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0BE" w:rsidRPr="00F034E4" w:rsidRDefault="00027D6A" w:rsidP="00A205B8">
      <w:pPr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noProof/>
          <w:sz w:val="36"/>
          <w:szCs w:val="36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1184910</wp:posOffset>
            </wp:positionH>
            <wp:positionV relativeFrom="paragraph">
              <wp:posOffset>-544830</wp:posOffset>
            </wp:positionV>
            <wp:extent cx="7334250" cy="7248525"/>
            <wp:effectExtent l="19050" t="0" r="0" b="0"/>
            <wp:wrapNone/>
            <wp:docPr id="1" name="Рисунок 1" descr="E:\КВЕСТ\Завдання квесту\vector-old-paper-with-quill-pen-6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КВЕСТ\Завдання квесту\vector-old-paper-with-quill-pen-623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724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20BE" w:rsidRPr="00F034E4">
        <w:rPr>
          <w:rFonts w:ascii="Monotype Corsiva" w:hAnsi="Monotype Corsiva"/>
          <w:b/>
          <w:sz w:val="36"/>
          <w:szCs w:val="36"/>
        </w:rPr>
        <w:t>Критерії оцінювання</w:t>
      </w:r>
    </w:p>
    <w:tbl>
      <w:tblPr>
        <w:tblStyle w:val="a3"/>
        <w:tblpPr w:leftFromText="180" w:rightFromText="180" w:vertAnchor="text" w:horzAnchor="margin" w:tblpXSpec="center" w:tblpY="115"/>
        <w:tblW w:w="11907" w:type="dxa"/>
        <w:tblLayout w:type="fixed"/>
        <w:tblLook w:val="04A0"/>
      </w:tblPr>
      <w:tblGrid>
        <w:gridCol w:w="2268"/>
        <w:gridCol w:w="3369"/>
        <w:gridCol w:w="3078"/>
        <w:gridCol w:w="3192"/>
      </w:tblGrid>
      <w:tr w:rsidR="00F034E4" w:rsidRPr="00526685" w:rsidTr="00A205B8">
        <w:tc>
          <w:tcPr>
            <w:tcW w:w="2268" w:type="dxa"/>
            <w:hideMark/>
          </w:tcPr>
          <w:p w:rsidR="00F034E4" w:rsidRPr="00526685" w:rsidRDefault="00F034E4" w:rsidP="00F034E4">
            <w:pPr>
              <w:ind w:left="-284"/>
              <w:rPr>
                <w:rFonts w:ascii="Monotype Corsiva" w:hAnsi="Monotype Corsiva"/>
                <w:sz w:val="32"/>
                <w:szCs w:val="32"/>
              </w:rPr>
            </w:pPr>
          </w:p>
        </w:tc>
        <w:tc>
          <w:tcPr>
            <w:tcW w:w="3369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b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b/>
                <w:sz w:val="32"/>
                <w:szCs w:val="32"/>
              </w:rPr>
              <w:t>5 балів</w:t>
            </w:r>
          </w:p>
        </w:tc>
        <w:tc>
          <w:tcPr>
            <w:tcW w:w="3078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b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b/>
                <w:sz w:val="32"/>
                <w:szCs w:val="32"/>
              </w:rPr>
              <w:t>4 бали</w:t>
            </w:r>
          </w:p>
        </w:tc>
        <w:tc>
          <w:tcPr>
            <w:tcW w:w="3192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b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b/>
                <w:sz w:val="32"/>
                <w:szCs w:val="32"/>
              </w:rPr>
              <w:t>3 бали</w:t>
            </w:r>
          </w:p>
        </w:tc>
      </w:tr>
      <w:tr w:rsidR="00F034E4" w:rsidRPr="00526685" w:rsidTr="00A205B8">
        <w:tc>
          <w:tcPr>
            <w:tcW w:w="2268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b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b/>
                <w:sz w:val="32"/>
                <w:szCs w:val="32"/>
              </w:rPr>
              <w:t>Розуміння завдання</w:t>
            </w:r>
          </w:p>
        </w:tc>
        <w:tc>
          <w:tcPr>
            <w:tcW w:w="3369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t>Точне розуміння завдання</w:t>
            </w:r>
          </w:p>
        </w:tc>
        <w:tc>
          <w:tcPr>
            <w:tcW w:w="3078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t>Розміщені матеріали, які мають безпосереднє відношення до теми, так і зайві</w:t>
            </w:r>
          </w:p>
        </w:tc>
        <w:tc>
          <w:tcPr>
            <w:tcW w:w="3192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t>Розміщені матеріали, які не мають безпосереднього відношення до теми, зібрана інформація не аналізується</w:t>
            </w:r>
          </w:p>
        </w:tc>
      </w:tr>
      <w:tr w:rsidR="00F034E4" w:rsidRPr="00526685" w:rsidTr="00A205B8">
        <w:tc>
          <w:tcPr>
            <w:tcW w:w="2268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b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b/>
                <w:sz w:val="32"/>
                <w:szCs w:val="32"/>
              </w:rPr>
              <w:t>Виконання завдання</w:t>
            </w:r>
          </w:p>
        </w:tc>
        <w:tc>
          <w:tcPr>
            <w:tcW w:w="3369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t>Висновки аргументовані, мають безпосереднє відношення до теми, використовую вико сучасні засоби візуалізації інформації</w:t>
            </w:r>
          </w:p>
        </w:tc>
        <w:tc>
          <w:tcPr>
            <w:tcW w:w="3078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t>Частина інформації несистематизована, поверхова, не має відношення до теми</w:t>
            </w:r>
          </w:p>
        </w:tc>
        <w:tc>
          <w:tcPr>
            <w:tcW w:w="3192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t>Випадковий набір інформації, неповні відповіді, відсутність аналізу інформації</w:t>
            </w:r>
          </w:p>
        </w:tc>
      </w:tr>
      <w:tr w:rsidR="00F034E4" w:rsidRPr="00526685" w:rsidTr="00A205B8">
        <w:tc>
          <w:tcPr>
            <w:tcW w:w="2268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b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b/>
                <w:sz w:val="32"/>
                <w:szCs w:val="32"/>
              </w:rPr>
              <w:t>Результат роботи</w:t>
            </w:r>
          </w:p>
        </w:tc>
        <w:tc>
          <w:tcPr>
            <w:tcW w:w="3369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t>Чіткий і логічний виклад інформації, структурованість, відредагованість, критичність аналізу, привабливий вигляд.</w:t>
            </w:r>
          </w:p>
        </w:tc>
        <w:tc>
          <w:tcPr>
            <w:tcW w:w="3078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t>Точність, структурованість, недостатньо виявлена власна оцінка інформації</w:t>
            </w:r>
          </w:p>
        </w:tc>
        <w:tc>
          <w:tcPr>
            <w:tcW w:w="3192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t>Матеріал логічно не вибудуваний, непривабливо оформлений, суть питання розкрита неповністю, проблемні питання залишились поза увагою</w:t>
            </w:r>
          </w:p>
        </w:tc>
      </w:tr>
      <w:tr w:rsidR="00F034E4" w:rsidRPr="00526685" w:rsidTr="00A205B8">
        <w:tc>
          <w:tcPr>
            <w:tcW w:w="2268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b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b/>
                <w:sz w:val="32"/>
                <w:szCs w:val="32"/>
              </w:rPr>
              <w:t>Творчий підхід</w:t>
            </w:r>
          </w:p>
        </w:tc>
        <w:tc>
          <w:tcPr>
            <w:tcW w:w="3369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t xml:space="preserve">Робота відрізняється яскравою індивідуальністю і висловлює точку зору </w:t>
            </w:r>
            <w:r w:rsidRPr="00526685">
              <w:rPr>
                <w:rFonts w:ascii="Monotype Corsiva" w:hAnsi="Monotype Corsiva"/>
                <w:sz w:val="32"/>
                <w:szCs w:val="32"/>
              </w:rPr>
              <w:lastRenderedPageBreak/>
              <w:t>групи.</w:t>
            </w:r>
          </w:p>
        </w:tc>
        <w:tc>
          <w:tcPr>
            <w:tcW w:w="3078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lastRenderedPageBreak/>
              <w:t xml:space="preserve">Демонструється одна точка зору на проблему; проводяться порівняння, але не </w:t>
            </w:r>
            <w:r w:rsidRPr="00526685">
              <w:rPr>
                <w:rFonts w:ascii="Monotype Corsiva" w:hAnsi="Monotype Corsiva"/>
                <w:sz w:val="32"/>
                <w:szCs w:val="32"/>
              </w:rPr>
              <w:lastRenderedPageBreak/>
              <w:t>робляться висновки.</w:t>
            </w:r>
          </w:p>
        </w:tc>
        <w:tc>
          <w:tcPr>
            <w:tcW w:w="3192" w:type="dxa"/>
            <w:hideMark/>
          </w:tcPr>
          <w:p w:rsidR="00F034E4" w:rsidRPr="00526685" w:rsidRDefault="00F034E4" w:rsidP="00F034E4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526685">
              <w:rPr>
                <w:rFonts w:ascii="Monotype Corsiva" w:hAnsi="Monotype Corsiva"/>
                <w:sz w:val="32"/>
                <w:szCs w:val="32"/>
              </w:rPr>
              <w:lastRenderedPageBreak/>
              <w:t xml:space="preserve">Учень просто копіює інформацію з запропонованих джерел, нема критичного </w:t>
            </w:r>
            <w:r w:rsidRPr="00526685">
              <w:rPr>
                <w:rFonts w:ascii="Monotype Corsiva" w:hAnsi="Monotype Corsiva"/>
                <w:sz w:val="32"/>
                <w:szCs w:val="32"/>
              </w:rPr>
              <w:lastRenderedPageBreak/>
              <w:t>погляду на проблему</w:t>
            </w:r>
          </w:p>
        </w:tc>
      </w:tr>
    </w:tbl>
    <w:p w:rsidR="00F034E4" w:rsidRDefault="00F034E4" w:rsidP="00F034E4">
      <w:pPr>
        <w:rPr>
          <w:rFonts w:ascii="Monotype Corsiva" w:hAnsi="Monotype Corsiva"/>
          <w:sz w:val="32"/>
          <w:szCs w:val="32"/>
          <w:lang w:val="ru-RU"/>
        </w:rPr>
      </w:pPr>
    </w:p>
    <w:p w:rsidR="00000D77" w:rsidRPr="00D07015" w:rsidRDefault="008420BE" w:rsidP="00F034E4">
      <w:pPr>
        <w:rPr>
          <w:rFonts w:ascii="Monotype Corsiva" w:hAnsi="Monotype Corsiva"/>
          <w:sz w:val="32"/>
          <w:szCs w:val="32"/>
          <w:lang w:val="ru-RU"/>
        </w:rPr>
      </w:pPr>
      <w:r w:rsidRPr="00F034E4">
        <w:rPr>
          <w:rFonts w:ascii="Monotype Corsiva" w:hAnsi="Monotype Corsiva"/>
          <w:sz w:val="32"/>
          <w:szCs w:val="32"/>
        </w:rPr>
        <w:t>Найбільша кількість балів - 20</w:t>
      </w:r>
    </w:p>
    <w:sectPr w:rsidR="00000D77" w:rsidRPr="00D07015" w:rsidSect="00027D6A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8420BE"/>
    <w:rsid w:val="00000D77"/>
    <w:rsid w:val="00027D6A"/>
    <w:rsid w:val="00442B2C"/>
    <w:rsid w:val="00526685"/>
    <w:rsid w:val="00543CFC"/>
    <w:rsid w:val="00647587"/>
    <w:rsid w:val="007B6E14"/>
    <w:rsid w:val="008420BE"/>
    <w:rsid w:val="00A205B8"/>
    <w:rsid w:val="00A50054"/>
    <w:rsid w:val="00B430B7"/>
    <w:rsid w:val="00D07015"/>
    <w:rsid w:val="00E90F68"/>
    <w:rsid w:val="00EF3B41"/>
    <w:rsid w:val="00F03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77"/>
  </w:style>
  <w:style w:type="paragraph" w:styleId="3">
    <w:name w:val="heading 3"/>
    <w:basedOn w:val="a"/>
    <w:link w:val="30"/>
    <w:uiPriority w:val="9"/>
    <w:qFormat/>
    <w:rsid w:val="008420BE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420BE"/>
    <w:rPr>
      <w:rFonts w:eastAsia="Times New Roman" w:cs="Times New Roman"/>
      <w:b/>
      <w:bCs/>
      <w:sz w:val="27"/>
      <w:szCs w:val="27"/>
      <w:lang w:eastAsia="uk-UA"/>
    </w:rPr>
  </w:style>
  <w:style w:type="table" w:styleId="-3">
    <w:name w:val="Light List Accent 3"/>
    <w:basedOn w:val="a1"/>
    <w:uiPriority w:val="61"/>
    <w:rsid w:val="008420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3">
    <w:name w:val="Table Grid"/>
    <w:basedOn w:val="a1"/>
    <w:uiPriority w:val="59"/>
    <w:rsid w:val="00842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4E4"/>
    <w:rPr>
      <w:rFonts w:ascii="Tahoma" w:hAnsi="Tahoma" w:cs="Tahoma"/>
      <w:sz w:val="16"/>
      <w:szCs w:val="16"/>
    </w:rPr>
  </w:style>
  <w:style w:type="table" w:styleId="1-6">
    <w:name w:val="Medium Grid 1 Accent 6"/>
    <w:basedOn w:val="a1"/>
    <w:uiPriority w:val="67"/>
    <w:rsid w:val="00F03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">
    <w:name w:val="Light List Accent 6"/>
    <w:basedOn w:val="a1"/>
    <w:uiPriority w:val="61"/>
    <w:rsid w:val="00F03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774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2016-01-11T11:07:00Z</dcterms:created>
  <dcterms:modified xsi:type="dcterms:W3CDTF">2016-01-14T10:48:00Z</dcterms:modified>
</cp:coreProperties>
</file>