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D9A" w:rsidRDefault="00FF6D9A" w:rsidP="00FF6D9A">
      <w:pPr>
        <w:keepNext/>
        <w:keepLines/>
        <w:spacing w:after="0"/>
        <w:ind w:right="20"/>
        <w:outlineLvl w:val="2"/>
        <w:rPr>
          <w:rFonts w:ascii="Times New Roman" w:eastAsia="Batang" w:hAnsi="Times New Roman" w:cs="Times New Roman"/>
          <w:bCs/>
          <w:smallCaps/>
          <w:sz w:val="28"/>
          <w:szCs w:val="28"/>
        </w:rPr>
      </w:pPr>
      <w:bookmarkStart w:id="0" w:name="bookmark1"/>
      <w:r w:rsidRPr="00FF6D9A">
        <w:rPr>
          <w:rFonts w:ascii="Times New Roman" w:eastAsia="Batang" w:hAnsi="Times New Roman" w:cs="Times New Roman"/>
          <w:bCs/>
          <w:smallCaps/>
          <w:sz w:val="28"/>
          <w:szCs w:val="28"/>
        </w:rPr>
        <w:t>Л.Р.ТРОНЬ</w:t>
      </w:r>
      <w:r>
        <w:rPr>
          <w:rFonts w:ascii="Times New Roman" w:eastAsia="Batang" w:hAnsi="Times New Roman" w:cs="Times New Roman"/>
          <w:bCs/>
          <w:smallCaps/>
          <w:sz w:val="28"/>
          <w:szCs w:val="28"/>
        </w:rPr>
        <w:t>, ВИХОВАТЕЛЬ</w:t>
      </w:r>
    </w:p>
    <w:p w:rsidR="00FF6D9A" w:rsidRDefault="00FF6D9A" w:rsidP="00FF6D9A">
      <w:pPr>
        <w:keepNext/>
        <w:keepLines/>
        <w:spacing w:after="0"/>
        <w:ind w:right="20"/>
        <w:outlineLvl w:val="2"/>
        <w:rPr>
          <w:rFonts w:ascii="Times New Roman" w:eastAsia="Batang" w:hAnsi="Times New Roman" w:cs="Times New Roman"/>
          <w:bCs/>
          <w:smallCaps/>
          <w:sz w:val="28"/>
          <w:szCs w:val="28"/>
        </w:rPr>
      </w:pPr>
      <w:r w:rsidRPr="00FF6D9A">
        <w:rPr>
          <w:rFonts w:ascii="Times New Roman" w:eastAsia="Batang" w:hAnsi="Times New Roman" w:cs="Times New Roman"/>
          <w:bCs/>
          <w:smallCaps/>
          <w:sz w:val="28"/>
          <w:szCs w:val="28"/>
        </w:rPr>
        <w:t xml:space="preserve"> </w:t>
      </w:r>
      <w:r>
        <w:rPr>
          <w:rFonts w:ascii="Times New Roman" w:eastAsia="Batang" w:hAnsi="Times New Roman" w:cs="Times New Roman"/>
          <w:bCs/>
          <w:smallCaps/>
          <w:sz w:val="28"/>
          <w:szCs w:val="28"/>
        </w:rPr>
        <w:t>СОФІЇВСЬКИЙ КОМУНАЛЬНИЙ ДОШКІЛЬНИЙ НАВЧАЛЬНИЙ ЗАКЛАД «РОМАШКА» СОФІЇВСЬКОЇ СЕЛИЩНОЇ РАДИ СОФІЇВСЬКОГО РАЙОНУ ДНІПРОПЕТРОВСЬКОЇ ОБЛАСТІ</w:t>
      </w:r>
    </w:p>
    <w:p w:rsidR="00FF6D9A" w:rsidRDefault="00FF6D9A" w:rsidP="00FF6D9A">
      <w:pPr>
        <w:keepNext/>
        <w:keepLines/>
        <w:spacing w:after="0"/>
        <w:ind w:right="20"/>
        <w:outlineLvl w:val="2"/>
        <w:rPr>
          <w:rFonts w:ascii="Times New Roman" w:eastAsia="Batang" w:hAnsi="Times New Roman" w:cs="Times New Roman"/>
          <w:bCs/>
          <w:smallCaps/>
          <w:sz w:val="28"/>
          <w:szCs w:val="28"/>
        </w:rPr>
      </w:pPr>
    </w:p>
    <w:p w:rsidR="00FF6D9A" w:rsidRPr="00FF6D9A" w:rsidRDefault="00FF6D9A" w:rsidP="00FF6D9A">
      <w:pPr>
        <w:keepNext/>
        <w:keepLines/>
        <w:spacing w:after="0"/>
        <w:ind w:right="20"/>
        <w:jc w:val="center"/>
        <w:outlineLvl w:val="2"/>
        <w:rPr>
          <w:rFonts w:ascii="Times New Roman" w:eastAsia="Batang" w:hAnsi="Times New Roman" w:cs="Times New Roman"/>
          <w:b/>
          <w:bCs/>
          <w:smallCaps/>
          <w:sz w:val="28"/>
          <w:szCs w:val="28"/>
        </w:rPr>
      </w:pPr>
      <w:r w:rsidRPr="00FF6D9A">
        <w:rPr>
          <w:rFonts w:ascii="Times New Roman" w:eastAsia="Batang" w:hAnsi="Times New Roman" w:cs="Times New Roman"/>
          <w:b/>
          <w:bCs/>
          <w:smallCaps/>
          <w:sz w:val="28"/>
          <w:szCs w:val="28"/>
        </w:rPr>
        <w:t>НАСТУПНІСТЬ І ПЕРСПЕКТИВНІСТЬ ДОШКІЛЬНОЇ ТА ПОЧАТКОВОЇ ЛАНОК В СИСТЕМІ НЕПЕРЕРВНОЇ ОСВІТИ</w:t>
      </w:r>
    </w:p>
    <w:bookmarkEnd w:id="0"/>
    <w:p w:rsidR="00204C0B" w:rsidRPr="00204C0B" w:rsidRDefault="00204C0B" w:rsidP="00C46944">
      <w:pPr>
        <w:spacing w:before="420" w:after="0"/>
        <w:ind w:left="20" w:right="20" w:firstLine="5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4C0B">
        <w:rPr>
          <w:rFonts w:ascii="Times New Roman" w:eastAsia="Batang" w:hAnsi="Times New Roman" w:cs="Times New Roman"/>
          <w:sz w:val="28"/>
          <w:szCs w:val="28"/>
        </w:rPr>
        <w:t>У державному документі р</w:t>
      </w:r>
      <w:r w:rsidR="002C14C5">
        <w:rPr>
          <w:rFonts w:ascii="Times New Roman" w:eastAsia="Batang" w:hAnsi="Times New Roman" w:cs="Times New Roman"/>
          <w:sz w:val="28"/>
          <w:szCs w:val="28"/>
        </w:rPr>
        <w:t>озбудови і модернізації освіти – Націо</w:t>
      </w:r>
      <w:r w:rsidRPr="00204C0B">
        <w:rPr>
          <w:rFonts w:ascii="Times New Roman" w:eastAsia="Batang" w:hAnsi="Times New Roman" w:cs="Times New Roman"/>
          <w:sz w:val="28"/>
          <w:szCs w:val="28"/>
        </w:rPr>
        <w:t>нальній стратегії розвитку освіти на 2012-2021 рр. визначено головну мету освіти</w:t>
      </w:r>
      <w:r w:rsidR="002C14C5">
        <w:rPr>
          <w:rFonts w:ascii="Times New Roman" w:eastAsia="Batang" w:hAnsi="Times New Roman" w:cs="Times New Roman"/>
          <w:sz w:val="28"/>
          <w:szCs w:val="28"/>
        </w:rPr>
        <w:t xml:space="preserve"> – </w:t>
      </w:r>
      <w:r w:rsidRPr="00204C0B">
        <w:rPr>
          <w:rFonts w:ascii="Times New Roman" w:eastAsia="Batang" w:hAnsi="Times New Roman" w:cs="Times New Roman"/>
          <w:sz w:val="28"/>
          <w:szCs w:val="28"/>
        </w:rPr>
        <w:t>створення умов для розвитку і самореалізації кожної особистості, формування покоління, здатного навчатися впродовж життя, тобто одним із провідних принципів реалізації освіти визначено її неперервність, «пере</w:t>
      </w:r>
      <w:r w:rsidRPr="00204C0B">
        <w:rPr>
          <w:rFonts w:ascii="Times New Roman" w:eastAsia="Batang" w:hAnsi="Times New Roman" w:cs="Times New Roman"/>
          <w:sz w:val="28"/>
          <w:szCs w:val="28"/>
        </w:rPr>
        <w:softHyphen/>
        <w:t>творення набуття освіти у процес, який триває уп</w:t>
      </w:r>
      <w:r w:rsidR="00B25829">
        <w:rPr>
          <w:rFonts w:ascii="Times New Roman" w:eastAsia="Batang" w:hAnsi="Times New Roman" w:cs="Times New Roman"/>
          <w:sz w:val="28"/>
          <w:szCs w:val="28"/>
        </w:rPr>
        <w:t>родовж усього життя людини» [15</w:t>
      </w:r>
      <w:r w:rsidRPr="00204C0B">
        <w:rPr>
          <w:rFonts w:ascii="Times New Roman" w:eastAsia="Batang" w:hAnsi="Times New Roman" w:cs="Times New Roman"/>
          <w:sz w:val="28"/>
          <w:szCs w:val="28"/>
        </w:rPr>
        <w:t>].</w:t>
      </w:r>
    </w:p>
    <w:p w:rsidR="00204C0B" w:rsidRPr="00204C0B" w:rsidRDefault="00204C0B" w:rsidP="00C46944">
      <w:pPr>
        <w:spacing w:after="0"/>
        <w:ind w:left="20" w:right="20" w:firstLine="5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4C0B">
        <w:rPr>
          <w:rFonts w:ascii="Times New Roman" w:eastAsia="Batang" w:hAnsi="Times New Roman" w:cs="Times New Roman"/>
          <w:sz w:val="28"/>
          <w:szCs w:val="28"/>
        </w:rPr>
        <w:t>Отже, для реалізації основних завдань сучасної освіти на перший план виходить реалізація принципів наступності і перспективності в системі неперервної освіти.</w:t>
      </w:r>
    </w:p>
    <w:p w:rsidR="00204C0B" w:rsidRPr="00204C0B" w:rsidRDefault="002C14C5" w:rsidP="00C46944">
      <w:pPr>
        <w:spacing w:after="0"/>
        <w:ind w:left="20" w:right="20" w:firstLine="58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Batang" w:hAnsi="Times New Roman" w:cs="Times New Roman"/>
          <w:sz w:val="28"/>
          <w:szCs w:val="28"/>
        </w:rPr>
        <w:t>Мета неперервної освіти</w:t>
      </w:r>
      <w:r w:rsidR="00457968">
        <w:rPr>
          <w:rFonts w:ascii="Times New Roman" w:eastAsia="Batang" w:hAnsi="Times New Roman" w:cs="Times New Roman"/>
          <w:sz w:val="28"/>
          <w:szCs w:val="28"/>
        </w:rPr>
        <w:t xml:space="preserve"> – створення </w:t>
      </w:r>
      <w:proofErr w:type="spellStart"/>
      <w:r w:rsidR="00457968">
        <w:rPr>
          <w:rFonts w:ascii="Times New Roman" w:eastAsia="Batang" w:hAnsi="Times New Roman" w:cs="Times New Roman"/>
          <w:sz w:val="28"/>
          <w:szCs w:val="28"/>
        </w:rPr>
        <w:t>підг</w:t>
      </w:r>
      <w:r w:rsidR="00204C0B" w:rsidRPr="00204C0B">
        <w:rPr>
          <w:rFonts w:ascii="Times New Roman" w:eastAsia="Batang" w:hAnsi="Times New Roman" w:cs="Times New Roman"/>
          <w:sz w:val="28"/>
          <w:szCs w:val="28"/>
        </w:rPr>
        <w:t>рунтя</w:t>
      </w:r>
      <w:proofErr w:type="spellEnd"/>
      <w:r w:rsidR="00204C0B" w:rsidRPr="00204C0B">
        <w:rPr>
          <w:rFonts w:ascii="Times New Roman" w:eastAsia="Batang" w:hAnsi="Times New Roman" w:cs="Times New Roman"/>
          <w:sz w:val="28"/>
          <w:szCs w:val="28"/>
        </w:rPr>
        <w:t xml:space="preserve"> для успішної адаптації до життя в су</w:t>
      </w:r>
      <w:r w:rsidR="00204C0B" w:rsidRPr="00204C0B">
        <w:rPr>
          <w:rFonts w:ascii="Times New Roman" w:eastAsia="Batang" w:hAnsi="Times New Roman" w:cs="Times New Roman"/>
          <w:sz w:val="28"/>
          <w:szCs w:val="28"/>
        </w:rPr>
        <w:softHyphen/>
        <w:t>спільстві, що постійно змінюється.</w:t>
      </w:r>
    </w:p>
    <w:p w:rsidR="00457968" w:rsidRPr="00204C0B" w:rsidRDefault="00457968" w:rsidP="00457968">
      <w:pPr>
        <w:spacing w:after="0"/>
        <w:ind w:left="20" w:right="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Pr="00204C0B">
        <w:rPr>
          <w:rFonts w:ascii="Times New Roman" w:eastAsia="Times New Roman" w:hAnsi="Times New Roman" w:cs="Times New Roman"/>
          <w:sz w:val="28"/>
          <w:szCs w:val="28"/>
        </w:rPr>
        <w:t>Реалізація парадигми неперервності освіти 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практиці вимагає насамперед з’</w:t>
      </w:r>
      <w:r w:rsidRPr="00204C0B">
        <w:rPr>
          <w:rFonts w:ascii="Times New Roman" w:eastAsia="Times New Roman" w:hAnsi="Times New Roman" w:cs="Times New Roman"/>
          <w:sz w:val="28"/>
          <w:szCs w:val="28"/>
        </w:rPr>
        <w:t>ясування феномена «неперервність».</w:t>
      </w:r>
    </w:p>
    <w:p w:rsidR="00204C0B" w:rsidRPr="00204C0B" w:rsidRDefault="00204C0B" w:rsidP="00C46944">
      <w:pPr>
        <w:spacing w:after="0"/>
        <w:ind w:left="20" w:right="40"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4C0B">
        <w:rPr>
          <w:rFonts w:ascii="Times New Roman" w:eastAsia="Times New Roman" w:hAnsi="Times New Roman" w:cs="Times New Roman"/>
          <w:sz w:val="28"/>
          <w:szCs w:val="28"/>
        </w:rPr>
        <w:t>Аналіз останніх досліджень системи та змісту освіти свідчить, що проблеми організації та розвитку сучасної освіти побудовані на н</w:t>
      </w:r>
      <w:r w:rsidR="002C14C5">
        <w:rPr>
          <w:rFonts w:ascii="Times New Roman" w:eastAsia="Times New Roman" w:hAnsi="Times New Roman" w:cs="Times New Roman"/>
          <w:sz w:val="28"/>
          <w:szCs w:val="28"/>
        </w:rPr>
        <w:t>епере</w:t>
      </w:r>
      <w:r w:rsidRPr="00204C0B">
        <w:rPr>
          <w:rFonts w:ascii="Times New Roman" w:eastAsia="Times New Roman" w:hAnsi="Times New Roman" w:cs="Times New Roman"/>
          <w:sz w:val="28"/>
          <w:szCs w:val="28"/>
        </w:rPr>
        <w:t>рвних засадах. Системи неперервної освіти постійно перебу</w:t>
      </w:r>
      <w:r w:rsidR="00457968">
        <w:rPr>
          <w:rFonts w:ascii="Times New Roman" w:eastAsia="Times New Roman" w:hAnsi="Times New Roman" w:cs="Times New Roman"/>
          <w:sz w:val="28"/>
          <w:szCs w:val="28"/>
        </w:rPr>
        <w:t>вають у центрі уваги вчених (В.Андрущенко, А.</w:t>
      </w:r>
      <w:proofErr w:type="spellStart"/>
      <w:r w:rsidR="00457968">
        <w:rPr>
          <w:rFonts w:ascii="Times New Roman" w:eastAsia="Times New Roman" w:hAnsi="Times New Roman" w:cs="Times New Roman"/>
          <w:sz w:val="28"/>
          <w:szCs w:val="28"/>
        </w:rPr>
        <w:t>Гуржій</w:t>
      </w:r>
      <w:proofErr w:type="spellEnd"/>
      <w:r w:rsidR="00457968">
        <w:rPr>
          <w:rFonts w:ascii="Times New Roman" w:eastAsia="Times New Roman" w:hAnsi="Times New Roman" w:cs="Times New Roman"/>
          <w:sz w:val="28"/>
          <w:szCs w:val="28"/>
        </w:rPr>
        <w:t>, В.</w:t>
      </w:r>
      <w:r w:rsidRPr="00204C0B">
        <w:rPr>
          <w:rFonts w:ascii="Times New Roman" w:eastAsia="Times New Roman" w:hAnsi="Times New Roman" w:cs="Times New Roman"/>
          <w:sz w:val="28"/>
          <w:szCs w:val="28"/>
        </w:rPr>
        <w:t>З</w:t>
      </w:r>
      <w:r w:rsidR="002C14C5">
        <w:rPr>
          <w:rFonts w:ascii="Times New Roman" w:eastAsia="Times New Roman" w:hAnsi="Times New Roman" w:cs="Times New Roman"/>
          <w:sz w:val="28"/>
          <w:szCs w:val="28"/>
        </w:rPr>
        <w:t xml:space="preserve">айчук, </w:t>
      </w:r>
      <w:r w:rsidR="00457968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М.</w:t>
      </w:r>
      <w:proofErr w:type="spellStart"/>
      <w:r w:rsidR="00457968">
        <w:rPr>
          <w:rFonts w:ascii="Times New Roman" w:eastAsia="Times New Roman" w:hAnsi="Times New Roman" w:cs="Times New Roman"/>
          <w:sz w:val="28"/>
          <w:szCs w:val="28"/>
        </w:rPr>
        <w:t>Згуровський</w:t>
      </w:r>
      <w:proofErr w:type="spellEnd"/>
      <w:r w:rsidR="00457968">
        <w:rPr>
          <w:rFonts w:ascii="Times New Roman" w:eastAsia="Times New Roman" w:hAnsi="Times New Roman" w:cs="Times New Roman"/>
          <w:sz w:val="28"/>
          <w:szCs w:val="28"/>
        </w:rPr>
        <w:t>, Ю.</w:t>
      </w:r>
      <w:proofErr w:type="spellStart"/>
      <w:r w:rsidR="002C14C5">
        <w:rPr>
          <w:rFonts w:ascii="Times New Roman" w:eastAsia="Times New Roman" w:hAnsi="Times New Roman" w:cs="Times New Roman"/>
          <w:sz w:val="28"/>
          <w:szCs w:val="28"/>
        </w:rPr>
        <w:t>Зінь</w:t>
      </w:r>
      <w:r w:rsidRPr="00204C0B">
        <w:rPr>
          <w:rFonts w:ascii="Times New Roman" w:eastAsia="Times New Roman" w:hAnsi="Times New Roman" w:cs="Times New Roman"/>
          <w:sz w:val="28"/>
          <w:szCs w:val="28"/>
        </w:rPr>
        <w:t>ковськи</w:t>
      </w:r>
      <w:r w:rsidR="00457968"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r w:rsidR="00457968">
        <w:rPr>
          <w:rFonts w:ascii="Times New Roman" w:eastAsia="Times New Roman" w:hAnsi="Times New Roman" w:cs="Times New Roman"/>
          <w:sz w:val="28"/>
          <w:szCs w:val="28"/>
        </w:rPr>
        <w:t>, І.</w:t>
      </w:r>
      <w:proofErr w:type="spellStart"/>
      <w:r w:rsidR="00457968">
        <w:rPr>
          <w:rFonts w:ascii="Times New Roman" w:eastAsia="Times New Roman" w:hAnsi="Times New Roman" w:cs="Times New Roman"/>
          <w:sz w:val="28"/>
          <w:szCs w:val="28"/>
        </w:rPr>
        <w:t>Зязюн</w:t>
      </w:r>
      <w:proofErr w:type="spellEnd"/>
      <w:r w:rsidR="00457968">
        <w:rPr>
          <w:rFonts w:ascii="Times New Roman" w:eastAsia="Times New Roman" w:hAnsi="Times New Roman" w:cs="Times New Roman"/>
          <w:sz w:val="28"/>
          <w:szCs w:val="28"/>
        </w:rPr>
        <w:t>, В.</w:t>
      </w:r>
      <w:proofErr w:type="spellStart"/>
      <w:r w:rsidR="00457968">
        <w:rPr>
          <w:rFonts w:ascii="Times New Roman" w:eastAsia="Times New Roman" w:hAnsi="Times New Roman" w:cs="Times New Roman"/>
          <w:sz w:val="28"/>
          <w:szCs w:val="28"/>
        </w:rPr>
        <w:t>Кремень</w:t>
      </w:r>
      <w:proofErr w:type="spellEnd"/>
      <w:r w:rsidR="00457968">
        <w:rPr>
          <w:rFonts w:ascii="Times New Roman" w:eastAsia="Times New Roman" w:hAnsi="Times New Roman" w:cs="Times New Roman"/>
          <w:sz w:val="28"/>
          <w:szCs w:val="28"/>
        </w:rPr>
        <w:t>, Л.Лук’</w:t>
      </w:r>
      <w:r w:rsidRPr="00204C0B">
        <w:rPr>
          <w:rFonts w:ascii="Times New Roman" w:eastAsia="Times New Roman" w:hAnsi="Times New Roman" w:cs="Times New Roman"/>
          <w:sz w:val="28"/>
          <w:szCs w:val="28"/>
        </w:rPr>
        <w:t xml:space="preserve">янова, </w:t>
      </w:r>
      <w:r w:rsidR="00457968">
        <w:rPr>
          <w:rFonts w:ascii="Times New Roman" w:eastAsia="Times New Roman" w:hAnsi="Times New Roman" w:cs="Times New Roman"/>
          <w:sz w:val="28"/>
          <w:szCs w:val="28"/>
        </w:rPr>
        <w:t xml:space="preserve">               В.</w:t>
      </w:r>
      <w:proofErr w:type="spellStart"/>
      <w:r w:rsidR="00457968">
        <w:rPr>
          <w:rFonts w:ascii="Times New Roman" w:eastAsia="Times New Roman" w:hAnsi="Times New Roman" w:cs="Times New Roman"/>
          <w:sz w:val="28"/>
          <w:szCs w:val="28"/>
        </w:rPr>
        <w:t>Мадзігон</w:t>
      </w:r>
      <w:proofErr w:type="spellEnd"/>
      <w:r w:rsidR="00457968">
        <w:rPr>
          <w:rFonts w:ascii="Times New Roman" w:eastAsia="Times New Roman" w:hAnsi="Times New Roman" w:cs="Times New Roman"/>
          <w:sz w:val="28"/>
          <w:szCs w:val="28"/>
        </w:rPr>
        <w:t>, Н.</w:t>
      </w:r>
      <w:proofErr w:type="spellStart"/>
      <w:r w:rsidR="00457968">
        <w:rPr>
          <w:rFonts w:ascii="Times New Roman" w:eastAsia="Times New Roman" w:hAnsi="Times New Roman" w:cs="Times New Roman"/>
          <w:sz w:val="28"/>
          <w:szCs w:val="28"/>
        </w:rPr>
        <w:t>Ничкало</w:t>
      </w:r>
      <w:proofErr w:type="spellEnd"/>
      <w:r w:rsidR="00457968">
        <w:rPr>
          <w:rFonts w:ascii="Times New Roman" w:eastAsia="Times New Roman" w:hAnsi="Times New Roman" w:cs="Times New Roman"/>
          <w:sz w:val="28"/>
          <w:szCs w:val="28"/>
        </w:rPr>
        <w:t>, М.</w:t>
      </w:r>
      <w:proofErr w:type="spellStart"/>
      <w:r w:rsidR="00457968">
        <w:rPr>
          <w:rFonts w:ascii="Times New Roman" w:eastAsia="Times New Roman" w:hAnsi="Times New Roman" w:cs="Times New Roman"/>
          <w:sz w:val="28"/>
          <w:szCs w:val="28"/>
        </w:rPr>
        <w:t>Степко</w:t>
      </w:r>
      <w:proofErr w:type="spellEnd"/>
      <w:r w:rsidR="00457968">
        <w:rPr>
          <w:rFonts w:ascii="Times New Roman" w:eastAsia="Times New Roman" w:hAnsi="Times New Roman" w:cs="Times New Roman"/>
          <w:sz w:val="28"/>
          <w:szCs w:val="28"/>
        </w:rPr>
        <w:t>, О.</w:t>
      </w:r>
      <w:proofErr w:type="spellStart"/>
      <w:r w:rsidR="00457968">
        <w:rPr>
          <w:rFonts w:ascii="Times New Roman" w:eastAsia="Times New Roman" w:hAnsi="Times New Roman" w:cs="Times New Roman"/>
          <w:sz w:val="28"/>
          <w:szCs w:val="28"/>
        </w:rPr>
        <w:t>Сухомлинська</w:t>
      </w:r>
      <w:proofErr w:type="spellEnd"/>
      <w:r w:rsidR="00457968">
        <w:rPr>
          <w:rFonts w:ascii="Times New Roman" w:eastAsia="Times New Roman" w:hAnsi="Times New Roman" w:cs="Times New Roman"/>
          <w:sz w:val="28"/>
          <w:szCs w:val="28"/>
        </w:rPr>
        <w:t>, П.</w:t>
      </w:r>
      <w:proofErr w:type="spellStart"/>
      <w:r w:rsidRPr="00204C0B">
        <w:rPr>
          <w:rFonts w:ascii="Times New Roman" w:eastAsia="Times New Roman" w:hAnsi="Times New Roman" w:cs="Times New Roman"/>
          <w:sz w:val="28"/>
          <w:szCs w:val="28"/>
        </w:rPr>
        <w:t>Таланчук</w:t>
      </w:r>
      <w:proofErr w:type="spellEnd"/>
      <w:r w:rsidRPr="00204C0B">
        <w:rPr>
          <w:rFonts w:ascii="Times New Roman" w:eastAsia="Times New Roman" w:hAnsi="Times New Roman" w:cs="Times New Roman"/>
          <w:sz w:val="28"/>
          <w:szCs w:val="28"/>
        </w:rPr>
        <w:t xml:space="preserve"> та ін.) та практиків.</w:t>
      </w:r>
    </w:p>
    <w:p w:rsidR="00204C0B" w:rsidRPr="00204C0B" w:rsidRDefault="002C14C5" w:rsidP="00457968">
      <w:pPr>
        <w:spacing w:after="0"/>
        <w:ind w:left="20" w:right="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204C0B" w:rsidRPr="00204C0B">
        <w:rPr>
          <w:rFonts w:ascii="Times New Roman" w:eastAsia="Times New Roman" w:hAnsi="Times New Roman" w:cs="Times New Roman"/>
          <w:sz w:val="28"/>
          <w:szCs w:val="28"/>
        </w:rPr>
        <w:t>У Законі «Про освіту» наголошується, що саме наступність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="00204C0B" w:rsidRPr="00204C0B">
        <w:rPr>
          <w:rFonts w:ascii="Times New Roman" w:eastAsia="Times New Roman" w:hAnsi="Times New Roman" w:cs="Times New Roman"/>
          <w:sz w:val="28"/>
          <w:szCs w:val="28"/>
        </w:rPr>
        <w:t>одна з необхідних умов неперервної освіти, яка певною мірою ма</w:t>
      </w:r>
      <w:r w:rsidR="00457968">
        <w:rPr>
          <w:rFonts w:ascii="Times New Roman" w:eastAsia="Times New Roman" w:hAnsi="Times New Roman" w:cs="Times New Roman"/>
          <w:sz w:val="28"/>
          <w:szCs w:val="28"/>
        </w:rPr>
        <w:t>є забезпечити єдність, взаємозв’</w:t>
      </w:r>
      <w:r w:rsidR="00204C0B" w:rsidRPr="00204C0B">
        <w:rPr>
          <w:rFonts w:ascii="Times New Roman" w:eastAsia="Times New Roman" w:hAnsi="Times New Roman" w:cs="Times New Roman"/>
          <w:sz w:val="28"/>
          <w:szCs w:val="28"/>
        </w:rPr>
        <w:t>язок мети, змісту, методів, способів, організаційних форм навчання і виховання з урахуванням</w:t>
      </w:r>
      <w:r w:rsidR="00B25829">
        <w:rPr>
          <w:rFonts w:ascii="Times New Roman" w:eastAsia="Times New Roman" w:hAnsi="Times New Roman" w:cs="Times New Roman"/>
          <w:sz w:val="28"/>
          <w:szCs w:val="28"/>
        </w:rPr>
        <w:t xml:space="preserve"> вікових особливостей дітей [6</w:t>
      </w:r>
      <w:r w:rsidR="00204C0B" w:rsidRPr="00204C0B">
        <w:rPr>
          <w:rFonts w:ascii="Times New Roman" w:eastAsia="Times New Roman" w:hAnsi="Times New Roman" w:cs="Times New Roman"/>
          <w:sz w:val="28"/>
          <w:szCs w:val="28"/>
        </w:rPr>
        <w:t>].</w:t>
      </w:r>
    </w:p>
    <w:p w:rsidR="00204C0B" w:rsidRPr="00204C0B" w:rsidRDefault="00204C0B" w:rsidP="00C46944">
      <w:pPr>
        <w:spacing w:after="0"/>
        <w:ind w:left="20" w:right="20"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4C0B">
        <w:rPr>
          <w:rFonts w:ascii="Times New Roman" w:eastAsia="Times New Roman" w:hAnsi="Times New Roman" w:cs="Times New Roman"/>
          <w:sz w:val="28"/>
          <w:szCs w:val="28"/>
        </w:rPr>
        <w:t>У контексті неперервної освіти нас</w:t>
      </w:r>
      <w:r w:rsidR="00457968">
        <w:rPr>
          <w:rFonts w:ascii="Times New Roman" w:eastAsia="Times New Roman" w:hAnsi="Times New Roman" w:cs="Times New Roman"/>
          <w:sz w:val="28"/>
          <w:szCs w:val="28"/>
        </w:rPr>
        <w:t>тупність виступає одним із осно</w:t>
      </w:r>
      <w:r w:rsidRPr="00204C0B">
        <w:rPr>
          <w:rFonts w:ascii="Times New Roman" w:eastAsia="Times New Roman" w:hAnsi="Times New Roman" w:cs="Times New Roman"/>
          <w:sz w:val="28"/>
          <w:szCs w:val="28"/>
        </w:rPr>
        <w:t xml:space="preserve">вних її принципів. У термінологічних словниках поняття </w:t>
      </w:r>
      <w:r w:rsidR="00457968">
        <w:rPr>
          <w:rFonts w:ascii="Times New Roman" w:eastAsia="Times New Roman" w:hAnsi="Times New Roman" w:cs="Times New Roman"/>
          <w:sz w:val="28"/>
          <w:szCs w:val="28"/>
        </w:rPr>
        <w:t>«наступність» трактується як зв’</w:t>
      </w:r>
      <w:r w:rsidRPr="00204C0B">
        <w:rPr>
          <w:rFonts w:ascii="Times New Roman" w:eastAsia="Times New Roman" w:hAnsi="Times New Roman" w:cs="Times New Roman"/>
          <w:sz w:val="28"/>
          <w:szCs w:val="28"/>
        </w:rPr>
        <w:t xml:space="preserve">язок між явищами у процесі розвитку в природі, суспільстві й пізнанні, «коли нове, змінюючи старе, зберігає в </w:t>
      </w:r>
      <w:r w:rsidRPr="00204C0B">
        <w:rPr>
          <w:rFonts w:ascii="Times New Roman" w:eastAsia="Times New Roman" w:hAnsi="Times New Roman" w:cs="Times New Roman"/>
          <w:sz w:val="28"/>
          <w:szCs w:val="28"/>
        </w:rPr>
        <w:lastRenderedPageBreak/>
        <w:t>собі деякі йо</w:t>
      </w:r>
      <w:r w:rsidR="00B25829">
        <w:rPr>
          <w:rFonts w:ascii="Times New Roman" w:eastAsia="Times New Roman" w:hAnsi="Times New Roman" w:cs="Times New Roman"/>
          <w:sz w:val="28"/>
          <w:szCs w:val="28"/>
        </w:rPr>
        <w:t>го елементи» [23</w:t>
      </w:r>
      <w:r w:rsidR="00457968">
        <w:rPr>
          <w:rFonts w:ascii="Times New Roman" w:eastAsia="Times New Roman" w:hAnsi="Times New Roman" w:cs="Times New Roman"/>
          <w:sz w:val="28"/>
          <w:szCs w:val="28"/>
        </w:rPr>
        <w:t>, с. 1065]; об’єктивний, необхідний «зв’</w:t>
      </w:r>
      <w:r w:rsidRPr="00204C0B">
        <w:rPr>
          <w:rFonts w:ascii="Times New Roman" w:eastAsia="Times New Roman" w:hAnsi="Times New Roman" w:cs="Times New Roman"/>
          <w:sz w:val="28"/>
          <w:szCs w:val="28"/>
        </w:rPr>
        <w:t>язок між різними етапами чи ступенями розвитку, сутність якого полягає у збереженні тих чи тих еле</w:t>
      </w:r>
      <w:r w:rsidRPr="00204C0B">
        <w:rPr>
          <w:rFonts w:ascii="Times New Roman" w:eastAsia="Times New Roman" w:hAnsi="Times New Roman" w:cs="Times New Roman"/>
          <w:sz w:val="28"/>
          <w:szCs w:val="28"/>
        </w:rPr>
        <w:softHyphen/>
        <w:t>ментів цілого чи окремих його характеристик при переході</w:t>
      </w:r>
      <w:r w:rsidR="00B25829">
        <w:rPr>
          <w:rFonts w:ascii="Times New Roman" w:eastAsia="Times New Roman" w:hAnsi="Times New Roman" w:cs="Times New Roman"/>
          <w:sz w:val="28"/>
          <w:szCs w:val="28"/>
        </w:rPr>
        <w:t xml:space="preserve"> до нового стану» [29, </w:t>
      </w:r>
      <w:r w:rsidR="00457968">
        <w:rPr>
          <w:rFonts w:ascii="Times New Roman" w:eastAsia="Times New Roman" w:hAnsi="Times New Roman" w:cs="Times New Roman"/>
          <w:sz w:val="28"/>
          <w:szCs w:val="28"/>
        </w:rPr>
        <w:t>с. 527].</w:t>
      </w:r>
    </w:p>
    <w:p w:rsidR="00204C0B" w:rsidRPr="00C46944" w:rsidRDefault="00457968" w:rsidP="00C46944">
      <w:pPr>
        <w:spacing w:after="0"/>
        <w:ind w:left="20" w:right="20"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="00204C0B" w:rsidRPr="00204C0B">
        <w:rPr>
          <w:rFonts w:ascii="Times New Roman" w:eastAsia="Times New Roman" w:hAnsi="Times New Roman" w:cs="Times New Roman"/>
          <w:sz w:val="28"/>
          <w:szCs w:val="28"/>
        </w:rPr>
        <w:t xml:space="preserve"> педагогіці наступність трактується</w:t>
      </w:r>
      <w:r w:rsidR="002C14C5">
        <w:rPr>
          <w:rFonts w:ascii="Times New Roman" w:eastAsia="Times New Roman" w:hAnsi="Times New Roman" w:cs="Times New Roman"/>
          <w:sz w:val="28"/>
          <w:szCs w:val="28"/>
        </w:rPr>
        <w:t xml:space="preserve"> як закон педагогіки, як                   </w:t>
      </w:r>
      <w:proofErr w:type="spellStart"/>
      <w:r w:rsidR="002C14C5">
        <w:rPr>
          <w:rFonts w:ascii="Times New Roman" w:eastAsia="Times New Roman" w:hAnsi="Times New Roman" w:cs="Times New Roman"/>
          <w:sz w:val="28"/>
          <w:szCs w:val="28"/>
        </w:rPr>
        <w:t>загаль</w:t>
      </w:r>
      <w:r w:rsidR="00204C0B" w:rsidRPr="00204C0B">
        <w:rPr>
          <w:rFonts w:ascii="Times New Roman" w:eastAsia="Times New Roman" w:hAnsi="Times New Roman" w:cs="Times New Roman"/>
          <w:sz w:val="28"/>
          <w:szCs w:val="28"/>
        </w:rPr>
        <w:t>нопедагогічна</w:t>
      </w:r>
      <w:proofErr w:type="spellEnd"/>
      <w:r w:rsidR="00204C0B" w:rsidRPr="00204C0B">
        <w:rPr>
          <w:rFonts w:ascii="Times New Roman" w:eastAsia="Times New Roman" w:hAnsi="Times New Roman" w:cs="Times New Roman"/>
          <w:sz w:val="28"/>
          <w:szCs w:val="28"/>
        </w:rPr>
        <w:t xml:space="preserve"> законом</w:t>
      </w:r>
      <w:r w:rsidR="007160B4">
        <w:rPr>
          <w:rFonts w:ascii="Times New Roman" w:eastAsia="Times New Roman" w:hAnsi="Times New Roman" w:cs="Times New Roman"/>
          <w:sz w:val="28"/>
          <w:szCs w:val="28"/>
        </w:rPr>
        <w:t>ірність,</w:t>
      </w:r>
      <w:r w:rsidR="00204C0B" w:rsidRPr="00204C0B">
        <w:rPr>
          <w:rFonts w:ascii="Times New Roman" w:eastAsia="Times New Roman" w:hAnsi="Times New Roman" w:cs="Times New Roman"/>
          <w:sz w:val="28"/>
          <w:szCs w:val="28"/>
        </w:rPr>
        <w:t xml:space="preserve"> як </w:t>
      </w:r>
      <w:proofErr w:type="spellStart"/>
      <w:r w:rsidR="00204C0B" w:rsidRPr="00204C0B">
        <w:rPr>
          <w:rFonts w:ascii="Times New Roman" w:eastAsia="Times New Roman" w:hAnsi="Times New Roman" w:cs="Times New Roman"/>
          <w:sz w:val="28"/>
          <w:szCs w:val="28"/>
        </w:rPr>
        <w:t>загальнодидактичний</w:t>
      </w:r>
      <w:proofErr w:type="spellEnd"/>
      <w:r w:rsidR="00204C0B" w:rsidRPr="00204C0B">
        <w:rPr>
          <w:rFonts w:ascii="Times New Roman" w:eastAsia="Times New Roman" w:hAnsi="Times New Roman" w:cs="Times New Roman"/>
          <w:sz w:val="28"/>
          <w:szCs w:val="28"/>
        </w:rPr>
        <w:t xml:space="preserve"> принцип, і як принцип неперервної освіти, і як умова забезпечення е</w:t>
      </w:r>
      <w:r>
        <w:rPr>
          <w:rFonts w:ascii="Times New Roman" w:eastAsia="Times New Roman" w:hAnsi="Times New Roman" w:cs="Times New Roman"/>
          <w:sz w:val="28"/>
          <w:szCs w:val="28"/>
        </w:rPr>
        <w:t>фективності освітнього</w:t>
      </w:r>
      <w:r w:rsidR="00204C0B" w:rsidRPr="00204C0B">
        <w:rPr>
          <w:rFonts w:ascii="Times New Roman" w:eastAsia="Times New Roman" w:hAnsi="Times New Roman" w:cs="Times New Roman"/>
          <w:sz w:val="28"/>
          <w:szCs w:val="28"/>
        </w:rPr>
        <w:t xml:space="preserve"> процесу. </w:t>
      </w:r>
    </w:p>
    <w:p w:rsidR="007160B4" w:rsidRDefault="007160B4" w:rsidP="00C46944">
      <w:pPr>
        <w:spacing w:after="0"/>
        <w:ind w:left="20" w:right="20" w:firstLine="58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Засновники дидактики Я.</w:t>
      </w:r>
      <w:proofErr w:type="spellStart"/>
      <w:r w:rsidR="00204C0B" w:rsidRPr="00204C0B">
        <w:rPr>
          <w:rFonts w:ascii="Times New Roman" w:eastAsia="Times New Roman" w:hAnsi="Times New Roman" w:cs="Times New Roman"/>
          <w:sz w:val="28"/>
          <w:szCs w:val="28"/>
        </w:rPr>
        <w:t>Коменськ</w:t>
      </w:r>
      <w:r>
        <w:rPr>
          <w:rFonts w:ascii="Times New Roman" w:eastAsia="Times New Roman" w:hAnsi="Times New Roman" w:cs="Times New Roman"/>
          <w:sz w:val="28"/>
          <w:szCs w:val="28"/>
        </w:rPr>
        <w:t>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Й.</w:t>
      </w:r>
      <w:proofErr w:type="spellStart"/>
      <w:r w:rsidR="00457968">
        <w:rPr>
          <w:rFonts w:ascii="Times New Roman" w:eastAsia="Times New Roman" w:hAnsi="Times New Roman" w:cs="Times New Roman"/>
          <w:sz w:val="28"/>
          <w:szCs w:val="28"/>
        </w:rPr>
        <w:t>Песталоцці</w:t>
      </w:r>
      <w:proofErr w:type="spellEnd"/>
      <w:r w:rsidR="00457968">
        <w:rPr>
          <w:rFonts w:ascii="Times New Roman" w:eastAsia="Times New Roman" w:hAnsi="Times New Roman" w:cs="Times New Roman"/>
          <w:sz w:val="28"/>
          <w:szCs w:val="28"/>
        </w:rPr>
        <w:t xml:space="preserve"> надавали не</w:t>
      </w:r>
      <w:r w:rsidR="00204C0B" w:rsidRPr="00204C0B">
        <w:rPr>
          <w:rFonts w:ascii="Times New Roman" w:eastAsia="Times New Roman" w:hAnsi="Times New Roman" w:cs="Times New Roman"/>
          <w:sz w:val="28"/>
          <w:szCs w:val="28"/>
        </w:rPr>
        <w:t>абиякого значення проблемі наступності. У книзі «Велика дидактика»</w:t>
      </w:r>
      <w:r w:rsidR="00204C0B" w:rsidRPr="00C469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Я.</w:t>
      </w:r>
      <w:proofErr w:type="spellStart"/>
      <w:r w:rsidR="00204C0B" w:rsidRPr="00204C0B">
        <w:rPr>
          <w:rFonts w:ascii="Times New Roman" w:eastAsia="Times New Roman" w:hAnsi="Times New Roman" w:cs="Times New Roman"/>
          <w:sz w:val="28"/>
          <w:szCs w:val="28"/>
        </w:rPr>
        <w:t>Коменський</w:t>
      </w:r>
      <w:proofErr w:type="spellEnd"/>
      <w:r w:rsidR="00204C0B" w:rsidRPr="00204C0B">
        <w:rPr>
          <w:rFonts w:ascii="Times New Roman" w:eastAsia="Times New Roman" w:hAnsi="Times New Roman" w:cs="Times New Roman"/>
          <w:sz w:val="28"/>
          <w:szCs w:val="28"/>
        </w:rPr>
        <w:t xml:space="preserve"> звертав увагу на те, що з самого печатку слід дати основи загальної освіти, тобто розподілити навчальний матеріал так, щоб наступні заняття не вносили нічого нового, а являли собою лише деякий розвиток здобутих знань у їх подробицях. Він уважав, що все, що відбувається в при</w:t>
      </w:r>
      <w:r w:rsidR="00204C0B" w:rsidRPr="00204C0B">
        <w:rPr>
          <w:rFonts w:ascii="Times New Roman" w:eastAsia="Times New Roman" w:hAnsi="Times New Roman" w:cs="Times New Roman"/>
          <w:sz w:val="28"/>
          <w:szCs w:val="28"/>
        </w:rPr>
        <w:softHyphen/>
        <w:t>роді, має свої ступені і кожний з цих окремих ступенів потребує для себе певного часу і не тільки часу, а й поступовості, і не тільки поступовості, а й незмінного їх порядку. «Коротко, як у природі все зчіплюється одне з од</w:t>
      </w:r>
      <w:r w:rsidR="00457968">
        <w:rPr>
          <w:rFonts w:ascii="Times New Roman" w:eastAsia="Times New Roman" w:hAnsi="Times New Roman" w:cs="Times New Roman"/>
          <w:sz w:val="28"/>
          <w:szCs w:val="28"/>
        </w:rPr>
        <w:t>ним, так і в навчанні треба пов’</w:t>
      </w:r>
      <w:r w:rsidR="00204C0B" w:rsidRPr="00204C0B">
        <w:rPr>
          <w:rFonts w:ascii="Times New Roman" w:eastAsia="Times New Roman" w:hAnsi="Times New Roman" w:cs="Times New Roman"/>
          <w:sz w:val="28"/>
          <w:szCs w:val="28"/>
        </w:rPr>
        <w:t>язувати все одне з одним саме так, а не інакше. І коли все це робиться закономірно, в порядку поступовості, то в справі будуть удачі і навряд чи може бути невдача. Вся сукупність навчальних занять повинна бути старанно поділена на класи так, щоб попереднє завжди відкривало дорогу наступному і освітлювало йому п</w:t>
      </w:r>
      <w:r w:rsidR="00B25829">
        <w:rPr>
          <w:rFonts w:ascii="Times New Roman" w:eastAsia="Times New Roman" w:hAnsi="Times New Roman" w:cs="Times New Roman"/>
          <w:sz w:val="28"/>
          <w:szCs w:val="28"/>
        </w:rPr>
        <w:t>уть» [9</w:t>
      </w:r>
      <w:r w:rsidR="00457968">
        <w:rPr>
          <w:rFonts w:ascii="Times New Roman" w:eastAsia="Times New Roman" w:hAnsi="Times New Roman" w:cs="Times New Roman"/>
          <w:sz w:val="28"/>
          <w:szCs w:val="28"/>
        </w:rPr>
        <w:t xml:space="preserve">, с. 120-121]. </w:t>
      </w:r>
    </w:p>
    <w:p w:rsidR="00204C0B" w:rsidRPr="00204C0B" w:rsidRDefault="00457968" w:rsidP="00C46944">
      <w:pPr>
        <w:spacing w:after="0"/>
        <w:ind w:left="20" w:right="20" w:firstLine="58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Учений в</w:t>
      </w:r>
      <w:r w:rsidR="00204C0B" w:rsidRPr="00204C0B">
        <w:rPr>
          <w:rFonts w:ascii="Times New Roman" w:eastAsia="Times New Roman" w:hAnsi="Times New Roman" w:cs="Times New Roman"/>
          <w:sz w:val="28"/>
          <w:szCs w:val="28"/>
        </w:rPr>
        <w:t>важав, що все наступне повинне спират</w:t>
      </w:r>
      <w:r>
        <w:rPr>
          <w:rFonts w:ascii="Times New Roman" w:eastAsia="Times New Roman" w:hAnsi="Times New Roman" w:cs="Times New Roman"/>
          <w:sz w:val="28"/>
          <w:szCs w:val="28"/>
        </w:rPr>
        <w:t>ися на попереднє та все, що пов’</w:t>
      </w:r>
      <w:r w:rsidR="00204C0B" w:rsidRPr="00204C0B">
        <w:rPr>
          <w:rFonts w:ascii="Times New Roman" w:eastAsia="Times New Roman" w:hAnsi="Times New Roman" w:cs="Times New Roman"/>
          <w:sz w:val="28"/>
          <w:szCs w:val="28"/>
        </w:rPr>
        <w:t>яз</w:t>
      </w:r>
      <w:r>
        <w:rPr>
          <w:rFonts w:ascii="Times New Roman" w:eastAsia="Times New Roman" w:hAnsi="Times New Roman" w:cs="Times New Roman"/>
          <w:sz w:val="28"/>
          <w:szCs w:val="28"/>
        </w:rPr>
        <w:t>ане між собою, повинне бути пов’</w:t>
      </w:r>
      <w:r w:rsidR="00204C0B" w:rsidRPr="00204C0B">
        <w:rPr>
          <w:rFonts w:ascii="Times New Roman" w:eastAsia="Times New Roman" w:hAnsi="Times New Roman" w:cs="Times New Roman"/>
          <w:sz w:val="28"/>
          <w:szCs w:val="28"/>
        </w:rPr>
        <w:t>язане постійно. За його словами «Природа безупинно йде вперед, ніколи не зупиняється, ніколи не береться за нове, залишаючи почате, але продовжує те, що було почате раніше, роз</w:t>
      </w:r>
      <w:r w:rsidR="00204C0B" w:rsidRPr="00204C0B">
        <w:rPr>
          <w:rFonts w:ascii="Times New Roman" w:eastAsia="Times New Roman" w:hAnsi="Times New Roman" w:cs="Times New Roman"/>
          <w:sz w:val="28"/>
          <w:szCs w:val="28"/>
        </w:rPr>
        <w:softHyphen/>
        <w:t>ширяє його й доводить до завершення. Всі заняття повинні організовуватися так, щоб наступне завжди ґрунтувалося на попередньому, а попере</w:t>
      </w:r>
      <w:r w:rsidR="00B25829">
        <w:rPr>
          <w:rFonts w:ascii="Times New Roman" w:eastAsia="Times New Roman" w:hAnsi="Times New Roman" w:cs="Times New Roman"/>
          <w:sz w:val="28"/>
          <w:szCs w:val="28"/>
        </w:rPr>
        <w:t>днє зміцнювалося наступним» [9</w:t>
      </w:r>
      <w:r w:rsidR="00204C0B" w:rsidRPr="00204C0B">
        <w:rPr>
          <w:rFonts w:ascii="Times New Roman" w:eastAsia="Times New Roman" w:hAnsi="Times New Roman" w:cs="Times New Roman"/>
          <w:sz w:val="28"/>
          <w:szCs w:val="28"/>
        </w:rPr>
        <w:t>, с. 133-146].</w:t>
      </w:r>
    </w:p>
    <w:p w:rsidR="00457968" w:rsidRDefault="007160B4" w:rsidP="00C46944">
      <w:pPr>
        <w:spacing w:after="0"/>
        <w:ind w:left="20" w:right="20" w:firstLine="560"/>
        <w:jc w:val="both"/>
        <w:rPr>
          <w:rFonts w:ascii="Times New Roman" w:eastAsia="Batang" w:hAnsi="Times New Roman" w:cs="Times New Roman"/>
          <w:sz w:val="28"/>
          <w:szCs w:val="28"/>
        </w:rPr>
      </w:pPr>
      <w:r>
        <w:rPr>
          <w:rFonts w:ascii="Times New Roman" w:eastAsia="Batang" w:hAnsi="Times New Roman" w:cs="Times New Roman"/>
          <w:sz w:val="28"/>
          <w:szCs w:val="28"/>
        </w:rPr>
        <w:t>С.</w:t>
      </w:r>
      <w:proofErr w:type="spellStart"/>
      <w:r w:rsidR="00204C0B" w:rsidRPr="00204C0B">
        <w:rPr>
          <w:rFonts w:ascii="Times New Roman" w:eastAsia="Batang" w:hAnsi="Times New Roman" w:cs="Times New Roman"/>
          <w:sz w:val="28"/>
          <w:szCs w:val="28"/>
        </w:rPr>
        <w:t>Русовою</w:t>
      </w:r>
      <w:proofErr w:type="spellEnd"/>
      <w:r w:rsidR="00204C0B" w:rsidRPr="00204C0B">
        <w:rPr>
          <w:rFonts w:ascii="Times New Roman" w:eastAsia="Batang" w:hAnsi="Times New Roman" w:cs="Times New Roman"/>
          <w:sz w:val="28"/>
          <w:szCs w:val="28"/>
        </w:rPr>
        <w:t xml:space="preserve"> </w:t>
      </w:r>
      <w:r w:rsidR="00457968" w:rsidRPr="00204C0B">
        <w:rPr>
          <w:rFonts w:ascii="Times New Roman" w:eastAsia="Batang" w:hAnsi="Times New Roman" w:cs="Times New Roman"/>
          <w:sz w:val="28"/>
          <w:szCs w:val="28"/>
        </w:rPr>
        <w:t xml:space="preserve">визначене </w:t>
      </w:r>
      <w:r w:rsidR="00204C0B" w:rsidRPr="00204C0B">
        <w:rPr>
          <w:rFonts w:ascii="Times New Roman" w:eastAsia="Batang" w:hAnsi="Times New Roman" w:cs="Times New Roman"/>
          <w:sz w:val="28"/>
          <w:szCs w:val="28"/>
        </w:rPr>
        <w:t>перше педагогічне дидактичне правило, що розкриває один із шляхів реалізації наступ</w:t>
      </w:r>
      <w:r w:rsidR="00457968">
        <w:rPr>
          <w:rFonts w:ascii="Times New Roman" w:eastAsia="Batang" w:hAnsi="Times New Roman" w:cs="Times New Roman"/>
          <w:sz w:val="28"/>
          <w:szCs w:val="28"/>
        </w:rPr>
        <w:t>ності: «Завжди нове давати у зв’</w:t>
      </w:r>
      <w:r w:rsidR="00204C0B" w:rsidRPr="00204C0B">
        <w:rPr>
          <w:rFonts w:ascii="Times New Roman" w:eastAsia="Batang" w:hAnsi="Times New Roman" w:cs="Times New Roman"/>
          <w:sz w:val="28"/>
          <w:szCs w:val="28"/>
        </w:rPr>
        <w:t>язку зі старим, але треба бути обережним, бо є ризик, що старе</w:t>
      </w:r>
      <w:r w:rsidR="00457968">
        <w:rPr>
          <w:rFonts w:ascii="Times New Roman" w:eastAsia="Batang" w:hAnsi="Times New Roman" w:cs="Times New Roman"/>
          <w:sz w:val="28"/>
          <w:szCs w:val="28"/>
        </w:rPr>
        <w:t xml:space="preserve"> –  </w:t>
      </w:r>
      <w:r w:rsidR="00204C0B" w:rsidRPr="00204C0B">
        <w:rPr>
          <w:rFonts w:ascii="Times New Roman" w:eastAsia="Batang" w:hAnsi="Times New Roman" w:cs="Times New Roman"/>
          <w:sz w:val="28"/>
          <w:szCs w:val="28"/>
        </w:rPr>
        <w:t xml:space="preserve">недостатньо </w:t>
      </w:r>
      <w:r w:rsidR="00457968">
        <w:rPr>
          <w:rFonts w:ascii="Times New Roman" w:eastAsia="Batang" w:hAnsi="Times New Roman" w:cs="Times New Roman"/>
          <w:sz w:val="28"/>
          <w:szCs w:val="28"/>
        </w:rPr>
        <w:t xml:space="preserve">усвідомлене; щоб не доводилося </w:t>
      </w:r>
      <w:proofErr w:type="spellStart"/>
      <w:r w:rsidR="00457968">
        <w:rPr>
          <w:rFonts w:ascii="Times New Roman" w:eastAsia="Batang" w:hAnsi="Times New Roman" w:cs="Times New Roman"/>
          <w:sz w:val="28"/>
          <w:szCs w:val="28"/>
        </w:rPr>
        <w:t>г</w:t>
      </w:r>
      <w:r w:rsidR="00204C0B" w:rsidRPr="00204C0B">
        <w:rPr>
          <w:rFonts w:ascii="Times New Roman" w:eastAsia="Batang" w:hAnsi="Times New Roman" w:cs="Times New Roman"/>
          <w:sz w:val="28"/>
          <w:szCs w:val="28"/>
        </w:rPr>
        <w:t>рунтувати</w:t>
      </w:r>
      <w:proofErr w:type="spellEnd"/>
      <w:r w:rsidR="00204C0B" w:rsidRPr="00204C0B">
        <w:rPr>
          <w:rFonts w:ascii="Times New Roman" w:eastAsia="Batang" w:hAnsi="Times New Roman" w:cs="Times New Roman"/>
          <w:sz w:val="28"/>
          <w:szCs w:val="28"/>
        </w:rPr>
        <w:t xml:space="preserve"> шкільне навчання на занадто вбогому</w:t>
      </w:r>
      <w:r w:rsidR="00B25829">
        <w:rPr>
          <w:rFonts w:ascii="Times New Roman" w:eastAsia="Batang" w:hAnsi="Times New Roman" w:cs="Times New Roman"/>
          <w:sz w:val="28"/>
          <w:szCs w:val="28"/>
        </w:rPr>
        <w:t xml:space="preserve"> фун</w:t>
      </w:r>
      <w:r w:rsidR="00B25829">
        <w:rPr>
          <w:rFonts w:ascii="Times New Roman" w:eastAsia="Batang" w:hAnsi="Times New Roman" w:cs="Times New Roman"/>
          <w:sz w:val="28"/>
          <w:szCs w:val="28"/>
        </w:rPr>
        <w:softHyphen/>
        <w:t>даменті неясних думок» [19</w:t>
      </w:r>
      <w:r w:rsidR="00204C0B" w:rsidRPr="00204C0B">
        <w:rPr>
          <w:rFonts w:ascii="Times New Roman" w:eastAsia="Batang" w:hAnsi="Times New Roman" w:cs="Times New Roman"/>
          <w:sz w:val="28"/>
          <w:szCs w:val="28"/>
        </w:rPr>
        <w:t xml:space="preserve">, с. 193]. </w:t>
      </w:r>
    </w:p>
    <w:p w:rsidR="00457968" w:rsidRDefault="007160B4" w:rsidP="00C46944">
      <w:pPr>
        <w:spacing w:after="0"/>
        <w:ind w:left="20" w:right="20" w:firstLine="560"/>
        <w:jc w:val="both"/>
        <w:rPr>
          <w:rFonts w:ascii="Times New Roman" w:eastAsia="Batang" w:hAnsi="Times New Roman" w:cs="Times New Roman"/>
          <w:sz w:val="28"/>
          <w:szCs w:val="28"/>
        </w:rPr>
      </w:pPr>
      <w:r>
        <w:rPr>
          <w:rFonts w:ascii="Times New Roman" w:eastAsia="Batang" w:hAnsi="Times New Roman" w:cs="Times New Roman"/>
          <w:sz w:val="28"/>
          <w:szCs w:val="28"/>
        </w:rPr>
        <w:t>Послідовниця К. Ушинського Є.</w:t>
      </w:r>
      <w:proofErr w:type="spellStart"/>
      <w:r w:rsidR="00204C0B" w:rsidRPr="00204C0B">
        <w:rPr>
          <w:rFonts w:ascii="Times New Roman" w:eastAsia="Batang" w:hAnsi="Times New Roman" w:cs="Times New Roman"/>
          <w:sz w:val="28"/>
          <w:szCs w:val="28"/>
        </w:rPr>
        <w:t>Тихеєва</w:t>
      </w:r>
      <w:proofErr w:type="spellEnd"/>
      <w:r w:rsidR="00204C0B" w:rsidRPr="00204C0B">
        <w:rPr>
          <w:rFonts w:ascii="Times New Roman" w:eastAsia="Batang" w:hAnsi="Times New Roman" w:cs="Times New Roman"/>
          <w:sz w:val="28"/>
          <w:szCs w:val="28"/>
        </w:rPr>
        <w:t xml:space="preserve"> розглядала проблему на</w:t>
      </w:r>
      <w:r w:rsidR="00457968">
        <w:rPr>
          <w:rFonts w:ascii="Times New Roman" w:eastAsia="Batang" w:hAnsi="Times New Roman" w:cs="Times New Roman"/>
          <w:sz w:val="28"/>
          <w:szCs w:val="28"/>
        </w:rPr>
        <w:t>ступності через встановлення зв’</w:t>
      </w:r>
      <w:r w:rsidR="00204C0B" w:rsidRPr="00204C0B">
        <w:rPr>
          <w:rFonts w:ascii="Times New Roman" w:eastAsia="Batang" w:hAnsi="Times New Roman" w:cs="Times New Roman"/>
          <w:sz w:val="28"/>
          <w:szCs w:val="28"/>
        </w:rPr>
        <w:t>язків між мето</w:t>
      </w:r>
      <w:r w:rsidR="00204C0B" w:rsidRPr="00204C0B">
        <w:rPr>
          <w:rFonts w:ascii="Times New Roman" w:eastAsia="Batang" w:hAnsi="Times New Roman" w:cs="Times New Roman"/>
          <w:sz w:val="28"/>
          <w:szCs w:val="28"/>
        </w:rPr>
        <w:softHyphen/>
        <w:t>дами та п</w:t>
      </w:r>
      <w:r>
        <w:rPr>
          <w:rFonts w:ascii="Times New Roman" w:eastAsia="Batang" w:hAnsi="Times New Roman" w:cs="Times New Roman"/>
          <w:sz w:val="28"/>
          <w:szCs w:val="28"/>
        </w:rPr>
        <w:t xml:space="preserve">рийомами навчання у </w:t>
      </w:r>
      <w:r w:rsidR="00204C0B" w:rsidRPr="00204C0B">
        <w:rPr>
          <w:rFonts w:ascii="Times New Roman" w:eastAsia="Batang" w:hAnsi="Times New Roman" w:cs="Times New Roman"/>
          <w:sz w:val="28"/>
          <w:szCs w:val="28"/>
        </w:rPr>
        <w:t xml:space="preserve">закладі </w:t>
      </w:r>
      <w:r>
        <w:rPr>
          <w:rFonts w:ascii="Times New Roman" w:eastAsia="Batang" w:hAnsi="Times New Roman" w:cs="Times New Roman"/>
          <w:sz w:val="28"/>
          <w:szCs w:val="28"/>
        </w:rPr>
        <w:t xml:space="preserve">дошкільної освіти </w:t>
      </w:r>
      <w:r w:rsidR="00204C0B" w:rsidRPr="00204C0B">
        <w:rPr>
          <w:rFonts w:ascii="Times New Roman" w:eastAsia="Batang" w:hAnsi="Times New Roman" w:cs="Times New Roman"/>
          <w:sz w:val="28"/>
          <w:szCs w:val="28"/>
        </w:rPr>
        <w:t>та школі, а також тими знаннями,які діти опановують у цих суміжних ланках</w:t>
      </w:r>
      <w:r w:rsidR="00457968">
        <w:rPr>
          <w:rFonts w:ascii="Times New Roman" w:eastAsia="Batang" w:hAnsi="Times New Roman" w:cs="Times New Roman"/>
          <w:sz w:val="28"/>
          <w:szCs w:val="28"/>
        </w:rPr>
        <w:t xml:space="preserve"> освіти. Між ЗДО</w:t>
      </w:r>
      <w:r w:rsidR="00204C0B" w:rsidRPr="00204C0B">
        <w:rPr>
          <w:rFonts w:ascii="Times New Roman" w:eastAsia="Batang" w:hAnsi="Times New Roman" w:cs="Times New Roman"/>
          <w:sz w:val="28"/>
          <w:szCs w:val="28"/>
        </w:rPr>
        <w:t xml:space="preserve"> та школою, наголошувала вона, повинен існувати м</w:t>
      </w:r>
      <w:r w:rsidR="00457968">
        <w:rPr>
          <w:rFonts w:ascii="Times New Roman" w:eastAsia="Batang" w:hAnsi="Times New Roman" w:cs="Times New Roman"/>
          <w:sz w:val="28"/>
          <w:szCs w:val="28"/>
        </w:rPr>
        <w:t>іцні внутрішній та зовнішній зв’</w:t>
      </w:r>
      <w:r w:rsidR="00B25829">
        <w:rPr>
          <w:rFonts w:ascii="Times New Roman" w:eastAsia="Batang" w:hAnsi="Times New Roman" w:cs="Times New Roman"/>
          <w:sz w:val="28"/>
          <w:szCs w:val="28"/>
        </w:rPr>
        <w:t>язки [26</w:t>
      </w:r>
      <w:r w:rsidR="00204C0B" w:rsidRPr="00204C0B">
        <w:rPr>
          <w:rFonts w:ascii="Times New Roman" w:eastAsia="Batang" w:hAnsi="Times New Roman" w:cs="Times New Roman"/>
          <w:sz w:val="28"/>
          <w:szCs w:val="28"/>
        </w:rPr>
        <w:t xml:space="preserve">, с. 3-10]. </w:t>
      </w:r>
    </w:p>
    <w:p w:rsidR="007160B4" w:rsidRDefault="007160B4" w:rsidP="00C46944">
      <w:pPr>
        <w:spacing w:after="0"/>
        <w:ind w:left="20" w:right="20" w:firstLine="560"/>
        <w:jc w:val="both"/>
        <w:rPr>
          <w:rFonts w:ascii="Times New Roman" w:eastAsia="Batang" w:hAnsi="Times New Roman" w:cs="Times New Roman"/>
          <w:sz w:val="28"/>
          <w:szCs w:val="28"/>
        </w:rPr>
      </w:pPr>
      <w:r>
        <w:rPr>
          <w:rFonts w:ascii="Times New Roman" w:eastAsia="Batang" w:hAnsi="Times New Roman" w:cs="Times New Roman"/>
          <w:sz w:val="28"/>
          <w:szCs w:val="28"/>
        </w:rPr>
        <w:t>Є.</w:t>
      </w:r>
      <w:proofErr w:type="spellStart"/>
      <w:r w:rsidR="00204C0B" w:rsidRPr="00204C0B">
        <w:rPr>
          <w:rFonts w:ascii="Times New Roman" w:eastAsia="Batang" w:hAnsi="Times New Roman" w:cs="Times New Roman"/>
          <w:sz w:val="28"/>
          <w:szCs w:val="28"/>
        </w:rPr>
        <w:t>Тихєєвою</w:t>
      </w:r>
      <w:proofErr w:type="spellEnd"/>
      <w:r w:rsidR="00204C0B" w:rsidRPr="00204C0B">
        <w:rPr>
          <w:rFonts w:ascii="Times New Roman" w:eastAsia="Batang" w:hAnsi="Times New Roman" w:cs="Times New Roman"/>
          <w:sz w:val="28"/>
          <w:szCs w:val="28"/>
        </w:rPr>
        <w:t xml:space="preserve"> було нау</w:t>
      </w:r>
      <w:r w:rsidR="00204C0B" w:rsidRPr="00204C0B">
        <w:rPr>
          <w:rFonts w:ascii="Times New Roman" w:eastAsia="Batang" w:hAnsi="Times New Roman" w:cs="Times New Roman"/>
          <w:sz w:val="28"/>
          <w:szCs w:val="28"/>
        </w:rPr>
        <w:softHyphen/>
        <w:t xml:space="preserve">ково </w:t>
      </w:r>
      <w:proofErr w:type="spellStart"/>
      <w:r w:rsidR="00204C0B" w:rsidRPr="00204C0B">
        <w:rPr>
          <w:rFonts w:ascii="Times New Roman" w:eastAsia="Batang" w:hAnsi="Times New Roman" w:cs="Times New Roman"/>
          <w:sz w:val="28"/>
          <w:szCs w:val="28"/>
        </w:rPr>
        <w:t>об</w:t>
      </w:r>
      <w:r w:rsidR="00457968">
        <w:rPr>
          <w:rFonts w:ascii="Times New Roman" w:eastAsia="Batang" w:hAnsi="Times New Roman" w:cs="Times New Roman"/>
          <w:sz w:val="28"/>
          <w:szCs w:val="28"/>
        </w:rPr>
        <w:t>г</w:t>
      </w:r>
      <w:r w:rsidR="00204C0B" w:rsidRPr="00204C0B">
        <w:rPr>
          <w:rFonts w:ascii="Times New Roman" w:eastAsia="Batang" w:hAnsi="Times New Roman" w:cs="Times New Roman"/>
          <w:sz w:val="28"/>
          <w:szCs w:val="28"/>
        </w:rPr>
        <w:t>рунтовано</w:t>
      </w:r>
      <w:proofErr w:type="spellEnd"/>
      <w:r w:rsidR="00204C0B" w:rsidRPr="00204C0B">
        <w:rPr>
          <w:rFonts w:ascii="Times New Roman" w:eastAsia="Batang" w:hAnsi="Times New Roman" w:cs="Times New Roman"/>
          <w:sz w:val="28"/>
          <w:szCs w:val="28"/>
        </w:rPr>
        <w:t xml:space="preserve"> проблему </w:t>
      </w:r>
      <w:r w:rsidR="00457968">
        <w:rPr>
          <w:rFonts w:ascii="Times New Roman" w:eastAsia="Batang" w:hAnsi="Times New Roman" w:cs="Times New Roman"/>
          <w:sz w:val="28"/>
          <w:szCs w:val="28"/>
        </w:rPr>
        <w:t xml:space="preserve">наступності в освітній роботі ЗДО і </w:t>
      </w:r>
      <w:proofErr w:type="spellStart"/>
      <w:r w:rsidR="00457968">
        <w:rPr>
          <w:rFonts w:ascii="Times New Roman" w:eastAsia="Batang" w:hAnsi="Times New Roman" w:cs="Times New Roman"/>
          <w:sz w:val="28"/>
          <w:szCs w:val="28"/>
        </w:rPr>
        <w:t>ПШ</w:t>
      </w:r>
      <w:proofErr w:type="spellEnd"/>
      <w:r w:rsidR="00204C0B" w:rsidRPr="00204C0B">
        <w:rPr>
          <w:rFonts w:ascii="Times New Roman" w:eastAsia="Batang" w:hAnsi="Times New Roman" w:cs="Times New Roman"/>
          <w:sz w:val="28"/>
          <w:szCs w:val="28"/>
        </w:rPr>
        <w:t>, розроблено методику проведення занять з підготовки дітей до навчання в школі і розвитку мовлення до</w:t>
      </w:r>
      <w:r w:rsidR="00204C0B" w:rsidRPr="00204C0B">
        <w:rPr>
          <w:rFonts w:ascii="Times New Roman" w:eastAsia="Batang" w:hAnsi="Times New Roman" w:cs="Times New Roman"/>
          <w:sz w:val="28"/>
          <w:szCs w:val="28"/>
        </w:rPr>
        <w:softHyphen/>
        <w:t>шкільників. Наголошуючи на необхідності вирішення завдань наступності в роботі дошкільної та початкової ланок загальної освіти, відома вчена, зокрема, відзначала: «Між дошкільною установою та школою, до якої пе</w:t>
      </w:r>
      <w:r w:rsidR="00204C0B" w:rsidRPr="00204C0B">
        <w:rPr>
          <w:rFonts w:ascii="Times New Roman" w:eastAsia="Batang" w:hAnsi="Times New Roman" w:cs="Times New Roman"/>
          <w:sz w:val="28"/>
          <w:szCs w:val="28"/>
        </w:rPr>
        <w:softHyphen/>
        <w:t>редаються діти, повинен бути встановлений м</w:t>
      </w:r>
      <w:r w:rsidR="00457968">
        <w:rPr>
          <w:rFonts w:ascii="Times New Roman" w:eastAsia="Batang" w:hAnsi="Times New Roman" w:cs="Times New Roman"/>
          <w:sz w:val="28"/>
          <w:szCs w:val="28"/>
        </w:rPr>
        <w:t>іцний зовнішній і внутрішній зв’</w:t>
      </w:r>
      <w:r w:rsidR="00204C0B" w:rsidRPr="00204C0B">
        <w:rPr>
          <w:rFonts w:ascii="Times New Roman" w:eastAsia="Batang" w:hAnsi="Times New Roman" w:cs="Times New Roman"/>
          <w:sz w:val="28"/>
          <w:szCs w:val="28"/>
        </w:rPr>
        <w:t xml:space="preserve">язок. У державному масштабі завдання це ще не вирішене, а тому кожна установа повинна </w:t>
      </w:r>
      <w:r w:rsidR="00B25829">
        <w:rPr>
          <w:rFonts w:ascii="Times New Roman" w:eastAsia="Batang" w:hAnsi="Times New Roman" w:cs="Times New Roman"/>
          <w:sz w:val="28"/>
          <w:szCs w:val="28"/>
        </w:rPr>
        <w:t>вирішувати його персонально» [5</w:t>
      </w:r>
      <w:r w:rsidR="00204C0B" w:rsidRPr="00204C0B">
        <w:rPr>
          <w:rFonts w:ascii="Times New Roman" w:eastAsia="Batang" w:hAnsi="Times New Roman" w:cs="Times New Roman"/>
          <w:sz w:val="28"/>
          <w:szCs w:val="28"/>
        </w:rPr>
        <w:t>, с. 65].</w:t>
      </w:r>
    </w:p>
    <w:p w:rsidR="007160B4" w:rsidRDefault="00204C0B" w:rsidP="00C46944">
      <w:pPr>
        <w:spacing w:after="0"/>
        <w:ind w:left="20" w:right="20" w:firstLine="560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204C0B">
        <w:rPr>
          <w:rFonts w:ascii="Times New Roman" w:eastAsia="Batang" w:hAnsi="Times New Roman" w:cs="Times New Roman"/>
          <w:sz w:val="28"/>
          <w:szCs w:val="28"/>
        </w:rPr>
        <w:t xml:space="preserve"> О. </w:t>
      </w:r>
      <w:proofErr w:type="spellStart"/>
      <w:r w:rsidRPr="00204C0B">
        <w:rPr>
          <w:rFonts w:ascii="Times New Roman" w:eastAsia="Batang" w:hAnsi="Times New Roman" w:cs="Times New Roman"/>
          <w:sz w:val="28"/>
          <w:szCs w:val="28"/>
        </w:rPr>
        <w:t>Усова</w:t>
      </w:r>
      <w:proofErr w:type="spellEnd"/>
      <w:r w:rsidRPr="00204C0B">
        <w:rPr>
          <w:rFonts w:ascii="Times New Roman" w:eastAsia="Batang" w:hAnsi="Times New Roman" w:cs="Times New Roman"/>
          <w:sz w:val="28"/>
          <w:szCs w:val="28"/>
        </w:rPr>
        <w:t>, розу</w:t>
      </w:r>
      <w:r w:rsidRPr="00204C0B">
        <w:rPr>
          <w:rFonts w:ascii="Times New Roman" w:eastAsia="Batang" w:hAnsi="Times New Roman" w:cs="Times New Roman"/>
          <w:sz w:val="28"/>
          <w:szCs w:val="28"/>
        </w:rPr>
        <w:softHyphen/>
        <w:t>міючи під наступністю «створення певних перехідних умов, за яких давні, усталені звички без суттєвого їх усунення могли б дати хід розвитку нових звичок», завдання дитячого садка вбачала в тому, щоб «забезпечити такий рівень всебічного розвитку дітей, спираючись на який учитель зможе ус</w:t>
      </w:r>
      <w:r w:rsidRPr="00204C0B">
        <w:rPr>
          <w:rFonts w:ascii="Times New Roman" w:eastAsia="Batang" w:hAnsi="Times New Roman" w:cs="Times New Roman"/>
          <w:sz w:val="28"/>
          <w:szCs w:val="28"/>
        </w:rPr>
        <w:softHyphen/>
        <w:t>піш</w:t>
      </w:r>
      <w:r w:rsidR="00B25829">
        <w:rPr>
          <w:rFonts w:ascii="Times New Roman" w:eastAsia="Batang" w:hAnsi="Times New Roman" w:cs="Times New Roman"/>
          <w:sz w:val="28"/>
          <w:szCs w:val="28"/>
        </w:rPr>
        <w:t>но їх навчати й виховувати» [27</w:t>
      </w:r>
      <w:r w:rsidRPr="00204C0B">
        <w:rPr>
          <w:rFonts w:ascii="Times New Roman" w:eastAsia="Batang" w:hAnsi="Times New Roman" w:cs="Times New Roman"/>
          <w:sz w:val="28"/>
          <w:szCs w:val="28"/>
        </w:rPr>
        <w:t>, с, 3</w:t>
      </w:r>
      <w:r w:rsidR="00457968">
        <w:rPr>
          <w:rFonts w:ascii="Times New Roman" w:eastAsia="Batang" w:hAnsi="Times New Roman" w:cs="Times New Roman"/>
          <w:sz w:val="28"/>
          <w:szCs w:val="28"/>
        </w:rPr>
        <w:t>-13].</w:t>
      </w:r>
    </w:p>
    <w:p w:rsidR="007160B4" w:rsidRDefault="00457968" w:rsidP="00C46944">
      <w:pPr>
        <w:spacing w:after="0"/>
        <w:ind w:left="20" w:right="20" w:firstLine="560"/>
        <w:jc w:val="both"/>
        <w:rPr>
          <w:rFonts w:ascii="Times New Roman" w:eastAsia="Batang" w:hAnsi="Times New Roman" w:cs="Times New Roman"/>
          <w:sz w:val="28"/>
          <w:szCs w:val="28"/>
        </w:rPr>
      </w:pPr>
      <w:r>
        <w:rPr>
          <w:rFonts w:ascii="Times New Roman" w:eastAsia="Batang" w:hAnsi="Times New Roman" w:cs="Times New Roman"/>
          <w:sz w:val="28"/>
          <w:szCs w:val="28"/>
        </w:rPr>
        <w:t xml:space="preserve"> </w:t>
      </w:r>
      <w:r w:rsidR="007160B4">
        <w:rPr>
          <w:rFonts w:ascii="Times New Roman" w:eastAsia="Batang" w:hAnsi="Times New Roman" w:cs="Times New Roman"/>
          <w:sz w:val="28"/>
          <w:szCs w:val="28"/>
        </w:rPr>
        <w:t xml:space="preserve"> Стратегію початкової</w:t>
      </w:r>
      <w:r>
        <w:rPr>
          <w:rFonts w:ascii="Times New Roman" w:eastAsia="Batang" w:hAnsi="Times New Roman" w:cs="Times New Roman"/>
          <w:sz w:val="28"/>
          <w:szCs w:val="28"/>
        </w:rPr>
        <w:t xml:space="preserve"> школи</w:t>
      </w:r>
      <w:r w:rsidR="00204C0B" w:rsidRPr="00204C0B">
        <w:rPr>
          <w:rFonts w:ascii="Times New Roman" w:eastAsia="Batang" w:hAnsi="Times New Roman" w:cs="Times New Roman"/>
          <w:sz w:val="28"/>
          <w:szCs w:val="28"/>
        </w:rPr>
        <w:t xml:space="preserve"> щодо реалізації ідей неперервності між дошкільною та початковою ланками освіти вчена визначала таким чином: «Поводитися з накопиченнями, здо</w:t>
      </w:r>
      <w:r w:rsidR="00204C0B" w:rsidRPr="00204C0B">
        <w:rPr>
          <w:rFonts w:ascii="Times New Roman" w:eastAsia="Batang" w:hAnsi="Times New Roman" w:cs="Times New Roman"/>
          <w:sz w:val="28"/>
          <w:szCs w:val="28"/>
        </w:rPr>
        <w:softHyphen/>
        <w:t>бутими в дошкільний період, як з цінним матеріалом, шукати і знаходити в ньому потрібне для</w:t>
      </w:r>
      <w:r w:rsidR="00B25829">
        <w:rPr>
          <w:rFonts w:ascii="Times New Roman" w:eastAsia="Batang" w:hAnsi="Times New Roman" w:cs="Times New Roman"/>
          <w:sz w:val="28"/>
          <w:szCs w:val="28"/>
        </w:rPr>
        <w:t xml:space="preserve"> всебічного розвитку дітей» [28</w:t>
      </w:r>
      <w:r w:rsidR="00204C0B" w:rsidRPr="00204C0B">
        <w:rPr>
          <w:rFonts w:ascii="Times New Roman" w:eastAsia="Batang" w:hAnsi="Times New Roman" w:cs="Times New Roman"/>
          <w:sz w:val="28"/>
          <w:szCs w:val="28"/>
        </w:rPr>
        <w:t>, с. 35].</w:t>
      </w:r>
    </w:p>
    <w:p w:rsidR="00204C0B" w:rsidRPr="00204C0B" w:rsidRDefault="00204C0B" w:rsidP="00C46944">
      <w:pPr>
        <w:spacing w:after="0"/>
        <w:ind w:left="20" w:right="20"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4C0B">
        <w:rPr>
          <w:rFonts w:ascii="Times New Roman" w:eastAsia="Batang" w:hAnsi="Times New Roman" w:cs="Times New Roman"/>
          <w:sz w:val="28"/>
          <w:szCs w:val="28"/>
        </w:rPr>
        <w:t xml:space="preserve"> Ідеї О. </w:t>
      </w:r>
      <w:proofErr w:type="spellStart"/>
      <w:r w:rsidRPr="00204C0B">
        <w:rPr>
          <w:rFonts w:ascii="Times New Roman" w:eastAsia="Batang" w:hAnsi="Times New Roman" w:cs="Times New Roman"/>
          <w:sz w:val="28"/>
          <w:szCs w:val="28"/>
        </w:rPr>
        <w:t>Усової</w:t>
      </w:r>
      <w:proofErr w:type="spellEnd"/>
      <w:r w:rsidRPr="00204C0B">
        <w:rPr>
          <w:rFonts w:ascii="Times New Roman" w:eastAsia="Batang" w:hAnsi="Times New Roman" w:cs="Times New Roman"/>
          <w:sz w:val="28"/>
          <w:szCs w:val="28"/>
        </w:rPr>
        <w:t xml:space="preserve"> щодо необхідності створення в початковій школі умов для подальшого повноцінного розвитку надбань дошкільного дитинства виявляються сьогодні надзвичайно актуальними.</w:t>
      </w:r>
    </w:p>
    <w:p w:rsidR="007160B4" w:rsidRDefault="00204C0B" w:rsidP="00C46944">
      <w:pPr>
        <w:spacing w:after="0"/>
        <w:ind w:left="20" w:right="20" w:firstLine="560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204C0B">
        <w:rPr>
          <w:rFonts w:ascii="Times New Roman" w:eastAsia="Batang" w:hAnsi="Times New Roman" w:cs="Times New Roman"/>
          <w:sz w:val="28"/>
          <w:szCs w:val="28"/>
        </w:rPr>
        <w:t xml:space="preserve">А. Симонович наголошувала </w:t>
      </w:r>
      <w:r w:rsidR="00457968">
        <w:rPr>
          <w:rFonts w:ascii="Times New Roman" w:eastAsia="Batang" w:hAnsi="Times New Roman" w:cs="Times New Roman"/>
          <w:sz w:val="28"/>
          <w:szCs w:val="28"/>
        </w:rPr>
        <w:t>на необхідності встановлення зв’язку між ЗДО</w:t>
      </w:r>
      <w:r w:rsidRPr="00204C0B">
        <w:rPr>
          <w:rFonts w:ascii="Times New Roman" w:eastAsia="Batang" w:hAnsi="Times New Roman" w:cs="Times New Roman"/>
          <w:sz w:val="28"/>
          <w:szCs w:val="28"/>
        </w:rPr>
        <w:t>, шко</w:t>
      </w:r>
      <w:r w:rsidR="00457968">
        <w:rPr>
          <w:rFonts w:ascii="Times New Roman" w:eastAsia="Batang" w:hAnsi="Times New Roman" w:cs="Times New Roman"/>
          <w:sz w:val="28"/>
          <w:szCs w:val="28"/>
        </w:rPr>
        <w:t>лою та сім’</w:t>
      </w:r>
      <w:r w:rsidRPr="00204C0B">
        <w:rPr>
          <w:rFonts w:ascii="Times New Roman" w:eastAsia="Batang" w:hAnsi="Times New Roman" w:cs="Times New Roman"/>
          <w:sz w:val="28"/>
          <w:szCs w:val="28"/>
        </w:rPr>
        <w:t>єю. Вчена підкреслювала, що дошкільний заклад здійснює загальний розвиток дітей,</w:t>
      </w:r>
      <w:r w:rsidR="00457968">
        <w:rPr>
          <w:rFonts w:ascii="Times New Roman" w:eastAsia="Batang" w:hAnsi="Times New Roman" w:cs="Times New Roman"/>
          <w:sz w:val="28"/>
          <w:szCs w:val="28"/>
        </w:rPr>
        <w:t xml:space="preserve"> а школа, </w:t>
      </w:r>
      <w:proofErr w:type="spellStart"/>
      <w:r w:rsidR="00457968">
        <w:rPr>
          <w:rFonts w:ascii="Times New Roman" w:eastAsia="Batang" w:hAnsi="Times New Roman" w:cs="Times New Roman"/>
          <w:sz w:val="28"/>
          <w:szCs w:val="28"/>
        </w:rPr>
        <w:t>г</w:t>
      </w:r>
      <w:r w:rsidR="002C14C5">
        <w:rPr>
          <w:rFonts w:ascii="Times New Roman" w:eastAsia="Batang" w:hAnsi="Times New Roman" w:cs="Times New Roman"/>
          <w:sz w:val="28"/>
          <w:szCs w:val="28"/>
        </w:rPr>
        <w:t>рунтую</w:t>
      </w:r>
      <w:r w:rsidRPr="00204C0B">
        <w:rPr>
          <w:rFonts w:ascii="Times New Roman" w:eastAsia="Batang" w:hAnsi="Times New Roman" w:cs="Times New Roman"/>
          <w:sz w:val="28"/>
          <w:szCs w:val="28"/>
        </w:rPr>
        <w:t>чись</w:t>
      </w:r>
      <w:proofErr w:type="spellEnd"/>
      <w:r w:rsidRPr="00204C0B">
        <w:rPr>
          <w:rFonts w:ascii="Times New Roman" w:eastAsia="Batang" w:hAnsi="Times New Roman" w:cs="Times New Roman"/>
          <w:sz w:val="28"/>
          <w:szCs w:val="28"/>
        </w:rPr>
        <w:t xml:space="preserve"> на ньому, його прод</w:t>
      </w:r>
      <w:r w:rsidR="00B25829">
        <w:rPr>
          <w:rFonts w:ascii="Times New Roman" w:eastAsia="Batang" w:hAnsi="Times New Roman" w:cs="Times New Roman"/>
          <w:sz w:val="28"/>
          <w:szCs w:val="28"/>
        </w:rPr>
        <w:t>овжує [22</w:t>
      </w:r>
      <w:r w:rsidRPr="00204C0B">
        <w:rPr>
          <w:rFonts w:ascii="Times New Roman" w:eastAsia="Batang" w:hAnsi="Times New Roman" w:cs="Times New Roman"/>
          <w:sz w:val="28"/>
          <w:szCs w:val="28"/>
        </w:rPr>
        <w:t>].</w:t>
      </w:r>
    </w:p>
    <w:p w:rsidR="00204C0B" w:rsidRPr="00204C0B" w:rsidRDefault="00204C0B" w:rsidP="00C46944">
      <w:pPr>
        <w:spacing w:after="0"/>
        <w:ind w:left="20" w:right="20"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4C0B">
        <w:rPr>
          <w:rFonts w:ascii="Times New Roman" w:eastAsia="Batang" w:hAnsi="Times New Roman" w:cs="Times New Roman"/>
          <w:sz w:val="28"/>
          <w:szCs w:val="28"/>
        </w:rPr>
        <w:t xml:space="preserve"> Не</w:t>
      </w:r>
      <w:r w:rsidR="002C14C5">
        <w:rPr>
          <w:rFonts w:ascii="Times New Roman" w:eastAsia="Batang" w:hAnsi="Times New Roman" w:cs="Times New Roman"/>
          <w:sz w:val="28"/>
          <w:szCs w:val="28"/>
        </w:rPr>
        <w:t xml:space="preserve"> припускала ігнорування підгото</w:t>
      </w:r>
      <w:r w:rsidRPr="00204C0B">
        <w:rPr>
          <w:rFonts w:ascii="Times New Roman" w:eastAsia="Batang" w:hAnsi="Times New Roman" w:cs="Times New Roman"/>
          <w:sz w:val="28"/>
          <w:szCs w:val="28"/>
        </w:rPr>
        <w:t xml:space="preserve">вчим навчанням і вихованням і </w:t>
      </w:r>
      <w:r w:rsidR="007160B4">
        <w:rPr>
          <w:rFonts w:ascii="Times New Roman" w:eastAsia="Batang" w:hAnsi="Times New Roman" w:cs="Times New Roman"/>
          <w:sz w:val="28"/>
          <w:szCs w:val="28"/>
        </w:rPr>
        <w:t xml:space="preserve"> Є.</w:t>
      </w:r>
      <w:proofErr w:type="spellStart"/>
      <w:r w:rsidRPr="00204C0B">
        <w:rPr>
          <w:rFonts w:ascii="Times New Roman" w:eastAsia="Batang" w:hAnsi="Times New Roman" w:cs="Times New Roman"/>
          <w:sz w:val="28"/>
          <w:szCs w:val="28"/>
        </w:rPr>
        <w:t>Водовозова</w:t>
      </w:r>
      <w:proofErr w:type="spellEnd"/>
      <w:r w:rsidRPr="00204C0B">
        <w:rPr>
          <w:rFonts w:ascii="Times New Roman" w:eastAsia="Batang" w:hAnsi="Times New Roman" w:cs="Times New Roman"/>
          <w:sz w:val="28"/>
          <w:szCs w:val="28"/>
        </w:rPr>
        <w:t>, наголошуючи на необхідно</w:t>
      </w:r>
      <w:r w:rsidRPr="00204C0B">
        <w:rPr>
          <w:rFonts w:ascii="Times New Roman" w:eastAsia="Batang" w:hAnsi="Times New Roman" w:cs="Times New Roman"/>
          <w:sz w:val="28"/>
          <w:szCs w:val="28"/>
        </w:rPr>
        <w:softHyphen/>
        <w:t>сті розпочинат</w:t>
      </w:r>
      <w:r w:rsidR="00B25829">
        <w:rPr>
          <w:rFonts w:ascii="Times New Roman" w:eastAsia="Batang" w:hAnsi="Times New Roman" w:cs="Times New Roman"/>
          <w:sz w:val="28"/>
          <w:szCs w:val="28"/>
        </w:rPr>
        <w:t>и їх ще з раннього дитинства [3</w:t>
      </w:r>
      <w:r w:rsidRPr="00204C0B">
        <w:rPr>
          <w:rFonts w:ascii="Times New Roman" w:eastAsia="Batang" w:hAnsi="Times New Roman" w:cs="Times New Roman"/>
          <w:sz w:val="28"/>
          <w:szCs w:val="28"/>
        </w:rPr>
        <w:t>],</w:t>
      </w:r>
    </w:p>
    <w:p w:rsidR="007160B4" w:rsidRDefault="00457968" w:rsidP="00C46944">
      <w:pPr>
        <w:spacing w:after="0"/>
        <w:ind w:right="2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Наступність як засіб розв’</w:t>
      </w:r>
      <w:r w:rsidR="00204C0B" w:rsidRPr="00204C0B">
        <w:rPr>
          <w:rFonts w:ascii="Times New Roman" w:eastAsia="Times New Roman" w:hAnsi="Times New Roman" w:cs="Times New Roman"/>
          <w:sz w:val="28"/>
          <w:szCs w:val="28"/>
        </w:rPr>
        <w:t>яз</w:t>
      </w:r>
      <w:r>
        <w:rPr>
          <w:rFonts w:ascii="Times New Roman" w:eastAsia="Times New Roman" w:hAnsi="Times New Roman" w:cs="Times New Roman"/>
          <w:sz w:val="28"/>
          <w:szCs w:val="28"/>
        </w:rPr>
        <w:t>ання багатьох освітніх</w:t>
      </w:r>
      <w:r w:rsidR="007160B4">
        <w:rPr>
          <w:rFonts w:ascii="Times New Roman" w:eastAsia="Times New Roman" w:hAnsi="Times New Roman" w:cs="Times New Roman"/>
          <w:sz w:val="28"/>
          <w:szCs w:val="28"/>
        </w:rPr>
        <w:t xml:space="preserve"> про</w:t>
      </w:r>
      <w:r w:rsidR="007160B4">
        <w:rPr>
          <w:rFonts w:ascii="Times New Roman" w:eastAsia="Times New Roman" w:hAnsi="Times New Roman" w:cs="Times New Roman"/>
          <w:sz w:val="28"/>
          <w:szCs w:val="28"/>
        </w:rPr>
        <w:softHyphen/>
        <w:t>блем розглядав В.</w:t>
      </w:r>
      <w:r w:rsidR="00204C0B" w:rsidRPr="00204C0B">
        <w:rPr>
          <w:rFonts w:ascii="Times New Roman" w:eastAsia="Times New Roman" w:hAnsi="Times New Roman" w:cs="Times New Roman"/>
          <w:sz w:val="28"/>
          <w:szCs w:val="28"/>
        </w:rPr>
        <w:t>Сухомлинський. Одну з умов вирішення проблеми на</w:t>
      </w:r>
      <w:r w:rsidR="00204C0B" w:rsidRPr="00204C0B">
        <w:rPr>
          <w:rFonts w:ascii="Times New Roman" w:eastAsia="Times New Roman" w:hAnsi="Times New Roman" w:cs="Times New Roman"/>
          <w:sz w:val="28"/>
          <w:szCs w:val="28"/>
        </w:rPr>
        <w:softHyphen/>
        <w:t>ступності він вбачав у організації відповідно</w:t>
      </w:r>
      <w:r w:rsidR="007160B4">
        <w:rPr>
          <w:rFonts w:ascii="Times New Roman" w:eastAsia="Times New Roman" w:hAnsi="Times New Roman" w:cs="Times New Roman"/>
          <w:sz w:val="28"/>
          <w:szCs w:val="28"/>
        </w:rPr>
        <w:t xml:space="preserve">ї роботи педагогів </w:t>
      </w:r>
      <w:r w:rsidR="00204C0B" w:rsidRPr="00204C0B">
        <w:rPr>
          <w:rFonts w:ascii="Times New Roman" w:eastAsia="Times New Roman" w:hAnsi="Times New Roman" w:cs="Times New Roman"/>
          <w:sz w:val="28"/>
          <w:szCs w:val="28"/>
        </w:rPr>
        <w:t>закладу</w:t>
      </w:r>
      <w:r w:rsidR="007160B4">
        <w:rPr>
          <w:rFonts w:ascii="Times New Roman" w:eastAsia="Times New Roman" w:hAnsi="Times New Roman" w:cs="Times New Roman"/>
          <w:sz w:val="28"/>
          <w:szCs w:val="28"/>
        </w:rPr>
        <w:t xml:space="preserve"> дошкільної освіти</w:t>
      </w:r>
      <w:r w:rsidR="00204C0B" w:rsidRPr="00204C0B">
        <w:rPr>
          <w:rFonts w:ascii="Times New Roman" w:eastAsia="Times New Roman" w:hAnsi="Times New Roman" w:cs="Times New Roman"/>
          <w:sz w:val="28"/>
          <w:szCs w:val="28"/>
        </w:rPr>
        <w:t xml:space="preserve"> і школи. Він зазначав: «За рік, який передує навчанню у школі, необхідно педагогу пізнати кожну дитин</w:t>
      </w:r>
      <w:r w:rsidR="007160B4">
        <w:rPr>
          <w:rFonts w:ascii="Times New Roman" w:eastAsia="Times New Roman" w:hAnsi="Times New Roman" w:cs="Times New Roman"/>
          <w:sz w:val="28"/>
          <w:szCs w:val="28"/>
        </w:rPr>
        <w:t>у, вивчити індивідуальні особли</w:t>
      </w:r>
      <w:r w:rsidR="00204C0B" w:rsidRPr="00204C0B">
        <w:rPr>
          <w:rFonts w:ascii="Times New Roman" w:eastAsia="Times New Roman" w:hAnsi="Times New Roman" w:cs="Times New Roman"/>
          <w:sz w:val="28"/>
          <w:szCs w:val="28"/>
        </w:rPr>
        <w:t xml:space="preserve">вості її сприймання, </w:t>
      </w:r>
      <w:r w:rsidR="00B25829">
        <w:rPr>
          <w:rFonts w:ascii="Times New Roman" w:eastAsia="Times New Roman" w:hAnsi="Times New Roman" w:cs="Times New Roman"/>
          <w:sz w:val="28"/>
          <w:szCs w:val="28"/>
        </w:rPr>
        <w:t>мислення і розумової праці» [25</w:t>
      </w:r>
      <w:r w:rsidR="00204C0B" w:rsidRPr="00204C0B">
        <w:rPr>
          <w:rFonts w:ascii="Times New Roman" w:eastAsia="Times New Roman" w:hAnsi="Times New Roman" w:cs="Times New Roman"/>
          <w:sz w:val="28"/>
          <w:szCs w:val="28"/>
        </w:rPr>
        <w:t>].</w:t>
      </w:r>
    </w:p>
    <w:p w:rsidR="007160B4" w:rsidRDefault="00204C0B" w:rsidP="00C46944">
      <w:pPr>
        <w:spacing w:after="0"/>
        <w:ind w:right="2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4C0B">
        <w:rPr>
          <w:rFonts w:ascii="Times New Roman" w:eastAsia="Times New Roman" w:hAnsi="Times New Roman" w:cs="Times New Roman"/>
          <w:sz w:val="28"/>
          <w:szCs w:val="28"/>
        </w:rPr>
        <w:t xml:space="preserve"> «При цьому,</w:t>
      </w:r>
      <w:r w:rsidR="0045796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57968">
        <w:rPr>
          <w:rFonts w:ascii="Times New Roman" w:eastAsia="Batang" w:hAnsi="Times New Roman" w:cs="Times New Roman"/>
          <w:sz w:val="28"/>
          <w:szCs w:val="28"/>
        </w:rPr>
        <w:t>–</w:t>
      </w:r>
      <w:r w:rsidR="0045796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4C0B">
        <w:rPr>
          <w:rFonts w:ascii="Times New Roman" w:eastAsia="Times New Roman" w:hAnsi="Times New Roman" w:cs="Times New Roman"/>
          <w:sz w:val="28"/>
          <w:szCs w:val="28"/>
        </w:rPr>
        <w:t>стверджував В. Сухомлинський,</w:t>
      </w:r>
      <w:r w:rsidR="00457968" w:rsidRPr="00457968">
        <w:rPr>
          <w:rFonts w:ascii="Times New Roman" w:eastAsia="Batang" w:hAnsi="Times New Roman" w:cs="Times New Roman"/>
          <w:sz w:val="28"/>
          <w:szCs w:val="28"/>
        </w:rPr>
        <w:t xml:space="preserve"> </w:t>
      </w:r>
      <w:r w:rsidR="00457968">
        <w:rPr>
          <w:rFonts w:ascii="Times New Roman" w:eastAsia="Batang" w:hAnsi="Times New Roman" w:cs="Times New Roman"/>
          <w:sz w:val="28"/>
          <w:szCs w:val="28"/>
        </w:rPr>
        <w:t>–</w:t>
      </w:r>
      <w:r w:rsidRPr="00204C0B">
        <w:rPr>
          <w:rFonts w:ascii="Times New Roman" w:eastAsia="Times New Roman" w:hAnsi="Times New Roman" w:cs="Times New Roman"/>
          <w:sz w:val="28"/>
          <w:szCs w:val="28"/>
        </w:rPr>
        <w:t xml:space="preserve"> залишається невирішеним питання: коли найбільш доцільно починати навчання грамоти </w:t>
      </w:r>
      <w:r w:rsidR="00457968">
        <w:rPr>
          <w:rFonts w:ascii="Times New Roman" w:eastAsia="Batang" w:hAnsi="Times New Roman" w:cs="Times New Roman"/>
          <w:sz w:val="28"/>
          <w:szCs w:val="28"/>
        </w:rPr>
        <w:t>–</w:t>
      </w:r>
      <w:r w:rsidR="0045796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4C0B">
        <w:rPr>
          <w:rFonts w:ascii="Times New Roman" w:eastAsia="Times New Roman" w:hAnsi="Times New Roman" w:cs="Times New Roman"/>
          <w:sz w:val="28"/>
          <w:szCs w:val="28"/>
        </w:rPr>
        <w:t>тоді, коли дитина сіла за парту і стала учнем першого класу, чи, може бути, трох</w:t>
      </w:r>
      <w:r w:rsidR="00B25829">
        <w:rPr>
          <w:rFonts w:ascii="Times New Roman" w:eastAsia="Times New Roman" w:hAnsi="Times New Roman" w:cs="Times New Roman"/>
          <w:sz w:val="28"/>
          <w:szCs w:val="28"/>
        </w:rPr>
        <w:t>и раніше, в дошкільні роки» [25</w:t>
      </w:r>
      <w:r w:rsidRPr="00204C0B">
        <w:rPr>
          <w:rFonts w:ascii="Times New Roman" w:eastAsia="Times New Roman" w:hAnsi="Times New Roman" w:cs="Times New Roman"/>
          <w:sz w:val="28"/>
          <w:szCs w:val="28"/>
        </w:rPr>
        <w:t>].</w:t>
      </w:r>
    </w:p>
    <w:p w:rsidR="00204C0B" w:rsidRPr="00204C0B" w:rsidRDefault="00204C0B" w:rsidP="00C46944">
      <w:pPr>
        <w:spacing w:after="0"/>
        <w:ind w:right="2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4C0B">
        <w:rPr>
          <w:rFonts w:ascii="Times New Roman" w:eastAsia="Times New Roman" w:hAnsi="Times New Roman" w:cs="Times New Roman"/>
          <w:sz w:val="28"/>
          <w:szCs w:val="28"/>
        </w:rPr>
        <w:t xml:space="preserve"> Щодо змісту наступності педагог дотримувався такої думки: «Школа не повинна вносити різкого перелому в життя дітей. Нехай, ставши учнем, дитина продовжує сьогодні робити те</w:t>
      </w:r>
      <w:r w:rsidR="00457968">
        <w:rPr>
          <w:rFonts w:ascii="Times New Roman" w:eastAsia="Times New Roman" w:hAnsi="Times New Roman" w:cs="Times New Roman"/>
          <w:sz w:val="28"/>
          <w:szCs w:val="28"/>
        </w:rPr>
        <w:t>, що робила вчора. Нехай нове з’</w:t>
      </w:r>
      <w:r w:rsidRPr="00204C0B">
        <w:rPr>
          <w:rFonts w:ascii="Times New Roman" w:eastAsia="Times New Roman" w:hAnsi="Times New Roman" w:cs="Times New Roman"/>
          <w:sz w:val="28"/>
          <w:szCs w:val="28"/>
        </w:rPr>
        <w:t>являється в її житті поступово і не</w:t>
      </w:r>
      <w:r w:rsidR="00B25829">
        <w:rPr>
          <w:rFonts w:ascii="Times New Roman" w:eastAsia="Times New Roman" w:hAnsi="Times New Roman" w:cs="Times New Roman"/>
          <w:sz w:val="28"/>
          <w:szCs w:val="28"/>
        </w:rPr>
        <w:t xml:space="preserve"> приголомшує нових вражень» [25</w:t>
      </w:r>
      <w:r w:rsidRPr="00204C0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7160B4"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Pr="00204C0B">
        <w:rPr>
          <w:rFonts w:ascii="Times New Roman" w:eastAsia="Times New Roman" w:hAnsi="Times New Roman" w:cs="Times New Roman"/>
          <w:sz w:val="28"/>
          <w:szCs w:val="28"/>
        </w:rPr>
        <w:t>с. 92-93].</w:t>
      </w:r>
    </w:p>
    <w:p w:rsidR="00204C0B" w:rsidRPr="00204C0B" w:rsidRDefault="00204C0B" w:rsidP="00C46944">
      <w:pPr>
        <w:spacing w:after="0"/>
        <w:ind w:right="2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4C0B">
        <w:rPr>
          <w:rFonts w:ascii="Times New Roman" w:eastAsia="Times New Roman" w:hAnsi="Times New Roman" w:cs="Times New Roman"/>
          <w:sz w:val="28"/>
          <w:szCs w:val="28"/>
        </w:rPr>
        <w:t>У педагогічній спадщині В. Сухомл</w:t>
      </w:r>
      <w:r w:rsidR="002C14C5">
        <w:rPr>
          <w:rFonts w:ascii="Times New Roman" w:eastAsia="Times New Roman" w:hAnsi="Times New Roman" w:cs="Times New Roman"/>
          <w:sz w:val="28"/>
          <w:szCs w:val="28"/>
        </w:rPr>
        <w:t>инського знаходимо цінні вказів</w:t>
      </w:r>
      <w:r w:rsidRPr="00204C0B">
        <w:rPr>
          <w:rFonts w:ascii="Times New Roman" w:eastAsia="Times New Roman" w:hAnsi="Times New Roman" w:cs="Times New Roman"/>
          <w:sz w:val="28"/>
          <w:szCs w:val="28"/>
        </w:rPr>
        <w:t>ки щодо реалізації принципів наступності й перспективності дошкільної і початкової ланок освіти. Особливо акцен</w:t>
      </w:r>
      <w:r w:rsidR="002C14C5">
        <w:rPr>
          <w:rFonts w:ascii="Times New Roman" w:eastAsia="Times New Roman" w:hAnsi="Times New Roman" w:cs="Times New Roman"/>
          <w:sz w:val="28"/>
          <w:szCs w:val="28"/>
        </w:rPr>
        <w:t>тує учений на підготовці майбут</w:t>
      </w:r>
      <w:r w:rsidR="00457968">
        <w:rPr>
          <w:rFonts w:ascii="Times New Roman" w:eastAsia="Times New Roman" w:hAnsi="Times New Roman" w:cs="Times New Roman"/>
          <w:sz w:val="28"/>
          <w:szCs w:val="28"/>
        </w:rPr>
        <w:t>нього вчителя</w:t>
      </w:r>
      <w:r w:rsidRPr="00204C0B">
        <w:rPr>
          <w:rFonts w:ascii="Times New Roman" w:eastAsia="Times New Roman" w:hAnsi="Times New Roman" w:cs="Times New Roman"/>
          <w:sz w:val="28"/>
          <w:szCs w:val="28"/>
        </w:rPr>
        <w:t xml:space="preserve"> до роботи з першокласниками.</w:t>
      </w:r>
      <w:r w:rsidR="007160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4C0B">
        <w:rPr>
          <w:rFonts w:ascii="Times New Roman" w:eastAsia="Times New Roman" w:hAnsi="Times New Roman" w:cs="Times New Roman"/>
          <w:sz w:val="28"/>
          <w:szCs w:val="28"/>
        </w:rPr>
        <w:t>Педагог наголошував на особливій</w:t>
      </w:r>
      <w:r w:rsidR="00457968">
        <w:rPr>
          <w:rFonts w:ascii="Times New Roman" w:eastAsia="Times New Roman" w:hAnsi="Times New Roman" w:cs="Times New Roman"/>
          <w:sz w:val="28"/>
          <w:szCs w:val="28"/>
        </w:rPr>
        <w:t xml:space="preserve"> відповідальності вчителя почат</w:t>
      </w:r>
      <w:r w:rsidRPr="00204C0B">
        <w:rPr>
          <w:rFonts w:ascii="Times New Roman" w:eastAsia="Times New Roman" w:hAnsi="Times New Roman" w:cs="Times New Roman"/>
          <w:sz w:val="28"/>
          <w:szCs w:val="28"/>
        </w:rPr>
        <w:t xml:space="preserve">кових класів за всю подальшу шкільну долю учнів. Задля цього, зазначав він, потрібно забезпечити </w:t>
      </w:r>
      <w:proofErr w:type="spellStart"/>
      <w:r w:rsidRPr="00204C0B">
        <w:rPr>
          <w:rFonts w:ascii="Times New Roman" w:eastAsia="Times New Roman" w:hAnsi="Times New Roman" w:cs="Times New Roman"/>
          <w:sz w:val="28"/>
          <w:szCs w:val="28"/>
        </w:rPr>
        <w:t>безкризовий</w:t>
      </w:r>
      <w:proofErr w:type="spellEnd"/>
      <w:r w:rsidRPr="00204C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04C0B">
        <w:rPr>
          <w:rFonts w:ascii="Times New Roman" w:eastAsia="Times New Roman" w:hAnsi="Times New Roman" w:cs="Times New Roman"/>
          <w:sz w:val="28"/>
          <w:szCs w:val="28"/>
        </w:rPr>
        <w:t>літичний</w:t>
      </w:r>
      <w:proofErr w:type="spellEnd"/>
      <w:r w:rsidRPr="00204C0B">
        <w:rPr>
          <w:rFonts w:ascii="Times New Roman" w:eastAsia="Times New Roman" w:hAnsi="Times New Roman" w:cs="Times New Roman"/>
          <w:sz w:val="28"/>
          <w:szCs w:val="28"/>
        </w:rPr>
        <w:t xml:space="preserve"> адаптаційний період дитини в перші місяці навчання у школі. За словами вченого, не повинні стояти осторонь і батьки. Якщо дитина</w:t>
      </w:r>
      <w:r w:rsidR="00457968">
        <w:rPr>
          <w:rFonts w:ascii="Times New Roman" w:eastAsia="Times New Roman" w:hAnsi="Times New Roman" w:cs="Times New Roman"/>
          <w:sz w:val="28"/>
          <w:szCs w:val="28"/>
        </w:rPr>
        <w:t xml:space="preserve"> не відвідує ЗДО</w:t>
      </w:r>
      <w:r w:rsidRPr="00204C0B">
        <w:rPr>
          <w:rFonts w:ascii="Times New Roman" w:eastAsia="Times New Roman" w:hAnsi="Times New Roman" w:cs="Times New Roman"/>
          <w:sz w:val="28"/>
          <w:szCs w:val="28"/>
        </w:rPr>
        <w:t>, батьки повинні підготувати дітей до школи, вчитель повинен їм допомог</w:t>
      </w:r>
      <w:r w:rsidRPr="00204C0B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ти в такій </w:t>
      </w:r>
      <w:proofErr w:type="spellStart"/>
      <w:r w:rsidRPr="00204C0B">
        <w:rPr>
          <w:rFonts w:ascii="Times New Roman" w:eastAsia="Times New Roman" w:hAnsi="Times New Roman" w:cs="Times New Roman"/>
          <w:sz w:val="28"/>
          <w:szCs w:val="28"/>
        </w:rPr>
        <w:t>передшкільній</w:t>
      </w:r>
      <w:proofErr w:type="spellEnd"/>
      <w:r w:rsidRPr="00204C0B">
        <w:rPr>
          <w:rFonts w:ascii="Times New Roman" w:eastAsia="Times New Roman" w:hAnsi="Times New Roman" w:cs="Times New Roman"/>
          <w:sz w:val="28"/>
          <w:szCs w:val="28"/>
        </w:rPr>
        <w:t xml:space="preserve"> підготовці.</w:t>
      </w:r>
    </w:p>
    <w:p w:rsidR="00204C0B" w:rsidRPr="00204C0B" w:rsidRDefault="00204C0B" w:rsidP="00C46944">
      <w:pPr>
        <w:spacing w:after="0"/>
        <w:ind w:left="20" w:right="20" w:firstLine="5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4C0B">
        <w:rPr>
          <w:rFonts w:ascii="Times New Roman" w:eastAsia="Batang" w:hAnsi="Times New Roman" w:cs="Times New Roman"/>
          <w:sz w:val="28"/>
          <w:szCs w:val="28"/>
        </w:rPr>
        <w:t xml:space="preserve">Відзначимо, що наступність, як наявний факт, констатував Л. </w:t>
      </w:r>
      <w:proofErr w:type="spellStart"/>
      <w:r w:rsidRPr="00204C0B">
        <w:rPr>
          <w:rFonts w:ascii="Times New Roman" w:eastAsia="Batang" w:hAnsi="Times New Roman" w:cs="Times New Roman"/>
          <w:sz w:val="28"/>
          <w:szCs w:val="28"/>
        </w:rPr>
        <w:t>Венгер</w:t>
      </w:r>
      <w:proofErr w:type="spellEnd"/>
      <w:r w:rsidRPr="00204C0B">
        <w:rPr>
          <w:rFonts w:ascii="Times New Roman" w:eastAsia="Batang" w:hAnsi="Times New Roman" w:cs="Times New Roman"/>
          <w:sz w:val="28"/>
          <w:szCs w:val="28"/>
        </w:rPr>
        <w:t>, який виокремив д</w:t>
      </w:r>
      <w:r w:rsidR="007160B4">
        <w:rPr>
          <w:rFonts w:ascii="Times New Roman" w:eastAsia="Batang" w:hAnsi="Times New Roman" w:cs="Times New Roman"/>
          <w:sz w:val="28"/>
          <w:szCs w:val="28"/>
        </w:rPr>
        <w:t>ва напрями значення наступності.</w:t>
      </w:r>
    </w:p>
    <w:p w:rsidR="00204C0B" w:rsidRPr="00204C0B" w:rsidRDefault="00204C0B" w:rsidP="00C46944">
      <w:pPr>
        <w:spacing w:after="0"/>
        <w:ind w:left="20" w:right="20" w:firstLine="5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4C0B">
        <w:rPr>
          <w:rFonts w:ascii="Times New Roman" w:eastAsia="Batang" w:hAnsi="Times New Roman" w:cs="Times New Roman"/>
          <w:sz w:val="28"/>
          <w:szCs w:val="28"/>
        </w:rPr>
        <w:t>По-перше, значення наступності п</w:t>
      </w:r>
      <w:r w:rsidR="00457968">
        <w:rPr>
          <w:rFonts w:ascii="Times New Roman" w:eastAsia="Batang" w:hAnsi="Times New Roman" w:cs="Times New Roman"/>
          <w:sz w:val="28"/>
          <w:szCs w:val="28"/>
        </w:rPr>
        <w:t>олягає в тому, що досягнення по</w:t>
      </w:r>
      <w:r w:rsidRPr="00204C0B">
        <w:rPr>
          <w:rFonts w:ascii="Times New Roman" w:eastAsia="Batang" w:hAnsi="Times New Roman" w:cs="Times New Roman"/>
          <w:sz w:val="28"/>
          <w:szCs w:val="28"/>
        </w:rPr>
        <w:t>переднього етапу необхідне для початкового формування нових видів практичної і пізнавальної діяльності, в ко</w:t>
      </w:r>
      <w:r w:rsidR="00457968">
        <w:rPr>
          <w:rFonts w:ascii="Times New Roman" w:eastAsia="Batang" w:hAnsi="Times New Roman" w:cs="Times New Roman"/>
          <w:sz w:val="28"/>
          <w:szCs w:val="28"/>
        </w:rPr>
        <w:t>нтексті яких тільки і може сфор</w:t>
      </w:r>
      <w:r w:rsidRPr="00204C0B">
        <w:rPr>
          <w:rFonts w:ascii="Times New Roman" w:eastAsia="Batang" w:hAnsi="Times New Roman" w:cs="Times New Roman"/>
          <w:sz w:val="28"/>
          <w:szCs w:val="28"/>
        </w:rPr>
        <w:t>муватися наступний ступінь.</w:t>
      </w:r>
    </w:p>
    <w:p w:rsidR="00204C0B" w:rsidRPr="00204C0B" w:rsidRDefault="00204C0B" w:rsidP="00C46944">
      <w:pPr>
        <w:spacing w:after="0"/>
        <w:ind w:left="20" w:right="20" w:firstLine="5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4C0B">
        <w:rPr>
          <w:rFonts w:ascii="Times New Roman" w:eastAsia="Batang" w:hAnsi="Times New Roman" w:cs="Times New Roman"/>
          <w:sz w:val="28"/>
          <w:szCs w:val="28"/>
        </w:rPr>
        <w:t>По-друге, в тому, що оволодіння к</w:t>
      </w:r>
      <w:r w:rsidR="00457968">
        <w:rPr>
          <w:rFonts w:ascii="Times New Roman" w:eastAsia="Batang" w:hAnsi="Times New Roman" w:cs="Times New Roman"/>
          <w:sz w:val="28"/>
          <w:szCs w:val="28"/>
        </w:rPr>
        <w:t>ожним новим типом засобів здійс</w:t>
      </w:r>
      <w:r w:rsidRPr="00204C0B">
        <w:rPr>
          <w:rFonts w:ascii="Times New Roman" w:eastAsia="Batang" w:hAnsi="Times New Roman" w:cs="Times New Roman"/>
          <w:sz w:val="28"/>
          <w:szCs w:val="28"/>
        </w:rPr>
        <w:t xml:space="preserve">нення </w:t>
      </w:r>
      <w:proofErr w:type="spellStart"/>
      <w:r w:rsidRPr="00204C0B">
        <w:rPr>
          <w:rFonts w:ascii="Times New Roman" w:eastAsia="Batang" w:hAnsi="Times New Roman" w:cs="Times New Roman"/>
          <w:sz w:val="28"/>
          <w:szCs w:val="28"/>
        </w:rPr>
        <w:t>перцептивних</w:t>
      </w:r>
      <w:proofErr w:type="spellEnd"/>
      <w:r w:rsidRPr="00204C0B">
        <w:rPr>
          <w:rFonts w:ascii="Times New Roman" w:eastAsia="Batang" w:hAnsi="Times New Roman" w:cs="Times New Roman"/>
          <w:sz w:val="28"/>
          <w:szCs w:val="28"/>
        </w:rPr>
        <w:t xml:space="preserve"> дій не може бути здійснене без використання засобів, якими дитина оволод</w:t>
      </w:r>
      <w:r w:rsidR="00B25829">
        <w:rPr>
          <w:rFonts w:ascii="Times New Roman" w:eastAsia="Batang" w:hAnsi="Times New Roman" w:cs="Times New Roman"/>
          <w:sz w:val="28"/>
          <w:szCs w:val="28"/>
        </w:rPr>
        <w:t>іла на попередньому ступені [11</w:t>
      </w:r>
      <w:r w:rsidRPr="00204C0B">
        <w:rPr>
          <w:rFonts w:ascii="Times New Roman" w:eastAsia="Batang" w:hAnsi="Times New Roman" w:cs="Times New Roman"/>
          <w:sz w:val="28"/>
          <w:szCs w:val="28"/>
        </w:rPr>
        <w:t>, с. 184-185].</w:t>
      </w:r>
    </w:p>
    <w:p w:rsidR="00204C0B" w:rsidRPr="00204C0B" w:rsidRDefault="00204C0B" w:rsidP="00C46944">
      <w:pPr>
        <w:spacing w:after="0"/>
        <w:ind w:left="20" w:right="20" w:firstLine="5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4C0B">
        <w:rPr>
          <w:rFonts w:ascii="Times New Roman" w:eastAsia="Batang" w:hAnsi="Times New Roman" w:cs="Times New Roman"/>
          <w:sz w:val="28"/>
          <w:szCs w:val="28"/>
        </w:rPr>
        <w:t>Характер наступності в індивідуальній історії розум</w:t>
      </w:r>
      <w:r w:rsidR="007160B4">
        <w:rPr>
          <w:rFonts w:ascii="Times New Roman" w:eastAsia="Batang" w:hAnsi="Times New Roman" w:cs="Times New Roman"/>
          <w:sz w:val="28"/>
          <w:szCs w:val="28"/>
        </w:rPr>
        <w:t>ового розвитку дитини описав Г.</w:t>
      </w:r>
      <w:r w:rsidRPr="00204C0B">
        <w:rPr>
          <w:rFonts w:ascii="Times New Roman" w:eastAsia="Batang" w:hAnsi="Times New Roman" w:cs="Times New Roman"/>
          <w:sz w:val="28"/>
          <w:szCs w:val="28"/>
        </w:rPr>
        <w:t>Костюк, який довів, що у цій</w:t>
      </w:r>
      <w:r w:rsidR="00457968">
        <w:rPr>
          <w:rFonts w:ascii="Times New Roman" w:eastAsia="Batang" w:hAnsi="Times New Roman" w:cs="Times New Roman"/>
          <w:sz w:val="28"/>
          <w:szCs w:val="28"/>
        </w:rPr>
        <w:t xml:space="preserve"> сфері, як і у всій історії, по</w:t>
      </w:r>
      <w:r w:rsidRPr="00204C0B">
        <w:rPr>
          <w:rFonts w:ascii="Times New Roman" w:eastAsia="Batang" w:hAnsi="Times New Roman" w:cs="Times New Roman"/>
          <w:sz w:val="28"/>
          <w:szCs w:val="28"/>
        </w:rPr>
        <w:t>пе</w:t>
      </w:r>
      <w:r w:rsidR="00457968">
        <w:rPr>
          <w:rFonts w:ascii="Times New Roman" w:eastAsia="Batang" w:hAnsi="Times New Roman" w:cs="Times New Roman"/>
          <w:sz w:val="28"/>
          <w:szCs w:val="28"/>
        </w:rPr>
        <w:t>редні її ступені внутрішньо пов’</w:t>
      </w:r>
      <w:r w:rsidRPr="00204C0B">
        <w:rPr>
          <w:rFonts w:ascii="Times New Roman" w:eastAsia="Batang" w:hAnsi="Times New Roman" w:cs="Times New Roman"/>
          <w:sz w:val="28"/>
          <w:szCs w:val="28"/>
        </w:rPr>
        <w:t>язані з наступними, їх зміна носить ха</w:t>
      </w:r>
      <w:r w:rsidRPr="00204C0B">
        <w:rPr>
          <w:rFonts w:ascii="Times New Roman" w:eastAsia="Batang" w:hAnsi="Times New Roman" w:cs="Times New Roman"/>
          <w:sz w:val="28"/>
          <w:szCs w:val="28"/>
        </w:rPr>
        <w:softHyphen/>
        <w:t xml:space="preserve">рактер </w:t>
      </w:r>
      <w:r w:rsidR="00B25829">
        <w:rPr>
          <w:rFonts w:ascii="Times New Roman" w:eastAsia="Batang" w:hAnsi="Times New Roman" w:cs="Times New Roman"/>
          <w:sz w:val="28"/>
          <w:szCs w:val="28"/>
        </w:rPr>
        <w:t>наступності і незворотності [10</w:t>
      </w:r>
      <w:r w:rsidRPr="00204C0B">
        <w:rPr>
          <w:rFonts w:ascii="Times New Roman" w:eastAsia="Batang" w:hAnsi="Times New Roman" w:cs="Times New Roman"/>
          <w:sz w:val="28"/>
          <w:szCs w:val="28"/>
        </w:rPr>
        <w:t>, с. 5].</w:t>
      </w:r>
    </w:p>
    <w:p w:rsidR="00204C0B" w:rsidRPr="00204C0B" w:rsidRDefault="00204C0B" w:rsidP="00C46944">
      <w:pPr>
        <w:spacing w:after="0"/>
        <w:ind w:left="20" w:right="20" w:firstLine="5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4C0B">
        <w:rPr>
          <w:rFonts w:ascii="Times New Roman" w:eastAsia="Batang" w:hAnsi="Times New Roman" w:cs="Times New Roman"/>
          <w:sz w:val="28"/>
          <w:szCs w:val="28"/>
        </w:rPr>
        <w:t>На необхідності насту</w:t>
      </w:r>
      <w:r w:rsidR="007160B4">
        <w:rPr>
          <w:rFonts w:ascii="Times New Roman" w:eastAsia="Batang" w:hAnsi="Times New Roman" w:cs="Times New Roman"/>
          <w:sz w:val="28"/>
          <w:szCs w:val="28"/>
        </w:rPr>
        <w:t>пності у навчанні зауважував Ю.</w:t>
      </w:r>
      <w:proofErr w:type="spellStart"/>
      <w:r w:rsidRPr="00204C0B">
        <w:rPr>
          <w:rFonts w:ascii="Times New Roman" w:eastAsia="Batang" w:hAnsi="Times New Roman" w:cs="Times New Roman"/>
          <w:sz w:val="28"/>
          <w:szCs w:val="28"/>
        </w:rPr>
        <w:t>Бабанський</w:t>
      </w:r>
      <w:proofErr w:type="spellEnd"/>
      <w:r w:rsidRPr="00204C0B">
        <w:rPr>
          <w:rFonts w:ascii="Times New Roman" w:eastAsia="Batang" w:hAnsi="Times New Roman" w:cs="Times New Roman"/>
          <w:sz w:val="28"/>
          <w:szCs w:val="28"/>
        </w:rPr>
        <w:t>, висловлюючись стосовно принципу систематичності і послідовності, який вимагає, щоб знання, уміння і навички фо</w:t>
      </w:r>
      <w:r w:rsidR="00457968">
        <w:rPr>
          <w:rFonts w:ascii="Times New Roman" w:eastAsia="Batang" w:hAnsi="Times New Roman" w:cs="Times New Roman"/>
          <w:sz w:val="28"/>
          <w:szCs w:val="28"/>
        </w:rPr>
        <w:t>рмувалися в системі, у відповід</w:t>
      </w:r>
      <w:r w:rsidRPr="00204C0B">
        <w:rPr>
          <w:rFonts w:ascii="Times New Roman" w:eastAsia="Batang" w:hAnsi="Times New Roman" w:cs="Times New Roman"/>
          <w:sz w:val="28"/>
          <w:szCs w:val="28"/>
        </w:rPr>
        <w:t>ному порядку, коли кожен елемент на</w:t>
      </w:r>
      <w:r w:rsidR="00457968">
        <w:rPr>
          <w:rFonts w:ascii="Times New Roman" w:eastAsia="Batang" w:hAnsi="Times New Roman" w:cs="Times New Roman"/>
          <w:sz w:val="28"/>
          <w:szCs w:val="28"/>
        </w:rPr>
        <w:t>вчального матеріалу логічно пов’</w:t>
      </w:r>
      <w:r w:rsidRPr="00204C0B">
        <w:rPr>
          <w:rFonts w:ascii="Times New Roman" w:eastAsia="Batang" w:hAnsi="Times New Roman" w:cs="Times New Roman"/>
          <w:sz w:val="28"/>
          <w:szCs w:val="28"/>
        </w:rPr>
        <w:t>я</w:t>
      </w:r>
      <w:r w:rsidRPr="00204C0B">
        <w:rPr>
          <w:rFonts w:ascii="Times New Roman" w:eastAsia="Batang" w:hAnsi="Times New Roman" w:cs="Times New Roman"/>
          <w:sz w:val="28"/>
          <w:szCs w:val="28"/>
        </w:rPr>
        <w:softHyphen/>
        <w:t>зується з іншими, наступне опирається на попереднє</w:t>
      </w:r>
      <w:r w:rsidR="00B25829">
        <w:rPr>
          <w:rFonts w:ascii="Times New Roman" w:eastAsia="Batang" w:hAnsi="Times New Roman" w:cs="Times New Roman"/>
          <w:sz w:val="28"/>
          <w:szCs w:val="28"/>
        </w:rPr>
        <w:t>, готує до засвоєння нового [17</w:t>
      </w:r>
      <w:r w:rsidRPr="00204C0B">
        <w:rPr>
          <w:rFonts w:ascii="Times New Roman" w:eastAsia="Batang" w:hAnsi="Times New Roman" w:cs="Times New Roman"/>
          <w:sz w:val="28"/>
          <w:szCs w:val="28"/>
        </w:rPr>
        <w:t>, с. 168].</w:t>
      </w:r>
    </w:p>
    <w:p w:rsidR="00204C0B" w:rsidRPr="00204C0B" w:rsidRDefault="00204C0B" w:rsidP="00C46944">
      <w:pPr>
        <w:spacing w:after="0"/>
        <w:ind w:left="20" w:right="20" w:firstLine="5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4C0B">
        <w:rPr>
          <w:rFonts w:ascii="Times New Roman" w:eastAsia="Batang" w:hAnsi="Times New Roman" w:cs="Times New Roman"/>
          <w:sz w:val="28"/>
          <w:szCs w:val="28"/>
        </w:rPr>
        <w:t>Проблему наступності у програм</w:t>
      </w:r>
      <w:r w:rsidR="002C14C5">
        <w:rPr>
          <w:rFonts w:ascii="Times New Roman" w:eastAsia="Batang" w:hAnsi="Times New Roman" w:cs="Times New Roman"/>
          <w:sz w:val="28"/>
          <w:szCs w:val="28"/>
        </w:rPr>
        <w:t>ованому навчанні вив</w:t>
      </w:r>
      <w:r w:rsidR="007160B4">
        <w:rPr>
          <w:rFonts w:ascii="Times New Roman" w:eastAsia="Batang" w:hAnsi="Times New Roman" w:cs="Times New Roman"/>
          <w:sz w:val="28"/>
          <w:szCs w:val="28"/>
        </w:rPr>
        <w:t>чав                          В.</w:t>
      </w:r>
      <w:proofErr w:type="spellStart"/>
      <w:r w:rsidR="002C14C5">
        <w:rPr>
          <w:rFonts w:ascii="Times New Roman" w:eastAsia="Batang" w:hAnsi="Times New Roman" w:cs="Times New Roman"/>
          <w:sz w:val="28"/>
          <w:szCs w:val="28"/>
        </w:rPr>
        <w:t>Кру</w:t>
      </w:r>
      <w:r w:rsidRPr="00204C0B">
        <w:rPr>
          <w:rFonts w:ascii="Times New Roman" w:eastAsia="Batang" w:hAnsi="Times New Roman" w:cs="Times New Roman"/>
          <w:sz w:val="28"/>
          <w:szCs w:val="28"/>
        </w:rPr>
        <w:t>тецький</w:t>
      </w:r>
      <w:proofErr w:type="spellEnd"/>
      <w:r w:rsidRPr="00204C0B">
        <w:rPr>
          <w:rFonts w:ascii="Times New Roman" w:eastAsia="Batang" w:hAnsi="Times New Roman" w:cs="Times New Roman"/>
          <w:sz w:val="28"/>
          <w:szCs w:val="28"/>
        </w:rPr>
        <w:t>. На його думку, наступність передбачає таку організацію навчання, коли той, хто навчається, не може зробити наступного «кроку» у засвоєнні, не оволодівши попереднім. Для цього навчальний матеріал розчленову</w:t>
      </w:r>
      <w:r w:rsidRPr="00204C0B">
        <w:rPr>
          <w:rFonts w:ascii="Times New Roman" w:eastAsia="Batang" w:hAnsi="Times New Roman" w:cs="Times New Roman"/>
          <w:sz w:val="28"/>
          <w:szCs w:val="28"/>
        </w:rPr>
        <w:softHyphen/>
        <w:t>ється на невеликі порції, які розміщуються у суворій логічній послідовності. Перш ніж отримати наступну «порцію» знань, учень повинен певним чи</w:t>
      </w:r>
      <w:r w:rsidRPr="00204C0B">
        <w:rPr>
          <w:rFonts w:ascii="Times New Roman" w:eastAsia="Batang" w:hAnsi="Times New Roman" w:cs="Times New Roman"/>
          <w:sz w:val="28"/>
          <w:szCs w:val="28"/>
        </w:rPr>
        <w:softHyphen/>
        <w:t>ном довести, що він засвоїв попереднє, а саме, повинен правильно викона</w:t>
      </w:r>
      <w:r w:rsidRPr="00204C0B">
        <w:rPr>
          <w:rFonts w:ascii="Times New Roman" w:eastAsia="Batang" w:hAnsi="Times New Roman" w:cs="Times New Roman"/>
          <w:sz w:val="28"/>
          <w:szCs w:val="28"/>
        </w:rPr>
        <w:softHyphen/>
        <w:t>ти деяку дію (дати правиль</w:t>
      </w:r>
      <w:r w:rsidR="00457968">
        <w:rPr>
          <w:rFonts w:ascii="Times New Roman" w:eastAsia="Batang" w:hAnsi="Times New Roman" w:cs="Times New Roman"/>
          <w:sz w:val="28"/>
          <w:szCs w:val="28"/>
        </w:rPr>
        <w:t>ну відповідь на запитання, розв’</w:t>
      </w:r>
      <w:r w:rsidR="00B25829">
        <w:rPr>
          <w:rFonts w:ascii="Times New Roman" w:eastAsia="Batang" w:hAnsi="Times New Roman" w:cs="Times New Roman"/>
          <w:sz w:val="28"/>
          <w:szCs w:val="28"/>
        </w:rPr>
        <w:t>язати задачу) [12</w:t>
      </w:r>
      <w:r w:rsidRPr="00204C0B">
        <w:rPr>
          <w:rFonts w:ascii="Times New Roman" w:eastAsia="Batang" w:hAnsi="Times New Roman" w:cs="Times New Roman"/>
          <w:sz w:val="28"/>
          <w:szCs w:val="28"/>
        </w:rPr>
        <w:t>, с. 167].</w:t>
      </w:r>
    </w:p>
    <w:p w:rsidR="00204C0B" w:rsidRPr="00204C0B" w:rsidRDefault="00204C0B" w:rsidP="00C46944">
      <w:pPr>
        <w:spacing w:after="0"/>
        <w:ind w:left="20" w:right="20" w:firstLine="5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4C0B">
        <w:rPr>
          <w:rFonts w:ascii="Times New Roman" w:eastAsia="Batang" w:hAnsi="Times New Roman" w:cs="Times New Roman"/>
          <w:sz w:val="28"/>
          <w:szCs w:val="28"/>
        </w:rPr>
        <w:t>Трактуючи наступність я</w:t>
      </w:r>
      <w:r w:rsidR="007160B4">
        <w:rPr>
          <w:rFonts w:ascii="Times New Roman" w:eastAsia="Batang" w:hAnsi="Times New Roman" w:cs="Times New Roman"/>
          <w:sz w:val="28"/>
          <w:szCs w:val="28"/>
        </w:rPr>
        <w:t>к дидактичну закономірність, Ю.</w:t>
      </w:r>
      <w:proofErr w:type="spellStart"/>
      <w:r w:rsidRPr="00204C0B">
        <w:rPr>
          <w:rFonts w:ascii="Times New Roman" w:eastAsia="Batang" w:hAnsi="Times New Roman" w:cs="Times New Roman"/>
          <w:sz w:val="28"/>
          <w:szCs w:val="28"/>
        </w:rPr>
        <w:t>Кустов</w:t>
      </w:r>
      <w:proofErr w:type="spellEnd"/>
      <w:r w:rsidRPr="00204C0B">
        <w:rPr>
          <w:rFonts w:ascii="Times New Roman" w:eastAsia="Batang" w:hAnsi="Times New Roman" w:cs="Times New Roman"/>
          <w:sz w:val="28"/>
          <w:szCs w:val="28"/>
        </w:rPr>
        <w:t xml:space="preserve"> таким чином визначав цей термін: «Наступність</w:t>
      </w:r>
      <w:r w:rsidR="002C14C5">
        <w:rPr>
          <w:rFonts w:ascii="Times New Roman" w:eastAsia="Batang" w:hAnsi="Times New Roman" w:cs="Times New Roman"/>
          <w:sz w:val="28"/>
          <w:szCs w:val="28"/>
        </w:rPr>
        <w:t xml:space="preserve"> – </w:t>
      </w:r>
      <w:r w:rsidRPr="00204C0B">
        <w:rPr>
          <w:rFonts w:ascii="Times New Roman" w:eastAsia="Batang" w:hAnsi="Times New Roman" w:cs="Times New Roman"/>
          <w:sz w:val="28"/>
          <w:szCs w:val="28"/>
        </w:rPr>
        <w:t>це категорія дидактики, що відображає закономірності перебудови структури змісту навчального матеріалу та оптимізації методів навчання, спрямованих на подолання суперечностей лінійно-дискретного характеру процесу навчання залежно від цілей навчання, р</w:t>
      </w:r>
      <w:r w:rsidR="00B25829">
        <w:rPr>
          <w:rFonts w:ascii="Times New Roman" w:eastAsia="Batang" w:hAnsi="Times New Roman" w:cs="Times New Roman"/>
          <w:sz w:val="28"/>
          <w:szCs w:val="28"/>
        </w:rPr>
        <w:t>озвитку та виховання учнів» [11</w:t>
      </w:r>
      <w:r w:rsidRPr="00204C0B">
        <w:rPr>
          <w:rFonts w:ascii="Times New Roman" w:eastAsia="Batang" w:hAnsi="Times New Roman" w:cs="Times New Roman"/>
          <w:sz w:val="28"/>
          <w:szCs w:val="28"/>
        </w:rPr>
        <w:t>, с. 68].</w:t>
      </w:r>
    </w:p>
    <w:p w:rsidR="007160B4" w:rsidRDefault="000F57C9" w:rsidP="002C14C5">
      <w:pPr>
        <w:spacing w:after="0"/>
        <w:ind w:left="20" w:right="20"/>
        <w:jc w:val="both"/>
        <w:rPr>
          <w:rFonts w:ascii="Times New Roman" w:eastAsia="Batang" w:hAnsi="Times New Roman" w:cs="Times New Roman"/>
          <w:sz w:val="28"/>
          <w:szCs w:val="28"/>
        </w:rPr>
      </w:pPr>
      <w:r>
        <w:rPr>
          <w:rFonts w:ascii="Times New Roman" w:eastAsia="Batang" w:hAnsi="Times New Roman" w:cs="Times New Roman"/>
          <w:sz w:val="28"/>
          <w:szCs w:val="28"/>
        </w:rPr>
        <w:t xml:space="preserve">       </w:t>
      </w:r>
      <w:r w:rsidR="007160B4">
        <w:rPr>
          <w:rFonts w:ascii="Times New Roman" w:eastAsia="Batang" w:hAnsi="Times New Roman" w:cs="Times New Roman"/>
          <w:sz w:val="28"/>
          <w:szCs w:val="28"/>
        </w:rPr>
        <w:t>За образним виразом М.</w:t>
      </w:r>
      <w:r w:rsidR="00204C0B" w:rsidRPr="00204C0B">
        <w:rPr>
          <w:rFonts w:ascii="Times New Roman" w:eastAsia="Batang" w:hAnsi="Times New Roman" w:cs="Times New Roman"/>
          <w:sz w:val="28"/>
          <w:szCs w:val="28"/>
        </w:rPr>
        <w:t>Львова, наступність</w:t>
      </w:r>
      <w:r w:rsidR="002C14C5">
        <w:rPr>
          <w:rFonts w:ascii="Times New Roman" w:eastAsia="Batang" w:hAnsi="Times New Roman" w:cs="Times New Roman"/>
          <w:sz w:val="28"/>
          <w:szCs w:val="28"/>
        </w:rPr>
        <w:t xml:space="preserve"> –</w:t>
      </w:r>
      <w:r w:rsidR="00204C0B" w:rsidRPr="00204C0B">
        <w:rPr>
          <w:rFonts w:ascii="Times New Roman" w:eastAsia="Batang" w:hAnsi="Times New Roman" w:cs="Times New Roman"/>
          <w:sz w:val="28"/>
          <w:szCs w:val="28"/>
        </w:rPr>
        <w:t xml:space="preserve"> це вищий щабель розвитку, коріння якого проросли в попе</w:t>
      </w:r>
      <w:r>
        <w:rPr>
          <w:rFonts w:ascii="Times New Roman" w:eastAsia="Batang" w:hAnsi="Times New Roman" w:cs="Times New Roman"/>
          <w:sz w:val="28"/>
          <w:szCs w:val="28"/>
        </w:rPr>
        <w:t>редньому ґрунті, «це погляд зни</w:t>
      </w:r>
      <w:r w:rsidR="00204C0B" w:rsidRPr="00204C0B">
        <w:rPr>
          <w:rFonts w:ascii="Times New Roman" w:eastAsia="Batang" w:hAnsi="Times New Roman" w:cs="Times New Roman"/>
          <w:sz w:val="28"/>
          <w:szCs w:val="28"/>
        </w:rPr>
        <w:t>зу вверх». Науковець зауважує, що таке трактування не є новим у педаго</w:t>
      </w:r>
      <w:r w:rsidR="00204C0B" w:rsidRPr="00204C0B">
        <w:rPr>
          <w:rFonts w:ascii="Times New Roman" w:eastAsia="Batang" w:hAnsi="Times New Roman" w:cs="Times New Roman"/>
          <w:sz w:val="28"/>
          <w:szCs w:val="28"/>
        </w:rPr>
        <w:softHyphen/>
        <w:t>гічному обігу, воно є загальновживаним уже впродовж кількох десятиліть. В академічній педагогіці наступність у системі освіти визнач</w:t>
      </w:r>
      <w:r w:rsidR="007160B4">
        <w:rPr>
          <w:rFonts w:ascii="Times New Roman" w:eastAsia="Batang" w:hAnsi="Times New Roman" w:cs="Times New Roman"/>
          <w:sz w:val="28"/>
          <w:szCs w:val="28"/>
        </w:rPr>
        <w:t>ається як встановлення взаємозв’</w:t>
      </w:r>
      <w:r w:rsidR="00204C0B" w:rsidRPr="00204C0B">
        <w:rPr>
          <w:rFonts w:ascii="Times New Roman" w:eastAsia="Batang" w:hAnsi="Times New Roman" w:cs="Times New Roman"/>
          <w:sz w:val="28"/>
          <w:szCs w:val="28"/>
        </w:rPr>
        <w:t>язку між суміжними її лан</w:t>
      </w:r>
      <w:r>
        <w:rPr>
          <w:rFonts w:ascii="Times New Roman" w:eastAsia="Batang" w:hAnsi="Times New Roman" w:cs="Times New Roman"/>
          <w:sz w:val="28"/>
          <w:szCs w:val="28"/>
        </w:rPr>
        <w:t>ками з метою послідов</w:t>
      </w:r>
      <w:r>
        <w:rPr>
          <w:rFonts w:ascii="Times New Roman" w:eastAsia="Batang" w:hAnsi="Times New Roman" w:cs="Times New Roman"/>
          <w:sz w:val="28"/>
          <w:szCs w:val="28"/>
        </w:rPr>
        <w:softHyphen/>
        <w:t>ного розв’</w:t>
      </w:r>
      <w:r w:rsidR="00204C0B" w:rsidRPr="00204C0B">
        <w:rPr>
          <w:rFonts w:ascii="Times New Roman" w:eastAsia="Batang" w:hAnsi="Times New Roman" w:cs="Times New Roman"/>
          <w:sz w:val="28"/>
          <w:szCs w:val="28"/>
        </w:rPr>
        <w:t xml:space="preserve">язання завдань навчання і виховання. </w:t>
      </w:r>
    </w:p>
    <w:p w:rsidR="00204C0B" w:rsidRPr="00C46944" w:rsidRDefault="007160B4" w:rsidP="002C14C5">
      <w:pPr>
        <w:spacing w:after="0"/>
        <w:ind w:left="20" w:right="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Batang" w:hAnsi="Times New Roman" w:cs="Times New Roman"/>
          <w:sz w:val="28"/>
          <w:szCs w:val="28"/>
        </w:rPr>
        <w:t xml:space="preserve">        </w:t>
      </w:r>
      <w:r w:rsidR="00204C0B" w:rsidRPr="00204C0B">
        <w:rPr>
          <w:rFonts w:ascii="Times New Roman" w:eastAsia="Batang" w:hAnsi="Times New Roman" w:cs="Times New Roman"/>
          <w:sz w:val="28"/>
          <w:szCs w:val="28"/>
        </w:rPr>
        <w:t>Зокрема, наступність між дошкільною й шкільною ланками освіти передбачає передавання дітей до школи з таким рівнем розвитку й виховання, що відповідає вимогам</w:t>
      </w:r>
      <w:r w:rsidR="000F57C9">
        <w:rPr>
          <w:rFonts w:ascii="Times New Roman" w:eastAsia="Batang" w:hAnsi="Times New Roman" w:cs="Times New Roman"/>
          <w:sz w:val="28"/>
          <w:szCs w:val="28"/>
        </w:rPr>
        <w:t xml:space="preserve"> </w:t>
      </w:r>
      <w:r w:rsidR="00204C0B" w:rsidRPr="00C46944">
        <w:rPr>
          <w:rFonts w:ascii="Times New Roman" w:eastAsia="Times New Roman" w:hAnsi="Times New Roman" w:cs="Times New Roman"/>
          <w:sz w:val="28"/>
          <w:szCs w:val="28"/>
        </w:rPr>
        <w:t>шкільного навчання й передбачає опору школи на знання, вміння, якості, що вже були набуті дошкільниками, активне їх використання для подаль</w:t>
      </w:r>
      <w:r w:rsidR="00204C0B" w:rsidRPr="00C46944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шого всебічного розвитку учнів </w:t>
      </w:r>
      <w:r w:rsidR="00B25829">
        <w:rPr>
          <w:rFonts w:ascii="Times New Roman" w:eastAsia="Times New Roman" w:hAnsi="Times New Roman" w:cs="Times New Roman"/>
          <w:sz w:val="28"/>
          <w:szCs w:val="28"/>
        </w:rPr>
        <w:t>[18</w:t>
      </w:r>
      <w:r w:rsidR="00204C0B" w:rsidRPr="00C46944">
        <w:rPr>
          <w:rFonts w:ascii="Times New Roman" w:eastAsia="Times New Roman" w:hAnsi="Times New Roman" w:cs="Times New Roman"/>
          <w:sz w:val="28"/>
          <w:szCs w:val="28"/>
        </w:rPr>
        <w:t>, с. 348].</w:t>
      </w:r>
    </w:p>
    <w:p w:rsidR="00204C0B" w:rsidRPr="00204C0B" w:rsidRDefault="007160B4" w:rsidP="002C14C5">
      <w:pPr>
        <w:spacing w:after="0"/>
        <w:ind w:left="20" w:right="20"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М.</w:t>
      </w:r>
      <w:proofErr w:type="spellStart"/>
      <w:r w:rsidR="00204C0B" w:rsidRPr="00204C0B">
        <w:rPr>
          <w:rFonts w:ascii="Times New Roman" w:eastAsia="Times New Roman" w:hAnsi="Times New Roman" w:cs="Times New Roman"/>
          <w:sz w:val="28"/>
          <w:szCs w:val="28"/>
        </w:rPr>
        <w:t>Машовець</w:t>
      </w:r>
      <w:proofErr w:type="spellEnd"/>
      <w:r w:rsidR="00204C0B" w:rsidRPr="00204C0B">
        <w:rPr>
          <w:rFonts w:ascii="Times New Roman" w:eastAsia="Times New Roman" w:hAnsi="Times New Roman" w:cs="Times New Roman"/>
          <w:sz w:val="28"/>
          <w:szCs w:val="28"/>
        </w:rPr>
        <w:t xml:space="preserve"> аналізує два боки наступності в педагогічному процесі: зовнішній, який полягає в організації передання знань, умінь і навичок; внутрішній, що включає зміст знань, умінь </w:t>
      </w:r>
      <w:r w:rsidR="00B25829">
        <w:rPr>
          <w:rFonts w:ascii="Times New Roman" w:eastAsia="Times New Roman" w:hAnsi="Times New Roman" w:cs="Times New Roman"/>
          <w:sz w:val="28"/>
          <w:szCs w:val="28"/>
        </w:rPr>
        <w:t>та навичок, які передаються [14</w:t>
      </w:r>
      <w:r w:rsidR="00204C0B" w:rsidRPr="00204C0B">
        <w:rPr>
          <w:rFonts w:ascii="Times New Roman" w:eastAsia="Times New Roman" w:hAnsi="Times New Roman" w:cs="Times New Roman"/>
          <w:sz w:val="28"/>
          <w:szCs w:val="28"/>
        </w:rPr>
        <w:t>, с. 11].</w:t>
      </w:r>
    </w:p>
    <w:p w:rsidR="000F57C9" w:rsidRDefault="00204C0B" w:rsidP="00C46944">
      <w:pPr>
        <w:spacing w:after="0"/>
        <w:ind w:left="20" w:right="20" w:firstLine="580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204C0B">
        <w:rPr>
          <w:rFonts w:ascii="Times New Roman" w:eastAsia="Batang" w:hAnsi="Times New Roman" w:cs="Times New Roman"/>
          <w:sz w:val="28"/>
          <w:szCs w:val="28"/>
        </w:rPr>
        <w:t>Досягнення наступності в шкільній п</w:t>
      </w:r>
      <w:r w:rsidR="00457968">
        <w:rPr>
          <w:rFonts w:ascii="Times New Roman" w:eastAsia="Batang" w:hAnsi="Times New Roman" w:cs="Times New Roman"/>
          <w:sz w:val="28"/>
          <w:szCs w:val="28"/>
        </w:rPr>
        <w:t>рактиці забезпечується мето</w:t>
      </w:r>
      <w:r w:rsidR="000F57C9">
        <w:rPr>
          <w:rFonts w:ascii="Times New Roman" w:eastAsia="Batang" w:hAnsi="Times New Roman" w:cs="Times New Roman"/>
          <w:sz w:val="28"/>
          <w:szCs w:val="28"/>
        </w:rPr>
        <w:t xml:space="preserve">дично і психологічно </w:t>
      </w:r>
      <w:proofErr w:type="spellStart"/>
      <w:r w:rsidR="000F57C9">
        <w:rPr>
          <w:rFonts w:ascii="Times New Roman" w:eastAsia="Batang" w:hAnsi="Times New Roman" w:cs="Times New Roman"/>
          <w:sz w:val="28"/>
          <w:szCs w:val="28"/>
        </w:rPr>
        <w:t>обг</w:t>
      </w:r>
      <w:r w:rsidRPr="00204C0B">
        <w:rPr>
          <w:rFonts w:ascii="Times New Roman" w:eastAsia="Batang" w:hAnsi="Times New Roman" w:cs="Times New Roman"/>
          <w:sz w:val="28"/>
          <w:szCs w:val="28"/>
        </w:rPr>
        <w:t>рунтованою</w:t>
      </w:r>
      <w:proofErr w:type="spellEnd"/>
      <w:r w:rsidRPr="00204C0B">
        <w:rPr>
          <w:rFonts w:ascii="Times New Roman" w:eastAsia="Batang" w:hAnsi="Times New Roman" w:cs="Times New Roman"/>
          <w:sz w:val="28"/>
          <w:szCs w:val="28"/>
        </w:rPr>
        <w:t xml:space="preserve"> побудовою програм, підручників, дотримання послідовності руху від простого до складного в навчанні та організації самостійної роботи учнів і взагалі всією системою методи</w:t>
      </w:r>
      <w:r w:rsidR="00B25829">
        <w:rPr>
          <w:rFonts w:ascii="Times New Roman" w:eastAsia="Batang" w:hAnsi="Times New Roman" w:cs="Times New Roman"/>
          <w:sz w:val="28"/>
          <w:szCs w:val="28"/>
        </w:rPr>
        <w:t>чних засобів» [13</w:t>
      </w:r>
      <w:r w:rsidRPr="00204C0B">
        <w:rPr>
          <w:rFonts w:ascii="Times New Roman" w:eastAsia="Batang" w:hAnsi="Times New Roman" w:cs="Times New Roman"/>
          <w:sz w:val="28"/>
          <w:szCs w:val="28"/>
        </w:rPr>
        <w:t>, с. 227]</w:t>
      </w:r>
      <w:r w:rsidR="000F57C9">
        <w:rPr>
          <w:rFonts w:ascii="Times New Roman" w:eastAsia="Batang" w:hAnsi="Times New Roman" w:cs="Times New Roman"/>
          <w:sz w:val="28"/>
          <w:szCs w:val="28"/>
        </w:rPr>
        <w:t>.</w:t>
      </w:r>
    </w:p>
    <w:p w:rsidR="007160B4" w:rsidRDefault="00204C0B" w:rsidP="00C46944">
      <w:pPr>
        <w:spacing w:after="0"/>
        <w:ind w:left="20" w:right="20" w:firstLine="580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204C0B">
        <w:rPr>
          <w:rFonts w:ascii="Times New Roman" w:eastAsia="Batang" w:hAnsi="Times New Roman" w:cs="Times New Roman"/>
          <w:sz w:val="28"/>
          <w:szCs w:val="28"/>
        </w:rPr>
        <w:t>Проблема наступності, схарактеризована в педагогічній психології, полягає в тому, що у зм</w:t>
      </w:r>
      <w:r w:rsidR="007160B4">
        <w:rPr>
          <w:rFonts w:ascii="Times New Roman" w:eastAsia="Batang" w:hAnsi="Times New Roman" w:cs="Times New Roman"/>
          <w:sz w:val="28"/>
          <w:szCs w:val="28"/>
        </w:rPr>
        <w:t>істі і формах освітньої роботи</w:t>
      </w:r>
      <w:r w:rsidRPr="00204C0B">
        <w:rPr>
          <w:rFonts w:ascii="Times New Roman" w:eastAsia="Batang" w:hAnsi="Times New Roman" w:cs="Times New Roman"/>
          <w:sz w:val="28"/>
          <w:szCs w:val="28"/>
        </w:rPr>
        <w:t xml:space="preserve"> закладу </w:t>
      </w:r>
      <w:r w:rsidR="007160B4">
        <w:rPr>
          <w:rFonts w:ascii="Times New Roman" w:eastAsia="Batang" w:hAnsi="Times New Roman" w:cs="Times New Roman"/>
          <w:sz w:val="28"/>
          <w:szCs w:val="28"/>
        </w:rPr>
        <w:t xml:space="preserve">дошкільної освіти </w:t>
      </w:r>
      <w:r w:rsidRPr="00204C0B">
        <w:rPr>
          <w:rFonts w:ascii="Times New Roman" w:eastAsia="Batang" w:hAnsi="Times New Roman" w:cs="Times New Roman"/>
          <w:sz w:val="28"/>
          <w:szCs w:val="28"/>
        </w:rPr>
        <w:t>передбачаються елементи змісту і форм роботи школи, а школа, у свою чергу, врахову</w:t>
      </w:r>
      <w:r w:rsidR="000F57C9">
        <w:rPr>
          <w:rFonts w:ascii="Times New Roman" w:eastAsia="Batang" w:hAnsi="Times New Roman" w:cs="Times New Roman"/>
          <w:sz w:val="28"/>
          <w:szCs w:val="28"/>
        </w:rPr>
        <w:t>є особливості освітньої</w:t>
      </w:r>
      <w:r w:rsidRPr="00204C0B">
        <w:rPr>
          <w:rFonts w:ascii="Times New Roman" w:eastAsia="Batang" w:hAnsi="Times New Roman" w:cs="Times New Roman"/>
          <w:sz w:val="28"/>
          <w:szCs w:val="28"/>
        </w:rPr>
        <w:t xml:space="preserve"> роботи з дітьми в</w:t>
      </w:r>
      <w:r w:rsidR="000F57C9">
        <w:rPr>
          <w:rFonts w:ascii="Times New Roman" w:eastAsia="Batang" w:hAnsi="Times New Roman" w:cs="Times New Roman"/>
          <w:sz w:val="28"/>
          <w:szCs w:val="28"/>
        </w:rPr>
        <w:t xml:space="preserve"> ЗДО</w:t>
      </w:r>
      <w:r w:rsidRPr="00204C0B">
        <w:rPr>
          <w:rFonts w:ascii="Times New Roman" w:eastAsia="Batang" w:hAnsi="Times New Roman" w:cs="Times New Roman"/>
          <w:sz w:val="28"/>
          <w:szCs w:val="28"/>
        </w:rPr>
        <w:t xml:space="preserve">, ступінь підготовки дітей до навчання у школі. </w:t>
      </w:r>
    </w:p>
    <w:p w:rsidR="00204C0B" w:rsidRPr="00204C0B" w:rsidRDefault="00204C0B" w:rsidP="00C46944">
      <w:pPr>
        <w:spacing w:after="0"/>
        <w:ind w:left="20" w:right="20" w:firstLine="5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4C0B">
        <w:rPr>
          <w:rFonts w:ascii="Times New Roman" w:eastAsia="Batang" w:hAnsi="Times New Roman" w:cs="Times New Roman"/>
          <w:sz w:val="28"/>
          <w:szCs w:val="28"/>
        </w:rPr>
        <w:t xml:space="preserve">Наступність </w:t>
      </w:r>
      <w:r w:rsidR="00457968">
        <w:rPr>
          <w:rFonts w:ascii="Times New Roman" w:eastAsia="Batang" w:hAnsi="Times New Roman" w:cs="Times New Roman"/>
          <w:sz w:val="28"/>
          <w:szCs w:val="28"/>
        </w:rPr>
        <w:t>–</w:t>
      </w:r>
      <w:r w:rsidRPr="00204C0B">
        <w:rPr>
          <w:rFonts w:ascii="Times New Roman" w:eastAsia="Batang" w:hAnsi="Times New Roman" w:cs="Times New Roman"/>
          <w:sz w:val="28"/>
          <w:szCs w:val="28"/>
        </w:rPr>
        <w:t xml:space="preserve"> одна з основних умов системності навчання </w:t>
      </w:r>
      <w:r w:rsidR="00457968">
        <w:rPr>
          <w:rFonts w:ascii="Times New Roman" w:eastAsia="Batang" w:hAnsi="Times New Roman" w:cs="Times New Roman"/>
          <w:sz w:val="28"/>
          <w:szCs w:val="28"/>
        </w:rPr>
        <w:t>–</w:t>
      </w:r>
      <w:r w:rsidRPr="00204C0B">
        <w:rPr>
          <w:rFonts w:ascii="Times New Roman" w:eastAsia="Batang" w:hAnsi="Times New Roman" w:cs="Times New Roman"/>
          <w:sz w:val="28"/>
          <w:szCs w:val="28"/>
        </w:rPr>
        <w:t xml:space="preserve"> одного з основних принципів дидактики, утворення динамічних стереотипів, що є психофізіологічною основою</w:t>
      </w:r>
      <w:r w:rsidR="00B25829">
        <w:rPr>
          <w:rFonts w:ascii="Times New Roman" w:eastAsia="Batang" w:hAnsi="Times New Roman" w:cs="Times New Roman"/>
          <w:sz w:val="28"/>
          <w:szCs w:val="28"/>
        </w:rPr>
        <w:t xml:space="preserve"> навчальних умінь і навичок [7</w:t>
      </w:r>
      <w:r w:rsidRPr="00204C0B">
        <w:rPr>
          <w:rFonts w:ascii="Times New Roman" w:eastAsia="Batang" w:hAnsi="Times New Roman" w:cs="Times New Roman"/>
          <w:sz w:val="28"/>
          <w:szCs w:val="28"/>
        </w:rPr>
        <w:t>, с. 158].</w:t>
      </w:r>
    </w:p>
    <w:p w:rsidR="00204C0B" w:rsidRPr="00204C0B" w:rsidRDefault="00204C0B" w:rsidP="00C46944">
      <w:pPr>
        <w:spacing w:after="0"/>
        <w:ind w:left="20" w:right="20" w:firstLine="5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4C0B">
        <w:rPr>
          <w:rFonts w:ascii="Times New Roman" w:eastAsia="Batang" w:hAnsi="Times New Roman" w:cs="Times New Roman"/>
          <w:sz w:val="28"/>
          <w:szCs w:val="28"/>
        </w:rPr>
        <w:t>Наступність дошкільного закладу та початкової школи традиційно визначається я</w:t>
      </w:r>
      <w:r w:rsidR="000F57C9">
        <w:rPr>
          <w:rFonts w:ascii="Times New Roman" w:eastAsia="Batang" w:hAnsi="Times New Roman" w:cs="Times New Roman"/>
          <w:sz w:val="28"/>
          <w:szCs w:val="28"/>
        </w:rPr>
        <w:t>к двобічний зв’</w:t>
      </w:r>
      <w:r w:rsidRPr="00204C0B">
        <w:rPr>
          <w:rFonts w:ascii="Times New Roman" w:eastAsia="Batang" w:hAnsi="Times New Roman" w:cs="Times New Roman"/>
          <w:sz w:val="28"/>
          <w:szCs w:val="28"/>
        </w:rPr>
        <w:t>язок, що пе</w:t>
      </w:r>
      <w:r w:rsidR="000F57C9">
        <w:rPr>
          <w:rFonts w:ascii="Times New Roman" w:eastAsia="Batang" w:hAnsi="Times New Roman" w:cs="Times New Roman"/>
          <w:sz w:val="28"/>
          <w:szCs w:val="28"/>
        </w:rPr>
        <w:t>редбачає, з одного боку, спрямованість освітньої</w:t>
      </w:r>
      <w:r w:rsidRPr="00204C0B">
        <w:rPr>
          <w:rFonts w:ascii="Times New Roman" w:eastAsia="Batang" w:hAnsi="Times New Roman" w:cs="Times New Roman"/>
          <w:sz w:val="28"/>
          <w:szCs w:val="28"/>
        </w:rPr>
        <w:t xml:space="preserve"> роботи в дитячому садк</w:t>
      </w:r>
      <w:r w:rsidR="000F57C9">
        <w:rPr>
          <w:rFonts w:ascii="Times New Roman" w:eastAsia="Batang" w:hAnsi="Times New Roman" w:cs="Times New Roman"/>
          <w:sz w:val="28"/>
          <w:szCs w:val="28"/>
        </w:rPr>
        <w:t>у на ті вимоги, які будуть пред’</w:t>
      </w:r>
      <w:r w:rsidRPr="00204C0B">
        <w:rPr>
          <w:rFonts w:ascii="Times New Roman" w:eastAsia="Batang" w:hAnsi="Times New Roman" w:cs="Times New Roman"/>
          <w:sz w:val="28"/>
          <w:szCs w:val="28"/>
        </w:rPr>
        <w:t xml:space="preserve">явлені дітям у школі, а з іншого </w:t>
      </w:r>
      <w:r w:rsidR="00457968">
        <w:rPr>
          <w:rFonts w:ascii="Times New Roman" w:eastAsia="Batang" w:hAnsi="Times New Roman" w:cs="Times New Roman"/>
          <w:sz w:val="28"/>
          <w:szCs w:val="28"/>
        </w:rPr>
        <w:t>–</w:t>
      </w:r>
      <w:r w:rsidRPr="00204C0B">
        <w:rPr>
          <w:rFonts w:ascii="Times New Roman" w:eastAsia="Batang" w:hAnsi="Times New Roman" w:cs="Times New Roman"/>
          <w:sz w:val="28"/>
          <w:szCs w:val="28"/>
        </w:rPr>
        <w:t xml:space="preserve"> опору вчителя на досягну</w:t>
      </w:r>
      <w:r w:rsidRPr="00204C0B">
        <w:rPr>
          <w:rFonts w:ascii="Times New Roman" w:eastAsia="Batang" w:hAnsi="Times New Roman" w:cs="Times New Roman"/>
          <w:sz w:val="28"/>
          <w:szCs w:val="28"/>
        </w:rPr>
        <w:softHyphen/>
        <w:t>тий старшими дошкільниками рівень розвитку, на знан</w:t>
      </w:r>
      <w:r w:rsidR="00B25829">
        <w:rPr>
          <w:rFonts w:ascii="Times New Roman" w:eastAsia="Batang" w:hAnsi="Times New Roman" w:cs="Times New Roman"/>
          <w:sz w:val="28"/>
          <w:szCs w:val="28"/>
        </w:rPr>
        <w:t>ня, навички та досвід дітей [7</w:t>
      </w:r>
      <w:r w:rsidRPr="00204C0B">
        <w:rPr>
          <w:rFonts w:ascii="Times New Roman" w:eastAsia="Batang" w:hAnsi="Times New Roman" w:cs="Times New Roman"/>
          <w:sz w:val="28"/>
          <w:szCs w:val="28"/>
        </w:rPr>
        <w:t>, с. 187].</w:t>
      </w:r>
    </w:p>
    <w:p w:rsidR="00204C0B" w:rsidRPr="00204C0B" w:rsidRDefault="00204C0B" w:rsidP="00C46944">
      <w:pPr>
        <w:spacing w:after="0"/>
        <w:ind w:left="20" w:right="20" w:firstLine="5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4C0B">
        <w:rPr>
          <w:rFonts w:ascii="Times New Roman" w:eastAsia="Batang" w:hAnsi="Times New Roman" w:cs="Times New Roman"/>
          <w:sz w:val="28"/>
          <w:szCs w:val="28"/>
        </w:rPr>
        <w:t>«Початкова школа має точно і повно враховувати набуте дитиною в дошкільному віці, особливо щодо формування її особистісних якостей, і цілеспрямовано продовжувати лінії попереднього розвитку»,</w:t>
      </w:r>
      <w:r w:rsidR="00457968" w:rsidRPr="00457968">
        <w:rPr>
          <w:rFonts w:ascii="Times New Roman" w:eastAsia="Batang" w:hAnsi="Times New Roman" w:cs="Times New Roman"/>
          <w:sz w:val="28"/>
          <w:szCs w:val="28"/>
        </w:rPr>
        <w:t xml:space="preserve"> </w:t>
      </w:r>
      <w:r w:rsidR="00457968">
        <w:rPr>
          <w:rFonts w:ascii="Times New Roman" w:eastAsia="Batang" w:hAnsi="Times New Roman" w:cs="Times New Roman"/>
          <w:sz w:val="28"/>
          <w:szCs w:val="28"/>
        </w:rPr>
        <w:t xml:space="preserve">– </w:t>
      </w:r>
      <w:r w:rsidR="007160B4">
        <w:rPr>
          <w:rFonts w:ascii="Times New Roman" w:eastAsia="Batang" w:hAnsi="Times New Roman" w:cs="Times New Roman"/>
          <w:sz w:val="28"/>
          <w:szCs w:val="28"/>
        </w:rPr>
        <w:t xml:space="preserve"> наголошує С.</w:t>
      </w:r>
      <w:r w:rsidRPr="00204C0B">
        <w:rPr>
          <w:rFonts w:ascii="Times New Roman" w:eastAsia="Batang" w:hAnsi="Times New Roman" w:cs="Times New Roman"/>
          <w:sz w:val="28"/>
          <w:szCs w:val="28"/>
        </w:rPr>
        <w:t>Савельєва, аналізуючи засади реалізації принципу на</w:t>
      </w:r>
      <w:r w:rsidR="00B25829">
        <w:rPr>
          <w:rFonts w:ascii="Times New Roman" w:eastAsia="Batang" w:hAnsi="Times New Roman" w:cs="Times New Roman"/>
          <w:sz w:val="28"/>
          <w:szCs w:val="28"/>
        </w:rPr>
        <w:t>ступності в сучасних умовах [20</w:t>
      </w:r>
      <w:r w:rsidRPr="00204C0B">
        <w:rPr>
          <w:rFonts w:ascii="Times New Roman" w:eastAsia="Batang" w:hAnsi="Times New Roman" w:cs="Times New Roman"/>
          <w:sz w:val="28"/>
          <w:szCs w:val="28"/>
        </w:rPr>
        <w:t>, с. 35].</w:t>
      </w:r>
    </w:p>
    <w:p w:rsidR="00204C0B" w:rsidRPr="00204C0B" w:rsidRDefault="00204C0B" w:rsidP="00C46944">
      <w:pPr>
        <w:spacing w:after="0"/>
        <w:ind w:left="20" w:right="20"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4C0B">
        <w:rPr>
          <w:rFonts w:ascii="Times New Roman" w:eastAsia="Times New Roman" w:hAnsi="Times New Roman" w:cs="Times New Roman"/>
          <w:sz w:val="28"/>
          <w:szCs w:val="28"/>
        </w:rPr>
        <w:t>Отже, наступність у системі неперер</w:t>
      </w:r>
      <w:r w:rsidR="000F57C9">
        <w:rPr>
          <w:rFonts w:ascii="Times New Roman" w:eastAsia="Times New Roman" w:hAnsi="Times New Roman" w:cs="Times New Roman"/>
          <w:sz w:val="28"/>
          <w:szCs w:val="28"/>
        </w:rPr>
        <w:t>вної освіти розуміється як взаємозв’</w:t>
      </w:r>
      <w:r w:rsidRPr="00204C0B">
        <w:rPr>
          <w:rFonts w:ascii="Times New Roman" w:eastAsia="Times New Roman" w:hAnsi="Times New Roman" w:cs="Times New Roman"/>
          <w:sz w:val="28"/>
          <w:szCs w:val="28"/>
        </w:rPr>
        <w:t>язок між її суміжними ланками, що забезпечує можливість цілісного розвитку особистості на всіх ступенях її формування.</w:t>
      </w:r>
    </w:p>
    <w:p w:rsidR="00204C0B" w:rsidRPr="00204C0B" w:rsidRDefault="007160B4" w:rsidP="00C46944">
      <w:pPr>
        <w:spacing w:after="0"/>
        <w:ind w:left="20" w:right="20"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думку С.Козлової і Т.</w:t>
      </w:r>
      <w:proofErr w:type="spellStart"/>
      <w:r w:rsidR="00204C0B" w:rsidRPr="00204C0B">
        <w:rPr>
          <w:rFonts w:ascii="Times New Roman" w:eastAsia="Times New Roman" w:hAnsi="Times New Roman" w:cs="Times New Roman"/>
          <w:sz w:val="28"/>
          <w:szCs w:val="28"/>
        </w:rPr>
        <w:t>Куликової</w:t>
      </w:r>
      <w:proofErr w:type="spellEnd"/>
      <w:r w:rsidR="00204C0B" w:rsidRPr="00204C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57968">
        <w:rPr>
          <w:rFonts w:ascii="Times New Roman" w:eastAsia="Batang" w:hAnsi="Times New Roman" w:cs="Times New Roman"/>
          <w:sz w:val="28"/>
          <w:szCs w:val="28"/>
        </w:rPr>
        <w:t>–</w:t>
      </w:r>
      <w:r w:rsidR="000F57C9">
        <w:rPr>
          <w:rFonts w:ascii="Times New Roman" w:eastAsia="Times New Roman" w:hAnsi="Times New Roman" w:cs="Times New Roman"/>
          <w:sz w:val="28"/>
          <w:szCs w:val="28"/>
        </w:rPr>
        <w:t xml:space="preserve"> процес виховання це безпере</w:t>
      </w:r>
      <w:r w:rsidR="00204C0B" w:rsidRPr="00204C0B">
        <w:rPr>
          <w:rFonts w:ascii="Times New Roman" w:eastAsia="Times New Roman" w:hAnsi="Times New Roman" w:cs="Times New Roman"/>
          <w:sz w:val="28"/>
          <w:szCs w:val="28"/>
        </w:rPr>
        <w:t xml:space="preserve">рвна дія, що здійснюється з раннього дитинства, а дошкільна освіта </w:t>
      </w:r>
      <w:r w:rsidR="00457968">
        <w:rPr>
          <w:rFonts w:ascii="Times New Roman" w:eastAsia="Batang" w:hAnsi="Times New Roman" w:cs="Times New Roman"/>
          <w:sz w:val="28"/>
          <w:szCs w:val="28"/>
        </w:rPr>
        <w:t>–</w:t>
      </w:r>
      <w:r w:rsidR="00204C0B" w:rsidRPr="00204C0B">
        <w:rPr>
          <w:rFonts w:ascii="Times New Roman" w:eastAsia="Times New Roman" w:hAnsi="Times New Roman" w:cs="Times New Roman"/>
          <w:sz w:val="28"/>
          <w:szCs w:val="28"/>
        </w:rPr>
        <w:t xml:space="preserve"> система освіти як повноправна шкільна підсистема.</w:t>
      </w:r>
    </w:p>
    <w:p w:rsidR="00204C0B" w:rsidRPr="00204C0B" w:rsidRDefault="007160B4" w:rsidP="00C46944">
      <w:pPr>
        <w:spacing w:after="0"/>
        <w:ind w:left="20" w:right="20"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А.</w:t>
      </w:r>
      <w:proofErr w:type="spellStart"/>
      <w:r w:rsidR="00204C0B" w:rsidRPr="00204C0B">
        <w:rPr>
          <w:rFonts w:ascii="Times New Roman" w:eastAsia="Times New Roman" w:hAnsi="Times New Roman" w:cs="Times New Roman"/>
          <w:sz w:val="28"/>
          <w:szCs w:val="28"/>
        </w:rPr>
        <w:t>Богуш</w:t>
      </w:r>
      <w:proofErr w:type="spellEnd"/>
      <w:r w:rsidR="00204C0B" w:rsidRPr="00204C0B">
        <w:rPr>
          <w:rFonts w:ascii="Times New Roman" w:eastAsia="Times New Roman" w:hAnsi="Times New Roman" w:cs="Times New Roman"/>
          <w:sz w:val="28"/>
          <w:szCs w:val="28"/>
        </w:rPr>
        <w:t xml:space="preserve"> вбачає реаліза</w:t>
      </w:r>
      <w:r w:rsidR="000F57C9">
        <w:rPr>
          <w:rFonts w:ascii="Times New Roman" w:eastAsia="Times New Roman" w:hAnsi="Times New Roman" w:cs="Times New Roman"/>
          <w:sz w:val="28"/>
          <w:szCs w:val="28"/>
        </w:rPr>
        <w:t>цію наступності в обізнаності вчителів</w:t>
      </w:r>
      <w:r w:rsidR="00204C0B" w:rsidRPr="00204C0B">
        <w:rPr>
          <w:rFonts w:ascii="Times New Roman" w:eastAsia="Times New Roman" w:hAnsi="Times New Roman" w:cs="Times New Roman"/>
          <w:sz w:val="28"/>
          <w:szCs w:val="28"/>
        </w:rPr>
        <w:t xml:space="preserve"> з програмами і методиками навчання і виховання дітей у дошкільному навчальному закладі освіти, результатам</w:t>
      </w:r>
      <w:r w:rsidR="000F57C9">
        <w:rPr>
          <w:rFonts w:ascii="Times New Roman" w:eastAsia="Times New Roman" w:hAnsi="Times New Roman" w:cs="Times New Roman"/>
          <w:sz w:val="28"/>
          <w:szCs w:val="28"/>
        </w:rPr>
        <w:t>и розвиненості, навченості й ви</w:t>
      </w:r>
      <w:r w:rsidR="00204C0B" w:rsidRPr="00204C0B">
        <w:rPr>
          <w:rFonts w:ascii="Times New Roman" w:eastAsia="Times New Roman" w:hAnsi="Times New Roman" w:cs="Times New Roman"/>
          <w:sz w:val="28"/>
          <w:szCs w:val="28"/>
        </w:rPr>
        <w:t>хованості дітей за всіма розділами програми і врахування їх у подал</w:t>
      </w:r>
      <w:r w:rsidR="00B25829">
        <w:rPr>
          <w:rFonts w:ascii="Times New Roman" w:eastAsia="Times New Roman" w:hAnsi="Times New Roman" w:cs="Times New Roman"/>
          <w:sz w:val="28"/>
          <w:szCs w:val="28"/>
        </w:rPr>
        <w:t>ьшій роботі початкової школи [1</w:t>
      </w:r>
      <w:r w:rsidR="00204C0B" w:rsidRPr="00204C0B">
        <w:rPr>
          <w:rFonts w:ascii="Times New Roman" w:eastAsia="Times New Roman" w:hAnsi="Times New Roman" w:cs="Times New Roman"/>
          <w:sz w:val="28"/>
          <w:szCs w:val="28"/>
        </w:rPr>
        <w:t>].</w:t>
      </w:r>
    </w:p>
    <w:p w:rsidR="00204C0B" w:rsidRPr="00204C0B" w:rsidRDefault="00204C0B" w:rsidP="00C46944">
      <w:pPr>
        <w:spacing w:after="0"/>
        <w:ind w:left="20" w:right="20"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4C0B">
        <w:rPr>
          <w:rFonts w:ascii="Times New Roman" w:eastAsia="Times New Roman" w:hAnsi="Times New Roman" w:cs="Times New Roman"/>
          <w:sz w:val="28"/>
          <w:szCs w:val="28"/>
        </w:rPr>
        <w:t>Провідною функцією наступності є</w:t>
      </w:r>
      <w:r w:rsidR="000F57C9">
        <w:rPr>
          <w:rFonts w:ascii="Times New Roman" w:eastAsia="Times New Roman" w:hAnsi="Times New Roman" w:cs="Times New Roman"/>
          <w:sz w:val="28"/>
          <w:szCs w:val="28"/>
        </w:rPr>
        <w:t xml:space="preserve"> забезпечення </w:t>
      </w:r>
      <w:proofErr w:type="spellStart"/>
      <w:r w:rsidR="000F57C9">
        <w:rPr>
          <w:rFonts w:ascii="Times New Roman" w:eastAsia="Times New Roman" w:hAnsi="Times New Roman" w:cs="Times New Roman"/>
          <w:sz w:val="28"/>
          <w:szCs w:val="28"/>
        </w:rPr>
        <w:t>літичного</w:t>
      </w:r>
      <w:proofErr w:type="spellEnd"/>
      <w:r w:rsidR="000F57C9">
        <w:rPr>
          <w:rFonts w:ascii="Times New Roman" w:eastAsia="Times New Roman" w:hAnsi="Times New Roman" w:cs="Times New Roman"/>
          <w:sz w:val="28"/>
          <w:szCs w:val="28"/>
        </w:rPr>
        <w:t xml:space="preserve"> (за тер</w:t>
      </w:r>
      <w:r w:rsidR="00FF6D9A">
        <w:rPr>
          <w:rFonts w:ascii="Times New Roman" w:eastAsia="Times New Roman" w:hAnsi="Times New Roman" w:cs="Times New Roman"/>
          <w:sz w:val="28"/>
          <w:szCs w:val="28"/>
        </w:rPr>
        <w:t>мінологією Л.</w:t>
      </w:r>
      <w:r w:rsidRPr="00204C0B">
        <w:rPr>
          <w:rFonts w:ascii="Times New Roman" w:eastAsia="Times New Roman" w:hAnsi="Times New Roman" w:cs="Times New Roman"/>
          <w:sz w:val="28"/>
          <w:szCs w:val="28"/>
        </w:rPr>
        <w:t>Виготського) розвитку дитини впродовж перехідних віко</w:t>
      </w:r>
      <w:r w:rsidRPr="00204C0B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вих періодів. Саме наступність запобігає кризовим явищам у психічному розвитку особистості. Наступність визначає розвиток особистості у двох аспектах: </w:t>
      </w:r>
      <w:proofErr w:type="spellStart"/>
      <w:r w:rsidRPr="00204C0B">
        <w:rPr>
          <w:rFonts w:ascii="Times New Roman" w:eastAsia="Times New Roman" w:hAnsi="Times New Roman" w:cs="Times New Roman"/>
          <w:sz w:val="28"/>
          <w:szCs w:val="28"/>
        </w:rPr>
        <w:t>діяльнісному</w:t>
      </w:r>
      <w:proofErr w:type="spellEnd"/>
      <w:r w:rsidRPr="00204C0B">
        <w:rPr>
          <w:rFonts w:ascii="Times New Roman" w:eastAsia="Times New Roman" w:hAnsi="Times New Roman" w:cs="Times New Roman"/>
          <w:sz w:val="28"/>
          <w:szCs w:val="28"/>
        </w:rPr>
        <w:t xml:space="preserve"> та комунікативному.</w:t>
      </w:r>
    </w:p>
    <w:p w:rsidR="00204C0B" w:rsidRPr="00204C0B" w:rsidRDefault="00204C0B" w:rsidP="00C46944">
      <w:pPr>
        <w:spacing w:after="0"/>
        <w:ind w:left="20" w:right="20"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04C0B">
        <w:rPr>
          <w:rFonts w:ascii="Times New Roman" w:eastAsia="Times New Roman" w:hAnsi="Times New Roman" w:cs="Times New Roman"/>
          <w:sz w:val="28"/>
          <w:szCs w:val="28"/>
        </w:rPr>
        <w:t>Діяльнісний</w:t>
      </w:r>
      <w:proofErr w:type="spellEnd"/>
      <w:r w:rsidRPr="00204C0B">
        <w:rPr>
          <w:rFonts w:ascii="Times New Roman" w:eastAsia="Times New Roman" w:hAnsi="Times New Roman" w:cs="Times New Roman"/>
          <w:sz w:val="28"/>
          <w:szCs w:val="28"/>
        </w:rPr>
        <w:t xml:space="preserve"> аспект, за А. </w:t>
      </w:r>
      <w:proofErr w:type="spellStart"/>
      <w:r w:rsidRPr="00204C0B">
        <w:rPr>
          <w:rFonts w:ascii="Times New Roman" w:eastAsia="Times New Roman" w:hAnsi="Times New Roman" w:cs="Times New Roman"/>
          <w:sz w:val="28"/>
          <w:szCs w:val="28"/>
        </w:rPr>
        <w:t>Богуш</w:t>
      </w:r>
      <w:proofErr w:type="spellEnd"/>
      <w:r w:rsidRPr="00204C0B">
        <w:rPr>
          <w:rFonts w:ascii="Times New Roman" w:eastAsia="Times New Roman" w:hAnsi="Times New Roman" w:cs="Times New Roman"/>
          <w:sz w:val="28"/>
          <w:szCs w:val="28"/>
        </w:rPr>
        <w:t xml:space="preserve">, передбачає збереження унікальної провідної діяльності дошкільного віку з </w:t>
      </w:r>
      <w:r w:rsidR="00457968">
        <w:rPr>
          <w:rFonts w:ascii="Times New Roman" w:eastAsia="Times New Roman" w:hAnsi="Times New Roman" w:cs="Times New Roman"/>
          <w:sz w:val="28"/>
          <w:szCs w:val="28"/>
        </w:rPr>
        <w:t xml:space="preserve">поступовим ускладненням і                                </w:t>
      </w:r>
      <w:proofErr w:type="spellStart"/>
      <w:r w:rsidR="00457968">
        <w:rPr>
          <w:rFonts w:ascii="Times New Roman" w:eastAsia="Times New Roman" w:hAnsi="Times New Roman" w:cs="Times New Roman"/>
          <w:sz w:val="28"/>
          <w:szCs w:val="28"/>
        </w:rPr>
        <w:t>літич</w:t>
      </w:r>
      <w:r w:rsidRPr="00204C0B">
        <w:rPr>
          <w:rFonts w:ascii="Times New Roman" w:eastAsia="Times New Roman" w:hAnsi="Times New Roman" w:cs="Times New Roman"/>
          <w:sz w:val="28"/>
          <w:szCs w:val="28"/>
        </w:rPr>
        <w:t>ним</w:t>
      </w:r>
      <w:proofErr w:type="spellEnd"/>
      <w:r w:rsidRPr="00204C0B">
        <w:rPr>
          <w:rFonts w:ascii="Times New Roman" w:eastAsia="Times New Roman" w:hAnsi="Times New Roman" w:cs="Times New Roman"/>
          <w:sz w:val="28"/>
          <w:szCs w:val="28"/>
        </w:rPr>
        <w:t xml:space="preserve"> переходом до нової, більш складної навчальної діяльності, яка вимагає від дитини довільності всіх психічних процесів.</w:t>
      </w:r>
    </w:p>
    <w:p w:rsidR="00204C0B" w:rsidRPr="00204C0B" w:rsidRDefault="00204C0B" w:rsidP="00C46944">
      <w:pPr>
        <w:spacing w:after="0"/>
        <w:ind w:left="20" w:right="20"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4C0B">
        <w:rPr>
          <w:rFonts w:ascii="Times New Roman" w:eastAsia="Times New Roman" w:hAnsi="Times New Roman" w:cs="Times New Roman"/>
          <w:sz w:val="28"/>
          <w:szCs w:val="28"/>
        </w:rPr>
        <w:t>Комунікативний аспект передбачає збереження на перших етапах навчання особистісно-інтимного спілкув</w:t>
      </w:r>
      <w:r w:rsidR="00457968">
        <w:rPr>
          <w:rFonts w:ascii="Times New Roman" w:eastAsia="Times New Roman" w:hAnsi="Times New Roman" w:cs="Times New Roman"/>
          <w:sz w:val="28"/>
          <w:szCs w:val="28"/>
        </w:rPr>
        <w:t>ання вчителя з учнями, це лагід</w:t>
      </w:r>
      <w:r w:rsidRPr="00204C0B">
        <w:rPr>
          <w:rFonts w:ascii="Times New Roman" w:eastAsia="Times New Roman" w:hAnsi="Times New Roman" w:cs="Times New Roman"/>
          <w:sz w:val="28"/>
          <w:szCs w:val="28"/>
        </w:rPr>
        <w:t>но-довірливе, гуманне ставлення до дитини, яка щойно ввійшла в новий колектив, вступила в нову соціальну позицію, що зветься «учень», «шко</w:t>
      </w:r>
      <w:r w:rsidRPr="00204C0B">
        <w:rPr>
          <w:rFonts w:ascii="Times New Roman" w:eastAsia="Times New Roman" w:hAnsi="Times New Roman" w:cs="Times New Roman"/>
          <w:sz w:val="28"/>
          <w:szCs w:val="28"/>
        </w:rPr>
        <w:softHyphen/>
        <w:t>ляр». І поступово підводити дитину до усвідомлення її нової соціальної позиції, в якій змінюється система взаємовідносин «дитина</w:t>
      </w:r>
      <w:r w:rsidR="00457968">
        <w:rPr>
          <w:rFonts w:ascii="Times New Roman" w:eastAsia="Batang" w:hAnsi="Times New Roman" w:cs="Times New Roman"/>
          <w:sz w:val="28"/>
          <w:szCs w:val="28"/>
        </w:rPr>
        <w:t>-</w:t>
      </w:r>
      <w:r w:rsidRPr="00204C0B">
        <w:rPr>
          <w:rFonts w:ascii="Times New Roman" w:eastAsia="Times New Roman" w:hAnsi="Times New Roman" w:cs="Times New Roman"/>
          <w:sz w:val="28"/>
          <w:szCs w:val="28"/>
        </w:rPr>
        <w:t>вихова</w:t>
      </w:r>
      <w:r w:rsidRPr="00204C0B">
        <w:rPr>
          <w:rFonts w:ascii="Times New Roman" w:eastAsia="Times New Roman" w:hAnsi="Times New Roman" w:cs="Times New Roman"/>
          <w:sz w:val="28"/>
          <w:szCs w:val="28"/>
        </w:rPr>
        <w:softHyphen/>
        <w:t>тель», що була панівною на етапі дошкільного дитинства, на пріоритет</w:t>
      </w:r>
      <w:r w:rsidRPr="00204C0B">
        <w:rPr>
          <w:rFonts w:ascii="Times New Roman" w:eastAsia="Times New Roman" w:hAnsi="Times New Roman" w:cs="Times New Roman"/>
          <w:sz w:val="28"/>
          <w:szCs w:val="28"/>
        </w:rPr>
        <w:softHyphen/>
        <w:t>ність системи: «вчитель</w:t>
      </w:r>
      <w:r w:rsidR="00457968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204C0B">
        <w:rPr>
          <w:rFonts w:ascii="Times New Roman" w:eastAsia="Times New Roman" w:hAnsi="Times New Roman" w:cs="Times New Roman"/>
          <w:sz w:val="28"/>
          <w:szCs w:val="28"/>
        </w:rPr>
        <w:t>учень», з поступовою орієнтацією випускників дошкільних закладів на особистість у</w:t>
      </w:r>
      <w:r w:rsidR="007160B4">
        <w:rPr>
          <w:rFonts w:ascii="Times New Roman" w:eastAsia="Times New Roman" w:hAnsi="Times New Roman" w:cs="Times New Roman"/>
          <w:sz w:val="28"/>
          <w:szCs w:val="28"/>
        </w:rPr>
        <w:t>чителя як стрижень особистісно-</w:t>
      </w:r>
      <w:r w:rsidRPr="00204C0B">
        <w:rPr>
          <w:rFonts w:ascii="Times New Roman" w:eastAsia="Times New Roman" w:hAnsi="Times New Roman" w:cs="Times New Roman"/>
          <w:sz w:val="28"/>
          <w:szCs w:val="28"/>
        </w:rPr>
        <w:t>ділового спіл</w:t>
      </w:r>
      <w:r w:rsidR="00B25829">
        <w:rPr>
          <w:rFonts w:ascii="Times New Roman" w:eastAsia="Times New Roman" w:hAnsi="Times New Roman" w:cs="Times New Roman"/>
          <w:sz w:val="28"/>
          <w:szCs w:val="28"/>
        </w:rPr>
        <w:t>кування у шкільному навчанні [1</w:t>
      </w:r>
      <w:r w:rsidRPr="00204C0B">
        <w:rPr>
          <w:rFonts w:ascii="Times New Roman" w:eastAsia="Times New Roman" w:hAnsi="Times New Roman" w:cs="Times New Roman"/>
          <w:sz w:val="28"/>
          <w:szCs w:val="28"/>
        </w:rPr>
        <w:t>].</w:t>
      </w:r>
    </w:p>
    <w:p w:rsidR="007160B4" w:rsidRDefault="000F57C9" w:rsidP="00C46944">
      <w:pPr>
        <w:spacing w:after="0"/>
        <w:ind w:left="20" w:right="20"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думку О.</w:t>
      </w:r>
      <w:r w:rsidR="00204C0B" w:rsidRPr="00204C0B">
        <w:rPr>
          <w:rFonts w:ascii="Times New Roman" w:eastAsia="Times New Roman" w:hAnsi="Times New Roman" w:cs="Times New Roman"/>
          <w:sz w:val="28"/>
          <w:szCs w:val="28"/>
        </w:rPr>
        <w:t>Савченко, в основі освітнього проц</w:t>
      </w:r>
      <w:r>
        <w:rPr>
          <w:rFonts w:ascii="Times New Roman" w:eastAsia="Times New Roman" w:hAnsi="Times New Roman" w:cs="Times New Roman"/>
          <w:sz w:val="28"/>
          <w:szCs w:val="28"/>
        </w:rPr>
        <w:t>есу повинна бути за</w:t>
      </w:r>
      <w:r w:rsidR="00204C0B" w:rsidRPr="00204C0B">
        <w:rPr>
          <w:rFonts w:ascii="Times New Roman" w:eastAsia="Times New Roman" w:hAnsi="Times New Roman" w:cs="Times New Roman"/>
          <w:sz w:val="28"/>
          <w:szCs w:val="28"/>
        </w:rPr>
        <w:t>гальна стратегічна для всіх його ланок ід</w:t>
      </w:r>
      <w:r w:rsidR="002C14C5">
        <w:rPr>
          <w:rFonts w:ascii="Times New Roman" w:eastAsia="Times New Roman" w:hAnsi="Times New Roman" w:cs="Times New Roman"/>
          <w:sz w:val="28"/>
          <w:szCs w:val="28"/>
        </w:rPr>
        <w:t xml:space="preserve">ея </w:t>
      </w:r>
      <w:r w:rsidR="00457968">
        <w:rPr>
          <w:rFonts w:ascii="Times New Roman" w:eastAsia="Batang" w:hAnsi="Times New Roman" w:cs="Times New Roman"/>
          <w:sz w:val="28"/>
          <w:szCs w:val="28"/>
        </w:rPr>
        <w:t>–</w:t>
      </w:r>
      <w:r w:rsidR="002C14C5">
        <w:rPr>
          <w:rFonts w:ascii="Times New Roman" w:eastAsia="Times New Roman" w:hAnsi="Times New Roman" w:cs="Times New Roman"/>
          <w:sz w:val="28"/>
          <w:szCs w:val="28"/>
        </w:rPr>
        <w:t xml:space="preserve"> забезпечення цілісного роз</w:t>
      </w:r>
      <w:r w:rsidR="00B25829">
        <w:rPr>
          <w:rFonts w:ascii="Times New Roman" w:eastAsia="Times New Roman" w:hAnsi="Times New Roman" w:cs="Times New Roman"/>
          <w:sz w:val="28"/>
          <w:szCs w:val="28"/>
        </w:rPr>
        <w:t>витку особистості [21</w:t>
      </w:r>
      <w:r w:rsidR="00204C0B" w:rsidRPr="00204C0B">
        <w:rPr>
          <w:rFonts w:ascii="Times New Roman" w:eastAsia="Times New Roman" w:hAnsi="Times New Roman" w:cs="Times New Roman"/>
          <w:sz w:val="28"/>
          <w:szCs w:val="28"/>
        </w:rPr>
        <w:t xml:space="preserve">]. </w:t>
      </w:r>
    </w:p>
    <w:p w:rsidR="00204C0B" w:rsidRPr="00204C0B" w:rsidRDefault="00204C0B" w:rsidP="00C46944">
      <w:pPr>
        <w:spacing w:after="0"/>
        <w:ind w:left="20" w:right="20"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4C0B">
        <w:rPr>
          <w:rFonts w:ascii="Times New Roman" w:eastAsia="Times New Roman" w:hAnsi="Times New Roman" w:cs="Times New Roman"/>
          <w:sz w:val="28"/>
          <w:szCs w:val="28"/>
        </w:rPr>
        <w:t>Притому, д</w:t>
      </w:r>
      <w:r w:rsidR="000F57C9">
        <w:rPr>
          <w:rFonts w:ascii="Times New Roman" w:eastAsia="Times New Roman" w:hAnsi="Times New Roman" w:cs="Times New Roman"/>
          <w:sz w:val="28"/>
          <w:szCs w:val="28"/>
        </w:rPr>
        <w:t>оводить вчена, тільки його розв’</w:t>
      </w:r>
      <w:r w:rsidRPr="00204C0B">
        <w:rPr>
          <w:rFonts w:ascii="Times New Roman" w:eastAsia="Times New Roman" w:hAnsi="Times New Roman" w:cs="Times New Roman"/>
          <w:sz w:val="28"/>
          <w:szCs w:val="28"/>
        </w:rPr>
        <w:t>язання дозволить вирішити проблему наступ</w:t>
      </w:r>
      <w:r w:rsidR="002C14C5">
        <w:rPr>
          <w:rFonts w:ascii="Times New Roman" w:eastAsia="Times New Roman" w:hAnsi="Times New Roman" w:cs="Times New Roman"/>
          <w:sz w:val="28"/>
          <w:szCs w:val="28"/>
        </w:rPr>
        <w:t>ності між дошкільною та початко</w:t>
      </w:r>
      <w:r w:rsidRPr="00204C0B">
        <w:rPr>
          <w:rFonts w:ascii="Times New Roman" w:eastAsia="Times New Roman" w:hAnsi="Times New Roman" w:cs="Times New Roman"/>
          <w:sz w:val="28"/>
          <w:szCs w:val="28"/>
        </w:rPr>
        <w:t>вою ланками освіти на сучасному рівні. Даний підхід, підкреслює автор, може надати педагогічному процесу ціл</w:t>
      </w:r>
      <w:r w:rsidR="002C14C5">
        <w:rPr>
          <w:rFonts w:ascii="Times New Roman" w:eastAsia="Times New Roman" w:hAnsi="Times New Roman" w:cs="Times New Roman"/>
          <w:sz w:val="28"/>
          <w:szCs w:val="28"/>
        </w:rPr>
        <w:t>існий, послідовний і перспектив</w:t>
      </w:r>
      <w:r w:rsidRPr="00204C0B">
        <w:rPr>
          <w:rFonts w:ascii="Times New Roman" w:eastAsia="Times New Roman" w:hAnsi="Times New Roman" w:cs="Times New Roman"/>
          <w:sz w:val="28"/>
          <w:szCs w:val="28"/>
        </w:rPr>
        <w:t>ний характер, тільки тоді два початкових ступені освіти будуть діяти не ізольовано одне в</w:t>
      </w:r>
      <w:r w:rsidR="00457968">
        <w:rPr>
          <w:rFonts w:ascii="Times New Roman" w:eastAsia="Times New Roman" w:hAnsi="Times New Roman" w:cs="Times New Roman"/>
          <w:sz w:val="28"/>
          <w:szCs w:val="28"/>
        </w:rPr>
        <w:t>ід одного, а в тісному взаємозв’</w:t>
      </w:r>
      <w:r w:rsidRPr="00204C0B">
        <w:rPr>
          <w:rFonts w:ascii="Times New Roman" w:eastAsia="Times New Roman" w:hAnsi="Times New Roman" w:cs="Times New Roman"/>
          <w:sz w:val="28"/>
          <w:szCs w:val="28"/>
        </w:rPr>
        <w:t>язку, що дозволить школі</w:t>
      </w:r>
      <w:r w:rsidR="000F57C9">
        <w:rPr>
          <w:rFonts w:ascii="Times New Roman" w:eastAsia="Times New Roman" w:hAnsi="Times New Roman" w:cs="Times New Roman"/>
          <w:sz w:val="28"/>
          <w:szCs w:val="28"/>
        </w:rPr>
        <w:t xml:space="preserve"> організувати освітній</w:t>
      </w:r>
      <w:r w:rsidRPr="00204C0B">
        <w:rPr>
          <w:rFonts w:ascii="Times New Roman" w:eastAsia="Times New Roman" w:hAnsi="Times New Roman" w:cs="Times New Roman"/>
          <w:sz w:val="28"/>
          <w:szCs w:val="28"/>
        </w:rPr>
        <w:t xml:space="preserve"> процес з опорою на розвиток, отриманий в дошкільних закладах, а останнім орієнтуватись на наступну освітню роботу в школі, притім формування якостей, необхідних школяру, повин</w:t>
      </w:r>
      <w:r w:rsidRPr="00204C0B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но здійснюватись не всупереч, а на основі розвитку тих якостей, </w:t>
      </w:r>
      <w:r w:rsidR="00B25829">
        <w:rPr>
          <w:rFonts w:ascii="Times New Roman" w:eastAsia="Times New Roman" w:hAnsi="Times New Roman" w:cs="Times New Roman"/>
          <w:sz w:val="28"/>
          <w:szCs w:val="28"/>
        </w:rPr>
        <w:t>які при</w:t>
      </w:r>
      <w:r w:rsidR="00B25829">
        <w:rPr>
          <w:rFonts w:ascii="Times New Roman" w:eastAsia="Times New Roman" w:hAnsi="Times New Roman" w:cs="Times New Roman"/>
          <w:sz w:val="28"/>
          <w:szCs w:val="28"/>
        </w:rPr>
        <w:softHyphen/>
        <w:t>таманні дошкільнику [21</w:t>
      </w:r>
      <w:r w:rsidRPr="00204C0B">
        <w:rPr>
          <w:rFonts w:ascii="Times New Roman" w:eastAsia="Times New Roman" w:hAnsi="Times New Roman" w:cs="Times New Roman"/>
          <w:sz w:val="28"/>
          <w:szCs w:val="28"/>
        </w:rPr>
        <w:t>, с. 5].</w:t>
      </w:r>
    </w:p>
    <w:p w:rsidR="00C46944" w:rsidRPr="00C46944" w:rsidRDefault="00C46944" w:rsidP="00C46944">
      <w:pPr>
        <w:spacing w:after="0"/>
        <w:ind w:left="20" w:right="20"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6944">
        <w:rPr>
          <w:rFonts w:ascii="Times New Roman" w:eastAsia="Batang" w:hAnsi="Times New Roman" w:cs="Times New Roman"/>
          <w:sz w:val="28"/>
          <w:szCs w:val="28"/>
        </w:rPr>
        <w:t>До визначення наступності в ціля</w:t>
      </w:r>
      <w:r w:rsidR="002C14C5">
        <w:rPr>
          <w:rFonts w:ascii="Times New Roman" w:eastAsia="Batang" w:hAnsi="Times New Roman" w:cs="Times New Roman"/>
          <w:sz w:val="28"/>
          <w:szCs w:val="28"/>
        </w:rPr>
        <w:t>х навчання й виховання дітей до</w:t>
      </w:r>
      <w:r w:rsidRPr="00C46944">
        <w:rPr>
          <w:rFonts w:ascii="Times New Roman" w:eastAsia="Batang" w:hAnsi="Times New Roman" w:cs="Times New Roman"/>
          <w:sz w:val="28"/>
          <w:szCs w:val="28"/>
        </w:rPr>
        <w:t>шкільного та молодшого шкільного вік</w:t>
      </w:r>
      <w:r w:rsidR="002C14C5">
        <w:rPr>
          <w:rFonts w:ascii="Times New Roman" w:eastAsia="Batang" w:hAnsi="Times New Roman" w:cs="Times New Roman"/>
          <w:sz w:val="28"/>
          <w:szCs w:val="28"/>
        </w:rPr>
        <w:t>у актуального значення має інно</w:t>
      </w:r>
      <w:r w:rsidRPr="00C46944">
        <w:rPr>
          <w:rFonts w:ascii="Times New Roman" w:eastAsia="Batang" w:hAnsi="Times New Roman" w:cs="Times New Roman"/>
          <w:sz w:val="28"/>
          <w:szCs w:val="28"/>
        </w:rPr>
        <w:t xml:space="preserve">ваційний підхід, який вимагає запровадження нових підходів до визначення змісту, методів та форм її здійснення, підходів, що повинні бути </w:t>
      </w:r>
      <w:proofErr w:type="spellStart"/>
      <w:r w:rsidRPr="00C46944">
        <w:rPr>
          <w:rFonts w:ascii="Times New Roman" w:eastAsia="Batang" w:hAnsi="Times New Roman" w:cs="Times New Roman"/>
          <w:sz w:val="28"/>
          <w:szCs w:val="28"/>
        </w:rPr>
        <w:t>особистісно</w:t>
      </w:r>
      <w:proofErr w:type="spellEnd"/>
      <w:r w:rsidRPr="00C46944">
        <w:rPr>
          <w:rFonts w:ascii="Times New Roman" w:eastAsia="Batang" w:hAnsi="Times New Roman" w:cs="Times New Roman"/>
          <w:sz w:val="28"/>
          <w:szCs w:val="28"/>
        </w:rPr>
        <w:t xml:space="preserve"> орієнтованими, будуватися на основі специфічних для цього віку видів діяльності і спрямовуватися на р</w:t>
      </w:r>
      <w:r w:rsidR="000F57C9">
        <w:rPr>
          <w:rFonts w:ascii="Times New Roman" w:eastAsia="Batang" w:hAnsi="Times New Roman" w:cs="Times New Roman"/>
          <w:sz w:val="28"/>
          <w:szCs w:val="28"/>
        </w:rPr>
        <w:t>озвиток потреб, здібностей, суб’</w:t>
      </w:r>
      <w:r w:rsidRPr="00C46944">
        <w:rPr>
          <w:rFonts w:ascii="Times New Roman" w:eastAsia="Batang" w:hAnsi="Times New Roman" w:cs="Times New Roman"/>
          <w:sz w:val="28"/>
          <w:szCs w:val="28"/>
        </w:rPr>
        <w:t>єктності дитини в різних сферах життєдіяльності. Тому важливою передумовою успішного вирішення завдань наступності між дошкільною та початковою ланками загальної освіти, що відповідає новому соціальному замовленню, фахівці вважають оновлення її змісту.</w:t>
      </w:r>
    </w:p>
    <w:p w:rsidR="00C46944" w:rsidRPr="00C46944" w:rsidRDefault="00C46944" w:rsidP="00C46944">
      <w:pPr>
        <w:spacing w:after="0"/>
        <w:ind w:left="20" w:right="20"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6944">
        <w:rPr>
          <w:rFonts w:ascii="Times New Roman" w:eastAsia="Batang" w:hAnsi="Times New Roman" w:cs="Times New Roman"/>
          <w:sz w:val="28"/>
          <w:szCs w:val="28"/>
        </w:rPr>
        <w:t>Суча</w:t>
      </w:r>
      <w:r w:rsidR="007160B4">
        <w:rPr>
          <w:rFonts w:ascii="Times New Roman" w:eastAsia="Batang" w:hAnsi="Times New Roman" w:cs="Times New Roman"/>
          <w:sz w:val="28"/>
          <w:szCs w:val="28"/>
        </w:rPr>
        <w:t>сні науковці А.</w:t>
      </w:r>
      <w:proofErr w:type="spellStart"/>
      <w:r w:rsidR="007160B4">
        <w:rPr>
          <w:rFonts w:ascii="Times New Roman" w:eastAsia="Batang" w:hAnsi="Times New Roman" w:cs="Times New Roman"/>
          <w:sz w:val="28"/>
          <w:szCs w:val="28"/>
        </w:rPr>
        <w:t>Богуш</w:t>
      </w:r>
      <w:proofErr w:type="spellEnd"/>
      <w:r w:rsidR="007160B4">
        <w:rPr>
          <w:rFonts w:ascii="Times New Roman" w:eastAsia="Batang" w:hAnsi="Times New Roman" w:cs="Times New Roman"/>
          <w:sz w:val="28"/>
          <w:szCs w:val="28"/>
        </w:rPr>
        <w:t>, Т.</w:t>
      </w:r>
      <w:r w:rsidRPr="00C46944">
        <w:rPr>
          <w:rFonts w:ascii="Times New Roman" w:eastAsia="Batang" w:hAnsi="Times New Roman" w:cs="Times New Roman"/>
          <w:sz w:val="28"/>
          <w:szCs w:val="28"/>
        </w:rPr>
        <w:t>Степанова схиляються сьогодні до думки про необхідність розробки наскрізних програм навча</w:t>
      </w:r>
      <w:r w:rsidR="00457968">
        <w:rPr>
          <w:rFonts w:ascii="Times New Roman" w:eastAsia="Batang" w:hAnsi="Times New Roman" w:cs="Times New Roman"/>
          <w:sz w:val="28"/>
          <w:szCs w:val="28"/>
        </w:rPr>
        <w:t>ння й виховання дітей</w:t>
      </w:r>
      <w:r w:rsidRPr="00C46944">
        <w:rPr>
          <w:rFonts w:ascii="Times New Roman" w:eastAsia="Batang" w:hAnsi="Times New Roman" w:cs="Times New Roman"/>
          <w:sz w:val="28"/>
          <w:szCs w:val="28"/>
        </w:rPr>
        <w:t>, спрямованих на проектування цілісної спільної діяльності ди</w:t>
      </w:r>
      <w:r w:rsidRPr="00C46944">
        <w:rPr>
          <w:rFonts w:ascii="Times New Roman" w:eastAsia="Batang" w:hAnsi="Times New Roman" w:cs="Times New Roman"/>
          <w:sz w:val="28"/>
          <w:szCs w:val="28"/>
        </w:rPr>
        <w:softHyphen/>
        <w:t>тини і дорослого (мовленнєвої, навчально-пізнавальної, ігрової, комуніка</w:t>
      </w:r>
      <w:r w:rsidRPr="00C46944">
        <w:rPr>
          <w:rFonts w:ascii="Times New Roman" w:eastAsia="Batang" w:hAnsi="Times New Roman" w:cs="Times New Roman"/>
          <w:sz w:val="28"/>
          <w:szCs w:val="28"/>
        </w:rPr>
        <w:softHyphen/>
        <w:t>тивної, рухової тощо), яка орієнтована на зону найближчого розвитку ди</w:t>
      </w:r>
      <w:r w:rsidRPr="00C46944">
        <w:rPr>
          <w:rFonts w:ascii="Times New Roman" w:eastAsia="Batang" w:hAnsi="Times New Roman" w:cs="Times New Roman"/>
          <w:sz w:val="28"/>
          <w:szCs w:val="28"/>
        </w:rPr>
        <w:softHyphen/>
        <w:t>тини з урахуванням специфіки діяльності, що засвоюється. Притому в змісті програм повинні передбачатись можливості формування мотиваційної сфери дошкільника і молодшого школяра, психічного і соціа</w:t>
      </w:r>
      <w:r w:rsidR="00B25829">
        <w:rPr>
          <w:rFonts w:ascii="Times New Roman" w:eastAsia="Batang" w:hAnsi="Times New Roman" w:cs="Times New Roman"/>
          <w:sz w:val="28"/>
          <w:szCs w:val="28"/>
        </w:rPr>
        <w:t>льного розвитку дитини тощо [24</w:t>
      </w:r>
      <w:r w:rsidRPr="00C46944">
        <w:rPr>
          <w:rFonts w:ascii="Times New Roman" w:eastAsia="Batang" w:hAnsi="Times New Roman" w:cs="Times New Roman"/>
          <w:sz w:val="28"/>
          <w:szCs w:val="28"/>
        </w:rPr>
        <w:t>].</w:t>
      </w:r>
    </w:p>
    <w:p w:rsidR="00C46944" w:rsidRPr="00C46944" w:rsidRDefault="00C46944" w:rsidP="00C46944">
      <w:pPr>
        <w:spacing w:after="0"/>
        <w:ind w:left="20" w:right="20"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6944">
        <w:rPr>
          <w:rFonts w:ascii="Times New Roman" w:eastAsia="Batang" w:hAnsi="Times New Roman" w:cs="Times New Roman"/>
          <w:sz w:val="28"/>
          <w:szCs w:val="28"/>
        </w:rPr>
        <w:t xml:space="preserve">«Наступність в роботі дитячого садка та початкової школи </w:t>
      </w:r>
      <w:r w:rsidR="00457968">
        <w:rPr>
          <w:rFonts w:ascii="Times New Roman" w:eastAsia="Batang" w:hAnsi="Times New Roman" w:cs="Times New Roman"/>
          <w:sz w:val="28"/>
          <w:szCs w:val="28"/>
        </w:rPr>
        <w:t xml:space="preserve">– </w:t>
      </w:r>
      <w:r w:rsidRPr="00C46944">
        <w:rPr>
          <w:rFonts w:ascii="Times New Roman" w:eastAsia="Batang" w:hAnsi="Times New Roman" w:cs="Times New Roman"/>
          <w:sz w:val="28"/>
          <w:szCs w:val="28"/>
        </w:rPr>
        <w:t xml:space="preserve">це не тільки традиційна наступність у змісті, методах, формах і </w:t>
      </w:r>
      <w:r w:rsidR="00457968">
        <w:rPr>
          <w:rFonts w:ascii="Times New Roman" w:eastAsia="Batang" w:hAnsi="Times New Roman" w:cs="Times New Roman"/>
          <w:sz w:val="28"/>
          <w:szCs w:val="28"/>
        </w:rPr>
        <w:t>прийомах, але це, перш за все,</w:t>
      </w:r>
      <w:r w:rsidRPr="00C46944">
        <w:rPr>
          <w:rFonts w:ascii="Times New Roman" w:eastAsia="Batang" w:hAnsi="Times New Roman" w:cs="Times New Roman"/>
          <w:sz w:val="28"/>
          <w:szCs w:val="28"/>
        </w:rPr>
        <w:t xml:space="preserve"> </w:t>
      </w:r>
      <w:r w:rsidR="00457968">
        <w:rPr>
          <w:rFonts w:ascii="Times New Roman" w:eastAsia="Batang" w:hAnsi="Times New Roman" w:cs="Times New Roman"/>
          <w:sz w:val="28"/>
          <w:szCs w:val="28"/>
        </w:rPr>
        <w:t xml:space="preserve">– </w:t>
      </w:r>
      <w:r w:rsidRPr="00C46944">
        <w:rPr>
          <w:rFonts w:ascii="Times New Roman" w:eastAsia="Batang" w:hAnsi="Times New Roman" w:cs="Times New Roman"/>
          <w:sz w:val="28"/>
          <w:szCs w:val="28"/>
        </w:rPr>
        <w:t>бачення та реалізація наступності в лініях, основних аспек</w:t>
      </w:r>
      <w:r w:rsidRPr="00C46944">
        <w:rPr>
          <w:rFonts w:ascii="Times New Roman" w:eastAsia="Batang" w:hAnsi="Times New Roman" w:cs="Times New Roman"/>
          <w:sz w:val="28"/>
          <w:szCs w:val="28"/>
        </w:rPr>
        <w:softHyphen/>
        <w:t>тах розвитку особистості дошкіл</w:t>
      </w:r>
      <w:r w:rsidR="00B25829">
        <w:rPr>
          <w:rFonts w:ascii="Times New Roman" w:eastAsia="Batang" w:hAnsi="Times New Roman" w:cs="Times New Roman"/>
          <w:sz w:val="28"/>
          <w:szCs w:val="28"/>
        </w:rPr>
        <w:t>ьника та молодшого школяра» [24</w:t>
      </w:r>
      <w:r w:rsidRPr="00C46944">
        <w:rPr>
          <w:rFonts w:ascii="Times New Roman" w:eastAsia="Batang" w:hAnsi="Times New Roman" w:cs="Times New Roman"/>
          <w:sz w:val="28"/>
          <w:szCs w:val="28"/>
        </w:rPr>
        <w:t>, с. 73].</w:t>
      </w:r>
    </w:p>
    <w:p w:rsidR="00C46944" w:rsidRPr="00C46944" w:rsidRDefault="00C46944" w:rsidP="00C46944">
      <w:pPr>
        <w:spacing w:after="0"/>
        <w:ind w:left="20" w:right="20"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46944">
        <w:rPr>
          <w:rFonts w:ascii="Times New Roman" w:eastAsia="Batang" w:hAnsi="Times New Roman" w:cs="Times New Roman"/>
          <w:sz w:val="28"/>
          <w:szCs w:val="28"/>
        </w:rPr>
        <w:t>Грунтуючись</w:t>
      </w:r>
      <w:proofErr w:type="spellEnd"/>
      <w:r w:rsidRPr="00C46944">
        <w:rPr>
          <w:rFonts w:ascii="Times New Roman" w:eastAsia="Batang" w:hAnsi="Times New Roman" w:cs="Times New Roman"/>
          <w:sz w:val="28"/>
          <w:szCs w:val="28"/>
        </w:rPr>
        <w:t xml:space="preserve"> н</w:t>
      </w:r>
      <w:r w:rsidR="007160B4">
        <w:rPr>
          <w:rFonts w:ascii="Times New Roman" w:eastAsia="Batang" w:hAnsi="Times New Roman" w:cs="Times New Roman"/>
          <w:sz w:val="28"/>
          <w:szCs w:val="28"/>
        </w:rPr>
        <w:t>а такому визначенні поняття, О.</w:t>
      </w:r>
      <w:proofErr w:type="spellStart"/>
      <w:r w:rsidRPr="00C46944">
        <w:rPr>
          <w:rFonts w:ascii="Times New Roman" w:eastAsia="Batang" w:hAnsi="Times New Roman" w:cs="Times New Roman"/>
          <w:sz w:val="28"/>
          <w:szCs w:val="28"/>
        </w:rPr>
        <w:t>Грибанова</w:t>
      </w:r>
      <w:proofErr w:type="spellEnd"/>
      <w:r w:rsidRPr="00C46944">
        <w:rPr>
          <w:rFonts w:ascii="Times New Roman" w:eastAsia="Batang" w:hAnsi="Times New Roman" w:cs="Times New Roman"/>
          <w:sz w:val="28"/>
          <w:szCs w:val="28"/>
        </w:rPr>
        <w:t xml:space="preserve"> зазначає, що у кожній новій ланці </w:t>
      </w:r>
      <w:proofErr w:type="spellStart"/>
      <w:r w:rsidRPr="00C46944">
        <w:rPr>
          <w:rFonts w:ascii="Times New Roman" w:eastAsia="Batang" w:hAnsi="Times New Roman" w:cs="Times New Roman"/>
          <w:sz w:val="28"/>
          <w:szCs w:val="28"/>
        </w:rPr>
        <w:t>освітньо-вих</w:t>
      </w:r>
      <w:r w:rsidR="002C14C5">
        <w:rPr>
          <w:rFonts w:ascii="Times New Roman" w:eastAsia="Batang" w:hAnsi="Times New Roman" w:cs="Times New Roman"/>
          <w:sz w:val="28"/>
          <w:szCs w:val="28"/>
        </w:rPr>
        <w:t>овного</w:t>
      </w:r>
      <w:proofErr w:type="spellEnd"/>
      <w:r w:rsidR="002C14C5">
        <w:rPr>
          <w:rFonts w:ascii="Times New Roman" w:eastAsia="Batang" w:hAnsi="Times New Roman" w:cs="Times New Roman"/>
          <w:sz w:val="28"/>
          <w:szCs w:val="28"/>
        </w:rPr>
        <w:t xml:space="preserve"> процесу продовжується за</w:t>
      </w:r>
      <w:r w:rsidRPr="00C46944">
        <w:rPr>
          <w:rFonts w:ascii="Times New Roman" w:eastAsia="Batang" w:hAnsi="Times New Roman" w:cs="Times New Roman"/>
          <w:sz w:val="28"/>
          <w:szCs w:val="28"/>
        </w:rPr>
        <w:t>кріплення, розширення й ускладнення тих знань, умінь і навичок, що ста</w:t>
      </w:r>
      <w:r w:rsidRPr="00C46944">
        <w:rPr>
          <w:rFonts w:ascii="Times New Roman" w:eastAsia="Batang" w:hAnsi="Times New Roman" w:cs="Times New Roman"/>
          <w:sz w:val="28"/>
          <w:szCs w:val="28"/>
        </w:rPr>
        <w:softHyphen/>
        <w:t>новили зміст навчальної діяльності на попередньому етапі. Наступність характеризується усвідомленням вивчен</w:t>
      </w:r>
      <w:r w:rsidR="002C14C5">
        <w:rPr>
          <w:rFonts w:ascii="Times New Roman" w:eastAsia="Batang" w:hAnsi="Times New Roman" w:cs="Times New Roman"/>
          <w:sz w:val="28"/>
          <w:szCs w:val="28"/>
        </w:rPr>
        <w:t>ого на новому рівні, підкріплен</w:t>
      </w:r>
      <w:r w:rsidRPr="00C46944">
        <w:rPr>
          <w:rFonts w:ascii="Times New Roman" w:eastAsia="Batang" w:hAnsi="Times New Roman" w:cs="Times New Roman"/>
          <w:sz w:val="28"/>
          <w:szCs w:val="28"/>
        </w:rPr>
        <w:t>ням засвоєних в дитсадку знань новими, н</w:t>
      </w:r>
      <w:r w:rsidR="00B25829">
        <w:rPr>
          <w:rFonts w:ascii="Times New Roman" w:eastAsia="Batang" w:hAnsi="Times New Roman" w:cs="Times New Roman"/>
          <w:sz w:val="28"/>
          <w:szCs w:val="28"/>
        </w:rPr>
        <w:t>абутими вже за шкільних умов [4</w:t>
      </w:r>
      <w:r w:rsidRPr="00C46944">
        <w:rPr>
          <w:rFonts w:ascii="Times New Roman" w:eastAsia="Batang" w:hAnsi="Times New Roman" w:cs="Times New Roman"/>
          <w:sz w:val="28"/>
          <w:szCs w:val="28"/>
        </w:rPr>
        <w:t>, с. 89].</w:t>
      </w:r>
    </w:p>
    <w:p w:rsidR="00C46944" w:rsidRPr="00C46944" w:rsidRDefault="00C46944" w:rsidP="00C46944">
      <w:pPr>
        <w:spacing w:after="0"/>
        <w:ind w:left="20" w:right="20"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6944">
        <w:rPr>
          <w:rFonts w:ascii="Times New Roman" w:eastAsia="Batang" w:hAnsi="Times New Roman" w:cs="Times New Roman"/>
          <w:sz w:val="28"/>
          <w:szCs w:val="28"/>
        </w:rPr>
        <w:t xml:space="preserve">Поняття наступність в </w:t>
      </w:r>
      <w:proofErr w:type="spellStart"/>
      <w:r w:rsidRPr="00C46944">
        <w:rPr>
          <w:rFonts w:ascii="Times New Roman" w:eastAsia="Batang" w:hAnsi="Times New Roman" w:cs="Times New Roman"/>
          <w:sz w:val="28"/>
          <w:szCs w:val="28"/>
        </w:rPr>
        <w:t>пе</w:t>
      </w:r>
      <w:r w:rsidR="007160B4">
        <w:rPr>
          <w:rFonts w:ascii="Times New Roman" w:eastAsia="Batang" w:hAnsi="Times New Roman" w:cs="Times New Roman"/>
          <w:sz w:val="28"/>
          <w:szCs w:val="28"/>
        </w:rPr>
        <w:t>редшкільній</w:t>
      </w:r>
      <w:proofErr w:type="spellEnd"/>
      <w:r w:rsidR="007160B4">
        <w:rPr>
          <w:rFonts w:ascii="Times New Roman" w:eastAsia="Batang" w:hAnsi="Times New Roman" w:cs="Times New Roman"/>
          <w:sz w:val="28"/>
          <w:szCs w:val="28"/>
        </w:rPr>
        <w:t xml:space="preserve"> освіті, визначає Т.Степанова, як зв’</w:t>
      </w:r>
      <w:r w:rsidRPr="00C46944">
        <w:rPr>
          <w:rFonts w:ascii="Times New Roman" w:eastAsia="Batang" w:hAnsi="Times New Roman" w:cs="Times New Roman"/>
          <w:sz w:val="28"/>
          <w:szCs w:val="28"/>
        </w:rPr>
        <w:t>язок між явищами у процесі розвит</w:t>
      </w:r>
      <w:r w:rsidR="002C14C5">
        <w:rPr>
          <w:rFonts w:ascii="Times New Roman" w:eastAsia="Batang" w:hAnsi="Times New Roman" w:cs="Times New Roman"/>
          <w:sz w:val="28"/>
          <w:szCs w:val="28"/>
        </w:rPr>
        <w:t>ку пізнання дітьми довкілля, за</w:t>
      </w:r>
      <w:r w:rsidRPr="00C46944">
        <w:rPr>
          <w:rFonts w:ascii="Times New Roman" w:eastAsia="Batang" w:hAnsi="Times New Roman" w:cs="Times New Roman"/>
          <w:sz w:val="28"/>
          <w:szCs w:val="28"/>
        </w:rPr>
        <w:t xml:space="preserve">кріплюючи, розширюючи й ускладнюючи знання, опираючись на змістове забезпечення кожної ланки та вікові й </w:t>
      </w:r>
      <w:r w:rsidR="002C14C5">
        <w:rPr>
          <w:rFonts w:ascii="Times New Roman" w:eastAsia="Batang" w:hAnsi="Times New Roman" w:cs="Times New Roman"/>
          <w:sz w:val="28"/>
          <w:szCs w:val="28"/>
        </w:rPr>
        <w:t>індивідуально-психологічні особ</w:t>
      </w:r>
      <w:r w:rsidRPr="00C46944">
        <w:rPr>
          <w:rFonts w:ascii="Times New Roman" w:eastAsia="Batang" w:hAnsi="Times New Roman" w:cs="Times New Roman"/>
          <w:sz w:val="28"/>
          <w:szCs w:val="28"/>
        </w:rPr>
        <w:t>ливос</w:t>
      </w:r>
      <w:r w:rsidR="00B25829">
        <w:rPr>
          <w:rFonts w:ascii="Times New Roman" w:eastAsia="Batang" w:hAnsi="Times New Roman" w:cs="Times New Roman"/>
          <w:sz w:val="28"/>
          <w:szCs w:val="28"/>
        </w:rPr>
        <w:t>ті дітей у процесі навчання [24</w:t>
      </w:r>
      <w:r w:rsidRPr="00C46944">
        <w:rPr>
          <w:rFonts w:ascii="Times New Roman" w:eastAsia="Batang" w:hAnsi="Times New Roman" w:cs="Times New Roman"/>
          <w:sz w:val="28"/>
          <w:szCs w:val="28"/>
        </w:rPr>
        <w:t>,с. 104].</w:t>
      </w:r>
    </w:p>
    <w:p w:rsidR="00C46944" w:rsidRPr="00C46944" w:rsidRDefault="00C46944" w:rsidP="00C46944">
      <w:pPr>
        <w:spacing w:after="0"/>
        <w:ind w:left="20" w:right="20"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6944">
        <w:rPr>
          <w:rFonts w:ascii="Times New Roman" w:eastAsia="Batang" w:hAnsi="Times New Roman" w:cs="Times New Roman"/>
          <w:sz w:val="28"/>
          <w:szCs w:val="28"/>
        </w:rPr>
        <w:t>Як бачимо, у трактуванні вченими поняття «наступність у навчанні» не існує суттєвих розбіжностей, кожне нове лише поглиблює та розширює уявлення про це педагогічне явище, а тому під наступністю як сутт</w:t>
      </w:r>
      <w:r w:rsidR="00457968">
        <w:rPr>
          <w:rFonts w:ascii="Times New Roman" w:eastAsia="Batang" w:hAnsi="Times New Roman" w:cs="Times New Roman"/>
          <w:sz w:val="28"/>
          <w:szCs w:val="28"/>
        </w:rPr>
        <w:t xml:space="preserve">євою й необхідною ознакою в </w:t>
      </w:r>
      <w:proofErr w:type="spellStart"/>
      <w:r w:rsidR="00457968">
        <w:rPr>
          <w:rFonts w:ascii="Times New Roman" w:eastAsia="Batang" w:hAnsi="Times New Roman" w:cs="Times New Roman"/>
          <w:sz w:val="28"/>
          <w:szCs w:val="28"/>
        </w:rPr>
        <w:t>пов’</w:t>
      </w:r>
      <w:r w:rsidRPr="00C46944">
        <w:rPr>
          <w:rFonts w:ascii="Times New Roman" w:eastAsia="Batang" w:hAnsi="Times New Roman" w:cs="Times New Roman"/>
          <w:sz w:val="28"/>
          <w:szCs w:val="28"/>
        </w:rPr>
        <w:t>язуючому</w:t>
      </w:r>
      <w:proofErr w:type="spellEnd"/>
      <w:r w:rsidRPr="00C46944">
        <w:rPr>
          <w:rFonts w:ascii="Times New Roman" w:eastAsia="Batang" w:hAnsi="Times New Roman" w:cs="Times New Roman"/>
          <w:sz w:val="28"/>
          <w:szCs w:val="28"/>
        </w:rPr>
        <w:t xml:space="preserve"> л</w:t>
      </w:r>
      <w:r w:rsidR="002C14C5">
        <w:rPr>
          <w:rFonts w:ascii="Times New Roman" w:eastAsia="Batang" w:hAnsi="Times New Roman" w:cs="Times New Roman"/>
          <w:sz w:val="28"/>
          <w:szCs w:val="28"/>
        </w:rPr>
        <w:t>анцюжку між дошкільною та почат</w:t>
      </w:r>
      <w:r w:rsidRPr="00C46944">
        <w:rPr>
          <w:rFonts w:ascii="Times New Roman" w:eastAsia="Batang" w:hAnsi="Times New Roman" w:cs="Times New Roman"/>
          <w:sz w:val="28"/>
          <w:szCs w:val="28"/>
        </w:rPr>
        <w:t xml:space="preserve">ковою ланками освіти </w:t>
      </w:r>
      <w:r w:rsidR="00457968">
        <w:rPr>
          <w:rFonts w:ascii="Times New Roman" w:eastAsia="Batang" w:hAnsi="Times New Roman" w:cs="Times New Roman"/>
          <w:sz w:val="28"/>
          <w:szCs w:val="28"/>
        </w:rPr>
        <w:t>–</w:t>
      </w:r>
      <w:r w:rsidRPr="00C46944">
        <w:rPr>
          <w:rFonts w:ascii="Times New Roman" w:eastAsia="Batang" w:hAnsi="Times New Roman" w:cs="Times New Roman"/>
          <w:sz w:val="28"/>
          <w:szCs w:val="28"/>
        </w:rPr>
        <w:t xml:space="preserve"> </w:t>
      </w:r>
      <w:proofErr w:type="spellStart"/>
      <w:r w:rsidRPr="00C46944">
        <w:rPr>
          <w:rFonts w:ascii="Times New Roman" w:eastAsia="Batang" w:hAnsi="Times New Roman" w:cs="Times New Roman"/>
          <w:sz w:val="28"/>
          <w:szCs w:val="28"/>
        </w:rPr>
        <w:t>п</w:t>
      </w:r>
      <w:r w:rsidR="007160B4">
        <w:rPr>
          <w:rFonts w:ascii="Times New Roman" w:eastAsia="Batang" w:hAnsi="Times New Roman" w:cs="Times New Roman"/>
          <w:sz w:val="28"/>
          <w:szCs w:val="28"/>
        </w:rPr>
        <w:t>ередшкільною</w:t>
      </w:r>
      <w:proofErr w:type="spellEnd"/>
      <w:r w:rsidR="007160B4">
        <w:rPr>
          <w:rFonts w:ascii="Times New Roman" w:eastAsia="Batang" w:hAnsi="Times New Roman" w:cs="Times New Roman"/>
          <w:sz w:val="28"/>
          <w:szCs w:val="28"/>
        </w:rPr>
        <w:t xml:space="preserve"> освітою розуміє зв’</w:t>
      </w:r>
      <w:r w:rsidRPr="00C46944">
        <w:rPr>
          <w:rFonts w:ascii="Times New Roman" w:eastAsia="Batang" w:hAnsi="Times New Roman" w:cs="Times New Roman"/>
          <w:sz w:val="28"/>
          <w:szCs w:val="28"/>
        </w:rPr>
        <w:t>язок між про</w:t>
      </w:r>
      <w:r w:rsidRPr="00C46944">
        <w:rPr>
          <w:rFonts w:ascii="Times New Roman" w:eastAsia="Batang" w:hAnsi="Times New Roman" w:cs="Times New Roman"/>
          <w:sz w:val="28"/>
          <w:szCs w:val="28"/>
        </w:rPr>
        <w:softHyphen/>
        <w:t>цесами пізнання у дітей старшого дошкільного віку та молодших школярів, які спираються на попередній досвід з урахуванням вікових та індивідуа</w:t>
      </w:r>
      <w:r w:rsidRPr="00C46944">
        <w:rPr>
          <w:rFonts w:ascii="Times New Roman" w:eastAsia="Batang" w:hAnsi="Times New Roman" w:cs="Times New Roman"/>
          <w:sz w:val="28"/>
          <w:szCs w:val="28"/>
        </w:rPr>
        <w:softHyphen/>
        <w:t>льно-психологічні особлив</w:t>
      </w:r>
      <w:r w:rsidR="007160B4">
        <w:rPr>
          <w:rFonts w:ascii="Times New Roman" w:eastAsia="Batang" w:hAnsi="Times New Roman" w:cs="Times New Roman"/>
          <w:sz w:val="28"/>
          <w:szCs w:val="28"/>
        </w:rPr>
        <w:t>ості дітей в освітньому</w:t>
      </w:r>
      <w:r w:rsidRPr="00C46944">
        <w:rPr>
          <w:rFonts w:ascii="Times New Roman" w:eastAsia="Batang" w:hAnsi="Times New Roman" w:cs="Times New Roman"/>
          <w:sz w:val="28"/>
          <w:szCs w:val="28"/>
        </w:rPr>
        <w:t xml:space="preserve"> процесі.</w:t>
      </w:r>
    </w:p>
    <w:p w:rsidR="00C46944" w:rsidRPr="00C46944" w:rsidRDefault="00457968" w:rsidP="00C46944">
      <w:pPr>
        <w:spacing w:after="0"/>
        <w:ind w:left="20" w:right="20"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Наступність ЗДО</w:t>
      </w:r>
      <w:r w:rsidR="00C46944" w:rsidRPr="00C46944">
        <w:rPr>
          <w:rFonts w:ascii="Times New Roman" w:eastAsia="Times New Roman" w:hAnsi="Times New Roman" w:cs="Times New Roman"/>
          <w:sz w:val="28"/>
          <w:szCs w:val="28"/>
        </w:rPr>
        <w:t xml:space="preserve"> і початкової школ</w:t>
      </w:r>
      <w:r>
        <w:rPr>
          <w:rFonts w:ascii="Times New Roman" w:eastAsia="Times New Roman" w:hAnsi="Times New Roman" w:cs="Times New Roman"/>
          <w:sz w:val="28"/>
          <w:szCs w:val="28"/>
        </w:rPr>
        <w:t>и передбача</w:t>
      </w:r>
      <w:r w:rsidR="002C14C5">
        <w:rPr>
          <w:rFonts w:ascii="Times New Roman" w:eastAsia="Times New Roman" w:hAnsi="Times New Roman" w:cs="Times New Roman"/>
          <w:sz w:val="28"/>
          <w:szCs w:val="28"/>
        </w:rPr>
        <w:t>є, з одного боку, пе</w:t>
      </w:r>
      <w:r w:rsidR="00C46944" w:rsidRPr="00C46944">
        <w:rPr>
          <w:rFonts w:ascii="Times New Roman" w:eastAsia="Times New Roman" w:hAnsi="Times New Roman" w:cs="Times New Roman"/>
          <w:sz w:val="28"/>
          <w:szCs w:val="28"/>
        </w:rPr>
        <w:t>редавання дітей школі з таким рівнем загального розвитку й вихованості, я</w:t>
      </w:r>
      <w:r w:rsidR="007160B4">
        <w:rPr>
          <w:rFonts w:ascii="Times New Roman" w:eastAsia="Times New Roman" w:hAnsi="Times New Roman" w:cs="Times New Roman"/>
          <w:sz w:val="28"/>
          <w:szCs w:val="28"/>
        </w:rPr>
        <w:t>кий відповідає</w:t>
      </w:r>
      <w:r w:rsidR="00C46944" w:rsidRPr="00C46944">
        <w:rPr>
          <w:rFonts w:ascii="Times New Roman" w:eastAsia="Times New Roman" w:hAnsi="Times New Roman" w:cs="Times New Roman"/>
          <w:sz w:val="28"/>
          <w:szCs w:val="28"/>
        </w:rPr>
        <w:t xml:space="preserve"> вимогам шкільного навчання, з другого </w:t>
      </w:r>
      <w:proofErr w:type="spellStart"/>
      <w:r>
        <w:rPr>
          <w:rFonts w:ascii="Times New Roman" w:eastAsia="Batang" w:hAnsi="Times New Roman" w:cs="Times New Roman"/>
          <w:sz w:val="28"/>
          <w:szCs w:val="28"/>
        </w:rPr>
        <w:t>–</w:t>
      </w:r>
      <w:r w:rsidR="00C46944" w:rsidRPr="00C46944">
        <w:rPr>
          <w:rFonts w:ascii="Times New Roman" w:eastAsia="Times New Roman" w:hAnsi="Times New Roman" w:cs="Times New Roman"/>
          <w:sz w:val="28"/>
          <w:szCs w:val="28"/>
        </w:rPr>
        <w:t>врахування</w:t>
      </w:r>
      <w:proofErr w:type="spellEnd"/>
      <w:r w:rsidR="00C46944" w:rsidRPr="00C46944">
        <w:rPr>
          <w:rFonts w:ascii="Times New Roman" w:eastAsia="Times New Roman" w:hAnsi="Times New Roman" w:cs="Times New Roman"/>
          <w:sz w:val="28"/>
          <w:szCs w:val="28"/>
        </w:rPr>
        <w:t xml:space="preserve"> й опору школи на знання, вміння, якості, навички, яких уже набули діти на дошкільному етапі розвитку, та активне використання їх учителем для подальшого всебічного розвитку учнів</w:t>
      </w:r>
    </w:p>
    <w:p w:rsidR="00C46944" w:rsidRPr="00C46944" w:rsidRDefault="00C46944" w:rsidP="00C46944">
      <w:pPr>
        <w:spacing w:after="0"/>
        <w:ind w:left="20" w:right="20"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6944">
        <w:rPr>
          <w:rFonts w:ascii="Times New Roman" w:eastAsia="Times New Roman" w:hAnsi="Times New Roman" w:cs="Times New Roman"/>
          <w:sz w:val="28"/>
          <w:szCs w:val="28"/>
        </w:rPr>
        <w:t>Для реалізації принципу наступності між дошкільною та початко</w:t>
      </w:r>
      <w:r w:rsidRPr="00C46944">
        <w:rPr>
          <w:rFonts w:ascii="Times New Roman" w:eastAsia="Times New Roman" w:hAnsi="Times New Roman" w:cs="Times New Roman"/>
          <w:sz w:val="28"/>
          <w:szCs w:val="28"/>
        </w:rPr>
        <w:softHyphen/>
        <w:t>вою освітою та забезпечення</w:t>
      </w:r>
      <w:r w:rsidR="0045796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57968">
        <w:rPr>
          <w:rFonts w:ascii="Times New Roman" w:eastAsia="Times New Roman" w:hAnsi="Times New Roman" w:cs="Times New Roman"/>
          <w:sz w:val="28"/>
          <w:szCs w:val="28"/>
        </w:rPr>
        <w:t>безкризового</w:t>
      </w:r>
      <w:proofErr w:type="spellEnd"/>
      <w:r w:rsidRPr="00C46944">
        <w:rPr>
          <w:rFonts w:ascii="Times New Roman" w:eastAsia="Times New Roman" w:hAnsi="Times New Roman" w:cs="Times New Roman"/>
          <w:sz w:val="28"/>
          <w:szCs w:val="28"/>
        </w:rPr>
        <w:t xml:space="preserve"> переходу старших дошкільників на позицію уч</w:t>
      </w:r>
      <w:r w:rsidR="00457968">
        <w:rPr>
          <w:rFonts w:ascii="Times New Roman" w:eastAsia="Times New Roman" w:hAnsi="Times New Roman" w:cs="Times New Roman"/>
          <w:sz w:val="28"/>
          <w:szCs w:val="28"/>
        </w:rPr>
        <w:t xml:space="preserve">ня початкових класів необхідна </w:t>
      </w:r>
      <w:proofErr w:type="spellStart"/>
      <w:r w:rsidR="00457968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46944">
        <w:rPr>
          <w:rFonts w:ascii="Times New Roman" w:eastAsia="Times New Roman" w:hAnsi="Times New Roman" w:cs="Times New Roman"/>
          <w:sz w:val="28"/>
          <w:szCs w:val="28"/>
        </w:rPr>
        <w:t>рунтовна</w:t>
      </w:r>
      <w:proofErr w:type="spellEnd"/>
      <w:r w:rsidRPr="00C46944">
        <w:rPr>
          <w:rFonts w:ascii="Times New Roman" w:eastAsia="Times New Roman" w:hAnsi="Times New Roman" w:cs="Times New Roman"/>
          <w:sz w:val="28"/>
          <w:szCs w:val="28"/>
        </w:rPr>
        <w:t xml:space="preserve"> обізнаність учителів перших класів зі змістом БКДО, тобто державним стандартом дошкільної освіти, варіативними і тематичними програмами розвитку, виховання і навчання діте</w:t>
      </w:r>
      <w:r w:rsidR="00457968">
        <w:rPr>
          <w:rFonts w:ascii="Times New Roman" w:eastAsia="Times New Roman" w:hAnsi="Times New Roman" w:cs="Times New Roman"/>
          <w:sz w:val="28"/>
          <w:szCs w:val="28"/>
        </w:rPr>
        <w:t>й; методиками освітньої роботи в ЗДО</w:t>
      </w:r>
      <w:r w:rsidRPr="00C46944">
        <w:rPr>
          <w:rFonts w:ascii="Times New Roman" w:eastAsia="Times New Roman" w:hAnsi="Times New Roman" w:cs="Times New Roman"/>
          <w:sz w:val="28"/>
          <w:szCs w:val="28"/>
        </w:rPr>
        <w:t>. Тому потрібно створити в п</w:t>
      </w:r>
      <w:r w:rsidR="007160B4">
        <w:rPr>
          <w:rFonts w:ascii="Times New Roman" w:eastAsia="Times New Roman" w:hAnsi="Times New Roman" w:cs="Times New Roman"/>
          <w:sz w:val="28"/>
          <w:szCs w:val="28"/>
        </w:rPr>
        <w:t>ерших класах розвивально-освітнє</w:t>
      </w:r>
      <w:r w:rsidRPr="00C46944">
        <w:rPr>
          <w:rFonts w:ascii="Times New Roman" w:eastAsia="Times New Roman" w:hAnsi="Times New Roman" w:cs="Times New Roman"/>
          <w:sz w:val="28"/>
          <w:szCs w:val="28"/>
        </w:rPr>
        <w:t xml:space="preserve"> середовище, яке б дозволило забезпечити адаптацій</w:t>
      </w:r>
      <w:r w:rsidRPr="00C46944">
        <w:rPr>
          <w:rFonts w:ascii="Times New Roman" w:eastAsia="Times New Roman" w:hAnsi="Times New Roman" w:cs="Times New Roman"/>
          <w:sz w:val="28"/>
          <w:szCs w:val="28"/>
        </w:rPr>
        <w:softHyphen/>
        <w:t>ний період дітей, створити ігрові зони, налагодити випуск нових меблів, відповідно</w:t>
      </w:r>
      <w:r w:rsidR="00457968">
        <w:rPr>
          <w:rFonts w:ascii="Times New Roman" w:eastAsia="Times New Roman" w:hAnsi="Times New Roman" w:cs="Times New Roman"/>
          <w:sz w:val="28"/>
          <w:szCs w:val="28"/>
        </w:rPr>
        <w:t xml:space="preserve"> підготувати вчителів Нової української школи</w:t>
      </w:r>
      <w:r w:rsidRPr="00C46944">
        <w:rPr>
          <w:rFonts w:ascii="Times New Roman" w:eastAsia="Times New Roman" w:hAnsi="Times New Roman" w:cs="Times New Roman"/>
          <w:sz w:val="28"/>
          <w:szCs w:val="28"/>
        </w:rPr>
        <w:t xml:space="preserve"> до роботи з 6-річними дітьми, методиками спілкування з дітьми, організації ігрової діяльності.</w:t>
      </w:r>
    </w:p>
    <w:p w:rsidR="00C46944" w:rsidRPr="00C46944" w:rsidRDefault="00C46944" w:rsidP="00C46944">
      <w:pPr>
        <w:spacing w:after="0"/>
        <w:ind w:left="20" w:right="20"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6944">
        <w:rPr>
          <w:rFonts w:ascii="Times New Roman" w:eastAsia="Times New Roman" w:hAnsi="Times New Roman" w:cs="Times New Roman"/>
          <w:sz w:val="28"/>
          <w:szCs w:val="28"/>
        </w:rPr>
        <w:t>Реалізація наступності в навчанні дітей дошкільного і молодшого шкільного віку</w:t>
      </w:r>
      <w:r w:rsidR="00457968"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  <w:r w:rsidRPr="00C46944">
        <w:rPr>
          <w:rFonts w:ascii="Times New Roman" w:eastAsia="Times New Roman" w:hAnsi="Times New Roman" w:cs="Times New Roman"/>
          <w:sz w:val="28"/>
          <w:szCs w:val="28"/>
        </w:rPr>
        <w:t xml:space="preserve"> підсистема загальної освіти в Україні.</w:t>
      </w:r>
    </w:p>
    <w:p w:rsidR="00C46944" w:rsidRPr="00C46944" w:rsidRDefault="00457968" w:rsidP="00C46944">
      <w:pPr>
        <w:spacing w:after="0"/>
        <w:ind w:left="20" w:right="20"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Під час розв’</w:t>
      </w:r>
      <w:r w:rsidR="00C46944" w:rsidRPr="00C46944">
        <w:rPr>
          <w:rFonts w:ascii="Times New Roman" w:eastAsia="Times New Roman" w:hAnsi="Times New Roman" w:cs="Times New Roman"/>
          <w:sz w:val="28"/>
          <w:szCs w:val="28"/>
        </w:rPr>
        <w:t>язання завдань наступності забезпечується цілісний розвиток особистості дитини, а поряд з терміном «наступність» логічно вживається термін «перспективність».</w:t>
      </w:r>
    </w:p>
    <w:p w:rsidR="00C46944" w:rsidRPr="00C46944" w:rsidRDefault="00C46944" w:rsidP="00C46944">
      <w:pPr>
        <w:spacing w:after="0"/>
        <w:ind w:left="20" w:right="20"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6944">
        <w:rPr>
          <w:rFonts w:ascii="Times New Roman" w:eastAsia="Times New Roman" w:hAnsi="Times New Roman" w:cs="Times New Roman"/>
          <w:sz w:val="28"/>
          <w:szCs w:val="28"/>
        </w:rPr>
        <w:t>Перспективність стосується роботи</w:t>
      </w:r>
      <w:r w:rsidR="00457968">
        <w:rPr>
          <w:rFonts w:ascii="Times New Roman" w:eastAsia="Times New Roman" w:hAnsi="Times New Roman" w:cs="Times New Roman"/>
          <w:sz w:val="28"/>
          <w:szCs w:val="28"/>
        </w:rPr>
        <w:t xml:space="preserve"> нижчої, попередньої ланки в си</w:t>
      </w:r>
      <w:r w:rsidRPr="00C46944">
        <w:rPr>
          <w:rFonts w:ascii="Times New Roman" w:eastAsia="Times New Roman" w:hAnsi="Times New Roman" w:cs="Times New Roman"/>
          <w:sz w:val="28"/>
          <w:szCs w:val="28"/>
        </w:rPr>
        <w:t>стемі освіти. Так, з</w:t>
      </w:r>
      <w:r w:rsidR="00457968">
        <w:rPr>
          <w:rFonts w:ascii="Times New Roman" w:eastAsia="Times New Roman" w:hAnsi="Times New Roman" w:cs="Times New Roman"/>
          <w:sz w:val="28"/>
          <w:szCs w:val="28"/>
        </w:rPr>
        <w:t xml:space="preserve">а С. </w:t>
      </w:r>
      <w:proofErr w:type="spellStart"/>
      <w:r w:rsidR="00457968">
        <w:rPr>
          <w:rFonts w:ascii="Times New Roman" w:eastAsia="Times New Roman" w:hAnsi="Times New Roman" w:cs="Times New Roman"/>
          <w:sz w:val="28"/>
          <w:szCs w:val="28"/>
        </w:rPr>
        <w:t>Ожеговим</w:t>
      </w:r>
      <w:proofErr w:type="spellEnd"/>
      <w:r w:rsidR="00457968">
        <w:rPr>
          <w:rFonts w:ascii="Times New Roman" w:eastAsia="Times New Roman" w:hAnsi="Times New Roman" w:cs="Times New Roman"/>
          <w:sz w:val="28"/>
          <w:szCs w:val="28"/>
        </w:rPr>
        <w:t>, перспективність –</w:t>
      </w:r>
      <w:r w:rsidRPr="00C46944">
        <w:rPr>
          <w:rFonts w:ascii="Times New Roman" w:eastAsia="Times New Roman" w:hAnsi="Times New Roman" w:cs="Times New Roman"/>
          <w:sz w:val="28"/>
          <w:szCs w:val="28"/>
        </w:rPr>
        <w:t xml:space="preserve"> це те, що може успіш</w:t>
      </w:r>
      <w:r w:rsidRPr="00C46944">
        <w:rPr>
          <w:rFonts w:ascii="Times New Roman" w:eastAsia="Times New Roman" w:hAnsi="Times New Roman" w:cs="Times New Roman"/>
          <w:sz w:val="28"/>
          <w:szCs w:val="28"/>
        </w:rPr>
        <w:softHyphen/>
        <w:t>н</w:t>
      </w:r>
      <w:r w:rsidR="00B25829">
        <w:rPr>
          <w:rFonts w:ascii="Times New Roman" w:eastAsia="Times New Roman" w:hAnsi="Times New Roman" w:cs="Times New Roman"/>
          <w:sz w:val="28"/>
          <w:szCs w:val="28"/>
        </w:rPr>
        <w:t>о розвиватися в майбутньому [16</w:t>
      </w:r>
      <w:r w:rsidRPr="00C46944">
        <w:rPr>
          <w:rFonts w:ascii="Times New Roman" w:eastAsia="Times New Roman" w:hAnsi="Times New Roman" w:cs="Times New Roman"/>
          <w:sz w:val="28"/>
          <w:szCs w:val="28"/>
        </w:rPr>
        <w:t>, с. 443].</w:t>
      </w:r>
    </w:p>
    <w:p w:rsidR="00C46944" w:rsidRPr="00C46944" w:rsidRDefault="00FF6D9A" w:rsidP="00C46944">
      <w:pPr>
        <w:spacing w:after="0"/>
        <w:ind w:left="20" w:right="20"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 сучасній педагогічній науці </w:t>
      </w:r>
      <w:r w:rsidR="00C46944" w:rsidRPr="00C46944">
        <w:rPr>
          <w:rFonts w:ascii="Times New Roman" w:eastAsia="Times New Roman" w:hAnsi="Times New Roman" w:cs="Times New Roman"/>
          <w:sz w:val="28"/>
          <w:szCs w:val="28"/>
        </w:rPr>
        <w:t>насту</w:t>
      </w:r>
      <w:r w:rsidR="00457968">
        <w:rPr>
          <w:rFonts w:ascii="Times New Roman" w:eastAsia="Times New Roman" w:hAnsi="Times New Roman" w:cs="Times New Roman"/>
          <w:sz w:val="28"/>
          <w:szCs w:val="28"/>
        </w:rPr>
        <w:t>пність і перспективність розгля</w:t>
      </w:r>
      <w:r w:rsidR="00C46944" w:rsidRPr="00C46944">
        <w:rPr>
          <w:rFonts w:ascii="Times New Roman" w:eastAsia="Times New Roman" w:hAnsi="Times New Roman" w:cs="Times New Roman"/>
          <w:sz w:val="28"/>
          <w:szCs w:val="28"/>
        </w:rPr>
        <w:t>даються як два боки одного й того самого педагогічного явища. Перспектив</w:t>
      </w:r>
      <w:r w:rsidR="00C46944" w:rsidRPr="00C46944">
        <w:rPr>
          <w:rFonts w:ascii="Times New Roman" w:eastAsia="Times New Roman" w:hAnsi="Times New Roman" w:cs="Times New Roman"/>
          <w:sz w:val="28"/>
          <w:szCs w:val="28"/>
        </w:rPr>
        <w:softHyphen/>
        <w:t>ні</w:t>
      </w:r>
      <w:r w:rsidR="00457968">
        <w:rPr>
          <w:rFonts w:ascii="Times New Roman" w:eastAsia="Times New Roman" w:hAnsi="Times New Roman" w:cs="Times New Roman"/>
          <w:sz w:val="28"/>
          <w:szCs w:val="28"/>
        </w:rPr>
        <w:t xml:space="preserve">сть – </w:t>
      </w:r>
      <w:r w:rsidR="00C46944" w:rsidRPr="00C46944">
        <w:rPr>
          <w:rFonts w:ascii="Times New Roman" w:eastAsia="Times New Roman" w:hAnsi="Times New Roman" w:cs="Times New Roman"/>
          <w:sz w:val="28"/>
          <w:szCs w:val="28"/>
        </w:rPr>
        <w:t>це пог</w:t>
      </w:r>
      <w:r w:rsidR="00457968">
        <w:rPr>
          <w:rFonts w:ascii="Times New Roman" w:eastAsia="Times New Roman" w:hAnsi="Times New Roman" w:cs="Times New Roman"/>
          <w:sz w:val="28"/>
          <w:szCs w:val="28"/>
        </w:rPr>
        <w:t>ляд знизу вверх, а наступність –</w:t>
      </w:r>
      <w:r w:rsidR="00C46944" w:rsidRPr="00C46944">
        <w:rPr>
          <w:rFonts w:ascii="Times New Roman" w:eastAsia="Times New Roman" w:hAnsi="Times New Roman" w:cs="Times New Roman"/>
          <w:sz w:val="28"/>
          <w:szCs w:val="28"/>
        </w:rPr>
        <w:t xml:space="preserve"> це погляд зверху вниз. Тобто на дошкільній і початковій сх</w:t>
      </w:r>
      <w:r w:rsidR="00457968">
        <w:rPr>
          <w:rFonts w:ascii="Times New Roman" w:eastAsia="Times New Roman" w:hAnsi="Times New Roman" w:cs="Times New Roman"/>
          <w:sz w:val="28"/>
          <w:szCs w:val="28"/>
        </w:rPr>
        <w:t>одинках освіти перспективність –</w:t>
      </w:r>
      <w:r w:rsidR="00C46944" w:rsidRPr="00C46944">
        <w:rPr>
          <w:rFonts w:ascii="Times New Roman" w:eastAsia="Times New Roman" w:hAnsi="Times New Roman" w:cs="Times New Roman"/>
          <w:sz w:val="28"/>
          <w:szCs w:val="28"/>
        </w:rPr>
        <w:t xml:space="preserve"> це визначення пріоритетних ліній підготовки дітей дошкільного віку до школи, які б максимально враховували п</w:t>
      </w:r>
      <w:r>
        <w:rPr>
          <w:rFonts w:ascii="Times New Roman" w:eastAsia="Times New Roman" w:hAnsi="Times New Roman" w:cs="Times New Roman"/>
          <w:sz w:val="28"/>
          <w:szCs w:val="28"/>
        </w:rPr>
        <w:t>отреби початкової школи в готов</w:t>
      </w:r>
      <w:r w:rsidR="00C46944" w:rsidRPr="00C46944">
        <w:rPr>
          <w:rFonts w:ascii="Times New Roman" w:eastAsia="Times New Roman" w:hAnsi="Times New Roman" w:cs="Times New Roman"/>
          <w:sz w:val="28"/>
          <w:szCs w:val="28"/>
        </w:rPr>
        <w:t>ності дитини до оволодіння новою, провідною в шкільному віці навчальною діяльністю. Наступність</w:t>
      </w:r>
      <w:r w:rsidR="00457968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="00C46944" w:rsidRPr="00C46944">
        <w:rPr>
          <w:rFonts w:ascii="Times New Roman" w:eastAsia="Times New Roman" w:hAnsi="Times New Roman" w:cs="Times New Roman"/>
          <w:sz w:val="28"/>
          <w:szCs w:val="28"/>
        </w:rPr>
        <w:t>це врахування того рівня розвитку дитини, з яким вона прийшла до школи, опора на нього. Наступність забезпечує органічне, природне продовження розвитку, виховання та навчання, запо</w:t>
      </w:r>
      <w:r w:rsidR="00C46944" w:rsidRPr="00C46944">
        <w:rPr>
          <w:rFonts w:ascii="Times New Roman" w:eastAsia="Times New Roman" w:hAnsi="Times New Roman" w:cs="Times New Roman"/>
          <w:sz w:val="28"/>
          <w:szCs w:val="28"/>
        </w:rPr>
        <w:softHyphen/>
        <w:t>чаткованих у дошкільному віці, створює умови для успішного переходу молодш</w:t>
      </w:r>
      <w:r w:rsidR="00B25829">
        <w:rPr>
          <w:rFonts w:ascii="Times New Roman" w:eastAsia="Times New Roman" w:hAnsi="Times New Roman" w:cs="Times New Roman"/>
          <w:sz w:val="28"/>
          <w:szCs w:val="28"/>
        </w:rPr>
        <w:t>ого школяра в основну школу [8</w:t>
      </w:r>
      <w:r w:rsidR="00C46944" w:rsidRPr="00C46944">
        <w:rPr>
          <w:rFonts w:ascii="Times New Roman" w:eastAsia="Times New Roman" w:hAnsi="Times New Roman" w:cs="Times New Roman"/>
          <w:sz w:val="28"/>
          <w:szCs w:val="28"/>
        </w:rPr>
        <w:t>]. Наступність у системі непе</w:t>
      </w:r>
      <w:r w:rsidR="00C46944" w:rsidRPr="00C46944">
        <w:rPr>
          <w:rFonts w:ascii="Times New Roman" w:eastAsia="Times New Roman" w:hAnsi="Times New Roman" w:cs="Times New Roman"/>
          <w:sz w:val="28"/>
          <w:szCs w:val="28"/>
        </w:rPr>
        <w:softHyphen/>
        <w:t>рервної освіти розумієтьс</w:t>
      </w:r>
      <w:r>
        <w:rPr>
          <w:rFonts w:ascii="Times New Roman" w:eastAsia="Times New Roman" w:hAnsi="Times New Roman" w:cs="Times New Roman"/>
          <w:sz w:val="28"/>
          <w:szCs w:val="28"/>
        </w:rPr>
        <w:t>я як двобічний зв’</w:t>
      </w:r>
      <w:r w:rsidR="00C46944" w:rsidRPr="00C46944">
        <w:rPr>
          <w:rFonts w:ascii="Times New Roman" w:eastAsia="Times New Roman" w:hAnsi="Times New Roman" w:cs="Times New Roman"/>
          <w:sz w:val="28"/>
          <w:szCs w:val="28"/>
        </w:rPr>
        <w:t>язок між її суміжними ланками, що забезпечує як «погляд знизу вверх», тобто перспективність, так і «погляд зверху вниз», тобто наступність.</w:t>
      </w:r>
    </w:p>
    <w:p w:rsidR="00C46944" w:rsidRPr="00C46944" w:rsidRDefault="00FF6D9A" w:rsidP="00457968">
      <w:pPr>
        <w:spacing w:after="0"/>
        <w:ind w:left="20" w:right="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На думку Т.</w:t>
      </w:r>
      <w:r w:rsidR="00C46944" w:rsidRPr="00C46944">
        <w:rPr>
          <w:rFonts w:ascii="Times New Roman" w:eastAsia="Times New Roman" w:hAnsi="Times New Roman" w:cs="Times New Roman"/>
          <w:sz w:val="28"/>
          <w:szCs w:val="28"/>
        </w:rPr>
        <w:t xml:space="preserve">Степанової, перспективність в організації процесу навчання у початковій школі — це створення передумов для успішної реалізації мети навчання наступної освітньої ланки, тобто передбачення в завданнях, </w:t>
      </w:r>
      <w:r w:rsidR="00C46944" w:rsidRPr="00C46944">
        <w:rPr>
          <w:rFonts w:ascii="Times New Roman" w:eastAsia="Batang" w:hAnsi="Times New Roman" w:cs="Times New Roman"/>
          <w:sz w:val="28"/>
          <w:szCs w:val="28"/>
        </w:rPr>
        <w:t xml:space="preserve">змісті, процесуальному аспекті </w:t>
      </w:r>
      <w:proofErr w:type="spellStart"/>
      <w:r w:rsidR="00C46944" w:rsidRPr="00C46944">
        <w:rPr>
          <w:rFonts w:ascii="Times New Roman" w:eastAsia="Batang" w:hAnsi="Times New Roman" w:cs="Times New Roman"/>
          <w:sz w:val="28"/>
          <w:szCs w:val="28"/>
        </w:rPr>
        <w:t>передшкі</w:t>
      </w:r>
      <w:r w:rsidR="00457968">
        <w:rPr>
          <w:rFonts w:ascii="Times New Roman" w:eastAsia="Batang" w:hAnsi="Times New Roman" w:cs="Times New Roman"/>
          <w:sz w:val="28"/>
          <w:szCs w:val="28"/>
        </w:rPr>
        <w:t>льної</w:t>
      </w:r>
      <w:proofErr w:type="spellEnd"/>
      <w:r w:rsidR="00457968">
        <w:rPr>
          <w:rFonts w:ascii="Times New Roman" w:eastAsia="Batang" w:hAnsi="Times New Roman" w:cs="Times New Roman"/>
          <w:sz w:val="28"/>
          <w:szCs w:val="28"/>
        </w:rPr>
        <w:t xml:space="preserve"> освіти пропедевтичної під</w:t>
      </w:r>
      <w:r w:rsidR="00C46944" w:rsidRPr="00C46944">
        <w:rPr>
          <w:rFonts w:ascii="Times New Roman" w:eastAsia="Batang" w:hAnsi="Times New Roman" w:cs="Times New Roman"/>
          <w:sz w:val="28"/>
          <w:szCs w:val="28"/>
        </w:rPr>
        <w:t>готовки дитини до засвоєн</w:t>
      </w:r>
      <w:r w:rsidR="00B25829">
        <w:rPr>
          <w:rFonts w:ascii="Times New Roman" w:eastAsia="Batang" w:hAnsi="Times New Roman" w:cs="Times New Roman"/>
          <w:sz w:val="28"/>
          <w:szCs w:val="28"/>
        </w:rPr>
        <w:t>ня змісту шкільної програми [24</w:t>
      </w:r>
      <w:r w:rsidR="00C46944" w:rsidRPr="00C46944">
        <w:rPr>
          <w:rFonts w:ascii="Times New Roman" w:eastAsia="Batang" w:hAnsi="Times New Roman" w:cs="Times New Roman"/>
          <w:sz w:val="28"/>
          <w:szCs w:val="28"/>
        </w:rPr>
        <w:t>].</w:t>
      </w:r>
    </w:p>
    <w:p w:rsidR="00C46944" w:rsidRPr="00C46944" w:rsidRDefault="00C46944" w:rsidP="00457968">
      <w:pPr>
        <w:spacing w:after="0"/>
        <w:ind w:left="20" w:right="20" w:firstLine="58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46944">
        <w:rPr>
          <w:rFonts w:ascii="Times New Roman" w:eastAsia="Batang" w:hAnsi="Times New Roman" w:cs="Times New Roman"/>
          <w:sz w:val="28"/>
          <w:szCs w:val="28"/>
        </w:rPr>
        <w:t>Передшкільна</w:t>
      </w:r>
      <w:proofErr w:type="spellEnd"/>
      <w:r w:rsidRPr="00C46944">
        <w:rPr>
          <w:rFonts w:ascii="Times New Roman" w:eastAsia="Batang" w:hAnsi="Times New Roman" w:cs="Times New Roman"/>
          <w:sz w:val="28"/>
          <w:szCs w:val="28"/>
        </w:rPr>
        <w:t xml:space="preserve"> освіта через реалізацію наступності, й перспективності повинна забезпечити неперервність у ро</w:t>
      </w:r>
      <w:r w:rsidR="00457968">
        <w:rPr>
          <w:rFonts w:ascii="Times New Roman" w:eastAsia="Batang" w:hAnsi="Times New Roman" w:cs="Times New Roman"/>
          <w:sz w:val="28"/>
          <w:szCs w:val="28"/>
        </w:rPr>
        <w:t>боті з дітьми між сімейним вихо</w:t>
      </w:r>
      <w:r w:rsidRPr="00C46944">
        <w:rPr>
          <w:rFonts w:ascii="Times New Roman" w:eastAsia="Batang" w:hAnsi="Times New Roman" w:cs="Times New Roman"/>
          <w:sz w:val="28"/>
          <w:szCs w:val="28"/>
        </w:rPr>
        <w:t>ванн</w:t>
      </w:r>
      <w:r w:rsidR="00B25829">
        <w:rPr>
          <w:rFonts w:ascii="Times New Roman" w:eastAsia="Batang" w:hAnsi="Times New Roman" w:cs="Times New Roman"/>
          <w:sz w:val="28"/>
          <w:szCs w:val="28"/>
        </w:rPr>
        <w:t>ям і шкільною ланкою освіти [24</w:t>
      </w:r>
      <w:r w:rsidRPr="00C46944">
        <w:rPr>
          <w:rFonts w:ascii="Times New Roman" w:eastAsia="Batang" w:hAnsi="Times New Roman" w:cs="Times New Roman"/>
          <w:sz w:val="28"/>
          <w:szCs w:val="28"/>
        </w:rPr>
        <w:t>].</w:t>
      </w:r>
    </w:p>
    <w:p w:rsidR="00C46944" w:rsidRPr="00C46944" w:rsidRDefault="00C46944" w:rsidP="00C46944">
      <w:pPr>
        <w:spacing w:after="0"/>
        <w:ind w:left="20" w:right="20" w:firstLine="5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6944">
        <w:rPr>
          <w:rFonts w:ascii="Times New Roman" w:eastAsia="Batang" w:hAnsi="Times New Roman" w:cs="Times New Roman"/>
          <w:sz w:val="28"/>
          <w:szCs w:val="28"/>
        </w:rPr>
        <w:t>Розвиток людства зумовлює нові ос</w:t>
      </w:r>
      <w:r w:rsidR="00FF6D9A">
        <w:rPr>
          <w:rFonts w:ascii="Times New Roman" w:eastAsia="Batang" w:hAnsi="Times New Roman" w:cs="Times New Roman"/>
          <w:sz w:val="28"/>
          <w:szCs w:val="28"/>
        </w:rPr>
        <w:t>вітні потреби, завдяки чому змі</w:t>
      </w:r>
      <w:r w:rsidRPr="00C46944">
        <w:rPr>
          <w:rFonts w:ascii="Times New Roman" w:eastAsia="Batang" w:hAnsi="Times New Roman" w:cs="Times New Roman"/>
          <w:sz w:val="28"/>
          <w:szCs w:val="28"/>
        </w:rPr>
        <w:t>нюються і вимоги до кожної освітньої ланки, але наступність і перспектив</w:t>
      </w:r>
      <w:r w:rsidRPr="00C46944">
        <w:rPr>
          <w:rFonts w:ascii="Times New Roman" w:eastAsia="Batang" w:hAnsi="Times New Roman" w:cs="Times New Roman"/>
          <w:sz w:val="28"/>
          <w:szCs w:val="28"/>
        </w:rPr>
        <w:softHyphen/>
        <w:t>ність у діяльності дошкільних закладів і початкової школи завжди висту</w:t>
      </w:r>
      <w:r w:rsidRPr="00C46944">
        <w:rPr>
          <w:rFonts w:ascii="Times New Roman" w:eastAsia="Batang" w:hAnsi="Times New Roman" w:cs="Times New Roman"/>
          <w:sz w:val="28"/>
          <w:szCs w:val="28"/>
        </w:rPr>
        <w:softHyphen/>
        <w:t>пали основною вимогою й умовою її організації і забезпечення змісту.</w:t>
      </w:r>
    </w:p>
    <w:p w:rsidR="00C46944" w:rsidRPr="00C46944" w:rsidRDefault="00C46944" w:rsidP="00C46944">
      <w:pPr>
        <w:spacing w:after="0"/>
        <w:ind w:left="20" w:right="20" w:firstLine="5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6944">
        <w:rPr>
          <w:rFonts w:ascii="Times New Roman" w:eastAsia="Batang" w:hAnsi="Times New Roman" w:cs="Times New Roman"/>
          <w:sz w:val="28"/>
          <w:szCs w:val="28"/>
        </w:rPr>
        <w:t>Визначимо напрями, які, на наш по</w:t>
      </w:r>
      <w:r w:rsidR="00457968">
        <w:rPr>
          <w:rFonts w:ascii="Times New Roman" w:eastAsia="Batang" w:hAnsi="Times New Roman" w:cs="Times New Roman"/>
          <w:sz w:val="28"/>
          <w:szCs w:val="28"/>
        </w:rPr>
        <w:t>гляд, сприяли б реалізації прин</w:t>
      </w:r>
      <w:r w:rsidRPr="00C46944">
        <w:rPr>
          <w:rFonts w:ascii="Times New Roman" w:eastAsia="Batang" w:hAnsi="Times New Roman" w:cs="Times New Roman"/>
          <w:sz w:val="28"/>
          <w:szCs w:val="28"/>
        </w:rPr>
        <w:t>ципів наступності, перспективності, а в кінцевому етапі неперервності дошкільної та початкової ланок освіти. Серед них:</w:t>
      </w:r>
    </w:p>
    <w:p w:rsidR="00C46944" w:rsidRPr="00C46944" w:rsidRDefault="00C46944" w:rsidP="00C46944">
      <w:pPr>
        <w:numPr>
          <w:ilvl w:val="0"/>
          <w:numId w:val="1"/>
        </w:numPr>
        <w:tabs>
          <w:tab w:val="left" w:pos="830"/>
        </w:tabs>
        <w:spacing w:after="0"/>
        <w:ind w:left="20" w:right="20" w:firstLine="560"/>
        <w:jc w:val="both"/>
        <w:rPr>
          <w:rFonts w:ascii="Times New Roman" w:eastAsia="Gungsuh" w:hAnsi="Times New Roman" w:cs="Times New Roman"/>
          <w:sz w:val="28"/>
          <w:szCs w:val="28"/>
        </w:rPr>
      </w:pPr>
      <w:r w:rsidRPr="00C46944">
        <w:rPr>
          <w:rFonts w:ascii="Times New Roman" w:eastAsia="Gungsuh" w:hAnsi="Times New Roman" w:cs="Times New Roman"/>
          <w:sz w:val="28"/>
          <w:szCs w:val="28"/>
        </w:rPr>
        <w:t>обізнаність педагогів (як вихователів, так і вчителів початкової школи з якісними психічними новоутвореннями дітей 5-6 років</w:t>
      </w:r>
      <w:r w:rsidR="00FF6D9A">
        <w:rPr>
          <w:rFonts w:ascii="Times New Roman" w:eastAsia="Gungsuh" w:hAnsi="Times New Roman" w:cs="Times New Roman"/>
          <w:sz w:val="28"/>
          <w:szCs w:val="28"/>
        </w:rPr>
        <w:t>)</w:t>
      </w:r>
      <w:r w:rsidRPr="00C46944">
        <w:rPr>
          <w:rFonts w:ascii="Times New Roman" w:eastAsia="Gungsuh" w:hAnsi="Times New Roman" w:cs="Times New Roman"/>
          <w:sz w:val="28"/>
          <w:szCs w:val="28"/>
        </w:rPr>
        <w:t>;</w:t>
      </w:r>
    </w:p>
    <w:p w:rsidR="00C46944" w:rsidRPr="00C46944" w:rsidRDefault="00C46944" w:rsidP="00C46944">
      <w:pPr>
        <w:numPr>
          <w:ilvl w:val="0"/>
          <w:numId w:val="1"/>
        </w:numPr>
        <w:tabs>
          <w:tab w:val="left" w:pos="823"/>
        </w:tabs>
        <w:spacing w:after="0"/>
        <w:ind w:left="20" w:right="20" w:firstLine="560"/>
        <w:jc w:val="both"/>
        <w:rPr>
          <w:rFonts w:ascii="Times New Roman" w:eastAsia="Gungsuh" w:hAnsi="Times New Roman" w:cs="Times New Roman"/>
          <w:sz w:val="28"/>
          <w:szCs w:val="28"/>
        </w:rPr>
      </w:pPr>
      <w:r w:rsidRPr="00C46944">
        <w:rPr>
          <w:rFonts w:ascii="Times New Roman" w:eastAsia="Gungsuh" w:hAnsi="Times New Roman" w:cs="Times New Roman"/>
          <w:sz w:val="28"/>
          <w:szCs w:val="28"/>
        </w:rPr>
        <w:t>з базисним</w:t>
      </w:r>
      <w:r w:rsidR="00FF6D9A">
        <w:rPr>
          <w:rFonts w:ascii="Times New Roman" w:eastAsia="Gungsuh" w:hAnsi="Times New Roman" w:cs="Times New Roman"/>
          <w:sz w:val="28"/>
          <w:szCs w:val="28"/>
        </w:rPr>
        <w:t xml:space="preserve">и характеристиками випускника </w:t>
      </w:r>
      <w:r w:rsidRPr="00C46944">
        <w:rPr>
          <w:rFonts w:ascii="Times New Roman" w:eastAsia="Gungsuh" w:hAnsi="Times New Roman" w:cs="Times New Roman"/>
          <w:sz w:val="28"/>
          <w:szCs w:val="28"/>
        </w:rPr>
        <w:t>З</w:t>
      </w:r>
      <w:r w:rsidR="00FF6D9A">
        <w:rPr>
          <w:rFonts w:ascii="Times New Roman" w:eastAsia="Gungsuh" w:hAnsi="Times New Roman" w:cs="Times New Roman"/>
          <w:sz w:val="28"/>
          <w:szCs w:val="28"/>
        </w:rPr>
        <w:t>ДО</w:t>
      </w:r>
      <w:r w:rsidRPr="00C46944">
        <w:rPr>
          <w:rFonts w:ascii="Times New Roman" w:eastAsia="Gungsuh" w:hAnsi="Times New Roman" w:cs="Times New Roman"/>
          <w:sz w:val="28"/>
          <w:szCs w:val="28"/>
        </w:rPr>
        <w:t xml:space="preserve">; з </w:t>
      </w:r>
      <w:r w:rsidR="00FF6D9A">
        <w:rPr>
          <w:rFonts w:ascii="Times New Roman" w:eastAsia="Gungsuh" w:hAnsi="Times New Roman" w:cs="Times New Roman"/>
          <w:sz w:val="28"/>
          <w:szCs w:val="28"/>
        </w:rPr>
        <w:t>державним стандартом</w:t>
      </w:r>
      <w:r w:rsidR="00457968">
        <w:rPr>
          <w:rFonts w:ascii="Times New Roman" w:eastAsia="Gungsuh" w:hAnsi="Times New Roman" w:cs="Times New Roman"/>
          <w:sz w:val="28"/>
          <w:szCs w:val="28"/>
        </w:rPr>
        <w:t xml:space="preserve"> освіти </w:t>
      </w:r>
      <w:r w:rsidR="00FF6D9A">
        <w:rPr>
          <w:rFonts w:ascii="Times New Roman" w:eastAsia="Gungsuh" w:hAnsi="Times New Roman" w:cs="Times New Roman"/>
          <w:sz w:val="28"/>
          <w:szCs w:val="28"/>
        </w:rPr>
        <w:t>БКДО</w:t>
      </w:r>
      <w:r w:rsidRPr="00C46944">
        <w:rPr>
          <w:rFonts w:ascii="Times New Roman" w:eastAsia="Gungsuh" w:hAnsi="Times New Roman" w:cs="Times New Roman"/>
          <w:sz w:val="28"/>
          <w:szCs w:val="28"/>
        </w:rPr>
        <w:t>;</w:t>
      </w:r>
    </w:p>
    <w:p w:rsidR="00C46944" w:rsidRPr="00C46944" w:rsidRDefault="00457968" w:rsidP="00C46944">
      <w:pPr>
        <w:numPr>
          <w:ilvl w:val="0"/>
          <w:numId w:val="1"/>
        </w:numPr>
        <w:tabs>
          <w:tab w:val="left" w:pos="828"/>
        </w:tabs>
        <w:spacing w:after="0"/>
        <w:ind w:left="20" w:firstLine="560"/>
        <w:jc w:val="both"/>
        <w:rPr>
          <w:rFonts w:ascii="Times New Roman" w:eastAsia="Gungsuh" w:hAnsi="Times New Roman" w:cs="Times New Roman"/>
          <w:sz w:val="28"/>
          <w:szCs w:val="28"/>
        </w:rPr>
      </w:pPr>
      <w:r>
        <w:rPr>
          <w:rFonts w:ascii="Times New Roman" w:eastAsia="Gungsuh" w:hAnsi="Times New Roman" w:cs="Times New Roman"/>
          <w:sz w:val="28"/>
          <w:szCs w:val="28"/>
        </w:rPr>
        <w:t>зі змістом програм ЗДО</w:t>
      </w:r>
      <w:r w:rsidR="00C46944" w:rsidRPr="00C46944">
        <w:rPr>
          <w:rFonts w:ascii="Times New Roman" w:eastAsia="Gungsuh" w:hAnsi="Times New Roman" w:cs="Times New Roman"/>
          <w:sz w:val="28"/>
          <w:szCs w:val="28"/>
        </w:rPr>
        <w:t xml:space="preserve"> і 1 класу школи;</w:t>
      </w:r>
    </w:p>
    <w:p w:rsidR="00C46944" w:rsidRPr="00C46944" w:rsidRDefault="00C46944" w:rsidP="00C46944">
      <w:pPr>
        <w:numPr>
          <w:ilvl w:val="0"/>
          <w:numId w:val="1"/>
        </w:numPr>
        <w:tabs>
          <w:tab w:val="left" w:pos="823"/>
        </w:tabs>
        <w:spacing w:after="0"/>
        <w:ind w:left="20" w:right="20" w:firstLine="560"/>
        <w:jc w:val="both"/>
        <w:rPr>
          <w:rFonts w:ascii="Times New Roman" w:eastAsia="Gungsuh" w:hAnsi="Times New Roman" w:cs="Times New Roman"/>
          <w:sz w:val="28"/>
          <w:szCs w:val="28"/>
        </w:rPr>
      </w:pPr>
      <w:r w:rsidRPr="00C46944">
        <w:rPr>
          <w:rFonts w:ascii="Times New Roman" w:eastAsia="Gungsuh" w:hAnsi="Times New Roman" w:cs="Times New Roman"/>
          <w:sz w:val="28"/>
          <w:szCs w:val="28"/>
        </w:rPr>
        <w:t>з методиками, формами і методами навчання як</w:t>
      </w:r>
      <w:r w:rsidR="00FF6D9A">
        <w:rPr>
          <w:rFonts w:ascii="Times New Roman" w:eastAsia="Gungsuh" w:hAnsi="Times New Roman" w:cs="Times New Roman"/>
          <w:sz w:val="28"/>
          <w:szCs w:val="28"/>
        </w:rPr>
        <w:t xml:space="preserve"> у</w:t>
      </w:r>
      <w:r w:rsidRPr="00C46944">
        <w:rPr>
          <w:rFonts w:ascii="Times New Roman" w:eastAsia="Gungsuh" w:hAnsi="Times New Roman" w:cs="Times New Roman"/>
          <w:sz w:val="28"/>
          <w:szCs w:val="28"/>
        </w:rPr>
        <w:t xml:space="preserve"> закладі</w:t>
      </w:r>
      <w:r w:rsidR="00FF6D9A">
        <w:rPr>
          <w:rFonts w:ascii="Times New Roman" w:eastAsia="Gungsuh" w:hAnsi="Times New Roman" w:cs="Times New Roman"/>
          <w:sz w:val="28"/>
          <w:szCs w:val="28"/>
        </w:rPr>
        <w:t xml:space="preserve"> дошкільної освіти</w:t>
      </w:r>
      <w:r w:rsidRPr="00C46944">
        <w:rPr>
          <w:rFonts w:ascii="Times New Roman" w:eastAsia="Gungsuh" w:hAnsi="Times New Roman" w:cs="Times New Roman"/>
          <w:sz w:val="28"/>
          <w:szCs w:val="28"/>
        </w:rPr>
        <w:t>, так і в першому класі школи;</w:t>
      </w:r>
    </w:p>
    <w:p w:rsidR="00C46944" w:rsidRPr="00C46944" w:rsidRDefault="00457968" w:rsidP="00C46944">
      <w:pPr>
        <w:numPr>
          <w:ilvl w:val="0"/>
          <w:numId w:val="1"/>
        </w:numPr>
        <w:tabs>
          <w:tab w:val="left" w:pos="826"/>
        </w:tabs>
        <w:spacing w:after="0"/>
        <w:ind w:left="20" w:right="20" w:firstLine="560"/>
        <w:jc w:val="both"/>
        <w:rPr>
          <w:rFonts w:ascii="Times New Roman" w:eastAsia="Gungsuh" w:hAnsi="Times New Roman" w:cs="Times New Roman"/>
          <w:sz w:val="28"/>
          <w:szCs w:val="28"/>
        </w:rPr>
      </w:pPr>
      <w:r>
        <w:rPr>
          <w:rFonts w:ascii="Times New Roman" w:eastAsia="Gungsuh" w:hAnsi="Times New Roman" w:cs="Times New Roman"/>
          <w:sz w:val="28"/>
          <w:szCs w:val="28"/>
        </w:rPr>
        <w:t>узгодження змісту роботи між ЗДО</w:t>
      </w:r>
      <w:r w:rsidR="00C46944" w:rsidRPr="00C46944">
        <w:rPr>
          <w:rFonts w:ascii="Times New Roman" w:eastAsia="Gungsuh" w:hAnsi="Times New Roman" w:cs="Times New Roman"/>
          <w:sz w:val="28"/>
          <w:szCs w:val="28"/>
        </w:rPr>
        <w:t xml:space="preserve"> і </w:t>
      </w:r>
      <w:proofErr w:type="spellStart"/>
      <w:r w:rsidR="00C46944" w:rsidRPr="00C46944">
        <w:rPr>
          <w:rFonts w:ascii="Times New Roman" w:eastAsia="Gungsuh" w:hAnsi="Times New Roman" w:cs="Times New Roman"/>
          <w:sz w:val="28"/>
          <w:szCs w:val="28"/>
        </w:rPr>
        <w:t>ПШ</w:t>
      </w:r>
      <w:proofErr w:type="spellEnd"/>
      <w:r w:rsidR="00C46944" w:rsidRPr="00C46944">
        <w:rPr>
          <w:rFonts w:ascii="Times New Roman" w:eastAsia="Gungsuh" w:hAnsi="Times New Roman" w:cs="Times New Roman"/>
          <w:sz w:val="28"/>
          <w:szCs w:val="28"/>
        </w:rPr>
        <w:t xml:space="preserve"> у роботі з дітьми старшого дошкіл</w:t>
      </w:r>
      <w:r w:rsidR="00FF6D9A">
        <w:rPr>
          <w:rFonts w:ascii="Times New Roman" w:eastAsia="Gungsuh" w:hAnsi="Times New Roman" w:cs="Times New Roman"/>
          <w:sz w:val="28"/>
          <w:szCs w:val="28"/>
        </w:rPr>
        <w:t xml:space="preserve">ьного віку, які не відвідують </w:t>
      </w:r>
      <w:r w:rsidR="00C46944" w:rsidRPr="00C46944">
        <w:rPr>
          <w:rFonts w:ascii="Times New Roman" w:eastAsia="Gungsuh" w:hAnsi="Times New Roman" w:cs="Times New Roman"/>
          <w:sz w:val="28"/>
          <w:szCs w:val="28"/>
        </w:rPr>
        <w:t>З</w:t>
      </w:r>
      <w:r w:rsidR="00FF6D9A">
        <w:rPr>
          <w:rFonts w:ascii="Times New Roman" w:eastAsia="Gungsuh" w:hAnsi="Times New Roman" w:cs="Times New Roman"/>
          <w:sz w:val="28"/>
          <w:szCs w:val="28"/>
        </w:rPr>
        <w:t>ДО</w:t>
      </w:r>
      <w:r w:rsidR="00C46944" w:rsidRPr="00C46944">
        <w:rPr>
          <w:rFonts w:ascii="Times New Roman" w:eastAsia="Gungsuh" w:hAnsi="Times New Roman" w:cs="Times New Roman"/>
          <w:sz w:val="28"/>
          <w:szCs w:val="28"/>
        </w:rPr>
        <w:t xml:space="preserve">, оскільки така </w:t>
      </w:r>
      <w:r w:rsidR="00FF6D9A">
        <w:rPr>
          <w:rFonts w:ascii="Times New Roman" w:eastAsia="Gungsuh" w:hAnsi="Times New Roman" w:cs="Times New Roman"/>
          <w:sz w:val="28"/>
          <w:szCs w:val="28"/>
        </w:rPr>
        <w:t>робота за законом про ДО є обов’</w:t>
      </w:r>
      <w:r w:rsidR="00C46944" w:rsidRPr="00C46944">
        <w:rPr>
          <w:rFonts w:ascii="Times New Roman" w:eastAsia="Gungsuh" w:hAnsi="Times New Roman" w:cs="Times New Roman"/>
          <w:sz w:val="28"/>
          <w:szCs w:val="28"/>
        </w:rPr>
        <w:t>язковою і буде здійснюватися дошкільними закладами, школою, центрами і т. ін.;</w:t>
      </w:r>
    </w:p>
    <w:p w:rsidR="00C46944" w:rsidRPr="00C46944" w:rsidRDefault="00C46944" w:rsidP="00C46944">
      <w:pPr>
        <w:numPr>
          <w:ilvl w:val="0"/>
          <w:numId w:val="1"/>
        </w:numPr>
        <w:tabs>
          <w:tab w:val="left" w:pos="826"/>
        </w:tabs>
        <w:spacing w:after="0"/>
        <w:ind w:left="20" w:right="20" w:firstLine="560"/>
        <w:jc w:val="both"/>
        <w:rPr>
          <w:rFonts w:ascii="Times New Roman" w:eastAsia="Gungsuh" w:hAnsi="Times New Roman" w:cs="Times New Roman"/>
          <w:sz w:val="28"/>
          <w:szCs w:val="28"/>
        </w:rPr>
      </w:pPr>
      <w:r w:rsidRPr="00C46944">
        <w:rPr>
          <w:rFonts w:ascii="Times New Roman" w:eastAsia="Gungsuh" w:hAnsi="Times New Roman" w:cs="Times New Roman"/>
          <w:sz w:val="28"/>
          <w:szCs w:val="28"/>
        </w:rPr>
        <w:t xml:space="preserve">розробка відповідних навчально-методичних та </w:t>
      </w:r>
      <w:r w:rsidR="00457968">
        <w:rPr>
          <w:rFonts w:ascii="Times New Roman" w:eastAsia="Gungsuh" w:hAnsi="Times New Roman" w:cs="Times New Roman"/>
          <w:sz w:val="28"/>
          <w:szCs w:val="28"/>
        </w:rPr>
        <w:t>інструктивних матеріалів для ЗДО</w:t>
      </w:r>
      <w:r w:rsidRPr="00C46944">
        <w:rPr>
          <w:rFonts w:ascii="Times New Roman" w:eastAsia="Gungsuh" w:hAnsi="Times New Roman" w:cs="Times New Roman"/>
          <w:sz w:val="28"/>
          <w:szCs w:val="28"/>
        </w:rPr>
        <w:t xml:space="preserve"> і </w:t>
      </w:r>
      <w:proofErr w:type="spellStart"/>
      <w:r w:rsidRPr="00C46944">
        <w:rPr>
          <w:rFonts w:ascii="Times New Roman" w:eastAsia="Gungsuh" w:hAnsi="Times New Roman" w:cs="Times New Roman"/>
          <w:sz w:val="28"/>
          <w:szCs w:val="28"/>
        </w:rPr>
        <w:t>ПШ</w:t>
      </w:r>
      <w:proofErr w:type="spellEnd"/>
      <w:r w:rsidRPr="00C46944">
        <w:rPr>
          <w:rFonts w:ascii="Times New Roman" w:eastAsia="Gungsuh" w:hAnsi="Times New Roman" w:cs="Times New Roman"/>
          <w:sz w:val="28"/>
          <w:szCs w:val="28"/>
        </w:rPr>
        <w:t xml:space="preserve"> спільними зусиллями вихователів, учителів і нау</w:t>
      </w:r>
      <w:r w:rsidRPr="00C46944">
        <w:rPr>
          <w:rFonts w:ascii="Times New Roman" w:eastAsia="Gungsuh" w:hAnsi="Times New Roman" w:cs="Times New Roman"/>
          <w:sz w:val="28"/>
          <w:szCs w:val="28"/>
        </w:rPr>
        <w:softHyphen/>
        <w:t>ковців обох ланок освіти щодо розуміння сутності наступності та шляхів її забезпечення;</w:t>
      </w:r>
    </w:p>
    <w:p w:rsidR="00C46944" w:rsidRPr="00C46944" w:rsidRDefault="00C46944" w:rsidP="00C46944">
      <w:pPr>
        <w:numPr>
          <w:ilvl w:val="0"/>
          <w:numId w:val="1"/>
        </w:numPr>
        <w:tabs>
          <w:tab w:val="left" w:pos="830"/>
        </w:tabs>
        <w:spacing w:after="0"/>
        <w:ind w:left="20" w:right="20" w:firstLine="560"/>
        <w:jc w:val="both"/>
        <w:rPr>
          <w:rFonts w:ascii="Times New Roman" w:eastAsia="Gungsuh" w:hAnsi="Times New Roman" w:cs="Times New Roman"/>
          <w:sz w:val="28"/>
          <w:szCs w:val="28"/>
        </w:rPr>
      </w:pPr>
      <w:r w:rsidRPr="00C46944">
        <w:rPr>
          <w:rFonts w:ascii="Times New Roman" w:eastAsia="Gungsuh" w:hAnsi="Times New Roman" w:cs="Times New Roman"/>
          <w:sz w:val="28"/>
          <w:szCs w:val="28"/>
        </w:rPr>
        <w:t xml:space="preserve">координація змісту дошкільної </w:t>
      </w:r>
      <w:r w:rsidR="00457968">
        <w:rPr>
          <w:rFonts w:ascii="Times New Roman" w:eastAsia="Gungsuh" w:hAnsi="Times New Roman" w:cs="Times New Roman"/>
          <w:sz w:val="28"/>
          <w:szCs w:val="28"/>
        </w:rPr>
        <w:t>та початкової освіти з метою ви</w:t>
      </w:r>
      <w:r w:rsidRPr="00C46944">
        <w:rPr>
          <w:rFonts w:ascii="Times New Roman" w:eastAsia="Gungsuh" w:hAnsi="Times New Roman" w:cs="Times New Roman"/>
          <w:sz w:val="28"/>
          <w:szCs w:val="28"/>
        </w:rPr>
        <w:t>значення пріоритетних напрямів діяльнос</w:t>
      </w:r>
      <w:r w:rsidR="00457968">
        <w:rPr>
          <w:rFonts w:ascii="Times New Roman" w:eastAsia="Gungsuh" w:hAnsi="Times New Roman" w:cs="Times New Roman"/>
          <w:sz w:val="28"/>
          <w:szCs w:val="28"/>
        </w:rPr>
        <w:t>ті кожної з цих ланок та усунен</w:t>
      </w:r>
      <w:r w:rsidRPr="00C46944">
        <w:rPr>
          <w:rFonts w:ascii="Times New Roman" w:eastAsia="Gungsuh" w:hAnsi="Times New Roman" w:cs="Times New Roman"/>
          <w:sz w:val="28"/>
          <w:szCs w:val="28"/>
        </w:rPr>
        <w:t>ня диспропорції між провідними змістовими лініями дошкільної освіти, що полягає сьогодні в переважанні пізнавального розвитку над фізичним, соціально-особистісним, морально-</w:t>
      </w:r>
      <w:r w:rsidR="00B25829">
        <w:rPr>
          <w:rFonts w:ascii="Times New Roman" w:eastAsia="Gungsuh" w:hAnsi="Times New Roman" w:cs="Times New Roman"/>
          <w:sz w:val="28"/>
          <w:szCs w:val="28"/>
        </w:rPr>
        <w:t>етичним, художньо-естетичним [1</w:t>
      </w:r>
      <w:r w:rsidRPr="00C46944">
        <w:rPr>
          <w:rFonts w:ascii="Times New Roman" w:eastAsia="Gungsuh" w:hAnsi="Times New Roman" w:cs="Times New Roman"/>
          <w:sz w:val="28"/>
          <w:szCs w:val="28"/>
        </w:rPr>
        <w:t>];</w:t>
      </w:r>
    </w:p>
    <w:p w:rsidR="00C46944" w:rsidRPr="00C46944" w:rsidRDefault="00C46944" w:rsidP="00C46944">
      <w:pPr>
        <w:numPr>
          <w:ilvl w:val="0"/>
          <w:numId w:val="1"/>
        </w:numPr>
        <w:tabs>
          <w:tab w:val="left" w:pos="826"/>
        </w:tabs>
        <w:spacing w:after="0"/>
        <w:ind w:left="20" w:right="20" w:firstLine="560"/>
        <w:jc w:val="both"/>
        <w:rPr>
          <w:rFonts w:ascii="Times New Roman" w:eastAsia="Gungsuh" w:hAnsi="Times New Roman" w:cs="Times New Roman"/>
          <w:sz w:val="28"/>
          <w:szCs w:val="28"/>
        </w:rPr>
      </w:pPr>
      <w:r w:rsidRPr="00C46944">
        <w:rPr>
          <w:rFonts w:ascii="Times New Roman" w:eastAsia="Gungsuh" w:hAnsi="Times New Roman" w:cs="Times New Roman"/>
          <w:sz w:val="28"/>
          <w:szCs w:val="28"/>
        </w:rPr>
        <w:t>з</w:t>
      </w:r>
      <w:r w:rsidR="00FF6D9A">
        <w:rPr>
          <w:rFonts w:ascii="Times New Roman" w:eastAsia="Gungsuh" w:hAnsi="Times New Roman" w:cs="Times New Roman"/>
          <w:sz w:val="28"/>
          <w:szCs w:val="28"/>
        </w:rPr>
        <w:t>міна методики освітньої</w:t>
      </w:r>
      <w:r w:rsidRPr="00C46944">
        <w:rPr>
          <w:rFonts w:ascii="Times New Roman" w:eastAsia="Gungsuh" w:hAnsi="Times New Roman" w:cs="Times New Roman"/>
          <w:sz w:val="28"/>
          <w:szCs w:val="28"/>
        </w:rPr>
        <w:t xml:space="preserve"> роботи з дітьми дошкільного віку і початкової школи,</w:t>
      </w:r>
      <w:r w:rsidR="00FF6D9A">
        <w:rPr>
          <w:rFonts w:ascii="Times New Roman" w:eastAsia="Gungsuh" w:hAnsi="Times New Roman" w:cs="Times New Roman"/>
          <w:sz w:val="28"/>
          <w:szCs w:val="28"/>
        </w:rPr>
        <w:t xml:space="preserve"> за образним виразом академіка О.</w:t>
      </w:r>
      <w:r w:rsidRPr="00C46944">
        <w:rPr>
          <w:rFonts w:ascii="Times New Roman" w:eastAsia="Gungsuh" w:hAnsi="Times New Roman" w:cs="Times New Roman"/>
          <w:sz w:val="28"/>
          <w:szCs w:val="28"/>
        </w:rPr>
        <w:t xml:space="preserve">Савченко, «замість </w:t>
      </w:r>
      <w:proofErr w:type="spellStart"/>
      <w:r w:rsidRPr="00C46944">
        <w:rPr>
          <w:rFonts w:ascii="Times New Roman" w:eastAsia="Gungsuh" w:hAnsi="Times New Roman" w:cs="Times New Roman"/>
          <w:sz w:val="28"/>
          <w:szCs w:val="28"/>
        </w:rPr>
        <w:t>предметоцентризму</w:t>
      </w:r>
      <w:proofErr w:type="spellEnd"/>
      <w:r w:rsidRPr="00C46944">
        <w:rPr>
          <w:rFonts w:ascii="Times New Roman" w:eastAsia="Gungsuh" w:hAnsi="Times New Roman" w:cs="Times New Roman"/>
          <w:sz w:val="28"/>
          <w:szCs w:val="28"/>
        </w:rPr>
        <w:t xml:space="preserve"> </w:t>
      </w:r>
      <w:r w:rsidR="00457968">
        <w:rPr>
          <w:rFonts w:ascii="Times New Roman" w:eastAsia="Batang" w:hAnsi="Times New Roman" w:cs="Times New Roman"/>
          <w:sz w:val="28"/>
          <w:szCs w:val="28"/>
        </w:rPr>
        <w:t>–</w:t>
      </w:r>
      <w:r w:rsidRPr="00C46944">
        <w:rPr>
          <w:rFonts w:ascii="Times New Roman" w:eastAsia="Gungsuh" w:hAnsi="Times New Roman" w:cs="Times New Roman"/>
          <w:sz w:val="28"/>
          <w:szCs w:val="28"/>
        </w:rPr>
        <w:t xml:space="preserve"> </w:t>
      </w:r>
      <w:proofErr w:type="spellStart"/>
      <w:r w:rsidRPr="00C46944">
        <w:rPr>
          <w:rFonts w:ascii="Times New Roman" w:eastAsia="Gungsuh" w:hAnsi="Times New Roman" w:cs="Times New Roman"/>
          <w:sz w:val="28"/>
          <w:szCs w:val="28"/>
        </w:rPr>
        <w:t>дитин</w:t>
      </w:r>
      <w:r w:rsidR="00457968">
        <w:rPr>
          <w:rFonts w:ascii="Times New Roman" w:eastAsia="Gungsuh" w:hAnsi="Times New Roman" w:cs="Times New Roman"/>
          <w:sz w:val="28"/>
          <w:szCs w:val="28"/>
        </w:rPr>
        <w:t>оцентризм</w:t>
      </w:r>
      <w:proofErr w:type="spellEnd"/>
      <w:r w:rsidR="00457968">
        <w:rPr>
          <w:rFonts w:ascii="Times New Roman" w:eastAsia="Gungsuh" w:hAnsi="Times New Roman" w:cs="Times New Roman"/>
          <w:sz w:val="28"/>
          <w:szCs w:val="28"/>
        </w:rPr>
        <w:t xml:space="preserve"> з урахуванням «індиві</w:t>
      </w:r>
      <w:r w:rsidR="00B25829">
        <w:rPr>
          <w:rFonts w:ascii="Times New Roman" w:eastAsia="Gungsuh" w:hAnsi="Times New Roman" w:cs="Times New Roman"/>
          <w:sz w:val="28"/>
          <w:szCs w:val="28"/>
        </w:rPr>
        <w:t>дуальності кожного» [21</w:t>
      </w:r>
      <w:r w:rsidR="00FF6D9A">
        <w:rPr>
          <w:rFonts w:ascii="Times New Roman" w:eastAsia="Gungsuh" w:hAnsi="Times New Roman" w:cs="Times New Roman"/>
          <w:sz w:val="28"/>
          <w:szCs w:val="28"/>
        </w:rPr>
        <w:t>].</w:t>
      </w:r>
    </w:p>
    <w:p w:rsidR="00C46944" w:rsidRPr="00C46944" w:rsidRDefault="00C46944" w:rsidP="00C46944">
      <w:pPr>
        <w:spacing w:after="0"/>
        <w:ind w:left="20" w:right="20"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6944">
        <w:rPr>
          <w:rFonts w:ascii="Times New Roman" w:eastAsia="Gungsuh" w:hAnsi="Times New Roman" w:cs="Times New Roman"/>
          <w:sz w:val="28"/>
          <w:szCs w:val="28"/>
        </w:rPr>
        <w:t>Отже, сьогодні ідея неперервної освіти як перехід від конструкції «освіта на все життя» до конструкції «о</w:t>
      </w:r>
      <w:r w:rsidR="00457968">
        <w:rPr>
          <w:rFonts w:ascii="Times New Roman" w:eastAsia="Gungsuh" w:hAnsi="Times New Roman" w:cs="Times New Roman"/>
          <w:sz w:val="28"/>
          <w:szCs w:val="28"/>
        </w:rPr>
        <w:t>світа впродовж усього життя» ви</w:t>
      </w:r>
      <w:r w:rsidRPr="00C46944">
        <w:rPr>
          <w:rFonts w:ascii="Times New Roman" w:eastAsia="Gungsuh" w:hAnsi="Times New Roman" w:cs="Times New Roman"/>
          <w:sz w:val="28"/>
          <w:szCs w:val="28"/>
        </w:rPr>
        <w:t>знана у світі однією з чотирьох основних ідей розвитку освітніх систем у XXI ст.</w:t>
      </w:r>
    </w:p>
    <w:p w:rsidR="00FF6D9A" w:rsidRDefault="00C46944" w:rsidP="00C46944">
      <w:pPr>
        <w:spacing w:after="0"/>
        <w:ind w:left="20" w:right="20" w:firstLine="560"/>
        <w:jc w:val="both"/>
        <w:rPr>
          <w:rFonts w:ascii="Times New Roman" w:eastAsia="Gungsuh" w:hAnsi="Times New Roman" w:cs="Times New Roman"/>
          <w:sz w:val="28"/>
          <w:szCs w:val="28"/>
        </w:rPr>
      </w:pPr>
      <w:r w:rsidRPr="00C46944">
        <w:rPr>
          <w:rFonts w:ascii="Times New Roman" w:eastAsia="Gungsuh" w:hAnsi="Times New Roman" w:cs="Times New Roman"/>
          <w:sz w:val="28"/>
          <w:szCs w:val="28"/>
        </w:rPr>
        <w:t xml:space="preserve">У контексті неперервної освіти наступність розглядається як один з її </w:t>
      </w:r>
      <w:proofErr w:type="spellStart"/>
      <w:r w:rsidRPr="00C46944">
        <w:rPr>
          <w:rFonts w:ascii="Times New Roman" w:eastAsia="Gungsuh" w:hAnsi="Times New Roman" w:cs="Times New Roman"/>
          <w:sz w:val="28"/>
          <w:szCs w:val="28"/>
        </w:rPr>
        <w:t>засновничих</w:t>
      </w:r>
      <w:proofErr w:type="spellEnd"/>
      <w:r w:rsidRPr="00C46944">
        <w:rPr>
          <w:rFonts w:ascii="Times New Roman" w:eastAsia="Gungsuh" w:hAnsi="Times New Roman" w:cs="Times New Roman"/>
          <w:sz w:val="28"/>
          <w:szCs w:val="28"/>
        </w:rPr>
        <w:t xml:space="preserve"> принципів, як «необхідна умова досягнення неперервності, плановості та </w:t>
      </w:r>
      <w:proofErr w:type="spellStart"/>
      <w:r w:rsidRPr="00C46944">
        <w:rPr>
          <w:rFonts w:ascii="Times New Roman" w:eastAsia="Gungsuh" w:hAnsi="Times New Roman" w:cs="Times New Roman"/>
          <w:sz w:val="28"/>
          <w:szCs w:val="28"/>
        </w:rPr>
        <w:t>інтеграт</w:t>
      </w:r>
      <w:r w:rsidR="00B25829">
        <w:rPr>
          <w:rFonts w:ascii="Times New Roman" w:eastAsia="Gungsuh" w:hAnsi="Times New Roman" w:cs="Times New Roman"/>
          <w:sz w:val="28"/>
          <w:szCs w:val="28"/>
        </w:rPr>
        <w:t>ивності</w:t>
      </w:r>
      <w:proofErr w:type="spellEnd"/>
      <w:r w:rsidR="00B25829">
        <w:rPr>
          <w:rFonts w:ascii="Times New Roman" w:eastAsia="Gungsuh" w:hAnsi="Times New Roman" w:cs="Times New Roman"/>
          <w:sz w:val="28"/>
          <w:szCs w:val="28"/>
        </w:rPr>
        <w:t xml:space="preserve"> освітнього процесу» [2</w:t>
      </w:r>
      <w:r w:rsidRPr="00C46944">
        <w:rPr>
          <w:rFonts w:ascii="Times New Roman" w:eastAsia="Gungsuh" w:hAnsi="Times New Roman" w:cs="Times New Roman"/>
          <w:sz w:val="28"/>
          <w:szCs w:val="28"/>
        </w:rPr>
        <w:t>, с. 11].</w:t>
      </w:r>
    </w:p>
    <w:p w:rsidR="00C46944" w:rsidRPr="00C46944" w:rsidRDefault="00C46944" w:rsidP="00C46944">
      <w:pPr>
        <w:spacing w:after="0"/>
        <w:ind w:left="20" w:right="20"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6944">
        <w:rPr>
          <w:rFonts w:ascii="Times New Roman" w:eastAsia="Gungsuh" w:hAnsi="Times New Roman" w:cs="Times New Roman"/>
          <w:sz w:val="28"/>
          <w:szCs w:val="28"/>
        </w:rPr>
        <w:t xml:space="preserve"> При цьому наступність у системі неперервної освіти розуміється як в</w:t>
      </w:r>
      <w:r w:rsidR="00457968">
        <w:rPr>
          <w:rFonts w:ascii="Times New Roman" w:eastAsia="Gungsuh" w:hAnsi="Times New Roman" w:cs="Times New Roman"/>
          <w:sz w:val="28"/>
          <w:szCs w:val="28"/>
        </w:rPr>
        <w:t>заємозв’</w:t>
      </w:r>
      <w:r w:rsidRPr="00C46944">
        <w:rPr>
          <w:rFonts w:ascii="Times New Roman" w:eastAsia="Gungsuh" w:hAnsi="Times New Roman" w:cs="Times New Roman"/>
          <w:sz w:val="28"/>
          <w:szCs w:val="28"/>
        </w:rPr>
        <w:t>язок між її суміжними ланками, що забезпечує можливість цілісного розвитку осо</w:t>
      </w:r>
      <w:r w:rsidRPr="00C46944">
        <w:rPr>
          <w:rFonts w:ascii="Times New Roman" w:eastAsia="Gungsuh" w:hAnsi="Times New Roman" w:cs="Times New Roman"/>
          <w:sz w:val="28"/>
          <w:szCs w:val="28"/>
        </w:rPr>
        <w:softHyphen/>
        <w:t>бистості на всіх ступенях її формування.</w:t>
      </w:r>
    </w:p>
    <w:p w:rsidR="00C46944" w:rsidRPr="00C46944" w:rsidRDefault="00C46944" w:rsidP="00C46944">
      <w:pPr>
        <w:spacing w:after="0"/>
        <w:ind w:left="20" w:right="20"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6944">
        <w:rPr>
          <w:rFonts w:ascii="Times New Roman" w:eastAsia="Gungsuh" w:hAnsi="Times New Roman" w:cs="Times New Roman"/>
          <w:sz w:val="28"/>
          <w:szCs w:val="28"/>
        </w:rPr>
        <w:t>Зміст теоретичного огляду науков</w:t>
      </w:r>
      <w:r w:rsidR="00457968">
        <w:rPr>
          <w:rFonts w:ascii="Times New Roman" w:eastAsia="Gungsuh" w:hAnsi="Times New Roman" w:cs="Times New Roman"/>
          <w:sz w:val="28"/>
          <w:szCs w:val="28"/>
        </w:rPr>
        <w:t>ої літератури з проблеми наступ</w:t>
      </w:r>
      <w:r w:rsidRPr="00C46944">
        <w:rPr>
          <w:rFonts w:ascii="Times New Roman" w:eastAsia="Gungsuh" w:hAnsi="Times New Roman" w:cs="Times New Roman"/>
          <w:sz w:val="28"/>
          <w:szCs w:val="28"/>
        </w:rPr>
        <w:t>ності як педагогічної категорії узагальнимо таким чином:</w:t>
      </w:r>
    </w:p>
    <w:p w:rsidR="00C46944" w:rsidRPr="00C46944" w:rsidRDefault="00B25829" w:rsidP="00457968">
      <w:pPr>
        <w:spacing w:after="0"/>
        <w:ind w:left="20" w:right="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FF6D9A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="00C46944" w:rsidRPr="00C46944">
        <w:rPr>
          <w:rFonts w:ascii="Times New Roman" w:eastAsia="Gungsuh" w:hAnsi="Times New Roman" w:cs="Times New Roman"/>
          <w:sz w:val="28"/>
          <w:szCs w:val="28"/>
        </w:rPr>
        <w:t>наступність як педагогічна</w:t>
      </w:r>
      <w:r w:rsidR="00FF6D9A">
        <w:rPr>
          <w:rFonts w:ascii="Times New Roman" w:eastAsia="Gungsuh" w:hAnsi="Times New Roman" w:cs="Times New Roman"/>
          <w:sz w:val="28"/>
          <w:szCs w:val="28"/>
        </w:rPr>
        <w:t xml:space="preserve"> категорія являє собою взаємозв’</w:t>
      </w:r>
      <w:r w:rsidR="00C46944" w:rsidRPr="00C46944">
        <w:rPr>
          <w:rFonts w:ascii="Times New Roman" w:eastAsia="Gungsuh" w:hAnsi="Times New Roman" w:cs="Times New Roman"/>
          <w:sz w:val="28"/>
          <w:szCs w:val="28"/>
        </w:rPr>
        <w:t>язок різних етапів розвитку, сутність якого полягає у відновленні і збереженні на новому етапі елементів і характеристик попередніх. При цьому новий етап, який є наслідком попереднього, є фундаментом для становлення і</w:t>
      </w:r>
      <w:r w:rsidR="00457968">
        <w:rPr>
          <w:rFonts w:ascii="Times New Roman" w:eastAsia="Gungsuh" w:hAnsi="Times New Roman" w:cs="Times New Roman"/>
          <w:sz w:val="28"/>
          <w:szCs w:val="28"/>
        </w:rPr>
        <w:t xml:space="preserve"> </w:t>
      </w:r>
      <w:r w:rsidR="00C46944" w:rsidRPr="00C46944">
        <w:rPr>
          <w:rFonts w:ascii="Times New Roman" w:eastAsia="Batang" w:hAnsi="Times New Roman" w:cs="Times New Roman"/>
          <w:sz w:val="28"/>
          <w:szCs w:val="28"/>
        </w:rPr>
        <w:t xml:space="preserve">розвитку наступного. </w:t>
      </w:r>
      <w:r w:rsidR="00FF6D9A">
        <w:rPr>
          <w:rFonts w:ascii="Times New Roman" w:eastAsia="Batang" w:hAnsi="Times New Roman" w:cs="Times New Roman"/>
          <w:sz w:val="28"/>
          <w:szCs w:val="28"/>
        </w:rPr>
        <w:t>Наступність забезпечує взаємозв’</w:t>
      </w:r>
      <w:r w:rsidR="00C46944" w:rsidRPr="00C46944">
        <w:rPr>
          <w:rFonts w:ascii="Times New Roman" w:eastAsia="Batang" w:hAnsi="Times New Roman" w:cs="Times New Roman"/>
          <w:sz w:val="28"/>
          <w:szCs w:val="28"/>
        </w:rPr>
        <w:t>язок елементів минулого, теперішнього і майбутнього.</w:t>
      </w:r>
    </w:p>
    <w:p w:rsidR="00C46944" w:rsidRPr="00457968" w:rsidRDefault="00B25829" w:rsidP="00FF6D9A">
      <w:pPr>
        <w:tabs>
          <w:tab w:val="left" w:pos="821"/>
        </w:tabs>
        <w:spacing w:after="0"/>
        <w:jc w:val="both"/>
        <w:rPr>
          <w:rFonts w:ascii="Times New Roman" w:eastAsia="Batang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FF6D9A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="00C46944" w:rsidRPr="00FF6D9A">
        <w:rPr>
          <w:rFonts w:ascii="Times New Roman" w:eastAsia="Batang" w:hAnsi="Times New Roman" w:cs="Times New Roman"/>
          <w:sz w:val="28"/>
          <w:szCs w:val="28"/>
        </w:rPr>
        <w:t>наступн</w:t>
      </w:r>
      <w:r w:rsidR="00FF6D9A">
        <w:rPr>
          <w:rFonts w:ascii="Times New Roman" w:eastAsia="Batang" w:hAnsi="Times New Roman" w:cs="Times New Roman"/>
          <w:sz w:val="28"/>
          <w:szCs w:val="28"/>
        </w:rPr>
        <w:t xml:space="preserve">ість у дидактиці трактується як </w:t>
      </w:r>
      <w:r w:rsidR="000F57C9" w:rsidRPr="00FF6D9A">
        <w:rPr>
          <w:rFonts w:ascii="Times New Roman" w:eastAsia="Batang" w:hAnsi="Times New Roman" w:cs="Times New Roman"/>
          <w:sz w:val="28"/>
          <w:szCs w:val="28"/>
        </w:rPr>
        <w:t>зв’</w:t>
      </w:r>
      <w:r w:rsidR="00FF6D9A">
        <w:rPr>
          <w:rFonts w:ascii="Times New Roman" w:eastAsia="Batang" w:hAnsi="Times New Roman" w:cs="Times New Roman"/>
          <w:sz w:val="28"/>
          <w:szCs w:val="28"/>
        </w:rPr>
        <w:t>язок етапів освітнього</w:t>
      </w:r>
      <w:r w:rsidR="00C46944" w:rsidRPr="00FF6D9A">
        <w:rPr>
          <w:rFonts w:ascii="Times New Roman" w:eastAsia="Batang" w:hAnsi="Times New Roman" w:cs="Times New Roman"/>
          <w:sz w:val="28"/>
          <w:szCs w:val="28"/>
        </w:rPr>
        <w:t xml:space="preserve"> процесу;</w:t>
      </w:r>
      <w:r w:rsidR="00FF6D9A">
        <w:rPr>
          <w:rFonts w:ascii="Times New Roman" w:eastAsia="Batang" w:hAnsi="Times New Roman" w:cs="Times New Roman"/>
          <w:sz w:val="28"/>
          <w:szCs w:val="28"/>
        </w:rPr>
        <w:t xml:space="preserve"> </w:t>
      </w:r>
      <w:r w:rsidR="00C46944" w:rsidRPr="00457968">
        <w:rPr>
          <w:rFonts w:ascii="Times New Roman" w:eastAsia="Batang" w:hAnsi="Times New Roman" w:cs="Times New Roman"/>
          <w:sz w:val="28"/>
          <w:szCs w:val="28"/>
        </w:rPr>
        <w:t xml:space="preserve">принцип дидактики, у відповідності з яким знання, уміння й </w:t>
      </w:r>
      <w:r w:rsidR="00457968">
        <w:rPr>
          <w:rFonts w:ascii="Times New Roman" w:eastAsia="Batang" w:hAnsi="Times New Roman" w:cs="Times New Roman"/>
          <w:sz w:val="28"/>
          <w:szCs w:val="28"/>
        </w:rPr>
        <w:t>нави</w:t>
      </w:r>
      <w:r w:rsidR="00457968">
        <w:rPr>
          <w:rFonts w:ascii="Times New Roman" w:eastAsia="Batang" w:hAnsi="Times New Roman" w:cs="Times New Roman"/>
          <w:sz w:val="28"/>
          <w:szCs w:val="28"/>
        </w:rPr>
        <w:softHyphen/>
        <w:t>чки формуються у взаємозв’</w:t>
      </w:r>
      <w:r w:rsidR="00C46944" w:rsidRPr="00457968">
        <w:rPr>
          <w:rFonts w:ascii="Times New Roman" w:eastAsia="Batang" w:hAnsi="Times New Roman" w:cs="Times New Roman"/>
          <w:sz w:val="28"/>
          <w:szCs w:val="28"/>
        </w:rPr>
        <w:t>язку з попередніми й наступними;</w:t>
      </w:r>
      <w:r w:rsidR="00FF6D9A">
        <w:rPr>
          <w:rFonts w:ascii="Times New Roman" w:eastAsia="Batang" w:hAnsi="Times New Roman" w:cs="Times New Roman"/>
          <w:sz w:val="28"/>
          <w:szCs w:val="28"/>
        </w:rPr>
        <w:t xml:space="preserve"> </w:t>
      </w:r>
      <w:r w:rsidR="00C46944" w:rsidRPr="00457968">
        <w:rPr>
          <w:rFonts w:ascii="Times New Roman" w:eastAsia="Batang" w:hAnsi="Times New Roman" w:cs="Times New Roman"/>
          <w:sz w:val="28"/>
          <w:szCs w:val="28"/>
        </w:rPr>
        <w:t xml:space="preserve">встановлення </w:t>
      </w:r>
      <w:r w:rsidR="00FF6D9A">
        <w:rPr>
          <w:rFonts w:ascii="Times New Roman" w:eastAsia="Batang" w:hAnsi="Times New Roman" w:cs="Times New Roman"/>
          <w:sz w:val="28"/>
          <w:szCs w:val="28"/>
        </w:rPr>
        <w:t>зв’</w:t>
      </w:r>
      <w:r w:rsidR="00C46944" w:rsidRPr="00457968">
        <w:rPr>
          <w:rFonts w:ascii="Times New Roman" w:eastAsia="Batang" w:hAnsi="Times New Roman" w:cs="Times New Roman"/>
          <w:sz w:val="28"/>
          <w:szCs w:val="28"/>
        </w:rPr>
        <w:t>язку, послідовності, системності та правильного співвідношення у розміщенні частин навчального матеріалу на різних етапах його вивчення;</w:t>
      </w:r>
      <w:r w:rsidR="00FF6D9A">
        <w:rPr>
          <w:rFonts w:ascii="Times New Roman" w:eastAsia="Batang" w:hAnsi="Times New Roman" w:cs="Times New Roman"/>
          <w:sz w:val="28"/>
          <w:szCs w:val="28"/>
        </w:rPr>
        <w:t xml:space="preserve"> </w:t>
      </w:r>
      <w:r w:rsidR="00457968">
        <w:rPr>
          <w:rFonts w:ascii="Times New Roman" w:eastAsia="Batang" w:hAnsi="Times New Roman" w:cs="Times New Roman"/>
          <w:sz w:val="28"/>
          <w:szCs w:val="28"/>
        </w:rPr>
        <w:t>зв’</w:t>
      </w:r>
      <w:r w:rsidR="00C46944" w:rsidRPr="00457968">
        <w:rPr>
          <w:rFonts w:ascii="Times New Roman" w:eastAsia="Batang" w:hAnsi="Times New Roman" w:cs="Times New Roman"/>
          <w:sz w:val="28"/>
          <w:szCs w:val="28"/>
        </w:rPr>
        <w:t>язок та узгодженість у використанні методів, пр</w:t>
      </w:r>
      <w:r w:rsidR="00FF6D9A">
        <w:rPr>
          <w:rFonts w:ascii="Times New Roman" w:eastAsia="Batang" w:hAnsi="Times New Roman" w:cs="Times New Roman"/>
          <w:sz w:val="28"/>
          <w:szCs w:val="28"/>
        </w:rPr>
        <w:t>ийомів, форм і засобів навчання.</w:t>
      </w:r>
    </w:p>
    <w:p w:rsidR="00457968" w:rsidRPr="00FF6D9A" w:rsidRDefault="00B25829" w:rsidP="00FF6D9A">
      <w:pPr>
        <w:tabs>
          <w:tab w:val="left" w:pos="823"/>
        </w:tabs>
        <w:spacing w:after="0"/>
        <w:ind w:right="20"/>
        <w:jc w:val="both"/>
        <w:rPr>
          <w:rFonts w:ascii="Times New Roman" w:eastAsia="Batang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FF6D9A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="00C46944" w:rsidRPr="00FF6D9A">
        <w:rPr>
          <w:rFonts w:ascii="Times New Roman" w:eastAsia="Batang" w:hAnsi="Times New Roman" w:cs="Times New Roman"/>
          <w:sz w:val="28"/>
          <w:szCs w:val="28"/>
        </w:rPr>
        <w:t>поняття наступності можна визначити з кількох позицій, які, доповнюючи одна одну,</w:t>
      </w:r>
      <w:r w:rsidR="00FF6D9A">
        <w:rPr>
          <w:rFonts w:ascii="Times New Roman" w:eastAsia="Batang" w:hAnsi="Times New Roman" w:cs="Times New Roman"/>
          <w:sz w:val="28"/>
          <w:szCs w:val="28"/>
        </w:rPr>
        <w:t xml:space="preserve"> </w:t>
      </w:r>
      <w:r w:rsidR="00C46944" w:rsidRPr="00FF6D9A">
        <w:rPr>
          <w:rFonts w:ascii="Times New Roman" w:eastAsia="Batang" w:hAnsi="Times New Roman" w:cs="Times New Roman"/>
          <w:sz w:val="28"/>
          <w:szCs w:val="28"/>
        </w:rPr>
        <w:t xml:space="preserve">створюють умови, що впливають на формування змісту освіти. Ці умови характеризують зовнішні та внутрішні механізми організації наступності. Зовнішній бік характеризується організацією роботи, а внутрішній </w:t>
      </w:r>
      <w:r w:rsidR="00FF6D9A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C46944" w:rsidRPr="00FF6D9A">
        <w:rPr>
          <w:rFonts w:ascii="Times New Roman" w:eastAsia="Batang" w:hAnsi="Times New Roman" w:cs="Times New Roman"/>
          <w:sz w:val="28"/>
          <w:szCs w:val="28"/>
        </w:rPr>
        <w:t xml:space="preserve"> її змістом (включає в себе знання, уміння й навички </w:t>
      </w:r>
      <w:r w:rsidR="00C46944" w:rsidRPr="00FF6D9A">
        <w:rPr>
          <w:rFonts w:ascii="Times New Roman" w:eastAsia="Batang" w:hAnsi="Times New Roman" w:cs="Times New Roman"/>
          <w:spacing w:val="-20"/>
          <w:sz w:val="28"/>
          <w:szCs w:val="28"/>
        </w:rPr>
        <w:t>дітей,</w:t>
      </w:r>
      <w:r w:rsidR="00C46944" w:rsidRPr="00FF6D9A">
        <w:rPr>
          <w:rFonts w:ascii="Times New Roman" w:eastAsia="Batang" w:hAnsi="Times New Roman" w:cs="Times New Roman"/>
          <w:sz w:val="28"/>
          <w:szCs w:val="28"/>
        </w:rPr>
        <w:t xml:space="preserve"> їхнє подальше зростання та вдосконалення). </w:t>
      </w:r>
    </w:p>
    <w:p w:rsidR="00C46944" w:rsidRDefault="00457968" w:rsidP="00457968">
      <w:pPr>
        <w:tabs>
          <w:tab w:val="left" w:pos="834"/>
        </w:tabs>
        <w:spacing w:after="0"/>
        <w:ind w:right="20"/>
        <w:jc w:val="both"/>
        <w:rPr>
          <w:rFonts w:ascii="Times New Roman" w:eastAsia="Batang" w:hAnsi="Times New Roman" w:cs="Times New Roman"/>
          <w:sz w:val="28"/>
          <w:szCs w:val="28"/>
        </w:rPr>
      </w:pPr>
      <w:r>
        <w:rPr>
          <w:rFonts w:ascii="Times New Roman" w:eastAsia="Batang" w:hAnsi="Times New Roman" w:cs="Times New Roman"/>
          <w:sz w:val="28"/>
          <w:szCs w:val="28"/>
        </w:rPr>
        <w:t xml:space="preserve">      </w:t>
      </w:r>
      <w:r w:rsidR="00C46944" w:rsidRPr="00C46944">
        <w:rPr>
          <w:rFonts w:ascii="Times New Roman" w:eastAsia="Batang" w:hAnsi="Times New Roman" w:cs="Times New Roman"/>
          <w:sz w:val="28"/>
          <w:szCs w:val="28"/>
        </w:rPr>
        <w:t>Отже, реалізація прин</w:t>
      </w:r>
      <w:r w:rsidR="00C46944" w:rsidRPr="00C46944">
        <w:rPr>
          <w:rFonts w:ascii="Times New Roman" w:eastAsia="Batang" w:hAnsi="Times New Roman" w:cs="Times New Roman"/>
          <w:sz w:val="28"/>
          <w:szCs w:val="28"/>
        </w:rPr>
        <w:softHyphen/>
        <w:t>ципів наступності і перспективності в системі неперервн</w:t>
      </w:r>
      <w:r>
        <w:rPr>
          <w:rFonts w:ascii="Times New Roman" w:eastAsia="Batang" w:hAnsi="Times New Roman" w:cs="Times New Roman"/>
          <w:sz w:val="28"/>
          <w:szCs w:val="28"/>
        </w:rPr>
        <w:t>ої освіти характе</w:t>
      </w:r>
      <w:r>
        <w:rPr>
          <w:rFonts w:ascii="Times New Roman" w:eastAsia="Batang" w:hAnsi="Times New Roman" w:cs="Times New Roman"/>
          <w:sz w:val="28"/>
          <w:szCs w:val="28"/>
        </w:rPr>
        <w:softHyphen/>
        <w:t>ризується об’</w:t>
      </w:r>
      <w:r w:rsidR="00C46944" w:rsidRPr="00C46944">
        <w:rPr>
          <w:rFonts w:ascii="Times New Roman" w:eastAsia="Batang" w:hAnsi="Times New Roman" w:cs="Times New Roman"/>
          <w:sz w:val="28"/>
          <w:szCs w:val="28"/>
        </w:rPr>
        <w:t>єктивним і всезагальним</w:t>
      </w:r>
      <w:r>
        <w:rPr>
          <w:rFonts w:ascii="Times New Roman" w:eastAsia="Batang" w:hAnsi="Times New Roman" w:cs="Times New Roman"/>
          <w:sz w:val="28"/>
          <w:szCs w:val="28"/>
        </w:rPr>
        <w:t xml:space="preserve"> характером, маючи своє відобра</w:t>
      </w:r>
      <w:r w:rsidR="00C46944" w:rsidRPr="00C46944">
        <w:rPr>
          <w:rFonts w:ascii="Times New Roman" w:eastAsia="Batang" w:hAnsi="Times New Roman" w:cs="Times New Roman"/>
          <w:sz w:val="28"/>
          <w:szCs w:val="28"/>
        </w:rPr>
        <w:t>ження в процесі становлення та розвитку особистості.</w:t>
      </w:r>
    </w:p>
    <w:p w:rsidR="00054B1F" w:rsidRDefault="00054B1F" w:rsidP="00457968">
      <w:pPr>
        <w:tabs>
          <w:tab w:val="left" w:pos="834"/>
        </w:tabs>
        <w:spacing w:after="0"/>
        <w:ind w:right="20"/>
        <w:jc w:val="both"/>
        <w:rPr>
          <w:rFonts w:ascii="Times New Roman" w:eastAsia="Batang" w:hAnsi="Times New Roman" w:cs="Times New Roman"/>
          <w:sz w:val="28"/>
          <w:szCs w:val="28"/>
        </w:rPr>
      </w:pPr>
    </w:p>
    <w:p w:rsidR="00054B1F" w:rsidRPr="00054B1F" w:rsidRDefault="00054B1F" w:rsidP="00457968">
      <w:pPr>
        <w:tabs>
          <w:tab w:val="left" w:pos="834"/>
        </w:tabs>
        <w:spacing w:after="0"/>
        <w:ind w:right="20"/>
        <w:jc w:val="both"/>
        <w:rPr>
          <w:rFonts w:ascii="Times New Roman" w:eastAsia="Batang" w:hAnsi="Times New Roman" w:cs="Times New Roman"/>
          <w:b/>
          <w:sz w:val="28"/>
          <w:szCs w:val="28"/>
        </w:rPr>
      </w:pPr>
      <w:r w:rsidRPr="00054B1F">
        <w:rPr>
          <w:rFonts w:ascii="Times New Roman" w:eastAsia="Batang" w:hAnsi="Times New Roman" w:cs="Times New Roman"/>
          <w:b/>
          <w:sz w:val="28"/>
          <w:szCs w:val="28"/>
        </w:rPr>
        <w:t>Література</w:t>
      </w:r>
    </w:p>
    <w:p w:rsidR="00054B1F" w:rsidRDefault="00054B1F" w:rsidP="00457968">
      <w:pPr>
        <w:tabs>
          <w:tab w:val="left" w:pos="834"/>
        </w:tabs>
        <w:spacing w:after="0"/>
        <w:ind w:right="20"/>
        <w:jc w:val="both"/>
        <w:rPr>
          <w:rFonts w:ascii="Times New Roman" w:eastAsia="Batang" w:hAnsi="Times New Roman" w:cs="Times New Roman"/>
          <w:sz w:val="28"/>
          <w:szCs w:val="28"/>
        </w:rPr>
      </w:pPr>
    </w:p>
    <w:p w:rsidR="00054B1F" w:rsidRDefault="00054B1F" w:rsidP="00054B1F">
      <w:pPr>
        <w:tabs>
          <w:tab w:val="left" w:pos="284"/>
          <w:tab w:val="left" w:pos="426"/>
        </w:tabs>
        <w:spacing w:after="0"/>
        <w:ind w:right="20"/>
        <w:jc w:val="both"/>
        <w:rPr>
          <w:rFonts w:ascii="Times New Roman" w:eastAsia="Batang" w:hAnsi="Times New Roman" w:cs="Times New Roman"/>
          <w:bCs/>
          <w:sz w:val="28"/>
          <w:szCs w:val="28"/>
        </w:rPr>
      </w:pPr>
      <w:r>
        <w:rPr>
          <w:rFonts w:ascii="Times New Roman" w:eastAsia="Batang" w:hAnsi="Times New Roman" w:cs="Times New Roman"/>
          <w:bCs/>
          <w:sz w:val="28"/>
          <w:szCs w:val="28"/>
        </w:rPr>
        <w:t xml:space="preserve">1. </w:t>
      </w:r>
      <w:proofErr w:type="spellStart"/>
      <w:r>
        <w:rPr>
          <w:rFonts w:ascii="Times New Roman" w:eastAsia="Batang" w:hAnsi="Times New Roman" w:cs="Times New Roman"/>
          <w:bCs/>
          <w:sz w:val="28"/>
          <w:szCs w:val="28"/>
        </w:rPr>
        <w:t>Богуш</w:t>
      </w:r>
      <w:proofErr w:type="spellEnd"/>
      <w:r>
        <w:rPr>
          <w:rFonts w:ascii="Times New Roman" w:eastAsia="Batang" w:hAnsi="Times New Roman" w:cs="Times New Roman"/>
          <w:bCs/>
          <w:sz w:val="28"/>
          <w:szCs w:val="28"/>
        </w:rPr>
        <w:t xml:space="preserve"> А М. Дефініції «Дитинство», «Духовність» і «Довкілля» у педагогіч</w:t>
      </w:r>
      <w:r>
        <w:rPr>
          <w:rFonts w:ascii="Times New Roman" w:eastAsia="Batang" w:hAnsi="Times New Roman" w:cs="Times New Roman"/>
          <w:bCs/>
          <w:sz w:val="28"/>
          <w:szCs w:val="28"/>
        </w:rPr>
        <w:softHyphen/>
        <w:t xml:space="preserve">ній спадщині В. Сухомлинського / А. М. </w:t>
      </w:r>
      <w:proofErr w:type="spellStart"/>
      <w:r>
        <w:rPr>
          <w:rFonts w:ascii="Times New Roman" w:eastAsia="Batang" w:hAnsi="Times New Roman" w:cs="Times New Roman"/>
          <w:bCs/>
          <w:sz w:val="28"/>
          <w:szCs w:val="28"/>
        </w:rPr>
        <w:t>Богуш</w:t>
      </w:r>
      <w:proofErr w:type="spellEnd"/>
      <w:r>
        <w:rPr>
          <w:rFonts w:ascii="Times New Roman" w:eastAsia="Batang" w:hAnsi="Times New Roman" w:cs="Times New Roman"/>
          <w:bCs/>
          <w:sz w:val="28"/>
          <w:szCs w:val="28"/>
        </w:rPr>
        <w:t xml:space="preserve"> // Педагогічні нотатки та роздуми.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Batang" w:hAnsi="Times New Roman" w:cs="Times New Roman"/>
          <w:bCs/>
          <w:sz w:val="28"/>
          <w:szCs w:val="28"/>
        </w:rPr>
        <w:t xml:space="preserve"> Запоріжжя : ТОВ «ЛПС», 2001.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Batang" w:hAnsi="Times New Roman" w:cs="Times New Roman"/>
          <w:bCs/>
          <w:sz w:val="28"/>
          <w:szCs w:val="28"/>
        </w:rPr>
        <w:t xml:space="preserve">  С. 45-58.</w:t>
      </w:r>
    </w:p>
    <w:p w:rsidR="00054B1F" w:rsidRDefault="00054B1F" w:rsidP="00054B1F">
      <w:pPr>
        <w:tabs>
          <w:tab w:val="left" w:pos="284"/>
          <w:tab w:val="left" w:pos="426"/>
        </w:tabs>
        <w:spacing w:after="0"/>
        <w:ind w:right="20"/>
        <w:jc w:val="both"/>
        <w:rPr>
          <w:rFonts w:ascii="Times New Roman" w:eastAsia="Batang" w:hAnsi="Times New Roman" w:cs="Times New Roman"/>
          <w:bCs/>
          <w:sz w:val="28"/>
          <w:szCs w:val="28"/>
        </w:rPr>
      </w:pPr>
      <w:r>
        <w:rPr>
          <w:rFonts w:ascii="Times New Roman" w:eastAsia="Batang" w:hAnsi="Times New Roman" w:cs="Times New Roman"/>
          <w:bCs/>
          <w:sz w:val="28"/>
          <w:szCs w:val="28"/>
        </w:rPr>
        <w:t xml:space="preserve">2. </w:t>
      </w:r>
      <w:proofErr w:type="spellStart"/>
      <w:r>
        <w:rPr>
          <w:rFonts w:ascii="Times New Roman" w:eastAsia="Batang" w:hAnsi="Times New Roman" w:cs="Times New Roman"/>
          <w:bCs/>
          <w:sz w:val="28"/>
          <w:szCs w:val="28"/>
        </w:rPr>
        <w:t>Богуш</w:t>
      </w:r>
      <w:proofErr w:type="spellEnd"/>
      <w:r>
        <w:rPr>
          <w:rFonts w:ascii="Times New Roman" w:eastAsia="Batang" w:hAnsi="Times New Roman" w:cs="Times New Roman"/>
          <w:bCs/>
          <w:sz w:val="28"/>
          <w:szCs w:val="28"/>
        </w:rPr>
        <w:t xml:space="preserve"> А. М. Наступність, перспективність, спадкоємність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Batang" w:hAnsi="Times New Roman" w:cs="Times New Roman"/>
          <w:bCs/>
          <w:sz w:val="28"/>
          <w:szCs w:val="28"/>
        </w:rPr>
        <w:t xml:space="preserve"> складові неперервної освіти / А. М. </w:t>
      </w:r>
      <w:proofErr w:type="spellStart"/>
      <w:r>
        <w:rPr>
          <w:rFonts w:ascii="Times New Roman" w:eastAsia="Batang" w:hAnsi="Times New Roman" w:cs="Times New Roman"/>
          <w:bCs/>
          <w:sz w:val="28"/>
          <w:szCs w:val="28"/>
        </w:rPr>
        <w:t>Богуш</w:t>
      </w:r>
      <w:proofErr w:type="spellEnd"/>
      <w:r>
        <w:rPr>
          <w:rFonts w:ascii="Times New Roman" w:eastAsia="Batang" w:hAnsi="Times New Roman" w:cs="Times New Roman"/>
          <w:bCs/>
          <w:sz w:val="28"/>
          <w:szCs w:val="28"/>
        </w:rPr>
        <w:t xml:space="preserve"> // Дошкільне виховання.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Batang" w:hAnsi="Times New Roman" w:cs="Times New Roman"/>
          <w:bCs/>
          <w:sz w:val="28"/>
          <w:szCs w:val="28"/>
        </w:rPr>
        <w:t xml:space="preserve"> 2001.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Batang" w:hAnsi="Times New Roman" w:cs="Times New Roman"/>
          <w:bCs/>
          <w:sz w:val="28"/>
          <w:szCs w:val="28"/>
        </w:rPr>
        <w:t xml:space="preserve"> 11.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Batang" w:hAnsi="Times New Roman" w:cs="Times New Roman"/>
          <w:bCs/>
          <w:sz w:val="28"/>
          <w:szCs w:val="28"/>
        </w:rPr>
        <w:t xml:space="preserve"> С. 11.</w:t>
      </w:r>
    </w:p>
    <w:p w:rsidR="00054B1F" w:rsidRDefault="00054B1F" w:rsidP="00054B1F">
      <w:pPr>
        <w:pStyle w:val="a3"/>
        <w:numPr>
          <w:ilvl w:val="0"/>
          <w:numId w:val="6"/>
        </w:numPr>
        <w:tabs>
          <w:tab w:val="left" w:pos="284"/>
          <w:tab w:val="left" w:pos="426"/>
        </w:tabs>
        <w:spacing w:after="0"/>
        <w:ind w:left="0" w:right="2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Водовозова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Е. Н.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Умственное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нравственное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воспитание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детей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первого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проявлення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сознания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школьного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возраста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/ Е. Н.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Водовозова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Санкт-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Петербург, 1913. – 365 с,</w:t>
      </w:r>
    </w:p>
    <w:p w:rsidR="00054B1F" w:rsidRDefault="00054B1F" w:rsidP="00054B1F">
      <w:pPr>
        <w:pStyle w:val="a3"/>
        <w:numPr>
          <w:ilvl w:val="0"/>
          <w:numId w:val="7"/>
        </w:numPr>
        <w:tabs>
          <w:tab w:val="left" w:pos="284"/>
          <w:tab w:val="left" w:pos="426"/>
        </w:tabs>
        <w:spacing w:after="0"/>
        <w:ind w:left="0" w:right="20" w:firstLine="0"/>
        <w:jc w:val="both"/>
        <w:rPr>
          <w:rFonts w:ascii="Times New Roman" w:eastAsia="Batang" w:hAnsi="Times New Roman" w:cs="Times New Roman"/>
          <w:sz w:val="28"/>
          <w:szCs w:val="28"/>
        </w:rPr>
      </w:pPr>
      <w:proofErr w:type="spellStart"/>
      <w:r>
        <w:rPr>
          <w:rFonts w:ascii="Times New Roman" w:eastAsia="Batang" w:hAnsi="Times New Roman" w:cs="Times New Roman"/>
          <w:sz w:val="28"/>
          <w:szCs w:val="28"/>
        </w:rPr>
        <w:t>Грибанова</w:t>
      </w:r>
      <w:proofErr w:type="spellEnd"/>
      <w:r>
        <w:rPr>
          <w:rFonts w:ascii="Times New Roman" w:eastAsia="Batang" w:hAnsi="Times New Roman" w:cs="Times New Roman"/>
          <w:sz w:val="28"/>
          <w:szCs w:val="28"/>
        </w:rPr>
        <w:t xml:space="preserve"> 0. Заняття як основна форма організації навчання у дошкільному закладі / О. </w:t>
      </w:r>
      <w:proofErr w:type="spellStart"/>
      <w:r>
        <w:rPr>
          <w:rFonts w:ascii="Times New Roman" w:eastAsia="Batang" w:hAnsi="Times New Roman" w:cs="Times New Roman"/>
          <w:sz w:val="28"/>
          <w:szCs w:val="28"/>
        </w:rPr>
        <w:t>Грибанова</w:t>
      </w:r>
      <w:proofErr w:type="spellEnd"/>
      <w:r>
        <w:rPr>
          <w:rFonts w:ascii="Times New Roman" w:eastAsia="Batang" w:hAnsi="Times New Roman" w:cs="Times New Roman"/>
          <w:sz w:val="28"/>
          <w:szCs w:val="28"/>
        </w:rPr>
        <w:t xml:space="preserve"> // Дошкільне виховання.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Batang" w:hAnsi="Times New Roman" w:cs="Times New Roman"/>
          <w:sz w:val="28"/>
          <w:szCs w:val="28"/>
        </w:rPr>
        <w:t xml:space="preserve"> 1974.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Batang" w:hAnsi="Times New Roman" w:cs="Times New Roman"/>
          <w:sz w:val="28"/>
          <w:szCs w:val="28"/>
        </w:rPr>
        <w:t xml:space="preserve"> № 10.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Batang" w:hAnsi="Times New Roman" w:cs="Times New Roman"/>
          <w:sz w:val="28"/>
          <w:szCs w:val="28"/>
        </w:rPr>
        <w:t xml:space="preserve"> С. 10-13.</w:t>
      </w:r>
    </w:p>
    <w:p w:rsidR="00054B1F" w:rsidRDefault="00054B1F" w:rsidP="00054B1F">
      <w:pPr>
        <w:pStyle w:val="a3"/>
        <w:numPr>
          <w:ilvl w:val="0"/>
          <w:numId w:val="7"/>
        </w:numPr>
        <w:tabs>
          <w:tab w:val="left" w:pos="284"/>
          <w:tab w:val="left" w:pos="426"/>
        </w:tabs>
        <w:spacing w:after="0"/>
        <w:ind w:left="0" w:right="20" w:firstLine="0"/>
        <w:jc w:val="both"/>
        <w:rPr>
          <w:rFonts w:ascii="Times New Roman" w:eastAsia="Batang" w:hAnsi="Times New Roman" w:cs="Times New Roman"/>
          <w:sz w:val="28"/>
          <w:szCs w:val="28"/>
        </w:rPr>
      </w:pPr>
      <w:proofErr w:type="spellStart"/>
      <w:r>
        <w:rPr>
          <w:rFonts w:ascii="Times New Roman" w:eastAsia="Batang" w:hAnsi="Times New Roman" w:cs="Times New Roman"/>
          <w:sz w:val="28"/>
          <w:szCs w:val="28"/>
        </w:rPr>
        <w:t>Детский</w:t>
      </w:r>
      <w:proofErr w:type="spellEnd"/>
      <w:r>
        <w:rPr>
          <w:rFonts w:ascii="Times New Roman" w:eastAsia="Batang" w:hAnsi="Times New Roman" w:cs="Times New Roman"/>
          <w:sz w:val="28"/>
          <w:szCs w:val="28"/>
        </w:rPr>
        <w:t xml:space="preserve"> сад по методу Е. И. </w:t>
      </w:r>
      <w:proofErr w:type="spellStart"/>
      <w:r>
        <w:rPr>
          <w:rFonts w:ascii="Times New Roman" w:eastAsia="Batang" w:hAnsi="Times New Roman" w:cs="Times New Roman"/>
          <w:sz w:val="28"/>
          <w:szCs w:val="28"/>
        </w:rPr>
        <w:t>Тихеевой</w:t>
      </w:r>
      <w:proofErr w:type="spellEnd"/>
      <w:r>
        <w:rPr>
          <w:rFonts w:ascii="Times New Roman" w:eastAsia="Batang" w:hAnsi="Times New Roman" w:cs="Times New Roman"/>
          <w:sz w:val="28"/>
          <w:szCs w:val="28"/>
        </w:rPr>
        <w:t xml:space="preserve"> при </w:t>
      </w:r>
      <w:proofErr w:type="spellStart"/>
      <w:r>
        <w:rPr>
          <w:rFonts w:ascii="Times New Roman" w:eastAsia="Batang" w:hAnsi="Times New Roman" w:cs="Times New Roman"/>
          <w:sz w:val="28"/>
          <w:szCs w:val="28"/>
        </w:rPr>
        <w:t>Ленинградском</w:t>
      </w:r>
      <w:proofErr w:type="spellEnd"/>
      <w:r>
        <w:rPr>
          <w:rFonts w:ascii="Times New Roman" w:eastAsia="Batang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Batang" w:hAnsi="Times New Roman" w:cs="Times New Roman"/>
          <w:sz w:val="28"/>
          <w:szCs w:val="28"/>
        </w:rPr>
        <w:t>государстве</w:t>
      </w:r>
      <w:r>
        <w:rPr>
          <w:rFonts w:ascii="Times New Roman" w:eastAsia="Batang" w:hAnsi="Times New Roman" w:cs="Times New Roman"/>
          <w:sz w:val="28"/>
          <w:szCs w:val="28"/>
          <w:lang w:val="ru-RU"/>
        </w:rPr>
        <w:t>н</w:t>
      </w:r>
      <w:r>
        <w:rPr>
          <w:rFonts w:ascii="Times New Roman" w:eastAsia="Batang" w:hAnsi="Times New Roman" w:cs="Times New Roman"/>
          <w:sz w:val="28"/>
          <w:szCs w:val="28"/>
        </w:rPr>
        <w:t>ном</w:t>
      </w:r>
      <w:proofErr w:type="spellEnd"/>
      <w:r>
        <w:rPr>
          <w:rFonts w:ascii="Times New Roman" w:eastAsia="Batang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Batang" w:hAnsi="Times New Roman" w:cs="Times New Roman"/>
          <w:sz w:val="28"/>
          <w:szCs w:val="28"/>
        </w:rPr>
        <w:t>педагогическом</w:t>
      </w:r>
      <w:proofErr w:type="spellEnd"/>
      <w:r>
        <w:rPr>
          <w:rFonts w:ascii="Times New Roman" w:eastAsia="Batang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Batang" w:hAnsi="Times New Roman" w:cs="Times New Roman"/>
          <w:sz w:val="28"/>
          <w:szCs w:val="28"/>
        </w:rPr>
        <w:t>институте</w:t>
      </w:r>
      <w:proofErr w:type="spellEnd"/>
      <w:r>
        <w:rPr>
          <w:rFonts w:ascii="Times New Roman" w:eastAsia="Batang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Batang" w:hAnsi="Times New Roman" w:cs="Times New Roman"/>
          <w:sz w:val="28"/>
          <w:szCs w:val="28"/>
        </w:rPr>
        <w:t>им</w:t>
      </w:r>
      <w:proofErr w:type="spellEnd"/>
      <w:r>
        <w:rPr>
          <w:rFonts w:ascii="Times New Roman" w:eastAsia="Batang" w:hAnsi="Times New Roman" w:cs="Times New Roman"/>
          <w:sz w:val="28"/>
          <w:szCs w:val="28"/>
        </w:rPr>
        <w:t xml:space="preserve">. А. Герцена.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Batang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Batang" w:hAnsi="Times New Roman" w:cs="Times New Roman"/>
          <w:sz w:val="28"/>
          <w:szCs w:val="28"/>
        </w:rPr>
        <w:t>Ленинград</w:t>
      </w:r>
      <w:proofErr w:type="spellEnd"/>
      <w:r>
        <w:rPr>
          <w:rFonts w:ascii="Times New Roman" w:eastAsia="Batang" w:hAnsi="Times New Roman" w:cs="Times New Roman"/>
          <w:sz w:val="28"/>
          <w:szCs w:val="28"/>
        </w:rPr>
        <w:t xml:space="preserve">, 1928.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Batang" w:hAnsi="Times New Roman" w:cs="Times New Roman"/>
          <w:sz w:val="28"/>
          <w:szCs w:val="28"/>
        </w:rPr>
        <w:t xml:space="preserve"> С. 65.</w:t>
      </w:r>
    </w:p>
    <w:p w:rsidR="00054B1F" w:rsidRDefault="00054B1F" w:rsidP="00054B1F">
      <w:pPr>
        <w:pStyle w:val="a3"/>
        <w:numPr>
          <w:ilvl w:val="0"/>
          <w:numId w:val="7"/>
        </w:numPr>
        <w:tabs>
          <w:tab w:val="left" w:pos="284"/>
          <w:tab w:val="left" w:pos="426"/>
          <w:tab w:val="left" w:pos="970"/>
        </w:tabs>
        <w:spacing w:after="0"/>
        <w:ind w:left="0" w:firstLine="0"/>
        <w:jc w:val="both"/>
        <w:rPr>
          <w:rFonts w:ascii="Times New Roman" w:eastAsia="Batang" w:hAnsi="Times New Roman" w:cs="Times New Roman"/>
          <w:bCs/>
          <w:sz w:val="28"/>
          <w:szCs w:val="28"/>
        </w:rPr>
      </w:pPr>
      <w:r>
        <w:rPr>
          <w:rFonts w:ascii="Times New Roman" w:eastAsia="Batang" w:hAnsi="Times New Roman" w:cs="Times New Roman"/>
          <w:bCs/>
          <w:sz w:val="28"/>
          <w:szCs w:val="28"/>
        </w:rPr>
        <w:t xml:space="preserve">Державна національна програма «Освіта» (Україна XXI століття).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Batang" w:hAnsi="Times New Roman" w:cs="Times New Roman"/>
          <w:bCs/>
          <w:sz w:val="28"/>
          <w:szCs w:val="28"/>
        </w:rPr>
        <w:t xml:space="preserve"> Київ : Райдуга, 1994.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Batang" w:hAnsi="Times New Roman" w:cs="Times New Roman"/>
          <w:bCs/>
          <w:sz w:val="28"/>
          <w:szCs w:val="28"/>
        </w:rPr>
        <w:t xml:space="preserve"> 26 с.</w:t>
      </w:r>
    </w:p>
    <w:p w:rsidR="00054B1F" w:rsidRDefault="00054B1F" w:rsidP="00054B1F">
      <w:pPr>
        <w:numPr>
          <w:ilvl w:val="0"/>
          <w:numId w:val="7"/>
        </w:numPr>
        <w:tabs>
          <w:tab w:val="left" w:pos="284"/>
          <w:tab w:val="left" w:pos="426"/>
          <w:tab w:val="left" w:pos="952"/>
        </w:tabs>
        <w:spacing w:after="0"/>
        <w:ind w:left="0" w:firstLine="0"/>
        <w:jc w:val="both"/>
        <w:rPr>
          <w:rFonts w:ascii="Times New Roman" w:eastAsia="Batang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eastAsia="Batang" w:hAnsi="Times New Roman" w:cs="Times New Roman"/>
          <w:bCs/>
          <w:sz w:val="28"/>
          <w:szCs w:val="28"/>
        </w:rPr>
        <w:t>Дошкольная</w:t>
      </w:r>
      <w:proofErr w:type="spellEnd"/>
      <w:r>
        <w:rPr>
          <w:rFonts w:ascii="Times New Roman" w:eastAsia="Batang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Batang" w:hAnsi="Times New Roman" w:cs="Times New Roman"/>
          <w:bCs/>
          <w:sz w:val="28"/>
          <w:szCs w:val="28"/>
        </w:rPr>
        <w:t>педагогика</w:t>
      </w:r>
      <w:proofErr w:type="spellEnd"/>
      <w:r>
        <w:rPr>
          <w:rFonts w:ascii="Times New Roman" w:eastAsia="Batang" w:hAnsi="Times New Roman" w:cs="Times New Roman"/>
          <w:bCs/>
          <w:sz w:val="28"/>
          <w:szCs w:val="28"/>
        </w:rPr>
        <w:t xml:space="preserve"> с основами методики </w:t>
      </w:r>
      <w:proofErr w:type="spellStart"/>
      <w:r>
        <w:rPr>
          <w:rFonts w:ascii="Times New Roman" w:eastAsia="Batang" w:hAnsi="Times New Roman" w:cs="Times New Roman"/>
          <w:bCs/>
          <w:sz w:val="28"/>
          <w:szCs w:val="28"/>
        </w:rPr>
        <w:t>воспитания</w:t>
      </w:r>
      <w:proofErr w:type="spellEnd"/>
      <w:r>
        <w:rPr>
          <w:rFonts w:ascii="Times New Roman" w:eastAsia="Batang" w:hAnsi="Times New Roman" w:cs="Times New Roman"/>
          <w:bCs/>
          <w:sz w:val="28"/>
          <w:szCs w:val="28"/>
        </w:rPr>
        <w:t xml:space="preserve"> и </w:t>
      </w:r>
      <w:proofErr w:type="spellStart"/>
      <w:r>
        <w:rPr>
          <w:rFonts w:ascii="Times New Roman" w:eastAsia="Batang" w:hAnsi="Times New Roman" w:cs="Times New Roman"/>
          <w:bCs/>
          <w:sz w:val="28"/>
          <w:szCs w:val="28"/>
        </w:rPr>
        <w:t>обучения</w:t>
      </w:r>
      <w:proofErr w:type="spellEnd"/>
      <w:r>
        <w:rPr>
          <w:rFonts w:ascii="Times New Roman" w:eastAsia="Batang" w:hAnsi="Times New Roman" w:cs="Times New Roman"/>
          <w:bCs/>
          <w:sz w:val="28"/>
          <w:szCs w:val="28"/>
        </w:rPr>
        <w:t xml:space="preserve">. Стандарт </w:t>
      </w:r>
      <w:proofErr w:type="spellStart"/>
      <w:r>
        <w:rPr>
          <w:rFonts w:ascii="Times New Roman" w:eastAsia="Batang" w:hAnsi="Times New Roman" w:cs="Times New Roman"/>
          <w:bCs/>
          <w:sz w:val="28"/>
          <w:szCs w:val="28"/>
        </w:rPr>
        <w:t>третьего</w:t>
      </w:r>
      <w:proofErr w:type="spellEnd"/>
      <w:r>
        <w:rPr>
          <w:rFonts w:ascii="Times New Roman" w:eastAsia="Batang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Batang" w:hAnsi="Times New Roman" w:cs="Times New Roman"/>
          <w:bCs/>
          <w:sz w:val="28"/>
          <w:szCs w:val="28"/>
        </w:rPr>
        <w:t>поколения</w:t>
      </w:r>
      <w:proofErr w:type="spellEnd"/>
      <w:r>
        <w:rPr>
          <w:rFonts w:ascii="Times New Roman" w:eastAsia="Batang" w:hAnsi="Times New Roman" w:cs="Times New Roman"/>
          <w:bCs/>
          <w:sz w:val="28"/>
          <w:szCs w:val="28"/>
        </w:rPr>
        <w:t xml:space="preserve">: </w:t>
      </w:r>
      <w:proofErr w:type="spellStart"/>
      <w:r>
        <w:rPr>
          <w:rFonts w:ascii="Times New Roman" w:eastAsia="Batang" w:hAnsi="Times New Roman" w:cs="Times New Roman"/>
          <w:bCs/>
          <w:sz w:val="28"/>
          <w:szCs w:val="28"/>
        </w:rPr>
        <w:t>учебник</w:t>
      </w:r>
      <w:proofErr w:type="spellEnd"/>
      <w:r>
        <w:rPr>
          <w:rFonts w:ascii="Times New Roman" w:eastAsia="Batang" w:hAnsi="Times New Roman" w:cs="Times New Roman"/>
          <w:bCs/>
          <w:sz w:val="28"/>
          <w:szCs w:val="28"/>
        </w:rPr>
        <w:t xml:space="preserve"> для </w:t>
      </w:r>
      <w:proofErr w:type="spellStart"/>
      <w:r>
        <w:rPr>
          <w:rFonts w:ascii="Times New Roman" w:eastAsia="Batang" w:hAnsi="Times New Roman" w:cs="Times New Roman"/>
          <w:bCs/>
          <w:sz w:val="28"/>
          <w:szCs w:val="28"/>
        </w:rPr>
        <w:t>вузов</w:t>
      </w:r>
      <w:proofErr w:type="spellEnd"/>
      <w:r>
        <w:rPr>
          <w:rFonts w:ascii="Times New Roman" w:eastAsia="Batang" w:hAnsi="Times New Roman" w:cs="Times New Roman"/>
          <w:bCs/>
          <w:sz w:val="28"/>
          <w:szCs w:val="28"/>
        </w:rPr>
        <w:t xml:space="preserve"> / [</w:t>
      </w:r>
      <w:proofErr w:type="spellStart"/>
      <w:r>
        <w:rPr>
          <w:rFonts w:ascii="Times New Roman" w:eastAsia="Batang" w:hAnsi="Times New Roman" w:cs="Times New Roman"/>
          <w:bCs/>
          <w:sz w:val="28"/>
          <w:szCs w:val="28"/>
        </w:rPr>
        <w:t>под</w:t>
      </w:r>
      <w:proofErr w:type="spellEnd"/>
      <w:r>
        <w:rPr>
          <w:rFonts w:ascii="Times New Roman" w:eastAsia="Batang" w:hAnsi="Times New Roman" w:cs="Times New Roman"/>
          <w:bCs/>
          <w:sz w:val="28"/>
          <w:szCs w:val="28"/>
        </w:rPr>
        <w:t xml:space="preserve"> ред. А. Г. </w:t>
      </w:r>
      <w:proofErr w:type="spellStart"/>
      <w:r>
        <w:rPr>
          <w:rFonts w:ascii="Times New Roman" w:eastAsia="Batang" w:hAnsi="Times New Roman" w:cs="Times New Roman"/>
          <w:bCs/>
          <w:sz w:val="28"/>
          <w:szCs w:val="28"/>
        </w:rPr>
        <w:t>Гогоберидзе</w:t>
      </w:r>
      <w:proofErr w:type="spellEnd"/>
      <w:r>
        <w:rPr>
          <w:rFonts w:ascii="Times New Roman" w:eastAsia="Batang" w:hAnsi="Times New Roman" w:cs="Times New Roman"/>
          <w:bCs/>
          <w:sz w:val="28"/>
          <w:szCs w:val="28"/>
        </w:rPr>
        <w:t xml:space="preserve">, О. В. </w:t>
      </w:r>
      <w:proofErr w:type="spellStart"/>
      <w:r>
        <w:rPr>
          <w:rFonts w:ascii="Times New Roman" w:eastAsia="Batang" w:hAnsi="Times New Roman" w:cs="Times New Roman"/>
          <w:bCs/>
          <w:sz w:val="28"/>
          <w:szCs w:val="28"/>
        </w:rPr>
        <w:t>Солнцевой</w:t>
      </w:r>
      <w:proofErr w:type="spellEnd"/>
      <w:r>
        <w:rPr>
          <w:rFonts w:ascii="Times New Roman" w:eastAsia="Batang" w:hAnsi="Times New Roman" w:cs="Times New Roman"/>
          <w:bCs/>
          <w:sz w:val="28"/>
          <w:szCs w:val="28"/>
        </w:rPr>
        <w:t xml:space="preserve">].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Batang" w:hAnsi="Times New Roman" w:cs="Times New Roman"/>
          <w:bCs/>
          <w:sz w:val="28"/>
          <w:szCs w:val="28"/>
        </w:rPr>
        <w:t xml:space="preserve"> Санкт-Петербург; </w:t>
      </w:r>
      <w:proofErr w:type="spellStart"/>
      <w:r>
        <w:rPr>
          <w:rFonts w:ascii="Times New Roman" w:eastAsia="Batang" w:hAnsi="Times New Roman" w:cs="Times New Roman"/>
          <w:bCs/>
          <w:sz w:val="28"/>
          <w:szCs w:val="28"/>
        </w:rPr>
        <w:t>Питер</w:t>
      </w:r>
      <w:proofErr w:type="spellEnd"/>
      <w:r>
        <w:rPr>
          <w:rFonts w:ascii="Times New Roman" w:eastAsia="Batang" w:hAnsi="Times New Roman" w:cs="Times New Roman"/>
          <w:bCs/>
          <w:sz w:val="28"/>
          <w:szCs w:val="28"/>
        </w:rPr>
        <w:t>, 2013.- 464 с.</w:t>
      </w:r>
    </w:p>
    <w:p w:rsidR="00054B1F" w:rsidRDefault="00054B1F" w:rsidP="00054B1F">
      <w:pPr>
        <w:numPr>
          <w:ilvl w:val="0"/>
          <w:numId w:val="7"/>
        </w:numPr>
        <w:tabs>
          <w:tab w:val="left" w:pos="284"/>
          <w:tab w:val="left" w:pos="426"/>
          <w:tab w:val="left" w:pos="2283"/>
        </w:tabs>
        <w:spacing w:after="0"/>
        <w:ind w:left="0" w:right="2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Калмикова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Л. Теоретичні основи і шляхи вдосконалення мовленнєвої підготовки дітей до школи / Л.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Калмикова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// Початкова школа. – 2000. – № 12. – С. 8.</w:t>
      </w:r>
    </w:p>
    <w:p w:rsidR="00054B1F" w:rsidRPr="00054B1F" w:rsidRDefault="00054B1F" w:rsidP="00054B1F">
      <w:pPr>
        <w:numPr>
          <w:ilvl w:val="0"/>
          <w:numId w:val="7"/>
        </w:numPr>
        <w:tabs>
          <w:tab w:val="left" w:pos="284"/>
          <w:tab w:val="left" w:pos="426"/>
          <w:tab w:val="left" w:pos="1921"/>
        </w:tabs>
        <w:spacing w:after="0"/>
        <w:ind w:left="0" w:right="20" w:firstLine="0"/>
        <w:rPr>
          <w:rFonts w:ascii="Times New Roman" w:eastAsia="Times New Roman" w:hAnsi="Times New Roman" w:cs="Times New Roman"/>
          <w:sz w:val="28"/>
          <w:szCs w:val="28"/>
        </w:rPr>
      </w:pPr>
      <w:r w:rsidRPr="00054B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54B1F">
        <w:rPr>
          <w:rFonts w:ascii="Times New Roman" w:eastAsia="Times New Roman" w:hAnsi="Times New Roman" w:cs="Times New Roman"/>
          <w:sz w:val="28"/>
          <w:szCs w:val="28"/>
        </w:rPr>
        <w:t>Коменский</w:t>
      </w:r>
      <w:proofErr w:type="spellEnd"/>
      <w:r w:rsidRPr="00054B1F">
        <w:rPr>
          <w:rFonts w:ascii="Times New Roman" w:eastAsia="Times New Roman" w:hAnsi="Times New Roman" w:cs="Times New Roman"/>
          <w:sz w:val="28"/>
          <w:szCs w:val="28"/>
        </w:rPr>
        <w:t xml:space="preserve"> Я. А. </w:t>
      </w:r>
      <w:proofErr w:type="spellStart"/>
      <w:r w:rsidRPr="00054B1F">
        <w:rPr>
          <w:rFonts w:ascii="Times New Roman" w:eastAsia="Times New Roman" w:hAnsi="Times New Roman" w:cs="Times New Roman"/>
          <w:sz w:val="28"/>
          <w:szCs w:val="28"/>
        </w:rPr>
        <w:t>Лабиринт</w:t>
      </w:r>
      <w:proofErr w:type="spellEnd"/>
      <w:r w:rsidRPr="00054B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54B1F">
        <w:rPr>
          <w:rFonts w:ascii="Times New Roman" w:eastAsia="Times New Roman" w:hAnsi="Times New Roman" w:cs="Times New Roman"/>
          <w:sz w:val="28"/>
          <w:szCs w:val="28"/>
        </w:rPr>
        <w:t>света</w:t>
      </w:r>
      <w:proofErr w:type="spellEnd"/>
      <w:r w:rsidRPr="00054B1F">
        <w:rPr>
          <w:rFonts w:ascii="Times New Roman" w:eastAsia="Times New Roman" w:hAnsi="Times New Roman" w:cs="Times New Roman"/>
          <w:sz w:val="28"/>
          <w:szCs w:val="28"/>
        </w:rPr>
        <w:t xml:space="preserve"> и рай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света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/ Я. 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Коменский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//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Избранн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ы</w:t>
      </w:r>
      <w:proofErr w:type="spellEnd"/>
      <w:r w:rsidRPr="00054B1F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proofErr w:type="spellStart"/>
      <w:r w:rsidRPr="00054B1F">
        <w:rPr>
          <w:rFonts w:ascii="Times New Roman" w:eastAsia="Times New Roman" w:hAnsi="Times New Roman" w:cs="Times New Roman"/>
          <w:sz w:val="28"/>
          <w:szCs w:val="28"/>
        </w:rPr>
        <w:t>педагогические</w:t>
      </w:r>
      <w:proofErr w:type="spellEnd"/>
      <w:r w:rsidRPr="00054B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54B1F">
        <w:rPr>
          <w:rFonts w:ascii="Times New Roman" w:eastAsia="Times New Roman" w:hAnsi="Times New Roman" w:cs="Times New Roman"/>
          <w:sz w:val="28"/>
          <w:szCs w:val="28"/>
        </w:rPr>
        <w:t>сочинения</w:t>
      </w:r>
      <w:proofErr w:type="spellEnd"/>
      <w:r w:rsidRPr="00054B1F">
        <w:rPr>
          <w:rFonts w:ascii="Times New Roman" w:eastAsia="Times New Roman" w:hAnsi="Times New Roman" w:cs="Times New Roman"/>
          <w:sz w:val="28"/>
          <w:szCs w:val="28"/>
        </w:rPr>
        <w:t xml:space="preserve"> : в 2 т.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054B1F">
        <w:rPr>
          <w:rFonts w:ascii="Times New Roman" w:eastAsia="Times New Roman" w:hAnsi="Times New Roman" w:cs="Times New Roman"/>
          <w:sz w:val="28"/>
          <w:szCs w:val="28"/>
        </w:rPr>
        <w:t xml:space="preserve"> Москва : </w:t>
      </w:r>
      <w:proofErr w:type="spellStart"/>
      <w:r w:rsidRPr="00054B1F">
        <w:rPr>
          <w:rFonts w:ascii="Times New Roman" w:eastAsia="Times New Roman" w:hAnsi="Times New Roman" w:cs="Times New Roman"/>
          <w:sz w:val="28"/>
          <w:szCs w:val="28"/>
        </w:rPr>
        <w:t>Педагогика</w:t>
      </w:r>
      <w:proofErr w:type="spellEnd"/>
      <w:r w:rsidRPr="00054B1F">
        <w:rPr>
          <w:rFonts w:ascii="Times New Roman" w:eastAsia="Times New Roman" w:hAnsi="Times New Roman" w:cs="Times New Roman"/>
          <w:sz w:val="28"/>
          <w:szCs w:val="28"/>
        </w:rPr>
        <w:t xml:space="preserve">, 1982.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054B1F">
        <w:rPr>
          <w:rFonts w:ascii="Times New Roman" w:eastAsia="Times New Roman" w:hAnsi="Times New Roman" w:cs="Times New Roman"/>
          <w:sz w:val="28"/>
          <w:szCs w:val="28"/>
        </w:rPr>
        <w:t xml:space="preserve"> Т. 1.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054B1F">
        <w:rPr>
          <w:rFonts w:ascii="Times New Roman" w:eastAsia="Times New Roman" w:hAnsi="Times New Roman" w:cs="Times New Roman"/>
          <w:sz w:val="28"/>
          <w:szCs w:val="28"/>
        </w:rPr>
        <w:t>С. 120-121.; С. 133-146.</w:t>
      </w:r>
    </w:p>
    <w:p w:rsidR="00054B1F" w:rsidRDefault="00054B1F" w:rsidP="00054B1F">
      <w:pPr>
        <w:pStyle w:val="a3"/>
        <w:numPr>
          <w:ilvl w:val="0"/>
          <w:numId w:val="7"/>
        </w:numPr>
        <w:tabs>
          <w:tab w:val="left" w:pos="284"/>
          <w:tab w:val="left" w:pos="426"/>
        </w:tabs>
        <w:spacing w:after="0"/>
        <w:ind w:left="0" w:right="20" w:firstLine="0"/>
        <w:jc w:val="both"/>
        <w:rPr>
          <w:rFonts w:ascii="Times New Roman" w:eastAsia="Batang" w:hAnsi="Times New Roman" w:cs="Times New Roman"/>
          <w:sz w:val="28"/>
          <w:szCs w:val="28"/>
        </w:rPr>
      </w:pPr>
      <w:r>
        <w:rPr>
          <w:rFonts w:ascii="Times New Roman" w:eastAsia="Batang" w:hAnsi="Times New Roman" w:cs="Times New Roman"/>
          <w:sz w:val="28"/>
          <w:szCs w:val="28"/>
        </w:rPr>
        <w:t>Костюк Г. С. Навчально-виховний процес і психічний розвиток особис</w:t>
      </w:r>
      <w:r>
        <w:rPr>
          <w:rFonts w:ascii="Times New Roman" w:eastAsia="Batang" w:hAnsi="Times New Roman" w:cs="Times New Roman"/>
          <w:sz w:val="28"/>
          <w:szCs w:val="28"/>
        </w:rPr>
        <w:softHyphen/>
        <w:t xml:space="preserve">тості / Г. С. Костюк; [за ред. Л, М. </w:t>
      </w:r>
      <w:proofErr w:type="spellStart"/>
      <w:r>
        <w:rPr>
          <w:rFonts w:ascii="Times New Roman" w:eastAsia="Batang" w:hAnsi="Times New Roman" w:cs="Times New Roman"/>
          <w:sz w:val="28"/>
          <w:szCs w:val="28"/>
        </w:rPr>
        <w:t>Проколієнко</w:t>
      </w:r>
      <w:proofErr w:type="spellEnd"/>
      <w:r>
        <w:rPr>
          <w:rFonts w:ascii="Times New Roman" w:eastAsia="Batang" w:hAnsi="Times New Roman" w:cs="Times New Roman"/>
          <w:sz w:val="28"/>
          <w:szCs w:val="28"/>
        </w:rPr>
        <w:t xml:space="preserve">].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Batang" w:hAnsi="Times New Roman" w:cs="Times New Roman"/>
          <w:sz w:val="28"/>
          <w:szCs w:val="28"/>
        </w:rPr>
        <w:t xml:space="preserve"> Київ: Рад. школа, 1989.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Batang" w:hAnsi="Times New Roman" w:cs="Times New Roman"/>
          <w:sz w:val="28"/>
          <w:szCs w:val="28"/>
        </w:rPr>
        <w:t xml:space="preserve"> 608 с.</w:t>
      </w:r>
    </w:p>
    <w:p w:rsidR="00054B1F" w:rsidRDefault="00054B1F" w:rsidP="00054B1F">
      <w:pPr>
        <w:numPr>
          <w:ilvl w:val="0"/>
          <w:numId w:val="7"/>
        </w:numPr>
        <w:tabs>
          <w:tab w:val="left" w:pos="284"/>
          <w:tab w:val="left" w:pos="426"/>
        </w:tabs>
        <w:spacing w:after="0"/>
        <w:ind w:left="0" w:right="20" w:firstLine="0"/>
        <w:jc w:val="both"/>
        <w:rPr>
          <w:rFonts w:ascii="Times New Roman" w:eastAsia="Batang" w:hAnsi="Times New Roman" w:cs="Times New Roman"/>
          <w:sz w:val="28"/>
          <w:szCs w:val="28"/>
        </w:rPr>
      </w:pPr>
      <w:proofErr w:type="spellStart"/>
      <w:r>
        <w:rPr>
          <w:rFonts w:ascii="Times New Roman" w:eastAsia="Batang" w:hAnsi="Times New Roman" w:cs="Times New Roman"/>
          <w:sz w:val="28"/>
          <w:szCs w:val="28"/>
        </w:rPr>
        <w:t>Кремень</w:t>
      </w:r>
      <w:proofErr w:type="spellEnd"/>
      <w:r>
        <w:rPr>
          <w:rFonts w:ascii="Times New Roman" w:eastAsia="Batang" w:hAnsi="Times New Roman" w:cs="Times New Roman"/>
          <w:sz w:val="28"/>
          <w:szCs w:val="28"/>
        </w:rPr>
        <w:t xml:space="preserve"> В. XXI сторіччя: нова освітня політика / В. </w:t>
      </w:r>
      <w:proofErr w:type="spellStart"/>
      <w:r>
        <w:rPr>
          <w:rFonts w:ascii="Times New Roman" w:eastAsia="Batang" w:hAnsi="Times New Roman" w:cs="Times New Roman"/>
          <w:sz w:val="28"/>
          <w:szCs w:val="28"/>
        </w:rPr>
        <w:t>Кремень</w:t>
      </w:r>
      <w:proofErr w:type="spellEnd"/>
      <w:r>
        <w:rPr>
          <w:rFonts w:ascii="Times New Roman" w:eastAsia="Batang" w:hAnsi="Times New Roman" w:cs="Times New Roman"/>
          <w:sz w:val="28"/>
          <w:szCs w:val="28"/>
        </w:rPr>
        <w:t xml:space="preserve"> // Дошкільне виховання.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Batang" w:hAnsi="Times New Roman" w:cs="Times New Roman"/>
          <w:sz w:val="28"/>
          <w:szCs w:val="28"/>
        </w:rPr>
        <w:t xml:space="preserve"> 2003.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Batang" w:hAnsi="Times New Roman" w:cs="Times New Roman"/>
          <w:sz w:val="28"/>
          <w:szCs w:val="28"/>
        </w:rPr>
        <w:t xml:space="preserve"> № 1.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Batang" w:hAnsi="Times New Roman" w:cs="Times New Roman"/>
          <w:sz w:val="28"/>
          <w:szCs w:val="28"/>
        </w:rPr>
        <w:t xml:space="preserve"> С. 3-5.</w:t>
      </w:r>
    </w:p>
    <w:p w:rsidR="00054B1F" w:rsidRDefault="00054B1F" w:rsidP="00054B1F">
      <w:pPr>
        <w:pStyle w:val="a3"/>
        <w:numPr>
          <w:ilvl w:val="0"/>
          <w:numId w:val="7"/>
        </w:numPr>
        <w:tabs>
          <w:tab w:val="left" w:pos="284"/>
          <w:tab w:val="left" w:pos="426"/>
        </w:tabs>
        <w:spacing w:after="0"/>
        <w:ind w:left="0" w:right="20" w:firstLine="0"/>
        <w:jc w:val="both"/>
        <w:rPr>
          <w:rFonts w:ascii="Times New Roman" w:eastAsia="Batang" w:hAnsi="Times New Roman" w:cs="Times New Roman"/>
          <w:sz w:val="28"/>
          <w:szCs w:val="28"/>
        </w:rPr>
      </w:pPr>
      <w:proofErr w:type="spellStart"/>
      <w:r>
        <w:rPr>
          <w:rFonts w:ascii="Times New Roman" w:eastAsia="Batang" w:hAnsi="Times New Roman" w:cs="Times New Roman"/>
          <w:sz w:val="28"/>
          <w:szCs w:val="28"/>
        </w:rPr>
        <w:t>Крутецкий</w:t>
      </w:r>
      <w:proofErr w:type="spellEnd"/>
      <w:r>
        <w:rPr>
          <w:rFonts w:ascii="Times New Roman" w:eastAsia="Batang" w:hAnsi="Times New Roman" w:cs="Times New Roman"/>
          <w:sz w:val="28"/>
          <w:szCs w:val="28"/>
        </w:rPr>
        <w:t xml:space="preserve"> В. А. </w:t>
      </w:r>
      <w:proofErr w:type="spellStart"/>
      <w:r>
        <w:rPr>
          <w:rFonts w:ascii="Times New Roman" w:eastAsia="Batang" w:hAnsi="Times New Roman" w:cs="Times New Roman"/>
          <w:sz w:val="28"/>
          <w:szCs w:val="28"/>
        </w:rPr>
        <w:t>Психология</w:t>
      </w:r>
      <w:proofErr w:type="spellEnd"/>
      <w:r>
        <w:rPr>
          <w:rFonts w:ascii="Times New Roman" w:eastAsia="Batang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Batang" w:hAnsi="Times New Roman" w:cs="Times New Roman"/>
          <w:sz w:val="28"/>
          <w:szCs w:val="28"/>
        </w:rPr>
        <w:t>обучения</w:t>
      </w:r>
      <w:proofErr w:type="spellEnd"/>
      <w:r>
        <w:rPr>
          <w:rFonts w:ascii="Times New Roman" w:eastAsia="Batang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eastAsia="Batang" w:hAnsi="Times New Roman" w:cs="Times New Roman"/>
          <w:sz w:val="28"/>
          <w:szCs w:val="28"/>
        </w:rPr>
        <w:t>воспитания</w:t>
      </w:r>
      <w:proofErr w:type="spellEnd"/>
      <w:r>
        <w:rPr>
          <w:rFonts w:ascii="Times New Roman" w:eastAsia="Batang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Batang" w:hAnsi="Times New Roman" w:cs="Times New Roman"/>
          <w:sz w:val="28"/>
          <w:szCs w:val="28"/>
        </w:rPr>
        <w:t>школьников</w:t>
      </w:r>
      <w:proofErr w:type="spellEnd"/>
      <w:r>
        <w:rPr>
          <w:rFonts w:ascii="Times New Roman" w:eastAsia="Batang" w:hAnsi="Times New Roman" w:cs="Times New Roman"/>
          <w:sz w:val="28"/>
          <w:szCs w:val="28"/>
        </w:rPr>
        <w:t xml:space="preserve">/ В. А. </w:t>
      </w:r>
      <w:proofErr w:type="spellStart"/>
      <w:r>
        <w:rPr>
          <w:rFonts w:ascii="Times New Roman" w:eastAsia="Batang" w:hAnsi="Times New Roman" w:cs="Times New Roman"/>
          <w:sz w:val="28"/>
          <w:szCs w:val="28"/>
        </w:rPr>
        <w:t>Крутецкий</w:t>
      </w:r>
      <w:proofErr w:type="spellEnd"/>
      <w:r>
        <w:rPr>
          <w:rFonts w:ascii="Times New Roman" w:eastAsia="Batang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Batang" w:hAnsi="Times New Roman" w:cs="Times New Roman"/>
          <w:sz w:val="28"/>
          <w:szCs w:val="28"/>
        </w:rPr>
        <w:t xml:space="preserve"> Москва : </w:t>
      </w:r>
      <w:proofErr w:type="spellStart"/>
      <w:r>
        <w:rPr>
          <w:rFonts w:ascii="Times New Roman" w:eastAsia="Batang" w:hAnsi="Times New Roman" w:cs="Times New Roman"/>
          <w:sz w:val="28"/>
          <w:szCs w:val="28"/>
        </w:rPr>
        <w:t>Просвещение</w:t>
      </w:r>
      <w:proofErr w:type="spellEnd"/>
      <w:r>
        <w:rPr>
          <w:rFonts w:ascii="Times New Roman" w:eastAsia="Batang" w:hAnsi="Times New Roman" w:cs="Times New Roman"/>
          <w:sz w:val="28"/>
          <w:szCs w:val="28"/>
        </w:rPr>
        <w:t xml:space="preserve">, 1976.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Batang" w:hAnsi="Times New Roman" w:cs="Times New Roman"/>
          <w:sz w:val="28"/>
          <w:szCs w:val="28"/>
        </w:rPr>
        <w:t xml:space="preserve"> 303 с.</w:t>
      </w:r>
    </w:p>
    <w:p w:rsidR="00054B1F" w:rsidRDefault="00054B1F" w:rsidP="00054B1F">
      <w:pPr>
        <w:numPr>
          <w:ilvl w:val="0"/>
          <w:numId w:val="7"/>
        </w:numPr>
        <w:tabs>
          <w:tab w:val="left" w:pos="284"/>
          <w:tab w:val="left" w:pos="426"/>
        </w:tabs>
        <w:spacing w:after="0"/>
        <w:ind w:left="0" w:right="20" w:firstLine="0"/>
        <w:jc w:val="both"/>
        <w:rPr>
          <w:rFonts w:ascii="Times New Roman" w:eastAsia="Batang" w:hAnsi="Times New Roman" w:cs="Times New Roman"/>
          <w:bCs/>
          <w:sz w:val="28"/>
          <w:szCs w:val="28"/>
        </w:rPr>
      </w:pPr>
      <w:r>
        <w:rPr>
          <w:rFonts w:ascii="Times New Roman" w:eastAsia="Batang" w:hAnsi="Times New Roman" w:cs="Times New Roman"/>
          <w:bCs/>
          <w:sz w:val="28"/>
          <w:szCs w:val="28"/>
        </w:rPr>
        <w:t xml:space="preserve">Лисенко Н. В. Педагогіка українського </w:t>
      </w:r>
      <w:proofErr w:type="spellStart"/>
      <w:r>
        <w:rPr>
          <w:rFonts w:ascii="Times New Roman" w:eastAsia="Batang" w:hAnsi="Times New Roman" w:cs="Times New Roman"/>
          <w:bCs/>
          <w:sz w:val="28"/>
          <w:szCs w:val="28"/>
        </w:rPr>
        <w:t>дошкілля</w:t>
      </w:r>
      <w:proofErr w:type="spellEnd"/>
      <w:r>
        <w:rPr>
          <w:rFonts w:ascii="Times New Roman" w:eastAsia="Batang" w:hAnsi="Times New Roman" w:cs="Times New Roman"/>
          <w:bCs/>
          <w:sz w:val="28"/>
          <w:szCs w:val="28"/>
        </w:rPr>
        <w:t xml:space="preserve">: навчальний посібник: У 3 ч. Ч, 2 / Н, В, Лисенко, Н, Р, </w:t>
      </w:r>
      <w:proofErr w:type="spellStart"/>
      <w:r>
        <w:rPr>
          <w:rFonts w:ascii="Times New Roman" w:eastAsia="Batang" w:hAnsi="Times New Roman" w:cs="Times New Roman"/>
          <w:bCs/>
          <w:sz w:val="28"/>
          <w:szCs w:val="28"/>
        </w:rPr>
        <w:t>Кирста</w:t>
      </w:r>
      <w:proofErr w:type="spellEnd"/>
      <w:r>
        <w:rPr>
          <w:rFonts w:ascii="Times New Roman" w:eastAsia="Batang" w:hAnsi="Times New Roman" w:cs="Times New Roman"/>
          <w:bCs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Batang" w:hAnsi="Times New Roman" w:cs="Times New Roman"/>
          <w:bCs/>
          <w:sz w:val="28"/>
          <w:szCs w:val="28"/>
        </w:rPr>
        <w:t xml:space="preserve"> Київ: Видавничий дім «Слово», 2010.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Batang" w:hAnsi="Times New Roman" w:cs="Times New Roman"/>
          <w:bCs/>
          <w:sz w:val="28"/>
          <w:szCs w:val="28"/>
        </w:rPr>
        <w:t xml:space="preserve"> 360 с.</w:t>
      </w:r>
    </w:p>
    <w:p w:rsidR="00054B1F" w:rsidRDefault="00054B1F" w:rsidP="00054B1F">
      <w:pPr>
        <w:numPr>
          <w:ilvl w:val="0"/>
          <w:numId w:val="7"/>
        </w:numPr>
        <w:tabs>
          <w:tab w:val="left" w:pos="284"/>
          <w:tab w:val="left" w:pos="426"/>
          <w:tab w:val="left" w:pos="960"/>
        </w:tabs>
        <w:spacing w:after="0"/>
        <w:ind w:left="0" w:right="40" w:firstLine="0"/>
        <w:jc w:val="both"/>
        <w:rPr>
          <w:rFonts w:ascii="Times New Roman" w:eastAsia="Batang" w:hAnsi="Times New Roman" w:cs="Times New Roman"/>
          <w:sz w:val="28"/>
          <w:szCs w:val="28"/>
        </w:rPr>
      </w:pPr>
      <w:proofErr w:type="spellStart"/>
      <w:r>
        <w:rPr>
          <w:rFonts w:ascii="Times New Roman" w:eastAsia="Batang" w:hAnsi="Times New Roman" w:cs="Times New Roman"/>
          <w:sz w:val="28"/>
          <w:szCs w:val="28"/>
        </w:rPr>
        <w:t>Машовець</w:t>
      </w:r>
      <w:proofErr w:type="spellEnd"/>
      <w:r>
        <w:rPr>
          <w:rFonts w:ascii="Times New Roman" w:eastAsia="Batang" w:hAnsi="Times New Roman" w:cs="Times New Roman"/>
          <w:sz w:val="28"/>
          <w:szCs w:val="28"/>
        </w:rPr>
        <w:t xml:space="preserve"> М. А. Педагогічні умови наступності у трудовому вихованні дітей старшого дошкільного і молодшого шкільного віку: дис. на здобуття</w:t>
      </w:r>
      <w:r>
        <w:rPr>
          <w:rFonts w:ascii="Times New Roman" w:eastAsia="Batang" w:hAnsi="Times New Roman" w:cs="Times New Roman"/>
          <w:bCs/>
          <w:spacing w:val="-10"/>
          <w:sz w:val="28"/>
          <w:szCs w:val="28"/>
        </w:rPr>
        <w:t xml:space="preserve"> наук, </w:t>
      </w:r>
      <w:r>
        <w:rPr>
          <w:rFonts w:ascii="Times New Roman" w:eastAsia="Batang" w:hAnsi="Times New Roman" w:cs="Times New Roman"/>
          <w:sz w:val="28"/>
          <w:szCs w:val="28"/>
        </w:rPr>
        <w:t xml:space="preserve">ступеня канд. пед. наук : 13.00.01 / М. А. </w:t>
      </w:r>
      <w:proofErr w:type="spellStart"/>
      <w:r>
        <w:rPr>
          <w:rFonts w:ascii="Times New Roman" w:eastAsia="Batang" w:hAnsi="Times New Roman" w:cs="Times New Roman"/>
          <w:sz w:val="28"/>
          <w:szCs w:val="28"/>
        </w:rPr>
        <w:t>Машовець</w:t>
      </w:r>
      <w:proofErr w:type="spellEnd"/>
      <w:r>
        <w:rPr>
          <w:rFonts w:ascii="Times New Roman" w:eastAsia="Batang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Batang" w:hAnsi="Times New Roman" w:cs="Times New Roman"/>
          <w:sz w:val="28"/>
          <w:szCs w:val="28"/>
        </w:rPr>
        <w:t xml:space="preserve"> Київ, 1994.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Batang" w:hAnsi="Times New Roman" w:cs="Times New Roman"/>
          <w:sz w:val="28"/>
          <w:szCs w:val="28"/>
        </w:rPr>
        <w:t xml:space="preserve"> 147 с.</w:t>
      </w:r>
    </w:p>
    <w:p w:rsidR="00054B1F" w:rsidRDefault="00054B1F" w:rsidP="00054B1F">
      <w:pPr>
        <w:numPr>
          <w:ilvl w:val="0"/>
          <w:numId w:val="7"/>
        </w:numPr>
        <w:tabs>
          <w:tab w:val="left" w:pos="284"/>
          <w:tab w:val="left" w:pos="426"/>
          <w:tab w:val="left" w:pos="970"/>
        </w:tabs>
        <w:spacing w:after="0"/>
        <w:ind w:left="0" w:right="2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Національна доктрина розвитку освіти України в XXI столітті // Освіта України. – 2002. – Квітень. – № 33(329). – С. 4-6.</w:t>
      </w:r>
    </w:p>
    <w:p w:rsidR="00054B1F" w:rsidRDefault="00054B1F" w:rsidP="00054B1F">
      <w:pPr>
        <w:numPr>
          <w:ilvl w:val="0"/>
          <w:numId w:val="7"/>
        </w:numPr>
        <w:tabs>
          <w:tab w:val="left" w:pos="284"/>
          <w:tab w:val="left" w:pos="426"/>
          <w:tab w:val="left" w:pos="978"/>
        </w:tabs>
        <w:spacing w:after="0"/>
        <w:ind w:left="0" w:right="20" w:firstLine="0"/>
        <w:jc w:val="both"/>
        <w:rPr>
          <w:rFonts w:ascii="Times New Roman" w:eastAsia="Batang" w:hAnsi="Times New Roman" w:cs="Times New Roman"/>
          <w:sz w:val="28"/>
          <w:szCs w:val="28"/>
        </w:rPr>
      </w:pPr>
      <w:proofErr w:type="spellStart"/>
      <w:r>
        <w:rPr>
          <w:rFonts w:ascii="Times New Roman" w:eastAsia="Batang" w:hAnsi="Times New Roman" w:cs="Times New Roman"/>
          <w:sz w:val="28"/>
          <w:szCs w:val="28"/>
        </w:rPr>
        <w:t>Ожегов</w:t>
      </w:r>
      <w:proofErr w:type="spellEnd"/>
      <w:r>
        <w:rPr>
          <w:rFonts w:ascii="Times New Roman" w:eastAsia="Batang" w:hAnsi="Times New Roman" w:cs="Times New Roman"/>
          <w:sz w:val="28"/>
          <w:szCs w:val="28"/>
        </w:rPr>
        <w:t xml:space="preserve"> С. И. </w:t>
      </w:r>
      <w:proofErr w:type="spellStart"/>
      <w:r>
        <w:rPr>
          <w:rFonts w:ascii="Times New Roman" w:eastAsia="Batang" w:hAnsi="Times New Roman" w:cs="Times New Roman"/>
          <w:sz w:val="28"/>
          <w:szCs w:val="28"/>
        </w:rPr>
        <w:t>Словарь</w:t>
      </w:r>
      <w:proofErr w:type="spellEnd"/>
      <w:r>
        <w:rPr>
          <w:rFonts w:ascii="Times New Roman" w:eastAsia="Batang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Batang" w:hAnsi="Times New Roman" w:cs="Times New Roman"/>
          <w:sz w:val="28"/>
          <w:szCs w:val="28"/>
        </w:rPr>
        <w:t>русского</w:t>
      </w:r>
      <w:proofErr w:type="spellEnd"/>
      <w:r>
        <w:rPr>
          <w:rFonts w:ascii="Times New Roman" w:eastAsia="Batang" w:hAnsi="Times New Roman" w:cs="Times New Roman"/>
          <w:sz w:val="28"/>
          <w:szCs w:val="28"/>
        </w:rPr>
        <w:t xml:space="preserve"> яз</w:t>
      </w:r>
      <w:proofErr w:type="spellStart"/>
      <w:r>
        <w:rPr>
          <w:rFonts w:ascii="Times New Roman" w:eastAsia="Batang" w:hAnsi="Times New Roman" w:cs="Times New Roman"/>
          <w:sz w:val="28"/>
          <w:szCs w:val="28"/>
          <w:lang w:val="ru-RU"/>
        </w:rPr>
        <w:t>ы</w:t>
      </w:r>
      <w:r>
        <w:rPr>
          <w:rFonts w:ascii="Times New Roman" w:eastAsia="Batang" w:hAnsi="Times New Roman" w:cs="Times New Roman"/>
          <w:sz w:val="28"/>
          <w:szCs w:val="28"/>
        </w:rPr>
        <w:t>ка</w:t>
      </w:r>
      <w:proofErr w:type="spellEnd"/>
      <w:r>
        <w:rPr>
          <w:rFonts w:ascii="Times New Roman" w:eastAsia="Batang" w:hAnsi="Times New Roman" w:cs="Times New Roman"/>
          <w:sz w:val="28"/>
          <w:szCs w:val="28"/>
        </w:rPr>
        <w:t xml:space="preserve"> / С. И. </w:t>
      </w:r>
      <w:proofErr w:type="spellStart"/>
      <w:r>
        <w:rPr>
          <w:rFonts w:ascii="Times New Roman" w:eastAsia="Batang" w:hAnsi="Times New Roman" w:cs="Times New Roman"/>
          <w:sz w:val="28"/>
          <w:szCs w:val="28"/>
        </w:rPr>
        <w:t>Ожегов</w:t>
      </w:r>
      <w:proofErr w:type="spellEnd"/>
      <w:r>
        <w:rPr>
          <w:rFonts w:ascii="Times New Roman" w:eastAsia="Batang" w:hAnsi="Times New Roman" w:cs="Times New Roman"/>
          <w:sz w:val="28"/>
          <w:szCs w:val="28"/>
        </w:rPr>
        <w:t xml:space="preserve">. — Москва: </w:t>
      </w:r>
      <w:proofErr w:type="spellStart"/>
      <w:r>
        <w:rPr>
          <w:rFonts w:ascii="Times New Roman" w:eastAsia="Batang" w:hAnsi="Times New Roman" w:cs="Times New Roman"/>
          <w:sz w:val="28"/>
          <w:szCs w:val="28"/>
        </w:rPr>
        <w:t>Русский</w:t>
      </w:r>
      <w:proofErr w:type="spellEnd"/>
      <w:r>
        <w:rPr>
          <w:rFonts w:ascii="Times New Roman" w:eastAsia="Batang" w:hAnsi="Times New Roman" w:cs="Times New Roman"/>
          <w:sz w:val="28"/>
          <w:szCs w:val="28"/>
        </w:rPr>
        <w:t xml:space="preserve"> яз</w:t>
      </w:r>
      <w:proofErr w:type="spellStart"/>
      <w:r>
        <w:rPr>
          <w:rFonts w:ascii="Times New Roman" w:eastAsia="Batang" w:hAnsi="Times New Roman" w:cs="Times New Roman"/>
          <w:sz w:val="28"/>
          <w:szCs w:val="28"/>
          <w:lang w:val="ru-RU"/>
        </w:rPr>
        <w:t>ы</w:t>
      </w:r>
      <w:proofErr w:type="spellEnd"/>
      <w:r>
        <w:rPr>
          <w:rFonts w:ascii="Times New Roman" w:eastAsia="Batang" w:hAnsi="Times New Roman" w:cs="Times New Roman"/>
          <w:sz w:val="28"/>
          <w:szCs w:val="28"/>
        </w:rPr>
        <w:t xml:space="preserve">к, 1986.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Batang" w:hAnsi="Times New Roman" w:cs="Times New Roman"/>
          <w:sz w:val="28"/>
          <w:szCs w:val="28"/>
        </w:rPr>
        <w:t xml:space="preserve"> 798 с.</w:t>
      </w:r>
    </w:p>
    <w:p w:rsidR="00054B1F" w:rsidRDefault="00054B1F" w:rsidP="00054B1F">
      <w:pPr>
        <w:numPr>
          <w:ilvl w:val="0"/>
          <w:numId w:val="7"/>
        </w:numPr>
        <w:tabs>
          <w:tab w:val="left" w:pos="284"/>
          <w:tab w:val="left" w:pos="426"/>
          <w:tab w:val="left" w:pos="978"/>
        </w:tabs>
        <w:spacing w:after="0"/>
        <w:ind w:left="0" w:right="360" w:firstLine="0"/>
        <w:jc w:val="both"/>
        <w:rPr>
          <w:rFonts w:ascii="Times New Roman" w:eastAsia="Batang" w:hAnsi="Times New Roman" w:cs="Times New Roman"/>
          <w:sz w:val="28"/>
          <w:szCs w:val="28"/>
        </w:rPr>
      </w:pPr>
      <w:r>
        <w:rPr>
          <w:rFonts w:ascii="Times New Roman" w:eastAsia="Batang" w:hAnsi="Times New Roman" w:cs="Times New Roman"/>
          <w:sz w:val="28"/>
          <w:szCs w:val="28"/>
        </w:rPr>
        <w:t xml:space="preserve">Педагогіка вищої школи; навчальний посібник / 3. П. </w:t>
      </w:r>
      <w:proofErr w:type="spellStart"/>
      <w:r>
        <w:rPr>
          <w:rFonts w:ascii="Times New Roman" w:eastAsia="Batang" w:hAnsi="Times New Roman" w:cs="Times New Roman"/>
          <w:sz w:val="28"/>
          <w:szCs w:val="28"/>
        </w:rPr>
        <w:t>Курлянд</w:t>
      </w:r>
      <w:proofErr w:type="spellEnd"/>
      <w:r>
        <w:rPr>
          <w:rFonts w:ascii="Times New Roman" w:eastAsia="Batang" w:hAnsi="Times New Roman" w:cs="Times New Roman"/>
          <w:sz w:val="28"/>
          <w:szCs w:val="28"/>
        </w:rPr>
        <w:t xml:space="preserve">, </w:t>
      </w:r>
      <w:r>
        <w:rPr>
          <w:rFonts w:ascii="Times New Roman" w:eastAsia="Batang" w:hAnsi="Times New Roman" w:cs="Times New Roman"/>
          <w:sz w:val="28"/>
          <w:szCs w:val="28"/>
          <w:lang w:val="ru-RU"/>
        </w:rPr>
        <w:t xml:space="preserve">                      </w:t>
      </w:r>
      <w:r>
        <w:rPr>
          <w:rFonts w:ascii="Times New Roman" w:eastAsia="Batang" w:hAnsi="Times New Roman" w:cs="Times New Roman"/>
          <w:sz w:val="28"/>
          <w:szCs w:val="28"/>
        </w:rPr>
        <w:t>В.</w:t>
      </w:r>
      <w:r>
        <w:rPr>
          <w:rFonts w:ascii="Times New Roman" w:eastAsia="Batang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Batang" w:hAnsi="Times New Roman" w:cs="Times New Roman"/>
          <w:sz w:val="28"/>
          <w:szCs w:val="28"/>
        </w:rPr>
        <w:t>І.</w:t>
      </w:r>
      <w:r>
        <w:rPr>
          <w:rFonts w:ascii="Times New Roman" w:eastAsia="Batang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Batang" w:hAnsi="Times New Roman" w:cs="Times New Roman"/>
          <w:sz w:val="28"/>
          <w:szCs w:val="28"/>
        </w:rPr>
        <w:t>Хмелюк</w:t>
      </w:r>
      <w:proofErr w:type="spellEnd"/>
      <w:r>
        <w:rPr>
          <w:rFonts w:ascii="Times New Roman" w:eastAsia="Batang" w:hAnsi="Times New Roman" w:cs="Times New Roman"/>
          <w:sz w:val="28"/>
          <w:szCs w:val="28"/>
        </w:rPr>
        <w:t xml:space="preserve">, А. В. Семенова [та ін.]; за ред. 3. Н. </w:t>
      </w:r>
      <w:proofErr w:type="spellStart"/>
      <w:r>
        <w:rPr>
          <w:rFonts w:ascii="Times New Roman" w:eastAsia="Batang" w:hAnsi="Times New Roman" w:cs="Times New Roman"/>
          <w:sz w:val="28"/>
          <w:szCs w:val="28"/>
        </w:rPr>
        <w:t>Курлянд</w:t>
      </w:r>
      <w:proofErr w:type="spellEnd"/>
      <w:r>
        <w:rPr>
          <w:rFonts w:ascii="Times New Roman" w:eastAsia="Batang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Batang" w:hAnsi="Times New Roman" w:cs="Times New Roman"/>
          <w:sz w:val="28"/>
          <w:szCs w:val="28"/>
        </w:rPr>
        <w:t xml:space="preserve"> 2-е вид., перероб. і </w:t>
      </w:r>
      <w:proofErr w:type="spellStart"/>
      <w:r>
        <w:rPr>
          <w:rFonts w:ascii="Times New Roman" w:eastAsia="Batang" w:hAnsi="Times New Roman" w:cs="Times New Roman"/>
          <w:sz w:val="28"/>
          <w:szCs w:val="28"/>
        </w:rPr>
        <w:t>доп</w:t>
      </w:r>
      <w:proofErr w:type="spellEnd"/>
      <w:r>
        <w:rPr>
          <w:rFonts w:ascii="Times New Roman" w:eastAsia="Batang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Batang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Batang" w:hAnsi="Times New Roman" w:cs="Times New Roman"/>
          <w:sz w:val="28"/>
          <w:szCs w:val="28"/>
        </w:rPr>
        <w:t>Знание</w:t>
      </w:r>
      <w:proofErr w:type="spellEnd"/>
      <w:r>
        <w:rPr>
          <w:rFonts w:ascii="Times New Roman" w:eastAsia="Batang" w:hAnsi="Times New Roman" w:cs="Times New Roman"/>
          <w:sz w:val="28"/>
          <w:szCs w:val="28"/>
        </w:rPr>
        <w:t xml:space="preserve">, 2005.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Batang" w:hAnsi="Times New Roman" w:cs="Times New Roman"/>
          <w:sz w:val="28"/>
          <w:szCs w:val="28"/>
        </w:rPr>
        <w:t>399 с.</w:t>
      </w:r>
    </w:p>
    <w:p w:rsidR="00054B1F" w:rsidRDefault="00054B1F" w:rsidP="00054B1F">
      <w:pPr>
        <w:numPr>
          <w:ilvl w:val="0"/>
          <w:numId w:val="7"/>
        </w:numPr>
        <w:tabs>
          <w:tab w:val="left" w:pos="284"/>
          <w:tab w:val="left" w:pos="426"/>
          <w:tab w:val="left" w:pos="970"/>
        </w:tabs>
        <w:spacing w:after="0"/>
        <w:ind w:left="0" w:right="2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Поніманська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</w:t>
      </w:r>
      <w:r w:rsidRPr="00054B1F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І</w:t>
      </w:r>
      <w:r w:rsidRPr="00054B1F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Дошкільна педагогіка / Т. І,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Поніманська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 – Київ: Академія, 2006. – 436 с.</w:t>
      </w:r>
    </w:p>
    <w:p w:rsidR="00054B1F" w:rsidRDefault="00054B1F" w:rsidP="00054B1F">
      <w:pPr>
        <w:numPr>
          <w:ilvl w:val="0"/>
          <w:numId w:val="7"/>
        </w:numPr>
        <w:tabs>
          <w:tab w:val="left" w:pos="284"/>
          <w:tab w:val="left" w:pos="426"/>
          <w:tab w:val="left" w:pos="963"/>
        </w:tabs>
        <w:spacing w:after="0"/>
        <w:ind w:left="0" w:right="2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Русова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С. Ф. У дитячому садку / С. Ф.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Русова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// Вибрані педагогічні тво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ри. – Київ, 1996. – С. 185-202.</w:t>
      </w:r>
    </w:p>
    <w:p w:rsidR="00054B1F" w:rsidRDefault="00054B1F" w:rsidP="00054B1F">
      <w:pPr>
        <w:numPr>
          <w:ilvl w:val="0"/>
          <w:numId w:val="7"/>
        </w:numPr>
        <w:tabs>
          <w:tab w:val="left" w:pos="284"/>
          <w:tab w:val="left" w:pos="426"/>
          <w:tab w:val="left" w:pos="960"/>
        </w:tabs>
        <w:spacing w:after="0"/>
        <w:ind w:left="0" w:right="2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Савельєва С. Наступність у роботі дитсадка і школи / С. Савельєва,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Тарапака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// Початкова школа. – 1988. – № 1. – С.35-36.</w:t>
      </w:r>
    </w:p>
    <w:p w:rsidR="00054B1F" w:rsidRDefault="00054B1F" w:rsidP="00054B1F">
      <w:pPr>
        <w:numPr>
          <w:ilvl w:val="0"/>
          <w:numId w:val="7"/>
        </w:numPr>
        <w:tabs>
          <w:tab w:val="left" w:pos="284"/>
          <w:tab w:val="left" w:pos="426"/>
          <w:tab w:val="left" w:pos="943"/>
        </w:tabs>
        <w:spacing w:after="0"/>
        <w:ind w:left="0" w:right="2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Савченко О. Я. Наступність і перспектива в роботі двох перших ланок освіти / О. Я. Савченко // Дошкільне виховання. –2000 - № 11. – С. 4-5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054B1F" w:rsidRDefault="00054B1F" w:rsidP="00054B1F">
      <w:pPr>
        <w:numPr>
          <w:ilvl w:val="0"/>
          <w:numId w:val="7"/>
        </w:numPr>
        <w:tabs>
          <w:tab w:val="left" w:pos="284"/>
          <w:tab w:val="left" w:pos="426"/>
          <w:tab w:val="left" w:pos="956"/>
        </w:tabs>
        <w:spacing w:after="0"/>
        <w:ind w:left="0" w:right="2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Симонович А. 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Детский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сад;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практическое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руководство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/ А. С.                 Симонович. – Москва: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Типография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Ситина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1907, — 303 с.</w:t>
      </w:r>
    </w:p>
    <w:p w:rsidR="00054B1F" w:rsidRDefault="00054B1F" w:rsidP="00054B1F">
      <w:pPr>
        <w:pStyle w:val="a3"/>
        <w:numPr>
          <w:ilvl w:val="0"/>
          <w:numId w:val="7"/>
        </w:numPr>
        <w:tabs>
          <w:tab w:val="left" w:pos="284"/>
          <w:tab w:val="left" w:pos="426"/>
          <w:tab w:val="left" w:pos="956"/>
        </w:tabs>
        <w:spacing w:after="0"/>
        <w:ind w:left="0" w:right="2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Советский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знциклопедический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словарь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/ [под. ред. А. М. Прохорова]. – Москва: Сов.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знциклопедия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1980. – 1631 с.</w:t>
      </w:r>
    </w:p>
    <w:p w:rsidR="00054B1F" w:rsidRDefault="00054B1F" w:rsidP="00054B1F">
      <w:pPr>
        <w:numPr>
          <w:ilvl w:val="0"/>
          <w:numId w:val="7"/>
        </w:numPr>
        <w:tabs>
          <w:tab w:val="left" w:pos="284"/>
          <w:tab w:val="left" w:pos="426"/>
          <w:tab w:val="left" w:pos="932"/>
        </w:tabs>
        <w:spacing w:after="0"/>
        <w:ind w:left="0" w:right="20" w:firstLine="0"/>
        <w:jc w:val="both"/>
        <w:rPr>
          <w:rFonts w:ascii="Times New Roman" w:eastAsia="Batang" w:hAnsi="Times New Roman" w:cs="Times New Roman"/>
          <w:sz w:val="28"/>
          <w:szCs w:val="28"/>
        </w:rPr>
      </w:pPr>
      <w:r>
        <w:rPr>
          <w:rFonts w:ascii="Times New Roman" w:eastAsia="Batang" w:hAnsi="Times New Roman" w:cs="Times New Roman"/>
          <w:sz w:val="28"/>
          <w:szCs w:val="28"/>
        </w:rPr>
        <w:t xml:space="preserve">Степанова Т. М. Трансформації змісту </w:t>
      </w:r>
      <w:proofErr w:type="spellStart"/>
      <w:r>
        <w:rPr>
          <w:rFonts w:ascii="Times New Roman" w:eastAsia="Batang" w:hAnsi="Times New Roman" w:cs="Times New Roman"/>
          <w:sz w:val="28"/>
          <w:szCs w:val="28"/>
        </w:rPr>
        <w:t>передшкільної</w:t>
      </w:r>
      <w:proofErr w:type="spellEnd"/>
      <w:r>
        <w:rPr>
          <w:rFonts w:ascii="Times New Roman" w:eastAsia="Batang" w:hAnsi="Times New Roman" w:cs="Times New Roman"/>
          <w:sz w:val="28"/>
          <w:szCs w:val="28"/>
        </w:rPr>
        <w:t xml:space="preserve"> освіти в історії ро</w:t>
      </w:r>
      <w:r>
        <w:rPr>
          <w:rFonts w:ascii="Times New Roman" w:eastAsia="Batang" w:hAnsi="Times New Roman" w:cs="Times New Roman"/>
          <w:sz w:val="28"/>
          <w:szCs w:val="28"/>
        </w:rPr>
        <w:softHyphen/>
        <w:t xml:space="preserve">звитку вітчизняної дошкільної педагогіки; методологія, теорія, практика (кінець ХІХ-ХХ століття): монографія.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Batang" w:hAnsi="Times New Roman" w:cs="Times New Roman"/>
          <w:sz w:val="28"/>
          <w:szCs w:val="28"/>
        </w:rPr>
        <w:t xml:space="preserve"> Київ : Видавничий Дім «Слово», 2011.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Batang" w:hAnsi="Times New Roman" w:cs="Times New Roman"/>
          <w:sz w:val="28"/>
          <w:szCs w:val="28"/>
        </w:rPr>
        <w:t xml:space="preserve"> 424 с.</w:t>
      </w:r>
    </w:p>
    <w:p w:rsidR="00054B1F" w:rsidRDefault="00054B1F" w:rsidP="00054B1F">
      <w:pPr>
        <w:pStyle w:val="a3"/>
        <w:numPr>
          <w:ilvl w:val="0"/>
          <w:numId w:val="7"/>
        </w:numPr>
        <w:tabs>
          <w:tab w:val="left" w:pos="284"/>
          <w:tab w:val="left" w:pos="426"/>
          <w:tab w:val="left" w:pos="932"/>
        </w:tabs>
        <w:spacing w:after="0"/>
        <w:ind w:left="0" w:right="20" w:firstLine="0"/>
        <w:jc w:val="both"/>
        <w:rPr>
          <w:rFonts w:ascii="Times New Roman" w:eastAsia="Batang" w:hAnsi="Times New Roman" w:cs="Times New Roman"/>
          <w:sz w:val="28"/>
          <w:szCs w:val="28"/>
        </w:rPr>
      </w:pPr>
      <w:proofErr w:type="spellStart"/>
      <w:r>
        <w:rPr>
          <w:rFonts w:ascii="Times New Roman" w:eastAsia="Batang" w:hAnsi="Times New Roman" w:cs="Times New Roman"/>
          <w:sz w:val="28"/>
          <w:szCs w:val="28"/>
        </w:rPr>
        <w:t>Сухомлинский</w:t>
      </w:r>
      <w:proofErr w:type="spellEnd"/>
      <w:r>
        <w:rPr>
          <w:rFonts w:ascii="Times New Roman" w:eastAsia="Batang" w:hAnsi="Times New Roman" w:cs="Times New Roman"/>
          <w:sz w:val="28"/>
          <w:szCs w:val="28"/>
        </w:rPr>
        <w:t xml:space="preserve"> В. А. </w:t>
      </w:r>
      <w:proofErr w:type="spellStart"/>
      <w:r>
        <w:rPr>
          <w:rFonts w:ascii="Times New Roman" w:eastAsia="Batang" w:hAnsi="Times New Roman" w:cs="Times New Roman"/>
          <w:sz w:val="28"/>
          <w:szCs w:val="28"/>
        </w:rPr>
        <w:t>Сердце</w:t>
      </w:r>
      <w:proofErr w:type="spellEnd"/>
      <w:r>
        <w:rPr>
          <w:rFonts w:ascii="Times New Roman" w:eastAsia="Batang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Batang" w:hAnsi="Times New Roman" w:cs="Times New Roman"/>
          <w:sz w:val="28"/>
          <w:szCs w:val="28"/>
        </w:rPr>
        <w:t>отдаю</w:t>
      </w:r>
      <w:proofErr w:type="spellEnd"/>
      <w:r>
        <w:rPr>
          <w:rFonts w:ascii="Times New Roman" w:eastAsia="Batang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Batang" w:hAnsi="Times New Roman" w:cs="Times New Roman"/>
          <w:sz w:val="28"/>
          <w:szCs w:val="28"/>
        </w:rPr>
        <w:t>детям</w:t>
      </w:r>
      <w:proofErr w:type="spellEnd"/>
      <w:r>
        <w:rPr>
          <w:rFonts w:ascii="Times New Roman" w:eastAsia="Batang" w:hAnsi="Times New Roman" w:cs="Times New Roman"/>
          <w:sz w:val="28"/>
          <w:szCs w:val="28"/>
        </w:rPr>
        <w:t xml:space="preserve"> / В. А. </w:t>
      </w:r>
      <w:proofErr w:type="spellStart"/>
      <w:r>
        <w:rPr>
          <w:rFonts w:ascii="Times New Roman" w:eastAsia="Batang" w:hAnsi="Times New Roman" w:cs="Times New Roman"/>
          <w:sz w:val="28"/>
          <w:szCs w:val="28"/>
        </w:rPr>
        <w:t>Сухомлинский</w:t>
      </w:r>
      <w:proofErr w:type="spellEnd"/>
      <w:r>
        <w:rPr>
          <w:rFonts w:ascii="Times New Roman" w:eastAsia="Batang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Batang" w:hAnsi="Times New Roman" w:cs="Times New Roman"/>
          <w:sz w:val="28"/>
          <w:szCs w:val="28"/>
        </w:rPr>
        <w:t xml:space="preserve"> Київ : Рад. школа, 1981.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Batang" w:hAnsi="Times New Roman" w:cs="Times New Roman"/>
          <w:sz w:val="28"/>
          <w:szCs w:val="28"/>
        </w:rPr>
        <w:t xml:space="preserve"> 382 с.</w:t>
      </w:r>
    </w:p>
    <w:p w:rsidR="00054B1F" w:rsidRDefault="00054B1F" w:rsidP="00054B1F">
      <w:pPr>
        <w:pStyle w:val="a3"/>
        <w:numPr>
          <w:ilvl w:val="0"/>
          <w:numId w:val="7"/>
        </w:numPr>
        <w:tabs>
          <w:tab w:val="left" w:pos="284"/>
          <w:tab w:val="left" w:pos="426"/>
          <w:tab w:val="left" w:pos="925"/>
        </w:tabs>
        <w:spacing w:after="0"/>
        <w:ind w:left="0" w:right="20" w:firstLine="0"/>
        <w:jc w:val="both"/>
        <w:rPr>
          <w:rFonts w:ascii="Times New Roman" w:eastAsia="Batang" w:hAnsi="Times New Roman" w:cs="Times New Roman"/>
          <w:sz w:val="28"/>
          <w:szCs w:val="28"/>
        </w:rPr>
      </w:pPr>
      <w:proofErr w:type="spellStart"/>
      <w:r>
        <w:rPr>
          <w:rFonts w:ascii="Times New Roman" w:eastAsia="Batang" w:hAnsi="Times New Roman" w:cs="Times New Roman"/>
          <w:sz w:val="28"/>
          <w:szCs w:val="28"/>
        </w:rPr>
        <w:t>Тихеева</w:t>
      </w:r>
      <w:proofErr w:type="spellEnd"/>
      <w:r>
        <w:rPr>
          <w:rFonts w:ascii="Times New Roman" w:eastAsia="Batang" w:hAnsi="Times New Roman" w:cs="Times New Roman"/>
          <w:sz w:val="28"/>
          <w:szCs w:val="28"/>
        </w:rPr>
        <w:t xml:space="preserve"> Е. И. </w:t>
      </w:r>
      <w:proofErr w:type="spellStart"/>
      <w:r>
        <w:rPr>
          <w:rFonts w:ascii="Times New Roman" w:eastAsia="Batang" w:hAnsi="Times New Roman" w:cs="Times New Roman"/>
          <w:sz w:val="28"/>
          <w:szCs w:val="28"/>
        </w:rPr>
        <w:t>Развитие</w:t>
      </w:r>
      <w:proofErr w:type="spellEnd"/>
      <w:r>
        <w:rPr>
          <w:rFonts w:ascii="Times New Roman" w:eastAsia="Batang" w:hAnsi="Times New Roman" w:cs="Times New Roman"/>
          <w:sz w:val="28"/>
          <w:szCs w:val="28"/>
        </w:rPr>
        <w:t xml:space="preserve"> речи </w:t>
      </w:r>
      <w:proofErr w:type="spellStart"/>
      <w:r>
        <w:rPr>
          <w:rFonts w:ascii="Times New Roman" w:eastAsia="Batang" w:hAnsi="Times New Roman" w:cs="Times New Roman"/>
          <w:sz w:val="28"/>
          <w:szCs w:val="28"/>
        </w:rPr>
        <w:t>детей</w:t>
      </w:r>
      <w:proofErr w:type="spellEnd"/>
      <w:r>
        <w:rPr>
          <w:rFonts w:ascii="Times New Roman" w:eastAsia="Batang" w:hAnsi="Times New Roman" w:cs="Times New Roman"/>
          <w:sz w:val="28"/>
          <w:szCs w:val="28"/>
        </w:rPr>
        <w:t xml:space="preserve"> / Е. И, </w:t>
      </w:r>
      <w:proofErr w:type="spellStart"/>
      <w:r>
        <w:rPr>
          <w:rFonts w:ascii="Times New Roman" w:eastAsia="Batang" w:hAnsi="Times New Roman" w:cs="Times New Roman"/>
          <w:sz w:val="28"/>
          <w:szCs w:val="28"/>
        </w:rPr>
        <w:t>Тихеева</w:t>
      </w:r>
      <w:proofErr w:type="spellEnd"/>
      <w:r>
        <w:rPr>
          <w:rFonts w:ascii="Times New Roman" w:eastAsia="Batang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Batang" w:hAnsi="Times New Roman" w:cs="Times New Roman"/>
          <w:sz w:val="28"/>
          <w:szCs w:val="28"/>
        </w:rPr>
        <w:t xml:space="preserve"> Москва: </w:t>
      </w:r>
      <w:proofErr w:type="spellStart"/>
      <w:r>
        <w:rPr>
          <w:rFonts w:ascii="Times New Roman" w:eastAsia="Batang" w:hAnsi="Times New Roman" w:cs="Times New Roman"/>
          <w:sz w:val="28"/>
          <w:szCs w:val="28"/>
        </w:rPr>
        <w:t>Просвещение</w:t>
      </w:r>
      <w:proofErr w:type="spellEnd"/>
      <w:r>
        <w:rPr>
          <w:rFonts w:ascii="Times New Roman" w:eastAsia="Batang" w:hAnsi="Times New Roman" w:cs="Times New Roman"/>
          <w:sz w:val="28"/>
          <w:szCs w:val="28"/>
        </w:rPr>
        <w:t xml:space="preserve">, 1967.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Batang" w:hAnsi="Times New Roman" w:cs="Times New Roman"/>
          <w:sz w:val="28"/>
          <w:szCs w:val="28"/>
        </w:rPr>
        <w:t xml:space="preserve"> 215 с.</w:t>
      </w:r>
    </w:p>
    <w:p w:rsidR="00054B1F" w:rsidRDefault="00054B1F" w:rsidP="00054B1F">
      <w:pPr>
        <w:pStyle w:val="a3"/>
        <w:numPr>
          <w:ilvl w:val="0"/>
          <w:numId w:val="7"/>
        </w:numPr>
        <w:tabs>
          <w:tab w:val="left" w:pos="284"/>
          <w:tab w:val="left" w:pos="426"/>
          <w:tab w:val="left" w:pos="1564"/>
          <w:tab w:val="left" w:pos="2140"/>
        </w:tabs>
        <w:spacing w:after="0"/>
        <w:ind w:left="0" w:right="2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Gungsuh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Gungsuh" w:hAnsi="Times New Roman" w:cs="Times New Roman"/>
          <w:sz w:val="28"/>
          <w:szCs w:val="28"/>
        </w:rPr>
        <w:t>Усова</w:t>
      </w:r>
      <w:proofErr w:type="spellEnd"/>
      <w:r>
        <w:rPr>
          <w:rFonts w:ascii="Times New Roman" w:eastAsia="Gungsuh" w:hAnsi="Times New Roman" w:cs="Times New Roman"/>
          <w:sz w:val="28"/>
          <w:szCs w:val="28"/>
        </w:rPr>
        <w:t xml:space="preserve"> 0. П, Заняття в дитячому садку / 0. П. </w:t>
      </w:r>
      <w:proofErr w:type="spellStart"/>
      <w:r>
        <w:rPr>
          <w:rFonts w:ascii="Times New Roman" w:eastAsia="Gungsuh" w:hAnsi="Times New Roman" w:cs="Times New Roman"/>
          <w:sz w:val="28"/>
          <w:szCs w:val="28"/>
        </w:rPr>
        <w:t>Усова</w:t>
      </w:r>
      <w:proofErr w:type="spellEnd"/>
      <w:r>
        <w:rPr>
          <w:rFonts w:ascii="Times New Roman" w:eastAsia="Gungsuh" w:hAnsi="Times New Roman" w:cs="Times New Roman"/>
          <w:sz w:val="28"/>
          <w:szCs w:val="28"/>
        </w:rPr>
        <w:t xml:space="preserve"> // Дошкільне виховання.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Gungsuh" w:hAnsi="Times New Roman" w:cs="Times New Roman"/>
          <w:sz w:val="28"/>
          <w:szCs w:val="28"/>
        </w:rPr>
        <w:t xml:space="preserve"> 1952.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Gungsuh" w:hAnsi="Times New Roman" w:cs="Times New Roman"/>
          <w:sz w:val="28"/>
          <w:szCs w:val="28"/>
        </w:rPr>
        <w:t xml:space="preserve">№9.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Gungsuh" w:hAnsi="Times New Roman" w:cs="Times New Roman"/>
          <w:sz w:val="28"/>
          <w:szCs w:val="28"/>
        </w:rPr>
        <w:t>С. 3-13.</w:t>
      </w:r>
    </w:p>
    <w:p w:rsidR="00054B1F" w:rsidRPr="00054B1F" w:rsidRDefault="00054B1F" w:rsidP="00054B1F">
      <w:pPr>
        <w:pStyle w:val="a3"/>
        <w:numPr>
          <w:ilvl w:val="0"/>
          <w:numId w:val="7"/>
        </w:numPr>
        <w:tabs>
          <w:tab w:val="left" w:pos="284"/>
          <w:tab w:val="left" w:pos="426"/>
          <w:tab w:val="left" w:pos="1593"/>
        </w:tabs>
        <w:spacing w:after="0"/>
        <w:ind w:left="0" w:right="20" w:firstLine="0"/>
        <w:jc w:val="both"/>
        <w:rPr>
          <w:rFonts w:ascii="Times New Roman" w:eastAsia="Gungsuh" w:hAnsi="Times New Roman" w:cs="Times New Roman"/>
          <w:sz w:val="28"/>
          <w:szCs w:val="28"/>
        </w:rPr>
      </w:pPr>
      <w:proofErr w:type="spellStart"/>
      <w:r w:rsidRPr="00054B1F">
        <w:rPr>
          <w:rFonts w:ascii="Times New Roman" w:eastAsia="Gungsuh" w:hAnsi="Times New Roman" w:cs="Times New Roman"/>
          <w:sz w:val="28"/>
          <w:szCs w:val="28"/>
        </w:rPr>
        <w:t>У</w:t>
      </w:r>
      <w:r>
        <w:rPr>
          <w:rFonts w:ascii="Times New Roman" w:eastAsia="Gungsuh" w:hAnsi="Times New Roman" w:cs="Times New Roman"/>
          <w:sz w:val="28"/>
          <w:szCs w:val="28"/>
        </w:rPr>
        <w:t>сова</w:t>
      </w:r>
      <w:proofErr w:type="spellEnd"/>
      <w:r>
        <w:rPr>
          <w:rFonts w:ascii="Times New Roman" w:eastAsia="Gungsuh" w:hAnsi="Times New Roman" w:cs="Times New Roman"/>
          <w:sz w:val="28"/>
          <w:szCs w:val="28"/>
        </w:rPr>
        <w:t xml:space="preserve"> А. П. </w:t>
      </w:r>
      <w:proofErr w:type="spellStart"/>
      <w:r>
        <w:rPr>
          <w:rFonts w:ascii="Times New Roman" w:eastAsia="Gungsuh" w:hAnsi="Times New Roman" w:cs="Times New Roman"/>
          <w:sz w:val="28"/>
          <w:szCs w:val="28"/>
        </w:rPr>
        <w:t>Дидактические</w:t>
      </w:r>
      <w:proofErr w:type="spellEnd"/>
      <w:r>
        <w:rPr>
          <w:rFonts w:ascii="Times New Roman" w:eastAsia="Gungsuh" w:hAnsi="Times New Roman" w:cs="Times New Roman"/>
          <w:sz w:val="28"/>
          <w:szCs w:val="28"/>
        </w:rPr>
        <w:t xml:space="preserve"> основ</w:t>
      </w:r>
      <w:proofErr w:type="spellStart"/>
      <w:r>
        <w:rPr>
          <w:rFonts w:ascii="Times New Roman" w:eastAsia="Gungsuh" w:hAnsi="Times New Roman" w:cs="Times New Roman"/>
          <w:sz w:val="28"/>
          <w:szCs w:val="28"/>
          <w:lang w:val="ru-RU"/>
        </w:rPr>
        <w:t>ы</w:t>
      </w:r>
      <w:proofErr w:type="spellEnd"/>
      <w:r w:rsidRPr="00054B1F">
        <w:rPr>
          <w:rFonts w:ascii="Times New Roman" w:eastAsia="Gungsuh" w:hAnsi="Times New Roman" w:cs="Times New Roman"/>
          <w:sz w:val="28"/>
          <w:szCs w:val="28"/>
        </w:rPr>
        <w:t xml:space="preserve"> </w:t>
      </w:r>
      <w:proofErr w:type="spellStart"/>
      <w:r w:rsidRPr="00054B1F">
        <w:rPr>
          <w:rFonts w:ascii="Times New Roman" w:eastAsia="Gungsuh" w:hAnsi="Times New Roman" w:cs="Times New Roman"/>
          <w:sz w:val="28"/>
          <w:szCs w:val="28"/>
        </w:rPr>
        <w:t>связи</w:t>
      </w:r>
      <w:proofErr w:type="spellEnd"/>
      <w:r w:rsidRPr="00054B1F">
        <w:rPr>
          <w:rFonts w:ascii="Times New Roman" w:eastAsia="Gungsuh" w:hAnsi="Times New Roman" w:cs="Times New Roman"/>
          <w:sz w:val="28"/>
          <w:szCs w:val="28"/>
        </w:rPr>
        <w:t xml:space="preserve"> </w:t>
      </w:r>
      <w:r>
        <w:rPr>
          <w:rFonts w:ascii="Times New Roman" w:eastAsia="Gungsuh" w:hAnsi="Times New Roman" w:cs="Times New Roman"/>
          <w:sz w:val="28"/>
          <w:szCs w:val="28"/>
        </w:rPr>
        <w:t xml:space="preserve">и </w:t>
      </w:r>
      <w:proofErr w:type="spellStart"/>
      <w:r>
        <w:rPr>
          <w:rFonts w:ascii="Times New Roman" w:eastAsia="Gungsuh" w:hAnsi="Times New Roman" w:cs="Times New Roman"/>
          <w:sz w:val="28"/>
          <w:szCs w:val="28"/>
        </w:rPr>
        <w:t>преемственности</w:t>
      </w:r>
      <w:proofErr w:type="spellEnd"/>
      <w:r>
        <w:rPr>
          <w:rFonts w:ascii="Times New Roman" w:eastAsia="Gungsuh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eastAsia="Gungsuh" w:hAnsi="Times New Roman" w:cs="Times New Roman"/>
          <w:sz w:val="28"/>
          <w:szCs w:val="28"/>
        </w:rPr>
        <w:t>работе</w:t>
      </w:r>
      <w:proofErr w:type="spellEnd"/>
      <w:r>
        <w:rPr>
          <w:rFonts w:ascii="Times New Roman" w:eastAsia="Gungsuh" w:hAnsi="Times New Roman" w:cs="Times New Roman"/>
          <w:sz w:val="28"/>
          <w:szCs w:val="28"/>
        </w:rPr>
        <w:t xml:space="preserve"> </w:t>
      </w:r>
      <w:proofErr w:type="spellStart"/>
      <w:r w:rsidRPr="00054B1F">
        <w:rPr>
          <w:rFonts w:ascii="Times New Roman" w:eastAsia="Gungsuh" w:hAnsi="Times New Roman" w:cs="Times New Roman"/>
          <w:sz w:val="28"/>
          <w:szCs w:val="28"/>
        </w:rPr>
        <w:t>между</w:t>
      </w:r>
      <w:proofErr w:type="spellEnd"/>
      <w:r w:rsidRPr="00054B1F">
        <w:rPr>
          <w:rFonts w:ascii="Times New Roman" w:eastAsia="Gungsuh" w:hAnsi="Times New Roman" w:cs="Times New Roman"/>
          <w:sz w:val="28"/>
          <w:szCs w:val="28"/>
        </w:rPr>
        <w:t xml:space="preserve"> </w:t>
      </w:r>
      <w:proofErr w:type="spellStart"/>
      <w:r w:rsidRPr="00054B1F">
        <w:rPr>
          <w:rFonts w:ascii="Times New Roman" w:eastAsia="Gungsuh" w:hAnsi="Times New Roman" w:cs="Times New Roman"/>
          <w:sz w:val="28"/>
          <w:szCs w:val="28"/>
        </w:rPr>
        <w:t>детским</w:t>
      </w:r>
      <w:proofErr w:type="spellEnd"/>
      <w:r w:rsidRPr="00054B1F">
        <w:rPr>
          <w:rFonts w:ascii="Times New Roman" w:eastAsia="Gungsuh" w:hAnsi="Times New Roman" w:cs="Times New Roman"/>
          <w:sz w:val="28"/>
          <w:szCs w:val="28"/>
        </w:rPr>
        <w:t xml:space="preserve"> садом и </w:t>
      </w:r>
      <w:proofErr w:type="spellStart"/>
      <w:r w:rsidRPr="00054B1F">
        <w:rPr>
          <w:rFonts w:ascii="Times New Roman" w:eastAsia="Gungsuh" w:hAnsi="Times New Roman" w:cs="Times New Roman"/>
          <w:sz w:val="28"/>
          <w:szCs w:val="28"/>
        </w:rPr>
        <w:t>школой</w:t>
      </w:r>
      <w:proofErr w:type="spellEnd"/>
      <w:r w:rsidRPr="00054B1F">
        <w:rPr>
          <w:rFonts w:ascii="Times New Roman" w:eastAsia="Gungsuh" w:hAnsi="Times New Roman" w:cs="Times New Roman"/>
          <w:sz w:val="28"/>
          <w:szCs w:val="28"/>
        </w:rPr>
        <w:t xml:space="preserve"> / А. П. </w:t>
      </w:r>
      <w:proofErr w:type="spellStart"/>
      <w:r w:rsidRPr="00054B1F">
        <w:rPr>
          <w:rFonts w:ascii="Times New Roman" w:eastAsia="Gungsuh" w:hAnsi="Times New Roman" w:cs="Times New Roman"/>
          <w:sz w:val="28"/>
          <w:szCs w:val="28"/>
        </w:rPr>
        <w:t>Усова</w:t>
      </w:r>
      <w:proofErr w:type="spellEnd"/>
      <w:r w:rsidRPr="00054B1F">
        <w:rPr>
          <w:rFonts w:ascii="Times New Roman" w:eastAsia="Gungsuh" w:hAnsi="Times New Roman" w:cs="Times New Roman"/>
          <w:sz w:val="28"/>
          <w:szCs w:val="28"/>
        </w:rPr>
        <w:t xml:space="preserve"> // </w:t>
      </w:r>
      <w:proofErr w:type="spellStart"/>
      <w:r w:rsidRPr="00054B1F">
        <w:rPr>
          <w:rFonts w:ascii="Times New Roman" w:eastAsia="Gungsuh" w:hAnsi="Times New Roman" w:cs="Times New Roman"/>
          <w:sz w:val="28"/>
          <w:szCs w:val="28"/>
        </w:rPr>
        <w:t>Подготовка</w:t>
      </w:r>
      <w:proofErr w:type="spellEnd"/>
      <w:r w:rsidRPr="00054B1F">
        <w:rPr>
          <w:rFonts w:ascii="Times New Roman" w:eastAsia="Gungsuh" w:hAnsi="Times New Roman" w:cs="Times New Roman"/>
          <w:sz w:val="28"/>
          <w:szCs w:val="28"/>
        </w:rPr>
        <w:t xml:space="preserve"> </w:t>
      </w:r>
      <w:proofErr w:type="spellStart"/>
      <w:r w:rsidRPr="00054B1F">
        <w:rPr>
          <w:rFonts w:ascii="Times New Roman" w:eastAsia="Gungsuh" w:hAnsi="Times New Roman" w:cs="Times New Roman"/>
          <w:sz w:val="28"/>
          <w:szCs w:val="28"/>
        </w:rPr>
        <w:t>детей</w:t>
      </w:r>
      <w:proofErr w:type="spellEnd"/>
      <w:r w:rsidRPr="00054B1F">
        <w:rPr>
          <w:rFonts w:ascii="Times New Roman" w:eastAsia="Gungsuh" w:hAnsi="Times New Roman" w:cs="Times New Roman"/>
          <w:sz w:val="28"/>
          <w:szCs w:val="28"/>
        </w:rPr>
        <w:t xml:space="preserve"> в </w:t>
      </w:r>
      <w:proofErr w:type="spellStart"/>
      <w:r w:rsidRPr="00054B1F">
        <w:rPr>
          <w:rFonts w:ascii="Times New Roman" w:eastAsia="Gungsuh" w:hAnsi="Times New Roman" w:cs="Times New Roman"/>
          <w:sz w:val="28"/>
          <w:szCs w:val="28"/>
        </w:rPr>
        <w:t>детском</w:t>
      </w:r>
      <w:proofErr w:type="spellEnd"/>
      <w:r w:rsidRPr="00054B1F">
        <w:rPr>
          <w:rFonts w:ascii="Times New Roman" w:eastAsia="Gungsuh" w:hAnsi="Times New Roman" w:cs="Times New Roman"/>
          <w:sz w:val="28"/>
          <w:szCs w:val="28"/>
        </w:rPr>
        <w:t xml:space="preserve"> саду к</w:t>
      </w:r>
      <w:r>
        <w:rPr>
          <w:rFonts w:ascii="Times New Roman" w:eastAsia="Gungsuh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54B1F">
        <w:rPr>
          <w:rFonts w:ascii="Times New Roman" w:eastAsia="Gungsuh" w:hAnsi="Times New Roman" w:cs="Times New Roman"/>
          <w:sz w:val="28"/>
          <w:szCs w:val="28"/>
        </w:rPr>
        <w:t>школе</w:t>
      </w:r>
      <w:proofErr w:type="spellEnd"/>
      <w:r w:rsidRPr="00054B1F">
        <w:rPr>
          <w:rFonts w:ascii="Times New Roman" w:eastAsia="Gungsuh" w:hAnsi="Times New Roman" w:cs="Times New Roman"/>
          <w:sz w:val="28"/>
          <w:szCs w:val="28"/>
        </w:rPr>
        <w:t xml:space="preserve">. </w:t>
      </w:r>
      <w:r w:rsidRPr="00054B1F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054B1F">
        <w:rPr>
          <w:rFonts w:ascii="Times New Roman" w:eastAsia="Gungsuh" w:hAnsi="Times New Roman" w:cs="Times New Roman"/>
          <w:sz w:val="28"/>
          <w:szCs w:val="28"/>
        </w:rPr>
        <w:t xml:space="preserve"> Москва : </w:t>
      </w:r>
      <w:proofErr w:type="spellStart"/>
      <w:r w:rsidRPr="00054B1F">
        <w:rPr>
          <w:rFonts w:ascii="Times New Roman" w:eastAsia="Gungsuh" w:hAnsi="Times New Roman" w:cs="Times New Roman"/>
          <w:sz w:val="28"/>
          <w:szCs w:val="28"/>
        </w:rPr>
        <w:t>Изд-во</w:t>
      </w:r>
      <w:proofErr w:type="spellEnd"/>
      <w:r w:rsidRPr="00054B1F">
        <w:rPr>
          <w:rFonts w:ascii="Times New Roman" w:eastAsia="Gungsuh" w:hAnsi="Times New Roman" w:cs="Times New Roman"/>
          <w:sz w:val="28"/>
          <w:szCs w:val="28"/>
        </w:rPr>
        <w:t xml:space="preserve"> АПН РСФСР, 1955. </w:t>
      </w:r>
      <w:r w:rsidRPr="00054B1F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054B1F">
        <w:rPr>
          <w:rFonts w:ascii="Times New Roman" w:eastAsia="Gungsuh" w:hAnsi="Times New Roman" w:cs="Times New Roman"/>
          <w:sz w:val="28"/>
          <w:szCs w:val="28"/>
        </w:rPr>
        <w:t xml:space="preserve"> С. 35. </w:t>
      </w:r>
      <w:proofErr w:type="spellStart"/>
      <w:r w:rsidRPr="00054B1F">
        <w:rPr>
          <w:rFonts w:ascii="Times New Roman" w:eastAsia="Gungsuh" w:hAnsi="Times New Roman" w:cs="Times New Roman"/>
          <w:sz w:val="28"/>
          <w:szCs w:val="28"/>
        </w:rPr>
        <w:t>Юків</w:t>
      </w:r>
      <w:proofErr w:type="spellEnd"/>
    </w:p>
    <w:p w:rsidR="00054B1F" w:rsidRDefault="00054B1F" w:rsidP="00054B1F">
      <w:pPr>
        <w:pStyle w:val="a3"/>
        <w:numPr>
          <w:ilvl w:val="0"/>
          <w:numId w:val="7"/>
        </w:numPr>
        <w:tabs>
          <w:tab w:val="left" w:pos="284"/>
          <w:tab w:val="left" w:pos="426"/>
          <w:tab w:val="left" w:pos="947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Філософський енциклопедичний словник. – Київ: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Арабіс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2002. – 744 с.</w:t>
      </w:r>
    </w:p>
    <w:p w:rsidR="00054B1F" w:rsidRDefault="00054B1F" w:rsidP="00054B1F">
      <w:pPr>
        <w:pStyle w:val="a3"/>
        <w:tabs>
          <w:tab w:val="left" w:pos="284"/>
          <w:tab w:val="left" w:pos="426"/>
          <w:tab w:val="left" w:pos="947"/>
        </w:tabs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54B1F" w:rsidRDefault="00054B1F" w:rsidP="00054B1F">
      <w:pPr>
        <w:pStyle w:val="a3"/>
        <w:tabs>
          <w:tab w:val="left" w:pos="284"/>
          <w:tab w:val="left" w:pos="426"/>
        </w:tabs>
        <w:spacing w:after="0"/>
        <w:ind w:left="0" w:right="20"/>
        <w:jc w:val="both"/>
        <w:rPr>
          <w:rFonts w:ascii="Times New Roman" w:eastAsia="Batang" w:hAnsi="Times New Roman" w:cs="Times New Roman"/>
          <w:bCs/>
          <w:sz w:val="28"/>
          <w:szCs w:val="28"/>
        </w:rPr>
      </w:pPr>
    </w:p>
    <w:p w:rsidR="00054B1F" w:rsidRPr="00C46944" w:rsidRDefault="00054B1F" w:rsidP="00457968">
      <w:pPr>
        <w:tabs>
          <w:tab w:val="left" w:pos="834"/>
        </w:tabs>
        <w:spacing w:after="0"/>
        <w:ind w:right="20"/>
        <w:jc w:val="both"/>
        <w:rPr>
          <w:rFonts w:ascii="Times New Roman" w:eastAsia="Gungsuh" w:hAnsi="Times New Roman" w:cs="Times New Roman"/>
          <w:sz w:val="28"/>
          <w:szCs w:val="28"/>
        </w:rPr>
      </w:pPr>
    </w:p>
    <w:p w:rsidR="00C46944" w:rsidRPr="00C46944" w:rsidRDefault="00C46944" w:rsidP="00457968">
      <w:pPr>
        <w:ind w:right="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C46944" w:rsidRPr="00C46944" w:rsidSect="00204C0B">
      <w:pgSz w:w="11909" w:h="16834"/>
      <w:pgMar w:top="1440" w:right="1440" w:bottom="1440" w:left="1440" w:header="0" w:footer="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bullet"/>
      <w:lvlText w:val="—"/>
      <w:lvlJc w:val="left"/>
      <w:rPr>
        <w:rFonts w:ascii="Gungsuh" w:hAnsi="Times New Roman" w:cs="Gungsuh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bullet"/>
      <w:lvlText w:val="—"/>
      <w:lvlJc w:val="left"/>
      <w:rPr>
        <w:rFonts w:ascii="Gungsuh" w:hAnsi="Times New Roman" w:cs="Gungsuh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bullet"/>
      <w:lvlText w:val="—"/>
      <w:lvlJc w:val="left"/>
      <w:rPr>
        <w:rFonts w:ascii="Gungsuh" w:hAnsi="Times New Roman" w:cs="Gungsuh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bullet"/>
      <w:lvlText w:val="—"/>
      <w:lvlJc w:val="left"/>
      <w:rPr>
        <w:rFonts w:ascii="Gungsuh" w:hAnsi="Times New Roman" w:cs="Gungsuh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bullet"/>
      <w:lvlText w:val="—"/>
      <w:lvlJc w:val="left"/>
      <w:rPr>
        <w:rFonts w:ascii="Gungsuh" w:hAnsi="Times New Roman" w:cs="Gungsuh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bullet"/>
      <w:lvlText w:val="—"/>
      <w:lvlJc w:val="left"/>
      <w:rPr>
        <w:rFonts w:ascii="Gungsuh" w:hAnsi="Times New Roman" w:cs="Gungsuh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bullet"/>
      <w:lvlText w:val="—"/>
      <w:lvlJc w:val="left"/>
      <w:rPr>
        <w:rFonts w:ascii="Gungsuh" w:hAnsi="Times New Roman" w:cs="Gungsuh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bullet"/>
      <w:lvlText w:val="—"/>
      <w:lvlJc w:val="left"/>
      <w:rPr>
        <w:rFonts w:ascii="Gungsuh" w:hAnsi="Times New Roman" w:cs="Gungsuh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bullet"/>
      <w:lvlText w:val="—"/>
      <w:lvlJc w:val="left"/>
      <w:rPr>
        <w:rFonts w:ascii="Gungsuh" w:hAnsi="Times New Roman" w:cs="Gungsuh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•"/>
      <w:lvlJc w:val="left"/>
      <w:rPr>
        <w:rFonts w:ascii="Batang" w:hAnsi="Times New Roman" w:cs="Batang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bullet"/>
      <w:lvlText w:val="•"/>
      <w:lvlJc w:val="left"/>
      <w:rPr>
        <w:rFonts w:ascii="Batang" w:hAnsi="Times New Roman" w:cs="Batang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bullet"/>
      <w:lvlText w:val="•"/>
      <w:lvlJc w:val="left"/>
      <w:rPr>
        <w:rFonts w:ascii="Batang" w:hAnsi="Times New Roman" w:cs="Batang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bullet"/>
      <w:lvlText w:val="•"/>
      <w:lvlJc w:val="left"/>
      <w:rPr>
        <w:rFonts w:ascii="Batang" w:hAnsi="Times New Roman" w:cs="Batang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bullet"/>
      <w:lvlText w:val="•"/>
      <w:lvlJc w:val="left"/>
      <w:rPr>
        <w:rFonts w:ascii="Batang" w:hAnsi="Times New Roman" w:cs="Batang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bullet"/>
      <w:lvlText w:val="•"/>
      <w:lvlJc w:val="left"/>
      <w:rPr>
        <w:rFonts w:ascii="Batang" w:hAnsi="Times New Roman" w:cs="Batang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bullet"/>
      <w:lvlText w:val="•"/>
      <w:lvlJc w:val="left"/>
      <w:rPr>
        <w:rFonts w:ascii="Batang" w:hAnsi="Times New Roman" w:cs="Batang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bullet"/>
      <w:lvlText w:val="•"/>
      <w:lvlJc w:val="left"/>
      <w:rPr>
        <w:rFonts w:ascii="Batang" w:hAnsi="Times New Roman" w:cs="Batang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bullet"/>
      <w:lvlText w:val="•"/>
      <w:lvlJc w:val="left"/>
      <w:rPr>
        <w:rFonts w:ascii="Batang" w:hAnsi="Times New Roman" w:cs="Batang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abstractNum w:abstractNumId="2">
    <w:nsid w:val="17D755B9"/>
    <w:multiLevelType w:val="hybridMultilevel"/>
    <w:tmpl w:val="8D70797E"/>
    <w:lvl w:ilvl="0" w:tplc="01DCBAD8">
      <w:start w:val="3"/>
      <w:numFmt w:val="decimal"/>
      <w:lvlText w:val="%1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9B5BDC"/>
    <w:multiLevelType w:val="hybridMultilevel"/>
    <w:tmpl w:val="AEC40D38"/>
    <w:lvl w:ilvl="0" w:tplc="0422000F">
      <w:start w:val="4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AF40E00"/>
    <w:multiLevelType w:val="hybridMultilevel"/>
    <w:tmpl w:val="4FE8F6A4"/>
    <w:lvl w:ilvl="0" w:tplc="19DC8204"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EF6372"/>
    <w:multiLevelType w:val="hybridMultilevel"/>
    <w:tmpl w:val="D1A08F2A"/>
    <w:lvl w:ilvl="0" w:tplc="985CA75A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4A78D9"/>
    <w:multiLevelType w:val="hybridMultilevel"/>
    <w:tmpl w:val="74F8BD2A"/>
    <w:lvl w:ilvl="0" w:tplc="BF969764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6"/>
  </w:num>
  <w:num w:numId="6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savePreviewPicture/>
  <w:compat>
    <w:useFELayout/>
  </w:compat>
  <w:rsids>
    <w:rsidRoot w:val="00204C0B"/>
    <w:rsid w:val="00054B1F"/>
    <w:rsid w:val="000F57C9"/>
    <w:rsid w:val="001A76DB"/>
    <w:rsid w:val="00204C0B"/>
    <w:rsid w:val="002C14C5"/>
    <w:rsid w:val="00457968"/>
    <w:rsid w:val="007160B4"/>
    <w:rsid w:val="007364F7"/>
    <w:rsid w:val="00804C79"/>
    <w:rsid w:val="008C2D87"/>
    <w:rsid w:val="009A5E6D"/>
    <w:rsid w:val="00B25829"/>
    <w:rsid w:val="00B828DA"/>
    <w:rsid w:val="00C46944"/>
    <w:rsid w:val="00CF6185"/>
    <w:rsid w:val="00F225B9"/>
    <w:rsid w:val="00FF6D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6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64F7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457968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4579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5796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905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RelyOnCSS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18909</Words>
  <Characters>10779</Characters>
  <Application>Microsoft Office Word</Application>
  <DocSecurity>0</DocSecurity>
  <Lines>89</Lines>
  <Paragraphs>59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        Л.Р.ТРОНЬ, ВИХОВАТЕЛЬ</vt:lpstr>
      <vt:lpstr>        СОФІЇВСЬКИЙ КОМУНАЛЬНИЙ ДОШКІЛЬНИЙ НАВЧАЛЬНИЙ ЗАКЛАД «РОМАШКА» СОФІЇВСЬКОЇ СЕЛИ</vt:lpstr>
      <vt:lpstr>        </vt:lpstr>
      <vt:lpstr>        НАСТУПНІСТЬ І ПЕРСПЕКТИВНІСТЬ ДОШКІЛЬНОЇ ТА ПОЧАТКОВОЇ ЛАНОК В СИСТЕМІ НЕПЕРЕРВН</vt:lpstr>
    </vt:vector>
  </TitlesOfParts>
  <Company>Microsoft</Company>
  <LinksUpToDate>false</LinksUpToDate>
  <CharactersWithSpaces>29629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2019-12-11T09:57:00Z</dcterms:created>
  <dcterms:modified xsi:type="dcterms:W3CDTF">2019-12-12T11:54:00Z</dcterms:modified>
</cp:coreProperties>
</file>