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358" w:rsidRDefault="00993E45" w:rsidP="00993E4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8"/>
          <w:lang w:val="uk-UA" w:eastAsia="ru-RU"/>
        </w:rPr>
        <w:t>ДПТНЗ «ЧЕРНІГІВСЬКЕ ВИЩЕ ПРОФЕСІЙНЕ УЧИЛИЩЕ ПОБУТОВОГО ОБСЛУГОВУВАННЯ»</w:t>
      </w:r>
    </w:p>
    <w:p w:rsidR="00712358" w:rsidRPr="00FD5097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097" w:rsidRPr="00FD5097" w:rsidRDefault="00FD5097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097" w:rsidRPr="00FD5097" w:rsidRDefault="00FD5097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5097" w:rsidRPr="00FD5097" w:rsidRDefault="00FD5097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2358" w:rsidRPr="00FD5097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32F" w:rsidRPr="006771FC" w:rsidRDefault="00DC532F" w:rsidP="00FD509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00FF"/>
          <w:sz w:val="48"/>
          <w:szCs w:val="28"/>
          <w:lang w:val="uk-UA" w:eastAsia="ru-RU"/>
        </w:rPr>
      </w:pPr>
      <w:r w:rsidRPr="006771FC">
        <w:rPr>
          <w:rFonts w:ascii="Times New Roman" w:eastAsia="Times New Roman" w:hAnsi="Times New Roman" w:cs="Times New Roman"/>
          <w:b/>
          <w:i/>
          <w:color w:val="0000FF"/>
          <w:sz w:val="48"/>
          <w:szCs w:val="28"/>
          <w:lang w:val="uk-UA" w:eastAsia="ru-RU"/>
        </w:rPr>
        <w:t>Сучасні підходи до навчання: «Сінгапурська методика»</w:t>
      </w: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993E45" w:rsidRDefault="00993E45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6771FC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771F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5DE609" wp14:editId="2A4EBDAA">
                <wp:simplePos x="0" y="0"/>
                <wp:positionH relativeFrom="column">
                  <wp:posOffset>3493770</wp:posOffset>
                </wp:positionH>
                <wp:positionV relativeFrom="paragraph">
                  <wp:posOffset>213630</wp:posOffset>
                </wp:positionV>
                <wp:extent cx="2374265" cy="1403985"/>
                <wp:effectExtent l="0" t="0" r="5080" b="825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771FC" w:rsidRPr="00455152" w:rsidRDefault="006771FC" w:rsidP="006771F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</w:pPr>
                            <w:r w:rsidRPr="00455152"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  <w:t>Виконала</w:t>
                            </w:r>
                            <w:r w:rsidR="00993E45"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  <w:t>:</w:t>
                            </w:r>
                          </w:p>
                          <w:p w:rsidR="006771FC" w:rsidRPr="00455152" w:rsidRDefault="00993E45" w:rsidP="006771F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  <w:t>майстер виробничого навчання</w:t>
                            </w:r>
                          </w:p>
                          <w:p w:rsidR="006771FC" w:rsidRPr="00455152" w:rsidRDefault="006771FC" w:rsidP="006771F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455152">
                              <w:rPr>
                                <w:rFonts w:ascii="Times New Roman" w:hAnsi="Times New Roman" w:cs="Times New Roman"/>
                                <w:sz w:val="24"/>
                                <w:lang w:val="uk-UA"/>
                              </w:rPr>
                              <w:t>Купа Ірина Миколаївна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75.1pt;margin-top:16.8pt;width:186.95pt;height:110.55pt;z-index:251659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DFXhhl4gAAAAoB&#10;AAAPAAAAZHJzL2Rvd25yZXYueG1sTI/LTsMwEEX3SPyDNUhsUOvEbQqEOFV5dMOubZBYTpNpEojH&#10;Uey2ga/HrGA5ukf3nsmWo+nEiQbXWtYQTyMQxKWtWq41FLv15A6E88gVdpZJwxc5WOaXFxmmlT3z&#10;hk5bX4tQwi5FDY33fSqlKxsy6Ka2Jw7ZwQ4GfTiHWlYDnkO56aSKooU02HJYaLCnp4bKz+3RaPh+&#10;LJ5XLzc+Pij/rt425rUoP1Dr66tx9QDC0+j/YPjVD+qQB6e9PXLlRKchSSIVUA2z2QJEAO7VPAax&#10;16CS+S3IPJP/X8h/AAAA//8DAFBLAQItABQABgAIAAAAIQC2gziS/gAAAOEBAAATAAAAAAAAAAAA&#10;AAAAAAAAAABbQ29udGVudF9UeXBlc10ueG1sUEsBAi0AFAAGAAgAAAAhADj9If/WAAAAlAEAAAsA&#10;AAAAAAAAAAAAAAAALwEAAF9yZWxzLy5yZWxzUEsBAi0AFAAGAAgAAAAhAAas4pY7AgAAJAQAAA4A&#10;AAAAAAAAAAAAAAAALgIAAGRycy9lMm9Eb2MueG1sUEsBAi0AFAAGAAgAAAAhAMVeGGXiAAAACgEA&#10;AA8AAAAAAAAAAAAAAAAAlQQAAGRycy9kb3ducmV2LnhtbFBLBQYAAAAABAAEAPMAAACkBQAAAAA=&#10;" stroked="f">
                <v:textbox style="mso-fit-shape-to-text:t">
                  <w:txbxContent>
                    <w:p w:rsidR="006771FC" w:rsidRPr="00455152" w:rsidRDefault="006771FC" w:rsidP="006771F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</w:pPr>
                      <w:r w:rsidRPr="00455152"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  <w:t>Виконала</w:t>
                      </w:r>
                      <w:r w:rsidR="00993E45"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  <w:t>:</w:t>
                      </w:r>
                    </w:p>
                    <w:p w:rsidR="006771FC" w:rsidRPr="00455152" w:rsidRDefault="00993E45" w:rsidP="006771F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  <w:t>майстер виробничого навчання</w:t>
                      </w:r>
                    </w:p>
                    <w:p w:rsidR="006771FC" w:rsidRPr="00455152" w:rsidRDefault="006771FC" w:rsidP="006771F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455152">
                        <w:rPr>
                          <w:rFonts w:ascii="Times New Roman" w:hAnsi="Times New Roman" w:cs="Times New Roman"/>
                          <w:sz w:val="24"/>
                          <w:lang w:val="uk-UA"/>
                        </w:rPr>
                        <w:t>Купа Ірина Миколаївна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Default="006771FC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CB5B09" wp14:editId="387053CB">
                <wp:simplePos x="0" y="0"/>
                <wp:positionH relativeFrom="column">
                  <wp:posOffset>2469515</wp:posOffset>
                </wp:positionH>
                <wp:positionV relativeFrom="paragraph">
                  <wp:posOffset>183515</wp:posOffset>
                </wp:positionV>
                <wp:extent cx="914400" cy="914400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771FC" w:rsidRPr="00455152" w:rsidRDefault="00993E45" w:rsidP="006771F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lang w:val="uk-UA"/>
                              </w:rPr>
                              <w:t>Чернігів 2019</w:t>
                            </w:r>
                            <w:r w:rsidR="006771FC" w:rsidRPr="00455152">
                              <w:rPr>
                                <w:rFonts w:ascii="Times New Roman" w:hAnsi="Times New Roman" w:cs="Times New Roman"/>
                                <w:color w:val="000000" w:themeColor="text1"/>
                                <w:lang w:val="uk-UA"/>
                              </w:rPr>
                              <w:t>р</w:t>
                            </w:r>
                            <w:r w:rsidR="00455152">
                              <w:rPr>
                                <w:rFonts w:ascii="Times New Roman" w:hAnsi="Times New Roman" w:cs="Times New Roman"/>
                                <w:color w:val="000000" w:themeColor="text1"/>
                                <w:lang w:val="uk-UA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27" style="position:absolute;margin-left:194.45pt;margin-top:14.45pt;width:1in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5fDvQIAAKgFAAAOAAAAZHJzL2Uyb0RvYy54bWysVEtu2zAQ3RfoHQjuG8mu048ROTASpCgQ&#10;JEGTImuaIi0BFMmStCV3VaDbAD1CD9FN0U/OIN+oQ1KS0zTooqgX8pDz5s2HM3Nw2FQCrZmxpZIZ&#10;Hu2lGDFJVV7KZYbfXp08eYGRdUTmRCjJMrxhFh/OHj86qPWUjVWhRM4MAhJpp7XOcOGcniaJpQWr&#10;iN1TmklQcmUq4uBolkluSA3slUjGafosqZXJtVGUWQu3x1GJZ4Gfc0bdOeeWOSQyDLG58DXhu/Df&#10;ZHZApktDdFHSLgzyD1FUpJTgdKA6Jo6glSn/oKpKapRV3O1RVSWK85KykANkM0rvZXNZEM1CLlAc&#10;q4cy2f9HS8/WFwaVeYafTjCSpII3aj9vP2w/tT/a2+3H9kt7237f3rQ/26/tNwQgqFit7RQML/WF&#10;6U4WRJ9+w03l/yEx1IQqb4Yqs8YhCpcvR5NJCm9BQdXJwJLsjLWx7hVTFfJChg08YqgtWZ9aF6E9&#10;xPuySpT5SSlEOPjGYUfCoDWBJ18sRz5gIP8NJaTHSuWtotrfJD6vmEmQ3EYwjxPyDeNQI4h9HAIJ&#10;3blzQihl0o2iqiA5i773U/j13vuwQiyB0DNz8D9wdwQ9MpL03DHKDu9NWWjuwTj9W2DReLAInpV0&#10;g3FVSmUeIhCQVec54vsixdL4Krlm0YT+CUh/s1D5BnrKqDhsVtOTEh7ylFh3QQxMF7w9bAx3Dh8u&#10;VJ1h1UkYFcq8f+je46HpQYtRDdOaYftuRQzDSLyWMA6hj2C8w2Gy/3wMPsxdzeKuRq6qIwXdMYLd&#10;pGkQPd6JXuRGVdewWObeK6iIpOA7w9SZ/nDk4haB1UTZfB5gMNKauFN5qakn93X2jXrVXBOju252&#10;MAZnqp9sMr3X1BHrLaWar5ziZej4XV27F4B1EFqpW11+39w9B9Ruwc5+AQAA//8DAFBLAwQUAAYA&#10;CAAAACEA4DhssN0AAAAKAQAADwAAAGRycy9kb3ducmV2LnhtbEyPQU+EMBCF7yb+h2ZMvLlFCIJI&#10;2RijG92bq3juwgjEdoq07OK/d/akp3mT+fLmvXK9WCMOOPnBkYLrVQQCqXHtQJ2C97enqxyED5pa&#10;bRyhgh/0sK7Oz0pdtO5Ir3jYhU6wCflCK+hDGAspfdOj1X7lRiS+fbrJ6sDr1Ml20kc2t0bGUXQj&#10;rR6IP/R6xIcem6/dbBXMafbyuHx8b5I6qrNtbdLnsBmVurxY7u9ABFzCHwyn+BwdKs60dzO1XhgF&#10;SZ7fMqogPk0G0iRmsWcyYyGrUv6vUP0CAAD//wMAUEsBAi0AFAAGAAgAAAAhALaDOJL+AAAA4QEA&#10;ABMAAAAAAAAAAAAAAAAAAAAAAFtDb250ZW50X1R5cGVzXS54bWxQSwECLQAUAAYACAAAACEAOP0h&#10;/9YAAACUAQAACwAAAAAAAAAAAAAAAAAvAQAAX3JlbHMvLnJlbHNQSwECLQAUAAYACAAAACEA2sOX&#10;w70CAACoBQAADgAAAAAAAAAAAAAAAAAuAgAAZHJzL2Uyb0RvYy54bWxQSwECLQAUAAYACAAAACEA&#10;4DhssN0AAAAKAQAADwAAAAAAAAAAAAAAAAAXBQAAZHJzL2Rvd25yZXYueG1sUEsFBgAAAAAEAAQA&#10;8wAAACEGAAAAAA==&#10;" fillcolor="white [3212]" stroked="f" strokeweight="2pt">
                <v:textbox>
                  <w:txbxContent>
                    <w:p w:rsidR="006771FC" w:rsidRPr="00455152" w:rsidRDefault="00993E45" w:rsidP="006771F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lang w:val="uk-UA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lang w:val="uk-UA"/>
                        </w:rPr>
                        <w:t>Чернігів 2019</w:t>
                      </w:r>
                      <w:r w:rsidR="006771FC" w:rsidRPr="00455152">
                        <w:rPr>
                          <w:rFonts w:ascii="Times New Roman" w:hAnsi="Times New Roman" w:cs="Times New Roman"/>
                          <w:color w:val="000000" w:themeColor="text1"/>
                          <w:lang w:val="uk-UA"/>
                        </w:rPr>
                        <w:t>р</w:t>
                      </w:r>
                      <w:r w:rsidR="00455152">
                        <w:rPr>
                          <w:rFonts w:ascii="Times New Roman" w:hAnsi="Times New Roman" w:cs="Times New Roman"/>
                          <w:color w:val="000000" w:themeColor="text1"/>
                          <w:lang w:val="uk-UA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712358" w:rsidRDefault="00712358" w:rsidP="008D6A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12358" w:rsidRPr="002D096C" w:rsidRDefault="00DC532F" w:rsidP="00920E6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2"/>
          <w:szCs w:val="28"/>
          <w:u w:val="single"/>
          <w:lang w:val="uk-UA" w:eastAsia="ru-RU"/>
        </w:rPr>
      </w:pPr>
      <w:r w:rsidRPr="002D096C">
        <w:rPr>
          <w:rFonts w:ascii="Times New Roman" w:eastAsia="Times New Roman" w:hAnsi="Times New Roman" w:cs="Times New Roman"/>
          <w:b/>
          <w:i/>
          <w:color w:val="002060"/>
          <w:sz w:val="32"/>
          <w:szCs w:val="28"/>
          <w:u w:val="single"/>
          <w:lang w:val="uk-UA" w:eastAsia="ru-RU"/>
        </w:rPr>
        <w:t>Вступ</w:t>
      </w:r>
    </w:p>
    <w:p w:rsidR="00DC532F" w:rsidRPr="00FD5097" w:rsidRDefault="00DC532F" w:rsidP="00920E6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ab/>
      </w:r>
      <w:r w:rsidR="00D37FB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Відвідавши онлайн-навчання по сучасним </w:t>
      </w:r>
      <w:r w:rsidR="0054741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технологіям вирішила </w:t>
      </w:r>
      <w:r w:rsidR="00993E4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поділитись</w:t>
      </w:r>
      <w:r w:rsidR="0054741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своїми враженнями про навчальні структури, які застосовують педагоги за ко</w:t>
      </w:r>
      <w:r w:rsidR="00564E8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</w:t>
      </w:r>
      <w:r w:rsidR="0054741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доном.</w:t>
      </w:r>
      <w:r w:rsidR="00564E8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742F20" w:rsidRPr="003A3DEC" w:rsidRDefault="0007555D" w:rsidP="00920E6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742F20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Змінюється світ - міняються і люди. Цей світ – світ критично мислячої особистості. Сучасна людина повинна вміти самостійно аналізувати і користуватися інформацією. Вона в змозі змінити цілий світ, але для початку необхідно переглянути своє внутрішнє наповнення, змінити себе.</w:t>
      </w:r>
    </w:p>
    <w:p w:rsidR="008D6AC0" w:rsidRPr="003A3DEC" w:rsidRDefault="008D6AC0" w:rsidP="00920E6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>Сучасний учень сьогоднішнього дня повинен володіти навичками критичного мислення, вміти самостійно вирішувати якісь проблеми і глибоко аналізувати отриману інформацію. Але як учень може навчитися всього цього сам? Його треба направити, а значить, викладачу самому необхідно змінити свій погляд на викладання. Герой сьогоднішнього дня повинен бути конкурентоспроможним, і виховати його повинні ми - викладачі. Необхідно виростити таких людей, які будуть готові змінюватися в будь-який час, в будь-якому віці і в ногу з часом.</w:t>
      </w:r>
    </w:p>
    <w:p w:rsidR="009633AC" w:rsidRPr="003A3DEC" w:rsidRDefault="008D6AC0" w:rsidP="008601AC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 xml:space="preserve">Всі ми знаємо, що разом </w:t>
      </w:r>
      <w:r w:rsidR="00010A0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з 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аграрною та індустріальною епохою прийшла епоха інфо</w:t>
      </w:r>
      <w:r w:rsidR="009633AC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рмаційна. Причому не тільки знаємо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але і постійно відчуваємо на собі системне збільшення обсягу різноманітної інформації, який можна порівняти з водоспадом миттєво приголомшуючим і збивають з ніг. Сучасна людина знаходиться в контексті загальної інтеграції, інтегрується все: економіки, науки, культури, підходи і концепції. У зв'язку з цим зростає необхідність в розвитку самої </w:t>
      </w:r>
      <w:r w:rsidR="004105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особи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її якісних змін, відповідальності та готовності до самореалізації, здатності соціалізуватися і адаптуватися до швидко мінливого світу.</w:t>
      </w:r>
      <w:r w:rsidR="009633AC" w:rsidRPr="003A3DEC">
        <w:rPr>
          <w:rFonts w:ascii="inherit" w:hAnsi="inherit"/>
          <w:lang w:val="uk-UA"/>
        </w:rPr>
        <w:t xml:space="preserve"> </w:t>
      </w:r>
      <w:r w:rsidR="009633AC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Однією з ключових якостей компетентної особистості в зв'язку з новими завданнями освіти стає така приватна властивість, як ініціативність і готовність до змін. Відразу пригадується думка Чарльза Дарвіна: «Виживає не найсильніший, і не найрозумніший, а той, хто краще за всіх відгукнеться на зміни». Високий рівень інновацій, швидкість </w:t>
      </w:r>
      <w:r w:rsidR="00334F89" w:rsidRPr="003A3DEC">
        <w:rPr>
          <w:rFonts w:ascii="Times New Roman" w:hAnsi="Times New Roman" w:cs="Times New Roman"/>
          <w:sz w:val="28"/>
          <w:szCs w:val="28"/>
          <w:lang w:val="uk-UA"/>
        </w:rPr>
        <w:t>змін, які відбуваються в суспільстві</w:t>
      </w:r>
      <w:r w:rsidR="009633AC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, сам «вибух інформації» призводять до прискорення процесу старіння знань. Звідси </w:t>
      </w:r>
      <w:r w:rsidR="009633AC" w:rsidRPr="003A3DEC">
        <w:rPr>
          <w:rFonts w:ascii="Times New Roman" w:hAnsi="Times New Roman" w:cs="Times New Roman"/>
          <w:sz w:val="28"/>
          <w:szCs w:val="28"/>
          <w:lang w:val="uk-UA"/>
        </w:rPr>
        <w:lastRenderedPageBreak/>
        <w:t>потреба в розвитку пр</w:t>
      </w:r>
      <w:r w:rsidR="00334F89" w:rsidRPr="003A3DEC">
        <w:rPr>
          <w:rFonts w:ascii="Times New Roman" w:hAnsi="Times New Roman" w:cs="Times New Roman"/>
          <w:sz w:val="28"/>
          <w:szCs w:val="28"/>
          <w:lang w:val="uk-UA"/>
        </w:rPr>
        <w:t>ацівника нового типу: освіченого</w:t>
      </w:r>
      <w:r w:rsidR="009633AC" w:rsidRPr="003A3DEC">
        <w:rPr>
          <w:rFonts w:ascii="Times New Roman" w:hAnsi="Times New Roman" w:cs="Times New Roman"/>
          <w:sz w:val="28"/>
          <w:szCs w:val="28"/>
          <w:lang w:val="uk-UA"/>
        </w:rPr>
        <w:t>, підприємливого, налаштованого на навчання протягом всього свого життя (підвищення кваліфікації).</w:t>
      </w:r>
    </w:p>
    <w:p w:rsidR="00334F89" w:rsidRPr="003A3DEC" w:rsidRDefault="00334F89" w:rsidP="008601AC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Освіта є невід'ємною частиною держави, а держава не стоїть на місці, вона постійно розвивається. Паралельно з цим розвивається і освіта. Зараз метою викладача є дати не тільки багаж знань за програмою, а сформувати особистість, яка змогла б застосовувати свої знання в будь-якій сфері, в будь-якій життєвій ситуації. А для того щоб викладачу виховати сучасну особистість, потрібно почати з себе. Помінятися самому.</w:t>
      </w:r>
    </w:p>
    <w:p w:rsidR="00763804" w:rsidRPr="003A3DEC" w:rsidRDefault="00334F89" w:rsidP="00763804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Що стосується, нашої «педагогічної спільноти» і підходу до занять, ми намагаємося підтримувати міжпредметні зв'язки, які приводять викладача до пошуку і </w:t>
      </w:r>
      <w:r w:rsidRPr="0041051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впровадження на своїх заняттях сучасних технологій викладання, що д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опомагають досягти більш відчутних результатів навчання і виховання.</w:t>
      </w:r>
      <w:r w:rsidR="00763804" w:rsidRPr="003A3DEC">
        <w:rPr>
          <w:rFonts w:ascii="inherit" w:hAnsi="inherit"/>
          <w:lang w:val="uk-UA"/>
        </w:rPr>
        <w:t xml:space="preserve"> </w:t>
      </w:r>
      <w:r w:rsidR="008B6374" w:rsidRPr="003A3DEC">
        <w:rPr>
          <w:rFonts w:ascii="Times New Roman" w:hAnsi="Times New Roman" w:cs="Times New Roman"/>
          <w:sz w:val="28"/>
          <w:szCs w:val="28"/>
          <w:lang w:val="uk-UA"/>
        </w:rPr>
        <w:t>Даний підхід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відомий як «Сінгапурська методика навчання».  Хоча, експерти з великим педагогічним досвідом візьмуться сперечатися і запевняти в тому, що новатори народного виховання в спадщині класичної педагогіки як Ян </w:t>
      </w:r>
      <w:proofErr w:type="spellStart"/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Амос</w:t>
      </w:r>
      <w:proofErr w:type="spellEnd"/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Коменський</w:t>
      </w:r>
      <w:proofErr w:type="spellEnd"/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і геніальні послідовники його справи - Костянтин Дмитрович Ушинський, Антон Семенович Макаренко, Василь Олександрович Сухомлинський описували ці підходи і методики ще багато років тому в традиційному класі.</w:t>
      </w:r>
      <w:r w:rsidR="00763804" w:rsidRPr="003A3DEC">
        <w:rPr>
          <w:lang w:val="uk-UA"/>
        </w:rPr>
        <w:t xml:space="preserve"> 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Я </w:t>
      </w:r>
      <w:r w:rsidR="00763804" w:rsidRPr="003A3DEC">
        <w:rPr>
          <w:rFonts w:ascii="Times New Roman" w:hAnsi="Times New Roman" w:cs="Times New Roman"/>
          <w:sz w:val="28"/>
          <w:szCs w:val="28"/>
        </w:rPr>
        <w:t>не бер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усь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міркувати на цю тему, лише хоч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відзначити той факт, </w:t>
      </w:r>
      <w:r w:rsidR="00763804" w:rsidRPr="00D340DA">
        <w:rPr>
          <w:rFonts w:ascii="Times New Roman" w:hAnsi="Times New Roman" w:cs="Times New Roman"/>
          <w:sz w:val="28"/>
          <w:szCs w:val="28"/>
          <w:lang w:val="uk-UA"/>
        </w:rPr>
        <w:t>що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</w:t>
      </w:r>
      <w:r w:rsidR="00763804" w:rsidRPr="00D340DA">
        <w:rPr>
          <w:rFonts w:ascii="Times New Roman" w:hAnsi="Times New Roman" w:cs="Times New Roman"/>
          <w:sz w:val="28"/>
          <w:szCs w:val="28"/>
          <w:lang w:val="uk-UA"/>
        </w:rPr>
        <w:t>Сінгапур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- </w:t>
      </w:r>
      <w:r w:rsidR="00763804" w:rsidRPr="00D340DA">
        <w:rPr>
          <w:rFonts w:ascii="Times New Roman" w:hAnsi="Times New Roman" w:cs="Times New Roman"/>
          <w:sz w:val="28"/>
          <w:szCs w:val="28"/>
          <w:lang w:val="uk-UA"/>
        </w:rPr>
        <w:t>азіатська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країна з високим рівнем життя і східними культурними цінностями. Вона є однією з найбільш комфортних для проживання завдяки прогресивної </w:t>
      </w:r>
      <w:proofErr w:type="gramStart"/>
      <w:r w:rsidR="00763804" w:rsidRPr="003A3DEC">
        <w:rPr>
          <w:rFonts w:ascii="Times New Roman" w:hAnsi="Times New Roman" w:cs="Times New Roman"/>
          <w:sz w:val="28"/>
          <w:szCs w:val="28"/>
        </w:rPr>
        <w:t>соц</w:t>
      </w:r>
      <w:proofErr w:type="gramEnd"/>
      <w:r w:rsidR="00763804" w:rsidRPr="003A3DEC">
        <w:rPr>
          <w:rFonts w:ascii="Times New Roman" w:hAnsi="Times New Roman" w:cs="Times New Roman"/>
          <w:sz w:val="28"/>
          <w:szCs w:val="28"/>
        </w:rPr>
        <w:t>іальної політики, екології та рівнем заробітної плати. Уваги заслуговує і сінгапурськ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освіт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763804" w:rsidRPr="003A3DEC">
        <w:rPr>
          <w:rFonts w:ascii="Times New Roman" w:hAnsi="Times New Roman" w:cs="Times New Roman"/>
          <w:sz w:val="28"/>
          <w:szCs w:val="28"/>
        </w:rPr>
        <w:t>, як</w:t>
      </w:r>
      <w:r w:rsidR="00763804" w:rsidRPr="003A3DEC"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763804" w:rsidRPr="003A3DEC">
        <w:rPr>
          <w:rFonts w:ascii="Times New Roman" w:hAnsi="Times New Roman" w:cs="Times New Roman"/>
          <w:sz w:val="28"/>
          <w:szCs w:val="28"/>
        </w:rPr>
        <w:t xml:space="preserve"> ві</w:t>
      </w:r>
      <w:proofErr w:type="gramStart"/>
      <w:r w:rsidR="00763804" w:rsidRPr="003A3DEC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763804" w:rsidRPr="003A3DEC">
        <w:rPr>
          <w:rFonts w:ascii="Times New Roman" w:hAnsi="Times New Roman" w:cs="Times New Roman"/>
          <w:sz w:val="28"/>
          <w:szCs w:val="28"/>
        </w:rPr>
        <w:t>ізняється високою якістю і порівняно низькою вартістю навчання. Тому освітні установи</w:t>
      </w:r>
      <w:proofErr w:type="gramStart"/>
      <w:r w:rsidR="00763804" w:rsidRPr="003A3DEC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763804" w:rsidRPr="003A3DEC">
        <w:rPr>
          <w:rFonts w:ascii="Times New Roman" w:hAnsi="Times New Roman" w:cs="Times New Roman"/>
          <w:sz w:val="28"/>
          <w:szCs w:val="28"/>
        </w:rPr>
        <w:t>інгапуру привабливі для іноземних студентів.</w:t>
      </w:r>
    </w:p>
    <w:p w:rsidR="00311910" w:rsidRPr="003A3DEC" w:rsidRDefault="00763804" w:rsidP="00763804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Багато викладачів стикаються з відсутністю інтересу до читання і творчості у сучасних учнів, а адже це найпотужніший інструмент в отриманні знань з предмета та багатостороннього розвитку здібностей.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Сінгапурська технологія навчання на уроці збільшує різноманітність форм і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lastRenderedPageBreak/>
        <w:t>засобів, які підвищ</w:t>
      </w:r>
      <w:r w:rsidR="00236F93" w:rsidRPr="003A3DEC">
        <w:rPr>
          <w:rFonts w:ascii="Times New Roman" w:hAnsi="Times New Roman" w:cs="Times New Roman"/>
          <w:sz w:val="28"/>
          <w:szCs w:val="28"/>
          <w:lang w:val="uk-UA"/>
        </w:rPr>
        <w:t>ують і стимулюють будь-яку, в тому числі творчу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активність учнів.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Застосування прогресивних навчальних структур дозволяє по-новому переосмислити навчальний процес і направити навчання в </w:t>
      </w:r>
      <w:r w:rsidR="005238D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бік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групових і парних форм роботи з учнями. Прийоми сінгапурської методики такі: колектив розбивається на групи або пари і вивчає невелику частку матеріалу самостійно. Кожен учень періодично приміряє на себе роль викладача, пояснюючи своїми словами сусіду суть питання, і навпаки. А педагог здійснює так званий «включений контроль»: слухаючи по черзі одного з представників мікро групи, оцінює їх, коригує, допомагає і спрямовує.</w:t>
      </w:r>
      <w:r w:rsidR="00311910" w:rsidRPr="003A3DEC">
        <w:t xml:space="preserve"> </w:t>
      </w:r>
    </w:p>
    <w:p w:rsidR="00311910" w:rsidRPr="00587FAC" w:rsidRDefault="00311910" w:rsidP="00763804">
      <w:pPr>
        <w:spacing w:line="360" w:lineRule="auto"/>
        <w:ind w:firstLine="708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587FAC">
        <w:rPr>
          <w:rFonts w:ascii="Times New Roman" w:hAnsi="Times New Roman" w:cs="Times New Roman"/>
          <w:i/>
          <w:sz w:val="28"/>
          <w:szCs w:val="28"/>
        </w:rPr>
        <w:t xml:space="preserve">Сінгапурська система навчання несе в собі </w:t>
      </w:r>
      <w:r w:rsidRPr="00587FAC">
        <w:rPr>
          <w:rFonts w:ascii="Times New Roman" w:hAnsi="Times New Roman" w:cs="Times New Roman"/>
          <w:i/>
          <w:sz w:val="28"/>
          <w:szCs w:val="28"/>
          <w:lang w:val="uk-UA"/>
        </w:rPr>
        <w:t>масу</w:t>
      </w:r>
      <w:r w:rsidRPr="00587FAC">
        <w:rPr>
          <w:rFonts w:ascii="Times New Roman" w:hAnsi="Times New Roman" w:cs="Times New Roman"/>
          <w:i/>
          <w:sz w:val="28"/>
          <w:szCs w:val="28"/>
        </w:rPr>
        <w:t xml:space="preserve"> плюсі</w:t>
      </w:r>
      <w:proofErr w:type="gramStart"/>
      <w:r w:rsidRPr="00587FAC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587FAC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311910" w:rsidRPr="008009EE" w:rsidRDefault="00311910" w:rsidP="008009EE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1.</w:t>
      </w:r>
      <w:r w:rsidRPr="008009EE">
        <w:rPr>
          <w:rFonts w:ascii="Times New Roman" w:hAnsi="Times New Roman" w:cs="Times New Roman"/>
          <w:sz w:val="28"/>
          <w:szCs w:val="28"/>
        </w:rPr>
        <w:t xml:space="preserve"> Близько половини 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>учнів</w:t>
      </w:r>
      <w:r w:rsidRPr="008009E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009EE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009EE">
        <w:rPr>
          <w:rFonts w:ascii="Times New Roman" w:hAnsi="Times New Roman" w:cs="Times New Roman"/>
          <w:sz w:val="28"/>
          <w:szCs w:val="28"/>
        </w:rPr>
        <w:t xml:space="preserve"> класі вчаться одночасно говорити і чути, виправляти чужі помилки, таким чином, закріплюючи, коригуючи і доповнюючи свої знання. </w:t>
      </w:r>
    </w:p>
    <w:p w:rsidR="00311910" w:rsidRPr="008009EE" w:rsidRDefault="00311910" w:rsidP="008009EE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i/>
          <w:sz w:val="28"/>
          <w:szCs w:val="28"/>
        </w:rPr>
        <w:t>2</w:t>
      </w: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Pr="008009E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009E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009EE">
        <w:rPr>
          <w:rFonts w:ascii="Times New Roman" w:hAnsi="Times New Roman" w:cs="Times New Roman"/>
          <w:sz w:val="28"/>
          <w:szCs w:val="28"/>
        </w:rPr>
        <w:t>ізко зростає активність кожного учня в процесі, особливо в функції «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>викладач</w:t>
      </w:r>
      <w:r w:rsidRPr="008009EE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311910" w:rsidRPr="008009EE" w:rsidRDefault="00311910" w:rsidP="008009EE">
      <w:pPr>
        <w:pStyle w:val="a9"/>
        <w:numPr>
          <w:ilvl w:val="0"/>
          <w:numId w:val="6"/>
        </w:numPr>
        <w:spacing w:after="0" w:line="360" w:lineRule="auto"/>
        <w:rPr>
          <w:rFonts w:ascii="inherit" w:hAnsi="inherit"/>
          <w:lang w:val="uk-UA"/>
        </w:rPr>
      </w:pPr>
      <w:r w:rsidRPr="008009EE">
        <w:rPr>
          <w:rFonts w:ascii="Times New Roman" w:hAnsi="Times New Roman" w:cs="Times New Roman"/>
          <w:i/>
          <w:sz w:val="28"/>
          <w:szCs w:val="28"/>
        </w:rPr>
        <w:t>3</w:t>
      </w: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="00A47AF4">
        <w:rPr>
          <w:rFonts w:ascii="Times New Roman" w:hAnsi="Times New Roman" w:cs="Times New Roman"/>
          <w:sz w:val="28"/>
          <w:szCs w:val="28"/>
        </w:rPr>
        <w:t xml:space="preserve"> Кожен учень </w:t>
      </w:r>
      <w:r w:rsidR="00A47AF4">
        <w:rPr>
          <w:rFonts w:ascii="Times New Roman" w:hAnsi="Times New Roman" w:cs="Times New Roman"/>
          <w:sz w:val="28"/>
          <w:szCs w:val="28"/>
          <w:lang w:val="uk-UA"/>
        </w:rPr>
        <w:t>опиняється</w:t>
      </w:r>
      <w:r w:rsidRPr="008009EE">
        <w:rPr>
          <w:rFonts w:ascii="Times New Roman" w:hAnsi="Times New Roman" w:cs="Times New Roman"/>
          <w:sz w:val="28"/>
          <w:szCs w:val="28"/>
        </w:rPr>
        <w:t xml:space="preserve"> в центрі питання, йому необхідно спілкув</w:t>
      </w:r>
      <w:r w:rsidR="00236F93" w:rsidRPr="008009EE">
        <w:rPr>
          <w:rFonts w:ascii="Times New Roman" w:hAnsi="Times New Roman" w:cs="Times New Roman"/>
          <w:sz w:val="28"/>
          <w:szCs w:val="28"/>
        </w:rPr>
        <w:t>атися, щоб навчити товариша то</w:t>
      </w:r>
      <w:r w:rsidR="00236F93" w:rsidRPr="008009EE">
        <w:rPr>
          <w:rFonts w:ascii="Times New Roman" w:hAnsi="Times New Roman" w:cs="Times New Roman"/>
          <w:sz w:val="28"/>
          <w:szCs w:val="28"/>
          <w:lang w:val="uk-UA"/>
        </w:rPr>
        <w:t>му</w:t>
      </w:r>
      <w:r w:rsidRPr="008009EE">
        <w:rPr>
          <w:rFonts w:ascii="Times New Roman" w:hAnsi="Times New Roman" w:cs="Times New Roman"/>
          <w:sz w:val="28"/>
          <w:szCs w:val="28"/>
        </w:rPr>
        <w:t xml:space="preserve">, що 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>знаєш</w:t>
      </w:r>
      <w:r w:rsidRPr="008009EE">
        <w:rPr>
          <w:rFonts w:ascii="Times New Roman" w:hAnsi="Times New Roman" w:cs="Times New Roman"/>
          <w:sz w:val="28"/>
          <w:szCs w:val="28"/>
        </w:rPr>
        <w:t xml:space="preserve"> сам, тим самим створюється позитивне ставлення до процесу навчання.</w:t>
      </w:r>
      <w:r w:rsidRPr="008009EE">
        <w:rPr>
          <w:rFonts w:ascii="inherit" w:hAnsi="inherit"/>
          <w:lang w:val="uk-UA"/>
        </w:rPr>
        <w:t xml:space="preserve"> </w:t>
      </w:r>
    </w:p>
    <w:p w:rsidR="00311910" w:rsidRPr="008009EE" w:rsidRDefault="00311910" w:rsidP="008009EE">
      <w:pPr>
        <w:pStyle w:val="a9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4.</w:t>
      </w:r>
      <w:r w:rsidR="00D15A02">
        <w:rPr>
          <w:rFonts w:ascii="Times New Roman" w:hAnsi="Times New Roman" w:cs="Times New Roman"/>
          <w:sz w:val="28"/>
          <w:szCs w:val="28"/>
          <w:lang w:val="uk-UA"/>
        </w:rPr>
        <w:t xml:space="preserve"> Навчання для кожного учня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 xml:space="preserve"> без винятку стає цікавим і результативним, а якість знань по предмету істотно зростає.</w:t>
      </w:r>
    </w:p>
    <w:p w:rsidR="00311910" w:rsidRPr="008009EE" w:rsidRDefault="00311910" w:rsidP="008009EE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5.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 xml:space="preserve"> В учнів розвиваються комунікативні якості, креативне мислення, вони вчаться співпрацювати, критикувати і сприймати критику.</w:t>
      </w:r>
    </w:p>
    <w:p w:rsidR="00311910" w:rsidRPr="008009EE" w:rsidRDefault="00311910" w:rsidP="008009EE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009EE">
        <w:rPr>
          <w:rFonts w:ascii="Times New Roman" w:hAnsi="Times New Roman" w:cs="Times New Roman"/>
          <w:i/>
          <w:sz w:val="28"/>
          <w:szCs w:val="28"/>
          <w:lang w:val="uk-UA"/>
        </w:rPr>
        <w:t>6.</w:t>
      </w:r>
      <w:r w:rsidRPr="008009EE">
        <w:rPr>
          <w:rFonts w:ascii="Times New Roman" w:hAnsi="Times New Roman" w:cs="Times New Roman"/>
          <w:sz w:val="28"/>
          <w:szCs w:val="28"/>
          <w:lang w:val="uk-UA"/>
        </w:rPr>
        <w:t xml:space="preserve"> Будь-який урок стає схожим на захоплюючу і насичену гру і несе в собі винятково позитивні емоції.</w:t>
      </w:r>
    </w:p>
    <w:p w:rsidR="00311910" w:rsidRPr="003A3DEC" w:rsidRDefault="00311910" w:rsidP="00B86A86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Метою такого підходу є перехід від пасивних учнів через навчальні структури до зацікавлених навчатися в XXI столітті.</w:t>
      </w:r>
    </w:p>
    <w:p w:rsidR="0086733D" w:rsidRPr="003A3DEC" w:rsidRDefault="00311910" w:rsidP="0086733D">
      <w:pPr>
        <w:spacing w:after="0" w:line="360" w:lineRule="auto"/>
        <w:ind w:firstLine="708"/>
        <w:rPr>
          <w:rFonts w:ascii="inherit" w:hAnsi="inherit"/>
          <w:lang w:val="uk-UA"/>
        </w:rPr>
      </w:pPr>
      <w:r w:rsidRPr="003B663E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Я не </w:t>
      </w:r>
      <w:r w:rsidR="003B663E">
        <w:rPr>
          <w:rFonts w:ascii="Times New Roman" w:hAnsi="Times New Roman" w:cs="Times New Roman"/>
          <w:sz w:val="28"/>
          <w:szCs w:val="28"/>
          <w:lang w:val="uk-UA"/>
        </w:rPr>
        <w:t>можу сказати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, чия методика або підходи актуальні на сьогоднішній день, просто хочу ознайомити </w:t>
      </w:r>
      <w:r w:rsidR="00B86A86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своїх колег з методикою, яка </w:t>
      </w:r>
      <w:r w:rsidR="00B86A86" w:rsidRPr="003A3DEC">
        <w:rPr>
          <w:rFonts w:ascii="Times New Roman" w:hAnsi="Times New Roman" w:cs="Times New Roman"/>
          <w:sz w:val="28"/>
          <w:szCs w:val="28"/>
          <w:lang w:val="uk-UA"/>
        </w:rPr>
        <w:lastRenderedPageBreak/>
        <w:t>мені сподобалась, яка  побудована на підставі критеріїв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успіху і очікуваних результа</w:t>
      </w:r>
      <w:r w:rsidR="00B86A86" w:rsidRPr="003A3DEC">
        <w:rPr>
          <w:rFonts w:ascii="Times New Roman" w:hAnsi="Times New Roman" w:cs="Times New Roman"/>
          <w:sz w:val="28"/>
          <w:szCs w:val="28"/>
          <w:lang w:val="uk-UA"/>
        </w:rPr>
        <w:t>тів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86A86" w:rsidRPr="003A3DEC">
        <w:rPr>
          <w:rFonts w:ascii="inherit" w:hAnsi="inherit"/>
          <w:lang w:val="uk-UA"/>
        </w:rPr>
        <w:t xml:space="preserve"> </w:t>
      </w:r>
    </w:p>
    <w:p w:rsidR="008601AC" w:rsidRPr="003A3DEC" w:rsidRDefault="00B86A86" w:rsidP="00C65DA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Саме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в цей момент часу кожен викладач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повинен усвідомити, що він може багато чого зробити для майбутнього своєї країни. Адже нам довірено 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>найдорожче, що є у кожній державі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, його майбутнє ... діти! Саме від нас часто </w:t>
      </w:r>
      <w:r w:rsidR="00F66766" w:rsidRPr="003A3DEC">
        <w:rPr>
          <w:rFonts w:ascii="Times New Roman" w:hAnsi="Times New Roman" w:cs="Times New Roman"/>
          <w:sz w:val="28"/>
          <w:szCs w:val="28"/>
          <w:lang w:val="uk-UA"/>
        </w:rPr>
        <w:t>залежить,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чи зможе учень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застосувати отримані знання та вміння на практиці. Навчимо ми його самостійно добувати інформацію? Чи буде він отримувати радість від </w:t>
      </w:r>
      <w:r w:rsidR="00A47AF4">
        <w:rPr>
          <w:rFonts w:ascii="Times New Roman" w:hAnsi="Times New Roman" w:cs="Times New Roman"/>
          <w:sz w:val="28"/>
          <w:szCs w:val="28"/>
          <w:lang w:val="uk-UA"/>
        </w:rPr>
        <w:t>навчання? Найчастіше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, викладачі, </w:t>
      </w:r>
      <w:r w:rsidR="0041051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вимагають</w:t>
      </w:r>
      <w:r w:rsidR="0086733D" w:rsidRPr="00A47AF4">
        <w:rPr>
          <w:rFonts w:ascii="Times New Roman" w:hAnsi="Times New Roman" w:cs="Times New Roman"/>
          <w:color w:val="FF0000"/>
          <w:sz w:val="28"/>
          <w:szCs w:val="28"/>
          <w:lang w:val="uk-UA"/>
        </w:rPr>
        <w:t xml:space="preserve"> 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>від учня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механічного запам'ятовування матеріалу, який з часом повністю стирається зі свідомості і виходить, як говорив Альберт Ейнштейн: </w:t>
      </w:r>
      <w:r w:rsidR="0086733D" w:rsidRPr="003A3DEC">
        <w:rPr>
          <w:rFonts w:ascii="Times New Roman" w:hAnsi="Times New Roman" w:cs="Times New Roman"/>
          <w:sz w:val="28"/>
          <w:szCs w:val="28"/>
          <w:lang w:val="uk-UA"/>
        </w:rPr>
        <w:t>«Єдине, що заважає мені вчитися - це отримана мною освіта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».</w:t>
      </w:r>
    </w:p>
    <w:p w:rsidR="0007555D" w:rsidRPr="003A3DEC" w:rsidRDefault="0007555D" w:rsidP="0007555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Система освіти в </w:t>
      </w:r>
      <w:r w:rsidR="0090560B" w:rsidRPr="003A3DEC">
        <w:rPr>
          <w:rFonts w:ascii="Times New Roman" w:hAnsi="Times New Roman" w:cs="Times New Roman"/>
          <w:sz w:val="28"/>
          <w:szCs w:val="28"/>
          <w:lang w:val="uk-UA"/>
        </w:rPr>
        <w:t>Сінгапурі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була створена практично з нуля і за 45 років незалежного існування держави досягла величезних успіхів, вигідно виділили її на світовому рівні. Багато країн беруть цю систему освіти в якості прикладу для розвитку власної, оскільки в ній використовуються найсучасніші технології.</w:t>
      </w:r>
    </w:p>
    <w:p w:rsidR="0007555D" w:rsidRPr="003A3DEC" w:rsidRDefault="0007555D" w:rsidP="0007555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Дані методи засновані на командних формах роботи, створення психологічно комфортного, безпечного середовища для учнів, використання різноманітних структур як для академічних цілей, так і для </w:t>
      </w:r>
      <w:proofErr w:type="spellStart"/>
      <w:r w:rsidRPr="003A3DEC">
        <w:rPr>
          <w:rFonts w:ascii="Times New Roman" w:hAnsi="Times New Roman" w:cs="Times New Roman"/>
          <w:sz w:val="28"/>
          <w:szCs w:val="28"/>
          <w:lang w:val="uk-UA"/>
        </w:rPr>
        <w:t>классбілдінга</w:t>
      </w:r>
      <w:proofErr w:type="spellEnd"/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(об'єднання класу), </w:t>
      </w:r>
      <w:proofErr w:type="spellStart"/>
      <w:r w:rsidRPr="003A3DEC">
        <w:rPr>
          <w:rFonts w:ascii="Times New Roman" w:hAnsi="Times New Roman" w:cs="Times New Roman"/>
          <w:sz w:val="28"/>
          <w:szCs w:val="28"/>
          <w:lang w:val="uk-UA"/>
        </w:rPr>
        <w:t>тімбілдінга</w:t>
      </w:r>
      <w:proofErr w:type="spellEnd"/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(об'єднання команди) і т. д. .</w:t>
      </w:r>
    </w:p>
    <w:p w:rsidR="0007555D" w:rsidRPr="003A3DEC" w:rsidRDefault="0007555D" w:rsidP="0007555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За словами фахівців компанії </w:t>
      </w:r>
      <w:proofErr w:type="spellStart"/>
      <w:r w:rsidRPr="003A3DEC">
        <w:rPr>
          <w:rFonts w:ascii="Times New Roman" w:hAnsi="Times New Roman" w:cs="Times New Roman"/>
          <w:sz w:val="28"/>
          <w:szCs w:val="28"/>
          <w:lang w:val="uk-UA"/>
        </w:rPr>
        <w:t>Educare</w:t>
      </w:r>
      <w:proofErr w:type="spellEnd"/>
      <w:r w:rsidRPr="003A3DEC">
        <w:rPr>
          <w:rFonts w:ascii="Times New Roman" w:hAnsi="Times New Roman" w:cs="Times New Roman"/>
          <w:sz w:val="28"/>
          <w:szCs w:val="28"/>
          <w:lang w:val="uk-UA"/>
        </w:rPr>
        <w:t>, програма складається з п'яти модулів: тенденції розвитку освіти в XXI столітті, розвиток критичного мислення, проблемне навчання, спільне групове навчання, формування інноваційних педагогічних колективів.</w:t>
      </w:r>
    </w:p>
    <w:p w:rsidR="0007555D" w:rsidRPr="003A3DEC" w:rsidRDefault="0091630C" w:rsidP="0007555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Система, якій навчали нас,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зад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uk-UA"/>
        </w:rPr>
        <w:t>іює</w:t>
      </w:r>
      <w:proofErr w:type="spellEnd"/>
      <w:r w:rsidR="0007555D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під час уроку весь клас.  Ці методи - дозволяють навчати учнів мислити, висловлювати свою думку, постійно бути активними.</w:t>
      </w:r>
    </w:p>
    <w:p w:rsidR="0007555D" w:rsidRPr="003A3DEC" w:rsidRDefault="0007555D" w:rsidP="0007555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Нові методи можна широко використовувати для навчання</w:t>
      </w:r>
      <w:r w:rsidR="003045BF" w:rsidRPr="003A3DEC">
        <w:rPr>
          <w:rFonts w:ascii="Times New Roman" w:hAnsi="Times New Roman" w:cs="Times New Roman"/>
          <w:sz w:val="28"/>
          <w:szCs w:val="28"/>
          <w:lang w:val="uk-UA"/>
        </w:rPr>
        <w:t>, так як вони засновані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на різноманітних формах (структурах, вправах) навчання, на поєднанні академічного, цікавого, ігрового матеріалу.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Дуже велика увага в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lastRenderedPageBreak/>
        <w:t>цій системі приділяється формуванню скооперованій, турботливій команді (класу), де кожен вміє слухати, чути і підтримувати свого партнера.</w:t>
      </w:r>
    </w:p>
    <w:p w:rsidR="00334F89" w:rsidRPr="003A3DEC" w:rsidRDefault="000C074A" w:rsidP="00C65DA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Тут немає лідерів, усі рівні. Такий метод подобається і самим учням. А викладачам допомагає правильно розподілити час, на одному уроці перевірити знання всіх учнів.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Але найголовніше, на мій погляд, полягає в тому, що викладач разом з учнями повинен тепер подивитися на освітній процес по-іншому: викладачеві слід практикуватися у використанні нових структур, а самим учням - вчитися самостійно думати, відповідати на поставлені запитання, доповнюючи один одного, обмінюватися думками.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Зауважу: дана методика не вимагає зміни ходу всього уроку, вона передбачає застосування лише одного-двох елементів методики, які вибирає сам викладач. Причому їх можна використовувати і на виховни</w:t>
      </w:r>
      <w:r w:rsidR="0091630C">
        <w:rPr>
          <w:rFonts w:ascii="Times New Roman" w:hAnsi="Times New Roman" w:cs="Times New Roman"/>
          <w:sz w:val="28"/>
          <w:szCs w:val="28"/>
          <w:lang w:val="uk-UA"/>
        </w:rPr>
        <w:t>х годинах, і на загальних</w:t>
      </w:r>
      <w:r w:rsidR="00C65DAF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заходах,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на різних святах і вечорах.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Використання навчальних структур сінгапурської методики на різних етапах уроку вважаю прийня</w:t>
      </w:r>
      <w:r w:rsidR="00C65DAF" w:rsidRPr="003A3DEC">
        <w:rPr>
          <w:rFonts w:ascii="Times New Roman" w:hAnsi="Times New Roman" w:cs="Times New Roman"/>
          <w:sz w:val="28"/>
          <w:szCs w:val="28"/>
          <w:lang w:val="uk-UA"/>
        </w:rPr>
        <w:t>тним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: при спілкуванні зі своїми партнерами учень змушений кілька разів повторити матеріал, що сприяє його відпра</w:t>
      </w:r>
      <w:r w:rsidR="003045BF" w:rsidRPr="003A3DEC">
        <w:rPr>
          <w:rFonts w:ascii="Times New Roman" w:hAnsi="Times New Roman" w:cs="Times New Roman"/>
          <w:sz w:val="28"/>
          <w:szCs w:val="28"/>
          <w:lang w:val="uk-UA"/>
        </w:rPr>
        <w:t>цюванню</w:t>
      </w:r>
      <w:r w:rsidR="001C5C47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і засвоєнню. Учням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цікаво. З великим задоволенням готують вони</w:t>
      </w:r>
      <w:r w:rsidR="001C5C47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питання для своїх одногрупників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, спілкуються. Та й переміщення по класу під час уроку, пошук партнера для співпраці роблять позитивний вплив на весь хід навчання.</w:t>
      </w:r>
    </w:p>
    <w:p w:rsidR="00156539" w:rsidRPr="00156539" w:rsidRDefault="00156539" w:rsidP="0015653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2"/>
          <w:szCs w:val="28"/>
          <w:u w:val="single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color w:val="002060"/>
          <w:sz w:val="32"/>
          <w:szCs w:val="28"/>
          <w:u w:val="single"/>
          <w:lang w:val="uk-UA" w:eastAsia="ru-RU"/>
        </w:rPr>
        <w:t>Навчальні Структури сінгапурської методики навчання</w:t>
      </w:r>
    </w:p>
    <w:p w:rsidR="007B2023" w:rsidRPr="003A3DEC" w:rsidRDefault="000C269F" w:rsidP="0015653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15653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Спенсер</w:t>
      </w:r>
      <w:proofErr w:type="spellEnd"/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Каган розробив понад 200 навчальних структур для організації роботи в парах і групах.</w:t>
      </w:r>
      <w:r w:rsidR="00F25D4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7B2023" w:rsidRPr="003A3DEC">
        <w:rPr>
          <w:rFonts w:ascii="Times New Roman" w:hAnsi="Times New Roman" w:cs="Times New Roman"/>
          <w:sz w:val="28"/>
          <w:szCs w:val="28"/>
          <w:lang w:val="uk-UA"/>
        </w:rPr>
        <w:t>Потрібно зауважити, що структура запатентована, тому всі назви потрібно вимовляти саме так, як вони написані і</w:t>
      </w:r>
      <w:r w:rsidR="00B16537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переробляти </w:t>
      </w:r>
      <w:r w:rsidR="007B2023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їх не можна, система не змінюється, не </w:t>
      </w:r>
      <w:r w:rsidR="007B2023" w:rsidRPr="00D340DA">
        <w:rPr>
          <w:rFonts w:ascii="Times New Roman" w:hAnsi="Times New Roman" w:cs="Times New Roman"/>
          <w:sz w:val="28"/>
          <w:szCs w:val="28"/>
          <w:lang w:val="uk-UA"/>
        </w:rPr>
        <w:t>пі</w:t>
      </w:r>
      <w:r w:rsidR="00B16537" w:rsidRPr="00D340DA">
        <w:rPr>
          <w:rFonts w:ascii="Times New Roman" w:hAnsi="Times New Roman" w:cs="Times New Roman"/>
          <w:sz w:val="28"/>
          <w:szCs w:val="28"/>
          <w:lang w:val="uk-UA"/>
        </w:rPr>
        <w:t>длаштовується</w:t>
      </w:r>
      <w:r w:rsidR="007B2023" w:rsidRPr="00D340D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340DA">
        <w:rPr>
          <w:rFonts w:ascii="Times New Roman" w:hAnsi="Times New Roman" w:cs="Times New Roman"/>
          <w:sz w:val="28"/>
          <w:szCs w:val="28"/>
          <w:lang w:val="uk-UA"/>
        </w:rPr>
        <w:t xml:space="preserve"> (Слайд  2-12)</w:t>
      </w:r>
    </w:p>
    <w:p w:rsidR="00F25D49" w:rsidRPr="003A3DEC" w:rsidRDefault="007B2023" w:rsidP="007B202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F25D4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Треба підбирати правильно і вдало матеріал для уроку, так як в учнів може не вистачити часу на відповіді. На кожну відповідь учня відводиться від 10 до 30 секунд. Час кожного разу засі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кається. Тому в кабінеті повинен </w:t>
      </w:r>
      <w:r w:rsidR="00F25D4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знаходитися годинник. Весь урок міняти не треба, можн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а </w:t>
      </w:r>
      <w:r w:rsidR="003B663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використовувати будь</w:t>
      </w:r>
      <w:r w:rsidR="006B39AE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-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який</w:t>
      </w:r>
      <w:r w:rsidR="00F25D4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фрагмент уроку.</w:t>
      </w:r>
    </w:p>
    <w:p w:rsidR="00B16537" w:rsidRPr="003A3DEC" w:rsidRDefault="007B2023" w:rsidP="007B202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ab/>
        <w:t>І так, по-перше потрібно</w:t>
      </w:r>
      <w:r w:rsidR="006B39AE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правильно розставити столи (парти) в кабінеті</w:t>
      </w:r>
      <w:r w:rsidR="00C65DAF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="006B39AE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вони повинні відходити променями від вчительського столу для того, щоб ніхто не сидів спиною до викладача. А далі застосовується прийом </w:t>
      </w:r>
      <w:r w:rsidR="004112B6" w:rsidRPr="008009EE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val="uk-UA" w:eastAsia="ru-RU"/>
        </w:rPr>
        <w:t>МЕНЕДЖ МЕТ</w:t>
      </w:r>
      <w:r w:rsidR="004112B6" w:rsidRPr="008009EE">
        <w:rPr>
          <w:rFonts w:ascii="Times New Roman" w:eastAsia="Times New Roman" w:hAnsi="Times New Roman" w:cs="Times New Roman"/>
          <w:color w:val="C00000"/>
          <w:sz w:val="28"/>
          <w:szCs w:val="28"/>
          <w:lang w:val="uk-UA" w:eastAsia="ru-RU"/>
        </w:rPr>
        <w:t xml:space="preserve"> </w:t>
      </w:r>
      <w:r w:rsidR="004112B6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(Manage Mat) - інструмент для управління класом. Табличка в центрі столу, що дозволяє зручно і просто роз</w:t>
      </w:r>
      <w:r w:rsidR="00FD22EC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поділити учнів в одній команді  - </w:t>
      </w:r>
      <w:r w:rsidR="004112B6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партнер по плечу</w:t>
      </w:r>
      <w:r w:rsidR="00FD22EC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3B663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(той, хто сидить поруч з тобою</w:t>
      </w:r>
      <w:r w:rsidR="00805D1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),</w:t>
      </w:r>
      <w:r w:rsidR="004112B6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по обличчю</w:t>
      </w:r>
      <w:r w:rsidR="00805D1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(той, хто сидить навпроти тебе),</w:t>
      </w:r>
      <w:r w:rsidR="004112B6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партнер А, Б</w:t>
      </w:r>
      <w:r w:rsidR="00805D19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(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той хто си</w:t>
      </w:r>
      <w:r w:rsidR="003B663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дить за «годинниковою стрілкою»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по колу). </w:t>
      </w:r>
      <w:r w:rsidR="00FD22EC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("Увага! Кажуть партнери по плечу, оголошує викладач. А тепер послух</w:t>
      </w:r>
      <w:r w:rsidR="003B663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аємо думку партнерів по обличчю</w:t>
      </w:r>
      <w:r w:rsidR="00FD22EC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») </w:t>
      </w:r>
      <w:r w:rsidR="006B0EF0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13-14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</w:t>
      </w:r>
    </w:p>
    <w:p w:rsidR="006B0EF0" w:rsidRPr="003A3DEC" w:rsidRDefault="006B0EF0" w:rsidP="006B0EF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  <w:t>Далі застосовуємо прийоми сигналів</w:t>
      </w:r>
      <w:r w:rsidRPr="003A3DEC">
        <w:rPr>
          <w:lang w:val="uk-UA"/>
        </w:rPr>
        <w:t xml:space="preserve"> </w:t>
      </w:r>
      <w:r w:rsidRPr="008009EE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val="uk-UA" w:eastAsia="ru-RU"/>
        </w:rPr>
        <w:t>ХАЙ ФАЙВ</w:t>
      </w:r>
      <w:r w:rsidRPr="008009EE">
        <w:rPr>
          <w:rFonts w:ascii="Times New Roman" w:eastAsia="Times New Roman" w:hAnsi="Times New Roman" w:cs="Times New Roman"/>
          <w:color w:val="C00000"/>
          <w:sz w:val="28"/>
          <w:szCs w:val="28"/>
          <w:lang w:val="uk-UA" w:eastAsia="ru-RU"/>
        </w:rPr>
        <w:t xml:space="preserve"> 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(High Five) - дослівно «дай п'ять»  - сигнал тиші і залучення уваги. Викладач піднімає руку, учні піднімають теж чим показують готовність до роботи. Даний прийом можна замінити на хлопки: викладач робить два повільних хлопки і ще три швидких; учні відповідають двома ударами, показуючи, що вони готов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слухати викладача. (Слайд 15)</w:t>
      </w:r>
    </w:p>
    <w:p w:rsidR="00686AC1" w:rsidRPr="008009EE" w:rsidRDefault="00686AC1" w:rsidP="006B0EF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Pr="008009E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 подальшій роботі застосовувати можна такі прийоми: </w:t>
      </w:r>
    </w:p>
    <w:p w:rsidR="00686AC1" w:rsidRPr="003A3DEC" w:rsidRDefault="005853DA" w:rsidP="00686AC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686AC1" w:rsidRPr="008009EE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val="uk-UA" w:eastAsia="ru-RU"/>
        </w:rPr>
        <w:t>КЛОК БАДДІС</w:t>
      </w:r>
      <w:r w:rsidR="00686AC1" w:rsidRPr="008009EE">
        <w:rPr>
          <w:rFonts w:ascii="Times New Roman" w:eastAsia="Times New Roman" w:hAnsi="Times New Roman" w:cs="Times New Roman"/>
          <w:color w:val="C00000"/>
          <w:sz w:val="28"/>
          <w:szCs w:val="28"/>
          <w:lang w:val="uk-UA" w:eastAsia="ru-RU"/>
        </w:rPr>
        <w:t xml:space="preserve"> </w:t>
      </w:r>
      <w:r w:rsidR="00686AC1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(Clock buddies) - «друзі по годинах» - навчальна структура, в якій учні зустрічаються зі своїми одногрупниками в «відведений викладачем» час для ефективної взаємодії. 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16)</w:t>
      </w:r>
    </w:p>
    <w:p w:rsidR="00686AC1" w:rsidRPr="008009EE" w:rsidRDefault="00686AC1" w:rsidP="00686AC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</w:pPr>
      <w:r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  <w:t>Фрагмент уроку: перевірка домашнього завдання</w:t>
      </w:r>
      <w:r w:rsidR="00E85837"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  <w:t>.</w:t>
      </w:r>
    </w:p>
    <w:p w:rsidR="00686AC1" w:rsidRPr="003A3DEC" w:rsidRDefault="00686AC1" w:rsidP="00741B1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Заздалегідь підготувати картинку годинника. Розкласти на столи. Учні повинні відмітити на годиннику, наприклад, час 3 і 9 годин і записати на цей час тих, з ким би в</w:t>
      </w:r>
      <w:r w:rsidR="00E858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они захотіли зустрітися, при цьому учні рухаються по кабінету впродовж 3 хвилин.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Викладач пропонує зустрітися з друзями по годинах, обраних на 9</w:t>
      </w:r>
      <w:r w:rsidR="00C169A5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годин і обговорити виконання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домашньо</w:t>
      </w:r>
      <w:r w:rsidR="00C169A5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го завдання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3A3DEC">
        <w:rPr>
          <w:rFonts w:ascii="inherit" w:hAnsi="inherit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Подяк</w:t>
      </w:r>
      <w:r w:rsidR="00C169A5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ували один одному. Потім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проп</w:t>
      </w:r>
      <w:r w:rsidR="00C169A5" w:rsidRPr="003A3DEC">
        <w:rPr>
          <w:rFonts w:ascii="Times New Roman" w:hAnsi="Times New Roman" w:cs="Times New Roman"/>
          <w:sz w:val="28"/>
          <w:szCs w:val="28"/>
          <w:lang w:val="uk-UA"/>
        </w:rPr>
        <w:t>онує обговорити рішення (вивчення, параграф і т.д.)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з друзями, обраних на 3 години. Залежно від кількості завдань, час можна призначити, наприклад, на 12, 3, 6 і 9 годин. Можна обговорювати протягом 30 секунд.</w:t>
      </w:r>
    </w:p>
    <w:p w:rsidR="00C169A5" w:rsidRPr="003A3DEC" w:rsidRDefault="009F6E7D" w:rsidP="00741B1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  <w:lang w:val="uk-UA"/>
        </w:rPr>
        <w:lastRenderedPageBreak/>
        <w:t>ТЕЙК ОФ - ТАЧ ДАУН</w:t>
      </w:r>
      <w:r w:rsidRPr="008009EE">
        <w:rPr>
          <w:rFonts w:ascii="Times New Roman" w:hAnsi="Times New Roman" w:cs="Times New Roman"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(</w:t>
      </w:r>
      <w:r w:rsidRPr="003A3DEC">
        <w:rPr>
          <w:rFonts w:ascii="Times New Roman" w:hAnsi="Times New Roman" w:cs="Times New Roman"/>
          <w:sz w:val="28"/>
          <w:szCs w:val="28"/>
        </w:rPr>
        <w:t>Take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</w:rPr>
        <w:t>off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- </w:t>
      </w:r>
      <w:r w:rsidRPr="003A3DEC">
        <w:rPr>
          <w:rFonts w:ascii="Times New Roman" w:hAnsi="Times New Roman" w:cs="Times New Roman"/>
          <w:sz w:val="28"/>
          <w:szCs w:val="28"/>
        </w:rPr>
        <w:t>Touch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</w:rPr>
        <w:t>down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) - «встати - сісти» - навчальна структура для отримання інформації про клас (хто вирішив задачу одним способом, двома, трьома</w:t>
      </w:r>
      <w:r w:rsidR="00741B19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і т.д.</w:t>
      </w:r>
      <w:r w:rsidR="00916473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(викладач сам підбирає питання згідно свого предмета)</w:t>
      </w:r>
      <w:r w:rsidR="00741B19" w:rsidRPr="003A3DEC">
        <w:rPr>
          <w:rFonts w:ascii="Times New Roman" w:hAnsi="Times New Roman" w:cs="Times New Roman"/>
          <w:sz w:val="28"/>
          <w:szCs w:val="28"/>
          <w:lang w:val="uk-UA"/>
        </w:rPr>
        <w:t>), а також знайомства з групою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340DA" w:rsidRP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17)</w:t>
      </w:r>
    </w:p>
    <w:p w:rsidR="00741B19" w:rsidRPr="009C5F1B" w:rsidRDefault="00741B19" w:rsidP="009C5F1B">
      <w:pPr>
        <w:spacing w:after="0" w:line="360" w:lineRule="auto"/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 w:rsidRPr="009C5F1B">
        <w:rPr>
          <w:rFonts w:ascii="Times New Roman" w:hAnsi="Times New Roman" w:cs="Times New Roman"/>
          <w:i/>
          <w:color w:val="002060"/>
          <w:sz w:val="28"/>
          <w:szCs w:val="28"/>
        </w:rPr>
        <w:t xml:space="preserve">Фрагмент уроку: </w:t>
      </w:r>
      <w:proofErr w:type="gramStart"/>
      <w:r w:rsidRPr="009C5F1B">
        <w:rPr>
          <w:rFonts w:ascii="Times New Roman" w:hAnsi="Times New Roman" w:cs="Times New Roman"/>
          <w:i/>
          <w:color w:val="002060"/>
          <w:sz w:val="28"/>
          <w:szCs w:val="28"/>
        </w:rPr>
        <w:t>перев</w:t>
      </w:r>
      <w:proofErr w:type="gramEnd"/>
      <w:r w:rsidRPr="009C5F1B">
        <w:rPr>
          <w:rFonts w:ascii="Times New Roman" w:hAnsi="Times New Roman" w:cs="Times New Roman"/>
          <w:i/>
          <w:color w:val="002060"/>
          <w:sz w:val="28"/>
          <w:szCs w:val="28"/>
        </w:rPr>
        <w:t>ірка домашнього завдання</w:t>
      </w:r>
      <w:r w:rsidR="009C5F1B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.</w:t>
      </w:r>
    </w:p>
    <w:p w:rsidR="00741B19" w:rsidRPr="003A3DEC" w:rsidRDefault="00741B19" w:rsidP="00741B1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 xml:space="preserve">Якщо учні вважають твердження вірним, то вони встають, в іншому випадку вони залишаються на </w:t>
      </w:r>
      <w:proofErr w:type="gramStart"/>
      <w:r w:rsidRPr="003A3DEC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3A3DEC">
        <w:rPr>
          <w:rFonts w:ascii="Times New Roman" w:hAnsi="Times New Roman" w:cs="Times New Roman"/>
          <w:sz w:val="28"/>
          <w:szCs w:val="28"/>
        </w:rPr>
        <w:t>ісцях.</w:t>
      </w:r>
    </w:p>
    <w:p w:rsidR="00741B19" w:rsidRPr="003A3DEC" w:rsidRDefault="00741B19" w:rsidP="009164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>1. Я впоралас</w:t>
      </w:r>
      <w:proofErr w:type="gramStart"/>
      <w:r w:rsidRPr="003A3DEC">
        <w:rPr>
          <w:rFonts w:ascii="Times New Roman" w:hAnsi="Times New Roman" w:cs="Times New Roman"/>
          <w:sz w:val="28"/>
          <w:szCs w:val="28"/>
        </w:rPr>
        <w:t>я(</w:t>
      </w:r>
      <w:proofErr w:type="gramEnd"/>
      <w:r w:rsidRPr="003A3DEC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3A3DEC">
        <w:rPr>
          <w:rFonts w:ascii="Times New Roman" w:hAnsi="Times New Roman" w:cs="Times New Roman"/>
          <w:sz w:val="28"/>
          <w:szCs w:val="28"/>
        </w:rPr>
        <w:t>ся) з домашнім завданням.</w:t>
      </w:r>
    </w:p>
    <w:p w:rsidR="00741B19" w:rsidRPr="003A3DEC" w:rsidRDefault="00741B19" w:rsidP="009164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>2. Домашнє завдання було важким.</w:t>
      </w:r>
    </w:p>
    <w:p w:rsidR="00741B19" w:rsidRPr="003A3DEC" w:rsidRDefault="00916473" w:rsidP="009164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>3.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</w:rPr>
        <w:t>М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ені</w:t>
      </w:r>
      <w:r w:rsidR="00741B19" w:rsidRPr="003A3DEC">
        <w:rPr>
          <w:rFonts w:ascii="Times New Roman" w:hAnsi="Times New Roman" w:cs="Times New Roman"/>
          <w:sz w:val="28"/>
          <w:szCs w:val="28"/>
        </w:rPr>
        <w:t xml:space="preserve"> батьки на</w:t>
      </w:r>
      <w:r w:rsidRPr="003A3DEC">
        <w:rPr>
          <w:rFonts w:ascii="Times New Roman" w:hAnsi="Times New Roman" w:cs="Times New Roman"/>
          <w:sz w:val="28"/>
          <w:szCs w:val="28"/>
        </w:rPr>
        <w:t xml:space="preserve">давали допомогу при </w:t>
      </w:r>
      <w:proofErr w:type="gramStart"/>
      <w:r w:rsidRPr="003A3DE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3A3DEC">
        <w:rPr>
          <w:rFonts w:ascii="Times New Roman" w:hAnsi="Times New Roman" w:cs="Times New Roman"/>
          <w:sz w:val="28"/>
          <w:szCs w:val="28"/>
          <w:lang w:val="uk-UA"/>
        </w:rPr>
        <w:t>ідготовці</w:t>
      </w:r>
      <w:r w:rsidR="00741B19" w:rsidRPr="003A3DEC">
        <w:rPr>
          <w:rFonts w:ascii="Times New Roman" w:hAnsi="Times New Roman" w:cs="Times New Roman"/>
          <w:sz w:val="28"/>
          <w:szCs w:val="28"/>
        </w:rPr>
        <w:t xml:space="preserve"> домашнього завдання.</w:t>
      </w:r>
    </w:p>
    <w:p w:rsidR="00741B19" w:rsidRPr="003A3DEC" w:rsidRDefault="00741B19" w:rsidP="009164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>4.</w:t>
      </w:r>
      <w:r w:rsidR="00916473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</w:rPr>
        <w:t xml:space="preserve">Я в </w:t>
      </w:r>
      <w:proofErr w:type="gramStart"/>
      <w:r w:rsidRPr="003A3DEC">
        <w:rPr>
          <w:rFonts w:ascii="Times New Roman" w:hAnsi="Times New Roman" w:cs="Times New Roman"/>
          <w:sz w:val="28"/>
          <w:szCs w:val="28"/>
        </w:rPr>
        <w:t>гарному</w:t>
      </w:r>
      <w:proofErr w:type="gramEnd"/>
      <w:r w:rsidRPr="003A3DEC">
        <w:rPr>
          <w:rFonts w:ascii="Times New Roman" w:hAnsi="Times New Roman" w:cs="Times New Roman"/>
          <w:sz w:val="28"/>
          <w:szCs w:val="28"/>
        </w:rPr>
        <w:t xml:space="preserve"> настрої.</w:t>
      </w:r>
    </w:p>
    <w:p w:rsidR="00741B19" w:rsidRPr="003A3DEC" w:rsidRDefault="00741B19" w:rsidP="009164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3DEC">
        <w:rPr>
          <w:rFonts w:ascii="Times New Roman" w:hAnsi="Times New Roman" w:cs="Times New Roman"/>
          <w:sz w:val="28"/>
          <w:szCs w:val="28"/>
        </w:rPr>
        <w:t>5.</w:t>
      </w:r>
      <w:r w:rsidR="00916473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sz w:val="28"/>
          <w:szCs w:val="28"/>
        </w:rPr>
        <w:t xml:space="preserve">Я готовий </w:t>
      </w:r>
      <w:proofErr w:type="gramStart"/>
      <w:r w:rsidRPr="003A3DEC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3A3DEC">
        <w:rPr>
          <w:rFonts w:ascii="Times New Roman" w:hAnsi="Times New Roman" w:cs="Times New Roman"/>
          <w:sz w:val="28"/>
          <w:szCs w:val="28"/>
        </w:rPr>
        <w:t xml:space="preserve"> уроку.</w:t>
      </w:r>
    </w:p>
    <w:p w:rsidR="00C169A5" w:rsidRPr="003A3DEC" w:rsidRDefault="00A32729" w:rsidP="00A3272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>Д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  <w:lang w:val="uk-UA"/>
        </w:rPr>
        <w:t>ЖОТ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ТОТС</w:t>
      </w:r>
      <w:r w:rsidR="00916473" w:rsidRPr="008009EE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916473" w:rsidRPr="003A3DEC">
        <w:rPr>
          <w:rFonts w:ascii="Times New Roman" w:hAnsi="Times New Roman" w:cs="Times New Roman"/>
          <w:sz w:val="28"/>
          <w:szCs w:val="28"/>
        </w:rPr>
        <w:t xml:space="preserve">(Jot Thoughts) - «запишіть думки» - навчальна структура, </w:t>
      </w:r>
      <w:proofErr w:type="gramStart"/>
      <w:r w:rsidR="00916473" w:rsidRPr="003A3DE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916473" w:rsidRPr="003A3DE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16473" w:rsidRPr="003A3DEC">
        <w:rPr>
          <w:rFonts w:ascii="Times New Roman" w:hAnsi="Times New Roman" w:cs="Times New Roman"/>
          <w:sz w:val="28"/>
          <w:szCs w:val="28"/>
        </w:rPr>
        <w:t>як</w:t>
      </w:r>
      <w:proofErr w:type="gramEnd"/>
      <w:r w:rsidR="00916473" w:rsidRPr="003A3DEC">
        <w:rPr>
          <w:rFonts w:ascii="Times New Roman" w:hAnsi="Times New Roman" w:cs="Times New Roman"/>
          <w:sz w:val="28"/>
          <w:szCs w:val="28"/>
        </w:rPr>
        <w:t>ій учасники голосно п</w:t>
      </w:r>
      <w:r w:rsidRPr="003A3DEC">
        <w:rPr>
          <w:rFonts w:ascii="Times New Roman" w:hAnsi="Times New Roman" w:cs="Times New Roman"/>
          <w:sz w:val="28"/>
          <w:szCs w:val="28"/>
        </w:rPr>
        <w:t xml:space="preserve">ромовляють придумане слово на 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задану</w:t>
      </w:r>
      <w:r w:rsidR="00916473" w:rsidRPr="003A3DEC">
        <w:rPr>
          <w:rFonts w:ascii="Times New Roman" w:hAnsi="Times New Roman" w:cs="Times New Roman"/>
          <w:sz w:val="28"/>
          <w:szCs w:val="28"/>
        </w:rPr>
        <w:t xml:space="preserve"> тему, записують його на листочок і кладуть в центр столу лицьовою</w:t>
      </w:r>
      <w:r w:rsidR="00C65DAF" w:rsidRPr="003A3DEC">
        <w:rPr>
          <w:rFonts w:ascii="Times New Roman" w:hAnsi="Times New Roman" w:cs="Times New Roman"/>
          <w:sz w:val="28"/>
          <w:szCs w:val="28"/>
        </w:rPr>
        <w:t xml:space="preserve"> стороною вгору. </w:t>
      </w:r>
      <w:proofErr w:type="gramStart"/>
      <w:r w:rsidR="00C65DAF" w:rsidRPr="003A3DEC">
        <w:rPr>
          <w:rFonts w:ascii="Times New Roman" w:hAnsi="Times New Roman" w:cs="Times New Roman"/>
          <w:sz w:val="28"/>
          <w:szCs w:val="28"/>
        </w:rPr>
        <w:t>Не дотрим</w:t>
      </w:r>
      <w:r w:rsidR="00C65DAF" w:rsidRPr="003A3DEC">
        <w:rPr>
          <w:rFonts w:ascii="Times New Roman" w:hAnsi="Times New Roman" w:cs="Times New Roman"/>
          <w:sz w:val="28"/>
          <w:szCs w:val="28"/>
          <w:lang w:val="uk-UA"/>
        </w:rPr>
        <w:t>уючись</w:t>
      </w:r>
      <w:r w:rsidR="00916473" w:rsidRPr="003A3DEC">
        <w:rPr>
          <w:rFonts w:ascii="Times New Roman" w:hAnsi="Times New Roman" w:cs="Times New Roman"/>
          <w:sz w:val="28"/>
          <w:szCs w:val="28"/>
        </w:rPr>
        <w:t xml:space="preserve"> черговості, кожен учасник повинен заповнити 4 листочка,</w:t>
      </w:r>
      <w:r w:rsidR="00C65DAF" w:rsidRPr="003A3DEC">
        <w:rPr>
          <w:rFonts w:ascii="Times New Roman" w:hAnsi="Times New Roman" w:cs="Times New Roman"/>
          <w:sz w:val="28"/>
          <w:szCs w:val="28"/>
        </w:rPr>
        <w:t xml:space="preserve"> отже, в </w:t>
      </w:r>
      <w:r w:rsidR="00C65DAF" w:rsidRPr="003A3DEC">
        <w:rPr>
          <w:rFonts w:ascii="Times New Roman" w:hAnsi="Times New Roman" w:cs="Times New Roman"/>
          <w:sz w:val="28"/>
          <w:szCs w:val="28"/>
          <w:lang w:val="uk-UA"/>
        </w:rPr>
        <w:t>центрі</w:t>
      </w:r>
      <w:r w:rsidR="00C65DAF" w:rsidRPr="003A3DEC">
        <w:rPr>
          <w:rFonts w:ascii="Times New Roman" w:hAnsi="Times New Roman" w:cs="Times New Roman"/>
          <w:sz w:val="28"/>
          <w:szCs w:val="28"/>
        </w:rPr>
        <w:t xml:space="preserve"> столу </w:t>
      </w:r>
      <w:r w:rsidR="00C65DAF" w:rsidRPr="003A3DEC">
        <w:rPr>
          <w:rFonts w:ascii="Times New Roman" w:hAnsi="Times New Roman" w:cs="Times New Roman"/>
          <w:sz w:val="28"/>
          <w:szCs w:val="28"/>
          <w:lang w:val="uk-UA"/>
        </w:rPr>
        <w:t>буде</w:t>
      </w:r>
      <w:r w:rsidR="00916473" w:rsidRPr="003A3DEC">
        <w:rPr>
          <w:rFonts w:ascii="Times New Roman" w:hAnsi="Times New Roman" w:cs="Times New Roman"/>
          <w:sz w:val="28"/>
          <w:szCs w:val="28"/>
        </w:rPr>
        <w:t xml:space="preserve"> 16 </w:t>
      </w:r>
      <w:r w:rsidR="00916473" w:rsidRPr="003A3DEC">
        <w:rPr>
          <w:rFonts w:ascii="Times New Roman" w:hAnsi="Times New Roman" w:cs="Times New Roman"/>
          <w:sz w:val="28"/>
          <w:szCs w:val="28"/>
          <w:lang w:val="uk-UA"/>
        </w:rPr>
        <w:t>листочків</w:t>
      </w:r>
      <w:r w:rsidR="00916473" w:rsidRPr="003A3DEC">
        <w:rPr>
          <w:rFonts w:ascii="Times New Roman" w:hAnsi="Times New Roman" w:cs="Times New Roman"/>
          <w:sz w:val="28"/>
          <w:szCs w:val="28"/>
        </w:rPr>
        <w:t>.</w:t>
      </w:r>
      <w:r w:rsidR="00D340DA" w:rsidRP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18)</w:t>
      </w:r>
      <w:proofErr w:type="gramEnd"/>
    </w:p>
    <w:p w:rsidR="00AF03DE" w:rsidRPr="003A3DEC" w:rsidRDefault="00A32729" w:rsidP="00AF03DE">
      <w:pPr>
        <w:spacing w:after="0" w:line="360" w:lineRule="auto"/>
        <w:ind w:firstLine="708"/>
        <w:rPr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На столі у кожної команди лежать аркуші формату А4. Викладач пропонує учасникам під номерами 1 взяти чистий аркуш паперу, розділити його навпіл, половину віддати партнерові по плечу. Потім цю половинку розділити навпіл і половину віддати партнерові по обличчю. Тепер кожен учасник ділить лист на 4 частини.</w:t>
      </w:r>
      <w:r w:rsidR="00AF03DE" w:rsidRPr="003A3DEC">
        <w:t xml:space="preserve"> </w:t>
      </w:r>
    </w:p>
    <w:p w:rsidR="00AF03DE" w:rsidRPr="009C5F1B" w:rsidRDefault="00AF03DE" w:rsidP="009C5F1B">
      <w:pPr>
        <w:spacing w:after="0" w:line="360" w:lineRule="auto"/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</w:pPr>
      <w:r w:rsidRPr="009C5F1B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Фрагмент уроку: актуалізація знань</w:t>
      </w:r>
      <w:r w:rsidR="009C5F1B" w:rsidRPr="009C5F1B">
        <w:rPr>
          <w:rFonts w:ascii="Times New Roman" w:hAnsi="Times New Roman" w:cs="Times New Roman"/>
          <w:i/>
          <w:color w:val="002060"/>
          <w:sz w:val="28"/>
          <w:szCs w:val="28"/>
          <w:lang w:val="uk-UA"/>
        </w:rPr>
        <w:t>.</w:t>
      </w:r>
    </w:p>
    <w:p w:rsidR="00AF03DE" w:rsidRPr="003A3DEC" w:rsidRDefault="00AF03DE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Викладач дає за</w:t>
      </w:r>
      <w:r w:rsidR="00AC0530" w:rsidRPr="003A3DEC">
        <w:rPr>
          <w:rFonts w:ascii="Times New Roman" w:hAnsi="Times New Roman" w:cs="Times New Roman"/>
          <w:sz w:val="28"/>
          <w:szCs w:val="28"/>
          <w:lang w:val="uk-UA"/>
        </w:rPr>
        <w:t>вдання: На дошці плакаті зі стрижками. Знайдіть спільне у виконанні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AF03DE" w:rsidRPr="003A3DEC" w:rsidRDefault="00AC0530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AF03DE" w:rsidRPr="003A3DEC">
        <w:rPr>
          <w:rFonts w:ascii="Times New Roman" w:hAnsi="Times New Roman" w:cs="Times New Roman"/>
          <w:sz w:val="28"/>
          <w:szCs w:val="28"/>
          <w:lang w:val="uk-UA"/>
        </w:rPr>
        <w:t>Можуть бути, наприклад, такі варіанти:</w:t>
      </w:r>
    </w:p>
    <w:p w:rsidR="00AF03DE" w:rsidRPr="003A3DEC" w:rsidRDefault="00AC0530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- проділи</w:t>
      </w:r>
    </w:p>
    <w:p w:rsidR="00AF03DE" w:rsidRPr="003A3DEC" w:rsidRDefault="00AC0530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- кут відтягування пасм</w:t>
      </w:r>
    </w:p>
    <w:p w:rsidR="00AF03DE" w:rsidRPr="003A3DEC" w:rsidRDefault="00AC0530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- зрізи)</w:t>
      </w:r>
    </w:p>
    <w:p w:rsidR="00AF03DE" w:rsidRPr="003A3DEC" w:rsidRDefault="00DB501E" w:rsidP="00AF03DE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- </w:t>
      </w:r>
      <w:r w:rsidR="00AF03DE" w:rsidRPr="003A3DEC">
        <w:rPr>
          <w:rFonts w:ascii="Times New Roman" w:hAnsi="Times New Roman" w:cs="Times New Roman"/>
          <w:sz w:val="28"/>
          <w:szCs w:val="28"/>
          <w:lang w:val="uk-UA"/>
        </w:rPr>
        <w:t>Всі відповіді кладете на середину столу. У вас повинно вийти 16 відповідей. Час на виконання можна дати 3 хвилини.</w:t>
      </w:r>
    </w:p>
    <w:p w:rsidR="00AC0530" w:rsidRPr="003A3DEC" w:rsidRDefault="00AF03DE" w:rsidP="00AC0530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sz w:val="28"/>
          <w:szCs w:val="28"/>
          <w:lang w:val="uk-UA"/>
        </w:rPr>
        <w:t>Коли час закінчиться можна використовувати структуру ХАЙ ФАЙВ. Учитель пропонує учаснику під номером 3, стіл номер 3 зачитати с</w:t>
      </w:r>
      <w:r w:rsidR="00AC0530" w:rsidRPr="003A3DEC">
        <w:rPr>
          <w:rFonts w:ascii="Times New Roman" w:hAnsi="Times New Roman" w:cs="Times New Roman"/>
          <w:sz w:val="28"/>
          <w:szCs w:val="28"/>
          <w:lang w:val="uk-UA"/>
        </w:rPr>
        <w:t>вої відповіді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A6C9D" w:rsidRPr="003A3DEC" w:rsidRDefault="00AC0530" w:rsidP="000A6C9D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>Т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  <w:lang w:val="uk-UA"/>
        </w:rPr>
        <w:t>І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>К-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  <w:lang w:val="uk-UA"/>
        </w:rPr>
        <w:t>Т</w:t>
      </w:r>
      <w:r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>ЕК-ТО</w:t>
      </w:r>
      <w:r w:rsidR="004A67BA" w:rsidRPr="008009EE">
        <w:rPr>
          <w:rFonts w:ascii="Times New Roman" w:hAnsi="Times New Roman" w:cs="Times New Roman"/>
          <w:b/>
          <w:i/>
          <w:color w:val="C00000"/>
          <w:sz w:val="28"/>
          <w:szCs w:val="28"/>
        </w:rPr>
        <w:t>У</w:t>
      </w:r>
      <w:r w:rsidR="004A67BA" w:rsidRPr="008009EE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4A67BA" w:rsidRPr="003A3DEC">
        <w:rPr>
          <w:rFonts w:ascii="Times New Roman" w:hAnsi="Times New Roman" w:cs="Times New Roman"/>
          <w:sz w:val="28"/>
          <w:szCs w:val="28"/>
        </w:rPr>
        <w:t>(Tic-Tac-Toe) - «хрестик</w:t>
      </w:r>
      <w:proofErr w:type="gramStart"/>
      <w:r w:rsidR="004A67BA" w:rsidRPr="003A3DEC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="004A67BA" w:rsidRPr="003A3DE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A67BA" w:rsidRPr="003A3DEC">
        <w:rPr>
          <w:rFonts w:ascii="Times New Roman" w:hAnsi="Times New Roman" w:cs="Times New Roman"/>
          <w:sz w:val="28"/>
          <w:szCs w:val="28"/>
        </w:rPr>
        <w:t>нул</w:t>
      </w:r>
      <w:r w:rsidR="004A67BA" w:rsidRPr="003A3DEC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3A3DEC">
        <w:rPr>
          <w:rFonts w:ascii="Times New Roman" w:hAnsi="Times New Roman" w:cs="Times New Roman"/>
          <w:sz w:val="28"/>
          <w:szCs w:val="28"/>
        </w:rPr>
        <w:t>ки» - навчальна структура, яка використовується для розвитку критичного та креативного мислення, в якій учасники складають пропозиції, використовуючи три слова, розташованих в будь-якому ряду по вертикалі, горизонталі та діагоналі.</w:t>
      </w:r>
      <w:r w:rsidR="00D340DA" w:rsidRP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19)</w:t>
      </w:r>
    </w:p>
    <w:p w:rsidR="000A6C9D" w:rsidRPr="003A3DEC" w:rsidRDefault="004A67BA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Спочатку викладач пропонує структуру</w:t>
      </w:r>
      <w:r w:rsidRPr="003A3DEC">
        <w:rPr>
          <w:rFonts w:ascii="Times New Roman" w:hAnsi="Times New Roman" w:cs="Times New Roman"/>
          <w:sz w:val="28"/>
          <w:szCs w:val="28"/>
        </w:rPr>
        <w:t xml:space="preserve"> Д</w:t>
      </w:r>
      <w:r w:rsidRPr="003A3DEC">
        <w:rPr>
          <w:rFonts w:ascii="Times New Roman" w:hAnsi="Times New Roman" w:cs="Times New Roman"/>
          <w:sz w:val="28"/>
          <w:szCs w:val="28"/>
          <w:lang w:val="uk-UA"/>
        </w:rPr>
        <w:t>ЖОТ</w:t>
      </w:r>
      <w:r w:rsidRPr="003A3DEC">
        <w:rPr>
          <w:rFonts w:ascii="Times New Roman" w:hAnsi="Times New Roman" w:cs="Times New Roman"/>
          <w:sz w:val="28"/>
          <w:szCs w:val="28"/>
        </w:rPr>
        <w:t xml:space="preserve"> ТОТС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 З одного листочка о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тримати 16.</w:t>
      </w:r>
    </w:p>
    <w:p w:rsidR="000A6C9D" w:rsidRPr="009C5F1B" w:rsidRDefault="000A6C9D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</w:pPr>
      <w:r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  <w:t>Фрагмент уроку: закріплення вивченого матеріалу</w:t>
      </w:r>
      <w:r w:rsidR="009C5F1B"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  <w:t>.</w:t>
      </w:r>
    </w:p>
    <w:p w:rsidR="000A6C9D" w:rsidRPr="003A3DEC" w:rsidRDefault="000A6C9D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Кожен учасник команди бере 4 листочка паперу</w:t>
      </w:r>
    </w:p>
    <w:p w:rsidR="000A6C9D" w:rsidRPr="003A3DEC" w:rsidRDefault="000A6C9D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 кожному листочку паперу не дотримуючись черговості виконує кроки:</w:t>
      </w:r>
    </w:p>
    <w:p w:rsidR="000A6C9D" w:rsidRPr="003A3DEC" w:rsidRDefault="004A67BA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1) Згадайте елемент зачіски.</w:t>
      </w:r>
    </w:p>
    <w:p w:rsidR="004A67BA" w:rsidRPr="003A3DEC" w:rsidRDefault="004A67BA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2) Проговоріть голосно цей елемент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для учасників вашої команди і запишіть на одному листочку паперу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0A6C9D" w:rsidRPr="003A3DEC" w:rsidRDefault="000A6C9D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3) Покладіть на центр столу лицьовою стороною вгору</w:t>
      </w:r>
    </w:p>
    <w:p w:rsidR="000A6C9D" w:rsidRPr="003A3DEC" w:rsidRDefault="000A6C9D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4) Повторіть крок</w:t>
      </w:r>
      <w:r w:rsidR="004A67BA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 1-3, поки ви не використаєте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всі листочки.</w:t>
      </w:r>
    </w:p>
    <w:p w:rsidR="000A6C9D" w:rsidRPr="003A3DEC" w:rsidRDefault="00A61C8E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Викладач 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дає 1 хвили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ну, щоб обговорити, які 9 елементів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вони залишать на столі.</w:t>
      </w:r>
    </w:p>
    <w:p w:rsidR="000A6C9D" w:rsidRPr="003A3DEC" w:rsidRDefault="00A61C8E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Час вийшов. Перемішайте листочки і розкладіть 9 листочків в форматі 3x3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0A6C9D" w:rsidRPr="003A3DEC">
        <w:t xml:space="preserve"> </w:t>
      </w:r>
    </w:p>
    <w:p w:rsidR="000A6C9D" w:rsidRPr="003A3DEC" w:rsidRDefault="00A61C8E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Кожен учасник </w:t>
      </w:r>
      <w:r w:rsidR="007743A0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команди виконує завдання викладача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 в</w:t>
      </w:r>
      <w:r w:rsidR="007743A0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икористовуючи будь-які три елементи</w:t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одній лінії (по вертикалі, горизонталі або діагоналі):</w:t>
      </w:r>
    </w:p>
    <w:p w:rsidR="000A6C9D" w:rsidRPr="003A3DEC" w:rsidRDefault="007743A0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а) назвати зачіску в якій присутні всі елементи</w:t>
      </w:r>
    </w:p>
    <w:p w:rsidR="000A6C9D" w:rsidRPr="003A3DEC" w:rsidRDefault="007743A0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б) для зачіски якого типу підійдуть елементи зачіски</w:t>
      </w:r>
    </w:p>
    <w:p w:rsidR="000A6C9D" w:rsidRPr="003A3DEC" w:rsidRDefault="007743A0" w:rsidP="000A6C9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в) </w:t>
      </w:r>
      <w:r w:rsidR="000044B2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 якій зоні може бути розташований елемент</w:t>
      </w:r>
    </w:p>
    <w:p w:rsidR="000044B2" w:rsidRPr="003A3DEC" w:rsidRDefault="000044B2" w:rsidP="000044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ab/>
      </w:r>
      <w:r w:rsidR="000A6C9D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 виконання завдання можна дати 2 - 3 хвилини. Правильність виконання завдання можна перевірити з партнерами по обличчю.</w:t>
      </w:r>
    </w:p>
    <w:p w:rsidR="007B2023" w:rsidRPr="003A3DEC" w:rsidRDefault="005E39D0" w:rsidP="000044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0044B2" w:rsidRPr="008009EE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val="uk-UA" w:eastAsia="ru-RU"/>
        </w:rPr>
        <w:t>СТЁ ЗЕ КЛАС</w:t>
      </w:r>
      <w:r w:rsidR="000044B2" w:rsidRPr="008009EE">
        <w:rPr>
          <w:rFonts w:ascii="Times New Roman" w:eastAsia="Times New Roman" w:hAnsi="Times New Roman" w:cs="Times New Roman"/>
          <w:color w:val="C00000"/>
          <w:sz w:val="28"/>
          <w:szCs w:val="28"/>
          <w:lang w:val="uk-UA" w:eastAsia="ru-RU"/>
        </w:rPr>
        <w:t xml:space="preserve"> </w:t>
      </w:r>
      <w:r w:rsidR="000044B2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(Stir the Class) - «перемішати клас» - навчальна структура, в якій учні мовчки пересуваються по класу для того, щоб додати якомога більше ідей учасників до свого списку.</w:t>
      </w:r>
      <w:r w:rsidR="00D340DA" w:rsidRP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D340DA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(Слайд 20)</w:t>
      </w:r>
      <w:r w:rsidR="00B16537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="004112B6"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5E39D0" w:rsidRPr="009C5F1B" w:rsidRDefault="005E39D0" w:rsidP="005E39D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</w:pPr>
      <w:r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Фрагмент уроку: повторення</w:t>
      </w:r>
      <w:r w:rsidR="009C5F1B" w:rsidRPr="009C5F1B">
        <w:rPr>
          <w:rFonts w:ascii="Times New Roman" w:eastAsia="Times New Roman" w:hAnsi="Times New Roman" w:cs="Times New Roman"/>
          <w:i/>
          <w:color w:val="002060"/>
          <w:sz w:val="28"/>
          <w:szCs w:val="28"/>
          <w:lang w:val="uk-UA" w:eastAsia="ru-RU"/>
        </w:rPr>
        <w:t>.</w:t>
      </w:r>
    </w:p>
    <w:p w:rsidR="00F25D49" w:rsidRPr="003A3DEC" w:rsidRDefault="005E39D0" w:rsidP="00D875D7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3DE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Протягом 30 секунд учні відповідають на питання, поставлене в</w:t>
      </w:r>
      <w:r w:rsidRPr="003A3DE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икладачем</w:t>
      </w:r>
      <w:r w:rsidRPr="003A3D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F66766" w:rsidRPr="003A3DEC" w:rsidRDefault="005E39D0" w:rsidP="005E39D0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="00D875D7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Після своїх відповідей учні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повинні провести лінію. Після закінчення цього часу за 30 секунд учням потрібно буде зібрати якомога більше відповідей у ​​своїх друзів. Вони рухаються по класу, знаходять пару не з</w:t>
      </w:r>
      <w:r w:rsidR="00D875D7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і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своєї команди, стають по</w:t>
      </w:r>
      <w:r w:rsidR="00D875D7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руч і записують відповідь, якої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у них немає. Якщо так</w:t>
      </w:r>
      <w:r w:rsidR="00D875D7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а відповідь вже є, то можна її по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значити галочкою. І таким чином, вони повинні зустрітися кілька разів з партнерами і зібрати якомога більше варіантів відповідей. Відповіді записують вже нижче проведеної лінії. Всі встають. Засікається час.</w:t>
      </w:r>
      <w:r w:rsidRPr="003A3DEC"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Коли час закінчиться. Вони сідають на свої місця. Після всіх написаних відповідей проводиться друга лінія. Починається перевірка: зачитає нам свої відповіді, наприклад, учасник А </w:t>
      </w:r>
      <w:r w:rsidR="00D875D7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під номером 1 столу №2. І учні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слухаючи відповіді додають ті, яких немає, але записують вже нижче другої лінії.</w:t>
      </w:r>
    </w:p>
    <w:p w:rsidR="008758B2" w:rsidRPr="003A3DEC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color w:val="C00000"/>
          <w:sz w:val="28"/>
          <w:szCs w:val="28"/>
        </w:rPr>
        <w:t>КОНЕРС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</w:rPr>
        <w:t>Corners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</w:rPr>
        <w:t xml:space="preserve">) - «кути» - навчальна структура, в якій учні розподіляються по </w:t>
      </w:r>
      <w:proofErr w:type="gramStart"/>
      <w:r w:rsidRPr="003A3DEC"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 w:rsidRPr="003A3DEC">
        <w:rPr>
          <w:rFonts w:ascii="Times New Roman" w:hAnsi="Times New Roman" w:cs="Times New Roman"/>
          <w:bCs/>
          <w:sz w:val="28"/>
          <w:szCs w:val="28"/>
        </w:rPr>
        <w:t>ізних кутах в залежності від обраного ними варіант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а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відповіді.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21)</w:t>
      </w:r>
    </w:p>
    <w:p w:rsidR="008758B2" w:rsidRPr="009C5F1B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</w:pPr>
      <w:r w:rsidRPr="009C5F1B"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  <w:t>Фрагмент уроку: перевірка  знань</w:t>
      </w:r>
      <w:r w:rsidR="009C5F1B" w:rsidRPr="009C5F1B"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  <w:t>.</w:t>
      </w:r>
    </w:p>
    <w:p w:rsidR="008758B2" w:rsidRPr="003A3DEC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У чотирьох кутах класу прикріплені слова. Викладач  дає завдання згадати все, що учні дізналися в ході вивчення цих тем.</w:t>
      </w:r>
    </w:p>
    <w:p w:rsidR="008758B2" w:rsidRPr="003A3DEC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Учні підходять до обраного кутка, знаходять партнера не зі своєї команди, згадують вивчений матеріал, розповідають один одному, виправляють помилки.</w:t>
      </w:r>
    </w:p>
    <w:p w:rsidR="008758B2" w:rsidRPr="003A3DEC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СІМАЛТІНІУС РАУНД ТЕЙБЛ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(Simultaneous Rally Table) - «одночасний Релли тейбл» - навчальна структура, в якій 2 учні одночасно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>виконують письмову роботу на окремих листочках і по закінченню одночасно передають один одному.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22)</w:t>
      </w:r>
    </w:p>
    <w:p w:rsidR="008758B2" w:rsidRPr="003A3DEC" w:rsidRDefault="008758B2" w:rsidP="008758B2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КУІЗ-КУІЗ-ТРЕЙД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(Quiz-Quiz-</w:t>
      </w:r>
      <w:r w:rsidR="00315F86" w:rsidRPr="003A3DEC">
        <w:rPr>
          <w:rFonts w:ascii="Times New Roman" w:hAnsi="Times New Roman" w:cs="Times New Roman"/>
          <w:bCs/>
          <w:sz w:val="28"/>
          <w:szCs w:val="28"/>
          <w:lang w:val="uk-UA"/>
        </w:rPr>
        <w:t>Trade) - «опроси-опроси-обміняй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ся картками» - навчальна структура, в якій учні перевіряють і навчають один одного з пройденого матеріалу, використовуючи картки з питаннями і відповідями по темі.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23)</w:t>
      </w:r>
    </w:p>
    <w:p w:rsidR="00315F86" w:rsidRPr="001F2883" w:rsidRDefault="00315F86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i/>
          <w:color w:val="002060"/>
          <w:sz w:val="28"/>
          <w:szCs w:val="28"/>
        </w:rPr>
      </w:pPr>
      <w:r w:rsidRPr="001F2883">
        <w:rPr>
          <w:rFonts w:ascii="Times New Roman" w:hAnsi="Times New Roman" w:cs="Times New Roman"/>
          <w:bCs/>
          <w:i/>
          <w:color w:val="002060"/>
          <w:sz w:val="28"/>
          <w:szCs w:val="28"/>
        </w:rPr>
        <w:t>Фрагм</w:t>
      </w:r>
      <w:r w:rsidR="002D096C" w:rsidRPr="001F2883">
        <w:rPr>
          <w:rFonts w:ascii="Times New Roman" w:hAnsi="Times New Roman" w:cs="Times New Roman"/>
          <w:bCs/>
          <w:i/>
          <w:color w:val="002060"/>
          <w:sz w:val="28"/>
          <w:szCs w:val="28"/>
        </w:rPr>
        <w:t>ент уроку: актуалізація</w:t>
      </w:r>
      <w:r w:rsidRPr="001F2883">
        <w:rPr>
          <w:rFonts w:ascii="Times New Roman" w:hAnsi="Times New Roman" w:cs="Times New Roman"/>
          <w:bCs/>
          <w:i/>
          <w:color w:val="002060"/>
          <w:sz w:val="28"/>
          <w:szCs w:val="28"/>
        </w:rPr>
        <w:t xml:space="preserve"> знань</w:t>
      </w:r>
    </w:p>
    <w:p w:rsidR="00315F86" w:rsidRPr="003A3DEC" w:rsidRDefault="00315F86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Учні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працюють в парах по плечу.</w:t>
      </w:r>
    </w:p>
    <w:p w:rsidR="00315F86" w:rsidRPr="003A3DEC" w:rsidRDefault="00315F86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</w:rPr>
        <w:t xml:space="preserve">Кожній парі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роздаються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картки: парни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м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номер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ам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- питання, непарни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м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 номерів - відповіді. </w:t>
      </w:r>
      <w:proofErr w:type="gramStart"/>
      <w:r w:rsidRPr="003A3DEC">
        <w:rPr>
          <w:rFonts w:ascii="Times New Roman" w:hAnsi="Times New Roman" w:cs="Times New Roman"/>
          <w:bCs/>
          <w:sz w:val="28"/>
          <w:szCs w:val="28"/>
        </w:rPr>
        <w:t>Перев</w:t>
      </w:r>
      <w:proofErr w:type="gramEnd"/>
      <w:r w:rsidRPr="003A3DEC">
        <w:rPr>
          <w:rFonts w:ascii="Times New Roman" w:hAnsi="Times New Roman" w:cs="Times New Roman"/>
          <w:bCs/>
          <w:sz w:val="28"/>
          <w:szCs w:val="28"/>
        </w:rPr>
        <w:t>іряють один одного, використовуючи заздалегідь приготовані картки з питаннями і відповідями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315F86" w:rsidRPr="003A3DEC" w:rsidRDefault="00315F86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ТАЙМД ПЕА ШЕА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(Timed-Pair-Share) - навчальна структура, в якій два учасники діляться розгорнутими відповідями протягом певної кількості часу.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24)</w:t>
      </w:r>
    </w:p>
    <w:p w:rsidR="00315F86" w:rsidRPr="003A3DEC" w:rsidRDefault="000B5B75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МІКС ПЕА ШЕА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Mix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Pair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Share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) - навчальна стру</w:t>
      </w:r>
      <w:r w:rsidR="002D096C">
        <w:rPr>
          <w:rFonts w:ascii="Times New Roman" w:hAnsi="Times New Roman" w:cs="Times New Roman"/>
          <w:bCs/>
          <w:sz w:val="28"/>
          <w:szCs w:val="28"/>
          <w:lang w:val="uk-UA"/>
        </w:rPr>
        <w:t>ктура, в якій учасники змішуються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під музику, утворюють пару, коли музика припиняється, обговорюють запропоновану тему, використовуючи РЕЛЛІ РОБІН (для коротких відповідей) і ТАЙМД-ПЕА-ШЕА (для розгорнутих відповідей).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25)</w:t>
      </w:r>
    </w:p>
    <w:p w:rsidR="000B5B75" w:rsidRPr="003A3DEC" w:rsidRDefault="000B5B75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МІКС-ФРИЗ-ГРУП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(Mix-Freeze-Group) - навчальна структура, в якій учасники змішуються під музику, завмирають, коли музика припиняється, і об'єднуються в групи, кількість учасників в яких залежить від відповіді на яке-небудь питання.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26)</w:t>
      </w:r>
    </w:p>
    <w:p w:rsidR="00255F9B" w:rsidRPr="003A3DEC" w:rsidRDefault="00255F9B" w:rsidP="00315F86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МОДЕЛЬ ФРЕЙЕР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</w:rPr>
        <w:t>Frayer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</w:rPr>
        <w:t>Model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) - навчальна структура, яка допомагає учням глибоко зрозуміти і усвідомити досліджувані поняття і концепції. </w:t>
      </w:r>
      <w:r w:rsidRPr="003A3DEC">
        <w:rPr>
          <w:rFonts w:ascii="Times New Roman" w:hAnsi="Times New Roman" w:cs="Times New Roman"/>
          <w:bCs/>
          <w:sz w:val="28"/>
          <w:szCs w:val="28"/>
        </w:rPr>
        <w:t xml:space="preserve">Учасники розглядають будь-яке поняття з </w:t>
      </w:r>
      <w:proofErr w:type="gramStart"/>
      <w:r w:rsidRPr="003A3DEC"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 w:rsidRPr="003A3DEC">
        <w:rPr>
          <w:rFonts w:ascii="Times New Roman" w:hAnsi="Times New Roman" w:cs="Times New Roman"/>
          <w:bCs/>
          <w:sz w:val="28"/>
          <w:szCs w:val="28"/>
        </w:rPr>
        <w:t>ізних сторін, записуючи його обов'язкові і необов'язкові характеристики, приклади і антиприклад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и</w:t>
      </w:r>
      <w:r w:rsidRPr="003A3DEC">
        <w:rPr>
          <w:rFonts w:ascii="Times New Roman" w:hAnsi="Times New Roman" w:cs="Times New Roman"/>
          <w:bCs/>
          <w:sz w:val="28"/>
          <w:szCs w:val="28"/>
        </w:rPr>
        <w:t>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27)</w:t>
      </w:r>
    </w:p>
    <w:p w:rsidR="00255F9B" w:rsidRPr="003A3DEC" w:rsidRDefault="00255F9B" w:rsidP="00255F9B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СИНГЛ РАУНД РОБІН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Single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Round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Robin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або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Round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Robin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) - «одноразовий раунд» - навчальна структура, в якій учні проговорюють відповіді на дане питання по колу один раз.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28)</w:t>
      </w:r>
    </w:p>
    <w:p w:rsidR="000B5B75" w:rsidRPr="003A3DEC" w:rsidRDefault="00255F9B" w:rsidP="00255F9B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КОНТІНІУС РАУНД РОБІН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Continuous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Round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Robin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) - «тривалий раунд» - навчальна структура, в якій організується обговорення.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29)</w:t>
      </w:r>
    </w:p>
    <w:p w:rsidR="00255F9B" w:rsidRPr="003A3DEC" w:rsidRDefault="00154155" w:rsidP="00255F9B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ТАЙМД РАУНД РОБІН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(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Timed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Round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Robin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) - «протягом певного часу» - навчальна структура, в якій кожен учень промовляє відповідь в команді по колу протягом певної кількості часу.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30)</w:t>
      </w:r>
    </w:p>
    <w:p w:rsidR="00154155" w:rsidRPr="003A3DEC" w:rsidRDefault="00154155" w:rsidP="00255F9B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/>
          <w:bCs/>
          <w:i/>
          <w:color w:val="C00000"/>
          <w:sz w:val="28"/>
          <w:szCs w:val="28"/>
          <w:lang w:val="uk-UA"/>
        </w:rPr>
        <w:t>ФІНК-РАЙТ-РАУНД РОБІН</w:t>
      </w:r>
      <w:r w:rsidRPr="009C5F1B">
        <w:rPr>
          <w:rFonts w:ascii="Times New Roman" w:hAnsi="Times New Roman" w:cs="Times New Roman"/>
          <w:bCs/>
          <w:color w:val="C00000"/>
          <w:sz w:val="28"/>
          <w:szCs w:val="28"/>
          <w:lang w:val="uk-UA"/>
        </w:rPr>
        <w:t xml:space="preserve"> </w:t>
      </w:r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(Think-Write-Round </w:t>
      </w:r>
      <w:proofErr w:type="spellStart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Robin</w:t>
      </w:r>
      <w:proofErr w:type="spellEnd"/>
      <w:r w:rsidRPr="003A3DEC">
        <w:rPr>
          <w:rFonts w:ascii="Times New Roman" w:hAnsi="Times New Roman" w:cs="Times New Roman"/>
          <w:bCs/>
          <w:sz w:val="28"/>
          <w:szCs w:val="28"/>
          <w:lang w:val="uk-UA"/>
        </w:rPr>
        <w:t>) - «подумай-запиши-обговори в команді». Під час виконання даної структури учасники обмірковують висловлювання або відповідь на будь-яке питання, записує і по черзі обговорюють свої відповіді в команді.</w:t>
      </w:r>
      <w:r w:rsidR="00697988" w:rsidRPr="0069798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97988">
        <w:rPr>
          <w:rFonts w:ascii="Times New Roman" w:hAnsi="Times New Roman" w:cs="Times New Roman"/>
          <w:sz w:val="28"/>
          <w:szCs w:val="28"/>
          <w:lang w:val="uk-UA"/>
        </w:rPr>
        <w:t>(Слайд 31)</w:t>
      </w:r>
    </w:p>
    <w:p w:rsidR="002D096C" w:rsidRPr="00156539" w:rsidRDefault="002D096C" w:rsidP="002D096C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/>
          <w:bCs/>
          <w:i/>
          <w:color w:val="002060"/>
          <w:sz w:val="32"/>
          <w:szCs w:val="28"/>
          <w:u w:val="single"/>
          <w:lang w:val="uk-UA"/>
        </w:rPr>
      </w:pPr>
      <w:r w:rsidRPr="00156539">
        <w:rPr>
          <w:rFonts w:ascii="Times New Roman" w:hAnsi="Times New Roman" w:cs="Times New Roman"/>
          <w:b/>
          <w:bCs/>
          <w:i/>
          <w:color w:val="002060"/>
          <w:sz w:val="32"/>
          <w:szCs w:val="28"/>
          <w:u w:val="single"/>
          <w:lang w:val="uk-UA"/>
        </w:rPr>
        <w:t>Висновок</w:t>
      </w:r>
    </w:p>
    <w:p w:rsidR="00F669FE" w:rsidRDefault="002D096C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="00353845" w:rsidRPr="003A3DEC">
        <w:rPr>
          <w:rFonts w:ascii="Times New Roman" w:hAnsi="Times New Roman" w:cs="Times New Roman"/>
          <w:bCs/>
          <w:sz w:val="28"/>
          <w:szCs w:val="28"/>
        </w:rPr>
        <w:t>Викладання за цією методикою зводиться до своє</w:t>
      </w:r>
      <w:proofErr w:type="gramStart"/>
      <w:r w:rsidR="00353845" w:rsidRPr="003A3DEC">
        <w:rPr>
          <w:rFonts w:ascii="Times New Roman" w:hAnsi="Times New Roman" w:cs="Times New Roman"/>
          <w:bCs/>
          <w:sz w:val="28"/>
          <w:szCs w:val="28"/>
        </w:rPr>
        <w:t>р</w:t>
      </w:r>
      <w:proofErr w:type="gramEnd"/>
      <w:r w:rsidR="00353845" w:rsidRPr="003A3DEC">
        <w:rPr>
          <w:rFonts w:ascii="Times New Roman" w:hAnsi="Times New Roman" w:cs="Times New Roman"/>
          <w:bCs/>
          <w:sz w:val="28"/>
          <w:szCs w:val="28"/>
        </w:rPr>
        <w:t>ідної гри, в якій беруть участь всі.</w:t>
      </w:r>
      <w:r w:rsidR="00353845" w:rsidRPr="003A3DE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353845" w:rsidRPr="003A3DEC">
        <w:rPr>
          <w:rFonts w:ascii="Times New Roman" w:hAnsi="Times New Roman" w:cs="Times New Roman"/>
          <w:bCs/>
          <w:sz w:val="28"/>
          <w:szCs w:val="28"/>
        </w:rPr>
        <w:t>Хороша ця система чи ні судіть самі.</w:t>
      </w:r>
      <w:r w:rsidR="00F669FE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</w:p>
    <w:p w:rsidR="00154155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  <w:t>До недоліків цієї системи можна віднести знеособлене звернення до учнів за номерами.</w:t>
      </w:r>
    </w:p>
    <w:p w:rsidR="002D096C" w:rsidRDefault="00156539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="002D096C">
        <w:rPr>
          <w:rFonts w:ascii="Times New Roman" w:hAnsi="Times New Roman" w:cs="Times New Roman"/>
          <w:bCs/>
          <w:sz w:val="28"/>
          <w:szCs w:val="28"/>
          <w:lang w:val="uk-UA"/>
        </w:rPr>
        <w:t>Викладач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повинен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робити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упор на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взаємодію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учнів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між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собою,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щоб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кожен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з них став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активним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учасником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2D096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освітнього</w:t>
      </w:r>
      <w:r w:rsidR="002D096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процесу в комфортній для себе обстановці</w:t>
      </w:r>
      <w:r w:rsid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тому, що</w:t>
      </w:r>
      <w:r w:rsidR="00122DBC" w:rsidRPr="00122DB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="00122DBC">
        <w:rPr>
          <w:rFonts w:ascii="Times New Roman" w:hAnsi="Times New Roman" w:cs="Times New Roman"/>
          <w:bCs/>
          <w:sz w:val="28"/>
          <w:szCs w:val="28"/>
          <w:lang w:val="uk-UA"/>
        </w:rPr>
        <w:t>у</w:t>
      </w:r>
      <w:r w:rsidR="00122DBC" w:rsidRPr="00156539">
        <w:rPr>
          <w:rFonts w:ascii="Times New Roman" w:hAnsi="Times New Roman" w:cs="Times New Roman"/>
          <w:bCs/>
          <w:sz w:val="28"/>
          <w:szCs w:val="28"/>
          <w:lang w:val="uk-UA"/>
        </w:rPr>
        <w:t>рок повинен забезпечувати результати навчального процесу, соціалізацію, розвиток пізнавальної, емоційної і вольової сфер учнів, освоєння правил мовної поведінки, формування доброзичливого ставлення і толерантності од</w:t>
      </w:r>
      <w:r w:rsidR="00122DBC">
        <w:rPr>
          <w:rFonts w:ascii="Times New Roman" w:hAnsi="Times New Roman" w:cs="Times New Roman"/>
          <w:bCs/>
          <w:sz w:val="28"/>
          <w:szCs w:val="28"/>
          <w:lang w:val="uk-UA"/>
        </w:rPr>
        <w:t>ин до одного, саме для цього і підходить сінгапурська методика.</w:t>
      </w:r>
    </w:p>
    <w:p w:rsidR="00122DBC" w:rsidRDefault="00122DBC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  <w:t>Т</w:t>
      </w:r>
      <w:r w:rsidRPr="00122DBC">
        <w:rPr>
          <w:rFonts w:ascii="Times New Roman" w:hAnsi="Times New Roman" w:cs="Times New Roman"/>
          <w:bCs/>
          <w:sz w:val="28"/>
          <w:szCs w:val="28"/>
        </w:rPr>
        <w:t xml:space="preserve">ехніки </w:t>
      </w:r>
      <w:r>
        <w:rPr>
          <w:rFonts w:ascii="Times New Roman" w:hAnsi="Times New Roman" w:cs="Times New Roman"/>
          <w:bCs/>
          <w:sz w:val="28"/>
          <w:szCs w:val="28"/>
        </w:rPr>
        <w:t>і форми організації навчання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, нескладні, </w:t>
      </w:r>
      <w:r w:rsidRPr="00122DBC">
        <w:rPr>
          <w:rFonts w:ascii="Times New Roman" w:hAnsi="Times New Roman" w:cs="Times New Roman"/>
          <w:bCs/>
          <w:sz w:val="28"/>
          <w:szCs w:val="28"/>
        </w:rPr>
        <w:t xml:space="preserve"> виконуються за пе</w:t>
      </w:r>
      <w:r>
        <w:rPr>
          <w:rFonts w:ascii="Times New Roman" w:hAnsi="Times New Roman" w:cs="Times New Roman"/>
          <w:bCs/>
          <w:sz w:val="28"/>
          <w:szCs w:val="28"/>
        </w:rPr>
        <w:t>вним алгоритмом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і їх можна розділити на три групи:</w:t>
      </w:r>
    </w:p>
    <w:p w:rsidR="00122DBC" w:rsidRDefault="00122DBC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1. Навчальні структури, що показують взаємодію учень-учень (</w:t>
      </w:r>
      <w:r w:rsidRPr="00122DBC">
        <w:rPr>
          <w:rFonts w:ascii="Times New Roman" w:hAnsi="Times New Roman" w:cs="Times New Roman"/>
          <w:bCs/>
          <w:sz w:val="28"/>
          <w:szCs w:val="28"/>
          <w:lang w:val="uk-UA"/>
        </w:rPr>
        <w:t>необхідні для розвитку комунікації і співпраці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)</w:t>
      </w:r>
      <w:r w:rsidRPr="00122DBC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122DBC" w:rsidRDefault="00122DBC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2. Навчальні структури, що показують взаємодію учень-</w:t>
      </w:r>
      <w:r w:rsidRPr="00122DBC">
        <w:rPr>
          <w:rFonts w:ascii="Times New Roman" w:hAnsi="Times New Roman" w:cs="Times New Roman"/>
          <w:bCs/>
          <w:sz w:val="28"/>
          <w:szCs w:val="28"/>
          <w:lang w:val="uk-UA"/>
        </w:rPr>
        <w:t>навчальний матеріал.</w:t>
      </w:r>
    </w:p>
    <w:p w:rsidR="00122DBC" w:rsidRPr="00122DBC" w:rsidRDefault="00122DBC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 xml:space="preserve">3. </w:t>
      </w:r>
      <w:r w:rsidRPr="00122DBC">
        <w:rPr>
          <w:rFonts w:ascii="Times New Roman" w:hAnsi="Times New Roman" w:cs="Times New Roman"/>
          <w:bCs/>
          <w:sz w:val="28"/>
          <w:szCs w:val="28"/>
          <w:lang w:val="uk-UA"/>
        </w:rPr>
        <w:t>Навчальні структури, що дозволяють зробити урок веселим, підвищити самооцінку і впевненість учнів, практикувати соціальні навички для комунікації, співпраці і прийняття рішень.</w:t>
      </w:r>
    </w:p>
    <w:p w:rsidR="00F669FE" w:rsidRPr="009C5F1B" w:rsidRDefault="0064733D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ab/>
      </w:r>
      <w:r w:rsidRPr="009C5F1B"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  <w:t>А загальні принципи сінгапурської методики дозволяють:</w:t>
      </w:r>
    </w:p>
    <w:p w:rsidR="0064733D" w:rsidRPr="0064733D" w:rsidRDefault="0064733D" w:rsidP="0064733D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надати </w:t>
      </w: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>рівні можливості для індивідуальної роботи, і відповіді в парі або групі;</w:t>
      </w:r>
    </w:p>
    <w:p w:rsidR="0064733D" w:rsidRPr="0064733D" w:rsidRDefault="0064733D" w:rsidP="0064733D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використовувати </w:t>
      </w: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>графічні схеми для візуалізації черговості відповідей, думок і понять;</w:t>
      </w:r>
    </w:p>
    <w:p w:rsidR="0064733D" w:rsidRPr="0064733D" w:rsidRDefault="0064733D" w:rsidP="0064733D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- забезпечити зміну</w:t>
      </w: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складу пар і груп;</w:t>
      </w:r>
    </w:p>
    <w:p w:rsidR="0064733D" w:rsidRPr="0064733D" w:rsidRDefault="0064733D" w:rsidP="0064733D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- використовувати мовні</w:t>
      </w: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кліше;</w:t>
      </w:r>
    </w:p>
    <w:p w:rsidR="0064733D" w:rsidRPr="0064733D" w:rsidRDefault="0064733D" w:rsidP="0064733D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="00587FAC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надати </w:t>
      </w:r>
      <w:r w:rsidRPr="0064733D">
        <w:rPr>
          <w:rFonts w:ascii="Times New Roman" w:hAnsi="Times New Roman" w:cs="Times New Roman"/>
          <w:bCs/>
          <w:sz w:val="28"/>
          <w:szCs w:val="28"/>
          <w:lang w:val="uk-UA"/>
        </w:rPr>
        <w:t>можливість почути різні точки зору, і звірити правильність відповідей.</w:t>
      </w:r>
    </w:p>
    <w:p w:rsidR="00587FAC" w:rsidRPr="009C5F1B" w:rsidRDefault="00587FAC" w:rsidP="00587FAC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</w:pPr>
      <w:r w:rsidRPr="009C5F1B">
        <w:rPr>
          <w:rFonts w:ascii="Times New Roman" w:hAnsi="Times New Roman" w:cs="Times New Roman"/>
          <w:bCs/>
          <w:i/>
          <w:color w:val="002060"/>
          <w:sz w:val="28"/>
          <w:szCs w:val="28"/>
          <w:lang w:val="uk-UA"/>
        </w:rPr>
        <w:t>А головне, що використання сінгапурської методики:</w:t>
      </w:r>
    </w:p>
    <w:p w:rsidR="00587FAC" w:rsidRPr="00587FAC" w:rsidRDefault="00587FAC" w:rsidP="00587FAC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Н</w:t>
      </w: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е передбачає повну відмову від традиційного підходу. Можна використовувати одну з навчальних структур на будь-якому етапі уроку.</w:t>
      </w:r>
    </w:p>
    <w:p w:rsidR="00587FAC" w:rsidRPr="00587FAC" w:rsidRDefault="00587FAC" w:rsidP="00587FAC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Забезпечує повну залученість всіх учнів в навчальну діяльність;</w:t>
      </w:r>
    </w:p>
    <w:p w:rsidR="00587FAC" w:rsidRPr="00587FAC" w:rsidRDefault="00587FAC" w:rsidP="00587FAC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Забезпечує соціалізацію;</w:t>
      </w:r>
    </w:p>
    <w:p w:rsidR="00587FAC" w:rsidRPr="00587FAC" w:rsidRDefault="00587FAC" w:rsidP="00587FAC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Дає можливість створити комфортну, доброзичливу атмосферу;</w:t>
      </w:r>
    </w:p>
    <w:p w:rsidR="00587FAC" w:rsidRDefault="00587FAC" w:rsidP="00587FAC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 xml:space="preserve">- </w:t>
      </w:r>
      <w:r w:rsidRPr="00587FAC">
        <w:rPr>
          <w:rFonts w:ascii="Times New Roman" w:hAnsi="Times New Roman" w:cs="Times New Roman"/>
          <w:bCs/>
          <w:sz w:val="28"/>
          <w:szCs w:val="28"/>
          <w:lang w:val="uk-UA"/>
        </w:rPr>
        <w:t>Відповідає вимогам всіх стилів навчання</w:t>
      </w:r>
      <w:r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993E45" w:rsidRDefault="00993E45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993E45" w:rsidRDefault="00993E45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993E45" w:rsidRDefault="00993E45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993E45" w:rsidRDefault="00993E45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993E45" w:rsidRDefault="00993E45" w:rsidP="00F669FE">
      <w:pPr>
        <w:pStyle w:val="HTML"/>
        <w:shd w:val="clear" w:color="auto" w:fill="FFFFFF"/>
        <w:spacing w:line="360" w:lineRule="auto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Default="00F669FE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lastRenderedPageBreak/>
        <w:t>Додатки</w:t>
      </w:r>
    </w:p>
    <w:p w:rsidR="00F669FE" w:rsidRDefault="00F669FE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Cs/>
          <w:sz w:val="28"/>
          <w:szCs w:val="28"/>
          <w:lang w:val="uk-UA"/>
        </w:rPr>
        <w:t>Презентація</w:t>
      </w:r>
    </w:p>
    <w:p w:rsidR="00F669FE" w:rsidRDefault="00F669FE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F669FE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3C35850B" wp14:editId="6C3DDD0C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F669FE" w:rsidRPr="00697988" w:rsidRDefault="00F669FE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F669FE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 wp14:anchorId="1C55FE56" wp14:editId="2A0AEF27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155" w:rsidRPr="003A3DEC" w:rsidRDefault="00154155" w:rsidP="00F669FE">
      <w:pPr>
        <w:pStyle w:val="HTML"/>
        <w:shd w:val="clear" w:color="auto" w:fill="FFFFFF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:rsidR="00C72360" w:rsidRPr="003A3DEC" w:rsidRDefault="00C72360" w:rsidP="00F669FE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  <w:r w:rsidRPr="003A3DEC">
        <w:rPr>
          <w:lang w:val="uk-UA"/>
        </w:rPr>
        <w:br/>
      </w:r>
    </w:p>
    <w:p w:rsidR="00C72360" w:rsidRPr="003A3DEC" w:rsidRDefault="00C72360" w:rsidP="00F669FE">
      <w:pPr>
        <w:pStyle w:val="HTML"/>
        <w:shd w:val="clear" w:color="auto" w:fill="FFFFFF"/>
        <w:jc w:val="center"/>
        <w:rPr>
          <w:rFonts w:ascii="inherit" w:hAnsi="inherit"/>
        </w:rPr>
      </w:pPr>
    </w:p>
    <w:p w:rsidR="00A27212" w:rsidRPr="003A3DEC" w:rsidRDefault="00A27212" w:rsidP="00F669F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D6AC0" w:rsidRPr="003A3DEC" w:rsidRDefault="008D6AC0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6AC0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08570B5" wp14:editId="1A417273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D05D13" wp14:editId="638F8930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8EF286" wp14:editId="4AFAAA5D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6687A8" wp14:editId="316EF1A7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39614C" wp14:editId="1C565AFB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ED15C4" wp14:editId="1D68DE17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762CC2" wp14:editId="5B9FC1E0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A0D015" wp14:editId="465B94B6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CC14BF" wp14:editId="30448B8D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FA833" wp14:editId="2D246A7F">
            <wp:extent cx="4572638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15889E" wp14:editId="3627099D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53AA9F" wp14:editId="55C584CE">
            <wp:extent cx="4572638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9BED0F" wp14:editId="36E24D6A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D1C7EE" wp14:editId="57EFB6A6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26C871" wp14:editId="72E45CBB">
            <wp:extent cx="4572638" cy="34294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4D5B61" wp14:editId="46B75C7F">
            <wp:extent cx="4572638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1BDD3A" wp14:editId="3402DF86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DEC4A0" wp14:editId="6229F322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36BD3F" wp14:editId="3406D741">
            <wp:extent cx="4572638" cy="342947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20316E" wp14:editId="31151936">
            <wp:extent cx="4572638" cy="342947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D1096E" wp14:editId="0863A54B">
            <wp:extent cx="4572638" cy="342947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C505F3" wp14:editId="6782357C">
            <wp:extent cx="4572638" cy="342947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ECD1E1" wp14:editId="7D3C677F">
            <wp:extent cx="4572638" cy="342947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FDF4D1" wp14:editId="15A5E02D">
            <wp:extent cx="4572638" cy="342947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DD3BC9" wp14:editId="0D4B5667">
            <wp:extent cx="4572638" cy="342947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A02F60" wp14:editId="33461F03">
            <wp:extent cx="4572638" cy="342947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44D5EE" wp14:editId="5FCFBC03">
            <wp:extent cx="4572638" cy="342947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15573F" wp14:editId="31C0E953">
            <wp:extent cx="4572638" cy="342947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F669F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F4544B2" wp14:editId="4F694751">
            <wp:extent cx="4572638" cy="342947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F669FE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875749" w:rsidRPr="000F485C" w:rsidRDefault="00875749" w:rsidP="00875749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669FE" w:rsidRDefault="00455152" w:rsidP="0087574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Навчальні Структури</w:t>
      </w:r>
    </w:p>
    <w:p w:rsidR="00F669FE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2335"/>
            <wp:effectExtent l="0" t="0" r="3175" b="0"/>
            <wp:docPr id="36" name="Рисунок 36" descr="C:\Users\IRA\Desktop\сингапур\РОБОТА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A\Desktop\сингапур\РОБОТА\100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69FE" w:rsidRPr="003A3DEC" w:rsidRDefault="00F669FE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742F20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2335"/>
            <wp:effectExtent l="0" t="0" r="3175" b="0"/>
            <wp:docPr id="37" name="Рисунок 37" descr="C:\Users\IRA\Desktop\сингапур\РОБОТА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A\Desktop\сингапур\РОБОТА\1000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2335"/>
            <wp:effectExtent l="0" t="0" r="3175" b="0"/>
            <wp:docPr id="38" name="Рисунок 38" descr="C:\Users\IRA\Desktop\сингапур\РОБОТА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A\Desktop\сингапур\РОБОТА\1000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2335"/>
            <wp:effectExtent l="0" t="0" r="3175" b="0"/>
            <wp:docPr id="39" name="Рисунок 39" descr="C:\Users\IRA\Desktop\сингапур\РОБОТА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A\Desktop\сингапур\РОБОТА\1000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2335"/>
            <wp:effectExtent l="0" t="0" r="3175" b="0"/>
            <wp:docPr id="40" name="Рисунок 40" descr="C:\Users\IRA\Desktop\сингапур\РОБОТА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A\Desktop\сингапур\РОБОТА\1000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Буклет</w:t>
      </w:r>
    </w:p>
    <w:p w:rsidR="00455152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155785"/>
            <wp:effectExtent l="0" t="0" r="3175" b="0"/>
            <wp:docPr id="41" name="Рисунок 41" descr="C:\Users\IRA\Desktop\сингапур\РОБОТА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A\Desktop\сингапур\РОБОТА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152" w:rsidRPr="003A3DEC" w:rsidRDefault="00455152" w:rsidP="00F669F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257177"/>
            <wp:effectExtent l="0" t="0" r="3175" b="0"/>
            <wp:docPr id="42" name="Рисунок 42" descr="C:\Users\IRA\Desktop\сингапур\РОБОТА\1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A\Desktop\сингапур\РОБОТА\12222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005" w:rsidRPr="003A3DEC" w:rsidRDefault="00895005" w:rsidP="00F669FE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895005" w:rsidRPr="003A3DEC" w:rsidSect="00920E6A">
      <w:footerReference w:type="default" r:id="rId47"/>
      <w:pgSz w:w="11906" w:h="16838"/>
      <w:pgMar w:top="1134" w:right="850" w:bottom="1134" w:left="1701" w:header="708" w:footer="708" w:gutter="0"/>
      <w:pgBorders w:display="notFirstPage" w:offsetFrom="page">
        <w:top w:val="dashDotStroked" w:sz="24" w:space="24" w:color="002060"/>
        <w:left w:val="dashDotStroked" w:sz="24" w:space="24" w:color="002060"/>
        <w:bottom w:val="dashDotStroked" w:sz="24" w:space="24" w:color="002060"/>
        <w:right w:val="dashDotStroked" w:sz="24" w:space="24" w:color="00206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1C13" w:rsidRDefault="001B1C13" w:rsidP="008601AC">
      <w:pPr>
        <w:spacing w:after="0" w:line="240" w:lineRule="auto"/>
      </w:pPr>
      <w:r>
        <w:separator/>
      </w:r>
    </w:p>
  </w:endnote>
  <w:endnote w:type="continuationSeparator" w:id="0">
    <w:p w:rsidR="001B1C13" w:rsidRDefault="001B1C13" w:rsidP="008601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3782683"/>
      <w:docPartObj>
        <w:docPartGallery w:val="Page Numbers (Bottom of Page)"/>
        <w:docPartUnique/>
      </w:docPartObj>
    </w:sdtPr>
    <w:sdtEndPr/>
    <w:sdtContent>
      <w:p w:rsidR="008601AC" w:rsidRDefault="008601A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3E45">
          <w:rPr>
            <w:noProof/>
          </w:rPr>
          <w:t>32</w:t>
        </w:r>
        <w:r>
          <w:fldChar w:fldCharType="end"/>
        </w:r>
      </w:p>
    </w:sdtContent>
  </w:sdt>
  <w:p w:rsidR="008601AC" w:rsidRDefault="008601A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1C13" w:rsidRDefault="001B1C13" w:rsidP="008601AC">
      <w:pPr>
        <w:spacing w:after="0" w:line="240" w:lineRule="auto"/>
      </w:pPr>
      <w:r>
        <w:separator/>
      </w:r>
    </w:p>
  </w:footnote>
  <w:footnote w:type="continuationSeparator" w:id="0">
    <w:p w:rsidR="001B1C13" w:rsidRDefault="001B1C13" w:rsidP="008601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32" o:spid="_x0000_i1027" type="#_x0000_t75" alt="Описание: C:\Users\IRA\Desktop\Педикюр\bM9PkMvl12w.jpg" style="width:200pt;height:200pt;visibility:visible;mso-wrap-style:square" o:bullet="t">
        <v:imagedata r:id="rId1" o:title="bM9PkMvl12w"/>
      </v:shape>
    </w:pict>
  </w:numPicBullet>
  <w:abstractNum w:abstractNumId="0">
    <w:nsid w:val="121906B0"/>
    <w:multiLevelType w:val="hybridMultilevel"/>
    <w:tmpl w:val="96EED418"/>
    <w:lvl w:ilvl="0" w:tplc="260016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830DE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0EC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10A0D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E2EEE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D3AD9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A2261F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D68DA6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820D88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14E725D2"/>
    <w:multiLevelType w:val="hybridMultilevel"/>
    <w:tmpl w:val="FE36F150"/>
    <w:lvl w:ilvl="0" w:tplc="5518CC5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965592"/>
    <w:multiLevelType w:val="hybridMultilevel"/>
    <w:tmpl w:val="E490F120"/>
    <w:lvl w:ilvl="0" w:tplc="C26AD57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C33FA9"/>
    <w:multiLevelType w:val="hybridMultilevel"/>
    <w:tmpl w:val="F7C00370"/>
    <w:lvl w:ilvl="0" w:tplc="62CCAAF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2709B7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9282B0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B4CD1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2C4C29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A6633B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86A072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34E77F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102B4E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BBD3F26"/>
    <w:multiLevelType w:val="hybridMultilevel"/>
    <w:tmpl w:val="C0D4118C"/>
    <w:lvl w:ilvl="0" w:tplc="6CFA3C7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A46089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AC6C3E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B2A8E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5C69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324FDD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D108C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BCFB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C44A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47734729"/>
    <w:multiLevelType w:val="hybridMultilevel"/>
    <w:tmpl w:val="6A0841E8"/>
    <w:lvl w:ilvl="0" w:tplc="E8F6AA9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AF8C28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C24F9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DE2AE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22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C9A514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734744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9A63C0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C70B6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78714D70"/>
    <w:multiLevelType w:val="hybridMultilevel"/>
    <w:tmpl w:val="154ED2AA"/>
    <w:lvl w:ilvl="0" w:tplc="4C109A1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C387F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7F8C86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82A6AD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4B480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C0DF4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706E55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D30C3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DB0963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7A335121"/>
    <w:multiLevelType w:val="hybridMultilevel"/>
    <w:tmpl w:val="0012FA1A"/>
    <w:lvl w:ilvl="0" w:tplc="2DEE5F9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CDB372A"/>
    <w:multiLevelType w:val="hybridMultilevel"/>
    <w:tmpl w:val="04A8DA16"/>
    <w:lvl w:ilvl="0" w:tplc="10C476B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F2B19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90C12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30A2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B6499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4A424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44C26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722E1E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FBA80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4"/>
  </w:num>
  <w:num w:numId="5">
    <w:abstractNumId w:val="6"/>
  </w:num>
  <w:num w:numId="6">
    <w:abstractNumId w:val="5"/>
  </w:num>
  <w:num w:numId="7">
    <w:abstractNumId w:val="8"/>
  </w:num>
  <w:num w:numId="8">
    <w:abstractNumId w:val="0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29E"/>
    <w:rsid w:val="000044B2"/>
    <w:rsid w:val="00010A0B"/>
    <w:rsid w:val="0007555D"/>
    <w:rsid w:val="000A6C9D"/>
    <w:rsid w:val="000B5B75"/>
    <w:rsid w:val="000C074A"/>
    <w:rsid w:val="000C269F"/>
    <w:rsid w:val="000D7C9D"/>
    <w:rsid w:val="00122DBC"/>
    <w:rsid w:val="00154155"/>
    <w:rsid w:val="00156539"/>
    <w:rsid w:val="001736A9"/>
    <w:rsid w:val="001B1C13"/>
    <w:rsid w:val="001C5C47"/>
    <w:rsid w:val="001F2883"/>
    <w:rsid w:val="001F4F55"/>
    <w:rsid w:val="001F7DB6"/>
    <w:rsid w:val="00236F93"/>
    <w:rsid w:val="0024757E"/>
    <w:rsid w:val="00255F9B"/>
    <w:rsid w:val="0027540E"/>
    <w:rsid w:val="002C7056"/>
    <w:rsid w:val="002D0796"/>
    <w:rsid w:val="002D096C"/>
    <w:rsid w:val="003045BF"/>
    <w:rsid w:val="00311910"/>
    <w:rsid w:val="00315F86"/>
    <w:rsid w:val="00334F89"/>
    <w:rsid w:val="00353845"/>
    <w:rsid w:val="00363C7F"/>
    <w:rsid w:val="0039104D"/>
    <w:rsid w:val="003A1BE3"/>
    <w:rsid w:val="003A3DEC"/>
    <w:rsid w:val="003B663E"/>
    <w:rsid w:val="00410518"/>
    <w:rsid w:val="004112B6"/>
    <w:rsid w:val="00455152"/>
    <w:rsid w:val="004A67BA"/>
    <w:rsid w:val="005238D3"/>
    <w:rsid w:val="00547416"/>
    <w:rsid w:val="00564E88"/>
    <w:rsid w:val="005853DA"/>
    <w:rsid w:val="00587FAC"/>
    <w:rsid w:val="005E39D0"/>
    <w:rsid w:val="0064733D"/>
    <w:rsid w:val="00674472"/>
    <w:rsid w:val="006771FC"/>
    <w:rsid w:val="006800C5"/>
    <w:rsid w:val="00686AC1"/>
    <w:rsid w:val="00697988"/>
    <w:rsid w:val="006B0EF0"/>
    <w:rsid w:val="006B343E"/>
    <w:rsid w:val="006B39AE"/>
    <w:rsid w:val="00712358"/>
    <w:rsid w:val="00741B19"/>
    <w:rsid w:val="00742F20"/>
    <w:rsid w:val="00763804"/>
    <w:rsid w:val="007743A0"/>
    <w:rsid w:val="007B2023"/>
    <w:rsid w:val="008009EE"/>
    <w:rsid w:val="00805D19"/>
    <w:rsid w:val="008601AC"/>
    <w:rsid w:val="0086733D"/>
    <w:rsid w:val="00875749"/>
    <w:rsid w:val="008758B2"/>
    <w:rsid w:val="00895005"/>
    <w:rsid w:val="008B6374"/>
    <w:rsid w:val="008D6AC0"/>
    <w:rsid w:val="0090560B"/>
    <w:rsid w:val="0091630C"/>
    <w:rsid w:val="00916473"/>
    <w:rsid w:val="00920E6A"/>
    <w:rsid w:val="009633AC"/>
    <w:rsid w:val="00993E45"/>
    <w:rsid w:val="009B5007"/>
    <w:rsid w:val="009C5F1B"/>
    <w:rsid w:val="009F6E7D"/>
    <w:rsid w:val="00A23C53"/>
    <w:rsid w:val="00A2429E"/>
    <w:rsid w:val="00A27212"/>
    <w:rsid w:val="00A32729"/>
    <w:rsid w:val="00A47AF4"/>
    <w:rsid w:val="00A61C8E"/>
    <w:rsid w:val="00AC0530"/>
    <w:rsid w:val="00AF03DE"/>
    <w:rsid w:val="00B161B6"/>
    <w:rsid w:val="00B16537"/>
    <w:rsid w:val="00B340D6"/>
    <w:rsid w:val="00B86A86"/>
    <w:rsid w:val="00C009E6"/>
    <w:rsid w:val="00C169A5"/>
    <w:rsid w:val="00C65DAF"/>
    <w:rsid w:val="00C711F3"/>
    <w:rsid w:val="00C72360"/>
    <w:rsid w:val="00C97347"/>
    <w:rsid w:val="00CB1901"/>
    <w:rsid w:val="00D15A02"/>
    <w:rsid w:val="00D340DA"/>
    <w:rsid w:val="00D37FBE"/>
    <w:rsid w:val="00D754F8"/>
    <w:rsid w:val="00D875D7"/>
    <w:rsid w:val="00DB501E"/>
    <w:rsid w:val="00DC532F"/>
    <w:rsid w:val="00DE7ED7"/>
    <w:rsid w:val="00E020D2"/>
    <w:rsid w:val="00E839B5"/>
    <w:rsid w:val="00E85837"/>
    <w:rsid w:val="00E96FE3"/>
    <w:rsid w:val="00F25D49"/>
    <w:rsid w:val="00F66766"/>
    <w:rsid w:val="00F669FE"/>
    <w:rsid w:val="00FC654F"/>
    <w:rsid w:val="00FD22EC"/>
    <w:rsid w:val="00FD5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742F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42F2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8601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601AC"/>
  </w:style>
  <w:style w:type="paragraph" w:styleId="a5">
    <w:name w:val="footer"/>
    <w:basedOn w:val="a"/>
    <w:link w:val="a6"/>
    <w:uiPriority w:val="99"/>
    <w:unhideWhenUsed/>
    <w:rsid w:val="008601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601AC"/>
  </w:style>
  <w:style w:type="paragraph" w:styleId="a7">
    <w:name w:val="Balloon Text"/>
    <w:basedOn w:val="a"/>
    <w:link w:val="a8"/>
    <w:uiPriority w:val="99"/>
    <w:semiHidden/>
    <w:unhideWhenUsed/>
    <w:rsid w:val="00F66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69FE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009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742F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742F20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8601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601AC"/>
  </w:style>
  <w:style w:type="paragraph" w:styleId="a5">
    <w:name w:val="footer"/>
    <w:basedOn w:val="a"/>
    <w:link w:val="a6"/>
    <w:uiPriority w:val="99"/>
    <w:unhideWhenUsed/>
    <w:rsid w:val="008601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601AC"/>
  </w:style>
  <w:style w:type="paragraph" w:styleId="a7">
    <w:name w:val="Balloon Text"/>
    <w:basedOn w:val="a"/>
    <w:link w:val="a8"/>
    <w:uiPriority w:val="99"/>
    <w:semiHidden/>
    <w:unhideWhenUsed/>
    <w:rsid w:val="00F66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69FE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009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8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0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23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2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1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89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1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4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5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3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3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3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8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9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1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1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33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86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7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2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54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1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6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85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6D566B-1A94-4227-AE13-CCE1DEBB7C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1674</TotalTime>
  <Pages>1</Pages>
  <Words>3124</Words>
  <Characters>17810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Arin</cp:lastModifiedBy>
  <cp:revision>30</cp:revision>
  <cp:lastPrinted>2018-03-27T16:41:00Z</cp:lastPrinted>
  <dcterms:created xsi:type="dcterms:W3CDTF">2018-02-06T15:15:00Z</dcterms:created>
  <dcterms:modified xsi:type="dcterms:W3CDTF">2020-02-18T17:16:00Z</dcterms:modified>
</cp:coreProperties>
</file>