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46E91" w:rsidRPr="0077040E" w:rsidRDefault="00564103" w:rsidP="002C604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C57379" w:rsidRPr="0077040E">
        <w:rPr>
          <w:sz w:val="32"/>
          <w:szCs w:val="32"/>
        </w:rPr>
        <w:t>Освітні</w:t>
      </w:r>
      <w:r w:rsidR="00346E91" w:rsidRPr="0077040E">
        <w:rPr>
          <w:sz w:val="32"/>
          <w:szCs w:val="32"/>
        </w:rPr>
        <w:t xml:space="preserve"> зміни в Україні зумов</w:t>
      </w:r>
      <w:r w:rsidR="00C57379" w:rsidRPr="0077040E">
        <w:rPr>
          <w:sz w:val="32"/>
          <w:szCs w:val="32"/>
        </w:rPr>
        <w:t>лені значним поширенням педагогічних</w:t>
      </w:r>
      <w:r w:rsidR="00346E91" w:rsidRPr="0077040E">
        <w:rPr>
          <w:sz w:val="32"/>
          <w:szCs w:val="32"/>
        </w:rPr>
        <w:t xml:space="preserve"> технологій, які ґрунтуються на використанні</w:t>
      </w:r>
      <w:r w:rsidR="00C57379" w:rsidRPr="0077040E">
        <w:rPr>
          <w:sz w:val="32"/>
          <w:szCs w:val="32"/>
        </w:rPr>
        <w:t xml:space="preserve"> сучасної комп’ютерної техніки. Однією з </w:t>
      </w:r>
      <w:r w:rsidR="00F147A3">
        <w:rPr>
          <w:sz w:val="32"/>
          <w:szCs w:val="32"/>
        </w:rPr>
        <w:t>таких</w:t>
      </w:r>
      <w:r w:rsidR="00C57379" w:rsidRPr="0077040E">
        <w:rPr>
          <w:sz w:val="32"/>
          <w:szCs w:val="32"/>
        </w:rPr>
        <w:t xml:space="preserve"> </w:t>
      </w:r>
      <w:r w:rsidR="00346E91" w:rsidRPr="0077040E">
        <w:rPr>
          <w:sz w:val="32"/>
          <w:szCs w:val="32"/>
        </w:rPr>
        <w:t>є дистанційне навчання.</w:t>
      </w:r>
      <w:r w:rsidR="00C57379" w:rsidRPr="0077040E">
        <w:rPr>
          <w:sz w:val="32"/>
          <w:szCs w:val="32"/>
        </w:rPr>
        <w:t xml:space="preserve"> </w:t>
      </w:r>
    </w:p>
    <w:p w:rsidR="00346E91" w:rsidRPr="0077040E" w:rsidRDefault="00346E91" w:rsidP="002C6043">
      <w:pPr>
        <w:jc w:val="both"/>
        <w:rPr>
          <w:sz w:val="32"/>
          <w:szCs w:val="32"/>
        </w:rPr>
      </w:pPr>
      <w:r w:rsidRPr="0077040E">
        <w:rPr>
          <w:i/>
          <w:sz w:val="32"/>
          <w:szCs w:val="32"/>
        </w:rPr>
        <w:t>Дистанційне навчання</w:t>
      </w:r>
      <w:r w:rsidRPr="0077040E">
        <w:rPr>
          <w:sz w:val="32"/>
          <w:szCs w:val="32"/>
        </w:rPr>
        <w:t xml:space="preserve"> – це освітній процес, у я</w:t>
      </w:r>
      <w:r w:rsidR="00C57379" w:rsidRPr="0077040E">
        <w:rPr>
          <w:sz w:val="32"/>
          <w:szCs w:val="32"/>
        </w:rPr>
        <w:t xml:space="preserve">кому основна частина викладання </w:t>
      </w:r>
      <w:r w:rsidRPr="0077040E">
        <w:rPr>
          <w:sz w:val="32"/>
          <w:szCs w:val="32"/>
        </w:rPr>
        <w:t>навчального матеріалу здійснюється віддалено у просторі, або часі від учня.</w:t>
      </w:r>
    </w:p>
    <w:p w:rsidR="00C57379" w:rsidRP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>З кожним роком така форма отримання освіти не лише набирає популярності, але й не поступається таким формам навчання, як очна чи заочна.</w:t>
      </w:r>
    </w:p>
    <w:p w:rsidR="00346E91" w:rsidRP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 xml:space="preserve"> По – перше таке навчання більше доступніше матеріально, вимагає менше часу, який потрібно при очному навчанні,</w:t>
      </w:r>
      <w:r w:rsidR="00C57379" w:rsidRPr="0077040E">
        <w:rPr>
          <w:sz w:val="32"/>
          <w:szCs w:val="32"/>
        </w:rPr>
        <w:t xml:space="preserve"> адже навчатися можна будь де та будь </w:t>
      </w:r>
      <w:r w:rsidRPr="0077040E">
        <w:rPr>
          <w:sz w:val="32"/>
          <w:szCs w:val="32"/>
        </w:rPr>
        <w:t>коли, навіть перебуваючи в іншому куточку світу. Доступність такої форми освіти є перевагою для жителів віддалених регіонів чи населених пунктів, людям, у яких з тієї чи іншої причини немає можливості добиратися до навчального закладу. Але найголовніше – це те</w:t>
      </w:r>
      <w:r w:rsidR="00C57379" w:rsidRPr="0077040E">
        <w:rPr>
          <w:sz w:val="32"/>
          <w:szCs w:val="32"/>
        </w:rPr>
        <w:t>,</w:t>
      </w:r>
      <w:r w:rsidRPr="0077040E">
        <w:rPr>
          <w:sz w:val="32"/>
          <w:szCs w:val="32"/>
        </w:rPr>
        <w:t xml:space="preserve"> що така форма навчання підходить для дітей з особливими потребами, а також для тих, хто постраждав під</w:t>
      </w:r>
      <w:r w:rsidR="00737134" w:rsidRPr="0077040E">
        <w:rPr>
          <w:sz w:val="32"/>
          <w:szCs w:val="32"/>
        </w:rPr>
        <w:t xml:space="preserve"> час</w:t>
      </w:r>
      <w:r w:rsidRPr="0077040E">
        <w:rPr>
          <w:sz w:val="32"/>
          <w:szCs w:val="32"/>
        </w:rPr>
        <w:t xml:space="preserve"> ДТП чи отримав травми, внаслідок чого залишився із певними фізичними вадами</w:t>
      </w:r>
      <w:r w:rsidR="00C57379" w:rsidRPr="0077040E">
        <w:rPr>
          <w:sz w:val="32"/>
          <w:szCs w:val="32"/>
        </w:rPr>
        <w:t xml:space="preserve">. Саме в таких випадках дистанційне навчання </w:t>
      </w:r>
      <w:r w:rsidRPr="0077040E">
        <w:rPr>
          <w:sz w:val="32"/>
          <w:szCs w:val="32"/>
        </w:rPr>
        <w:t>є незамінним джерелом отримання знань, при цьому позбавляє людей від дискомфорту, який пов’язаний з переміщенням у просторі та сприйнятті їх соціумом.</w:t>
      </w:r>
    </w:p>
    <w:p w:rsidR="00346E91" w:rsidRPr="0077040E" w:rsidRDefault="00C57379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>Ефективне таке</w:t>
      </w:r>
      <w:r w:rsidR="00346E91" w:rsidRPr="0077040E">
        <w:rPr>
          <w:sz w:val="32"/>
          <w:szCs w:val="32"/>
        </w:rPr>
        <w:t xml:space="preserve"> навчання і для вчителів – викладачів, і для людей різних професій як при проходженні курсів підвищення кваліфікації, так і при отриманні додаткової освіти.</w:t>
      </w:r>
    </w:p>
    <w:p w:rsidR="00346E91" w:rsidRP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>Існує декілька видів дистанційного навчання, але поширеними є чотири види:</w:t>
      </w:r>
    </w:p>
    <w:p w:rsidR="00346E91" w:rsidRPr="0077040E" w:rsidRDefault="00C57379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>Перший вид –</w:t>
      </w:r>
      <w:r w:rsidR="00346E91" w:rsidRPr="0077040E">
        <w:rPr>
          <w:sz w:val="32"/>
          <w:szCs w:val="32"/>
        </w:rPr>
        <w:t xml:space="preserve"> кейс – технологія, де є очно – методичні посібники, їх ще називають – паперовими. Такий вид навчання можна використовувати, як  під час очного навчання, так і віддалено.</w:t>
      </w:r>
    </w:p>
    <w:p w:rsidR="00346E91" w:rsidRP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 xml:space="preserve">Другий вид – це </w:t>
      </w:r>
      <w:r w:rsidRPr="0077040E">
        <w:rPr>
          <w:sz w:val="32"/>
          <w:szCs w:val="32"/>
          <w:lang w:val="en-US"/>
        </w:rPr>
        <w:t>TV</w:t>
      </w:r>
      <w:r w:rsidRPr="0077040E">
        <w:rPr>
          <w:sz w:val="32"/>
          <w:szCs w:val="32"/>
        </w:rPr>
        <w:t xml:space="preserve"> навчання, яке базується на в</w:t>
      </w:r>
      <w:r w:rsidR="00120F2B">
        <w:rPr>
          <w:sz w:val="32"/>
          <w:szCs w:val="32"/>
        </w:rPr>
        <w:t xml:space="preserve">икористанні відеоматеріалів, що </w:t>
      </w:r>
      <w:r w:rsidRPr="0077040E">
        <w:rPr>
          <w:sz w:val="32"/>
          <w:szCs w:val="32"/>
        </w:rPr>
        <w:t>транслюються через супутникові телекомунікації.</w:t>
      </w:r>
    </w:p>
    <w:p w:rsidR="00346E91" w:rsidRP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>Третій вид – це змішане навчання, тобто здобувач освіти може обирати коли він буде присутнім на навчанні у навчальному закладі, а коли навчатиметься дистанційно. Така фор</w:t>
      </w:r>
      <w:r w:rsidR="00737134" w:rsidRPr="0077040E">
        <w:rPr>
          <w:sz w:val="32"/>
          <w:szCs w:val="32"/>
        </w:rPr>
        <w:t>ма навчання притаманна тим хто працює  і паралельно здобуває освіту</w:t>
      </w:r>
      <w:r w:rsidRPr="0077040E">
        <w:rPr>
          <w:sz w:val="32"/>
          <w:szCs w:val="32"/>
        </w:rPr>
        <w:t>.</w:t>
      </w:r>
    </w:p>
    <w:p w:rsidR="00346E91" w:rsidRPr="0077040E" w:rsidRDefault="00D2687E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 xml:space="preserve">Четвертій вид – </w:t>
      </w:r>
      <w:r w:rsidR="00346E91" w:rsidRPr="0077040E">
        <w:rPr>
          <w:sz w:val="32"/>
          <w:szCs w:val="32"/>
        </w:rPr>
        <w:t xml:space="preserve">один </w:t>
      </w:r>
      <w:r w:rsidR="00737134" w:rsidRPr="0077040E">
        <w:rPr>
          <w:sz w:val="32"/>
          <w:szCs w:val="32"/>
        </w:rPr>
        <w:t>з найпоширеніших видів навчання,</w:t>
      </w:r>
      <w:r w:rsidR="00374AEF" w:rsidRPr="0077040E">
        <w:rPr>
          <w:sz w:val="32"/>
          <w:szCs w:val="32"/>
        </w:rPr>
        <w:t xml:space="preserve"> воно </w:t>
      </w:r>
      <w:r w:rsidR="00346E91" w:rsidRPr="0077040E">
        <w:rPr>
          <w:sz w:val="32"/>
          <w:szCs w:val="32"/>
        </w:rPr>
        <w:t xml:space="preserve"> здійснюється через всесвітню мере</w:t>
      </w:r>
      <w:r w:rsidR="00737134" w:rsidRPr="0077040E">
        <w:rPr>
          <w:sz w:val="32"/>
          <w:szCs w:val="32"/>
        </w:rPr>
        <w:t xml:space="preserve">жу – </w:t>
      </w:r>
      <w:r w:rsidR="00120F2B" w:rsidRPr="0077040E">
        <w:rPr>
          <w:sz w:val="32"/>
          <w:szCs w:val="32"/>
        </w:rPr>
        <w:t>Інтернет</w:t>
      </w:r>
      <w:r w:rsidR="00737134" w:rsidRPr="0077040E">
        <w:rPr>
          <w:sz w:val="32"/>
          <w:szCs w:val="32"/>
        </w:rPr>
        <w:t>,</w:t>
      </w:r>
      <w:r w:rsidRPr="0077040E">
        <w:rPr>
          <w:sz w:val="32"/>
          <w:szCs w:val="32"/>
        </w:rPr>
        <w:t xml:space="preserve"> де</w:t>
      </w:r>
      <w:r w:rsidR="00737134" w:rsidRPr="0077040E">
        <w:rPr>
          <w:sz w:val="32"/>
          <w:szCs w:val="32"/>
        </w:rPr>
        <w:t xml:space="preserve"> є </w:t>
      </w:r>
      <w:r w:rsidRPr="0077040E">
        <w:rPr>
          <w:sz w:val="32"/>
          <w:szCs w:val="32"/>
        </w:rPr>
        <w:t xml:space="preserve">прямі </w:t>
      </w:r>
      <w:r w:rsidR="00120F2B" w:rsidRPr="0077040E">
        <w:rPr>
          <w:sz w:val="32"/>
          <w:szCs w:val="32"/>
        </w:rPr>
        <w:t>он-лайн</w:t>
      </w:r>
      <w:r w:rsidRPr="0077040E">
        <w:rPr>
          <w:sz w:val="32"/>
          <w:szCs w:val="32"/>
        </w:rPr>
        <w:t xml:space="preserve"> </w:t>
      </w:r>
      <w:r w:rsidR="00737134" w:rsidRPr="0077040E">
        <w:rPr>
          <w:sz w:val="32"/>
          <w:szCs w:val="32"/>
        </w:rPr>
        <w:t xml:space="preserve">трансляції </w:t>
      </w:r>
      <w:r w:rsidR="00470428">
        <w:rPr>
          <w:sz w:val="32"/>
          <w:szCs w:val="32"/>
        </w:rPr>
        <w:t xml:space="preserve">лекцій чи </w:t>
      </w:r>
      <w:r w:rsidRPr="0077040E">
        <w:rPr>
          <w:sz w:val="32"/>
          <w:szCs w:val="32"/>
        </w:rPr>
        <w:t>уроків, таке навчання</w:t>
      </w:r>
      <w:r w:rsidR="00737134" w:rsidRPr="0077040E">
        <w:rPr>
          <w:sz w:val="32"/>
          <w:szCs w:val="32"/>
        </w:rPr>
        <w:t xml:space="preserve"> є найбільш адаптованим для сьогодення. Оскільки,</w:t>
      </w:r>
      <w:r w:rsidR="00C96EFF" w:rsidRPr="0077040E">
        <w:rPr>
          <w:sz w:val="32"/>
          <w:szCs w:val="32"/>
        </w:rPr>
        <w:t xml:space="preserve"> надає</w:t>
      </w:r>
      <w:r w:rsidR="00737134" w:rsidRPr="0077040E">
        <w:rPr>
          <w:sz w:val="32"/>
          <w:szCs w:val="32"/>
        </w:rPr>
        <w:t xml:space="preserve"> можливість прямої трансляції під час якої відбувається спілкування мі</w:t>
      </w:r>
      <w:r w:rsidR="00C96EFF" w:rsidRPr="0077040E">
        <w:rPr>
          <w:sz w:val="32"/>
          <w:szCs w:val="32"/>
        </w:rPr>
        <w:t>ж всіма учасниками</w:t>
      </w:r>
      <w:r w:rsidRPr="0077040E">
        <w:rPr>
          <w:sz w:val="32"/>
          <w:szCs w:val="32"/>
        </w:rPr>
        <w:t>, чи</w:t>
      </w:r>
      <w:r w:rsidR="00120F2B">
        <w:rPr>
          <w:sz w:val="32"/>
          <w:szCs w:val="32"/>
        </w:rPr>
        <w:t xml:space="preserve"> оф</w:t>
      </w:r>
      <w:r w:rsidRPr="0077040E">
        <w:rPr>
          <w:sz w:val="32"/>
          <w:szCs w:val="32"/>
        </w:rPr>
        <w:t>ла</w:t>
      </w:r>
      <w:r w:rsidR="00120F2B">
        <w:rPr>
          <w:sz w:val="32"/>
          <w:szCs w:val="32"/>
        </w:rPr>
        <w:t>й</w:t>
      </w:r>
      <w:r w:rsidRPr="0077040E">
        <w:rPr>
          <w:sz w:val="32"/>
          <w:szCs w:val="32"/>
        </w:rPr>
        <w:t>н перегляд матеріалу в будь який час, в будь якому місці</w:t>
      </w:r>
      <w:r w:rsidR="00C96EFF" w:rsidRPr="0077040E">
        <w:rPr>
          <w:sz w:val="32"/>
          <w:szCs w:val="32"/>
        </w:rPr>
        <w:t>.</w:t>
      </w:r>
      <w:r w:rsidR="00737134" w:rsidRPr="0077040E">
        <w:rPr>
          <w:sz w:val="32"/>
          <w:szCs w:val="32"/>
        </w:rPr>
        <w:t xml:space="preserve"> </w:t>
      </w:r>
    </w:p>
    <w:p w:rsidR="0077040E" w:rsidRDefault="00346E91" w:rsidP="0077040E">
      <w:pPr>
        <w:jc w:val="both"/>
        <w:rPr>
          <w:sz w:val="32"/>
          <w:szCs w:val="32"/>
        </w:rPr>
      </w:pPr>
      <w:r w:rsidRPr="0077040E">
        <w:rPr>
          <w:sz w:val="32"/>
          <w:szCs w:val="32"/>
        </w:rPr>
        <w:t xml:space="preserve">Під час дистанційного навчання можна використовувати всі форми із вище зазначених, а зв'язок з викладачем підтримувати за допомогою е – пошти чи </w:t>
      </w:r>
      <w:r w:rsidR="00470428">
        <w:rPr>
          <w:sz w:val="32"/>
          <w:szCs w:val="32"/>
        </w:rPr>
        <w:t>он</w:t>
      </w:r>
      <w:r w:rsidRPr="0077040E">
        <w:rPr>
          <w:sz w:val="32"/>
          <w:szCs w:val="32"/>
        </w:rPr>
        <w:t>лайн. Незалежно від вибору форми дистанційної освіти, важливо щоб ресурс</w:t>
      </w:r>
      <w:r w:rsidR="00470428">
        <w:rPr>
          <w:sz w:val="32"/>
          <w:szCs w:val="32"/>
        </w:rPr>
        <w:t>,</w:t>
      </w:r>
      <w:r w:rsidRPr="0077040E">
        <w:rPr>
          <w:sz w:val="32"/>
          <w:szCs w:val="32"/>
        </w:rPr>
        <w:t xml:space="preserve"> </w:t>
      </w:r>
      <w:r w:rsidR="00470428">
        <w:rPr>
          <w:sz w:val="32"/>
          <w:szCs w:val="32"/>
        </w:rPr>
        <w:t xml:space="preserve">навчальний заклад чи </w:t>
      </w:r>
      <w:r w:rsidR="00866DCC">
        <w:rPr>
          <w:sz w:val="32"/>
          <w:szCs w:val="32"/>
        </w:rPr>
        <w:t xml:space="preserve">освітня </w:t>
      </w:r>
      <w:r w:rsidRPr="0077040E">
        <w:rPr>
          <w:sz w:val="32"/>
          <w:szCs w:val="32"/>
        </w:rPr>
        <w:t>платформа, яка надає такий вид освіти дотримувалися основних завдань дистанційного навчання:</w:t>
      </w:r>
    </w:p>
    <w:p w:rsidR="00346E91" w:rsidRPr="0077040E" w:rsidRDefault="0077040E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FD720D">
        <w:rPr>
          <w:sz w:val="32"/>
          <w:szCs w:val="32"/>
        </w:rPr>
        <w:t xml:space="preserve">- </w:t>
      </w:r>
      <w:r w:rsidR="00346E91" w:rsidRPr="0077040E">
        <w:rPr>
          <w:sz w:val="32"/>
          <w:szCs w:val="32"/>
        </w:rPr>
        <w:t>забезпечувати доступність до різн</w:t>
      </w:r>
      <w:r>
        <w:rPr>
          <w:sz w:val="32"/>
          <w:szCs w:val="32"/>
        </w:rPr>
        <w:t xml:space="preserve">оманітних освітніх ресурсів для </w:t>
      </w:r>
      <w:r w:rsidR="00346E91" w:rsidRPr="0077040E">
        <w:rPr>
          <w:sz w:val="32"/>
          <w:szCs w:val="32"/>
        </w:rPr>
        <w:t>здобувачів загальної чи профільної освіти,</w:t>
      </w:r>
      <w:r w:rsidR="00D2687E" w:rsidRPr="0077040E">
        <w:rPr>
          <w:sz w:val="32"/>
          <w:szCs w:val="32"/>
        </w:rPr>
        <w:t xml:space="preserve"> </w:t>
      </w:r>
      <w:r w:rsidR="00346E91" w:rsidRPr="0077040E">
        <w:rPr>
          <w:sz w:val="32"/>
          <w:szCs w:val="32"/>
        </w:rPr>
        <w:t xml:space="preserve">у зручній та відповідній формі, яка затверджена статутом відповідного  </w:t>
      </w:r>
      <w:r w:rsidR="00866DCC">
        <w:rPr>
          <w:sz w:val="32"/>
          <w:szCs w:val="32"/>
        </w:rPr>
        <w:t>навчального ресурсу, закладу, онлайн платформи</w:t>
      </w:r>
      <w:r w:rsidR="00346E91" w:rsidRPr="0077040E">
        <w:rPr>
          <w:sz w:val="32"/>
          <w:szCs w:val="32"/>
        </w:rPr>
        <w:t>;</w:t>
      </w:r>
    </w:p>
    <w:p w:rsidR="00346E91" w:rsidRPr="0077040E" w:rsidRDefault="00FD720D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346E91" w:rsidRPr="0077040E">
        <w:rPr>
          <w:sz w:val="32"/>
          <w:szCs w:val="32"/>
        </w:rPr>
        <w:t>навчання має бути спрямованим перш за все, на розвиток</w:t>
      </w:r>
      <w:r w:rsidR="00EE5185">
        <w:rPr>
          <w:sz w:val="32"/>
          <w:szCs w:val="32"/>
        </w:rPr>
        <w:t xml:space="preserve"> </w:t>
      </w:r>
      <w:r w:rsidR="00346E91" w:rsidRPr="0077040E">
        <w:rPr>
          <w:sz w:val="32"/>
          <w:szCs w:val="32"/>
        </w:rPr>
        <w:t>інтелектуальних здібностей здобувачів освіти;</w:t>
      </w:r>
    </w:p>
    <w:p w:rsidR="00346E91" w:rsidRPr="0077040E" w:rsidRDefault="00FD720D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FD7806">
        <w:rPr>
          <w:sz w:val="32"/>
          <w:szCs w:val="32"/>
        </w:rPr>
        <w:t xml:space="preserve">забезпечувати </w:t>
      </w:r>
      <w:r w:rsidR="00346E91" w:rsidRPr="0077040E">
        <w:rPr>
          <w:sz w:val="32"/>
          <w:szCs w:val="32"/>
        </w:rPr>
        <w:t>розвиток комунікативної діяльності</w:t>
      </w:r>
      <w:r w:rsidR="002B3670">
        <w:rPr>
          <w:sz w:val="32"/>
          <w:szCs w:val="32"/>
        </w:rPr>
        <w:t xml:space="preserve"> між учасниками;</w:t>
      </w:r>
    </w:p>
    <w:p w:rsidR="00346E91" w:rsidRPr="0077040E" w:rsidRDefault="00FD720D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D2687E" w:rsidRPr="0077040E">
        <w:rPr>
          <w:sz w:val="32"/>
          <w:szCs w:val="32"/>
        </w:rPr>
        <w:t>доступ до участі</w:t>
      </w:r>
      <w:r w:rsidR="00346E91" w:rsidRPr="0077040E">
        <w:rPr>
          <w:sz w:val="32"/>
          <w:szCs w:val="32"/>
        </w:rPr>
        <w:t xml:space="preserve"> у форумах та обговореннях серед учасників навчального процесу;</w:t>
      </w:r>
    </w:p>
    <w:p w:rsidR="00346E91" w:rsidRPr="0077040E" w:rsidRDefault="00FD720D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 </w:t>
      </w:r>
      <w:r w:rsidR="00346E91" w:rsidRPr="0077040E">
        <w:rPr>
          <w:sz w:val="32"/>
          <w:szCs w:val="32"/>
        </w:rPr>
        <w:t xml:space="preserve">безперервний зворотній </w:t>
      </w:r>
      <w:r w:rsidR="007B7923">
        <w:rPr>
          <w:sz w:val="32"/>
          <w:szCs w:val="32"/>
        </w:rPr>
        <w:t>зв’язок;</w:t>
      </w:r>
    </w:p>
    <w:p w:rsidR="0094164E" w:rsidRDefault="00FD720D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E554F6" w:rsidRPr="0077040E">
        <w:rPr>
          <w:sz w:val="32"/>
          <w:szCs w:val="32"/>
        </w:rPr>
        <w:t>контроль та моніторинг установи</w:t>
      </w:r>
      <w:r w:rsidR="00B00E8E">
        <w:rPr>
          <w:sz w:val="32"/>
          <w:szCs w:val="32"/>
        </w:rPr>
        <w:t xml:space="preserve">, </w:t>
      </w:r>
      <w:r w:rsidR="00E554F6" w:rsidRPr="0077040E">
        <w:rPr>
          <w:sz w:val="32"/>
          <w:szCs w:val="32"/>
        </w:rPr>
        <w:t>ресурсу,</w:t>
      </w:r>
      <w:r w:rsidR="00D2687E" w:rsidRPr="0077040E">
        <w:rPr>
          <w:sz w:val="32"/>
          <w:szCs w:val="32"/>
        </w:rPr>
        <w:t xml:space="preserve"> який надає дистанційну освіту </w:t>
      </w:r>
      <w:r w:rsidR="00B00E8E">
        <w:rPr>
          <w:sz w:val="32"/>
          <w:szCs w:val="32"/>
        </w:rPr>
        <w:t>відповідною</w:t>
      </w:r>
      <w:r w:rsidR="00E554F6" w:rsidRPr="0077040E">
        <w:rPr>
          <w:sz w:val="32"/>
          <w:szCs w:val="32"/>
        </w:rPr>
        <w:t xml:space="preserve"> уст</w:t>
      </w:r>
      <w:r w:rsidR="00D2687E" w:rsidRPr="0077040E">
        <w:rPr>
          <w:sz w:val="32"/>
          <w:szCs w:val="32"/>
        </w:rPr>
        <w:t>ановою чи організаціє, яка надала</w:t>
      </w:r>
      <w:r w:rsidR="00E554F6" w:rsidRPr="0077040E">
        <w:rPr>
          <w:sz w:val="32"/>
          <w:szCs w:val="32"/>
        </w:rPr>
        <w:t xml:space="preserve"> дозвіл </w:t>
      </w:r>
      <w:r w:rsidR="0077040E" w:rsidRPr="0077040E">
        <w:rPr>
          <w:sz w:val="32"/>
          <w:szCs w:val="32"/>
        </w:rPr>
        <w:t xml:space="preserve"> </w:t>
      </w:r>
      <w:r w:rsidR="00E554F6" w:rsidRPr="0077040E">
        <w:rPr>
          <w:sz w:val="32"/>
          <w:szCs w:val="32"/>
        </w:rPr>
        <w:t>на таку форму навчання</w:t>
      </w:r>
      <w:r w:rsidR="00B00E8E">
        <w:rPr>
          <w:sz w:val="32"/>
          <w:szCs w:val="32"/>
        </w:rPr>
        <w:t xml:space="preserve"> та отримання освіти</w:t>
      </w:r>
      <w:r w:rsidR="008D71E6">
        <w:rPr>
          <w:sz w:val="32"/>
          <w:szCs w:val="32"/>
        </w:rPr>
        <w:t>;</w:t>
      </w:r>
    </w:p>
    <w:p w:rsidR="008D71E6" w:rsidRPr="0077040E" w:rsidRDefault="0049478F" w:rsidP="0077040E">
      <w:pPr>
        <w:jc w:val="both"/>
        <w:rPr>
          <w:sz w:val="32"/>
          <w:szCs w:val="32"/>
        </w:rPr>
      </w:pPr>
      <w:r>
        <w:rPr>
          <w:sz w:val="32"/>
          <w:szCs w:val="32"/>
        </w:rPr>
        <w:t>- надання</w:t>
      </w:r>
      <w:r w:rsidR="004D5910">
        <w:rPr>
          <w:sz w:val="32"/>
          <w:szCs w:val="32"/>
        </w:rPr>
        <w:t xml:space="preserve"> установою,</w:t>
      </w:r>
      <w:r>
        <w:rPr>
          <w:sz w:val="32"/>
          <w:szCs w:val="32"/>
        </w:rPr>
        <w:t xml:space="preserve"> </w:t>
      </w:r>
      <w:r w:rsidR="004D5910">
        <w:rPr>
          <w:sz w:val="32"/>
          <w:szCs w:val="32"/>
        </w:rPr>
        <w:t xml:space="preserve">ресурсом </w:t>
      </w:r>
      <w:r>
        <w:rPr>
          <w:sz w:val="32"/>
          <w:szCs w:val="32"/>
        </w:rPr>
        <w:t>сертифікату</w:t>
      </w:r>
      <w:r w:rsidR="00D21B91">
        <w:rPr>
          <w:sz w:val="32"/>
          <w:szCs w:val="32"/>
        </w:rPr>
        <w:t xml:space="preserve"> чи </w:t>
      </w:r>
      <w:r>
        <w:rPr>
          <w:sz w:val="32"/>
          <w:szCs w:val="32"/>
        </w:rPr>
        <w:t>диплому</w:t>
      </w:r>
      <w:r w:rsidR="00D21B91">
        <w:rPr>
          <w:sz w:val="32"/>
          <w:szCs w:val="32"/>
        </w:rPr>
        <w:t xml:space="preserve"> державного зразка</w:t>
      </w:r>
      <w:r>
        <w:rPr>
          <w:sz w:val="32"/>
          <w:szCs w:val="32"/>
        </w:rPr>
        <w:t xml:space="preserve"> </w:t>
      </w:r>
      <w:r w:rsidR="00BE16BC">
        <w:rPr>
          <w:sz w:val="32"/>
          <w:szCs w:val="32"/>
        </w:rPr>
        <w:t xml:space="preserve">після завершення навчання </w:t>
      </w:r>
      <w:r w:rsidR="004D5910">
        <w:rPr>
          <w:sz w:val="32"/>
          <w:szCs w:val="32"/>
        </w:rPr>
        <w:t>здобувачам такої форми освіти</w:t>
      </w:r>
      <w:r w:rsidR="00051088">
        <w:rPr>
          <w:sz w:val="32"/>
          <w:szCs w:val="32"/>
        </w:rPr>
        <w:t xml:space="preserve">. </w:t>
      </w:r>
    </w:p>
    <w:sectPr w:rsidR="008D71E6" w:rsidRPr="0077040E" w:rsidSect="00346E91"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D4B57"/>
    <w:multiLevelType w:val="multilevel"/>
    <w:tmpl w:val="84CE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85"/>
        </w:tabs>
        <w:ind w:left="1485" w:hanging="405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91"/>
    <w:rsid w:val="00051088"/>
    <w:rsid w:val="00120F2B"/>
    <w:rsid w:val="00200BB6"/>
    <w:rsid w:val="00251C92"/>
    <w:rsid w:val="002B3670"/>
    <w:rsid w:val="002C6043"/>
    <w:rsid w:val="002C74CF"/>
    <w:rsid w:val="00346E91"/>
    <w:rsid w:val="00366782"/>
    <w:rsid w:val="00374AEF"/>
    <w:rsid w:val="00405C94"/>
    <w:rsid w:val="00470428"/>
    <w:rsid w:val="0049478F"/>
    <w:rsid w:val="004D5910"/>
    <w:rsid w:val="00532D0C"/>
    <w:rsid w:val="00564103"/>
    <w:rsid w:val="00737134"/>
    <w:rsid w:val="0077040E"/>
    <w:rsid w:val="007B7923"/>
    <w:rsid w:val="00866DCC"/>
    <w:rsid w:val="00867C66"/>
    <w:rsid w:val="008D71E6"/>
    <w:rsid w:val="0094164E"/>
    <w:rsid w:val="009F052D"/>
    <w:rsid w:val="00A22EC7"/>
    <w:rsid w:val="00AE40CA"/>
    <w:rsid w:val="00B00E8E"/>
    <w:rsid w:val="00BC241B"/>
    <w:rsid w:val="00BE16BC"/>
    <w:rsid w:val="00C57379"/>
    <w:rsid w:val="00C96EFF"/>
    <w:rsid w:val="00D21B91"/>
    <w:rsid w:val="00D2687E"/>
    <w:rsid w:val="00E554F6"/>
    <w:rsid w:val="00EE5185"/>
    <w:rsid w:val="00F147A3"/>
    <w:rsid w:val="00FD720D"/>
    <w:rsid w:val="00FD7806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F1219A"/>
  <w15:chartTrackingRefBased/>
  <w15:docId w15:val="{BA63955C-77E9-CE48-8362-E5518CEB4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6E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492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Освітньо – педагогічні зміни в Україні зумовлені значним поширенням освітніх технологій, які ґрунтуються на використанні сучасної комп’ютерної техніки –є дистанційне навчання</vt:lpstr>
    </vt:vector>
  </TitlesOfParts>
  <Company>RePack by SPecialiST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Освітньо – педагогічні зміни в Україні зумовлені значним поширенням освітніх технологій, які ґрунтуються на використанні сучасної комп’ютерної техніки –є дистанційне навчання</dc:title>
  <dc:subject/>
  <dc:creator>WWW</dc:creator>
  <cp:keywords/>
  <dc:description/>
  <cp:lastModifiedBy>Мария Лукьянчук</cp:lastModifiedBy>
  <cp:revision>19</cp:revision>
  <dcterms:created xsi:type="dcterms:W3CDTF">2021-01-27T11:00:00Z</dcterms:created>
  <dcterms:modified xsi:type="dcterms:W3CDTF">2021-01-27T11:31:00Z</dcterms:modified>
</cp:coreProperties>
</file>