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E72B9" w14:textId="277891B0" w:rsidR="00DB4D75" w:rsidRPr="00DB4D75" w:rsidRDefault="00DB4D75" w:rsidP="00BA7D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«Якісна  підготовка молодших спеціалістів</w:t>
      </w:r>
      <w:r w:rsidR="0006420A">
        <w:rPr>
          <w:rFonts w:ascii="Times New Roman" w:hAnsi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="0006420A">
        <w:rPr>
          <w:rFonts w:ascii="Times New Roman" w:hAnsi="Times New Roman"/>
          <w:sz w:val="28"/>
          <w:szCs w:val="28"/>
          <w:lang w:val="uk-UA"/>
        </w:rPr>
        <w:t xml:space="preserve">механіків </w:t>
      </w:r>
      <w:r>
        <w:rPr>
          <w:rFonts w:ascii="Times New Roman" w:hAnsi="Times New Roman"/>
          <w:sz w:val="28"/>
          <w:szCs w:val="28"/>
        </w:rPr>
        <w:t>як складова концепції національно – патріотичного   виховання»</w:t>
      </w:r>
    </w:p>
    <w:p w14:paraId="2F140A76" w14:textId="77777777" w:rsidR="00375A47" w:rsidRDefault="00375A47" w:rsidP="00BA7DB7">
      <w:pPr>
        <w:spacing w:after="0" w:line="24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BA6D019" w14:textId="77777777" w:rsidR="00A4406D" w:rsidRDefault="00375A47" w:rsidP="00A4406D">
      <w:pPr>
        <w:spacing w:line="240" w:lineRule="auto"/>
        <w:ind w:left="424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Голик Інга Володимирівна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18DE178" w14:textId="775E671E" w:rsidR="00375A47" w:rsidRDefault="00375A47" w:rsidP="00A4406D">
      <w:pPr>
        <w:spacing w:line="240" w:lineRule="auto"/>
        <w:ind w:left="424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A1E76">
        <w:rPr>
          <w:rFonts w:ascii="Times New Roman" w:hAnsi="Times New Roman" w:cs="Times New Roman"/>
          <w:sz w:val="28"/>
          <w:szCs w:val="28"/>
          <w:lang w:val="uk-UA"/>
        </w:rPr>
        <w:t>икладач електротехнічних дисциплін</w:t>
      </w:r>
      <w:r w:rsidR="00A4406D">
        <w:rPr>
          <w:rFonts w:ascii="Times New Roman" w:hAnsi="Times New Roman" w:cs="Times New Roman"/>
          <w:sz w:val="28"/>
          <w:szCs w:val="28"/>
          <w:lang w:val="uk-UA"/>
        </w:rPr>
        <w:t xml:space="preserve"> ВСП Костянтинівський індустріальний</w:t>
      </w:r>
      <w:r w:rsidRPr="005A1E7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4406D">
        <w:rPr>
          <w:rFonts w:ascii="Times New Roman" w:hAnsi="Times New Roman" w:cs="Times New Roman"/>
          <w:sz w:val="28"/>
          <w:szCs w:val="28"/>
          <w:lang w:val="uk-UA"/>
        </w:rPr>
        <w:t xml:space="preserve"> фаховий коледж ДВНЗ Донецький національний технічний університет,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спеціаліст вищої </w:t>
      </w:r>
      <w:r w:rsidRPr="005A1E76">
        <w:rPr>
          <w:rFonts w:ascii="Times New Roman" w:hAnsi="Times New Roman" w:cs="Times New Roman"/>
          <w:sz w:val="28"/>
          <w:szCs w:val="28"/>
          <w:lang w:val="uk-UA"/>
        </w:rPr>
        <w:t>категорії</w:t>
      </w:r>
    </w:p>
    <w:p w14:paraId="2B0F74EA" w14:textId="77777777" w:rsidR="00375A47" w:rsidRDefault="00375A47" w:rsidP="00BA7DB7">
      <w:pPr>
        <w:spacing w:after="0" w:line="24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04F0F4" w14:textId="1255E133" w:rsidR="00CE1D14" w:rsidRPr="00915147" w:rsidRDefault="00BE6211" w:rsidP="00A4406D">
      <w:pPr>
        <w:spacing w:after="0" w:line="360" w:lineRule="auto"/>
        <w:ind w:right="-61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1A0A47F9" wp14:editId="1777E963">
            <wp:simplePos x="0" y="0"/>
            <wp:positionH relativeFrom="column">
              <wp:posOffset>-13335</wp:posOffset>
            </wp:positionH>
            <wp:positionV relativeFrom="paragraph">
              <wp:posOffset>99695</wp:posOffset>
            </wp:positionV>
            <wp:extent cx="1457325" cy="2194560"/>
            <wp:effectExtent l="0" t="0" r="0" b="0"/>
            <wp:wrapTight wrapText="bothSides">
              <wp:wrapPolygon edited="0">
                <wp:start x="0" y="0"/>
                <wp:lineTo x="0" y="21375"/>
                <wp:lineTo x="21459" y="21375"/>
                <wp:lineTo x="2145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_Голик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1D14" w:rsidRPr="00915147">
        <w:rPr>
          <w:rFonts w:ascii="Times New Roman" w:hAnsi="Times New Roman" w:cs="Times New Roman"/>
          <w:sz w:val="28"/>
          <w:szCs w:val="28"/>
          <w:lang w:val="uk-UA"/>
        </w:rPr>
        <w:t>Національно-патріотичне виховання молоді – це комплексна системна і цілеспрямована діяльність органів державної влади, громадських організацій, сім’ї, освітніх закладів, інших соціальних інститутів щодо формування у молодого покоління високої патріотичної свідомості, почуття вірності, любові до</w:t>
      </w:r>
      <w:r w:rsidR="00C758E1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 w:rsidR="00CE1D14"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, готовності до виконання громадянського і конституційного обов’язку із захисту національних інтересів, цілісності, незалежності України, сприяння становленню її як правової, демократичної, соціальної держави. </w:t>
      </w:r>
      <w:r w:rsidR="00CE1D14" w:rsidRPr="00915147">
        <w:rPr>
          <w:rFonts w:ascii="Times New Roman" w:hAnsi="Times New Roman" w:cs="Times New Roman"/>
          <w:sz w:val="28"/>
          <w:szCs w:val="28"/>
        </w:rPr>
        <w:t>Найважливішим пріоритетом національно-патріотичного виховання є формування ціннісного ставлення особистості</w:t>
      </w:r>
      <w:r w:rsidR="00C758E1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CE1D14" w:rsidRPr="00915147">
        <w:rPr>
          <w:rFonts w:ascii="Times New Roman" w:hAnsi="Times New Roman" w:cs="Times New Roman"/>
          <w:sz w:val="28"/>
          <w:szCs w:val="28"/>
        </w:rPr>
        <w:t xml:space="preserve"> держави</w:t>
      </w:r>
      <w:r w:rsidR="00C758E1">
        <w:rPr>
          <w:rFonts w:ascii="Times New Roman" w:hAnsi="Times New Roman" w:cs="Times New Roman"/>
          <w:sz w:val="28"/>
          <w:szCs w:val="28"/>
          <w:lang w:val="uk-UA"/>
        </w:rPr>
        <w:t xml:space="preserve"> Україна</w:t>
      </w:r>
      <w:r w:rsidR="00CE1D14" w:rsidRPr="00915147">
        <w:rPr>
          <w:rFonts w:ascii="Times New Roman" w:hAnsi="Times New Roman" w:cs="Times New Roman"/>
          <w:sz w:val="28"/>
          <w:szCs w:val="28"/>
        </w:rPr>
        <w:t>.</w:t>
      </w:r>
    </w:p>
    <w:p w14:paraId="579C801B" w14:textId="77777777" w:rsidR="000F2769" w:rsidRPr="00915147" w:rsidRDefault="000F2769" w:rsidP="00A4406D">
      <w:pPr>
        <w:spacing w:before="100" w:beforeAutospacing="1"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Становлення української державності, побудова громадянського суспільства, інтеграція України у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світове та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європейське співтовариство передбачають орієнтацію на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Людину, її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духовну культуру й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визначають основні напрями виховної роботи з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молоддю та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модернізації навчально-виховного процесу.</w:t>
      </w:r>
    </w:p>
    <w:p w14:paraId="29EB5FE1" w14:textId="77777777" w:rsidR="000F2769" w:rsidRPr="00915147" w:rsidRDefault="00CE1D14" w:rsidP="00A4406D">
      <w:pPr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Ідеалом виховання виступає різнобічно та гармонійно розвинений національно свідомий, високоосвічений, життєво компетентний громадянин, здатний до саморозвитку та самовдосконалення.</w:t>
      </w:r>
    </w:p>
    <w:p w14:paraId="45CA0CEF" w14:textId="77777777" w:rsidR="00FB27F2" w:rsidRPr="00915147" w:rsidRDefault="00A945BC" w:rsidP="00A4406D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5147">
        <w:rPr>
          <w:rFonts w:ascii="Times New Roman" w:hAnsi="Times New Roman" w:cs="Times New Roman"/>
          <w:sz w:val="28"/>
          <w:szCs w:val="28"/>
          <w:lang w:val="uk-UA"/>
        </w:rPr>
        <w:t>Інтеграція України в Європейський простір невід’ємно пов’язана з якістю національної системи</w:t>
      </w:r>
      <w:r w:rsidR="00CE1D14"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>ос</w:t>
      </w:r>
      <w:r w:rsidR="00CE1D14" w:rsidRPr="00915147">
        <w:rPr>
          <w:rFonts w:ascii="Times New Roman" w:hAnsi="Times New Roman" w:cs="Times New Roman"/>
          <w:sz w:val="28"/>
          <w:szCs w:val="28"/>
          <w:lang w:val="uk-UA"/>
        </w:rPr>
        <w:t>віти, її конкурентоспроможністю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. Глобальний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процес, який відбувається на наших очах, створює можливості для розвитку людини та більш ефективного вирішення багатьох фахових, економічних, соціальних і побутових проблем. В умовах переходу економіки на інноваційну модель розвитку значно зростають роль і значення вищої освіти, яка має забезпечити ринок праці достатньою кількістю</w:t>
      </w:r>
    </w:p>
    <w:p w14:paraId="735F10A0" w14:textId="77777777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>Мета патріотичного виховання конкретизується через систему таких виховних завдань:</w:t>
      </w:r>
    </w:p>
    <w:p w14:paraId="210DC83B" w14:textId="77777777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>- утвердження в свідомості і почуттях особистості патріотичних цінностей, переконань і поваги до культурного та історичного минулого України;</w:t>
      </w:r>
    </w:p>
    <w:p w14:paraId="28C74DE3" w14:textId="77777777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>- виховання поваги до Конституції України, Законів України, державної символіки;</w:t>
      </w:r>
    </w:p>
    <w:p w14:paraId="0103B7C3" w14:textId="77777777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>- підвищення престижу військової служби, а звідси – культивування ставлення до солдата як до захисника вітчизни, героя;</w:t>
      </w:r>
    </w:p>
    <w:p w14:paraId="06AD7375" w14:textId="77777777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>- усвідомлення взаємозв’язку між індивідуальною свободою, правами людини та її патріотичною відповідальністю;</w:t>
      </w:r>
    </w:p>
    <w:p w14:paraId="47330B26" w14:textId="41C424BF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>- сприяння набуттю  молоддю патріотичного досвіду на основі готовності до участі в процесах державотворення, уміння визначати форми та способи своєї участі в життєдіяльності громадянського суспільства, спілкуватися з соціальними інститутами, органами влади, спроможності дотримуватись законів та захищати права людини, готовності взяти на себе відповідальність, здатності розв’язувати конфлікти відповідно до демократичних принципів;</w:t>
      </w:r>
    </w:p>
    <w:p w14:paraId="0C3F8644" w14:textId="77777777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>- формування толерантного ставлення до інших народів, культур і традицій;</w:t>
      </w:r>
    </w:p>
    <w:p w14:paraId="7C0E8537" w14:textId="77777777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>- утвердження гуманістичної моральності як базової основи громадянського суспільства;</w:t>
      </w:r>
    </w:p>
    <w:p w14:paraId="541976C1" w14:textId="1D949D1F" w:rsidR="000F2769" w:rsidRPr="00915147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5147">
        <w:rPr>
          <w:rFonts w:ascii="Times New Roman" w:hAnsi="Times New Roman" w:cs="Times New Roman"/>
          <w:sz w:val="28"/>
          <w:szCs w:val="28"/>
        </w:rPr>
        <w:t xml:space="preserve">- культивування кращих рис української ментальності - працелюбності, свободи, справедливості, доброти, чесності, </w:t>
      </w:r>
      <w:r w:rsidR="00536E4B">
        <w:rPr>
          <w:rFonts w:ascii="Times New Roman" w:hAnsi="Times New Roman" w:cs="Times New Roman"/>
          <w:sz w:val="28"/>
          <w:szCs w:val="28"/>
          <w:lang w:val="uk-UA"/>
        </w:rPr>
        <w:t xml:space="preserve">дбайливого </w:t>
      </w:r>
      <w:r w:rsidRPr="00915147">
        <w:rPr>
          <w:rFonts w:ascii="Times New Roman" w:hAnsi="Times New Roman" w:cs="Times New Roman"/>
          <w:sz w:val="28"/>
          <w:szCs w:val="28"/>
        </w:rPr>
        <w:t xml:space="preserve"> ставлення до природи;</w:t>
      </w:r>
    </w:p>
    <w:p w14:paraId="28D6FD94" w14:textId="77B06711" w:rsidR="00A4406D" w:rsidRPr="00A0602C" w:rsidRDefault="000F2769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5147">
        <w:rPr>
          <w:rFonts w:ascii="Times New Roman" w:hAnsi="Times New Roman" w:cs="Times New Roman"/>
          <w:sz w:val="28"/>
          <w:szCs w:val="28"/>
        </w:rPr>
        <w:t>- ф</w:t>
      </w:r>
      <w:r w:rsidR="00A0602C">
        <w:rPr>
          <w:rFonts w:ascii="Times New Roman" w:hAnsi="Times New Roman" w:cs="Times New Roman"/>
          <w:sz w:val="28"/>
          <w:szCs w:val="28"/>
        </w:rPr>
        <w:t>ормування мовлен</w:t>
      </w:r>
      <w:r w:rsidR="00D62B8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A0602C">
        <w:rPr>
          <w:rFonts w:ascii="Times New Roman" w:hAnsi="Times New Roman" w:cs="Times New Roman"/>
          <w:sz w:val="28"/>
          <w:szCs w:val="28"/>
        </w:rPr>
        <w:t>вої культури</w:t>
      </w:r>
      <w:r w:rsidR="00A060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E04B34B" w14:textId="63EC1EB1" w:rsidR="000F2769" w:rsidRPr="006A2F9C" w:rsidRDefault="006A2F9C" w:rsidP="00A4406D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>атріотичне виховання спирається на загальнопедагогічні принципи виховання</w:t>
      </w:r>
      <w:r w:rsidR="00324811">
        <w:rPr>
          <w:rFonts w:ascii="Times New Roman" w:hAnsi="Times New Roman" w:cs="Times New Roman"/>
          <w:sz w:val="28"/>
          <w:szCs w:val="28"/>
          <w:lang w:val="uk-UA"/>
        </w:rPr>
        <w:t xml:space="preserve">, а саме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>принцип національної спрямованості</w:t>
      </w:r>
      <w:r w:rsidR="00444C9A" w:rsidRPr="006A2F9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2769" w:rsidRPr="00915147">
        <w:rPr>
          <w:rFonts w:ascii="Times New Roman" w:hAnsi="Times New Roman" w:cs="Times New Roman"/>
          <w:sz w:val="28"/>
          <w:szCs w:val="28"/>
        </w:rPr>
        <w:t> 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>принцип самоактивності й саморегуляції;</w:t>
      </w:r>
      <w:r w:rsidR="000F2769" w:rsidRPr="00915147">
        <w:rPr>
          <w:rFonts w:ascii="Times New Roman" w:hAnsi="Times New Roman" w:cs="Times New Roman"/>
          <w:sz w:val="28"/>
          <w:szCs w:val="28"/>
        </w:rPr>
        <w:t> 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>принцип полікультурності;</w:t>
      </w:r>
      <w:r w:rsidR="000F2769" w:rsidRPr="00915147">
        <w:rPr>
          <w:rFonts w:ascii="Times New Roman" w:hAnsi="Times New Roman" w:cs="Times New Roman"/>
          <w:sz w:val="28"/>
          <w:szCs w:val="28"/>
        </w:rPr>
        <w:t> 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 xml:space="preserve">принцип соціальної 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відповідності;</w:t>
      </w:r>
      <w:r w:rsidR="00444C9A" w:rsidRPr="006A2F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>принцип історичної і соціальної пам’яті;</w:t>
      </w:r>
      <w:r w:rsidR="00444C9A" w:rsidRPr="006A2F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2769" w:rsidRPr="00915147">
        <w:rPr>
          <w:rFonts w:ascii="Times New Roman" w:hAnsi="Times New Roman" w:cs="Times New Roman"/>
          <w:sz w:val="28"/>
          <w:szCs w:val="28"/>
        </w:rPr>
        <w:t> </w:t>
      </w:r>
      <w:r w:rsidR="000F2769" w:rsidRPr="006A2F9C">
        <w:rPr>
          <w:rFonts w:ascii="Times New Roman" w:hAnsi="Times New Roman" w:cs="Times New Roman"/>
          <w:sz w:val="28"/>
          <w:szCs w:val="28"/>
          <w:lang w:val="uk-UA"/>
        </w:rPr>
        <w:t>принцип міжпоколінної наступності.</w:t>
      </w:r>
    </w:p>
    <w:p w14:paraId="655F074E" w14:textId="3715A467" w:rsidR="00444C9A" w:rsidRPr="00915147" w:rsidRDefault="00444C9A" w:rsidP="00A4406D">
      <w:pPr>
        <w:spacing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3C1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3248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B43C1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B43C1">
        <w:rPr>
          <w:rFonts w:ascii="Times New Roman" w:hAnsi="Times New Roman" w:cs="Times New Roman"/>
          <w:sz w:val="28"/>
          <w:szCs w:val="28"/>
          <w:lang w:val="uk-UA"/>
        </w:rPr>
        <w:t>дготовка спец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B43C1">
        <w:rPr>
          <w:rFonts w:ascii="Times New Roman" w:hAnsi="Times New Roman" w:cs="Times New Roman"/>
          <w:sz w:val="28"/>
          <w:szCs w:val="28"/>
          <w:lang w:val="uk-UA"/>
        </w:rPr>
        <w:t>ал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B43C1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B43C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 xml:space="preserve">механіків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– є теж певною складовою концепції національно-патріотичного виховання. Тому що тільки освічений фахівець може принести користь нашій державі. Отримавши освіту у </w:t>
      </w:r>
      <w:r w:rsidR="00324811">
        <w:rPr>
          <w:rFonts w:ascii="Times New Roman" w:hAnsi="Times New Roman" w:cs="Times New Roman"/>
          <w:sz w:val="28"/>
          <w:szCs w:val="28"/>
          <w:lang w:val="uk-UA"/>
        </w:rPr>
        <w:t xml:space="preserve">коледжі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24811">
        <w:rPr>
          <w:rFonts w:ascii="Times New Roman" w:hAnsi="Times New Roman" w:cs="Times New Roman"/>
          <w:sz w:val="28"/>
          <w:szCs w:val="28"/>
          <w:lang w:val="uk-UA"/>
        </w:rPr>
        <w:t xml:space="preserve">здобувачі освіти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на випуску мають не тільки професійні знання, а й запас знань з історії України, філософії,</w:t>
      </w:r>
      <w:r w:rsidR="003248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>іноземної мови,</w:t>
      </w:r>
      <w:r w:rsidR="003248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>економіки та інше.</w:t>
      </w:r>
    </w:p>
    <w:p w14:paraId="52B9F5DD" w14:textId="6E9EFF02" w:rsidR="00324811" w:rsidRDefault="00324811" w:rsidP="00324811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Фахівець м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 xml:space="preserve">еханік </w:t>
      </w:r>
      <w:r w:rsidR="00915147" w:rsidRPr="0006420A">
        <w:rPr>
          <w:rFonts w:ascii="Times New Roman" w:hAnsi="Times New Roman" w:cs="Times New Roman"/>
          <w:sz w:val="28"/>
          <w:szCs w:val="28"/>
          <w:lang w:val="uk-UA"/>
        </w:rPr>
        <w:t>повинен бути всебічно розвиненим, займати активну життєву позиці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915147" w:rsidRPr="0006420A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>Фахівець повинен володіти глибокими і міцними теорет</w:t>
      </w:r>
      <w:r w:rsidR="00915147"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ичними 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>, професійними знаннями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 xml:space="preserve"> практичними навичками та вміннями з обраної спеціальності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 xml:space="preserve"> постійно працювати над підвищенням свого культурного і профес</w:t>
      </w:r>
      <w:r w:rsidR="00915147" w:rsidRPr="0091514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>онально</w:t>
      </w:r>
      <w:r w:rsidR="00915147" w:rsidRPr="00915147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 xml:space="preserve"> рівня, виховувати в собі працьовитість, непримиренність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>проявів чужої моралі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відповідально ставитися до дорученої справи, проявляти ініціативу і творчість в роботі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 xml:space="preserve"> бути активним учасником будівництва</w:t>
      </w:r>
      <w:r w:rsidR="00915147"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суспільства</w:t>
      </w:r>
      <w:r w:rsidR="00915147" w:rsidRPr="00324811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915147" w:rsidRPr="004B43C1">
        <w:rPr>
          <w:rFonts w:ascii="Times New Roman" w:hAnsi="Times New Roman" w:cs="Times New Roman"/>
          <w:sz w:val="28"/>
          <w:szCs w:val="28"/>
          <w:lang w:val="uk-UA"/>
        </w:rPr>
        <w:t xml:space="preserve">Фахівець повинен бути безпосереднім організатором і виконавцем виробничого процесу на довіреній ділянці </w:t>
      </w:r>
      <w:r w:rsidR="004B43C1" w:rsidRPr="004B43C1">
        <w:rPr>
          <w:rFonts w:ascii="Times New Roman" w:hAnsi="Times New Roman" w:cs="Times New Roman"/>
          <w:sz w:val="28"/>
          <w:szCs w:val="28"/>
          <w:lang w:val="uk-UA"/>
        </w:rPr>
        <w:t>робот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15147" w:rsidRPr="004B43C1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забезпечувати виконання завдань при дотриманні вимог до їх якості; ефективно використовувати обладнання та економно витрачати матеріали, електроенергію; виявляти резерви виробництва для підвищення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 xml:space="preserve"> його </w:t>
      </w:r>
      <w:r w:rsidR="00915147" w:rsidRPr="004B43C1">
        <w:rPr>
          <w:rFonts w:ascii="Times New Roman" w:hAnsi="Times New Roman" w:cs="Times New Roman"/>
          <w:sz w:val="28"/>
          <w:szCs w:val="28"/>
          <w:lang w:val="uk-UA"/>
        </w:rPr>
        <w:t xml:space="preserve"> ефективності; дотримуватися виробнич</w:t>
      </w:r>
      <w:r w:rsidR="00915147" w:rsidRPr="00915147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915147" w:rsidRPr="004B43C1">
        <w:rPr>
          <w:rFonts w:ascii="Times New Roman" w:hAnsi="Times New Roman" w:cs="Times New Roman"/>
          <w:sz w:val="28"/>
          <w:szCs w:val="28"/>
          <w:lang w:val="uk-UA"/>
        </w:rPr>
        <w:t xml:space="preserve"> дисциплін</w:t>
      </w:r>
      <w:r w:rsidR="00915147" w:rsidRPr="0091514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B43C1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915147" w:rsidRPr="004B43C1">
        <w:rPr>
          <w:rFonts w:ascii="Times New Roman" w:hAnsi="Times New Roman" w:cs="Times New Roman"/>
          <w:sz w:val="28"/>
          <w:szCs w:val="28"/>
          <w:lang w:val="uk-UA"/>
        </w:rPr>
        <w:t xml:space="preserve"> бути організатором її зміцнення.</w:t>
      </w:r>
      <w:r w:rsidR="00BA7D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85AB64" w14:textId="7CB239A3" w:rsidR="00753186" w:rsidRPr="00324811" w:rsidRDefault="00753186" w:rsidP="00324811">
      <w:pPr>
        <w:spacing w:after="0" w:line="360" w:lineRule="auto"/>
        <w:ind w:right="-61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Головною</w:t>
      </w:r>
      <w:r w:rsidR="0006420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власною 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задачею </w:t>
      </w:r>
      <w:r w:rsidR="0032481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 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викладач</w:t>
      </w:r>
      <w:r w:rsidR="0006420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="0032481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вважаю 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формування у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06420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здобувачів освіти</w:t>
      </w:r>
      <w:r w:rsidR="0032481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  <w:r w:rsidR="0006420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ціннісного ставлення до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навколишньої дійсності ,</w:t>
      </w:r>
      <w:r w:rsidR="00324811" w:rsidRPr="0032481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24811"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активної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життєвої позиці</w:t>
      </w:r>
      <w:r w:rsidR="0032481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ї.</w:t>
      </w:r>
    </w:p>
    <w:p w14:paraId="312F7D06" w14:textId="441F83E3" w:rsidR="0006420A" w:rsidRDefault="00753186" w:rsidP="00C758E1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Якщо </w:t>
      </w:r>
      <w:r w:rsidR="0006420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здобувач освіти </w:t>
      </w:r>
      <w:r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успішно навчається за обраною спеціальністю, то тим самим він зміцнює свою країну .</w:t>
      </w:r>
      <w:r w:rsidR="00915147" w:rsidRPr="009151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Тому підготовка спеціалістів </w:t>
      </w:r>
      <w:r w:rsidR="0006420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механіків </w:t>
      </w:r>
      <w:r w:rsidR="00915147" w:rsidRPr="00915147">
        <w:rPr>
          <w:rFonts w:ascii="Times New Roman" w:hAnsi="Times New Roman" w:cs="Times New Roman"/>
          <w:sz w:val="28"/>
          <w:szCs w:val="28"/>
        </w:rPr>
        <w:t>–</w:t>
      </w:r>
      <w:r w:rsidR="00A0602C"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  <w:r w:rsidR="00A0602C">
        <w:rPr>
          <w:rFonts w:ascii="Times New Roman" w:hAnsi="Times New Roman" w:cs="Times New Roman"/>
          <w:sz w:val="28"/>
          <w:szCs w:val="28"/>
        </w:rPr>
        <w:t xml:space="preserve"> складов</w:t>
      </w:r>
      <w:r w:rsidR="00A0602C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915147" w:rsidRPr="00915147">
        <w:rPr>
          <w:rFonts w:ascii="Times New Roman" w:hAnsi="Times New Roman" w:cs="Times New Roman"/>
          <w:sz w:val="28"/>
          <w:szCs w:val="28"/>
        </w:rPr>
        <w:t xml:space="preserve"> національ</w:t>
      </w:r>
      <w:r w:rsidR="00915147" w:rsidRPr="00915147">
        <w:rPr>
          <w:rFonts w:ascii="Times New Roman" w:hAnsi="Times New Roman" w:cs="Times New Roman"/>
          <w:sz w:val="28"/>
          <w:szCs w:val="28"/>
          <w:lang w:val="uk-UA"/>
        </w:rPr>
        <w:t>но – патріотичного виховання.</w:t>
      </w:r>
    </w:p>
    <w:p w14:paraId="0A0CC464" w14:textId="72AB6D63" w:rsidR="00915147" w:rsidRDefault="00915147" w:rsidP="00C758E1">
      <w:pPr>
        <w:spacing w:after="0" w:line="36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A5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 xml:space="preserve">важаю , що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 головна мета викладач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92A57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 xml:space="preserve">сприяння 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>становленн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915147">
        <w:rPr>
          <w:rFonts w:ascii="Times New Roman" w:hAnsi="Times New Roman" w:cs="Times New Roman"/>
          <w:sz w:val="28"/>
          <w:szCs w:val="28"/>
          <w:lang w:val="uk-UA"/>
        </w:rPr>
        <w:t xml:space="preserve"> самодостатнього громадянина-патріота України, готового до виконання громадянських і конституційних обов’язків, до успадкування духовних і культурних надбань українського народу, досягнення високої культури взаємин. 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Впровадження ідеї </w:t>
      </w:r>
      <w:r w:rsidR="00792A57">
        <w:rPr>
          <w:rFonts w:ascii="Times New Roman" w:hAnsi="Times New Roman" w:cs="Times New Roman"/>
          <w:sz w:val="28"/>
          <w:szCs w:val="28"/>
          <w:lang w:val="uk-UA"/>
        </w:rPr>
        <w:t>веде до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420A">
        <w:rPr>
          <w:rFonts w:ascii="Times New Roman" w:hAnsi="Times New Roman" w:cs="Times New Roman"/>
          <w:sz w:val="28"/>
          <w:szCs w:val="28"/>
          <w:lang w:val="uk-UA"/>
        </w:rPr>
        <w:t xml:space="preserve"> єднанн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06420A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українського народу, зміцненн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06420A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соціально-економічних, духовних, культурних основ розвитку українського суспільства і держави.</w:t>
      </w:r>
    </w:p>
    <w:p w14:paraId="0624C7BD" w14:textId="141D53AB" w:rsidR="00A4406D" w:rsidRPr="00A4406D" w:rsidRDefault="00A4406D" w:rsidP="00A4406D">
      <w:pPr>
        <w:spacing w:after="0" w:line="360" w:lineRule="auto"/>
        <w:ind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06D">
        <w:rPr>
          <w:rFonts w:ascii="Times New Roman" w:hAnsi="Times New Roman" w:cs="Times New Roman"/>
          <w:sz w:val="28"/>
          <w:szCs w:val="28"/>
          <w:lang w:val="uk-UA"/>
        </w:rPr>
        <w:t>Підготовка спеціалістів механіків – є  певною складовою концепції національно-патріотичного виховання, тому що тільки освічений фахівець може принести користь нашій державі.</w:t>
      </w:r>
    </w:p>
    <w:p w14:paraId="4C0F5748" w14:textId="77777777" w:rsidR="00A4406D" w:rsidRPr="00A4406D" w:rsidRDefault="00A4406D" w:rsidP="00A4406D">
      <w:pPr>
        <w:spacing w:after="0" w:line="360" w:lineRule="auto"/>
        <w:ind w:right="-61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06D">
        <w:rPr>
          <w:rFonts w:ascii="Times New Roman" w:hAnsi="Times New Roman" w:cs="Times New Roman"/>
          <w:sz w:val="28"/>
          <w:szCs w:val="28"/>
          <w:lang w:val="uk-UA"/>
        </w:rPr>
        <w:t xml:space="preserve">Отже, отримавши освіту у коледжі, здобувачі освіти  на випуску мають не </w:t>
      </w:r>
    </w:p>
    <w:p w14:paraId="039432C9" w14:textId="77777777" w:rsidR="00A4406D" w:rsidRPr="00A4406D" w:rsidRDefault="00A4406D" w:rsidP="00A4406D">
      <w:pPr>
        <w:spacing w:after="0" w:line="360" w:lineRule="auto"/>
        <w:ind w:right="-6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06D">
        <w:rPr>
          <w:rFonts w:ascii="Times New Roman" w:hAnsi="Times New Roman" w:cs="Times New Roman"/>
          <w:sz w:val="28"/>
          <w:szCs w:val="28"/>
          <w:lang w:val="uk-UA"/>
        </w:rPr>
        <w:t>тільки запас знань з дисциплін а й сформовану національну свідомість.</w:t>
      </w:r>
    </w:p>
    <w:p w14:paraId="37D51F76" w14:textId="77777777" w:rsidR="00A4406D" w:rsidRPr="0006420A" w:rsidRDefault="00A4406D" w:rsidP="00A0602C">
      <w:pPr>
        <w:spacing w:after="0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6D6F87C" w14:textId="77777777" w:rsidR="00BA7DB7" w:rsidRPr="00BA7DB7" w:rsidRDefault="00BA7DB7" w:rsidP="00BA7DB7">
      <w:pPr>
        <w:spacing w:after="0" w:line="240" w:lineRule="auto"/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783D1" w14:textId="4D2D7E2F" w:rsidR="00BA7DB7" w:rsidRPr="00BA7DB7" w:rsidRDefault="00BA7DB7" w:rsidP="00BA7DB7">
      <w:pPr>
        <w:spacing w:after="0" w:line="240" w:lineRule="auto"/>
        <w:ind w:right="-610" w:firstLine="36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І.В. Голик ,</w:t>
      </w:r>
      <w:r w:rsidR="00786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1E3E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06420A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F01E3E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B58A970" w14:textId="77777777" w:rsidR="00753186" w:rsidRPr="00915147" w:rsidRDefault="00753186" w:rsidP="007531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</w:p>
    <w:p w14:paraId="73691696" w14:textId="77777777" w:rsidR="00753186" w:rsidRPr="00444C9A" w:rsidRDefault="00753186" w:rsidP="000F2769">
      <w:pPr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1945DB9" w14:textId="77777777" w:rsidR="000F2769" w:rsidRPr="00444C9A" w:rsidRDefault="000F2769" w:rsidP="000F2769">
      <w:pPr>
        <w:tabs>
          <w:tab w:val="left" w:pos="1298"/>
        </w:tabs>
        <w:ind w:right="-610" w:firstLine="360"/>
        <w:jc w:val="both"/>
        <w:outlineLvl w:val="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3DC44F8" w14:textId="77777777" w:rsidR="00CD349E" w:rsidRPr="00444C9A" w:rsidRDefault="00CD349E" w:rsidP="00CD349E">
      <w:pPr>
        <w:ind w:right="-61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44EB1DD" w14:textId="77777777" w:rsidR="00CD349E" w:rsidRPr="00444C9A" w:rsidRDefault="00CD349E">
      <w:pPr>
        <w:rPr>
          <w:lang w:val="uk-UA"/>
        </w:rPr>
      </w:pPr>
    </w:p>
    <w:sectPr w:rsidR="00CD349E" w:rsidRPr="00444C9A" w:rsidSect="00493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45BC"/>
    <w:rsid w:val="00057FBB"/>
    <w:rsid w:val="0006420A"/>
    <w:rsid w:val="000F2769"/>
    <w:rsid w:val="00324811"/>
    <w:rsid w:val="00375A47"/>
    <w:rsid w:val="00444C9A"/>
    <w:rsid w:val="00493F0E"/>
    <w:rsid w:val="004B43C1"/>
    <w:rsid w:val="00536E4B"/>
    <w:rsid w:val="00597FDE"/>
    <w:rsid w:val="006A2F9C"/>
    <w:rsid w:val="00753186"/>
    <w:rsid w:val="0078636D"/>
    <w:rsid w:val="00792A57"/>
    <w:rsid w:val="00915147"/>
    <w:rsid w:val="00A0602C"/>
    <w:rsid w:val="00A4406D"/>
    <w:rsid w:val="00A945BC"/>
    <w:rsid w:val="00BA7DB7"/>
    <w:rsid w:val="00BE4CA1"/>
    <w:rsid w:val="00BE6211"/>
    <w:rsid w:val="00C758E1"/>
    <w:rsid w:val="00CD349E"/>
    <w:rsid w:val="00CE1D14"/>
    <w:rsid w:val="00D62B8A"/>
    <w:rsid w:val="00DB4D75"/>
    <w:rsid w:val="00DC1677"/>
    <w:rsid w:val="00F01E3E"/>
    <w:rsid w:val="00FB2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57CEE"/>
  <w15:docId w15:val="{661535B3-21A8-499D-B404-10ECED84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3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</dc:creator>
  <cp:keywords/>
  <dc:description/>
  <cp:lastModifiedBy>Єгор Голик</cp:lastModifiedBy>
  <cp:revision>22</cp:revision>
  <dcterms:created xsi:type="dcterms:W3CDTF">2016-12-11T14:09:00Z</dcterms:created>
  <dcterms:modified xsi:type="dcterms:W3CDTF">2023-11-20T12:17:00Z</dcterms:modified>
</cp:coreProperties>
</file>