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19B" w:rsidRPr="00076D3B" w:rsidRDefault="00EC519B" w:rsidP="00076D3B">
      <w:pPr>
        <w:spacing w:line="360" w:lineRule="auto"/>
        <w:rPr>
          <w:b/>
          <w:bCs/>
          <w:i/>
          <w:iCs/>
          <w:color w:val="222222"/>
          <w:sz w:val="28"/>
          <w:szCs w:val="28"/>
          <w:lang w:val="uk-UA" w:eastAsia="uk-UA"/>
        </w:rPr>
      </w:pPr>
    </w:p>
    <w:p w:rsidR="0070707F" w:rsidRPr="00076D3B" w:rsidRDefault="0070707F" w:rsidP="00076D3B">
      <w:pPr>
        <w:spacing w:line="360" w:lineRule="auto"/>
        <w:rPr>
          <w:b/>
          <w:bCs/>
          <w:i/>
          <w:iCs/>
          <w:color w:val="222222"/>
          <w:sz w:val="28"/>
          <w:szCs w:val="28"/>
          <w:lang w:val="uk-UA" w:eastAsia="uk-UA"/>
        </w:rPr>
      </w:pPr>
    </w:p>
    <w:p w:rsidR="00D84ADA" w:rsidRPr="00076D3B" w:rsidRDefault="00D84ADA" w:rsidP="00076D3B">
      <w:pPr>
        <w:spacing w:line="360" w:lineRule="auto"/>
        <w:jc w:val="center"/>
        <w:rPr>
          <w:color w:val="222222"/>
          <w:sz w:val="28"/>
          <w:szCs w:val="28"/>
          <w:lang w:val="uk-UA" w:eastAsia="uk-UA"/>
        </w:rPr>
      </w:pPr>
      <w:r w:rsidRPr="00076D3B">
        <w:rPr>
          <w:b/>
          <w:bCs/>
          <w:i/>
          <w:iCs/>
          <w:color w:val="222222"/>
          <w:sz w:val="28"/>
          <w:szCs w:val="28"/>
          <w:lang w:val="uk-UA" w:eastAsia="uk-UA"/>
        </w:rPr>
        <w:t>Активізація пізнавальної діяльності учнів на уроках німецької мови.</w:t>
      </w:r>
    </w:p>
    <w:p w:rsidR="00D84ADA" w:rsidRPr="00076D3B" w:rsidRDefault="00D84ADA" w:rsidP="00076D3B">
      <w:pPr>
        <w:spacing w:line="360" w:lineRule="auto"/>
        <w:jc w:val="right"/>
        <w:rPr>
          <w:color w:val="222222"/>
          <w:sz w:val="28"/>
          <w:szCs w:val="28"/>
          <w:lang w:val="uk-UA" w:eastAsia="uk-UA"/>
        </w:rPr>
      </w:pPr>
      <w:r w:rsidRPr="00076D3B">
        <w:rPr>
          <w:color w:val="222222"/>
          <w:sz w:val="28"/>
          <w:szCs w:val="28"/>
          <w:lang w:val="uk-UA" w:eastAsia="uk-UA"/>
        </w:rPr>
        <w:t>                                                    </w:t>
      </w:r>
      <w:r w:rsidRPr="00076D3B">
        <w:rPr>
          <w:color w:val="222222"/>
          <w:sz w:val="28"/>
          <w:szCs w:val="28"/>
          <w:lang w:val="uk-UA" w:eastAsia="uk-UA"/>
        </w:rPr>
        <w:br/>
        <w:t>                                                     </w:t>
      </w:r>
      <w:r w:rsidRPr="00076D3B">
        <w:rPr>
          <w:b/>
          <w:bCs/>
          <w:color w:val="222222"/>
          <w:sz w:val="28"/>
          <w:szCs w:val="28"/>
          <w:lang w:val="uk-UA" w:eastAsia="uk-UA"/>
        </w:rPr>
        <w:t>« Повноцінними є тільки ті знання, які</w:t>
      </w:r>
    </w:p>
    <w:p w:rsidR="00D84ADA" w:rsidRPr="00076D3B" w:rsidRDefault="00D84ADA" w:rsidP="00076D3B">
      <w:pPr>
        <w:spacing w:line="360" w:lineRule="auto"/>
        <w:jc w:val="right"/>
        <w:rPr>
          <w:color w:val="222222"/>
          <w:sz w:val="28"/>
          <w:szCs w:val="28"/>
          <w:lang w:val="uk-UA" w:eastAsia="uk-UA"/>
        </w:rPr>
      </w:pPr>
      <w:r w:rsidRPr="00076D3B">
        <w:rPr>
          <w:b/>
          <w:bCs/>
          <w:color w:val="222222"/>
          <w:sz w:val="28"/>
          <w:szCs w:val="28"/>
          <w:lang w:val="uk-UA" w:eastAsia="uk-UA"/>
        </w:rPr>
        <w:t>                                                                   дитина здобула власною           активністю.»</w:t>
      </w:r>
    </w:p>
    <w:p w:rsidR="00D84ADA" w:rsidRPr="00076D3B" w:rsidRDefault="00D84ADA" w:rsidP="00076D3B">
      <w:pPr>
        <w:spacing w:line="360" w:lineRule="auto"/>
        <w:jc w:val="right"/>
        <w:rPr>
          <w:color w:val="222222"/>
          <w:sz w:val="28"/>
          <w:szCs w:val="28"/>
          <w:lang w:val="uk-UA" w:eastAsia="uk-UA"/>
        </w:rPr>
      </w:pPr>
      <w:r w:rsidRPr="00076D3B">
        <w:rPr>
          <w:b/>
          <w:bCs/>
          <w:color w:val="222222"/>
          <w:sz w:val="28"/>
          <w:szCs w:val="28"/>
          <w:lang w:val="uk-UA" w:eastAsia="uk-UA"/>
        </w:rPr>
        <w:t xml:space="preserve">                                                                                                       Й. </w:t>
      </w:r>
      <w:proofErr w:type="spellStart"/>
      <w:r w:rsidRPr="00076D3B">
        <w:rPr>
          <w:b/>
          <w:bCs/>
          <w:color w:val="222222"/>
          <w:sz w:val="28"/>
          <w:szCs w:val="28"/>
          <w:lang w:val="uk-UA" w:eastAsia="uk-UA"/>
        </w:rPr>
        <w:t>Песталоцці</w:t>
      </w:r>
      <w:proofErr w:type="spellEnd"/>
    </w:p>
    <w:p w:rsidR="00D84ADA"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xml:space="preserve">  </w:t>
      </w:r>
      <w:r w:rsidR="00B20AB1" w:rsidRPr="00076D3B">
        <w:rPr>
          <w:color w:val="222222"/>
          <w:sz w:val="28"/>
          <w:szCs w:val="28"/>
          <w:lang w:val="uk-UA" w:eastAsia="uk-UA"/>
        </w:rPr>
        <w:t xml:space="preserve">  </w:t>
      </w:r>
      <w:r w:rsidRPr="00076D3B">
        <w:rPr>
          <w:color w:val="222222"/>
          <w:sz w:val="28"/>
          <w:szCs w:val="28"/>
          <w:lang w:val="uk-UA" w:eastAsia="uk-UA"/>
        </w:rPr>
        <w:t>Формування у школярів пізнавального інтересу до знань – одне з найважливіших завдань для вчителя.</w:t>
      </w:r>
      <w:r w:rsidR="00CC2AED" w:rsidRPr="00076D3B">
        <w:rPr>
          <w:color w:val="222222"/>
          <w:sz w:val="28"/>
          <w:szCs w:val="28"/>
          <w:lang w:val="uk-UA" w:eastAsia="uk-UA"/>
        </w:rPr>
        <w:t xml:space="preserve"> « Усі наші задуми і пошуки побудови зводяться нанівець, якщо нема в учня бажання вчитися», -</w:t>
      </w:r>
      <w:r w:rsidR="00152C0A" w:rsidRPr="00076D3B">
        <w:rPr>
          <w:color w:val="222222"/>
          <w:sz w:val="28"/>
          <w:szCs w:val="28"/>
          <w:lang w:val="uk-UA" w:eastAsia="uk-UA"/>
        </w:rPr>
        <w:t xml:space="preserve"> </w:t>
      </w:r>
      <w:r w:rsidR="00CC2AED" w:rsidRPr="00076D3B">
        <w:rPr>
          <w:color w:val="222222"/>
          <w:sz w:val="28"/>
          <w:szCs w:val="28"/>
          <w:lang w:val="uk-UA" w:eastAsia="uk-UA"/>
        </w:rPr>
        <w:t xml:space="preserve">В.О.Сухомлинський. </w:t>
      </w:r>
      <w:r w:rsidRPr="00076D3B">
        <w:rPr>
          <w:color w:val="222222"/>
          <w:sz w:val="28"/>
          <w:szCs w:val="28"/>
          <w:lang w:val="uk-UA" w:eastAsia="uk-UA"/>
        </w:rPr>
        <w:t>Те, що з інтересом сприймається учнями, засвоюється легко і міцно. Пізнавальний інтерес до знань сприяє тому, що навчання приносить радість учням і перетворюється у життєву необхідність.</w:t>
      </w:r>
      <w:r w:rsidR="00314DB2" w:rsidRPr="00076D3B">
        <w:rPr>
          <w:sz w:val="28"/>
          <w:szCs w:val="28"/>
        </w:rPr>
        <w:t xml:space="preserve"> </w:t>
      </w:r>
      <w:proofErr w:type="spellStart"/>
      <w:r w:rsidR="00314DB2" w:rsidRPr="00076D3B">
        <w:rPr>
          <w:color w:val="222222"/>
          <w:sz w:val="28"/>
          <w:szCs w:val="28"/>
          <w:lang w:eastAsia="uk-UA"/>
        </w:rPr>
        <w:t>Важливу</w:t>
      </w:r>
      <w:proofErr w:type="spellEnd"/>
      <w:r w:rsidR="00314DB2" w:rsidRPr="00076D3B">
        <w:rPr>
          <w:color w:val="222222"/>
          <w:sz w:val="28"/>
          <w:szCs w:val="28"/>
          <w:lang w:eastAsia="uk-UA"/>
        </w:rPr>
        <w:t xml:space="preserve"> роль </w:t>
      </w:r>
      <w:proofErr w:type="gramStart"/>
      <w:r w:rsidR="00314DB2" w:rsidRPr="00076D3B">
        <w:rPr>
          <w:color w:val="222222"/>
          <w:sz w:val="28"/>
          <w:szCs w:val="28"/>
          <w:lang w:eastAsia="uk-UA"/>
        </w:rPr>
        <w:t>у</w:t>
      </w:r>
      <w:proofErr w:type="gramEnd"/>
      <w:r w:rsidR="00314DB2" w:rsidRPr="00076D3B">
        <w:rPr>
          <w:color w:val="222222"/>
          <w:sz w:val="28"/>
          <w:szCs w:val="28"/>
          <w:lang w:eastAsia="uk-UA"/>
        </w:rPr>
        <w:t xml:space="preserve"> </w:t>
      </w:r>
      <w:proofErr w:type="spellStart"/>
      <w:r w:rsidR="00314DB2" w:rsidRPr="00076D3B">
        <w:rPr>
          <w:color w:val="222222"/>
          <w:sz w:val="28"/>
          <w:szCs w:val="28"/>
          <w:lang w:eastAsia="uk-UA"/>
        </w:rPr>
        <w:t>якісному</w:t>
      </w:r>
      <w:proofErr w:type="spellEnd"/>
      <w:r w:rsidR="00314DB2" w:rsidRPr="00076D3B">
        <w:rPr>
          <w:color w:val="222222"/>
          <w:sz w:val="28"/>
          <w:szCs w:val="28"/>
          <w:lang w:eastAsia="uk-UA"/>
        </w:rPr>
        <w:t xml:space="preserve"> </w:t>
      </w:r>
      <w:proofErr w:type="spellStart"/>
      <w:r w:rsidR="00314DB2" w:rsidRPr="00076D3B">
        <w:rPr>
          <w:color w:val="222222"/>
          <w:sz w:val="28"/>
          <w:szCs w:val="28"/>
          <w:lang w:eastAsia="uk-UA"/>
        </w:rPr>
        <w:t>навчальному</w:t>
      </w:r>
      <w:proofErr w:type="spellEnd"/>
      <w:r w:rsidR="00314DB2" w:rsidRPr="00076D3B">
        <w:rPr>
          <w:color w:val="222222"/>
          <w:sz w:val="28"/>
          <w:szCs w:val="28"/>
          <w:lang w:eastAsia="uk-UA"/>
        </w:rPr>
        <w:t xml:space="preserve"> </w:t>
      </w:r>
      <w:proofErr w:type="spellStart"/>
      <w:r w:rsidR="00314DB2" w:rsidRPr="00076D3B">
        <w:rPr>
          <w:color w:val="222222"/>
          <w:sz w:val="28"/>
          <w:szCs w:val="28"/>
          <w:lang w:eastAsia="uk-UA"/>
        </w:rPr>
        <w:t>процесі</w:t>
      </w:r>
      <w:proofErr w:type="spellEnd"/>
      <w:r w:rsidR="00314DB2" w:rsidRPr="00076D3B">
        <w:rPr>
          <w:color w:val="222222"/>
          <w:sz w:val="28"/>
          <w:szCs w:val="28"/>
          <w:lang w:eastAsia="uk-UA"/>
        </w:rPr>
        <w:t xml:space="preserve"> </w:t>
      </w:r>
      <w:r w:rsidR="00314DB2" w:rsidRPr="00076D3B">
        <w:rPr>
          <w:color w:val="222222"/>
          <w:sz w:val="28"/>
          <w:szCs w:val="28"/>
          <w:lang w:val="uk-UA" w:eastAsia="uk-UA"/>
        </w:rPr>
        <w:t xml:space="preserve">з німецької мови </w:t>
      </w:r>
      <w:proofErr w:type="spellStart"/>
      <w:r w:rsidR="00314DB2" w:rsidRPr="00076D3B">
        <w:rPr>
          <w:color w:val="222222"/>
          <w:sz w:val="28"/>
          <w:szCs w:val="28"/>
          <w:lang w:eastAsia="uk-UA"/>
        </w:rPr>
        <w:t>відіграє</w:t>
      </w:r>
      <w:proofErr w:type="spellEnd"/>
      <w:r w:rsidR="00314DB2" w:rsidRPr="00076D3B">
        <w:rPr>
          <w:color w:val="222222"/>
          <w:sz w:val="28"/>
          <w:szCs w:val="28"/>
          <w:lang w:eastAsia="uk-UA"/>
        </w:rPr>
        <w:t xml:space="preserve"> </w:t>
      </w:r>
      <w:proofErr w:type="spellStart"/>
      <w:r w:rsidR="00314DB2" w:rsidRPr="00076D3B">
        <w:rPr>
          <w:color w:val="222222"/>
          <w:sz w:val="28"/>
          <w:szCs w:val="28"/>
          <w:lang w:eastAsia="uk-UA"/>
        </w:rPr>
        <w:t>інтерес</w:t>
      </w:r>
      <w:proofErr w:type="spellEnd"/>
      <w:r w:rsidR="00314DB2" w:rsidRPr="00076D3B">
        <w:rPr>
          <w:color w:val="222222"/>
          <w:sz w:val="28"/>
          <w:szCs w:val="28"/>
          <w:lang w:eastAsia="uk-UA"/>
        </w:rPr>
        <w:t xml:space="preserve"> </w:t>
      </w:r>
      <w:proofErr w:type="spellStart"/>
      <w:r w:rsidR="00314DB2" w:rsidRPr="00076D3B">
        <w:rPr>
          <w:color w:val="222222"/>
          <w:sz w:val="28"/>
          <w:szCs w:val="28"/>
          <w:lang w:eastAsia="uk-UA"/>
        </w:rPr>
        <w:t>учнів</w:t>
      </w:r>
      <w:proofErr w:type="spellEnd"/>
      <w:r w:rsidR="00314DB2" w:rsidRPr="00076D3B">
        <w:rPr>
          <w:color w:val="222222"/>
          <w:sz w:val="28"/>
          <w:szCs w:val="28"/>
          <w:lang w:eastAsia="uk-UA"/>
        </w:rPr>
        <w:t xml:space="preserve"> до предмету.</w:t>
      </w:r>
    </w:p>
    <w:p w:rsidR="00CC2AED" w:rsidRPr="00076D3B" w:rsidRDefault="00CC2AED" w:rsidP="00076D3B">
      <w:pPr>
        <w:spacing w:line="360" w:lineRule="auto"/>
        <w:jc w:val="both"/>
        <w:rPr>
          <w:color w:val="222222"/>
          <w:sz w:val="28"/>
          <w:szCs w:val="28"/>
          <w:lang w:val="uk-UA" w:eastAsia="uk-UA"/>
        </w:rPr>
      </w:pPr>
      <w:r w:rsidRPr="00076D3B">
        <w:rPr>
          <w:color w:val="222222"/>
          <w:sz w:val="28"/>
          <w:szCs w:val="28"/>
          <w:lang w:val="uk-UA" w:eastAsia="uk-UA"/>
        </w:rPr>
        <w:t xml:space="preserve">       </w:t>
      </w:r>
      <w:r w:rsidR="00B20AB1" w:rsidRPr="00076D3B">
        <w:rPr>
          <w:color w:val="222222"/>
          <w:sz w:val="28"/>
          <w:szCs w:val="28"/>
          <w:lang w:val="uk-UA" w:eastAsia="uk-UA"/>
        </w:rPr>
        <w:t xml:space="preserve">  </w:t>
      </w:r>
      <w:r w:rsidRPr="00076D3B">
        <w:rPr>
          <w:color w:val="222222"/>
          <w:sz w:val="28"/>
          <w:szCs w:val="28"/>
          <w:lang w:val="uk-UA" w:eastAsia="uk-UA"/>
        </w:rPr>
        <w:t xml:space="preserve">Інтерес до навчання залежить від того, наскільки учень усвідомлює значення матеріалу  що вивчається; поставленні завдання </w:t>
      </w:r>
      <w:proofErr w:type="spellStart"/>
      <w:r w:rsidRPr="00076D3B">
        <w:rPr>
          <w:color w:val="222222"/>
          <w:sz w:val="28"/>
          <w:szCs w:val="28"/>
          <w:lang w:val="uk-UA" w:eastAsia="uk-UA"/>
        </w:rPr>
        <w:t>пов'зані</w:t>
      </w:r>
      <w:proofErr w:type="spellEnd"/>
      <w:r w:rsidRPr="00076D3B">
        <w:rPr>
          <w:color w:val="222222"/>
          <w:sz w:val="28"/>
          <w:szCs w:val="28"/>
          <w:lang w:val="uk-UA" w:eastAsia="uk-UA"/>
        </w:rPr>
        <w:t xml:space="preserve"> з його пізнавальною діяльністю.  Активізації пізнавальної діяльності учнів під час вивчення німецької мови є багатоаспектною. Її успішне вирішення в методичній системі характеризується активністю та самостійністю, зростанням працездатності та інтересу учнів. Досягнути це можливо, зокрема, завдяки вдосконаленню змісту запропонованого для вивчення матеріалу, подання його в зрозумілішій та цікаві</w:t>
      </w:r>
      <w:r w:rsidR="00F04EEB" w:rsidRPr="00076D3B">
        <w:rPr>
          <w:color w:val="222222"/>
          <w:sz w:val="28"/>
          <w:szCs w:val="28"/>
          <w:lang w:val="uk-UA" w:eastAsia="uk-UA"/>
        </w:rPr>
        <w:t>ші</w:t>
      </w:r>
      <w:r w:rsidRPr="00076D3B">
        <w:rPr>
          <w:color w:val="222222"/>
          <w:sz w:val="28"/>
          <w:szCs w:val="28"/>
          <w:lang w:val="uk-UA" w:eastAsia="uk-UA"/>
        </w:rPr>
        <w:t xml:space="preserve">й для учнів формі з відображенням практичного значення. </w:t>
      </w:r>
    </w:p>
    <w:p w:rsidR="00D84ADA"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xml:space="preserve">  </w:t>
      </w:r>
      <w:r w:rsidR="00B20AB1" w:rsidRPr="00076D3B">
        <w:rPr>
          <w:color w:val="222222"/>
          <w:sz w:val="28"/>
          <w:szCs w:val="28"/>
          <w:lang w:val="uk-UA" w:eastAsia="uk-UA"/>
        </w:rPr>
        <w:t xml:space="preserve">   </w:t>
      </w:r>
      <w:r w:rsidRPr="00076D3B">
        <w:rPr>
          <w:color w:val="222222"/>
          <w:sz w:val="28"/>
          <w:szCs w:val="28"/>
          <w:lang w:val="uk-UA" w:eastAsia="uk-UA"/>
        </w:rPr>
        <w:t xml:space="preserve">На сьогодні різко змінилося наше бачення статусу іноземної мови. Входження України в Європейський освітній простір, міжнародний обмін інформацією в галузях знань значною мірою впливають на підвищення статусу іноземної мови, як важливого засобу комунікації. В ході своєї праці я неустанно наголошую про це своїм учням. Ставлю перед собою мету навчити дітей розуміти іноземну мову, щоб у дорослому житті ці знання допомогли школярам стати конкурентно-спроможними та успішними людьми. А хіба можна зацікавити дітей у навчанні без активізації пізнавальної діяльності учнів та </w:t>
      </w:r>
      <w:r w:rsidRPr="00076D3B">
        <w:rPr>
          <w:color w:val="222222"/>
          <w:sz w:val="28"/>
          <w:szCs w:val="28"/>
          <w:lang w:val="uk-UA" w:eastAsia="uk-UA"/>
        </w:rPr>
        <w:lastRenderedPageBreak/>
        <w:t>розвитку їхніх пізнавальних інтересів? Переконана, що розвиток пізнавальних здібностей учнів виникає в процесі активної навчальної діяльності. Сучасним дітям доступні найрізноманітніші джерела інформації, але часто саме наявність готової  інформації сприяє розвитку пасивності. Зникає прагнення до пошуку, пізнання, творчості, тобто діяльності. Тому все більшої актуальності сьогодні набуває орієнтація навчання на різнобічний розвиток учнів, на активізацію їхніх пізнавальних здібностей.</w:t>
      </w:r>
    </w:p>
    <w:p w:rsidR="00D84ADA"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xml:space="preserve">  </w:t>
      </w:r>
      <w:r w:rsidR="00B20AB1" w:rsidRPr="00076D3B">
        <w:rPr>
          <w:color w:val="222222"/>
          <w:sz w:val="28"/>
          <w:szCs w:val="28"/>
          <w:lang w:val="uk-UA" w:eastAsia="uk-UA"/>
        </w:rPr>
        <w:t xml:space="preserve">   </w:t>
      </w:r>
      <w:r w:rsidRPr="00076D3B">
        <w:rPr>
          <w:color w:val="222222"/>
          <w:sz w:val="28"/>
          <w:szCs w:val="28"/>
          <w:lang w:val="uk-UA" w:eastAsia="uk-UA"/>
        </w:rPr>
        <w:t>Для розвитку пізнавального інтересу використовую поєднання різноманітних форм і методів включення учнів у пізнавальну діяльність</w:t>
      </w:r>
      <w:r w:rsidRPr="00076D3B">
        <w:rPr>
          <w:i/>
          <w:iCs/>
          <w:color w:val="222222"/>
          <w:sz w:val="28"/>
          <w:szCs w:val="28"/>
          <w:lang w:val="uk-UA" w:eastAsia="uk-UA"/>
        </w:rPr>
        <w:t xml:space="preserve">: дискусійний метод, </w:t>
      </w:r>
      <w:proofErr w:type="spellStart"/>
      <w:r w:rsidRPr="00076D3B">
        <w:rPr>
          <w:i/>
          <w:iCs/>
          <w:color w:val="222222"/>
          <w:sz w:val="28"/>
          <w:szCs w:val="28"/>
          <w:lang w:val="uk-UA" w:eastAsia="uk-UA"/>
        </w:rPr>
        <w:t>метод</w:t>
      </w:r>
      <w:proofErr w:type="spellEnd"/>
      <w:r w:rsidRPr="00076D3B">
        <w:rPr>
          <w:i/>
          <w:iCs/>
          <w:color w:val="222222"/>
          <w:sz w:val="28"/>
          <w:szCs w:val="28"/>
          <w:lang w:val="uk-UA" w:eastAsia="uk-UA"/>
        </w:rPr>
        <w:t xml:space="preserve"> рольових ігор, метод </w:t>
      </w:r>
      <w:proofErr w:type="spellStart"/>
      <w:r w:rsidRPr="00076D3B">
        <w:rPr>
          <w:i/>
          <w:iCs/>
          <w:color w:val="222222"/>
          <w:sz w:val="28"/>
          <w:szCs w:val="28"/>
          <w:lang w:val="uk-UA" w:eastAsia="uk-UA"/>
        </w:rPr>
        <w:t>проєктів</w:t>
      </w:r>
      <w:proofErr w:type="spellEnd"/>
      <w:r w:rsidRPr="00076D3B">
        <w:rPr>
          <w:i/>
          <w:iCs/>
          <w:color w:val="222222"/>
          <w:sz w:val="28"/>
          <w:szCs w:val="28"/>
          <w:lang w:val="uk-UA" w:eastAsia="uk-UA"/>
        </w:rPr>
        <w:t>, використання мультимедійних технологій, проведення нестандартних уроків: уроків-подорожей, уроків-диспутів, уроків типу КВК.</w:t>
      </w:r>
    </w:p>
    <w:p w:rsidR="00D84ADA"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xml:space="preserve">    </w:t>
      </w:r>
      <w:r w:rsidR="00B20AB1" w:rsidRPr="00076D3B">
        <w:rPr>
          <w:color w:val="222222"/>
          <w:sz w:val="28"/>
          <w:szCs w:val="28"/>
          <w:lang w:val="uk-UA" w:eastAsia="uk-UA"/>
        </w:rPr>
        <w:t xml:space="preserve"> </w:t>
      </w:r>
      <w:r w:rsidRPr="00076D3B">
        <w:rPr>
          <w:color w:val="222222"/>
          <w:sz w:val="28"/>
          <w:szCs w:val="28"/>
          <w:lang w:val="uk-UA" w:eastAsia="uk-UA"/>
        </w:rPr>
        <w:t>З досвіду роботи хочу зазначити, що саме групова робота є ефективною формою організації спілкування на уроках німецької мови та сприяє активізації пізнавальної діяльності учнів. Практикую таку роботу, вивчаючи такі теми, як « Спорт», «Дозвілля», «Здоров</w:t>
      </w:r>
      <w:r w:rsidRPr="00076D3B">
        <w:rPr>
          <w:color w:val="222222"/>
          <w:sz w:val="28"/>
          <w:szCs w:val="28"/>
          <w:lang w:eastAsia="uk-UA"/>
        </w:rPr>
        <w:t>` я”</w:t>
      </w:r>
      <w:r w:rsidRPr="00076D3B">
        <w:rPr>
          <w:color w:val="222222"/>
          <w:sz w:val="28"/>
          <w:szCs w:val="28"/>
          <w:lang w:val="uk-UA" w:eastAsia="uk-UA"/>
        </w:rPr>
        <w:t>, «Відпочинок». Переконана: той учень, що навчився вчитися, - це вже успіх вчителя, а той учень, який ще й уміє навчити інших, уміє передати свої знання – вершина успіху педагога, бо це вже майстерність.</w:t>
      </w:r>
    </w:p>
    <w:p w:rsidR="00D84ADA"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«Найвище щастя і радість людини – це спілкування з людьми», був переконаний В. Сухомлинський</w:t>
      </w:r>
      <w:r w:rsidR="00735396" w:rsidRPr="00076D3B">
        <w:rPr>
          <w:color w:val="222222"/>
          <w:sz w:val="28"/>
          <w:szCs w:val="28"/>
          <w:lang w:val="uk-UA" w:eastAsia="uk-UA"/>
        </w:rPr>
        <w:t xml:space="preserve">. </w:t>
      </w:r>
      <w:r w:rsidR="004649C8" w:rsidRPr="00076D3B">
        <w:rPr>
          <w:color w:val="222222"/>
          <w:sz w:val="28"/>
          <w:szCs w:val="28"/>
          <w:lang w:val="uk-UA" w:eastAsia="uk-UA"/>
        </w:rPr>
        <w:t>Ці слова, ніби педагогічне кредо для вчителя</w:t>
      </w:r>
      <w:r w:rsidR="00735396" w:rsidRPr="00076D3B">
        <w:rPr>
          <w:color w:val="222222"/>
          <w:sz w:val="28"/>
          <w:szCs w:val="28"/>
          <w:lang w:val="uk-UA" w:eastAsia="uk-UA"/>
        </w:rPr>
        <w:t xml:space="preserve">, тому для зацікавлення </w:t>
      </w:r>
      <w:r w:rsidRPr="00076D3B">
        <w:rPr>
          <w:color w:val="222222"/>
          <w:sz w:val="28"/>
          <w:szCs w:val="28"/>
          <w:lang w:val="uk-UA" w:eastAsia="uk-UA"/>
        </w:rPr>
        <w:t>учнів використовую на своїх уроках такі активні методи проведення групової форми роботи, як </w:t>
      </w:r>
      <w:r w:rsidRPr="00076D3B">
        <w:rPr>
          <w:i/>
          <w:iCs/>
          <w:color w:val="222222"/>
          <w:sz w:val="28"/>
          <w:szCs w:val="28"/>
          <w:lang w:val="uk-UA" w:eastAsia="uk-UA"/>
        </w:rPr>
        <w:t xml:space="preserve">бесіда, </w:t>
      </w:r>
      <w:proofErr w:type="spellStart"/>
      <w:r w:rsidRPr="00076D3B">
        <w:rPr>
          <w:i/>
          <w:iCs/>
          <w:color w:val="222222"/>
          <w:sz w:val="28"/>
          <w:szCs w:val="28"/>
          <w:lang w:val="uk-UA" w:eastAsia="uk-UA"/>
        </w:rPr>
        <w:t>інтерв`</w:t>
      </w:r>
      <w:proofErr w:type="spellEnd"/>
      <w:r w:rsidRPr="00076D3B">
        <w:rPr>
          <w:i/>
          <w:iCs/>
          <w:color w:val="222222"/>
          <w:sz w:val="28"/>
          <w:szCs w:val="28"/>
          <w:lang w:val="uk-UA" w:eastAsia="uk-UA"/>
        </w:rPr>
        <w:t xml:space="preserve"> ю, дискусія, «розумові атаки, або мозковий штурм» , розмови за круглим столом</w:t>
      </w:r>
      <w:r w:rsidRPr="00076D3B">
        <w:rPr>
          <w:color w:val="222222"/>
          <w:sz w:val="28"/>
          <w:szCs w:val="28"/>
          <w:lang w:val="uk-UA" w:eastAsia="uk-UA"/>
        </w:rPr>
        <w:t xml:space="preserve">, які вважаю досить продуктивними. Так, вивчаючи тему «Вибір професії» у 9 класі, було організовано </w:t>
      </w:r>
      <w:proofErr w:type="spellStart"/>
      <w:r w:rsidRPr="00076D3B">
        <w:rPr>
          <w:color w:val="222222"/>
          <w:sz w:val="28"/>
          <w:szCs w:val="28"/>
          <w:lang w:val="uk-UA" w:eastAsia="uk-UA"/>
        </w:rPr>
        <w:t>інтерв</w:t>
      </w:r>
      <w:proofErr w:type="spellEnd"/>
      <w:r w:rsidRPr="00076D3B">
        <w:rPr>
          <w:color w:val="222222"/>
          <w:sz w:val="28"/>
          <w:szCs w:val="28"/>
          <w:lang w:eastAsia="uk-UA"/>
        </w:rPr>
        <w:t xml:space="preserve">`ю з </w:t>
      </w:r>
      <w:proofErr w:type="spellStart"/>
      <w:r w:rsidRPr="00076D3B">
        <w:rPr>
          <w:color w:val="222222"/>
          <w:sz w:val="28"/>
          <w:szCs w:val="28"/>
          <w:lang w:eastAsia="uk-UA"/>
        </w:rPr>
        <w:t>відомою</w:t>
      </w:r>
      <w:proofErr w:type="spellEnd"/>
      <w:r w:rsidRPr="00076D3B">
        <w:rPr>
          <w:color w:val="222222"/>
          <w:sz w:val="28"/>
          <w:szCs w:val="28"/>
          <w:lang w:eastAsia="uk-UA"/>
        </w:rPr>
        <w:t xml:space="preserve"> </w:t>
      </w:r>
      <w:proofErr w:type="spellStart"/>
      <w:r w:rsidRPr="00076D3B">
        <w:rPr>
          <w:color w:val="222222"/>
          <w:sz w:val="28"/>
          <w:szCs w:val="28"/>
          <w:lang w:eastAsia="uk-UA"/>
        </w:rPr>
        <w:t>спортсменкою</w:t>
      </w:r>
      <w:proofErr w:type="spellEnd"/>
      <w:r w:rsidRPr="00076D3B">
        <w:rPr>
          <w:color w:val="222222"/>
          <w:sz w:val="28"/>
          <w:szCs w:val="28"/>
          <w:lang w:eastAsia="uk-UA"/>
        </w:rPr>
        <w:t xml:space="preserve"> </w:t>
      </w:r>
      <w:proofErr w:type="spellStart"/>
      <w:r w:rsidRPr="00076D3B">
        <w:rPr>
          <w:color w:val="222222"/>
          <w:sz w:val="28"/>
          <w:szCs w:val="28"/>
          <w:lang w:eastAsia="uk-UA"/>
        </w:rPr>
        <w:t>Лілією</w:t>
      </w:r>
      <w:proofErr w:type="spellEnd"/>
      <w:r w:rsidRPr="00076D3B">
        <w:rPr>
          <w:color w:val="222222"/>
          <w:sz w:val="28"/>
          <w:szCs w:val="28"/>
          <w:lang w:eastAsia="uk-UA"/>
        </w:rPr>
        <w:t xml:space="preserve"> </w:t>
      </w:r>
      <w:proofErr w:type="spellStart"/>
      <w:r w:rsidRPr="00076D3B">
        <w:rPr>
          <w:color w:val="222222"/>
          <w:sz w:val="28"/>
          <w:szCs w:val="28"/>
          <w:lang w:eastAsia="uk-UA"/>
        </w:rPr>
        <w:t>Подкопаєвою</w:t>
      </w:r>
      <w:proofErr w:type="spellEnd"/>
      <w:r w:rsidRPr="00076D3B">
        <w:rPr>
          <w:color w:val="222222"/>
          <w:sz w:val="28"/>
          <w:szCs w:val="28"/>
          <w:lang w:eastAsia="uk-UA"/>
        </w:rPr>
        <w:t xml:space="preserve">. </w:t>
      </w:r>
      <w:proofErr w:type="spellStart"/>
      <w:r w:rsidRPr="00076D3B">
        <w:rPr>
          <w:color w:val="222222"/>
          <w:sz w:val="28"/>
          <w:szCs w:val="28"/>
          <w:lang w:eastAsia="uk-UA"/>
        </w:rPr>
        <w:t>Учні</w:t>
      </w:r>
      <w:proofErr w:type="spellEnd"/>
      <w:r w:rsidRPr="00076D3B">
        <w:rPr>
          <w:color w:val="222222"/>
          <w:sz w:val="28"/>
          <w:szCs w:val="28"/>
          <w:lang w:eastAsia="uk-UA"/>
        </w:rPr>
        <w:t xml:space="preserve"> </w:t>
      </w:r>
      <w:proofErr w:type="spellStart"/>
      <w:r w:rsidRPr="00076D3B">
        <w:rPr>
          <w:color w:val="222222"/>
          <w:sz w:val="28"/>
          <w:szCs w:val="28"/>
          <w:lang w:eastAsia="uk-UA"/>
        </w:rPr>
        <w:t>готувалися</w:t>
      </w:r>
      <w:proofErr w:type="spellEnd"/>
      <w:r w:rsidRPr="00076D3B">
        <w:rPr>
          <w:color w:val="222222"/>
          <w:sz w:val="28"/>
          <w:szCs w:val="28"/>
          <w:lang w:eastAsia="uk-UA"/>
        </w:rPr>
        <w:t xml:space="preserve"> до </w:t>
      </w:r>
      <w:proofErr w:type="spellStart"/>
      <w:r w:rsidRPr="00076D3B">
        <w:rPr>
          <w:color w:val="222222"/>
          <w:sz w:val="28"/>
          <w:szCs w:val="28"/>
          <w:lang w:eastAsia="uk-UA"/>
        </w:rPr>
        <w:t>цього</w:t>
      </w:r>
      <w:proofErr w:type="spellEnd"/>
      <w:r w:rsidRPr="00076D3B">
        <w:rPr>
          <w:color w:val="222222"/>
          <w:sz w:val="28"/>
          <w:szCs w:val="28"/>
          <w:lang w:eastAsia="uk-UA"/>
        </w:rPr>
        <w:t xml:space="preserve"> уроку </w:t>
      </w:r>
      <w:proofErr w:type="spellStart"/>
      <w:r w:rsidRPr="00076D3B">
        <w:rPr>
          <w:color w:val="222222"/>
          <w:sz w:val="28"/>
          <w:szCs w:val="28"/>
          <w:lang w:eastAsia="uk-UA"/>
        </w:rPr>
        <w:t>заздалегідь</w:t>
      </w:r>
      <w:proofErr w:type="spellEnd"/>
      <w:r w:rsidRPr="00076D3B">
        <w:rPr>
          <w:color w:val="222222"/>
          <w:sz w:val="28"/>
          <w:szCs w:val="28"/>
          <w:lang w:eastAsia="uk-UA"/>
        </w:rPr>
        <w:t xml:space="preserve">, </w:t>
      </w:r>
      <w:proofErr w:type="spellStart"/>
      <w:r w:rsidRPr="00076D3B">
        <w:rPr>
          <w:color w:val="222222"/>
          <w:sz w:val="28"/>
          <w:szCs w:val="28"/>
          <w:lang w:eastAsia="uk-UA"/>
        </w:rPr>
        <w:t>оволодіваючи</w:t>
      </w:r>
      <w:proofErr w:type="spellEnd"/>
      <w:r w:rsidRPr="00076D3B">
        <w:rPr>
          <w:color w:val="222222"/>
          <w:sz w:val="28"/>
          <w:szCs w:val="28"/>
          <w:lang w:eastAsia="uk-UA"/>
        </w:rPr>
        <w:t xml:space="preserve"> не </w:t>
      </w:r>
      <w:proofErr w:type="spellStart"/>
      <w:r w:rsidRPr="00076D3B">
        <w:rPr>
          <w:color w:val="222222"/>
          <w:sz w:val="28"/>
          <w:szCs w:val="28"/>
          <w:lang w:eastAsia="uk-UA"/>
        </w:rPr>
        <w:t>тільки</w:t>
      </w:r>
      <w:proofErr w:type="spellEnd"/>
      <w:r w:rsidRPr="00076D3B">
        <w:rPr>
          <w:color w:val="222222"/>
          <w:sz w:val="28"/>
          <w:szCs w:val="28"/>
          <w:lang w:eastAsia="uk-UA"/>
        </w:rPr>
        <w:t xml:space="preserve"> новою </w:t>
      </w:r>
      <w:proofErr w:type="spellStart"/>
      <w:r w:rsidRPr="00076D3B">
        <w:rPr>
          <w:color w:val="222222"/>
          <w:sz w:val="28"/>
          <w:szCs w:val="28"/>
          <w:lang w:eastAsia="uk-UA"/>
        </w:rPr>
        <w:t>лексикою</w:t>
      </w:r>
      <w:proofErr w:type="spellEnd"/>
      <w:r w:rsidRPr="00076D3B">
        <w:rPr>
          <w:color w:val="222222"/>
          <w:sz w:val="28"/>
          <w:szCs w:val="28"/>
          <w:lang w:eastAsia="uk-UA"/>
        </w:rPr>
        <w:t xml:space="preserve"> та видами </w:t>
      </w:r>
      <w:proofErr w:type="spellStart"/>
      <w:r w:rsidRPr="00076D3B">
        <w:rPr>
          <w:color w:val="222222"/>
          <w:sz w:val="28"/>
          <w:szCs w:val="28"/>
          <w:lang w:eastAsia="uk-UA"/>
        </w:rPr>
        <w:t>запитань</w:t>
      </w:r>
      <w:proofErr w:type="spellEnd"/>
      <w:r w:rsidRPr="00076D3B">
        <w:rPr>
          <w:color w:val="222222"/>
          <w:sz w:val="28"/>
          <w:szCs w:val="28"/>
          <w:lang w:eastAsia="uk-UA"/>
        </w:rPr>
        <w:t xml:space="preserve">, </w:t>
      </w:r>
      <w:proofErr w:type="gramStart"/>
      <w:r w:rsidRPr="00076D3B">
        <w:rPr>
          <w:color w:val="222222"/>
          <w:sz w:val="28"/>
          <w:szCs w:val="28"/>
          <w:lang w:eastAsia="uk-UA"/>
        </w:rPr>
        <w:t>а й</w:t>
      </w:r>
      <w:proofErr w:type="gramEnd"/>
      <w:r w:rsidRPr="00076D3B">
        <w:rPr>
          <w:color w:val="222222"/>
          <w:sz w:val="28"/>
          <w:szCs w:val="28"/>
          <w:lang w:eastAsia="uk-UA"/>
        </w:rPr>
        <w:t xml:space="preserve"> </w:t>
      </w:r>
      <w:proofErr w:type="spellStart"/>
      <w:r w:rsidRPr="00076D3B">
        <w:rPr>
          <w:color w:val="222222"/>
          <w:sz w:val="28"/>
          <w:szCs w:val="28"/>
          <w:lang w:eastAsia="uk-UA"/>
        </w:rPr>
        <w:t>етичними</w:t>
      </w:r>
      <w:proofErr w:type="spellEnd"/>
      <w:r w:rsidRPr="00076D3B">
        <w:rPr>
          <w:color w:val="222222"/>
          <w:sz w:val="28"/>
          <w:szCs w:val="28"/>
          <w:lang w:eastAsia="uk-UA"/>
        </w:rPr>
        <w:t xml:space="preserve"> нормами </w:t>
      </w:r>
      <w:proofErr w:type="spellStart"/>
      <w:r w:rsidRPr="00076D3B">
        <w:rPr>
          <w:color w:val="222222"/>
          <w:sz w:val="28"/>
          <w:szCs w:val="28"/>
          <w:lang w:eastAsia="uk-UA"/>
        </w:rPr>
        <w:t>спілкування</w:t>
      </w:r>
      <w:proofErr w:type="spellEnd"/>
      <w:r w:rsidRPr="00076D3B">
        <w:rPr>
          <w:color w:val="222222"/>
          <w:sz w:val="28"/>
          <w:szCs w:val="28"/>
          <w:lang w:eastAsia="uk-UA"/>
        </w:rPr>
        <w:t xml:space="preserve">. На </w:t>
      </w:r>
      <w:proofErr w:type="spellStart"/>
      <w:r w:rsidRPr="00076D3B">
        <w:rPr>
          <w:color w:val="222222"/>
          <w:sz w:val="28"/>
          <w:szCs w:val="28"/>
          <w:lang w:eastAsia="uk-UA"/>
        </w:rPr>
        <w:t>уроці</w:t>
      </w:r>
      <w:proofErr w:type="spellEnd"/>
      <w:r w:rsidRPr="00076D3B">
        <w:rPr>
          <w:color w:val="222222"/>
          <w:sz w:val="28"/>
          <w:szCs w:val="28"/>
          <w:lang w:eastAsia="uk-UA"/>
        </w:rPr>
        <w:t xml:space="preserve"> </w:t>
      </w:r>
      <w:proofErr w:type="spellStart"/>
      <w:r w:rsidRPr="00076D3B">
        <w:rPr>
          <w:color w:val="222222"/>
          <w:sz w:val="28"/>
          <w:szCs w:val="28"/>
          <w:lang w:eastAsia="uk-UA"/>
        </w:rPr>
        <w:t>були</w:t>
      </w:r>
      <w:proofErr w:type="spellEnd"/>
      <w:r w:rsidRPr="00076D3B">
        <w:rPr>
          <w:color w:val="222222"/>
          <w:sz w:val="28"/>
          <w:szCs w:val="28"/>
          <w:lang w:eastAsia="uk-UA"/>
        </w:rPr>
        <w:t xml:space="preserve"> </w:t>
      </w:r>
      <w:proofErr w:type="spellStart"/>
      <w:r w:rsidRPr="00076D3B">
        <w:rPr>
          <w:color w:val="222222"/>
          <w:sz w:val="28"/>
          <w:szCs w:val="28"/>
          <w:lang w:eastAsia="uk-UA"/>
        </w:rPr>
        <w:t>присутні</w:t>
      </w:r>
      <w:proofErr w:type="spellEnd"/>
      <w:r w:rsidRPr="00076D3B">
        <w:rPr>
          <w:color w:val="222222"/>
          <w:sz w:val="28"/>
          <w:szCs w:val="28"/>
          <w:lang w:eastAsia="uk-UA"/>
        </w:rPr>
        <w:t xml:space="preserve"> </w:t>
      </w:r>
      <w:proofErr w:type="spellStart"/>
      <w:r w:rsidRPr="00076D3B">
        <w:rPr>
          <w:color w:val="222222"/>
          <w:sz w:val="28"/>
          <w:szCs w:val="28"/>
          <w:lang w:eastAsia="uk-UA"/>
        </w:rPr>
        <w:t>кореспонденти</w:t>
      </w:r>
      <w:proofErr w:type="spellEnd"/>
      <w:r w:rsidRPr="00076D3B">
        <w:rPr>
          <w:color w:val="222222"/>
          <w:sz w:val="28"/>
          <w:szCs w:val="28"/>
          <w:lang w:eastAsia="uk-UA"/>
        </w:rPr>
        <w:t xml:space="preserve"> з </w:t>
      </w:r>
      <w:proofErr w:type="spellStart"/>
      <w:proofErr w:type="gramStart"/>
      <w:r w:rsidRPr="00076D3B">
        <w:rPr>
          <w:color w:val="222222"/>
          <w:sz w:val="28"/>
          <w:szCs w:val="28"/>
          <w:lang w:eastAsia="uk-UA"/>
        </w:rPr>
        <w:t>р</w:t>
      </w:r>
      <w:proofErr w:type="gramEnd"/>
      <w:r w:rsidRPr="00076D3B">
        <w:rPr>
          <w:color w:val="222222"/>
          <w:sz w:val="28"/>
          <w:szCs w:val="28"/>
          <w:lang w:eastAsia="uk-UA"/>
        </w:rPr>
        <w:t>ізних</w:t>
      </w:r>
      <w:proofErr w:type="spellEnd"/>
      <w:r w:rsidRPr="00076D3B">
        <w:rPr>
          <w:color w:val="222222"/>
          <w:sz w:val="28"/>
          <w:szCs w:val="28"/>
          <w:lang w:eastAsia="uk-UA"/>
        </w:rPr>
        <w:t xml:space="preserve"> </w:t>
      </w:r>
      <w:proofErr w:type="spellStart"/>
      <w:r w:rsidRPr="00076D3B">
        <w:rPr>
          <w:color w:val="222222"/>
          <w:sz w:val="28"/>
          <w:szCs w:val="28"/>
          <w:lang w:eastAsia="uk-UA"/>
        </w:rPr>
        <w:t>телевізійних</w:t>
      </w:r>
      <w:proofErr w:type="spellEnd"/>
      <w:r w:rsidRPr="00076D3B">
        <w:rPr>
          <w:color w:val="222222"/>
          <w:sz w:val="28"/>
          <w:szCs w:val="28"/>
          <w:lang w:eastAsia="uk-UA"/>
        </w:rPr>
        <w:t xml:space="preserve"> </w:t>
      </w:r>
      <w:proofErr w:type="spellStart"/>
      <w:r w:rsidRPr="00076D3B">
        <w:rPr>
          <w:color w:val="222222"/>
          <w:sz w:val="28"/>
          <w:szCs w:val="28"/>
          <w:lang w:eastAsia="uk-UA"/>
        </w:rPr>
        <w:t>каналів</w:t>
      </w:r>
      <w:proofErr w:type="spellEnd"/>
      <w:r w:rsidRPr="00076D3B">
        <w:rPr>
          <w:color w:val="222222"/>
          <w:sz w:val="28"/>
          <w:szCs w:val="28"/>
          <w:lang w:eastAsia="uk-UA"/>
        </w:rPr>
        <w:t xml:space="preserve">. </w:t>
      </w:r>
      <w:proofErr w:type="spellStart"/>
      <w:r w:rsidRPr="00076D3B">
        <w:rPr>
          <w:color w:val="222222"/>
          <w:sz w:val="28"/>
          <w:szCs w:val="28"/>
          <w:lang w:eastAsia="uk-UA"/>
        </w:rPr>
        <w:t>Спочатку</w:t>
      </w:r>
      <w:proofErr w:type="spellEnd"/>
      <w:r w:rsidRPr="00076D3B">
        <w:rPr>
          <w:color w:val="222222"/>
          <w:sz w:val="28"/>
          <w:szCs w:val="28"/>
          <w:lang w:eastAsia="uk-UA"/>
        </w:rPr>
        <w:t xml:space="preserve"> </w:t>
      </w:r>
      <w:proofErr w:type="spellStart"/>
      <w:r w:rsidRPr="00076D3B">
        <w:rPr>
          <w:color w:val="222222"/>
          <w:sz w:val="28"/>
          <w:szCs w:val="28"/>
          <w:lang w:eastAsia="uk-UA"/>
        </w:rPr>
        <w:t>учні</w:t>
      </w:r>
      <w:proofErr w:type="spellEnd"/>
      <w:r w:rsidRPr="00076D3B">
        <w:rPr>
          <w:color w:val="222222"/>
          <w:sz w:val="28"/>
          <w:szCs w:val="28"/>
          <w:lang w:eastAsia="uk-UA"/>
        </w:rPr>
        <w:t xml:space="preserve"> ставили </w:t>
      </w:r>
      <w:proofErr w:type="spellStart"/>
      <w:r w:rsidRPr="00076D3B">
        <w:rPr>
          <w:color w:val="222222"/>
          <w:sz w:val="28"/>
          <w:szCs w:val="28"/>
          <w:lang w:eastAsia="uk-UA"/>
        </w:rPr>
        <w:t>звичайні</w:t>
      </w:r>
      <w:proofErr w:type="spellEnd"/>
      <w:r w:rsidRPr="00076D3B">
        <w:rPr>
          <w:color w:val="222222"/>
          <w:sz w:val="28"/>
          <w:szCs w:val="28"/>
          <w:lang w:eastAsia="uk-UA"/>
        </w:rPr>
        <w:t xml:space="preserve"> </w:t>
      </w:r>
      <w:proofErr w:type="spellStart"/>
      <w:r w:rsidRPr="00076D3B">
        <w:rPr>
          <w:color w:val="222222"/>
          <w:sz w:val="28"/>
          <w:szCs w:val="28"/>
          <w:lang w:eastAsia="uk-UA"/>
        </w:rPr>
        <w:t>запитання</w:t>
      </w:r>
      <w:proofErr w:type="spellEnd"/>
      <w:r w:rsidRPr="00076D3B">
        <w:rPr>
          <w:color w:val="222222"/>
          <w:sz w:val="28"/>
          <w:szCs w:val="28"/>
          <w:lang w:eastAsia="uk-UA"/>
        </w:rPr>
        <w:t xml:space="preserve">, </w:t>
      </w:r>
      <w:proofErr w:type="spellStart"/>
      <w:r w:rsidRPr="00076D3B">
        <w:rPr>
          <w:color w:val="222222"/>
          <w:sz w:val="28"/>
          <w:szCs w:val="28"/>
          <w:lang w:eastAsia="uk-UA"/>
        </w:rPr>
        <w:t>пізніше</w:t>
      </w:r>
      <w:proofErr w:type="spellEnd"/>
      <w:r w:rsidRPr="00076D3B">
        <w:rPr>
          <w:color w:val="222222"/>
          <w:sz w:val="28"/>
          <w:szCs w:val="28"/>
          <w:lang w:eastAsia="uk-UA"/>
        </w:rPr>
        <w:t xml:space="preserve"> – </w:t>
      </w:r>
      <w:proofErr w:type="spellStart"/>
      <w:r w:rsidRPr="00076D3B">
        <w:rPr>
          <w:color w:val="222222"/>
          <w:sz w:val="28"/>
          <w:szCs w:val="28"/>
          <w:lang w:eastAsia="uk-UA"/>
        </w:rPr>
        <w:t>запитання</w:t>
      </w:r>
      <w:proofErr w:type="spellEnd"/>
      <w:r w:rsidRPr="00076D3B">
        <w:rPr>
          <w:color w:val="222222"/>
          <w:sz w:val="28"/>
          <w:szCs w:val="28"/>
          <w:lang w:eastAsia="uk-UA"/>
        </w:rPr>
        <w:t xml:space="preserve"> з преамбулою. </w:t>
      </w:r>
      <w:proofErr w:type="spellStart"/>
      <w:r w:rsidRPr="00076D3B">
        <w:rPr>
          <w:color w:val="222222"/>
          <w:sz w:val="28"/>
          <w:szCs w:val="28"/>
          <w:lang w:eastAsia="uk-UA"/>
        </w:rPr>
        <w:t>Це</w:t>
      </w:r>
      <w:proofErr w:type="spellEnd"/>
      <w:r w:rsidRPr="00076D3B">
        <w:rPr>
          <w:color w:val="222222"/>
          <w:sz w:val="28"/>
          <w:szCs w:val="28"/>
          <w:lang w:eastAsia="uk-UA"/>
        </w:rPr>
        <w:t xml:space="preserve"> </w:t>
      </w:r>
      <w:proofErr w:type="gramStart"/>
      <w:r w:rsidRPr="00076D3B">
        <w:rPr>
          <w:color w:val="222222"/>
          <w:sz w:val="28"/>
          <w:szCs w:val="28"/>
          <w:lang w:eastAsia="uk-UA"/>
        </w:rPr>
        <w:t>могла</w:t>
      </w:r>
      <w:proofErr w:type="gramEnd"/>
      <w:r w:rsidRPr="00076D3B">
        <w:rPr>
          <w:color w:val="222222"/>
          <w:sz w:val="28"/>
          <w:szCs w:val="28"/>
          <w:lang w:eastAsia="uk-UA"/>
        </w:rPr>
        <w:t xml:space="preserve"> бути думка, </w:t>
      </w:r>
      <w:proofErr w:type="spellStart"/>
      <w:r w:rsidRPr="00076D3B">
        <w:rPr>
          <w:color w:val="222222"/>
          <w:sz w:val="28"/>
          <w:szCs w:val="28"/>
          <w:lang w:eastAsia="uk-UA"/>
        </w:rPr>
        <w:t>висловлена</w:t>
      </w:r>
      <w:proofErr w:type="spellEnd"/>
      <w:r w:rsidRPr="00076D3B">
        <w:rPr>
          <w:color w:val="222222"/>
          <w:sz w:val="28"/>
          <w:szCs w:val="28"/>
          <w:lang w:eastAsia="uk-UA"/>
        </w:rPr>
        <w:t xml:space="preserve"> </w:t>
      </w:r>
      <w:proofErr w:type="spellStart"/>
      <w:r w:rsidRPr="00076D3B">
        <w:rPr>
          <w:color w:val="222222"/>
          <w:sz w:val="28"/>
          <w:szCs w:val="28"/>
          <w:lang w:eastAsia="uk-UA"/>
        </w:rPr>
        <w:t>раніше</w:t>
      </w:r>
      <w:proofErr w:type="spellEnd"/>
      <w:r w:rsidRPr="00076D3B">
        <w:rPr>
          <w:color w:val="222222"/>
          <w:sz w:val="28"/>
          <w:szCs w:val="28"/>
          <w:lang w:eastAsia="uk-UA"/>
        </w:rPr>
        <w:t xml:space="preserve">, яку </w:t>
      </w:r>
      <w:proofErr w:type="spellStart"/>
      <w:r w:rsidRPr="00076D3B">
        <w:rPr>
          <w:color w:val="222222"/>
          <w:sz w:val="28"/>
          <w:szCs w:val="28"/>
          <w:lang w:eastAsia="uk-UA"/>
        </w:rPr>
        <w:t>учень</w:t>
      </w:r>
      <w:proofErr w:type="spellEnd"/>
      <w:r w:rsidRPr="00076D3B">
        <w:rPr>
          <w:color w:val="222222"/>
          <w:sz w:val="28"/>
          <w:szCs w:val="28"/>
          <w:lang w:eastAsia="uk-UA"/>
        </w:rPr>
        <w:t xml:space="preserve"> </w:t>
      </w:r>
      <w:proofErr w:type="spellStart"/>
      <w:r w:rsidRPr="00076D3B">
        <w:rPr>
          <w:color w:val="222222"/>
          <w:sz w:val="28"/>
          <w:szCs w:val="28"/>
          <w:lang w:eastAsia="uk-UA"/>
        </w:rPr>
        <w:t>бажав</w:t>
      </w:r>
      <w:proofErr w:type="spellEnd"/>
      <w:r w:rsidRPr="00076D3B">
        <w:rPr>
          <w:color w:val="222222"/>
          <w:sz w:val="28"/>
          <w:szCs w:val="28"/>
          <w:lang w:eastAsia="uk-UA"/>
        </w:rPr>
        <w:t xml:space="preserve"> </w:t>
      </w:r>
      <w:proofErr w:type="spellStart"/>
      <w:r w:rsidRPr="00076D3B">
        <w:rPr>
          <w:color w:val="222222"/>
          <w:sz w:val="28"/>
          <w:szCs w:val="28"/>
          <w:lang w:eastAsia="uk-UA"/>
        </w:rPr>
        <w:t>уточнити</w:t>
      </w:r>
      <w:proofErr w:type="spellEnd"/>
      <w:r w:rsidRPr="00076D3B">
        <w:rPr>
          <w:color w:val="222222"/>
          <w:sz w:val="28"/>
          <w:szCs w:val="28"/>
          <w:lang w:eastAsia="uk-UA"/>
        </w:rPr>
        <w:t xml:space="preserve">, </w:t>
      </w:r>
      <w:proofErr w:type="spellStart"/>
      <w:r w:rsidRPr="00076D3B">
        <w:rPr>
          <w:color w:val="222222"/>
          <w:sz w:val="28"/>
          <w:szCs w:val="28"/>
          <w:lang w:eastAsia="uk-UA"/>
        </w:rPr>
        <w:t>або</w:t>
      </w:r>
      <w:proofErr w:type="spellEnd"/>
      <w:r w:rsidRPr="00076D3B">
        <w:rPr>
          <w:color w:val="222222"/>
          <w:sz w:val="28"/>
          <w:szCs w:val="28"/>
          <w:lang w:eastAsia="uk-UA"/>
        </w:rPr>
        <w:t xml:space="preserve"> </w:t>
      </w:r>
      <w:proofErr w:type="spellStart"/>
      <w:r w:rsidRPr="00076D3B">
        <w:rPr>
          <w:color w:val="222222"/>
          <w:sz w:val="28"/>
          <w:szCs w:val="28"/>
          <w:lang w:eastAsia="uk-UA"/>
        </w:rPr>
        <w:t>посилання</w:t>
      </w:r>
      <w:proofErr w:type="spellEnd"/>
      <w:r w:rsidRPr="00076D3B">
        <w:rPr>
          <w:color w:val="222222"/>
          <w:sz w:val="28"/>
          <w:szCs w:val="28"/>
          <w:lang w:eastAsia="uk-UA"/>
        </w:rPr>
        <w:t xml:space="preserve"> на </w:t>
      </w:r>
      <w:proofErr w:type="spellStart"/>
      <w:r w:rsidRPr="00076D3B">
        <w:rPr>
          <w:color w:val="222222"/>
          <w:sz w:val="28"/>
          <w:szCs w:val="28"/>
          <w:lang w:eastAsia="uk-UA"/>
        </w:rPr>
        <w:t>загальновідомий</w:t>
      </w:r>
      <w:proofErr w:type="spellEnd"/>
      <w:r w:rsidRPr="00076D3B">
        <w:rPr>
          <w:color w:val="222222"/>
          <w:sz w:val="28"/>
          <w:szCs w:val="28"/>
          <w:lang w:eastAsia="uk-UA"/>
        </w:rPr>
        <w:t xml:space="preserve"> факт, </w:t>
      </w:r>
      <w:proofErr w:type="spellStart"/>
      <w:r w:rsidRPr="00076D3B">
        <w:rPr>
          <w:color w:val="222222"/>
          <w:sz w:val="28"/>
          <w:szCs w:val="28"/>
          <w:lang w:eastAsia="uk-UA"/>
        </w:rPr>
        <w:t>пов`язаний</w:t>
      </w:r>
      <w:proofErr w:type="spellEnd"/>
      <w:r w:rsidRPr="00076D3B">
        <w:rPr>
          <w:color w:val="222222"/>
          <w:sz w:val="28"/>
          <w:szCs w:val="28"/>
          <w:lang w:eastAsia="uk-UA"/>
        </w:rPr>
        <w:t xml:space="preserve"> з темою </w:t>
      </w:r>
      <w:proofErr w:type="spellStart"/>
      <w:r w:rsidRPr="00076D3B">
        <w:rPr>
          <w:color w:val="222222"/>
          <w:sz w:val="28"/>
          <w:szCs w:val="28"/>
          <w:lang w:eastAsia="uk-UA"/>
        </w:rPr>
        <w:t>інтерв`ю</w:t>
      </w:r>
      <w:proofErr w:type="spellEnd"/>
      <w:r w:rsidRPr="00076D3B">
        <w:rPr>
          <w:color w:val="222222"/>
          <w:sz w:val="28"/>
          <w:szCs w:val="28"/>
          <w:lang w:eastAsia="uk-UA"/>
        </w:rPr>
        <w:t xml:space="preserve">. </w:t>
      </w:r>
      <w:proofErr w:type="spellStart"/>
      <w:r w:rsidRPr="00076D3B">
        <w:rPr>
          <w:color w:val="222222"/>
          <w:sz w:val="28"/>
          <w:szCs w:val="28"/>
          <w:lang w:eastAsia="uk-UA"/>
        </w:rPr>
        <w:t>Здебільшого</w:t>
      </w:r>
      <w:proofErr w:type="spellEnd"/>
      <w:r w:rsidRPr="00076D3B">
        <w:rPr>
          <w:color w:val="222222"/>
          <w:sz w:val="28"/>
          <w:szCs w:val="28"/>
          <w:lang w:eastAsia="uk-UA"/>
        </w:rPr>
        <w:t xml:space="preserve"> </w:t>
      </w:r>
      <w:proofErr w:type="spellStart"/>
      <w:r w:rsidRPr="00076D3B">
        <w:rPr>
          <w:color w:val="222222"/>
          <w:sz w:val="28"/>
          <w:szCs w:val="28"/>
          <w:lang w:eastAsia="uk-UA"/>
        </w:rPr>
        <w:t>учні</w:t>
      </w:r>
      <w:proofErr w:type="spellEnd"/>
      <w:r w:rsidRPr="00076D3B">
        <w:rPr>
          <w:color w:val="222222"/>
          <w:sz w:val="28"/>
          <w:szCs w:val="28"/>
          <w:lang w:eastAsia="uk-UA"/>
        </w:rPr>
        <w:t xml:space="preserve"> </w:t>
      </w:r>
      <w:proofErr w:type="spellStart"/>
      <w:r w:rsidRPr="00076D3B">
        <w:rPr>
          <w:color w:val="222222"/>
          <w:sz w:val="28"/>
          <w:szCs w:val="28"/>
          <w:lang w:eastAsia="uk-UA"/>
        </w:rPr>
        <w:lastRenderedPageBreak/>
        <w:t>посилалися</w:t>
      </w:r>
      <w:proofErr w:type="spellEnd"/>
      <w:r w:rsidRPr="00076D3B">
        <w:rPr>
          <w:color w:val="222222"/>
          <w:sz w:val="28"/>
          <w:szCs w:val="28"/>
          <w:lang w:eastAsia="uk-UA"/>
        </w:rPr>
        <w:t xml:space="preserve"> на </w:t>
      </w:r>
      <w:proofErr w:type="spellStart"/>
      <w:r w:rsidRPr="00076D3B">
        <w:rPr>
          <w:color w:val="222222"/>
          <w:sz w:val="28"/>
          <w:szCs w:val="28"/>
          <w:lang w:eastAsia="uk-UA"/>
        </w:rPr>
        <w:t>факти</w:t>
      </w:r>
      <w:proofErr w:type="spellEnd"/>
      <w:r w:rsidRPr="00076D3B">
        <w:rPr>
          <w:color w:val="222222"/>
          <w:sz w:val="28"/>
          <w:szCs w:val="28"/>
          <w:lang w:eastAsia="uk-UA"/>
        </w:rPr>
        <w:t xml:space="preserve"> </w:t>
      </w:r>
      <w:proofErr w:type="spellStart"/>
      <w:r w:rsidRPr="00076D3B">
        <w:rPr>
          <w:color w:val="222222"/>
          <w:sz w:val="28"/>
          <w:szCs w:val="28"/>
          <w:lang w:eastAsia="uk-UA"/>
        </w:rPr>
        <w:t>із</w:t>
      </w:r>
      <w:proofErr w:type="spellEnd"/>
      <w:r w:rsidRPr="00076D3B">
        <w:rPr>
          <w:color w:val="222222"/>
          <w:sz w:val="28"/>
          <w:szCs w:val="28"/>
          <w:lang w:eastAsia="uk-UA"/>
        </w:rPr>
        <w:t xml:space="preserve"> </w:t>
      </w:r>
      <w:proofErr w:type="spellStart"/>
      <w:r w:rsidRPr="00076D3B">
        <w:rPr>
          <w:color w:val="222222"/>
          <w:sz w:val="28"/>
          <w:szCs w:val="28"/>
          <w:lang w:eastAsia="uk-UA"/>
        </w:rPr>
        <w:t>особистого</w:t>
      </w:r>
      <w:proofErr w:type="spellEnd"/>
      <w:r w:rsidRPr="00076D3B">
        <w:rPr>
          <w:color w:val="222222"/>
          <w:sz w:val="28"/>
          <w:szCs w:val="28"/>
          <w:lang w:eastAsia="uk-UA"/>
        </w:rPr>
        <w:t xml:space="preserve"> </w:t>
      </w:r>
      <w:proofErr w:type="spellStart"/>
      <w:r w:rsidRPr="00076D3B">
        <w:rPr>
          <w:color w:val="222222"/>
          <w:sz w:val="28"/>
          <w:szCs w:val="28"/>
          <w:lang w:eastAsia="uk-UA"/>
        </w:rPr>
        <w:t>життя</w:t>
      </w:r>
      <w:proofErr w:type="spellEnd"/>
      <w:r w:rsidRPr="00076D3B">
        <w:rPr>
          <w:color w:val="222222"/>
          <w:sz w:val="28"/>
          <w:szCs w:val="28"/>
          <w:lang w:eastAsia="uk-UA"/>
        </w:rPr>
        <w:t xml:space="preserve"> </w:t>
      </w:r>
      <w:proofErr w:type="spellStart"/>
      <w:r w:rsidRPr="00076D3B">
        <w:rPr>
          <w:color w:val="222222"/>
          <w:sz w:val="28"/>
          <w:szCs w:val="28"/>
          <w:lang w:eastAsia="uk-UA"/>
        </w:rPr>
        <w:t>гімнастки</w:t>
      </w:r>
      <w:proofErr w:type="spellEnd"/>
      <w:r w:rsidRPr="00076D3B">
        <w:rPr>
          <w:color w:val="222222"/>
          <w:sz w:val="28"/>
          <w:szCs w:val="28"/>
          <w:lang w:eastAsia="uk-UA"/>
        </w:rPr>
        <w:t xml:space="preserve">. </w:t>
      </w:r>
      <w:proofErr w:type="spellStart"/>
      <w:r w:rsidRPr="00076D3B">
        <w:rPr>
          <w:color w:val="222222"/>
          <w:sz w:val="28"/>
          <w:szCs w:val="28"/>
          <w:lang w:eastAsia="uk-UA"/>
        </w:rPr>
        <w:t>Вкінці</w:t>
      </w:r>
      <w:proofErr w:type="spellEnd"/>
      <w:r w:rsidRPr="00076D3B">
        <w:rPr>
          <w:color w:val="222222"/>
          <w:sz w:val="28"/>
          <w:szCs w:val="28"/>
          <w:lang w:eastAsia="uk-UA"/>
        </w:rPr>
        <w:t xml:space="preserve"> уроку </w:t>
      </w:r>
      <w:proofErr w:type="spellStart"/>
      <w:r w:rsidRPr="00076D3B">
        <w:rPr>
          <w:color w:val="222222"/>
          <w:sz w:val="28"/>
          <w:szCs w:val="28"/>
          <w:lang w:eastAsia="uk-UA"/>
        </w:rPr>
        <w:t>були</w:t>
      </w:r>
      <w:proofErr w:type="spellEnd"/>
      <w:r w:rsidRPr="00076D3B">
        <w:rPr>
          <w:color w:val="222222"/>
          <w:sz w:val="28"/>
          <w:szCs w:val="28"/>
          <w:lang w:eastAsia="uk-UA"/>
        </w:rPr>
        <w:t xml:space="preserve"> </w:t>
      </w:r>
      <w:proofErr w:type="spellStart"/>
      <w:proofErr w:type="gramStart"/>
      <w:r w:rsidRPr="00076D3B">
        <w:rPr>
          <w:color w:val="222222"/>
          <w:sz w:val="28"/>
          <w:szCs w:val="28"/>
          <w:lang w:eastAsia="uk-UA"/>
        </w:rPr>
        <w:t>п</w:t>
      </w:r>
      <w:proofErr w:type="gramEnd"/>
      <w:r w:rsidRPr="00076D3B">
        <w:rPr>
          <w:color w:val="222222"/>
          <w:sz w:val="28"/>
          <w:szCs w:val="28"/>
          <w:lang w:eastAsia="uk-UA"/>
        </w:rPr>
        <w:t>ідведені</w:t>
      </w:r>
      <w:proofErr w:type="spellEnd"/>
      <w:r w:rsidRPr="00076D3B">
        <w:rPr>
          <w:color w:val="222222"/>
          <w:sz w:val="28"/>
          <w:szCs w:val="28"/>
          <w:lang w:eastAsia="uk-UA"/>
        </w:rPr>
        <w:t xml:space="preserve"> </w:t>
      </w:r>
      <w:proofErr w:type="spellStart"/>
      <w:r w:rsidRPr="00076D3B">
        <w:rPr>
          <w:color w:val="222222"/>
          <w:sz w:val="28"/>
          <w:szCs w:val="28"/>
          <w:lang w:eastAsia="uk-UA"/>
        </w:rPr>
        <w:t>підсумки</w:t>
      </w:r>
      <w:proofErr w:type="spellEnd"/>
      <w:r w:rsidRPr="00076D3B">
        <w:rPr>
          <w:color w:val="222222"/>
          <w:sz w:val="28"/>
          <w:szCs w:val="28"/>
          <w:lang w:eastAsia="uk-UA"/>
        </w:rPr>
        <w:t xml:space="preserve">, </w:t>
      </w:r>
      <w:proofErr w:type="spellStart"/>
      <w:r w:rsidRPr="00076D3B">
        <w:rPr>
          <w:color w:val="222222"/>
          <w:sz w:val="28"/>
          <w:szCs w:val="28"/>
          <w:lang w:eastAsia="uk-UA"/>
        </w:rPr>
        <w:t>які</w:t>
      </w:r>
      <w:proofErr w:type="spellEnd"/>
      <w:r w:rsidRPr="00076D3B">
        <w:rPr>
          <w:color w:val="222222"/>
          <w:sz w:val="28"/>
          <w:szCs w:val="28"/>
          <w:lang w:eastAsia="uk-UA"/>
        </w:rPr>
        <w:t xml:space="preserve"> </w:t>
      </w:r>
      <w:proofErr w:type="spellStart"/>
      <w:r w:rsidRPr="00076D3B">
        <w:rPr>
          <w:color w:val="222222"/>
          <w:sz w:val="28"/>
          <w:szCs w:val="28"/>
          <w:lang w:eastAsia="uk-UA"/>
        </w:rPr>
        <w:t>чинники</w:t>
      </w:r>
      <w:proofErr w:type="spellEnd"/>
      <w:r w:rsidRPr="00076D3B">
        <w:rPr>
          <w:color w:val="222222"/>
          <w:sz w:val="28"/>
          <w:szCs w:val="28"/>
          <w:lang w:eastAsia="uk-UA"/>
        </w:rPr>
        <w:t xml:space="preserve"> є </w:t>
      </w:r>
      <w:proofErr w:type="spellStart"/>
      <w:r w:rsidRPr="00076D3B">
        <w:rPr>
          <w:color w:val="222222"/>
          <w:sz w:val="28"/>
          <w:szCs w:val="28"/>
          <w:lang w:eastAsia="uk-UA"/>
        </w:rPr>
        <w:t>вирішальними</w:t>
      </w:r>
      <w:proofErr w:type="spellEnd"/>
      <w:r w:rsidRPr="00076D3B">
        <w:rPr>
          <w:color w:val="222222"/>
          <w:sz w:val="28"/>
          <w:szCs w:val="28"/>
          <w:lang w:eastAsia="uk-UA"/>
        </w:rPr>
        <w:t xml:space="preserve"> при </w:t>
      </w:r>
      <w:proofErr w:type="spellStart"/>
      <w:r w:rsidRPr="00076D3B">
        <w:rPr>
          <w:color w:val="222222"/>
          <w:sz w:val="28"/>
          <w:szCs w:val="28"/>
          <w:lang w:eastAsia="uk-UA"/>
        </w:rPr>
        <w:t>виборі</w:t>
      </w:r>
      <w:proofErr w:type="spellEnd"/>
      <w:r w:rsidRPr="00076D3B">
        <w:rPr>
          <w:color w:val="222222"/>
          <w:sz w:val="28"/>
          <w:szCs w:val="28"/>
          <w:lang w:eastAsia="uk-UA"/>
        </w:rPr>
        <w:t xml:space="preserve"> </w:t>
      </w:r>
      <w:proofErr w:type="spellStart"/>
      <w:r w:rsidRPr="00076D3B">
        <w:rPr>
          <w:color w:val="222222"/>
          <w:sz w:val="28"/>
          <w:szCs w:val="28"/>
          <w:lang w:eastAsia="uk-UA"/>
        </w:rPr>
        <w:t>майбутньої</w:t>
      </w:r>
      <w:proofErr w:type="spellEnd"/>
      <w:r w:rsidRPr="00076D3B">
        <w:rPr>
          <w:color w:val="222222"/>
          <w:sz w:val="28"/>
          <w:szCs w:val="28"/>
          <w:lang w:eastAsia="uk-UA"/>
        </w:rPr>
        <w:t xml:space="preserve"> </w:t>
      </w:r>
      <w:proofErr w:type="spellStart"/>
      <w:r w:rsidRPr="00076D3B">
        <w:rPr>
          <w:color w:val="222222"/>
          <w:sz w:val="28"/>
          <w:szCs w:val="28"/>
          <w:lang w:eastAsia="uk-UA"/>
        </w:rPr>
        <w:t>професії</w:t>
      </w:r>
      <w:proofErr w:type="spellEnd"/>
      <w:r w:rsidRPr="00076D3B">
        <w:rPr>
          <w:color w:val="222222"/>
          <w:sz w:val="28"/>
          <w:szCs w:val="28"/>
          <w:lang w:eastAsia="uk-UA"/>
        </w:rPr>
        <w:t>.</w:t>
      </w:r>
    </w:p>
    <w:p w:rsidR="00D84ADA"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xml:space="preserve">     Вивчаючи тему </w:t>
      </w:r>
      <w:r w:rsidR="00BE1986" w:rsidRPr="00076D3B">
        <w:rPr>
          <w:color w:val="222222"/>
          <w:sz w:val="28"/>
          <w:szCs w:val="28"/>
          <w:lang w:val="uk-UA" w:eastAsia="uk-UA"/>
        </w:rPr>
        <w:t>«Система освіти у Німеччині</w:t>
      </w:r>
      <w:r w:rsidRPr="00076D3B">
        <w:rPr>
          <w:color w:val="222222"/>
          <w:sz w:val="28"/>
          <w:szCs w:val="28"/>
          <w:lang w:val="uk-UA" w:eastAsia="uk-UA"/>
        </w:rPr>
        <w:t xml:space="preserve"> та в Україні», у 10 класі був проведений урок-дискусія. Урок був проведений у формі т</w:t>
      </w:r>
      <w:r w:rsidR="00BE1986" w:rsidRPr="00076D3B">
        <w:rPr>
          <w:color w:val="222222"/>
          <w:sz w:val="28"/>
          <w:szCs w:val="28"/>
          <w:lang w:val="uk-UA" w:eastAsia="uk-UA"/>
        </w:rPr>
        <w:t>елемосту «Україна - Німеччина</w:t>
      </w:r>
      <w:r w:rsidRPr="00076D3B">
        <w:rPr>
          <w:color w:val="222222"/>
          <w:sz w:val="28"/>
          <w:szCs w:val="28"/>
          <w:lang w:val="uk-UA" w:eastAsia="uk-UA"/>
        </w:rPr>
        <w:t>». Діти залюбки дізнавалися про систему освіти у кожній із країн, ставлячи при цьому різні види запитань. На основі отриманої інформації кожен керівник групи зробив висновок про</w:t>
      </w:r>
      <w:r w:rsidR="00BE1986" w:rsidRPr="00076D3B">
        <w:rPr>
          <w:color w:val="222222"/>
          <w:sz w:val="28"/>
          <w:szCs w:val="28"/>
          <w:lang w:val="uk-UA" w:eastAsia="uk-UA"/>
        </w:rPr>
        <w:t xml:space="preserve"> систему освіти у Німеччині</w:t>
      </w:r>
      <w:r w:rsidRPr="00076D3B">
        <w:rPr>
          <w:color w:val="222222"/>
          <w:sz w:val="28"/>
          <w:szCs w:val="28"/>
          <w:lang w:val="uk-UA" w:eastAsia="uk-UA"/>
        </w:rPr>
        <w:t xml:space="preserve"> та в Україні. Дискутуючи про плюси та мінуси системи освіти в обох країнах, діти заповнювали таблицю, враховуючи при цьому різні факти: тривалість навчального дня, позаурочні види діяльності, наявність шкільної форми, вибір навчальних предметів та вік випускників школи.  У ході дискусії учні дійшли висновку, що суттєвою перевагою системи </w:t>
      </w:r>
      <w:r w:rsidR="00BE1986" w:rsidRPr="00076D3B">
        <w:rPr>
          <w:color w:val="222222"/>
          <w:sz w:val="28"/>
          <w:szCs w:val="28"/>
          <w:lang w:val="uk-UA" w:eastAsia="uk-UA"/>
        </w:rPr>
        <w:t>освіти у Німеччині</w:t>
      </w:r>
      <w:r w:rsidRPr="00076D3B">
        <w:rPr>
          <w:color w:val="222222"/>
          <w:sz w:val="28"/>
          <w:szCs w:val="28"/>
          <w:lang w:val="uk-UA" w:eastAsia="uk-UA"/>
        </w:rPr>
        <w:t xml:space="preserve"> є різні види шкіл (</w:t>
      </w:r>
      <w:r w:rsidR="00152C0A" w:rsidRPr="00076D3B">
        <w:rPr>
          <w:color w:val="222222"/>
          <w:sz w:val="28"/>
          <w:szCs w:val="28"/>
          <w:lang w:val="de-DE" w:eastAsia="uk-UA"/>
        </w:rPr>
        <w:t>Hauptschule</w:t>
      </w:r>
      <w:r w:rsidR="00152C0A" w:rsidRPr="00076D3B">
        <w:rPr>
          <w:color w:val="222222"/>
          <w:sz w:val="28"/>
          <w:szCs w:val="28"/>
          <w:lang w:val="uk-UA" w:eastAsia="uk-UA"/>
        </w:rPr>
        <w:t xml:space="preserve">, </w:t>
      </w:r>
      <w:r w:rsidR="00152C0A" w:rsidRPr="00076D3B">
        <w:rPr>
          <w:color w:val="222222"/>
          <w:sz w:val="28"/>
          <w:szCs w:val="28"/>
          <w:lang w:val="de-DE" w:eastAsia="uk-UA"/>
        </w:rPr>
        <w:t>Realschule</w:t>
      </w:r>
      <w:r w:rsidR="00152C0A" w:rsidRPr="00076D3B">
        <w:rPr>
          <w:color w:val="222222"/>
          <w:sz w:val="28"/>
          <w:szCs w:val="28"/>
          <w:lang w:val="uk-UA" w:eastAsia="uk-UA"/>
        </w:rPr>
        <w:t xml:space="preserve">, </w:t>
      </w:r>
      <w:r w:rsidR="00152C0A" w:rsidRPr="00076D3B">
        <w:rPr>
          <w:color w:val="222222"/>
          <w:sz w:val="28"/>
          <w:szCs w:val="28"/>
          <w:lang w:val="de-DE" w:eastAsia="uk-UA"/>
        </w:rPr>
        <w:t>Gesamtschule</w:t>
      </w:r>
      <w:r w:rsidR="00152C0A" w:rsidRPr="00076D3B">
        <w:rPr>
          <w:color w:val="222222"/>
          <w:sz w:val="28"/>
          <w:szCs w:val="28"/>
          <w:lang w:val="uk-UA" w:eastAsia="uk-UA"/>
        </w:rPr>
        <w:t xml:space="preserve"> </w:t>
      </w:r>
      <w:r w:rsidR="00152C0A" w:rsidRPr="00076D3B">
        <w:rPr>
          <w:color w:val="222222"/>
          <w:sz w:val="28"/>
          <w:szCs w:val="28"/>
          <w:lang w:val="de-DE" w:eastAsia="uk-UA"/>
        </w:rPr>
        <w:t>und</w:t>
      </w:r>
      <w:r w:rsidR="00152C0A" w:rsidRPr="00076D3B">
        <w:rPr>
          <w:color w:val="222222"/>
          <w:sz w:val="28"/>
          <w:szCs w:val="28"/>
          <w:lang w:val="uk-UA" w:eastAsia="uk-UA"/>
        </w:rPr>
        <w:t xml:space="preserve"> </w:t>
      </w:r>
      <w:r w:rsidR="00152C0A" w:rsidRPr="00076D3B">
        <w:rPr>
          <w:color w:val="222222"/>
          <w:sz w:val="28"/>
          <w:szCs w:val="28"/>
          <w:lang w:val="de-DE" w:eastAsia="uk-UA"/>
        </w:rPr>
        <w:t>Gymnasium</w:t>
      </w:r>
      <w:r w:rsidR="00152C0A" w:rsidRPr="00076D3B">
        <w:rPr>
          <w:color w:val="222222"/>
          <w:sz w:val="28"/>
          <w:szCs w:val="28"/>
          <w:lang w:val="uk-UA" w:eastAsia="uk-UA"/>
        </w:rPr>
        <w:t xml:space="preserve"> ).</w:t>
      </w:r>
    </w:p>
    <w:p w:rsidR="00D84ADA"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w:t>
      </w:r>
      <w:r w:rsidRPr="00076D3B">
        <w:rPr>
          <w:i/>
          <w:iCs/>
          <w:color w:val="222222"/>
          <w:sz w:val="28"/>
          <w:szCs w:val="28"/>
          <w:lang w:val="uk-UA" w:eastAsia="uk-UA"/>
        </w:rPr>
        <w:t>Гра</w:t>
      </w:r>
      <w:r w:rsidRPr="00076D3B">
        <w:rPr>
          <w:b/>
          <w:bCs/>
          <w:color w:val="222222"/>
          <w:sz w:val="28"/>
          <w:szCs w:val="28"/>
          <w:lang w:val="uk-UA" w:eastAsia="uk-UA"/>
        </w:rPr>
        <w:t> </w:t>
      </w:r>
      <w:r w:rsidRPr="00076D3B">
        <w:rPr>
          <w:color w:val="222222"/>
          <w:sz w:val="28"/>
          <w:szCs w:val="28"/>
          <w:lang w:val="uk-UA" w:eastAsia="uk-UA"/>
        </w:rPr>
        <w:t>– ще один засіб підвищення пізнавальної активності школярів. Звичайно, в</w:t>
      </w:r>
      <w:r w:rsidR="00FC2970" w:rsidRPr="00076D3B">
        <w:rPr>
          <w:color w:val="222222"/>
          <w:sz w:val="28"/>
          <w:szCs w:val="28"/>
          <w:lang w:val="uk-UA" w:eastAsia="uk-UA"/>
        </w:rPr>
        <w:t>ажко зробити кожен урок німец</w:t>
      </w:r>
      <w:r w:rsidRPr="00076D3B">
        <w:rPr>
          <w:color w:val="222222"/>
          <w:sz w:val="28"/>
          <w:szCs w:val="28"/>
          <w:lang w:val="uk-UA" w:eastAsia="uk-UA"/>
        </w:rPr>
        <w:t>ької мови захоплюючим, але реальністю є те, що діти чутливо реагують на складні, незрозумілі й нецікаві вправи. Основний матеріал, що підлягає засвоєнню, є матеріал підручника, але роботу з ним організовую таким чином, щоб вправи переставали бути вправами, бо виконуються у формі гри. У своїй практиці широко використовую гру «Перекладач» при вивченні нового тексту, ігри з новими лекси</w:t>
      </w:r>
      <w:r w:rsidR="00152C0A" w:rsidRPr="00076D3B">
        <w:rPr>
          <w:color w:val="222222"/>
          <w:sz w:val="28"/>
          <w:szCs w:val="28"/>
          <w:lang w:val="uk-UA" w:eastAsia="uk-UA"/>
        </w:rPr>
        <w:t>чними одиницями: «Снігова куля»</w:t>
      </w:r>
      <w:r w:rsidRPr="00076D3B">
        <w:rPr>
          <w:color w:val="222222"/>
          <w:sz w:val="28"/>
          <w:szCs w:val="28"/>
          <w:lang w:val="uk-UA" w:eastAsia="uk-UA"/>
        </w:rPr>
        <w:t>,  «Хованки з літерами»</w:t>
      </w:r>
      <w:r w:rsidR="00152C0A" w:rsidRPr="00076D3B">
        <w:rPr>
          <w:color w:val="222222"/>
          <w:sz w:val="28"/>
          <w:szCs w:val="28"/>
          <w:lang w:eastAsia="uk-UA"/>
        </w:rPr>
        <w:t xml:space="preserve">, </w:t>
      </w:r>
      <w:r w:rsidR="00152C0A" w:rsidRPr="00076D3B">
        <w:rPr>
          <w:color w:val="222222"/>
          <w:sz w:val="28"/>
          <w:szCs w:val="28"/>
          <w:lang w:val="uk-UA" w:eastAsia="uk-UA"/>
        </w:rPr>
        <w:t>«Пакування валізи»</w:t>
      </w:r>
      <w:r w:rsidRPr="00076D3B">
        <w:rPr>
          <w:color w:val="222222"/>
          <w:sz w:val="28"/>
          <w:szCs w:val="28"/>
          <w:lang w:val="uk-UA" w:eastAsia="uk-UA"/>
        </w:rPr>
        <w:t xml:space="preserve"> та інші.</w:t>
      </w:r>
      <w:r w:rsidR="00FC2970" w:rsidRPr="00076D3B">
        <w:rPr>
          <w:color w:val="222222"/>
          <w:sz w:val="28"/>
          <w:szCs w:val="28"/>
          <w:lang w:val="uk-UA" w:eastAsia="uk-UA"/>
        </w:rPr>
        <w:t xml:space="preserve"> Також</w:t>
      </w:r>
      <w:r w:rsidRPr="00076D3B">
        <w:rPr>
          <w:color w:val="222222"/>
          <w:sz w:val="28"/>
          <w:szCs w:val="28"/>
          <w:lang w:val="uk-UA" w:eastAsia="uk-UA"/>
        </w:rPr>
        <w:t xml:space="preserve"> переконалася в тому, що </w:t>
      </w:r>
      <w:r w:rsidRPr="00076D3B">
        <w:rPr>
          <w:i/>
          <w:iCs/>
          <w:color w:val="222222"/>
          <w:sz w:val="28"/>
          <w:szCs w:val="28"/>
          <w:lang w:val="uk-UA" w:eastAsia="uk-UA"/>
        </w:rPr>
        <w:t>рольові ігри</w:t>
      </w:r>
      <w:r w:rsidRPr="00076D3B">
        <w:rPr>
          <w:color w:val="222222"/>
          <w:sz w:val="28"/>
          <w:szCs w:val="28"/>
          <w:lang w:val="uk-UA" w:eastAsia="uk-UA"/>
        </w:rPr>
        <w:t xml:space="preserve"> мають ряд переваг, а найголовніше те, що учні можуть адаптувати мовний матеріал, використовуючи його в реальному житті. Рольові ігри стимулюють пізнавальну діяльність учнів та породжують бажання спілкуватися іноземною </w:t>
      </w:r>
      <w:r w:rsidR="00FC2970" w:rsidRPr="00076D3B">
        <w:rPr>
          <w:color w:val="222222"/>
          <w:sz w:val="28"/>
          <w:szCs w:val="28"/>
          <w:lang w:val="uk-UA" w:eastAsia="uk-UA"/>
        </w:rPr>
        <w:t>мовою і поза школою. Дуже цікавою</w:t>
      </w:r>
      <w:r w:rsidRPr="00076D3B">
        <w:rPr>
          <w:color w:val="222222"/>
          <w:sz w:val="28"/>
          <w:szCs w:val="28"/>
          <w:lang w:val="uk-UA" w:eastAsia="uk-UA"/>
        </w:rPr>
        <w:t xml:space="preserve"> виявил</w:t>
      </w:r>
      <w:r w:rsidR="00FC2970" w:rsidRPr="00076D3B">
        <w:rPr>
          <w:color w:val="222222"/>
          <w:sz w:val="28"/>
          <w:szCs w:val="28"/>
          <w:lang w:val="uk-UA" w:eastAsia="uk-UA"/>
        </w:rPr>
        <w:t xml:space="preserve">ася гра-зустріч з </w:t>
      </w:r>
      <w:r w:rsidR="00152C0A" w:rsidRPr="00076D3B">
        <w:rPr>
          <w:color w:val="222222"/>
          <w:sz w:val="28"/>
          <w:szCs w:val="28"/>
          <w:lang w:val="uk-UA" w:eastAsia="uk-UA"/>
        </w:rPr>
        <w:t xml:space="preserve">уявною </w:t>
      </w:r>
      <w:r w:rsidR="00FC2970" w:rsidRPr="00076D3B">
        <w:rPr>
          <w:color w:val="222222"/>
          <w:sz w:val="28"/>
          <w:szCs w:val="28"/>
          <w:lang w:val="uk-UA" w:eastAsia="uk-UA"/>
        </w:rPr>
        <w:t>групою німец</w:t>
      </w:r>
      <w:r w:rsidRPr="00076D3B">
        <w:rPr>
          <w:color w:val="222222"/>
          <w:sz w:val="28"/>
          <w:szCs w:val="28"/>
          <w:lang w:val="uk-UA" w:eastAsia="uk-UA"/>
        </w:rPr>
        <w:t>ьких туристів, що відвідали наше місто і нашу школу. Реквізитом служили прапорці, візитні картки, нагрудні емблеми</w:t>
      </w:r>
      <w:r w:rsidR="00FC2970" w:rsidRPr="00076D3B">
        <w:rPr>
          <w:color w:val="222222"/>
          <w:sz w:val="28"/>
          <w:szCs w:val="28"/>
          <w:lang w:val="uk-UA" w:eastAsia="uk-UA"/>
        </w:rPr>
        <w:t>,  плакат “</w:t>
      </w:r>
      <w:r w:rsidR="00FC2970" w:rsidRPr="00076D3B">
        <w:rPr>
          <w:color w:val="222222"/>
          <w:sz w:val="28"/>
          <w:szCs w:val="28"/>
          <w:lang w:val="de-DE" w:eastAsia="uk-UA"/>
        </w:rPr>
        <w:t>Herzlich</w:t>
      </w:r>
      <w:r w:rsidR="00FC2970" w:rsidRPr="00076D3B">
        <w:rPr>
          <w:color w:val="222222"/>
          <w:sz w:val="28"/>
          <w:szCs w:val="28"/>
          <w:lang w:val="uk-UA" w:eastAsia="uk-UA"/>
        </w:rPr>
        <w:t xml:space="preserve"> </w:t>
      </w:r>
      <w:r w:rsidR="00FC2970" w:rsidRPr="00076D3B">
        <w:rPr>
          <w:color w:val="222222"/>
          <w:sz w:val="28"/>
          <w:szCs w:val="28"/>
          <w:lang w:val="de-DE" w:eastAsia="uk-UA"/>
        </w:rPr>
        <w:t>willkommen</w:t>
      </w:r>
      <w:r w:rsidR="00FC2970" w:rsidRPr="00076D3B">
        <w:rPr>
          <w:color w:val="222222"/>
          <w:sz w:val="28"/>
          <w:szCs w:val="28"/>
          <w:lang w:val="uk-UA" w:eastAsia="uk-UA"/>
        </w:rPr>
        <w:t xml:space="preserve"> </w:t>
      </w:r>
      <w:r w:rsidR="00FC2970" w:rsidRPr="00076D3B">
        <w:rPr>
          <w:color w:val="222222"/>
          <w:sz w:val="28"/>
          <w:szCs w:val="28"/>
          <w:lang w:val="de-DE" w:eastAsia="uk-UA"/>
        </w:rPr>
        <w:t>in</w:t>
      </w:r>
      <w:r w:rsidR="00FC2970" w:rsidRPr="00076D3B">
        <w:rPr>
          <w:color w:val="222222"/>
          <w:sz w:val="28"/>
          <w:szCs w:val="28"/>
          <w:lang w:val="uk-UA" w:eastAsia="uk-UA"/>
        </w:rPr>
        <w:t xml:space="preserve"> </w:t>
      </w:r>
      <w:r w:rsidR="00FC2970" w:rsidRPr="00076D3B">
        <w:rPr>
          <w:color w:val="222222"/>
          <w:sz w:val="28"/>
          <w:szCs w:val="28"/>
          <w:lang w:val="de-DE" w:eastAsia="uk-UA"/>
        </w:rPr>
        <w:t>die</w:t>
      </w:r>
      <w:r w:rsidR="00FC2970" w:rsidRPr="00076D3B">
        <w:rPr>
          <w:color w:val="222222"/>
          <w:sz w:val="28"/>
          <w:szCs w:val="28"/>
          <w:lang w:val="uk-UA" w:eastAsia="uk-UA"/>
        </w:rPr>
        <w:t xml:space="preserve"> </w:t>
      </w:r>
      <w:r w:rsidR="00FC2970" w:rsidRPr="00076D3B">
        <w:rPr>
          <w:color w:val="222222"/>
          <w:sz w:val="28"/>
          <w:szCs w:val="28"/>
          <w:lang w:val="de-DE" w:eastAsia="uk-UA"/>
        </w:rPr>
        <w:t>Schule</w:t>
      </w:r>
      <w:r w:rsidR="00FC2970" w:rsidRPr="00076D3B">
        <w:rPr>
          <w:color w:val="222222"/>
          <w:sz w:val="28"/>
          <w:szCs w:val="28"/>
          <w:lang w:val="uk-UA" w:eastAsia="uk-UA"/>
        </w:rPr>
        <w:t>!</w:t>
      </w:r>
      <w:r w:rsidR="00152C0A" w:rsidRPr="00076D3B">
        <w:rPr>
          <w:color w:val="222222"/>
          <w:sz w:val="28"/>
          <w:szCs w:val="28"/>
          <w:lang w:val="uk-UA" w:eastAsia="uk-UA"/>
        </w:rPr>
        <w:t>“</w:t>
      </w:r>
      <w:r w:rsidR="00FC2970" w:rsidRPr="00076D3B">
        <w:rPr>
          <w:color w:val="222222"/>
          <w:sz w:val="28"/>
          <w:szCs w:val="28"/>
          <w:lang w:val="uk-UA" w:eastAsia="uk-UA"/>
        </w:rPr>
        <w:t xml:space="preserve"> Дев’яти</w:t>
      </w:r>
      <w:r w:rsidRPr="00076D3B">
        <w:rPr>
          <w:color w:val="222222"/>
          <w:sz w:val="28"/>
          <w:szCs w:val="28"/>
          <w:lang w:val="uk-UA" w:eastAsia="uk-UA"/>
        </w:rPr>
        <w:t>класники викону</w:t>
      </w:r>
      <w:r w:rsidR="00FC2970" w:rsidRPr="00076D3B">
        <w:rPr>
          <w:color w:val="222222"/>
          <w:sz w:val="28"/>
          <w:szCs w:val="28"/>
          <w:lang w:val="uk-UA" w:eastAsia="uk-UA"/>
        </w:rPr>
        <w:t>вали ролі українських та німец</w:t>
      </w:r>
      <w:r w:rsidRPr="00076D3B">
        <w:rPr>
          <w:color w:val="222222"/>
          <w:sz w:val="28"/>
          <w:szCs w:val="28"/>
          <w:lang w:val="uk-UA" w:eastAsia="uk-UA"/>
        </w:rPr>
        <w:t xml:space="preserve">ьких школярів. Зустрівшись, гості і господарі знайомилися, вели розмову про своє життя, навчання та плани на майбутнє. Переконана, що кожна гра збагачує </w:t>
      </w:r>
      <w:r w:rsidRPr="00076D3B">
        <w:rPr>
          <w:color w:val="222222"/>
          <w:sz w:val="28"/>
          <w:szCs w:val="28"/>
          <w:lang w:val="uk-UA" w:eastAsia="uk-UA"/>
        </w:rPr>
        <w:lastRenderedPageBreak/>
        <w:t>пізнавальний досвід дітей, розвиває мислення, пам`ять, уяву, виховує ініціативність та сприяє активізації пізнавальної та творчої діяльності учнів.</w:t>
      </w:r>
    </w:p>
    <w:p w:rsidR="00D84ADA"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Одним  із важливих методів стимулювання та активізації пізнавальної діяльності учнів є </w:t>
      </w:r>
      <w:r w:rsidR="00FC2970" w:rsidRPr="00076D3B">
        <w:rPr>
          <w:i/>
          <w:iCs/>
          <w:color w:val="222222"/>
          <w:sz w:val="28"/>
          <w:szCs w:val="28"/>
          <w:lang w:val="uk-UA" w:eastAsia="uk-UA"/>
        </w:rPr>
        <w:t>метод  проє</w:t>
      </w:r>
      <w:r w:rsidRPr="00076D3B">
        <w:rPr>
          <w:i/>
          <w:iCs/>
          <w:color w:val="222222"/>
          <w:sz w:val="28"/>
          <w:szCs w:val="28"/>
          <w:lang w:val="uk-UA" w:eastAsia="uk-UA"/>
        </w:rPr>
        <w:t>ктів.</w:t>
      </w:r>
      <w:r w:rsidR="00FC2970" w:rsidRPr="00076D3B">
        <w:rPr>
          <w:color w:val="222222"/>
          <w:sz w:val="28"/>
          <w:szCs w:val="28"/>
          <w:lang w:val="uk-UA" w:eastAsia="uk-UA"/>
        </w:rPr>
        <w:t> Ще Ж.Ж.Руссо писав: «</w:t>
      </w:r>
      <w:r w:rsidRPr="00076D3B">
        <w:rPr>
          <w:color w:val="222222"/>
          <w:sz w:val="28"/>
          <w:szCs w:val="28"/>
          <w:lang w:val="uk-UA" w:eastAsia="uk-UA"/>
        </w:rPr>
        <w:t>Діти легко забувають те, що вони кажуть і те, що їм кажуть, але не те, що вони роблять і не те, що з ними роблять</w:t>
      </w:r>
      <w:r w:rsidR="00FC2970" w:rsidRPr="00076D3B">
        <w:rPr>
          <w:color w:val="222222"/>
          <w:sz w:val="28"/>
          <w:szCs w:val="28"/>
          <w:lang w:val="uk-UA" w:eastAsia="uk-UA"/>
        </w:rPr>
        <w:t>»</w:t>
      </w:r>
      <w:r w:rsidRPr="00076D3B">
        <w:rPr>
          <w:color w:val="222222"/>
          <w:sz w:val="28"/>
          <w:szCs w:val="28"/>
          <w:lang w:val="uk-UA" w:eastAsia="uk-UA"/>
        </w:rPr>
        <w:t>.</w:t>
      </w:r>
      <w:r w:rsidR="008203A8" w:rsidRPr="00076D3B">
        <w:rPr>
          <w:color w:val="222222"/>
          <w:sz w:val="28"/>
          <w:szCs w:val="28"/>
          <w:lang w:val="uk-UA" w:eastAsia="uk-UA"/>
        </w:rPr>
        <w:t xml:space="preserve"> </w:t>
      </w:r>
      <w:r w:rsidRPr="00076D3B">
        <w:rPr>
          <w:color w:val="222222"/>
          <w:sz w:val="28"/>
          <w:szCs w:val="28"/>
          <w:lang w:val="uk-UA" w:eastAsia="uk-UA"/>
        </w:rPr>
        <w:t>”Так, наприклад, при вивченні теми ” </w:t>
      </w:r>
      <w:r w:rsidR="00C066C6" w:rsidRPr="00076D3B">
        <w:rPr>
          <w:color w:val="222222"/>
          <w:sz w:val="28"/>
          <w:szCs w:val="28"/>
          <w:lang w:val="en-US" w:eastAsia="uk-UA"/>
        </w:rPr>
        <w:t>Essen</w:t>
      </w:r>
      <w:r w:rsidRPr="00076D3B">
        <w:rPr>
          <w:color w:val="222222"/>
          <w:sz w:val="28"/>
          <w:szCs w:val="28"/>
          <w:lang w:val="uk-UA" w:eastAsia="uk-UA"/>
        </w:rPr>
        <w:t>”, учні складають меню для шкільної їдальні та захищають свої роботи, розповідаючи, що, на їхню думку, повинно бути приготовлено в їдальні. А , при вивченні теми “ </w:t>
      </w:r>
      <w:r w:rsidR="00C5245E" w:rsidRPr="00076D3B">
        <w:rPr>
          <w:color w:val="222222"/>
          <w:sz w:val="28"/>
          <w:szCs w:val="28"/>
          <w:lang w:val="de-DE" w:eastAsia="uk-UA"/>
        </w:rPr>
        <w:t>Mein</w:t>
      </w:r>
      <w:r w:rsidR="00C5245E" w:rsidRPr="00076D3B">
        <w:rPr>
          <w:color w:val="222222"/>
          <w:sz w:val="28"/>
          <w:szCs w:val="28"/>
          <w:lang w:val="uk-UA" w:eastAsia="uk-UA"/>
        </w:rPr>
        <w:t xml:space="preserve"> </w:t>
      </w:r>
      <w:r w:rsidR="00C5245E" w:rsidRPr="00076D3B">
        <w:rPr>
          <w:color w:val="222222"/>
          <w:sz w:val="28"/>
          <w:szCs w:val="28"/>
          <w:lang w:val="de-DE" w:eastAsia="uk-UA"/>
        </w:rPr>
        <w:t>Lieblingsheld</w:t>
      </w:r>
      <w:r w:rsidRPr="00076D3B">
        <w:rPr>
          <w:color w:val="222222"/>
          <w:sz w:val="28"/>
          <w:szCs w:val="28"/>
          <w:lang w:val="uk-UA" w:eastAsia="uk-UA"/>
        </w:rPr>
        <w:t>” у 5 класі, учні готували презентацію про улюблених мультиплікаційних героїв та розповідали, чого вони можуть у них навчитися і чи може бути цей герой взірцем.  </w:t>
      </w:r>
      <w:r w:rsidR="008203A8" w:rsidRPr="00076D3B">
        <w:rPr>
          <w:color w:val="222222"/>
          <w:sz w:val="28"/>
          <w:szCs w:val="28"/>
          <w:lang w:val="uk-UA" w:eastAsia="uk-UA"/>
        </w:rPr>
        <w:t xml:space="preserve"> </w:t>
      </w:r>
      <w:r w:rsidR="00C5245E" w:rsidRPr="00076D3B">
        <w:rPr>
          <w:i/>
          <w:iCs/>
          <w:color w:val="222222"/>
          <w:sz w:val="28"/>
          <w:szCs w:val="28"/>
          <w:lang w:val="uk-UA" w:eastAsia="uk-UA"/>
        </w:rPr>
        <w:t>Дослідницькі проє</w:t>
      </w:r>
      <w:r w:rsidRPr="00076D3B">
        <w:rPr>
          <w:i/>
          <w:iCs/>
          <w:color w:val="222222"/>
          <w:sz w:val="28"/>
          <w:szCs w:val="28"/>
          <w:lang w:val="uk-UA" w:eastAsia="uk-UA"/>
        </w:rPr>
        <w:t>кти</w:t>
      </w:r>
      <w:r w:rsidRPr="00076D3B">
        <w:rPr>
          <w:color w:val="222222"/>
          <w:sz w:val="28"/>
          <w:szCs w:val="28"/>
          <w:lang w:val="uk-UA" w:eastAsia="uk-UA"/>
        </w:rPr>
        <w:t> знаходять своє відображення в комп`ютерних презентаціях робіт старшокласників. Так, вивчаючи тему “ </w:t>
      </w:r>
      <w:r w:rsidR="00C5245E" w:rsidRPr="00076D3B">
        <w:rPr>
          <w:color w:val="222222"/>
          <w:sz w:val="28"/>
          <w:szCs w:val="28"/>
          <w:lang w:val="de-DE" w:eastAsia="uk-UA"/>
        </w:rPr>
        <w:t>Bekannte</w:t>
      </w:r>
      <w:r w:rsidR="00C5245E" w:rsidRPr="00076D3B">
        <w:rPr>
          <w:color w:val="222222"/>
          <w:sz w:val="28"/>
          <w:szCs w:val="28"/>
          <w:lang w:val="uk-UA" w:eastAsia="uk-UA"/>
        </w:rPr>
        <w:t xml:space="preserve"> </w:t>
      </w:r>
      <w:r w:rsidR="00C5245E" w:rsidRPr="00076D3B">
        <w:rPr>
          <w:color w:val="222222"/>
          <w:sz w:val="28"/>
          <w:szCs w:val="28"/>
          <w:lang w:val="de-DE" w:eastAsia="uk-UA"/>
        </w:rPr>
        <w:t>deutsche</w:t>
      </w:r>
      <w:r w:rsidR="00C5245E" w:rsidRPr="00076D3B">
        <w:rPr>
          <w:color w:val="222222"/>
          <w:sz w:val="28"/>
          <w:szCs w:val="28"/>
          <w:lang w:val="uk-UA" w:eastAsia="uk-UA"/>
        </w:rPr>
        <w:t xml:space="preserve"> </w:t>
      </w:r>
      <w:r w:rsidR="00C5245E" w:rsidRPr="00076D3B">
        <w:rPr>
          <w:color w:val="222222"/>
          <w:sz w:val="28"/>
          <w:szCs w:val="28"/>
          <w:lang w:val="de-DE" w:eastAsia="uk-UA"/>
        </w:rPr>
        <w:t>Schriftsteller</w:t>
      </w:r>
      <w:r w:rsidR="00C5245E" w:rsidRPr="00076D3B">
        <w:rPr>
          <w:color w:val="222222"/>
          <w:sz w:val="28"/>
          <w:szCs w:val="28"/>
          <w:lang w:val="uk-UA" w:eastAsia="uk-UA"/>
        </w:rPr>
        <w:t xml:space="preserve"> </w:t>
      </w:r>
      <w:r w:rsidR="00C5245E" w:rsidRPr="00076D3B">
        <w:rPr>
          <w:color w:val="222222"/>
          <w:sz w:val="28"/>
          <w:szCs w:val="28"/>
          <w:lang w:val="de-DE" w:eastAsia="uk-UA"/>
        </w:rPr>
        <w:t>und</w:t>
      </w:r>
      <w:r w:rsidR="00C5245E" w:rsidRPr="00076D3B">
        <w:rPr>
          <w:color w:val="222222"/>
          <w:sz w:val="28"/>
          <w:szCs w:val="28"/>
          <w:lang w:val="uk-UA" w:eastAsia="uk-UA"/>
        </w:rPr>
        <w:t xml:space="preserve"> </w:t>
      </w:r>
      <w:r w:rsidR="00C5245E" w:rsidRPr="00076D3B">
        <w:rPr>
          <w:color w:val="222222"/>
          <w:sz w:val="28"/>
          <w:szCs w:val="28"/>
          <w:lang w:val="de-DE" w:eastAsia="uk-UA"/>
        </w:rPr>
        <w:t>Dichter</w:t>
      </w:r>
      <w:r w:rsidR="00C5245E" w:rsidRPr="00076D3B">
        <w:rPr>
          <w:color w:val="222222"/>
          <w:sz w:val="28"/>
          <w:szCs w:val="28"/>
          <w:lang w:val="uk-UA" w:eastAsia="uk-UA"/>
        </w:rPr>
        <w:t xml:space="preserve"> ” у 9 класі, учні готували </w:t>
      </w:r>
      <w:proofErr w:type="spellStart"/>
      <w:r w:rsidR="00C5245E" w:rsidRPr="00076D3B">
        <w:rPr>
          <w:color w:val="222222"/>
          <w:sz w:val="28"/>
          <w:szCs w:val="28"/>
          <w:lang w:val="uk-UA" w:eastAsia="uk-UA"/>
        </w:rPr>
        <w:t>проє</w:t>
      </w:r>
      <w:r w:rsidRPr="00076D3B">
        <w:rPr>
          <w:color w:val="222222"/>
          <w:sz w:val="28"/>
          <w:szCs w:val="28"/>
          <w:lang w:val="uk-UA" w:eastAsia="uk-UA"/>
        </w:rPr>
        <w:t>кти</w:t>
      </w:r>
      <w:proofErr w:type="spellEnd"/>
      <w:r w:rsidRPr="00076D3B">
        <w:rPr>
          <w:color w:val="222222"/>
          <w:sz w:val="28"/>
          <w:szCs w:val="28"/>
          <w:lang w:val="uk-UA" w:eastAsia="uk-UA"/>
        </w:rPr>
        <w:t xml:space="preserve"> про</w:t>
      </w:r>
      <w:r w:rsidR="00C5245E" w:rsidRPr="00076D3B">
        <w:rPr>
          <w:color w:val="222222"/>
          <w:sz w:val="28"/>
          <w:szCs w:val="28"/>
          <w:lang w:val="uk-UA" w:eastAsia="uk-UA"/>
        </w:rPr>
        <w:t xml:space="preserve"> письменників та поетів Німеччини</w:t>
      </w:r>
      <w:r w:rsidRPr="00076D3B">
        <w:rPr>
          <w:color w:val="222222"/>
          <w:sz w:val="28"/>
          <w:szCs w:val="28"/>
          <w:lang w:val="uk-UA" w:eastAsia="uk-UA"/>
        </w:rPr>
        <w:t>, презентуючи інформацію п</w:t>
      </w:r>
      <w:r w:rsidR="00C5245E" w:rsidRPr="00076D3B">
        <w:rPr>
          <w:color w:val="222222"/>
          <w:sz w:val="28"/>
          <w:szCs w:val="28"/>
          <w:lang w:val="uk-UA" w:eastAsia="uk-UA"/>
        </w:rPr>
        <w:t xml:space="preserve">ро особисте життя відомих людей та їх творчість. Цікавими виявилися </w:t>
      </w:r>
      <w:proofErr w:type="spellStart"/>
      <w:r w:rsidR="00C5245E" w:rsidRPr="00076D3B">
        <w:rPr>
          <w:color w:val="222222"/>
          <w:sz w:val="28"/>
          <w:szCs w:val="28"/>
          <w:lang w:val="uk-UA" w:eastAsia="uk-UA"/>
        </w:rPr>
        <w:t>проє</w:t>
      </w:r>
      <w:r w:rsidRPr="00076D3B">
        <w:rPr>
          <w:color w:val="222222"/>
          <w:sz w:val="28"/>
          <w:szCs w:val="28"/>
          <w:lang w:val="uk-UA" w:eastAsia="uk-UA"/>
        </w:rPr>
        <w:t>ктні</w:t>
      </w:r>
      <w:proofErr w:type="spellEnd"/>
      <w:r w:rsidRPr="00076D3B">
        <w:rPr>
          <w:color w:val="222222"/>
          <w:sz w:val="28"/>
          <w:szCs w:val="28"/>
          <w:lang w:val="uk-UA" w:eastAsia="uk-UA"/>
        </w:rPr>
        <w:t xml:space="preserve"> роботи про</w:t>
      </w:r>
      <w:r w:rsidR="00C5245E" w:rsidRPr="00076D3B">
        <w:rPr>
          <w:color w:val="222222"/>
          <w:sz w:val="28"/>
          <w:szCs w:val="28"/>
          <w:lang w:val="uk-UA" w:eastAsia="uk-UA"/>
        </w:rPr>
        <w:t xml:space="preserve"> Й</w:t>
      </w:r>
      <w:r w:rsidRPr="00076D3B">
        <w:rPr>
          <w:color w:val="222222"/>
          <w:sz w:val="28"/>
          <w:szCs w:val="28"/>
          <w:lang w:val="uk-UA" w:eastAsia="uk-UA"/>
        </w:rPr>
        <w:t>.</w:t>
      </w:r>
      <w:r w:rsidR="00152C0A" w:rsidRPr="00076D3B">
        <w:rPr>
          <w:color w:val="222222"/>
          <w:sz w:val="28"/>
          <w:szCs w:val="28"/>
          <w:lang w:val="uk-UA" w:eastAsia="uk-UA"/>
        </w:rPr>
        <w:t xml:space="preserve"> В. Гете, Г. Гейне, Ф. </w:t>
      </w:r>
      <w:proofErr w:type="spellStart"/>
      <w:r w:rsidR="00152C0A" w:rsidRPr="00076D3B">
        <w:rPr>
          <w:color w:val="222222"/>
          <w:sz w:val="28"/>
          <w:szCs w:val="28"/>
          <w:lang w:val="uk-UA" w:eastAsia="uk-UA"/>
        </w:rPr>
        <w:t>Шілера</w:t>
      </w:r>
      <w:proofErr w:type="spellEnd"/>
      <w:r w:rsidR="00152C0A" w:rsidRPr="00076D3B">
        <w:rPr>
          <w:color w:val="222222"/>
          <w:sz w:val="28"/>
          <w:szCs w:val="28"/>
          <w:lang w:val="uk-UA" w:eastAsia="uk-UA"/>
        </w:rPr>
        <w:t>.</w:t>
      </w:r>
      <w:r w:rsidR="00C5245E" w:rsidRPr="00076D3B">
        <w:rPr>
          <w:color w:val="222222"/>
          <w:sz w:val="28"/>
          <w:szCs w:val="28"/>
          <w:lang w:val="uk-UA" w:eastAsia="uk-UA"/>
        </w:rPr>
        <w:t xml:space="preserve"> </w:t>
      </w:r>
      <w:r w:rsidRPr="00076D3B">
        <w:rPr>
          <w:i/>
          <w:iCs/>
          <w:color w:val="222222"/>
          <w:sz w:val="28"/>
          <w:szCs w:val="28"/>
          <w:lang w:val="uk-UA" w:eastAsia="uk-UA"/>
        </w:rPr>
        <w:t>Інформаційні та практи</w:t>
      </w:r>
      <w:r w:rsidR="00C5245E" w:rsidRPr="00076D3B">
        <w:rPr>
          <w:i/>
          <w:iCs/>
          <w:color w:val="222222"/>
          <w:sz w:val="28"/>
          <w:szCs w:val="28"/>
          <w:lang w:val="uk-UA" w:eastAsia="uk-UA"/>
        </w:rPr>
        <w:t>ко-орієнтовані проє</w:t>
      </w:r>
      <w:r w:rsidRPr="00076D3B">
        <w:rPr>
          <w:i/>
          <w:iCs/>
          <w:color w:val="222222"/>
          <w:sz w:val="28"/>
          <w:szCs w:val="28"/>
          <w:lang w:val="uk-UA" w:eastAsia="uk-UA"/>
        </w:rPr>
        <w:t>кти</w:t>
      </w:r>
      <w:r w:rsidRPr="00076D3B">
        <w:rPr>
          <w:color w:val="222222"/>
          <w:sz w:val="28"/>
          <w:szCs w:val="28"/>
          <w:lang w:val="uk-UA" w:eastAsia="uk-UA"/>
        </w:rPr>
        <w:t xml:space="preserve"> спонукають учнів до збору інформації з додаткових джерел, її аналізу та узагальнення. Такі </w:t>
      </w:r>
      <w:proofErr w:type="spellStart"/>
      <w:r w:rsidRPr="00076D3B">
        <w:rPr>
          <w:color w:val="222222"/>
          <w:sz w:val="28"/>
          <w:szCs w:val="28"/>
          <w:lang w:val="uk-UA" w:eastAsia="uk-UA"/>
        </w:rPr>
        <w:t>про</w:t>
      </w:r>
      <w:r w:rsidR="00C5245E" w:rsidRPr="00076D3B">
        <w:rPr>
          <w:color w:val="222222"/>
          <w:sz w:val="28"/>
          <w:szCs w:val="28"/>
          <w:lang w:val="uk-UA" w:eastAsia="uk-UA"/>
        </w:rPr>
        <w:t>є</w:t>
      </w:r>
      <w:r w:rsidRPr="00076D3B">
        <w:rPr>
          <w:color w:val="222222"/>
          <w:sz w:val="28"/>
          <w:szCs w:val="28"/>
          <w:lang w:val="uk-UA" w:eastAsia="uk-UA"/>
        </w:rPr>
        <w:t>кти</w:t>
      </w:r>
      <w:proofErr w:type="spellEnd"/>
      <w:r w:rsidRPr="00076D3B">
        <w:rPr>
          <w:color w:val="222222"/>
          <w:sz w:val="28"/>
          <w:szCs w:val="28"/>
          <w:lang w:val="uk-UA" w:eastAsia="uk-UA"/>
        </w:rPr>
        <w:t xml:space="preserve"> потребують добре продуманої структури, систематичної корекції у ході роботи над </w:t>
      </w:r>
      <w:r w:rsidR="00775D71" w:rsidRPr="00076D3B">
        <w:rPr>
          <w:color w:val="222222"/>
          <w:sz w:val="28"/>
          <w:szCs w:val="28"/>
          <w:lang w:val="uk-UA" w:eastAsia="uk-UA"/>
        </w:rPr>
        <w:t>ними. Учні, на заключних уроках вивчення теми</w:t>
      </w:r>
      <w:r w:rsidRPr="00076D3B">
        <w:rPr>
          <w:color w:val="222222"/>
          <w:sz w:val="28"/>
          <w:szCs w:val="28"/>
          <w:lang w:val="uk-UA" w:eastAsia="uk-UA"/>
        </w:rPr>
        <w:t xml:space="preserve">, виготовляють </w:t>
      </w:r>
      <w:proofErr w:type="spellStart"/>
      <w:r w:rsidRPr="00076D3B">
        <w:rPr>
          <w:color w:val="222222"/>
          <w:sz w:val="28"/>
          <w:szCs w:val="28"/>
          <w:lang w:val="uk-UA" w:eastAsia="uk-UA"/>
        </w:rPr>
        <w:t>постер</w:t>
      </w:r>
      <w:r w:rsidR="00775D71" w:rsidRPr="00076D3B">
        <w:rPr>
          <w:color w:val="222222"/>
          <w:sz w:val="28"/>
          <w:szCs w:val="28"/>
          <w:lang w:val="uk-UA" w:eastAsia="uk-UA"/>
        </w:rPr>
        <w:t>и</w:t>
      </w:r>
      <w:proofErr w:type="spellEnd"/>
      <w:r w:rsidR="00775D71" w:rsidRPr="00076D3B">
        <w:rPr>
          <w:color w:val="222222"/>
          <w:sz w:val="28"/>
          <w:szCs w:val="28"/>
          <w:lang w:val="uk-UA" w:eastAsia="uk-UA"/>
        </w:rPr>
        <w:t xml:space="preserve"> та захищають свої індивідуальні або групові </w:t>
      </w:r>
      <w:proofErr w:type="spellStart"/>
      <w:r w:rsidR="00775D71" w:rsidRPr="00076D3B">
        <w:rPr>
          <w:color w:val="222222"/>
          <w:sz w:val="28"/>
          <w:szCs w:val="28"/>
          <w:lang w:val="uk-UA" w:eastAsia="uk-UA"/>
        </w:rPr>
        <w:t>проє</w:t>
      </w:r>
      <w:r w:rsidRPr="00076D3B">
        <w:rPr>
          <w:color w:val="222222"/>
          <w:sz w:val="28"/>
          <w:szCs w:val="28"/>
          <w:lang w:val="uk-UA" w:eastAsia="uk-UA"/>
        </w:rPr>
        <w:t>ктні</w:t>
      </w:r>
      <w:proofErr w:type="spellEnd"/>
      <w:r w:rsidRPr="00076D3B">
        <w:rPr>
          <w:color w:val="222222"/>
          <w:sz w:val="28"/>
          <w:szCs w:val="28"/>
          <w:lang w:val="uk-UA" w:eastAsia="uk-UA"/>
        </w:rPr>
        <w:t xml:space="preserve"> роботи</w:t>
      </w:r>
      <w:r w:rsidR="00775D71" w:rsidRPr="00076D3B">
        <w:rPr>
          <w:color w:val="222222"/>
          <w:sz w:val="28"/>
          <w:szCs w:val="28"/>
          <w:lang w:val="uk-UA" w:eastAsia="uk-UA"/>
        </w:rPr>
        <w:t>.</w:t>
      </w:r>
      <w:r w:rsidRPr="00076D3B">
        <w:rPr>
          <w:color w:val="222222"/>
          <w:sz w:val="28"/>
          <w:szCs w:val="28"/>
          <w:lang w:val="uk-UA" w:eastAsia="uk-UA"/>
        </w:rPr>
        <w:t xml:space="preserve"> </w:t>
      </w:r>
      <w:r w:rsidR="00775D71" w:rsidRPr="00076D3B">
        <w:rPr>
          <w:color w:val="222222"/>
          <w:sz w:val="28"/>
          <w:szCs w:val="28"/>
          <w:lang w:val="uk-UA" w:eastAsia="uk-UA"/>
        </w:rPr>
        <w:t xml:space="preserve">Такі </w:t>
      </w:r>
      <w:proofErr w:type="spellStart"/>
      <w:r w:rsidR="00775D71" w:rsidRPr="00076D3B">
        <w:rPr>
          <w:color w:val="222222"/>
          <w:sz w:val="28"/>
          <w:szCs w:val="28"/>
          <w:lang w:val="uk-UA" w:eastAsia="uk-UA"/>
        </w:rPr>
        <w:t>проє</w:t>
      </w:r>
      <w:r w:rsidRPr="00076D3B">
        <w:rPr>
          <w:color w:val="222222"/>
          <w:sz w:val="28"/>
          <w:szCs w:val="28"/>
          <w:lang w:val="uk-UA" w:eastAsia="uk-UA"/>
        </w:rPr>
        <w:t>ктні</w:t>
      </w:r>
      <w:proofErr w:type="spellEnd"/>
      <w:r w:rsidRPr="00076D3B">
        <w:rPr>
          <w:color w:val="222222"/>
          <w:sz w:val="28"/>
          <w:szCs w:val="28"/>
          <w:lang w:val="uk-UA" w:eastAsia="uk-UA"/>
        </w:rPr>
        <w:t xml:space="preserve"> технології дозволяють проявити учням свої творчі можливості, проявити максимум знань, активізувати мовленнєву компетенцію учнів на всіх етапах</w:t>
      </w:r>
      <w:r w:rsidR="00775D71" w:rsidRPr="00076D3B">
        <w:rPr>
          <w:color w:val="222222"/>
          <w:sz w:val="28"/>
          <w:szCs w:val="28"/>
          <w:lang w:val="uk-UA" w:eastAsia="uk-UA"/>
        </w:rPr>
        <w:t xml:space="preserve"> (</w:t>
      </w:r>
      <w:r w:rsidRPr="00076D3B">
        <w:rPr>
          <w:color w:val="222222"/>
          <w:sz w:val="28"/>
          <w:szCs w:val="28"/>
          <w:lang w:val="uk-UA" w:eastAsia="uk-UA"/>
        </w:rPr>
        <w:t>підготовчому, виконавчому, пре</w:t>
      </w:r>
      <w:r w:rsidR="00775D71" w:rsidRPr="00076D3B">
        <w:rPr>
          <w:color w:val="222222"/>
          <w:sz w:val="28"/>
          <w:szCs w:val="28"/>
          <w:lang w:val="uk-UA" w:eastAsia="uk-UA"/>
        </w:rPr>
        <w:t xml:space="preserve">зентаційному, підсумковому) </w:t>
      </w:r>
      <w:proofErr w:type="spellStart"/>
      <w:r w:rsidR="00775D71" w:rsidRPr="00076D3B">
        <w:rPr>
          <w:color w:val="222222"/>
          <w:sz w:val="28"/>
          <w:szCs w:val="28"/>
          <w:lang w:val="uk-UA" w:eastAsia="uk-UA"/>
        </w:rPr>
        <w:t>проє</w:t>
      </w:r>
      <w:r w:rsidRPr="00076D3B">
        <w:rPr>
          <w:color w:val="222222"/>
          <w:sz w:val="28"/>
          <w:szCs w:val="28"/>
          <w:lang w:val="uk-UA" w:eastAsia="uk-UA"/>
        </w:rPr>
        <w:t>ктної</w:t>
      </w:r>
      <w:proofErr w:type="spellEnd"/>
      <w:r w:rsidRPr="00076D3B">
        <w:rPr>
          <w:color w:val="222222"/>
          <w:sz w:val="28"/>
          <w:szCs w:val="28"/>
          <w:lang w:val="uk-UA" w:eastAsia="uk-UA"/>
        </w:rPr>
        <w:t xml:space="preserve"> роботи. З </w:t>
      </w:r>
      <w:r w:rsidR="00775D71" w:rsidRPr="00076D3B">
        <w:rPr>
          <w:color w:val="222222"/>
          <w:sz w:val="28"/>
          <w:szCs w:val="28"/>
          <w:lang w:val="uk-UA" w:eastAsia="uk-UA"/>
        </w:rPr>
        <w:t xml:space="preserve">досвіду використання методу </w:t>
      </w:r>
      <w:proofErr w:type="spellStart"/>
      <w:r w:rsidR="00775D71" w:rsidRPr="00076D3B">
        <w:rPr>
          <w:color w:val="222222"/>
          <w:sz w:val="28"/>
          <w:szCs w:val="28"/>
          <w:lang w:val="uk-UA" w:eastAsia="uk-UA"/>
        </w:rPr>
        <w:t>проє</w:t>
      </w:r>
      <w:r w:rsidRPr="00076D3B">
        <w:rPr>
          <w:color w:val="222222"/>
          <w:sz w:val="28"/>
          <w:szCs w:val="28"/>
          <w:lang w:val="uk-UA" w:eastAsia="uk-UA"/>
        </w:rPr>
        <w:t>ктів</w:t>
      </w:r>
      <w:proofErr w:type="spellEnd"/>
      <w:r w:rsidRPr="00076D3B">
        <w:rPr>
          <w:color w:val="222222"/>
          <w:sz w:val="28"/>
          <w:szCs w:val="28"/>
          <w:lang w:val="uk-UA" w:eastAsia="uk-UA"/>
        </w:rPr>
        <w:t>, ствердно можу заявити, що разом вчитися не лише легше і цікавіше, але і значно ефективніше. Тому можна з упевненістю стверджувати, що в учня розвивається креативна компетентність, як показник комунікативного володіння іноземною мовою на певному рівні.</w:t>
      </w:r>
    </w:p>
    <w:p w:rsidR="00F72D2E"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xml:space="preserve">    </w:t>
      </w:r>
      <w:r w:rsidR="00F72D2E" w:rsidRPr="00076D3B">
        <w:rPr>
          <w:color w:val="222222"/>
          <w:sz w:val="28"/>
          <w:szCs w:val="28"/>
          <w:lang w:val="uk-UA" w:eastAsia="uk-UA"/>
        </w:rPr>
        <w:t xml:space="preserve"> </w:t>
      </w:r>
      <w:r w:rsidRPr="00076D3B">
        <w:rPr>
          <w:color w:val="222222"/>
          <w:sz w:val="28"/>
          <w:szCs w:val="28"/>
          <w:lang w:val="uk-UA" w:eastAsia="uk-UA"/>
        </w:rPr>
        <w:t>Слід сказати і про використання </w:t>
      </w:r>
      <w:r w:rsidRPr="00076D3B">
        <w:rPr>
          <w:i/>
          <w:iCs/>
          <w:color w:val="222222"/>
          <w:sz w:val="28"/>
          <w:szCs w:val="28"/>
          <w:lang w:val="uk-UA" w:eastAsia="uk-UA"/>
        </w:rPr>
        <w:t>інформаційних технологій</w:t>
      </w:r>
      <w:r w:rsidR="00775D71" w:rsidRPr="00076D3B">
        <w:rPr>
          <w:color w:val="222222"/>
          <w:sz w:val="28"/>
          <w:szCs w:val="28"/>
          <w:lang w:val="uk-UA" w:eastAsia="uk-UA"/>
        </w:rPr>
        <w:t> у</w:t>
      </w:r>
      <w:r w:rsidRPr="00076D3B">
        <w:rPr>
          <w:color w:val="222222"/>
          <w:sz w:val="28"/>
          <w:szCs w:val="28"/>
          <w:lang w:val="uk-UA" w:eastAsia="uk-UA"/>
        </w:rPr>
        <w:t xml:space="preserve"> школі. Жуль Верн писав: «Настане день, коли наука випередить фантазію». Цей час настав. Сучасні вчителі навчають дітей, які є «людьми екрана», тому, вважаю, інформаційні технології актуальні й доречні для широкого ви</w:t>
      </w:r>
      <w:r w:rsidR="00F04EEB" w:rsidRPr="00076D3B">
        <w:rPr>
          <w:color w:val="222222"/>
          <w:sz w:val="28"/>
          <w:szCs w:val="28"/>
          <w:lang w:val="uk-UA" w:eastAsia="uk-UA"/>
        </w:rPr>
        <w:t xml:space="preserve">користання в </w:t>
      </w:r>
      <w:r w:rsidR="00F04EEB" w:rsidRPr="00076D3B">
        <w:rPr>
          <w:color w:val="222222"/>
          <w:sz w:val="28"/>
          <w:szCs w:val="28"/>
          <w:lang w:val="uk-UA" w:eastAsia="uk-UA"/>
        </w:rPr>
        <w:lastRenderedPageBreak/>
        <w:t>навчально-освіт</w:t>
      </w:r>
      <w:r w:rsidRPr="00076D3B">
        <w:rPr>
          <w:color w:val="222222"/>
          <w:sz w:val="28"/>
          <w:szCs w:val="28"/>
          <w:lang w:val="uk-UA" w:eastAsia="uk-UA"/>
        </w:rPr>
        <w:t>н</w:t>
      </w:r>
      <w:r w:rsidR="00F04EEB" w:rsidRPr="00076D3B">
        <w:rPr>
          <w:color w:val="222222"/>
          <w:sz w:val="28"/>
          <w:szCs w:val="28"/>
          <w:lang w:val="uk-UA" w:eastAsia="uk-UA"/>
        </w:rPr>
        <w:t>ь</w:t>
      </w:r>
      <w:r w:rsidRPr="00076D3B">
        <w:rPr>
          <w:color w:val="222222"/>
          <w:sz w:val="28"/>
          <w:szCs w:val="28"/>
          <w:lang w:val="uk-UA" w:eastAsia="uk-UA"/>
        </w:rPr>
        <w:t xml:space="preserve">ому процесі сьогодні. Застосування </w:t>
      </w:r>
      <w:proofErr w:type="spellStart"/>
      <w:r w:rsidRPr="00076D3B">
        <w:rPr>
          <w:color w:val="222222"/>
          <w:sz w:val="28"/>
          <w:szCs w:val="28"/>
          <w:lang w:val="uk-UA" w:eastAsia="uk-UA"/>
        </w:rPr>
        <w:t>комп</w:t>
      </w:r>
      <w:proofErr w:type="spellEnd"/>
      <w:r w:rsidR="00152C0A" w:rsidRPr="00076D3B">
        <w:rPr>
          <w:color w:val="222222"/>
          <w:sz w:val="28"/>
          <w:szCs w:val="28"/>
          <w:lang w:eastAsia="uk-UA"/>
        </w:rPr>
        <w:t>`</w:t>
      </w:r>
      <w:proofErr w:type="spellStart"/>
      <w:r w:rsidR="00152C0A" w:rsidRPr="00076D3B">
        <w:rPr>
          <w:color w:val="222222"/>
          <w:sz w:val="28"/>
          <w:szCs w:val="28"/>
          <w:lang w:eastAsia="uk-UA"/>
        </w:rPr>
        <w:t>ютера</w:t>
      </w:r>
      <w:proofErr w:type="spellEnd"/>
      <w:r w:rsidR="00152C0A" w:rsidRPr="00076D3B">
        <w:rPr>
          <w:color w:val="222222"/>
          <w:sz w:val="28"/>
          <w:szCs w:val="28"/>
          <w:lang w:eastAsia="uk-UA"/>
        </w:rPr>
        <w:t xml:space="preserve"> на </w:t>
      </w:r>
      <w:proofErr w:type="spellStart"/>
      <w:r w:rsidR="00152C0A" w:rsidRPr="00076D3B">
        <w:rPr>
          <w:color w:val="222222"/>
          <w:sz w:val="28"/>
          <w:szCs w:val="28"/>
          <w:lang w:eastAsia="uk-UA"/>
        </w:rPr>
        <w:t>уроці</w:t>
      </w:r>
      <w:proofErr w:type="spellEnd"/>
      <w:r w:rsidR="00152C0A" w:rsidRPr="00076D3B">
        <w:rPr>
          <w:color w:val="222222"/>
          <w:sz w:val="28"/>
          <w:szCs w:val="28"/>
          <w:lang w:eastAsia="uk-UA"/>
        </w:rPr>
        <w:t xml:space="preserve"> </w:t>
      </w:r>
      <w:proofErr w:type="spellStart"/>
      <w:r w:rsidR="00152C0A" w:rsidRPr="00076D3B">
        <w:rPr>
          <w:color w:val="222222"/>
          <w:sz w:val="28"/>
          <w:szCs w:val="28"/>
          <w:lang w:val="uk-UA" w:eastAsia="uk-UA"/>
        </w:rPr>
        <w:t>німец</w:t>
      </w:r>
      <w:r w:rsidRPr="00076D3B">
        <w:rPr>
          <w:color w:val="222222"/>
          <w:sz w:val="28"/>
          <w:szCs w:val="28"/>
          <w:lang w:eastAsia="uk-UA"/>
        </w:rPr>
        <w:t>ької</w:t>
      </w:r>
      <w:proofErr w:type="spellEnd"/>
      <w:r w:rsidRPr="00076D3B">
        <w:rPr>
          <w:color w:val="222222"/>
          <w:sz w:val="28"/>
          <w:szCs w:val="28"/>
          <w:lang w:eastAsia="uk-UA"/>
        </w:rPr>
        <w:t xml:space="preserve"> </w:t>
      </w:r>
      <w:proofErr w:type="spellStart"/>
      <w:r w:rsidRPr="00076D3B">
        <w:rPr>
          <w:color w:val="222222"/>
          <w:sz w:val="28"/>
          <w:szCs w:val="28"/>
          <w:lang w:eastAsia="uk-UA"/>
        </w:rPr>
        <w:t>мови</w:t>
      </w:r>
      <w:proofErr w:type="spellEnd"/>
      <w:r w:rsidRPr="00076D3B">
        <w:rPr>
          <w:color w:val="222222"/>
          <w:sz w:val="28"/>
          <w:szCs w:val="28"/>
          <w:lang w:eastAsia="uk-UA"/>
        </w:rPr>
        <w:t xml:space="preserve"> </w:t>
      </w:r>
      <w:proofErr w:type="spellStart"/>
      <w:r w:rsidRPr="00076D3B">
        <w:rPr>
          <w:color w:val="222222"/>
          <w:sz w:val="28"/>
          <w:szCs w:val="28"/>
          <w:lang w:eastAsia="uk-UA"/>
        </w:rPr>
        <w:t>значно</w:t>
      </w:r>
      <w:proofErr w:type="spellEnd"/>
      <w:r w:rsidRPr="00076D3B">
        <w:rPr>
          <w:color w:val="222222"/>
          <w:sz w:val="28"/>
          <w:szCs w:val="28"/>
          <w:lang w:eastAsia="uk-UA"/>
        </w:rPr>
        <w:t xml:space="preserve"> </w:t>
      </w:r>
      <w:proofErr w:type="spellStart"/>
      <w:r w:rsidRPr="00076D3B">
        <w:rPr>
          <w:color w:val="222222"/>
          <w:sz w:val="28"/>
          <w:szCs w:val="28"/>
          <w:lang w:eastAsia="uk-UA"/>
        </w:rPr>
        <w:t>підвищує</w:t>
      </w:r>
      <w:proofErr w:type="spellEnd"/>
      <w:r w:rsidRPr="00076D3B">
        <w:rPr>
          <w:color w:val="222222"/>
          <w:sz w:val="28"/>
          <w:szCs w:val="28"/>
          <w:lang w:eastAsia="uk-UA"/>
        </w:rPr>
        <w:t xml:space="preserve"> </w:t>
      </w:r>
      <w:proofErr w:type="spellStart"/>
      <w:r w:rsidRPr="00076D3B">
        <w:rPr>
          <w:color w:val="222222"/>
          <w:sz w:val="28"/>
          <w:szCs w:val="28"/>
          <w:lang w:eastAsia="uk-UA"/>
        </w:rPr>
        <w:t>інтенсивність</w:t>
      </w:r>
      <w:proofErr w:type="spellEnd"/>
      <w:r w:rsidRPr="00076D3B">
        <w:rPr>
          <w:color w:val="222222"/>
          <w:sz w:val="28"/>
          <w:szCs w:val="28"/>
          <w:lang w:eastAsia="uk-UA"/>
        </w:rPr>
        <w:t xml:space="preserve"> </w:t>
      </w:r>
      <w:proofErr w:type="spellStart"/>
      <w:r w:rsidRPr="00076D3B">
        <w:rPr>
          <w:color w:val="222222"/>
          <w:sz w:val="28"/>
          <w:szCs w:val="28"/>
          <w:lang w:eastAsia="uk-UA"/>
        </w:rPr>
        <w:t>навчального</w:t>
      </w:r>
      <w:proofErr w:type="spellEnd"/>
      <w:r w:rsidRPr="00076D3B">
        <w:rPr>
          <w:color w:val="222222"/>
          <w:sz w:val="28"/>
          <w:szCs w:val="28"/>
          <w:lang w:eastAsia="uk-UA"/>
        </w:rPr>
        <w:t xml:space="preserve"> </w:t>
      </w:r>
      <w:proofErr w:type="spellStart"/>
      <w:r w:rsidRPr="00076D3B">
        <w:rPr>
          <w:color w:val="222222"/>
          <w:sz w:val="28"/>
          <w:szCs w:val="28"/>
          <w:lang w:eastAsia="uk-UA"/>
        </w:rPr>
        <w:t>процесу</w:t>
      </w:r>
      <w:proofErr w:type="spellEnd"/>
      <w:r w:rsidRPr="00076D3B">
        <w:rPr>
          <w:color w:val="222222"/>
          <w:sz w:val="28"/>
          <w:szCs w:val="28"/>
          <w:lang w:eastAsia="uk-UA"/>
        </w:rPr>
        <w:t xml:space="preserve">. </w:t>
      </w:r>
      <w:proofErr w:type="spellStart"/>
      <w:r w:rsidR="00F72D2E" w:rsidRPr="00076D3B">
        <w:rPr>
          <w:bCs/>
          <w:color w:val="222222"/>
          <w:sz w:val="28"/>
          <w:szCs w:val="28"/>
          <w:lang w:eastAsia="uk-UA"/>
        </w:rPr>
        <w:t>Комп’ютер</w:t>
      </w:r>
      <w:proofErr w:type="spellEnd"/>
      <w:r w:rsidR="00F72D2E" w:rsidRPr="00076D3B">
        <w:rPr>
          <w:bCs/>
          <w:color w:val="222222"/>
          <w:sz w:val="28"/>
          <w:szCs w:val="28"/>
          <w:lang w:eastAsia="uk-UA"/>
        </w:rPr>
        <w:t xml:space="preserve"> </w:t>
      </w:r>
      <w:proofErr w:type="spellStart"/>
      <w:r w:rsidR="00F72D2E" w:rsidRPr="00076D3B">
        <w:rPr>
          <w:bCs/>
          <w:color w:val="222222"/>
          <w:sz w:val="28"/>
          <w:szCs w:val="28"/>
          <w:lang w:eastAsia="uk-UA"/>
        </w:rPr>
        <w:t>можна</w:t>
      </w:r>
      <w:proofErr w:type="spellEnd"/>
      <w:r w:rsidR="00F72D2E" w:rsidRPr="00076D3B">
        <w:rPr>
          <w:bCs/>
          <w:color w:val="222222"/>
          <w:sz w:val="28"/>
          <w:szCs w:val="28"/>
          <w:lang w:eastAsia="uk-UA"/>
        </w:rPr>
        <w:t xml:space="preserve"> </w:t>
      </w:r>
      <w:proofErr w:type="spellStart"/>
      <w:r w:rsidR="00F72D2E" w:rsidRPr="00076D3B">
        <w:rPr>
          <w:bCs/>
          <w:color w:val="222222"/>
          <w:sz w:val="28"/>
          <w:szCs w:val="28"/>
          <w:lang w:eastAsia="uk-UA"/>
        </w:rPr>
        <w:t>використовувати</w:t>
      </w:r>
      <w:proofErr w:type="spellEnd"/>
      <w:r w:rsidR="00F72D2E" w:rsidRPr="00076D3B">
        <w:rPr>
          <w:bCs/>
          <w:color w:val="222222"/>
          <w:sz w:val="28"/>
          <w:szCs w:val="28"/>
          <w:lang w:eastAsia="uk-UA"/>
        </w:rPr>
        <w:t xml:space="preserve"> на </w:t>
      </w:r>
      <w:proofErr w:type="spellStart"/>
      <w:r w:rsidR="00F72D2E" w:rsidRPr="00076D3B">
        <w:rPr>
          <w:bCs/>
          <w:color w:val="222222"/>
          <w:sz w:val="28"/>
          <w:szCs w:val="28"/>
          <w:lang w:eastAsia="uk-UA"/>
        </w:rPr>
        <w:t>всіх</w:t>
      </w:r>
      <w:proofErr w:type="spellEnd"/>
      <w:r w:rsidR="00F72D2E" w:rsidRPr="00076D3B">
        <w:rPr>
          <w:bCs/>
          <w:color w:val="222222"/>
          <w:sz w:val="28"/>
          <w:szCs w:val="28"/>
          <w:lang w:eastAsia="uk-UA"/>
        </w:rPr>
        <w:t xml:space="preserve"> </w:t>
      </w:r>
      <w:proofErr w:type="spellStart"/>
      <w:r w:rsidR="00F72D2E" w:rsidRPr="00076D3B">
        <w:rPr>
          <w:bCs/>
          <w:color w:val="222222"/>
          <w:sz w:val="28"/>
          <w:szCs w:val="28"/>
          <w:lang w:eastAsia="uk-UA"/>
        </w:rPr>
        <w:t>етапах</w:t>
      </w:r>
      <w:proofErr w:type="spellEnd"/>
      <w:r w:rsidR="00F72D2E" w:rsidRPr="00076D3B">
        <w:rPr>
          <w:bCs/>
          <w:color w:val="222222"/>
          <w:sz w:val="28"/>
          <w:szCs w:val="28"/>
          <w:lang w:eastAsia="uk-UA"/>
        </w:rPr>
        <w:t xml:space="preserve"> </w:t>
      </w:r>
      <w:proofErr w:type="spellStart"/>
      <w:r w:rsidR="00F72D2E" w:rsidRPr="00076D3B">
        <w:rPr>
          <w:bCs/>
          <w:color w:val="222222"/>
          <w:sz w:val="28"/>
          <w:szCs w:val="28"/>
          <w:lang w:eastAsia="uk-UA"/>
        </w:rPr>
        <w:t>процесу</w:t>
      </w:r>
      <w:proofErr w:type="spellEnd"/>
      <w:r w:rsidR="00F72D2E" w:rsidRPr="00076D3B">
        <w:rPr>
          <w:bCs/>
          <w:color w:val="222222"/>
          <w:sz w:val="28"/>
          <w:szCs w:val="28"/>
          <w:lang w:eastAsia="uk-UA"/>
        </w:rPr>
        <w:t xml:space="preserve"> </w:t>
      </w:r>
      <w:proofErr w:type="spellStart"/>
      <w:r w:rsidR="00F72D2E" w:rsidRPr="00076D3B">
        <w:rPr>
          <w:bCs/>
          <w:color w:val="222222"/>
          <w:sz w:val="28"/>
          <w:szCs w:val="28"/>
          <w:lang w:eastAsia="uk-UA"/>
        </w:rPr>
        <w:t>навчання</w:t>
      </w:r>
      <w:proofErr w:type="spellEnd"/>
      <w:r w:rsidR="00F72D2E" w:rsidRPr="00076D3B">
        <w:rPr>
          <w:bCs/>
          <w:color w:val="222222"/>
          <w:sz w:val="28"/>
          <w:szCs w:val="28"/>
          <w:lang w:eastAsia="uk-UA"/>
        </w:rPr>
        <w:t xml:space="preserve">: </w:t>
      </w:r>
    </w:p>
    <w:p w:rsidR="00F72D2E" w:rsidRPr="00076D3B" w:rsidRDefault="00F72D2E" w:rsidP="00076D3B">
      <w:pPr>
        <w:numPr>
          <w:ilvl w:val="0"/>
          <w:numId w:val="1"/>
        </w:numPr>
        <w:spacing w:line="360" w:lineRule="auto"/>
        <w:jc w:val="both"/>
        <w:rPr>
          <w:color w:val="222222"/>
          <w:sz w:val="28"/>
          <w:szCs w:val="28"/>
          <w:lang w:val="uk-UA" w:eastAsia="uk-UA"/>
        </w:rPr>
      </w:pPr>
      <w:proofErr w:type="spellStart"/>
      <w:proofErr w:type="gramStart"/>
      <w:r w:rsidRPr="00076D3B">
        <w:rPr>
          <w:bCs/>
          <w:color w:val="222222"/>
          <w:sz w:val="28"/>
          <w:szCs w:val="28"/>
          <w:lang w:eastAsia="uk-UA"/>
        </w:rPr>
        <w:t>п</w:t>
      </w:r>
      <w:proofErr w:type="gramEnd"/>
      <w:r w:rsidRPr="00076D3B">
        <w:rPr>
          <w:bCs/>
          <w:color w:val="222222"/>
          <w:sz w:val="28"/>
          <w:szCs w:val="28"/>
          <w:lang w:eastAsia="uk-UA"/>
        </w:rPr>
        <w:t>ід</w:t>
      </w:r>
      <w:proofErr w:type="spellEnd"/>
      <w:r w:rsidRPr="00076D3B">
        <w:rPr>
          <w:bCs/>
          <w:color w:val="222222"/>
          <w:sz w:val="28"/>
          <w:szCs w:val="28"/>
          <w:lang w:eastAsia="uk-UA"/>
        </w:rPr>
        <w:t xml:space="preserve"> час </w:t>
      </w:r>
      <w:proofErr w:type="spellStart"/>
      <w:r w:rsidRPr="00076D3B">
        <w:rPr>
          <w:bCs/>
          <w:color w:val="222222"/>
          <w:sz w:val="28"/>
          <w:szCs w:val="28"/>
          <w:lang w:eastAsia="uk-UA"/>
        </w:rPr>
        <w:t>пояснення</w:t>
      </w:r>
      <w:proofErr w:type="spellEnd"/>
      <w:r w:rsidRPr="00076D3B">
        <w:rPr>
          <w:bCs/>
          <w:color w:val="222222"/>
          <w:sz w:val="28"/>
          <w:szCs w:val="28"/>
          <w:lang w:eastAsia="uk-UA"/>
        </w:rPr>
        <w:t xml:space="preserve"> нового </w:t>
      </w:r>
      <w:proofErr w:type="spellStart"/>
      <w:r w:rsidRPr="00076D3B">
        <w:rPr>
          <w:bCs/>
          <w:color w:val="222222"/>
          <w:sz w:val="28"/>
          <w:szCs w:val="28"/>
          <w:lang w:eastAsia="uk-UA"/>
        </w:rPr>
        <w:t>матеріалу</w:t>
      </w:r>
      <w:proofErr w:type="spellEnd"/>
      <w:r w:rsidRPr="00076D3B">
        <w:rPr>
          <w:bCs/>
          <w:color w:val="222222"/>
          <w:sz w:val="28"/>
          <w:szCs w:val="28"/>
          <w:lang w:eastAsia="uk-UA"/>
        </w:rPr>
        <w:t>,</w:t>
      </w:r>
    </w:p>
    <w:p w:rsidR="00F72D2E" w:rsidRPr="00076D3B" w:rsidRDefault="00F72D2E" w:rsidP="00076D3B">
      <w:pPr>
        <w:numPr>
          <w:ilvl w:val="0"/>
          <w:numId w:val="1"/>
        </w:numPr>
        <w:spacing w:line="360" w:lineRule="auto"/>
        <w:jc w:val="both"/>
        <w:rPr>
          <w:color w:val="222222"/>
          <w:sz w:val="28"/>
          <w:szCs w:val="28"/>
          <w:lang w:val="uk-UA" w:eastAsia="uk-UA"/>
        </w:rPr>
      </w:pPr>
      <w:proofErr w:type="spellStart"/>
      <w:r w:rsidRPr="00076D3B">
        <w:rPr>
          <w:bCs/>
          <w:color w:val="222222"/>
          <w:sz w:val="28"/>
          <w:szCs w:val="28"/>
          <w:lang w:eastAsia="uk-UA"/>
        </w:rPr>
        <w:t>закріплення</w:t>
      </w:r>
      <w:proofErr w:type="spellEnd"/>
      <w:r w:rsidRPr="00076D3B">
        <w:rPr>
          <w:bCs/>
          <w:color w:val="222222"/>
          <w:sz w:val="28"/>
          <w:szCs w:val="28"/>
          <w:lang w:eastAsia="uk-UA"/>
        </w:rPr>
        <w:t xml:space="preserve">, </w:t>
      </w:r>
    </w:p>
    <w:p w:rsidR="00F72D2E" w:rsidRPr="00076D3B" w:rsidRDefault="00F72D2E" w:rsidP="00076D3B">
      <w:pPr>
        <w:numPr>
          <w:ilvl w:val="0"/>
          <w:numId w:val="1"/>
        </w:numPr>
        <w:spacing w:line="360" w:lineRule="auto"/>
        <w:jc w:val="both"/>
        <w:rPr>
          <w:color w:val="222222"/>
          <w:sz w:val="28"/>
          <w:szCs w:val="28"/>
          <w:lang w:val="uk-UA" w:eastAsia="uk-UA"/>
        </w:rPr>
      </w:pPr>
      <w:proofErr w:type="spellStart"/>
      <w:r w:rsidRPr="00076D3B">
        <w:rPr>
          <w:bCs/>
          <w:color w:val="222222"/>
          <w:sz w:val="28"/>
          <w:szCs w:val="28"/>
          <w:lang w:eastAsia="uk-UA"/>
        </w:rPr>
        <w:t>повторення</w:t>
      </w:r>
      <w:proofErr w:type="spellEnd"/>
      <w:r w:rsidRPr="00076D3B">
        <w:rPr>
          <w:bCs/>
          <w:color w:val="222222"/>
          <w:sz w:val="28"/>
          <w:szCs w:val="28"/>
          <w:lang w:eastAsia="uk-UA"/>
        </w:rPr>
        <w:t xml:space="preserve">, </w:t>
      </w:r>
    </w:p>
    <w:p w:rsidR="00F72D2E" w:rsidRPr="00076D3B" w:rsidRDefault="00F72D2E" w:rsidP="00076D3B">
      <w:pPr>
        <w:numPr>
          <w:ilvl w:val="0"/>
          <w:numId w:val="1"/>
        </w:numPr>
        <w:spacing w:line="360" w:lineRule="auto"/>
        <w:jc w:val="both"/>
        <w:rPr>
          <w:color w:val="222222"/>
          <w:sz w:val="28"/>
          <w:szCs w:val="28"/>
          <w:lang w:val="uk-UA" w:eastAsia="uk-UA"/>
        </w:rPr>
      </w:pPr>
      <w:r w:rsidRPr="00076D3B">
        <w:rPr>
          <w:bCs/>
          <w:color w:val="222222"/>
          <w:sz w:val="28"/>
          <w:szCs w:val="28"/>
          <w:lang w:eastAsia="uk-UA"/>
        </w:rPr>
        <w:t xml:space="preserve">контролю </w:t>
      </w:r>
      <w:proofErr w:type="spellStart"/>
      <w:r w:rsidRPr="00076D3B">
        <w:rPr>
          <w:bCs/>
          <w:color w:val="222222"/>
          <w:sz w:val="28"/>
          <w:szCs w:val="28"/>
          <w:lang w:eastAsia="uk-UA"/>
        </w:rPr>
        <w:t>знань</w:t>
      </w:r>
      <w:proofErr w:type="spellEnd"/>
    </w:p>
    <w:p w:rsidR="00F72D2E" w:rsidRPr="00076D3B" w:rsidRDefault="00F72D2E" w:rsidP="00076D3B">
      <w:pPr>
        <w:spacing w:line="360" w:lineRule="auto"/>
        <w:jc w:val="both"/>
        <w:rPr>
          <w:color w:val="222222"/>
          <w:sz w:val="28"/>
          <w:szCs w:val="28"/>
          <w:lang w:val="uk-UA" w:eastAsia="uk-UA"/>
        </w:rPr>
      </w:pPr>
      <w:r w:rsidRPr="00076D3B">
        <w:rPr>
          <w:bCs/>
          <w:color w:val="222222"/>
          <w:sz w:val="28"/>
          <w:szCs w:val="28"/>
          <w:lang w:eastAsia="uk-UA"/>
        </w:rPr>
        <w:t xml:space="preserve">При </w:t>
      </w:r>
      <w:proofErr w:type="spellStart"/>
      <w:r w:rsidRPr="00076D3B">
        <w:rPr>
          <w:bCs/>
          <w:color w:val="222222"/>
          <w:sz w:val="28"/>
          <w:szCs w:val="28"/>
          <w:lang w:eastAsia="uk-UA"/>
        </w:rPr>
        <w:t>цьому</w:t>
      </w:r>
      <w:proofErr w:type="spellEnd"/>
      <w:r w:rsidRPr="00076D3B">
        <w:rPr>
          <w:bCs/>
          <w:color w:val="222222"/>
          <w:sz w:val="28"/>
          <w:szCs w:val="28"/>
          <w:lang w:eastAsia="uk-UA"/>
        </w:rPr>
        <w:t xml:space="preserve"> </w:t>
      </w:r>
      <w:proofErr w:type="spellStart"/>
      <w:r w:rsidRPr="00076D3B">
        <w:rPr>
          <w:bCs/>
          <w:color w:val="222222"/>
          <w:sz w:val="28"/>
          <w:szCs w:val="28"/>
          <w:lang w:eastAsia="uk-UA"/>
        </w:rPr>
        <w:t>ві</w:t>
      </w:r>
      <w:proofErr w:type="gramStart"/>
      <w:r w:rsidRPr="00076D3B">
        <w:rPr>
          <w:bCs/>
          <w:color w:val="222222"/>
          <w:sz w:val="28"/>
          <w:szCs w:val="28"/>
          <w:lang w:eastAsia="uk-UA"/>
        </w:rPr>
        <w:t>н</w:t>
      </w:r>
      <w:proofErr w:type="spellEnd"/>
      <w:r w:rsidRPr="00076D3B">
        <w:rPr>
          <w:bCs/>
          <w:color w:val="222222"/>
          <w:sz w:val="28"/>
          <w:szCs w:val="28"/>
          <w:lang w:val="uk-UA" w:eastAsia="uk-UA"/>
        </w:rPr>
        <w:t>(</w:t>
      </w:r>
      <w:proofErr w:type="gramEnd"/>
      <w:r w:rsidRPr="00076D3B">
        <w:rPr>
          <w:bCs/>
          <w:color w:val="222222"/>
          <w:sz w:val="28"/>
          <w:szCs w:val="28"/>
          <w:lang w:val="uk-UA" w:eastAsia="uk-UA"/>
        </w:rPr>
        <w:t>комп’ютер)</w:t>
      </w:r>
      <w:r w:rsidRPr="00076D3B">
        <w:rPr>
          <w:bCs/>
          <w:color w:val="222222"/>
          <w:sz w:val="28"/>
          <w:szCs w:val="28"/>
          <w:lang w:eastAsia="uk-UA"/>
        </w:rPr>
        <w:t xml:space="preserve"> для </w:t>
      </w:r>
      <w:proofErr w:type="spellStart"/>
      <w:r w:rsidRPr="00076D3B">
        <w:rPr>
          <w:bCs/>
          <w:color w:val="222222"/>
          <w:sz w:val="28"/>
          <w:szCs w:val="28"/>
          <w:lang w:eastAsia="uk-UA"/>
        </w:rPr>
        <w:t>дитини</w:t>
      </w:r>
      <w:proofErr w:type="spellEnd"/>
      <w:r w:rsidRPr="00076D3B">
        <w:rPr>
          <w:bCs/>
          <w:color w:val="222222"/>
          <w:sz w:val="28"/>
          <w:szCs w:val="28"/>
          <w:lang w:eastAsia="uk-UA"/>
        </w:rPr>
        <w:t xml:space="preserve"> </w:t>
      </w:r>
      <w:proofErr w:type="spellStart"/>
      <w:r w:rsidRPr="00076D3B">
        <w:rPr>
          <w:bCs/>
          <w:color w:val="222222"/>
          <w:sz w:val="28"/>
          <w:szCs w:val="28"/>
          <w:lang w:eastAsia="uk-UA"/>
        </w:rPr>
        <w:t>виконує</w:t>
      </w:r>
      <w:proofErr w:type="spellEnd"/>
      <w:r w:rsidRPr="00076D3B">
        <w:rPr>
          <w:bCs/>
          <w:color w:val="222222"/>
          <w:sz w:val="28"/>
          <w:szCs w:val="28"/>
          <w:lang w:eastAsia="uk-UA"/>
        </w:rPr>
        <w:t xml:space="preserve"> </w:t>
      </w:r>
      <w:proofErr w:type="spellStart"/>
      <w:r w:rsidRPr="00076D3B">
        <w:rPr>
          <w:bCs/>
          <w:color w:val="222222"/>
          <w:sz w:val="28"/>
          <w:szCs w:val="28"/>
          <w:lang w:eastAsia="uk-UA"/>
        </w:rPr>
        <w:t>різні</w:t>
      </w:r>
      <w:proofErr w:type="spellEnd"/>
      <w:r w:rsidRPr="00076D3B">
        <w:rPr>
          <w:bCs/>
          <w:color w:val="222222"/>
          <w:sz w:val="28"/>
          <w:szCs w:val="28"/>
          <w:lang w:eastAsia="uk-UA"/>
        </w:rPr>
        <w:t xml:space="preserve"> </w:t>
      </w:r>
      <w:proofErr w:type="spellStart"/>
      <w:r w:rsidRPr="00076D3B">
        <w:rPr>
          <w:bCs/>
          <w:color w:val="222222"/>
          <w:sz w:val="28"/>
          <w:szCs w:val="28"/>
          <w:lang w:eastAsia="uk-UA"/>
        </w:rPr>
        <w:t>функції</w:t>
      </w:r>
      <w:proofErr w:type="spellEnd"/>
      <w:r w:rsidRPr="00076D3B">
        <w:rPr>
          <w:bCs/>
          <w:color w:val="222222"/>
          <w:sz w:val="28"/>
          <w:szCs w:val="28"/>
          <w:lang w:eastAsia="uk-UA"/>
        </w:rPr>
        <w:t xml:space="preserve">: </w:t>
      </w:r>
      <w:proofErr w:type="spellStart"/>
      <w:r w:rsidRPr="00076D3B">
        <w:rPr>
          <w:bCs/>
          <w:color w:val="222222"/>
          <w:sz w:val="28"/>
          <w:szCs w:val="28"/>
          <w:lang w:eastAsia="uk-UA"/>
        </w:rPr>
        <w:t>вчителя</w:t>
      </w:r>
      <w:proofErr w:type="spellEnd"/>
      <w:r w:rsidRPr="00076D3B">
        <w:rPr>
          <w:bCs/>
          <w:color w:val="222222"/>
          <w:sz w:val="28"/>
          <w:szCs w:val="28"/>
          <w:lang w:eastAsia="uk-UA"/>
        </w:rPr>
        <w:t xml:space="preserve">, </w:t>
      </w:r>
      <w:proofErr w:type="spellStart"/>
      <w:r w:rsidRPr="00076D3B">
        <w:rPr>
          <w:bCs/>
          <w:color w:val="222222"/>
          <w:sz w:val="28"/>
          <w:szCs w:val="28"/>
          <w:lang w:eastAsia="uk-UA"/>
        </w:rPr>
        <w:t>робочого</w:t>
      </w:r>
      <w:proofErr w:type="spellEnd"/>
      <w:r w:rsidRPr="00076D3B">
        <w:rPr>
          <w:bCs/>
          <w:color w:val="222222"/>
          <w:sz w:val="28"/>
          <w:szCs w:val="28"/>
          <w:lang w:eastAsia="uk-UA"/>
        </w:rPr>
        <w:t xml:space="preserve"> </w:t>
      </w:r>
      <w:proofErr w:type="spellStart"/>
      <w:r w:rsidRPr="00076D3B">
        <w:rPr>
          <w:bCs/>
          <w:color w:val="222222"/>
          <w:sz w:val="28"/>
          <w:szCs w:val="28"/>
          <w:lang w:eastAsia="uk-UA"/>
        </w:rPr>
        <w:t>інструмента</w:t>
      </w:r>
      <w:proofErr w:type="spellEnd"/>
      <w:r w:rsidRPr="00076D3B">
        <w:rPr>
          <w:bCs/>
          <w:color w:val="222222"/>
          <w:sz w:val="28"/>
          <w:szCs w:val="28"/>
          <w:lang w:eastAsia="uk-UA"/>
        </w:rPr>
        <w:t xml:space="preserve">, </w:t>
      </w:r>
      <w:proofErr w:type="spellStart"/>
      <w:r w:rsidRPr="00076D3B">
        <w:rPr>
          <w:bCs/>
          <w:color w:val="222222"/>
          <w:sz w:val="28"/>
          <w:szCs w:val="28"/>
          <w:lang w:eastAsia="uk-UA"/>
        </w:rPr>
        <w:t>об’єкта</w:t>
      </w:r>
      <w:proofErr w:type="spellEnd"/>
      <w:r w:rsidRPr="00076D3B">
        <w:rPr>
          <w:bCs/>
          <w:color w:val="222222"/>
          <w:sz w:val="28"/>
          <w:szCs w:val="28"/>
          <w:lang w:eastAsia="uk-UA"/>
        </w:rPr>
        <w:t xml:space="preserve"> </w:t>
      </w:r>
      <w:proofErr w:type="spellStart"/>
      <w:r w:rsidRPr="00076D3B">
        <w:rPr>
          <w:bCs/>
          <w:color w:val="222222"/>
          <w:sz w:val="28"/>
          <w:szCs w:val="28"/>
          <w:lang w:eastAsia="uk-UA"/>
        </w:rPr>
        <w:t>навчання</w:t>
      </w:r>
      <w:proofErr w:type="spellEnd"/>
      <w:r w:rsidRPr="00076D3B">
        <w:rPr>
          <w:bCs/>
          <w:color w:val="222222"/>
          <w:sz w:val="28"/>
          <w:szCs w:val="28"/>
          <w:lang w:eastAsia="uk-UA"/>
        </w:rPr>
        <w:t xml:space="preserve">, </w:t>
      </w:r>
      <w:proofErr w:type="spellStart"/>
      <w:r w:rsidRPr="00076D3B">
        <w:rPr>
          <w:bCs/>
          <w:color w:val="222222"/>
          <w:sz w:val="28"/>
          <w:szCs w:val="28"/>
          <w:lang w:eastAsia="uk-UA"/>
        </w:rPr>
        <w:t>ігрового</w:t>
      </w:r>
      <w:proofErr w:type="spellEnd"/>
      <w:r w:rsidRPr="00076D3B">
        <w:rPr>
          <w:bCs/>
          <w:color w:val="222222"/>
          <w:sz w:val="28"/>
          <w:szCs w:val="28"/>
          <w:lang w:eastAsia="uk-UA"/>
        </w:rPr>
        <w:t xml:space="preserve"> </w:t>
      </w:r>
      <w:proofErr w:type="spellStart"/>
      <w:r w:rsidRPr="00076D3B">
        <w:rPr>
          <w:bCs/>
          <w:color w:val="222222"/>
          <w:sz w:val="28"/>
          <w:szCs w:val="28"/>
          <w:lang w:eastAsia="uk-UA"/>
        </w:rPr>
        <w:t>середовища</w:t>
      </w:r>
      <w:proofErr w:type="spellEnd"/>
      <w:r w:rsidRPr="00076D3B">
        <w:rPr>
          <w:bCs/>
          <w:color w:val="222222"/>
          <w:sz w:val="28"/>
          <w:szCs w:val="28"/>
          <w:lang w:eastAsia="uk-UA"/>
        </w:rPr>
        <w:t xml:space="preserve">. </w:t>
      </w:r>
    </w:p>
    <w:p w:rsidR="00152C0A" w:rsidRPr="00076D3B" w:rsidRDefault="00F72D2E" w:rsidP="00076D3B">
      <w:pPr>
        <w:numPr>
          <w:ilvl w:val="0"/>
          <w:numId w:val="2"/>
        </w:numPr>
        <w:spacing w:line="360" w:lineRule="auto"/>
        <w:jc w:val="both"/>
        <w:rPr>
          <w:color w:val="222222"/>
          <w:sz w:val="28"/>
          <w:szCs w:val="28"/>
          <w:lang w:val="uk-UA" w:eastAsia="uk-UA"/>
        </w:rPr>
      </w:pPr>
      <w:r w:rsidRPr="00076D3B">
        <w:rPr>
          <w:color w:val="222222"/>
          <w:sz w:val="28"/>
          <w:szCs w:val="28"/>
          <w:lang w:val="uk-UA" w:eastAsia="uk-UA"/>
        </w:rPr>
        <w:t xml:space="preserve">       </w:t>
      </w:r>
      <w:r w:rsidR="00D84ADA" w:rsidRPr="00076D3B">
        <w:rPr>
          <w:color w:val="222222"/>
          <w:sz w:val="28"/>
          <w:szCs w:val="28"/>
          <w:lang w:val="uk-UA" w:eastAsia="uk-UA"/>
        </w:rPr>
        <w:t>Одним із компонентів підвищення мотивації і як наслідок активізації пізнавальної діяльності</w:t>
      </w:r>
      <w:r w:rsidR="00D84ADA" w:rsidRPr="00076D3B">
        <w:rPr>
          <w:color w:val="222222"/>
          <w:sz w:val="28"/>
          <w:szCs w:val="28"/>
          <w:lang w:eastAsia="uk-UA"/>
        </w:rPr>
        <w:t> </w:t>
      </w:r>
      <w:r w:rsidR="00D84ADA" w:rsidRPr="00076D3B">
        <w:rPr>
          <w:color w:val="222222"/>
          <w:sz w:val="28"/>
          <w:szCs w:val="28"/>
          <w:lang w:val="uk-UA" w:eastAsia="uk-UA"/>
        </w:rPr>
        <w:t> учнів є використання Інтернету. Саме завдяки Інтернету учень може організувати власну пізнавальну діяльність та набувати неоціненного досвіду орієнтації в інформаційному просторі,  що забезпечує  необхідну підготовку для життєдіяльності в суспільстві.</w:t>
      </w:r>
      <w:r w:rsidR="007C07AF" w:rsidRPr="00076D3B">
        <w:rPr>
          <w:lang w:val="uk-UA"/>
        </w:rPr>
        <w:t xml:space="preserve"> </w:t>
      </w:r>
      <w:r w:rsidR="007C07AF" w:rsidRPr="00076D3B">
        <w:rPr>
          <w:color w:val="222222"/>
          <w:sz w:val="28"/>
          <w:szCs w:val="28"/>
          <w:lang w:val="uk-UA" w:eastAsia="uk-UA"/>
        </w:rPr>
        <w:t>Із залученням QR-кодів можна зашифровувати та отримувати швидкий доступ фактично до будь-якої інформації у мережі Інтернет.</w:t>
      </w:r>
      <w:r w:rsidR="00423604" w:rsidRPr="00076D3B">
        <w:rPr>
          <w:b/>
          <w:bCs/>
          <w:sz w:val="28"/>
          <w:szCs w:val="28"/>
          <w:lang w:eastAsia="uk-UA"/>
        </w:rPr>
        <w:t xml:space="preserve"> </w:t>
      </w:r>
      <w:r w:rsidR="00423604" w:rsidRPr="00076D3B">
        <w:rPr>
          <w:b/>
          <w:bCs/>
          <w:sz w:val="28"/>
          <w:szCs w:val="28"/>
          <w:lang w:val="uk-UA" w:eastAsia="uk-UA"/>
        </w:rPr>
        <w:t xml:space="preserve">      </w:t>
      </w:r>
    </w:p>
    <w:p w:rsidR="00F72D2E"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Вважаю, що важливо збуджувати пізнавальну активність учня. У цьому процесі найважливіше місце належить уроку -  основній формі навчання, а також його різновиду – </w:t>
      </w:r>
      <w:r w:rsidRPr="00076D3B">
        <w:rPr>
          <w:i/>
          <w:iCs/>
          <w:color w:val="222222"/>
          <w:sz w:val="28"/>
          <w:szCs w:val="28"/>
          <w:lang w:val="uk-UA" w:eastAsia="uk-UA"/>
        </w:rPr>
        <w:t>нестандартному уроку.</w:t>
      </w:r>
      <w:r w:rsidRPr="00076D3B">
        <w:rPr>
          <w:color w:val="222222"/>
          <w:sz w:val="28"/>
          <w:szCs w:val="28"/>
          <w:lang w:val="uk-UA" w:eastAsia="uk-UA"/>
        </w:rPr>
        <w:t> З досвіду можу засвідчити, що такі уроки найбільше подобаються учням та викликають у них творчий інтерес. Пізнавальним та ц</w:t>
      </w:r>
      <w:r w:rsidR="00F72D2E" w:rsidRPr="00076D3B">
        <w:rPr>
          <w:color w:val="222222"/>
          <w:sz w:val="28"/>
          <w:szCs w:val="28"/>
          <w:lang w:val="uk-UA" w:eastAsia="uk-UA"/>
        </w:rPr>
        <w:t>ікавим виявився урок-подорож у 9</w:t>
      </w:r>
      <w:r w:rsidRPr="00076D3B">
        <w:rPr>
          <w:color w:val="222222"/>
          <w:sz w:val="28"/>
          <w:szCs w:val="28"/>
          <w:lang w:val="uk-UA" w:eastAsia="uk-UA"/>
        </w:rPr>
        <w:t xml:space="preserve"> класі при вивченні теми </w:t>
      </w:r>
      <w:r w:rsidR="00F72D2E" w:rsidRPr="00076D3B">
        <w:rPr>
          <w:color w:val="222222"/>
          <w:sz w:val="28"/>
          <w:szCs w:val="28"/>
          <w:lang w:val="uk-UA" w:eastAsia="uk-UA"/>
        </w:rPr>
        <w:t>«Німеччина</w:t>
      </w:r>
      <w:r w:rsidRPr="00076D3B">
        <w:rPr>
          <w:color w:val="222222"/>
          <w:sz w:val="28"/>
          <w:szCs w:val="28"/>
          <w:lang w:val="uk-UA" w:eastAsia="uk-UA"/>
        </w:rPr>
        <w:t>».</w:t>
      </w:r>
      <w:r w:rsidR="00F72D2E" w:rsidRPr="00076D3B">
        <w:rPr>
          <w:color w:val="222222"/>
          <w:sz w:val="28"/>
          <w:szCs w:val="28"/>
          <w:lang w:val="uk-UA" w:eastAsia="uk-UA"/>
        </w:rPr>
        <w:t xml:space="preserve"> </w:t>
      </w:r>
      <w:r w:rsidRPr="00076D3B">
        <w:rPr>
          <w:color w:val="222222"/>
          <w:sz w:val="28"/>
          <w:szCs w:val="28"/>
          <w:lang w:val="uk-UA" w:eastAsia="uk-UA"/>
        </w:rPr>
        <w:t>Учні уявно мандрували разом з гідом столицею</w:t>
      </w:r>
      <w:r w:rsidR="00F72D2E" w:rsidRPr="00076D3B">
        <w:rPr>
          <w:color w:val="222222"/>
          <w:sz w:val="28"/>
          <w:szCs w:val="28"/>
          <w:lang w:val="uk-UA" w:eastAsia="uk-UA"/>
        </w:rPr>
        <w:t xml:space="preserve"> Німеччини, містом Берліном</w:t>
      </w:r>
      <w:r w:rsidRPr="00076D3B">
        <w:rPr>
          <w:color w:val="222222"/>
          <w:sz w:val="28"/>
          <w:szCs w:val="28"/>
          <w:lang w:val="uk-UA" w:eastAsia="uk-UA"/>
        </w:rPr>
        <w:t xml:space="preserve"> та милувалися його визначними місцями.</w:t>
      </w:r>
    </w:p>
    <w:p w:rsidR="00D84ADA"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Пишаюся, що багато моїх випускників вибрали стежину вчительства та бажають пов`язати своє майбутнє життя із вивченням іноземних мов. Переконана, що без успіху учня не буває успіху вчителя. Результатом моєї праці є наявність переможців в олімпіадах та конкурсах.</w:t>
      </w:r>
    </w:p>
    <w:p w:rsidR="008B73B5" w:rsidRPr="00076D3B" w:rsidRDefault="00341BFE" w:rsidP="00076D3B">
      <w:pPr>
        <w:spacing w:line="360" w:lineRule="auto"/>
        <w:jc w:val="both"/>
        <w:rPr>
          <w:color w:val="222222"/>
          <w:sz w:val="28"/>
          <w:szCs w:val="28"/>
          <w:lang w:val="uk-UA" w:eastAsia="uk-UA"/>
        </w:rPr>
      </w:pPr>
      <w:r w:rsidRPr="00076D3B">
        <w:rPr>
          <w:color w:val="222222"/>
          <w:sz w:val="28"/>
          <w:szCs w:val="28"/>
          <w:lang w:val="uk-UA" w:eastAsia="uk-UA"/>
        </w:rPr>
        <w:t xml:space="preserve">      </w:t>
      </w:r>
      <w:r w:rsidR="008B73B5" w:rsidRPr="00076D3B">
        <w:rPr>
          <w:color w:val="222222"/>
          <w:sz w:val="28"/>
          <w:szCs w:val="28"/>
          <w:lang w:val="uk-UA" w:eastAsia="uk-UA"/>
        </w:rPr>
        <w:t>У 2022 р. брали участь у олімпіаді «</w:t>
      </w:r>
      <w:proofErr w:type="spellStart"/>
      <w:r w:rsidR="008B73B5" w:rsidRPr="00076D3B">
        <w:rPr>
          <w:color w:val="222222"/>
          <w:sz w:val="28"/>
          <w:szCs w:val="28"/>
          <w:lang w:val="uk-UA" w:eastAsia="uk-UA"/>
        </w:rPr>
        <w:t>Всеосвіта</w:t>
      </w:r>
      <w:proofErr w:type="spellEnd"/>
      <w:r w:rsidR="008B73B5" w:rsidRPr="00076D3B">
        <w:rPr>
          <w:color w:val="222222"/>
          <w:sz w:val="28"/>
          <w:szCs w:val="28"/>
          <w:lang w:val="uk-UA" w:eastAsia="uk-UA"/>
        </w:rPr>
        <w:t xml:space="preserve"> Весна – 2022» та потрапили в ТОП-100 </w:t>
      </w:r>
      <w:r w:rsidRPr="00076D3B">
        <w:rPr>
          <w:color w:val="222222"/>
          <w:sz w:val="28"/>
          <w:szCs w:val="28"/>
          <w:lang w:val="uk-UA" w:eastAsia="uk-UA"/>
        </w:rPr>
        <w:t>Всеукраїнського рейтингу закладів освіти за кількістю переможців (26 місце);</w:t>
      </w:r>
    </w:p>
    <w:p w:rsidR="00D84ADA" w:rsidRPr="00076D3B" w:rsidRDefault="00341BFE" w:rsidP="00076D3B">
      <w:pPr>
        <w:spacing w:line="360" w:lineRule="auto"/>
        <w:jc w:val="both"/>
        <w:rPr>
          <w:color w:val="222222"/>
          <w:sz w:val="28"/>
          <w:szCs w:val="28"/>
          <w:lang w:val="uk-UA" w:eastAsia="uk-UA"/>
        </w:rPr>
      </w:pPr>
      <w:r w:rsidRPr="00076D3B">
        <w:rPr>
          <w:color w:val="222222"/>
          <w:sz w:val="28"/>
          <w:szCs w:val="28"/>
          <w:lang w:val="uk-UA" w:eastAsia="uk-UA"/>
        </w:rPr>
        <w:lastRenderedPageBreak/>
        <w:t xml:space="preserve">     </w:t>
      </w:r>
      <w:r w:rsidR="00490141" w:rsidRPr="00076D3B">
        <w:rPr>
          <w:color w:val="222222"/>
          <w:sz w:val="28"/>
          <w:szCs w:val="28"/>
          <w:lang w:val="uk-UA" w:eastAsia="uk-UA"/>
        </w:rPr>
        <w:t>2022-</w:t>
      </w:r>
      <w:r w:rsidR="008B73B5" w:rsidRPr="00076D3B">
        <w:rPr>
          <w:color w:val="222222"/>
          <w:sz w:val="28"/>
          <w:szCs w:val="28"/>
          <w:lang w:val="uk-UA" w:eastAsia="uk-UA"/>
        </w:rPr>
        <w:t xml:space="preserve">2023 н. р. – </w:t>
      </w:r>
      <w:proofErr w:type="spellStart"/>
      <w:r w:rsidR="008B73B5" w:rsidRPr="00076D3B">
        <w:rPr>
          <w:color w:val="222222"/>
          <w:sz w:val="28"/>
          <w:szCs w:val="28"/>
          <w:lang w:val="uk-UA" w:eastAsia="uk-UA"/>
        </w:rPr>
        <w:t>Скулінець</w:t>
      </w:r>
      <w:proofErr w:type="spellEnd"/>
      <w:r w:rsidR="008B73B5" w:rsidRPr="00076D3B">
        <w:rPr>
          <w:color w:val="222222"/>
          <w:sz w:val="28"/>
          <w:szCs w:val="28"/>
          <w:lang w:val="uk-UA" w:eastAsia="uk-UA"/>
        </w:rPr>
        <w:t xml:space="preserve"> Анна , 9</w:t>
      </w:r>
      <w:r w:rsidR="00490141" w:rsidRPr="00076D3B">
        <w:rPr>
          <w:color w:val="222222"/>
          <w:sz w:val="28"/>
          <w:szCs w:val="28"/>
          <w:lang w:val="uk-UA" w:eastAsia="uk-UA"/>
        </w:rPr>
        <w:t>Б</w:t>
      </w:r>
      <w:r w:rsidR="00D84ADA" w:rsidRPr="00076D3B">
        <w:rPr>
          <w:color w:val="222222"/>
          <w:sz w:val="28"/>
          <w:szCs w:val="28"/>
          <w:lang w:val="uk-UA" w:eastAsia="uk-UA"/>
        </w:rPr>
        <w:t xml:space="preserve"> клас – </w:t>
      </w:r>
      <w:r w:rsidR="00490141" w:rsidRPr="00076D3B">
        <w:rPr>
          <w:color w:val="222222"/>
          <w:sz w:val="28"/>
          <w:szCs w:val="28"/>
          <w:lang w:val="en-US" w:eastAsia="uk-UA"/>
        </w:rPr>
        <w:t>I</w:t>
      </w:r>
      <w:r w:rsidR="00D84ADA" w:rsidRPr="00076D3B">
        <w:rPr>
          <w:color w:val="222222"/>
          <w:sz w:val="28"/>
          <w:szCs w:val="28"/>
          <w:lang w:val="en-US" w:eastAsia="uk-UA"/>
        </w:rPr>
        <w:t> </w:t>
      </w:r>
      <w:r w:rsidR="00D84ADA" w:rsidRPr="00076D3B">
        <w:rPr>
          <w:color w:val="222222"/>
          <w:sz w:val="28"/>
          <w:szCs w:val="28"/>
          <w:lang w:val="uk-UA" w:eastAsia="uk-UA"/>
        </w:rPr>
        <w:t>місце у ра</w:t>
      </w:r>
      <w:r w:rsidR="00490141" w:rsidRPr="00076D3B">
        <w:rPr>
          <w:color w:val="222222"/>
          <w:sz w:val="28"/>
          <w:szCs w:val="28"/>
          <w:lang w:val="uk-UA" w:eastAsia="uk-UA"/>
        </w:rPr>
        <w:t xml:space="preserve">йонному турі олімпіади з німецької мови та </w:t>
      </w:r>
      <w:r w:rsidR="00490141" w:rsidRPr="00076D3B">
        <w:rPr>
          <w:b/>
          <w:color w:val="222222"/>
          <w:sz w:val="28"/>
          <w:szCs w:val="28"/>
          <w:lang w:val="uk-UA" w:eastAsia="uk-UA"/>
        </w:rPr>
        <w:t>ІІ місце</w:t>
      </w:r>
      <w:r w:rsidR="00490141" w:rsidRPr="00076D3B">
        <w:rPr>
          <w:color w:val="222222"/>
          <w:sz w:val="28"/>
          <w:szCs w:val="28"/>
          <w:lang w:val="uk-UA" w:eastAsia="uk-UA"/>
        </w:rPr>
        <w:t xml:space="preserve"> в обласному турі олімпіади з німецької мови;</w:t>
      </w:r>
    </w:p>
    <w:p w:rsidR="00490141" w:rsidRPr="00076D3B" w:rsidRDefault="00341BFE" w:rsidP="00076D3B">
      <w:pPr>
        <w:spacing w:line="360" w:lineRule="auto"/>
        <w:jc w:val="both"/>
        <w:rPr>
          <w:color w:val="222222"/>
          <w:sz w:val="28"/>
          <w:szCs w:val="28"/>
          <w:lang w:val="uk-UA" w:eastAsia="uk-UA"/>
        </w:rPr>
      </w:pPr>
      <w:r w:rsidRPr="00076D3B">
        <w:rPr>
          <w:color w:val="222222"/>
          <w:sz w:val="28"/>
          <w:szCs w:val="28"/>
          <w:lang w:val="uk-UA" w:eastAsia="uk-UA"/>
        </w:rPr>
        <w:t xml:space="preserve">     </w:t>
      </w:r>
      <w:r w:rsidR="00490141" w:rsidRPr="00076D3B">
        <w:rPr>
          <w:color w:val="222222"/>
          <w:sz w:val="28"/>
          <w:szCs w:val="28"/>
          <w:lang w:val="uk-UA" w:eastAsia="uk-UA"/>
        </w:rPr>
        <w:t xml:space="preserve">2022-2023 н. р. – </w:t>
      </w:r>
      <w:r w:rsidR="00490141" w:rsidRPr="00076D3B">
        <w:rPr>
          <w:b/>
          <w:color w:val="222222"/>
          <w:sz w:val="28"/>
          <w:szCs w:val="28"/>
          <w:lang w:val="uk-UA" w:eastAsia="uk-UA"/>
        </w:rPr>
        <w:t>ІІІ місце</w:t>
      </w:r>
      <w:r w:rsidR="00490141" w:rsidRPr="00076D3B">
        <w:rPr>
          <w:color w:val="222222"/>
          <w:sz w:val="28"/>
          <w:szCs w:val="28"/>
          <w:lang w:val="uk-UA" w:eastAsia="uk-UA"/>
        </w:rPr>
        <w:t xml:space="preserve"> в МАН.</w:t>
      </w:r>
    </w:p>
    <w:p w:rsidR="00423604" w:rsidRPr="00076D3B" w:rsidRDefault="00423604" w:rsidP="00076D3B">
      <w:pPr>
        <w:spacing w:line="360" w:lineRule="auto"/>
        <w:jc w:val="both"/>
        <w:rPr>
          <w:color w:val="222222"/>
          <w:sz w:val="28"/>
          <w:szCs w:val="28"/>
          <w:lang w:val="uk-UA" w:eastAsia="uk-UA"/>
        </w:rPr>
      </w:pPr>
      <w:r w:rsidRPr="00076D3B">
        <w:rPr>
          <w:color w:val="222222"/>
          <w:sz w:val="28"/>
          <w:szCs w:val="28"/>
          <w:lang w:val="uk-UA" w:eastAsia="uk-UA"/>
        </w:rPr>
        <w:t xml:space="preserve">          Як бачимо, процес навчання потребує напруженої розумової роботи дитини і власної активності у цьому процесі. Мало пояснити, розповісти, продемонструвати. Справжнього результату можна досягти лише за допомогою інноваційного навчання.</w:t>
      </w:r>
      <w:r w:rsidR="008B73B5" w:rsidRPr="00076D3B">
        <w:rPr>
          <w:color w:val="222222"/>
          <w:sz w:val="28"/>
          <w:szCs w:val="28"/>
          <w:lang w:val="uk-UA" w:eastAsia="uk-UA"/>
        </w:rPr>
        <w:t xml:space="preserve"> </w:t>
      </w:r>
      <w:r w:rsidRPr="00076D3B">
        <w:rPr>
          <w:color w:val="222222"/>
          <w:sz w:val="28"/>
          <w:szCs w:val="28"/>
          <w:lang w:val="uk-UA" w:eastAsia="uk-UA"/>
        </w:rPr>
        <w:t>Вони дають змогу вчителеві працювати творчо, ініціативно, з більшою професійною майстерністю.</w:t>
      </w:r>
    </w:p>
    <w:p w:rsidR="00D84ADA" w:rsidRPr="00076D3B" w:rsidRDefault="00D84ADA" w:rsidP="00076D3B">
      <w:pPr>
        <w:spacing w:line="360" w:lineRule="auto"/>
        <w:jc w:val="both"/>
        <w:rPr>
          <w:color w:val="222222"/>
          <w:sz w:val="28"/>
          <w:szCs w:val="28"/>
          <w:lang w:val="uk-UA" w:eastAsia="uk-UA"/>
        </w:rPr>
      </w:pPr>
      <w:r w:rsidRPr="00076D3B">
        <w:rPr>
          <w:color w:val="222222"/>
          <w:sz w:val="28"/>
          <w:szCs w:val="28"/>
          <w:lang w:val="uk-UA" w:eastAsia="uk-UA"/>
        </w:rPr>
        <w:t>  Активізація пізнавальної ді</w:t>
      </w:r>
      <w:r w:rsidR="00490141" w:rsidRPr="00076D3B">
        <w:rPr>
          <w:color w:val="222222"/>
          <w:sz w:val="28"/>
          <w:szCs w:val="28"/>
          <w:lang w:val="uk-UA" w:eastAsia="uk-UA"/>
        </w:rPr>
        <w:t>яльності учнів на уроках німец</w:t>
      </w:r>
      <w:r w:rsidRPr="00076D3B">
        <w:rPr>
          <w:color w:val="222222"/>
          <w:sz w:val="28"/>
          <w:szCs w:val="28"/>
          <w:lang w:val="uk-UA" w:eastAsia="uk-UA"/>
        </w:rPr>
        <w:t>ької мови має неабияке значення.  Це стимул до вивчення предмета та заохочення дітей до навчання. Гадаю, що основна мета роботи вчителя в сфері активізації пізнавальної діяльності учнів полягає в розвитку їх творчих здібностей. А здібності, відомо, розвиваються в процесі діяльності. Тому, щоб активізувати піз</w:t>
      </w:r>
      <w:r w:rsidR="00076D3B">
        <w:rPr>
          <w:color w:val="222222"/>
          <w:sz w:val="28"/>
          <w:szCs w:val="28"/>
          <w:lang w:val="uk-UA" w:eastAsia="uk-UA"/>
        </w:rPr>
        <w:t>навальну діяльність своїх учнів</w:t>
      </w:r>
      <w:r w:rsidRPr="00076D3B">
        <w:rPr>
          <w:color w:val="222222"/>
          <w:sz w:val="28"/>
          <w:szCs w:val="28"/>
          <w:lang w:val="uk-UA" w:eastAsia="uk-UA"/>
        </w:rPr>
        <w:t>,</w:t>
      </w:r>
      <w:r w:rsidR="00076D3B">
        <w:rPr>
          <w:color w:val="222222"/>
          <w:sz w:val="28"/>
          <w:szCs w:val="28"/>
          <w:lang w:val="uk-UA" w:eastAsia="uk-UA"/>
        </w:rPr>
        <w:t xml:space="preserve"> </w:t>
      </w:r>
      <w:bookmarkStart w:id="0" w:name="_GoBack"/>
      <w:bookmarkEnd w:id="0"/>
      <w:r w:rsidRPr="00076D3B">
        <w:rPr>
          <w:color w:val="222222"/>
          <w:sz w:val="28"/>
          <w:szCs w:val="28"/>
          <w:lang w:val="uk-UA" w:eastAsia="uk-UA"/>
        </w:rPr>
        <w:t>я постійно намагаюся робити свої уроки  цікавими, незабутніми, пізнавальними і корисними, стараюсь шукати щось нове, передове у роботі, що можна застосувати у своїй діяльності.           </w:t>
      </w:r>
    </w:p>
    <w:p w:rsidR="00D84ADA" w:rsidRPr="00076D3B" w:rsidRDefault="00D84ADA" w:rsidP="00076D3B">
      <w:pPr>
        <w:spacing w:line="360" w:lineRule="auto"/>
        <w:jc w:val="both"/>
        <w:rPr>
          <w:color w:val="222222"/>
          <w:sz w:val="28"/>
          <w:szCs w:val="28"/>
          <w:lang w:val="uk-UA" w:eastAsia="uk-UA"/>
        </w:rPr>
      </w:pPr>
    </w:p>
    <w:p w:rsidR="00A74CA7" w:rsidRPr="00076D3B" w:rsidRDefault="00A74CA7" w:rsidP="00076D3B">
      <w:pPr>
        <w:spacing w:line="360" w:lineRule="auto"/>
        <w:jc w:val="both"/>
        <w:rPr>
          <w:sz w:val="28"/>
          <w:szCs w:val="28"/>
          <w:lang w:val="uk-UA"/>
        </w:rPr>
      </w:pPr>
    </w:p>
    <w:sectPr w:rsidR="00A74CA7" w:rsidRPr="00076D3B" w:rsidSect="00076D3B">
      <w:pgSz w:w="11906" w:h="16838"/>
      <w:pgMar w:top="567" w:right="566"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EA1F51"/>
    <w:multiLevelType w:val="hybridMultilevel"/>
    <w:tmpl w:val="226AA4A2"/>
    <w:lvl w:ilvl="0" w:tplc="8646BBB6">
      <w:start w:val="1"/>
      <w:numFmt w:val="bullet"/>
      <w:lvlText w:val="•"/>
      <w:lvlJc w:val="left"/>
      <w:pPr>
        <w:tabs>
          <w:tab w:val="num" w:pos="720"/>
        </w:tabs>
        <w:ind w:left="720" w:hanging="360"/>
      </w:pPr>
      <w:rPr>
        <w:rFonts w:ascii="Arial" w:hAnsi="Arial" w:hint="default"/>
      </w:rPr>
    </w:lvl>
    <w:lvl w:ilvl="1" w:tplc="ECAC0820" w:tentative="1">
      <w:start w:val="1"/>
      <w:numFmt w:val="bullet"/>
      <w:lvlText w:val="•"/>
      <w:lvlJc w:val="left"/>
      <w:pPr>
        <w:tabs>
          <w:tab w:val="num" w:pos="1440"/>
        </w:tabs>
        <w:ind w:left="1440" w:hanging="360"/>
      </w:pPr>
      <w:rPr>
        <w:rFonts w:ascii="Arial" w:hAnsi="Arial" w:hint="default"/>
      </w:rPr>
    </w:lvl>
    <w:lvl w:ilvl="2" w:tplc="F98AB162" w:tentative="1">
      <w:start w:val="1"/>
      <w:numFmt w:val="bullet"/>
      <w:lvlText w:val="•"/>
      <w:lvlJc w:val="left"/>
      <w:pPr>
        <w:tabs>
          <w:tab w:val="num" w:pos="2160"/>
        </w:tabs>
        <w:ind w:left="2160" w:hanging="360"/>
      </w:pPr>
      <w:rPr>
        <w:rFonts w:ascii="Arial" w:hAnsi="Arial" w:hint="default"/>
      </w:rPr>
    </w:lvl>
    <w:lvl w:ilvl="3" w:tplc="7CC29AE8" w:tentative="1">
      <w:start w:val="1"/>
      <w:numFmt w:val="bullet"/>
      <w:lvlText w:val="•"/>
      <w:lvlJc w:val="left"/>
      <w:pPr>
        <w:tabs>
          <w:tab w:val="num" w:pos="2880"/>
        </w:tabs>
        <w:ind w:left="2880" w:hanging="360"/>
      </w:pPr>
      <w:rPr>
        <w:rFonts w:ascii="Arial" w:hAnsi="Arial" w:hint="default"/>
      </w:rPr>
    </w:lvl>
    <w:lvl w:ilvl="4" w:tplc="2B607DDC" w:tentative="1">
      <w:start w:val="1"/>
      <w:numFmt w:val="bullet"/>
      <w:lvlText w:val="•"/>
      <w:lvlJc w:val="left"/>
      <w:pPr>
        <w:tabs>
          <w:tab w:val="num" w:pos="3600"/>
        </w:tabs>
        <w:ind w:left="3600" w:hanging="360"/>
      </w:pPr>
      <w:rPr>
        <w:rFonts w:ascii="Arial" w:hAnsi="Arial" w:hint="default"/>
      </w:rPr>
    </w:lvl>
    <w:lvl w:ilvl="5" w:tplc="C452226A" w:tentative="1">
      <w:start w:val="1"/>
      <w:numFmt w:val="bullet"/>
      <w:lvlText w:val="•"/>
      <w:lvlJc w:val="left"/>
      <w:pPr>
        <w:tabs>
          <w:tab w:val="num" w:pos="4320"/>
        </w:tabs>
        <w:ind w:left="4320" w:hanging="360"/>
      </w:pPr>
      <w:rPr>
        <w:rFonts w:ascii="Arial" w:hAnsi="Arial" w:hint="default"/>
      </w:rPr>
    </w:lvl>
    <w:lvl w:ilvl="6" w:tplc="B06A6408" w:tentative="1">
      <w:start w:val="1"/>
      <w:numFmt w:val="bullet"/>
      <w:lvlText w:val="•"/>
      <w:lvlJc w:val="left"/>
      <w:pPr>
        <w:tabs>
          <w:tab w:val="num" w:pos="5040"/>
        </w:tabs>
        <w:ind w:left="5040" w:hanging="360"/>
      </w:pPr>
      <w:rPr>
        <w:rFonts w:ascii="Arial" w:hAnsi="Arial" w:hint="default"/>
      </w:rPr>
    </w:lvl>
    <w:lvl w:ilvl="7" w:tplc="0672B22C" w:tentative="1">
      <w:start w:val="1"/>
      <w:numFmt w:val="bullet"/>
      <w:lvlText w:val="•"/>
      <w:lvlJc w:val="left"/>
      <w:pPr>
        <w:tabs>
          <w:tab w:val="num" w:pos="5760"/>
        </w:tabs>
        <w:ind w:left="5760" w:hanging="360"/>
      </w:pPr>
      <w:rPr>
        <w:rFonts w:ascii="Arial" w:hAnsi="Arial" w:hint="default"/>
      </w:rPr>
    </w:lvl>
    <w:lvl w:ilvl="8" w:tplc="E9CCCE02" w:tentative="1">
      <w:start w:val="1"/>
      <w:numFmt w:val="bullet"/>
      <w:lvlText w:val="•"/>
      <w:lvlJc w:val="left"/>
      <w:pPr>
        <w:tabs>
          <w:tab w:val="num" w:pos="6480"/>
        </w:tabs>
        <w:ind w:left="6480" w:hanging="360"/>
      </w:pPr>
      <w:rPr>
        <w:rFonts w:ascii="Arial" w:hAnsi="Arial" w:hint="default"/>
      </w:rPr>
    </w:lvl>
  </w:abstractNum>
  <w:abstractNum w:abstractNumId="1">
    <w:nsid w:val="6BF86799"/>
    <w:multiLevelType w:val="hybridMultilevel"/>
    <w:tmpl w:val="2732F73E"/>
    <w:lvl w:ilvl="0" w:tplc="88A0F270">
      <w:start w:val="1"/>
      <w:numFmt w:val="bullet"/>
      <w:lvlText w:val="•"/>
      <w:lvlJc w:val="left"/>
      <w:pPr>
        <w:tabs>
          <w:tab w:val="num" w:pos="720"/>
        </w:tabs>
        <w:ind w:left="720" w:hanging="360"/>
      </w:pPr>
      <w:rPr>
        <w:rFonts w:ascii="Arial" w:hAnsi="Arial" w:cs="Times New Roman" w:hint="default"/>
      </w:rPr>
    </w:lvl>
    <w:lvl w:ilvl="1" w:tplc="69345854">
      <w:start w:val="1"/>
      <w:numFmt w:val="bullet"/>
      <w:lvlText w:val="•"/>
      <w:lvlJc w:val="left"/>
      <w:pPr>
        <w:tabs>
          <w:tab w:val="num" w:pos="1440"/>
        </w:tabs>
        <w:ind w:left="1440" w:hanging="360"/>
      </w:pPr>
      <w:rPr>
        <w:rFonts w:ascii="Arial" w:hAnsi="Arial" w:cs="Times New Roman" w:hint="default"/>
      </w:rPr>
    </w:lvl>
    <w:lvl w:ilvl="2" w:tplc="0B3C4134">
      <w:start w:val="1"/>
      <w:numFmt w:val="bullet"/>
      <w:lvlText w:val="•"/>
      <w:lvlJc w:val="left"/>
      <w:pPr>
        <w:tabs>
          <w:tab w:val="num" w:pos="2160"/>
        </w:tabs>
        <w:ind w:left="2160" w:hanging="360"/>
      </w:pPr>
      <w:rPr>
        <w:rFonts w:ascii="Arial" w:hAnsi="Arial" w:cs="Times New Roman" w:hint="default"/>
      </w:rPr>
    </w:lvl>
    <w:lvl w:ilvl="3" w:tplc="BC3E23B0">
      <w:start w:val="1"/>
      <w:numFmt w:val="bullet"/>
      <w:lvlText w:val="•"/>
      <w:lvlJc w:val="left"/>
      <w:pPr>
        <w:tabs>
          <w:tab w:val="num" w:pos="2880"/>
        </w:tabs>
        <w:ind w:left="2880" w:hanging="360"/>
      </w:pPr>
      <w:rPr>
        <w:rFonts w:ascii="Arial" w:hAnsi="Arial" w:cs="Times New Roman" w:hint="default"/>
      </w:rPr>
    </w:lvl>
    <w:lvl w:ilvl="4" w:tplc="84B0DFE4">
      <w:start w:val="1"/>
      <w:numFmt w:val="bullet"/>
      <w:lvlText w:val="•"/>
      <w:lvlJc w:val="left"/>
      <w:pPr>
        <w:tabs>
          <w:tab w:val="num" w:pos="3600"/>
        </w:tabs>
        <w:ind w:left="3600" w:hanging="360"/>
      </w:pPr>
      <w:rPr>
        <w:rFonts w:ascii="Arial" w:hAnsi="Arial" w:cs="Times New Roman" w:hint="default"/>
      </w:rPr>
    </w:lvl>
    <w:lvl w:ilvl="5" w:tplc="C7082104">
      <w:start w:val="1"/>
      <w:numFmt w:val="bullet"/>
      <w:lvlText w:val="•"/>
      <w:lvlJc w:val="left"/>
      <w:pPr>
        <w:tabs>
          <w:tab w:val="num" w:pos="4320"/>
        </w:tabs>
        <w:ind w:left="4320" w:hanging="360"/>
      </w:pPr>
      <w:rPr>
        <w:rFonts w:ascii="Arial" w:hAnsi="Arial" w:cs="Times New Roman" w:hint="default"/>
      </w:rPr>
    </w:lvl>
    <w:lvl w:ilvl="6" w:tplc="F5987B22">
      <w:start w:val="1"/>
      <w:numFmt w:val="bullet"/>
      <w:lvlText w:val="•"/>
      <w:lvlJc w:val="left"/>
      <w:pPr>
        <w:tabs>
          <w:tab w:val="num" w:pos="5040"/>
        </w:tabs>
        <w:ind w:left="5040" w:hanging="360"/>
      </w:pPr>
      <w:rPr>
        <w:rFonts w:ascii="Arial" w:hAnsi="Arial" w:cs="Times New Roman" w:hint="default"/>
      </w:rPr>
    </w:lvl>
    <w:lvl w:ilvl="7" w:tplc="25DCD4F2">
      <w:start w:val="1"/>
      <w:numFmt w:val="bullet"/>
      <w:lvlText w:val="•"/>
      <w:lvlJc w:val="left"/>
      <w:pPr>
        <w:tabs>
          <w:tab w:val="num" w:pos="5760"/>
        </w:tabs>
        <w:ind w:left="5760" w:hanging="360"/>
      </w:pPr>
      <w:rPr>
        <w:rFonts w:ascii="Arial" w:hAnsi="Arial" w:cs="Times New Roman" w:hint="default"/>
      </w:rPr>
    </w:lvl>
    <w:lvl w:ilvl="8" w:tplc="F5126F1E">
      <w:start w:val="1"/>
      <w:numFmt w:val="bullet"/>
      <w:lvlText w:val="•"/>
      <w:lvlJc w:val="left"/>
      <w:pPr>
        <w:tabs>
          <w:tab w:val="num" w:pos="6480"/>
        </w:tabs>
        <w:ind w:left="6480" w:hanging="360"/>
      </w:pPr>
      <w:rPr>
        <w:rFonts w:ascii="Arial" w:hAnsi="Arial"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D6A"/>
    <w:rsid w:val="00076D3B"/>
    <w:rsid w:val="00152C0A"/>
    <w:rsid w:val="002C0D6A"/>
    <w:rsid w:val="00314DB2"/>
    <w:rsid w:val="00341BFE"/>
    <w:rsid w:val="00423604"/>
    <w:rsid w:val="004649C8"/>
    <w:rsid w:val="00490141"/>
    <w:rsid w:val="0070707F"/>
    <w:rsid w:val="00735396"/>
    <w:rsid w:val="00775D71"/>
    <w:rsid w:val="007C07AF"/>
    <w:rsid w:val="008203A8"/>
    <w:rsid w:val="008B73B5"/>
    <w:rsid w:val="00A15782"/>
    <w:rsid w:val="00A74CA7"/>
    <w:rsid w:val="00AC5D8D"/>
    <w:rsid w:val="00B20AB1"/>
    <w:rsid w:val="00B47A9A"/>
    <w:rsid w:val="00BA3831"/>
    <w:rsid w:val="00BE1986"/>
    <w:rsid w:val="00C066C6"/>
    <w:rsid w:val="00C5245E"/>
    <w:rsid w:val="00C83394"/>
    <w:rsid w:val="00CC2AED"/>
    <w:rsid w:val="00CF4B0D"/>
    <w:rsid w:val="00D84ADA"/>
    <w:rsid w:val="00DF11CF"/>
    <w:rsid w:val="00EC519B"/>
    <w:rsid w:val="00F04EEB"/>
    <w:rsid w:val="00F05C04"/>
    <w:rsid w:val="00F72D2E"/>
    <w:rsid w:val="00FC29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394"/>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519B"/>
    <w:rPr>
      <w:rFonts w:ascii="Tahoma" w:hAnsi="Tahoma" w:cs="Tahoma"/>
      <w:sz w:val="16"/>
      <w:szCs w:val="16"/>
    </w:rPr>
  </w:style>
  <w:style w:type="character" w:customStyle="1" w:styleId="a4">
    <w:name w:val="Текст выноски Знак"/>
    <w:basedOn w:val="a0"/>
    <w:link w:val="a3"/>
    <w:uiPriority w:val="99"/>
    <w:semiHidden/>
    <w:rsid w:val="00EC519B"/>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394"/>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519B"/>
    <w:rPr>
      <w:rFonts w:ascii="Tahoma" w:hAnsi="Tahoma" w:cs="Tahoma"/>
      <w:sz w:val="16"/>
      <w:szCs w:val="16"/>
    </w:rPr>
  </w:style>
  <w:style w:type="character" w:customStyle="1" w:styleId="a4">
    <w:name w:val="Текст выноски Знак"/>
    <w:basedOn w:val="a0"/>
    <w:link w:val="a3"/>
    <w:uiPriority w:val="99"/>
    <w:semiHidden/>
    <w:rsid w:val="00EC519B"/>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216142">
      <w:bodyDiv w:val="1"/>
      <w:marLeft w:val="0"/>
      <w:marRight w:val="0"/>
      <w:marTop w:val="0"/>
      <w:marBottom w:val="0"/>
      <w:divBdr>
        <w:top w:val="none" w:sz="0" w:space="0" w:color="auto"/>
        <w:left w:val="none" w:sz="0" w:space="0" w:color="auto"/>
        <w:bottom w:val="none" w:sz="0" w:space="0" w:color="auto"/>
        <w:right w:val="none" w:sz="0" w:space="0" w:color="auto"/>
      </w:divBdr>
      <w:divsChild>
        <w:div w:id="806124438">
          <w:marLeft w:val="0"/>
          <w:marRight w:val="0"/>
          <w:marTop w:val="0"/>
          <w:marBottom w:val="0"/>
          <w:divBdr>
            <w:top w:val="none" w:sz="0" w:space="0" w:color="auto"/>
            <w:left w:val="none" w:sz="0" w:space="0" w:color="auto"/>
            <w:bottom w:val="none" w:sz="0" w:space="0" w:color="auto"/>
            <w:right w:val="none" w:sz="0" w:space="0" w:color="auto"/>
          </w:divBdr>
        </w:div>
        <w:div w:id="1766805735">
          <w:marLeft w:val="0"/>
          <w:marRight w:val="0"/>
          <w:marTop w:val="0"/>
          <w:marBottom w:val="0"/>
          <w:divBdr>
            <w:top w:val="none" w:sz="0" w:space="0" w:color="auto"/>
            <w:left w:val="none" w:sz="0" w:space="0" w:color="auto"/>
            <w:bottom w:val="none" w:sz="0" w:space="0" w:color="auto"/>
            <w:right w:val="none" w:sz="0" w:space="0" w:color="auto"/>
          </w:divBdr>
        </w:div>
        <w:div w:id="1580825665">
          <w:marLeft w:val="0"/>
          <w:marRight w:val="0"/>
          <w:marTop w:val="0"/>
          <w:marBottom w:val="0"/>
          <w:divBdr>
            <w:top w:val="none" w:sz="0" w:space="0" w:color="auto"/>
            <w:left w:val="none" w:sz="0" w:space="0" w:color="auto"/>
            <w:bottom w:val="none" w:sz="0" w:space="0" w:color="auto"/>
            <w:right w:val="none" w:sz="0" w:space="0" w:color="auto"/>
          </w:divBdr>
        </w:div>
        <w:div w:id="1956204466">
          <w:marLeft w:val="0"/>
          <w:marRight w:val="0"/>
          <w:marTop w:val="0"/>
          <w:marBottom w:val="0"/>
          <w:divBdr>
            <w:top w:val="none" w:sz="0" w:space="0" w:color="auto"/>
            <w:left w:val="none" w:sz="0" w:space="0" w:color="auto"/>
            <w:bottom w:val="none" w:sz="0" w:space="0" w:color="auto"/>
            <w:right w:val="none" w:sz="0" w:space="0" w:color="auto"/>
          </w:divBdr>
        </w:div>
        <w:div w:id="281621436">
          <w:marLeft w:val="0"/>
          <w:marRight w:val="0"/>
          <w:marTop w:val="0"/>
          <w:marBottom w:val="0"/>
          <w:divBdr>
            <w:top w:val="none" w:sz="0" w:space="0" w:color="auto"/>
            <w:left w:val="none" w:sz="0" w:space="0" w:color="auto"/>
            <w:bottom w:val="none" w:sz="0" w:space="0" w:color="auto"/>
            <w:right w:val="none" w:sz="0" w:space="0" w:color="auto"/>
          </w:divBdr>
        </w:div>
        <w:div w:id="1549150539">
          <w:marLeft w:val="0"/>
          <w:marRight w:val="0"/>
          <w:marTop w:val="0"/>
          <w:marBottom w:val="0"/>
          <w:divBdr>
            <w:top w:val="none" w:sz="0" w:space="0" w:color="auto"/>
            <w:left w:val="none" w:sz="0" w:space="0" w:color="auto"/>
            <w:bottom w:val="none" w:sz="0" w:space="0" w:color="auto"/>
            <w:right w:val="none" w:sz="0" w:space="0" w:color="auto"/>
          </w:divBdr>
        </w:div>
        <w:div w:id="1182282636">
          <w:marLeft w:val="0"/>
          <w:marRight w:val="0"/>
          <w:marTop w:val="0"/>
          <w:marBottom w:val="0"/>
          <w:divBdr>
            <w:top w:val="none" w:sz="0" w:space="0" w:color="auto"/>
            <w:left w:val="none" w:sz="0" w:space="0" w:color="auto"/>
            <w:bottom w:val="none" w:sz="0" w:space="0" w:color="auto"/>
            <w:right w:val="none" w:sz="0" w:space="0" w:color="auto"/>
          </w:divBdr>
        </w:div>
        <w:div w:id="398596494">
          <w:marLeft w:val="0"/>
          <w:marRight w:val="0"/>
          <w:marTop w:val="0"/>
          <w:marBottom w:val="0"/>
          <w:divBdr>
            <w:top w:val="none" w:sz="0" w:space="0" w:color="auto"/>
            <w:left w:val="none" w:sz="0" w:space="0" w:color="auto"/>
            <w:bottom w:val="none" w:sz="0" w:space="0" w:color="auto"/>
            <w:right w:val="none" w:sz="0" w:space="0" w:color="auto"/>
          </w:divBdr>
        </w:div>
        <w:div w:id="2125952519">
          <w:marLeft w:val="0"/>
          <w:marRight w:val="0"/>
          <w:marTop w:val="0"/>
          <w:marBottom w:val="0"/>
          <w:divBdr>
            <w:top w:val="none" w:sz="0" w:space="0" w:color="auto"/>
            <w:left w:val="none" w:sz="0" w:space="0" w:color="auto"/>
            <w:bottom w:val="none" w:sz="0" w:space="0" w:color="auto"/>
            <w:right w:val="none" w:sz="0" w:space="0" w:color="auto"/>
          </w:divBdr>
        </w:div>
        <w:div w:id="600531873">
          <w:marLeft w:val="0"/>
          <w:marRight w:val="0"/>
          <w:marTop w:val="0"/>
          <w:marBottom w:val="0"/>
          <w:divBdr>
            <w:top w:val="none" w:sz="0" w:space="0" w:color="auto"/>
            <w:left w:val="none" w:sz="0" w:space="0" w:color="auto"/>
            <w:bottom w:val="none" w:sz="0" w:space="0" w:color="auto"/>
            <w:right w:val="none" w:sz="0" w:space="0" w:color="auto"/>
          </w:divBdr>
        </w:div>
        <w:div w:id="1003095646">
          <w:marLeft w:val="0"/>
          <w:marRight w:val="0"/>
          <w:marTop w:val="0"/>
          <w:marBottom w:val="0"/>
          <w:divBdr>
            <w:top w:val="none" w:sz="0" w:space="0" w:color="auto"/>
            <w:left w:val="none" w:sz="0" w:space="0" w:color="auto"/>
            <w:bottom w:val="none" w:sz="0" w:space="0" w:color="auto"/>
            <w:right w:val="none" w:sz="0" w:space="0" w:color="auto"/>
          </w:divBdr>
        </w:div>
        <w:div w:id="1024090008">
          <w:marLeft w:val="0"/>
          <w:marRight w:val="0"/>
          <w:marTop w:val="0"/>
          <w:marBottom w:val="0"/>
          <w:divBdr>
            <w:top w:val="none" w:sz="0" w:space="0" w:color="auto"/>
            <w:left w:val="none" w:sz="0" w:space="0" w:color="auto"/>
            <w:bottom w:val="none" w:sz="0" w:space="0" w:color="auto"/>
            <w:right w:val="none" w:sz="0" w:space="0" w:color="auto"/>
          </w:divBdr>
        </w:div>
        <w:div w:id="1738358229">
          <w:marLeft w:val="0"/>
          <w:marRight w:val="0"/>
          <w:marTop w:val="0"/>
          <w:marBottom w:val="0"/>
          <w:divBdr>
            <w:top w:val="none" w:sz="0" w:space="0" w:color="auto"/>
            <w:left w:val="none" w:sz="0" w:space="0" w:color="auto"/>
            <w:bottom w:val="none" w:sz="0" w:space="0" w:color="auto"/>
            <w:right w:val="none" w:sz="0" w:space="0" w:color="auto"/>
          </w:divBdr>
        </w:div>
        <w:div w:id="1083720858">
          <w:marLeft w:val="0"/>
          <w:marRight w:val="0"/>
          <w:marTop w:val="0"/>
          <w:marBottom w:val="0"/>
          <w:divBdr>
            <w:top w:val="none" w:sz="0" w:space="0" w:color="auto"/>
            <w:left w:val="none" w:sz="0" w:space="0" w:color="auto"/>
            <w:bottom w:val="none" w:sz="0" w:space="0" w:color="auto"/>
            <w:right w:val="none" w:sz="0" w:space="0" w:color="auto"/>
          </w:divBdr>
        </w:div>
        <w:div w:id="1930967231">
          <w:marLeft w:val="0"/>
          <w:marRight w:val="0"/>
          <w:marTop w:val="0"/>
          <w:marBottom w:val="0"/>
          <w:divBdr>
            <w:top w:val="none" w:sz="0" w:space="0" w:color="auto"/>
            <w:left w:val="none" w:sz="0" w:space="0" w:color="auto"/>
            <w:bottom w:val="none" w:sz="0" w:space="0" w:color="auto"/>
            <w:right w:val="none" w:sz="0" w:space="0" w:color="auto"/>
          </w:divBdr>
        </w:div>
        <w:div w:id="388311097">
          <w:marLeft w:val="0"/>
          <w:marRight w:val="0"/>
          <w:marTop w:val="0"/>
          <w:marBottom w:val="0"/>
          <w:divBdr>
            <w:top w:val="none" w:sz="0" w:space="0" w:color="auto"/>
            <w:left w:val="none" w:sz="0" w:space="0" w:color="auto"/>
            <w:bottom w:val="none" w:sz="0" w:space="0" w:color="auto"/>
            <w:right w:val="none" w:sz="0" w:space="0" w:color="auto"/>
          </w:divBdr>
        </w:div>
        <w:div w:id="636379282">
          <w:marLeft w:val="0"/>
          <w:marRight w:val="0"/>
          <w:marTop w:val="0"/>
          <w:marBottom w:val="0"/>
          <w:divBdr>
            <w:top w:val="none" w:sz="0" w:space="0" w:color="auto"/>
            <w:left w:val="none" w:sz="0" w:space="0" w:color="auto"/>
            <w:bottom w:val="none" w:sz="0" w:space="0" w:color="auto"/>
            <w:right w:val="none" w:sz="0" w:space="0" w:color="auto"/>
          </w:divBdr>
        </w:div>
        <w:div w:id="1619071732">
          <w:marLeft w:val="0"/>
          <w:marRight w:val="0"/>
          <w:marTop w:val="0"/>
          <w:marBottom w:val="0"/>
          <w:divBdr>
            <w:top w:val="none" w:sz="0" w:space="0" w:color="auto"/>
            <w:left w:val="none" w:sz="0" w:space="0" w:color="auto"/>
            <w:bottom w:val="none" w:sz="0" w:space="0" w:color="auto"/>
            <w:right w:val="none" w:sz="0" w:space="0" w:color="auto"/>
          </w:divBdr>
        </w:div>
        <w:div w:id="560988676">
          <w:marLeft w:val="0"/>
          <w:marRight w:val="0"/>
          <w:marTop w:val="0"/>
          <w:marBottom w:val="0"/>
          <w:divBdr>
            <w:top w:val="none" w:sz="0" w:space="0" w:color="auto"/>
            <w:left w:val="none" w:sz="0" w:space="0" w:color="auto"/>
            <w:bottom w:val="none" w:sz="0" w:space="0" w:color="auto"/>
            <w:right w:val="none" w:sz="0" w:space="0" w:color="auto"/>
          </w:divBdr>
        </w:div>
        <w:div w:id="1468669535">
          <w:marLeft w:val="0"/>
          <w:marRight w:val="0"/>
          <w:marTop w:val="0"/>
          <w:marBottom w:val="0"/>
          <w:divBdr>
            <w:top w:val="none" w:sz="0" w:space="0" w:color="auto"/>
            <w:left w:val="none" w:sz="0" w:space="0" w:color="auto"/>
            <w:bottom w:val="none" w:sz="0" w:space="0" w:color="auto"/>
            <w:right w:val="none" w:sz="0" w:space="0" w:color="auto"/>
          </w:divBdr>
        </w:div>
        <w:div w:id="950088971">
          <w:marLeft w:val="0"/>
          <w:marRight w:val="0"/>
          <w:marTop w:val="0"/>
          <w:marBottom w:val="0"/>
          <w:divBdr>
            <w:top w:val="none" w:sz="0" w:space="0" w:color="auto"/>
            <w:left w:val="none" w:sz="0" w:space="0" w:color="auto"/>
            <w:bottom w:val="none" w:sz="0" w:space="0" w:color="auto"/>
            <w:right w:val="none" w:sz="0" w:space="0" w:color="auto"/>
          </w:divBdr>
        </w:div>
        <w:div w:id="138963160">
          <w:marLeft w:val="0"/>
          <w:marRight w:val="0"/>
          <w:marTop w:val="0"/>
          <w:marBottom w:val="0"/>
          <w:divBdr>
            <w:top w:val="none" w:sz="0" w:space="0" w:color="auto"/>
            <w:left w:val="none" w:sz="0" w:space="0" w:color="auto"/>
            <w:bottom w:val="none" w:sz="0" w:space="0" w:color="auto"/>
            <w:right w:val="none" w:sz="0" w:space="0" w:color="auto"/>
          </w:divBdr>
        </w:div>
        <w:div w:id="1456947353">
          <w:marLeft w:val="0"/>
          <w:marRight w:val="0"/>
          <w:marTop w:val="0"/>
          <w:marBottom w:val="0"/>
          <w:divBdr>
            <w:top w:val="none" w:sz="0" w:space="0" w:color="auto"/>
            <w:left w:val="none" w:sz="0" w:space="0" w:color="auto"/>
            <w:bottom w:val="none" w:sz="0" w:space="0" w:color="auto"/>
            <w:right w:val="none" w:sz="0" w:space="0" w:color="auto"/>
          </w:divBdr>
        </w:div>
        <w:div w:id="974677146">
          <w:marLeft w:val="0"/>
          <w:marRight w:val="0"/>
          <w:marTop w:val="0"/>
          <w:marBottom w:val="0"/>
          <w:divBdr>
            <w:top w:val="none" w:sz="0" w:space="0" w:color="auto"/>
            <w:left w:val="none" w:sz="0" w:space="0" w:color="auto"/>
            <w:bottom w:val="none" w:sz="0" w:space="0" w:color="auto"/>
            <w:right w:val="none" w:sz="0" w:space="0" w:color="auto"/>
          </w:divBdr>
        </w:div>
      </w:divsChild>
    </w:div>
    <w:div w:id="164765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1</Pages>
  <Words>7536</Words>
  <Characters>4296</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dcterms:created xsi:type="dcterms:W3CDTF">2023-05-19T07:27:00Z</dcterms:created>
  <dcterms:modified xsi:type="dcterms:W3CDTF">2024-10-11T15:08:00Z</dcterms:modified>
</cp:coreProperties>
</file>