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7FC" w:rsidRDefault="009437FC" w:rsidP="009437F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Доповідь на тему «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9437FC">
        <w:rPr>
          <w:rFonts w:ascii="Times New Roman" w:hAnsi="Times New Roman" w:cs="Times New Roman"/>
          <w:b/>
          <w:bCs/>
          <w:sz w:val="28"/>
          <w:szCs w:val="28"/>
        </w:rPr>
        <w:t xml:space="preserve">ктивізація пізнавальної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мисленнєвої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діяльності учнів НУШ </w:t>
      </w:r>
      <w:r w:rsidRPr="009437FC">
        <w:rPr>
          <w:rFonts w:ascii="Times New Roman" w:hAnsi="Times New Roman" w:cs="Times New Roman"/>
          <w:b/>
          <w:bCs/>
          <w:sz w:val="28"/>
          <w:szCs w:val="28"/>
        </w:rPr>
        <w:t xml:space="preserve">під час змішаної форми навчання на уроках з курсу </w:t>
      </w:r>
      <w:proofErr w:type="spellStart"/>
      <w:r w:rsidRPr="009437FC">
        <w:rPr>
          <w:rFonts w:ascii="Times New Roman" w:hAnsi="Times New Roman" w:cs="Times New Roman"/>
          <w:b/>
          <w:bCs/>
          <w:sz w:val="28"/>
          <w:szCs w:val="28"/>
        </w:rPr>
        <w:t>“Здоров’я</w:t>
      </w:r>
      <w:proofErr w:type="spellEnd"/>
      <w:r w:rsidRPr="009437FC">
        <w:rPr>
          <w:rFonts w:ascii="Times New Roman" w:hAnsi="Times New Roman" w:cs="Times New Roman"/>
          <w:b/>
          <w:bCs/>
          <w:sz w:val="28"/>
          <w:szCs w:val="28"/>
        </w:rPr>
        <w:t xml:space="preserve">, безпека та </w:t>
      </w:r>
      <w:proofErr w:type="spellStart"/>
      <w:r w:rsidRPr="009437FC">
        <w:rPr>
          <w:rFonts w:ascii="Times New Roman" w:hAnsi="Times New Roman" w:cs="Times New Roman"/>
          <w:b/>
          <w:bCs/>
          <w:sz w:val="28"/>
          <w:szCs w:val="28"/>
        </w:rPr>
        <w:t>добробут”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437FC" w:rsidRPr="009437FC" w:rsidRDefault="009437FC" w:rsidP="009437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Вчитель біології Криворізької гімназії №130 Короткова Людмила Анатоліївна</w:t>
      </w:r>
    </w:p>
    <w:p w:rsidR="00275D5B" w:rsidRDefault="00275D5B" w:rsidP="009437F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викладаю курс «Здоров’я, безпека та добробут» у 6 класі НУШ за підручником авторського колективу під керівництвом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Воронцової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складеним за модельною навчальною програмою «Здоров’я, безпека та добробут. 5-6 класи (інтегрований курс)» авторства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Воронцової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 та ін.</w:t>
      </w:r>
    </w:p>
    <w:p w:rsidR="00275D5B" w:rsidRDefault="004A1F79" w:rsidP="009437FC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Важливо сформувати у підростаючого покоління соціальну</w:t>
      </w:r>
      <w:r w:rsidR="0069276A" w:rsidRPr="0087616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69276A" w:rsidRPr="0087616E">
        <w:rPr>
          <w:rFonts w:ascii="Times New Roman" w:hAnsi="Times New Roman" w:cs="Times New Roman"/>
          <w:sz w:val="28"/>
          <w:szCs w:val="28"/>
        </w:rPr>
        <w:t>здоров’язбереж</w:t>
      </w:r>
      <w:r w:rsidR="0069276A">
        <w:rPr>
          <w:rFonts w:ascii="Times New Roman" w:hAnsi="Times New Roman" w:cs="Times New Roman"/>
          <w:sz w:val="28"/>
          <w:szCs w:val="28"/>
        </w:rPr>
        <w:t>уваль</w:t>
      </w:r>
      <w:r>
        <w:rPr>
          <w:rFonts w:ascii="Times New Roman" w:hAnsi="Times New Roman" w:cs="Times New Roman"/>
          <w:sz w:val="28"/>
          <w:szCs w:val="28"/>
        </w:rPr>
        <w:t>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компетентності</w:t>
      </w:r>
      <w:r w:rsidR="0069276A" w:rsidRPr="0087616E">
        <w:rPr>
          <w:rFonts w:ascii="Times New Roman" w:hAnsi="Times New Roman" w:cs="Times New Roman"/>
          <w:sz w:val="28"/>
          <w:szCs w:val="28"/>
        </w:rPr>
        <w:t xml:space="preserve"> </w:t>
      </w:r>
      <w:r w:rsidR="00275D5B" w:rsidRPr="0064454A">
        <w:rPr>
          <w:rFonts w:ascii="Times New Roman" w:hAnsi="Times New Roman" w:cs="Times New Roman"/>
          <w:sz w:val="28"/>
        </w:rPr>
        <w:t>—</w:t>
      </w:r>
      <w:r w:rsidR="00275D5B">
        <w:rPr>
          <w:rFonts w:ascii="Times New Roman" w:hAnsi="Times New Roman" w:cs="Times New Roman"/>
          <w:sz w:val="28"/>
        </w:rPr>
        <w:t xml:space="preserve"> </w:t>
      </w:r>
      <w:r w:rsidR="00275D5B" w:rsidRPr="0087616E">
        <w:rPr>
          <w:rFonts w:ascii="Times New Roman" w:hAnsi="Times New Roman" w:cs="Times New Roman"/>
          <w:sz w:val="28"/>
          <w:szCs w:val="28"/>
        </w:rPr>
        <w:t xml:space="preserve">це </w:t>
      </w:r>
      <w:r w:rsidR="0069276A">
        <w:rPr>
          <w:rFonts w:ascii="Times New Roman" w:hAnsi="Times New Roman" w:cs="Times New Roman"/>
          <w:sz w:val="28"/>
          <w:szCs w:val="28"/>
        </w:rPr>
        <w:t>вміння планувати і реалізовувати своє</w:t>
      </w:r>
      <w:r w:rsidR="00275D5B" w:rsidRPr="0087616E">
        <w:rPr>
          <w:rFonts w:ascii="Times New Roman" w:hAnsi="Times New Roman" w:cs="Times New Roman"/>
          <w:sz w:val="28"/>
          <w:szCs w:val="28"/>
        </w:rPr>
        <w:t xml:space="preserve"> життя у спосіб, сприятливий для здоров’я і безпеки людини та її соціального оточення. </w:t>
      </w:r>
      <w:r w:rsidR="0069276A">
        <w:rPr>
          <w:rFonts w:ascii="Times New Roman" w:hAnsi="Times New Roman" w:cs="Times New Roman"/>
          <w:sz w:val="28"/>
        </w:rPr>
        <w:t>Ці, а також навчання впродовж життя, є</w:t>
      </w:r>
      <w:r w:rsidR="00275D5B">
        <w:rPr>
          <w:rFonts w:ascii="Times New Roman" w:hAnsi="Times New Roman" w:cs="Times New Roman"/>
          <w:sz w:val="28"/>
        </w:rPr>
        <w:t xml:space="preserve"> </w:t>
      </w:r>
      <w:r w:rsidR="0069276A">
        <w:rPr>
          <w:rFonts w:ascii="Times New Roman" w:hAnsi="Times New Roman" w:cs="Times New Roman"/>
          <w:sz w:val="28"/>
        </w:rPr>
        <w:t xml:space="preserve">одними з ключових </w:t>
      </w:r>
      <w:proofErr w:type="spellStart"/>
      <w:r w:rsidR="0069276A">
        <w:rPr>
          <w:rFonts w:ascii="Times New Roman" w:hAnsi="Times New Roman" w:cs="Times New Roman"/>
          <w:sz w:val="28"/>
        </w:rPr>
        <w:t>компетентностей</w:t>
      </w:r>
      <w:proofErr w:type="spellEnd"/>
      <w:r w:rsidR="0069276A">
        <w:rPr>
          <w:rFonts w:ascii="Times New Roman" w:hAnsi="Times New Roman" w:cs="Times New Roman"/>
          <w:sz w:val="28"/>
        </w:rPr>
        <w:t>, які мають</w:t>
      </w:r>
      <w:r w:rsidR="00275D5B" w:rsidRPr="0064454A">
        <w:rPr>
          <w:rFonts w:ascii="Times New Roman" w:hAnsi="Times New Roman" w:cs="Times New Roman"/>
          <w:sz w:val="28"/>
        </w:rPr>
        <w:t xml:space="preserve"> бути сформован</w:t>
      </w:r>
      <w:r w:rsidR="0069276A">
        <w:rPr>
          <w:rFonts w:ascii="Times New Roman" w:hAnsi="Times New Roman" w:cs="Times New Roman"/>
          <w:sz w:val="28"/>
        </w:rPr>
        <w:t>і</w:t>
      </w:r>
      <w:r w:rsidR="00275D5B" w:rsidRPr="0064454A">
        <w:rPr>
          <w:rFonts w:ascii="Times New Roman" w:hAnsi="Times New Roman" w:cs="Times New Roman"/>
          <w:sz w:val="28"/>
        </w:rPr>
        <w:t xml:space="preserve"> в учнів. </w:t>
      </w:r>
      <w:r w:rsidR="0069276A">
        <w:rPr>
          <w:rFonts w:ascii="Times New Roman" w:hAnsi="Times New Roman" w:cs="Times New Roman"/>
          <w:sz w:val="28"/>
        </w:rPr>
        <w:t xml:space="preserve">Важливо не розгубитися, а застосувати такі методи та форми роботи, які будуть активізувати і спонукати учнів до правильних дій та висновків. </w:t>
      </w:r>
    </w:p>
    <w:p w:rsidR="0069276A" w:rsidRPr="00FD0BA6" w:rsidRDefault="0069276A" w:rsidP="009437F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Під час активізації </w:t>
      </w:r>
      <w:proofErr w:type="spellStart"/>
      <w:r>
        <w:rPr>
          <w:rFonts w:ascii="Times New Roman" w:hAnsi="Times New Roman" w:cs="Times New Roman"/>
          <w:sz w:val="28"/>
        </w:rPr>
        <w:t>мисленнєвої</w:t>
      </w:r>
      <w:proofErr w:type="spellEnd"/>
      <w:r>
        <w:rPr>
          <w:rFonts w:ascii="Times New Roman" w:hAnsi="Times New Roman" w:cs="Times New Roman"/>
          <w:sz w:val="28"/>
        </w:rPr>
        <w:t xml:space="preserve"> діяльності формуються життєві навички, </w:t>
      </w:r>
      <w:r w:rsidRPr="0087616E">
        <w:rPr>
          <w:rFonts w:ascii="Times New Roman" w:hAnsi="Times New Roman" w:cs="Times New Roman"/>
          <w:sz w:val="28"/>
          <w:szCs w:val="28"/>
        </w:rPr>
        <w:t xml:space="preserve">що сприяють соціальному здоров’ю </w:t>
      </w:r>
      <w:r>
        <w:rPr>
          <w:rFonts w:ascii="Times New Roman" w:hAnsi="Times New Roman" w:cs="Times New Roman"/>
          <w:sz w:val="28"/>
          <w:szCs w:val="28"/>
        </w:rPr>
        <w:t>, а саме:</w:t>
      </w:r>
      <w:r w:rsidRPr="006927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уміння слухати,</w:t>
      </w:r>
      <w:r w:rsidRPr="0087616E">
        <w:rPr>
          <w:rFonts w:ascii="Times New Roman" w:hAnsi="Times New Roman" w:cs="Times New Roman"/>
          <w:sz w:val="28"/>
          <w:szCs w:val="28"/>
        </w:rPr>
        <w:t xml:space="preserve"> умінн</w:t>
      </w:r>
      <w:r>
        <w:rPr>
          <w:rFonts w:ascii="Times New Roman" w:hAnsi="Times New Roman" w:cs="Times New Roman"/>
          <w:sz w:val="28"/>
          <w:szCs w:val="28"/>
        </w:rPr>
        <w:t>я чітко висловлювати свої думки, уміння виражати свої почуття, володіння невербальними</w:t>
      </w:r>
      <w:r w:rsidRPr="0087616E">
        <w:rPr>
          <w:rFonts w:ascii="Times New Roman" w:hAnsi="Times New Roman" w:cs="Times New Roman"/>
          <w:sz w:val="28"/>
          <w:szCs w:val="28"/>
        </w:rPr>
        <w:t xml:space="preserve"> засобами спілкування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7616E">
        <w:rPr>
          <w:rFonts w:ascii="Times New Roman" w:hAnsi="Times New Roman" w:cs="Times New Roman"/>
          <w:sz w:val="28"/>
          <w:szCs w:val="28"/>
        </w:rPr>
        <w:t xml:space="preserve"> уміння адекватно реагувати на критику.</w:t>
      </w:r>
    </w:p>
    <w:p w:rsidR="0087616E" w:rsidRDefault="0069276A" w:rsidP="009437F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Зміст підручника розвиває </w:t>
      </w:r>
      <w:r w:rsidR="0087616E" w:rsidRPr="0087616E">
        <w:rPr>
          <w:rFonts w:ascii="Times New Roman" w:hAnsi="Times New Roman" w:cs="Times New Roman"/>
          <w:sz w:val="28"/>
          <w:szCs w:val="28"/>
        </w:rPr>
        <w:t>уміння розуміти почуття, потреби і проблеми інших людей; уміння висловити це розуміння; уміння зважати на почуття інших людей; уміння допомагати та підтримувати.</w:t>
      </w:r>
    </w:p>
    <w:p w:rsidR="000200A1" w:rsidRDefault="0069276A" w:rsidP="009437F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своїй роботі я часто використовую завдання для обговорення, а саме мозковий штурм, обговорення в групах, аналіз життєвих ситуацій.</w:t>
      </w:r>
      <w:r w:rsidR="005074A5">
        <w:rPr>
          <w:rFonts w:ascii="Times New Roman" w:hAnsi="Times New Roman" w:cs="Times New Roman"/>
          <w:sz w:val="28"/>
          <w:szCs w:val="28"/>
        </w:rPr>
        <w:t xml:space="preserve"> Велику увагу приділяю рольовим іграм, дебатам, інсценуванням. Цікавість у учнів викликають завдання з </w:t>
      </w:r>
      <w:r w:rsidR="005074A5"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spellStart"/>
      <w:r w:rsidR="005074A5" w:rsidRPr="005074A5">
        <w:rPr>
          <w:rFonts w:ascii="Times New Roman" w:hAnsi="Times New Roman" w:cs="Times New Roman"/>
          <w:sz w:val="28"/>
          <w:szCs w:val="28"/>
        </w:rPr>
        <w:t>-кодами</w:t>
      </w:r>
      <w:proofErr w:type="spellEnd"/>
      <w:r w:rsidR="005074A5" w:rsidRPr="005074A5">
        <w:rPr>
          <w:rFonts w:ascii="Times New Roman" w:hAnsi="Times New Roman" w:cs="Times New Roman"/>
          <w:sz w:val="28"/>
          <w:szCs w:val="28"/>
        </w:rPr>
        <w:t xml:space="preserve"> (відео, </w:t>
      </w:r>
      <w:r w:rsidR="005074A5">
        <w:rPr>
          <w:rFonts w:ascii="Times New Roman" w:hAnsi="Times New Roman" w:cs="Times New Roman"/>
          <w:sz w:val="28"/>
          <w:szCs w:val="28"/>
        </w:rPr>
        <w:t>різні вправи, інтерактивні ігри та ін.).</w:t>
      </w:r>
    </w:p>
    <w:p w:rsidR="00FD0BA6" w:rsidRPr="00FD0BA6" w:rsidRDefault="004A1F79" w:rsidP="009437F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Життя та обставини склалися так, що ми не можемо вчитися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>, а тому школа разом з батьками обрали змішану форму навчання. І серед моделей такої форми навчання зарекомендувала себе р</w:t>
      </w:r>
      <w:r w:rsidR="00FD0BA6" w:rsidRPr="00FD0BA6">
        <w:rPr>
          <w:rFonts w:ascii="Times New Roman" w:hAnsi="Times New Roman" w:cs="Times New Roman"/>
          <w:sz w:val="28"/>
          <w:szCs w:val="28"/>
        </w:rPr>
        <w:t>отаційна модель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D0BA6" w:rsidRPr="00FD0BA6">
        <w:rPr>
          <w:rFonts w:ascii="Times New Roman" w:hAnsi="Times New Roman" w:cs="Times New Roman"/>
          <w:sz w:val="28"/>
          <w:szCs w:val="28"/>
        </w:rPr>
        <w:t xml:space="preserve">Суть цієї моделі полягає у так званій «ротації» учнів у школі. Відбувається також і «ротація» видів діяльності учнів – </w:t>
      </w:r>
      <w:proofErr w:type="spellStart"/>
      <w:r w:rsidR="00FD0BA6" w:rsidRPr="00FD0BA6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FD0BA6" w:rsidRPr="00FD0B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FD0BA6" w:rsidRPr="00FD0BA6">
        <w:rPr>
          <w:rFonts w:ascii="Times New Roman" w:hAnsi="Times New Roman" w:cs="Times New Roman"/>
          <w:sz w:val="28"/>
          <w:szCs w:val="28"/>
        </w:rPr>
        <w:t>офлайн</w:t>
      </w:r>
      <w:proofErr w:type="spellEnd"/>
      <w:r w:rsidR="00FD0BA6" w:rsidRPr="00FD0BA6">
        <w:rPr>
          <w:rFonts w:ascii="Times New Roman" w:hAnsi="Times New Roman" w:cs="Times New Roman"/>
          <w:sz w:val="28"/>
          <w:szCs w:val="28"/>
        </w:rPr>
        <w:t>.</w:t>
      </w:r>
    </w:p>
    <w:p w:rsidR="0091427A" w:rsidRDefault="00EC5A36" w:rsidP="009437F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761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Питання активізації діяльності</w:t>
      </w:r>
      <w:r w:rsidRPr="008761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учнів належать до найбільш актуальних проблем сучасної педагогічної науки і практики. </w:t>
      </w:r>
      <w:r w:rsidR="00FD0BA6" w:rsidRPr="00FD0BA6">
        <w:rPr>
          <w:rFonts w:ascii="Times New Roman" w:hAnsi="Times New Roman" w:cs="Times New Roman"/>
          <w:sz w:val="28"/>
          <w:szCs w:val="28"/>
        </w:rPr>
        <w:t xml:space="preserve">Різновидом </w:t>
      </w:r>
      <w:r w:rsidR="00FD0BA6" w:rsidRPr="00EC5A36">
        <w:rPr>
          <w:rFonts w:ascii="Times New Roman" w:hAnsi="Times New Roman" w:cs="Times New Roman"/>
          <w:b/>
          <w:sz w:val="28"/>
          <w:szCs w:val="28"/>
        </w:rPr>
        <w:t>цієї моделі є робота за технологією «Перевернутий клас»,</w:t>
      </w:r>
      <w:r w:rsidR="00FD0BA6" w:rsidRPr="00FD0BA6">
        <w:rPr>
          <w:rFonts w:ascii="Times New Roman" w:hAnsi="Times New Roman" w:cs="Times New Roman"/>
          <w:sz w:val="28"/>
          <w:szCs w:val="28"/>
        </w:rPr>
        <w:t xml:space="preserve"> коли учні частину матеріалів опрацьовують самостійно, а у класі обговорюють дискусійні питання, чи </w:t>
      </w:r>
      <w:r w:rsidR="00FD0BA6" w:rsidRPr="00FD0BA6">
        <w:rPr>
          <w:rFonts w:ascii="Times New Roman" w:hAnsi="Times New Roman" w:cs="Times New Roman"/>
          <w:sz w:val="28"/>
          <w:szCs w:val="28"/>
        </w:rPr>
        <w:lastRenderedPageBreak/>
        <w:t>консультуються з учителем, або вивчають наступну частину матеріалу. Саме так</w:t>
      </w:r>
      <w:r w:rsidR="0091427A">
        <w:rPr>
          <w:rFonts w:ascii="Times New Roman" w:hAnsi="Times New Roman" w:cs="Times New Roman"/>
          <w:sz w:val="28"/>
          <w:szCs w:val="28"/>
        </w:rPr>
        <w:t>а</w:t>
      </w:r>
      <w:r w:rsidR="00FD0BA6" w:rsidRPr="00FD0BA6">
        <w:rPr>
          <w:rFonts w:ascii="Times New Roman" w:hAnsi="Times New Roman" w:cs="Times New Roman"/>
          <w:sz w:val="28"/>
          <w:szCs w:val="28"/>
        </w:rPr>
        <w:t xml:space="preserve"> модель </w:t>
      </w:r>
      <w:r w:rsidR="0091427A">
        <w:rPr>
          <w:rFonts w:ascii="Times New Roman" w:hAnsi="Times New Roman" w:cs="Times New Roman"/>
          <w:sz w:val="28"/>
          <w:szCs w:val="28"/>
        </w:rPr>
        <w:t>отримала «зелене світло» у більшості шко</w:t>
      </w:r>
      <w:r w:rsidR="00FD0BA6" w:rsidRPr="00FD0BA6">
        <w:rPr>
          <w:rFonts w:ascii="Times New Roman" w:hAnsi="Times New Roman" w:cs="Times New Roman"/>
          <w:sz w:val="28"/>
          <w:szCs w:val="28"/>
        </w:rPr>
        <w:t>л</w:t>
      </w:r>
      <w:r w:rsidR="0091427A">
        <w:rPr>
          <w:rFonts w:ascii="Times New Roman" w:hAnsi="Times New Roman" w:cs="Times New Roman"/>
          <w:sz w:val="28"/>
          <w:szCs w:val="28"/>
        </w:rPr>
        <w:t>ах</w:t>
      </w:r>
      <w:r w:rsidR="00FD0BA6" w:rsidRPr="00FD0BA6">
        <w:rPr>
          <w:rFonts w:ascii="Times New Roman" w:hAnsi="Times New Roman" w:cs="Times New Roman"/>
          <w:sz w:val="28"/>
          <w:szCs w:val="28"/>
        </w:rPr>
        <w:t xml:space="preserve"> в Укр</w:t>
      </w:r>
      <w:r w:rsidR="0091427A">
        <w:rPr>
          <w:rFonts w:ascii="Times New Roman" w:hAnsi="Times New Roman" w:cs="Times New Roman"/>
          <w:sz w:val="28"/>
          <w:szCs w:val="28"/>
        </w:rPr>
        <w:t>аїні, які обрали змішану форму</w:t>
      </w:r>
      <w:r w:rsidR="00FD0BA6" w:rsidRPr="00FD0BA6">
        <w:rPr>
          <w:rFonts w:ascii="Times New Roman" w:hAnsi="Times New Roman" w:cs="Times New Roman"/>
          <w:sz w:val="28"/>
          <w:szCs w:val="28"/>
        </w:rPr>
        <w:t xml:space="preserve"> навчання.</w:t>
      </w:r>
      <w:r w:rsidR="00FD0BA6" w:rsidRPr="00FD0BA6">
        <w:t xml:space="preserve"> </w:t>
      </w:r>
    </w:p>
    <w:p w:rsidR="0091427A" w:rsidRPr="0091427A" w:rsidRDefault="0091427A" w:rsidP="009437FC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зупинитися 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гейміфікації</w:t>
      </w:r>
      <w:proofErr w:type="spellEnd"/>
      <w:r w:rsidR="00FD0BA6" w:rsidRPr="00EC5A36">
        <w:rPr>
          <w:rFonts w:ascii="Times New Roman" w:hAnsi="Times New Roman" w:cs="Times New Roman"/>
          <w:b/>
          <w:sz w:val="28"/>
          <w:szCs w:val="28"/>
        </w:rPr>
        <w:t>.</w:t>
      </w:r>
      <w:r w:rsidR="00FD0BA6" w:rsidRPr="00FD0BA6">
        <w:rPr>
          <w:rFonts w:ascii="Times New Roman" w:hAnsi="Times New Roman" w:cs="Times New Roman"/>
          <w:sz w:val="28"/>
          <w:szCs w:val="28"/>
        </w:rPr>
        <w:t xml:space="preserve"> Це коли ігрові правила використовують для досягнення реальних цілей. І</w:t>
      </w:r>
      <w:r>
        <w:rPr>
          <w:rFonts w:ascii="Times New Roman" w:hAnsi="Times New Roman" w:cs="Times New Roman"/>
          <w:sz w:val="28"/>
          <w:szCs w:val="28"/>
        </w:rPr>
        <w:t>ншими словами, за рахунок гри можна робити</w:t>
      </w:r>
      <w:r w:rsidR="00FD0BA6" w:rsidRPr="00FD0BA6">
        <w:rPr>
          <w:rFonts w:ascii="Times New Roman" w:hAnsi="Times New Roman" w:cs="Times New Roman"/>
          <w:sz w:val="28"/>
          <w:szCs w:val="28"/>
        </w:rPr>
        <w:t xml:space="preserve"> нудні завдання цікавими, </w:t>
      </w:r>
      <w:proofErr w:type="spellStart"/>
      <w:r w:rsidR="00FD0BA6" w:rsidRPr="00FD0BA6">
        <w:rPr>
          <w:rFonts w:ascii="Times New Roman" w:hAnsi="Times New Roman" w:cs="Times New Roman"/>
          <w:sz w:val="28"/>
          <w:szCs w:val="28"/>
        </w:rPr>
        <w:t>уникаюче</w:t>
      </w:r>
      <w:proofErr w:type="spellEnd"/>
      <w:r w:rsidR="00FD0BA6" w:rsidRPr="00FD0BA6">
        <w:rPr>
          <w:rFonts w:ascii="Times New Roman" w:hAnsi="Times New Roman" w:cs="Times New Roman"/>
          <w:sz w:val="28"/>
          <w:szCs w:val="28"/>
        </w:rPr>
        <w:t xml:space="preserve"> - бажаним, а складне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D0BA6" w:rsidRPr="00FD0BA6">
        <w:rPr>
          <w:rFonts w:ascii="Times New Roman" w:hAnsi="Times New Roman" w:cs="Times New Roman"/>
          <w:sz w:val="28"/>
          <w:szCs w:val="28"/>
        </w:rPr>
        <w:t xml:space="preserve"> простим</w:t>
      </w:r>
      <w:r>
        <w:rPr>
          <w:rFonts w:ascii="Times New Roman" w:hAnsi="Times New Roman" w:cs="Times New Roman"/>
          <w:sz w:val="28"/>
          <w:szCs w:val="28"/>
        </w:rPr>
        <w:t>. Учні це дуже полюбляють</w:t>
      </w:r>
      <w:r w:rsidR="00FD0BA6" w:rsidRPr="00FD0BA6">
        <w:rPr>
          <w:rFonts w:ascii="Times New Roman" w:hAnsi="Times New Roman" w:cs="Times New Roman"/>
          <w:sz w:val="28"/>
          <w:szCs w:val="28"/>
        </w:rPr>
        <w:t>.</w:t>
      </w:r>
      <w:r w:rsidRPr="00914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Наприклад, я часто пропоную учням виконувати завдання на платформ</w:t>
      </w:r>
      <w:r>
        <w:rPr>
          <w:rFonts w:ascii="Times New Roman" w:hAnsi="Times New Roman" w:cs="Times New Roman"/>
          <w:sz w:val="28"/>
          <w:szCs w:val="28"/>
          <w:lang w:val="ru-RU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LearningApps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LiveWorkSheets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1427A" w:rsidRPr="0091427A" w:rsidRDefault="0091427A" w:rsidP="009437F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Також я застосовую м</w:t>
      </w:r>
      <w:r w:rsidR="00EC5A36" w:rsidRPr="00EC5A36">
        <w:rPr>
          <w:rFonts w:ascii="Times New Roman" w:hAnsi="Times New Roman" w:cs="Times New Roman"/>
          <w:b/>
          <w:sz w:val="28"/>
          <w:szCs w:val="28"/>
        </w:rPr>
        <w:t>ентальні карти.</w:t>
      </w:r>
      <w:r w:rsidR="00EC5A36" w:rsidRPr="00EC5A36">
        <w:rPr>
          <w:rFonts w:ascii="Times New Roman" w:hAnsi="Times New Roman" w:cs="Times New Roman"/>
          <w:sz w:val="28"/>
          <w:szCs w:val="28"/>
        </w:rPr>
        <w:t xml:space="preserve"> Це техніка візуалізації мислення. </w:t>
      </w:r>
      <w:r>
        <w:rPr>
          <w:rFonts w:ascii="Times New Roman" w:hAnsi="Times New Roman" w:cs="Times New Roman"/>
          <w:sz w:val="28"/>
          <w:szCs w:val="28"/>
        </w:rPr>
        <w:t>Використ</w:t>
      </w:r>
      <w:r w:rsidR="00EC5A36" w:rsidRPr="00EC5A36">
        <w:rPr>
          <w:rFonts w:ascii="Times New Roman" w:hAnsi="Times New Roman" w:cs="Times New Roman"/>
          <w:sz w:val="28"/>
          <w:szCs w:val="28"/>
        </w:rPr>
        <w:t>ання м</w:t>
      </w:r>
      <w:r>
        <w:rPr>
          <w:rFonts w:ascii="Times New Roman" w:hAnsi="Times New Roman" w:cs="Times New Roman"/>
          <w:sz w:val="28"/>
          <w:szCs w:val="28"/>
        </w:rPr>
        <w:t>ентальних карт дуже різноманітне</w:t>
      </w:r>
      <w:r w:rsidR="00EC5A36" w:rsidRPr="00EC5A36">
        <w:rPr>
          <w:rFonts w:ascii="Times New Roman" w:hAnsi="Times New Roman" w:cs="Times New Roman"/>
          <w:sz w:val="28"/>
          <w:szCs w:val="28"/>
        </w:rPr>
        <w:t xml:space="preserve"> - наприклад, їх можна використовувати для того, щоб зафіксувати, зрозуміти і запам'ятати</w:t>
      </w:r>
      <w:r>
        <w:rPr>
          <w:rFonts w:ascii="Times New Roman" w:hAnsi="Times New Roman" w:cs="Times New Roman"/>
          <w:sz w:val="28"/>
          <w:szCs w:val="28"/>
        </w:rPr>
        <w:t xml:space="preserve"> зміст параграфу, згенерувати і записати ідеї у вигляді схем та малюнків.</w:t>
      </w:r>
    </w:p>
    <w:p w:rsidR="0091427A" w:rsidRDefault="0091427A" w:rsidP="009437F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активізувати мовленнєву діяльність, я використовую такий підхід, який дозволяє стимулювати самоосвітню діяльність; висловлювати власні дум</w:t>
      </w:r>
      <w:r w:rsidRPr="0087616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и та </w:t>
      </w:r>
      <w:r w:rsidRPr="0087616E">
        <w:rPr>
          <w:rFonts w:ascii="Times New Roman" w:hAnsi="Times New Roman" w:cs="Times New Roman"/>
          <w:sz w:val="28"/>
          <w:szCs w:val="28"/>
        </w:rPr>
        <w:t>пі</w:t>
      </w:r>
      <w:r>
        <w:rPr>
          <w:rFonts w:ascii="Times New Roman" w:hAnsi="Times New Roman" w:cs="Times New Roman"/>
          <w:sz w:val="28"/>
          <w:szCs w:val="28"/>
        </w:rPr>
        <w:t>дби</w:t>
      </w:r>
      <w:r w:rsidRPr="0087616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ати завдання</w:t>
      </w:r>
      <w:r w:rsidRPr="0087616E">
        <w:rPr>
          <w:rFonts w:ascii="Times New Roman" w:hAnsi="Times New Roman" w:cs="Times New Roman"/>
          <w:sz w:val="28"/>
          <w:szCs w:val="28"/>
        </w:rPr>
        <w:t>, які вимагають використання</w:t>
      </w:r>
      <w:r>
        <w:rPr>
          <w:rFonts w:ascii="Times New Roman" w:hAnsi="Times New Roman" w:cs="Times New Roman"/>
          <w:sz w:val="28"/>
          <w:szCs w:val="28"/>
        </w:rPr>
        <w:t xml:space="preserve"> додаткових джерел інформації. Я використовую такі відомі </w:t>
      </w:r>
      <w:r w:rsidRPr="0087616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 взаємодіючого навчання: д</w:t>
      </w:r>
      <w:r w:rsidRPr="0087616E">
        <w:rPr>
          <w:rFonts w:ascii="Times New Roman" w:hAnsi="Times New Roman" w:cs="Times New Roman"/>
          <w:sz w:val="28"/>
          <w:szCs w:val="28"/>
        </w:rPr>
        <w:t>ебати</w:t>
      </w:r>
      <w:r>
        <w:rPr>
          <w:rFonts w:ascii="Times New Roman" w:hAnsi="Times New Roman" w:cs="Times New Roman"/>
          <w:sz w:val="28"/>
          <w:szCs w:val="28"/>
        </w:rPr>
        <w:t>, р</w:t>
      </w:r>
      <w:r w:rsidRPr="0087616E">
        <w:rPr>
          <w:rFonts w:ascii="Times New Roman" w:hAnsi="Times New Roman" w:cs="Times New Roman"/>
          <w:sz w:val="28"/>
          <w:szCs w:val="28"/>
        </w:rPr>
        <w:t>ольові ігри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87616E">
        <w:rPr>
          <w:rFonts w:ascii="Times New Roman" w:hAnsi="Times New Roman" w:cs="Times New Roman"/>
          <w:sz w:val="28"/>
          <w:szCs w:val="28"/>
        </w:rPr>
        <w:t>заємонавчання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, м</w:t>
      </w:r>
      <w:r w:rsidRPr="0087616E">
        <w:rPr>
          <w:rFonts w:ascii="Times New Roman" w:hAnsi="Times New Roman" w:cs="Times New Roman"/>
          <w:sz w:val="28"/>
          <w:szCs w:val="28"/>
        </w:rPr>
        <w:t>озковий штурм</w:t>
      </w:r>
      <w:r>
        <w:rPr>
          <w:rFonts w:ascii="Times New Roman" w:hAnsi="Times New Roman" w:cs="Times New Roman"/>
          <w:sz w:val="28"/>
          <w:szCs w:val="28"/>
        </w:rPr>
        <w:t>, роботу</w:t>
      </w:r>
      <w:r w:rsidRPr="0087616E">
        <w:rPr>
          <w:rFonts w:ascii="Times New Roman" w:hAnsi="Times New Roman" w:cs="Times New Roman"/>
          <w:sz w:val="28"/>
          <w:szCs w:val="28"/>
        </w:rPr>
        <w:t xml:space="preserve"> з товаришами</w:t>
      </w:r>
      <w:r>
        <w:rPr>
          <w:rFonts w:ascii="Times New Roman" w:hAnsi="Times New Roman" w:cs="Times New Roman"/>
          <w:sz w:val="28"/>
          <w:szCs w:val="28"/>
        </w:rPr>
        <w:t>, дискусії, обговорення, бесіди, коло знань, н</w:t>
      </w:r>
      <w:r w:rsidRPr="0087616E">
        <w:rPr>
          <w:rFonts w:ascii="Times New Roman" w:hAnsi="Times New Roman" w:cs="Times New Roman"/>
          <w:sz w:val="28"/>
          <w:szCs w:val="28"/>
        </w:rPr>
        <w:t>авчальні групи, які співпрацюють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761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27A" w:rsidRDefault="0091427A" w:rsidP="009437F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запевнити, що інтерактивні методи навчання допомагають оволодіти життєвими навичками і розширити сприйняття учнями себе та інших.</w:t>
      </w:r>
      <w:r w:rsidRPr="00275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 заохочує до співпраці, а не до конкуренції.</w:t>
      </w:r>
      <w:r w:rsidRPr="00275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Іде потужний процес пізнавальної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мисленнєвої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діяльності під час навчання. Учні вчаться слухати та спілкуватися,</w:t>
      </w:r>
      <w:r w:rsidRPr="00275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формується вміння толерантного розуміння</w:t>
      </w:r>
      <w:r w:rsidRPr="00275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навколишнього середовища</w:t>
      </w:r>
      <w:r w:rsidRPr="00275D5B">
        <w:rPr>
          <w:rFonts w:ascii="Times New Roman" w:hAnsi="Times New Roman" w:cs="Times New Roman"/>
          <w:sz w:val="28"/>
          <w:szCs w:val="28"/>
        </w:rPr>
        <w:t>.</w:t>
      </w:r>
    </w:p>
    <w:p w:rsidR="00C7234B" w:rsidRPr="00C7234B" w:rsidRDefault="00C7234B" w:rsidP="00C7234B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34B">
        <w:rPr>
          <w:rFonts w:ascii="Times New Roman" w:hAnsi="Times New Roman" w:cs="Times New Roman"/>
          <w:b/>
          <w:sz w:val="28"/>
          <w:szCs w:val="28"/>
        </w:rPr>
        <w:t>Список використаних джерел:</w:t>
      </w:r>
    </w:p>
    <w:p w:rsidR="00000000" w:rsidRPr="00C7234B" w:rsidRDefault="00C7234B" w:rsidP="00C723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</w:hyperlink>
      <w:hyperlink r:id="rId6" w:history="1"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dlse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multycourse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page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/19/116</w:t>
        </w:r>
      </w:hyperlink>
      <w:r w:rsidRPr="00C723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C7234B" w:rsidRDefault="00C7234B" w:rsidP="00C723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nus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articles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zmishane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navchannya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yak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organizuvaty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yakisnyj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osvitnij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protses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umovah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vijny</w:t>
        </w:r>
        <w:proofErr w:type="spellEnd"/>
      </w:hyperlink>
      <w:hyperlink r:id="rId8" w:history="1"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 w:rsidRPr="00C723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C7234B" w:rsidRDefault="00C7234B" w:rsidP="00C723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</w:hyperlink>
      <w:hyperlink r:id="rId10" w:history="1"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news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osvita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ukraini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metod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perevernutogo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klasu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no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viy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pidhid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do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navchannya</w:t>
        </w:r>
        <w:proofErr w:type="spellEnd"/>
      </w:hyperlink>
      <w:r w:rsidRPr="00C723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C7234B" w:rsidRDefault="00C7234B" w:rsidP="00C723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</w:hyperlink>
      <w:hyperlink r:id="rId12" w:history="1"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naurok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prezentaciya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temu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suchasni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metodi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navchannya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-31604.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Pr="00C723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C7234B" w:rsidRDefault="00C7234B" w:rsidP="00C7234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</w:hyperlink>
      <w:hyperlink r:id="rId14" w:history="1"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naurok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prezentaciya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mentalni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karti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shlyahi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vikoristannya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navchalnomu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procesi</w:t>
        </w:r>
        <w:proofErr w:type="spellEnd"/>
        <w:r w:rsidRPr="00C7234B">
          <w:rPr>
            <w:rStyle w:val="a3"/>
            <w:rFonts w:ascii="Times New Roman" w:hAnsi="Times New Roman" w:cs="Times New Roman"/>
            <w:sz w:val="28"/>
            <w:szCs w:val="28"/>
          </w:rPr>
          <w:t>-141145.</w:t>
        </w:r>
        <w:r w:rsidRPr="00C723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  <w:r w:rsidRPr="00C723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27A" w:rsidRDefault="0091427A" w:rsidP="00EC5A36">
      <w:pPr>
        <w:rPr>
          <w:rFonts w:ascii="Times New Roman" w:hAnsi="Times New Roman" w:cs="Times New Roman"/>
          <w:sz w:val="28"/>
          <w:szCs w:val="28"/>
        </w:rPr>
      </w:pPr>
    </w:p>
    <w:sectPr w:rsidR="0091427A" w:rsidSect="001643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64A76"/>
    <w:multiLevelType w:val="hybridMultilevel"/>
    <w:tmpl w:val="62140F6C"/>
    <w:lvl w:ilvl="0" w:tplc="0BFE6CE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534F44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5B4B10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A6259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34ED6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1CEDBA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D3A640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4EE29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AA6E9B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0BA6"/>
    <w:rsid w:val="000200A1"/>
    <w:rsid w:val="000273A5"/>
    <w:rsid w:val="00034116"/>
    <w:rsid w:val="0016434E"/>
    <w:rsid w:val="00275D5B"/>
    <w:rsid w:val="00485E6D"/>
    <w:rsid w:val="004A1F79"/>
    <w:rsid w:val="005074A5"/>
    <w:rsid w:val="0069276A"/>
    <w:rsid w:val="0087616E"/>
    <w:rsid w:val="0091427A"/>
    <w:rsid w:val="009437FC"/>
    <w:rsid w:val="00BD5362"/>
    <w:rsid w:val="00C7234B"/>
    <w:rsid w:val="00D46532"/>
    <w:rsid w:val="00EC5A36"/>
    <w:rsid w:val="00FD0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34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23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49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4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57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594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27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s.org.ua/articles/zmishane-navchannya-yak-organizuvaty-yakisnyj-osvitnij-protses-v-umovah-vijny/" TargetMode="External"/><Relationship Id="rId13" Type="http://schemas.openxmlformats.org/officeDocument/2006/relationships/hyperlink" Target="https://naurok.com.ua/prezentaciya-mentalni-karti-ta-shlyahi-h-vikoristannya-v-navchalnomu-procesi-141145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us.org.ua/articles/zmishane-navchannya-yak-organizuvaty-yakisnyj-osvitnij-protses-v-umovah-vijny/" TargetMode="External"/><Relationship Id="rId12" Type="http://schemas.openxmlformats.org/officeDocument/2006/relationships/hyperlink" Target="https://naurok.com.ua/prezentaciya-na-temu-suchasni-metodi-navchannya-31604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dlse.multycourse.com.ua/ua/page/19/116" TargetMode="External"/><Relationship Id="rId11" Type="http://schemas.openxmlformats.org/officeDocument/2006/relationships/hyperlink" Target="https://naurok.com.ua/prezentaciya-na-temu-suchasni-metodi-navchannya-31604.html" TargetMode="External"/><Relationship Id="rId5" Type="http://schemas.openxmlformats.org/officeDocument/2006/relationships/hyperlink" Target="http://dlse.multycourse.com.ua/ua/page/19/116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op.ua/news/osvita-v-ukraini/metod-perevernutogo-klasu-noviy-pidhid-do-navchann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p.ua/news/osvita-v-ukraini/metod-perevernutogo-klasu-noviy-pidhid-do-navchannya" TargetMode="External"/><Relationship Id="rId14" Type="http://schemas.openxmlformats.org/officeDocument/2006/relationships/hyperlink" Target="https://naurok.com.ua/prezentaciya-mentalni-karti-ta-shlyahi-h-vikoristannya-v-navchalnomu-procesi-14114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3477</Words>
  <Characters>1982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4</cp:revision>
  <dcterms:created xsi:type="dcterms:W3CDTF">2024-02-23T12:24:00Z</dcterms:created>
  <dcterms:modified xsi:type="dcterms:W3CDTF">2024-03-29T11:09:00Z</dcterms:modified>
</cp:coreProperties>
</file>