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Літні канікули – це чудовий час для дітей, коли вони можуть насолоджуватися свободою від школи та занять і зануритися у безтурботні літні пригоди. Однак, для багатьох батьків виникає питання, чи варто привертати увагу до навчання англійської мови під час літніх канікул. Чи це корисно для дитини і чи буде це перешкодою для її відпочинку та розвитку?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Ті, хто підтримують </w:t>
      </w:r>
      <w:hyperlink r:id="rId6" w:history="1">
        <w:r w:rsidRPr="00BC633D">
          <w:rPr>
            <w:rFonts w:ascii="Times New Roman" w:eastAsia="Times New Roman" w:hAnsi="Times New Roman" w:cs="Times New Roman"/>
            <w:sz w:val="28"/>
            <w:szCs w:val="28"/>
            <w:lang w:eastAsia="uk-UA"/>
          </w:rPr>
          <w:t>навчання англійської для дітей влітку</w:t>
        </w:r>
      </w:hyperlink>
      <w:r w:rsidRPr="00BC633D">
        <w:rPr>
          <w:rFonts w:ascii="Times New Roman" w:eastAsia="Times New Roman" w:hAnsi="Times New Roman" w:cs="Times New Roman"/>
          <w:sz w:val="28"/>
          <w:szCs w:val="28"/>
          <w:lang w:eastAsia="uk-UA"/>
        </w:rPr>
        <w:t xml:space="preserve"> стверджують, що це може мати численні переваги. По-перше, вивчення іноземної мови в ранньому віці сприяє кращому засвоєнню мови, оскільки дитячий мозок здатний швидко засвоювати нові знання. Вивчення англійської мови під час літніх канікул може бути цікавою і захоплюючою формою розваги для дітей, допомагаючи їм покращити свої комунікативні навички та підготуватися до майбутніх навчальних викликів.</w:t>
      </w:r>
    </w:p>
    <w:p w:rsidR="00BC633D" w:rsidRPr="00BC633D" w:rsidRDefault="00BC633D" w:rsidP="00BC633D">
      <w:pPr>
        <w:spacing w:before="240" w:after="210" w:line="240" w:lineRule="auto"/>
        <w:outlineLvl w:val="1"/>
        <w:rPr>
          <w:rFonts w:ascii="Times New Roman" w:eastAsia="Times New Roman" w:hAnsi="Times New Roman" w:cs="Times New Roman"/>
          <w:b/>
          <w:bCs/>
          <w:sz w:val="28"/>
          <w:szCs w:val="28"/>
          <w:lang w:eastAsia="uk-UA"/>
        </w:rPr>
      </w:pPr>
      <w:r w:rsidRPr="00BC633D">
        <w:rPr>
          <w:rFonts w:ascii="Times New Roman" w:eastAsia="Times New Roman" w:hAnsi="Times New Roman" w:cs="Times New Roman"/>
          <w:b/>
          <w:sz w:val="28"/>
          <w:szCs w:val="28"/>
          <w:lang w:eastAsia="uk-UA"/>
        </w:rPr>
        <w:t>Чи потрібно продовжувати навчання дітей влітку?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Питання продовження навчання дітей влітку має багато різних аспектів, і відповідь на нього залежить від багатьох факторів, включаючи потреби та цілі кожної конкретної дитини. Ось декілька факторів, які можна врахувати при вирішенні цього питання:</w:t>
      </w:r>
    </w:p>
    <w:p w:rsidR="00BC633D" w:rsidRPr="00BC633D" w:rsidRDefault="00BC633D" w:rsidP="00BC633D">
      <w:pPr>
        <w:numPr>
          <w:ilvl w:val="0"/>
          <w:numId w:val="1"/>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Академічні потреби</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Якщо дитина має особливі потреби або потребує додаткової підтримки в навчанні, продовження навчання влітку може бути корисним. Це дасть їй можливість зміцнити навички або наздогнати той матеріал, за яким дитина відстає.</w:t>
      </w:r>
    </w:p>
    <w:p w:rsidR="00BC633D" w:rsidRPr="00BC633D" w:rsidRDefault="00BC633D" w:rsidP="00BC633D">
      <w:pPr>
        <w:numPr>
          <w:ilvl w:val="0"/>
          <w:numId w:val="2"/>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Розвиток та підготовка</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Якщо дитина має специфічні мети, наприклад, підготовка до вступу в нову школу, участь у конкурсі або покращення певних навичок, то навчання влітку може бути важливим кроком для досягнення цих цілей.</w:t>
      </w:r>
    </w:p>
    <w:p w:rsidR="00BC633D" w:rsidRPr="00BC633D" w:rsidRDefault="00BC633D" w:rsidP="00BC633D">
      <w:pPr>
        <w:numPr>
          <w:ilvl w:val="0"/>
          <w:numId w:val="3"/>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Баланс та відпочинок</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Відпочинок і розваги також є важливими для дітей, особливо після напруженого навчального року. Продовження навчання влітку може призвести до перевантаження і втрати можливості насолоджуватися безтурботним літом. Важливо забезпечити баланс між навчанням і відпочинком.</w:t>
      </w:r>
    </w:p>
    <w:p w:rsidR="00BC633D" w:rsidRPr="00BC633D" w:rsidRDefault="00BC633D" w:rsidP="00BC633D">
      <w:pPr>
        <w:numPr>
          <w:ilvl w:val="0"/>
          <w:numId w:val="4"/>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Інтереси та мотивація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Якщо дитина не проявляє бажання продовжувати навчання влітку і має низьку мотивацію, це може призвести до негативного впливу на її навчальний процес. </w:t>
      </w:r>
      <w:r w:rsidRPr="00BC633D">
        <w:rPr>
          <w:rFonts w:ascii="Times New Roman" w:eastAsia="Times New Roman" w:hAnsi="Times New Roman" w:cs="Times New Roman"/>
          <w:sz w:val="28"/>
          <w:szCs w:val="28"/>
          <w:lang w:eastAsia="uk-UA"/>
        </w:rPr>
        <w:lastRenderedPageBreak/>
        <w:t>Важливо враховувати інтереси та потреби дитини, щоб забезпечити її позитивний настрій та мотивацію.</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В цілому, немає однозначної відповіді на питання продовження навчання дітей влітку. Вирішення залежить від конкретних обставин і потреб кожної дитини. Важливо забезпечити баланс між навчанням і відпочинком, враховуючи їхні індивідуальні потреби та цілі.</w:t>
      </w:r>
    </w:p>
    <w:p w:rsidR="00BC633D" w:rsidRPr="00BC633D" w:rsidRDefault="00BC633D" w:rsidP="00BC633D">
      <w:pPr>
        <w:spacing w:before="240" w:after="210" w:line="240" w:lineRule="auto"/>
        <w:outlineLvl w:val="1"/>
        <w:rPr>
          <w:rFonts w:ascii="Times New Roman" w:eastAsia="Times New Roman" w:hAnsi="Times New Roman" w:cs="Times New Roman"/>
          <w:b/>
          <w:bCs/>
          <w:sz w:val="28"/>
          <w:szCs w:val="28"/>
          <w:lang w:eastAsia="uk-UA"/>
        </w:rPr>
      </w:pPr>
      <w:r w:rsidRPr="00BC633D">
        <w:rPr>
          <w:rFonts w:ascii="Times New Roman" w:eastAsia="Times New Roman" w:hAnsi="Times New Roman" w:cs="Times New Roman"/>
          <w:b/>
          <w:sz w:val="28"/>
          <w:szCs w:val="28"/>
          <w:lang w:eastAsia="uk-UA"/>
        </w:rPr>
        <w:t>Способи вивчення англійської влітку для дітей</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hyperlink r:id="rId7" w:history="1">
        <w:r w:rsidRPr="00BC633D">
          <w:rPr>
            <w:rFonts w:ascii="Times New Roman" w:eastAsia="Times New Roman" w:hAnsi="Times New Roman" w:cs="Times New Roman"/>
            <w:sz w:val="28"/>
            <w:szCs w:val="28"/>
            <w:lang w:eastAsia="uk-UA"/>
          </w:rPr>
          <w:t>Вивчення англійської мови влітку для дітей</w:t>
        </w:r>
      </w:hyperlink>
      <w:r w:rsidRPr="00BC633D">
        <w:rPr>
          <w:rFonts w:ascii="Times New Roman" w:eastAsia="Times New Roman" w:hAnsi="Times New Roman" w:cs="Times New Roman"/>
          <w:sz w:val="28"/>
          <w:szCs w:val="28"/>
          <w:lang w:eastAsia="uk-UA"/>
        </w:rPr>
        <w:t xml:space="preserve"> може бути захоплюючим та ефективним, якщо використовувати різноманітні та цікаві методи. Ось декілька способів, якими діти можуть вивчати англійську мову під час літніх канікул:</w:t>
      </w:r>
    </w:p>
    <w:p w:rsidR="00BC633D" w:rsidRPr="00BC633D" w:rsidRDefault="00BC633D" w:rsidP="00BC633D">
      <w:pPr>
        <w:numPr>
          <w:ilvl w:val="0"/>
          <w:numId w:val="5"/>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Курси та </w:t>
      </w:r>
      <w:proofErr w:type="spellStart"/>
      <w:r w:rsidRPr="00BC633D">
        <w:rPr>
          <w:rFonts w:ascii="Times New Roman" w:eastAsia="Times New Roman" w:hAnsi="Times New Roman" w:cs="Times New Roman"/>
          <w:sz w:val="28"/>
          <w:szCs w:val="28"/>
          <w:lang w:eastAsia="uk-UA"/>
        </w:rPr>
        <w:t>мовні</w:t>
      </w:r>
      <w:proofErr w:type="spellEnd"/>
      <w:r w:rsidRPr="00BC633D">
        <w:rPr>
          <w:rFonts w:ascii="Times New Roman" w:eastAsia="Times New Roman" w:hAnsi="Times New Roman" w:cs="Times New Roman"/>
          <w:sz w:val="28"/>
          <w:szCs w:val="28"/>
          <w:lang w:eastAsia="uk-UA"/>
        </w:rPr>
        <w:t xml:space="preserve"> табори</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Записати дитину на літні курси англійської мови або </w:t>
      </w:r>
      <w:proofErr w:type="spellStart"/>
      <w:r w:rsidRPr="00BC633D">
        <w:rPr>
          <w:rFonts w:ascii="Times New Roman" w:eastAsia="Times New Roman" w:hAnsi="Times New Roman" w:cs="Times New Roman"/>
          <w:sz w:val="28"/>
          <w:szCs w:val="28"/>
          <w:lang w:eastAsia="uk-UA"/>
        </w:rPr>
        <w:t>мовний</w:t>
      </w:r>
      <w:proofErr w:type="spellEnd"/>
      <w:r w:rsidRPr="00BC633D">
        <w:rPr>
          <w:rFonts w:ascii="Times New Roman" w:eastAsia="Times New Roman" w:hAnsi="Times New Roman" w:cs="Times New Roman"/>
          <w:sz w:val="28"/>
          <w:szCs w:val="28"/>
          <w:lang w:eastAsia="uk-UA"/>
        </w:rPr>
        <w:t xml:space="preserve"> табір може бути чудовим способом імерсійного навчання. Тут діти будуть мати можливість спілкуватися з вчителями та однолітками, виконувати різноманітні </w:t>
      </w:r>
      <w:proofErr w:type="spellStart"/>
      <w:r w:rsidRPr="00BC633D">
        <w:rPr>
          <w:rFonts w:ascii="Times New Roman" w:eastAsia="Times New Roman" w:hAnsi="Times New Roman" w:cs="Times New Roman"/>
          <w:sz w:val="28"/>
          <w:szCs w:val="28"/>
          <w:lang w:eastAsia="uk-UA"/>
        </w:rPr>
        <w:t>мовні</w:t>
      </w:r>
      <w:proofErr w:type="spellEnd"/>
      <w:r w:rsidRPr="00BC633D">
        <w:rPr>
          <w:rFonts w:ascii="Times New Roman" w:eastAsia="Times New Roman" w:hAnsi="Times New Roman" w:cs="Times New Roman"/>
          <w:sz w:val="28"/>
          <w:szCs w:val="28"/>
          <w:lang w:eastAsia="uk-UA"/>
        </w:rPr>
        <w:t xml:space="preserve"> завдання та брати участь у захопливих інтерактивних заняттях.</w:t>
      </w:r>
    </w:p>
    <w:p w:rsidR="00BC633D" w:rsidRPr="00BC633D" w:rsidRDefault="00BC633D" w:rsidP="00BC633D">
      <w:pPr>
        <w:numPr>
          <w:ilvl w:val="0"/>
          <w:numId w:val="6"/>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Книги та читання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Завдання дитини включати регулярне читання англомовних книжок. Це може бути як художня література, так і спеціально розроблені книжки для дітей, в яких є ігри, завдання та вправи для розвитку </w:t>
      </w:r>
      <w:proofErr w:type="spellStart"/>
      <w:r w:rsidRPr="00BC633D">
        <w:rPr>
          <w:rFonts w:ascii="Times New Roman" w:eastAsia="Times New Roman" w:hAnsi="Times New Roman" w:cs="Times New Roman"/>
          <w:sz w:val="28"/>
          <w:szCs w:val="28"/>
          <w:lang w:eastAsia="uk-UA"/>
        </w:rPr>
        <w:t>мовних</w:t>
      </w:r>
      <w:proofErr w:type="spellEnd"/>
      <w:r w:rsidRPr="00BC633D">
        <w:rPr>
          <w:rFonts w:ascii="Times New Roman" w:eastAsia="Times New Roman" w:hAnsi="Times New Roman" w:cs="Times New Roman"/>
          <w:sz w:val="28"/>
          <w:szCs w:val="28"/>
          <w:lang w:eastAsia="uk-UA"/>
        </w:rPr>
        <w:t xml:space="preserve"> навичок. Батьки можуть також підтримувати читання, створюючи атмосферу зацікавленості та обговорення прочитаного.</w:t>
      </w:r>
    </w:p>
    <w:p w:rsidR="00BC633D" w:rsidRPr="00BC633D" w:rsidRDefault="00BC633D" w:rsidP="00BC633D">
      <w:pPr>
        <w:numPr>
          <w:ilvl w:val="0"/>
          <w:numId w:val="7"/>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Фільми та мультики</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Дивитися англомовні фільми та мультфільми може бути не тільки розважальним, але й педагогічним досвідом. Під час перегляду дитина може покращити своє аудіювання та розуміння англійської мови. Важливо обрати відповідний контент, що відповідає рівню розвитку та інтересам дитини.</w:t>
      </w:r>
    </w:p>
    <w:p w:rsidR="00BC633D" w:rsidRPr="00BC633D" w:rsidRDefault="00BC633D" w:rsidP="00BC633D">
      <w:pPr>
        <w:numPr>
          <w:ilvl w:val="0"/>
          <w:numId w:val="8"/>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Інтерактивні додатки та ігри</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Використання спеціальних мобільних додатків та комп'ютерних ігор для вивчення англійської мови може бути захоплюючою та ефективною формою навчання. Ці додатки та ігри часто мають інтерактивні завдання, вправи та виклики, які сприяють розвитку слухового сприйняття, словникового запасу та граматичних навичок.</w:t>
      </w:r>
    </w:p>
    <w:p w:rsidR="00BC633D" w:rsidRPr="00BC633D" w:rsidRDefault="00BC633D" w:rsidP="00BC633D">
      <w:pPr>
        <w:numPr>
          <w:ilvl w:val="0"/>
          <w:numId w:val="9"/>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Розмовна практика</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lastRenderedPageBreak/>
        <w:t xml:space="preserve">Створення можливостей для розмови англійською мовою є важливою складовою вивчення. Батьки можуть спілкуватися з дітьми англійською мовою у повсякденних ситуаціях, або можна залучити дитину до спілкування з англомовними друзями і родичами через </w:t>
      </w:r>
      <w:proofErr w:type="spellStart"/>
      <w:r w:rsidRPr="00BC633D">
        <w:rPr>
          <w:rFonts w:ascii="Times New Roman" w:eastAsia="Times New Roman" w:hAnsi="Times New Roman" w:cs="Times New Roman"/>
          <w:sz w:val="28"/>
          <w:szCs w:val="28"/>
          <w:lang w:eastAsia="uk-UA"/>
        </w:rPr>
        <w:t>відеодзвінки</w:t>
      </w:r>
      <w:proofErr w:type="spellEnd"/>
      <w:r w:rsidRPr="00BC633D">
        <w:rPr>
          <w:rFonts w:ascii="Times New Roman" w:eastAsia="Times New Roman" w:hAnsi="Times New Roman" w:cs="Times New Roman"/>
          <w:sz w:val="28"/>
          <w:szCs w:val="28"/>
          <w:lang w:eastAsia="uk-UA"/>
        </w:rPr>
        <w:t>.</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Ці способи допоможуть дітям активно використовувати англійську мову під час літніх канікул та розвивати свої </w:t>
      </w:r>
      <w:proofErr w:type="spellStart"/>
      <w:r w:rsidRPr="00BC633D">
        <w:rPr>
          <w:rFonts w:ascii="Times New Roman" w:eastAsia="Times New Roman" w:hAnsi="Times New Roman" w:cs="Times New Roman"/>
          <w:sz w:val="28"/>
          <w:szCs w:val="28"/>
          <w:lang w:eastAsia="uk-UA"/>
        </w:rPr>
        <w:t>мовні</w:t>
      </w:r>
      <w:proofErr w:type="spellEnd"/>
      <w:r w:rsidRPr="00BC633D">
        <w:rPr>
          <w:rFonts w:ascii="Times New Roman" w:eastAsia="Times New Roman" w:hAnsi="Times New Roman" w:cs="Times New Roman"/>
          <w:sz w:val="28"/>
          <w:szCs w:val="28"/>
          <w:lang w:eastAsia="uk-UA"/>
        </w:rPr>
        <w:t xml:space="preserve"> навички. Важливо підібрати методи, які відповідають інтересам та стилю навчання кожної конкретної дитини.</w:t>
      </w:r>
    </w:p>
    <w:p w:rsidR="00BC633D" w:rsidRPr="00BC633D" w:rsidRDefault="00BC633D" w:rsidP="00BC633D">
      <w:pPr>
        <w:spacing w:before="240" w:after="210" w:line="240" w:lineRule="auto"/>
        <w:outlineLvl w:val="1"/>
        <w:rPr>
          <w:rFonts w:ascii="Times New Roman" w:eastAsia="Times New Roman" w:hAnsi="Times New Roman" w:cs="Times New Roman"/>
          <w:b/>
          <w:bCs/>
          <w:sz w:val="28"/>
          <w:szCs w:val="28"/>
          <w:lang w:eastAsia="uk-UA"/>
        </w:rPr>
      </w:pPr>
      <w:r w:rsidRPr="00BC633D">
        <w:rPr>
          <w:rFonts w:ascii="Times New Roman" w:eastAsia="Times New Roman" w:hAnsi="Times New Roman" w:cs="Times New Roman"/>
          <w:b/>
          <w:sz w:val="28"/>
          <w:szCs w:val="28"/>
          <w:lang w:eastAsia="uk-UA"/>
        </w:rPr>
        <w:t>Як правильно налаштувати дитину на навчання влітку?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Налаштувати дитину на навчання влітку може бути корисним і стимулюючим рішенням. Ось кілька порад, які можуть вам допомогти:</w:t>
      </w:r>
    </w:p>
    <w:p w:rsidR="00BC633D" w:rsidRPr="00BC633D" w:rsidRDefault="00BC633D" w:rsidP="00BC633D">
      <w:pPr>
        <w:numPr>
          <w:ilvl w:val="0"/>
          <w:numId w:val="10"/>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Створіть розклад</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Розробіть розклад занять для дитини, який включає час для навчання, відпочинку та розваг. Це допоможе структурувати їх день і підготує до режиму навчання.</w:t>
      </w:r>
    </w:p>
    <w:p w:rsidR="00BC633D" w:rsidRPr="00BC633D" w:rsidRDefault="00BC633D" w:rsidP="00BC633D">
      <w:pPr>
        <w:numPr>
          <w:ilvl w:val="0"/>
          <w:numId w:val="11"/>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Оберіть мету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Подумайте разом з дитиною про конкретну мету, яку вони хотіли б досягти влітку. Це може бути читання певної кількості книжок, вивчення нових математичних навичок або освоєння нової мови. Це надихне їх і </w:t>
      </w:r>
      <w:proofErr w:type="spellStart"/>
      <w:r w:rsidRPr="00BC633D">
        <w:rPr>
          <w:rFonts w:ascii="Times New Roman" w:eastAsia="Times New Roman" w:hAnsi="Times New Roman" w:cs="Times New Roman"/>
          <w:sz w:val="28"/>
          <w:szCs w:val="28"/>
          <w:lang w:eastAsia="uk-UA"/>
        </w:rPr>
        <w:t>надасть</w:t>
      </w:r>
      <w:proofErr w:type="spellEnd"/>
      <w:r w:rsidRPr="00BC633D">
        <w:rPr>
          <w:rFonts w:ascii="Times New Roman" w:eastAsia="Times New Roman" w:hAnsi="Times New Roman" w:cs="Times New Roman"/>
          <w:sz w:val="28"/>
          <w:szCs w:val="28"/>
          <w:lang w:eastAsia="uk-UA"/>
        </w:rPr>
        <w:t xml:space="preserve"> їм мотивацію.</w:t>
      </w:r>
    </w:p>
    <w:p w:rsidR="00BC633D" w:rsidRPr="00BC633D" w:rsidRDefault="00BC633D" w:rsidP="00BC633D">
      <w:pPr>
        <w:numPr>
          <w:ilvl w:val="0"/>
          <w:numId w:val="12"/>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Урізноманітніть методи навчання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Використовуйте різні методи, щоб зробити процес цікавим і забезпечити більшу увагу дитини. Додайте інтерактивні ігри, </w:t>
      </w:r>
      <w:proofErr w:type="spellStart"/>
      <w:r w:rsidRPr="00BC633D">
        <w:rPr>
          <w:rFonts w:ascii="Times New Roman" w:eastAsia="Times New Roman" w:hAnsi="Times New Roman" w:cs="Times New Roman"/>
          <w:sz w:val="28"/>
          <w:szCs w:val="28"/>
          <w:lang w:eastAsia="uk-UA"/>
        </w:rPr>
        <w:t>відеоуроки</w:t>
      </w:r>
      <w:proofErr w:type="spellEnd"/>
      <w:r w:rsidRPr="00BC633D">
        <w:rPr>
          <w:rFonts w:ascii="Times New Roman" w:eastAsia="Times New Roman" w:hAnsi="Times New Roman" w:cs="Times New Roman"/>
          <w:sz w:val="28"/>
          <w:szCs w:val="28"/>
          <w:lang w:eastAsia="uk-UA"/>
        </w:rPr>
        <w:t>, екскурсії або практичні завдання.</w:t>
      </w:r>
    </w:p>
    <w:p w:rsidR="00BC633D" w:rsidRPr="00BC633D" w:rsidRDefault="00BC633D" w:rsidP="00BC633D">
      <w:pPr>
        <w:numPr>
          <w:ilvl w:val="0"/>
          <w:numId w:val="13"/>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Підготуйте матеріали</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Забезпечте дитину необхідними матеріалами для навчання, такими як книги, робочі зошити, комп'ютер або доступ до Інтернету. Впевніться, що вони мають все необхідне для вивчення обраних предметів.</w:t>
      </w:r>
    </w:p>
    <w:p w:rsidR="00BC633D" w:rsidRPr="00BC633D" w:rsidRDefault="00BC633D" w:rsidP="00BC633D">
      <w:pPr>
        <w:numPr>
          <w:ilvl w:val="0"/>
          <w:numId w:val="14"/>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Подбайте про відпочинок</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Не забувайте про важність відпочинку і розваги. Заплануйте час для фізичних вправ, ігор на свіжому повітрі та зустрічей з друзями. Відпочинок допоможе дитині відновити сили та підтримувати баланс у житті.</w:t>
      </w:r>
    </w:p>
    <w:p w:rsidR="00BC633D" w:rsidRPr="00BC633D" w:rsidRDefault="00BC633D" w:rsidP="00BC633D">
      <w:pPr>
        <w:numPr>
          <w:ilvl w:val="0"/>
          <w:numId w:val="15"/>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Будьте прикладом</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lastRenderedPageBreak/>
        <w:t>Покажіть дитині, що навчання важливо і цікаво. Будьте активними учасниками процесу, дискутуйте з дітьми про навчальні матеріали, підтримуйте їх у зусиллях та поділяйте свої знання з ними.</w:t>
      </w:r>
    </w:p>
    <w:p w:rsidR="00BC633D" w:rsidRPr="00BC633D" w:rsidRDefault="00BC633D" w:rsidP="00BC633D">
      <w:pPr>
        <w:numPr>
          <w:ilvl w:val="0"/>
          <w:numId w:val="16"/>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Пошукайте цікаві заходи</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Досліджуйте можливості літніх навчальних програм, таборів або академічних занять, які можуть залучити дитину і допомогти розвинути її навички у конкретній сфері.</w:t>
      </w:r>
    </w:p>
    <w:p w:rsidR="00BC633D" w:rsidRPr="00BC633D" w:rsidRDefault="00BC633D" w:rsidP="00BC633D">
      <w:pPr>
        <w:numPr>
          <w:ilvl w:val="0"/>
          <w:numId w:val="17"/>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Створіть позитивну атмосферу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Створюйте сприятливу атмосферу для навчання, де дитина почувається підтриманою і заохоченою. Підкреслюйте їх успіхи і досягнення, надайте позитивний зворотний зв'язок.</w:t>
      </w:r>
    </w:p>
    <w:p w:rsidR="00BC633D" w:rsidRPr="00BC633D" w:rsidRDefault="00BC633D" w:rsidP="00BC633D">
      <w:pPr>
        <w:numPr>
          <w:ilvl w:val="0"/>
          <w:numId w:val="18"/>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Підтримуйте самоорганізацію</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Допоможіть дитині навчитися планувати свій час і самостійно виконувати навчальні завдання. Це навички, які їм знадобляться у майбутньому.</w:t>
      </w:r>
    </w:p>
    <w:p w:rsidR="00BC633D" w:rsidRPr="00BC633D" w:rsidRDefault="00BC633D" w:rsidP="00BC633D">
      <w:pPr>
        <w:numPr>
          <w:ilvl w:val="0"/>
          <w:numId w:val="19"/>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Забезпечуйте родинну підтримку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Важливо, щоб усі члени родини підтримували дитину в бажанні навчатися. Створіть сприятливу атмосферу вдома, де навчання стає важливою і цінною частиною їхнього життя.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Загалом, важливо знайти баланс між навчанням і відпочинком, надати дитині підтримку та стимул, а також зробити навчання цікавим і захоплюючим.</w:t>
      </w:r>
    </w:p>
    <w:p w:rsidR="00BC633D" w:rsidRPr="00BC633D" w:rsidRDefault="00BC633D" w:rsidP="00BC633D">
      <w:pPr>
        <w:spacing w:before="240" w:after="210" w:line="240" w:lineRule="auto"/>
        <w:outlineLvl w:val="1"/>
        <w:rPr>
          <w:rFonts w:ascii="Times New Roman" w:eastAsia="Times New Roman" w:hAnsi="Times New Roman" w:cs="Times New Roman"/>
          <w:b/>
          <w:bCs/>
          <w:sz w:val="28"/>
          <w:szCs w:val="28"/>
          <w:lang w:eastAsia="uk-UA"/>
        </w:rPr>
      </w:pPr>
      <w:r w:rsidRPr="00BC633D">
        <w:rPr>
          <w:rFonts w:ascii="Times New Roman" w:eastAsia="Times New Roman" w:hAnsi="Times New Roman" w:cs="Times New Roman"/>
          <w:b/>
          <w:sz w:val="28"/>
          <w:szCs w:val="28"/>
          <w:lang w:eastAsia="uk-UA"/>
        </w:rPr>
        <w:t>Які переваги від літніх курсів англійської мови для школярів?</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hyperlink r:id="rId8" w:history="1">
        <w:r w:rsidRPr="00BC633D">
          <w:rPr>
            <w:rFonts w:ascii="Times New Roman" w:eastAsia="Times New Roman" w:hAnsi="Times New Roman" w:cs="Times New Roman"/>
            <w:sz w:val="28"/>
            <w:szCs w:val="28"/>
            <w:lang w:eastAsia="uk-UA"/>
          </w:rPr>
          <w:t>Літні курси англійської мови для школярів</w:t>
        </w:r>
      </w:hyperlink>
      <w:r w:rsidRPr="00BC633D">
        <w:rPr>
          <w:rFonts w:ascii="Times New Roman" w:eastAsia="Times New Roman" w:hAnsi="Times New Roman" w:cs="Times New Roman"/>
          <w:sz w:val="28"/>
          <w:szCs w:val="28"/>
          <w:lang w:eastAsia="uk-UA"/>
        </w:rPr>
        <w:t xml:space="preserve"> мають кілька переваг, особливо якщо діти активно займаються навчанням під час літніх канікул. Ось декілька переваг таких курсів:</w:t>
      </w:r>
    </w:p>
    <w:p w:rsidR="00BC633D" w:rsidRPr="00BC633D" w:rsidRDefault="00BC633D" w:rsidP="00BC633D">
      <w:pPr>
        <w:numPr>
          <w:ilvl w:val="0"/>
          <w:numId w:val="20"/>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Підтримка та покращення навичок</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Літні курси англійської мови надають можливість дітям практикувати мову поза шкільним середовищем. Вони можуть покращити свої граматичні навички, розширити словниковий запас, поліпшити навички читання, письма, аудіювання та говоріння.</w:t>
      </w:r>
    </w:p>
    <w:p w:rsidR="00BC633D" w:rsidRPr="00BC633D" w:rsidRDefault="00BC633D" w:rsidP="00BC633D">
      <w:pPr>
        <w:numPr>
          <w:ilvl w:val="0"/>
          <w:numId w:val="21"/>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Занурення в </w:t>
      </w:r>
      <w:proofErr w:type="spellStart"/>
      <w:r w:rsidRPr="00BC633D">
        <w:rPr>
          <w:rFonts w:ascii="Times New Roman" w:eastAsia="Times New Roman" w:hAnsi="Times New Roman" w:cs="Times New Roman"/>
          <w:sz w:val="28"/>
          <w:szCs w:val="28"/>
          <w:lang w:eastAsia="uk-UA"/>
        </w:rPr>
        <w:t>мовне</w:t>
      </w:r>
      <w:proofErr w:type="spellEnd"/>
      <w:r w:rsidRPr="00BC633D">
        <w:rPr>
          <w:rFonts w:ascii="Times New Roman" w:eastAsia="Times New Roman" w:hAnsi="Times New Roman" w:cs="Times New Roman"/>
          <w:sz w:val="28"/>
          <w:szCs w:val="28"/>
          <w:lang w:eastAsia="uk-UA"/>
        </w:rPr>
        <w:t xml:space="preserve"> середовище</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Курси англійської мови створюють занурення в </w:t>
      </w:r>
      <w:proofErr w:type="spellStart"/>
      <w:r w:rsidRPr="00BC633D">
        <w:rPr>
          <w:rFonts w:ascii="Times New Roman" w:eastAsia="Times New Roman" w:hAnsi="Times New Roman" w:cs="Times New Roman"/>
          <w:sz w:val="28"/>
          <w:szCs w:val="28"/>
          <w:lang w:eastAsia="uk-UA"/>
        </w:rPr>
        <w:t>мовне</w:t>
      </w:r>
      <w:proofErr w:type="spellEnd"/>
      <w:r w:rsidRPr="00BC633D">
        <w:rPr>
          <w:rFonts w:ascii="Times New Roman" w:eastAsia="Times New Roman" w:hAnsi="Times New Roman" w:cs="Times New Roman"/>
          <w:sz w:val="28"/>
          <w:szCs w:val="28"/>
          <w:lang w:eastAsia="uk-UA"/>
        </w:rPr>
        <w:t xml:space="preserve"> середовище, де діти мають можливість спілкуватися з вчителями та однолітками, які володіють </w:t>
      </w:r>
      <w:r w:rsidRPr="00BC633D">
        <w:rPr>
          <w:rFonts w:ascii="Times New Roman" w:eastAsia="Times New Roman" w:hAnsi="Times New Roman" w:cs="Times New Roman"/>
          <w:sz w:val="28"/>
          <w:szCs w:val="28"/>
          <w:lang w:eastAsia="uk-UA"/>
        </w:rPr>
        <w:lastRenderedPageBreak/>
        <w:t>англійською мовою. Це сприяє покращенню вимови, розумінню англійської мови в реальних ситуаціях та розвитку комунікативних навичок.</w:t>
      </w:r>
    </w:p>
    <w:p w:rsidR="00BC633D" w:rsidRPr="00BC633D" w:rsidRDefault="00BC633D" w:rsidP="00BC633D">
      <w:pPr>
        <w:numPr>
          <w:ilvl w:val="0"/>
          <w:numId w:val="22"/>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Мотивація та зацікавленість</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Літні курси англійської мови можуть бути цікавими і захоплюючими для дітей, оскільки вони зазвичай включають ігри, творчі завдання, рольові ігри та проекти. Це допомагає створити мотивацію до навчання та розвиває позитивне ставлення до вивчення англійської мови.</w:t>
      </w:r>
    </w:p>
    <w:p w:rsidR="00BC633D" w:rsidRPr="00BC633D" w:rsidRDefault="00BC633D" w:rsidP="00BC633D">
      <w:pPr>
        <w:numPr>
          <w:ilvl w:val="0"/>
          <w:numId w:val="23"/>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Міжнародне спілкування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Літні курси англійської мови зазвичай привертають учнів з різних країн. Це дає можливість дітям спілкуватися з однолітками з інших культур, розвиває їх міжкультурну свідомість та сприяє розширенню їх світогляду.</w:t>
      </w:r>
    </w:p>
    <w:p w:rsidR="00BC633D" w:rsidRPr="00BC633D" w:rsidRDefault="00BC633D" w:rsidP="00BC633D">
      <w:pPr>
        <w:numPr>
          <w:ilvl w:val="0"/>
          <w:numId w:val="24"/>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Підготовка до міжнародних іспитів</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Деякі літні курси англійської мови можуть бути спрямовані на підготовку до міжнародних іспитів, таких як </w:t>
      </w:r>
      <w:proofErr w:type="spellStart"/>
      <w:r w:rsidRPr="00BC633D">
        <w:rPr>
          <w:rFonts w:ascii="Times New Roman" w:eastAsia="Times New Roman" w:hAnsi="Times New Roman" w:cs="Times New Roman"/>
          <w:sz w:val="28"/>
          <w:szCs w:val="28"/>
          <w:lang w:eastAsia="uk-UA"/>
        </w:rPr>
        <w:t>Cambridge</w:t>
      </w:r>
      <w:proofErr w:type="spellEnd"/>
      <w:r w:rsidRPr="00BC633D">
        <w:rPr>
          <w:rFonts w:ascii="Times New Roman" w:eastAsia="Times New Roman" w:hAnsi="Times New Roman" w:cs="Times New Roman"/>
          <w:sz w:val="28"/>
          <w:szCs w:val="28"/>
          <w:lang w:eastAsia="uk-UA"/>
        </w:rPr>
        <w:t xml:space="preserve"> </w:t>
      </w:r>
      <w:proofErr w:type="spellStart"/>
      <w:r w:rsidRPr="00BC633D">
        <w:rPr>
          <w:rFonts w:ascii="Times New Roman" w:eastAsia="Times New Roman" w:hAnsi="Times New Roman" w:cs="Times New Roman"/>
          <w:sz w:val="28"/>
          <w:szCs w:val="28"/>
          <w:lang w:eastAsia="uk-UA"/>
        </w:rPr>
        <w:t>English</w:t>
      </w:r>
      <w:proofErr w:type="spellEnd"/>
      <w:r w:rsidRPr="00BC633D">
        <w:rPr>
          <w:rFonts w:ascii="Times New Roman" w:eastAsia="Times New Roman" w:hAnsi="Times New Roman" w:cs="Times New Roman"/>
          <w:sz w:val="28"/>
          <w:szCs w:val="28"/>
          <w:lang w:eastAsia="uk-UA"/>
        </w:rPr>
        <w:t xml:space="preserve">, TOEFL </w:t>
      </w:r>
      <w:proofErr w:type="spellStart"/>
      <w:r w:rsidRPr="00BC633D">
        <w:rPr>
          <w:rFonts w:ascii="Times New Roman" w:eastAsia="Times New Roman" w:hAnsi="Times New Roman" w:cs="Times New Roman"/>
          <w:sz w:val="28"/>
          <w:szCs w:val="28"/>
          <w:lang w:eastAsia="uk-UA"/>
        </w:rPr>
        <w:t>Junior</w:t>
      </w:r>
      <w:proofErr w:type="spellEnd"/>
      <w:r w:rsidRPr="00BC633D">
        <w:rPr>
          <w:rFonts w:ascii="Times New Roman" w:eastAsia="Times New Roman" w:hAnsi="Times New Roman" w:cs="Times New Roman"/>
          <w:sz w:val="28"/>
          <w:szCs w:val="28"/>
          <w:lang w:eastAsia="uk-UA"/>
        </w:rPr>
        <w:t xml:space="preserve"> або </w:t>
      </w:r>
      <w:proofErr w:type="spellStart"/>
      <w:r w:rsidRPr="00BC633D">
        <w:rPr>
          <w:rFonts w:ascii="Times New Roman" w:eastAsia="Times New Roman" w:hAnsi="Times New Roman" w:cs="Times New Roman"/>
          <w:sz w:val="28"/>
          <w:szCs w:val="28"/>
          <w:lang w:eastAsia="uk-UA"/>
        </w:rPr>
        <w:t>Trinity</w:t>
      </w:r>
      <w:proofErr w:type="spellEnd"/>
      <w:r w:rsidRPr="00BC633D">
        <w:rPr>
          <w:rFonts w:ascii="Times New Roman" w:eastAsia="Times New Roman" w:hAnsi="Times New Roman" w:cs="Times New Roman"/>
          <w:sz w:val="28"/>
          <w:szCs w:val="28"/>
          <w:lang w:eastAsia="uk-UA"/>
        </w:rPr>
        <w:t xml:space="preserve"> </w:t>
      </w:r>
      <w:proofErr w:type="spellStart"/>
      <w:r w:rsidRPr="00BC633D">
        <w:rPr>
          <w:rFonts w:ascii="Times New Roman" w:eastAsia="Times New Roman" w:hAnsi="Times New Roman" w:cs="Times New Roman"/>
          <w:sz w:val="28"/>
          <w:szCs w:val="28"/>
          <w:lang w:eastAsia="uk-UA"/>
        </w:rPr>
        <w:t>College</w:t>
      </w:r>
      <w:proofErr w:type="spellEnd"/>
      <w:r w:rsidRPr="00BC633D">
        <w:rPr>
          <w:rFonts w:ascii="Times New Roman" w:eastAsia="Times New Roman" w:hAnsi="Times New Roman" w:cs="Times New Roman"/>
          <w:sz w:val="28"/>
          <w:szCs w:val="28"/>
          <w:lang w:eastAsia="uk-UA"/>
        </w:rPr>
        <w:t xml:space="preserve"> </w:t>
      </w:r>
      <w:proofErr w:type="spellStart"/>
      <w:r w:rsidRPr="00BC633D">
        <w:rPr>
          <w:rFonts w:ascii="Times New Roman" w:eastAsia="Times New Roman" w:hAnsi="Times New Roman" w:cs="Times New Roman"/>
          <w:sz w:val="28"/>
          <w:szCs w:val="28"/>
          <w:lang w:eastAsia="uk-UA"/>
        </w:rPr>
        <w:t>London</w:t>
      </w:r>
      <w:proofErr w:type="spellEnd"/>
      <w:r w:rsidRPr="00BC633D">
        <w:rPr>
          <w:rFonts w:ascii="Times New Roman" w:eastAsia="Times New Roman" w:hAnsi="Times New Roman" w:cs="Times New Roman"/>
          <w:sz w:val="28"/>
          <w:szCs w:val="28"/>
          <w:lang w:eastAsia="uk-UA"/>
        </w:rPr>
        <w:t>. Це дозволяє дітям отримати офіційні сертифікати про рівень володіння англійською мовою, які можуть бути корисними для майбутньої освіти та кар'єри.</w:t>
      </w:r>
    </w:p>
    <w:p w:rsidR="00BC633D" w:rsidRPr="00BC633D" w:rsidRDefault="00BC633D" w:rsidP="00BC633D">
      <w:pPr>
        <w:numPr>
          <w:ilvl w:val="0"/>
          <w:numId w:val="25"/>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Розвиток самостійності</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Участь у літніх курсах англійської мови навчить дітей організовувати свій час, ставити навчальні цілі і працювати над ними самостійно. Вони </w:t>
      </w:r>
      <w:proofErr w:type="spellStart"/>
      <w:r w:rsidRPr="00BC633D">
        <w:rPr>
          <w:rFonts w:ascii="Times New Roman" w:eastAsia="Times New Roman" w:hAnsi="Times New Roman" w:cs="Times New Roman"/>
          <w:sz w:val="28"/>
          <w:szCs w:val="28"/>
          <w:lang w:eastAsia="uk-UA"/>
        </w:rPr>
        <w:t>навчаться</w:t>
      </w:r>
      <w:proofErr w:type="spellEnd"/>
      <w:r w:rsidRPr="00BC633D">
        <w:rPr>
          <w:rFonts w:ascii="Times New Roman" w:eastAsia="Times New Roman" w:hAnsi="Times New Roman" w:cs="Times New Roman"/>
          <w:sz w:val="28"/>
          <w:szCs w:val="28"/>
          <w:lang w:eastAsia="uk-UA"/>
        </w:rPr>
        <w:t xml:space="preserve"> ефективним стратегіям навчання, самодисципліні та саморегуляції.</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Загалом, літні курси англійської мови можуть позитивно вплинути на навчання та розвиток дитини, надаючи їм можливість покращити свої </w:t>
      </w:r>
      <w:proofErr w:type="spellStart"/>
      <w:r w:rsidRPr="00BC633D">
        <w:rPr>
          <w:rFonts w:ascii="Times New Roman" w:eastAsia="Times New Roman" w:hAnsi="Times New Roman" w:cs="Times New Roman"/>
          <w:sz w:val="28"/>
          <w:szCs w:val="28"/>
          <w:lang w:eastAsia="uk-UA"/>
        </w:rPr>
        <w:t>мовні</w:t>
      </w:r>
      <w:proofErr w:type="spellEnd"/>
      <w:r w:rsidRPr="00BC633D">
        <w:rPr>
          <w:rFonts w:ascii="Times New Roman" w:eastAsia="Times New Roman" w:hAnsi="Times New Roman" w:cs="Times New Roman"/>
          <w:sz w:val="28"/>
          <w:szCs w:val="28"/>
          <w:lang w:eastAsia="uk-UA"/>
        </w:rPr>
        <w:t xml:space="preserve"> навички, засвоювати нові знання та розширити свій світогляд.</w:t>
      </w:r>
    </w:p>
    <w:p w:rsidR="00BC633D" w:rsidRPr="00BC633D" w:rsidRDefault="00BC633D" w:rsidP="00BC633D">
      <w:pPr>
        <w:spacing w:before="240" w:after="210" w:line="240" w:lineRule="auto"/>
        <w:outlineLvl w:val="1"/>
        <w:rPr>
          <w:rFonts w:ascii="Times New Roman" w:eastAsia="Times New Roman" w:hAnsi="Times New Roman" w:cs="Times New Roman"/>
          <w:b/>
          <w:bCs/>
          <w:sz w:val="28"/>
          <w:szCs w:val="28"/>
          <w:lang w:eastAsia="uk-UA"/>
        </w:rPr>
      </w:pPr>
      <w:r w:rsidRPr="00BC633D">
        <w:rPr>
          <w:rFonts w:ascii="Times New Roman" w:eastAsia="Times New Roman" w:hAnsi="Times New Roman" w:cs="Times New Roman"/>
          <w:b/>
          <w:sz w:val="28"/>
          <w:szCs w:val="28"/>
          <w:lang w:eastAsia="uk-UA"/>
        </w:rPr>
        <w:t xml:space="preserve">Яке навчання обрати влітку: онлайн чи </w:t>
      </w:r>
      <w:proofErr w:type="spellStart"/>
      <w:r w:rsidRPr="00BC633D">
        <w:rPr>
          <w:rFonts w:ascii="Times New Roman" w:eastAsia="Times New Roman" w:hAnsi="Times New Roman" w:cs="Times New Roman"/>
          <w:b/>
          <w:sz w:val="28"/>
          <w:szCs w:val="28"/>
          <w:lang w:eastAsia="uk-UA"/>
        </w:rPr>
        <w:t>офлайн</w:t>
      </w:r>
      <w:proofErr w:type="spellEnd"/>
      <w:r w:rsidRPr="00BC633D">
        <w:rPr>
          <w:rFonts w:ascii="Times New Roman" w:eastAsia="Times New Roman" w:hAnsi="Times New Roman" w:cs="Times New Roman"/>
          <w:b/>
          <w:sz w:val="28"/>
          <w:szCs w:val="28"/>
          <w:lang w:eastAsia="uk-UA"/>
        </w:rPr>
        <w:t>?</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Вибір між онлайн та </w:t>
      </w:r>
      <w:proofErr w:type="spellStart"/>
      <w:r w:rsidRPr="00BC633D">
        <w:rPr>
          <w:rFonts w:ascii="Times New Roman" w:eastAsia="Times New Roman" w:hAnsi="Times New Roman" w:cs="Times New Roman"/>
          <w:sz w:val="28"/>
          <w:szCs w:val="28"/>
          <w:lang w:eastAsia="uk-UA"/>
        </w:rPr>
        <w:t>офлайн</w:t>
      </w:r>
      <w:proofErr w:type="spellEnd"/>
      <w:r w:rsidRPr="00BC633D">
        <w:rPr>
          <w:rFonts w:ascii="Times New Roman" w:eastAsia="Times New Roman" w:hAnsi="Times New Roman" w:cs="Times New Roman"/>
          <w:sz w:val="28"/>
          <w:szCs w:val="28"/>
          <w:lang w:eastAsia="uk-UA"/>
        </w:rPr>
        <w:t xml:space="preserve"> навчанням влітку залежить від ваших конкретних потреб і умов. Ось деякі роздуми, які можуть допомогти вам прийняти рішення: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Онлайн навчання:</w:t>
      </w:r>
    </w:p>
    <w:p w:rsidR="00BC633D" w:rsidRPr="00BC633D" w:rsidRDefault="00BC633D" w:rsidP="00BC633D">
      <w:pPr>
        <w:numPr>
          <w:ilvl w:val="0"/>
          <w:numId w:val="26"/>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Гнучкість</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Онлайн курси дозволяють вам навчатися з будь-якого місця з доступом до Інтернету. Ви можете створити гнучкий розклад, що дозволяє поєднувати навчання з іншими заняттями чи подорожами.</w:t>
      </w:r>
    </w:p>
    <w:p w:rsidR="00BC633D" w:rsidRPr="00BC633D" w:rsidRDefault="00BC633D" w:rsidP="00BC633D">
      <w:pPr>
        <w:numPr>
          <w:ilvl w:val="0"/>
          <w:numId w:val="27"/>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lastRenderedPageBreak/>
        <w:t>Багато варіантів</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Онлайн навчання відкриває доступ до широкого спектру курсів, які можуть бути недоступні у вашому регіоні. Ви можете вибрати курси від провідних університетів чи спеціалізованих платформ, що спеціалізуються на конкретних предметах.</w:t>
      </w:r>
    </w:p>
    <w:p w:rsidR="00BC633D" w:rsidRPr="00BC633D" w:rsidRDefault="00BC633D" w:rsidP="00BC633D">
      <w:pPr>
        <w:numPr>
          <w:ilvl w:val="0"/>
          <w:numId w:val="28"/>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Інтерактивність та технології</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Онлайн курси часто використовують інтерактивні методи навчання, відеоматеріали, вправи та технології, що роблять навчання цікавим та ефективним.</w:t>
      </w:r>
    </w:p>
    <w:p w:rsidR="00BC633D" w:rsidRPr="00BC633D" w:rsidRDefault="00BC633D" w:rsidP="00BC633D">
      <w:pPr>
        <w:numPr>
          <w:ilvl w:val="0"/>
          <w:numId w:val="29"/>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Міжнародне спілкування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Онлайн курси дають можливість спілкуватися з вчителями та студентами з різних країн, що дозволяє розширити світогляд та отримати міжнародний досвід.</w:t>
      </w:r>
    </w:p>
    <w:p w:rsidR="00BC633D" w:rsidRPr="00BC633D" w:rsidRDefault="00BC633D" w:rsidP="00BC633D">
      <w:pPr>
        <w:spacing w:before="240" w:after="0"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proofErr w:type="spellStart"/>
      <w:r w:rsidRPr="00BC633D">
        <w:rPr>
          <w:rFonts w:ascii="Times New Roman" w:eastAsia="Times New Roman" w:hAnsi="Times New Roman" w:cs="Times New Roman"/>
          <w:sz w:val="28"/>
          <w:szCs w:val="28"/>
          <w:lang w:eastAsia="uk-UA"/>
        </w:rPr>
        <w:t>Офлайн</w:t>
      </w:r>
      <w:proofErr w:type="spellEnd"/>
      <w:r w:rsidRPr="00BC633D">
        <w:rPr>
          <w:rFonts w:ascii="Times New Roman" w:eastAsia="Times New Roman" w:hAnsi="Times New Roman" w:cs="Times New Roman"/>
          <w:sz w:val="28"/>
          <w:szCs w:val="28"/>
          <w:lang w:eastAsia="uk-UA"/>
        </w:rPr>
        <w:t xml:space="preserve"> навчання:</w:t>
      </w:r>
    </w:p>
    <w:p w:rsidR="00BC633D" w:rsidRPr="00BC633D" w:rsidRDefault="00BC633D" w:rsidP="00BC633D">
      <w:pPr>
        <w:numPr>
          <w:ilvl w:val="0"/>
          <w:numId w:val="30"/>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Особистий контакт</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proofErr w:type="spellStart"/>
      <w:r w:rsidRPr="00BC633D">
        <w:rPr>
          <w:rFonts w:ascii="Times New Roman" w:eastAsia="Times New Roman" w:hAnsi="Times New Roman" w:cs="Times New Roman"/>
          <w:sz w:val="28"/>
          <w:szCs w:val="28"/>
          <w:lang w:eastAsia="uk-UA"/>
        </w:rPr>
        <w:t>Офлайн</w:t>
      </w:r>
      <w:proofErr w:type="spellEnd"/>
      <w:r w:rsidRPr="00BC633D">
        <w:rPr>
          <w:rFonts w:ascii="Times New Roman" w:eastAsia="Times New Roman" w:hAnsi="Times New Roman" w:cs="Times New Roman"/>
          <w:sz w:val="28"/>
          <w:szCs w:val="28"/>
          <w:lang w:eastAsia="uk-UA"/>
        </w:rPr>
        <w:t xml:space="preserve"> навчання надає можливість взаємодіяти безпосередньо з вчителями та однолітками, що сприяє активному спілкуванню та навчанню у групі.</w:t>
      </w:r>
    </w:p>
    <w:p w:rsidR="00BC633D" w:rsidRPr="00BC633D" w:rsidRDefault="00BC633D" w:rsidP="00BC633D">
      <w:pPr>
        <w:numPr>
          <w:ilvl w:val="0"/>
          <w:numId w:val="31"/>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Занурення у середовище</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proofErr w:type="spellStart"/>
      <w:r w:rsidRPr="00BC633D">
        <w:rPr>
          <w:rFonts w:ascii="Times New Roman" w:eastAsia="Times New Roman" w:hAnsi="Times New Roman" w:cs="Times New Roman"/>
          <w:sz w:val="28"/>
          <w:szCs w:val="28"/>
          <w:lang w:eastAsia="uk-UA"/>
        </w:rPr>
        <w:t>Офлайн</w:t>
      </w:r>
      <w:proofErr w:type="spellEnd"/>
      <w:r w:rsidRPr="00BC633D">
        <w:rPr>
          <w:rFonts w:ascii="Times New Roman" w:eastAsia="Times New Roman" w:hAnsi="Times New Roman" w:cs="Times New Roman"/>
          <w:sz w:val="28"/>
          <w:szCs w:val="28"/>
          <w:lang w:eastAsia="uk-UA"/>
        </w:rPr>
        <w:t xml:space="preserve"> курси створюють можливість побувати у новому середовищі, де ви повністю зосереджені на навчанні. Це може забезпечити більшу </w:t>
      </w:r>
      <w:proofErr w:type="spellStart"/>
      <w:r w:rsidRPr="00BC633D">
        <w:rPr>
          <w:rFonts w:ascii="Times New Roman" w:eastAsia="Times New Roman" w:hAnsi="Times New Roman" w:cs="Times New Roman"/>
          <w:sz w:val="28"/>
          <w:szCs w:val="28"/>
          <w:lang w:eastAsia="uk-UA"/>
        </w:rPr>
        <w:t>іммерсію</w:t>
      </w:r>
      <w:proofErr w:type="spellEnd"/>
      <w:r w:rsidRPr="00BC633D">
        <w:rPr>
          <w:rFonts w:ascii="Times New Roman" w:eastAsia="Times New Roman" w:hAnsi="Times New Roman" w:cs="Times New Roman"/>
          <w:sz w:val="28"/>
          <w:szCs w:val="28"/>
          <w:lang w:eastAsia="uk-UA"/>
        </w:rPr>
        <w:t xml:space="preserve"> та поглиблене занурення у предмет.</w:t>
      </w:r>
    </w:p>
    <w:p w:rsidR="00BC633D" w:rsidRPr="00BC633D" w:rsidRDefault="00BC633D" w:rsidP="00BC633D">
      <w:pPr>
        <w:numPr>
          <w:ilvl w:val="0"/>
          <w:numId w:val="32"/>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Розвиток соціальних навичок</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proofErr w:type="spellStart"/>
      <w:r w:rsidRPr="00BC633D">
        <w:rPr>
          <w:rFonts w:ascii="Times New Roman" w:eastAsia="Times New Roman" w:hAnsi="Times New Roman" w:cs="Times New Roman"/>
          <w:sz w:val="28"/>
          <w:szCs w:val="28"/>
          <w:lang w:eastAsia="uk-UA"/>
        </w:rPr>
        <w:t>Офлайн</w:t>
      </w:r>
      <w:proofErr w:type="spellEnd"/>
      <w:r w:rsidRPr="00BC633D">
        <w:rPr>
          <w:rFonts w:ascii="Times New Roman" w:eastAsia="Times New Roman" w:hAnsi="Times New Roman" w:cs="Times New Roman"/>
          <w:sz w:val="28"/>
          <w:szCs w:val="28"/>
          <w:lang w:eastAsia="uk-UA"/>
        </w:rPr>
        <w:t xml:space="preserve"> навчання сприяє розвитку соціальних навичок, таких як співпраця, спілкування та командна робота з іншими студентами.</w:t>
      </w:r>
    </w:p>
    <w:p w:rsidR="00BC633D" w:rsidRPr="00BC633D" w:rsidRDefault="00BC633D" w:rsidP="00BC633D">
      <w:pPr>
        <w:numPr>
          <w:ilvl w:val="0"/>
          <w:numId w:val="33"/>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Структуроване навчання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proofErr w:type="spellStart"/>
      <w:r w:rsidRPr="00BC633D">
        <w:rPr>
          <w:rFonts w:ascii="Times New Roman" w:eastAsia="Times New Roman" w:hAnsi="Times New Roman" w:cs="Times New Roman"/>
          <w:sz w:val="28"/>
          <w:szCs w:val="28"/>
          <w:lang w:eastAsia="uk-UA"/>
        </w:rPr>
        <w:t>Офлайн</w:t>
      </w:r>
      <w:proofErr w:type="spellEnd"/>
      <w:r w:rsidRPr="00BC633D">
        <w:rPr>
          <w:rFonts w:ascii="Times New Roman" w:eastAsia="Times New Roman" w:hAnsi="Times New Roman" w:cs="Times New Roman"/>
          <w:sz w:val="28"/>
          <w:szCs w:val="28"/>
          <w:lang w:eastAsia="uk-UA"/>
        </w:rPr>
        <w:t xml:space="preserve"> курси зазвичай мають жорсткий розклад та структуру, що допомагає учням розподілити свій час та зосередитися на навчанні.</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Важливо також враховувати місцезнаходження, доступність та індивідуальні потреби дитини. Ви можете також розглянути комбінацію обох форматів, </w:t>
      </w:r>
      <w:r w:rsidRPr="00BC633D">
        <w:rPr>
          <w:rFonts w:ascii="Times New Roman" w:eastAsia="Times New Roman" w:hAnsi="Times New Roman" w:cs="Times New Roman"/>
          <w:sz w:val="28"/>
          <w:szCs w:val="28"/>
          <w:lang w:eastAsia="uk-UA"/>
        </w:rPr>
        <w:lastRenderedPageBreak/>
        <w:t xml:space="preserve">використовуючи онлайн ресурси для самостійного навчання, а </w:t>
      </w:r>
      <w:proofErr w:type="spellStart"/>
      <w:r w:rsidRPr="00BC633D">
        <w:rPr>
          <w:rFonts w:ascii="Times New Roman" w:eastAsia="Times New Roman" w:hAnsi="Times New Roman" w:cs="Times New Roman"/>
          <w:sz w:val="28"/>
          <w:szCs w:val="28"/>
          <w:lang w:eastAsia="uk-UA"/>
        </w:rPr>
        <w:t>офлайн</w:t>
      </w:r>
      <w:proofErr w:type="spellEnd"/>
      <w:r w:rsidRPr="00BC633D">
        <w:rPr>
          <w:rFonts w:ascii="Times New Roman" w:eastAsia="Times New Roman" w:hAnsi="Times New Roman" w:cs="Times New Roman"/>
          <w:sz w:val="28"/>
          <w:szCs w:val="28"/>
          <w:lang w:eastAsia="uk-UA"/>
        </w:rPr>
        <w:t xml:space="preserve"> курси для групової взаємодії та особистого відвідування занять.</w:t>
      </w:r>
    </w:p>
    <w:p w:rsidR="00BC633D" w:rsidRPr="00BC633D" w:rsidRDefault="00BC633D" w:rsidP="00BC633D">
      <w:pPr>
        <w:spacing w:before="240" w:after="210" w:line="240" w:lineRule="auto"/>
        <w:outlineLvl w:val="1"/>
        <w:rPr>
          <w:rFonts w:ascii="Times New Roman" w:eastAsia="Times New Roman" w:hAnsi="Times New Roman" w:cs="Times New Roman"/>
          <w:b/>
          <w:bCs/>
          <w:sz w:val="28"/>
          <w:szCs w:val="28"/>
          <w:lang w:eastAsia="uk-UA"/>
        </w:rPr>
      </w:pPr>
      <w:r w:rsidRPr="00BC633D">
        <w:rPr>
          <w:rFonts w:ascii="Times New Roman" w:eastAsia="Times New Roman" w:hAnsi="Times New Roman" w:cs="Times New Roman"/>
          <w:b/>
          <w:sz w:val="28"/>
          <w:szCs w:val="28"/>
          <w:lang w:eastAsia="uk-UA"/>
        </w:rPr>
        <w:t>Основні "за" вивчення англійської дитиною влітку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hyperlink r:id="rId9" w:history="1">
        <w:r w:rsidRPr="00BC633D">
          <w:rPr>
            <w:rFonts w:ascii="Times New Roman" w:eastAsia="Times New Roman" w:hAnsi="Times New Roman" w:cs="Times New Roman"/>
            <w:sz w:val="28"/>
            <w:szCs w:val="28"/>
            <w:lang w:eastAsia="uk-UA"/>
          </w:rPr>
          <w:t>Курси з англійської мови</w:t>
        </w:r>
      </w:hyperlink>
      <w:r w:rsidRPr="00BC633D">
        <w:rPr>
          <w:rFonts w:ascii="Times New Roman" w:eastAsia="Times New Roman" w:hAnsi="Times New Roman" w:cs="Times New Roman"/>
          <w:sz w:val="28"/>
          <w:szCs w:val="28"/>
          <w:lang w:eastAsia="uk-UA"/>
        </w:rPr>
        <w:t xml:space="preserve"> влітку для дитини має багато переваг. Основні з них включають:</w:t>
      </w:r>
    </w:p>
    <w:p w:rsidR="00BC633D" w:rsidRPr="00BC633D" w:rsidRDefault="00BC633D" w:rsidP="00BC633D">
      <w:pPr>
        <w:numPr>
          <w:ilvl w:val="0"/>
          <w:numId w:val="34"/>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Більше часу для навчання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Влітку діти часто мають більше вільного часу, оскільки вони не ходять до школи або дитячого садка. Це створює ідеальні умови для глибшого </w:t>
      </w:r>
      <w:proofErr w:type="spellStart"/>
      <w:r w:rsidRPr="00BC633D">
        <w:rPr>
          <w:rFonts w:ascii="Times New Roman" w:eastAsia="Times New Roman" w:hAnsi="Times New Roman" w:cs="Times New Roman"/>
          <w:sz w:val="28"/>
          <w:szCs w:val="28"/>
          <w:lang w:eastAsia="uk-UA"/>
        </w:rPr>
        <w:t>погруження</w:t>
      </w:r>
      <w:proofErr w:type="spellEnd"/>
      <w:r w:rsidRPr="00BC633D">
        <w:rPr>
          <w:rFonts w:ascii="Times New Roman" w:eastAsia="Times New Roman" w:hAnsi="Times New Roman" w:cs="Times New Roman"/>
          <w:sz w:val="28"/>
          <w:szCs w:val="28"/>
          <w:lang w:eastAsia="uk-UA"/>
        </w:rPr>
        <w:t xml:space="preserve"> у вивчення англійської мови без зайвих занять і розумового навантаження.</w:t>
      </w:r>
    </w:p>
    <w:p w:rsidR="00BC633D" w:rsidRPr="00BC633D" w:rsidRDefault="00BC633D" w:rsidP="00BC633D">
      <w:pPr>
        <w:numPr>
          <w:ilvl w:val="0"/>
          <w:numId w:val="35"/>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Сприяє втягненню</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Якщо дитина займається англійською мовою протягом усього літа, вона отримує можливість зануритися в </w:t>
      </w:r>
      <w:proofErr w:type="spellStart"/>
      <w:r w:rsidRPr="00BC633D">
        <w:rPr>
          <w:rFonts w:ascii="Times New Roman" w:eastAsia="Times New Roman" w:hAnsi="Times New Roman" w:cs="Times New Roman"/>
          <w:sz w:val="28"/>
          <w:szCs w:val="28"/>
          <w:lang w:eastAsia="uk-UA"/>
        </w:rPr>
        <w:t>мовне</w:t>
      </w:r>
      <w:proofErr w:type="spellEnd"/>
      <w:r w:rsidRPr="00BC633D">
        <w:rPr>
          <w:rFonts w:ascii="Times New Roman" w:eastAsia="Times New Roman" w:hAnsi="Times New Roman" w:cs="Times New Roman"/>
          <w:sz w:val="28"/>
          <w:szCs w:val="28"/>
          <w:lang w:eastAsia="uk-UA"/>
        </w:rPr>
        <w:t xml:space="preserve"> середовище та звикнути до використання англійської щоденно. Це допомагає створити звичку використовувати англійську мову, що сприяє покращенню </w:t>
      </w:r>
      <w:proofErr w:type="spellStart"/>
      <w:r w:rsidRPr="00BC633D">
        <w:rPr>
          <w:rFonts w:ascii="Times New Roman" w:eastAsia="Times New Roman" w:hAnsi="Times New Roman" w:cs="Times New Roman"/>
          <w:sz w:val="28"/>
          <w:szCs w:val="28"/>
          <w:lang w:eastAsia="uk-UA"/>
        </w:rPr>
        <w:t>мовних</w:t>
      </w:r>
      <w:proofErr w:type="spellEnd"/>
      <w:r w:rsidRPr="00BC633D">
        <w:rPr>
          <w:rFonts w:ascii="Times New Roman" w:eastAsia="Times New Roman" w:hAnsi="Times New Roman" w:cs="Times New Roman"/>
          <w:sz w:val="28"/>
          <w:szCs w:val="28"/>
          <w:lang w:eastAsia="uk-UA"/>
        </w:rPr>
        <w:t xml:space="preserve"> навичок.</w:t>
      </w:r>
    </w:p>
    <w:p w:rsidR="00BC633D" w:rsidRPr="00BC633D" w:rsidRDefault="00BC633D" w:rsidP="00BC633D">
      <w:pPr>
        <w:numPr>
          <w:ilvl w:val="0"/>
          <w:numId w:val="36"/>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Поліпшення вимови і аудіювання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Літній період – це чудовий час для розвитку навичок вимови та аудіювання. Діти можуть більше часу присвятити прослуховуванню англомовних аудіо- та відеоматеріалів, вчитися вимовляти нові слова і фрази та практикувати розуміння на слух.</w:t>
      </w:r>
    </w:p>
    <w:p w:rsidR="00BC633D" w:rsidRPr="00BC633D" w:rsidRDefault="00BC633D" w:rsidP="00BC633D">
      <w:pPr>
        <w:numPr>
          <w:ilvl w:val="0"/>
          <w:numId w:val="37"/>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Комунікативні навички</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Влітку діти мають більше можливостей взаємодіяти з англомовними людьми, особливо якщо вони їдуть в міжнародний табір або мають можливість спілкуватися з іноземцями. Це допомагає розвивати комунікативні навички, покращує самовпевненість і сприяє зростанню </w:t>
      </w:r>
      <w:proofErr w:type="spellStart"/>
      <w:r w:rsidRPr="00BC633D">
        <w:rPr>
          <w:rFonts w:ascii="Times New Roman" w:eastAsia="Times New Roman" w:hAnsi="Times New Roman" w:cs="Times New Roman"/>
          <w:sz w:val="28"/>
          <w:szCs w:val="28"/>
          <w:lang w:eastAsia="uk-UA"/>
        </w:rPr>
        <w:t>мовної</w:t>
      </w:r>
      <w:proofErr w:type="spellEnd"/>
      <w:r w:rsidRPr="00BC633D">
        <w:rPr>
          <w:rFonts w:ascii="Times New Roman" w:eastAsia="Times New Roman" w:hAnsi="Times New Roman" w:cs="Times New Roman"/>
          <w:sz w:val="28"/>
          <w:szCs w:val="28"/>
          <w:lang w:eastAsia="uk-UA"/>
        </w:rPr>
        <w:t xml:space="preserve"> компетенції.</w:t>
      </w:r>
    </w:p>
    <w:p w:rsidR="00BC633D" w:rsidRPr="00BC633D" w:rsidRDefault="00BC633D" w:rsidP="00BC633D">
      <w:pPr>
        <w:numPr>
          <w:ilvl w:val="0"/>
          <w:numId w:val="38"/>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Розвиток культурного розуміння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hyperlink r:id="rId10" w:history="1">
        <w:r w:rsidRPr="00BC633D">
          <w:rPr>
            <w:rFonts w:ascii="Times New Roman" w:eastAsia="Times New Roman" w:hAnsi="Times New Roman" w:cs="Times New Roman"/>
            <w:sz w:val="28"/>
            <w:szCs w:val="28"/>
            <w:lang w:eastAsia="uk-UA"/>
          </w:rPr>
          <w:t>Вивчення англійської мови школярем</w:t>
        </w:r>
      </w:hyperlink>
      <w:r w:rsidRPr="00BC633D">
        <w:rPr>
          <w:rFonts w:ascii="Times New Roman" w:eastAsia="Times New Roman" w:hAnsi="Times New Roman" w:cs="Times New Roman"/>
          <w:sz w:val="28"/>
          <w:szCs w:val="28"/>
          <w:lang w:eastAsia="uk-UA"/>
        </w:rPr>
        <w:t xml:space="preserve"> дозволяє отримати доступ до культурного спадку англомовних країн. Вони можуть вчитися про традиції, кухню, історію та інші аспекти культури англомовних народів, що розширює їх світогляд та розуміння світу.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Ці переваги вивчення англійської дитиною влітку допомагають створити інтенсивне та ефективне </w:t>
      </w:r>
      <w:proofErr w:type="spellStart"/>
      <w:r w:rsidRPr="00BC633D">
        <w:rPr>
          <w:rFonts w:ascii="Times New Roman" w:eastAsia="Times New Roman" w:hAnsi="Times New Roman" w:cs="Times New Roman"/>
          <w:sz w:val="28"/>
          <w:szCs w:val="28"/>
          <w:lang w:eastAsia="uk-UA"/>
        </w:rPr>
        <w:t>мовне</w:t>
      </w:r>
      <w:proofErr w:type="spellEnd"/>
      <w:r w:rsidRPr="00BC633D">
        <w:rPr>
          <w:rFonts w:ascii="Times New Roman" w:eastAsia="Times New Roman" w:hAnsi="Times New Roman" w:cs="Times New Roman"/>
          <w:sz w:val="28"/>
          <w:szCs w:val="28"/>
          <w:lang w:eastAsia="uk-UA"/>
        </w:rPr>
        <w:t xml:space="preserve"> середовище, що сприяє швидкому прогресу в оволодінні англійською мовою.</w:t>
      </w:r>
    </w:p>
    <w:p w:rsidR="00BC633D" w:rsidRPr="00BC633D" w:rsidRDefault="00BC633D" w:rsidP="00BC633D">
      <w:pPr>
        <w:spacing w:before="240" w:after="210" w:line="240" w:lineRule="auto"/>
        <w:outlineLvl w:val="1"/>
        <w:rPr>
          <w:rFonts w:ascii="Times New Roman" w:eastAsia="Times New Roman" w:hAnsi="Times New Roman" w:cs="Times New Roman"/>
          <w:b/>
          <w:bCs/>
          <w:sz w:val="28"/>
          <w:szCs w:val="28"/>
          <w:lang w:eastAsia="uk-UA"/>
        </w:rPr>
      </w:pPr>
      <w:bookmarkStart w:id="0" w:name="_GoBack"/>
      <w:r w:rsidRPr="00BC633D">
        <w:rPr>
          <w:rFonts w:ascii="Times New Roman" w:eastAsia="Times New Roman" w:hAnsi="Times New Roman" w:cs="Times New Roman"/>
          <w:b/>
          <w:sz w:val="28"/>
          <w:szCs w:val="28"/>
          <w:lang w:eastAsia="uk-UA"/>
        </w:rPr>
        <w:lastRenderedPageBreak/>
        <w:t>Основні "проти" навчання англійської школярем на літніх канікулах</w:t>
      </w:r>
    </w:p>
    <w:bookmarkEnd w:id="0"/>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Навчання англійської школярам на літніх канікулах також може мати деякі недоліки або протиріччя. Основні "проти" навчання англійської дітьми на літніх канікулах включають:</w:t>
      </w:r>
    </w:p>
    <w:p w:rsidR="00BC633D" w:rsidRPr="00BC633D" w:rsidRDefault="00BC633D" w:rsidP="00BC633D">
      <w:pPr>
        <w:numPr>
          <w:ilvl w:val="0"/>
          <w:numId w:val="39"/>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Відпочинок і релаксація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Літні канікули – це час, коли діти зазвичай очікують відпочинку, відстані від навчальних завдань і режиму. Вимушене навчання може порушити їхні плани і забрати у них можливість відпочити та відновити сили перед наступним навчальним роком.</w:t>
      </w:r>
    </w:p>
    <w:p w:rsidR="00BC633D" w:rsidRPr="00BC633D" w:rsidRDefault="00BC633D" w:rsidP="00BC633D">
      <w:pPr>
        <w:numPr>
          <w:ilvl w:val="0"/>
          <w:numId w:val="40"/>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Обмежена соціалізація</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Влітку діти мають більше можливостей проводити час з друзями та родиною. Заняття з англійської можуть займати багато часу і обмежити можливості дитини для соціальних взаємодій та відносин.</w:t>
      </w:r>
    </w:p>
    <w:p w:rsidR="00BC633D" w:rsidRPr="00BC633D" w:rsidRDefault="00BC633D" w:rsidP="00BC633D">
      <w:pPr>
        <w:numPr>
          <w:ilvl w:val="0"/>
          <w:numId w:val="41"/>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Занадто інтенсивний графік</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Деякі літні програми з навчання англійської можуть мати дуже насичений графік занять, що може бути виснажливим для дитини. Це може створити відчуття перевантаження та стресу, замість приємного та позитивного досвіду вивчення мови.</w:t>
      </w:r>
    </w:p>
    <w:p w:rsidR="00BC633D" w:rsidRPr="00BC633D" w:rsidRDefault="00BC633D" w:rsidP="00BC633D">
      <w:pPr>
        <w:numPr>
          <w:ilvl w:val="0"/>
          <w:numId w:val="42"/>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Втрата мотивації</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 xml:space="preserve">Якщо дитина почуває, що навчання англійської на літніх канікулах є обов'язковим завданням, вона може втратити мотивацію до вивчення мови. Замість цього, важливо створювати стимули для дитини, щоб вона самостійно бажала розвивати свої </w:t>
      </w:r>
      <w:proofErr w:type="spellStart"/>
      <w:r w:rsidRPr="00BC633D">
        <w:rPr>
          <w:rFonts w:ascii="Times New Roman" w:eastAsia="Times New Roman" w:hAnsi="Times New Roman" w:cs="Times New Roman"/>
          <w:sz w:val="28"/>
          <w:szCs w:val="28"/>
          <w:lang w:eastAsia="uk-UA"/>
        </w:rPr>
        <w:t>мовні</w:t>
      </w:r>
      <w:proofErr w:type="spellEnd"/>
      <w:r w:rsidRPr="00BC633D">
        <w:rPr>
          <w:rFonts w:ascii="Times New Roman" w:eastAsia="Times New Roman" w:hAnsi="Times New Roman" w:cs="Times New Roman"/>
          <w:sz w:val="28"/>
          <w:szCs w:val="28"/>
          <w:lang w:eastAsia="uk-UA"/>
        </w:rPr>
        <w:t xml:space="preserve"> навички.</w:t>
      </w:r>
    </w:p>
    <w:p w:rsidR="00BC633D" w:rsidRPr="00BC633D" w:rsidRDefault="00BC633D" w:rsidP="00BC633D">
      <w:pPr>
        <w:numPr>
          <w:ilvl w:val="0"/>
          <w:numId w:val="43"/>
        </w:numPr>
        <w:spacing w:before="240" w:after="180" w:line="240" w:lineRule="auto"/>
        <w:ind w:left="0"/>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Потрібна розгорнута підтримка</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Для успішного навчання англійської на літніх канікулах необхідна наявність вчителя або інструктора, який надає дитині належну підтримку та допомогу. Це може бути викликом, оскільки не завжди можна знайти кваліфікованого фахівця в даному напрямку.</w:t>
      </w:r>
    </w:p>
    <w:p w:rsidR="00BC633D" w:rsidRPr="00BC633D" w:rsidRDefault="00BC633D" w:rsidP="00BC633D">
      <w:pPr>
        <w:spacing w:before="240" w:after="375" w:line="240" w:lineRule="auto"/>
        <w:rPr>
          <w:rFonts w:ascii="Times New Roman" w:eastAsia="Times New Roman" w:hAnsi="Times New Roman" w:cs="Times New Roman"/>
          <w:sz w:val="28"/>
          <w:szCs w:val="28"/>
          <w:lang w:eastAsia="uk-UA"/>
        </w:rPr>
      </w:pPr>
      <w:r w:rsidRPr="00BC633D">
        <w:rPr>
          <w:rFonts w:ascii="Times New Roman" w:eastAsia="Times New Roman" w:hAnsi="Times New Roman" w:cs="Times New Roman"/>
          <w:sz w:val="28"/>
          <w:szCs w:val="28"/>
          <w:lang w:eastAsia="uk-UA"/>
        </w:rPr>
        <w:t>Це лише деякі недоліки або протиріччя навчання англійської дітьми на літніх канікулах. Важливо збалансувати навчання та відпочинок дитини, враховуючи її індивідуальні потреби та бажання.</w:t>
      </w:r>
    </w:p>
    <w:p w:rsidR="005D61C6" w:rsidRPr="00BC633D" w:rsidRDefault="005D61C6" w:rsidP="00BC633D">
      <w:pPr>
        <w:spacing w:line="240" w:lineRule="auto"/>
        <w:rPr>
          <w:rFonts w:ascii="Times New Roman" w:hAnsi="Times New Roman" w:cs="Times New Roman"/>
          <w:sz w:val="28"/>
          <w:szCs w:val="28"/>
        </w:rPr>
      </w:pPr>
    </w:p>
    <w:sectPr w:rsidR="005D61C6" w:rsidRPr="00BC633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62FF"/>
    <w:multiLevelType w:val="multilevel"/>
    <w:tmpl w:val="1342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B4610A"/>
    <w:multiLevelType w:val="multilevel"/>
    <w:tmpl w:val="24B4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0854BD"/>
    <w:multiLevelType w:val="multilevel"/>
    <w:tmpl w:val="337A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6B315C"/>
    <w:multiLevelType w:val="multilevel"/>
    <w:tmpl w:val="8A42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E45682"/>
    <w:multiLevelType w:val="multilevel"/>
    <w:tmpl w:val="0DC0E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8E3F85"/>
    <w:multiLevelType w:val="multilevel"/>
    <w:tmpl w:val="1FD0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01673D"/>
    <w:multiLevelType w:val="multilevel"/>
    <w:tmpl w:val="A650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FD2DD5"/>
    <w:multiLevelType w:val="multilevel"/>
    <w:tmpl w:val="1868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7B3FD0"/>
    <w:multiLevelType w:val="multilevel"/>
    <w:tmpl w:val="A670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7C4AF2"/>
    <w:multiLevelType w:val="multilevel"/>
    <w:tmpl w:val="B0CC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573747"/>
    <w:multiLevelType w:val="multilevel"/>
    <w:tmpl w:val="A59C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AD2EAC"/>
    <w:multiLevelType w:val="multilevel"/>
    <w:tmpl w:val="5726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234897"/>
    <w:multiLevelType w:val="multilevel"/>
    <w:tmpl w:val="0328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777A15"/>
    <w:multiLevelType w:val="multilevel"/>
    <w:tmpl w:val="B8BE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202293"/>
    <w:multiLevelType w:val="multilevel"/>
    <w:tmpl w:val="2DC8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302679"/>
    <w:multiLevelType w:val="multilevel"/>
    <w:tmpl w:val="3B48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0E0635"/>
    <w:multiLevelType w:val="multilevel"/>
    <w:tmpl w:val="AD14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01153D"/>
    <w:multiLevelType w:val="multilevel"/>
    <w:tmpl w:val="FBBCE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617D62"/>
    <w:multiLevelType w:val="multilevel"/>
    <w:tmpl w:val="F5B0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E50ED9"/>
    <w:multiLevelType w:val="multilevel"/>
    <w:tmpl w:val="B140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D668F1"/>
    <w:multiLevelType w:val="multilevel"/>
    <w:tmpl w:val="714C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F644FE"/>
    <w:multiLevelType w:val="multilevel"/>
    <w:tmpl w:val="F6C2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CB37FB"/>
    <w:multiLevelType w:val="multilevel"/>
    <w:tmpl w:val="97E6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DD61BF"/>
    <w:multiLevelType w:val="multilevel"/>
    <w:tmpl w:val="29E2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EC7CDA"/>
    <w:multiLevelType w:val="multilevel"/>
    <w:tmpl w:val="3210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160550"/>
    <w:multiLevelType w:val="multilevel"/>
    <w:tmpl w:val="0808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B820EE"/>
    <w:multiLevelType w:val="multilevel"/>
    <w:tmpl w:val="F2FE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ED1164"/>
    <w:multiLevelType w:val="multilevel"/>
    <w:tmpl w:val="B6F0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3E2927"/>
    <w:multiLevelType w:val="multilevel"/>
    <w:tmpl w:val="0DD87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9529A"/>
    <w:multiLevelType w:val="multilevel"/>
    <w:tmpl w:val="6E4E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3662D58"/>
    <w:multiLevelType w:val="multilevel"/>
    <w:tmpl w:val="6F36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C2415F"/>
    <w:multiLevelType w:val="multilevel"/>
    <w:tmpl w:val="5A26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E9090C"/>
    <w:multiLevelType w:val="multilevel"/>
    <w:tmpl w:val="8D28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940114E"/>
    <w:multiLevelType w:val="multilevel"/>
    <w:tmpl w:val="11A6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C3A4D78"/>
    <w:multiLevelType w:val="multilevel"/>
    <w:tmpl w:val="6DA0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F05B5E"/>
    <w:multiLevelType w:val="multilevel"/>
    <w:tmpl w:val="BF6C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FF84B7E"/>
    <w:multiLevelType w:val="multilevel"/>
    <w:tmpl w:val="BE2E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9E7C4B"/>
    <w:multiLevelType w:val="multilevel"/>
    <w:tmpl w:val="2AB2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4D3E09"/>
    <w:multiLevelType w:val="multilevel"/>
    <w:tmpl w:val="25BC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8131BE"/>
    <w:multiLevelType w:val="multilevel"/>
    <w:tmpl w:val="1E66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BD64E4"/>
    <w:multiLevelType w:val="multilevel"/>
    <w:tmpl w:val="B95A6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675989"/>
    <w:multiLevelType w:val="multilevel"/>
    <w:tmpl w:val="2F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9B51B9"/>
    <w:multiLevelType w:val="multilevel"/>
    <w:tmpl w:val="FD68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11"/>
  </w:num>
  <w:num w:numId="3">
    <w:abstractNumId w:val="29"/>
  </w:num>
  <w:num w:numId="4">
    <w:abstractNumId w:val="7"/>
  </w:num>
  <w:num w:numId="5">
    <w:abstractNumId w:val="40"/>
  </w:num>
  <w:num w:numId="6">
    <w:abstractNumId w:val="9"/>
  </w:num>
  <w:num w:numId="7">
    <w:abstractNumId w:val="25"/>
  </w:num>
  <w:num w:numId="8">
    <w:abstractNumId w:val="22"/>
  </w:num>
  <w:num w:numId="9">
    <w:abstractNumId w:val="2"/>
  </w:num>
  <w:num w:numId="10">
    <w:abstractNumId w:val="18"/>
  </w:num>
  <w:num w:numId="11">
    <w:abstractNumId w:val="14"/>
  </w:num>
  <w:num w:numId="12">
    <w:abstractNumId w:val="24"/>
  </w:num>
  <w:num w:numId="13">
    <w:abstractNumId w:val="6"/>
  </w:num>
  <w:num w:numId="14">
    <w:abstractNumId w:val="4"/>
  </w:num>
  <w:num w:numId="15">
    <w:abstractNumId w:val="21"/>
  </w:num>
  <w:num w:numId="16">
    <w:abstractNumId w:val="42"/>
  </w:num>
  <w:num w:numId="17">
    <w:abstractNumId w:val="26"/>
  </w:num>
  <w:num w:numId="18">
    <w:abstractNumId w:val="13"/>
  </w:num>
  <w:num w:numId="19">
    <w:abstractNumId w:val="30"/>
  </w:num>
  <w:num w:numId="20">
    <w:abstractNumId w:val="34"/>
  </w:num>
  <w:num w:numId="21">
    <w:abstractNumId w:val="31"/>
  </w:num>
  <w:num w:numId="22">
    <w:abstractNumId w:val="10"/>
  </w:num>
  <w:num w:numId="23">
    <w:abstractNumId w:val="32"/>
  </w:num>
  <w:num w:numId="24">
    <w:abstractNumId w:val="33"/>
  </w:num>
  <w:num w:numId="25">
    <w:abstractNumId w:val="17"/>
  </w:num>
  <w:num w:numId="26">
    <w:abstractNumId w:val="39"/>
  </w:num>
  <w:num w:numId="27">
    <w:abstractNumId w:val="41"/>
  </w:num>
  <w:num w:numId="28">
    <w:abstractNumId w:val="36"/>
  </w:num>
  <w:num w:numId="29">
    <w:abstractNumId w:val="19"/>
  </w:num>
  <w:num w:numId="30">
    <w:abstractNumId w:val="15"/>
  </w:num>
  <w:num w:numId="31">
    <w:abstractNumId w:val="27"/>
  </w:num>
  <w:num w:numId="32">
    <w:abstractNumId w:val="12"/>
  </w:num>
  <w:num w:numId="33">
    <w:abstractNumId w:val="20"/>
  </w:num>
  <w:num w:numId="34">
    <w:abstractNumId w:val="23"/>
  </w:num>
  <w:num w:numId="35">
    <w:abstractNumId w:val="3"/>
  </w:num>
  <w:num w:numId="36">
    <w:abstractNumId w:val="0"/>
  </w:num>
  <w:num w:numId="37">
    <w:abstractNumId w:val="5"/>
  </w:num>
  <w:num w:numId="38">
    <w:abstractNumId w:val="16"/>
  </w:num>
  <w:num w:numId="39">
    <w:abstractNumId w:val="38"/>
  </w:num>
  <w:num w:numId="40">
    <w:abstractNumId w:val="1"/>
  </w:num>
  <w:num w:numId="41">
    <w:abstractNumId w:val="35"/>
  </w:num>
  <w:num w:numId="42">
    <w:abstractNumId w:val="28"/>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E89"/>
    <w:rsid w:val="005D61C6"/>
    <w:rsid w:val="00B22E89"/>
    <w:rsid w:val="00BC63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691908">
      <w:bodyDiv w:val="1"/>
      <w:marLeft w:val="0"/>
      <w:marRight w:val="0"/>
      <w:marTop w:val="0"/>
      <w:marBottom w:val="0"/>
      <w:divBdr>
        <w:top w:val="none" w:sz="0" w:space="0" w:color="auto"/>
        <w:left w:val="none" w:sz="0" w:space="0" w:color="auto"/>
        <w:bottom w:val="none" w:sz="0" w:space="0" w:color="auto"/>
        <w:right w:val="none" w:sz="0" w:space="0" w:color="auto"/>
      </w:divBdr>
      <w:divsChild>
        <w:div w:id="1517843174">
          <w:marLeft w:val="0"/>
          <w:marRight w:val="0"/>
          <w:marTop w:val="0"/>
          <w:marBottom w:val="0"/>
          <w:divBdr>
            <w:top w:val="none" w:sz="0" w:space="0" w:color="auto"/>
            <w:left w:val="none" w:sz="0" w:space="0" w:color="auto"/>
            <w:bottom w:val="none" w:sz="0" w:space="0" w:color="auto"/>
            <w:right w:val="none" w:sz="0" w:space="0" w:color="auto"/>
          </w:divBdr>
          <w:divsChild>
            <w:div w:id="48728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glishouse.ua/online-for-schoolchildren/" TargetMode="External"/><Relationship Id="rId3" Type="http://schemas.microsoft.com/office/2007/relationships/stylesWithEffects" Target="stylesWithEffects.xml"/><Relationship Id="rId7" Type="http://schemas.openxmlformats.org/officeDocument/2006/relationships/hyperlink" Target="https://englishouse.ua/online-for-schoolchildr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glishouse.ua/online-for-schoolchildre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nglishouse.ua/online-for-schoolchildren/" TargetMode="External"/><Relationship Id="rId4" Type="http://schemas.openxmlformats.org/officeDocument/2006/relationships/settings" Target="settings.xml"/><Relationship Id="rId9" Type="http://schemas.openxmlformats.org/officeDocument/2006/relationships/hyperlink" Target="https://englishouse.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9222</Words>
  <Characters>5258</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Cофія Лозинська</dc:creator>
  <cp:keywords/>
  <dc:description/>
  <cp:lastModifiedBy>Cофія Лозинська</cp:lastModifiedBy>
  <cp:revision>2</cp:revision>
  <dcterms:created xsi:type="dcterms:W3CDTF">2025-06-19T20:00:00Z</dcterms:created>
  <dcterms:modified xsi:type="dcterms:W3CDTF">2025-06-19T20:10:00Z</dcterms:modified>
</cp:coreProperties>
</file>