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344" w:rsidRDefault="006A5344" w:rsidP="00737359">
      <w:pPr>
        <w:shd w:val="clear" w:color="auto" w:fill="FFFFFF"/>
        <w:spacing w:after="0"/>
        <w:jc w:val="center"/>
        <w:textAlignment w:val="baseline"/>
        <w:rPr>
          <w:rFonts w:ascii="roboto" w:eastAsia="Times New Roman" w:hAnsi="roboto" w:cs="Times New Roman"/>
          <w:bCs/>
          <w:color w:val="000000"/>
          <w:kern w:val="36"/>
          <w:sz w:val="28"/>
          <w:szCs w:val="28"/>
          <w:lang w:val="uk-UA" w:eastAsia="ru-RU"/>
        </w:rPr>
      </w:pPr>
      <w:r>
        <w:rPr>
          <w:rFonts w:ascii="roboto" w:eastAsia="Times New Roman" w:hAnsi="roboto" w:cs="Times New Roman"/>
          <w:bCs/>
          <w:color w:val="000000"/>
          <w:kern w:val="36"/>
          <w:sz w:val="28"/>
          <w:szCs w:val="28"/>
          <w:lang w:val="uk-UA" w:eastAsia="ru-RU"/>
        </w:rPr>
        <w:t>Д</w:t>
      </w:r>
      <w:r w:rsidR="00283522">
        <w:rPr>
          <w:rFonts w:ascii="roboto" w:eastAsia="Times New Roman" w:hAnsi="roboto" w:cs="Times New Roman"/>
          <w:bCs/>
          <w:color w:val="000000"/>
          <w:kern w:val="36"/>
          <w:sz w:val="28"/>
          <w:szCs w:val="28"/>
          <w:lang w:val="uk-UA" w:eastAsia="ru-RU"/>
        </w:rPr>
        <w:t>и</w:t>
      </w:r>
      <w:r>
        <w:rPr>
          <w:rFonts w:ascii="roboto" w:eastAsia="Times New Roman" w:hAnsi="roboto" w:cs="Times New Roman"/>
          <w:bCs/>
          <w:color w:val="000000"/>
          <w:kern w:val="36"/>
          <w:sz w:val="28"/>
          <w:szCs w:val="28"/>
          <w:lang w:val="uk-UA" w:eastAsia="ru-RU"/>
        </w:rPr>
        <w:t>дактичні засади аналізу заняття.</w:t>
      </w:r>
    </w:p>
    <w:p w:rsidR="001707E6" w:rsidRPr="007318C6" w:rsidRDefault="00F6496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Д</w:t>
      </w:r>
      <w:r w:rsidR="00E21560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омінанта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м</w:t>
      </w:r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ета</w:t>
      </w:r>
      <w:r w:rsidR="00D460DD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анал</w:t>
      </w:r>
      <w:r w:rsidR="00D460DD" w:rsidRPr="00D460DD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і</w:t>
      </w:r>
      <w:r w:rsidR="00D460DD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зу заняття</w:t>
      </w:r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- надання допомоги </w:t>
      </w:r>
      <w:r w:rsidR="001610B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викладачу </w:t>
      </w:r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у створенні індивідуальної творчої лабораторії. Методичні рекомендації аналізу розроблені та науково обґрунтовані Т. </w:t>
      </w:r>
      <w:proofErr w:type="spellStart"/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Шамовою</w:t>
      </w:r>
      <w:proofErr w:type="spellEnd"/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та Ю. </w:t>
      </w:r>
      <w:proofErr w:type="spellStart"/>
      <w:r w:rsidR="006549E9" w:rsidRP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Конаржевськи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м. Авторами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висунута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ідея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творчого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</w:t>
      </w:r>
      <w:proofErr w:type="gram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ідходу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аналізу</w:t>
      </w:r>
      <w:proofErr w:type="spellEnd"/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1610B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заняття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стверджується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думка про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неможливість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укласти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його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в будь-як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готову</w:t>
      </w:r>
      <w:proofErr w:type="spellEnd"/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схему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.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</w:p>
    <w:p w:rsidR="001707E6" w:rsidRDefault="007318C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як систему характеризують п'ять основних складових: мета діяльності,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(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його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діяльність на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занятт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і),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учні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(навчальна діяльність), зміст діяльності, стиль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взаємовідносин викладач-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учень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. Для кожного із цих компонентів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є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оцінні параметри, які дозволяють проаналізувати його як цілісну педагогічну систему.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 дидактиці розроблено 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декілька типів і видів аналізу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:</w:t>
      </w:r>
    </w:p>
    <w:p w:rsidR="001707E6" w:rsidRDefault="001707E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повний аналіз, який проводиться з метою контролю якості організації навчально-виховного процесу чи вивчення стилю діяльності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викладача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, досвіду його роботи; він передбачає аналіз змістового, дидактичного, психологічного</w:t>
      </w:r>
      <w:r w:rsidR="00E21560" w:rsidRP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E21560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аспектів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</w:p>
    <w:p w:rsidR="001707E6" w:rsidRDefault="001707E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короткий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аналіз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проводиться з метою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загальної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оцінки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його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науково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-теоретичного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рівня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1707E6" w:rsidRDefault="001707E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комплексний аналіз, який передбачає всебічний розгляд в єдності та взаємозв'язку цілей, змісту, форм і методів організації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</w:p>
    <w:p w:rsidR="006549E9" w:rsidRPr="001707E6" w:rsidRDefault="001707E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аспектний аналіз - це аналіз виховної сторони, або тільки психологічної, або тільки організаційної.</w:t>
      </w:r>
    </w:p>
    <w:p w:rsidR="007318C6" w:rsidRDefault="00964CE1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Домінуючою ідеєю концепції </w:t>
      </w:r>
      <w:r w:rsidR="001707E6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аналізу заняття</w:t>
      </w:r>
      <w:r w:rsid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є його дидактична сторона - це: загальні відомості про тип і структуру, зміст, принципи, методи та прийоми навчання, поведінка</w:t>
      </w:r>
      <w:r w:rsidR="0073735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учнів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, поведінка</w:t>
      </w:r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викладача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, результати</w:t>
      </w:r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="006549E9" w:rsidRPr="001707E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, висновки та пропозиції. </w:t>
      </w:r>
    </w:p>
    <w:p w:rsidR="00110FA9" w:rsidRPr="007318C6" w:rsidRDefault="007318C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</w:t>
      </w:r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Теоретик педагогіки 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Ю. </w:t>
      </w:r>
      <w:proofErr w:type="spellStart"/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Конаржевський</w:t>
      </w:r>
      <w:proofErr w:type="spellEnd"/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розкриває функції педагогічного аналізу </w:t>
      </w:r>
      <w:proofErr w:type="spellStart"/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заняття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-</w:t>
      </w:r>
      <w:proofErr w:type="spellEnd"/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це:</w:t>
      </w:r>
    </w:p>
    <w:p w:rsidR="006549E9" w:rsidRPr="00D460DD" w:rsidRDefault="00110FA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інструмент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переконань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викладача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необхідності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перегляду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методики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своєї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праці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відносин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 учасниками навчального </w:t>
      </w:r>
      <w:proofErr w:type="spellStart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поцесу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якщо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вони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виявилися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непродуктивними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110FA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інструмент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мотивації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викладача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рушійної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сили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6A5344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поєднання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теорії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із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практикою </w:t>
      </w:r>
      <w:proofErr w:type="spellStart"/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професійних </w:t>
      </w:r>
      <w:proofErr w:type="spellStart"/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компетентностей</w:t>
      </w:r>
      <w:proofErr w:type="spellEnd"/>
      <w:r w:rsid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</w:p>
    <w:p w:rsidR="006549E9" w:rsidRPr="00D460DD" w:rsidRDefault="00110FA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основи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узагальнення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розповсюдження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передового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досвіду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110FA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можливість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ефективно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зв'язки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наступності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110FA9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спосіб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граничної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конкретизації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навчально-виховним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процесом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110FA9" w:rsidP="004D0F3E">
      <w:pPr>
        <w:shd w:val="clear" w:color="auto" w:fill="FFFFFF"/>
        <w:spacing w:after="0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впливу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кінцеві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результати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навчально-виховного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процесу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110FA9" w:rsidRPr="00110FA9" w:rsidRDefault="00110FA9" w:rsidP="004D0F3E">
      <w:pPr>
        <w:shd w:val="clear" w:color="auto" w:fill="FFFFFF"/>
        <w:spacing w:after="0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процесом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 w:rsidRPr="00110FA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; </w:t>
      </w:r>
    </w:p>
    <w:p w:rsidR="006549E9" w:rsidRPr="00110FA9" w:rsidRDefault="00110FA9" w:rsidP="004D0F3E">
      <w:pPr>
        <w:shd w:val="clear" w:color="auto" w:fill="FFFFFF"/>
        <w:spacing w:after="0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цілісного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педагогічного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колективу</w:t>
      </w:r>
      <w:proofErr w:type="spellEnd"/>
      <w:r w:rsidR="006549E9" w:rsidRPr="00110FA9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lastRenderedPageBreak/>
        <w:t xml:space="preserve">-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практикум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із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самоаналізу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самооцінки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його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ефективності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: «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Уміння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його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здійснювати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обов'язковий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невід'ємний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елемент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культури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майстерності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»;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стимулювання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самоосвіти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педагога;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сподівання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успіх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викладача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інструмент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загальних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цінностей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колективу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вираження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поваги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довіри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до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викладача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свідомого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викладача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праці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засіб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виявлення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рівня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вихованості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педагогічного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колективу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6549E9" w:rsidRPr="0086059B" w:rsidRDefault="007318C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 </w:t>
      </w:r>
      <w:r w:rsidR="0086059B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М</w:t>
      </w:r>
      <w:r w:rsidR="006549E9" w:rsidRPr="0086059B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етодологічні основи та технології системного підходу до педагогічного аналіз</w:t>
      </w:r>
      <w:r w:rsidR="0086059B" w:rsidRPr="0086059B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у 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за Ю. </w:t>
      </w:r>
      <w:proofErr w:type="spellStart"/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Конаржевським</w:t>
      </w:r>
      <w:proofErr w:type="spellEnd"/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:</w:t>
      </w:r>
    </w:p>
    <w:p w:rsidR="006549E9" w:rsidRPr="002901FF" w:rsidRDefault="0086059B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-</w:t>
      </w:r>
      <w:r w:rsid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проводиться не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заради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самого</w:t>
      </w:r>
      <w:r w:rsidR="006A5344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заняття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заради</w:t>
      </w:r>
      <w:proofErr w:type="spellEnd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того, </w:t>
      </w:r>
      <w:proofErr w:type="spellStart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щоб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впливати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формува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ння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інтелектуальн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их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моральн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х, професійних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інші</w:t>
      </w:r>
      <w:proofErr w:type="spellEnd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якост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ей</w:t>
      </w:r>
      <w:proofErr w:type="spellEnd"/>
      <w:r w:rsidR="00757ABD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учнів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зміни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структурі</w:t>
      </w:r>
      <w:proofErr w:type="spellEnd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учнів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відбуваються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лише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в тому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випадку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виклдач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діє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внутрішнім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покликанням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звідси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висновок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що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стимулювати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пізнавальну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активність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інтереси</w:t>
      </w:r>
      <w:proofErr w:type="spellEnd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учнів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усі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елементи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мусять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бути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розвиваючими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своєю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сутністю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центральний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компонент будь-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організація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пізнавальної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де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провідними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пізнавальними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процесами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уява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;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успіх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залежить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від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зовнішніх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факторів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зміст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методика,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майстерність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викладач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тощо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), а й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від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внутрішніх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умов,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тобто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індивідуально-психологічних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особливостей</w:t>
      </w:r>
      <w:proofErr w:type="spellEnd"/>
      <w:r w:rsidR="00E21560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учнів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6549E9" w:rsidRPr="007318C6" w:rsidRDefault="007318C6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    </w:t>
      </w:r>
      <w:r w:rsidR="0086059B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Основою сучасної 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концепції </w:t>
      </w:r>
      <w:r w:rsidR="0086059B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аналізу заняття</w:t>
      </w:r>
      <w:r w:rsidR="0086059B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є </w:t>
      </w:r>
      <w:r w:rsidR="006549E9" w:rsidRPr="007318C6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системно-диференційований підхід 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до педагогічних явищ і процесів:</w:t>
      </w:r>
    </w:p>
    <w:p w:rsidR="006549E9" w:rsidRPr="002901FF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розгляді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як цілісної складної, динамічної системи, основними складовими якої є організаційний, дидактичний, психологічний, виховний та санітарно-гігієнічний аспекти;</w:t>
      </w:r>
    </w:p>
    <w:p w:rsidR="006549E9" w:rsidRPr="002901FF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наявності об'єктивно існуючих взаємозв'язків і взаємозумовленості між основними аспектами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</w:p>
    <w:p w:rsidR="006549E9" w:rsidRPr="002901FF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педагогічній доцільності розгляду одного окремо взятого аспекту 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як відносно самостійної підсистеми, що складається з органічно поєднаних компонентів які розкривають його сутність;</w:t>
      </w:r>
    </w:p>
    <w:p w:rsidR="006549E9" w:rsidRPr="002901FF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визнанні об'єктивно існуючих взаємозв'язків і взаємозумовленості між компонентами кожного з основних аспектів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="006549E9" w:rsidRPr="002901FF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;</w:t>
      </w:r>
    </w:p>
    <w:p w:rsidR="006549E9" w:rsidRPr="002901FF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розробці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оцінних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параметрів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кожного з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компонентів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аспектів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заняття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що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розкривають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їх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сутність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.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диференційованому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виборі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одного з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аспектів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чи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одного з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компонентів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будь-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аспекту </w:t>
      </w:r>
      <w:r w:rsidR="00F64969"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заняття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об'єкта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переважного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спостереження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».</w:t>
      </w:r>
    </w:p>
    <w:p w:rsidR="006549E9" w:rsidRPr="00D460DD" w:rsidRDefault="002901FF" w:rsidP="004D0F3E">
      <w:pPr>
        <w:shd w:val="clear" w:color="auto" w:fill="FFFFFF"/>
        <w:spacing w:after="0"/>
        <w:jc w:val="both"/>
        <w:textAlignment w:val="baseline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lastRenderedPageBreak/>
        <w:t xml:space="preserve">    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Аспектний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аналіз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це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поглиблене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аналіз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оцінка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стану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реалізації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одного з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аспекті</w:t>
      </w:r>
      <w:proofErr w:type="spellEnd"/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 xml:space="preserve"> 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val="uk-UA" w:eastAsia="ru-RU"/>
        </w:rPr>
        <w:t>заняття</w:t>
      </w:r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який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об'єктом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переважного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спостереження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. При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цьому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компоненти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складові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цієї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</w:t>
      </w:r>
      <w:proofErr w:type="gram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ідсистеми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(аспекту),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виступають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параметрів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що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його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характеризують</w:t>
      </w:r>
      <w:proofErr w:type="spellEnd"/>
      <w:r w:rsidR="006549E9" w:rsidRPr="00D460DD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48" w:after="0"/>
        <w:ind w:left="394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ОРІЄНТОВНА СХЕМА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РОЗГОРНУТОГО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АНАЛІЗУ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ЗАНЯТТЯ</w:t>
      </w:r>
    </w:p>
    <w:p w:rsidR="006203D5" w:rsidRPr="00757ABD" w:rsidRDefault="006203D5" w:rsidP="00757AB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І.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Загальні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відомості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6203D5" w:rsidRPr="006203D5" w:rsidRDefault="006203D5" w:rsidP="004D0F3E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Дата, 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</w:t>
      </w:r>
      <w:r w:rsidRP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прізвище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викладача</w:t>
      </w:r>
      <w:r w:rsidRP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кількість присутніх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відсутніх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ідготовленість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аудиторії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заняття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учнів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розпоча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лось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заняття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своєчасно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за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дзвінком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згаяні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хвилини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203D5" w:rsidRPr="006203D5" w:rsidRDefault="006203D5" w:rsidP="004D0F3E">
      <w:pPr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Тема і дидактична мет</w:t>
      </w:r>
      <w:r w:rsidRPr="006203D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</w:t>
      </w:r>
      <w:r w:rsidRPr="006203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Як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теоретичні, професійно спрямовані,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виховн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розвивальн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доведен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заняття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способом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безпосередньо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опосередковано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91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ІІ Тип і структура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заняття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типу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заняття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Чіткість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Розподіл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часу.</w:t>
      </w:r>
    </w:p>
    <w:p w:rsidR="006203D5" w:rsidRPr="006203D5" w:rsidRDefault="006203D5" w:rsidP="004D0F3E">
      <w:pPr>
        <w:spacing w:before="106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ІІІ.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змісту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вимогам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науки,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ідготовці</w:t>
      </w:r>
      <w:proofErr w:type="spellEnd"/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точки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освітніх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стандартів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розвиваючих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можливостей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реалізація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точки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всебічної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точки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зору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єдності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практики,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зв'язку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місцевою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практикою.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Достовірність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фактичного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припустився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помилок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доборі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завдань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203D5" w:rsidRPr="006203D5" w:rsidRDefault="006203D5" w:rsidP="004D0F3E">
      <w:pPr>
        <w:spacing w:before="86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І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V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.Оцінка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методів, прийомів і засобів навчання.</w:t>
      </w:r>
    </w:p>
    <w:p w:rsidR="006203D5" w:rsidRPr="006203D5" w:rsidRDefault="006203D5" w:rsidP="004D0F3E">
      <w:pPr>
        <w:spacing w:before="86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викладача та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ідношення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їх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активізації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ізнавальної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стимулювання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ініціативи</w:t>
      </w:r>
      <w:proofErr w:type="spellEnd"/>
      <w:r w:rsidR="00757AB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ідницького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співвідношення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пошукових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репродуктивних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тренувальних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на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занятті. 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Інтерактивні технології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викладача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наочність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наскільки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вдало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ідібрано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візуалізації,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методики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перевірки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</w:t>
      </w:r>
      <w:proofErr w:type="gramStart"/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203D5" w:rsidRPr="006203D5" w:rsidRDefault="006203D5" w:rsidP="004D0F3E">
      <w:pPr>
        <w:spacing w:after="0"/>
        <w:ind w:right="2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V. 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Оцінка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ефективності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окремих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етапів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6203D5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ind w:right="2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домашнього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ірялись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домашнім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розширювались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поглиблювались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застосовувались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опитування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письмові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тренувальні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виконали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домашнє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before="10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з'ясовано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виправлено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виявлені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об'єктивність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оцінювання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критерії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загальноприйнятих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Pr="006203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.</w:t>
      </w:r>
      <w:r w:rsidRPr="006203D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 подача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викладачем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нового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евристична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бесіда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опрацювання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підручником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методичними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матеріалами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рівень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усвідомленості</w:t>
      </w:r>
      <w:bookmarkStart w:id="0" w:name="_GoBack"/>
      <w:bookmarkEnd w:id="0"/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головного,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істотного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полегшило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сприймання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осмислення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запам'ятовування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зв'язок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раніше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вивченим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матеріалом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і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суміжник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ідовність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окремих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іж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дисциплінарн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зв'язки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before="24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зацікавленість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209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учнів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матеріалом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заняття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своєчасність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програмою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вживання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термінології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b/>
          <w:sz w:val="26"/>
          <w:szCs w:val="20"/>
          <w:lang w:val="uk-UA" w:eastAsia="uk-UA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однозначність і правильність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постановк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  запитань.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</w:t>
      </w:r>
      <w:r w:rsidRPr="006203D5">
        <w:rPr>
          <w:rFonts w:ascii="Times New Roman" w:eastAsia="Times New Roman" w:hAnsi="Times New Roman" w:cs="Times New Roman"/>
          <w:b/>
          <w:sz w:val="26"/>
          <w:szCs w:val="20"/>
          <w:lang w:val="uk-UA" w:eastAsia="uk-UA"/>
        </w:rPr>
        <w:t xml:space="preserve">.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Відбір змісту навчального матеріалу, розвиток особистісного ставлення </w:t>
      </w:r>
      <w:r w:rsidR="00AD20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учнів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нього: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раціональний відбі</w:t>
      </w:r>
      <w:proofErr w:type="gramStart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proofErr w:type="gramEnd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наукових, засадничих знань, понять, фактів, що складають основу розвитку умінь, навичок</w:t>
      </w:r>
      <w:r w:rsidR="00AD20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учнів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їхнього соціального становлення, подальшого навчання;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спрямованість змісту навчального матеріалу на розгляд проблем, </w:t>
      </w:r>
      <w:proofErr w:type="gramStart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соц</w:t>
      </w:r>
      <w:proofErr w:type="gramEnd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іального значущих та актуальних для життя</w:t>
      </w:r>
      <w:r w:rsidR="00AD20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учнів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задоволення їхніх пізнавальних і особистісних потреб та інтересів;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відповідність змісту навчального матеріалу </w:t>
      </w:r>
      <w:proofErr w:type="gramStart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</w:t>
      </w:r>
      <w:proofErr w:type="gramEnd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івню розвитку</w:t>
      </w:r>
      <w:r w:rsidR="00AD20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учнів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їхнім пізнавальним можливостям;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 стимулювання інтересу </w:t>
      </w:r>
      <w:r w:rsidR="00AD209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учнів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змісту, (новизна знань, умінь, їхня різностороння значущість, парадоксальність понять, фактів, популярність інформації, емоційність викладу, подання інформації через призму бачення викладача, науковця);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03D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інтегрування змісту навчального </w:t>
      </w:r>
      <w:proofErr w:type="gramStart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матер</w:t>
      </w:r>
      <w:proofErr w:type="gramEnd"/>
      <w:r w:rsidRPr="006203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іалу з іншими темами, навчальними курсами і спецкурсами.</w:t>
      </w:r>
    </w:p>
    <w:p w:rsidR="006203D5" w:rsidRPr="006203D5" w:rsidRDefault="006203D5" w:rsidP="004D0F3E">
      <w:pPr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4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робота,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спрямована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краще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запам'ятовування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розвиток навичок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оптимальний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різних</w:t>
      </w:r>
      <w:proofErr w:type="spellEnd"/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видів</w:t>
      </w:r>
      <w:proofErr w:type="spellEnd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навчальної</w:t>
      </w:r>
      <w:proofErr w:type="spellEnd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="008921C4"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закріплення,повторення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систематизація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самоконтролю;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виправлення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засвоєних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практиці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подальше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поглиблення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письмові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виконувалися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203D5" w:rsidRPr="006203D5" w:rsidRDefault="006203D5" w:rsidP="004D0F3E">
      <w:pPr>
        <w:spacing w:after="0"/>
        <w:ind w:right="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диференційованість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індивідуальних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особливостей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139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VI.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Розвиток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навчальних здібностей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29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Розвиток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осмислення матеріалу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Навчання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прийомам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синтезу,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абстрагування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індукції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дедукції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10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Розвиток образного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переносити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проблему у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новій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об'єкта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комбінувати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будувати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принципово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виділяти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матеріалу заняття,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добирати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доповнення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аналогії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узагальнювати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формувалось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ідбір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потребують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обов'язкового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контролю за кожною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дією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Закріплення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включенням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зв'язки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раніше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вивченим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професійними навичками. 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прийомами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логічної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аргументації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всебічного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проблем, понять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редметів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тощо.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VIІ .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Виховн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ий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аспект.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ітогляду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природничо-наукових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явищ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гносеологічних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пізнання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Моральні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формувалися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занятті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19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відповідального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культура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Естетичне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203D5" w:rsidRPr="008921C4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5.</w:t>
      </w:r>
      <w:r w:rsidRPr="006203D5">
        <w:rPr>
          <w:rFonts w:ascii="Times New Roman" w:eastAsia="Times New Roman" w:hAnsi="Times New Roman" w:cs="Times New Roman"/>
          <w:bCs/>
          <w:color w:val="000000"/>
          <w:sz w:val="14"/>
          <w:szCs w:val="14"/>
          <w:lang w:eastAsia="ru-RU"/>
        </w:rPr>
        <w:t>    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Створення умов для реалізації активної внутрішньої позиції щодо навколишнього середовища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6203D5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Здійснення індивідуального підходу у вихованні.</w:t>
      </w:r>
    </w:p>
    <w:p w:rsidR="006203D5" w:rsidRPr="006203D5" w:rsidRDefault="006203D5" w:rsidP="004D0F3E">
      <w:pPr>
        <w:spacing w:after="0"/>
        <w:ind w:right="380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VIІІ.</w:t>
      </w:r>
      <w:proofErr w:type="gram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Морально-психолог</w:t>
      </w:r>
      <w:proofErr w:type="gram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ічний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клімат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Поведінка</w:t>
      </w:r>
      <w:proofErr w:type="spellEnd"/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івень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зацікавленості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сумлінності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дисциплінованості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  активна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розумова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цілеспрямованість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зосередженість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напруженість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сильних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слабких</w:t>
      </w:r>
      <w:proofErr w:type="spellEnd"/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регуляція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поведінки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учнів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зацікавленість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матеріалом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робочою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атмосферою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волею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порушення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дисципліни</w:t>
      </w:r>
      <w:proofErr w:type="spellEnd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причини,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порушників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6203D5" w:rsidRPr="006203D5" w:rsidRDefault="006203D5" w:rsidP="004D0F3E">
      <w:pPr>
        <w:spacing w:before="10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.Стиль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викладача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занятті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адиторією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зосередити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увагу</w:t>
      </w:r>
      <w:proofErr w:type="spellEnd"/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робочу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атмосферу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ідтримувати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дисципліну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організувати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роботу,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нею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ідвищити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їхню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володіння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творчими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методами й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прийомами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легко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визначав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пізнавальної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кожного,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рівень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вихованості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викладача (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спостережливість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вдумливість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винахідливість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акуратність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вимогливість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зовнішній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культура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мовлення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іка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жестикуляція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203D5" w:rsidRPr="006203D5" w:rsidRDefault="006203D5" w:rsidP="004D0F3E">
      <w:pPr>
        <w:spacing w:after="0"/>
        <w:ind w:right="-82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культура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авторитет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викладача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Взаємини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викладача  та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</w:t>
      </w:r>
      <w:proofErr w:type="gramStart"/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proofErr w:type="gram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ічний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такт.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Настрій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викладача  та </w:t>
      </w:r>
      <w:r w:rsidR="008921C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учнів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Емоційність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заняття</w:t>
      </w: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IX.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Загальна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оцінк</w:t>
      </w:r>
      <w:proofErr w:type="spellEnd"/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заняття</w:t>
      </w:r>
      <w:r w:rsidRPr="006203D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106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1.Позитивні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досягнення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мети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03D5" w:rsidRPr="006203D5" w:rsidRDefault="006203D5" w:rsidP="004D0F3E">
      <w:pPr>
        <w:spacing w:before="5"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2.Недоліки,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помилки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аналіз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причин.</w:t>
      </w:r>
    </w:p>
    <w:p w:rsidR="006203D5" w:rsidRPr="006203D5" w:rsidRDefault="006203D5" w:rsidP="004D0F3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3.Поради і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рекомендації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майбутн</w:t>
      </w:r>
      <w:proofErr w:type="gramStart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620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1E2ED8" w:rsidRPr="00D460DD" w:rsidRDefault="001E2ED8" w:rsidP="004D0F3E">
      <w:pPr>
        <w:rPr>
          <w:rFonts w:ascii="Times New Roman" w:hAnsi="Times New Roman" w:cs="Times New Roman"/>
          <w:sz w:val="28"/>
          <w:szCs w:val="28"/>
        </w:rPr>
      </w:pPr>
    </w:p>
    <w:sectPr w:rsidR="001E2ED8" w:rsidRPr="00D460DD" w:rsidSect="006549E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5EBC"/>
    <w:multiLevelType w:val="multilevel"/>
    <w:tmpl w:val="16B8F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81539D"/>
    <w:multiLevelType w:val="multilevel"/>
    <w:tmpl w:val="D72E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D003FAE"/>
    <w:multiLevelType w:val="hybridMultilevel"/>
    <w:tmpl w:val="D0C21BAA"/>
    <w:lvl w:ilvl="0" w:tplc="F996B54C"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600E2"/>
    <w:multiLevelType w:val="multilevel"/>
    <w:tmpl w:val="3E9A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47130ED"/>
    <w:multiLevelType w:val="hybridMultilevel"/>
    <w:tmpl w:val="05C84952"/>
    <w:lvl w:ilvl="0" w:tplc="25C2D28C"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5401E"/>
    <w:multiLevelType w:val="multilevel"/>
    <w:tmpl w:val="0690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045670A"/>
    <w:multiLevelType w:val="multilevel"/>
    <w:tmpl w:val="7288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375304A"/>
    <w:multiLevelType w:val="multilevel"/>
    <w:tmpl w:val="AB3E1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EE022D1"/>
    <w:multiLevelType w:val="multilevel"/>
    <w:tmpl w:val="E070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3B375CB"/>
    <w:multiLevelType w:val="hybridMultilevel"/>
    <w:tmpl w:val="1D3CCB84"/>
    <w:lvl w:ilvl="0" w:tplc="BA6AFC98"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9D2108"/>
    <w:multiLevelType w:val="multilevel"/>
    <w:tmpl w:val="D2D4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0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1F8"/>
    <w:rsid w:val="00110FA9"/>
    <w:rsid w:val="001610B6"/>
    <w:rsid w:val="001707E6"/>
    <w:rsid w:val="001E2ED8"/>
    <w:rsid w:val="00283522"/>
    <w:rsid w:val="002901FF"/>
    <w:rsid w:val="004D0F3E"/>
    <w:rsid w:val="006203D5"/>
    <w:rsid w:val="006401F8"/>
    <w:rsid w:val="006549E9"/>
    <w:rsid w:val="006A5344"/>
    <w:rsid w:val="007318C6"/>
    <w:rsid w:val="00737359"/>
    <w:rsid w:val="00757ABD"/>
    <w:rsid w:val="0086059B"/>
    <w:rsid w:val="008921C4"/>
    <w:rsid w:val="00964CE1"/>
    <w:rsid w:val="00AD2097"/>
    <w:rsid w:val="00D460DD"/>
    <w:rsid w:val="00E21560"/>
    <w:rsid w:val="00F6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9E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07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9E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70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678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841">
              <w:marLeft w:val="300"/>
              <w:marRight w:val="-210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2024-03-07T14:10:00Z</dcterms:created>
  <dcterms:modified xsi:type="dcterms:W3CDTF">2025-10-20T08:33:00Z</dcterms:modified>
</cp:coreProperties>
</file>