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0BDC" w:rsidRDefault="00370BDC" w:rsidP="00370BDC">
      <w:pPr>
        <w:spacing w:after="0" w:line="360" w:lineRule="auto"/>
        <w:ind w:firstLine="567"/>
        <w:jc w:val="center"/>
        <w:rPr>
          <w:rFonts w:ascii="Times New Roman" w:hAnsi="Times New Roman" w:cs="Times New Roman"/>
          <w:bCs/>
          <w:sz w:val="28"/>
          <w:szCs w:val="28"/>
        </w:rPr>
      </w:pPr>
      <w:r w:rsidRPr="00850452">
        <w:rPr>
          <w:rFonts w:ascii="Times New Roman" w:hAnsi="Times New Roman" w:cs="Times New Roman"/>
          <w:bCs/>
          <w:sz w:val="28"/>
          <w:szCs w:val="28"/>
        </w:rPr>
        <w:t>Відділ освіти Рокитнянської селищної ради</w:t>
      </w:r>
    </w:p>
    <w:p w:rsidR="00370BDC" w:rsidRPr="00850452" w:rsidRDefault="00370BDC" w:rsidP="00370BDC">
      <w:pPr>
        <w:spacing w:after="0" w:line="360" w:lineRule="auto"/>
        <w:ind w:firstLine="567"/>
        <w:jc w:val="center"/>
        <w:rPr>
          <w:rFonts w:ascii="Times New Roman" w:hAnsi="Times New Roman" w:cs="Times New Roman"/>
          <w:bCs/>
          <w:sz w:val="28"/>
          <w:szCs w:val="28"/>
        </w:rPr>
      </w:pPr>
      <w:r>
        <w:rPr>
          <w:rFonts w:ascii="Times New Roman" w:hAnsi="Times New Roman" w:cs="Times New Roman"/>
          <w:bCs/>
          <w:sz w:val="28"/>
          <w:szCs w:val="28"/>
        </w:rPr>
        <w:t>Білоцерківського району  Київської області</w:t>
      </w:r>
    </w:p>
    <w:p w:rsidR="00370BDC" w:rsidRPr="00850452" w:rsidRDefault="00370BDC" w:rsidP="00370BDC">
      <w:pPr>
        <w:spacing w:after="0" w:line="360" w:lineRule="auto"/>
        <w:ind w:firstLine="567"/>
        <w:jc w:val="center"/>
        <w:rPr>
          <w:rFonts w:ascii="Times New Roman" w:hAnsi="Times New Roman" w:cs="Times New Roman"/>
          <w:bCs/>
          <w:sz w:val="28"/>
          <w:szCs w:val="28"/>
        </w:rPr>
      </w:pPr>
      <w:proofErr w:type="spellStart"/>
      <w:r w:rsidRPr="00850452">
        <w:rPr>
          <w:rFonts w:ascii="Times New Roman" w:hAnsi="Times New Roman" w:cs="Times New Roman"/>
          <w:bCs/>
          <w:sz w:val="28"/>
          <w:szCs w:val="28"/>
        </w:rPr>
        <w:t>Ромашківський</w:t>
      </w:r>
      <w:proofErr w:type="spellEnd"/>
      <w:r w:rsidRPr="00850452">
        <w:rPr>
          <w:rFonts w:ascii="Times New Roman" w:hAnsi="Times New Roman" w:cs="Times New Roman"/>
          <w:bCs/>
          <w:sz w:val="28"/>
          <w:szCs w:val="28"/>
        </w:rPr>
        <w:t xml:space="preserve"> заклад загальної середньої освіти</w:t>
      </w:r>
    </w:p>
    <w:p w:rsidR="00370BDC" w:rsidRDefault="00370BDC" w:rsidP="00370BDC">
      <w:pPr>
        <w:spacing w:after="0" w:line="360" w:lineRule="auto"/>
        <w:ind w:firstLine="567"/>
        <w:jc w:val="center"/>
        <w:rPr>
          <w:rFonts w:ascii="Times New Roman" w:hAnsi="Times New Roman" w:cs="Times New Roman"/>
          <w:b/>
          <w:bCs/>
          <w:sz w:val="28"/>
          <w:szCs w:val="28"/>
        </w:rPr>
      </w:pPr>
    </w:p>
    <w:p w:rsidR="00370BDC" w:rsidRDefault="00370BDC" w:rsidP="00370BDC">
      <w:pPr>
        <w:spacing w:after="0" w:line="360" w:lineRule="auto"/>
        <w:ind w:firstLine="567"/>
        <w:jc w:val="center"/>
        <w:rPr>
          <w:rFonts w:ascii="Times New Roman" w:hAnsi="Times New Roman" w:cs="Times New Roman"/>
          <w:b/>
          <w:bCs/>
          <w:sz w:val="28"/>
          <w:szCs w:val="28"/>
        </w:rPr>
      </w:pPr>
    </w:p>
    <w:p w:rsidR="00370BDC" w:rsidRDefault="00370BDC" w:rsidP="00370BDC">
      <w:pPr>
        <w:spacing w:after="0" w:line="360" w:lineRule="auto"/>
        <w:ind w:firstLine="567"/>
        <w:jc w:val="center"/>
        <w:rPr>
          <w:rFonts w:ascii="Times New Roman" w:hAnsi="Times New Roman" w:cs="Times New Roman"/>
          <w:b/>
          <w:bCs/>
          <w:sz w:val="28"/>
          <w:szCs w:val="28"/>
        </w:rPr>
      </w:pPr>
    </w:p>
    <w:p w:rsidR="00370BDC" w:rsidRDefault="00370BDC" w:rsidP="00370BDC">
      <w:pPr>
        <w:spacing w:after="0" w:line="360" w:lineRule="auto"/>
        <w:rPr>
          <w:rFonts w:ascii="Times New Roman" w:hAnsi="Times New Roman" w:cs="Times New Roman"/>
          <w:b/>
          <w:bCs/>
          <w:sz w:val="28"/>
          <w:szCs w:val="28"/>
        </w:rPr>
      </w:pPr>
    </w:p>
    <w:p w:rsidR="00B00302" w:rsidRPr="00B00302" w:rsidRDefault="00B00302" w:rsidP="00B00302">
      <w:pPr>
        <w:spacing w:after="0" w:line="360" w:lineRule="auto"/>
        <w:ind w:firstLine="567"/>
        <w:jc w:val="center"/>
        <w:rPr>
          <w:rFonts w:ascii="Times New Roman" w:hAnsi="Times New Roman" w:cs="Times New Roman"/>
          <w:bCs/>
          <w:sz w:val="28"/>
          <w:szCs w:val="28"/>
        </w:rPr>
      </w:pPr>
      <w:r w:rsidRPr="00B00302">
        <w:rPr>
          <w:rFonts w:ascii="Times New Roman" w:hAnsi="Times New Roman" w:cs="Times New Roman"/>
          <w:bCs/>
          <w:sz w:val="28"/>
          <w:szCs w:val="28"/>
        </w:rPr>
        <w:t>Т. Д. Іваненко</w:t>
      </w:r>
    </w:p>
    <w:p w:rsidR="00370BDC" w:rsidRDefault="00370BDC" w:rsidP="00370BDC">
      <w:pPr>
        <w:spacing w:after="0" w:line="360" w:lineRule="auto"/>
        <w:ind w:firstLine="567"/>
        <w:jc w:val="center"/>
        <w:rPr>
          <w:rFonts w:ascii="Times New Roman" w:hAnsi="Times New Roman" w:cs="Times New Roman"/>
          <w:b/>
          <w:bCs/>
          <w:sz w:val="28"/>
          <w:szCs w:val="28"/>
        </w:rPr>
      </w:pPr>
    </w:p>
    <w:p w:rsidR="00370BDC" w:rsidRDefault="00370BDC" w:rsidP="00370BDC">
      <w:pPr>
        <w:spacing w:after="0" w:line="360" w:lineRule="auto"/>
        <w:ind w:firstLine="567"/>
        <w:jc w:val="center"/>
        <w:rPr>
          <w:rFonts w:ascii="Times New Roman" w:hAnsi="Times New Roman" w:cs="Times New Roman"/>
          <w:b/>
          <w:bCs/>
          <w:sz w:val="28"/>
          <w:szCs w:val="28"/>
        </w:rPr>
      </w:pPr>
    </w:p>
    <w:p w:rsidR="00370BDC" w:rsidRPr="0038209C" w:rsidRDefault="00370BDC" w:rsidP="00370BDC">
      <w:pPr>
        <w:spacing w:after="0" w:line="360" w:lineRule="auto"/>
        <w:ind w:firstLine="567"/>
        <w:jc w:val="center"/>
        <w:rPr>
          <w:rFonts w:ascii="Times New Roman" w:hAnsi="Times New Roman" w:cs="Times New Roman"/>
          <w:b/>
          <w:bCs/>
          <w:sz w:val="36"/>
          <w:szCs w:val="36"/>
        </w:rPr>
      </w:pPr>
      <w:r w:rsidRPr="0038209C">
        <w:rPr>
          <w:rFonts w:ascii="Times New Roman" w:hAnsi="Times New Roman" w:cs="Times New Roman"/>
          <w:b/>
          <w:bCs/>
          <w:sz w:val="36"/>
          <w:szCs w:val="36"/>
        </w:rPr>
        <w:t>Інноваційні підходи</w:t>
      </w:r>
    </w:p>
    <w:p w:rsidR="00370BDC" w:rsidRPr="0038209C" w:rsidRDefault="00370BDC" w:rsidP="00370BDC">
      <w:pPr>
        <w:spacing w:after="0" w:line="360" w:lineRule="auto"/>
        <w:ind w:firstLine="567"/>
        <w:jc w:val="center"/>
        <w:rPr>
          <w:rFonts w:ascii="Times New Roman" w:hAnsi="Times New Roman" w:cs="Times New Roman"/>
          <w:b/>
          <w:bCs/>
          <w:sz w:val="36"/>
          <w:szCs w:val="36"/>
        </w:rPr>
      </w:pPr>
      <w:r w:rsidRPr="0038209C">
        <w:rPr>
          <w:rFonts w:ascii="Times New Roman" w:hAnsi="Times New Roman" w:cs="Times New Roman"/>
          <w:b/>
          <w:bCs/>
          <w:sz w:val="36"/>
          <w:szCs w:val="36"/>
        </w:rPr>
        <w:t xml:space="preserve">на </w:t>
      </w:r>
      <w:proofErr w:type="spellStart"/>
      <w:r w:rsidRPr="0038209C">
        <w:rPr>
          <w:rFonts w:ascii="Times New Roman" w:hAnsi="Times New Roman" w:cs="Times New Roman"/>
          <w:b/>
          <w:bCs/>
          <w:sz w:val="36"/>
          <w:szCs w:val="36"/>
        </w:rPr>
        <w:t>уроках</w:t>
      </w:r>
      <w:proofErr w:type="spellEnd"/>
      <w:r w:rsidRPr="0038209C">
        <w:rPr>
          <w:rFonts w:ascii="Times New Roman" w:hAnsi="Times New Roman" w:cs="Times New Roman"/>
          <w:b/>
          <w:bCs/>
          <w:sz w:val="36"/>
          <w:szCs w:val="36"/>
        </w:rPr>
        <w:t xml:space="preserve"> інформатики у початкових класах</w:t>
      </w:r>
    </w:p>
    <w:p w:rsidR="00370BDC" w:rsidRDefault="00370BDC" w:rsidP="00370BDC">
      <w:pPr>
        <w:spacing w:after="0" w:line="360" w:lineRule="auto"/>
        <w:ind w:firstLine="567"/>
        <w:jc w:val="center"/>
        <w:rPr>
          <w:rFonts w:ascii="Times New Roman" w:hAnsi="Times New Roman" w:cs="Times New Roman"/>
          <w:b/>
          <w:bCs/>
          <w:sz w:val="28"/>
          <w:szCs w:val="28"/>
        </w:rPr>
      </w:pPr>
    </w:p>
    <w:p w:rsidR="00370BDC" w:rsidRDefault="00370BDC" w:rsidP="00370BDC">
      <w:pPr>
        <w:spacing w:after="0" w:line="360" w:lineRule="auto"/>
        <w:ind w:firstLine="567"/>
        <w:jc w:val="center"/>
        <w:rPr>
          <w:rFonts w:ascii="Times New Roman" w:hAnsi="Times New Roman" w:cs="Times New Roman"/>
          <w:b/>
          <w:bCs/>
          <w:sz w:val="28"/>
          <w:szCs w:val="28"/>
        </w:rPr>
      </w:pPr>
    </w:p>
    <w:p w:rsidR="00370BDC" w:rsidRDefault="00370BDC" w:rsidP="00370BDC">
      <w:pPr>
        <w:spacing w:after="0" w:line="360" w:lineRule="auto"/>
        <w:ind w:firstLine="567"/>
        <w:jc w:val="center"/>
        <w:rPr>
          <w:rFonts w:ascii="Times New Roman" w:hAnsi="Times New Roman" w:cs="Times New Roman"/>
          <w:b/>
          <w:bCs/>
          <w:sz w:val="28"/>
          <w:szCs w:val="28"/>
        </w:rPr>
      </w:pPr>
    </w:p>
    <w:p w:rsidR="00370BDC" w:rsidRDefault="00370BDC" w:rsidP="00370BDC">
      <w:pPr>
        <w:spacing w:after="0" w:line="360" w:lineRule="auto"/>
        <w:ind w:firstLine="567"/>
        <w:jc w:val="center"/>
        <w:rPr>
          <w:rFonts w:ascii="Times New Roman" w:hAnsi="Times New Roman" w:cs="Times New Roman"/>
          <w:b/>
          <w:bCs/>
          <w:sz w:val="28"/>
          <w:szCs w:val="28"/>
        </w:rPr>
      </w:pPr>
    </w:p>
    <w:p w:rsidR="00370BDC" w:rsidRDefault="00370BDC" w:rsidP="00370BDC">
      <w:pPr>
        <w:spacing w:after="0" w:line="360" w:lineRule="auto"/>
        <w:ind w:firstLine="567"/>
        <w:jc w:val="center"/>
        <w:rPr>
          <w:rFonts w:ascii="Times New Roman" w:hAnsi="Times New Roman" w:cs="Times New Roman"/>
          <w:b/>
          <w:bCs/>
          <w:sz w:val="28"/>
          <w:szCs w:val="28"/>
        </w:rPr>
      </w:pPr>
    </w:p>
    <w:p w:rsidR="00370BDC" w:rsidRDefault="00370BDC" w:rsidP="00370BDC">
      <w:pPr>
        <w:spacing w:after="0" w:line="360" w:lineRule="auto"/>
        <w:ind w:firstLine="567"/>
        <w:jc w:val="center"/>
        <w:rPr>
          <w:rFonts w:ascii="Times New Roman" w:hAnsi="Times New Roman" w:cs="Times New Roman"/>
          <w:b/>
          <w:bCs/>
          <w:sz w:val="28"/>
          <w:szCs w:val="28"/>
        </w:rPr>
      </w:pPr>
    </w:p>
    <w:p w:rsidR="00370BDC" w:rsidRPr="00850452" w:rsidRDefault="00370BDC" w:rsidP="00370BDC">
      <w:pPr>
        <w:spacing w:after="0" w:line="360" w:lineRule="auto"/>
        <w:ind w:firstLine="567"/>
        <w:jc w:val="center"/>
        <w:rPr>
          <w:rFonts w:ascii="Times New Roman" w:hAnsi="Times New Roman" w:cs="Times New Roman"/>
          <w:bCs/>
          <w:sz w:val="28"/>
          <w:szCs w:val="28"/>
        </w:rPr>
      </w:pPr>
      <w:r>
        <w:rPr>
          <w:rFonts w:ascii="Times New Roman" w:hAnsi="Times New Roman" w:cs="Times New Roman"/>
          <w:bCs/>
          <w:sz w:val="28"/>
          <w:szCs w:val="28"/>
        </w:rPr>
        <w:t>Інформаційно-методичний збірник</w:t>
      </w:r>
    </w:p>
    <w:p w:rsidR="00370BDC" w:rsidRDefault="00370BDC" w:rsidP="00370BDC">
      <w:pPr>
        <w:spacing w:after="0" w:line="360" w:lineRule="auto"/>
        <w:ind w:firstLine="567"/>
        <w:jc w:val="center"/>
        <w:rPr>
          <w:rFonts w:ascii="Times New Roman" w:hAnsi="Times New Roman" w:cs="Times New Roman"/>
          <w:b/>
          <w:bCs/>
          <w:sz w:val="28"/>
          <w:szCs w:val="28"/>
        </w:rPr>
      </w:pPr>
    </w:p>
    <w:p w:rsidR="00370BDC" w:rsidRDefault="00370BDC" w:rsidP="00370BDC">
      <w:pPr>
        <w:spacing w:after="0" w:line="360" w:lineRule="auto"/>
        <w:ind w:firstLine="567"/>
        <w:jc w:val="center"/>
        <w:rPr>
          <w:rFonts w:ascii="Times New Roman" w:hAnsi="Times New Roman" w:cs="Times New Roman"/>
          <w:b/>
          <w:bCs/>
          <w:sz w:val="28"/>
          <w:szCs w:val="28"/>
        </w:rPr>
      </w:pPr>
    </w:p>
    <w:p w:rsidR="00370BDC" w:rsidRDefault="00370BDC" w:rsidP="00370BDC">
      <w:pPr>
        <w:spacing w:after="0" w:line="360" w:lineRule="auto"/>
        <w:ind w:firstLine="567"/>
        <w:jc w:val="center"/>
        <w:rPr>
          <w:rFonts w:ascii="Times New Roman" w:hAnsi="Times New Roman" w:cs="Times New Roman"/>
          <w:b/>
          <w:bCs/>
          <w:sz w:val="28"/>
          <w:szCs w:val="28"/>
        </w:rPr>
      </w:pPr>
    </w:p>
    <w:p w:rsidR="00370BDC" w:rsidRDefault="00370BDC" w:rsidP="00370BDC">
      <w:pPr>
        <w:spacing w:after="0" w:line="360" w:lineRule="auto"/>
        <w:ind w:firstLine="567"/>
        <w:jc w:val="center"/>
        <w:rPr>
          <w:rFonts w:ascii="Times New Roman" w:hAnsi="Times New Roman" w:cs="Times New Roman"/>
          <w:b/>
          <w:bCs/>
          <w:sz w:val="28"/>
          <w:szCs w:val="28"/>
        </w:rPr>
      </w:pPr>
    </w:p>
    <w:p w:rsidR="00370BDC" w:rsidRDefault="00370BDC" w:rsidP="00370BDC">
      <w:pPr>
        <w:spacing w:after="0" w:line="360" w:lineRule="auto"/>
        <w:ind w:firstLine="567"/>
        <w:jc w:val="center"/>
        <w:rPr>
          <w:rFonts w:ascii="Times New Roman" w:hAnsi="Times New Roman" w:cs="Times New Roman"/>
          <w:b/>
          <w:bCs/>
          <w:sz w:val="28"/>
          <w:szCs w:val="28"/>
        </w:rPr>
      </w:pPr>
    </w:p>
    <w:p w:rsidR="00B00302" w:rsidRDefault="00B00302" w:rsidP="00370BDC">
      <w:pPr>
        <w:spacing w:after="0" w:line="360" w:lineRule="auto"/>
        <w:ind w:firstLine="567"/>
        <w:jc w:val="center"/>
        <w:rPr>
          <w:rFonts w:ascii="Times New Roman" w:hAnsi="Times New Roman" w:cs="Times New Roman"/>
          <w:b/>
          <w:bCs/>
          <w:sz w:val="28"/>
          <w:szCs w:val="28"/>
        </w:rPr>
      </w:pPr>
    </w:p>
    <w:p w:rsidR="00370BDC" w:rsidRDefault="00370BDC" w:rsidP="00370BDC">
      <w:pPr>
        <w:spacing w:after="0" w:line="360" w:lineRule="auto"/>
        <w:ind w:firstLine="567"/>
        <w:jc w:val="center"/>
        <w:rPr>
          <w:rFonts w:ascii="Times New Roman" w:hAnsi="Times New Roman" w:cs="Times New Roman"/>
          <w:b/>
          <w:bCs/>
          <w:sz w:val="28"/>
          <w:szCs w:val="28"/>
        </w:rPr>
      </w:pPr>
    </w:p>
    <w:p w:rsidR="00370BDC" w:rsidRDefault="00370BDC" w:rsidP="00370BDC">
      <w:pPr>
        <w:spacing w:after="0" w:line="360" w:lineRule="auto"/>
        <w:ind w:firstLine="567"/>
        <w:jc w:val="center"/>
        <w:rPr>
          <w:rFonts w:ascii="Times New Roman" w:hAnsi="Times New Roman" w:cs="Times New Roman"/>
          <w:b/>
          <w:bCs/>
          <w:sz w:val="28"/>
          <w:szCs w:val="28"/>
        </w:rPr>
      </w:pPr>
    </w:p>
    <w:p w:rsidR="00370BDC" w:rsidRPr="00850452" w:rsidRDefault="00370BDC" w:rsidP="00370BDC">
      <w:pPr>
        <w:spacing w:after="0" w:line="360" w:lineRule="auto"/>
        <w:ind w:firstLine="567"/>
        <w:jc w:val="center"/>
        <w:rPr>
          <w:rFonts w:ascii="Times New Roman" w:hAnsi="Times New Roman" w:cs="Times New Roman"/>
          <w:bCs/>
          <w:sz w:val="28"/>
          <w:szCs w:val="28"/>
        </w:rPr>
      </w:pPr>
    </w:p>
    <w:p w:rsidR="00370BDC" w:rsidRPr="00850452" w:rsidRDefault="00370BDC" w:rsidP="00370BDC">
      <w:pPr>
        <w:spacing w:after="0" w:line="360" w:lineRule="auto"/>
        <w:ind w:firstLine="567"/>
        <w:jc w:val="center"/>
        <w:rPr>
          <w:rFonts w:ascii="Times New Roman" w:hAnsi="Times New Roman" w:cs="Times New Roman"/>
          <w:bCs/>
          <w:sz w:val="28"/>
          <w:szCs w:val="28"/>
        </w:rPr>
      </w:pPr>
      <w:r w:rsidRPr="00850452">
        <w:rPr>
          <w:rFonts w:ascii="Times New Roman" w:hAnsi="Times New Roman" w:cs="Times New Roman"/>
          <w:bCs/>
          <w:sz w:val="28"/>
          <w:szCs w:val="28"/>
        </w:rPr>
        <w:t>Ромашки</w:t>
      </w:r>
    </w:p>
    <w:p w:rsidR="00370BDC" w:rsidRDefault="00370BDC" w:rsidP="00370BDC">
      <w:pPr>
        <w:spacing w:after="0" w:line="360" w:lineRule="auto"/>
        <w:ind w:firstLine="567"/>
        <w:jc w:val="center"/>
        <w:rPr>
          <w:rFonts w:ascii="Times New Roman" w:hAnsi="Times New Roman" w:cs="Times New Roman"/>
          <w:bCs/>
          <w:sz w:val="28"/>
          <w:szCs w:val="28"/>
        </w:rPr>
      </w:pPr>
      <w:r>
        <w:rPr>
          <w:rFonts w:ascii="Times New Roman" w:hAnsi="Times New Roman" w:cs="Times New Roman"/>
          <w:bCs/>
          <w:sz w:val="28"/>
          <w:szCs w:val="28"/>
        </w:rPr>
        <w:t>2025</w:t>
      </w:r>
    </w:p>
    <w:p w:rsidR="00010BC9" w:rsidRPr="00010BC9" w:rsidRDefault="00010BC9" w:rsidP="00783778">
      <w:pPr>
        <w:tabs>
          <w:tab w:val="left" w:pos="426"/>
        </w:tabs>
        <w:spacing w:after="0" w:line="360" w:lineRule="auto"/>
        <w:jc w:val="center"/>
        <w:outlineLvl w:val="1"/>
        <w:rPr>
          <w:rFonts w:ascii="Times New Roman" w:eastAsia="Times New Roman" w:hAnsi="Times New Roman" w:cs="Times New Roman"/>
          <w:b/>
          <w:bCs/>
          <w:sz w:val="28"/>
          <w:szCs w:val="28"/>
          <w:lang w:eastAsia="uk-UA"/>
        </w:rPr>
      </w:pPr>
      <w:r w:rsidRPr="00010BC9">
        <w:rPr>
          <w:rFonts w:ascii="Times New Roman" w:eastAsia="Times New Roman" w:hAnsi="Times New Roman" w:cs="Times New Roman"/>
          <w:b/>
          <w:bCs/>
          <w:sz w:val="28"/>
          <w:szCs w:val="28"/>
          <w:lang w:eastAsia="uk-UA"/>
        </w:rPr>
        <w:lastRenderedPageBreak/>
        <w:t>Зміст</w:t>
      </w:r>
    </w:p>
    <w:p w:rsidR="00010BC9" w:rsidRPr="00010BC9" w:rsidRDefault="00010BC9" w:rsidP="00B00302">
      <w:pPr>
        <w:tabs>
          <w:tab w:val="left" w:pos="426"/>
          <w:tab w:val="left" w:pos="8724"/>
        </w:tabs>
        <w:spacing w:after="0" w:line="360" w:lineRule="auto"/>
        <w:jc w:val="both"/>
        <w:rPr>
          <w:rFonts w:ascii="Times New Roman" w:eastAsia="Times New Roman" w:hAnsi="Times New Roman" w:cs="Times New Roman"/>
          <w:sz w:val="28"/>
          <w:szCs w:val="28"/>
          <w:lang w:eastAsia="uk-UA"/>
        </w:rPr>
      </w:pPr>
      <w:r w:rsidRPr="00010BC9">
        <w:rPr>
          <w:rFonts w:ascii="Times New Roman" w:eastAsia="Times New Roman" w:hAnsi="Times New Roman" w:cs="Times New Roman"/>
          <w:b/>
          <w:bCs/>
          <w:sz w:val="28"/>
          <w:szCs w:val="28"/>
          <w:lang w:eastAsia="uk-UA"/>
        </w:rPr>
        <w:t>Анотація</w:t>
      </w:r>
      <w:r w:rsidR="00B00302">
        <w:rPr>
          <w:rFonts w:ascii="Times New Roman" w:eastAsia="Times New Roman" w:hAnsi="Times New Roman" w:cs="Times New Roman"/>
          <w:b/>
          <w:bCs/>
          <w:sz w:val="28"/>
          <w:szCs w:val="28"/>
          <w:lang w:eastAsia="uk-UA"/>
        </w:rPr>
        <w:t>………………………………………………………………………... 3</w:t>
      </w:r>
      <w:r w:rsidR="00B00302">
        <w:rPr>
          <w:rFonts w:ascii="Times New Roman" w:eastAsia="Times New Roman" w:hAnsi="Times New Roman" w:cs="Times New Roman"/>
          <w:b/>
          <w:bCs/>
          <w:sz w:val="28"/>
          <w:szCs w:val="28"/>
          <w:lang w:eastAsia="uk-UA"/>
        </w:rPr>
        <w:tab/>
      </w:r>
      <w:r w:rsidRPr="00010BC9">
        <w:rPr>
          <w:rFonts w:ascii="Times New Roman" w:eastAsia="Times New Roman" w:hAnsi="Times New Roman" w:cs="Times New Roman"/>
          <w:sz w:val="28"/>
          <w:szCs w:val="28"/>
          <w:lang w:eastAsia="uk-UA"/>
        </w:rPr>
        <w:br/>
      </w:r>
      <w:r w:rsidRPr="00010BC9">
        <w:rPr>
          <w:rFonts w:ascii="Times New Roman" w:eastAsia="Times New Roman" w:hAnsi="Times New Roman" w:cs="Times New Roman"/>
          <w:b/>
          <w:bCs/>
          <w:sz w:val="28"/>
          <w:szCs w:val="28"/>
          <w:lang w:eastAsia="uk-UA"/>
        </w:rPr>
        <w:t>Вступ</w:t>
      </w:r>
      <w:r w:rsidR="008727CB">
        <w:rPr>
          <w:rFonts w:ascii="Times New Roman" w:eastAsia="Times New Roman" w:hAnsi="Times New Roman" w:cs="Times New Roman"/>
          <w:b/>
          <w:bCs/>
          <w:sz w:val="28"/>
          <w:szCs w:val="28"/>
          <w:lang w:eastAsia="uk-UA"/>
        </w:rPr>
        <w:t>……………………………………………………………………………. 5</w:t>
      </w:r>
    </w:p>
    <w:p w:rsidR="00010BC9" w:rsidRPr="00010BC9" w:rsidRDefault="00010BC9" w:rsidP="00010BC9">
      <w:pPr>
        <w:numPr>
          <w:ilvl w:val="0"/>
          <w:numId w:val="1"/>
        </w:numPr>
        <w:tabs>
          <w:tab w:val="left" w:pos="426"/>
        </w:tabs>
        <w:spacing w:after="0" w:line="360" w:lineRule="auto"/>
        <w:ind w:left="0" w:firstLine="0"/>
        <w:jc w:val="both"/>
        <w:rPr>
          <w:rFonts w:ascii="Times New Roman" w:eastAsia="Times New Roman" w:hAnsi="Times New Roman" w:cs="Times New Roman"/>
          <w:sz w:val="28"/>
          <w:szCs w:val="28"/>
          <w:lang w:eastAsia="uk-UA"/>
        </w:rPr>
      </w:pPr>
      <w:r w:rsidRPr="00010BC9">
        <w:rPr>
          <w:rFonts w:ascii="Times New Roman" w:eastAsia="Times New Roman" w:hAnsi="Times New Roman" w:cs="Times New Roman"/>
          <w:sz w:val="28"/>
          <w:szCs w:val="28"/>
          <w:lang w:eastAsia="uk-UA"/>
        </w:rPr>
        <w:t>Концептуальні засади інновацій у початковій інформатиці</w:t>
      </w:r>
      <w:r w:rsidR="00B00302">
        <w:rPr>
          <w:rFonts w:ascii="Times New Roman" w:eastAsia="Times New Roman" w:hAnsi="Times New Roman" w:cs="Times New Roman"/>
          <w:sz w:val="28"/>
          <w:szCs w:val="28"/>
          <w:lang w:eastAsia="uk-UA"/>
        </w:rPr>
        <w:t>……………..</w:t>
      </w:r>
      <w:r w:rsidR="008727CB">
        <w:rPr>
          <w:rFonts w:ascii="Times New Roman" w:eastAsia="Times New Roman" w:hAnsi="Times New Roman" w:cs="Times New Roman"/>
          <w:sz w:val="28"/>
          <w:szCs w:val="28"/>
          <w:lang w:eastAsia="uk-UA"/>
        </w:rPr>
        <w:t>8</w:t>
      </w:r>
    </w:p>
    <w:p w:rsidR="00010BC9" w:rsidRPr="00010BC9" w:rsidRDefault="00010BC9" w:rsidP="00010BC9">
      <w:pPr>
        <w:numPr>
          <w:ilvl w:val="0"/>
          <w:numId w:val="1"/>
        </w:numPr>
        <w:tabs>
          <w:tab w:val="left" w:pos="426"/>
        </w:tabs>
        <w:spacing w:after="0" w:line="360" w:lineRule="auto"/>
        <w:ind w:left="0" w:firstLine="0"/>
        <w:jc w:val="both"/>
        <w:rPr>
          <w:rFonts w:ascii="Times New Roman" w:eastAsia="Times New Roman" w:hAnsi="Times New Roman" w:cs="Times New Roman"/>
          <w:sz w:val="28"/>
          <w:szCs w:val="28"/>
          <w:lang w:eastAsia="uk-UA"/>
        </w:rPr>
      </w:pPr>
      <w:r w:rsidRPr="00010BC9">
        <w:rPr>
          <w:rFonts w:ascii="Times New Roman" w:eastAsia="Times New Roman" w:hAnsi="Times New Roman" w:cs="Times New Roman"/>
          <w:sz w:val="28"/>
          <w:szCs w:val="28"/>
          <w:lang w:eastAsia="uk-UA"/>
        </w:rPr>
        <w:t>Формати уроків і приклади завдань</w:t>
      </w:r>
      <w:r w:rsidR="00B00302">
        <w:rPr>
          <w:rFonts w:ascii="Times New Roman" w:eastAsia="Times New Roman" w:hAnsi="Times New Roman" w:cs="Times New Roman"/>
          <w:sz w:val="28"/>
          <w:szCs w:val="28"/>
          <w:lang w:eastAsia="uk-UA"/>
        </w:rPr>
        <w:t>……………………………………….</w:t>
      </w:r>
      <w:r w:rsidR="008727CB">
        <w:rPr>
          <w:rFonts w:ascii="Times New Roman" w:eastAsia="Times New Roman" w:hAnsi="Times New Roman" w:cs="Times New Roman"/>
          <w:sz w:val="28"/>
          <w:szCs w:val="28"/>
          <w:lang w:eastAsia="uk-UA"/>
        </w:rPr>
        <w:t>15</w:t>
      </w:r>
    </w:p>
    <w:p w:rsidR="00010BC9" w:rsidRPr="00010BC9" w:rsidRDefault="00010BC9" w:rsidP="00010BC9">
      <w:pPr>
        <w:numPr>
          <w:ilvl w:val="0"/>
          <w:numId w:val="1"/>
        </w:numPr>
        <w:tabs>
          <w:tab w:val="left" w:pos="426"/>
        </w:tabs>
        <w:spacing w:after="0" w:line="360" w:lineRule="auto"/>
        <w:ind w:left="0" w:firstLine="0"/>
        <w:jc w:val="both"/>
        <w:rPr>
          <w:rFonts w:ascii="Times New Roman" w:eastAsia="Times New Roman" w:hAnsi="Times New Roman" w:cs="Times New Roman"/>
          <w:sz w:val="28"/>
          <w:szCs w:val="28"/>
          <w:lang w:eastAsia="uk-UA"/>
        </w:rPr>
      </w:pPr>
      <w:r w:rsidRPr="00010BC9">
        <w:rPr>
          <w:rFonts w:ascii="Times New Roman" w:eastAsia="Times New Roman" w:hAnsi="Times New Roman" w:cs="Times New Roman"/>
          <w:sz w:val="28"/>
          <w:szCs w:val="28"/>
          <w:lang w:eastAsia="uk-UA"/>
        </w:rPr>
        <w:t>Методичні сценарії (зразки уроків)</w:t>
      </w:r>
      <w:r w:rsidR="00B00302">
        <w:rPr>
          <w:rFonts w:ascii="Times New Roman" w:eastAsia="Times New Roman" w:hAnsi="Times New Roman" w:cs="Times New Roman"/>
          <w:sz w:val="28"/>
          <w:szCs w:val="28"/>
          <w:lang w:eastAsia="uk-UA"/>
        </w:rPr>
        <w:t>………………………………………..</w:t>
      </w:r>
      <w:r w:rsidR="008727CB">
        <w:rPr>
          <w:rFonts w:ascii="Times New Roman" w:eastAsia="Times New Roman" w:hAnsi="Times New Roman" w:cs="Times New Roman"/>
          <w:sz w:val="28"/>
          <w:szCs w:val="28"/>
          <w:lang w:eastAsia="uk-UA"/>
        </w:rPr>
        <w:t>18</w:t>
      </w:r>
    </w:p>
    <w:p w:rsidR="00010BC9" w:rsidRPr="00010BC9" w:rsidRDefault="00010BC9" w:rsidP="00010BC9">
      <w:pPr>
        <w:numPr>
          <w:ilvl w:val="0"/>
          <w:numId w:val="1"/>
        </w:numPr>
        <w:tabs>
          <w:tab w:val="left" w:pos="426"/>
        </w:tabs>
        <w:spacing w:after="0" w:line="360" w:lineRule="auto"/>
        <w:ind w:left="0" w:firstLine="0"/>
        <w:jc w:val="both"/>
        <w:rPr>
          <w:rFonts w:ascii="Times New Roman" w:eastAsia="Times New Roman" w:hAnsi="Times New Roman" w:cs="Times New Roman"/>
          <w:sz w:val="28"/>
          <w:szCs w:val="28"/>
          <w:lang w:eastAsia="uk-UA"/>
        </w:rPr>
      </w:pPr>
      <w:r w:rsidRPr="00010BC9">
        <w:rPr>
          <w:rFonts w:ascii="Times New Roman" w:eastAsia="Times New Roman" w:hAnsi="Times New Roman" w:cs="Times New Roman"/>
          <w:sz w:val="28"/>
          <w:szCs w:val="28"/>
          <w:lang w:eastAsia="uk-UA"/>
        </w:rPr>
        <w:t>Оцінювання і портфоліо</w:t>
      </w:r>
      <w:r w:rsidR="00B00302">
        <w:rPr>
          <w:rFonts w:ascii="Times New Roman" w:eastAsia="Times New Roman" w:hAnsi="Times New Roman" w:cs="Times New Roman"/>
          <w:sz w:val="28"/>
          <w:szCs w:val="28"/>
          <w:lang w:eastAsia="uk-UA"/>
        </w:rPr>
        <w:t>…………………………………………………....</w:t>
      </w:r>
      <w:r w:rsidR="008727CB">
        <w:rPr>
          <w:rFonts w:ascii="Times New Roman" w:eastAsia="Times New Roman" w:hAnsi="Times New Roman" w:cs="Times New Roman"/>
          <w:sz w:val="28"/>
          <w:szCs w:val="28"/>
          <w:lang w:eastAsia="uk-UA"/>
        </w:rPr>
        <w:t>26</w:t>
      </w:r>
    </w:p>
    <w:p w:rsidR="00010BC9" w:rsidRPr="00010BC9" w:rsidRDefault="00010BC9" w:rsidP="00010BC9">
      <w:pPr>
        <w:numPr>
          <w:ilvl w:val="0"/>
          <w:numId w:val="1"/>
        </w:numPr>
        <w:tabs>
          <w:tab w:val="left" w:pos="426"/>
        </w:tabs>
        <w:spacing w:after="0" w:line="360" w:lineRule="auto"/>
        <w:ind w:left="0" w:firstLine="0"/>
        <w:jc w:val="both"/>
        <w:rPr>
          <w:rFonts w:ascii="Times New Roman" w:eastAsia="Times New Roman" w:hAnsi="Times New Roman" w:cs="Times New Roman"/>
          <w:sz w:val="28"/>
          <w:szCs w:val="28"/>
          <w:lang w:eastAsia="uk-UA"/>
        </w:rPr>
      </w:pPr>
      <w:r w:rsidRPr="00010BC9">
        <w:rPr>
          <w:rFonts w:ascii="Times New Roman" w:eastAsia="Times New Roman" w:hAnsi="Times New Roman" w:cs="Times New Roman"/>
          <w:sz w:val="28"/>
          <w:szCs w:val="28"/>
          <w:lang w:eastAsia="uk-UA"/>
        </w:rPr>
        <w:t>Цифрові інструменти та безпека</w:t>
      </w:r>
      <w:r w:rsidR="008727CB">
        <w:rPr>
          <w:rFonts w:ascii="Times New Roman" w:eastAsia="Times New Roman" w:hAnsi="Times New Roman" w:cs="Times New Roman"/>
          <w:sz w:val="28"/>
          <w:szCs w:val="28"/>
          <w:lang w:eastAsia="uk-UA"/>
        </w:rPr>
        <w:t>…………………………………………. 29</w:t>
      </w:r>
    </w:p>
    <w:p w:rsidR="00010BC9" w:rsidRPr="00010BC9" w:rsidRDefault="00010BC9" w:rsidP="00010BC9">
      <w:pPr>
        <w:numPr>
          <w:ilvl w:val="0"/>
          <w:numId w:val="1"/>
        </w:numPr>
        <w:tabs>
          <w:tab w:val="left" w:pos="426"/>
        </w:tabs>
        <w:spacing w:after="0" w:line="360" w:lineRule="auto"/>
        <w:ind w:left="0" w:firstLine="0"/>
        <w:jc w:val="both"/>
        <w:rPr>
          <w:rFonts w:ascii="Times New Roman" w:eastAsia="Times New Roman" w:hAnsi="Times New Roman" w:cs="Times New Roman"/>
          <w:sz w:val="28"/>
          <w:szCs w:val="28"/>
          <w:lang w:eastAsia="uk-UA"/>
        </w:rPr>
      </w:pPr>
      <w:proofErr w:type="spellStart"/>
      <w:r w:rsidRPr="00010BC9">
        <w:rPr>
          <w:rFonts w:ascii="Times New Roman" w:eastAsia="Times New Roman" w:hAnsi="Times New Roman" w:cs="Times New Roman"/>
          <w:sz w:val="28"/>
          <w:szCs w:val="28"/>
          <w:lang w:eastAsia="uk-UA"/>
        </w:rPr>
        <w:t>Проєктна</w:t>
      </w:r>
      <w:proofErr w:type="spellEnd"/>
      <w:r w:rsidRPr="00010BC9">
        <w:rPr>
          <w:rFonts w:ascii="Times New Roman" w:eastAsia="Times New Roman" w:hAnsi="Times New Roman" w:cs="Times New Roman"/>
          <w:sz w:val="28"/>
          <w:szCs w:val="28"/>
          <w:lang w:eastAsia="uk-UA"/>
        </w:rPr>
        <w:t xml:space="preserve"> діяльність</w:t>
      </w:r>
      <w:r w:rsidR="008727CB">
        <w:rPr>
          <w:rFonts w:ascii="Times New Roman" w:eastAsia="Times New Roman" w:hAnsi="Times New Roman" w:cs="Times New Roman"/>
          <w:sz w:val="28"/>
          <w:szCs w:val="28"/>
          <w:lang w:eastAsia="uk-UA"/>
        </w:rPr>
        <w:t>……………………………………………………….. 33</w:t>
      </w:r>
    </w:p>
    <w:p w:rsidR="00010BC9" w:rsidRPr="00010BC9" w:rsidRDefault="00010BC9" w:rsidP="004C020C">
      <w:pPr>
        <w:tabs>
          <w:tab w:val="left" w:pos="426"/>
        </w:tabs>
        <w:spacing w:after="0" w:line="360" w:lineRule="auto"/>
        <w:jc w:val="both"/>
        <w:rPr>
          <w:rFonts w:ascii="Times New Roman" w:eastAsia="Times New Roman" w:hAnsi="Times New Roman" w:cs="Times New Roman"/>
          <w:sz w:val="28"/>
          <w:szCs w:val="28"/>
          <w:lang w:eastAsia="uk-UA"/>
        </w:rPr>
      </w:pPr>
      <w:r w:rsidRPr="00010BC9">
        <w:rPr>
          <w:rFonts w:ascii="Times New Roman" w:eastAsia="Times New Roman" w:hAnsi="Times New Roman" w:cs="Times New Roman"/>
          <w:b/>
          <w:bCs/>
          <w:sz w:val="28"/>
          <w:szCs w:val="28"/>
          <w:lang w:eastAsia="uk-UA"/>
        </w:rPr>
        <w:t>Висновки</w:t>
      </w:r>
      <w:r w:rsidR="00B00302">
        <w:rPr>
          <w:rFonts w:ascii="Times New Roman" w:eastAsia="Times New Roman" w:hAnsi="Times New Roman" w:cs="Times New Roman"/>
          <w:b/>
          <w:bCs/>
          <w:sz w:val="28"/>
          <w:szCs w:val="28"/>
          <w:lang w:eastAsia="uk-UA"/>
        </w:rPr>
        <w:t>………………………………………………………………………..</w:t>
      </w:r>
      <w:r w:rsidR="008727CB">
        <w:rPr>
          <w:rFonts w:ascii="Times New Roman" w:eastAsia="Times New Roman" w:hAnsi="Times New Roman" w:cs="Times New Roman"/>
          <w:b/>
          <w:bCs/>
          <w:sz w:val="28"/>
          <w:szCs w:val="28"/>
          <w:lang w:eastAsia="uk-UA"/>
        </w:rPr>
        <w:t>37</w:t>
      </w:r>
      <w:r w:rsidRPr="00010BC9">
        <w:rPr>
          <w:rFonts w:ascii="Times New Roman" w:eastAsia="Times New Roman" w:hAnsi="Times New Roman" w:cs="Times New Roman"/>
          <w:sz w:val="28"/>
          <w:szCs w:val="28"/>
          <w:lang w:eastAsia="uk-UA"/>
        </w:rPr>
        <w:br/>
      </w:r>
      <w:r w:rsidRPr="00010BC9">
        <w:rPr>
          <w:rFonts w:ascii="Times New Roman" w:eastAsia="Times New Roman" w:hAnsi="Times New Roman" w:cs="Times New Roman"/>
          <w:b/>
          <w:bCs/>
          <w:sz w:val="28"/>
          <w:szCs w:val="28"/>
          <w:lang w:eastAsia="uk-UA"/>
        </w:rPr>
        <w:t>Список використаних джерел</w:t>
      </w:r>
      <w:r w:rsidR="00B00302">
        <w:rPr>
          <w:rFonts w:ascii="Times New Roman" w:eastAsia="Times New Roman" w:hAnsi="Times New Roman" w:cs="Times New Roman"/>
          <w:b/>
          <w:bCs/>
          <w:sz w:val="28"/>
          <w:szCs w:val="28"/>
          <w:lang w:eastAsia="uk-UA"/>
        </w:rPr>
        <w:t>……………………………………………….</w:t>
      </w:r>
      <w:r w:rsidR="008727CB">
        <w:rPr>
          <w:rFonts w:ascii="Times New Roman" w:eastAsia="Times New Roman" w:hAnsi="Times New Roman" w:cs="Times New Roman"/>
          <w:b/>
          <w:bCs/>
          <w:sz w:val="28"/>
          <w:szCs w:val="28"/>
          <w:lang w:eastAsia="uk-UA"/>
        </w:rPr>
        <w:t>39</w:t>
      </w:r>
      <w:bookmarkStart w:id="0" w:name="_GoBack"/>
      <w:bookmarkEnd w:id="0"/>
    </w:p>
    <w:p w:rsidR="00280FF7" w:rsidRDefault="004C020C" w:rsidP="00010BC9">
      <w:pPr>
        <w:tabs>
          <w:tab w:val="left" w:pos="426"/>
        </w:tabs>
        <w:spacing w:after="0" w:line="360" w:lineRule="auto"/>
        <w:jc w:val="both"/>
        <w:rPr>
          <w:sz w:val="28"/>
          <w:szCs w:val="28"/>
        </w:rPr>
      </w:pPr>
      <w:r w:rsidRPr="00010BC9">
        <w:rPr>
          <w:rFonts w:ascii="Times New Roman" w:eastAsia="Times New Roman" w:hAnsi="Times New Roman" w:cs="Times New Roman"/>
          <w:sz w:val="28"/>
          <w:szCs w:val="28"/>
          <w:lang w:eastAsia="uk-UA"/>
        </w:rPr>
        <w:br/>
      </w:r>
    </w:p>
    <w:p w:rsidR="00D67392" w:rsidRDefault="00D67392" w:rsidP="00010BC9">
      <w:pPr>
        <w:tabs>
          <w:tab w:val="left" w:pos="426"/>
        </w:tabs>
        <w:spacing w:after="0" w:line="360" w:lineRule="auto"/>
        <w:jc w:val="both"/>
        <w:rPr>
          <w:sz w:val="28"/>
          <w:szCs w:val="28"/>
        </w:rPr>
      </w:pPr>
    </w:p>
    <w:p w:rsidR="00D67392" w:rsidRDefault="00D67392" w:rsidP="00010BC9">
      <w:pPr>
        <w:tabs>
          <w:tab w:val="left" w:pos="426"/>
        </w:tabs>
        <w:spacing w:after="0" w:line="360" w:lineRule="auto"/>
        <w:jc w:val="both"/>
        <w:rPr>
          <w:sz w:val="28"/>
          <w:szCs w:val="28"/>
        </w:rPr>
      </w:pPr>
    </w:p>
    <w:p w:rsidR="00D67392" w:rsidRDefault="00D67392" w:rsidP="00010BC9">
      <w:pPr>
        <w:tabs>
          <w:tab w:val="left" w:pos="426"/>
        </w:tabs>
        <w:spacing w:after="0" w:line="360" w:lineRule="auto"/>
        <w:jc w:val="both"/>
        <w:rPr>
          <w:sz w:val="28"/>
          <w:szCs w:val="28"/>
        </w:rPr>
      </w:pPr>
    </w:p>
    <w:p w:rsidR="00D67392" w:rsidRDefault="00D67392" w:rsidP="00010BC9">
      <w:pPr>
        <w:tabs>
          <w:tab w:val="left" w:pos="426"/>
        </w:tabs>
        <w:spacing w:after="0" w:line="360" w:lineRule="auto"/>
        <w:jc w:val="both"/>
        <w:rPr>
          <w:sz w:val="28"/>
          <w:szCs w:val="28"/>
        </w:rPr>
      </w:pPr>
    </w:p>
    <w:p w:rsidR="00D67392" w:rsidRDefault="00D67392" w:rsidP="00010BC9">
      <w:pPr>
        <w:tabs>
          <w:tab w:val="left" w:pos="426"/>
        </w:tabs>
        <w:spacing w:after="0" w:line="360" w:lineRule="auto"/>
        <w:jc w:val="both"/>
        <w:rPr>
          <w:sz w:val="28"/>
          <w:szCs w:val="28"/>
        </w:rPr>
      </w:pPr>
    </w:p>
    <w:p w:rsidR="00D67392" w:rsidRDefault="00D67392" w:rsidP="00010BC9">
      <w:pPr>
        <w:tabs>
          <w:tab w:val="left" w:pos="426"/>
        </w:tabs>
        <w:spacing w:after="0" w:line="360" w:lineRule="auto"/>
        <w:jc w:val="both"/>
        <w:rPr>
          <w:sz w:val="28"/>
          <w:szCs w:val="28"/>
        </w:rPr>
      </w:pPr>
    </w:p>
    <w:p w:rsidR="00D67392" w:rsidRDefault="00D67392" w:rsidP="00010BC9">
      <w:pPr>
        <w:tabs>
          <w:tab w:val="left" w:pos="426"/>
        </w:tabs>
        <w:spacing w:after="0" w:line="360" w:lineRule="auto"/>
        <w:jc w:val="both"/>
        <w:rPr>
          <w:sz w:val="28"/>
          <w:szCs w:val="28"/>
        </w:rPr>
      </w:pPr>
    </w:p>
    <w:p w:rsidR="00D67392" w:rsidRDefault="00D67392" w:rsidP="00010BC9">
      <w:pPr>
        <w:tabs>
          <w:tab w:val="left" w:pos="426"/>
        </w:tabs>
        <w:spacing w:after="0" w:line="360" w:lineRule="auto"/>
        <w:jc w:val="both"/>
        <w:rPr>
          <w:sz w:val="28"/>
          <w:szCs w:val="28"/>
        </w:rPr>
      </w:pPr>
    </w:p>
    <w:p w:rsidR="00D67392" w:rsidRDefault="00D67392" w:rsidP="00010BC9">
      <w:pPr>
        <w:tabs>
          <w:tab w:val="left" w:pos="426"/>
        </w:tabs>
        <w:spacing w:after="0" w:line="360" w:lineRule="auto"/>
        <w:jc w:val="both"/>
        <w:rPr>
          <w:sz w:val="28"/>
          <w:szCs w:val="28"/>
        </w:rPr>
      </w:pPr>
    </w:p>
    <w:p w:rsidR="00D67392" w:rsidRDefault="00D67392" w:rsidP="00010BC9">
      <w:pPr>
        <w:tabs>
          <w:tab w:val="left" w:pos="426"/>
        </w:tabs>
        <w:spacing w:after="0" w:line="360" w:lineRule="auto"/>
        <w:jc w:val="both"/>
        <w:rPr>
          <w:sz w:val="28"/>
          <w:szCs w:val="28"/>
        </w:rPr>
      </w:pPr>
    </w:p>
    <w:p w:rsidR="00D67392" w:rsidRDefault="00D67392" w:rsidP="00010BC9">
      <w:pPr>
        <w:tabs>
          <w:tab w:val="left" w:pos="426"/>
        </w:tabs>
        <w:spacing w:after="0" w:line="360" w:lineRule="auto"/>
        <w:jc w:val="both"/>
        <w:rPr>
          <w:sz w:val="28"/>
          <w:szCs w:val="28"/>
        </w:rPr>
      </w:pPr>
    </w:p>
    <w:p w:rsidR="00D67392" w:rsidRDefault="00D67392" w:rsidP="00010BC9">
      <w:pPr>
        <w:tabs>
          <w:tab w:val="left" w:pos="426"/>
        </w:tabs>
        <w:spacing w:after="0" w:line="360" w:lineRule="auto"/>
        <w:jc w:val="both"/>
        <w:rPr>
          <w:sz w:val="28"/>
          <w:szCs w:val="28"/>
        </w:rPr>
      </w:pPr>
    </w:p>
    <w:p w:rsidR="00D67392" w:rsidRDefault="00D67392" w:rsidP="00010BC9">
      <w:pPr>
        <w:tabs>
          <w:tab w:val="left" w:pos="426"/>
        </w:tabs>
        <w:spacing w:after="0" w:line="360" w:lineRule="auto"/>
        <w:jc w:val="both"/>
        <w:rPr>
          <w:sz w:val="28"/>
          <w:szCs w:val="28"/>
        </w:rPr>
      </w:pPr>
    </w:p>
    <w:p w:rsidR="00D67392" w:rsidRDefault="00D67392" w:rsidP="00010BC9">
      <w:pPr>
        <w:tabs>
          <w:tab w:val="left" w:pos="426"/>
        </w:tabs>
        <w:spacing w:after="0" w:line="360" w:lineRule="auto"/>
        <w:jc w:val="both"/>
        <w:rPr>
          <w:sz w:val="28"/>
          <w:szCs w:val="28"/>
        </w:rPr>
      </w:pPr>
    </w:p>
    <w:p w:rsidR="00B65DFD" w:rsidRDefault="00B65DFD" w:rsidP="00010BC9">
      <w:pPr>
        <w:tabs>
          <w:tab w:val="left" w:pos="426"/>
        </w:tabs>
        <w:spacing w:after="0" w:line="360" w:lineRule="auto"/>
        <w:jc w:val="both"/>
        <w:rPr>
          <w:sz w:val="28"/>
          <w:szCs w:val="28"/>
        </w:rPr>
      </w:pPr>
    </w:p>
    <w:p w:rsidR="005050C7" w:rsidRDefault="005050C7" w:rsidP="00010BC9">
      <w:pPr>
        <w:tabs>
          <w:tab w:val="left" w:pos="426"/>
        </w:tabs>
        <w:spacing w:after="0" w:line="360" w:lineRule="auto"/>
        <w:jc w:val="both"/>
        <w:rPr>
          <w:sz w:val="28"/>
          <w:szCs w:val="28"/>
        </w:rPr>
      </w:pPr>
    </w:p>
    <w:p w:rsidR="00D67392" w:rsidRDefault="00D67392" w:rsidP="00D37797">
      <w:pPr>
        <w:tabs>
          <w:tab w:val="left" w:pos="426"/>
        </w:tabs>
        <w:spacing w:after="0" w:line="360" w:lineRule="auto"/>
        <w:jc w:val="center"/>
        <w:rPr>
          <w:rFonts w:ascii="Times New Roman" w:eastAsia="Times New Roman" w:hAnsi="Times New Roman" w:cs="Times New Roman"/>
          <w:b/>
          <w:bCs/>
          <w:sz w:val="28"/>
          <w:szCs w:val="28"/>
          <w:lang w:eastAsia="uk-UA"/>
        </w:rPr>
      </w:pPr>
      <w:r w:rsidRPr="00010BC9">
        <w:rPr>
          <w:rFonts w:ascii="Times New Roman" w:eastAsia="Times New Roman" w:hAnsi="Times New Roman" w:cs="Times New Roman"/>
          <w:b/>
          <w:bCs/>
          <w:sz w:val="28"/>
          <w:szCs w:val="28"/>
          <w:lang w:eastAsia="uk-UA"/>
        </w:rPr>
        <w:lastRenderedPageBreak/>
        <w:t>Анотація</w:t>
      </w:r>
    </w:p>
    <w:p w:rsidR="00D37797" w:rsidRPr="00D37797" w:rsidRDefault="00D37797" w:rsidP="00D37797">
      <w:pPr>
        <w:pStyle w:val="a3"/>
        <w:spacing w:before="0" w:beforeAutospacing="0" w:after="0" w:afterAutospacing="0" w:line="360" w:lineRule="auto"/>
        <w:ind w:firstLine="709"/>
        <w:jc w:val="both"/>
        <w:rPr>
          <w:sz w:val="28"/>
          <w:szCs w:val="28"/>
        </w:rPr>
      </w:pPr>
      <w:r w:rsidRPr="00D37797">
        <w:rPr>
          <w:sz w:val="28"/>
          <w:szCs w:val="28"/>
        </w:rPr>
        <w:t xml:space="preserve">Навчально-методичний посібник «Інноваційні підходи на </w:t>
      </w:r>
      <w:proofErr w:type="spellStart"/>
      <w:r w:rsidRPr="00D37797">
        <w:rPr>
          <w:sz w:val="28"/>
          <w:szCs w:val="28"/>
        </w:rPr>
        <w:t>уроках</w:t>
      </w:r>
      <w:proofErr w:type="spellEnd"/>
      <w:r w:rsidRPr="00D37797">
        <w:rPr>
          <w:sz w:val="28"/>
          <w:szCs w:val="28"/>
        </w:rPr>
        <w:t xml:space="preserve"> інформатики в початкових класах» розроблено з метою методичної підтримки педагогів у впровадженні сучасних технологій навчання, що відповідають вимогам Нової української школи та Концепції цифрової трансформації освіти. </w:t>
      </w:r>
    </w:p>
    <w:p w:rsidR="00D37797" w:rsidRPr="00D37797" w:rsidRDefault="00D37797" w:rsidP="00D37797">
      <w:pPr>
        <w:pStyle w:val="a3"/>
        <w:spacing w:before="0" w:beforeAutospacing="0" w:after="0" w:afterAutospacing="0" w:line="360" w:lineRule="auto"/>
        <w:ind w:firstLine="709"/>
        <w:jc w:val="both"/>
        <w:rPr>
          <w:sz w:val="28"/>
          <w:szCs w:val="28"/>
        </w:rPr>
      </w:pPr>
      <w:r w:rsidRPr="00D37797">
        <w:rPr>
          <w:sz w:val="28"/>
          <w:szCs w:val="28"/>
        </w:rPr>
        <w:t xml:space="preserve">Посібник містить систематизовані теоретичні та практичні матеріали щодо організації уроків інформатики у 1–4 класах із використанням інноваційних педагогічних моделей: </w:t>
      </w:r>
      <w:proofErr w:type="spellStart"/>
      <w:r w:rsidRPr="00D37797">
        <w:rPr>
          <w:sz w:val="28"/>
          <w:szCs w:val="28"/>
        </w:rPr>
        <w:t>Active</w:t>
      </w:r>
      <w:proofErr w:type="spellEnd"/>
      <w:r w:rsidRPr="00D37797">
        <w:rPr>
          <w:sz w:val="28"/>
          <w:szCs w:val="28"/>
        </w:rPr>
        <w:t xml:space="preserve"> </w:t>
      </w:r>
      <w:proofErr w:type="spellStart"/>
      <w:r w:rsidRPr="00D37797">
        <w:rPr>
          <w:sz w:val="28"/>
          <w:szCs w:val="28"/>
        </w:rPr>
        <w:t>Learning</w:t>
      </w:r>
      <w:proofErr w:type="spellEnd"/>
      <w:r w:rsidRPr="00D37797">
        <w:rPr>
          <w:sz w:val="28"/>
          <w:szCs w:val="28"/>
        </w:rPr>
        <w:t xml:space="preserve">, STEAM/STEAM-освіта, </w:t>
      </w:r>
      <w:proofErr w:type="spellStart"/>
      <w:r w:rsidRPr="00D37797">
        <w:rPr>
          <w:sz w:val="28"/>
          <w:szCs w:val="28"/>
        </w:rPr>
        <w:t>Universal</w:t>
      </w:r>
      <w:proofErr w:type="spellEnd"/>
      <w:r w:rsidRPr="00D37797">
        <w:rPr>
          <w:sz w:val="28"/>
          <w:szCs w:val="28"/>
        </w:rPr>
        <w:t xml:space="preserve"> </w:t>
      </w:r>
      <w:proofErr w:type="spellStart"/>
      <w:r w:rsidRPr="00D37797">
        <w:rPr>
          <w:sz w:val="28"/>
          <w:szCs w:val="28"/>
        </w:rPr>
        <w:t>Design</w:t>
      </w:r>
      <w:proofErr w:type="spellEnd"/>
      <w:r w:rsidRPr="00D37797">
        <w:rPr>
          <w:sz w:val="28"/>
          <w:szCs w:val="28"/>
        </w:rPr>
        <w:t xml:space="preserve"> </w:t>
      </w:r>
      <w:proofErr w:type="spellStart"/>
      <w:r w:rsidRPr="00D37797">
        <w:rPr>
          <w:sz w:val="28"/>
          <w:szCs w:val="28"/>
        </w:rPr>
        <w:t>for</w:t>
      </w:r>
      <w:proofErr w:type="spellEnd"/>
      <w:r w:rsidRPr="00D37797">
        <w:rPr>
          <w:sz w:val="28"/>
          <w:szCs w:val="28"/>
        </w:rPr>
        <w:t xml:space="preserve"> </w:t>
      </w:r>
      <w:proofErr w:type="spellStart"/>
      <w:r w:rsidRPr="00D37797">
        <w:rPr>
          <w:sz w:val="28"/>
          <w:szCs w:val="28"/>
        </w:rPr>
        <w:t>Learning</w:t>
      </w:r>
      <w:proofErr w:type="spellEnd"/>
      <w:r w:rsidRPr="00D37797">
        <w:rPr>
          <w:sz w:val="28"/>
          <w:szCs w:val="28"/>
        </w:rPr>
        <w:t xml:space="preserve"> (UDL), змішане та перевернуте навчання. Автор приділяє особливу увагу формуванню комп’ютерного мислення (</w:t>
      </w:r>
      <w:proofErr w:type="spellStart"/>
      <w:r w:rsidRPr="00D37797">
        <w:rPr>
          <w:sz w:val="28"/>
          <w:szCs w:val="28"/>
        </w:rPr>
        <w:t>Computational</w:t>
      </w:r>
      <w:proofErr w:type="spellEnd"/>
      <w:r w:rsidRPr="00D37797">
        <w:rPr>
          <w:sz w:val="28"/>
          <w:szCs w:val="28"/>
        </w:rPr>
        <w:t xml:space="preserve"> </w:t>
      </w:r>
      <w:proofErr w:type="spellStart"/>
      <w:r w:rsidRPr="00D37797">
        <w:rPr>
          <w:sz w:val="28"/>
          <w:szCs w:val="28"/>
        </w:rPr>
        <w:t>Thinking</w:t>
      </w:r>
      <w:proofErr w:type="spellEnd"/>
      <w:r w:rsidRPr="00D37797">
        <w:rPr>
          <w:sz w:val="28"/>
          <w:szCs w:val="28"/>
        </w:rPr>
        <w:t xml:space="preserve">), цифрової грамотності, розвитку логічного й творчого потенціалу молодших школярів, а також безпечній поведінці дітей у цифровому середовищі. </w:t>
      </w:r>
    </w:p>
    <w:p w:rsidR="00D37797" w:rsidRPr="00D37797" w:rsidRDefault="00D37797" w:rsidP="00D37797">
      <w:pPr>
        <w:pStyle w:val="a3"/>
        <w:spacing w:before="0" w:beforeAutospacing="0" w:after="0" w:afterAutospacing="0" w:line="360" w:lineRule="auto"/>
        <w:ind w:firstLine="709"/>
        <w:jc w:val="both"/>
        <w:rPr>
          <w:sz w:val="28"/>
          <w:szCs w:val="28"/>
        </w:rPr>
      </w:pPr>
      <w:r w:rsidRPr="00D37797">
        <w:rPr>
          <w:sz w:val="28"/>
          <w:szCs w:val="28"/>
        </w:rPr>
        <w:t xml:space="preserve">Матеріали посібника структуровано у вигляді семи розділів, які охоплюють концептуальні засади інноваційного навчання, сучасні формати уроків, методичні сценарії, приклади практичних завдань, інструменти формувального оцінювання та організацію </w:t>
      </w:r>
      <w:proofErr w:type="spellStart"/>
      <w:r w:rsidRPr="00D37797">
        <w:rPr>
          <w:sz w:val="28"/>
          <w:szCs w:val="28"/>
        </w:rPr>
        <w:t>проєктної</w:t>
      </w:r>
      <w:proofErr w:type="spellEnd"/>
      <w:r w:rsidRPr="00D37797">
        <w:rPr>
          <w:sz w:val="28"/>
          <w:szCs w:val="28"/>
        </w:rPr>
        <w:t xml:space="preserve"> діяльності. Значну увагу приділено візуальному програмуванню (</w:t>
      </w:r>
      <w:proofErr w:type="spellStart"/>
      <w:r w:rsidRPr="00D37797">
        <w:rPr>
          <w:sz w:val="28"/>
          <w:szCs w:val="28"/>
        </w:rPr>
        <w:t>Scratch</w:t>
      </w:r>
      <w:proofErr w:type="spellEnd"/>
      <w:r w:rsidRPr="00D37797">
        <w:rPr>
          <w:sz w:val="28"/>
          <w:szCs w:val="28"/>
        </w:rPr>
        <w:t xml:space="preserve">, </w:t>
      </w:r>
      <w:proofErr w:type="spellStart"/>
      <w:r w:rsidRPr="00D37797">
        <w:rPr>
          <w:sz w:val="28"/>
          <w:szCs w:val="28"/>
        </w:rPr>
        <w:t>ScratchJr</w:t>
      </w:r>
      <w:proofErr w:type="spellEnd"/>
      <w:r w:rsidRPr="00D37797">
        <w:rPr>
          <w:sz w:val="28"/>
          <w:szCs w:val="28"/>
        </w:rPr>
        <w:t xml:space="preserve">, Code.org, </w:t>
      </w:r>
      <w:proofErr w:type="spellStart"/>
      <w:r w:rsidRPr="00D37797">
        <w:rPr>
          <w:sz w:val="28"/>
          <w:szCs w:val="28"/>
        </w:rPr>
        <w:t>MakeCode</w:t>
      </w:r>
      <w:proofErr w:type="spellEnd"/>
      <w:r w:rsidRPr="00D37797">
        <w:rPr>
          <w:sz w:val="28"/>
          <w:szCs w:val="28"/>
        </w:rPr>
        <w:t>), робототехніці (</w:t>
      </w:r>
      <w:proofErr w:type="spellStart"/>
      <w:r w:rsidRPr="00D37797">
        <w:rPr>
          <w:sz w:val="28"/>
          <w:szCs w:val="28"/>
        </w:rPr>
        <w:t>micro:bit</w:t>
      </w:r>
      <w:proofErr w:type="spellEnd"/>
      <w:r w:rsidRPr="00D37797">
        <w:rPr>
          <w:sz w:val="28"/>
          <w:szCs w:val="28"/>
        </w:rPr>
        <w:t xml:space="preserve">), а також впровадженню </w:t>
      </w:r>
      <w:proofErr w:type="spellStart"/>
      <w:r w:rsidRPr="00D37797">
        <w:rPr>
          <w:sz w:val="28"/>
          <w:szCs w:val="28"/>
        </w:rPr>
        <w:t>Unplugged</w:t>
      </w:r>
      <w:proofErr w:type="spellEnd"/>
      <w:r w:rsidRPr="00D37797">
        <w:rPr>
          <w:sz w:val="28"/>
          <w:szCs w:val="28"/>
        </w:rPr>
        <w:t xml:space="preserve">-методики — навчання без комп’ютера через гру, рухову активність і сюжетне моделювання. </w:t>
      </w:r>
    </w:p>
    <w:p w:rsidR="00D37797" w:rsidRPr="00D37797" w:rsidRDefault="00D37797" w:rsidP="00D37797">
      <w:pPr>
        <w:pStyle w:val="a3"/>
        <w:spacing w:before="0" w:beforeAutospacing="0" w:after="0" w:afterAutospacing="0" w:line="360" w:lineRule="auto"/>
        <w:ind w:firstLine="709"/>
        <w:jc w:val="both"/>
        <w:rPr>
          <w:sz w:val="28"/>
          <w:szCs w:val="28"/>
        </w:rPr>
      </w:pPr>
      <w:r w:rsidRPr="00D37797">
        <w:rPr>
          <w:sz w:val="28"/>
          <w:szCs w:val="28"/>
        </w:rPr>
        <w:t xml:space="preserve">Посібник орієнтований на інклюзивне навчання й пропонує адаптовані інструменти для учнів із різними освітніми потребами: піктограми, таймери, покрокові інструкції, чек-листи </w:t>
      </w:r>
      <w:proofErr w:type="spellStart"/>
      <w:r w:rsidRPr="00D37797">
        <w:rPr>
          <w:sz w:val="28"/>
          <w:szCs w:val="28"/>
        </w:rPr>
        <w:t>самооцінювання</w:t>
      </w:r>
      <w:proofErr w:type="spellEnd"/>
      <w:r w:rsidRPr="00D37797">
        <w:rPr>
          <w:sz w:val="28"/>
          <w:szCs w:val="28"/>
        </w:rPr>
        <w:t xml:space="preserve">. В окремому розділі представлено електронне портфоліо учня як інструмент фіксації прогресу, зразки рубрики оцінювання, чек-листи, робочі аркуші та шаблони для організації самостійної діяльності дітей. </w:t>
      </w:r>
    </w:p>
    <w:p w:rsidR="00D37797" w:rsidRPr="00D37797" w:rsidRDefault="00D37797" w:rsidP="00D37797">
      <w:pPr>
        <w:pStyle w:val="a3"/>
        <w:spacing w:before="0" w:beforeAutospacing="0" w:after="0" w:afterAutospacing="0" w:line="360" w:lineRule="auto"/>
        <w:ind w:firstLine="709"/>
        <w:jc w:val="both"/>
        <w:rPr>
          <w:sz w:val="28"/>
          <w:szCs w:val="28"/>
        </w:rPr>
      </w:pPr>
      <w:r w:rsidRPr="00D37797">
        <w:rPr>
          <w:sz w:val="28"/>
          <w:szCs w:val="28"/>
        </w:rPr>
        <w:t xml:space="preserve">Посібник стане у пригоді: </w:t>
      </w:r>
    </w:p>
    <w:p w:rsidR="00D37797" w:rsidRPr="00D37797" w:rsidRDefault="00D37797" w:rsidP="00D37797">
      <w:pPr>
        <w:pStyle w:val="a3"/>
        <w:spacing w:before="0" w:beforeAutospacing="0" w:after="0" w:afterAutospacing="0" w:line="360" w:lineRule="auto"/>
        <w:ind w:firstLine="709"/>
        <w:jc w:val="both"/>
        <w:rPr>
          <w:sz w:val="28"/>
          <w:szCs w:val="28"/>
        </w:rPr>
      </w:pPr>
      <w:r w:rsidRPr="00D37797">
        <w:rPr>
          <w:sz w:val="28"/>
          <w:szCs w:val="28"/>
        </w:rPr>
        <w:t xml:space="preserve">• вчителям початкових класів і вчителям інформатики, </w:t>
      </w:r>
    </w:p>
    <w:p w:rsidR="00D37797" w:rsidRPr="00D37797" w:rsidRDefault="00D37797" w:rsidP="00D37797">
      <w:pPr>
        <w:pStyle w:val="a3"/>
        <w:spacing w:before="0" w:beforeAutospacing="0" w:after="0" w:afterAutospacing="0" w:line="360" w:lineRule="auto"/>
        <w:ind w:firstLine="709"/>
        <w:jc w:val="both"/>
        <w:rPr>
          <w:sz w:val="28"/>
          <w:szCs w:val="28"/>
        </w:rPr>
      </w:pPr>
      <w:r w:rsidRPr="00D37797">
        <w:rPr>
          <w:sz w:val="28"/>
          <w:szCs w:val="28"/>
        </w:rPr>
        <w:t xml:space="preserve">• методистам і керівникам освітніх закладів, </w:t>
      </w:r>
    </w:p>
    <w:p w:rsidR="00D37797" w:rsidRPr="00D37797" w:rsidRDefault="00D37797" w:rsidP="00D37797">
      <w:pPr>
        <w:pStyle w:val="a3"/>
        <w:spacing w:before="0" w:beforeAutospacing="0" w:after="0" w:afterAutospacing="0" w:line="360" w:lineRule="auto"/>
        <w:ind w:firstLine="709"/>
        <w:jc w:val="both"/>
        <w:rPr>
          <w:sz w:val="28"/>
          <w:szCs w:val="28"/>
        </w:rPr>
      </w:pPr>
      <w:r w:rsidRPr="00D37797">
        <w:rPr>
          <w:sz w:val="28"/>
          <w:szCs w:val="28"/>
        </w:rPr>
        <w:t xml:space="preserve">• студентам педагогічних університетів і слухачам курсів підвищення кваліфікації. </w:t>
      </w:r>
    </w:p>
    <w:p w:rsidR="00D37797" w:rsidRPr="00D37797" w:rsidRDefault="00D37797" w:rsidP="00D37797">
      <w:pPr>
        <w:pStyle w:val="a3"/>
        <w:spacing w:before="0" w:beforeAutospacing="0" w:after="0" w:afterAutospacing="0" w:line="360" w:lineRule="auto"/>
        <w:ind w:firstLine="709"/>
        <w:jc w:val="both"/>
        <w:rPr>
          <w:sz w:val="28"/>
          <w:szCs w:val="28"/>
        </w:rPr>
      </w:pPr>
      <w:r w:rsidRPr="00D37797">
        <w:rPr>
          <w:sz w:val="28"/>
          <w:szCs w:val="28"/>
        </w:rPr>
        <w:lastRenderedPageBreak/>
        <w:t xml:space="preserve">Зміст відповідає вимогам Державного стандарту початкової освіти, сприяє реалізації </w:t>
      </w:r>
      <w:proofErr w:type="spellStart"/>
      <w:r w:rsidRPr="00D37797">
        <w:rPr>
          <w:sz w:val="28"/>
          <w:szCs w:val="28"/>
        </w:rPr>
        <w:t>компетентнісного</w:t>
      </w:r>
      <w:proofErr w:type="spellEnd"/>
      <w:r w:rsidRPr="00D37797">
        <w:rPr>
          <w:sz w:val="28"/>
          <w:szCs w:val="28"/>
        </w:rPr>
        <w:t xml:space="preserve">, діяльнісного та особистісно орієнтованого підходів, формує готовність учнів до життя в умовах інформаційного суспільства. </w:t>
      </w: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sz w:val="28"/>
          <w:szCs w:val="28"/>
          <w:lang w:eastAsia="uk-UA"/>
        </w:rPr>
      </w:pPr>
    </w:p>
    <w:p w:rsidR="005050C7" w:rsidRDefault="005050C7" w:rsidP="00D67392">
      <w:pPr>
        <w:tabs>
          <w:tab w:val="left" w:pos="426"/>
        </w:tabs>
        <w:spacing w:after="0" w:line="360" w:lineRule="auto"/>
        <w:jc w:val="both"/>
        <w:rPr>
          <w:rFonts w:ascii="Times New Roman" w:eastAsia="Times New Roman" w:hAnsi="Times New Roman" w:cs="Times New Roman"/>
          <w:sz w:val="28"/>
          <w:szCs w:val="28"/>
          <w:lang w:eastAsia="uk-UA"/>
        </w:rPr>
      </w:pPr>
    </w:p>
    <w:p w:rsidR="005050C7" w:rsidRDefault="005050C7" w:rsidP="00D67392">
      <w:pPr>
        <w:tabs>
          <w:tab w:val="left" w:pos="426"/>
        </w:tabs>
        <w:spacing w:after="0" w:line="360" w:lineRule="auto"/>
        <w:jc w:val="both"/>
        <w:rPr>
          <w:rFonts w:ascii="Times New Roman" w:eastAsia="Times New Roman" w:hAnsi="Times New Roman" w:cs="Times New Roman"/>
          <w:sz w:val="28"/>
          <w:szCs w:val="28"/>
          <w:lang w:eastAsia="uk-UA"/>
        </w:rPr>
      </w:pPr>
    </w:p>
    <w:p w:rsidR="00370BDC" w:rsidRDefault="00370BDC" w:rsidP="00D67392">
      <w:pPr>
        <w:tabs>
          <w:tab w:val="left" w:pos="426"/>
        </w:tabs>
        <w:spacing w:after="0" w:line="360" w:lineRule="auto"/>
        <w:jc w:val="both"/>
        <w:rPr>
          <w:rFonts w:ascii="Times New Roman" w:eastAsia="Times New Roman" w:hAnsi="Times New Roman" w:cs="Times New Roman"/>
          <w:sz w:val="28"/>
          <w:szCs w:val="28"/>
          <w:lang w:eastAsia="uk-UA"/>
        </w:rPr>
      </w:pPr>
    </w:p>
    <w:p w:rsidR="00D37797" w:rsidRDefault="00D37797" w:rsidP="00D67392">
      <w:pPr>
        <w:tabs>
          <w:tab w:val="left" w:pos="426"/>
        </w:tabs>
        <w:spacing w:after="0" w:line="360" w:lineRule="auto"/>
        <w:jc w:val="both"/>
        <w:rPr>
          <w:rFonts w:ascii="Times New Roman" w:eastAsia="Times New Roman" w:hAnsi="Times New Roman" w:cs="Times New Roman"/>
          <w:b/>
          <w:bCs/>
          <w:sz w:val="28"/>
          <w:szCs w:val="28"/>
          <w:lang w:eastAsia="uk-UA"/>
        </w:rPr>
      </w:pPr>
    </w:p>
    <w:p w:rsidR="00D67392" w:rsidRDefault="00D67392" w:rsidP="00D37797">
      <w:pPr>
        <w:tabs>
          <w:tab w:val="left" w:pos="426"/>
        </w:tabs>
        <w:spacing w:after="0" w:line="360" w:lineRule="auto"/>
        <w:jc w:val="center"/>
        <w:rPr>
          <w:rFonts w:ascii="Times New Roman" w:eastAsia="Times New Roman" w:hAnsi="Times New Roman" w:cs="Times New Roman"/>
          <w:b/>
          <w:bCs/>
          <w:sz w:val="28"/>
          <w:szCs w:val="28"/>
          <w:lang w:eastAsia="uk-UA"/>
        </w:rPr>
      </w:pPr>
      <w:r w:rsidRPr="00010BC9">
        <w:rPr>
          <w:rFonts w:ascii="Times New Roman" w:eastAsia="Times New Roman" w:hAnsi="Times New Roman" w:cs="Times New Roman"/>
          <w:b/>
          <w:bCs/>
          <w:sz w:val="28"/>
          <w:szCs w:val="28"/>
          <w:lang w:eastAsia="uk-UA"/>
        </w:rPr>
        <w:lastRenderedPageBreak/>
        <w:t>Вступ</w:t>
      </w: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Pr="00D37797" w:rsidRDefault="00D37797" w:rsidP="00D37797">
      <w:pPr>
        <w:pStyle w:val="a3"/>
        <w:spacing w:before="0" w:beforeAutospacing="0" w:after="0" w:afterAutospacing="0" w:line="360" w:lineRule="auto"/>
        <w:ind w:firstLine="709"/>
        <w:jc w:val="both"/>
        <w:rPr>
          <w:sz w:val="28"/>
          <w:szCs w:val="28"/>
        </w:rPr>
      </w:pPr>
      <w:r w:rsidRPr="00D37797">
        <w:rPr>
          <w:sz w:val="28"/>
          <w:szCs w:val="28"/>
        </w:rPr>
        <w:t xml:space="preserve">Сучасна освіта перебуває у стані глибокої трансформації, зумовленої стрімким розвитком інформаційно-комунікаційних технологій, </w:t>
      </w:r>
      <w:proofErr w:type="spellStart"/>
      <w:r w:rsidRPr="00D37797">
        <w:rPr>
          <w:sz w:val="28"/>
          <w:szCs w:val="28"/>
        </w:rPr>
        <w:t>діджиталізацією</w:t>
      </w:r>
      <w:proofErr w:type="spellEnd"/>
      <w:r w:rsidRPr="00D37797">
        <w:rPr>
          <w:sz w:val="28"/>
          <w:szCs w:val="28"/>
        </w:rPr>
        <w:t xml:space="preserve"> суспільства та переходом до моделі НУШ — Нової української школи. Одним із ключових викликів для педагогів початкової ланки є необхідність формування в учнів базових цифрових умінь і навичок, розвитку критичного, алгоритмічного та творчого мислення. У цих умовах </w:t>
      </w:r>
      <w:proofErr w:type="spellStart"/>
      <w:r w:rsidRPr="00D37797">
        <w:rPr>
          <w:sz w:val="28"/>
          <w:szCs w:val="28"/>
        </w:rPr>
        <w:t>уроки</w:t>
      </w:r>
      <w:proofErr w:type="spellEnd"/>
      <w:r w:rsidRPr="00D37797">
        <w:rPr>
          <w:sz w:val="28"/>
          <w:szCs w:val="28"/>
        </w:rPr>
        <w:t xml:space="preserve"> інформатики стають не лише засобом ознайомлення дітей із комп’ютером, а й платформою для формування </w:t>
      </w:r>
      <w:proofErr w:type="spellStart"/>
      <w:r w:rsidRPr="00D37797">
        <w:rPr>
          <w:sz w:val="28"/>
          <w:szCs w:val="28"/>
        </w:rPr>
        <w:t>компетентностей</w:t>
      </w:r>
      <w:proofErr w:type="spellEnd"/>
      <w:r w:rsidRPr="00D37797">
        <w:rPr>
          <w:sz w:val="28"/>
          <w:szCs w:val="28"/>
        </w:rPr>
        <w:t xml:space="preserve"> ХХІ століття: уміння вчитися, </w:t>
      </w:r>
      <w:proofErr w:type="spellStart"/>
      <w:r w:rsidRPr="00D37797">
        <w:rPr>
          <w:sz w:val="28"/>
          <w:szCs w:val="28"/>
        </w:rPr>
        <w:t>комунікувати</w:t>
      </w:r>
      <w:proofErr w:type="spellEnd"/>
      <w:r w:rsidRPr="00D37797">
        <w:rPr>
          <w:sz w:val="28"/>
          <w:szCs w:val="28"/>
        </w:rPr>
        <w:t>, співпрацювати, використовувати технології для розв’язання життєвих і навчальних задач.</w:t>
      </w:r>
    </w:p>
    <w:p w:rsidR="00D37797" w:rsidRPr="00D37797" w:rsidRDefault="00D37797" w:rsidP="00D37797">
      <w:pPr>
        <w:pStyle w:val="a3"/>
        <w:spacing w:before="0" w:beforeAutospacing="0" w:after="0" w:afterAutospacing="0" w:line="360" w:lineRule="auto"/>
        <w:ind w:firstLine="709"/>
        <w:jc w:val="both"/>
        <w:rPr>
          <w:sz w:val="28"/>
          <w:szCs w:val="28"/>
        </w:rPr>
      </w:pPr>
      <w:r w:rsidRPr="00D37797">
        <w:rPr>
          <w:sz w:val="28"/>
          <w:szCs w:val="28"/>
        </w:rPr>
        <w:t xml:space="preserve">Актуальність створення навчально-методичного посібника з інноваційних підходів до навчання інформатики зумовлена потребою в переосмисленні традиційної моделі уроку. У початкових класах важливо не перевантажити дитину технічними деталями, а показати, що цифрові технології — це інструмент пізнання, засіб творчості, дослідження та самовираження. Саме тому педагог має бути не лише викладачем, а модератором навчального процесу, який організовує діяльність учнів через </w:t>
      </w:r>
      <w:proofErr w:type="spellStart"/>
      <w:r w:rsidRPr="00D37797">
        <w:rPr>
          <w:sz w:val="28"/>
          <w:szCs w:val="28"/>
        </w:rPr>
        <w:t>інтерактив</w:t>
      </w:r>
      <w:proofErr w:type="spellEnd"/>
      <w:r w:rsidRPr="00D37797">
        <w:rPr>
          <w:sz w:val="28"/>
          <w:szCs w:val="28"/>
        </w:rPr>
        <w:t>, гру, експеримент, співпрацю.</w:t>
      </w:r>
    </w:p>
    <w:p w:rsidR="00D37797" w:rsidRPr="00D37797" w:rsidRDefault="00D37797" w:rsidP="00D37797">
      <w:pPr>
        <w:pStyle w:val="a3"/>
        <w:spacing w:before="0" w:beforeAutospacing="0" w:after="0" w:afterAutospacing="0" w:line="360" w:lineRule="auto"/>
        <w:ind w:firstLine="709"/>
        <w:jc w:val="both"/>
        <w:rPr>
          <w:sz w:val="28"/>
          <w:szCs w:val="28"/>
        </w:rPr>
      </w:pPr>
      <w:r w:rsidRPr="00D37797">
        <w:rPr>
          <w:sz w:val="28"/>
          <w:szCs w:val="28"/>
        </w:rPr>
        <w:t>Інноваційний урок інформатики спирається на поєднання різних педагогічних концепцій:</w:t>
      </w:r>
    </w:p>
    <w:p w:rsidR="00D37797" w:rsidRPr="00D37797" w:rsidRDefault="00D37797" w:rsidP="00D37797">
      <w:pPr>
        <w:pStyle w:val="a3"/>
        <w:numPr>
          <w:ilvl w:val="0"/>
          <w:numId w:val="4"/>
        </w:numPr>
        <w:spacing w:before="0" w:beforeAutospacing="0" w:after="0" w:afterAutospacing="0" w:line="360" w:lineRule="auto"/>
        <w:jc w:val="both"/>
        <w:rPr>
          <w:sz w:val="28"/>
          <w:szCs w:val="28"/>
        </w:rPr>
      </w:pPr>
      <w:r w:rsidRPr="00D37797">
        <w:rPr>
          <w:sz w:val="28"/>
          <w:szCs w:val="28"/>
        </w:rPr>
        <w:t>діяльнісного підходу, який формує навички через практичні дії;</w:t>
      </w:r>
    </w:p>
    <w:p w:rsidR="00D37797" w:rsidRPr="00D37797" w:rsidRDefault="00D37797" w:rsidP="00D37797">
      <w:pPr>
        <w:pStyle w:val="a3"/>
        <w:numPr>
          <w:ilvl w:val="0"/>
          <w:numId w:val="4"/>
        </w:numPr>
        <w:spacing w:before="0" w:beforeAutospacing="0" w:after="0" w:afterAutospacing="0" w:line="360" w:lineRule="auto"/>
        <w:jc w:val="both"/>
        <w:rPr>
          <w:sz w:val="28"/>
          <w:szCs w:val="28"/>
        </w:rPr>
      </w:pPr>
      <w:r w:rsidRPr="00D37797">
        <w:rPr>
          <w:sz w:val="28"/>
          <w:szCs w:val="28"/>
        </w:rPr>
        <w:t>інклюзивного та особистісно орієнтованого навчання, що враховує можливості кожної дитини;</w:t>
      </w:r>
    </w:p>
    <w:p w:rsidR="00D37797" w:rsidRPr="00D37797" w:rsidRDefault="00D37797" w:rsidP="00D37797">
      <w:pPr>
        <w:pStyle w:val="a3"/>
        <w:numPr>
          <w:ilvl w:val="0"/>
          <w:numId w:val="4"/>
        </w:numPr>
        <w:spacing w:before="0" w:beforeAutospacing="0" w:after="0" w:afterAutospacing="0" w:line="360" w:lineRule="auto"/>
        <w:jc w:val="both"/>
        <w:rPr>
          <w:sz w:val="28"/>
          <w:szCs w:val="28"/>
        </w:rPr>
      </w:pPr>
      <w:r w:rsidRPr="00D37797">
        <w:rPr>
          <w:sz w:val="28"/>
          <w:szCs w:val="28"/>
        </w:rPr>
        <w:t>технологічного дизайну навчання (TPACK, SAMR), який поєднує технологію, зміст і педагогіку;</w:t>
      </w:r>
    </w:p>
    <w:p w:rsidR="00D37797" w:rsidRPr="00D37797" w:rsidRDefault="00D37797" w:rsidP="00D37797">
      <w:pPr>
        <w:pStyle w:val="a3"/>
        <w:numPr>
          <w:ilvl w:val="0"/>
          <w:numId w:val="4"/>
        </w:numPr>
        <w:spacing w:before="0" w:beforeAutospacing="0" w:after="0" w:afterAutospacing="0" w:line="360" w:lineRule="auto"/>
        <w:jc w:val="both"/>
        <w:rPr>
          <w:sz w:val="28"/>
          <w:szCs w:val="28"/>
        </w:rPr>
      </w:pPr>
      <w:r w:rsidRPr="00D37797">
        <w:rPr>
          <w:sz w:val="28"/>
          <w:szCs w:val="28"/>
        </w:rPr>
        <w:t>STEM-та STEAM-освіти, що інтегрує інформатику з природничими науками, математикою, мистецтвом і мовами.</w:t>
      </w:r>
    </w:p>
    <w:p w:rsidR="00D37797" w:rsidRPr="00D37797" w:rsidRDefault="00D37797" w:rsidP="00D37797">
      <w:pPr>
        <w:pStyle w:val="a3"/>
        <w:spacing w:before="0" w:beforeAutospacing="0" w:after="0" w:afterAutospacing="0" w:line="360" w:lineRule="auto"/>
        <w:ind w:firstLine="709"/>
        <w:jc w:val="both"/>
        <w:rPr>
          <w:sz w:val="28"/>
          <w:szCs w:val="28"/>
        </w:rPr>
      </w:pPr>
      <w:r w:rsidRPr="00D37797">
        <w:rPr>
          <w:sz w:val="28"/>
          <w:szCs w:val="28"/>
        </w:rPr>
        <w:t>Особливе місце посідає розвиток комп’ютерного мислення (</w:t>
      </w:r>
      <w:proofErr w:type="spellStart"/>
      <w:r w:rsidRPr="00D37797">
        <w:rPr>
          <w:sz w:val="28"/>
          <w:szCs w:val="28"/>
        </w:rPr>
        <w:t>Computational</w:t>
      </w:r>
      <w:proofErr w:type="spellEnd"/>
      <w:r w:rsidRPr="00D37797">
        <w:rPr>
          <w:sz w:val="28"/>
          <w:szCs w:val="28"/>
        </w:rPr>
        <w:t xml:space="preserve"> </w:t>
      </w:r>
      <w:proofErr w:type="spellStart"/>
      <w:r w:rsidRPr="00D37797">
        <w:rPr>
          <w:sz w:val="28"/>
          <w:szCs w:val="28"/>
        </w:rPr>
        <w:t>Thinking</w:t>
      </w:r>
      <w:proofErr w:type="spellEnd"/>
      <w:r w:rsidRPr="00D37797">
        <w:rPr>
          <w:sz w:val="28"/>
          <w:szCs w:val="28"/>
        </w:rPr>
        <w:t xml:space="preserve">) — здатності </w:t>
      </w:r>
      <w:proofErr w:type="spellStart"/>
      <w:r w:rsidRPr="00D37797">
        <w:rPr>
          <w:sz w:val="28"/>
          <w:szCs w:val="28"/>
        </w:rPr>
        <w:t>декомпозувати</w:t>
      </w:r>
      <w:proofErr w:type="spellEnd"/>
      <w:r w:rsidRPr="00D37797">
        <w:rPr>
          <w:sz w:val="28"/>
          <w:szCs w:val="28"/>
        </w:rPr>
        <w:t xml:space="preserve"> проблему, визначати закономірності, створювати алгоритми та перевіряти їх ефективність. Для учнів молодшого </w:t>
      </w:r>
      <w:r w:rsidRPr="00D37797">
        <w:rPr>
          <w:sz w:val="28"/>
          <w:szCs w:val="28"/>
        </w:rPr>
        <w:lastRenderedPageBreak/>
        <w:t xml:space="preserve">шкільного віку ці процеси реалізуються через гру, маніпуляції з предметами, малювання, програмування у середовищах </w:t>
      </w:r>
      <w:proofErr w:type="spellStart"/>
      <w:r w:rsidRPr="00D37797">
        <w:rPr>
          <w:sz w:val="28"/>
          <w:szCs w:val="28"/>
        </w:rPr>
        <w:t>ScratchJr</w:t>
      </w:r>
      <w:proofErr w:type="spellEnd"/>
      <w:r w:rsidRPr="00D37797">
        <w:rPr>
          <w:sz w:val="28"/>
          <w:szCs w:val="28"/>
        </w:rPr>
        <w:t xml:space="preserve">, </w:t>
      </w:r>
      <w:proofErr w:type="spellStart"/>
      <w:r w:rsidRPr="00D37797">
        <w:rPr>
          <w:sz w:val="28"/>
          <w:szCs w:val="28"/>
        </w:rPr>
        <w:t>Scratch</w:t>
      </w:r>
      <w:proofErr w:type="spellEnd"/>
      <w:r w:rsidRPr="00D37797">
        <w:rPr>
          <w:sz w:val="28"/>
          <w:szCs w:val="28"/>
        </w:rPr>
        <w:t xml:space="preserve">, Code.org, </w:t>
      </w:r>
      <w:proofErr w:type="spellStart"/>
      <w:r w:rsidRPr="00D37797">
        <w:rPr>
          <w:sz w:val="28"/>
          <w:szCs w:val="28"/>
        </w:rPr>
        <w:t>MakeCode</w:t>
      </w:r>
      <w:proofErr w:type="spellEnd"/>
      <w:r w:rsidRPr="00D37797">
        <w:rPr>
          <w:sz w:val="28"/>
          <w:szCs w:val="28"/>
        </w:rPr>
        <w:t xml:space="preserve"> (</w:t>
      </w:r>
      <w:proofErr w:type="spellStart"/>
      <w:r w:rsidRPr="00D37797">
        <w:rPr>
          <w:sz w:val="28"/>
          <w:szCs w:val="28"/>
        </w:rPr>
        <w:t>micro:bit</w:t>
      </w:r>
      <w:proofErr w:type="spellEnd"/>
      <w:r w:rsidRPr="00D37797">
        <w:rPr>
          <w:sz w:val="28"/>
          <w:szCs w:val="28"/>
        </w:rPr>
        <w:t xml:space="preserve">), а також через </w:t>
      </w:r>
      <w:proofErr w:type="spellStart"/>
      <w:r w:rsidRPr="00D37797">
        <w:rPr>
          <w:sz w:val="28"/>
          <w:szCs w:val="28"/>
        </w:rPr>
        <w:t>Unplugged</w:t>
      </w:r>
      <w:proofErr w:type="spellEnd"/>
      <w:r w:rsidRPr="00D37797">
        <w:rPr>
          <w:sz w:val="28"/>
          <w:szCs w:val="28"/>
        </w:rPr>
        <w:t>-методику — навчання без комп’ютера.</w:t>
      </w:r>
    </w:p>
    <w:p w:rsidR="00D37797" w:rsidRPr="00D37797" w:rsidRDefault="00D37797" w:rsidP="00D37797">
      <w:pPr>
        <w:pStyle w:val="a3"/>
        <w:spacing w:before="0" w:beforeAutospacing="0" w:after="0" w:afterAutospacing="0" w:line="360" w:lineRule="auto"/>
        <w:ind w:firstLine="709"/>
        <w:jc w:val="both"/>
        <w:rPr>
          <w:sz w:val="28"/>
          <w:szCs w:val="28"/>
        </w:rPr>
      </w:pPr>
      <w:r w:rsidRPr="00D37797">
        <w:rPr>
          <w:sz w:val="28"/>
          <w:szCs w:val="28"/>
        </w:rPr>
        <w:t xml:space="preserve">Метою посібника є узагальнення та систематизація інноваційних підходів до викладання інформатики в початковій школі, а також створення практичних рекомендацій, які допоможуть учителям ефективно поєднувати цифрові технології, педагогічну творчість і розвиток ключових </w:t>
      </w:r>
      <w:proofErr w:type="spellStart"/>
      <w:r w:rsidRPr="00D37797">
        <w:rPr>
          <w:sz w:val="28"/>
          <w:szCs w:val="28"/>
        </w:rPr>
        <w:t>компетентностей</w:t>
      </w:r>
      <w:proofErr w:type="spellEnd"/>
      <w:r w:rsidRPr="00D37797">
        <w:rPr>
          <w:sz w:val="28"/>
          <w:szCs w:val="28"/>
        </w:rPr>
        <w:t xml:space="preserve"> учнів.</w:t>
      </w:r>
    </w:p>
    <w:p w:rsidR="00D37797" w:rsidRPr="00D37797" w:rsidRDefault="00D37797" w:rsidP="00D37797">
      <w:pPr>
        <w:pStyle w:val="a3"/>
        <w:spacing w:before="0" w:beforeAutospacing="0" w:after="0" w:afterAutospacing="0" w:line="360" w:lineRule="auto"/>
        <w:ind w:firstLine="709"/>
        <w:jc w:val="both"/>
        <w:rPr>
          <w:sz w:val="28"/>
          <w:szCs w:val="28"/>
        </w:rPr>
      </w:pPr>
      <w:r w:rsidRPr="00D37797">
        <w:rPr>
          <w:sz w:val="28"/>
          <w:szCs w:val="28"/>
        </w:rPr>
        <w:t>Завдання посібника:</w:t>
      </w:r>
    </w:p>
    <w:p w:rsidR="00D37797" w:rsidRPr="00D37797" w:rsidRDefault="00D37797" w:rsidP="00D37797">
      <w:pPr>
        <w:pStyle w:val="a3"/>
        <w:numPr>
          <w:ilvl w:val="0"/>
          <w:numId w:val="5"/>
        </w:numPr>
        <w:spacing w:before="0" w:beforeAutospacing="0" w:after="0" w:afterAutospacing="0" w:line="360" w:lineRule="auto"/>
        <w:jc w:val="both"/>
        <w:rPr>
          <w:sz w:val="28"/>
          <w:szCs w:val="28"/>
        </w:rPr>
      </w:pPr>
      <w:r w:rsidRPr="00D37797">
        <w:rPr>
          <w:sz w:val="28"/>
          <w:szCs w:val="28"/>
        </w:rPr>
        <w:t>Висвітлити сучасні теоретичні засади інноваційного навчання інформатики у контексті НУШ.</w:t>
      </w:r>
    </w:p>
    <w:p w:rsidR="00D37797" w:rsidRPr="00D37797" w:rsidRDefault="00D37797" w:rsidP="00D37797">
      <w:pPr>
        <w:pStyle w:val="a3"/>
        <w:numPr>
          <w:ilvl w:val="0"/>
          <w:numId w:val="5"/>
        </w:numPr>
        <w:spacing w:before="0" w:beforeAutospacing="0" w:after="0" w:afterAutospacing="0" w:line="360" w:lineRule="auto"/>
        <w:jc w:val="both"/>
        <w:rPr>
          <w:sz w:val="28"/>
          <w:szCs w:val="28"/>
        </w:rPr>
      </w:pPr>
      <w:r w:rsidRPr="00D37797">
        <w:rPr>
          <w:sz w:val="28"/>
          <w:szCs w:val="28"/>
        </w:rPr>
        <w:t xml:space="preserve">Розкрити можливості використання інтерактивних і цифрових інструментів на </w:t>
      </w:r>
      <w:proofErr w:type="spellStart"/>
      <w:r w:rsidRPr="00D37797">
        <w:rPr>
          <w:sz w:val="28"/>
          <w:szCs w:val="28"/>
        </w:rPr>
        <w:t>уроках</w:t>
      </w:r>
      <w:proofErr w:type="spellEnd"/>
      <w:r w:rsidRPr="00D37797">
        <w:rPr>
          <w:sz w:val="28"/>
          <w:szCs w:val="28"/>
        </w:rPr>
        <w:t>.</w:t>
      </w:r>
    </w:p>
    <w:p w:rsidR="00D37797" w:rsidRPr="00D37797" w:rsidRDefault="00D37797" w:rsidP="00D37797">
      <w:pPr>
        <w:pStyle w:val="a3"/>
        <w:numPr>
          <w:ilvl w:val="0"/>
          <w:numId w:val="5"/>
        </w:numPr>
        <w:spacing w:before="0" w:beforeAutospacing="0" w:after="0" w:afterAutospacing="0" w:line="360" w:lineRule="auto"/>
        <w:jc w:val="both"/>
        <w:rPr>
          <w:sz w:val="28"/>
          <w:szCs w:val="28"/>
        </w:rPr>
      </w:pPr>
      <w:r w:rsidRPr="00D37797">
        <w:rPr>
          <w:sz w:val="28"/>
          <w:szCs w:val="28"/>
        </w:rPr>
        <w:t>Представити адаптовані моделі і сценарії занять для 1–4 класів.</w:t>
      </w:r>
    </w:p>
    <w:p w:rsidR="00D37797" w:rsidRPr="00D37797" w:rsidRDefault="00D37797" w:rsidP="00D37797">
      <w:pPr>
        <w:pStyle w:val="a3"/>
        <w:numPr>
          <w:ilvl w:val="0"/>
          <w:numId w:val="5"/>
        </w:numPr>
        <w:spacing w:before="0" w:beforeAutospacing="0" w:after="0" w:afterAutospacing="0" w:line="360" w:lineRule="auto"/>
        <w:jc w:val="both"/>
        <w:rPr>
          <w:sz w:val="28"/>
          <w:szCs w:val="28"/>
        </w:rPr>
      </w:pPr>
      <w:r w:rsidRPr="00D37797">
        <w:rPr>
          <w:sz w:val="28"/>
          <w:szCs w:val="28"/>
        </w:rPr>
        <w:t>Описати методи формувального оцінювання, ведення е-портфоліо учнів та організації зворотного зв’язку.</w:t>
      </w:r>
    </w:p>
    <w:p w:rsidR="00D37797" w:rsidRPr="00D37797" w:rsidRDefault="00D37797" w:rsidP="00D37797">
      <w:pPr>
        <w:pStyle w:val="a3"/>
        <w:numPr>
          <w:ilvl w:val="0"/>
          <w:numId w:val="5"/>
        </w:numPr>
        <w:spacing w:before="0" w:beforeAutospacing="0" w:after="0" w:afterAutospacing="0" w:line="360" w:lineRule="auto"/>
        <w:jc w:val="both"/>
        <w:rPr>
          <w:sz w:val="28"/>
          <w:szCs w:val="28"/>
        </w:rPr>
      </w:pPr>
      <w:r w:rsidRPr="00D37797">
        <w:rPr>
          <w:sz w:val="28"/>
          <w:szCs w:val="28"/>
        </w:rPr>
        <w:t xml:space="preserve">Запропонувати приклади </w:t>
      </w:r>
      <w:proofErr w:type="spellStart"/>
      <w:r w:rsidRPr="00D37797">
        <w:rPr>
          <w:sz w:val="28"/>
          <w:szCs w:val="28"/>
        </w:rPr>
        <w:t>проєктів</w:t>
      </w:r>
      <w:proofErr w:type="spellEnd"/>
      <w:r w:rsidRPr="00D37797">
        <w:rPr>
          <w:sz w:val="28"/>
          <w:szCs w:val="28"/>
        </w:rPr>
        <w:t xml:space="preserve"> і міжпредметних інтеграцій, які розвивають креативність та самостійність.</w:t>
      </w:r>
    </w:p>
    <w:p w:rsidR="00D37797" w:rsidRPr="00D37797" w:rsidRDefault="00D37797" w:rsidP="00D37797">
      <w:pPr>
        <w:pStyle w:val="a3"/>
        <w:spacing w:before="0" w:beforeAutospacing="0" w:after="0" w:afterAutospacing="0" w:line="360" w:lineRule="auto"/>
        <w:ind w:firstLine="709"/>
        <w:jc w:val="both"/>
        <w:rPr>
          <w:sz w:val="28"/>
          <w:szCs w:val="28"/>
        </w:rPr>
      </w:pPr>
      <w:r w:rsidRPr="00D37797">
        <w:rPr>
          <w:sz w:val="28"/>
          <w:szCs w:val="28"/>
        </w:rPr>
        <w:t>Наукова новизна роботи полягає в тому, що в ній поєднано інноваційні дидактичні моделі із реальними методичними сценаріями, адаптованими до вікових особливостей молодших школярів. Посібник розроблено на основі узагальнення українського та міжнародного досвіду (ISTE, UNESCO, OECD) із урахуванням вимог Державного стандарту початкової освіти та Концепції розвитку цифрової компетентності вчителя.</w:t>
      </w:r>
    </w:p>
    <w:p w:rsidR="00D37797" w:rsidRPr="00D37797" w:rsidRDefault="00D37797" w:rsidP="00D37797">
      <w:pPr>
        <w:pStyle w:val="a3"/>
        <w:spacing w:before="0" w:beforeAutospacing="0" w:after="0" w:afterAutospacing="0" w:line="360" w:lineRule="auto"/>
        <w:ind w:firstLine="709"/>
        <w:jc w:val="both"/>
        <w:rPr>
          <w:sz w:val="28"/>
          <w:szCs w:val="28"/>
        </w:rPr>
      </w:pPr>
      <w:r w:rsidRPr="00D37797">
        <w:rPr>
          <w:sz w:val="28"/>
          <w:szCs w:val="28"/>
        </w:rPr>
        <w:t>Практичне значення матеріалів полягає у тому, що вони можуть бути використані для:</w:t>
      </w:r>
    </w:p>
    <w:p w:rsidR="00D37797" w:rsidRPr="00D37797" w:rsidRDefault="00D37797" w:rsidP="00D37797">
      <w:pPr>
        <w:pStyle w:val="a3"/>
        <w:numPr>
          <w:ilvl w:val="0"/>
          <w:numId w:val="6"/>
        </w:numPr>
        <w:spacing w:before="0" w:beforeAutospacing="0" w:after="0" w:afterAutospacing="0" w:line="360" w:lineRule="auto"/>
        <w:jc w:val="both"/>
        <w:rPr>
          <w:sz w:val="28"/>
          <w:szCs w:val="28"/>
        </w:rPr>
      </w:pPr>
      <w:r w:rsidRPr="00D37797">
        <w:rPr>
          <w:sz w:val="28"/>
          <w:szCs w:val="28"/>
        </w:rPr>
        <w:t>планування календарно-тематичних занять;</w:t>
      </w:r>
    </w:p>
    <w:p w:rsidR="00D37797" w:rsidRPr="00D37797" w:rsidRDefault="00D37797" w:rsidP="00D37797">
      <w:pPr>
        <w:pStyle w:val="a3"/>
        <w:numPr>
          <w:ilvl w:val="0"/>
          <w:numId w:val="6"/>
        </w:numPr>
        <w:spacing w:before="0" w:beforeAutospacing="0" w:after="0" w:afterAutospacing="0" w:line="360" w:lineRule="auto"/>
        <w:jc w:val="both"/>
        <w:rPr>
          <w:sz w:val="28"/>
          <w:szCs w:val="28"/>
        </w:rPr>
      </w:pPr>
      <w:r w:rsidRPr="00D37797">
        <w:rPr>
          <w:sz w:val="28"/>
          <w:szCs w:val="28"/>
        </w:rPr>
        <w:t>розроблення власних навчальних програм і курсів;</w:t>
      </w:r>
    </w:p>
    <w:p w:rsidR="00D37797" w:rsidRPr="00D37797" w:rsidRDefault="00D37797" w:rsidP="00D37797">
      <w:pPr>
        <w:pStyle w:val="a3"/>
        <w:numPr>
          <w:ilvl w:val="0"/>
          <w:numId w:val="6"/>
        </w:numPr>
        <w:spacing w:before="0" w:beforeAutospacing="0" w:after="0" w:afterAutospacing="0" w:line="360" w:lineRule="auto"/>
        <w:jc w:val="both"/>
        <w:rPr>
          <w:sz w:val="28"/>
          <w:szCs w:val="28"/>
        </w:rPr>
      </w:pPr>
      <w:r w:rsidRPr="00D37797">
        <w:rPr>
          <w:sz w:val="28"/>
          <w:szCs w:val="28"/>
        </w:rPr>
        <w:t>створення інтерактивних середовищ (</w:t>
      </w:r>
      <w:proofErr w:type="spellStart"/>
      <w:r w:rsidRPr="00D37797">
        <w:rPr>
          <w:sz w:val="28"/>
          <w:szCs w:val="28"/>
        </w:rPr>
        <w:t>Google</w:t>
      </w:r>
      <w:proofErr w:type="spellEnd"/>
      <w:r w:rsidRPr="00D37797">
        <w:rPr>
          <w:sz w:val="28"/>
          <w:szCs w:val="28"/>
        </w:rPr>
        <w:t xml:space="preserve"> </w:t>
      </w:r>
      <w:proofErr w:type="spellStart"/>
      <w:r w:rsidRPr="00D37797">
        <w:rPr>
          <w:sz w:val="28"/>
          <w:szCs w:val="28"/>
        </w:rPr>
        <w:t>Classroom</w:t>
      </w:r>
      <w:proofErr w:type="spellEnd"/>
      <w:r w:rsidRPr="00D37797">
        <w:rPr>
          <w:sz w:val="28"/>
          <w:szCs w:val="28"/>
        </w:rPr>
        <w:t xml:space="preserve">, Microsoft </w:t>
      </w:r>
      <w:proofErr w:type="spellStart"/>
      <w:r w:rsidRPr="00D37797">
        <w:rPr>
          <w:sz w:val="28"/>
          <w:szCs w:val="28"/>
        </w:rPr>
        <w:t>Teams</w:t>
      </w:r>
      <w:proofErr w:type="spellEnd"/>
      <w:r w:rsidRPr="00D37797">
        <w:rPr>
          <w:sz w:val="28"/>
          <w:szCs w:val="28"/>
        </w:rPr>
        <w:t>);</w:t>
      </w:r>
    </w:p>
    <w:p w:rsidR="00D37797" w:rsidRPr="00D37797" w:rsidRDefault="00D37797" w:rsidP="00D37797">
      <w:pPr>
        <w:pStyle w:val="a3"/>
        <w:numPr>
          <w:ilvl w:val="0"/>
          <w:numId w:val="6"/>
        </w:numPr>
        <w:spacing w:before="0" w:beforeAutospacing="0" w:after="0" w:afterAutospacing="0" w:line="360" w:lineRule="auto"/>
        <w:jc w:val="both"/>
        <w:rPr>
          <w:sz w:val="28"/>
          <w:szCs w:val="28"/>
        </w:rPr>
      </w:pPr>
      <w:r w:rsidRPr="00D37797">
        <w:rPr>
          <w:sz w:val="28"/>
          <w:szCs w:val="28"/>
        </w:rPr>
        <w:t xml:space="preserve">організації позакласної діяльності, </w:t>
      </w:r>
      <w:proofErr w:type="spellStart"/>
      <w:r w:rsidRPr="00D37797">
        <w:rPr>
          <w:sz w:val="28"/>
          <w:szCs w:val="28"/>
        </w:rPr>
        <w:t>проєктів</w:t>
      </w:r>
      <w:proofErr w:type="spellEnd"/>
      <w:r w:rsidRPr="00D37797">
        <w:rPr>
          <w:sz w:val="28"/>
          <w:szCs w:val="28"/>
        </w:rPr>
        <w:t xml:space="preserve"> та конкурсів.</w:t>
      </w:r>
    </w:p>
    <w:p w:rsidR="00D37797" w:rsidRPr="00D37797" w:rsidRDefault="00D37797" w:rsidP="00D37797">
      <w:pPr>
        <w:pStyle w:val="a3"/>
        <w:spacing w:before="0" w:beforeAutospacing="0" w:after="0" w:afterAutospacing="0" w:line="360" w:lineRule="auto"/>
        <w:ind w:firstLine="709"/>
        <w:jc w:val="both"/>
        <w:rPr>
          <w:sz w:val="28"/>
          <w:szCs w:val="28"/>
        </w:rPr>
      </w:pPr>
      <w:r w:rsidRPr="00D37797">
        <w:rPr>
          <w:sz w:val="28"/>
          <w:szCs w:val="28"/>
        </w:rPr>
        <w:lastRenderedPageBreak/>
        <w:t>Отже, представлений навчально-методичний посібник має на меті стати комплексним інструментом для педагога, який прагне навчати інформатики не лише цікаво, а й сучасно — відповідно до викликів цифрової епохи, орієнтуючись на розвиток особистості дитини, її творчого потенціалу та відповідального ставлення до цифрового світу.</w:t>
      </w: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b/>
          <w:bCs/>
          <w:sz w:val="28"/>
          <w:szCs w:val="28"/>
          <w:lang w:eastAsia="uk-UA"/>
        </w:rPr>
      </w:pPr>
    </w:p>
    <w:p w:rsidR="00D37797" w:rsidRDefault="00D37797" w:rsidP="00D37797">
      <w:pPr>
        <w:tabs>
          <w:tab w:val="left" w:pos="426"/>
        </w:tabs>
        <w:spacing w:after="0" w:line="360" w:lineRule="auto"/>
        <w:jc w:val="center"/>
        <w:rPr>
          <w:rFonts w:ascii="Times New Roman" w:eastAsia="Times New Roman" w:hAnsi="Times New Roman" w:cs="Times New Roman"/>
          <w:sz w:val="28"/>
          <w:szCs w:val="28"/>
          <w:lang w:eastAsia="uk-UA"/>
        </w:rPr>
      </w:pPr>
    </w:p>
    <w:p w:rsidR="00370BDC" w:rsidRDefault="00370BDC" w:rsidP="00D37797">
      <w:pPr>
        <w:tabs>
          <w:tab w:val="left" w:pos="426"/>
        </w:tabs>
        <w:spacing w:after="0" w:line="360" w:lineRule="auto"/>
        <w:jc w:val="center"/>
        <w:rPr>
          <w:rFonts w:ascii="Times New Roman" w:eastAsia="Times New Roman" w:hAnsi="Times New Roman" w:cs="Times New Roman"/>
          <w:sz w:val="28"/>
          <w:szCs w:val="28"/>
          <w:lang w:eastAsia="uk-UA"/>
        </w:rPr>
      </w:pPr>
    </w:p>
    <w:p w:rsidR="00370BDC" w:rsidRDefault="00370BDC" w:rsidP="00D37797">
      <w:pPr>
        <w:tabs>
          <w:tab w:val="left" w:pos="426"/>
        </w:tabs>
        <w:spacing w:after="0" w:line="360" w:lineRule="auto"/>
        <w:jc w:val="center"/>
        <w:rPr>
          <w:rFonts w:ascii="Times New Roman" w:eastAsia="Times New Roman" w:hAnsi="Times New Roman" w:cs="Times New Roman"/>
          <w:sz w:val="28"/>
          <w:szCs w:val="28"/>
          <w:lang w:eastAsia="uk-UA"/>
        </w:rPr>
      </w:pPr>
    </w:p>
    <w:p w:rsidR="00370BDC" w:rsidRDefault="00370BDC" w:rsidP="00D37797">
      <w:pPr>
        <w:tabs>
          <w:tab w:val="left" w:pos="426"/>
        </w:tabs>
        <w:spacing w:after="0" w:line="360" w:lineRule="auto"/>
        <w:jc w:val="center"/>
        <w:rPr>
          <w:rFonts w:ascii="Times New Roman" w:eastAsia="Times New Roman" w:hAnsi="Times New Roman" w:cs="Times New Roman"/>
          <w:sz w:val="28"/>
          <w:szCs w:val="28"/>
          <w:lang w:eastAsia="uk-UA"/>
        </w:rPr>
      </w:pPr>
    </w:p>
    <w:p w:rsidR="00370BDC" w:rsidRPr="00010BC9" w:rsidRDefault="00370BDC" w:rsidP="00D37797">
      <w:pPr>
        <w:tabs>
          <w:tab w:val="left" w:pos="426"/>
        </w:tabs>
        <w:spacing w:after="0" w:line="360" w:lineRule="auto"/>
        <w:jc w:val="center"/>
        <w:rPr>
          <w:rFonts w:ascii="Times New Roman" w:eastAsia="Times New Roman" w:hAnsi="Times New Roman" w:cs="Times New Roman"/>
          <w:sz w:val="28"/>
          <w:szCs w:val="28"/>
          <w:lang w:eastAsia="uk-UA"/>
        </w:rPr>
      </w:pPr>
    </w:p>
    <w:p w:rsidR="000A4046" w:rsidRPr="000A4046" w:rsidRDefault="000A4046" w:rsidP="0024165F">
      <w:pPr>
        <w:pStyle w:val="2"/>
        <w:jc w:val="center"/>
        <w:rPr>
          <w:sz w:val="28"/>
          <w:szCs w:val="28"/>
        </w:rPr>
      </w:pPr>
      <w:r w:rsidRPr="000A4046">
        <w:rPr>
          <w:rStyle w:val="a4"/>
          <w:b/>
          <w:bCs/>
          <w:sz w:val="28"/>
          <w:szCs w:val="28"/>
        </w:rPr>
        <w:lastRenderedPageBreak/>
        <w:t>1. Концептуальні засади інновацій у початковій інформатиці</w:t>
      </w:r>
    </w:p>
    <w:p w:rsidR="000A4046" w:rsidRDefault="000A4046" w:rsidP="000A4046">
      <w:pPr>
        <w:pStyle w:val="3"/>
        <w:rPr>
          <w:rFonts w:ascii="Times New Roman" w:hAnsi="Times New Roman" w:cs="Times New Roman"/>
          <w:color w:val="auto"/>
          <w:sz w:val="28"/>
          <w:szCs w:val="28"/>
        </w:rPr>
      </w:pPr>
      <w:r w:rsidRPr="000A4046">
        <w:rPr>
          <w:rFonts w:ascii="Times New Roman" w:hAnsi="Times New Roman" w:cs="Times New Roman"/>
          <w:color w:val="auto"/>
          <w:sz w:val="28"/>
          <w:szCs w:val="28"/>
        </w:rPr>
        <w:t>1.1. Сутність інновацій у навчанні інформатики</w:t>
      </w:r>
    </w:p>
    <w:p w:rsidR="0024165F" w:rsidRPr="0024165F" w:rsidRDefault="0024165F" w:rsidP="0024165F"/>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 xml:space="preserve">Інформатика у початковій школі розглядається сьогодні як важлива складова формування ключових </w:t>
      </w:r>
      <w:proofErr w:type="spellStart"/>
      <w:r w:rsidRPr="0024165F">
        <w:rPr>
          <w:sz w:val="28"/>
          <w:szCs w:val="28"/>
        </w:rPr>
        <w:t>компетентностей</w:t>
      </w:r>
      <w:proofErr w:type="spellEnd"/>
      <w:r w:rsidRPr="0024165F">
        <w:rPr>
          <w:sz w:val="28"/>
          <w:szCs w:val="28"/>
        </w:rPr>
        <w:t xml:space="preserve"> молодших школярів і як предмет, що сприяє розвитку мислення, пізнавальної активності та творчості. У контексті сучасної освітньої парадигми поняття «</w:t>
      </w:r>
      <w:proofErr w:type="spellStart"/>
      <w:r w:rsidRPr="0024165F">
        <w:rPr>
          <w:sz w:val="28"/>
          <w:szCs w:val="28"/>
        </w:rPr>
        <w:t>інноваційність</w:t>
      </w:r>
      <w:proofErr w:type="spellEnd"/>
      <w:r w:rsidRPr="0024165F">
        <w:rPr>
          <w:sz w:val="28"/>
          <w:szCs w:val="28"/>
        </w:rPr>
        <w:t>» не обмежується лише використанням новітніх технологічних засобів. Йдеться про оновлення всієї педагогічної системи, що охоплює зміст навчання, методику викладання, форми організації діяльності учнів і способи взаємодії вчителя та дитини.</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 xml:space="preserve">Інноваційні підходи до навчання інформатики передбачають орієнтацію на </w:t>
      </w:r>
      <w:proofErr w:type="spellStart"/>
      <w:r w:rsidRPr="0024165F">
        <w:rPr>
          <w:sz w:val="28"/>
          <w:szCs w:val="28"/>
        </w:rPr>
        <w:t>діяльнісність</w:t>
      </w:r>
      <w:proofErr w:type="spellEnd"/>
      <w:r w:rsidRPr="0024165F">
        <w:rPr>
          <w:sz w:val="28"/>
          <w:szCs w:val="28"/>
        </w:rPr>
        <w:t xml:space="preserve">, інтерактивність і творчість. Вони забезпечують перенесення акценту з передачі готових знань на створення умов, за яких учень самостійно здобуває інформацію, аналізує її, застосовує у практичних ситуаціях. Таке навчання вимагає гнучкості від учителя, здатності виступати </w:t>
      </w:r>
      <w:proofErr w:type="spellStart"/>
      <w:r w:rsidRPr="0024165F">
        <w:rPr>
          <w:sz w:val="28"/>
          <w:szCs w:val="28"/>
        </w:rPr>
        <w:t>фасилітатором</w:t>
      </w:r>
      <w:proofErr w:type="spellEnd"/>
      <w:r w:rsidRPr="0024165F">
        <w:rPr>
          <w:sz w:val="28"/>
          <w:szCs w:val="28"/>
        </w:rPr>
        <w:t>, модератором і партнером у пізнавальному процесі.</w:t>
      </w:r>
    </w:p>
    <w:p w:rsidR="000A4046" w:rsidRPr="0024165F" w:rsidRDefault="000A4046" w:rsidP="0024165F">
      <w:pPr>
        <w:pStyle w:val="a3"/>
        <w:spacing w:before="0" w:beforeAutospacing="0" w:after="0" w:afterAutospacing="0" w:line="360" w:lineRule="auto"/>
        <w:ind w:firstLine="709"/>
        <w:jc w:val="both"/>
        <w:rPr>
          <w:sz w:val="28"/>
          <w:szCs w:val="28"/>
        </w:rPr>
      </w:pPr>
      <w:proofErr w:type="spellStart"/>
      <w:r w:rsidRPr="0024165F">
        <w:rPr>
          <w:sz w:val="28"/>
          <w:szCs w:val="28"/>
        </w:rPr>
        <w:t>Інноваційність</w:t>
      </w:r>
      <w:proofErr w:type="spellEnd"/>
      <w:r w:rsidRPr="0024165F">
        <w:rPr>
          <w:sz w:val="28"/>
          <w:szCs w:val="28"/>
        </w:rPr>
        <w:t xml:space="preserve"> навчання інформатики проявляється у формуванні в дітей навичок алгоритмічного мислення, уміння розв’язувати проблеми, аналізувати, узагальнювати, прогнозувати результати своїх дій. У центрі уваги опиняється не сам комп’ютер чи програмне забезпечення, а мислення, яке розвивається завдяки взаємодії з технологічними інструментами. Як зазначає </w:t>
      </w:r>
      <w:proofErr w:type="spellStart"/>
      <w:r w:rsidRPr="0024165F">
        <w:rPr>
          <w:sz w:val="28"/>
          <w:szCs w:val="28"/>
        </w:rPr>
        <w:t>Сеймур</w:t>
      </w:r>
      <w:proofErr w:type="spellEnd"/>
      <w:r w:rsidRPr="0024165F">
        <w:rPr>
          <w:sz w:val="28"/>
          <w:szCs w:val="28"/>
        </w:rPr>
        <w:t xml:space="preserve"> </w:t>
      </w:r>
      <w:proofErr w:type="spellStart"/>
      <w:r w:rsidRPr="0024165F">
        <w:rPr>
          <w:sz w:val="28"/>
          <w:szCs w:val="28"/>
        </w:rPr>
        <w:t>Пейперт</w:t>
      </w:r>
      <w:proofErr w:type="spellEnd"/>
      <w:r w:rsidRPr="0024165F">
        <w:rPr>
          <w:sz w:val="28"/>
          <w:szCs w:val="28"/>
        </w:rPr>
        <w:t>, комп’ютер має стати «інструментом мислення», який допомагає дитині моделювати власні ідеї, перевіряти гіпотези, бачити результат своєї діяльності.</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Важливою ознакою інноваційного підходу є створення освітнього середовища, у якому дитина відчуває себе суб’єктом навчання, може виявляти ініціативу, робити вибір, висловлювати власні думки та експериментувати. Таке середовище сприяє розвитку критичного й креативного мислення, комунікативних умінь і навичок співпраці, що відповідає концепції Нової української школи.</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lastRenderedPageBreak/>
        <w:t>Інновації у навчанні інформатики також передбачають інтеграцію з іншими предметами, зокрема математикою, українською мовою, мистецтвом, природознавством. Завдяки цьому діти сприймають технології не як окрему дисципліну, а як універсальний інструмент для пізнання навколишнього світу. Саме така міжпредметна інтеграція забезпечує природність засвоєння цифрових умінь і розвиває здатність застосовувати знання в нових контекстах.</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Сутність інноваційного підходу до навчання інформатики полягає у тому, щоб навчити дитину не лише користуватися технологіями, а мислити технологічно, тобто розуміти логіку процесів, структуру інформації, алгоритм дій і закономірності роботи цифрового середовища. Успішна реалізація цих підходів можлива за умови поєднання педагогічної майстерності вчителя, сучасних методичних засобів та безпечного освітнього простору, у якому дитина навчається з інтересом і задоволенням.</w:t>
      </w:r>
    </w:p>
    <w:p w:rsidR="000A4046" w:rsidRPr="0024165F" w:rsidRDefault="000A4046" w:rsidP="0024165F">
      <w:pPr>
        <w:spacing w:after="0" w:line="360" w:lineRule="auto"/>
        <w:ind w:firstLine="709"/>
        <w:jc w:val="both"/>
        <w:rPr>
          <w:rFonts w:ascii="Times New Roman" w:hAnsi="Times New Roman" w:cs="Times New Roman"/>
          <w:sz w:val="28"/>
          <w:szCs w:val="28"/>
        </w:rPr>
      </w:pPr>
    </w:p>
    <w:p w:rsidR="000A4046" w:rsidRPr="0024165F" w:rsidRDefault="000A4046" w:rsidP="0024165F">
      <w:pPr>
        <w:pStyle w:val="3"/>
        <w:spacing w:before="0" w:line="360" w:lineRule="auto"/>
        <w:ind w:firstLine="709"/>
        <w:jc w:val="both"/>
        <w:rPr>
          <w:rFonts w:ascii="Times New Roman" w:hAnsi="Times New Roman" w:cs="Times New Roman"/>
          <w:color w:val="auto"/>
          <w:sz w:val="28"/>
          <w:szCs w:val="28"/>
        </w:rPr>
      </w:pPr>
      <w:r w:rsidRPr="0024165F">
        <w:rPr>
          <w:rFonts w:ascii="Times New Roman" w:hAnsi="Times New Roman" w:cs="Times New Roman"/>
          <w:color w:val="auto"/>
          <w:sz w:val="28"/>
          <w:szCs w:val="28"/>
        </w:rPr>
        <w:t>1.2. Комп’ютерне мислення як основа інноваційного навчання</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Комп’ютерне мислення є однією з ключових категорій сучасної педагогіки інформатики. Воно визначається як здатність людини формулювати проблеми таким чином, щоб їх можна було розв’язати за допомогою обчислювальних процесів або технологічних інструментів. Цей тип мислення не зводиться лише до програмування, адже його сутність полягає у створенні логічних моделей, прогнозуванні результатів і системному підході до аналізу інформації.</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 xml:space="preserve">У початковій школі формування комп’ютерного мислення відбувається поступово, через діяльність, гру та пізнання. Діти засвоюють базові поняття послідовності, дії, помилки, повторення, перевірки, що надалі стає підґрунтям для розуміння складніших процесів. Виконуючи прості завдання — наприклад, створюючи історії у середовищі </w:t>
      </w:r>
      <w:proofErr w:type="spellStart"/>
      <w:r w:rsidRPr="0024165F">
        <w:rPr>
          <w:sz w:val="28"/>
          <w:szCs w:val="28"/>
        </w:rPr>
        <w:t>ScratchJr</w:t>
      </w:r>
      <w:proofErr w:type="spellEnd"/>
      <w:r w:rsidRPr="0024165F">
        <w:rPr>
          <w:sz w:val="28"/>
          <w:szCs w:val="28"/>
        </w:rPr>
        <w:t xml:space="preserve"> або керуючи персонажем у грі на Code.org — учні </w:t>
      </w:r>
      <w:proofErr w:type="spellStart"/>
      <w:r w:rsidRPr="0024165F">
        <w:rPr>
          <w:sz w:val="28"/>
          <w:szCs w:val="28"/>
        </w:rPr>
        <w:t>вчаться</w:t>
      </w:r>
      <w:proofErr w:type="spellEnd"/>
      <w:r w:rsidRPr="0024165F">
        <w:rPr>
          <w:sz w:val="28"/>
          <w:szCs w:val="28"/>
        </w:rPr>
        <w:t xml:space="preserve"> бачити причинно-наслідкові зв’язки, передбачати наслідки власних рішень і вдосконалювати свої алгоритми.</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 xml:space="preserve">Комп’ютерне мислення в молодшому шкільному віці пов’язане з розвитком когнітивних і </w:t>
      </w:r>
      <w:proofErr w:type="spellStart"/>
      <w:r w:rsidRPr="0024165F">
        <w:rPr>
          <w:sz w:val="28"/>
          <w:szCs w:val="28"/>
        </w:rPr>
        <w:t>метакогнітивних</w:t>
      </w:r>
      <w:proofErr w:type="spellEnd"/>
      <w:r w:rsidRPr="0024165F">
        <w:rPr>
          <w:sz w:val="28"/>
          <w:szCs w:val="28"/>
        </w:rPr>
        <w:t xml:space="preserve"> процесів. Дитина поступово </w:t>
      </w:r>
      <w:r w:rsidRPr="0024165F">
        <w:rPr>
          <w:sz w:val="28"/>
          <w:szCs w:val="28"/>
        </w:rPr>
        <w:lastRenderedPageBreak/>
        <w:t>переходить від наслідування готових дій до самостійного планування, контролю та рефлексії власної діяльності. У цьому процесі особливо важливим є створення умов для експерименту: учень має право на помилку, можливість випробувати різні варіанти розв’язання, порівняти результати та зробити висновки. Так формується впевненість у власних силах і готовність до дослідження.</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 xml:space="preserve">Ідеї розвитку комп’ютерного мислення базуються на конструктивістських поглядах </w:t>
      </w:r>
      <w:proofErr w:type="spellStart"/>
      <w:r w:rsidRPr="0024165F">
        <w:rPr>
          <w:sz w:val="28"/>
          <w:szCs w:val="28"/>
        </w:rPr>
        <w:t>Сеймура</w:t>
      </w:r>
      <w:proofErr w:type="spellEnd"/>
      <w:r w:rsidRPr="0024165F">
        <w:rPr>
          <w:sz w:val="28"/>
          <w:szCs w:val="28"/>
        </w:rPr>
        <w:t xml:space="preserve"> </w:t>
      </w:r>
      <w:proofErr w:type="spellStart"/>
      <w:r w:rsidRPr="0024165F">
        <w:rPr>
          <w:sz w:val="28"/>
          <w:szCs w:val="28"/>
        </w:rPr>
        <w:t>Пейперта</w:t>
      </w:r>
      <w:proofErr w:type="spellEnd"/>
      <w:r w:rsidRPr="0024165F">
        <w:rPr>
          <w:sz w:val="28"/>
          <w:szCs w:val="28"/>
        </w:rPr>
        <w:t>, який вважав, що дитина навчається найефективніше тоді, коли створює власний «інтелектуальний продукт» — програму, модель чи візуальну історію. Саме діяльність із побудови цифрових об’єктів розвиває здатність мислити алгоритмічно, узагальнювати закономірності, помічати помилки й самостійно їх виправляти.</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Інноваційне навчання інформатики у молодших класах базується на інтеграції комп’ютерного мислення з реальними життєвими ситуаціями. Учень не просто виконує команди, а розв’язує проблеми, які мають практичне значення: створює віртуальну листівку для друга, керує уявним роботом, розробляє власну гру або міні-</w:t>
      </w:r>
      <w:proofErr w:type="spellStart"/>
      <w:r w:rsidRPr="0024165F">
        <w:rPr>
          <w:sz w:val="28"/>
          <w:szCs w:val="28"/>
        </w:rPr>
        <w:t>проєкт</w:t>
      </w:r>
      <w:proofErr w:type="spellEnd"/>
      <w:r w:rsidRPr="0024165F">
        <w:rPr>
          <w:sz w:val="28"/>
          <w:szCs w:val="28"/>
        </w:rPr>
        <w:t>. Таким чином технологічна діяльність набуває емоційного змісту, а комп’ютерне мислення розвивається у природний і цікавий для дитини спосіб.</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Розвиток цього виду мислення сприяє становленню в учня таких важливих якостей, як уважність, логічна послідовність, гнучкість у прийнятті рішень, здатність планувати та аналізувати. Комп’ютерне мислення не обмежується сферою інформатики — воно переноситься на інші предмети, допомагаючи учням розуміти структуру явищ, бачити закономірності у природі, мові чи музиці. У такий спосіб формується системне бачення світу, що є необхідною умовою успішного навчання у подальших класах.</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 xml:space="preserve">Отже, комп’ютерне мислення є фундаментом інноваційного навчання інформатики в початковій школі, оскільки воно поєднує когнітивний, технологічний і творчий аспекти діяльності. Розвиваючи це мислення з раннього віку, учитель закладає основу для подальшого формування цифрової </w:t>
      </w:r>
      <w:r w:rsidRPr="0024165F">
        <w:rPr>
          <w:sz w:val="28"/>
          <w:szCs w:val="28"/>
        </w:rPr>
        <w:lastRenderedPageBreak/>
        <w:t xml:space="preserve">грамотності, креативності та критичного аналізу, які є невід’ємними складовими </w:t>
      </w:r>
      <w:proofErr w:type="spellStart"/>
      <w:r w:rsidRPr="0024165F">
        <w:rPr>
          <w:sz w:val="28"/>
          <w:szCs w:val="28"/>
        </w:rPr>
        <w:t>компетентностей</w:t>
      </w:r>
      <w:proofErr w:type="spellEnd"/>
      <w:r w:rsidRPr="0024165F">
        <w:rPr>
          <w:sz w:val="28"/>
          <w:szCs w:val="28"/>
        </w:rPr>
        <w:t xml:space="preserve"> учня ХХІ століття.</w:t>
      </w:r>
    </w:p>
    <w:p w:rsidR="000A4046" w:rsidRPr="0024165F" w:rsidRDefault="000A4046" w:rsidP="0024165F">
      <w:pPr>
        <w:spacing w:after="0" w:line="360" w:lineRule="auto"/>
        <w:ind w:firstLine="709"/>
        <w:jc w:val="both"/>
        <w:rPr>
          <w:rFonts w:ascii="Times New Roman" w:hAnsi="Times New Roman" w:cs="Times New Roman"/>
          <w:sz w:val="28"/>
          <w:szCs w:val="28"/>
        </w:rPr>
      </w:pPr>
    </w:p>
    <w:p w:rsidR="000A4046" w:rsidRPr="0024165F" w:rsidRDefault="000A4046" w:rsidP="0024165F">
      <w:pPr>
        <w:pStyle w:val="3"/>
        <w:spacing w:before="0" w:line="360" w:lineRule="auto"/>
        <w:ind w:firstLine="709"/>
        <w:jc w:val="both"/>
        <w:rPr>
          <w:rFonts w:ascii="Times New Roman" w:hAnsi="Times New Roman" w:cs="Times New Roman"/>
          <w:color w:val="auto"/>
          <w:sz w:val="28"/>
          <w:szCs w:val="28"/>
        </w:rPr>
      </w:pPr>
      <w:r w:rsidRPr="0024165F">
        <w:rPr>
          <w:rFonts w:ascii="Times New Roman" w:hAnsi="Times New Roman" w:cs="Times New Roman"/>
          <w:color w:val="auto"/>
          <w:sz w:val="28"/>
          <w:szCs w:val="28"/>
        </w:rPr>
        <w:t>1.3. Вікові та психолого-педагогічні особливості навчання</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Ефективність навчання інформатики у початковій школі значною мірою залежить від розуміння вікових та психологічних особливостей дітей молодшого шкільного віку. Саме цей період є надзвичайно важливим для формування пізнавальних інтересів, розвитку мислення, мовлення, уваги та уяви. Педагог повинен усвідомлювати, що навчальна діяльність дитини шести-десяти років ще тісно пов’язана з ігровою, а її мислення має наочно-образний характер. Тому будь-які абстрактні поняття інформатики, пов’язані з алгоритмами, логічними структурами чи цифровими процесами, потребують конкретизації, візуальної підтримки й емоційного забарвлення.</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 xml:space="preserve">Молодший школяр пізнає світ через діяльність і гру, тому засвоєння нової інформації буде ефективним лише тоді, коли навчання супроводжується практичними діями. На </w:t>
      </w:r>
      <w:proofErr w:type="spellStart"/>
      <w:r w:rsidRPr="0024165F">
        <w:rPr>
          <w:sz w:val="28"/>
          <w:szCs w:val="28"/>
        </w:rPr>
        <w:t>уроках</w:t>
      </w:r>
      <w:proofErr w:type="spellEnd"/>
      <w:r w:rsidRPr="0024165F">
        <w:rPr>
          <w:sz w:val="28"/>
          <w:szCs w:val="28"/>
        </w:rPr>
        <w:t xml:space="preserve"> інформатики важливо забезпечити поєднання розумової активності з моторною, залучати дітей до маніпуляцій з об’єктами, експериментів, створення власних продуктів — малюнків, історій, міні-ігор чи </w:t>
      </w:r>
      <w:proofErr w:type="spellStart"/>
      <w:r w:rsidRPr="0024165F">
        <w:rPr>
          <w:sz w:val="28"/>
          <w:szCs w:val="28"/>
        </w:rPr>
        <w:t>проєктів</w:t>
      </w:r>
      <w:proofErr w:type="spellEnd"/>
      <w:r w:rsidRPr="0024165F">
        <w:rPr>
          <w:sz w:val="28"/>
          <w:szCs w:val="28"/>
        </w:rPr>
        <w:t>. Такі форми роботи дозволяють перевести навчальний матеріал із площини абстрактних понять у площину дії, спостереження та особистого досвіду, що є природним шляхом пізнання для дитини цього віку.</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Психолого-педагогічні дослідження доводять, що увага молодших школярів є нестійкою, тому тривалість безперервної діяльності за комп’ютером має бути обмеженою. Необхідно чергувати види діяльності, змінювати темп і характер завдань, поєднувати роботу за екраном із творчими вправами без техніки. Кожне завдання повинно мати чітку мету, бути посильним і завершуватись успішним результатом, що викликає позитивні емоції й стимулює бажання продовжувати роботу.</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 xml:space="preserve">Важливим аспектом є також розвиток соціальної взаємодії. Діти цього віку </w:t>
      </w:r>
      <w:proofErr w:type="spellStart"/>
      <w:r w:rsidRPr="0024165F">
        <w:rPr>
          <w:sz w:val="28"/>
          <w:szCs w:val="28"/>
        </w:rPr>
        <w:t>вчаться</w:t>
      </w:r>
      <w:proofErr w:type="spellEnd"/>
      <w:r w:rsidRPr="0024165F">
        <w:rPr>
          <w:sz w:val="28"/>
          <w:szCs w:val="28"/>
        </w:rPr>
        <w:t xml:space="preserve"> співпрацювати, слухати одне одного, ділитись ідеями та допомагати. </w:t>
      </w:r>
      <w:proofErr w:type="spellStart"/>
      <w:r w:rsidRPr="0024165F">
        <w:rPr>
          <w:sz w:val="28"/>
          <w:szCs w:val="28"/>
        </w:rPr>
        <w:lastRenderedPageBreak/>
        <w:t>Уроки</w:t>
      </w:r>
      <w:proofErr w:type="spellEnd"/>
      <w:r w:rsidRPr="0024165F">
        <w:rPr>
          <w:sz w:val="28"/>
          <w:szCs w:val="28"/>
        </w:rPr>
        <w:t xml:space="preserve"> інформатики створюють сприятливі умови для формування цих навичок, особливо під час виконання завдань у парах або малих групах. Робота «один комп’ютер на двох» навчає домовлятись, розподіляти ролі, </w:t>
      </w:r>
      <w:proofErr w:type="spellStart"/>
      <w:r w:rsidRPr="0024165F">
        <w:rPr>
          <w:sz w:val="28"/>
          <w:szCs w:val="28"/>
        </w:rPr>
        <w:t>відповідально</w:t>
      </w:r>
      <w:proofErr w:type="spellEnd"/>
      <w:r w:rsidRPr="0024165F">
        <w:rPr>
          <w:sz w:val="28"/>
          <w:szCs w:val="28"/>
        </w:rPr>
        <w:t xml:space="preserve"> ставитись до спільного результату. Водночас така організація сприяє розвитку комунікативної компетентності й </w:t>
      </w:r>
      <w:proofErr w:type="spellStart"/>
      <w:r w:rsidRPr="0024165F">
        <w:rPr>
          <w:sz w:val="28"/>
          <w:szCs w:val="28"/>
        </w:rPr>
        <w:t>взаємопідтримки</w:t>
      </w:r>
      <w:proofErr w:type="spellEnd"/>
      <w:r w:rsidRPr="0024165F">
        <w:rPr>
          <w:sz w:val="28"/>
          <w:szCs w:val="28"/>
        </w:rPr>
        <w:t xml:space="preserve"> між учнями.</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 xml:space="preserve">Не менш значущим є </w:t>
      </w:r>
      <w:proofErr w:type="spellStart"/>
      <w:r w:rsidRPr="0024165F">
        <w:rPr>
          <w:sz w:val="28"/>
          <w:szCs w:val="28"/>
        </w:rPr>
        <w:t>емоційно</w:t>
      </w:r>
      <w:proofErr w:type="spellEnd"/>
      <w:r w:rsidRPr="0024165F">
        <w:rPr>
          <w:sz w:val="28"/>
          <w:szCs w:val="28"/>
        </w:rPr>
        <w:t>-ціннісний компонент навчання. Для дітей молодшого шкільного віку велике значення має схвалення з боку вчителя, відчуття успіху, можливість продемонструвати власні досягнення. Позитивна атмосфера, підтримка, гумор і доброзичливість знижують тривожність та підвищують мотивацію до навчання. Використання кольорових елементів інтерфейсу, персонажів, мультимедійних історій або коміксів робить урок ближчим до емоційного світу дитини та підтримує стійкий інтерес.</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Психологічна готовність до навчання інформатики також передбачає розвиток саморегуляції, відповідальності за власну діяльність, уміння оцінювати свої результати. Формувальне оцінювання, що ґрунтується на самоаналізі й коротких рефлексивних запитаннях, допомагає дитині усвідомлювати, що помилка є не поразкою, а кроком до вдосконалення. Це створює підґрунтя для розвитку впевненості, цілеспрямованості й внутрішньої мотивації.</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 xml:space="preserve">Отже, у процесі навчання інформатики педагог має враховувати вікові закономірності розвитку дитини, поєднувати інтелектуальну, ігрову й творчу активність, забезпечувати емоційну насиченість уроку та атмосферу довіри. Лише за таких умов інформатика перетворюється з технічного предмета на захопливу подорож у світ </w:t>
      </w:r>
      <w:proofErr w:type="spellStart"/>
      <w:r w:rsidRPr="0024165F">
        <w:rPr>
          <w:sz w:val="28"/>
          <w:szCs w:val="28"/>
        </w:rPr>
        <w:t>відкриттів</w:t>
      </w:r>
      <w:proofErr w:type="spellEnd"/>
      <w:r w:rsidRPr="0024165F">
        <w:rPr>
          <w:sz w:val="28"/>
          <w:szCs w:val="28"/>
        </w:rPr>
        <w:t>, де кожен учень може відчути себе дослідником, винахідником і творцем.</w:t>
      </w:r>
    </w:p>
    <w:p w:rsidR="000A4046" w:rsidRPr="0024165F" w:rsidRDefault="000A4046" w:rsidP="0024165F">
      <w:pPr>
        <w:spacing w:after="0" w:line="360" w:lineRule="auto"/>
        <w:ind w:firstLine="709"/>
        <w:jc w:val="both"/>
        <w:rPr>
          <w:rFonts w:ascii="Times New Roman" w:hAnsi="Times New Roman" w:cs="Times New Roman"/>
          <w:sz w:val="28"/>
          <w:szCs w:val="28"/>
        </w:rPr>
      </w:pPr>
    </w:p>
    <w:p w:rsidR="000A4046" w:rsidRPr="0024165F" w:rsidRDefault="000A4046" w:rsidP="0024165F">
      <w:pPr>
        <w:pStyle w:val="3"/>
        <w:spacing w:before="0" w:line="360" w:lineRule="auto"/>
        <w:ind w:firstLine="709"/>
        <w:jc w:val="both"/>
        <w:rPr>
          <w:rFonts w:ascii="Times New Roman" w:hAnsi="Times New Roman" w:cs="Times New Roman"/>
          <w:color w:val="auto"/>
          <w:sz w:val="28"/>
          <w:szCs w:val="28"/>
        </w:rPr>
      </w:pPr>
      <w:r w:rsidRPr="0024165F">
        <w:rPr>
          <w:rFonts w:ascii="Times New Roman" w:hAnsi="Times New Roman" w:cs="Times New Roman"/>
          <w:color w:val="auto"/>
          <w:sz w:val="28"/>
          <w:szCs w:val="28"/>
        </w:rPr>
        <w:t xml:space="preserve">1.4. </w:t>
      </w:r>
      <w:proofErr w:type="spellStart"/>
      <w:r w:rsidRPr="0024165F">
        <w:rPr>
          <w:rFonts w:ascii="Times New Roman" w:hAnsi="Times New Roman" w:cs="Times New Roman"/>
          <w:color w:val="auto"/>
          <w:sz w:val="28"/>
          <w:szCs w:val="28"/>
        </w:rPr>
        <w:t>Компетентнісний</w:t>
      </w:r>
      <w:proofErr w:type="spellEnd"/>
      <w:r w:rsidRPr="0024165F">
        <w:rPr>
          <w:rFonts w:ascii="Times New Roman" w:hAnsi="Times New Roman" w:cs="Times New Roman"/>
          <w:color w:val="auto"/>
          <w:sz w:val="28"/>
          <w:szCs w:val="28"/>
        </w:rPr>
        <w:t xml:space="preserve"> підхід у контексті НУШ</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 xml:space="preserve">Однією з провідних засад сучасної освіти є </w:t>
      </w:r>
      <w:proofErr w:type="spellStart"/>
      <w:r w:rsidRPr="0024165F">
        <w:rPr>
          <w:sz w:val="28"/>
          <w:szCs w:val="28"/>
        </w:rPr>
        <w:t>компетентнісний</w:t>
      </w:r>
      <w:proofErr w:type="spellEnd"/>
      <w:r w:rsidRPr="0024165F">
        <w:rPr>
          <w:sz w:val="28"/>
          <w:szCs w:val="28"/>
        </w:rPr>
        <w:t xml:space="preserve"> підхід, який передбачає спрямованість навчального процесу не лише на засвоєння знань, а насамперед на формування здатності учня діяти, застосовувати отримані знання в реальних і змінених життєвих ситуаціях. У межах концепції Нової української </w:t>
      </w:r>
      <w:r w:rsidRPr="0024165F">
        <w:rPr>
          <w:sz w:val="28"/>
          <w:szCs w:val="28"/>
        </w:rPr>
        <w:lastRenderedPageBreak/>
        <w:t xml:space="preserve">школи </w:t>
      </w:r>
      <w:proofErr w:type="spellStart"/>
      <w:r w:rsidRPr="0024165F">
        <w:rPr>
          <w:sz w:val="28"/>
          <w:szCs w:val="28"/>
        </w:rPr>
        <w:t>компетентнісне</w:t>
      </w:r>
      <w:proofErr w:type="spellEnd"/>
      <w:r w:rsidRPr="0024165F">
        <w:rPr>
          <w:sz w:val="28"/>
          <w:szCs w:val="28"/>
        </w:rPr>
        <w:t xml:space="preserve"> навчання розглядається як інтеграція знань, умінь, навичок, цінностей і досвіду, що забезпечує цілісність розвитку особистості.</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 xml:space="preserve">Інформатика в початковій школі є однією з найефективніших платформ для реалізації </w:t>
      </w:r>
      <w:proofErr w:type="spellStart"/>
      <w:r w:rsidRPr="0024165F">
        <w:rPr>
          <w:sz w:val="28"/>
          <w:szCs w:val="28"/>
        </w:rPr>
        <w:t>компетентнісного</w:t>
      </w:r>
      <w:proofErr w:type="spellEnd"/>
      <w:r w:rsidRPr="0024165F">
        <w:rPr>
          <w:sz w:val="28"/>
          <w:szCs w:val="28"/>
        </w:rPr>
        <w:t xml:space="preserve"> підходу. Саме під час виконання інтерактивних і дослідницьких завдань учні навчаються планувати дії, аналізувати результати, приймати рішення та співпрацювати. Комп’ютерна діяльність створює середовище, у якому дитина виступає не пасивним споживачем інформації, а активним її творцем. Через роботу з цифровими інструментами школяр вчиться використовувати знання з інших предметів, що сприяє формуванню міжпредметних </w:t>
      </w:r>
      <w:proofErr w:type="spellStart"/>
      <w:r w:rsidRPr="0024165F">
        <w:rPr>
          <w:sz w:val="28"/>
          <w:szCs w:val="28"/>
        </w:rPr>
        <w:t>зв’язків</w:t>
      </w:r>
      <w:proofErr w:type="spellEnd"/>
      <w:r w:rsidRPr="0024165F">
        <w:rPr>
          <w:sz w:val="28"/>
          <w:szCs w:val="28"/>
        </w:rPr>
        <w:t xml:space="preserve"> і розвитку універсальних умінь.</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 xml:space="preserve">Застосування </w:t>
      </w:r>
      <w:proofErr w:type="spellStart"/>
      <w:r w:rsidRPr="0024165F">
        <w:rPr>
          <w:sz w:val="28"/>
          <w:szCs w:val="28"/>
        </w:rPr>
        <w:t>компетентнісного</w:t>
      </w:r>
      <w:proofErr w:type="spellEnd"/>
      <w:r w:rsidRPr="0024165F">
        <w:rPr>
          <w:sz w:val="28"/>
          <w:szCs w:val="28"/>
        </w:rPr>
        <w:t xml:space="preserve"> підходу на </w:t>
      </w:r>
      <w:proofErr w:type="spellStart"/>
      <w:r w:rsidRPr="0024165F">
        <w:rPr>
          <w:sz w:val="28"/>
          <w:szCs w:val="28"/>
        </w:rPr>
        <w:t>уроках</w:t>
      </w:r>
      <w:proofErr w:type="spellEnd"/>
      <w:r w:rsidRPr="0024165F">
        <w:rPr>
          <w:sz w:val="28"/>
          <w:szCs w:val="28"/>
        </w:rPr>
        <w:t xml:space="preserve"> інформатики передбачає, що кожне навчальне завдання має бути практично значущим і спрямованим на досягнення конкретного результату. Учень повинен розуміти, для чого він виконує дію, і бачити наслідок своїх зусиль — створений цифровий продукт, анімацію, презентацію, гру або </w:t>
      </w:r>
      <w:proofErr w:type="spellStart"/>
      <w:r w:rsidRPr="0024165F">
        <w:rPr>
          <w:sz w:val="28"/>
          <w:szCs w:val="28"/>
        </w:rPr>
        <w:t>мініпроєкт</w:t>
      </w:r>
      <w:proofErr w:type="spellEnd"/>
      <w:r w:rsidRPr="0024165F">
        <w:rPr>
          <w:sz w:val="28"/>
          <w:szCs w:val="28"/>
        </w:rPr>
        <w:t>. Такий підхід активізує внутрішню мотивацію, оскільки дитина відчуває, що її робота має реальну цінність.</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 xml:space="preserve">У процесі навчання інформатики формуються всі ключові компетентності, визначені Державним стандартом початкової освіти. Мовленнєва компетентність розвивається під час опису алгоритмів і пояснення логіки виконання дій. Математична проявляється у вмінні працювати з числами, формами, послідовностями, відношеннями та умовами. Соціальна і громадянська компетентність зростає завдяки груповій роботі, спільному створенню </w:t>
      </w:r>
      <w:proofErr w:type="spellStart"/>
      <w:r w:rsidRPr="0024165F">
        <w:rPr>
          <w:sz w:val="28"/>
          <w:szCs w:val="28"/>
        </w:rPr>
        <w:t>проєктів</w:t>
      </w:r>
      <w:proofErr w:type="spellEnd"/>
      <w:r w:rsidRPr="0024165F">
        <w:rPr>
          <w:sz w:val="28"/>
          <w:szCs w:val="28"/>
        </w:rPr>
        <w:t xml:space="preserve">, навичкам взаємодії та підтримки. У свою чергу, підприємливість і ініціативність формуються через творчість і самостійність у розробленні власних ідей. Таким чином, </w:t>
      </w:r>
      <w:proofErr w:type="spellStart"/>
      <w:r w:rsidRPr="0024165F">
        <w:rPr>
          <w:sz w:val="28"/>
          <w:szCs w:val="28"/>
        </w:rPr>
        <w:t>уроки</w:t>
      </w:r>
      <w:proofErr w:type="spellEnd"/>
      <w:r w:rsidRPr="0024165F">
        <w:rPr>
          <w:sz w:val="28"/>
          <w:szCs w:val="28"/>
        </w:rPr>
        <w:t xml:space="preserve"> інформатики створюють унікальні можливості для гармонійного розвитку дитини відповідно до вимог сучасного суспільства.</w:t>
      </w:r>
    </w:p>
    <w:p w:rsidR="000A4046" w:rsidRPr="0024165F" w:rsidRDefault="000A4046" w:rsidP="0024165F">
      <w:pPr>
        <w:pStyle w:val="a3"/>
        <w:spacing w:before="0" w:beforeAutospacing="0" w:after="0" w:afterAutospacing="0" w:line="360" w:lineRule="auto"/>
        <w:ind w:firstLine="709"/>
        <w:jc w:val="both"/>
        <w:rPr>
          <w:sz w:val="28"/>
          <w:szCs w:val="28"/>
        </w:rPr>
      </w:pPr>
      <w:proofErr w:type="spellStart"/>
      <w:r w:rsidRPr="0024165F">
        <w:rPr>
          <w:sz w:val="28"/>
          <w:szCs w:val="28"/>
        </w:rPr>
        <w:t>Компетентнісний</w:t>
      </w:r>
      <w:proofErr w:type="spellEnd"/>
      <w:r w:rsidRPr="0024165F">
        <w:rPr>
          <w:sz w:val="28"/>
          <w:szCs w:val="28"/>
        </w:rPr>
        <w:t xml:space="preserve"> підхід у навчанні інформатики тісно пов’язаний із принципом </w:t>
      </w:r>
      <w:proofErr w:type="spellStart"/>
      <w:r w:rsidRPr="0024165F">
        <w:rPr>
          <w:sz w:val="28"/>
          <w:szCs w:val="28"/>
        </w:rPr>
        <w:t>діяльнісності</w:t>
      </w:r>
      <w:proofErr w:type="spellEnd"/>
      <w:r w:rsidRPr="0024165F">
        <w:rPr>
          <w:sz w:val="28"/>
          <w:szCs w:val="28"/>
        </w:rPr>
        <w:t xml:space="preserve">, адже компетентність завжди формується через </w:t>
      </w:r>
      <w:r w:rsidRPr="0024165F">
        <w:rPr>
          <w:sz w:val="28"/>
          <w:szCs w:val="28"/>
        </w:rPr>
        <w:lastRenderedPageBreak/>
        <w:t xml:space="preserve">практику. Учень набуває досвіду, виконуючи завдання, які потребують дослідження, пошуку інформації, прийняття рішень і розв’язання проблем. У цьому процесі важливою є роль учителя як </w:t>
      </w:r>
      <w:proofErr w:type="spellStart"/>
      <w:r w:rsidRPr="0024165F">
        <w:rPr>
          <w:sz w:val="28"/>
          <w:szCs w:val="28"/>
        </w:rPr>
        <w:t>фасилітатора</w:t>
      </w:r>
      <w:proofErr w:type="spellEnd"/>
      <w:r w:rsidRPr="0024165F">
        <w:rPr>
          <w:sz w:val="28"/>
          <w:szCs w:val="28"/>
        </w:rPr>
        <w:t>, який допомагає дитині не просто виконати інструкцію, а усвідомити власний шлях до результату, проаналізувати помилки й зробити висновки.</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 xml:space="preserve">Особливе місце у реалізації </w:t>
      </w:r>
      <w:proofErr w:type="spellStart"/>
      <w:r w:rsidRPr="0024165F">
        <w:rPr>
          <w:sz w:val="28"/>
          <w:szCs w:val="28"/>
        </w:rPr>
        <w:t>компетентнісного</w:t>
      </w:r>
      <w:proofErr w:type="spellEnd"/>
      <w:r w:rsidRPr="0024165F">
        <w:rPr>
          <w:sz w:val="28"/>
          <w:szCs w:val="28"/>
        </w:rPr>
        <w:t xml:space="preserve"> підходу займає формувальне оцінювання. Воно забезпечує постійний зворотний зв’язок між учителем і учнем, сприяє розвитку рефлексії, уміння оцінювати власні досягнення та планувати подальші кроки. Оцінювання у форматі «рубрики» або «чек-листа» допомагає дитині бачити критерії успіху, розуміти, що і як можна покращити. Це сприяє розвитку відповідальності й усвідомленого ставлення до навчання.</w:t>
      </w:r>
    </w:p>
    <w:p w:rsidR="000A4046" w:rsidRPr="0024165F" w:rsidRDefault="000A4046" w:rsidP="0024165F">
      <w:pPr>
        <w:pStyle w:val="a3"/>
        <w:spacing w:before="0" w:beforeAutospacing="0" w:after="0" w:afterAutospacing="0" w:line="360" w:lineRule="auto"/>
        <w:ind w:firstLine="709"/>
        <w:jc w:val="both"/>
        <w:rPr>
          <w:sz w:val="28"/>
          <w:szCs w:val="28"/>
        </w:rPr>
      </w:pPr>
      <w:r w:rsidRPr="0024165F">
        <w:rPr>
          <w:sz w:val="28"/>
          <w:szCs w:val="28"/>
        </w:rPr>
        <w:t xml:space="preserve">Отже, </w:t>
      </w:r>
      <w:proofErr w:type="spellStart"/>
      <w:r w:rsidRPr="0024165F">
        <w:rPr>
          <w:sz w:val="28"/>
          <w:szCs w:val="28"/>
        </w:rPr>
        <w:t>компетентнісний</w:t>
      </w:r>
      <w:proofErr w:type="spellEnd"/>
      <w:r w:rsidRPr="0024165F">
        <w:rPr>
          <w:sz w:val="28"/>
          <w:szCs w:val="28"/>
        </w:rPr>
        <w:t xml:space="preserve"> підхід у контексті НУШ трансформує урок інформатики з традиційного передавання знань у процес активного створення, дослідження і спілкування. Він допомагає дитині відчути себе автором, дослідником і творцем власного навчального досвіду. Саме через </w:t>
      </w:r>
      <w:proofErr w:type="spellStart"/>
      <w:r w:rsidRPr="0024165F">
        <w:rPr>
          <w:sz w:val="28"/>
          <w:szCs w:val="28"/>
        </w:rPr>
        <w:t>компетентнісне</w:t>
      </w:r>
      <w:proofErr w:type="spellEnd"/>
      <w:r w:rsidRPr="0024165F">
        <w:rPr>
          <w:sz w:val="28"/>
          <w:szCs w:val="28"/>
        </w:rPr>
        <w:t xml:space="preserve"> навчання відбувається становлення інформаційно грамотної, ініціативної й соціально зрілої особистості, здатної ефективно діяти у світі, що швидко змінюється під впливом цифрових технологій.</w:t>
      </w:r>
    </w:p>
    <w:p w:rsidR="000A4046" w:rsidRDefault="000A4046" w:rsidP="000A4046">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0A4046" w:rsidRDefault="000A4046" w:rsidP="000A4046">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24165F" w:rsidRDefault="0024165F" w:rsidP="000A4046">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24165F" w:rsidRDefault="0024165F" w:rsidP="000A4046">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370BDC" w:rsidRDefault="00370BDC" w:rsidP="000A4046">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370BDC" w:rsidRDefault="00370BDC" w:rsidP="000A4046">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370BDC" w:rsidRDefault="00370BDC" w:rsidP="000A4046">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370BDC" w:rsidRDefault="00370BDC" w:rsidP="000A4046">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370BDC" w:rsidRDefault="00370BDC" w:rsidP="000A4046">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370BDC" w:rsidRDefault="00370BDC" w:rsidP="000A4046">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370BDC" w:rsidRDefault="00370BDC" w:rsidP="000A4046">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24165F" w:rsidRDefault="0024165F" w:rsidP="000A4046">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517F59" w:rsidRDefault="0024165F" w:rsidP="0042724B">
      <w:pPr>
        <w:pStyle w:val="a9"/>
        <w:tabs>
          <w:tab w:val="left" w:pos="426"/>
        </w:tabs>
        <w:spacing w:after="0" w:line="360" w:lineRule="auto"/>
        <w:jc w:val="center"/>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lastRenderedPageBreak/>
        <w:t>2</w:t>
      </w:r>
      <w:r w:rsidR="000A4046">
        <w:rPr>
          <w:rFonts w:ascii="Times New Roman" w:eastAsia="Times New Roman" w:hAnsi="Times New Roman" w:cs="Times New Roman"/>
          <w:b/>
          <w:sz w:val="28"/>
          <w:szCs w:val="28"/>
          <w:lang w:eastAsia="uk-UA"/>
        </w:rPr>
        <w:t xml:space="preserve">. </w:t>
      </w:r>
      <w:r w:rsidR="00D67392" w:rsidRPr="000A4046">
        <w:rPr>
          <w:rFonts w:ascii="Times New Roman" w:eastAsia="Times New Roman" w:hAnsi="Times New Roman" w:cs="Times New Roman"/>
          <w:b/>
          <w:sz w:val="28"/>
          <w:szCs w:val="28"/>
          <w:lang w:eastAsia="uk-UA"/>
        </w:rPr>
        <w:t>Формати уроків і приклади завдань</w:t>
      </w:r>
    </w:p>
    <w:p w:rsidR="00517F59" w:rsidRDefault="00517F59"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42724B" w:rsidRPr="0042724B" w:rsidRDefault="0042724B" w:rsidP="0042724B">
      <w:pPr>
        <w:pStyle w:val="a3"/>
        <w:spacing w:before="0" w:beforeAutospacing="0" w:after="0" w:afterAutospacing="0" w:line="360" w:lineRule="auto"/>
        <w:ind w:firstLine="709"/>
        <w:jc w:val="both"/>
        <w:rPr>
          <w:sz w:val="28"/>
          <w:szCs w:val="28"/>
        </w:rPr>
      </w:pPr>
      <w:r w:rsidRPr="0042724B">
        <w:rPr>
          <w:sz w:val="28"/>
          <w:szCs w:val="28"/>
        </w:rPr>
        <w:t xml:space="preserve">Різноманіття форматів проведення уроків інформатики у початковій школі дозволяє зробити навчання живим, емоційним і практично зорієнтованим. Кожен формат має свою дидактичну мету, а поєднання традиційних і інноваційних підходів сприяє розвитку алгоритмічного мислення, креативності, логіки та соціальної взаємодії між учнями. </w:t>
      </w:r>
    </w:p>
    <w:p w:rsidR="0042724B" w:rsidRPr="0042724B" w:rsidRDefault="0042724B" w:rsidP="0042724B">
      <w:pPr>
        <w:pStyle w:val="a3"/>
        <w:spacing w:before="0" w:beforeAutospacing="0" w:after="0" w:afterAutospacing="0" w:line="360" w:lineRule="auto"/>
        <w:ind w:firstLine="709"/>
        <w:jc w:val="both"/>
        <w:rPr>
          <w:sz w:val="28"/>
          <w:szCs w:val="28"/>
        </w:rPr>
      </w:pPr>
      <w:r w:rsidRPr="0042724B">
        <w:rPr>
          <w:sz w:val="28"/>
          <w:szCs w:val="28"/>
        </w:rPr>
        <w:t xml:space="preserve">Одним із найцікавіших форматів є </w:t>
      </w:r>
      <w:proofErr w:type="spellStart"/>
      <w:r w:rsidRPr="0042724B">
        <w:rPr>
          <w:sz w:val="28"/>
          <w:szCs w:val="28"/>
        </w:rPr>
        <w:t>unplugged</w:t>
      </w:r>
      <w:proofErr w:type="spellEnd"/>
      <w:r w:rsidRPr="0042724B">
        <w:rPr>
          <w:sz w:val="28"/>
          <w:szCs w:val="28"/>
        </w:rPr>
        <w:t xml:space="preserve">-вправи, тобто навчальні ситуації, які моделюють принципи інформатики без використання комп’ютера. Такі </w:t>
      </w:r>
      <w:proofErr w:type="spellStart"/>
      <w:r w:rsidRPr="0042724B">
        <w:rPr>
          <w:sz w:val="28"/>
          <w:szCs w:val="28"/>
        </w:rPr>
        <w:t>уроки</w:t>
      </w:r>
      <w:proofErr w:type="spellEnd"/>
      <w:r w:rsidRPr="0042724B">
        <w:rPr>
          <w:sz w:val="28"/>
          <w:szCs w:val="28"/>
        </w:rPr>
        <w:t xml:space="preserve"> особливо ефективні у 1–2 класах, коли учні ще тільки знайомляться з основами алгоритмів. Наприклад, на </w:t>
      </w:r>
      <w:proofErr w:type="spellStart"/>
      <w:r w:rsidRPr="0042724B">
        <w:rPr>
          <w:sz w:val="28"/>
          <w:szCs w:val="28"/>
        </w:rPr>
        <w:t>уроці</w:t>
      </w:r>
      <w:proofErr w:type="spellEnd"/>
      <w:r w:rsidRPr="0042724B">
        <w:rPr>
          <w:sz w:val="28"/>
          <w:szCs w:val="28"/>
        </w:rPr>
        <w:t xml:space="preserve"> «Робот і Програміст» діти працюють у парах. Один учень виконує роль «робота», а інший — «програміста». Програміст має дати чіткі інструкції для того, щоб робот дійшов до певного предмета у класі, не помилившись у напрямках. Якщо команда сформульована неточно, виконавець зупиняється, і пара обговорює, де виникла помилка. Це формує вміння </w:t>
      </w:r>
      <w:proofErr w:type="spellStart"/>
      <w:r w:rsidRPr="0042724B">
        <w:rPr>
          <w:sz w:val="28"/>
          <w:szCs w:val="28"/>
        </w:rPr>
        <w:t>логічно</w:t>
      </w:r>
      <w:proofErr w:type="spellEnd"/>
      <w:r w:rsidRPr="0042724B">
        <w:rPr>
          <w:sz w:val="28"/>
          <w:szCs w:val="28"/>
        </w:rPr>
        <w:t xml:space="preserve"> мислити, передбачати наслідки власних дій і бачити важливість точності у формулюванні команд. </w:t>
      </w:r>
    </w:p>
    <w:p w:rsidR="0042724B" w:rsidRPr="0042724B" w:rsidRDefault="0042724B" w:rsidP="0042724B">
      <w:pPr>
        <w:pStyle w:val="a3"/>
        <w:spacing w:before="0" w:beforeAutospacing="0" w:after="0" w:afterAutospacing="0" w:line="360" w:lineRule="auto"/>
        <w:ind w:firstLine="709"/>
        <w:jc w:val="both"/>
        <w:rPr>
          <w:sz w:val="28"/>
          <w:szCs w:val="28"/>
        </w:rPr>
      </w:pPr>
      <w:r w:rsidRPr="0042724B">
        <w:rPr>
          <w:sz w:val="28"/>
          <w:szCs w:val="28"/>
        </w:rPr>
        <w:t xml:space="preserve">Інший приклад </w:t>
      </w:r>
      <w:proofErr w:type="spellStart"/>
      <w:r w:rsidRPr="0042724B">
        <w:rPr>
          <w:sz w:val="28"/>
          <w:szCs w:val="28"/>
        </w:rPr>
        <w:t>unplugged</w:t>
      </w:r>
      <w:proofErr w:type="spellEnd"/>
      <w:r w:rsidRPr="0042724B">
        <w:rPr>
          <w:sz w:val="28"/>
          <w:szCs w:val="28"/>
        </w:rPr>
        <w:t xml:space="preserve">-завдання — «Рецепт </w:t>
      </w:r>
      <w:proofErr w:type="spellStart"/>
      <w:r w:rsidRPr="0042724B">
        <w:rPr>
          <w:sz w:val="28"/>
          <w:szCs w:val="28"/>
        </w:rPr>
        <w:t>сендвіча</w:t>
      </w:r>
      <w:proofErr w:type="spellEnd"/>
      <w:r w:rsidRPr="0042724B">
        <w:rPr>
          <w:sz w:val="28"/>
          <w:szCs w:val="28"/>
        </w:rPr>
        <w:t xml:space="preserve">». Учитель пропонує дітям уявити, що комп’ютер має приготувати бутерброд за їхнім алгоритмом. Учні описують кроки, а вчитель виконує їх буквально: якщо хтось </w:t>
      </w:r>
      <w:proofErr w:type="spellStart"/>
      <w:r w:rsidRPr="0042724B">
        <w:rPr>
          <w:sz w:val="28"/>
          <w:szCs w:val="28"/>
        </w:rPr>
        <w:t>забув</w:t>
      </w:r>
      <w:proofErr w:type="spellEnd"/>
      <w:r w:rsidRPr="0042724B">
        <w:rPr>
          <w:sz w:val="28"/>
          <w:szCs w:val="28"/>
        </w:rPr>
        <w:t xml:space="preserve"> вказати «візьми ніж», бутерброд не буде зроблений. Діти спостерігають, сміються, але швидко усвідомлюють, що алгоритм повинен бути повним, чітким і послідовним. Такий досвід створює основу для розуміння структури програм і розвиває посидючість та критичне мислення. </w:t>
      </w:r>
    </w:p>
    <w:p w:rsidR="0042724B" w:rsidRPr="0042724B" w:rsidRDefault="0042724B" w:rsidP="0042724B">
      <w:pPr>
        <w:pStyle w:val="a3"/>
        <w:spacing w:before="0" w:beforeAutospacing="0" w:after="0" w:afterAutospacing="0" w:line="360" w:lineRule="auto"/>
        <w:ind w:firstLine="709"/>
        <w:jc w:val="both"/>
        <w:rPr>
          <w:sz w:val="28"/>
          <w:szCs w:val="28"/>
        </w:rPr>
      </w:pPr>
      <w:r w:rsidRPr="0042724B">
        <w:rPr>
          <w:sz w:val="28"/>
          <w:szCs w:val="28"/>
        </w:rPr>
        <w:t xml:space="preserve">У старших класах початкової школи ефективною стає робота у середовищах </w:t>
      </w:r>
      <w:proofErr w:type="spellStart"/>
      <w:r w:rsidRPr="0042724B">
        <w:rPr>
          <w:sz w:val="28"/>
          <w:szCs w:val="28"/>
        </w:rPr>
        <w:t>ScratchJr</w:t>
      </w:r>
      <w:proofErr w:type="spellEnd"/>
      <w:r w:rsidRPr="0042724B">
        <w:rPr>
          <w:sz w:val="28"/>
          <w:szCs w:val="28"/>
        </w:rPr>
        <w:t xml:space="preserve"> і </w:t>
      </w:r>
      <w:proofErr w:type="spellStart"/>
      <w:r w:rsidRPr="0042724B">
        <w:rPr>
          <w:sz w:val="28"/>
          <w:szCs w:val="28"/>
        </w:rPr>
        <w:t>Scratch</w:t>
      </w:r>
      <w:proofErr w:type="spellEnd"/>
      <w:r w:rsidRPr="0042724B">
        <w:rPr>
          <w:sz w:val="28"/>
          <w:szCs w:val="28"/>
        </w:rPr>
        <w:t xml:space="preserve">. Ці програми дають змогу створювати прості ігри, мультфільми чи інтерактивні історії, не використовуючи текстовий код. На </w:t>
      </w:r>
      <w:proofErr w:type="spellStart"/>
      <w:r w:rsidRPr="0042724B">
        <w:rPr>
          <w:sz w:val="28"/>
          <w:szCs w:val="28"/>
        </w:rPr>
        <w:t>уроці</w:t>
      </w:r>
      <w:proofErr w:type="spellEnd"/>
      <w:r w:rsidRPr="0042724B">
        <w:rPr>
          <w:sz w:val="28"/>
          <w:szCs w:val="28"/>
        </w:rPr>
        <w:t xml:space="preserve"> «Мандрівка у космос» учні створюють сцену з ракетою, планетами та зорями. Дитина програмує рух ракети, додає ефект запуску, звук двигуна, змінює колір фону, і вся робота перетворюється на справжню анімацію. Таке завдання </w:t>
      </w:r>
      <w:r w:rsidRPr="0042724B">
        <w:rPr>
          <w:sz w:val="28"/>
          <w:szCs w:val="28"/>
        </w:rPr>
        <w:lastRenderedPageBreak/>
        <w:t xml:space="preserve">розвиває просторове мислення, увагу до деталей і здатність узгоджувати події у часі. </w:t>
      </w:r>
    </w:p>
    <w:p w:rsidR="0042724B" w:rsidRPr="0042724B" w:rsidRDefault="0042724B" w:rsidP="0042724B">
      <w:pPr>
        <w:pStyle w:val="a3"/>
        <w:spacing w:before="0" w:beforeAutospacing="0" w:after="0" w:afterAutospacing="0" w:line="360" w:lineRule="auto"/>
        <w:ind w:firstLine="709"/>
        <w:jc w:val="both"/>
        <w:rPr>
          <w:sz w:val="28"/>
          <w:szCs w:val="28"/>
        </w:rPr>
      </w:pPr>
      <w:r w:rsidRPr="0042724B">
        <w:rPr>
          <w:sz w:val="28"/>
          <w:szCs w:val="28"/>
        </w:rPr>
        <w:t xml:space="preserve">Ще один приклад — гра «Біжи, котику, біжи». Учень створює персонажа-кота, який має пробігти лабіринт і зібрати подарунки. Для цього дитина використовує блоки руху, циклів і умов. Учитель спонукає учня помічати помилки у власному коді, самостійно знаходити рішення і вдосконалювати програму. Так формується вміння аналізувати, порівнювати, прогнозувати результат і вдосконалювати власний продукт. </w:t>
      </w:r>
    </w:p>
    <w:p w:rsidR="0042724B" w:rsidRPr="0042724B" w:rsidRDefault="0042724B" w:rsidP="0042724B">
      <w:pPr>
        <w:pStyle w:val="a3"/>
        <w:spacing w:before="0" w:beforeAutospacing="0" w:after="0" w:afterAutospacing="0" w:line="360" w:lineRule="auto"/>
        <w:ind w:firstLine="709"/>
        <w:jc w:val="both"/>
        <w:rPr>
          <w:sz w:val="28"/>
          <w:szCs w:val="28"/>
        </w:rPr>
      </w:pPr>
      <w:r w:rsidRPr="0042724B">
        <w:rPr>
          <w:sz w:val="28"/>
          <w:szCs w:val="28"/>
        </w:rPr>
        <w:t xml:space="preserve">Справжній інтерес викликають заняття з елементами робототехніки, під час яких діти працюють із мікроконтролером </w:t>
      </w:r>
      <w:proofErr w:type="spellStart"/>
      <w:r w:rsidRPr="0042724B">
        <w:rPr>
          <w:sz w:val="28"/>
          <w:szCs w:val="28"/>
        </w:rPr>
        <w:t>micro:bit</w:t>
      </w:r>
      <w:proofErr w:type="spellEnd"/>
      <w:r w:rsidRPr="0042724B">
        <w:rPr>
          <w:sz w:val="28"/>
          <w:szCs w:val="28"/>
        </w:rPr>
        <w:t xml:space="preserve">. Наприклад, під час </w:t>
      </w:r>
      <w:proofErr w:type="spellStart"/>
      <w:r w:rsidRPr="0042724B">
        <w:rPr>
          <w:sz w:val="28"/>
          <w:szCs w:val="28"/>
        </w:rPr>
        <w:t>проєкту</w:t>
      </w:r>
      <w:proofErr w:type="spellEnd"/>
      <w:r w:rsidRPr="0042724B">
        <w:rPr>
          <w:sz w:val="28"/>
          <w:szCs w:val="28"/>
        </w:rPr>
        <w:t xml:space="preserve"> «Робот-кур’єр» учні створюють програму, за якою пристрій сигналізує під час «доставки посилки», показуючи на екрані </w:t>
      </w:r>
      <w:proofErr w:type="spellStart"/>
      <w:r w:rsidRPr="0042724B">
        <w:rPr>
          <w:sz w:val="28"/>
          <w:szCs w:val="28"/>
        </w:rPr>
        <w:t>смайлик</w:t>
      </w:r>
      <w:proofErr w:type="spellEnd"/>
      <w:r w:rsidRPr="0042724B">
        <w:rPr>
          <w:sz w:val="28"/>
          <w:szCs w:val="28"/>
        </w:rPr>
        <w:t xml:space="preserve"> і вібрацію. Учитель обговорює з учнями, які команди треба додати, щоб пристрій реагував на певні події, наприклад натискання кнопки або наближення до іншого об’єкта. Інше завдання — «Крокомір». Діти налаштовують </w:t>
      </w:r>
      <w:proofErr w:type="spellStart"/>
      <w:r w:rsidRPr="0042724B">
        <w:rPr>
          <w:sz w:val="28"/>
          <w:szCs w:val="28"/>
        </w:rPr>
        <w:t>micro:bit</w:t>
      </w:r>
      <w:proofErr w:type="spellEnd"/>
      <w:r w:rsidRPr="0042724B">
        <w:rPr>
          <w:sz w:val="28"/>
          <w:szCs w:val="28"/>
        </w:rPr>
        <w:t xml:space="preserve"> так, щоб він підраховував кількість кроків за допомогою вбудованого акселерометра. Кожна дитина тестує пристрій, спостерігає за результатами, порівнює точність підрахунку. Такі завдання розвивають інтерес до експериментування, вчать працювати в команді, оцінювати точність і розуміти принцип роботи пристроїв. </w:t>
      </w:r>
    </w:p>
    <w:p w:rsidR="0042724B" w:rsidRPr="0042724B" w:rsidRDefault="0042724B" w:rsidP="0042724B">
      <w:pPr>
        <w:pStyle w:val="a3"/>
        <w:spacing w:before="0" w:beforeAutospacing="0" w:after="0" w:afterAutospacing="0" w:line="360" w:lineRule="auto"/>
        <w:ind w:firstLine="709"/>
        <w:jc w:val="both"/>
        <w:rPr>
          <w:sz w:val="28"/>
          <w:szCs w:val="28"/>
        </w:rPr>
      </w:pPr>
      <w:r w:rsidRPr="0042724B">
        <w:rPr>
          <w:sz w:val="28"/>
          <w:szCs w:val="28"/>
        </w:rPr>
        <w:t xml:space="preserve">Не менш важливою частиною навчання є формування </w:t>
      </w:r>
      <w:proofErr w:type="spellStart"/>
      <w:r w:rsidRPr="0042724B">
        <w:rPr>
          <w:sz w:val="28"/>
          <w:szCs w:val="28"/>
        </w:rPr>
        <w:t>медіаграмотності</w:t>
      </w:r>
      <w:proofErr w:type="spellEnd"/>
      <w:r w:rsidRPr="0042724B">
        <w:rPr>
          <w:sz w:val="28"/>
          <w:szCs w:val="28"/>
        </w:rPr>
        <w:t xml:space="preserve"> та цифрової безпеки. Цей напрям забезпечує усвідомлення того, як безпечно поводитися у цифровому середовищі. Під час уроку «</w:t>
      </w:r>
      <w:proofErr w:type="spellStart"/>
      <w:r w:rsidRPr="0042724B">
        <w:rPr>
          <w:sz w:val="28"/>
          <w:szCs w:val="28"/>
        </w:rPr>
        <w:t>Супергерої</w:t>
      </w:r>
      <w:proofErr w:type="spellEnd"/>
      <w:r w:rsidRPr="0042724B">
        <w:rPr>
          <w:sz w:val="28"/>
          <w:szCs w:val="28"/>
        </w:rPr>
        <w:t xml:space="preserve"> безпеки онлайн» учні створюють комікс, у якому вигадані герої навчають дітей бути обережними в інтернеті. Вони придумують ситуації, коли треба зупинитися й попросити допомоги дорослого, пояснюють, чому не можна публікувати особисті фотографії або відповідати на повідомлення від незнайомців. Інше завдання — «Таємниця пароля». Учитель демонструє приклади слабких паролів і разом із дітьми створює правило для складання надійного. Учні вигадують власну пароль-фразу, записують її на папері та пояснюють, чому вона безпечна. </w:t>
      </w:r>
      <w:r w:rsidRPr="0042724B">
        <w:rPr>
          <w:sz w:val="28"/>
          <w:szCs w:val="28"/>
        </w:rPr>
        <w:lastRenderedPageBreak/>
        <w:t xml:space="preserve">Таке навчання розвиває відповідальність, обережність і навички критичного мислення у цифровому світі. </w:t>
      </w:r>
    </w:p>
    <w:p w:rsidR="0042724B" w:rsidRPr="0042724B" w:rsidRDefault="0042724B" w:rsidP="0042724B">
      <w:pPr>
        <w:pStyle w:val="a3"/>
        <w:spacing w:before="0" w:beforeAutospacing="0" w:after="0" w:afterAutospacing="0" w:line="360" w:lineRule="auto"/>
        <w:ind w:firstLine="709"/>
        <w:jc w:val="both"/>
        <w:rPr>
          <w:sz w:val="28"/>
          <w:szCs w:val="28"/>
        </w:rPr>
      </w:pPr>
      <w:r w:rsidRPr="0042724B">
        <w:rPr>
          <w:sz w:val="28"/>
          <w:szCs w:val="28"/>
        </w:rPr>
        <w:t xml:space="preserve">Завдяки цим форматам урок перетворюється на інтерактивний простір, де дитина не лише сприймає інформацію, а й створює, досліджує та співпрацює. </w:t>
      </w:r>
      <w:proofErr w:type="spellStart"/>
      <w:r w:rsidRPr="0042724B">
        <w:rPr>
          <w:sz w:val="28"/>
          <w:szCs w:val="28"/>
        </w:rPr>
        <w:t>Unplugged</w:t>
      </w:r>
      <w:proofErr w:type="spellEnd"/>
      <w:r w:rsidRPr="0042724B">
        <w:rPr>
          <w:sz w:val="28"/>
          <w:szCs w:val="28"/>
        </w:rPr>
        <w:t xml:space="preserve">-вправи дають можливість зрозуміти логіку процесів, </w:t>
      </w:r>
      <w:proofErr w:type="spellStart"/>
      <w:r w:rsidRPr="0042724B">
        <w:rPr>
          <w:sz w:val="28"/>
          <w:szCs w:val="28"/>
        </w:rPr>
        <w:t>Scratch</w:t>
      </w:r>
      <w:proofErr w:type="spellEnd"/>
      <w:r w:rsidRPr="0042724B">
        <w:rPr>
          <w:sz w:val="28"/>
          <w:szCs w:val="28"/>
        </w:rPr>
        <w:t xml:space="preserve"> розвиває творче мислення, робототехніка формує практичні технічні навички, а </w:t>
      </w:r>
      <w:proofErr w:type="spellStart"/>
      <w:r w:rsidRPr="0042724B">
        <w:rPr>
          <w:sz w:val="28"/>
          <w:szCs w:val="28"/>
        </w:rPr>
        <w:t>медіаграмотність</w:t>
      </w:r>
      <w:proofErr w:type="spellEnd"/>
      <w:r w:rsidRPr="0042724B">
        <w:rPr>
          <w:sz w:val="28"/>
          <w:szCs w:val="28"/>
        </w:rPr>
        <w:t xml:space="preserve"> допомагає усвідомити відповідальність у цифровому середовищі. Разом вони формують єдину інноваційну систему навчання інформатики, у якій головним результатом стає не запам’ятовування термінів, а розвиток мислення, допитливості та готовності діяти у світі технологій. </w:t>
      </w:r>
    </w:p>
    <w:p w:rsidR="00517F59" w:rsidRDefault="00517F59"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42724B" w:rsidRDefault="0042724B"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42724B" w:rsidRDefault="0042724B"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42724B" w:rsidRDefault="0042724B"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42724B" w:rsidRDefault="0042724B"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42724B" w:rsidRDefault="0042724B"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42724B" w:rsidRDefault="0042724B"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42724B" w:rsidRDefault="0042724B"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42724B" w:rsidRDefault="0042724B"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42724B" w:rsidRDefault="0042724B"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42724B" w:rsidRDefault="0042724B"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42724B" w:rsidRDefault="0042724B"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42724B" w:rsidRDefault="0042724B"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42724B" w:rsidRDefault="0042724B"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42724B" w:rsidRDefault="0042724B"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42724B" w:rsidRDefault="0042724B"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42724B" w:rsidRDefault="0042724B"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42724B" w:rsidRDefault="0042724B"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42724B" w:rsidRDefault="0042724B"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517F59" w:rsidRDefault="00517F59"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D37797" w:rsidRDefault="00517F59"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lastRenderedPageBreak/>
        <w:t>3.</w:t>
      </w:r>
      <w:r w:rsidR="00D67392" w:rsidRPr="00517F59">
        <w:rPr>
          <w:rFonts w:ascii="Times New Roman" w:eastAsia="Times New Roman" w:hAnsi="Times New Roman" w:cs="Times New Roman"/>
          <w:b/>
          <w:sz w:val="28"/>
          <w:szCs w:val="28"/>
          <w:lang w:eastAsia="uk-UA"/>
        </w:rPr>
        <w:t>Методичні сценарії (зразки уроків)</w:t>
      </w:r>
    </w:p>
    <w:p w:rsidR="00F553EC" w:rsidRDefault="00F553EC"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F553EC" w:rsidRPr="00E1270C" w:rsidRDefault="00F553EC" w:rsidP="00E1270C">
      <w:pPr>
        <w:pStyle w:val="a3"/>
        <w:spacing w:before="0" w:beforeAutospacing="0" w:after="0" w:afterAutospacing="0" w:line="360" w:lineRule="auto"/>
        <w:ind w:firstLine="709"/>
        <w:jc w:val="both"/>
        <w:rPr>
          <w:sz w:val="28"/>
          <w:szCs w:val="28"/>
        </w:rPr>
      </w:pPr>
      <w:r w:rsidRPr="00E1270C">
        <w:rPr>
          <w:sz w:val="28"/>
          <w:szCs w:val="28"/>
        </w:rPr>
        <w:t xml:space="preserve">Методичні сценарії є практичним інструментом реалізації інноваційних підходів до навчання інформатики у початковій школі. Вони допомагають учителеві поєднати зміст навчання, вікові особливості дітей і сучасні технології. Ефективний сценарій уроку будується за принципом </w:t>
      </w:r>
      <w:proofErr w:type="spellStart"/>
      <w:r w:rsidRPr="00E1270C">
        <w:rPr>
          <w:sz w:val="28"/>
          <w:szCs w:val="28"/>
        </w:rPr>
        <w:t>діяльнісності</w:t>
      </w:r>
      <w:proofErr w:type="spellEnd"/>
      <w:r w:rsidRPr="00E1270C">
        <w:rPr>
          <w:sz w:val="28"/>
          <w:szCs w:val="28"/>
        </w:rPr>
        <w:t>: учень не просто слухає й повторює, а досліджує, діє, створює продукт і оцінює результат. Нижче подано зразки уроків, які демонструють різні формати інноваційної діяльності.</w:t>
      </w:r>
    </w:p>
    <w:p w:rsidR="00E1270C" w:rsidRDefault="00E1270C" w:rsidP="00E1270C">
      <w:pPr>
        <w:pStyle w:val="2"/>
        <w:spacing w:before="0" w:beforeAutospacing="0" w:after="0" w:afterAutospacing="0" w:line="360" w:lineRule="auto"/>
        <w:ind w:firstLine="709"/>
        <w:jc w:val="both"/>
        <w:rPr>
          <w:rStyle w:val="a4"/>
          <w:b/>
          <w:bCs/>
          <w:sz w:val="28"/>
          <w:szCs w:val="28"/>
        </w:rPr>
      </w:pPr>
    </w:p>
    <w:p w:rsidR="0004776D" w:rsidRPr="00E1270C" w:rsidRDefault="0004776D" w:rsidP="00E1270C">
      <w:pPr>
        <w:pStyle w:val="2"/>
        <w:spacing w:before="0" w:beforeAutospacing="0" w:after="0" w:afterAutospacing="0" w:line="360" w:lineRule="auto"/>
        <w:ind w:firstLine="709"/>
        <w:jc w:val="both"/>
        <w:rPr>
          <w:sz w:val="28"/>
          <w:szCs w:val="28"/>
        </w:rPr>
      </w:pPr>
      <w:r w:rsidRPr="00E1270C">
        <w:rPr>
          <w:rStyle w:val="a4"/>
          <w:b/>
          <w:bCs/>
          <w:sz w:val="28"/>
          <w:szCs w:val="28"/>
        </w:rPr>
        <w:t>Урок 1. Алгоритми навколо нас (</w:t>
      </w:r>
      <w:proofErr w:type="spellStart"/>
      <w:r w:rsidRPr="00E1270C">
        <w:rPr>
          <w:rStyle w:val="a4"/>
          <w:b/>
          <w:bCs/>
          <w:sz w:val="28"/>
          <w:szCs w:val="28"/>
        </w:rPr>
        <w:t>Unplugged</w:t>
      </w:r>
      <w:proofErr w:type="spellEnd"/>
      <w:r w:rsidRPr="00E1270C">
        <w:rPr>
          <w:rStyle w:val="a4"/>
          <w:b/>
          <w:bCs/>
          <w:sz w:val="28"/>
          <w:szCs w:val="28"/>
        </w:rPr>
        <w:t>-вправа «Робот і Програміст»)</w:t>
      </w:r>
    </w:p>
    <w:p w:rsidR="0004776D" w:rsidRPr="00E1270C" w:rsidRDefault="0004776D" w:rsidP="00E1270C">
      <w:pPr>
        <w:pStyle w:val="a3"/>
        <w:spacing w:before="0" w:beforeAutospacing="0" w:after="0" w:afterAutospacing="0" w:line="360" w:lineRule="auto"/>
        <w:ind w:firstLine="709"/>
        <w:jc w:val="both"/>
        <w:rPr>
          <w:sz w:val="28"/>
          <w:szCs w:val="28"/>
        </w:rPr>
      </w:pPr>
      <w:r w:rsidRPr="00E1270C">
        <w:rPr>
          <w:rStyle w:val="a4"/>
          <w:sz w:val="28"/>
          <w:szCs w:val="28"/>
        </w:rPr>
        <w:t>Мета уроку.</w:t>
      </w:r>
      <w:r w:rsidR="00E1270C">
        <w:rPr>
          <w:sz w:val="28"/>
          <w:szCs w:val="28"/>
        </w:rPr>
        <w:t xml:space="preserve"> </w:t>
      </w:r>
      <w:r w:rsidRPr="00E1270C">
        <w:rPr>
          <w:sz w:val="28"/>
          <w:szCs w:val="28"/>
        </w:rPr>
        <w:t>Сформувати в учнів початкове уявлення про алгоритм і послідовність дій, розвивати логічне мислення, уміння співпрацювати й діяти відповідно до інструкції, виховувати уважність і відповідальність під час виконання завдань.</w:t>
      </w:r>
    </w:p>
    <w:p w:rsidR="0004776D" w:rsidRPr="00E1270C" w:rsidRDefault="0004776D" w:rsidP="00E1270C">
      <w:pPr>
        <w:pStyle w:val="a3"/>
        <w:spacing w:before="0" w:beforeAutospacing="0" w:after="0" w:afterAutospacing="0" w:line="360" w:lineRule="auto"/>
        <w:ind w:firstLine="709"/>
        <w:jc w:val="both"/>
        <w:rPr>
          <w:sz w:val="28"/>
          <w:szCs w:val="28"/>
        </w:rPr>
      </w:pPr>
      <w:r w:rsidRPr="00E1270C">
        <w:rPr>
          <w:rStyle w:val="a4"/>
          <w:sz w:val="28"/>
          <w:szCs w:val="28"/>
        </w:rPr>
        <w:t>Очікувані результати.</w:t>
      </w:r>
      <w:r w:rsidR="00E1270C">
        <w:rPr>
          <w:rStyle w:val="a4"/>
          <w:sz w:val="28"/>
          <w:szCs w:val="28"/>
        </w:rPr>
        <w:t xml:space="preserve"> </w:t>
      </w:r>
      <w:r w:rsidRPr="00E1270C">
        <w:rPr>
          <w:sz w:val="28"/>
          <w:szCs w:val="28"/>
        </w:rPr>
        <w:t>Учні розуміють, що алгоритм — це чітка послідовність команд; уміють визначати, чому неправильна послідовність дій призводить до помилок; можуть складати простий алгоритм і перевіряти його виконання у грі.</w:t>
      </w:r>
    </w:p>
    <w:p w:rsidR="0004776D" w:rsidRPr="00E1270C" w:rsidRDefault="0004776D" w:rsidP="00E1270C">
      <w:pPr>
        <w:pStyle w:val="a3"/>
        <w:spacing w:before="0" w:beforeAutospacing="0" w:after="0" w:afterAutospacing="0" w:line="360" w:lineRule="auto"/>
        <w:ind w:firstLine="709"/>
        <w:jc w:val="both"/>
        <w:rPr>
          <w:sz w:val="28"/>
          <w:szCs w:val="28"/>
        </w:rPr>
      </w:pPr>
      <w:r w:rsidRPr="00E1270C">
        <w:rPr>
          <w:rStyle w:val="a4"/>
          <w:sz w:val="28"/>
          <w:szCs w:val="28"/>
        </w:rPr>
        <w:t>Хід уроку.</w:t>
      </w:r>
      <w:r w:rsidR="00E1270C">
        <w:rPr>
          <w:sz w:val="28"/>
          <w:szCs w:val="28"/>
        </w:rPr>
        <w:t xml:space="preserve"> </w:t>
      </w:r>
      <w:r w:rsidRPr="00E1270C">
        <w:rPr>
          <w:sz w:val="28"/>
          <w:szCs w:val="28"/>
        </w:rPr>
        <w:t xml:space="preserve">На початку заняття учитель проводить коротку бесіду: «Що таке інструкція? Де ми її зустрічаємо?». Учні наводять приклади з життя: рецепт, правила гри, послідовність дій під час приготування сніданку. Учитель пояснює, що комп’ютер також працює за інструкцією, яку ми називаємо </w:t>
      </w:r>
      <w:r w:rsidRPr="00E1270C">
        <w:rPr>
          <w:rStyle w:val="a4"/>
          <w:sz w:val="28"/>
          <w:szCs w:val="28"/>
        </w:rPr>
        <w:t>алгоритмом</w:t>
      </w:r>
      <w:r w:rsidRPr="00E1270C">
        <w:rPr>
          <w:sz w:val="28"/>
          <w:szCs w:val="28"/>
        </w:rPr>
        <w:t>, і він не може здогадатися про наші наміри, якщо команди подані неточно.</w:t>
      </w:r>
    </w:p>
    <w:p w:rsidR="0004776D" w:rsidRPr="00E1270C" w:rsidRDefault="0004776D" w:rsidP="00E1270C">
      <w:pPr>
        <w:pStyle w:val="a3"/>
        <w:spacing w:before="0" w:beforeAutospacing="0" w:after="0" w:afterAutospacing="0" w:line="360" w:lineRule="auto"/>
        <w:ind w:firstLine="709"/>
        <w:jc w:val="both"/>
        <w:rPr>
          <w:sz w:val="28"/>
          <w:szCs w:val="28"/>
        </w:rPr>
      </w:pPr>
      <w:r w:rsidRPr="00E1270C">
        <w:rPr>
          <w:sz w:val="28"/>
          <w:szCs w:val="28"/>
        </w:rPr>
        <w:t xml:space="preserve">Після цього учні утворюють пари. Один із них отримує роль «робота», інший — «програміста». Учитель позначає на підлозі або на парті маршрут із різних об’єктів, наприклад, від парти до книжки чи до дошки. Завдання «програміста» — запрограмувати рух «робота», використовуючи лише три команди: «крок уперед», «повернись праворуч», «повернись ліворуч». Учитель </w:t>
      </w:r>
      <w:r w:rsidRPr="00E1270C">
        <w:rPr>
          <w:sz w:val="28"/>
          <w:szCs w:val="28"/>
        </w:rPr>
        <w:lastRenderedPageBreak/>
        <w:t>слідкує, щоб «роботи» виконували інструкції точно, без додаткових слів або підказок.</w:t>
      </w:r>
    </w:p>
    <w:p w:rsidR="0004776D" w:rsidRPr="00E1270C" w:rsidRDefault="0004776D" w:rsidP="00E1270C">
      <w:pPr>
        <w:pStyle w:val="a3"/>
        <w:spacing w:before="0" w:beforeAutospacing="0" w:after="0" w:afterAutospacing="0" w:line="360" w:lineRule="auto"/>
        <w:ind w:firstLine="709"/>
        <w:jc w:val="both"/>
        <w:rPr>
          <w:sz w:val="28"/>
          <w:szCs w:val="28"/>
        </w:rPr>
      </w:pPr>
      <w:r w:rsidRPr="00E1270C">
        <w:rPr>
          <w:sz w:val="28"/>
          <w:szCs w:val="28"/>
        </w:rPr>
        <w:t>Під час виконання діти швидко помічають, що неправильна команда або її відсутність призводить до помилки. Учитель пропонує зупинити гру й обговорити: «Що сталося? Яка команда була зайвою?». Потім діти міняються ролями, а складність маршруту збільшується. У другій частині уроку учитель додає нові команди — наприклад, «візьми предмет» або «зупинись». Це розширює розуміння того, що алгоритми можуть бути різними, але завжди послідовними.</w:t>
      </w:r>
    </w:p>
    <w:p w:rsidR="0004776D" w:rsidRPr="00E1270C" w:rsidRDefault="0004776D" w:rsidP="00E1270C">
      <w:pPr>
        <w:pStyle w:val="a3"/>
        <w:spacing w:before="0" w:beforeAutospacing="0" w:after="0" w:afterAutospacing="0" w:line="360" w:lineRule="auto"/>
        <w:ind w:firstLine="709"/>
        <w:jc w:val="both"/>
        <w:rPr>
          <w:sz w:val="28"/>
          <w:szCs w:val="28"/>
        </w:rPr>
      </w:pPr>
      <w:r w:rsidRPr="00E1270C">
        <w:rPr>
          <w:sz w:val="28"/>
          <w:szCs w:val="28"/>
        </w:rPr>
        <w:t>Завершується заняття спільним обговоренням. Діти діляться враженнями: що їм сподобалося, що було складно, коли алгоритм не спрацював і чому. Учитель узагальнює, що точність і послідовність є головними властивостями алгоритму, а помилки треба сприймати не як поразку, а як можливість знайти краще рішення.</w:t>
      </w:r>
    </w:p>
    <w:p w:rsidR="0004776D" w:rsidRPr="00E1270C" w:rsidRDefault="0004776D" w:rsidP="00E1270C">
      <w:pPr>
        <w:pStyle w:val="a3"/>
        <w:spacing w:before="0" w:beforeAutospacing="0" w:after="0" w:afterAutospacing="0" w:line="360" w:lineRule="auto"/>
        <w:ind w:firstLine="709"/>
        <w:jc w:val="both"/>
        <w:rPr>
          <w:sz w:val="28"/>
          <w:szCs w:val="28"/>
        </w:rPr>
      </w:pPr>
      <w:r w:rsidRPr="00E1270C">
        <w:rPr>
          <w:rStyle w:val="a4"/>
          <w:sz w:val="28"/>
          <w:szCs w:val="28"/>
        </w:rPr>
        <w:t>Рефлексія.</w:t>
      </w:r>
      <w:r w:rsidR="00E1270C">
        <w:rPr>
          <w:rStyle w:val="a4"/>
          <w:sz w:val="28"/>
          <w:szCs w:val="28"/>
        </w:rPr>
        <w:t xml:space="preserve"> </w:t>
      </w:r>
      <w:r w:rsidRPr="00E1270C">
        <w:rPr>
          <w:sz w:val="28"/>
          <w:szCs w:val="28"/>
        </w:rPr>
        <w:t>Учні відповідають на запитання: «Чому важливо формулювати команди чітко?» та «Як ви думаєте, чи можна скласти алгоритм для будь-якої справи?». Педагог підкреслює, що алгоритми супроводжують нас у щоденному житті — від умивання до складання портфеля, і розуміння цієї логіки допомагає мислити як дослідник.</w:t>
      </w:r>
    </w:p>
    <w:p w:rsidR="0004776D" w:rsidRPr="00E1270C" w:rsidRDefault="0004776D" w:rsidP="00E1270C">
      <w:pPr>
        <w:pStyle w:val="a3"/>
        <w:spacing w:before="0" w:beforeAutospacing="0" w:after="0" w:afterAutospacing="0" w:line="360" w:lineRule="auto"/>
        <w:ind w:firstLine="709"/>
        <w:jc w:val="both"/>
        <w:rPr>
          <w:sz w:val="28"/>
          <w:szCs w:val="28"/>
        </w:rPr>
      </w:pPr>
      <w:r w:rsidRPr="00E1270C">
        <w:rPr>
          <w:rStyle w:val="a4"/>
          <w:sz w:val="28"/>
          <w:szCs w:val="28"/>
        </w:rPr>
        <w:t>Методичні поради для вчителя.</w:t>
      </w:r>
      <w:r w:rsidR="00E1270C">
        <w:rPr>
          <w:sz w:val="28"/>
          <w:szCs w:val="28"/>
        </w:rPr>
        <w:t xml:space="preserve"> </w:t>
      </w:r>
      <w:r w:rsidRPr="00E1270C">
        <w:rPr>
          <w:sz w:val="28"/>
          <w:szCs w:val="28"/>
        </w:rPr>
        <w:t>Наприкінці уроку варто провести коротку гру-узагальнення. Учитель навмисно «ламає» алгоритм, вставляючи неправильну команду («повернись праворуч» замість «ліворуч» або «зроби два кроки» замість одного). Учні мають знайти помилку та запропонувати виправлений варіант. Це не лише перевіряє засвоєння матеріалу, а й активізує уважність і почуття гумору. Для закріплення знань можна організувати невелике змагання між групами — чий алгоритм виявиться найкоротшим і найточнішим.</w:t>
      </w:r>
    </w:p>
    <w:p w:rsidR="0004776D" w:rsidRPr="00E1270C" w:rsidRDefault="0004776D" w:rsidP="00E1270C">
      <w:pPr>
        <w:pStyle w:val="a3"/>
        <w:spacing w:before="0" w:beforeAutospacing="0" w:after="0" w:afterAutospacing="0" w:line="360" w:lineRule="auto"/>
        <w:ind w:firstLine="709"/>
        <w:jc w:val="both"/>
        <w:rPr>
          <w:sz w:val="28"/>
          <w:szCs w:val="28"/>
        </w:rPr>
      </w:pPr>
      <w:r w:rsidRPr="00E1270C">
        <w:rPr>
          <w:sz w:val="28"/>
          <w:szCs w:val="28"/>
        </w:rPr>
        <w:t xml:space="preserve">Такий урок проходить </w:t>
      </w:r>
      <w:proofErr w:type="spellStart"/>
      <w:r w:rsidRPr="00E1270C">
        <w:rPr>
          <w:sz w:val="28"/>
          <w:szCs w:val="28"/>
        </w:rPr>
        <w:t>динамічно</w:t>
      </w:r>
      <w:proofErr w:type="spellEnd"/>
      <w:r w:rsidRPr="00E1270C">
        <w:rPr>
          <w:sz w:val="28"/>
          <w:szCs w:val="28"/>
        </w:rPr>
        <w:t>, викликає позитивні емоції, розвиває інтелектуальну гнучкість і вчить дітей мислити послідовно. Він створює міцне підґрунтя для подальшого опанування понять «команда», «виконавець», «цикл» і «умова» в наступних темах курсу інформатики.</w:t>
      </w:r>
    </w:p>
    <w:p w:rsidR="00F553EC" w:rsidRPr="00E1270C" w:rsidRDefault="00F553EC" w:rsidP="00E1270C">
      <w:pPr>
        <w:pStyle w:val="a9"/>
        <w:tabs>
          <w:tab w:val="left" w:pos="426"/>
        </w:tabs>
        <w:spacing w:after="0" w:line="360" w:lineRule="auto"/>
        <w:ind w:left="0" w:firstLine="709"/>
        <w:jc w:val="both"/>
        <w:rPr>
          <w:rFonts w:ascii="Times New Roman" w:eastAsia="Times New Roman" w:hAnsi="Times New Roman" w:cs="Times New Roman"/>
          <w:b/>
          <w:sz w:val="28"/>
          <w:szCs w:val="28"/>
          <w:lang w:eastAsia="uk-UA"/>
        </w:rPr>
      </w:pPr>
    </w:p>
    <w:p w:rsidR="00A24D7C" w:rsidRPr="00E1270C" w:rsidRDefault="00A24D7C" w:rsidP="00E1270C">
      <w:pPr>
        <w:pStyle w:val="2"/>
        <w:spacing w:before="0" w:beforeAutospacing="0" w:after="0" w:afterAutospacing="0" w:line="360" w:lineRule="auto"/>
        <w:ind w:firstLine="709"/>
        <w:jc w:val="both"/>
        <w:rPr>
          <w:sz w:val="28"/>
          <w:szCs w:val="28"/>
        </w:rPr>
      </w:pPr>
      <w:r w:rsidRPr="00E1270C">
        <w:rPr>
          <w:rStyle w:val="a4"/>
          <w:b/>
          <w:bCs/>
          <w:sz w:val="28"/>
          <w:szCs w:val="28"/>
        </w:rPr>
        <w:t xml:space="preserve">Урок 2. Моя перша анімація у </w:t>
      </w:r>
      <w:proofErr w:type="spellStart"/>
      <w:r w:rsidRPr="00E1270C">
        <w:rPr>
          <w:rStyle w:val="a4"/>
          <w:b/>
          <w:bCs/>
          <w:sz w:val="28"/>
          <w:szCs w:val="28"/>
        </w:rPr>
        <w:t>ScratchJr</w:t>
      </w:r>
      <w:proofErr w:type="spellEnd"/>
    </w:p>
    <w:p w:rsidR="00A24D7C" w:rsidRPr="00E1270C" w:rsidRDefault="00A24D7C" w:rsidP="00E1270C">
      <w:pPr>
        <w:pStyle w:val="a3"/>
        <w:spacing w:before="0" w:beforeAutospacing="0" w:after="0" w:afterAutospacing="0" w:line="360" w:lineRule="auto"/>
        <w:ind w:firstLine="709"/>
        <w:jc w:val="both"/>
        <w:rPr>
          <w:sz w:val="28"/>
          <w:szCs w:val="28"/>
        </w:rPr>
      </w:pPr>
      <w:r w:rsidRPr="00E1270C">
        <w:rPr>
          <w:rStyle w:val="a4"/>
          <w:sz w:val="28"/>
          <w:szCs w:val="28"/>
        </w:rPr>
        <w:t>Мета уроку.</w:t>
      </w:r>
      <w:r w:rsidR="00E1270C">
        <w:rPr>
          <w:sz w:val="28"/>
          <w:szCs w:val="28"/>
        </w:rPr>
        <w:t xml:space="preserve"> </w:t>
      </w:r>
      <w:r w:rsidRPr="00E1270C">
        <w:rPr>
          <w:sz w:val="28"/>
          <w:szCs w:val="28"/>
        </w:rPr>
        <w:t xml:space="preserve">Ознайомити учнів із середовищем візуального програмування </w:t>
      </w:r>
      <w:proofErr w:type="spellStart"/>
      <w:r w:rsidRPr="00E1270C">
        <w:rPr>
          <w:sz w:val="28"/>
          <w:szCs w:val="28"/>
        </w:rPr>
        <w:t>ScratchJr</w:t>
      </w:r>
      <w:proofErr w:type="spellEnd"/>
      <w:r w:rsidRPr="00E1270C">
        <w:rPr>
          <w:sz w:val="28"/>
          <w:szCs w:val="28"/>
        </w:rPr>
        <w:t>, сформувати вміння створювати прості анімаційні сюжети, розвивати креативність, логічне мислення та увагу до послідовності дій.</w:t>
      </w:r>
    </w:p>
    <w:p w:rsidR="00E1270C" w:rsidRDefault="00A24D7C" w:rsidP="00E1270C">
      <w:pPr>
        <w:pStyle w:val="a3"/>
        <w:spacing w:before="0" w:beforeAutospacing="0" w:after="0" w:afterAutospacing="0" w:line="360" w:lineRule="auto"/>
        <w:ind w:firstLine="709"/>
        <w:jc w:val="both"/>
        <w:rPr>
          <w:sz w:val="28"/>
          <w:szCs w:val="28"/>
        </w:rPr>
      </w:pPr>
      <w:r w:rsidRPr="00E1270C">
        <w:rPr>
          <w:rStyle w:val="a4"/>
          <w:sz w:val="28"/>
          <w:szCs w:val="28"/>
        </w:rPr>
        <w:t>Очікувані результати.</w:t>
      </w:r>
    </w:p>
    <w:p w:rsidR="00A24D7C" w:rsidRPr="00E1270C" w:rsidRDefault="00A24D7C" w:rsidP="00E1270C">
      <w:pPr>
        <w:pStyle w:val="a3"/>
        <w:spacing w:before="0" w:beforeAutospacing="0" w:after="0" w:afterAutospacing="0" w:line="360" w:lineRule="auto"/>
        <w:ind w:firstLine="709"/>
        <w:jc w:val="both"/>
        <w:rPr>
          <w:sz w:val="28"/>
          <w:szCs w:val="28"/>
        </w:rPr>
      </w:pPr>
      <w:r w:rsidRPr="00E1270C">
        <w:rPr>
          <w:sz w:val="28"/>
          <w:szCs w:val="28"/>
        </w:rPr>
        <w:t xml:space="preserve">Учні розуміють принцип роботи блоків-команд у </w:t>
      </w:r>
      <w:proofErr w:type="spellStart"/>
      <w:r w:rsidRPr="00E1270C">
        <w:rPr>
          <w:sz w:val="28"/>
          <w:szCs w:val="28"/>
        </w:rPr>
        <w:t>ScratchJr</w:t>
      </w:r>
      <w:proofErr w:type="spellEnd"/>
      <w:r w:rsidRPr="00E1270C">
        <w:rPr>
          <w:sz w:val="28"/>
          <w:szCs w:val="28"/>
        </w:rPr>
        <w:t>; уміють створювати просту анімацію з рухом, звуком і зміною фону; пояснюють, як побудовано їхню програму; демонструють базові навички планування, перевірки та корекції дій.</w:t>
      </w:r>
    </w:p>
    <w:p w:rsidR="00E1270C" w:rsidRDefault="00A24D7C" w:rsidP="00E1270C">
      <w:pPr>
        <w:pStyle w:val="a3"/>
        <w:spacing w:before="0" w:beforeAutospacing="0" w:after="0" w:afterAutospacing="0" w:line="360" w:lineRule="auto"/>
        <w:ind w:firstLine="709"/>
        <w:jc w:val="both"/>
        <w:rPr>
          <w:sz w:val="28"/>
          <w:szCs w:val="28"/>
        </w:rPr>
      </w:pPr>
      <w:r w:rsidRPr="00E1270C">
        <w:rPr>
          <w:rStyle w:val="a4"/>
          <w:sz w:val="28"/>
          <w:szCs w:val="28"/>
        </w:rPr>
        <w:t>Хід уроку.</w:t>
      </w:r>
    </w:p>
    <w:p w:rsidR="00A24D7C" w:rsidRPr="00E1270C" w:rsidRDefault="00A24D7C" w:rsidP="00E1270C">
      <w:pPr>
        <w:pStyle w:val="a3"/>
        <w:spacing w:before="0" w:beforeAutospacing="0" w:after="0" w:afterAutospacing="0" w:line="360" w:lineRule="auto"/>
        <w:ind w:firstLine="709"/>
        <w:jc w:val="both"/>
        <w:rPr>
          <w:sz w:val="28"/>
          <w:szCs w:val="28"/>
        </w:rPr>
      </w:pPr>
      <w:r w:rsidRPr="00E1270C">
        <w:rPr>
          <w:sz w:val="28"/>
          <w:szCs w:val="28"/>
        </w:rPr>
        <w:t xml:space="preserve">На початку заняття вчитель коротко демонструє дітям готову анімацію: на екрані персонаж рухається, говорить, змінює колір фону, з’являється інший герой. Педагог запитує: «Як ви думаєте, як це зроблено?» Діти висловлюють припущення. Після цього вчитель відкриває програму </w:t>
      </w:r>
      <w:proofErr w:type="spellStart"/>
      <w:r w:rsidRPr="00E1270C">
        <w:rPr>
          <w:sz w:val="28"/>
          <w:szCs w:val="28"/>
        </w:rPr>
        <w:t>ScratchJr</w:t>
      </w:r>
      <w:proofErr w:type="spellEnd"/>
      <w:r w:rsidRPr="00E1270C">
        <w:rPr>
          <w:sz w:val="28"/>
          <w:szCs w:val="28"/>
        </w:rPr>
        <w:t xml:space="preserve"> і показує, що кожна дія створюється за допомогою спеціальних блоків-команд. Учні порівнюють ці команди з алгоритмами, вивченими раніше на попередньому </w:t>
      </w:r>
      <w:proofErr w:type="spellStart"/>
      <w:r w:rsidRPr="00E1270C">
        <w:rPr>
          <w:sz w:val="28"/>
          <w:szCs w:val="28"/>
        </w:rPr>
        <w:t>уроці</w:t>
      </w:r>
      <w:proofErr w:type="spellEnd"/>
      <w:r w:rsidRPr="00E1270C">
        <w:rPr>
          <w:sz w:val="28"/>
          <w:szCs w:val="28"/>
        </w:rPr>
        <w:t>.</w:t>
      </w:r>
    </w:p>
    <w:p w:rsidR="00A24D7C" w:rsidRPr="00E1270C" w:rsidRDefault="00A24D7C" w:rsidP="00E1270C">
      <w:pPr>
        <w:pStyle w:val="a3"/>
        <w:spacing w:before="0" w:beforeAutospacing="0" w:after="0" w:afterAutospacing="0" w:line="360" w:lineRule="auto"/>
        <w:ind w:firstLine="709"/>
        <w:jc w:val="both"/>
        <w:rPr>
          <w:sz w:val="28"/>
          <w:szCs w:val="28"/>
        </w:rPr>
      </w:pPr>
      <w:r w:rsidRPr="00E1270C">
        <w:rPr>
          <w:sz w:val="28"/>
          <w:szCs w:val="28"/>
        </w:rPr>
        <w:t>Після пояснення діти переходять до практичної роботи. Кожен учень отримує завдання створити короткий мультфільм під назвою «Прогулянка у парку». Для цього потрібно обрати двох персонажів, задати фон, визначити послідовність рухів і діалогів. Учні додають звуки, змінюють колір неба або об’єкти, налаштовують швидкість руху. Вчитель наголошує, що важливо розташовувати блоки у правильному порядку, щоб анімація була логічною.</w:t>
      </w:r>
    </w:p>
    <w:p w:rsidR="00A24D7C" w:rsidRPr="00E1270C" w:rsidRDefault="00A24D7C" w:rsidP="00E1270C">
      <w:pPr>
        <w:pStyle w:val="a3"/>
        <w:spacing w:before="0" w:beforeAutospacing="0" w:after="0" w:afterAutospacing="0" w:line="360" w:lineRule="auto"/>
        <w:ind w:firstLine="709"/>
        <w:jc w:val="both"/>
        <w:rPr>
          <w:sz w:val="28"/>
          <w:szCs w:val="28"/>
        </w:rPr>
      </w:pPr>
      <w:r w:rsidRPr="00E1270C">
        <w:rPr>
          <w:sz w:val="28"/>
          <w:szCs w:val="28"/>
        </w:rPr>
        <w:t xml:space="preserve">У процесі створення роботи діти експериментують: змінюють напрямок руху, додають нові сцени, повторюють дії за допомогою циклів. Учитель допомагає поясненнями, але заохочує самостійність — учні мають спробувати знайти рішення власноруч. Коли анімації готові, проводиться спільний перегляд. Кожна дитина презентує свій </w:t>
      </w:r>
      <w:proofErr w:type="spellStart"/>
      <w:r w:rsidRPr="00E1270C">
        <w:rPr>
          <w:sz w:val="28"/>
          <w:szCs w:val="28"/>
        </w:rPr>
        <w:t>мініфільм</w:t>
      </w:r>
      <w:proofErr w:type="spellEnd"/>
      <w:r w:rsidRPr="00E1270C">
        <w:rPr>
          <w:sz w:val="28"/>
          <w:szCs w:val="28"/>
        </w:rPr>
        <w:t>, коротко розповідає, що хотіла показати та які команди використала.</w:t>
      </w:r>
    </w:p>
    <w:p w:rsidR="00A24D7C" w:rsidRPr="00E1270C" w:rsidRDefault="00A24D7C" w:rsidP="00E1270C">
      <w:pPr>
        <w:pStyle w:val="a3"/>
        <w:spacing w:before="0" w:beforeAutospacing="0" w:after="0" w:afterAutospacing="0" w:line="360" w:lineRule="auto"/>
        <w:ind w:firstLine="709"/>
        <w:jc w:val="both"/>
        <w:rPr>
          <w:sz w:val="28"/>
          <w:szCs w:val="28"/>
        </w:rPr>
      </w:pPr>
      <w:r w:rsidRPr="00E1270C">
        <w:rPr>
          <w:rStyle w:val="a4"/>
          <w:sz w:val="28"/>
          <w:szCs w:val="28"/>
        </w:rPr>
        <w:lastRenderedPageBreak/>
        <w:t>Рефлексія.</w:t>
      </w:r>
      <w:r w:rsidRPr="00E1270C">
        <w:rPr>
          <w:sz w:val="28"/>
          <w:szCs w:val="28"/>
        </w:rPr>
        <w:br/>
        <w:t>Наприкінці уроку учитель запитує: «Що вам сподобалось найбільше?», «Що було складним?», «Як ви думаєте, чому програма іноді не спрацьовувала?». Після обговорення учні роблять висновок, що створення мультфільму — це теж програмування, адже кожен рух і дія відбуваються лише тоді, коли є правильна послідовність команд.</w:t>
      </w:r>
    </w:p>
    <w:p w:rsidR="00A24D7C" w:rsidRPr="00E1270C" w:rsidRDefault="00A24D7C" w:rsidP="00E1270C">
      <w:pPr>
        <w:pStyle w:val="a3"/>
        <w:spacing w:before="0" w:beforeAutospacing="0" w:after="0" w:afterAutospacing="0" w:line="360" w:lineRule="auto"/>
        <w:ind w:firstLine="709"/>
        <w:jc w:val="both"/>
        <w:rPr>
          <w:sz w:val="28"/>
          <w:szCs w:val="28"/>
        </w:rPr>
      </w:pPr>
      <w:r w:rsidRPr="00E1270C">
        <w:rPr>
          <w:rStyle w:val="a4"/>
          <w:sz w:val="28"/>
          <w:szCs w:val="28"/>
        </w:rPr>
        <w:t>Методичні поради для вчителя.</w:t>
      </w:r>
      <w:r w:rsidR="00E1270C">
        <w:rPr>
          <w:sz w:val="28"/>
          <w:szCs w:val="28"/>
        </w:rPr>
        <w:t xml:space="preserve"> </w:t>
      </w:r>
      <w:r w:rsidRPr="00E1270C">
        <w:rPr>
          <w:sz w:val="28"/>
          <w:szCs w:val="28"/>
        </w:rPr>
        <w:t xml:space="preserve">Перед </w:t>
      </w:r>
      <w:proofErr w:type="spellStart"/>
      <w:r w:rsidRPr="00E1270C">
        <w:rPr>
          <w:sz w:val="28"/>
          <w:szCs w:val="28"/>
        </w:rPr>
        <w:t>уроком</w:t>
      </w:r>
      <w:proofErr w:type="spellEnd"/>
      <w:r w:rsidRPr="00E1270C">
        <w:rPr>
          <w:sz w:val="28"/>
          <w:szCs w:val="28"/>
        </w:rPr>
        <w:t xml:space="preserve"> варто підготувати планшети або ноутбуки з установленим </w:t>
      </w:r>
      <w:proofErr w:type="spellStart"/>
      <w:r w:rsidRPr="00E1270C">
        <w:rPr>
          <w:sz w:val="28"/>
          <w:szCs w:val="28"/>
        </w:rPr>
        <w:t>ScratchJr</w:t>
      </w:r>
      <w:proofErr w:type="spellEnd"/>
      <w:r w:rsidRPr="00E1270C">
        <w:rPr>
          <w:sz w:val="28"/>
          <w:szCs w:val="28"/>
        </w:rPr>
        <w:t xml:space="preserve"> і перевірити готовність техніки. Під час демонстрації бажано використовувати великий екран, щоб усі бачили, як пересуваються блоки команд. Для розвитку інтересу можна запропонувати теми «Мій день у школі», «Мандрівка на Місяць» або «Друзі на галявині» — це дозволить урізноманітнити роботи й надати дітям свободу творчості. Після перегляду варто відзначити оригінальні рішення учнів, а також наголосити на акуратності виконання команд і послідовності алгоритму.</w:t>
      </w:r>
    </w:p>
    <w:p w:rsidR="00A24D7C" w:rsidRPr="00E1270C" w:rsidRDefault="00A24D7C" w:rsidP="00E1270C">
      <w:pPr>
        <w:pStyle w:val="a3"/>
        <w:spacing w:before="0" w:beforeAutospacing="0" w:after="0" w:afterAutospacing="0" w:line="360" w:lineRule="auto"/>
        <w:ind w:firstLine="709"/>
        <w:jc w:val="both"/>
        <w:rPr>
          <w:sz w:val="28"/>
          <w:szCs w:val="28"/>
        </w:rPr>
      </w:pPr>
      <w:r w:rsidRPr="00E1270C">
        <w:rPr>
          <w:sz w:val="28"/>
          <w:szCs w:val="28"/>
        </w:rPr>
        <w:t>Такий урок формує базові навички програмування, розвиває логіку, посидючість і креативність, а головне — дає дитині впевненість у власних силах: навіть першокласник може створити власний мультфільм і відчути себе справжнім творцем цифрового світу.</w:t>
      </w:r>
    </w:p>
    <w:p w:rsidR="00A24D7C" w:rsidRPr="00E1270C" w:rsidRDefault="00A24D7C" w:rsidP="00E1270C">
      <w:pPr>
        <w:pStyle w:val="a9"/>
        <w:tabs>
          <w:tab w:val="left" w:pos="426"/>
        </w:tabs>
        <w:spacing w:after="0" w:line="360" w:lineRule="auto"/>
        <w:ind w:left="0" w:firstLine="709"/>
        <w:jc w:val="both"/>
        <w:rPr>
          <w:rFonts w:ascii="Times New Roman" w:eastAsia="Times New Roman" w:hAnsi="Times New Roman" w:cs="Times New Roman"/>
          <w:b/>
          <w:sz w:val="28"/>
          <w:szCs w:val="28"/>
          <w:lang w:eastAsia="uk-UA"/>
        </w:rPr>
      </w:pPr>
    </w:p>
    <w:p w:rsidR="00760EFD" w:rsidRPr="00E1270C" w:rsidRDefault="00760EFD" w:rsidP="00E1270C">
      <w:pPr>
        <w:pStyle w:val="2"/>
        <w:spacing w:before="0" w:beforeAutospacing="0" w:after="0" w:afterAutospacing="0" w:line="360" w:lineRule="auto"/>
        <w:ind w:firstLine="709"/>
        <w:jc w:val="both"/>
        <w:rPr>
          <w:sz w:val="28"/>
          <w:szCs w:val="28"/>
        </w:rPr>
      </w:pPr>
      <w:r w:rsidRPr="00E1270C">
        <w:rPr>
          <w:rStyle w:val="a4"/>
          <w:b/>
          <w:bCs/>
          <w:sz w:val="28"/>
          <w:szCs w:val="28"/>
        </w:rPr>
        <w:t xml:space="preserve">Урок 3. Робототехніка з </w:t>
      </w:r>
      <w:proofErr w:type="spellStart"/>
      <w:r w:rsidRPr="00E1270C">
        <w:rPr>
          <w:rStyle w:val="a4"/>
          <w:b/>
          <w:bCs/>
          <w:sz w:val="28"/>
          <w:szCs w:val="28"/>
        </w:rPr>
        <w:t>micro:bit</w:t>
      </w:r>
      <w:proofErr w:type="spellEnd"/>
      <w:r w:rsidRPr="00E1270C">
        <w:rPr>
          <w:rStyle w:val="a4"/>
          <w:b/>
          <w:bCs/>
          <w:sz w:val="28"/>
          <w:szCs w:val="28"/>
        </w:rPr>
        <w:t xml:space="preserve"> — </w:t>
      </w:r>
      <w:proofErr w:type="spellStart"/>
      <w:r w:rsidRPr="00E1270C">
        <w:rPr>
          <w:rStyle w:val="a4"/>
          <w:b/>
          <w:bCs/>
          <w:sz w:val="28"/>
          <w:szCs w:val="28"/>
        </w:rPr>
        <w:t>проєкт</w:t>
      </w:r>
      <w:proofErr w:type="spellEnd"/>
      <w:r w:rsidRPr="00E1270C">
        <w:rPr>
          <w:rStyle w:val="a4"/>
          <w:b/>
          <w:bCs/>
          <w:sz w:val="28"/>
          <w:szCs w:val="28"/>
        </w:rPr>
        <w:t xml:space="preserve"> «Робот-кур’єр»</w:t>
      </w:r>
    </w:p>
    <w:p w:rsidR="00E1270C" w:rsidRDefault="00760EFD" w:rsidP="00E1270C">
      <w:pPr>
        <w:pStyle w:val="a3"/>
        <w:spacing w:before="0" w:beforeAutospacing="0" w:after="0" w:afterAutospacing="0" w:line="360" w:lineRule="auto"/>
        <w:ind w:firstLine="709"/>
        <w:jc w:val="both"/>
        <w:rPr>
          <w:sz w:val="28"/>
          <w:szCs w:val="28"/>
        </w:rPr>
      </w:pPr>
      <w:r w:rsidRPr="00E1270C">
        <w:rPr>
          <w:rStyle w:val="a4"/>
          <w:sz w:val="28"/>
          <w:szCs w:val="28"/>
        </w:rPr>
        <w:t>Мета уроку.</w:t>
      </w:r>
    </w:p>
    <w:p w:rsidR="00760EFD" w:rsidRPr="00E1270C" w:rsidRDefault="00760EFD" w:rsidP="00E1270C">
      <w:pPr>
        <w:pStyle w:val="a3"/>
        <w:spacing w:before="0" w:beforeAutospacing="0" w:after="0" w:afterAutospacing="0" w:line="360" w:lineRule="auto"/>
        <w:ind w:firstLine="709"/>
        <w:jc w:val="both"/>
        <w:rPr>
          <w:sz w:val="28"/>
          <w:szCs w:val="28"/>
        </w:rPr>
      </w:pPr>
      <w:r w:rsidRPr="00E1270C">
        <w:rPr>
          <w:sz w:val="28"/>
          <w:szCs w:val="28"/>
        </w:rPr>
        <w:t xml:space="preserve">Ознайомити учнів із будовою та можливостями мікроконтролера </w:t>
      </w:r>
      <w:proofErr w:type="spellStart"/>
      <w:r w:rsidRPr="00E1270C">
        <w:rPr>
          <w:sz w:val="28"/>
          <w:szCs w:val="28"/>
        </w:rPr>
        <w:t>micro:bit</w:t>
      </w:r>
      <w:proofErr w:type="spellEnd"/>
      <w:r w:rsidRPr="00E1270C">
        <w:rPr>
          <w:sz w:val="28"/>
          <w:szCs w:val="28"/>
        </w:rPr>
        <w:t>; сформувати вміння створювати простий алгоритм керування пристроєм; розвивати інженерне мислення, уважність і навички командної роботи.</w:t>
      </w:r>
    </w:p>
    <w:p w:rsidR="00B447E5" w:rsidRDefault="00760EFD" w:rsidP="00E1270C">
      <w:pPr>
        <w:pStyle w:val="a3"/>
        <w:spacing w:before="0" w:beforeAutospacing="0" w:after="0" w:afterAutospacing="0" w:line="360" w:lineRule="auto"/>
        <w:ind w:firstLine="709"/>
        <w:jc w:val="both"/>
        <w:rPr>
          <w:sz w:val="28"/>
          <w:szCs w:val="28"/>
        </w:rPr>
      </w:pPr>
      <w:r w:rsidRPr="00E1270C">
        <w:rPr>
          <w:rStyle w:val="a4"/>
          <w:sz w:val="28"/>
          <w:szCs w:val="28"/>
        </w:rPr>
        <w:t>Очікувані результати.</w:t>
      </w:r>
    </w:p>
    <w:p w:rsidR="00760EFD" w:rsidRPr="00E1270C" w:rsidRDefault="00B447E5" w:rsidP="00E1270C">
      <w:pPr>
        <w:pStyle w:val="a3"/>
        <w:spacing w:before="0" w:beforeAutospacing="0" w:after="0" w:afterAutospacing="0" w:line="360" w:lineRule="auto"/>
        <w:ind w:firstLine="709"/>
        <w:jc w:val="both"/>
        <w:rPr>
          <w:sz w:val="28"/>
          <w:szCs w:val="28"/>
        </w:rPr>
      </w:pPr>
      <w:r>
        <w:rPr>
          <w:sz w:val="28"/>
          <w:szCs w:val="28"/>
        </w:rPr>
        <w:t xml:space="preserve"> </w:t>
      </w:r>
      <w:r w:rsidR="00760EFD" w:rsidRPr="00E1270C">
        <w:rPr>
          <w:sz w:val="28"/>
          <w:szCs w:val="28"/>
        </w:rPr>
        <w:t xml:space="preserve">Після уроку учні розуміють призначення основних елементів </w:t>
      </w:r>
      <w:proofErr w:type="spellStart"/>
      <w:r w:rsidR="00760EFD" w:rsidRPr="00E1270C">
        <w:rPr>
          <w:sz w:val="28"/>
          <w:szCs w:val="28"/>
        </w:rPr>
        <w:t>micro:bit</w:t>
      </w:r>
      <w:proofErr w:type="spellEnd"/>
      <w:r w:rsidR="00760EFD" w:rsidRPr="00E1270C">
        <w:rPr>
          <w:sz w:val="28"/>
          <w:szCs w:val="28"/>
        </w:rPr>
        <w:t xml:space="preserve"> (екран, кнопки, сенсори), уміють створити та протестувати нескладну програму, пояснюють логіку роботи алгоритму та взаємозв’язок між командами й діями пристрою.</w:t>
      </w:r>
    </w:p>
    <w:p w:rsidR="00B447E5" w:rsidRDefault="00760EFD" w:rsidP="00E1270C">
      <w:pPr>
        <w:pStyle w:val="a3"/>
        <w:spacing w:before="0" w:beforeAutospacing="0" w:after="0" w:afterAutospacing="0" w:line="360" w:lineRule="auto"/>
        <w:ind w:firstLine="709"/>
        <w:jc w:val="both"/>
        <w:rPr>
          <w:sz w:val="28"/>
          <w:szCs w:val="28"/>
        </w:rPr>
      </w:pPr>
      <w:r w:rsidRPr="00E1270C">
        <w:rPr>
          <w:rStyle w:val="a4"/>
          <w:sz w:val="28"/>
          <w:szCs w:val="28"/>
        </w:rPr>
        <w:t>Хід уроку.</w:t>
      </w:r>
    </w:p>
    <w:p w:rsidR="00760EFD" w:rsidRPr="00E1270C" w:rsidRDefault="00760EFD" w:rsidP="00E1270C">
      <w:pPr>
        <w:pStyle w:val="a3"/>
        <w:spacing w:before="0" w:beforeAutospacing="0" w:after="0" w:afterAutospacing="0" w:line="360" w:lineRule="auto"/>
        <w:ind w:firstLine="709"/>
        <w:jc w:val="both"/>
        <w:rPr>
          <w:sz w:val="28"/>
          <w:szCs w:val="28"/>
        </w:rPr>
      </w:pPr>
      <w:r w:rsidRPr="00E1270C">
        <w:rPr>
          <w:sz w:val="28"/>
          <w:szCs w:val="28"/>
        </w:rPr>
        <w:lastRenderedPageBreak/>
        <w:t xml:space="preserve">На початку заняття учитель знайомить дітей із </w:t>
      </w:r>
      <w:proofErr w:type="spellStart"/>
      <w:r w:rsidRPr="00E1270C">
        <w:rPr>
          <w:sz w:val="28"/>
          <w:szCs w:val="28"/>
        </w:rPr>
        <w:t>micro:bit</w:t>
      </w:r>
      <w:proofErr w:type="spellEnd"/>
      <w:r w:rsidRPr="00E1270C">
        <w:rPr>
          <w:sz w:val="28"/>
          <w:szCs w:val="28"/>
        </w:rPr>
        <w:t xml:space="preserve"> — невеликим мікроконтролером, який може реагувати на дотик, рух, світло та інші сигнали. Педагог показує пристрій, звертаючи увагу на його кнопки, світлодіодний екран і сенсори. Далі демонструє коротку програму: коли натискається кнопка А, на екрані з’являється </w:t>
      </w:r>
      <w:proofErr w:type="spellStart"/>
      <w:r w:rsidRPr="00E1270C">
        <w:rPr>
          <w:sz w:val="28"/>
          <w:szCs w:val="28"/>
        </w:rPr>
        <w:t>смайлик</w:t>
      </w:r>
      <w:proofErr w:type="spellEnd"/>
      <w:r w:rsidRPr="00E1270C">
        <w:rPr>
          <w:sz w:val="28"/>
          <w:szCs w:val="28"/>
        </w:rPr>
        <w:t xml:space="preserve">, а під час натискання кнопки B — сумне обличчя. Учитель пояснює, що така поведінка — результат виконання алгоритму, який можна створити у спеціальному середовищі </w:t>
      </w:r>
      <w:proofErr w:type="spellStart"/>
      <w:r w:rsidRPr="00E1270C">
        <w:rPr>
          <w:sz w:val="28"/>
          <w:szCs w:val="28"/>
        </w:rPr>
        <w:t>MakeCode</w:t>
      </w:r>
      <w:proofErr w:type="spellEnd"/>
      <w:r w:rsidRPr="00E1270C">
        <w:rPr>
          <w:sz w:val="28"/>
          <w:szCs w:val="28"/>
        </w:rPr>
        <w:t>.</w:t>
      </w:r>
    </w:p>
    <w:p w:rsidR="00760EFD" w:rsidRPr="00E1270C" w:rsidRDefault="00760EFD" w:rsidP="00E1270C">
      <w:pPr>
        <w:pStyle w:val="a3"/>
        <w:spacing w:before="0" w:beforeAutospacing="0" w:after="0" w:afterAutospacing="0" w:line="360" w:lineRule="auto"/>
        <w:ind w:firstLine="709"/>
        <w:jc w:val="both"/>
        <w:rPr>
          <w:sz w:val="28"/>
          <w:szCs w:val="28"/>
        </w:rPr>
      </w:pPr>
      <w:r w:rsidRPr="00E1270C">
        <w:rPr>
          <w:sz w:val="28"/>
          <w:szCs w:val="28"/>
        </w:rPr>
        <w:t xml:space="preserve">Після вступу учні об’єднуються у групи по три–чотири особи та отримують творче завдання — створити </w:t>
      </w:r>
      <w:proofErr w:type="spellStart"/>
      <w:r w:rsidRPr="00E1270C">
        <w:rPr>
          <w:sz w:val="28"/>
          <w:szCs w:val="28"/>
        </w:rPr>
        <w:t>мініпроєкт</w:t>
      </w:r>
      <w:proofErr w:type="spellEnd"/>
      <w:r w:rsidRPr="00E1270C">
        <w:rPr>
          <w:sz w:val="28"/>
          <w:szCs w:val="28"/>
        </w:rPr>
        <w:t xml:space="preserve"> </w:t>
      </w:r>
      <w:r w:rsidRPr="00B447E5">
        <w:rPr>
          <w:rStyle w:val="a4"/>
          <w:b w:val="0"/>
          <w:sz w:val="28"/>
          <w:szCs w:val="28"/>
        </w:rPr>
        <w:t>«Робот-кур’єр»</w:t>
      </w:r>
      <w:r w:rsidRPr="00E1270C">
        <w:rPr>
          <w:sz w:val="28"/>
          <w:szCs w:val="28"/>
        </w:rPr>
        <w:t xml:space="preserve">. Ідея полягає в тому, що </w:t>
      </w:r>
      <w:proofErr w:type="spellStart"/>
      <w:r w:rsidRPr="00E1270C">
        <w:rPr>
          <w:sz w:val="28"/>
          <w:szCs w:val="28"/>
        </w:rPr>
        <w:t>micro:bit</w:t>
      </w:r>
      <w:proofErr w:type="spellEnd"/>
      <w:r w:rsidRPr="00E1270C">
        <w:rPr>
          <w:sz w:val="28"/>
          <w:szCs w:val="28"/>
        </w:rPr>
        <w:t xml:space="preserve"> сигналізує під час «доставки посилки». Для цього потрібно запрограмувати пристрій так, щоб при натисканні кнопки з’являлося повідомлення «GO!» і лунав короткий звуковий сигнал. Учні планують алгоритм, розподіляючи ролі: один розробляє послідовність команд, інший вводить код, третій тестує роботу пристрою.</w:t>
      </w:r>
    </w:p>
    <w:p w:rsidR="00760EFD" w:rsidRPr="00E1270C" w:rsidRDefault="00760EFD" w:rsidP="00E1270C">
      <w:pPr>
        <w:pStyle w:val="a3"/>
        <w:spacing w:before="0" w:beforeAutospacing="0" w:after="0" w:afterAutospacing="0" w:line="360" w:lineRule="auto"/>
        <w:ind w:firstLine="709"/>
        <w:jc w:val="both"/>
        <w:rPr>
          <w:sz w:val="28"/>
          <w:szCs w:val="28"/>
        </w:rPr>
      </w:pPr>
      <w:r w:rsidRPr="00E1270C">
        <w:rPr>
          <w:sz w:val="28"/>
          <w:szCs w:val="28"/>
        </w:rPr>
        <w:t xml:space="preserve">Учитель допомагає у створенні базової структури програми, пояснюючи, що кожна команда має певну функцію — відтворити звук, відобразити текст, повторити дію кілька разів. Після програмування діти перевіряють роботу </w:t>
      </w:r>
      <w:proofErr w:type="spellStart"/>
      <w:r w:rsidRPr="00E1270C">
        <w:rPr>
          <w:sz w:val="28"/>
          <w:szCs w:val="28"/>
        </w:rPr>
        <w:t>micro:bit</w:t>
      </w:r>
      <w:proofErr w:type="spellEnd"/>
      <w:r w:rsidRPr="00E1270C">
        <w:rPr>
          <w:sz w:val="28"/>
          <w:szCs w:val="28"/>
        </w:rPr>
        <w:t xml:space="preserve">: натискають кнопку, спостерігають за реакцією пристрою, обговорюють результат. Якщо програма не спрацьовує, група самостійно шукає причину — можливо, блок команд стоїть у неправильному порядку або </w:t>
      </w:r>
      <w:proofErr w:type="spellStart"/>
      <w:r w:rsidRPr="00E1270C">
        <w:rPr>
          <w:sz w:val="28"/>
          <w:szCs w:val="28"/>
        </w:rPr>
        <w:t>пропущено</w:t>
      </w:r>
      <w:proofErr w:type="spellEnd"/>
      <w:r w:rsidRPr="00E1270C">
        <w:rPr>
          <w:sz w:val="28"/>
          <w:szCs w:val="28"/>
        </w:rPr>
        <w:t xml:space="preserve"> елемент.</w:t>
      </w:r>
    </w:p>
    <w:p w:rsidR="00760EFD" w:rsidRPr="00E1270C" w:rsidRDefault="00760EFD" w:rsidP="00E1270C">
      <w:pPr>
        <w:pStyle w:val="a3"/>
        <w:spacing w:before="0" w:beforeAutospacing="0" w:after="0" w:afterAutospacing="0" w:line="360" w:lineRule="auto"/>
        <w:ind w:firstLine="709"/>
        <w:jc w:val="both"/>
        <w:rPr>
          <w:sz w:val="28"/>
          <w:szCs w:val="28"/>
        </w:rPr>
      </w:pPr>
      <w:r w:rsidRPr="00E1270C">
        <w:rPr>
          <w:sz w:val="28"/>
          <w:szCs w:val="28"/>
        </w:rPr>
        <w:t>Після успішного виконання завдання учні у формі міні-презентації демонструють свої «роботи-кур’єри». Вони пояснюють, як саме працює алгоритм, що змінюється при натисканні кнопок і як можна розширити програму, додавши, наприклад, лічильник доставок чи зміну кольору світлодіодів. Учитель підкреслює цінність спільної роботи, взаємодопомоги та ролі кожного учасника команди.</w:t>
      </w:r>
    </w:p>
    <w:p w:rsidR="00760EFD" w:rsidRPr="00E1270C" w:rsidRDefault="00760EFD" w:rsidP="00E1270C">
      <w:pPr>
        <w:pStyle w:val="a3"/>
        <w:spacing w:before="0" w:beforeAutospacing="0" w:after="0" w:afterAutospacing="0" w:line="360" w:lineRule="auto"/>
        <w:ind w:firstLine="709"/>
        <w:jc w:val="both"/>
        <w:rPr>
          <w:sz w:val="28"/>
          <w:szCs w:val="28"/>
        </w:rPr>
      </w:pPr>
      <w:r w:rsidRPr="00E1270C">
        <w:rPr>
          <w:rStyle w:val="a4"/>
          <w:sz w:val="28"/>
          <w:szCs w:val="28"/>
        </w:rPr>
        <w:t>Рефлексія.</w:t>
      </w:r>
      <w:r w:rsidRPr="00E1270C">
        <w:rPr>
          <w:sz w:val="28"/>
          <w:szCs w:val="28"/>
        </w:rPr>
        <w:br/>
        <w:t xml:space="preserve">Наприкінці уроку проводиться коротке обговорення. Учитель ставить запитання: «Що сьогодні було найцікавішим?», «Що виявилось найскладнішим у </w:t>
      </w:r>
      <w:r w:rsidRPr="00E1270C">
        <w:rPr>
          <w:sz w:val="28"/>
          <w:szCs w:val="28"/>
        </w:rPr>
        <w:lastRenderedPageBreak/>
        <w:t>програмуванні?», «Чи допомагала команда знайти помилки швидше?». Діти діляться спостереженнями, описують свої враження, усвідомлюють, що навіть помилки — це частина навчання.</w:t>
      </w:r>
    </w:p>
    <w:p w:rsidR="00760EFD" w:rsidRPr="00E1270C" w:rsidRDefault="00760EFD" w:rsidP="00E1270C">
      <w:pPr>
        <w:pStyle w:val="a3"/>
        <w:spacing w:before="0" w:beforeAutospacing="0" w:after="0" w:afterAutospacing="0" w:line="360" w:lineRule="auto"/>
        <w:ind w:firstLine="709"/>
        <w:jc w:val="both"/>
        <w:rPr>
          <w:sz w:val="28"/>
          <w:szCs w:val="28"/>
        </w:rPr>
      </w:pPr>
      <w:r w:rsidRPr="00E1270C">
        <w:rPr>
          <w:rStyle w:val="a4"/>
          <w:sz w:val="28"/>
          <w:szCs w:val="28"/>
        </w:rPr>
        <w:t>Методичні поради для вчителя.</w:t>
      </w:r>
      <w:r w:rsidR="00B447E5">
        <w:rPr>
          <w:sz w:val="28"/>
          <w:szCs w:val="28"/>
        </w:rPr>
        <w:t xml:space="preserve"> </w:t>
      </w:r>
      <w:r w:rsidRPr="00E1270C">
        <w:rPr>
          <w:sz w:val="28"/>
          <w:szCs w:val="28"/>
        </w:rPr>
        <w:t xml:space="preserve">Перед </w:t>
      </w:r>
      <w:proofErr w:type="spellStart"/>
      <w:r w:rsidRPr="00E1270C">
        <w:rPr>
          <w:sz w:val="28"/>
          <w:szCs w:val="28"/>
        </w:rPr>
        <w:t>уроком</w:t>
      </w:r>
      <w:proofErr w:type="spellEnd"/>
      <w:r w:rsidRPr="00E1270C">
        <w:rPr>
          <w:sz w:val="28"/>
          <w:szCs w:val="28"/>
        </w:rPr>
        <w:t xml:space="preserve"> необхідно перевірити заряд пристроїв і підготувати з’єднання з комп’ютерами або планшетами. Якщо кількість </w:t>
      </w:r>
      <w:proofErr w:type="spellStart"/>
      <w:r w:rsidRPr="00E1270C">
        <w:rPr>
          <w:sz w:val="28"/>
          <w:szCs w:val="28"/>
        </w:rPr>
        <w:t>micro:bit</w:t>
      </w:r>
      <w:proofErr w:type="spellEnd"/>
      <w:r w:rsidRPr="00E1270C">
        <w:rPr>
          <w:sz w:val="28"/>
          <w:szCs w:val="28"/>
        </w:rPr>
        <w:t xml:space="preserve"> обмежена, учитель може організувати ротацію: поки одна група тестує пристрій, інші розробляють алгоритм або аналізують роботу команди. Для учнів, які швидше впорались із базовим завданням, можна запропонувати розширений варіант — додати до алгоритму умову, за якої при перевертанні пристрою виводиться інше повідомлення, або створити миготливий сигнал завершення доставки.</w:t>
      </w:r>
    </w:p>
    <w:p w:rsidR="00760EFD" w:rsidRPr="00E1270C" w:rsidRDefault="00760EFD" w:rsidP="00E1270C">
      <w:pPr>
        <w:pStyle w:val="a3"/>
        <w:spacing w:before="0" w:beforeAutospacing="0" w:after="0" w:afterAutospacing="0" w:line="360" w:lineRule="auto"/>
        <w:ind w:firstLine="709"/>
        <w:jc w:val="both"/>
        <w:rPr>
          <w:sz w:val="28"/>
          <w:szCs w:val="28"/>
        </w:rPr>
      </w:pPr>
      <w:r w:rsidRPr="00E1270C">
        <w:rPr>
          <w:sz w:val="28"/>
          <w:szCs w:val="28"/>
        </w:rPr>
        <w:t>Такий урок поєднує елементи програмування, конструювання і командної взаємодії, що сприяє розвитку системного та технічного мислення. Діти не просто граються з пристроєм, а усвідомлюють, як створити алгоритм, який оживляє об’єкт, перетворюючи ідею на реальну дію.</w:t>
      </w:r>
    </w:p>
    <w:p w:rsidR="00760EFD" w:rsidRPr="00E1270C" w:rsidRDefault="00760EFD" w:rsidP="00E1270C">
      <w:pPr>
        <w:pStyle w:val="a9"/>
        <w:tabs>
          <w:tab w:val="left" w:pos="426"/>
        </w:tabs>
        <w:spacing w:after="0" w:line="360" w:lineRule="auto"/>
        <w:ind w:left="0" w:firstLine="709"/>
        <w:jc w:val="both"/>
        <w:rPr>
          <w:rFonts w:ascii="Times New Roman" w:eastAsia="Times New Roman" w:hAnsi="Times New Roman" w:cs="Times New Roman"/>
          <w:b/>
          <w:sz w:val="28"/>
          <w:szCs w:val="28"/>
          <w:lang w:eastAsia="uk-UA"/>
        </w:rPr>
      </w:pPr>
    </w:p>
    <w:p w:rsidR="00760EFD" w:rsidRPr="00E1270C" w:rsidRDefault="00760EFD" w:rsidP="00E1270C">
      <w:pPr>
        <w:pStyle w:val="2"/>
        <w:spacing w:before="0" w:beforeAutospacing="0" w:after="0" w:afterAutospacing="0" w:line="360" w:lineRule="auto"/>
        <w:ind w:firstLine="709"/>
        <w:jc w:val="both"/>
        <w:rPr>
          <w:sz w:val="28"/>
          <w:szCs w:val="28"/>
        </w:rPr>
      </w:pPr>
      <w:r w:rsidRPr="00E1270C">
        <w:rPr>
          <w:rStyle w:val="a4"/>
          <w:b/>
          <w:bCs/>
          <w:sz w:val="28"/>
          <w:szCs w:val="28"/>
        </w:rPr>
        <w:t>Урок 4. Безпечна поведінка в інтернеті — «</w:t>
      </w:r>
      <w:proofErr w:type="spellStart"/>
      <w:r w:rsidRPr="00E1270C">
        <w:rPr>
          <w:rStyle w:val="a4"/>
          <w:b/>
          <w:bCs/>
          <w:sz w:val="28"/>
          <w:szCs w:val="28"/>
        </w:rPr>
        <w:t>Супергерої</w:t>
      </w:r>
      <w:proofErr w:type="spellEnd"/>
      <w:r w:rsidRPr="00E1270C">
        <w:rPr>
          <w:rStyle w:val="a4"/>
          <w:b/>
          <w:bCs/>
          <w:sz w:val="28"/>
          <w:szCs w:val="28"/>
        </w:rPr>
        <w:t xml:space="preserve"> цифрового світу»</w:t>
      </w:r>
    </w:p>
    <w:p w:rsidR="00B447E5" w:rsidRDefault="00760EFD" w:rsidP="00E1270C">
      <w:pPr>
        <w:pStyle w:val="a3"/>
        <w:spacing w:before="0" w:beforeAutospacing="0" w:after="0" w:afterAutospacing="0" w:line="360" w:lineRule="auto"/>
        <w:ind w:firstLine="709"/>
        <w:jc w:val="both"/>
        <w:rPr>
          <w:sz w:val="28"/>
          <w:szCs w:val="28"/>
        </w:rPr>
      </w:pPr>
      <w:r w:rsidRPr="00E1270C">
        <w:rPr>
          <w:rStyle w:val="a4"/>
          <w:sz w:val="28"/>
          <w:szCs w:val="28"/>
        </w:rPr>
        <w:t>Мета уроку.</w:t>
      </w:r>
      <w:r w:rsidR="00B447E5">
        <w:rPr>
          <w:sz w:val="28"/>
          <w:szCs w:val="28"/>
        </w:rPr>
        <w:t xml:space="preserve"> </w:t>
      </w:r>
    </w:p>
    <w:p w:rsidR="00760EFD" w:rsidRPr="00E1270C" w:rsidRDefault="00760EFD" w:rsidP="00E1270C">
      <w:pPr>
        <w:pStyle w:val="a3"/>
        <w:spacing w:before="0" w:beforeAutospacing="0" w:after="0" w:afterAutospacing="0" w:line="360" w:lineRule="auto"/>
        <w:ind w:firstLine="709"/>
        <w:jc w:val="both"/>
        <w:rPr>
          <w:sz w:val="28"/>
          <w:szCs w:val="28"/>
        </w:rPr>
      </w:pPr>
      <w:r w:rsidRPr="00E1270C">
        <w:rPr>
          <w:sz w:val="28"/>
          <w:szCs w:val="28"/>
        </w:rPr>
        <w:t xml:space="preserve">Сформувати в учнів уявлення про основні правила безпечної поведінки в інтернеті, розвинути навички </w:t>
      </w:r>
      <w:proofErr w:type="spellStart"/>
      <w:r w:rsidRPr="00E1270C">
        <w:rPr>
          <w:sz w:val="28"/>
          <w:szCs w:val="28"/>
        </w:rPr>
        <w:t>медіаграмотності</w:t>
      </w:r>
      <w:proofErr w:type="spellEnd"/>
      <w:r w:rsidRPr="00E1270C">
        <w:rPr>
          <w:sz w:val="28"/>
          <w:szCs w:val="28"/>
        </w:rPr>
        <w:t xml:space="preserve">, критичного мислення та відповідального ставлення до власних дій у цифровому середовищі. Виховувати повагу до </w:t>
      </w:r>
      <w:proofErr w:type="spellStart"/>
      <w:r w:rsidRPr="00E1270C">
        <w:rPr>
          <w:sz w:val="28"/>
          <w:szCs w:val="28"/>
        </w:rPr>
        <w:t>приватності</w:t>
      </w:r>
      <w:proofErr w:type="spellEnd"/>
      <w:r w:rsidRPr="00E1270C">
        <w:rPr>
          <w:sz w:val="28"/>
          <w:szCs w:val="28"/>
        </w:rPr>
        <w:t>, толерантність і культуру онлайн-спілкування.</w:t>
      </w:r>
    </w:p>
    <w:p w:rsidR="00B447E5" w:rsidRDefault="00760EFD" w:rsidP="00E1270C">
      <w:pPr>
        <w:pStyle w:val="a3"/>
        <w:spacing w:before="0" w:beforeAutospacing="0" w:after="0" w:afterAutospacing="0" w:line="360" w:lineRule="auto"/>
        <w:ind w:firstLine="709"/>
        <w:jc w:val="both"/>
        <w:rPr>
          <w:sz w:val="28"/>
          <w:szCs w:val="28"/>
        </w:rPr>
      </w:pPr>
      <w:r w:rsidRPr="00E1270C">
        <w:rPr>
          <w:rStyle w:val="a4"/>
          <w:sz w:val="28"/>
          <w:szCs w:val="28"/>
        </w:rPr>
        <w:t>Очікувані результати.</w:t>
      </w:r>
    </w:p>
    <w:p w:rsidR="00760EFD" w:rsidRPr="00E1270C" w:rsidRDefault="00760EFD" w:rsidP="00E1270C">
      <w:pPr>
        <w:pStyle w:val="a3"/>
        <w:spacing w:before="0" w:beforeAutospacing="0" w:after="0" w:afterAutospacing="0" w:line="360" w:lineRule="auto"/>
        <w:ind w:firstLine="709"/>
        <w:jc w:val="both"/>
        <w:rPr>
          <w:sz w:val="28"/>
          <w:szCs w:val="28"/>
        </w:rPr>
      </w:pPr>
      <w:r w:rsidRPr="00E1270C">
        <w:rPr>
          <w:sz w:val="28"/>
          <w:szCs w:val="28"/>
        </w:rPr>
        <w:t>Учні розуміють, що інтернет є не лише джерелом інформації та розваг, а й простором, який потребує обережності та відповідальності. Вони вміють наводити приклади безпечних і небезпечних ситуацій у мережі, знають базові правила поведінки онлайн, усвідомлюють важливість збереження особистих даних і поваги до інших користувачів.</w:t>
      </w:r>
    </w:p>
    <w:p w:rsidR="00B447E5" w:rsidRDefault="00760EFD" w:rsidP="00E1270C">
      <w:pPr>
        <w:pStyle w:val="a3"/>
        <w:spacing w:before="0" w:beforeAutospacing="0" w:after="0" w:afterAutospacing="0" w:line="360" w:lineRule="auto"/>
        <w:ind w:firstLine="709"/>
        <w:jc w:val="both"/>
        <w:rPr>
          <w:sz w:val="28"/>
          <w:szCs w:val="28"/>
        </w:rPr>
      </w:pPr>
      <w:r w:rsidRPr="00E1270C">
        <w:rPr>
          <w:rStyle w:val="a4"/>
          <w:sz w:val="28"/>
          <w:szCs w:val="28"/>
        </w:rPr>
        <w:t>Хід уроку.</w:t>
      </w:r>
    </w:p>
    <w:p w:rsidR="00760EFD" w:rsidRPr="00E1270C" w:rsidRDefault="00760EFD" w:rsidP="00E1270C">
      <w:pPr>
        <w:pStyle w:val="a3"/>
        <w:spacing w:before="0" w:beforeAutospacing="0" w:after="0" w:afterAutospacing="0" w:line="360" w:lineRule="auto"/>
        <w:ind w:firstLine="709"/>
        <w:jc w:val="both"/>
        <w:rPr>
          <w:sz w:val="28"/>
          <w:szCs w:val="28"/>
        </w:rPr>
      </w:pPr>
      <w:r w:rsidRPr="00E1270C">
        <w:rPr>
          <w:sz w:val="28"/>
          <w:szCs w:val="28"/>
        </w:rPr>
        <w:lastRenderedPageBreak/>
        <w:t xml:space="preserve">Урок розпочинається короткою бесідою. Учитель запитує: «Що таке інтернет? Для чого ви ним користуєтесь?» Учні наводять приклади — перегляд відео, спілкування, навчання, ігри. Потім педагог ставить нове запитання: «А чи завжди інтернет безпечний?». Відповіді дітей стають основою для обговорення можливих небезпек — спілкування з незнайомцями, поширення особистої інформації, шахрайство чи </w:t>
      </w:r>
      <w:proofErr w:type="spellStart"/>
      <w:r w:rsidRPr="00E1270C">
        <w:rPr>
          <w:sz w:val="28"/>
          <w:szCs w:val="28"/>
        </w:rPr>
        <w:t>кібербулінг</w:t>
      </w:r>
      <w:proofErr w:type="spellEnd"/>
      <w:r w:rsidRPr="00E1270C">
        <w:rPr>
          <w:sz w:val="28"/>
          <w:szCs w:val="28"/>
        </w:rPr>
        <w:t>. Учитель пояснює, що, так само як у реальному житті, в онлайн-просторі існують певні правила безпеки, яких потрібно дотримуватись.</w:t>
      </w:r>
    </w:p>
    <w:p w:rsidR="00760EFD" w:rsidRPr="00E1270C" w:rsidRDefault="00760EFD" w:rsidP="00E1270C">
      <w:pPr>
        <w:pStyle w:val="a3"/>
        <w:spacing w:before="0" w:beforeAutospacing="0" w:after="0" w:afterAutospacing="0" w:line="360" w:lineRule="auto"/>
        <w:ind w:firstLine="709"/>
        <w:jc w:val="both"/>
        <w:rPr>
          <w:sz w:val="28"/>
          <w:szCs w:val="28"/>
        </w:rPr>
      </w:pPr>
      <w:r w:rsidRPr="00E1270C">
        <w:rPr>
          <w:sz w:val="28"/>
          <w:szCs w:val="28"/>
        </w:rPr>
        <w:t xml:space="preserve">Після вступної частини діти отримують творче завдання — створити власного </w:t>
      </w:r>
      <w:r w:rsidRPr="00B447E5">
        <w:rPr>
          <w:rStyle w:val="a4"/>
          <w:b w:val="0"/>
          <w:sz w:val="28"/>
          <w:szCs w:val="28"/>
        </w:rPr>
        <w:t>«</w:t>
      </w:r>
      <w:proofErr w:type="spellStart"/>
      <w:r w:rsidRPr="00B447E5">
        <w:rPr>
          <w:rStyle w:val="a4"/>
          <w:b w:val="0"/>
          <w:sz w:val="28"/>
          <w:szCs w:val="28"/>
        </w:rPr>
        <w:t>Супергероя</w:t>
      </w:r>
      <w:proofErr w:type="spellEnd"/>
      <w:r w:rsidRPr="00B447E5">
        <w:rPr>
          <w:rStyle w:val="a4"/>
          <w:b w:val="0"/>
          <w:sz w:val="28"/>
          <w:szCs w:val="28"/>
        </w:rPr>
        <w:t xml:space="preserve"> цифрової безпеки»</w:t>
      </w:r>
      <w:r w:rsidRPr="00E1270C">
        <w:rPr>
          <w:sz w:val="28"/>
          <w:szCs w:val="28"/>
        </w:rPr>
        <w:t xml:space="preserve">. Для цього вони працюють у групах або парах, використовуючи PowerPoint, </w:t>
      </w:r>
      <w:proofErr w:type="spellStart"/>
      <w:r w:rsidRPr="00E1270C">
        <w:rPr>
          <w:sz w:val="28"/>
          <w:szCs w:val="28"/>
        </w:rPr>
        <w:t>Canva</w:t>
      </w:r>
      <w:proofErr w:type="spellEnd"/>
      <w:r w:rsidRPr="00E1270C">
        <w:rPr>
          <w:sz w:val="28"/>
          <w:szCs w:val="28"/>
        </w:rPr>
        <w:t xml:space="preserve"> чи малюнок на папері. Кожна група обирає героя, придумує йому ім’я та девіз. Наприклад, «Капітан Пароль» навчає створювати надійні паролі, «Міс Безпечний Клік» оберігає від </w:t>
      </w:r>
      <w:proofErr w:type="spellStart"/>
      <w:r w:rsidRPr="00E1270C">
        <w:rPr>
          <w:sz w:val="28"/>
          <w:szCs w:val="28"/>
        </w:rPr>
        <w:t>фейкових</w:t>
      </w:r>
      <w:proofErr w:type="spellEnd"/>
      <w:r w:rsidRPr="00E1270C">
        <w:rPr>
          <w:sz w:val="28"/>
          <w:szCs w:val="28"/>
        </w:rPr>
        <w:t xml:space="preserve"> посилань, «Сонце </w:t>
      </w:r>
      <w:proofErr w:type="spellStart"/>
      <w:r w:rsidRPr="00E1270C">
        <w:rPr>
          <w:sz w:val="28"/>
          <w:szCs w:val="28"/>
        </w:rPr>
        <w:t>Приватності</w:t>
      </w:r>
      <w:proofErr w:type="spellEnd"/>
      <w:r w:rsidRPr="00E1270C">
        <w:rPr>
          <w:sz w:val="28"/>
          <w:szCs w:val="28"/>
        </w:rPr>
        <w:t>» стежить, щоб ніхто не розкривав особисті дані. Учні описують, які дії виконує їхній герой, щоб зробити інтернет безпечним, і створюють коротку історію або слоган.</w:t>
      </w:r>
    </w:p>
    <w:p w:rsidR="00760EFD" w:rsidRPr="00E1270C" w:rsidRDefault="00760EFD" w:rsidP="00E1270C">
      <w:pPr>
        <w:pStyle w:val="a3"/>
        <w:spacing w:before="0" w:beforeAutospacing="0" w:after="0" w:afterAutospacing="0" w:line="360" w:lineRule="auto"/>
        <w:ind w:firstLine="709"/>
        <w:jc w:val="both"/>
        <w:rPr>
          <w:sz w:val="28"/>
          <w:szCs w:val="28"/>
        </w:rPr>
      </w:pPr>
      <w:r w:rsidRPr="00E1270C">
        <w:rPr>
          <w:sz w:val="28"/>
          <w:szCs w:val="28"/>
        </w:rPr>
        <w:t>У ході роботи учитель допомагає учням обговорити реальні ситуації: що робити, якщо хтось у чаті пише неприємні слова, чи варто відкривати невідомі файли, як реагувати на прохання поділитися фото. Діти приходять до висновку, що безпечна поведінка в мережі — це не лише технічне питання, а прояв культури спілкування й поваги.</w:t>
      </w:r>
    </w:p>
    <w:p w:rsidR="00760EFD" w:rsidRPr="00E1270C" w:rsidRDefault="00760EFD" w:rsidP="00E1270C">
      <w:pPr>
        <w:pStyle w:val="a3"/>
        <w:spacing w:before="0" w:beforeAutospacing="0" w:after="0" w:afterAutospacing="0" w:line="360" w:lineRule="auto"/>
        <w:ind w:firstLine="709"/>
        <w:jc w:val="both"/>
        <w:rPr>
          <w:sz w:val="28"/>
          <w:szCs w:val="28"/>
        </w:rPr>
      </w:pPr>
      <w:r w:rsidRPr="00E1270C">
        <w:rPr>
          <w:sz w:val="28"/>
          <w:szCs w:val="28"/>
        </w:rPr>
        <w:t xml:space="preserve">Після завершення творчої частини кожна група презентує свого героя класу. Учні розповідають, які правила він уособлює та чому саме їх обрали. Учитель записує ці правила на дошці, поступово формуючи колективний </w:t>
      </w:r>
      <w:r w:rsidRPr="00B447E5">
        <w:rPr>
          <w:rStyle w:val="a4"/>
          <w:b w:val="0"/>
          <w:sz w:val="28"/>
          <w:szCs w:val="28"/>
        </w:rPr>
        <w:t>«Кодекс безпечного користувача інтернету»</w:t>
      </w:r>
      <w:r w:rsidRPr="00E1270C">
        <w:rPr>
          <w:sz w:val="28"/>
          <w:szCs w:val="28"/>
        </w:rPr>
        <w:t>. Після обговорення діти разом формулюють п’ять основних правил безпеки, які можна повісити у класі або вставити у зошит як пам’ятку.</w:t>
      </w:r>
    </w:p>
    <w:p w:rsidR="00A91A7E" w:rsidRDefault="00760EFD" w:rsidP="00E1270C">
      <w:pPr>
        <w:pStyle w:val="a3"/>
        <w:spacing w:before="0" w:beforeAutospacing="0" w:after="0" w:afterAutospacing="0" w:line="360" w:lineRule="auto"/>
        <w:ind w:firstLine="709"/>
        <w:jc w:val="both"/>
        <w:rPr>
          <w:rStyle w:val="a4"/>
          <w:sz w:val="28"/>
          <w:szCs w:val="28"/>
        </w:rPr>
      </w:pPr>
      <w:r w:rsidRPr="00E1270C">
        <w:rPr>
          <w:rStyle w:val="a4"/>
          <w:sz w:val="28"/>
          <w:szCs w:val="28"/>
        </w:rPr>
        <w:t>Рефлексія.</w:t>
      </w:r>
      <w:r w:rsidR="00A91A7E">
        <w:rPr>
          <w:rStyle w:val="a4"/>
          <w:sz w:val="28"/>
          <w:szCs w:val="28"/>
        </w:rPr>
        <w:t xml:space="preserve"> </w:t>
      </w:r>
    </w:p>
    <w:p w:rsidR="00760EFD" w:rsidRPr="00E1270C" w:rsidRDefault="00760EFD" w:rsidP="00E1270C">
      <w:pPr>
        <w:pStyle w:val="a3"/>
        <w:spacing w:before="0" w:beforeAutospacing="0" w:after="0" w:afterAutospacing="0" w:line="360" w:lineRule="auto"/>
        <w:ind w:firstLine="709"/>
        <w:jc w:val="both"/>
        <w:rPr>
          <w:sz w:val="28"/>
          <w:szCs w:val="28"/>
        </w:rPr>
      </w:pPr>
      <w:r w:rsidRPr="00E1270C">
        <w:rPr>
          <w:sz w:val="28"/>
          <w:szCs w:val="28"/>
        </w:rPr>
        <w:t xml:space="preserve">Наприкінці уроку учитель ставить запитання: «Що нового ви дізналися сьогодні про інтернет?», «Чому важливо бути обережним у мережі?», «Яке </w:t>
      </w:r>
      <w:r w:rsidRPr="00E1270C">
        <w:rPr>
          <w:sz w:val="28"/>
          <w:szCs w:val="28"/>
        </w:rPr>
        <w:lastRenderedPageBreak/>
        <w:t xml:space="preserve">правило ви будете дотримуватись насамперед?». Учні обмінюються думками, діляться власними історіями, коли дотримання правил допомогло уникнути неприємностей. Завершення уроку супроводжується демонстрацією найкращих </w:t>
      </w:r>
      <w:proofErr w:type="spellStart"/>
      <w:r w:rsidRPr="00E1270C">
        <w:rPr>
          <w:sz w:val="28"/>
          <w:szCs w:val="28"/>
        </w:rPr>
        <w:t>постерів</w:t>
      </w:r>
      <w:proofErr w:type="spellEnd"/>
      <w:r w:rsidRPr="00E1270C">
        <w:rPr>
          <w:sz w:val="28"/>
          <w:szCs w:val="28"/>
        </w:rPr>
        <w:t xml:space="preserve"> і колективним фото біля створеної «Галереї </w:t>
      </w:r>
      <w:proofErr w:type="spellStart"/>
      <w:r w:rsidRPr="00E1270C">
        <w:rPr>
          <w:sz w:val="28"/>
          <w:szCs w:val="28"/>
        </w:rPr>
        <w:t>супергероїв</w:t>
      </w:r>
      <w:proofErr w:type="spellEnd"/>
      <w:r w:rsidRPr="00E1270C">
        <w:rPr>
          <w:sz w:val="28"/>
          <w:szCs w:val="28"/>
        </w:rPr>
        <w:t xml:space="preserve"> безпеки».</w:t>
      </w:r>
    </w:p>
    <w:p w:rsidR="00760EFD" w:rsidRPr="00E1270C" w:rsidRDefault="00760EFD" w:rsidP="00E1270C">
      <w:pPr>
        <w:pStyle w:val="a3"/>
        <w:spacing w:before="0" w:beforeAutospacing="0" w:after="0" w:afterAutospacing="0" w:line="360" w:lineRule="auto"/>
        <w:ind w:firstLine="709"/>
        <w:jc w:val="both"/>
        <w:rPr>
          <w:sz w:val="28"/>
          <w:szCs w:val="28"/>
        </w:rPr>
      </w:pPr>
      <w:r w:rsidRPr="00E1270C">
        <w:rPr>
          <w:rStyle w:val="a4"/>
          <w:sz w:val="28"/>
          <w:szCs w:val="28"/>
        </w:rPr>
        <w:t>Методичні поради для вчителя.</w:t>
      </w:r>
      <w:r w:rsidR="00B447E5">
        <w:rPr>
          <w:sz w:val="28"/>
          <w:szCs w:val="28"/>
        </w:rPr>
        <w:t xml:space="preserve"> </w:t>
      </w:r>
      <w:r w:rsidRPr="00E1270C">
        <w:rPr>
          <w:sz w:val="28"/>
          <w:szCs w:val="28"/>
        </w:rPr>
        <w:t>Перед заняттям варто підготувати приклади реальних ситуацій з дитячого інтернет-досвіду (без негативних деталей) та підібрати кілька ілюстрацій до теми. Якщо є технічна можливість, можна показати коротке відео про безпечну поведінку онлайн або анімацію з сайту «</w:t>
      </w:r>
      <w:proofErr w:type="spellStart"/>
      <w:r w:rsidRPr="00E1270C">
        <w:rPr>
          <w:sz w:val="28"/>
          <w:szCs w:val="28"/>
        </w:rPr>
        <w:t>Onlinesafety</w:t>
      </w:r>
      <w:proofErr w:type="spellEnd"/>
      <w:r w:rsidRPr="00E1270C">
        <w:rPr>
          <w:sz w:val="28"/>
          <w:szCs w:val="28"/>
        </w:rPr>
        <w:t>» чи «</w:t>
      </w:r>
      <w:proofErr w:type="spellStart"/>
      <w:r w:rsidRPr="00E1270C">
        <w:rPr>
          <w:sz w:val="28"/>
          <w:szCs w:val="28"/>
        </w:rPr>
        <w:t>StopBullying</w:t>
      </w:r>
      <w:proofErr w:type="spellEnd"/>
      <w:r w:rsidRPr="00E1270C">
        <w:rPr>
          <w:sz w:val="28"/>
          <w:szCs w:val="28"/>
        </w:rPr>
        <w:t xml:space="preserve">». Під час створення </w:t>
      </w:r>
      <w:proofErr w:type="spellStart"/>
      <w:r w:rsidRPr="00E1270C">
        <w:rPr>
          <w:sz w:val="28"/>
          <w:szCs w:val="28"/>
        </w:rPr>
        <w:t>постерів</w:t>
      </w:r>
      <w:proofErr w:type="spellEnd"/>
      <w:r w:rsidRPr="00E1270C">
        <w:rPr>
          <w:sz w:val="28"/>
          <w:szCs w:val="28"/>
        </w:rPr>
        <w:t xml:space="preserve"> доцільно звернути увагу на коректність змісту, уникаючи негативних образів і надмірної кількості тексту. Після уроку матеріали можна використати для оформлення тематичної стіннівки або виставки в школі.</w:t>
      </w:r>
    </w:p>
    <w:p w:rsidR="00760EFD" w:rsidRPr="00E1270C" w:rsidRDefault="00760EFD" w:rsidP="00E1270C">
      <w:pPr>
        <w:pStyle w:val="a3"/>
        <w:spacing w:before="0" w:beforeAutospacing="0" w:after="0" w:afterAutospacing="0" w:line="360" w:lineRule="auto"/>
        <w:ind w:firstLine="709"/>
        <w:jc w:val="both"/>
        <w:rPr>
          <w:sz w:val="28"/>
          <w:szCs w:val="28"/>
        </w:rPr>
      </w:pPr>
      <w:r w:rsidRPr="00E1270C">
        <w:rPr>
          <w:sz w:val="28"/>
          <w:szCs w:val="28"/>
        </w:rPr>
        <w:t>Такий урок формує не лише базові знання про інтернет-безпеку, а й морально-етичні орієнтири, що допомагають дітям діяти обдумано та з повагою до інших у цифровому середовищі. Він розвиває вміння аналізувати, співпрацювати, робити висновки, а також спонукає школярів бути відповідальними користувачами технологій.</w:t>
      </w:r>
    </w:p>
    <w:p w:rsidR="00760EFD" w:rsidRDefault="00760EFD"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E1270C" w:rsidRDefault="00E1270C"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E1270C" w:rsidRDefault="00E1270C"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E1270C" w:rsidRDefault="00E1270C"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E1270C" w:rsidRDefault="00E1270C"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B447E5" w:rsidRDefault="00B447E5"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B447E5" w:rsidRDefault="00B447E5"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370BDC" w:rsidRDefault="00370BDC"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370BDC" w:rsidRDefault="00370BDC"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370BDC" w:rsidRDefault="00370BDC"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370BDC" w:rsidRDefault="00370BDC"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370BDC" w:rsidRDefault="00370BDC"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370BDC" w:rsidRPr="00517F59" w:rsidRDefault="00370BDC" w:rsidP="00517F59">
      <w:pPr>
        <w:pStyle w:val="a9"/>
        <w:tabs>
          <w:tab w:val="left" w:pos="426"/>
        </w:tabs>
        <w:spacing w:after="0" w:line="360" w:lineRule="auto"/>
        <w:jc w:val="both"/>
        <w:rPr>
          <w:rFonts w:ascii="Times New Roman" w:eastAsia="Times New Roman" w:hAnsi="Times New Roman" w:cs="Times New Roman"/>
          <w:b/>
          <w:sz w:val="28"/>
          <w:szCs w:val="28"/>
          <w:lang w:eastAsia="uk-UA"/>
        </w:rPr>
      </w:pPr>
    </w:p>
    <w:p w:rsidR="00D37797" w:rsidRPr="00370BDC" w:rsidRDefault="00A91A7E" w:rsidP="00A91A7E">
      <w:pPr>
        <w:tabs>
          <w:tab w:val="left" w:pos="426"/>
        </w:tabs>
        <w:spacing w:after="0" w:line="360" w:lineRule="auto"/>
        <w:ind w:left="360"/>
        <w:jc w:val="both"/>
        <w:rPr>
          <w:rFonts w:ascii="Times New Roman" w:eastAsia="Times New Roman" w:hAnsi="Times New Roman" w:cs="Times New Roman"/>
          <w:b/>
          <w:sz w:val="28"/>
          <w:szCs w:val="28"/>
          <w:lang w:val="ru-RU" w:eastAsia="uk-UA"/>
        </w:rPr>
      </w:pPr>
      <w:r w:rsidRPr="00370BDC">
        <w:rPr>
          <w:rFonts w:ascii="Times New Roman" w:eastAsia="Times New Roman" w:hAnsi="Times New Roman" w:cs="Times New Roman"/>
          <w:b/>
          <w:sz w:val="28"/>
          <w:szCs w:val="28"/>
          <w:lang w:val="ru-RU" w:eastAsia="uk-UA"/>
        </w:rPr>
        <w:lastRenderedPageBreak/>
        <w:t>4.</w:t>
      </w:r>
      <w:r w:rsidR="00D67392" w:rsidRPr="00A91A7E">
        <w:rPr>
          <w:rFonts w:ascii="Times New Roman" w:eastAsia="Times New Roman" w:hAnsi="Times New Roman" w:cs="Times New Roman"/>
          <w:b/>
          <w:sz w:val="28"/>
          <w:szCs w:val="28"/>
          <w:lang w:eastAsia="uk-UA"/>
        </w:rPr>
        <w:t xml:space="preserve">Оцінювання і </w:t>
      </w:r>
      <w:r w:rsidR="00D37797" w:rsidRPr="00A91A7E">
        <w:rPr>
          <w:rFonts w:ascii="Times New Roman" w:eastAsia="Times New Roman" w:hAnsi="Times New Roman" w:cs="Times New Roman"/>
          <w:b/>
          <w:sz w:val="28"/>
          <w:szCs w:val="28"/>
          <w:lang w:eastAsia="uk-UA"/>
        </w:rPr>
        <w:t>портфоліо</w:t>
      </w:r>
    </w:p>
    <w:p w:rsidR="00A91A7E" w:rsidRPr="00370BDC" w:rsidRDefault="00A91A7E" w:rsidP="00A91A7E">
      <w:pPr>
        <w:tabs>
          <w:tab w:val="left" w:pos="426"/>
        </w:tabs>
        <w:spacing w:after="0" w:line="360" w:lineRule="auto"/>
        <w:ind w:left="360"/>
        <w:jc w:val="both"/>
        <w:rPr>
          <w:rFonts w:ascii="Times New Roman" w:eastAsia="Times New Roman" w:hAnsi="Times New Roman" w:cs="Times New Roman"/>
          <w:b/>
          <w:sz w:val="28"/>
          <w:szCs w:val="28"/>
          <w:lang w:val="ru-RU" w:eastAsia="uk-UA"/>
        </w:rPr>
      </w:pPr>
    </w:p>
    <w:p w:rsidR="00A91A7E" w:rsidRPr="00370BDC" w:rsidRDefault="00A91A7E" w:rsidP="00A91A7E">
      <w:pPr>
        <w:pStyle w:val="a3"/>
        <w:spacing w:before="0" w:beforeAutospacing="0" w:after="0" w:afterAutospacing="0" w:line="360" w:lineRule="auto"/>
        <w:ind w:firstLine="709"/>
        <w:jc w:val="both"/>
        <w:rPr>
          <w:sz w:val="28"/>
          <w:szCs w:val="28"/>
          <w:lang w:val="ru-RU"/>
        </w:rPr>
      </w:pPr>
      <w:r w:rsidRPr="00A91A7E">
        <w:rPr>
          <w:sz w:val="28"/>
          <w:szCs w:val="28"/>
        </w:rPr>
        <w:t xml:space="preserve">Ефективне оцінювання в навчанні інформатики у початковій школі має спиратися не лише на перевірку знань, а насамперед на спостереження за процесом пізнання, розвитком мислення й творчістю учнів. Інформатика — це сфера, де результат не завжди можна виміряти тестом, адже важливо, </w:t>
      </w:r>
      <w:r w:rsidRPr="00A91A7E">
        <w:rPr>
          <w:rStyle w:val="a4"/>
          <w:sz w:val="28"/>
          <w:szCs w:val="28"/>
        </w:rPr>
        <w:t>як</w:t>
      </w:r>
      <w:r w:rsidRPr="00A91A7E">
        <w:rPr>
          <w:sz w:val="28"/>
          <w:szCs w:val="28"/>
        </w:rPr>
        <w:t xml:space="preserve"> дитина мислить, аналізує, взаємодіє з іншими й застосовує набуті навички на практиці. Тому вчитель використовує </w:t>
      </w:r>
      <w:r w:rsidRPr="00A91A7E">
        <w:rPr>
          <w:rStyle w:val="a4"/>
          <w:b w:val="0"/>
          <w:sz w:val="28"/>
          <w:szCs w:val="28"/>
        </w:rPr>
        <w:t>формувальне оцінювання</w:t>
      </w:r>
      <w:r w:rsidRPr="00A91A7E">
        <w:rPr>
          <w:sz w:val="28"/>
          <w:szCs w:val="28"/>
        </w:rPr>
        <w:t xml:space="preserve"> та </w:t>
      </w:r>
      <w:r w:rsidRPr="00A91A7E">
        <w:rPr>
          <w:rStyle w:val="a4"/>
          <w:b w:val="0"/>
          <w:sz w:val="28"/>
          <w:szCs w:val="28"/>
        </w:rPr>
        <w:t>портфоліо досягнень</w:t>
      </w:r>
      <w:r w:rsidRPr="00A91A7E">
        <w:rPr>
          <w:sz w:val="28"/>
          <w:szCs w:val="28"/>
        </w:rPr>
        <w:t>, які дають змогу бачити динаміку розвитку кожного учня.</w:t>
      </w:r>
    </w:p>
    <w:p w:rsidR="00A91A7E" w:rsidRPr="00370BDC" w:rsidRDefault="00A91A7E" w:rsidP="00A91A7E">
      <w:pPr>
        <w:pStyle w:val="a3"/>
        <w:spacing w:before="0" w:beforeAutospacing="0" w:after="0" w:afterAutospacing="0" w:line="360" w:lineRule="auto"/>
        <w:ind w:firstLine="709"/>
        <w:jc w:val="both"/>
        <w:rPr>
          <w:sz w:val="28"/>
          <w:szCs w:val="28"/>
          <w:lang w:val="ru-RU"/>
        </w:rPr>
      </w:pPr>
    </w:p>
    <w:p w:rsidR="00A91A7E" w:rsidRPr="00A91A7E" w:rsidRDefault="00A91A7E" w:rsidP="00A91A7E">
      <w:pPr>
        <w:pStyle w:val="3"/>
        <w:spacing w:before="0" w:line="360" w:lineRule="auto"/>
        <w:ind w:firstLine="709"/>
        <w:jc w:val="both"/>
        <w:rPr>
          <w:rFonts w:ascii="Times New Roman" w:hAnsi="Times New Roman" w:cs="Times New Roman"/>
          <w:color w:val="auto"/>
          <w:sz w:val="28"/>
          <w:szCs w:val="28"/>
        </w:rPr>
      </w:pPr>
      <w:r w:rsidRPr="00A91A7E">
        <w:rPr>
          <w:rStyle w:val="a4"/>
          <w:rFonts w:ascii="Times New Roman" w:hAnsi="Times New Roman" w:cs="Times New Roman"/>
          <w:b/>
          <w:bCs/>
          <w:color w:val="auto"/>
          <w:sz w:val="28"/>
          <w:szCs w:val="28"/>
        </w:rPr>
        <w:t>4.1. Принципи оцінювання</w:t>
      </w:r>
    </w:p>
    <w:p w:rsidR="00A91A7E" w:rsidRPr="00A91A7E" w:rsidRDefault="00A91A7E" w:rsidP="00A91A7E">
      <w:pPr>
        <w:pStyle w:val="a3"/>
        <w:spacing w:before="0" w:beforeAutospacing="0" w:after="0" w:afterAutospacing="0" w:line="360" w:lineRule="auto"/>
        <w:ind w:firstLine="709"/>
        <w:jc w:val="both"/>
        <w:rPr>
          <w:sz w:val="28"/>
          <w:szCs w:val="28"/>
        </w:rPr>
      </w:pPr>
      <w:r w:rsidRPr="00A91A7E">
        <w:rPr>
          <w:sz w:val="28"/>
          <w:szCs w:val="28"/>
        </w:rPr>
        <w:t xml:space="preserve">Основу оцінювання в початковій школі становлять принципи </w:t>
      </w:r>
      <w:r w:rsidRPr="00A91A7E">
        <w:rPr>
          <w:rStyle w:val="a4"/>
          <w:b w:val="0"/>
          <w:sz w:val="28"/>
          <w:szCs w:val="28"/>
        </w:rPr>
        <w:t>індивідуалізації, позитивної мотивації та прозорості критеріїв</w:t>
      </w:r>
      <w:r w:rsidRPr="00A91A7E">
        <w:rPr>
          <w:sz w:val="28"/>
          <w:szCs w:val="28"/>
        </w:rPr>
        <w:t>. Учитель орієнтується не на помилки, а на поступ: чи вдосконалив учень свої навички, чи розуміє він логіку виконаних дій, чи вміє пояснити свій вибір. Важливо створити атмосферу довіри, у якій дитина не боїться експериментувати.</w:t>
      </w:r>
    </w:p>
    <w:p w:rsidR="00A91A7E" w:rsidRPr="00A91A7E" w:rsidRDefault="00A91A7E" w:rsidP="00A91A7E">
      <w:pPr>
        <w:pStyle w:val="a3"/>
        <w:spacing w:before="0" w:beforeAutospacing="0" w:after="0" w:afterAutospacing="0" w:line="360" w:lineRule="auto"/>
        <w:ind w:firstLine="709"/>
        <w:jc w:val="both"/>
        <w:rPr>
          <w:sz w:val="28"/>
          <w:szCs w:val="28"/>
        </w:rPr>
      </w:pPr>
      <w:r w:rsidRPr="00A91A7E">
        <w:rPr>
          <w:sz w:val="28"/>
          <w:szCs w:val="28"/>
        </w:rPr>
        <w:t xml:space="preserve">Формувальне оцінювання передбачає регулярне </w:t>
      </w:r>
      <w:r w:rsidRPr="00A91A7E">
        <w:rPr>
          <w:rStyle w:val="a4"/>
          <w:b w:val="0"/>
          <w:sz w:val="28"/>
          <w:szCs w:val="28"/>
        </w:rPr>
        <w:t>зворотне спілкування</w:t>
      </w:r>
      <w:r w:rsidRPr="00A91A7E">
        <w:rPr>
          <w:sz w:val="28"/>
          <w:szCs w:val="28"/>
        </w:rPr>
        <w:t>: учитель не просто виставляє бал, а коментує, що саме вдалося, а над чим варто попрацювати. Це допомагає дітям усвідомити власний прогрес і планувати наступні кроки.</w:t>
      </w:r>
    </w:p>
    <w:p w:rsidR="00A91A7E" w:rsidRPr="00A91A7E" w:rsidRDefault="00A91A7E" w:rsidP="00A91A7E">
      <w:pPr>
        <w:pStyle w:val="a3"/>
        <w:spacing w:before="0" w:beforeAutospacing="0" w:after="0" w:afterAutospacing="0" w:line="360" w:lineRule="auto"/>
        <w:ind w:firstLine="709"/>
        <w:jc w:val="both"/>
        <w:rPr>
          <w:sz w:val="28"/>
          <w:szCs w:val="28"/>
        </w:rPr>
      </w:pPr>
      <w:r w:rsidRPr="00A91A7E">
        <w:rPr>
          <w:sz w:val="28"/>
          <w:szCs w:val="28"/>
        </w:rPr>
        <w:t xml:space="preserve">Оцінювання може бути </w:t>
      </w:r>
      <w:r w:rsidRPr="00A91A7E">
        <w:rPr>
          <w:rStyle w:val="a4"/>
          <w:b w:val="0"/>
          <w:sz w:val="28"/>
          <w:szCs w:val="28"/>
        </w:rPr>
        <w:t>вербальним</w:t>
      </w:r>
      <w:r w:rsidRPr="00A91A7E">
        <w:rPr>
          <w:sz w:val="28"/>
          <w:szCs w:val="28"/>
        </w:rPr>
        <w:t xml:space="preserve"> («Твоя програма добре спланована»), </w:t>
      </w:r>
      <w:r w:rsidRPr="00A91A7E">
        <w:rPr>
          <w:rStyle w:val="a4"/>
          <w:b w:val="0"/>
          <w:sz w:val="28"/>
          <w:szCs w:val="28"/>
        </w:rPr>
        <w:t>символічним</w:t>
      </w:r>
      <w:r w:rsidRPr="00A91A7E">
        <w:rPr>
          <w:sz w:val="28"/>
          <w:szCs w:val="28"/>
        </w:rPr>
        <w:t xml:space="preserve"> (стікери, значки, кольорові індикатори) або </w:t>
      </w:r>
      <w:r w:rsidRPr="00A91A7E">
        <w:rPr>
          <w:rStyle w:val="a4"/>
          <w:b w:val="0"/>
          <w:sz w:val="28"/>
          <w:szCs w:val="28"/>
        </w:rPr>
        <w:t>цифровим</w:t>
      </w:r>
      <w:r w:rsidRPr="00A91A7E">
        <w:rPr>
          <w:sz w:val="28"/>
          <w:szCs w:val="28"/>
        </w:rPr>
        <w:t xml:space="preserve"> (короткі тести, інтерактивні завдання у </w:t>
      </w:r>
      <w:proofErr w:type="spellStart"/>
      <w:r w:rsidRPr="00A91A7E">
        <w:rPr>
          <w:sz w:val="28"/>
          <w:szCs w:val="28"/>
        </w:rPr>
        <w:t>LearningApps</w:t>
      </w:r>
      <w:proofErr w:type="spellEnd"/>
      <w:r w:rsidRPr="00A91A7E">
        <w:rPr>
          <w:sz w:val="28"/>
          <w:szCs w:val="28"/>
        </w:rPr>
        <w:t xml:space="preserve">, </w:t>
      </w:r>
      <w:proofErr w:type="spellStart"/>
      <w:r w:rsidRPr="00A91A7E">
        <w:rPr>
          <w:sz w:val="28"/>
          <w:szCs w:val="28"/>
        </w:rPr>
        <w:t>Wordwall</w:t>
      </w:r>
      <w:proofErr w:type="spellEnd"/>
      <w:r w:rsidRPr="00A91A7E">
        <w:rPr>
          <w:sz w:val="28"/>
          <w:szCs w:val="28"/>
        </w:rPr>
        <w:t xml:space="preserve">, </w:t>
      </w:r>
      <w:proofErr w:type="spellStart"/>
      <w:r w:rsidRPr="00A91A7E">
        <w:rPr>
          <w:sz w:val="28"/>
          <w:szCs w:val="28"/>
        </w:rPr>
        <w:t>ClassDojo</w:t>
      </w:r>
      <w:proofErr w:type="spellEnd"/>
      <w:r w:rsidRPr="00A91A7E">
        <w:rPr>
          <w:sz w:val="28"/>
          <w:szCs w:val="28"/>
        </w:rPr>
        <w:t xml:space="preserve"> тощо).</w:t>
      </w:r>
    </w:p>
    <w:p w:rsidR="00A91A7E" w:rsidRPr="00370BDC" w:rsidRDefault="00A91A7E" w:rsidP="00A91A7E">
      <w:pPr>
        <w:pStyle w:val="3"/>
        <w:spacing w:before="0" w:line="360" w:lineRule="auto"/>
        <w:ind w:firstLine="709"/>
        <w:jc w:val="both"/>
        <w:rPr>
          <w:rStyle w:val="a4"/>
          <w:rFonts w:ascii="Times New Roman" w:hAnsi="Times New Roman" w:cs="Times New Roman"/>
          <w:b/>
          <w:bCs/>
          <w:color w:val="auto"/>
          <w:sz w:val="28"/>
          <w:szCs w:val="28"/>
        </w:rPr>
      </w:pPr>
    </w:p>
    <w:p w:rsidR="00A91A7E" w:rsidRPr="00A91A7E" w:rsidRDefault="00A91A7E" w:rsidP="00A91A7E">
      <w:pPr>
        <w:pStyle w:val="3"/>
        <w:spacing w:before="0" w:line="360" w:lineRule="auto"/>
        <w:ind w:firstLine="709"/>
        <w:jc w:val="both"/>
        <w:rPr>
          <w:rFonts w:ascii="Times New Roman" w:hAnsi="Times New Roman" w:cs="Times New Roman"/>
          <w:color w:val="auto"/>
          <w:sz w:val="28"/>
          <w:szCs w:val="28"/>
        </w:rPr>
      </w:pPr>
      <w:r w:rsidRPr="00A91A7E">
        <w:rPr>
          <w:rStyle w:val="a4"/>
          <w:rFonts w:ascii="Times New Roman" w:hAnsi="Times New Roman" w:cs="Times New Roman"/>
          <w:b/>
          <w:bCs/>
          <w:color w:val="auto"/>
          <w:sz w:val="28"/>
          <w:szCs w:val="28"/>
        </w:rPr>
        <w:t>4.2. Критерії оцінювання навчальних досягнень</w:t>
      </w:r>
    </w:p>
    <w:p w:rsidR="00A91A7E" w:rsidRPr="00A91A7E" w:rsidRDefault="00A91A7E" w:rsidP="00A91A7E">
      <w:pPr>
        <w:pStyle w:val="a3"/>
        <w:spacing w:before="0" w:beforeAutospacing="0" w:after="0" w:afterAutospacing="0" w:line="360" w:lineRule="auto"/>
        <w:ind w:firstLine="709"/>
        <w:jc w:val="both"/>
        <w:rPr>
          <w:sz w:val="28"/>
          <w:szCs w:val="28"/>
        </w:rPr>
      </w:pPr>
      <w:r w:rsidRPr="00A91A7E">
        <w:rPr>
          <w:sz w:val="28"/>
          <w:szCs w:val="28"/>
        </w:rPr>
        <w:t xml:space="preserve">Критерії мають бути зрозумілими для дитини. Вони </w:t>
      </w:r>
      <w:proofErr w:type="spellStart"/>
      <w:r w:rsidRPr="00A91A7E">
        <w:rPr>
          <w:sz w:val="28"/>
          <w:szCs w:val="28"/>
        </w:rPr>
        <w:t>формулюються</w:t>
      </w:r>
      <w:proofErr w:type="spellEnd"/>
      <w:r w:rsidRPr="00A91A7E">
        <w:rPr>
          <w:sz w:val="28"/>
          <w:szCs w:val="28"/>
        </w:rPr>
        <w:t xml:space="preserve"> у вигляді простих тверджень:</w:t>
      </w:r>
    </w:p>
    <w:p w:rsidR="00A91A7E" w:rsidRPr="00A91A7E" w:rsidRDefault="00A91A7E" w:rsidP="00A91A7E">
      <w:pPr>
        <w:pStyle w:val="a3"/>
        <w:numPr>
          <w:ilvl w:val="0"/>
          <w:numId w:val="12"/>
        </w:numPr>
        <w:spacing w:before="0" w:beforeAutospacing="0" w:after="0" w:afterAutospacing="0" w:line="360" w:lineRule="auto"/>
        <w:ind w:left="0" w:firstLine="709"/>
        <w:jc w:val="both"/>
        <w:rPr>
          <w:sz w:val="28"/>
          <w:szCs w:val="28"/>
        </w:rPr>
      </w:pPr>
      <w:r w:rsidRPr="00A91A7E">
        <w:rPr>
          <w:sz w:val="28"/>
          <w:szCs w:val="28"/>
        </w:rPr>
        <w:t>Я можу створити алгоритм для простої задачі.</w:t>
      </w:r>
    </w:p>
    <w:p w:rsidR="00A91A7E" w:rsidRPr="00A91A7E" w:rsidRDefault="00A91A7E" w:rsidP="00A91A7E">
      <w:pPr>
        <w:pStyle w:val="a3"/>
        <w:numPr>
          <w:ilvl w:val="0"/>
          <w:numId w:val="12"/>
        </w:numPr>
        <w:spacing w:before="0" w:beforeAutospacing="0" w:after="0" w:afterAutospacing="0" w:line="360" w:lineRule="auto"/>
        <w:ind w:left="0" w:firstLine="709"/>
        <w:jc w:val="both"/>
        <w:rPr>
          <w:sz w:val="28"/>
          <w:szCs w:val="28"/>
        </w:rPr>
      </w:pPr>
      <w:r w:rsidRPr="00A91A7E">
        <w:rPr>
          <w:sz w:val="28"/>
          <w:szCs w:val="28"/>
        </w:rPr>
        <w:t xml:space="preserve">Я вмію працювати у </w:t>
      </w:r>
      <w:proofErr w:type="spellStart"/>
      <w:r w:rsidRPr="00A91A7E">
        <w:rPr>
          <w:sz w:val="28"/>
          <w:szCs w:val="28"/>
        </w:rPr>
        <w:t>Scratch</w:t>
      </w:r>
      <w:proofErr w:type="spellEnd"/>
      <w:r w:rsidRPr="00A91A7E">
        <w:rPr>
          <w:sz w:val="28"/>
          <w:szCs w:val="28"/>
        </w:rPr>
        <w:t xml:space="preserve"> або іншій програмі.</w:t>
      </w:r>
    </w:p>
    <w:p w:rsidR="00A91A7E" w:rsidRPr="00A91A7E" w:rsidRDefault="00A91A7E" w:rsidP="00A91A7E">
      <w:pPr>
        <w:pStyle w:val="a3"/>
        <w:numPr>
          <w:ilvl w:val="0"/>
          <w:numId w:val="12"/>
        </w:numPr>
        <w:spacing w:before="0" w:beforeAutospacing="0" w:after="0" w:afterAutospacing="0" w:line="360" w:lineRule="auto"/>
        <w:ind w:left="0" w:firstLine="709"/>
        <w:jc w:val="both"/>
        <w:rPr>
          <w:sz w:val="28"/>
          <w:szCs w:val="28"/>
        </w:rPr>
      </w:pPr>
      <w:r w:rsidRPr="00A91A7E">
        <w:rPr>
          <w:sz w:val="28"/>
          <w:szCs w:val="28"/>
        </w:rPr>
        <w:t>Я пояснюю, що робить моя програма.</w:t>
      </w:r>
    </w:p>
    <w:p w:rsidR="00A91A7E" w:rsidRPr="00A91A7E" w:rsidRDefault="00A91A7E" w:rsidP="00A91A7E">
      <w:pPr>
        <w:pStyle w:val="a3"/>
        <w:numPr>
          <w:ilvl w:val="0"/>
          <w:numId w:val="12"/>
        </w:numPr>
        <w:spacing w:before="0" w:beforeAutospacing="0" w:after="0" w:afterAutospacing="0" w:line="360" w:lineRule="auto"/>
        <w:ind w:left="0" w:firstLine="709"/>
        <w:jc w:val="both"/>
        <w:rPr>
          <w:sz w:val="28"/>
          <w:szCs w:val="28"/>
        </w:rPr>
      </w:pPr>
      <w:r w:rsidRPr="00A91A7E">
        <w:rPr>
          <w:sz w:val="28"/>
          <w:szCs w:val="28"/>
        </w:rPr>
        <w:lastRenderedPageBreak/>
        <w:t>Я співпрацюю з іншими у групі.</w:t>
      </w:r>
    </w:p>
    <w:p w:rsidR="00A91A7E" w:rsidRPr="00A91A7E" w:rsidRDefault="00A91A7E" w:rsidP="00A91A7E">
      <w:pPr>
        <w:pStyle w:val="a3"/>
        <w:numPr>
          <w:ilvl w:val="0"/>
          <w:numId w:val="12"/>
        </w:numPr>
        <w:spacing w:before="0" w:beforeAutospacing="0" w:after="0" w:afterAutospacing="0" w:line="360" w:lineRule="auto"/>
        <w:ind w:left="0" w:firstLine="709"/>
        <w:jc w:val="both"/>
        <w:rPr>
          <w:sz w:val="28"/>
          <w:szCs w:val="28"/>
        </w:rPr>
      </w:pPr>
      <w:r w:rsidRPr="00A91A7E">
        <w:rPr>
          <w:sz w:val="28"/>
          <w:szCs w:val="28"/>
        </w:rPr>
        <w:t>Я дотримуюсь правил безпеки в інтернеті.</w:t>
      </w:r>
    </w:p>
    <w:p w:rsidR="00A91A7E" w:rsidRPr="00A91A7E" w:rsidRDefault="00A91A7E" w:rsidP="00A91A7E">
      <w:pPr>
        <w:pStyle w:val="a3"/>
        <w:spacing w:before="0" w:beforeAutospacing="0" w:after="0" w:afterAutospacing="0" w:line="360" w:lineRule="auto"/>
        <w:ind w:firstLine="709"/>
        <w:jc w:val="both"/>
        <w:rPr>
          <w:sz w:val="28"/>
          <w:szCs w:val="28"/>
        </w:rPr>
      </w:pPr>
      <w:r w:rsidRPr="00A91A7E">
        <w:rPr>
          <w:sz w:val="28"/>
          <w:szCs w:val="28"/>
        </w:rPr>
        <w:t xml:space="preserve">Такі критерії можна оформити у вигляді </w:t>
      </w:r>
      <w:r w:rsidRPr="00A91A7E">
        <w:rPr>
          <w:rStyle w:val="a4"/>
          <w:b w:val="0"/>
          <w:sz w:val="28"/>
          <w:szCs w:val="28"/>
        </w:rPr>
        <w:t>чек-листа</w:t>
      </w:r>
      <w:r w:rsidRPr="00A91A7E">
        <w:rPr>
          <w:sz w:val="28"/>
          <w:szCs w:val="28"/>
        </w:rPr>
        <w:t>, який дитина заповнює самостійно після уроку. Наприклад:</w:t>
      </w:r>
    </w:p>
    <w:tbl>
      <w:tblPr>
        <w:tblStyle w:val="ab"/>
        <w:tblW w:w="0" w:type="auto"/>
        <w:tblLook w:val="04A0" w:firstRow="1" w:lastRow="0" w:firstColumn="1" w:lastColumn="0" w:noHBand="0" w:noVBand="1"/>
      </w:tblPr>
      <w:tblGrid>
        <w:gridCol w:w="4362"/>
        <w:gridCol w:w="705"/>
        <w:gridCol w:w="1416"/>
        <w:gridCol w:w="3146"/>
      </w:tblGrid>
      <w:tr w:rsidR="00A91A7E" w:rsidRPr="00A91A7E" w:rsidTr="00A91A7E">
        <w:tc>
          <w:tcPr>
            <w:tcW w:w="0" w:type="auto"/>
            <w:hideMark/>
          </w:tcPr>
          <w:p w:rsidR="00A91A7E" w:rsidRPr="00A91A7E" w:rsidRDefault="00A91A7E" w:rsidP="00A91A7E">
            <w:pPr>
              <w:spacing w:line="360" w:lineRule="auto"/>
              <w:jc w:val="both"/>
              <w:rPr>
                <w:rFonts w:ascii="Times New Roman" w:hAnsi="Times New Roman" w:cs="Times New Roman"/>
                <w:b/>
                <w:bCs/>
                <w:sz w:val="28"/>
                <w:szCs w:val="28"/>
              </w:rPr>
            </w:pPr>
            <w:r w:rsidRPr="00A91A7E">
              <w:rPr>
                <w:rFonts w:ascii="Times New Roman" w:hAnsi="Times New Roman" w:cs="Times New Roman"/>
                <w:b/>
                <w:bCs/>
                <w:sz w:val="28"/>
                <w:szCs w:val="28"/>
              </w:rPr>
              <w:t>Уміння</w:t>
            </w:r>
          </w:p>
        </w:tc>
        <w:tc>
          <w:tcPr>
            <w:tcW w:w="0" w:type="auto"/>
            <w:hideMark/>
          </w:tcPr>
          <w:p w:rsidR="00A91A7E" w:rsidRPr="00A91A7E" w:rsidRDefault="00A91A7E" w:rsidP="00A91A7E">
            <w:pPr>
              <w:spacing w:line="360" w:lineRule="auto"/>
              <w:jc w:val="both"/>
              <w:rPr>
                <w:rFonts w:ascii="Times New Roman" w:hAnsi="Times New Roman" w:cs="Times New Roman"/>
                <w:b/>
                <w:bCs/>
                <w:sz w:val="28"/>
                <w:szCs w:val="28"/>
              </w:rPr>
            </w:pPr>
            <w:r w:rsidRPr="00A91A7E">
              <w:rPr>
                <w:rFonts w:ascii="Times New Roman" w:hAnsi="Times New Roman" w:cs="Times New Roman"/>
                <w:b/>
                <w:bCs/>
                <w:sz w:val="28"/>
                <w:szCs w:val="28"/>
              </w:rPr>
              <w:t>Так</w:t>
            </w:r>
          </w:p>
        </w:tc>
        <w:tc>
          <w:tcPr>
            <w:tcW w:w="0" w:type="auto"/>
            <w:hideMark/>
          </w:tcPr>
          <w:p w:rsidR="00A91A7E" w:rsidRPr="00A91A7E" w:rsidRDefault="00A91A7E" w:rsidP="00A91A7E">
            <w:pPr>
              <w:spacing w:line="360" w:lineRule="auto"/>
              <w:jc w:val="both"/>
              <w:rPr>
                <w:rFonts w:ascii="Times New Roman" w:hAnsi="Times New Roman" w:cs="Times New Roman"/>
                <w:b/>
                <w:bCs/>
                <w:sz w:val="28"/>
                <w:szCs w:val="28"/>
              </w:rPr>
            </w:pPr>
            <w:r w:rsidRPr="00A91A7E">
              <w:rPr>
                <w:rFonts w:ascii="Times New Roman" w:hAnsi="Times New Roman" w:cs="Times New Roman"/>
                <w:b/>
                <w:bCs/>
                <w:sz w:val="28"/>
                <w:szCs w:val="28"/>
              </w:rPr>
              <w:t>Частково</w:t>
            </w:r>
          </w:p>
        </w:tc>
        <w:tc>
          <w:tcPr>
            <w:tcW w:w="0" w:type="auto"/>
            <w:hideMark/>
          </w:tcPr>
          <w:p w:rsidR="00A91A7E" w:rsidRPr="00A91A7E" w:rsidRDefault="00A91A7E" w:rsidP="00A91A7E">
            <w:pPr>
              <w:spacing w:line="360" w:lineRule="auto"/>
              <w:jc w:val="both"/>
              <w:rPr>
                <w:rFonts w:ascii="Times New Roman" w:hAnsi="Times New Roman" w:cs="Times New Roman"/>
                <w:b/>
                <w:bCs/>
                <w:sz w:val="28"/>
                <w:szCs w:val="28"/>
              </w:rPr>
            </w:pPr>
            <w:r w:rsidRPr="00A91A7E">
              <w:rPr>
                <w:rFonts w:ascii="Times New Roman" w:hAnsi="Times New Roman" w:cs="Times New Roman"/>
                <w:b/>
                <w:bCs/>
                <w:sz w:val="28"/>
                <w:szCs w:val="28"/>
              </w:rPr>
              <w:t>Ще треба потренуватись</w:t>
            </w:r>
          </w:p>
        </w:tc>
      </w:tr>
      <w:tr w:rsidR="00A91A7E" w:rsidRPr="00A91A7E" w:rsidTr="00A91A7E">
        <w:tc>
          <w:tcPr>
            <w:tcW w:w="0" w:type="auto"/>
            <w:hideMark/>
          </w:tcPr>
          <w:p w:rsidR="00A91A7E" w:rsidRPr="00A91A7E" w:rsidRDefault="00A91A7E" w:rsidP="00A91A7E">
            <w:pPr>
              <w:spacing w:line="360" w:lineRule="auto"/>
              <w:jc w:val="both"/>
              <w:rPr>
                <w:rFonts w:ascii="Times New Roman" w:hAnsi="Times New Roman" w:cs="Times New Roman"/>
                <w:sz w:val="28"/>
                <w:szCs w:val="28"/>
              </w:rPr>
            </w:pPr>
            <w:r w:rsidRPr="00A91A7E">
              <w:rPr>
                <w:rFonts w:ascii="Times New Roman" w:hAnsi="Times New Roman" w:cs="Times New Roman"/>
                <w:sz w:val="28"/>
                <w:szCs w:val="28"/>
              </w:rPr>
              <w:t>Я створив алгоритм без помилок</w:t>
            </w:r>
          </w:p>
        </w:tc>
        <w:tc>
          <w:tcPr>
            <w:tcW w:w="0" w:type="auto"/>
            <w:hideMark/>
          </w:tcPr>
          <w:p w:rsidR="00A91A7E" w:rsidRPr="00A91A7E" w:rsidRDefault="00A91A7E" w:rsidP="00A91A7E">
            <w:pPr>
              <w:spacing w:line="360" w:lineRule="auto"/>
              <w:jc w:val="both"/>
              <w:rPr>
                <w:rFonts w:ascii="Times New Roman" w:hAnsi="Times New Roman" w:cs="Times New Roman"/>
                <w:sz w:val="28"/>
                <w:szCs w:val="28"/>
              </w:rPr>
            </w:pPr>
            <w:r w:rsidRPr="00A91A7E">
              <w:rPr>
                <w:rFonts w:ascii="Times New Roman" w:hAnsi="Times New Roman" w:cs="Times New Roman"/>
                <w:sz w:val="28"/>
                <w:szCs w:val="28"/>
              </w:rPr>
              <w:t>✅</w:t>
            </w:r>
          </w:p>
        </w:tc>
        <w:tc>
          <w:tcPr>
            <w:tcW w:w="0" w:type="auto"/>
            <w:hideMark/>
          </w:tcPr>
          <w:p w:rsidR="00A91A7E" w:rsidRPr="00A91A7E" w:rsidRDefault="00A91A7E" w:rsidP="00A91A7E">
            <w:pPr>
              <w:spacing w:line="360" w:lineRule="auto"/>
              <w:jc w:val="both"/>
              <w:rPr>
                <w:rFonts w:ascii="Times New Roman" w:hAnsi="Times New Roman" w:cs="Times New Roman"/>
                <w:sz w:val="28"/>
                <w:szCs w:val="28"/>
              </w:rPr>
            </w:pPr>
            <w:r w:rsidRPr="00A91A7E">
              <w:rPr>
                <w:rFonts w:ascii="Times New Roman" w:eastAsia="MS Mincho" w:hAnsi="MS Mincho" w:cs="Times New Roman"/>
                <w:sz w:val="28"/>
                <w:szCs w:val="28"/>
              </w:rPr>
              <w:t>☐</w:t>
            </w:r>
          </w:p>
        </w:tc>
        <w:tc>
          <w:tcPr>
            <w:tcW w:w="0" w:type="auto"/>
            <w:hideMark/>
          </w:tcPr>
          <w:p w:rsidR="00A91A7E" w:rsidRPr="00A91A7E" w:rsidRDefault="00A91A7E" w:rsidP="00A91A7E">
            <w:pPr>
              <w:spacing w:line="360" w:lineRule="auto"/>
              <w:jc w:val="both"/>
              <w:rPr>
                <w:rFonts w:ascii="Times New Roman" w:hAnsi="Times New Roman" w:cs="Times New Roman"/>
                <w:sz w:val="28"/>
                <w:szCs w:val="28"/>
              </w:rPr>
            </w:pPr>
            <w:r w:rsidRPr="00A91A7E">
              <w:rPr>
                <w:rFonts w:ascii="Times New Roman" w:eastAsia="MS Mincho" w:hAnsi="MS Mincho" w:cs="Times New Roman"/>
                <w:sz w:val="28"/>
                <w:szCs w:val="28"/>
              </w:rPr>
              <w:t>☐</w:t>
            </w:r>
          </w:p>
        </w:tc>
      </w:tr>
      <w:tr w:rsidR="00A91A7E" w:rsidRPr="00A91A7E" w:rsidTr="00A91A7E">
        <w:tc>
          <w:tcPr>
            <w:tcW w:w="0" w:type="auto"/>
            <w:hideMark/>
          </w:tcPr>
          <w:p w:rsidR="00A91A7E" w:rsidRPr="00A91A7E" w:rsidRDefault="00A91A7E" w:rsidP="00A91A7E">
            <w:pPr>
              <w:spacing w:line="360" w:lineRule="auto"/>
              <w:jc w:val="both"/>
              <w:rPr>
                <w:rFonts w:ascii="Times New Roman" w:hAnsi="Times New Roman" w:cs="Times New Roman"/>
                <w:sz w:val="28"/>
                <w:szCs w:val="28"/>
              </w:rPr>
            </w:pPr>
            <w:r w:rsidRPr="00A91A7E">
              <w:rPr>
                <w:rFonts w:ascii="Times New Roman" w:hAnsi="Times New Roman" w:cs="Times New Roman"/>
                <w:sz w:val="28"/>
                <w:szCs w:val="28"/>
              </w:rPr>
              <w:t>Я допоміг товаришу виконати завдання</w:t>
            </w:r>
          </w:p>
        </w:tc>
        <w:tc>
          <w:tcPr>
            <w:tcW w:w="0" w:type="auto"/>
            <w:hideMark/>
          </w:tcPr>
          <w:p w:rsidR="00A91A7E" w:rsidRPr="00A91A7E" w:rsidRDefault="00A91A7E" w:rsidP="00A91A7E">
            <w:pPr>
              <w:spacing w:line="360" w:lineRule="auto"/>
              <w:jc w:val="both"/>
              <w:rPr>
                <w:rFonts w:ascii="Times New Roman" w:hAnsi="Times New Roman" w:cs="Times New Roman"/>
                <w:sz w:val="28"/>
                <w:szCs w:val="28"/>
              </w:rPr>
            </w:pPr>
            <w:r w:rsidRPr="00A91A7E">
              <w:rPr>
                <w:rFonts w:ascii="Times New Roman" w:hAnsi="Times New Roman" w:cs="Times New Roman"/>
                <w:sz w:val="28"/>
                <w:szCs w:val="28"/>
              </w:rPr>
              <w:t>✅</w:t>
            </w:r>
          </w:p>
        </w:tc>
        <w:tc>
          <w:tcPr>
            <w:tcW w:w="0" w:type="auto"/>
            <w:hideMark/>
          </w:tcPr>
          <w:p w:rsidR="00A91A7E" w:rsidRPr="00A91A7E" w:rsidRDefault="00A91A7E" w:rsidP="00A91A7E">
            <w:pPr>
              <w:spacing w:line="360" w:lineRule="auto"/>
              <w:jc w:val="both"/>
              <w:rPr>
                <w:rFonts w:ascii="Times New Roman" w:hAnsi="Times New Roman" w:cs="Times New Roman"/>
                <w:sz w:val="28"/>
                <w:szCs w:val="28"/>
              </w:rPr>
            </w:pPr>
            <w:r w:rsidRPr="00A91A7E">
              <w:rPr>
                <w:rFonts w:ascii="Times New Roman" w:eastAsia="MS Mincho" w:hAnsi="MS Mincho" w:cs="Times New Roman"/>
                <w:sz w:val="28"/>
                <w:szCs w:val="28"/>
              </w:rPr>
              <w:t>☐</w:t>
            </w:r>
          </w:p>
        </w:tc>
        <w:tc>
          <w:tcPr>
            <w:tcW w:w="0" w:type="auto"/>
            <w:hideMark/>
          </w:tcPr>
          <w:p w:rsidR="00A91A7E" w:rsidRPr="00A91A7E" w:rsidRDefault="00A91A7E" w:rsidP="00A91A7E">
            <w:pPr>
              <w:spacing w:line="360" w:lineRule="auto"/>
              <w:jc w:val="both"/>
              <w:rPr>
                <w:rFonts w:ascii="Times New Roman" w:hAnsi="Times New Roman" w:cs="Times New Roman"/>
                <w:sz w:val="28"/>
                <w:szCs w:val="28"/>
              </w:rPr>
            </w:pPr>
            <w:r w:rsidRPr="00A91A7E">
              <w:rPr>
                <w:rFonts w:ascii="Times New Roman" w:eastAsia="MS Mincho" w:hAnsi="MS Mincho" w:cs="Times New Roman"/>
                <w:sz w:val="28"/>
                <w:szCs w:val="28"/>
              </w:rPr>
              <w:t>☐</w:t>
            </w:r>
          </w:p>
        </w:tc>
      </w:tr>
      <w:tr w:rsidR="00A91A7E" w:rsidRPr="00A91A7E" w:rsidTr="00A91A7E">
        <w:tc>
          <w:tcPr>
            <w:tcW w:w="0" w:type="auto"/>
            <w:hideMark/>
          </w:tcPr>
          <w:p w:rsidR="00A91A7E" w:rsidRPr="00A91A7E" w:rsidRDefault="00A91A7E" w:rsidP="00A91A7E">
            <w:pPr>
              <w:spacing w:line="360" w:lineRule="auto"/>
              <w:jc w:val="both"/>
              <w:rPr>
                <w:rFonts w:ascii="Times New Roman" w:hAnsi="Times New Roman" w:cs="Times New Roman"/>
                <w:sz w:val="28"/>
                <w:szCs w:val="28"/>
              </w:rPr>
            </w:pPr>
            <w:r w:rsidRPr="00A91A7E">
              <w:rPr>
                <w:rFonts w:ascii="Times New Roman" w:hAnsi="Times New Roman" w:cs="Times New Roman"/>
                <w:sz w:val="28"/>
                <w:szCs w:val="28"/>
              </w:rPr>
              <w:t xml:space="preserve">Я використав нову команду у </w:t>
            </w:r>
            <w:proofErr w:type="spellStart"/>
            <w:r w:rsidRPr="00A91A7E">
              <w:rPr>
                <w:rFonts w:ascii="Times New Roman" w:hAnsi="Times New Roman" w:cs="Times New Roman"/>
                <w:sz w:val="28"/>
                <w:szCs w:val="28"/>
              </w:rPr>
              <w:t>Scratch</w:t>
            </w:r>
            <w:proofErr w:type="spellEnd"/>
          </w:p>
        </w:tc>
        <w:tc>
          <w:tcPr>
            <w:tcW w:w="0" w:type="auto"/>
            <w:hideMark/>
          </w:tcPr>
          <w:p w:rsidR="00A91A7E" w:rsidRPr="00A91A7E" w:rsidRDefault="00A91A7E" w:rsidP="00A91A7E">
            <w:pPr>
              <w:spacing w:line="360" w:lineRule="auto"/>
              <w:jc w:val="both"/>
              <w:rPr>
                <w:rFonts w:ascii="Times New Roman" w:hAnsi="Times New Roman" w:cs="Times New Roman"/>
                <w:sz w:val="28"/>
                <w:szCs w:val="28"/>
              </w:rPr>
            </w:pPr>
            <w:r w:rsidRPr="00A91A7E">
              <w:rPr>
                <w:rFonts w:ascii="Times New Roman" w:hAnsi="Times New Roman" w:cs="Times New Roman"/>
                <w:sz w:val="28"/>
                <w:szCs w:val="28"/>
              </w:rPr>
              <w:t>✅</w:t>
            </w:r>
          </w:p>
        </w:tc>
        <w:tc>
          <w:tcPr>
            <w:tcW w:w="0" w:type="auto"/>
            <w:hideMark/>
          </w:tcPr>
          <w:p w:rsidR="00A91A7E" w:rsidRPr="00A91A7E" w:rsidRDefault="00A91A7E" w:rsidP="00A91A7E">
            <w:pPr>
              <w:spacing w:line="360" w:lineRule="auto"/>
              <w:jc w:val="both"/>
              <w:rPr>
                <w:rFonts w:ascii="Times New Roman" w:hAnsi="Times New Roman" w:cs="Times New Roman"/>
                <w:sz w:val="28"/>
                <w:szCs w:val="28"/>
              </w:rPr>
            </w:pPr>
            <w:r w:rsidRPr="00A91A7E">
              <w:rPr>
                <w:rFonts w:ascii="Times New Roman" w:eastAsia="MS Mincho" w:hAnsi="MS Mincho" w:cs="Times New Roman"/>
                <w:sz w:val="28"/>
                <w:szCs w:val="28"/>
              </w:rPr>
              <w:t>☐</w:t>
            </w:r>
          </w:p>
        </w:tc>
        <w:tc>
          <w:tcPr>
            <w:tcW w:w="0" w:type="auto"/>
            <w:hideMark/>
          </w:tcPr>
          <w:p w:rsidR="00A91A7E" w:rsidRPr="00A91A7E" w:rsidRDefault="00A91A7E" w:rsidP="00A91A7E">
            <w:pPr>
              <w:spacing w:line="360" w:lineRule="auto"/>
              <w:jc w:val="both"/>
              <w:rPr>
                <w:rFonts w:ascii="Times New Roman" w:hAnsi="Times New Roman" w:cs="Times New Roman"/>
                <w:sz w:val="28"/>
                <w:szCs w:val="28"/>
              </w:rPr>
            </w:pPr>
            <w:r w:rsidRPr="00A91A7E">
              <w:rPr>
                <w:rFonts w:ascii="Times New Roman" w:eastAsia="MS Mincho" w:hAnsi="MS Mincho" w:cs="Times New Roman"/>
                <w:sz w:val="28"/>
                <w:szCs w:val="28"/>
              </w:rPr>
              <w:t>☐</w:t>
            </w:r>
          </w:p>
        </w:tc>
      </w:tr>
    </w:tbl>
    <w:p w:rsidR="00A91A7E" w:rsidRPr="00A91A7E" w:rsidRDefault="00A91A7E" w:rsidP="00A91A7E">
      <w:pPr>
        <w:pStyle w:val="a3"/>
        <w:spacing w:before="0" w:beforeAutospacing="0" w:after="0" w:afterAutospacing="0" w:line="360" w:lineRule="auto"/>
        <w:ind w:firstLine="709"/>
        <w:jc w:val="both"/>
        <w:rPr>
          <w:sz w:val="28"/>
          <w:szCs w:val="28"/>
        </w:rPr>
      </w:pPr>
      <w:r w:rsidRPr="00A91A7E">
        <w:rPr>
          <w:sz w:val="28"/>
          <w:szCs w:val="28"/>
        </w:rPr>
        <w:t xml:space="preserve">Це стимулює </w:t>
      </w:r>
      <w:proofErr w:type="spellStart"/>
      <w:r w:rsidRPr="00A91A7E">
        <w:rPr>
          <w:rStyle w:val="a4"/>
          <w:b w:val="0"/>
          <w:sz w:val="28"/>
          <w:szCs w:val="28"/>
        </w:rPr>
        <w:t>самооцінювання</w:t>
      </w:r>
      <w:proofErr w:type="spellEnd"/>
      <w:r w:rsidRPr="00A91A7E">
        <w:rPr>
          <w:rStyle w:val="a4"/>
          <w:b w:val="0"/>
          <w:sz w:val="28"/>
          <w:szCs w:val="28"/>
        </w:rPr>
        <w:t xml:space="preserve"> та рефлексію</w:t>
      </w:r>
      <w:r w:rsidRPr="00A91A7E">
        <w:rPr>
          <w:sz w:val="28"/>
          <w:szCs w:val="28"/>
        </w:rPr>
        <w:t>, а також розвиває відповідальність за власне навчання.</w:t>
      </w:r>
    </w:p>
    <w:p w:rsidR="00A91A7E" w:rsidRPr="00370BDC" w:rsidRDefault="00A91A7E" w:rsidP="00A91A7E">
      <w:pPr>
        <w:pStyle w:val="3"/>
        <w:spacing w:before="0" w:line="360" w:lineRule="auto"/>
        <w:ind w:firstLine="709"/>
        <w:jc w:val="both"/>
        <w:rPr>
          <w:rStyle w:val="a4"/>
          <w:rFonts w:ascii="Times New Roman" w:hAnsi="Times New Roman" w:cs="Times New Roman"/>
          <w:b/>
          <w:bCs/>
          <w:color w:val="auto"/>
          <w:sz w:val="28"/>
          <w:szCs w:val="28"/>
          <w:lang w:val="ru-RU"/>
        </w:rPr>
      </w:pPr>
    </w:p>
    <w:p w:rsidR="00A91A7E" w:rsidRPr="00A91A7E" w:rsidRDefault="00A91A7E" w:rsidP="00A91A7E">
      <w:pPr>
        <w:pStyle w:val="3"/>
        <w:spacing w:before="0" w:line="360" w:lineRule="auto"/>
        <w:ind w:firstLine="709"/>
        <w:jc w:val="both"/>
        <w:rPr>
          <w:rFonts w:ascii="Times New Roman" w:hAnsi="Times New Roman" w:cs="Times New Roman"/>
          <w:color w:val="auto"/>
          <w:sz w:val="28"/>
          <w:szCs w:val="28"/>
        </w:rPr>
      </w:pPr>
      <w:r w:rsidRPr="00A91A7E">
        <w:rPr>
          <w:rStyle w:val="a4"/>
          <w:rFonts w:ascii="Times New Roman" w:hAnsi="Times New Roman" w:cs="Times New Roman"/>
          <w:b/>
          <w:bCs/>
          <w:color w:val="auto"/>
          <w:sz w:val="28"/>
          <w:szCs w:val="28"/>
        </w:rPr>
        <w:t>4.3. Портфоліо учня</w:t>
      </w:r>
    </w:p>
    <w:p w:rsidR="00A91A7E" w:rsidRPr="00A91A7E" w:rsidRDefault="00A91A7E" w:rsidP="00A91A7E">
      <w:pPr>
        <w:pStyle w:val="a3"/>
        <w:spacing w:before="0" w:beforeAutospacing="0" w:after="0" w:afterAutospacing="0" w:line="360" w:lineRule="auto"/>
        <w:ind w:firstLine="709"/>
        <w:jc w:val="both"/>
        <w:rPr>
          <w:sz w:val="28"/>
          <w:szCs w:val="28"/>
        </w:rPr>
      </w:pPr>
      <w:r w:rsidRPr="00A91A7E">
        <w:rPr>
          <w:rStyle w:val="a4"/>
          <w:b w:val="0"/>
          <w:sz w:val="28"/>
          <w:szCs w:val="28"/>
        </w:rPr>
        <w:t>Портфоліо досягнень</w:t>
      </w:r>
      <w:r w:rsidRPr="00A91A7E">
        <w:rPr>
          <w:sz w:val="28"/>
          <w:szCs w:val="28"/>
        </w:rPr>
        <w:t xml:space="preserve"> — це персональна збірка робіт, що демонструє розвиток цифрових навичок і творчих здібностей учня протягом навчального року. Воно може містити як цифрові, так і друковані матеріали:</w:t>
      </w:r>
    </w:p>
    <w:p w:rsidR="00A91A7E" w:rsidRPr="00A91A7E" w:rsidRDefault="00A91A7E" w:rsidP="00A91A7E">
      <w:pPr>
        <w:pStyle w:val="a3"/>
        <w:numPr>
          <w:ilvl w:val="0"/>
          <w:numId w:val="13"/>
        </w:numPr>
        <w:spacing w:before="0" w:beforeAutospacing="0" w:after="0" w:afterAutospacing="0" w:line="360" w:lineRule="auto"/>
        <w:ind w:left="0" w:firstLine="709"/>
        <w:jc w:val="both"/>
        <w:rPr>
          <w:sz w:val="28"/>
          <w:szCs w:val="28"/>
        </w:rPr>
      </w:pPr>
      <w:proofErr w:type="spellStart"/>
      <w:r w:rsidRPr="00A91A7E">
        <w:rPr>
          <w:sz w:val="28"/>
          <w:szCs w:val="28"/>
        </w:rPr>
        <w:t>скріншоти</w:t>
      </w:r>
      <w:proofErr w:type="spellEnd"/>
      <w:r w:rsidRPr="00A91A7E">
        <w:rPr>
          <w:sz w:val="28"/>
          <w:szCs w:val="28"/>
        </w:rPr>
        <w:t xml:space="preserve"> або посилання на створені </w:t>
      </w:r>
      <w:proofErr w:type="spellStart"/>
      <w:r w:rsidRPr="00A91A7E">
        <w:rPr>
          <w:sz w:val="28"/>
          <w:szCs w:val="28"/>
        </w:rPr>
        <w:t>проєкти</w:t>
      </w:r>
      <w:proofErr w:type="spellEnd"/>
      <w:r w:rsidRPr="00A91A7E">
        <w:rPr>
          <w:sz w:val="28"/>
          <w:szCs w:val="28"/>
        </w:rPr>
        <w:t xml:space="preserve"> у </w:t>
      </w:r>
      <w:proofErr w:type="spellStart"/>
      <w:r w:rsidRPr="00A91A7E">
        <w:rPr>
          <w:sz w:val="28"/>
          <w:szCs w:val="28"/>
        </w:rPr>
        <w:t>ScratchJr</w:t>
      </w:r>
      <w:proofErr w:type="spellEnd"/>
      <w:r w:rsidRPr="00A91A7E">
        <w:rPr>
          <w:sz w:val="28"/>
          <w:szCs w:val="28"/>
        </w:rPr>
        <w:t xml:space="preserve">, </w:t>
      </w:r>
      <w:proofErr w:type="spellStart"/>
      <w:r w:rsidRPr="00A91A7E">
        <w:rPr>
          <w:sz w:val="28"/>
          <w:szCs w:val="28"/>
        </w:rPr>
        <w:t>micro:bit</w:t>
      </w:r>
      <w:proofErr w:type="spellEnd"/>
      <w:r w:rsidRPr="00A91A7E">
        <w:rPr>
          <w:sz w:val="28"/>
          <w:szCs w:val="28"/>
        </w:rPr>
        <w:t xml:space="preserve">, </w:t>
      </w:r>
      <w:proofErr w:type="spellStart"/>
      <w:r w:rsidRPr="00A91A7E">
        <w:rPr>
          <w:sz w:val="28"/>
          <w:szCs w:val="28"/>
        </w:rPr>
        <w:t>Canva</w:t>
      </w:r>
      <w:proofErr w:type="spellEnd"/>
      <w:r w:rsidRPr="00A91A7E">
        <w:rPr>
          <w:sz w:val="28"/>
          <w:szCs w:val="28"/>
        </w:rPr>
        <w:t>;</w:t>
      </w:r>
    </w:p>
    <w:p w:rsidR="00A91A7E" w:rsidRPr="00A91A7E" w:rsidRDefault="00A91A7E" w:rsidP="00A91A7E">
      <w:pPr>
        <w:pStyle w:val="a3"/>
        <w:numPr>
          <w:ilvl w:val="0"/>
          <w:numId w:val="13"/>
        </w:numPr>
        <w:spacing w:before="0" w:beforeAutospacing="0" w:after="0" w:afterAutospacing="0" w:line="360" w:lineRule="auto"/>
        <w:ind w:left="0" w:firstLine="709"/>
        <w:jc w:val="both"/>
        <w:rPr>
          <w:sz w:val="28"/>
          <w:szCs w:val="28"/>
        </w:rPr>
      </w:pPr>
      <w:r w:rsidRPr="00A91A7E">
        <w:rPr>
          <w:sz w:val="28"/>
          <w:szCs w:val="28"/>
        </w:rPr>
        <w:t>фото з занять, де учень працює над завданням;</w:t>
      </w:r>
    </w:p>
    <w:p w:rsidR="00A91A7E" w:rsidRPr="00A91A7E" w:rsidRDefault="00A91A7E" w:rsidP="00A91A7E">
      <w:pPr>
        <w:pStyle w:val="a3"/>
        <w:numPr>
          <w:ilvl w:val="0"/>
          <w:numId w:val="13"/>
        </w:numPr>
        <w:spacing w:before="0" w:beforeAutospacing="0" w:after="0" w:afterAutospacing="0" w:line="360" w:lineRule="auto"/>
        <w:ind w:left="0" w:firstLine="709"/>
        <w:jc w:val="both"/>
        <w:rPr>
          <w:sz w:val="28"/>
          <w:szCs w:val="28"/>
        </w:rPr>
      </w:pPr>
      <w:r w:rsidRPr="00A91A7E">
        <w:rPr>
          <w:sz w:val="28"/>
          <w:szCs w:val="28"/>
        </w:rPr>
        <w:t xml:space="preserve">учнівські малюнки схем алгоритмів, </w:t>
      </w:r>
      <w:proofErr w:type="spellStart"/>
      <w:r w:rsidRPr="00A91A7E">
        <w:rPr>
          <w:sz w:val="28"/>
          <w:szCs w:val="28"/>
        </w:rPr>
        <w:t>unplugged</w:t>
      </w:r>
      <w:proofErr w:type="spellEnd"/>
      <w:r w:rsidRPr="00A91A7E">
        <w:rPr>
          <w:sz w:val="28"/>
          <w:szCs w:val="28"/>
        </w:rPr>
        <w:t>-вправ;</w:t>
      </w:r>
    </w:p>
    <w:p w:rsidR="00A91A7E" w:rsidRPr="00A91A7E" w:rsidRDefault="00A91A7E" w:rsidP="00A91A7E">
      <w:pPr>
        <w:pStyle w:val="a3"/>
        <w:numPr>
          <w:ilvl w:val="0"/>
          <w:numId w:val="13"/>
        </w:numPr>
        <w:spacing w:before="0" w:beforeAutospacing="0" w:after="0" w:afterAutospacing="0" w:line="360" w:lineRule="auto"/>
        <w:ind w:left="0" w:firstLine="709"/>
        <w:jc w:val="both"/>
        <w:rPr>
          <w:sz w:val="28"/>
          <w:szCs w:val="28"/>
        </w:rPr>
      </w:pPr>
      <w:r w:rsidRPr="00A91A7E">
        <w:rPr>
          <w:sz w:val="28"/>
          <w:szCs w:val="28"/>
        </w:rPr>
        <w:t>таблицю особистих досягнень («Мій прогрес у програмуванні»);</w:t>
      </w:r>
    </w:p>
    <w:p w:rsidR="00A91A7E" w:rsidRPr="00A91A7E" w:rsidRDefault="00A91A7E" w:rsidP="00A91A7E">
      <w:pPr>
        <w:pStyle w:val="a3"/>
        <w:numPr>
          <w:ilvl w:val="0"/>
          <w:numId w:val="13"/>
        </w:numPr>
        <w:spacing w:before="0" w:beforeAutospacing="0" w:after="0" w:afterAutospacing="0" w:line="360" w:lineRule="auto"/>
        <w:ind w:left="0" w:firstLine="709"/>
        <w:jc w:val="both"/>
        <w:rPr>
          <w:sz w:val="28"/>
          <w:szCs w:val="28"/>
        </w:rPr>
      </w:pPr>
      <w:r w:rsidRPr="00A91A7E">
        <w:rPr>
          <w:sz w:val="28"/>
          <w:szCs w:val="28"/>
        </w:rPr>
        <w:t xml:space="preserve">відгуки вчителя й </w:t>
      </w:r>
      <w:proofErr w:type="spellStart"/>
      <w:r w:rsidRPr="00A91A7E">
        <w:rPr>
          <w:sz w:val="28"/>
          <w:szCs w:val="28"/>
        </w:rPr>
        <w:t>самооцінювання</w:t>
      </w:r>
      <w:proofErr w:type="spellEnd"/>
      <w:r w:rsidRPr="00A91A7E">
        <w:rPr>
          <w:sz w:val="28"/>
          <w:szCs w:val="28"/>
        </w:rPr>
        <w:t xml:space="preserve"> учня.</w:t>
      </w:r>
    </w:p>
    <w:p w:rsidR="00A91A7E" w:rsidRPr="00A91A7E" w:rsidRDefault="00A91A7E" w:rsidP="00A91A7E">
      <w:pPr>
        <w:pStyle w:val="a3"/>
        <w:spacing w:before="0" w:beforeAutospacing="0" w:after="0" w:afterAutospacing="0" w:line="360" w:lineRule="auto"/>
        <w:ind w:firstLine="709"/>
        <w:jc w:val="both"/>
        <w:rPr>
          <w:sz w:val="28"/>
          <w:szCs w:val="28"/>
        </w:rPr>
      </w:pPr>
      <w:r w:rsidRPr="00A91A7E">
        <w:rPr>
          <w:sz w:val="28"/>
          <w:szCs w:val="28"/>
        </w:rPr>
        <w:t>Для молодших школярів портфоліо може мати ігрову форму — наприклад, «Щоденник юного програміста». Кожна виконана тема додає «</w:t>
      </w:r>
      <w:proofErr w:type="spellStart"/>
      <w:r w:rsidRPr="00A91A7E">
        <w:rPr>
          <w:sz w:val="28"/>
          <w:szCs w:val="28"/>
        </w:rPr>
        <w:t>бейдж</w:t>
      </w:r>
      <w:proofErr w:type="spellEnd"/>
      <w:r w:rsidRPr="00A91A7E">
        <w:rPr>
          <w:sz w:val="28"/>
          <w:szCs w:val="28"/>
        </w:rPr>
        <w:t>» або «зірку досягнення». Це формує відчуття поступу, підтримує мотивацію та створює атмосферу успіху.</w:t>
      </w:r>
    </w:p>
    <w:p w:rsidR="00A91A7E" w:rsidRPr="00A91A7E" w:rsidRDefault="00A91A7E" w:rsidP="00A91A7E">
      <w:pPr>
        <w:pStyle w:val="3"/>
        <w:spacing w:before="0" w:line="360" w:lineRule="auto"/>
        <w:ind w:firstLine="709"/>
        <w:jc w:val="both"/>
        <w:rPr>
          <w:rFonts w:ascii="Times New Roman" w:hAnsi="Times New Roman" w:cs="Times New Roman"/>
          <w:color w:val="auto"/>
          <w:sz w:val="28"/>
          <w:szCs w:val="28"/>
        </w:rPr>
      </w:pPr>
      <w:r w:rsidRPr="00A91A7E">
        <w:rPr>
          <w:rStyle w:val="a4"/>
          <w:rFonts w:ascii="Times New Roman" w:hAnsi="Times New Roman" w:cs="Times New Roman"/>
          <w:b/>
          <w:bCs/>
          <w:color w:val="auto"/>
          <w:sz w:val="28"/>
          <w:szCs w:val="28"/>
        </w:rPr>
        <w:lastRenderedPageBreak/>
        <w:t>4.4. Практичні інструменти оцінювання</w:t>
      </w:r>
    </w:p>
    <w:p w:rsidR="00A91A7E" w:rsidRPr="00A91A7E" w:rsidRDefault="00A91A7E" w:rsidP="00A91A7E">
      <w:pPr>
        <w:pStyle w:val="a3"/>
        <w:spacing w:before="0" w:beforeAutospacing="0" w:after="0" w:afterAutospacing="0" w:line="360" w:lineRule="auto"/>
        <w:ind w:firstLine="709"/>
        <w:jc w:val="both"/>
        <w:rPr>
          <w:sz w:val="28"/>
          <w:szCs w:val="28"/>
        </w:rPr>
      </w:pPr>
      <w:r w:rsidRPr="00A91A7E">
        <w:rPr>
          <w:sz w:val="28"/>
          <w:szCs w:val="28"/>
        </w:rPr>
        <w:t>Для щоденного формувального оцінювання зручно використовувати такі інструменти:</w:t>
      </w:r>
    </w:p>
    <w:p w:rsidR="00A91A7E" w:rsidRPr="00A91A7E" w:rsidRDefault="00A91A7E" w:rsidP="00A91A7E">
      <w:pPr>
        <w:pStyle w:val="a3"/>
        <w:numPr>
          <w:ilvl w:val="0"/>
          <w:numId w:val="14"/>
        </w:numPr>
        <w:spacing w:before="0" w:beforeAutospacing="0" w:after="0" w:afterAutospacing="0" w:line="360" w:lineRule="auto"/>
        <w:ind w:left="0" w:firstLine="709"/>
        <w:jc w:val="both"/>
        <w:rPr>
          <w:sz w:val="28"/>
          <w:szCs w:val="28"/>
        </w:rPr>
      </w:pPr>
      <w:r w:rsidRPr="00A91A7E">
        <w:rPr>
          <w:rStyle w:val="a4"/>
          <w:b w:val="0"/>
          <w:sz w:val="28"/>
          <w:szCs w:val="28"/>
        </w:rPr>
        <w:t>QR-картки</w:t>
      </w:r>
      <w:r w:rsidRPr="00A91A7E">
        <w:rPr>
          <w:sz w:val="28"/>
          <w:szCs w:val="28"/>
        </w:rPr>
        <w:t xml:space="preserve"> з короткими завданнями для перевірки розуміння алгоритмів;</w:t>
      </w:r>
    </w:p>
    <w:p w:rsidR="00A91A7E" w:rsidRPr="00A91A7E" w:rsidRDefault="00A91A7E" w:rsidP="00A91A7E">
      <w:pPr>
        <w:pStyle w:val="a3"/>
        <w:numPr>
          <w:ilvl w:val="0"/>
          <w:numId w:val="14"/>
        </w:numPr>
        <w:spacing w:before="0" w:beforeAutospacing="0" w:after="0" w:afterAutospacing="0" w:line="360" w:lineRule="auto"/>
        <w:ind w:left="0" w:firstLine="709"/>
        <w:jc w:val="both"/>
        <w:rPr>
          <w:b/>
          <w:sz w:val="28"/>
          <w:szCs w:val="28"/>
        </w:rPr>
      </w:pPr>
      <w:r w:rsidRPr="00A91A7E">
        <w:rPr>
          <w:rStyle w:val="a4"/>
          <w:b w:val="0"/>
          <w:sz w:val="28"/>
          <w:szCs w:val="28"/>
        </w:rPr>
        <w:t xml:space="preserve">Міні-тести у </w:t>
      </w:r>
      <w:proofErr w:type="spellStart"/>
      <w:r w:rsidRPr="00A91A7E">
        <w:rPr>
          <w:rStyle w:val="a4"/>
          <w:b w:val="0"/>
          <w:sz w:val="28"/>
          <w:szCs w:val="28"/>
        </w:rPr>
        <w:t>LearningApps</w:t>
      </w:r>
      <w:proofErr w:type="spellEnd"/>
      <w:r w:rsidRPr="00A91A7E">
        <w:rPr>
          <w:rStyle w:val="a4"/>
          <w:b w:val="0"/>
          <w:sz w:val="28"/>
          <w:szCs w:val="28"/>
        </w:rPr>
        <w:t xml:space="preserve">, </w:t>
      </w:r>
      <w:proofErr w:type="spellStart"/>
      <w:r w:rsidRPr="00A91A7E">
        <w:rPr>
          <w:rStyle w:val="a4"/>
          <w:b w:val="0"/>
          <w:sz w:val="28"/>
          <w:szCs w:val="28"/>
        </w:rPr>
        <w:t>Kahoot</w:t>
      </w:r>
      <w:proofErr w:type="spellEnd"/>
      <w:r w:rsidRPr="00A91A7E">
        <w:rPr>
          <w:rStyle w:val="a4"/>
          <w:b w:val="0"/>
          <w:sz w:val="28"/>
          <w:szCs w:val="28"/>
        </w:rPr>
        <w:t xml:space="preserve"> або </w:t>
      </w:r>
      <w:proofErr w:type="spellStart"/>
      <w:r w:rsidRPr="00A91A7E">
        <w:rPr>
          <w:rStyle w:val="a4"/>
          <w:b w:val="0"/>
          <w:sz w:val="28"/>
          <w:szCs w:val="28"/>
        </w:rPr>
        <w:t>Quizizz</w:t>
      </w:r>
      <w:proofErr w:type="spellEnd"/>
      <w:r w:rsidRPr="00A91A7E">
        <w:rPr>
          <w:b/>
          <w:sz w:val="28"/>
          <w:szCs w:val="28"/>
        </w:rPr>
        <w:t>;</w:t>
      </w:r>
    </w:p>
    <w:p w:rsidR="00A91A7E" w:rsidRPr="00A91A7E" w:rsidRDefault="00A91A7E" w:rsidP="00A91A7E">
      <w:pPr>
        <w:pStyle w:val="a3"/>
        <w:numPr>
          <w:ilvl w:val="0"/>
          <w:numId w:val="14"/>
        </w:numPr>
        <w:spacing w:before="0" w:beforeAutospacing="0" w:after="0" w:afterAutospacing="0" w:line="360" w:lineRule="auto"/>
        <w:ind w:left="0" w:firstLine="709"/>
        <w:jc w:val="both"/>
        <w:rPr>
          <w:sz w:val="28"/>
          <w:szCs w:val="28"/>
        </w:rPr>
      </w:pPr>
      <w:proofErr w:type="spellStart"/>
      <w:r w:rsidRPr="00A91A7E">
        <w:rPr>
          <w:rStyle w:val="a4"/>
          <w:b w:val="0"/>
          <w:sz w:val="28"/>
          <w:szCs w:val="28"/>
        </w:rPr>
        <w:t>Google</w:t>
      </w:r>
      <w:proofErr w:type="spellEnd"/>
      <w:r w:rsidRPr="00A91A7E">
        <w:rPr>
          <w:rStyle w:val="a4"/>
          <w:b w:val="0"/>
          <w:sz w:val="28"/>
          <w:szCs w:val="28"/>
        </w:rPr>
        <w:t>-форми</w:t>
      </w:r>
      <w:r w:rsidRPr="00A91A7E">
        <w:rPr>
          <w:sz w:val="28"/>
          <w:szCs w:val="28"/>
        </w:rPr>
        <w:t xml:space="preserve"> для самоперевірки;</w:t>
      </w:r>
    </w:p>
    <w:p w:rsidR="00A91A7E" w:rsidRPr="00A91A7E" w:rsidRDefault="00A91A7E" w:rsidP="00A91A7E">
      <w:pPr>
        <w:pStyle w:val="a3"/>
        <w:numPr>
          <w:ilvl w:val="0"/>
          <w:numId w:val="14"/>
        </w:numPr>
        <w:spacing w:before="0" w:beforeAutospacing="0" w:after="0" w:afterAutospacing="0" w:line="360" w:lineRule="auto"/>
        <w:ind w:left="0" w:firstLine="709"/>
        <w:jc w:val="both"/>
        <w:rPr>
          <w:sz w:val="28"/>
          <w:szCs w:val="28"/>
        </w:rPr>
      </w:pPr>
      <w:r w:rsidRPr="00A91A7E">
        <w:rPr>
          <w:rStyle w:val="a4"/>
          <w:b w:val="0"/>
          <w:sz w:val="28"/>
          <w:szCs w:val="28"/>
        </w:rPr>
        <w:t>Стікери-рефлексії</w:t>
      </w:r>
      <w:r w:rsidRPr="00A91A7E">
        <w:rPr>
          <w:sz w:val="28"/>
          <w:szCs w:val="28"/>
        </w:rPr>
        <w:t xml:space="preserve"> («Сьогодні я навчився…», «Мені було цікаво, коли…», «Я хочу ще дізнатись про…»).</w:t>
      </w:r>
    </w:p>
    <w:p w:rsidR="00A91A7E" w:rsidRPr="00A91A7E" w:rsidRDefault="00A91A7E" w:rsidP="00A91A7E">
      <w:pPr>
        <w:pStyle w:val="a3"/>
        <w:spacing w:before="0" w:beforeAutospacing="0" w:after="0" w:afterAutospacing="0" w:line="360" w:lineRule="auto"/>
        <w:ind w:firstLine="709"/>
        <w:jc w:val="both"/>
        <w:rPr>
          <w:sz w:val="28"/>
          <w:szCs w:val="28"/>
        </w:rPr>
      </w:pPr>
      <w:r w:rsidRPr="00A91A7E">
        <w:rPr>
          <w:sz w:val="28"/>
          <w:szCs w:val="28"/>
        </w:rPr>
        <w:t>Учитель зберігає результати цих перевірок у папці «Досягнення класу», щоб наприкінці семестру створити аналітичний огляд — не лише «рівень знань», а й «рівень активності, творчості, співпраці».</w:t>
      </w:r>
    </w:p>
    <w:p w:rsidR="00A91A7E" w:rsidRPr="00370BDC" w:rsidRDefault="00A91A7E" w:rsidP="00A91A7E">
      <w:pPr>
        <w:pStyle w:val="3"/>
        <w:spacing w:before="0" w:line="360" w:lineRule="auto"/>
        <w:ind w:firstLine="709"/>
        <w:jc w:val="both"/>
        <w:rPr>
          <w:rStyle w:val="a4"/>
          <w:rFonts w:ascii="Times New Roman" w:hAnsi="Times New Roman" w:cs="Times New Roman"/>
          <w:b/>
          <w:bCs/>
          <w:color w:val="auto"/>
          <w:sz w:val="28"/>
          <w:szCs w:val="28"/>
        </w:rPr>
      </w:pPr>
    </w:p>
    <w:p w:rsidR="00A91A7E" w:rsidRPr="00A91A7E" w:rsidRDefault="00A91A7E" w:rsidP="00A91A7E">
      <w:pPr>
        <w:pStyle w:val="3"/>
        <w:spacing w:before="0" w:line="360" w:lineRule="auto"/>
        <w:ind w:firstLine="709"/>
        <w:jc w:val="both"/>
        <w:rPr>
          <w:rFonts w:ascii="Times New Roman" w:hAnsi="Times New Roman" w:cs="Times New Roman"/>
          <w:color w:val="auto"/>
          <w:sz w:val="28"/>
          <w:szCs w:val="28"/>
        </w:rPr>
      </w:pPr>
      <w:r w:rsidRPr="00A91A7E">
        <w:rPr>
          <w:rStyle w:val="a4"/>
          <w:rFonts w:ascii="Times New Roman" w:hAnsi="Times New Roman" w:cs="Times New Roman"/>
          <w:b/>
          <w:bCs/>
          <w:color w:val="auto"/>
          <w:sz w:val="28"/>
          <w:szCs w:val="28"/>
        </w:rPr>
        <w:t>4.5. Переваги портфоліо</w:t>
      </w:r>
    </w:p>
    <w:p w:rsidR="00A91A7E" w:rsidRPr="00A91A7E" w:rsidRDefault="00A91A7E" w:rsidP="00A91A7E">
      <w:pPr>
        <w:pStyle w:val="a3"/>
        <w:spacing w:before="0" w:beforeAutospacing="0" w:after="0" w:afterAutospacing="0" w:line="360" w:lineRule="auto"/>
        <w:ind w:firstLine="709"/>
        <w:jc w:val="both"/>
        <w:rPr>
          <w:sz w:val="28"/>
          <w:szCs w:val="28"/>
        </w:rPr>
      </w:pPr>
      <w:r w:rsidRPr="00A91A7E">
        <w:rPr>
          <w:sz w:val="28"/>
          <w:szCs w:val="28"/>
        </w:rPr>
        <w:t>Портфоліо допомагає побачити прогрес кожного учня, а не лише результат окремих оцінок. Воно показує:</w:t>
      </w:r>
    </w:p>
    <w:p w:rsidR="00A91A7E" w:rsidRPr="00A91A7E" w:rsidRDefault="00A91A7E" w:rsidP="00A91A7E">
      <w:pPr>
        <w:pStyle w:val="a3"/>
        <w:numPr>
          <w:ilvl w:val="0"/>
          <w:numId w:val="15"/>
        </w:numPr>
        <w:spacing w:before="0" w:beforeAutospacing="0" w:after="0" w:afterAutospacing="0" w:line="360" w:lineRule="auto"/>
        <w:ind w:left="0" w:firstLine="709"/>
        <w:jc w:val="both"/>
        <w:rPr>
          <w:sz w:val="28"/>
          <w:szCs w:val="28"/>
        </w:rPr>
      </w:pPr>
      <w:r w:rsidRPr="00A91A7E">
        <w:rPr>
          <w:rStyle w:val="a4"/>
          <w:b w:val="0"/>
          <w:sz w:val="28"/>
          <w:szCs w:val="28"/>
        </w:rPr>
        <w:t>динаміку розвитку</w:t>
      </w:r>
      <w:r w:rsidRPr="00A91A7E">
        <w:rPr>
          <w:sz w:val="28"/>
          <w:szCs w:val="28"/>
        </w:rPr>
        <w:t xml:space="preserve"> (як дитина удосконалює свої навички);</w:t>
      </w:r>
    </w:p>
    <w:p w:rsidR="00A91A7E" w:rsidRPr="00A91A7E" w:rsidRDefault="00A91A7E" w:rsidP="00A91A7E">
      <w:pPr>
        <w:pStyle w:val="a3"/>
        <w:numPr>
          <w:ilvl w:val="0"/>
          <w:numId w:val="15"/>
        </w:numPr>
        <w:spacing w:before="0" w:beforeAutospacing="0" w:after="0" w:afterAutospacing="0" w:line="360" w:lineRule="auto"/>
        <w:ind w:left="0" w:firstLine="709"/>
        <w:jc w:val="both"/>
        <w:rPr>
          <w:sz w:val="28"/>
          <w:szCs w:val="28"/>
        </w:rPr>
      </w:pPr>
      <w:r w:rsidRPr="00A91A7E">
        <w:rPr>
          <w:rStyle w:val="a4"/>
          <w:b w:val="0"/>
          <w:sz w:val="28"/>
          <w:szCs w:val="28"/>
        </w:rPr>
        <w:t>індивідуальні інтереси</w:t>
      </w:r>
      <w:r w:rsidRPr="00A91A7E">
        <w:rPr>
          <w:sz w:val="28"/>
          <w:szCs w:val="28"/>
        </w:rPr>
        <w:t xml:space="preserve"> (які </w:t>
      </w:r>
      <w:proofErr w:type="spellStart"/>
      <w:r w:rsidRPr="00A91A7E">
        <w:rPr>
          <w:sz w:val="28"/>
          <w:szCs w:val="28"/>
        </w:rPr>
        <w:t>проєкти</w:t>
      </w:r>
      <w:proofErr w:type="spellEnd"/>
      <w:r w:rsidRPr="00A91A7E">
        <w:rPr>
          <w:sz w:val="28"/>
          <w:szCs w:val="28"/>
        </w:rPr>
        <w:t xml:space="preserve"> викликають найбільше захоплення);</w:t>
      </w:r>
    </w:p>
    <w:p w:rsidR="00A91A7E" w:rsidRPr="00A91A7E" w:rsidRDefault="00A91A7E" w:rsidP="00A91A7E">
      <w:pPr>
        <w:pStyle w:val="a3"/>
        <w:numPr>
          <w:ilvl w:val="0"/>
          <w:numId w:val="15"/>
        </w:numPr>
        <w:spacing w:before="0" w:beforeAutospacing="0" w:after="0" w:afterAutospacing="0" w:line="360" w:lineRule="auto"/>
        <w:ind w:left="0" w:firstLine="709"/>
        <w:jc w:val="both"/>
        <w:rPr>
          <w:sz w:val="28"/>
          <w:szCs w:val="28"/>
        </w:rPr>
      </w:pPr>
      <w:r w:rsidRPr="00A91A7E">
        <w:rPr>
          <w:rStyle w:val="a4"/>
          <w:b w:val="0"/>
          <w:sz w:val="28"/>
          <w:szCs w:val="28"/>
        </w:rPr>
        <w:t>творчі досягнення</w:t>
      </w:r>
      <w:r w:rsidRPr="00A91A7E">
        <w:rPr>
          <w:sz w:val="28"/>
          <w:szCs w:val="28"/>
        </w:rPr>
        <w:t xml:space="preserve"> (які рішення учень придумує самостійно);</w:t>
      </w:r>
    </w:p>
    <w:p w:rsidR="00A91A7E" w:rsidRPr="00A91A7E" w:rsidRDefault="00A91A7E" w:rsidP="00A91A7E">
      <w:pPr>
        <w:pStyle w:val="a3"/>
        <w:numPr>
          <w:ilvl w:val="0"/>
          <w:numId w:val="15"/>
        </w:numPr>
        <w:spacing w:before="0" w:beforeAutospacing="0" w:after="0" w:afterAutospacing="0" w:line="360" w:lineRule="auto"/>
        <w:ind w:left="0" w:firstLine="709"/>
        <w:jc w:val="both"/>
        <w:rPr>
          <w:sz w:val="28"/>
          <w:szCs w:val="28"/>
        </w:rPr>
      </w:pPr>
      <w:r w:rsidRPr="00A91A7E">
        <w:rPr>
          <w:rStyle w:val="a4"/>
          <w:b w:val="0"/>
          <w:sz w:val="28"/>
          <w:szCs w:val="28"/>
        </w:rPr>
        <w:t>соціальні навички</w:t>
      </w:r>
      <w:r w:rsidRPr="00A91A7E">
        <w:rPr>
          <w:sz w:val="28"/>
          <w:szCs w:val="28"/>
        </w:rPr>
        <w:t xml:space="preserve"> (як працює в парі або групі).</w:t>
      </w:r>
    </w:p>
    <w:p w:rsidR="00A91A7E" w:rsidRPr="00A91A7E" w:rsidRDefault="00A91A7E" w:rsidP="00A91A7E">
      <w:pPr>
        <w:pStyle w:val="a3"/>
        <w:spacing w:before="0" w:beforeAutospacing="0" w:after="0" w:afterAutospacing="0" w:line="360" w:lineRule="auto"/>
        <w:ind w:firstLine="709"/>
        <w:jc w:val="both"/>
        <w:rPr>
          <w:sz w:val="28"/>
          <w:szCs w:val="28"/>
        </w:rPr>
      </w:pPr>
      <w:r w:rsidRPr="00A91A7E">
        <w:rPr>
          <w:sz w:val="28"/>
          <w:szCs w:val="28"/>
        </w:rPr>
        <w:t xml:space="preserve">Крім того, портфоліо можна використовувати для </w:t>
      </w:r>
      <w:r w:rsidRPr="00A91A7E">
        <w:rPr>
          <w:rStyle w:val="a4"/>
          <w:b w:val="0"/>
          <w:sz w:val="28"/>
          <w:szCs w:val="28"/>
        </w:rPr>
        <w:t>підсумкових бесід з батьками</w:t>
      </w:r>
      <w:r w:rsidRPr="00A91A7E">
        <w:rPr>
          <w:sz w:val="28"/>
          <w:szCs w:val="28"/>
        </w:rPr>
        <w:t>, демонструючи не просто оцінки, а реальні результати роботи дитини — її перші програми, алгоритми, зображення чи дописи.</w:t>
      </w:r>
    </w:p>
    <w:p w:rsidR="00A91A7E" w:rsidRPr="00A91A7E" w:rsidRDefault="00A91A7E" w:rsidP="00A91A7E">
      <w:pPr>
        <w:pStyle w:val="a3"/>
        <w:spacing w:before="0" w:beforeAutospacing="0" w:after="0" w:afterAutospacing="0" w:line="360" w:lineRule="auto"/>
        <w:ind w:firstLine="709"/>
        <w:jc w:val="both"/>
        <w:rPr>
          <w:sz w:val="28"/>
          <w:szCs w:val="28"/>
        </w:rPr>
      </w:pPr>
      <w:r w:rsidRPr="00A91A7E">
        <w:rPr>
          <w:sz w:val="28"/>
          <w:szCs w:val="28"/>
        </w:rPr>
        <w:t xml:space="preserve">Оцінювання у курсі інформатики початкової школи має бути </w:t>
      </w:r>
      <w:proofErr w:type="spellStart"/>
      <w:r w:rsidRPr="00A91A7E">
        <w:rPr>
          <w:rStyle w:val="a4"/>
          <w:b w:val="0"/>
          <w:sz w:val="28"/>
          <w:szCs w:val="28"/>
        </w:rPr>
        <w:t>розвитковим</w:t>
      </w:r>
      <w:proofErr w:type="spellEnd"/>
      <w:r w:rsidRPr="00A91A7E">
        <w:rPr>
          <w:rStyle w:val="a4"/>
          <w:b w:val="0"/>
          <w:sz w:val="28"/>
          <w:szCs w:val="28"/>
        </w:rPr>
        <w:t>, мотивувальним і відкритим</w:t>
      </w:r>
      <w:r w:rsidRPr="00A91A7E">
        <w:rPr>
          <w:sz w:val="28"/>
          <w:szCs w:val="28"/>
        </w:rPr>
        <w:t>. Його головна мета — підтримати дитину, показати їй, що навчання — це не змагання, а подорож до розуміння, як працює цифровий світ. Портфоліо стає інструментом не лише контролю, а й натхнення, що дозволяє учню побачити власні досягнення й пишатися ними.</w:t>
      </w:r>
    </w:p>
    <w:p w:rsidR="00A91A7E" w:rsidRPr="00A91A7E" w:rsidRDefault="00A91A7E" w:rsidP="00A91A7E">
      <w:pPr>
        <w:tabs>
          <w:tab w:val="left" w:pos="426"/>
        </w:tabs>
        <w:spacing w:after="0" w:line="360" w:lineRule="auto"/>
        <w:ind w:left="360"/>
        <w:jc w:val="both"/>
        <w:rPr>
          <w:rFonts w:ascii="Times New Roman" w:eastAsia="Times New Roman" w:hAnsi="Times New Roman" w:cs="Times New Roman"/>
          <w:b/>
          <w:sz w:val="28"/>
          <w:szCs w:val="28"/>
          <w:lang w:eastAsia="uk-UA"/>
        </w:rPr>
      </w:pPr>
    </w:p>
    <w:p w:rsidR="00D37797" w:rsidRPr="00370BDC" w:rsidRDefault="00AC6B9E" w:rsidP="00AC6B9E">
      <w:pPr>
        <w:tabs>
          <w:tab w:val="left" w:pos="426"/>
        </w:tabs>
        <w:spacing w:after="0" w:line="360" w:lineRule="auto"/>
        <w:ind w:left="360"/>
        <w:jc w:val="both"/>
        <w:rPr>
          <w:rFonts w:ascii="Times New Roman" w:eastAsia="Times New Roman" w:hAnsi="Times New Roman" w:cs="Times New Roman"/>
          <w:b/>
          <w:sz w:val="28"/>
          <w:szCs w:val="28"/>
          <w:lang w:val="ru-RU" w:eastAsia="uk-UA"/>
        </w:rPr>
      </w:pPr>
      <w:r w:rsidRPr="00370BDC">
        <w:rPr>
          <w:rFonts w:ascii="Times New Roman" w:eastAsia="Times New Roman" w:hAnsi="Times New Roman" w:cs="Times New Roman"/>
          <w:b/>
          <w:sz w:val="28"/>
          <w:szCs w:val="28"/>
          <w:lang w:val="ru-RU" w:eastAsia="uk-UA"/>
        </w:rPr>
        <w:lastRenderedPageBreak/>
        <w:t>5.</w:t>
      </w:r>
      <w:r w:rsidR="00D67392" w:rsidRPr="00AC6B9E">
        <w:rPr>
          <w:rFonts w:ascii="Times New Roman" w:eastAsia="Times New Roman" w:hAnsi="Times New Roman" w:cs="Times New Roman"/>
          <w:b/>
          <w:sz w:val="28"/>
          <w:szCs w:val="28"/>
          <w:lang w:eastAsia="uk-UA"/>
        </w:rPr>
        <w:t>Цифрові інструменти та безпека</w:t>
      </w:r>
    </w:p>
    <w:p w:rsidR="00AC6B9E" w:rsidRPr="00370BDC" w:rsidRDefault="00AC6B9E" w:rsidP="00AC6B9E">
      <w:pPr>
        <w:tabs>
          <w:tab w:val="left" w:pos="426"/>
        </w:tabs>
        <w:spacing w:after="0" w:line="360" w:lineRule="auto"/>
        <w:ind w:left="360"/>
        <w:jc w:val="both"/>
        <w:rPr>
          <w:rFonts w:ascii="Times New Roman" w:eastAsia="Times New Roman" w:hAnsi="Times New Roman" w:cs="Times New Roman"/>
          <w:b/>
          <w:sz w:val="28"/>
          <w:szCs w:val="28"/>
          <w:lang w:val="ru-RU" w:eastAsia="uk-UA"/>
        </w:rPr>
      </w:pPr>
    </w:p>
    <w:p w:rsidR="00AC6B9E" w:rsidRPr="00AC6B9E" w:rsidRDefault="00AC6B9E" w:rsidP="00AC6B9E">
      <w:pPr>
        <w:pStyle w:val="a3"/>
        <w:spacing w:before="0" w:beforeAutospacing="0" w:after="0" w:afterAutospacing="0" w:line="360" w:lineRule="auto"/>
        <w:ind w:firstLine="709"/>
        <w:jc w:val="both"/>
        <w:rPr>
          <w:sz w:val="28"/>
          <w:szCs w:val="28"/>
        </w:rPr>
      </w:pPr>
      <w:r w:rsidRPr="00AC6B9E">
        <w:rPr>
          <w:sz w:val="28"/>
          <w:szCs w:val="28"/>
        </w:rPr>
        <w:t xml:space="preserve">Сучасне навчання інформатики у початковій школі неможливе без використання цифрових інструментів. Вони не лише розширюють можливості викладання, а й допомагають зробити процес пізнання інтерактивним, цікавим і доступним кожному учневі. Водночас надзвичайно важливо навчити дітей використовувати технології </w:t>
      </w:r>
      <w:proofErr w:type="spellStart"/>
      <w:r w:rsidRPr="00AC6B9E">
        <w:rPr>
          <w:rStyle w:val="a4"/>
          <w:b w:val="0"/>
          <w:sz w:val="28"/>
          <w:szCs w:val="28"/>
        </w:rPr>
        <w:t>відповідально</w:t>
      </w:r>
      <w:proofErr w:type="spellEnd"/>
      <w:r w:rsidRPr="00AC6B9E">
        <w:rPr>
          <w:rStyle w:val="a4"/>
          <w:b w:val="0"/>
          <w:sz w:val="28"/>
          <w:szCs w:val="28"/>
        </w:rPr>
        <w:t xml:space="preserve"> й безпечно</w:t>
      </w:r>
      <w:r w:rsidRPr="00AC6B9E">
        <w:rPr>
          <w:sz w:val="28"/>
          <w:szCs w:val="28"/>
        </w:rPr>
        <w:t>, дотримуючись етичних норм цифрової поведінки.</w:t>
      </w:r>
    </w:p>
    <w:p w:rsidR="00AC6B9E" w:rsidRPr="00370BDC" w:rsidRDefault="00AC6B9E" w:rsidP="00AC6B9E">
      <w:pPr>
        <w:pStyle w:val="3"/>
        <w:spacing w:before="0" w:line="360" w:lineRule="auto"/>
        <w:ind w:firstLine="709"/>
        <w:jc w:val="both"/>
        <w:rPr>
          <w:rStyle w:val="a4"/>
          <w:rFonts w:ascii="Times New Roman" w:hAnsi="Times New Roman" w:cs="Times New Roman"/>
          <w:b/>
          <w:bCs/>
          <w:color w:val="auto"/>
          <w:sz w:val="28"/>
          <w:szCs w:val="28"/>
          <w:lang w:val="ru-RU"/>
        </w:rPr>
      </w:pPr>
    </w:p>
    <w:p w:rsidR="00AC6B9E" w:rsidRPr="00AC6B9E" w:rsidRDefault="00AC6B9E" w:rsidP="00AC6B9E">
      <w:pPr>
        <w:pStyle w:val="3"/>
        <w:spacing w:before="0" w:line="360" w:lineRule="auto"/>
        <w:ind w:firstLine="709"/>
        <w:jc w:val="both"/>
        <w:rPr>
          <w:rFonts w:ascii="Times New Roman" w:hAnsi="Times New Roman" w:cs="Times New Roman"/>
          <w:color w:val="auto"/>
          <w:sz w:val="28"/>
          <w:szCs w:val="28"/>
        </w:rPr>
      </w:pPr>
      <w:r w:rsidRPr="00AC6B9E">
        <w:rPr>
          <w:rStyle w:val="a4"/>
          <w:rFonts w:ascii="Times New Roman" w:hAnsi="Times New Roman" w:cs="Times New Roman"/>
          <w:b/>
          <w:bCs/>
          <w:color w:val="auto"/>
          <w:sz w:val="28"/>
          <w:szCs w:val="28"/>
        </w:rPr>
        <w:t>5.1. Роль цифрових інструментів у навчанні</w:t>
      </w:r>
    </w:p>
    <w:p w:rsidR="00AC6B9E" w:rsidRPr="00AC6B9E" w:rsidRDefault="00AC6B9E" w:rsidP="00AC6B9E">
      <w:pPr>
        <w:pStyle w:val="a3"/>
        <w:spacing w:before="0" w:beforeAutospacing="0" w:after="0" w:afterAutospacing="0" w:line="360" w:lineRule="auto"/>
        <w:ind w:firstLine="709"/>
        <w:jc w:val="both"/>
        <w:rPr>
          <w:sz w:val="28"/>
          <w:szCs w:val="28"/>
        </w:rPr>
      </w:pPr>
      <w:r w:rsidRPr="00AC6B9E">
        <w:rPr>
          <w:sz w:val="28"/>
          <w:szCs w:val="28"/>
        </w:rPr>
        <w:t xml:space="preserve">Цифрові інструменти сприяють формуванню ключових </w:t>
      </w:r>
      <w:proofErr w:type="spellStart"/>
      <w:r w:rsidRPr="00AC6B9E">
        <w:rPr>
          <w:sz w:val="28"/>
          <w:szCs w:val="28"/>
        </w:rPr>
        <w:t>компетентностей</w:t>
      </w:r>
      <w:proofErr w:type="spellEnd"/>
      <w:r w:rsidRPr="00AC6B9E">
        <w:rPr>
          <w:sz w:val="28"/>
          <w:szCs w:val="28"/>
        </w:rPr>
        <w:t>, визначених Концепцією Нової української школи: інформаційно-цифрової, комунікативної, підприємницької та навчально-пізнавальної. Вони створюють умови для творчості, командної взаємодії, розв’язання реальних проблем і моделювання ситуацій із життя.</w:t>
      </w:r>
    </w:p>
    <w:p w:rsidR="00AC6B9E" w:rsidRPr="00AC6B9E" w:rsidRDefault="00AC6B9E" w:rsidP="00AC6B9E">
      <w:pPr>
        <w:pStyle w:val="a3"/>
        <w:spacing w:before="0" w:beforeAutospacing="0" w:after="0" w:afterAutospacing="0" w:line="360" w:lineRule="auto"/>
        <w:ind w:firstLine="709"/>
        <w:jc w:val="both"/>
        <w:rPr>
          <w:sz w:val="28"/>
          <w:szCs w:val="28"/>
        </w:rPr>
      </w:pPr>
      <w:r w:rsidRPr="00AC6B9E">
        <w:rPr>
          <w:sz w:val="28"/>
          <w:szCs w:val="28"/>
        </w:rPr>
        <w:t xml:space="preserve">Урок інформатики в молодших класах — це не лише знайомство з пристроями, а простір, де учні </w:t>
      </w:r>
      <w:r w:rsidRPr="00AC6B9E">
        <w:rPr>
          <w:rStyle w:val="a4"/>
          <w:b w:val="0"/>
          <w:sz w:val="28"/>
          <w:szCs w:val="28"/>
        </w:rPr>
        <w:t>створюють власний контент</w:t>
      </w:r>
      <w:r w:rsidRPr="00AC6B9E">
        <w:rPr>
          <w:sz w:val="28"/>
          <w:szCs w:val="28"/>
        </w:rPr>
        <w:t xml:space="preserve">: малюнки, міні-анімації, інтерактивні історії, презентації чи </w:t>
      </w:r>
      <w:proofErr w:type="spellStart"/>
      <w:r w:rsidRPr="00AC6B9E">
        <w:rPr>
          <w:sz w:val="28"/>
          <w:szCs w:val="28"/>
        </w:rPr>
        <w:t>проєкти</w:t>
      </w:r>
      <w:proofErr w:type="spellEnd"/>
      <w:r w:rsidRPr="00AC6B9E">
        <w:rPr>
          <w:sz w:val="28"/>
          <w:szCs w:val="28"/>
        </w:rPr>
        <w:t xml:space="preserve"> в онлайн-середовищах. Правильний добір інструментів допомагає вчителю розвивати як технічні навички, так і критичне мислення та креативність.</w:t>
      </w:r>
    </w:p>
    <w:p w:rsidR="00AC6B9E" w:rsidRPr="00AC6B9E" w:rsidRDefault="00AC6B9E" w:rsidP="00AC6B9E">
      <w:pPr>
        <w:spacing w:after="0" w:line="360" w:lineRule="auto"/>
        <w:ind w:firstLine="709"/>
        <w:jc w:val="both"/>
        <w:rPr>
          <w:rFonts w:ascii="Times New Roman" w:hAnsi="Times New Roman" w:cs="Times New Roman"/>
          <w:sz w:val="28"/>
          <w:szCs w:val="28"/>
        </w:rPr>
      </w:pPr>
    </w:p>
    <w:p w:rsidR="00AC6B9E" w:rsidRPr="00AC6B9E" w:rsidRDefault="00AC6B9E" w:rsidP="00AC6B9E">
      <w:pPr>
        <w:pStyle w:val="3"/>
        <w:spacing w:before="0" w:line="360" w:lineRule="auto"/>
        <w:ind w:firstLine="709"/>
        <w:jc w:val="both"/>
        <w:rPr>
          <w:rFonts w:ascii="Times New Roman" w:hAnsi="Times New Roman" w:cs="Times New Roman"/>
          <w:color w:val="auto"/>
          <w:sz w:val="28"/>
          <w:szCs w:val="28"/>
        </w:rPr>
      </w:pPr>
      <w:r w:rsidRPr="00AC6B9E">
        <w:rPr>
          <w:rStyle w:val="a4"/>
          <w:rFonts w:ascii="Times New Roman" w:hAnsi="Times New Roman" w:cs="Times New Roman"/>
          <w:b/>
          <w:bCs/>
          <w:color w:val="auto"/>
          <w:sz w:val="28"/>
          <w:szCs w:val="28"/>
        </w:rPr>
        <w:t>5.2. Приклади корисних цифрових інструментів</w:t>
      </w:r>
    </w:p>
    <w:p w:rsidR="00AC6B9E" w:rsidRPr="00AC6B9E" w:rsidRDefault="00AC6B9E" w:rsidP="00AC6B9E">
      <w:pPr>
        <w:pStyle w:val="a3"/>
        <w:numPr>
          <w:ilvl w:val="0"/>
          <w:numId w:val="16"/>
        </w:numPr>
        <w:spacing w:before="0" w:beforeAutospacing="0" w:after="0" w:afterAutospacing="0" w:line="360" w:lineRule="auto"/>
        <w:ind w:left="0" w:firstLine="709"/>
        <w:jc w:val="both"/>
        <w:rPr>
          <w:sz w:val="28"/>
          <w:szCs w:val="28"/>
        </w:rPr>
      </w:pPr>
      <w:proofErr w:type="spellStart"/>
      <w:r w:rsidRPr="00AC6B9E">
        <w:rPr>
          <w:rStyle w:val="a4"/>
          <w:b w:val="0"/>
          <w:sz w:val="28"/>
          <w:szCs w:val="28"/>
        </w:rPr>
        <w:t>ScratchJr</w:t>
      </w:r>
      <w:proofErr w:type="spellEnd"/>
      <w:r w:rsidRPr="00AC6B9E">
        <w:rPr>
          <w:rStyle w:val="a4"/>
          <w:b w:val="0"/>
          <w:sz w:val="28"/>
          <w:szCs w:val="28"/>
        </w:rPr>
        <w:t xml:space="preserve"> / </w:t>
      </w:r>
      <w:proofErr w:type="spellStart"/>
      <w:r w:rsidRPr="00AC6B9E">
        <w:rPr>
          <w:rStyle w:val="a4"/>
          <w:b w:val="0"/>
          <w:sz w:val="28"/>
          <w:szCs w:val="28"/>
        </w:rPr>
        <w:t>Scratch</w:t>
      </w:r>
      <w:proofErr w:type="spellEnd"/>
      <w:r w:rsidRPr="00AC6B9E">
        <w:rPr>
          <w:sz w:val="28"/>
          <w:szCs w:val="28"/>
        </w:rPr>
        <w:t xml:space="preserve"> — середовища для навчання основ програмування, створення ігор та анімацій.</w:t>
      </w:r>
    </w:p>
    <w:p w:rsidR="00AC6B9E" w:rsidRPr="00AC6B9E" w:rsidRDefault="00AC6B9E" w:rsidP="00AC6B9E">
      <w:pPr>
        <w:pStyle w:val="a3"/>
        <w:numPr>
          <w:ilvl w:val="0"/>
          <w:numId w:val="16"/>
        </w:numPr>
        <w:spacing w:before="0" w:beforeAutospacing="0" w:after="0" w:afterAutospacing="0" w:line="360" w:lineRule="auto"/>
        <w:ind w:left="0" w:firstLine="709"/>
        <w:jc w:val="both"/>
        <w:rPr>
          <w:sz w:val="28"/>
          <w:szCs w:val="28"/>
        </w:rPr>
      </w:pPr>
      <w:proofErr w:type="spellStart"/>
      <w:r w:rsidRPr="00AC6B9E">
        <w:rPr>
          <w:rStyle w:val="a4"/>
          <w:b w:val="0"/>
          <w:sz w:val="28"/>
          <w:szCs w:val="28"/>
        </w:rPr>
        <w:t>micro:bit</w:t>
      </w:r>
      <w:proofErr w:type="spellEnd"/>
      <w:r w:rsidRPr="00AC6B9E">
        <w:rPr>
          <w:rStyle w:val="a4"/>
          <w:b w:val="0"/>
          <w:sz w:val="28"/>
          <w:szCs w:val="28"/>
        </w:rPr>
        <w:t xml:space="preserve"> </w:t>
      </w:r>
      <w:proofErr w:type="spellStart"/>
      <w:r w:rsidRPr="00AC6B9E">
        <w:rPr>
          <w:rStyle w:val="a4"/>
          <w:b w:val="0"/>
          <w:sz w:val="28"/>
          <w:szCs w:val="28"/>
        </w:rPr>
        <w:t>MakeCode</w:t>
      </w:r>
      <w:proofErr w:type="spellEnd"/>
      <w:r w:rsidRPr="00AC6B9E">
        <w:rPr>
          <w:sz w:val="28"/>
          <w:szCs w:val="28"/>
        </w:rPr>
        <w:t xml:space="preserve"> — онлайн-платформа для програмування мікроконтролерів, що розвиває інженерне мислення.</w:t>
      </w:r>
    </w:p>
    <w:p w:rsidR="00AC6B9E" w:rsidRPr="00AC6B9E" w:rsidRDefault="00AC6B9E" w:rsidP="00AC6B9E">
      <w:pPr>
        <w:pStyle w:val="a3"/>
        <w:numPr>
          <w:ilvl w:val="0"/>
          <w:numId w:val="16"/>
        </w:numPr>
        <w:spacing w:before="0" w:beforeAutospacing="0" w:after="0" w:afterAutospacing="0" w:line="360" w:lineRule="auto"/>
        <w:ind w:left="0" w:firstLine="709"/>
        <w:jc w:val="both"/>
        <w:rPr>
          <w:sz w:val="28"/>
          <w:szCs w:val="28"/>
        </w:rPr>
      </w:pPr>
      <w:proofErr w:type="spellStart"/>
      <w:r w:rsidRPr="00AC6B9E">
        <w:rPr>
          <w:rStyle w:val="a4"/>
          <w:b w:val="0"/>
          <w:sz w:val="28"/>
          <w:szCs w:val="28"/>
        </w:rPr>
        <w:t>Canva</w:t>
      </w:r>
      <w:proofErr w:type="spellEnd"/>
      <w:r w:rsidRPr="00AC6B9E">
        <w:rPr>
          <w:rStyle w:val="a4"/>
          <w:b w:val="0"/>
          <w:sz w:val="28"/>
          <w:szCs w:val="28"/>
        </w:rPr>
        <w:t xml:space="preserve"> </w:t>
      </w:r>
      <w:proofErr w:type="spellStart"/>
      <w:r w:rsidRPr="00AC6B9E">
        <w:rPr>
          <w:rStyle w:val="a4"/>
          <w:b w:val="0"/>
          <w:sz w:val="28"/>
          <w:szCs w:val="28"/>
        </w:rPr>
        <w:t>for</w:t>
      </w:r>
      <w:proofErr w:type="spellEnd"/>
      <w:r w:rsidRPr="00AC6B9E">
        <w:rPr>
          <w:rStyle w:val="a4"/>
          <w:b w:val="0"/>
          <w:sz w:val="28"/>
          <w:szCs w:val="28"/>
        </w:rPr>
        <w:t xml:space="preserve"> </w:t>
      </w:r>
      <w:proofErr w:type="spellStart"/>
      <w:r w:rsidRPr="00AC6B9E">
        <w:rPr>
          <w:rStyle w:val="a4"/>
          <w:b w:val="0"/>
          <w:sz w:val="28"/>
          <w:szCs w:val="28"/>
        </w:rPr>
        <w:t>Education</w:t>
      </w:r>
      <w:proofErr w:type="spellEnd"/>
      <w:r w:rsidRPr="00AC6B9E">
        <w:rPr>
          <w:sz w:val="28"/>
          <w:szCs w:val="28"/>
        </w:rPr>
        <w:t xml:space="preserve"> — зручний інструмент для створення </w:t>
      </w:r>
      <w:proofErr w:type="spellStart"/>
      <w:r w:rsidRPr="00AC6B9E">
        <w:rPr>
          <w:sz w:val="28"/>
          <w:szCs w:val="28"/>
        </w:rPr>
        <w:t>постерів</w:t>
      </w:r>
      <w:proofErr w:type="spellEnd"/>
      <w:r w:rsidRPr="00AC6B9E">
        <w:rPr>
          <w:sz w:val="28"/>
          <w:szCs w:val="28"/>
        </w:rPr>
        <w:t xml:space="preserve">, </w:t>
      </w:r>
      <w:proofErr w:type="spellStart"/>
      <w:r w:rsidRPr="00AC6B9E">
        <w:rPr>
          <w:sz w:val="28"/>
          <w:szCs w:val="28"/>
        </w:rPr>
        <w:t>інфографік</w:t>
      </w:r>
      <w:proofErr w:type="spellEnd"/>
      <w:r w:rsidRPr="00AC6B9E">
        <w:rPr>
          <w:sz w:val="28"/>
          <w:szCs w:val="28"/>
        </w:rPr>
        <w:t>, міні-презентацій.</w:t>
      </w:r>
    </w:p>
    <w:p w:rsidR="00AC6B9E" w:rsidRPr="00AC6B9E" w:rsidRDefault="00AC6B9E" w:rsidP="00AC6B9E">
      <w:pPr>
        <w:pStyle w:val="a3"/>
        <w:numPr>
          <w:ilvl w:val="0"/>
          <w:numId w:val="16"/>
        </w:numPr>
        <w:spacing w:before="0" w:beforeAutospacing="0" w:after="0" w:afterAutospacing="0" w:line="360" w:lineRule="auto"/>
        <w:ind w:left="0" w:firstLine="709"/>
        <w:jc w:val="both"/>
        <w:rPr>
          <w:sz w:val="28"/>
          <w:szCs w:val="28"/>
        </w:rPr>
      </w:pPr>
      <w:proofErr w:type="spellStart"/>
      <w:r w:rsidRPr="00AC6B9E">
        <w:rPr>
          <w:rStyle w:val="a4"/>
          <w:b w:val="0"/>
          <w:sz w:val="28"/>
          <w:szCs w:val="28"/>
        </w:rPr>
        <w:t>LearningApps</w:t>
      </w:r>
      <w:proofErr w:type="spellEnd"/>
      <w:r w:rsidRPr="00AC6B9E">
        <w:rPr>
          <w:rStyle w:val="a4"/>
          <w:b w:val="0"/>
          <w:sz w:val="28"/>
          <w:szCs w:val="28"/>
        </w:rPr>
        <w:t xml:space="preserve">, </w:t>
      </w:r>
      <w:proofErr w:type="spellStart"/>
      <w:r w:rsidRPr="00AC6B9E">
        <w:rPr>
          <w:rStyle w:val="a4"/>
          <w:b w:val="0"/>
          <w:sz w:val="28"/>
          <w:szCs w:val="28"/>
        </w:rPr>
        <w:t>Wordwall</w:t>
      </w:r>
      <w:proofErr w:type="spellEnd"/>
      <w:r w:rsidRPr="00AC6B9E">
        <w:rPr>
          <w:rStyle w:val="a4"/>
          <w:b w:val="0"/>
          <w:sz w:val="28"/>
          <w:szCs w:val="28"/>
        </w:rPr>
        <w:t xml:space="preserve">, </w:t>
      </w:r>
      <w:proofErr w:type="spellStart"/>
      <w:r w:rsidRPr="00AC6B9E">
        <w:rPr>
          <w:rStyle w:val="a4"/>
          <w:b w:val="0"/>
          <w:sz w:val="28"/>
          <w:szCs w:val="28"/>
        </w:rPr>
        <w:t>Quizizz</w:t>
      </w:r>
      <w:proofErr w:type="spellEnd"/>
      <w:r w:rsidRPr="00AC6B9E">
        <w:rPr>
          <w:rStyle w:val="a4"/>
          <w:b w:val="0"/>
          <w:sz w:val="28"/>
          <w:szCs w:val="28"/>
        </w:rPr>
        <w:t xml:space="preserve">, </w:t>
      </w:r>
      <w:proofErr w:type="spellStart"/>
      <w:r w:rsidRPr="00AC6B9E">
        <w:rPr>
          <w:rStyle w:val="a4"/>
          <w:b w:val="0"/>
          <w:sz w:val="28"/>
          <w:szCs w:val="28"/>
        </w:rPr>
        <w:t>Kahoot</w:t>
      </w:r>
      <w:proofErr w:type="spellEnd"/>
      <w:r w:rsidRPr="00AC6B9E">
        <w:rPr>
          <w:sz w:val="28"/>
          <w:szCs w:val="28"/>
        </w:rPr>
        <w:t xml:space="preserve"> — сервіси для інтерактивних вікторин, повторення матеріалу й формувального оцінювання.</w:t>
      </w:r>
    </w:p>
    <w:p w:rsidR="00AC6B9E" w:rsidRPr="00AC6B9E" w:rsidRDefault="00AC6B9E" w:rsidP="00AC6B9E">
      <w:pPr>
        <w:pStyle w:val="a3"/>
        <w:numPr>
          <w:ilvl w:val="0"/>
          <w:numId w:val="16"/>
        </w:numPr>
        <w:spacing w:before="0" w:beforeAutospacing="0" w:after="0" w:afterAutospacing="0" w:line="360" w:lineRule="auto"/>
        <w:ind w:left="0" w:firstLine="709"/>
        <w:jc w:val="both"/>
        <w:rPr>
          <w:sz w:val="28"/>
          <w:szCs w:val="28"/>
        </w:rPr>
      </w:pPr>
      <w:proofErr w:type="spellStart"/>
      <w:r w:rsidRPr="00B34C67">
        <w:rPr>
          <w:rStyle w:val="a4"/>
          <w:b w:val="0"/>
          <w:sz w:val="28"/>
          <w:szCs w:val="28"/>
        </w:rPr>
        <w:lastRenderedPageBreak/>
        <w:t>Padlet</w:t>
      </w:r>
      <w:proofErr w:type="spellEnd"/>
      <w:r w:rsidRPr="00B34C67">
        <w:rPr>
          <w:rStyle w:val="a4"/>
          <w:b w:val="0"/>
          <w:sz w:val="28"/>
          <w:szCs w:val="28"/>
        </w:rPr>
        <w:t xml:space="preserve"> або </w:t>
      </w:r>
      <w:proofErr w:type="spellStart"/>
      <w:r w:rsidRPr="00B34C67">
        <w:rPr>
          <w:rStyle w:val="a4"/>
          <w:b w:val="0"/>
          <w:sz w:val="28"/>
          <w:szCs w:val="28"/>
        </w:rPr>
        <w:t>Jamboard</w:t>
      </w:r>
      <w:proofErr w:type="spellEnd"/>
      <w:r w:rsidRPr="00AC6B9E">
        <w:rPr>
          <w:sz w:val="28"/>
          <w:szCs w:val="28"/>
        </w:rPr>
        <w:t xml:space="preserve"> — цифрові дошки для колективної творчості, мозкових штурмів і рефлексій.</w:t>
      </w:r>
    </w:p>
    <w:p w:rsidR="00AC6B9E" w:rsidRPr="00AC6B9E" w:rsidRDefault="00AC6B9E" w:rsidP="00AC6B9E">
      <w:pPr>
        <w:pStyle w:val="a3"/>
        <w:numPr>
          <w:ilvl w:val="0"/>
          <w:numId w:val="16"/>
        </w:numPr>
        <w:spacing w:before="0" w:beforeAutospacing="0" w:after="0" w:afterAutospacing="0" w:line="360" w:lineRule="auto"/>
        <w:ind w:left="0" w:firstLine="709"/>
        <w:jc w:val="both"/>
        <w:rPr>
          <w:sz w:val="28"/>
          <w:szCs w:val="28"/>
        </w:rPr>
      </w:pPr>
      <w:proofErr w:type="spellStart"/>
      <w:r w:rsidRPr="00B34C67">
        <w:rPr>
          <w:rStyle w:val="a4"/>
          <w:b w:val="0"/>
          <w:sz w:val="28"/>
          <w:szCs w:val="28"/>
        </w:rPr>
        <w:t>Tinkercad</w:t>
      </w:r>
      <w:proofErr w:type="spellEnd"/>
      <w:r w:rsidRPr="00AC6B9E">
        <w:rPr>
          <w:sz w:val="28"/>
          <w:szCs w:val="28"/>
        </w:rPr>
        <w:t xml:space="preserve"> — для візуального моделювання простих об’єктів і початкового знайомства з 3D-мисленням.</w:t>
      </w:r>
    </w:p>
    <w:p w:rsidR="00AC6B9E" w:rsidRPr="00AC6B9E" w:rsidRDefault="00AC6B9E" w:rsidP="00AC6B9E">
      <w:pPr>
        <w:pStyle w:val="a3"/>
        <w:spacing w:before="0" w:beforeAutospacing="0" w:after="0" w:afterAutospacing="0" w:line="360" w:lineRule="auto"/>
        <w:ind w:firstLine="709"/>
        <w:jc w:val="both"/>
        <w:rPr>
          <w:sz w:val="28"/>
          <w:szCs w:val="28"/>
        </w:rPr>
      </w:pPr>
      <w:r w:rsidRPr="00AC6B9E">
        <w:rPr>
          <w:sz w:val="28"/>
          <w:szCs w:val="28"/>
        </w:rPr>
        <w:t>Учитель обирає інструменти, виходячи з віку, цілей уроку та рівня підготовленості учнів. Для 1–2 класів доцільно використовувати інтуїтивні платформи (</w:t>
      </w:r>
      <w:proofErr w:type="spellStart"/>
      <w:r w:rsidRPr="00AC6B9E">
        <w:rPr>
          <w:sz w:val="28"/>
          <w:szCs w:val="28"/>
        </w:rPr>
        <w:t>ScratchJr</w:t>
      </w:r>
      <w:proofErr w:type="spellEnd"/>
      <w:r w:rsidRPr="00AC6B9E">
        <w:rPr>
          <w:sz w:val="28"/>
          <w:szCs w:val="28"/>
        </w:rPr>
        <w:t xml:space="preserve">, </w:t>
      </w:r>
      <w:proofErr w:type="spellStart"/>
      <w:r w:rsidRPr="00AC6B9E">
        <w:rPr>
          <w:sz w:val="28"/>
          <w:szCs w:val="28"/>
        </w:rPr>
        <w:t>LearningApps</w:t>
      </w:r>
      <w:proofErr w:type="spellEnd"/>
      <w:r w:rsidRPr="00AC6B9E">
        <w:rPr>
          <w:sz w:val="28"/>
          <w:szCs w:val="28"/>
        </w:rPr>
        <w:t>), а для 3–4 класів — більш складні й творчі середовища (</w:t>
      </w:r>
      <w:proofErr w:type="spellStart"/>
      <w:r w:rsidRPr="00AC6B9E">
        <w:rPr>
          <w:sz w:val="28"/>
          <w:szCs w:val="28"/>
        </w:rPr>
        <w:t>Scratch</w:t>
      </w:r>
      <w:proofErr w:type="spellEnd"/>
      <w:r w:rsidRPr="00AC6B9E">
        <w:rPr>
          <w:sz w:val="28"/>
          <w:szCs w:val="28"/>
        </w:rPr>
        <w:t xml:space="preserve">, </w:t>
      </w:r>
      <w:proofErr w:type="spellStart"/>
      <w:r w:rsidRPr="00AC6B9E">
        <w:rPr>
          <w:sz w:val="28"/>
          <w:szCs w:val="28"/>
        </w:rPr>
        <w:t>Canva</w:t>
      </w:r>
      <w:proofErr w:type="spellEnd"/>
      <w:r w:rsidRPr="00AC6B9E">
        <w:rPr>
          <w:sz w:val="28"/>
          <w:szCs w:val="28"/>
        </w:rPr>
        <w:t xml:space="preserve">, </w:t>
      </w:r>
      <w:proofErr w:type="spellStart"/>
      <w:r w:rsidRPr="00AC6B9E">
        <w:rPr>
          <w:sz w:val="28"/>
          <w:szCs w:val="28"/>
        </w:rPr>
        <w:t>micro:bit</w:t>
      </w:r>
      <w:proofErr w:type="spellEnd"/>
      <w:r w:rsidRPr="00AC6B9E">
        <w:rPr>
          <w:sz w:val="28"/>
          <w:szCs w:val="28"/>
        </w:rPr>
        <w:t>).</w:t>
      </w:r>
    </w:p>
    <w:p w:rsidR="00AC6B9E" w:rsidRPr="00AC6B9E" w:rsidRDefault="00AC6B9E" w:rsidP="00AC6B9E">
      <w:pPr>
        <w:spacing w:after="0" w:line="360" w:lineRule="auto"/>
        <w:ind w:firstLine="709"/>
        <w:jc w:val="both"/>
        <w:rPr>
          <w:rFonts w:ascii="Times New Roman" w:hAnsi="Times New Roman" w:cs="Times New Roman"/>
          <w:sz w:val="28"/>
          <w:szCs w:val="28"/>
        </w:rPr>
      </w:pPr>
    </w:p>
    <w:p w:rsidR="00AC6B9E" w:rsidRPr="00AC6B9E" w:rsidRDefault="00AC6B9E" w:rsidP="00AC6B9E">
      <w:pPr>
        <w:pStyle w:val="3"/>
        <w:spacing w:before="0" w:line="360" w:lineRule="auto"/>
        <w:ind w:firstLine="709"/>
        <w:jc w:val="both"/>
        <w:rPr>
          <w:rFonts w:ascii="Times New Roman" w:hAnsi="Times New Roman" w:cs="Times New Roman"/>
          <w:color w:val="auto"/>
          <w:sz w:val="28"/>
          <w:szCs w:val="28"/>
        </w:rPr>
      </w:pPr>
      <w:r w:rsidRPr="00AC6B9E">
        <w:rPr>
          <w:rStyle w:val="a4"/>
          <w:rFonts w:ascii="Times New Roman" w:hAnsi="Times New Roman" w:cs="Times New Roman"/>
          <w:b/>
          <w:bCs/>
          <w:color w:val="auto"/>
          <w:sz w:val="28"/>
          <w:szCs w:val="28"/>
        </w:rPr>
        <w:t>5.3. Основи цифрової безпеки для молодших школярів</w:t>
      </w:r>
    </w:p>
    <w:p w:rsidR="00AC6B9E" w:rsidRPr="00AC6B9E" w:rsidRDefault="00AC6B9E" w:rsidP="00AC6B9E">
      <w:pPr>
        <w:pStyle w:val="a3"/>
        <w:spacing w:before="0" w:beforeAutospacing="0" w:after="0" w:afterAutospacing="0" w:line="360" w:lineRule="auto"/>
        <w:ind w:firstLine="709"/>
        <w:jc w:val="both"/>
        <w:rPr>
          <w:sz w:val="28"/>
          <w:szCs w:val="28"/>
        </w:rPr>
      </w:pPr>
      <w:r w:rsidRPr="00AC6B9E">
        <w:rPr>
          <w:sz w:val="28"/>
          <w:szCs w:val="28"/>
        </w:rPr>
        <w:t xml:space="preserve">Опанування цифрових технологій неможливе без формування </w:t>
      </w:r>
      <w:r w:rsidRPr="00B34C67">
        <w:rPr>
          <w:rStyle w:val="a4"/>
          <w:b w:val="0"/>
          <w:sz w:val="28"/>
          <w:szCs w:val="28"/>
        </w:rPr>
        <w:t>цифрової культури та грамотності</w:t>
      </w:r>
      <w:r w:rsidRPr="00AC6B9E">
        <w:rPr>
          <w:sz w:val="28"/>
          <w:szCs w:val="28"/>
        </w:rPr>
        <w:t>. Уже з перших років навчання діти мають засвоїти базові правила безпеки в інтернеті:</w:t>
      </w:r>
    </w:p>
    <w:p w:rsidR="00AC6B9E" w:rsidRPr="00AC6B9E" w:rsidRDefault="00AC6B9E" w:rsidP="00AC6B9E">
      <w:pPr>
        <w:pStyle w:val="a3"/>
        <w:numPr>
          <w:ilvl w:val="0"/>
          <w:numId w:val="17"/>
        </w:numPr>
        <w:spacing w:before="0" w:beforeAutospacing="0" w:after="0" w:afterAutospacing="0" w:line="360" w:lineRule="auto"/>
        <w:ind w:left="0" w:firstLine="709"/>
        <w:jc w:val="both"/>
        <w:rPr>
          <w:sz w:val="28"/>
          <w:szCs w:val="28"/>
        </w:rPr>
      </w:pPr>
      <w:r w:rsidRPr="00AC6B9E">
        <w:rPr>
          <w:sz w:val="28"/>
          <w:szCs w:val="28"/>
        </w:rPr>
        <w:t>не передавати особисті дані (адресу, пароль, фото) невідомим особам;</w:t>
      </w:r>
    </w:p>
    <w:p w:rsidR="00AC6B9E" w:rsidRPr="00AC6B9E" w:rsidRDefault="00AC6B9E" w:rsidP="00AC6B9E">
      <w:pPr>
        <w:pStyle w:val="a3"/>
        <w:numPr>
          <w:ilvl w:val="0"/>
          <w:numId w:val="17"/>
        </w:numPr>
        <w:spacing w:before="0" w:beforeAutospacing="0" w:after="0" w:afterAutospacing="0" w:line="360" w:lineRule="auto"/>
        <w:ind w:left="0" w:firstLine="709"/>
        <w:jc w:val="both"/>
        <w:rPr>
          <w:sz w:val="28"/>
          <w:szCs w:val="28"/>
        </w:rPr>
      </w:pPr>
      <w:r w:rsidRPr="00AC6B9E">
        <w:rPr>
          <w:sz w:val="28"/>
          <w:szCs w:val="28"/>
        </w:rPr>
        <w:t>завжди питати дозволу дорослих перед завантаженням нових програм чи ігор;</w:t>
      </w:r>
    </w:p>
    <w:p w:rsidR="00AC6B9E" w:rsidRPr="00AC6B9E" w:rsidRDefault="00AC6B9E" w:rsidP="00AC6B9E">
      <w:pPr>
        <w:pStyle w:val="a3"/>
        <w:numPr>
          <w:ilvl w:val="0"/>
          <w:numId w:val="17"/>
        </w:numPr>
        <w:spacing w:before="0" w:beforeAutospacing="0" w:after="0" w:afterAutospacing="0" w:line="360" w:lineRule="auto"/>
        <w:ind w:left="0" w:firstLine="709"/>
        <w:jc w:val="both"/>
        <w:rPr>
          <w:sz w:val="28"/>
          <w:szCs w:val="28"/>
        </w:rPr>
      </w:pPr>
      <w:r w:rsidRPr="00AC6B9E">
        <w:rPr>
          <w:sz w:val="28"/>
          <w:szCs w:val="28"/>
        </w:rPr>
        <w:t>користуватись лише перевіреними сайтами та освітніми ресурсами;</w:t>
      </w:r>
    </w:p>
    <w:p w:rsidR="00AC6B9E" w:rsidRPr="00AC6B9E" w:rsidRDefault="00AC6B9E" w:rsidP="00AC6B9E">
      <w:pPr>
        <w:pStyle w:val="a3"/>
        <w:numPr>
          <w:ilvl w:val="0"/>
          <w:numId w:val="17"/>
        </w:numPr>
        <w:spacing w:before="0" w:beforeAutospacing="0" w:after="0" w:afterAutospacing="0" w:line="360" w:lineRule="auto"/>
        <w:ind w:left="0" w:firstLine="709"/>
        <w:jc w:val="both"/>
        <w:rPr>
          <w:sz w:val="28"/>
          <w:szCs w:val="28"/>
        </w:rPr>
      </w:pPr>
      <w:r w:rsidRPr="00AC6B9E">
        <w:rPr>
          <w:sz w:val="28"/>
          <w:szCs w:val="28"/>
        </w:rPr>
        <w:t>не переходити за підозрілими посиланнями;</w:t>
      </w:r>
    </w:p>
    <w:p w:rsidR="00AC6B9E" w:rsidRPr="00AC6B9E" w:rsidRDefault="00AC6B9E" w:rsidP="00AC6B9E">
      <w:pPr>
        <w:pStyle w:val="a3"/>
        <w:numPr>
          <w:ilvl w:val="0"/>
          <w:numId w:val="17"/>
        </w:numPr>
        <w:spacing w:before="0" w:beforeAutospacing="0" w:after="0" w:afterAutospacing="0" w:line="360" w:lineRule="auto"/>
        <w:ind w:left="0" w:firstLine="709"/>
        <w:jc w:val="both"/>
        <w:rPr>
          <w:sz w:val="28"/>
          <w:szCs w:val="28"/>
        </w:rPr>
      </w:pPr>
      <w:r w:rsidRPr="00AC6B9E">
        <w:rPr>
          <w:sz w:val="28"/>
          <w:szCs w:val="28"/>
        </w:rPr>
        <w:t>повідомляти вчителя або батьків про будь-які неприємні ситуації онлайн.</w:t>
      </w:r>
    </w:p>
    <w:p w:rsidR="00AC6B9E" w:rsidRPr="00AC6B9E" w:rsidRDefault="00AC6B9E" w:rsidP="00AC6B9E">
      <w:pPr>
        <w:pStyle w:val="a3"/>
        <w:spacing w:before="0" w:beforeAutospacing="0" w:after="0" w:afterAutospacing="0" w:line="360" w:lineRule="auto"/>
        <w:ind w:firstLine="709"/>
        <w:jc w:val="both"/>
        <w:rPr>
          <w:sz w:val="28"/>
          <w:szCs w:val="28"/>
        </w:rPr>
      </w:pPr>
      <w:r w:rsidRPr="00AC6B9E">
        <w:rPr>
          <w:sz w:val="28"/>
          <w:szCs w:val="28"/>
        </w:rPr>
        <w:t xml:space="preserve">Учитель має демонструвати приклади безпечної поведінки на кожному етапі роботи з технологіями. Важливо навчити дітей розуміти, що </w:t>
      </w:r>
      <w:r w:rsidRPr="00B34C67">
        <w:rPr>
          <w:rStyle w:val="a4"/>
          <w:b w:val="0"/>
          <w:sz w:val="28"/>
          <w:szCs w:val="28"/>
        </w:rPr>
        <w:t>цифровий слід</w:t>
      </w:r>
      <w:r w:rsidRPr="00AC6B9E">
        <w:rPr>
          <w:sz w:val="28"/>
          <w:szCs w:val="28"/>
        </w:rPr>
        <w:t xml:space="preserve"> (коментарі, фото, повідомлення) залишається в мережі й формує їхню репутацію в майбутньому.</w:t>
      </w:r>
    </w:p>
    <w:p w:rsidR="00AC6B9E" w:rsidRPr="00AC6B9E" w:rsidRDefault="00AC6B9E" w:rsidP="00AC6B9E">
      <w:pPr>
        <w:spacing w:after="0" w:line="360" w:lineRule="auto"/>
        <w:ind w:firstLine="709"/>
        <w:jc w:val="both"/>
        <w:rPr>
          <w:rFonts w:ascii="Times New Roman" w:hAnsi="Times New Roman" w:cs="Times New Roman"/>
          <w:sz w:val="28"/>
          <w:szCs w:val="28"/>
        </w:rPr>
      </w:pPr>
    </w:p>
    <w:p w:rsidR="00AC6B9E" w:rsidRPr="00AC6B9E" w:rsidRDefault="00AC6B9E" w:rsidP="00AC6B9E">
      <w:pPr>
        <w:pStyle w:val="3"/>
        <w:spacing w:before="0" w:line="360" w:lineRule="auto"/>
        <w:ind w:firstLine="709"/>
        <w:jc w:val="both"/>
        <w:rPr>
          <w:rFonts w:ascii="Times New Roman" w:hAnsi="Times New Roman" w:cs="Times New Roman"/>
          <w:color w:val="auto"/>
          <w:sz w:val="28"/>
          <w:szCs w:val="28"/>
        </w:rPr>
      </w:pPr>
      <w:r w:rsidRPr="00AC6B9E">
        <w:rPr>
          <w:rStyle w:val="a4"/>
          <w:rFonts w:ascii="Times New Roman" w:hAnsi="Times New Roman" w:cs="Times New Roman"/>
          <w:b/>
          <w:bCs/>
          <w:color w:val="auto"/>
          <w:sz w:val="28"/>
          <w:szCs w:val="28"/>
        </w:rPr>
        <w:t>5.4. Етична поведінка у цифровому середовищі</w:t>
      </w:r>
    </w:p>
    <w:p w:rsidR="00AC6B9E" w:rsidRPr="00AC6B9E" w:rsidRDefault="00AC6B9E" w:rsidP="00AC6B9E">
      <w:pPr>
        <w:pStyle w:val="a3"/>
        <w:spacing w:before="0" w:beforeAutospacing="0" w:after="0" w:afterAutospacing="0" w:line="360" w:lineRule="auto"/>
        <w:ind w:firstLine="709"/>
        <w:jc w:val="both"/>
        <w:rPr>
          <w:sz w:val="28"/>
          <w:szCs w:val="28"/>
        </w:rPr>
      </w:pPr>
      <w:r w:rsidRPr="00AC6B9E">
        <w:rPr>
          <w:sz w:val="28"/>
          <w:szCs w:val="28"/>
        </w:rPr>
        <w:t>Формування культури спілкування в інтернеті є частиною виховної роботи школи. Учні мають знати, що:</w:t>
      </w:r>
    </w:p>
    <w:p w:rsidR="00AC6B9E" w:rsidRPr="00AC6B9E" w:rsidRDefault="00AC6B9E" w:rsidP="00AC6B9E">
      <w:pPr>
        <w:pStyle w:val="a3"/>
        <w:numPr>
          <w:ilvl w:val="0"/>
          <w:numId w:val="18"/>
        </w:numPr>
        <w:spacing w:before="0" w:beforeAutospacing="0" w:after="0" w:afterAutospacing="0" w:line="360" w:lineRule="auto"/>
        <w:ind w:left="0" w:firstLine="709"/>
        <w:jc w:val="both"/>
        <w:rPr>
          <w:sz w:val="28"/>
          <w:szCs w:val="28"/>
        </w:rPr>
      </w:pPr>
      <w:r w:rsidRPr="00AC6B9E">
        <w:rPr>
          <w:sz w:val="28"/>
          <w:szCs w:val="28"/>
        </w:rPr>
        <w:t>у мережі діють ті ж правила ввічливості, що й у реальному житті;</w:t>
      </w:r>
    </w:p>
    <w:p w:rsidR="00AC6B9E" w:rsidRPr="00AC6B9E" w:rsidRDefault="00AC6B9E" w:rsidP="00AC6B9E">
      <w:pPr>
        <w:pStyle w:val="a3"/>
        <w:numPr>
          <w:ilvl w:val="0"/>
          <w:numId w:val="18"/>
        </w:numPr>
        <w:spacing w:before="0" w:beforeAutospacing="0" w:after="0" w:afterAutospacing="0" w:line="360" w:lineRule="auto"/>
        <w:ind w:left="0" w:firstLine="709"/>
        <w:jc w:val="both"/>
        <w:rPr>
          <w:sz w:val="28"/>
          <w:szCs w:val="28"/>
        </w:rPr>
      </w:pPr>
      <w:r w:rsidRPr="00AC6B9E">
        <w:rPr>
          <w:sz w:val="28"/>
          <w:szCs w:val="28"/>
        </w:rPr>
        <w:lastRenderedPageBreak/>
        <w:t>авторське право поширюється на всі зображення, музику, тексти;</w:t>
      </w:r>
    </w:p>
    <w:p w:rsidR="00AC6B9E" w:rsidRPr="00AC6B9E" w:rsidRDefault="00AC6B9E" w:rsidP="00AC6B9E">
      <w:pPr>
        <w:pStyle w:val="a3"/>
        <w:numPr>
          <w:ilvl w:val="0"/>
          <w:numId w:val="18"/>
        </w:numPr>
        <w:spacing w:before="0" w:beforeAutospacing="0" w:after="0" w:afterAutospacing="0" w:line="360" w:lineRule="auto"/>
        <w:ind w:left="0" w:firstLine="709"/>
        <w:jc w:val="both"/>
        <w:rPr>
          <w:sz w:val="28"/>
          <w:szCs w:val="28"/>
        </w:rPr>
      </w:pPr>
      <w:r w:rsidRPr="00AC6B9E">
        <w:rPr>
          <w:sz w:val="28"/>
          <w:szCs w:val="28"/>
        </w:rPr>
        <w:t>неприпустимо поширювати образливі або неправдиві повідомлення;</w:t>
      </w:r>
    </w:p>
    <w:p w:rsidR="00AC6B9E" w:rsidRPr="00AC6B9E" w:rsidRDefault="00AC6B9E" w:rsidP="00AC6B9E">
      <w:pPr>
        <w:pStyle w:val="a3"/>
        <w:numPr>
          <w:ilvl w:val="0"/>
          <w:numId w:val="18"/>
        </w:numPr>
        <w:spacing w:before="0" w:beforeAutospacing="0" w:after="0" w:afterAutospacing="0" w:line="360" w:lineRule="auto"/>
        <w:ind w:left="0" w:firstLine="709"/>
        <w:jc w:val="both"/>
        <w:rPr>
          <w:sz w:val="28"/>
          <w:szCs w:val="28"/>
        </w:rPr>
      </w:pPr>
      <w:r w:rsidRPr="00AC6B9E">
        <w:rPr>
          <w:sz w:val="28"/>
          <w:szCs w:val="28"/>
        </w:rPr>
        <w:t xml:space="preserve">потрібно поважати </w:t>
      </w:r>
      <w:proofErr w:type="spellStart"/>
      <w:r w:rsidRPr="00AC6B9E">
        <w:rPr>
          <w:sz w:val="28"/>
          <w:szCs w:val="28"/>
        </w:rPr>
        <w:t>приватність</w:t>
      </w:r>
      <w:proofErr w:type="spellEnd"/>
      <w:r w:rsidRPr="00AC6B9E">
        <w:rPr>
          <w:sz w:val="28"/>
          <w:szCs w:val="28"/>
        </w:rPr>
        <w:t xml:space="preserve"> інших користувачів.</w:t>
      </w:r>
    </w:p>
    <w:p w:rsidR="00AC6B9E" w:rsidRPr="00AC6B9E" w:rsidRDefault="00AC6B9E" w:rsidP="00AC6B9E">
      <w:pPr>
        <w:pStyle w:val="a3"/>
        <w:spacing w:before="0" w:beforeAutospacing="0" w:after="0" w:afterAutospacing="0" w:line="360" w:lineRule="auto"/>
        <w:ind w:firstLine="709"/>
        <w:jc w:val="both"/>
        <w:rPr>
          <w:sz w:val="28"/>
          <w:szCs w:val="28"/>
        </w:rPr>
      </w:pPr>
      <w:r w:rsidRPr="00AC6B9E">
        <w:rPr>
          <w:sz w:val="28"/>
          <w:szCs w:val="28"/>
        </w:rPr>
        <w:t xml:space="preserve">На </w:t>
      </w:r>
      <w:proofErr w:type="spellStart"/>
      <w:r w:rsidRPr="00AC6B9E">
        <w:rPr>
          <w:sz w:val="28"/>
          <w:szCs w:val="28"/>
        </w:rPr>
        <w:t>уроках</w:t>
      </w:r>
      <w:proofErr w:type="spellEnd"/>
      <w:r w:rsidRPr="00AC6B9E">
        <w:rPr>
          <w:sz w:val="28"/>
          <w:szCs w:val="28"/>
        </w:rPr>
        <w:t xml:space="preserve"> інформатики можна обговорювати ситуації-приклади: «Що робити, якщо хтось без дозволу поширив фото?», «Як реагувати на неприємні коментарі?», «Чи можна копіювати чужі малюнки з інтернету?». Такі дискусії допомагають учням усвідомити моральні аспекти використання технологій.</w:t>
      </w:r>
    </w:p>
    <w:p w:rsidR="00AC6B9E" w:rsidRPr="00AC6B9E" w:rsidRDefault="00AC6B9E" w:rsidP="00AC6B9E">
      <w:pPr>
        <w:spacing w:after="0" w:line="360" w:lineRule="auto"/>
        <w:ind w:firstLine="709"/>
        <w:jc w:val="both"/>
        <w:rPr>
          <w:rFonts w:ascii="Times New Roman" w:hAnsi="Times New Roman" w:cs="Times New Roman"/>
          <w:sz w:val="28"/>
          <w:szCs w:val="28"/>
        </w:rPr>
      </w:pPr>
    </w:p>
    <w:p w:rsidR="00AC6B9E" w:rsidRPr="00AC6B9E" w:rsidRDefault="00AC6B9E" w:rsidP="00AC6B9E">
      <w:pPr>
        <w:pStyle w:val="3"/>
        <w:spacing w:before="0" w:line="360" w:lineRule="auto"/>
        <w:ind w:firstLine="709"/>
        <w:jc w:val="both"/>
        <w:rPr>
          <w:rFonts w:ascii="Times New Roman" w:hAnsi="Times New Roman" w:cs="Times New Roman"/>
          <w:color w:val="auto"/>
          <w:sz w:val="28"/>
          <w:szCs w:val="28"/>
        </w:rPr>
      </w:pPr>
      <w:r w:rsidRPr="00AC6B9E">
        <w:rPr>
          <w:rStyle w:val="a4"/>
          <w:rFonts w:ascii="Times New Roman" w:hAnsi="Times New Roman" w:cs="Times New Roman"/>
          <w:b/>
          <w:bCs/>
          <w:color w:val="auto"/>
          <w:sz w:val="28"/>
          <w:szCs w:val="28"/>
        </w:rPr>
        <w:t>5.5. Практичні заняття з цифрової безпеки</w:t>
      </w:r>
    </w:p>
    <w:p w:rsidR="00AC6B9E" w:rsidRPr="00AC6B9E" w:rsidRDefault="00AC6B9E" w:rsidP="00AC6B9E">
      <w:pPr>
        <w:pStyle w:val="a3"/>
        <w:spacing w:before="0" w:beforeAutospacing="0" w:after="0" w:afterAutospacing="0" w:line="360" w:lineRule="auto"/>
        <w:ind w:firstLine="709"/>
        <w:jc w:val="both"/>
        <w:rPr>
          <w:sz w:val="28"/>
          <w:szCs w:val="28"/>
        </w:rPr>
      </w:pPr>
      <w:r w:rsidRPr="00AC6B9E">
        <w:rPr>
          <w:sz w:val="28"/>
          <w:szCs w:val="28"/>
        </w:rPr>
        <w:t>Для закріплення знань варто проводити інтерактивні заняття:</w:t>
      </w:r>
    </w:p>
    <w:p w:rsidR="00AC6B9E" w:rsidRPr="00AC6B9E" w:rsidRDefault="00AC6B9E" w:rsidP="00AC6B9E">
      <w:pPr>
        <w:pStyle w:val="a3"/>
        <w:numPr>
          <w:ilvl w:val="0"/>
          <w:numId w:val="19"/>
        </w:numPr>
        <w:spacing w:before="0" w:beforeAutospacing="0" w:after="0" w:afterAutospacing="0" w:line="360" w:lineRule="auto"/>
        <w:ind w:left="0" w:firstLine="709"/>
        <w:jc w:val="both"/>
        <w:rPr>
          <w:sz w:val="28"/>
          <w:szCs w:val="28"/>
        </w:rPr>
      </w:pPr>
      <w:r w:rsidRPr="00921C28">
        <w:rPr>
          <w:rStyle w:val="a4"/>
          <w:b w:val="0"/>
          <w:sz w:val="28"/>
          <w:szCs w:val="28"/>
        </w:rPr>
        <w:t>«Інтернет-світлофор»</w:t>
      </w:r>
      <w:r w:rsidRPr="00AC6B9E">
        <w:rPr>
          <w:sz w:val="28"/>
          <w:szCs w:val="28"/>
        </w:rPr>
        <w:t xml:space="preserve"> — учні розрізняють безпечні (зелений), сумнівні (жовтий) та небезпечні (червоний) дії онлайн.</w:t>
      </w:r>
    </w:p>
    <w:p w:rsidR="00AC6B9E" w:rsidRPr="00AC6B9E" w:rsidRDefault="00AC6B9E" w:rsidP="00AC6B9E">
      <w:pPr>
        <w:pStyle w:val="a3"/>
        <w:numPr>
          <w:ilvl w:val="0"/>
          <w:numId w:val="19"/>
        </w:numPr>
        <w:spacing w:before="0" w:beforeAutospacing="0" w:after="0" w:afterAutospacing="0" w:line="360" w:lineRule="auto"/>
        <w:ind w:left="0" w:firstLine="709"/>
        <w:jc w:val="both"/>
        <w:rPr>
          <w:sz w:val="28"/>
          <w:szCs w:val="28"/>
        </w:rPr>
      </w:pPr>
      <w:r w:rsidRPr="00921C28">
        <w:rPr>
          <w:rStyle w:val="a4"/>
          <w:b w:val="0"/>
          <w:sz w:val="28"/>
          <w:szCs w:val="28"/>
        </w:rPr>
        <w:t>«Таємниця пароля»</w:t>
      </w:r>
      <w:r w:rsidRPr="00AC6B9E">
        <w:rPr>
          <w:sz w:val="28"/>
          <w:szCs w:val="28"/>
        </w:rPr>
        <w:t xml:space="preserve"> — створення власного безпечного пароля з поясненням, чому він надійний.</w:t>
      </w:r>
    </w:p>
    <w:p w:rsidR="00AC6B9E" w:rsidRPr="00AC6B9E" w:rsidRDefault="00AC6B9E" w:rsidP="00AC6B9E">
      <w:pPr>
        <w:pStyle w:val="a3"/>
        <w:numPr>
          <w:ilvl w:val="0"/>
          <w:numId w:val="19"/>
        </w:numPr>
        <w:spacing w:before="0" w:beforeAutospacing="0" w:after="0" w:afterAutospacing="0" w:line="360" w:lineRule="auto"/>
        <w:ind w:left="0" w:firstLine="709"/>
        <w:jc w:val="both"/>
        <w:rPr>
          <w:sz w:val="28"/>
          <w:szCs w:val="28"/>
        </w:rPr>
      </w:pPr>
      <w:r w:rsidRPr="00921C28">
        <w:rPr>
          <w:rStyle w:val="a4"/>
          <w:b w:val="0"/>
          <w:sz w:val="28"/>
          <w:szCs w:val="28"/>
        </w:rPr>
        <w:t>«Моя цифрова репутація»</w:t>
      </w:r>
      <w:r w:rsidRPr="00AC6B9E">
        <w:rPr>
          <w:sz w:val="28"/>
          <w:szCs w:val="28"/>
        </w:rPr>
        <w:t xml:space="preserve"> — обговорення, які фото й коментарі краще не публікувати.</w:t>
      </w:r>
    </w:p>
    <w:p w:rsidR="00AC6B9E" w:rsidRPr="00AC6B9E" w:rsidRDefault="00AC6B9E" w:rsidP="00AC6B9E">
      <w:pPr>
        <w:pStyle w:val="a3"/>
        <w:numPr>
          <w:ilvl w:val="0"/>
          <w:numId w:val="19"/>
        </w:numPr>
        <w:spacing w:before="0" w:beforeAutospacing="0" w:after="0" w:afterAutospacing="0" w:line="360" w:lineRule="auto"/>
        <w:ind w:left="0" w:firstLine="709"/>
        <w:jc w:val="both"/>
        <w:rPr>
          <w:sz w:val="28"/>
          <w:szCs w:val="28"/>
        </w:rPr>
      </w:pPr>
      <w:r w:rsidRPr="00921C28">
        <w:rPr>
          <w:rStyle w:val="a4"/>
          <w:b w:val="0"/>
          <w:sz w:val="28"/>
          <w:szCs w:val="28"/>
        </w:rPr>
        <w:t>«Лист порад молодшим друзям»</w:t>
      </w:r>
      <w:r w:rsidRPr="00AC6B9E">
        <w:rPr>
          <w:sz w:val="28"/>
          <w:szCs w:val="28"/>
        </w:rPr>
        <w:t xml:space="preserve"> — учні складають пам’ятку з порадами щодо безпечного користування </w:t>
      </w:r>
      <w:proofErr w:type="spellStart"/>
      <w:r w:rsidRPr="00AC6B9E">
        <w:rPr>
          <w:sz w:val="28"/>
          <w:szCs w:val="28"/>
        </w:rPr>
        <w:t>гаджетами</w:t>
      </w:r>
      <w:proofErr w:type="spellEnd"/>
      <w:r w:rsidRPr="00AC6B9E">
        <w:rPr>
          <w:sz w:val="28"/>
          <w:szCs w:val="28"/>
        </w:rPr>
        <w:t>.</w:t>
      </w:r>
    </w:p>
    <w:p w:rsidR="00AC6B9E" w:rsidRPr="00AC6B9E" w:rsidRDefault="00AC6B9E" w:rsidP="00AC6B9E">
      <w:pPr>
        <w:pStyle w:val="a3"/>
        <w:spacing w:before="0" w:beforeAutospacing="0" w:after="0" w:afterAutospacing="0" w:line="360" w:lineRule="auto"/>
        <w:ind w:firstLine="709"/>
        <w:jc w:val="both"/>
        <w:rPr>
          <w:sz w:val="28"/>
          <w:szCs w:val="28"/>
        </w:rPr>
      </w:pPr>
      <w:r w:rsidRPr="00AC6B9E">
        <w:rPr>
          <w:sz w:val="28"/>
          <w:szCs w:val="28"/>
        </w:rPr>
        <w:t>Такі вправи не лише формують навички безпеки, а й виховують відповідальне ставлення до технологій.</w:t>
      </w:r>
    </w:p>
    <w:p w:rsidR="00AC6B9E" w:rsidRPr="00AC6B9E" w:rsidRDefault="00AC6B9E" w:rsidP="00AC6B9E">
      <w:pPr>
        <w:spacing w:after="0" w:line="360" w:lineRule="auto"/>
        <w:ind w:firstLine="709"/>
        <w:jc w:val="both"/>
        <w:rPr>
          <w:rFonts w:ascii="Times New Roman" w:hAnsi="Times New Roman" w:cs="Times New Roman"/>
          <w:sz w:val="28"/>
          <w:szCs w:val="28"/>
        </w:rPr>
      </w:pPr>
    </w:p>
    <w:p w:rsidR="00AC6B9E" w:rsidRPr="00AC6B9E" w:rsidRDefault="00AC6B9E" w:rsidP="00AC6B9E">
      <w:pPr>
        <w:pStyle w:val="3"/>
        <w:spacing w:before="0" w:line="360" w:lineRule="auto"/>
        <w:ind w:firstLine="709"/>
        <w:jc w:val="both"/>
        <w:rPr>
          <w:rFonts w:ascii="Times New Roman" w:hAnsi="Times New Roman" w:cs="Times New Roman"/>
          <w:color w:val="auto"/>
          <w:sz w:val="28"/>
          <w:szCs w:val="28"/>
        </w:rPr>
      </w:pPr>
      <w:r w:rsidRPr="00AC6B9E">
        <w:rPr>
          <w:rStyle w:val="a4"/>
          <w:rFonts w:ascii="Times New Roman" w:hAnsi="Times New Roman" w:cs="Times New Roman"/>
          <w:b/>
          <w:bCs/>
          <w:color w:val="auto"/>
          <w:sz w:val="28"/>
          <w:szCs w:val="28"/>
        </w:rPr>
        <w:t>5.6. Роль учителя і батьків</w:t>
      </w:r>
    </w:p>
    <w:p w:rsidR="00AC6B9E" w:rsidRPr="00AC6B9E" w:rsidRDefault="00AC6B9E" w:rsidP="00AC6B9E">
      <w:pPr>
        <w:pStyle w:val="a3"/>
        <w:spacing w:before="0" w:beforeAutospacing="0" w:after="0" w:afterAutospacing="0" w:line="360" w:lineRule="auto"/>
        <w:ind w:firstLine="709"/>
        <w:jc w:val="both"/>
        <w:rPr>
          <w:sz w:val="28"/>
          <w:szCs w:val="28"/>
        </w:rPr>
      </w:pPr>
      <w:r w:rsidRPr="00AC6B9E">
        <w:rPr>
          <w:sz w:val="28"/>
          <w:szCs w:val="28"/>
        </w:rPr>
        <w:t xml:space="preserve">Учитель виступає для дитини </w:t>
      </w:r>
      <w:r w:rsidRPr="00921C28">
        <w:rPr>
          <w:rStyle w:val="a4"/>
          <w:b w:val="0"/>
          <w:sz w:val="28"/>
          <w:szCs w:val="28"/>
        </w:rPr>
        <w:t>прикладом цифрової культури</w:t>
      </w:r>
      <w:r w:rsidRPr="00AC6B9E">
        <w:rPr>
          <w:sz w:val="28"/>
          <w:szCs w:val="28"/>
        </w:rPr>
        <w:t xml:space="preserve">. Його поведінка онлайн (спосіб комунікації, посилання на ресурси, дотримання авторського права) формує у школярів правильні орієнтири. Батьки, своєю чергою, мають бути партнерами школи у формуванні безпечного цифрового середовища: разом із дітьми створювати правила користування </w:t>
      </w:r>
      <w:proofErr w:type="spellStart"/>
      <w:r w:rsidRPr="00AC6B9E">
        <w:rPr>
          <w:sz w:val="28"/>
          <w:szCs w:val="28"/>
        </w:rPr>
        <w:t>гаджетами</w:t>
      </w:r>
      <w:proofErr w:type="spellEnd"/>
      <w:r w:rsidRPr="00AC6B9E">
        <w:rPr>
          <w:sz w:val="28"/>
          <w:szCs w:val="28"/>
        </w:rPr>
        <w:t>, спільно обговорювати ризики, навчати розпізнавати загрози.</w:t>
      </w:r>
    </w:p>
    <w:p w:rsidR="00AC6B9E" w:rsidRPr="00AC6B9E" w:rsidRDefault="00AC6B9E" w:rsidP="00AC6B9E">
      <w:pPr>
        <w:pStyle w:val="a3"/>
        <w:spacing w:before="0" w:beforeAutospacing="0" w:after="0" w:afterAutospacing="0" w:line="360" w:lineRule="auto"/>
        <w:ind w:firstLine="709"/>
        <w:jc w:val="both"/>
        <w:rPr>
          <w:sz w:val="28"/>
          <w:szCs w:val="28"/>
        </w:rPr>
      </w:pPr>
      <w:r w:rsidRPr="00AC6B9E">
        <w:rPr>
          <w:sz w:val="28"/>
          <w:szCs w:val="28"/>
        </w:rPr>
        <w:t xml:space="preserve">Спільна робота вчителя, учня й родини створює </w:t>
      </w:r>
      <w:r w:rsidRPr="00921C28">
        <w:rPr>
          <w:rStyle w:val="a4"/>
          <w:b w:val="0"/>
          <w:sz w:val="28"/>
          <w:szCs w:val="28"/>
        </w:rPr>
        <w:t>культуру довіри</w:t>
      </w:r>
      <w:r w:rsidRPr="00AC6B9E">
        <w:rPr>
          <w:sz w:val="28"/>
          <w:szCs w:val="28"/>
        </w:rPr>
        <w:t xml:space="preserve"> — головну умову цифрової безпеки.</w:t>
      </w:r>
    </w:p>
    <w:p w:rsidR="00AC6B9E" w:rsidRPr="00AC6B9E" w:rsidRDefault="00AC6B9E" w:rsidP="00AC6B9E">
      <w:pPr>
        <w:pStyle w:val="a3"/>
        <w:spacing w:before="0" w:beforeAutospacing="0" w:after="0" w:afterAutospacing="0" w:line="360" w:lineRule="auto"/>
        <w:ind w:firstLine="709"/>
        <w:jc w:val="both"/>
        <w:rPr>
          <w:sz w:val="28"/>
          <w:szCs w:val="28"/>
        </w:rPr>
      </w:pPr>
      <w:r w:rsidRPr="00AC6B9E">
        <w:rPr>
          <w:sz w:val="28"/>
          <w:szCs w:val="28"/>
        </w:rPr>
        <w:lastRenderedPageBreak/>
        <w:t xml:space="preserve">Цифрові інструменти відкривають перед молодшими школярами величезні можливості для навчання, творчості та самовираження. Однак вони вимагають усвідомленого, етичного й безпечного використання. Завдання вчителя полягає не лише у формуванні технічних навичок, а й у вихованні </w:t>
      </w:r>
      <w:proofErr w:type="spellStart"/>
      <w:r w:rsidRPr="00921C28">
        <w:rPr>
          <w:rStyle w:val="a4"/>
          <w:b w:val="0"/>
          <w:sz w:val="28"/>
          <w:szCs w:val="28"/>
        </w:rPr>
        <w:t>цифрово</w:t>
      </w:r>
      <w:proofErr w:type="spellEnd"/>
      <w:r w:rsidRPr="00921C28">
        <w:rPr>
          <w:rStyle w:val="a4"/>
          <w:b w:val="0"/>
          <w:sz w:val="28"/>
          <w:szCs w:val="28"/>
        </w:rPr>
        <w:t xml:space="preserve"> грамотної особистості</w:t>
      </w:r>
      <w:r w:rsidRPr="00AC6B9E">
        <w:rPr>
          <w:sz w:val="28"/>
          <w:szCs w:val="28"/>
        </w:rPr>
        <w:t xml:space="preserve">, здатної діяти </w:t>
      </w:r>
      <w:proofErr w:type="spellStart"/>
      <w:r w:rsidRPr="00AC6B9E">
        <w:rPr>
          <w:sz w:val="28"/>
          <w:szCs w:val="28"/>
        </w:rPr>
        <w:t>відповідально</w:t>
      </w:r>
      <w:proofErr w:type="spellEnd"/>
      <w:r w:rsidRPr="00AC6B9E">
        <w:rPr>
          <w:sz w:val="28"/>
          <w:szCs w:val="28"/>
        </w:rPr>
        <w:t xml:space="preserve"> у сучасному інформаційному суспільстві.</w:t>
      </w:r>
    </w:p>
    <w:p w:rsidR="00AC6B9E" w:rsidRPr="00AC6B9E" w:rsidRDefault="00AC6B9E" w:rsidP="00AC6B9E">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921C28" w:rsidRPr="00370BDC"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p>
    <w:p w:rsidR="00D67392" w:rsidRPr="00921C28" w:rsidRDefault="00921C28" w:rsidP="00921C28">
      <w:pPr>
        <w:tabs>
          <w:tab w:val="left" w:pos="426"/>
        </w:tabs>
        <w:spacing w:after="0" w:line="360" w:lineRule="auto"/>
        <w:ind w:left="360"/>
        <w:jc w:val="both"/>
        <w:rPr>
          <w:rFonts w:ascii="Times New Roman" w:eastAsia="Times New Roman" w:hAnsi="Times New Roman" w:cs="Times New Roman"/>
          <w:b/>
          <w:sz w:val="28"/>
          <w:szCs w:val="28"/>
          <w:lang w:eastAsia="uk-UA"/>
        </w:rPr>
      </w:pPr>
      <w:r w:rsidRPr="00370BDC">
        <w:rPr>
          <w:rFonts w:ascii="Times New Roman" w:eastAsia="Times New Roman" w:hAnsi="Times New Roman" w:cs="Times New Roman"/>
          <w:b/>
          <w:sz w:val="28"/>
          <w:szCs w:val="28"/>
          <w:lang w:eastAsia="uk-UA"/>
        </w:rPr>
        <w:lastRenderedPageBreak/>
        <w:t>6.</w:t>
      </w:r>
      <w:r w:rsidR="00D67392" w:rsidRPr="00921C28">
        <w:rPr>
          <w:rFonts w:ascii="Times New Roman" w:eastAsia="Times New Roman" w:hAnsi="Times New Roman" w:cs="Times New Roman"/>
          <w:b/>
          <w:sz w:val="28"/>
          <w:szCs w:val="28"/>
          <w:lang w:eastAsia="uk-UA"/>
        </w:rPr>
        <w:t>Проєктна діяльність</w:t>
      </w: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eastAsia="uk-UA"/>
        </w:rPr>
      </w:pPr>
    </w:p>
    <w:p w:rsidR="00921C28" w:rsidRPr="00921C28" w:rsidRDefault="00921C28" w:rsidP="00921C28">
      <w:pPr>
        <w:pStyle w:val="a3"/>
        <w:spacing w:before="0" w:beforeAutospacing="0" w:after="0" w:afterAutospacing="0" w:line="360" w:lineRule="auto"/>
        <w:ind w:firstLine="709"/>
        <w:jc w:val="both"/>
        <w:rPr>
          <w:sz w:val="28"/>
          <w:szCs w:val="28"/>
        </w:rPr>
      </w:pPr>
      <w:proofErr w:type="spellStart"/>
      <w:r w:rsidRPr="00921C28">
        <w:rPr>
          <w:sz w:val="28"/>
          <w:szCs w:val="28"/>
        </w:rPr>
        <w:t>Проєктна</w:t>
      </w:r>
      <w:proofErr w:type="spellEnd"/>
      <w:r w:rsidRPr="00921C28">
        <w:rPr>
          <w:sz w:val="28"/>
          <w:szCs w:val="28"/>
        </w:rPr>
        <w:t xml:space="preserve"> діяльність є невід’ємною складовою інноваційного навчання інформатики в початковій школі. Вона забезпечує інтеграцію знань із різних предметів, формує вміння застосовувати набуті навички на практиці, стимулює творче мислення й командну роботу. Завдяки </w:t>
      </w:r>
      <w:proofErr w:type="spellStart"/>
      <w:r w:rsidRPr="00921C28">
        <w:rPr>
          <w:sz w:val="28"/>
          <w:szCs w:val="28"/>
        </w:rPr>
        <w:t>проєктам</w:t>
      </w:r>
      <w:proofErr w:type="spellEnd"/>
      <w:r w:rsidRPr="00921C28">
        <w:rPr>
          <w:sz w:val="28"/>
          <w:szCs w:val="28"/>
        </w:rPr>
        <w:t xml:space="preserve"> молодші школярі </w:t>
      </w:r>
      <w:proofErr w:type="spellStart"/>
      <w:r w:rsidRPr="00921C28">
        <w:rPr>
          <w:sz w:val="28"/>
          <w:szCs w:val="28"/>
        </w:rPr>
        <w:t>вчаться</w:t>
      </w:r>
      <w:proofErr w:type="spellEnd"/>
      <w:r w:rsidRPr="00921C28">
        <w:rPr>
          <w:sz w:val="28"/>
          <w:szCs w:val="28"/>
        </w:rPr>
        <w:t xml:space="preserve"> досліджувати, планувати, створювати цифрові продукти й презентувати результати своєї діяльності.</w:t>
      </w:r>
    </w:p>
    <w:p w:rsidR="00921C28" w:rsidRPr="00370BDC" w:rsidRDefault="00921C28" w:rsidP="00921C28">
      <w:pPr>
        <w:pStyle w:val="a3"/>
        <w:spacing w:before="0" w:beforeAutospacing="0" w:after="0" w:afterAutospacing="0" w:line="360" w:lineRule="auto"/>
        <w:ind w:firstLine="709"/>
        <w:jc w:val="both"/>
        <w:rPr>
          <w:sz w:val="28"/>
          <w:szCs w:val="28"/>
          <w:lang w:val="ru-RU"/>
        </w:rPr>
      </w:pPr>
    </w:p>
    <w:p w:rsidR="00921C28" w:rsidRPr="00921C28" w:rsidRDefault="00921C28" w:rsidP="00921C28">
      <w:pPr>
        <w:pStyle w:val="a3"/>
        <w:spacing w:before="0" w:beforeAutospacing="0" w:after="0" w:afterAutospacing="0" w:line="360" w:lineRule="auto"/>
        <w:ind w:firstLine="709"/>
        <w:jc w:val="both"/>
        <w:rPr>
          <w:b/>
          <w:sz w:val="28"/>
          <w:szCs w:val="28"/>
        </w:rPr>
      </w:pPr>
      <w:r w:rsidRPr="00921C28">
        <w:rPr>
          <w:b/>
          <w:sz w:val="28"/>
          <w:szCs w:val="28"/>
        </w:rPr>
        <w:t xml:space="preserve">6.1. Освітня цінність </w:t>
      </w:r>
      <w:proofErr w:type="spellStart"/>
      <w:r w:rsidRPr="00921C28">
        <w:rPr>
          <w:b/>
          <w:sz w:val="28"/>
          <w:szCs w:val="28"/>
        </w:rPr>
        <w:t>проєктів</w:t>
      </w:r>
      <w:proofErr w:type="spellEnd"/>
    </w:p>
    <w:p w:rsidR="00921C28" w:rsidRPr="00921C28" w:rsidRDefault="00921C28" w:rsidP="00921C28">
      <w:pPr>
        <w:pStyle w:val="a3"/>
        <w:spacing w:before="0" w:beforeAutospacing="0" w:after="0" w:afterAutospacing="0" w:line="360" w:lineRule="auto"/>
        <w:ind w:firstLine="709"/>
        <w:jc w:val="both"/>
        <w:rPr>
          <w:sz w:val="28"/>
          <w:szCs w:val="28"/>
        </w:rPr>
      </w:pPr>
      <w:r w:rsidRPr="00921C28">
        <w:rPr>
          <w:sz w:val="28"/>
          <w:szCs w:val="28"/>
        </w:rPr>
        <w:t xml:space="preserve">У межах курсу інформатики </w:t>
      </w:r>
      <w:proofErr w:type="spellStart"/>
      <w:r w:rsidRPr="00921C28">
        <w:rPr>
          <w:sz w:val="28"/>
          <w:szCs w:val="28"/>
        </w:rPr>
        <w:t>проєктна</w:t>
      </w:r>
      <w:proofErr w:type="spellEnd"/>
      <w:r w:rsidRPr="00921C28">
        <w:rPr>
          <w:sz w:val="28"/>
          <w:szCs w:val="28"/>
        </w:rPr>
        <w:t xml:space="preserve"> робота допомагає:</w:t>
      </w:r>
    </w:p>
    <w:p w:rsidR="00921C28" w:rsidRPr="00921C28" w:rsidRDefault="00921C28" w:rsidP="00921C28">
      <w:pPr>
        <w:pStyle w:val="a3"/>
        <w:numPr>
          <w:ilvl w:val="0"/>
          <w:numId w:val="20"/>
        </w:numPr>
        <w:spacing w:before="0" w:beforeAutospacing="0" w:after="0" w:afterAutospacing="0" w:line="360" w:lineRule="auto"/>
        <w:jc w:val="both"/>
        <w:rPr>
          <w:sz w:val="28"/>
          <w:szCs w:val="28"/>
        </w:rPr>
      </w:pPr>
      <w:r w:rsidRPr="00921C28">
        <w:rPr>
          <w:sz w:val="28"/>
          <w:szCs w:val="28"/>
        </w:rPr>
        <w:t>поєднувати знання з математики, мови, природознавства, мистецтва;</w:t>
      </w:r>
    </w:p>
    <w:p w:rsidR="00921C28" w:rsidRPr="00921C28" w:rsidRDefault="00921C28" w:rsidP="00921C28">
      <w:pPr>
        <w:pStyle w:val="a3"/>
        <w:numPr>
          <w:ilvl w:val="0"/>
          <w:numId w:val="20"/>
        </w:numPr>
        <w:spacing w:before="0" w:beforeAutospacing="0" w:after="0" w:afterAutospacing="0" w:line="360" w:lineRule="auto"/>
        <w:jc w:val="both"/>
        <w:rPr>
          <w:sz w:val="28"/>
          <w:szCs w:val="28"/>
        </w:rPr>
      </w:pPr>
      <w:r w:rsidRPr="00921C28">
        <w:rPr>
          <w:sz w:val="28"/>
          <w:szCs w:val="28"/>
        </w:rPr>
        <w:t>розвивати інформаційно-цифрову компетентність;</w:t>
      </w:r>
    </w:p>
    <w:p w:rsidR="00921C28" w:rsidRPr="00921C28" w:rsidRDefault="00921C28" w:rsidP="00921C28">
      <w:pPr>
        <w:pStyle w:val="a3"/>
        <w:numPr>
          <w:ilvl w:val="0"/>
          <w:numId w:val="20"/>
        </w:numPr>
        <w:spacing w:before="0" w:beforeAutospacing="0" w:after="0" w:afterAutospacing="0" w:line="360" w:lineRule="auto"/>
        <w:jc w:val="both"/>
        <w:rPr>
          <w:sz w:val="28"/>
          <w:szCs w:val="28"/>
        </w:rPr>
      </w:pPr>
      <w:r w:rsidRPr="00921C28">
        <w:rPr>
          <w:sz w:val="28"/>
          <w:szCs w:val="28"/>
        </w:rPr>
        <w:t>формувати навички критичного й алгоритмічного мислення;</w:t>
      </w:r>
    </w:p>
    <w:p w:rsidR="00921C28" w:rsidRPr="00921C28" w:rsidRDefault="00921C28" w:rsidP="00921C28">
      <w:pPr>
        <w:pStyle w:val="a3"/>
        <w:numPr>
          <w:ilvl w:val="0"/>
          <w:numId w:val="20"/>
        </w:numPr>
        <w:spacing w:before="0" w:beforeAutospacing="0" w:after="0" w:afterAutospacing="0" w:line="360" w:lineRule="auto"/>
        <w:jc w:val="both"/>
        <w:rPr>
          <w:sz w:val="28"/>
          <w:szCs w:val="28"/>
        </w:rPr>
      </w:pPr>
      <w:r w:rsidRPr="00921C28">
        <w:rPr>
          <w:sz w:val="28"/>
          <w:szCs w:val="28"/>
        </w:rPr>
        <w:t>виховувати відповідальність, наполегливість і самостійність;</w:t>
      </w:r>
    </w:p>
    <w:p w:rsidR="00921C28" w:rsidRPr="00921C28" w:rsidRDefault="00921C28" w:rsidP="00921C28">
      <w:pPr>
        <w:pStyle w:val="a3"/>
        <w:numPr>
          <w:ilvl w:val="0"/>
          <w:numId w:val="20"/>
        </w:numPr>
        <w:spacing w:before="0" w:beforeAutospacing="0" w:after="0" w:afterAutospacing="0" w:line="360" w:lineRule="auto"/>
        <w:jc w:val="both"/>
        <w:rPr>
          <w:sz w:val="28"/>
          <w:szCs w:val="28"/>
        </w:rPr>
      </w:pPr>
      <w:r w:rsidRPr="00921C28">
        <w:rPr>
          <w:sz w:val="28"/>
          <w:szCs w:val="28"/>
        </w:rPr>
        <w:t>навчати спільному вирішенню проблем і конструктивному спілкуванню.</w:t>
      </w:r>
    </w:p>
    <w:p w:rsidR="00921C28" w:rsidRPr="00921C28" w:rsidRDefault="00921C28" w:rsidP="00921C28">
      <w:pPr>
        <w:pStyle w:val="a3"/>
        <w:spacing w:before="0" w:beforeAutospacing="0" w:after="0" w:afterAutospacing="0" w:line="360" w:lineRule="auto"/>
        <w:ind w:firstLine="709"/>
        <w:jc w:val="both"/>
        <w:rPr>
          <w:sz w:val="28"/>
          <w:szCs w:val="28"/>
        </w:rPr>
      </w:pPr>
      <w:proofErr w:type="spellStart"/>
      <w:r w:rsidRPr="00921C28">
        <w:rPr>
          <w:sz w:val="28"/>
          <w:szCs w:val="28"/>
        </w:rPr>
        <w:t>Проєктна</w:t>
      </w:r>
      <w:proofErr w:type="spellEnd"/>
      <w:r w:rsidRPr="00921C28">
        <w:rPr>
          <w:sz w:val="28"/>
          <w:szCs w:val="28"/>
        </w:rPr>
        <w:t xml:space="preserve"> діяльність дозволяє дитині відчути себе дослідником і творцем, а не лише виконавцем завдань. Саме через </w:t>
      </w:r>
      <w:proofErr w:type="spellStart"/>
      <w:r w:rsidRPr="00921C28">
        <w:rPr>
          <w:sz w:val="28"/>
          <w:szCs w:val="28"/>
        </w:rPr>
        <w:t>проєкт</w:t>
      </w:r>
      <w:proofErr w:type="spellEnd"/>
      <w:r w:rsidRPr="00921C28">
        <w:rPr>
          <w:sz w:val="28"/>
          <w:szCs w:val="28"/>
        </w:rPr>
        <w:t xml:space="preserve"> учень усвідомлює практичну цінність знань і бачить результат своєї роботи.</w:t>
      </w:r>
    </w:p>
    <w:p w:rsidR="00921C28" w:rsidRPr="00370BDC" w:rsidRDefault="00921C28" w:rsidP="00921C28">
      <w:pPr>
        <w:pStyle w:val="a3"/>
        <w:spacing w:before="0" w:beforeAutospacing="0" w:after="0" w:afterAutospacing="0" w:line="360" w:lineRule="auto"/>
        <w:ind w:firstLine="709"/>
        <w:jc w:val="both"/>
        <w:rPr>
          <w:sz w:val="28"/>
          <w:szCs w:val="28"/>
          <w:lang w:val="ru-RU"/>
        </w:rPr>
      </w:pPr>
    </w:p>
    <w:p w:rsidR="00921C28" w:rsidRPr="00921C28" w:rsidRDefault="00921C28" w:rsidP="00921C28">
      <w:pPr>
        <w:pStyle w:val="a3"/>
        <w:spacing w:before="0" w:beforeAutospacing="0" w:after="0" w:afterAutospacing="0" w:line="360" w:lineRule="auto"/>
        <w:ind w:firstLine="709"/>
        <w:jc w:val="both"/>
        <w:rPr>
          <w:b/>
          <w:sz w:val="28"/>
          <w:szCs w:val="28"/>
        </w:rPr>
      </w:pPr>
      <w:r w:rsidRPr="00921C28">
        <w:rPr>
          <w:b/>
          <w:sz w:val="28"/>
          <w:szCs w:val="28"/>
        </w:rPr>
        <w:t xml:space="preserve">6.2. Етапи реалізації навчального </w:t>
      </w:r>
      <w:proofErr w:type="spellStart"/>
      <w:r w:rsidRPr="00921C28">
        <w:rPr>
          <w:b/>
          <w:sz w:val="28"/>
          <w:szCs w:val="28"/>
        </w:rPr>
        <w:t>проєкту</w:t>
      </w:r>
      <w:proofErr w:type="spellEnd"/>
    </w:p>
    <w:p w:rsidR="00921C28" w:rsidRPr="00921C28" w:rsidRDefault="00921C28" w:rsidP="00921C28">
      <w:pPr>
        <w:pStyle w:val="a3"/>
        <w:spacing w:before="0" w:beforeAutospacing="0" w:after="0" w:afterAutospacing="0" w:line="360" w:lineRule="auto"/>
        <w:ind w:firstLine="709"/>
        <w:jc w:val="both"/>
        <w:rPr>
          <w:sz w:val="28"/>
          <w:szCs w:val="28"/>
        </w:rPr>
      </w:pPr>
      <w:proofErr w:type="spellStart"/>
      <w:r w:rsidRPr="00921C28">
        <w:rPr>
          <w:sz w:val="28"/>
          <w:szCs w:val="28"/>
        </w:rPr>
        <w:t>Проєктна</w:t>
      </w:r>
      <w:proofErr w:type="spellEnd"/>
      <w:r w:rsidRPr="00921C28">
        <w:rPr>
          <w:sz w:val="28"/>
          <w:szCs w:val="28"/>
        </w:rPr>
        <w:t xml:space="preserve"> діяльність молодших школярів має бути доступною, посильною та цікавою. Учитель виступає наставником, який допомагає дітям організувати процес і досягти результату. Зазвичай </w:t>
      </w:r>
      <w:proofErr w:type="spellStart"/>
      <w:r w:rsidRPr="00921C28">
        <w:rPr>
          <w:sz w:val="28"/>
          <w:szCs w:val="28"/>
        </w:rPr>
        <w:t>проєкт</w:t>
      </w:r>
      <w:proofErr w:type="spellEnd"/>
      <w:r w:rsidRPr="00921C28">
        <w:rPr>
          <w:sz w:val="28"/>
          <w:szCs w:val="28"/>
        </w:rPr>
        <w:t xml:space="preserve"> реалізується у кілька етапів:</w:t>
      </w:r>
    </w:p>
    <w:p w:rsidR="00921C28" w:rsidRPr="00921C28" w:rsidRDefault="00921C28" w:rsidP="00921C28">
      <w:pPr>
        <w:pStyle w:val="a3"/>
        <w:spacing w:before="0" w:beforeAutospacing="0" w:after="0" w:afterAutospacing="0" w:line="360" w:lineRule="auto"/>
        <w:ind w:firstLine="709"/>
        <w:jc w:val="both"/>
        <w:rPr>
          <w:sz w:val="28"/>
          <w:szCs w:val="28"/>
        </w:rPr>
      </w:pPr>
      <w:r w:rsidRPr="00921C28">
        <w:rPr>
          <w:sz w:val="28"/>
          <w:szCs w:val="28"/>
        </w:rPr>
        <w:t>Постановка проблеми. Учитель пропонує тему або ситуацію («Як допомогти довкіллю за допомогою технологій?», «Як безпечно користуватись інтернетом?»).</w:t>
      </w:r>
    </w:p>
    <w:p w:rsidR="00921C28" w:rsidRPr="00921C28" w:rsidRDefault="00921C28" w:rsidP="00921C28">
      <w:pPr>
        <w:pStyle w:val="a3"/>
        <w:spacing w:before="0" w:beforeAutospacing="0" w:after="0" w:afterAutospacing="0" w:line="360" w:lineRule="auto"/>
        <w:ind w:firstLine="709"/>
        <w:jc w:val="both"/>
        <w:rPr>
          <w:sz w:val="28"/>
          <w:szCs w:val="28"/>
        </w:rPr>
      </w:pPr>
      <w:r w:rsidRPr="00921C28">
        <w:rPr>
          <w:sz w:val="28"/>
          <w:szCs w:val="28"/>
        </w:rPr>
        <w:t>Планування. Разом з учнями визначають мету, завдання, потрібні ресурси та розподіляють ролі.</w:t>
      </w:r>
    </w:p>
    <w:p w:rsidR="00921C28" w:rsidRPr="00921C28" w:rsidRDefault="00921C28" w:rsidP="00921C28">
      <w:pPr>
        <w:pStyle w:val="a3"/>
        <w:spacing w:before="0" w:beforeAutospacing="0" w:after="0" w:afterAutospacing="0" w:line="360" w:lineRule="auto"/>
        <w:ind w:firstLine="709"/>
        <w:jc w:val="both"/>
        <w:rPr>
          <w:sz w:val="28"/>
          <w:szCs w:val="28"/>
        </w:rPr>
      </w:pPr>
      <w:r w:rsidRPr="00921C28">
        <w:rPr>
          <w:sz w:val="28"/>
          <w:szCs w:val="28"/>
        </w:rPr>
        <w:lastRenderedPageBreak/>
        <w:t>Реалізація. Учні створюють продукт — презентацію, плакат, відео, анімацію, міні-гру, дослідницький звіт тощо.</w:t>
      </w:r>
    </w:p>
    <w:p w:rsidR="00921C28" w:rsidRPr="00921C28" w:rsidRDefault="00921C28" w:rsidP="00921C28">
      <w:pPr>
        <w:pStyle w:val="a3"/>
        <w:spacing w:before="0" w:beforeAutospacing="0" w:after="0" w:afterAutospacing="0" w:line="360" w:lineRule="auto"/>
        <w:ind w:firstLine="709"/>
        <w:jc w:val="both"/>
        <w:rPr>
          <w:sz w:val="28"/>
          <w:szCs w:val="28"/>
        </w:rPr>
      </w:pPr>
      <w:r w:rsidRPr="00921C28">
        <w:rPr>
          <w:sz w:val="28"/>
          <w:szCs w:val="28"/>
        </w:rPr>
        <w:t>Презентація. Кожна група демонструє результати своєї роботи однокласникам, пояснює процес створення.</w:t>
      </w:r>
    </w:p>
    <w:p w:rsidR="00921C28" w:rsidRPr="00921C28" w:rsidRDefault="00921C28" w:rsidP="00921C28">
      <w:pPr>
        <w:pStyle w:val="a3"/>
        <w:spacing w:before="0" w:beforeAutospacing="0" w:after="0" w:afterAutospacing="0" w:line="360" w:lineRule="auto"/>
        <w:ind w:firstLine="709"/>
        <w:jc w:val="both"/>
        <w:rPr>
          <w:sz w:val="28"/>
          <w:szCs w:val="28"/>
        </w:rPr>
      </w:pPr>
      <w:r w:rsidRPr="00921C28">
        <w:rPr>
          <w:sz w:val="28"/>
          <w:szCs w:val="28"/>
        </w:rPr>
        <w:t>Оцінювання й рефлексія. Обговорюються труднощі, цікаві ідеї, висновки, робиться самооцінка.</w:t>
      </w:r>
    </w:p>
    <w:p w:rsidR="00921C28" w:rsidRPr="00921C28" w:rsidRDefault="00921C28" w:rsidP="00921C28">
      <w:pPr>
        <w:pStyle w:val="a3"/>
        <w:spacing w:before="0" w:beforeAutospacing="0" w:after="0" w:afterAutospacing="0" w:line="360" w:lineRule="auto"/>
        <w:ind w:firstLine="709"/>
        <w:jc w:val="both"/>
        <w:rPr>
          <w:sz w:val="28"/>
          <w:szCs w:val="28"/>
        </w:rPr>
      </w:pPr>
      <w:r w:rsidRPr="00921C28">
        <w:rPr>
          <w:sz w:val="28"/>
          <w:szCs w:val="28"/>
        </w:rPr>
        <w:t>Важливо, щоб кожна дитина брала участь у всіх етапах — від задуму до презентації, адже саме це розвиває цілісне бачення процесу.</w:t>
      </w:r>
    </w:p>
    <w:p w:rsidR="00921C28" w:rsidRPr="00370BDC" w:rsidRDefault="00921C28" w:rsidP="00921C28">
      <w:pPr>
        <w:pStyle w:val="a3"/>
        <w:spacing w:before="0" w:beforeAutospacing="0" w:after="0" w:afterAutospacing="0" w:line="360" w:lineRule="auto"/>
        <w:ind w:firstLine="709"/>
        <w:jc w:val="both"/>
        <w:rPr>
          <w:sz w:val="28"/>
          <w:szCs w:val="28"/>
          <w:lang w:val="ru-RU"/>
        </w:rPr>
      </w:pPr>
    </w:p>
    <w:p w:rsidR="00921C28" w:rsidRPr="00921C28" w:rsidRDefault="00921C28" w:rsidP="00921C28">
      <w:pPr>
        <w:pStyle w:val="a3"/>
        <w:spacing w:before="0" w:beforeAutospacing="0" w:after="0" w:afterAutospacing="0" w:line="360" w:lineRule="auto"/>
        <w:ind w:firstLine="709"/>
        <w:jc w:val="both"/>
        <w:rPr>
          <w:b/>
          <w:sz w:val="28"/>
          <w:szCs w:val="28"/>
        </w:rPr>
      </w:pPr>
      <w:r w:rsidRPr="00921C28">
        <w:rPr>
          <w:b/>
          <w:sz w:val="28"/>
          <w:szCs w:val="28"/>
        </w:rPr>
        <w:t xml:space="preserve">6.3. Приклади навчальних </w:t>
      </w:r>
      <w:proofErr w:type="spellStart"/>
      <w:r w:rsidRPr="00921C28">
        <w:rPr>
          <w:b/>
          <w:sz w:val="28"/>
          <w:szCs w:val="28"/>
        </w:rPr>
        <w:t>проєктів</w:t>
      </w:r>
      <w:proofErr w:type="spellEnd"/>
    </w:p>
    <w:p w:rsidR="00921C28" w:rsidRPr="00921C28" w:rsidRDefault="00921C28" w:rsidP="00921C28">
      <w:pPr>
        <w:pStyle w:val="a3"/>
        <w:spacing w:before="0" w:beforeAutospacing="0" w:after="0" w:afterAutospacing="0" w:line="360" w:lineRule="auto"/>
        <w:ind w:firstLine="709"/>
        <w:jc w:val="both"/>
        <w:rPr>
          <w:sz w:val="28"/>
          <w:szCs w:val="28"/>
        </w:rPr>
      </w:pPr>
      <w:r w:rsidRPr="00921C28">
        <w:rPr>
          <w:sz w:val="28"/>
          <w:szCs w:val="28"/>
        </w:rPr>
        <w:t>1. «Моя школа майбутнього»</w:t>
      </w:r>
    </w:p>
    <w:p w:rsidR="00921C28" w:rsidRPr="00921C28" w:rsidRDefault="00921C28" w:rsidP="00921C28">
      <w:pPr>
        <w:pStyle w:val="a3"/>
        <w:spacing w:before="0" w:beforeAutospacing="0" w:after="0" w:afterAutospacing="0" w:line="360" w:lineRule="auto"/>
        <w:ind w:firstLine="709"/>
        <w:jc w:val="both"/>
        <w:rPr>
          <w:sz w:val="28"/>
          <w:szCs w:val="28"/>
        </w:rPr>
      </w:pPr>
      <w:r w:rsidRPr="00921C28">
        <w:rPr>
          <w:sz w:val="28"/>
          <w:szCs w:val="28"/>
        </w:rPr>
        <w:t xml:space="preserve">Учні створюють у </w:t>
      </w:r>
      <w:proofErr w:type="spellStart"/>
      <w:r w:rsidRPr="00921C28">
        <w:rPr>
          <w:sz w:val="28"/>
          <w:szCs w:val="28"/>
        </w:rPr>
        <w:t>Canva</w:t>
      </w:r>
      <w:proofErr w:type="spellEnd"/>
      <w:r w:rsidRPr="00921C28">
        <w:rPr>
          <w:sz w:val="28"/>
          <w:szCs w:val="28"/>
        </w:rPr>
        <w:t xml:space="preserve"> або PowerPoint візуальний </w:t>
      </w:r>
      <w:proofErr w:type="spellStart"/>
      <w:r w:rsidRPr="00921C28">
        <w:rPr>
          <w:sz w:val="28"/>
          <w:szCs w:val="28"/>
        </w:rPr>
        <w:t>проєкт</w:t>
      </w:r>
      <w:proofErr w:type="spellEnd"/>
      <w:r w:rsidRPr="00921C28">
        <w:rPr>
          <w:sz w:val="28"/>
          <w:szCs w:val="28"/>
        </w:rPr>
        <w:t xml:space="preserve"> школи мрії: як виглядатимуть класи, які технології допомагають навчатися, які правила безпеки діють. </w:t>
      </w:r>
      <w:proofErr w:type="spellStart"/>
      <w:r w:rsidRPr="00921C28">
        <w:rPr>
          <w:sz w:val="28"/>
          <w:szCs w:val="28"/>
        </w:rPr>
        <w:t>Проєкт</w:t>
      </w:r>
      <w:proofErr w:type="spellEnd"/>
      <w:r w:rsidRPr="00921C28">
        <w:rPr>
          <w:sz w:val="28"/>
          <w:szCs w:val="28"/>
        </w:rPr>
        <w:t xml:space="preserve"> формує уявлення про екологічне, технологічне та дружнє освітнє середовище.</w:t>
      </w:r>
    </w:p>
    <w:p w:rsidR="00921C28" w:rsidRPr="00921C28" w:rsidRDefault="00921C28" w:rsidP="00921C28">
      <w:pPr>
        <w:pStyle w:val="a3"/>
        <w:spacing w:before="0" w:beforeAutospacing="0" w:after="0" w:afterAutospacing="0" w:line="360" w:lineRule="auto"/>
        <w:ind w:firstLine="709"/>
        <w:jc w:val="both"/>
        <w:rPr>
          <w:sz w:val="28"/>
          <w:szCs w:val="28"/>
        </w:rPr>
      </w:pPr>
      <w:r w:rsidRPr="00921C28">
        <w:rPr>
          <w:sz w:val="28"/>
          <w:szCs w:val="28"/>
        </w:rPr>
        <w:t>2. «Мандрівка Україною»</w:t>
      </w:r>
    </w:p>
    <w:p w:rsidR="00921C28" w:rsidRPr="00921C28" w:rsidRDefault="00921C28" w:rsidP="00921C28">
      <w:pPr>
        <w:pStyle w:val="a3"/>
        <w:spacing w:before="0" w:beforeAutospacing="0" w:after="0" w:afterAutospacing="0" w:line="360" w:lineRule="auto"/>
        <w:ind w:firstLine="709"/>
        <w:jc w:val="both"/>
        <w:rPr>
          <w:sz w:val="28"/>
          <w:szCs w:val="28"/>
        </w:rPr>
      </w:pPr>
      <w:r w:rsidRPr="00921C28">
        <w:rPr>
          <w:sz w:val="28"/>
          <w:szCs w:val="28"/>
        </w:rPr>
        <w:t xml:space="preserve">За допомогою </w:t>
      </w:r>
      <w:proofErr w:type="spellStart"/>
      <w:r w:rsidRPr="00921C28">
        <w:rPr>
          <w:sz w:val="28"/>
          <w:szCs w:val="28"/>
        </w:rPr>
        <w:t>Scratch</w:t>
      </w:r>
      <w:proofErr w:type="spellEnd"/>
      <w:r w:rsidRPr="00921C28">
        <w:rPr>
          <w:sz w:val="28"/>
          <w:szCs w:val="28"/>
        </w:rPr>
        <w:t xml:space="preserve"> учні створюють інтерактивну анімацію або гру-вікторину про цікаві міста України. Діти шукають фото, готують короткі описи, програмують рух персонажа між локаціями. Такий </w:t>
      </w:r>
      <w:proofErr w:type="spellStart"/>
      <w:r w:rsidRPr="00921C28">
        <w:rPr>
          <w:sz w:val="28"/>
          <w:szCs w:val="28"/>
        </w:rPr>
        <w:t>проєкт</w:t>
      </w:r>
      <w:proofErr w:type="spellEnd"/>
      <w:r w:rsidRPr="00921C28">
        <w:rPr>
          <w:sz w:val="28"/>
          <w:szCs w:val="28"/>
        </w:rPr>
        <w:t xml:space="preserve"> розвиває пізнавальну активність і патріотичне виховання.</w:t>
      </w:r>
    </w:p>
    <w:p w:rsidR="00921C28" w:rsidRPr="00921C28" w:rsidRDefault="00921C28" w:rsidP="00921C28">
      <w:pPr>
        <w:pStyle w:val="a3"/>
        <w:spacing w:before="0" w:beforeAutospacing="0" w:after="0" w:afterAutospacing="0" w:line="360" w:lineRule="auto"/>
        <w:ind w:firstLine="709"/>
        <w:jc w:val="both"/>
        <w:rPr>
          <w:sz w:val="28"/>
          <w:szCs w:val="28"/>
        </w:rPr>
      </w:pPr>
      <w:r w:rsidRPr="00921C28">
        <w:rPr>
          <w:sz w:val="28"/>
          <w:szCs w:val="28"/>
        </w:rPr>
        <w:t>3. «Еко-герої нашої планети»</w:t>
      </w:r>
    </w:p>
    <w:p w:rsidR="00921C28" w:rsidRPr="00921C28" w:rsidRDefault="00921C28" w:rsidP="00921C28">
      <w:pPr>
        <w:pStyle w:val="a3"/>
        <w:spacing w:before="0" w:beforeAutospacing="0" w:after="0" w:afterAutospacing="0" w:line="360" w:lineRule="auto"/>
        <w:ind w:firstLine="709"/>
        <w:jc w:val="both"/>
        <w:rPr>
          <w:sz w:val="28"/>
          <w:szCs w:val="28"/>
        </w:rPr>
      </w:pPr>
      <w:r w:rsidRPr="00921C28">
        <w:rPr>
          <w:sz w:val="28"/>
          <w:szCs w:val="28"/>
        </w:rPr>
        <w:t>Клас поділяється на групи, кожна створює власного «цифрового героя», який пропагує екологічно свідомі дії: сортування сміття, економію води, турботу про тварин. Діти готують мультфільми, плакати або короткі відео.</w:t>
      </w:r>
    </w:p>
    <w:p w:rsidR="00921C28" w:rsidRPr="00921C28" w:rsidRDefault="00921C28" w:rsidP="00921C28">
      <w:pPr>
        <w:pStyle w:val="a3"/>
        <w:spacing w:before="0" w:beforeAutospacing="0" w:after="0" w:afterAutospacing="0" w:line="360" w:lineRule="auto"/>
        <w:ind w:firstLine="709"/>
        <w:jc w:val="both"/>
        <w:rPr>
          <w:sz w:val="28"/>
          <w:szCs w:val="28"/>
        </w:rPr>
      </w:pPr>
      <w:r w:rsidRPr="00921C28">
        <w:rPr>
          <w:sz w:val="28"/>
          <w:szCs w:val="28"/>
        </w:rPr>
        <w:t>4. «Казка оживає»</w:t>
      </w:r>
    </w:p>
    <w:p w:rsidR="00921C28" w:rsidRPr="00921C28" w:rsidRDefault="00921C28" w:rsidP="00921C28">
      <w:pPr>
        <w:pStyle w:val="a3"/>
        <w:spacing w:before="0" w:beforeAutospacing="0" w:after="0" w:afterAutospacing="0" w:line="360" w:lineRule="auto"/>
        <w:ind w:firstLine="709"/>
        <w:jc w:val="both"/>
        <w:rPr>
          <w:sz w:val="28"/>
          <w:szCs w:val="28"/>
        </w:rPr>
      </w:pPr>
      <w:r w:rsidRPr="00921C28">
        <w:rPr>
          <w:sz w:val="28"/>
          <w:szCs w:val="28"/>
        </w:rPr>
        <w:t xml:space="preserve">Учні створюють анімацію у </w:t>
      </w:r>
      <w:proofErr w:type="spellStart"/>
      <w:r w:rsidRPr="00921C28">
        <w:rPr>
          <w:sz w:val="28"/>
          <w:szCs w:val="28"/>
        </w:rPr>
        <w:t>ScratchJr</w:t>
      </w:r>
      <w:proofErr w:type="spellEnd"/>
      <w:r w:rsidRPr="00921C28">
        <w:rPr>
          <w:sz w:val="28"/>
          <w:szCs w:val="28"/>
        </w:rPr>
        <w:t xml:space="preserve"> або відео у </w:t>
      </w:r>
      <w:proofErr w:type="spellStart"/>
      <w:r w:rsidRPr="00921C28">
        <w:rPr>
          <w:sz w:val="28"/>
          <w:szCs w:val="28"/>
        </w:rPr>
        <w:t>Canva</w:t>
      </w:r>
      <w:proofErr w:type="spellEnd"/>
      <w:r w:rsidRPr="00921C28">
        <w:rPr>
          <w:sz w:val="28"/>
          <w:szCs w:val="28"/>
        </w:rPr>
        <w:t>, у якому перетворюють улюблену казку на інтерактивну історію. Завдання сприяє розвитку уяви, емоційного інтелекту та навичок сценарного мислення.</w:t>
      </w:r>
    </w:p>
    <w:p w:rsidR="00921C28" w:rsidRPr="00921C28" w:rsidRDefault="00921C28" w:rsidP="00921C28">
      <w:pPr>
        <w:pStyle w:val="a3"/>
        <w:spacing w:before="0" w:beforeAutospacing="0" w:after="0" w:afterAutospacing="0" w:line="360" w:lineRule="auto"/>
        <w:ind w:firstLine="709"/>
        <w:jc w:val="both"/>
        <w:rPr>
          <w:sz w:val="28"/>
          <w:szCs w:val="28"/>
        </w:rPr>
      </w:pPr>
      <w:r w:rsidRPr="00921C28">
        <w:rPr>
          <w:sz w:val="28"/>
          <w:szCs w:val="28"/>
        </w:rPr>
        <w:t>5. «Безпечний інтернет очима дітей»</w:t>
      </w:r>
    </w:p>
    <w:p w:rsidR="00921C28" w:rsidRPr="00921C28" w:rsidRDefault="00921C28" w:rsidP="00921C28">
      <w:pPr>
        <w:pStyle w:val="a3"/>
        <w:spacing w:before="0" w:beforeAutospacing="0" w:after="0" w:afterAutospacing="0" w:line="360" w:lineRule="auto"/>
        <w:ind w:firstLine="709"/>
        <w:jc w:val="both"/>
        <w:rPr>
          <w:sz w:val="28"/>
          <w:szCs w:val="28"/>
        </w:rPr>
      </w:pPr>
      <w:proofErr w:type="spellStart"/>
      <w:r w:rsidRPr="00921C28">
        <w:rPr>
          <w:sz w:val="28"/>
          <w:szCs w:val="28"/>
        </w:rPr>
        <w:lastRenderedPageBreak/>
        <w:t>Проєкт</w:t>
      </w:r>
      <w:proofErr w:type="spellEnd"/>
      <w:r w:rsidRPr="00921C28">
        <w:rPr>
          <w:sz w:val="28"/>
          <w:szCs w:val="28"/>
        </w:rPr>
        <w:t xml:space="preserve"> міжпредметного характеру: учні збирають правила безпечної поведінки онлайн, створюють інформаційні буклети, комікси або презентації, які потім демонструють на шкільній виставці.</w:t>
      </w:r>
    </w:p>
    <w:p w:rsidR="00921C28" w:rsidRPr="00370BDC" w:rsidRDefault="00921C28" w:rsidP="00921C28">
      <w:pPr>
        <w:pStyle w:val="a3"/>
        <w:spacing w:before="0" w:beforeAutospacing="0" w:after="0" w:afterAutospacing="0" w:line="360" w:lineRule="auto"/>
        <w:ind w:firstLine="709"/>
        <w:jc w:val="both"/>
        <w:rPr>
          <w:sz w:val="28"/>
          <w:szCs w:val="28"/>
        </w:rPr>
      </w:pPr>
    </w:p>
    <w:p w:rsidR="00921C28" w:rsidRPr="00921C28" w:rsidRDefault="00921C28" w:rsidP="00921C28">
      <w:pPr>
        <w:pStyle w:val="a3"/>
        <w:spacing w:before="0" w:beforeAutospacing="0" w:after="0" w:afterAutospacing="0" w:line="360" w:lineRule="auto"/>
        <w:ind w:firstLine="709"/>
        <w:jc w:val="both"/>
        <w:rPr>
          <w:b/>
          <w:sz w:val="28"/>
          <w:szCs w:val="28"/>
        </w:rPr>
      </w:pPr>
      <w:r w:rsidRPr="00921C28">
        <w:rPr>
          <w:b/>
          <w:sz w:val="28"/>
          <w:szCs w:val="28"/>
        </w:rPr>
        <w:t xml:space="preserve">6.4. Оцінювання </w:t>
      </w:r>
      <w:proofErr w:type="spellStart"/>
      <w:r w:rsidRPr="00921C28">
        <w:rPr>
          <w:b/>
          <w:sz w:val="28"/>
          <w:szCs w:val="28"/>
        </w:rPr>
        <w:t>проєктів</w:t>
      </w:r>
      <w:proofErr w:type="spellEnd"/>
    </w:p>
    <w:p w:rsidR="00921C28" w:rsidRPr="00921C28" w:rsidRDefault="00921C28" w:rsidP="00921C28">
      <w:pPr>
        <w:pStyle w:val="a3"/>
        <w:spacing w:before="0" w:beforeAutospacing="0" w:after="0" w:afterAutospacing="0" w:line="360" w:lineRule="auto"/>
        <w:ind w:firstLine="709"/>
        <w:jc w:val="both"/>
        <w:rPr>
          <w:sz w:val="28"/>
          <w:szCs w:val="28"/>
        </w:rPr>
      </w:pPr>
      <w:r w:rsidRPr="00921C28">
        <w:rPr>
          <w:sz w:val="28"/>
          <w:szCs w:val="28"/>
        </w:rPr>
        <w:t>Оцінювання здійснюється за такими напрямами:</w:t>
      </w:r>
    </w:p>
    <w:p w:rsidR="00921C28" w:rsidRPr="00921C28" w:rsidRDefault="00921C28" w:rsidP="00921C28">
      <w:pPr>
        <w:pStyle w:val="a3"/>
        <w:numPr>
          <w:ilvl w:val="0"/>
          <w:numId w:val="22"/>
        </w:numPr>
        <w:spacing w:before="0" w:beforeAutospacing="0" w:after="0" w:afterAutospacing="0" w:line="360" w:lineRule="auto"/>
        <w:jc w:val="both"/>
        <w:rPr>
          <w:sz w:val="28"/>
          <w:szCs w:val="28"/>
        </w:rPr>
      </w:pPr>
      <w:r w:rsidRPr="00921C28">
        <w:rPr>
          <w:sz w:val="28"/>
          <w:szCs w:val="28"/>
        </w:rPr>
        <w:t>Творчість і оригінальність ідеї.</w:t>
      </w:r>
    </w:p>
    <w:p w:rsidR="00921C28" w:rsidRPr="00921C28" w:rsidRDefault="00921C28" w:rsidP="00921C28">
      <w:pPr>
        <w:pStyle w:val="a3"/>
        <w:numPr>
          <w:ilvl w:val="0"/>
          <w:numId w:val="22"/>
        </w:numPr>
        <w:spacing w:before="0" w:beforeAutospacing="0" w:after="0" w:afterAutospacing="0" w:line="360" w:lineRule="auto"/>
        <w:jc w:val="both"/>
        <w:rPr>
          <w:sz w:val="28"/>
          <w:szCs w:val="28"/>
        </w:rPr>
      </w:pPr>
      <w:r w:rsidRPr="00921C28">
        <w:rPr>
          <w:sz w:val="28"/>
          <w:szCs w:val="28"/>
        </w:rPr>
        <w:t>Застосування ІКТ-інструментів.</w:t>
      </w:r>
    </w:p>
    <w:p w:rsidR="00921C28" w:rsidRPr="00921C28" w:rsidRDefault="00921C28" w:rsidP="00921C28">
      <w:pPr>
        <w:pStyle w:val="a3"/>
        <w:numPr>
          <w:ilvl w:val="0"/>
          <w:numId w:val="22"/>
        </w:numPr>
        <w:spacing w:before="0" w:beforeAutospacing="0" w:after="0" w:afterAutospacing="0" w:line="360" w:lineRule="auto"/>
        <w:jc w:val="both"/>
        <w:rPr>
          <w:sz w:val="28"/>
          <w:szCs w:val="28"/>
        </w:rPr>
      </w:pPr>
      <w:r w:rsidRPr="00921C28">
        <w:rPr>
          <w:sz w:val="28"/>
          <w:szCs w:val="28"/>
        </w:rPr>
        <w:t>Командна співпраця.</w:t>
      </w:r>
    </w:p>
    <w:p w:rsidR="00921C28" w:rsidRPr="00921C28" w:rsidRDefault="00921C28" w:rsidP="00921C28">
      <w:pPr>
        <w:pStyle w:val="a3"/>
        <w:numPr>
          <w:ilvl w:val="0"/>
          <w:numId w:val="22"/>
        </w:numPr>
        <w:spacing w:before="0" w:beforeAutospacing="0" w:after="0" w:afterAutospacing="0" w:line="360" w:lineRule="auto"/>
        <w:jc w:val="both"/>
        <w:rPr>
          <w:sz w:val="28"/>
          <w:szCs w:val="28"/>
        </w:rPr>
      </w:pPr>
      <w:r w:rsidRPr="00921C28">
        <w:rPr>
          <w:sz w:val="28"/>
          <w:szCs w:val="28"/>
        </w:rPr>
        <w:t>Якість презентації результатів.</w:t>
      </w:r>
    </w:p>
    <w:p w:rsidR="00921C28" w:rsidRPr="00921C28" w:rsidRDefault="00921C28" w:rsidP="00921C28">
      <w:pPr>
        <w:pStyle w:val="a3"/>
        <w:numPr>
          <w:ilvl w:val="0"/>
          <w:numId w:val="22"/>
        </w:numPr>
        <w:spacing w:before="0" w:beforeAutospacing="0" w:after="0" w:afterAutospacing="0" w:line="360" w:lineRule="auto"/>
        <w:jc w:val="both"/>
        <w:rPr>
          <w:sz w:val="28"/>
          <w:szCs w:val="28"/>
        </w:rPr>
      </w:pPr>
      <w:r w:rsidRPr="00921C28">
        <w:rPr>
          <w:sz w:val="28"/>
          <w:szCs w:val="28"/>
        </w:rPr>
        <w:t>Вміння аргументувати власні рішення.</w:t>
      </w:r>
    </w:p>
    <w:p w:rsidR="00921C28" w:rsidRPr="00370BDC" w:rsidRDefault="00921C28" w:rsidP="00921C28">
      <w:pPr>
        <w:pStyle w:val="a3"/>
        <w:spacing w:before="0" w:beforeAutospacing="0" w:after="0" w:afterAutospacing="0" w:line="360" w:lineRule="auto"/>
        <w:ind w:firstLine="709"/>
        <w:jc w:val="both"/>
        <w:rPr>
          <w:sz w:val="28"/>
          <w:szCs w:val="28"/>
          <w:lang w:val="ru-RU"/>
        </w:rPr>
      </w:pPr>
      <w:r w:rsidRPr="00921C28">
        <w:rPr>
          <w:sz w:val="28"/>
          <w:szCs w:val="28"/>
        </w:rPr>
        <w:t xml:space="preserve">Учитель може використовувати спрощену рубрику з </w:t>
      </w:r>
      <w:proofErr w:type="spellStart"/>
      <w:r w:rsidRPr="00921C28">
        <w:rPr>
          <w:sz w:val="28"/>
          <w:szCs w:val="28"/>
        </w:rPr>
        <w:t>трирівневою</w:t>
      </w:r>
      <w:proofErr w:type="spellEnd"/>
      <w:r w:rsidRPr="00921C28">
        <w:rPr>
          <w:sz w:val="28"/>
          <w:szCs w:val="28"/>
        </w:rPr>
        <w:t xml:space="preserve"> шкалою («чудово», «добре», «потрібно доопрацювати»), а також елементи </w:t>
      </w:r>
      <w:proofErr w:type="spellStart"/>
      <w:r w:rsidRPr="00921C28">
        <w:rPr>
          <w:sz w:val="28"/>
          <w:szCs w:val="28"/>
        </w:rPr>
        <w:t>самооцінювання</w:t>
      </w:r>
      <w:proofErr w:type="spellEnd"/>
      <w:r w:rsidRPr="00921C28">
        <w:rPr>
          <w:sz w:val="28"/>
          <w:szCs w:val="28"/>
        </w:rPr>
        <w:t xml:space="preserve"> — «Що мені вдалося найкраще?» і «Що я зроблю інакше наступного разу?».</w:t>
      </w:r>
    </w:p>
    <w:p w:rsidR="00921C28" w:rsidRPr="00370BDC" w:rsidRDefault="00921C28" w:rsidP="00921C28">
      <w:pPr>
        <w:pStyle w:val="a3"/>
        <w:spacing w:before="0" w:beforeAutospacing="0" w:after="0" w:afterAutospacing="0" w:line="360" w:lineRule="auto"/>
        <w:ind w:firstLine="709"/>
        <w:jc w:val="both"/>
        <w:rPr>
          <w:sz w:val="28"/>
          <w:szCs w:val="28"/>
          <w:lang w:val="ru-RU"/>
        </w:rPr>
      </w:pPr>
    </w:p>
    <w:p w:rsidR="00921C28" w:rsidRPr="00921C28" w:rsidRDefault="00921C28" w:rsidP="00921C28">
      <w:pPr>
        <w:pStyle w:val="a3"/>
        <w:spacing w:before="0" w:beforeAutospacing="0" w:after="0" w:afterAutospacing="0" w:line="360" w:lineRule="auto"/>
        <w:ind w:firstLine="709"/>
        <w:jc w:val="both"/>
        <w:rPr>
          <w:b/>
          <w:sz w:val="28"/>
          <w:szCs w:val="28"/>
        </w:rPr>
      </w:pPr>
      <w:r w:rsidRPr="00921C28">
        <w:rPr>
          <w:b/>
          <w:sz w:val="28"/>
          <w:szCs w:val="28"/>
        </w:rPr>
        <w:t xml:space="preserve">6.5. Переваги </w:t>
      </w:r>
      <w:proofErr w:type="spellStart"/>
      <w:r w:rsidRPr="00921C28">
        <w:rPr>
          <w:b/>
          <w:sz w:val="28"/>
          <w:szCs w:val="28"/>
        </w:rPr>
        <w:t>проєктного</w:t>
      </w:r>
      <w:proofErr w:type="spellEnd"/>
      <w:r w:rsidRPr="00921C28">
        <w:rPr>
          <w:b/>
          <w:sz w:val="28"/>
          <w:szCs w:val="28"/>
        </w:rPr>
        <w:t xml:space="preserve"> навчання</w:t>
      </w:r>
    </w:p>
    <w:p w:rsidR="00921C28" w:rsidRPr="00921C28" w:rsidRDefault="00921C28" w:rsidP="00921C28">
      <w:pPr>
        <w:pStyle w:val="a3"/>
        <w:spacing w:before="0" w:beforeAutospacing="0" w:after="0" w:afterAutospacing="0" w:line="360" w:lineRule="auto"/>
        <w:ind w:firstLine="709"/>
        <w:jc w:val="both"/>
        <w:rPr>
          <w:sz w:val="28"/>
          <w:szCs w:val="28"/>
        </w:rPr>
      </w:pPr>
      <w:proofErr w:type="spellStart"/>
      <w:r w:rsidRPr="00921C28">
        <w:rPr>
          <w:sz w:val="28"/>
          <w:szCs w:val="28"/>
        </w:rPr>
        <w:t>Проєктна</w:t>
      </w:r>
      <w:proofErr w:type="spellEnd"/>
      <w:r w:rsidRPr="00921C28">
        <w:rPr>
          <w:sz w:val="28"/>
          <w:szCs w:val="28"/>
        </w:rPr>
        <w:t xml:space="preserve"> діяльність у курсі інформатики сприяє:</w:t>
      </w:r>
    </w:p>
    <w:p w:rsidR="00921C28" w:rsidRPr="00921C28" w:rsidRDefault="00921C28" w:rsidP="00921C28">
      <w:pPr>
        <w:pStyle w:val="a3"/>
        <w:numPr>
          <w:ilvl w:val="0"/>
          <w:numId w:val="21"/>
        </w:numPr>
        <w:spacing w:before="0" w:beforeAutospacing="0" w:after="0" w:afterAutospacing="0" w:line="360" w:lineRule="auto"/>
        <w:jc w:val="both"/>
        <w:rPr>
          <w:sz w:val="28"/>
          <w:szCs w:val="28"/>
        </w:rPr>
      </w:pPr>
      <w:r w:rsidRPr="00921C28">
        <w:rPr>
          <w:sz w:val="28"/>
          <w:szCs w:val="28"/>
        </w:rPr>
        <w:t>розвитку ініціативності та креативності;</w:t>
      </w:r>
    </w:p>
    <w:p w:rsidR="00921C28" w:rsidRPr="00921C28" w:rsidRDefault="00921C28" w:rsidP="00921C28">
      <w:pPr>
        <w:pStyle w:val="a3"/>
        <w:numPr>
          <w:ilvl w:val="0"/>
          <w:numId w:val="21"/>
        </w:numPr>
        <w:spacing w:before="0" w:beforeAutospacing="0" w:after="0" w:afterAutospacing="0" w:line="360" w:lineRule="auto"/>
        <w:jc w:val="both"/>
        <w:rPr>
          <w:sz w:val="28"/>
          <w:szCs w:val="28"/>
        </w:rPr>
      </w:pPr>
      <w:r w:rsidRPr="00921C28">
        <w:rPr>
          <w:sz w:val="28"/>
          <w:szCs w:val="28"/>
        </w:rPr>
        <w:t>формуванню комунікативних і соціальних умінь;</w:t>
      </w:r>
    </w:p>
    <w:p w:rsidR="00921C28" w:rsidRPr="00921C28" w:rsidRDefault="00921C28" w:rsidP="00921C28">
      <w:pPr>
        <w:pStyle w:val="a3"/>
        <w:numPr>
          <w:ilvl w:val="0"/>
          <w:numId w:val="21"/>
        </w:numPr>
        <w:spacing w:before="0" w:beforeAutospacing="0" w:after="0" w:afterAutospacing="0" w:line="360" w:lineRule="auto"/>
        <w:jc w:val="both"/>
        <w:rPr>
          <w:sz w:val="28"/>
          <w:szCs w:val="28"/>
        </w:rPr>
      </w:pPr>
      <w:r w:rsidRPr="00921C28">
        <w:rPr>
          <w:sz w:val="28"/>
          <w:szCs w:val="28"/>
        </w:rPr>
        <w:t>навчанню відповідальному користуванню технологіями;</w:t>
      </w:r>
    </w:p>
    <w:p w:rsidR="00921C28" w:rsidRPr="00921C28" w:rsidRDefault="00921C28" w:rsidP="00921C28">
      <w:pPr>
        <w:pStyle w:val="a3"/>
        <w:numPr>
          <w:ilvl w:val="0"/>
          <w:numId w:val="21"/>
        </w:numPr>
        <w:spacing w:before="0" w:beforeAutospacing="0" w:after="0" w:afterAutospacing="0" w:line="360" w:lineRule="auto"/>
        <w:jc w:val="both"/>
        <w:rPr>
          <w:sz w:val="28"/>
          <w:szCs w:val="28"/>
        </w:rPr>
      </w:pPr>
      <w:r w:rsidRPr="00921C28">
        <w:rPr>
          <w:sz w:val="28"/>
          <w:szCs w:val="28"/>
        </w:rPr>
        <w:t>підвищенню мотивації до навчання через практичну діяльність;</w:t>
      </w:r>
    </w:p>
    <w:p w:rsidR="00921C28" w:rsidRPr="00921C28" w:rsidRDefault="00921C28" w:rsidP="00921C28">
      <w:pPr>
        <w:pStyle w:val="a3"/>
        <w:numPr>
          <w:ilvl w:val="0"/>
          <w:numId w:val="21"/>
        </w:numPr>
        <w:spacing w:before="0" w:beforeAutospacing="0" w:after="0" w:afterAutospacing="0" w:line="360" w:lineRule="auto"/>
        <w:jc w:val="both"/>
        <w:rPr>
          <w:sz w:val="28"/>
          <w:szCs w:val="28"/>
        </w:rPr>
      </w:pPr>
      <w:r w:rsidRPr="00921C28">
        <w:rPr>
          <w:sz w:val="28"/>
          <w:szCs w:val="28"/>
        </w:rPr>
        <w:t>реалізації індивідуальних інтересів і здібностей кожного учня.</w:t>
      </w:r>
    </w:p>
    <w:p w:rsidR="00921C28" w:rsidRPr="00921C28" w:rsidRDefault="00921C28" w:rsidP="00921C28">
      <w:pPr>
        <w:pStyle w:val="a3"/>
        <w:spacing w:before="0" w:beforeAutospacing="0" w:after="0" w:afterAutospacing="0" w:line="360" w:lineRule="auto"/>
        <w:ind w:firstLine="709"/>
        <w:jc w:val="both"/>
        <w:rPr>
          <w:sz w:val="28"/>
          <w:szCs w:val="28"/>
        </w:rPr>
      </w:pPr>
      <w:proofErr w:type="spellStart"/>
      <w:r w:rsidRPr="00921C28">
        <w:rPr>
          <w:sz w:val="28"/>
          <w:szCs w:val="28"/>
        </w:rPr>
        <w:t>Проєктне</w:t>
      </w:r>
      <w:proofErr w:type="spellEnd"/>
      <w:r w:rsidRPr="00921C28">
        <w:rPr>
          <w:sz w:val="28"/>
          <w:szCs w:val="28"/>
        </w:rPr>
        <w:t xml:space="preserve"> навчання допомагає дітям відчути власну компетентність і значущість, а також розуміти, що інформатика — це не лише набір правил, а спосіб творчо діяти в сучасному цифровому світі.</w:t>
      </w:r>
    </w:p>
    <w:p w:rsidR="00921C28" w:rsidRPr="00921C28" w:rsidRDefault="00921C28" w:rsidP="00921C28">
      <w:pPr>
        <w:pStyle w:val="a3"/>
        <w:spacing w:before="0" w:beforeAutospacing="0" w:after="0" w:afterAutospacing="0" w:line="360" w:lineRule="auto"/>
        <w:ind w:firstLine="709"/>
        <w:jc w:val="both"/>
        <w:rPr>
          <w:sz w:val="28"/>
          <w:szCs w:val="28"/>
        </w:rPr>
      </w:pPr>
      <w:r w:rsidRPr="00921C28">
        <w:rPr>
          <w:sz w:val="28"/>
          <w:szCs w:val="28"/>
        </w:rPr>
        <w:t xml:space="preserve">Залучення учнів до </w:t>
      </w:r>
      <w:proofErr w:type="spellStart"/>
      <w:r w:rsidRPr="00921C28">
        <w:rPr>
          <w:sz w:val="28"/>
          <w:szCs w:val="28"/>
        </w:rPr>
        <w:t>проєктної</w:t>
      </w:r>
      <w:proofErr w:type="spellEnd"/>
      <w:r w:rsidRPr="00921C28">
        <w:rPr>
          <w:sz w:val="28"/>
          <w:szCs w:val="28"/>
        </w:rPr>
        <w:t xml:space="preserve"> діяльності в курсі інформатики створює умови для розвитку самостійності, критичного мислення та навичок ХХІ століття. Навіть найпростіші дитячі </w:t>
      </w:r>
      <w:proofErr w:type="spellStart"/>
      <w:r w:rsidRPr="00921C28">
        <w:rPr>
          <w:sz w:val="28"/>
          <w:szCs w:val="28"/>
        </w:rPr>
        <w:t>проєкти</w:t>
      </w:r>
      <w:proofErr w:type="spellEnd"/>
      <w:r w:rsidRPr="00921C28">
        <w:rPr>
          <w:sz w:val="28"/>
          <w:szCs w:val="28"/>
        </w:rPr>
        <w:t xml:space="preserve"> вчать планувати, досліджувати, </w:t>
      </w:r>
      <w:r w:rsidRPr="00921C28">
        <w:rPr>
          <w:sz w:val="28"/>
          <w:szCs w:val="28"/>
        </w:rPr>
        <w:lastRenderedPageBreak/>
        <w:t>взаємодіяти й презентувати свої ідеї. Це — перший крок до формування особистості, готової до життя й успіху в цифровому суспільстві.</w:t>
      </w:r>
    </w:p>
    <w:p w:rsidR="00921C28" w:rsidRPr="00921C28" w:rsidRDefault="00921C28" w:rsidP="00D67392">
      <w:pPr>
        <w:tabs>
          <w:tab w:val="left" w:pos="426"/>
        </w:tabs>
        <w:spacing w:after="0" w:line="360" w:lineRule="auto"/>
        <w:jc w:val="both"/>
        <w:rPr>
          <w:rFonts w:ascii="Times New Roman" w:eastAsia="Times New Roman" w:hAnsi="Times New Roman" w:cs="Times New Roman"/>
          <w:b/>
          <w:bCs/>
          <w:sz w:val="28"/>
          <w:szCs w:val="28"/>
          <w:lang w:eastAsia="uk-UA"/>
        </w:rPr>
      </w:pPr>
    </w:p>
    <w:p w:rsidR="00921C28" w:rsidRPr="00921C28"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EF5C71" w:rsidRPr="00370BDC" w:rsidRDefault="00EF5C71"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921C28" w:rsidRPr="00370BDC" w:rsidRDefault="00921C28" w:rsidP="00D67392">
      <w:pPr>
        <w:tabs>
          <w:tab w:val="left" w:pos="426"/>
        </w:tabs>
        <w:spacing w:after="0" w:line="360" w:lineRule="auto"/>
        <w:jc w:val="both"/>
        <w:rPr>
          <w:rFonts w:ascii="Times New Roman" w:eastAsia="Times New Roman" w:hAnsi="Times New Roman" w:cs="Times New Roman"/>
          <w:b/>
          <w:bCs/>
          <w:sz w:val="28"/>
          <w:szCs w:val="28"/>
          <w:lang w:val="ru-RU" w:eastAsia="uk-UA"/>
        </w:rPr>
      </w:pPr>
    </w:p>
    <w:p w:rsidR="00EF5C71" w:rsidRPr="00370BDC" w:rsidRDefault="00D67392" w:rsidP="00EF5C71">
      <w:pPr>
        <w:tabs>
          <w:tab w:val="left" w:pos="426"/>
        </w:tabs>
        <w:spacing w:after="0" w:line="360" w:lineRule="auto"/>
        <w:jc w:val="center"/>
        <w:rPr>
          <w:rFonts w:ascii="Times New Roman" w:eastAsia="Times New Roman" w:hAnsi="Times New Roman" w:cs="Times New Roman"/>
          <w:b/>
          <w:bCs/>
          <w:sz w:val="28"/>
          <w:szCs w:val="28"/>
          <w:lang w:val="ru-RU" w:eastAsia="uk-UA"/>
        </w:rPr>
      </w:pPr>
      <w:r w:rsidRPr="00010BC9">
        <w:rPr>
          <w:rFonts w:ascii="Times New Roman" w:eastAsia="Times New Roman" w:hAnsi="Times New Roman" w:cs="Times New Roman"/>
          <w:b/>
          <w:bCs/>
          <w:sz w:val="28"/>
          <w:szCs w:val="28"/>
          <w:lang w:eastAsia="uk-UA"/>
        </w:rPr>
        <w:lastRenderedPageBreak/>
        <w:t>Висновки</w:t>
      </w:r>
    </w:p>
    <w:p w:rsidR="00EF5C71" w:rsidRPr="00370BDC" w:rsidRDefault="00EF5C71" w:rsidP="00EF5C71">
      <w:pPr>
        <w:tabs>
          <w:tab w:val="left" w:pos="426"/>
        </w:tabs>
        <w:spacing w:after="0" w:line="360" w:lineRule="auto"/>
        <w:jc w:val="center"/>
        <w:rPr>
          <w:rFonts w:ascii="Times New Roman" w:eastAsia="Times New Roman" w:hAnsi="Times New Roman" w:cs="Times New Roman"/>
          <w:b/>
          <w:bCs/>
          <w:sz w:val="28"/>
          <w:szCs w:val="28"/>
          <w:lang w:val="ru-RU" w:eastAsia="uk-UA"/>
        </w:rPr>
      </w:pPr>
    </w:p>
    <w:p w:rsidR="00EF5C71" w:rsidRPr="00EF5C71" w:rsidRDefault="00EF5C71" w:rsidP="00EF5C71">
      <w:pPr>
        <w:pStyle w:val="a3"/>
        <w:spacing w:before="0" w:beforeAutospacing="0" w:after="0" w:afterAutospacing="0" w:line="360" w:lineRule="auto"/>
        <w:ind w:firstLine="709"/>
        <w:jc w:val="both"/>
        <w:rPr>
          <w:sz w:val="28"/>
          <w:szCs w:val="28"/>
        </w:rPr>
      </w:pPr>
      <w:r w:rsidRPr="00EF5C71">
        <w:rPr>
          <w:sz w:val="28"/>
          <w:szCs w:val="28"/>
        </w:rPr>
        <w:t xml:space="preserve">Сучасна школа стоїть перед викликом формування в молодших школярів не лише базових знань з інформатики, а й умінь мислити творчо, критично, діяти самостійно та </w:t>
      </w:r>
      <w:proofErr w:type="spellStart"/>
      <w:r w:rsidRPr="00EF5C71">
        <w:rPr>
          <w:sz w:val="28"/>
          <w:szCs w:val="28"/>
        </w:rPr>
        <w:t>відповідально</w:t>
      </w:r>
      <w:proofErr w:type="spellEnd"/>
      <w:r w:rsidRPr="00EF5C71">
        <w:rPr>
          <w:sz w:val="28"/>
          <w:szCs w:val="28"/>
        </w:rPr>
        <w:t xml:space="preserve"> у цифровому середовищі. Інформатика у початковій ланці освіти — це не просто знайомство з комп’ютером, а формування нового способу пізнання світу, у якому дитина виступає не пасивним споживачем інформації, а її активним творцем.</w:t>
      </w:r>
    </w:p>
    <w:p w:rsidR="00EF5C71" w:rsidRPr="00EF5C71" w:rsidRDefault="00EF5C71" w:rsidP="00EF5C71">
      <w:pPr>
        <w:pStyle w:val="a3"/>
        <w:spacing w:before="0" w:beforeAutospacing="0" w:after="0" w:afterAutospacing="0" w:line="360" w:lineRule="auto"/>
        <w:ind w:firstLine="709"/>
        <w:jc w:val="both"/>
        <w:rPr>
          <w:sz w:val="28"/>
          <w:szCs w:val="28"/>
        </w:rPr>
      </w:pPr>
      <w:r w:rsidRPr="00EF5C71">
        <w:rPr>
          <w:sz w:val="28"/>
          <w:szCs w:val="28"/>
        </w:rPr>
        <w:t xml:space="preserve">Інноваційні підходи, розглянуті у цьому посібнику, доводять, що навчання інформатики має бути не лише технологічним, а й гуманістичним — орієнтованим на розвиток особистості учня, його допитливості, ініціативності та впевненості у власних силах. Використання </w:t>
      </w:r>
      <w:proofErr w:type="spellStart"/>
      <w:r w:rsidRPr="00EF5C71">
        <w:rPr>
          <w:sz w:val="28"/>
          <w:szCs w:val="28"/>
        </w:rPr>
        <w:t>unplugged</w:t>
      </w:r>
      <w:proofErr w:type="spellEnd"/>
      <w:r w:rsidRPr="00EF5C71">
        <w:rPr>
          <w:sz w:val="28"/>
          <w:szCs w:val="28"/>
        </w:rPr>
        <w:t xml:space="preserve">-вправ, візуального програмування у </w:t>
      </w:r>
      <w:proofErr w:type="spellStart"/>
      <w:r w:rsidRPr="00EF5C71">
        <w:rPr>
          <w:sz w:val="28"/>
          <w:szCs w:val="28"/>
        </w:rPr>
        <w:t>Scratch</w:t>
      </w:r>
      <w:proofErr w:type="spellEnd"/>
      <w:r w:rsidRPr="00EF5C71">
        <w:rPr>
          <w:sz w:val="28"/>
          <w:szCs w:val="28"/>
        </w:rPr>
        <w:t xml:space="preserve"> та </w:t>
      </w:r>
      <w:proofErr w:type="spellStart"/>
      <w:r w:rsidRPr="00EF5C71">
        <w:rPr>
          <w:sz w:val="28"/>
          <w:szCs w:val="28"/>
        </w:rPr>
        <w:t>ScratchJr</w:t>
      </w:r>
      <w:proofErr w:type="spellEnd"/>
      <w:r w:rsidRPr="00EF5C71">
        <w:rPr>
          <w:sz w:val="28"/>
          <w:szCs w:val="28"/>
        </w:rPr>
        <w:t xml:space="preserve">, елементів робототехніки з </w:t>
      </w:r>
      <w:proofErr w:type="spellStart"/>
      <w:r w:rsidRPr="00EF5C71">
        <w:rPr>
          <w:sz w:val="28"/>
          <w:szCs w:val="28"/>
        </w:rPr>
        <w:t>micro:bit</w:t>
      </w:r>
      <w:proofErr w:type="spellEnd"/>
      <w:r w:rsidRPr="00EF5C71">
        <w:rPr>
          <w:sz w:val="28"/>
          <w:szCs w:val="28"/>
        </w:rPr>
        <w:t xml:space="preserve">, інтерактивних сервісів і </w:t>
      </w:r>
      <w:proofErr w:type="spellStart"/>
      <w:r w:rsidRPr="00EF5C71">
        <w:rPr>
          <w:sz w:val="28"/>
          <w:szCs w:val="28"/>
        </w:rPr>
        <w:t>медіаграмотності</w:t>
      </w:r>
      <w:proofErr w:type="spellEnd"/>
      <w:r w:rsidRPr="00EF5C71">
        <w:rPr>
          <w:sz w:val="28"/>
          <w:szCs w:val="28"/>
        </w:rPr>
        <w:t xml:space="preserve"> дає змогу реалізувати діяльнісний підхід, який відповідає філософії Нової української школи.</w:t>
      </w:r>
    </w:p>
    <w:p w:rsidR="00EF5C71" w:rsidRPr="00EF5C71" w:rsidRDefault="00EF5C71" w:rsidP="00EF5C71">
      <w:pPr>
        <w:pStyle w:val="a3"/>
        <w:spacing w:before="0" w:beforeAutospacing="0" w:after="0" w:afterAutospacing="0" w:line="360" w:lineRule="auto"/>
        <w:ind w:firstLine="709"/>
        <w:jc w:val="both"/>
        <w:rPr>
          <w:sz w:val="28"/>
          <w:szCs w:val="28"/>
        </w:rPr>
      </w:pPr>
      <w:r w:rsidRPr="00EF5C71">
        <w:rPr>
          <w:sz w:val="28"/>
          <w:szCs w:val="28"/>
        </w:rPr>
        <w:t xml:space="preserve">Одним із ключових висновків є те, що інновації — це не лише технології, а насамперед нові підходи до організації навчання. Коли учні працюють у парах, створюють власні анімації, програмують рухи роботів чи обговорюють правила безпечного користування інтернетом, вони навчаються діяти, мислити, спілкуватися й співпрацювати. Саме ці навички є основою </w:t>
      </w:r>
      <w:proofErr w:type="spellStart"/>
      <w:r w:rsidRPr="00EF5C71">
        <w:rPr>
          <w:sz w:val="28"/>
          <w:szCs w:val="28"/>
        </w:rPr>
        <w:t>компетентнісної</w:t>
      </w:r>
      <w:proofErr w:type="spellEnd"/>
      <w:r w:rsidRPr="00EF5C71">
        <w:rPr>
          <w:sz w:val="28"/>
          <w:szCs w:val="28"/>
        </w:rPr>
        <w:t xml:space="preserve"> освіти XXI століття.</w:t>
      </w:r>
    </w:p>
    <w:p w:rsidR="00EF5C71" w:rsidRPr="00EF5C71" w:rsidRDefault="00EF5C71" w:rsidP="00EF5C71">
      <w:pPr>
        <w:pStyle w:val="a3"/>
        <w:spacing w:before="0" w:beforeAutospacing="0" w:after="0" w:afterAutospacing="0" w:line="360" w:lineRule="auto"/>
        <w:ind w:firstLine="709"/>
        <w:jc w:val="both"/>
        <w:rPr>
          <w:sz w:val="28"/>
          <w:szCs w:val="28"/>
        </w:rPr>
      </w:pPr>
      <w:r w:rsidRPr="00EF5C71">
        <w:rPr>
          <w:sz w:val="28"/>
          <w:szCs w:val="28"/>
        </w:rPr>
        <w:t>Особливе значення має впровадження формувального оцінювання та портфоліо досягнень, які змінюють роль оцінки з контролюючої на підтримувальну. Учень починає розуміти, що важливий не бал, а поступ — його власний розвиток, нові відкриття й досягнення. Такий підхід підвищує мотивацію до навчання, сприяє саморефлексії та вихованню відповідальності за результати своєї праці.</w:t>
      </w:r>
    </w:p>
    <w:p w:rsidR="00EF5C71" w:rsidRPr="00EF5C71" w:rsidRDefault="00EF5C71" w:rsidP="00EF5C71">
      <w:pPr>
        <w:pStyle w:val="a3"/>
        <w:spacing w:before="0" w:beforeAutospacing="0" w:after="0" w:afterAutospacing="0" w:line="360" w:lineRule="auto"/>
        <w:ind w:firstLine="709"/>
        <w:jc w:val="both"/>
        <w:rPr>
          <w:sz w:val="28"/>
          <w:szCs w:val="28"/>
        </w:rPr>
      </w:pPr>
      <w:proofErr w:type="spellStart"/>
      <w:r w:rsidRPr="00EF5C71">
        <w:rPr>
          <w:sz w:val="28"/>
          <w:szCs w:val="28"/>
        </w:rPr>
        <w:t>Проєктна</w:t>
      </w:r>
      <w:proofErr w:type="spellEnd"/>
      <w:r w:rsidRPr="00EF5C71">
        <w:rPr>
          <w:sz w:val="28"/>
          <w:szCs w:val="28"/>
        </w:rPr>
        <w:t xml:space="preserve"> діяльність — ще один важливий компонент інноваційного навчання інформатики. Саме у </w:t>
      </w:r>
      <w:proofErr w:type="spellStart"/>
      <w:r w:rsidRPr="00EF5C71">
        <w:rPr>
          <w:sz w:val="28"/>
          <w:szCs w:val="28"/>
        </w:rPr>
        <w:t>проєктах</w:t>
      </w:r>
      <w:proofErr w:type="spellEnd"/>
      <w:r w:rsidRPr="00EF5C71">
        <w:rPr>
          <w:sz w:val="28"/>
          <w:szCs w:val="28"/>
        </w:rPr>
        <w:t xml:space="preserve"> діти бачать практичне застосування знань, інтегрують інформатику з іншими предметами, навчаються презентувати </w:t>
      </w:r>
      <w:r w:rsidRPr="00EF5C71">
        <w:rPr>
          <w:sz w:val="28"/>
          <w:szCs w:val="28"/>
        </w:rPr>
        <w:lastRenderedPageBreak/>
        <w:t>свої ідеї, працювати в команді, шукати рішення та долати труднощі. Вона виховує у школярів почуття успіху та віру у власні сили, закладає основи підприємливості та креативності.</w:t>
      </w:r>
    </w:p>
    <w:p w:rsidR="00EF5C71" w:rsidRPr="00EF5C71" w:rsidRDefault="00EF5C71" w:rsidP="00EF5C71">
      <w:pPr>
        <w:pStyle w:val="a3"/>
        <w:spacing w:before="0" w:beforeAutospacing="0" w:after="0" w:afterAutospacing="0" w:line="360" w:lineRule="auto"/>
        <w:ind w:firstLine="709"/>
        <w:jc w:val="both"/>
        <w:rPr>
          <w:sz w:val="28"/>
          <w:szCs w:val="28"/>
        </w:rPr>
      </w:pPr>
      <w:r w:rsidRPr="00EF5C71">
        <w:rPr>
          <w:sz w:val="28"/>
          <w:szCs w:val="28"/>
        </w:rPr>
        <w:t>Окремої уваги потребує питання цифрової безпеки та культури. Формування у дітей розуміння відповідального користування інтернетом, поваги до особистих меж, авторського права й етичних норм у спілкуванні є однією з найважливіших педагогічних задач сучасності. Безпека в цифровому просторі стає не лише технічним, а насамперед моральним і культурним аспектом виховання.</w:t>
      </w:r>
    </w:p>
    <w:p w:rsidR="00EF5C71" w:rsidRPr="00EF5C71" w:rsidRDefault="00EF5C71" w:rsidP="00EF5C71">
      <w:pPr>
        <w:pStyle w:val="a3"/>
        <w:spacing w:before="0" w:beforeAutospacing="0" w:after="0" w:afterAutospacing="0" w:line="360" w:lineRule="auto"/>
        <w:ind w:firstLine="709"/>
        <w:jc w:val="both"/>
        <w:rPr>
          <w:sz w:val="28"/>
          <w:szCs w:val="28"/>
        </w:rPr>
      </w:pPr>
      <w:r w:rsidRPr="00EF5C71">
        <w:rPr>
          <w:sz w:val="28"/>
          <w:szCs w:val="28"/>
        </w:rPr>
        <w:t xml:space="preserve">Загалом, реалізація інноваційних підходів на </w:t>
      </w:r>
      <w:proofErr w:type="spellStart"/>
      <w:r w:rsidRPr="00EF5C71">
        <w:rPr>
          <w:sz w:val="28"/>
          <w:szCs w:val="28"/>
        </w:rPr>
        <w:t>уроках</w:t>
      </w:r>
      <w:proofErr w:type="spellEnd"/>
      <w:r w:rsidRPr="00EF5C71">
        <w:rPr>
          <w:sz w:val="28"/>
          <w:szCs w:val="28"/>
        </w:rPr>
        <w:t xml:space="preserve"> інформатики в початковій школі дає змогу досягти таких результатів:</w:t>
      </w:r>
    </w:p>
    <w:p w:rsidR="00EF5C71" w:rsidRPr="00EF5C71" w:rsidRDefault="00EF5C71" w:rsidP="00EF5C71">
      <w:pPr>
        <w:pStyle w:val="a3"/>
        <w:spacing w:before="0" w:beforeAutospacing="0" w:after="0" w:afterAutospacing="0" w:line="360" w:lineRule="auto"/>
        <w:ind w:firstLine="709"/>
        <w:jc w:val="both"/>
        <w:rPr>
          <w:sz w:val="28"/>
          <w:szCs w:val="28"/>
        </w:rPr>
      </w:pPr>
      <w:r w:rsidRPr="00EF5C71">
        <w:rPr>
          <w:sz w:val="28"/>
          <w:szCs w:val="28"/>
        </w:rPr>
        <w:t>підвищення мотивації до навчання через практичну й ігрову діяльність;</w:t>
      </w:r>
    </w:p>
    <w:p w:rsidR="00EF5C71" w:rsidRPr="00EF5C71" w:rsidRDefault="00EF5C71" w:rsidP="00EF5C71">
      <w:pPr>
        <w:pStyle w:val="a3"/>
        <w:spacing w:before="0" w:beforeAutospacing="0" w:after="0" w:afterAutospacing="0" w:line="360" w:lineRule="auto"/>
        <w:ind w:firstLine="709"/>
        <w:jc w:val="both"/>
        <w:rPr>
          <w:sz w:val="28"/>
          <w:szCs w:val="28"/>
        </w:rPr>
      </w:pPr>
      <w:r w:rsidRPr="00EF5C71">
        <w:rPr>
          <w:sz w:val="28"/>
          <w:szCs w:val="28"/>
        </w:rPr>
        <w:t xml:space="preserve">розвиток ключових </w:t>
      </w:r>
      <w:proofErr w:type="spellStart"/>
      <w:r w:rsidRPr="00EF5C71">
        <w:rPr>
          <w:sz w:val="28"/>
          <w:szCs w:val="28"/>
        </w:rPr>
        <w:t>компетентностей</w:t>
      </w:r>
      <w:proofErr w:type="spellEnd"/>
      <w:r w:rsidRPr="00EF5C71">
        <w:rPr>
          <w:sz w:val="28"/>
          <w:szCs w:val="28"/>
        </w:rPr>
        <w:t xml:space="preserve"> (цифрової, комунікативної, соціальної, громадянської);</w:t>
      </w:r>
    </w:p>
    <w:p w:rsidR="00EF5C71" w:rsidRPr="00EF5C71" w:rsidRDefault="00EF5C71" w:rsidP="00EF5C71">
      <w:pPr>
        <w:pStyle w:val="a3"/>
        <w:spacing w:before="0" w:beforeAutospacing="0" w:after="0" w:afterAutospacing="0" w:line="360" w:lineRule="auto"/>
        <w:ind w:firstLine="709"/>
        <w:jc w:val="both"/>
        <w:rPr>
          <w:sz w:val="28"/>
          <w:szCs w:val="28"/>
        </w:rPr>
      </w:pPr>
      <w:r w:rsidRPr="00EF5C71">
        <w:rPr>
          <w:sz w:val="28"/>
          <w:szCs w:val="28"/>
        </w:rPr>
        <w:t>формування стійких навичок алгоритмічного мислення та вирішення проблем;</w:t>
      </w:r>
    </w:p>
    <w:p w:rsidR="00EF5C71" w:rsidRPr="00EF5C71" w:rsidRDefault="00EF5C71" w:rsidP="00EF5C71">
      <w:pPr>
        <w:pStyle w:val="a3"/>
        <w:spacing w:before="0" w:beforeAutospacing="0" w:after="0" w:afterAutospacing="0" w:line="360" w:lineRule="auto"/>
        <w:ind w:firstLine="709"/>
        <w:jc w:val="both"/>
        <w:rPr>
          <w:sz w:val="28"/>
          <w:szCs w:val="28"/>
        </w:rPr>
      </w:pPr>
      <w:r w:rsidRPr="00EF5C71">
        <w:rPr>
          <w:sz w:val="28"/>
          <w:szCs w:val="28"/>
        </w:rPr>
        <w:t>виховання відповідальності, етичності та співпраці в цифровому середовищі;</w:t>
      </w:r>
    </w:p>
    <w:p w:rsidR="00EF5C71" w:rsidRPr="00EF5C71" w:rsidRDefault="00EF5C71" w:rsidP="00EF5C71">
      <w:pPr>
        <w:pStyle w:val="a3"/>
        <w:spacing w:before="0" w:beforeAutospacing="0" w:after="0" w:afterAutospacing="0" w:line="360" w:lineRule="auto"/>
        <w:ind w:firstLine="709"/>
        <w:jc w:val="both"/>
        <w:rPr>
          <w:sz w:val="28"/>
          <w:szCs w:val="28"/>
        </w:rPr>
      </w:pPr>
      <w:r w:rsidRPr="00EF5C71">
        <w:rPr>
          <w:sz w:val="28"/>
          <w:szCs w:val="28"/>
        </w:rPr>
        <w:t>становлення внутрішньої мотивації до самонавчання і саморозвитку.</w:t>
      </w:r>
    </w:p>
    <w:p w:rsidR="00EF5C71" w:rsidRPr="00EF5C71" w:rsidRDefault="00EF5C71" w:rsidP="00EF5C71">
      <w:pPr>
        <w:pStyle w:val="a3"/>
        <w:spacing w:before="0" w:beforeAutospacing="0" w:after="0" w:afterAutospacing="0" w:line="360" w:lineRule="auto"/>
        <w:ind w:firstLine="709"/>
        <w:jc w:val="both"/>
        <w:rPr>
          <w:sz w:val="28"/>
          <w:szCs w:val="28"/>
        </w:rPr>
      </w:pPr>
      <w:r w:rsidRPr="00EF5C71">
        <w:rPr>
          <w:sz w:val="28"/>
          <w:szCs w:val="28"/>
        </w:rPr>
        <w:t>Отже, інноваційна інформатика у початкових класах — це синтез технологій, творчості, гри та виховання. Її головна місія — навчити дитину не лише користуватись цифровими інструментами, а мислити, досліджувати, творити й діяти у світі технологій з розумом і серцем. Саме так формується покоління компетентних, відповідальних і креативних громадян, здатних упевнено крокувати в майбутнє.</w:t>
      </w:r>
    </w:p>
    <w:p w:rsidR="00EF5C71" w:rsidRPr="00370BDC" w:rsidRDefault="00EF5C71" w:rsidP="00EF5C71">
      <w:pPr>
        <w:tabs>
          <w:tab w:val="left" w:pos="426"/>
        </w:tabs>
        <w:spacing w:after="0" w:line="360" w:lineRule="auto"/>
        <w:jc w:val="center"/>
        <w:rPr>
          <w:rFonts w:ascii="Times New Roman" w:eastAsia="Times New Roman" w:hAnsi="Times New Roman" w:cs="Times New Roman"/>
          <w:b/>
          <w:bCs/>
          <w:sz w:val="28"/>
          <w:szCs w:val="28"/>
          <w:lang w:val="ru-RU" w:eastAsia="uk-UA"/>
        </w:rPr>
      </w:pPr>
    </w:p>
    <w:p w:rsidR="00EF5C71" w:rsidRPr="00370BDC" w:rsidRDefault="00EF5C71" w:rsidP="00EF5C71">
      <w:pPr>
        <w:tabs>
          <w:tab w:val="left" w:pos="426"/>
        </w:tabs>
        <w:spacing w:after="0" w:line="360" w:lineRule="auto"/>
        <w:jc w:val="center"/>
        <w:rPr>
          <w:rFonts w:ascii="Times New Roman" w:eastAsia="Times New Roman" w:hAnsi="Times New Roman" w:cs="Times New Roman"/>
          <w:b/>
          <w:bCs/>
          <w:sz w:val="28"/>
          <w:szCs w:val="28"/>
          <w:lang w:val="ru-RU" w:eastAsia="uk-UA"/>
        </w:rPr>
      </w:pPr>
    </w:p>
    <w:p w:rsidR="00EF5C71" w:rsidRPr="00370BDC" w:rsidRDefault="00EF5C71" w:rsidP="00EF5C71">
      <w:pPr>
        <w:tabs>
          <w:tab w:val="left" w:pos="426"/>
        </w:tabs>
        <w:spacing w:after="0" w:line="360" w:lineRule="auto"/>
        <w:jc w:val="center"/>
        <w:rPr>
          <w:rFonts w:ascii="Times New Roman" w:eastAsia="Times New Roman" w:hAnsi="Times New Roman" w:cs="Times New Roman"/>
          <w:b/>
          <w:bCs/>
          <w:sz w:val="28"/>
          <w:szCs w:val="28"/>
          <w:lang w:val="ru-RU" w:eastAsia="uk-UA"/>
        </w:rPr>
      </w:pPr>
    </w:p>
    <w:p w:rsidR="00EF5C71" w:rsidRPr="00370BDC" w:rsidRDefault="00EF5C71" w:rsidP="00EF5C71">
      <w:pPr>
        <w:tabs>
          <w:tab w:val="left" w:pos="426"/>
        </w:tabs>
        <w:spacing w:after="0" w:line="360" w:lineRule="auto"/>
        <w:jc w:val="center"/>
        <w:rPr>
          <w:rFonts w:ascii="Times New Roman" w:eastAsia="Times New Roman" w:hAnsi="Times New Roman" w:cs="Times New Roman"/>
          <w:b/>
          <w:bCs/>
          <w:sz w:val="28"/>
          <w:szCs w:val="28"/>
          <w:lang w:val="ru-RU" w:eastAsia="uk-UA"/>
        </w:rPr>
      </w:pPr>
    </w:p>
    <w:p w:rsidR="00F04206" w:rsidRPr="00370BDC" w:rsidRDefault="00F04206" w:rsidP="00EF5C71">
      <w:pPr>
        <w:tabs>
          <w:tab w:val="left" w:pos="426"/>
        </w:tabs>
        <w:spacing w:after="0" w:line="360" w:lineRule="auto"/>
        <w:jc w:val="center"/>
        <w:rPr>
          <w:rFonts w:ascii="Times New Roman" w:eastAsia="Times New Roman" w:hAnsi="Times New Roman" w:cs="Times New Roman"/>
          <w:b/>
          <w:bCs/>
          <w:sz w:val="28"/>
          <w:szCs w:val="28"/>
          <w:lang w:val="ru-RU" w:eastAsia="uk-UA"/>
        </w:rPr>
      </w:pPr>
    </w:p>
    <w:p w:rsidR="00D67392" w:rsidRPr="00010BC9" w:rsidRDefault="00D67392" w:rsidP="00EF5C71">
      <w:pPr>
        <w:tabs>
          <w:tab w:val="left" w:pos="426"/>
        </w:tabs>
        <w:spacing w:after="0" w:line="360" w:lineRule="auto"/>
        <w:jc w:val="center"/>
        <w:rPr>
          <w:rFonts w:ascii="Times New Roman" w:eastAsia="Times New Roman" w:hAnsi="Times New Roman" w:cs="Times New Roman"/>
          <w:sz w:val="28"/>
          <w:szCs w:val="28"/>
          <w:lang w:eastAsia="uk-UA"/>
        </w:rPr>
      </w:pPr>
      <w:r w:rsidRPr="00010BC9">
        <w:rPr>
          <w:rFonts w:ascii="Times New Roman" w:eastAsia="Times New Roman" w:hAnsi="Times New Roman" w:cs="Times New Roman"/>
          <w:b/>
          <w:bCs/>
          <w:sz w:val="28"/>
          <w:szCs w:val="28"/>
          <w:lang w:eastAsia="uk-UA"/>
        </w:rPr>
        <w:lastRenderedPageBreak/>
        <w:t>Список використаних джерел</w:t>
      </w:r>
    </w:p>
    <w:p w:rsidR="00D67392" w:rsidRPr="00010BC9" w:rsidRDefault="00D67392" w:rsidP="00D67392">
      <w:pPr>
        <w:tabs>
          <w:tab w:val="left" w:pos="426"/>
        </w:tabs>
        <w:spacing w:after="0" w:line="360" w:lineRule="auto"/>
        <w:jc w:val="both"/>
        <w:rPr>
          <w:sz w:val="28"/>
          <w:szCs w:val="28"/>
        </w:rPr>
      </w:pPr>
    </w:p>
    <w:p w:rsidR="00F04206" w:rsidRPr="00F04206" w:rsidRDefault="00F04206" w:rsidP="00F04206">
      <w:pPr>
        <w:pStyle w:val="a3"/>
        <w:numPr>
          <w:ilvl w:val="0"/>
          <w:numId w:val="24"/>
        </w:numPr>
        <w:spacing w:line="360" w:lineRule="auto"/>
        <w:ind w:left="425" w:hanging="357"/>
        <w:jc w:val="both"/>
        <w:rPr>
          <w:sz w:val="28"/>
          <w:szCs w:val="28"/>
        </w:rPr>
      </w:pPr>
      <w:proofErr w:type="spellStart"/>
      <w:r w:rsidRPr="00F04206">
        <w:rPr>
          <w:sz w:val="28"/>
          <w:szCs w:val="28"/>
        </w:rPr>
        <w:t>Бібік</w:t>
      </w:r>
      <w:proofErr w:type="spellEnd"/>
      <w:r w:rsidRPr="00F04206">
        <w:rPr>
          <w:sz w:val="28"/>
          <w:szCs w:val="28"/>
        </w:rPr>
        <w:t xml:space="preserve"> Н. М. Нова українська школа: порадник для вчителя. — Київ : Літера ЛТД, 2018. — 160 с.</w:t>
      </w:r>
    </w:p>
    <w:p w:rsidR="00F04206" w:rsidRPr="00F04206" w:rsidRDefault="00F04206" w:rsidP="00F04206">
      <w:pPr>
        <w:pStyle w:val="a3"/>
        <w:numPr>
          <w:ilvl w:val="0"/>
          <w:numId w:val="24"/>
        </w:numPr>
        <w:spacing w:line="360" w:lineRule="auto"/>
        <w:ind w:left="425" w:hanging="357"/>
        <w:jc w:val="both"/>
        <w:rPr>
          <w:sz w:val="28"/>
          <w:szCs w:val="28"/>
        </w:rPr>
      </w:pPr>
      <w:r w:rsidRPr="00F04206">
        <w:rPr>
          <w:sz w:val="28"/>
          <w:szCs w:val="28"/>
        </w:rPr>
        <w:t>Вознюк О. В. Інформатика в початковій школі: сучасні підходи до формування цифрової грамотності учнів // Інформаційні технології і засоби навчання. — 2022. — № 3 (89). — С. 45–53.</w:t>
      </w:r>
    </w:p>
    <w:p w:rsidR="00F04206" w:rsidRPr="00F04206" w:rsidRDefault="00F04206" w:rsidP="00F04206">
      <w:pPr>
        <w:pStyle w:val="a3"/>
        <w:numPr>
          <w:ilvl w:val="0"/>
          <w:numId w:val="24"/>
        </w:numPr>
        <w:spacing w:line="360" w:lineRule="auto"/>
        <w:ind w:left="425" w:hanging="357"/>
        <w:jc w:val="both"/>
        <w:rPr>
          <w:sz w:val="28"/>
          <w:szCs w:val="28"/>
        </w:rPr>
      </w:pPr>
      <w:proofErr w:type="spellStart"/>
      <w:r w:rsidRPr="00F04206">
        <w:rPr>
          <w:sz w:val="28"/>
          <w:szCs w:val="28"/>
        </w:rPr>
        <w:t>Гриньова</w:t>
      </w:r>
      <w:proofErr w:type="spellEnd"/>
      <w:r w:rsidRPr="00F04206">
        <w:rPr>
          <w:sz w:val="28"/>
          <w:szCs w:val="28"/>
        </w:rPr>
        <w:t xml:space="preserve"> М. В., Ковальчук В. І. Педагогічні інновації у системі професійної підготовки майбутнього вчителя. — Полтава : ПНПУ імені В. Г. Короленка, 2021. — 232 с.</w:t>
      </w:r>
    </w:p>
    <w:p w:rsidR="00F04206" w:rsidRPr="00F04206" w:rsidRDefault="00F04206" w:rsidP="00F04206">
      <w:pPr>
        <w:pStyle w:val="a3"/>
        <w:numPr>
          <w:ilvl w:val="0"/>
          <w:numId w:val="24"/>
        </w:numPr>
        <w:spacing w:line="360" w:lineRule="auto"/>
        <w:ind w:left="425" w:hanging="357"/>
        <w:jc w:val="both"/>
        <w:rPr>
          <w:sz w:val="28"/>
          <w:szCs w:val="28"/>
        </w:rPr>
      </w:pPr>
      <w:r w:rsidRPr="00F04206">
        <w:rPr>
          <w:sz w:val="28"/>
          <w:szCs w:val="28"/>
        </w:rPr>
        <w:t>Єршова Т. І., Морзе Н. В. Формування цифрової компетентності вчителя початкових класів // Інформаційні технології і засоби навчання. — 2020. — № 4 (78). — С. 10–22.</w:t>
      </w:r>
    </w:p>
    <w:p w:rsidR="00F04206" w:rsidRPr="00F04206" w:rsidRDefault="00F04206" w:rsidP="00F04206">
      <w:pPr>
        <w:pStyle w:val="a3"/>
        <w:numPr>
          <w:ilvl w:val="0"/>
          <w:numId w:val="24"/>
        </w:numPr>
        <w:spacing w:line="360" w:lineRule="auto"/>
        <w:ind w:left="425" w:hanging="357"/>
        <w:jc w:val="both"/>
        <w:rPr>
          <w:sz w:val="28"/>
          <w:szCs w:val="28"/>
        </w:rPr>
      </w:pPr>
      <w:r w:rsidRPr="00F04206">
        <w:rPr>
          <w:sz w:val="28"/>
          <w:szCs w:val="28"/>
        </w:rPr>
        <w:t xml:space="preserve">Копняк О. М. </w:t>
      </w:r>
      <w:proofErr w:type="spellStart"/>
      <w:r w:rsidRPr="00F04206">
        <w:rPr>
          <w:sz w:val="28"/>
          <w:szCs w:val="28"/>
        </w:rPr>
        <w:t>Проєктна</w:t>
      </w:r>
      <w:proofErr w:type="spellEnd"/>
      <w:r w:rsidRPr="00F04206">
        <w:rPr>
          <w:sz w:val="28"/>
          <w:szCs w:val="28"/>
        </w:rPr>
        <w:t xml:space="preserve"> діяльність у початковій школі в контексті реалізації </w:t>
      </w:r>
      <w:proofErr w:type="spellStart"/>
      <w:r w:rsidRPr="00F04206">
        <w:rPr>
          <w:sz w:val="28"/>
          <w:szCs w:val="28"/>
        </w:rPr>
        <w:t>компетентнісного</w:t>
      </w:r>
      <w:proofErr w:type="spellEnd"/>
      <w:r w:rsidRPr="00F04206">
        <w:rPr>
          <w:sz w:val="28"/>
          <w:szCs w:val="28"/>
        </w:rPr>
        <w:t xml:space="preserve"> підходу // Початкова школа. — 2023. — № 5. — С. 12–16.</w:t>
      </w:r>
    </w:p>
    <w:p w:rsidR="00F04206" w:rsidRPr="00F04206" w:rsidRDefault="00F04206" w:rsidP="00F04206">
      <w:pPr>
        <w:pStyle w:val="a3"/>
        <w:numPr>
          <w:ilvl w:val="0"/>
          <w:numId w:val="24"/>
        </w:numPr>
        <w:spacing w:line="360" w:lineRule="auto"/>
        <w:ind w:left="425" w:hanging="357"/>
        <w:jc w:val="both"/>
        <w:rPr>
          <w:sz w:val="28"/>
          <w:szCs w:val="28"/>
        </w:rPr>
      </w:pPr>
      <w:r w:rsidRPr="00F04206">
        <w:rPr>
          <w:sz w:val="28"/>
          <w:szCs w:val="28"/>
        </w:rPr>
        <w:t xml:space="preserve">Морзе Н. В., </w:t>
      </w:r>
      <w:proofErr w:type="spellStart"/>
      <w:r w:rsidRPr="00F04206">
        <w:rPr>
          <w:sz w:val="28"/>
          <w:szCs w:val="28"/>
        </w:rPr>
        <w:t>Барна</w:t>
      </w:r>
      <w:proofErr w:type="spellEnd"/>
      <w:r w:rsidRPr="00F04206">
        <w:rPr>
          <w:sz w:val="28"/>
          <w:szCs w:val="28"/>
        </w:rPr>
        <w:t xml:space="preserve"> О. В., </w:t>
      </w:r>
      <w:proofErr w:type="spellStart"/>
      <w:r w:rsidRPr="00F04206">
        <w:rPr>
          <w:sz w:val="28"/>
          <w:szCs w:val="28"/>
        </w:rPr>
        <w:t>Вембер</w:t>
      </w:r>
      <w:proofErr w:type="spellEnd"/>
      <w:r w:rsidRPr="00F04206">
        <w:rPr>
          <w:sz w:val="28"/>
          <w:szCs w:val="28"/>
        </w:rPr>
        <w:t xml:space="preserve"> В. П. Цифрова компетентність сучасного учителя : монографія. — Київ : Київський університет імені Бориса Грінченка, 2020. — 304 с.</w:t>
      </w:r>
    </w:p>
    <w:p w:rsidR="00F04206" w:rsidRPr="00F04206" w:rsidRDefault="00F04206" w:rsidP="00F04206">
      <w:pPr>
        <w:pStyle w:val="a3"/>
        <w:numPr>
          <w:ilvl w:val="0"/>
          <w:numId w:val="24"/>
        </w:numPr>
        <w:spacing w:line="360" w:lineRule="auto"/>
        <w:ind w:left="425" w:hanging="357"/>
        <w:jc w:val="both"/>
        <w:rPr>
          <w:sz w:val="28"/>
          <w:szCs w:val="28"/>
        </w:rPr>
      </w:pPr>
      <w:r w:rsidRPr="00F04206">
        <w:rPr>
          <w:sz w:val="28"/>
          <w:szCs w:val="28"/>
        </w:rPr>
        <w:t xml:space="preserve">Осадчий В. В. Інноваційні технології в освіті: інформатизація, </w:t>
      </w:r>
      <w:proofErr w:type="spellStart"/>
      <w:r w:rsidRPr="00F04206">
        <w:rPr>
          <w:sz w:val="28"/>
          <w:szCs w:val="28"/>
        </w:rPr>
        <w:t>цифровізація</w:t>
      </w:r>
      <w:proofErr w:type="spellEnd"/>
      <w:r w:rsidRPr="00F04206">
        <w:rPr>
          <w:sz w:val="28"/>
          <w:szCs w:val="28"/>
        </w:rPr>
        <w:t xml:space="preserve">, персоналізація. — Вінниця : </w:t>
      </w:r>
      <w:proofErr w:type="spellStart"/>
      <w:r w:rsidRPr="00F04206">
        <w:rPr>
          <w:sz w:val="28"/>
          <w:szCs w:val="28"/>
        </w:rPr>
        <w:t>Нілан</w:t>
      </w:r>
      <w:proofErr w:type="spellEnd"/>
      <w:r w:rsidRPr="00F04206">
        <w:rPr>
          <w:sz w:val="28"/>
          <w:szCs w:val="28"/>
        </w:rPr>
        <w:t>-ЛТД, 2022. — 280 с.</w:t>
      </w:r>
    </w:p>
    <w:p w:rsidR="00F04206" w:rsidRPr="00F04206" w:rsidRDefault="00F04206" w:rsidP="00F04206">
      <w:pPr>
        <w:pStyle w:val="a3"/>
        <w:numPr>
          <w:ilvl w:val="0"/>
          <w:numId w:val="24"/>
        </w:numPr>
        <w:spacing w:line="360" w:lineRule="auto"/>
        <w:ind w:left="425" w:hanging="357"/>
        <w:jc w:val="both"/>
        <w:rPr>
          <w:sz w:val="28"/>
          <w:szCs w:val="28"/>
        </w:rPr>
      </w:pPr>
      <w:proofErr w:type="spellStart"/>
      <w:r w:rsidRPr="00F04206">
        <w:rPr>
          <w:sz w:val="28"/>
          <w:szCs w:val="28"/>
        </w:rPr>
        <w:t>Пометун</w:t>
      </w:r>
      <w:proofErr w:type="spellEnd"/>
      <w:r w:rsidRPr="00F04206">
        <w:rPr>
          <w:sz w:val="28"/>
          <w:szCs w:val="28"/>
        </w:rPr>
        <w:t xml:space="preserve"> О. І., </w:t>
      </w:r>
      <w:proofErr w:type="spellStart"/>
      <w:r w:rsidRPr="00F04206">
        <w:rPr>
          <w:sz w:val="28"/>
          <w:szCs w:val="28"/>
        </w:rPr>
        <w:t>Пироженко</w:t>
      </w:r>
      <w:proofErr w:type="spellEnd"/>
      <w:r w:rsidRPr="00F04206">
        <w:rPr>
          <w:sz w:val="28"/>
          <w:szCs w:val="28"/>
        </w:rPr>
        <w:t xml:space="preserve"> Л. В. Сучасний урок: інтерактивні технології навчання : метод. </w:t>
      </w:r>
      <w:proofErr w:type="spellStart"/>
      <w:r w:rsidRPr="00F04206">
        <w:rPr>
          <w:sz w:val="28"/>
          <w:szCs w:val="28"/>
        </w:rPr>
        <w:t>посіб</w:t>
      </w:r>
      <w:proofErr w:type="spellEnd"/>
      <w:r w:rsidRPr="00F04206">
        <w:rPr>
          <w:sz w:val="28"/>
          <w:szCs w:val="28"/>
        </w:rPr>
        <w:t>. — Київ : Видавництво А.С.К., 2019. — 192 с.</w:t>
      </w:r>
    </w:p>
    <w:p w:rsidR="00F04206" w:rsidRPr="00F04206" w:rsidRDefault="00F04206" w:rsidP="00F04206">
      <w:pPr>
        <w:pStyle w:val="a3"/>
        <w:numPr>
          <w:ilvl w:val="0"/>
          <w:numId w:val="24"/>
        </w:numPr>
        <w:spacing w:line="360" w:lineRule="auto"/>
        <w:ind w:left="425" w:hanging="357"/>
        <w:jc w:val="both"/>
        <w:rPr>
          <w:sz w:val="28"/>
          <w:szCs w:val="28"/>
        </w:rPr>
      </w:pPr>
      <w:r w:rsidRPr="00F04206">
        <w:rPr>
          <w:sz w:val="28"/>
          <w:szCs w:val="28"/>
        </w:rPr>
        <w:t>Савченко О. Я. Початкова освіта: методологія, зміст, технології. — Київ : Педагогічна думка, 2020. — 312 с.</w:t>
      </w:r>
    </w:p>
    <w:p w:rsidR="00F04206" w:rsidRPr="00F04206" w:rsidRDefault="00F04206" w:rsidP="00F04206">
      <w:pPr>
        <w:pStyle w:val="a3"/>
        <w:numPr>
          <w:ilvl w:val="0"/>
          <w:numId w:val="24"/>
        </w:numPr>
        <w:spacing w:line="360" w:lineRule="auto"/>
        <w:ind w:left="425" w:hanging="357"/>
        <w:jc w:val="both"/>
        <w:rPr>
          <w:sz w:val="28"/>
          <w:szCs w:val="28"/>
        </w:rPr>
      </w:pPr>
      <w:proofErr w:type="spellStart"/>
      <w:r w:rsidRPr="00F04206">
        <w:rPr>
          <w:sz w:val="28"/>
          <w:szCs w:val="28"/>
        </w:rPr>
        <w:t>Соколюк</w:t>
      </w:r>
      <w:proofErr w:type="spellEnd"/>
      <w:r w:rsidRPr="00F04206">
        <w:rPr>
          <w:sz w:val="28"/>
          <w:szCs w:val="28"/>
        </w:rPr>
        <w:t xml:space="preserve"> О. М. Інформаційно-комунікаційні технології у початковій освіті: сучасний стан і перспективи // Молодь і ринок. — 2021. — № 4 (191). — С. 67–73.</w:t>
      </w:r>
    </w:p>
    <w:p w:rsidR="00F04206" w:rsidRPr="00F04206" w:rsidRDefault="00F04206" w:rsidP="00F04206">
      <w:pPr>
        <w:pStyle w:val="a3"/>
        <w:numPr>
          <w:ilvl w:val="0"/>
          <w:numId w:val="24"/>
        </w:numPr>
        <w:spacing w:line="360" w:lineRule="auto"/>
        <w:ind w:left="425" w:hanging="357"/>
        <w:jc w:val="both"/>
        <w:rPr>
          <w:sz w:val="28"/>
          <w:szCs w:val="28"/>
        </w:rPr>
      </w:pPr>
      <w:proofErr w:type="spellStart"/>
      <w:r w:rsidRPr="00F04206">
        <w:rPr>
          <w:sz w:val="28"/>
          <w:szCs w:val="28"/>
        </w:rPr>
        <w:t>Тименко</w:t>
      </w:r>
      <w:proofErr w:type="spellEnd"/>
      <w:r w:rsidRPr="00F04206">
        <w:rPr>
          <w:sz w:val="28"/>
          <w:szCs w:val="28"/>
        </w:rPr>
        <w:t xml:space="preserve"> В. П. Інформаційно-цифрова компетентність молодших школярів: методичні орієнтири для вчителя // Інноваційна педагогіка. — 2023. — № 60. — С. 35–39.</w:t>
      </w:r>
    </w:p>
    <w:p w:rsidR="00F04206" w:rsidRPr="00F04206" w:rsidRDefault="00F04206" w:rsidP="00F04206">
      <w:pPr>
        <w:pStyle w:val="a3"/>
        <w:numPr>
          <w:ilvl w:val="0"/>
          <w:numId w:val="24"/>
        </w:numPr>
        <w:spacing w:line="360" w:lineRule="auto"/>
        <w:ind w:left="425" w:hanging="357"/>
        <w:jc w:val="both"/>
        <w:rPr>
          <w:sz w:val="28"/>
          <w:szCs w:val="28"/>
        </w:rPr>
      </w:pPr>
      <w:r w:rsidRPr="00F04206">
        <w:rPr>
          <w:sz w:val="28"/>
          <w:szCs w:val="28"/>
        </w:rPr>
        <w:lastRenderedPageBreak/>
        <w:t xml:space="preserve">Шевчук Л. В. Використання середовища </w:t>
      </w:r>
      <w:proofErr w:type="spellStart"/>
      <w:r w:rsidRPr="00F04206">
        <w:rPr>
          <w:sz w:val="28"/>
          <w:szCs w:val="28"/>
        </w:rPr>
        <w:t>Scratch</w:t>
      </w:r>
      <w:proofErr w:type="spellEnd"/>
      <w:r w:rsidRPr="00F04206">
        <w:rPr>
          <w:sz w:val="28"/>
          <w:szCs w:val="28"/>
        </w:rPr>
        <w:t xml:space="preserve"> у формуванні алгоритмічного мислення молодших школярів // Комп’ютер у школі та сім’ї. — 2021. — № 6. — С. 18–24.</w:t>
      </w:r>
    </w:p>
    <w:p w:rsidR="00F04206" w:rsidRPr="00F04206" w:rsidRDefault="00F04206" w:rsidP="00F04206">
      <w:pPr>
        <w:pStyle w:val="a3"/>
        <w:numPr>
          <w:ilvl w:val="0"/>
          <w:numId w:val="24"/>
        </w:numPr>
        <w:spacing w:line="360" w:lineRule="auto"/>
        <w:ind w:left="425" w:hanging="357"/>
        <w:jc w:val="both"/>
        <w:rPr>
          <w:sz w:val="28"/>
          <w:szCs w:val="28"/>
        </w:rPr>
      </w:pPr>
      <w:proofErr w:type="spellStart"/>
      <w:r w:rsidRPr="00F04206">
        <w:rPr>
          <w:sz w:val="28"/>
          <w:szCs w:val="28"/>
        </w:rPr>
        <w:t>European</w:t>
      </w:r>
      <w:proofErr w:type="spellEnd"/>
      <w:r w:rsidRPr="00F04206">
        <w:rPr>
          <w:sz w:val="28"/>
          <w:szCs w:val="28"/>
        </w:rPr>
        <w:t xml:space="preserve"> </w:t>
      </w:r>
      <w:proofErr w:type="spellStart"/>
      <w:r w:rsidRPr="00F04206">
        <w:rPr>
          <w:sz w:val="28"/>
          <w:szCs w:val="28"/>
        </w:rPr>
        <w:t>Commission</w:t>
      </w:r>
      <w:proofErr w:type="spellEnd"/>
      <w:r w:rsidRPr="00F04206">
        <w:rPr>
          <w:sz w:val="28"/>
          <w:szCs w:val="28"/>
        </w:rPr>
        <w:t xml:space="preserve">. </w:t>
      </w:r>
      <w:proofErr w:type="spellStart"/>
      <w:r w:rsidRPr="00F04206">
        <w:rPr>
          <w:sz w:val="28"/>
          <w:szCs w:val="28"/>
        </w:rPr>
        <w:t>Digital</w:t>
      </w:r>
      <w:proofErr w:type="spellEnd"/>
      <w:r w:rsidRPr="00F04206">
        <w:rPr>
          <w:sz w:val="28"/>
          <w:szCs w:val="28"/>
        </w:rPr>
        <w:t xml:space="preserve"> </w:t>
      </w:r>
      <w:proofErr w:type="spellStart"/>
      <w:r w:rsidRPr="00F04206">
        <w:rPr>
          <w:sz w:val="28"/>
          <w:szCs w:val="28"/>
        </w:rPr>
        <w:t>Competence</w:t>
      </w:r>
      <w:proofErr w:type="spellEnd"/>
      <w:r w:rsidRPr="00F04206">
        <w:rPr>
          <w:sz w:val="28"/>
          <w:szCs w:val="28"/>
        </w:rPr>
        <w:t xml:space="preserve"> </w:t>
      </w:r>
      <w:proofErr w:type="spellStart"/>
      <w:r w:rsidRPr="00F04206">
        <w:rPr>
          <w:sz w:val="28"/>
          <w:szCs w:val="28"/>
        </w:rPr>
        <w:t>Framework</w:t>
      </w:r>
      <w:proofErr w:type="spellEnd"/>
      <w:r w:rsidRPr="00F04206">
        <w:rPr>
          <w:sz w:val="28"/>
          <w:szCs w:val="28"/>
        </w:rPr>
        <w:t xml:space="preserve"> </w:t>
      </w:r>
      <w:proofErr w:type="spellStart"/>
      <w:r w:rsidRPr="00F04206">
        <w:rPr>
          <w:sz w:val="28"/>
          <w:szCs w:val="28"/>
        </w:rPr>
        <w:t>for</w:t>
      </w:r>
      <w:proofErr w:type="spellEnd"/>
      <w:r w:rsidRPr="00F04206">
        <w:rPr>
          <w:sz w:val="28"/>
          <w:szCs w:val="28"/>
        </w:rPr>
        <w:t xml:space="preserve"> </w:t>
      </w:r>
      <w:proofErr w:type="spellStart"/>
      <w:r w:rsidRPr="00F04206">
        <w:rPr>
          <w:sz w:val="28"/>
          <w:szCs w:val="28"/>
        </w:rPr>
        <w:t>Citizens</w:t>
      </w:r>
      <w:proofErr w:type="spellEnd"/>
      <w:r w:rsidRPr="00F04206">
        <w:rPr>
          <w:sz w:val="28"/>
          <w:szCs w:val="28"/>
        </w:rPr>
        <w:t xml:space="preserve"> (</w:t>
      </w:r>
      <w:proofErr w:type="spellStart"/>
      <w:r w:rsidRPr="00F04206">
        <w:rPr>
          <w:sz w:val="28"/>
          <w:szCs w:val="28"/>
        </w:rPr>
        <w:t>DigComp</w:t>
      </w:r>
      <w:proofErr w:type="spellEnd"/>
      <w:r w:rsidRPr="00F04206">
        <w:rPr>
          <w:sz w:val="28"/>
          <w:szCs w:val="28"/>
        </w:rPr>
        <w:t xml:space="preserve"> 2.2): </w:t>
      </w:r>
      <w:proofErr w:type="spellStart"/>
      <w:r w:rsidRPr="00F04206">
        <w:rPr>
          <w:sz w:val="28"/>
          <w:szCs w:val="28"/>
        </w:rPr>
        <w:t>The</w:t>
      </w:r>
      <w:proofErr w:type="spellEnd"/>
      <w:r w:rsidRPr="00F04206">
        <w:rPr>
          <w:sz w:val="28"/>
          <w:szCs w:val="28"/>
        </w:rPr>
        <w:t xml:space="preserve"> </w:t>
      </w:r>
      <w:proofErr w:type="spellStart"/>
      <w:r w:rsidRPr="00F04206">
        <w:rPr>
          <w:sz w:val="28"/>
          <w:szCs w:val="28"/>
        </w:rPr>
        <w:t>European</w:t>
      </w:r>
      <w:proofErr w:type="spellEnd"/>
      <w:r w:rsidRPr="00F04206">
        <w:rPr>
          <w:sz w:val="28"/>
          <w:szCs w:val="28"/>
        </w:rPr>
        <w:t xml:space="preserve"> </w:t>
      </w:r>
      <w:proofErr w:type="spellStart"/>
      <w:r w:rsidRPr="00F04206">
        <w:rPr>
          <w:sz w:val="28"/>
          <w:szCs w:val="28"/>
        </w:rPr>
        <w:t>Digital</w:t>
      </w:r>
      <w:proofErr w:type="spellEnd"/>
      <w:r w:rsidRPr="00F04206">
        <w:rPr>
          <w:sz w:val="28"/>
          <w:szCs w:val="28"/>
        </w:rPr>
        <w:t xml:space="preserve"> </w:t>
      </w:r>
      <w:proofErr w:type="spellStart"/>
      <w:r w:rsidRPr="00F04206">
        <w:rPr>
          <w:sz w:val="28"/>
          <w:szCs w:val="28"/>
        </w:rPr>
        <w:t>Competence</w:t>
      </w:r>
      <w:proofErr w:type="spellEnd"/>
      <w:r w:rsidRPr="00F04206">
        <w:rPr>
          <w:sz w:val="28"/>
          <w:szCs w:val="28"/>
        </w:rPr>
        <w:t xml:space="preserve"> </w:t>
      </w:r>
      <w:proofErr w:type="spellStart"/>
      <w:r w:rsidRPr="00F04206">
        <w:rPr>
          <w:sz w:val="28"/>
          <w:szCs w:val="28"/>
        </w:rPr>
        <w:t>Framework</w:t>
      </w:r>
      <w:proofErr w:type="spellEnd"/>
      <w:r w:rsidRPr="00F04206">
        <w:rPr>
          <w:sz w:val="28"/>
          <w:szCs w:val="28"/>
        </w:rPr>
        <w:t xml:space="preserve">. — </w:t>
      </w:r>
      <w:proofErr w:type="spellStart"/>
      <w:r w:rsidRPr="00F04206">
        <w:rPr>
          <w:sz w:val="28"/>
          <w:szCs w:val="28"/>
        </w:rPr>
        <w:t>Luxembourg</w:t>
      </w:r>
      <w:proofErr w:type="spellEnd"/>
      <w:r w:rsidRPr="00F04206">
        <w:rPr>
          <w:sz w:val="28"/>
          <w:szCs w:val="28"/>
        </w:rPr>
        <w:t xml:space="preserve"> : </w:t>
      </w:r>
      <w:proofErr w:type="spellStart"/>
      <w:r w:rsidRPr="00F04206">
        <w:rPr>
          <w:sz w:val="28"/>
          <w:szCs w:val="28"/>
        </w:rPr>
        <w:t>Publications</w:t>
      </w:r>
      <w:proofErr w:type="spellEnd"/>
      <w:r w:rsidRPr="00F04206">
        <w:rPr>
          <w:sz w:val="28"/>
          <w:szCs w:val="28"/>
        </w:rPr>
        <w:t xml:space="preserve"> Office </w:t>
      </w:r>
      <w:proofErr w:type="spellStart"/>
      <w:r w:rsidRPr="00F04206">
        <w:rPr>
          <w:sz w:val="28"/>
          <w:szCs w:val="28"/>
        </w:rPr>
        <w:t>of</w:t>
      </w:r>
      <w:proofErr w:type="spellEnd"/>
      <w:r w:rsidRPr="00F04206">
        <w:rPr>
          <w:sz w:val="28"/>
          <w:szCs w:val="28"/>
        </w:rPr>
        <w:t xml:space="preserve"> </w:t>
      </w:r>
      <w:proofErr w:type="spellStart"/>
      <w:r w:rsidRPr="00F04206">
        <w:rPr>
          <w:sz w:val="28"/>
          <w:szCs w:val="28"/>
        </w:rPr>
        <w:t>the</w:t>
      </w:r>
      <w:proofErr w:type="spellEnd"/>
      <w:r w:rsidRPr="00F04206">
        <w:rPr>
          <w:sz w:val="28"/>
          <w:szCs w:val="28"/>
        </w:rPr>
        <w:t xml:space="preserve"> </w:t>
      </w:r>
      <w:proofErr w:type="spellStart"/>
      <w:r w:rsidRPr="00F04206">
        <w:rPr>
          <w:sz w:val="28"/>
          <w:szCs w:val="28"/>
        </w:rPr>
        <w:t>European</w:t>
      </w:r>
      <w:proofErr w:type="spellEnd"/>
      <w:r w:rsidRPr="00F04206">
        <w:rPr>
          <w:sz w:val="28"/>
          <w:szCs w:val="28"/>
        </w:rPr>
        <w:t xml:space="preserve"> </w:t>
      </w:r>
      <w:proofErr w:type="spellStart"/>
      <w:r w:rsidRPr="00F04206">
        <w:rPr>
          <w:sz w:val="28"/>
          <w:szCs w:val="28"/>
        </w:rPr>
        <w:t>Union</w:t>
      </w:r>
      <w:proofErr w:type="spellEnd"/>
      <w:r w:rsidRPr="00F04206">
        <w:rPr>
          <w:sz w:val="28"/>
          <w:szCs w:val="28"/>
        </w:rPr>
        <w:t>, 2022. — 56 p.</w:t>
      </w:r>
    </w:p>
    <w:p w:rsidR="00F04206" w:rsidRPr="00F04206" w:rsidRDefault="00F04206" w:rsidP="00F04206">
      <w:pPr>
        <w:pStyle w:val="a3"/>
        <w:numPr>
          <w:ilvl w:val="0"/>
          <w:numId w:val="24"/>
        </w:numPr>
        <w:spacing w:line="360" w:lineRule="auto"/>
        <w:ind w:left="425" w:hanging="357"/>
        <w:jc w:val="both"/>
        <w:rPr>
          <w:sz w:val="28"/>
          <w:szCs w:val="28"/>
        </w:rPr>
      </w:pPr>
      <w:r w:rsidRPr="00F04206">
        <w:rPr>
          <w:sz w:val="28"/>
          <w:szCs w:val="28"/>
        </w:rPr>
        <w:t xml:space="preserve">UNESCO. ICT </w:t>
      </w:r>
      <w:proofErr w:type="spellStart"/>
      <w:r w:rsidRPr="00F04206">
        <w:rPr>
          <w:sz w:val="28"/>
          <w:szCs w:val="28"/>
        </w:rPr>
        <w:t>Competency</w:t>
      </w:r>
      <w:proofErr w:type="spellEnd"/>
      <w:r w:rsidRPr="00F04206">
        <w:rPr>
          <w:sz w:val="28"/>
          <w:szCs w:val="28"/>
        </w:rPr>
        <w:t xml:space="preserve"> </w:t>
      </w:r>
      <w:proofErr w:type="spellStart"/>
      <w:r w:rsidRPr="00F04206">
        <w:rPr>
          <w:sz w:val="28"/>
          <w:szCs w:val="28"/>
        </w:rPr>
        <w:t>Framework</w:t>
      </w:r>
      <w:proofErr w:type="spellEnd"/>
      <w:r w:rsidRPr="00F04206">
        <w:rPr>
          <w:sz w:val="28"/>
          <w:szCs w:val="28"/>
        </w:rPr>
        <w:t xml:space="preserve"> </w:t>
      </w:r>
      <w:proofErr w:type="spellStart"/>
      <w:r w:rsidRPr="00F04206">
        <w:rPr>
          <w:sz w:val="28"/>
          <w:szCs w:val="28"/>
        </w:rPr>
        <w:t>for</w:t>
      </w:r>
      <w:proofErr w:type="spellEnd"/>
      <w:r w:rsidRPr="00F04206">
        <w:rPr>
          <w:sz w:val="28"/>
          <w:szCs w:val="28"/>
        </w:rPr>
        <w:t xml:space="preserve"> </w:t>
      </w:r>
      <w:proofErr w:type="spellStart"/>
      <w:r w:rsidRPr="00F04206">
        <w:rPr>
          <w:sz w:val="28"/>
          <w:szCs w:val="28"/>
        </w:rPr>
        <w:t>Teachers</w:t>
      </w:r>
      <w:proofErr w:type="spellEnd"/>
      <w:r w:rsidRPr="00F04206">
        <w:rPr>
          <w:sz w:val="28"/>
          <w:szCs w:val="28"/>
        </w:rPr>
        <w:t xml:space="preserve">. — </w:t>
      </w:r>
      <w:proofErr w:type="spellStart"/>
      <w:r w:rsidRPr="00F04206">
        <w:rPr>
          <w:sz w:val="28"/>
          <w:szCs w:val="28"/>
        </w:rPr>
        <w:t>Paris</w:t>
      </w:r>
      <w:proofErr w:type="spellEnd"/>
      <w:r w:rsidRPr="00F04206">
        <w:rPr>
          <w:sz w:val="28"/>
          <w:szCs w:val="28"/>
        </w:rPr>
        <w:t xml:space="preserve"> : UNESCO, 2018. — 76 p.</w:t>
      </w:r>
    </w:p>
    <w:p w:rsidR="00F04206" w:rsidRPr="00F04206" w:rsidRDefault="00F04206" w:rsidP="00F04206">
      <w:pPr>
        <w:pStyle w:val="a3"/>
        <w:numPr>
          <w:ilvl w:val="0"/>
          <w:numId w:val="24"/>
        </w:numPr>
        <w:spacing w:line="360" w:lineRule="auto"/>
        <w:ind w:left="425" w:hanging="357"/>
        <w:jc w:val="both"/>
        <w:rPr>
          <w:sz w:val="28"/>
          <w:szCs w:val="28"/>
        </w:rPr>
      </w:pPr>
      <w:proofErr w:type="spellStart"/>
      <w:r w:rsidRPr="00F04206">
        <w:rPr>
          <w:sz w:val="28"/>
          <w:szCs w:val="28"/>
        </w:rPr>
        <w:t>Wing</w:t>
      </w:r>
      <w:proofErr w:type="spellEnd"/>
      <w:r w:rsidRPr="00F04206">
        <w:rPr>
          <w:sz w:val="28"/>
          <w:szCs w:val="28"/>
        </w:rPr>
        <w:t xml:space="preserve"> J. M. </w:t>
      </w:r>
      <w:proofErr w:type="spellStart"/>
      <w:r w:rsidRPr="00F04206">
        <w:rPr>
          <w:sz w:val="28"/>
          <w:szCs w:val="28"/>
        </w:rPr>
        <w:t>Computational</w:t>
      </w:r>
      <w:proofErr w:type="spellEnd"/>
      <w:r w:rsidRPr="00F04206">
        <w:rPr>
          <w:sz w:val="28"/>
          <w:szCs w:val="28"/>
        </w:rPr>
        <w:t xml:space="preserve"> </w:t>
      </w:r>
      <w:proofErr w:type="spellStart"/>
      <w:r w:rsidRPr="00F04206">
        <w:rPr>
          <w:sz w:val="28"/>
          <w:szCs w:val="28"/>
        </w:rPr>
        <w:t>Thinking</w:t>
      </w:r>
      <w:proofErr w:type="spellEnd"/>
      <w:r w:rsidRPr="00F04206">
        <w:rPr>
          <w:sz w:val="28"/>
          <w:szCs w:val="28"/>
        </w:rPr>
        <w:t xml:space="preserve"> </w:t>
      </w:r>
      <w:proofErr w:type="spellStart"/>
      <w:r w:rsidRPr="00F04206">
        <w:rPr>
          <w:sz w:val="28"/>
          <w:szCs w:val="28"/>
        </w:rPr>
        <w:t>and</w:t>
      </w:r>
      <w:proofErr w:type="spellEnd"/>
      <w:r w:rsidRPr="00F04206">
        <w:rPr>
          <w:sz w:val="28"/>
          <w:szCs w:val="28"/>
        </w:rPr>
        <w:t xml:space="preserve"> </w:t>
      </w:r>
      <w:proofErr w:type="spellStart"/>
      <w:r w:rsidRPr="00F04206">
        <w:rPr>
          <w:sz w:val="28"/>
          <w:szCs w:val="28"/>
        </w:rPr>
        <w:t>Thinking</w:t>
      </w:r>
      <w:proofErr w:type="spellEnd"/>
      <w:r w:rsidRPr="00F04206">
        <w:rPr>
          <w:sz w:val="28"/>
          <w:szCs w:val="28"/>
        </w:rPr>
        <w:t xml:space="preserve"> </w:t>
      </w:r>
      <w:proofErr w:type="spellStart"/>
      <w:r w:rsidRPr="00F04206">
        <w:rPr>
          <w:sz w:val="28"/>
          <w:szCs w:val="28"/>
        </w:rPr>
        <w:t>about</w:t>
      </w:r>
      <w:proofErr w:type="spellEnd"/>
      <w:r w:rsidRPr="00F04206">
        <w:rPr>
          <w:sz w:val="28"/>
          <w:szCs w:val="28"/>
        </w:rPr>
        <w:t xml:space="preserve"> </w:t>
      </w:r>
      <w:proofErr w:type="spellStart"/>
      <w:r w:rsidRPr="00F04206">
        <w:rPr>
          <w:sz w:val="28"/>
          <w:szCs w:val="28"/>
        </w:rPr>
        <w:t>Computing</w:t>
      </w:r>
      <w:proofErr w:type="spellEnd"/>
      <w:r w:rsidRPr="00F04206">
        <w:rPr>
          <w:sz w:val="28"/>
          <w:szCs w:val="28"/>
        </w:rPr>
        <w:t xml:space="preserve"> // </w:t>
      </w:r>
      <w:proofErr w:type="spellStart"/>
      <w:r w:rsidRPr="00F04206">
        <w:rPr>
          <w:sz w:val="28"/>
          <w:szCs w:val="28"/>
        </w:rPr>
        <w:t>Philosophical</w:t>
      </w:r>
      <w:proofErr w:type="spellEnd"/>
      <w:r w:rsidRPr="00F04206">
        <w:rPr>
          <w:sz w:val="28"/>
          <w:szCs w:val="28"/>
        </w:rPr>
        <w:t xml:space="preserve"> </w:t>
      </w:r>
      <w:proofErr w:type="spellStart"/>
      <w:r w:rsidRPr="00F04206">
        <w:rPr>
          <w:sz w:val="28"/>
          <w:szCs w:val="28"/>
        </w:rPr>
        <w:t>Transactions</w:t>
      </w:r>
      <w:proofErr w:type="spellEnd"/>
      <w:r w:rsidRPr="00F04206">
        <w:rPr>
          <w:sz w:val="28"/>
          <w:szCs w:val="28"/>
        </w:rPr>
        <w:t xml:space="preserve"> </w:t>
      </w:r>
      <w:proofErr w:type="spellStart"/>
      <w:r w:rsidRPr="00F04206">
        <w:rPr>
          <w:sz w:val="28"/>
          <w:szCs w:val="28"/>
        </w:rPr>
        <w:t>of</w:t>
      </w:r>
      <w:proofErr w:type="spellEnd"/>
      <w:r w:rsidRPr="00F04206">
        <w:rPr>
          <w:sz w:val="28"/>
          <w:szCs w:val="28"/>
        </w:rPr>
        <w:t xml:space="preserve"> </w:t>
      </w:r>
      <w:proofErr w:type="spellStart"/>
      <w:r w:rsidRPr="00F04206">
        <w:rPr>
          <w:sz w:val="28"/>
          <w:szCs w:val="28"/>
        </w:rPr>
        <w:t>the</w:t>
      </w:r>
      <w:proofErr w:type="spellEnd"/>
      <w:r w:rsidRPr="00F04206">
        <w:rPr>
          <w:sz w:val="28"/>
          <w:szCs w:val="28"/>
        </w:rPr>
        <w:t xml:space="preserve"> </w:t>
      </w:r>
      <w:proofErr w:type="spellStart"/>
      <w:r w:rsidRPr="00F04206">
        <w:rPr>
          <w:sz w:val="28"/>
          <w:szCs w:val="28"/>
        </w:rPr>
        <w:t>Royal</w:t>
      </w:r>
      <w:proofErr w:type="spellEnd"/>
      <w:r w:rsidRPr="00F04206">
        <w:rPr>
          <w:sz w:val="28"/>
          <w:szCs w:val="28"/>
        </w:rPr>
        <w:t xml:space="preserve"> </w:t>
      </w:r>
      <w:proofErr w:type="spellStart"/>
      <w:r w:rsidRPr="00F04206">
        <w:rPr>
          <w:sz w:val="28"/>
          <w:szCs w:val="28"/>
        </w:rPr>
        <w:t>Society</w:t>
      </w:r>
      <w:proofErr w:type="spellEnd"/>
      <w:r w:rsidRPr="00F04206">
        <w:rPr>
          <w:sz w:val="28"/>
          <w:szCs w:val="28"/>
        </w:rPr>
        <w:t xml:space="preserve"> A. — 2008. — </w:t>
      </w:r>
      <w:proofErr w:type="spellStart"/>
      <w:r w:rsidRPr="00F04206">
        <w:rPr>
          <w:sz w:val="28"/>
          <w:szCs w:val="28"/>
        </w:rPr>
        <w:t>Vol</w:t>
      </w:r>
      <w:proofErr w:type="spellEnd"/>
      <w:r w:rsidRPr="00F04206">
        <w:rPr>
          <w:sz w:val="28"/>
          <w:szCs w:val="28"/>
        </w:rPr>
        <w:t>. 366 (1881). — P. 3717–3725.</w:t>
      </w:r>
    </w:p>
    <w:p w:rsidR="00F04206" w:rsidRPr="00F04206" w:rsidRDefault="00F04206" w:rsidP="00F04206">
      <w:pPr>
        <w:pStyle w:val="a3"/>
        <w:numPr>
          <w:ilvl w:val="0"/>
          <w:numId w:val="24"/>
        </w:numPr>
        <w:spacing w:line="360" w:lineRule="auto"/>
        <w:ind w:left="425" w:hanging="357"/>
        <w:jc w:val="both"/>
        <w:rPr>
          <w:sz w:val="28"/>
          <w:szCs w:val="28"/>
        </w:rPr>
      </w:pPr>
      <w:proofErr w:type="spellStart"/>
      <w:r w:rsidRPr="00F04206">
        <w:rPr>
          <w:sz w:val="28"/>
          <w:szCs w:val="28"/>
        </w:rPr>
        <w:t>Resnick</w:t>
      </w:r>
      <w:proofErr w:type="spellEnd"/>
      <w:r w:rsidRPr="00F04206">
        <w:rPr>
          <w:sz w:val="28"/>
          <w:szCs w:val="28"/>
        </w:rPr>
        <w:t xml:space="preserve"> M., </w:t>
      </w:r>
      <w:proofErr w:type="spellStart"/>
      <w:r w:rsidRPr="00F04206">
        <w:rPr>
          <w:sz w:val="28"/>
          <w:szCs w:val="28"/>
        </w:rPr>
        <w:t>Rosenbaum</w:t>
      </w:r>
      <w:proofErr w:type="spellEnd"/>
      <w:r w:rsidRPr="00F04206">
        <w:rPr>
          <w:sz w:val="28"/>
          <w:szCs w:val="28"/>
        </w:rPr>
        <w:t xml:space="preserve"> E. </w:t>
      </w:r>
      <w:proofErr w:type="spellStart"/>
      <w:r w:rsidRPr="00F04206">
        <w:rPr>
          <w:sz w:val="28"/>
          <w:szCs w:val="28"/>
        </w:rPr>
        <w:t>Designing</w:t>
      </w:r>
      <w:proofErr w:type="spellEnd"/>
      <w:r w:rsidRPr="00F04206">
        <w:rPr>
          <w:sz w:val="28"/>
          <w:szCs w:val="28"/>
        </w:rPr>
        <w:t xml:space="preserve"> </w:t>
      </w:r>
      <w:proofErr w:type="spellStart"/>
      <w:r w:rsidRPr="00F04206">
        <w:rPr>
          <w:sz w:val="28"/>
          <w:szCs w:val="28"/>
        </w:rPr>
        <w:t>for</w:t>
      </w:r>
      <w:proofErr w:type="spellEnd"/>
      <w:r w:rsidRPr="00F04206">
        <w:rPr>
          <w:sz w:val="28"/>
          <w:szCs w:val="28"/>
        </w:rPr>
        <w:t xml:space="preserve"> </w:t>
      </w:r>
      <w:proofErr w:type="spellStart"/>
      <w:r w:rsidRPr="00F04206">
        <w:rPr>
          <w:sz w:val="28"/>
          <w:szCs w:val="28"/>
        </w:rPr>
        <w:t>Tinkerability</w:t>
      </w:r>
      <w:proofErr w:type="spellEnd"/>
      <w:r w:rsidRPr="00F04206">
        <w:rPr>
          <w:sz w:val="28"/>
          <w:szCs w:val="28"/>
        </w:rPr>
        <w:t xml:space="preserve"> // </w:t>
      </w:r>
      <w:proofErr w:type="spellStart"/>
      <w:r w:rsidRPr="00F04206">
        <w:rPr>
          <w:sz w:val="28"/>
          <w:szCs w:val="28"/>
        </w:rPr>
        <w:t>In</w:t>
      </w:r>
      <w:proofErr w:type="spellEnd"/>
      <w:r w:rsidRPr="00F04206">
        <w:rPr>
          <w:sz w:val="28"/>
          <w:szCs w:val="28"/>
        </w:rPr>
        <w:t xml:space="preserve">: </w:t>
      </w:r>
      <w:proofErr w:type="spellStart"/>
      <w:r w:rsidRPr="00F04206">
        <w:rPr>
          <w:sz w:val="28"/>
          <w:szCs w:val="28"/>
        </w:rPr>
        <w:t>Honey</w:t>
      </w:r>
      <w:proofErr w:type="spellEnd"/>
      <w:r w:rsidRPr="00F04206">
        <w:rPr>
          <w:sz w:val="28"/>
          <w:szCs w:val="28"/>
        </w:rPr>
        <w:t xml:space="preserve"> M., </w:t>
      </w:r>
      <w:proofErr w:type="spellStart"/>
      <w:r w:rsidRPr="00F04206">
        <w:rPr>
          <w:sz w:val="28"/>
          <w:szCs w:val="28"/>
        </w:rPr>
        <w:t>Kanter</w:t>
      </w:r>
      <w:proofErr w:type="spellEnd"/>
      <w:r w:rsidRPr="00F04206">
        <w:rPr>
          <w:sz w:val="28"/>
          <w:szCs w:val="28"/>
        </w:rPr>
        <w:t xml:space="preserve"> D. (</w:t>
      </w:r>
      <w:proofErr w:type="spellStart"/>
      <w:r w:rsidRPr="00F04206">
        <w:rPr>
          <w:sz w:val="28"/>
          <w:szCs w:val="28"/>
        </w:rPr>
        <w:t>eds</w:t>
      </w:r>
      <w:proofErr w:type="spellEnd"/>
      <w:r w:rsidRPr="00F04206">
        <w:rPr>
          <w:sz w:val="28"/>
          <w:szCs w:val="28"/>
        </w:rPr>
        <w:t xml:space="preserve">) </w:t>
      </w:r>
      <w:proofErr w:type="spellStart"/>
      <w:r w:rsidRPr="00F04206">
        <w:rPr>
          <w:sz w:val="28"/>
          <w:szCs w:val="28"/>
        </w:rPr>
        <w:t>Design</w:t>
      </w:r>
      <w:proofErr w:type="spellEnd"/>
      <w:r w:rsidRPr="00F04206">
        <w:rPr>
          <w:sz w:val="28"/>
          <w:szCs w:val="28"/>
        </w:rPr>
        <w:t xml:space="preserve">, </w:t>
      </w:r>
      <w:proofErr w:type="spellStart"/>
      <w:r w:rsidRPr="00F04206">
        <w:rPr>
          <w:sz w:val="28"/>
          <w:szCs w:val="28"/>
        </w:rPr>
        <w:t>Make</w:t>
      </w:r>
      <w:proofErr w:type="spellEnd"/>
      <w:r w:rsidRPr="00F04206">
        <w:rPr>
          <w:sz w:val="28"/>
          <w:szCs w:val="28"/>
        </w:rPr>
        <w:t xml:space="preserve">, </w:t>
      </w:r>
      <w:proofErr w:type="spellStart"/>
      <w:r w:rsidRPr="00F04206">
        <w:rPr>
          <w:sz w:val="28"/>
          <w:szCs w:val="28"/>
        </w:rPr>
        <w:t>Play</w:t>
      </w:r>
      <w:proofErr w:type="spellEnd"/>
      <w:r w:rsidRPr="00F04206">
        <w:rPr>
          <w:sz w:val="28"/>
          <w:szCs w:val="28"/>
        </w:rPr>
        <w:t xml:space="preserve">. — </w:t>
      </w:r>
      <w:proofErr w:type="spellStart"/>
      <w:r w:rsidRPr="00F04206">
        <w:rPr>
          <w:sz w:val="28"/>
          <w:szCs w:val="28"/>
        </w:rPr>
        <w:t>New</w:t>
      </w:r>
      <w:proofErr w:type="spellEnd"/>
      <w:r w:rsidRPr="00F04206">
        <w:rPr>
          <w:sz w:val="28"/>
          <w:szCs w:val="28"/>
        </w:rPr>
        <w:t xml:space="preserve"> </w:t>
      </w:r>
      <w:proofErr w:type="spellStart"/>
      <w:r w:rsidRPr="00F04206">
        <w:rPr>
          <w:sz w:val="28"/>
          <w:szCs w:val="28"/>
        </w:rPr>
        <w:t>York</w:t>
      </w:r>
      <w:proofErr w:type="spellEnd"/>
      <w:r w:rsidRPr="00F04206">
        <w:rPr>
          <w:sz w:val="28"/>
          <w:szCs w:val="28"/>
        </w:rPr>
        <w:t xml:space="preserve"> : </w:t>
      </w:r>
      <w:proofErr w:type="spellStart"/>
      <w:r w:rsidRPr="00F04206">
        <w:rPr>
          <w:sz w:val="28"/>
          <w:szCs w:val="28"/>
        </w:rPr>
        <w:t>Routledge</w:t>
      </w:r>
      <w:proofErr w:type="spellEnd"/>
      <w:r w:rsidRPr="00F04206">
        <w:rPr>
          <w:sz w:val="28"/>
          <w:szCs w:val="28"/>
        </w:rPr>
        <w:t>, 2013. — P. 163–181.</w:t>
      </w:r>
    </w:p>
    <w:p w:rsidR="00F04206" w:rsidRPr="00F04206" w:rsidRDefault="00F04206" w:rsidP="00F04206">
      <w:pPr>
        <w:pStyle w:val="a3"/>
        <w:numPr>
          <w:ilvl w:val="0"/>
          <w:numId w:val="24"/>
        </w:numPr>
        <w:spacing w:line="360" w:lineRule="auto"/>
        <w:ind w:left="425" w:hanging="357"/>
        <w:jc w:val="both"/>
        <w:rPr>
          <w:sz w:val="28"/>
          <w:szCs w:val="28"/>
        </w:rPr>
      </w:pPr>
      <w:proofErr w:type="spellStart"/>
      <w:r w:rsidRPr="00F04206">
        <w:rPr>
          <w:sz w:val="28"/>
          <w:szCs w:val="28"/>
        </w:rPr>
        <w:t>Scratch</w:t>
      </w:r>
      <w:proofErr w:type="spellEnd"/>
      <w:r w:rsidRPr="00F04206">
        <w:rPr>
          <w:sz w:val="28"/>
          <w:szCs w:val="28"/>
        </w:rPr>
        <w:t xml:space="preserve"> </w:t>
      </w:r>
      <w:proofErr w:type="spellStart"/>
      <w:r w:rsidRPr="00F04206">
        <w:rPr>
          <w:sz w:val="28"/>
          <w:szCs w:val="28"/>
        </w:rPr>
        <w:t>Foundation</w:t>
      </w:r>
      <w:proofErr w:type="spellEnd"/>
      <w:r w:rsidRPr="00F04206">
        <w:rPr>
          <w:sz w:val="28"/>
          <w:szCs w:val="28"/>
        </w:rPr>
        <w:t xml:space="preserve">. </w:t>
      </w:r>
      <w:proofErr w:type="spellStart"/>
      <w:r w:rsidRPr="00F04206">
        <w:rPr>
          <w:sz w:val="28"/>
          <w:szCs w:val="28"/>
        </w:rPr>
        <w:t>ScratchJr</w:t>
      </w:r>
      <w:proofErr w:type="spellEnd"/>
      <w:r w:rsidRPr="00F04206">
        <w:rPr>
          <w:sz w:val="28"/>
          <w:szCs w:val="28"/>
        </w:rPr>
        <w:t xml:space="preserve"> </w:t>
      </w:r>
      <w:proofErr w:type="spellStart"/>
      <w:r w:rsidRPr="00F04206">
        <w:rPr>
          <w:sz w:val="28"/>
          <w:szCs w:val="28"/>
        </w:rPr>
        <w:t>Teaching</w:t>
      </w:r>
      <w:proofErr w:type="spellEnd"/>
      <w:r w:rsidRPr="00F04206">
        <w:rPr>
          <w:sz w:val="28"/>
          <w:szCs w:val="28"/>
        </w:rPr>
        <w:t xml:space="preserve"> </w:t>
      </w:r>
      <w:proofErr w:type="spellStart"/>
      <w:r w:rsidRPr="00F04206">
        <w:rPr>
          <w:sz w:val="28"/>
          <w:szCs w:val="28"/>
        </w:rPr>
        <w:t>Guide</w:t>
      </w:r>
      <w:proofErr w:type="spellEnd"/>
      <w:r w:rsidRPr="00F04206">
        <w:rPr>
          <w:sz w:val="28"/>
          <w:szCs w:val="28"/>
        </w:rPr>
        <w:t xml:space="preserve">. — </w:t>
      </w:r>
      <w:proofErr w:type="spellStart"/>
      <w:r w:rsidRPr="00F04206">
        <w:rPr>
          <w:sz w:val="28"/>
          <w:szCs w:val="28"/>
        </w:rPr>
        <w:t>Cambridge</w:t>
      </w:r>
      <w:proofErr w:type="spellEnd"/>
      <w:r w:rsidRPr="00F04206">
        <w:rPr>
          <w:sz w:val="28"/>
          <w:szCs w:val="28"/>
        </w:rPr>
        <w:t xml:space="preserve">, MA : MIT </w:t>
      </w:r>
      <w:proofErr w:type="spellStart"/>
      <w:r w:rsidRPr="00F04206">
        <w:rPr>
          <w:sz w:val="28"/>
          <w:szCs w:val="28"/>
        </w:rPr>
        <w:t>Media</w:t>
      </w:r>
      <w:proofErr w:type="spellEnd"/>
      <w:r w:rsidRPr="00F04206">
        <w:rPr>
          <w:sz w:val="28"/>
          <w:szCs w:val="28"/>
        </w:rPr>
        <w:t xml:space="preserve"> </w:t>
      </w:r>
      <w:proofErr w:type="spellStart"/>
      <w:r w:rsidRPr="00F04206">
        <w:rPr>
          <w:sz w:val="28"/>
          <w:szCs w:val="28"/>
        </w:rPr>
        <w:t>Lab</w:t>
      </w:r>
      <w:proofErr w:type="spellEnd"/>
      <w:r w:rsidRPr="00F04206">
        <w:rPr>
          <w:sz w:val="28"/>
          <w:szCs w:val="28"/>
        </w:rPr>
        <w:t>, 2020. — 48 p.</w:t>
      </w:r>
    </w:p>
    <w:p w:rsidR="00F04206" w:rsidRPr="00F04206" w:rsidRDefault="00F04206" w:rsidP="00F04206">
      <w:pPr>
        <w:pStyle w:val="a3"/>
        <w:numPr>
          <w:ilvl w:val="0"/>
          <w:numId w:val="24"/>
        </w:numPr>
        <w:spacing w:line="360" w:lineRule="auto"/>
        <w:ind w:left="425" w:hanging="357"/>
        <w:jc w:val="both"/>
        <w:rPr>
          <w:sz w:val="28"/>
          <w:szCs w:val="28"/>
        </w:rPr>
      </w:pPr>
      <w:proofErr w:type="spellStart"/>
      <w:r w:rsidRPr="00F04206">
        <w:rPr>
          <w:sz w:val="28"/>
          <w:szCs w:val="28"/>
        </w:rPr>
        <w:t>British</w:t>
      </w:r>
      <w:proofErr w:type="spellEnd"/>
      <w:r w:rsidRPr="00F04206">
        <w:rPr>
          <w:sz w:val="28"/>
          <w:szCs w:val="28"/>
        </w:rPr>
        <w:t xml:space="preserve"> </w:t>
      </w:r>
      <w:proofErr w:type="spellStart"/>
      <w:r w:rsidRPr="00F04206">
        <w:rPr>
          <w:sz w:val="28"/>
          <w:szCs w:val="28"/>
        </w:rPr>
        <w:t>Council</w:t>
      </w:r>
      <w:proofErr w:type="spellEnd"/>
      <w:r w:rsidRPr="00F04206">
        <w:rPr>
          <w:sz w:val="28"/>
          <w:szCs w:val="28"/>
        </w:rPr>
        <w:t xml:space="preserve">. </w:t>
      </w:r>
      <w:proofErr w:type="spellStart"/>
      <w:r w:rsidRPr="00F04206">
        <w:rPr>
          <w:sz w:val="28"/>
          <w:szCs w:val="28"/>
        </w:rPr>
        <w:t>Primary</w:t>
      </w:r>
      <w:proofErr w:type="spellEnd"/>
      <w:r w:rsidRPr="00F04206">
        <w:rPr>
          <w:sz w:val="28"/>
          <w:szCs w:val="28"/>
        </w:rPr>
        <w:t xml:space="preserve"> ICT </w:t>
      </w:r>
      <w:proofErr w:type="spellStart"/>
      <w:r w:rsidRPr="00F04206">
        <w:rPr>
          <w:sz w:val="28"/>
          <w:szCs w:val="28"/>
        </w:rPr>
        <w:t>and</w:t>
      </w:r>
      <w:proofErr w:type="spellEnd"/>
      <w:r w:rsidRPr="00F04206">
        <w:rPr>
          <w:sz w:val="28"/>
          <w:szCs w:val="28"/>
        </w:rPr>
        <w:t xml:space="preserve"> </w:t>
      </w:r>
      <w:proofErr w:type="spellStart"/>
      <w:r w:rsidRPr="00F04206">
        <w:rPr>
          <w:sz w:val="28"/>
          <w:szCs w:val="28"/>
        </w:rPr>
        <w:t>Digital</w:t>
      </w:r>
      <w:proofErr w:type="spellEnd"/>
      <w:r w:rsidRPr="00F04206">
        <w:rPr>
          <w:sz w:val="28"/>
          <w:szCs w:val="28"/>
        </w:rPr>
        <w:t xml:space="preserve"> </w:t>
      </w:r>
      <w:proofErr w:type="spellStart"/>
      <w:r w:rsidRPr="00F04206">
        <w:rPr>
          <w:sz w:val="28"/>
          <w:szCs w:val="28"/>
        </w:rPr>
        <w:t>Literacy</w:t>
      </w:r>
      <w:proofErr w:type="spellEnd"/>
      <w:r w:rsidRPr="00F04206">
        <w:rPr>
          <w:sz w:val="28"/>
          <w:szCs w:val="28"/>
        </w:rPr>
        <w:t xml:space="preserve"> </w:t>
      </w:r>
      <w:proofErr w:type="spellStart"/>
      <w:r w:rsidRPr="00F04206">
        <w:rPr>
          <w:sz w:val="28"/>
          <w:szCs w:val="28"/>
        </w:rPr>
        <w:t>in</w:t>
      </w:r>
      <w:proofErr w:type="spellEnd"/>
      <w:r w:rsidRPr="00F04206">
        <w:rPr>
          <w:sz w:val="28"/>
          <w:szCs w:val="28"/>
        </w:rPr>
        <w:t xml:space="preserve"> </w:t>
      </w:r>
      <w:proofErr w:type="spellStart"/>
      <w:r w:rsidRPr="00F04206">
        <w:rPr>
          <w:sz w:val="28"/>
          <w:szCs w:val="28"/>
        </w:rPr>
        <w:t>Education</w:t>
      </w:r>
      <w:proofErr w:type="spellEnd"/>
      <w:r w:rsidRPr="00F04206">
        <w:rPr>
          <w:sz w:val="28"/>
          <w:szCs w:val="28"/>
        </w:rPr>
        <w:t xml:space="preserve">. — </w:t>
      </w:r>
      <w:proofErr w:type="spellStart"/>
      <w:r w:rsidRPr="00F04206">
        <w:rPr>
          <w:sz w:val="28"/>
          <w:szCs w:val="28"/>
        </w:rPr>
        <w:t>London</w:t>
      </w:r>
      <w:proofErr w:type="spellEnd"/>
      <w:r w:rsidRPr="00F04206">
        <w:rPr>
          <w:sz w:val="28"/>
          <w:szCs w:val="28"/>
        </w:rPr>
        <w:t>, 2021. — 52 p.</w:t>
      </w:r>
    </w:p>
    <w:p w:rsidR="00D67392" w:rsidRPr="00010BC9" w:rsidRDefault="00D67392" w:rsidP="00010BC9">
      <w:pPr>
        <w:tabs>
          <w:tab w:val="left" w:pos="426"/>
        </w:tabs>
        <w:spacing w:after="0" w:line="360" w:lineRule="auto"/>
        <w:jc w:val="both"/>
        <w:rPr>
          <w:sz w:val="28"/>
          <w:szCs w:val="28"/>
        </w:rPr>
      </w:pPr>
    </w:p>
    <w:sectPr w:rsidR="00D67392" w:rsidRPr="00010BC9" w:rsidSect="00370BDC">
      <w:headerReference w:type="default" r:id="rId8"/>
      <w:pgSz w:w="11906" w:h="16838"/>
      <w:pgMar w:top="850" w:right="850" w:bottom="850" w:left="1417"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5BD2" w:rsidRDefault="00B85BD2" w:rsidP="00D67392">
      <w:pPr>
        <w:spacing w:after="0" w:line="240" w:lineRule="auto"/>
      </w:pPr>
      <w:r>
        <w:separator/>
      </w:r>
    </w:p>
  </w:endnote>
  <w:endnote w:type="continuationSeparator" w:id="0">
    <w:p w:rsidR="00B85BD2" w:rsidRDefault="00B85BD2" w:rsidP="00D67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5BD2" w:rsidRDefault="00B85BD2" w:rsidP="00D67392">
      <w:pPr>
        <w:spacing w:after="0" w:line="240" w:lineRule="auto"/>
      </w:pPr>
      <w:r>
        <w:separator/>
      </w:r>
    </w:p>
  </w:footnote>
  <w:footnote w:type="continuationSeparator" w:id="0">
    <w:p w:rsidR="00B85BD2" w:rsidRDefault="00B85BD2" w:rsidP="00D67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392" w:rsidRDefault="00D67392" w:rsidP="00370BDC">
    <w:pPr>
      <w:pStyle w:val="a5"/>
    </w:pPr>
  </w:p>
  <w:p w:rsidR="00D67392" w:rsidRDefault="00D67392">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F1BBA"/>
    <w:multiLevelType w:val="hybridMultilevel"/>
    <w:tmpl w:val="EE5A829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15:restartNumberingAfterBreak="0">
    <w:nsid w:val="087E0B97"/>
    <w:multiLevelType w:val="hybridMultilevel"/>
    <w:tmpl w:val="8EF4A160"/>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15:restartNumberingAfterBreak="0">
    <w:nsid w:val="105411D1"/>
    <w:multiLevelType w:val="hybridMultilevel"/>
    <w:tmpl w:val="40D222C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1D450A35"/>
    <w:multiLevelType w:val="hybridMultilevel"/>
    <w:tmpl w:val="6C72D33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15:restartNumberingAfterBreak="0">
    <w:nsid w:val="24A34844"/>
    <w:multiLevelType w:val="hybridMultilevel"/>
    <w:tmpl w:val="304062F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2BB16978"/>
    <w:multiLevelType w:val="multilevel"/>
    <w:tmpl w:val="ED186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BE7606"/>
    <w:multiLevelType w:val="multilevel"/>
    <w:tmpl w:val="1FA0B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8F1CA3"/>
    <w:multiLevelType w:val="hybridMultilevel"/>
    <w:tmpl w:val="AC1057A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362201A9"/>
    <w:multiLevelType w:val="multilevel"/>
    <w:tmpl w:val="B4AE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6F5A9B"/>
    <w:multiLevelType w:val="hybridMultilevel"/>
    <w:tmpl w:val="7AB269A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 w15:restartNumberingAfterBreak="0">
    <w:nsid w:val="44384862"/>
    <w:multiLevelType w:val="multilevel"/>
    <w:tmpl w:val="1CD6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410E70"/>
    <w:multiLevelType w:val="multilevel"/>
    <w:tmpl w:val="1D2C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766911"/>
    <w:multiLevelType w:val="multilevel"/>
    <w:tmpl w:val="EF66B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871CC6"/>
    <w:multiLevelType w:val="hybridMultilevel"/>
    <w:tmpl w:val="3C2E1CF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4" w15:restartNumberingAfterBreak="0">
    <w:nsid w:val="4CEE1D39"/>
    <w:multiLevelType w:val="multilevel"/>
    <w:tmpl w:val="AD44B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167A83"/>
    <w:multiLevelType w:val="multilevel"/>
    <w:tmpl w:val="91D0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334680"/>
    <w:multiLevelType w:val="multilevel"/>
    <w:tmpl w:val="BCA20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28560C"/>
    <w:multiLevelType w:val="multilevel"/>
    <w:tmpl w:val="B63CA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42652E"/>
    <w:multiLevelType w:val="hybridMultilevel"/>
    <w:tmpl w:val="A8DC97A2"/>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9" w15:restartNumberingAfterBreak="0">
    <w:nsid w:val="619301F1"/>
    <w:multiLevelType w:val="multilevel"/>
    <w:tmpl w:val="3C969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A24467"/>
    <w:multiLevelType w:val="multilevel"/>
    <w:tmpl w:val="BE82F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164FB7"/>
    <w:multiLevelType w:val="multilevel"/>
    <w:tmpl w:val="D9820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627F7A"/>
    <w:multiLevelType w:val="multilevel"/>
    <w:tmpl w:val="8996C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AB4C96"/>
    <w:multiLevelType w:val="multilevel"/>
    <w:tmpl w:val="7408C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num>
  <w:num w:numId="2">
    <w:abstractNumId w:val="10"/>
  </w:num>
  <w:num w:numId="3">
    <w:abstractNumId w:val="7"/>
  </w:num>
  <w:num w:numId="4">
    <w:abstractNumId w:val="13"/>
  </w:num>
  <w:num w:numId="5">
    <w:abstractNumId w:val="2"/>
  </w:num>
  <w:num w:numId="6">
    <w:abstractNumId w:val="9"/>
  </w:num>
  <w:num w:numId="7">
    <w:abstractNumId w:val="21"/>
  </w:num>
  <w:num w:numId="8">
    <w:abstractNumId w:val="20"/>
  </w:num>
  <w:num w:numId="9">
    <w:abstractNumId w:val="16"/>
  </w:num>
  <w:num w:numId="10">
    <w:abstractNumId w:val="22"/>
  </w:num>
  <w:num w:numId="11">
    <w:abstractNumId w:val="6"/>
  </w:num>
  <w:num w:numId="12">
    <w:abstractNumId w:val="8"/>
  </w:num>
  <w:num w:numId="13">
    <w:abstractNumId w:val="11"/>
  </w:num>
  <w:num w:numId="14">
    <w:abstractNumId w:val="14"/>
  </w:num>
  <w:num w:numId="15">
    <w:abstractNumId w:val="15"/>
  </w:num>
  <w:num w:numId="16">
    <w:abstractNumId w:val="17"/>
  </w:num>
  <w:num w:numId="17">
    <w:abstractNumId w:val="19"/>
  </w:num>
  <w:num w:numId="18">
    <w:abstractNumId w:val="5"/>
  </w:num>
  <w:num w:numId="19">
    <w:abstractNumId w:val="12"/>
  </w:num>
  <w:num w:numId="20">
    <w:abstractNumId w:val="3"/>
  </w:num>
  <w:num w:numId="21">
    <w:abstractNumId w:val="0"/>
  </w:num>
  <w:num w:numId="22">
    <w:abstractNumId w:val="1"/>
  </w:num>
  <w:num w:numId="23">
    <w:abstractNumId w:val="4"/>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BC9"/>
    <w:rsid w:val="00010BC9"/>
    <w:rsid w:val="0004776D"/>
    <w:rsid w:val="000A4046"/>
    <w:rsid w:val="0024165F"/>
    <w:rsid w:val="00250078"/>
    <w:rsid w:val="00280FF7"/>
    <w:rsid w:val="00370BDC"/>
    <w:rsid w:val="0038209C"/>
    <w:rsid w:val="0042724B"/>
    <w:rsid w:val="004B1CEE"/>
    <w:rsid w:val="004C020C"/>
    <w:rsid w:val="005050C7"/>
    <w:rsid w:val="00517F59"/>
    <w:rsid w:val="00760EFD"/>
    <w:rsid w:val="00783778"/>
    <w:rsid w:val="0085664F"/>
    <w:rsid w:val="008727CB"/>
    <w:rsid w:val="008B4FB3"/>
    <w:rsid w:val="00921C28"/>
    <w:rsid w:val="00A24D7C"/>
    <w:rsid w:val="00A91A7E"/>
    <w:rsid w:val="00A9611D"/>
    <w:rsid w:val="00AC6B9E"/>
    <w:rsid w:val="00B00302"/>
    <w:rsid w:val="00B34C67"/>
    <w:rsid w:val="00B447E5"/>
    <w:rsid w:val="00B65DFD"/>
    <w:rsid w:val="00B85BD2"/>
    <w:rsid w:val="00BC65D7"/>
    <w:rsid w:val="00C8058D"/>
    <w:rsid w:val="00D37797"/>
    <w:rsid w:val="00D67392"/>
    <w:rsid w:val="00E1270C"/>
    <w:rsid w:val="00E50704"/>
    <w:rsid w:val="00E51B0F"/>
    <w:rsid w:val="00EF5C71"/>
    <w:rsid w:val="00F04206"/>
    <w:rsid w:val="00F553EC"/>
    <w:rsid w:val="00FC452C"/>
    <w:rsid w:val="00FE609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8F478C"/>
  <w15:docId w15:val="{4B0FA360-C43A-45CE-86D0-B3F7CF01B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0FF7"/>
  </w:style>
  <w:style w:type="paragraph" w:styleId="2">
    <w:name w:val="heading 2"/>
    <w:basedOn w:val="a"/>
    <w:link w:val="20"/>
    <w:uiPriority w:val="9"/>
    <w:qFormat/>
    <w:rsid w:val="00010BC9"/>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0A404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10BC9"/>
    <w:rPr>
      <w:rFonts w:ascii="Times New Roman" w:eastAsia="Times New Roman" w:hAnsi="Times New Roman" w:cs="Times New Roman"/>
      <w:b/>
      <w:bCs/>
      <w:sz w:val="36"/>
      <w:szCs w:val="36"/>
      <w:lang w:eastAsia="uk-UA"/>
    </w:rPr>
  </w:style>
  <w:style w:type="paragraph" w:styleId="a3">
    <w:name w:val="Normal (Web)"/>
    <w:basedOn w:val="a"/>
    <w:uiPriority w:val="99"/>
    <w:semiHidden/>
    <w:unhideWhenUsed/>
    <w:rsid w:val="00010BC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010BC9"/>
    <w:rPr>
      <w:b/>
      <w:bCs/>
    </w:rPr>
  </w:style>
  <w:style w:type="paragraph" w:styleId="a5">
    <w:name w:val="header"/>
    <w:basedOn w:val="a"/>
    <w:link w:val="a6"/>
    <w:uiPriority w:val="99"/>
    <w:unhideWhenUsed/>
    <w:rsid w:val="00D67392"/>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D67392"/>
  </w:style>
  <w:style w:type="paragraph" w:styleId="a7">
    <w:name w:val="footer"/>
    <w:basedOn w:val="a"/>
    <w:link w:val="a8"/>
    <w:uiPriority w:val="99"/>
    <w:unhideWhenUsed/>
    <w:rsid w:val="00D67392"/>
    <w:pPr>
      <w:tabs>
        <w:tab w:val="center" w:pos="4819"/>
        <w:tab w:val="right" w:pos="9639"/>
      </w:tabs>
      <w:spacing w:after="0" w:line="240" w:lineRule="auto"/>
    </w:pPr>
  </w:style>
  <w:style w:type="character" w:customStyle="1" w:styleId="a8">
    <w:name w:val="Нижний колонтитул Знак"/>
    <w:basedOn w:val="a0"/>
    <w:link w:val="a7"/>
    <w:uiPriority w:val="99"/>
    <w:rsid w:val="00D67392"/>
  </w:style>
  <w:style w:type="paragraph" w:styleId="a9">
    <w:name w:val="List Paragraph"/>
    <w:basedOn w:val="a"/>
    <w:uiPriority w:val="34"/>
    <w:qFormat/>
    <w:rsid w:val="00D37797"/>
    <w:pPr>
      <w:ind w:left="720"/>
      <w:contextualSpacing/>
    </w:pPr>
  </w:style>
  <w:style w:type="character" w:customStyle="1" w:styleId="30">
    <w:name w:val="Заголовок 3 Знак"/>
    <w:basedOn w:val="a0"/>
    <w:link w:val="3"/>
    <w:uiPriority w:val="9"/>
    <w:semiHidden/>
    <w:rsid w:val="000A4046"/>
    <w:rPr>
      <w:rFonts w:asciiTheme="majorHAnsi" w:eastAsiaTheme="majorEastAsia" w:hAnsiTheme="majorHAnsi" w:cstheme="majorBidi"/>
      <w:b/>
      <w:bCs/>
      <w:color w:val="4F81BD" w:themeColor="accent1"/>
    </w:rPr>
  </w:style>
  <w:style w:type="character" w:styleId="aa">
    <w:name w:val="Emphasis"/>
    <w:basedOn w:val="a0"/>
    <w:uiPriority w:val="20"/>
    <w:qFormat/>
    <w:rsid w:val="000A4046"/>
    <w:rPr>
      <w:i/>
      <w:iCs/>
    </w:rPr>
  </w:style>
  <w:style w:type="table" w:styleId="ab">
    <w:name w:val="Table Grid"/>
    <w:basedOn w:val="a1"/>
    <w:uiPriority w:val="59"/>
    <w:rsid w:val="00A91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60894">
      <w:bodyDiv w:val="1"/>
      <w:marLeft w:val="0"/>
      <w:marRight w:val="0"/>
      <w:marTop w:val="0"/>
      <w:marBottom w:val="0"/>
      <w:divBdr>
        <w:top w:val="none" w:sz="0" w:space="0" w:color="auto"/>
        <w:left w:val="none" w:sz="0" w:space="0" w:color="auto"/>
        <w:bottom w:val="none" w:sz="0" w:space="0" w:color="auto"/>
        <w:right w:val="none" w:sz="0" w:space="0" w:color="auto"/>
      </w:divBdr>
    </w:div>
    <w:div w:id="142355823">
      <w:bodyDiv w:val="1"/>
      <w:marLeft w:val="0"/>
      <w:marRight w:val="0"/>
      <w:marTop w:val="0"/>
      <w:marBottom w:val="0"/>
      <w:divBdr>
        <w:top w:val="none" w:sz="0" w:space="0" w:color="auto"/>
        <w:left w:val="none" w:sz="0" w:space="0" w:color="auto"/>
        <w:bottom w:val="none" w:sz="0" w:space="0" w:color="auto"/>
        <w:right w:val="none" w:sz="0" w:space="0" w:color="auto"/>
      </w:divBdr>
    </w:div>
    <w:div w:id="198855843">
      <w:bodyDiv w:val="1"/>
      <w:marLeft w:val="0"/>
      <w:marRight w:val="0"/>
      <w:marTop w:val="0"/>
      <w:marBottom w:val="0"/>
      <w:divBdr>
        <w:top w:val="none" w:sz="0" w:space="0" w:color="auto"/>
        <w:left w:val="none" w:sz="0" w:space="0" w:color="auto"/>
        <w:bottom w:val="none" w:sz="0" w:space="0" w:color="auto"/>
        <w:right w:val="none" w:sz="0" w:space="0" w:color="auto"/>
      </w:divBdr>
    </w:div>
    <w:div w:id="237911803">
      <w:bodyDiv w:val="1"/>
      <w:marLeft w:val="0"/>
      <w:marRight w:val="0"/>
      <w:marTop w:val="0"/>
      <w:marBottom w:val="0"/>
      <w:divBdr>
        <w:top w:val="none" w:sz="0" w:space="0" w:color="auto"/>
        <w:left w:val="none" w:sz="0" w:space="0" w:color="auto"/>
        <w:bottom w:val="none" w:sz="0" w:space="0" w:color="auto"/>
        <w:right w:val="none" w:sz="0" w:space="0" w:color="auto"/>
      </w:divBdr>
    </w:div>
    <w:div w:id="292948575">
      <w:bodyDiv w:val="1"/>
      <w:marLeft w:val="0"/>
      <w:marRight w:val="0"/>
      <w:marTop w:val="0"/>
      <w:marBottom w:val="0"/>
      <w:divBdr>
        <w:top w:val="none" w:sz="0" w:space="0" w:color="auto"/>
        <w:left w:val="none" w:sz="0" w:space="0" w:color="auto"/>
        <w:bottom w:val="none" w:sz="0" w:space="0" w:color="auto"/>
        <w:right w:val="none" w:sz="0" w:space="0" w:color="auto"/>
      </w:divBdr>
    </w:div>
    <w:div w:id="323123699">
      <w:bodyDiv w:val="1"/>
      <w:marLeft w:val="0"/>
      <w:marRight w:val="0"/>
      <w:marTop w:val="0"/>
      <w:marBottom w:val="0"/>
      <w:divBdr>
        <w:top w:val="none" w:sz="0" w:space="0" w:color="auto"/>
        <w:left w:val="none" w:sz="0" w:space="0" w:color="auto"/>
        <w:bottom w:val="none" w:sz="0" w:space="0" w:color="auto"/>
        <w:right w:val="none" w:sz="0" w:space="0" w:color="auto"/>
      </w:divBdr>
    </w:div>
    <w:div w:id="328025218">
      <w:bodyDiv w:val="1"/>
      <w:marLeft w:val="0"/>
      <w:marRight w:val="0"/>
      <w:marTop w:val="0"/>
      <w:marBottom w:val="0"/>
      <w:divBdr>
        <w:top w:val="none" w:sz="0" w:space="0" w:color="auto"/>
        <w:left w:val="none" w:sz="0" w:space="0" w:color="auto"/>
        <w:bottom w:val="none" w:sz="0" w:space="0" w:color="auto"/>
        <w:right w:val="none" w:sz="0" w:space="0" w:color="auto"/>
      </w:divBdr>
    </w:div>
    <w:div w:id="423764367">
      <w:bodyDiv w:val="1"/>
      <w:marLeft w:val="0"/>
      <w:marRight w:val="0"/>
      <w:marTop w:val="0"/>
      <w:marBottom w:val="0"/>
      <w:divBdr>
        <w:top w:val="none" w:sz="0" w:space="0" w:color="auto"/>
        <w:left w:val="none" w:sz="0" w:space="0" w:color="auto"/>
        <w:bottom w:val="none" w:sz="0" w:space="0" w:color="auto"/>
        <w:right w:val="none" w:sz="0" w:space="0" w:color="auto"/>
      </w:divBdr>
    </w:div>
    <w:div w:id="447159792">
      <w:bodyDiv w:val="1"/>
      <w:marLeft w:val="0"/>
      <w:marRight w:val="0"/>
      <w:marTop w:val="0"/>
      <w:marBottom w:val="0"/>
      <w:divBdr>
        <w:top w:val="none" w:sz="0" w:space="0" w:color="auto"/>
        <w:left w:val="none" w:sz="0" w:space="0" w:color="auto"/>
        <w:bottom w:val="none" w:sz="0" w:space="0" w:color="auto"/>
        <w:right w:val="none" w:sz="0" w:space="0" w:color="auto"/>
      </w:divBdr>
    </w:div>
    <w:div w:id="529144791">
      <w:bodyDiv w:val="1"/>
      <w:marLeft w:val="0"/>
      <w:marRight w:val="0"/>
      <w:marTop w:val="0"/>
      <w:marBottom w:val="0"/>
      <w:divBdr>
        <w:top w:val="none" w:sz="0" w:space="0" w:color="auto"/>
        <w:left w:val="none" w:sz="0" w:space="0" w:color="auto"/>
        <w:bottom w:val="none" w:sz="0" w:space="0" w:color="auto"/>
        <w:right w:val="none" w:sz="0" w:space="0" w:color="auto"/>
      </w:divBdr>
    </w:div>
    <w:div w:id="660618112">
      <w:bodyDiv w:val="1"/>
      <w:marLeft w:val="0"/>
      <w:marRight w:val="0"/>
      <w:marTop w:val="0"/>
      <w:marBottom w:val="0"/>
      <w:divBdr>
        <w:top w:val="none" w:sz="0" w:space="0" w:color="auto"/>
        <w:left w:val="none" w:sz="0" w:space="0" w:color="auto"/>
        <w:bottom w:val="none" w:sz="0" w:space="0" w:color="auto"/>
        <w:right w:val="none" w:sz="0" w:space="0" w:color="auto"/>
      </w:divBdr>
    </w:div>
    <w:div w:id="734668867">
      <w:bodyDiv w:val="1"/>
      <w:marLeft w:val="0"/>
      <w:marRight w:val="0"/>
      <w:marTop w:val="0"/>
      <w:marBottom w:val="0"/>
      <w:divBdr>
        <w:top w:val="none" w:sz="0" w:space="0" w:color="auto"/>
        <w:left w:val="none" w:sz="0" w:space="0" w:color="auto"/>
        <w:bottom w:val="none" w:sz="0" w:space="0" w:color="auto"/>
        <w:right w:val="none" w:sz="0" w:space="0" w:color="auto"/>
      </w:divBdr>
    </w:div>
    <w:div w:id="771899515">
      <w:bodyDiv w:val="1"/>
      <w:marLeft w:val="0"/>
      <w:marRight w:val="0"/>
      <w:marTop w:val="0"/>
      <w:marBottom w:val="0"/>
      <w:divBdr>
        <w:top w:val="none" w:sz="0" w:space="0" w:color="auto"/>
        <w:left w:val="none" w:sz="0" w:space="0" w:color="auto"/>
        <w:bottom w:val="none" w:sz="0" w:space="0" w:color="auto"/>
        <w:right w:val="none" w:sz="0" w:space="0" w:color="auto"/>
      </w:divBdr>
    </w:div>
    <w:div w:id="857936938">
      <w:bodyDiv w:val="1"/>
      <w:marLeft w:val="0"/>
      <w:marRight w:val="0"/>
      <w:marTop w:val="0"/>
      <w:marBottom w:val="0"/>
      <w:divBdr>
        <w:top w:val="none" w:sz="0" w:space="0" w:color="auto"/>
        <w:left w:val="none" w:sz="0" w:space="0" w:color="auto"/>
        <w:bottom w:val="none" w:sz="0" w:space="0" w:color="auto"/>
        <w:right w:val="none" w:sz="0" w:space="0" w:color="auto"/>
      </w:divBdr>
    </w:div>
    <w:div w:id="890460266">
      <w:bodyDiv w:val="1"/>
      <w:marLeft w:val="0"/>
      <w:marRight w:val="0"/>
      <w:marTop w:val="0"/>
      <w:marBottom w:val="0"/>
      <w:divBdr>
        <w:top w:val="none" w:sz="0" w:space="0" w:color="auto"/>
        <w:left w:val="none" w:sz="0" w:space="0" w:color="auto"/>
        <w:bottom w:val="none" w:sz="0" w:space="0" w:color="auto"/>
        <w:right w:val="none" w:sz="0" w:space="0" w:color="auto"/>
      </w:divBdr>
    </w:div>
    <w:div w:id="962463599">
      <w:bodyDiv w:val="1"/>
      <w:marLeft w:val="0"/>
      <w:marRight w:val="0"/>
      <w:marTop w:val="0"/>
      <w:marBottom w:val="0"/>
      <w:divBdr>
        <w:top w:val="none" w:sz="0" w:space="0" w:color="auto"/>
        <w:left w:val="none" w:sz="0" w:space="0" w:color="auto"/>
        <w:bottom w:val="none" w:sz="0" w:space="0" w:color="auto"/>
        <w:right w:val="none" w:sz="0" w:space="0" w:color="auto"/>
      </w:divBdr>
    </w:div>
    <w:div w:id="1212376213">
      <w:bodyDiv w:val="1"/>
      <w:marLeft w:val="0"/>
      <w:marRight w:val="0"/>
      <w:marTop w:val="0"/>
      <w:marBottom w:val="0"/>
      <w:divBdr>
        <w:top w:val="none" w:sz="0" w:space="0" w:color="auto"/>
        <w:left w:val="none" w:sz="0" w:space="0" w:color="auto"/>
        <w:bottom w:val="none" w:sz="0" w:space="0" w:color="auto"/>
        <w:right w:val="none" w:sz="0" w:space="0" w:color="auto"/>
      </w:divBdr>
    </w:div>
    <w:div w:id="1359163112">
      <w:bodyDiv w:val="1"/>
      <w:marLeft w:val="0"/>
      <w:marRight w:val="0"/>
      <w:marTop w:val="0"/>
      <w:marBottom w:val="0"/>
      <w:divBdr>
        <w:top w:val="none" w:sz="0" w:space="0" w:color="auto"/>
        <w:left w:val="none" w:sz="0" w:space="0" w:color="auto"/>
        <w:bottom w:val="none" w:sz="0" w:space="0" w:color="auto"/>
        <w:right w:val="none" w:sz="0" w:space="0" w:color="auto"/>
      </w:divBdr>
    </w:div>
    <w:div w:id="1514881829">
      <w:bodyDiv w:val="1"/>
      <w:marLeft w:val="0"/>
      <w:marRight w:val="0"/>
      <w:marTop w:val="0"/>
      <w:marBottom w:val="0"/>
      <w:divBdr>
        <w:top w:val="none" w:sz="0" w:space="0" w:color="auto"/>
        <w:left w:val="none" w:sz="0" w:space="0" w:color="auto"/>
        <w:bottom w:val="none" w:sz="0" w:space="0" w:color="auto"/>
        <w:right w:val="none" w:sz="0" w:space="0" w:color="auto"/>
      </w:divBdr>
    </w:div>
    <w:div w:id="1615750307">
      <w:bodyDiv w:val="1"/>
      <w:marLeft w:val="0"/>
      <w:marRight w:val="0"/>
      <w:marTop w:val="0"/>
      <w:marBottom w:val="0"/>
      <w:divBdr>
        <w:top w:val="none" w:sz="0" w:space="0" w:color="auto"/>
        <w:left w:val="none" w:sz="0" w:space="0" w:color="auto"/>
        <w:bottom w:val="none" w:sz="0" w:space="0" w:color="auto"/>
        <w:right w:val="none" w:sz="0" w:space="0" w:color="auto"/>
      </w:divBdr>
    </w:div>
    <w:div w:id="1634604587">
      <w:bodyDiv w:val="1"/>
      <w:marLeft w:val="0"/>
      <w:marRight w:val="0"/>
      <w:marTop w:val="0"/>
      <w:marBottom w:val="0"/>
      <w:divBdr>
        <w:top w:val="none" w:sz="0" w:space="0" w:color="auto"/>
        <w:left w:val="none" w:sz="0" w:space="0" w:color="auto"/>
        <w:bottom w:val="none" w:sz="0" w:space="0" w:color="auto"/>
        <w:right w:val="none" w:sz="0" w:space="0" w:color="auto"/>
      </w:divBdr>
    </w:div>
    <w:div w:id="1702052708">
      <w:bodyDiv w:val="1"/>
      <w:marLeft w:val="0"/>
      <w:marRight w:val="0"/>
      <w:marTop w:val="0"/>
      <w:marBottom w:val="0"/>
      <w:divBdr>
        <w:top w:val="none" w:sz="0" w:space="0" w:color="auto"/>
        <w:left w:val="none" w:sz="0" w:space="0" w:color="auto"/>
        <w:bottom w:val="none" w:sz="0" w:space="0" w:color="auto"/>
        <w:right w:val="none" w:sz="0" w:space="0" w:color="auto"/>
      </w:divBdr>
    </w:div>
    <w:div w:id="2046565625">
      <w:bodyDiv w:val="1"/>
      <w:marLeft w:val="0"/>
      <w:marRight w:val="0"/>
      <w:marTop w:val="0"/>
      <w:marBottom w:val="0"/>
      <w:divBdr>
        <w:top w:val="none" w:sz="0" w:space="0" w:color="auto"/>
        <w:left w:val="none" w:sz="0" w:space="0" w:color="auto"/>
        <w:bottom w:val="none" w:sz="0" w:space="0" w:color="auto"/>
        <w:right w:val="none" w:sz="0" w:space="0" w:color="auto"/>
      </w:divBdr>
      <w:divsChild>
        <w:div w:id="1523782636">
          <w:marLeft w:val="0"/>
          <w:marRight w:val="0"/>
          <w:marTop w:val="0"/>
          <w:marBottom w:val="0"/>
          <w:divBdr>
            <w:top w:val="none" w:sz="0" w:space="0" w:color="auto"/>
            <w:left w:val="none" w:sz="0" w:space="0" w:color="auto"/>
            <w:bottom w:val="none" w:sz="0" w:space="0" w:color="auto"/>
            <w:right w:val="none" w:sz="0" w:space="0" w:color="auto"/>
          </w:divBdr>
          <w:divsChild>
            <w:div w:id="159246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9494D6-67C2-459E-A7FB-96D25333F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40</Pages>
  <Words>8682</Words>
  <Characters>49489</Characters>
  <Application>Microsoft Office Word</Application>
  <DocSecurity>0</DocSecurity>
  <Lines>412</Lines>
  <Paragraphs>116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diakov.net</Company>
  <LinksUpToDate>false</LinksUpToDate>
  <CharactersWithSpaces>58055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PC_06</dc:creator>
  <cp:lastModifiedBy>Tetyana Ivanenko</cp:lastModifiedBy>
  <cp:revision>6</cp:revision>
  <dcterms:created xsi:type="dcterms:W3CDTF">2025-10-06T05:06:00Z</dcterms:created>
  <dcterms:modified xsi:type="dcterms:W3CDTF">2025-10-06T07:43:00Z</dcterms:modified>
</cp:coreProperties>
</file>