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999454" w14:textId="51504BD3" w:rsidR="00B20F71" w:rsidRPr="00B20F71" w:rsidRDefault="00B20F71" w:rsidP="002419E3">
      <w:pPr>
        <w:pStyle w:val="a3"/>
        <w:rPr>
          <w:b/>
          <w:bCs/>
          <w:sz w:val="32"/>
          <w:szCs w:val="32"/>
        </w:rPr>
      </w:pPr>
      <w:r w:rsidRPr="00B20F71">
        <w:rPr>
          <w:b/>
          <w:bCs/>
          <w:sz w:val="32"/>
          <w:szCs w:val="32"/>
        </w:rPr>
        <w:t xml:space="preserve">Інтегровані </w:t>
      </w:r>
      <w:r w:rsidRPr="00B20F71">
        <w:rPr>
          <w:b/>
          <w:bCs/>
          <w:sz w:val="32"/>
          <w:szCs w:val="32"/>
          <w:lang w:val="uk-UA"/>
        </w:rPr>
        <w:t>у</w:t>
      </w:r>
      <w:r w:rsidRPr="00B20F71">
        <w:rPr>
          <w:b/>
          <w:bCs/>
          <w:sz w:val="32"/>
          <w:szCs w:val="32"/>
        </w:rPr>
        <w:t xml:space="preserve">роки </w:t>
      </w:r>
      <w:r w:rsidRPr="00B20F71">
        <w:rPr>
          <w:b/>
          <w:bCs/>
          <w:sz w:val="32"/>
          <w:szCs w:val="32"/>
          <w:lang w:val="uk-UA"/>
        </w:rPr>
        <w:t>а</w:t>
      </w:r>
      <w:r w:rsidRPr="00B20F71">
        <w:rPr>
          <w:b/>
          <w:bCs/>
          <w:sz w:val="32"/>
          <w:szCs w:val="32"/>
        </w:rPr>
        <w:t xml:space="preserve">нглійської </w:t>
      </w:r>
      <w:r w:rsidRPr="00B20F71">
        <w:rPr>
          <w:b/>
          <w:bCs/>
          <w:sz w:val="32"/>
          <w:szCs w:val="32"/>
          <w:lang w:val="uk-UA"/>
        </w:rPr>
        <w:t>м</w:t>
      </w:r>
      <w:r w:rsidRPr="00B20F71">
        <w:rPr>
          <w:b/>
          <w:bCs/>
          <w:sz w:val="32"/>
          <w:szCs w:val="32"/>
        </w:rPr>
        <w:t xml:space="preserve">ови: </w:t>
      </w:r>
      <w:r w:rsidRPr="00B20F71">
        <w:rPr>
          <w:b/>
          <w:bCs/>
          <w:sz w:val="32"/>
          <w:szCs w:val="32"/>
          <w:lang w:val="uk-UA"/>
        </w:rPr>
        <w:t>ш</w:t>
      </w:r>
      <w:r w:rsidRPr="00B20F71">
        <w:rPr>
          <w:b/>
          <w:bCs/>
          <w:sz w:val="32"/>
          <w:szCs w:val="32"/>
        </w:rPr>
        <w:t xml:space="preserve">лях до </w:t>
      </w:r>
      <w:r w:rsidRPr="00B20F71">
        <w:rPr>
          <w:b/>
          <w:bCs/>
          <w:sz w:val="32"/>
          <w:szCs w:val="32"/>
          <w:lang w:val="uk-UA"/>
        </w:rPr>
        <w:t>в</w:t>
      </w:r>
      <w:r w:rsidRPr="00B20F71">
        <w:rPr>
          <w:b/>
          <w:bCs/>
          <w:sz w:val="32"/>
          <w:szCs w:val="32"/>
        </w:rPr>
        <w:t xml:space="preserve">себічного </w:t>
      </w:r>
      <w:r w:rsidRPr="00B20F71">
        <w:rPr>
          <w:b/>
          <w:bCs/>
          <w:sz w:val="32"/>
          <w:szCs w:val="32"/>
          <w:lang w:val="uk-UA"/>
        </w:rPr>
        <w:t>р</w:t>
      </w:r>
      <w:r w:rsidRPr="00B20F71">
        <w:rPr>
          <w:b/>
          <w:bCs/>
          <w:sz w:val="32"/>
          <w:szCs w:val="32"/>
        </w:rPr>
        <w:t xml:space="preserve">озвитку </w:t>
      </w:r>
      <w:r w:rsidRPr="00B20F71">
        <w:rPr>
          <w:b/>
          <w:bCs/>
          <w:sz w:val="32"/>
          <w:szCs w:val="32"/>
          <w:lang w:val="uk-UA"/>
        </w:rPr>
        <w:t>у</w:t>
      </w:r>
      <w:r w:rsidRPr="00B20F71">
        <w:rPr>
          <w:b/>
          <w:bCs/>
          <w:sz w:val="32"/>
          <w:szCs w:val="32"/>
        </w:rPr>
        <w:t>чнів</w:t>
      </w:r>
    </w:p>
    <w:p w14:paraId="11A86BDD" w14:textId="0E5AAC88" w:rsidR="002419E3" w:rsidRDefault="002419E3" w:rsidP="002419E3">
      <w:pPr>
        <w:pStyle w:val="a3"/>
      </w:pPr>
      <w:r>
        <w:t>Інтегровані уроки – це підхід у навчанні, коли в одному уроці поєднуються знання та вміння з різних предметів, що дозволяє учням бачити зв'язки між дисциплінами та використовувати ці знання для вирішення комплексних завдань. Такий підхід має низку переваг і відповідає сучасним освітнім тенденціям, орієнтованим на розвиток критичного мислення, творчості та практичних навичок.</w:t>
      </w:r>
    </w:p>
    <w:p w14:paraId="053EB749" w14:textId="77777777" w:rsidR="002419E3" w:rsidRDefault="002419E3" w:rsidP="002419E3">
      <w:pPr>
        <w:pStyle w:val="3"/>
      </w:pPr>
      <w:r>
        <w:t xml:space="preserve">1. </w:t>
      </w:r>
      <w:r>
        <w:rPr>
          <w:rStyle w:val="a4"/>
          <w:b/>
          <w:bCs/>
        </w:rPr>
        <w:t>Поєднання різних предметів</w:t>
      </w:r>
    </w:p>
    <w:p w14:paraId="520A0F42" w14:textId="3E2FB54F" w:rsidR="002419E3" w:rsidRDefault="002419E3" w:rsidP="002419E3">
      <w:pPr>
        <w:pStyle w:val="a3"/>
      </w:pPr>
      <w:r>
        <w:t xml:space="preserve">Інтегровані уроки об’єднують знання з кількох предметів, таких як математика, література, історія, біологія, іноземна мова та інші. Це дозволяє учням зрозуміти, як різні галузі знань взаємопов’язані та як вони можуть бути застосовані для вирішення реальних проблем. </w:t>
      </w:r>
    </w:p>
    <w:p w14:paraId="66F84977" w14:textId="77777777" w:rsidR="002419E3" w:rsidRDefault="002419E3" w:rsidP="002419E3">
      <w:pPr>
        <w:pStyle w:val="3"/>
      </w:pPr>
      <w:r>
        <w:t xml:space="preserve">2. </w:t>
      </w:r>
      <w:r>
        <w:rPr>
          <w:rStyle w:val="a4"/>
          <w:b/>
          <w:bCs/>
        </w:rPr>
        <w:t>Зв'язок навчання з реальним життям</w:t>
      </w:r>
    </w:p>
    <w:p w14:paraId="5E27490C" w14:textId="501B576F" w:rsidR="002419E3" w:rsidRDefault="002419E3" w:rsidP="002419E3">
      <w:pPr>
        <w:pStyle w:val="a3"/>
      </w:pPr>
      <w:r>
        <w:t xml:space="preserve">Інтегровані уроки дозволяють учням бачити, як знання, отримані в школі, застосовуються у повсякденному житті та майбутній професійній діяльності. Це робить навчання більш мотивуючим і практично значущим. </w:t>
      </w:r>
    </w:p>
    <w:p w14:paraId="4C97C22F" w14:textId="291EE3E5" w:rsidR="003C6B6A" w:rsidRPr="003C6B6A" w:rsidRDefault="003C6B6A" w:rsidP="003C6B6A">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3C6B6A">
        <w:rPr>
          <w:rFonts w:ascii="Times New Roman" w:eastAsia="Times New Roman" w:hAnsi="Times New Roman" w:cs="Times New Roman"/>
          <w:b/>
          <w:bCs/>
          <w:sz w:val="27"/>
          <w:szCs w:val="27"/>
          <w:lang w:eastAsia="ru-RU"/>
        </w:rPr>
        <w:t>3. Розвиток критичного мислення та творчості</w:t>
      </w:r>
    </w:p>
    <w:p w14:paraId="75015013" w14:textId="055CB6C2" w:rsidR="003C6B6A" w:rsidRPr="003C6B6A" w:rsidRDefault="003C6B6A" w:rsidP="003C6B6A">
      <w:pPr>
        <w:spacing w:before="100" w:beforeAutospacing="1" w:after="100" w:afterAutospacing="1" w:line="240" w:lineRule="auto"/>
        <w:rPr>
          <w:rFonts w:ascii="Times New Roman" w:eastAsia="Times New Roman" w:hAnsi="Times New Roman" w:cs="Times New Roman"/>
          <w:sz w:val="24"/>
          <w:szCs w:val="24"/>
          <w:lang w:eastAsia="ru-RU"/>
        </w:rPr>
      </w:pPr>
      <w:r w:rsidRPr="003C6B6A">
        <w:rPr>
          <w:rFonts w:ascii="Times New Roman" w:eastAsia="Times New Roman" w:hAnsi="Times New Roman" w:cs="Times New Roman"/>
          <w:sz w:val="24"/>
          <w:szCs w:val="24"/>
          <w:lang w:eastAsia="ru-RU"/>
        </w:rPr>
        <w:t xml:space="preserve">Інтеграція різних предметів стимулює учнів думати ширше, порівнювати різні точки зору, шукати альтернативні рішення та підходи до вирішення завдань. Це сприяє розвитку критичного мислення та творчих здібностей. </w:t>
      </w:r>
    </w:p>
    <w:p w14:paraId="4E69E249" w14:textId="77777777" w:rsidR="003C6B6A" w:rsidRPr="003C6B6A" w:rsidRDefault="003C6B6A" w:rsidP="003C6B6A">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3C6B6A">
        <w:rPr>
          <w:rFonts w:ascii="Times New Roman" w:eastAsia="Times New Roman" w:hAnsi="Times New Roman" w:cs="Times New Roman"/>
          <w:b/>
          <w:bCs/>
          <w:sz w:val="27"/>
          <w:szCs w:val="27"/>
          <w:lang w:eastAsia="ru-RU"/>
        </w:rPr>
        <w:t>4. Формування міждисциплінарних зв'язків</w:t>
      </w:r>
    </w:p>
    <w:p w14:paraId="4F1AEE40" w14:textId="6C8AE08A" w:rsidR="003C6B6A" w:rsidRPr="003C6B6A" w:rsidRDefault="003C6B6A" w:rsidP="003C6B6A">
      <w:pPr>
        <w:spacing w:before="100" w:beforeAutospacing="1" w:after="100" w:afterAutospacing="1" w:line="240" w:lineRule="auto"/>
        <w:rPr>
          <w:rFonts w:ascii="Times New Roman" w:eastAsia="Times New Roman" w:hAnsi="Times New Roman" w:cs="Times New Roman"/>
          <w:sz w:val="24"/>
          <w:szCs w:val="24"/>
          <w:lang w:eastAsia="ru-RU"/>
        </w:rPr>
      </w:pPr>
      <w:r w:rsidRPr="003C6B6A">
        <w:rPr>
          <w:rFonts w:ascii="Times New Roman" w:eastAsia="Times New Roman" w:hAnsi="Times New Roman" w:cs="Times New Roman"/>
          <w:sz w:val="24"/>
          <w:szCs w:val="24"/>
          <w:lang w:eastAsia="ru-RU"/>
        </w:rPr>
        <w:t xml:space="preserve">Інтегровані уроки сприяють формуванню міждисциплінарних зв’язків, що допомагає учням використовувати знання з різних предметів для вирішення складних проблем. Це готує їх до майбутньої роботи в сучасних умовах, де потрібна гнучкість та здатність до адаптації. </w:t>
      </w:r>
    </w:p>
    <w:p w14:paraId="5732DE06" w14:textId="77777777" w:rsidR="003C6B6A" w:rsidRPr="003C6B6A" w:rsidRDefault="003C6B6A" w:rsidP="003C6B6A">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3C6B6A">
        <w:rPr>
          <w:rFonts w:ascii="Times New Roman" w:eastAsia="Times New Roman" w:hAnsi="Times New Roman" w:cs="Times New Roman"/>
          <w:b/>
          <w:bCs/>
          <w:sz w:val="27"/>
          <w:szCs w:val="27"/>
          <w:lang w:eastAsia="ru-RU"/>
        </w:rPr>
        <w:t>5. Підвищення мотивації та залученості учнів</w:t>
      </w:r>
    </w:p>
    <w:p w14:paraId="557C5EAD" w14:textId="37F3967E" w:rsidR="003C6B6A" w:rsidRPr="003C6B6A" w:rsidRDefault="003C6B6A" w:rsidP="003C6B6A">
      <w:pPr>
        <w:spacing w:before="100" w:beforeAutospacing="1" w:after="100" w:afterAutospacing="1" w:line="240" w:lineRule="auto"/>
        <w:rPr>
          <w:rFonts w:ascii="Times New Roman" w:eastAsia="Times New Roman" w:hAnsi="Times New Roman" w:cs="Times New Roman"/>
          <w:sz w:val="24"/>
          <w:szCs w:val="24"/>
          <w:lang w:eastAsia="ru-RU"/>
        </w:rPr>
      </w:pPr>
      <w:r w:rsidRPr="003C6B6A">
        <w:rPr>
          <w:rFonts w:ascii="Times New Roman" w:eastAsia="Times New Roman" w:hAnsi="Times New Roman" w:cs="Times New Roman"/>
          <w:sz w:val="24"/>
          <w:szCs w:val="24"/>
          <w:lang w:eastAsia="ru-RU"/>
        </w:rPr>
        <w:t xml:space="preserve">Коли учні бачать, як знання з різних предметів можуть бути інтегровані для вирішення цікавих та актуальних завдань, їхня мотивація до навчання зростає. Вони починають більше залучатися до процесу навчання, оскільки бачать практичну цінність того, що вивчають. </w:t>
      </w:r>
    </w:p>
    <w:p w14:paraId="1F48EC2A" w14:textId="77777777" w:rsidR="003C6B6A" w:rsidRPr="003C6B6A" w:rsidRDefault="003C6B6A" w:rsidP="003C6B6A">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3C6B6A">
        <w:rPr>
          <w:rFonts w:ascii="Times New Roman" w:eastAsia="Times New Roman" w:hAnsi="Times New Roman" w:cs="Times New Roman"/>
          <w:b/>
          <w:bCs/>
          <w:sz w:val="27"/>
          <w:szCs w:val="27"/>
          <w:lang w:eastAsia="ru-RU"/>
        </w:rPr>
        <w:t>6. Підготовка до роботи в командах</w:t>
      </w:r>
    </w:p>
    <w:p w14:paraId="4B98CE84" w14:textId="4639E880" w:rsidR="003C6B6A" w:rsidRPr="003C6B6A" w:rsidRDefault="003C6B6A" w:rsidP="003C6B6A">
      <w:pPr>
        <w:spacing w:before="100" w:beforeAutospacing="1" w:after="100" w:afterAutospacing="1" w:line="240" w:lineRule="auto"/>
        <w:rPr>
          <w:rFonts w:ascii="Times New Roman" w:eastAsia="Times New Roman" w:hAnsi="Times New Roman" w:cs="Times New Roman"/>
          <w:sz w:val="24"/>
          <w:szCs w:val="24"/>
          <w:lang w:eastAsia="ru-RU"/>
        </w:rPr>
      </w:pPr>
      <w:r w:rsidRPr="003C6B6A">
        <w:rPr>
          <w:rFonts w:ascii="Times New Roman" w:eastAsia="Times New Roman" w:hAnsi="Times New Roman" w:cs="Times New Roman"/>
          <w:sz w:val="24"/>
          <w:szCs w:val="24"/>
          <w:lang w:eastAsia="ru-RU"/>
        </w:rPr>
        <w:t xml:space="preserve"> Інтегровані уроки часто проводяться у формі групової роботи, де учні повинні співпрацювати, обмінюватися ідеями та разом шукати рішення. Це допомагає їм розвивати навички командної роботи, які є надзвичайно важливими в сучасному світі. </w:t>
      </w:r>
    </w:p>
    <w:p w14:paraId="3BBEADED" w14:textId="77777777" w:rsidR="000562EF" w:rsidRDefault="003C6B6A" w:rsidP="000562EF">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3C6B6A">
        <w:rPr>
          <w:rFonts w:ascii="Times New Roman" w:eastAsia="Times New Roman" w:hAnsi="Times New Roman" w:cs="Times New Roman"/>
          <w:b/>
          <w:bCs/>
          <w:sz w:val="27"/>
          <w:szCs w:val="27"/>
          <w:lang w:eastAsia="ru-RU"/>
        </w:rPr>
        <w:t>7. Гнучкість та адаптивність навчання</w:t>
      </w:r>
    </w:p>
    <w:p w14:paraId="297D299F" w14:textId="0D1BEE6C" w:rsidR="003C6B6A" w:rsidRPr="003C6B6A" w:rsidRDefault="003C6B6A" w:rsidP="000562EF">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3C6B6A">
        <w:rPr>
          <w:rFonts w:ascii="Times New Roman" w:eastAsia="Times New Roman" w:hAnsi="Times New Roman" w:cs="Times New Roman"/>
          <w:sz w:val="24"/>
          <w:szCs w:val="24"/>
          <w:lang w:eastAsia="ru-RU"/>
        </w:rPr>
        <w:lastRenderedPageBreak/>
        <w:t xml:space="preserve">Інтегровані уроки дають можливість гнучко підходити до навчального процесу, враховуючи інтереси та потреби учнів. Це дозволяє адаптувати матеріал під різні рівні підготовки та стилі навчання. </w:t>
      </w:r>
    </w:p>
    <w:p w14:paraId="76847F98" w14:textId="432180F3" w:rsidR="003C6B6A" w:rsidRDefault="002419E3" w:rsidP="003C6B6A">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uk-UA" w:eastAsia="ru-RU"/>
        </w:rPr>
        <w:t xml:space="preserve">Таким чином, </w:t>
      </w:r>
      <w:r w:rsidR="000562EF">
        <w:rPr>
          <w:rFonts w:ascii="Times New Roman" w:eastAsia="Times New Roman" w:hAnsi="Times New Roman" w:cs="Times New Roman"/>
          <w:sz w:val="24"/>
          <w:szCs w:val="24"/>
          <w:lang w:val="uk-UA" w:eastAsia="ru-RU"/>
        </w:rPr>
        <w:t>ін</w:t>
      </w:r>
      <w:r w:rsidR="003C6B6A" w:rsidRPr="003C6B6A">
        <w:rPr>
          <w:rFonts w:ascii="Times New Roman" w:eastAsia="Times New Roman" w:hAnsi="Times New Roman" w:cs="Times New Roman"/>
          <w:sz w:val="24"/>
          <w:szCs w:val="24"/>
          <w:lang w:eastAsia="ru-RU"/>
        </w:rPr>
        <w:t>тегровані уроки є ефективним засобом для розвитку у учнів цілісного світогляду, вміння працювати з комплексними завданнями та розвивати навички, необхідні для успішної самореалізації в сучасному світі. Цей підхід сприяє кращому засвоєнню знань, підвищує мотивацію до навчання та підготовляє учнів до вирішення реальних життєвих завдань, використовуючи знання з різних галузей.</w:t>
      </w:r>
    </w:p>
    <w:p w14:paraId="2E19E209" w14:textId="678171AA" w:rsidR="003C6B6A" w:rsidRDefault="000562EF" w:rsidP="003C6B6A">
      <w:pPr>
        <w:pStyle w:val="a3"/>
      </w:pPr>
      <w:r>
        <w:rPr>
          <w:lang w:val="uk-UA"/>
        </w:rPr>
        <w:t>Розглянемо приклади ін</w:t>
      </w:r>
      <w:r w:rsidR="003C6B6A">
        <w:t>тегрован</w:t>
      </w:r>
      <w:r>
        <w:rPr>
          <w:lang w:val="uk-UA"/>
        </w:rPr>
        <w:t>их</w:t>
      </w:r>
      <w:r w:rsidR="003C6B6A">
        <w:t xml:space="preserve"> урок</w:t>
      </w:r>
      <w:r>
        <w:rPr>
          <w:lang w:val="uk-UA"/>
        </w:rPr>
        <w:t>ів</w:t>
      </w:r>
      <w:r w:rsidR="003C6B6A">
        <w:t xml:space="preserve"> з англійської мови та інших предметів</w:t>
      </w:r>
      <w:r>
        <w:rPr>
          <w:lang w:val="uk-UA"/>
        </w:rPr>
        <w:t>,що</w:t>
      </w:r>
      <w:r w:rsidR="003C6B6A">
        <w:t xml:space="preserve"> дають учням можливість використовувати мову в контексті реальних знань і ситуацій.</w:t>
      </w:r>
    </w:p>
    <w:p w14:paraId="279877ED" w14:textId="77777777" w:rsidR="00992D46" w:rsidRPr="00AD0A2D" w:rsidRDefault="00992D46" w:rsidP="00992D46">
      <w:pPr>
        <w:pStyle w:val="3"/>
        <w:rPr>
          <w:sz w:val="24"/>
          <w:szCs w:val="24"/>
        </w:rPr>
      </w:pPr>
      <w:r>
        <w:t xml:space="preserve">1. </w:t>
      </w:r>
      <w:r w:rsidRPr="00AD0A2D">
        <w:rPr>
          <w:rStyle w:val="a4"/>
          <w:b/>
          <w:bCs/>
          <w:sz w:val="24"/>
          <w:szCs w:val="24"/>
        </w:rPr>
        <w:t>Англійська мова + Історія</w:t>
      </w:r>
    </w:p>
    <w:p w14:paraId="1F3D89A7" w14:textId="78F77D6F" w:rsidR="00992D46" w:rsidRPr="00AD0A2D" w:rsidRDefault="00992D46" w:rsidP="00992D46">
      <w:pPr>
        <w:pStyle w:val="a3"/>
      </w:pPr>
      <w:r w:rsidRPr="00AD0A2D">
        <w:rPr>
          <w:rStyle w:val="a4"/>
        </w:rPr>
        <w:t>Тема:</w:t>
      </w:r>
      <w:r w:rsidRPr="00AD0A2D">
        <w:t xml:space="preserve"> "The Impact of World War II on Modern Society" </w:t>
      </w:r>
      <w:r w:rsidR="00AD0A2D" w:rsidRPr="00AD0A2D">
        <w:rPr>
          <w:rStyle w:val="a4"/>
          <w:lang w:val="uk-UA"/>
        </w:rPr>
        <w:t>Мета</w:t>
      </w:r>
      <w:r w:rsidRPr="00AD0A2D">
        <w:rPr>
          <w:rStyle w:val="a4"/>
        </w:rPr>
        <w:t>:</w:t>
      </w:r>
      <w:r w:rsidRPr="00AD0A2D">
        <w:t xml:space="preserve"> </w:t>
      </w:r>
      <w:r w:rsidR="00AD0A2D" w:rsidRPr="00AD0A2D">
        <w:rPr>
          <w:lang w:val="uk-UA"/>
        </w:rPr>
        <w:t>дослідити</w:t>
      </w:r>
      <w:r w:rsidRPr="00AD0A2D">
        <w:t xml:space="preserve"> історичні події Другої світової війни та їхній вплив на сучасне суспільство, використовуючи англійську мову. </w:t>
      </w:r>
      <w:r w:rsidRPr="00AD0A2D">
        <w:rPr>
          <w:rStyle w:val="a4"/>
        </w:rPr>
        <w:t>Завдання:</w:t>
      </w:r>
    </w:p>
    <w:p w14:paraId="16D69B3F" w14:textId="77777777" w:rsidR="00992D46" w:rsidRPr="00AD0A2D" w:rsidRDefault="00992D46" w:rsidP="00992D46">
      <w:pPr>
        <w:numPr>
          <w:ilvl w:val="0"/>
          <w:numId w:val="14"/>
        </w:numPr>
        <w:spacing w:before="100" w:beforeAutospacing="1" w:after="100" w:afterAutospacing="1" w:line="240" w:lineRule="auto"/>
        <w:rPr>
          <w:rFonts w:ascii="Times New Roman" w:hAnsi="Times New Roman" w:cs="Times New Roman"/>
          <w:sz w:val="24"/>
          <w:szCs w:val="24"/>
        </w:rPr>
      </w:pPr>
      <w:r w:rsidRPr="00AD0A2D">
        <w:rPr>
          <w:rFonts w:ascii="Times New Roman" w:hAnsi="Times New Roman" w:cs="Times New Roman"/>
          <w:sz w:val="24"/>
          <w:szCs w:val="24"/>
        </w:rPr>
        <w:t>Читання англомовних історичних документів та статей про події Другої світової війни.</w:t>
      </w:r>
    </w:p>
    <w:p w14:paraId="420E6F9E" w14:textId="77777777" w:rsidR="00992D46" w:rsidRPr="00AD0A2D" w:rsidRDefault="00992D46" w:rsidP="00992D46">
      <w:pPr>
        <w:numPr>
          <w:ilvl w:val="0"/>
          <w:numId w:val="14"/>
        </w:numPr>
        <w:spacing w:before="100" w:beforeAutospacing="1" w:after="100" w:afterAutospacing="1" w:line="240" w:lineRule="auto"/>
        <w:rPr>
          <w:rFonts w:ascii="Times New Roman" w:hAnsi="Times New Roman" w:cs="Times New Roman"/>
          <w:sz w:val="24"/>
          <w:szCs w:val="24"/>
          <w:lang w:val="en-US"/>
        </w:rPr>
      </w:pPr>
      <w:r w:rsidRPr="00AD0A2D">
        <w:rPr>
          <w:rFonts w:ascii="Times New Roman" w:hAnsi="Times New Roman" w:cs="Times New Roman"/>
          <w:sz w:val="24"/>
          <w:szCs w:val="24"/>
        </w:rPr>
        <w:t>Проведення</w:t>
      </w:r>
      <w:r w:rsidRPr="00AD0A2D">
        <w:rPr>
          <w:rFonts w:ascii="Times New Roman" w:hAnsi="Times New Roman" w:cs="Times New Roman"/>
          <w:sz w:val="24"/>
          <w:szCs w:val="24"/>
          <w:lang w:val="en-US"/>
        </w:rPr>
        <w:t xml:space="preserve"> </w:t>
      </w:r>
      <w:r w:rsidRPr="00AD0A2D">
        <w:rPr>
          <w:rFonts w:ascii="Times New Roman" w:hAnsi="Times New Roman" w:cs="Times New Roman"/>
          <w:sz w:val="24"/>
          <w:szCs w:val="24"/>
        </w:rPr>
        <w:t>дебатів</w:t>
      </w:r>
      <w:r w:rsidRPr="00AD0A2D">
        <w:rPr>
          <w:rFonts w:ascii="Times New Roman" w:hAnsi="Times New Roman" w:cs="Times New Roman"/>
          <w:sz w:val="24"/>
          <w:szCs w:val="24"/>
          <w:lang w:val="en-US"/>
        </w:rPr>
        <w:t xml:space="preserve"> </w:t>
      </w:r>
      <w:r w:rsidRPr="00AD0A2D">
        <w:rPr>
          <w:rFonts w:ascii="Times New Roman" w:hAnsi="Times New Roman" w:cs="Times New Roman"/>
          <w:sz w:val="24"/>
          <w:szCs w:val="24"/>
        </w:rPr>
        <w:t>на</w:t>
      </w:r>
      <w:r w:rsidRPr="00AD0A2D">
        <w:rPr>
          <w:rFonts w:ascii="Times New Roman" w:hAnsi="Times New Roman" w:cs="Times New Roman"/>
          <w:sz w:val="24"/>
          <w:szCs w:val="24"/>
          <w:lang w:val="en-US"/>
        </w:rPr>
        <w:t xml:space="preserve"> </w:t>
      </w:r>
      <w:r w:rsidRPr="00AD0A2D">
        <w:rPr>
          <w:rFonts w:ascii="Times New Roman" w:hAnsi="Times New Roman" w:cs="Times New Roman"/>
          <w:sz w:val="24"/>
          <w:szCs w:val="24"/>
        </w:rPr>
        <w:t>тему</w:t>
      </w:r>
      <w:r w:rsidRPr="00AD0A2D">
        <w:rPr>
          <w:rFonts w:ascii="Times New Roman" w:hAnsi="Times New Roman" w:cs="Times New Roman"/>
          <w:sz w:val="24"/>
          <w:szCs w:val="24"/>
          <w:lang w:val="en-US"/>
        </w:rPr>
        <w:t xml:space="preserve"> "Was the outcome of World War II inevitable?"</w:t>
      </w:r>
    </w:p>
    <w:p w14:paraId="3EDCCEEC" w14:textId="77777777" w:rsidR="00992D46" w:rsidRPr="00AD0A2D" w:rsidRDefault="00992D46" w:rsidP="00992D46">
      <w:pPr>
        <w:numPr>
          <w:ilvl w:val="0"/>
          <w:numId w:val="14"/>
        </w:numPr>
        <w:spacing w:before="100" w:beforeAutospacing="1" w:after="100" w:afterAutospacing="1" w:line="240" w:lineRule="auto"/>
        <w:rPr>
          <w:rFonts w:ascii="Times New Roman" w:hAnsi="Times New Roman" w:cs="Times New Roman"/>
          <w:sz w:val="24"/>
          <w:szCs w:val="24"/>
        </w:rPr>
      </w:pPr>
      <w:r w:rsidRPr="00AD0A2D">
        <w:rPr>
          <w:rFonts w:ascii="Times New Roman" w:hAnsi="Times New Roman" w:cs="Times New Roman"/>
          <w:sz w:val="24"/>
          <w:szCs w:val="24"/>
        </w:rPr>
        <w:t>Написання есе про роль Великої Британії у війні.</w:t>
      </w:r>
    </w:p>
    <w:p w14:paraId="37FB1B5C" w14:textId="77777777" w:rsidR="00992D46" w:rsidRPr="00AD0A2D" w:rsidRDefault="00992D46" w:rsidP="00992D46">
      <w:pPr>
        <w:numPr>
          <w:ilvl w:val="0"/>
          <w:numId w:val="14"/>
        </w:numPr>
        <w:spacing w:before="100" w:beforeAutospacing="1" w:after="100" w:afterAutospacing="1" w:line="240" w:lineRule="auto"/>
        <w:rPr>
          <w:rFonts w:ascii="Times New Roman" w:hAnsi="Times New Roman" w:cs="Times New Roman"/>
          <w:sz w:val="24"/>
          <w:szCs w:val="24"/>
        </w:rPr>
      </w:pPr>
      <w:r w:rsidRPr="00AD0A2D">
        <w:rPr>
          <w:rFonts w:ascii="Times New Roman" w:hAnsi="Times New Roman" w:cs="Times New Roman"/>
          <w:sz w:val="24"/>
          <w:szCs w:val="24"/>
        </w:rPr>
        <w:t>Створення та презентація інфографіки на тему наслідків війни для різних країн.</w:t>
      </w:r>
    </w:p>
    <w:p w14:paraId="37557A47" w14:textId="77777777" w:rsidR="00992D46" w:rsidRPr="00AD0A2D" w:rsidRDefault="00992D46" w:rsidP="00992D46">
      <w:pPr>
        <w:pStyle w:val="3"/>
        <w:rPr>
          <w:sz w:val="24"/>
          <w:szCs w:val="24"/>
        </w:rPr>
      </w:pPr>
      <w:r w:rsidRPr="00AD0A2D">
        <w:rPr>
          <w:sz w:val="24"/>
          <w:szCs w:val="24"/>
        </w:rPr>
        <w:t xml:space="preserve">2. </w:t>
      </w:r>
      <w:r w:rsidRPr="00AD0A2D">
        <w:rPr>
          <w:rStyle w:val="a4"/>
          <w:b/>
          <w:bCs/>
          <w:sz w:val="24"/>
          <w:szCs w:val="24"/>
        </w:rPr>
        <w:t>Англійська мова + Географія</w:t>
      </w:r>
    </w:p>
    <w:p w14:paraId="6540D82C" w14:textId="00DF3846" w:rsidR="00992D46" w:rsidRPr="00AD0A2D" w:rsidRDefault="00992D46" w:rsidP="00992D46">
      <w:pPr>
        <w:pStyle w:val="a3"/>
      </w:pPr>
      <w:r w:rsidRPr="00AD0A2D">
        <w:rPr>
          <w:rStyle w:val="a4"/>
        </w:rPr>
        <w:t>Тема:</w:t>
      </w:r>
      <w:r w:rsidRPr="00AD0A2D">
        <w:t xml:space="preserve"> "Climate Change and Its Global Effects" </w:t>
      </w:r>
      <w:r w:rsidR="0016631A" w:rsidRPr="00AD0A2D">
        <w:rPr>
          <w:rStyle w:val="a4"/>
          <w:lang w:val="uk-UA"/>
        </w:rPr>
        <w:t>Мета</w:t>
      </w:r>
      <w:r w:rsidRPr="00AD0A2D">
        <w:rPr>
          <w:rStyle w:val="a4"/>
        </w:rPr>
        <w:t>:</w:t>
      </w:r>
      <w:r w:rsidRPr="00AD0A2D">
        <w:t xml:space="preserve"> </w:t>
      </w:r>
      <w:r w:rsidR="0016631A" w:rsidRPr="00AD0A2D">
        <w:rPr>
          <w:lang w:val="uk-UA"/>
        </w:rPr>
        <w:t>дослідити</w:t>
      </w:r>
      <w:r w:rsidRPr="00AD0A2D">
        <w:t xml:space="preserve"> тему зміни клімату на Землі, використовуючи англійську мову для опису екологічних проблем у різних регіонах світу. </w:t>
      </w:r>
      <w:r w:rsidRPr="00AD0A2D">
        <w:rPr>
          <w:rStyle w:val="a4"/>
        </w:rPr>
        <w:t>Завдання:</w:t>
      </w:r>
    </w:p>
    <w:p w14:paraId="03B1FCC9" w14:textId="77777777" w:rsidR="00992D46" w:rsidRPr="00AD0A2D" w:rsidRDefault="00992D46" w:rsidP="00992D46">
      <w:pPr>
        <w:numPr>
          <w:ilvl w:val="0"/>
          <w:numId w:val="15"/>
        </w:numPr>
        <w:spacing w:before="100" w:beforeAutospacing="1" w:after="100" w:afterAutospacing="1" w:line="240" w:lineRule="auto"/>
        <w:rPr>
          <w:rFonts w:ascii="Times New Roman" w:hAnsi="Times New Roman" w:cs="Times New Roman"/>
          <w:sz w:val="24"/>
          <w:szCs w:val="24"/>
        </w:rPr>
      </w:pPr>
      <w:r w:rsidRPr="00AD0A2D">
        <w:rPr>
          <w:rFonts w:ascii="Times New Roman" w:hAnsi="Times New Roman" w:cs="Times New Roman"/>
          <w:sz w:val="24"/>
          <w:szCs w:val="24"/>
        </w:rPr>
        <w:t>Читання статей англійською мовою про причини та наслідки зміни клімату.</w:t>
      </w:r>
    </w:p>
    <w:p w14:paraId="5E3B549A" w14:textId="77777777" w:rsidR="00992D46" w:rsidRPr="00AD0A2D" w:rsidRDefault="00992D46" w:rsidP="00992D46">
      <w:pPr>
        <w:numPr>
          <w:ilvl w:val="0"/>
          <w:numId w:val="15"/>
        </w:numPr>
        <w:spacing w:before="100" w:beforeAutospacing="1" w:after="100" w:afterAutospacing="1" w:line="240" w:lineRule="auto"/>
        <w:rPr>
          <w:rFonts w:ascii="Times New Roman" w:hAnsi="Times New Roman" w:cs="Times New Roman"/>
          <w:sz w:val="24"/>
          <w:szCs w:val="24"/>
          <w:lang w:val="en-US"/>
        </w:rPr>
      </w:pPr>
      <w:r w:rsidRPr="00AD0A2D">
        <w:rPr>
          <w:rFonts w:ascii="Times New Roman" w:hAnsi="Times New Roman" w:cs="Times New Roman"/>
          <w:sz w:val="24"/>
          <w:szCs w:val="24"/>
        </w:rPr>
        <w:t>Підготовка</w:t>
      </w:r>
      <w:r w:rsidRPr="00AD0A2D">
        <w:rPr>
          <w:rFonts w:ascii="Times New Roman" w:hAnsi="Times New Roman" w:cs="Times New Roman"/>
          <w:sz w:val="24"/>
          <w:szCs w:val="24"/>
          <w:lang w:val="en-US"/>
        </w:rPr>
        <w:t xml:space="preserve"> </w:t>
      </w:r>
      <w:r w:rsidRPr="00AD0A2D">
        <w:rPr>
          <w:rFonts w:ascii="Times New Roman" w:hAnsi="Times New Roman" w:cs="Times New Roman"/>
          <w:sz w:val="24"/>
          <w:szCs w:val="24"/>
        </w:rPr>
        <w:t>презентації</w:t>
      </w:r>
      <w:r w:rsidRPr="00AD0A2D">
        <w:rPr>
          <w:rFonts w:ascii="Times New Roman" w:hAnsi="Times New Roman" w:cs="Times New Roman"/>
          <w:sz w:val="24"/>
          <w:szCs w:val="24"/>
          <w:lang w:val="en-US"/>
        </w:rPr>
        <w:t xml:space="preserve"> </w:t>
      </w:r>
      <w:r w:rsidRPr="00AD0A2D">
        <w:rPr>
          <w:rFonts w:ascii="Times New Roman" w:hAnsi="Times New Roman" w:cs="Times New Roman"/>
          <w:sz w:val="24"/>
          <w:szCs w:val="24"/>
        </w:rPr>
        <w:t>на</w:t>
      </w:r>
      <w:r w:rsidRPr="00AD0A2D">
        <w:rPr>
          <w:rFonts w:ascii="Times New Roman" w:hAnsi="Times New Roman" w:cs="Times New Roman"/>
          <w:sz w:val="24"/>
          <w:szCs w:val="24"/>
          <w:lang w:val="en-US"/>
        </w:rPr>
        <w:t xml:space="preserve"> </w:t>
      </w:r>
      <w:r w:rsidRPr="00AD0A2D">
        <w:rPr>
          <w:rFonts w:ascii="Times New Roman" w:hAnsi="Times New Roman" w:cs="Times New Roman"/>
          <w:sz w:val="24"/>
          <w:szCs w:val="24"/>
        </w:rPr>
        <w:t>тему</w:t>
      </w:r>
      <w:r w:rsidRPr="00AD0A2D">
        <w:rPr>
          <w:rFonts w:ascii="Times New Roman" w:hAnsi="Times New Roman" w:cs="Times New Roman"/>
          <w:sz w:val="24"/>
          <w:szCs w:val="24"/>
          <w:lang w:val="en-US"/>
        </w:rPr>
        <w:t xml:space="preserve"> "The effects of climate change in the Arctic".</w:t>
      </w:r>
    </w:p>
    <w:p w14:paraId="252990E2" w14:textId="77777777" w:rsidR="00992D46" w:rsidRPr="00AD0A2D" w:rsidRDefault="00992D46" w:rsidP="00992D46">
      <w:pPr>
        <w:numPr>
          <w:ilvl w:val="0"/>
          <w:numId w:val="15"/>
        </w:numPr>
        <w:spacing w:before="100" w:beforeAutospacing="1" w:after="100" w:afterAutospacing="1" w:line="240" w:lineRule="auto"/>
        <w:rPr>
          <w:rFonts w:ascii="Times New Roman" w:hAnsi="Times New Roman" w:cs="Times New Roman"/>
          <w:sz w:val="24"/>
          <w:szCs w:val="24"/>
          <w:lang w:val="en-US"/>
        </w:rPr>
      </w:pPr>
      <w:r w:rsidRPr="00AD0A2D">
        <w:rPr>
          <w:rFonts w:ascii="Times New Roman" w:hAnsi="Times New Roman" w:cs="Times New Roman"/>
          <w:sz w:val="24"/>
          <w:szCs w:val="24"/>
        </w:rPr>
        <w:t>Проведення</w:t>
      </w:r>
      <w:r w:rsidRPr="00AD0A2D">
        <w:rPr>
          <w:rFonts w:ascii="Times New Roman" w:hAnsi="Times New Roman" w:cs="Times New Roman"/>
          <w:sz w:val="24"/>
          <w:szCs w:val="24"/>
          <w:lang w:val="en-US"/>
        </w:rPr>
        <w:t xml:space="preserve"> </w:t>
      </w:r>
      <w:r w:rsidRPr="00AD0A2D">
        <w:rPr>
          <w:rFonts w:ascii="Times New Roman" w:hAnsi="Times New Roman" w:cs="Times New Roman"/>
          <w:sz w:val="24"/>
          <w:szCs w:val="24"/>
        </w:rPr>
        <w:t>групової</w:t>
      </w:r>
      <w:r w:rsidRPr="00AD0A2D">
        <w:rPr>
          <w:rFonts w:ascii="Times New Roman" w:hAnsi="Times New Roman" w:cs="Times New Roman"/>
          <w:sz w:val="24"/>
          <w:szCs w:val="24"/>
          <w:lang w:val="en-US"/>
        </w:rPr>
        <w:t xml:space="preserve"> </w:t>
      </w:r>
      <w:r w:rsidRPr="00AD0A2D">
        <w:rPr>
          <w:rFonts w:ascii="Times New Roman" w:hAnsi="Times New Roman" w:cs="Times New Roman"/>
          <w:sz w:val="24"/>
          <w:szCs w:val="24"/>
        </w:rPr>
        <w:t>дискусії</w:t>
      </w:r>
      <w:r w:rsidRPr="00AD0A2D">
        <w:rPr>
          <w:rFonts w:ascii="Times New Roman" w:hAnsi="Times New Roman" w:cs="Times New Roman"/>
          <w:sz w:val="24"/>
          <w:szCs w:val="24"/>
          <w:lang w:val="en-US"/>
        </w:rPr>
        <w:t xml:space="preserve"> </w:t>
      </w:r>
      <w:r w:rsidRPr="00AD0A2D">
        <w:rPr>
          <w:rFonts w:ascii="Times New Roman" w:hAnsi="Times New Roman" w:cs="Times New Roman"/>
          <w:sz w:val="24"/>
          <w:szCs w:val="24"/>
        </w:rPr>
        <w:t>на</w:t>
      </w:r>
      <w:r w:rsidRPr="00AD0A2D">
        <w:rPr>
          <w:rFonts w:ascii="Times New Roman" w:hAnsi="Times New Roman" w:cs="Times New Roman"/>
          <w:sz w:val="24"/>
          <w:szCs w:val="24"/>
          <w:lang w:val="en-US"/>
        </w:rPr>
        <w:t xml:space="preserve"> </w:t>
      </w:r>
      <w:r w:rsidRPr="00AD0A2D">
        <w:rPr>
          <w:rFonts w:ascii="Times New Roman" w:hAnsi="Times New Roman" w:cs="Times New Roman"/>
          <w:sz w:val="24"/>
          <w:szCs w:val="24"/>
        </w:rPr>
        <w:t>тему</w:t>
      </w:r>
      <w:r w:rsidRPr="00AD0A2D">
        <w:rPr>
          <w:rFonts w:ascii="Times New Roman" w:hAnsi="Times New Roman" w:cs="Times New Roman"/>
          <w:sz w:val="24"/>
          <w:szCs w:val="24"/>
          <w:lang w:val="en-US"/>
        </w:rPr>
        <w:t xml:space="preserve"> "How can we combat climate change?"</w:t>
      </w:r>
    </w:p>
    <w:p w14:paraId="46A7E805" w14:textId="77777777" w:rsidR="00992D46" w:rsidRPr="00AD0A2D" w:rsidRDefault="00992D46" w:rsidP="00992D46">
      <w:pPr>
        <w:numPr>
          <w:ilvl w:val="0"/>
          <w:numId w:val="15"/>
        </w:numPr>
        <w:spacing w:before="100" w:beforeAutospacing="1" w:after="100" w:afterAutospacing="1" w:line="240" w:lineRule="auto"/>
        <w:rPr>
          <w:rFonts w:ascii="Times New Roman" w:hAnsi="Times New Roman" w:cs="Times New Roman"/>
          <w:sz w:val="24"/>
          <w:szCs w:val="24"/>
        </w:rPr>
      </w:pPr>
      <w:r w:rsidRPr="00AD0A2D">
        <w:rPr>
          <w:rFonts w:ascii="Times New Roman" w:hAnsi="Times New Roman" w:cs="Times New Roman"/>
          <w:sz w:val="24"/>
          <w:szCs w:val="24"/>
        </w:rPr>
        <w:t>Написання листа до уявного політика з пропозиціями щодо зменшення викидів вуглекислого газу.</w:t>
      </w:r>
    </w:p>
    <w:p w14:paraId="327CF151" w14:textId="77777777" w:rsidR="00992D46" w:rsidRPr="00AD0A2D" w:rsidRDefault="00992D46" w:rsidP="00992D46">
      <w:pPr>
        <w:pStyle w:val="3"/>
        <w:rPr>
          <w:sz w:val="24"/>
          <w:szCs w:val="24"/>
        </w:rPr>
      </w:pPr>
      <w:r w:rsidRPr="00AD0A2D">
        <w:rPr>
          <w:sz w:val="24"/>
          <w:szCs w:val="24"/>
        </w:rPr>
        <w:t xml:space="preserve">3. </w:t>
      </w:r>
      <w:r w:rsidRPr="00AD0A2D">
        <w:rPr>
          <w:rStyle w:val="a4"/>
          <w:b/>
          <w:bCs/>
          <w:sz w:val="24"/>
          <w:szCs w:val="24"/>
        </w:rPr>
        <w:t>Англійська мова + Мистецтво</w:t>
      </w:r>
    </w:p>
    <w:p w14:paraId="7E4280AC" w14:textId="3F0F4074" w:rsidR="00992D46" w:rsidRPr="00AD0A2D" w:rsidRDefault="00992D46" w:rsidP="00992D46">
      <w:pPr>
        <w:pStyle w:val="a3"/>
      </w:pPr>
      <w:r w:rsidRPr="00AD0A2D">
        <w:rPr>
          <w:rStyle w:val="a4"/>
        </w:rPr>
        <w:t>Тема:</w:t>
      </w:r>
      <w:r w:rsidRPr="00AD0A2D">
        <w:t xml:space="preserve"> "The Role of Art in Society" </w:t>
      </w:r>
      <w:r w:rsidR="0016631A" w:rsidRPr="00AD0A2D">
        <w:rPr>
          <w:rStyle w:val="a4"/>
          <w:lang w:val="uk-UA"/>
        </w:rPr>
        <w:t>Мета</w:t>
      </w:r>
      <w:r w:rsidRPr="00AD0A2D">
        <w:rPr>
          <w:rStyle w:val="a4"/>
        </w:rPr>
        <w:t>:</w:t>
      </w:r>
      <w:r w:rsidRPr="00AD0A2D">
        <w:t xml:space="preserve"> </w:t>
      </w:r>
      <w:r w:rsidR="0016631A" w:rsidRPr="00AD0A2D">
        <w:rPr>
          <w:lang w:val="uk-UA"/>
        </w:rPr>
        <w:t>дослідити</w:t>
      </w:r>
      <w:r w:rsidRPr="00AD0A2D">
        <w:t xml:space="preserve"> різні напрямки мистецтва та їхній вплив на культуру та суспільство, використовуючи англійську мову для аналізу художніх творів. </w:t>
      </w:r>
      <w:r w:rsidRPr="00AD0A2D">
        <w:rPr>
          <w:rStyle w:val="a4"/>
        </w:rPr>
        <w:t>Завдання:</w:t>
      </w:r>
    </w:p>
    <w:p w14:paraId="584F34ED" w14:textId="77777777" w:rsidR="00992D46" w:rsidRPr="00AD0A2D" w:rsidRDefault="00992D46" w:rsidP="00992D46">
      <w:pPr>
        <w:numPr>
          <w:ilvl w:val="0"/>
          <w:numId w:val="16"/>
        </w:numPr>
        <w:spacing w:before="100" w:beforeAutospacing="1" w:after="100" w:afterAutospacing="1" w:line="240" w:lineRule="auto"/>
        <w:rPr>
          <w:rFonts w:ascii="Times New Roman" w:hAnsi="Times New Roman" w:cs="Times New Roman"/>
          <w:sz w:val="24"/>
          <w:szCs w:val="24"/>
        </w:rPr>
      </w:pPr>
      <w:r w:rsidRPr="00AD0A2D">
        <w:rPr>
          <w:rFonts w:ascii="Times New Roman" w:hAnsi="Times New Roman" w:cs="Times New Roman"/>
          <w:sz w:val="24"/>
          <w:szCs w:val="24"/>
        </w:rPr>
        <w:t>Аналіз англомовних статей про вплив мистецтва на суспільство.</w:t>
      </w:r>
    </w:p>
    <w:p w14:paraId="71AE5E68" w14:textId="77777777" w:rsidR="00992D46" w:rsidRPr="00AD0A2D" w:rsidRDefault="00992D46" w:rsidP="00992D46">
      <w:pPr>
        <w:numPr>
          <w:ilvl w:val="0"/>
          <w:numId w:val="16"/>
        </w:numPr>
        <w:spacing w:before="100" w:beforeAutospacing="1" w:after="100" w:afterAutospacing="1" w:line="240" w:lineRule="auto"/>
        <w:rPr>
          <w:rFonts w:ascii="Times New Roman" w:hAnsi="Times New Roman" w:cs="Times New Roman"/>
          <w:sz w:val="24"/>
          <w:szCs w:val="24"/>
        </w:rPr>
      </w:pPr>
      <w:r w:rsidRPr="00AD0A2D">
        <w:rPr>
          <w:rFonts w:ascii="Times New Roman" w:hAnsi="Times New Roman" w:cs="Times New Roman"/>
          <w:sz w:val="24"/>
          <w:szCs w:val="24"/>
        </w:rPr>
        <w:t>Опис відомих картин та скульптур англійською мовою.</w:t>
      </w:r>
    </w:p>
    <w:p w14:paraId="4968B4B7" w14:textId="77777777" w:rsidR="00992D46" w:rsidRPr="00AD0A2D" w:rsidRDefault="00992D46" w:rsidP="00992D46">
      <w:pPr>
        <w:numPr>
          <w:ilvl w:val="0"/>
          <w:numId w:val="16"/>
        </w:numPr>
        <w:spacing w:before="100" w:beforeAutospacing="1" w:after="100" w:afterAutospacing="1" w:line="240" w:lineRule="auto"/>
        <w:rPr>
          <w:rFonts w:ascii="Times New Roman" w:hAnsi="Times New Roman" w:cs="Times New Roman"/>
          <w:sz w:val="24"/>
          <w:szCs w:val="24"/>
        </w:rPr>
      </w:pPr>
      <w:r w:rsidRPr="00AD0A2D">
        <w:rPr>
          <w:rFonts w:ascii="Times New Roman" w:hAnsi="Times New Roman" w:cs="Times New Roman"/>
          <w:sz w:val="24"/>
          <w:szCs w:val="24"/>
        </w:rPr>
        <w:t>Створення власного мистецького проекту та його презентація класу.</w:t>
      </w:r>
    </w:p>
    <w:p w14:paraId="50E9B0EA" w14:textId="77777777" w:rsidR="00992D46" w:rsidRPr="00AD0A2D" w:rsidRDefault="00992D46" w:rsidP="00992D46">
      <w:pPr>
        <w:numPr>
          <w:ilvl w:val="0"/>
          <w:numId w:val="16"/>
        </w:numPr>
        <w:spacing w:before="100" w:beforeAutospacing="1" w:after="100" w:afterAutospacing="1" w:line="240" w:lineRule="auto"/>
        <w:rPr>
          <w:rFonts w:ascii="Times New Roman" w:hAnsi="Times New Roman" w:cs="Times New Roman"/>
          <w:sz w:val="24"/>
          <w:szCs w:val="24"/>
          <w:lang w:val="en-US"/>
        </w:rPr>
      </w:pPr>
      <w:r w:rsidRPr="00AD0A2D">
        <w:rPr>
          <w:rFonts w:ascii="Times New Roman" w:hAnsi="Times New Roman" w:cs="Times New Roman"/>
          <w:sz w:val="24"/>
          <w:szCs w:val="24"/>
        </w:rPr>
        <w:t>Написання</w:t>
      </w:r>
      <w:r w:rsidRPr="00AD0A2D">
        <w:rPr>
          <w:rFonts w:ascii="Times New Roman" w:hAnsi="Times New Roman" w:cs="Times New Roman"/>
          <w:sz w:val="24"/>
          <w:szCs w:val="24"/>
          <w:lang w:val="en-US"/>
        </w:rPr>
        <w:t xml:space="preserve"> </w:t>
      </w:r>
      <w:r w:rsidRPr="00AD0A2D">
        <w:rPr>
          <w:rFonts w:ascii="Times New Roman" w:hAnsi="Times New Roman" w:cs="Times New Roman"/>
          <w:sz w:val="24"/>
          <w:szCs w:val="24"/>
        </w:rPr>
        <w:t>есе</w:t>
      </w:r>
      <w:r w:rsidRPr="00AD0A2D">
        <w:rPr>
          <w:rFonts w:ascii="Times New Roman" w:hAnsi="Times New Roman" w:cs="Times New Roman"/>
          <w:sz w:val="24"/>
          <w:szCs w:val="24"/>
          <w:lang w:val="en-US"/>
        </w:rPr>
        <w:t xml:space="preserve"> </w:t>
      </w:r>
      <w:r w:rsidRPr="00AD0A2D">
        <w:rPr>
          <w:rFonts w:ascii="Times New Roman" w:hAnsi="Times New Roman" w:cs="Times New Roman"/>
          <w:sz w:val="24"/>
          <w:szCs w:val="24"/>
        </w:rPr>
        <w:t>на</w:t>
      </w:r>
      <w:r w:rsidRPr="00AD0A2D">
        <w:rPr>
          <w:rFonts w:ascii="Times New Roman" w:hAnsi="Times New Roman" w:cs="Times New Roman"/>
          <w:sz w:val="24"/>
          <w:szCs w:val="24"/>
          <w:lang w:val="en-US"/>
        </w:rPr>
        <w:t xml:space="preserve"> </w:t>
      </w:r>
      <w:r w:rsidRPr="00AD0A2D">
        <w:rPr>
          <w:rFonts w:ascii="Times New Roman" w:hAnsi="Times New Roman" w:cs="Times New Roman"/>
          <w:sz w:val="24"/>
          <w:szCs w:val="24"/>
        </w:rPr>
        <w:t>тему</w:t>
      </w:r>
      <w:r w:rsidRPr="00AD0A2D">
        <w:rPr>
          <w:rFonts w:ascii="Times New Roman" w:hAnsi="Times New Roman" w:cs="Times New Roman"/>
          <w:sz w:val="24"/>
          <w:szCs w:val="24"/>
          <w:lang w:val="en-US"/>
        </w:rPr>
        <w:t xml:space="preserve"> "How does art reflect societal values?"</w:t>
      </w:r>
    </w:p>
    <w:p w14:paraId="5AC037B3" w14:textId="77777777" w:rsidR="00992D46" w:rsidRPr="00AD0A2D" w:rsidRDefault="00992D46" w:rsidP="00992D46">
      <w:pPr>
        <w:pStyle w:val="3"/>
        <w:rPr>
          <w:sz w:val="24"/>
          <w:szCs w:val="24"/>
          <w:lang w:val="en-US"/>
        </w:rPr>
      </w:pPr>
    </w:p>
    <w:p w14:paraId="6FDF5EF6" w14:textId="395BB956" w:rsidR="003C6B6A" w:rsidRPr="00AD0A2D" w:rsidRDefault="00992D46" w:rsidP="003C6B6A">
      <w:pPr>
        <w:pStyle w:val="3"/>
        <w:rPr>
          <w:sz w:val="24"/>
          <w:szCs w:val="24"/>
          <w:lang w:val="en-US"/>
        </w:rPr>
      </w:pPr>
      <w:r w:rsidRPr="00AD0A2D">
        <w:rPr>
          <w:sz w:val="24"/>
          <w:szCs w:val="24"/>
          <w:lang w:val="uk-UA"/>
        </w:rPr>
        <w:t>4</w:t>
      </w:r>
      <w:r w:rsidR="003C6B6A" w:rsidRPr="00AD0A2D">
        <w:rPr>
          <w:sz w:val="24"/>
          <w:szCs w:val="24"/>
          <w:lang w:val="en-US"/>
        </w:rPr>
        <w:t xml:space="preserve">. </w:t>
      </w:r>
      <w:r w:rsidR="003C6B6A" w:rsidRPr="00AD0A2D">
        <w:rPr>
          <w:rStyle w:val="a4"/>
          <w:b/>
          <w:bCs/>
          <w:sz w:val="24"/>
          <w:szCs w:val="24"/>
        </w:rPr>
        <w:t>Англійська</w:t>
      </w:r>
      <w:r w:rsidR="003C6B6A" w:rsidRPr="00AD0A2D">
        <w:rPr>
          <w:rStyle w:val="a4"/>
          <w:b/>
          <w:bCs/>
          <w:sz w:val="24"/>
          <w:szCs w:val="24"/>
          <w:lang w:val="en-US"/>
        </w:rPr>
        <w:t xml:space="preserve"> </w:t>
      </w:r>
      <w:r w:rsidR="003C6B6A" w:rsidRPr="00AD0A2D">
        <w:rPr>
          <w:rStyle w:val="a4"/>
          <w:b/>
          <w:bCs/>
          <w:sz w:val="24"/>
          <w:szCs w:val="24"/>
        </w:rPr>
        <w:t>мова</w:t>
      </w:r>
      <w:r w:rsidR="003C6B6A" w:rsidRPr="00AD0A2D">
        <w:rPr>
          <w:rStyle w:val="a4"/>
          <w:b/>
          <w:bCs/>
          <w:sz w:val="24"/>
          <w:szCs w:val="24"/>
          <w:lang w:val="en-US"/>
        </w:rPr>
        <w:t xml:space="preserve"> + </w:t>
      </w:r>
      <w:r w:rsidR="003C6B6A" w:rsidRPr="00AD0A2D">
        <w:rPr>
          <w:rStyle w:val="a4"/>
          <w:b/>
          <w:bCs/>
          <w:sz w:val="24"/>
          <w:szCs w:val="24"/>
        </w:rPr>
        <w:t>Інформатика</w:t>
      </w:r>
    </w:p>
    <w:p w14:paraId="674AFA0D" w14:textId="7E3298D5" w:rsidR="003C6B6A" w:rsidRPr="00AD0A2D" w:rsidRDefault="003C6B6A" w:rsidP="003C6B6A">
      <w:pPr>
        <w:pStyle w:val="a3"/>
        <w:rPr>
          <w:lang w:val="en-US"/>
        </w:rPr>
      </w:pPr>
      <w:r w:rsidRPr="00AD0A2D">
        <w:rPr>
          <w:rStyle w:val="a4"/>
        </w:rPr>
        <w:lastRenderedPageBreak/>
        <w:t>Тема</w:t>
      </w:r>
      <w:r w:rsidRPr="00AD0A2D">
        <w:rPr>
          <w:rStyle w:val="a4"/>
          <w:lang w:val="en-US"/>
        </w:rPr>
        <w:t>:</w:t>
      </w:r>
      <w:r w:rsidRPr="00AD0A2D">
        <w:rPr>
          <w:lang w:val="en-US"/>
        </w:rPr>
        <w:t xml:space="preserve"> "Coding and Technology Vocabulary" </w:t>
      </w:r>
      <w:r w:rsidR="0016631A" w:rsidRPr="00AD0A2D">
        <w:rPr>
          <w:rStyle w:val="a4"/>
          <w:lang w:val="uk-UA"/>
        </w:rPr>
        <w:t>Мета</w:t>
      </w:r>
      <w:r w:rsidRPr="00AD0A2D">
        <w:rPr>
          <w:rStyle w:val="a4"/>
          <w:lang w:val="en-US"/>
        </w:rPr>
        <w:t>:</w:t>
      </w:r>
      <w:r w:rsidRPr="00AD0A2D">
        <w:rPr>
          <w:lang w:val="en-US"/>
        </w:rPr>
        <w:t xml:space="preserve"> </w:t>
      </w:r>
      <w:r w:rsidR="0016631A" w:rsidRPr="00AD0A2D">
        <w:rPr>
          <w:lang w:val="uk-UA"/>
        </w:rPr>
        <w:t xml:space="preserve">вивчити </w:t>
      </w:r>
      <w:r w:rsidRPr="00AD0A2D">
        <w:t>основи</w:t>
      </w:r>
      <w:r w:rsidRPr="00AD0A2D">
        <w:rPr>
          <w:lang w:val="en-US"/>
        </w:rPr>
        <w:t xml:space="preserve"> </w:t>
      </w:r>
      <w:r w:rsidRPr="00AD0A2D">
        <w:t>програмування</w:t>
      </w:r>
      <w:r w:rsidRPr="00AD0A2D">
        <w:rPr>
          <w:lang w:val="en-US"/>
        </w:rPr>
        <w:t xml:space="preserve"> </w:t>
      </w:r>
      <w:r w:rsidRPr="00AD0A2D">
        <w:t>та</w:t>
      </w:r>
      <w:r w:rsidRPr="00AD0A2D">
        <w:rPr>
          <w:lang w:val="en-US"/>
        </w:rPr>
        <w:t xml:space="preserve"> </w:t>
      </w:r>
      <w:r w:rsidRPr="00AD0A2D">
        <w:t>технічну</w:t>
      </w:r>
      <w:r w:rsidRPr="00AD0A2D">
        <w:rPr>
          <w:lang w:val="en-US"/>
        </w:rPr>
        <w:t xml:space="preserve"> </w:t>
      </w:r>
      <w:r w:rsidRPr="00AD0A2D">
        <w:t>термінологію</w:t>
      </w:r>
      <w:r w:rsidRPr="00AD0A2D">
        <w:rPr>
          <w:lang w:val="en-US"/>
        </w:rPr>
        <w:t xml:space="preserve"> </w:t>
      </w:r>
      <w:r w:rsidRPr="00AD0A2D">
        <w:t>англійською</w:t>
      </w:r>
      <w:r w:rsidRPr="00AD0A2D">
        <w:rPr>
          <w:lang w:val="en-US"/>
        </w:rPr>
        <w:t xml:space="preserve"> </w:t>
      </w:r>
      <w:r w:rsidRPr="00AD0A2D">
        <w:t>мовою</w:t>
      </w:r>
      <w:r w:rsidRPr="00AD0A2D">
        <w:rPr>
          <w:lang w:val="en-US"/>
        </w:rPr>
        <w:t xml:space="preserve">. </w:t>
      </w:r>
      <w:r w:rsidRPr="00AD0A2D">
        <w:rPr>
          <w:rStyle w:val="a4"/>
        </w:rPr>
        <w:t>Завдання</w:t>
      </w:r>
      <w:r w:rsidRPr="00AD0A2D">
        <w:rPr>
          <w:rStyle w:val="a4"/>
          <w:lang w:val="en-US"/>
        </w:rPr>
        <w:t>:</w:t>
      </w:r>
    </w:p>
    <w:p w14:paraId="4267BA23" w14:textId="77777777" w:rsidR="003C6B6A" w:rsidRPr="00AD0A2D" w:rsidRDefault="003C6B6A" w:rsidP="003C6B6A">
      <w:pPr>
        <w:numPr>
          <w:ilvl w:val="0"/>
          <w:numId w:val="5"/>
        </w:numPr>
        <w:spacing w:before="100" w:beforeAutospacing="1" w:after="100" w:afterAutospacing="1" w:line="240" w:lineRule="auto"/>
        <w:rPr>
          <w:rFonts w:ascii="Times New Roman" w:hAnsi="Times New Roman" w:cs="Times New Roman"/>
          <w:sz w:val="24"/>
          <w:szCs w:val="24"/>
        </w:rPr>
      </w:pPr>
      <w:r w:rsidRPr="00AD0A2D">
        <w:rPr>
          <w:rFonts w:ascii="Times New Roman" w:hAnsi="Times New Roman" w:cs="Times New Roman"/>
          <w:sz w:val="24"/>
          <w:szCs w:val="24"/>
        </w:rPr>
        <w:t>Вивчення базових понять програмування англійською мовою.</w:t>
      </w:r>
    </w:p>
    <w:p w14:paraId="205C9C65" w14:textId="77777777" w:rsidR="003C6B6A" w:rsidRPr="00AD0A2D" w:rsidRDefault="003C6B6A" w:rsidP="003C6B6A">
      <w:pPr>
        <w:numPr>
          <w:ilvl w:val="0"/>
          <w:numId w:val="5"/>
        </w:numPr>
        <w:spacing w:before="100" w:beforeAutospacing="1" w:after="100" w:afterAutospacing="1" w:line="240" w:lineRule="auto"/>
        <w:rPr>
          <w:rFonts w:ascii="Times New Roman" w:hAnsi="Times New Roman" w:cs="Times New Roman"/>
          <w:sz w:val="24"/>
          <w:szCs w:val="24"/>
        </w:rPr>
      </w:pPr>
      <w:r w:rsidRPr="00AD0A2D">
        <w:rPr>
          <w:rFonts w:ascii="Times New Roman" w:hAnsi="Times New Roman" w:cs="Times New Roman"/>
          <w:sz w:val="24"/>
          <w:szCs w:val="24"/>
        </w:rPr>
        <w:t>Виконання практичних завдань з програмування з використанням англомовних інструкцій.</w:t>
      </w:r>
    </w:p>
    <w:p w14:paraId="1BE893B4" w14:textId="77777777" w:rsidR="003C6B6A" w:rsidRPr="00AD0A2D" w:rsidRDefault="003C6B6A" w:rsidP="003C6B6A">
      <w:pPr>
        <w:numPr>
          <w:ilvl w:val="0"/>
          <w:numId w:val="5"/>
        </w:numPr>
        <w:spacing w:before="100" w:beforeAutospacing="1" w:after="100" w:afterAutospacing="1" w:line="240" w:lineRule="auto"/>
        <w:rPr>
          <w:rFonts w:ascii="Times New Roman" w:hAnsi="Times New Roman" w:cs="Times New Roman"/>
          <w:sz w:val="24"/>
          <w:szCs w:val="24"/>
        </w:rPr>
      </w:pPr>
      <w:r w:rsidRPr="00AD0A2D">
        <w:rPr>
          <w:rFonts w:ascii="Times New Roman" w:hAnsi="Times New Roman" w:cs="Times New Roman"/>
          <w:sz w:val="24"/>
          <w:szCs w:val="24"/>
        </w:rPr>
        <w:t>Написання невеликого проекту або програми з подальшим поясненням коду англійською мовою.</w:t>
      </w:r>
    </w:p>
    <w:p w14:paraId="44771F08" w14:textId="77777777" w:rsidR="003C6B6A" w:rsidRPr="00AD0A2D" w:rsidRDefault="003C6B6A" w:rsidP="003C6B6A">
      <w:pPr>
        <w:numPr>
          <w:ilvl w:val="0"/>
          <w:numId w:val="5"/>
        </w:numPr>
        <w:spacing w:before="100" w:beforeAutospacing="1" w:after="100" w:afterAutospacing="1" w:line="240" w:lineRule="auto"/>
        <w:rPr>
          <w:rFonts w:ascii="Times New Roman" w:hAnsi="Times New Roman" w:cs="Times New Roman"/>
          <w:sz w:val="24"/>
          <w:szCs w:val="24"/>
          <w:lang w:val="en-US"/>
        </w:rPr>
      </w:pPr>
      <w:r w:rsidRPr="00AD0A2D">
        <w:rPr>
          <w:rFonts w:ascii="Times New Roman" w:hAnsi="Times New Roman" w:cs="Times New Roman"/>
          <w:sz w:val="24"/>
          <w:szCs w:val="24"/>
        </w:rPr>
        <w:t>Проведення</w:t>
      </w:r>
      <w:r w:rsidRPr="00AD0A2D">
        <w:rPr>
          <w:rFonts w:ascii="Times New Roman" w:hAnsi="Times New Roman" w:cs="Times New Roman"/>
          <w:sz w:val="24"/>
          <w:szCs w:val="24"/>
          <w:lang w:val="en-US"/>
        </w:rPr>
        <w:t xml:space="preserve"> </w:t>
      </w:r>
      <w:r w:rsidRPr="00AD0A2D">
        <w:rPr>
          <w:rFonts w:ascii="Times New Roman" w:hAnsi="Times New Roman" w:cs="Times New Roman"/>
          <w:sz w:val="24"/>
          <w:szCs w:val="24"/>
        </w:rPr>
        <w:t>дискусії</w:t>
      </w:r>
      <w:r w:rsidRPr="00AD0A2D">
        <w:rPr>
          <w:rFonts w:ascii="Times New Roman" w:hAnsi="Times New Roman" w:cs="Times New Roman"/>
          <w:sz w:val="24"/>
          <w:szCs w:val="24"/>
          <w:lang w:val="en-US"/>
        </w:rPr>
        <w:t xml:space="preserve"> </w:t>
      </w:r>
      <w:r w:rsidRPr="00AD0A2D">
        <w:rPr>
          <w:rFonts w:ascii="Times New Roman" w:hAnsi="Times New Roman" w:cs="Times New Roman"/>
          <w:sz w:val="24"/>
          <w:szCs w:val="24"/>
        </w:rPr>
        <w:t>на</w:t>
      </w:r>
      <w:r w:rsidRPr="00AD0A2D">
        <w:rPr>
          <w:rFonts w:ascii="Times New Roman" w:hAnsi="Times New Roman" w:cs="Times New Roman"/>
          <w:sz w:val="24"/>
          <w:szCs w:val="24"/>
          <w:lang w:val="en-US"/>
        </w:rPr>
        <w:t xml:space="preserve"> </w:t>
      </w:r>
      <w:r w:rsidRPr="00AD0A2D">
        <w:rPr>
          <w:rFonts w:ascii="Times New Roman" w:hAnsi="Times New Roman" w:cs="Times New Roman"/>
          <w:sz w:val="24"/>
          <w:szCs w:val="24"/>
        </w:rPr>
        <w:t>тему</w:t>
      </w:r>
      <w:r w:rsidRPr="00AD0A2D">
        <w:rPr>
          <w:rFonts w:ascii="Times New Roman" w:hAnsi="Times New Roman" w:cs="Times New Roman"/>
          <w:sz w:val="24"/>
          <w:szCs w:val="24"/>
          <w:lang w:val="en-US"/>
        </w:rPr>
        <w:t xml:space="preserve"> "The impact of technology on modern education".</w:t>
      </w:r>
    </w:p>
    <w:p w14:paraId="28EE4A0D" w14:textId="0C9826BC" w:rsidR="003C6B6A" w:rsidRPr="00AD0A2D" w:rsidRDefault="00992D46" w:rsidP="003C6B6A">
      <w:pPr>
        <w:pStyle w:val="3"/>
        <w:rPr>
          <w:sz w:val="24"/>
          <w:szCs w:val="24"/>
          <w:lang w:val="en-US"/>
        </w:rPr>
      </w:pPr>
      <w:r w:rsidRPr="00AD0A2D">
        <w:rPr>
          <w:sz w:val="24"/>
          <w:szCs w:val="24"/>
          <w:lang w:val="uk-UA"/>
        </w:rPr>
        <w:t>5</w:t>
      </w:r>
      <w:r w:rsidR="003C6B6A" w:rsidRPr="00AD0A2D">
        <w:rPr>
          <w:sz w:val="24"/>
          <w:szCs w:val="24"/>
          <w:lang w:val="en-US"/>
        </w:rPr>
        <w:t xml:space="preserve">. </w:t>
      </w:r>
      <w:r w:rsidR="003C6B6A" w:rsidRPr="00AD0A2D">
        <w:rPr>
          <w:rStyle w:val="a4"/>
          <w:b/>
          <w:bCs/>
          <w:sz w:val="24"/>
          <w:szCs w:val="24"/>
        </w:rPr>
        <w:t>Англійська</w:t>
      </w:r>
      <w:r w:rsidR="003C6B6A" w:rsidRPr="00AD0A2D">
        <w:rPr>
          <w:rStyle w:val="a4"/>
          <w:b/>
          <w:bCs/>
          <w:sz w:val="24"/>
          <w:szCs w:val="24"/>
          <w:lang w:val="en-US"/>
        </w:rPr>
        <w:t xml:space="preserve"> </w:t>
      </w:r>
      <w:r w:rsidR="003C6B6A" w:rsidRPr="00AD0A2D">
        <w:rPr>
          <w:rStyle w:val="a4"/>
          <w:b/>
          <w:bCs/>
          <w:sz w:val="24"/>
          <w:szCs w:val="24"/>
        </w:rPr>
        <w:t>мова</w:t>
      </w:r>
      <w:r w:rsidR="003C6B6A" w:rsidRPr="00AD0A2D">
        <w:rPr>
          <w:rStyle w:val="a4"/>
          <w:b/>
          <w:bCs/>
          <w:sz w:val="24"/>
          <w:szCs w:val="24"/>
          <w:lang w:val="en-US"/>
        </w:rPr>
        <w:t xml:space="preserve"> + </w:t>
      </w:r>
      <w:r w:rsidR="003C6B6A" w:rsidRPr="00AD0A2D">
        <w:rPr>
          <w:rStyle w:val="a4"/>
          <w:b/>
          <w:bCs/>
          <w:sz w:val="24"/>
          <w:szCs w:val="24"/>
        </w:rPr>
        <w:t>Математика</w:t>
      </w:r>
    </w:p>
    <w:p w14:paraId="589BADE3" w14:textId="52B82919" w:rsidR="003C6B6A" w:rsidRPr="00AD0A2D" w:rsidRDefault="003C6B6A" w:rsidP="003C6B6A">
      <w:pPr>
        <w:pStyle w:val="a3"/>
        <w:rPr>
          <w:lang w:val="en-US"/>
        </w:rPr>
      </w:pPr>
      <w:r w:rsidRPr="00AD0A2D">
        <w:rPr>
          <w:rStyle w:val="a4"/>
        </w:rPr>
        <w:t>Тема</w:t>
      </w:r>
      <w:r w:rsidRPr="00AD0A2D">
        <w:rPr>
          <w:rStyle w:val="a4"/>
          <w:lang w:val="en-US"/>
        </w:rPr>
        <w:t>:</w:t>
      </w:r>
      <w:r w:rsidRPr="00AD0A2D">
        <w:rPr>
          <w:lang w:val="en-US"/>
        </w:rPr>
        <w:t xml:space="preserve"> "Understanding Statistics Through English" </w:t>
      </w:r>
      <w:r w:rsidR="0016631A" w:rsidRPr="00AD0A2D">
        <w:rPr>
          <w:rStyle w:val="a4"/>
          <w:lang w:val="uk-UA"/>
        </w:rPr>
        <w:t>Мета</w:t>
      </w:r>
      <w:r w:rsidRPr="00AD0A2D">
        <w:rPr>
          <w:rStyle w:val="a4"/>
          <w:lang w:val="en-US"/>
        </w:rPr>
        <w:t>:</w:t>
      </w:r>
      <w:r w:rsidR="0016631A" w:rsidRPr="00AD0A2D">
        <w:rPr>
          <w:lang w:val="uk-UA"/>
        </w:rPr>
        <w:t xml:space="preserve"> </w:t>
      </w:r>
      <w:r w:rsidRPr="00AD0A2D">
        <w:t>вивч</w:t>
      </w:r>
      <w:r w:rsidR="0016631A" w:rsidRPr="00AD0A2D">
        <w:rPr>
          <w:lang w:val="uk-UA"/>
        </w:rPr>
        <w:t>ити</w:t>
      </w:r>
      <w:r w:rsidRPr="00AD0A2D">
        <w:rPr>
          <w:lang w:val="en-US"/>
        </w:rPr>
        <w:t xml:space="preserve"> </w:t>
      </w:r>
      <w:r w:rsidRPr="00AD0A2D">
        <w:t>базові</w:t>
      </w:r>
      <w:r w:rsidRPr="00AD0A2D">
        <w:rPr>
          <w:lang w:val="en-US"/>
        </w:rPr>
        <w:t xml:space="preserve"> </w:t>
      </w:r>
      <w:r w:rsidRPr="00AD0A2D">
        <w:t>поняття</w:t>
      </w:r>
      <w:r w:rsidRPr="00AD0A2D">
        <w:rPr>
          <w:lang w:val="en-US"/>
        </w:rPr>
        <w:t xml:space="preserve"> </w:t>
      </w:r>
      <w:r w:rsidRPr="00AD0A2D">
        <w:t>статистики</w:t>
      </w:r>
      <w:r w:rsidRPr="00AD0A2D">
        <w:rPr>
          <w:lang w:val="en-US"/>
        </w:rPr>
        <w:t xml:space="preserve">, </w:t>
      </w:r>
      <w:r w:rsidRPr="00AD0A2D">
        <w:t>використовуючи</w:t>
      </w:r>
      <w:r w:rsidRPr="00AD0A2D">
        <w:rPr>
          <w:lang w:val="en-US"/>
        </w:rPr>
        <w:t xml:space="preserve"> </w:t>
      </w:r>
      <w:r w:rsidRPr="00AD0A2D">
        <w:t>англійську</w:t>
      </w:r>
      <w:r w:rsidRPr="00AD0A2D">
        <w:rPr>
          <w:lang w:val="en-US"/>
        </w:rPr>
        <w:t xml:space="preserve"> </w:t>
      </w:r>
      <w:r w:rsidRPr="00AD0A2D">
        <w:t>мову</w:t>
      </w:r>
      <w:r w:rsidRPr="00AD0A2D">
        <w:rPr>
          <w:lang w:val="en-US"/>
        </w:rPr>
        <w:t xml:space="preserve"> </w:t>
      </w:r>
      <w:r w:rsidRPr="00AD0A2D">
        <w:t>для</w:t>
      </w:r>
      <w:r w:rsidRPr="00AD0A2D">
        <w:rPr>
          <w:lang w:val="en-US"/>
        </w:rPr>
        <w:t xml:space="preserve"> </w:t>
      </w:r>
      <w:r w:rsidRPr="00AD0A2D">
        <w:t>розуміння</w:t>
      </w:r>
      <w:r w:rsidRPr="00AD0A2D">
        <w:rPr>
          <w:lang w:val="en-US"/>
        </w:rPr>
        <w:t xml:space="preserve"> </w:t>
      </w:r>
      <w:r w:rsidRPr="00AD0A2D">
        <w:t>та</w:t>
      </w:r>
      <w:r w:rsidRPr="00AD0A2D">
        <w:rPr>
          <w:lang w:val="en-US"/>
        </w:rPr>
        <w:t xml:space="preserve"> </w:t>
      </w:r>
      <w:r w:rsidRPr="00AD0A2D">
        <w:t>інтерпретації</w:t>
      </w:r>
      <w:r w:rsidRPr="00AD0A2D">
        <w:rPr>
          <w:lang w:val="en-US"/>
        </w:rPr>
        <w:t xml:space="preserve"> </w:t>
      </w:r>
      <w:r w:rsidRPr="00AD0A2D">
        <w:t>даних</w:t>
      </w:r>
      <w:r w:rsidRPr="00AD0A2D">
        <w:rPr>
          <w:lang w:val="en-US"/>
        </w:rPr>
        <w:t xml:space="preserve">. </w:t>
      </w:r>
      <w:r w:rsidRPr="00AD0A2D">
        <w:rPr>
          <w:rStyle w:val="a4"/>
        </w:rPr>
        <w:t>Завдання</w:t>
      </w:r>
      <w:r w:rsidRPr="00AD0A2D">
        <w:rPr>
          <w:rStyle w:val="a4"/>
          <w:lang w:val="en-US"/>
        </w:rPr>
        <w:t>:</w:t>
      </w:r>
    </w:p>
    <w:p w14:paraId="676ABD25" w14:textId="77777777" w:rsidR="003C6B6A" w:rsidRPr="00AD0A2D" w:rsidRDefault="003C6B6A" w:rsidP="003C6B6A">
      <w:pPr>
        <w:numPr>
          <w:ilvl w:val="0"/>
          <w:numId w:val="6"/>
        </w:numPr>
        <w:spacing w:before="100" w:beforeAutospacing="1" w:after="100" w:afterAutospacing="1" w:line="240" w:lineRule="auto"/>
        <w:rPr>
          <w:rFonts w:ascii="Times New Roman" w:hAnsi="Times New Roman" w:cs="Times New Roman"/>
          <w:sz w:val="24"/>
          <w:szCs w:val="24"/>
        </w:rPr>
      </w:pPr>
      <w:r w:rsidRPr="00AD0A2D">
        <w:rPr>
          <w:rFonts w:ascii="Times New Roman" w:hAnsi="Times New Roman" w:cs="Times New Roman"/>
          <w:sz w:val="24"/>
          <w:szCs w:val="24"/>
        </w:rPr>
        <w:t>Читання англомовних текстів про основи статистики (середнє значення, медіана, мода, стандартне відхилення тощо).</w:t>
      </w:r>
    </w:p>
    <w:p w14:paraId="04E732ED" w14:textId="77777777" w:rsidR="003C6B6A" w:rsidRPr="00AD0A2D" w:rsidRDefault="003C6B6A" w:rsidP="003C6B6A">
      <w:pPr>
        <w:numPr>
          <w:ilvl w:val="0"/>
          <w:numId w:val="6"/>
        </w:numPr>
        <w:spacing w:before="100" w:beforeAutospacing="1" w:after="100" w:afterAutospacing="1" w:line="240" w:lineRule="auto"/>
        <w:rPr>
          <w:rFonts w:ascii="Times New Roman" w:hAnsi="Times New Roman" w:cs="Times New Roman"/>
          <w:sz w:val="24"/>
          <w:szCs w:val="24"/>
        </w:rPr>
      </w:pPr>
      <w:r w:rsidRPr="00AD0A2D">
        <w:rPr>
          <w:rFonts w:ascii="Times New Roman" w:hAnsi="Times New Roman" w:cs="Times New Roman"/>
          <w:sz w:val="24"/>
          <w:szCs w:val="24"/>
        </w:rPr>
        <w:t>Виконання завдань з інтерпретації статистичних даних, представлених англійською мовою.</w:t>
      </w:r>
    </w:p>
    <w:p w14:paraId="34995297" w14:textId="77777777" w:rsidR="003C6B6A" w:rsidRPr="00AD0A2D" w:rsidRDefault="003C6B6A" w:rsidP="003C6B6A">
      <w:pPr>
        <w:numPr>
          <w:ilvl w:val="0"/>
          <w:numId w:val="6"/>
        </w:numPr>
        <w:spacing w:before="100" w:beforeAutospacing="1" w:after="100" w:afterAutospacing="1" w:line="240" w:lineRule="auto"/>
        <w:rPr>
          <w:rFonts w:ascii="Times New Roman" w:hAnsi="Times New Roman" w:cs="Times New Roman"/>
          <w:sz w:val="24"/>
          <w:szCs w:val="24"/>
        </w:rPr>
      </w:pPr>
      <w:r w:rsidRPr="00AD0A2D">
        <w:rPr>
          <w:rFonts w:ascii="Times New Roman" w:hAnsi="Times New Roman" w:cs="Times New Roman"/>
          <w:sz w:val="24"/>
          <w:szCs w:val="24"/>
        </w:rPr>
        <w:t>Написання звіту або статті на основі статистичних даних, зібраних під час дослідження.</w:t>
      </w:r>
    </w:p>
    <w:p w14:paraId="79022FF0" w14:textId="77777777" w:rsidR="003C6B6A" w:rsidRPr="00AD0A2D" w:rsidRDefault="003C6B6A" w:rsidP="003C6B6A">
      <w:pPr>
        <w:numPr>
          <w:ilvl w:val="0"/>
          <w:numId w:val="6"/>
        </w:numPr>
        <w:spacing w:before="100" w:beforeAutospacing="1" w:after="100" w:afterAutospacing="1" w:line="240" w:lineRule="auto"/>
        <w:rPr>
          <w:rFonts w:ascii="Times New Roman" w:hAnsi="Times New Roman" w:cs="Times New Roman"/>
          <w:sz w:val="24"/>
          <w:szCs w:val="24"/>
        </w:rPr>
      </w:pPr>
      <w:r w:rsidRPr="00AD0A2D">
        <w:rPr>
          <w:rFonts w:ascii="Times New Roman" w:hAnsi="Times New Roman" w:cs="Times New Roman"/>
          <w:sz w:val="24"/>
          <w:szCs w:val="24"/>
        </w:rPr>
        <w:t>Презентація результатів дослідження та аналіз даних англійською мовою.</w:t>
      </w:r>
    </w:p>
    <w:p w14:paraId="63F5F628" w14:textId="1E81357F" w:rsidR="003C6B6A" w:rsidRPr="00AD0A2D" w:rsidRDefault="00992D46" w:rsidP="003C6B6A">
      <w:pPr>
        <w:pStyle w:val="3"/>
        <w:rPr>
          <w:sz w:val="24"/>
          <w:szCs w:val="24"/>
        </w:rPr>
      </w:pPr>
      <w:r w:rsidRPr="00AD0A2D">
        <w:rPr>
          <w:sz w:val="24"/>
          <w:szCs w:val="24"/>
          <w:lang w:val="uk-UA"/>
        </w:rPr>
        <w:t>6</w:t>
      </w:r>
      <w:r w:rsidR="003C6B6A" w:rsidRPr="00AD0A2D">
        <w:rPr>
          <w:sz w:val="24"/>
          <w:szCs w:val="24"/>
        </w:rPr>
        <w:t xml:space="preserve">. </w:t>
      </w:r>
      <w:r w:rsidR="003C6B6A" w:rsidRPr="00AD0A2D">
        <w:rPr>
          <w:rStyle w:val="a4"/>
          <w:b/>
          <w:bCs/>
          <w:sz w:val="24"/>
          <w:szCs w:val="24"/>
        </w:rPr>
        <w:t>Англійська мова + Фізкультура</w:t>
      </w:r>
    </w:p>
    <w:p w14:paraId="6DF152FE" w14:textId="39935E7A" w:rsidR="003C6B6A" w:rsidRPr="00AD0A2D" w:rsidRDefault="003C6B6A" w:rsidP="003C6B6A">
      <w:pPr>
        <w:pStyle w:val="a3"/>
      </w:pPr>
      <w:r w:rsidRPr="00AD0A2D">
        <w:rPr>
          <w:rStyle w:val="a4"/>
        </w:rPr>
        <w:t>Тема:</w:t>
      </w:r>
      <w:r w:rsidRPr="00AD0A2D">
        <w:t xml:space="preserve"> "Healthy Lifestyle and Sports" </w:t>
      </w:r>
      <w:r w:rsidR="0016631A" w:rsidRPr="00AD0A2D">
        <w:rPr>
          <w:rStyle w:val="a4"/>
          <w:lang w:val="uk-UA"/>
        </w:rPr>
        <w:t>Мета</w:t>
      </w:r>
      <w:r w:rsidRPr="00AD0A2D">
        <w:rPr>
          <w:rStyle w:val="a4"/>
        </w:rPr>
        <w:t>:</w:t>
      </w:r>
      <w:r w:rsidRPr="00AD0A2D">
        <w:t xml:space="preserve"> </w:t>
      </w:r>
      <w:r w:rsidR="0016631A" w:rsidRPr="00AD0A2D">
        <w:rPr>
          <w:lang w:val="uk-UA"/>
        </w:rPr>
        <w:t>вивчити</w:t>
      </w:r>
      <w:r w:rsidRPr="00AD0A2D">
        <w:t xml:space="preserve"> важливість здорового способу життя, види спорту та правила харчування англійською мовою. </w:t>
      </w:r>
      <w:r w:rsidRPr="00AD0A2D">
        <w:rPr>
          <w:rStyle w:val="a4"/>
        </w:rPr>
        <w:t>Завдання:</w:t>
      </w:r>
    </w:p>
    <w:p w14:paraId="5E09BAC8" w14:textId="531F6B38" w:rsidR="003C6B6A" w:rsidRPr="00AD0A2D" w:rsidRDefault="003C6B6A" w:rsidP="003C6B6A">
      <w:pPr>
        <w:numPr>
          <w:ilvl w:val="0"/>
          <w:numId w:val="7"/>
        </w:numPr>
        <w:spacing w:before="100" w:beforeAutospacing="1" w:after="100" w:afterAutospacing="1" w:line="240" w:lineRule="auto"/>
        <w:rPr>
          <w:rFonts w:ascii="Times New Roman" w:hAnsi="Times New Roman" w:cs="Times New Roman"/>
          <w:sz w:val="24"/>
          <w:szCs w:val="24"/>
        </w:rPr>
      </w:pPr>
      <w:r w:rsidRPr="00AD0A2D">
        <w:rPr>
          <w:rFonts w:ascii="Times New Roman" w:hAnsi="Times New Roman" w:cs="Times New Roman"/>
          <w:sz w:val="24"/>
          <w:szCs w:val="24"/>
        </w:rPr>
        <w:t xml:space="preserve">Читання англомовних текстів </w:t>
      </w:r>
      <w:proofErr w:type="gramStart"/>
      <w:r w:rsidRPr="00AD0A2D">
        <w:rPr>
          <w:rFonts w:ascii="Times New Roman" w:hAnsi="Times New Roman" w:cs="Times New Roman"/>
          <w:sz w:val="24"/>
          <w:szCs w:val="24"/>
        </w:rPr>
        <w:t>про</w:t>
      </w:r>
      <w:r w:rsidR="00345304">
        <w:rPr>
          <w:rFonts w:ascii="Times New Roman" w:hAnsi="Times New Roman" w:cs="Times New Roman"/>
          <w:sz w:val="24"/>
          <w:szCs w:val="24"/>
          <w:lang w:val="uk-UA"/>
        </w:rPr>
        <w:t xml:space="preserve"> </w:t>
      </w:r>
      <w:bookmarkStart w:id="0" w:name="_GoBack"/>
      <w:bookmarkEnd w:id="0"/>
      <w:r w:rsidRPr="00AD0A2D">
        <w:rPr>
          <w:rFonts w:ascii="Times New Roman" w:hAnsi="Times New Roman" w:cs="Times New Roman"/>
          <w:sz w:val="24"/>
          <w:szCs w:val="24"/>
        </w:rPr>
        <w:t>здоровий</w:t>
      </w:r>
      <w:proofErr w:type="gramEnd"/>
      <w:r w:rsidRPr="00AD0A2D">
        <w:rPr>
          <w:rFonts w:ascii="Times New Roman" w:hAnsi="Times New Roman" w:cs="Times New Roman"/>
          <w:sz w:val="24"/>
          <w:szCs w:val="24"/>
        </w:rPr>
        <w:t xml:space="preserve"> спосіб життя та різні види спорту.</w:t>
      </w:r>
    </w:p>
    <w:p w14:paraId="364F62B3" w14:textId="77777777" w:rsidR="003C6B6A" w:rsidRPr="00AD0A2D" w:rsidRDefault="003C6B6A" w:rsidP="003C6B6A">
      <w:pPr>
        <w:numPr>
          <w:ilvl w:val="0"/>
          <w:numId w:val="7"/>
        </w:numPr>
        <w:spacing w:before="100" w:beforeAutospacing="1" w:after="100" w:afterAutospacing="1" w:line="240" w:lineRule="auto"/>
        <w:rPr>
          <w:rFonts w:ascii="Times New Roman" w:hAnsi="Times New Roman" w:cs="Times New Roman"/>
          <w:sz w:val="24"/>
          <w:szCs w:val="24"/>
          <w:lang w:val="en-US"/>
        </w:rPr>
      </w:pPr>
      <w:r w:rsidRPr="00AD0A2D">
        <w:rPr>
          <w:rFonts w:ascii="Times New Roman" w:hAnsi="Times New Roman" w:cs="Times New Roman"/>
          <w:sz w:val="24"/>
          <w:szCs w:val="24"/>
        </w:rPr>
        <w:t>Проведення</w:t>
      </w:r>
      <w:r w:rsidRPr="00AD0A2D">
        <w:rPr>
          <w:rFonts w:ascii="Times New Roman" w:hAnsi="Times New Roman" w:cs="Times New Roman"/>
          <w:sz w:val="24"/>
          <w:szCs w:val="24"/>
          <w:lang w:val="en-US"/>
        </w:rPr>
        <w:t xml:space="preserve"> </w:t>
      </w:r>
      <w:r w:rsidRPr="00AD0A2D">
        <w:rPr>
          <w:rFonts w:ascii="Times New Roman" w:hAnsi="Times New Roman" w:cs="Times New Roman"/>
          <w:sz w:val="24"/>
          <w:szCs w:val="24"/>
        </w:rPr>
        <w:t>групових</w:t>
      </w:r>
      <w:r w:rsidRPr="00AD0A2D">
        <w:rPr>
          <w:rFonts w:ascii="Times New Roman" w:hAnsi="Times New Roman" w:cs="Times New Roman"/>
          <w:sz w:val="24"/>
          <w:szCs w:val="24"/>
          <w:lang w:val="en-US"/>
        </w:rPr>
        <w:t xml:space="preserve"> </w:t>
      </w:r>
      <w:r w:rsidRPr="00AD0A2D">
        <w:rPr>
          <w:rFonts w:ascii="Times New Roman" w:hAnsi="Times New Roman" w:cs="Times New Roman"/>
          <w:sz w:val="24"/>
          <w:szCs w:val="24"/>
        </w:rPr>
        <w:t>дискусій</w:t>
      </w:r>
      <w:r w:rsidRPr="00AD0A2D">
        <w:rPr>
          <w:rFonts w:ascii="Times New Roman" w:hAnsi="Times New Roman" w:cs="Times New Roman"/>
          <w:sz w:val="24"/>
          <w:szCs w:val="24"/>
          <w:lang w:val="en-US"/>
        </w:rPr>
        <w:t xml:space="preserve"> </w:t>
      </w:r>
      <w:r w:rsidRPr="00AD0A2D">
        <w:rPr>
          <w:rFonts w:ascii="Times New Roman" w:hAnsi="Times New Roman" w:cs="Times New Roman"/>
          <w:sz w:val="24"/>
          <w:szCs w:val="24"/>
        </w:rPr>
        <w:t>на</w:t>
      </w:r>
      <w:r w:rsidRPr="00AD0A2D">
        <w:rPr>
          <w:rFonts w:ascii="Times New Roman" w:hAnsi="Times New Roman" w:cs="Times New Roman"/>
          <w:sz w:val="24"/>
          <w:szCs w:val="24"/>
          <w:lang w:val="en-US"/>
        </w:rPr>
        <w:t xml:space="preserve"> </w:t>
      </w:r>
      <w:r w:rsidRPr="00AD0A2D">
        <w:rPr>
          <w:rFonts w:ascii="Times New Roman" w:hAnsi="Times New Roman" w:cs="Times New Roman"/>
          <w:sz w:val="24"/>
          <w:szCs w:val="24"/>
        </w:rPr>
        <w:t>тему</w:t>
      </w:r>
      <w:r w:rsidRPr="00AD0A2D">
        <w:rPr>
          <w:rFonts w:ascii="Times New Roman" w:hAnsi="Times New Roman" w:cs="Times New Roman"/>
          <w:sz w:val="24"/>
          <w:szCs w:val="24"/>
          <w:lang w:val="en-US"/>
        </w:rPr>
        <w:t xml:space="preserve"> "What is the best sport for maintaining a healthy lifestyle?"</w:t>
      </w:r>
    </w:p>
    <w:p w14:paraId="1E8A30EA" w14:textId="77777777" w:rsidR="003C6B6A" w:rsidRPr="00AD0A2D" w:rsidRDefault="003C6B6A" w:rsidP="003C6B6A">
      <w:pPr>
        <w:numPr>
          <w:ilvl w:val="0"/>
          <w:numId w:val="7"/>
        </w:numPr>
        <w:spacing w:before="100" w:beforeAutospacing="1" w:after="100" w:afterAutospacing="1" w:line="240" w:lineRule="auto"/>
        <w:rPr>
          <w:rFonts w:ascii="Times New Roman" w:hAnsi="Times New Roman" w:cs="Times New Roman"/>
          <w:sz w:val="24"/>
          <w:szCs w:val="24"/>
        </w:rPr>
      </w:pPr>
      <w:r w:rsidRPr="00AD0A2D">
        <w:rPr>
          <w:rFonts w:ascii="Times New Roman" w:hAnsi="Times New Roman" w:cs="Times New Roman"/>
          <w:sz w:val="24"/>
          <w:szCs w:val="24"/>
        </w:rPr>
        <w:t>Написання есе про особистий план здорового способу життя англійською мовою.</w:t>
      </w:r>
    </w:p>
    <w:p w14:paraId="36834A37" w14:textId="77777777" w:rsidR="003C6B6A" w:rsidRPr="00AD0A2D" w:rsidRDefault="003C6B6A" w:rsidP="003C6B6A">
      <w:pPr>
        <w:numPr>
          <w:ilvl w:val="0"/>
          <w:numId w:val="7"/>
        </w:numPr>
        <w:spacing w:before="100" w:beforeAutospacing="1" w:after="100" w:afterAutospacing="1" w:line="240" w:lineRule="auto"/>
        <w:rPr>
          <w:rFonts w:ascii="Times New Roman" w:hAnsi="Times New Roman" w:cs="Times New Roman"/>
          <w:sz w:val="24"/>
          <w:szCs w:val="24"/>
        </w:rPr>
      </w:pPr>
      <w:r w:rsidRPr="00AD0A2D">
        <w:rPr>
          <w:rFonts w:ascii="Times New Roman" w:hAnsi="Times New Roman" w:cs="Times New Roman"/>
          <w:sz w:val="24"/>
          <w:szCs w:val="24"/>
        </w:rPr>
        <w:t>Проведення уроку фізичної культури, де учні пояснюють правила гри або техніки виконання вправ англійською мовою.</w:t>
      </w:r>
    </w:p>
    <w:p w14:paraId="00E04288" w14:textId="77777777" w:rsidR="003C6B6A" w:rsidRPr="00AD0A2D" w:rsidRDefault="003C6B6A" w:rsidP="003C6B6A">
      <w:pPr>
        <w:pStyle w:val="a3"/>
      </w:pPr>
      <w:r w:rsidRPr="00AD0A2D">
        <w:t>Інтегровані уроки англійської мови з іншими предметами не лише покращують мовні навички, але й роблять навчання більш цікавим, мотивуючим та практично значущим. Вони допомагають учням побачити зв’язок між різними галузями знань і підготуватися до реального життя, де мова часто є інструментом для вирішення різноманітних завдань.</w:t>
      </w:r>
    </w:p>
    <w:p w14:paraId="3664FCD3" w14:textId="77777777" w:rsidR="003C6B6A" w:rsidRPr="00AD0A2D" w:rsidRDefault="003C6B6A" w:rsidP="003C6B6A">
      <w:pPr>
        <w:pStyle w:val="z-"/>
        <w:rPr>
          <w:rFonts w:ascii="Times New Roman" w:hAnsi="Times New Roman" w:cs="Times New Roman"/>
          <w:sz w:val="24"/>
          <w:szCs w:val="24"/>
        </w:rPr>
      </w:pPr>
      <w:r w:rsidRPr="00AD0A2D">
        <w:rPr>
          <w:rFonts w:ascii="Times New Roman" w:hAnsi="Times New Roman" w:cs="Times New Roman"/>
          <w:sz w:val="24"/>
          <w:szCs w:val="24"/>
        </w:rPr>
        <w:t>Начало формы</w:t>
      </w:r>
    </w:p>
    <w:p w14:paraId="5B4404F1" w14:textId="77777777" w:rsidR="003C6B6A" w:rsidRPr="00AD0A2D" w:rsidRDefault="003C6B6A" w:rsidP="003C6B6A">
      <w:pPr>
        <w:pStyle w:val="z-1"/>
        <w:rPr>
          <w:rFonts w:ascii="Times New Roman" w:hAnsi="Times New Roman" w:cs="Times New Roman"/>
          <w:sz w:val="24"/>
          <w:szCs w:val="24"/>
        </w:rPr>
      </w:pPr>
      <w:r w:rsidRPr="00AD0A2D">
        <w:rPr>
          <w:rFonts w:ascii="Times New Roman" w:hAnsi="Times New Roman" w:cs="Times New Roman"/>
          <w:sz w:val="24"/>
          <w:szCs w:val="24"/>
        </w:rPr>
        <w:t>Конец формы</w:t>
      </w:r>
    </w:p>
    <w:p w14:paraId="36E8A063" w14:textId="77777777" w:rsidR="003C6B6A" w:rsidRPr="003C6B6A" w:rsidRDefault="003C6B6A" w:rsidP="003C6B6A">
      <w:pPr>
        <w:spacing w:before="100" w:beforeAutospacing="1" w:after="100" w:afterAutospacing="1" w:line="240" w:lineRule="auto"/>
        <w:rPr>
          <w:rFonts w:ascii="Times New Roman" w:eastAsia="Times New Roman" w:hAnsi="Times New Roman" w:cs="Times New Roman"/>
          <w:sz w:val="24"/>
          <w:szCs w:val="24"/>
          <w:lang w:eastAsia="ru-RU"/>
        </w:rPr>
      </w:pPr>
    </w:p>
    <w:p w14:paraId="541FE45A" w14:textId="77777777" w:rsidR="003C6B6A" w:rsidRPr="003C6B6A" w:rsidRDefault="003C6B6A" w:rsidP="003C6B6A">
      <w:pPr>
        <w:pBdr>
          <w:bottom w:val="single" w:sz="6" w:space="1" w:color="auto"/>
        </w:pBdr>
        <w:spacing w:after="0" w:line="240" w:lineRule="auto"/>
        <w:jc w:val="center"/>
        <w:rPr>
          <w:rFonts w:ascii="Arial" w:eastAsia="Times New Roman" w:hAnsi="Arial" w:cs="Arial"/>
          <w:vanish/>
          <w:sz w:val="16"/>
          <w:szCs w:val="16"/>
          <w:lang w:eastAsia="ru-RU"/>
        </w:rPr>
      </w:pPr>
      <w:r w:rsidRPr="003C6B6A">
        <w:rPr>
          <w:rFonts w:ascii="Arial" w:eastAsia="Times New Roman" w:hAnsi="Arial" w:cs="Arial"/>
          <w:vanish/>
          <w:sz w:val="16"/>
          <w:szCs w:val="16"/>
          <w:lang w:eastAsia="ru-RU"/>
        </w:rPr>
        <w:t>Начало формы</w:t>
      </w:r>
    </w:p>
    <w:p w14:paraId="66882D88" w14:textId="77777777" w:rsidR="003C6B6A" w:rsidRPr="003C6B6A" w:rsidRDefault="003C6B6A" w:rsidP="003C6B6A">
      <w:pPr>
        <w:pBdr>
          <w:top w:val="single" w:sz="6" w:space="1" w:color="auto"/>
        </w:pBdr>
        <w:spacing w:after="0" w:line="240" w:lineRule="auto"/>
        <w:jc w:val="center"/>
        <w:rPr>
          <w:rFonts w:ascii="Arial" w:eastAsia="Times New Roman" w:hAnsi="Arial" w:cs="Arial"/>
          <w:vanish/>
          <w:sz w:val="16"/>
          <w:szCs w:val="16"/>
          <w:lang w:eastAsia="ru-RU"/>
        </w:rPr>
      </w:pPr>
      <w:r w:rsidRPr="003C6B6A">
        <w:rPr>
          <w:rFonts w:ascii="Arial" w:eastAsia="Times New Roman" w:hAnsi="Arial" w:cs="Arial"/>
          <w:vanish/>
          <w:sz w:val="16"/>
          <w:szCs w:val="16"/>
          <w:lang w:eastAsia="ru-RU"/>
        </w:rPr>
        <w:t>Конец формы</w:t>
      </w:r>
    </w:p>
    <w:p w14:paraId="1C86DB42" w14:textId="77777777" w:rsidR="009528CB" w:rsidRDefault="009528CB"/>
    <w:sectPr w:rsidR="009528C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D271A8"/>
    <w:multiLevelType w:val="multilevel"/>
    <w:tmpl w:val="F9ACF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342A4A"/>
    <w:multiLevelType w:val="multilevel"/>
    <w:tmpl w:val="295AA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3F2642"/>
    <w:multiLevelType w:val="hybridMultilevel"/>
    <w:tmpl w:val="BDBA111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279F3682"/>
    <w:multiLevelType w:val="multilevel"/>
    <w:tmpl w:val="B2DE7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9E0EED"/>
    <w:multiLevelType w:val="multilevel"/>
    <w:tmpl w:val="7D9E9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4B385A"/>
    <w:multiLevelType w:val="hybridMultilevel"/>
    <w:tmpl w:val="20D2987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15:restartNumberingAfterBreak="0">
    <w:nsid w:val="402F7D01"/>
    <w:multiLevelType w:val="multilevel"/>
    <w:tmpl w:val="DF0C8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E20BFB"/>
    <w:multiLevelType w:val="multilevel"/>
    <w:tmpl w:val="8ECEE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147C08"/>
    <w:multiLevelType w:val="multilevel"/>
    <w:tmpl w:val="36629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8B769F"/>
    <w:multiLevelType w:val="multilevel"/>
    <w:tmpl w:val="E272C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AD4088"/>
    <w:multiLevelType w:val="multilevel"/>
    <w:tmpl w:val="E5FC9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261E17"/>
    <w:multiLevelType w:val="hybridMultilevel"/>
    <w:tmpl w:val="622A65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6AA578F"/>
    <w:multiLevelType w:val="hybridMultilevel"/>
    <w:tmpl w:val="FCEA510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AF16A63"/>
    <w:multiLevelType w:val="multilevel"/>
    <w:tmpl w:val="59C8C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B83AE8"/>
    <w:multiLevelType w:val="multilevel"/>
    <w:tmpl w:val="3D18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C637BD"/>
    <w:multiLevelType w:val="multilevel"/>
    <w:tmpl w:val="2EB42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7"/>
  </w:num>
  <w:num w:numId="3">
    <w:abstractNumId w:val="10"/>
  </w:num>
  <w:num w:numId="4">
    <w:abstractNumId w:val="3"/>
  </w:num>
  <w:num w:numId="5">
    <w:abstractNumId w:val="0"/>
  </w:num>
  <w:num w:numId="6">
    <w:abstractNumId w:val="1"/>
  </w:num>
  <w:num w:numId="7">
    <w:abstractNumId w:val="13"/>
  </w:num>
  <w:num w:numId="8">
    <w:abstractNumId w:val="11"/>
  </w:num>
  <w:num w:numId="9">
    <w:abstractNumId w:val="15"/>
  </w:num>
  <w:num w:numId="10">
    <w:abstractNumId w:val="5"/>
  </w:num>
  <w:num w:numId="11">
    <w:abstractNumId w:val="2"/>
  </w:num>
  <w:num w:numId="12">
    <w:abstractNumId w:val="4"/>
  </w:num>
  <w:num w:numId="13">
    <w:abstractNumId w:val="12"/>
  </w:num>
  <w:num w:numId="14">
    <w:abstractNumId w:val="8"/>
  </w:num>
  <w:num w:numId="15">
    <w:abstractNumId w:val="14"/>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8CB"/>
    <w:rsid w:val="000562EF"/>
    <w:rsid w:val="0016631A"/>
    <w:rsid w:val="002419E3"/>
    <w:rsid w:val="00345304"/>
    <w:rsid w:val="003C6B6A"/>
    <w:rsid w:val="009528CB"/>
    <w:rsid w:val="00992D46"/>
    <w:rsid w:val="00AD0A2D"/>
    <w:rsid w:val="00B20F71"/>
    <w:rsid w:val="00BC3F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79646"/>
  <w15:chartTrackingRefBased/>
  <w15:docId w15:val="{4695D526-2642-4F8E-B19E-764D4A2C3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link w:val="30"/>
    <w:uiPriority w:val="9"/>
    <w:qFormat/>
    <w:rsid w:val="003C6B6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3C6B6A"/>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3C6B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C6B6A"/>
    <w:rPr>
      <w:b/>
      <w:bCs/>
    </w:rPr>
  </w:style>
  <w:style w:type="paragraph" w:styleId="z-">
    <w:name w:val="HTML Top of Form"/>
    <w:basedOn w:val="a"/>
    <w:next w:val="a"/>
    <w:link w:val="z-0"/>
    <w:hidden/>
    <w:uiPriority w:val="99"/>
    <w:semiHidden/>
    <w:unhideWhenUsed/>
    <w:rsid w:val="003C6B6A"/>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3C6B6A"/>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3C6B6A"/>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3C6B6A"/>
    <w:rPr>
      <w:rFonts w:ascii="Arial" w:eastAsia="Times New Roman" w:hAnsi="Arial" w:cs="Arial"/>
      <w:vanish/>
      <w:sz w:val="16"/>
      <w:szCs w:val="16"/>
      <w:lang w:eastAsia="ru-RU"/>
    </w:rPr>
  </w:style>
  <w:style w:type="paragraph" w:styleId="a5">
    <w:name w:val="List Paragraph"/>
    <w:basedOn w:val="a"/>
    <w:uiPriority w:val="34"/>
    <w:qFormat/>
    <w:rsid w:val="000562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9693341">
      <w:bodyDiv w:val="1"/>
      <w:marLeft w:val="0"/>
      <w:marRight w:val="0"/>
      <w:marTop w:val="0"/>
      <w:marBottom w:val="0"/>
      <w:divBdr>
        <w:top w:val="none" w:sz="0" w:space="0" w:color="auto"/>
        <w:left w:val="none" w:sz="0" w:space="0" w:color="auto"/>
        <w:bottom w:val="none" w:sz="0" w:space="0" w:color="auto"/>
        <w:right w:val="none" w:sz="0" w:space="0" w:color="auto"/>
      </w:divBdr>
    </w:div>
    <w:div w:id="1080558928">
      <w:bodyDiv w:val="1"/>
      <w:marLeft w:val="0"/>
      <w:marRight w:val="0"/>
      <w:marTop w:val="0"/>
      <w:marBottom w:val="0"/>
      <w:divBdr>
        <w:top w:val="none" w:sz="0" w:space="0" w:color="auto"/>
        <w:left w:val="none" w:sz="0" w:space="0" w:color="auto"/>
        <w:bottom w:val="none" w:sz="0" w:space="0" w:color="auto"/>
        <w:right w:val="none" w:sz="0" w:space="0" w:color="auto"/>
      </w:divBdr>
    </w:div>
    <w:div w:id="1261336172">
      <w:bodyDiv w:val="1"/>
      <w:marLeft w:val="0"/>
      <w:marRight w:val="0"/>
      <w:marTop w:val="0"/>
      <w:marBottom w:val="0"/>
      <w:divBdr>
        <w:top w:val="none" w:sz="0" w:space="0" w:color="auto"/>
        <w:left w:val="none" w:sz="0" w:space="0" w:color="auto"/>
        <w:bottom w:val="none" w:sz="0" w:space="0" w:color="auto"/>
        <w:right w:val="none" w:sz="0" w:space="0" w:color="auto"/>
      </w:divBdr>
    </w:div>
    <w:div w:id="1417168495">
      <w:bodyDiv w:val="1"/>
      <w:marLeft w:val="0"/>
      <w:marRight w:val="0"/>
      <w:marTop w:val="0"/>
      <w:marBottom w:val="0"/>
      <w:divBdr>
        <w:top w:val="none" w:sz="0" w:space="0" w:color="auto"/>
        <w:left w:val="none" w:sz="0" w:space="0" w:color="auto"/>
        <w:bottom w:val="none" w:sz="0" w:space="0" w:color="auto"/>
        <w:right w:val="none" w:sz="0" w:space="0" w:color="auto"/>
      </w:divBdr>
    </w:div>
    <w:div w:id="1619875335">
      <w:bodyDiv w:val="1"/>
      <w:marLeft w:val="0"/>
      <w:marRight w:val="0"/>
      <w:marTop w:val="0"/>
      <w:marBottom w:val="0"/>
      <w:divBdr>
        <w:top w:val="none" w:sz="0" w:space="0" w:color="auto"/>
        <w:left w:val="none" w:sz="0" w:space="0" w:color="auto"/>
        <w:bottom w:val="none" w:sz="0" w:space="0" w:color="auto"/>
        <w:right w:val="none" w:sz="0" w:space="0" w:color="auto"/>
      </w:divBdr>
    </w:div>
    <w:div w:id="1680158067">
      <w:bodyDiv w:val="1"/>
      <w:marLeft w:val="0"/>
      <w:marRight w:val="0"/>
      <w:marTop w:val="0"/>
      <w:marBottom w:val="0"/>
      <w:divBdr>
        <w:top w:val="none" w:sz="0" w:space="0" w:color="auto"/>
        <w:left w:val="none" w:sz="0" w:space="0" w:color="auto"/>
        <w:bottom w:val="none" w:sz="0" w:space="0" w:color="auto"/>
        <w:right w:val="none" w:sz="0" w:space="0" w:color="auto"/>
      </w:divBdr>
      <w:divsChild>
        <w:div w:id="945816394">
          <w:marLeft w:val="0"/>
          <w:marRight w:val="0"/>
          <w:marTop w:val="0"/>
          <w:marBottom w:val="0"/>
          <w:divBdr>
            <w:top w:val="none" w:sz="0" w:space="0" w:color="auto"/>
            <w:left w:val="none" w:sz="0" w:space="0" w:color="auto"/>
            <w:bottom w:val="none" w:sz="0" w:space="0" w:color="auto"/>
            <w:right w:val="none" w:sz="0" w:space="0" w:color="auto"/>
          </w:divBdr>
          <w:divsChild>
            <w:div w:id="5639727">
              <w:marLeft w:val="0"/>
              <w:marRight w:val="0"/>
              <w:marTop w:val="0"/>
              <w:marBottom w:val="0"/>
              <w:divBdr>
                <w:top w:val="none" w:sz="0" w:space="0" w:color="auto"/>
                <w:left w:val="none" w:sz="0" w:space="0" w:color="auto"/>
                <w:bottom w:val="none" w:sz="0" w:space="0" w:color="auto"/>
                <w:right w:val="none" w:sz="0" w:space="0" w:color="auto"/>
              </w:divBdr>
              <w:divsChild>
                <w:div w:id="1538348748">
                  <w:marLeft w:val="0"/>
                  <w:marRight w:val="0"/>
                  <w:marTop w:val="0"/>
                  <w:marBottom w:val="0"/>
                  <w:divBdr>
                    <w:top w:val="none" w:sz="0" w:space="0" w:color="auto"/>
                    <w:left w:val="none" w:sz="0" w:space="0" w:color="auto"/>
                    <w:bottom w:val="none" w:sz="0" w:space="0" w:color="auto"/>
                    <w:right w:val="none" w:sz="0" w:space="0" w:color="auto"/>
                  </w:divBdr>
                  <w:divsChild>
                    <w:div w:id="1648169240">
                      <w:marLeft w:val="0"/>
                      <w:marRight w:val="0"/>
                      <w:marTop w:val="0"/>
                      <w:marBottom w:val="0"/>
                      <w:divBdr>
                        <w:top w:val="none" w:sz="0" w:space="0" w:color="auto"/>
                        <w:left w:val="none" w:sz="0" w:space="0" w:color="auto"/>
                        <w:bottom w:val="none" w:sz="0" w:space="0" w:color="auto"/>
                        <w:right w:val="none" w:sz="0" w:space="0" w:color="auto"/>
                      </w:divBdr>
                      <w:divsChild>
                        <w:div w:id="1928230719">
                          <w:marLeft w:val="0"/>
                          <w:marRight w:val="0"/>
                          <w:marTop w:val="0"/>
                          <w:marBottom w:val="0"/>
                          <w:divBdr>
                            <w:top w:val="none" w:sz="0" w:space="0" w:color="auto"/>
                            <w:left w:val="none" w:sz="0" w:space="0" w:color="auto"/>
                            <w:bottom w:val="none" w:sz="0" w:space="0" w:color="auto"/>
                            <w:right w:val="none" w:sz="0" w:space="0" w:color="auto"/>
                          </w:divBdr>
                          <w:divsChild>
                            <w:div w:id="1571966187">
                              <w:marLeft w:val="0"/>
                              <w:marRight w:val="0"/>
                              <w:marTop w:val="0"/>
                              <w:marBottom w:val="0"/>
                              <w:divBdr>
                                <w:top w:val="none" w:sz="0" w:space="0" w:color="auto"/>
                                <w:left w:val="none" w:sz="0" w:space="0" w:color="auto"/>
                                <w:bottom w:val="none" w:sz="0" w:space="0" w:color="auto"/>
                                <w:right w:val="none" w:sz="0" w:space="0" w:color="auto"/>
                              </w:divBdr>
                              <w:divsChild>
                                <w:div w:id="584266851">
                                  <w:marLeft w:val="0"/>
                                  <w:marRight w:val="0"/>
                                  <w:marTop w:val="0"/>
                                  <w:marBottom w:val="0"/>
                                  <w:divBdr>
                                    <w:top w:val="none" w:sz="0" w:space="0" w:color="auto"/>
                                    <w:left w:val="none" w:sz="0" w:space="0" w:color="auto"/>
                                    <w:bottom w:val="none" w:sz="0" w:space="0" w:color="auto"/>
                                    <w:right w:val="none" w:sz="0" w:space="0" w:color="auto"/>
                                  </w:divBdr>
                                  <w:divsChild>
                                    <w:div w:id="1530685014">
                                      <w:marLeft w:val="0"/>
                                      <w:marRight w:val="0"/>
                                      <w:marTop w:val="0"/>
                                      <w:marBottom w:val="0"/>
                                      <w:divBdr>
                                        <w:top w:val="none" w:sz="0" w:space="0" w:color="auto"/>
                                        <w:left w:val="none" w:sz="0" w:space="0" w:color="auto"/>
                                        <w:bottom w:val="none" w:sz="0" w:space="0" w:color="auto"/>
                                        <w:right w:val="none" w:sz="0" w:space="0" w:color="auto"/>
                                      </w:divBdr>
                                      <w:divsChild>
                                        <w:div w:id="1719817328">
                                          <w:marLeft w:val="0"/>
                                          <w:marRight w:val="0"/>
                                          <w:marTop w:val="0"/>
                                          <w:marBottom w:val="0"/>
                                          <w:divBdr>
                                            <w:top w:val="none" w:sz="0" w:space="0" w:color="auto"/>
                                            <w:left w:val="none" w:sz="0" w:space="0" w:color="auto"/>
                                            <w:bottom w:val="none" w:sz="0" w:space="0" w:color="auto"/>
                                            <w:right w:val="none" w:sz="0" w:space="0" w:color="auto"/>
                                          </w:divBdr>
                                          <w:divsChild>
                                            <w:div w:id="807674455">
                                              <w:marLeft w:val="0"/>
                                              <w:marRight w:val="0"/>
                                              <w:marTop w:val="0"/>
                                              <w:marBottom w:val="0"/>
                                              <w:divBdr>
                                                <w:top w:val="none" w:sz="0" w:space="0" w:color="auto"/>
                                                <w:left w:val="none" w:sz="0" w:space="0" w:color="auto"/>
                                                <w:bottom w:val="none" w:sz="0" w:space="0" w:color="auto"/>
                                                <w:right w:val="none" w:sz="0" w:space="0" w:color="auto"/>
                                              </w:divBdr>
                                              <w:divsChild>
                                                <w:div w:id="293103995">
                                                  <w:marLeft w:val="0"/>
                                                  <w:marRight w:val="0"/>
                                                  <w:marTop w:val="0"/>
                                                  <w:marBottom w:val="0"/>
                                                  <w:divBdr>
                                                    <w:top w:val="none" w:sz="0" w:space="0" w:color="auto"/>
                                                    <w:left w:val="none" w:sz="0" w:space="0" w:color="auto"/>
                                                    <w:bottom w:val="none" w:sz="0" w:space="0" w:color="auto"/>
                                                    <w:right w:val="none" w:sz="0" w:space="0" w:color="auto"/>
                                                  </w:divBdr>
                                                  <w:divsChild>
                                                    <w:div w:id="556548111">
                                                      <w:marLeft w:val="0"/>
                                                      <w:marRight w:val="0"/>
                                                      <w:marTop w:val="0"/>
                                                      <w:marBottom w:val="0"/>
                                                      <w:divBdr>
                                                        <w:top w:val="none" w:sz="0" w:space="0" w:color="auto"/>
                                                        <w:left w:val="none" w:sz="0" w:space="0" w:color="auto"/>
                                                        <w:bottom w:val="none" w:sz="0" w:space="0" w:color="auto"/>
                                                        <w:right w:val="none" w:sz="0" w:space="0" w:color="auto"/>
                                                      </w:divBdr>
                                                      <w:divsChild>
                                                        <w:div w:id="208132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58494220">
          <w:marLeft w:val="0"/>
          <w:marRight w:val="0"/>
          <w:marTop w:val="0"/>
          <w:marBottom w:val="0"/>
          <w:divBdr>
            <w:top w:val="none" w:sz="0" w:space="0" w:color="auto"/>
            <w:left w:val="none" w:sz="0" w:space="0" w:color="auto"/>
            <w:bottom w:val="none" w:sz="0" w:space="0" w:color="auto"/>
            <w:right w:val="none" w:sz="0" w:space="0" w:color="auto"/>
          </w:divBdr>
          <w:divsChild>
            <w:div w:id="1319532624">
              <w:marLeft w:val="0"/>
              <w:marRight w:val="0"/>
              <w:marTop w:val="0"/>
              <w:marBottom w:val="0"/>
              <w:divBdr>
                <w:top w:val="none" w:sz="0" w:space="0" w:color="auto"/>
                <w:left w:val="none" w:sz="0" w:space="0" w:color="auto"/>
                <w:bottom w:val="none" w:sz="0" w:space="0" w:color="auto"/>
                <w:right w:val="none" w:sz="0" w:space="0" w:color="auto"/>
              </w:divBdr>
              <w:divsChild>
                <w:div w:id="119689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544733">
      <w:bodyDiv w:val="1"/>
      <w:marLeft w:val="0"/>
      <w:marRight w:val="0"/>
      <w:marTop w:val="0"/>
      <w:marBottom w:val="0"/>
      <w:divBdr>
        <w:top w:val="none" w:sz="0" w:space="0" w:color="auto"/>
        <w:left w:val="none" w:sz="0" w:space="0" w:color="auto"/>
        <w:bottom w:val="none" w:sz="0" w:space="0" w:color="auto"/>
        <w:right w:val="none" w:sz="0" w:space="0" w:color="auto"/>
      </w:divBdr>
      <w:divsChild>
        <w:div w:id="827982770">
          <w:marLeft w:val="0"/>
          <w:marRight w:val="0"/>
          <w:marTop w:val="0"/>
          <w:marBottom w:val="0"/>
          <w:divBdr>
            <w:top w:val="none" w:sz="0" w:space="0" w:color="auto"/>
            <w:left w:val="none" w:sz="0" w:space="0" w:color="auto"/>
            <w:bottom w:val="none" w:sz="0" w:space="0" w:color="auto"/>
            <w:right w:val="none" w:sz="0" w:space="0" w:color="auto"/>
          </w:divBdr>
          <w:divsChild>
            <w:div w:id="1502351199">
              <w:marLeft w:val="0"/>
              <w:marRight w:val="0"/>
              <w:marTop w:val="0"/>
              <w:marBottom w:val="0"/>
              <w:divBdr>
                <w:top w:val="none" w:sz="0" w:space="0" w:color="auto"/>
                <w:left w:val="none" w:sz="0" w:space="0" w:color="auto"/>
                <w:bottom w:val="none" w:sz="0" w:space="0" w:color="auto"/>
                <w:right w:val="none" w:sz="0" w:space="0" w:color="auto"/>
              </w:divBdr>
              <w:divsChild>
                <w:div w:id="403525790">
                  <w:marLeft w:val="0"/>
                  <w:marRight w:val="0"/>
                  <w:marTop w:val="0"/>
                  <w:marBottom w:val="0"/>
                  <w:divBdr>
                    <w:top w:val="none" w:sz="0" w:space="0" w:color="auto"/>
                    <w:left w:val="none" w:sz="0" w:space="0" w:color="auto"/>
                    <w:bottom w:val="none" w:sz="0" w:space="0" w:color="auto"/>
                    <w:right w:val="none" w:sz="0" w:space="0" w:color="auto"/>
                  </w:divBdr>
                  <w:divsChild>
                    <w:div w:id="879125752">
                      <w:marLeft w:val="0"/>
                      <w:marRight w:val="0"/>
                      <w:marTop w:val="0"/>
                      <w:marBottom w:val="0"/>
                      <w:divBdr>
                        <w:top w:val="none" w:sz="0" w:space="0" w:color="auto"/>
                        <w:left w:val="none" w:sz="0" w:space="0" w:color="auto"/>
                        <w:bottom w:val="none" w:sz="0" w:space="0" w:color="auto"/>
                        <w:right w:val="none" w:sz="0" w:space="0" w:color="auto"/>
                      </w:divBdr>
                      <w:divsChild>
                        <w:div w:id="51277790">
                          <w:marLeft w:val="0"/>
                          <w:marRight w:val="0"/>
                          <w:marTop w:val="0"/>
                          <w:marBottom w:val="0"/>
                          <w:divBdr>
                            <w:top w:val="none" w:sz="0" w:space="0" w:color="auto"/>
                            <w:left w:val="none" w:sz="0" w:space="0" w:color="auto"/>
                            <w:bottom w:val="none" w:sz="0" w:space="0" w:color="auto"/>
                            <w:right w:val="none" w:sz="0" w:space="0" w:color="auto"/>
                          </w:divBdr>
                          <w:divsChild>
                            <w:div w:id="511845749">
                              <w:marLeft w:val="0"/>
                              <w:marRight w:val="0"/>
                              <w:marTop w:val="0"/>
                              <w:marBottom w:val="0"/>
                              <w:divBdr>
                                <w:top w:val="none" w:sz="0" w:space="0" w:color="auto"/>
                                <w:left w:val="none" w:sz="0" w:space="0" w:color="auto"/>
                                <w:bottom w:val="none" w:sz="0" w:space="0" w:color="auto"/>
                                <w:right w:val="none" w:sz="0" w:space="0" w:color="auto"/>
                              </w:divBdr>
                              <w:divsChild>
                                <w:div w:id="1718435124">
                                  <w:marLeft w:val="0"/>
                                  <w:marRight w:val="0"/>
                                  <w:marTop w:val="0"/>
                                  <w:marBottom w:val="0"/>
                                  <w:divBdr>
                                    <w:top w:val="none" w:sz="0" w:space="0" w:color="auto"/>
                                    <w:left w:val="none" w:sz="0" w:space="0" w:color="auto"/>
                                    <w:bottom w:val="none" w:sz="0" w:space="0" w:color="auto"/>
                                    <w:right w:val="none" w:sz="0" w:space="0" w:color="auto"/>
                                  </w:divBdr>
                                  <w:divsChild>
                                    <w:div w:id="911622011">
                                      <w:marLeft w:val="0"/>
                                      <w:marRight w:val="0"/>
                                      <w:marTop w:val="0"/>
                                      <w:marBottom w:val="0"/>
                                      <w:divBdr>
                                        <w:top w:val="none" w:sz="0" w:space="0" w:color="auto"/>
                                        <w:left w:val="none" w:sz="0" w:space="0" w:color="auto"/>
                                        <w:bottom w:val="none" w:sz="0" w:space="0" w:color="auto"/>
                                        <w:right w:val="none" w:sz="0" w:space="0" w:color="auto"/>
                                      </w:divBdr>
                                      <w:divsChild>
                                        <w:div w:id="1244988701">
                                          <w:marLeft w:val="0"/>
                                          <w:marRight w:val="0"/>
                                          <w:marTop w:val="0"/>
                                          <w:marBottom w:val="0"/>
                                          <w:divBdr>
                                            <w:top w:val="none" w:sz="0" w:space="0" w:color="auto"/>
                                            <w:left w:val="none" w:sz="0" w:space="0" w:color="auto"/>
                                            <w:bottom w:val="none" w:sz="0" w:space="0" w:color="auto"/>
                                            <w:right w:val="none" w:sz="0" w:space="0" w:color="auto"/>
                                          </w:divBdr>
                                          <w:divsChild>
                                            <w:div w:id="684400944">
                                              <w:marLeft w:val="0"/>
                                              <w:marRight w:val="0"/>
                                              <w:marTop w:val="0"/>
                                              <w:marBottom w:val="0"/>
                                              <w:divBdr>
                                                <w:top w:val="none" w:sz="0" w:space="0" w:color="auto"/>
                                                <w:left w:val="none" w:sz="0" w:space="0" w:color="auto"/>
                                                <w:bottom w:val="none" w:sz="0" w:space="0" w:color="auto"/>
                                                <w:right w:val="none" w:sz="0" w:space="0" w:color="auto"/>
                                              </w:divBdr>
                                              <w:divsChild>
                                                <w:div w:id="1103722525">
                                                  <w:marLeft w:val="0"/>
                                                  <w:marRight w:val="0"/>
                                                  <w:marTop w:val="0"/>
                                                  <w:marBottom w:val="0"/>
                                                  <w:divBdr>
                                                    <w:top w:val="none" w:sz="0" w:space="0" w:color="auto"/>
                                                    <w:left w:val="none" w:sz="0" w:space="0" w:color="auto"/>
                                                    <w:bottom w:val="none" w:sz="0" w:space="0" w:color="auto"/>
                                                    <w:right w:val="none" w:sz="0" w:space="0" w:color="auto"/>
                                                  </w:divBdr>
                                                  <w:divsChild>
                                                    <w:div w:id="251857732">
                                                      <w:marLeft w:val="0"/>
                                                      <w:marRight w:val="0"/>
                                                      <w:marTop w:val="0"/>
                                                      <w:marBottom w:val="0"/>
                                                      <w:divBdr>
                                                        <w:top w:val="none" w:sz="0" w:space="0" w:color="auto"/>
                                                        <w:left w:val="none" w:sz="0" w:space="0" w:color="auto"/>
                                                        <w:bottom w:val="none" w:sz="0" w:space="0" w:color="auto"/>
                                                        <w:right w:val="none" w:sz="0" w:space="0" w:color="auto"/>
                                                      </w:divBdr>
                                                      <w:divsChild>
                                                        <w:div w:id="209022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0929393">
          <w:marLeft w:val="0"/>
          <w:marRight w:val="0"/>
          <w:marTop w:val="0"/>
          <w:marBottom w:val="0"/>
          <w:divBdr>
            <w:top w:val="none" w:sz="0" w:space="0" w:color="auto"/>
            <w:left w:val="none" w:sz="0" w:space="0" w:color="auto"/>
            <w:bottom w:val="none" w:sz="0" w:space="0" w:color="auto"/>
            <w:right w:val="none" w:sz="0" w:space="0" w:color="auto"/>
          </w:divBdr>
          <w:divsChild>
            <w:div w:id="741760795">
              <w:marLeft w:val="0"/>
              <w:marRight w:val="0"/>
              <w:marTop w:val="0"/>
              <w:marBottom w:val="0"/>
              <w:divBdr>
                <w:top w:val="none" w:sz="0" w:space="0" w:color="auto"/>
                <w:left w:val="none" w:sz="0" w:space="0" w:color="auto"/>
                <w:bottom w:val="none" w:sz="0" w:space="0" w:color="auto"/>
                <w:right w:val="none" w:sz="0" w:space="0" w:color="auto"/>
              </w:divBdr>
              <w:divsChild>
                <w:div w:id="153703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3</Pages>
  <Words>950</Words>
  <Characters>5421</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dc:creator>
  <cp:keywords/>
  <dc:description/>
  <cp:lastModifiedBy>Roman</cp:lastModifiedBy>
  <cp:revision>6</cp:revision>
  <dcterms:created xsi:type="dcterms:W3CDTF">2024-08-17T14:26:00Z</dcterms:created>
  <dcterms:modified xsi:type="dcterms:W3CDTF">2024-08-17T15:10:00Z</dcterms:modified>
</cp:coreProperties>
</file>