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B9" w:rsidRPr="00DE50D4" w:rsidRDefault="00440BB9" w:rsidP="00DE50D4">
      <w:pPr>
        <w:spacing w:line="360" w:lineRule="auto"/>
        <w:jc w:val="center"/>
        <w:rPr>
          <w:rFonts w:ascii="Times New Roman" w:hAnsi="Times New Roman" w:cs="Times New Roman"/>
          <w:b/>
          <w:sz w:val="28"/>
          <w:szCs w:val="28"/>
          <w:lang w:val="uk-UA"/>
        </w:rPr>
      </w:pPr>
      <w:r w:rsidRPr="00DE50D4">
        <w:rPr>
          <w:rFonts w:ascii="Times New Roman" w:hAnsi="Times New Roman" w:cs="Times New Roman"/>
          <w:b/>
          <w:sz w:val="28"/>
          <w:szCs w:val="28"/>
          <w:lang w:val="uk-UA"/>
        </w:rPr>
        <w:t>РОЗДІЛ 2.</w:t>
      </w:r>
    </w:p>
    <w:p w:rsidR="0081728C" w:rsidRPr="00DE50D4" w:rsidRDefault="007C1C13" w:rsidP="00DE50D4">
      <w:pPr>
        <w:spacing w:line="360" w:lineRule="auto"/>
        <w:jc w:val="center"/>
        <w:rPr>
          <w:rFonts w:ascii="Times New Roman" w:hAnsi="Times New Roman" w:cs="Times New Roman"/>
          <w:b/>
          <w:sz w:val="28"/>
          <w:szCs w:val="28"/>
          <w:lang w:val="uk-UA"/>
        </w:rPr>
      </w:pPr>
      <w:r w:rsidRPr="00DE50D4">
        <w:rPr>
          <w:rFonts w:ascii="Times New Roman" w:hAnsi="Times New Roman" w:cs="Times New Roman"/>
          <w:b/>
          <w:sz w:val="28"/>
          <w:szCs w:val="28"/>
          <w:lang w:val="uk-UA"/>
        </w:rPr>
        <w:t xml:space="preserve"> ФІЗИКО</w:t>
      </w:r>
      <w:r w:rsidR="00C56BCB" w:rsidRPr="00DE50D4">
        <w:rPr>
          <w:rFonts w:ascii="Times New Roman" w:hAnsi="Times New Roman" w:cs="Times New Roman"/>
          <w:b/>
          <w:sz w:val="28"/>
          <w:szCs w:val="28"/>
          <w:lang w:val="uk-UA"/>
        </w:rPr>
        <w:t xml:space="preserve"> - ГЕОГРАФІЧНА ХАРАКТЕРИСТИКА УЖАНСЬКОГО НАЦІОНАЛЬНОГО ПРИРОДНОГО ПАРКУ</w:t>
      </w:r>
    </w:p>
    <w:p w:rsidR="007C1C13" w:rsidRPr="00DE50D4" w:rsidRDefault="007C1C13" w:rsidP="00DE50D4">
      <w:pPr>
        <w:spacing w:line="360" w:lineRule="auto"/>
        <w:jc w:val="center"/>
        <w:rPr>
          <w:rFonts w:ascii="Times New Roman" w:hAnsi="Times New Roman" w:cs="Times New Roman"/>
          <w:sz w:val="28"/>
          <w:szCs w:val="28"/>
          <w:lang w:val="uk-UA"/>
        </w:rPr>
      </w:pPr>
      <w:r w:rsidRPr="00DE50D4">
        <w:rPr>
          <w:rFonts w:ascii="Times New Roman" w:hAnsi="Times New Roman" w:cs="Times New Roman"/>
          <w:b/>
          <w:sz w:val="28"/>
          <w:szCs w:val="28"/>
          <w:lang w:val="uk-UA"/>
        </w:rPr>
        <w:t>2.1</w:t>
      </w:r>
      <w:r w:rsidR="00BE23EA" w:rsidRPr="00DE50D4">
        <w:rPr>
          <w:rFonts w:ascii="Times New Roman" w:hAnsi="Times New Roman" w:cs="Times New Roman"/>
          <w:b/>
          <w:sz w:val="28"/>
          <w:szCs w:val="28"/>
          <w:lang w:val="uk-UA"/>
        </w:rPr>
        <w:t xml:space="preserve">  </w:t>
      </w:r>
      <w:r w:rsidRPr="00DE50D4">
        <w:rPr>
          <w:rFonts w:ascii="Times New Roman" w:hAnsi="Times New Roman" w:cs="Times New Roman"/>
          <w:b/>
          <w:sz w:val="28"/>
          <w:szCs w:val="28"/>
          <w:lang w:val="uk-UA"/>
        </w:rPr>
        <w:t>Географічне положення</w:t>
      </w:r>
      <w:r w:rsidRPr="00DE50D4">
        <w:rPr>
          <w:rFonts w:ascii="Times New Roman" w:hAnsi="Times New Roman" w:cs="Times New Roman"/>
          <w:sz w:val="28"/>
          <w:szCs w:val="28"/>
          <w:lang w:val="uk-UA"/>
        </w:rPr>
        <w:t>.</w:t>
      </w:r>
    </w:p>
    <w:p w:rsidR="005F2C8C" w:rsidRPr="00DE50D4" w:rsidRDefault="007C1C13"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val="uk-UA"/>
        </w:rPr>
        <w:t xml:space="preserve">     </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Ужанський національний природний парк розташований у гірському масиві Східних Карпат є невід'ємною складовою частиною</w:t>
      </w:r>
      <w:r w:rsidR="00F3487A" w:rsidRPr="00DE50D4">
        <w:rPr>
          <w:rFonts w:ascii="Times New Roman" w:hAnsi="Times New Roman" w:cs="Times New Roman"/>
          <w:sz w:val="28"/>
          <w:szCs w:val="28"/>
          <w:lang w:val="uk-UA"/>
        </w:rPr>
        <w:t xml:space="preserve"> єдиного у світі тристороннього </w:t>
      </w:r>
      <w:r w:rsidR="0081728C" w:rsidRPr="00DE50D4">
        <w:rPr>
          <w:rFonts w:ascii="Times New Roman" w:hAnsi="Times New Roman" w:cs="Times New Roman"/>
          <w:sz w:val="28"/>
          <w:szCs w:val="28"/>
          <w:lang w:val="uk-UA"/>
        </w:rPr>
        <w:t xml:space="preserve">польсько </w:t>
      </w:r>
      <w:r w:rsidR="00B63226"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словацько</w:t>
      </w:r>
      <w:r w:rsidR="00B63226"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 українського Міжнародного біосферног</w:t>
      </w:r>
      <w:r w:rsidR="0017316F" w:rsidRPr="00DE50D4">
        <w:rPr>
          <w:rFonts w:ascii="Times New Roman" w:hAnsi="Times New Roman" w:cs="Times New Roman"/>
          <w:sz w:val="28"/>
          <w:szCs w:val="28"/>
          <w:lang w:val="uk-UA"/>
        </w:rPr>
        <w:t xml:space="preserve">о заповідника "Східні Карпати", </w:t>
      </w:r>
      <w:r w:rsidR="00781A33" w:rsidRPr="00DE50D4">
        <w:rPr>
          <w:rFonts w:ascii="Times New Roman" w:hAnsi="Times New Roman" w:cs="Times New Roman"/>
          <w:sz w:val="28"/>
          <w:szCs w:val="28"/>
          <w:lang w:val="uk-UA"/>
        </w:rPr>
        <w:t>створени</w:t>
      </w:r>
      <w:r w:rsidR="0017316F" w:rsidRPr="00DE50D4">
        <w:rPr>
          <w:rFonts w:ascii="Times New Roman" w:hAnsi="Times New Roman" w:cs="Times New Roman"/>
          <w:sz w:val="28"/>
          <w:szCs w:val="28"/>
          <w:lang w:val="uk-UA"/>
        </w:rPr>
        <w:t xml:space="preserve">й у 1992 р. і схвалений ЮНЕСКО, </w:t>
      </w:r>
      <w:r w:rsidR="00781A33" w:rsidRPr="00DE50D4">
        <w:rPr>
          <w:rFonts w:ascii="Times New Roman" w:hAnsi="Times New Roman" w:cs="Times New Roman"/>
          <w:sz w:val="28"/>
          <w:szCs w:val="28"/>
          <w:lang w:val="uk-UA"/>
        </w:rPr>
        <w:t>як складова частина міжнародної мережі природоохоронних територій  у 1998р.</w:t>
      </w:r>
      <w:r w:rsidR="0081728C" w:rsidRPr="00DE50D4">
        <w:rPr>
          <w:rFonts w:ascii="Times New Roman" w:hAnsi="Times New Roman" w:cs="Times New Roman"/>
          <w:sz w:val="28"/>
          <w:szCs w:val="28"/>
        </w:rPr>
        <w:t> </w:t>
      </w:r>
      <w:r w:rsidR="0081728C" w:rsidRPr="00DE50D4">
        <w:rPr>
          <w:rFonts w:ascii="Times New Roman" w:hAnsi="Times New Roman" w:cs="Times New Roman"/>
          <w:sz w:val="28"/>
          <w:szCs w:val="28"/>
          <w:lang w:val="uk-UA"/>
        </w:rPr>
        <w:t>Загальна площа пар</w:t>
      </w:r>
      <w:r w:rsidR="0017316F" w:rsidRPr="00DE50D4">
        <w:rPr>
          <w:rFonts w:ascii="Times New Roman" w:hAnsi="Times New Roman" w:cs="Times New Roman"/>
          <w:sz w:val="28"/>
          <w:szCs w:val="28"/>
          <w:lang w:val="uk-UA"/>
        </w:rPr>
        <w:t>ку – 39,</w:t>
      </w:r>
      <w:r w:rsidR="00B63226" w:rsidRPr="00DE50D4">
        <w:rPr>
          <w:rFonts w:ascii="Times New Roman" w:hAnsi="Times New Roman" w:cs="Times New Roman"/>
          <w:sz w:val="28"/>
          <w:szCs w:val="28"/>
          <w:lang w:val="uk-UA"/>
        </w:rPr>
        <w:t xml:space="preserve">2 тис. гектара, </w:t>
      </w:r>
      <w:r w:rsidR="0017316F" w:rsidRPr="00DE50D4">
        <w:rPr>
          <w:rFonts w:ascii="Times New Roman" w:hAnsi="Times New Roman" w:cs="Times New Roman"/>
          <w:sz w:val="28"/>
          <w:szCs w:val="28"/>
          <w:lang w:val="uk-UA"/>
        </w:rPr>
        <w:t>довжина - 45 км</w:t>
      </w:r>
      <w:r w:rsidR="00781A33" w:rsidRPr="00DE50D4">
        <w:rPr>
          <w:rFonts w:ascii="Times New Roman" w:hAnsi="Times New Roman" w:cs="Times New Roman"/>
          <w:sz w:val="28"/>
          <w:szCs w:val="28"/>
          <w:lang w:val="uk-UA"/>
        </w:rPr>
        <w:t xml:space="preserve"> ширина - 3-18 км., </w:t>
      </w:r>
      <w:r w:rsidR="0081728C" w:rsidRPr="00DE50D4">
        <w:rPr>
          <w:rFonts w:ascii="Times New Roman" w:hAnsi="Times New Roman" w:cs="Times New Roman"/>
          <w:sz w:val="28"/>
          <w:szCs w:val="28"/>
        </w:rPr>
        <w:t>з яких 14904,6 га надані йому в постійне користування.</w:t>
      </w:r>
      <w:r w:rsidR="00F54A66" w:rsidRPr="00DE50D4">
        <w:rPr>
          <w:rFonts w:ascii="Times New Roman" w:hAnsi="Times New Roman" w:cs="Times New Roman"/>
          <w:sz w:val="28"/>
          <w:szCs w:val="28"/>
          <w:lang w:val="uk-UA"/>
        </w:rPr>
        <w:t xml:space="preserve"> Його територія займає половину площі Великоберзнянського району (48%).</w:t>
      </w:r>
      <w:r w:rsidR="00925A93" w:rsidRPr="00DE50D4">
        <w:rPr>
          <w:rFonts w:ascii="Times New Roman" w:hAnsi="Times New Roman" w:cs="Times New Roman"/>
          <w:color w:val="444444"/>
          <w:sz w:val="28"/>
          <w:szCs w:val="28"/>
          <w:lang w:val="uk-UA"/>
        </w:rPr>
        <w:t xml:space="preserve"> </w:t>
      </w:r>
      <w:r w:rsidR="00F54A66" w:rsidRPr="00DE50D4">
        <w:rPr>
          <w:rFonts w:ascii="Times New Roman" w:hAnsi="Times New Roman" w:cs="Times New Roman"/>
          <w:color w:val="000000" w:themeColor="text1"/>
          <w:sz w:val="28"/>
          <w:szCs w:val="28"/>
          <w:lang w:val="uk-UA"/>
        </w:rPr>
        <w:t>Охоплює верхню частину басейну р. Уж від його витоків ( 5 км східніше Ужоцького перевалу на висоті 889 м н.</w:t>
      </w:r>
      <w:r w:rsidR="000A20A8" w:rsidRPr="00DE50D4">
        <w:rPr>
          <w:rFonts w:ascii="Times New Roman" w:hAnsi="Times New Roman" w:cs="Times New Roman"/>
          <w:color w:val="000000" w:themeColor="text1"/>
          <w:sz w:val="28"/>
          <w:szCs w:val="28"/>
          <w:lang w:val="uk-UA"/>
        </w:rPr>
        <w:t xml:space="preserve"> </w:t>
      </w:r>
      <w:r w:rsidR="00F54A66" w:rsidRPr="00DE50D4">
        <w:rPr>
          <w:rFonts w:ascii="Times New Roman" w:hAnsi="Times New Roman" w:cs="Times New Roman"/>
          <w:color w:val="000000" w:themeColor="text1"/>
          <w:sz w:val="28"/>
          <w:szCs w:val="28"/>
          <w:lang w:val="uk-UA"/>
        </w:rPr>
        <w:t>р.</w:t>
      </w:r>
      <w:r w:rsidR="000A20A8" w:rsidRPr="00DE50D4">
        <w:rPr>
          <w:rFonts w:ascii="Times New Roman" w:hAnsi="Times New Roman" w:cs="Times New Roman"/>
          <w:color w:val="000000" w:themeColor="text1"/>
          <w:sz w:val="28"/>
          <w:szCs w:val="28"/>
          <w:lang w:val="uk-UA"/>
        </w:rPr>
        <w:t xml:space="preserve"> </w:t>
      </w:r>
      <w:r w:rsidR="00F54A66" w:rsidRPr="00DE50D4">
        <w:rPr>
          <w:rFonts w:ascii="Times New Roman" w:hAnsi="Times New Roman" w:cs="Times New Roman"/>
          <w:color w:val="000000" w:themeColor="text1"/>
          <w:sz w:val="28"/>
          <w:szCs w:val="28"/>
          <w:lang w:val="uk-UA"/>
        </w:rPr>
        <w:t>м.) до села Забродь (221 м н.</w:t>
      </w:r>
      <w:r w:rsidR="000A20A8" w:rsidRPr="00DE50D4">
        <w:rPr>
          <w:rFonts w:ascii="Times New Roman" w:hAnsi="Times New Roman" w:cs="Times New Roman"/>
          <w:color w:val="000000" w:themeColor="text1"/>
          <w:sz w:val="28"/>
          <w:szCs w:val="28"/>
          <w:lang w:val="uk-UA"/>
        </w:rPr>
        <w:t xml:space="preserve"> р. </w:t>
      </w:r>
      <w:r w:rsidR="00F54A66" w:rsidRPr="00DE50D4">
        <w:rPr>
          <w:rFonts w:ascii="Times New Roman" w:hAnsi="Times New Roman" w:cs="Times New Roman"/>
          <w:color w:val="000000" w:themeColor="text1"/>
          <w:sz w:val="28"/>
          <w:szCs w:val="28"/>
          <w:lang w:val="uk-UA"/>
        </w:rPr>
        <w:t>м.). Географічні координати центральної частини парку становлять 49</w:t>
      </w:r>
      <m:oMath>
        <m:r>
          <w:rPr>
            <w:rFonts w:ascii="Times New Roman" w:hAnsi="Times New Roman" w:cs="Times New Roman"/>
            <w:color w:val="000000" w:themeColor="text1"/>
            <w:sz w:val="28"/>
            <w:szCs w:val="28"/>
            <w:lang w:val="uk-UA"/>
          </w:rPr>
          <m:t>°</m:t>
        </m:r>
      </m:oMath>
      <w:r w:rsidR="00F54A66" w:rsidRPr="00DE50D4">
        <w:rPr>
          <w:rFonts w:ascii="Times New Roman" w:hAnsi="Times New Roman" w:cs="Times New Roman"/>
          <w:color w:val="000000" w:themeColor="text1"/>
          <w:sz w:val="28"/>
          <w:szCs w:val="28"/>
          <w:lang w:val="uk-UA"/>
        </w:rPr>
        <w:t xml:space="preserve"> 00</w:t>
      </w:r>
      <m:oMath>
        <m:r>
          <w:rPr>
            <w:rFonts w:ascii="Times New Roman" w:hAnsi="Times New Roman" w:cs="Times New Roman"/>
            <w:color w:val="000000" w:themeColor="text1"/>
            <w:sz w:val="28"/>
            <w:szCs w:val="28"/>
            <w:lang w:val="uk-UA"/>
          </w:rPr>
          <m:t>'</m:t>
        </m:r>
      </m:oMath>
      <w:r w:rsidR="005F2C8C" w:rsidRPr="00DE50D4">
        <w:rPr>
          <w:rFonts w:ascii="Times New Roman" w:hAnsi="Times New Roman" w:cs="Times New Roman"/>
          <w:color w:val="000000" w:themeColor="text1"/>
          <w:sz w:val="28"/>
          <w:szCs w:val="28"/>
          <w:lang w:val="uk-UA"/>
        </w:rPr>
        <w:t xml:space="preserve"> </w:t>
      </w:r>
      <w:r w:rsidR="007017F1" w:rsidRPr="00DE50D4">
        <w:rPr>
          <w:rFonts w:ascii="Times New Roman" w:hAnsi="Times New Roman" w:cs="Times New Roman"/>
          <w:color w:val="000000" w:themeColor="text1"/>
          <w:sz w:val="28"/>
          <w:szCs w:val="28"/>
          <w:lang w:val="uk-UA"/>
        </w:rPr>
        <w:t>пн.широти та 22</w:t>
      </w:r>
      <m:oMath>
        <m:r>
          <w:rPr>
            <w:rFonts w:ascii="Times New Roman" w:hAnsi="Times New Roman" w:cs="Times New Roman"/>
            <w:color w:val="000000" w:themeColor="text1"/>
            <w:sz w:val="28"/>
            <w:szCs w:val="28"/>
            <w:lang w:val="uk-UA"/>
          </w:rPr>
          <m:t>°</m:t>
        </m:r>
      </m:oMath>
      <w:r w:rsidR="007017F1" w:rsidRPr="00DE50D4">
        <w:rPr>
          <w:rFonts w:ascii="Times New Roman" w:hAnsi="Times New Roman" w:cs="Times New Roman"/>
          <w:color w:val="000000" w:themeColor="text1"/>
          <w:sz w:val="28"/>
          <w:szCs w:val="28"/>
          <w:lang w:val="uk-UA"/>
        </w:rPr>
        <w:t xml:space="preserve"> 40</w:t>
      </w:r>
      <m:oMath>
        <m:r>
          <w:rPr>
            <w:rFonts w:ascii="Times New Roman" w:hAnsi="Times New Roman" w:cs="Times New Roman"/>
            <w:color w:val="000000" w:themeColor="text1"/>
            <w:sz w:val="28"/>
            <w:szCs w:val="28"/>
            <w:lang w:val="uk-UA"/>
          </w:rPr>
          <m:t>'</m:t>
        </m:r>
      </m:oMath>
      <w:r w:rsidR="0081728C" w:rsidRPr="00DE50D4">
        <w:rPr>
          <w:rFonts w:ascii="Times New Roman" w:hAnsi="Times New Roman" w:cs="Times New Roman"/>
          <w:sz w:val="28"/>
          <w:szCs w:val="28"/>
          <w:lang w:val="uk-UA"/>
        </w:rPr>
        <w:t xml:space="preserve"> </w:t>
      </w:r>
      <w:r w:rsidR="000A20A8"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У парку працюють 100 осіб, з них у науковому підрозділі - 5 , у службі охорони - 70 осіб .</w:t>
      </w:r>
      <w:r w:rsidR="00742082" w:rsidRPr="00DE50D4">
        <w:rPr>
          <w:rFonts w:ascii="Times New Roman" w:hAnsi="Times New Roman" w:cs="Times New Roman"/>
          <w:sz w:val="28"/>
          <w:szCs w:val="28"/>
          <w:lang w:val="uk-UA"/>
        </w:rPr>
        <w:t xml:space="preserve">    </w:t>
      </w:r>
    </w:p>
    <w:p w:rsidR="00742082" w:rsidRPr="00DE50D4" w:rsidRDefault="005F2C8C"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rPr>
        <w:t xml:space="preserve">  </w:t>
      </w:r>
      <w:r w:rsidR="00742082" w:rsidRPr="00DE50D4">
        <w:rPr>
          <w:rFonts w:ascii="Times New Roman" w:hAnsi="Times New Roman" w:cs="Times New Roman"/>
          <w:sz w:val="28"/>
          <w:szCs w:val="28"/>
          <w:lang w:val="uk-UA"/>
        </w:rPr>
        <w:t xml:space="preserve">  В адміністративному відношенні територія парку належить до Великоберезнянського району Закарпатської області. Простягається вона з південного заходу на північний схід від с.</w:t>
      </w:r>
      <w:r w:rsidRPr="00DE50D4">
        <w:rPr>
          <w:rFonts w:ascii="Times New Roman" w:hAnsi="Times New Roman" w:cs="Times New Roman"/>
          <w:sz w:val="28"/>
          <w:szCs w:val="28"/>
        </w:rPr>
        <w:t xml:space="preserve"> </w:t>
      </w:r>
      <w:r w:rsidR="00742082" w:rsidRPr="00DE50D4">
        <w:rPr>
          <w:rFonts w:ascii="Times New Roman" w:hAnsi="Times New Roman" w:cs="Times New Roman"/>
          <w:sz w:val="28"/>
          <w:szCs w:val="28"/>
          <w:lang w:val="uk-UA"/>
        </w:rPr>
        <w:t>Забродь (208 м н.р.м.) до Ужоцького перевалу (889 м н.р.м.). Тут знаходиться найбільш віддалений на північ пункт Закарпаття – г.</w:t>
      </w:r>
      <w:r w:rsidRPr="00DE50D4">
        <w:rPr>
          <w:rFonts w:ascii="Times New Roman" w:hAnsi="Times New Roman" w:cs="Times New Roman"/>
          <w:sz w:val="28"/>
          <w:szCs w:val="28"/>
        </w:rPr>
        <w:t xml:space="preserve"> </w:t>
      </w:r>
      <w:r w:rsidR="00742082" w:rsidRPr="00DE50D4">
        <w:rPr>
          <w:rFonts w:ascii="Times New Roman" w:hAnsi="Times New Roman" w:cs="Times New Roman"/>
          <w:sz w:val="28"/>
          <w:szCs w:val="28"/>
          <w:lang w:val="uk-UA"/>
        </w:rPr>
        <w:t>Мала Равка ( 49</w:t>
      </w:r>
      <m:oMath>
        <m:r>
          <w:rPr>
            <w:rFonts w:ascii="Times New Roman" w:hAnsi="Times New Roman" w:cs="Times New Roman"/>
            <w:sz w:val="28"/>
            <w:szCs w:val="28"/>
            <w:lang w:val="uk-UA"/>
          </w:rPr>
          <m:t>°</m:t>
        </m:r>
      </m:oMath>
      <w:r w:rsidR="00742082" w:rsidRPr="00DE50D4">
        <w:rPr>
          <w:rFonts w:ascii="Times New Roman" w:hAnsi="Times New Roman" w:cs="Times New Roman"/>
          <w:sz w:val="28"/>
          <w:szCs w:val="28"/>
          <w:lang w:val="uk-UA"/>
        </w:rPr>
        <w:t xml:space="preserve"> 23</w:t>
      </w:r>
      <m:oMath>
        <m:r>
          <w:rPr>
            <w:rFonts w:ascii="Times New Roman" w:hAnsi="Times New Roman" w:cs="Times New Roman"/>
            <w:sz w:val="28"/>
            <w:szCs w:val="28"/>
            <w:lang w:val="uk-UA"/>
          </w:rPr>
          <m:t>'</m:t>
        </m:r>
      </m:oMath>
      <w:r w:rsidR="00742082" w:rsidRPr="00DE50D4">
        <w:rPr>
          <w:rFonts w:ascii="Times New Roman" w:eastAsiaTheme="minorEastAsia" w:hAnsi="Times New Roman" w:cs="Times New Roman"/>
          <w:sz w:val="28"/>
          <w:szCs w:val="28"/>
        </w:rPr>
        <w:t xml:space="preserve"> </w:t>
      </w:r>
      <w:r w:rsidR="00742082" w:rsidRPr="00DE50D4">
        <w:rPr>
          <w:rFonts w:ascii="Times New Roman" w:eastAsiaTheme="minorEastAsia" w:hAnsi="Times New Roman" w:cs="Times New Roman"/>
          <w:sz w:val="28"/>
          <w:szCs w:val="28"/>
          <w:lang w:val="uk-UA"/>
        </w:rPr>
        <w:t>північної щироти, 22</w:t>
      </w:r>
      <m:oMath>
        <m:r>
          <w:rPr>
            <w:rFonts w:ascii="Times New Roman" w:eastAsiaTheme="minorEastAsia" w:hAnsi="Times New Roman" w:cs="Times New Roman"/>
            <w:sz w:val="28"/>
            <w:szCs w:val="28"/>
            <w:lang w:val="uk-UA"/>
          </w:rPr>
          <m:t>°</m:t>
        </m:r>
      </m:oMath>
      <w:r w:rsidR="00742082" w:rsidRPr="00DE50D4">
        <w:rPr>
          <w:rFonts w:ascii="Times New Roman" w:eastAsiaTheme="minorEastAsia" w:hAnsi="Times New Roman" w:cs="Times New Roman"/>
          <w:sz w:val="28"/>
          <w:szCs w:val="28"/>
          <w:lang w:val="uk-UA"/>
        </w:rPr>
        <w:t>35</w:t>
      </w:r>
      <m:oMath>
        <m:r>
          <w:rPr>
            <w:rFonts w:ascii="Times New Roman" w:eastAsiaTheme="minorEastAsia" w:hAnsi="Times New Roman" w:cs="Times New Roman"/>
            <w:sz w:val="28"/>
            <w:szCs w:val="28"/>
            <w:lang w:val="uk-UA"/>
          </w:rPr>
          <m:t>'</m:t>
        </m:r>
      </m:oMath>
      <w:r w:rsidR="00742082" w:rsidRPr="00DE50D4">
        <w:rPr>
          <w:rFonts w:ascii="Times New Roman" w:eastAsiaTheme="minorEastAsia" w:hAnsi="Times New Roman" w:cs="Times New Roman"/>
          <w:sz w:val="28"/>
          <w:szCs w:val="28"/>
        </w:rPr>
        <w:t xml:space="preserve"> </w:t>
      </w:r>
      <w:r w:rsidR="00742082" w:rsidRPr="00DE50D4">
        <w:rPr>
          <w:rFonts w:ascii="Times New Roman" w:eastAsiaTheme="minorEastAsia" w:hAnsi="Times New Roman" w:cs="Times New Roman"/>
          <w:sz w:val="28"/>
          <w:szCs w:val="28"/>
          <w:lang w:val="uk-UA"/>
        </w:rPr>
        <w:t>східної довготи).</w:t>
      </w:r>
    </w:p>
    <w:p w:rsidR="005F2C8C" w:rsidRPr="00DE50D4" w:rsidRDefault="00742082"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За схемою фізико</w:t>
      </w:r>
      <w:r w:rsidR="005F2C8C"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 географічного районування України його територія знаходиться в межах двох областей - Вододільний - Верховинської т</w:t>
      </w:r>
      <w:r w:rsidR="005F2C8C" w:rsidRPr="00DE50D4">
        <w:rPr>
          <w:rFonts w:ascii="Times New Roman" w:hAnsi="Times New Roman" w:cs="Times New Roman"/>
          <w:sz w:val="28"/>
          <w:szCs w:val="28"/>
          <w:lang w:val="uk-UA"/>
        </w:rPr>
        <w:t>а Полонинсько – Чорногірського.</w:t>
      </w:r>
      <w:r w:rsidR="0081728C" w:rsidRPr="00DE50D4">
        <w:rPr>
          <w:rFonts w:ascii="Times New Roman" w:hAnsi="Times New Roman" w:cs="Times New Roman"/>
          <w:sz w:val="28"/>
          <w:szCs w:val="28"/>
          <w:lang w:val="uk-UA"/>
        </w:rPr>
        <w:t xml:space="preserve"> За характером рельєфу це гірс</w:t>
      </w:r>
      <w:r w:rsidR="00BE23EA" w:rsidRPr="00DE50D4">
        <w:rPr>
          <w:rFonts w:ascii="Times New Roman" w:hAnsi="Times New Roman" w:cs="Times New Roman"/>
          <w:sz w:val="28"/>
          <w:szCs w:val="28"/>
          <w:lang w:val="uk-UA"/>
        </w:rPr>
        <w:t>ький район з невисокими хребтами,</w:t>
      </w:r>
      <w:r w:rsidR="0081728C" w:rsidRPr="00DE50D4">
        <w:rPr>
          <w:rFonts w:ascii="Times New Roman" w:hAnsi="Times New Roman" w:cs="Times New Roman"/>
          <w:sz w:val="28"/>
          <w:szCs w:val="28"/>
          <w:lang w:val="uk-UA"/>
        </w:rPr>
        <w:t xml:space="preserve"> що піднімаються в середньому до 1000</w:t>
      </w:r>
      <w:r w:rsidR="005F2C8C" w:rsidRPr="00DE50D4">
        <w:rPr>
          <w:rFonts w:ascii="Times New Roman" w:hAnsi="Times New Roman" w:cs="Times New Roman"/>
          <w:sz w:val="28"/>
          <w:szCs w:val="28"/>
          <w:lang w:val="uk-UA"/>
        </w:rPr>
        <w:t xml:space="preserve"> м н.р.м. і схилами, </w:t>
      </w:r>
      <w:r w:rsidR="0081728C" w:rsidRPr="00DE50D4">
        <w:rPr>
          <w:rFonts w:ascii="Times New Roman" w:hAnsi="Times New Roman" w:cs="Times New Roman"/>
          <w:sz w:val="28"/>
          <w:szCs w:val="28"/>
          <w:lang w:val="uk-UA"/>
        </w:rPr>
        <w:t>к</w:t>
      </w:r>
      <w:r w:rsidR="00BE23EA" w:rsidRPr="00DE50D4">
        <w:rPr>
          <w:rFonts w:ascii="Times New Roman" w:hAnsi="Times New Roman" w:cs="Times New Roman"/>
          <w:sz w:val="28"/>
          <w:szCs w:val="28"/>
          <w:lang w:val="uk-UA"/>
        </w:rPr>
        <w:t>рутизна яких рідко перевищує 30</w:t>
      </w:r>
      <w:r w:rsidR="005F2C8C" w:rsidRPr="00DE50D4">
        <w:rPr>
          <w:rFonts w:ascii="Times New Roman" w:hAnsi="Times New Roman" w:cs="Times New Roman"/>
          <w:sz w:val="28"/>
          <w:szCs w:val="28"/>
          <w:lang w:val="uk-UA"/>
        </w:rPr>
        <w:t xml:space="preserve"> </w:t>
      </w:r>
      <w:r w:rsidR="00BE23EA" w:rsidRPr="00DE50D4">
        <w:rPr>
          <w:rFonts w:ascii="Times New Roman" w:hAnsi="Times New Roman" w:cs="Times New Roman"/>
          <w:sz w:val="28"/>
          <w:szCs w:val="28"/>
          <w:lang w:val="uk-UA"/>
        </w:rPr>
        <w:t>м</w:t>
      </w:r>
      <w:r w:rsidR="0081728C" w:rsidRPr="00DE50D4">
        <w:rPr>
          <w:rFonts w:ascii="Times New Roman" w:hAnsi="Times New Roman" w:cs="Times New Roman"/>
          <w:sz w:val="28"/>
          <w:szCs w:val="28"/>
          <w:lang w:val="uk-UA"/>
        </w:rPr>
        <w:t xml:space="preserve"> . Основ</w:t>
      </w:r>
      <w:r w:rsidR="009632D6" w:rsidRPr="00DE50D4">
        <w:rPr>
          <w:rFonts w:ascii="Times New Roman" w:hAnsi="Times New Roman" w:cs="Times New Roman"/>
          <w:sz w:val="28"/>
          <w:szCs w:val="28"/>
          <w:lang w:val="uk-UA"/>
        </w:rPr>
        <w:t xml:space="preserve">ні вершини на території </w:t>
      </w:r>
      <w:r w:rsidR="009632D6" w:rsidRPr="00DE50D4">
        <w:rPr>
          <w:rFonts w:ascii="Times New Roman" w:hAnsi="Times New Roman" w:cs="Times New Roman"/>
          <w:sz w:val="28"/>
          <w:szCs w:val="28"/>
          <w:lang w:val="uk-UA"/>
        </w:rPr>
        <w:lastRenderedPageBreak/>
        <w:t>парку:  З півночі на схід проходить від пункту стику кордонів Словаччини, Польщі,</w:t>
      </w:r>
      <w:r w:rsidR="005F2C8C" w:rsidRPr="00DE50D4">
        <w:rPr>
          <w:rFonts w:ascii="Times New Roman" w:hAnsi="Times New Roman" w:cs="Times New Roman"/>
          <w:sz w:val="28"/>
          <w:szCs w:val="28"/>
          <w:lang w:val="uk-UA"/>
        </w:rPr>
        <w:t xml:space="preserve"> </w:t>
      </w:r>
      <w:r w:rsidR="009632D6" w:rsidRPr="00DE50D4">
        <w:rPr>
          <w:rFonts w:ascii="Times New Roman" w:hAnsi="Times New Roman" w:cs="Times New Roman"/>
          <w:sz w:val="28"/>
          <w:szCs w:val="28"/>
          <w:lang w:val="uk-UA"/>
        </w:rPr>
        <w:t>та України г.</w:t>
      </w:r>
      <w:r w:rsidR="005F2C8C"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Кременець ( 1214 м) ,</w:t>
      </w:r>
      <w:r w:rsidR="005F2C8C" w:rsidRPr="00DE50D4">
        <w:rPr>
          <w:rFonts w:ascii="Times New Roman" w:hAnsi="Times New Roman" w:cs="Times New Roman"/>
          <w:sz w:val="28"/>
          <w:szCs w:val="28"/>
          <w:lang w:val="uk-UA"/>
        </w:rPr>
        <w:t xml:space="preserve"> по державному кордону  з</w:t>
      </w:r>
      <w:r w:rsidR="009632D6" w:rsidRPr="00DE50D4">
        <w:rPr>
          <w:rFonts w:ascii="Times New Roman" w:hAnsi="Times New Roman" w:cs="Times New Roman"/>
          <w:sz w:val="28"/>
          <w:szCs w:val="28"/>
          <w:lang w:val="uk-UA"/>
        </w:rPr>
        <w:t xml:space="preserve"> Польщею до Ужоцького перевалу,</w:t>
      </w:r>
      <w:r w:rsidR="005F2C8C" w:rsidRPr="00DE50D4">
        <w:rPr>
          <w:rFonts w:ascii="Times New Roman" w:hAnsi="Times New Roman" w:cs="Times New Roman"/>
          <w:sz w:val="28"/>
          <w:szCs w:val="28"/>
          <w:lang w:val="uk-UA"/>
        </w:rPr>
        <w:t xml:space="preserve"> </w:t>
      </w:r>
      <w:r w:rsidR="009632D6" w:rsidRPr="00DE50D4">
        <w:rPr>
          <w:rFonts w:ascii="Times New Roman" w:hAnsi="Times New Roman" w:cs="Times New Roman"/>
          <w:sz w:val="28"/>
          <w:szCs w:val="28"/>
          <w:lang w:val="uk-UA"/>
        </w:rPr>
        <w:t>її протяжність 33 км, г.</w:t>
      </w:r>
      <w:r w:rsidRPr="00DE50D4">
        <w:rPr>
          <w:rFonts w:ascii="Times New Roman" w:hAnsi="Times New Roman" w:cs="Times New Roman"/>
          <w:sz w:val="28"/>
          <w:szCs w:val="28"/>
          <w:lang w:val="uk-UA"/>
        </w:rPr>
        <w:t xml:space="preserve"> Мала</w:t>
      </w:r>
      <w:r w:rsidR="005F2C8C" w:rsidRPr="00DE50D4">
        <w:rPr>
          <w:rFonts w:ascii="Times New Roman" w:hAnsi="Times New Roman" w:cs="Times New Roman"/>
          <w:sz w:val="28"/>
          <w:szCs w:val="28"/>
          <w:lang w:val="uk-UA"/>
        </w:rPr>
        <w:t xml:space="preserve"> Равка ( 1303 м),  г.Канчова ( 1111 м),  г.Розсіпанець ( 1107 м),  г.Кінчік ( 1251 м) </w:t>
      </w:r>
      <w:r w:rsidR="0081728C" w:rsidRPr="00DE50D4">
        <w:rPr>
          <w:rFonts w:ascii="Times New Roman" w:hAnsi="Times New Roman" w:cs="Times New Roman"/>
          <w:sz w:val="28"/>
          <w:szCs w:val="28"/>
          <w:lang w:val="uk-UA"/>
        </w:rPr>
        <w:t xml:space="preserve"> г.</w:t>
      </w:r>
      <w:r w:rsidR="005F2C8C" w:rsidRPr="00DE50D4">
        <w:rPr>
          <w:rFonts w:ascii="Times New Roman" w:hAnsi="Times New Roman" w:cs="Times New Roman"/>
          <w:sz w:val="28"/>
          <w:szCs w:val="28"/>
          <w:lang w:val="uk-UA"/>
        </w:rPr>
        <w:t xml:space="preserve"> </w:t>
      </w:r>
      <w:r w:rsidR="0081728C" w:rsidRPr="00DE50D4">
        <w:rPr>
          <w:rFonts w:ascii="Times New Roman" w:hAnsi="Times New Roman" w:cs="Times New Roman"/>
          <w:sz w:val="28"/>
          <w:szCs w:val="28"/>
          <w:lang w:val="uk-UA"/>
        </w:rPr>
        <w:t>Ополонок ( 1133 м</w:t>
      </w:r>
      <w:r w:rsidR="0081728C" w:rsidRPr="00DE50D4">
        <w:rPr>
          <w:rFonts w:ascii="Times New Roman" w:hAnsi="Times New Roman" w:cs="Times New Roman"/>
          <w:color w:val="000000" w:themeColor="text1"/>
          <w:sz w:val="28"/>
          <w:szCs w:val="28"/>
          <w:lang w:val="uk-UA"/>
        </w:rPr>
        <w:t xml:space="preserve">). </w:t>
      </w:r>
      <w:r w:rsidR="00244993" w:rsidRPr="00DE50D4">
        <w:rPr>
          <w:rFonts w:ascii="Times New Roman" w:hAnsi="Times New Roman" w:cs="Times New Roman"/>
          <w:color w:val="000000" w:themeColor="text1"/>
          <w:sz w:val="28"/>
          <w:szCs w:val="28"/>
        </w:rPr>
        <w:t>Складена ця територія осадовими породами крейдового та палеогенового віків, представленими переважно вапнистим пісковиковим флішем. На схилах цих та інших гір щороку спостерігаються зсуви і селі.</w:t>
      </w:r>
      <w:r w:rsidR="00244993" w:rsidRPr="00DE50D4">
        <w:rPr>
          <w:rFonts w:ascii="Times New Roman" w:hAnsi="Times New Roman" w:cs="Times New Roman"/>
          <w:color w:val="000000" w:themeColor="text1"/>
          <w:sz w:val="28"/>
          <w:szCs w:val="28"/>
          <w:lang w:val="uk-UA"/>
        </w:rPr>
        <w:t xml:space="preserve"> </w:t>
      </w:r>
      <w:r w:rsidR="007017F1" w:rsidRPr="00DE50D4">
        <w:rPr>
          <w:rFonts w:ascii="Times New Roman" w:hAnsi="Times New Roman" w:cs="Times New Roman"/>
          <w:color w:val="000000" w:themeColor="text1"/>
          <w:sz w:val="28"/>
          <w:szCs w:val="28"/>
          <w:lang w:val="uk-UA"/>
        </w:rPr>
        <w:t>У системі ландшафтної</w:t>
      </w:r>
      <w:r w:rsidR="007017F1" w:rsidRPr="00DE50D4">
        <w:rPr>
          <w:rFonts w:ascii="Times New Roman" w:hAnsi="Times New Roman" w:cs="Times New Roman"/>
          <w:sz w:val="28"/>
          <w:szCs w:val="28"/>
          <w:lang w:val="uk-UA"/>
        </w:rPr>
        <w:t xml:space="preserve"> регіоналізації Українських Карпат західна та центральна частини парку відносяться до Полонинського</w:t>
      </w:r>
      <w:r w:rsidR="00F12E14" w:rsidRPr="00DE50D4">
        <w:rPr>
          <w:rFonts w:ascii="Times New Roman" w:hAnsi="Times New Roman" w:cs="Times New Roman"/>
          <w:sz w:val="28"/>
          <w:szCs w:val="28"/>
          <w:lang w:val="uk-UA"/>
        </w:rPr>
        <w:t xml:space="preserve"> виду ландшафтів середньогірно</w:t>
      </w:r>
      <w:r w:rsidR="005F2C8C" w:rsidRPr="00DE50D4">
        <w:rPr>
          <w:rFonts w:ascii="Times New Roman" w:hAnsi="Times New Roman" w:cs="Times New Roman"/>
          <w:sz w:val="28"/>
          <w:szCs w:val="28"/>
          <w:lang w:val="uk-UA"/>
        </w:rPr>
        <w:t xml:space="preserve"> </w:t>
      </w:r>
      <w:r w:rsidR="00F12E14" w:rsidRPr="00DE50D4">
        <w:rPr>
          <w:rFonts w:ascii="Times New Roman" w:hAnsi="Times New Roman" w:cs="Times New Roman"/>
          <w:sz w:val="28"/>
          <w:szCs w:val="28"/>
          <w:lang w:val="uk-UA"/>
        </w:rPr>
        <w:t>-</w:t>
      </w:r>
      <w:r w:rsidR="005F2C8C" w:rsidRPr="00DE50D4">
        <w:rPr>
          <w:rFonts w:ascii="Times New Roman" w:hAnsi="Times New Roman" w:cs="Times New Roman"/>
          <w:sz w:val="28"/>
          <w:szCs w:val="28"/>
          <w:lang w:val="uk-UA"/>
        </w:rPr>
        <w:t xml:space="preserve"> </w:t>
      </w:r>
      <w:r w:rsidR="00F12E14" w:rsidRPr="00DE50D4">
        <w:rPr>
          <w:rFonts w:ascii="Times New Roman" w:hAnsi="Times New Roman" w:cs="Times New Roman"/>
          <w:sz w:val="28"/>
          <w:szCs w:val="28"/>
          <w:lang w:val="uk-UA"/>
        </w:rPr>
        <w:t>полонинського типу,</w:t>
      </w:r>
      <w:r w:rsidR="005F2C8C" w:rsidRPr="00DE50D4">
        <w:rPr>
          <w:rFonts w:ascii="Times New Roman" w:hAnsi="Times New Roman" w:cs="Times New Roman"/>
          <w:sz w:val="28"/>
          <w:szCs w:val="28"/>
          <w:lang w:val="uk-UA"/>
        </w:rPr>
        <w:t xml:space="preserve"> </w:t>
      </w:r>
      <w:r w:rsidR="00F12E14" w:rsidRPr="00DE50D4">
        <w:rPr>
          <w:rFonts w:ascii="Times New Roman" w:hAnsi="Times New Roman" w:cs="Times New Roman"/>
          <w:sz w:val="28"/>
          <w:szCs w:val="28"/>
          <w:lang w:val="uk-UA"/>
        </w:rPr>
        <w:t>а східна частина – до Пікуйського виду середньогірно-скибового та фрагментарно – до Турківського виду Міжгірно-верховинського типу.</w:t>
      </w: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6A08BA" w:rsidRPr="00DE50D4" w:rsidRDefault="007C1C13" w:rsidP="00DE50D4">
      <w:pPr>
        <w:spacing w:line="360" w:lineRule="auto"/>
        <w:jc w:val="center"/>
        <w:rPr>
          <w:rFonts w:ascii="Times New Roman" w:hAnsi="Times New Roman" w:cs="Times New Roman"/>
          <w:sz w:val="28"/>
          <w:szCs w:val="28"/>
          <w:lang w:val="uk-UA"/>
        </w:rPr>
      </w:pPr>
      <w:r w:rsidRPr="00DE50D4">
        <w:rPr>
          <w:rFonts w:ascii="Times New Roman" w:hAnsi="Times New Roman" w:cs="Times New Roman"/>
          <w:b/>
          <w:sz w:val="28"/>
          <w:szCs w:val="28"/>
          <w:lang w:val="uk-UA"/>
        </w:rPr>
        <w:t xml:space="preserve">2.2 </w:t>
      </w:r>
      <w:r w:rsidR="00BE23EA" w:rsidRPr="00DE50D4">
        <w:rPr>
          <w:rFonts w:ascii="Times New Roman" w:hAnsi="Times New Roman" w:cs="Times New Roman"/>
          <w:b/>
          <w:sz w:val="28"/>
          <w:szCs w:val="28"/>
          <w:lang w:val="uk-UA"/>
        </w:rPr>
        <w:t>Геолог</w:t>
      </w:r>
      <w:r w:rsidRPr="00DE50D4">
        <w:rPr>
          <w:rFonts w:ascii="Times New Roman" w:hAnsi="Times New Roman" w:cs="Times New Roman"/>
          <w:b/>
          <w:sz w:val="28"/>
          <w:szCs w:val="28"/>
          <w:lang w:val="uk-UA"/>
        </w:rPr>
        <w:t>ічна і</w:t>
      </w:r>
      <w:r w:rsidR="00BE23EA" w:rsidRPr="00DE50D4">
        <w:rPr>
          <w:rFonts w:ascii="Times New Roman" w:hAnsi="Times New Roman" w:cs="Times New Roman"/>
          <w:b/>
          <w:sz w:val="28"/>
          <w:szCs w:val="28"/>
          <w:lang w:val="uk-UA"/>
        </w:rPr>
        <w:t xml:space="preserve"> геоморфологічна будова</w:t>
      </w:r>
    </w:p>
    <w:p w:rsidR="00BE23EA" w:rsidRPr="00DE50D4" w:rsidRDefault="00195CFE"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w:t>
      </w:r>
      <w:r w:rsidR="005F2C8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 </w:t>
      </w:r>
      <w:r w:rsidR="00BE23EA" w:rsidRPr="00DE50D4">
        <w:rPr>
          <w:rFonts w:ascii="Times New Roman" w:hAnsi="Times New Roman" w:cs="Times New Roman"/>
          <w:sz w:val="28"/>
          <w:szCs w:val="28"/>
          <w:lang w:val="uk-UA"/>
        </w:rPr>
        <w:t xml:space="preserve">Процес формування </w:t>
      </w:r>
      <w:r w:rsidR="00C24546" w:rsidRPr="00DE50D4">
        <w:rPr>
          <w:rFonts w:ascii="Times New Roman" w:hAnsi="Times New Roman" w:cs="Times New Roman"/>
          <w:sz w:val="28"/>
          <w:szCs w:val="28"/>
          <w:lang w:val="uk-UA"/>
        </w:rPr>
        <w:t>біоценотичного покриву значно залежить від геологічної та геоморфологічної будови місцевості. У Східних Бескидах,</w:t>
      </w:r>
      <w:r w:rsidR="00244993" w:rsidRPr="00DE50D4">
        <w:rPr>
          <w:rFonts w:ascii="Times New Roman" w:hAnsi="Times New Roman" w:cs="Times New Roman"/>
          <w:sz w:val="28"/>
          <w:szCs w:val="28"/>
          <w:lang w:val="uk-UA"/>
        </w:rPr>
        <w:t xml:space="preserve"> де </w:t>
      </w:r>
      <w:r w:rsidR="00C24546" w:rsidRPr="00DE50D4">
        <w:rPr>
          <w:rFonts w:ascii="Times New Roman" w:hAnsi="Times New Roman" w:cs="Times New Roman"/>
          <w:sz w:val="28"/>
          <w:szCs w:val="28"/>
          <w:lang w:val="uk-UA"/>
        </w:rPr>
        <w:t>розташований національний природний парк,</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вона описана у ряді публікацій повоєного періоду (Даниш</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,1966,</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1973; Цись,</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1962) та ін. Геологічну основу в цьому районі утворюють шари верхньої крейди та палеогену,</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потужність яких сягає</w:t>
      </w:r>
      <w:r w:rsidR="00244993" w:rsidRPr="00DE50D4">
        <w:rPr>
          <w:rFonts w:ascii="Times New Roman" w:hAnsi="Times New Roman" w:cs="Times New Roman"/>
          <w:sz w:val="28"/>
          <w:szCs w:val="28"/>
          <w:lang w:val="uk-UA"/>
        </w:rPr>
        <w:t xml:space="preserve"> 5000 м. Зале</w:t>
      </w:r>
      <w:r w:rsidR="00C24546" w:rsidRPr="00DE50D4">
        <w:rPr>
          <w:rFonts w:ascii="Times New Roman" w:hAnsi="Times New Roman" w:cs="Times New Roman"/>
          <w:sz w:val="28"/>
          <w:szCs w:val="28"/>
          <w:lang w:val="uk-UA"/>
        </w:rPr>
        <w:t>жно від механічного складу флішові горизонти представленні представленні різними породами – сланцями,</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пісковиками,</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аргілітами,</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алевролітами,</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гравелітами.</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Згідно з припущеннями геологів,</w:t>
      </w:r>
      <w:r w:rsidR="00244993"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під флішовими шарами розташовані геологічно старші горизонти.</w:t>
      </w:r>
      <w:r w:rsidR="005F2C8C" w:rsidRPr="00DE50D4">
        <w:rPr>
          <w:rFonts w:ascii="Times New Roman" w:hAnsi="Times New Roman" w:cs="Times New Roman"/>
          <w:sz w:val="28"/>
          <w:szCs w:val="28"/>
          <w:lang w:val="uk-UA"/>
        </w:rPr>
        <w:t xml:space="preserve"> </w:t>
      </w:r>
      <w:r w:rsidR="00C24546" w:rsidRPr="00DE50D4">
        <w:rPr>
          <w:rFonts w:ascii="Times New Roman" w:hAnsi="Times New Roman" w:cs="Times New Roman"/>
          <w:sz w:val="28"/>
          <w:szCs w:val="28"/>
          <w:lang w:val="uk-UA"/>
        </w:rPr>
        <w:t>Флішові породи часто покриті четвертиними відкладами різного характеру і потужності</w:t>
      </w:r>
      <w:r w:rsidR="000A20A8" w:rsidRPr="00DE50D4">
        <w:rPr>
          <w:rFonts w:ascii="Times New Roman" w:hAnsi="Times New Roman" w:cs="Times New Roman"/>
          <w:sz w:val="28"/>
          <w:szCs w:val="28"/>
          <w:lang w:val="uk-UA"/>
        </w:rPr>
        <w:t xml:space="preserve">. </w:t>
      </w:r>
      <w:r w:rsidR="00CA2799" w:rsidRPr="00DE50D4">
        <w:rPr>
          <w:rFonts w:ascii="Times New Roman" w:hAnsi="Times New Roman" w:cs="Times New Roman"/>
          <w:sz w:val="28"/>
          <w:szCs w:val="28"/>
          <w:lang w:val="uk-UA"/>
        </w:rPr>
        <w:t>Вони охоплюють наймолодший сучасний геологічний покрив,</w:t>
      </w:r>
      <w:r w:rsidR="00244993" w:rsidRPr="00DE50D4">
        <w:rPr>
          <w:rFonts w:ascii="Times New Roman" w:hAnsi="Times New Roman" w:cs="Times New Roman"/>
          <w:sz w:val="28"/>
          <w:szCs w:val="28"/>
          <w:lang w:val="uk-UA"/>
        </w:rPr>
        <w:t xml:space="preserve"> </w:t>
      </w:r>
      <w:r w:rsidR="00CA2799" w:rsidRPr="00DE50D4">
        <w:rPr>
          <w:rFonts w:ascii="Times New Roman" w:hAnsi="Times New Roman" w:cs="Times New Roman"/>
          <w:sz w:val="28"/>
          <w:szCs w:val="28"/>
          <w:lang w:val="uk-UA"/>
        </w:rPr>
        <w:t>який залежно від його хімічного складу і потужності впливає на характер рослиного покриву.</w:t>
      </w:r>
      <w:r w:rsidR="00244993" w:rsidRPr="00DE50D4">
        <w:rPr>
          <w:rFonts w:ascii="Times New Roman" w:hAnsi="Times New Roman" w:cs="Times New Roman"/>
          <w:sz w:val="28"/>
          <w:szCs w:val="28"/>
          <w:lang w:val="uk-UA"/>
        </w:rPr>
        <w:t xml:space="preserve"> </w:t>
      </w:r>
      <w:r w:rsidR="00CA2799" w:rsidRPr="00DE50D4">
        <w:rPr>
          <w:rFonts w:ascii="Times New Roman" w:hAnsi="Times New Roman" w:cs="Times New Roman"/>
          <w:sz w:val="28"/>
          <w:szCs w:val="28"/>
          <w:lang w:val="uk-UA"/>
        </w:rPr>
        <w:t>Завдяки незначній палітрі літогенно відмінних порід флішу та його низькій здатності до вивітрювання,</w:t>
      </w:r>
      <w:r w:rsidR="00244993" w:rsidRPr="00DE50D4">
        <w:rPr>
          <w:rFonts w:ascii="Times New Roman" w:hAnsi="Times New Roman" w:cs="Times New Roman"/>
          <w:sz w:val="28"/>
          <w:szCs w:val="28"/>
          <w:lang w:val="uk-UA"/>
        </w:rPr>
        <w:t xml:space="preserve"> </w:t>
      </w:r>
      <w:r w:rsidR="00CA2799" w:rsidRPr="00DE50D4">
        <w:rPr>
          <w:rFonts w:ascii="Times New Roman" w:hAnsi="Times New Roman" w:cs="Times New Roman"/>
          <w:sz w:val="28"/>
          <w:szCs w:val="28"/>
          <w:lang w:val="uk-UA"/>
        </w:rPr>
        <w:t>район розташування парку характеризуєся відносно</w:t>
      </w:r>
      <w:r w:rsidR="00F77843" w:rsidRPr="00DE50D4">
        <w:rPr>
          <w:rFonts w:ascii="Times New Roman" w:hAnsi="Times New Roman" w:cs="Times New Roman"/>
          <w:sz w:val="28"/>
          <w:szCs w:val="28"/>
          <w:lang w:val="uk-UA"/>
        </w:rPr>
        <w:t xml:space="preserve"> простою морфоструктурою.</w:t>
      </w:r>
    </w:p>
    <w:p w:rsidR="00F77843" w:rsidRPr="00DE50D4" w:rsidRDefault="00F77843"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Територія НПП розташована в зоні поширення низько гірських хребтів Східних Бескидів,</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середня висота яких становить 1000 м. Схили та вершини </w:t>
      </w:r>
      <w:r w:rsidRPr="00DE50D4">
        <w:rPr>
          <w:rFonts w:ascii="Times New Roman" w:hAnsi="Times New Roman" w:cs="Times New Roman"/>
          <w:sz w:val="28"/>
          <w:szCs w:val="28"/>
          <w:lang w:val="uk-UA"/>
        </w:rPr>
        <w:lastRenderedPageBreak/>
        <w:t>хребтів сформовані внаслідок перепарування (денудації) локальних, відмінних за віком геологічних структур.</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Залежно від характеру рельєфу та висоти над рівнем моря у геоморфологічній будові можна вичленувати чотири денудаційні рівні – прирічковий нижній,</w:t>
      </w:r>
      <w:r w:rsidR="005F2C8C" w:rsidRPr="00DE50D4">
        <w:rPr>
          <w:rFonts w:ascii="Times New Roman" w:hAnsi="Times New Roman" w:cs="Times New Roman"/>
          <w:sz w:val="28"/>
          <w:szCs w:val="28"/>
          <w:lang w:val="uk-UA"/>
        </w:rPr>
        <w:t xml:space="preserve"> </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прирічковий верхній,</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підполонний і полонинний.</w:t>
      </w:r>
      <w:r w:rsidR="005F2C8C" w:rsidRPr="00DE50D4">
        <w:rPr>
          <w:rFonts w:ascii="Times New Roman" w:hAnsi="Times New Roman" w:cs="Times New Roman"/>
          <w:sz w:val="28"/>
          <w:szCs w:val="28"/>
          <w:lang w:val="uk-UA"/>
        </w:rPr>
        <w:t xml:space="preserve"> </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Кожен з них відзначається своєрідною морфологічною структурою та характерним типом рослинного покриву.</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До прирічкових нижніх рівнів приурочені гігрофі</w:t>
      </w:r>
      <w:r w:rsidR="00244993" w:rsidRPr="00DE50D4">
        <w:rPr>
          <w:rFonts w:ascii="Times New Roman" w:hAnsi="Times New Roman" w:cs="Times New Roman"/>
          <w:sz w:val="28"/>
          <w:szCs w:val="28"/>
          <w:lang w:val="uk-UA"/>
        </w:rPr>
        <w:t xml:space="preserve">льні угрупування вільхи клейкої </w:t>
      </w:r>
      <w:r w:rsidR="00685F55" w:rsidRPr="00DE50D4">
        <w:rPr>
          <w:rFonts w:ascii="Times New Roman" w:hAnsi="Times New Roman" w:cs="Times New Roman"/>
          <w:sz w:val="28"/>
          <w:szCs w:val="28"/>
          <w:lang w:val="uk-UA"/>
        </w:rPr>
        <w:t>а у вищих місцеположеннях вільхи сірої.</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Для прирічкових верхніх рівнів характерні дубові ліси з дуба звичайного та грабові бучини.</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На підполонинних рівнях поширені бучини клімаксового характеру,</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ялицеві та яворові бучини.</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Для полонинних рівнів характерні криволісся з вільхи зеленої,</w:t>
      </w:r>
      <w:r w:rsidR="00244993" w:rsidRPr="00DE50D4">
        <w:rPr>
          <w:rFonts w:ascii="Times New Roman" w:hAnsi="Times New Roman" w:cs="Times New Roman"/>
          <w:sz w:val="28"/>
          <w:szCs w:val="28"/>
          <w:lang w:val="uk-UA"/>
        </w:rPr>
        <w:t xml:space="preserve"> </w:t>
      </w:r>
      <w:r w:rsidR="00685F55" w:rsidRPr="00DE50D4">
        <w:rPr>
          <w:rFonts w:ascii="Times New Roman" w:hAnsi="Times New Roman" w:cs="Times New Roman"/>
          <w:sz w:val="28"/>
          <w:szCs w:val="28"/>
          <w:lang w:val="uk-UA"/>
        </w:rPr>
        <w:t>ялівцю сибірського та субальпійські луки.</w:t>
      </w:r>
    </w:p>
    <w:p w:rsidR="00685F55" w:rsidRPr="00DE50D4" w:rsidRDefault="00685F55"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На гірських схилах у верхів’ях басейну Ужа,</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де випадає 900-1000 мм опадів на рік,</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періодично виникають рельєфотвірні екзогенні процеси,</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серед яких найбільш </w:t>
      </w:r>
      <w:r w:rsidR="00243B64" w:rsidRPr="00DE50D4">
        <w:rPr>
          <w:rFonts w:ascii="Times New Roman" w:hAnsi="Times New Roman" w:cs="Times New Roman"/>
          <w:sz w:val="28"/>
          <w:szCs w:val="28"/>
          <w:lang w:val="uk-UA"/>
        </w:rPr>
        <w:t>небезпечними є зсуви.</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Потужний зсув на площі 1,58 км зійшов у ніч з 6 на 7 листопада 1974 р.</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над трасою залізничної колії в селі Волосянка.</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Як встановлено геоморфологами (Скваричевська,</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Станкова,</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Стасюк,</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1977),</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його причиною було надмірне зволоження,</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перевантаження схилу</w:t>
      </w:r>
      <w:r w:rsidR="00244993" w:rsidRPr="00DE50D4">
        <w:rPr>
          <w:rFonts w:ascii="Times New Roman" w:hAnsi="Times New Roman" w:cs="Times New Roman"/>
          <w:sz w:val="28"/>
          <w:szCs w:val="28"/>
          <w:lang w:val="uk-UA"/>
        </w:rPr>
        <w:t xml:space="preserve">, </w:t>
      </w:r>
      <w:r w:rsidR="00243B64" w:rsidRPr="00DE50D4">
        <w:rPr>
          <w:rFonts w:ascii="Times New Roman" w:hAnsi="Times New Roman" w:cs="Times New Roman"/>
          <w:sz w:val="28"/>
          <w:szCs w:val="28"/>
          <w:lang w:val="uk-UA"/>
        </w:rPr>
        <w:t xml:space="preserve">вібрація вантажних поїздів. </w:t>
      </w:r>
    </w:p>
    <w:p w:rsidR="00243B64" w:rsidRPr="00DE50D4" w:rsidRDefault="00243B64"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Східні Бескиди – гори переважно низькі за висотою.</w:t>
      </w:r>
      <w:r w:rsidR="00244993"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На території НПП у правобережній частині Ужа основні вершини у східному напрямку такі: Кременець (1221 м), Велика Семенова (1088),</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Канчова (1116), Полонинка (1104),</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Черемха (1131),</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Розсипанець (1107),</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Кінчик Буковський (1250),</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Ополонек (1027 м).</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Хребти лівобережної частини басейну Ужа дещо нижчі.</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Тут розт</w:t>
      </w:r>
      <w:r w:rsidR="00195CFE" w:rsidRPr="00DE50D4">
        <w:rPr>
          <w:rFonts w:ascii="Times New Roman" w:hAnsi="Times New Roman" w:cs="Times New Roman"/>
          <w:sz w:val="28"/>
          <w:szCs w:val="28"/>
          <w:lang w:val="uk-UA"/>
        </w:rPr>
        <w:t xml:space="preserve">ашовані вершини Красія (1036 м), </w:t>
      </w:r>
      <w:r w:rsidRPr="00DE50D4">
        <w:rPr>
          <w:rFonts w:ascii="Times New Roman" w:hAnsi="Times New Roman" w:cs="Times New Roman"/>
          <w:sz w:val="28"/>
          <w:szCs w:val="28"/>
          <w:lang w:val="uk-UA"/>
        </w:rPr>
        <w:t>Явірник (</w:t>
      </w:r>
      <w:r w:rsidR="008118C5" w:rsidRPr="00DE50D4">
        <w:rPr>
          <w:rFonts w:ascii="Times New Roman" w:hAnsi="Times New Roman" w:cs="Times New Roman"/>
          <w:sz w:val="28"/>
          <w:szCs w:val="28"/>
          <w:lang w:val="uk-UA"/>
        </w:rPr>
        <w:t>1017),</w:t>
      </w:r>
      <w:r w:rsidR="00195CFE" w:rsidRPr="00DE50D4">
        <w:rPr>
          <w:rFonts w:ascii="Times New Roman" w:hAnsi="Times New Roman" w:cs="Times New Roman"/>
          <w:sz w:val="28"/>
          <w:szCs w:val="28"/>
          <w:lang w:val="uk-UA"/>
        </w:rPr>
        <w:t xml:space="preserve"> </w:t>
      </w:r>
      <w:r w:rsidR="008118C5" w:rsidRPr="00DE50D4">
        <w:rPr>
          <w:rFonts w:ascii="Times New Roman" w:hAnsi="Times New Roman" w:cs="Times New Roman"/>
          <w:sz w:val="28"/>
          <w:szCs w:val="28"/>
          <w:lang w:val="uk-UA"/>
        </w:rPr>
        <w:t>Студниця (1033), Берці (1014 м).</w:t>
      </w:r>
    </w:p>
    <w:p w:rsidR="008118C5" w:rsidRPr="00DE50D4" w:rsidRDefault="008118C5"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Внаслідок незначної висоти хребтів Східних Бескидів та сприятливих для бука кліматичних умов верхню межу утворюють букові ліси,</w:t>
      </w:r>
      <w:r w:rsidR="000A20A8"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місцями букове,</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яворово-букове та горобинове криволісся.</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Тут відсутній висотний пояс </w:t>
      </w:r>
      <w:r w:rsidRPr="00DE50D4">
        <w:rPr>
          <w:rFonts w:ascii="Times New Roman" w:hAnsi="Times New Roman" w:cs="Times New Roman"/>
          <w:sz w:val="28"/>
          <w:szCs w:val="28"/>
          <w:lang w:val="uk-UA"/>
        </w:rPr>
        <w:lastRenderedPageBreak/>
        <w:t>смерекових лісів.</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Лише на деяких полонинах парку збереглися біогрупи смереки звичайної.</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У холодних орографічно замкнених долинах в оліготрофних едафічних умовах були зафіксовані природні локалітети смереки.</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У субальпійському поясі відсутнє криволісся сосни гірської,</w:t>
      </w:r>
      <w:r w:rsidR="00195CF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а криволісся вільхи зеленої та ялівцю сибірського займає незначну площу.</w:t>
      </w:r>
    </w:p>
    <w:p w:rsidR="00195CFE" w:rsidRPr="00DE50D4" w:rsidRDefault="00152BAE"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У геологічній будові беруть участь відклади мезозою (</w:t>
      </w:r>
      <w:r w:rsidRPr="00DE50D4">
        <w:rPr>
          <w:rFonts w:ascii="Times New Roman" w:hAnsi="Times New Roman" w:cs="Times New Roman"/>
          <w:sz w:val="28"/>
          <w:szCs w:val="28"/>
          <w:lang w:val="en-US"/>
        </w:rPr>
        <w:t>Mr</w:t>
      </w:r>
      <w:r w:rsidRPr="00DE50D4">
        <w:rPr>
          <w:rFonts w:ascii="Times New Roman" w:hAnsi="Times New Roman" w:cs="Times New Roman"/>
          <w:sz w:val="28"/>
          <w:szCs w:val="28"/>
        </w:rPr>
        <w:t>)</w:t>
      </w:r>
      <w:r w:rsidRPr="00DE50D4">
        <w:rPr>
          <w:rFonts w:ascii="Times New Roman" w:hAnsi="Times New Roman" w:cs="Times New Roman"/>
          <w:sz w:val="28"/>
          <w:szCs w:val="28"/>
          <w:lang w:val="uk-UA"/>
        </w:rPr>
        <w:t xml:space="preserve"> та кайнозою (</w:t>
      </w:r>
      <w:r w:rsidRPr="00DE50D4">
        <w:rPr>
          <w:rFonts w:ascii="Times New Roman" w:hAnsi="Times New Roman" w:cs="Times New Roman"/>
          <w:sz w:val="28"/>
          <w:szCs w:val="28"/>
          <w:lang w:val="en-US"/>
        </w:rPr>
        <w:t>Kr</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val="uk-UA"/>
        </w:rPr>
        <w:t>загальною потужністю 1000-5000 м.</w:t>
      </w:r>
      <w:r w:rsidR="005F2C8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Мезозою відповідають відклади нижнього та верхнього відділу крейди (К К),</w:t>
      </w:r>
      <w:r w:rsidR="005F2C8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кайнозою – відклади палеогенового ( Р) та четвертиного (</w:t>
      </w:r>
      <w:r w:rsidRPr="00DE50D4">
        <w:rPr>
          <w:rFonts w:ascii="Times New Roman" w:hAnsi="Times New Roman" w:cs="Times New Roman"/>
          <w:sz w:val="28"/>
          <w:szCs w:val="28"/>
          <w:lang w:val="en-US"/>
        </w:rPr>
        <w:t>Q</w:t>
      </w:r>
      <w:r w:rsidRPr="00DE50D4">
        <w:rPr>
          <w:rFonts w:ascii="Times New Roman" w:hAnsi="Times New Roman" w:cs="Times New Roman"/>
          <w:sz w:val="28"/>
          <w:szCs w:val="28"/>
          <w:lang w:val="uk-UA"/>
        </w:rPr>
        <w:t>) відділів.</w:t>
      </w:r>
      <w:r w:rsidR="005F2C8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Загальна потужність четвертинних відкладів (</w:t>
      </w:r>
      <w:r w:rsidRPr="00DE50D4">
        <w:rPr>
          <w:rFonts w:ascii="Times New Roman" w:hAnsi="Times New Roman" w:cs="Times New Roman"/>
          <w:sz w:val="28"/>
          <w:szCs w:val="28"/>
          <w:lang w:val="en-US"/>
        </w:rPr>
        <w:t>Q</w:t>
      </w:r>
      <w:r w:rsidRPr="00DE50D4">
        <w:rPr>
          <w:rFonts w:ascii="Times New Roman" w:hAnsi="Times New Roman" w:cs="Times New Roman"/>
          <w:sz w:val="28"/>
          <w:szCs w:val="28"/>
          <w:lang w:val="uk-UA"/>
        </w:rPr>
        <w:t xml:space="preserve">) складає 3-10 м. Вони характеризуються </w:t>
      </w:r>
      <w:r w:rsidR="005D0D82" w:rsidRPr="00DE50D4">
        <w:rPr>
          <w:rFonts w:ascii="Times New Roman" w:hAnsi="Times New Roman" w:cs="Times New Roman"/>
          <w:sz w:val="28"/>
          <w:szCs w:val="28"/>
          <w:lang w:val="uk-UA"/>
        </w:rPr>
        <w:t>високою водопроникністю,низькою стійкістю до зміщень.</w:t>
      </w:r>
      <w:r w:rsidR="005F2C8C" w:rsidRPr="00DE50D4">
        <w:rPr>
          <w:rFonts w:ascii="Times New Roman" w:hAnsi="Times New Roman" w:cs="Times New Roman"/>
          <w:sz w:val="28"/>
          <w:szCs w:val="28"/>
          <w:lang w:val="uk-UA"/>
        </w:rPr>
        <w:t xml:space="preserve"> </w:t>
      </w:r>
      <w:r w:rsidR="005D0D82" w:rsidRPr="00DE50D4">
        <w:rPr>
          <w:rFonts w:ascii="Times New Roman" w:hAnsi="Times New Roman" w:cs="Times New Roman"/>
          <w:sz w:val="28"/>
          <w:szCs w:val="28"/>
          <w:lang w:val="uk-UA"/>
        </w:rPr>
        <w:t>Нижньокрейдові відклади (К) є найдавнішими флішовими породами,</w:t>
      </w:r>
      <w:r w:rsidR="005F2C8C" w:rsidRPr="00DE50D4">
        <w:rPr>
          <w:rFonts w:ascii="Times New Roman" w:hAnsi="Times New Roman" w:cs="Times New Roman"/>
          <w:sz w:val="28"/>
          <w:szCs w:val="28"/>
          <w:lang w:val="uk-UA"/>
        </w:rPr>
        <w:t xml:space="preserve"> </w:t>
      </w:r>
      <w:r w:rsidR="005D0D82" w:rsidRPr="00DE50D4">
        <w:rPr>
          <w:rFonts w:ascii="Times New Roman" w:hAnsi="Times New Roman" w:cs="Times New Roman"/>
          <w:sz w:val="28"/>
          <w:szCs w:val="28"/>
          <w:lang w:val="uk-UA"/>
        </w:rPr>
        <w:t>що входять на поверхню в межах парку. Палеогеновий фліш у парку досягає максимальної потужності у перетині с. Вишка – г.Черемха.</w:t>
      </w:r>
      <w:r w:rsidR="005F2C8C" w:rsidRPr="00DE50D4">
        <w:rPr>
          <w:rFonts w:ascii="Times New Roman" w:hAnsi="Times New Roman" w:cs="Times New Roman"/>
          <w:sz w:val="28"/>
          <w:szCs w:val="28"/>
          <w:lang w:val="uk-UA"/>
        </w:rPr>
        <w:t xml:space="preserve"> </w:t>
      </w:r>
      <w:r w:rsidR="005D0D82" w:rsidRPr="00DE50D4">
        <w:rPr>
          <w:rFonts w:ascii="Times New Roman" w:hAnsi="Times New Roman" w:cs="Times New Roman"/>
          <w:sz w:val="28"/>
          <w:szCs w:val="28"/>
          <w:lang w:val="uk-UA"/>
        </w:rPr>
        <w:t>Серед олігоценових товщ різко відрізняються два літолого – фаціальні комплекси: нижній – менілітового типу і верхній – кросненського.</w:t>
      </w:r>
    </w:p>
    <w:p w:rsidR="005D0D82" w:rsidRPr="00DE50D4" w:rsidRDefault="005D0D82"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До Верхньоберезнянських свит,</w:t>
      </w:r>
      <w:r w:rsidR="005F2C8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які добре простежуються в Яворницькій та Жорнавській ущелинах,</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приурочені скелясті утворення: “Дірява  скеля”,</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скелі вздовж відрогу г.</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Голаня, “Пороги” на</w:t>
      </w:r>
      <w:r w:rsidR="00191EAC" w:rsidRPr="00DE50D4">
        <w:rPr>
          <w:rFonts w:ascii="Times New Roman" w:hAnsi="Times New Roman" w:cs="Times New Roman"/>
          <w:sz w:val="28"/>
          <w:szCs w:val="28"/>
          <w:lang w:val="uk-UA"/>
        </w:rPr>
        <w:t xml:space="preserve"> р.Уж. Територія Ужанського НПП є неоднорідною за геоморфологічною будовою.</w:t>
      </w:r>
      <w:r w:rsidR="005D3DAC" w:rsidRPr="00DE50D4">
        <w:rPr>
          <w:rFonts w:ascii="Times New Roman" w:hAnsi="Times New Roman" w:cs="Times New Roman"/>
          <w:sz w:val="28"/>
          <w:szCs w:val="28"/>
          <w:lang w:val="uk-UA"/>
        </w:rPr>
        <w:t xml:space="preserve"> </w:t>
      </w:r>
      <w:r w:rsidR="00191EAC" w:rsidRPr="00DE50D4">
        <w:rPr>
          <w:rFonts w:ascii="Times New Roman" w:hAnsi="Times New Roman" w:cs="Times New Roman"/>
          <w:sz w:val="28"/>
          <w:szCs w:val="28"/>
          <w:lang w:val="uk-UA"/>
        </w:rPr>
        <w:t>В межах парку виділяються дві головних морфоструктури: Полонинська (</w:t>
      </w:r>
      <w:r w:rsidR="00191EAC" w:rsidRPr="00DE50D4">
        <w:rPr>
          <w:rFonts w:ascii="Times New Roman" w:hAnsi="Times New Roman" w:cs="Times New Roman"/>
          <w:sz w:val="28"/>
          <w:szCs w:val="28"/>
          <w:lang w:val="en-US"/>
        </w:rPr>
        <w:t>II</w:t>
      </w:r>
      <w:r w:rsidR="00191EAC" w:rsidRPr="00DE50D4">
        <w:rPr>
          <w:rFonts w:ascii="Times New Roman" w:hAnsi="Times New Roman" w:cs="Times New Roman"/>
          <w:sz w:val="28"/>
          <w:szCs w:val="28"/>
          <w:lang w:val="uk-UA"/>
        </w:rPr>
        <w:t>) та Верховинська (</w:t>
      </w:r>
      <w:r w:rsidR="00191EAC" w:rsidRPr="00DE50D4">
        <w:rPr>
          <w:rFonts w:ascii="Times New Roman" w:hAnsi="Times New Roman" w:cs="Times New Roman"/>
          <w:sz w:val="28"/>
          <w:szCs w:val="28"/>
          <w:lang w:val="en-US"/>
        </w:rPr>
        <w:t>I</w:t>
      </w:r>
      <w:r w:rsidR="00191EAC" w:rsidRPr="00DE50D4">
        <w:rPr>
          <w:rFonts w:ascii="Times New Roman" w:hAnsi="Times New Roman" w:cs="Times New Roman"/>
          <w:sz w:val="28"/>
          <w:szCs w:val="28"/>
          <w:lang w:val="uk-UA"/>
        </w:rPr>
        <w:t>). Більша частина його території розташована у районі Полонини Рівної Полонинсько-Чорногірської геоморфологічної області.Тільки крайній схід парку знаходиться у районі Верховинського Вододільного хребта Вододільно-Верховинської геоморфологічної області.</w:t>
      </w:r>
    </w:p>
    <w:p w:rsidR="005B65A5" w:rsidRPr="00DE50D4" w:rsidRDefault="005B65A5"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Літологічний опис геологічних відкладів на території НПП наступний:відклади крейди.</w:t>
      </w:r>
      <w:r w:rsidR="00E473C6"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Нижньокрейдові відклади є найдавнішими флішовими породами,</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що виходять на поверхню в межах Ужанського НПП. Порівняно</w:t>
      </w:r>
      <w:r w:rsidR="00E473C6" w:rsidRPr="00DE50D4">
        <w:rPr>
          <w:rFonts w:ascii="Times New Roman" w:hAnsi="Times New Roman" w:cs="Times New Roman"/>
          <w:sz w:val="28"/>
          <w:szCs w:val="28"/>
          <w:lang w:val="uk-UA"/>
        </w:rPr>
        <w:t xml:space="preserve"> з іншими товщина ми вони мало поширені. Це верхньошипотські </w:t>
      </w:r>
      <w:r w:rsidR="00E473C6" w:rsidRPr="00DE50D4">
        <w:rPr>
          <w:rFonts w:ascii="Times New Roman" w:hAnsi="Times New Roman" w:cs="Times New Roman"/>
          <w:sz w:val="28"/>
          <w:szCs w:val="28"/>
          <w:lang w:val="uk-UA"/>
        </w:rPr>
        <w:lastRenderedPageBreak/>
        <w:t>свиті</w:t>
      </w:r>
      <w:r w:rsidR="00FD5DEF" w:rsidRPr="00DE50D4">
        <w:rPr>
          <w:rFonts w:ascii="Times New Roman" w:hAnsi="Times New Roman" w:cs="Times New Roman"/>
          <w:sz w:val="28"/>
          <w:szCs w:val="28"/>
          <w:lang w:val="uk-UA"/>
        </w:rPr>
        <w:t>,</w:t>
      </w:r>
      <w:r w:rsidR="00F9264F" w:rsidRPr="00DE50D4">
        <w:rPr>
          <w:rFonts w:ascii="Times New Roman" w:hAnsi="Times New Roman" w:cs="Times New Roman"/>
          <w:sz w:val="28"/>
          <w:szCs w:val="28"/>
          <w:lang w:val="uk-UA"/>
        </w:rPr>
        <w:t xml:space="preserve"> </w:t>
      </w:r>
      <w:r w:rsidR="00FD5DEF" w:rsidRPr="00DE50D4">
        <w:rPr>
          <w:rFonts w:ascii="Times New Roman" w:hAnsi="Times New Roman" w:cs="Times New Roman"/>
          <w:sz w:val="28"/>
          <w:szCs w:val="28"/>
          <w:lang w:val="uk-UA"/>
        </w:rPr>
        <w:t>які</w:t>
      </w:r>
      <w:r w:rsidR="00F9264F" w:rsidRPr="00DE50D4">
        <w:rPr>
          <w:rFonts w:ascii="Times New Roman" w:hAnsi="Times New Roman" w:cs="Times New Roman"/>
          <w:sz w:val="28"/>
          <w:szCs w:val="28"/>
          <w:lang w:val="uk-UA"/>
        </w:rPr>
        <w:t xml:space="preserve"> відслонюються як правило в ускладнених розривах ядерних частинах антиклінальних складок (околиці с. Волосянки,</w:t>
      </w:r>
      <w:r w:rsidR="005D3DAC" w:rsidRPr="00DE50D4">
        <w:rPr>
          <w:rFonts w:ascii="Times New Roman" w:hAnsi="Times New Roman" w:cs="Times New Roman"/>
          <w:sz w:val="28"/>
          <w:szCs w:val="28"/>
          <w:lang w:val="uk-UA"/>
        </w:rPr>
        <w:t xml:space="preserve"> </w:t>
      </w:r>
      <w:r w:rsidR="00F9264F" w:rsidRPr="00DE50D4">
        <w:rPr>
          <w:rFonts w:ascii="Times New Roman" w:hAnsi="Times New Roman" w:cs="Times New Roman"/>
          <w:sz w:val="28"/>
          <w:szCs w:val="28"/>
          <w:lang w:val="uk-UA"/>
        </w:rPr>
        <w:t>в долинах правих приток р. Лісковець та Тихого). Опорними є виходи цих товщ за межами парку у верхів</w:t>
      </w:r>
      <w:r w:rsidR="00F9264F" w:rsidRPr="00DE50D4">
        <w:rPr>
          <w:rFonts w:ascii="Times New Roman" w:hAnsi="Times New Roman" w:cs="Times New Roman"/>
          <w:sz w:val="28"/>
          <w:szCs w:val="28"/>
        </w:rPr>
        <w:t>’</w:t>
      </w:r>
      <w:r w:rsidR="00F9264F" w:rsidRPr="00DE50D4">
        <w:rPr>
          <w:rFonts w:ascii="Times New Roman" w:hAnsi="Times New Roman" w:cs="Times New Roman"/>
          <w:sz w:val="28"/>
          <w:szCs w:val="28"/>
          <w:lang w:val="uk-UA"/>
        </w:rPr>
        <w:t>ях р.Люти.</w:t>
      </w:r>
    </w:p>
    <w:p w:rsidR="00F9264F" w:rsidRPr="00DE50D4" w:rsidRDefault="00F9264F"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Відклади верхньої крейди є досить поширеними в межах досліджуваної території.</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Вони добре відслонені вздовж р.Уж у багатьох його притоках,виділяються за специфічними рисами і пов’язані поступовими переходами з товщами,</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які їх підстилюють і перекривають.</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У складі верхньокрейдового флішового комплексу знизу вверх </w:t>
      </w:r>
      <w:r w:rsidR="00AC0A5E" w:rsidRPr="00DE50D4">
        <w:rPr>
          <w:rFonts w:ascii="Times New Roman" w:hAnsi="Times New Roman" w:cs="Times New Roman"/>
          <w:sz w:val="28"/>
          <w:szCs w:val="28"/>
          <w:lang w:val="uk-UA"/>
        </w:rPr>
        <w:t>виділяються яловецькі,</w:t>
      </w:r>
      <w:r w:rsidR="005D3DAC" w:rsidRPr="00DE50D4">
        <w:rPr>
          <w:rFonts w:ascii="Times New Roman" w:hAnsi="Times New Roman" w:cs="Times New Roman"/>
          <w:sz w:val="28"/>
          <w:szCs w:val="28"/>
          <w:lang w:val="uk-UA"/>
        </w:rPr>
        <w:t xml:space="preserve"> </w:t>
      </w:r>
      <w:r w:rsidR="00AC0A5E" w:rsidRPr="00DE50D4">
        <w:rPr>
          <w:rFonts w:ascii="Times New Roman" w:hAnsi="Times New Roman" w:cs="Times New Roman"/>
          <w:sz w:val="28"/>
          <w:szCs w:val="28"/>
          <w:lang w:val="uk-UA"/>
        </w:rPr>
        <w:t>нижньо та верхньоберезнянські свити. Відклади яловецької свити зустрічаються лише незначними фрагментами на л</w:t>
      </w:r>
      <w:r w:rsidR="000A20A8" w:rsidRPr="00DE50D4">
        <w:rPr>
          <w:rFonts w:ascii="Times New Roman" w:hAnsi="Times New Roman" w:cs="Times New Roman"/>
          <w:sz w:val="28"/>
          <w:szCs w:val="28"/>
          <w:lang w:val="uk-UA"/>
        </w:rPr>
        <w:t>івобережжі р. Мошка (</w:t>
      </w:r>
      <w:r w:rsidR="00AC0A5E" w:rsidRPr="00DE50D4">
        <w:rPr>
          <w:rFonts w:ascii="Times New Roman" w:hAnsi="Times New Roman" w:cs="Times New Roman"/>
          <w:sz w:val="28"/>
          <w:szCs w:val="28"/>
          <w:lang w:val="uk-UA"/>
        </w:rPr>
        <w:t>р.Бистрий) та правобережжі р. Нижньо- та верхньоберезнянські свити мають у парку досить значне пиширення.</w:t>
      </w:r>
    </w:p>
    <w:p w:rsidR="000B6F52" w:rsidRPr="00DE50D4" w:rsidRDefault="00AC0A5E"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-Відклади палеогену.</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Палеогеновий фліш на території НПП досягає максимальної потужності у перетині с.</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Вишка – г.Черемха.</w:t>
      </w:r>
      <w:r w:rsidR="008E783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 його складі виділяються переважно у перетині с. Вишка – г.Черемха. В його складі виділяються переважно піщані сірі,</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зеленувато-сірі,</w:t>
      </w:r>
      <w:r w:rsidR="008E783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строкаті олігоценові темносірі відклади типу мінілітових і сірі кросненські.</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К</w:t>
      </w:r>
      <w:r w:rsidR="000B6F52" w:rsidRPr="00DE50D4">
        <w:rPr>
          <w:rFonts w:ascii="Times New Roman" w:hAnsi="Times New Roman" w:cs="Times New Roman"/>
          <w:sz w:val="28"/>
          <w:szCs w:val="28"/>
          <w:lang w:val="uk-UA"/>
        </w:rPr>
        <w:t>ращі розрізи їх встановлені вздовж р.Уж в Яворницькій, Жорнавській та Ставнянській ущелинах між с.м.т. Великий Березний і селами Сіллю,</w:t>
      </w:r>
      <w:r w:rsidR="005D3DAC" w:rsidRPr="00DE50D4">
        <w:rPr>
          <w:rFonts w:ascii="Times New Roman" w:hAnsi="Times New Roman" w:cs="Times New Roman"/>
          <w:sz w:val="28"/>
          <w:szCs w:val="28"/>
          <w:lang w:val="uk-UA"/>
        </w:rPr>
        <w:t xml:space="preserve"> </w:t>
      </w:r>
      <w:r w:rsidR="000B6F52" w:rsidRPr="00DE50D4">
        <w:rPr>
          <w:rFonts w:ascii="Times New Roman" w:hAnsi="Times New Roman" w:cs="Times New Roman"/>
          <w:sz w:val="28"/>
          <w:szCs w:val="28"/>
          <w:lang w:val="uk-UA"/>
        </w:rPr>
        <w:t>Волосянкою і Лугом,</w:t>
      </w:r>
      <w:r w:rsidR="005D3DAC" w:rsidRPr="00DE50D4">
        <w:rPr>
          <w:rFonts w:ascii="Times New Roman" w:hAnsi="Times New Roman" w:cs="Times New Roman"/>
          <w:sz w:val="28"/>
          <w:szCs w:val="28"/>
          <w:lang w:val="uk-UA"/>
        </w:rPr>
        <w:t xml:space="preserve"> </w:t>
      </w:r>
      <w:r w:rsidR="000B6F52" w:rsidRPr="00DE50D4">
        <w:rPr>
          <w:rFonts w:ascii="Times New Roman" w:hAnsi="Times New Roman" w:cs="Times New Roman"/>
          <w:sz w:val="28"/>
          <w:szCs w:val="28"/>
          <w:lang w:val="uk-UA"/>
        </w:rPr>
        <w:t>а також вздовж лівих приток р. Стужиці.</w:t>
      </w:r>
    </w:p>
    <w:p w:rsidR="002E1718" w:rsidRPr="00DE50D4" w:rsidRDefault="000B6F52"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Еоценові відклади на території парку займають значні площі і представлені трьома його частинами: нижньою,</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середньою і верхньою.</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Це фаціально неоднорідний фліш, який має тричленів поділ.</w:t>
      </w:r>
    </w:p>
    <w:p w:rsidR="008E7835" w:rsidRPr="00DE50D4" w:rsidRDefault="002E1718"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Мінерально-сировинні ресурси представлені переважно будівельними матеріалами – пісковиками,</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травертинами,</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діатомітами. Заслуговують на увагу</w:t>
      </w:r>
      <w:r w:rsidR="00AC0A5E"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для промислового використання значні за запасами родовища бітумінозних сланцюватих </w:t>
      </w:r>
      <w:r w:rsidR="005D3DAC" w:rsidRPr="00DE50D4">
        <w:rPr>
          <w:rFonts w:ascii="Times New Roman" w:hAnsi="Times New Roman" w:cs="Times New Roman"/>
          <w:sz w:val="28"/>
          <w:szCs w:val="28"/>
          <w:lang w:val="uk-UA"/>
        </w:rPr>
        <w:t>аргілітів (</w:t>
      </w:r>
      <w:r w:rsidR="00E1401C" w:rsidRPr="00DE50D4">
        <w:rPr>
          <w:rFonts w:ascii="Times New Roman" w:hAnsi="Times New Roman" w:cs="Times New Roman"/>
          <w:sz w:val="28"/>
          <w:szCs w:val="28"/>
          <w:lang w:val="uk-UA"/>
        </w:rPr>
        <w:t xml:space="preserve">Сольське, Великоберезнянське). </w:t>
      </w:r>
      <w:r w:rsidR="00E1401C" w:rsidRPr="00DE50D4">
        <w:rPr>
          <w:rFonts w:ascii="Times New Roman" w:hAnsi="Times New Roman" w:cs="Times New Roman"/>
          <w:sz w:val="28"/>
          <w:szCs w:val="28"/>
          <w:lang w:val="uk-UA"/>
        </w:rPr>
        <w:lastRenderedPageBreak/>
        <w:t>Цікавою з точки зору нафтогазопроявів є ділянка в районі с.</w:t>
      </w:r>
      <w:r w:rsidR="005D3DAC" w:rsidRPr="00DE50D4">
        <w:rPr>
          <w:rFonts w:ascii="Times New Roman" w:hAnsi="Times New Roman" w:cs="Times New Roman"/>
          <w:sz w:val="28"/>
          <w:szCs w:val="28"/>
          <w:lang w:val="uk-UA"/>
        </w:rPr>
        <w:t xml:space="preserve"> </w:t>
      </w:r>
      <w:r w:rsidR="00E1401C" w:rsidRPr="00DE50D4">
        <w:rPr>
          <w:rFonts w:ascii="Times New Roman" w:hAnsi="Times New Roman" w:cs="Times New Roman"/>
          <w:sz w:val="28"/>
          <w:szCs w:val="28"/>
          <w:lang w:val="uk-UA"/>
        </w:rPr>
        <w:t>Луг.</w:t>
      </w:r>
      <w:r w:rsidR="008E7835" w:rsidRPr="00DE50D4">
        <w:rPr>
          <w:rFonts w:ascii="Times New Roman" w:hAnsi="Times New Roman" w:cs="Times New Roman"/>
          <w:sz w:val="28"/>
          <w:szCs w:val="28"/>
          <w:lang w:val="uk-UA"/>
        </w:rPr>
        <w:t xml:space="preserve"> </w:t>
      </w:r>
      <w:r w:rsidR="00E1401C" w:rsidRPr="00DE50D4">
        <w:rPr>
          <w:rFonts w:ascii="Times New Roman" w:hAnsi="Times New Roman" w:cs="Times New Roman"/>
          <w:sz w:val="28"/>
          <w:szCs w:val="28"/>
          <w:lang w:val="uk-UA"/>
        </w:rPr>
        <w:t>Вона приурочена до Лузької антиклінальної складки.</w:t>
      </w: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17316F" w:rsidRPr="00DE50D4" w:rsidRDefault="0017316F" w:rsidP="00DE50D4">
      <w:pPr>
        <w:spacing w:line="360" w:lineRule="auto"/>
        <w:jc w:val="center"/>
        <w:rPr>
          <w:rFonts w:ascii="Times New Roman" w:hAnsi="Times New Roman" w:cs="Times New Roman"/>
          <w:b/>
          <w:sz w:val="28"/>
          <w:szCs w:val="28"/>
          <w:lang w:val="uk-UA"/>
        </w:rPr>
      </w:pPr>
    </w:p>
    <w:p w:rsidR="008118C5" w:rsidRPr="00DE50D4" w:rsidRDefault="007C1C13" w:rsidP="00DE50D4">
      <w:pPr>
        <w:spacing w:line="360" w:lineRule="auto"/>
        <w:jc w:val="center"/>
        <w:rPr>
          <w:rFonts w:ascii="Times New Roman" w:hAnsi="Times New Roman" w:cs="Times New Roman"/>
          <w:sz w:val="28"/>
          <w:szCs w:val="28"/>
          <w:lang w:val="uk-UA"/>
        </w:rPr>
      </w:pPr>
      <w:r w:rsidRPr="00DE50D4">
        <w:rPr>
          <w:rFonts w:ascii="Times New Roman" w:hAnsi="Times New Roman" w:cs="Times New Roman"/>
          <w:b/>
          <w:sz w:val="28"/>
          <w:szCs w:val="28"/>
          <w:lang w:val="uk-UA"/>
        </w:rPr>
        <w:t xml:space="preserve">2.3 </w:t>
      </w:r>
      <w:r w:rsidR="008118C5" w:rsidRPr="00DE50D4">
        <w:rPr>
          <w:rFonts w:ascii="Times New Roman" w:hAnsi="Times New Roman" w:cs="Times New Roman"/>
          <w:b/>
          <w:sz w:val="28"/>
          <w:szCs w:val="28"/>
          <w:lang w:val="uk-UA"/>
        </w:rPr>
        <w:t>Грунтовий покрив</w:t>
      </w:r>
    </w:p>
    <w:p w:rsidR="00AA7038" w:rsidRPr="00DE50D4" w:rsidRDefault="00A25933" w:rsidP="00DE50D4">
      <w:pPr>
        <w:spacing w:line="360" w:lineRule="auto"/>
        <w:rPr>
          <w:rFonts w:ascii="Times New Roman" w:hAnsi="Times New Roman" w:cs="Times New Roman"/>
          <w:sz w:val="28"/>
          <w:szCs w:val="28"/>
          <w:lang w:val="uk-UA"/>
        </w:rPr>
      </w:pPr>
      <w:r w:rsidRPr="00DE50D4">
        <w:rPr>
          <w:rFonts w:ascii="Times New Roman" w:hAnsi="Times New Roman" w:cs="Times New Roman"/>
          <w:b/>
          <w:sz w:val="28"/>
          <w:szCs w:val="28"/>
          <w:lang w:val="uk-UA"/>
        </w:rPr>
        <w:t xml:space="preserve"> </w:t>
      </w:r>
      <w:r w:rsidR="00195CFE" w:rsidRPr="00DE50D4">
        <w:rPr>
          <w:rFonts w:ascii="Times New Roman" w:hAnsi="Times New Roman" w:cs="Times New Roman"/>
          <w:b/>
          <w:sz w:val="28"/>
          <w:szCs w:val="28"/>
          <w:lang w:val="uk-UA"/>
        </w:rPr>
        <w:t xml:space="preserve">  </w:t>
      </w:r>
      <w:r w:rsidRPr="00DE50D4">
        <w:rPr>
          <w:rFonts w:ascii="Times New Roman" w:hAnsi="Times New Roman" w:cs="Times New Roman"/>
          <w:b/>
          <w:sz w:val="28"/>
          <w:szCs w:val="28"/>
          <w:lang w:val="uk-UA"/>
        </w:rPr>
        <w:t xml:space="preserve"> </w:t>
      </w:r>
      <w:r w:rsidR="008E2068" w:rsidRPr="00DE50D4">
        <w:rPr>
          <w:rFonts w:ascii="Times New Roman" w:hAnsi="Times New Roman" w:cs="Times New Roman"/>
          <w:b/>
          <w:sz w:val="28"/>
          <w:szCs w:val="28"/>
          <w:lang w:val="uk-UA"/>
        </w:rPr>
        <w:t xml:space="preserve">  </w:t>
      </w:r>
      <w:r w:rsidRPr="00DE50D4">
        <w:rPr>
          <w:rFonts w:ascii="Times New Roman" w:hAnsi="Times New Roman" w:cs="Times New Roman"/>
          <w:sz w:val="28"/>
          <w:szCs w:val="28"/>
          <w:lang w:val="uk-UA"/>
        </w:rPr>
        <w:t>Екологічна стабільність рослинних угрувань парку залежить від їх відповідності як кліматичним,</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так і грунтовим умовам.</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Вплив клімату проявляється на видовому складі фітоценозів,</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їх поширенні та грунтотвірному процесі,</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а в свою чергу,</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від родючості грунту залежить їх продуктивність.</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Елементарні грунторвірні процеси,</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які сумарно зумовлюють морфологічні,</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фізичні та хімічні властивості грунтів і їх ґенезу,</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формують основну екологічну функцію грунтів – їх родючість.</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Тому для підтримання нормального розвитку фітоценозів потрібно зясувати стан педосфери,</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 якою во</w:t>
      </w:r>
      <w:r w:rsidR="005D3DAC" w:rsidRPr="00DE50D4">
        <w:rPr>
          <w:rFonts w:ascii="Times New Roman" w:hAnsi="Times New Roman" w:cs="Times New Roman"/>
          <w:sz w:val="28"/>
          <w:szCs w:val="28"/>
          <w:lang w:val="uk-UA"/>
        </w:rPr>
        <w:t xml:space="preserve">ни функціонально взаємозв’язані. </w:t>
      </w:r>
      <w:r w:rsidRPr="00DE50D4">
        <w:rPr>
          <w:rFonts w:ascii="Times New Roman" w:hAnsi="Times New Roman" w:cs="Times New Roman"/>
          <w:sz w:val="28"/>
          <w:szCs w:val="28"/>
          <w:lang w:val="uk-UA"/>
        </w:rPr>
        <w:t>Ужанський парк цікавий для вивченні природного стану різних типів буроземних грунтів,</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оск</w:t>
      </w:r>
      <w:r w:rsidR="00AA7038" w:rsidRPr="00DE50D4">
        <w:rPr>
          <w:rFonts w:ascii="Times New Roman" w:hAnsi="Times New Roman" w:cs="Times New Roman"/>
          <w:sz w:val="28"/>
          <w:szCs w:val="28"/>
          <w:lang w:val="uk-UA"/>
        </w:rPr>
        <w:t>ільки на значній частині його території,</w:t>
      </w:r>
      <w:r w:rsidR="005D3DAC" w:rsidRPr="00DE50D4">
        <w:rPr>
          <w:rFonts w:ascii="Times New Roman" w:hAnsi="Times New Roman" w:cs="Times New Roman"/>
          <w:sz w:val="28"/>
          <w:szCs w:val="28"/>
          <w:lang w:val="uk-UA"/>
        </w:rPr>
        <w:t xml:space="preserve"> </w:t>
      </w:r>
      <w:r w:rsidR="00AA7038" w:rsidRPr="00DE50D4">
        <w:rPr>
          <w:rFonts w:ascii="Times New Roman" w:hAnsi="Times New Roman" w:cs="Times New Roman"/>
          <w:sz w:val="28"/>
          <w:szCs w:val="28"/>
          <w:lang w:val="uk-UA"/>
        </w:rPr>
        <w:t>зокрема в пралісах,</w:t>
      </w:r>
      <w:r w:rsidR="005D3DAC" w:rsidRPr="00DE50D4">
        <w:rPr>
          <w:rFonts w:ascii="Times New Roman" w:hAnsi="Times New Roman" w:cs="Times New Roman"/>
          <w:sz w:val="28"/>
          <w:szCs w:val="28"/>
          <w:lang w:val="uk-UA"/>
        </w:rPr>
        <w:t xml:space="preserve"> </w:t>
      </w:r>
      <w:r w:rsidR="00AA7038" w:rsidRPr="00DE50D4">
        <w:rPr>
          <w:rFonts w:ascii="Times New Roman" w:hAnsi="Times New Roman" w:cs="Times New Roman"/>
          <w:sz w:val="28"/>
          <w:szCs w:val="28"/>
          <w:lang w:val="uk-UA"/>
        </w:rPr>
        <w:t>вони збереглися в непорушеному стані.</w:t>
      </w:r>
    </w:p>
    <w:p w:rsidR="00AA7038" w:rsidRPr="00DE50D4" w:rsidRDefault="00AA7038"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Перші відомості про грунти Закарпаття є у працях І.Зворикіна,</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який ще в 1930 рр.</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висловив думку,</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що тут,</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як і на Кавказі,</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вертикальна зональність грунтів.</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Згодом Г.А.Андрущенко</w:t>
      </w:r>
      <w:r w:rsidR="008E783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(1957,1958) констатував що вертикальна зональність бурих лісових грунтів виражена в закономірній зміні їх хімізму з наростанням абсолютної висоти над рівнем моря.</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Цікаві екологічні зв’язки між грунтами і лісовими фітоценозами Закарпаття зясував А.Златнік який провів у пралісових екосистемах парку детальні дослідження фізико-хімічних властивостей грунтів.</w:t>
      </w:r>
      <w:r w:rsidR="005D3DA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Він засува залежність різних типів буроземів від кліматичних умов,</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материнських порід і характеру рослиннос</w:t>
      </w:r>
      <w:r w:rsidR="00F30950" w:rsidRPr="00DE50D4">
        <w:rPr>
          <w:rFonts w:ascii="Times New Roman" w:hAnsi="Times New Roman" w:cs="Times New Roman"/>
          <w:sz w:val="28"/>
          <w:szCs w:val="28"/>
          <w:lang w:val="uk-UA"/>
        </w:rPr>
        <w:t xml:space="preserve">ті. </w:t>
      </w:r>
      <w:r w:rsidRPr="00DE50D4">
        <w:rPr>
          <w:rFonts w:ascii="Times New Roman" w:hAnsi="Times New Roman" w:cs="Times New Roman"/>
          <w:sz w:val="28"/>
          <w:szCs w:val="28"/>
          <w:lang w:val="uk-UA"/>
        </w:rPr>
        <w:t>У морфології структурі,</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профілю грунтових типів А.Златнік виділив серії </w:t>
      </w:r>
      <w:r w:rsidRPr="00DE50D4">
        <w:rPr>
          <w:rFonts w:ascii="Times New Roman" w:hAnsi="Times New Roman" w:cs="Times New Roman"/>
          <w:sz w:val="28"/>
          <w:szCs w:val="28"/>
          <w:lang w:val="uk-UA"/>
        </w:rPr>
        <w:lastRenderedPageBreak/>
        <w:t>буроземну,</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підзолисту,</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глейову.</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Процес опідзолення він пояснював гумідністю клімату,</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хімічними властивостями материнських порід,</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зокрема незначним вмістом кальцію,</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та характером рослинності.</w:t>
      </w:r>
      <w:r w:rsidR="00F30950"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Належну увагу автор приділяв дослідженню впливу відпаду бука,</w:t>
      </w:r>
      <w:r w:rsidR="00F30950" w:rsidRPr="00DE50D4">
        <w:rPr>
          <w:rFonts w:ascii="Times New Roman" w:hAnsi="Times New Roman" w:cs="Times New Roman"/>
          <w:sz w:val="28"/>
          <w:szCs w:val="28"/>
          <w:lang w:val="uk-UA"/>
        </w:rPr>
        <w:t xml:space="preserve"> ялиці </w:t>
      </w:r>
      <w:r w:rsidRPr="00DE50D4">
        <w:rPr>
          <w:rFonts w:ascii="Times New Roman" w:hAnsi="Times New Roman" w:cs="Times New Roman"/>
          <w:sz w:val="28"/>
          <w:szCs w:val="28"/>
          <w:lang w:val="uk-UA"/>
        </w:rPr>
        <w:t>т</w:t>
      </w:r>
      <w:r w:rsidR="00F30950" w:rsidRPr="00DE50D4">
        <w:rPr>
          <w:rFonts w:ascii="Times New Roman" w:hAnsi="Times New Roman" w:cs="Times New Roman"/>
          <w:sz w:val="28"/>
          <w:szCs w:val="28"/>
          <w:lang w:val="uk-UA"/>
        </w:rPr>
        <w:t xml:space="preserve">а смереки на кислотність грунту,  </w:t>
      </w:r>
      <w:r w:rsidRPr="00DE50D4">
        <w:rPr>
          <w:rFonts w:ascii="Times New Roman" w:hAnsi="Times New Roman" w:cs="Times New Roman"/>
          <w:sz w:val="28"/>
          <w:szCs w:val="28"/>
          <w:lang w:val="uk-UA"/>
        </w:rPr>
        <w:t>підкреслюючи окислюючи значенні відпаду смереки та грунтопокращувальне – відпаду бука.</w:t>
      </w:r>
    </w:p>
    <w:p w:rsidR="00AA7038" w:rsidRPr="00DE50D4" w:rsidRDefault="00AA7038"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w:t>
      </w:r>
      <w:r w:rsidR="00776DC1" w:rsidRPr="00DE50D4">
        <w:rPr>
          <w:rFonts w:ascii="Times New Roman" w:hAnsi="Times New Roman" w:cs="Times New Roman"/>
          <w:sz w:val="28"/>
          <w:szCs w:val="28"/>
          <w:lang w:val="uk-UA"/>
        </w:rPr>
        <w:t xml:space="preserve">   Загальну характеристику грунтів регіонального ландшафтного парку “Стужиця” подають Кричевська Д.А. та Брусак В.П. (1999) починаючи з 2004 року грунти на території парку вивчає очолювана професором С.П.</w:t>
      </w:r>
      <w:r w:rsidR="006A2545" w:rsidRPr="00DE50D4">
        <w:rPr>
          <w:rFonts w:ascii="Times New Roman" w:hAnsi="Times New Roman" w:cs="Times New Roman"/>
          <w:sz w:val="28"/>
          <w:szCs w:val="28"/>
          <w:lang w:val="uk-UA"/>
        </w:rPr>
        <w:t xml:space="preserve"> </w:t>
      </w:r>
      <w:r w:rsidR="00776DC1" w:rsidRPr="00DE50D4">
        <w:rPr>
          <w:rFonts w:ascii="Times New Roman" w:hAnsi="Times New Roman" w:cs="Times New Roman"/>
          <w:sz w:val="28"/>
          <w:szCs w:val="28"/>
          <w:lang w:val="uk-UA"/>
        </w:rPr>
        <w:t>Позняком кафедра ґрунтознавства і географії грунтів.</w:t>
      </w:r>
    </w:p>
    <w:p w:rsidR="00776DC1" w:rsidRPr="00DE50D4" w:rsidRDefault="00776DC1"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Грунтотвірний процес у парку подібний як і на території Карпа</w:t>
      </w:r>
      <w:r w:rsidR="006A2545" w:rsidRPr="00DE50D4">
        <w:rPr>
          <w:rFonts w:ascii="Times New Roman" w:hAnsi="Times New Roman" w:cs="Times New Roman"/>
          <w:sz w:val="28"/>
          <w:szCs w:val="28"/>
          <w:lang w:val="uk-UA"/>
        </w:rPr>
        <w:t xml:space="preserve">т, </w:t>
      </w:r>
      <w:r w:rsidRPr="00DE50D4">
        <w:rPr>
          <w:rFonts w:ascii="Times New Roman" w:hAnsi="Times New Roman" w:cs="Times New Roman"/>
          <w:sz w:val="28"/>
          <w:szCs w:val="28"/>
          <w:lang w:val="uk-UA"/>
        </w:rPr>
        <w:t>відбувається за кислим буроземним типом,</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унаслідок чого виникли гірськолісові буроземні кислі грунти</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(буроземи).</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Важливою умовою для їх утворення є гумідні умови,</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м’який клімат,</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багатство материнських порід первиними мінералами,</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їх тренованість і склад лісових фітоценозів,</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від яких залежить хімізм опаду та швидкість його розкладу.</w:t>
      </w:r>
    </w:p>
    <w:p w:rsidR="00D72874" w:rsidRPr="00DE50D4" w:rsidRDefault="00776DC1"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Найпоширенішими грунтотвірн</w:t>
      </w:r>
      <w:r w:rsidR="0017316F" w:rsidRPr="00DE50D4">
        <w:rPr>
          <w:rFonts w:ascii="Times New Roman" w:hAnsi="Times New Roman" w:cs="Times New Roman"/>
          <w:sz w:val="28"/>
          <w:szCs w:val="28"/>
          <w:lang w:val="uk-UA"/>
        </w:rPr>
        <w:t xml:space="preserve">ими породами у парку є флішові. </w:t>
      </w:r>
      <w:r w:rsidRPr="00DE50D4">
        <w:rPr>
          <w:rFonts w:ascii="Times New Roman" w:hAnsi="Times New Roman" w:cs="Times New Roman"/>
          <w:sz w:val="28"/>
          <w:szCs w:val="28"/>
          <w:lang w:val="uk-UA"/>
        </w:rPr>
        <w:t>Вони складають з шарів пісковиків та мінілітових сланців.Чим потужніший шар сланців,</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тим швидше вони звітрюються,</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ти глибший грунтовий профіль.</w:t>
      </w:r>
      <w:r w:rsidR="006A2545" w:rsidRPr="00DE50D4">
        <w:rPr>
          <w:rFonts w:ascii="Times New Roman" w:hAnsi="Times New Roman" w:cs="Times New Roman"/>
          <w:sz w:val="28"/>
          <w:szCs w:val="28"/>
          <w:lang w:val="uk-UA"/>
        </w:rPr>
        <w:t xml:space="preserve"> </w:t>
      </w:r>
      <w:r w:rsidR="00D72874" w:rsidRPr="00DE50D4">
        <w:rPr>
          <w:rFonts w:ascii="Times New Roman" w:hAnsi="Times New Roman" w:cs="Times New Roman"/>
          <w:sz w:val="28"/>
          <w:szCs w:val="28"/>
          <w:lang w:val="uk-UA"/>
        </w:rPr>
        <w:t>У  місцях де флішові породи карбонатні (наприклад,</w:t>
      </w:r>
      <w:r w:rsidR="006A2545" w:rsidRPr="00DE50D4">
        <w:rPr>
          <w:rFonts w:ascii="Times New Roman" w:hAnsi="Times New Roman" w:cs="Times New Roman"/>
          <w:sz w:val="28"/>
          <w:szCs w:val="28"/>
          <w:lang w:val="uk-UA"/>
        </w:rPr>
        <w:t xml:space="preserve"> </w:t>
      </w:r>
      <w:r w:rsidR="00D72874" w:rsidRPr="00DE50D4">
        <w:rPr>
          <w:rFonts w:ascii="Times New Roman" w:hAnsi="Times New Roman" w:cs="Times New Roman"/>
          <w:sz w:val="28"/>
          <w:szCs w:val="28"/>
          <w:lang w:val="uk-UA"/>
        </w:rPr>
        <w:t>хребет стінка),</w:t>
      </w:r>
      <w:r w:rsidR="006A2545" w:rsidRPr="00DE50D4">
        <w:rPr>
          <w:rFonts w:ascii="Times New Roman" w:hAnsi="Times New Roman" w:cs="Times New Roman"/>
          <w:sz w:val="28"/>
          <w:szCs w:val="28"/>
          <w:lang w:val="uk-UA"/>
        </w:rPr>
        <w:t xml:space="preserve"> </w:t>
      </w:r>
      <w:r w:rsidR="00D72874" w:rsidRPr="00DE50D4">
        <w:rPr>
          <w:rFonts w:ascii="Times New Roman" w:hAnsi="Times New Roman" w:cs="Times New Roman"/>
          <w:sz w:val="28"/>
          <w:szCs w:val="28"/>
          <w:lang w:val="uk-UA"/>
        </w:rPr>
        <w:t>спостерігається наявність у грунтах біофільних елементів,</w:t>
      </w:r>
      <w:r w:rsidR="006A2545" w:rsidRPr="00DE50D4">
        <w:rPr>
          <w:rFonts w:ascii="Times New Roman" w:hAnsi="Times New Roman" w:cs="Times New Roman"/>
          <w:sz w:val="28"/>
          <w:szCs w:val="28"/>
          <w:lang w:val="uk-UA"/>
        </w:rPr>
        <w:t xml:space="preserve"> </w:t>
      </w:r>
      <w:r w:rsidR="00D72874" w:rsidRPr="00DE50D4">
        <w:rPr>
          <w:rFonts w:ascii="Times New Roman" w:hAnsi="Times New Roman" w:cs="Times New Roman"/>
          <w:sz w:val="28"/>
          <w:szCs w:val="28"/>
          <w:lang w:val="uk-UA"/>
        </w:rPr>
        <w:t>кальцію,</w:t>
      </w:r>
      <w:r w:rsidR="006A2545" w:rsidRPr="00DE50D4">
        <w:rPr>
          <w:rFonts w:ascii="Times New Roman" w:hAnsi="Times New Roman" w:cs="Times New Roman"/>
          <w:sz w:val="28"/>
          <w:szCs w:val="28"/>
          <w:lang w:val="uk-UA"/>
        </w:rPr>
        <w:t xml:space="preserve"> </w:t>
      </w:r>
      <w:r w:rsidR="00D72874" w:rsidRPr="00DE50D4">
        <w:rPr>
          <w:rFonts w:ascii="Times New Roman" w:hAnsi="Times New Roman" w:cs="Times New Roman"/>
          <w:sz w:val="28"/>
          <w:szCs w:val="28"/>
          <w:lang w:val="uk-UA"/>
        </w:rPr>
        <w:t>фосфору,</w:t>
      </w:r>
      <w:r w:rsidR="006A2545" w:rsidRPr="00DE50D4">
        <w:rPr>
          <w:rFonts w:ascii="Times New Roman" w:hAnsi="Times New Roman" w:cs="Times New Roman"/>
          <w:sz w:val="28"/>
          <w:szCs w:val="28"/>
          <w:lang w:val="uk-UA"/>
        </w:rPr>
        <w:t xml:space="preserve"> </w:t>
      </w:r>
      <w:r w:rsidR="00D72874" w:rsidRPr="00DE50D4">
        <w:rPr>
          <w:rFonts w:ascii="Times New Roman" w:hAnsi="Times New Roman" w:cs="Times New Roman"/>
          <w:sz w:val="28"/>
          <w:szCs w:val="28"/>
          <w:lang w:val="uk-UA"/>
        </w:rPr>
        <w:t>що проявляється в їх хімічному складі.</w:t>
      </w:r>
    </w:p>
    <w:p w:rsidR="00942AEC" w:rsidRPr="00DE50D4" w:rsidRDefault="00D72874"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На крутих схилах парку,</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де в минулому були знищені ліси та практикувалось інтенсивне випасання,</w:t>
      </w:r>
      <w:r w:rsidR="0017316F"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розвинулася ерозія буроземних грунтів грунтів різної інтенсивності.</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Тому,</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 метою припинення розвитку ерозійних процесів,</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у ци</w:t>
      </w:r>
      <w:r w:rsidR="00942AEC" w:rsidRPr="00DE50D4">
        <w:rPr>
          <w:rFonts w:ascii="Times New Roman" w:hAnsi="Times New Roman" w:cs="Times New Roman"/>
          <w:sz w:val="28"/>
          <w:szCs w:val="28"/>
          <w:lang w:val="uk-UA"/>
        </w:rPr>
        <w:t>х місцях слід застосувати лісомеліоративні заходи.</w:t>
      </w:r>
    </w:p>
    <w:p w:rsidR="00776DC1" w:rsidRPr="00DE50D4" w:rsidRDefault="00942AEC"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Залежно від ознаки родючості,</w:t>
      </w:r>
      <w:r w:rsidR="0017316F"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яка виражається у бонітеті лісових насаджень,</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умовно можна виділити мезофторні та евтофорні буроземи </w:t>
      </w:r>
      <w:r w:rsidRPr="00DE50D4">
        <w:rPr>
          <w:rFonts w:ascii="Times New Roman" w:hAnsi="Times New Roman" w:cs="Times New Roman"/>
          <w:sz w:val="28"/>
          <w:szCs w:val="28"/>
          <w:lang w:val="uk-UA"/>
        </w:rPr>
        <w:lastRenderedPageBreak/>
        <w:t>поширені на верхій межі лісу та на крутих кам’нистих схилах.</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Сильно</w:t>
      </w:r>
      <w:r w:rsidR="002D317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щебенисті буроземи зафіксовані на твердих породах флішу.</w:t>
      </w:r>
      <w:r w:rsidR="002D317C"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 субальпійському поясі парку локально поширені ініціальні грунти кам’янистих розсипах.</w:t>
      </w:r>
      <w:r w:rsidR="00776DC1" w:rsidRPr="00DE50D4">
        <w:rPr>
          <w:rFonts w:ascii="Times New Roman" w:hAnsi="Times New Roman" w:cs="Times New Roman"/>
          <w:sz w:val="28"/>
          <w:szCs w:val="28"/>
          <w:lang w:val="uk-UA"/>
        </w:rPr>
        <w:t xml:space="preserve"> </w:t>
      </w:r>
      <w:r w:rsidR="001B1FC6" w:rsidRPr="00DE50D4">
        <w:rPr>
          <w:rFonts w:ascii="Times New Roman" w:hAnsi="Times New Roman" w:cs="Times New Roman"/>
          <w:sz w:val="28"/>
          <w:szCs w:val="28"/>
          <w:lang w:val="uk-UA"/>
        </w:rPr>
        <w:t>Дрібнозем у них знаходиться в зоні розташування кореневих систем трав’яних і чагарникових видів.</w:t>
      </w:r>
      <w:r w:rsidR="006A2545" w:rsidRPr="00DE50D4">
        <w:rPr>
          <w:rFonts w:ascii="Times New Roman" w:hAnsi="Times New Roman" w:cs="Times New Roman"/>
          <w:sz w:val="28"/>
          <w:szCs w:val="28"/>
          <w:lang w:val="uk-UA"/>
        </w:rPr>
        <w:t xml:space="preserve"> </w:t>
      </w:r>
      <w:r w:rsidR="001B1FC6" w:rsidRPr="00DE50D4">
        <w:rPr>
          <w:rFonts w:ascii="Times New Roman" w:hAnsi="Times New Roman" w:cs="Times New Roman"/>
          <w:sz w:val="28"/>
          <w:szCs w:val="28"/>
          <w:lang w:val="uk-UA"/>
        </w:rPr>
        <w:t>Це грунти типу літосолів і регосолів. Для них характерні петрофільні види рослин,</w:t>
      </w:r>
      <w:r w:rsidR="006A2545" w:rsidRPr="00DE50D4">
        <w:rPr>
          <w:rFonts w:ascii="Times New Roman" w:hAnsi="Times New Roman" w:cs="Times New Roman"/>
          <w:sz w:val="28"/>
          <w:szCs w:val="28"/>
          <w:lang w:val="uk-UA"/>
        </w:rPr>
        <w:t xml:space="preserve"> </w:t>
      </w:r>
      <w:r w:rsidR="001B1FC6" w:rsidRPr="00DE50D4">
        <w:rPr>
          <w:rFonts w:ascii="Times New Roman" w:hAnsi="Times New Roman" w:cs="Times New Roman"/>
          <w:sz w:val="28"/>
          <w:szCs w:val="28"/>
          <w:lang w:val="uk-UA"/>
        </w:rPr>
        <w:t>популяції яких приурочені до проміжок між окремими глибами.</w:t>
      </w:r>
    </w:p>
    <w:p w:rsidR="001B1FC6" w:rsidRPr="00DE50D4" w:rsidRDefault="001B1FC6"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На підставі педологічних публікацій подоємо діагностичні ознаки за висотними поясами основних типів буроземних грунтів парку, пов’язуючи їх з різними типами рослинності й інтенсивнісю розкладу підстилки.</w:t>
      </w:r>
    </w:p>
    <w:p w:rsidR="001B1FC6" w:rsidRPr="00DE50D4" w:rsidRDefault="001B1FC6" w:rsidP="00DE50D4">
      <w:pPr>
        <w:spacing w:line="360" w:lineRule="auto"/>
        <w:rPr>
          <w:rFonts w:ascii="Times New Roman" w:hAnsi="Times New Roman" w:cs="Times New Roman"/>
          <w:sz w:val="28"/>
          <w:szCs w:val="28"/>
          <w:lang w:val="uk-UA"/>
        </w:rPr>
      </w:pPr>
      <w:r w:rsidRPr="00DE50D4">
        <w:rPr>
          <w:rFonts w:ascii="Times New Roman" w:hAnsi="Times New Roman" w:cs="Times New Roman"/>
          <w:b/>
          <w:sz w:val="28"/>
          <w:szCs w:val="28"/>
          <w:lang w:val="uk-UA"/>
        </w:rPr>
        <w:t xml:space="preserve">  Деревно-алювіальні грунти</w:t>
      </w:r>
      <w:r w:rsidRPr="00DE50D4">
        <w:rPr>
          <w:rFonts w:ascii="Times New Roman" w:hAnsi="Times New Roman" w:cs="Times New Roman"/>
          <w:sz w:val="28"/>
          <w:szCs w:val="28"/>
          <w:lang w:val="uk-UA"/>
        </w:rPr>
        <w:t>.Сформовані на алювіальних відкладах р. Уж та її приток.</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Це евтрофні,</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середньо супіщані,</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місцями глеюваті грунти з недиферинціованим грунтовим профілем. У заглибинах,</w:t>
      </w:r>
      <w:r w:rsidR="0017316F"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де вода застоюється, локально поширені дерново-глеєві алювіальні грунти з оглеєним горизонтом.</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Ці грунти характерні </w:t>
      </w:r>
      <w:r w:rsidR="0056504B" w:rsidRPr="00DE50D4">
        <w:rPr>
          <w:rFonts w:ascii="Times New Roman" w:hAnsi="Times New Roman" w:cs="Times New Roman"/>
          <w:sz w:val="28"/>
          <w:szCs w:val="28"/>
          <w:lang w:val="uk-UA"/>
        </w:rPr>
        <w:t>для гігрофільних вільхових з вільхи клейкої та сірої фітоценозів зі зміненою внаслідок антропогенного впливу ценотичною структурою.</w:t>
      </w:r>
      <w:r w:rsidR="006A2545"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Такі стрічкові вільшини на терасах річок виконують важливу ґрунтозахисну функцію. Біля населених пунктів вони використовуються для випасу.</w:t>
      </w:r>
    </w:p>
    <w:p w:rsidR="00372578" w:rsidRPr="00DE50D4" w:rsidRDefault="00511786" w:rsidP="00DE50D4">
      <w:pPr>
        <w:spacing w:line="360" w:lineRule="auto"/>
        <w:rPr>
          <w:rFonts w:ascii="Times New Roman" w:hAnsi="Times New Roman" w:cs="Times New Roman"/>
          <w:sz w:val="28"/>
          <w:szCs w:val="28"/>
          <w:lang w:val="uk-UA"/>
        </w:rPr>
      </w:pPr>
      <w:r w:rsidRPr="00DE50D4">
        <w:rPr>
          <w:rFonts w:ascii="Times New Roman" w:hAnsi="Times New Roman" w:cs="Times New Roman"/>
          <w:b/>
          <w:sz w:val="28"/>
          <w:szCs w:val="28"/>
          <w:lang w:val="uk-UA"/>
        </w:rPr>
        <w:t xml:space="preserve">     </w:t>
      </w:r>
      <w:r w:rsidR="0056504B" w:rsidRPr="00DE50D4">
        <w:rPr>
          <w:rFonts w:ascii="Times New Roman" w:hAnsi="Times New Roman" w:cs="Times New Roman"/>
          <w:b/>
          <w:sz w:val="28"/>
          <w:szCs w:val="28"/>
          <w:lang w:val="uk-UA"/>
        </w:rPr>
        <w:t xml:space="preserve">Лучні дерново-буроземні грунти. </w:t>
      </w:r>
      <w:r w:rsidR="0056504B" w:rsidRPr="00DE50D4">
        <w:rPr>
          <w:rFonts w:ascii="Times New Roman" w:hAnsi="Times New Roman" w:cs="Times New Roman"/>
          <w:sz w:val="28"/>
          <w:szCs w:val="28"/>
          <w:lang w:val="uk-UA"/>
        </w:rPr>
        <w:t>Це середньосуглинисті мезотроні грунти,</w:t>
      </w:r>
      <w:r w:rsidR="006A2545"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поширені на терасах Ужа та його приток – Лубні, Стужиці, та ін.</w:t>
      </w:r>
      <w:r w:rsidR="006A2545"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Вони сформовані на алювіальних відкладах,</w:t>
      </w:r>
      <w:r w:rsidR="006A2545"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часто глечникових.</w:t>
      </w:r>
      <w:r w:rsidR="006A2545"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Грунтовий профіль слабо диферинціований,</w:t>
      </w:r>
      <w:r w:rsidR="006A2545"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 xml:space="preserve">потужність гумусного горизонту 5-6 см. Упродовж року в цих грунтах буває значне </w:t>
      </w:r>
      <w:r w:rsidR="00372578" w:rsidRPr="00DE50D4">
        <w:rPr>
          <w:rFonts w:ascii="Times New Roman" w:hAnsi="Times New Roman" w:cs="Times New Roman"/>
          <w:sz w:val="28"/>
          <w:szCs w:val="28"/>
          <w:lang w:val="uk-UA"/>
        </w:rPr>
        <w:t>коливання грунтових вод, що впливає на процес їх оглеєння. Тому місцями трапляються лучні дерново-глеєві грунти. Під час весняного сніготанення спостерігається поверхневе заболочення грунтів.</w:t>
      </w:r>
      <w:r w:rsidR="006A2545" w:rsidRPr="00DE50D4">
        <w:rPr>
          <w:rFonts w:ascii="Times New Roman" w:hAnsi="Times New Roman" w:cs="Times New Roman"/>
          <w:sz w:val="28"/>
          <w:szCs w:val="28"/>
          <w:lang w:val="uk-UA"/>
        </w:rPr>
        <w:t xml:space="preserve"> </w:t>
      </w:r>
      <w:r w:rsidR="00372578" w:rsidRPr="00DE50D4">
        <w:rPr>
          <w:rFonts w:ascii="Times New Roman" w:hAnsi="Times New Roman" w:cs="Times New Roman"/>
          <w:sz w:val="28"/>
          <w:szCs w:val="28"/>
          <w:lang w:val="uk-UA"/>
        </w:rPr>
        <w:t>Панівним типом рослинності є різнотравні луки та сіножаті, які мають важливе кормове значення для тваринництва.</w:t>
      </w:r>
    </w:p>
    <w:p w:rsidR="007D6183" w:rsidRPr="00DE50D4" w:rsidRDefault="00372578"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lastRenderedPageBreak/>
        <w:t xml:space="preserve">  </w:t>
      </w:r>
      <w:r w:rsidR="00511786"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 </w:t>
      </w:r>
      <w:r w:rsidRPr="00DE50D4">
        <w:rPr>
          <w:rFonts w:ascii="Times New Roman" w:hAnsi="Times New Roman" w:cs="Times New Roman"/>
          <w:b/>
          <w:sz w:val="28"/>
          <w:szCs w:val="28"/>
          <w:lang w:val="uk-UA"/>
        </w:rPr>
        <w:t>Світло-бурі гірсько-лісові грунти.</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Це найбільш поширений тип лісових рес грунтів у парку,</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що має ряд відмін залежно від лісових порід, під якими вони виникли,</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висоти на рівнем моря та інтенсивності розкладу підстилки. У передгір</w:t>
      </w:r>
      <w:r w:rsidRPr="00DE50D4">
        <w:rPr>
          <w:rFonts w:ascii="Times New Roman" w:hAnsi="Times New Roman" w:cs="Times New Roman"/>
          <w:sz w:val="28"/>
          <w:szCs w:val="28"/>
        </w:rPr>
        <w:t>’</w:t>
      </w:r>
      <w:r w:rsidRPr="00DE50D4">
        <w:rPr>
          <w:rFonts w:ascii="Times New Roman" w:hAnsi="Times New Roman" w:cs="Times New Roman"/>
          <w:sz w:val="28"/>
          <w:szCs w:val="28"/>
          <w:lang w:val="uk-UA"/>
        </w:rPr>
        <w:t>ї під дубовим  з дуба звичайного та грабово-буковими лісами грунти легкосуглинкові,</w:t>
      </w:r>
      <w:r w:rsidR="0017316F" w:rsidRPr="00DE50D4">
        <w:rPr>
          <w:rFonts w:ascii="Times New Roman" w:hAnsi="Times New Roman" w:cs="Times New Roman"/>
          <w:sz w:val="28"/>
          <w:szCs w:val="28"/>
          <w:lang w:val="uk-UA"/>
        </w:rPr>
        <w:t xml:space="preserve"> </w:t>
      </w:r>
      <w:r w:rsidR="006A2545" w:rsidRPr="00DE50D4">
        <w:rPr>
          <w:rFonts w:ascii="Times New Roman" w:hAnsi="Times New Roman" w:cs="Times New Roman"/>
          <w:sz w:val="28"/>
          <w:szCs w:val="28"/>
          <w:lang w:val="uk-UA"/>
        </w:rPr>
        <w:t xml:space="preserve">кислі, переважно мезотроні. </w:t>
      </w:r>
      <w:r w:rsidR="00B43273" w:rsidRPr="00DE50D4">
        <w:rPr>
          <w:rFonts w:ascii="Times New Roman" w:hAnsi="Times New Roman" w:cs="Times New Roman"/>
          <w:sz w:val="28"/>
          <w:szCs w:val="28"/>
          <w:lang w:val="uk-UA"/>
        </w:rPr>
        <w:t>У ґрунтотворному профілі  дубових лісів слабо помітним підзолистий горизонт. Розклад лісової підстилки у цих лісах відбувається швидко, тому гумусовий горизонт неглибокий. Залежно від  складу флішових порід,</w:t>
      </w:r>
      <w:r w:rsidR="006A2545" w:rsidRPr="00DE50D4">
        <w:rPr>
          <w:rFonts w:ascii="Times New Roman" w:hAnsi="Times New Roman" w:cs="Times New Roman"/>
          <w:sz w:val="28"/>
          <w:szCs w:val="28"/>
          <w:lang w:val="uk-UA"/>
        </w:rPr>
        <w:t xml:space="preserve"> </w:t>
      </w:r>
      <w:r w:rsidR="00B43273" w:rsidRPr="00DE50D4">
        <w:rPr>
          <w:rFonts w:ascii="Times New Roman" w:hAnsi="Times New Roman" w:cs="Times New Roman"/>
          <w:sz w:val="28"/>
          <w:szCs w:val="28"/>
          <w:lang w:val="uk-UA"/>
        </w:rPr>
        <w:t>на яких сформувалися світло-бурі грунти,</w:t>
      </w:r>
      <w:r w:rsidR="006A2545" w:rsidRPr="00DE50D4">
        <w:rPr>
          <w:rFonts w:ascii="Times New Roman" w:hAnsi="Times New Roman" w:cs="Times New Roman"/>
          <w:sz w:val="28"/>
          <w:szCs w:val="28"/>
          <w:lang w:val="uk-UA"/>
        </w:rPr>
        <w:t xml:space="preserve"> </w:t>
      </w:r>
      <w:r w:rsidR="007D6183" w:rsidRPr="00DE50D4">
        <w:rPr>
          <w:rFonts w:ascii="Times New Roman" w:hAnsi="Times New Roman" w:cs="Times New Roman"/>
          <w:sz w:val="28"/>
          <w:szCs w:val="28"/>
          <w:lang w:val="uk-UA"/>
        </w:rPr>
        <w:t>порід  на яких сформувалися світло-бурі грунти, вони відзначаються різним ступенем щебенистості. Сильнощебенисті відміни зафіксовані під реліктовими дубовими фітоценозами з дуба скельного в оліготрофних лісо рослинних умовах.</w:t>
      </w:r>
    </w:p>
    <w:p w:rsidR="00473865" w:rsidRPr="00DE50D4" w:rsidRDefault="007D6183"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Евтрофні світло-бурі </w:t>
      </w:r>
      <w:r w:rsidR="00372BFD" w:rsidRPr="00DE50D4">
        <w:rPr>
          <w:rFonts w:ascii="Times New Roman" w:hAnsi="Times New Roman" w:cs="Times New Roman"/>
          <w:sz w:val="28"/>
          <w:szCs w:val="28"/>
          <w:lang w:val="uk-UA"/>
        </w:rPr>
        <w:t>гірсько-лісові грунти сформовані під моно- та олігодомінантними бучинами в межах висот 700-900 м. Це глибокі ( 1-1,5 м</w:t>
      </w:r>
      <w:r w:rsidR="00372578" w:rsidRPr="00DE50D4">
        <w:rPr>
          <w:rFonts w:ascii="Times New Roman" w:hAnsi="Times New Roman" w:cs="Times New Roman"/>
          <w:sz w:val="28"/>
          <w:szCs w:val="28"/>
          <w:lang w:val="uk-UA"/>
        </w:rPr>
        <w:t xml:space="preserve"> </w:t>
      </w:r>
      <w:r w:rsidR="00372BFD" w:rsidRPr="00DE50D4">
        <w:rPr>
          <w:rFonts w:ascii="Times New Roman" w:hAnsi="Times New Roman" w:cs="Times New Roman"/>
          <w:sz w:val="28"/>
          <w:szCs w:val="28"/>
          <w:lang w:val="uk-UA"/>
        </w:rPr>
        <w:t>) суглинкові грунти з потужнім гумусовим горизонтом.</w:t>
      </w:r>
      <w:r w:rsidR="00473865" w:rsidRPr="00DE50D4">
        <w:rPr>
          <w:rFonts w:ascii="Times New Roman" w:hAnsi="Times New Roman" w:cs="Times New Roman"/>
          <w:sz w:val="28"/>
          <w:szCs w:val="28"/>
          <w:lang w:val="uk-UA"/>
        </w:rPr>
        <w:t xml:space="preserve"> </w:t>
      </w:r>
      <w:r w:rsidR="00372BFD" w:rsidRPr="00DE50D4">
        <w:rPr>
          <w:rFonts w:ascii="Times New Roman" w:hAnsi="Times New Roman" w:cs="Times New Roman"/>
          <w:sz w:val="28"/>
          <w:szCs w:val="28"/>
          <w:lang w:val="uk-UA"/>
        </w:rPr>
        <w:t>Про</w:t>
      </w:r>
      <w:r w:rsidR="00473865" w:rsidRPr="00DE50D4">
        <w:rPr>
          <w:rFonts w:ascii="Times New Roman" w:hAnsi="Times New Roman" w:cs="Times New Roman"/>
          <w:sz w:val="28"/>
          <w:szCs w:val="28"/>
          <w:lang w:val="uk-UA"/>
        </w:rPr>
        <w:t xml:space="preserve"> їх родючість свідчить </w:t>
      </w:r>
      <w:r w:rsidR="00473865" w:rsidRPr="00DE50D4">
        <w:rPr>
          <w:rFonts w:ascii="Times New Roman" w:hAnsi="Times New Roman" w:cs="Times New Roman"/>
          <w:sz w:val="28"/>
          <w:szCs w:val="28"/>
          <w:lang w:val="en-US"/>
        </w:rPr>
        <w:t>I</w:t>
      </w:r>
      <w:r w:rsidR="00473865" w:rsidRPr="00DE50D4">
        <w:rPr>
          <w:rFonts w:ascii="Times New Roman" w:hAnsi="Times New Roman" w:cs="Times New Roman"/>
          <w:sz w:val="28"/>
          <w:szCs w:val="28"/>
          <w:lang w:val="uk-UA"/>
        </w:rPr>
        <w:t xml:space="preserve">, </w:t>
      </w:r>
      <w:r w:rsidR="00473865" w:rsidRPr="00DE50D4">
        <w:rPr>
          <w:rFonts w:ascii="Times New Roman" w:hAnsi="Times New Roman" w:cs="Times New Roman"/>
          <w:sz w:val="28"/>
          <w:szCs w:val="28"/>
          <w:lang w:val="en-US"/>
        </w:rPr>
        <w:t>II</w:t>
      </w:r>
      <w:r w:rsidR="00372578" w:rsidRPr="00DE50D4">
        <w:rPr>
          <w:rFonts w:ascii="Times New Roman" w:hAnsi="Times New Roman" w:cs="Times New Roman"/>
          <w:sz w:val="28"/>
          <w:szCs w:val="28"/>
          <w:lang w:val="uk-UA"/>
        </w:rPr>
        <w:t xml:space="preserve"> </w:t>
      </w:r>
      <w:r w:rsidR="0056504B" w:rsidRPr="00DE50D4">
        <w:rPr>
          <w:rFonts w:ascii="Times New Roman" w:hAnsi="Times New Roman" w:cs="Times New Roman"/>
          <w:sz w:val="28"/>
          <w:szCs w:val="28"/>
          <w:lang w:val="uk-UA"/>
        </w:rPr>
        <w:t xml:space="preserve"> </w:t>
      </w:r>
      <w:r w:rsidR="00473865" w:rsidRPr="00DE50D4">
        <w:rPr>
          <w:rFonts w:ascii="Times New Roman" w:hAnsi="Times New Roman" w:cs="Times New Roman"/>
          <w:sz w:val="28"/>
          <w:szCs w:val="28"/>
          <w:lang w:val="uk-UA"/>
        </w:rPr>
        <w:t>бонітети бука та наявність евтрофних асектаторних видів – явора,</w:t>
      </w:r>
      <w:r w:rsidR="006A2545" w:rsidRPr="00DE50D4">
        <w:rPr>
          <w:rFonts w:ascii="Times New Roman" w:hAnsi="Times New Roman" w:cs="Times New Roman"/>
          <w:sz w:val="28"/>
          <w:szCs w:val="28"/>
          <w:lang w:val="uk-UA"/>
        </w:rPr>
        <w:t xml:space="preserve"> </w:t>
      </w:r>
      <w:r w:rsidR="00473865" w:rsidRPr="00DE50D4">
        <w:rPr>
          <w:rFonts w:ascii="Times New Roman" w:hAnsi="Times New Roman" w:cs="Times New Roman"/>
          <w:sz w:val="28"/>
          <w:szCs w:val="28"/>
          <w:lang w:val="uk-UA"/>
        </w:rPr>
        <w:t>ясена,</w:t>
      </w:r>
      <w:r w:rsidR="006A2545" w:rsidRPr="00DE50D4">
        <w:rPr>
          <w:rFonts w:ascii="Times New Roman" w:hAnsi="Times New Roman" w:cs="Times New Roman"/>
          <w:sz w:val="28"/>
          <w:szCs w:val="28"/>
          <w:lang w:val="uk-UA"/>
        </w:rPr>
        <w:t xml:space="preserve"> </w:t>
      </w:r>
      <w:r w:rsidR="00473865" w:rsidRPr="00DE50D4">
        <w:rPr>
          <w:rFonts w:ascii="Times New Roman" w:hAnsi="Times New Roman" w:cs="Times New Roman"/>
          <w:sz w:val="28"/>
          <w:szCs w:val="28"/>
          <w:lang w:val="uk-UA"/>
        </w:rPr>
        <w:t>в’яза гірського.</w:t>
      </w:r>
      <w:r w:rsidR="006A2545" w:rsidRPr="00DE50D4">
        <w:rPr>
          <w:rFonts w:ascii="Times New Roman" w:hAnsi="Times New Roman" w:cs="Times New Roman"/>
          <w:sz w:val="28"/>
          <w:szCs w:val="28"/>
          <w:lang w:val="uk-UA"/>
        </w:rPr>
        <w:t xml:space="preserve"> </w:t>
      </w:r>
      <w:r w:rsidR="00473865" w:rsidRPr="00DE50D4">
        <w:rPr>
          <w:rFonts w:ascii="Times New Roman" w:hAnsi="Times New Roman" w:cs="Times New Roman"/>
          <w:sz w:val="28"/>
          <w:szCs w:val="28"/>
          <w:lang w:val="uk-UA"/>
        </w:rPr>
        <w:t>Участь останніх у деревостанні збільшується на кам’янистих фаціях. У високоповнотних букових лісах утворюється товстий шар підстилки типу</w:t>
      </w:r>
      <w:r w:rsidR="00473865" w:rsidRPr="00DE50D4">
        <w:rPr>
          <w:rFonts w:ascii="Times New Roman" w:hAnsi="Times New Roman" w:cs="Times New Roman"/>
          <w:sz w:val="28"/>
          <w:szCs w:val="28"/>
        </w:rPr>
        <w:t xml:space="preserve"> “</w:t>
      </w:r>
      <w:r w:rsidR="00473865" w:rsidRPr="00DE50D4">
        <w:rPr>
          <w:rFonts w:ascii="Times New Roman" w:hAnsi="Times New Roman" w:cs="Times New Roman"/>
          <w:sz w:val="28"/>
          <w:szCs w:val="28"/>
          <w:lang w:val="uk-UA"/>
        </w:rPr>
        <w:t>мюль</w:t>
      </w:r>
      <w:r w:rsidR="00473865" w:rsidRPr="00DE50D4">
        <w:rPr>
          <w:rFonts w:ascii="Times New Roman" w:hAnsi="Times New Roman" w:cs="Times New Roman"/>
          <w:sz w:val="28"/>
          <w:szCs w:val="28"/>
        </w:rPr>
        <w:t>”</w:t>
      </w:r>
      <w:r w:rsidR="00473865" w:rsidRPr="00DE50D4">
        <w:rPr>
          <w:rFonts w:ascii="Times New Roman" w:hAnsi="Times New Roman" w:cs="Times New Roman"/>
          <w:sz w:val="28"/>
          <w:szCs w:val="28"/>
          <w:lang w:val="uk-UA"/>
        </w:rPr>
        <w:t>,</w:t>
      </w:r>
      <w:r w:rsidR="006A2545" w:rsidRPr="00DE50D4">
        <w:rPr>
          <w:rFonts w:ascii="Times New Roman" w:hAnsi="Times New Roman" w:cs="Times New Roman"/>
          <w:sz w:val="28"/>
          <w:szCs w:val="28"/>
          <w:lang w:val="uk-UA"/>
        </w:rPr>
        <w:t xml:space="preserve"> </w:t>
      </w:r>
      <w:r w:rsidR="00473865" w:rsidRPr="00DE50D4">
        <w:rPr>
          <w:rFonts w:ascii="Times New Roman" w:hAnsi="Times New Roman" w:cs="Times New Roman"/>
          <w:sz w:val="28"/>
          <w:szCs w:val="28"/>
          <w:lang w:val="uk-UA"/>
        </w:rPr>
        <w:t>що гальмує</w:t>
      </w:r>
      <w:r w:rsidR="006A2545" w:rsidRPr="00DE50D4">
        <w:rPr>
          <w:rFonts w:ascii="Times New Roman" w:hAnsi="Times New Roman" w:cs="Times New Roman"/>
          <w:sz w:val="28"/>
          <w:szCs w:val="28"/>
          <w:lang w:val="uk-UA"/>
        </w:rPr>
        <w:t xml:space="preserve"> процес природного відновлення.</w:t>
      </w:r>
    </w:p>
    <w:p w:rsidR="000A0451" w:rsidRPr="00DE50D4" w:rsidRDefault="00473865"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У холодному кліматі в приполоннинних</w:t>
      </w:r>
      <w:r w:rsidR="00116DD0" w:rsidRPr="00DE50D4">
        <w:rPr>
          <w:rFonts w:ascii="Times New Roman" w:hAnsi="Times New Roman" w:cs="Times New Roman"/>
          <w:sz w:val="28"/>
          <w:szCs w:val="28"/>
          <w:lang w:val="uk-UA"/>
        </w:rPr>
        <w:t xml:space="preserve"> бучинах та яворових бучинах дещо відмінні діагностичні</w:t>
      </w:r>
      <w:r w:rsidR="000A0451" w:rsidRPr="00DE50D4">
        <w:rPr>
          <w:rFonts w:ascii="Times New Roman" w:hAnsi="Times New Roman" w:cs="Times New Roman"/>
          <w:sz w:val="28"/>
          <w:szCs w:val="28"/>
          <w:lang w:val="uk-UA"/>
        </w:rPr>
        <w:t xml:space="preserve"> ознаки світло-бурих гірсько-лісових грунтів.</w:t>
      </w:r>
      <w:r w:rsidR="006A2545" w:rsidRPr="00DE50D4">
        <w:rPr>
          <w:rFonts w:ascii="Times New Roman" w:hAnsi="Times New Roman" w:cs="Times New Roman"/>
          <w:sz w:val="28"/>
          <w:szCs w:val="28"/>
          <w:lang w:val="uk-UA"/>
        </w:rPr>
        <w:t xml:space="preserve"> </w:t>
      </w:r>
      <w:r w:rsidR="000A0451" w:rsidRPr="00DE50D4">
        <w:rPr>
          <w:rFonts w:ascii="Times New Roman" w:hAnsi="Times New Roman" w:cs="Times New Roman"/>
          <w:sz w:val="28"/>
          <w:szCs w:val="28"/>
          <w:lang w:val="uk-UA"/>
        </w:rPr>
        <w:t>Грунтовий профіль тут менш потужний,</w:t>
      </w:r>
      <w:r w:rsidR="006A2545" w:rsidRPr="00DE50D4">
        <w:rPr>
          <w:rFonts w:ascii="Times New Roman" w:hAnsi="Times New Roman" w:cs="Times New Roman"/>
          <w:sz w:val="28"/>
          <w:szCs w:val="28"/>
          <w:lang w:val="uk-UA"/>
        </w:rPr>
        <w:t xml:space="preserve"> </w:t>
      </w:r>
      <w:r w:rsidR="000A0451" w:rsidRPr="00DE50D4">
        <w:rPr>
          <w:rFonts w:ascii="Times New Roman" w:hAnsi="Times New Roman" w:cs="Times New Roman"/>
          <w:sz w:val="28"/>
          <w:szCs w:val="28"/>
          <w:lang w:val="uk-UA"/>
        </w:rPr>
        <w:t>збільшується щебенистість грунтів та їх кислотність.</w:t>
      </w:r>
      <w:r w:rsidR="006A2545" w:rsidRPr="00DE50D4">
        <w:rPr>
          <w:rFonts w:ascii="Times New Roman" w:hAnsi="Times New Roman" w:cs="Times New Roman"/>
          <w:sz w:val="28"/>
          <w:szCs w:val="28"/>
          <w:lang w:val="uk-UA"/>
        </w:rPr>
        <w:t xml:space="preserve"> </w:t>
      </w:r>
      <w:r w:rsidR="000A0451" w:rsidRPr="00DE50D4">
        <w:rPr>
          <w:rFonts w:ascii="Times New Roman" w:hAnsi="Times New Roman" w:cs="Times New Roman"/>
          <w:sz w:val="28"/>
          <w:szCs w:val="28"/>
          <w:lang w:val="uk-UA"/>
        </w:rPr>
        <w:t>За гранулометричним складом грунти легкосуглинкові іноді супіщані. У трав’яному покриві часто з’являються ацидофільні види – чорниця,</w:t>
      </w:r>
      <w:r w:rsidR="006A2545" w:rsidRPr="00DE50D4">
        <w:rPr>
          <w:rFonts w:ascii="Times New Roman" w:hAnsi="Times New Roman" w:cs="Times New Roman"/>
          <w:sz w:val="28"/>
          <w:szCs w:val="28"/>
          <w:lang w:val="uk-UA"/>
        </w:rPr>
        <w:t xml:space="preserve"> </w:t>
      </w:r>
      <w:r w:rsidR="000A0451" w:rsidRPr="00DE50D4">
        <w:rPr>
          <w:rFonts w:ascii="Times New Roman" w:hAnsi="Times New Roman" w:cs="Times New Roman"/>
          <w:sz w:val="28"/>
          <w:szCs w:val="28"/>
          <w:lang w:val="uk-UA"/>
        </w:rPr>
        <w:t>зозулинин льон та інші види мохів. За характером родючості ці грунти належать до мезотрофних,</w:t>
      </w:r>
      <w:r w:rsidR="006A2545" w:rsidRPr="00DE50D4">
        <w:rPr>
          <w:rFonts w:ascii="Times New Roman" w:hAnsi="Times New Roman" w:cs="Times New Roman"/>
          <w:sz w:val="28"/>
          <w:szCs w:val="28"/>
          <w:lang w:val="uk-UA"/>
        </w:rPr>
        <w:t xml:space="preserve"> </w:t>
      </w:r>
      <w:r w:rsidR="000A0451" w:rsidRPr="00DE50D4">
        <w:rPr>
          <w:rFonts w:ascii="Times New Roman" w:hAnsi="Times New Roman" w:cs="Times New Roman"/>
          <w:sz w:val="28"/>
          <w:szCs w:val="28"/>
          <w:lang w:val="uk-UA"/>
        </w:rPr>
        <w:t xml:space="preserve">про що свідчить </w:t>
      </w:r>
      <w:r w:rsidR="000A0451" w:rsidRPr="00DE50D4">
        <w:rPr>
          <w:rFonts w:ascii="Times New Roman" w:hAnsi="Times New Roman" w:cs="Times New Roman"/>
          <w:sz w:val="28"/>
          <w:szCs w:val="28"/>
          <w:lang w:val="en-US"/>
        </w:rPr>
        <w:t>III</w:t>
      </w:r>
      <w:r w:rsidR="000A0451" w:rsidRPr="00DE50D4">
        <w:rPr>
          <w:rFonts w:ascii="Times New Roman" w:hAnsi="Times New Roman" w:cs="Times New Roman"/>
          <w:sz w:val="28"/>
          <w:szCs w:val="28"/>
        </w:rPr>
        <w:t>-</w:t>
      </w:r>
      <w:r w:rsidR="000A0451" w:rsidRPr="00DE50D4">
        <w:rPr>
          <w:rFonts w:ascii="Times New Roman" w:hAnsi="Times New Roman" w:cs="Times New Roman"/>
          <w:sz w:val="28"/>
          <w:szCs w:val="28"/>
          <w:lang w:val="en-US"/>
        </w:rPr>
        <w:t>IV</w:t>
      </w:r>
      <w:r w:rsidR="000A0451" w:rsidRPr="00DE50D4">
        <w:rPr>
          <w:rFonts w:ascii="Times New Roman" w:hAnsi="Times New Roman" w:cs="Times New Roman"/>
          <w:sz w:val="28"/>
          <w:szCs w:val="28"/>
        </w:rPr>
        <w:t xml:space="preserve"> </w:t>
      </w:r>
      <w:r w:rsidR="000A0451" w:rsidRPr="00DE50D4">
        <w:rPr>
          <w:rFonts w:ascii="Times New Roman" w:hAnsi="Times New Roman" w:cs="Times New Roman"/>
          <w:sz w:val="28"/>
          <w:szCs w:val="28"/>
          <w:lang w:val="uk-UA"/>
        </w:rPr>
        <w:t>бонітет бука та інших порід.</w:t>
      </w:r>
    </w:p>
    <w:p w:rsidR="001B076D" w:rsidRPr="00DE50D4" w:rsidRDefault="000A0451"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w:t>
      </w:r>
      <w:r w:rsidRPr="00DE50D4">
        <w:rPr>
          <w:rFonts w:ascii="Times New Roman" w:hAnsi="Times New Roman" w:cs="Times New Roman"/>
          <w:b/>
          <w:sz w:val="28"/>
          <w:szCs w:val="28"/>
          <w:lang w:val="uk-UA"/>
        </w:rPr>
        <w:t>Світло-бурі опідзолені гірсько-лісові грунти.</w:t>
      </w:r>
      <w:r w:rsidRPr="00DE50D4">
        <w:rPr>
          <w:rFonts w:ascii="Times New Roman" w:hAnsi="Times New Roman" w:cs="Times New Roman"/>
          <w:sz w:val="28"/>
          <w:szCs w:val="28"/>
          <w:lang w:val="uk-UA"/>
        </w:rPr>
        <w:t xml:space="preserve"> Характерні для тих лісових урочищ, в яких на місці корінних бучин вже росте </w:t>
      </w:r>
      <w:r w:rsidR="001B076D" w:rsidRPr="00DE50D4">
        <w:rPr>
          <w:rFonts w:ascii="Times New Roman" w:hAnsi="Times New Roman" w:cs="Times New Roman"/>
          <w:sz w:val="28"/>
          <w:szCs w:val="28"/>
          <w:lang w:val="uk-UA"/>
        </w:rPr>
        <w:t xml:space="preserve">друге покоління </w:t>
      </w:r>
      <w:r w:rsidR="001B076D" w:rsidRPr="00DE50D4">
        <w:rPr>
          <w:rFonts w:ascii="Times New Roman" w:hAnsi="Times New Roman" w:cs="Times New Roman"/>
          <w:sz w:val="28"/>
          <w:szCs w:val="28"/>
          <w:lang w:val="uk-UA"/>
        </w:rPr>
        <w:lastRenderedPageBreak/>
        <w:t>смерекових монокультур. Під їх впливом відбулася зміна фізико-хімічних властивостей первинних буроземних грунтів.</w:t>
      </w:r>
      <w:r w:rsidR="008F3B73" w:rsidRPr="00DE50D4">
        <w:rPr>
          <w:rFonts w:ascii="Times New Roman" w:hAnsi="Times New Roman" w:cs="Times New Roman"/>
          <w:sz w:val="28"/>
          <w:szCs w:val="28"/>
          <w:lang w:val="uk-UA"/>
        </w:rPr>
        <w:t xml:space="preserve"> </w:t>
      </w:r>
      <w:r w:rsidR="001B076D" w:rsidRPr="00DE50D4">
        <w:rPr>
          <w:rFonts w:ascii="Times New Roman" w:hAnsi="Times New Roman" w:cs="Times New Roman"/>
          <w:sz w:val="28"/>
          <w:szCs w:val="28"/>
          <w:lang w:val="uk-UA"/>
        </w:rPr>
        <w:t xml:space="preserve">У грунтовому профілі помітні ознаки опідзолення. Хвойна підстилка в цих лісах ущільнена,належить до типу </w:t>
      </w:r>
      <w:r w:rsidR="001B076D" w:rsidRPr="00DE50D4">
        <w:rPr>
          <w:rFonts w:ascii="Times New Roman" w:hAnsi="Times New Roman" w:cs="Times New Roman"/>
          <w:sz w:val="28"/>
          <w:szCs w:val="28"/>
        </w:rPr>
        <w:t>“</w:t>
      </w:r>
      <w:r w:rsidR="001B076D" w:rsidRPr="00DE50D4">
        <w:rPr>
          <w:rFonts w:ascii="Times New Roman" w:hAnsi="Times New Roman" w:cs="Times New Roman"/>
          <w:sz w:val="28"/>
          <w:szCs w:val="28"/>
          <w:lang w:val="uk-UA"/>
        </w:rPr>
        <w:t>мор</w:t>
      </w:r>
      <w:r w:rsidR="001B076D" w:rsidRPr="00DE50D4">
        <w:rPr>
          <w:rFonts w:ascii="Times New Roman" w:hAnsi="Times New Roman" w:cs="Times New Roman"/>
          <w:sz w:val="28"/>
          <w:szCs w:val="28"/>
        </w:rPr>
        <w:t>”</w:t>
      </w:r>
      <w:r w:rsidR="001B076D" w:rsidRPr="00DE50D4">
        <w:rPr>
          <w:rFonts w:ascii="Times New Roman" w:hAnsi="Times New Roman" w:cs="Times New Roman"/>
          <w:sz w:val="28"/>
          <w:szCs w:val="28"/>
          <w:lang w:val="uk-UA"/>
        </w:rPr>
        <w:t>. ЇЇ розклад сприяє підвищенню кислотності грунтів. Щільність підстилки гальмує процес природного відновлення деревних порід.</w:t>
      </w:r>
    </w:p>
    <w:p w:rsidR="008153E5" w:rsidRPr="00DE50D4" w:rsidRDefault="001B076D"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w:t>
      </w:r>
      <w:r w:rsidRPr="00DE50D4">
        <w:rPr>
          <w:rFonts w:ascii="Times New Roman" w:hAnsi="Times New Roman" w:cs="Times New Roman"/>
          <w:b/>
          <w:sz w:val="28"/>
          <w:szCs w:val="28"/>
          <w:lang w:val="uk-UA"/>
        </w:rPr>
        <w:t>Бурі гірсько-лісові грунти.</w:t>
      </w:r>
      <w:r w:rsidRPr="00DE50D4">
        <w:rPr>
          <w:rFonts w:ascii="Times New Roman" w:hAnsi="Times New Roman" w:cs="Times New Roman"/>
          <w:sz w:val="28"/>
          <w:szCs w:val="28"/>
          <w:lang w:val="uk-UA"/>
        </w:rPr>
        <w:t xml:space="preserve"> Сформовані під ялицево-буковими та буково-ялицевими лісами, які мали раніше</w:t>
      </w:r>
      <w:r w:rsidR="000A0451"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у парку зональне поширення,</w:t>
      </w:r>
      <w:r w:rsidR="006A2545"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а зараз </w:t>
      </w:r>
      <w:r w:rsidR="008F3B73" w:rsidRPr="00DE50D4">
        <w:rPr>
          <w:rFonts w:ascii="Times New Roman" w:hAnsi="Times New Roman" w:cs="Times New Roman"/>
          <w:sz w:val="28"/>
          <w:szCs w:val="28"/>
          <w:lang w:val="uk-UA"/>
        </w:rPr>
        <w:t>збереглися на обмеженій площі. Характерною морфологічною ознакою цих грунтів є бурий колір добре вираженогоі потужного гумусового горизонту. Бурі гірсько-лісові грунти суглинкові,</w:t>
      </w:r>
      <w:r w:rsidR="001029D9" w:rsidRPr="00DE50D4">
        <w:rPr>
          <w:rFonts w:ascii="Times New Roman" w:hAnsi="Times New Roman" w:cs="Times New Roman"/>
          <w:sz w:val="28"/>
          <w:szCs w:val="28"/>
          <w:lang w:val="uk-UA"/>
        </w:rPr>
        <w:t xml:space="preserve"> </w:t>
      </w:r>
      <w:r w:rsidR="008F3B73" w:rsidRPr="00DE50D4">
        <w:rPr>
          <w:rFonts w:ascii="Times New Roman" w:hAnsi="Times New Roman" w:cs="Times New Roman"/>
          <w:sz w:val="28"/>
          <w:szCs w:val="28"/>
          <w:lang w:val="uk-UA"/>
        </w:rPr>
        <w:t xml:space="preserve">мають кислу реакцію. Про їх високу родючість свідчить </w:t>
      </w:r>
      <w:r w:rsidR="008F3B73" w:rsidRPr="00DE50D4">
        <w:rPr>
          <w:rFonts w:ascii="Times New Roman" w:hAnsi="Times New Roman" w:cs="Times New Roman"/>
          <w:sz w:val="28"/>
          <w:szCs w:val="28"/>
          <w:lang w:val="en-US"/>
        </w:rPr>
        <w:t>I</w:t>
      </w:r>
      <w:r w:rsidR="008F3B73" w:rsidRPr="00DE50D4">
        <w:rPr>
          <w:rFonts w:ascii="Times New Roman" w:hAnsi="Times New Roman" w:cs="Times New Roman"/>
          <w:sz w:val="28"/>
          <w:szCs w:val="28"/>
          <w:lang w:val="uk-UA"/>
        </w:rPr>
        <w:t xml:space="preserve"> та </w:t>
      </w:r>
      <w:r w:rsidR="008F3B73" w:rsidRPr="00DE50D4">
        <w:rPr>
          <w:rFonts w:ascii="Times New Roman" w:hAnsi="Times New Roman" w:cs="Times New Roman"/>
          <w:sz w:val="28"/>
          <w:szCs w:val="28"/>
          <w:lang w:val="en-US"/>
        </w:rPr>
        <w:t>II</w:t>
      </w:r>
      <w:r w:rsidR="008F3B73" w:rsidRPr="00DE50D4">
        <w:rPr>
          <w:rFonts w:ascii="Times New Roman" w:hAnsi="Times New Roman" w:cs="Times New Roman"/>
          <w:sz w:val="28"/>
          <w:szCs w:val="28"/>
          <w:lang w:val="uk-UA"/>
        </w:rPr>
        <w:t xml:space="preserve"> бонітет </w:t>
      </w:r>
      <w:r w:rsidR="00473865" w:rsidRPr="00DE50D4">
        <w:rPr>
          <w:rFonts w:ascii="Times New Roman" w:hAnsi="Times New Roman" w:cs="Times New Roman"/>
          <w:sz w:val="28"/>
          <w:szCs w:val="28"/>
          <w:lang w:val="uk-UA"/>
        </w:rPr>
        <w:t xml:space="preserve"> </w:t>
      </w:r>
      <w:r w:rsidR="008F3B73" w:rsidRPr="00DE50D4">
        <w:rPr>
          <w:rFonts w:ascii="Times New Roman" w:hAnsi="Times New Roman" w:cs="Times New Roman"/>
          <w:sz w:val="28"/>
          <w:szCs w:val="28"/>
          <w:lang w:val="uk-UA"/>
        </w:rPr>
        <w:t>деревостану. Ялицево-букові ліси звичайно високоповнотні,</w:t>
      </w:r>
      <w:r w:rsidR="001029D9" w:rsidRPr="00DE50D4">
        <w:rPr>
          <w:rFonts w:ascii="Times New Roman" w:hAnsi="Times New Roman" w:cs="Times New Roman"/>
          <w:sz w:val="28"/>
          <w:szCs w:val="28"/>
          <w:lang w:val="uk-UA"/>
        </w:rPr>
        <w:t xml:space="preserve"> </w:t>
      </w:r>
      <w:r w:rsidR="008F3B73" w:rsidRPr="00DE50D4">
        <w:rPr>
          <w:rFonts w:ascii="Times New Roman" w:hAnsi="Times New Roman" w:cs="Times New Roman"/>
          <w:sz w:val="28"/>
          <w:szCs w:val="28"/>
          <w:lang w:val="uk-UA"/>
        </w:rPr>
        <w:t>у них нагромаджуються потужний шар підстилки,</w:t>
      </w:r>
      <w:r w:rsidR="001029D9" w:rsidRPr="00DE50D4">
        <w:rPr>
          <w:rFonts w:ascii="Times New Roman" w:hAnsi="Times New Roman" w:cs="Times New Roman"/>
          <w:sz w:val="28"/>
          <w:szCs w:val="28"/>
          <w:lang w:val="uk-UA"/>
        </w:rPr>
        <w:t xml:space="preserve"> </w:t>
      </w:r>
      <w:r w:rsidR="008F3B73" w:rsidRPr="00DE50D4">
        <w:rPr>
          <w:rFonts w:ascii="Times New Roman" w:hAnsi="Times New Roman" w:cs="Times New Roman"/>
          <w:sz w:val="28"/>
          <w:szCs w:val="28"/>
          <w:lang w:val="uk-UA"/>
        </w:rPr>
        <w:t xml:space="preserve">що </w:t>
      </w:r>
      <w:r w:rsidR="008153E5" w:rsidRPr="00DE50D4">
        <w:rPr>
          <w:rFonts w:ascii="Times New Roman" w:hAnsi="Times New Roman" w:cs="Times New Roman"/>
          <w:sz w:val="28"/>
          <w:szCs w:val="28"/>
          <w:lang w:val="uk-UA"/>
        </w:rPr>
        <w:t>сповільнює природне відновлення деревних порід.</w:t>
      </w:r>
    </w:p>
    <w:p w:rsidR="00A667F7" w:rsidRPr="00DE50D4" w:rsidRDefault="008153E5"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w:t>
      </w:r>
      <w:r w:rsidR="00511786" w:rsidRPr="00DE50D4">
        <w:rPr>
          <w:rFonts w:ascii="Times New Roman" w:hAnsi="Times New Roman" w:cs="Times New Roman"/>
          <w:sz w:val="28"/>
          <w:szCs w:val="28"/>
          <w:lang w:val="uk-UA"/>
        </w:rPr>
        <w:t xml:space="preserve"> </w:t>
      </w:r>
      <w:r w:rsidRPr="00DE50D4">
        <w:rPr>
          <w:rFonts w:ascii="Times New Roman" w:hAnsi="Times New Roman" w:cs="Times New Roman"/>
          <w:b/>
          <w:sz w:val="28"/>
          <w:szCs w:val="28"/>
          <w:lang w:val="uk-UA"/>
        </w:rPr>
        <w:t>Гірсько-лучні буроземи грунти.</w:t>
      </w:r>
      <w:r w:rsidRPr="00DE50D4">
        <w:rPr>
          <w:rFonts w:ascii="Times New Roman" w:hAnsi="Times New Roman" w:cs="Times New Roman"/>
          <w:sz w:val="28"/>
          <w:szCs w:val="28"/>
          <w:lang w:val="uk-UA"/>
        </w:rPr>
        <w:t xml:space="preserve"> Це малопотужні грунти, які сформувалися в холодних кліматичних умовах на полонинах у субальпійському поясі. Процес розкладу органічних решток відбувається  в них повільно,</w:t>
      </w:r>
      <w:r w:rsidR="001029D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тому часто утворюється торфовий горизонт, що зумовлює постійну вологість. Цей тип грунтів характерний для біловусих,</w:t>
      </w:r>
      <w:r w:rsidR="001029D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щучникових,</w:t>
      </w:r>
      <w:r w:rsidR="001029D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 xml:space="preserve">кострицевих та інших лук, які мають кормове значення </w:t>
      </w:r>
      <w:r w:rsidR="00A667F7" w:rsidRPr="00DE50D4">
        <w:rPr>
          <w:rFonts w:ascii="Times New Roman" w:hAnsi="Times New Roman" w:cs="Times New Roman"/>
          <w:sz w:val="28"/>
          <w:szCs w:val="28"/>
          <w:lang w:val="uk-UA"/>
        </w:rPr>
        <w:t>для гірського тваринництва.</w:t>
      </w:r>
    </w:p>
    <w:p w:rsidR="004E71A8" w:rsidRPr="00DE50D4" w:rsidRDefault="00A667F7"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У трансформованих лісах парку,</w:t>
      </w:r>
      <w:r w:rsidR="001029D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зокрема у смерекових монокультурах,</w:t>
      </w:r>
      <w:r w:rsidR="001029D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rPr>
        <w:t>спостерігається погіршення фізико-хімічних властивостей грунтів, а отже, їх деградація, що зменшує продуктивність та біологічну стійкість деревостанів. Щоб покращити грунтові умови у трансформованих насадженнях, доцільно використовувати лісомеліоративні якості бука. Як відомо, букові</w:t>
      </w:r>
      <w:r w:rsidR="00D87706" w:rsidRPr="00DE50D4">
        <w:rPr>
          <w:rFonts w:ascii="Times New Roman" w:hAnsi="Times New Roman" w:cs="Times New Roman"/>
          <w:sz w:val="28"/>
          <w:szCs w:val="28"/>
          <w:lang w:val="uk-UA"/>
        </w:rPr>
        <w:t xml:space="preserve"> ліси відзначаються великою кількістю опаду, яка в оптимальних умовах становить 3-4 т на рік. Відпад бука відзначається високим вмістом золи і наявністю такий важливих ліофільних елементів,</w:t>
      </w:r>
      <w:r w:rsidR="001029D9" w:rsidRPr="00DE50D4">
        <w:rPr>
          <w:rFonts w:ascii="Times New Roman" w:hAnsi="Times New Roman" w:cs="Times New Roman"/>
          <w:sz w:val="28"/>
          <w:szCs w:val="28"/>
          <w:lang w:val="uk-UA"/>
        </w:rPr>
        <w:t xml:space="preserve"> </w:t>
      </w:r>
      <w:r w:rsidR="00D87706" w:rsidRPr="00DE50D4">
        <w:rPr>
          <w:rFonts w:ascii="Times New Roman" w:hAnsi="Times New Roman" w:cs="Times New Roman"/>
          <w:sz w:val="28"/>
          <w:szCs w:val="28"/>
          <w:lang w:val="uk-UA"/>
        </w:rPr>
        <w:t>як кальцій,</w:t>
      </w:r>
      <w:r w:rsidR="001029D9" w:rsidRPr="00DE50D4">
        <w:rPr>
          <w:rFonts w:ascii="Times New Roman" w:hAnsi="Times New Roman" w:cs="Times New Roman"/>
          <w:sz w:val="28"/>
          <w:szCs w:val="28"/>
          <w:lang w:val="uk-UA"/>
        </w:rPr>
        <w:t xml:space="preserve"> </w:t>
      </w:r>
      <w:r w:rsidR="00D87706" w:rsidRPr="00DE50D4">
        <w:rPr>
          <w:rFonts w:ascii="Times New Roman" w:hAnsi="Times New Roman" w:cs="Times New Roman"/>
          <w:sz w:val="28"/>
          <w:szCs w:val="28"/>
          <w:lang w:val="uk-UA"/>
        </w:rPr>
        <w:t xml:space="preserve">калій та азот. Цю властивість бука слід брати до уваги у разі реконструкції похідних </w:t>
      </w:r>
      <w:r w:rsidR="00D87706" w:rsidRPr="00DE50D4">
        <w:rPr>
          <w:rFonts w:ascii="Times New Roman" w:hAnsi="Times New Roman" w:cs="Times New Roman"/>
          <w:sz w:val="28"/>
          <w:szCs w:val="28"/>
          <w:lang w:val="uk-UA"/>
        </w:rPr>
        <w:lastRenderedPageBreak/>
        <w:t xml:space="preserve">смеречників. Упровадження бука у таких лісах </w:t>
      </w:r>
      <w:r w:rsidR="004E71A8" w:rsidRPr="00DE50D4">
        <w:rPr>
          <w:rFonts w:ascii="Times New Roman" w:hAnsi="Times New Roman" w:cs="Times New Roman"/>
          <w:sz w:val="28"/>
          <w:szCs w:val="28"/>
          <w:lang w:val="uk-UA"/>
        </w:rPr>
        <w:t>запобігатиме деградації грунту,</w:t>
      </w:r>
      <w:r w:rsidR="001029D9" w:rsidRPr="00DE50D4">
        <w:rPr>
          <w:rFonts w:ascii="Times New Roman" w:hAnsi="Times New Roman" w:cs="Times New Roman"/>
          <w:sz w:val="28"/>
          <w:szCs w:val="28"/>
          <w:lang w:val="uk-UA"/>
        </w:rPr>
        <w:t xml:space="preserve"> </w:t>
      </w:r>
      <w:r w:rsidR="004E71A8" w:rsidRPr="00DE50D4">
        <w:rPr>
          <w:rFonts w:ascii="Times New Roman" w:hAnsi="Times New Roman" w:cs="Times New Roman"/>
          <w:sz w:val="28"/>
          <w:szCs w:val="28"/>
          <w:lang w:val="uk-UA"/>
        </w:rPr>
        <w:t>покращуватиме біологічну активність, прискорюватиме кругообіг мінеральних речовин та позитивно впливатиме на фітоклімат.</w:t>
      </w:r>
    </w:p>
    <w:p w:rsidR="0056504B" w:rsidRPr="00DE50D4" w:rsidRDefault="004E71A8"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rPr>
        <w:t xml:space="preserve">    У даний період серед корінних лісів на території парку панівними є бучини та частково ялицеві бучини. Помірно теплий клімат та наявність родючих буроземних грунтів у передгір’ї сприятливі</w:t>
      </w:r>
      <w:r w:rsidR="00986FD1" w:rsidRPr="00DE50D4">
        <w:rPr>
          <w:rFonts w:ascii="Times New Roman" w:hAnsi="Times New Roman" w:cs="Times New Roman"/>
          <w:sz w:val="28"/>
          <w:szCs w:val="28"/>
          <w:lang w:val="uk-UA"/>
        </w:rPr>
        <w:t xml:space="preserve"> для вирощування тут буково- дубови</w:t>
      </w:r>
      <w:r w:rsidR="009F52E7" w:rsidRPr="00DE50D4">
        <w:rPr>
          <w:rFonts w:ascii="Times New Roman" w:hAnsi="Times New Roman" w:cs="Times New Roman"/>
          <w:sz w:val="28"/>
          <w:szCs w:val="28"/>
          <w:lang w:val="uk-UA"/>
        </w:rPr>
        <w:t>х і дубово-букових із дуба скельного, які відзначаються вищою цінністю деревини, ніж чисті букові. Формуючи насадження такого складу, слід пам’ятати, що їх продуктивність значною мірою залежить від меліоративної ролі опаду бука,інтенсивності розкладу його підстилки а отже,</w:t>
      </w:r>
      <w:r w:rsidR="001029D9" w:rsidRPr="00DE50D4">
        <w:rPr>
          <w:rFonts w:ascii="Times New Roman" w:hAnsi="Times New Roman" w:cs="Times New Roman"/>
          <w:sz w:val="28"/>
          <w:szCs w:val="28"/>
          <w:lang w:val="uk-UA"/>
        </w:rPr>
        <w:t xml:space="preserve"> </w:t>
      </w:r>
      <w:r w:rsidR="009F52E7" w:rsidRPr="00DE50D4">
        <w:rPr>
          <w:rFonts w:ascii="Times New Roman" w:hAnsi="Times New Roman" w:cs="Times New Roman"/>
          <w:sz w:val="28"/>
          <w:szCs w:val="28"/>
          <w:lang w:val="uk-UA"/>
        </w:rPr>
        <w:t xml:space="preserve">й інтенсивності кругообігу речовин у системі “грунт-деревостан”. Тому для максимального використання фіто меліоративні ролі бука важливе значення матиме таке співвідношення дуба і бука у фітоценозі, при якому найкраще </w:t>
      </w:r>
      <w:r w:rsidR="00FC176B" w:rsidRPr="00DE50D4">
        <w:rPr>
          <w:rFonts w:ascii="Times New Roman" w:hAnsi="Times New Roman" w:cs="Times New Roman"/>
          <w:sz w:val="28"/>
          <w:szCs w:val="28"/>
          <w:lang w:val="uk-UA"/>
        </w:rPr>
        <w:t>відбувається розклад підстилки. Порівняльні дослідження дали змогу встановити, що найкраще розклад підстилки відбувається у буково-дубових фітоценозах, коли на сонячних схилах участь бука не перевищує 50-60</w:t>
      </w:r>
      <m:oMath>
        <m:r>
          <w:rPr>
            <w:rFonts w:ascii="Cambria Math" w:hAnsi="Times New Roman" w:cs="Times New Roman"/>
            <w:sz w:val="28"/>
            <w:szCs w:val="28"/>
            <w:lang w:val="uk-UA"/>
          </w:rPr>
          <m:t>%</m:t>
        </m:r>
      </m:oMath>
      <w:r w:rsidR="00FC176B" w:rsidRPr="00DE50D4">
        <w:rPr>
          <w:rFonts w:ascii="Times New Roman" w:hAnsi="Times New Roman" w:cs="Times New Roman"/>
          <w:sz w:val="28"/>
          <w:szCs w:val="28"/>
          <w:lang w:val="uk-UA"/>
        </w:rPr>
        <w:t xml:space="preserve"> , а на тіньових 30- 40</w:t>
      </w:r>
      <m:oMath>
        <m:r>
          <w:rPr>
            <w:rFonts w:ascii="Cambria Math" w:hAnsi="Times New Roman" w:cs="Times New Roman"/>
            <w:sz w:val="28"/>
            <w:szCs w:val="28"/>
            <w:lang w:val="uk-UA"/>
          </w:rPr>
          <m:t>%</m:t>
        </m:r>
      </m:oMath>
      <w:r w:rsidR="00FC176B" w:rsidRPr="00DE50D4">
        <w:rPr>
          <w:rFonts w:ascii="Times New Roman" w:hAnsi="Times New Roman" w:cs="Times New Roman"/>
          <w:sz w:val="28"/>
          <w:szCs w:val="28"/>
          <w:lang w:val="uk-UA"/>
        </w:rPr>
        <w:t xml:space="preserve"> .</w:t>
      </w:r>
    </w:p>
    <w:p w:rsidR="00FC176B" w:rsidRPr="00DE50D4" w:rsidRDefault="00FC176B" w:rsidP="00DE50D4">
      <w:pPr>
        <w:spacing w:line="360" w:lineRule="auto"/>
        <w:rPr>
          <w:rFonts w:ascii="Times New Roman" w:hAnsi="Times New Roman" w:cs="Times New Roman"/>
          <w:sz w:val="28"/>
          <w:szCs w:val="28"/>
          <w:lang w:val="uk-UA"/>
        </w:rPr>
      </w:pPr>
    </w:p>
    <w:p w:rsidR="00FC176B" w:rsidRPr="00DE50D4" w:rsidRDefault="00FC176B" w:rsidP="00DE50D4">
      <w:pPr>
        <w:spacing w:line="360" w:lineRule="auto"/>
        <w:rPr>
          <w:rFonts w:ascii="Times New Roman" w:hAnsi="Times New Roman" w:cs="Times New Roman"/>
          <w:sz w:val="28"/>
          <w:szCs w:val="28"/>
          <w:lang w:val="uk-UA"/>
        </w:rPr>
      </w:pPr>
    </w:p>
    <w:p w:rsidR="002A0586" w:rsidRPr="00DE50D4" w:rsidRDefault="002A0586" w:rsidP="00DE50D4">
      <w:pPr>
        <w:spacing w:line="360" w:lineRule="auto"/>
        <w:rPr>
          <w:rFonts w:ascii="Times New Roman" w:hAnsi="Times New Roman" w:cs="Times New Roman"/>
          <w:sz w:val="28"/>
          <w:szCs w:val="28"/>
          <w:lang w:val="uk-UA"/>
        </w:rPr>
      </w:pPr>
    </w:p>
    <w:p w:rsidR="001029D9" w:rsidRPr="00DE50D4" w:rsidRDefault="001029D9" w:rsidP="00DE50D4">
      <w:pPr>
        <w:spacing w:line="360" w:lineRule="auto"/>
        <w:jc w:val="center"/>
        <w:rPr>
          <w:rFonts w:ascii="Times New Roman" w:hAnsi="Times New Roman" w:cs="Times New Roman"/>
          <w:b/>
          <w:color w:val="000000" w:themeColor="text1"/>
          <w:sz w:val="28"/>
          <w:szCs w:val="28"/>
          <w:lang w:val="uk-UA"/>
        </w:rPr>
      </w:pPr>
    </w:p>
    <w:p w:rsidR="001029D9" w:rsidRPr="00DE50D4" w:rsidRDefault="001029D9" w:rsidP="00DE50D4">
      <w:pPr>
        <w:spacing w:line="360" w:lineRule="auto"/>
        <w:jc w:val="center"/>
        <w:rPr>
          <w:rFonts w:ascii="Times New Roman" w:hAnsi="Times New Roman" w:cs="Times New Roman"/>
          <w:b/>
          <w:color w:val="000000" w:themeColor="text1"/>
          <w:sz w:val="28"/>
          <w:szCs w:val="28"/>
          <w:lang w:val="uk-UA"/>
        </w:rPr>
      </w:pPr>
    </w:p>
    <w:p w:rsidR="001029D9" w:rsidRPr="00DE50D4" w:rsidRDefault="001029D9" w:rsidP="00DE50D4">
      <w:pPr>
        <w:spacing w:line="360" w:lineRule="auto"/>
        <w:jc w:val="center"/>
        <w:rPr>
          <w:rFonts w:ascii="Times New Roman" w:hAnsi="Times New Roman" w:cs="Times New Roman"/>
          <w:b/>
          <w:color w:val="000000" w:themeColor="text1"/>
          <w:sz w:val="28"/>
          <w:szCs w:val="28"/>
          <w:lang w:val="uk-UA"/>
        </w:rPr>
      </w:pPr>
    </w:p>
    <w:p w:rsidR="001029D9" w:rsidRPr="00DE50D4" w:rsidRDefault="001029D9" w:rsidP="00DE50D4">
      <w:pPr>
        <w:spacing w:line="360" w:lineRule="auto"/>
        <w:jc w:val="center"/>
        <w:rPr>
          <w:rFonts w:ascii="Times New Roman" w:hAnsi="Times New Roman" w:cs="Times New Roman"/>
          <w:b/>
          <w:color w:val="000000" w:themeColor="text1"/>
          <w:sz w:val="28"/>
          <w:szCs w:val="28"/>
          <w:lang w:val="uk-UA"/>
        </w:rPr>
      </w:pPr>
    </w:p>
    <w:p w:rsidR="001029D9" w:rsidRPr="00DE50D4" w:rsidRDefault="001029D9" w:rsidP="00DE50D4">
      <w:pPr>
        <w:spacing w:line="360" w:lineRule="auto"/>
        <w:jc w:val="center"/>
        <w:rPr>
          <w:rFonts w:ascii="Times New Roman" w:hAnsi="Times New Roman" w:cs="Times New Roman"/>
          <w:b/>
          <w:color w:val="000000" w:themeColor="text1"/>
          <w:sz w:val="28"/>
          <w:szCs w:val="28"/>
          <w:lang w:val="uk-UA"/>
        </w:rPr>
      </w:pPr>
    </w:p>
    <w:p w:rsidR="001029D9" w:rsidRPr="00DE50D4" w:rsidRDefault="001029D9"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8E7835" w:rsidRPr="00DE50D4" w:rsidRDefault="008E7835" w:rsidP="00DE50D4">
      <w:pPr>
        <w:spacing w:line="360" w:lineRule="auto"/>
        <w:jc w:val="center"/>
        <w:rPr>
          <w:rFonts w:ascii="Times New Roman" w:hAnsi="Times New Roman" w:cs="Times New Roman"/>
          <w:b/>
          <w:color w:val="000000" w:themeColor="text1"/>
          <w:sz w:val="28"/>
          <w:szCs w:val="28"/>
          <w:lang w:val="uk-UA"/>
        </w:rPr>
      </w:pPr>
    </w:p>
    <w:p w:rsidR="00195CFE" w:rsidRPr="00DE50D4" w:rsidRDefault="00195CFE" w:rsidP="00DE50D4">
      <w:pPr>
        <w:spacing w:line="360" w:lineRule="auto"/>
        <w:jc w:val="center"/>
        <w:rPr>
          <w:rFonts w:ascii="Times New Roman" w:hAnsi="Times New Roman" w:cs="Times New Roman"/>
          <w:sz w:val="28"/>
          <w:szCs w:val="28"/>
          <w:lang w:val="uk-UA"/>
        </w:rPr>
      </w:pPr>
      <w:r w:rsidRPr="00DE50D4">
        <w:rPr>
          <w:rFonts w:ascii="Times New Roman" w:hAnsi="Times New Roman" w:cs="Times New Roman"/>
          <w:b/>
          <w:color w:val="000000" w:themeColor="text1"/>
          <w:sz w:val="28"/>
          <w:szCs w:val="28"/>
          <w:lang w:val="uk-UA"/>
        </w:rPr>
        <w:t>2.4 Кліматичні умови парку</w:t>
      </w:r>
    </w:p>
    <w:p w:rsidR="00B20784" w:rsidRPr="00DE50D4" w:rsidRDefault="002A0586"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w:t>
      </w:r>
      <w:r w:rsidR="00B20784" w:rsidRPr="00DE50D4">
        <w:rPr>
          <w:rFonts w:ascii="Times New Roman" w:hAnsi="Times New Roman" w:cs="Times New Roman"/>
          <w:color w:val="000000" w:themeColor="text1"/>
          <w:sz w:val="28"/>
          <w:szCs w:val="28"/>
          <w:lang w:val="uk-UA"/>
        </w:rPr>
        <w:t>Клімат у всіх своїх проявах впливає на ценотичний склад рослинного покриву, історичний процес його формування та закономірності поширення. М’який і вологий клімат у районі розташування парку сприятливий для формування моно-і полі домінантних широколистяних і змішаних ялицево-букових лісів.</w:t>
      </w:r>
    </w:p>
    <w:p w:rsidR="003C26AA" w:rsidRPr="00DE50D4" w:rsidRDefault="00B20784"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w:t>
      </w:r>
      <w:r w:rsidR="004D7458" w:rsidRPr="00DE50D4">
        <w:rPr>
          <w:rFonts w:ascii="Times New Roman" w:hAnsi="Times New Roman" w:cs="Times New Roman"/>
          <w:color w:val="000000" w:themeColor="text1"/>
          <w:sz w:val="28"/>
          <w:szCs w:val="28"/>
          <w:lang w:val="uk-UA"/>
        </w:rPr>
        <w:t>Ужанський НПП розташований в південн</w:t>
      </w:r>
      <w:r w:rsidR="00242A14" w:rsidRPr="00DE50D4">
        <w:rPr>
          <w:rFonts w:ascii="Times New Roman" w:hAnsi="Times New Roman" w:cs="Times New Roman"/>
          <w:color w:val="000000" w:themeColor="text1"/>
          <w:sz w:val="28"/>
          <w:szCs w:val="28"/>
          <w:lang w:val="uk-UA"/>
        </w:rPr>
        <w:t>о-західній під області атлантико-континентально кліматичної області помірного поясу,</w:t>
      </w:r>
      <w:r w:rsidR="001029D9" w:rsidRPr="00DE50D4">
        <w:rPr>
          <w:rFonts w:ascii="Times New Roman" w:hAnsi="Times New Roman" w:cs="Times New Roman"/>
          <w:color w:val="000000" w:themeColor="text1"/>
          <w:sz w:val="28"/>
          <w:szCs w:val="28"/>
          <w:lang w:val="uk-UA"/>
        </w:rPr>
        <w:t xml:space="preserve"> </w:t>
      </w:r>
      <w:r w:rsidR="00242A14" w:rsidRPr="00DE50D4">
        <w:rPr>
          <w:rFonts w:ascii="Times New Roman" w:hAnsi="Times New Roman" w:cs="Times New Roman"/>
          <w:color w:val="000000" w:themeColor="text1"/>
          <w:sz w:val="28"/>
          <w:szCs w:val="28"/>
          <w:lang w:val="uk-UA"/>
        </w:rPr>
        <w:t>в низькогірній зоні помірного відносно вологого клімату.</w:t>
      </w:r>
      <w:r w:rsidR="001029D9" w:rsidRPr="00DE50D4">
        <w:rPr>
          <w:rFonts w:ascii="Times New Roman" w:hAnsi="Times New Roman" w:cs="Times New Roman"/>
          <w:color w:val="000000" w:themeColor="text1"/>
          <w:sz w:val="28"/>
          <w:szCs w:val="28"/>
          <w:lang w:val="uk-UA"/>
        </w:rPr>
        <w:t xml:space="preserve"> </w:t>
      </w:r>
      <w:r w:rsidR="00242A14" w:rsidRPr="00DE50D4">
        <w:rPr>
          <w:rFonts w:ascii="Times New Roman" w:hAnsi="Times New Roman" w:cs="Times New Roman"/>
          <w:color w:val="000000" w:themeColor="text1"/>
          <w:sz w:val="28"/>
          <w:szCs w:val="28"/>
          <w:lang w:val="uk-UA"/>
        </w:rPr>
        <w:t>Абсолютні максимуми температури найчастіше бувають у липні-серпні і становлять +34</w:t>
      </w:r>
      <m:oMath>
        <m:r>
          <w:rPr>
            <w:rFonts w:ascii="Times New Roman" w:hAnsi="Times New Roman" w:cs="Times New Roman"/>
            <w:color w:val="000000" w:themeColor="text1"/>
            <w:sz w:val="28"/>
            <w:szCs w:val="28"/>
            <w:lang w:val="uk-UA"/>
          </w:rPr>
          <m:t>°</m:t>
        </m:r>
      </m:oMath>
      <w:r w:rsidR="00242A14" w:rsidRPr="00DE50D4">
        <w:rPr>
          <w:rFonts w:ascii="Times New Roman" w:hAnsi="Times New Roman" w:cs="Times New Roman"/>
          <w:color w:val="000000" w:themeColor="text1"/>
          <w:sz w:val="28"/>
          <w:szCs w:val="28"/>
          <w:lang w:val="uk-UA"/>
        </w:rPr>
        <w:t xml:space="preserve"> С - +37</w:t>
      </w:r>
      <m:oMath>
        <m:r>
          <w:rPr>
            <w:rFonts w:ascii="Times New Roman" w:hAnsi="Times New Roman" w:cs="Times New Roman"/>
            <w:color w:val="000000" w:themeColor="text1"/>
            <w:sz w:val="28"/>
            <w:szCs w:val="28"/>
            <w:lang w:val="uk-UA"/>
          </w:rPr>
          <m:t>°</m:t>
        </m:r>
      </m:oMath>
      <w:r w:rsidR="00242A14" w:rsidRPr="00DE50D4">
        <w:rPr>
          <w:rFonts w:ascii="Times New Roman" w:hAnsi="Times New Roman" w:cs="Times New Roman"/>
          <w:color w:val="000000" w:themeColor="text1"/>
          <w:sz w:val="28"/>
          <w:szCs w:val="28"/>
          <w:lang w:val="uk-UA"/>
        </w:rPr>
        <w:t>С,</w:t>
      </w:r>
      <w:r w:rsidR="001029D9" w:rsidRPr="00DE50D4">
        <w:rPr>
          <w:rFonts w:ascii="Times New Roman" w:hAnsi="Times New Roman" w:cs="Times New Roman"/>
          <w:color w:val="000000" w:themeColor="text1"/>
          <w:sz w:val="28"/>
          <w:szCs w:val="28"/>
          <w:lang w:val="uk-UA"/>
        </w:rPr>
        <w:t xml:space="preserve"> </w:t>
      </w:r>
      <w:r w:rsidR="00242A14" w:rsidRPr="00DE50D4">
        <w:rPr>
          <w:rFonts w:ascii="Times New Roman" w:hAnsi="Times New Roman" w:cs="Times New Roman"/>
          <w:color w:val="000000" w:themeColor="text1"/>
          <w:sz w:val="28"/>
          <w:szCs w:val="28"/>
          <w:lang w:val="uk-UA"/>
        </w:rPr>
        <w:t>в окремі роки припадають на січень-лютий і характеризуються показниками -28</w:t>
      </w:r>
      <m:oMath>
        <m:r>
          <w:rPr>
            <w:rFonts w:ascii="Times New Roman" w:hAnsi="Times New Roman" w:cs="Times New Roman"/>
            <w:color w:val="000000" w:themeColor="text1"/>
            <w:sz w:val="28"/>
            <w:szCs w:val="28"/>
            <w:lang w:val="uk-UA"/>
          </w:rPr>
          <m:t>°</m:t>
        </m:r>
      </m:oMath>
      <w:r w:rsidR="0044370A" w:rsidRPr="00DE50D4">
        <w:rPr>
          <w:rFonts w:ascii="Times New Roman" w:hAnsi="Times New Roman" w:cs="Times New Roman"/>
          <w:color w:val="000000" w:themeColor="text1"/>
          <w:sz w:val="28"/>
          <w:szCs w:val="28"/>
          <w:lang w:val="uk-UA"/>
        </w:rPr>
        <w:t xml:space="preserve">С - </w:t>
      </w:r>
      <w:r w:rsidR="00242A14" w:rsidRPr="00DE50D4">
        <w:rPr>
          <w:rFonts w:ascii="Times New Roman" w:hAnsi="Times New Roman" w:cs="Times New Roman"/>
          <w:color w:val="000000" w:themeColor="text1"/>
          <w:sz w:val="28"/>
          <w:szCs w:val="28"/>
          <w:lang w:val="uk-UA"/>
        </w:rPr>
        <w:t xml:space="preserve">32 </w:t>
      </w:r>
      <m:oMath>
        <m:r>
          <w:rPr>
            <w:rFonts w:ascii="Times New Roman" w:hAnsi="Times New Roman" w:cs="Times New Roman"/>
            <w:color w:val="000000" w:themeColor="text1"/>
            <w:sz w:val="28"/>
            <w:szCs w:val="28"/>
            <w:lang w:val="uk-UA"/>
          </w:rPr>
          <m:t>°</m:t>
        </m:r>
      </m:oMath>
      <w:r w:rsidR="00242A14" w:rsidRPr="00DE50D4">
        <w:rPr>
          <w:rFonts w:ascii="Times New Roman" w:hAnsi="Times New Roman" w:cs="Times New Roman"/>
          <w:color w:val="000000" w:themeColor="text1"/>
          <w:sz w:val="28"/>
          <w:szCs w:val="28"/>
          <w:lang w:val="uk-UA"/>
        </w:rPr>
        <w:t>С.</w:t>
      </w:r>
      <w:r w:rsidR="0044370A" w:rsidRPr="00DE50D4">
        <w:rPr>
          <w:rFonts w:ascii="Times New Roman" w:hAnsi="Times New Roman" w:cs="Times New Roman"/>
          <w:color w:val="000000" w:themeColor="text1"/>
          <w:sz w:val="28"/>
          <w:szCs w:val="28"/>
          <w:lang w:val="uk-UA"/>
        </w:rPr>
        <w:t xml:space="preserve"> </w:t>
      </w:r>
      <w:r w:rsidR="00242A14" w:rsidRPr="00DE50D4">
        <w:rPr>
          <w:rFonts w:ascii="Times New Roman" w:hAnsi="Times New Roman" w:cs="Times New Roman"/>
          <w:color w:val="000000" w:themeColor="text1"/>
          <w:sz w:val="28"/>
          <w:szCs w:val="28"/>
          <w:lang w:val="uk-UA"/>
        </w:rPr>
        <w:t>За характером вертика</w:t>
      </w:r>
      <w:r w:rsidRPr="00DE50D4">
        <w:rPr>
          <w:rFonts w:ascii="Times New Roman" w:hAnsi="Times New Roman" w:cs="Times New Roman"/>
          <w:color w:val="000000" w:themeColor="text1"/>
          <w:sz w:val="28"/>
          <w:szCs w:val="28"/>
          <w:lang w:val="uk-UA"/>
        </w:rPr>
        <w:t>льного розподілу кліматичних показників в районі розташування парку можна виділити дві термічні зони:</w:t>
      </w:r>
    </w:p>
    <w:p w:rsidR="00B20784" w:rsidRPr="00DE50D4" w:rsidRDefault="00B20784"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помірну вологу</w:t>
      </w:r>
      <w:r w:rsidR="004C02D0" w:rsidRPr="00DE50D4">
        <w:rPr>
          <w:rFonts w:ascii="Times New Roman" w:hAnsi="Times New Roman" w:cs="Times New Roman"/>
          <w:color w:val="000000" w:themeColor="text1"/>
          <w:sz w:val="28"/>
          <w:szCs w:val="28"/>
          <w:lang w:val="uk-UA"/>
        </w:rPr>
        <w:t xml:space="preserve"> в межах висот 350-800</w:t>
      </w:r>
      <m:oMath>
        <m:r>
          <w:rPr>
            <w:rFonts w:ascii="Cambria Math" w:hAnsi="Times New Roman" w:cs="Times New Roman"/>
            <w:color w:val="000000" w:themeColor="text1"/>
            <w:sz w:val="28"/>
            <w:szCs w:val="28"/>
            <w:lang w:val="uk-UA"/>
          </w:rPr>
          <m:t xml:space="preserve"> </m:t>
        </m:r>
      </m:oMath>
      <w:r w:rsidR="004C02D0" w:rsidRPr="00DE50D4">
        <w:rPr>
          <w:rFonts w:ascii="Times New Roman" w:hAnsi="Times New Roman" w:cs="Times New Roman"/>
          <w:color w:val="000000" w:themeColor="text1"/>
          <w:sz w:val="28"/>
          <w:szCs w:val="28"/>
          <w:lang w:val="uk-UA"/>
        </w:rPr>
        <w:t>м н.р.м., з сумою активних температур 1800-2000</w:t>
      </w:r>
      <m:oMath>
        <m:r>
          <w:rPr>
            <w:rFonts w:ascii="Times New Roman" w:hAnsi="Times New Roman" w:cs="Times New Roman"/>
            <w:color w:val="000000" w:themeColor="text1"/>
            <w:sz w:val="28"/>
            <w:szCs w:val="28"/>
            <w:lang w:val="uk-UA"/>
          </w:rPr>
          <m:t>°</m:t>
        </m:r>
      </m:oMath>
      <w:r w:rsidR="004C02D0" w:rsidRPr="00DE50D4">
        <w:rPr>
          <w:rFonts w:ascii="Times New Roman" w:hAnsi="Times New Roman" w:cs="Times New Roman"/>
          <w:color w:val="000000" w:themeColor="text1"/>
          <w:sz w:val="28"/>
          <w:szCs w:val="28"/>
          <w:lang w:val="uk-UA"/>
        </w:rPr>
        <w:t xml:space="preserve"> С;</w:t>
      </w:r>
    </w:p>
    <w:p w:rsidR="004C02D0" w:rsidRPr="00DE50D4" w:rsidRDefault="004C02D0"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lastRenderedPageBreak/>
        <w:t>прохолодну вологу в межах висот 800-1300</w:t>
      </w:r>
      <m:oMath>
        <m:r>
          <w:rPr>
            <w:rFonts w:ascii="Times New Roman" w:hAnsi="Times New Roman" w:cs="Times New Roman"/>
            <w:color w:val="000000" w:themeColor="text1"/>
            <w:sz w:val="28"/>
            <w:szCs w:val="28"/>
            <w:lang w:val="uk-UA"/>
          </w:rPr>
          <m:t>°</m:t>
        </m:r>
      </m:oMath>
      <w:r w:rsidRPr="00DE50D4">
        <w:rPr>
          <w:rFonts w:ascii="Times New Roman" w:hAnsi="Times New Roman" w:cs="Times New Roman"/>
          <w:color w:val="000000" w:themeColor="text1"/>
          <w:sz w:val="28"/>
          <w:szCs w:val="28"/>
          <w:lang w:val="uk-UA"/>
        </w:rPr>
        <w:t xml:space="preserve"> м н.р.м.,з сумою активних температур 1400-1800</w:t>
      </w:r>
      <m:oMath>
        <m:r>
          <w:rPr>
            <w:rFonts w:ascii="Times New Roman" w:hAnsi="Times New Roman" w:cs="Times New Roman"/>
            <w:color w:val="000000" w:themeColor="text1"/>
            <w:sz w:val="28"/>
            <w:szCs w:val="28"/>
            <w:lang w:val="uk-UA"/>
          </w:rPr>
          <m:t>°</m:t>
        </m:r>
      </m:oMath>
      <w:r w:rsidRPr="00DE50D4">
        <w:rPr>
          <w:rFonts w:ascii="Times New Roman" w:hAnsi="Times New Roman" w:cs="Times New Roman"/>
          <w:color w:val="000000" w:themeColor="text1"/>
          <w:sz w:val="28"/>
          <w:szCs w:val="28"/>
          <w:lang w:val="uk-UA"/>
        </w:rPr>
        <w:t xml:space="preserve"> С.</w:t>
      </w:r>
    </w:p>
    <w:p w:rsidR="004C02D0" w:rsidRPr="00DE50D4" w:rsidRDefault="004C02D0"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Середньорічна кількість опадів становить 856-909</w:t>
      </w:r>
      <w:r w:rsidR="0044370A" w:rsidRPr="00DE50D4">
        <w:rPr>
          <w:rFonts w:ascii="Times New Roman" w:hAnsi="Times New Roman" w:cs="Times New Roman"/>
          <w:color w:val="000000" w:themeColor="text1"/>
          <w:sz w:val="28"/>
          <w:szCs w:val="28"/>
          <w:lang w:val="uk-UA"/>
        </w:rPr>
        <w:t xml:space="preserve"> </w:t>
      </w:r>
      <w:r w:rsidR="002845F0" w:rsidRPr="00DE50D4">
        <w:rPr>
          <w:rFonts w:ascii="Times New Roman" w:hAnsi="Times New Roman" w:cs="Times New Roman"/>
          <w:color w:val="000000" w:themeColor="text1"/>
          <w:sz w:val="28"/>
          <w:szCs w:val="28"/>
          <w:lang w:val="uk-UA"/>
        </w:rPr>
        <w:t>мм і коливається в окремі роки від 712 мм (маловодний 1893 р.) до 1223 мм (багатоводний 1963 р.)</w:t>
      </w:r>
      <w:r w:rsidR="001029D9" w:rsidRPr="00DE50D4">
        <w:rPr>
          <w:rFonts w:ascii="Times New Roman" w:hAnsi="Times New Roman" w:cs="Times New Roman"/>
          <w:color w:val="000000" w:themeColor="text1"/>
          <w:sz w:val="28"/>
          <w:szCs w:val="28"/>
          <w:lang w:val="uk-UA"/>
        </w:rPr>
        <w:t xml:space="preserve"> </w:t>
      </w:r>
      <w:r w:rsidR="002845F0" w:rsidRPr="00DE50D4">
        <w:rPr>
          <w:rFonts w:ascii="Times New Roman" w:hAnsi="Times New Roman" w:cs="Times New Roman"/>
          <w:color w:val="000000" w:themeColor="text1"/>
          <w:sz w:val="28"/>
          <w:szCs w:val="28"/>
          <w:lang w:val="uk-UA"/>
        </w:rPr>
        <w:t xml:space="preserve"> Для району характерні затяжні дощі,</w:t>
      </w:r>
      <w:r w:rsidR="001029D9" w:rsidRPr="00DE50D4">
        <w:rPr>
          <w:rFonts w:ascii="Times New Roman" w:hAnsi="Times New Roman" w:cs="Times New Roman"/>
          <w:color w:val="000000" w:themeColor="text1"/>
          <w:sz w:val="28"/>
          <w:szCs w:val="28"/>
          <w:lang w:val="uk-UA"/>
        </w:rPr>
        <w:t xml:space="preserve"> </w:t>
      </w:r>
      <w:r w:rsidR="002845F0" w:rsidRPr="00DE50D4">
        <w:rPr>
          <w:rFonts w:ascii="Times New Roman" w:hAnsi="Times New Roman" w:cs="Times New Roman"/>
          <w:color w:val="000000" w:themeColor="text1"/>
          <w:sz w:val="28"/>
          <w:szCs w:val="28"/>
          <w:lang w:val="uk-UA"/>
        </w:rPr>
        <w:t>рідше – зливові.</w:t>
      </w:r>
      <w:r w:rsidR="001029D9" w:rsidRPr="00DE50D4">
        <w:rPr>
          <w:rFonts w:ascii="Times New Roman" w:hAnsi="Times New Roman" w:cs="Times New Roman"/>
          <w:color w:val="000000" w:themeColor="text1"/>
          <w:sz w:val="28"/>
          <w:szCs w:val="28"/>
          <w:lang w:val="uk-UA"/>
        </w:rPr>
        <w:t xml:space="preserve"> </w:t>
      </w:r>
      <w:r w:rsidR="002845F0" w:rsidRPr="00DE50D4">
        <w:rPr>
          <w:rFonts w:ascii="Times New Roman" w:hAnsi="Times New Roman" w:cs="Times New Roman"/>
          <w:color w:val="000000" w:themeColor="text1"/>
          <w:sz w:val="28"/>
          <w:szCs w:val="28"/>
          <w:lang w:val="uk-UA"/>
        </w:rPr>
        <w:t>У зимовий період випадає понад 120</w:t>
      </w:r>
      <w:r w:rsidR="001029D9" w:rsidRPr="00DE50D4">
        <w:rPr>
          <w:rFonts w:ascii="Times New Roman" w:hAnsi="Times New Roman" w:cs="Times New Roman"/>
          <w:color w:val="000000" w:themeColor="text1"/>
          <w:sz w:val="28"/>
          <w:szCs w:val="28"/>
          <w:lang w:val="uk-UA"/>
        </w:rPr>
        <w:t xml:space="preserve"> </w:t>
      </w:r>
      <w:r w:rsidR="002845F0" w:rsidRPr="00DE50D4">
        <w:rPr>
          <w:rFonts w:ascii="Times New Roman" w:hAnsi="Times New Roman" w:cs="Times New Roman"/>
          <w:color w:val="000000" w:themeColor="text1"/>
          <w:sz w:val="28"/>
          <w:szCs w:val="28"/>
          <w:lang w:val="uk-UA"/>
        </w:rPr>
        <w:t>мм твердих опадів.</w:t>
      </w:r>
      <w:r w:rsidR="001029D9"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Бувають роки,</w:t>
      </w:r>
      <w:r w:rsidR="001029D9"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коли сума опадів становила понад 1000</w:t>
      </w:r>
      <w:r w:rsidR="001029D9"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мм. Протягом тридцятирічного періоду такі випадки повторювалися 6 разів. Надмірна кількість опадів створює періодичну загрозу повеней.</w:t>
      </w:r>
      <w:r w:rsidR="001029D9"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Тому парку та державним лісгоспам слід приділити належну увагу підвищенню лісистості та покращенню лісистості та покращенню водозахисних функцій лісів у басейні Ужа. Територія парку розташована в гумідному кліматичному регіоні,</w:t>
      </w:r>
      <w:r w:rsidR="008E7835"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тому тут рідко бувають посушливі роки.</w:t>
      </w:r>
      <w:r w:rsidR="001029D9"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За згаданий період найсухішим роком був 1961 із сумою опадів 517 мм.</w:t>
      </w:r>
      <w:r w:rsidR="001029D9" w:rsidRPr="00DE50D4">
        <w:rPr>
          <w:rFonts w:ascii="Times New Roman" w:hAnsi="Times New Roman" w:cs="Times New Roman"/>
          <w:color w:val="000000" w:themeColor="text1"/>
          <w:sz w:val="28"/>
          <w:szCs w:val="28"/>
          <w:lang w:val="uk-UA"/>
        </w:rPr>
        <w:t xml:space="preserve"> </w:t>
      </w:r>
      <w:r w:rsidR="00247D94" w:rsidRPr="00DE50D4">
        <w:rPr>
          <w:rFonts w:ascii="Times New Roman" w:hAnsi="Times New Roman" w:cs="Times New Roman"/>
          <w:color w:val="000000" w:themeColor="text1"/>
          <w:sz w:val="28"/>
          <w:szCs w:val="28"/>
          <w:lang w:val="uk-UA"/>
        </w:rPr>
        <w:t>Наведені кліматичні показники регіону характерні для поясу</w:t>
      </w:r>
      <w:r w:rsidR="00CC1448" w:rsidRPr="00DE50D4">
        <w:rPr>
          <w:rFonts w:ascii="Times New Roman" w:hAnsi="Times New Roman" w:cs="Times New Roman"/>
          <w:color w:val="000000" w:themeColor="text1"/>
          <w:sz w:val="28"/>
          <w:szCs w:val="28"/>
          <w:lang w:val="uk-UA"/>
        </w:rPr>
        <w:t xml:space="preserve"> дубових лісів Закарпаття і свідчать про можливість їх вирощування до певних висот на території парку.</w:t>
      </w:r>
    </w:p>
    <w:p w:rsidR="00CC1448" w:rsidRPr="00DE50D4" w:rsidRDefault="00CC1448"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Парк розташований у гірських умовах,</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в яких орографічна будова істотно впливає на характер клімату.</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 xml:space="preserve">З висотою над рівнем на кожних 100 м висоти температура знижується в середньому на 0,6 </w:t>
      </w:r>
      <m:oMath>
        <m:r>
          <w:rPr>
            <w:rFonts w:ascii="Times New Roman" w:hAnsi="Times New Roman" w:cs="Times New Roman"/>
            <w:color w:val="000000" w:themeColor="text1"/>
            <w:sz w:val="28"/>
            <w:szCs w:val="28"/>
            <w:lang w:val="uk-UA"/>
          </w:rPr>
          <m:t>°</m:t>
        </m:r>
      </m:oMath>
      <w:r w:rsidRPr="00DE50D4">
        <w:rPr>
          <w:rFonts w:ascii="Times New Roman" w:hAnsi="Times New Roman" w:cs="Times New Roman"/>
          <w:color w:val="000000" w:themeColor="text1"/>
          <w:sz w:val="28"/>
          <w:szCs w:val="28"/>
          <w:lang w:val="uk-UA"/>
        </w:rPr>
        <w:t>С,</w:t>
      </w:r>
      <w:r w:rsidR="001029D9" w:rsidRPr="00DE50D4">
        <w:rPr>
          <w:rFonts w:ascii="Times New Roman" w:hAnsi="Times New Roman" w:cs="Times New Roman"/>
          <w:color w:val="000000" w:themeColor="text1"/>
          <w:sz w:val="28"/>
          <w:szCs w:val="28"/>
          <w:lang w:val="uk-UA"/>
        </w:rPr>
        <w:t xml:space="preserve"> а кількість опадів зро</w:t>
      </w:r>
      <w:r w:rsidRPr="00DE50D4">
        <w:rPr>
          <w:rFonts w:ascii="Times New Roman" w:hAnsi="Times New Roman" w:cs="Times New Roman"/>
          <w:color w:val="000000" w:themeColor="text1"/>
          <w:sz w:val="28"/>
          <w:szCs w:val="28"/>
          <w:lang w:val="uk-UA"/>
        </w:rPr>
        <w:t>стає на 70 мм.</w:t>
      </w:r>
    </w:p>
    <w:p w:rsidR="00952A29" w:rsidRPr="00DE50D4" w:rsidRDefault="00CC1448"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За характером клімату,</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згідно з М.С.Андріановим (1957),</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в районі розташування НПП можна виділити дві термічні зони: в межах висот 220-850 м н.р.м. помірну,</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вологу зону,</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в якій сума активних температур більше 10</w:t>
      </w:r>
      <m:oMath>
        <m:r>
          <w:rPr>
            <w:rFonts w:ascii="Times New Roman" w:hAnsi="Times New Roman" w:cs="Times New Roman"/>
            <w:color w:val="000000" w:themeColor="text1"/>
            <w:sz w:val="28"/>
            <w:szCs w:val="28"/>
            <w:lang w:val="uk-UA"/>
          </w:rPr>
          <m:t>°</m:t>
        </m:r>
      </m:oMath>
      <w:r w:rsidRPr="00DE50D4">
        <w:rPr>
          <w:rFonts w:ascii="Times New Roman" w:hAnsi="Times New Roman" w:cs="Times New Roman"/>
          <w:color w:val="000000" w:themeColor="text1"/>
          <w:sz w:val="28"/>
          <w:szCs w:val="28"/>
          <w:lang w:val="uk-UA"/>
        </w:rPr>
        <w:t xml:space="preserve"> С </w:t>
      </w:r>
      <w:r w:rsidR="00CE1E1E" w:rsidRPr="00DE50D4">
        <w:rPr>
          <w:rFonts w:ascii="Times New Roman" w:hAnsi="Times New Roman" w:cs="Times New Roman"/>
          <w:color w:val="000000" w:themeColor="text1"/>
          <w:sz w:val="28"/>
          <w:szCs w:val="28"/>
          <w:lang w:val="uk-UA"/>
        </w:rPr>
        <w:t>дорівнює 1800-2400 С; прохолодну, більш вологу зону в межах висот 850-1200 м н.р.м.,</w:t>
      </w:r>
      <w:r w:rsidR="001029D9" w:rsidRPr="00DE50D4">
        <w:rPr>
          <w:rFonts w:ascii="Times New Roman" w:hAnsi="Times New Roman" w:cs="Times New Roman"/>
          <w:color w:val="000000" w:themeColor="text1"/>
          <w:sz w:val="28"/>
          <w:szCs w:val="28"/>
          <w:lang w:val="uk-UA"/>
        </w:rPr>
        <w:t xml:space="preserve"> </w:t>
      </w:r>
      <w:r w:rsidR="00CE1E1E" w:rsidRPr="00DE50D4">
        <w:rPr>
          <w:rFonts w:ascii="Times New Roman" w:hAnsi="Times New Roman" w:cs="Times New Roman"/>
          <w:color w:val="000000" w:themeColor="text1"/>
          <w:sz w:val="28"/>
          <w:szCs w:val="28"/>
          <w:lang w:val="uk-UA"/>
        </w:rPr>
        <w:t>де така сума становить 1400-1800</w:t>
      </w:r>
      <m:oMath>
        <m:r>
          <w:rPr>
            <w:rFonts w:ascii="Times New Roman" w:hAnsi="Times New Roman" w:cs="Times New Roman"/>
            <w:color w:val="000000" w:themeColor="text1"/>
            <w:sz w:val="28"/>
            <w:szCs w:val="28"/>
            <w:lang w:val="uk-UA"/>
          </w:rPr>
          <m:t>°</m:t>
        </m:r>
      </m:oMath>
      <w:r w:rsidR="00CE1E1E" w:rsidRPr="00DE50D4">
        <w:rPr>
          <w:rFonts w:ascii="Times New Roman" w:hAnsi="Times New Roman" w:cs="Times New Roman"/>
          <w:color w:val="000000" w:themeColor="text1"/>
          <w:sz w:val="28"/>
          <w:szCs w:val="28"/>
          <w:lang w:val="uk-UA"/>
        </w:rPr>
        <w:t xml:space="preserve"> С. У помірній вологій зоні сприятливі кліматичні умови для дубових лісів з дуба звичайного та скельного,</w:t>
      </w:r>
      <w:r w:rsidR="001029D9" w:rsidRPr="00DE50D4">
        <w:rPr>
          <w:rFonts w:ascii="Times New Roman" w:hAnsi="Times New Roman" w:cs="Times New Roman"/>
          <w:color w:val="000000" w:themeColor="text1"/>
          <w:sz w:val="28"/>
          <w:szCs w:val="28"/>
          <w:lang w:val="uk-UA"/>
        </w:rPr>
        <w:t xml:space="preserve"> </w:t>
      </w:r>
      <w:r w:rsidR="00CE1E1E" w:rsidRPr="00DE50D4">
        <w:rPr>
          <w:rFonts w:ascii="Times New Roman" w:hAnsi="Times New Roman" w:cs="Times New Roman"/>
          <w:color w:val="000000" w:themeColor="text1"/>
          <w:sz w:val="28"/>
          <w:szCs w:val="28"/>
          <w:lang w:val="uk-UA"/>
        </w:rPr>
        <w:t>грабово-букових і букових лісів.</w:t>
      </w:r>
      <w:r w:rsidR="008E7835" w:rsidRPr="00DE50D4">
        <w:rPr>
          <w:rFonts w:ascii="Times New Roman" w:hAnsi="Times New Roman" w:cs="Times New Roman"/>
          <w:color w:val="000000" w:themeColor="text1"/>
          <w:sz w:val="28"/>
          <w:szCs w:val="28"/>
          <w:lang w:val="uk-UA"/>
        </w:rPr>
        <w:t xml:space="preserve"> </w:t>
      </w:r>
      <w:r w:rsidR="00CE1E1E" w:rsidRPr="00DE50D4">
        <w:rPr>
          <w:rFonts w:ascii="Times New Roman" w:hAnsi="Times New Roman" w:cs="Times New Roman"/>
          <w:color w:val="000000" w:themeColor="text1"/>
          <w:sz w:val="28"/>
          <w:szCs w:val="28"/>
          <w:lang w:val="uk-UA"/>
        </w:rPr>
        <w:t>У прохолодній,більш вологій кліматичній зоні,</w:t>
      </w:r>
      <w:r w:rsidR="001029D9" w:rsidRPr="00DE50D4">
        <w:rPr>
          <w:rFonts w:ascii="Times New Roman" w:hAnsi="Times New Roman" w:cs="Times New Roman"/>
          <w:color w:val="000000" w:themeColor="text1"/>
          <w:sz w:val="28"/>
          <w:szCs w:val="28"/>
          <w:lang w:val="uk-UA"/>
        </w:rPr>
        <w:t xml:space="preserve"> </w:t>
      </w:r>
      <w:r w:rsidR="00CE1E1E" w:rsidRPr="00DE50D4">
        <w:rPr>
          <w:rFonts w:ascii="Times New Roman" w:hAnsi="Times New Roman" w:cs="Times New Roman"/>
          <w:color w:val="000000" w:themeColor="text1"/>
          <w:sz w:val="28"/>
          <w:szCs w:val="28"/>
          <w:lang w:val="uk-UA"/>
        </w:rPr>
        <w:t xml:space="preserve">зональне поширення мають букові та ялицево-букові ліси, а </w:t>
      </w:r>
      <w:r w:rsidR="00CE1E1E" w:rsidRPr="00DE50D4">
        <w:rPr>
          <w:rFonts w:ascii="Times New Roman" w:hAnsi="Times New Roman" w:cs="Times New Roman"/>
          <w:color w:val="000000" w:themeColor="text1"/>
          <w:sz w:val="28"/>
          <w:szCs w:val="28"/>
          <w:lang w:val="uk-UA"/>
        </w:rPr>
        <w:lastRenderedPageBreak/>
        <w:t xml:space="preserve">на </w:t>
      </w:r>
      <w:r w:rsidR="00952A29" w:rsidRPr="00DE50D4">
        <w:rPr>
          <w:rFonts w:ascii="Times New Roman" w:hAnsi="Times New Roman" w:cs="Times New Roman"/>
          <w:color w:val="000000" w:themeColor="text1"/>
          <w:sz w:val="28"/>
          <w:szCs w:val="28"/>
          <w:lang w:val="uk-UA"/>
        </w:rPr>
        <w:t>щебенистих грунтах – яворово- букові ліси. Для субальпійського поясу характерне криволісся вільхи зеленої.</w:t>
      </w:r>
    </w:p>
    <w:p w:rsidR="00CC1448" w:rsidRPr="00DE50D4" w:rsidRDefault="00952A29"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У зимовий</w:t>
      </w:r>
      <w:r w:rsidR="005664C6" w:rsidRPr="00DE50D4">
        <w:rPr>
          <w:rFonts w:ascii="Times New Roman" w:hAnsi="Times New Roman" w:cs="Times New Roman"/>
          <w:color w:val="000000" w:themeColor="text1"/>
          <w:sz w:val="28"/>
          <w:szCs w:val="28"/>
          <w:lang w:val="uk-UA"/>
        </w:rPr>
        <w:t xml:space="preserve"> період на території НПП випадає понад 120 мм твердих опадів. Тому у високо</w:t>
      </w:r>
      <w:r w:rsidR="003715DD" w:rsidRPr="00DE50D4">
        <w:rPr>
          <w:rFonts w:ascii="Times New Roman" w:hAnsi="Times New Roman" w:cs="Times New Roman"/>
          <w:color w:val="000000" w:themeColor="text1"/>
          <w:sz w:val="28"/>
          <w:szCs w:val="28"/>
          <w:lang w:val="uk-UA"/>
        </w:rPr>
        <w:t xml:space="preserve">гір’ї зрідка бувають </w:t>
      </w:r>
      <w:r w:rsidR="00CE1E1E" w:rsidRPr="00DE50D4">
        <w:rPr>
          <w:rFonts w:ascii="Times New Roman" w:hAnsi="Times New Roman" w:cs="Times New Roman"/>
          <w:color w:val="000000" w:themeColor="text1"/>
          <w:sz w:val="28"/>
          <w:szCs w:val="28"/>
          <w:lang w:val="uk-UA"/>
        </w:rPr>
        <w:t xml:space="preserve"> </w:t>
      </w:r>
      <w:r w:rsidR="006E58AB" w:rsidRPr="00DE50D4">
        <w:rPr>
          <w:rFonts w:ascii="Times New Roman" w:hAnsi="Times New Roman" w:cs="Times New Roman"/>
          <w:color w:val="000000" w:themeColor="text1"/>
          <w:sz w:val="28"/>
          <w:szCs w:val="28"/>
          <w:lang w:val="uk-UA"/>
        </w:rPr>
        <w:t>лавинні процеси. Лавинне урочище в околицях с.</w:t>
      </w:r>
      <w:r w:rsidR="001029D9" w:rsidRPr="00DE50D4">
        <w:rPr>
          <w:rFonts w:ascii="Times New Roman" w:hAnsi="Times New Roman" w:cs="Times New Roman"/>
          <w:color w:val="000000" w:themeColor="text1"/>
          <w:sz w:val="28"/>
          <w:szCs w:val="28"/>
          <w:lang w:val="uk-UA"/>
        </w:rPr>
        <w:t xml:space="preserve"> </w:t>
      </w:r>
      <w:r w:rsidR="006E58AB" w:rsidRPr="00DE50D4">
        <w:rPr>
          <w:rFonts w:ascii="Times New Roman" w:hAnsi="Times New Roman" w:cs="Times New Roman"/>
          <w:color w:val="000000" w:themeColor="text1"/>
          <w:sz w:val="28"/>
          <w:szCs w:val="28"/>
          <w:lang w:val="uk-UA"/>
        </w:rPr>
        <w:t>Щербин занесено в кадастр лавик України.</w:t>
      </w:r>
      <w:r w:rsidR="001029D9" w:rsidRPr="00DE50D4">
        <w:rPr>
          <w:rFonts w:ascii="Times New Roman" w:hAnsi="Times New Roman" w:cs="Times New Roman"/>
          <w:color w:val="000000" w:themeColor="text1"/>
          <w:sz w:val="28"/>
          <w:szCs w:val="28"/>
          <w:lang w:val="uk-UA"/>
        </w:rPr>
        <w:t xml:space="preserve"> </w:t>
      </w:r>
      <w:r w:rsidR="006E58AB" w:rsidRPr="00DE50D4">
        <w:rPr>
          <w:rFonts w:ascii="Times New Roman" w:hAnsi="Times New Roman" w:cs="Times New Roman"/>
          <w:color w:val="000000" w:themeColor="text1"/>
          <w:sz w:val="28"/>
          <w:szCs w:val="28"/>
          <w:lang w:val="uk-UA"/>
        </w:rPr>
        <w:t>У лавинонебезпечних місцях слід приділяти належну увагу охороні та відтворенню лісів.</w:t>
      </w:r>
    </w:p>
    <w:p w:rsidR="00BD4945" w:rsidRPr="00DE50D4" w:rsidRDefault="006E58AB"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По широкій долині Ужа на територію НПП надходять теплові повітряні течії з лісостепової зони Угорської низовини (пусти), що впливає на поширення в парку ряду теплолюбивих деревни порід – дуба скельного,</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черешні,</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клена польового,</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свидини південної, кизильника цілокрайого та ін.</w:t>
      </w:r>
      <w:r w:rsidR="001029D9" w:rsidRPr="00DE50D4">
        <w:rPr>
          <w:rFonts w:ascii="Times New Roman" w:hAnsi="Times New Roman" w:cs="Times New Roman"/>
          <w:color w:val="000000" w:themeColor="text1"/>
          <w:sz w:val="28"/>
          <w:szCs w:val="28"/>
          <w:lang w:val="uk-UA"/>
        </w:rPr>
        <w:t xml:space="preserve"> </w:t>
      </w:r>
      <w:r w:rsidR="001E0636" w:rsidRPr="00DE50D4">
        <w:rPr>
          <w:rFonts w:ascii="Times New Roman" w:hAnsi="Times New Roman" w:cs="Times New Roman"/>
          <w:color w:val="000000" w:themeColor="text1"/>
          <w:sz w:val="28"/>
          <w:szCs w:val="28"/>
          <w:lang w:val="uk-UA"/>
        </w:rPr>
        <w:t>У лісах тут задовільно ростуть горіх грецький,</w:t>
      </w:r>
      <w:r w:rsidR="001029D9" w:rsidRPr="00DE50D4">
        <w:rPr>
          <w:rFonts w:ascii="Times New Roman" w:hAnsi="Times New Roman" w:cs="Times New Roman"/>
          <w:color w:val="000000" w:themeColor="text1"/>
          <w:sz w:val="28"/>
          <w:szCs w:val="28"/>
          <w:lang w:val="uk-UA"/>
        </w:rPr>
        <w:t xml:space="preserve"> </w:t>
      </w:r>
      <w:r w:rsidR="001E0636" w:rsidRPr="00DE50D4">
        <w:rPr>
          <w:rFonts w:ascii="Times New Roman" w:hAnsi="Times New Roman" w:cs="Times New Roman"/>
          <w:color w:val="000000" w:themeColor="text1"/>
          <w:sz w:val="28"/>
          <w:szCs w:val="28"/>
          <w:lang w:val="uk-UA"/>
        </w:rPr>
        <w:t>каштан їстівний. На південних схилах поширені живокіст шишкуватий, бруслина європейська,</w:t>
      </w:r>
      <w:r w:rsidR="001029D9" w:rsidRPr="00DE50D4">
        <w:rPr>
          <w:rFonts w:ascii="Times New Roman" w:hAnsi="Times New Roman" w:cs="Times New Roman"/>
          <w:color w:val="000000" w:themeColor="text1"/>
          <w:sz w:val="28"/>
          <w:szCs w:val="28"/>
          <w:lang w:val="uk-UA"/>
        </w:rPr>
        <w:t xml:space="preserve"> плющ, золототисячник звичайний, </w:t>
      </w:r>
      <w:r w:rsidR="001E0636" w:rsidRPr="00DE50D4">
        <w:rPr>
          <w:rFonts w:ascii="Times New Roman" w:hAnsi="Times New Roman" w:cs="Times New Roman"/>
          <w:color w:val="000000" w:themeColor="text1"/>
          <w:sz w:val="28"/>
          <w:szCs w:val="28"/>
          <w:lang w:val="uk-UA"/>
        </w:rPr>
        <w:t>очиток іспанський та інші</w:t>
      </w:r>
      <w:r w:rsidR="00BD4945" w:rsidRPr="00DE50D4">
        <w:rPr>
          <w:rFonts w:ascii="Times New Roman" w:hAnsi="Times New Roman" w:cs="Times New Roman"/>
          <w:color w:val="000000" w:themeColor="text1"/>
          <w:sz w:val="28"/>
          <w:szCs w:val="28"/>
          <w:lang w:val="uk-UA"/>
        </w:rPr>
        <w:t xml:space="preserve"> теплолюбні види.</w:t>
      </w:r>
      <w:r w:rsidR="001029D9" w:rsidRPr="00DE50D4">
        <w:rPr>
          <w:rFonts w:ascii="Times New Roman" w:hAnsi="Times New Roman" w:cs="Times New Roman"/>
          <w:color w:val="000000" w:themeColor="text1"/>
          <w:sz w:val="28"/>
          <w:szCs w:val="28"/>
          <w:lang w:val="uk-UA"/>
        </w:rPr>
        <w:t xml:space="preserve"> </w:t>
      </w:r>
      <w:r w:rsidR="00BD4945" w:rsidRPr="00DE50D4">
        <w:rPr>
          <w:rFonts w:ascii="Times New Roman" w:hAnsi="Times New Roman" w:cs="Times New Roman"/>
          <w:color w:val="000000" w:themeColor="text1"/>
          <w:sz w:val="28"/>
          <w:szCs w:val="28"/>
          <w:lang w:val="uk-UA"/>
        </w:rPr>
        <w:t>Сприятливі кліматичні умови парку дають змогу успішно культивувати окреми сорти винограду.</w:t>
      </w:r>
    </w:p>
    <w:p w:rsidR="006E58AB" w:rsidRPr="00DE50D4" w:rsidRDefault="00BD4945"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Географічне положення парку в басейні Ужа, який контактує з теплою угорською пустою,</w:t>
      </w:r>
      <w:r w:rsidR="008E7835"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слід брати до уваги у процесі обґрунтування екологічний засад ведення сільського та лісового господарства.</w:t>
      </w:r>
      <w:r w:rsidR="001E0636" w:rsidRPr="00DE50D4">
        <w:rPr>
          <w:rFonts w:ascii="Times New Roman" w:hAnsi="Times New Roman" w:cs="Times New Roman"/>
          <w:color w:val="000000" w:themeColor="text1"/>
          <w:sz w:val="28"/>
          <w:szCs w:val="28"/>
          <w:lang w:val="uk-UA"/>
        </w:rPr>
        <w:t xml:space="preserve">  </w:t>
      </w:r>
    </w:p>
    <w:p w:rsidR="002A0586" w:rsidRPr="00DE50D4" w:rsidRDefault="002A0586" w:rsidP="00DE50D4">
      <w:pPr>
        <w:spacing w:line="360" w:lineRule="auto"/>
        <w:rPr>
          <w:rFonts w:ascii="Times New Roman" w:hAnsi="Times New Roman" w:cs="Times New Roman"/>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8E7835" w:rsidRPr="00DE50D4" w:rsidRDefault="008E7835" w:rsidP="00DE50D4">
      <w:pPr>
        <w:spacing w:line="360" w:lineRule="auto"/>
        <w:rPr>
          <w:rFonts w:ascii="Times New Roman" w:hAnsi="Times New Roman" w:cs="Times New Roman"/>
          <w:b/>
          <w:color w:val="000000" w:themeColor="text1"/>
          <w:sz w:val="28"/>
          <w:szCs w:val="28"/>
          <w:lang w:val="uk-UA"/>
        </w:rPr>
      </w:pPr>
    </w:p>
    <w:p w:rsidR="008E3CAD" w:rsidRPr="00DE50D4" w:rsidRDefault="00A344A7" w:rsidP="00DE50D4">
      <w:pPr>
        <w:spacing w:line="360" w:lineRule="auto"/>
        <w:jc w:val="center"/>
        <w:rPr>
          <w:rFonts w:ascii="Times New Roman" w:hAnsi="Times New Roman" w:cs="Times New Roman"/>
          <w:b/>
          <w:color w:val="000000" w:themeColor="text1"/>
          <w:sz w:val="28"/>
          <w:szCs w:val="28"/>
          <w:lang w:val="uk-UA"/>
        </w:rPr>
      </w:pPr>
      <w:r w:rsidRPr="00DE50D4">
        <w:rPr>
          <w:rFonts w:ascii="Times New Roman" w:hAnsi="Times New Roman" w:cs="Times New Roman"/>
          <w:b/>
          <w:color w:val="000000" w:themeColor="text1"/>
          <w:sz w:val="28"/>
          <w:szCs w:val="28"/>
          <w:lang w:val="uk-UA"/>
        </w:rPr>
        <w:lastRenderedPageBreak/>
        <w:t>2.5 Г</w:t>
      </w:r>
      <w:r w:rsidR="008E3CAD" w:rsidRPr="00DE50D4">
        <w:rPr>
          <w:rFonts w:ascii="Times New Roman" w:hAnsi="Times New Roman" w:cs="Times New Roman"/>
          <w:b/>
          <w:color w:val="000000" w:themeColor="text1"/>
          <w:sz w:val="28"/>
          <w:szCs w:val="28"/>
          <w:lang w:val="uk-UA"/>
        </w:rPr>
        <w:t>ідрологічна характеристика Ужанського НПП</w:t>
      </w:r>
    </w:p>
    <w:p w:rsidR="00353356" w:rsidRPr="00DE50D4" w:rsidRDefault="002A0586"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w:t>
      </w:r>
      <w:r w:rsidR="00353356" w:rsidRPr="00DE50D4">
        <w:rPr>
          <w:rFonts w:ascii="Times New Roman" w:hAnsi="Times New Roman" w:cs="Times New Roman"/>
          <w:color w:val="000000" w:themeColor="text1"/>
          <w:sz w:val="28"/>
          <w:szCs w:val="28"/>
          <w:lang w:val="uk-UA"/>
        </w:rPr>
        <w:t>Головна водна артерія</w:t>
      </w:r>
      <w:r w:rsidR="00130C5C" w:rsidRPr="00DE50D4">
        <w:rPr>
          <w:rFonts w:ascii="Times New Roman" w:hAnsi="Times New Roman" w:cs="Times New Roman"/>
          <w:color w:val="000000" w:themeColor="text1"/>
          <w:sz w:val="28"/>
          <w:szCs w:val="28"/>
          <w:lang w:val="uk-UA"/>
        </w:rPr>
        <w:t xml:space="preserve"> Ужанського НПП </w:t>
      </w:r>
      <w:r w:rsidR="00353356" w:rsidRPr="00DE50D4">
        <w:rPr>
          <w:rFonts w:ascii="Times New Roman" w:hAnsi="Times New Roman" w:cs="Times New Roman"/>
          <w:color w:val="000000" w:themeColor="text1"/>
          <w:sz w:val="28"/>
          <w:szCs w:val="28"/>
          <w:lang w:val="uk-UA"/>
        </w:rPr>
        <w:t xml:space="preserve"> – річка Уж, від якої походить </w:t>
      </w:r>
      <w:r w:rsidR="00130C5C" w:rsidRPr="00DE50D4">
        <w:rPr>
          <w:rFonts w:ascii="Times New Roman" w:hAnsi="Times New Roman" w:cs="Times New Roman"/>
          <w:color w:val="000000" w:themeColor="text1"/>
          <w:sz w:val="28"/>
          <w:szCs w:val="28"/>
          <w:lang w:val="uk-UA"/>
        </w:rPr>
        <w:t>і назва самого парку,</w:t>
      </w:r>
      <w:r w:rsidR="005D598A" w:rsidRPr="00DE50D4">
        <w:rPr>
          <w:rFonts w:ascii="Times New Roman" w:hAnsi="Times New Roman" w:cs="Times New Roman"/>
          <w:color w:val="000000" w:themeColor="text1"/>
          <w:sz w:val="28"/>
          <w:szCs w:val="28"/>
          <w:lang w:val="uk-UA"/>
        </w:rPr>
        <w:t xml:space="preserve"> </w:t>
      </w:r>
      <w:r w:rsidR="00130C5C" w:rsidRPr="00DE50D4">
        <w:rPr>
          <w:rFonts w:ascii="Times New Roman" w:hAnsi="Times New Roman" w:cs="Times New Roman"/>
          <w:color w:val="000000" w:themeColor="text1"/>
          <w:sz w:val="28"/>
          <w:szCs w:val="28"/>
          <w:lang w:val="uk-UA"/>
        </w:rPr>
        <w:t>бере початок південно-східніше Ужоцького перевалу,</w:t>
      </w:r>
      <w:r w:rsidR="005D598A" w:rsidRPr="00DE50D4">
        <w:rPr>
          <w:rFonts w:ascii="Times New Roman" w:hAnsi="Times New Roman" w:cs="Times New Roman"/>
          <w:color w:val="000000" w:themeColor="text1"/>
          <w:sz w:val="28"/>
          <w:szCs w:val="28"/>
          <w:lang w:val="uk-UA"/>
        </w:rPr>
        <w:t xml:space="preserve"> </w:t>
      </w:r>
      <w:r w:rsidR="00130C5C" w:rsidRPr="00DE50D4">
        <w:rPr>
          <w:rFonts w:ascii="Times New Roman" w:hAnsi="Times New Roman" w:cs="Times New Roman"/>
          <w:color w:val="000000" w:themeColor="text1"/>
          <w:sz w:val="28"/>
          <w:szCs w:val="28"/>
          <w:lang w:val="uk-UA"/>
        </w:rPr>
        <w:t>цікавого з гідрографічної точки зору.</w:t>
      </w:r>
      <w:r w:rsidR="005D598A" w:rsidRPr="00DE50D4">
        <w:rPr>
          <w:rFonts w:ascii="Times New Roman" w:hAnsi="Times New Roman" w:cs="Times New Roman"/>
          <w:color w:val="000000" w:themeColor="text1"/>
          <w:sz w:val="28"/>
          <w:szCs w:val="28"/>
          <w:lang w:val="uk-UA"/>
        </w:rPr>
        <w:t xml:space="preserve"> </w:t>
      </w:r>
      <w:r w:rsidR="00130C5C" w:rsidRPr="00DE50D4">
        <w:rPr>
          <w:rFonts w:ascii="Times New Roman" w:hAnsi="Times New Roman" w:cs="Times New Roman"/>
          <w:color w:val="000000" w:themeColor="text1"/>
          <w:sz w:val="28"/>
          <w:szCs w:val="28"/>
          <w:lang w:val="uk-UA"/>
        </w:rPr>
        <w:t>Це зона контактів басейнів Чорного (річки Дністер і Тиса) та Балтійського морів ( р.Сян).</w:t>
      </w:r>
      <w:r w:rsidR="005D598A" w:rsidRPr="00DE50D4">
        <w:rPr>
          <w:rFonts w:ascii="Times New Roman" w:hAnsi="Times New Roman" w:cs="Times New Roman"/>
          <w:color w:val="000000" w:themeColor="text1"/>
          <w:sz w:val="28"/>
          <w:szCs w:val="28"/>
          <w:lang w:val="uk-UA"/>
        </w:rPr>
        <w:t xml:space="preserve"> </w:t>
      </w:r>
      <w:r w:rsidR="00130C5C" w:rsidRPr="00DE50D4">
        <w:rPr>
          <w:rFonts w:ascii="Times New Roman" w:hAnsi="Times New Roman" w:cs="Times New Roman"/>
          <w:color w:val="000000" w:themeColor="text1"/>
          <w:sz w:val="28"/>
          <w:szCs w:val="28"/>
          <w:lang w:val="uk-UA"/>
        </w:rPr>
        <w:t>Загальна довжина Ужа 1280 км,</w:t>
      </w:r>
      <w:r w:rsidR="005D598A" w:rsidRPr="00DE50D4">
        <w:rPr>
          <w:rFonts w:ascii="Times New Roman" w:hAnsi="Times New Roman" w:cs="Times New Roman"/>
          <w:color w:val="000000" w:themeColor="text1"/>
          <w:sz w:val="28"/>
          <w:szCs w:val="28"/>
          <w:lang w:val="uk-UA"/>
        </w:rPr>
        <w:t xml:space="preserve"> </w:t>
      </w:r>
      <w:r w:rsidR="00130C5C" w:rsidRPr="00DE50D4">
        <w:rPr>
          <w:rFonts w:ascii="Times New Roman" w:hAnsi="Times New Roman" w:cs="Times New Roman"/>
          <w:color w:val="000000" w:themeColor="text1"/>
          <w:sz w:val="28"/>
          <w:szCs w:val="28"/>
          <w:lang w:val="uk-UA"/>
        </w:rPr>
        <w:t>площа басейну 2750 км</w:t>
      </w:r>
      <w:r w:rsidR="0044370A" w:rsidRPr="00DE50D4">
        <w:rPr>
          <w:rFonts w:ascii="Times New Roman" w:hAnsi="Times New Roman" w:cs="Times New Roman"/>
          <w:color w:val="000000" w:themeColor="text1"/>
          <w:sz w:val="28"/>
          <w:szCs w:val="28"/>
          <w:lang w:val="uk-UA"/>
        </w:rPr>
        <w:t>²</w:t>
      </w:r>
      <w:r w:rsidR="00130C5C" w:rsidRPr="00DE50D4">
        <w:rPr>
          <w:rFonts w:ascii="Times New Roman" w:hAnsi="Times New Roman" w:cs="Times New Roman"/>
          <w:color w:val="000000" w:themeColor="text1"/>
          <w:sz w:val="28"/>
          <w:szCs w:val="28"/>
          <w:lang w:val="uk-UA"/>
        </w:rPr>
        <w:t>. У межах України довжина річки становить 95 км</w:t>
      </w:r>
      <w:r w:rsidR="0044370A" w:rsidRPr="00DE50D4">
        <w:rPr>
          <w:rFonts w:ascii="Times New Roman" w:hAnsi="Times New Roman" w:cs="Times New Roman"/>
          <w:color w:val="000000" w:themeColor="text1"/>
          <w:sz w:val="28"/>
          <w:szCs w:val="28"/>
          <w:lang w:val="uk-UA"/>
        </w:rPr>
        <w:t>²</w:t>
      </w:r>
      <w:r w:rsidR="00130C5C" w:rsidRPr="00DE50D4">
        <w:rPr>
          <w:rFonts w:ascii="Times New Roman" w:hAnsi="Times New Roman" w:cs="Times New Roman"/>
          <w:color w:val="000000" w:themeColor="text1"/>
          <w:sz w:val="28"/>
          <w:szCs w:val="28"/>
          <w:lang w:val="uk-UA"/>
        </w:rPr>
        <w:t>, площа басейну – 2020 км</w:t>
      </w:r>
      <w:r w:rsidR="0044370A" w:rsidRPr="00DE50D4">
        <w:rPr>
          <w:rFonts w:ascii="Times New Roman" w:hAnsi="Times New Roman" w:cs="Times New Roman"/>
          <w:color w:val="000000" w:themeColor="text1"/>
          <w:sz w:val="28"/>
          <w:szCs w:val="28"/>
          <w:lang w:val="uk-UA"/>
        </w:rPr>
        <w:t>²</w:t>
      </w:r>
      <w:r w:rsidR="00130C5C" w:rsidRPr="00DE50D4">
        <w:rPr>
          <w:rFonts w:ascii="Times New Roman" w:hAnsi="Times New Roman" w:cs="Times New Roman"/>
          <w:color w:val="000000" w:themeColor="text1"/>
          <w:sz w:val="28"/>
          <w:szCs w:val="28"/>
          <w:lang w:val="uk-UA"/>
        </w:rPr>
        <w:t xml:space="preserve">. Середній ухил </w:t>
      </w:r>
      <w:r w:rsidR="0044370A" w:rsidRPr="00DE50D4">
        <w:rPr>
          <w:rFonts w:ascii="Times New Roman" w:hAnsi="Times New Roman" w:cs="Times New Roman"/>
          <w:color w:val="000000" w:themeColor="text1"/>
          <w:sz w:val="28"/>
          <w:szCs w:val="28"/>
          <w:lang w:val="uk-UA"/>
        </w:rPr>
        <w:t>Ужа дорівнює 7,2</w:t>
      </w:r>
      <m:oMath>
        <m:r>
          <w:rPr>
            <w:rFonts w:ascii="Times New Roman" w:hAnsi="Times New Roman" w:cs="Times New Roman"/>
            <w:color w:val="000000" w:themeColor="text1"/>
            <w:sz w:val="28"/>
            <w:szCs w:val="28"/>
            <w:lang w:val="uk-UA"/>
          </w:rPr>
          <m:t>°</m:t>
        </m:r>
      </m:oMath>
      <w:r w:rsidR="006B7112" w:rsidRPr="00DE50D4">
        <w:rPr>
          <w:rFonts w:ascii="Times New Roman" w:hAnsi="Times New Roman" w:cs="Times New Roman"/>
          <w:color w:val="000000" w:themeColor="text1"/>
          <w:sz w:val="28"/>
          <w:szCs w:val="28"/>
          <w:lang w:val="uk-UA"/>
        </w:rPr>
        <w:t xml:space="preserve"> коефіцієнт звивистості – 1,62. Правими притоками Ужа</w:t>
      </w:r>
      <w:r w:rsidR="005D598A" w:rsidRPr="00DE50D4">
        <w:rPr>
          <w:rFonts w:ascii="Times New Roman" w:hAnsi="Times New Roman" w:cs="Times New Roman"/>
          <w:color w:val="000000" w:themeColor="text1"/>
          <w:sz w:val="28"/>
          <w:szCs w:val="28"/>
          <w:lang w:val="uk-UA"/>
        </w:rPr>
        <w:t xml:space="preserve"> є Мошка, Лубня, Стричава, Стужиця, лівими – пото</w:t>
      </w:r>
      <w:r w:rsidR="001029D9" w:rsidRPr="00DE50D4">
        <w:rPr>
          <w:rFonts w:ascii="Times New Roman" w:hAnsi="Times New Roman" w:cs="Times New Roman"/>
          <w:color w:val="000000" w:themeColor="text1"/>
          <w:sz w:val="28"/>
          <w:szCs w:val="28"/>
          <w:lang w:val="uk-UA"/>
        </w:rPr>
        <w:t xml:space="preserve">ки Гусний, Тихий, Сухий, </w:t>
      </w:r>
      <w:r w:rsidR="00741AA7" w:rsidRPr="00DE50D4">
        <w:rPr>
          <w:rFonts w:ascii="Times New Roman" w:hAnsi="Times New Roman" w:cs="Times New Roman"/>
          <w:color w:val="000000" w:themeColor="text1"/>
          <w:sz w:val="28"/>
          <w:szCs w:val="28"/>
          <w:lang w:val="uk-UA"/>
        </w:rPr>
        <w:t xml:space="preserve"> Вишка. Внаслідок значного зменшення лісистості протягом агрокультурного періоду гідрологічний режим Ужа порушений.Тому періодично в його басейні бувають катастрофічні повені.</w:t>
      </w:r>
      <w:r w:rsidR="001029D9" w:rsidRPr="00DE50D4">
        <w:rPr>
          <w:rFonts w:ascii="Times New Roman" w:hAnsi="Times New Roman" w:cs="Times New Roman"/>
          <w:color w:val="000000" w:themeColor="text1"/>
          <w:sz w:val="28"/>
          <w:szCs w:val="28"/>
          <w:lang w:val="uk-UA"/>
        </w:rPr>
        <w:t xml:space="preserve"> </w:t>
      </w:r>
      <w:r w:rsidR="00741AA7" w:rsidRPr="00DE50D4">
        <w:rPr>
          <w:rFonts w:ascii="Times New Roman" w:hAnsi="Times New Roman" w:cs="Times New Roman"/>
          <w:color w:val="000000" w:themeColor="text1"/>
          <w:sz w:val="28"/>
          <w:szCs w:val="28"/>
          <w:lang w:val="uk-UA"/>
        </w:rPr>
        <w:t>Упроводж останнього десятиріччя вони повторювалися двічі у 1998 та 2001 рр.</w:t>
      </w:r>
      <w:r w:rsidR="001029D9" w:rsidRPr="00DE50D4">
        <w:rPr>
          <w:rFonts w:ascii="Times New Roman" w:hAnsi="Times New Roman" w:cs="Times New Roman"/>
          <w:color w:val="000000" w:themeColor="text1"/>
          <w:sz w:val="28"/>
          <w:szCs w:val="28"/>
          <w:lang w:val="uk-UA"/>
        </w:rPr>
        <w:t xml:space="preserve"> </w:t>
      </w:r>
      <w:r w:rsidR="00741AA7" w:rsidRPr="00DE50D4">
        <w:rPr>
          <w:rFonts w:ascii="Times New Roman" w:hAnsi="Times New Roman" w:cs="Times New Roman"/>
          <w:color w:val="000000" w:themeColor="text1"/>
          <w:sz w:val="28"/>
          <w:szCs w:val="28"/>
          <w:lang w:val="uk-UA"/>
        </w:rPr>
        <w:t>Для нормалізації гідрологічного режиму Ужа важливим екологічним заходом є збільшення лісистості у паркових природо-охоронних науково-дослідних відділеннях,</w:t>
      </w:r>
      <w:r w:rsidR="001029D9" w:rsidRPr="00DE50D4">
        <w:rPr>
          <w:rFonts w:ascii="Times New Roman" w:hAnsi="Times New Roman" w:cs="Times New Roman"/>
          <w:color w:val="000000" w:themeColor="text1"/>
          <w:sz w:val="28"/>
          <w:szCs w:val="28"/>
          <w:lang w:val="uk-UA"/>
        </w:rPr>
        <w:t xml:space="preserve"> </w:t>
      </w:r>
      <w:r w:rsidR="00741AA7" w:rsidRPr="00DE50D4">
        <w:rPr>
          <w:rFonts w:ascii="Times New Roman" w:hAnsi="Times New Roman" w:cs="Times New Roman"/>
          <w:color w:val="000000" w:themeColor="text1"/>
          <w:sz w:val="28"/>
          <w:szCs w:val="28"/>
          <w:lang w:val="uk-UA"/>
        </w:rPr>
        <w:t>формування полі домінантних фітоценозів,</w:t>
      </w:r>
      <w:r w:rsidR="001029D9" w:rsidRPr="00DE50D4">
        <w:rPr>
          <w:rFonts w:ascii="Times New Roman" w:hAnsi="Times New Roman" w:cs="Times New Roman"/>
          <w:color w:val="000000" w:themeColor="text1"/>
          <w:sz w:val="28"/>
          <w:szCs w:val="28"/>
          <w:lang w:val="uk-UA"/>
        </w:rPr>
        <w:t xml:space="preserve"> </w:t>
      </w:r>
      <w:r w:rsidR="00741AA7" w:rsidRPr="00DE50D4">
        <w:rPr>
          <w:rFonts w:ascii="Times New Roman" w:hAnsi="Times New Roman" w:cs="Times New Roman"/>
          <w:color w:val="000000" w:themeColor="text1"/>
          <w:sz w:val="28"/>
          <w:szCs w:val="28"/>
          <w:lang w:val="uk-UA"/>
        </w:rPr>
        <w:t xml:space="preserve">розширення площі водозахисних лісів,відтворення нормальної вікової </w:t>
      </w:r>
      <w:r w:rsidR="008E3CAD" w:rsidRPr="00DE50D4">
        <w:rPr>
          <w:rFonts w:ascii="Times New Roman" w:hAnsi="Times New Roman" w:cs="Times New Roman"/>
          <w:color w:val="000000" w:themeColor="text1"/>
          <w:sz w:val="28"/>
          <w:szCs w:val="28"/>
          <w:lang w:val="uk-UA"/>
        </w:rPr>
        <w:t>структури лісів, ведення лісового господарства за басейновим принципом.</w:t>
      </w:r>
      <w:r w:rsidR="001029D9" w:rsidRPr="00DE50D4">
        <w:rPr>
          <w:rFonts w:ascii="Times New Roman" w:hAnsi="Times New Roman" w:cs="Times New Roman"/>
          <w:color w:val="000000" w:themeColor="text1"/>
          <w:sz w:val="28"/>
          <w:szCs w:val="28"/>
          <w:lang w:val="uk-UA"/>
        </w:rPr>
        <w:t xml:space="preserve"> </w:t>
      </w:r>
      <w:r w:rsidR="008E3CAD" w:rsidRPr="00DE50D4">
        <w:rPr>
          <w:rFonts w:ascii="Times New Roman" w:hAnsi="Times New Roman" w:cs="Times New Roman"/>
          <w:color w:val="000000" w:themeColor="text1"/>
          <w:sz w:val="28"/>
          <w:szCs w:val="28"/>
          <w:lang w:val="uk-UA"/>
        </w:rPr>
        <w:t>Завдяки мальовничим гірським ландшафтам р. Уж має рекреаційне значення.</w:t>
      </w:r>
    </w:p>
    <w:p w:rsidR="008E3CAD" w:rsidRPr="00DE50D4" w:rsidRDefault="008E3CAD"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Річка Уж у межах парку є водостоком </w:t>
      </w:r>
      <w:r w:rsidRPr="00DE50D4">
        <w:rPr>
          <w:rFonts w:ascii="Times New Roman" w:hAnsi="Times New Roman" w:cs="Times New Roman"/>
          <w:color w:val="000000" w:themeColor="text1"/>
          <w:sz w:val="28"/>
          <w:szCs w:val="28"/>
          <w:lang w:val="en-US"/>
        </w:rPr>
        <w:t>V</w:t>
      </w:r>
      <w:r w:rsidRPr="00DE50D4">
        <w:rPr>
          <w:rFonts w:ascii="Times New Roman" w:hAnsi="Times New Roman" w:cs="Times New Roman"/>
          <w:color w:val="000000" w:themeColor="text1"/>
          <w:sz w:val="28"/>
          <w:szCs w:val="28"/>
        </w:rPr>
        <w:t>-</w:t>
      </w:r>
      <w:r w:rsidRPr="00DE50D4">
        <w:rPr>
          <w:rFonts w:ascii="Times New Roman" w:hAnsi="Times New Roman" w:cs="Times New Roman"/>
          <w:color w:val="000000" w:themeColor="text1"/>
          <w:sz w:val="28"/>
          <w:szCs w:val="28"/>
          <w:lang w:val="uk-UA"/>
        </w:rPr>
        <w:t>го порядку.</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 xml:space="preserve">Цей порядок головної річки змінюється на </w:t>
      </w:r>
      <w:r w:rsidRPr="00DE50D4">
        <w:rPr>
          <w:rFonts w:ascii="Times New Roman" w:hAnsi="Times New Roman" w:cs="Times New Roman"/>
          <w:color w:val="000000" w:themeColor="text1"/>
          <w:sz w:val="28"/>
          <w:szCs w:val="28"/>
          <w:lang w:val="en-US"/>
        </w:rPr>
        <w:t>VI</w:t>
      </w:r>
      <w:r w:rsidRPr="00DE50D4">
        <w:rPr>
          <w:rFonts w:ascii="Times New Roman" w:hAnsi="Times New Roman" w:cs="Times New Roman"/>
          <w:color w:val="000000" w:themeColor="text1"/>
          <w:sz w:val="28"/>
          <w:szCs w:val="28"/>
          <w:lang w:val="uk-UA"/>
        </w:rPr>
        <w:t xml:space="preserve"> після злиття р. Уж та р.Улічки в районі с.Забродь.</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Таким чином,</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 xml:space="preserve">у межі парку потрапив майже весь басейн Ужа </w:t>
      </w:r>
      <w:r w:rsidR="005F4C7B" w:rsidRPr="00DE50D4">
        <w:rPr>
          <w:rFonts w:ascii="Times New Roman" w:hAnsi="Times New Roman" w:cs="Times New Roman"/>
          <w:color w:val="000000" w:themeColor="text1"/>
          <w:sz w:val="28"/>
          <w:szCs w:val="28"/>
          <w:lang w:val="en-US"/>
        </w:rPr>
        <w:t>V</w:t>
      </w:r>
      <w:r w:rsidR="005F4C7B" w:rsidRPr="00DE50D4">
        <w:rPr>
          <w:rFonts w:ascii="Times New Roman" w:hAnsi="Times New Roman" w:cs="Times New Roman"/>
          <w:color w:val="000000" w:themeColor="text1"/>
          <w:sz w:val="28"/>
          <w:szCs w:val="28"/>
        </w:rPr>
        <w:t>-</w:t>
      </w:r>
      <w:r w:rsidR="005F4C7B" w:rsidRPr="00DE50D4">
        <w:rPr>
          <w:rFonts w:ascii="Times New Roman" w:hAnsi="Times New Roman" w:cs="Times New Roman"/>
          <w:color w:val="000000" w:themeColor="text1"/>
          <w:sz w:val="28"/>
          <w:szCs w:val="28"/>
          <w:lang w:val="uk-UA"/>
        </w:rPr>
        <w:t xml:space="preserve">го порядку. Досліджуваний басейн </w:t>
      </w:r>
      <w:r w:rsidR="005F4C7B" w:rsidRPr="00DE50D4">
        <w:rPr>
          <w:rFonts w:ascii="Times New Roman" w:hAnsi="Times New Roman" w:cs="Times New Roman"/>
          <w:color w:val="000000" w:themeColor="text1"/>
          <w:sz w:val="28"/>
          <w:szCs w:val="28"/>
          <w:lang w:val="en-US"/>
        </w:rPr>
        <w:t>V</w:t>
      </w:r>
      <w:r w:rsidR="005F4C7B" w:rsidRPr="00DE50D4">
        <w:rPr>
          <w:rFonts w:ascii="Times New Roman" w:hAnsi="Times New Roman" w:cs="Times New Roman"/>
          <w:color w:val="000000" w:themeColor="text1"/>
          <w:sz w:val="28"/>
          <w:szCs w:val="28"/>
          <w:lang w:val="uk-UA"/>
        </w:rPr>
        <w:t xml:space="preserve">-го порядку складається з двох порядкоформуючих басейнів </w:t>
      </w:r>
      <w:r w:rsidR="005F4C7B" w:rsidRPr="00DE50D4">
        <w:rPr>
          <w:rFonts w:ascii="Times New Roman" w:hAnsi="Times New Roman" w:cs="Times New Roman"/>
          <w:color w:val="000000" w:themeColor="text1"/>
          <w:sz w:val="28"/>
          <w:szCs w:val="28"/>
          <w:lang w:val="en-US"/>
        </w:rPr>
        <w:t>IV</w:t>
      </w:r>
      <w:r w:rsidR="005F4C7B" w:rsidRPr="00DE50D4">
        <w:rPr>
          <w:rFonts w:ascii="Times New Roman" w:hAnsi="Times New Roman" w:cs="Times New Roman"/>
          <w:color w:val="000000" w:themeColor="text1"/>
          <w:sz w:val="28"/>
          <w:szCs w:val="28"/>
          <w:lang w:val="uk-UA"/>
        </w:rPr>
        <w:t>-го порядку (басейни р. Стужиця та р.Уж).</w:t>
      </w:r>
    </w:p>
    <w:p w:rsidR="005F4C7B" w:rsidRPr="00DE50D4" w:rsidRDefault="005F4C7B"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Аналіз басейнової організації території НПП показує, що нижня частина басейну р. Уж (після впадіння в неї р. Стужиці) є більш розчленованою водними потоками у лівобережній частині.</w:t>
      </w:r>
    </w:p>
    <w:p w:rsidR="00A42FDF" w:rsidRPr="00DE50D4" w:rsidRDefault="005F4C7B"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lastRenderedPageBreak/>
        <w:t xml:space="preserve">  </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Особливість водного режиму Ужа полягає у накопиченні твердих опадів у зимовий період та у значній кількості опадів у літню пору. Тому у його басейні періодично бувають небезпечні повені та паводки. В середньому за рік спостерігається</w:t>
      </w:r>
      <w:r w:rsidR="002D14B5" w:rsidRPr="00DE50D4">
        <w:rPr>
          <w:rFonts w:ascii="Times New Roman" w:hAnsi="Times New Roman" w:cs="Times New Roman"/>
          <w:color w:val="000000" w:themeColor="text1"/>
          <w:sz w:val="28"/>
          <w:szCs w:val="28"/>
          <w:lang w:val="uk-UA"/>
        </w:rPr>
        <w:t xml:space="preserve"> 5- 7,</w:t>
      </w:r>
      <w:r w:rsidR="001029D9" w:rsidRPr="00DE50D4">
        <w:rPr>
          <w:rFonts w:ascii="Times New Roman" w:hAnsi="Times New Roman" w:cs="Times New Roman"/>
          <w:color w:val="000000" w:themeColor="text1"/>
          <w:sz w:val="28"/>
          <w:szCs w:val="28"/>
          <w:lang w:val="uk-UA"/>
        </w:rPr>
        <w:t xml:space="preserve"> </w:t>
      </w:r>
      <w:r w:rsidR="002D14B5" w:rsidRPr="00DE50D4">
        <w:rPr>
          <w:rFonts w:ascii="Times New Roman" w:hAnsi="Times New Roman" w:cs="Times New Roman"/>
          <w:color w:val="000000" w:themeColor="text1"/>
          <w:sz w:val="28"/>
          <w:szCs w:val="28"/>
          <w:lang w:val="uk-UA"/>
        </w:rPr>
        <w:t>а іноді 10-12 паводків із значними руйнуваннями берегівта берегоукріплюючих споруд річок і струмків у с.м.т. Великий Березний, с.Лубня.Тихий, Малий Березний,</w:t>
      </w:r>
      <w:r w:rsidR="001029D9" w:rsidRPr="00DE50D4">
        <w:rPr>
          <w:rFonts w:ascii="Times New Roman" w:hAnsi="Times New Roman" w:cs="Times New Roman"/>
          <w:color w:val="000000" w:themeColor="text1"/>
          <w:sz w:val="28"/>
          <w:szCs w:val="28"/>
          <w:lang w:val="uk-UA"/>
        </w:rPr>
        <w:t xml:space="preserve"> </w:t>
      </w:r>
      <w:r w:rsidR="002D14B5" w:rsidRPr="00DE50D4">
        <w:rPr>
          <w:rFonts w:ascii="Times New Roman" w:hAnsi="Times New Roman" w:cs="Times New Roman"/>
          <w:color w:val="000000" w:themeColor="text1"/>
          <w:sz w:val="28"/>
          <w:szCs w:val="28"/>
          <w:lang w:val="uk-UA"/>
        </w:rPr>
        <w:t>Загроб,</w:t>
      </w:r>
      <w:r w:rsidR="001029D9" w:rsidRPr="00DE50D4">
        <w:rPr>
          <w:rFonts w:ascii="Times New Roman" w:hAnsi="Times New Roman" w:cs="Times New Roman"/>
          <w:color w:val="000000" w:themeColor="text1"/>
          <w:sz w:val="28"/>
          <w:szCs w:val="28"/>
          <w:lang w:val="uk-UA"/>
        </w:rPr>
        <w:t xml:space="preserve"> </w:t>
      </w:r>
      <w:r w:rsidR="002D14B5" w:rsidRPr="00DE50D4">
        <w:rPr>
          <w:rFonts w:ascii="Times New Roman" w:hAnsi="Times New Roman" w:cs="Times New Roman"/>
          <w:color w:val="000000" w:themeColor="text1"/>
          <w:sz w:val="28"/>
          <w:szCs w:val="28"/>
          <w:lang w:val="uk-UA"/>
        </w:rPr>
        <w:t>Забрід,</w:t>
      </w:r>
      <w:r w:rsidR="001029D9" w:rsidRPr="00DE50D4">
        <w:rPr>
          <w:rFonts w:ascii="Times New Roman" w:hAnsi="Times New Roman" w:cs="Times New Roman"/>
          <w:color w:val="000000" w:themeColor="text1"/>
          <w:sz w:val="28"/>
          <w:szCs w:val="28"/>
          <w:lang w:val="uk-UA"/>
        </w:rPr>
        <w:t xml:space="preserve"> </w:t>
      </w:r>
      <w:r w:rsidR="002D14B5" w:rsidRPr="00DE50D4">
        <w:rPr>
          <w:rFonts w:ascii="Times New Roman" w:hAnsi="Times New Roman" w:cs="Times New Roman"/>
          <w:color w:val="000000" w:themeColor="text1"/>
          <w:sz w:val="28"/>
          <w:szCs w:val="28"/>
          <w:lang w:val="uk-UA"/>
        </w:rPr>
        <w:t>Верховина Бистра, Стужиця.</w:t>
      </w:r>
      <w:r w:rsidR="00A42FDF" w:rsidRPr="00DE50D4">
        <w:rPr>
          <w:rFonts w:ascii="Times New Roman" w:hAnsi="Times New Roman" w:cs="Times New Roman"/>
          <w:color w:val="000000" w:themeColor="text1"/>
          <w:sz w:val="28"/>
          <w:szCs w:val="28"/>
          <w:lang w:val="uk-UA"/>
        </w:rPr>
        <w:t xml:space="preserve"> </w:t>
      </w:r>
      <w:r w:rsidR="002D14B5" w:rsidRPr="00DE50D4">
        <w:rPr>
          <w:rFonts w:ascii="Times New Roman" w:hAnsi="Times New Roman" w:cs="Times New Roman"/>
          <w:color w:val="000000" w:themeColor="text1"/>
          <w:sz w:val="28"/>
          <w:szCs w:val="28"/>
          <w:lang w:val="uk-UA"/>
        </w:rPr>
        <w:t>На</w:t>
      </w:r>
      <w:r w:rsidR="00A42FDF" w:rsidRPr="00DE50D4">
        <w:rPr>
          <w:rFonts w:ascii="Times New Roman" w:hAnsi="Times New Roman" w:cs="Times New Roman"/>
          <w:color w:val="000000" w:themeColor="text1"/>
          <w:sz w:val="28"/>
          <w:szCs w:val="28"/>
          <w:lang w:val="uk-UA"/>
        </w:rPr>
        <w:t>йбільші дощові паводки на р. Уж у пунктах Жорнава і Вел</w:t>
      </w:r>
      <w:r w:rsidR="001029D9" w:rsidRPr="00DE50D4">
        <w:rPr>
          <w:rFonts w:ascii="Times New Roman" w:hAnsi="Times New Roman" w:cs="Times New Roman"/>
          <w:color w:val="000000" w:themeColor="text1"/>
          <w:sz w:val="28"/>
          <w:szCs w:val="28"/>
          <w:lang w:val="uk-UA"/>
        </w:rPr>
        <w:t xml:space="preserve">. </w:t>
      </w:r>
      <w:r w:rsidR="00A42FDF" w:rsidRPr="00DE50D4">
        <w:rPr>
          <w:rFonts w:ascii="Times New Roman" w:hAnsi="Times New Roman" w:cs="Times New Roman"/>
          <w:color w:val="000000" w:themeColor="text1"/>
          <w:sz w:val="28"/>
          <w:szCs w:val="28"/>
          <w:lang w:val="uk-UA"/>
        </w:rPr>
        <w:t>Березний характеризуються такими показниками: розхід води відповідно 259 і 389</w:t>
      </w:r>
      <w:r w:rsidR="0044370A" w:rsidRPr="00DE50D4">
        <w:rPr>
          <w:rFonts w:ascii="Times New Roman" w:hAnsi="Times New Roman" w:cs="Times New Roman"/>
          <w:color w:val="000000" w:themeColor="text1"/>
          <w:sz w:val="28"/>
          <w:szCs w:val="28"/>
          <w:lang w:val="uk-UA"/>
        </w:rPr>
        <w:t xml:space="preserve"> м³</w:t>
      </w:r>
      <w:r w:rsidR="00A42FDF" w:rsidRPr="00DE50D4">
        <w:rPr>
          <w:rFonts w:ascii="Times New Roman" w:hAnsi="Times New Roman" w:cs="Times New Roman"/>
          <w:color w:val="000000" w:themeColor="text1"/>
          <w:sz w:val="28"/>
          <w:szCs w:val="28"/>
          <w:lang w:val="uk-UA"/>
        </w:rPr>
        <w:t xml:space="preserve"> </w:t>
      </w:r>
      <w:r w:rsidR="00A42FDF" w:rsidRPr="00DE50D4">
        <w:rPr>
          <w:rFonts w:ascii="Times New Roman" w:hAnsi="Times New Roman" w:cs="Times New Roman"/>
          <w:color w:val="000000" w:themeColor="text1"/>
          <w:sz w:val="28"/>
          <w:szCs w:val="28"/>
        </w:rPr>
        <w:t>/</w:t>
      </w:r>
      <w:r w:rsidR="00A42FDF" w:rsidRPr="00DE50D4">
        <w:rPr>
          <w:rFonts w:ascii="Times New Roman" w:hAnsi="Times New Roman" w:cs="Times New Roman"/>
          <w:color w:val="000000" w:themeColor="text1"/>
          <w:sz w:val="28"/>
          <w:szCs w:val="28"/>
          <w:lang w:val="uk-UA"/>
        </w:rPr>
        <w:t>сек.;</w:t>
      </w:r>
      <w:r w:rsidR="0044370A" w:rsidRPr="00DE50D4">
        <w:rPr>
          <w:rFonts w:ascii="Times New Roman" w:hAnsi="Times New Roman" w:cs="Times New Roman"/>
          <w:color w:val="000000" w:themeColor="text1"/>
          <w:sz w:val="28"/>
          <w:szCs w:val="28"/>
          <w:lang w:val="uk-UA"/>
        </w:rPr>
        <w:t xml:space="preserve"> </w:t>
      </w:r>
      <w:r w:rsidR="00A42FDF" w:rsidRPr="00DE50D4">
        <w:rPr>
          <w:rFonts w:ascii="Times New Roman" w:hAnsi="Times New Roman" w:cs="Times New Roman"/>
          <w:color w:val="000000" w:themeColor="text1"/>
          <w:sz w:val="28"/>
          <w:szCs w:val="28"/>
          <w:lang w:val="uk-UA"/>
        </w:rPr>
        <w:t>шар стоку – 57,3 і 46,6 мм.</w:t>
      </w:r>
    </w:p>
    <w:p w:rsidR="00A42FDF" w:rsidRPr="00DE50D4" w:rsidRDefault="00A42FDF"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w:t>
      </w:r>
      <w:r w:rsidR="00DA7600"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У річному стоці виділяють два максимуми та два мінімуми.</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Перший максимум приурочений до періоду весняної ( березень-травень) повені і як,</w:t>
      </w:r>
      <w:r w:rsidR="001029D9"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 xml:space="preserve">правило значно перевищує другий, приурочений до осіннього періоду (листопад- грудень). Триває весняна повінь на р. </w:t>
      </w:r>
      <w:r w:rsidR="006C0915" w:rsidRPr="00DE50D4">
        <w:rPr>
          <w:rFonts w:ascii="Times New Roman" w:hAnsi="Times New Roman" w:cs="Times New Roman"/>
          <w:color w:val="000000" w:themeColor="text1"/>
          <w:sz w:val="28"/>
          <w:szCs w:val="28"/>
          <w:lang w:val="uk-UA"/>
        </w:rPr>
        <w:t>Уж (за даними гідро постів Жорнава і Великий Березний) в середньому 8-7 днів,</w:t>
      </w:r>
      <w:r w:rsidR="00DA7600" w:rsidRPr="00DE50D4">
        <w:rPr>
          <w:rFonts w:ascii="Times New Roman" w:hAnsi="Times New Roman" w:cs="Times New Roman"/>
          <w:color w:val="000000" w:themeColor="text1"/>
          <w:sz w:val="28"/>
          <w:szCs w:val="28"/>
          <w:lang w:val="uk-UA"/>
        </w:rPr>
        <w:t xml:space="preserve"> </w:t>
      </w:r>
      <w:r w:rsidR="006C0915" w:rsidRPr="00DE50D4">
        <w:rPr>
          <w:rFonts w:ascii="Times New Roman" w:hAnsi="Times New Roman" w:cs="Times New Roman"/>
          <w:color w:val="000000" w:themeColor="text1"/>
          <w:sz w:val="28"/>
          <w:szCs w:val="28"/>
          <w:lang w:val="uk-UA"/>
        </w:rPr>
        <w:t>літні паводки тривають в середньому 3-5 днів. Мінімальні рівні води спостерігаються на початку осені ( в кінці вересня-жовтня) та в середині зими (січень-лютий).</w:t>
      </w:r>
      <w:r w:rsidR="00DA7600" w:rsidRPr="00DE50D4">
        <w:rPr>
          <w:rFonts w:ascii="Times New Roman" w:hAnsi="Times New Roman" w:cs="Times New Roman"/>
          <w:color w:val="000000" w:themeColor="text1"/>
          <w:sz w:val="28"/>
          <w:szCs w:val="28"/>
          <w:lang w:val="uk-UA"/>
        </w:rPr>
        <w:t xml:space="preserve"> </w:t>
      </w:r>
      <w:r w:rsidR="006C0915" w:rsidRPr="00DE50D4">
        <w:rPr>
          <w:rFonts w:ascii="Times New Roman" w:hAnsi="Times New Roman" w:cs="Times New Roman"/>
          <w:color w:val="000000" w:themeColor="text1"/>
          <w:sz w:val="28"/>
          <w:szCs w:val="28"/>
          <w:lang w:val="uk-UA"/>
        </w:rPr>
        <w:t>Літня межень триває ( за даними гідроскопів Жорнава і Великий Березний) в середньому 109-110 днів з величиною витрат за межень відповідно 1,88 і 2,72 м</w:t>
      </w:r>
      <w:r w:rsidR="0044370A" w:rsidRPr="00DE50D4">
        <w:rPr>
          <w:rFonts w:ascii="Times New Roman" w:hAnsi="Times New Roman" w:cs="Times New Roman"/>
          <w:color w:val="000000" w:themeColor="text1"/>
          <w:sz w:val="28"/>
          <w:szCs w:val="28"/>
          <w:lang w:val="uk-UA"/>
        </w:rPr>
        <w:t xml:space="preserve">³ </w:t>
      </w:r>
      <w:r w:rsidR="006C0915" w:rsidRPr="00DE50D4">
        <w:rPr>
          <w:rFonts w:ascii="Times New Roman" w:hAnsi="Times New Roman" w:cs="Times New Roman"/>
          <w:color w:val="000000" w:themeColor="text1"/>
          <w:sz w:val="28"/>
          <w:szCs w:val="28"/>
          <w:lang w:val="uk-UA"/>
        </w:rPr>
        <w:t>/ сек.; зимова</w:t>
      </w:r>
      <w:r w:rsidR="00936A57" w:rsidRPr="00DE50D4">
        <w:rPr>
          <w:rFonts w:ascii="Times New Roman" w:hAnsi="Times New Roman" w:cs="Times New Roman"/>
          <w:color w:val="000000" w:themeColor="text1"/>
          <w:sz w:val="28"/>
          <w:szCs w:val="28"/>
          <w:lang w:val="uk-UA"/>
        </w:rPr>
        <w:t xml:space="preserve"> межень триває відповідно 66-70 днів з витратами 1,88 і 5,28 м</w:t>
      </w:r>
      <w:r w:rsidR="0044370A" w:rsidRPr="00DE50D4">
        <w:rPr>
          <w:rFonts w:ascii="Times New Roman" w:hAnsi="Times New Roman" w:cs="Times New Roman"/>
          <w:color w:val="000000" w:themeColor="text1"/>
          <w:sz w:val="28"/>
          <w:szCs w:val="28"/>
          <w:lang w:val="uk-UA"/>
        </w:rPr>
        <w:t>³</w:t>
      </w:r>
      <w:r w:rsidR="006C0915" w:rsidRPr="00DE50D4">
        <w:rPr>
          <w:rFonts w:ascii="Times New Roman" w:hAnsi="Times New Roman" w:cs="Times New Roman"/>
          <w:color w:val="000000" w:themeColor="text1"/>
          <w:sz w:val="28"/>
          <w:szCs w:val="28"/>
          <w:lang w:val="uk-UA"/>
        </w:rPr>
        <w:t xml:space="preserve"> </w:t>
      </w:r>
      <w:r w:rsidR="00936A57" w:rsidRPr="00DE50D4">
        <w:rPr>
          <w:rFonts w:ascii="Times New Roman" w:hAnsi="Times New Roman" w:cs="Times New Roman"/>
          <w:color w:val="000000" w:themeColor="text1"/>
          <w:sz w:val="28"/>
          <w:szCs w:val="28"/>
          <w:lang w:val="uk-UA"/>
        </w:rPr>
        <w:t>/сек.</w:t>
      </w:r>
    </w:p>
    <w:p w:rsidR="00181A64" w:rsidRPr="00DE50D4" w:rsidRDefault="00181A64"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Найбільші витрати води в р. Уж у створі гідро-постів с.м.т. Великий березний і с. Жорнава становлять відповідно: виміряні – 216 і 170 м³/сек.,розраховані – 552 і 284 м³/сек., найменші витрати – відповідно по гідро-постах:влітку 0,64 і 0,24 м³/сек. (виміряний), 0,34 і 0,35 м³/сек. (розрахунковий), взимку (по гідро-посту у с. Жорнава)</w:t>
      </w:r>
      <w:r w:rsidR="008E7835"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складають:</w:t>
      </w:r>
      <w:r w:rsidR="00DA7600"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657 мм (за рік) та 280 мм (весна), 117 мм (літо),</w:t>
      </w:r>
      <w:r w:rsidR="00DA7600"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105 мм (осінь) і 155 мм (зима)</w:t>
      </w:r>
      <w:r w:rsidR="001621AF" w:rsidRPr="00DE50D4">
        <w:rPr>
          <w:rFonts w:ascii="Times New Roman" w:hAnsi="Times New Roman" w:cs="Times New Roman"/>
          <w:color w:val="000000" w:themeColor="text1"/>
          <w:sz w:val="28"/>
          <w:szCs w:val="28"/>
          <w:lang w:val="uk-UA"/>
        </w:rPr>
        <w:t>.</w:t>
      </w:r>
    </w:p>
    <w:p w:rsidR="001621AF" w:rsidRPr="00DE50D4" w:rsidRDefault="001621AF"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Річка Уж є головною атрактивною водною артерією на території НПП,</w:t>
      </w:r>
      <w:r w:rsidR="00DA7600"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яка має вагоме ландшафтно-естетичне та рекреаційне значення. Тому потрібні ефективні заходи щодо оптимізації господарського використання його русла,</w:t>
      </w:r>
      <w:r w:rsidR="00DA7600"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lastRenderedPageBreak/>
        <w:t>які повинні враховувати можливості його використання для потреб рекреації.</w:t>
      </w:r>
      <w:r w:rsidR="00DA7600"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З цього приводу слід зазначити</w:t>
      </w:r>
      <w:r w:rsidR="007C4453" w:rsidRPr="00DE50D4">
        <w:rPr>
          <w:rFonts w:ascii="Times New Roman" w:hAnsi="Times New Roman" w:cs="Times New Roman"/>
          <w:color w:val="000000" w:themeColor="text1"/>
          <w:sz w:val="28"/>
          <w:szCs w:val="28"/>
          <w:lang w:val="uk-UA"/>
        </w:rPr>
        <w:t>,</w:t>
      </w:r>
      <w:r w:rsidR="00DA7600" w:rsidRPr="00DE50D4">
        <w:rPr>
          <w:rFonts w:ascii="Times New Roman" w:hAnsi="Times New Roman" w:cs="Times New Roman"/>
          <w:color w:val="000000" w:themeColor="text1"/>
          <w:sz w:val="28"/>
          <w:szCs w:val="28"/>
          <w:lang w:val="uk-UA"/>
        </w:rPr>
        <w:t xml:space="preserve"> </w:t>
      </w:r>
      <w:r w:rsidR="007C4453" w:rsidRPr="00DE50D4">
        <w:rPr>
          <w:rFonts w:ascii="Times New Roman" w:hAnsi="Times New Roman" w:cs="Times New Roman"/>
          <w:color w:val="000000" w:themeColor="text1"/>
          <w:sz w:val="28"/>
          <w:szCs w:val="28"/>
          <w:lang w:val="uk-UA"/>
        </w:rPr>
        <w:t>що термічний режим вод Ужа сприяє його використаню для відпочинку на воді тільки у літній період (переважно липень</w:t>
      </w:r>
      <w:r w:rsidR="00DA7600" w:rsidRPr="00DE50D4">
        <w:rPr>
          <w:rFonts w:ascii="Times New Roman" w:hAnsi="Times New Roman" w:cs="Times New Roman"/>
          <w:color w:val="000000" w:themeColor="text1"/>
          <w:sz w:val="28"/>
          <w:szCs w:val="28"/>
          <w:lang w:val="uk-UA"/>
        </w:rPr>
        <w:t xml:space="preserve"> </w:t>
      </w:r>
      <w:r w:rsidR="007C4453" w:rsidRPr="00DE50D4">
        <w:rPr>
          <w:rFonts w:ascii="Times New Roman" w:hAnsi="Times New Roman" w:cs="Times New Roman"/>
          <w:color w:val="000000" w:themeColor="text1"/>
          <w:sz w:val="28"/>
          <w:szCs w:val="28"/>
          <w:lang w:val="uk-UA"/>
        </w:rPr>
        <w:t>-</w:t>
      </w:r>
      <w:r w:rsidR="00DA7600" w:rsidRPr="00DE50D4">
        <w:rPr>
          <w:rFonts w:ascii="Times New Roman" w:hAnsi="Times New Roman" w:cs="Times New Roman"/>
          <w:color w:val="000000" w:themeColor="text1"/>
          <w:sz w:val="28"/>
          <w:szCs w:val="28"/>
          <w:lang w:val="uk-UA"/>
        </w:rPr>
        <w:t xml:space="preserve"> </w:t>
      </w:r>
      <w:r w:rsidR="007C4453" w:rsidRPr="00DE50D4">
        <w:rPr>
          <w:rFonts w:ascii="Times New Roman" w:hAnsi="Times New Roman" w:cs="Times New Roman"/>
          <w:color w:val="000000" w:themeColor="text1"/>
          <w:sz w:val="28"/>
          <w:szCs w:val="28"/>
          <w:lang w:val="uk-UA"/>
        </w:rPr>
        <w:t>серпень). За даними метеопоста у с. Жорнава середня багаторічна температура води в р. Уж у червні,</w:t>
      </w:r>
      <w:r w:rsidR="00DA7600" w:rsidRPr="00DE50D4">
        <w:rPr>
          <w:rFonts w:ascii="Times New Roman" w:hAnsi="Times New Roman" w:cs="Times New Roman"/>
          <w:color w:val="000000" w:themeColor="text1"/>
          <w:sz w:val="28"/>
          <w:szCs w:val="28"/>
          <w:lang w:val="uk-UA"/>
        </w:rPr>
        <w:t xml:space="preserve"> </w:t>
      </w:r>
      <w:r w:rsidR="007C4453" w:rsidRPr="00DE50D4">
        <w:rPr>
          <w:rFonts w:ascii="Times New Roman" w:hAnsi="Times New Roman" w:cs="Times New Roman"/>
          <w:color w:val="000000" w:themeColor="text1"/>
          <w:sz w:val="28"/>
          <w:szCs w:val="28"/>
          <w:lang w:val="uk-UA"/>
        </w:rPr>
        <w:t>липні і серпні складає відповідно 15,6, 17,8 і 17,5</w:t>
      </w:r>
      <m:oMath>
        <m:r>
          <w:rPr>
            <w:rFonts w:ascii="Cambria Math" w:hAnsi="Cambria Math" w:cs="Times New Roman"/>
            <w:color w:val="000000" w:themeColor="text1"/>
            <w:sz w:val="28"/>
            <w:szCs w:val="28"/>
            <w:lang w:val="uk-UA"/>
          </w:rPr>
          <m:t>℃</m:t>
        </m:r>
      </m:oMath>
      <w:r w:rsidR="007C4453" w:rsidRPr="00DE50D4">
        <w:rPr>
          <w:rFonts w:ascii="Times New Roman" w:eastAsiaTheme="minorEastAsia" w:hAnsi="Times New Roman" w:cs="Times New Roman"/>
          <w:color w:val="000000" w:themeColor="text1"/>
          <w:sz w:val="28"/>
          <w:szCs w:val="28"/>
          <w:lang w:val="uk-UA"/>
        </w:rPr>
        <w:t>.</w:t>
      </w:r>
      <w:r w:rsidR="00DA7600" w:rsidRPr="00DE50D4">
        <w:rPr>
          <w:rFonts w:ascii="Times New Roman" w:eastAsiaTheme="minorEastAsia" w:hAnsi="Times New Roman" w:cs="Times New Roman"/>
          <w:color w:val="000000" w:themeColor="text1"/>
          <w:sz w:val="28"/>
          <w:szCs w:val="28"/>
          <w:lang w:val="uk-UA"/>
        </w:rPr>
        <w:t xml:space="preserve"> </w:t>
      </w:r>
      <w:r w:rsidR="007C4453" w:rsidRPr="00DE50D4">
        <w:rPr>
          <w:rFonts w:ascii="Times New Roman" w:eastAsiaTheme="minorEastAsia" w:hAnsi="Times New Roman" w:cs="Times New Roman"/>
          <w:color w:val="000000" w:themeColor="text1"/>
          <w:sz w:val="28"/>
          <w:szCs w:val="28"/>
          <w:lang w:val="uk-UA"/>
        </w:rPr>
        <w:t>Середня дата замерзання рік припадає на 27 грудня. Враховуючи повноводність ріки у весняний час, можна пропонувати її використання для сплаву на байдарках.</w:t>
      </w:r>
    </w:p>
    <w:p w:rsidR="00936A57" w:rsidRPr="00DE50D4" w:rsidRDefault="00936A57"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w:t>
      </w:r>
    </w:p>
    <w:p w:rsidR="00FC176B" w:rsidRPr="00DE50D4" w:rsidRDefault="00FC176B" w:rsidP="00DE50D4">
      <w:pPr>
        <w:spacing w:line="360" w:lineRule="auto"/>
        <w:rPr>
          <w:rFonts w:ascii="Times New Roman" w:hAnsi="Times New Roman" w:cs="Times New Roman"/>
          <w:color w:val="000000" w:themeColor="text1"/>
          <w:sz w:val="28"/>
          <w:szCs w:val="28"/>
          <w:lang w:val="uk-UA"/>
        </w:rPr>
      </w:pPr>
    </w:p>
    <w:p w:rsidR="007B5E4D" w:rsidRPr="00DE50D4" w:rsidRDefault="007B5E4D" w:rsidP="00DE50D4">
      <w:pPr>
        <w:spacing w:line="360" w:lineRule="auto"/>
        <w:rPr>
          <w:rFonts w:ascii="Times New Roman" w:hAnsi="Times New Roman" w:cs="Times New Roman"/>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2A0586" w:rsidRPr="00DE50D4" w:rsidRDefault="002A0586" w:rsidP="00DE50D4">
      <w:pPr>
        <w:spacing w:line="360" w:lineRule="auto"/>
        <w:rPr>
          <w:rFonts w:ascii="Times New Roman" w:hAnsi="Times New Roman" w:cs="Times New Roman"/>
          <w:b/>
          <w:color w:val="000000" w:themeColor="text1"/>
          <w:sz w:val="28"/>
          <w:szCs w:val="28"/>
          <w:lang w:val="uk-UA"/>
        </w:rPr>
      </w:pPr>
    </w:p>
    <w:p w:rsidR="00DA7600" w:rsidRPr="00DE50D4" w:rsidRDefault="00DA7600" w:rsidP="00DE50D4">
      <w:pPr>
        <w:spacing w:line="360" w:lineRule="auto"/>
        <w:rPr>
          <w:rFonts w:ascii="Times New Roman" w:hAnsi="Times New Roman" w:cs="Times New Roman"/>
          <w:b/>
          <w:color w:val="000000" w:themeColor="text1"/>
          <w:sz w:val="28"/>
          <w:szCs w:val="28"/>
          <w:lang w:val="uk-UA"/>
        </w:rPr>
      </w:pPr>
    </w:p>
    <w:p w:rsidR="00FC176B" w:rsidRPr="00DE50D4" w:rsidRDefault="00FC176B" w:rsidP="00DE50D4">
      <w:pPr>
        <w:spacing w:line="360" w:lineRule="auto"/>
        <w:jc w:val="center"/>
        <w:rPr>
          <w:rFonts w:ascii="Times New Roman" w:hAnsi="Times New Roman" w:cs="Times New Roman"/>
          <w:b/>
          <w:color w:val="000000" w:themeColor="text1"/>
          <w:sz w:val="28"/>
          <w:szCs w:val="28"/>
          <w:lang w:val="uk-UA"/>
        </w:rPr>
      </w:pPr>
      <w:r w:rsidRPr="00DE50D4">
        <w:rPr>
          <w:rFonts w:ascii="Times New Roman" w:hAnsi="Times New Roman" w:cs="Times New Roman"/>
          <w:b/>
          <w:color w:val="000000" w:themeColor="text1"/>
          <w:sz w:val="28"/>
          <w:szCs w:val="28"/>
          <w:lang w:val="uk-UA"/>
        </w:rPr>
        <w:t>2.6 Характеристика природних ландшафтів</w:t>
      </w:r>
    </w:p>
    <w:p w:rsidR="007B5E4D" w:rsidRPr="00DE50D4" w:rsidRDefault="007B5E4D" w:rsidP="00DE50D4">
      <w:pPr>
        <w:spacing w:line="360" w:lineRule="auto"/>
        <w:rPr>
          <w:rFonts w:ascii="Times New Roman" w:hAnsi="Times New Roman" w:cs="Times New Roman"/>
          <w:sz w:val="28"/>
          <w:szCs w:val="28"/>
          <w:lang w:val="uk-UA"/>
        </w:rPr>
      </w:pPr>
      <w:r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sz w:val="28"/>
          <w:szCs w:val="28"/>
          <w:lang w:val="uk-UA" w:eastAsia="uk-UA"/>
        </w:rPr>
        <w:t>Ужанський національний природний парк, розташований в осьовій частині Українських Карпат, поєднує на своїй території різноманітні природно-терито</w:t>
      </w:r>
      <w:r w:rsidRPr="00DE50D4">
        <w:rPr>
          <w:rFonts w:ascii="Times New Roman" w:hAnsi="Times New Roman" w:cs="Times New Roman"/>
          <w:sz w:val="28"/>
          <w:szCs w:val="28"/>
          <w:lang w:val="uk-UA" w:eastAsia="uk-UA"/>
        </w:rPr>
        <w:softHyphen/>
        <w:t>ріальні комплекси (геокомплекси) ло</w:t>
      </w:r>
      <w:r w:rsidRPr="00DE50D4">
        <w:rPr>
          <w:rFonts w:ascii="Times New Roman" w:hAnsi="Times New Roman" w:cs="Times New Roman"/>
          <w:sz w:val="28"/>
          <w:szCs w:val="28"/>
          <w:lang w:val="uk-UA" w:eastAsia="uk-UA"/>
        </w:rPr>
        <w:softHyphen/>
        <w:t>кального і регіонального рівня.</w:t>
      </w:r>
    </w:p>
    <w:p w:rsidR="00DA7600" w:rsidRPr="00DE50D4" w:rsidRDefault="007B5E4D"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До геокомплексів локального рівня традиційно належать такі морфологічні складові:</w:t>
      </w:r>
      <w:r w:rsidRPr="00DE50D4">
        <w:rPr>
          <w:rStyle w:val="ac"/>
          <w:sz w:val="28"/>
          <w:szCs w:val="28"/>
          <w:lang w:val="uk-UA" w:eastAsia="uk-UA"/>
        </w:rPr>
        <w:t xml:space="preserve"> </w:t>
      </w:r>
      <w:r w:rsidRPr="00DE50D4">
        <w:rPr>
          <w:rStyle w:val="ac"/>
          <w:i w:val="0"/>
          <w:sz w:val="28"/>
          <w:szCs w:val="28"/>
          <w:lang w:val="uk-UA" w:eastAsia="uk-UA"/>
        </w:rPr>
        <w:t>географічні</w:t>
      </w:r>
      <w:r w:rsidRPr="00DE50D4">
        <w:rPr>
          <w:rStyle w:val="ac"/>
          <w:sz w:val="28"/>
          <w:szCs w:val="28"/>
          <w:lang w:val="uk-UA" w:eastAsia="uk-UA"/>
        </w:rPr>
        <w:t xml:space="preserve"> </w:t>
      </w:r>
      <w:r w:rsidRPr="00DE50D4">
        <w:rPr>
          <w:rStyle w:val="ac"/>
          <w:i w:val="0"/>
          <w:sz w:val="28"/>
          <w:szCs w:val="28"/>
          <w:lang w:val="uk-UA" w:eastAsia="uk-UA"/>
        </w:rPr>
        <w:t>фації,</w:t>
      </w:r>
      <w:r w:rsidRPr="00DE50D4">
        <w:rPr>
          <w:rStyle w:val="ac"/>
          <w:sz w:val="28"/>
          <w:szCs w:val="28"/>
          <w:lang w:val="uk-UA" w:eastAsia="uk-UA"/>
        </w:rPr>
        <w:t xml:space="preserve"> </w:t>
      </w:r>
      <w:r w:rsidRPr="00DE50D4">
        <w:rPr>
          <w:rStyle w:val="ac"/>
          <w:i w:val="0"/>
          <w:sz w:val="28"/>
          <w:szCs w:val="28"/>
          <w:lang w:val="uk-UA" w:eastAsia="uk-UA"/>
        </w:rPr>
        <w:t>урочища,</w:t>
      </w:r>
      <w:r w:rsidRPr="00DE50D4">
        <w:rPr>
          <w:rStyle w:val="ac"/>
          <w:sz w:val="28"/>
          <w:szCs w:val="28"/>
          <w:lang w:val="uk-UA" w:eastAsia="uk-UA"/>
        </w:rPr>
        <w:t xml:space="preserve"> </w:t>
      </w:r>
      <w:r w:rsidRPr="00DE50D4">
        <w:rPr>
          <w:rStyle w:val="ac"/>
          <w:i w:val="0"/>
          <w:sz w:val="28"/>
          <w:szCs w:val="28"/>
          <w:lang w:val="uk-UA" w:eastAsia="uk-UA"/>
        </w:rPr>
        <w:t>місцевості</w:t>
      </w:r>
      <w:r w:rsidRPr="00DE50D4">
        <w:rPr>
          <w:rStyle w:val="ac"/>
          <w:sz w:val="28"/>
          <w:szCs w:val="28"/>
          <w:lang w:val="uk-UA" w:eastAsia="uk-UA"/>
        </w:rPr>
        <w:t xml:space="preserve"> </w:t>
      </w:r>
      <w:r w:rsidRPr="00DE50D4">
        <w:rPr>
          <w:rStyle w:val="ac"/>
          <w:i w:val="0"/>
          <w:sz w:val="28"/>
          <w:szCs w:val="28"/>
          <w:lang w:val="uk-UA" w:eastAsia="uk-UA"/>
        </w:rPr>
        <w:t>і ландшафти</w:t>
      </w:r>
      <w:r w:rsidRPr="00DE50D4">
        <w:rPr>
          <w:rStyle w:val="ac"/>
          <w:sz w:val="28"/>
          <w:szCs w:val="28"/>
          <w:lang w:val="uk-UA" w:eastAsia="uk-UA"/>
        </w:rPr>
        <w:t>,</w:t>
      </w:r>
      <w:r w:rsidRPr="00DE50D4">
        <w:rPr>
          <w:rFonts w:ascii="Times New Roman" w:hAnsi="Times New Roman" w:cs="Times New Roman"/>
          <w:sz w:val="28"/>
          <w:szCs w:val="28"/>
          <w:lang w:val="uk-UA" w:eastAsia="uk-UA"/>
        </w:rPr>
        <w:t xml:space="preserve"> які утворють ієрархічно підпорядковану цілісність (Геренчук, </w:t>
      </w:r>
      <w:r w:rsidRPr="00DE50D4">
        <w:rPr>
          <w:rFonts w:ascii="Times New Roman" w:hAnsi="Times New Roman" w:cs="Times New Roman"/>
          <w:sz w:val="28"/>
          <w:szCs w:val="28"/>
          <w:lang w:val="uk-UA"/>
        </w:rPr>
        <w:t xml:space="preserve">1968, 1981; </w:t>
      </w:r>
      <w:r w:rsidRPr="00DE50D4">
        <w:rPr>
          <w:rFonts w:ascii="Times New Roman" w:hAnsi="Times New Roman" w:cs="Times New Roman"/>
          <w:sz w:val="28"/>
          <w:szCs w:val="28"/>
          <w:lang w:val="uk-UA" w:eastAsia="uk-UA"/>
        </w:rPr>
        <w:t xml:space="preserve">Маринич та ін., </w:t>
      </w:r>
      <w:r w:rsidRPr="00DE50D4">
        <w:rPr>
          <w:rFonts w:ascii="Times New Roman" w:hAnsi="Times New Roman" w:cs="Times New Roman"/>
          <w:sz w:val="28"/>
          <w:szCs w:val="28"/>
          <w:lang w:val="uk-UA"/>
        </w:rPr>
        <w:t xml:space="preserve">1985). </w:t>
      </w:r>
      <w:r w:rsidRPr="00DE50D4">
        <w:rPr>
          <w:rFonts w:ascii="Times New Roman" w:hAnsi="Times New Roman" w:cs="Times New Roman"/>
          <w:sz w:val="28"/>
          <w:szCs w:val="28"/>
          <w:lang w:val="uk-UA" w:eastAsia="uk-UA"/>
        </w:rPr>
        <w:t>Особливістю гірських ландшафтів є безпосередній прояв у рельєфі літоло- го-фаціальних відмінностей геологічної будови. Наявність відмінних геологічних світ, які різняться за віком та літолого- гіетрографічним складом гірських порід, впливає на утворення різних типів ґрун</w:t>
      </w:r>
      <w:r w:rsidRPr="00DE50D4">
        <w:rPr>
          <w:rFonts w:ascii="Times New Roman" w:hAnsi="Times New Roman" w:cs="Times New Roman"/>
          <w:sz w:val="28"/>
          <w:szCs w:val="28"/>
          <w:lang w:val="uk-UA" w:eastAsia="uk-UA"/>
        </w:rPr>
        <w:softHyphen/>
        <w:t xml:space="preserve">тів та створює </w:t>
      </w:r>
      <w:r w:rsidRPr="00DE50D4">
        <w:rPr>
          <w:rFonts w:ascii="Times New Roman" w:hAnsi="Times New Roman" w:cs="Times New Roman"/>
          <w:sz w:val="28"/>
          <w:szCs w:val="28"/>
          <w:lang w:val="uk-UA" w:eastAsia="uk-UA"/>
        </w:rPr>
        <w:lastRenderedPageBreak/>
        <w:t>едафічні умови, які, в свою чергу, є причиною формування різних рослинних угруповань і біотопів. Це дало підставу виділити у морфоло</w:t>
      </w:r>
      <w:r w:rsidRPr="00DE50D4">
        <w:rPr>
          <w:rFonts w:ascii="Times New Roman" w:hAnsi="Times New Roman" w:cs="Times New Roman"/>
          <w:sz w:val="28"/>
          <w:szCs w:val="28"/>
          <w:lang w:val="uk-UA" w:eastAsia="uk-UA"/>
        </w:rPr>
        <w:softHyphen/>
        <w:t>гічній будові гірських ландшафтів</w:t>
      </w:r>
      <w:r w:rsidRPr="00DE50D4">
        <w:rPr>
          <w:rStyle w:val="ac"/>
          <w:sz w:val="28"/>
          <w:szCs w:val="28"/>
          <w:lang w:val="uk-UA" w:eastAsia="uk-UA"/>
        </w:rPr>
        <w:t xml:space="preserve"> </w:t>
      </w:r>
      <w:r w:rsidRPr="00DE50D4">
        <w:rPr>
          <w:rStyle w:val="ac"/>
          <w:i w:val="0"/>
          <w:sz w:val="28"/>
          <w:szCs w:val="28"/>
          <w:lang w:val="uk-UA" w:eastAsia="uk-UA"/>
        </w:rPr>
        <w:t>літо-</w:t>
      </w:r>
      <w:r w:rsidRPr="00DE50D4">
        <w:rPr>
          <w:rStyle w:val="ac"/>
          <w:sz w:val="28"/>
          <w:szCs w:val="28"/>
          <w:lang w:val="uk-UA"/>
        </w:rPr>
        <w:t xml:space="preserve"> </w:t>
      </w:r>
      <w:r w:rsidRPr="00DE50D4">
        <w:rPr>
          <w:rStyle w:val="ac"/>
          <w:i w:val="0"/>
          <w:sz w:val="28"/>
          <w:szCs w:val="28"/>
          <w:lang w:val="uk-UA" w:eastAsia="uk-UA"/>
        </w:rPr>
        <w:t>генетичні стрії</w:t>
      </w:r>
      <w:r w:rsidRPr="00DE50D4">
        <w:rPr>
          <w:rFonts w:ascii="Times New Roman" w:hAnsi="Times New Roman" w:cs="Times New Roman"/>
          <w:sz w:val="28"/>
          <w:szCs w:val="28"/>
          <w:lang w:val="uk-UA" w:eastAsia="uk-UA"/>
        </w:rPr>
        <w:t xml:space="preserve"> </w:t>
      </w:r>
      <w:r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групи форм рельєфу, однорідних за літологією, із сформова</w:t>
      </w:r>
      <w:r w:rsidRPr="00DE50D4">
        <w:rPr>
          <w:rFonts w:ascii="Times New Roman" w:hAnsi="Times New Roman" w:cs="Times New Roman"/>
          <w:sz w:val="28"/>
          <w:szCs w:val="28"/>
          <w:lang w:val="uk-UA" w:eastAsia="uk-UA"/>
        </w:rPr>
        <w:softHyphen/>
        <w:t>ним на них ґрунтово-рослинним покри</w:t>
      </w:r>
      <w:r w:rsidRPr="00DE50D4">
        <w:rPr>
          <w:rFonts w:ascii="Times New Roman" w:hAnsi="Times New Roman" w:cs="Times New Roman"/>
          <w:sz w:val="28"/>
          <w:szCs w:val="28"/>
          <w:lang w:val="uk-UA" w:eastAsia="uk-UA"/>
        </w:rPr>
        <w:softHyphen/>
        <w:t xml:space="preserve">вом (Міллер, </w:t>
      </w:r>
      <w:r w:rsidRPr="00DE50D4">
        <w:rPr>
          <w:rFonts w:ascii="Times New Roman" w:hAnsi="Times New Roman" w:cs="Times New Roman"/>
          <w:sz w:val="28"/>
          <w:szCs w:val="28"/>
          <w:lang w:val="uk-UA"/>
        </w:rPr>
        <w:t xml:space="preserve">1972). </w:t>
      </w:r>
      <w:r w:rsidRPr="00DE50D4">
        <w:rPr>
          <w:rFonts w:ascii="Times New Roman" w:hAnsi="Times New Roman" w:cs="Times New Roman"/>
          <w:sz w:val="28"/>
          <w:szCs w:val="28"/>
          <w:lang w:val="uk-UA" w:eastAsia="uk-UA"/>
        </w:rPr>
        <w:t>Групи ландшафт</w:t>
      </w:r>
      <w:r w:rsidRPr="00DE50D4">
        <w:rPr>
          <w:rFonts w:ascii="Times New Roman" w:hAnsi="Times New Roman" w:cs="Times New Roman"/>
          <w:sz w:val="28"/>
          <w:szCs w:val="28"/>
          <w:lang w:val="uk-UA" w:eastAsia="uk-UA"/>
        </w:rPr>
        <w:softHyphen/>
        <w:t>них стрій, складаючись з урочищ, утво</w:t>
      </w:r>
      <w:r w:rsidRPr="00DE50D4">
        <w:rPr>
          <w:rFonts w:ascii="Times New Roman" w:hAnsi="Times New Roman" w:cs="Times New Roman"/>
          <w:sz w:val="28"/>
          <w:szCs w:val="28"/>
          <w:lang w:val="uk-UA" w:eastAsia="uk-UA"/>
        </w:rPr>
        <w:softHyphen/>
        <w:t>рюють місцевості.</w:t>
      </w:r>
    </w:p>
    <w:p w:rsidR="007B5E4D" w:rsidRPr="00DE50D4" w:rsidRDefault="00DA7600"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 xml:space="preserve">   </w:t>
      </w:r>
      <w:r w:rsidR="007B5E4D" w:rsidRPr="00DE50D4">
        <w:rPr>
          <w:rFonts w:ascii="Times New Roman" w:hAnsi="Times New Roman" w:cs="Times New Roman"/>
          <w:sz w:val="28"/>
          <w:szCs w:val="28"/>
          <w:lang w:val="uk-UA" w:eastAsia="uk-UA"/>
        </w:rPr>
        <w:t>Серед природно-територіальних ком</w:t>
      </w:r>
      <w:r w:rsidR="007B5E4D" w:rsidRPr="00DE50D4">
        <w:rPr>
          <w:rFonts w:ascii="Times New Roman" w:hAnsi="Times New Roman" w:cs="Times New Roman"/>
          <w:sz w:val="28"/>
          <w:szCs w:val="28"/>
          <w:lang w:val="uk-UA" w:eastAsia="uk-UA"/>
        </w:rPr>
        <w:softHyphen/>
        <w:t>плексів регіонального рівня традиційно виділяють</w:t>
      </w:r>
      <w:r w:rsidR="007B5E4D" w:rsidRPr="00DE50D4">
        <w:rPr>
          <w:rStyle w:val="ac"/>
          <w:sz w:val="28"/>
          <w:szCs w:val="28"/>
          <w:lang w:val="uk-UA" w:eastAsia="uk-UA"/>
        </w:rPr>
        <w:t xml:space="preserve"> </w:t>
      </w:r>
      <w:r w:rsidR="007B5E4D" w:rsidRPr="00DE50D4">
        <w:rPr>
          <w:rStyle w:val="ac"/>
          <w:i w:val="0"/>
          <w:sz w:val="28"/>
          <w:szCs w:val="28"/>
          <w:lang w:val="uk-UA" w:eastAsia="uk-UA"/>
        </w:rPr>
        <w:t>фізико-географічні країни,</w:t>
      </w:r>
      <w:r w:rsidR="007B5E4D" w:rsidRPr="00DE50D4">
        <w:rPr>
          <w:rStyle w:val="ac"/>
          <w:sz w:val="28"/>
          <w:szCs w:val="28"/>
          <w:lang w:val="uk-UA" w:eastAsia="uk-UA"/>
        </w:rPr>
        <w:t xml:space="preserve"> </w:t>
      </w:r>
      <w:r w:rsidR="007B5E4D" w:rsidRPr="00DE50D4">
        <w:rPr>
          <w:rStyle w:val="ac"/>
          <w:i w:val="0"/>
          <w:sz w:val="28"/>
          <w:szCs w:val="28"/>
          <w:lang w:val="uk-UA" w:eastAsia="uk-UA"/>
        </w:rPr>
        <w:t xml:space="preserve"> провінції, області,</w:t>
      </w:r>
      <w:r w:rsidRPr="00DE50D4">
        <w:rPr>
          <w:rStyle w:val="ac"/>
          <w:i w:val="0"/>
          <w:sz w:val="28"/>
          <w:szCs w:val="28"/>
          <w:lang w:val="uk-UA" w:eastAsia="uk-UA"/>
        </w:rPr>
        <w:t xml:space="preserve"> </w:t>
      </w:r>
      <w:r w:rsidR="007B5E4D" w:rsidRPr="00DE50D4">
        <w:rPr>
          <w:rStyle w:val="ac"/>
          <w:i w:val="0"/>
          <w:sz w:val="28"/>
          <w:szCs w:val="28"/>
          <w:lang w:val="uk-UA" w:eastAsia="uk-UA"/>
        </w:rPr>
        <w:t>райони.</w:t>
      </w:r>
      <w:r w:rsidRPr="00DE50D4">
        <w:rPr>
          <w:rStyle w:val="ac"/>
          <w:i w:val="0"/>
          <w:sz w:val="28"/>
          <w:szCs w:val="28"/>
          <w:lang w:val="uk-UA" w:eastAsia="uk-UA"/>
        </w:rPr>
        <w:t xml:space="preserve"> </w:t>
      </w:r>
      <w:r w:rsidR="007B5E4D" w:rsidRPr="00DE50D4">
        <w:rPr>
          <w:rFonts w:ascii="Times New Roman" w:hAnsi="Times New Roman" w:cs="Times New Roman"/>
          <w:sz w:val="28"/>
          <w:szCs w:val="28"/>
          <w:lang w:val="uk-UA" w:eastAsia="uk-UA"/>
        </w:rPr>
        <w:t>Локальний і регіональний рівні по</w:t>
      </w:r>
      <w:r w:rsidR="007B5E4D" w:rsidRPr="00DE50D4">
        <w:rPr>
          <w:rFonts w:ascii="Times New Roman" w:hAnsi="Times New Roman" w:cs="Times New Roman"/>
          <w:sz w:val="28"/>
          <w:szCs w:val="28"/>
          <w:lang w:val="uk-UA" w:eastAsia="uk-UA"/>
        </w:rPr>
        <w:softHyphen/>
        <w:t>єднуються між собою на рівні ландшафту і району (підрайону), які збігаються те</w:t>
      </w:r>
      <w:r w:rsidR="007B5E4D" w:rsidRPr="00DE50D4">
        <w:rPr>
          <w:rFonts w:ascii="Times New Roman" w:hAnsi="Times New Roman" w:cs="Times New Roman"/>
          <w:sz w:val="28"/>
          <w:szCs w:val="28"/>
          <w:lang w:val="uk-UA" w:eastAsia="uk-UA"/>
        </w:rPr>
        <w:softHyphen/>
        <w:t xml:space="preserve">риторіально. </w:t>
      </w:r>
      <w:r w:rsidR="007B5E4D" w:rsidRPr="00DE50D4">
        <w:rPr>
          <w:rFonts w:ascii="Times New Roman" w:hAnsi="Times New Roman" w:cs="Times New Roman"/>
          <w:sz w:val="28"/>
          <w:szCs w:val="28"/>
          <w:lang w:eastAsia="uk-UA"/>
        </w:rPr>
        <w:t>Тому характеристика ланд</w:t>
      </w:r>
      <w:r w:rsidR="007B5E4D" w:rsidRPr="00DE50D4">
        <w:rPr>
          <w:rFonts w:ascii="Times New Roman" w:hAnsi="Times New Roman" w:cs="Times New Roman"/>
          <w:sz w:val="28"/>
          <w:szCs w:val="28"/>
          <w:lang w:eastAsia="uk-UA"/>
        </w:rPr>
        <w:softHyphen/>
        <w:t>шафтної структури будь-якої території передбачає попереднє визначення особли</w:t>
      </w:r>
      <w:r w:rsidR="007B5E4D" w:rsidRPr="00DE50D4">
        <w:rPr>
          <w:rFonts w:ascii="Times New Roman" w:hAnsi="Times New Roman" w:cs="Times New Roman"/>
          <w:sz w:val="28"/>
          <w:szCs w:val="28"/>
          <w:lang w:eastAsia="uk-UA"/>
        </w:rPr>
        <w:softHyphen/>
        <w:t>востей її місцеположення у системах фізи</w:t>
      </w:r>
      <w:r w:rsidR="007B5E4D" w:rsidRPr="00DE50D4">
        <w:rPr>
          <w:rFonts w:ascii="Times New Roman" w:hAnsi="Times New Roman" w:cs="Times New Roman"/>
          <w:sz w:val="28"/>
          <w:szCs w:val="28"/>
          <w:lang w:eastAsia="uk-UA"/>
        </w:rPr>
        <w:softHyphen/>
        <w:t>ко-географічного (регіонального) та ланд</w:t>
      </w:r>
      <w:r w:rsidR="007B5E4D" w:rsidRPr="00DE50D4">
        <w:rPr>
          <w:rFonts w:ascii="Times New Roman" w:hAnsi="Times New Roman" w:cs="Times New Roman"/>
          <w:sz w:val="28"/>
          <w:szCs w:val="28"/>
          <w:lang w:eastAsia="uk-UA"/>
        </w:rPr>
        <w:softHyphen/>
        <w:t>шафтного (локального) поділу.</w:t>
      </w:r>
    </w:p>
    <w:p w:rsidR="007B5E4D" w:rsidRPr="00DE50D4" w:rsidRDefault="0001501C" w:rsidP="00DE50D4">
      <w:pPr>
        <w:spacing w:line="360" w:lineRule="auto"/>
        <w:rPr>
          <w:rFonts w:ascii="Times New Roman" w:hAnsi="Times New Roman" w:cs="Times New Roman"/>
          <w:sz w:val="28"/>
          <w:szCs w:val="28"/>
        </w:rPr>
      </w:pPr>
      <w:r w:rsidRPr="00DE50D4">
        <w:rPr>
          <w:rStyle w:val="ad"/>
          <w:b w:val="0"/>
          <w:i w:val="0"/>
          <w:sz w:val="28"/>
          <w:szCs w:val="28"/>
          <w:lang w:eastAsia="uk-UA"/>
        </w:rPr>
        <w:t>Місцепо</w:t>
      </w:r>
      <w:r w:rsidR="007B5E4D" w:rsidRPr="00DE50D4">
        <w:rPr>
          <w:rStyle w:val="ad"/>
          <w:b w:val="0"/>
          <w:i w:val="0"/>
          <w:sz w:val="28"/>
          <w:szCs w:val="28"/>
          <w:lang w:eastAsia="uk-UA"/>
        </w:rPr>
        <w:t>оження Ужанського НПП у системі фізико-географічного райо</w:t>
      </w:r>
      <w:r w:rsidR="007B5E4D" w:rsidRPr="00DE50D4">
        <w:rPr>
          <w:rStyle w:val="ad"/>
          <w:b w:val="0"/>
          <w:i w:val="0"/>
          <w:sz w:val="28"/>
          <w:szCs w:val="28"/>
          <w:lang w:eastAsia="uk-UA"/>
        </w:rPr>
        <w:softHyphen/>
        <w:t>нування Українських Карпат.</w:t>
      </w:r>
      <w:r w:rsidR="007B5E4D" w:rsidRPr="00DE50D4">
        <w:rPr>
          <w:rFonts w:ascii="Times New Roman" w:hAnsi="Times New Roman" w:cs="Times New Roman"/>
          <w:sz w:val="28"/>
          <w:szCs w:val="28"/>
          <w:lang w:eastAsia="uk-UA"/>
        </w:rPr>
        <w:t xml:space="preserve"> Одним із перших фізико-географічних поділів Українських Карпат є районування Л.І. Воропай і Н.О. Куниці </w:t>
      </w:r>
      <w:r w:rsidR="007B5E4D" w:rsidRPr="00DE50D4">
        <w:rPr>
          <w:rFonts w:ascii="Times New Roman" w:hAnsi="Times New Roman" w:cs="Times New Roman"/>
          <w:sz w:val="28"/>
          <w:szCs w:val="28"/>
        </w:rPr>
        <w:t xml:space="preserve">(1965), </w:t>
      </w:r>
      <w:r w:rsidR="007B5E4D" w:rsidRPr="00DE50D4">
        <w:rPr>
          <w:rFonts w:ascii="Times New Roman" w:hAnsi="Times New Roman" w:cs="Times New Roman"/>
          <w:sz w:val="28"/>
          <w:szCs w:val="28"/>
          <w:lang w:eastAsia="uk-UA"/>
        </w:rPr>
        <w:t>згідно з яким західна та центральна частини</w:t>
      </w:r>
    </w:p>
    <w:p w:rsidR="007B5E4D" w:rsidRPr="00DE50D4" w:rsidRDefault="007B5E4D"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rPr>
        <w:t xml:space="preserve">Ужанського НПП </w:t>
      </w:r>
      <w:r w:rsidRPr="00DE50D4">
        <w:rPr>
          <w:rFonts w:ascii="Times New Roman" w:hAnsi="Times New Roman" w:cs="Times New Roman"/>
          <w:sz w:val="28"/>
          <w:szCs w:val="28"/>
          <w:lang w:eastAsia="uk-UA"/>
        </w:rPr>
        <w:t xml:space="preserve">розташовані </w:t>
      </w:r>
      <w:r w:rsidRPr="00DE50D4">
        <w:rPr>
          <w:rFonts w:ascii="Times New Roman" w:hAnsi="Times New Roman" w:cs="Times New Roman"/>
          <w:sz w:val="28"/>
          <w:szCs w:val="28"/>
        </w:rPr>
        <w:t xml:space="preserve">в межах </w:t>
      </w:r>
      <w:r w:rsidRPr="00DE50D4">
        <w:rPr>
          <w:rFonts w:ascii="Times New Roman" w:hAnsi="Times New Roman" w:cs="Times New Roman"/>
          <w:sz w:val="28"/>
          <w:szCs w:val="28"/>
          <w:lang w:eastAsia="uk-UA"/>
        </w:rPr>
        <w:t xml:space="preserve">Полонинсько-Чорногірської області середньогірних субальпійсько-лісових Карпат, а східна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знаходиться в об</w:t>
      </w:r>
      <w:r w:rsidRPr="00DE50D4">
        <w:rPr>
          <w:rFonts w:ascii="Times New Roman" w:hAnsi="Times New Roman" w:cs="Times New Roman"/>
          <w:sz w:val="28"/>
          <w:szCs w:val="28"/>
          <w:lang w:eastAsia="uk-UA"/>
        </w:rPr>
        <w:softHyphen/>
        <w:t>ласті Верховинських низькогірних лісо- лучних Карпат. Зазначені області тери</w:t>
      </w:r>
      <w:r w:rsidRPr="00DE50D4">
        <w:rPr>
          <w:rFonts w:ascii="Times New Roman" w:hAnsi="Times New Roman" w:cs="Times New Roman"/>
          <w:sz w:val="28"/>
          <w:szCs w:val="28"/>
          <w:lang w:eastAsia="uk-UA"/>
        </w:rPr>
        <w:softHyphen/>
        <w:t>торіально тотожні з Полонинсько</w:t>
      </w:r>
      <w:r w:rsidR="00DA7600" w:rsidRPr="00DE50D4">
        <w:rPr>
          <w:rFonts w:ascii="Times New Roman" w:hAnsi="Times New Roman" w:cs="Times New Roman"/>
          <w:sz w:val="28"/>
          <w:szCs w:val="28"/>
          <w:lang w:val="uk-UA" w:eastAsia="uk-UA"/>
        </w:rPr>
        <w:t xml:space="preserve"> </w:t>
      </w:r>
      <w:r w:rsidRPr="00DE50D4">
        <w:rPr>
          <w:rFonts w:ascii="Times New Roman" w:hAnsi="Times New Roman" w:cs="Times New Roman"/>
          <w:sz w:val="28"/>
          <w:szCs w:val="28"/>
          <w:lang w:eastAsia="uk-UA"/>
        </w:rPr>
        <w:t>- Чорногірською та Вододільно-Верхо- винською областям, які виділено київ</w:t>
      </w:r>
      <w:r w:rsidRPr="00DE50D4">
        <w:rPr>
          <w:rFonts w:ascii="Times New Roman" w:hAnsi="Times New Roman" w:cs="Times New Roman"/>
          <w:sz w:val="28"/>
          <w:szCs w:val="28"/>
          <w:lang w:eastAsia="uk-UA"/>
        </w:rPr>
        <w:softHyphen/>
        <w:t xml:space="preserve">ськими ландшафтознавцями (Маринич, </w:t>
      </w:r>
      <w:r w:rsidRPr="00DE50D4">
        <w:rPr>
          <w:rFonts w:ascii="Times New Roman" w:hAnsi="Times New Roman" w:cs="Times New Roman"/>
          <w:sz w:val="28"/>
          <w:szCs w:val="28"/>
        </w:rPr>
        <w:t xml:space="preserve">Пащенко, </w:t>
      </w:r>
      <w:r w:rsidRPr="00DE50D4">
        <w:rPr>
          <w:rFonts w:ascii="Times New Roman" w:hAnsi="Times New Roman" w:cs="Times New Roman"/>
          <w:sz w:val="28"/>
          <w:szCs w:val="28"/>
          <w:lang w:eastAsia="uk-UA"/>
        </w:rPr>
        <w:t xml:space="preserve">Шищенко, </w:t>
      </w:r>
      <w:r w:rsidRPr="00DE50D4">
        <w:rPr>
          <w:rFonts w:ascii="Times New Roman" w:hAnsi="Times New Roman" w:cs="Times New Roman"/>
          <w:sz w:val="28"/>
          <w:szCs w:val="28"/>
        </w:rPr>
        <w:t xml:space="preserve">1985; </w:t>
      </w:r>
      <w:r w:rsidRPr="00DE50D4">
        <w:rPr>
          <w:rFonts w:ascii="Times New Roman" w:hAnsi="Times New Roman" w:cs="Times New Roman"/>
          <w:sz w:val="28"/>
          <w:szCs w:val="28"/>
          <w:lang w:eastAsia="uk-UA"/>
        </w:rPr>
        <w:t xml:space="preserve">Маринич, </w:t>
      </w:r>
      <w:r w:rsidRPr="00DE50D4">
        <w:rPr>
          <w:rFonts w:ascii="Times New Roman" w:hAnsi="Times New Roman" w:cs="Times New Roman"/>
          <w:sz w:val="28"/>
          <w:szCs w:val="28"/>
        </w:rPr>
        <w:t xml:space="preserve">Пащенко, 1993). </w:t>
      </w:r>
      <w:r w:rsidRPr="00DE50D4">
        <w:rPr>
          <w:rFonts w:ascii="Times New Roman" w:hAnsi="Times New Roman" w:cs="Times New Roman"/>
          <w:sz w:val="28"/>
          <w:szCs w:val="28"/>
          <w:lang w:eastAsia="uk-UA"/>
        </w:rPr>
        <w:t>Згідно з фізико-гео</w:t>
      </w:r>
      <w:r w:rsidRPr="00DE50D4">
        <w:rPr>
          <w:rFonts w:ascii="Times New Roman" w:hAnsi="Times New Roman" w:cs="Times New Roman"/>
          <w:sz w:val="28"/>
          <w:szCs w:val="28"/>
          <w:lang w:eastAsia="uk-UA"/>
        </w:rPr>
        <w:softHyphen/>
        <w:t xml:space="preserve">графічним районуванням Г.П. Міллера, О.М. Федірка </w:t>
      </w:r>
      <w:r w:rsidRPr="00DE50D4">
        <w:rPr>
          <w:rFonts w:ascii="Times New Roman" w:hAnsi="Times New Roman" w:cs="Times New Roman"/>
          <w:sz w:val="28"/>
          <w:szCs w:val="28"/>
        </w:rPr>
        <w:t xml:space="preserve">(1990), </w:t>
      </w:r>
      <w:r w:rsidRPr="00DE50D4">
        <w:rPr>
          <w:rFonts w:ascii="Times New Roman" w:hAnsi="Times New Roman" w:cs="Times New Roman"/>
          <w:sz w:val="28"/>
          <w:szCs w:val="28"/>
          <w:lang w:eastAsia="uk-UA"/>
        </w:rPr>
        <w:t xml:space="preserve">національний парк розташований у межах Середньо- гірно-полонинської області, а за схемою районування А.В. Мельника </w:t>
      </w:r>
      <w:r w:rsidRPr="00DE50D4">
        <w:rPr>
          <w:rFonts w:ascii="Times New Roman" w:hAnsi="Times New Roman" w:cs="Times New Roman"/>
          <w:sz w:val="28"/>
          <w:szCs w:val="28"/>
        </w:rPr>
        <w:t xml:space="preserve">(1999) </w:t>
      </w:r>
      <w:r w:rsidRPr="00DE50D4">
        <w:rPr>
          <w:rFonts w:ascii="Times New Roman" w:hAnsi="Times New Roman" w:cs="Times New Roman"/>
          <w:sz w:val="28"/>
          <w:szCs w:val="28"/>
          <w:lang w:eastAsia="uk-UA"/>
        </w:rPr>
        <w:t>він знаходиться у Середньогірно-поло- нинській і Міжгірн</w:t>
      </w:r>
      <w:r w:rsidR="00EE3FE9" w:rsidRPr="00DE50D4">
        <w:rPr>
          <w:rFonts w:ascii="Times New Roman" w:hAnsi="Times New Roman" w:cs="Times New Roman"/>
          <w:sz w:val="28"/>
          <w:szCs w:val="28"/>
          <w:lang w:eastAsia="uk-UA"/>
        </w:rPr>
        <w:t>о-верховинський об</w:t>
      </w:r>
      <w:r w:rsidR="00EE3FE9" w:rsidRPr="00DE50D4">
        <w:rPr>
          <w:rFonts w:ascii="Times New Roman" w:hAnsi="Times New Roman" w:cs="Times New Roman"/>
          <w:sz w:val="28"/>
          <w:szCs w:val="28"/>
          <w:lang w:eastAsia="uk-UA"/>
        </w:rPr>
        <w:softHyphen/>
        <w:t>ластях</w:t>
      </w:r>
      <w:r w:rsidR="00EE3FE9" w:rsidRPr="00DE50D4">
        <w:rPr>
          <w:rFonts w:ascii="Times New Roman" w:hAnsi="Times New Roman" w:cs="Times New Roman"/>
          <w:sz w:val="28"/>
          <w:szCs w:val="28"/>
          <w:lang w:val="uk-UA" w:eastAsia="uk-UA"/>
        </w:rPr>
        <w:t>.</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val="uk-UA" w:eastAsia="uk-UA"/>
        </w:rPr>
        <w:lastRenderedPageBreak/>
        <w:t>Відмінність між переліченими схе</w:t>
      </w:r>
      <w:r w:rsidRPr="00DE50D4">
        <w:rPr>
          <w:rFonts w:ascii="Times New Roman" w:hAnsi="Times New Roman" w:cs="Times New Roman"/>
          <w:sz w:val="28"/>
          <w:szCs w:val="28"/>
          <w:lang w:val="uk-UA" w:eastAsia="uk-UA"/>
        </w:rPr>
        <w:softHyphen/>
        <w:t>мами районування на рівні фізико- географічних областей, межі яких тра</w:t>
      </w:r>
      <w:r w:rsidRPr="00DE50D4">
        <w:rPr>
          <w:rFonts w:ascii="Times New Roman" w:hAnsi="Times New Roman" w:cs="Times New Roman"/>
          <w:sz w:val="28"/>
          <w:szCs w:val="28"/>
          <w:lang w:val="uk-UA" w:eastAsia="uk-UA"/>
        </w:rPr>
        <w:softHyphen/>
        <w:t>диційно приурочують до меж різних тек</w:t>
      </w:r>
      <w:r w:rsidRPr="00DE50D4">
        <w:rPr>
          <w:rFonts w:ascii="Times New Roman" w:hAnsi="Times New Roman" w:cs="Times New Roman"/>
          <w:sz w:val="28"/>
          <w:szCs w:val="28"/>
          <w:lang w:val="uk-UA" w:eastAsia="uk-UA"/>
        </w:rPr>
        <w:softHyphen/>
        <w:t>тонічних зон, пов'язана передусім з неод</w:t>
      </w:r>
      <w:r w:rsidRPr="00DE50D4">
        <w:rPr>
          <w:rFonts w:ascii="Times New Roman" w:hAnsi="Times New Roman" w:cs="Times New Roman"/>
          <w:sz w:val="28"/>
          <w:szCs w:val="28"/>
          <w:lang w:val="uk-UA" w:eastAsia="uk-UA"/>
        </w:rPr>
        <w:softHyphen/>
        <w:t>нозначним виділенням геологами меж Кросиенської (Внутрішньої синкліналь</w:t>
      </w:r>
      <w:r w:rsidRPr="00DE50D4">
        <w:rPr>
          <w:rFonts w:ascii="Times New Roman" w:hAnsi="Times New Roman" w:cs="Times New Roman"/>
          <w:sz w:val="28"/>
          <w:szCs w:val="28"/>
          <w:lang w:val="uk-UA" w:eastAsia="uk-UA"/>
        </w:rPr>
        <w:softHyphen/>
        <w:t xml:space="preserve">ної) тектонічної зони. </w:t>
      </w:r>
      <w:r w:rsidRPr="00DE50D4">
        <w:rPr>
          <w:rFonts w:ascii="Times New Roman" w:hAnsi="Times New Roman" w:cs="Times New Roman"/>
          <w:sz w:val="28"/>
          <w:szCs w:val="28"/>
          <w:lang w:eastAsia="uk-UA"/>
        </w:rPr>
        <w:t xml:space="preserve">Одні геологи </w:t>
      </w:r>
      <w:r w:rsidRPr="00DE50D4">
        <w:rPr>
          <w:rFonts w:ascii="Times New Roman" w:hAnsi="Times New Roman" w:cs="Times New Roman"/>
          <w:sz w:val="28"/>
          <w:szCs w:val="28"/>
        </w:rPr>
        <w:t>(Гео</w:t>
      </w:r>
      <w:r w:rsidRPr="00DE50D4">
        <w:rPr>
          <w:rFonts w:ascii="Times New Roman" w:hAnsi="Times New Roman" w:cs="Times New Roman"/>
          <w:sz w:val="28"/>
          <w:szCs w:val="28"/>
        </w:rPr>
        <w:softHyphen/>
        <w:t xml:space="preserve">логическая </w:t>
      </w:r>
      <w:r w:rsidRPr="00DE50D4">
        <w:rPr>
          <w:rFonts w:ascii="Times New Roman" w:hAnsi="Times New Roman" w:cs="Times New Roman"/>
          <w:sz w:val="28"/>
          <w:szCs w:val="28"/>
          <w:lang w:eastAsia="uk-UA"/>
        </w:rPr>
        <w:t xml:space="preserve">карта </w:t>
      </w:r>
      <w:r w:rsidRPr="00DE50D4">
        <w:rPr>
          <w:rFonts w:ascii="Times New Roman" w:hAnsi="Times New Roman" w:cs="Times New Roman"/>
          <w:sz w:val="28"/>
          <w:szCs w:val="28"/>
        </w:rPr>
        <w:t xml:space="preserve">Украинских </w:t>
      </w:r>
      <w:r w:rsidRPr="00DE50D4">
        <w:rPr>
          <w:rFonts w:ascii="Times New Roman" w:hAnsi="Times New Roman" w:cs="Times New Roman"/>
          <w:sz w:val="28"/>
          <w:szCs w:val="28"/>
          <w:lang w:eastAsia="uk-UA"/>
        </w:rPr>
        <w:t xml:space="preserve">Карпат </w:t>
      </w:r>
      <w:r w:rsidRPr="00DE50D4">
        <w:rPr>
          <w:rFonts w:ascii="Times New Roman" w:hAnsi="Times New Roman" w:cs="Times New Roman"/>
          <w:sz w:val="28"/>
          <w:szCs w:val="28"/>
        </w:rPr>
        <w:t xml:space="preserve">и прилегающих прогибов, 1977) </w:t>
      </w:r>
      <w:r w:rsidRPr="00DE50D4">
        <w:rPr>
          <w:rFonts w:ascii="Times New Roman" w:hAnsi="Times New Roman" w:cs="Times New Roman"/>
          <w:sz w:val="28"/>
          <w:szCs w:val="28"/>
          <w:lang w:eastAsia="uk-UA"/>
        </w:rPr>
        <w:t>проводять межу між Дуклянською (частина Внут</w:t>
      </w:r>
      <w:r w:rsidRPr="00DE50D4">
        <w:rPr>
          <w:rFonts w:ascii="Times New Roman" w:hAnsi="Times New Roman" w:cs="Times New Roman"/>
          <w:sz w:val="28"/>
          <w:szCs w:val="28"/>
          <w:lang w:eastAsia="uk-UA"/>
        </w:rPr>
        <w:softHyphen/>
        <w:t xml:space="preserve">рішньої антиклінальної) і Кросненською зонами по простяганню долини р. Лубні. Інші, зокрема В. Даниш </w:t>
      </w:r>
      <w:r w:rsidRPr="00DE50D4">
        <w:rPr>
          <w:rFonts w:ascii="Times New Roman" w:hAnsi="Times New Roman" w:cs="Times New Roman"/>
          <w:sz w:val="28"/>
          <w:szCs w:val="28"/>
        </w:rPr>
        <w:t xml:space="preserve">(1973), </w:t>
      </w:r>
      <w:r w:rsidRPr="00DE50D4">
        <w:rPr>
          <w:rFonts w:ascii="Times New Roman" w:hAnsi="Times New Roman" w:cs="Times New Roman"/>
          <w:sz w:val="28"/>
          <w:szCs w:val="28"/>
          <w:lang w:eastAsia="uk-UA"/>
        </w:rPr>
        <w:t>прово</w:t>
      </w:r>
      <w:r w:rsidRPr="00DE50D4">
        <w:rPr>
          <w:rFonts w:ascii="Times New Roman" w:hAnsi="Times New Roman" w:cs="Times New Roman"/>
          <w:sz w:val="28"/>
          <w:szCs w:val="28"/>
          <w:lang w:eastAsia="uk-UA"/>
        </w:rPr>
        <w:softHyphen/>
        <w:t>дять цю межу східніше, практично по межі між Закарпатською та Львівською областями. Перехідну Ужоцьку підзону, в межах якої знаходиться східна части</w:t>
      </w:r>
      <w:r w:rsidRPr="00DE50D4">
        <w:rPr>
          <w:rFonts w:ascii="Times New Roman" w:hAnsi="Times New Roman" w:cs="Times New Roman"/>
          <w:sz w:val="28"/>
          <w:szCs w:val="28"/>
          <w:lang w:eastAsia="uk-UA"/>
        </w:rPr>
        <w:softHyphen/>
        <w:t>на парку, він відносить до Дуклянської зони на підставі спільного розрізу крей</w:t>
      </w:r>
      <w:r w:rsidRPr="00DE50D4">
        <w:rPr>
          <w:rFonts w:ascii="Times New Roman" w:hAnsi="Times New Roman" w:cs="Times New Roman"/>
          <w:sz w:val="28"/>
          <w:szCs w:val="28"/>
          <w:lang w:eastAsia="uk-UA"/>
        </w:rPr>
        <w:softHyphen/>
        <w:t xml:space="preserve">дових відкладів. Проте, за загальними особливостями геологічної будови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практично суцільним поширенням па</w:t>
      </w:r>
      <w:r w:rsidRPr="00DE50D4">
        <w:rPr>
          <w:rFonts w:ascii="Times New Roman" w:hAnsi="Times New Roman" w:cs="Times New Roman"/>
          <w:sz w:val="28"/>
          <w:szCs w:val="28"/>
          <w:lang w:eastAsia="uk-UA"/>
        </w:rPr>
        <w:softHyphen/>
        <w:t xml:space="preserve">леогенових відкладів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Ужоцька підзо- на дуже подібна до Кросненської зони. У зв'язку з цим сучасними дослідника</w:t>
      </w:r>
      <w:r w:rsidRPr="00DE50D4">
        <w:rPr>
          <w:rFonts w:ascii="Times New Roman" w:hAnsi="Times New Roman" w:cs="Times New Roman"/>
          <w:sz w:val="28"/>
          <w:szCs w:val="28"/>
          <w:lang w:eastAsia="uk-UA"/>
        </w:rPr>
        <w:softHyphen/>
        <w:t>ми зазначену ділянку відносять до Крос</w:t>
      </w:r>
      <w:r w:rsidRPr="00DE50D4">
        <w:rPr>
          <w:rFonts w:ascii="Times New Roman" w:hAnsi="Times New Roman" w:cs="Times New Roman"/>
          <w:sz w:val="28"/>
          <w:szCs w:val="28"/>
          <w:lang w:eastAsia="uk-UA"/>
        </w:rPr>
        <w:softHyphen/>
        <w:t xml:space="preserve">ненської (Сілезької) зони </w:t>
      </w:r>
      <w:r w:rsidRPr="00DE50D4">
        <w:rPr>
          <w:rFonts w:ascii="Times New Roman" w:hAnsi="Times New Roman" w:cs="Times New Roman"/>
          <w:sz w:val="28"/>
          <w:szCs w:val="28"/>
        </w:rPr>
        <w:t>(Геологичес</w:t>
      </w:r>
      <w:r w:rsidRPr="00DE50D4">
        <w:rPr>
          <w:rFonts w:ascii="Times New Roman" w:hAnsi="Times New Roman" w:cs="Times New Roman"/>
          <w:sz w:val="28"/>
          <w:szCs w:val="28"/>
        </w:rPr>
        <w:softHyphen/>
        <w:t xml:space="preserve">кая </w:t>
      </w:r>
      <w:r w:rsidRPr="00DE50D4">
        <w:rPr>
          <w:rFonts w:ascii="Times New Roman" w:hAnsi="Times New Roman" w:cs="Times New Roman"/>
          <w:sz w:val="28"/>
          <w:szCs w:val="28"/>
          <w:lang w:eastAsia="uk-UA"/>
        </w:rPr>
        <w:t xml:space="preserve">карта </w:t>
      </w:r>
      <w:r w:rsidRPr="00DE50D4">
        <w:rPr>
          <w:rFonts w:ascii="Times New Roman" w:hAnsi="Times New Roman" w:cs="Times New Roman"/>
          <w:sz w:val="28"/>
          <w:szCs w:val="28"/>
        </w:rPr>
        <w:t xml:space="preserve">Украинских </w:t>
      </w:r>
      <w:r w:rsidRPr="00DE50D4">
        <w:rPr>
          <w:rFonts w:ascii="Times New Roman" w:hAnsi="Times New Roman" w:cs="Times New Roman"/>
          <w:sz w:val="28"/>
          <w:szCs w:val="28"/>
          <w:lang w:eastAsia="uk-UA"/>
        </w:rPr>
        <w:t xml:space="preserve">Карпат, </w:t>
      </w:r>
      <w:r w:rsidRPr="00DE50D4">
        <w:rPr>
          <w:rFonts w:ascii="Times New Roman" w:hAnsi="Times New Roman" w:cs="Times New Roman"/>
          <w:sz w:val="28"/>
          <w:szCs w:val="28"/>
        </w:rPr>
        <w:t>1977).</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Відмінності у фізико-географічному поділі регіону розташування Ужансько</w:t>
      </w:r>
      <w:r w:rsidRPr="00DE50D4">
        <w:rPr>
          <w:rFonts w:ascii="Times New Roman" w:hAnsi="Times New Roman" w:cs="Times New Roman"/>
          <w:sz w:val="28"/>
          <w:szCs w:val="28"/>
          <w:lang w:eastAsia="uk-UA"/>
        </w:rPr>
        <w:softHyphen/>
        <w:t>го НПП простежуються і на детальнішо</w:t>
      </w:r>
      <w:r w:rsidRPr="00DE50D4">
        <w:rPr>
          <w:rFonts w:ascii="Times New Roman" w:hAnsi="Times New Roman" w:cs="Times New Roman"/>
          <w:sz w:val="28"/>
          <w:szCs w:val="28"/>
          <w:lang w:eastAsia="uk-UA"/>
        </w:rPr>
        <w:softHyphen/>
        <w:t xml:space="preserve">му рівні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у разі виділення фізико-гео</w:t>
      </w:r>
      <w:r w:rsidRPr="00DE50D4">
        <w:rPr>
          <w:rFonts w:ascii="Times New Roman" w:hAnsi="Times New Roman" w:cs="Times New Roman"/>
          <w:sz w:val="28"/>
          <w:szCs w:val="28"/>
          <w:lang w:eastAsia="uk-UA"/>
        </w:rPr>
        <w:softHyphen/>
        <w:t>графічних районів і підрайонів. За райо</w:t>
      </w:r>
      <w:r w:rsidRPr="00DE50D4">
        <w:rPr>
          <w:rFonts w:ascii="Times New Roman" w:hAnsi="Times New Roman" w:cs="Times New Roman"/>
          <w:sz w:val="28"/>
          <w:szCs w:val="28"/>
          <w:lang w:eastAsia="uk-UA"/>
        </w:rPr>
        <w:softHyphen/>
        <w:t xml:space="preserve">нуванням Л.І. Воропай і </w:t>
      </w:r>
      <w:r w:rsidRPr="00DE50D4">
        <w:rPr>
          <w:rFonts w:ascii="Times New Roman" w:hAnsi="Times New Roman" w:cs="Times New Roman"/>
          <w:sz w:val="28"/>
          <w:szCs w:val="28"/>
        </w:rPr>
        <w:t xml:space="preserve">И.О. </w:t>
      </w:r>
      <w:r w:rsidRPr="00DE50D4">
        <w:rPr>
          <w:rFonts w:ascii="Times New Roman" w:hAnsi="Times New Roman" w:cs="Times New Roman"/>
          <w:sz w:val="28"/>
          <w:szCs w:val="28"/>
          <w:lang w:eastAsia="uk-UA"/>
        </w:rPr>
        <w:t xml:space="preserve">Куниці </w:t>
      </w:r>
      <w:r w:rsidRPr="00DE50D4">
        <w:rPr>
          <w:rFonts w:ascii="Times New Roman" w:hAnsi="Times New Roman" w:cs="Times New Roman"/>
          <w:sz w:val="28"/>
          <w:szCs w:val="28"/>
        </w:rPr>
        <w:t xml:space="preserve">(1965) </w:t>
      </w:r>
      <w:r w:rsidRPr="00DE50D4">
        <w:rPr>
          <w:rFonts w:ascii="Times New Roman" w:hAnsi="Times New Roman" w:cs="Times New Roman"/>
          <w:sz w:val="28"/>
          <w:szCs w:val="28"/>
          <w:lang w:eastAsia="uk-UA"/>
        </w:rPr>
        <w:t xml:space="preserve">західна та центральна частини Ужанського НПП розташовані в межах району Полонини Рівної Полонинсько- Чорногірської області, а східна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в ра</w:t>
      </w:r>
      <w:r w:rsidRPr="00DE50D4">
        <w:rPr>
          <w:rFonts w:ascii="Times New Roman" w:hAnsi="Times New Roman" w:cs="Times New Roman"/>
          <w:sz w:val="28"/>
          <w:szCs w:val="28"/>
          <w:lang w:eastAsia="uk-UA"/>
        </w:rPr>
        <w:softHyphen/>
        <w:t>йоні Вододільного хребта Верховинської області</w:t>
      </w:r>
      <w:r w:rsidR="00DA7600" w:rsidRPr="00DE50D4">
        <w:rPr>
          <w:rFonts w:ascii="Times New Roman" w:hAnsi="Times New Roman" w:cs="Times New Roman"/>
          <w:sz w:val="28"/>
          <w:szCs w:val="28"/>
          <w:lang w:eastAsia="uk-UA"/>
        </w:rPr>
        <w:t>. За Г.П. Міллером, О.М. Федір</w:t>
      </w:r>
      <w:r w:rsidRPr="00DE50D4">
        <w:rPr>
          <w:rFonts w:ascii="Times New Roman" w:hAnsi="Times New Roman" w:cs="Times New Roman"/>
          <w:sz w:val="28"/>
          <w:szCs w:val="28"/>
          <w:lang w:eastAsia="uk-UA"/>
        </w:rPr>
        <w:t xml:space="preserve">ком </w:t>
      </w:r>
      <w:r w:rsidRPr="00DE50D4">
        <w:rPr>
          <w:rFonts w:ascii="Times New Roman" w:hAnsi="Times New Roman" w:cs="Times New Roman"/>
          <w:sz w:val="28"/>
          <w:szCs w:val="28"/>
        </w:rPr>
        <w:t xml:space="preserve">(1990) </w:t>
      </w:r>
      <w:r w:rsidRPr="00DE50D4">
        <w:rPr>
          <w:rFonts w:ascii="Times New Roman" w:hAnsi="Times New Roman" w:cs="Times New Roman"/>
          <w:sz w:val="28"/>
          <w:szCs w:val="28"/>
          <w:lang w:eastAsia="uk-UA"/>
        </w:rPr>
        <w:t>національний парк знаходить</w:t>
      </w:r>
      <w:r w:rsidRPr="00DE50D4">
        <w:rPr>
          <w:rFonts w:ascii="Times New Roman" w:hAnsi="Times New Roman" w:cs="Times New Roman"/>
          <w:sz w:val="28"/>
          <w:szCs w:val="28"/>
          <w:lang w:eastAsia="uk-UA"/>
        </w:rPr>
        <w:softHyphen/>
        <w:t xml:space="preserve">ся тільки у межах одного району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По</w:t>
      </w:r>
      <w:r w:rsidRPr="00DE50D4">
        <w:rPr>
          <w:rFonts w:ascii="Times New Roman" w:hAnsi="Times New Roman" w:cs="Times New Roman"/>
          <w:sz w:val="28"/>
          <w:szCs w:val="28"/>
          <w:lang w:eastAsia="uk-UA"/>
        </w:rPr>
        <w:softHyphen/>
        <w:t>лонини Рівної в межах Середньогірно- полонинської області.</w:t>
      </w:r>
    </w:p>
    <w:p w:rsidR="007B5E4D" w:rsidRPr="00DE50D4" w:rsidRDefault="007B5E4D"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eastAsia="uk-UA"/>
        </w:rPr>
        <w:t xml:space="preserve">Згідно з детальнішим районуванням А.В. Мельника </w:t>
      </w:r>
      <w:r w:rsidRPr="00DE50D4">
        <w:rPr>
          <w:rFonts w:ascii="Times New Roman" w:hAnsi="Times New Roman" w:cs="Times New Roman"/>
          <w:sz w:val="28"/>
          <w:szCs w:val="28"/>
        </w:rPr>
        <w:t xml:space="preserve">(1999) </w:t>
      </w:r>
      <w:r w:rsidRPr="00DE50D4">
        <w:rPr>
          <w:rFonts w:ascii="Times New Roman" w:hAnsi="Times New Roman" w:cs="Times New Roman"/>
          <w:sz w:val="28"/>
          <w:szCs w:val="28"/>
          <w:lang w:eastAsia="uk-UA"/>
        </w:rPr>
        <w:t>у парку представ</w:t>
      </w:r>
      <w:r w:rsidRPr="00DE50D4">
        <w:rPr>
          <w:rFonts w:ascii="Times New Roman" w:hAnsi="Times New Roman" w:cs="Times New Roman"/>
          <w:sz w:val="28"/>
          <w:szCs w:val="28"/>
          <w:lang w:eastAsia="uk-UA"/>
        </w:rPr>
        <w:softHyphen/>
        <w:t xml:space="preserve">лені геокомплекси п'яти підрайонів: Сту- жицького, Рунського, Тарницького, Бу- ківсько-Полонинського і Сянського (фрагментарно). Перші два належать до району Полонинського хребта Середньо- гірно-полонинської області, два </w:t>
      </w:r>
      <w:r w:rsidRPr="00DE50D4">
        <w:rPr>
          <w:rFonts w:ascii="Times New Roman" w:hAnsi="Times New Roman" w:cs="Times New Roman"/>
          <w:sz w:val="28"/>
          <w:szCs w:val="28"/>
          <w:lang w:eastAsia="uk-UA"/>
        </w:rPr>
        <w:lastRenderedPageBreak/>
        <w:t xml:space="preserve">інших та Сянський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відповідно, до Міжгір- ського</w:t>
      </w:r>
      <w:r w:rsidR="00DA7600" w:rsidRPr="00DE50D4">
        <w:rPr>
          <w:rFonts w:ascii="Times New Roman" w:hAnsi="Times New Roman" w:cs="Times New Roman"/>
          <w:sz w:val="28"/>
          <w:szCs w:val="28"/>
          <w:lang w:eastAsia="uk-UA"/>
        </w:rPr>
        <w:t xml:space="preserve"> та Опір-Сянського районів Між</w:t>
      </w:r>
      <w:r w:rsidRPr="00DE50D4">
        <w:rPr>
          <w:rFonts w:ascii="Times New Roman" w:hAnsi="Times New Roman" w:cs="Times New Roman"/>
          <w:sz w:val="28"/>
          <w:szCs w:val="28"/>
          <w:lang w:eastAsia="uk-UA"/>
        </w:rPr>
        <w:t>гірно-Верховинсько</w:t>
      </w:r>
      <w:r w:rsidR="00EE3FE9" w:rsidRPr="00DE50D4">
        <w:rPr>
          <w:rFonts w:ascii="Times New Roman" w:hAnsi="Times New Roman" w:cs="Times New Roman"/>
          <w:sz w:val="28"/>
          <w:szCs w:val="28"/>
          <w:lang w:eastAsia="uk-UA"/>
        </w:rPr>
        <w:t>ї області</w:t>
      </w:r>
      <w:r w:rsidR="00EE3FE9" w:rsidRPr="00DE50D4">
        <w:rPr>
          <w:rFonts w:ascii="Times New Roman" w:hAnsi="Times New Roman" w:cs="Times New Roman"/>
          <w:sz w:val="28"/>
          <w:szCs w:val="28"/>
          <w:lang w:val="uk-UA" w:eastAsia="uk-UA"/>
        </w:rPr>
        <w:t>.</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val="uk-UA" w:eastAsia="uk-UA"/>
        </w:rPr>
        <w:t>Під фізико-географічними підрайо</w:t>
      </w:r>
      <w:r w:rsidRPr="00DE50D4">
        <w:rPr>
          <w:rFonts w:ascii="Times New Roman" w:hAnsi="Times New Roman" w:cs="Times New Roman"/>
          <w:sz w:val="28"/>
          <w:szCs w:val="28"/>
          <w:lang w:val="uk-UA" w:eastAsia="uk-UA"/>
        </w:rPr>
        <w:softHyphen/>
        <w:t>нами А.В. Мельник розуміє</w:t>
      </w:r>
      <w:r w:rsidRPr="00DE50D4">
        <w:rPr>
          <w:rStyle w:val="ac"/>
          <w:sz w:val="28"/>
          <w:szCs w:val="28"/>
          <w:lang w:val="uk-UA" w:eastAsia="uk-UA"/>
        </w:rPr>
        <w:t xml:space="preserve"> </w:t>
      </w:r>
      <w:r w:rsidRPr="00DE50D4">
        <w:rPr>
          <w:rStyle w:val="ac"/>
          <w:i w:val="0"/>
          <w:sz w:val="28"/>
          <w:szCs w:val="28"/>
          <w:lang w:val="uk-UA" w:eastAsia="uk-UA"/>
        </w:rPr>
        <w:t>індивідуальні ландшафти</w:t>
      </w:r>
      <w:r w:rsidRPr="00DE50D4">
        <w:rPr>
          <w:rFonts w:ascii="Times New Roman" w:hAnsi="Times New Roman" w:cs="Times New Roman"/>
          <w:sz w:val="28"/>
          <w:szCs w:val="28"/>
          <w:lang w:val="uk-UA" w:eastAsia="uk-UA"/>
        </w:rPr>
        <w:t xml:space="preserve"> які, займаючи досить знач</w:t>
      </w:r>
      <w:r w:rsidRPr="00DE50D4">
        <w:rPr>
          <w:rFonts w:ascii="Times New Roman" w:hAnsi="Times New Roman" w:cs="Times New Roman"/>
          <w:sz w:val="28"/>
          <w:szCs w:val="28"/>
          <w:lang w:val="uk-UA" w:eastAsia="uk-UA"/>
        </w:rPr>
        <w:softHyphen/>
        <w:t xml:space="preserve">ну територію </w:t>
      </w:r>
      <w:r w:rsidRPr="00DE50D4">
        <w:rPr>
          <w:rFonts w:ascii="Times New Roman" w:hAnsi="Times New Roman" w:cs="Times New Roman"/>
          <w:sz w:val="28"/>
          <w:szCs w:val="28"/>
          <w:lang w:eastAsia="uk-UA"/>
        </w:rPr>
        <w:t xml:space="preserve">(площею в декілька </w:t>
      </w:r>
      <w:r w:rsidRPr="00DE50D4">
        <w:rPr>
          <w:rFonts w:ascii="Times New Roman" w:hAnsi="Times New Roman" w:cs="Times New Roman"/>
          <w:sz w:val="28"/>
          <w:szCs w:val="28"/>
        </w:rPr>
        <w:t xml:space="preserve">сот </w:t>
      </w:r>
      <w:r w:rsidRPr="00DE50D4">
        <w:rPr>
          <w:rFonts w:ascii="Times New Roman" w:hAnsi="Times New Roman" w:cs="Times New Roman"/>
          <w:sz w:val="28"/>
          <w:szCs w:val="28"/>
          <w:lang w:eastAsia="uk-UA"/>
        </w:rPr>
        <w:t xml:space="preserve">квадратних кілометрів), обмежені більш- менш чіткими границями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долинами річок, чітко вираженими у рельєфі усту</w:t>
      </w:r>
      <w:r w:rsidRPr="00DE50D4">
        <w:rPr>
          <w:rFonts w:ascii="Times New Roman" w:hAnsi="Times New Roman" w:cs="Times New Roman"/>
          <w:sz w:val="28"/>
          <w:szCs w:val="28"/>
          <w:lang w:eastAsia="uk-UA"/>
        </w:rPr>
        <w:softHyphen/>
        <w:t>пами тощо.</w:t>
      </w:r>
    </w:p>
    <w:p w:rsidR="007B5E4D" w:rsidRPr="00DE50D4" w:rsidRDefault="007B5E4D" w:rsidP="00DE50D4">
      <w:pPr>
        <w:spacing w:line="360" w:lineRule="auto"/>
        <w:rPr>
          <w:rFonts w:ascii="Times New Roman" w:hAnsi="Times New Roman" w:cs="Times New Roman"/>
          <w:sz w:val="28"/>
          <w:szCs w:val="28"/>
        </w:rPr>
        <w:sectPr w:rsidR="007B5E4D" w:rsidRPr="00DE50D4" w:rsidSect="00F30950">
          <w:footerReference w:type="even" r:id="rId7"/>
          <w:footerReference w:type="default" r:id="rId8"/>
          <w:pgSz w:w="11905" w:h="16837"/>
          <w:pgMar w:top="1134" w:right="850" w:bottom="1134" w:left="1701" w:header="0" w:footer="3" w:gutter="0"/>
          <w:pgNumType w:start="67"/>
          <w:cols w:space="197"/>
          <w:noEndnote/>
          <w:docGrid w:linePitch="360"/>
        </w:sectPr>
      </w:pPr>
      <w:r w:rsidRPr="00DE50D4">
        <w:rPr>
          <w:rStyle w:val="ad"/>
          <w:b w:val="0"/>
          <w:i w:val="0"/>
          <w:sz w:val="28"/>
          <w:szCs w:val="28"/>
          <w:lang w:eastAsia="uk-UA"/>
        </w:rPr>
        <w:t>Місцеположення Ужанського НПП у системі ландшафтно-типологічної регіоналізації Українських Карпат.</w:t>
      </w:r>
      <w:r w:rsidRPr="00DE50D4">
        <w:rPr>
          <w:rStyle w:val="ad"/>
          <w:sz w:val="28"/>
          <w:szCs w:val="28"/>
          <w:lang w:eastAsia="uk-UA"/>
        </w:rPr>
        <w:t xml:space="preserve"> </w:t>
      </w:r>
      <w:r w:rsidRPr="00DE50D4">
        <w:rPr>
          <w:rFonts w:ascii="Times New Roman" w:hAnsi="Times New Roman" w:cs="Times New Roman"/>
          <w:sz w:val="28"/>
          <w:szCs w:val="28"/>
          <w:lang w:eastAsia="uk-UA"/>
        </w:rPr>
        <w:t>Відповідно до розбіжностей у фізико- географічному районуванні даного ре</w:t>
      </w:r>
      <w:r w:rsidRPr="00DE50D4">
        <w:rPr>
          <w:rFonts w:ascii="Times New Roman" w:hAnsi="Times New Roman" w:cs="Times New Roman"/>
          <w:sz w:val="28"/>
          <w:szCs w:val="28"/>
          <w:lang w:eastAsia="uk-UA"/>
        </w:rPr>
        <w:softHyphen/>
        <w:t>гіону Українських Карпат спостерігають</w:t>
      </w:r>
      <w:r w:rsidRPr="00DE50D4">
        <w:rPr>
          <w:rFonts w:ascii="Times New Roman" w:hAnsi="Times New Roman" w:cs="Times New Roman"/>
          <w:sz w:val="28"/>
          <w:szCs w:val="28"/>
          <w:lang w:eastAsia="uk-UA"/>
        </w:rPr>
        <w:softHyphen/>
        <w:t>ся відмінності в ландшафтній регіона</w:t>
      </w:r>
      <w:r w:rsidRPr="00DE50D4">
        <w:rPr>
          <w:rFonts w:ascii="Times New Roman" w:hAnsi="Times New Roman" w:cs="Times New Roman"/>
          <w:sz w:val="28"/>
          <w:szCs w:val="28"/>
          <w:lang w:eastAsia="uk-UA"/>
        </w:rPr>
        <w:softHyphen/>
        <w:t>лізації. Згідно з однією з перших схем поділу Українських Карпат на природні ландшафти, територія Ужанського НПП</w:t>
      </w:r>
    </w:p>
    <w:p w:rsidR="007B5E4D" w:rsidRPr="00DE50D4" w:rsidRDefault="007B5E4D" w:rsidP="00DE50D4">
      <w:pPr>
        <w:spacing w:line="360" w:lineRule="auto"/>
        <w:rPr>
          <w:rFonts w:ascii="Times New Roman" w:hAnsi="Times New Roman" w:cs="Times New Roman"/>
          <w:sz w:val="28"/>
          <w:szCs w:val="28"/>
          <w:lang w:eastAsia="ru-RU"/>
        </w:rPr>
      </w:pPr>
      <w:r w:rsidRPr="00DE50D4">
        <w:rPr>
          <w:rFonts w:ascii="Times New Roman" w:hAnsi="Times New Roman" w:cs="Times New Roman"/>
          <w:noProof/>
          <w:sz w:val="28"/>
          <w:szCs w:val="28"/>
          <w:lang w:eastAsia="ru-RU"/>
        </w:rPr>
        <w:lastRenderedPageBreak/>
        <w:drawing>
          <wp:inline distT="0" distB="0" distL="0" distR="0">
            <wp:extent cx="5083810" cy="4093210"/>
            <wp:effectExtent l="1905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83810" cy="4093210"/>
                    </a:xfrm>
                    <a:prstGeom prst="rect">
                      <a:avLst/>
                    </a:prstGeom>
                    <a:noFill/>
                    <a:ln w="9525">
                      <a:noFill/>
                      <a:miter lim="800000"/>
                      <a:headEnd/>
                      <a:tailEnd/>
                    </a:ln>
                  </pic:spPr>
                </pic:pic>
              </a:graphicData>
            </a:graphic>
          </wp:inline>
        </w:drawing>
      </w:r>
    </w:p>
    <w:p w:rsidR="007B5E4D" w:rsidRPr="00DE50D4" w:rsidRDefault="00EE3FE9"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lang w:val="uk-UA" w:eastAsia="uk-UA"/>
        </w:rPr>
        <w:t>Ф</w:t>
      </w:r>
      <w:r w:rsidR="007B5E4D" w:rsidRPr="00DE50D4">
        <w:rPr>
          <w:rFonts w:ascii="Times New Roman" w:hAnsi="Times New Roman" w:cs="Times New Roman"/>
          <w:sz w:val="28"/>
          <w:szCs w:val="28"/>
          <w:lang w:eastAsia="uk-UA"/>
        </w:rPr>
        <w:t>-географічне районування Українських Карпат, за</w:t>
      </w:r>
      <w:r w:rsidR="007B5E4D" w:rsidRPr="00DE50D4">
        <w:rPr>
          <w:rStyle w:val="271"/>
          <w:sz w:val="28"/>
          <w:szCs w:val="28"/>
          <w:lang w:eastAsia="uk-UA"/>
        </w:rPr>
        <w:t xml:space="preserve"> А.</w:t>
      </w:r>
      <w:r w:rsidR="007B5E4D" w:rsidRPr="00DE50D4">
        <w:rPr>
          <w:rFonts w:ascii="Times New Roman" w:hAnsi="Times New Roman" w:cs="Times New Roman"/>
          <w:sz w:val="28"/>
          <w:szCs w:val="28"/>
          <w:lang w:eastAsia="uk-UA"/>
        </w:rPr>
        <w:t xml:space="preserve">В. Мельником, </w:t>
      </w:r>
      <w:r w:rsidR="007B5E4D" w:rsidRPr="00DE50D4">
        <w:rPr>
          <w:rFonts w:ascii="Times New Roman" w:hAnsi="Times New Roman" w:cs="Times New Roman"/>
          <w:sz w:val="28"/>
          <w:szCs w:val="28"/>
        </w:rPr>
        <w:t>1999.</w:t>
      </w:r>
    </w:p>
    <w:p w:rsidR="007B5E4D" w:rsidRPr="00DE50D4" w:rsidRDefault="007B5E4D" w:rsidP="00DE50D4">
      <w:pPr>
        <w:spacing w:line="360" w:lineRule="auto"/>
        <w:rPr>
          <w:rFonts w:ascii="Times New Roman" w:hAnsi="Times New Roman" w:cs="Times New Roman"/>
          <w:sz w:val="28"/>
          <w:szCs w:val="28"/>
          <w:lang w:eastAsia="ru-RU"/>
        </w:rPr>
      </w:pPr>
    </w:p>
    <w:p w:rsidR="00EE3FE9" w:rsidRPr="00DE50D4" w:rsidRDefault="007B5E4D" w:rsidP="00DE50D4">
      <w:pPr>
        <w:spacing w:line="360" w:lineRule="auto"/>
        <w:rPr>
          <w:rFonts w:ascii="Times New Roman" w:hAnsi="Times New Roman" w:cs="Times New Roman"/>
          <w:sz w:val="28"/>
          <w:szCs w:val="28"/>
        </w:rPr>
      </w:pPr>
      <w:r w:rsidRPr="00DE50D4">
        <w:rPr>
          <w:rStyle w:val="23"/>
          <w:b w:val="0"/>
          <w:sz w:val="28"/>
          <w:szCs w:val="28"/>
          <w:lang w:eastAsia="uk-UA"/>
        </w:rPr>
        <w:lastRenderedPageBreak/>
        <w:t>Регіональні ландшафтні одиниці:</w:t>
      </w:r>
      <w:r w:rsidRPr="00DE50D4">
        <w:rPr>
          <w:rStyle w:val="210"/>
          <w:b w:val="0"/>
          <w:sz w:val="28"/>
          <w:szCs w:val="28"/>
          <w:lang w:eastAsia="uk-UA"/>
        </w:rPr>
        <w:t xml:space="preserve"> </w:t>
      </w:r>
      <w:r w:rsidRPr="00DE50D4">
        <w:rPr>
          <w:rStyle w:val="210"/>
          <w:b w:val="0"/>
          <w:i w:val="0"/>
          <w:sz w:val="28"/>
          <w:szCs w:val="28"/>
          <w:lang w:eastAsia="uk-UA"/>
        </w:rPr>
        <w:t>А. Гірськокарпатський округ</w:t>
      </w:r>
      <w:r w:rsidRPr="00DE50D4">
        <w:rPr>
          <w:rStyle w:val="210"/>
          <w:b w:val="0"/>
          <w:sz w:val="28"/>
          <w:szCs w:val="28"/>
          <w:lang w:eastAsia="uk-UA"/>
        </w:rPr>
        <w:t>.</w:t>
      </w:r>
      <w:r w:rsidRPr="00DE50D4">
        <w:rPr>
          <w:rStyle w:val="23"/>
          <w:b w:val="0"/>
          <w:sz w:val="28"/>
          <w:szCs w:val="28"/>
          <w:lang w:eastAsia="uk-UA"/>
        </w:rPr>
        <w:t xml:space="preserve"> І.</w:t>
      </w:r>
      <w:r w:rsidRPr="00DE50D4">
        <w:rPr>
          <w:rFonts w:ascii="Times New Roman" w:hAnsi="Times New Roman" w:cs="Times New Roman"/>
          <w:b/>
          <w:i/>
          <w:sz w:val="28"/>
          <w:szCs w:val="28"/>
          <w:lang w:eastAsia="uk-UA"/>
        </w:rPr>
        <w:t xml:space="preserve"> </w:t>
      </w:r>
      <w:r w:rsidRPr="00DE50D4">
        <w:rPr>
          <w:rFonts w:ascii="Times New Roman" w:hAnsi="Times New Roman" w:cs="Times New Roman"/>
          <w:sz w:val="28"/>
          <w:szCs w:val="28"/>
          <w:lang w:eastAsia="uk-UA"/>
        </w:rPr>
        <w:t>Високогірно-полонинська об</w:t>
      </w:r>
      <w:r w:rsidRPr="00DE50D4">
        <w:rPr>
          <w:rFonts w:ascii="Times New Roman" w:hAnsi="Times New Roman" w:cs="Times New Roman"/>
          <w:sz w:val="28"/>
          <w:szCs w:val="28"/>
          <w:lang w:eastAsia="uk-UA"/>
        </w:rPr>
        <w:softHyphen/>
        <w:t>ласть (Чорногорська)</w:t>
      </w:r>
      <w:r w:rsidRPr="00DE50D4">
        <w:rPr>
          <w:rStyle w:val="24"/>
          <w:i w:val="0"/>
          <w:sz w:val="28"/>
          <w:szCs w:val="28"/>
          <w:lang w:eastAsia="uk-UA"/>
        </w:rPr>
        <w:t xml:space="preserve"> Райони</w:t>
      </w:r>
      <w:r w:rsidRPr="00DE50D4">
        <w:rPr>
          <w:rStyle w:val="24"/>
          <w:sz w:val="28"/>
          <w:szCs w:val="28"/>
          <w:lang w:eastAsia="uk-UA"/>
        </w:rPr>
        <w:t>:</w:t>
      </w: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rPr>
        <w:t>1.1.</w:t>
      </w:r>
      <w:r w:rsidRPr="00DE50D4">
        <w:rPr>
          <w:rFonts w:ascii="Times New Roman" w:hAnsi="Times New Roman" w:cs="Times New Roman"/>
          <w:i/>
          <w:sz w:val="28"/>
          <w:szCs w:val="28"/>
        </w:rPr>
        <w:t xml:space="preserve"> </w:t>
      </w:r>
      <w:r w:rsidRPr="00DE50D4">
        <w:rPr>
          <w:rFonts w:ascii="Times New Roman" w:hAnsi="Times New Roman" w:cs="Times New Roman"/>
          <w:sz w:val="28"/>
          <w:szCs w:val="28"/>
          <w:lang w:eastAsia="uk-UA"/>
        </w:rPr>
        <w:t>Негровепько-Буштульський (Пр</w:t>
      </w:r>
      <w:r w:rsidR="002A0586" w:rsidRPr="00DE50D4">
        <w:rPr>
          <w:rFonts w:ascii="Times New Roman" w:hAnsi="Times New Roman" w:cs="Times New Roman"/>
          <w:sz w:val="28"/>
          <w:szCs w:val="28"/>
          <w:lang w:eastAsia="uk-UA"/>
        </w:rPr>
        <w:t>ивододільних або Внутрішніх Го</w:t>
      </w:r>
      <w:r w:rsidR="002A0586" w:rsidRPr="00DE50D4">
        <w:rPr>
          <w:rFonts w:ascii="Times New Roman" w:hAnsi="Times New Roman" w:cs="Times New Roman"/>
          <w:sz w:val="28"/>
          <w:szCs w:val="28"/>
          <w:lang w:val="uk-UA" w:eastAsia="uk-UA"/>
        </w:rPr>
        <w:t>р</w:t>
      </w:r>
      <w:r w:rsidRPr="00DE50D4">
        <w:rPr>
          <w:rFonts w:ascii="Times New Roman" w:hAnsi="Times New Roman" w:cs="Times New Roman"/>
          <w:sz w:val="28"/>
          <w:szCs w:val="28"/>
          <w:lang w:eastAsia="uk-UA"/>
        </w:rPr>
        <w:t xml:space="preserve">ганів). </w:t>
      </w:r>
      <w:r w:rsidRPr="00DE50D4">
        <w:rPr>
          <w:rFonts w:ascii="Times New Roman" w:hAnsi="Times New Roman" w:cs="Times New Roman"/>
          <w:sz w:val="28"/>
          <w:szCs w:val="28"/>
        </w:rPr>
        <w:t xml:space="preserve">1.2. </w:t>
      </w:r>
      <w:r w:rsidRPr="00DE50D4">
        <w:rPr>
          <w:rFonts w:ascii="Times New Roman" w:hAnsi="Times New Roman" w:cs="Times New Roman"/>
          <w:sz w:val="28"/>
          <w:szCs w:val="28"/>
          <w:lang w:eastAsia="uk-UA"/>
        </w:rPr>
        <w:t xml:space="preserve">Свидовецько-Чорногорський. </w:t>
      </w:r>
      <w:r w:rsidRPr="00DE50D4">
        <w:rPr>
          <w:rFonts w:ascii="Times New Roman" w:hAnsi="Times New Roman" w:cs="Times New Roman"/>
          <w:sz w:val="28"/>
          <w:szCs w:val="28"/>
        </w:rPr>
        <w:t xml:space="preserve">1.3. </w:t>
      </w:r>
      <w:r w:rsidRPr="00DE50D4">
        <w:rPr>
          <w:rFonts w:ascii="Times New Roman" w:hAnsi="Times New Roman" w:cs="Times New Roman"/>
          <w:sz w:val="28"/>
          <w:szCs w:val="28"/>
          <w:lang w:eastAsia="uk-UA"/>
        </w:rPr>
        <w:t>Гринявський. II. Область високогірно-полонинського ядра (Рахівсько-Чивчинська). Рахівсько-Чивчинський</w:t>
      </w:r>
      <w:r w:rsidRPr="00DE50D4">
        <w:rPr>
          <w:rStyle w:val="24"/>
          <w:sz w:val="28"/>
          <w:szCs w:val="28"/>
          <w:lang w:eastAsia="uk-UA"/>
        </w:rPr>
        <w:t xml:space="preserve"> </w:t>
      </w:r>
      <w:r w:rsidRPr="00DE50D4">
        <w:rPr>
          <w:rStyle w:val="24"/>
          <w:i w:val="0"/>
          <w:sz w:val="28"/>
          <w:szCs w:val="28"/>
          <w:lang w:eastAsia="uk-UA"/>
        </w:rPr>
        <w:t>район</w:t>
      </w:r>
      <w:r w:rsidRPr="00DE50D4">
        <w:rPr>
          <w:rStyle w:val="24"/>
          <w:sz w:val="28"/>
          <w:szCs w:val="28"/>
          <w:lang w:eastAsia="uk-UA"/>
        </w:rPr>
        <w:t>.</w:t>
      </w:r>
      <w:r w:rsidRPr="00DE50D4">
        <w:rPr>
          <w:rFonts w:ascii="Times New Roman" w:hAnsi="Times New Roman" w:cs="Times New Roman"/>
          <w:sz w:val="28"/>
          <w:szCs w:val="28"/>
          <w:lang w:eastAsia="uk-UA"/>
        </w:rPr>
        <w:t xml:space="preserve"> III. Середньогірно-полонинська (Полонинська) область.</w:t>
      </w:r>
      <w:r w:rsidRPr="00DE50D4">
        <w:rPr>
          <w:rStyle w:val="24"/>
          <w:sz w:val="28"/>
          <w:szCs w:val="28"/>
          <w:lang w:eastAsia="uk-UA"/>
        </w:rPr>
        <w:t xml:space="preserve"> </w:t>
      </w:r>
      <w:r w:rsidRPr="00DE50D4">
        <w:rPr>
          <w:rStyle w:val="24"/>
          <w:i w:val="0"/>
          <w:sz w:val="28"/>
          <w:szCs w:val="28"/>
          <w:lang w:eastAsia="uk-UA"/>
        </w:rPr>
        <w:t>Райони</w:t>
      </w:r>
      <w:r w:rsidRPr="00DE50D4">
        <w:rPr>
          <w:rStyle w:val="24"/>
          <w:sz w:val="28"/>
          <w:szCs w:val="28"/>
          <w:lang w:eastAsia="uk-UA"/>
        </w:rPr>
        <w:t>:</w:t>
      </w:r>
      <w:r w:rsidRPr="00DE50D4">
        <w:rPr>
          <w:rFonts w:ascii="Times New Roman" w:hAnsi="Times New Roman" w:cs="Times New Roman"/>
          <w:sz w:val="28"/>
          <w:szCs w:val="28"/>
          <w:lang w:eastAsia="uk-UA"/>
        </w:rPr>
        <w:t xml:space="preserve"> ІІІ.1. Полонинського хребта. III.</w:t>
      </w:r>
      <w:r w:rsidRPr="00DE50D4">
        <w:rPr>
          <w:rFonts w:ascii="Times New Roman" w:hAnsi="Times New Roman" w:cs="Times New Roman"/>
          <w:sz w:val="28"/>
          <w:szCs w:val="28"/>
        </w:rPr>
        <w:t xml:space="preserve">2. </w:t>
      </w:r>
      <w:r w:rsidRPr="00DE50D4">
        <w:rPr>
          <w:rFonts w:ascii="Times New Roman" w:hAnsi="Times New Roman" w:cs="Times New Roman"/>
          <w:sz w:val="28"/>
          <w:szCs w:val="28"/>
          <w:lang w:eastAsia="uk-UA"/>
        </w:rPr>
        <w:t>Стіг-Плайський. ІІІ.</w:t>
      </w:r>
      <w:r w:rsidR="002A0586" w:rsidRPr="00DE50D4">
        <w:rPr>
          <w:rFonts w:ascii="Times New Roman" w:hAnsi="Times New Roman" w:cs="Times New Roman"/>
          <w:sz w:val="28"/>
          <w:szCs w:val="28"/>
          <w:lang w:eastAsia="uk-UA"/>
        </w:rPr>
        <w:t>З. Пневсько-Яровицький. IV. Се</w:t>
      </w:r>
      <w:r w:rsidRPr="00DE50D4">
        <w:rPr>
          <w:rFonts w:ascii="Times New Roman" w:hAnsi="Times New Roman" w:cs="Times New Roman"/>
          <w:sz w:val="28"/>
          <w:szCs w:val="28"/>
          <w:lang w:eastAsia="uk-UA"/>
        </w:rPr>
        <w:t>редньогірно-скибова область (Зовнішніх Карпат).</w:t>
      </w:r>
      <w:r w:rsidRPr="00DE50D4">
        <w:rPr>
          <w:rStyle w:val="24"/>
          <w:sz w:val="28"/>
          <w:szCs w:val="28"/>
          <w:lang w:eastAsia="uk-UA"/>
        </w:rPr>
        <w:t xml:space="preserve"> </w:t>
      </w:r>
      <w:r w:rsidRPr="00DE50D4">
        <w:rPr>
          <w:rStyle w:val="24"/>
          <w:i w:val="0"/>
          <w:sz w:val="28"/>
          <w:szCs w:val="28"/>
          <w:lang w:eastAsia="uk-UA"/>
        </w:rPr>
        <w:t>Райони:</w:t>
      </w:r>
      <w:r w:rsidRPr="00DE50D4">
        <w:rPr>
          <w:rFonts w:ascii="Times New Roman" w:hAnsi="Times New Roman" w:cs="Times New Roman"/>
          <w:sz w:val="28"/>
          <w:szCs w:val="28"/>
          <w:lang w:eastAsia="uk-UA"/>
        </w:rPr>
        <w:t xml:space="preserve"> IV.</w:t>
      </w:r>
      <w:r w:rsidRPr="00DE50D4">
        <w:rPr>
          <w:rFonts w:ascii="Times New Roman" w:hAnsi="Times New Roman" w:cs="Times New Roman"/>
          <w:sz w:val="28"/>
          <w:szCs w:val="28"/>
        </w:rPr>
        <w:t xml:space="preserve">1. </w:t>
      </w:r>
      <w:r w:rsidRPr="00DE50D4">
        <w:rPr>
          <w:rFonts w:ascii="Times New Roman" w:hAnsi="Times New Roman" w:cs="Times New Roman"/>
          <w:sz w:val="28"/>
          <w:szCs w:val="28"/>
          <w:lang w:eastAsia="uk-UA"/>
        </w:rPr>
        <w:t xml:space="preserve">Верхньодністерських Бескидів. </w:t>
      </w:r>
      <w:r w:rsidRPr="00DE50D4">
        <w:rPr>
          <w:rFonts w:ascii="Times New Roman" w:hAnsi="Times New Roman" w:cs="Times New Roman"/>
          <w:sz w:val="28"/>
          <w:szCs w:val="28"/>
          <w:lang w:val="en-US"/>
        </w:rPr>
        <w:t>IV</w:t>
      </w:r>
      <w:r w:rsidRPr="00DE50D4">
        <w:rPr>
          <w:rFonts w:ascii="Times New Roman" w:hAnsi="Times New Roman" w:cs="Times New Roman"/>
          <w:sz w:val="28"/>
          <w:szCs w:val="28"/>
        </w:rPr>
        <w:t xml:space="preserve">.2. </w:t>
      </w:r>
      <w:r w:rsidR="002A0586" w:rsidRPr="00DE50D4">
        <w:rPr>
          <w:rFonts w:ascii="Times New Roman" w:hAnsi="Times New Roman" w:cs="Times New Roman"/>
          <w:sz w:val="28"/>
          <w:szCs w:val="28"/>
          <w:lang w:eastAsia="uk-UA"/>
        </w:rPr>
        <w:t>Ско</w:t>
      </w:r>
      <w:r w:rsidRPr="00DE50D4">
        <w:rPr>
          <w:rFonts w:ascii="Times New Roman" w:hAnsi="Times New Roman" w:cs="Times New Roman"/>
          <w:sz w:val="28"/>
          <w:szCs w:val="28"/>
          <w:lang w:eastAsia="uk-UA"/>
        </w:rPr>
        <w:t xml:space="preserve">лівських Бескидів. </w:t>
      </w:r>
      <w:r w:rsidRPr="00DE50D4">
        <w:rPr>
          <w:rFonts w:ascii="Times New Roman" w:hAnsi="Times New Roman" w:cs="Times New Roman"/>
          <w:sz w:val="28"/>
          <w:szCs w:val="28"/>
          <w:lang w:val="en-US"/>
        </w:rPr>
        <w:t>IV</w:t>
      </w:r>
      <w:r w:rsidRPr="00DE50D4">
        <w:rPr>
          <w:rFonts w:ascii="Times New Roman" w:hAnsi="Times New Roman" w:cs="Times New Roman"/>
          <w:sz w:val="28"/>
          <w:szCs w:val="28"/>
        </w:rPr>
        <w:t xml:space="preserve">.3. </w:t>
      </w:r>
      <w:r w:rsidRPr="00DE50D4">
        <w:rPr>
          <w:rFonts w:ascii="Times New Roman" w:hAnsi="Times New Roman" w:cs="Times New Roman"/>
          <w:sz w:val="28"/>
          <w:szCs w:val="28"/>
          <w:lang w:eastAsia="uk-UA"/>
        </w:rPr>
        <w:t xml:space="preserve">Горганський (Скибових або Зовнішніх Горганів). </w:t>
      </w:r>
      <w:r w:rsidRPr="00DE50D4">
        <w:rPr>
          <w:rFonts w:ascii="Times New Roman" w:hAnsi="Times New Roman" w:cs="Times New Roman"/>
          <w:sz w:val="28"/>
          <w:szCs w:val="28"/>
          <w:lang w:val="en-US"/>
        </w:rPr>
        <w:t>IV</w:t>
      </w:r>
      <w:r w:rsidRPr="00DE50D4">
        <w:rPr>
          <w:rFonts w:ascii="Times New Roman" w:hAnsi="Times New Roman" w:cs="Times New Roman"/>
          <w:sz w:val="28"/>
          <w:szCs w:val="28"/>
        </w:rPr>
        <w:t xml:space="preserve">.4. </w:t>
      </w:r>
      <w:r w:rsidRPr="00DE50D4">
        <w:rPr>
          <w:rFonts w:ascii="Times New Roman" w:hAnsi="Times New Roman" w:cs="Times New Roman"/>
          <w:sz w:val="28"/>
          <w:szCs w:val="28"/>
          <w:lang w:eastAsia="uk-UA"/>
        </w:rPr>
        <w:t>Середньогірних Покутсь- ко-Буковинських Карпат. V. Низькогірно-вулканічна область (Вулканічних Карпат</w:t>
      </w:r>
      <w:r w:rsidRPr="00DE50D4">
        <w:rPr>
          <w:rFonts w:ascii="Times New Roman" w:hAnsi="Times New Roman" w:cs="Times New Roman"/>
          <w:i/>
          <w:sz w:val="28"/>
          <w:szCs w:val="28"/>
          <w:lang w:eastAsia="uk-UA"/>
        </w:rPr>
        <w:t>).</w:t>
      </w:r>
      <w:r w:rsidRPr="00DE50D4">
        <w:rPr>
          <w:rStyle w:val="24"/>
          <w:i w:val="0"/>
          <w:sz w:val="28"/>
          <w:szCs w:val="28"/>
          <w:lang w:eastAsia="uk-UA"/>
        </w:rPr>
        <w:t xml:space="preserve"> Район</w:t>
      </w:r>
      <w:r w:rsidRPr="00DE50D4">
        <w:rPr>
          <w:rFonts w:ascii="Times New Roman" w:hAnsi="Times New Roman" w:cs="Times New Roman"/>
          <w:sz w:val="28"/>
          <w:szCs w:val="28"/>
          <w:lang w:eastAsia="uk-UA"/>
        </w:rPr>
        <w:t xml:space="preserve"> </w:t>
      </w:r>
      <w:r w:rsidR="002A0586" w:rsidRPr="00DE50D4">
        <w:rPr>
          <w:rFonts w:ascii="Times New Roman" w:hAnsi="Times New Roman" w:cs="Times New Roman"/>
          <w:sz w:val="28"/>
          <w:szCs w:val="28"/>
          <w:lang w:eastAsia="uk-UA"/>
        </w:rPr>
        <w:t>вулканічного хребта.VI.</w:t>
      </w:r>
      <w:r w:rsidRPr="00DE50D4">
        <w:rPr>
          <w:rFonts w:ascii="Times New Roman" w:hAnsi="Times New Roman" w:cs="Times New Roman"/>
          <w:sz w:val="28"/>
          <w:szCs w:val="28"/>
          <w:lang w:eastAsia="uk-UA"/>
        </w:rPr>
        <w:t>Міжгірно-верховинська область (Вододільно-верховинська).</w:t>
      </w:r>
      <w:r w:rsidRPr="00DE50D4">
        <w:rPr>
          <w:rStyle w:val="24"/>
          <w:sz w:val="28"/>
          <w:szCs w:val="28"/>
          <w:lang w:eastAsia="uk-UA"/>
        </w:rPr>
        <w:t xml:space="preserve"> </w:t>
      </w:r>
      <w:r w:rsidRPr="00DE50D4">
        <w:rPr>
          <w:rStyle w:val="24"/>
          <w:i w:val="0"/>
          <w:sz w:val="28"/>
          <w:szCs w:val="28"/>
          <w:lang w:eastAsia="uk-UA"/>
        </w:rPr>
        <w:t>Райони</w:t>
      </w:r>
      <w:r w:rsidRPr="00DE50D4">
        <w:rPr>
          <w:rStyle w:val="24"/>
          <w:sz w:val="28"/>
          <w:szCs w:val="28"/>
          <w:lang w:eastAsia="uk-UA"/>
        </w:rPr>
        <w:t>:</w:t>
      </w:r>
      <w:r w:rsidRPr="00DE50D4">
        <w:rPr>
          <w:rFonts w:ascii="Times New Roman" w:hAnsi="Times New Roman" w:cs="Times New Roman"/>
          <w:sz w:val="28"/>
          <w:szCs w:val="28"/>
          <w:lang w:eastAsia="uk-UA"/>
        </w:rPr>
        <w:t xml:space="preserve"> VI.</w:t>
      </w:r>
      <w:r w:rsidRPr="00DE50D4">
        <w:rPr>
          <w:rFonts w:ascii="Times New Roman" w:hAnsi="Times New Roman" w:cs="Times New Roman"/>
          <w:sz w:val="28"/>
          <w:szCs w:val="28"/>
        </w:rPr>
        <w:t xml:space="preserve">1. </w:t>
      </w:r>
      <w:r w:rsidR="00EE3FE9" w:rsidRPr="00DE50D4">
        <w:rPr>
          <w:rFonts w:ascii="Times New Roman" w:hAnsi="Times New Roman" w:cs="Times New Roman"/>
          <w:sz w:val="28"/>
          <w:szCs w:val="28"/>
          <w:lang w:eastAsia="uk-UA"/>
        </w:rPr>
        <w:t>Міжгірський (Вол</w:t>
      </w:r>
      <w:r w:rsidR="00EE3FE9" w:rsidRPr="00DE50D4">
        <w:rPr>
          <w:rFonts w:ascii="Times New Roman" w:hAnsi="Times New Roman" w:cs="Times New Roman"/>
          <w:sz w:val="28"/>
          <w:szCs w:val="28"/>
          <w:lang w:val="uk-UA" w:eastAsia="uk-UA"/>
        </w:rPr>
        <w:t>о</w:t>
      </w:r>
      <w:r w:rsidRPr="00DE50D4">
        <w:rPr>
          <w:rFonts w:ascii="Times New Roman" w:hAnsi="Times New Roman" w:cs="Times New Roman"/>
          <w:sz w:val="28"/>
          <w:szCs w:val="28"/>
          <w:lang w:eastAsia="uk-UA"/>
        </w:rPr>
        <w:t>вецько-Міжгірська верховина). VI.</w:t>
      </w:r>
      <w:r w:rsidRPr="00DE50D4">
        <w:rPr>
          <w:rFonts w:ascii="Times New Roman" w:hAnsi="Times New Roman" w:cs="Times New Roman"/>
          <w:sz w:val="28"/>
          <w:szCs w:val="28"/>
        </w:rPr>
        <w:t xml:space="preserve">2. </w:t>
      </w:r>
      <w:r w:rsidRPr="00DE50D4">
        <w:rPr>
          <w:rFonts w:ascii="Times New Roman" w:hAnsi="Times New Roman" w:cs="Times New Roman"/>
          <w:sz w:val="28"/>
          <w:szCs w:val="28"/>
          <w:lang w:eastAsia="uk-UA"/>
        </w:rPr>
        <w:t>Опір-Сянський</w:t>
      </w:r>
      <w:r w:rsidR="00EE3FE9" w:rsidRPr="00DE50D4">
        <w:rPr>
          <w:rFonts w:ascii="Times New Roman" w:hAnsi="Times New Roman" w:cs="Times New Roman"/>
          <w:sz w:val="28"/>
          <w:szCs w:val="28"/>
          <w:lang w:eastAsia="uk-UA"/>
        </w:rPr>
        <w:t xml:space="preserve"> (Стрийсько-Сянська верхов</w:t>
      </w:r>
      <w:r w:rsidR="00EE3FE9" w:rsidRPr="00DE50D4">
        <w:rPr>
          <w:rFonts w:ascii="Times New Roman" w:hAnsi="Times New Roman" w:cs="Times New Roman"/>
          <w:sz w:val="28"/>
          <w:szCs w:val="28"/>
          <w:lang w:val="uk-UA" w:eastAsia="uk-UA"/>
        </w:rPr>
        <w:t xml:space="preserve">ина </w:t>
      </w:r>
      <w:r w:rsidR="00EE3FE9" w:rsidRPr="00DE50D4">
        <w:rPr>
          <w:rFonts w:ascii="Times New Roman" w:hAnsi="Times New Roman" w:cs="Times New Roman"/>
          <w:sz w:val="28"/>
          <w:szCs w:val="28"/>
          <w:lang w:eastAsia="uk-UA"/>
        </w:rPr>
        <w:t>розташована у групі середньогірних</w:t>
      </w:r>
      <w:r w:rsidR="00EE3FE9" w:rsidRPr="00DE50D4">
        <w:rPr>
          <w:rFonts w:ascii="Times New Roman" w:hAnsi="Times New Roman" w:cs="Times New Roman"/>
          <w:sz w:val="28"/>
          <w:szCs w:val="28"/>
          <w:lang w:val="uk-UA" w:eastAsia="uk-UA"/>
        </w:rPr>
        <w:t xml:space="preserve"> </w:t>
      </w:r>
      <w:r w:rsidR="00EE3FE9" w:rsidRPr="00DE50D4">
        <w:rPr>
          <w:rFonts w:ascii="Times New Roman" w:hAnsi="Times New Roman" w:cs="Times New Roman"/>
          <w:sz w:val="28"/>
          <w:szCs w:val="28"/>
          <w:lang w:eastAsia="uk-UA"/>
        </w:rPr>
        <w:t>ландшафтів Полонинського</w:t>
      </w:r>
      <w:r w:rsidR="00EE3FE9" w:rsidRPr="00DE50D4">
        <w:rPr>
          <w:rFonts w:ascii="Times New Roman" w:hAnsi="Times New Roman" w:cs="Times New Roman"/>
          <w:sz w:val="28"/>
          <w:szCs w:val="28"/>
          <w:lang w:val="uk-UA" w:eastAsia="uk-UA"/>
        </w:rPr>
        <w:t xml:space="preserve"> </w:t>
      </w:r>
      <w:r w:rsidR="00EE3FE9" w:rsidRPr="00DE50D4">
        <w:rPr>
          <w:rFonts w:ascii="Times New Roman" w:hAnsi="Times New Roman" w:cs="Times New Roman"/>
          <w:sz w:val="28"/>
          <w:szCs w:val="28"/>
          <w:lang w:val="en-US"/>
        </w:rPr>
        <w:t>VI</w:t>
      </w:r>
      <w:r w:rsidR="00EE3FE9" w:rsidRPr="00DE50D4">
        <w:rPr>
          <w:rFonts w:ascii="Times New Roman" w:hAnsi="Times New Roman" w:cs="Times New Roman"/>
          <w:sz w:val="28"/>
          <w:szCs w:val="28"/>
        </w:rPr>
        <w:t xml:space="preserve">.3. </w:t>
      </w:r>
      <w:r w:rsidR="00EE3FE9" w:rsidRPr="00DE50D4">
        <w:rPr>
          <w:rFonts w:ascii="Times New Roman" w:hAnsi="Times New Roman" w:cs="Times New Roman"/>
          <w:sz w:val="28"/>
          <w:szCs w:val="28"/>
          <w:lang w:eastAsia="uk-UA"/>
        </w:rPr>
        <w:t xml:space="preserve">Улоговинний. </w:t>
      </w:r>
      <w:r w:rsidR="00EE3FE9" w:rsidRPr="00DE50D4">
        <w:rPr>
          <w:rFonts w:ascii="Times New Roman" w:hAnsi="Times New Roman" w:cs="Times New Roman"/>
          <w:sz w:val="28"/>
          <w:szCs w:val="28"/>
          <w:lang w:val="en-US"/>
        </w:rPr>
        <w:t>VI</w:t>
      </w:r>
      <w:r w:rsidR="00EE3FE9" w:rsidRPr="00DE50D4">
        <w:rPr>
          <w:rFonts w:ascii="Times New Roman" w:hAnsi="Times New Roman" w:cs="Times New Roman"/>
          <w:sz w:val="28"/>
          <w:szCs w:val="28"/>
        </w:rPr>
        <w:t xml:space="preserve">.4. </w:t>
      </w:r>
      <w:r w:rsidR="00EE3FE9" w:rsidRPr="00DE50D4">
        <w:rPr>
          <w:rFonts w:ascii="Times New Roman" w:hAnsi="Times New Roman" w:cs="Times New Roman"/>
          <w:sz w:val="28"/>
          <w:szCs w:val="28"/>
          <w:lang w:eastAsia="uk-UA"/>
        </w:rPr>
        <w:t>Путильський (Ворохта-Путильське низькогір'я). VII. Низькогірно-стрімчакова область (Міжгірських улоговин і Стрімчакових гряд).</w:t>
      </w:r>
      <w:r w:rsidR="00EE3FE9" w:rsidRPr="00DE50D4">
        <w:rPr>
          <w:rStyle w:val="24"/>
          <w:i w:val="0"/>
          <w:sz w:val="28"/>
          <w:szCs w:val="28"/>
          <w:lang w:eastAsia="uk-UA"/>
        </w:rPr>
        <w:t xml:space="preserve"> Райони:</w:t>
      </w:r>
      <w:r w:rsidR="00EE3FE9" w:rsidRPr="00DE50D4">
        <w:rPr>
          <w:rFonts w:ascii="Times New Roman" w:hAnsi="Times New Roman" w:cs="Times New Roman"/>
          <w:sz w:val="28"/>
          <w:szCs w:val="28"/>
          <w:lang w:eastAsia="uk-UA"/>
        </w:rPr>
        <w:t xml:space="preserve"> VII.</w:t>
      </w:r>
      <w:r w:rsidR="00EE3FE9" w:rsidRPr="00DE50D4">
        <w:rPr>
          <w:rFonts w:ascii="Times New Roman" w:hAnsi="Times New Roman" w:cs="Times New Roman"/>
          <w:sz w:val="28"/>
          <w:szCs w:val="28"/>
        </w:rPr>
        <w:t xml:space="preserve">1. </w:t>
      </w:r>
      <w:r w:rsidR="00EE3FE9" w:rsidRPr="00DE50D4">
        <w:rPr>
          <w:rFonts w:ascii="Times New Roman" w:hAnsi="Times New Roman" w:cs="Times New Roman"/>
          <w:sz w:val="28"/>
          <w:szCs w:val="28"/>
          <w:lang w:eastAsia="uk-UA"/>
        </w:rPr>
        <w:t>Тур'янський (Берсзно-Ліпчанське міжгір'я). VII.</w:t>
      </w:r>
      <w:r w:rsidR="00EE3FE9" w:rsidRPr="00DE50D4">
        <w:rPr>
          <w:rFonts w:ascii="Times New Roman" w:hAnsi="Times New Roman" w:cs="Times New Roman"/>
          <w:sz w:val="28"/>
          <w:szCs w:val="28"/>
        </w:rPr>
        <w:t xml:space="preserve">2. </w:t>
      </w:r>
      <w:r w:rsidR="00EE3FE9" w:rsidRPr="00DE50D4">
        <w:rPr>
          <w:rFonts w:ascii="Times New Roman" w:hAnsi="Times New Roman" w:cs="Times New Roman"/>
          <w:sz w:val="28"/>
          <w:szCs w:val="28"/>
          <w:lang w:eastAsia="uk-UA"/>
        </w:rPr>
        <w:t>Угольський. VIII</w:t>
      </w:r>
      <w:r w:rsidR="00EE3FE9" w:rsidRPr="00DE50D4">
        <w:rPr>
          <w:rFonts w:ascii="Times New Roman" w:hAnsi="Times New Roman" w:cs="Times New Roman"/>
          <w:sz w:val="28"/>
          <w:szCs w:val="28"/>
          <w:lang w:val="uk-UA" w:eastAsia="uk-UA"/>
        </w:rPr>
        <w:t xml:space="preserve"> </w:t>
      </w:r>
      <w:r w:rsidR="00EE3FE9" w:rsidRPr="00DE50D4">
        <w:rPr>
          <w:rFonts w:ascii="Times New Roman" w:hAnsi="Times New Roman" w:cs="Times New Roman"/>
          <w:sz w:val="28"/>
          <w:szCs w:val="28"/>
          <w:lang w:eastAsia="uk-UA"/>
        </w:rPr>
        <w:t>Низькогірно-скибова область (Крайового низькогір'я).</w:t>
      </w:r>
      <w:r w:rsidR="00EE3FE9" w:rsidRPr="00DE50D4">
        <w:rPr>
          <w:rStyle w:val="24"/>
          <w:i w:val="0"/>
          <w:sz w:val="28"/>
          <w:szCs w:val="28"/>
          <w:lang w:eastAsia="uk-UA"/>
        </w:rPr>
        <w:t xml:space="preserve"> Райони:</w:t>
      </w:r>
      <w:r w:rsidR="00EE3FE9" w:rsidRPr="00DE50D4">
        <w:rPr>
          <w:rFonts w:ascii="Times New Roman" w:hAnsi="Times New Roman" w:cs="Times New Roman"/>
          <w:sz w:val="28"/>
          <w:szCs w:val="28"/>
          <w:lang w:eastAsia="uk-UA"/>
        </w:rPr>
        <w:t xml:space="preserve"> VIII.</w:t>
      </w:r>
      <w:r w:rsidR="00EE3FE9" w:rsidRPr="00DE50D4">
        <w:rPr>
          <w:rFonts w:ascii="Times New Roman" w:hAnsi="Times New Roman" w:cs="Times New Roman"/>
          <w:sz w:val="28"/>
          <w:szCs w:val="28"/>
        </w:rPr>
        <w:t xml:space="preserve">1. </w:t>
      </w:r>
      <w:r w:rsidR="00EE3FE9" w:rsidRPr="00DE50D4">
        <w:rPr>
          <w:rFonts w:ascii="Times New Roman" w:hAnsi="Times New Roman" w:cs="Times New Roman"/>
          <w:sz w:val="28"/>
          <w:szCs w:val="28"/>
          <w:lang w:eastAsia="uk-UA"/>
        </w:rPr>
        <w:t>Бескидського крайового низькогір'я. VIII.</w:t>
      </w:r>
      <w:r w:rsidR="00EE3FE9" w:rsidRPr="00DE50D4">
        <w:rPr>
          <w:rFonts w:ascii="Times New Roman" w:hAnsi="Times New Roman" w:cs="Times New Roman"/>
          <w:sz w:val="28"/>
          <w:szCs w:val="28"/>
        </w:rPr>
        <w:t xml:space="preserve">2. </w:t>
      </w:r>
      <w:r w:rsidR="00EE3FE9" w:rsidRPr="00DE50D4">
        <w:rPr>
          <w:rFonts w:ascii="Times New Roman" w:hAnsi="Times New Roman" w:cs="Times New Roman"/>
          <w:sz w:val="28"/>
          <w:szCs w:val="28"/>
          <w:lang w:eastAsia="uk-UA"/>
        </w:rPr>
        <w:t xml:space="preserve">Горганського крайового низькогір'я. </w:t>
      </w:r>
      <w:r w:rsidR="00EE3FE9" w:rsidRPr="00DE50D4">
        <w:rPr>
          <w:rFonts w:ascii="Times New Roman" w:hAnsi="Times New Roman" w:cs="Times New Roman"/>
          <w:sz w:val="28"/>
          <w:szCs w:val="28"/>
          <w:lang w:val="en-US"/>
        </w:rPr>
        <w:t>VIII</w:t>
      </w:r>
      <w:r w:rsidR="00EE3FE9" w:rsidRPr="00DE50D4">
        <w:rPr>
          <w:rFonts w:ascii="Times New Roman" w:hAnsi="Times New Roman" w:cs="Times New Roman"/>
          <w:sz w:val="28"/>
          <w:szCs w:val="28"/>
        </w:rPr>
        <w:t xml:space="preserve">.3. </w:t>
      </w:r>
      <w:r w:rsidR="00EE3FE9" w:rsidRPr="00DE50D4">
        <w:rPr>
          <w:rFonts w:ascii="Times New Roman" w:hAnsi="Times New Roman" w:cs="Times New Roman"/>
          <w:sz w:val="28"/>
          <w:szCs w:val="28"/>
          <w:lang w:eastAsia="uk-UA"/>
        </w:rPr>
        <w:t>Низькогірних Покутсько-Буковинських Карпат. IX. Горбогірно-улоговинна область (Солотвинської (Верхньотисенської) улоговини). Солотвинсь- кий (Верхньотисенський)</w:t>
      </w:r>
      <w:r w:rsidR="00EE3FE9" w:rsidRPr="00DE50D4">
        <w:rPr>
          <w:rStyle w:val="24"/>
          <w:i w:val="0"/>
          <w:sz w:val="28"/>
          <w:szCs w:val="28"/>
          <w:lang w:eastAsia="uk-UA"/>
        </w:rPr>
        <w:t xml:space="preserve"> район.</w:t>
      </w:r>
      <w:r w:rsidR="00EE3FE9" w:rsidRPr="00DE50D4">
        <w:rPr>
          <w:rStyle w:val="210"/>
          <w:i w:val="0"/>
          <w:sz w:val="28"/>
          <w:szCs w:val="28"/>
          <w:lang w:eastAsia="uk-UA"/>
        </w:rPr>
        <w:t xml:space="preserve"> </w:t>
      </w:r>
      <w:r w:rsidR="00EE3FE9" w:rsidRPr="00DE50D4">
        <w:rPr>
          <w:rStyle w:val="210"/>
          <w:b w:val="0"/>
          <w:i w:val="0"/>
          <w:sz w:val="28"/>
          <w:szCs w:val="28"/>
          <w:lang w:eastAsia="uk-UA"/>
        </w:rPr>
        <w:t>Б. Передкарпатський округ.</w:t>
      </w:r>
      <w:r w:rsidR="00EE3FE9" w:rsidRPr="00DE50D4">
        <w:rPr>
          <w:rFonts w:ascii="Times New Roman" w:hAnsi="Times New Roman" w:cs="Times New Roman"/>
          <w:sz w:val="28"/>
          <w:szCs w:val="28"/>
          <w:lang w:eastAsia="uk-UA"/>
        </w:rPr>
        <w:t xml:space="preserve"> X. Передгірно-височинна область (Перед- карпаття). Х.і. Підобласть прибескидського передгір'я (Західне</w:t>
      </w:r>
      <w:r w:rsidR="00EE3FE9" w:rsidRPr="00DE50D4">
        <w:rPr>
          <w:rFonts w:ascii="Times New Roman" w:hAnsi="Times New Roman" w:cs="Times New Roman"/>
          <w:sz w:val="28"/>
          <w:szCs w:val="28"/>
          <w:lang w:val="uk-UA" w:eastAsia="uk-UA"/>
        </w:rPr>
        <w:t xml:space="preserve"> </w:t>
      </w:r>
      <w:r w:rsidR="00EE3FE9" w:rsidRPr="00DE50D4">
        <w:rPr>
          <w:rFonts w:ascii="Times New Roman" w:hAnsi="Times New Roman" w:cs="Times New Roman"/>
          <w:sz w:val="28"/>
          <w:szCs w:val="28"/>
          <w:lang w:eastAsia="uk-UA"/>
        </w:rPr>
        <w:t>Передкарпаття). Х.2. Підобласть пригор- ганського передгір'я (Середнє Передкарпаття). Х.З. Підобласть покутсько-буковинського передгір'я (Східне Передкарпаття).</w:t>
      </w:r>
      <w:r w:rsidR="00EE3FE9" w:rsidRPr="00DE50D4">
        <w:rPr>
          <w:rStyle w:val="210"/>
          <w:i w:val="0"/>
          <w:sz w:val="28"/>
          <w:szCs w:val="28"/>
          <w:lang w:eastAsia="uk-UA"/>
        </w:rPr>
        <w:t xml:space="preserve"> </w:t>
      </w:r>
      <w:r w:rsidR="00EE3FE9" w:rsidRPr="00DE50D4">
        <w:rPr>
          <w:rStyle w:val="210"/>
          <w:b w:val="0"/>
          <w:i w:val="0"/>
          <w:sz w:val="28"/>
          <w:szCs w:val="28"/>
          <w:lang w:eastAsia="uk-UA"/>
        </w:rPr>
        <w:t>В. Закарпатський округ</w:t>
      </w:r>
      <w:r w:rsidR="00EE3FE9" w:rsidRPr="00DE50D4">
        <w:rPr>
          <w:rStyle w:val="210"/>
          <w:i w:val="0"/>
          <w:sz w:val="28"/>
          <w:szCs w:val="28"/>
          <w:lang w:eastAsia="uk-UA"/>
        </w:rPr>
        <w:t>.</w:t>
      </w:r>
      <w:r w:rsidR="00EE3FE9" w:rsidRPr="00DE50D4">
        <w:rPr>
          <w:rFonts w:ascii="Times New Roman" w:hAnsi="Times New Roman" w:cs="Times New Roman"/>
          <w:sz w:val="28"/>
          <w:szCs w:val="28"/>
          <w:lang w:eastAsia="uk-UA"/>
        </w:rPr>
        <w:t xml:space="preserve"> XI. Передгірно-низовинна область (Закарпатської рівнини) (райони Притисенської (Чоп-Мукачівської) низовини</w:t>
      </w:r>
      <w:r w:rsidR="00EE3FE9" w:rsidRPr="00DE50D4">
        <w:rPr>
          <w:rFonts w:ascii="Times New Roman" w:hAnsi="Times New Roman" w:cs="Times New Roman"/>
          <w:sz w:val="28"/>
          <w:szCs w:val="28"/>
          <w:lang w:val="uk-UA" w:eastAsia="uk-UA"/>
        </w:rPr>
        <w:t xml:space="preserve"> Іршавської улоговини і вулканічних острівних гор- богір'їв).</w:t>
      </w:r>
      <w:r w:rsidR="00EE3FE9" w:rsidRPr="00DE50D4">
        <w:rPr>
          <w:rStyle w:val="23"/>
          <w:sz w:val="28"/>
          <w:szCs w:val="28"/>
          <w:lang w:eastAsia="uk-UA"/>
        </w:rPr>
        <w:t xml:space="preserve"> </w:t>
      </w:r>
      <w:r w:rsidR="00EE3FE9" w:rsidRPr="00DE50D4">
        <w:rPr>
          <w:rStyle w:val="23"/>
          <w:b w:val="0"/>
          <w:sz w:val="28"/>
          <w:szCs w:val="28"/>
          <w:lang w:eastAsia="uk-UA"/>
        </w:rPr>
        <w:t>Межі ландшафтних</w:t>
      </w:r>
      <w:r w:rsidR="00EE3FE9" w:rsidRPr="00DE50D4">
        <w:rPr>
          <w:rStyle w:val="23"/>
          <w:sz w:val="28"/>
          <w:szCs w:val="28"/>
          <w:lang w:eastAsia="uk-UA"/>
        </w:rPr>
        <w:t xml:space="preserve"> </w:t>
      </w:r>
      <w:r w:rsidR="00EE3FE9" w:rsidRPr="00DE50D4">
        <w:rPr>
          <w:rStyle w:val="23"/>
          <w:b w:val="0"/>
          <w:sz w:val="28"/>
          <w:szCs w:val="28"/>
          <w:lang w:eastAsia="uk-UA"/>
        </w:rPr>
        <w:t>одиниць</w:t>
      </w:r>
      <w:r w:rsidR="00EE3FE9" w:rsidRPr="00DE50D4">
        <w:rPr>
          <w:rStyle w:val="23"/>
          <w:sz w:val="28"/>
          <w:szCs w:val="28"/>
          <w:lang w:eastAsia="uk-UA"/>
        </w:rPr>
        <w:t>:</w:t>
      </w:r>
      <w:r w:rsidR="00EE3FE9" w:rsidRPr="00DE50D4">
        <w:rPr>
          <w:rStyle w:val="24"/>
          <w:i w:val="0"/>
          <w:sz w:val="28"/>
          <w:szCs w:val="28"/>
          <w:lang w:eastAsia="uk-UA"/>
        </w:rPr>
        <w:t xml:space="preserve"> </w:t>
      </w:r>
      <w:r w:rsidR="00EE3FE9" w:rsidRPr="00DE50D4">
        <w:rPr>
          <w:rStyle w:val="24"/>
          <w:i w:val="0"/>
          <w:sz w:val="28"/>
          <w:szCs w:val="28"/>
        </w:rPr>
        <w:t>1 -</w:t>
      </w:r>
      <w:r w:rsidR="00EE3FE9" w:rsidRPr="00DE50D4">
        <w:rPr>
          <w:rFonts w:ascii="Times New Roman" w:hAnsi="Times New Roman" w:cs="Times New Roman"/>
          <w:sz w:val="28"/>
          <w:szCs w:val="28"/>
        </w:rPr>
        <w:t xml:space="preserve"> </w:t>
      </w:r>
      <w:r w:rsidR="00EE3FE9" w:rsidRPr="00DE50D4">
        <w:rPr>
          <w:rFonts w:ascii="Times New Roman" w:hAnsi="Times New Roman" w:cs="Times New Roman"/>
          <w:sz w:val="28"/>
          <w:szCs w:val="28"/>
          <w:lang w:eastAsia="uk-UA"/>
        </w:rPr>
        <w:t>округів;</w:t>
      </w:r>
      <w:r w:rsidR="00EE3FE9" w:rsidRPr="00DE50D4">
        <w:rPr>
          <w:rStyle w:val="24"/>
          <w:i w:val="0"/>
          <w:sz w:val="28"/>
          <w:szCs w:val="28"/>
          <w:lang w:eastAsia="uk-UA"/>
        </w:rPr>
        <w:t xml:space="preserve"> </w:t>
      </w:r>
      <w:r w:rsidR="00EE3FE9" w:rsidRPr="00DE50D4">
        <w:rPr>
          <w:rStyle w:val="24"/>
          <w:i w:val="0"/>
          <w:sz w:val="28"/>
          <w:szCs w:val="28"/>
        </w:rPr>
        <w:t>2 -</w:t>
      </w:r>
      <w:r w:rsidR="00EE3FE9" w:rsidRPr="00DE50D4">
        <w:rPr>
          <w:rFonts w:ascii="Times New Roman" w:hAnsi="Times New Roman" w:cs="Times New Roman"/>
          <w:sz w:val="28"/>
          <w:szCs w:val="28"/>
        </w:rPr>
        <w:t xml:space="preserve"> </w:t>
      </w:r>
      <w:r w:rsidR="00EE3FE9" w:rsidRPr="00DE50D4">
        <w:rPr>
          <w:rFonts w:ascii="Times New Roman" w:hAnsi="Times New Roman" w:cs="Times New Roman"/>
          <w:sz w:val="28"/>
          <w:szCs w:val="28"/>
          <w:lang w:eastAsia="uk-UA"/>
        </w:rPr>
        <w:t>областей;</w:t>
      </w:r>
      <w:r w:rsidR="00EE3FE9" w:rsidRPr="00DE50D4">
        <w:rPr>
          <w:rStyle w:val="24"/>
          <w:i w:val="0"/>
          <w:sz w:val="28"/>
          <w:szCs w:val="28"/>
          <w:lang w:eastAsia="uk-UA"/>
        </w:rPr>
        <w:t xml:space="preserve"> </w:t>
      </w:r>
      <w:r w:rsidR="00EE3FE9" w:rsidRPr="00DE50D4">
        <w:rPr>
          <w:rStyle w:val="24"/>
          <w:i w:val="0"/>
          <w:sz w:val="28"/>
          <w:szCs w:val="28"/>
        </w:rPr>
        <w:t>3</w:t>
      </w:r>
      <w:r w:rsidR="00EE3FE9" w:rsidRPr="00DE50D4">
        <w:rPr>
          <w:rFonts w:ascii="Times New Roman" w:hAnsi="Times New Roman" w:cs="Times New Roman"/>
          <w:sz w:val="28"/>
          <w:szCs w:val="28"/>
        </w:rPr>
        <w:t xml:space="preserve"> </w:t>
      </w:r>
      <w:r w:rsidR="00EE3FE9" w:rsidRPr="00DE50D4">
        <w:rPr>
          <w:rFonts w:ascii="Times New Roman" w:hAnsi="Times New Roman" w:cs="Times New Roman"/>
          <w:sz w:val="28"/>
          <w:szCs w:val="28"/>
          <w:lang w:val="uk-UA" w:eastAsia="uk-UA"/>
        </w:rPr>
        <w:t>-</w:t>
      </w:r>
      <w:r w:rsidR="00EE3FE9" w:rsidRPr="00DE50D4">
        <w:rPr>
          <w:rFonts w:ascii="Times New Roman" w:hAnsi="Times New Roman" w:cs="Times New Roman"/>
          <w:sz w:val="28"/>
          <w:szCs w:val="28"/>
          <w:lang w:eastAsia="uk-UA"/>
        </w:rPr>
        <w:t>підобластей;</w:t>
      </w:r>
      <w:r w:rsidR="00EE3FE9" w:rsidRPr="00DE50D4">
        <w:rPr>
          <w:rStyle w:val="24"/>
          <w:i w:val="0"/>
          <w:sz w:val="28"/>
          <w:szCs w:val="28"/>
          <w:lang w:eastAsia="uk-UA"/>
        </w:rPr>
        <w:t xml:space="preserve"> </w:t>
      </w:r>
      <w:r w:rsidR="00EE3FE9" w:rsidRPr="00DE50D4">
        <w:rPr>
          <w:rStyle w:val="24"/>
          <w:i w:val="0"/>
          <w:sz w:val="28"/>
          <w:szCs w:val="28"/>
        </w:rPr>
        <w:t xml:space="preserve">4 </w:t>
      </w:r>
      <w:r w:rsidR="00EE3FE9" w:rsidRPr="00DE50D4">
        <w:rPr>
          <w:rStyle w:val="24"/>
          <w:i w:val="0"/>
          <w:sz w:val="28"/>
          <w:szCs w:val="28"/>
          <w:lang w:eastAsia="uk-UA"/>
        </w:rPr>
        <w:t>-</w:t>
      </w:r>
      <w:r w:rsidR="00EE3FE9" w:rsidRPr="00DE50D4">
        <w:rPr>
          <w:rFonts w:ascii="Times New Roman" w:hAnsi="Times New Roman" w:cs="Times New Roman"/>
          <w:sz w:val="28"/>
          <w:szCs w:val="28"/>
          <w:lang w:eastAsia="uk-UA"/>
        </w:rPr>
        <w:t>районів,</w:t>
      </w:r>
    </w:p>
    <w:p w:rsidR="00EE3FE9" w:rsidRPr="00DE50D4" w:rsidRDefault="00EE3FE9"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rPr>
        <w:t xml:space="preserve">5 </w:t>
      </w:r>
      <w:r w:rsidRPr="00DE50D4">
        <w:rPr>
          <w:rFonts w:ascii="Times New Roman" w:hAnsi="Times New Roman" w:cs="Times New Roman"/>
          <w:sz w:val="28"/>
          <w:szCs w:val="28"/>
          <w:vertAlign w:val="superscript"/>
          <w:lang w:eastAsia="uk-UA"/>
        </w:rPr>
        <w:t>_</w:t>
      </w:r>
      <w:r w:rsidRPr="00DE50D4">
        <w:rPr>
          <w:rFonts w:ascii="Times New Roman" w:hAnsi="Times New Roman" w:cs="Times New Roman"/>
          <w:sz w:val="28"/>
          <w:szCs w:val="28"/>
          <w:lang w:eastAsia="uk-UA"/>
        </w:rPr>
        <w:t xml:space="preserve"> територія Ужанського НПП.</w:t>
      </w:r>
    </w:p>
    <w:p w:rsidR="0001501C" w:rsidRPr="00DE50D4" w:rsidRDefault="00EE3FE9" w:rsidP="00DE50D4">
      <w:pPr>
        <w:spacing w:line="360" w:lineRule="auto"/>
        <w:rPr>
          <w:rFonts w:ascii="Times New Roman" w:hAnsi="Times New Roman" w:cs="Times New Roman"/>
          <w:sz w:val="28"/>
          <w:szCs w:val="28"/>
          <w:lang w:val="uk-UA" w:eastAsia="uk-UA"/>
        </w:rPr>
      </w:pPr>
      <w:r w:rsidRPr="00DE50D4">
        <w:rPr>
          <w:rFonts w:ascii="Times New Roman" w:hAnsi="Times New Roman" w:cs="Times New Roman"/>
          <w:sz w:val="28"/>
          <w:szCs w:val="28"/>
          <w:lang w:eastAsia="uk-UA"/>
        </w:rPr>
        <w:lastRenderedPageBreak/>
        <w:t>виду (Герен</w:t>
      </w:r>
      <w:r w:rsidRPr="00DE50D4">
        <w:rPr>
          <w:rFonts w:ascii="Times New Roman" w:hAnsi="Times New Roman" w:cs="Times New Roman"/>
          <w:sz w:val="28"/>
          <w:szCs w:val="28"/>
          <w:lang w:val="uk-UA" w:eastAsia="uk-UA"/>
        </w:rPr>
        <w:t>чук</w:t>
      </w: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rPr>
        <w:t xml:space="preserve">1968). </w:t>
      </w:r>
      <w:r w:rsidRPr="00DE50D4">
        <w:rPr>
          <w:rFonts w:ascii="Times New Roman" w:hAnsi="Times New Roman" w:cs="Times New Roman"/>
          <w:sz w:val="28"/>
          <w:szCs w:val="28"/>
          <w:lang w:eastAsia="uk-UA"/>
        </w:rPr>
        <w:t xml:space="preserve">За детальнішою картосхемою природних ландшафтів Закарпатської області (Геренчук, </w:t>
      </w:r>
      <w:r w:rsidRPr="00DE50D4">
        <w:rPr>
          <w:rFonts w:ascii="Times New Roman" w:hAnsi="Times New Roman" w:cs="Times New Roman"/>
          <w:sz w:val="28"/>
          <w:szCs w:val="28"/>
        </w:rPr>
        <w:t xml:space="preserve">1981) </w:t>
      </w:r>
      <w:r w:rsidRPr="00DE50D4">
        <w:rPr>
          <w:rFonts w:ascii="Times New Roman" w:hAnsi="Times New Roman" w:cs="Times New Roman"/>
          <w:sz w:val="28"/>
          <w:szCs w:val="28"/>
          <w:lang w:eastAsia="uk-UA"/>
        </w:rPr>
        <w:t>основна части</w:t>
      </w:r>
      <w:r w:rsidRPr="00DE50D4">
        <w:rPr>
          <w:rFonts w:ascii="Times New Roman" w:hAnsi="Times New Roman" w:cs="Times New Roman"/>
          <w:sz w:val="28"/>
          <w:szCs w:val="28"/>
          <w:lang w:eastAsia="uk-UA"/>
        </w:rPr>
        <w:softHyphen/>
        <w:t>на території національного парку зна</w:t>
      </w:r>
      <w:r w:rsidRPr="00DE50D4">
        <w:rPr>
          <w:rFonts w:ascii="Times New Roman" w:hAnsi="Times New Roman" w:cs="Times New Roman"/>
          <w:sz w:val="28"/>
          <w:szCs w:val="28"/>
          <w:lang w:eastAsia="uk-UA"/>
        </w:rPr>
        <w:softHyphen/>
        <w:t>ходиться у ландшафті полонини Рівної (Полонинський середньогірний вид ландшафтів). У межах східної частини території НПП розташовані фрагменти міжгірськото Жденівського ландшафту (Воловецько-Міжгірський вид ланд</w:t>
      </w:r>
      <w:r w:rsidRPr="00DE50D4">
        <w:rPr>
          <w:rFonts w:ascii="Times New Roman" w:hAnsi="Times New Roman" w:cs="Times New Roman"/>
          <w:sz w:val="28"/>
          <w:szCs w:val="28"/>
          <w:lang w:eastAsia="uk-UA"/>
        </w:rPr>
        <w:softHyphen/>
        <w:t>шафтів) та середньогірного ландшафту Вододільного хребта (Верховинський</w:t>
      </w:r>
    </w:p>
    <w:p w:rsidR="00EE3FE9" w:rsidRPr="00DE50D4" w:rsidRDefault="00EE3FE9" w:rsidP="00DE50D4">
      <w:pPr>
        <w:spacing w:line="360" w:lineRule="auto"/>
        <w:rPr>
          <w:rFonts w:ascii="Times New Roman" w:hAnsi="Times New Roman" w:cs="Times New Roman"/>
          <w:sz w:val="28"/>
          <w:szCs w:val="28"/>
          <w:lang w:val="uk-UA"/>
        </w:rPr>
        <w:sectPr w:rsidR="00EE3FE9" w:rsidRPr="00DE50D4" w:rsidSect="004B149E">
          <w:type w:val="continuous"/>
          <w:pgSz w:w="11905" w:h="16837"/>
          <w:pgMar w:top="709" w:right="423" w:bottom="1598" w:left="1134" w:header="0" w:footer="3" w:gutter="0"/>
          <w:cols w:space="720"/>
          <w:noEndnote/>
          <w:docGrid w:linePitch="360"/>
        </w:sectPr>
      </w:pPr>
      <w:r w:rsidRPr="00DE50D4">
        <w:rPr>
          <w:rFonts w:ascii="Times New Roman" w:hAnsi="Times New Roman" w:cs="Times New Roman"/>
          <w:sz w:val="28"/>
          <w:szCs w:val="28"/>
          <w:lang w:val="uk-UA" w:eastAsia="uk-UA"/>
        </w:rPr>
        <w:t xml:space="preserve">    Згідно з ландшафтним поділом Українських Карпат Г.П. Міллера, О.М. Федірка </w:t>
      </w:r>
      <w:r w:rsidRPr="00DE50D4">
        <w:rPr>
          <w:rFonts w:ascii="Times New Roman" w:hAnsi="Times New Roman" w:cs="Times New Roman"/>
          <w:sz w:val="28"/>
          <w:szCs w:val="28"/>
          <w:lang w:val="uk-UA"/>
        </w:rPr>
        <w:t xml:space="preserve">(1990, 1997) </w:t>
      </w:r>
      <w:r w:rsidRPr="00DE50D4">
        <w:rPr>
          <w:rFonts w:ascii="Times New Roman" w:hAnsi="Times New Roman" w:cs="Times New Roman"/>
          <w:sz w:val="28"/>
          <w:szCs w:val="28"/>
          <w:lang w:val="uk-UA" w:eastAsia="uk-UA"/>
        </w:rPr>
        <w:t xml:space="preserve">територія Ужанського НПП, як і в схемі К.І. Ге- ренчука </w:t>
      </w:r>
      <w:r w:rsidRPr="00DE50D4">
        <w:rPr>
          <w:rFonts w:ascii="Times New Roman" w:hAnsi="Times New Roman" w:cs="Times New Roman"/>
          <w:sz w:val="28"/>
          <w:szCs w:val="28"/>
          <w:lang w:val="uk-UA"/>
        </w:rPr>
        <w:t xml:space="preserve">(1968), </w:t>
      </w:r>
      <w:r w:rsidRPr="00DE50D4">
        <w:rPr>
          <w:rFonts w:ascii="Times New Roman" w:hAnsi="Times New Roman" w:cs="Times New Roman"/>
          <w:sz w:val="28"/>
          <w:szCs w:val="28"/>
          <w:lang w:val="uk-UA" w:eastAsia="uk-UA"/>
        </w:rPr>
        <w:t xml:space="preserve">знаходиться тільки у межах одного ландшафту </w:t>
      </w:r>
      <w:r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Рівненсько</w:t>
      </w:r>
      <w:r w:rsidRPr="00DE50D4">
        <w:rPr>
          <w:rFonts w:ascii="Times New Roman" w:hAnsi="Times New Roman" w:cs="Times New Roman"/>
          <w:sz w:val="28"/>
          <w:szCs w:val="28"/>
          <w:lang w:val="uk-UA" w:eastAsia="uk-UA"/>
        </w:rPr>
        <w:softHyphen/>
        <w:t>го, що належить до полонинського виду ландшафтів середньогірного ярусу.</w:t>
      </w:r>
    </w:p>
    <w:p w:rsidR="007B5E4D" w:rsidRPr="00DE50D4" w:rsidRDefault="007B5E4D"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lastRenderedPageBreak/>
        <w:t xml:space="preserve"> </w:t>
      </w:r>
      <w:r w:rsidR="00EE3FE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eastAsia="uk-UA"/>
        </w:rPr>
        <w:t xml:space="preserve">За картосхемою видів ландшафтних підрайонів А.В. Мельника </w:t>
      </w:r>
      <w:r w:rsidRPr="00DE50D4">
        <w:rPr>
          <w:rFonts w:ascii="Times New Roman" w:hAnsi="Times New Roman" w:cs="Times New Roman"/>
          <w:sz w:val="28"/>
          <w:szCs w:val="28"/>
        </w:rPr>
        <w:t xml:space="preserve">(1999) </w:t>
      </w:r>
      <w:r w:rsidRPr="00DE50D4">
        <w:rPr>
          <w:rFonts w:ascii="Times New Roman" w:hAnsi="Times New Roman" w:cs="Times New Roman"/>
          <w:sz w:val="28"/>
          <w:szCs w:val="28"/>
          <w:lang w:eastAsia="uk-UA"/>
        </w:rPr>
        <w:t xml:space="preserve">західна та центральна частини парку належать до Полонинського виду ландшафтів Серєд- ньогірно-полонинського типу, а східна частина НПП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до Пікуйського виду Се- редньогірно-скибового типу та фрагмен</w:t>
      </w:r>
      <w:r w:rsidRPr="00DE50D4">
        <w:rPr>
          <w:rFonts w:ascii="Times New Roman" w:hAnsi="Times New Roman" w:cs="Times New Roman"/>
          <w:sz w:val="28"/>
          <w:szCs w:val="28"/>
          <w:lang w:eastAsia="uk-UA"/>
        </w:rPr>
        <w:softHyphen/>
        <w:t xml:space="preserve">тарно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до Турківського виду Міжгірно- Верховинського типу. Межу між Поло</w:t>
      </w:r>
      <w:r w:rsidRPr="00DE50D4">
        <w:rPr>
          <w:rFonts w:ascii="Times New Roman" w:hAnsi="Times New Roman" w:cs="Times New Roman"/>
          <w:sz w:val="28"/>
          <w:szCs w:val="28"/>
          <w:lang w:eastAsia="uk-UA"/>
        </w:rPr>
        <w:softHyphen/>
        <w:t>нинським та Пікуйським видами ланд</w:t>
      </w:r>
      <w:r w:rsidRPr="00DE50D4">
        <w:rPr>
          <w:rFonts w:ascii="Times New Roman" w:hAnsi="Times New Roman" w:cs="Times New Roman"/>
          <w:sz w:val="28"/>
          <w:szCs w:val="28"/>
          <w:lang w:eastAsia="uk-UA"/>
        </w:rPr>
        <w:softHyphen/>
        <w:t>шафтів автор проводить по лінії долин річок Бистрий (р. Мошка) та Тихий.</w:t>
      </w:r>
    </w:p>
    <w:p w:rsidR="007B5E4D" w:rsidRPr="00DE50D4" w:rsidRDefault="00EE3FE9"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 xml:space="preserve">    </w:t>
      </w:r>
      <w:r w:rsidR="007B5E4D" w:rsidRPr="00DE50D4">
        <w:rPr>
          <w:rFonts w:ascii="Times New Roman" w:hAnsi="Times New Roman" w:cs="Times New Roman"/>
          <w:sz w:val="28"/>
          <w:szCs w:val="28"/>
          <w:lang w:val="uk-UA" w:eastAsia="uk-UA"/>
        </w:rPr>
        <w:t>Зазначені розходження у ландшафт</w:t>
      </w:r>
      <w:r w:rsidR="007B5E4D" w:rsidRPr="00DE50D4">
        <w:rPr>
          <w:rFonts w:ascii="Times New Roman" w:hAnsi="Times New Roman" w:cs="Times New Roman"/>
          <w:sz w:val="28"/>
          <w:szCs w:val="28"/>
          <w:lang w:val="uk-UA" w:eastAsia="uk-UA"/>
        </w:rPr>
        <w:softHyphen/>
        <w:t>ній регіоналізації території Ужанського НПП пояснюються як деякими розбіж</w:t>
      </w:r>
      <w:r w:rsidR="007B5E4D" w:rsidRPr="00DE50D4">
        <w:rPr>
          <w:rFonts w:ascii="Times New Roman" w:hAnsi="Times New Roman" w:cs="Times New Roman"/>
          <w:sz w:val="28"/>
          <w:szCs w:val="28"/>
          <w:lang w:val="uk-UA" w:eastAsia="uk-UA"/>
        </w:rPr>
        <w:softHyphen/>
        <w:t>ностями у методичних підходах до вид</w:t>
      </w:r>
      <w:r w:rsidR="007B5E4D" w:rsidRPr="00DE50D4">
        <w:rPr>
          <w:rFonts w:ascii="Times New Roman" w:hAnsi="Times New Roman" w:cs="Times New Roman"/>
          <w:sz w:val="28"/>
          <w:szCs w:val="28"/>
          <w:lang w:val="uk-UA" w:eastAsia="uk-UA"/>
        </w:rPr>
        <w:softHyphen/>
        <w:t>ілення та типізації ландшафтів, так і не</w:t>
      </w:r>
      <w:r w:rsidR="007B5E4D" w:rsidRPr="00DE50D4">
        <w:rPr>
          <w:rFonts w:ascii="Times New Roman" w:hAnsi="Times New Roman" w:cs="Times New Roman"/>
          <w:sz w:val="28"/>
          <w:szCs w:val="28"/>
          <w:lang w:val="uk-UA" w:eastAsia="uk-UA"/>
        </w:rPr>
        <w:softHyphen/>
        <w:t>достатнім рівнем вивчення географами власне цієї прикордонної частини тери</w:t>
      </w:r>
      <w:r w:rsidR="007B5E4D" w:rsidRPr="00DE50D4">
        <w:rPr>
          <w:rFonts w:ascii="Times New Roman" w:hAnsi="Times New Roman" w:cs="Times New Roman"/>
          <w:sz w:val="28"/>
          <w:szCs w:val="28"/>
          <w:lang w:val="uk-UA" w:eastAsia="uk-UA"/>
        </w:rPr>
        <w:softHyphen/>
        <w:t>торії України. Значну проблему для ви</w:t>
      </w:r>
      <w:r w:rsidR="007B5E4D" w:rsidRPr="00DE50D4">
        <w:rPr>
          <w:rFonts w:ascii="Times New Roman" w:hAnsi="Times New Roman" w:cs="Times New Roman"/>
          <w:sz w:val="28"/>
          <w:szCs w:val="28"/>
          <w:lang w:val="uk-UA" w:eastAsia="uk-UA"/>
        </w:rPr>
        <w:softHyphen/>
        <w:t>значення меж між індивідуальними ландшафтами створює розташування у досліджуваному регіоні багатьох різно- напрямлених тектонічних розломів та меж насуву Дуклянської тектонічної зони на Кросненську, які неоднозначно трактуються спеціалістами-геологами.</w:t>
      </w:r>
    </w:p>
    <w:p w:rsidR="007B5E4D" w:rsidRPr="00DE50D4" w:rsidRDefault="00EE3FE9" w:rsidP="00DE50D4">
      <w:pPr>
        <w:spacing w:line="360" w:lineRule="auto"/>
        <w:rPr>
          <w:rFonts w:ascii="Times New Roman" w:hAnsi="Times New Roman" w:cs="Times New Roman"/>
          <w:sz w:val="28"/>
          <w:szCs w:val="28"/>
        </w:rPr>
      </w:pPr>
      <w:r w:rsidRPr="00DE50D4">
        <w:rPr>
          <w:rStyle w:val="ad"/>
          <w:i w:val="0"/>
          <w:sz w:val="28"/>
          <w:szCs w:val="28"/>
          <w:lang w:val="uk-UA" w:eastAsia="uk-UA"/>
        </w:rPr>
        <w:t xml:space="preserve">       </w:t>
      </w:r>
      <w:r w:rsidR="007B5E4D" w:rsidRPr="00DE50D4">
        <w:rPr>
          <w:rStyle w:val="ad"/>
          <w:i w:val="0"/>
          <w:sz w:val="28"/>
          <w:szCs w:val="28"/>
          <w:lang w:eastAsia="uk-UA"/>
        </w:rPr>
        <w:t>Ландшафтна структура тери</w:t>
      </w:r>
      <w:r w:rsidR="007B5E4D" w:rsidRPr="00DE50D4">
        <w:rPr>
          <w:rStyle w:val="ad"/>
          <w:i w:val="0"/>
          <w:sz w:val="28"/>
          <w:szCs w:val="28"/>
          <w:lang w:eastAsia="uk-UA"/>
        </w:rPr>
        <w:softHyphen/>
        <w:t>торії Ужанського НПП.</w:t>
      </w:r>
      <w:r w:rsidR="007B5E4D" w:rsidRPr="00DE50D4">
        <w:rPr>
          <w:rFonts w:ascii="Times New Roman" w:hAnsi="Times New Roman" w:cs="Times New Roman"/>
          <w:sz w:val="28"/>
          <w:szCs w:val="28"/>
          <w:lang w:eastAsia="uk-UA"/>
        </w:rPr>
        <w:t xml:space="preserve"> Зазначимо, що на локальному рівні ландшафти тери</w:t>
      </w:r>
      <w:r w:rsidR="007B5E4D" w:rsidRPr="00DE50D4">
        <w:rPr>
          <w:rFonts w:ascii="Times New Roman" w:hAnsi="Times New Roman" w:cs="Times New Roman"/>
          <w:sz w:val="28"/>
          <w:szCs w:val="28"/>
          <w:lang w:eastAsia="uk-UA"/>
        </w:rPr>
        <w:softHyphen/>
        <w:t xml:space="preserve">торії національного парку були вивчені досить слабо. У межах Ужанського НПП за ландшафтною картою А.В. Мельника </w:t>
      </w:r>
      <w:r w:rsidR="007B5E4D" w:rsidRPr="00DE50D4">
        <w:rPr>
          <w:rFonts w:ascii="Times New Roman" w:hAnsi="Times New Roman" w:cs="Times New Roman"/>
          <w:sz w:val="28"/>
          <w:szCs w:val="28"/>
        </w:rPr>
        <w:t xml:space="preserve">(1999), </w:t>
      </w:r>
      <w:r w:rsidR="007B5E4D" w:rsidRPr="00DE50D4">
        <w:rPr>
          <w:rFonts w:ascii="Times New Roman" w:hAnsi="Times New Roman" w:cs="Times New Roman"/>
          <w:sz w:val="28"/>
          <w:szCs w:val="28"/>
          <w:lang w:eastAsia="uk-UA"/>
        </w:rPr>
        <w:t xml:space="preserve">складеною у масштабі </w:t>
      </w:r>
      <w:r w:rsidR="007B5E4D" w:rsidRPr="00DE50D4">
        <w:rPr>
          <w:rFonts w:ascii="Times New Roman" w:hAnsi="Times New Roman" w:cs="Times New Roman"/>
          <w:sz w:val="28"/>
          <w:szCs w:val="28"/>
        </w:rPr>
        <w:t xml:space="preserve">1:200000, </w:t>
      </w:r>
      <w:r w:rsidR="007B5E4D" w:rsidRPr="00DE50D4">
        <w:rPr>
          <w:rFonts w:ascii="Times New Roman" w:hAnsi="Times New Roman" w:cs="Times New Roman"/>
          <w:sz w:val="28"/>
          <w:szCs w:val="28"/>
          <w:lang w:eastAsia="uk-UA"/>
        </w:rPr>
        <w:t>виділяється три ландшафтних місце</w:t>
      </w:r>
      <w:r w:rsidR="007B5E4D" w:rsidRPr="00DE50D4">
        <w:rPr>
          <w:rFonts w:ascii="Times New Roman" w:hAnsi="Times New Roman" w:cs="Times New Roman"/>
          <w:sz w:val="28"/>
          <w:szCs w:val="28"/>
          <w:lang w:eastAsia="uk-UA"/>
        </w:rPr>
        <w:softHyphen/>
        <w:t>вості:</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lastRenderedPageBreak/>
        <w:t>крутосхиле ерозійно-денудаційне лісисте середньогір'я;</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пологосхиле ерозійно-денудаційне лісисте і вторинно-лучне низько</w:t>
      </w:r>
      <w:r w:rsidRPr="00DE50D4">
        <w:rPr>
          <w:rFonts w:ascii="Times New Roman" w:hAnsi="Times New Roman" w:cs="Times New Roman"/>
          <w:sz w:val="28"/>
          <w:szCs w:val="28"/>
          <w:lang w:eastAsia="uk-UA"/>
        </w:rPr>
        <w:softHyphen/>
        <w:t>гір'я;</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заплави і русла рік, складені га</w:t>
      </w:r>
      <w:r w:rsidRPr="00DE50D4">
        <w:rPr>
          <w:rFonts w:ascii="Times New Roman" w:hAnsi="Times New Roman" w:cs="Times New Roman"/>
          <w:sz w:val="28"/>
          <w:szCs w:val="28"/>
          <w:lang w:eastAsia="uk-UA"/>
        </w:rPr>
        <w:softHyphen/>
        <w:t>лечниками.</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 xml:space="preserve">Більш детальні польові ландшафтні дослідження, проведені авторами в </w:t>
      </w:r>
      <w:r w:rsidRPr="00DE50D4">
        <w:rPr>
          <w:rFonts w:ascii="Times New Roman" w:hAnsi="Times New Roman" w:cs="Times New Roman"/>
          <w:sz w:val="28"/>
          <w:szCs w:val="28"/>
        </w:rPr>
        <w:t xml:space="preserve">1993-2005 </w:t>
      </w:r>
      <w:r w:rsidRPr="00DE50D4">
        <w:rPr>
          <w:rFonts w:ascii="Times New Roman" w:hAnsi="Times New Roman" w:cs="Times New Roman"/>
          <w:sz w:val="28"/>
          <w:szCs w:val="28"/>
          <w:lang w:eastAsia="uk-UA"/>
        </w:rPr>
        <w:t>роках у правобережній час</w:t>
      </w:r>
      <w:r w:rsidRPr="00DE50D4">
        <w:rPr>
          <w:rFonts w:ascii="Times New Roman" w:hAnsi="Times New Roman" w:cs="Times New Roman"/>
          <w:sz w:val="28"/>
          <w:szCs w:val="28"/>
          <w:lang w:eastAsia="uk-UA"/>
        </w:rPr>
        <w:softHyphen/>
        <w:t>тині НПП, дали змогу отримати нові дані, що значно деталізувало інформа</w:t>
      </w:r>
      <w:r w:rsidRPr="00DE50D4">
        <w:rPr>
          <w:rFonts w:ascii="Times New Roman" w:hAnsi="Times New Roman" w:cs="Times New Roman"/>
          <w:sz w:val="28"/>
          <w:szCs w:val="28"/>
          <w:lang w:eastAsia="uk-UA"/>
        </w:rPr>
        <w:softHyphen/>
        <w:t>цію про ландшафтну структуру даного регіону Українських Карпат. Зокрема, виділено новий індивідуальний ланд</w:t>
      </w:r>
      <w:r w:rsidRPr="00DE50D4">
        <w:rPr>
          <w:rFonts w:ascii="Times New Roman" w:hAnsi="Times New Roman" w:cs="Times New Roman"/>
          <w:sz w:val="28"/>
          <w:szCs w:val="28"/>
          <w:lang w:eastAsia="uk-UA"/>
        </w:rPr>
        <w:softHyphen/>
        <w:t>шафт, нову місцевість та встановлено особливості будови ландшафтів і місце</w:t>
      </w:r>
      <w:r w:rsidRPr="00DE50D4">
        <w:rPr>
          <w:rFonts w:ascii="Times New Roman" w:hAnsi="Times New Roman" w:cs="Times New Roman"/>
          <w:sz w:val="28"/>
          <w:szCs w:val="28"/>
          <w:lang w:eastAsia="uk-UA"/>
        </w:rPr>
        <w:softHyphen/>
        <w:t xml:space="preserve">востей на рівні, стрій і урочищ. Детальні дослідження (у масштабі </w:t>
      </w:r>
      <w:r w:rsidRPr="00DE50D4">
        <w:rPr>
          <w:rFonts w:ascii="Times New Roman" w:hAnsi="Times New Roman" w:cs="Times New Roman"/>
          <w:sz w:val="28"/>
          <w:szCs w:val="28"/>
        </w:rPr>
        <w:t xml:space="preserve">1:25000) </w:t>
      </w:r>
      <w:r w:rsidRPr="00DE50D4">
        <w:rPr>
          <w:rFonts w:ascii="Times New Roman" w:hAnsi="Times New Roman" w:cs="Times New Roman"/>
          <w:sz w:val="28"/>
          <w:szCs w:val="28"/>
          <w:lang w:eastAsia="uk-UA"/>
        </w:rPr>
        <w:t>про</w:t>
      </w:r>
      <w:r w:rsidRPr="00DE50D4">
        <w:rPr>
          <w:rFonts w:ascii="Times New Roman" w:hAnsi="Times New Roman" w:cs="Times New Roman"/>
          <w:sz w:val="28"/>
          <w:szCs w:val="28"/>
          <w:lang w:eastAsia="uk-UA"/>
        </w:rPr>
        <w:softHyphen/>
        <w:t>водилися за методикою польового ланд</w:t>
      </w:r>
      <w:r w:rsidRPr="00DE50D4">
        <w:rPr>
          <w:rFonts w:ascii="Times New Roman" w:hAnsi="Times New Roman" w:cs="Times New Roman"/>
          <w:sz w:val="28"/>
          <w:szCs w:val="28"/>
          <w:lang w:eastAsia="uk-UA"/>
        </w:rPr>
        <w:softHyphen/>
        <w:t xml:space="preserve">шафтного знімання гірських територій, розробленою Г.П. Міллером </w:t>
      </w:r>
      <w:r w:rsidRPr="00DE50D4">
        <w:rPr>
          <w:rFonts w:ascii="Times New Roman" w:hAnsi="Times New Roman" w:cs="Times New Roman"/>
          <w:sz w:val="28"/>
          <w:szCs w:val="28"/>
        </w:rPr>
        <w:t xml:space="preserve">(1972). </w:t>
      </w:r>
      <w:r w:rsidRPr="00DE50D4">
        <w:rPr>
          <w:rFonts w:ascii="Times New Roman" w:hAnsi="Times New Roman" w:cs="Times New Roman"/>
          <w:sz w:val="28"/>
          <w:szCs w:val="28"/>
          <w:lang w:eastAsia="uk-UA"/>
        </w:rPr>
        <w:t>Ре</w:t>
      </w:r>
      <w:r w:rsidRPr="00DE50D4">
        <w:rPr>
          <w:rFonts w:ascii="Times New Roman" w:hAnsi="Times New Roman" w:cs="Times New Roman"/>
          <w:sz w:val="28"/>
          <w:szCs w:val="28"/>
          <w:lang w:eastAsia="uk-UA"/>
        </w:rPr>
        <w:softHyphen/>
        <w:t xml:space="preserve">зультати досліджень представлені на ландшафтній карті Ужанського НПП у масштабі </w:t>
      </w:r>
      <w:r w:rsidRPr="00DE50D4">
        <w:rPr>
          <w:rFonts w:ascii="Times New Roman" w:hAnsi="Times New Roman" w:cs="Times New Roman"/>
          <w:sz w:val="28"/>
          <w:szCs w:val="28"/>
        </w:rPr>
        <w:t xml:space="preserve">1:100000 </w:t>
      </w:r>
      <w:r w:rsidRPr="00DE50D4">
        <w:rPr>
          <w:rFonts w:ascii="Times New Roman" w:hAnsi="Times New Roman" w:cs="Times New Roman"/>
          <w:sz w:val="28"/>
          <w:szCs w:val="28"/>
          <w:lang w:eastAsia="uk-UA"/>
        </w:rPr>
        <w:t xml:space="preserve">(рис. </w:t>
      </w:r>
      <w:r w:rsidRPr="00DE50D4">
        <w:rPr>
          <w:rFonts w:ascii="Times New Roman" w:hAnsi="Times New Roman" w:cs="Times New Roman"/>
          <w:sz w:val="28"/>
          <w:szCs w:val="28"/>
        </w:rPr>
        <w:t>4.14).</w:t>
      </w:r>
    </w:p>
    <w:p w:rsidR="007B5E4D" w:rsidRPr="00DE50D4" w:rsidRDefault="007B5E4D" w:rsidP="00DE50D4">
      <w:pPr>
        <w:spacing w:line="360" w:lineRule="auto"/>
        <w:rPr>
          <w:rFonts w:ascii="Times New Roman" w:hAnsi="Times New Roman" w:cs="Times New Roman"/>
          <w:sz w:val="28"/>
          <w:szCs w:val="28"/>
        </w:rPr>
        <w:sectPr w:rsidR="007B5E4D" w:rsidRPr="00DE50D4" w:rsidSect="004B149E">
          <w:type w:val="continuous"/>
          <w:pgSz w:w="11905" w:h="16837"/>
          <w:pgMar w:top="709" w:right="423" w:bottom="2980" w:left="1134" w:header="0" w:footer="3" w:gutter="0"/>
          <w:cols w:space="187"/>
          <w:noEndnote/>
          <w:docGrid w:linePitch="360"/>
        </w:sectPr>
      </w:pPr>
      <w:r w:rsidRPr="00DE50D4">
        <w:rPr>
          <w:rFonts w:ascii="Times New Roman" w:hAnsi="Times New Roman" w:cs="Times New Roman"/>
          <w:sz w:val="28"/>
          <w:szCs w:val="28"/>
          <w:lang w:eastAsia="uk-UA"/>
        </w:rPr>
        <w:t>Услід за основоположниками львів</w:t>
      </w:r>
      <w:r w:rsidRPr="00DE50D4">
        <w:rPr>
          <w:rFonts w:ascii="Times New Roman" w:hAnsi="Times New Roman" w:cs="Times New Roman"/>
          <w:sz w:val="28"/>
          <w:szCs w:val="28"/>
          <w:lang w:eastAsia="uk-UA"/>
        </w:rPr>
        <w:softHyphen/>
        <w:t>ської ландшафтознавчої школи К.І. Ге- ренчуком, Г.П. Міллером під</w:t>
      </w:r>
      <w:r w:rsidRPr="00DE50D4">
        <w:rPr>
          <w:rStyle w:val="ac"/>
          <w:i w:val="0"/>
          <w:sz w:val="28"/>
          <w:szCs w:val="28"/>
          <w:lang w:eastAsia="uk-UA"/>
        </w:rPr>
        <w:t xml:space="preserve"> природним ландшафтом</w:t>
      </w:r>
      <w:r w:rsidRPr="00DE50D4">
        <w:rPr>
          <w:rFonts w:ascii="Times New Roman" w:hAnsi="Times New Roman" w:cs="Times New Roman"/>
          <w:sz w:val="28"/>
          <w:szCs w:val="28"/>
          <w:lang w:eastAsia="uk-UA"/>
        </w:rPr>
        <w:t xml:space="preserve"> ми розуміємо "закономірно побудовану систему морфологічних час</w:t>
      </w:r>
      <w:r w:rsidRPr="00DE50D4">
        <w:rPr>
          <w:rFonts w:ascii="Times New Roman" w:hAnsi="Times New Roman" w:cs="Times New Roman"/>
          <w:sz w:val="28"/>
          <w:szCs w:val="28"/>
          <w:lang w:eastAsia="uk-UA"/>
        </w:rPr>
        <w:softHyphen/>
        <w:t>тин (фацій, урочищ, місцевостей і яру</w:t>
      </w:r>
      <w:r w:rsidRPr="00DE50D4">
        <w:rPr>
          <w:rFonts w:ascii="Times New Roman" w:hAnsi="Times New Roman" w:cs="Times New Roman"/>
          <w:sz w:val="28"/>
          <w:szCs w:val="28"/>
          <w:lang w:eastAsia="uk-UA"/>
        </w:rPr>
        <w:softHyphen/>
        <w:t>сів), які утворилися на спільній струк- турно-літологічній основ</w:t>
      </w:r>
      <w:r w:rsidR="0001501C" w:rsidRPr="00DE50D4">
        <w:rPr>
          <w:rFonts w:ascii="Times New Roman" w:hAnsi="Times New Roman" w:cs="Times New Roman"/>
          <w:sz w:val="28"/>
          <w:szCs w:val="28"/>
          <w:lang w:eastAsia="uk-UA"/>
        </w:rPr>
        <w:t>і. Остання від</w:t>
      </w:r>
      <w:r w:rsidR="0001501C" w:rsidRPr="00DE50D4">
        <w:rPr>
          <w:rFonts w:ascii="Times New Roman" w:hAnsi="Times New Roman" w:cs="Times New Roman"/>
          <w:sz w:val="28"/>
          <w:szCs w:val="28"/>
          <w:lang w:eastAsia="uk-UA"/>
        </w:rPr>
        <w:softHyphen/>
        <w:t>значається своїм</w:t>
      </w:r>
      <w:r w:rsidR="0001501C" w:rsidRPr="00DE50D4">
        <w:rPr>
          <w:rFonts w:ascii="Times New Roman" w:hAnsi="Times New Roman" w:cs="Times New Roman"/>
          <w:sz w:val="28"/>
          <w:szCs w:val="28"/>
          <w:lang w:val="uk-UA" w:eastAsia="uk-UA"/>
        </w:rPr>
        <w:t xml:space="preserve"> </w:t>
      </w:r>
      <w:r w:rsidRPr="00DE50D4">
        <w:rPr>
          <w:rFonts w:ascii="Times New Roman" w:hAnsi="Times New Roman" w:cs="Times New Roman"/>
          <w:sz w:val="28"/>
          <w:szCs w:val="28"/>
          <w:lang w:eastAsia="uk-UA"/>
        </w:rPr>
        <w:t>місцевим кліматом,</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lastRenderedPageBreak/>
        <w:t>характером рослинного покриву і ґрун</w:t>
      </w:r>
      <w:r w:rsidRPr="00DE50D4">
        <w:rPr>
          <w:rFonts w:ascii="Times New Roman" w:hAnsi="Times New Roman" w:cs="Times New Roman"/>
          <w:sz w:val="28"/>
          <w:szCs w:val="28"/>
          <w:lang w:eastAsia="uk-UA"/>
        </w:rPr>
        <w:softHyphen/>
        <w:t>тів, індивідуальною морфологічною структурою, що дає можливість відрізня</w:t>
      </w:r>
      <w:r w:rsidRPr="00DE50D4">
        <w:rPr>
          <w:rFonts w:ascii="Times New Roman" w:hAnsi="Times New Roman" w:cs="Times New Roman"/>
          <w:sz w:val="28"/>
          <w:szCs w:val="28"/>
          <w:lang w:eastAsia="uk-UA"/>
        </w:rPr>
        <w:softHyphen/>
        <w:t>ти один ландшафт від іншого". Таким чином, основними діагностичними озна</w:t>
      </w:r>
      <w:r w:rsidRPr="00DE50D4">
        <w:rPr>
          <w:rFonts w:ascii="Times New Roman" w:hAnsi="Times New Roman" w:cs="Times New Roman"/>
          <w:sz w:val="28"/>
          <w:szCs w:val="28"/>
          <w:lang w:eastAsia="uk-UA"/>
        </w:rPr>
        <w:softHyphen/>
        <w:t>ками природного ландшафту є його інди</w:t>
      </w:r>
      <w:r w:rsidRPr="00DE50D4">
        <w:rPr>
          <w:rFonts w:ascii="Times New Roman" w:hAnsi="Times New Roman" w:cs="Times New Roman"/>
          <w:sz w:val="28"/>
          <w:szCs w:val="28"/>
          <w:lang w:eastAsia="uk-UA"/>
        </w:rPr>
        <w:softHyphen/>
        <w:t>відуальна морфологічна структура, яка найбільш показово проявляється в особ</w:t>
      </w:r>
      <w:r w:rsidRPr="00DE50D4">
        <w:rPr>
          <w:rFonts w:ascii="Times New Roman" w:hAnsi="Times New Roman" w:cs="Times New Roman"/>
          <w:sz w:val="28"/>
          <w:szCs w:val="28"/>
          <w:lang w:eastAsia="uk-UA"/>
        </w:rPr>
        <w:softHyphen/>
        <w:t>ливостях геоморфологічної будови та ґрунтово-рослинному покриві ланд</w:t>
      </w:r>
      <w:r w:rsidRPr="00DE50D4">
        <w:rPr>
          <w:rFonts w:ascii="Times New Roman" w:hAnsi="Times New Roman" w:cs="Times New Roman"/>
          <w:sz w:val="28"/>
          <w:szCs w:val="28"/>
          <w:lang w:eastAsia="uk-UA"/>
        </w:rPr>
        <w:softHyphen/>
        <w:t>шафтних стрій і місцевостей.</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На території Ужанського НПП за ознаками морфологічної стуктури та вираженості у рельєфі виділено шість індивідуальних ландшафтів, які вираз</w:t>
      </w:r>
      <w:r w:rsidRPr="00DE50D4">
        <w:rPr>
          <w:rFonts w:ascii="Times New Roman" w:hAnsi="Times New Roman" w:cs="Times New Roman"/>
          <w:sz w:val="28"/>
          <w:szCs w:val="28"/>
          <w:lang w:eastAsia="uk-UA"/>
        </w:rPr>
        <w:softHyphen/>
        <w:t>но різняться між собою:</w:t>
      </w:r>
      <w:r w:rsidRPr="00DE50D4">
        <w:rPr>
          <w:rStyle w:val="ac"/>
          <w:sz w:val="28"/>
          <w:szCs w:val="28"/>
          <w:lang w:eastAsia="uk-UA"/>
        </w:rPr>
        <w:t xml:space="preserve"> </w:t>
      </w:r>
      <w:r w:rsidRPr="00DE50D4">
        <w:rPr>
          <w:rStyle w:val="ac"/>
          <w:i w:val="0"/>
          <w:sz w:val="28"/>
          <w:szCs w:val="28"/>
          <w:lang w:eastAsia="uk-UA"/>
        </w:rPr>
        <w:lastRenderedPageBreak/>
        <w:t>Стужицький, Стінський, Рунський, Буківсько-Поло</w:t>
      </w:r>
      <w:r w:rsidRPr="00DE50D4">
        <w:rPr>
          <w:rStyle w:val="ac"/>
          <w:i w:val="0"/>
          <w:sz w:val="28"/>
          <w:szCs w:val="28"/>
          <w:lang w:eastAsia="uk-UA"/>
        </w:rPr>
        <w:softHyphen/>
        <w:t>нинський, Тарницький і Сянський.</w:t>
      </w:r>
      <w:r w:rsidRPr="00DE50D4">
        <w:rPr>
          <w:rFonts w:ascii="Times New Roman" w:hAnsi="Times New Roman" w:cs="Times New Roman"/>
          <w:i/>
          <w:sz w:val="28"/>
          <w:szCs w:val="28"/>
          <w:lang w:eastAsia="uk-UA"/>
        </w:rPr>
        <w:t xml:space="preserve"> </w:t>
      </w:r>
      <w:r w:rsidRPr="00DE50D4">
        <w:rPr>
          <w:rFonts w:ascii="Times New Roman" w:hAnsi="Times New Roman" w:cs="Times New Roman"/>
          <w:sz w:val="28"/>
          <w:szCs w:val="28"/>
          <w:lang w:eastAsia="uk-UA"/>
        </w:rPr>
        <w:t>Виді</w:t>
      </w:r>
      <w:r w:rsidRPr="00DE50D4">
        <w:rPr>
          <w:rFonts w:ascii="Times New Roman" w:hAnsi="Times New Roman" w:cs="Times New Roman"/>
          <w:sz w:val="28"/>
          <w:szCs w:val="28"/>
          <w:lang w:eastAsia="uk-UA"/>
        </w:rPr>
        <w:softHyphen/>
        <w:t>лені індивідуальні ландшафти за подіб</w:t>
      </w:r>
      <w:r w:rsidRPr="00DE50D4">
        <w:rPr>
          <w:rFonts w:ascii="Times New Roman" w:hAnsi="Times New Roman" w:cs="Times New Roman"/>
          <w:sz w:val="28"/>
          <w:szCs w:val="28"/>
          <w:lang w:eastAsia="uk-UA"/>
        </w:rPr>
        <w:softHyphen/>
        <w:t>ністю морфологічної будови місцевос</w:t>
      </w:r>
      <w:r w:rsidRPr="00DE50D4">
        <w:rPr>
          <w:rFonts w:ascii="Times New Roman" w:hAnsi="Times New Roman" w:cs="Times New Roman"/>
          <w:sz w:val="28"/>
          <w:szCs w:val="28"/>
          <w:lang w:eastAsia="uk-UA"/>
        </w:rPr>
        <w:softHyphen/>
        <w:t>тей і стрій належать до ландшафтів трьох типів. Стужицький, Стінський і Рунсь</w:t>
      </w:r>
      <w:r w:rsidRPr="00DE50D4">
        <w:rPr>
          <w:rFonts w:ascii="Times New Roman" w:hAnsi="Times New Roman" w:cs="Times New Roman"/>
          <w:sz w:val="28"/>
          <w:szCs w:val="28"/>
          <w:lang w:eastAsia="uk-UA"/>
        </w:rPr>
        <w:softHyphen/>
        <w:t>кий ландшафти утворюють</w:t>
      </w:r>
      <w:r w:rsidRPr="00DE50D4">
        <w:rPr>
          <w:rStyle w:val="ac"/>
          <w:i w:val="0"/>
          <w:sz w:val="28"/>
          <w:szCs w:val="28"/>
          <w:lang w:eastAsia="uk-UA"/>
        </w:rPr>
        <w:t xml:space="preserve"> типу ландшафтів.</w:t>
      </w:r>
      <w:r w:rsidRPr="00DE50D4">
        <w:rPr>
          <w:rFonts w:ascii="Times New Roman" w:hAnsi="Times New Roman" w:cs="Times New Roman"/>
          <w:i/>
          <w:sz w:val="28"/>
          <w:szCs w:val="28"/>
          <w:lang w:eastAsia="uk-UA"/>
        </w:rPr>
        <w:t xml:space="preserve"> </w:t>
      </w:r>
      <w:r w:rsidRPr="00DE50D4">
        <w:rPr>
          <w:rFonts w:ascii="Times New Roman" w:hAnsi="Times New Roman" w:cs="Times New Roman"/>
          <w:sz w:val="28"/>
          <w:szCs w:val="28"/>
          <w:lang w:eastAsia="uk-UA"/>
        </w:rPr>
        <w:t xml:space="preserve">Останній ландшафт представлений у національному парку тільки </w:t>
      </w:r>
      <w:r w:rsidR="0001501C" w:rsidRPr="00DE50D4">
        <w:rPr>
          <w:rStyle w:val="ac"/>
          <w:i w:val="0"/>
          <w:sz w:val="28"/>
          <w:szCs w:val="28"/>
          <w:lang w:eastAsia="uk-UA"/>
        </w:rPr>
        <w:t>Полонинсь</w:t>
      </w:r>
      <w:r w:rsidR="0001501C" w:rsidRPr="00DE50D4">
        <w:rPr>
          <w:rStyle w:val="ac"/>
          <w:i w:val="0"/>
          <w:sz w:val="28"/>
          <w:szCs w:val="28"/>
          <w:lang w:eastAsia="uk-UA"/>
        </w:rPr>
        <w:softHyphen/>
        <w:t>кий вид</w:t>
      </w:r>
      <w:r w:rsidR="0001501C" w:rsidRPr="00DE50D4">
        <w:rPr>
          <w:rStyle w:val="ac"/>
          <w:sz w:val="28"/>
          <w:szCs w:val="28"/>
          <w:lang w:eastAsia="uk-UA"/>
        </w:rPr>
        <w:t xml:space="preserve"> </w:t>
      </w:r>
      <w:r w:rsidR="0001501C" w:rsidRPr="00DE50D4">
        <w:rPr>
          <w:rStyle w:val="ac"/>
          <w:i w:val="0"/>
          <w:sz w:val="28"/>
          <w:szCs w:val="28"/>
          <w:lang w:eastAsia="uk-UA"/>
        </w:rPr>
        <w:t>середньогірно-полонинського типу ландшафтів,</w:t>
      </w:r>
      <w:r w:rsidR="0001501C" w:rsidRPr="00DE50D4">
        <w:rPr>
          <w:rFonts w:ascii="Times New Roman" w:hAnsi="Times New Roman" w:cs="Times New Roman"/>
          <w:i/>
          <w:sz w:val="28"/>
          <w:szCs w:val="28"/>
          <w:lang w:eastAsia="uk-UA"/>
        </w:rPr>
        <w:t xml:space="preserve"> </w:t>
      </w:r>
      <w:r w:rsidR="0001501C" w:rsidRPr="00DE50D4">
        <w:rPr>
          <w:rFonts w:ascii="Times New Roman" w:hAnsi="Times New Roman" w:cs="Times New Roman"/>
          <w:sz w:val="28"/>
          <w:szCs w:val="28"/>
          <w:lang w:eastAsia="uk-UA"/>
        </w:rPr>
        <w:t>Буківсько-Полонинський</w:t>
      </w:r>
      <w:r w:rsidR="0001501C" w:rsidRPr="00DE50D4">
        <w:rPr>
          <w:rFonts w:ascii="Times New Roman" w:hAnsi="Times New Roman" w:cs="Times New Roman"/>
          <w:i/>
          <w:sz w:val="28"/>
          <w:szCs w:val="28"/>
          <w:lang w:eastAsia="uk-UA"/>
        </w:rPr>
        <w:t xml:space="preserve"> і </w:t>
      </w:r>
      <w:r w:rsidR="0001501C" w:rsidRPr="00DE50D4">
        <w:rPr>
          <w:rFonts w:ascii="Times New Roman" w:hAnsi="Times New Roman" w:cs="Times New Roman"/>
          <w:sz w:val="28"/>
          <w:szCs w:val="28"/>
          <w:lang w:eastAsia="uk-UA"/>
        </w:rPr>
        <w:t>Тарницький</w:t>
      </w:r>
      <w:r w:rsidR="0001501C" w:rsidRPr="00DE50D4">
        <w:rPr>
          <w:rFonts w:ascii="Times New Roman" w:hAnsi="Times New Roman" w:cs="Times New Roman"/>
          <w:i/>
          <w:sz w:val="28"/>
          <w:szCs w:val="28"/>
          <w:lang w:eastAsia="uk-UA"/>
        </w:rPr>
        <w:t xml:space="preserve"> </w:t>
      </w:r>
      <w:r w:rsidR="0001501C" w:rsidRPr="00DE50D4">
        <w:rPr>
          <w:rFonts w:ascii="Times New Roman" w:hAnsi="Times New Roman" w:cs="Times New Roman"/>
          <w:i/>
          <w:sz w:val="28"/>
          <w:szCs w:val="28"/>
        </w:rPr>
        <w:t>-</w:t>
      </w:r>
      <w:r w:rsidR="0001501C" w:rsidRPr="00DE50D4">
        <w:rPr>
          <w:rStyle w:val="ac"/>
          <w:i w:val="0"/>
          <w:sz w:val="28"/>
          <w:szCs w:val="28"/>
        </w:rPr>
        <w:t xml:space="preserve"> </w:t>
      </w:r>
      <w:r w:rsidR="0001501C" w:rsidRPr="00DE50D4">
        <w:rPr>
          <w:rStyle w:val="ac"/>
          <w:i w:val="0"/>
          <w:sz w:val="28"/>
          <w:szCs w:val="28"/>
          <w:lang w:eastAsia="uk-UA"/>
        </w:rPr>
        <w:t xml:space="preserve">Пікуйський вид середньо- гірно-скибового типу ландшафтів, а </w:t>
      </w:r>
      <w:r w:rsidR="0001501C" w:rsidRPr="00DE50D4">
        <w:rPr>
          <w:rFonts w:ascii="Times New Roman" w:hAnsi="Times New Roman" w:cs="Times New Roman"/>
          <w:sz w:val="28"/>
          <w:szCs w:val="28"/>
          <w:lang w:eastAsia="uk-UA"/>
        </w:rPr>
        <w:t>Сянський ландшафт належить до</w:t>
      </w:r>
      <w:r w:rsidR="0001501C" w:rsidRPr="00DE50D4">
        <w:rPr>
          <w:rStyle w:val="ac"/>
          <w:i w:val="0"/>
          <w:sz w:val="28"/>
          <w:szCs w:val="28"/>
          <w:lang w:eastAsia="uk-UA"/>
        </w:rPr>
        <w:t xml:space="preserve"> Тур- ківського виду міжгірно-верховинського </w:t>
      </w:r>
      <w:r w:rsidRPr="00DE50D4">
        <w:rPr>
          <w:rFonts w:ascii="Times New Roman" w:hAnsi="Times New Roman" w:cs="Times New Roman"/>
          <w:sz w:val="28"/>
          <w:szCs w:val="28"/>
          <w:lang w:eastAsia="uk-UA"/>
        </w:rPr>
        <w:t>фрагментарно, проте він добре репрезентований у Надсянському регіо</w:t>
      </w:r>
      <w:r w:rsidRPr="00DE50D4">
        <w:rPr>
          <w:rFonts w:ascii="Times New Roman" w:hAnsi="Times New Roman" w:cs="Times New Roman"/>
          <w:sz w:val="28"/>
          <w:szCs w:val="28"/>
          <w:lang w:eastAsia="uk-UA"/>
        </w:rPr>
        <w:softHyphen/>
        <w:t>нальному ландшафтному парку (Львів</w:t>
      </w:r>
      <w:r w:rsidRPr="00DE50D4">
        <w:rPr>
          <w:rFonts w:ascii="Times New Roman" w:hAnsi="Times New Roman" w:cs="Times New Roman"/>
          <w:sz w:val="28"/>
          <w:szCs w:val="28"/>
          <w:lang w:eastAsia="uk-UA"/>
        </w:rPr>
        <w:softHyphen/>
        <w:t>ська область), разом з яким Ужанський НПП входить до складу міжнародного біосферного резервату "Східні Карпати". Порівняно з найбільш детальною на сьогодні схемою ландшафтної регіона- лізації Українських Карпат А.В. Мель</w:t>
      </w:r>
      <w:r w:rsidRPr="00DE50D4">
        <w:rPr>
          <w:rFonts w:ascii="Times New Roman" w:hAnsi="Times New Roman" w:cs="Times New Roman"/>
          <w:sz w:val="28"/>
          <w:szCs w:val="28"/>
          <w:lang w:eastAsia="uk-UA"/>
        </w:rPr>
        <w:softHyphen/>
        <w:t xml:space="preserve">ника </w:t>
      </w:r>
      <w:r w:rsidRPr="00DE50D4">
        <w:rPr>
          <w:rFonts w:ascii="Times New Roman" w:hAnsi="Times New Roman" w:cs="Times New Roman"/>
          <w:sz w:val="28"/>
          <w:szCs w:val="28"/>
        </w:rPr>
        <w:t xml:space="preserve">(1999) </w:t>
      </w:r>
      <w:r w:rsidRPr="00DE50D4">
        <w:rPr>
          <w:rFonts w:ascii="Times New Roman" w:hAnsi="Times New Roman" w:cs="Times New Roman"/>
          <w:sz w:val="28"/>
          <w:szCs w:val="28"/>
          <w:lang w:eastAsia="uk-UA"/>
        </w:rPr>
        <w:t>нами виділено новий Стін</w:t>
      </w:r>
      <w:r w:rsidRPr="00DE50D4">
        <w:rPr>
          <w:rFonts w:ascii="Times New Roman" w:hAnsi="Times New Roman" w:cs="Times New Roman"/>
          <w:sz w:val="28"/>
          <w:szCs w:val="28"/>
          <w:lang w:eastAsia="uk-UA"/>
        </w:rPr>
        <w:softHyphen/>
        <w:t xml:space="preserve">ський ландшафт у межах Стужицько- го та уточнено межу між Стужицьким і Тарницьким ландшафтами (Брусак, Кричевська, </w:t>
      </w:r>
      <w:r w:rsidRPr="00DE50D4">
        <w:rPr>
          <w:rFonts w:ascii="Times New Roman" w:hAnsi="Times New Roman" w:cs="Times New Roman"/>
          <w:sz w:val="28"/>
          <w:szCs w:val="28"/>
        </w:rPr>
        <w:t>2001).</w:t>
      </w:r>
    </w:p>
    <w:p w:rsidR="007B5E4D" w:rsidRPr="00DE50D4" w:rsidRDefault="007B5E4D"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Зазначимо, що при віднесенні ланд</w:t>
      </w:r>
      <w:r w:rsidRPr="00DE50D4">
        <w:rPr>
          <w:rFonts w:ascii="Times New Roman" w:hAnsi="Times New Roman" w:cs="Times New Roman"/>
          <w:sz w:val="28"/>
          <w:szCs w:val="28"/>
          <w:lang w:eastAsia="uk-UA"/>
        </w:rPr>
        <w:softHyphen/>
        <w:t>шафтів до середньогірних чи низькогір- них ми керувались як значеннями аосо- лютних висот, так і показником висот</w:t>
      </w:r>
      <w:r w:rsidRPr="00DE50D4">
        <w:rPr>
          <w:rFonts w:ascii="Times New Roman" w:hAnsi="Times New Roman" w:cs="Times New Roman"/>
          <w:sz w:val="28"/>
          <w:szCs w:val="28"/>
          <w:lang w:eastAsia="uk-UA"/>
        </w:rPr>
        <w:softHyphen/>
        <w:t xml:space="preserve">них перевищень (різниці між висотою гірських хретів та основних річкових долин, передусім Ужа, Стужиці, Лубні, Бистрого, Тихого, Лісковця та ін.). Це важливо з огляду на те, що в даному регіоні Українських Карпат абсолютні висоти гребенів тільки окремих гірських хребтів перевищують </w:t>
      </w:r>
      <w:r w:rsidRPr="00DE50D4">
        <w:rPr>
          <w:rFonts w:ascii="Times New Roman" w:hAnsi="Times New Roman" w:cs="Times New Roman"/>
          <w:sz w:val="28"/>
          <w:szCs w:val="28"/>
        </w:rPr>
        <w:t xml:space="preserve">1000 </w:t>
      </w:r>
      <w:r w:rsidRPr="00DE50D4">
        <w:rPr>
          <w:rFonts w:ascii="Times New Roman" w:hAnsi="Times New Roman" w:cs="Times New Roman"/>
          <w:sz w:val="28"/>
          <w:szCs w:val="28"/>
          <w:lang w:eastAsia="uk-UA"/>
        </w:rPr>
        <w:t>м, що є фор</w:t>
      </w:r>
      <w:r w:rsidRPr="00DE50D4">
        <w:rPr>
          <w:rFonts w:ascii="Times New Roman" w:hAnsi="Times New Roman" w:cs="Times New Roman"/>
          <w:sz w:val="28"/>
          <w:szCs w:val="28"/>
          <w:lang w:eastAsia="uk-UA"/>
        </w:rPr>
        <w:softHyphen/>
        <w:t>мальною підставою для віднесення їх до середньогір'я. Проте морфологічна бу</w:t>
      </w:r>
      <w:r w:rsidRPr="00DE50D4">
        <w:rPr>
          <w:rFonts w:ascii="Times New Roman" w:hAnsi="Times New Roman" w:cs="Times New Roman"/>
          <w:sz w:val="28"/>
          <w:szCs w:val="28"/>
          <w:lang w:eastAsia="uk-UA"/>
        </w:rPr>
        <w:softHyphen/>
        <w:t>дова ландшафтів та їх приуроченість до різних структурно-літологічних зон дає підстави вважати середньогірними гір</w:t>
      </w:r>
      <w:r w:rsidRPr="00DE50D4">
        <w:rPr>
          <w:rFonts w:ascii="Times New Roman" w:hAnsi="Times New Roman" w:cs="Times New Roman"/>
          <w:sz w:val="28"/>
          <w:szCs w:val="28"/>
          <w:lang w:eastAsia="uk-UA"/>
        </w:rPr>
        <w:softHyphen/>
        <w:t xml:space="preserve">ські хребти, висоти яких, не досягаючи </w:t>
      </w:r>
      <w:r w:rsidRPr="00DE50D4">
        <w:rPr>
          <w:rFonts w:ascii="Times New Roman" w:hAnsi="Times New Roman" w:cs="Times New Roman"/>
          <w:sz w:val="28"/>
          <w:szCs w:val="28"/>
        </w:rPr>
        <w:t xml:space="preserve">1000 </w:t>
      </w:r>
      <w:r w:rsidRPr="00DE50D4">
        <w:rPr>
          <w:rFonts w:ascii="Times New Roman" w:hAnsi="Times New Roman" w:cs="Times New Roman"/>
          <w:sz w:val="28"/>
          <w:szCs w:val="28"/>
          <w:lang w:eastAsia="uk-UA"/>
        </w:rPr>
        <w:t xml:space="preserve">м, піднімаються над днищами річкових долин на </w:t>
      </w:r>
      <w:r w:rsidRPr="00DE50D4">
        <w:rPr>
          <w:rFonts w:ascii="Times New Roman" w:hAnsi="Times New Roman" w:cs="Times New Roman"/>
          <w:sz w:val="28"/>
          <w:szCs w:val="28"/>
        </w:rPr>
        <w:t xml:space="preserve">600-800 </w:t>
      </w:r>
      <w:r w:rsidRPr="00DE50D4">
        <w:rPr>
          <w:rFonts w:ascii="Times New Roman" w:hAnsi="Times New Roman" w:cs="Times New Roman"/>
          <w:sz w:val="28"/>
          <w:szCs w:val="28"/>
          <w:lang w:eastAsia="uk-UA"/>
        </w:rPr>
        <w:t>м. Найбіль</w:t>
      </w:r>
      <w:r w:rsidRPr="00DE50D4">
        <w:rPr>
          <w:rFonts w:ascii="Times New Roman" w:hAnsi="Times New Roman" w:cs="Times New Roman"/>
          <w:sz w:val="28"/>
          <w:szCs w:val="28"/>
          <w:lang w:eastAsia="uk-UA"/>
        </w:rPr>
        <w:softHyphen/>
        <w:t>шою річкою на території парку є р. Уж, яка, поділяючи його на право- і лівобе</w:t>
      </w:r>
      <w:r w:rsidRPr="00DE50D4">
        <w:rPr>
          <w:rFonts w:ascii="Times New Roman" w:hAnsi="Times New Roman" w:cs="Times New Roman"/>
          <w:sz w:val="28"/>
          <w:szCs w:val="28"/>
          <w:lang w:eastAsia="uk-UA"/>
        </w:rPr>
        <w:softHyphen/>
        <w:t>режну частини, виступає своєрідною віссю НПП.</w:t>
      </w:r>
    </w:p>
    <w:p w:rsidR="0001501C" w:rsidRPr="00DE50D4" w:rsidRDefault="007B5E4D" w:rsidP="00DE50D4">
      <w:pPr>
        <w:spacing w:line="360" w:lineRule="auto"/>
        <w:rPr>
          <w:rFonts w:ascii="Times New Roman" w:hAnsi="Times New Roman" w:cs="Times New Roman"/>
          <w:sz w:val="28"/>
          <w:szCs w:val="28"/>
          <w:lang w:val="uk-UA" w:eastAsia="uk-UA"/>
        </w:rPr>
      </w:pPr>
      <w:r w:rsidRPr="00DE50D4">
        <w:rPr>
          <w:rStyle w:val="ad"/>
          <w:i w:val="0"/>
          <w:sz w:val="28"/>
          <w:szCs w:val="28"/>
          <w:lang w:eastAsia="uk-UA"/>
        </w:rPr>
        <w:lastRenderedPageBreak/>
        <w:t>Ландшафти полонинського виду середньогірно-полонинського типу</w:t>
      </w:r>
      <w:r w:rsidR="00EE3FE9" w:rsidRPr="00DE50D4">
        <w:rPr>
          <w:rStyle w:val="ad"/>
          <w:i w:val="0"/>
          <w:sz w:val="28"/>
          <w:szCs w:val="28"/>
          <w:lang w:val="uk-UA" w:eastAsia="uk-UA"/>
        </w:rPr>
        <w:t>.</w:t>
      </w:r>
      <w:r w:rsidRPr="00DE50D4">
        <w:rPr>
          <w:rStyle w:val="ad"/>
          <w:i w:val="0"/>
          <w:sz w:val="28"/>
          <w:szCs w:val="28"/>
          <w:lang w:eastAsia="uk-UA"/>
        </w:rPr>
        <w:t xml:space="preserve"> </w:t>
      </w:r>
      <w:r w:rsidR="00EE3FE9" w:rsidRPr="00DE50D4">
        <w:rPr>
          <w:rFonts w:ascii="Times New Roman" w:hAnsi="Times New Roman" w:cs="Times New Roman"/>
          <w:sz w:val="28"/>
          <w:szCs w:val="28"/>
          <w:lang w:val="uk-UA" w:eastAsia="uk-UA"/>
        </w:rPr>
        <w:t>В</w:t>
      </w:r>
      <w:r w:rsidRPr="00DE50D4">
        <w:rPr>
          <w:rFonts w:ascii="Times New Roman" w:hAnsi="Times New Roman" w:cs="Times New Roman"/>
          <w:sz w:val="28"/>
          <w:szCs w:val="28"/>
          <w:lang w:eastAsia="uk-UA"/>
        </w:rPr>
        <w:t>ідзначаються домінуванням за площею у їх структурі місцевостей</w:t>
      </w:r>
      <w:r w:rsidRPr="00DE50D4">
        <w:rPr>
          <w:rStyle w:val="ac"/>
          <w:sz w:val="28"/>
          <w:szCs w:val="28"/>
          <w:lang w:eastAsia="uk-UA"/>
        </w:rPr>
        <w:t xml:space="preserve"> </w:t>
      </w:r>
      <w:r w:rsidRPr="00DE50D4">
        <w:rPr>
          <w:rStyle w:val="ac"/>
          <w:i w:val="0"/>
          <w:sz w:val="28"/>
          <w:szCs w:val="28"/>
          <w:lang w:eastAsia="uk-UA"/>
        </w:rPr>
        <w:t>крутосхилого</w:t>
      </w:r>
      <w:r w:rsidRPr="00DE50D4">
        <w:rPr>
          <w:rStyle w:val="ac"/>
          <w:sz w:val="28"/>
          <w:szCs w:val="28"/>
          <w:lang w:eastAsia="uk-UA"/>
        </w:rPr>
        <w:t xml:space="preserve"> </w:t>
      </w:r>
      <w:r w:rsidRPr="00DE50D4">
        <w:rPr>
          <w:rStyle w:val="ac"/>
          <w:i w:val="0"/>
          <w:sz w:val="28"/>
          <w:szCs w:val="28"/>
          <w:lang w:eastAsia="uk-UA"/>
        </w:rPr>
        <w:t>ерозійно-денудаційного лісистого серед</w:t>
      </w:r>
      <w:r w:rsidRPr="00DE50D4">
        <w:rPr>
          <w:rStyle w:val="ac"/>
          <w:i w:val="0"/>
          <w:sz w:val="28"/>
          <w:szCs w:val="28"/>
          <w:lang w:eastAsia="uk-UA"/>
        </w:rPr>
        <w:softHyphen/>
        <w:t>ньогір'я</w:t>
      </w:r>
      <w:r w:rsidRPr="00DE50D4">
        <w:rPr>
          <w:rStyle w:val="ac"/>
          <w:sz w:val="28"/>
          <w:szCs w:val="28"/>
          <w:lang w:eastAsia="uk-UA"/>
        </w:rPr>
        <w:t>.</w:t>
      </w:r>
      <w:r w:rsidRPr="00DE50D4">
        <w:rPr>
          <w:rFonts w:ascii="Times New Roman" w:hAnsi="Times New Roman" w:cs="Times New Roman"/>
          <w:sz w:val="28"/>
          <w:szCs w:val="28"/>
          <w:lang w:eastAsia="uk-UA"/>
        </w:rPr>
        <w:t xml:space="preserve"> Місцевості середньогір'я об'єд</w:t>
      </w:r>
      <w:r w:rsidRPr="00DE50D4">
        <w:rPr>
          <w:rFonts w:ascii="Times New Roman" w:hAnsi="Times New Roman" w:cs="Times New Roman"/>
          <w:sz w:val="28"/>
          <w:szCs w:val="28"/>
          <w:lang w:eastAsia="uk-UA"/>
        </w:rPr>
        <w:softHyphen/>
        <w:t>нують гірські хребти, максимальні ви</w:t>
      </w:r>
      <w:r w:rsidRPr="00DE50D4">
        <w:rPr>
          <w:rFonts w:ascii="Times New Roman" w:hAnsi="Times New Roman" w:cs="Times New Roman"/>
          <w:sz w:val="28"/>
          <w:szCs w:val="28"/>
          <w:lang w:eastAsia="uk-UA"/>
        </w:rPr>
        <w:softHyphen/>
        <w:t xml:space="preserve">соти яких досягають </w:t>
      </w:r>
      <w:r w:rsidRPr="00DE50D4">
        <w:rPr>
          <w:rFonts w:ascii="Times New Roman" w:hAnsi="Times New Roman" w:cs="Times New Roman"/>
          <w:sz w:val="28"/>
          <w:szCs w:val="28"/>
        </w:rPr>
        <w:t xml:space="preserve">800-1250 </w:t>
      </w:r>
      <w:r w:rsidRPr="00DE50D4">
        <w:rPr>
          <w:rFonts w:ascii="Times New Roman" w:hAnsi="Times New Roman" w:cs="Times New Roman"/>
          <w:sz w:val="28"/>
          <w:szCs w:val="28"/>
          <w:lang w:eastAsia="uk-UA"/>
        </w:rPr>
        <w:t>м н.р.м. Вони складені переважно груборитміч- ним і середньоритмічним пісковиковим крейдово-палеогеновим флішем Дук- лянської зони. Гірські хребти, що дре</w:t>
      </w:r>
      <w:r w:rsidRPr="00DE50D4">
        <w:rPr>
          <w:rFonts w:ascii="Times New Roman" w:hAnsi="Times New Roman" w:cs="Times New Roman"/>
          <w:sz w:val="28"/>
          <w:szCs w:val="28"/>
          <w:lang w:eastAsia="uk-UA"/>
        </w:rPr>
        <w:softHyphen/>
        <w:t>нуються деревоподібною і паралельною системою річок, вкриті яворово-букови</w:t>
      </w:r>
      <w:r w:rsidRPr="00DE50D4">
        <w:rPr>
          <w:rFonts w:ascii="Times New Roman" w:hAnsi="Times New Roman" w:cs="Times New Roman"/>
          <w:sz w:val="28"/>
          <w:szCs w:val="28"/>
          <w:lang w:eastAsia="uk-UA"/>
        </w:rPr>
        <w:softHyphen/>
        <w:t>ми, ялицево-буковими та буковими ліса</w:t>
      </w:r>
      <w:r w:rsidRPr="00DE50D4">
        <w:rPr>
          <w:rFonts w:ascii="Times New Roman" w:hAnsi="Times New Roman" w:cs="Times New Roman"/>
          <w:sz w:val="28"/>
          <w:szCs w:val="28"/>
          <w:lang w:eastAsia="uk-UA"/>
        </w:rPr>
        <w:softHyphen/>
        <w:t>ми переважно на темно-бурих і частко</w:t>
      </w:r>
      <w:r w:rsidRPr="00DE50D4">
        <w:rPr>
          <w:rFonts w:ascii="Times New Roman" w:hAnsi="Times New Roman" w:cs="Times New Roman"/>
          <w:sz w:val="28"/>
          <w:szCs w:val="28"/>
          <w:lang w:eastAsia="uk-UA"/>
        </w:rPr>
        <w:softHyphen/>
        <w:t xml:space="preserve">во світло-бурих гірсько-лісових слабо- потужних сильноскелетних суглинкових ґрунтах. Фрагментарно у цій місцевості на кульмінаційних висотах (понад </w:t>
      </w:r>
      <w:r w:rsidRPr="00DE50D4">
        <w:rPr>
          <w:rFonts w:ascii="Times New Roman" w:hAnsi="Times New Roman" w:cs="Times New Roman"/>
          <w:sz w:val="28"/>
          <w:szCs w:val="28"/>
        </w:rPr>
        <w:t xml:space="preserve">1180- 1200 </w:t>
      </w:r>
      <w:r w:rsidRPr="00DE50D4">
        <w:rPr>
          <w:rFonts w:ascii="Times New Roman" w:hAnsi="Times New Roman" w:cs="Times New Roman"/>
          <w:sz w:val="28"/>
          <w:szCs w:val="28"/>
          <w:lang w:eastAsia="uk-UA"/>
        </w:rPr>
        <w:t>м) поширене криволісся з гороби</w:t>
      </w:r>
      <w:r w:rsidRPr="00DE50D4">
        <w:rPr>
          <w:rFonts w:ascii="Times New Roman" w:hAnsi="Times New Roman" w:cs="Times New Roman"/>
          <w:sz w:val="28"/>
          <w:szCs w:val="28"/>
          <w:lang w:eastAsia="uk-UA"/>
        </w:rPr>
        <w:softHyphen/>
        <w:t>ни і вільхи зеленої, букове "криволіс</w:t>
      </w:r>
      <w:r w:rsidRPr="00DE50D4">
        <w:rPr>
          <w:rFonts w:ascii="Times New Roman" w:hAnsi="Times New Roman" w:cs="Times New Roman"/>
          <w:sz w:val="28"/>
          <w:szCs w:val="28"/>
          <w:lang w:eastAsia="uk-UA"/>
        </w:rPr>
        <w:softHyphen/>
        <w:t>ся", пустищні луки і чорницеві пустища на дерново-буроземних слабопотужних силь</w:t>
      </w:r>
      <w:r w:rsidR="0001501C" w:rsidRPr="00DE50D4">
        <w:rPr>
          <w:rFonts w:ascii="Times New Roman" w:hAnsi="Times New Roman" w:cs="Times New Roman"/>
          <w:sz w:val="28"/>
          <w:szCs w:val="28"/>
          <w:lang w:eastAsia="uk-UA"/>
        </w:rPr>
        <w:t>носкелетних</w:t>
      </w:r>
      <w:r w:rsidR="0001501C" w:rsidRPr="00DE50D4">
        <w:rPr>
          <w:rFonts w:ascii="Times New Roman" w:hAnsi="Times New Roman" w:cs="Times New Roman"/>
          <w:sz w:val="28"/>
          <w:szCs w:val="28"/>
          <w:lang w:val="uk-UA" w:eastAsia="uk-UA"/>
        </w:rPr>
        <w:t xml:space="preserve">хребтів, які досягають </w:t>
      </w:r>
      <w:r w:rsidR="0001501C" w:rsidRPr="00DE50D4">
        <w:rPr>
          <w:rFonts w:ascii="Times New Roman" w:hAnsi="Times New Roman" w:cs="Times New Roman"/>
          <w:sz w:val="28"/>
          <w:szCs w:val="28"/>
          <w:lang w:val="uk-UA"/>
        </w:rPr>
        <w:t xml:space="preserve">500-800 </w:t>
      </w:r>
      <w:r w:rsidR="0001501C" w:rsidRPr="00DE50D4">
        <w:rPr>
          <w:rFonts w:ascii="Times New Roman" w:hAnsi="Times New Roman" w:cs="Times New Roman"/>
          <w:sz w:val="28"/>
          <w:szCs w:val="28"/>
          <w:lang w:val="uk-UA" w:eastAsia="uk-UA"/>
        </w:rPr>
        <w:t>м н.р.м. і складені, як правило, тонко- і середньо- ритмічним крейдово-палеогеновим флішем (з перевагою аргілітів та алев</w:t>
      </w:r>
      <w:r w:rsidR="0001501C" w:rsidRPr="00DE50D4">
        <w:rPr>
          <w:rFonts w:ascii="Times New Roman" w:hAnsi="Times New Roman" w:cs="Times New Roman"/>
          <w:sz w:val="28"/>
          <w:szCs w:val="28"/>
          <w:lang w:val="uk-UA" w:eastAsia="uk-UA"/>
        </w:rPr>
        <w:softHyphen/>
        <w:t>ролітів) Дуклянської зони. Ці хребти дренуються паралельною системою річок і вкриті буковими і, меншою мірою, яли</w:t>
      </w:r>
      <w:r w:rsidR="0001501C" w:rsidRPr="00DE50D4">
        <w:rPr>
          <w:rFonts w:ascii="Times New Roman" w:hAnsi="Times New Roman" w:cs="Times New Roman"/>
          <w:sz w:val="28"/>
          <w:szCs w:val="28"/>
          <w:lang w:val="uk-UA" w:eastAsia="uk-UA"/>
        </w:rPr>
        <w:softHyphen/>
        <w:t>цево-буковими та вторинними грабови</w:t>
      </w:r>
      <w:r w:rsidR="0001501C" w:rsidRPr="00DE50D4">
        <w:rPr>
          <w:rFonts w:ascii="Times New Roman" w:hAnsi="Times New Roman" w:cs="Times New Roman"/>
          <w:sz w:val="28"/>
          <w:szCs w:val="28"/>
          <w:lang w:val="uk-UA" w:eastAsia="uk-UA"/>
        </w:rPr>
        <w:softHyphen/>
        <w:t>ми, березовими і вільховими лісами на світло-бурих гірсько-лісових потужних слабоскелетних ґрунтах. На окультуре</w:t>
      </w:r>
      <w:r w:rsidR="0001501C" w:rsidRPr="00DE50D4">
        <w:rPr>
          <w:rFonts w:ascii="Times New Roman" w:hAnsi="Times New Roman" w:cs="Times New Roman"/>
          <w:sz w:val="28"/>
          <w:szCs w:val="28"/>
          <w:lang w:val="uk-UA" w:eastAsia="uk-UA"/>
        </w:rPr>
        <w:softHyphen/>
        <w:t xml:space="preserve">них ділянках низькогірних місцевостей на місці світло-бурих гірсько-лісових сформувались дерново-буроземні </w:t>
      </w:r>
      <w:r w:rsidR="0001501C" w:rsidRPr="00DE50D4">
        <w:rPr>
          <w:rFonts w:ascii="Times New Roman" w:hAnsi="Times New Roman" w:cs="Times New Roman"/>
          <w:sz w:val="28"/>
          <w:szCs w:val="28"/>
          <w:lang w:val="uk-UA"/>
        </w:rPr>
        <w:t xml:space="preserve">слабое - </w:t>
      </w:r>
      <w:r w:rsidR="0001501C" w:rsidRPr="00DE50D4">
        <w:rPr>
          <w:rFonts w:ascii="Times New Roman" w:hAnsi="Times New Roman" w:cs="Times New Roman"/>
          <w:sz w:val="28"/>
          <w:szCs w:val="28"/>
          <w:lang w:val="uk-UA" w:eastAsia="uk-UA"/>
        </w:rPr>
        <w:t>келетні суглинкові ґрунти різної зми- тості. Окультурені ділянки викорис</w:t>
      </w:r>
      <w:r w:rsidR="0001501C" w:rsidRPr="00DE50D4">
        <w:rPr>
          <w:rFonts w:ascii="Times New Roman" w:hAnsi="Times New Roman" w:cs="Times New Roman"/>
          <w:sz w:val="28"/>
          <w:szCs w:val="28"/>
          <w:lang w:val="uk-UA" w:eastAsia="uk-UA"/>
        </w:rPr>
        <w:softHyphen/>
        <w:t>товуються під пасовища, сіножаті і ріллю.</w:t>
      </w:r>
    </w:p>
    <w:p w:rsidR="0001501C" w:rsidRPr="00DE50D4" w:rsidRDefault="0001501C"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У структурі місцевостей низькогір'я виділяють сім видів стрій. Зокрема, для спадистосхилого ерозійно-денудаційно</w:t>
      </w:r>
      <w:r w:rsidRPr="00DE50D4">
        <w:rPr>
          <w:rFonts w:ascii="Times New Roman" w:hAnsi="Times New Roman" w:cs="Times New Roman"/>
          <w:sz w:val="28"/>
          <w:szCs w:val="28"/>
          <w:lang w:val="uk-UA" w:eastAsia="uk-UA"/>
        </w:rPr>
        <w:softHyphen/>
        <w:t>го лісистого і вторинно-лучного низько</w:t>
      </w:r>
      <w:r w:rsidRPr="00DE50D4">
        <w:rPr>
          <w:rFonts w:ascii="Times New Roman" w:hAnsi="Times New Roman" w:cs="Times New Roman"/>
          <w:sz w:val="28"/>
          <w:szCs w:val="28"/>
          <w:lang w:val="uk-UA" w:eastAsia="uk-UA"/>
        </w:rPr>
        <w:softHyphen/>
        <w:t>гір'я характерні стрії 10-го і 11-го видів, а для крутосхилого ерозійно-денудацій</w:t>
      </w:r>
      <w:r w:rsidRPr="00DE50D4">
        <w:rPr>
          <w:rFonts w:ascii="Times New Roman" w:hAnsi="Times New Roman" w:cs="Times New Roman"/>
          <w:sz w:val="28"/>
          <w:szCs w:val="28"/>
          <w:lang w:val="uk-UA" w:eastAsia="uk-UA"/>
        </w:rPr>
        <w:softHyphen/>
        <w:t>ного переважно лісистого і частково вто</w:t>
      </w:r>
      <w:r w:rsidRPr="00DE50D4">
        <w:rPr>
          <w:rFonts w:ascii="Times New Roman" w:hAnsi="Times New Roman" w:cs="Times New Roman"/>
          <w:sz w:val="28"/>
          <w:szCs w:val="28"/>
          <w:lang w:val="uk-UA" w:eastAsia="uk-UA"/>
        </w:rPr>
        <w:softHyphen/>
        <w:t xml:space="preserve">ринно-лучного низькогір'я </w:t>
      </w:r>
      <w:r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 xml:space="preserve">стрії </w:t>
      </w:r>
      <w:r w:rsidRPr="00DE50D4">
        <w:rPr>
          <w:rFonts w:ascii="Times New Roman" w:hAnsi="Times New Roman" w:cs="Times New Roman"/>
          <w:sz w:val="28"/>
          <w:szCs w:val="28"/>
          <w:lang w:val="uk-UA"/>
        </w:rPr>
        <w:t xml:space="preserve">8-го, 9-го, </w:t>
      </w:r>
      <w:r w:rsidRPr="00DE50D4">
        <w:rPr>
          <w:rFonts w:ascii="Times New Roman" w:hAnsi="Times New Roman" w:cs="Times New Roman"/>
          <w:sz w:val="28"/>
          <w:szCs w:val="28"/>
          <w:lang w:val="uk-UA" w:eastAsia="uk-UA"/>
        </w:rPr>
        <w:t xml:space="preserve">12-го і </w:t>
      </w:r>
      <w:r w:rsidRPr="00DE50D4">
        <w:rPr>
          <w:rFonts w:ascii="Times New Roman" w:hAnsi="Times New Roman" w:cs="Times New Roman"/>
          <w:sz w:val="28"/>
          <w:szCs w:val="28"/>
          <w:lang w:val="uk-UA"/>
        </w:rPr>
        <w:t xml:space="preserve">13-го </w:t>
      </w:r>
      <w:r w:rsidRPr="00DE50D4">
        <w:rPr>
          <w:rFonts w:ascii="Times New Roman" w:hAnsi="Times New Roman" w:cs="Times New Roman"/>
          <w:sz w:val="28"/>
          <w:szCs w:val="28"/>
          <w:lang w:val="uk-UA" w:eastAsia="uk-UA"/>
        </w:rPr>
        <w:t xml:space="preserve">видів, проте стрії </w:t>
      </w:r>
      <w:r w:rsidRPr="00DE50D4">
        <w:rPr>
          <w:rFonts w:ascii="Times New Roman" w:hAnsi="Times New Roman" w:cs="Times New Roman"/>
          <w:sz w:val="28"/>
          <w:szCs w:val="28"/>
          <w:lang w:val="uk-UA"/>
        </w:rPr>
        <w:t xml:space="preserve">9-го, </w:t>
      </w:r>
      <w:r w:rsidRPr="00DE50D4">
        <w:rPr>
          <w:rFonts w:ascii="Times New Roman" w:hAnsi="Times New Roman" w:cs="Times New Roman"/>
          <w:sz w:val="28"/>
          <w:szCs w:val="28"/>
          <w:lang w:val="uk-UA" w:eastAsia="uk-UA"/>
        </w:rPr>
        <w:t xml:space="preserve">11-го і </w:t>
      </w:r>
      <w:r w:rsidRPr="00DE50D4">
        <w:rPr>
          <w:rFonts w:ascii="Times New Roman" w:hAnsi="Times New Roman" w:cs="Times New Roman"/>
          <w:sz w:val="28"/>
          <w:szCs w:val="28"/>
          <w:lang w:val="uk-UA"/>
        </w:rPr>
        <w:t xml:space="preserve">13-го </w:t>
      </w:r>
      <w:r w:rsidRPr="00DE50D4">
        <w:rPr>
          <w:rFonts w:ascii="Times New Roman" w:hAnsi="Times New Roman" w:cs="Times New Roman"/>
          <w:sz w:val="28"/>
          <w:szCs w:val="28"/>
          <w:lang w:val="uk-UA" w:eastAsia="uk-UA"/>
        </w:rPr>
        <w:t>видів зустрічаються у ме</w:t>
      </w:r>
      <w:r w:rsidRPr="00DE50D4">
        <w:rPr>
          <w:rFonts w:ascii="Times New Roman" w:hAnsi="Times New Roman" w:cs="Times New Roman"/>
          <w:sz w:val="28"/>
          <w:szCs w:val="28"/>
          <w:lang w:val="uk-UA" w:eastAsia="uk-UA"/>
        </w:rPr>
        <w:softHyphen/>
        <w:t xml:space="preserve">жах місцевостей як </w:t>
      </w:r>
      <w:r w:rsidRPr="00DE50D4">
        <w:rPr>
          <w:rFonts w:ascii="Times New Roman" w:hAnsi="Times New Roman" w:cs="Times New Roman"/>
          <w:sz w:val="28"/>
          <w:szCs w:val="28"/>
          <w:lang w:val="uk-UA" w:eastAsia="uk-UA"/>
        </w:rPr>
        <w:lastRenderedPageBreak/>
        <w:t>крутосхилого, так і спадистосхилого низькогір'я.</w:t>
      </w:r>
      <w:r w:rsidR="00EE3FE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eastAsia="uk-UA"/>
        </w:rPr>
        <w:t>У межах полонинського виду ланд</w:t>
      </w:r>
      <w:r w:rsidRPr="00DE50D4">
        <w:rPr>
          <w:rFonts w:ascii="Times New Roman" w:hAnsi="Times New Roman" w:cs="Times New Roman"/>
          <w:sz w:val="28"/>
          <w:szCs w:val="28"/>
          <w:lang w:eastAsia="uk-UA"/>
        </w:rPr>
        <w:softHyphen/>
        <w:t>шафтів виділено три індивідуальні лан</w:t>
      </w:r>
      <w:r w:rsidRPr="00DE50D4">
        <w:rPr>
          <w:rFonts w:ascii="Times New Roman" w:hAnsi="Times New Roman" w:cs="Times New Roman"/>
          <w:sz w:val="28"/>
          <w:szCs w:val="28"/>
          <w:lang w:eastAsia="uk-UA"/>
        </w:rPr>
        <w:softHyphen/>
        <w:t xml:space="preserve">дшафти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Стужицький, Стінський і Рунський.</w:t>
      </w:r>
    </w:p>
    <w:p w:rsidR="0001501C" w:rsidRPr="00DE50D4" w:rsidRDefault="0001501C" w:rsidP="00DE50D4">
      <w:pPr>
        <w:spacing w:line="360" w:lineRule="auto"/>
        <w:rPr>
          <w:rFonts w:ascii="Times New Roman" w:hAnsi="Times New Roman" w:cs="Times New Roman"/>
          <w:sz w:val="28"/>
          <w:szCs w:val="28"/>
        </w:rPr>
      </w:pPr>
      <w:r w:rsidRPr="00DE50D4">
        <w:rPr>
          <w:rStyle w:val="10"/>
          <w:sz w:val="28"/>
          <w:szCs w:val="28"/>
          <w:lang w:eastAsia="uk-UA"/>
        </w:rPr>
        <w:t>Стужицький ландшафт</w:t>
      </w:r>
      <w:r w:rsidR="00EE3FE9" w:rsidRPr="00DE50D4">
        <w:rPr>
          <w:rStyle w:val="10"/>
          <w:sz w:val="28"/>
          <w:szCs w:val="28"/>
          <w:lang w:val="uk-UA" w:eastAsia="uk-UA"/>
        </w:rPr>
        <w:t>.</w:t>
      </w:r>
      <w:r w:rsidR="00EE3FE9" w:rsidRPr="00DE50D4">
        <w:rPr>
          <w:rFonts w:ascii="Times New Roman" w:hAnsi="Times New Roman" w:cs="Times New Roman"/>
          <w:sz w:val="28"/>
          <w:szCs w:val="28"/>
          <w:lang w:eastAsia="uk-UA"/>
        </w:rPr>
        <w:t xml:space="preserve"> </w:t>
      </w:r>
      <w:r w:rsidR="00EE3FE9" w:rsidRPr="00DE50D4">
        <w:rPr>
          <w:rFonts w:ascii="Times New Roman" w:hAnsi="Times New Roman" w:cs="Times New Roman"/>
          <w:sz w:val="28"/>
          <w:szCs w:val="28"/>
          <w:lang w:val="uk-UA" w:eastAsia="uk-UA"/>
        </w:rPr>
        <w:t>З</w:t>
      </w:r>
      <w:r w:rsidRPr="00DE50D4">
        <w:rPr>
          <w:rFonts w:ascii="Times New Roman" w:hAnsi="Times New Roman" w:cs="Times New Roman"/>
          <w:sz w:val="28"/>
          <w:szCs w:val="28"/>
          <w:lang w:eastAsia="uk-UA"/>
        </w:rPr>
        <w:t>аймає цен</w:t>
      </w:r>
      <w:r w:rsidRPr="00DE50D4">
        <w:rPr>
          <w:rFonts w:ascii="Times New Roman" w:hAnsi="Times New Roman" w:cs="Times New Roman"/>
          <w:sz w:val="28"/>
          <w:szCs w:val="28"/>
          <w:lang w:eastAsia="uk-UA"/>
        </w:rPr>
        <w:softHyphen/>
        <w:t>тральну частину правобережної части</w:t>
      </w:r>
      <w:r w:rsidRPr="00DE50D4">
        <w:rPr>
          <w:rFonts w:ascii="Times New Roman" w:hAnsi="Times New Roman" w:cs="Times New Roman"/>
          <w:sz w:val="28"/>
          <w:szCs w:val="28"/>
          <w:lang w:eastAsia="uk-UA"/>
        </w:rPr>
        <w:softHyphen/>
        <w:t>ни території національного парку, охоп</w:t>
      </w:r>
      <w:r w:rsidRPr="00DE50D4">
        <w:rPr>
          <w:rFonts w:ascii="Times New Roman" w:hAnsi="Times New Roman" w:cs="Times New Roman"/>
          <w:sz w:val="28"/>
          <w:szCs w:val="28"/>
          <w:lang w:eastAsia="uk-UA"/>
        </w:rPr>
        <w:softHyphen/>
        <w:t>люючи в основному басейн р. Стужиця. Цей ландшафт, окрім прикордонної ук</w:t>
      </w:r>
      <w:r w:rsidRPr="00DE50D4">
        <w:rPr>
          <w:rFonts w:ascii="Times New Roman" w:hAnsi="Times New Roman" w:cs="Times New Roman"/>
          <w:sz w:val="28"/>
          <w:szCs w:val="28"/>
          <w:lang w:eastAsia="uk-UA"/>
        </w:rPr>
        <w:softHyphen/>
        <w:t>раїнської частини, займає суміжні із нею території польських Бещад та словаць</w:t>
      </w:r>
      <w:r w:rsidRPr="00DE50D4">
        <w:rPr>
          <w:rFonts w:ascii="Times New Roman" w:hAnsi="Times New Roman" w:cs="Times New Roman"/>
          <w:sz w:val="28"/>
          <w:szCs w:val="28"/>
          <w:lang w:eastAsia="uk-UA"/>
        </w:rPr>
        <w:softHyphen/>
        <w:t>ких Буковських Верхів уздовж найви</w:t>
      </w:r>
      <w:r w:rsidRPr="00DE50D4">
        <w:rPr>
          <w:rFonts w:ascii="Times New Roman" w:hAnsi="Times New Roman" w:cs="Times New Roman"/>
          <w:sz w:val="28"/>
          <w:szCs w:val="28"/>
          <w:lang w:eastAsia="uk-UA"/>
        </w:rPr>
        <w:softHyphen/>
        <w:t>щого у НПП гірського хребта з верши</w:t>
      </w:r>
      <w:r w:rsidRPr="00DE50D4">
        <w:rPr>
          <w:rFonts w:ascii="Times New Roman" w:hAnsi="Times New Roman" w:cs="Times New Roman"/>
          <w:sz w:val="28"/>
          <w:szCs w:val="28"/>
          <w:lang w:eastAsia="uk-UA"/>
        </w:rPr>
        <w:softHyphen/>
        <w:t xml:space="preserve">нами Кременець </w:t>
      </w:r>
      <w:r w:rsidRPr="00DE50D4">
        <w:rPr>
          <w:rFonts w:ascii="Times New Roman" w:hAnsi="Times New Roman" w:cs="Times New Roman"/>
          <w:sz w:val="28"/>
          <w:szCs w:val="28"/>
        </w:rPr>
        <w:t xml:space="preserve">(1221 </w:t>
      </w:r>
      <w:r w:rsidRPr="00DE50D4">
        <w:rPr>
          <w:rFonts w:ascii="Times New Roman" w:hAnsi="Times New Roman" w:cs="Times New Roman"/>
          <w:sz w:val="28"/>
          <w:szCs w:val="28"/>
          <w:lang w:eastAsia="uk-UA"/>
        </w:rPr>
        <w:t xml:space="preserve">м), Велика Равка </w:t>
      </w:r>
      <w:r w:rsidRPr="00DE50D4">
        <w:rPr>
          <w:rFonts w:ascii="Times New Roman" w:hAnsi="Times New Roman" w:cs="Times New Roman"/>
          <w:sz w:val="28"/>
          <w:szCs w:val="28"/>
        </w:rPr>
        <w:t xml:space="preserve">(1307 </w:t>
      </w:r>
      <w:r w:rsidRPr="00DE50D4">
        <w:rPr>
          <w:rFonts w:ascii="Times New Roman" w:hAnsi="Times New Roman" w:cs="Times New Roman"/>
          <w:sz w:val="28"/>
          <w:szCs w:val="28"/>
          <w:lang w:eastAsia="uk-UA"/>
        </w:rPr>
        <w:t xml:space="preserve">м), що на території Польщі, </w:t>
      </w:r>
      <w:r w:rsidRPr="00DE50D4">
        <w:rPr>
          <w:rFonts w:ascii="Times New Roman" w:hAnsi="Times New Roman" w:cs="Times New Roman"/>
          <w:sz w:val="28"/>
          <w:szCs w:val="28"/>
        </w:rPr>
        <w:t>Вол</w:t>
      </w:r>
      <w:r w:rsidRPr="00DE50D4">
        <w:rPr>
          <w:rFonts w:ascii="Times New Roman" w:hAnsi="Times New Roman" w:cs="Times New Roman"/>
          <w:sz w:val="28"/>
          <w:szCs w:val="28"/>
        </w:rPr>
        <w:softHyphen/>
        <w:t xml:space="preserve">кове Бердо (1123 </w:t>
      </w:r>
      <w:r w:rsidRPr="00DE50D4">
        <w:rPr>
          <w:rFonts w:ascii="Times New Roman" w:hAnsi="Times New Roman" w:cs="Times New Roman"/>
          <w:sz w:val="28"/>
          <w:szCs w:val="28"/>
          <w:lang w:eastAsia="uk-UA"/>
        </w:rPr>
        <w:t xml:space="preserve">м), Черемха </w:t>
      </w:r>
      <w:r w:rsidRPr="00DE50D4">
        <w:rPr>
          <w:rFonts w:ascii="Times New Roman" w:hAnsi="Times New Roman" w:cs="Times New Roman"/>
          <w:sz w:val="28"/>
          <w:szCs w:val="28"/>
        </w:rPr>
        <w:t xml:space="preserve">(1131 </w:t>
      </w:r>
      <w:r w:rsidRPr="00DE50D4">
        <w:rPr>
          <w:rFonts w:ascii="Times New Roman" w:hAnsi="Times New Roman" w:cs="Times New Roman"/>
          <w:sz w:val="28"/>
          <w:szCs w:val="28"/>
          <w:lang w:eastAsia="uk-UA"/>
        </w:rPr>
        <w:t>м). Геологічну основ}' ландшафту на тери</w:t>
      </w:r>
      <w:r w:rsidRPr="00DE50D4">
        <w:rPr>
          <w:rFonts w:ascii="Times New Roman" w:hAnsi="Times New Roman" w:cs="Times New Roman"/>
          <w:sz w:val="28"/>
          <w:szCs w:val="28"/>
          <w:lang w:eastAsia="uk-UA"/>
        </w:rPr>
        <w:softHyphen/>
        <w:t>торії парку складають масивні піскови</w:t>
      </w:r>
      <w:r w:rsidRPr="00DE50D4">
        <w:rPr>
          <w:rFonts w:ascii="Times New Roman" w:hAnsi="Times New Roman" w:cs="Times New Roman"/>
          <w:sz w:val="28"/>
          <w:szCs w:val="28"/>
          <w:lang w:eastAsia="uk-UA"/>
        </w:rPr>
        <w:softHyphen/>
        <w:t>ки, піщаний і глинистий середньорит- мічний фліш верхньої крейди та палео</w:t>
      </w:r>
      <w:r w:rsidRPr="00DE50D4">
        <w:rPr>
          <w:rFonts w:ascii="Times New Roman" w:hAnsi="Times New Roman" w:cs="Times New Roman"/>
          <w:sz w:val="28"/>
          <w:szCs w:val="28"/>
          <w:lang w:eastAsia="uk-UA"/>
        </w:rPr>
        <w:softHyphen/>
        <w:t xml:space="preserve">гену значної потужності (до </w:t>
      </w:r>
      <w:r w:rsidRPr="00DE50D4">
        <w:rPr>
          <w:rFonts w:ascii="Times New Roman" w:hAnsi="Times New Roman" w:cs="Times New Roman"/>
          <w:sz w:val="28"/>
          <w:szCs w:val="28"/>
        </w:rPr>
        <w:t xml:space="preserve">8000 </w:t>
      </w:r>
      <w:r w:rsidRPr="00DE50D4">
        <w:rPr>
          <w:rFonts w:ascii="Times New Roman" w:hAnsi="Times New Roman" w:cs="Times New Roman"/>
          <w:sz w:val="28"/>
          <w:szCs w:val="28"/>
          <w:lang w:eastAsia="uk-UA"/>
        </w:rPr>
        <w:t>м), які утворюють Дуклянську покривну струк</w:t>
      </w:r>
      <w:r w:rsidRPr="00DE50D4">
        <w:rPr>
          <w:rFonts w:ascii="Times New Roman" w:hAnsi="Times New Roman" w:cs="Times New Roman"/>
          <w:sz w:val="28"/>
          <w:szCs w:val="28"/>
          <w:lang w:eastAsia="uk-UA"/>
        </w:rPr>
        <w:softHyphen/>
        <w:t>туру. Корінні відклади покриті четвер</w:t>
      </w:r>
      <w:r w:rsidRPr="00DE50D4">
        <w:rPr>
          <w:rFonts w:ascii="Times New Roman" w:hAnsi="Times New Roman" w:cs="Times New Roman"/>
          <w:sz w:val="28"/>
          <w:szCs w:val="28"/>
          <w:lang w:eastAsia="uk-UA"/>
        </w:rPr>
        <w:softHyphen/>
        <w:t>тинними суглинковими відкладами різ</w:t>
      </w:r>
      <w:r w:rsidRPr="00DE50D4">
        <w:rPr>
          <w:rFonts w:ascii="Times New Roman" w:hAnsi="Times New Roman" w:cs="Times New Roman"/>
          <w:sz w:val="28"/>
          <w:szCs w:val="28"/>
          <w:lang w:eastAsia="uk-UA"/>
        </w:rPr>
        <w:softHyphen/>
        <w:t>ної потужності і щебенюватості, вздовж підніжжя скельних утворень трапляють</w:t>
      </w:r>
      <w:r w:rsidRPr="00DE50D4">
        <w:rPr>
          <w:rFonts w:ascii="Times New Roman" w:hAnsi="Times New Roman" w:cs="Times New Roman"/>
          <w:sz w:val="28"/>
          <w:szCs w:val="28"/>
          <w:lang w:eastAsia="uk-UA"/>
        </w:rPr>
        <w:softHyphen/>
        <w:t>ся щебенево-кам'яні розсипи. Рельєф ландшафту представлений</w:t>
      </w:r>
      <w:r w:rsidRPr="00DE50D4">
        <w:rPr>
          <w:rStyle w:val="ac"/>
          <w:sz w:val="28"/>
          <w:szCs w:val="28"/>
          <w:lang w:eastAsia="uk-UA"/>
        </w:rPr>
        <w:t xml:space="preserve"> </w:t>
      </w:r>
      <w:r w:rsidRPr="00DE50D4">
        <w:rPr>
          <w:rStyle w:val="ac"/>
          <w:i w:val="0"/>
          <w:sz w:val="28"/>
          <w:szCs w:val="28"/>
          <w:lang w:eastAsia="uk-UA"/>
        </w:rPr>
        <w:t>крутосхилим середньогір'ям</w:t>
      </w:r>
      <w:r w:rsidRPr="00DE50D4">
        <w:rPr>
          <w:rFonts w:ascii="Times New Roman" w:hAnsi="Times New Roman" w:cs="Times New Roman"/>
          <w:sz w:val="28"/>
          <w:szCs w:val="28"/>
          <w:lang w:eastAsia="uk-UA"/>
        </w:rPr>
        <w:t xml:space="preserve"> з двома денудаційними рівнями та</w:t>
      </w:r>
      <w:r w:rsidRPr="00DE50D4">
        <w:rPr>
          <w:rStyle w:val="ac"/>
          <w:sz w:val="28"/>
          <w:szCs w:val="28"/>
          <w:lang w:eastAsia="uk-UA"/>
        </w:rPr>
        <w:t xml:space="preserve"> </w:t>
      </w:r>
      <w:r w:rsidRPr="00DE50D4">
        <w:rPr>
          <w:rStyle w:val="ac"/>
          <w:i w:val="0"/>
          <w:sz w:val="28"/>
          <w:szCs w:val="28"/>
          <w:lang w:eastAsia="uk-UA"/>
        </w:rPr>
        <w:t>спадистосхилим иизькогір'ям.</w:t>
      </w:r>
      <w:r w:rsidRPr="00DE50D4">
        <w:rPr>
          <w:rStyle w:val="ac"/>
          <w:sz w:val="28"/>
          <w:szCs w:val="28"/>
          <w:lang w:eastAsia="uk-UA"/>
        </w:rPr>
        <w:t xml:space="preserve"> </w:t>
      </w:r>
      <w:r w:rsidRPr="00DE50D4">
        <w:rPr>
          <w:rFonts w:ascii="Times New Roman" w:hAnsi="Times New Roman" w:cs="Times New Roman"/>
          <w:sz w:val="28"/>
          <w:szCs w:val="28"/>
          <w:lang w:eastAsia="uk-UA"/>
        </w:rPr>
        <w:t>У середньогір'ї на полонинському дену</w:t>
      </w:r>
      <w:r w:rsidRPr="00DE50D4">
        <w:rPr>
          <w:rFonts w:ascii="Times New Roman" w:hAnsi="Times New Roman" w:cs="Times New Roman"/>
          <w:sz w:val="28"/>
          <w:szCs w:val="28"/>
          <w:lang w:eastAsia="uk-UA"/>
        </w:rPr>
        <w:softHyphen/>
        <w:t xml:space="preserve">даційному рівні розташовані найвищі в НПП гірські вершини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 xml:space="preserve">Кременець </w:t>
      </w:r>
      <w:r w:rsidRPr="00DE50D4">
        <w:rPr>
          <w:rFonts w:ascii="Times New Roman" w:hAnsi="Times New Roman" w:cs="Times New Roman"/>
          <w:sz w:val="28"/>
          <w:szCs w:val="28"/>
        </w:rPr>
        <w:t xml:space="preserve">(1221 </w:t>
      </w:r>
      <w:r w:rsidRPr="00DE50D4">
        <w:rPr>
          <w:rFonts w:ascii="Times New Roman" w:hAnsi="Times New Roman" w:cs="Times New Roman"/>
          <w:sz w:val="28"/>
          <w:szCs w:val="28"/>
          <w:lang w:eastAsia="uk-UA"/>
        </w:rPr>
        <w:t xml:space="preserve">м) і Черемха </w:t>
      </w:r>
      <w:r w:rsidRPr="00DE50D4">
        <w:rPr>
          <w:rFonts w:ascii="Times New Roman" w:hAnsi="Times New Roman" w:cs="Times New Roman"/>
          <w:sz w:val="28"/>
          <w:szCs w:val="28"/>
        </w:rPr>
        <w:t xml:space="preserve">(1131 </w:t>
      </w:r>
      <w:r w:rsidRPr="00DE50D4">
        <w:rPr>
          <w:rFonts w:ascii="Times New Roman" w:hAnsi="Times New Roman" w:cs="Times New Roman"/>
          <w:sz w:val="28"/>
          <w:szCs w:val="28"/>
          <w:lang w:eastAsia="uk-UA"/>
        </w:rPr>
        <w:t xml:space="preserve">м). Гребені південних і південно-західних відрогів найвищого у НПП гірського хребта з вершинами </w:t>
      </w:r>
      <w:r w:rsidRPr="00DE50D4">
        <w:rPr>
          <w:rFonts w:ascii="Times New Roman" w:hAnsi="Times New Roman" w:cs="Times New Roman"/>
          <w:sz w:val="28"/>
          <w:szCs w:val="28"/>
        </w:rPr>
        <w:t xml:space="preserve">900-920 </w:t>
      </w:r>
      <w:r w:rsidRPr="00DE50D4">
        <w:rPr>
          <w:rFonts w:ascii="Times New Roman" w:hAnsi="Times New Roman" w:cs="Times New Roman"/>
          <w:sz w:val="28"/>
          <w:szCs w:val="28"/>
          <w:lang w:eastAsia="uk-UA"/>
        </w:rPr>
        <w:t>м утворюють підпо- лонинський (бескидський) денудаційний рівень.</w:t>
      </w:r>
    </w:p>
    <w:p w:rsidR="0001501C" w:rsidRPr="00DE50D4" w:rsidRDefault="0001501C" w:rsidP="00DE50D4">
      <w:pPr>
        <w:spacing w:line="360" w:lineRule="auto"/>
        <w:rPr>
          <w:rFonts w:ascii="Times New Roman" w:hAnsi="Times New Roman" w:cs="Times New Roman"/>
          <w:sz w:val="28"/>
          <w:szCs w:val="28"/>
          <w:lang w:val="uk-UA"/>
        </w:rPr>
        <w:sectPr w:rsidR="0001501C" w:rsidRPr="00DE50D4" w:rsidSect="0001501C">
          <w:footerReference w:type="even" r:id="rId10"/>
          <w:footerReference w:type="default" r:id="rId11"/>
          <w:type w:val="continuous"/>
          <w:pgSz w:w="11905" w:h="16837"/>
          <w:pgMar w:top="709" w:right="423" w:bottom="2730" w:left="1134" w:header="0" w:footer="3" w:gutter="0"/>
          <w:pgNumType w:start="76"/>
          <w:cols w:space="158"/>
          <w:noEndnote/>
          <w:docGrid w:linePitch="360"/>
        </w:sectPr>
      </w:pPr>
      <w:r w:rsidRPr="00DE50D4">
        <w:rPr>
          <w:rFonts w:ascii="Times New Roman" w:hAnsi="Times New Roman" w:cs="Times New Roman"/>
          <w:sz w:val="28"/>
          <w:szCs w:val="28"/>
          <w:lang w:eastAsia="uk-UA"/>
        </w:rPr>
        <w:t>Для місцевості крутосхилого серед</w:t>
      </w:r>
      <w:r w:rsidRPr="00DE50D4">
        <w:rPr>
          <w:rFonts w:ascii="Times New Roman" w:hAnsi="Times New Roman" w:cs="Times New Roman"/>
          <w:sz w:val="28"/>
          <w:szCs w:val="28"/>
          <w:lang w:eastAsia="uk-UA"/>
        </w:rPr>
        <w:softHyphen/>
        <w:t>ньогір'я характерна висотна поясність рослинності. На придолинних схилах уздовж верхів'я р. Стужиці (потік Кам'я</w:t>
      </w:r>
      <w:r w:rsidRPr="00DE50D4">
        <w:rPr>
          <w:rFonts w:ascii="Times New Roman" w:hAnsi="Times New Roman" w:cs="Times New Roman"/>
          <w:sz w:val="28"/>
          <w:szCs w:val="28"/>
          <w:lang w:eastAsia="uk-UA"/>
        </w:rPr>
        <w:softHyphen/>
        <w:t>нистий) та у районі злиття потоків Се- менівський і Бистрий місцями зустріча</w:t>
      </w:r>
      <w:r w:rsidRPr="00DE50D4">
        <w:rPr>
          <w:rFonts w:ascii="Times New Roman" w:hAnsi="Times New Roman" w:cs="Times New Roman"/>
          <w:sz w:val="28"/>
          <w:szCs w:val="28"/>
          <w:lang w:eastAsia="uk-UA"/>
        </w:rPr>
        <w:softHyphen/>
        <w:t xml:space="preserve">ються монокультури смереки. Вище на дуже крутих </w:t>
      </w:r>
      <w:r w:rsidRPr="00DE50D4">
        <w:rPr>
          <w:rFonts w:ascii="Times New Roman" w:hAnsi="Times New Roman" w:cs="Times New Roman"/>
          <w:sz w:val="28"/>
          <w:szCs w:val="28"/>
        </w:rPr>
        <w:t xml:space="preserve">(17-25°) </w:t>
      </w:r>
      <w:r w:rsidRPr="00DE50D4">
        <w:rPr>
          <w:rFonts w:ascii="Times New Roman" w:hAnsi="Times New Roman" w:cs="Times New Roman"/>
          <w:sz w:val="28"/>
          <w:szCs w:val="28"/>
          <w:lang w:eastAsia="uk-UA"/>
        </w:rPr>
        <w:t xml:space="preserve">і надзвичайно крутих </w:t>
      </w:r>
      <w:r w:rsidRPr="00DE50D4">
        <w:rPr>
          <w:rFonts w:ascii="Times New Roman" w:hAnsi="Times New Roman" w:cs="Times New Roman"/>
          <w:sz w:val="28"/>
          <w:szCs w:val="28"/>
        </w:rPr>
        <w:t xml:space="preserve">(25-35°) </w:t>
      </w:r>
      <w:r w:rsidRPr="00DE50D4">
        <w:rPr>
          <w:rFonts w:ascii="Times New Roman" w:hAnsi="Times New Roman" w:cs="Times New Roman"/>
          <w:sz w:val="28"/>
          <w:szCs w:val="28"/>
          <w:lang w:eastAsia="uk-UA"/>
        </w:rPr>
        <w:t>схилах поширені яли- цево-букові і буково-ялицеві ліси (у ра</w:t>
      </w:r>
      <w:r w:rsidRPr="00DE50D4">
        <w:rPr>
          <w:rFonts w:ascii="Times New Roman" w:hAnsi="Times New Roman" w:cs="Times New Roman"/>
          <w:sz w:val="28"/>
          <w:szCs w:val="28"/>
          <w:lang w:eastAsia="uk-UA"/>
        </w:rPr>
        <w:softHyphen/>
        <w:t xml:space="preserve">йоні хребтів Хрести, частково Кам'яний і на придолинних схилах вздовж потоків Семенів і Гусарів), а також чисті букові ліси (в районі вершин Бескид Волосаць- кий-Черемха-Волкове </w:t>
      </w:r>
      <w:r w:rsidRPr="00DE50D4">
        <w:rPr>
          <w:rFonts w:ascii="Times New Roman" w:hAnsi="Times New Roman" w:cs="Times New Roman"/>
          <w:sz w:val="28"/>
          <w:szCs w:val="28"/>
        </w:rPr>
        <w:t xml:space="preserve">Бердо </w:t>
      </w:r>
      <w:r w:rsidRPr="00DE50D4">
        <w:rPr>
          <w:rFonts w:ascii="Times New Roman" w:hAnsi="Times New Roman" w:cs="Times New Roman"/>
          <w:sz w:val="28"/>
          <w:szCs w:val="28"/>
          <w:lang w:eastAsia="uk-UA"/>
        </w:rPr>
        <w:t>у верхів'ях потоків Світлий, Розтока і Лубня). Най</w:t>
      </w:r>
      <w:r w:rsidRPr="00DE50D4">
        <w:rPr>
          <w:rFonts w:ascii="Times New Roman" w:hAnsi="Times New Roman" w:cs="Times New Roman"/>
          <w:sz w:val="28"/>
          <w:szCs w:val="28"/>
          <w:lang w:eastAsia="uk-UA"/>
        </w:rPr>
        <w:softHyphen/>
        <w:t xml:space="preserve">вище гіпсометричне </w:t>
      </w:r>
      <w:r w:rsidRPr="00DE50D4">
        <w:rPr>
          <w:rFonts w:ascii="Times New Roman" w:hAnsi="Times New Roman" w:cs="Times New Roman"/>
          <w:sz w:val="28"/>
          <w:szCs w:val="28"/>
          <w:lang w:eastAsia="uk-UA"/>
        </w:rPr>
        <w:lastRenderedPageBreak/>
        <w:t>положення у лісо</w:t>
      </w:r>
      <w:r w:rsidRPr="00DE50D4">
        <w:rPr>
          <w:rFonts w:ascii="Times New Roman" w:hAnsi="Times New Roman" w:cs="Times New Roman"/>
          <w:sz w:val="28"/>
          <w:szCs w:val="28"/>
          <w:lang w:eastAsia="uk-UA"/>
        </w:rPr>
        <w:softHyphen/>
        <w:t>вому ярусі займають яворово-букові ліси на гіригребеневих схилах між вершина</w:t>
      </w:r>
      <w:r w:rsidRPr="00DE50D4">
        <w:rPr>
          <w:rFonts w:ascii="Times New Roman" w:hAnsi="Times New Roman" w:cs="Times New Roman"/>
          <w:sz w:val="28"/>
          <w:szCs w:val="28"/>
          <w:lang w:eastAsia="uk-UA"/>
        </w:rPr>
        <w:softHyphen/>
        <w:t xml:space="preserve">ми Кременець-Велика Равка-Велика Семенова-Каньчова-Полонинка. Тут часто спостерігається букове і яворово- букове "криволісся", зумовлене едафіч- ними факторами. На висотах понад </w:t>
      </w:r>
      <w:r w:rsidRPr="00DE50D4">
        <w:rPr>
          <w:rFonts w:ascii="Times New Roman" w:hAnsi="Times New Roman" w:cs="Times New Roman"/>
          <w:sz w:val="28"/>
          <w:szCs w:val="28"/>
        </w:rPr>
        <w:t xml:space="preserve">1180-1250 </w:t>
      </w:r>
      <w:r w:rsidRPr="00DE50D4">
        <w:rPr>
          <w:rFonts w:ascii="Times New Roman" w:hAnsi="Times New Roman" w:cs="Times New Roman"/>
          <w:sz w:val="28"/>
          <w:szCs w:val="28"/>
          <w:lang w:eastAsia="uk-UA"/>
        </w:rPr>
        <w:t>м фрагментарно поширене</w:t>
      </w:r>
    </w:p>
    <w:p w:rsidR="0001501C" w:rsidRPr="00DE50D4" w:rsidRDefault="0001501C"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lastRenderedPageBreak/>
        <w:t>криволісся з горобини і вільхи зеленої, післялісові луки і чорницеві пустища, а також субальпійські луки (полонини) на привершинних схилах г. Велика Равка.</w:t>
      </w:r>
    </w:p>
    <w:p w:rsidR="0001501C" w:rsidRPr="00DE50D4" w:rsidRDefault="0001501C" w:rsidP="00DE50D4">
      <w:pPr>
        <w:spacing w:line="360" w:lineRule="auto"/>
        <w:rPr>
          <w:rFonts w:ascii="Times New Roman" w:hAnsi="Times New Roman" w:cs="Times New Roman"/>
          <w:sz w:val="28"/>
          <w:szCs w:val="28"/>
          <w:lang w:val="uk-UA" w:eastAsia="uk-UA"/>
        </w:rPr>
      </w:pPr>
      <w:r w:rsidRPr="00DE50D4">
        <w:rPr>
          <w:rFonts w:ascii="Times New Roman" w:hAnsi="Times New Roman" w:cs="Times New Roman"/>
          <w:sz w:val="28"/>
          <w:szCs w:val="28"/>
          <w:lang w:val="uk-UA" w:eastAsia="uk-UA"/>
        </w:rPr>
        <w:t>Стужицький ландшафт характери</w:t>
      </w:r>
      <w:r w:rsidRPr="00DE50D4">
        <w:rPr>
          <w:rFonts w:ascii="Times New Roman" w:hAnsi="Times New Roman" w:cs="Times New Roman"/>
          <w:sz w:val="28"/>
          <w:szCs w:val="28"/>
          <w:lang w:val="uk-UA" w:eastAsia="uk-UA"/>
        </w:rPr>
        <w:softHyphen/>
        <w:t xml:space="preserve">зується такими особливостями: </w:t>
      </w:r>
      <w:r w:rsidRPr="00DE50D4">
        <w:rPr>
          <w:rFonts w:ascii="Times New Roman" w:hAnsi="Times New Roman" w:cs="Times New Roman"/>
          <w:sz w:val="28"/>
          <w:szCs w:val="28"/>
          <w:lang w:val="uk-UA"/>
        </w:rPr>
        <w:t xml:space="preserve">1) </w:t>
      </w:r>
      <w:r w:rsidRPr="00DE50D4">
        <w:rPr>
          <w:rFonts w:ascii="Times New Roman" w:hAnsi="Times New Roman" w:cs="Times New Roman"/>
          <w:sz w:val="28"/>
          <w:szCs w:val="28"/>
          <w:lang w:val="uk-UA" w:eastAsia="uk-UA"/>
        </w:rPr>
        <w:t>при</w:t>
      </w:r>
      <w:r w:rsidRPr="00DE50D4">
        <w:rPr>
          <w:rFonts w:ascii="Times New Roman" w:hAnsi="Times New Roman" w:cs="Times New Roman"/>
          <w:sz w:val="28"/>
          <w:szCs w:val="28"/>
          <w:lang w:val="uk-UA" w:eastAsia="uk-UA"/>
        </w:rPr>
        <w:softHyphen/>
        <w:t>близно рівноцінне за площею поширен</w:t>
      </w:r>
      <w:r w:rsidRPr="00DE50D4">
        <w:rPr>
          <w:rFonts w:ascii="Times New Roman" w:hAnsi="Times New Roman" w:cs="Times New Roman"/>
          <w:sz w:val="28"/>
          <w:szCs w:val="28"/>
          <w:lang w:val="uk-UA" w:eastAsia="uk-UA"/>
        </w:rPr>
        <w:softHyphen/>
        <w:t>ня відкладів верхньої крейди і палеоге</w:t>
      </w:r>
      <w:r w:rsidRPr="00DE50D4">
        <w:rPr>
          <w:rFonts w:ascii="Times New Roman" w:hAnsi="Times New Roman" w:cs="Times New Roman"/>
          <w:sz w:val="28"/>
          <w:szCs w:val="28"/>
          <w:lang w:val="uk-UA" w:eastAsia="uk-UA"/>
        </w:rPr>
        <w:softHyphen/>
        <w:t xml:space="preserve">ну; </w:t>
      </w:r>
      <w:r w:rsidRPr="00DE50D4">
        <w:rPr>
          <w:rFonts w:ascii="Times New Roman" w:hAnsi="Times New Roman" w:cs="Times New Roman"/>
          <w:sz w:val="28"/>
          <w:szCs w:val="28"/>
          <w:lang w:val="uk-UA"/>
        </w:rPr>
        <w:t xml:space="preserve">2) </w:t>
      </w:r>
      <w:r w:rsidRPr="00DE50D4">
        <w:rPr>
          <w:rFonts w:ascii="Times New Roman" w:hAnsi="Times New Roman" w:cs="Times New Roman"/>
          <w:sz w:val="28"/>
          <w:szCs w:val="28"/>
          <w:lang w:val="uk-UA" w:eastAsia="uk-UA"/>
        </w:rPr>
        <w:t>більш стійкі до денудації палеоге</w:t>
      </w:r>
      <w:r w:rsidRPr="00DE50D4">
        <w:rPr>
          <w:rFonts w:ascii="Times New Roman" w:hAnsi="Times New Roman" w:cs="Times New Roman"/>
          <w:sz w:val="28"/>
          <w:szCs w:val="28"/>
          <w:lang w:val="uk-UA" w:eastAsia="uk-UA"/>
        </w:rPr>
        <w:softHyphen/>
        <w:t>нові відклади лютської і ставнянської світ і частково приблизно однакову пло</w:t>
      </w:r>
      <w:r w:rsidRPr="00DE50D4">
        <w:rPr>
          <w:rFonts w:ascii="Times New Roman" w:hAnsi="Times New Roman" w:cs="Times New Roman"/>
          <w:sz w:val="28"/>
          <w:szCs w:val="28"/>
          <w:lang w:val="uk-UA" w:eastAsia="uk-UA"/>
        </w:rPr>
        <w:softHyphen/>
        <w:t xml:space="preserve">щу у структурі ландшафту; </w:t>
      </w:r>
      <w:r w:rsidRPr="00DE50D4">
        <w:rPr>
          <w:rFonts w:ascii="Times New Roman" w:hAnsi="Times New Roman" w:cs="Times New Roman"/>
          <w:sz w:val="28"/>
          <w:szCs w:val="28"/>
          <w:lang w:val="uk-UA"/>
        </w:rPr>
        <w:t xml:space="preserve">5) </w:t>
      </w:r>
      <w:r w:rsidRPr="00DE50D4">
        <w:rPr>
          <w:rFonts w:ascii="Times New Roman" w:hAnsi="Times New Roman" w:cs="Times New Roman"/>
          <w:sz w:val="28"/>
          <w:szCs w:val="28"/>
          <w:lang w:val="uk-UA" w:eastAsia="uk-UA"/>
        </w:rPr>
        <w:t>значні площі припадають на місцевості річко</w:t>
      </w:r>
      <w:r w:rsidRPr="00DE50D4">
        <w:rPr>
          <w:rFonts w:ascii="Times New Roman" w:hAnsi="Times New Roman" w:cs="Times New Roman"/>
          <w:sz w:val="28"/>
          <w:szCs w:val="28"/>
          <w:lang w:val="uk-UA" w:eastAsia="uk-UA"/>
        </w:rPr>
        <w:softHyphen/>
        <w:t>вих долин, серед яких виділяється місце</w:t>
      </w:r>
      <w:r w:rsidRPr="00DE50D4">
        <w:rPr>
          <w:rFonts w:ascii="Times New Roman" w:hAnsi="Times New Roman" w:cs="Times New Roman"/>
          <w:sz w:val="28"/>
          <w:szCs w:val="28"/>
          <w:lang w:val="uk-UA" w:eastAsia="uk-UA"/>
        </w:rPr>
        <w:softHyphen/>
        <w:t>вість високих терасованих вторинно-луч</w:t>
      </w:r>
      <w:r w:rsidRPr="00DE50D4">
        <w:rPr>
          <w:rFonts w:ascii="Times New Roman" w:hAnsi="Times New Roman" w:cs="Times New Roman"/>
          <w:sz w:val="28"/>
          <w:szCs w:val="28"/>
          <w:lang w:val="uk-UA" w:eastAsia="uk-UA"/>
        </w:rPr>
        <w:softHyphen/>
        <w:t>них схилів міжгірських долин, що відпо</w:t>
      </w:r>
      <w:r w:rsidRPr="00DE50D4">
        <w:rPr>
          <w:rFonts w:ascii="Times New Roman" w:hAnsi="Times New Roman" w:cs="Times New Roman"/>
          <w:sz w:val="28"/>
          <w:szCs w:val="28"/>
          <w:lang w:val="uk-UA" w:eastAsia="uk-UA"/>
        </w:rPr>
        <w:softHyphen/>
        <w:t xml:space="preserve">відає залишкам </w:t>
      </w:r>
      <w:r w:rsidRPr="00DE50D4">
        <w:rPr>
          <w:rFonts w:ascii="Times New Roman" w:hAnsi="Times New Roman" w:cs="Times New Roman"/>
          <w:sz w:val="28"/>
          <w:szCs w:val="28"/>
          <w:lang w:eastAsia="uk-UA"/>
        </w:rPr>
        <w:t>IV</w:t>
      </w:r>
      <w:r w:rsidRPr="00DE50D4">
        <w:rPr>
          <w:rFonts w:ascii="Times New Roman" w:hAnsi="Times New Roman" w:cs="Times New Roman"/>
          <w:sz w:val="28"/>
          <w:szCs w:val="28"/>
          <w:lang w:val="uk-UA" w:eastAsia="uk-UA"/>
        </w:rPr>
        <w:t xml:space="preserve"> надзаплавної тераси; </w:t>
      </w:r>
      <w:r w:rsidRPr="00DE50D4">
        <w:rPr>
          <w:rFonts w:ascii="Times New Roman" w:hAnsi="Times New Roman" w:cs="Times New Roman"/>
          <w:sz w:val="28"/>
          <w:szCs w:val="28"/>
          <w:lang w:val="uk-UA"/>
        </w:rPr>
        <w:t xml:space="preserve">6) </w:t>
      </w:r>
      <w:r w:rsidRPr="00DE50D4">
        <w:rPr>
          <w:rFonts w:ascii="Times New Roman" w:hAnsi="Times New Roman" w:cs="Times New Roman"/>
          <w:sz w:val="28"/>
          <w:szCs w:val="28"/>
          <w:lang w:val="uk-UA" w:eastAsia="uk-UA"/>
        </w:rPr>
        <w:t>стрії мають діагональний напрямок простягання, який відповідає генераль</w:t>
      </w:r>
      <w:r w:rsidRPr="00DE50D4">
        <w:rPr>
          <w:rFonts w:ascii="Times New Roman" w:hAnsi="Times New Roman" w:cs="Times New Roman"/>
          <w:sz w:val="28"/>
          <w:szCs w:val="28"/>
          <w:lang w:val="uk-UA" w:eastAsia="uk-UA"/>
        </w:rPr>
        <w:softHyphen/>
        <w:t>ним напрямкам тектонічних порушень.</w:t>
      </w:r>
    </w:p>
    <w:p w:rsidR="0001501C" w:rsidRPr="00DE50D4" w:rsidRDefault="00EE3FE9" w:rsidP="00DE50D4">
      <w:pPr>
        <w:spacing w:line="360" w:lineRule="auto"/>
        <w:rPr>
          <w:rFonts w:ascii="Times New Roman" w:hAnsi="Times New Roman" w:cs="Times New Roman"/>
          <w:sz w:val="28"/>
          <w:szCs w:val="28"/>
        </w:rPr>
      </w:pPr>
      <w:r w:rsidRPr="00DE50D4">
        <w:rPr>
          <w:rStyle w:val="10"/>
          <w:sz w:val="28"/>
          <w:szCs w:val="28"/>
          <w:lang w:val="uk-UA" w:eastAsia="uk-UA"/>
        </w:rPr>
        <w:t xml:space="preserve">      </w:t>
      </w:r>
      <w:r w:rsidR="0001501C" w:rsidRPr="00DE50D4">
        <w:rPr>
          <w:rStyle w:val="10"/>
          <w:sz w:val="28"/>
          <w:szCs w:val="28"/>
          <w:lang w:eastAsia="uk-UA"/>
        </w:rPr>
        <w:t>Стінський ландшафт</w:t>
      </w:r>
      <w:r w:rsidRPr="00DE50D4">
        <w:rPr>
          <w:rStyle w:val="10"/>
          <w:sz w:val="28"/>
          <w:szCs w:val="28"/>
          <w:lang w:val="uk-UA" w:eastAsia="uk-UA"/>
        </w:rPr>
        <w:t>.</w:t>
      </w: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lang w:val="uk-UA" w:eastAsia="uk-UA"/>
        </w:rPr>
        <w:t>В</w:t>
      </w:r>
      <w:r w:rsidR="0001501C" w:rsidRPr="00DE50D4">
        <w:rPr>
          <w:rFonts w:ascii="Times New Roman" w:hAnsi="Times New Roman" w:cs="Times New Roman"/>
          <w:sz w:val="28"/>
          <w:szCs w:val="28"/>
          <w:lang w:eastAsia="uk-UA"/>
        </w:rPr>
        <w:t>перше виділе</w:t>
      </w:r>
      <w:r w:rsidR="0001501C" w:rsidRPr="00DE50D4">
        <w:rPr>
          <w:rFonts w:ascii="Times New Roman" w:hAnsi="Times New Roman" w:cs="Times New Roman"/>
          <w:sz w:val="28"/>
          <w:szCs w:val="28"/>
          <w:lang w:eastAsia="uk-UA"/>
        </w:rPr>
        <w:softHyphen/>
        <w:t>ний у структурі ландшафтів Українсь</w:t>
      </w:r>
      <w:r w:rsidR="0001501C" w:rsidRPr="00DE50D4">
        <w:rPr>
          <w:rFonts w:ascii="Times New Roman" w:hAnsi="Times New Roman" w:cs="Times New Roman"/>
          <w:sz w:val="28"/>
          <w:szCs w:val="28"/>
          <w:lang w:eastAsia="uk-UA"/>
        </w:rPr>
        <w:softHyphen/>
        <w:t>ких Карпат. За своїми характеристика</w:t>
      </w:r>
      <w:r w:rsidR="0001501C" w:rsidRPr="00DE50D4">
        <w:rPr>
          <w:rFonts w:ascii="Times New Roman" w:hAnsi="Times New Roman" w:cs="Times New Roman"/>
          <w:sz w:val="28"/>
          <w:szCs w:val="28"/>
          <w:lang w:eastAsia="uk-UA"/>
        </w:rPr>
        <w:softHyphen/>
        <w:t>ми він схожий до попереднього і займає західну правобережну частину території парку. Ладшафт приурочений до масив</w:t>
      </w:r>
      <w:r w:rsidR="0001501C" w:rsidRPr="00DE50D4">
        <w:rPr>
          <w:rFonts w:ascii="Times New Roman" w:hAnsi="Times New Roman" w:cs="Times New Roman"/>
          <w:sz w:val="28"/>
          <w:szCs w:val="28"/>
          <w:lang w:eastAsia="uk-UA"/>
        </w:rPr>
        <w:softHyphen/>
        <w:t>ного хр. Стінка у межах України і про</w:t>
      </w:r>
      <w:r w:rsidR="0001501C" w:rsidRPr="00DE50D4">
        <w:rPr>
          <w:rFonts w:ascii="Times New Roman" w:hAnsi="Times New Roman" w:cs="Times New Roman"/>
          <w:sz w:val="28"/>
          <w:szCs w:val="28"/>
          <w:lang w:eastAsia="uk-UA"/>
        </w:rPr>
        <w:softHyphen/>
        <w:t>довжується у межах Словаччини на те</w:t>
      </w:r>
      <w:r w:rsidR="0001501C" w:rsidRPr="00DE50D4">
        <w:rPr>
          <w:rFonts w:ascii="Times New Roman" w:hAnsi="Times New Roman" w:cs="Times New Roman"/>
          <w:sz w:val="28"/>
          <w:szCs w:val="28"/>
          <w:lang w:eastAsia="uk-UA"/>
        </w:rPr>
        <w:softHyphen/>
        <w:t>ренах Буковських Верхів. Геологічну ос</w:t>
      </w:r>
      <w:r w:rsidR="0001501C" w:rsidRPr="00DE50D4">
        <w:rPr>
          <w:rFonts w:ascii="Times New Roman" w:hAnsi="Times New Roman" w:cs="Times New Roman"/>
          <w:sz w:val="28"/>
          <w:szCs w:val="28"/>
          <w:lang w:eastAsia="uk-UA"/>
        </w:rPr>
        <w:softHyphen/>
        <w:t>нову його території у парку складають сірі грубоверствуваті пісковики еоцену (ставнянські верстви) та середньорит- мічний піщаний і глинистий фліш вер</w:t>
      </w:r>
      <w:r w:rsidR="0001501C" w:rsidRPr="00DE50D4">
        <w:rPr>
          <w:rFonts w:ascii="Times New Roman" w:hAnsi="Times New Roman" w:cs="Times New Roman"/>
          <w:sz w:val="28"/>
          <w:szCs w:val="28"/>
          <w:lang w:eastAsia="uk-UA"/>
        </w:rPr>
        <w:softHyphen/>
        <w:t>хньої крейди і палеогену Дуклянської покривної структури. Найвищий поверх рельєфу займає підполонинський дену</w:t>
      </w:r>
      <w:r w:rsidR="0001501C" w:rsidRPr="00DE50D4">
        <w:rPr>
          <w:rFonts w:ascii="Times New Roman" w:hAnsi="Times New Roman" w:cs="Times New Roman"/>
          <w:sz w:val="28"/>
          <w:szCs w:val="28"/>
          <w:lang w:eastAsia="uk-UA"/>
        </w:rPr>
        <w:softHyphen/>
        <w:t>даційний рівень, представлений гребе</w:t>
      </w:r>
      <w:r w:rsidR="0001501C" w:rsidRPr="00DE50D4">
        <w:rPr>
          <w:rFonts w:ascii="Times New Roman" w:hAnsi="Times New Roman" w:cs="Times New Roman"/>
          <w:sz w:val="28"/>
          <w:szCs w:val="28"/>
          <w:lang w:eastAsia="uk-UA"/>
        </w:rPr>
        <w:softHyphen/>
        <w:t xml:space="preserve">нем хр.Стінка з вершинами Стінська </w:t>
      </w:r>
      <w:r w:rsidR="0001501C" w:rsidRPr="00DE50D4">
        <w:rPr>
          <w:rFonts w:ascii="Times New Roman" w:hAnsi="Times New Roman" w:cs="Times New Roman"/>
          <w:sz w:val="28"/>
          <w:szCs w:val="28"/>
        </w:rPr>
        <w:t xml:space="preserve">(1092 </w:t>
      </w:r>
      <w:r w:rsidR="0001501C" w:rsidRPr="00DE50D4">
        <w:rPr>
          <w:rFonts w:ascii="Times New Roman" w:hAnsi="Times New Roman" w:cs="Times New Roman"/>
          <w:sz w:val="28"/>
          <w:szCs w:val="28"/>
          <w:lang w:eastAsia="uk-UA"/>
        </w:rPr>
        <w:t xml:space="preserve">м) і безіменна </w:t>
      </w:r>
      <w:r w:rsidR="0001501C" w:rsidRPr="00DE50D4">
        <w:rPr>
          <w:rFonts w:ascii="Times New Roman" w:hAnsi="Times New Roman" w:cs="Times New Roman"/>
          <w:sz w:val="28"/>
          <w:szCs w:val="28"/>
        </w:rPr>
        <w:t xml:space="preserve">(1063 </w:t>
      </w:r>
      <w:r w:rsidR="0001501C" w:rsidRPr="00DE50D4">
        <w:rPr>
          <w:rFonts w:ascii="Times New Roman" w:hAnsi="Times New Roman" w:cs="Times New Roman"/>
          <w:sz w:val="28"/>
          <w:szCs w:val="28"/>
          <w:lang w:eastAsia="uk-UA"/>
        </w:rPr>
        <w:t xml:space="preserve">м). Вздовж південних пригребеневих схилів хребта Стінка у районі г. Стінська знаходяться найбільші скельні утворення у межаж Ужанського НІШ </w:t>
      </w:r>
      <w:r w:rsidR="0001501C" w:rsidRPr="00DE50D4">
        <w:rPr>
          <w:rFonts w:ascii="Times New Roman" w:hAnsi="Times New Roman" w:cs="Times New Roman"/>
          <w:sz w:val="28"/>
          <w:szCs w:val="28"/>
        </w:rPr>
        <w:t xml:space="preserve">- </w:t>
      </w:r>
      <w:r w:rsidR="0001501C" w:rsidRPr="00DE50D4">
        <w:rPr>
          <w:rFonts w:ascii="Times New Roman" w:hAnsi="Times New Roman" w:cs="Times New Roman"/>
          <w:sz w:val="28"/>
          <w:szCs w:val="28"/>
          <w:lang w:eastAsia="uk-UA"/>
        </w:rPr>
        <w:t xml:space="preserve">скелі заввишки до </w:t>
      </w:r>
      <w:r w:rsidR="0001501C" w:rsidRPr="00DE50D4">
        <w:rPr>
          <w:rFonts w:ascii="Times New Roman" w:hAnsi="Times New Roman" w:cs="Times New Roman"/>
          <w:sz w:val="28"/>
          <w:szCs w:val="28"/>
        </w:rPr>
        <w:t xml:space="preserve">25-40 </w:t>
      </w:r>
      <w:r w:rsidR="0001501C" w:rsidRPr="00DE50D4">
        <w:rPr>
          <w:rFonts w:ascii="Times New Roman" w:hAnsi="Times New Roman" w:cs="Times New Roman"/>
          <w:sz w:val="28"/>
          <w:szCs w:val="28"/>
          <w:lang w:eastAsia="uk-UA"/>
        </w:rPr>
        <w:t xml:space="preserve">м, які </w:t>
      </w:r>
      <w:r w:rsidR="0001501C" w:rsidRPr="00DE50D4">
        <w:rPr>
          <w:rFonts w:ascii="Times New Roman" w:hAnsi="Times New Roman" w:cs="Times New Roman"/>
          <w:sz w:val="28"/>
          <w:szCs w:val="28"/>
          <w:lang w:eastAsia="uk-UA"/>
        </w:rPr>
        <w:lastRenderedPageBreak/>
        <w:t>простягаються двома від</w:t>
      </w:r>
      <w:r w:rsidR="0001501C" w:rsidRPr="00DE50D4">
        <w:rPr>
          <w:rFonts w:ascii="Times New Roman" w:hAnsi="Times New Roman" w:cs="Times New Roman"/>
          <w:sz w:val="28"/>
          <w:szCs w:val="28"/>
          <w:lang w:eastAsia="uk-UA"/>
        </w:rPr>
        <w:softHyphen/>
        <w:t xml:space="preserve">різками відповідно на </w:t>
      </w:r>
      <w:r w:rsidR="0001501C" w:rsidRPr="00DE50D4">
        <w:rPr>
          <w:rFonts w:ascii="Times New Roman" w:hAnsi="Times New Roman" w:cs="Times New Roman"/>
          <w:sz w:val="28"/>
          <w:szCs w:val="28"/>
        </w:rPr>
        <w:t xml:space="preserve">1,2 </w:t>
      </w:r>
      <w:r w:rsidR="0001501C" w:rsidRPr="00DE50D4">
        <w:rPr>
          <w:rFonts w:ascii="Times New Roman" w:hAnsi="Times New Roman" w:cs="Times New Roman"/>
          <w:sz w:val="28"/>
          <w:szCs w:val="28"/>
          <w:lang w:eastAsia="uk-UA"/>
        </w:rPr>
        <w:t xml:space="preserve">і </w:t>
      </w:r>
      <w:r w:rsidR="0001501C" w:rsidRPr="00DE50D4">
        <w:rPr>
          <w:rFonts w:ascii="Times New Roman" w:hAnsi="Times New Roman" w:cs="Times New Roman"/>
          <w:sz w:val="28"/>
          <w:szCs w:val="28"/>
        </w:rPr>
        <w:t xml:space="preserve">0,7 </w:t>
      </w:r>
      <w:r w:rsidR="0001501C" w:rsidRPr="00DE50D4">
        <w:rPr>
          <w:rFonts w:ascii="Times New Roman" w:hAnsi="Times New Roman" w:cs="Times New Roman"/>
          <w:sz w:val="28"/>
          <w:szCs w:val="28"/>
          <w:lang w:eastAsia="uk-UA"/>
        </w:rPr>
        <w:t>км. Уз</w:t>
      </w:r>
      <w:r w:rsidR="0001501C" w:rsidRPr="00DE50D4">
        <w:rPr>
          <w:rFonts w:ascii="Times New Roman" w:hAnsi="Times New Roman" w:cs="Times New Roman"/>
          <w:sz w:val="28"/>
          <w:szCs w:val="28"/>
          <w:lang w:eastAsia="uk-UA"/>
        </w:rPr>
        <w:softHyphen/>
        <w:t>довж підніжжя скельних утворень трап</w:t>
      </w:r>
      <w:r w:rsidR="0001501C" w:rsidRPr="00DE50D4">
        <w:rPr>
          <w:rFonts w:ascii="Times New Roman" w:hAnsi="Times New Roman" w:cs="Times New Roman"/>
          <w:sz w:val="28"/>
          <w:szCs w:val="28"/>
          <w:lang w:eastAsia="uk-UA"/>
        </w:rPr>
        <w:softHyphen/>
        <w:t>ляються нагромадження брил різних розмірів.</w:t>
      </w:r>
    </w:p>
    <w:p w:rsidR="0001501C" w:rsidRPr="00DE50D4" w:rsidRDefault="0001501C"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 xml:space="preserve">Окрім хребта Стінка у місцевість крутосхилого ерозійно-денудаційного лісистого середньогір'я віднесено його західний відріг з вершинами Припор </w:t>
      </w:r>
      <w:r w:rsidRPr="00DE50D4">
        <w:rPr>
          <w:rFonts w:ascii="Times New Roman" w:hAnsi="Times New Roman" w:cs="Times New Roman"/>
          <w:sz w:val="28"/>
          <w:szCs w:val="28"/>
        </w:rPr>
        <w:t xml:space="preserve">(819 </w:t>
      </w:r>
      <w:r w:rsidRPr="00DE50D4">
        <w:rPr>
          <w:rFonts w:ascii="Times New Roman" w:hAnsi="Times New Roman" w:cs="Times New Roman"/>
          <w:sz w:val="28"/>
          <w:szCs w:val="28"/>
          <w:lang w:eastAsia="uk-UA"/>
        </w:rPr>
        <w:t xml:space="preserve">м) і </w:t>
      </w:r>
      <w:r w:rsidRPr="00DE50D4">
        <w:rPr>
          <w:rFonts w:ascii="Times New Roman" w:hAnsi="Times New Roman" w:cs="Times New Roman"/>
          <w:sz w:val="28"/>
          <w:szCs w:val="28"/>
        </w:rPr>
        <w:t xml:space="preserve">Рожок (792 </w:t>
      </w:r>
      <w:r w:rsidRPr="00DE50D4">
        <w:rPr>
          <w:rFonts w:ascii="Times New Roman" w:hAnsi="Times New Roman" w:cs="Times New Roman"/>
          <w:sz w:val="28"/>
          <w:szCs w:val="28"/>
          <w:lang w:eastAsia="uk-UA"/>
        </w:rPr>
        <w:t xml:space="preserve">м) та відокремлені від Стінки хребет Голаня з вершинами Домашинський Верх </w:t>
      </w:r>
      <w:r w:rsidRPr="00DE50D4">
        <w:rPr>
          <w:rFonts w:ascii="Times New Roman" w:hAnsi="Times New Roman" w:cs="Times New Roman"/>
          <w:sz w:val="28"/>
          <w:szCs w:val="28"/>
        </w:rPr>
        <w:t xml:space="preserve">(987 </w:t>
      </w:r>
      <w:r w:rsidRPr="00DE50D4">
        <w:rPr>
          <w:rFonts w:ascii="Times New Roman" w:hAnsi="Times New Roman" w:cs="Times New Roman"/>
          <w:sz w:val="28"/>
          <w:szCs w:val="28"/>
          <w:lang w:eastAsia="uk-UA"/>
        </w:rPr>
        <w:t xml:space="preserve">м), безіменна </w:t>
      </w:r>
      <w:r w:rsidRPr="00DE50D4">
        <w:rPr>
          <w:rFonts w:ascii="Times New Roman" w:hAnsi="Times New Roman" w:cs="Times New Roman"/>
          <w:sz w:val="28"/>
          <w:szCs w:val="28"/>
        </w:rPr>
        <w:t xml:space="preserve">(922 </w:t>
      </w:r>
      <w:r w:rsidRPr="00DE50D4">
        <w:rPr>
          <w:rFonts w:ascii="Times New Roman" w:hAnsi="Times New Roman" w:cs="Times New Roman"/>
          <w:sz w:val="28"/>
          <w:szCs w:val="28"/>
          <w:lang w:eastAsia="uk-UA"/>
        </w:rPr>
        <w:t xml:space="preserve">м) і Голаня </w:t>
      </w:r>
      <w:r w:rsidRPr="00DE50D4">
        <w:rPr>
          <w:rFonts w:ascii="Times New Roman" w:hAnsi="Times New Roman" w:cs="Times New Roman"/>
          <w:sz w:val="28"/>
          <w:szCs w:val="28"/>
        </w:rPr>
        <w:t xml:space="preserve">(889 </w:t>
      </w:r>
      <w:r w:rsidRPr="00DE50D4">
        <w:rPr>
          <w:rFonts w:ascii="Times New Roman" w:hAnsi="Times New Roman" w:cs="Times New Roman"/>
          <w:sz w:val="28"/>
          <w:szCs w:val="28"/>
          <w:lang w:eastAsia="uk-UA"/>
        </w:rPr>
        <w:t xml:space="preserve">м) та безіменний хребет (межиріччя Жорнавського і Па- рашинського потоків) з безіменними вершинами </w:t>
      </w:r>
      <w:r w:rsidRPr="00DE50D4">
        <w:rPr>
          <w:rFonts w:ascii="Times New Roman" w:hAnsi="Times New Roman" w:cs="Times New Roman"/>
          <w:sz w:val="28"/>
          <w:szCs w:val="28"/>
        </w:rPr>
        <w:t xml:space="preserve">839 </w:t>
      </w:r>
      <w:r w:rsidRPr="00DE50D4">
        <w:rPr>
          <w:rFonts w:ascii="Times New Roman" w:hAnsi="Times New Roman" w:cs="Times New Roman"/>
          <w:sz w:val="28"/>
          <w:szCs w:val="28"/>
          <w:lang w:eastAsia="uk-UA"/>
        </w:rPr>
        <w:t xml:space="preserve">м і </w:t>
      </w:r>
      <w:r w:rsidRPr="00DE50D4">
        <w:rPr>
          <w:rFonts w:ascii="Times New Roman" w:hAnsi="Times New Roman" w:cs="Times New Roman"/>
          <w:sz w:val="28"/>
          <w:szCs w:val="28"/>
        </w:rPr>
        <w:t xml:space="preserve">636 </w:t>
      </w:r>
      <w:r w:rsidRPr="00DE50D4">
        <w:rPr>
          <w:rFonts w:ascii="Times New Roman" w:hAnsi="Times New Roman" w:cs="Times New Roman"/>
          <w:sz w:val="28"/>
          <w:szCs w:val="28"/>
          <w:lang w:eastAsia="uk-UA"/>
        </w:rPr>
        <w:t>м. Гребінь півден</w:t>
      </w:r>
      <w:r w:rsidRPr="00DE50D4">
        <w:rPr>
          <w:rFonts w:ascii="Times New Roman" w:hAnsi="Times New Roman" w:cs="Times New Roman"/>
          <w:sz w:val="28"/>
          <w:szCs w:val="28"/>
          <w:lang w:eastAsia="uk-UA"/>
        </w:rPr>
        <w:softHyphen/>
        <w:t>ного відрогу хребта Голаня, складений сірими і голубувато-сірими грубовер- ствуватими пісковиками верхньоберез- нянських верств, характеризується на</w:t>
      </w:r>
      <w:r w:rsidRPr="00DE50D4">
        <w:rPr>
          <w:rFonts w:ascii="Times New Roman" w:hAnsi="Times New Roman" w:cs="Times New Roman"/>
          <w:sz w:val="28"/>
          <w:szCs w:val="28"/>
          <w:lang w:eastAsia="uk-UA"/>
        </w:rPr>
        <w:softHyphen/>
        <w:t xml:space="preserve">явністю скельних форм заввишки до </w:t>
      </w:r>
      <w:r w:rsidRPr="00DE50D4">
        <w:rPr>
          <w:rFonts w:ascii="Times New Roman" w:hAnsi="Times New Roman" w:cs="Times New Roman"/>
          <w:sz w:val="28"/>
          <w:szCs w:val="28"/>
        </w:rPr>
        <w:t xml:space="preserve">10- 15 </w:t>
      </w:r>
      <w:r w:rsidRPr="00DE50D4">
        <w:rPr>
          <w:rFonts w:ascii="Times New Roman" w:hAnsi="Times New Roman" w:cs="Times New Roman"/>
          <w:sz w:val="28"/>
          <w:szCs w:val="28"/>
          <w:lang w:eastAsia="uk-UA"/>
        </w:rPr>
        <w:t xml:space="preserve">м, що простягаються до долини Ужа на відстань до </w:t>
      </w:r>
      <w:r w:rsidRPr="00DE50D4">
        <w:rPr>
          <w:rFonts w:ascii="Times New Roman" w:hAnsi="Times New Roman" w:cs="Times New Roman"/>
          <w:sz w:val="28"/>
          <w:szCs w:val="28"/>
        </w:rPr>
        <w:t xml:space="preserve">1 км. </w:t>
      </w:r>
      <w:r w:rsidRPr="00DE50D4">
        <w:rPr>
          <w:rFonts w:ascii="Times New Roman" w:hAnsi="Times New Roman" w:cs="Times New Roman"/>
          <w:sz w:val="28"/>
          <w:szCs w:val="28"/>
          <w:lang w:eastAsia="uk-UA"/>
        </w:rPr>
        <w:t>У місцевість кру</w:t>
      </w:r>
      <w:r w:rsidRPr="00DE50D4">
        <w:rPr>
          <w:rFonts w:ascii="Times New Roman" w:hAnsi="Times New Roman" w:cs="Times New Roman"/>
          <w:sz w:val="28"/>
          <w:szCs w:val="28"/>
          <w:lang w:eastAsia="uk-UA"/>
        </w:rPr>
        <w:softHyphen/>
        <w:t xml:space="preserve">тосхилого середньогір'я віднесено також гірський масив з вершиною Княгиниця </w:t>
      </w:r>
      <w:r w:rsidRPr="00DE50D4">
        <w:rPr>
          <w:rFonts w:ascii="Times New Roman" w:hAnsi="Times New Roman" w:cs="Times New Roman"/>
          <w:sz w:val="28"/>
          <w:szCs w:val="28"/>
        </w:rPr>
        <w:t xml:space="preserve">(640,5 </w:t>
      </w:r>
      <w:r w:rsidRPr="00DE50D4">
        <w:rPr>
          <w:rFonts w:ascii="Times New Roman" w:hAnsi="Times New Roman" w:cs="Times New Roman"/>
          <w:sz w:val="28"/>
          <w:szCs w:val="28"/>
          <w:lang w:eastAsia="uk-UA"/>
        </w:rPr>
        <w:t>м) на межиріччі Стрічавського і Княгининського потоків, який у морфо- структурному відношенні є продовжен</w:t>
      </w:r>
      <w:r w:rsidRPr="00DE50D4">
        <w:rPr>
          <w:rFonts w:ascii="Times New Roman" w:hAnsi="Times New Roman" w:cs="Times New Roman"/>
          <w:sz w:val="28"/>
          <w:szCs w:val="28"/>
          <w:lang w:eastAsia="uk-UA"/>
        </w:rPr>
        <w:softHyphen/>
        <w:t>ням хребта Явірник, розташованого на лівобережжі Ужа.Південну частину ландшафту займає крутосхиле ерозійно-денудаційне лісисте низькогір'я, яке об'єднує спадистосхилові придолинні переважно вторинно-лучні ділянки навколо сіл Стричава, Княгиня і Домашин та відособлені сильно спадис- то- і крутосхилові межиріччя між потока</w:t>
      </w:r>
      <w:r w:rsidRPr="00DE50D4">
        <w:rPr>
          <w:rFonts w:ascii="Times New Roman" w:hAnsi="Times New Roman" w:cs="Times New Roman"/>
          <w:sz w:val="28"/>
          <w:szCs w:val="28"/>
          <w:lang w:eastAsia="uk-UA"/>
        </w:rPr>
        <w:softHyphen/>
        <w:t>ми Улічка (Улічанка), Стрічавським,</w:t>
      </w:r>
      <w:r w:rsidR="00EE3FE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rPr>
        <w:t xml:space="preserve">Княгининським, Домашинським, </w:t>
      </w:r>
      <w:r w:rsidRPr="00DE50D4">
        <w:rPr>
          <w:rFonts w:ascii="Times New Roman" w:hAnsi="Times New Roman" w:cs="Times New Roman"/>
          <w:sz w:val="28"/>
          <w:szCs w:val="28"/>
          <w:lang w:eastAsia="uk-UA"/>
        </w:rPr>
        <w:t>Глибо</w:t>
      </w:r>
      <w:r w:rsidRPr="00DE50D4">
        <w:rPr>
          <w:rFonts w:ascii="Times New Roman" w:hAnsi="Times New Roman" w:cs="Times New Roman"/>
          <w:sz w:val="28"/>
          <w:szCs w:val="28"/>
          <w:lang w:eastAsia="uk-UA"/>
        </w:rPr>
        <w:softHyphen/>
        <w:t>ким, Іванчовським і Дубрівським, які фіксуються безіменними вершинами від</w:t>
      </w:r>
      <w:r w:rsidRPr="00DE50D4">
        <w:rPr>
          <w:rFonts w:ascii="Times New Roman" w:hAnsi="Times New Roman" w:cs="Times New Roman"/>
          <w:sz w:val="28"/>
          <w:szCs w:val="28"/>
          <w:lang w:eastAsia="uk-UA"/>
        </w:rPr>
        <w:softHyphen/>
        <w:t xml:space="preserve">повідно </w:t>
      </w:r>
      <w:r w:rsidRPr="00DE50D4">
        <w:rPr>
          <w:rFonts w:ascii="Times New Roman" w:hAnsi="Times New Roman" w:cs="Times New Roman"/>
          <w:sz w:val="28"/>
          <w:szCs w:val="28"/>
        </w:rPr>
        <w:t xml:space="preserve">488 </w:t>
      </w:r>
      <w:r w:rsidRPr="00DE50D4">
        <w:rPr>
          <w:rFonts w:ascii="Times New Roman" w:hAnsi="Times New Roman" w:cs="Times New Roman"/>
          <w:sz w:val="28"/>
          <w:szCs w:val="28"/>
          <w:lang w:eastAsia="uk-UA"/>
        </w:rPr>
        <w:t xml:space="preserve">м, </w:t>
      </w:r>
      <w:r w:rsidRPr="00DE50D4">
        <w:rPr>
          <w:rFonts w:ascii="Times New Roman" w:hAnsi="Times New Roman" w:cs="Times New Roman"/>
          <w:sz w:val="28"/>
          <w:szCs w:val="28"/>
        </w:rPr>
        <w:t xml:space="preserve">563, 502, 585 </w:t>
      </w:r>
      <w:r w:rsidRPr="00DE50D4">
        <w:rPr>
          <w:rFonts w:ascii="Times New Roman" w:hAnsi="Times New Roman" w:cs="Times New Roman"/>
          <w:sz w:val="28"/>
          <w:szCs w:val="28"/>
          <w:lang w:eastAsia="uk-UA"/>
        </w:rPr>
        <w:t xml:space="preserve">і </w:t>
      </w:r>
      <w:r w:rsidRPr="00DE50D4">
        <w:rPr>
          <w:rFonts w:ascii="Times New Roman" w:hAnsi="Times New Roman" w:cs="Times New Roman"/>
          <w:sz w:val="28"/>
          <w:szCs w:val="28"/>
        </w:rPr>
        <w:t xml:space="preserve">552 </w:t>
      </w:r>
      <w:r w:rsidRPr="00DE50D4">
        <w:rPr>
          <w:rFonts w:ascii="Times New Roman" w:hAnsi="Times New Roman" w:cs="Times New Roman"/>
          <w:sz w:val="28"/>
          <w:szCs w:val="28"/>
          <w:lang w:eastAsia="uk-UA"/>
        </w:rPr>
        <w:t>м та утворюють придолинний (прирічковий верхній) денудаційний рівень.</w:t>
      </w:r>
      <w:r w:rsidR="00EE3FE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Хребет Стінка та його відроги вкриті буковими лісами і тільки на хребті Го</w:t>
      </w:r>
      <w:r w:rsidRPr="00DE50D4">
        <w:rPr>
          <w:rFonts w:ascii="Times New Roman" w:hAnsi="Times New Roman" w:cs="Times New Roman"/>
          <w:sz w:val="28"/>
          <w:szCs w:val="28"/>
          <w:lang w:val="uk-UA" w:eastAsia="uk-UA"/>
        </w:rPr>
        <w:softHyphen/>
        <w:t>ланя та на привододільних схилах у ба</w:t>
      </w:r>
      <w:r w:rsidRPr="00DE50D4">
        <w:rPr>
          <w:rFonts w:ascii="Times New Roman" w:hAnsi="Times New Roman" w:cs="Times New Roman"/>
          <w:sz w:val="28"/>
          <w:szCs w:val="28"/>
          <w:lang w:val="uk-UA" w:eastAsia="uk-UA"/>
        </w:rPr>
        <w:softHyphen/>
        <w:t>сейні Жорнавського потоку збереглись ялицево-букові ліси. Крутосхилі низь</w:t>
      </w:r>
      <w:r w:rsidRPr="00DE50D4">
        <w:rPr>
          <w:rFonts w:ascii="Times New Roman" w:hAnsi="Times New Roman" w:cs="Times New Roman"/>
          <w:sz w:val="28"/>
          <w:szCs w:val="28"/>
          <w:lang w:val="uk-UA" w:eastAsia="uk-UA"/>
        </w:rPr>
        <w:softHyphen/>
        <w:t xml:space="preserve">когір'я, що тягнуться вздовж долини Ужа, вкриті буковими і грабово-буко- вими лісами, а ділянки низькогір'я зі спадистими схилами навколо населених пунктів </w:t>
      </w:r>
      <w:r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вторинними луками та граб- няками.</w:t>
      </w:r>
      <w:r w:rsidR="00EE3FE9"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Особливостями Стінського ландшаф</w:t>
      </w:r>
      <w:r w:rsidRPr="00DE50D4">
        <w:rPr>
          <w:rFonts w:ascii="Times New Roman" w:hAnsi="Times New Roman" w:cs="Times New Roman"/>
          <w:sz w:val="28"/>
          <w:szCs w:val="28"/>
          <w:lang w:val="uk-UA" w:eastAsia="uk-UA"/>
        </w:rPr>
        <w:softHyphen/>
        <w:t xml:space="preserve">ту є: </w:t>
      </w:r>
      <w:r w:rsidRPr="00DE50D4">
        <w:rPr>
          <w:rFonts w:ascii="Times New Roman" w:hAnsi="Times New Roman" w:cs="Times New Roman"/>
          <w:sz w:val="28"/>
          <w:szCs w:val="28"/>
          <w:lang w:val="uk-UA"/>
        </w:rPr>
        <w:t xml:space="preserve">1) </w:t>
      </w:r>
      <w:r w:rsidRPr="00DE50D4">
        <w:rPr>
          <w:rFonts w:ascii="Times New Roman" w:hAnsi="Times New Roman" w:cs="Times New Roman"/>
          <w:sz w:val="28"/>
          <w:szCs w:val="28"/>
          <w:lang w:val="uk-UA" w:eastAsia="uk-UA"/>
        </w:rPr>
        <w:t>надзвичайно висока концентра</w:t>
      </w:r>
      <w:r w:rsidRPr="00DE50D4">
        <w:rPr>
          <w:rFonts w:ascii="Times New Roman" w:hAnsi="Times New Roman" w:cs="Times New Roman"/>
          <w:sz w:val="28"/>
          <w:szCs w:val="28"/>
          <w:lang w:val="uk-UA" w:eastAsia="uk-UA"/>
        </w:rPr>
        <w:softHyphen/>
        <w:t xml:space="preserve">ція і різнонапрямлений характер </w:t>
      </w:r>
      <w:r w:rsidRPr="00DE50D4">
        <w:rPr>
          <w:rFonts w:ascii="Times New Roman" w:hAnsi="Times New Roman" w:cs="Times New Roman"/>
          <w:sz w:val="28"/>
          <w:szCs w:val="28"/>
          <w:lang w:val="uk-UA" w:eastAsia="uk-UA"/>
        </w:rPr>
        <w:lastRenderedPageBreak/>
        <w:t>текто</w:t>
      </w:r>
      <w:r w:rsidRPr="00DE50D4">
        <w:rPr>
          <w:rFonts w:ascii="Times New Roman" w:hAnsi="Times New Roman" w:cs="Times New Roman"/>
          <w:sz w:val="28"/>
          <w:szCs w:val="28"/>
          <w:lang w:val="uk-UA" w:eastAsia="uk-UA"/>
        </w:rPr>
        <w:softHyphen/>
        <w:t>нічних порушень як загальнокарпатсь- кого, так і перпендикулярного до остан</w:t>
      </w:r>
      <w:r w:rsidRPr="00DE50D4">
        <w:rPr>
          <w:rFonts w:ascii="Times New Roman" w:hAnsi="Times New Roman" w:cs="Times New Roman"/>
          <w:sz w:val="28"/>
          <w:szCs w:val="28"/>
          <w:lang w:val="uk-UA" w:eastAsia="uk-UA"/>
        </w:rPr>
        <w:softHyphen/>
        <w:t xml:space="preserve">нього простягання; </w:t>
      </w:r>
      <w:r w:rsidRPr="00DE50D4">
        <w:rPr>
          <w:rFonts w:ascii="Times New Roman" w:hAnsi="Times New Roman" w:cs="Times New Roman"/>
          <w:sz w:val="28"/>
          <w:szCs w:val="28"/>
          <w:lang w:val="uk-UA"/>
        </w:rPr>
        <w:t xml:space="preserve">2) </w:t>
      </w:r>
      <w:r w:rsidRPr="00DE50D4">
        <w:rPr>
          <w:rFonts w:ascii="Times New Roman" w:hAnsi="Times New Roman" w:cs="Times New Roman"/>
          <w:sz w:val="28"/>
          <w:szCs w:val="28"/>
          <w:lang w:val="uk-UA" w:eastAsia="uk-UA"/>
        </w:rPr>
        <w:t>остання обстави</w:t>
      </w:r>
      <w:r w:rsidRPr="00DE50D4">
        <w:rPr>
          <w:rFonts w:ascii="Times New Roman" w:hAnsi="Times New Roman" w:cs="Times New Roman"/>
          <w:sz w:val="28"/>
          <w:szCs w:val="28"/>
          <w:lang w:val="uk-UA" w:eastAsia="uk-UA"/>
        </w:rPr>
        <w:softHyphen/>
        <w:t>на суттєво визначила характер поширен</w:t>
      </w:r>
      <w:r w:rsidRPr="00DE50D4">
        <w:rPr>
          <w:rFonts w:ascii="Times New Roman" w:hAnsi="Times New Roman" w:cs="Times New Roman"/>
          <w:sz w:val="28"/>
          <w:szCs w:val="28"/>
          <w:lang w:val="uk-UA" w:eastAsia="uk-UA"/>
        </w:rPr>
        <w:softHyphen/>
        <w:t>ня і співвідношення відкладів верхньої крейди і палеогену і відповідно специ</w:t>
      </w:r>
      <w:r w:rsidRPr="00DE50D4">
        <w:rPr>
          <w:rFonts w:ascii="Times New Roman" w:hAnsi="Times New Roman" w:cs="Times New Roman"/>
          <w:sz w:val="28"/>
          <w:szCs w:val="28"/>
          <w:lang w:val="uk-UA" w:eastAsia="uk-UA"/>
        </w:rPr>
        <w:softHyphen/>
        <w:t>фічний діагонально-субширотний рису</w:t>
      </w:r>
      <w:r w:rsidRPr="00DE50D4">
        <w:rPr>
          <w:rFonts w:ascii="Times New Roman" w:hAnsi="Times New Roman" w:cs="Times New Roman"/>
          <w:sz w:val="28"/>
          <w:szCs w:val="28"/>
          <w:lang w:val="uk-UA" w:eastAsia="uk-UA"/>
        </w:rPr>
        <w:softHyphen/>
        <w:t xml:space="preserve">нок ландшафту на стріальному рівні; </w:t>
      </w:r>
      <w:r w:rsidRPr="00DE50D4">
        <w:rPr>
          <w:rFonts w:ascii="Times New Roman" w:hAnsi="Times New Roman" w:cs="Times New Roman"/>
          <w:sz w:val="28"/>
          <w:szCs w:val="28"/>
          <w:lang w:val="uk-UA"/>
        </w:rPr>
        <w:t xml:space="preserve">3) </w:t>
      </w:r>
      <w:r w:rsidRPr="00DE50D4">
        <w:rPr>
          <w:rFonts w:ascii="Times New Roman" w:hAnsi="Times New Roman" w:cs="Times New Roman"/>
          <w:sz w:val="28"/>
          <w:szCs w:val="28"/>
          <w:lang w:val="uk-UA" w:eastAsia="uk-UA"/>
        </w:rPr>
        <w:t>загалом у рисунку ланшафту вичи</w:t>
      </w:r>
      <w:r w:rsidRPr="00DE50D4">
        <w:rPr>
          <w:rFonts w:ascii="Times New Roman" w:hAnsi="Times New Roman" w:cs="Times New Roman"/>
          <w:sz w:val="28"/>
          <w:szCs w:val="28"/>
          <w:lang w:val="uk-UA" w:eastAsia="uk-UA"/>
        </w:rPr>
        <w:softHyphen/>
        <w:t>тується також і кільцева структура нав</w:t>
      </w:r>
      <w:r w:rsidRPr="00DE50D4">
        <w:rPr>
          <w:rFonts w:ascii="Times New Roman" w:hAnsi="Times New Roman" w:cs="Times New Roman"/>
          <w:sz w:val="28"/>
          <w:szCs w:val="28"/>
          <w:lang w:val="uk-UA" w:eastAsia="uk-UA"/>
        </w:rPr>
        <w:softHyphen/>
        <w:t xml:space="preserve">коло верхів'я р. Домашин, оточеного хребтом Стінка і його відрогами. </w:t>
      </w:r>
      <w:r w:rsidRPr="00DE50D4">
        <w:rPr>
          <w:rFonts w:ascii="Times New Roman" w:hAnsi="Times New Roman" w:cs="Times New Roman"/>
          <w:sz w:val="28"/>
          <w:szCs w:val="28"/>
          <w:lang w:eastAsia="uk-UA"/>
        </w:rPr>
        <w:t>Існу</w:t>
      </w:r>
      <w:r w:rsidRPr="00DE50D4">
        <w:rPr>
          <w:rFonts w:ascii="Times New Roman" w:hAnsi="Times New Roman" w:cs="Times New Roman"/>
          <w:sz w:val="28"/>
          <w:szCs w:val="28"/>
          <w:lang w:eastAsia="uk-UA"/>
        </w:rPr>
        <w:softHyphen/>
        <w:t>вання тут кільцевої структури пов'язу</w:t>
      </w:r>
      <w:r w:rsidRPr="00DE50D4">
        <w:rPr>
          <w:rFonts w:ascii="Times New Roman" w:hAnsi="Times New Roman" w:cs="Times New Roman"/>
          <w:sz w:val="28"/>
          <w:szCs w:val="28"/>
          <w:lang w:eastAsia="uk-UA"/>
        </w:rPr>
        <w:softHyphen/>
        <w:t>ють з місцем падіння метеориту або з так званою</w:t>
      </w:r>
      <w:r w:rsidRPr="00DE50D4">
        <w:rPr>
          <w:rStyle w:val="ac"/>
          <w:sz w:val="28"/>
          <w:szCs w:val="28"/>
          <w:lang w:eastAsia="uk-UA"/>
        </w:rPr>
        <w:t xml:space="preserve"> </w:t>
      </w:r>
      <w:r w:rsidRPr="00DE50D4">
        <w:rPr>
          <w:rStyle w:val="ac"/>
          <w:i w:val="0"/>
          <w:sz w:val="28"/>
          <w:szCs w:val="28"/>
          <w:lang w:eastAsia="uk-UA"/>
        </w:rPr>
        <w:t>астропроблемою</w:t>
      </w: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rPr>
        <w:t xml:space="preserve">(Стойко, </w:t>
      </w:r>
      <w:r w:rsidRPr="00DE50D4">
        <w:rPr>
          <w:rFonts w:ascii="Times New Roman" w:hAnsi="Times New Roman" w:cs="Times New Roman"/>
          <w:sz w:val="28"/>
          <w:szCs w:val="28"/>
          <w:lang w:eastAsia="uk-UA"/>
        </w:rPr>
        <w:t xml:space="preserve">Шушняк, Кричевська, </w:t>
      </w:r>
      <w:r w:rsidRPr="00DE50D4">
        <w:rPr>
          <w:rFonts w:ascii="Times New Roman" w:hAnsi="Times New Roman" w:cs="Times New Roman"/>
          <w:sz w:val="28"/>
          <w:szCs w:val="28"/>
        </w:rPr>
        <w:t xml:space="preserve">1998); 4) </w:t>
      </w:r>
      <w:r w:rsidRPr="00DE50D4">
        <w:rPr>
          <w:rFonts w:ascii="Times New Roman" w:hAnsi="Times New Roman" w:cs="Times New Roman"/>
          <w:sz w:val="28"/>
          <w:szCs w:val="28"/>
          <w:lang w:eastAsia="uk-UA"/>
        </w:rPr>
        <w:t>серед- ньогірне ядро ландшафту (величина вер</w:t>
      </w:r>
      <w:r w:rsidRPr="00DE50D4">
        <w:rPr>
          <w:rFonts w:ascii="Times New Roman" w:hAnsi="Times New Roman" w:cs="Times New Roman"/>
          <w:sz w:val="28"/>
          <w:szCs w:val="28"/>
          <w:lang w:eastAsia="uk-UA"/>
        </w:rPr>
        <w:softHyphen/>
        <w:t xml:space="preserve">тикального розчленування місцевості досягає </w:t>
      </w:r>
      <w:r w:rsidRPr="00DE50D4">
        <w:rPr>
          <w:rFonts w:ascii="Times New Roman" w:hAnsi="Times New Roman" w:cs="Times New Roman"/>
          <w:sz w:val="28"/>
          <w:szCs w:val="28"/>
        </w:rPr>
        <w:t xml:space="preserve">500-600 </w:t>
      </w:r>
      <w:r w:rsidRPr="00DE50D4">
        <w:rPr>
          <w:rFonts w:ascii="Times New Roman" w:hAnsi="Times New Roman" w:cs="Times New Roman"/>
          <w:sz w:val="28"/>
          <w:szCs w:val="28"/>
          <w:lang w:eastAsia="uk-UA"/>
        </w:rPr>
        <w:t xml:space="preserve">м) утворюють найбільш стійкі до денудації відклади еоцену (ставнянські верстви); </w:t>
      </w:r>
      <w:r w:rsidRPr="00DE50D4">
        <w:rPr>
          <w:rFonts w:ascii="Times New Roman" w:hAnsi="Times New Roman" w:cs="Times New Roman"/>
          <w:sz w:val="28"/>
          <w:szCs w:val="28"/>
        </w:rPr>
        <w:t xml:space="preserve">5) </w:t>
      </w:r>
      <w:r w:rsidRPr="00DE50D4">
        <w:rPr>
          <w:rFonts w:ascii="Times New Roman" w:hAnsi="Times New Roman" w:cs="Times New Roman"/>
          <w:sz w:val="28"/>
          <w:szCs w:val="28"/>
          <w:lang w:eastAsia="uk-UA"/>
        </w:rPr>
        <w:t>порівняно зі Стужицьким ландшафтом значно більші площі займають відклади верхньоберез- нянської підсвіти, які у комплексі із відкладами лютської світи палеоцену (аналогічними за літологічним складом) формують масивні і глибоко розчлено</w:t>
      </w:r>
      <w:r w:rsidRPr="00DE50D4">
        <w:rPr>
          <w:rFonts w:ascii="Times New Roman" w:hAnsi="Times New Roman" w:cs="Times New Roman"/>
          <w:sz w:val="28"/>
          <w:szCs w:val="28"/>
          <w:lang w:eastAsia="uk-UA"/>
        </w:rPr>
        <w:softHyphen/>
        <w:t>вані відроги хр. Стінка, хр. Голаня, без</w:t>
      </w:r>
      <w:r w:rsidRPr="00DE50D4">
        <w:rPr>
          <w:rFonts w:ascii="Times New Roman" w:hAnsi="Times New Roman" w:cs="Times New Roman"/>
          <w:sz w:val="28"/>
          <w:szCs w:val="28"/>
          <w:lang w:eastAsia="uk-UA"/>
        </w:rPr>
        <w:softHyphen/>
        <w:t>іменного хребта між Жорнавським і Па- поротним потоками та крутосхилий ма</w:t>
      </w:r>
      <w:r w:rsidRPr="00DE50D4">
        <w:rPr>
          <w:rFonts w:ascii="Times New Roman" w:hAnsi="Times New Roman" w:cs="Times New Roman"/>
          <w:sz w:val="28"/>
          <w:szCs w:val="28"/>
          <w:lang w:eastAsia="uk-UA"/>
        </w:rPr>
        <w:softHyphen/>
        <w:t>сив з вершиною Княгиниця. Комплекс відкладів нижньоберезнянських верств верхньої крейди і лютських верств па</w:t>
      </w:r>
      <w:r w:rsidRPr="00DE50D4">
        <w:rPr>
          <w:rFonts w:ascii="Times New Roman" w:hAnsi="Times New Roman" w:cs="Times New Roman"/>
          <w:sz w:val="28"/>
          <w:szCs w:val="28"/>
          <w:lang w:eastAsia="uk-UA"/>
        </w:rPr>
        <w:softHyphen/>
        <w:t>леоцену займають значно нижчий гіпсо</w:t>
      </w:r>
      <w:r w:rsidRPr="00DE50D4">
        <w:rPr>
          <w:rFonts w:ascii="Times New Roman" w:hAnsi="Times New Roman" w:cs="Times New Roman"/>
          <w:sz w:val="28"/>
          <w:szCs w:val="28"/>
          <w:lang w:eastAsia="uk-UA"/>
        </w:rPr>
        <w:softHyphen/>
        <w:t>метричний рівень порівняно зі Стужиць</w:t>
      </w:r>
      <w:r w:rsidRPr="00DE50D4">
        <w:rPr>
          <w:rFonts w:ascii="Times New Roman" w:hAnsi="Times New Roman" w:cs="Times New Roman"/>
          <w:sz w:val="28"/>
          <w:szCs w:val="28"/>
          <w:lang w:eastAsia="uk-UA"/>
        </w:rPr>
        <w:softHyphen/>
        <w:t>ким ландшафтом.</w:t>
      </w:r>
    </w:p>
    <w:p w:rsidR="00EE3FE9" w:rsidRPr="00DE50D4" w:rsidRDefault="00EE3FE9" w:rsidP="00DE50D4">
      <w:pPr>
        <w:spacing w:line="360" w:lineRule="auto"/>
        <w:rPr>
          <w:rFonts w:ascii="Times New Roman" w:hAnsi="Times New Roman" w:cs="Times New Roman"/>
          <w:sz w:val="28"/>
          <w:szCs w:val="28"/>
          <w:lang w:val="uk-UA"/>
        </w:rPr>
      </w:pPr>
      <w:r w:rsidRPr="00DE50D4">
        <w:rPr>
          <w:rStyle w:val="10"/>
          <w:sz w:val="28"/>
          <w:szCs w:val="28"/>
          <w:lang w:val="uk-UA" w:eastAsia="uk-UA"/>
        </w:rPr>
        <w:t xml:space="preserve">     </w:t>
      </w:r>
      <w:r w:rsidR="0001501C" w:rsidRPr="00DE50D4">
        <w:rPr>
          <w:rStyle w:val="10"/>
          <w:sz w:val="28"/>
          <w:szCs w:val="28"/>
          <w:lang w:eastAsia="uk-UA"/>
        </w:rPr>
        <w:t>Рунський</w:t>
      </w:r>
      <w:r w:rsidRPr="00DE50D4">
        <w:rPr>
          <w:rStyle w:val="10"/>
          <w:sz w:val="28"/>
          <w:szCs w:val="28"/>
          <w:lang w:val="uk-UA" w:eastAsia="uk-UA"/>
        </w:rPr>
        <w:t>.</w:t>
      </w: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lang w:val="uk-UA" w:eastAsia="uk-UA"/>
        </w:rPr>
        <w:t>Л</w:t>
      </w:r>
      <w:r w:rsidR="0001501C" w:rsidRPr="00DE50D4">
        <w:rPr>
          <w:rFonts w:ascii="Times New Roman" w:hAnsi="Times New Roman" w:cs="Times New Roman"/>
          <w:sz w:val="28"/>
          <w:szCs w:val="28"/>
          <w:lang w:eastAsia="uk-UA"/>
        </w:rPr>
        <w:t>андшафт є найбільшим за площею у межах НПП і займає пів</w:t>
      </w:r>
      <w:r w:rsidR="0001501C" w:rsidRPr="00DE50D4">
        <w:rPr>
          <w:rFonts w:ascii="Times New Roman" w:hAnsi="Times New Roman" w:cs="Times New Roman"/>
          <w:sz w:val="28"/>
          <w:szCs w:val="28"/>
          <w:lang w:eastAsia="uk-UA"/>
        </w:rPr>
        <w:softHyphen/>
        <w:t>денно-західну лівобережну частину тери</w:t>
      </w:r>
      <w:r w:rsidR="0001501C" w:rsidRPr="00DE50D4">
        <w:rPr>
          <w:rFonts w:ascii="Times New Roman" w:hAnsi="Times New Roman" w:cs="Times New Roman"/>
          <w:sz w:val="28"/>
          <w:szCs w:val="28"/>
          <w:lang w:eastAsia="uk-UA"/>
        </w:rPr>
        <w:softHyphen/>
        <w:t>торії парку. За морфологічною будовою він схожий до Стужицького і Стінсько</w:t>
      </w:r>
      <w:r w:rsidR="0001501C" w:rsidRPr="00DE50D4">
        <w:rPr>
          <w:rFonts w:ascii="Times New Roman" w:hAnsi="Times New Roman" w:cs="Times New Roman"/>
          <w:sz w:val="28"/>
          <w:szCs w:val="28"/>
          <w:lang w:eastAsia="uk-UA"/>
        </w:rPr>
        <w:softHyphen/>
        <w:t xml:space="preserve">го та приурочений до двох основних гірських хребтів: Явірника з найвищою однойменною вершиною </w:t>
      </w:r>
      <w:r w:rsidR="0001501C" w:rsidRPr="00DE50D4">
        <w:rPr>
          <w:rFonts w:ascii="Times New Roman" w:hAnsi="Times New Roman" w:cs="Times New Roman"/>
          <w:sz w:val="28"/>
          <w:szCs w:val="28"/>
        </w:rPr>
        <w:t xml:space="preserve">(1017 </w:t>
      </w:r>
      <w:r w:rsidR="0001501C" w:rsidRPr="00DE50D4">
        <w:rPr>
          <w:rFonts w:ascii="Times New Roman" w:hAnsi="Times New Roman" w:cs="Times New Roman"/>
          <w:sz w:val="28"/>
          <w:szCs w:val="28"/>
          <w:lang w:eastAsia="uk-UA"/>
        </w:rPr>
        <w:t>м) і без</w:t>
      </w:r>
      <w:r w:rsidR="0001501C" w:rsidRPr="00DE50D4">
        <w:rPr>
          <w:rFonts w:ascii="Times New Roman" w:hAnsi="Times New Roman" w:cs="Times New Roman"/>
          <w:sz w:val="28"/>
          <w:szCs w:val="28"/>
          <w:lang w:eastAsia="uk-UA"/>
        </w:rPr>
        <w:softHyphen/>
        <w:t xml:space="preserve">іменного хребта з вершиною Холопець </w:t>
      </w:r>
      <w:r w:rsidR="0001501C" w:rsidRPr="00DE50D4">
        <w:rPr>
          <w:rFonts w:ascii="Times New Roman" w:hAnsi="Times New Roman" w:cs="Times New Roman"/>
          <w:sz w:val="28"/>
          <w:szCs w:val="28"/>
        </w:rPr>
        <w:t xml:space="preserve">(967 </w:t>
      </w:r>
      <w:r w:rsidR="0001501C" w:rsidRPr="00DE50D4">
        <w:rPr>
          <w:rFonts w:ascii="Times New Roman" w:hAnsi="Times New Roman" w:cs="Times New Roman"/>
          <w:sz w:val="28"/>
          <w:szCs w:val="28"/>
          <w:lang w:eastAsia="uk-UA"/>
        </w:rPr>
        <w:t xml:space="preserve">м) і безіменною </w:t>
      </w:r>
      <w:r w:rsidR="0001501C" w:rsidRPr="00DE50D4">
        <w:rPr>
          <w:rFonts w:ascii="Times New Roman" w:hAnsi="Times New Roman" w:cs="Times New Roman"/>
          <w:sz w:val="28"/>
          <w:szCs w:val="28"/>
        </w:rPr>
        <w:t xml:space="preserve">(1033 </w:t>
      </w:r>
      <w:r w:rsidR="0001501C" w:rsidRPr="00DE50D4">
        <w:rPr>
          <w:rFonts w:ascii="Times New Roman" w:hAnsi="Times New Roman" w:cs="Times New Roman"/>
          <w:sz w:val="28"/>
          <w:szCs w:val="28"/>
          <w:lang w:eastAsia="uk-UA"/>
        </w:rPr>
        <w:t>м). Геологіч</w:t>
      </w:r>
      <w:r w:rsidR="0001501C" w:rsidRPr="00DE50D4">
        <w:rPr>
          <w:rFonts w:ascii="Times New Roman" w:hAnsi="Times New Roman" w:cs="Times New Roman"/>
          <w:sz w:val="28"/>
          <w:szCs w:val="28"/>
          <w:lang w:eastAsia="uk-UA"/>
        </w:rPr>
        <w:softHyphen/>
        <w:t>ну основу ландшафту на території пар</w:t>
      </w:r>
      <w:r w:rsidR="0001501C" w:rsidRPr="00DE50D4">
        <w:rPr>
          <w:rFonts w:ascii="Times New Roman" w:hAnsi="Times New Roman" w:cs="Times New Roman"/>
          <w:sz w:val="28"/>
          <w:szCs w:val="28"/>
          <w:lang w:eastAsia="uk-UA"/>
        </w:rPr>
        <w:softHyphen/>
        <w:t>ку складають грубоверствуваті піскови</w:t>
      </w:r>
      <w:r w:rsidR="0001501C" w:rsidRPr="00DE50D4">
        <w:rPr>
          <w:rFonts w:ascii="Times New Roman" w:hAnsi="Times New Roman" w:cs="Times New Roman"/>
          <w:sz w:val="28"/>
          <w:szCs w:val="28"/>
          <w:lang w:eastAsia="uk-UA"/>
        </w:rPr>
        <w:softHyphen/>
        <w:t>ки, піщаний і глинистий фліш верхньої крейди та палеогену Дуклянської по</w:t>
      </w:r>
      <w:r w:rsidR="0001501C" w:rsidRPr="00DE50D4">
        <w:rPr>
          <w:rFonts w:ascii="Times New Roman" w:hAnsi="Times New Roman" w:cs="Times New Roman"/>
          <w:sz w:val="28"/>
          <w:szCs w:val="28"/>
          <w:lang w:eastAsia="uk-UA"/>
        </w:rPr>
        <w:softHyphen/>
        <w:t>кривної структури. Рельєф ландшафту представлений в основному</w:t>
      </w:r>
      <w:r w:rsidR="0001501C" w:rsidRPr="00DE50D4">
        <w:rPr>
          <w:rStyle w:val="ac"/>
          <w:sz w:val="28"/>
          <w:szCs w:val="28"/>
          <w:lang w:eastAsia="uk-UA"/>
        </w:rPr>
        <w:t xml:space="preserve"> </w:t>
      </w:r>
      <w:r w:rsidR="0001501C" w:rsidRPr="00DE50D4">
        <w:rPr>
          <w:rStyle w:val="ac"/>
          <w:i w:val="0"/>
          <w:sz w:val="28"/>
          <w:szCs w:val="28"/>
          <w:lang w:eastAsia="uk-UA"/>
        </w:rPr>
        <w:t>крутосхи</w:t>
      </w:r>
      <w:r w:rsidR="0001501C" w:rsidRPr="00DE50D4">
        <w:rPr>
          <w:rStyle w:val="ac"/>
          <w:i w:val="0"/>
          <w:sz w:val="28"/>
          <w:szCs w:val="28"/>
          <w:lang w:eastAsia="uk-UA"/>
        </w:rPr>
        <w:softHyphen/>
        <w:t>лим середньогір'ям</w:t>
      </w:r>
      <w:r w:rsidR="0001501C" w:rsidRPr="00DE50D4">
        <w:rPr>
          <w:rFonts w:ascii="Times New Roman" w:hAnsi="Times New Roman" w:cs="Times New Roman"/>
          <w:sz w:val="28"/>
          <w:szCs w:val="28"/>
          <w:lang w:eastAsia="uk-UA"/>
        </w:rPr>
        <w:t xml:space="preserve"> з двома денудаційни</w:t>
      </w:r>
      <w:r w:rsidR="0001501C" w:rsidRPr="00DE50D4">
        <w:rPr>
          <w:rFonts w:ascii="Times New Roman" w:hAnsi="Times New Roman" w:cs="Times New Roman"/>
          <w:sz w:val="28"/>
          <w:szCs w:val="28"/>
          <w:lang w:eastAsia="uk-UA"/>
        </w:rPr>
        <w:softHyphen/>
        <w:t>ми рівнями та</w:t>
      </w:r>
      <w:r w:rsidR="0001501C" w:rsidRPr="00DE50D4">
        <w:rPr>
          <w:rStyle w:val="ac"/>
          <w:sz w:val="28"/>
          <w:szCs w:val="28"/>
          <w:lang w:eastAsia="uk-UA"/>
        </w:rPr>
        <w:t xml:space="preserve"> </w:t>
      </w:r>
      <w:r w:rsidR="0001501C" w:rsidRPr="00DE50D4">
        <w:rPr>
          <w:rStyle w:val="ac"/>
          <w:i w:val="0"/>
          <w:sz w:val="28"/>
          <w:szCs w:val="28"/>
          <w:lang w:eastAsia="uk-UA"/>
        </w:rPr>
        <w:t>спадистосхилим і круто</w:t>
      </w:r>
      <w:r w:rsidR="0001501C" w:rsidRPr="00DE50D4">
        <w:rPr>
          <w:rStyle w:val="ac"/>
          <w:i w:val="0"/>
          <w:sz w:val="28"/>
          <w:szCs w:val="28"/>
          <w:lang w:eastAsia="uk-UA"/>
        </w:rPr>
        <w:softHyphen/>
        <w:t>схилим низькогір'ям</w:t>
      </w:r>
      <w:r w:rsidR="0001501C" w:rsidRPr="00DE50D4">
        <w:rPr>
          <w:rStyle w:val="ac"/>
          <w:sz w:val="28"/>
          <w:szCs w:val="28"/>
          <w:lang w:eastAsia="uk-UA"/>
        </w:rPr>
        <w:t>,</w:t>
      </w:r>
      <w:r w:rsidR="0001501C" w:rsidRPr="00DE50D4">
        <w:rPr>
          <w:rFonts w:ascii="Times New Roman" w:hAnsi="Times New Roman" w:cs="Times New Roman"/>
          <w:sz w:val="28"/>
          <w:szCs w:val="28"/>
          <w:lang w:eastAsia="uk-UA"/>
        </w:rPr>
        <w:t xml:space="preserve"> що займають при</w:t>
      </w:r>
      <w:r w:rsidR="0001501C" w:rsidRPr="00DE50D4">
        <w:rPr>
          <w:rFonts w:ascii="Times New Roman" w:hAnsi="Times New Roman" w:cs="Times New Roman"/>
          <w:sz w:val="28"/>
          <w:szCs w:val="28"/>
          <w:lang w:eastAsia="uk-UA"/>
        </w:rPr>
        <w:softHyphen/>
        <w:t xml:space="preserve">близно </w:t>
      </w:r>
      <w:r w:rsidR="0001501C" w:rsidRPr="00DE50D4">
        <w:rPr>
          <w:rFonts w:ascii="Times New Roman" w:hAnsi="Times New Roman" w:cs="Times New Roman"/>
          <w:sz w:val="28"/>
          <w:szCs w:val="28"/>
          <w:lang w:eastAsia="uk-UA"/>
        </w:rPr>
        <w:lastRenderedPageBreak/>
        <w:t>однакову площу. Долина річки Уж, що відокремлює Рунський ланд</w:t>
      </w:r>
      <w:r w:rsidR="0001501C" w:rsidRPr="00DE50D4">
        <w:rPr>
          <w:rFonts w:ascii="Times New Roman" w:hAnsi="Times New Roman" w:cs="Times New Roman"/>
          <w:sz w:val="28"/>
          <w:szCs w:val="28"/>
          <w:lang w:eastAsia="uk-UA"/>
        </w:rPr>
        <w:softHyphen/>
        <w:t>шафт від Стужицького і Стінського, у місцях поширення сірих масивних піско</w:t>
      </w:r>
      <w:r w:rsidR="0001501C" w:rsidRPr="00DE50D4">
        <w:rPr>
          <w:rFonts w:ascii="Times New Roman" w:hAnsi="Times New Roman" w:cs="Times New Roman"/>
          <w:sz w:val="28"/>
          <w:szCs w:val="28"/>
          <w:lang w:eastAsia="uk-UA"/>
        </w:rPr>
        <w:softHyphen/>
        <w:t>виків лютських верств і середньоритміч- ного флішу з перевагою голубувато-сірих пісковиків нижньоберезнянської підсвіти різко звужується, утворюючи вузькі уще- линоподібні ділянки з порожистими рус</w:t>
      </w:r>
      <w:r w:rsidR="0001501C" w:rsidRPr="00DE50D4">
        <w:rPr>
          <w:rFonts w:ascii="Times New Roman" w:hAnsi="Times New Roman" w:cs="Times New Roman"/>
          <w:sz w:val="28"/>
          <w:szCs w:val="28"/>
          <w:lang w:eastAsia="uk-UA"/>
        </w:rPr>
        <w:softHyphen/>
        <w:t xml:space="preserve">лами </w:t>
      </w:r>
      <w:r w:rsidR="0001501C" w:rsidRPr="00DE50D4">
        <w:rPr>
          <w:rFonts w:ascii="Times New Roman" w:hAnsi="Times New Roman" w:cs="Times New Roman"/>
          <w:sz w:val="28"/>
          <w:szCs w:val="28"/>
        </w:rPr>
        <w:t xml:space="preserve">- </w:t>
      </w:r>
      <w:r w:rsidR="0001501C" w:rsidRPr="00DE50D4">
        <w:rPr>
          <w:rFonts w:ascii="Times New Roman" w:hAnsi="Times New Roman" w:cs="Times New Roman"/>
          <w:sz w:val="28"/>
          <w:szCs w:val="28"/>
          <w:lang w:eastAsia="uk-UA"/>
        </w:rPr>
        <w:t>Жорнавську і Явірницьку уще</w:t>
      </w:r>
      <w:r w:rsidR="0001501C" w:rsidRPr="00DE50D4">
        <w:rPr>
          <w:rFonts w:ascii="Times New Roman" w:hAnsi="Times New Roman" w:cs="Times New Roman"/>
          <w:sz w:val="28"/>
          <w:szCs w:val="28"/>
          <w:lang w:eastAsia="uk-UA"/>
        </w:rPr>
        <w:softHyphen/>
        <w:t>лини.</w:t>
      </w:r>
      <w:r w:rsidRPr="00DE50D4">
        <w:rPr>
          <w:rFonts w:ascii="Times New Roman" w:hAnsi="Times New Roman" w:cs="Times New Roman"/>
          <w:sz w:val="28"/>
          <w:szCs w:val="28"/>
          <w:lang w:val="uk-UA"/>
        </w:rPr>
        <w:t xml:space="preserve"> </w:t>
      </w:r>
      <w:r w:rsidR="0001501C" w:rsidRPr="00DE50D4">
        <w:rPr>
          <w:rFonts w:ascii="Times New Roman" w:hAnsi="Times New Roman" w:cs="Times New Roman"/>
          <w:sz w:val="28"/>
          <w:szCs w:val="28"/>
          <w:lang w:val="uk-UA" w:eastAsia="uk-UA"/>
        </w:rPr>
        <w:t>Місцевість спадистосхилого ерозій- но-денудаційного лісистого і вторинно- лучного низькогір'я виділяється вздовж потоків Вишківський (в районі с. Виш</w:t>
      </w:r>
      <w:r w:rsidR="0001501C" w:rsidRPr="00DE50D4">
        <w:rPr>
          <w:rFonts w:ascii="Times New Roman" w:hAnsi="Times New Roman" w:cs="Times New Roman"/>
          <w:sz w:val="28"/>
          <w:szCs w:val="28"/>
          <w:lang w:val="uk-UA" w:eastAsia="uk-UA"/>
        </w:rPr>
        <w:softHyphen/>
        <w:t>ка), Лісковець, верхніх частин басейнів потоків Сухий і Тихий та низів'їв пото</w:t>
      </w:r>
      <w:r w:rsidR="0001501C" w:rsidRPr="00DE50D4">
        <w:rPr>
          <w:rFonts w:ascii="Times New Roman" w:hAnsi="Times New Roman" w:cs="Times New Roman"/>
          <w:sz w:val="28"/>
          <w:szCs w:val="28"/>
          <w:lang w:val="uk-UA" w:eastAsia="uk-UA"/>
        </w:rPr>
        <w:softHyphen/>
        <w:t xml:space="preserve">ку Баніський східніше с. Забродь. Дана низькогірна </w:t>
      </w:r>
      <w:r w:rsidRPr="00DE50D4">
        <w:rPr>
          <w:rFonts w:ascii="Times New Roman" w:hAnsi="Times New Roman" w:cs="Times New Roman"/>
          <w:sz w:val="28"/>
          <w:szCs w:val="28"/>
          <w:lang w:val="uk-UA" w:eastAsia="uk-UA"/>
        </w:rPr>
        <w:t>місцевість складена переважно тонкоритмічним флішем (з пере</w:t>
      </w:r>
      <w:r w:rsidRPr="00DE50D4">
        <w:rPr>
          <w:rFonts w:ascii="Times New Roman" w:hAnsi="Times New Roman" w:cs="Times New Roman"/>
          <w:sz w:val="28"/>
          <w:szCs w:val="28"/>
          <w:lang w:val="uk-UA" w:eastAsia="uk-UA"/>
        </w:rPr>
        <w:softHyphen/>
        <w:t>вагою різноколірних аргілітів і алевро</w:t>
      </w:r>
      <w:r w:rsidRPr="00DE50D4">
        <w:rPr>
          <w:rFonts w:ascii="Times New Roman" w:hAnsi="Times New Roman" w:cs="Times New Roman"/>
          <w:sz w:val="28"/>
          <w:szCs w:val="28"/>
          <w:lang w:val="uk-UA" w:eastAsia="uk-UA"/>
        </w:rPr>
        <w:softHyphen/>
        <w:t>літів) нижньоберезнянських верств верх</w:t>
      </w:r>
      <w:r w:rsidRPr="00DE50D4">
        <w:rPr>
          <w:rFonts w:ascii="Times New Roman" w:hAnsi="Times New Roman" w:cs="Times New Roman"/>
          <w:sz w:val="28"/>
          <w:szCs w:val="28"/>
          <w:lang w:val="uk-UA" w:eastAsia="uk-UA"/>
        </w:rPr>
        <w:softHyphen/>
        <w:t>ньої крейди та стрічавських і сольських верств еоцену і менілітових і нижньо- кросненських верств олігоцену Дук- лянської зони. Спадистосхилі низькогі</w:t>
      </w:r>
      <w:r w:rsidRPr="00DE50D4">
        <w:rPr>
          <w:rFonts w:ascii="Times New Roman" w:hAnsi="Times New Roman" w:cs="Times New Roman"/>
          <w:sz w:val="28"/>
          <w:szCs w:val="28"/>
          <w:lang w:val="uk-UA" w:eastAsia="uk-UA"/>
        </w:rPr>
        <w:softHyphen/>
        <w:t>р'я розчленовані деревоподібною і па</w:t>
      </w:r>
      <w:r w:rsidRPr="00DE50D4">
        <w:rPr>
          <w:rFonts w:ascii="Times New Roman" w:hAnsi="Times New Roman" w:cs="Times New Roman"/>
          <w:sz w:val="28"/>
          <w:szCs w:val="28"/>
          <w:lang w:val="uk-UA" w:eastAsia="uk-UA"/>
        </w:rPr>
        <w:softHyphen/>
        <w:t>ралельною системою зворів, які є до</w:t>
      </w:r>
      <w:r w:rsidRPr="00DE50D4">
        <w:rPr>
          <w:rFonts w:ascii="Times New Roman" w:hAnsi="Times New Roman" w:cs="Times New Roman"/>
          <w:sz w:val="28"/>
          <w:szCs w:val="28"/>
          <w:lang w:val="uk-UA" w:eastAsia="uk-UA"/>
        </w:rPr>
        <w:softHyphen/>
        <w:t>пливами річок Вишка і Баніський. Па</w:t>
      </w:r>
      <w:r w:rsidRPr="00DE50D4">
        <w:rPr>
          <w:rFonts w:ascii="Times New Roman" w:hAnsi="Times New Roman" w:cs="Times New Roman"/>
          <w:sz w:val="28"/>
          <w:szCs w:val="28"/>
          <w:lang w:val="uk-UA" w:eastAsia="uk-UA"/>
        </w:rPr>
        <w:softHyphen/>
        <w:t>нують тут букові і грабово-букові ліси на світло-бурих гірсько-лісових потуж</w:t>
      </w:r>
      <w:r w:rsidRPr="00DE50D4">
        <w:rPr>
          <w:rFonts w:ascii="Times New Roman" w:hAnsi="Times New Roman" w:cs="Times New Roman"/>
          <w:sz w:val="28"/>
          <w:szCs w:val="28"/>
          <w:lang w:val="uk-UA" w:eastAsia="uk-UA"/>
        </w:rPr>
        <w:softHyphen/>
        <w:t>них слабоскелетних важкосуглинкових грунтах. Менші площі займають після- лісові луки на дерново-буроземних су</w:t>
      </w:r>
      <w:r w:rsidRPr="00DE50D4">
        <w:rPr>
          <w:rFonts w:ascii="Times New Roman" w:hAnsi="Times New Roman" w:cs="Times New Roman"/>
          <w:sz w:val="28"/>
          <w:szCs w:val="28"/>
          <w:lang w:val="uk-UA" w:eastAsia="uk-UA"/>
        </w:rPr>
        <w:softHyphen/>
        <w:t>глинкових потужних ґрунтах, частково розораних і під сільською забудовою.</w:t>
      </w:r>
    </w:p>
    <w:p w:rsidR="00EE3FE9" w:rsidRPr="00DE50D4" w:rsidRDefault="00EE3FE9" w:rsidP="00DE50D4">
      <w:pPr>
        <w:spacing w:line="360" w:lineRule="auto"/>
        <w:rPr>
          <w:rFonts w:ascii="Times New Roman" w:hAnsi="Times New Roman" w:cs="Times New Roman"/>
          <w:sz w:val="28"/>
          <w:szCs w:val="28"/>
          <w:lang w:val="uk-UA"/>
        </w:rPr>
        <w:sectPr w:rsidR="00EE3FE9" w:rsidRPr="00DE50D4" w:rsidSect="004B149E">
          <w:type w:val="continuous"/>
          <w:pgSz w:w="11905" w:h="16837"/>
          <w:pgMar w:top="709" w:right="423" w:bottom="3150" w:left="1134" w:header="0" w:footer="3" w:gutter="0"/>
          <w:cols w:space="154"/>
          <w:noEndnote/>
          <w:docGrid w:linePitch="360"/>
        </w:sectPr>
      </w:pPr>
    </w:p>
    <w:p w:rsidR="00EE3FE9" w:rsidRPr="00DE50D4" w:rsidRDefault="00EE3FE9" w:rsidP="00DE50D4">
      <w:pPr>
        <w:spacing w:line="360" w:lineRule="auto"/>
        <w:rPr>
          <w:rFonts w:ascii="Times New Roman" w:hAnsi="Times New Roman" w:cs="Times New Roman"/>
          <w:sz w:val="28"/>
          <w:szCs w:val="28"/>
          <w:lang w:val="uk-UA" w:eastAsia="uk-UA"/>
        </w:rPr>
      </w:pPr>
      <w:r w:rsidRPr="00DE50D4">
        <w:rPr>
          <w:rFonts w:ascii="Times New Roman" w:hAnsi="Times New Roman" w:cs="Times New Roman"/>
          <w:sz w:val="28"/>
          <w:szCs w:val="28"/>
          <w:lang w:val="uk-UA" w:eastAsia="uk-UA"/>
        </w:rPr>
        <w:lastRenderedPageBreak/>
        <w:t xml:space="preserve">    Місцевість крутосхилого ерозійно- денудаційного лісистого низькогір'я зай</w:t>
      </w:r>
      <w:r w:rsidRPr="00DE50D4">
        <w:rPr>
          <w:rFonts w:ascii="Times New Roman" w:hAnsi="Times New Roman" w:cs="Times New Roman"/>
          <w:sz w:val="28"/>
          <w:szCs w:val="28"/>
          <w:lang w:val="uk-UA" w:eastAsia="uk-UA"/>
        </w:rPr>
        <w:softHyphen/>
        <w:t>має придолинні північно-східні і частко</w:t>
      </w:r>
      <w:r w:rsidRPr="00DE50D4">
        <w:rPr>
          <w:rFonts w:ascii="Times New Roman" w:hAnsi="Times New Roman" w:cs="Times New Roman"/>
          <w:sz w:val="28"/>
          <w:szCs w:val="28"/>
          <w:lang w:val="uk-UA" w:eastAsia="uk-UA"/>
        </w:rPr>
        <w:softHyphen/>
        <w:t>во південно-західні схили хребта Явірник, які дренуються деревоподібною систе</w:t>
      </w:r>
      <w:r w:rsidRPr="00DE50D4">
        <w:rPr>
          <w:rFonts w:ascii="Times New Roman" w:hAnsi="Times New Roman" w:cs="Times New Roman"/>
          <w:sz w:val="28"/>
          <w:szCs w:val="28"/>
          <w:lang w:val="uk-UA" w:eastAsia="uk-UA"/>
        </w:rPr>
        <w:softHyphen/>
        <w:t>мою річок (п. Глухий, п. Солотвинський, п. Костринський з допливами Сухий, Ні</w:t>
      </w:r>
      <w:r w:rsidRPr="00DE50D4">
        <w:rPr>
          <w:rFonts w:ascii="Times New Roman" w:hAnsi="Times New Roman" w:cs="Times New Roman"/>
          <w:sz w:val="28"/>
          <w:szCs w:val="28"/>
          <w:lang w:val="uk-UA" w:eastAsia="uk-UA"/>
        </w:rPr>
        <w:softHyphen/>
        <w:t xml:space="preserve">мецький, Розьоцький і Прикрий, п. Тер- нувський, п. Корнишинський, верхів'я потоку Баніський). Придолинні гіів- нічно-східні дуже </w:t>
      </w:r>
      <w:r w:rsidRPr="00DE50D4">
        <w:rPr>
          <w:rFonts w:ascii="Times New Roman" w:hAnsi="Times New Roman" w:cs="Times New Roman"/>
          <w:sz w:val="28"/>
          <w:szCs w:val="28"/>
          <w:lang w:val="uk-UA"/>
        </w:rPr>
        <w:t xml:space="preserve">(17-25°) </w:t>
      </w:r>
      <w:r w:rsidRPr="00DE50D4">
        <w:rPr>
          <w:rFonts w:ascii="Times New Roman" w:hAnsi="Times New Roman" w:cs="Times New Roman"/>
          <w:sz w:val="28"/>
          <w:szCs w:val="28"/>
          <w:lang w:val="uk-UA" w:eastAsia="uk-UA"/>
        </w:rPr>
        <w:t>і надзвичай</w:t>
      </w:r>
      <w:r w:rsidRPr="00DE50D4">
        <w:rPr>
          <w:rFonts w:ascii="Times New Roman" w:hAnsi="Times New Roman" w:cs="Times New Roman"/>
          <w:sz w:val="28"/>
          <w:szCs w:val="28"/>
          <w:lang w:val="uk-UA" w:eastAsia="uk-UA"/>
        </w:rPr>
        <w:softHyphen/>
        <w:t xml:space="preserve">но круті </w:t>
      </w:r>
      <w:r w:rsidRPr="00DE50D4">
        <w:rPr>
          <w:rFonts w:ascii="Times New Roman" w:hAnsi="Times New Roman" w:cs="Times New Roman"/>
          <w:sz w:val="28"/>
          <w:szCs w:val="28"/>
          <w:lang w:val="uk-UA"/>
        </w:rPr>
        <w:t xml:space="preserve">(25-35°) </w:t>
      </w:r>
      <w:r w:rsidRPr="00DE50D4">
        <w:rPr>
          <w:rFonts w:ascii="Times New Roman" w:hAnsi="Times New Roman" w:cs="Times New Roman"/>
          <w:sz w:val="28"/>
          <w:szCs w:val="28"/>
          <w:lang w:val="uk-UA" w:eastAsia="uk-UA"/>
        </w:rPr>
        <w:t>схили складені стро</w:t>
      </w:r>
      <w:r w:rsidRPr="00DE50D4">
        <w:rPr>
          <w:rFonts w:ascii="Times New Roman" w:hAnsi="Times New Roman" w:cs="Times New Roman"/>
          <w:sz w:val="28"/>
          <w:szCs w:val="28"/>
          <w:lang w:val="uk-UA" w:eastAsia="uk-UA"/>
        </w:rPr>
        <w:softHyphen/>
        <w:t>катими глинистими породами (голубі мергелисті аргіліти; зеленувато-сірі та строкаті аргіліти і алевроліти) сольських верств еоцену. Придолинні південно- західні схили складені голубувато-сіри</w:t>
      </w:r>
      <w:r w:rsidRPr="00DE50D4">
        <w:rPr>
          <w:rFonts w:ascii="Times New Roman" w:hAnsi="Times New Roman" w:cs="Times New Roman"/>
          <w:sz w:val="28"/>
          <w:szCs w:val="28"/>
          <w:lang w:val="uk-UA" w:eastAsia="uk-UA"/>
        </w:rPr>
        <w:softHyphen/>
        <w:t>ми масивними пісковиками, алевроліта</w:t>
      </w:r>
      <w:r w:rsidRPr="00DE50D4">
        <w:rPr>
          <w:rFonts w:ascii="Times New Roman" w:hAnsi="Times New Roman" w:cs="Times New Roman"/>
          <w:sz w:val="28"/>
          <w:szCs w:val="28"/>
          <w:lang w:val="uk-UA" w:eastAsia="uk-UA"/>
        </w:rPr>
        <w:softHyphen/>
        <w:t xml:space="preserve">ми, темно-сірими аргілітами і </w:t>
      </w:r>
      <w:r w:rsidRPr="00DE50D4">
        <w:rPr>
          <w:rFonts w:ascii="Times New Roman" w:hAnsi="Times New Roman" w:cs="Times New Roman"/>
          <w:sz w:val="28"/>
          <w:szCs w:val="28"/>
          <w:lang w:val="uk-UA" w:eastAsia="uk-UA"/>
        </w:rPr>
        <w:lastRenderedPageBreak/>
        <w:t xml:space="preserve">фукоїд- ними </w:t>
      </w:r>
      <w:r w:rsidRPr="00DE50D4">
        <w:rPr>
          <w:rFonts w:ascii="Times New Roman" w:hAnsi="Times New Roman" w:cs="Times New Roman"/>
          <w:sz w:val="28"/>
          <w:szCs w:val="28"/>
          <w:lang w:val="uk-UA"/>
        </w:rPr>
        <w:t xml:space="preserve">мергелями </w:t>
      </w:r>
      <w:r w:rsidRPr="00DE50D4">
        <w:rPr>
          <w:rFonts w:ascii="Times New Roman" w:hAnsi="Times New Roman" w:cs="Times New Roman"/>
          <w:sz w:val="28"/>
          <w:szCs w:val="28"/>
          <w:lang w:val="uk-UA" w:eastAsia="uk-UA"/>
        </w:rPr>
        <w:t>верхньоберезнянських верств верхньої крейди та сірими масив</w:t>
      </w:r>
      <w:r w:rsidRPr="00DE50D4">
        <w:rPr>
          <w:rFonts w:ascii="Times New Roman" w:hAnsi="Times New Roman" w:cs="Times New Roman"/>
          <w:sz w:val="28"/>
          <w:szCs w:val="28"/>
          <w:lang w:val="uk-UA" w:eastAsia="uk-UA"/>
        </w:rPr>
        <w:softHyphen/>
        <w:t>ними дрібнозернистими пісковиками лютських верств палеоцену. Поширені тут букові і грабово-букові ліси, серед яких збереглись ділянки стиглих наса</w:t>
      </w:r>
      <w:r w:rsidRPr="00DE50D4">
        <w:rPr>
          <w:rFonts w:ascii="Times New Roman" w:hAnsi="Times New Roman" w:cs="Times New Roman"/>
          <w:sz w:val="28"/>
          <w:szCs w:val="28"/>
          <w:lang w:val="uk-UA" w:eastAsia="uk-UA"/>
        </w:rPr>
        <w:softHyphen/>
        <w:t>джень на світло-бурих гірсько-лісових сильноскелетних суглинкових ґрунтах.</w:t>
      </w:r>
      <w:bookmarkStart w:id="0" w:name="bookmark2"/>
    </w:p>
    <w:p w:rsidR="0001501C" w:rsidRPr="00DE50D4" w:rsidRDefault="00EE3FE9" w:rsidP="00DE50D4">
      <w:pPr>
        <w:spacing w:line="360" w:lineRule="auto"/>
        <w:rPr>
          <w:rFonts w:ascii="Times New Roman" w:hAnsi="Times New Roman" w:cs="Times New Roman"/>
          <w:sz w:val="28"/>
          <w:szCs w:val="28"/>
          <w:lang w:val="uk-UA" w:eastAsia="uk-UA"/>
        </w:rPr>
      </w:pPr>
      <w:r w:rsidRPr="00DE50D4">
        <w:rPr>
          <w:rFonts w:ascii="Times New Roman" w:hAnsi="Times New Roman" w:cs="Times New Roman"/>
          <w:sz w:val="28"/>
          <w:szCs w:val="28"/>
          <w:lang w:val="uk-UA" w:eastAsia="uk-UA"/>
        </w:rPr>
        <w:t xml:space="preserve">      </w:t>
      </w:r>
      <w:r w:rsidR="00C344A0" w:rsidRPr="00DE50D4">
        <w:rPr>
          <w:rStyle w:val="ad"/>
          <w:i w:val="0"/>
          <w:sz w:val="28"/>
          <w:szCs w:val="28"/>
          <w:lang w:eastAsia="uk-UA"/>
        </w:rPr>
        <w:t>Ландшафти Пікуйського виду</w:t>
      </w:r>
      <w:r w:rsidRPr="00DE50D4">
        <w:rPr>
          <w:rStyle w:val="ad"/>
          <w:i w:val="0"/>
          <w:sz w:val="28"/>
          <w:szCs w:val="28"/>
          <w:lang w:val="uk-UA" w:eastAsia="uk-UA"/>
        </w:rPr>
        <w:t>.</w:t>
      </w:r>
      <w:r w:rsidRPr="00DE50D4">
        <w:rPr>
          <w:rStyle w:val="ad"/>
          <w:b w:val="0"/>
          <w:i w:val="0"/>
          <w:sz w:val="28"/>
          <w:szCs w:val="28"/>
          <w:lang w:eastAsia="uk-UA"/>
        </w:rPr>
        <w:t xml:space="preserve"> </w:t>
      </w:r>
      <w:r w:rsidRPr="00DE50D4">
        <w:rPr>
          <w:rStyle w:val="ad"/>
          <w:b w:val="0"/>
          <w:i w:val="0"/>
          <w:sz w:val="28"/>
          <w:szCs w:val="28"/>
          <w:lang w:val="uk-UA" w:eastAsia="uk-UA"/>
        </w:rPr>
        <w:t>С</w:t>
      </w:r>
      <w:r w:rsidR="00C344A0" w:rsidRPr="00DE50D4">
        <w:rPr>
          <w:rStyle w:val="ad"/>
          <w:b w:val="0"/>
          <w:i w:val="0"/>
          <w:sz w:val="28"/>
          <w:szCs w:val="28"/>
          <w:lang w:eastAsia="uk-UA"/>
        </w:rPr>
        <w:t>е</w:t>
      </w:r>
      <w:r w:rsidR="0001501C" w:rsidRPr="00DE50D4">
        <w:rPr>
          <w:rStyle w:val="ad"/>
          <w:b w:val="0"/>
          <w:i w:val="0"/>
          <w:sz w:val="28"/>
          <w:szCs w:val="28"/>
          <w:lang w:eastAsia="uk-UA"/>
        </w:rPr>
        <w:t>редньогірно-скибового типу</w:t>
      </w:r>
      <w:r w:rsidR="0001501C" w:rsidRPr="00DE50D4">
        <w:rPr>
          <w:rFonts w:ascii="Times New Roman" w:hAnsi="Times New Roman" w:cs="Times New Roman"/>
          <w:sz w:val="28"/>
          <w:szCs w:val="28"/>
          <w:lang w:eastAsia="uk-UA"/>
        </w:rPr>
        <w:t xml:space="preserve"> займають</w:t>
      </w:r>
      <w:r w:rsidR="0001501C" w:rsidRPr="00DE50D4">
        <w:rPr>
          <w:rFonts w:ascii="Times New Roman" w:hAnsi="Times New Roman" w:cs="Times New Roman"/>
          <w:i/>
          <w:sz w:val="28"/>
          <w:szCs w:val="28"/>
          <w:lang w:eastAsia="uk-UA"/>
        </w:rPr>
        <w:t xml:space="preserve"> </w:t>
      </w:r>
      <w:r w:rsidR="0001501C" w:rsidRPr="00DE50D4">
        <w:rPr>
          <w:rFonts w:ascii="Times New Roman" w:hAnsi="Times New Roman" w:cs="Times New Roman"/>
          <w:sz w:val="28"/>
          <w:szCs w:val="28"/>
          <w:lang w:eastAsia="uk-UA"/>
        </w:rPr>
        <w:t>східну частину Ужанського НПП. У їх морфологічній структурі виділяються та</w:t>
      </w:r>
      <w:r w:rsidR="0001501C" w:rsidRPr="00DE50D4">
        <w:rPr>
          <w:rFonts w:ascii="Times New Roman" w:hAnsi="Times New Roman" w:cs="Times New Roman"/>
          <w:sz w:val="28"/>
          <w:szCs w:val="28"/>
          <w:lang w:eastAsia="uk-UA"/>
        </w:rPr>
        <w:softHyphen/>
        <w:t>кі</w:t>
      </w:r>
      <w:r w:rsidR="0001501C" w:rsidRPr="00DE50D4">
        <w:rPr>
          <w:rFonts w:ascii="Times New Roman" w:hAnsi="Times New Roman" w:cs="Times New Roman"/>
          <w:i/>
          <w:sz w:val="28"/>
          <w:szCs w:val="28"/>
          <w:lang w:eastAsia="uk-UA"/>
        </w:rPr>
        <w:t xml:space="preserve"> </w:t>
      </w:r>
      <w:r w:rsidR="0001501C" w:rsidRPr="00DE50D4">
        <w:rPr>
          <w:rFonts w:ascii="Times New Roman" w:hAnsi="Times New Roman" w:cs="Times New Roman"/>
          <w:sz w:val="28"/>
          <w:szCs w:val="28"/>
          <w:lang w:eastAsia="uk-UA"/>
        </w:rPr>
        <w:t>місцевості</w:t>
      </w:r>
      <w:r w:rsidR="0001501C" w:rsidRPr="00DE50D4">
        <w:rPr>
          <w:rFonts w:ascii="Times New Roman" w:hAnsi="Times New Roman" w:cs="Times New Roman"/>
          <w:i/>
          <w:sz w:val="28"/>
          <w:szCs w:val="28"/>
          <w:lang w:eastAsia="uk-UA"/>
        </w:rPr>
        <w:t>:</w:t>
      </w:r>
      <w:r w:rsidR="0001501C" w:rsidRPr="00DE50D4">
        <w:rPr>
          <w:rStyle w:val="ac"/>
          <w:i w:val="0"/>
          <w:sz w:val="28"/>
          <w:szCs w:val="28"/>
          <w:lang w:eastAsia="uk-UA"/>
        </w:rPr>
        <w:t xml:space="preserve"> </w:t>
      </w:r>
      <w:r w:rsidR="0001501C" w:rsidRPr="00DE50D4">
        <w:rPr>
          <w:rStyle w:val="ac"/>
          <w:i w:val="0"/>
          <w:sz w:val="28"/>
          <w:szCs w:val="28"/>
        </w:rPr>
        <w:t xml:space="preserve">1) </w:t>
      </w:r>
      <w:r w:rsidR="0001501C" w:rsidRPr="00DE50D4">
        <w:rPr>
          <w:rStyle w:val="ac"/>
          <w:i w:val="0"/>
          <w:sz w:val="28"/>
          <w:szCs w:val="28"/>
          <w:lang w:eastAsia="uk-UA"/>
        </w:rPr>
        <w:t>крутосхиле ерозійно-де</w:t>
      </w:r>
      <w:r w:rsidR="0001501C" w:rsidRPr="00DE50D4">
        <w:rPr>
          <w:rStyle w:val="ac"/>
          <w:i w:val="0"/>
          <w:sz w:val="28"/>
          <w:szCs w:val="28"/>
          <w:lang w:eastAsia="uk-UA"/>
        </w:rPr>
        <w:softHyphen/>
        <w:t xml:space="preserve">нудаційне лісисте середньогір'я; </w:t>
      </w:r>
      <w:r w:rsidR="0001501C" w:rsidRPr="00DE50D4">
        <w:rPr>
          <w:rStyle w:val="ac"/>
          <w:i w:val="0"/>
          <w:sz w:val="28"/>
          <w:szCs w:val="28"/>
        </w:rPr>
        <w:t xml:space="preserve">2) </w:t>
      </w:r>
      <w:r w:rsidR="0001501C" w:rsidRPr="00DE50D4">
        <w:rPr>
          <w:rStyle w:val="ac"/>
          <w:i w:val="0"/>
          <w:sz w:val="28"/>
          <w:szCs w:val="28"/>
          <w:lang w:eastAsia="uk-UA"/>
        </w:rPr>
        <w:t>кру</w:t>
      </w:r>
      <w:r w:rsidR="0001501C" w:rsidRPr="00DE50D4">
        <w:rPr>
          <w:rStyle w:val="ac"/>
          <w:i w:val="0"/>
          <w:sz w:val="28"/>
          <w:szCs w:val="28"/>
          <w:lang w:eastAsia="uk-UA"/>
        </w:rPr>
        <w:softHyphen/>
        <w:t xml:space="preserve">тосхиле ерозійно-денудаційне лісисте і вторинно-лучне низькогір'я; </w:t>
      </w:r>
      <w:r w:rsidR="0001501C" w:rsidRPr="00DE50D4">
        <w:rPr>
          <w:rStyle w:val="ac"/>
          <w:i w:val="0"/>
          <w:sz w:val="28"/>
          <w:szCs w:val="28"/>
        </w:rPr>
        <w:t xml:space="preserve">3) </w:t>
      </w:r>
      <w:r w:rsidR="0001501C" w:rsidRPr="00DE50D4">
        <w:rPr>
          <w:rStyle w:val="ac"/>
          <w:i w:val="0"/>
          <w:sz w:val="28"/>
          <w:szCs w:val="28"/>
          <w:lang w:eastAsia="uk-UA"/>
        </w:rPr>
        <w:t>спа- дистосхиле ерозійно-денудаційне ліси</w:t>
      </w:r>
      <w:r w:rsidR="0001501C" w:rsidRPr="00DE50D4">
        <w:rPr>
          <w:rStyle w:val="ac"/>
          <w:i w:val="0"/>
          <w:sz w:val="28"/>
          <w:szCs w:val="28"/>
          <w:lang w:eastAsia="uk-UA"/>
        </w:rPr>
        <w:softHyphen/>
        <w:t>сте і вторинно-лучне низькогір'я</w:t>
      </w:r>
      <w:r w:rsidR="0001501C" w:rsidRPr="00DE50D4">
        <w:rPr>
          <w:rStyle w:val="ac"/>
          <w:sz w:val="28"/>
          <w:szCs w:val="28"/>
          <w:lang w:eastAsia="uk-UA"/>
        </w:rPr>
        <w:t>.</w:t>
      </w:r>
      <w:r w:rsidR="0001501C" w:rsidRPr="00DE50D4">
        <w:rPr>
          <w:rFonts w:ascii="Times New Roman" w:hAnsi="Times New Roman" w:cs="Times New Roman"/>
          <w:sz w:val="28"/>
          <w:szCs w:val="28"/>
          <w:lang w:eastAsia="uk-UA"/>
        </w:rPr>
        <w:t xml:space="preserve"> У тектонічному відношенні ландшафти </w:t>
      </w:r>
      <w:r w:rsidR="0001501C" w:rsidRPr="00DE50D4">
        <w:rPr>
          <w:rStyle w:val="ac"/>
          <w:i w:val="0"/>
          <w:sz w:val="28"/>
          <w:szCs w:val="28"/>
          <w:lang w:eastAsia="uk-UA"/>
        </w:rPr>
        <w:t>середньогірно-скибового типу</w:t>
      </w:r>
      <w:r w:rsidR="0001501C" w:rsidRPr="00DE50D4">
        <w:rPr>
          <w:rFonts w:ascii="Times New Roman" w:hAnsi="Times New Roman" w:cs="Times New Roman"/>
          <w:sz w:val="28"/>
          <w:szCs w:val="28"/>
          <w:lang w:eastAsia="uk-UA"/>
        </w:rPr>
        <w:t xml:space="preserve"> приурочені до Кросненської зони (або Ужоцької підзони Дуклянської зони, за В. Дани- шем, </w:t>
      </w:r>
      <w:r w:rsidR="0001501C" w:rsidRPr="00DE50D4">
        <w:rPr>
          <w:rFonts w:ascii="Times New Roman" w:hAnsi="Times New Roman" w:cs="Times New Roman"/>
          <w:sz w:val="28"/>
          <w:szCs w:val="28"/>
        </w:rPr>
        <w:t xml:space="preserve">1973), </w:t>
      </w:r>
      <w:r w:rsidR="0001501C" w:rsidRPr="00DE50D4">
        <w:rPr>
          <w:rFonts w:ascii="Times New Roman" w:hAnsi="Times New Roman" w:cs="Times New Roman"/>
          <w:sz w:val="28"/>
          <w:szCs w:val="28"/>
          <w:lang w:eastAsia="uk-UA"/>
        </w:rPr>
        <w:t>яка є продовженням Сілезь</w:t>
      </w:r>
      <w:r w:rsidR="0001501C" w:rsidRPr="00DE50D4">
        <w:rPr>
          <w:rFonts w:ascii="Times New Roman" w:hAnsi="Times New Roman" w:cs="Times New Roman"/>
          <w:sz w:val="28"/>
          <w:szCs w:val="28"/>
          <w:lang w:eastAsia="uk-UA"/>
        </w:rPr>
        <w:softHyphen/>
        <w:t>кої зони (тектонічної одиниці Західних Карпат), має депресійний характер і тому її ще називають Центральною Карпатсь</w:t>
      </w:r>
      <w:r w:rsidR="0001501C" w:rsidRPr="00DE50D4">
        <w:rPr>
          <w:rFonts w:ascii="Times New Roman" w:hAnsi="Times New Roman" w:cs="Times New Roman"/>
          <w:sz w:val="28"/>
          <w:szCs w:val="28"/>
          <w:lang w:eastAsia="uk-UA"/>
        </w:rPr>
        <w:softHyphen/>
        <w:t>кою депресією.</w:t>
      </w:r>
      <w:bookmarkEnd w:id="0"/>
    </w:p>
    <w:p w:rsidR="0001501C" w:rsidRPr="00DE50D4" w:rsidRDefault="00EE3FE9"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 xml:space="preserve">    </w:t>
      </w:r>
      <w:r w:rsidR="0001501C" w:rsidRPr="00DE50D4">
        <w:rPr>
          <w:rFonts w:ascii="Times New Roman" w:hAnsi="Times New Roman" w:cs="Times New Roman"/>
          <w:sz w:val="28"/>
          <w:szCs w:val="28"/>
          <w:lang w:val="uk-UA" w:eastAsia="uk-UA"/>
        </w:rPr>
        <w:t>Місцевості</w:t>
      </w:r>
      <w:r w:rsidR="0001501C" w:rsidRPr="00DE50D4">
        <w:rPr>
          <w:rStyle w:val="ac"/>
          <w:sz w:val="28"/>
          <w:szCs w:val="28"/>
          <w:lang w:val="uk-UA" w:eastAsia="uk-UA"/>
        </w:rPr>
        <w:t xml:space="preserve"> </w:t>
      </w:r>
      <w:r w:rsidR="0001501C" w:rsidRPr="00DE50D4">
        <w:rPr>
          <w:rStyle w:val="ac"/>
          <w:i w:val="0"/>
          <w:sz w:val="28"/>
          <w:szCs w:val="28"/>
          <w:lang w:val="uk-UA" w:eastAsia="uk-UA"/>
        </w:rPr>
        <w:t>ерозійно-денудаційного середньогір'я</w:t>
      </w:r>
      <w:r w:rsidR="0001501C" w:rsidRPr="00DE50D4">
        <w:rPr>
          <w:rFonts w:ascii="Times New Roman" w:hAnsi="Times New Roman" w:cs="Times New Roman"/>
          <w:i/>
          <w:sz w:val="28"/>
          <w:szCs w:val="28"/>
          <w:lang w:val="uk-UA" w:eastAsia="uk-UA"/>
        </w:rPr>
        <w:t xml:space="preserve"> </w:t>
      </w:r>
      <w:r w:rsidR="0001501C" w:rsidRPr="00DE50D4">
        <w:rPr>
          <w:rFonts w:ascii="Times New Roman" w:hAnsi="Times New Roman" w:cs="Times New Roman"/>
          <w:sz w:val="28"/>
          <w:szCs w:val="28"/>
          <w:lang w:val="uk-UA" w:eastAsia="uk-UA"/>
        </w:rPr>
        <w:t>і</w:t>
      </w:r>
      <w:r w:rsidR="0001501C" w:rsidRPr="00DE50D4">
        <w:rPr>
          <w:rStyle w:val="ac"/>
          <w:i w:val="0"/>
          <w:sz w:val="28"/>
          <w:szCs w:val="28"/>
          <w:lang w:val="uk-UA" w:eastAsia="uk-UA"/>
        </w:rPr>
        <w:t xml:space="preserve"> низькогір'я</w:t>
      </w:r>
      <w:r w:rsidR="0001501C" w:rsidRPr="00DE50D4">
        <w:rPr>
          <w:rFonts w:ascii="Times New Roman" w:hAnsi="Times New Roman" w:cs="Times New Roman"/>
          <w:sz w:val="28"/>
          <w:szCs w:val="28"/>
          <w:lang w:val="uk-UA" w:eastAsia="uk-UA"/>
        </w:rPr>
        <w:t xml:space="preserve"> займають приб</w:t>
      </w:r>
      <w:r w:rsidR="0001501C" w:rsidRPr="00DE50D4">
        <w:rPr>
          <w:rFonts w:ascii="Times New Roman" w:hAnsi="Times New Roman" w:cs="Times New Roman"/>
          <w:sz w:val="28"/>
          <w:szCs w:val="28"/>
          <w:lang w:val="uk-UA" w:eastAsia="uk-UA"/>
        </w:rPr>
        <w:softHyphen/>
        <w:t>лизно однакові площі у межах ланд</w:t>
      </w:r>
      <w:r w:rsidR="0001501C" w:rsidRPr="00DE50D4">
        <w:rPr>
          <w:rFonts w:ascii="Times New Roman" w:hAnsi="Times New Roman" w:cs="Times New Roman"/>
          <w:sz w:val="28"/>
          <w:szCs w:val="28"/>
          <w:lang w:val="uk-UA" w:eastAsia="uk-UA"/>
        </w:rPr>
        <w:softHyphen/>
        <w:t>шафтів</w:t>
      </w:r>
      <w:r w:rsidR="0001501C" w:rsidRPr="00DE50D4">
        <w:rPr>
          <w:rStyle w:val="ac"/>
          <w:sz w:val="28"/>
          <w:szCs w:val="28"/>
          <w:lang w:val="uk-UA" w:eastAsia="uk-UA"/>
        </w:rPr>
        <w:t xml:space="preserve"> </w:t>
      </w:r>
      <w:r w:rsidR="0001501C" w:rsidRPr="00DE50D4">
        <w:rPr>
          <w:rStyle w:val="ac"/>
          <w:i w:val="0"/>
          <w:sz w:val="28"/>
          <w:szCs w:val="28"/>
          <w:lang w:val="uk-UA" w:eastAsia="uk-UA"/>
        </w:rPr>
        <w:t>Пікуйського</w:t>
      </w:r>
      <w:r w:rsidR="0001501C" w:rsidRPr="00DE50D4">
        <w:rPr>
          <w:rStyle w:val="ac"/>
          <w:sz w:val="28"/>
          <w:szCs w:val="28"/>
          <w:lang w:val="uk-UA" w:eastAsia="uk-UA"/>
        </w:rPr>
        <w:t xml:space="preserve"> </w:t>
      </w:r>
      <w:r w:rsidR="0001501C" w:rsidRPr="00DE50D4">
        <w:rPr>
          <w:rStyle w:val="ac"/>
          <w:i w:val="0"/>
          <w:sz w:val="28"/>
          <w:szCs w:val="28"/>
          <w:lang w:val="uk-UA" w:eastAsia="uk-UA"/>
        </w:rPr>
        <w:t>виду.</w:t>
      </w:r>
      <w:r w:rsidR="0001501C" w:rsidRPr="00DE50D4">
        <w:rPr>
          <w:rFonts w:ascii="Times New Roman" w:hAnsi="Times New Roman" w:cs="Times New Roman"/>
          <w:sz w:val="28"/>
          <w:szCs w:val="28"/>
          <w:lang w:val="uk-UA" w:eastAsia="uk-UA"/>
        </w:rPr>
        <w:t xml:space="preserve"> Місцевості крутосхилого і спадистосхилого низько</w:t>
      </w:r>
      <w:r w:rsidR="0001501C" w:rsidRPr="00DE50D4">
        <w:rPr>
          <w:rFonts w:ascii="Times New Roman" w:hAnsi="Times New Roman" w:cs="Times New Roman"/>
          <w:sz w:val="28"/>
          <w:szCs w:val="28"/>
          <w:lang w:val="uk-UA" w:eastAsia="uk-UA"/>
        </w:rPr>
        <w:softHyphen/>
        <w:t>гір'я чергуються між собою. Перша з них приурочена до відкладів ужоцької світи, що утворюють гострі вузькі гребені з піра</w:t>
      </w:r>
      <w:r w:rsidR="0001501C" w:rsidRPr="00DE50D4">
        <w:rPr>
          <w:rFonts w:ascii="Times New Roman" w:hAnsi="Times New Roman" w:cs="Times New Roman"/>
          <w:sz w:val="28"/>
          <w:szCs w:val="28"/>
          <w:lang w:val="uk-UA" w:eastAsia="uk-UA"/>
        </w:rPr>
        <w:softHyphen/>
        <w:t xml:space="preserve">мідальними вершинами Вежа </w:t>
      </w:r>
      <w:r w:rsidR="0001501C" w:rsidRPr="00DE50D4">
        <w:rPr>
          <w:rFonts w:ascii="Times New Roman" w:hAnsi="Times New Roman" w:cs="Times New Roman"/>
          <w:sz w:val="28"/>
          <w:szCs w:val="28"/>
          <w:lang w:val="uk-UA"/>
        </w:rPr>
        <w:t xml:space="preserve">(878 </w:t>
      </w:r>
      <w:r w:rsidR="0001501C" w:rsidRPr="00DE50D4">
        <w:rPr>
          <w:rFonts w:ascii="Times New Roman" w:hAnsi="Times New Roman" w:cs="Times New Roman"/>
          <w:sz w:val="28"/>
          <w:szCs w:val="28"/>
          <w:lang w:val="uk-UA" w:eastAsia="uk-UA"/>
        </w:rPr>
        <w:t xml:space="preserve">м), Плішка </w:t>
      </w:r>
      <w:r w:rsidR="0001501C" w:rsidRPr="00DE50D4">
        <w:rPr>
          <w:rFonts w:ascii="Times New Roman" w:hAnsi="Times New Roman" w:cs="Times New Roman"/>
          <w:sz w:val="28"/>
          <w:szCs w:val="28"/>
          <w:lang w:val="uk-UA"/>
        </w:rPr>
        <w:t xml:space="preserve">(1067 </w:t>
      </w:r>
      <w:r w:rsidR="0001501C" w:rsidRPr="00DE50D4">
        <w:rPr>
          <w:rFonts w:ascii="Times New Roman" w:hAnsi="Times New Roman" w:cs="Times New Roman"/>
          <w:sz w:val="28"/>
          <w:szCs w:val="28"/>
          <w:lang w:val="uk-UA" w:eastAsia="uk-UA"/>
        </w:rPr>
        <w:t xml:space="preserve">м) і Менчіл </w:t>
      </w:r>
      <w:r w:rsidR="0001501C" w:rsidRPr="00DE50D4">
        <w:rPr>
          <w:rFonts w:ascii="Times New Roman" w:hAnsi="Times New Roman" w:cs="Times New Roman"/>
          <w:sz w:val="28"/>
          <w:szCs w:val="28"/>
          <w:lang w:val="uk-UA"/>
        </w:rPr>
        <w:t xml:space="preserve">(1008 </w:t>
      </w:r>
      <w:r w:rsidR="0001501C" w:rsidRPr="00DE50D4">
        <w:rPr>
          <w:rFonts w:ascii="Times New Roman" w:hAnsi="Times New Roman" w:cs="Times New Roman"/>
          <w:sz w:val="28"/>
          <w:szCs w:val="28"/>
          <w:lang w:val="uk-UA" w:eastAsia="uk-UA"/>
        </w:rPr>
        <w:t xml:space="preserve">м) на правобережжі Ужа та хребет Гребінь з вершиною Гребінь </w:t>
      </w:r>
      <w:r w:rsidR="0001501C" w:rsidRPr="00DE50D4">
        <w:rPr>
          <w:rFonts w:ascii="Times New Roman" w:hAnsi="Times New Roman" w:cs="Times New Roman"/>
          <w:sz w:val="28"/>
          <w:szCs w:val="28"/>
          <w:lang w:val="uk-UA"/>
        </w:rPr>
        <w:t xml:space="preserve">(842 </w:t>
      </w:r>
      <w:r w:rsidR="0001501C" w:rsidRPr="00DE50D4">
        <w:rPr>
          <w:rFonts w:ascii="Times New Roman" w:hAnsi="Times New Roman" w:cs="Times New Roman"/>
          <w:sz w:val="28"/>
          <w:szCs w:val="28"/>
          <w:lang w:val="uk-UA" w:eastAsia="uk-UA"/>
        </w:rPr>
        <w:t xml:space="preserve">м) і кількома безіменними вершинами </w:t>
      </w:r>
      <w:r w:rsidR="0001501C" w:rsidRPr="00DE50D4">
        <w:rPr>
          <w:rFonts w:ascii="Times New Roman" w:hAnsi="Times New Roman" w:cs="Times New Roman"/>
          <w:sz w:val="28"/>
          <w:szCs w:val="28"/>
          <w:lang w:val="uk-UA"/>
        </w:rPr>
        <w:t xml:space="preserve">851 </w:t>
      </w:r>
      <w:r w:rsidR="0001501C" w:rsidRPr="00DE50D4">
        <w:rPr>
          <w:rFonts w:ascii="Times New Roman" w:hAnsi="Times New Roman" w:cs="Times New Roman"/>
          <w:sz w:val="28"/>
          <w:szCs w:val="28"/>
          <w:lang w:val="uk-UA" w:eastAsia="uk-UA"/>
        </w:rPr>
        <w:t xml:space="preserve">м, </w:t>
      </w:r>
      <w:r w:rsidR="0001501C" w:rsidRPr="00DE50D4">
        <w:rPr>
          <w:rFonts w:ascii="Times New Roman" w:hAnsi="Times New Roman" w:cs="Times New Roman"/>
          <w:sz w:val="28"/>
          <w:szCs w:val="28"/>
          <w:lang w:val="uk-UA"/>
        </w:rPr>
        <w:t xml:space="preserve">929 </w:t>
      </w:r>
      <w:r w:rsidR="0001501C" w:rsidRPr="00DE50D4">
        <w:rPr>
          <w:rFonts w:ascii="Times New Roman" w:hAnsi="Times New Roman" w:cs="Times New Roman"/>
          <w:sz w:val="28"/>
          <w:szCs w:val="28"/>
          <w:lang w:val="uk-UA" w:eastAsia="uk-UA"/>
        </w:rPr>
        <w:t xml:space="preserve">м і </w:t>
      </w:r>
      <w:r w:rsidR="0001501C" w:rsidRPr="00DE50D4">
        <w:rPr>
          <w:rFonts w:ascii="Times New Roman" w:hAnsi="Times New Roman" w:cs="Times New Roman"/>
          <w:sz w:val="28"/>
          <w:szCs w:val="28"/>
          <w:lang w:val="uk-UA"/>
        </w:rPr>
        <w:t xml:space="preserve">952 </w:t>
      </w:r>
      <w:r w:rsidR="0001501C" w:rsidRPr="00DE50D4">
        <w:rPr>
          <w:rFonts w:ascii="Times New Roman" w:hAnsi="Times New Roman" w:cs="Times New Roman"/>
          <w:sz w:val="28"/>
          <w:szCs w:val="28"/>
          <w:lang w:val="uk-UA" w:eastAsia="uk-UA"/>
        </w:rPr>
        <w:t xml:space="preserve">м та безіменний хребет на межиріччі річок Сухий і Тихий з вершинами </w:t>
      </w:r>
      <w:r w:rsidR="0001501C" w:rsidRPr="00DE50D4">
        <w:rPr>
          <w:rFonts w:ascii="Times New Roman" w:hAnsi="Times New Roman" w:cs="Times New Roman"/>
          <w:sz w:val="28"/>
          <w:szCs w:val="28"/>
          <w:lang w:val="uk-UA"/>
        </w:rPr>
        <w:t xml:space="preserve">652 </w:t>
      </w:r>
      <w:r w:rsidR="0001501C" w:rsidRPr="00DE50D4">
        <w:rPr>
          <w:rFonts w:ascii="Times New Roman" w:hAnsi="Times New Roman" w:cs="Times New Roman"/>
          <w:sz w:val="28"/>
          <w:szCs w:val="28"/>
          <w:lang w:val="uk-UA" w:eastAsia="uk-UA"/>
        </w:rPr>
        <w:t xml:space="preserve">м і </w:t>
      </w:r>
      <w:r w:rsidR="0001501C" w:rsidRPr="00DE50D4">
        <w:rPr>
          <w:rFonts w:ascii="Times New Roman" w:hAnsi="Times New Roman" w:cs="Times New Roman"/>
          <w:sz w:val="28"/>
          <w:szCs w:val="28"/>
          <w:lang w:val="uk-UA"/>
        </w:rPr>
        <w:t xml:space="preserve">758 </w:t>
      </w:r>
      <w:r w:rsidR="0001501C" w:rsidRPr="00DE50D4">
        <w:rPr>
          <w:rFonts w:ascii="Times New Roman" w:hAnsi="Times New Roman" w:cs="Times New Roman"/>
          <w:sz w:val="28"/>
          <w:szCs w:val="28"/>
          <w:lang w:val="uk-UA" w:eastAsia="uk-UA"/>
        </w:rPr>
        <w:t>м у лівобережній частині парку. Місцевість спадистосхилого низькогір'я простягається вздовж річок (потоків) Лубня, Мошка (Бистрий), Сухий, Ти</w:t>
      </w:r>
      <w:r w:rsidR="0001501C" w:rsidRPr="00DE50D4">
        <w:rPr>
          <w:rFonts w:ascii="Times New Roman" w:hAnsi="Times New Roman" w:cs="Times New Roman"/>
          <w:sz w:val="28"/>
          <w:szCs w:val="28"/>
          <w:lang w:val="uk-UA" w:eastAsia="uk-UA"/>
        </w:rPr>
        <w:softHyphen/>
        <w:t>хий і Умежах пікуйського виду ланд</w:t>
      </w:r>
      <w:r w:rsidR="0001501C" w:rsidRPr="00DE50D4">
        <w:rPr>
          <w:rFonts w:ascii="Times New Roman" w:hAnsi="Times New Roman" w:cs="Times New Roman"/>
          <w:sz w:val="28"/>
          <w:szCs w:val="28"/>
          <w:lang w:val="uk-UA" w:eastAsia="uk-UA"/>
        </w:rPr>
        <w:softHyphen/>
        <w:t>шафтів виділено два індивідуальні ланд</w:t>
      </w:r>
      <w:r w:rsidR="0001501C" w:rsidRPr="00DE50D4">
        <w:rPr>
          <w:rFonts w:ascii="Times New Roman" w:hAnsi="Times New Roman" w:cs="Times New Roman"/>
          <w:sz w:val="28"/>
          <w:szCs w:val="28"/>
          <w:lang w:val="uk-UA" w:eastAsia="uk-UA"/>
        </w:rPr>
        <w:softHyphen/>
        <w:t xml:space="preserve">шафти </w:t>
      </w:r>
      <w:r w:rsidR="0001501C" w:rsidRPr="00DE50D4">
        <w:rPr>
          <w:rFonts w:ascii="Times New Roman" w:hAnsi="Times New Roman" w:cs="Times New Roman"/>
          <w:sz w:val="28"/>
          <w:szCs w:val="28"/>
          <w:lang w:val="uk-UA"/>
        </w:rPr>
        <w:t xml:space="preserve">- </w:t>
      </w:r>
      <w:r w:rsidR="0001501C" w:rsidRPr="00DE50D4">
        <w:rPr>
          <w:rFonts w:ascii="Times New Roman" w:hAnsi="Times New Roman" w:cs="Times New Roman"/>
          <w:sz w:val="28"/>
          <w:szCs w:val="28"/>
          <w:lang w:val="uk-UA" w:eastAsia="uk-UA"/>
        </w:rPr>
        <w:t>Тарницький та Буківсько-По- лонинський.</w:t>
      </w:r>
    </w:p>
    <w:p w:rsidR="0001501C" w:rsidRPr="00DE50D4" w:rsidRDefault="00EE3FE9" w:rsidP="00DE50D4">
      <w:pPr>
        <w:spacing w:line="360" w:lineRule="auto"/>
        <w:rPr>
          <w:rFonts w:ascii="Times New Roman" w:hAnsi="Times New Roman" w:cs="Times New Roman"/>
          <w:sz w:val="28"/>
          <w:szCs w:val="28"/>
        </w:rPr>
      </w:pPr>
      <w:r w:rsidRPr="00DE50D4">
        <w:rPr>
          <w:rStyle w:val="10"/>
          <w:sz w:val="28"/>
          <w:szCs w:val="28"/>
          <w:lang w:val="uk-UA" w:eastAsia="uk-UA"/>
        </w:rPr>
        <w:t xml:space="preserve">   </w:t>
      </w:r>
      <w:r w:rsidR="0001501C" w:rsidRPr="00DE50D4">
        <w:rPr>
          <w:rStyle w:val="10"/>
          <w:sz w:val="28"/>
          <w:szCs w:val="28"/>
          <w:lang w:eastAsia="uk-UA"/>
        </w:rPr>
        <w:t>Тарницький</w:t>
      </w:r>
      <w:r w:rsidRPr="00DE50D4">
        <w:rPr>
          <w:rStyle w:val="10"/>
          <w:sz w:val="28"/>
          <w:szCs w:val="28"/>
          <w:lang w:val="uk-UA" w:eastAsia="uk-UA"/>
        </w:rPr>
        <w:t>.</w:t>
      </w:r>
      <w:r w:rsidRPr="00DE50D4">
        <w:rPr>
          <w:rFonts w:ascii="Times New Roman" w:hAnsi="Times New Roman" w:cs="Times New Roman"/>
          <w:sz w:val="28"/>
          <w:szCs w:val="28"/>
          <w:lang w:eastAsia="uk-UA"/>
        </w:rPr>
        <w:t xml:space="preserve"> </w:t>
      </w:r>
      <w:r w:rsidRPr="00DE50D4">
        <w:rPr>
          <w:rFonts w:ascii="Times New Roman" w:hAnsi="Times New Roman" w:cs="Times New Roman"/>
          <w:sz w:val="28"/>
          <w:szCs w:val="28"/>
          <w:lang w:val="uk-UA" w:eastAsia="uk-UA"/>
        </w:rPr>
        <w:t>Л</w:t>
      </w:r>
      <w:r w:rsidR="0001501C" w:rsidRPr="00DE50D4">
        <w:rPr>
          <w:rFonts w:ascii="Times New Roman" w:hAnsi="Times New Roman" w:cs="Times New Roman"/>
          <w:sz w:val="28"/>
          <w:szCs w:val="28"/>
          <w:lang w:eastAsia="uk-UA"/>
        </w:rPr>
        <w:t xml:space="preserve">андшафт займає східну частину парку на правобережжі р. Уж від долини р. Лубня до Ужоцького </w:t>
      </w:r>
      <w:r w:rsidR="0001501C" w:rsidRPr="00DE50D4">
        <w:rPr>
          <w:rFonts w:ascii="Times New Roman" w:hAnsi="Times New Roman" w:cs="Times New Roman"/>
          <w:sz w:val="28"/>
          <w:szCs w:val="28"/>
        </w:rPr>
        <w:t xml:space="preserve">перевалу. </w:t>
      </w:r>
      <w:r w:rsidR="0001501C" w:rsidRPr="00DE50D4">
        <w:rPr>
          <w:rFonts w:ascii="Times New Roman" w:hAnsi="Times New Roman" w:cs="Times New Roman"/>
          <w:sz w:val="28"/>
          <w:szCs w:val="28"/>
          <w:lang w:eastAsia="uk-UA"/>
        </w:rPr>
        <w:t xml:space="preserve">Назву </w:t>
      </w:r>
      <w:r w:rsidR="0001501C" w:rsidRPr="00DE50D4">
        <w:rPr>
          <w:rFonts w:ascii="Times New Roman" w:hAnsi="Times New Roman" w:cs="Times New Roman"/>
          <w:sz w:val="28"/>
          <w:szCs w:val="28"/>
        </w:rPr>
        <w:t xml:space="preserve">ландшафту </w:t>
      </w:r>
      <w:r w:rsidR="0001501C" w:rsidRPr="00DE50D4">
        <w:rPr>
          <w:rFonts w:ascii="Times New Roman" w:hAnsi="Times New Roman" w:cs="Times New Roman"/>
          <w:sz w:val="28"/>
          <w:szCs w:val="28"/>
          <w:lang w:eastAsia="uk-UA"/>
        </w:rPr>
        <w:t xml:space="preserve">запозичено </w:t>
      </w:r>
      <w:r w:rsidR="0001501C" w:rsidRPr="00DE50D4">
        <w:rPr>
          <w:rFonts w:ascii="Times New Roman" w:hAnsi="Times New Roman" w:cs="Times New Roman"/>
          <w:sz w:val="28"/>
          <w:szCs w:val="28"/>
        </w:rPr>
        <w:t xml:space="preserve">у А.В. </w:t>
      </w:r>
      <w:r w:rsidR="0001501C" w:rsidRPr="00DE50D4">
        <w:rPr>
          <w:rFonts w:ascii="Times New Roman" w:hAnsi="Times New Roman" w:cs="Times New Roman"/>
          <w:sz w:val="28"/>
          <w:szCs w:val="28"/>
        </w:rPr>
        <w:lastRenderedPageBreak/>
        <w:t xml:space="preserve">Мельника (1999), </w:t>
      </w:r>
      <w:r w:rsidR="0001501C" w:rsidRPr="00DE50D4">
        <w:rPr>
          <w:rFonts w:ascii="Times New Roman" w:hAnsi="Times New Roman" w:cs="Times New Roman"/>
          <w:sz w:val="28"/>
          <w:szCs w:val="28"/>
          <w:lang w:eastAsia="uk-UA"/>
        </w:rPr>
        <w:t xml:space="preserve">який слушно </w:t>
      </w:r>
      <w:r w:rsidR="0001501C" w:rsidRPr="00DE50D4">
        <w:rPr>
          <w:rFonts w:ascii="Times New Roman" w:hAnsi="Times New Roman" w:cs="Times New Roman"/>
          <w:sz w:val="28"/>
          <w:szCs w:val="28"/>
        </w:rPr>
        <w:t xml:space="preserve">назвав </w:t>
      </w:r>
      <w:r w:rsidR="0001501C" w:rsidRPr="00DE50D4">
        <w:rPr>
          <w:rFonts w:ascii="Times New Roman" w:hAnsi="Times New Roman" w:cs="Times New Roman"/>
          <w:sz w:val="28"/>
          <w:szCs w:val="28"/>
          <w:lang w:eastAsia="uk-UA"/>
        </w:rPr>
        <w:t xml:space="preserve">його </w:t>
      </w:r>
      <w:r w:rsidR="0001501C" w:rsidRPr="00DE50D4">
        <w:rPr>
          <w:rFonts w:ascii="Times New Roman" w:hAnsi="Times New Roman" w:cs="Times New Roman"/>
          <w:sz w:val="28"/>
          <w:szCs w:val="28"/>
        </w:rPr>
        <w:t xml:space="preserve">за </w:t>
      </w:r>
      <w:r w:rsidR="0001501C" w:rsidRPr="00DE50D4">
        <w:rPr>
          <w:rFonts w:ascii="Times New Roman" w:hAnsi="Times New Roman" w:cs="Times New Roman"/>
          <w:sz w:val="28"/>
          <w:szCs w:val="28"/>
          <w:lang w:eastAsia="uk-UA"/>
        </w:rPr>
        <w:t xml:space="preserve">найвищою </w:t>
      </w:r>
      <w:r w:rsidR="0001501C" w:rsidRPr="00DE50D4">
        <w:rPr>
          <w:rFonts w:ascii="Times New Roman" w:hAnsi="Times New Roman" w:cs="Times New Roman"/>
          <w:sz w:val="28"/>
          <w:szCs w:val="28"/>
        </w:rPr>
        <w:t xml:space="preserve">вершиною - г. Тарниця (1346 м), </w:t>
      </w:r>
      <w:r w:rsidR="0001501C" w:rsidRPr="00DE50D4">
        <w:rPr>
          <w:rFonts w:ascii="Times New Roman" w:hAnsi="Times New Roman" w:cs="Times New Roman"/>
          <w:sz w:val="28"/>
          <w:szCs w:val="28"/>
          <w:lang w:eastAsia="uk-UA"/>
        </w:rPr>
        <w:t xml:space="preserve">що знаходиться </w:t>
      </w:r>
      <w:r w:rsidR="0001501C" w:rsidRPr="00DE50D4">
        <w:rPr>
          <w:rFonts w:ascii="Times New Roman" w:hAnsi="Times New Roman" w:cs="Times New Roman"/>
          <w:sz w:val="28"/>
          <w:szCs w:val="28"/>
        </w:rPr>
        <w:t xml:space="preserve">на </w:t>
      </w:r>
      <w:r w:rsidR="0001501C" w:rsidRPr="00DE50D4">
        <w:rPr>
          <w:rFonts w:ascii="Times New Roman" w:hAnsi="Times New Roman" w:cs="Times New Roman"/>
          <w:sz w:val="28"/>
          <w:szCs w:val="28"/>
          <w:lang w:eastAsia="uk-UA"/>
        </w:rPr>
        <w:t xml:space="preserve">території Польщі </w:t>
      </w:r>
      <w:r w:rsidR="0001501C" w:rsidRPr="00DE50D4">
        <w:rPr>
          <w:rFonts w:ascii="Times New Roman" w:hAnsi="Times New Roman" w:cs="Times New Roman"/>
          <w:sz w:val="28"/>
          <w:szCs w:val="28"/>
        </w:rPr>
        <w:t xml:space="preserve">у межах </w:t>
      </w:r>
      <w:r w:rsidR="0001501C" w:rsidRPr="00DE50D4">
        <w:rPr>
          <w:rFonts w:ascii="Times New Roman" w:hAnsi="Times New Roman" w:cs="Times New Roman"/>
          <w:sz w:val="28"/>
          <w:szCs w:val="28"/>
          <w:lang w:eastAsia="uk-UA"/>
        </w:rPr>
        <w:t xml:space="preserve">зазначеного гірського </w:t>
      </w:r>
      <w:r w:rsidR="0001501C" w:rsidRPr="00DE50D4">
        <w:rPr>
          <w:rFonts w:ascii="Times New Roman" w:hAnsi="Times New Roman" w:cs="Times New Roman"/>
          <w:sz w:val="28"/>
          <w:szCs w:val="28"/>
        </w:rPr>
        <w:t xml:space="preserve">ландшафту. </w:t>
      </w:r>
      <w:r w:rsidR="0001501C" w:rsidRPr="00DE50D4">
        <w:rPr>
          <w:rFonts w:ascii="Times New Roman" w:hAnsi="Times New Roman" w:cs="Times New Roman"/>
          <w:sz w:val="28"/>
          <w:szCs w:val="28"/>
          <w:lang w:eastAsia="uk-UA"/>
        </w:rPr>
        <w:t xml:space="preserve">Геологічну </w:t>
      </w:r>
      <w:r w:rsidR="0001501C" w:rsidRPr="00DE50D4">
        <w:rPr>
          <w:rFonts w:ascii="Times New Roman" w:hAnsi="Times New Roman" w:cs="Times New Roman"/>
          <w:sz w:val="28"/>
          <w:szCs w:val="28"/>
        </w:rPr>
        <w:t>осно</w:t>
      </w:r>
      <w:r w:rsidR="0001501C" w:rsidRPr="00DE50D4">
        <w:rPr>
          <w:rFonts w:ascii="Times New Roman" w:hAnsi="Times New Roman" w:cs="Times New Roman"/>
          <w:sz w:val="28"/>
          <w:szCs w:val="28"/>
        </w:rPr>
        <w:softHyphen/>
        <w:t xml:space="preserve">ву ландшафту на </w:t>
      </w:r>
      <w:r w:rsidR="0001501C" w:rsidRPr="00DE50D4">
        <w:rPr>
          <w:rFonts w:ascii="Times New Roman" w:hAnsi="Times New Roman" w:cs="Times New Roman"/>
          <w:sz w:val="28"/>
          <w:szCs w:val="28"/>
          <w:lang w:eastAsia="uk-UA"/>
        </w:rPr>
        <w:t xml:space="preserve">території </w:t>
      </w:r>
      <w:r w:rsidR="0001501C" w:rsidRPr="00DE50D4">
        <w:rPr>
          <w:rFonts w:ascii="Times New Roman" w:hAnsi="Times New Roman" w:cs="Times New Roman"/>
          <w:sz w:val="28"/>
          <w:szCs w:val="28"/>
        </w:rPr>
        <w:t xml:space="preserve">парку </w:t>
      </w:r>
      <w:r w:rsidR="0001501C" w:rsidRPr="00DE50D4">
        <w:rPr>
          <w:rFonts w:ascii="Times New Roman" w:hAnsi="Times New Roman" w:cs="Times New Roman"/>
          <w:sz w:val="28"/>
          <w:szCs w:val="28"/>
          <w:lang w:eastAsia="uk-UA"/>
        </w:rPr>
        <w:t>утво</w:t>
      </w:r>
      <w:r w:rsidR="0001501C" w:rsidRPr="00DE50D4">
        <w:rPr>
          <w:rFonts w:ascii="Times New Roman" w:hAnsi="Times New Roman" w:cs="Times New Roman"/>
          <w:sz w:val="28"/>
          <w:szCs w:val="28"/>
          <w:lang w:eastAsia="uk-UA"/>
        </w:rPr>
        <w:softHyphen/>
        <w:t xml:space="preserve">рюють грубоверствуваті пісковики </w:t>
      </w:r>
      <w:r w:rsidR="0001501C" w:rsidRPr="00DE50D4">
        <w:rPr>
          <w:rFonts w:ascii="Times New Roman" w:hAnsi="Times New Roman" w:cs="Times New Roman"/>
          <w:sz w:val="28"/>
          <w:szCs w:val="28"/>
        </w:rPr>
        <w:t xml:space="preserve">та </w:t>
      </w:r>
      <w:r w:rsidR="0001501C" w:rsidRPr="00DE50D4">
        <w:rPr>
          <w:rFonts w:ascii="Times New Roman" w:hAnsi="Times New Roman" w:cs="Times New Roman"/>
          <w:sz w:val="28"/>
          <w:szCs w:val="28"/>
          <w:lang w:eastAsia="uk-UA"/>
        </w:rPr>
        <w:t>середньоритмічний піщаний фліш палео</w:t>
      </w:r>
      <w:r w:rsidR="0001501C" w:rsidRPr="00DE50D4">
        <w:rPr>
          <w:rFonts w:ascii="Times New Roman" w:hAnsi="Times New Roman" w:cs="Times New Roman"/>
          <w:sz w:val="28"/>
          <w:szCs w:val="28"/>
          <w:lang w:eastAsia="uk-UA"/>
        </w:rPr>
        <w:softHyphen/>
        <w:t>гену та дрібноритмічний піщано-глинис</w:t>
      </w:r>
      <w:r w:rsidR="0001501C" w:rsidRPr="00DE50D4">
        <w:rPr>
          <w:rFonts w:ascii="Times New Roman" w:hAnsi="Times New Roman" w:cs="Times New Roman"/>
          <w:sz w:val="28"/>
          <w:szCs w:val="28"/>
          <w:lang w:eastAsia="uk-UA"/>
        </w:rPr>
        <w:softHyphen/>
        <w:t xml:space="preserve">тий фліш нижньої і верхньої крейди (верхньошипотські, яловецькі і нижньо- березнянські верстви) потужністю до </w:t>
      </w:r>
      <w:r w:rsidR="0001501C" w:rsidRPr="00DE50D4">
        <w:rPr>
          <w:rFonts w:ascii="Times New Roman" w:hAnsi="Times New Roman" w:cs="Times New Roman"/>
          <w:sz w:val="28"/>
          <w:szCs w:val="28"/>
        </w:rPr>
        <w:t xml:space="preserve">8000 </w:t>
      </w:r>
      <w:r w:rsidR="0001501C" w:rsidRPr="00DE50D4">
        <w:rPr>
          <w:rFonts w:ascii="Times New Roman" w:hAnsi="Times New Roman" w:cs="Times New Roman"/>
          <w:sz w:val="28"/>
          <w:szCs w:val="28"/>
          <w:lang w:eastAsia="uk-UA"/>
        </w:rPr>
        <w:t>м. Найкраще виражені у рельєфі сірі грубоверствуваті пісковики, граве</w:t>
      </w:r>
      <w:r w:rsidR="0001501C" w:rsidRPr="00DE50D4">
        <w:rPr>
          <w:rFonts w:ascii="Times New Roman" w:hAnsi="Times New Roman" w:cs="Times New Roman"/>
          <w:sz w:val="28"/>
          <w:szCs w:val="28"/>
          <w:lang w:eastAsia="uk-UA"/>
        </w:rPr>
        <w:softHyphen/>
        <w:t>літи й аргеліти ужоцьких верств еоце</w:t>
      </w:r>
      <w:r w:rsidR="0001501C" w:rsidRPr="00DE50D4">
        <w:rPr>
          <w:rFonts w:ascii="Times New Roman" w:hAnsi="Times New Roman" w:cs="Times New Roman"/>
          <w:sz w:val="28"/>
          <w:szCs w:val="28"/>
          <w:lang w:eastAsia="uk-UA"/>
        </w:rPr>
        <w:softHyphen/>
        <w:t xml:space="preserve">ну. У крайній північно-східній частині НПП до них приурочений найвищий гірський хребет </w:t>
      </w:r>
      <w:r w:rsidR="0001501C" w:rsidRPr="00DE50D4">
        <w:rPr>
          <w:rFonts w:ascii="Times New Roman" w:hAnsi="Times New Roman" w:cs="Times New Roman"/>
          <w:sz w:val="28"/>
          <w:szCs w:val="28"/>
        </w:rPr>
        <w:t xml:space="preserve">МБР </w:t>
      </w:r>
      <w:r w:rsidR="0001501C" w:rsidRPr="00DE50D4">
        <w:rPr>
          <w:rFonts w:ascii="Times New Roman" w:hAnsi="Times New Roman" w:cs="Times New Roman"/>
          <w:sz w:val="28"/>
          <w:szCs w:val="28"/>
          <w:lang w:eastAsia="uk-UA"/>
        </w:rPr>
        <w:t xml:space="preserve">"Східні Карпати". У Бещадському парку народовому він фіксується вершинами Букове Бердо </w:t>
      </w:r>
      <w:r w:rsidR="0001501C" w:rsidRPr="00DE50D4">
        <w:rPr>
          <w:rFonts w:ascii="Times New Roman" w:hAnsi="Times New Roman" w:cs="Times New Roman"/>
          <w:sz w:val="28"/>
          <w:szCs w:val="28"/>
        </w:rPr>
        <w:t xml:space="preserve">(1311 </w:t>
      </w:r>
      <w:r w:rsidR="0001501C" w:rsidRPr="00DE50D4">
        <w:rPr>
          <w:rFonts w:ascii="Times New Roman" w:hAnsi="Times New Roman" w:cs="Times New Roman"/>
          <w:sz w:val="28"/>
          <w:szCs w:val="28"/>
          <w:lang w:eastAsia="uk-UA"/>
        </w:rPr>
        <w:t xml:space="preserve">м), Тарниця </w:t>
      </w:r>
      <w:r w:rsidR="0001501C" w:rsidRPr="00DE50D4">
        <w:rPr>
          <w:rFonts w:ascii="Times New Roman" w:hAnsi="Times New Roman" w:cs="Times New Roman"/>
          <w:sz w:val="28"/>
          <w:szCs w:val="28"/>
        </w:rPr>
        <w:t xml:space="preserve">(1346 </w:t>
      </w:r>
      <w:r w:rsidR="0001501C" w:rsidRPr="00DE50D4">
        <w:rPr>
          <w:rFonts w:ascii="Times New Roman" w:hAnsi="Times New Roman" w:cs="Times New Roman"/>
          <w:sz w:val="28"/>
          <w:szCs w:val="28"/>
          <w:lang w:eastAsia="uk-UA"/>
        </w:rPr>
        <w:t xml:space="preserve">м), Халіч </w:t>
      </w:r>
      <w:r w:rsidR="0001501C" w:rsidRPr="00DE50D4">
        <w:rPr>
          <w:rFonts w:ascii="Times New Roman" w:hAnsi="Times New Roman" w:cs="Times New Roman"/>
          <w:sz w:val="28"/>
          <w:szCs w:val="28"/>
        </w:rPr>
        <w:t xml:space="preserve">(1333 </w:t>
      </w:r>
      <w:r w:rsidR="0001501C" w:rsidRPr="00DE50D4">
        <w:rPr>
          <w:rFonts w:ascii="Times New Roman" w:hAnsi="Times New Roman" w:cs="Times New Roman"/>
          <w:sz w:val="28"/>
          <w:szCs w:val="28"/>
          <w:lang w:eastAsia="uk-UA"/>
        </w:rPr>
        <w:t xml:space="preserve">м), Розсипанець </w:t>
      </w:r>
      <w:r w:rsidR="0001501C" w:rsidRPr="00DE50D4">
        <w:rPr>
          <w:rFonts w:ascii="Times New Roman" w:hAnsi="Times New Roman" w:cs="Times New Roman"/>
          <w:sz w:val="28"/>
          <w:szCs w:val="28"/>
        </w:rPr>
        <w:t xml:space="preserve">(1281 </w:t>
      </w:r>
      <w:r w:rsidR="0001501C" w:rsidRPr="00DE50D4">
        <w:rPr>
          <w:rFonts w:ascii="Times New Roman" w:hAnsi="Times New Roman" w:cs="Times New Roman"/>
          <w:sz w:val="28"/>
          <w:szCs w:val="28"/>
          <w:lang w:eastAsia="uk-UA"/>
        </w:rPr>
        <w:t xml:space="preserve">м), а на межі Бещадського ПН з Ужанським НПП </w:t>
      </w:r>
      <w:r w:rsidR="0001501C" w:rsidRPr="00DE50D4">
        <w:rPr>
          <w:rFonts w:ascii="Times New Roman" w:hAnsi="Times New Roman" w:cs="Times New Roman"/>
          <w:sz w:val="28"/>
          <w:szCs w:val="28"/>
        </w:rPr>
        <w:t xml:space="preserve">- </w:t>
      </w:r>
      <w:r w:rsidR="0001501C" w:rsidRPr="00DE50D4">
        <w:rPr>
          <w:rFonts w:ascii="Times New Roman" w:hAnsi="Times New Roman" w:cs="Times New Roman"/>
          <w:sz w:val="28"/>
          <w:szCs w:val="28"/>
          <w:lang w:eastAsia="uk-UA"/>
        </w:rPr>
        <w:t xml:space="preserve">вершинами Полонина Буковська </w:t>
      </w:r>
      <w:r w:rsidR="0001501C" w:rsidRPr="00DE50D4">
        <w:rPr>
          <w:rFonts w:ascii="Times New Roman" w:hAnsi="Times New Roman" w:cs="Times New Roman"/>
          <w:sz w:val="28"/>
          <w:szCs w:val="28"/>
        </w:rPr>
        <w:t xml:space="preserve">(1134 </w:t>
      </w:r>
      <w:r w:rsidR="0001501C" w:rsidRPr="00DE50D4">
        <w:rPr>
          <w:rFonts w:ascii="Times New Roman" w:hAnsi="Times New Roman" w:cs="Times New Roman"/>
          <w:sz w:val="28"/>
          <w:szCs w:val="28"/>
          <w:lang w:eastAsia="uk-UA"/>
        </w:rPr>
        <w:t xml:space="preserve">м), Кінчик Буковський </w:t>
      </w:r>
      <w:r w:rsidR="0001501C" w:rsidRPr="00DE50D4">
        <w:rPr>
          <w:rFonts w:ascii="Times New Roman" w:hAnsi="Times New Roman" w:cs="Times New Roman"/>
          <w:sz w:val="28"/>
          <w:szCs w:val="28"/>
        </w:rPr>
        <w:t xml:space="preserve">(1250 </w:t>
      </w:r>
      <w:r w:rsidR="0001501C" w:rsidRPr="00DE50D4">
        <w:rPr>
          <w:rFonts w:ascii="Times New Roman" w:hAnsi="Times New Roman" w:cs="Times New Roman"/>
          <w:sz w:val="28"/>
          <w:szCs w:val="28"/>
          <w:lang w:eastAsia="uk-UA"/>
        </w:rPr>
        <w:t xml:space="preserve">м), Стінська </w:t>
      </w:r>
      <w:r w:rsidR="0001501C" w:rsidRPr="00DE50D4">
        <w:rPr>
          <w:rFonts w:ascii="Times New Roman" w:hAnsi="Times New Roman" w:cs="Times New Roman"/>
          <w:sz w:val="28"/>
          <w:szCs w:val="28"/>
        </w:rPr>
        <w:t xml:space="preserve">(1212 </w:t>
      </w:r>
      <w:r w:rsidR="0001501C" w:rsidRPr="00DE50D4">
        <w:rPr>
          <w:rFonts w:ascii="Times New Roman" w:hAnsi="Times New Roman" w:cs="Times New Roman"/>
          <w:sz w:val="28"/>
          <w:szCs w:val="28"/>
          <w:lang w:eastAsia="uk-UA"/>
        </w:rPr>
        <w:t>м).</w:t>
      </w:r>
    </w:p>
    <w:p w:rsidR="0001501C" w:rsidRPr="00DE50D4" w:rsidRDefault="00EE3FE9"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val="uk-UA" w:eastAsia="uk-UA"/>
        </w:rPr>
        <w:t xml:space="preserve">   </w:t>
      </w:r>
      <w:r w:rsidR="0001501C" w:rsidRPr="00DE50D4">
        <w:rPr>
          <w:rFonts w:ascii="Times New Roman" w:hAnsi="Times New Roman" w:cs="Times New Roman"/>
          <w:sz w:val="28"/>
          <w:szCs w:val="28"/>
          <w:lang w:eastAsia="uk-UA"/>
        </w:rPr>
        <w:t>Ландшафт має досить своєрідну гео</w:t>
      </w:r>
      <w:r w:rsidR="0001501C" w:rsidRPr="00DE50D4">
        <w:rPr>
          <w:rFonts w:ascii="Times New Roman" w:hAnsi="Times New Roman" w:cs="Times New Roman"/>
          <w:sz w:val="28"/>
          <w:szCs w:val="28"/>
          <w:lang w:eastAsia="uk-UA"/>
        </w:rPr>
        <w:softHyphen/>
        <w:t>морфологічну будову. В його межах ви</w:t>
      </w:r>
      <w:r w:rsidR="0001501C" w:rsidRPr="00DE50D4">
        <w:rPr>
          <w:rFonts w:ascii="Times New Roman" w:hAnsi="Times New Roman" w:cs="Times New Roman"/>
          <w:sz w:val="28"/>
          <w:szCs w:val="28"/>
          <w:lang w:eastAsia="uk-UA"/>
        </w:rPr>
        <w:softHyphen/>
        <w:t>діляють</w:t>
      </w:r>
      <w:r w:rsidR="0001501C" w:rsidRPr="00DE50D4">
        <w:rPr>
          <w:rStyle w:val="ac"/>
          <w:sz w:val="28"/>
          <w:szCs w:val="28"/>
          <w:lang w:eastAsia="uk-UA"/>
        </w:rPr>
        <w:t xml:space="preserve"> </w:t>
      </w:r>
      <w:r w:rsidR="0001501C" w:rsidRPr="00DE50D4">
        <w:rPr>
          <w:rStyle w:val="ac"/>
          <w:i w:val="0"/>
          <w:sz w:val="28"/>
          <w:szCs w:val="28"/>
          <w:lang w:eastAsia="uk-UA"/>
        </w:rPr>
        <w:t xml:space="preserve">складчасто-ерозійне низькогір'я </w:t>
      </w:r>
      <w:r w:rsidR="0001501C" w:rsidRPr="00DE50D4">
        <w:rPr>
          <w:rFonts w:ascii="Times New Roman" w:hAnsi="Times New Roman" w:cs="Times New Roman"/>
          <w:sz w:val="28"/>
          <w:szCs w:val="28"/>
          <w:lang w:eastAsia="uk-UA"/>
        </w:rPr>
        <w:t>та</w:t>
      </w:r>
      <w:r w:rsidR="0001501C" w:rsidRPr="00DE50D4">
        <w:rPr>
          <w:rStyle w:val="ac"/>
          <w:sz w:val="28"/>
          <w:szCs w:val="28"/>
          <w:lang w:eastAsia="uk-UA"/>
        </w:rPr>
        <w:t xml:space="preserve"> </w:t>
      </w:r>
      <w:r w:rsidR="0001501C" w:rsidRPr="00DE50D4">
        <w:rPr>
          <w:rStyle w:val="ac"/>
          <w:i w:val="0"/>
          <w:sz w:val="28"/>
          <w:szCs w:val="28"/>
          <w:lang w:eastAsia="uk-UA"/>
        </w:rPr>
        <w:t>складчасто-покривне середньогір'я.</w:t>
      </w:r>
      <w:r w:rsidR="0001501C" w:rsidRPr="00DE50D4">
        <w:rPr>
          <w:rFonts w:ascii="Times New Roman" w:hAnsi="Times New Roman" w:cs="Times New Roman"/>
          <w:sz w:val="28"/>
          <w:szCs w:val="28"/>
          <w:lang w:eastAsia="uk-UA"/>
        </w:rPr>
        <w:t xml:space="preserve"> Ре</w:t>
      </w:r>
      <w:r w:rsidR="0001501C" w:rsidRPr="00DE50D4">
        <w:rPr>
          <w:rFonts w:ascii="Times New Roman" w:hAnsi="Times New Roman" w:cs="Times New Roman"/>
          <w:sz w:val="28"/>
          <w:szCs w:val="28"/>
          <w:lang w:eastAsia="uk-UA"/>
        </w:rPr>
        <w:softHyphen/>
        <w:t>льєф крутосхилого низькогір'я представ</w:t>
      </w:r>
      <w:r w:rsidR="0001501C" w:rsidRPr="00DE50D4">
        <w:rPr>
          <w:rFonts w:ascii="Times New Roman" w:hAnsi="Times New Roman" w:cs="Times New Roman"/>
          <w:sz w:val="28"/>
          <w:szCs w:val="28"/>
          <w:lang w:eastAsia="uk-UA"/>
        </w:rPr>
        <w:softHyphen/>
        <w:t xml:space="preserve">лений окремими гірськими хребтами з середніми висотами </w:t>
      </w:r>
      <w:r w:rsidR="0001501C" w:rsidRPr="00DE50D4">
        <w:rPr>
          <w:rFonts w:ascii="Times New Roman" w:hAnsi="Times New Roman" w:cs="Times New Roman"/>
          <w:sz w:val="28"/>
          <w:szCs w:val="28"/>
        </w:rPr>
        <w:t xml:space="preserve">750-900 </w:t>
      </w:r>
      <w:r w:rsidR="0001501C" w:rsidRPr="00DE50D4">
        <w:rPr>
          <w:rFonts w:ascii="Times New Roman" w:hAnsi="Times New Roman" w:cs="Times New Roman"/>
          <w:sz w:val="28"/>
          <w:szCs w:val="28"/>
          <w:lang w:eastAsia="uk-UA"/>
        </w:rPr>
        <w:t>м (г. Ве</w:t>
      </w:r>
      <w:r w:rsidR="0001501C" w:rsidRPr="00DE50D4">
        <w:rPr>
          <w:rFonts w:ascii="Times New Roman" w:hAnsi="Times New Roman" w:cs="Times New Roman"/>
          <w:sz w:val="28"/>
          <w:szCs w:val="28"/>
          <w:lang w:eastAsia="uk-UA"/>
        </w:rPr>
        <w:softHyphen/>
        <w:t xml:space="preserve">жа </w:t>
      </w:r>
      <w:r w:rsidR="0001501C" w:rsidRPr="00DE50D4">
        <w:rPr>
          <w:rFonts w:ascii="Times New Roman" w:hAnsi="Times New Roman" w:cs="Times New Roman"/>
          <w:sz w:val="28"/>
          <w:szCs w:val="28"/>
        </w:rPr>
        <w:t xml:space="preserve">- 878 </w:t>
      </w:r>
      <w:r w:rsidR="0001501C" w:rsidRPr="00DE50D4">
        <w:rPr>
          <w:rFonts w:ascii="Times New Roman" w:hAnsi="Times New Roman" w:cs="Times New Roman"/>
          <w:sz w:val="28"/>
          <w:szCs w:val="28"/>
          <w:lang w:eastAsia="uk-UA"/>
        </w:rPr>
        <w:t xml:space="preserve">м, г. Жолобина </w:t>
      </w:r>
      <w:r w:rsidR="0001501C" w:rsidRPr="00DE50D4">
        <w:rPr>
          <w:rFonts w:ascii="Times New Roman" w:hAnsi="Times New Roman" w:cs="Times New Roman"/>
          <w:sz w:val="28"/>
          <w:szCs w:val="28"/>
        </w:rPr>
        <w:t xml:space="preserve">- 824 </w:t>
      </w:r>
      <w:r w:rsidR="0001501C" w:rsidRPr="00DE50D4">
        <w:rPr>
          <w:rFonts w:ascii="Times New Roman" w:hAnsi="Times New Roman" w:cs="Times New Roman"/>
          <w:sz w:val="28"/>
          <w:szCs w:val="28"/>
          <w:lang w:eastAsia="uk-UA"/>
        </w:rPr>
        <w:t xml:space="preserve">м). Тільки дві вершини на цій території сягають висоти понад </w:t>
      </w:r>
      <w:r w:rsidR="0001501C" w:rsidRPr="00DE50D4">
        <w:rPr>
          <w:rFonts w:ascii="Times New Roman" w:hAnsi="Times New Roman" w:cs="Times New Roman"/>
          <w:sz w:val="28"/>
          <w:szCs w:val="28"/>
        </w:rPr>
        <w:t xml:space="preserve">1000 </w:t>
      </w:r>
      <w:r w:rsidR="0001501C" w:rsidRPr="00DE50D4">
        <w:rPr>
          <w:rFonts w:ascii="Times New Roman" w:hAnsi="Times New Roman" w:cs="Times New Roman"/>
          <w:sz w:val="28"/>
          <w:szCs w:val="28"/>
          <w:lang w:eastAsia="uk-UA"/>
        </w:rPr>
        <w:t xml:space="preserve">м: г. ГІлішка </w:t>
      </w:r>
      <w:r w:rsidR="0001501C" w:rsidRPr="00DE50D4">
        <w:rPr>
          <w:rFonts w:ascii="Times New Roman" w:hAnsi="Times New Roman" w:cs="Times New Roman"/>
          <w:sz w:val="28"/>
          <w:szCs w:val="28"/>
        </w:rPr>
        <w:t xml:space="preserve">- 1066 </w:t>
      </w:r>
      <w:r w:rsidR="0001501C" w:rsidRPr="00DE50D4">
        <w:rPr>
          <w:rFonts w:ascii="Times New Roman" w:hAnsi="Times New Roman" w:cs="Times New Roman"/>
          <w:sz w:val="28"/>
          <w:szCs w:val="28"/>
          <w:lang w:eastAsia="uk-UA"/>
        </w:rPr>
        <w:t xml:space="preserve">м та г. Менчіл </w:t>
      </w:r>
      <w:r w:rsidR="0001501C" w:rsidRPr="00DE50D4">
        <w:rPr>
          <w:rFonts w:ascii="Times New Roman" w:hAnsi="Times New Roman" w:cs="Times New Roman"/>
          <w:sz w:val="28"/>
          <w:szCs w:val="28"/>
        </w:rPr>
        <w:t xml:space="preserve">- 1008 </w:t>
      </w:r>
      <w:r w:rsidR="0001501C" w:rsidRPr="00DE50D4">
        <w:rPr>
          <w:rFonts w:ascii="Times New Roman" w:hAnsi="Times New Roman" w:cs="Times New Roman"/>
          <w:sz w:val="28"/>
          <w:szCs w:val="28"/>
          <w:lang w:eastAsia="uk-UA"/>
        </w:rPr>
        <w:t>м. Спадистосхиле низькогір'я простягається вздовж долин річок Лубня і Мошка (Бистрий).</w:t>
      </w:r>
    </w:p>
    <w:p w:rsidR="0001501C" w:rsidRPr="00DE50D4" w:rsidRDefault="00EE3FE9"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 xml:space="preserve">    </w:t>
      </w:r>
      <w:r w:rsidR="0001501C" w:rsidRPr="00DE50D4">
        <w:rPr>
          <w:rFonts w:ascii="Times New Roman" w:hAnsi="Times New Roman" w:cs="Times New Roman"/>
          <w:sz w:val="28"/>
          <w:szCs w:val="28"/>
          <w:lang w:val="uk-UA" w:eastAsia="uk-UA"/>
        </w:rPr>
        <w:t>Середньогір'я представлене хребтом Полонина Буковська, в межах якого ви</w:t>
      </w:r>
      <w:r w:rsidR="0001501C" w:rsidRPr="00DE50D4">
        <w:rPr>
          <w:rFonts w:ascii="Times New Roman" w:hAnsi="Times New Roman" w:cs="Times New Roman"/>
          <w:sz w:val="28"/>
          <w:szCs w:val="28"/>
          <w:lang w:val="uk-UA" w:eastAsia="uk-UA"/>
        </w:rPr>
        <w:softHyphen/>
        <w:t>діляють два денудаційних рівні: поло</w:t>
      </w:r>
      <w:r w:rsidR="0001501C" w:rsidRPr="00DE50D4">
        <w:rPr>
          <w:rFonts w:ascii="Times New Roman" w:hAnsi="Times New Roman" w:cs="Times New Roman"/>
          <w:sz w:val="28"/>
          <w:szCs w:val="28"/>
          <w:lang w:val="uk-UA" w:eastAsia="uk-UA"/>
        </w:rPr>
        <w:softHyphen/>
        <w:t>нинський, що фіксується найвищими вер</w:t>
      </w:r>
      <w:r w:rsidR="0001501C" w:rsidRPr="00DE50D4">
        <w:rPr>
          <w:rFonts w:ascii="Times New Roman" w:hAnsi="Times New Roman" w:cs="Times New Roman"/>
          <w:sz w:val="28"/>
          <w:szCs w:val="28"/>
          <w:lang w:val="uk-UA" w:eastAsia="uk-UA"/>
        </w:rPr>
        <w:softHyphen/>
        <w:t xml:space="preserve">шинами г. Кінчик Буковський </w:t>
      </w:r>
      <w:r w:rsidR="0001501C" w:rsidRPr="00DE50D4">
        <w:rPr>
          <w:rFonts w:ascii="Times New Roman" w:hAnsi="Times New Roman" w:cs="Times New Roman"/>
          <w:sz w:val="28"/>
          <w:szCs w:val="28"/>
          <w:lang w:val="uk-UA"/>
        </w:rPr>
        <w:t xml:space="preserve">(1250 </w:t>
      </w:r>
      <w:r w:rsidR="0001501C" w:rsidRPr="00DE50D4">
        <w:rPr>
          <w:rFonts w:ascii="Times New Roman" w:hAnsi="Times New Roman" w:cs="Times New Roman"/>
          <w:sz w:val="28"/>
          <w:szCs w:val="28"/>
          <w:lang w:val="uk-UA" w:eastAsia="uk-UA"/>
        </w:rPr>
        <w:t xml:space="preserve">м), г. Розсипанець-Стінський </w:t>
      </w:r>
      <w:r w:rsidR="0001501C" w:rsidRPr="00DE50D4">
        <w:rPr>
          <w:rFonts w:ascii="Times New Roman" w:hAnsi="Times New Roman" w:cs="Times New Roman"/>
          <w:sz w:val="28"/>
          <w:szCs w:val="28"/>
          <w:lang w:val="uk-UA"/>
        </w:rPr>
        <w:t xml:space="preserve">(1207 </w:t>
      </w:r>
      <w:r w:rsidR="0001501C" w:rsidRPr="00DE50D4">
        <w:rPr>
          <w:rFonts w:ascii="Times New Roman" w:hAnsi="Times New Roman" w:cs="Times New Roman"/>
          <w:sz w:val="28"/>
          <w:szCs w:val="28"/>
          <w:lang w:val="uk-UA" w:eastAsia="uk-UA"/>
        </w:rPr>
        <w:t>м), Стін</w:t>
      </w:r>
      <w:r w:rsidR="0001501C" w:rsidRPr="00DE50D4">
        <w:rPr>
          <w:rFonts w:ascii="Times New Roman" w:hAnsi="Times New Roman" w:cs="Times New Roman"/>
          <w:sz w:val="28"/>
          <w:szCs w:val="28"/>
          <w:lang w:val="uk-UA" w:eastAsia="uk-UA"/>
        </w:rPr>
        <w:softHyphen/>
        <w:t xml:space="preserve">ська </w:t>
      </w:r>
      <w:r w:rsidR="0001501C" w:rsidRPr="00DE50D4">
        <w:rPr>
          <w:rFonts w:ascii="Times New Roman" w:hAnsi="Times New Roman" w:cs="Times New Roman"/>
          <w:sz w:val="28"/>
          <w:szCs w:val="28"/>
          <w:lang w:val="uk-UA"/>
        </w:rPr>
        <w:t xml:space="preserve">(1212 </w:t>
      </w:r>
      <w:r w:rsidR="0001501C" w:rsidRPr="00DE50D4">
        <w:rPr>
          <w:rFonts w:ascii="Times New Roman" w:hAnsi="Times New Roman" w:cs="Times New Roman"/>
          <w:sz w:val="28"/>
          <w:szCs w:val="28"/>
          <w:lang w:val="uk-UA" w:eastAsia="uk-UA"/>
        </w:rPr>
        <w:t>м); та підполонинський, яко</w:t>
      </w:r>
      <w:r w:rsidR="0001501C" w:rsidRPr="00DE50D4">
        <w:rPr>
          <w:rFonts w:ascii="Times New Roman" w:hAnsi="Times New Roman" w:cs="Times New Roman"/>
          <w:sz w:val="28"/>
          <w:szCs w:val="28"/>
          <w:lang w:val="uk-UA" w:eastAsia="uk-UA"/>
        </w:rPr>
        <w:softHyphen/>
        <w:t>му відповідають вершини та відроги ниж</w:t>
      </w:r>
      <w:r w:rsidR="0001501C" w:rsidRPr="00DE50D4">
        <w:rPr>
          <w:rFonts w:ascii="Times New Roman" w:hAnsi="Times New Roman" w:cs="Times New Roman"/>
          <w:sz w:val="28"/>
          <w:szCs w:val="28"/>
          <w:lang w:val="uk-UA" w:eastAsia="uk-UA"/>
        </w:rPr>
        <w:softHyphen/>
        <w:t xml:space="preserve">чих гіпсометричних рівнів, зокрема, Опо- лонек </w:t>
      </w:r>
      <w:r w:rsidR="0001501C" w:rsidRPr="00DE50D4">
        <w:rPr>
          <w:rFonts w:ascii="Times New Roman" w:hAnsi="Times New Roman" w:cs="Times New Roman"/>
          <w:sz w:val="28"/>
          <w:szCs w:val="28"/>
          <w:lang w:val="uk-UA"/>
        </w:rPr>
        <w:t xml:space="preserve">(1028 </w:t>
      </w:r>
      <w:r w:rsidR="0001501C" w:rsidRPr="00DE50D4">
        <w:rPr>
          <w:rFonts w:ascii="Times New Roman" w:hAnsi="Times New Roman" w:cs="Times New Roman"/>
          <w:sz w:val="28"/>
          <w:szCs w:val="28"/>
          <w:lang w:val="uk-UA" w:eastAsia="uk-UA"/>
        </w:rPr>
        <w:t xml:space="preserve">м) і Пиняшкови </w:t>
      </w:r>
      <w:r w:rsidR="0001501C" w:rsidRPr="00DE50D4">
        <w:rPr>
          <w:rFonts w:ascii="Times New Roman" w:hAnsi="Times New Roman" w:cs="Times New Roman"/>
          <w:sz w:val="28"/>
          <w:szCs w:val="28"/>
          <w:lang w:val="uk-UA"/>
        </w:rPr>
        <w:t xml:space="preserve">(960 </w:t>
      </w:r>
      <w:r w:rsidR="0001501C" w:rsidRPr="00DE50D4">
        <w:rPr>
          <w:rFonts w:ascii="Times New Roman" w:hAnsi="Times New Roman" w:cs="Times New Roman"/>
          <w:sz w:val="28"/>
          <w:szCs w:val="28"/>
          <w:lang w:val="uk-UA" w:eastAsia="uk-UA"/>
        </w:rPr>
        <w:t xml:space="preserve">м) </w:t>
      </w:r>
      <w:r w:rsidR="0001501C" w:rsidRPr="00DE50D4">
        <w:rPr>
          <w:rFonts w:ascii="Times New Roman" w:hAnsi="Times New Roman" w:cs="Times New Roman"/>
          <w:sz w:val="28"/>
          <w:szCs w:val="28"/>
          <w:lang w:val="uk-UA"/>
        </w:rPr>
        <w:t xml:space="preserve">(Стойко, </w:t>
      </w:r>
      <w:r w:rsidR="0001501C" w:rsidRPr="00DE50D4">
        <w:rPr>
          <w:rFonts w:ascii="Times New Roman" w:hAnsi="Times New Roman" w:cs="Times New Roman"/>
          <w:sz w:val="28"/>
          <w:szCs w:val="28"/>
          <w:lang w:val="uk-UA" w:eastAsia="uk-UA"/>
        </w:rPr>
        <w:t xml:space="preserve">Шушняк, Кричевська, </w:t>
      </w:r>
      <w:r w:rsidR="0001501C" w:rsidRPr="00DE50D4">
        <w:rPr>
          <w:rFonts w:ascii="Times New Roman" w:hAnsi="Times New Roman" w:cs="Times New Roman"/>
          <w:sz w:val="28"/>
          <w:szCs w:val="28"/>
          <w:lang w:val="uk-UA"/>
        </w:rPr>
        <w:t>1998).</w:t>
      </w:r>
    </w:p>
    <w:p w:rsidR="0001501C" w:rsidRPr="00DE50D4" w:rsidRDefault="00EE3FE9"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lastRenderedPageBreak/>
        <w:t xml:space="preserve">   </w:t>
      </w:r>
      <w:r w:rsidR="0001501C" w:rsidRPr="00DE50D4">
        <w:rPr>
          <w:rFonts w:ascii="Times New Roman" w:hAnsi="Times New Roman" w:cs="Times New Roman"/>
          <w:sz w:val="28"/>
          <w:szCs w:val="28"/>
          <w:lang w:val="uk-UA" w:eastAsia="uk-UA"/>
        </w:rPr>
        <w:t>У межах місцевостей крутосхилого ерозійно-денудаційного середньогір'я і низькогір'я поширені вологі чисті бучи</w:t>
      </w:r>
      <w:r w:rsidR="0001501C" w:rsidRPr="00DE50D4">
        <w:rPr>
          <w:rFonts w:ascii="Times New Roman" w:hAnsi="Times New Roman" w:cs="Times New Roman"/>
          <w:sz w:val="28"/>
          <w:szCs w:val="28"/>
          <w:lang w:val="uk-UA" w:eastAsia="uk-UA"/>
        </w:rPr>
        <w:softHyphen/>
        <w:t>ни, у верхів'ях р. Уж зустрічаються вто</w:t>
      </w:r>
      <w:r w:rsidR="0001501C" w:rsidRPr="00DE50D4">
        <w:rPr>
          <w:rFonts w:ascii="Times New Roman" w:hAnsi="Times New Roman" w:cs="Times New Roman"/>
          <w:sz w:val="28"/>
          <w:szCs w:val="28"/>
          <w:lang w:val="uk-UA" w:eastAsia="uk-UA"/>
        </w:rPr>
        <w:softHyphen/>
        <w:t>ринні смеречники і смерекові бучини. На гребені хребта Полонина Буковська у місцевості середньогір'я вздовж дер</w:t>
      </w:r>
      <w:r w:rsidR="0001501C" w:rsidRPr="00DE50D4">
        <w:rPr>
          <w:rFonts w:ascii="Times New Roman" w:hAnsi="Times New Roman" w:cs="Times New Roman"/>
          <w:sz w:val="28"/>
          <w:szCs w:val="28"/>
          <w:lang w:val="uk-UA" w:eastAsia="uk-UA"/>
        </w:rPr>
        <w:softHyphen/>
        <w:t>жавного кордону поширені субальпійські луки і криволісся з вільхи зеленої і го</w:t>
      </w:r>
      <w:r w:rsidR="0001501C" w:rsidRPr="00DE50D4">
        <w:rPr>
          <w:rFonts w:ascii="Times New Roman" w:hAnsi="Times New Roman" w:cs="Times New Roman"/>
          <w:sz w:val="28"/>
          <w:szCs w:val="28"/>
          <w:lang w:val="uk-UA" w:eastAsia="uk-UA"/>
        </w:rPr>
        <w:softHyphen/>
        <w:t>робини. У межах місцевості спадисто</w:t>
      </w:r>
      <w:r w:rsidR="0001501C" w:rsidRPr="00DE50D4">
        <w:rPr>
          <w:rFonts w:ascii="Times New Roman" w:hAnsi="Times New Roman" w:cs="Times New Roman"/>
          <w:sz w:val="28"/>
          <w:szCs w:val="28"/>
          <w:lang w:val="uk-UA" w:eastAsia="uk-UA"/>
        </w:rPr>
        <w:softHyphen/>
        <w:t>схилого ерозійно-денудаційного низько</w:t>
      </w:r>
      <w:r w:rsidR="0001501C" w:rsidRPr="00DE50D4">
        <w:rPr>
          <w:rFonts w:ascii="Times New Roman" w:hAnsi="Times New Roman" w:cs="Times New Roman"/>
          <w:sz w:val="28"/>
          <w:szCs w:val="28"/>
          <w:lang w:val="uk-UA" w:eastAsia="uk-UA"/>
        </w:rPr>
        <w:softHyphen/>
        <w:t>гір'я на місці чистих букових лісів по</w:t>
      </w:r>
      <w:r w:rsidR="0001501C" w:rsidRPr="00DE50D4">
        <w:rPr>
          <w:rFonts w:ascii="Times New Roman" w:hAnsi="Times New Roman" w:cs="Times New Roman"/>
          <w:sz w:val="28"/>
          <w:szCs w:val="28"/>
          <w:lang w:val="uk-UA" w:eastAsia="uk-UA"/>
        </w:rPr>
        <w:softHyphen/>
        <w:t>ширені післялісові луки, що використо</w:t>
      </w:r>
      <w:r w:rsidR="0001501C" w:rsidRPr="00DE50D4">
        <w:rPr>
          <w:rFonts w:ascii="Times New Roman" w:hAnsi="Times New Roman" w:cs="Times New Roman"/>
          <w:sz w:val="28"/>
          <w:szCs w:val="28"/>
          <w:lang w:val="uk-UA" w:eastAsia="uk-UA"/>
        </w:rPr>
        <w:softHyphen/>
        <w:t>вуються як сіножаті і пасовища, а час</w:t>
      </w:r>
      <w:r w:rsidR="0001501C" w:rsidRPr="00DE50D4">
        <w:rPr>
          <w:rFonts w:ascii="Times New Roman" w:hAnsi="Times New Roman" w:cs="Times New Roman"/>
          <w:sz w:val="28"/>
          <w:szCs w:val="28"/>
          <w:lang w:val="uk-UA" w:eastAsia="uk-UA"/>
        </w:rPr>
        <w:softHyphen/>
        <w:t xml:space="preserve">тина </w:t>
      </w:r>
      <w:r w:rsidR="0001501C" w:rsidRPr="00DE50D4">
        <w:rPr>
          <w:rFonts w:ascii="Times New Roman" w:hAnsi="Times New Roman" w:cs="Times New Roman"/>
          <w:sz w:val="28"/>
          <w:szCs w:val="28"/>
          <w:lang w:val="uk-UA"/>
        </w:rPr>
        <w:t xml:space="preserve">- </w:t>
      </w:r>
      <w:r w:rsidR="0001501C" w:rsidRPr="00DE50D4">
        <w:rPr>
          <w:rFonts w:ascii="Times New Roman" w:hAnsi="Times New Roman" w:cs="Times New Roman"/>
          <w:sz w:val="28"/>
          <w:szCs w:val="28"/>
          <w:lang w:val="uk-UA" w:eastAsia="uk-UA"/>
        </w:rPr>
        <w:t>розорана.</w:t>
      </w:r>
    </w:p>
    <w:p w:rsidR="0001501C" w:rsidRPr="00DE50D4" w:rsidRDefault="0001501C"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Основними діагностичними ознака</w:t>
      </w:r>
      <w:r w:rsidRPr="00DE50D4">
        <w:rPr>
          <w:rFonts w:ascii="Times New Roman" w:hAnsi="Times New Roman" w:cs="Times New Roman"/>
          <w:sz w:val="28"/>
          <w:szCs w:val="28"/>
          <w:lang w:val="uk-UA" w:eastAsia="uk-UA"/>
        </w:rPr>
        <w:softHyphen/>
        <w:t xml:space="preserve">ми Тарницького ландшафту є: </w:t>
      </w:r>
      <w:r w:rsidRPr="00DE50D4">
        <w:rPr>
          <w:rFonts w:ascii="Times New Roman" w:hAnsi="Times New Roman" w:cs="Times New Roman"/>
          <w:sz w:val="28"/>
          <w:szCs w:val="28"/>
          <w:lang w:val="uk-UA"/>
        </w:rPr>
        <w:t xml:space="preserve">1) </w:t>
      </w:r>
      <w:r w:rsidRPr="00DE50D4">
        <w:rPr>
          <w:rFonts w:ascii="Times New Roman" w:hAnsi="Times New Roman" w:cs="Times New Roman"/>
          <w:sz w:val="28"/>
          <w:szCs w:val="28"/>
          <w:lang w:val="uk-UA" w:eastAsia="uk-UA"/>
        </w:rPr>
        <w:t>прак</w:t>
      </w:r>
      <w:r w:rsidRPr="00DE50D4">
        <w:rPr>
          <w:rFonts w:ascii="Times New Roman" w:hAnsi="Times New Roman" w:cs="Times New Roman"/>
          <w:sz w:val="28"/>
          <w:szCs w:val="28"/>
          <w:lang w:val="uk-UA" w:eastAsia="uk-UA"/>
        </w:rPr>
        <w:softHyphen/>
        <w:t>тично повсюдне поширення палеогено</w:t>
      </w:r>
      <w:r w:rsidRPr="00DE50D4">
        <w:rPr>
          <w:rFonts w:ascii="Times New Roman" w:hAnsi="Times New Roman" w:cs="Times New Roman"/>
          <w:sz w:val="28"/>
          <w:szCs w:val="28"/>
          <w:lang w:val="uk-UA" w:eastAsia="uk-UA"/>
        </w:rPr>
        <w:softHyphen/>
        <w:t>вих (при домінуванні еоценових) від</w:t>
      </w:r>
      <w:r w:rsidRPr="00DE50D4">
        <w:rPr>
          <w:rFonts w:ascii="Times New Roman" w:hAnsi="Times New Roman" w:cs="Times New Roman"/>
          <w:sz w:val="28"/>
          <w:szCs w:val="28"/>
          <w:lang w:val="uk-UA" w:eastAsia="uk-UA"/>
        </w:rPr>
        <w:softHyphen/>
        <w:t xml:space="preserve">кладів, які формують сучасний рельєф; </w:t>
      </w:r>
      <w:r w:rsidRPr="00DE50D4">
        <w:rPr>
          <w:rFonts w:ascii="Times New Roman" w:hAnsi="Times New Roman" w:cs="Times New Roman"/>
          <w:sz w:val="28"/>
          <w:szCs w:val="28"/>
          <w:lang w:val="uk-UA"/>
        </w:rPr>
        <w:t xml:space="preserve">2) </w:t>
      </w:r>
      <w:r w:rsidRPr="00DE50D4">
        <w:rPr>
          <w:rFonts w:ascii="Times New Roman" w:hAnsi="Times New Roman" w:cs="Times New Roman"/>
          <w:sz w:val="28"/>
          <w:szCs w:val="28"/>
          <w:lang w:val="uk-UA" w:eastAsia="uk-UA"/>
        </w:rPr>
        <w:t>рідкісне для території парку поши</w:t>
      </w:r>
      <w:r w:rsidRPr="00DE50D4">
        <w:rPr>
          <w:rFonts w:ascii="Times New Roman" w:hAnsi="Times New Roman" w:cs="Times New Roman"/>
          <w:sz w:val="28"/>
          <w:szCs w:val="28"/>
          <w:lang w:val="uk-UA" w:eastAsia="uk-UA"/>
        </w:rPr>
        <w:softHyphen/>
        <w:t>рення відкладів нижньої крейди (верх</w:t>
      </w:r>
      <w:r w:rsidRPr="00DE50D4">
        <w:rPr>
          <w:rFonts w:ascii="Times New Roman" w:hAnsi="Times New Roman" w:cs="Times New Roman"/>
          <w:sz w:val="28"/>
          <w:szCs w:val="28"/>
          <w:lang w:val="uk-UA" w:eastAsia="uk-UA"/>
        </w:rPr>
        <w:softHyphen/>
        <w:t>ньошипотські верстви) і верхньої крей</w:t>
      </w:r>
      <w:r w:rsidRPr="00DE50D4">
        <w:rPr>
          <w:rFonts w:ascii="Times New Roman" w:hAnsi="Times New Roman" w:cs="Times New Roman"/>
          <w:sz w:val="28"/>
          <w:szCs w:val="28"/>
          <w:lang w:val="uk-UA" w:eastAsia="uk-UA"/>
        </w:rPr>
        <w:softHyphen/>
        <w:t xml:space="preserve">ди (яловецькі верстви); </w:t>
      </w:r>
      <w:r w:rsidRPr="00DE50D4">
        <w:rPr>
          <w:rFonts w:ascii="Times New Roman" w:hAnsi="Times New Roman" w:cs="Times New Roman"/>
          <w:sz w:val="28"/>
          <w:szCs w:val="28"/>
          <w:lang w:val="uk-UA"/>
        </w:rPr>
        <w:t xml:space="preserve">3) </w:t>
      </w:r>
      <w:r w:rsidRPr="00DE50D4">
        <w:rPr>
          <w:rFonts w:ascii="Times New Roman" w:hAnsi="Times New Roman" w:cs="Times New Roman"/>
          <w:sz w:val="28"/>
          <w:szCs w:val="28"/>
          <w:lang w:val="uk-UA" w:eastAsia="uk-UA"/>
        </w:rPr>
        <w:t>ритмічне чер</w:t>
      </w:r>
      <w:r w:rsidRPr="00DE50D4">
        <w:rPr>
          <w:rFonts w:ascii="Times New Roman" w:hAnsi="Times New Roman" w:cs="Times New Roman"/>
          <w:sz w:val="28"/>
          <w:szCs w:val="28"/>
          <w:lang w:val="uk-UA" w:eastAsia="uk-UA"/>
        </w:rPr>
        <w:softHyphen/>
        <w:t>гування у ландшафтному рисунку стрій, сформованих на породах, що є різними за характером їх піддатливості до дену</w:t>
      </w:r>
      <w:r w:rsidRPr="00DE50D4">
        <w:rPr>
          <w:rFonts w:ascii="Times New Roman" w:hAnsi="Times New Roman" w:cs="Times New Roman"/>
          <w:sz w:val="28"/>
          <w:szCs w:val="28"/>
          <w:lang w:val="uk-UA" w:eastAsia="uk-UA"/>
        </w:rPr>
        <w:softHyphen/>
        <w:t xml:space="preserve">дації; </w:t>
      </w:r>
      <w:r w:rsidRPr="00DE50D4">
        <w:rPr>
          <w:rFonts w:ascii="Times New Roman" w:hAnsi="Times New Roman" w:cs="Times New Roman"/>
          <w:sz w:val="28"/>
          <w:szCs w:val="28"/>
          <w:lang w:val="uk-UA"/>
        </w:rPr>
        <w:t xml:space="preserve">4) </w:t>
      </w:r>
      <w:r w:rsidRPr="00DE50D4">
        <w:rPr>
          <w:rFonts w:ascii="Times New Roman" w:hAnsi="Times New Roman" w:cs="Times New Roman"/>
          <w:sz w:val="28"/>
          <w:szCs w:val="28"/>
          <w:lang w:val="uk-UA" w:eastAsia="uk-UA"/>
        </w:rPr>
        <w:t>субмеридіальний характер про</w:t>
      </w:r>
      <w:r w:rsidRPr="00DE50D4">
        <w:rPr>
          <w:rFonts w:ascii="Times New Roman" w:hAnsi="Times New Roman" w:cs="Times New Roman"/>
          <w:sz w:val="28"/>
          <w:szCs w:val="28"/>
          <w:lang w:val="uk-UA" w:eastAsia="uk-UA"/>
        </w:rPr>
        <w:softHyphen/>
        <w:t xml:space="preserve">стягання стрій та відповідно основних річкових долин, який чітко відповідає генеральним напрямкам тектонічних порушень; </w:t>
      </w:r>
      <w:r w:rsidRPr="00DE50D4">
        <w:rPr>
          <w:rFonts w:ascii="Times New Roman" w:hAnsi="Times New Roman" w:cs="Times New Roman"/>
          <w:sz w:val="28"/>
          <w:szCs w:val="28"/>
          <w:lang w:val="uk-UA"/>
        </w:rPr>
        <w:t xml:space="preserve">5) </w:t>
      </w:r>
      <w:r w:rsidRPr="00DE50D4">
        <w:rPr>
          <w:rFonts w:ascii="Times New Roman" w:hAnsi="Times New Roman" w:cs="Times New Roman"/>
          <w:sz w:val="28"/>
          <w:szCs w:val="28"/>
          <w:lang w:val="uk-UA" w:eastAsia="uk-UA"/>
        </w:rPr>
        <w:t>домінування за площею у структурі ландшафту місцевостей кру</w:t>
      </w:r>
      <w:r w:rsidRPr="00DE50D4">
        <w:rPr>
          <w:rFonts w:ascii="Times New Roman" w:hAnsi="Times New Roman" w:cs="Times New Roman"/>
          <w:sz w:val="28"/>
          <w:szCs w:val="28"/>
          <w:lang w:val="uk-UA" w:eastAsia="uk-UA"/>
        </w:rPr>
        <w:softHyphen/>
        <w:t>тосхилого і спадистосхилого низькогір'я.</w:t>
      </w:r>
    </w:p>
    <w:p w:rsidR="0001501C" w:rsidRPr="00DE50D4" w:rsidRDefault="00EE3FE9" w:rsidP="00DE50D4">
      <w:pPr>
        <w:spacing w:line="360" w:lineRule="auto"/>
        <w:rPr>
          <w:rFonts w:ascii="Times New Roman" w:hAnsi="Times New Roman" w:cs="Times New Roman"/>
          <w:sz w:val="28"/>
          <w:szCs w:val="28"/>
          <w:lang w:val="uk-UA"/>
        </w:rPr>
        <w:sectPr w:rsidR="0001501C" w:rsidRPr="00DE50D4" w:rsidSect="004B149E">
          <w:type w:val="continuous"/>
          <w:pgSz w:w="11905" w:h="16837"/>
          <w:pgMar w:top="709" w:right="423" w:bottom="2840" w:left="1134" w:header="0" w:footer="3" w:gutter="0"/>
          <w:cols w:space="173"/>
          <w:noEndnote/>
          <w:docGrid w:linePitch="360"/>
        </w:sectPr>
      </w:pPr>
      <w:r w:rsidRPr="00DE50D4">
        <w:rPr>
          <w:rStyle w:val="10"/>
          <w:sz w:val="28"/>
          <w:szCs w:val="28"/>
          <w:lang w:val="uk-UA" w:eastAsia="uk-UA"/>
        </w:rPr>
        <w:t xml:space="preserve">      </w:t>
      </w:r>
      <w:r w:rsidR="0001501C" w:rsidRPr="00DE50D4">
        <w:rPr>
          <w:rStyle w:val="10"/>
          <w:sz w:val="28"/>
          <w:szCs w:val="28"/>
          <w:lang w:val="uk-UA" w:eastAsia="uk-UA"/>
        </w:rPr>
        <w:t>Буківсько-Полонинський</w:t>
      </w:r>
      <w:r w:rsidRPr="00DE50D4">
        <w:rPr>
          <w:rStyle w:val="10"/>
          <w:sz w:val="28"/>
          <w:szCs w:val="28"/>
          <w:lang w:val="uk-UA" w:eastAsia="uk-UA"/>
        </w:rPr>
        <w:t>.</w:t>
      </w:r>
      <w:r w:rsidRPr="00DE50D4">
        <w:rPr>
          <w:rFonts w:ascii="Times New Roman" w:hAnsi="Times New Roman" w:cs="Times New Roman"/>
          <w:sz w:val="28"/>
          <w:szCs w:val="28"/>
          <w:lang w:val="uk-UA" w:eastAsia="uk-UA"/>
        </w:rPr>
        <w:t xml:space="preserve"> Л</w:t>
      </w:r>
      <w:r w:rsidR="0001501C" w:rsidRPr="00DE50D4">
        <w:rPr>
          <w:rFonts w:ascii="Times New Roman" w:hAnsi="Times New Roman" w:cs="Times New Roman"/>
          <w:sz w:val="28"/>
          <w:szCs w:val="28"/>
          <w:lang w:val="uk-UA" w:eastAsia="uk-UA"/>
        </w:rPr>
        <w:t>андшафт за морфологічними ознаками дуже по</w:t>
      </w:r>
      <w:r w:rsidR="0001501C" w:rsidRPr="00DE50D4">
        <w:rPr>
          <w:rFonts w:ascii="Times New Roman" w:hAnsi="Times New Roman" w:cs="Times New Roman"/>
          <w:sz w:val="28"/>
          <w:szCs w:val="28"/>
          <w:lang w:val="uk-UA" w:eastAsia="uk-UA"/>
        </w:rPr>
        <w:softHyphen/>
        <w:t>дібний до Тарницького ландшафту, відокремлюючись від останнього верхі</w:t>
      </w:r>
      <w:r w:rsidR="0001501C" w:rsidRPr="00DE50D4">
        <w:rPr>
          <w:rFonts w:ascii="Times New Roman" w:hAnsi="Times New Roman" w:cs="Times New Roman"/>
          <w:sz w:val="28"/>
          <w:szCs w:val="28"/>
          <w:lang w:val="uk-UA" w:eastAsia="uk-UA"/>
        </w:rPr>
        <w:softHyphen/>
        <w:t>в'ям долини р. Уж, яка у місцях поши</w:t>
      </w:r>
      <w:r w:rsidR="0001501C" w:rsidRPr="00DE50D4">
        <w:rPr>
          <w:rFonts w:ascii="Times New Roman" w:hAnsi="Times New Roman" w:cs="Times New Roman"/>
          <w:sz w:val="28"/>
          <w:szCs w:val="28"/>
          <w:lang w:val="uk-UA" w:eastAsia="uk-UA"/>
        </w:rPr>
        <w:softHyphen/>
        <w:t>рення масивних пісковиків ужоцької світи різко звужується і утворює уще- линоподібні ділянк</w:t>
      </w:r>
      <w:r w:rsidRPr="00DE50D4">
        <w:rPr>
          <w:rFonts w:ascii="Times New Roman" w:hAnsi="Times New Roman" w:cs="Times New Roman"/>
          <w:sz w:val="28"/>
          <w:szCs w:val="28"/>
          <w:lang w:val="uk-UA" w:eastAsia="uk-UA"/>
        </w:rPr>
        <w:t>и в районі сіл Ужок і Волосянка</w:t>
      </w:r>
    </w:p>
    <w:p w:rsidR="00C344A0" w:rsidRPr="00DE50D4" w:rsidRDefault="0001501C"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lastRenderedPageBreak/>
        <w:t>Місцевість крутосхилого ерозійно- денудаційного лісистого середньогір'я у межах парку утворюють північно-західні відроги Вододільного хребта з макси</w:t>
      </w:r>
      <w:r w:rsidRPr="00DE50D4">
        <w:rPr>
          <w:rFonts w:ascii="Times New Roman" w:hAnsi="Times New Roman" w:cs="Times New Roman"/>
          <w:sz w:val="28"/>
          <w:szCs w:val="28"/>
          <w:lang w:val="uk-UA" w:eastAsia="uk-UA"/>
        </w:rPr>
        <w:softHyphen/>
        <w:t xml:space="preserve">мальними вершинами Перейба </w:t>
      </w:r>
      <w:r w:rsidRPr="00DE50D4">
        <w:rPr>
          <w:rFonts w:ascii="Times New Roman" w:hAnsi="Times New Roman" w:cs="Times New Roman"/>
          <w:sz w:val="28"/>
          <w:szCs w:val="28"/>
          <w:lang w:val="uk-UA"/>
        </w:rPr>
        <w:t xml:space="preserve">(1018 </w:t>
      </w:r>
      <w:r w:rsidRPr="00DE50D4">
        <w:rPr>
          <w:rFonts w:ascii="Times New Roman" w:hAnsi="Times New Roman" w:cs="Times New Roman"/>
          <w:sz w:val="28"/>
          <w:szCs w:val="28"/>
          <w:lang w:val="uk-UA" w:eastAsia="uk-UA"/>
        </w:rPr>
        <w:t xml:space="preserve">м), Блишня </w:t>
      </w:r>
      <w:r w:rsidRPr="00DE50D4">
        <w:rPr>
          <w:rFonts w:ascii="Times New Roman" w:hAnsi="Times New Roman" w:cs="Times New Roman"/>
          <w:sz w:val="28"/>
          <w:szCs w:val="28"/>
          <w:lang w:val="uk-UA"/>
        </w:rPr>
        <w:t xml:space="preserve">(1040), </w:t>
      </w:r>
      <w:r w:rsidRPr="00DE50D4">
        <w:rPr>
          <w:rFonts w:ascii="Times New Roman" w:hAnsi="Times New Roman" w:cs="Times New Roman"/>
          <w:sz w:val="28"/>
          <w:szCs w:val="28"/>
          <w:lang w:val="uk-UA" w:eastAsia="uk-UA"/>
        </w:rPr>
        <w:t xml:space="preserve">Дрогобицький Камінь </w:t>
      </w:r>
      <w:r w:rsidR="004B149E" w:rsidRPr="00DE50D4">
        <w:rPr>
          <w:rFonts w:ascii="Times New Roman" w:hAnsi="Times New Roman" w:cs="Times New Roman"/>
          <w:sz w:val="28"/>
          <w:szCs w:val="28"/>
          <w:lang w:val="uk-UA"/>
        </w:rPr>
        <w:t>(1186)</w:t>
      </w:r>
      <w:r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 xml:space="preserve">і Старостіна </w:t>
      </w:r>
      <w:r w:rsidRPr="00DE50D4">
        <w:rPr>
          <w:rFonts w:ascii="Times New Roman" w:hAnsi="Times New Roman" w:cs="Times New Roman"/>
          <w:sz w:val="28"/>
          <w:szCs w:val="28"/>
          <w:lang w:val="uk-UA"/>
        </w:rPr>
        <w:t>(1226</w:t>
      </w:r>
      <w:r w:rsidR="00C344A0" w:rsidRPr="00DE50D4">
        <w:rPr>
          <w:rFonts w:ascii="Times New Roman" w:hAnsi="Times New Roman" w:cs="Times New Roman"/>
          <w:sz w:val="28"/>
          <w:szCs w:val="28"/>
          <w:lang w:val="uk-UA" w:eastAsia="uk-UA"/>
        </w:rPr>
        <w:t xml:space="preserve">м). </w:t>
      </w:r>
      <w:r w:rsidR="00C344A0" w:rsidRPr="00DE50D4">
        <w:rPr>
          <w:rFonts w:ascii="Times New Roman" w:hAnsi="Times New Roman" w:cs="Times New Roman"/>
          <w:sz w:val="28"/>
          <w:szCs w:val="28"/>
          <w:lang w:eastAsia="uk-UA"/>
        </w:rPr>
        <w:t xml:space="preserve">Гребінь Вододільного хребта має характерний ко- ліноподібний вигин вище витоків р. Уж, а його максимальні висоти зростають у південно-східному напрямку. Хребет складений переважно середньоритміч- ним пісковиковим (ужоцькі </w:t>
      </w:r>
      <w:r w:rsidR="00C344A0" w:rsidRPr="00DE50D4">
        <w:rPr>
          <w:rFonts w:ascii="Times New Roman" w:hAnsi="Times New Roman" w:cs="Times New Roman"/>
          <w:sz w:val="28"/>
          <w:szCs w:val="28"/>
          <w:lang w:eastAsia="uk-UA"/>
        </w:rPr>
        <w:lastRenderedPageBreak/>
        <w:t>верстви) і частково дрібноритмічним (лузькі і гус- нянські верстви) еоценовим флішем Кросненської зони. З палеогеографічної точки зору специфічною є стрія 17-го виду складена сірими з тютюновим від</w:t>
      </w:r>
      <w:r w:rsidR="00C344A0" w:rsidRPr="00DE50D4">
        <w:rPr>
          <w:rFonts w:ascii="Times New Roman" w:hAnsi="Times New Roman" w:cs="Times New Roman"/>
          <w:sz w:val="28"/>
          <w:szCs w:val="28"/>
          <w:lang w:eastAsia="uk-UA"/>
        </w:rPr>
        <w:softHyphen/>
        <w:t>тінком аргілітами, алевролітами та сіри</w:t>
      </w:r>
      <w:r w:rsidR="00C344A0" w:rsidRPr="00DE50D4">
        <w:rPr>
          <w:rFonts w:ascii="Times New Roman" w:hAnsi="Times New Roman" w:cs="Times New Roman"/>
          <w:sz w:val="28"/>
          <w:szCs w:val="28"/>
          <w:lang w:eastAsia="uk-UA"/>
        </w:rPr>
        <w:softHyphen/>
        <w:t>ми пісковиками з нумулітами.</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val="uk-UA" w:eastAsia="uk-UA"/>
        </w:rPr>
        <w:t>Північні і північно-західні схили Вододільного хребта дренуються дерево</w:t>
      </w:r>
      <w:r w:rsidRPr="00DE50D4">
        <w:rPr>
          <w:rFonts w:ascii="Times New Roman" w:hAnsi="Times New Roman" w:cs="Times New Roman"/>
          <w:sz w:val="28"/>
          <w:szCs w:val="28"/>
          <w:lang w:val="uk-UA" w:eastAsia="uk-UA"/>
        </w:rPr>
        <w:softHyphen/>
        <w:t>подібною системою річок і зворів. У межах місцевості домінують чисті букові ліси, місцями зустрічаються вторинні смеречники і смерекові бучини на тем- но- і світло-бурих гірсько-лісових сла- бопотужних сильноскелетних суглинко</w:t>
      </w:r>
      <w:r w:rsidRPr="00DE50D4">
        <w:rPr>
          <w:rFonts w:ascii="Times New Roman" w:hAnsi="Times New Roman" w:cs="Times New Roman"/>
          <w:sz w:val="28"/>
          <w:szCs w:val="28"/>
          <w:lang w:val="uk-UA" w:eastAsia="uk-UA"/>
        </w:rPr>
        <w:softHyphen/>
        <w:t xml:space="preserve">вих ґрунтах. </w:t>
      </w:r>
      <w:r w:rsidRPr="00DE50D4">
        <w:rPr>
          <w:rFonts w:ascii="Times New Roman" w:hAnsi="Times New Roman" w:cs="Times New Roman"/>
          <w:sz w:val="28"/>
          <w:szCs w:val="28"/>
          <w:lang w:eastAsia="uk-UA"/>
        </w:rPr>
        <w:t>За літологічними ознака</w:t>
      </w:r>
      <w:r w:rsidRPr="00DE50D4">
        <w:rPr>
          <w:rFonts w:ascii="Times New Roman" w:hAnsi="Times New Roman" w:cs="Times New Roman"/>
          <w:sz w:val="28"/>
          <w:szCs w:val="28"/>
          <w:lang w:eastAsia="uk-UA"/>
        </w:rPr>
        <w:softHyphen/>
        <w:t>ми у морфологічній структурі місцевості виділяються чотири стрії.</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Місцевість круто- і пологосхилого ерозійно-денудаційного лісистого і вто</w:t>
      </w:r>
      <w:r w:rsidRPr="00DE50D4">
        <w:rPr>
          <w:rFonts w:ascii="Times New Roman" w:hAnsi="Times New Roman" w:cs="Times New Roman"/>
          <w:sz w:val="28"/>
          <w:szCs w:val="28"/>
          <w:lang w:eastAsia="uk-UA"/>
        </w:rPr>
        <w:softHyphen/>
        <w:t>ринно-лучного низькогір'я, простягаю</w:t>
      </w:r>
      <w:r w:rsidRPr="00DE50D4">
        <w:rPr>
          <w:rFonts w:ascii="Times New Roman" w:hAnsi="Times New Roman" w:cs="Times New Roman"/>
          <w:sz w:val="28"/>
          <w:szCs w:val="28"/>
          <w:lang w:eastAsia="uk-UA"/>
        </w:rPr>
        <w:softHyphen/>
        <w:t>чись вздовж потоків Тихий, Сухий і Гус- нянський, чергуються між собою. ГІо- логосхиле низькогір'я складене пере</w:t>
      </w:r>
      <w:r w:rsidRPr="00DE50D4">
        <w:rPr>
          <w:rFonts w:ascii="Times New Roman" w:hAnsi="Times New Roman" w:cs="Times New Roman"/>
          <w:sz w:val="28"/>
          <w:szCs w:val="28"/>
          <w:lang w:eastAsia="uk-UA"/>
        </w:rPr>
        <w:softHyphen/>
        <w:t>важно тонкоритмічним глинистим флі</w:t>
      </w:r>
      <w:r w:rsidRPr="00DE50D4">
        <w:rPr>
          <w:rFonts w:ascii="Times New Roman" w:hAnsi="Times New Roman" w:cs="Times New Roman"/>
          <w:sz w:val="28"/>
          <w:szCs w:val="28"/>
          <w:lang w:eastAsia="uk-UA"/>
        </w:rPr>
        <w:softHyphen/>
        <w:t>шем кросненських верств олігоцену і нижньоберезнянських верств верхньої крейди Кросненської зони і дренується паралельною системою річок. Характер</w:t>
      </w:r>
      <w:r w:rsidRPr="00DE50D4">
        <w:rPr>
          <w:rFonts w:ascii="Times New Roman" w:hAnsi="Times New Roman" w:cs="Times New Roman"/>
          <w:sz w:val="28"/>
          <w:szCs w:val="28"/>
          <w:lang w:eastAsia="uk-UA"/>
        </w:rPr>
        <w:softHyphen/>
        <w:t>ною особливістю геологічної будови як місцевості, так і Буківсько-Полонинсь- кого ландшафту, порівняно з Тарниць- ким, є значно більше поширення від</w:t>
      </w:r>
      <w:r w:rsidRPr="00DE50D4">
        <w:rPr>
          <w:rFonts w:ascii="Times New Roman" w:hAnsi="Times New Roman" w:cs="Times New Roman"/>
          <w:sz w:val="28"/>
          <w:szCs w:val="28"/>
          <w:lang w:eastAsia="uk-UA"/>
        </w:rPr>
        <w:softHyphen/>
        <w:t>кладів верхньошипотської світи нижньої крейди. Крутосхиле низькогір'я пред</w:t>
      </w:r>
      <w:r w:rsidRPr="00DE50D4">
        <w:rPr>
          <w:rFonts w:ascii="Times New Roman" w:hAnsi="Times New Roman" w:cs="Times New Roman"/>
          <w:sz w:val="28"/>
          <w:szCs w:val="28"/>
          <w:lang w:eastAsia="uk-UA"/>
        </w:rPr>
        <w:softHyphen/>
        <w:t>ставлене хр. Гребінь і безіменним хреб</w:t>
      </w:r>
      <w:r w:rsidRPr="00DE50D4">
        <w:rPr>
          <w:rFonts w:ascii="Times New Roman" w:hAnsi="Times New Roman" w:cs="Times New Roman"/>
          <w:sz w:val="28"/>
          <w:szCs w:val="28"/>
          <w:lang w:eastAsia="uk-UA"/>
        </w:rPr>
        <w:softHyphen/>
        <w:t xml:space="preserve">том з вершинами </w:t>
      </w:r>
      <w:r w:rsidRPr="00DE50D4">
        <w:rPr>
          <w:rFonts w:ascii="Times New Roman" w:hAnsi="Times New Roman" w:cs="Times New Roman"/>
          <w:sz w:val="28"/>
          <w:szCs w:val="28"/>
        </w:rPr>
        <w:t xml:space="preserve">652 </w:t>
      </w:r>
      <w:r w:rsidRPr="00DE50D4">
        <w:rPr>
          <w:rFonts w:ascii="Times New Roman" w:hAnsi="Times New Roman" w:cs="Times New Roman"/>
          <w:sz w:val="28"/>
          <w:szCs w:val="28"/>
          <w:lang w:eastAsia="uk-UA"/>
        </w:rPr>
        <w:t xml:space="preserve">і </w:t>
      </w:r>
      <w:r w:rsidRPr="00DE50D4">
        <w:rPr>
          <w:rFonts w:ascii="Times New Roman" w:hAnsi="Times New Roman" w:cs="Times New Roman"/>
          <w:sz w:val="28"/>
          <w:szCs w:val="28"/>
        </w:rPr>
        <w:t xml:space="preserve">758 </w:t>
      </w:r>
      <w:r w:rsidRPr="00DE50D4">
        <w:rPr>
          <w:rFonts w:ascii="Times New Roman" w:hAnsi="Times New Roman" w:cs="Times New Roman"/>
          <w:sz w:val="28"/>
          <w:szCs w:val="28"/>
          <w:lang w:eastAsia="uk-UA"/>
        </w:rPr>
        <w:t>м на ме</w:t>
      </w:r>
      <w:r w:rsidRPr="00DE50D4">
        <w:rPr>
          <w:rFonts w:ascii="Times New Roman" w:hAnsi="Times New Roman" w:cs="Times New Roman"/>
          <w:sz w:val="28"/>
          <w:szCs w:val="28"/>
          <w:lang w:eastAsia="uk-UA"/>
        </w:rPr>
        <w:softHyphen/>
        <w:t>жиріччі потоків Сухий і Тихий. У ме</w:t>
      </w:r>
      <w:r w:rsidRPr="00DE50D4">
        <w:rPr>
          <w:rFonts w:ascii="Times New Roman" w:hAnsi="Times New Roman" w:cs="Times New Roman"/>
          <w:sz w:val="28"/>
          <w:szCs w:val="28"/>
          <w:lang w:eastAsia="uk-UA"/>
        </w:rPr>
        <w:softHyphen/>
        <w:t>жах низькогірних місцевостей поширені чисті букові ліси на світло-бурих гірсько- лісових потужних слабоскелетних су</w:t>
      </w:r>
      <w:r w:rsidRPr="00DE50D4">
        <w:rPr>
          <w:rFonts w:ascii="Times New Roman" w:hAnsi="Times New Roman" w:cs="Times New Roman"/>
          <w:sz w:val="28"/>
          <w:szCs w:val="28"/>
          <w:lang w:eastAsia="uk-UA"/>
        </w:rPr>
        <w:softHyphen/>
        <w:t>глинкових ґрунтах та післялісові луки, частково під ріллею, на дерново-буро</w:t>
      </w:r>
      <w:r w:rsidRPr="00DE50D4">
        <w:rPr>
          <w:rFonts w:ascii="Times New Roman" w:hAnsi="Times New Roman" w:cs="Times New Roman"/>
          <w:sz w:val="28"/>
          <w:szCs w:val="28"/>
          <w:lang w:eastAsia="uk-UA"/>
        </w:rPr>
        <w:softHyphen/>
        <w:t>земних ґрунтах.</w:t>
      </w:r>
    </w:p>
    <w:p w:rsidR="00C344A0" w:rsidRPr="00DE50D4" w:rsidRDefault="00EE3FE9" w:rsidP="00DE50D4">
      <w:pPr>
        <w:spacing w:line="360" w:lineRule="auto"/>
        <w:rPr>
          <w:rFonts w:ascii="Times New Roman" w:hAnsi="Times New Roman" w:cs="Times New Roman"/>
          <w:sz w:val="28"/>
          <w:szCs w:val="28"/>
          <w:lang w:val="uk-UA"/>
        </w:rPr>
      </w:pPr>
      <w:r w:rsidRPr="00DE50D4">
        <w:rPr>
          <w:rStyle w:val="ad"/>
          <w:i w:val="0"/>
          <w:sz w:val="28"/>
          <w:szCs w:val="28"/>
          <w:lang w:val="uk-UA" w:eastAsia="uk-UA"/>
        </w:rPr>
        <w:t xml:space="preserve">     </w:t>
      </w:r>
      <w:r w:rsidR="00C344A0" w:rsidRPr="00DE50D4">
        <w:rPr>
          <w:rStyle w:val="ad"/>
          <w:i w:val="0"/>
          <w:sz w:val="28"/>
          <w:szCs w:val="28"/>
          <w:lang w:val="uk-UA" w:eastAsia="uk-UA"/>
        </w:rPr>
        <w:t>Ландшафти Міжгірно-Верховинсь</w:t>
      </w:r>
      <w:r w:rsidR="00C344A0" w:rsidRPr="00DE50D4">
        <w:rPr>
          <w:rStyle w:val="ad"/>
          <w:i w:val="0"/>
          <w:sz w:val="28"/>
          <w:szCs w:val="28"/>
          <w:lang w:val="uk-UA" w:eastAsia="uk-UA"/>
        </w:rPr>
        <w:softHyphen/>
        <w:t>кого типу</w:t>
      </w:r>
      <w:r w:rsidR="00C344A0" w:rsidRPr="00DE50D4">
        <w:rPr>
          <w:rStyle w:val="ad"/>
          <w:sz w:val="28"/>
          <w:szCs w:val="28"/>
          <w:lang w:val="uk-UA" w:eastAsia="uk-UA"/>
        </w:rPr>
        <w:t>.</w:t>
      </w:r>
      <w:r w:rsidR="00C344A0" w:rsidRPr="00DE50D4">
        <w:rPr>
          <w:rFonts w:ascii="Times New Roman" w:hAnsi="Times New Roman" w:cs="Times New Roman"/>
          <w:sz w:val="28"/>
          <w:szCs w:val="28"/>
          <w:lang w:val="uk-UA" w:eastAsia="uk-UA"/>
        </w:rPr>
        <w:t xml:space="preserve"> У крайню східну частину Ужанського НПП фрагментарно заходить </w:t>
      </w:r>
      <w:r w:rsidR="00C344A0" w:rsidRPr="00DE50D4">
        <w:rPr>
          <w:rStyle w:val="10"/>
          <w:sz w:val="28"/>
          <w:szCs w:val="28"/>
          <w:lang w:val="uk-UA" w:eastAsia="uk-UA"/>
        </w:rPr>
        <w:t>Сянський</w:t>
      </w:r>
      <w:r w:rsidR="00C344A0" w:rsidRPr="00DE50D4">
        <w:rPr>
          <w:rFonts w:ascii="Times New Roman" w:hAnsi="Times New Roman" w:cs="Times New Roman"/>
          <w:sz w:val="28"/>
          <w:szCs w:val="28"/>
          <w:lang w:val="uk-UA" w:eastAsia="uk-UA"/>
        </w:rPr>
        <w:t xml:space="preserve"> ландшафт, який належить до Турківського виду міжгірно-верховинсь- киого типу ландшафтів (Мельник, </w:t>
      </w:r>
      <w:r w:rsidR="00C344A0" w:rsidRPr="00DE50D4">
        <w:rPr>
          <w:rFonts w:ascii="Times New Roman" w:hAnsi="Times New Roman" w:cs="Times New Roman"/>
          <w:sz w:val="28"/>
          <w:szCs w:val="28"/>
          <w:lang w:val="uk-UA"/>
        </w:rPr>
        <w:t xml:space="preserve">1999). </w:t>
      </w:r>
      <w:r w:rsidR="00C344A0" w:rsidRPr="00DE50D4">
        <w:rPr>
          <w:rFonts w:ascii="Times New Roman" w:hAnsi="Times New Roman" w:cs="Times New Roman"/>
          <w:sz w:val="28"/>
          <w:szCs w:val="28"/>
          <w:lang w:val="uk-UA" w:eastAsia="uk-UA"/>
        </w:rPr>
        <w:lastRenderedPageBreak/>
        <w:t>Ландшафт представлений низькогірним гребенем Вододільного хребта з привер- шинними крутими схилами, що складені груборитмічним пісковиковим флішем нижньокросненської підсвіти, які вкриті чистими буковими та вторинними сме</w:t>
      </w:r>
      <w:r w:rsidR="00C344A0" w:rsidRPr="00DE50D4">
        <w:rPr>
          <w:rFonts w:ascii="Times New Roman" w:hAnsi="Times New Roman" w:cs="Times New Roman"/>
          <w:sz w:val="28"/>
          <w:szCs w:val="28"/>
          <w:lang w:val="uk-UA" w:eastAsia="uk-UA"/>
        </w:rPr>
        <w:softHyphen/>
        <w:t xml:space="preserve">рековими і смереково-буковими лісами на темно-бурих гірсько-лісових серед- ньоскелетних суглинкових ґрунтах. У межах даного ландшафту знаходиться Ужоцький перевал </w:t>
      </w:r>
      <w:r w:rsidR="00C344A0" w:rsidRPr="00DE50D4">
        <w:rPr>
          <w:rFonts w:ascii="Times New Roman" w:hAnsi="Times New Roman" w:cs="Times New Roman"/>
          <w:sz w:val="28"/>
          <w:szCs w:val="28"/>
          <w:lang w:val="uk-UA"/>
        </w:rPr>
        <w:t xml:space="preserve">(889 </w:t>
      </w:r>
      <w:r w:rsidR="00C344A0" w:rsidRPr="00DE50D4">
        <w:rPr>
          <w:rFonts w:ascii="Times New Roman" w:hAnsi="Times New Roman" w:cs="Times New Roman"/>
          <w:sz w:val="28"/>
          <w:szCs w:val="28"/>
          <w:lang w:val="uk-UA" w:eastAsia="uk-UA"/>
        </w:rPr>
        <w:t>м).</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val="uk-UA" w:eastAsia="uk-UA"/>
        </w:rPr>
        <w:t>Характерним елементом ландшафт</w:t>
      </w:r>
      <w:r w:rsidRPr="00DE50D4">
        <w:rPr>
          <w:rFonts w:ascii="Times New Roman" w:hAnsi="Times New Roman" w:cs="Times New Roman"/>
          <w:sz w:val="28"/>
          <w:szCs w:val="28"/>
          <w:lang w:val="uk-UA" w:eastAsia="uk-UA"/>
        </w:rPr>
        <w:softHyphen/>
        <w:t>ної будови на території парку виступа</w:t>
      </w:r>
      <w:r w:rsidRPr="00DE50D4">
        <w:rPr>
          <w:rFonts w:ascii="Times New Roman" w:hAnsi="Times New Roman" w:cs="Times New Roman"/>
          <w:sz w:val="28"/>
          <w:szCs w:val="28"/>
          <w:lang w:val="uk-UA" w:eastAsia="uk-UA"/>
        </w:rPr>
        <w:softHyphen/>
        <w:t>ють місцевості</w:t>
      </w:r>
      <w:r w:rsidRPr="00DE50D4">
        <w:rPr>
          <w:rStyle w:val="ac"/>
          <w:sz w:val="28"/>
          <w:szCs w:val="28"/>
          <w:lang w:val="uk-UA" w:eastAsia="uk-UA"/>
        </w:rPr>
        <w:t xml:space="preserve"> </w:t>
      </w:r>
      <w:r w:rsidRPr="00DE50D4">
        <w:rPr>
          <w:rStyle w:val="ac"/>
          <w:i w:val="0"/>
          <w:sz w:val="28"/>
          <w:szCs w:val="28"/>
          <w:lang w:val="uk-UA" w:eastAsia="uk-UA"/>
        </w:rPr>
        <w:t>терасованих днищ між- гірських долин</w:t>
      </w:r>
      <w:r w:rsidRPr="00DE50D4">
        <w:rPr>
          <w:rFonts w:ascii="Times New Roman" w:hAnsi="Times New Roman" w:cs="Times New Roman"/>
          <w:sz w:val="28"/>
          <w:szCs w:val="28"/>
          <w:lang w:val="uk-UA"/>
        </w:rPr>
        <w:t xml:space="preserve">, </w:t>
      </w:r>
      <w:r w:rsidRPr="00DE50D4">
        <w:rPr>
          <w:rFonts w:ascii="Times New Roman" w:hAnsi="Times New Roman" w:cs="Times New Roman"/>
          <w:sz w:val="28"/>
          <w:szCs w:val="28"/>
          <w:lang w:val="uk-UA" w:eastAsia="uk-UA"/>
        </w:rPr>
        <w:t xml:space="preserve">що поширені вздовж усіх основних потоків і річок на території НПП. </w:t>
      </w:r>
      <w:r w:rsidRPr="00DE50D4">
        <w:rPr>
          <w:rFonts w:ascii="Times New Roman" w:hAnsi="Times New Roman" w:cs="Times New Roman"/>
          <w:sz w:val="28"/>
          <w:szCs w:val="28"/>
          <w:lang w:eastAsia="uk-UA"/>
        </w:rPr>
        <w:t>У складі місцевості виділяються дві стрії, проте масштаб представленої карти не дозволяє відобразити кожну з них окремо.</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Найнижчий гіпсометричний рівень займають поверхні низької і високої за</w:t>
      </w:r>
      <w:r w:rsidRPr="00DE50D4">
        <w:rPr>
          <w:rFonts w:ascii="Times New Roman" w:hAnsi="Times New Roman" w:cs="Times New Roman"/>
          <w:sz w:val="28"/>
          <w:szCs w:val="28"/>
          <w:lang w:eastAsia="uk-UA"/>
        </w:rPr>
        <w:softHyphen/>
        <w:t>плав, що складені піщано-галечниковим алювієм і валунами, що вкриті сирими вільшняками і гігрофільними різнотрав- ними луками, місцями вербняками на дерново-буроземних глейових і болот</w:t>
      </w:r>
      <w:r w:rsidRPr="00DE50D4">
        <w:rPr>
          <w:rFonts w:ascii="Times New Roman" w:hAnsi="Times New Roman" w:cs="Times New Roman"/>
          <w:sz w:val="28"/>
          <w:szCs w:val="28"/>
          <w:lang w:eastAsia="uk-UA"/>
        </w:rPr>
        <w:softHyphen/>
        <w:t xml:space="preserve">них ґрунтах. Стрія заплав є найбільш динамічним природним комплексом у ландшафтній структурі НПП через часті сезонні </w:t>
      </w:r>
      <w:r w:rsidRPr="00DE50D4">
        <w:rPr>
          <w:rFonts w:ascii="Times New Roman" w:hAnsi="Times New Roman" w:cs="Times New Roman"/>
          <w:sz w:val="28"/>
          <w:szCs w:val="28"/>
        </w:rPr>
        <w:t xml:space="preserve">паводки </w:t>
      </w:r>
      <w:r w:rsidRPr="00DE50D4">
        <w:rPr>
          <w:rFonts w:ascii="Times New Roman" w:hAnsi="Times New Roman" w:cs="Times New Roman"/>
          <w:sz w:val="28"/>
          <w:szCs w:val="28"/>
          <w:lang w:eastAsia="uk-UA"/>
        </w:rPr>
        <w:t>і щорічні повені. На заплавах окремих річок (Бистрий, Луб</w:t>
      </w:r>
      <w:r w:rsidRPr="00DE50D4">
        <w:rPr>
          <w:rFonts w:ascii="Times New Roman" w:hAnsi="Times New Roman" w:cs="Times New Roman"/>
          <w:sz w:val="28"/>
          <w:szCs w:val="28"/>
          <w:lang w:eastAsia="uk-UA"/>
        </w:rPr>
        <w:softHyphen/>
        <w:t>ня, Стужиця тощо) спостерігаються ко</w:t>
      </w:r>
      <w:r w:rsidRPr="00DE50D4">
        <w:rPr>
          <w:rFonts w:ascii="Times New Roman" w:hAnsi="Times New Roman" w:cs="Times New Roman"/>
          <w:sz w:val="28"/>
          <w:szCs w:val="28"/>
          <w:lang w:eastAsia="uk-UA"/>
        </w:rPr>
        <w:softHyphen/>
        <w:t>нуси виносу селевих потоків, які усклад</w:t>
      </w:r>
      <w:r w:rsidRPr="00DE50D4">
        <w:rPr>
          <w:rFonts w:ascii="Times New Roman" w:hAnsi="Times New Roman" w:cs="Times New Roman"/>
          <w:sz w:val="28"/>
          <w:szCs w:val="28"/>
          <w:lang w:eastAsia="uk-UA"/>
        </w:rPr>
        <w:softHyphen/>
        <w:t>нюють плоскорівнинний рельєф заплав. Селеві явища найчастіше спостері</w:t>
      </w:r>
      <w:r w:rsidRPr="00DE50D4">
        <w:rPr>
          <w:rFonts w:ascii="Times New Roman" w:hAnsi="Times New Roman" w:cs="Times New Roman"/>
          <w:sz w:val="28"/>
          <w:szCs w:val="28"/>
          <w:lang w:eastAsia="uk-UA"/>
        </w:rPr>
        <w:softHyphen/>
        <w:t>гаються у місцях впадіння у більші річки коротких і стрімкопадаючих зворів (по</w:t>
      </w:r>
      <w:r w:rsidRPr="00DE50D4">
        <w:rPr>
          <w:rFonts w:ascii="Times New Roman" w:hAnsi="Times New Roman" w:cs="Times New Roman"/>
          <w:sz w:val="28"/>
          <w:szCs w:val="28"/>
          <w:lang w:eastAsia="uk-UA"/>
        </w:rPr>
        <w:softHyphen/>
        <w:t>токів), у басейнах яких в останні роки проводились суцільні рубання (головно</w:t>
      </w:r>
      <w:r w:rsidRPr="00DE50D4">
        <w:rPr>
          <w:rFonts w:ascii="Times New Roman" w:hAnsi="Times New Roman" w:cs="Times New Roman"/>
          <w:sz w:val="28"/>
          <w:szCs w:val="28"/>
          <w:lang w:eastAsia="uk-UA"/>
        </w:rPr>
        <w:softHyphen/>
        <w:t>го користування, суцільні санітарні чи лісовідновні).</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Над заплавами річок піднімаються плоскі, злегка нахилені поверхні низь</w:t>
      </w:r>
      <w:r w:rsidRPr="00DE50D4">
        <w:rPr>
          <w:rFonts w:ascii="Times New Roman" w:hAnsi="Times New Roman" w:cs="Times New Roman"/>
          <w:sz w:val="28"/>
          <w:szCs w:val="28"/>
          <w:lang w:eastAsia="uk-UA"/>
        </w:rPr>
        <w:softHyphen/>
        <w:t>ких (І</w:t>
      </w:r>
      <w:r w:rsidRPr="00DE50D4">
        <w:rPr>
          <w:rFonts w:ascii="Times New Roman" w:hAnsi="Times New Roman" w:cs="Times New Roman"/>
          <w:sz w:val="28"/>
          <w:szCs w:val="28"/>
        </w:rPr>
        <w:t>—</w:t>
      </w:r>
      <w:r w:rsidRPr="00DE50D4">
        <w:rPr>
          <w:rFonts w:ascii="Times New Roman" w:hAnsi="Times New Roman" w:cs="Times New Roman"/>
          <w:sz w:val="28"/>
          <w:szCs w:val="28"/>
          <w:lang w:eastAsia="uk-UA"/>
        </w:rPr>
        <w:t>II) терас, складених піщано-га</w:t>
      </w:r>
      <w:r w:rsidRPr="00DE50D4">
        <w:rPr>
          <w:rFonts w:ascii="Times New Roman" w:hAnsi="Times New Roman" w:cs="Times New Roman"/>
          <w:sz w:val="28"/>
          <w:szCs w:val="28"/>
          <w:lang w:eastAsia="uk-UA"/>
        </w:rPr>
        <w:softHyphen/>
        <w:t>лечниковим алювієм і валунами з воло</w:t>
      </w:r>
      <w:r w:rsidRPr="00DE50D4">
        <w:rPr>
          <w:rFonts w:ascii="Times New Roman" w:hAnsi="Times New Roman" w:cs="Times New Roman"/>
          <w:sz w:val="28"/>
          <w:szCs w:val="28"/>
          <w:lang w:eastAsia="uk-UA"/>
        </w:rPr>
        <w:softHyphen/>
        <w:t>гими і сирими вільшняками на лучно- буроземних суглинкових кам'янистих ґрунтах. Найкраще представлені на те</w:t>
      </w:r>
      <w:r w:rsidRPr="00DE50D4">
        <w:rPr>
          <w:rFonts w:ascii="Times New Roman" w:hAnsi="Times New Roman" w:cs="Times New Roman"/>
          <w:sz w:val="28"/>
          <w:szCs w:val="28"/>
          <w:lang w:eastAsia="uk-UA"/>
        </w:rPr>
        <w:softHyphen/>
        <w:t>риторії НПП перша і друга надзаплавні тераси завширшки, зазвичай, відповід</w:t>
      </w:r>
      <w:r w:rsidRPr="00DE50D4">
        <w:rPr>
          <w:rFonts w:ascii="Times New Roman" w:hAnsi="Times New Roman" w:cs="Times New Roman"/>
          <w:sz w:val="28"/>
          <w:szCs w:val="28"/>
          <w:lang w:eastAsia="uk-UA"/>
        </w:rPr>
        <w:softHyphen/>
        <w:t xml:space="preserve">но </w:t>
      </w:r>
      <w:r w:rsidRPr="00DE50D4">
        <w:rPr>
          <w:rFonts w:ascii="Times New Roman" w:hAnsi="Times New Roman" w:cs="Times New Roman"/>
          <w:sz w:val="28"/>
          <w:szCs w:val="28"/>
        </w:rPr>
        <w:t xml:space="preserve">3-10 </w:t>
      </w:r>
      <w:r w:rsidRPr="00DE50D4">
        <w:rPr>
          <w:rFonts w:ascii="Times New Roman" w:hAnsi="Times New Roman" w:cs="Times New Roman"/>
          <w:sz w:val="28"/>
          <w:szCs w:val="28"/>
          <w:lang w:eastAsia="uk-UA"/>
        </w:rPr>
        <w:t xml:space="preserve">м і </w:t>
      </w:r>
      <w:r w:rsidRPr="00DE50D4">
        <w:rPr>
          <w:rFonts w:ascii="Times New Roman" w:hAnsi="Times New Roman" w:cs="Times New Roman"/>
          <w:sz w:val="28"/>
          <w:szCs w:val="28"/>
        </w:rPr>
        <w:t xml:space="preserve">10-35 </w:t>
      </w:r>
      <w:r w:rsidRPr="00DE50D4">
        <w:rPr>
          <w:rFonts w:ascii="Times New Roman" w:hAnsi="Times New Roman" w:cs="Times New Roman"/>
          <w:sz w:val="28"/>
          <w:szCs w:val="28"/>
          <w:lang w:eastAsia="uk-UA"/>
        </w:rPr>
        <w:t xml:space="preserve">м (до </w:t>
      </w:r>
      <w:r w:rsidRPr="00DE50D4">
        <w:rPr>
          <w:rFonts w:ascii="Times New Roman" w:hAnsi="Times New Roman" w:cs="Times New Roman"/>
          <w:sz w:val="28"/>
          <w:szCs w:val="28"/>
        </w:rPr>
        <w:t xml:space="preserve">250-500 </w:t>
      </w:r>
      <w:r w:rsidRPr="00DE50D4">
        <w:rPr>
          <w:rFonts w:ascii="Times New Roman" w:hAnsi="Times New Roman" w:cs="Times New Roman"/>
          <w:sz w:val="28"/>
          <w:szCs w:val="28"/>
          <w:lang w:eastAsia="uk-UA"/>
        </w:rPr>
        <w:t>м в районі с. Забродь). Третя надзаплавна тераса збереглась фрагментарно почина</w:t>
      </w:r>
      <w:r w:rsidRPr="00DE50D4">
        <w:rPr>
          <w:rFonts w:ascii="Times New Roman" w:hAnsi="Times New Roman" w:cs="Times New Roman"/>
          <w:sz w:val="28"/>
          <w:szCs w:val="28"/>
          <w:lang w:eastAsia="uk-UA"/>
        </w:rPr>
        <w:softHyphen/>
        <w:t xml:space="preserve">ючи з середніх частин долин </w:t>
      </w:r>
      <w:r w:rsidRPr="00DE50D4">
        <w:rPr>
          <w:rFonts w:ascii="Times New Roman" w:hAnsi="Times New Roman" w:cs="Times New Roman"/>
          <w:sz w:val="28"/>
          <w:szCs w:val="28"/>
          <w:lang w:eastAsia="uk-UA"/>
        </w:rPr>
        <w:lastRenderedPageBreak/>
        <w:t>річок Ужа і Стужиці. Друга і третя надзаплавні те</w:t>
      </w:r>
      <w:r w:rsidRPr="00DE50D4">
        <w:rPr>
          <w:rFonts w:ascii="Times New Roman" w:hAnsi="Times New Roman" w:cs="Times New Roman"/>
          <w:sz w:val="28"/>
          <w:szCs w:val="28"/>
          <w:lang w:eastAsia="uk-UA"/>
        </w:rPr>
        <w:softHyphen/>
        <w:t xml:space="preserve">раси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цокольні, заплава і перша тера</w:t>
      </w:r>
      <w:r w:rsidRPr="00DE50D4">
        <w:rPr>
          <w:rFonts w:ascii="Times New Roman" w:hAnsi="Times New Roman" w:cs="Times New Roman"/>
          <w:sz w:val="28"/>
          <w:szCs w:val="28"/>
          <w:lang w:eastAsia="uk-UA"/>
        </w:rPr>
        <w:softHyphen/>
        <w:t xml:space="preserve">са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акумулятивні. Поверхні терас плос</w:t>
      </w:r>
      <w:r w:rsidRPr="00DE50D4">
        <w:rPr>
          <w:rFonts w:ascii="Times New Roman" w:hAnsi="Times New Roman" w:cs="Times New Roman"/>
          <w:sz w:val="28"/>
          <w:szCs w:val="28"/>
          <w:lang w:eastAsia="uk-UA"/>
        </w:rPr>
        <w:softHyphen/>
        <w:t>кі, злегка нахилені до русел річок і ви</w:t>
      </w:r>
      <w:r w:rsidRPr="00DE50D4">
        <w:rPr>
          <w:rFonts w:ascii="Times New Roman" w:hAnsi="Times New Roman" w:cs="Times New Roman"/>
          <w:sz w:val="28"/>
          <w:szCs w:val="28"/>
          <w:lang w:eastAsia="uk-UA"/>
        </w:rPr>
        <w:softHyphen/>
        <w:t>користовуються під сільськогосподарські угіддя, населені пункти і дороги.</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t>Знання ландшафтної будови тери</w:t>
      </w:r>
      <w:r w:rsidRPr="00DE50D4">
        <w:rPr>
          <w:rFonts w:ascii="Times New Roman" w:hAnsi="Times New Roman" w:cs="Times New Roman"/>
          <w:sz w:val="28"/>
          <w:szCs w:val="28"/>
          <w:lang w:eastAsia="uk-UA"/>
        </w:rPr>
        <w:softHyphen/>
        <w:t>торії Ужанського НПП, розуміння її просторових і морфолого-генетичних особливостей має як загальнонаукове, так і практичне значення. Наведена ха</w:t>
      </w:r>
      <w:r w:rsidRPr="00DE50D4">
        <w:rPr>
          <w:rFonts w:ascii="Times New Roman" w:hAnsi="Times New Roman" w:cs="Times New Roman"/>
          <w:sz w:val="28"/>
          <w:szCs w:val="28"/>
          <w:lang w:eastAsia="uk-UA"/>
        </w:rPr>
        <w:softHyphen/>
        <w:t>рактеристика і представлена ландшафт</w:t>
      </w:r>
      <w:r w:rsidRPr="00DE50D4">
        <w:rPr>
          <w:rFonts w:ascii="Times New Roman" w:hAnsi="Times New Roman" w:cs="Times New Roman"/>
          <w:sz w:val="28"/>
          <w:szCs w:val="28"/>
          <w:lang w:eastAsia="uk-UA"/>
        </w:rPr>
        <w:softHyphen/>
        <w:t>на карта є, передусім, значним кроком у пізнанні особливостей організації при</w:t>
      </w:r>
      <w:r w:rsidRPr="00DE50D4">
        <w:rPr>
          <w:rFonts w:ascii="Times New Roman" w:hAnsi="Times New Roman" w:cs="Times New Roman"/>
          <w:sz w:val="28"/>
          <w:szCs w:val="28"/>
          <w:lang w:eastAsia="uk-UA"/>
        </w:rPr>
        <w:softHyphen/>
        <w:t>родних ландшафтів у верхів'ї басейну р. Уж, який тривалий час залишався своєрідною "білою плямою" на території Українських Карпат. Зрозуміло, що представлені результати не претендують на абсолютну довершеність, у деяких питаннях є дискусійними. Ландшафтні дослідження потребують продовження і деталізації. У представленому вигляді вони можуть бути використані для роз</w:t>
      </w:r>
      <w:r w:rsidRPr="00DE50D4">
        <w:rPr>
          <w:rFonts w:ascii="Times New Roman" w:hAnsi="Times New Roman" w:cs="Times New Roman"/>
          <w:sz w:val="28"/>
          <w:szCs w:val="28"/>
          <w:lang w:eastAsia="uk-UA"/>
        </w:rPr>
        <w:softHyphen/>
        <w:t>робки репрезентативної мережі пробних площ, пунктів фенологічних спостере</w:t>
      </w:r>
      <w:r w:rsidRPr="00DE50D4">
        <w:rPr>
          <w:rFonts w:ascii="Times New Roman" w:hAnsi="Times New Roman" w:cs="Times New Roman"/>
          <w:sz w:val="28"/>
          <w:szCs w:val="28"/>
          <w:lang w:eastAsia="uk-UA"/>
        </w:rPr>
        <w:softHyphen/>
        <w:t>жень і розташування гідрометеопостів, простягання ландшафтно-геохімічних і ландшафтно-геофізичних профілів для організації досліджень науковим відді</w:t>
      </w:r>
      <w:r w:rsidRPr="00DE50D4">
        <w:rPr>
          <w:rFonts w:ascii="Times New Roman" w:hAnsi="Times New Roman" w:cs="Times New Roman"/>
          <w:sz w:val="28"/>
          <w:szCs w:val="28"/>
          <w:lang w:eastAsia="uk-UA"/>
        </w:rPr>
        <w:softHyphen/>
        <w:t>лом національного парку за програмою Літопису природи.</w:t>
      </w:r>
    </w:p>
    <w:p w:rsidR="00C344A0" w:rsidRPr="00DE50D4" w:rsidRDefault="00EE3FE9" w:rsidP="00DE50D4">
      <w:pPr>
        <w:spacing w:line="360" w:lineRule="auto"/>
        <w:rPr>
          <w:rFonts w:ascii="Times New Roman" w:hAnsi="Times New Roman" w:cs="Times New Roman"/>
          <w:sz w:val="28"/>
          <w:szCs w:val="28"/>
          <w:lang w:val="uk-UA"/>
        </w:rPr>
      </w:pPr>
      <w:r w:rsidRPr="00DE50D4">
        <w:rPr>
          <w:rFonts w:ascii="Times New Roman" w:hAnsi="Times New Roman" w:cs="Times New Roman"/>
          <w:sz w:val="28"/>
          <w:szCs w:val="28"/>
          <w:lang w:val="uk-UA" w:eastAsia="uk-UA"/>
        </w:rPr>
        <w:t xml:space="preserve">   </w:t>
      </w:r>
      <w:r w:rsidR="00C344A0" w:rsidRPr="00DE50D4">
        <w:rPr>
          <w:rFonts w:ascii="Times New Roman" w:hAnsi="Times New Roman" w:cs="Times New Roman"/>
          <w:sz w:val="28"/>
          <w:szCs w:val="28"/>
          <w:lang w:val="uk-UA" w:eastAsia="uk-UA"/>
        </w:rPr>
        <w:t>Наступними важливими практични</w:t>
      </w:r>
      <w:r w:rsidR="00C344A0" w:rsidRPr="00DE50D4">
        <w:rPr>
          <w:rFonts w:ascii="Times New Roman" w:hAnsi="Times New Roman" w:cs="Times New Roman"/>
          <w:sz w:val="28"/>
          <w:szCs w:val="28"/>
          <w:lang w:val="uk-UA" w:eastAsia="uk-UA"/>
        </w:rPr>
        <w:softHyphen/>
        <w:t>ми напрямками застосування знань про ландшафтну будову Ужанського НПП є їх використання при фунціональному зонуванні, розробці заходів щодо охо</w:t>
      </w:r>
      <w:r w:rsidR="00C344A0" w:rsidRPr="00DE50D4">
        <w:rPr>
          <w:rFonts w:ascii="Times New Roman" w:hAnsi="Times New Roman" w:cs="Times New Roman"/>
          <w:sz w:val="28"/>
          <w:szCs w:val="28"/>
          <w:lang w:val="uk-UA" w:eastAsia="uk-UA"/>
        </w:rPr>
        <w:softHyphen/>
        <w:t>рони, відтворення, рекреаційного і гос</w:t>
      </w:r>
      <w:r w:rsidR="00C344A0" w:rsidRPr="00DE50D4">
        <w:rPr>
          <w:rFonts w:ascii="Times New Roman" w:hAnsi="Times New Roman" w:cs="Times New Roman"/>
          <w:sz w:val="28"/>
          <w:szCs w:val="28"/>
          <w:lang w:val="uk-UA" w:eastAsia="uk-UA"/>
        </w:rPr>
        <w:softHyphen/>
        <w:t>подарського (передусім лісогосподарсь</w:t>
      </w:r>
      <w:r w:rsidR="00C344A0" w:rsidRPr="00DE50D4">
        <w:rPr>
          <w:rFonts w:ascii="Times New Roman" w:hAnsi="Times New Roman" w:cs="Times New Roman"/>
          <w:sz w:val="28"/>
          <w:szCs w:val="28"/>
          <w:lang w:val="uk-UA" w:eastAsia="uk-UA"/>
        </w:rPr>
        <w:softHyphen/>
        <w:t>кого) використання природних ресурсів, об'єктів і комплексів на його території. Зокрема, при розробці функціонально</w:t>
      </w:r>
      <w:r w:rsidR="00C344A0" w:rsidRPr="00DE50D4">
        <w:rPr>
          <w:rFonts w:ascii="Times New Roman" w:hAnsi="Times New Roman" w:cs="Times New Roman"/>
          <w:sz w:val="28"/>
          <w:szCs w:val="28"/>
          <w:lang w:val="uk-UA" w:eastAsia="uk-UA"/>
        </w:rPr>
        <w:softHyphen/>
        <w:t>го зонування території НПП, для забез</w:t>
      </w:r>
      <w:r w:rsidR="00C344A0" w:rsidRPr="00DE50D4">
        <w:rPr>
          <w:rFonts w:ascii="Times New Roman" w:hAnsi="Times New Roman" w:cs="Times New Roman"/>
          <w:sz w:val="28"/>
          <w:szCs w:val="28"/>
          <w:lang w:val="uk-UA" w:eastAsia="uk-UA"/>
        </w:rPr>
        <w:softHyphen/>
        <w:t>печення вимог репрезентативності (ти</w:t>
      </w:r>
      <w:r w:rsidR="00C344A0" w:rsidRPr="00DE50D4">
        <w:rPr>
          <w:rFonts w:ascii="Times New Roman" w:hAnsi="Times New Roman" w:cs="Times New Roman"/>
          <w:sz w:val="28"/>
          <w:szCs w:val="28"/>
          <w:lang w:val="uk-UA" w:eastAsia="uk-UA"/>
        </w:rPr>
        <w:softHyphen/>
        <w:t xml:space="preserve">повості) і унікальності, у заповідну зону повинні увійти найкраще збережені ділянки ландшафтних комплексів різних ієрархічних рівнів </w:t>
      </w:r>
      <w:r w:rsidR="00C344A0" w:rsidRPr="00DE50D4">
        <w:rPr>
          <w:rFonts w:ascii="Times New Roman" w:hAnsi="Times New Roman" w:cs="Times New Roman"/>
          <w:sz w:val="28"/>
          <w:szCs w:val="28"/>
          <w:lang w:val="uk-UA"/>
        </w:rPr>
        <w:t xml:space="preserve">- </w:t>
      </w:r>
      <w:r w:rsidR="00C344A0" w:rsidRPr="00DE50D4">
        <w:rPr>
          <w:rFonts w:ascii="Times New Roman" w:hAnsi="Times New Roman" w:cs="Times New Roman"/>
          <w:sz w:val="28"/>
          <w:szCs w:val="28"/>
          <w:lang w:val="uk-UA" w:eastAsia="uk-UA"/>
        </w:rPr>
        <w:t>висотних місцевос</w:t>
      </w:r>
      <w:r w:rsidR="00C344A0" w:rsidRPr="00DE50D4">
        <w:rPr>
          <w:rFonts w:ascii="Times New Roman" w:hAnsi="Times New Roman" w:cs="Times New Roman"/>
          <w:sz w:val="28"/>
          <w:szCs w:val="28"/>
          <w:lang w:val="uk-UA" w:eastAsia="uk-UA"/>
        </w:rPr>
        <w:softHyphen/>
        <w:t>тей і літогенетичних стрій, які у натурі представлені поєднанням географічних фацій і урочищ.</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lang w:eastAsia="uk-UA"/>
        </w:rPr>
        <w:lastRenderedPageBreak/>
        <w:t>На нашу думку, на пріоритетну охо</w:t>
      </w:r>
      <w:r w:rsidRPr="00DE50D4">
        <w:rPr>
          <w:rFonts w:ascii="Times New Roman" w:hAnsi="Times New Roman" w:cs="Times New Roman"/>
          <w:sz w:val="28"/>
          <w:szCs w:val="28"/>
          <w:lang w:eastAsia="uk-UA"/>
        </w:rPr>
        <w:softHyphen/>
        <w:t>рону заслуговують такі ділянки місце</w:t>
      </w:r>
      <w:r w:rsidRPr="00DE50D4">
        <w:rPr>
          <w:rFonts w:ascii="Times New Roman" w:hAnsi="Times New Roman" w:cs="Times New Roman"/>
          <w:sz w:val="28"/>
          <w:szCs w:val="28"/>
          <w:lang w:eastAsia="uk-UA"/>
        </w:rPr>
        <w:softHyphen/>
        <w:t>востей</w:t>
      </w:r>
      <w:r w:rsidRPr="00DE50D4">
        <w:rPr>
          <w:rStyle w:val="ac"/>
          <w:sz w:val="28"/>
          <w:szCs w:val="28"/>
          <w:lang w:eastAsia="uk-UA"/>
        </w:rPr>
        <w:t xml:space="preserve"> </w:t>
      </w:r>
      <w:r w:rsidRPr="00DE50D4">
        <w:rPr>
          <w:rStyle w:val="ac"/>
          <w:i w:val="0"/>
          <w:sz w:val="28"/>
          <w:szCs w:val="28"/>
          <w:lang w:eastAsia="uk-UA"/>
        </w:rPr>
        <w:t>крутосхилого ерозійно-денудацій</w:t>
      </w:r>
      <w:r w:rsidRPr="00DE50D4">
        <w:rPr>
          <w:rStyle w:val="ac"/>
          <w:i w:val="0"/>
          <w:sz w:val="28"/>
          <w:szCs w:val="28"/>
          <w:lang w:eastAsia="uk-UA"/>
        </w:rPr>
        <w:softHyphen/>
        <w:t>ного лісистого середньогір'я</w:t>
      </w:r>
      <w:r w:rsidRPr="00DE50D4">
        <w:rPr>
          <w:rStyle w:val="ac"/>
          <w:sz w:val="28"/>
          <w:szCs w:val="28"/>
          <w:lang w:eastAsia="uk-UA"/>
        </w:rPr>
        <w:t>:</w:t>
      </w:r>
    </w:p>
    <w:p w:rsidR="00C344A0" w:rsidRPr="00DE50D4" w:rsidRDefault="00C344A0" w:rsidP="00DE50D4">
      <w:pPr>
        <w:spacing w:line="360" w:lineRule="auto"/>
        <w:rPr>
          <w:rFonts w:ascii="Times New Roman" w:hAnsi="Times New Roman" w:cs="Times New Roman"/>
          <w:sz w:val="28"/>
          <w:szCs w:val="28"/>
        </w:rPr>
      </w:pPr>
      <w:r w:rsidRPr="00DE50D4">
        <w:rPr>
          <w:rFonts w:ascii="Times New Roman" w:hAnsi="Times New Roman" w:cs="Times New Roman"/>
          <w:sz w:val="28"/>
          <w:szCs w:val="28"/>
        </w:rPr>
        <w:t xml:space="preserve">1) </w:t>
      </w:r>
      <w:r w:rsidRPr="00DE50D4">
        <w:rPr>
          <w:rFonts w:ascii="Times New Roman" w:hAnsi="Times New Roman" w:cs="Times New Roman"/>
          <w:sz w:val="28"/>
          <w:szCs w:val="28"/>
          <w:lang w:eastAsia="uk-UA"/>
        </w:rPr>
        <w:t xml:space="preserve">відтинок хребта вздовж польсько- українського кордону між вершинами Мала </w:t>
      </w:r>
      <w:r w:rsidRPr="00DE50D4">
        <w:rPr>
          <w:rFonts w:ascii="Times New Roman" w:hAnsi="Times New Roman" w:cs="Times New Roman"/>
          <w:sz w:val="28"/>
          <w:szCs w:val="28"/>
        </w:rPr>
        <w:t xml:space="preserve">Семенова-Волкове </w:t>
      </w:r>
      <w:r w:rsidR="004B149E" w:rsidRPr="00DE50D4">
        <w:rPr>
          <w:rFonts w:ascii="Times New Roman" w:hAnsi="Times New Roman" w:cs="Times New Roman"/>
          <w:sz w:val="28"/>
          <w:szCs w:val="28"/>
          <w:lang w:eastAsia="uk-UA"/>
        </w:rPr>
        <w:t>Бердо-Черем</w:t>
      </w:r>
      <w:r w:rsidRPr="00DE50D4">
        <w:rPr>
          <w:rFonts w:ascii="Times New Roman" w:hAnsi="Times New Roman" w:cs="Times New Roman"/>
          <w:sz w:val="28"/>
          <w:szCs w:val="28"/>
          <w:lang w:eastAsia="uk-UA"/>
        </w:rPr>
        <w:t>ха, що охоплює гребінь головного хреб</w:t>
      </w:r>
      <w:r w:rsidRPr="00DE50D4">
        <w:rPr>
          <w:rFonts w:ascii="Times New Roman" w:hAnsi="Times New Roman" w:cs="Times New Roman"/>
          <w:sz w:val="28"/>
          <w:szCs w:val="28"/>
          <w:lang w:eastAsia="uk-UA"/>
        </w:rPr>
        <w:softHyphen/>
        <w:t>та і його південно-західних і південних відрогів, вершини, пригребеневі схили з водозбірними лійками, що складені най</w:t>
      </w:r>
      <w:r w:rsidRPr="00DE50D4">
        <w:rPr>
          <w:rFonts w:ascii="Times New Roman" w:hAnsi="Times New Roman" w:cs="Times New Roman"/>
          <w:sz w:val="28"/>
          <w:szCs w:val="28"/>
          <w:lang w:eastAsia="uk-UA"/>
        </w:rPr>
        <w:softHyphen/>
        <w:t>більш стійкими до денудації породами (масивними пісковиками</w:t>
      </w:r>
      <w:r w:rsidRPr="00DE50D4">
        <w:rPr>
          <w:rStyle w:val="ac"/>
          <w:i w:val="0"/>
          <w:sz w:val="28"/>
          <w:szCs w:val="28"/>
          <w:lang w:eastAsia="uk-UA"/>
        </w:rPr>
        <w:t xml:space="preserve"> лютської світи </w:t>
      </w:r>
      <w:r w:rsidRPr="00DE50D4">
        <w:rPr>
          <w:rFonts w:ascii="Times New Roman" w:hAnsi="Times New Roman" w:cs="Times New Roman"/>
          <w:sz w:val="28"/>
          <w:szCs w:val="28"/>
          <w:lang w:eastAsia="uk-UA"/>
        </w:rPr>
        <w:t>та грубо</w:t>
      </w:r>
      <w:r w:rsidRPr="00DE50D4">
        <w:rPr>
          <w:rFonts w:ascii="Times New Roman" w:hAnsi="Times New Roman" w:cs="Times New Roman"/>
          <w:i/>
          <w:sz w:val="28"/>
          <w:szCs w:val="28"/>
          <w:lang w:eastAsia="uk-UA"/>
        </w:rPr>
        <w:t xml:space="preserve">- і </w:t>
      </w:r>
      <w:r w:rsidRPr="00DE50D4">
        <w:rPr>
          <w:rFonts w:ascii="Times New Roman" w:hAnsi="Times New Roman" w:cs="Times New Roman"/>
          <w:sz w:val="28"/>
          <w:szCs w:val="28"/>
          <w:lang w:eastAsia="uk-UA"/>
        </w:rPr>
        <w:t>середньоритмічним піщанис</w:t>
      </w:r>
      <w:r w:rsidRPr="00DE50D4">
        <w:rPr>
          <w:rFonts w:ascii="Times New Roman" w:hAnsi="Times New Roman" w:cs="Times New Roman"/>
          <w:sz w:val="28"/>
          <w:szCs w:val="28"/>
          <w:lang w:eastAsia="uk-UA"/>
        </w:rPr>
        <w:softHyphen/>
        <w:t>тим флішем</w:t>
      </w:r>
      <w:r w:rsidRPr="00DE50D4">
        <w:rPr>
          <w:rStyle w:val="ac"/>
          <w:i w:val="0"/>
          <w:sz w:val="28"/>
          <w:szCs w:val="28"/>
          <w:lang w:eastAsia="uk-UA"/>
        </w:rPr>
        <w:t xml:space="preserve"> верхньоберезнянської</w:t>
      </w:r>
      <w:r w:rsidRPr="00DE50D4">
        <w:rPr>
          <w:rStyle w:val="ac"/>
          <w:sz w:val="28"/>
          <w:szCs w:val="28"/>
          <w:lang w:eastAsia="uk-UA"/>
        </w:rPr>
        <w:t xml:space="preserve"> </w:t>
      </w:r>
      <w:r w:rsidRPr="00DE50D4">
        <w:rPr>
          <w:rStyle w:val="ac"/>
          <w:i w:val="0"/>
          <w:sz w:val="28"/>
          <w:szCs w:val="28"/>
          <w:lang w:eastAsia="uk-UA"/>
        </w:rPr>
        <w:t>під</w:t>
      </w:r>
      <w:r w:rsidRPr="00DE50D4">
        <w:rPr>
          <w:rStyle w:val="ac"/>
          <w:i w:val="0"/>
          <w:sz w:val="28"/>
          <w:szCs w:val="28"/>
          <w:lang w:eastAsia="uk-UA"/>
        </w:rPr>
        <w:softHyphen/>
        <w:t>світи,</w:t>
      </w:r>
      <w:r w:rsidRPr="00DE50D4">
        <w:rPr>
          <w:rStyle w:val="ac"/>
          <w:sz w:val="28"/>
          <w:szCs w:val="28"/>
          <w:lang w:eastAsia="uk-UA"/>
        </w:rPr>
        <w:t xml:space="preserve"> </w:t>
      </w:r>
      <w:r w:rsidRPr="00DE50D4">
        <w:rPr>
          <w:rStyle w:val="ac"/>
          <w:i w:val="0"/>
          <w:sz w:val="28"/>
          <w:szCs w:val="28"/>
          <w:lang w:eastAsia="uk-UA"/>
        </w:rPr>
        <w:t>стрічавської і ставнянської світ).</w:t>
      </w:r>
      <w:r w:rsidRPr="00DE50D4">
        <w:rPr>
          <w:rStyle w:val="ac"/>
          <w:sz w:val="28"/>
          <w:szCs w:val="28"/>
          <w:lang w:eastAsia="uk-UA"/>
        </w:rPr>
        <w:t xml:space="preserve"> </w:t>
      </w:r>
      <w:r w:rsidRPr="00DE50D4">
        <w:rPr>
          <w:rFonts w:ascii="Times New Roman" w:hAnsi="Times New Roman" w:cs="Times New Roman"/>
          <w:sz w:val="28"/>
          <w:szCs w:val="28"/>
          <w:lang w:eastAsia="uk-UA"/>
        </w:rPr>
        <w:t>Зазначена ділянка характеризується най</w:t>
      </w:r>
      <w:r w:rsidRPr="00DE50D4">
        <w:rPr>
          <w:rFonts w:ascii="Times New Roman" w:hAnsi="Times New Roman" w:cs="Times New Roman"/>
          <w:sz w:val="28"/>
          <w:szCs w:val="28"/>
          <w:lang w:eastAsia="uk-UA"/>
        </w:rPr>
        <w:softHyphen/>
        <w:t>кращою збереженістю рослинного по</w:t>
      </w:r>
      <w:r w:rsidRPr="00DE50D4">
        <w:rPr>
          <w:rFonts w:ascii="Times New Roman" w:hAnsi="Times New Roman" w:cs="Times New Roman"/>
          <w:sz w:val="28"/>
          <w:szCs w:val="28"/>
          <w:lang w:eastAsia="uk-UA"/>
        </w:rPr>
        <w:softHyphen/>
        <w:t xml:space="preserve">криву </w:t>
      </w:r>
      <w:r w:rsidRPr="00DE50D4">
        <w:rPr>
          <w:rFonts w:ascii="Times New Roman" w:hAnsi="Times New Roman" w:cs="Times New Roman"/>
          <w:sz w:val="28"/>
          <w:szCs w:val="28"/>
        </w:rPr>
        <w:t xml:space="preserve">- </w:t>
      </w:r>
      <w:r w:rsidRPr="00DE50D4">
        <w:rPr>
          <w:rFonts w:ascii="Times New Roman" w:hAnsi="Times New Roman" w:cs="Times New Roman"/>
          <w:sz w:val="28"/>
          <w:szCs w:val="28"/>
          <w:lang w:eastAsia="uk-UA"/>
        </w:rPr>
        <w:t>наявністю яворово-букових,</w:t>
      </w:r>
    </w:p>
    <w:p w:rsidR="00C344A0" w:rsidRPr="00DE50D4" w:rsidRDefault="00C344A0" w:rsidP="00DE50D4">
      <w:pPr>
        <w:spacing w:line="360" w:lineRule="auto"/>
        <w:jc w:val="center"/>
        <w:rPr>
          <w:rFonts w:ascii="Times New Roman" w:hAnsi="Times New Roman" w:cs="Times New Roman"/>
          <w:sz w:val="28"/>
          <w:szCs w:val="28"/>
          <w:lang w:val="uk-UA"/>
        </w:rPr>
        <w:sectPr w:rsidR="00C344A0" w:rsidRPr="00DE50D4" w:rsidSect="004B149E">
          <w:type w:val="continuous"/>
          <w:pgSz w:w="11905" w:h="16837"/>
          <w:pgMar w:top="709" w:right="423" w:bottom="2730" w:left="1134" w:header="0" w:footer="3" w:gutter="0"/>
          <w:cols w:space="158"/>
          <w:noEndnote/>
          <w:docGrid w:linePitch="360"/>
        </w:sectPr>
      </w:pPr>
    </w:p>
    <w:p w:rsidR="006C0915" w:rsidRPr="00DE50D4" w:rsidRDefault="00511786" w:rsidP="00DE50D4">
      <w:pPr>
        <w:spacing w:line="360" w:lineRule="auto"/>
        <w:jc w:val="center"/>
        <w:rPr>
          <w:rFonts w:ascii="Times New Roman" w:hAnsi="Times New Roman" w:cs="Times New Roman"/>
          <w:b/>
          <w:color w:val="000000" w:themeColor="text1"/>
          <w:sz w:val="28"/>
          <w:szCs w:val="28"/>
          <w:lang w:val="uk-UA"/>
        </w:rPr>
      </w:pPr>
      <w:r w:rsidRPr="00DE50D4">
        <w:rPr>
          <w:rFonts w:ascii="Times New Roman" w:hAnsi="Times New Roman" w:cs="Times New Roman"/>
          <w:b/>
          <w:color w:val="000000" w:themeColor="text1"/>
          <w:sz w:val="28"/>
          <w:szCs w:val="28"/>
          <w:lang w:val="uk-UA"/>
        </w:rPr>
        <w:lastRenderedPageBreak/>
        <w:t>2.7 Органічний світ</w:t>
      </w:r>
    </w:p>
    <w:p w:rsidR="00511786" w:rsidRPr="00DE50D4" w:rsidRDefault="00CD2F1D"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Рослинний покрив  Ужанського парку має характерні для Східних Бескидів риси. Відносно невелика висота гір та помірно теплий і вологий клімат відбиваються на особливостях поясності рослинного покриву. Тут можна виділити лише три фітоценотичні смуги, або рослинні ( вегетаційні) пояси: передгірний (до висоти 500 м н.р.м.),</w:t>
      </w:r>
      <w:r w:rsidR="0096088C"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нижній гірський (лісовий),</w:t>
      </w:r>
      <w:r w:rsidR="0096088C"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що знаходиться в межах висот 500-1100 м н.р.м. та полонинський,</w:t>
      </w:r>
      <w:r w:rsidR="0096088C"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розташований на висотах понад 1100-1150 м н.р.м.</w:t>
      </w:r>
    </w:p>
    <w:p w:rsidR="00CD2F1D" w:rsidRPr="00DE50D4" w:rsidRDefault="00CD2F1D"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На території парку на площі понад 30</w:t>
      </w:r>
      <w:r w:rsidR="00A5035B" w:rsidRPr="00DE50D4">
        <w:rPr>
          <w:rFonts w:ascii="Times New Roman" w:hAnsi="Times New Roman" w:cs="Times New Roman"/>
          <w:color w:val="000000" w:themeColor="text1"/>
          <w:sz w:val="28"/>
          <w:szCs w:val="28"/>
          <w:lang w:val="uk-UA"/>
        </w:rPr>
        <w:t>00 га збереглись унікальні для С</w:t>
      </w:r>
      <w:r w:rsidRPr="00DE50D4">
        <w:rPr>
          <w:rFonts w:ascii="Times New Roman" w:hAnsi="Times New Roman" w:cs="Times New Roman"/>
          <w:color w:val="000000" w:themeColor="text1"/>
          <w:sz w:val="28"/>
          <w:szCs w:val="28"/>
          <w:lang w:val="uk-UA"/>
        </w:rPr>
        <w:t>ередньої</w:t>
      </w:r>
      <w:r w:rsidR="00A5035B" w:rsidRPr="00DE50D4">
        <w:rPr>
          <w:rFonts w:ascii="Times New Roman" w:hAnsi="Times New Roman" w:cs="Times New Roman"/>
          <w:color w:val="000000" w:themeColor="text1"/>
          <w:sz w:val="28"/>
          <w:szCs w:val="28"/>
          <w:lang w:val="uk-UA"/>
        </w:rPr>
        <w:t xml:space="preserve"> Європи праліси.</w:t>
      </w:r>
      <w:r w:rsidR="0096088C" w:rsidRPr="00DE50D4">
        <w:rPr>
          <w:rFonts w:ascii="Times New Roman" w:hAnsi="Times New Roman" w:cs="Times New Roman"/>
          <w:color w:val="000000" w:themeColor="text1"/>
          <w:sz w:val="28"/>
          <w:szCs w:val="28"/>
          <w:lang w:val="uk-UA"/>
        </w:rPr>
        <w:t xml:space="preserve"> </w:t>
      </w:r>
      <w:r w:rsidR="00A5035B" w:rsidRPr="00DE50D4">
        <w:rPr>
          <w:rFonts w:ascii="Times New Roman" w:hAnsi="Times New Roman" w:cs="Times New Roman"/>
          <w:color w:val="000000" w:themeColor="text1"/>
          <w:sz w:val="28"/>
          <w:szCs w:val="28"/>
          <w:lang w:val="uk-UA"/>
        </w:rPr>
        <w:t>Пралісові екосистеми включені у заповідне ядро парку і охороняються як унікальний феномен природи.</w:t>
      </w:r>
    </w:p>
    <w:p w:rsidR="00A5035B" w:rsidRPr="00DE50D4" w:rsidRDefault="00A5035B" w:rsidP="00DE50D4">
      <w:pPr>
        <w:spacing w:line="360" w:lineRule="auto"/>
        <w:rPr>
          <w:rFonts w:ascii="Times New Roman" w:eastAsiaTheme="minorEastAsia"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На території  Ужанського НПП науковцями виявлено судинних 875 видів і підвидів рослин, 312 – лишайників,</w:t>
      </w:r>
      <w:r w:rsidR="0096088C" w:rsidRPr="00DE50D4">
        <w:rPr>
          <w:rFonts w:ascii="Times New Roman" w:hAnsi="Times New Roman" w:cs="Times New Roman"/>
          <w:color w:val="000000" w:themeColor="text1"/>
          <w:sz w:val="28"/>
          <w:szCs w:val="28"/>
          <w:lang w:val="uk-UA"/>
        </w:rPr>
        <w:t xml:space="preserve"> </w:t>
      </w:r>
      <w:r w:rsidRPr="00DE50D4">
        <w:rPr>
          <w:rFonts w:ascii="Times New Roman" w:hAnsi="Times New Roman" w:cs="Times New Roman"/>
          <w:color w:val="000000" w:themeColor="text1"/>
          <w:sz w:val="28"/>
          <w:szCs w:val="28"/>
          <w:lang w:val="uk-UA"/>
        </w:rPr>
        <w:t>143-мохоподібних, 55-грибів та 164-водоростей. Це становить приблизно 38</w:t>
      </w:r>
      <m:oMath>
        <m:r>
          <w:rPr>
            <w:rFonts w:ascii="Cambria Math" w:hAnsi="Times New Roman" w:cs="Times New Roman"/>
            <w:color w:val="000000" w:themeColor="text1"/>
            <w:sz w:val="28"/>
            <w:szCs w:val="28"/>
            <w:lang w:val="uk-UA"/>
          </w:rPr>
          <m:t>%</m:t>
        </m:r>
      </m:oMath>
      <w:r w:rsidRPr="00DE50D4">
        <w:rPr>
          <w:rFonts w:ascii="Times New Roman" w:eastAsiaTheme="minorEastAsia" w:hAnsi="Times New Roman" w:cs="Times New Roman"/>
          <w:color w:val="000000" w:themeColor="text1"/>
          <w:sz w:val="28"/>
          <w:szCs w:val="28"/>
          <w:lang w:val="uk-UA"/>
        </w:rPr>
        <w:t xml:space="preserve"> флористичного багатства Українських Карпат,</w:t>
      </w:r>
      <w:r w:rsidR="0096088C" w:rsidRPr="00DE50D4">
        <w:rPr>
          <w:rFonts w:ascii="Times New Roman" w:eastAsiaTheme="minorEastAsia" w:hAnsi="Times New Roman" w:cs="Times New Roman"/>
          <w:color w:val="000000" w:themeColor="text1"/>
          <w:sz w:val="28"/>
          <w:szCs w:val="28"/>
          <w:lang w:val="uk-UA"/>
        </w:rPr>
        <w:t xml:space="preserve"> </w:t>
      </w:r>
      <w:r w:rsidRPr="00DE50D4">
        <w:rPr>
          <w:rFonts w:ascii="Times New Roman" w:eastAsiaTheme="minorEastAsia" w:hAnsi="Times New Roman" w:cs="Times New Roman"/>
          <w:color w:val="000000" w:themeColor="text1"/>
          <w:sz w:val="28"/>
          <w:szCs w:val="28"/>
          <w:lang w:val="uk-UA"/>
        </w:rPr>
        <w:t>флора яких нараховує біля 2030 видів судинних рослин. До ЧКУ занесено 52 види судинних рослин (зокрема астранцію велику, пізньоцвіт осінній,</w:t>
      </w:r>
      <w:r w:rsidR="0096088C" w:rsidRPr="00DE50D4">
        <w:rPr>
          <w:rFonts w:ascii="Times New Roman" w:eastAsiaTheme="minorEastAsia" w:hAnsi="Times New Roman" w:cs="Times New Roman"/>
          <w:color w:val="000000" w:themeColor="text1"/>
          <w:sz w:val="28"/>
          <w:szCs w:val="28"/>
          <w:lang w:val="uk-UA"/>
        </w:rPr>
        <w:t xml:space="preserve"> </w:t>
      </w:r>
      <w:r w:rsidRPr="00DE50D4">
        <w:rPr>
          <w:rFonts w:ascii="Times New Roman" w:eastAsiaTheme="minorEastAsia" w:hAnsi="Times New Roman" w:cs="Times New Roman"/>
          <w:color w:val="000000" w:themeColor="text1"/>
          <w:sz w:val="28"/>
          <w:szCs w:val="28"/>
          <w:lang w:val="uk-UA"/>
        </w:rPr>
        <w:t>підсніжник білосніжник,</w:t>
      </w:r>
      <w:r w:rsidR="0096088C" w:rsidRPr="00DE50D4">
        <w:rPr>
          <w:rFonts w:ascii="Times New Roman" w:eastAsiaTheme="minorEastAsia" w:hAnsi="Times New Roman" w:cs="Times New Roman"/>
          <w:color w:val="000000" w:themeColor="text1"/>
          <w:sz w:val="28"/>
          <w:szCs w:val="28"/>
          <w:lang w:val="uk-UA"/>
        </w:rPr>
        <w:t xml:space="preserve"> </w:t>
      </w:r>
      <w:r w:rsidRPr="00DE50D4">
        <w:rPr>
          <w:rFonts w:ascii="Times New Roman" w:eastAsiaTheme="minorEastAsia" w:hAnsi="Times New Roman" w:cs="Times New Roman"/>
          <w:color w:val="000000" w:themeColor="text1"/>
          <w:sz w:val="28"/>
          <w:szCs w:val="28"/>
          <w:lang w:val="uk-UA"/>
        </w:rPr>
        <w:t>билинець комариний,</w:t>
      </w:r>
      <w:r w:rsidR="0096088C" w:rsidRPr="00DE50D4">
        <w:rPr>
          <w:rFonts w:ascii="Times New Roman" w:eastAsiaTheme="minorEastAsia" w:hAnsi="Times New Roman" w:cs="Times New Roman"/>
          <w:color w:val="000000" w:themeColor="text1"/>
          <w:sz w:val="28"/>
          <w:szCs w:val="28"/>
          <w:lang w:val="uk-UA"/>
        </w:rPr>
        <w:t xml:space="preserve"> </w:t>
      </w:r>
      <w:r w:rsidRPr="00DE50D4">
        <w:rPr>
          <w:rFonts w:ascii="Times New Roman" w:eastAsiaTheme="minorEastAsia" w:hAnsi="Times New Roman" w:cs="Times New Roman"/>
          <w:color w:val="000000" w:themeColor="text1"/>
          <w:sz w:val="28"/>
          <w:szCs w:val="28"/>
          <w:lang w:val="uk-UA"/>
        </w:rPr>
        <w:t>білоцвіт весняний та ін.)</w:t>
      </w:r>
      <w:r w:rsidR="003730D8" w:rsidRPr="00DE50D4">
        <w:rPr>
          <w:rFonts w:ascii="Times New Roman" w:eastAsiaTheme="minorEastAsia" w:hAnsi="Times New Roman" w:cs="Times New Roman"/>
          <w:color w:val="000000" w:themeColor="text1"/>
          <w:sz w:val="28"/>
          <w:szCs w:val="28"/>
          <w:lang w:val="uk-UA"/>
        </w:rPr>
        <w:t>,</w:t>
      </w:r>
      <w:r w:rsidR="0096088C" w:rsidRPr="00DE50D4">
        <w:rPr>
          <w:rFonts w:ascii="Times New Roman" w:eastAsiaTheme="minorEastAsia" w:hAnsi="Times New Roman" w:cs="Times New Roman"/>
          <w:color w:val="000000" w:themeColor="text1"/>
          <w:sz w:val="28"/>
          <w:szCs w:val="28"/>
          <w:lang w:val="uk-UA"/>
        </w:rPr>
        <w:t xml:space="preserve"> </w:t>
      </w:r>
      <w:r w:rsidR="003730D8" w:rsidRPr="00DE50D4">
        <w:rPr>
          <w:rFonts w:ascii="Times New Roman" w:eastAsiaTheme="minorEastAsia" w:hAnsi="Times New Roman" w:cs="Times New Roman"/>
          <w:color w:val="000000" w:themeColor="text1"/>
          <w:sz w:val="28"/>
          <w:szCs w:val="28"/>
          <w:lang w:val="uk-UA"/>
        </w:rPr>
        <w:t>бузок східно-карпатський – до Чевоного списку МСОП.</w:t>
      </w:r>
    </w:p>
    <w:p w:rsidR="003730D8" w:rsidRPr="00DE50D4" w:rsidRDefault="003730D8" w:rsidP="00DE50D4">
      <w:pPr>
        <w:spacing w:line="360" w:lineRule="auto"/>
        <w:rPr>
          <w:rFonts w:ascii="Times New Roman" w:eastAsiaTheme="minorEastAsia" w:hAnsi="Times New Roman" w:cs="Times New Roman"/>
          <w:color w:val="000000" w:themeColor="text1"/>
          <w:sz w:val="28"/>
          <w:szCs w:val="28"/>
          <w:lang w:val="uk-UA"/>
        </w:rPr>
      </w:pPr>
      <w:r w:rsidRPr="00DE50D4">
        <w:rPr>
          <w:rFonts w:ascii="Times New Roman" w:eastAsiaTheme="minorEastAsia" w:hAnsi="Times New Roman" w:cs="Times New Roman"/>
          <w:color w:val="000000" w:themeColor="text1"/>
          <w:sz w:val="28"/>
          <w:szCs w:val="28"/>
          <w:lang w:val="uk-UA"/>
        </w:rPr>
        <w:t xml:space="preserve">  Найвизначнішою особливістю флори парку є зростання на його території багатьох східнокатпатських рослин, які мають межу свого поширення. Далі,</w:t>
      </w:r>
      <w:r w:rsidR="0096088C" w:rsidRPr="00DE50D4">
        <w:rPr>
          <w:rFonts w:ascii="Times New Roman" w:eastAsiaTheme="minorEastAsia" w:hAnsi="Times New Roman" w:cs="Times New Roman"/>
          <w:color w:val="000000" w:themeColor="text1"/>
          <w:sz w:val="28"/>
          <w:szCs w:val="28"/>
          <w:lang w:val="uk-UA"/>
        </w:rPr>
        <w:t xml:space="preserve"> </w:t>
      </w:r>
      <w:r w:rsidRPr="00DE50D4">
        <w:rPr>
          <w:rFonts w:ascii="Times New Roman" w:eastAsiaTheme="minorEastAsia" w:hAnsi="Times New Roman" w:cs="Times New Roman"/>
          <w:color w:val="000000" w:themeColor="text1"/>
          <w:sz w:val="28"/>
          <w:szCs w:val="28"/>
          <w:lang w:val="uk-UA"/>
        </w:rPr>
        <w:t>у Західних Карпатах.вони вже не трапляються. До цих видів належать: щавель карпатський.гвоздика скельна, аконіт Жакена, молочай карпатський, перестріч скельний і волошка карпатська.</w:t>
      </w:r>
    </w:p>
    <w:p w:rsidR="003730D8" w:rsidRPr="00DE50D4" w:rsidRDefault="003730D8" w:rsidP="00DE50D4">
      <w:pPr>
        <w:spacing w:line="360" w:lineRule="auto"/>
        <w:rPr>
          <w:rFonts w:ascii="Times New Roman" w:hAnsi="Times New Roman" w:cs="Times New Roman"/>
          <w:color w:val="000000" w:themeColor="text1"/>
          <w:sz w:val="28"/>
          <w:szCs w:val="28"/>
          <w:lang w:val="uk-UA"/>
        </w:rPr>
      </w:pPr>
      <w:r w:rsidRPr="00DE50D4">
        <w:rPr>
          <w:rFonts w:ascii="Times New Roman" w:eastAsiaTheme="minorEastAsia" w:hAnsi="Times New Roman" w:cs="Times New Roman"/>
          <w:color w:val="000000" w:themeColor="text1"/>
          <w:sz w:val="28"/>
          <w:szCs w:val="28"/>
          <w:lang w:val="uk-UA"/>
        </w:rPr>
        <w:t xml:space="preserve">   У складі парку переважають види неморального елементу ( характерні для зони широколистяних лісів), що цілком закономірно,оскільки тут панують лісові угрупуванн. Найцікавішими,</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t>однак є альпійські рослини, які залишаються тут з часів зледенінь,</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t>зокрема на вапнякових грядах хребта Стінка. Зростають вони також на скелястих вершинах Східних Бескидів.</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lastRenderedPageBreak/>
        <w:t>Посеред альпійців привертають увагу льонолисник альпійський,</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t>ломикамінь волосистий,</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t>перстач з</w:t>
      </w:r>
      <w:r w:rsidR="0096088C" w:rsidRPr="00DE50D4">
        <w:rPr>
          <w:rFonts w:ascii="Times New Roman" w:eastAsiaTheme="minorEastAsia" w:hAnsi="Times New Roman" w:cs="Times New Roman"/>
          <w:color w:val="000000" w:themeColor="text1"/>
          <w:sz w:val="28"/>
          <w:szCs w:val="28"/>
          <w:lang w:val="uk-UA"/>
        </w:rPr>
        <w:t xml:space="preserve">олотистий.водянка гермафродитна </w:t>
      </w:r>
      <w:r w:rsidR="00B63226" w:rsidRPr="00DE50D4">
        <w:rPr>
          <w:rFonts w:ascii="Times New Roman" w:eastAsiaTheme="minorEastAsia" w:hAnsi="Times New Roman" w:cs="Times New Roman"/>
          <w:color w:val="000000" w:themeColor="text1"/>
          <w:sz w:val="28"/>
          <w:szCs w:val="28"/>
          <w:lang w:val="uk-UA"/>
        </w:rPr>
        <w:t>чебрець альпійський,</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t>поросинець одно квітковий,</w:t>
      </w:r>
      <w:r w:rsidR="0096088C" w:rsidRPr="00DE50D4">
        <w:rPr>
          <w:rFonts w:ascii="Times New Roman" w:eastAsiaTheme="minorEastAsia" w:hAnsi="Times New Roman" w:cs="Times New Roman"/>
          <w:color w:val="000000" w:themeColor="text1"/>
          <w:sz w:val="28"/>
          <w:szCs w:val="28"/>
          <w:lang w:val="uk-UA"/>
        </w:rPr>
        <w:t xml:space="preserve"> </w:t>
      </w:r>
      <w:r w:rsidR="00B63226" w:rsidRPr="00DE50D4">
        <w:rPr>
          <w:rFonts w:ascii="Times New Roman" w:eastAsiaTheme="minorEastAsia" w:hAnsi="Times New Roman" w:cs="Times New Roman"/>
          <w:color w:val="000000" w:themeColor="text1"/>
          <w:sz w:val="28"/>
          <w:szCs w:val="28"/>
          <w:lang w:val="uk-UA"/>
        </w:rPr>
        <w:t>гвоздика скельна.</w:t>
      </w:r>
    </w:p>
    <w:p w:rsidR="00A344A7" w:rsidRPr="00DE50D4" w:rsidRDefault="00A344A7" w:rsidP="00DE50D4">
      <w:pPr>
        <w:spacing w:line="360" w:lineRule="auto"/>
        <w:rPr>
          <w:rFonts w:ascii="Times New Roman" w:hAnsi="Times New Roman" w:cs="Times New Roman"/>
          <w:b/>
          <w:color w:val="000000" w:themeColor="text1"/>
          <w:sz w:val="28"/>
          <w:szCs w:val="28"/>
          <w:lang w:val="uk-UA"/>
        </w:rPr>
      </w:pPr>
    </w:p>
    <w:p w:rsidR="00075C98" w:rsidRPr="00DE50D4" w:rsidRDefault="00075C98" w:rsidP="00DE50D4">
      <w:pPr>
        <w:spacing w:line="360" w:lineRule="auto"/>
        <w:rPr>
          <w:rFonts w:ascii="Times New Roman" w:hAnsi="Times New Roman" w:cs="Times New Roman"/>
          <w:b/>
          <w:color w:val="000000" w:themeColor="text1"/>
          <w:sz w:val="28"/>
          <w:szCs w:val="28"/>
          <w:lang w:val="uk-UA"/>
        </w:rPr>
      </w:pPr>
    </w:p>
    <w:p w:rsidR="00075C98" w:rsidRPr="00DE50D4" w:rsidRDefault="00075C98" w:rsidP="00DE50D4">
      <w:pPr>
        <w:spacing w:line="360" w:lineRule="auto"/>
        <w:rPr>
          <w:rFonts w:ascii="Times New Roman" w:hAnsi="Times New Roman" w:cs="Times New Roman"/>
          <w:b/>
          <w:color w:val="000000" w:themeColor="text1"/>
          <w:sz w:val="28"/>
          <w:szCs w:val="28"/>
          <w:lang w:val="uk-UA"/>
        </w:rPr>
      </w:pPr>
    </w:p>
    <w:p w:rsidR="00075C98" w:rsidRPr="00DE50D4" w:rsidRDefault="00075C98" w:rsidP="00DE50D4">
      <w:pPr>
        <w:spacing w:line="360" w:lineRule="auto"/>
        <w:jc w:val="center"/>
        <w:rPr>
          <w:rFonts w:ascii="Times New Roman" w:hAnsi="Times New Roman" w:cs="Times New Roman"/>
          <w:b/>
          <w:color w:val="000000" w:themeColor="text1"/>
          <w:sz w:val="28"/>
          <w:szCs w:val="28"/>
          <w:lang w:val="uk-UA"/>
        </w:rPr>
      </w:pPr>
      <w:r w:rsidRPr="00DE50D4">
        <w:rPr>
          <w:rFonts w:ascii="Times New Roman" w:hAnsi="Times New Roman" w:cs="Times New Roman"/>
          <w:b/>
          <w:color w:val="000000" w:themeColor="text1"/>
          <w:sz w:val="28"/>
          <w:szCs w:val="28"/>
          <w:lang w:val="uk-UA"/>
        </w:rPr>
        <w:t>Фауністична різноманітність</w:t>
      </w:r>
    </w:p>
    <w:p w:rsidR="00A344A7" w:rsidRPr="00DE50D4" w:rsidRDefault="00075C98"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Територія Ужанського НПП розташована в межах центральноєвропейського зоогеографічного округу, який завдяки різноманітним ландшафтним умовам відзначається багатою за видовим складом і гетерогенною за походженням фауною.</w:t>
      </w:r>
    </w:p>
    <w:p w:rsidR="00E74335" w:rsidRPr="00DE50D4" w:rsidRDefault="00E74335" w:rsidP="00DE50D4">
      <w:pPr>
        <w:spacing w:line="360" w:lineRule="auto"/>
        <w:rPr>
          <w:rFonts w:ascii="Times New Roman" w:hAnsi="Times New Roman" w:cs="Times New Roman"/>
          <w:color w:val="000000" w:themeColor="text1"/>
          <w:sz w:val="28"/>
          <w:szCs w:val="28"/>
          <w:lang w:val="uk-UA"/>
        </w:rPr>
      </w:pPr>
      <w:r w:rsidRPr="00DE50D4">
        <w:rPr>
          <w:rFonts w:ascii="Times New Roman" w:hAnsi="Times New Roman" w:cs="Times New Roman"/>
          <w:color w:val="000000" w:themeColor="text1"/>
          <w:sz w:val="28"/>
          <w:szCs w:val="28"/>
          <w:lang w:val="uk-UA"/>
        </w:rPr>
        <w:t xml:space="preserve"> На території </w:t>
      </w:r>
    </w:p>
    <w:sectPr w:rsidR="00E74335" w:rsidRPr="00DE50D4" w:rsidSect="000B7689">
      <w:footerReference w:type="even"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370" w:rsidRDefault="00755370" w:rsidP="007B5E4D">
      <w:pPr>
        <w:spacing w:after="0" w:line="240" w:lineRule="auto"/>
      </w:pPr>
      <w:r>
        <w:separator/>
      </w:r>
    </w:p>
  </w:endnote>
  <w:endnote w:type="continuationSeparator" w:id="0">
    <w:p w:rsidR="00755370" w:rsidRDefault="00755370" w:rsidP="007B5E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A00002EF" w:usb1="420020EB"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49E" w:rsidRDefault="0047696D">
    <w:pPr>
      <w:pStyle w:val="ab"/>
      <w:framePr w:w="10498" w:h="130" w:wrap="none" w:vAnchor="text" w:hAnchor="page" w:x="704" w:y="-1385"/>
      <w:shd w:val="clear" w:color="auto" w:fill="auto"/>
      <w:ind w:left="1982"/>
    </w:pPr>
    <w:fldSimple w:instr=" PAGE \* MERGEFORMAT ">
      <w:r w:rsidR="004B149E" w:rsidRPr="003D7161">
        <w:rPr>
          <w:rStyle w:val="9pt"/>
          <w:noProof/>
        </w:rPr>
        <w:t>70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49E" w:rsidRDefault="004B149E" w:rsidP="004B149E">
    <w:pPr>
      <w:pStyle w:val="af0"/>
      <w:framePr w:w="10498" w:h="130" w:wrap="none" w:vAnchor="text" w:hAnchor="page" w:x="704" w:y="-2302"/>
    </w:pPr>
  </w:p>
  <w:p w:rsidR="004B149E" w:rsidRDefault="004B149E">
    <w:pPr>
      <w:pStyle w:val="ab"/>
      <w:framePr w:w="10498" w:h="130" w:wrap="none" w:vAnchor="text" w:hAnchor="page" w:x="704" w:y="-2302"/>
      <w:shd w:val="clear" w:color="auto" w:fill="auto"/>
      <w:ind w:left="969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01C" w:rsidRDefault="0047696D">
    <w:pPr>
      <w:pStyle w:val="ab"/>
      <w:framePr w:w="10498" w:h="130" w:wrap="none" w:vAnchor="text" w:hAnchor="page" w:x="704" w:y="-1385"/>
      <w:shd w:val="clear" w:color="auto" w:fill="auto"/>
      <w:ind w:left="1982"/>
    </w:pPr>
    <w:fldSimple w:instr=" PAGE \* MERGEFORMAT ">
      <w:r w:rsidR="0001501C" w:rsidRPr="003D7161">
        <w:rPr>
          <w:rStyle w:val="9pt"/>
          <w:noProof/>
        </w:rPr>
        <w:t>80</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E9" w:rsidRDefault="00EE3FE9" w:rsidP="00EE3FE9">
    <w:pPr>
      <w:pStyle w:val="af0"/>
      <w:framePr w:w="10498" w:h="130" w:wrap="none" w:vAnchor="text" w:hAnchor="page" w:x="704" w:y="-2302"/>
    </w:pPr>
  </w:p>
  <w:p w:rsidR="0001501C" w:rsidRPr="00C344A0" w:rsidRDefault="0001501C" w:rsidP="00C344A0">
    <w:pPr>
      <w:pStyle w:val="ab"/>
      <w:framePr w:w="10498" w:h="130" w:wrap="none" w:vAnchor="text" w:hAnchor="page" w:x="704" w:y="-2302"/>
      <w:shd w:val="clear" w:color="auto" w:fill="auto"/>
      <w:rPr>
        <w:lang w:val="uk-U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49E" w:rsidRDefault="0047696D">
    <w:pPr>
      <w:pStyle w:val="ab"/>
      <w:framePr w:w="10498" w:h="130" w:wrap="none" w:vAnchor="text" w:hAnchor="page" w:x="704" w:y="-1385"/>
      <w:shd w:val="clear" w:color="auto" w:fill="auto"/>
      <w:ind w:left="1982"/>
    </w:pPr>
    <w:fldSimple w:instr=" PAGE \* MERGEFORMAT ">
      <w:r w:rsidR="004B149E" w:rsidRPr="003D7161">
        <w:rPr>
          <w:rStyle w:val="9pt"/>
          <w:noProof/>
        </w:rPr>
        <w:t>80</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49E" w:rsidRDefault="004B149E">
    <w:pPr>
      <w:pStyle w:val="ab"/>
      <w:framePr w:w="10498" w:h="130" w:wrap="none" w:vAnchor="text" w:hAnchor="page" w:x="704" w:y="-2302"/>
      <w:shd w:val="clear" w:color="auto" w:fill="auto"/>
      <w:ind w:left="969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370" w:rsidRDefault="00755370" w:rsidP="007B5E4D">
      <w:pPr>
        <w:spacing w:after="0" w:line="240" w:lineRule="auto"/>
      </w:pPr>
      <w:r>
        <w:separator/>
      </w:r>
    </w:p>
  </w:footnote>
  <w:footnote w:type="continuationSeparator" w:id="0">
    <w:p w:rsidR="00755370" w:rsidRDefault="00755370" w:rsidP="007B5E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b w:val="0"/>
        <w:i w:val="0"/>
        <w:smallCaps w:val="0"/>
        <w:strike w:val="0"/>
        <w:color w:val="000000"/>
        <w:spacing w:val="0"/>
        <w:w w:val="100"/>
        <w:position w:val="0"/>
        <w:sz w:val="20"/>
        <w:u w:val="none"/>
      </w:rPr>
    </w:lvl>
    <w:lvl w:ilvl="1">
      <w:start w:val="1"/>
      <w:numFmt w:val="bullet"/>
      <w:lvlText w:val="•"/>
      <w:lvlJc w:val="left"/>
      <w:rPr>
        <w:rFonts w:ascii="Times New Roman" w:hAnsi="Times New Roman"/>
        <w:b w:val="0"/>
        <w:i w:val="0"/>
        <w:smallCaps w:val="0"/>
        <w:strike w:val="0"/>
        <w:color w:val="000000"/>
        <w:spacing w:val="0"/>
        <w:w w:val="100"/>
        <w:position w:val="0"/>
        <w:sz w:val="20"/>
        <w:u w:val="none"/>
      </w:rPr>
    </w:lvl>
    <w:lvl w:ilvl="2">
      <w:start w:val="1"/>
      <w:numFmt w:val="bullet"/>
      <w:lvlText w:val="•"/>
      <w:lvlJc w:val="left"/>
      <w:rPr>
        <w:rFonts w:ascii="Times New Roman" w:hAnsi="Times New Roman"/>
        <w:b w:val="0"/>
        <w:i w:val="0"/>
        <w:smallCaps w:val="0"/>
        <w:strike w:val="0"/>
        <w:color w:val="000000"/>
        <w:spacing w:val="0"/>
        <w:w w:val="100"/>
        <w:position w:val="0"/>
        <w:sz w:val="20"/>
        <w:u w:val="none"/>
      </w:rPr>
    </w:lvl>
    <w:lvl w:ilvl="3">
      <w:start w:val="1"/>
      <w:numFmt w:val="bullet"/>
      <w:lvlText w:val="•"/>
      <w:lvlJc w:val="left"/>
      <w:rPr>
        <w:rFonts w:ascii="Times New Roman" w:hAnsi="Times New Roman"/>
        <w:b w:val="0"/>
        <w:i w:val="0"/>
        <w:smallCaps w:val="0"/>
        <w:strike w:val="0"/>
        <w:color w:val="000000"/>
        <w:spacing w:val="0"/>
        <w:w w:val="100"/>
        <w:position w:val="0"/>
        <w:sz w:val="20"/>
        <w:u w:val="none"/>
      </w:rPr>
    </w:lvl>
    <w:lvl w:ilvl="4">
      <w:start w:val="1"/>
      <w:numFmt w:val="bullet"/>
      <w:lvlText w:val="•"/>
      <w:lvlJc w:val="left"/>
      <w:rPr>
        <w:rFonts w:ascii="Times New Roman" w:hAnsi="Times New Roman"/>
        <w:b w:val="0"/>
        <w:i w:val="0"/>
        <w:smallCaps w:val="0"/>
        <w:strike w:val="0"/>
        <w:color w:val="000000"/>
        <w:spacing w:val="0"/>
        <w:w w:val="100"/>
        <w:position w:val="0"/>
        <w:sz w:val="20"/>
        <w:u w:val="none"/>
      </w:rPr>
    </w:lvl>
    <w:lvl w:ilvl="5">
      <w:start w:val="1"/>
      <w:numFmt w:val="bullet"/>
      <w:lvlText w:val="•"/>
      <w:lvlJc w:val="left"/>
      <w:rPr>
        <w:rFonts w:ascii="Times New Roman" w:hAnsi="Times New Roman"/>
        <w:b w:val="0"/>
        <w:i w:val="0"/>
        <w:smallCaps w:val="0"/>
        <w:strike w:val="0"/>
        <w:color w:val="000000"/>
        <w:spacing w:val="0"/>
        <w:w w:val="100"/>
        <w:position w:val="0"/>
        <w:sz w:val="20"/>
        <w:u w:val="none"/>
      </w:rPr>
    </w:lvl>
    <w:lvl w:ilvl="6">
      <w:start w:val="1"/>
      <w:numFmt w:val="bullet"/>
      <w:lvlText w:val="•"/>
      <w:lvlJc w:val="left"/>
      <w:rPr>
        <w:rFonts w:ascii="Times New Roman" w:hAnsi="Times New Roman"/>
        <w:b w:val="0"/>
        <w:i w:val="0"/>
        <w:smallCaps w:val="0"/>
        <w:strike w:val="0"/>
        <w:color w:val="000000"/>
        <w:spacing w:val="0"/>
        <w:w w:val="100"/>
        <w:position w:val="0"/>
        <w:sz w:val="20"/>
        <w:u w:val="none"/>
      </w:rPr>
    </w:lvl>
    <w:lvl w:ilvl="7">
      <w:start w:val="1"/>
      <w:numFmt w:val="bullet"/>
      <w:lvlText w:val="•"/>
      <w:lvlJc w:val="left"/>
      <w:rPr>
        <w:rFonts w:ascii="Times New Roman" w:hAnsi="Times New Roman"/>
        <w:b w:val="0"/>
        <w:i w:val="0"/>
        <w:smallCaps w:val="0"/>
        <w:strike w:val="0"/>
        <w:color w:val="000000"/>
        <w:spacing w:val="0"/>
        <w:w w:val="100"/>
        <w:position w:val="0"/>
        <w:sz w:val="20"/>
        <w:u w:val="none"/>
      </w:rPr>
    </w:lvl>
    <w:lvl w:ilvl="8">
      <w:start w:val="1"/>
      <w:numFmt w:val="bullet"/>
      <w:lvlText w:val="•"/>
      <w:lvlJc w:val="left"/>
      <w:rPr>
        <w:rFonts w:ascii="Times New Roman" w:hAnsi="Times New Roman"/>
        <w:b w:val="0"/>
        <w:i w:val="0"/>
        <w:smallCaps w:val="0"/>
        <w:strike w:val="0"/>
        <w:color w:val="000000"/>
        <w:spacing w:val="0"/>
        <w:w w:val="100"/>
        <w:position w:val="0"/>
        <w:sz w:val="20"/>
        <w:u w:val="none"/>
      </w:rPr>
    </w:lvl>
  </w:abstractNum>
  <w:abstractNum w:abstractNumId="1">
    <w:nsid w:val="6C70650E"/>
    <w:multiLevelType w:val="hybridMultilevel"/>
    <w:tmpl w:val="0D969692"/>
    <w:lvl w:ilvl="0" w:tplc="DC3812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836861"/>
    <w:multiLevelType w:val="hybridMultilevel"/>
    <w:tmpl w:val="52420F34"/>
    <w:lvl w:ilvl="0" w:tplc="60CCE5E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DEB7DDD"/>
    <w:multiLevelType w:val="hybridMultilevel"/>
    <w:tmpl w:val="1FE278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1728C"/>
    <w:rsid w:val="0001501C"/>
    <w:rsid w:val="00050760"/>
    <w:rsid w:val="00075C98"/>
    <w:rsid w:val="000A0451"/>
    <w:rsid w:val="000A1A3A"/>
    <w:rsid w:val="000A20A8"/>
    <w:rsid w:val="000B6F52"/>
    <w:rsid w:val="000B7689"/>
    <w:rsid w:val="000D786C"/>
    <w:rsid w:val="001029D9"/>
    <w:rsid w:val="00116DD0"/>
    <w:rsid w:val="001217EC"/>
    <w:rsid w:val="00130C5C"/>
    <w:rsid w:val="001403EA"/>
    <w:rsid w:val="00152BAE"/>
    <w:rsid w:val="001621AF"/>
    <w:rsid w:val="0017316F"/>
    <w:rsid w:val="00181A64"/>
    <w:rsid w:val="00191EAC"/>
    <w:rsid w:val="00195CFE"/>
    <w:rsid w:val="001B076D"/>
    <w:rsid w:val="001B1FC6"/>
    <w:rsid w:val="001E0636"/>
    <w:rsid w:val="00242A14"/>
    <w:rsid w:val="00243B64"/>
    <w:rsid w:val="00244993"/>
    <w:rsid w:val="00247D94"/>
    <w:rsid w:val="002845F0"/>
    <w:rsid w:val="002A0586"/>
    <w:rsid w:val="002A4738"/>
    <w:rsid w:val="002D14B5"/>
    <w:rsid w:val="002D317C"/>
    <w:rsid w:val="002E1718"/>
    <w:rsid w:val="002F359B"/>
    <w:rsid w:val="00353356"/>
    <w:rsid w:val="003715DD"/>
    <w:rsid w:val="00372578"/>
    <w:rsid w:val="00372BFD"/>
    <w:rsid w:val="003730D8"/>
    <w:rsid w:val="003C26AA"/>
    <w:rsid w:val="003C71F0"/>
    <w:rsid w:val="00440BB9"/>
    <w:rsid w:val="0044370A"/>
    <w:rsid w:val="00451B8A"/>
    <w:rsid w:val="00473865"/>
    <w:rsid w:val="0047696D"/>
    <w:rsid w:val="00497A98"/>
    <w:rsid w:val="00497F34"/>
    <w:rsid w:val="004B149E"/>
    <w:rsid w:val="004C02D0"/>
    <w:rsid w:val="004D7458"/>
    <w:rsid w:val="004E71A8"/>
    <w:rsid w:val="00511786"/>
    <w:rsid w:val="0056504B"/>
    <w:rsid w:val="005664C6"/>
    <w:rsid w:val="005B65A5"/>
    <w:rsid w:val="005D0D82"/>
    <w:rsid w:val="005D3DAC"/>
    <w:rsid w:val="005D598A"/>
    <w:rsid w:val="005F2C8C"/>
    <w:rsid w:val="005F4C7B"/>
    <w:rsid w:val="00685F55"/>
    <w:rsid w:val="006A08BA"/>
    <w:rsid w:val="006A2545"/>
    <w:rsid w:val="006B6399"/>
    <w:rsid w:val="006B7112"/>
    <w:rsid w:val="006C0915"/>
    <w:rsid w:val="006E58AB"/>
    <w:rsid w:val="007009E7"/>
    <w:rsid w:val="007017F1"/>
    <w:rsid w:val="00741AA7"/>
    <w:rsid w:val="00742082"/>
    <w:rsid w:val="007458C3"/>
    <w:rsid w:val="00755370"/>
    <w:rsid w:val="00772A6A"/>
    <w:rsid w:val="00776DC1"/>
    <w:rsid w:val="00781A33"/>
    <w:rsid w:val="007B5E4D"/>
    <w:rsid w:val="007C1C13"/>
    <w:rsid w:val="007C4453"/>
    <w:rsid w:val="007D4629"/>
    <w:rsid w:val="007D6183"/>
    <w:rsid w:val="008118C5"/>
    <w:rsid w:val="008153E5"/>
    <w:rsid w:val="0081728C"/>
    <w:rsid w:val="00837EB8"/>
    <w:rsid w:val="008B71E0"/>
    <w:rsid w:val="008E2068"/>
    <w:rsid w:val="008E3CAD"/>
    <w:rsid w:val="008E7835"/>
    <w:rsid w:val="008F3B73"/>
    <w:rsid w:val="00925A93"/>
    <w:rsid w:val="00936A57"/>
    <w:rsid w:val="00942AEC"/>
    <w:rsid w:val="00952A29"/>
    <w:rsid w:val="00955132"/>
    <w:rsid w:val="0096088C"/>
    <w:rsid w:val="009632D6"/>
    <w:rsid w:val="00986FD1"/>
    <w:rsid w:val="009A4CB6"/>
    <w:rsid w:val="009F52E7"/>
    <w:rsid w:val="00A25933"/>
    <w:rsid w:val="00A344A7"/>
    <w:rsid w:val="00A42FDF"/>
    <w:rsid w:val="00A5035B"/>
    <w:rsid w:val="00A667F7"/>
    <w:rsid w:val="00AA7038"/>
    <w:rsid w:val="00AC0A5E"/>
    <w:rsid w:val="00AD0AE5"/>
    <w:rsid w:val="00B20784"/>
    <w:rsid w:val="00B22E71"/>
    <w:rsid w:val="00B33F74"/>
    <w:rsid w:val="00B4299D"/>
    <w:rsid w:val="00B43273"/>
    <w:rsid w:val="00B4755B"/>
    <w:rsid w:val="00B63226"/>
    <w:rsid w:val="00BC41CA"/>
    <w:rsid w:val="00BD4945"/>
    <w:rsid w:val="00BE23EA"/>
    <w:rsid w:val="00C24546"/>
    <w:rsid w:val="00C344A0"/>
    <w:rsid w:val="00C56BCB"/>
    <w:rsid w:val="00C7297B"/>
    <w:rsid w:val="00CA2799"/>
    <w:rsid w:val="00CC1448"/>
    <w:rsid w:val="00CD2F1D"/>
    <w:rsid w:val="00CE1E1E"/>
    <w:rsid w:val="00D72874"/>
    <w:rsid w:val="00D74374"/>
    <w:rsid w:val="00D87706"/>
    <w:rsid w:val="00DA1822"/>
    <w:rsid w:val="00DA7600"/>
    <w:rsid w:val="00DE50D4"/>
    <w:rsid w:val="00E1401C"/>
    <w:rsid w:val="00E473C6"/>
    <w:rsid w:val="00E55569"/>
    <w:rsid w:val="00E74335"/>
    <w:rsid w:val="00EE3FE9"/>
    <w:rsid w:val="00F12E14"/>
    <w:rsid w:val="00F13683"/>
    <w:rsid w:val="00F30950"/>
    <w:rsid w:val="00F3487A"/>
    <w:rsid w:val="00F54A66"/>
    <w:rsid w:val="00F656F0"/>
    <w:rsid w:val="00F670D8"/>
    <w:rsid w:val="00F77843"/>
    <w:rsid w:val="00F9264F"/>
    <w:rsid w:val="00FC176B"/>
    <w:rsid w:val="00FC6FBB"/>
    <w:rsid w:val="00FD5D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6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08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08BA"/>
  </w:style>
  <w:style w:type="paragraph" w:styleId="a4">
    <w:name w:val="Balloon Text"/>
    <w:basedOn w:val="a"/>
    <w:link w:val="a5"/>
    <w:uiPriority w:val="99"/>
    <w:semiHidden/>
    <w:unhideWhenUsed/>
    <w:rsid w:val="006A08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A08BA"/>
    <w:rPr>
      <w:rFonts w:ascii="Tahoma" w:hAnsi="Tahoma" w:cs="Tahoma"/>
      <w:sz w:val="16"/>
      <w:szCs w:val="16"/>
    </w:rPr>
  </w:style>
  <w:style w:type="paragraph" w:styleId="a6">
    <w:name w:val="List Paragraph"/>
    <w:basedOn w:val="a"/>
    <w:uiPriority w:val="34"/>
    <w:qFormat/>
    <w:rsid w:val="00AC0A5E"/>
    <w:pPr>
      <w:ind w:left="720"/>
      <w:contextualSpacing/>
    </w:pPr>
  </w:style>
  <w:style w:type="character" w:styleId="a7">
    <w:name w:val="Placeholder Text"/>
    <w:basedOn w:val="a0"/>
    <w:uiPriority w:val="99"/>
    <w:semiHidden/>
    <w:rsid w:val="0044370A"/>
    <w:rPr>
      <w:color w:val="808080"/>
    </w:rPr>
  </w:style>
  <w:style w:type="character" w:customStyle="1" w:styleId="1">
    <w:name w:val="Основной текст Знак1"/>
    <w:basedOn w:val="a0"/>
    <w:link w:val="a8"/>
    <w:uiPriority w:val="99"/>
    <w:locked/>
    <w:rsid w:val="007B5E4D"/>
    <w:rPr>
      <w:rFonts w:ascii="Times New Roman" w:hAnsi="Times New Roman" w:cs="Times New Roman"/>
      <w:sz w:val="20"/>
      <w:szCs w:val="20"/>
      <w:shd w:val="clear" w:color="auto" w:fill="FFFFFF"/>
    </w:rPr>
  </w:style>
  <w:style w:type="paragraph" w:styleId="a8">
    <w:name w:val="Body Text"/>
    <w:basedOn w:val="a"/>
    <w:link w:val="1"/>
    <w:uiPriority w:val="99"/>
    <w:rsid w:val="007B5E4D"/>
    <w:pPr>
      <w:shd w:val="clear" w:color="auto" w:fill="FFFFFF"/>
      <w:spacing w:after="0" w:line="245" w:lineRule="exact"/>
      <w:jc w:val="both"/>
    </w:pPr>
    <w:rPr>
      <w:rFonts w:ascii="Times New Roman" w:hAnsi="Times New Roman" w:cs="Times New Roman"/>
      <w:sz w:val="20"/>
      <w:szCs w:val="20"/>
    </w:rPr>
  </w:style>
  <w:style w:type="character" w:customStyle="1" w:styleId="a9">
    <w:name w:val="Основной текст Знак"/>
    <w:basedOn w:val="a0"/>
    <w:link w:val="a8"/>
    <w:uiPriority w:val="99"/>
    <w:semiHidden/>
    <w:rsid w:val="007B5E4D"/>
  </w:style>
  <w:style w:type="character" w:customStyle="1" w:styleId="aa">
    <w:name w:val="Колонтитул_"/>
    <w:basedOn w:val="a0"/>
    <w:link w:val="ab"/>
    <w:uiPriority w:val="99"/>
    <w:locked/>
    <w:rsid w:val="007B5E4D"/>
    <w:rPr>
      <w:rFonts w:ascii="Times New Roman" w:hAnsi="Times New Roman" w:cs="Times New Roman"/>
      <w:sz w:val="20"/>
      <w:szCs w:val="20"/>
      <w:shd w:val="clear" w:color="auto" w:fill="FFFFFF"/>
      <w:lang w:eastAsia="ru-RU"/>
    </w:rPr>
  </w:style>
  <w:style w:type="character" w:customStyle="1" w:styleId="9pt">
    <w:name w:val="Колонтитул + 9 pt"/>
    <w:basedOn w:val="aa"/>
    <w:uiPriority w:val="99"/>
    <w:rsid w:val="007B5E4D"/>
    <w:rPr>
      <w:spacing w:val="0"/>
      <w:sz w:val="18"/>
      <w:szCs w:val="18"/>
    </w:rPr>
  </w:style>
  <w:style w:type="character" w:customStyle="1" w:styleId="ac">
    <w:name w:val="Основной текст + Курсив"/>
    <w:basedOn w:val="1"/>
    <w:uiPriority w:val="99"/>
    <w:rsid w:val="007B5E4D"/>
    <w:rPr>
      <w:i/>
      <w:iCs/>
    </w:rPr>
  </w:style>
  <w:style w:type="character" w:customStyle="1" w:styleId="ad">
    <w:name w:val="Основной текст + Полужирный"/>
    <w:aliases w:val="Курсив"/>
    <w:basedOn w:val="1"/>
    <w:uiPriority w:val="99"/>
    <w:rsid w:val="007B5E4D"/>
    <w:rPr>
      <w:b/>
      <w:bCs/>
      <w:i/>
      <w:iCs/>
    </w:rPr>
  </w:style>
  <w:style w:type="character" w:customStyle="1" w:styleId="2">
    <w:name w:val="Подпись к картинке (2)_"/>
    <w:basedOn w:val="a0"/>
    <w:link w:val="20"/>
    <w:uiPriority w:val="99"/>
    <w:locked/>
    <w:rsid w:val="007B5E4D"/>
    <w:rPr>
      <w:rFonts w:ascii="Times New Roman" w:hAnsi="Times New Roman" w:cs="Times New Roman"/>
      <w:sz w:val="17"/>
      <w:szCs w:val="17"/>
      <w:shd w:val="clear" w:color="auto" w:fill="FFFFFF"/>
    </w:rPr>
  </w:style>
  <w:style w:type="character" w:customStyle="1" w:styleId="27">
    <w:name w:val="Подпись к картинке (2) + 7"/>
    <w:aliases w:val="5 pt2,Полужирный"/>
    <w:basedOn w:val="2"/>
    <w:uiPriority w:val="99"/>
    <w:rsid w:val="007B5E4D"/>
    <w:rPr>
      <w:b/>
      <w:bCs/>
      <w:sz w:val="15"/>
      <w:szCs w:val="15"/>
      <w:lang w:val="ru-RU" w:eastAsia="ru-RU"/>
    </w:rPr>
  </w:style>
  <w:style w:type="character" w:customStyle="1" w:styleId="271">
    <w:name w:val="Подпись к картинке (2) + 71"/>
    <w:aliases w:val="5 pt1"/>
    <w:basedOn w:val="2"/>
    <w:uiPriority w:val="99"/>
    <w:rsid w:val="007B5E4D"/>
    <w:rPr>
      <w:sz w:val="15"/>
      <w:szCs w:val="15"/>
    </w:rPr>
  </w:style>
  <w:style w:type="character" w:customStyle="1" w:styleId="21">
    <w:name w:val="Основной текст (2)_"/>
    <w:basedOn w:val="a0"/>
    <w:link w:val="22"/>
    <w:uiPriority w:val="99"/>
    <w:locked/>
    <w:rsid w:val="007B5E4D"/>
    <w:rPr>
      <w:rFonts w:ascii="Times New Roman" w:hAnsi="Times New Roman" w:cs="Times New Roman"/>
      <w:sz w:val="15"/>
      <w:szCs w:val="15"/>
      <w:shd w:val="clear" w:color="auto" w:fill="FFFFFF"/>
    </w:rPr>
  </w:style>
  <w:style w:type="character" w:customStyle="1" w:styleId="23">
    <w:name w:val="Основной текст (2) + Полужирный"/>
    <w:basedOn w:val="21"/>
    <w:uiPriority w:val="99"/>
    <w:rsid w:val="007B5E4D"/>
    <w:rPr>
      <w:b/>
      <w:bCs/>
    </w:rPr>
  </w:style>
  <w:style w:type="character" w:customStyle="1" w:styleId="210">
    <w:name w:val="Основной текст (2) + Полужирный1"/>
    <w:aliases w:val="Курсив1"/>
    <w:basedOn w:val="21"/>
    <w:uiPriority w:val="99"/>
    <w:rsid w:val="007B5E4D"/>
    <w:rPr>
      <w:b/>
      <w:bCs/>
      <w:i/>
      <w:iCs/>
    </w:rPr>
  </w:style>
  <w:style w:type="character" w:customStyle="1" w:styleId="24">
    <w:name w:val="Основной текст (2) + Курсив"/>
    <w:basedOn w:val="21"/>
    <w:uiPriority w:val="99"/>
    <w:rsid w:val="007B5E4D"/>
    <w:rPr>
      <w:i/>
      <w:iCs/>
    </w:rPr>
  </w:style>
  <w:style w:type="character" w:customStyle="1" w:styleId="3">
    <w:name w:val="Основной текст (3)_"/>
    <w:basedOn w:val="a0"/>
    <w:link w:val="30"/>
    <w:uiPriority w:val="99"/>
    <w:locked/>
    <w:rsid w:val="007B5E4D"/>
    <w:rPr>
      <w:rFonts w:ascii="Times New Roman" w:hAnsi="Times New Roman" w:cs="Times New Roman"/>
      <w:i/>
      <w:iCs/>
      <w:sz w:val="15"/>
      <w:szCs w:val="15"/>
      <w:shd w:val="clear" w:color="auto" w:fill="FFFFFF"/>
    </w:rPr>
  </w:style>
  <w:style w:type="character" w:customStyle="1" w:styleId="10">
    <w:name w:val="Основной текст + Полужирный1"/>
    <w:basedOn w:val="1"/>
    <w:uiPriority w:val="99"/>
    <w:rsid w:val="007B5E4D"/>
    <w:rPr>
      <w:b/>
      <w:bCs/>
    </w:rPr>
  </w:style>
  <w:style w:type="paragraph" w:customStyle="1" w:styleId="ab">
    <w:name w:val="Колонтитул"/>
    <w:basedOn w:val="a"/>
    <w:link w:val="aa"/>
    <w:uiPriority w:val="99"/>
    <w:rsid w:val="007B5E4D"/>
    <w:pPr>
      <w:shd w:val="clear" w:color="auto" w:fill="FFFFFF"/>
      <w:spacing w:after="0" w:line="240" w:lineRule="auto"/>
    </w:pPr>
    <w:rPr>
      <w:rFonts w:ascii="Times New Roman" w:hAnsi="Times New Roman" w:cs="Times New Roman"/>
      <w:sz w:val="20"/>
      <w:szCs w:val="20"/>
      <w:lang w:eastAsia="ru-RU"/>
    </w:rPr>
  </w:style>
  <w:style w:type="paragraph" w:customStyle="1" w:styleId="20">
    <w:name w:val="Подпись к картинке (2)"/>
    <w:basedOn w:val="a"/>
    <w:link w:val="2"/>
    <w:uiPriority w:val="99"/>
    <w:rsid w:val="007B5E4D"/>
    <w:pPr>
      <w:shd w:val="clear" w:color="auto" w:fill="FFFFFF"/>
      <w:spacing w:after="0" w:line="240" w:lineRule="atLeast"/>
    </w:pPr>
    <w:rPr>
      <w:rFonts w:ascii="Times New Roman" w:hAnsi="Times New Roman" w:cs="Times New Roman"/>
      <w:sz w:val="17"/>
      <w:szCs w:val="17"/>
    </w:rPr>
  </w:style>
  <w:style w:type="paragraph" w:customStyle="1" w:styleId="22">
    <w:name w:val="Основной текст (2)"/>
    <w:basedOn w:val="a"/>
    <w:link w:val="21"/>
    <w:uiPriority w:val="99"/>
    <w:rsid w:val="007B5E4D"/>
    <w:pPr>
      <w:shd w:val="clear" w:color="auto" w:fill="FFFFFF"/>
      <w:spacing w:after="0" w:line="187" w:lineRule="exact"/>
      <w:ind w:firstLine="340"/>
      <w:jc w:val="both"/>
    </w:pPr>
    <w:rPr>
      <w:rFonts w:ascii="Times New Roman" w:hAnsi="Times New Roman" w:cs="Times New Roman"/>
      <w:sz w:val="15"/>
      <w:szCs w:val="15"/>
    </w:rPr>
  </w:style>
  <w:style w:type="paragraph" w:customStyle="1" w:styleId="30">
    <w:name w:val="Основной текст (3)"/>
    <w:basedOn w:val="a"/>
    <w:link w:val="3"/>
    <w:uiPriority w:val="99"/>
    <w:rsid w:val="007B5E4D"/>
    <w:pPr>
      <w:shd w:val="clear" w:color="auto" w:fill="FFFFFF"/>
      <w:spacing w:after="0" w:line="245" w:lineRule="exact"/>
      <w:ind w:firstLine="340"/>
      <w:jc w:val="both"/>
    </w:pPr>
    <w:rPr>
      <w:rFonts w:ascii="Times New Roman" w:hAnsi="Times New Roman" w:cs="Times New Roman"/>
      <w:i/>
      <w:iCs/>
      <w:sz w:val="15"/>
      <w:szCs w:val="15"/>
    </w:rPr>
  </w:style>
  <w:style w:type="paragraph" w:styleId="ae">
    <w:name w:val="header"/>
    <w:basedOn w:val="a"/>
    <w:link w:val="af"/>
    <w:uiPriority w:val="99"/>
    <w:semiHidden/>
    <w:unhideWhenUsed/>
    <w:rsid w:val="007B5E4D"/>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7B5E4D"/>
  </w:style>
  <w:style w:type="paragraph" w:styleId="af0">
    <w:name w:val="footer"/>
    <w:basedOn w:val="a"/>
    <w:link w:val="af1"/>
    <w:uiPriority w:val="99"/>
    <w:unhideWhenUsed/>
    <w:rsid w:val="007B5E4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B5E4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1342</TotalTime>
  <Pages>40</Pages>
  <Words>10149</Words>
  <Characters>57855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13</cp:revision>
  <dcterms:created xsi:type="dcterms:W3CDTF">2014-01-29T10:56:00Z</dcterms:created>
  <dcterms:modified xsi:type="dcterms:W3CDTF">2014-03-11T18:31:00Z</dcterms:modified>
</cp:coreProperties>
</file>