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2F2F2" w:themeColor="background1" w:themeShade="F2"/>
  <w:body>
    <w:sdt>
      <w:sdtPr>
        <w:rPr>
          <w:rFonts w:cs="Times New Roman"/>
          <w:b/>
          <w:sz w:val="28"/>
          <w:szCs w:val="28"/>
        </w:rPr>
        <w:id w:val="-73823324"/>
        <w:docPartObj>
          <w:docPartGallery w:val="Cover Pages"/>
          <w:docPartUnique/>
        </w:docPartObj>
      </w:sdtPr>
      <w:sdtEndPr>
        <w:rPr>
          <w:rFonts w:eastAsia="Times New Roman"/>
        </w:rPr>
      </w:sdtEndPr>
      <w:sdtContent>
        <w:p w:rsidR="00D25E20" w:rsidRDefault="00D25E20" w:rsidP="00700BDF">
          <w:pPr>
            <w:spacing w:after="0" w:line="360" w:lineRule="auto"/>
            <w:jc w:val="both"/>
            <w:rPr>
              <w:rFonts w:eastAsia="Times New Roman" w:cs="Times New Roman"/>
              <w:b/>
              <w:sz w:val="28"/>
              <w:szCs w:val="28"/>
              <w:lang w:eastAsia="uk-UA"/>
            </w:rPr>
          </w:pPr>
          <w:r>
            <w:rPr>
              <w:rFonts w:cs="Times New Roman"/>
              <w:b/>
              <w:sz w:val="28"/>
              <w:szCs w:val="28"/>
            </w:rPr>
            <w:t xml:space="preserve">                              </w:t>
          </w:r>
          <w:r w:rsidR="00E41BF4">
            <w:rPr>
              <w:rFonts w:cs="Times New Roman"/>
              <w:b/>
              <w:sz w:val="28"/>
              <w:szCs w:val="28"/>
            </w:rPr>
            <w:t xml:space="preserve">                </w:t>
          </w:r>
          <w:r w:rsidR="00740C6A">
            <w:rPr>
              <w:noProof/>
              <w:color w:val="FFFFFF" w:themeColor="background1"/>
              <w:sz w:val="32"/>
              <w:szCs w:val="32"/>
            </w:rPr>
            <w:pict>
              <v:shapetype id="_x0000_t202" coordsize="21600,21600" o:spt="202" path="m,l,21600r21600,l21600,xe">
                <v:stroke joinstyle="miter"/>
                <v:path gradientshapeok="t" o:connecttype="rect"/>
              </v:shapetype>
              <v:shape id="Надпись 244" o:spid="_x0000_s1042" type="#_x0000_t202" style="position:absolute;left:0;text-align:left;margin-left:0;margin-top:0;width:312.6pt;height:602pt;z-index:-251619328;visibility:visible;mso-wrap-style:square;mso-width-percent:0;mso-height-percent:0;mso-top-percent:50;mso-wrap-distance-left:9pt;mso-wrap-distance-top:0;mso-wrap-distance-right:9pt;mso-wrap-distance-bottom:0;mso-position-horizontal:left;mso-position-horizontal-relative:margin;mso-position-vertical-relative:margin;mso-width-percent:0;mso-height-percent:0;mso-top-percent: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" filled="f" stroked="f" strokeweight=".5pt">
                <v:textbox style="mso-next-textbox:#Надпись 244;mso-fit-shape-to-text:t" inset="0,0,0,0">
                  <w:txbxContent>
                    <w:p w:rsidR="00BD481C" w:rsidRDefault="00BD481C"/>
                  </w:txbxContent>
                </v:textbox>
                <w10:wrap anchorx="margin" anchory="margin"/>
              </v:shape>
            </w:pict>
          </w:r>
          <w:r w:rsidR="00E41BF4">
            <w:rPr>
              <w:rFonts w:cs="Times New Roman"/>
              <w:b/>
              <w:sz w:val="28"/>
              <w:szCs w:val="28"/>
            </w:rPr>
            <w:t xml:space="preserve">          </w:t>
          </w:r>
        </w:p>
      </w:sdtContent>
    </w:sdt>
    <w:p w:rsidR="0036656C" w:rsidRPr="00F628C1" w:rsidRDefault="00ED1793" w:rsidP="005D127C">
      <w:pPr>
        <w:tabs>
          <w:tab w:val="left" w:pos="3645"/>
        </w:tabs>
        <w:spacing w:after="0" w:line="360" w:lineRule="auto"/>
        <w:jc w:val="both"/>
        <w:rPr>
          <w:rFonts w:eastAsia="Times New Roman" w:cs="Times New Roman"/>
          <w:sz w:val="28"/>
          <w:szCs w:val="28"/>
          <w:lang w:eastAsia="uk-UA"/>
        </w:rPr>
      </w:pPr>
      <w:r w:rsidRPr="00700BDF">
        <w:rPr>
          <w:rFonts w:cs="Times New Roman"/>
          <w:b/>
          <w:sz w:val="28"/>
          <w:szCs w:val="28"/>
        </w:rPr>
        <w:t>Розробила</w:t>
      </w:r>
      <w:r w:rsidR="0036656C" w:rsidRPr="00700BDF">
        <w:rPr>
          <w:rFonts w:cs="Times New Roman"/>
          <w:b/>
          <w:sz w:val="28"/>
          <w:szCs w:val="28"/>
        </w:rPr>
        <w:t>:</w:t>
      </w:r>
      <w:r w:rsidR="0036656C" w:rsidRPr="00F628C1">
        <w:rPr>
          <w:rFonts w:cs="Times New Roman"/>
          <w:sz w:val="28"/>
          <w:szCs w:val="28"/>
        </w:rPr>
        <w:t xml:space="preserve"> Рябоненко Ольга Володимирівна, викладач географії </w:t>
      </w:r>
      <w:r w:rsidR="00700BDF">
        <w:rPr>
          <w:rFonts w:cs="Times New Roman"/>
          <w:sz w:val="28"/>
          <w:szCs w:val="28"/>
        </w:rPr>
        <w:t>Д</w:t>
      </w:r>
      <w:r w:rsidR="0036656C" w:rsidRPr="00F628C1">
        <w:rPr>
          <w:rFonts w:cs="Times New Roman"/>
          <w:sz w:val="28"/>
          <w:szCs w:val="28"/>
        </w:rPr>
        <w:t xml:space="preserve">ержавного навчального закладу «Звенигородський центр підготовки і перепідготовки робітничих кадрів», кваліфікаційна категорія «спеціаліст </w:t>
      </w:r>
      <w:r w:rsidR="00700BDF">
        <w:rPr>
          <w:rFonts w:cs="Times New Roman"/>
          <w:sz w:val="28"/>
          <w:szCs w:val="28"/>
        </w:rPr>
        <w:t>вищої</w:t>
      </w:r>
      <w:r w:rsidR="0036656C" w:rsidRPr="00F628C1">
        <w:rPr>
          <w:rFonts w:cs="Times New Roman"/>
          <w:sz w:val="28"/>
          <w:szCs w:val="28"/>
        </w:rPr>
        <w:t xml:space="preserve"> категорії».</w:t>
      </w:r>
    </w:p>
    <w:p w:rsidR="0036656C" w:rsidRPr="00F628C1" w:rsidRDefault="0036656C" w:rsidP="005D127C">
      <w:pPr>
        <w:pStyle w:val="HTML"/>
        <w:spacing w:line="360" w:lineRule="auto"/>
        <w:jc w:val="both"/>
        <w:rPr>
          <w:rFonts w:ascii="Times New Roman" w:hAnsi="Times New Roman" w:cs="Times New Roman"/>
          <w:sz w:val="28"/>
          <w:szCs w:val="28"/>
          <w:lang w:val="uk-UA"/>
        </w:rPr>
      </w:pPr>
    </w:p>
    <w:p w:rsidR="0036656C" w:rsidRPr="000D410C" w:rsidRDefault="0036656C" w:rsidP="005D127C">
      <w:pPr>
        <w:pStyle w:val="HTML"/>
        <w:spacing w:line="360" w:lineRule="auto"/>
        <w:jc w:val="both"/>
        <w:rPr>
          <w:rFonts w:ascii="Times New Roman" w:hAnsi="Times New Roman" w:cs="Times New Roman"/>
          <w:sz w:val="28"/>
          <w:szCs w:val="28"/>
          <w:lang w:val="uk-UA"/>
        </w:rPr>
      </w:pPr>
      <w:r w:rsidRPr="00700BDF">
        <w:rPr>
          <w:rFonts w:ascii="Times New Roman" w:hAnsi="Times New Roman" w:cs="Times New Roman"/>
          <w:b/>
          <w:sz w:val="28"/>
          <w:szCs w:val="28"/>
          <w:lang w:val="uk-UA"/>
        </w:rPr>
        <w:t>Рецензент:</w:t>
      </w:r>
      <w:r w:rsidRPr="00F628C1">
        <w:rPr>
          <w:rFonts w:ascii="Times New Roman" w:hAnsi="Times New Roman" w:cs="Times New Roman"/>
          <w:sz w:val="28"/>
          <w:szCs w:val="28"/>
          <w:lang w:val="uk-UA"/>
        </w:rPr>
        <w:t xml:space="preserve"> </w:t>
      </w:r>
      <w:r w:rsidR="00700BDF">
        <w:rPr>
          <w:rFonts w:ascii="Times New Roman" w:hAnsi="Times New Roman" w:cs="Times New Roman"/>
          <w:sz w:val="28"/>
          <w:szCs w:val="28"/>
          <w:lang w:val="uk-UA"/>
        </w:rPr>
        <w:t>Шеремет Тетяна Володимирівна</w:t>
      </w:r>
      <w:r w:rsidR="000D410C">
        <w:rPr>
          <w:rFonts w:ascii="Times New Roman" w:hAnsi="Times New Roman" w:cs="Times New Roman"/>
          <w:sz w:val="28"/>
          <w:szCs w:val="28"/>
          <w:lang w:val="uk-UA"/>
        </w:rPr>
        <w:t xml:space="preserve">, </w:t>
      </w:r>
      <w:r w:rsidR="00E21BD2">
        <w:rPr>
          <w:rFonts w:ascii="Times New Roman" w:hAnsi="Times New Roman" w:cs="Times New Roman"/>
          <w:sz w:val="28"/>
          <w:szCs w:val="28"/>
          <w:lang w:val="uk-UA"/>
        </w:rPr>
        <w:t>заступник директора</w:t>
      </w:r>
      <w:r w:rsidR="000D410C">
        <w:rPr>
          <w:rFonts w:ascii="Times New Roman" w:hAnsi="Times New Roman" w:cs="Times New Roman"/>
          <w:sz w:val="28"/>
          <w:szCs w:val="28"/>
          <w:lang w:val="uk-UA"/>
        </w:rPr>
        <w:t xml:space="preserve"> з навча</w:t>
      </w:r>
      <w:r w:rsidR="00E21BD2">
        <w:rPr>
          <w:rFonts w:ascii="Times New Roman" w:hAnsi="Times New Roman" w:cs="Times New Roman"/>
          <w:sz w:val="28"/>
          <w:szCs w:val="28"/>
          <w:lang w:val="uk-UA"/>
        </w:rPr>
        <w:t xml:space="preserve">льно-виробничої </w:t>
      </w:r>
      <w:r w:rsidR="000D410C" w:rsidRPr="000D410C">
        <w:rPr>
          <w:rFonts w:ascii="Times New Roman" w:hAnsi="Times New Roman" w:cs="Times New Roman"/>
          <w:sz w:val="28"/>
          <w:szCs w:val="28"/>
          <w:lang w:val="uk-UA"/>
        </w:rPr>
        <w:t>роботи</w:t>
      </w:r>
      <w:r w:rsidR="000D410C" w:rsidRPr="000D410C">
        <w:rPr>
          <w:rFonts w:ascii="Times New Roman" w:hAnsi="Times New Roman" w:cs="Times New Roman"/>
          <w:sz w:val="28"/>
          <w:szCs w:val="28"/>
        </w:rPr>
        <w:t xml:space="preserve"> </w:t>
      </w:r>
      <w:r w:rsidR="00700BDF">
        <w:rPr>
          <w:rFonts w:ascii="Times New Roman" w:hAnsi="Times New Roman" w:cs="Times New Roman"/>
          <w:sz w:val="28"/>
          <w:szCs w:val="28"/>
          <w:lang w:val="uk-UA"/>
        </w:rPr>
        <w:t>Д</w:t>
      </w:r>
      <w:r w:rsidR="000D410C" w:rsidRPr="000D410C">
        <w:rPr>
          <w:rFonts w:ascii="Times New Roman" w:hAnsi="Times New Roman" w:cs="Times New Roman"/>
          <w:sz w:val="28"/>
          <w:szCs w:val="28"/>
        </w:rPr>
        <w:t>ержавного навчального закладу «Звенигородський центр підготовки і перепідготовки робітничих кадрів»</w:t>
      </w:r>
      <w:r w:rsidR="000D410C" w:rsidRPr="000D410C">
        <w:rPr>
          <w:rFonts w:ascii="Times New Roman" w:hAnsi="Times New Roman" w:cs="Times New Roman"/>
          <w:sz w:val="28"/>
          <w:szCs w:val="28"/>
          <w:lang w:val="uk-UA"/>
        </w:rPr>
        <w:t>.</w:t>
      </w:r>
    </w:p>
    <w:p w:rsidR="0036656C" w:rsidRPr="00F628C1" w:rsidRDefault="0036656C" w:rsidP="005D127C">
      <w:pPr>
        <w:pStyle w:val="HTML"/>
        <w:spacing w:line="360" w:lineRule="auto"/>
        <w:jc w:val="both"/>
        <w:rPr>
          <w:rFonts w:ascii="Times New Roman" w:hAnsi="Times New Roman" w:cs="Times New Roman"/>
          <w:sz w:val="28"/>
          <w:szCs w:val="28"/>
          <w:lang w:val="uk-UA"/>
        </w:rPr>
      </w:pPr>
      <w:r w:rsidRPr="00F628C1">
        <w:rPr>
          <w:rFonts w:ascii="Times New Roman" w:hAnsi="Times New Roman" w:cs="Times New Roman"/>
          <w:sz w:val="28"/>
          <w:szCs w:val="28"/>
          <w:lang w:val="uk-UA"/>
        </w:rPr>
        <w:t xml:space="preserve"> </w:t>
      </w:r>
    </w:p>
    <w:p w:rsidR="00491AC5" w:rsidRDefault="0036656C" w:rsidP="005D127C">
      <w:pPr>
        <w:pStyle w:val="HTML"/>
        <w:spacing w:line="360" w:lineRule="auto"/>
        <w:jc w:val="both"/>
        <w:rPr>
          <w:rFonts w:ascii="Times New Roman" w:hAnsi="Times New Roman" w:cs="Times New Roman"/>
          <w:sz w:val="28"/>
          <w:szCs w:val="28"/>
          <w:lang w:val="uk-UA"/>
        </w:rPr>
      </w:pPr>
      <w:r w:rsidRPr="00700BDF">
        <w:rPr>
          <w:rFonts w:ascii="Times New Roman" w:hAnsi="Times New Roman" w:cs="Times New Roman"/>
          <w:b/>
          <w:sz w:val="28"/>
          <w:szCs w:val="28"/>
          <w:lang w:val="uk-UA"/>
        </w:rPr>
        <w:t>Анотація:</w:t>
      </w:r>
      <w:r w:rsidRPr="00F628C1">
        <w:rPr>
          <w:rFonts w:ascii="Times New Roman" w:hAnsi="Times New Roman" w:cs="Times New Roman"/>
          <w:sz w:val="28"/>
          <w:szCs w:val="28"/>
          <w:lang w:val="uk-UA"/>
        </w:rPr>
        <w:t xml:space="preserve"> </w:t>
      </w:r>
      <w:r w:rsidR="00491AC5">
        <w:rPr>
          <w:rFonts w:ascii="Times New Roman" w:hAnsi="Times New Roman" w:cs="Times New Roman"/>
          <w:sz w:val="28"/>
          <w:szCs w:val="28"/>
          <w:lang w:val="uk-UA"/>
        </w:rPr>
        <w:t>В м</w:t>
      </w:r>
      <w:r w:rsidRPr="00F628C1">
        <w:rPr>
          <w:rFonts w:ascii="Times New Roman" w:hAnsi="Times New Roman" w:cs="Times New Roman"/>
          <w:sz w:val="28"/>
          <w:szCs w:val="28"/>
          <w:lang w:val="uk-UA"/>
        </w:rPr>
        <w:t>етодичн</w:t>
      </w:r>
      <w:r w:rsidR="00491AC5">
        <w:rPr>
          <w:rFonts w:ascii="Times New Roman" w:hAnsi="Times New Roman" w:cs="Times New Roman"/>
          <w:sz w:val="28"/>
          <w:szCs w:val="28"/>
          <w:lang w:val="uk-UA"/>
        </w:rPr>
        <w:t>ій</w:t>
      </w:r>
      <w:r w:rsidRPr="00F628C1">
        <w:rPr>
          <w:rFonts w:ascii="Times New Roman" w:hAnsi="Times New Roman" w:cs="Times New Roman"/>
          <w:sz w:val="28"/>
          <w:szCs w:val="28"/>
          <w:lang w:val="uk-UA"/>
        </w:rPr>
        <w:t xml:space="preserve"> розроб</w:t>
      </w:r>
      <w:r w:rsidR="00491AC5">
        <w:rPr>
          <w:rFonts w:ascii="Times New Roman" w:hAnsi="Times New Roman" w:cs="Times New Roman"/>
          <w:sz w:val="28"/>
          <w:szCs w:val="28"/>
          <w:lang w:val="uk-UA"/>
        </w:rPr>
        <w:t>ці</w:t>
      </w:r>
      <w:r w:rsidRPr="00F628C1">
        <w:rPr>
          <w:rFonts w:ascii="Times New Roman" w:hAnsi="Times New Roman" w:cs="Times New Roman"/>
          <w:sz w:val="28"/>
          <w:szCs w:val="28"/>
          <w:lang w:val="uk-UA"/>
        </w:rPr>
        <w:t xml:space="preserve"> </w:t>
      </w:r>
      <w:r w:rsidR="00491AC5">
        <w:rPr>
          <w:rFonts w:ascii="Times New Roman" w:hAnsi="Times New Roman" w:cs="Times New Roman"/>
          <w:sz w:val="28"/>
          <w:szCs w:val="28"/>
          <w:lang w:val="uk-UA"/>
        </w:rPr>
        <w:t>п</w:t>
      </w:r>
      <w:r w:rsidR="00700BDF">
        <w:rPr>
          <w:rFonts w:ascii="Times New Roman" w:hAnsi="Times New Roman" w:cs="Times New Roman"/>
          <w:sz w:val="28"/>
          <w:szCs w:val="28"/>
          <w:lang w:val="uk-UA"/>
        </w:rPr>
        <w:t>резентовано</w:t>
      </w:r>
      <w:r w:rsidR="00491AC5">
        <w:rPr>
          <w:rFonts w:ascii="Times New Roman" w:hAnsi="Times New Roman" w:cs="Times New Roman"/>
          <w:sz w:val="28"/>
          <w:szCs w:val="28"/>
          <w:lang w:val="uk-UA"/>
        </w:rPr>
        <w:t xml:space="preserve"> </w:t>
      </w:r>
      <w:r w:rsidR="00700BDF">
        <w:rPr>
          <w:rFonts w:ascii="Times New Roman" w:hAnsi="Times New Roman" w:cs="Times New Roman"/>
          <w:sz w:val="28"/>
          <w:szCs w:val="28"/>
          <w:lang w:val="uk-UA"/>
        </w:rPr>
        <w:t xml:space="preserve">реалізацію компетентнісного підходу шляхом використання </w:t>
      </w:r>
      <w:r w:rsidR="00491AC5">
        <w:rPr>
          <w:rFonts w:ascii="Times New Roman" w:hAnsi="Times New Roman" w:cs="Times New Roman"/>
          <w:sz w:val="28"/>
          <w:szCs w:val="28"/>
          <w:lang w:val="uk-UA"/>
        </w:rPr>
        <w:t>про</w:t>
      </w:r>
      <w:r w:rsidR="00700BDF">
        <w:rPr>
          <w:rFonts w:ascii="Times New Roman" w:hAnsi="Times New Roman" w:cs="Times New Roman"/>
          <w:sz w:val="28"/>
          <w:szCs w:val="28"/>
          <w:lang w:val="uk-UA"/>
        </w:rPr>
        <w:t>є</w:t>
      </w:r>
      <w:r w:rsidR="00491AC5">
        <w:rPr>
          <w:rFonts w:ascii="Times New Roman" w:hAnsi="Times New Roman" w:cs="Times New Roman"/>
          <w:sz w:val="28"/>
          <w:szCs w:val="28"/>
          <w:lang w:val="uk-UA"/>
        </w:rPr>
        <w:t>ктн</w:t>
      </w:r>
      <w:r w:rsidR="00700BDF">
        <w:rPr>
          <w:rFonts w:ascii="Times New Roman" w:hAnsi="Times New Roman" w:cs="Times New Roman"/>
          <w:sz w:val="28"/>
          <w:szCs w:val="28"/>
          <w:lang w:val="uk-UA"/>
        </w:rPr>
        <w:t>их</w:t>
      </w:r>
      <w:r w:rsidR="00491AC5">
        <w:rPr>
          <w:rFonts w:ascii="Times New Roman" w:hAnsi="Times New Roman" w:cs="Times New Roman"/>
          <w:sz w:val="28"/>
          <w:szCs w:val="28"/>
          <w:lang w:val="uk-UA"/>
        </w:rPr>
        <w:t xml:space="preserve"> технологі</w:t>
      </w:r>
      <w:r w:rsidR="00700BDF">
        <w:rPr>
          <w:rFonts w:ascii="Times New Roman" w:hAnsi="Times New Roman" w:cs="Times New Roman"/>
          <w:sz w:val="28"/>
          <w:szCs w:val="28"/>
          <w:lang w:val="uk-UA"/>
        </w:rPr>
        <w:t>й</w:t>
      </w:r>
      <w:r w:rsidR="00F41A69">
        <w:rPr>
          <w:rFonts w:ascii="Times New Roman" w:hAnsi="Times New Roman" w:cs="Times New Roman"/>
          <w:sz w:val="28"/>
          <w:szCs w:val="28"/>
          <w:lang w:val="uk-UA"/>
        </w:rPr>
        <w:t xml:space="preserve"> на уроках </w:t>
      </w:r>
      <w:r w:rsidR="00700BDF">
        <w:rPr>
          <w:rFonts w:ascii="Times New Roman" w:hAnsi="Times New Roman" w:cs="Times New Roman"/>
          <w:sz w:val="28"/>
          <w:szCs w:val="28"/>
          <w:lang w:val="uk-UA"/>
        </w:rPr>
        <w:t>географії</w:t>
      </w:r>
      <w:r w:rsidR="00EE3DE8" w:rsidRPr="00EE3DE8">
        <w:rPr>
          <w:rFonts w:ascii="Times New Roman" w:hAnsi="Times New Roman" w:cs="Times New Roman"/>
          <w:sz w:val="28"/>
          <w:szCs w:val="28"/>
          <w:lang w:val="uk-UA"/>
        </w:rPr>
        <w:t>, що</w:t>
      </w:r>
      <w:r w:rsidR="000C422C" w:rsidRPr="00EE3DE8">
        <w:rPr>
          <w:rFonts w:ascii="Times New Roman" w:hAnsi="Times New Roman" w:cs="Times New Roman"/>
          <w:sz w:val="28"/>
          <w:szCs w:val="28"/>
          <w:lang w:val="uk-UA"/>
        </w:rPr>
        <w:t xml:space="preserve"> дозволяє виявити творчий потенціал </w:t>
      </w:r>
      <w:r w:rsidR="00700BDF">
        <w:rPr>
          <w:rFonts w:ascii="Times New Roman" w:hAnsi="Times New Roman" w:cs="Times New Roman"/>
          <w:sz w:val="28"/>
          <w:szCs w:val="28"/>
          <w:lang w:val="uk-UA"/>
        </w:rPr>
        <w:t>здобувачів пр</w:t>
      </w:r>
      <w:r w:rsidR="007749B9">
        <w:rPr>
          <w:rFonts w:ascii="Times New Roman" w:hAnsi="Times New Roman" w:cs="Times New Roman"/>
          <w:sz w:val="28"/>
          <w:szCs w:val="28"/>
          <w:lang w:val="uk-UA"/>
        </w:rPr>
        <w:t>офесійної (професійно-технічної) освіти</w:t>
      </w:r>
      <w:r w:rsidR="000C422C" w:rsidRPr="00EE3DE8">
        <w:rPr>
          <w:rFonts w:ascii="Times New Roman" w:hAnsi="Times New Roman" w:cs="Times New Roman"/>
          <w:sz w:val="28"/>
          <w:szCs w:val="28"/>
          <w:lang w:val="uk-UA"/>
        </w:rPr>
        <w:t xml:space="preserve">, розвивати мислення, вміння знаходити причинно-наслідкові зв’язки, взаємозалежності між об’єктами і явищами, тобто сприяє формуванню та розвитку життєвих компетентностей. </w:t>
      </w:r>
    </w:p>
    <w:p w:rsidR="00E17190" w:rsidRDefault="00E17190" w:rsidP="00E17190">
      <w:pPr>
        <w:spacing w:after="0" w:line="360" w:lineRule="auto"/>
        <w:jc w:val="both"/>
        <w:rPr>
          <w:rFonts w:cs="Times New Roman"/>
          <w:sz w:val="28"/>
          <w:szCs w:val="28"/>
          <w:shd w:val="clear" w:color="auto" w:fill="FFFFFF"/>
        </w:rPr>
      </w:pPr>
      <w:r w:rsidRPr="007D5FD0">
        <w:rPr>
          <w:rFonts w:cs="Times New Roman"/>
          <w:sz w:val="28"/>
          <w:szCs w:val="28"/>
          <w:shd w:val="clear" w:color="auto" w:fill="FFFFFF"/>
        </w:rPr>
        <w:t xml:space="preserve">Використання  </w:t>
      </w:r>
      <w:r w:rsidR="00700BDF">
        <w:rPr>
          <w:rFonts w:cs="Times New Roman"/>
          <w:sz w:val="28"/>
          <w:szCs w:val="28"/>
          <w:shd w:val="clear" w:color="auto" w:fill="FFFFFF"/>
        </w:rPr>
        <w:t xml:space="preserve">проєктних технологій </w:t>
      </w:r>
      <w:r w:rsidRPr="007D5FD0">
        <w:rPr>
          <w:rFonts w:cs="Times New Roman"/>
          <w:sz w:val="28"/>
          <w:szCs w:val="28"/>
          <w:shd w:val="clear" w:color="auto" w:fill="FFFFFF"/>
        </w:rPr>
        <w:t xml:space="preserve"> у навчально</w:t>
      </w:r>
      <w:r w:rsidR="00700BDF">
        <w:rPr>
          <w:rFonts w:cs="Times New Roman"/>
          <w:sz w:val="28"/>
          <w:szCs w:val="28"/>
          <w:shd w:val="clear" w:color="auto" w:fill="FFFFFF"/>
        </w:rPr>
        <w:t>му</w:t>
      </w:r>
      <w:r w:rsidRPr="007D5FD0">
        <w:rPr>
          <w:rFonts w:cs="Times New Roman"/>
          <w:sz w:val="28"/>
          <w:szCs w:val="28"/>
          <w:shd w:val="clear" w:color="auto" w:fill="FFFFFF"/>
        </w:rPr>
        <w:t xml:space="preserve"> процесі заохочує і підсилює щире прагнення до навчання з боку </w:t>
      </w:r>
      <w:r w:rsidR="00700BDF">
        <w:rPr>
          <w:rFonts w:cs="Times New Roman"/>
          <w:sz w:val="28"/>
          <w:szCs w:val="28"/>
          <w:shd w:val="clear" w:color="auto" w:fill="FFFFFF"/>
        </w:rPr>
        <w:t>здобувачів освіти</w:t>
      </w:r>
      <w:r w:rsidRPr="007D5FD0">
        <w:rPr>
          <w:rFonts w:cs="Times New Roman"/>
          <w:sz w:val="28"/>
          <w:szCs w:val="28"/>
          <w:shd w:val="clear" w:color="auto" w:fill="FFFFFF"/>
        </w:rPr>
        <w:t xml:space="preserve">, тому що воно: особистісно </w:t>
      </w:r>
      <w:r w:rsidR="00700BDF">
        <w:rPr>
          <w:rFonts w:cs="Times New Roman"/>
          <w:sz w:val="28"/>
          <w:szCs w:val="28"/>
          <w:shd w:val="clear" w:color="auto" w:fill="FFFFFF"/>
        </w:rPr>
        <w:t>з</w:t>
      </w:r>
      <w:r w:rsidRPr="007D5FD0">
        <w:rPr>
          <w:rFonts w:cs="Times New Roman"/>
          <w:sz w:val="28"/>
          <w:szCs w:val="28"/>
          <w:shd w:val="clear" w:color="auto" w:fill="FFFFFF"/>
        </w:rPr>
        <w:t>орієнтоване; в</w:t>
      </w:r>
      <w:r w:rsidR="00700BDF">
        <w:rPr>
          <w:rFonts w:cs="Times New Roman"/>
          <w:sz w:val="28"/>
          <w:szCs w:val="28"/>
          <w:shd w:val="clear" w:color="auto" w:fill="FFFFFF"/>
        </w:rPr>
        <w:t>міщує в собі</w:t>
      </w:r>
      <w:r w:rsidRPr="007D5FD0">
        <w:rPr>
          <w:rFonts w:cs="Times New Roman"/>
          <w:sz w:val="28"/>
          <w:szCs w:val="28"/>
          <w:shd w:val="clear" w:color="auto" w:fill="FFFFFF"/>
        </w:rPr>
        <w:t xml:space="preserve"> безліч дидактичних підходів; має високу мотивацію, що означає зростання інтересу й залучення до роботи в міру її виконання; підтримує педагогічні завдання в когнітивній, афективній і психомоторній сферах на всіх рівнях — знання, розуміння, застосування, аналізу, синтезу; дає змогу вчитися на власному досвіді й досвіді інших у конкретній справі, а не вдавати навчальну діяльність.</w:t>
      </w:r>
    </w:p>
    <w:p w:rsidR="0036656C" w:rsidRPr="00F41A69" w:rsidRDefault="00740C6A" w:rsidP="005D127C">
      <w:pPr>
        <w:pStyle w:val="HTML"/>
        <w:spacing w:line="360" w:lineRule="auto"/>
        <w:jc w:val="both"/>
        <w:rPr>
          <w:rFonts w:ascii="Times New Roman" w:hAnsi="Times New Roman" w:cs="Times New Roman"/>
          <w:sz w:val="28"/>
          <w:szCs w:val="28"/>
          <w:lang w:val="uk-UA"/>
        </w:rPr>
      </w:pPr>
      <w:r>
        <w:rPr>
          <w:rFonts w:ascii="Times New Roman" w:hAnsi="Times New Roman" w:cs="Times New Roman"/>
          <w:sz w:val="28"/>
          <w:szCs w:val="28"/>
        </w:rPr>
        <w:t>В умовах про</w:t>
      </w:r>
      <w:r>
        <w:rPr>
          <w:rFonts w:ascii="Times New Roman" w:hAnsi="Times New Roman" w:cs="Times New Roman"/>
          <w:sz w:val="28"/>
          <w:szCs w:val="28"/>
          <w:lang w:val="uk-UA"/>
        </w:rPr>
        <w:t>є</w:t>
      </w:r>
      <w:r w:rsidR="00DA35D7" w:rsidRPr="00EE3DE8">
        <w:rPr>
          <w:rFonts w:ascii="Times New Roman" w:hAnsi="Times New Roman" w:cs="Times New Roman"/>
          <w:sz w:val="28"/>
          <w:szCs w:val="28"/>
        </w:rPr>
        <w:t>ктної технології поєднуються та інтегр</w:t>
      </w:r>
      <w:r w:rsidR="00491AC5">
        <w:rPr>
          <w:rFonts w:ascii="Times New Roman" w:hAnsi="Times New Roman" w:cs="Times New Roman"/>
          <w:sz w:val="28"/>
          <w:szCs w:val="28"/>
        </w:rPr>
        <w:t>уються знання кількох предметів</w:t>
      </w:r>
      <w:r w:rsidR="00491AC5">
        <w:rPr>
          <w:rFonts w:ascii="Times New Roman" w:hAnsi="Times New Roman" w:cs="Times New Roman"/>
          <w:sz w:val="28"/>
          <w:szCs w:val="28"/>
          <w:lang w:val="uk-UA"/>
        </w:rPr>
        <w:t xml:space="preserve"> – це можна побачити</w:t>
      </w:r>
      <w:r w:rsidR="00ED1793" w:rsidRPr="00EE3DE8">
        <w:rPr>
          <w:rFonts w:ascii="Times New Roman" w:hAnsi="Times New Roman" w:cs="Times New Roman"/>
          <w:sz w:val="28"/>
          <w:szCs w:val="28"/>
        </w:rPr>
        <w:t xml:space="preserve"> на </w:t>
      </w:r>
      <w:r w:rsidR="00E17190" w:rsidRPr="00EE3DE8">
        <w:rPr>
          <w:rFonts w:ascii="Times New Roman" w:hAnsi="Times New Roman" w:cs="Times New Roman"/>
          <w:sz w:val="28"/>
          <w:szCs w:val="28"/>
        </w:rPr>
        <w:t>приклад</w:t>
      </w:r>
      <w:r w:rsidR="00E17190">
        <w:rPr>
          <w:rFonts w:ascii="Times New Roman" w:hAnsi="Times New Roman" w:cs="Times New Roman"/>
          <w:sz w:val="28"/>
          <w:szCs w:val="28"/>
          <w:lang w:val="uk-UA"/>
        </w:rPr>
        <w:t>і</w:t>
      </w:r>
      <w:r w:rsidR="00ED1793" w:rsidRPr="00EE3DE8">
        <w:rPr>
          <w:rFonts w:ascii="Times New Roman" w:hAnsi="Times New Roman" w:cs="Times New Roman"/>
          <w:sz w:val="28"/>
          <w:szCs w:val="28"/>
        </w:rPr>
        <w:t xml:space="preserve"> </w:t>
      </w:r>
      <w:r w:rsidR="00E17190">
        <w:rPr>
          <w:rFonts w:ascii="Times New Roman" w:hAnsi="Times New Roman" w:cs="Times New Roman"/>
          <w:sz w:val="28"/>
          <w:szCs w:val="28"/>
          <w:lang w:val="uk-UA"/>
        </w:rPr>
        <w:t>урокі</w:t>
      </w:r>
      <w:proofErr w:type="gramStart"/>
      <w:r w:rsidR="00E17190">
        <w:rPr>
          <w:rFonts w:ascii="Times New Roman" w:hAnsi="Times New Roman" w:cs="Times New Roman"/>
          <w:sz w:val="28"/>
          <w:szCs w:val="28"/>
          <w:lang w:val="uk-UA"/>
        </w:rPr>
        <w:t>в</w:t>
      </w:r>
      <w:proofErr w:type="gramEnd"/>
      <w:r w:rsidR="00E17190">
        <w:rPr>
          <w:rFonts w:ascii="Times New Roman" w:hAnsi="Times New Roman" w:cs="Times New Roman"/>
          <w:sz w:val="28"/>
          <w:szCs w:val="28"/>
          <w:lang w:val="uk-UA"/>
        </w:rPr>
        <w:t xml:space="preserve"> з географії</w:t>
      </w:r>
      <w:r w:rsidR="00ED1793" w:rsidRPr="00F41A69">
        <w:rPr>
          <w:rFonts w:ascii="Times New Roman" w:hAnsi="Times New Roman" w:cs="Times New Roman"/>
          <w:sz w:val="28"/>
          <w:szCs w:val="28"/>
        </w:rPr>
        <w:t>.</w:t>
      </w:r>
      <w:r w:rsidR="00F41A69" w:rsidRPr="00F41A69">
        <w:rPr>
          <w:rFonts w:ascii="Times New Roman" w:hAnsi="Times New Roman" w:cs="Times New Roman"/>
          <w:sz w:val="28"/>
          <w:szCs w:val="28"/>
          <w:lang w:val="uk-UA"/>
        </w:rPr>
        <w:t xml:space="preserve"> </w:t>
      </w:r>
      <w:r w:rsidR="0036656C" w:rsidRPr="00F41A69">
        <w:rPr>
          <w:rFonts w:ascii="Times New Roman" w:hAnsi="Times New Roman" w:cs="Times New Roman"/>
          <w:sz w:val="28"/>
          <w:szCs w:val="28"/>
        </w:rPr>
        <w:t xml:space="preserve">Рекомендована для викладачів </w:t>
      </w:r>
      <w:r w:rsidR="00C05D65" w:rsidRPr="00F41A69">
        <w:rPr>
          <w:rFonts w:ascii="Times New Roman" w:hAnsi="Times New Roman" w:cs="Times New Roman"/>
          <w:sz w:val="28"/>
          <w:szCs w:val="28"/>
        </w:rPr>
        <w:t xml:space="preserve">географії та </w:t>
      </w:r>
      <w:r>
        <w:rPr>
          <w:rFonts w:ascii="Times New Roman" w:hAnsi="Times New Roman" w:cs="Times New Roman"/>
          <w:sz w:val="28"/>
          <w:szCs w:val="28"/>
          <w:lang w:val="uk-UA"/>
        </w:rPr>
        <w:t>здобувачів освіти</w:t>
      </w:r>
      <w:r w:rsidR="00C05D65" w:rsidRPr="00F41A69">
        <w:rPr>
          <w:rFonts w:ascii="Times New Roman" w:hAnsi="Times New Roman" w:cs="Times New Roman"/>
          <w:sz w:val="28"/>
          <w:szCs w:val="28"/>
        </w:rPr>
        <w:t>.</w:t>
      </w:r>
    </w:p>
    <w:p w:rsidR="0036656C" w:rsidRPr="00F628C1" w:rsidRDefault="0036656C" w:rsidP="005D127C">
      <w:pPr>
        <w:spacing w:after="0" w:line="360" w:lineRule="auto"/>
        <w:jc w:val="both"/>
        <w:rPr>
          <w:rFonts w:cs="Times New Roman"/>
          <w:sz w:val="28"/>
          <w:szCs w:val="28"/>
        </w:rPr>
      </w:pPr>
    </w:p>
    <w:p w:rsidR="0036656C" w:rsidRPr="00F628C1" w:rsidRDefault="0036656C" w:rsidP="005D127C">
      <w:pPr>
        <w:spacing w:after="0" w:line="360" w:lineRule="auto"/>
        <w:jc w:val="both"/>
        <w:rPr>
          <w:rFonts w:cs="Times New Roman"/>
          <w:sz w:val="28"/>
          <w:szCs w:val="28"/>
        </w:rPr>
      </w:pPr>
    </w:p>
    <w:p w:rsidR="0036656C" w:rsidRPr="00F628C1" w:rsidRDefault="0036656C" w:rsidP="005D127C">
      <w:pPr>
        <w:spacing w:after="0" w:line="360" w:lineRule="auto"/>
        <w:jc w:val="both"/>
        <w:rPr>
          <w:rFonts w:cs="Times New Roman"/>
          <w:sz w:val="28"/>
          <w:szCs w:val="28"/>
        </w:rPr>
      </w:pPr>
      <w:r w:rsidRPr="00F628C1">
        <w:rPr>
          <w:rFonts w:cs="Times New Roman"/>
          <w:sz w:val="28"/>
          <w:szCs w:val="28"/>
        </w:rPr>
        <w:t xml:space="preserve">Розглянуто та схвалено на засіданні методичної комісії </w:t>
      </w:r>
      <w:r w:rsidR="00E21BD2">
        <w:rPr>
          <w:rFonts w:cs="Times New Roman"/>
          <w:sz w:val="28"/>
          <w:szCs w:val="28"/>
        </w:rPr>
        <w:t>з</w:t>
      </w:r>
      <w:r w:rsidR="00C05D65" w:rsidRPr="00F628C1">
        <w:rPr>
          <w:rFonts w:cs="Times New Roman"/>
          <w:sz w:val="28"/>
          <w:szCs w:val="28"/>
        </w:rPr>
        <w:t>агальноосвітн</w:t>
      </w:r>
      <w:r w:rsidR="00E21BD2">
        <w:rPr>
          <w:rFonts w:cs="Times New Roman"/>
          <w:sz w:val="28"/>
          <w:szCs w:val="28"/>
        </w:rPr>
        <w:t>ього</w:t>
      </w:r>
      <w:r w:rsidR="00C05D65" w:rsidRPr="00F628C1">
        <w:rPr>
          <w:rFonts w:cs="Times New Roman"/>
          <w:sz w:val="28"/>
          <w:szCs w:val="28"/>
        </w:rPr>
        <w:t xml:space="preserve"> </w:t>
      </w:r>
      <w:r w:rsidR="00E21BD2">
        <w:rPr>
          <w:rFonts w:cs="Times New Roman"/>
          <w:sz w:val="28"/>
          <w:szCs w:val="28"/>
        </w:rPr>
        <w:t>напрямку</w:t>
      </w:r>
      <w:r w:rsidR="00D16EF7">
        <w:rPr>
          <w:rFonts w:cs="Times New Roman"/>
          <w:sz w:val="28"/>
          <w:szCs w:val="28"/>
        </w:rPr>
        <w:t xml:space="preserve">  </w:t>
      </w:r>
      <w:r w:rsidR="00D16EF7" w:rsidRPr="00E17538">
        <w:rPr>
          <w:rFonts w:cs="Times New Roman"/>
          <w:b/>
          <w:sz w:val="28"/>
          <w:szCs w:val="28"/>
        </w:rPr>
        <w:t>(п</w:t>
      </w:r>
      <w:r w:rsidRPr="00E17538">
        <w:rPr>
          <w:rFonts w:cs="Times New Roman"/>
          <w:b/>
          <w:sz w:val="28"/>
          <w:szCs w:val="28"/>
        </w:rPr>
        <w:t>ротокол №</w:t>
      </w:r>
      <w:r w:rsidR="00E21BD2" w:rsidRPr="00E17538">
        <w:rPr>
          <w:rFonts w:cs="Times New Roman"/>
          <w:b/>
          <w:sz w:val="28"/>
          <w:szCs w:val="28"/>
        </w:rPr>
        <w:t xml:space="preserve"> 7</w:t>
      </w:r>
      <w:r w:rsidR="00C05D65" w:rsidRPr="00E17538">
        <w:rPr>
          <w:rFonts w:cs="Times New Roman"/>
          <w:b/>
          <w:sz w:val="28"/>
          <w:szCs w:val="28"/>
        </w:rPr>
        <w:t xml:space="preserve"> </w:t>
      </w:r>
      <w:r w:rsidRPr="00E17538">
        <w:rPr>
          <w:rFonts w:cs="Times New Roman"/>
          <w:b/>
          <w:sz w:val="28"/>
          <w:szCs w:val="28"/>
        </w:rPr>
        <w:t xml:space="preserve"> від </w:t>
      </w:r>
      <w:r w:rsidR="00C05D65" w:rsidRPr="00E17538">
        <w:rPr>
          <w:rFonts w:cs="Times New Roman"/>
          <w:b/>
          <w:sz w:val="28"/>
          <w:szCs w:val="28"/>
        </w:rPr>
        <w:t xml:space="preserve"> </w:t>
      </w:r>
      <w:r w:rsidR="00E21BD2" w:rsidRPr="00E17538">
        <w:rPr>
          <w:rFonts w:cs="Times New Roman"/>
          <w:b/>
          <w:sz w:val="28"/>
          <w:szCs w:val="28"/>
        </w:rPr>
        <w:t>29.01.</w:t>
      </w:r>
      <w:r w:rsidR="00C05D65" w:rsidRPr="00E17538">
        <w:rPr>
          <w:rFonts w:cs="Times New Roman"/>
          <w:b/>
          <w:sz w:val="28"/>
          <w:szCs w:val="28"/>
        </w:rPr>
        <w:t>20</w:t>
      </w:r>
      <w:r w:rsidR="00700BDF" w:rsidRPr="00E17538">
        <w:rPr>
          <w:rFonts w:cs="Times New Roman"/>
          <w:b/>
          <w:sz w:val="28"/>
          <w:szCs w:val="28"/>
        </w:rPr>
        <w:t>24</w:t>
      </w:r>
      <w:r w:rsidR="00D16EF7" w:rsidRPr="00E17538">
        <w:rPr>
          <w:rFonts w:cs="Times New Roman"/>
          <w:b/>
          <w:sz w:val="28"/>
          <w:szCs w:val="28"/>
        </w:rPr>
        <w:t>).</w:t>
      </w:r>
    </w:p>
    <w:p w:rsidR="0036656C" w:rsidRPr="00F628C1" w:rsidRDefault="0036656C" w:rsidP="005D127C">
      <w:pPr>
        <w:spacing w:after="0" w:line="360" w:lineRule="auto"/>
        <w:jc w:val="both"/>
        <w:rPr>
          <w:rFonts w:eastAsia="Times New Roman" w:cs="Times New Roman"/>
          <w:sz w:val="28"/>
          <w:szCs w:val="28"/>
          <w:lang w:eastAsia="uk-UA"/>
        </w:rPr>
      </w:pPr>
    </w:p>
    <w:p w:rsidR="00DE19EC" w:rsidRPr="00B34270" w:rsidRDefault="008D5681" w:rsidP="00E17190">
      <w:pPr>
        <w:spacing w:after="0" w:line="360" w:lineRule="auto"/>
        <w:jc w:val="center"/>
        <w:rPr>
          <w:rFonts w:cs="Times New Roman"/>
          <w:b/>
          <w:color w:val="333333"/>
          <w:sz w:val="32"/>
          <w:szCs w:val="32"/>
          <w:shd w:val="clear" w:color="auto" w:fill="FFFFFF"/>
        </w:rPr>
      </w:pPr>
      <w:r w:rsidRPr="00B34270">
        <w:rPr>
          <w:rFonts w:cs="Times New Roman"/>
          <w:b/>
          <w:color w:val="333333"/>
          <w:sz w:val="32"/>
          <w:szCs w:val="32"/>
          <w:shd w:val="clear" w:color="auto" w:fill="FFFFFF"/>
        </w:rPr>
        <w:t>З</w:t>
      </w:r>
      <w:r w:rsidR="00DE19EC" w:rsidRPr="00B34270">
        <w:rPr>
          <w:rFonts w:cs="Times New Roman"/>
          <w:b/>
          <w:color w:val="333333"/>
          <w:sz w:val="32"/>
          <w:szCs w:val="32"/>
          <w:shd w:val="clear" w:color="auto" w:fill="FFFFFF"/>
        </w:rPr>
        <w:t>міст</w:t>
      </w:r>
    </w:p>
    <w:p w:rsidR="00DE19EC" w:rsidRPr="00F628C1" w:rsidRDefault="00DE19EC" w:rsidP="005D127C">
      <w:pPr>
        <w:pStyle w:val="a4"/>
        <w:spacing w:after="0" w:line="360" w:lineRule="auto"/>
        <w:ind w:left="0"/>
        <w:jc w:val="both"/>
        <w:rPr>
          <w:rFonts w:cs="Times New Roman"/>
          <w:color w:val="333333"/>
          <w:sz w:val="28"/>
          <w:szCs w:val="28"/>
          <w:shd w:val="clear" w:color="auto" w:fill="FFFFFF"/>
        </w:rPr>
      </w:pPr>
      <w:r w:rsidRPr="00F628C1">
        <w:rPr>
          <w:rFonts w:cs="Times New Roman"/>
          <w:color w:val="333333"/>
          <w:sz w:val="28"/>
          <w:szCs w:val="28"/>
          <w:shd w:val="clear" w:color="auto" w:fill="FFFFFF"/>
        </w:rPr>
        <w:t>Вступ</w:t>
      </w:r>
      <w:r w:rsidR="008D5681">
        <w:rPr>
          <w:rFonts w:cs="Times New Roman"/>
          <w:color w:val="333333"/>
          <w:sz w:val="28"/>
          <w:szCs w:val="28"/>
          <w:shd w:val="clear" w:color="auto" w:fill="FFFFFF"/>
        </w:rPr>
        <w:t>………………………………………………………………………</w:t>
      </w:r>
      <w:r w:rsidR="00974E53">
        <w:rPr>
          <w:rFonts w:cs="Times New Roman"/>
          <w:color w:val="333333"/>
          <w:sz w:val="28"/>
          <w:szCs w:val="28"/>
          <w:shd w:val="clear" w:color="auto" w:fill="FFFFFF"/>
        </w:rPr>
        <w:t>..</w:t>
      </w:r>
      <w:r w:rsidR="008D5681">
        <w:rPr>
          <w:rFonts w:cs="Times New Roman"/>
          <w:color w:val="333333"/>
          <w:sz w:val="28"/>
          <w:szCs w:val="28"/>
          <w:shd w:val="clear" w:color="auto" w:fill="FFFFFF"/>
        </w:rPr>
        <w:t>.</w:t>
      </w:r>
      <w:r w:rsidR="001110E0">
        <w:rPr>
          <w:rFonts w:cs="Times New Roman"/>
          <w:color w:val="333333"/>
          <w:sz w:val="28"/>
          <w:szCs w:val="28"/>
          <w:shd w:val="clear" w:color="auto" w:fill="FFFFFF"/>
        </w:rPr>
        <w:t>............</w:t>
      </w:r>
      <w:r w:rsidR="008D5681">
        <w:rPr>
          <w:rFonts w:cs="Times New Roman"/>
          <w:color w:val="333333"/>
          <w:sz w:val="28"/>
          <w:szCs w:val="28"/>
          <w:shd w:val="clear" w:color="auto" w:fill="FFFFFF"/>
        </w:rPr>
        <w:t xml:space="preserve">. </w:t>
      </w:r>
      <w:r w:rsidR="00F30828">
        <w:rPr>
          <w:rFonts w:cs="Times New Roman"/>
          <w:color w:val="333333"/>
          <w:sz w:val="28"/>
          <w:szCs w:val="28"/>
          <w:shd w:val="clear" w:color="auto" w:fill="FFFFFF"/>
        </w:rPr>
        <w:t>3</w:t>
      </w:r>
    </w:p>
    <w:p w:rsidR="00DE19EC" w:rsidRPr="00F628C1" w:rsidRDefault="00DE19EC" w:rsidP="005D127C">
      <w:pPr>
        <w:pStyle w:val="a4"/>
        <w:spacing w:after="0" w:line="360" w:lineRule="auto"/>
        <w:ind w:left="0"/>
        <w:jc w:val="both"/>
        <w:rPr>
          <w:rFonts w:cs="Times New Roman"/>
          <w:color w:val="333333"/>
          <w:sz w:val="28"/>
          <w:szCs w:val="28"/>
          <w:shd w:val="clear" w:color="auto" w:fill="FFFFFF"/>
        </w:rPr>
      </w:pPr>
      <w:r w:rsidRPr="00F628C1">
        <w:rPr>
          <w:rFonts w:cs="Times New Roman"/>
          <w:color w:val="333333"/>
          <w:sz w:val="28"/>
          <w:szCs w:val="28"/>
          <w:shd w:val="clear" w:color="auto" w:fill="FFFFFF"/>
        </w:rPr>
        <w:t xml:space="preserve">Основна частина </w:t>
      </w:r>
      <w:r w:rsidR="008D44FA" w:rsidRPr="00F628C1">
        <w:rPr>
          <w:rFonts w:cs="Times New Roman"/>
          <w:color w:val="333333"/>
          <w:sz w:val="28"/>
          <w:szCs w:val="28"/>
          <w:shd w:val="clear" w:color="auto" w:fill="FFFFFF"/>
        </w:rPr>
        <w:t>…………………………………………………………</w:t>
      </w:r>
      <w:r w:rsidR="00974E53">
        <w:rPr>
          <w:rFonts w:cs="Times New Roman"/>
          <w:color w:val="333333"/>
          <w:sz w:val="28"/>
          <w:szCs w:val="28"/>
          <w:shd w:val="clear" w:color="auto" w:fill="FFFFFF"/>
        </w:rPr>
        <w:t>…</w:t>
      </w:r>
      <w:r w:rsidR="001110E0">
        <w:rPr>
          <w:rFonts w:cs="Times New Roman"/>
          <w:color w:val="333333"/>
          <w:sz w:val="28"/>
          <w:szCs w:val="28"/>
          <w:shd w:val="clear" w:color="auto" w:fill="FFFFFF"/>
        </w:rPr>
        <w:t>………</w:t>
      </w:r>
      <w:r w:rsidR="008D5681">
        <w:rPr>
          <w:rFonts w:cs="Times New Roman"/>
          <w:color w:val="333333"/>
          <w:sz w:val="28"/>
          <w:szCs w:val="28"/>
          <w:shd w:val="clear" w:color="auto" w:fill="FFFFFF"/>
        </w:rPr>
        <w:t xml:space="preserve"> </w:t>
      </w:r>
      <w:r w:rsidR="00F30828">
        <w:rPr>
          <w:rFonts w:cs="Times New Roman"/>
          <w:color w:val="333333"/>
          <w:sz w:val="28"/>
          <w:szCs w:val="28"/>
          <w:shd w:val="clear" w:color="auto" w:fill="FFFFFF"/>
        </w:rPr>
        <w:t>5</w:t>
      </w:r>
    </w:p>
    <w:p w:rsidR="001110E0" w:rsidRPr="001110E0" w:rsidRDefault="001110E0" w:rsidP="00F30828">
      <w:pPr>
        <w:pStyle w:val="a4"/>
        <w:numPr>
          <w:ilvl w:val="0"/>
          <w:numId w:val="43"/>
        </w:numPr>
        <w:tabs>
          <w:tab w:val="left" w:pos="-142"/>
          <w:tab w:val="left" w:pos="9214"/>
          <w:tab w:val="left" w:pos="9498"/>
        </w:tabs>
        <w:spacing w:after="0" w:line="360" w:lineRule="auto"/>
        <w:jc w:val="both"/>
        <w:rPr>
          <w:rFonts w:cs="Times New Roman"/>
          <w:sz w:val="28"/>
          <w:szCs w:val="28"/>
        </w:rPr>
      </w:pPr>
      <w:r w:rsidRPr="001110E0">
        <w:rPr>
          <w:rFonts w:cs="Times New Roman"/>
          <w:sz w:val="28"/>
          <w:szCs w:val="28"/>
        </w:rPr>
        <w:t xml:space="preserve">Урок – </w:t>
      </w:r>
      <w:r w:rsidR="00740C6A">
        <w:rPr>
          <w:rFonts w:cs="Times New Roman"/>
          <w:sz w:val="28"/>
          <w:szCs w:val="28"/>
        </w:rPr>
        <w:t>проє</w:t>
      </w:r>
      <w:r w:rsidRPr="001110E0">
        <w:rPr>
          <w:rFonts w:cs="Times New Roman"/>
          <w:sz w:val="28"/>
          <w:szCs w:val="28"/>
        </w:rPr>
        <w:t>кт………………………………………………………………</w:t>
      </w:r>
      <w:r w:rsidR="00F30828">
        <w:rPr>
          <w:rFonts w:cs="Times New Roman"/>
          <w:sz w:val="28"/>
          <w:szCs w:val="28"/>
        </w:rPr>
        <w:t>.</w:t>
      </w:r>
      <w:r w:rsidRPr="001110E0">
        <w:rPr>
          <w:rFonts w:cs="Times New Roman"/>
          <w:sz w:val="28"/>
          <w:szCs w:val="28"/>
        </w:rPr>
        <w:t>.</w:t>
      </w:r>
      <w:r>
        <w:rPr>
          <w:rFonts w:cs="Times New Roman"/>
          <w:sz w:val="28"/>
          <w:szCs w:val="28"/>
        </w:rPr>
        <w:t>.</w:t>
      </w:r>
      <w:r w:rsidR="00F30828">
        <w:rPr>
          <w:rFonts w:cs="Times New Roman"/>
          <w:sz w:val="28"/>
          <w:szCs w:val="28"/>
        </w:rPr>
        <w:t xml:space="preserve"> 9</w:t>
      </w:r>
    </w:p>
    <w:p w:rsidR="00B07A28" w:rsidRPr="001110E0" w:rsidRDefault="0024597D" w:rsidP="005D127C">
      <w:pPr>
        <w:pStyle w:val="a4"/>
        <w:numPr>
          <w:ilvl w:val="0"/>
          <w:numId w:val="43"/>
        </w:numPr>
        <w:tabs>
          <w:tab w:val="left" w:pos="-142"/>
        </w:tabs>
        <w:spacing w:after="0" w:line="360" w:lineRule="auto"/>
        <w:jc w:val="both"/>
        <w:rPr>
          <w:rFonts w:cs="Times New Roman"/>
          <w:sz w:val="28"/>
          <w:szCs w:val="28"/>
        </w:rPr>
      </w:pPr>
      <w:r>
        <w:rPr>
          <w:rFonts w:cs="Times New Roman"/>
          <w:sz w:val="28"/>
          <w:szCs w:val="28"/>
        </w:rPr>
        <w:t>У</w:t>
      </w:r>
      <w:r w:rsidR="00B07A28" w:rsidRPr="001110E0">
        <w:rPr>
          <w:rFonts w:cs="Times New Roman"/>
          <w:sz w:val="28"/>
          <w:szCs w:val="28"/>
        </w:rPr>
        <w:t>рок</w:t>
      </w:r>
      <w:r w:rsidR="001B0D68">
        <w:rPr>
          <w:rFonts w:cs="Times New Roman"/>
          <w:sz w:val="28"/>
          <w:szCs w:val="28"/>
        </w:rPr>
        <w:t xml:space="preserve"> </w:t>
      </w:r>
      <w:r w:rsidR="00B07A28" w:rsidRPr="001110E0">
        <w:rPr>
          <w:rFonts w:cs="Times New Roman"/>
          <w:sz w:val="28"/>
          <w:szCs w:val="28"/>
        </w:rPr>
        <w:t>-</w:t>
      </w:r>
      <w:r w:rsidR="001B0D68">
        <w:rPr>
          <w:rFonts w:cs="Times New Roman"/>
          <w:sz w:val="28"/>
          <w:szCs w:val="28"/>
        </w:rPr>
        <w:t xml:space="preserve"> віртуальна подорож..…</w:t>
      </w:r>
      <w:r w:rsidR="00B07A28" w:rsidRPr="001110E0">
        <w:rPr>
          <w:rFonts w:cs="Times New Roman"/>
          <w:sz w:val="28"/>
          <w:szCs w:val="28"/>
        </w:rPr>
        <w:t>……………………</w:t>
      </w:r>
      <w:r w:rsidR="001110E0">
        <w:rPr>
          <w:rFonts w:cs="Times New Roman"/>
          <w:sz w:val="28"/>
          <w:szCs w:val="28"/>
        </w:rPr>
        <w:t>………</w:t>
      </w:r>
      <w:r>
        <w:rPr>
          <w:rFonts w:cs="Times New Roman"/>
          <w:sz w:val="28"/>
          <w:szCs w:val="28"/>
        </w:rPr>
        <w:t>……………...... 2</w:t>
      </w:r>
      <w:r w:rsidR="00F30828">
        <w:rPr>
          <w:rFonts w:cs="Times New Roman"/>
          <w:sz w:val="28"/>
          <w:szCs w:val="28"/>
        </w:rPr>
        <w:t>0</w:t>
      </w:r>
    </w:p>
    <w:p w:rsidR="008D5681" w:rsidRPr="0024597D" w:rsidRDefault="008D5681" w:rsidP="0024597D">
      <w:pPr>
        <w:pStyle w:val="a4"/>
        <w:numPr>
          <w:ilvl w:val="0"/>
          <w:numId w:val="43"/>
        </w:numPr>
        <w:spacing w:after="0" w:line="360" w:lineRule="auto"/>
        <w:jc w:val="both"/>
        <w:rPr>
          <w:rFonts w:cs="Times New Roman"/>
          <w:sz w:val="28"/>
          <w:szCs w:val="28"/>
        </w:rPr>
      </w:pPr>
      <w:r w:rsidRPr="0024597D">
        <w:rPr>
          <w:rFonts w:cs="Times New Roman"/>
          <w:sz w:val="28"/>
          <w:szCs w:val="28"/>
        </w:rPr>
        <w:t>Мультимедійний інтегрований урок географії та англійської мови</w:t>
      </w:r>
      <w:r w:rsidR="0024597D">
        <w:rPr>
          <w:rFonts w:cs="Times New Roman"/>
          <w:sz w:val="28"/>
          <w:szCs w:val="28"/>
        </w:rPr>
        <w:t xml:space="preserve">……. </w:t>
      </w:r>
      <w:r w:rsidR="0069741B">
        <w:rPr>
          <w:rFonts w:cs="Times New Roman"/>
          <w:sz w:val="28"/>
          <w:szCs w:val="28"/>
        </w:rPr>
        <w:t>3</w:t>
      </w:r>
      <w:r w:rsidR="009D0D81">
        <w:rPr>
          <w:rFonts w:cs="Times New Roman"/>
          <w:sz w:val="28"/>
          <w:szCs w:val="28"/>
        </w:rPr>
        <w:t>5</w:t>
      </w:r>
    </w:p>
    <w:p w:rsidR="008D5681" w:rsidRPr="0024597D" w:rsidRDefault="00DE19EC" w:rsidP="0024597D">
      <w:pPr>
        <w:pStyle w:val="a4"/>
        <w:numPr>
          <w:ilvl w:val="1"/>
          <w:numId w:val="43"/>
        </w:numPr>
        <w:spacing w:after="0" w:line="360" w:lineRule="auto"/>
        <w:jc w:val="both"/>
        <w:rPr>
          <w:rFonts w:cs="Times New Roman"/>
          <w:sz w:val="28"/>
          <w:szCs w:val="28"/>
        </w:rPr>
      </w:pPr>
      <w:r w:rsidRPr="008D5681">
        <w:rPr>
          <w:rFonts w:cs="Times New Roman"/>
          <w:color w:val="333333"/>
          <w:sz w:val="28"/>
          <w:szCs w:val="28"/>
          <w:shd w:val="clear" w:color="auto" w:fill="FFFFFF"/>
        </w:rPr>
        <w:t>Картографічні тренінги</w:t>
      </w:r>
      <w:r w:rsidR="00D16EF7" w:rsidRPr="0024597D">
        <w:rPr>
          <w:rFonts w:cs="Times New Roman"/>
          <w:sz w:val="28"/>
          <w:szCs w:val="28"/>
        </w:rPr>
        <w:t>………………………………………</w:t>
      </w:r>
      <w:r w:rsidR="0024597D">
        <w:rPr>
          <w:rFonts w:cs="Times New Roman"/>
          <w:sz w:val="28"/>
          <w:szCs w:val="28"/>
        </w:rPr>
        <w:t xml:space="preserve">. </w:t>
      </w:r>
      <w:r w:rsidR="001467C2">
        <w:rPr>
          <w:rFonts w:cs="Times New Roman"/>
          <w:sz w:val="28"/>
          <w:szCs w:val="28"/>
        </w:rPr>
        <w:t>56</w:t>
      </w:r>
    </w:p>
    <w:p w:rsidR="00DE19EC" w:rsidRPr="001B0D68" w:rsidRDefault="00DE19EC" w:rsidP="0024597D">
      <w:pPr>
        <w:pStyle w:val="a4"/>
        <w:numPr>
          <w:ilvl w:val="1"/>
          <w:numId w:val="43"/>
        </w:numPr>
        <w:spacing w:after="0" w:line="360" w:lineRule="auto"/>
        <w:jc w:val="both"/>
        <w:rPr>
          <w:rFonts w:cs="Times New Roman"/>
          <w:sz w:val="28"/>
          <w:szCs w:val="28"/>
          <w:lang w:val="ru-RU"/>
        </w:rPr>
      </w:pPr>
      <w:r w:rsidRPr="0024597D">
        <w:rPr>
          <w:rFonts w:cs="Times New Roman"/>
          <w:color w:val="333333"/>
          <w:sz w:val="28"/>
          <w:szCs w:val="28"/>
          <w:shd w:val="clear" w:color="auto" w:fill="FFFFFF"/>
        </w:rPr>
        <w:t>Дидактичні картки</w:t>
      </w:r>
      <w:r w:rsidR="00D16EF7" w:rsidRPr="0024597D">
        <w:rPr>
          <w:rFonts w:cs="Times New Roman"/>
          <w:color w:val="333333"/>
          <w:sz w:val="28"/>
          <w:szCs w:val="28"/>
          <w:shd w:val="clear" w:color="auto" w:fill="FFFFFF"/>
        </w:rPr>
        <w:t>……………………………………………</w:t>
      </w:r>
      <w:r w:rsidR="0024597D">
        <w:rPr>
          <w:rFonts w:cs="Times New Roman"/>
          <w:color w:val="333333"/>
          <w:sz w:val="28"/>
          <w:szCs w:val="28"/>
          <w:shd w:val="clear" w:color="auto" w:fill="FFFFFF"/>
        </w:rPr>
        <w:t xml:space="preserve">. </w:t>
      </w:r>
      <w:r w:rsidR="001467C2">
        <w:rPr>
          <w:rFonts w:cs="Times New Roman"/>
          <w:color w:val="333333"/>
          <w:sz w:val="28"/>
          <w:szCs w:val="28"/>
          <w:shd w:val="clear" w:color="auto" w:fill="FFFFFF"/>
        </w:rPr>
        <w:t>59</w:t>
      </w:r>
    </w:p>
    <w:p w:rsidR="001B0D68" w:rsidRDefault="001B0D68" w:rsidP="001B0D68">
      <w:pPr>
        <w:pStyle w:val="a4"/>
        <w:numPr>
          <w:ilvl w:val="0"/>
          <w:numId w:val="43"/>
        </w:numPr>
        <w:spacing w:after="0" w:line="360" w:lineRule="auto"/>
        <w:jc w:val="both"/>
        <w:rPr>
          <w:rFonts w:cs="Times New Roman"/>
          <w:sz w:val="28"/>
          <w:szCs w:val="28"/>
          <w:lang w:val="ru-RU"/>
        </w:rPr>
      </w:pPr>
      <w:r>
        <w:rPr>
          <w:rFonts w:cs="Times New Roman"/>
          <w:sz w:val="28"/>
          <w:szCs w:val="28"/>
          <w:lang w:val="ru-RU"/>
        </w:rPr>
        <w:t>Урок – симпозіу</w:t>
      </w:r>
      <w:r w:rsidR="008471B5">
        <w:rPr>
          <w:rFonts w:cs="Times New Roman"/>
          <w:sz w:val="28"/>
          <w:szCs w:val="28"/>
          <w:lang w:val="ru-RU"/>
        </w:rPr>
        <w:t xml:space="preserve">м </w:t>
      </w:r>
      <w:r>
        <w:rPr>
          <w:rFonts w:cs="Times New Roman"/>
          <w:sz w:val="28"/>
          <w:szCs w:val="28"/>
          <w:lang w:val="ru-RU"/>
        </w:rPr>
        <w:t>………………………………………………………</w:t>
      </w:r>
      <w:r w:rsidR="008471B5">
        <w:rPr>
          <w:rFonts w:cs="Times New Roman"/>
          <w:sz w:val="28"/>
          <w:szCs w:val="28"/>
          <w:lang w:val="ru-RU"/>
        </w:rPr>
        <w:t>…..</w:t>
      </w:r>
      <w:r w:rsidR="0069741B">
        <w:rPr>
          <w:rFonts w:cs="Times New Roman"/>
          <w:sz w:val="28"/>
          <w:szCs w:val="28"/>
          <w:lang w:val="ru-RU"/>
        </w:rPr>
        <w:t xml:space="preserve"> 6</w:t>
      </w:r>
      <w:r w:rsidR="001467C2">
        <w:rPr>
          <w:rFonts w:cs="Times New Roman"/>
          <w:sz w:val="28"/>
          <w:szCs w:val="28"/>
          <w:lang w:val="ru-RU"/>
        </w:rPr>
        <w:t>4</w:t>
      </w:r>
    </w:p>
    <w:p w:rsidR="001B0D68" w:rsidRPr="001B0D68" w:rsidRDefault="001B0D68" w:rsidP="001B0D68">
      <w:pPr>
        <w:pStyle w:val="a4"/>
        <w:numPr>
          <w:ilvl w:val="0"/>
          <w:numId w:val="43"/>
        </w:numPr>
        <w:spacing w:after="0" w:line="360" w:lineRule="auto"/>
        <w:jc w:val="both"/>
        <w:rPr>
          <w:rFonts w:cs="Times New Roman"/>
          <w:sz w:val="28"/>
          <w:szCs w:val="28"/>
          <w:lang w:val="ru-RU"/>
        </w:rPr>
      </w:pPr>
      <w:r>
        <w:rPr>
          <w:rFonts w:cs="Times New Roman"/>
          <w:sz w:val="28"/>
          <w:szCs w:val="28"/>
          <w:lang w:val="ru-RU"/>
        </w:rPr>
        <w:t>Уро</w:t>
      </w:r>
      <w:proofErr w:type="gramStart"/>
      <w:r>
        <w:rPr>
          <w:rFonts w:cs="Times New Roman"/>
          <w:sz w:val="28"/>
          <w:szCs w:val="28"/>
          <w:lang w:val="ru-RU"/>
        </w:rPr>
        <w:t>к-</w:t>
      </w:r>
      <w:proofErr w:type="gramEnd"/>
      <w:r w:rsidR="008471B5">
        <w:rPr>
          <w:rFonts w:cs="Times New Roman"/>
          <w:sz w:val="28"/>
          <w:szCs w:val="28"/>
          <w:lang w:val="ru-RU"/>
        </w:rPr>
        <w:t xml:space="preserve"> конференція ………………………………………………………… 7</w:t>
      </w:r>
      <w:r w:rsidR="00BD481C">
        <w:rPr>
          <w:rFonts w:cs="Times New Roman"/>
          <w:sz w:val="28"/>
          <w:szCs w:val="28"/>
          <w:lang w:val="ru-RU"/>
        </w:rPr>
        <w:t>4</w:t>
      </w:r>
    </w:p>
    <w:p w:rsidR="008471B5" w:rsidRDefault="008D44FA" w:rsidP="005D127C">
      <w:pPr>
        <w:pStyle w:val="a4"/>
        <w:spacing w:after="0" w:line="360" w:lineRule="auto"/>
        <w:ind w:left="0"/>
        <w:jc w:val="both"/>
        <w:rPr>
          <w:rFonts w:cs="Times New Roman"/>
          <w:color w:val="333333"/>
          <w:sz w:val="28"/>
          <w:szCs w:val="28"/>
          <w:shd w:val="clear" w:color="auto" w:fill="FFFFFF"/>
        </w:rPr>
      </w:pPr>
      <w:r w:rsidRPr="00F628C1">
        <w:rPr>
          <w:rFonts w:cs="Times New Roman"/>
          <w:color w:val="333333"/>
          <w:sz w:val="28"/>
          <w:szCs w:val="28"/>
          <w:shd w:val="clear" w:color="auto" w:fill="FFFFFF"/>
        </w:rPr>
        <w:t>Висновок</w:t>
      </w:r>
      <w:r w:rsidR="008D5681">
        <w:rPr>
          <w:rFonts w:cs="Times New Roman"/>
          <w:color w:val="333333"/>
          <w:sz w:val="28"/>
          <w:szCs w:val="28"/>
          <w:shd w:val="clear" w:color="auto" w:fill="FFFFFF"/>
        </w:rPr>
        <w:t>…………………………………………………………………</w:t>
      </w:r>
      <w:r w:rsidR="00D16EF7">
        <w:rPr>
          <w:rFonts w:cs="Times New Roman"/>
          <w:color w:val="333333"/>
          <w:sz w:val="28"/>
          <w:szCs w:val="28"/>
          <w:shd w:val="clear" w:color="auto" w:fill="FFFFFF"/>
        </w:rPr>
        <w:t>…</w:t>
      </w:r>
      <w:r w:rsidR="008471B5">
        <w:rPr>
          <w:rFonts w:cs="Times New Roman"/>
          <w:color w:val="333333"/>
          <w:sz w:val="28"/>
          <w:szCs w:val="28"/>
          <w:shd w:val="clear" w:color="auto" w:fill="FFFFFF"/>
        </w:rPr>
        <w:t>……… 8</w:t>
      </w:r>
      <w:r w:rsidR="003A5F9C">
        <w:rPr>
          <w:rFonts w:cs="Times New Roman"/>
          <w:color w:val="333333"/>
          <w:sz w:val="28"/>
          <w:szCs w:val="28"/>
          <w:shd w:val="clear" w:color="auto" w:fill="FFFFFF"/>
        </w:rPr>
        <w:t>6</w:t>
      </w:r>
      <w:bookmarkStart w:id="0" w:name="_GoBack"/>
      <w:bookmarkEnd w:id="0"/>
    </w:p>
    <w:p w:rsidR="008D44FA" w:rsidRPr="00F628C1" w:rsidRDefault="008D44FA" w:rsidP="005D127C">
      <w:pPr>
        <w:pStyle w:val="a4"/>
        <w:spacing w:after="0" w:line="360" w:lineRule="auto"/>
        <w:ind w:left="0"/>
        <w:jc w:val="both"/>
        <w:rPr>
          <w:rFonts w:cs="Times New Roman"/>
          <w:color w:val="333333"/>
          <w:sz w:val="28"/>
          <w:szCs w:val="28"/>
          <w:shd w:val="clear" w:color="auto" w:fill="FFFFFF"/>
        </w:rPr>
      </w:pPr>
      <w:r w:rsidRPr="00F628C1">
        <w:rPr>
          <w:rFonts w:cs="Times New Roman"/>
          <w:color w:val="333333"/>
          <w:sz w:val="28"/>
          <w:szCs w:val="28"/>
          <w:shd w:val="clear" w:color="auto" w:fill="FFFFFF"/>
        </w:rPr>
        <w:t>Додатки</w:t>
      </w:r>
      <w:r w:rsidR="008D5681">
        <w:rPr>
          <w:rFonts w:cs="Times New Roman"/>
          <w:color w:val="333333"/>
          <w:sz w:val="28"/>
          <w:szCs w:val="28"/>
          <w:shd w:val="clear" w:color="auto" w:fill="FFFFFF"/>
        </w:rPr>
        <w:t>……………………………………………………………………</w:t>
      </w:r>
      <w:r w:rsidR="008471B5">
        <w:rPr>
          <w:rFonts w:cs="Times New Roman"/>
          <w:color w:val="333333"/>
          <w:sz w:val="28"/>
          <w:szCs w:val="28"/>
          <w:shd w:val="clear" w:color="auto" w:fill="FFFFFF"/>
        </w:rPr>
        <w:t>……….</w:t>
      </w:r>
      <w:r w:rsidR="00720547">
        <w:rPr>
          <w:rFonts w:cs="Times New Roman"/>
          <w:color w:val="333333"/>
          <w:sz w:val="28"/>
          <w:szCs w:val="28"/>
          <w:shd w:val="clear" w:color="auto" w:fill="FFFFFF"/>
        </w:rPr>
        <w:t xml:space="preserve"> </w:t>
      </w:r>
      <w:r w:rsidR="0069741B">
        <w:rPr>
          <w:rFonts w:cs="Times New Roman"/>
          <w:color w:val="333333"/>
          <w:sz w:val="28"/>
          <w:szCs w:val="28"/>
          <w:shd w:val="clear" w:color="auto" w:fill="FFFFFF"/>
        </w:rPr>
        <w:t xml:space="preserve"> 91</w:t>
      </w:r>
    </w:p>
    <w:p w:rsidR="00974E53" w:rsidRPr="00F628C1" w:rsidRDefault="00974E53" w:rsidP="00720547">
      <w:pPr>
        <w:pStyle w:val="a4"/>
        <w:tabs>
          <w:tab w:val="left" w:pos="9214"/>
          <w:tab w:val="left" w:pos="9356"/>
        </w:tabs>
        <w:spacing w:after="0" w:line="360" w:lineRule="auto"/>
        <w:ind w:left="0"/>
        <w:jc w:val="both"/>
        <w:rPr>
          <w:rFonts w:cs="Times New Roman"/>
          <w:color w:val="333333"/>
          <w:sz w:val="28"/>
          <w:szCs w:val="28"/>
          <w:shd w:val="clear" w:color="auto" w:fill="FFFFFF"/>
        </w:rPr>
      </w:pPr>
      <w:r w:rsidRPr="00F628C1">
        <w:rPr>
          <w:rFonts w:cs="Times New Roman"/>
          <w:color w:val="333333"/>
          <w:sz w:val="28"/>
          <w:szCs w:val="28"/>
          <w:shd w:val="clear" w:color="auto" w:fill="FFFFFF"/>
        </w:rPr>
        <w:t>Список використаних джерел</w:t>
      </w:r>
      <w:r>
        <w:rPr>
          <w:rFonts w:cs="Times New Roman"/>
          <w:color w:val="333333"/>
          <w:sz w:val="28"/>
          <w:szCs w:val="28"/>
          <w:shd w:val="clear" w:color="auto" w:fill="FFFFFF"/>
        </w:rPr>
        <w:t>……………………………………………</w:t>
      </w:r>
      <w:r w:rsidR="007815A0">
        <w:rPr>
          <w:rFonts w:cs="Times New Roman"/>
          <w:color w:val="333333"/>
          <w:sz w:val="28"/>
          <w:szCs w:val="28"/>
          <w:shd w:val="clear" w:color="auto" w:fill="FFFFFF"/>
        </w:rPr>
        <w:t>……….</w:t>
      </w:r>
      <w:r w:rsidR="00720547">
        <w:rPr>
          <w:rFonts w:cs="Times New Roman"/>
          <w:color w:val="333333"/>
          <w:sz w:val="28"/>
          <w:szCs w:val="28"/>
          <w:shd w:val="clear" w:color="auto" w:fill="FFFFFF"/>
        </w:rPr>
        <w:t xml:space="preserve"> </w:t>
      </w:r>
      <w:r w:rsidR="0069741B">
        <w:rPr>
          <w:rFonts w:cs="Times New Roman"/>
          <w:color w:val="333333"/>
          <w:sz w:val="28"/>
          <w:szCs w:val="28"/>
          <w:shd w:val="clear" w:color="auto" w:fill="FFFFFF"/>
        </w:rPr>
        <w:t>9</w:t>
      </w:r>
      <w:r w:rsidR="003A5F9C">
        <w:rPr>
          <w:rFonts w:cs="Times New Roman"/>
          <w:color w:val="333333"/>
          <w:sz w:val="28"/>
          <w:szCs w:val="28"/>
          <w:shd w:val="clear" w:color="auto" w:fill="FFFFFF"/>
        </w:rPr>
        <w:t>0</w:t>
      </w:r>
    </w:p>
    <w:p w:rsidR="00F628C1" w:rsidRPr="00F628C1" w:rsidRDefault="00F628C1" w:rsidP="005D127C">
      <w:pPr>
        <w:pStyle w:val="a4"/>
        <w:spacing w:after="0" w:line="360" w:lineRule="auto"/>
        <w:ind w:left="0"/>
        <w:jc w:val="both"/>
        <w:rPr>
          <w:rFonts w:cs="Times New Roman"/>
          <w:b/>
          <w:color w:val="333333"/>
          <w:sz w:val="28"/>
          <w:szCs w:val="28"/>
          <w:shd w:val="clear" w:color="auto" w:fill="FFFFFF"/>
        </w:rPr>
      </w:pPr>
    </w:p>
    <w:p w:rsidR="00F628C1" w:rsidRPr="00F628C1" w:rsidRDefault="00F628C1" w:rsidP="005D127C">
      <w:pPr>
        <w:pStyle w:val="a4"/>
        <w:spacing w:after="0" w:line="360" w:lineRule="auto"/>
        <w:ind w:left="0"/>
        <w:jc w:val="both"/>
        <w:rPr>
          <w:rFonts w:cs="Times New Roman"/>
          <w:b/>
          <w:color w:val="333333"/>
          <w:sz w:val="28"/>
          <w:szCs w:val="28"/>
          <w:shd w:val="clear" w:color="auto" w:fill="FFFFFF"/>
        </w:rPr>
      </w:pPr>
    </w:p>
    <w:p w:rsidR="00F628C1" w:rsidRPr="00F628C1" w:rsidRDefault="00F628C1" w:rsidP="005D127C">
      <w:pPr>
        <w:pStyle w:val="a4"/>
        <w:spacing w:after="0" w:line="360" w:lineRule="auto"/>
        <w:ind w:left="0"/>
        <w:jc w:val="both"/>
        <w:rPr>
          <w:rFonts w:cs="Times New Roman"/>
          <w:b/>
          <w:color w:val="333333"/>
          <w:sz w:val="28"/>
          <w:szCs w:val="28"/>
          <w:shd w:val="clear" w:color="auto" w:fill="FFFFFF"/>
        </w:rPr>
      </w:pPr>
    </w:p>
    <w:p w:rsidR="00F628C1" w:rsidRPr="00F628C1" w:rsidRDefault="00F628C1" w:rsidP="005D127C">
      <w:pPr>
        <w:pStyle w:val="a4"/>
        <w:spacing w:after="0" w:line="360" w:lineRule="auto"/>
        <w:ind w:left="0"/>
        <w:jc w:val="both"/>
        <w:rPr>
          <w:rFonts w:cs="Times New Roman"/>
          <w:b/>
          <w:color w:val="333333"/>
          <w:sz w:val="28"/>
          <w:szCs w:val="28"/>
          <w:shd w:val="clear" w:color="auto" w:fill="FFFFFF"/>
        </w:rPr>
      </w:pPr>
    </w:p>
    <w:p w:rsidR="00F628C1" w:rsidRPr="00F628C1" w:rsidRDefault="00F628C1" w:rsidP="005D127C">
      <w:pPr>
        <w:pStyle w:val="a4"/>
        <w:spacing w:after="0" w:line="360" w:lineRule="auto"/>
        <w:ind w:left="0"/>
        <w:jc w:val="both"/>
        <w:rPr>
          <w:rFonts w:cs="Times New Roman"/>
          <w:b/>
          <w:color w:val="333333"/>
          <w:sz w:val="28"/>
          <w:szCs w:val="28"/>
          <w:shd w:val="clear" w:color="auto" w:fill="FFFFFF"/>
        </w:rPr>
      </w:pPr>
    </w:p>
    <w:p w:rsidR="00F628C1" w:rsidRPr="00F628C1" w:rsidRDefault="00F628C1" w:rsidP="005D127C">
      <w:pPr>
        <w:pStyle w:val="a4"/>
        <w:spacing w:after="0" w:line="360" w:lineRule="auto"/>
        <w:ind w:left="0"/>
        <w:jc w:val="both"/>
        <w:rPr>
          <w:rFonts w:cs="Times New Roman"/>
          <w:b/>
          <w:color w:val="333333"/>
          <w:sz w:val="28"/>
          <w:szCs w:val="28"/>
          <w:shd w:val="clear" w:color="auto" w:fill="FFFFFF"/>
        </w:rPr>
      </w:pPr>
    </w:p>
    <w:p w:rsidR="00F628C1" w:rsidRPr="00F628C1" w:rsidRDefault="00F628C1" w:rsidP="005D127C">
      <w:pPr>
        <w:pStyle w:val="a4"/>
        <w:spacing w:after="0" w:line="360" w:lineRule="auto"/>
        <w:ind w:left="0"/>
        <w:jc w:val="both"/>
        <w:rPr>
          <w:rFonts w:cs="Times New Roman"/>
          <w:b/>
          <w:color w:val="333333"/>
          <w:sz w:val="28"/>
          <w:szCs w:val="28"/>
          <w:shd w:val="clear" w:color="auto" w:fill="FFFFFF"/>
        </w:rPr>
      </w:pPr>
    </w:p>
    <w:p w:rsidR="00F628C1" w:rsidRPr="00F628C1" w:rsidRDefault="00F628C1" w:rsidP="005D127C">
      <w:pPr>
        <w:pStyle w:val="a4"/>
        <w:spacing w:after="0" w:line="360" w:lineRule="auto"/>
        <w:ind w:left="0"/>
        <w:jc w:val="both"/>
        <w:rPr>
          <w:rFonts w:cs="Times New Roman"/>
          <w:b/>
          <w:color w:val="333333"/>
          <w:sz w:val="28"/>
          <w:szCs w:val="28"/>
          <w:shd w:val="clear" w:color="auto" w:fill="FFFFFF"/>
        </w:rPr>
      </w:pPr>
    </w:p>
    <w:p w:rsidR="00F628C1" w:rsidRPr="00F628C1" w:rsidRDefault="00F628C1" w:rsidP="005D127C">
      <w:pPr>
        <w:pStyle w:val="a4"/>
        <w:spacing w:after="0" w:line="360" w:lineRule="auto"/>
        <w:ind w:left="0"/>
        <w:jc w:val="both"/>
        <w:rPr>
          <w:rFonts w:cs="Times New Roman"/>
          <w:b/>
          <w:color w:val="333333"/>
          <w:sz w:val="28"/>
          <w:szCs w:val="28"/>
          <w:shd w:val="clear" w:color="auto" w:fill="FFFFFF"/>
        </w:rPr>
      </w:pPr>
    </w:p>
    <w:p w:rsidR="00F628C1" w:rsidRPr="00F628C1" w:rsidRDefault="00F628C1" w:rsidP="005D127C">
      <w:pPr>
        <w:pStyle w:val="a4"/>
        <w:spacing w:after="0" w:line="360" w:lineRule="auto"/>
        <w:ind w:left="0"/>
        <w:jc w:val="both"/>
        <w:rPr>
          <w:rFonts w:cs="Times New Roman"/>
          <w:b/>
          <w:color w:val="333333"/>
          <w:sz w:val="28"/>
          <w:szCs w:val="28"/>
          <w:shd w:val="clear" w:color="auto" w:fill="FFFFFF"/>
        </w:rPr>
      </w:pPr>
    </w:p>
    <w:p w:rsidR="00F628C1" w:rsidRPr="00F628C1" w:rsidRDefault="00F628C1" w:rsidP="005D127C">
      <w:pPr>
        <w:pStyle w:val="a4"/>
        <w:spacing w:after="0" w:line="360" w:lineRule="auto"/>
        <w:ind w:left="0"/>
        <w:jc w:val="both"/>
        <w:rPr>
          <w:rFonts w:cs="Times New Roman"/>
          <w:b/>
          <w:color w:val="333333"/>
          <w:sz w:val="28"/>
          <w:szCs w:val="28"/>
          <w:shd w:val="clear" w:color="auto" w:fill="FFFFFF"/>
        </w:rPr>
      </w:pPr>
    </w:p>
    <w:p w:rsidR="00F628C1" w:rsidRPr="00F628C1" w:rsidRDefault="00F628C1" w:rsidP="005D127C">
      <w:pPr>
        <w:pStyle w:val="a4"/>
        <w:spacing w:after="0" w:line="360" w:lineRule="auto"/>
        <w:ind w:left="0"/>
        <w:jc w:val="both"/>
        <w:rPr>
          <w:rFonts w:cs="Times New Roman"/>
          <w:b/>
          <w:color w:val="333333"/>
          <w:sz w:val="28"/>
          <w:szCs w:val="28"/>
          <w:shd w:val="clear" w:color="auto" w:fill="FFFFFF"/>
        </w:rPr>
      </w:pPr>
    </w:p>
    <w:p w:rsidR="00F628C1" w:rsidRPr="00F628C1" w:rsidRDefault="00F628C1" w:rsidP="005D127C">
      <w:pPr>
        <w:pStyle w:val="a4"/>
        <w:spacing w:after="0" w:line="360" w:lineRule="auto"/>
        <w:ind w:left="0"/>
        <w:jc w:val="both"/>
        <w:rPr>
          <w:rFonts w:cs="Times New Roman"/>
          <w:b/>
          <w:color w:val="333333"/>
          <w:sz w:val="28"/>
          <w:szCs w:val="28"/>
          <w:shd w:val="clear" w:color="auto" w:fill="FFFFFF"/>
        </w:rPr>
      </w:pPr>
    </w:p>
    <w:p w:rsidR="00F628C1" w:rsidRPr="00F628C1" w:rsidRDefault="00F628C1" w:rsidP="005D127C">
      <w:pPr>
        <w:pStyle w:val="a4"/>
        <w:spacing w:after="0" w:line="360" w:lineRule="auto"/>
        <w:ind w:left="0"/>
        <w:jc w:val="both"/>
        <w:rPr>
          <w:rFonts w:cs="Times New Roman"/>
          <w:b/>
          <w:color w:val="333333"/>
          <w:sz w:val="28"/>
          <w:szCs w:val="28"/>
          <w:shd w:val="clear" w:color="auto" w:fill="FFFFFF"/>
        </w:rPr>
      </w:pPr>
    </w:p>
    <w:p w:rsidR="00F628C1" w:rsidRPr="00F628C1" w:rsidRDefault="00F628C1" w:rsidP="005D127C">
      <w:pPr>
        <w:pStyle w:val="a4"/>
        <w:spacing w:after="0" w:line="360" w:lineRule="auto"/>
        <w:ind w:left="0"/>
        <w:jc w:val="both"/>
        <w:rPr>
          <w:rFonts w:cs="Times New Roman"/>
          <w:b/>
          <w:color w:val="333333"/>
          <w:sz w:val="28"/>
          <w:szCs w:val="28"/>
          <w:shd w:val="clear" w:color="auto" w:fill="FFFFFF"/>
        </w:rPr>
      </w:pPr>
    </w:p>
    <w:p w:rsidR="00F628C1" w:rsidRDefault="00F628C1" w:rsidP="005D127C">
      <w:pPr>
        <w:pStyle w:val="a4"/>
        <w:spacing w:after="0" w:line="360" w:lineRule="auto"/>
        <w:ind w:left="0"/>
        <w:jc w:val="both"/>
        <w:rPr>
          <w:rFonts w:cs="Times New Roman"/>
          <w:b/>
          <w:color w:val="333333"/>
          <w:sz w:val="28"/>
          <w:szCs w:val="28"/>
          <w:shd w:val="clear" w:color="auto" w:fill="FFFFFF"/>
        </w:rPr>
      </w:pPr>
    </w:p>
    <w:p w:rsidR="00720547" w:rsidRPr="00F628C1" w:rsidRDefault="00720547" w:rsidP="005D127C">
      <w:pPr>
        <w:pStyle w:val="a4"/>
        <w:spacing w:after="0" w:line="360" w:lineRule="auto"/>
        <w:ind w:left="0"/>
        <w:jc w:val="both"/>
        <w:rPr>
          <w:rFonts w:cs="Times New Roman"/>
          <w:b/>
          <w:color w:val="333333"/>
          <w:sz w:val="28"/>
          <w:szCs w:val="28"/>
          <w:shd w:val="clear" w:color="auto" w:fill="FFFFFF"/>
        </w:rPr>
      </w:pPr>
    </w:p>
    <w:p w:rsidR="007042E8" w:rsidRPr="00E17538" w:rsidRDefault="007042E8" w:rsidP="00E17190">
      <w:pPr>
        <w:pStyle w:val="a4"/>
        <w:spacing w:after="0" w:line="360" w:lineRule="auto"/>
        <w:ind w:left="0"/>
        <w:jc w:val="center"/>
        <w:rPr>
          <w:rFonts w:cs="Times New Roman"/>
          <w:b/>
          <w:sz w:val="32"/>
          <w:szCs w:val="32"/>
          <w:shd w:val="clear" w:color="auto" w:fill="FFFFFF"/>
        </w:rPr>
      </w:pPr>
      <w:r w:rsidRPr="00E17538">
        <w:rPr>
          <w:rFonts w:cs="Times New Roman"/>
          <w:b/>
          <w:sz w:val="32"/>
          <w:szCs w:val="32"/>
          <w:shd w:val="clear" w:color="auto" w:fill="FFFFFF"/>
        </w:rPr>
        <w:t>Вступ</w:t>
      </w:r>
    </w:p>
    <w:p w:rsidR="00626E4C" w:rsidRPr="00E17538" w:rsidRDefault="00C258FB" w:rsidP="005D127C">
      <w:pPr>
        <w:spacing w:after="0" w:line="360" w:lineRule="auto"/>
        <w:ind w:firstLine="708"/>
        <w:jc w:val="both"/>
        <w:rPr>
          <w:rFonts w:eastAsia="Calibri" w:cs="Times New Roman"/>
          <w:sz w:val="28"/>
          <w:szCs w:val="28"/>
          <w:lang w:val="ru-RU"/>
        </w:rPr>
      </w:pPr>
      <w:r w:rsidRPr="00E17538">
        <w:rPr>
          <w:rFonts w:eastAsia="Calibri" w:cs="Times New Roman"/>
          <w:sz w:val="28"/>
          <w:szCs w:val="28"/>
          <w:lang w:val="ru-RU"/>
        </w:rPr>
        <w:t xml:space="preserve">Сьогодні створюється освіта нового покоління, Україна інтегрується у </w:t>
      </w:r>
      <w:proofErr w:type="gramStart"/>
      <w:r w:rsidRPr="00E17538">
        <w:rPr>
          <w:rFonts w:eastAsia="Calibri" w:cs="Times New Roman"/>
          <w:sz w:val="28"/>
          <w:szCs w:val="28"/>
          <w:lang w:val="ru-RU"/>
        </w:rPr>
        <w:t>св</w:t>
      </w:r>
      <w:proofErr w:type="gramEnd"/>
      <w:r w:rsidRPr="00E17538">
        <w:rPr>
          <w:rFonts w:eastAsia="Calibri" w:cs="Times New Roman"/>
          <w:sz w:val="28"/>
          <w:szCs w:val="28"/>
          <w:lang w:val="ru-RU"/>
        </w:rPr>
        <w:t xml:space="preserve">ітовий та європейський простір. Освіта випереджає загальноцивілізаційний розвиток і створює нову генерацію майбутнього кваліфікованого робітника. Актуальним є системно-діяльнісний </w:t>
      </w:r>
      <w:proofErr w:type="gramStart"/>
      <w:r w:rsidRPr="00E17538">
        <w:rPr>
          <w:rFonts w:eastAsia="Calibri" w:cs="Times New Roman"/>
          <w:sz w:val="28"/>
          <w:szCs w:val="28"/>
          <w:lang w:val="ru-RU"/>
        </w:rPr>
        <w:t>п</w:t>
      </w:r>
      <w:proofErr w:type="gramEnd"/>
      <w:r w:rsidRPr="00E17538">
        <w:rPr>
          <w:rFonts w:eastAsia="Calibri" w:cs="Times New Roman"/>
          <w:sz w:val="28"/>
          <w:szCs w:val="28"/>
          <w:lang w:val="ru-RU"/>
        </w:rPr>
        <w:t xml:space="preserve">ідхід </w:t>
      </w:r>
      <w:r w:rsidR="00626E4C" w:rsidRPr="00E17538">
        <w:rPr>
          <w:rFonts w:eastAsia="Calibri" w:cs="Times New Roman"/>
          <w:sz w:val="28"/>
          <w:szCs w:val="28"/>
          <w:lang w:val="ru-RU"/>
        </w:rPr>
        <w:t>у</w:t>
      </w:r>
      <w:r w:rsidRPr="00E17538">
        <w:rPr>
          <w:rFonts w:eastAsia="Calibri" w:cs="Times New Roman"/>
          <w:sz w:val="28"/>
          <w:szCs w:val="28"/>
          <w:lang w:val="ru-RU"/>
        </w:rPr>
        <w:t xml:space="preserve"> професійній (професійно-технічній)  освіті. Географія ж формує систему поглядів на світ, географічну компетентність та екологічну культуру. </w:t>
      </w:r>
    </w:p>
    <w:p w:rsidR="00C05D65" w:rsidRPr="00E17538" w:rsidRDefault="00626E4C" w:rsidP="005D127C">
      <w:pPr>
        <w:spacing w:after="0" w:line="360" w:lineRule="auto"/>
        <w:ind w:firstLine="708"/>
        <w:jc w:val="both"/>
        <w:rPr>
          <w:rFonts w:eastAsia="Calibri" w:cs="Times New Roman"/>
          <w:sz w:val="28"/>
          <w:szCs w:val="28"/>
          <w:lang w:val="ru-RU"/>
        </w:rPr>
      </w:pPr>
      <w:r w:rsidRPr="00E17538">
        <w:rPr>
          <w:rFonts w:eastAsia="Calibri" w:cs="Times New Roman"/>
          <w:sz w:val="28"/>
          <w:szCs w:val="28"/>
          <w:lang w:val="ru-RU"/>
        </w:rPr>
        <w:t xml:space="preserve">Важливим завданням при навчанні географії є </w:t>
      </w:r>
      <w:r w:rsidR="00C258FB" w:rsidRPr="00E17538">
        <w:rPr>
          <w:rFonts w:eastAsia="Calibri" w:cs="Times New Roman"/>
          <w:sz w:val="28"/>
          <w:szCs w:val="28"/>
          <w:lang w:val="ru-RU"/>
        </w:rPr>
        <w:t xml:space="preserve"> </w:t>
      </w:r>
      <w:r w:rsidRPr="00E17538">
        <w:rPr>
          <w:rFonts w:eastAsia="Calibri" w:cs="Times New Roman"/>
          <w:sz w:val="28"/>
          <w:szCs w:val="28"/>
          <w:lang w:val="ru-RU"/>
        </w:rPr>
        <w:t xml:space="preserve">реалізація  </w:t>
      </w:r>
      <w:r w:rsidR="00C258FB" w:rsidRPr="00E17538">
        <w:rPr>
          <w:rFonts w:eastAsia="Calibri" w:cs="Times New Roman"/>
          <w:sz w:val="28"/>
          <w:szCs w:val="28"/>
          <w:lang w:val="ru-RU"/>
        </w:rPr>
        <w:t>компетент</w:t>
      </w:r>
      <w:r w:rsidR="005A14D4">
        <w:rPr>
          <w:rFonts w:eastAsia="Calibri" w:cs="Times New Roman"/>
          <w:sz w:val="28"/>
          <w:szCs w:val="28"/>
          <w:lang w:val="ru-RU"/>
        </w:rPr>
        <w:t>-</w:t>
      </w:r>
      <w:r w:rsidR="00C258FB" w:rsidRPr="00E17538">
        <w:rPr>
          <w:rFonts w:eastAsia="Calibri" w:cs="Times New Roman"/>
          <w:sz w:val="28"/>
          <w:szCs w:val="28"/>
          <w:lang w:val="ru-RU"/>
        </w:rPr>
        <w:t>нісн</w:t>
      </w:r>
      <w:r w:rsidRPr="00E17538">
        <w:rPr>
          <w:rFonts w:eastAsia="Calibri" w:cs="Times New Roman"/>
          <w:sz w:val="28"/>
          <w:szCs w:val="28"/>
          <w:lang w:val="ru-RU"/>
        </w:rPr>
        <w:t>ого</w:t>
      </w:r>
      <w:r w:rsidR="00C258FB" w:rsidRPr="00E17538">
        <w:rPr>
          <w:rFonts w:eastAsia="Calibri" w:cs="Times New Roman"/>
          <w:sz w:val="28"/>
          <w:szCs w:val="28"/>
          <w:lang w:val="ru-RU"/>
        </w:rPr>
        <w:t xml:space="preserve"> </w:t>
      </w:r>
      <w:proofErr w:type="gramStart"/>
      <w:r w:rsidR="00C258FB" w:rsidRPr="00E17538">
        <w:rPr>
          <w:rFonts w:eastAsia="Calibri" w:cs="Times New Roman"/>
          <w:sz w:val="28"/>
          <w:szCs w:val="28"/>
          <w:lang w:val="ru-RU"/>
        </w:rPr>
        <w:t>п</w:t>
      </w:r>
      <w:proofErr w:type="gramEnd"/>
      <w:r w:rsidR="00C258FB" w:rsidRPr="00E17538">
        <w:rPr>
          <w:rFonts w:eastAsia="Calibri" w:cs="Times New Roman"/>
          <w:sz w:val="28"/>
          <w:szCs w:val="28"/>
          <w:lang w:val="ru-RU"/>
        </w:rPr>
        <w:t>ідх</w:t>
      </w:r>
      <w:r w:rsidRPr="00E17538">
        <w:rPr>
          <w:rFonts w:eastAsia="Calibri" w:cs="Times New Roman"/>
          <w:sz w:val="28"/>
          <w:szCs w:val="28"/>
          <w:lang w:val="ru-RU"/>
        </w:rPr>
        <w:t>оду</w:t>
      </w:r>
      <w:r w:rsidR="00C258FB" w:rsidRPr="00E17538">
        <w:rPr>
          <w:rFonts w:eastAsia="Calibri" w:cs="Times New Roman"/>
          <w:sz w:val="28"/>
          <w:szCs w:val="28"/>
          <w:lang w:val="ru-RU"/>
        </w:rPr>
        <w:t>. Тому, важливими є ключові компетентності (спільні, наскріз</w:t>
      </w:r>
      <w:r w:rsidR="005A14D4">
        <w:rPr>
          <w:rFonts w:eastAsia="Calibri" w:cs="Times New Roman"/>
          <w:sz w:val="28"/>
          <w:szCs w:val="28"/>
          <w:lang w:val="ru-RU"/>
        </w:rPr>
        <w:t>-</w:t>
      </w:r>
      <w:r w:rsidR="00C258FB" w:rsidRPr="00E17538">
        <w:rPr>
          <w:rFonts w:eastAsia="Calibri" w:cs="Times New Roman"/>
          <w:sz w:val="28"/>
          <w:szCs w:val="28"/>
          <w:lang w:val="ru-RU"/>
        </w:rPr>
        <w:t xml:space="preserve">ні), а саме: вміння читати з розумінням, висловлювати власну думку, критично та системно мислити, бути творчим, ініціативним, оцінювати ризики, приймати </w:t>
      </w:r>
      <w:proofErr w:type="gramStart"/>
      <w:r w:rsidR="00C258FB" w:rsidRPr="00E17538">
        <w:rPr>
          <w:rFonts w:eastAsia="Calibri" w:cs="Times New Roman"/>
          <w:sz w:val="28"/>
          <w:szCs w:val="28"/>
          <w:lang w:val="ru-RU"/>
        </w:rPr>
        <w:t>р</w:t>
      </w:r>
      <w:proofErr w:type="gramEnd"/>
      <w:r w:rsidR="00C258FB" w:rsidRPr="00E17538">
        <w:rPr>
          <w:rFonts w:eastAsia="Calibri" w:cs="Times New Roman"/>
          <w:sz w:val="28"/>
          <w:szCs w:val="28"/>
          <w:lang w:val="ru-RU"/>
        </w:rPr>
        <w:t>ішення, розв’язувати проблеми.</w:t>
      </w:r>
    </w:p>
    <w:p w:rsidR="00C76DBC" w:rsidRPr="00E17538" w:rsidRDefault="00C76DBC" w:rsidP="005D127C">
      <w:pPr>
        <w:spacing w:after="0" w:line="360" w:lineRule="auto"/>
        <w:ind w:firstLine="708"/>
        <w:jc w:val="both"/>
        <w:rPr>
          <w:rFonts w:eastAsia="Calibri" w:cs="Times New Roman"/>
          <w:sz w:val="28"/>
          <w:szCs w:val="28"/>
          <w:lang w:val="ru-RU"/>
        </w:rPr>
      </w:pPr>
      <w:r w:rsidRPr="00E17538">
        <w:rPr>
          <w:rFonts w:eastAsia="Calibri" w:cs="Times New Roman"/>
          <w:sz w:val="28"/>
          <w:szCs w:val="28"/>
          <w:lang w:val="ru-RU"/>
        </w:rPr>
        <w:t xml:space="preserve">Викладач </w:t>
      </w:r>
      <w:r w:rsidR="00C258FB" w:rsidRPr="00E17538">
        <w:rPr>
          <w:rFonts w:eastAsia="Calibri" w:cs="Times New Roman"/>
          <w:sz w:val="28"/>
          <w:szCs w:val="28"/>
          <w:lang w:val="ru-RU"/>
        </w:rPr>
        <w:t xml:space="preserve"> </w:t>
      </w:r>
      <w:r w:rsidRPr="00E17538">
        <w:rPr>
          <w:rFonts w:eastAsia="Calibri" w:cs="Times New Roman"/>
          <w:sz w:val="28"/>
          <w:szCs w:val="28"/>
          <w:lang w:val="ru-RU"/>
        </w:rPr>
        <w:t>повинен</w:t>
      </w:r>
      <w:r w:rsidR="00C258FB" w:rsidRPr="00E17538">
        <w:rPr>
          <w:rFonts w:eastAsia="Calibri" w:cs="Times New Roman"/>
          <w:sz w:val="28"/>
          <w:szCs w:val="28"/>
          <w:lang w:val="ru-RU"/>
        </w:rPr>
        <w:t xml:space="preserve"> відкрити </w:t>
      </w:r>
      <w:proofErr w:type="gramStart"/>
      <w:r w:rsidR="00C258FB" w:rsidRPr="00E17538">
        <w:rPr>
          <w:rFonts w:eastAsia="Calibri" w:cs="Times New Roman"/>
          <w:sz w:val="28"/>
          <w:szCs w:val="28"/>
          <w:lang w:val="ru-RU"/>
        </w:rPr>
        <w:t>св</w:t>
      </w:r>
      <w:proofErr w:type="gramEnd"/>
      <w:r w:rsidR="00C258FB" w:rsidRPr="00E17538">
        <w:rPr>
          <w:rFonts w:eastAsia="Calibri" w:cs="Times New Roman"/>
          <w:sz w:val="28"/>
          <w:szCs w:val="28"/>
          <w:lang w:val="ru-RU"/>
        </w:rPr>
        <w:t xml:space="preserve">іт природи </w:t>
      </w:r>
      <w:r w:rsidR="00934907" w:rsidRPr="00E17538">
        <w:rPr>
          <w:rFonts w:eastAsia="Calibri" w:cs="Times New Roman"/>
          <w:sz w:val="28"/>
          <w:szCs w:val="28"/>
          <w:lang w:val="ru-RU"/>
        </w:rPr>
        <w:t>здобувачеві освіти</w:t>
      </w:r>
      <w:r w:rsidR="00C258FB" w:rsidRPr="00E17538">
        <w:rPr>
          <w:rFonts w:eastAsia="Calibri" w:cs="Times New Roman"/>
          <w:sz w:val="28"/>
          <w:szCs w:val="28"/>
          <w:lang w:val="ru-RU"/>
        </w:rPr>
        <w:t xml:space="preserve">, </w:t>
      </w:r>
      <w:r w:rsidRPr="00E17538">
        <w:rPr>
          <w:rFonts w:eastAsia="Calibri" w:cs="Times New Roman"/>
          <w:sz w:val="28"/>
          <w:szCs w:val="28"/>
          <w:lang w:val="ru-RU"/>
        </w:rPr>
        <w:t>навчити</w:t>
      </w:r>
      <w:r w:rsidR="00C258FB" w:rsidRPr="00E17538">
        <w:rPr>
          <w:rFonts w:eastAsia="Calibri" w:cs="Times New Roman"/>
          <w:sz w:val="28"/>
          <w:szCs w:val="28"/>
          <w:lang w:val="ru-RU"/>
        </w:rPr>
        <w:t xml:space="preserve"> опрацьовувати та систематизувати інформацію природничого змісту, </w:t>
      </w:r>
      <w:r w:rsidRPr="00E17538">
        <w:rPr>
          <w:rFonts w:eastAsia="Calibri" w:cs="Times New Roman"/>
          <w:sz w:val="28"/>
          <w:szCs w:val="28"/>
          <w:lang w:val="ru-RU"/>
        </w:rPr>
        <w:t xml:space="preserve">навчити </w:t>
      </w:r>
      <w:r w:rsidR="00C258FB" w:rsidRPr="00E17538">
        <w:rPr>
          <w:rFonts w:eastAsia="Calibri" w:cs="Times New Roman"/>
          <w:sz w:val="28"/>
          <w:szCs w:val="28"/>
          <w:lang w:val="ru-RU"/>
        </w:rPr>
        <w:t xml:space="preserve">усвідомлювати закономірності та різноманіття природи, </w:t>
      </w:r>
      <w:r w:rsidRPr="00E17538">
        <w:rPr>
          <w:rFonts w:eastAsia="Calibri" w:cs="Times New Roman"/>
          <w:sz w:val="28"/>
          <w:szCs w:val="28"/>
          <w:lang w:val="ru-RU"/>
        </w:rPr>
        <w:t xml:space="preserve">навчити </w:t>
      </w:r>
      <w:r w:rsidR="00C258FB" w:rsidRPr="00E17538">
        <w:rPr>
          <w:rFonts w:eastAsia="Calibri" w:cs="Times New Roman"/>
          <w:sz w:val="28"/>
          <w:szCs w:val="28"/>
          <w:lang w:val="ru-RU"/>
        </w:rPr>
        <w:t xml:space="preserve">критично оцінювати проблеми природничого </w:t>
      </w:r>
      <w:r w:rsidR="00626E4C" w:rsidRPr="00E17538">
        <w:rPr>
          <w:rFonts w:eastAsia="Calibri" w:cs="Times New Roman"/>
          <w:sz w:val="28"/>
          <w:szCs w:val="28"/>
          <w:lang w:val="ru-RU"/>
        </w:rPr>
        <w:t>напр</w:t>
      </w:r>
      <w:r w:rsidRPr="00E17538">
        <w:rPr>
          <w:rFonts w:eastAsia="Calibri" w:cs="Times New Roman"/>
          <w:sz w:val="28"/>
          <w:szCs w:val="28"/>
          <w:lang w:val="ru-RU"/>
        </w:rPr>
        <w:t>я</w:t>
      </w:r>
      <w:r w:rsidR="00626E4C" w:rsidRPr="00E17538">
        <w:rPr>
          <w:rFonts w:eastAsia="Calibri" w:cs="Times New Roman"/>
          <w:sz w:val="28"/>
          <w:szCs w:val="28"/>
          <w:lang w:val="ru-RU"/>
        </w:rPr>
        <w:t>мку</w:t>
      </w:r>
      <w:r w:rsidR="00C258FB" w:rsidRPr="00E17538">
        <w:rPr>
          <w:rFonts w:eastAsia="Calibri" w:cs="Times New Roman"/>
          <w:sz w:val="28"/>
          <w:szCs w:val="28"/>
          <w:lang w:val="ru-RU"/>
        </w:rPr>
        <w:t xml:space="preserve">. </w:t>
      </w:r>
    </w:p>
    <w:p w:rsidR="00C76DBC" w:rsidRPr="00E17538" w:rsidRDefault="00C258FB" w:rsidP="005D127C">
      <w:pPr>
        <w:spacing w:after="0" w:line="360" w:lineRule="auto"/>
        <w:ind w:firstLine="708"/>
        <w:jc w:val="both"/>
        <w:rPr>
          <w:rFonts w:eastAsia="Calibri" w:cs="Times New Roman"/>
          <w:sz w:val="28"/>
          <w:szCs w:val="28"/>
          <w:lang w:val="ru-RU"/>
        </w:rPr>
      </w:pPr>
      <w:r w:rsidRPr="00E17538">
        <w:rPr>
          <w:rFonts w:eastAsia="Calibri" w:cs="Times New Roman"/>
          <w:sz w:val="28"/>
          <w:szCs w:val="28"/>
          <w:lang w:val="ru-RU"/>
        </w:rPr>
        <w:t xml:space="preserve">Завдання сучасної освіти – </w:t>
      </w:r>
      <w:proofErr w:type="gramStart"/>
      <w:r w:rsidRPr="00E17538">
        <w:rPr>
          <w:rFonts w:eastAsia="Calibri" w:cs="Times New Roman"/>
          <w:sz w:val="28"/>
          <w:szCs w:val="28"/>
          <w:lang w:val="ru-RU"/>
        </w:rPr>
        <w:t>п</w:t>
      </w:r>
      <w:proofErr w:type="gramEnd"/>
      <w:r w:rsidRPr="00E17538">
        <w:rPr>
          <w:rFonts w:eastAsia="Calibri" w:cs="Times New Roman"/>
          <w:sz w:val="28"/>
          <w:szCs w:val="28"/>
          <w:lang w:val="ru-RU"/>
        </w:rPr>
        <w:t xml:space="preserve">ідготовка компетентнісних особистостей, які здатні знаходити правильні рішення. Компетентнісний </w:t>
      </w:r>
      <w:proofErr w:type="gramStart"/>
      <w:r w:rsidRPr="00E17538">
        <w:rPr>
          <w:rFonts w:eastAsia="Calibri" w:cs="Times New Roman"/>
          <w:sz w:val="28"/>
          <w:szCs w:val="28"/>
          <w:lang w:val="ru-RU"/>
        </w:rPr>
        <w:t>п</w:t>
      </w:r>
      <w:proofErr w:type="gramEnd"/>
      <w:r w:rsidRPr="00E17538">
        <w:rPr>
          <w:rFonts w:eastAsia="Calibri" w:cs="Times New Roman"/>
          <w:sz w:val="28"/>
          <w:szCs w:val="28"/>
          <w:lang w:val="ru-RU"/>
        </w:rPr>
        <w:t xml:space="preserve">ідхід виступив освітньою відповіддю на актуальні потреби сучасного суспільства. </w:t>
      </w:r>
      <w:proofErr w:type="gramStart"/>
      <w:r w:rsidRPr="00E17538">
        <w:rPr>
          <w:rFonts w:eastAsia="Calibri" w:cs="Times New Roman"/>
          <w:sz w:val="28"/>
          <w:szCs w:val="28"/>
          <w:lang w:val="ru-RU"/>
        </w:rPr>
        <w:t>П</w:t>
      </w:r>
      <w:proofErr w:type="gramEnd"/>
      <w:r w:rsidRPr="00E17538">
        <w:rPr>
          <w:rFonts w:eastAsia="Calibri" w:cs="Times New Roman"/>
          <w:sz w:val="28"/>
          <w:szCs w:val="28"/>
          <w:lang w:val="ru-RU"/>
        </w:rPr>
        <w:t xml:space="preserve">ід компетентністю розуміємо готовність людини до виконання певних функцій. Зазначимо, що компетентнісний </w:t>
      </w:r>
      <w:proofErr w:type="gramStart"/>
      <w:r w:rsidRPr="00E17538">
        <w:rPr>
          <w:rFonts w:eastAsia="Calibri" w:cs="Times New Roman"/>
          <w:sz w:val="28"/>
          <w:szCs w:val="28"/>
          <w:lang w:val="ru-RU"/>
        </w:rPr>
        <w:t>п</w:t>
      </w:r>
      <w:proofErr w:type="gramEnd"/>
      <w:r w:rsidRPr="00E17538">
        <w:rPr>
          <w:rFonts w:eastAsia="Calibri" w:cs="Times New Roman"/>
          <w:sz w:val="28"/>
          <w:szCs w:val="28"/>
          <w:lang w:val="ru-RU"/>
        </w:rPr>
        <w:t xml:space="preserve">ідхід у природничій освіті – це формування </w:t>
      </w:r>
      <w:r w:rsidR="00934907" w:rsidRPr="00E17538">
        <w:rPr>
          <w:rFonts w:eastAsia="Calibri" w:cs="Times New Roman"/>
          <w:sz w:val="28"/>
          <w:szCs w:val="28"/>
          <w:lang w:val="ru-RU"/>
        </w:rPr>
        <w:t>у здобувачів освіти</w:t>
      </w:r>
      <w:r w:rsidRPr="00E17538">
        <w:rPr>
          <w:rFonts w:eastAsia="Calibri" w:cs="Times New Roman"/>
          <w:sz w:val="28"/>
          <w:szCs w:val="28"/>
          <w:lang w:val="ru-RU"/>
        </w:rPr>
        <w:t xml:space="preserve"> предметних, міжпредметних та ключових компетенцій. Сама практична спрямованість освіти забезпечується компетентнісним </w:t>
      </w:r>
      <w:proofErr w:type="gramStart"/>
      <w:r w:rsidRPr="00E17538">
        <w:rPr>
          <w:rFonts w:eastAsia="Calibri" w:cs="Times New Roman"/>
          <w:sz w:val="28"/>
          <w:szCs w:val="28"/>
          <w:lang w:val="ru-RU"/>
        </w:rPr>
        <w:t>п</w:t>
      </w:r>
      <w:proofErr w:type="gramEnd"/>
      <w:r w:rsidRPr="00E17538">
        <w:rPr>
          <w:rFonts w:eastAsia="Calibri" w:cs="Times New Roman"/>
          <w:sz w:val="28"/>
          <w:szCs w:val="28"/>
          <w:lang w:val="ru-RU"/>
        </w:rPr>
        <w:t xml:space="preserve">ідходом, який відносимо до досягнень нової якості географічної освіти. Компетентність передбачає здібність результативно діяти та досягати результату. </w:t>
      </w:r>
      <w:r w:rsidR="00626E4C" w:rsidRPr="00E17538">
        <w:rPr>
          <w:rFonts w:eastAsia="Calibri" w:cs="Times New Roman"/>
          <w:sz w:val="28"/>
          <w:szCs w:val="28"/>
          <w:lang w:val="ru-RU"/>
        </w:rPr>
        <w:t>С</w:t>
      </w:r>
      <w:r w:rsidRPr="00E17538">
        <w:rPr>
          <w:rFonts w:eastAsia="Calibri" w:cs="Times New Roman"/>
          <w:sz w:val="28"/>
          <w:szCs w:val="28"/>
          <w:lang w:val="ru-RU"/>
        </w:rPr>
        <w:t xml:space="preserve">успільна парадигма трансформується від технократичної до індустріальної та інформатичної. Саме з цим і </w:t>
      </w:r>
      <w:proofErr w:type="gramStart"/>
      <w:r w:rsidRPr="00E17538">
        <w:rPr>
          <w:rFonts w:eastAsia="Calibri" w:cs="Times New Roman"/>
          <w:sz w:val="28"/>
          <w:szCs w:val="28"/>
          <w:lang w:val="ru-RU"/>
        </w:rPr>
        <w:t>пов’язано</w:t>
      </w:r>
      <w:proofErr w:type="gramEnd"/>
      <w:r w:rsidRPr="00E17538">
        <w:rPr>
          <w:rFonts w:eastAsia="Calibri" w:cs="Times New Roman"/>
          <w:sz w:val="28"/>
          <w:szCs w:val="28"/>
          <w:lang w:val="ru-RU"/>
        </w:rPr>
        <w:t xml:space="preserve"> впровадження компетентнісно та діяльнісно спрямованої географічної освіти. </w:t>
      </w:r>
    </w:p>
    <w:p w:rsidR="00C258FB" w:rsidRPr="00E17538" w:rsidRDefault="00C258FB" w:rsidP="005D127C">
      <w:pPr>
        <w:spacing w:after="0" w:line="360" w:lineRule="auto"/>
        <w:ind w:firstLine="708"/>
        <w:jc w:val="both"/>
        <w:rPr>
          <w:rFonts w:cs="Times New Roman"/>
          <w:sz w:val="28"/>
          <w:szCs w:val="28"/>
          <w:shd w:val="clear" w:color="auto" w:fill="FFFFFF"/>
        </w:rPr>
      </w:pPr>
      <w:r w:rsidRPr="00E17538">
        <w:rPr>
          <w:rFonts w:eastAsia="Calibri" w:cs="Times New Roman"/>
          <w:sz w:val="28"/>
          <w:szCs w:val="28"/>
          <w:lang w:val="ru-RU"/>
        </w:rPr>
        <w:lastRenderedPageBreak/>
        <w:t xml:space="preserve">Мета навчання – формування вміння діяти зі знанням справи, навчити подати </w:t>
      </w:r>
      <w:proofErr w:type="gramStart"/>
      <w:r w:rsidRPr="00E17538">
        <w:rPr>
          <w:rFonts w:eastAsia="Calibri" w:cs="Times New Roman"/>
          <w:sz w:val="28"/>
          <w:szCs w:val="28"/>
          <w:lang w:val="ru-RU"/>
        </w:rPr>
        <w:t>р</w:t>
      </w:r>
      <w:proofErr w:type="gramEnd"/>
      <w:r w:rsidRPr="00E17538">
        <w:rPr>
          <w:rFonts w:eastAsia="Calibri" w:cs="Times New Roman"/>
          <w:sz w:val="28"/>
          <w:szCs w:val="28"/>
          <w:lang w:val="ru-RU"/>
        </w:rPr>
        <w:t xml:space="preserve">ізні види діяльності, створити умови для розумового розвитку </w:t>
      </w:r>
      <w:r w:rsidR="00934907" w:rsidRPr="00E17538">
        <w:rPr>
          <w:rFonts w:eastAsia="Calibri" w:cs="Times New Roman"/>
          <w:sz w:val="28"/>
          <w:szCs w:val="28"/>
          <w:lang w:val="ru-RU"/>
        </w:rPr>
        <w:t>сучасної молоді</w:t>
      </w:r>
      <w:r w:rsidRPr="00E17538">
        <w:rPr>
          <w:rFonts w:eastAsia="Calibri" w:cs="Times New Roman"/>
          <w:sz w:val="28"/>
          <w:szCs w:val="28"/>
          <w:lang w:val="ru-RU"/>
        </w:rPr>
        <w:t>.</w:t>
      </w:r>
    </w:p>
    <w:p w:rsidR="00DE19EC" w:rsidRPr="00E17538" w:rsidRDefault="00EF1BAD" w:rsidP="00934907">
      <w:pPr>
        <w:spacing w:after="0" w:line="360" w:lineRule="auto"/>
        <w:ind w:firstLine="708"/>
        <w:jc w:val="both"/>
        <w:rPr>
          <w:rFonts w:cs="Times New Roman"/>
          <w:b/>
          <w:sz w:val="28"/>
          <w:szCs w:val="28"/>
        </w:rPr>
      </w:pPr>
      <w:r w:rsidRPr="00E17538">
        <w:rPr>
          <w:rFonts w:cs="Times New Roman"/>
          <w:sz w:val="28"/>
          <w:szCs w:val="28"/>
          <w:shd w:val="clear" w:color="auto" w:fill="FFFFFF"/>
        </w:rPr>
        <w:t xml:space="preserve">Викладачу </w:t>
      </w:r>
      <w:r w:rsidR="00DE19EC" w:rsidRPr="00E17538">
        <w:rPr>
          <w:rFonts w:cs="Times New Roman"/>
          <w:sz w:val="28"/>
          <w:szCs w:val="28"/>
          <w:shd w:val="clear" w:color="auto" w:fill="FFFFFF"/>
        </w:rPr>
        <w:t xml:space="preserve">географії необхідно вирішити важливе методичне завдання – реалізувати на практиці компетентнісний підхід, сформувати </w:t>
      </w:r>
      <w:r w:rsidR="00934907" w:rsidRPr="00E17538">
        <w:rPr>
          <w:rFonts w:cs="Times New Roman"/>
          <w:sz w:val="28"/>
          <w:szCs w:val="28"/>
          <w:shd w:val="clear" w:color="auto" w:fill="FFFFFF"/>
        </w:rPr>
        <w:t>у здобувачів освіти</w:t>
      </w:r>
      <w:r w:rsidR="00DE19EC" w:rsidRPr="00E17538">
        <w:rPr>
          <w:rFonts w:cs="Times New Roman"/>
          <w:sz w:val="28"/>
          <w:szCs w:val="28"/>
          <w:shd w:val="clear" w:color="auto" w:fill="FFFFFF"/>
        </w:rPr>
        <w:t xml:space="preserve"> готовність використовувати отримані знання, вміння та навички в реальному житті для розв’язання практичних завдань та життєво важливих ситуацій. Розв’язати таку проблему можна, використовуючи на уроках географії актив</w:t>
      </w:r>
      <w:r w:rsidR="008570B2" w:rsidRPr="00E17538">
        <w:rPr>
          <w:rFonts w:cs="Times New Roman"/>
          <w:sz w:val="28"/>
          <w:szCs w:val="28"/>
          <w:shd w:val="clear" w:color="auto" w:fill="FFFFFF"/>
        </w:rPr>
        <w:t>ні методи навчання, технології,</w:t>
      </w:r>
      <w:r w:rsidR="00DE19EC" w:rsidRPr="00E17538">
        <w:rPr>
          <w:rFonts w:cs="Times New Roman"/>
          <w:sz w:val="28"/>
          <w:szCs w:val="28"/>
          <w:shd w:val="clear" w:color="auto" w:fill="FFFFFF"/>
        </w:rPr>
        <w:t xml:space="preserve"> які розвивають передусім пізнавальну, комунікативну і особистісну активність </w:t>
      </w:r>
      <w:r w:rsidR="00934907" w:rsidRPr="00E17538">
        <w:rPr>
          <w:rFonts w:cs="Times New Roman"/>
          <w:sz w:val="28"/>
          <w:szCs w:val="28"/>
          <w:shd w:val="clear" w:color="auto" w:fill="FFFFFF"/>
        </w:rPr>
        <w:t>сучасної учнівської молоді.</w:t>
      </w:r>
      <w:r w:rsidR="00DE19EC" w:rsidRPr="00E17538">
        <w:rPr>
          <w:rFonts w:cs="Times New Roman"/>
          <w:sz w:val="28"/>
          <w:szCs w:val="28"/>
          <w:shd w:val="clear" w:color="auto" w:fill="FFFFFF"/>
        </w:rPr>
        <w:t xml:space="preserve"> </w:t>
      </w:r>
    </w:p>
    <w:p w:rsidR="00EF1BAD" w:rsidRPr="00E17538" w:rsidRDefault="00626E4C" w:rsidP="005D127C">
      <w:pPr>
        <w:spacing w:after="0" w:line="360" w:lineRule="auto"/>
        <w:jc w:val="both"/>
        <w:rPr>
          <w:rFonts w:cs="Times New Roman"/>
          <w:b/>
          <w:sz w:val="28"/>
          <w:szCs w:val="28"/>
        </w:rPr>
      </w:pPr>
      <w:r w:rsidRPr="00E17538">
        <w:rPr>
          <w:rFonts w:eastAsia="Calibri" w:cs="Times New Roman"/>
          <w:sz w:val="28"/>
          <w:szCs w:val="28"/>
        </w:rPr>
        <w:t xml:space="preserve">        </w:t>
      </w:r>
      <w:r w:rsidRPr="00E17538">
        <w:rPr>
          <w:rFonts w:eastAsia="Calibri" w:cs="Times New Roman"/>
          <w:sz w:val="28"/>
          <w:szCs w:val="28"/>
          <w:lang w:val="ru-RU"/>
        </w:rPr>
        <w:t xml:space="preserve">Викладач  географії має формувати вміння </w:t>
      </w:r>
      <w:proofErr w:type="gramStart"/>
      <w:r w:rsidRPr="00E17538">
        <w:rPr>
          <w:rFonts w:eastAsia="Calibri" w:cs="Times New Roman"/>
          <w:sz w:val="28"/>
          <w:szCs w:val="28"/>
          <w:lang w:val="ru-RU"/>
        </w:rPr>
        <w:t>практичного</w:t>
      </w:r>
      <w:proofErr w:type="gramEnd"/>
      <w:r w:rsidRPr="00E17538">
        <w:rPr>
          <w:rFonts w:eastAsia="Calibri" w:cs="Times New Roman"/>
          <w:sz w:val="28"/>
          <w:szCs w:val="28"/>
          <w:lang w:val="ru-RU"/>
        </w:rPr>
        <w:t xml:space="preserve"> застосування знань. Важливо, що метою навчання є формування способу дій. Маємо сформувати такі види діяльності, які мають систему знань і можуть забезпечити їх застосування.</w:t>
      </w:r>
      <w:r w:rsidRPr="00E17538">
        <w:rPr>
          <w:rFonts w:ascii="Calibri" w:eastAsia="Calibri" w:hAnsi="Calibri" w:cs="Times New Roman"/>
          <w:sz w:val="22"/>
          <w:lang w:val="ru-RU"/>
        </w:rPr>
        <w:t xml:space="preserve"> </w:t>
      </w:r>
      <w:r w:rsidRPr="00E17538">
        <w:rPr>
          <w:rFonts w:eastAsia="Calibri" w:cs="Times New Roman"/>
          <w:sz w:val="28"/>
          <w:szCs w:val="28"/>
          <w:lang w:val="ru-RU"/>
        </w:rPr>
        <w:t xml:space="preserve">Реалізувати компетентісний </w:t>
      </w:r>
      <w:proofErr w:type="gramStart"/>
      <w:r w:rsidRPr="00E17538">
        <w:rPr>
          <w:rFonts w:eastAsia="Calibri" w:cs="Times New Roman"/>
          <w:sz w:val="28"/>
          <w:szCs w:val="28"/>
          <w:lang w:val="ru-RU"/>
        </w:rPr>
        <w:t>п</w:t>
      </w:r>
      <w:proofErr w:type="gramEnd"/>
      <w:r w:rsidRPr="00E17538">
        <w:rPr>
          <w:rFonts w:eastAsia="Calibri" w:cs="Times New Roman"/>
          <w:sz w:val="28"/>
          <w:szCs w:val="28"/>
          <w:lang w:val="ru-RU"/>
        </w:rPr>
        <w:t xml:space="preserve">ідхід на уроках географії можливо з використанням новітніх освітніх ідей та педагогічних технологій. </w:t>
      </w:r>
      <w:r w:rsidR="00C76DBC" w:rsidRPr="00E17538">
        <w:rPr>
          <w:rFonts w:eastAsia="Calibri" w:cs="Times New Roman"/>
          <w:sz w:val="28"/>
          <w:szCs w:val="28"/>
          <w:lang w:val="ru-RU"/>
        </w:rPr>
        <w:t>Саме тому,</w:t>
      </w:r>
      <w:r w:rsidRPr="00E17538">
        <w:rPr>
          <w:rFonts w:eastAsia="Calibri" w:cs="Times New Roman"/>
          <w:sz w:val="28"/>
          <w:szCs w:val="28"/>
          <w:lang w:val="ru-RU"/>
        </w:rPr>
        <w:t xml:space="preserve"> використання  проєктних технологій навчання допомагає реалізації формування ключових компетенцій здбувачів освіти  та сприяють розвитку індивідуальних творчих здібностей учнівської молоді.</w:t>
      </w:r>
    </w:p>
    <w:p w:rsidR="00EF1BAD" w:rsidRDefault="00EF1BAD" w:rsidP="005D127C">
      <w:pPr>
        <w:spacing w:after="0" w:line="360" w:lineRule="auto"/>
        <w:jc w:val="both"/>
        <w:rPr>
          <w:rFonts w:cs="Times New Roman"/>
          <w:b/>
          <w:sz w:val="28"/>
          <w:szCs w:val="28"/>
        </w:rPr>
      </w:pPr>
    </w:p>
    <w:p w:rsidR="00EF1BAD" w:rsidRDefault="00EF1BAD" w:rsidP="005D127C">
      <w:pPr>
        <w:spacing w:after="0" w:line="360" w:lineRule="auto"/>
        <w:jc w:val="both"/>
        <w:rPr>
          <w:rFonts w:cs="Times New Roman"/>
          <w:b/>
          <w:sz w:val="28"/>
          <w:szCs w:val="28"/>
        </w:rPr>
      </w:pPr>
    </w:p>
    <w:p w:rsidR="00EF1BAD" w:rsidRDefault="00EF1BAD" w:rsidP="005D127C">
      <w:pPr>
        <w:spacing w:after="0" w:line="360" w:lineRule="auto"/>
        <w:jc w:val="both"/>
        <w:rPr>
          <w:rFonts w:cs="Times New Roman"/>
          <w:b/>
          <w:sz w:val="28"/>
          <w:szCs w:val="28"/>
        </w:rPr>
      </w:pPr>
    </w:p>
    <w:p w:rsidR="00EF1BAD" w:rsidRDefault="00EF1BAD" w:rsidP="005D127C">
      <w:pPr>
        <w:spacing w:after="0" w:line="360" w:lineRule="auto"/>
        <w:jc w:val="both"/>
        <w:rPr>
          <w:rFonts w:cs="Times New Roman"/>
          <w:b/>
          <w:sz w:val="28"/>
          <w:szCs w:val="28"/>
        </w:rPr>
      </w:pPr>
    </w:p>
    <w:p w:rsidR="00EF1BAD" w:rsidRDefault="00EF1BAD" w:rsidP="005D127C">
      <w:pPr>
        <w:spacing w:after="0" w:line="360" w:lineRule="auto"/>
        <w:jc w:val="both"/>
        <w:rPr>
          <w:rFonts w:cs="Times New Roman"/>
          <w:b/>
          <w:sz w:val="28"/>
          <w:szCs w:val="28"/>
        </w:rPr>
      </w:pPr>
    </w:p>
    <w:p w:rsidR="00EF1BAD" w:rsidRDefault="00EF1BAD" w:rsidP="005D127C">
      <w:pPr>
        <w:spacing w:after="0" w:line="360" w:lineRule="auto"/>
        <w:jc w:val="both"/>
        <w:rPr>
          <w:rFonts w:cs="Times New Roman"/>
          <w:b/>
          <w:sz w:val="28"/>
          <w:szCs w:val="28"/>
        </w:rPr>
      </w:pPr>
    </w:p>
    <w:p w:rsidR="00EF1BAD" w:rsidRDefault="00EF1BAD" w:rsidP="005D127C">
      <w:pPr>
        <w:spacing w:after="0" w:line="360" w:lineRule="auto"/>
        <w:jc w:val="both"/>
        <w:rPr>
          <w:rFonts w:cs="Times New Roman"/>
          <w:b/>
          <w:sz w:val="28"/>
          <w:szCs w:val="28"/>
        </w:rPr>
      </w:pPr>
    </w:p>
    <w:p w:rsidR="00EF1BAD" w:rsidRDefault="00EF1BAD" w:rsidP="005D127C">
      <w:pPr>
        <w:spacing w:after="0" w:line="360" w:lineRule="auto"/>
        <w:jc w:val="both"/>
        <w:rPr>
          <w:rFonts w:cs="Times New Roman"/>
          <w:b/>
          <w:sz w:val="28"/>
          <w:szCs w:val="28"/>
        </w:rPr>
      </w:pPr>
    </w:p>
    <w:p w:rsidR="00EF1BAD" w:rsidRDefault="00EF1BAD" w:rsidP="005D127C">
      <w:pPr>
        <w:spacing w:after="0" w:line="360" w:lineRule="auto"/>
        <w:jc w:val="both"/>
        <w:rPr>
          <w:rFonts w:cs="Times New Roman"/>
          <w:b/>
          <w:sz w:val="28"/>
          <w:szCs w:val="28"/>
        </w:rPr>
      </w:pPr>
    </w:p>
    <w:p w:rsidR="00EF1BAD" w:rsidRDefault="00EF1BAD" w:rsidP="005D127C">
      <w:pPr>
        <w:spacing w:after="0" w:line="360" w:lineRule="auto"/>
        <w:jc w:val="both"/>
        <w:rPr>
          <w:rFonts w:cs="Times New Roman"/>
          <w:b/>
          <w:sz w:val="28"/>
          <w:szCs w:val="28"/>
        </w:rPr>
      </w:pPr>
    </w:p>
    <w:p w:rsidR="00EF1BAD" w:rsidRDefault="00EF1BAD" w:rsidP="005D127C">
      <w:pPr>
        <w:spacing w:after="0" w:line="360" w:lineRule="auto"/>
        <w:jc w:val="both"/>
        <w:rPr>
          <w:rFonts w:cs="Times New Roman"/>
          <w:b/>
          <w:sz w:val="28"/>
          <w:szCs w:val="28"/>
        </w:rPr>
      </w:pPr>
    </w:p>
    <w:p w:rsidR="008F4FF2" w:rsidRPr="00B34270" w:rsidRDefault="00EF1BAD" w:rsidP="0024597D">
      <w:pPr>
        <w:spacing w:after="0" w:line="360" w:lineRule="auto"/>
        <w:jc w:val="center"/>
        <w:rPr>
          <w:rFonts w:cs="Times New Roman"/>
          <w:b/>
          <w:sz w:val="32"/>
          <w:szCs w:val="32"/>
        </w:rPr>
      </w:pPr>
      <w:r w:rsidRPr="00B34270">
        <w:rPr>
          <w:rFonts w:cs="Times New Roman"/>
          <w:b/>
          <w:sz w:val="32"/>
          <w:szCs w:val="32"/>
        </w:rPr>
        <w:lastRenderedPageBreak/>
        <w:t>О</w:t>
      </w:r>
      <w:r w:rsidR="0089234E" w:rsidRPr="00B34270">
        <w:rPr>
          <w:rFonts w:cs="Times New Roman"/>
          <w:b/>
          <w:sz w:val="32"/>
          <w:szCs w:val="32"/>
        </w:rPr>
        <w:t>сновна частина</w:t>
      </w:r>
    </w:p>
    <w:p w:rsidR="00637425" w:rsidRPr="00F628C1" w:rsidRDefault="00637425" w:rsidP="0024597D">
      <w:pPr>
        <w:spacing w:after="0" w:line="360" w:lineRule="auto"/>
        <w:jc w:val="right"/>
        <w:rPr>
          <w:rFonts w:cs="Times New Roman"/>
          <w:b/>
          <w:i/>
          <w:sz w:val="28"/>
          <w:szCs w:val="28"/>
        </w:rPr>
      </w:pPr>
      <w:r w:rsidRPr="00F628C1">
        <w:rPr>
          <w:rFonts w:cs="Times New Roman"/>
          <w:b/>
          <w:i/>
          <w:sz w:val="28"/>
          <w:szCs w:val="28"/>
        </w:rPr>
        <w:t>«Усіма можливими способами треба запалювати в</w:t>
      </w:r>
    </w:p>
    <w:p w:rsidR="00637425" w:rsidRPr="00F628C1" w:rsidRDefault="00637425" w:rsidP="0024597D">
      <w:pPr>
        <w:spacing w:after="0" w:line="360" w:lineRule="auto"/>
        <w:jc w:val="right"/>
        <w:rPr>
          <w:rFonts w:cs="Times New Roman"/>
          <w:b/>
          <w:i/>
          <w:sz w:val="28"/>
          <w:szCs w:val="28"/>
        </w:rPr>
      </w:pPr>
      <w:r w:rsidRPr="00F628C1">
        <w:rPr>
          <w:rFonts w:cs="Times New Roman"/>
          <w:b/>
          <w:i/>
          <w:sz w:val="28"/>
          <w:szCs w:val="28"/>
        </w:rPr>
        <w:t>дітях палке прагнення до знань і до уміння. Прагнення до</w:t>
      </w:r>
    </w:p>
    <w:p w:rsidR="00D16EF7" w:rsidRDefault="008570B2" w:rsidP="0024597D">
      <w:pPr>
        <w:spacing w:after="0" w:line="360" w:lineRule="auto"/>
        <w:jc w:val="right"/>
        <w:rPr>
          <w:rFonts w:cs="Times New Roman"/>
          <w:b/>
          <w:i/>
          <w:sz w:val="28"/>
          <w:szCs w:val="28"/>
        </w:rPr>
      </w:pPr>
      <w:r>
        <w:rPr>
          <w:rFonts w:cs="Times New Roman"/>
          <w:b/>
          <w:i/>
          <w:sz w:val="28"/>
          <w:szCs w:val="28"/>
        </w:rPr>
        <w:t xml:space="preserve">уміння збуджується </w:t>
      </w:r>
      <w:r w:rsidR="00637425" w:rsidRPr="00F628C1">
        <w:rPr>
          <w:rFonts w:cs="Times New Roman"/>
          <w:b/>
          <w:i/>
          <w:sz w:val="28"/>
          <w:szCs w:val="28"/>
        </w:rPr>
        <w:t xml:space="preserve">самими навчальними </w:t>
      </w:r>
    </w:p>
    <w:p w:rsidR="00EF1BAD" w:rsidRDefault="00637425" w:rsidP="0024597D">
      <w:pPr>
        <w:spacing w:after="0" w:line="360" w:lineRule="auto"/>
        <w:jc w:val="right"/>
        <w:rPr>
          <w:rFonts w:cs="Times New Roman"/>
          <w:b/>
          <w:i/>
          <w:sz w:val="28"/>
          <w:szCs w:val="28"/>
        </w:rPr>
      </w:pPr>
      <w:r w:rsidRPr="00F628C1">
        <w:rPr>
          <w:rFonts w:cs="Times New Roman"/>
          <w:b/>
          <w:i/>
          <w:sz w:val="28"/>
          <w:szCs w:val="28"/>
        </w:rPr>
        <w:t>предметами,</w:t>
      </w:r>
      <w:r w:rsidR="00D16EF7">
        <w:rPr>
          <w:rFonts w:cs="Times New Roman"/>
          <w:b/>
          <w:i/>
          <w:sz w:val="28"/>
          <w:szCs w:val="28"/>
        </w:rPr>
        <w:t xml:space="preserve"> </w:t>
      </w:r>
      <w:r w:rsidRPr="00F628C1">
        <w:rPr>
          <w:rFonts w:cs="Times New Roman"/>
          <w:b/>
          <w:i/>
          <w:sz w:val="28"/>
          <w:szCs w:val="28"/>
        </w:rPr>
        <w:t>методом навчання»</w:t>
      </w:r>
    </w:p>
    <w:p w:rsidR="008F4FF2" w:rsidRPr="00F628C1" w:rsidRDefault="00D16EF7" w:rsidP="0024597D">
      <w:pPr>
        <w:spacing w:after="0" w:line="360" w:lineRule="auto"/>
        <w:jc w:val="right"/>
        <w:rPr>
          <w:rFonts w:cs="Times New Roman"/>
          <w:b/>
          <w:i/>
          <w:sz w:val="28"/>
          <w:szCs w:val="28"/>
        </w:rPr>
      </w:pPr>
      <w:r>
        <w:rPr>
          <w:rFonts w:cs="Times New Roman"/>
          <w:b/>
          <w:i/>
          <w:sz w:val="28"/>
          <w:szCs w:val="28"/>
        </w:rPr>
        <w:t>Ч</w:t>
      </w:r>
      <w:r w:rsidR="00637425" w:rsidRPr="00F628C1">
        <w:rPr>
          <w:rFonts w:cs="Times New Roman"/>
          <w:b/>
          <w:i/>
          <w:sz w:val="28"/>
          <w:szCs w:val="28"/>
        </w:rPr>
        <w:t>еський</w:t>
      </w:r>
      <w:r w:rsidR="00EF1BAD">
        <w:rPr>
          <w:rFonts w:cs="Times New Roman"/>
          <w:b/>
          <w:i/>
          <w:sz w:val="28"/>
          <w:szCs w:val="28"/>
        </w:rPr>
        <w:t xml:space="preserve"> педагог Я. А. Каменський</w:t>
      </w:r>
    </w:p>
    <w:p w:rsidR="00C76DBC" w:rsidRDefault="00C76DBC" w:rsidP="005D127C">
      <w:pPr>
        <w:spacing w:after="0" w:line="360" w:lineRule="auto"/>
        <w:ind w:firstLine="708"/>
        <w:jc w:val="both"/>
        <w:rPr>
          <w:rFonts w:eastAsia="Times New Roman"/>
          <w:sz w:val="28"/>
          <w:szCs w:val="28"/>
        </w:rPr>
      </w:pPr>
    </w:p>
    <w:p w:rsidR="00C76DBC" w:rsidRPr="00E17538" w:rsidRDefault="00C76DBC" w:rsidP="00E17538">
      <w:pPr>
        <w:spacing w:after="0" w:line="360" w:lineRule="auto"/>
        <w:ind w:firstLine="708"/>
        <w:jc w:val="both"/>
        <w:rPr>
          <w:rFonts w:eastAsia="Times New Roman" w:cs="Times New Roman"/>
          <w:bCs/>
          <w:sz w:val="28"/>
          <w:szCs w:val="28"/>
          <w:lang w:val="ru-RU" w:eastAsia="ru-RU"/>
        </w:rPr>
      </w:pPr>
      <w:r w:rsidRPr="00E17538">
        <w:rPr>
          <w:rFonts w:eastAsia="Times New Roman" w:cs="Times New Roman"/>
          <w:sz w:val="28"/>
          <w:szCs w:val="28"/>
          <w:lang w:eastAsia="ru-RU"/>
        </w:rPr>
        <w:t>Сучасне суспільство вимагає виховання самостійних, ініціативних, відповідальних громадян, здатних ефективно взаємодіяти у виконанні соціальних, виробничих і економічних завдань. Виконання цих завдань потребує розвитку особистісних якостей і творчих здібностей людини, умінь самостійно здобувати нові знання та розв’язувати проблеми, орієнтуватися в житті суспільства. Саме ці пріоритети лежать в основі реформування сучасної освіти, головне завдання якої — підготувати компетентну особистість, спроможну знаходити правильні рішення у конкретних навчальних, життєвих, а в майбутньому і професійних ситуаціях.</w:t>
      </w:r>
      <w:r w:rsidRPr="00E17538">
        <w:rPr>
          <w:rFonts w:eastAsia="Times New Roman" w:cs="Times New Roman"/>
          <w:sz w:val="28"/>
          <w:szCs w:val="28"/>
          <w:lang w:val="ru-RU" w:eastAsia="ru-RU"/>
        </w:rPr>
        <w:t> </w:t>
      </w:r>
      <w:r w:rsidRPr="00E17538">
        <w:rPr>
          <w:rFonts w:eastAsia="Times New Roman" w:cs="Times New Roman"/>
          <w:bCs/>
          <w:sz w:val="28"/>
          <w:szCs w:val="28"/>
          <w:lang w:val="ru-RU" w:eastAsia="ru-RU"/>
        </w:rPr>
        <w:t xml:space="preserve">Тому актуальним завданням сучасної освіти є реалізація компетентнісного </w:t>
      </w:r>
      <w:proofErr w:type="gramStart"/>
      <w:r w:rsidRPr="00E17538">
        <w:rPr>
          <w:rFonts w:eastAsia="Times New Roman" w:cs="Times New Roman"/>
          <w:bCs/>
          <w:sz w:val="28"/>
          <w:szCs w:val="28"/>
          <w:lang w:val="ru-RU" w:eastAsia="ru-RU"/>
        </w:rPr>
        <w:t>п</w:t>
      </w:r>
      <w:proofErr w:type="gramEnd"/>
      <w:r w:rsidRPr="00E17538">
        <w:rPr>
          <w:rFonts w:eastAsia="Times New Roman" w:cs="Times New Roman"/>
          <w:bCs/>
          <w:sz w:val="28"/>
          <w:szCs w:val="28"/>
          <w:lang w:val="ru-RU" w:eastAsia="ru-RU"/>
        </w:rPr>
        <w:t>ідходу в навчанні, який передбачає спрямованість освітнього процесу на формування і розвиток предметних та ключових компетенцій особистості.</w:t>
      </w:r>
    </w:p>
    <w:p w:rsidR="00C76DBC" w:rsidRPr="00C76DBC" w:rsidRDefault="00C76DBC" w:rsidP="00E17538">
      <w:pPr>
        <w:shd w:val="clear" w:color="auto" w:fill="F5F5F5"/>
        <w:spacing w:after="0" w:line="360" w:lineRule="auto"/>
        <w:ind w:firstLine="709"/>
        <w:jc w:val="both"/>
        <w:rPr>
          <w:rFonts w:ascii="regular" w:eastAsia="Times New Roman" w:hAnsi="regular" w:cs="Times New Roman"/>
          <w:sz w:val="21"/>
          <w:szCs w:val="21"/>
          <w:lang w:val="ru-RU" w:eastAsia="ru-RU"/>
        </w:rPr>
      </w:pPr>
      <w:r w:rsidRPr="00C76DBC">
        <w:rPr>
          <w:rFonts w:eastAsia="Times New Roman" w:cs="Times New Roman"/>
          <w:sz w:val="28"/>
          <w:szCs w:val="28"/>
          <w:lang w:val="ru-RU" w:eastAsia="ru-RU"/>
        </w:rPr>
        <w:t xml:space="preserve">Сучасні умови життя потребують, аби людина мислила і працювала творчо, а також уміла приймати нестандартні </w:t>
      </w:r>
      <w:proofErr w:type="gramStart"/>
      <w:r w:rsidRPr="00C76DBC">
        <w:rPr>
          <w:rFonts w:eastAsia="Times New Roman" w:cs="Times New Roman"/>
          <w:sz w:val="28"/>
          <w:szCs w:val="28"/>
          <w:lang w:val="ru-RU" w:eastAsia="ru-RU"/>
        </w:rPr>
        <w:t>р</w:t>
      </w:r>
      <w:proofErr w:type="gramEnd"/>
      <w:r w:rsidRPr="00C76DBC">
        <w:rPr>
          <w:rFonts w:eastAsia="Times New Roman" w:cs="Times New Roman"/>
          <w:sz w:val="28"/>
          <w:szCs w:val="28"/>
          <w:lang w:val="ru-RU" w:eastAsia="ru-RU"/>
        </w:rPr>
        <w:t>ішення. Саме цим зумовлена нині увага педагогі</w:t>
      </w:r>
      <w:proofErr w:type="gramStart"/>
      <w:r w:rsidRPr="00C76DBC">
        <w:rPr>
          <w:rFonts w:eastAsia="Times New Roman" w:cs="Times New Roman"/>
          <w:sz w:val="28"/>
          <w:szCs w:val="28"/>
          <w:lang w:val="ru-RU" w:eastAsia="ru-RU"/>
        </w:rPr>
        <w:t>в</w:t>
      </w:r>
      <w:proofErr w:type="gramEnd"/>
      <w:r w:rsidRPr="00C76DBC">
        <w:rPr>
          <w:rFonts w:eastAsia="Times New Roman" w:cs="Times New Roman"/>
          <w:sz w:val="28"/>
          <w:szCs w:val="28"/>
          <w:lang w:val="ru-RU" w:eastAsia="ru-RU"/>
        </w:rPr>
        <w:t xml:space="preserve"> до інновацій. Сьогодні </w:t>
      </w:r>
      <w:r w:rsidRPr="00C76DBC">
        <w:rPr>
          <w:rFonts w:eastAsia="Times New Roman" w:cs="Times New Roman"/>
          <w:b/>
          <w:bCs/>
          <w:sz w:val="28"/>
          <w:szCs w:val="28"/>
          <w:lang w:val="ru-RU" w:eastAsia="ru-RU"/>
        </w:rPr>
        <w:t>метод про</w:t>
      </w:r>
      <w:r w:rsidR="00AB1A80" w:rsidRPr="00E17538">
        <w:rPr>
          <w:rFonts w:eastAsia="Times New Roman" w:cs="Times New Roman"/>
          <w:b/>
          <w:bCs/>
          <w:sz w:val="28"/>
          <w:szCs w:val="28"/>
          <w:lang w:val="ru-RU" w:eastAsia="ru-RU"/>
        </w:rPr>
        <w:t>є</w:t>
      </w:r>
      <w:r w:rsidRPr="00C76DBC">
        <w:rPr>
          <w:rFonts w:eastAsia="Times New Roman" w:cs="Times New Roman"/>
          <w:b/>
          <w:bCs/>
          <w:sz w:val="28"/>
          <w:szCs w:val="28"/>
          <w:lang w:val="ru-RU" w:eastAsia="ru-RU"/>
        </w:rPr>
        <w:t>ктів</w:t>
      </w:r>
      <w:r w:rsidRPr="00C76DBC">
        <w:rPr>
          <w:rFonts w:eastAsia="Times New Roman" w:cs="Times New Roman"/>
          <w:sz w:val="28"/>
          <w:szCs w:val="28"/>
          <w:lang w:val="ru-RU" w:eastAsia="ru-RU"/>
        </w:rPr>
        <w:t xml:space="preserve"> вважається одним із найперспективніших методів навчання, адже він створює умови для творчої самореалізації тих, хто навчається, </w:t>
      </w:r>
      <w:proofErr w:type="gramStart"/>
      <w:r w:rsidRPr="00C76DBC">
        <w:rPr>
          <w:rFonts w:eastAsia="Times New Roman" w:cs="Times New Roman"/>
          <w:sz w:val="28"/>
          <w:szCs w:val="28"/>
          <w:lang w:val="ru-RU" w:eastAsia="ru-RU"/>
        </w:rPr>
        <w:t>п</w:t>
      </w:r>
      <w:proofErr w:type="gramEnd"/>
      <w:r w:rsidRPr="00C76DBC">
        <w:rPr>
          <w:rFonts w:eastAsia="Times New Roman" w:cs="Times New Roman"/>
          <w:sz w:val="28"/>
          <w:szCs w:val="28"/>
          <w:lang w:val="ru-RU" w:eastAsia="ru-RU"/>
        </w:rPr>
        <w:t>ідвищує мотивацію до навчання і сприяє розвитку інтелектуальних здібностей, формує навички пошуково- дослідницької технології.</w:t>
      </w:r>
    </w:p>
    <w:p w:rsidR="00C76DBC" w:rsidRPr="00C76DBC" w:rsidRDefault="005A14D4" w:rsidP="00E17538">
      <w:pPr>
        <w:shd w:val="clear" w:color="auto" w:fill="F5F5F5"/>
        <w:spacing w:after="0" w:line="360" w:lineRule="auto"/>
        <w:ind w:firstLine="709"/>
        <w:jc w:val="both"/>
        <w:rPr>
          <w:rFonts w:ascii="regular" w:eastAsia="Times New Roman" w:hAnsi="regular" w:cs="Times New Roman"/>
          <w:sz w:val="21"/>
          <w:szCs w:val="21"/>
          <w:lang w:val="ru-RU" w:eastAsia="ru-RU"/>
        </w:rPr>
      </w:pPr>
      <w:r>
        <w:rPr>
          <w:rFonts w:eastAsia="Times New Roman" w:cs="Times New Roman"/>
          <w:sz w:val="28"/>
          <w:szCs w:val="28"/>
          <w:lang w:val="ru-RU" w:eastAsia="ru-RU"/>
        </w:rPr>
        <w:t>Метод проє</w:t>
      </w:r>
      <w:r w:rsidR="00C76DBC" w:rsidRPr="00C76DBC">
        <w:rPr>
          <w:rFonts w:eastAsia="Times New Roman" w:cs="Times New Roman"/>
          <w:sz w:val="28"/>
          <w:szCs w:val="28"/>
          <w:lang w:val="ru-RU" w:eastAsia="ru-RU"/>
        </w:rPr>
        <w:t xml:space="preserve">ктів не є принципово новим у </w:t>
      </w:r>
      <w:proofErr w:type="gramStart"/>
      <w:r w:rsidR="00C76DBC" w:rsidRPr="00C76DBC">
        <w:rPr>
          <w:rFonts w:eastAsia="Times New Roman" w:cs="Times New Roman"/>
          <w:sz w:val="28"/>
          <w:szCs w:val="28"/>
          <w:lang w:val="ru-RU" w:eastAsia="ru-RU"/>
        </w:rPr>
        <w:t>св</w:t>
      </w:r>
      <w:proofErr w:type="gramEnd"/>
      <w:r w:rsidR="00C76DBC" w:rsidRPr="00C76DBC">
        <w:rPr>
          <w:rFonts w:eastAsia="Times New Roman" w:cs="Times New Roman"/>
          <w:sz w:val="28"/>
          <w:szCs w:val="28"/>
          <w:lang w:val="ru-RU" w:eastAsia="ru-RU"/>
        </w:rPr>
        <w:t xml:space="preserve">ітовій педагогіці. Він застосовувався як у вітчизняній дидактиці, так і в закордонній. Виник у 20-ті роки минулого століття у США. Цей метод пов’язують з ідеями гуманістичного напряму в філософії й освіті, висунутими американським філософом і </w:t>
      </w:r>
      <w:r w:rsidR="00C76DBC" w:rsidRPr="00C76DBC">
        <w:rPr>
          <w:rFonts w:eastAsia="Times New Roman" w:cs="Times New Roman"/>
          <w:sz w:val="28"/>
          <w:szCs w:val="28"/>
          <w:lang w:val="ru-RU" w:eastAsia="ru-RU"/>
        </w:rPr>
        <w:lastRenderedPageBreak/>
        <w:t xml:space="preserve">педагогом Дж. Дьюї, а також його учнем В. Х. Килпатріком. Останнім часом цьому методу приділяється пильна увага в багатьох країнах </w:t>
      </w:r>
      <w:proofErr w:type="gramStart"/>
      <w:r w:rsidR="00C76DBC" w:rsidRPr="00C76DBC">
        <w:rPr>
          <w:rFonts w:eastAsia="Times New Roman" w:cs="Times New Roman"/>
          <w:sz w:val="28"/>
          <w:szCs w:val="28"/>
          <w:lang w:val="ru-RU" w:eastAsia="ru-RU"/>
        </w:rPr>
        <w:t>св</w:t>
      </w:r>
      <w:proofErr w:type="gramEnd"/>
      <w:r w:rsidR="00C76DBC" w:rsidRPr="00C76DBC">
        <w:rPr>
          <w:rFonts w:eastAsia="Times New Roman" w:cs="Times New Roman"/>
          <w:sz w:val="28"/>
          <w:szCs w:val="28"/>
          <w:lang w:val="ru-RU" w:eastAsia="ru-RU"/>
        </w:rPr>
        <w:t>іту. Метод про</w:t>
      </w:r>
      <w:r w:rsidR="00AB1A80" w:rsidRPr="00E17538">
        <w:rPr>
          <w:rFonts w:eastAsia="Times New Roman" w:cs="Times New Roman"/>
          <w:sz w:val="28"/>
          <w:szCs w:val="28"/>
          <w:lang w:val="ru-RU" w:eastAsia="ru-RU"/>
        </w:rPr>
        <w:t>є</w:t>
      </w:r>
      <w:r w:rsidR="00C76DBC" w:rsidRPr="00C76DBC">
        <w:rPr>
          <w:rFonts w:eastAsia="Times New Roman" w:cs="Times New Roman"/>
          <w:sz w:val="28"/>
          <w:szCs w:val="28"/>
          <w:lang w:val="ru-RU" w:eastAsia="ru-RU"/>
        </w:rPr>
        <w:t xml:space="preserve">ктів набув поширення і популярності завдяки раціональному поєднанню теоретичних знань і можливостей їх практичного застосування для розв’язування конкретних проблем дійсності в спільній діяльності. </w:t>
      </w:r>
      <w:r w:rsidR="00C76DBC" w:rsidRPr="00C76DBC">
        <w:rPr>
          <w:rFonts w:eastAsia="Times New Roman" w:cs="Times New Roman"/>
          <w:b/>
          <w:bCs/>
          <w:sz w:val="28"/>
          <w:szCs w:val="28"/>
          <w:lang w:val="ru-RU" w:eastAsia="ru-RU"/>
        </w:rPr>
        <w:t xml:space="preserve">Все, що я </w:t>
      </w:r>
      <w:proofErr w:type="gramStart"/>
      <w:r w:rsidR="00C76DBC" w:rsidRPr="00C76DBC">
        <w:rPr>
          <w:rFonts w:eastAsia="Times New Roman" w:cs="Times New Roman"/>
          <w:b/>
          <w:bCs/>
          <w:sz w:val="28"/>
          <w:szCs w:val="28"/>
          <w:lang w:val="ru-RU" w:eastAsia="ru-RU"/>
        </w:rPr>
        <w:t>п</w:t>
      </w:r>
      <w:proofErr w:type="gramEnd"/>
      <w:r w:rsidR="00C76DBC" w:rsidRPr="00C76DBC">
        <w:rPr>
          <w:rFonts w:eastAsia="Times New Roman" w:cs="Times New Roman"/>
          <w:b/>
          <w:bCs/>
          <w:sz w:val="28"/>
          <w:szCs w:val="28"/>
          <w:lang w:val="ru-RU" w:eastAsia="ru-RU"/>
        </w:rPr>
        <w:t xml:space="preserve">ізнаю, я знаю, навіщо це мені потрібно, де і як я можу ці знання застосовувати </w:t>
      </w:r>
      <w:r w:rsidR="00C76DBC" w:rsidRPr="00C76DBC">
        <w:rPr>
          <w:rFonts w:eastAsia="Times New Roman" w:cs="Times New Roman"/>
          <w:sz w:val="28"/>
          <w:szCs w:val="28"/>
          <w:lang w:val="ru-RU" w:eastAsia="ru-RU"/>
        </w:rPr>
        <w:t>–</w:t>
      </w:r>
      <w:r w:rsidR="00C76DBC" w:rsidRPr="00C76DBC">
        <w:rPr>
          <w:rFonts w:eastAsia="Times New Roman" w:cs="Times New Roman"/>
          <w:b/>
          <w:bCs/>
          <w:sz w:val="28"/>
          <w:szCs w:val="28"/>
          <w:lang w:val="ru-RU" w:eastAsia="ru-RU"/>
        </w:rPr>
        <w:t xml:space="preserve"> </w:t>
      </w:r>
      <w:r w:rsidR="00C76DBC" w:rsidRPr="00C76DBC">
        <w:rPr>
          <w:rFonts w:eastAsia="Times New Roman" w:cs="Times New Roman"/>
          <w:i/>
          <w:iCs/>
          <w:sz w:val="28"/>
          <w:szCs w:val="28"/>
          <w:lang w:val="ru-RU" w:eastAsia="ru-RU"/>
        </w:rPr>
        <w:t>основна теза сучасного розуміння методу про</w:t>
      </w:r>
      <w:r w:rsidR="00AB1A80" w:rsidRPr="00E17538">
        <w:rPr>
          <w:rFonts w:eastAsia="Times New Roman" w:cs="Times New Roman"/>
          <w:i/>
          <w:iCs/>
          <w:sz w:val="28"/>
          <w:szCs w:val="28"/>
          <w:lang w:val="ru-RU" w:eastAsia="ru-RU"/>
        </w:rPr>
        <w:t>є</w:t>
      </w:r>
      <w:r w:rsidR="00C76DBC" w:rsidRPr="00C76DBC">
        <w:rPr>
          <w:rFonts w:eastAsia="Times New Roman" w:cs="Times New Roman"/>
          <w:i/>
          <w:iCs/>
          <w:sz w:val="28"/>
          <w:szCs w:val="28"/>
          <w:lang w:val="ru-RU" w:eastAsia="ru-RU"/>
        </w:rPr>
        <w:t>ктів</w:t>
      </w:r>
      <w:r w:rsidR="00C76DBC" w:rsidRPr="00C76DBC">
        <w:rPr>
          <w:rFonts w:eastAsia="Times New Roman" w:cs="Times New Roman"/>
          <w:b/>
          <w:bCs/>
          <w:sz w:val="28"/>
          <w:szCs w:val="28"/>
          <w:lang w:val="ru-RU" w:eastAsia="ru-RU"/>
        </w:rPr>
        <w:t>.</w:t>
      </w:r>
    </w:p>
    <w:p w:rsidR="0089234E" w:rsidRPr="00E17538" w:rsidRDefault="0089234E" w:rsidP="00E17538">
      <w:pPr>
        <w:spacing w:after="0" w:line="360" w:lineRule="auto"/>
        <w:ind w:firstLine="708"/>
        <w:jc w:val="both"/>
        <w:rPr>
          <w:rFonts w:cs="Times New Roman"/>
          <w:sz w:val="28"/>
          <w:szCs w:val="28"/>
        </w:rPr>
      </w:pPr>
      <w:r w:rsidRPr="00E17538">
        <w:rPr>
          <w:rFonts w:cs="Times New Roman"/>
          <w:sz w:val="28"/>
          <w:szCs w:val="28"/>
        </w:rPr>
        <w:t xml:space="preserve"> Тому враховуючи завдання сучасної освіти, викладач обов’язково повинен використовувати про</w:t>
      </w:r>
      <w:r w:rsidR="00AB1A80" w:rsidRPr="00E17538">
        <w:rPr>
          <w:rFonts w:cs="Times New Roman"/>
          <w:sz w:val="28"/>
          <w:szCs w:val="28"/>
        </w:rPr>
        <w:t>є</w:t>
      </w:r>
      <w:r w:rsidRPr="00E17538">
        <w:rPr>
          <w:rFonts w:cs="Times New Roman"/>
          <w:sz w:val="28"/>
          <w:szCs w:val="28"/>
        </w:rPr>
        <w:t>ктування в своїй викладацькій діяльності.</w:t>
      </w:r>
    </w:p>
    <w:p w:rsidR="0089234E" w:rsidRPr="00E17538" w:rsidRDefault="0089234E" w:rsidP="00E17538">
      <w:pPr>
        <w:spacing w:after="0" w:line="360" w:lineRule="auto"/>
        <w:ind w:firstLine="708"/>
        <w:jc w:val="both"/>
        <w:rPr>
          <w:rFonts w:cs="Times New Roman"/>
          <w:sz w:val="28"/>
          <w:szCs w:val="28"/>
        </w:rPr>
      </w:pPr>
      <w:bookmarkStart w:id="1" w:name="more"/>
      <w:bookmarkEnd w:id="1"/>
      <w:r w:rsidRPr="00E17538">
        <w:rPr>
          <w:rFonts w:cs="Times New Roman"/>
          <w:b/>
          <w:bCs/>
          <w:sz w:val="28"/>
          <w:szCs w:val="28"/>
        </w:rPr>
        <w:t>Про</w:t>
      </w:r>
      <w:r w:rsidR="00AB1A80" w:rsidRPr="00E17538">
        <w:rPr>
          <w:rFonts w:cs="Times New Roman"/>
          <w:b/>
          <w:bCs/>
          <w:sz w:val="28"/>
          <w:szCs w:val="28"/>
        </w:rPr>
        <w:t>є</w:t>
      </w:r>
      <w:r w:rsidRPr="00E17538">
        <w:rPr>
          <w:rFonts w:cs="Times New Roman"/>
          <w:b/>
          <w:bCs/>
          <w:sz w:val="28"/>
          <w:szCs w:val="28"/>
        </w:rPr>
        <w:t>ктна технологія</w:t>
      </w:r>
      <w:r w:rsidR="008570B2" w:rsidRPr="00E17538">
        <w:rPr>
          <w:rFonts w:cs="Times New Roman"/>
          <w:sz w:val="28"/>
          <w:szCs w:val="28"/>
        </w:rPr>
        <w:t xml:space="preserve"> </w:t>
      </w:r>
      <w:r w:rsidRPr="00E17538">
        <w:rPr>
          <w:rFonts w:cs="Times New Roman"/>
          <w:sz w:val="28"/>
          <w:szCs w:val="28"/>
        </w:rPr>
        <w:t>– це педагогічна технологія, орієнтована не на інтеграцію фактичних знань, а на їх застосування до набуття нових (інколи і шляхом самоосвіти).</w:t>
      </w:r>
    </w:p>
    <w:p w:rsidR="0089234E" w:rsidRPr="00E17538" w:rsidRDefault="0089234E" w:rsidP="00E17538">
      <w:pPr>
        <w:spacing w:after="0" w:line="360" w:lineRule="auto"/>
        <w:ind w:firstLine="708"/>
        <w:jc w:val="both"/>
        <w:rPr>
          <w:rFonts w:cs="Times New Roman"/>
          <w:sz w:val="28"/>
          <w:szCs w:val="28"/>
        </w:rPr>
      </w:pPr>
      <w:r w:rsidRPr="00E17538">
        <w:rPr>
          <w:rFonts w:cs="Times New Roman"/>
          <w:b/>
          <w:bCs/>
          <w:sz w:val="28"/>
          <w:szCs w:val="28"/>
        </w:rPr>
        <w:t>Метою</w:t>
      </w:r>
      <w:r w:rsidR="008570B2" w:rsidRPr="00E17538">
        <w:rPr>
          <w:rFonts w:cs="Times New Roman"/>
          <w:sz w:val="28"/>
          <w:szCs w:val="28"/>
        </w:rPr>
        <w:t xml:space="preserve"> </w:t>
      </w:r>
      <w:r w:rsidRPr="00E17538">
        <w:rPr>
          <w:rFonts w:cs="Times New Roman"/>
          <w:sz w:val="28"/>
          <w:szCs w:val="28"/>
        </w:rPr>
        <w:t>про</w:t>
      </w:r>
      <w:r w:rsidR="00AB1A80" w:rsidRPr="00E17538">
        <w:rPr>
          <w:rFonts w:cs="Times New Roman"/>
          <w:sz w:val="28"/>
          <w:szCs w:val="28"/>
        </w:rPr>
        <w:t>є</w:t>
      </w:r>
      <w:r w:rsidRPr="00E17538">
        <w:rPr>
          <w:rFonts w:cs="Times New Roman"/>
          <w:sz w:val="28"/>
          <w:szCs w:val="28"/>
        </w:rPr>
        <w:t>ктної технології для викладача є створення таких умов під час навчального процесу, за яких його результатом є індивідуальний досвід про</w:t>
      </w:r>
      <w:r w:rsidR="005A14D4">
        <w:rPr>
          <w:rFonts w:cs="Times New Roman"/>
          <w:sz w:val="28"/>
          <w:szCs w:val="28"/>
        </w:rPr>
        <w:t>є</w:t>
      </w:r>
      <w:r w:rsidRPr="00E17538">
        <w:rPr>
          <w:rFonts w:cs="Times New Roman"/>
          <w:sz w:val="28"/>
          <w:szCs w:val="28"/>
        </w:rPr>
        <w:t xml:space="preserve">ктної діяльності </w:t>
      </w:r>
      <w:r w:rsidR="005A14D4">
        <w:rPr>
          <w:rFonts w:cs="Times New Roman"/>
          <w:bCs/>
          <w:sz w:val="28"/>
          <w:szCs w:val="28"/>
          <w:lang w:eastAsia="ru-RU"/>
        </w:rPr>
        <w:t>здобувача освіти</w:t>
      </w:r>
      <w:r w:rsidRPr="00E17538">
        <w:rPr>
          <w:rFonts w:cs="Times New Roman"/>
          <w:sz w:val="28"/>
          <w:szCs w:val="28"/>
        </w:rPr>
        <w:t>, його продуктивна діяльність.</w:t>
      </w:r>
    </w:p>
    <w:p w:rsidR="0089234E" w:rsidRPr="00E17538" w:rsidRDefault="0089234E" w:rsidP="00E17538">
      <w:pPr>
        <w:spacing w:after="0" w:line="360" w:lineRule="auto"/>
        <w:ind w:firstLine="708"/>
        <w:jc w:val="both"/>
        <w:rPr>
          <w:rFonts w:cs="Times New Roman"/>
          <w:sz w:val="28"/>
          <w:szCs w:val="28"/>
          <w:lang w:eastAsia="ru-RU"/>
        </w:rPr>
      </w:pPr>
      <w:r w:rsidRPr="00E17538">
        <w:rPr>
          <w:rFonts w:cs="Times New Roman"/>
          <w:b/>
          <w:sz w:val="28"/>
          <w:szCs w:val="28"/>
          <w:lang w:eastAsia="ru-RU"/>
        </w:rPr>
        <w:t>Основні завдання, які я ставлю перед со</w:t>
      </w:r>
      <w:r w:rsidR="005A14D4">
        <w:rPr>
          <w:rFonts w:cs="Times New Roman"/>
          <w:b/>
          <w:sz w:val="28"/>
          <w:szCs w:val="28"/>
          <w:lang w:eastAsia="ru-RU"/>
        </w:rPr>
        <w:t>бою при використанні методу проє</w:t>
      </w:r>
      <w:r w:rsidRPr="00E17538">
        <w:rPr>
          <w:rFonts w:cs="Times New Roman"/>
          <w:b/>
          <w:sz w:val="28"/>
          <w:szCs w:val="28"/>
          <w:lang w:eastAsia="ru-RU"/>
        </w:rPr>
        <w:t>ктів:</w:t>
      </w:r>
    </w:p>
    <w:p w:rsidR="0089234E" w:rsidRPr="00E17538" w:rsidRDefault="0089234E" w:rsidP="00E17538">
      <w:pPr>
        <w:spacing w:after="0" w:line="360" w:lineRule="auto"/>
        <w:jc w:val="both"/>
        <w:rPr>
          <w:rFonts w:cs="Times New Roman"/>
          <w:sz w:val="28"/>
          <w:szCs w:val="28"/>
          <w:lang w:eastAsia="ru-RU"/>
        </w:rPr>
      </w:pPr>
      <w:r w:rsidRPr="00E17538">
        <w:rPr>
          <w:rFonts w:cs="Times New Roman"/>
          <w:sz w:val="28"/>
          <w:szCs w:val="28"/>
          <w:lang w:eastAsia="ru-RU"/>
        </w:rPr>
        <w:t>1. Відбір найбільш цікави</w:t>
      </w:r>
      <w:r w:rsidR="005A14D4">
        <w:rPr>
          <w:rFonts w:cs="Times New Roman"/>
          <w:sz w:val="28"/>
          <w:szCs w:val="28"/>
          <w:lang w:eastAsia="ru-RU"/>
        </w:rPr>
        <w:t>х та практично значущих тем проє</w:t>
      </w:r>
      <w:r w:rsidRPr="00E17538">
        <w:rPr>
          <w:rFonts w:cs="Times New Roman"/>
          <w:sz w:val="28"/>
          <w:szCs w:val="28"/>
          <w:lang w:eastAsia="ru-RU"/>
        </w:rPr>
        <w:t>ктів.</w:t>
      </w:r>
    </w:p>
    <w:p w:rsidR="0089234E" w:rsidRPr="00E17538" w:rsidRDefault="0089234E" w:rsidP="00E17538">
      <w:pPr>
        <w:spacing w:after="0" w:line="360" w:lineRule="auto"/>
        <w:jc w:val="both"/>
        <w:rPr>
          <w:rFonts w:cs="Times New Roman"/>
          <w:bCs/>
          <w:sz w:val="28"/>
          <w:szCs w:val="28"/>
          <w:lang w:eastAsia="ru-RU"/>
        </w:rPr>
      </w:pPr>
      <w:r w:rsidRPr="00E17538">
        <w:rPr>
          <w:rFonts w:cs="Times New Roman"/>
          <w:bCs/>
          <w:sz w:val="28"/>
          <w:szCs w:val="28"/>
          <w:lang w:eastAsia="ru-RU"/>
        </w:rPr>
        <w:t>2. Навчання у співпраці (</w:t>
      </w:r>
      <w:r w:rsidR="005A14D4">
        <w:rPr>
          <w:rFonts w:cs="Times New Roman"/>
          <w:bCs/>
          <w:sz w:val="28"/>
          <w:szCs w:val="28"/>
          <w:lang w:eastAsia="ru-RU"/>
        </w:rPr>
        <w:t>здобувач освіти</w:t>
      </w:r>
      <w:r w:rsidRPr="00E17538">
        <w:rPr>
          <w:rFonts w:cs="Times New Roman"/>
          <w:bCs/>
          <w:sz w:val="28"/>
          <w:szCs w:val="28"/>
          <w:lang w:eastAsia="ru-RU"/>
        </w:rPr>
        <w:t xml:space="preserve"> - </w:t>
      </w:r>
      <w:r w:rsidR="005A14D4">
        <w:rPr>
          <w:rFonts w:cs="Times New Roman"/>
          <w:bCs/>
          <w:sz w:val="28"/>
          <w:szCs w:val="28"/>
          <w:lang w:eastAsia="ru-RU"/>
        </w:rPr>
        <w:t>здобувач освіти</w:t>
      </w:r>
      <w:r w:rsidRPr="00E17538">
        <w:rPr>
          <w:rFonts w:cs="Times New Roman"/>
          <w:bCs/>
          <w:sz w:val="28"/>
          <w:szCs w:val="28"/>
          <w:lang w:eastAsia="ru-RU"/>
        </w:rPr>
        <w:t xml:space="preserve">, </w:t>
      </w:r>
      <w:r w:rsidR="005A14D4">
        <w:rPr>
          <w:rFonts w:cs="Times New Roman"/>
          <w:bCs/>
          <w:sz w:val="28"/>
          <w:szCs w:val="28"/>
          <w:lang w:eastAsia="ru-RU"/>
        </w:rPr>
        <w:t>здобувач освіти</w:t>
      </w:r>
      <w:r w:rsidRPr="00E17538">
        <w:rPr>
          <w:rFonts w:cs="Times New Roman"/>
          <w:bCs/>
          <w:sz w:val="28"/>
          <w:szCs w:val="28"/>
          <w:lang w:eastAsia="ru-RU"/>
        </w:rPr>
        <w:t xml:space="preserve"> – викладач).</w:t>
      </w:r>
    </w:p>
    <w:p w:rsidR="0089234E" w:rsidRPr="00E17538" w:rsidRDefault="0089234E" w:rsidP="00E17538">
      <w:pPr>
        <w:spacing w:after="0" w:line="360" w:lineRule="auto"/>
        <w:jc w:val="both"/>
        <w:rPr>
          <w:rFonts w:cs="Times New Roman"/>
          <w:bCs/>
          <w:sz w:val="28"/>
          <w:szCs w:val="28"/>
          <w:lang w:eastAsia="ru-RU"/>
        </w:rPr>
      </w:pPr>
      <w:r w:rsidRPr="00E17538">
        <w:rPr>
          <w:rFonts w:cs="Times New Roman"/>
          <w:bCs/>
          <w:sz w:val="28"/>
          <w:szCs w:val="28"/>
          <w:lang w:eastAsia="ru-RU"/>
        </w:rPr>
        <w:t xml:space="preserve">3.Не лише передавати </w:t>
      </w:r>
      <w:r w:rsidR="005A14D4">
        <w:rPr>
          <w:rFonts w:cs="Times New Roman"/>
          <w:bCs/>
          <w:sz w:val="28"/>
          <w:szCs w:val="28"/>
          <w:lang w:eastAsia="ru-RU"/>
        </w:rPr>
        <w:t>здобувачам освіти</w:t>
      </w:r>
      <w:r w:rsidRPr="00E17538">
        <w:rPr>
          <w:rFonts w:cs="Times New Roman"/>
          <w:bCs/>
          <w:iCs/>
          <w:sz w:val="28"/>
          <w:szCs w:val="28"/>
          <w:lang w:eastAsia="ru-RU"/>
        </w:rPr>
        <w:t xml:space="preserve"> суму</w:t>
      </w:r>
      <w:r w:rsidRPr="00E17538">
        <w:rPr>
          <w:rFonts w:cs="Times New Roman"/>
          <w:bCs/>
          <w:sz w:val="28"/>
          <w:szCs w:val="28"/>
          <w:lang w:eastAsia="ru-RU"/>
        </w:rPr>
        <w:t xml:space="preserve"> тих чи інших знань, а навчити здобувати ці знання самостійно, вміти застосовувати їх для розв’язання нових пізнавальних і практичних завдань.</w:t>
      </w:r>
    </w:p>
    <w:p w:rsidR="0089234E" w:rsidRPr="00E17538" w:rsidRDefault="0089234E" w:rsidP="00E17538">
      <w:pPr>
        <w:spacing w:after="0" w:line="360" w:lineRule="auto"/>
        <w:jc w:val="both"/>
        <w:rPr>
          <w:rFonts w:cs="Times New Roman"/>
          <w:bCs/>
          <w:sz w:val="28"/>
          <w:szCs w:val="28"/>
          <w:lang w:eastAsia="ru-RU"/>
        </w:rPr>
      </w:pPr>
      <w:r w:rsidRPr="00E17538">
        <w:rPr>
          <w:rFonts w:cs="Times New Roman"/>
          <w:bCs/>
          <w:sz w:val="28"/>
          <w:szCs w:val="28"/>
          <w:lang w:eastAsia="ru-RU"/>
        </w:rPr>
        <w:t xml:space="preserve">4.Організація </w:t>
      </w:r>
      <w:r w:rsidR="005A14D4">
        <w:rPr>
          <w:rFonts w:cs="Times New Roman"/>
          <w:bCs/>
          <w:sz w:val="28"/>
          <w:szCs w:val="28"/>
          <w:lang w:eastAsia="ru-RU"/>
        </w:rPr>
        <w:t>здобувача освіти</w:t>
      </w:r>
      <w:r w:rsidRPr="00E17538">
        <w:rPr>
          <w:rFonts w:cs="Times New Roman"/>
          <w:bCs/>
          <w:sz w:val="28"/>
          <w:szCs w:val="28"/>
          <w:lang w:eastAsia="ru-RU"/>
        </w:rPr>
        <w:t xml:space="preserve"> </w:t>
      </w:r>
      <w:r w:rsidRPr="00E17538">
        <w:rPr>
          <w:rFonts w:cs="Times New Roman"/>
          <w:bCs/>
          <w:iCs/>
          <w:sz w:val="28"/>
          <w:szCs w:val="28"/>
          <w:lang w:eastAsia="ru-RU"/>
        </w:rPr>
        <w:t>у</w:t>
      </w:r>
      <w:r w:rsidRPr="00E17538">
        <w:rPr>
          <w:rFonts w:cs="Times New Roman"/>
          <w:bCs/>
          <w:sz w:val="28"/>
          <w:szCs w:val="28"/>
          <w:lang w:eastAsia="ru-RU"/>
        </w:rPr>
        <w:t xml:space="preserve"> здобутті комунікативних навичок, тобто здатності</w:t>
      </w:r>
      <w:r w:rsidRPr="00E17538">
        <w:rPr>
          <w:rFonts w:cs="Times New Roman"/>
          <w:bCs/>
          <w:smallCaps/>
          <w:sz w:val="28"/>
          <w:szCs w:val="28"/>
          <w:lang w:eastAsia="ru-RU"/>
        </w:rPr>
        <w:t xml:space="preserve"> </w:t>
      </w:r>
      <w:r w:rsidRPr="00E17538">
        <w:rPr>
          <w:rFonts w:cs="Times New Roman"/>
          <w:bCs/>
          <w:sz w:val="28"/>
          <w:szCs w:val="28"/>
          <w:lang w:eastAsia="ru-RU"/>
        </w:rPr>
        <w:t>працювати у різнорівневих групах, виконуючи всілякі соціальні ролі (лідера, виконавця, посередника тощо)</w:t>
      </w:r>
      <w:r w:rsidR="008570B2" w:rsidRPr="00E17538">
        <w:rPr>
          <w:rFonts w:cs="Times New Roman"/>
          <w:bCs/>
          <w:sz w:val="28"/>
          <w:szCs w:val="28"/>
          <w:lang w:eastAsia="ru-RU"/>
        </w:rPr>
        <w:t>.</w:t>
      </w:r>
    </w:p>
    <w:p w:rsidR="0089234E" w:rsidRPr="00E17538" w:rsidRDefault="0089234E" w:rsidP="00E17538">
      <w:pPr>
        <w:spacing w:after="0" w:line="360" w:lineRule="auto"/>
        <w:jc w:val="both"/>
        <w:rPr>
          <w:rFonts w:cs="Times New Roman"/>
          <w:bCs/>
          <w:sz w:val="28"/>
          <w:szCs w:val="28"/>
          <w:lang w:eastAsia="ru-RU"/>
        </w:rPr>
      </w:pPr>
      <w:r w:rsidRPr="00E17538">
        <w:rPr>
          <w:rFonts w:cs="Times New Roman"/>
          <w:bCs/>
          <w:sz w:val="28"/>
          <w:szCs w:val="28"/>
          <w:lang w:eastAsia="ru-RU"/>
        </w:rPr>
        <w:t>5.Розвивати комунікативні навички, знайомити з іншими культурами, різними точками зору на одну проблему.</w:t>
      </w:r>
    </w:p>
    <w:p w:rsidR="0089234E" w:rsidRPr="00E17538" w:rsidRDefault="0089234E" w:rsidP="00E17538">
      <w:pPr>
        <w:spacing w:after="0" w:line="360" w:lineRule="auto"/>
        <w:jc w:val="both"/>
        <w:rPr>
          <w:rFonts w:cs="Times New Roman"/>
          <w:sz w:val="28"/>
          <w:szCs w:val="28"/>
          <w:lang w:eastAsia="ru-RU"/>
        </w:rPr>
      </w:pPr>
      <w:r w:rsidRPr="00E17538">
        <w:rPr>
          <w:rFonts w:cs="Times New Roman"/>
          <w:bCs/>
          <w:sz w:val="28"/>
          <w:szCs w:val="28"/>
          <w:lang w:eastAsia="ru-RU"/>
        </w:rPr>
        <w:lastRenderedPageBreak/>
        <w:t xml:space="preserve">6.Прищепити </w:t>
      </w:r>
      <w:r w:rsidR="005A14D4">
        <w:rPr>
          <w:rFonts w:cs="Times New Roman"/>
          <w:bCs/>
          <w:sz w:val="28"/>
          <w:szCs w:val="28"/>
          <w:lang w:eastAsia="ru-RU"/>
        </w:rPr>
        <w:t>здобувачам освіти</w:t>
      </w:r>
      <w:r w:rsidRPr="00E17538">
        <w:rPr>
          <w:rFonts w:cs="Times New Roman"/>
          <w:bCs/>
          <w:sz w:val="28"/>
          <w:szCs w:val="28"/>
          <w:lang w:eastAsia="ru-RU"/>
        </w:rPr>
        <w:t xml:space="preserve"> уміння користуватися дослідницькими прийомами: збирати необхідну інформацію, вміти її аналізувати з різних точок зору, висувати різні гіпотези, уміти робити висновки.</w:t>
      </w:r>
    </w:p>
    <w:p w:rsidR="0089234E" w:rsidRPr="00E17538" w:rsidRDefault="005A14D4" w:rsidP="00E17538">
      <w:pPr>
        <w:spacing w:after="0" w:line="360" w:lineRule="auto"/>
        <w:jc w:val="both"/>
        <w:rPr>
          <w:rFonts w:cs="Times New Roman"/>
          <w:sz w:val="28"/>
          <w:szCs w:val="28"/>
          <w:lang w:eastAsia="ru-RU"/>
        </w:rPr>
      </w:pPr>
      <w:r>
        <w:rPr>
          <w:rFonts w:cs="Times New Roman"/>
          <w:bCs/>
          <w:sz w:val="28"/>
          <w:szCs w:val="28"/>
          <w:lang w:eastAsia="ru-RU"/>
        </w:rPr>
        <w:t>7.Результати виконаних проє</w:t>
      </w:r>
      <w:r w:rsidR="0089234E" w:rsidRPr="00E17538">
        <w:rPr>
          <w:rFonts w:cs="Times New Roman"/>
          <w:bCs/>
          <w:sz w:val="28"/>
          <w:szCs w:val="28"/>
          <w:lang w:eastAsia="ru-RU"/>
        </w:rPr>
        <w:t>ктів повинні бути наочними, відчутними.</w:t>
      </w:r>
    </w:p>
    <w:p w:rsidR="0089234E" w:rsidRPr="00E17538" w:rsidRDefault="0089234E" w:rsidP="00E17538">
      <w:pPr>
        <w:spacing w:after="0" w:line="360" w:lineRule="auto"/>
        <w:jc w:val="both"/>
        <w:rPr>
          <w:rFonts w:cs="Times New Roman"/>
          <w:sz w:val="28"/>
          <w:szCs w:val="28"/>
          <w:lang w:eastAsia="ru-RU"/>
        </w:rPr>
      </w:pPr>
      <w:r w:rsidRPr="00E17538">
        <w:rPr>
          <w:rFonts w:cs="Times New Roman"/>
          <w:sz w:val="28"/>
          <w:szCs w:val="28"/>
          <w:lang w:eastAsia="ru-RU"/>
        </w:rPr>
        <w:t>8.Розвиток комп’ютерної грамотності.</w:t>
      </w:r>
      <w:r w:rsidR="001E43A2" w:rsidRPr="00E17538">
        <w:rPr>
          <w:rFonts w:cs="Times New Roman"/>
          <w:sz w:val="28"/>
          <w:szCs w:val="28"/>
          <w:lang w:eastAsia="ru-RU"/>
        </w:rPr>
        <w:t xml:space="preserve"> </w:t>
      </w:r>
      <w:r w:rsidR="001E43A2" w:rsidRPr="00E17538">
        <w:rPr>
          <w:rFonts w:cs="Times New Roman"/>
          <w:i/>
          <w:sz w:val="28"/>
          <w:szCs w:val="28"/>
          <w:lang w:eastAsia="ru-RU"/>
        </w:rPr>
        <w:t>(Додаток 1)</w:t>
      </w:r>
    </w:p>
    <w:p w:rsidR="0089234E" w:rsidRPr="00E17538" w:rsidRDefault="0089234E" w:rsidP="00E17538">
      <w:pPr>
        <w:spacing w:after="0" w:line="360" w:lineRule="auto"/>
        <w:ind w:firstLine="708"/>
        <w:jc w:val="both"/>
        <w:rPr>
          <w:rFonts w:cs="Times New Roman"/>
          <w:sz w:val="28"/>
          <w:szCs w:val="28"/>
          <w:lang w:eastAsia="uk-UA"/>
        </w:rPr>
      </w:pPr>
      <w:r w:rsidRPr="00E17538">
        <w:rPr>
          <w:rFonts w:cs="Times New Roman"/>
          <w:sz w:val="28"/>
          <w:szCs w:val="28"/>
        </w:rPr>
        <w:t>Під час проведення уроків географії  постійно використовувати цей метод в таких формах:</w:t>
      </w:r>
    </w:p>
    <w:p w:rsidR="0089234E" w:rsidRPr="00E17538" w:rsidRDefault="0089234E" w:rsidP="00E17538">
      <w:pPr>
        <w:spacing w:after="0" w:line="360" w:lineRule="auto"/>
        <w:jc w:val="both"/>
        <w:rPr>
          <w:rFonts w:cs="Times New Roman"/>
          <w:sz w:val="28"/>
          <w:szCs w:val="28"/>
        </w:rPr>
      </w:pPr>
      <w:r w:rsidRPr="00E17538">
        <w:rPr>
          <w:rFonts w:cs="Times New Roman"/>
          <w:sz w:val="28"/>
          <w:szCs w:val="28"/>
        </w:rPr>
        <w:t xml:space="preserve">1. Презентації в </w:t>
      </w:r>
      <w:r w:rsidRPr="00E17538">
        <w:rPr>
          <w:rFonts w:cs="Times New Roman"/>
          <w:sz w:val="28"/>
          <w:szCs w:val="28"/>
          <w:lang w:val="en-US"/>
        </w:rPr>
        <w:t>Power</w:t>
      </w:r>
      <w:r w:rsidRPr="00E17538">
        <w:rPr>
          <w:rFonts w:cs="Times New Roman"/>
          <w:sz w:val="28"/>
          <w:szCs w:val="28"/>
          <w:lang w:val="ru-RU"/>
        </w:rPr>
        <w:t xml:space="preserve"> </w:t>
      </w:r>
      <w:r w:rsidRPr="00E17538">
        <w:rPr>
          <w:rFonts w:cs="Times New Roman"/>
          <w:sz w:val="28"/>
          <w:szCs w:val="28"/>
          <w:lang w:val="en-US"/>
        </w:rPr>
        <w:t>Point</w:t>
      </w:r>
      <w:r w:rsidRPr="00E17538">
        <w:rPr>
          <w:rFonts w:cs="Times New Roman"/>
          <w:sz w:val="28"/>
          <w:szCs w:val="28"/>
        </w:rPr>
        <w:t>.</w:t>
      </w:r>
    </w:p>
    <w:p w:rsidR="0089234E" w:rsidRPr="00E17538" w:rsidRDefault="0089234E" w:rsidP="00E17538">
      <w:pPr>
        <w:spacing w:after="0" w:line="360" w:lineRule="auto"/>
        <w:jc w:val="both"/>
        <w:rPr>
          <w:rFonts w:cs="Times New Roman"/>
          <w:sz w:val="28"/>
          <w:szCs w:val="28"/>
        </w:rPr>
      </w:pPr>
      <w:r w:rsidRPr="00E17538">
        <w:rPr>
          <w:rFonts w:cs="Times New Roman"/>
          <w:sz w:val="28"/>
          <w:szCs w:val="28"/>
        </w:rPr>
        <w:t>2. Виготовлення стінгазет,</w:t>
      </w:r>
      <w:r w:rsidR="00DA35D7" w:rsidRPr="00E17538">
        <w:rPr>
          <w:rFonts w:cs="Times New Roman"/>
          <w:sz w:val="28"/>
          <w:szCs w:val="28"/>
        </w:rPr>
        <w:t xml:space="preserve"> </w:t>
      </w:r>
      <w:r w:rsidRPr="00E17538">
        <w:rPr>
          <w:rFonts w:cs="Times New Roman"/>
          <w:sz w:val="28"/>
          <w:szCs w:val="28"/>
        </w:rPr>
        <w:t>буклетів.</w:t>
      </w:r>
    </w:p>
    <w:p w:rsidR="0089234E" w:rsidRPr="00E17538" w:rsidRDefault="005A14D4" w:rsidP="00E17538">
      <w:pPr>
        <w:spacing w:after="0" w:line="360" w:lineRule="auto"/>
        <w:jc w:val="both"/>
        <w:rPr>
          <w:rFonts w:cs="Times New Roman"/>
          <w:sz w:val="28"/>
          <w:szCs w:val="28"/>
        </w:rPr>
      </w:pPr>
      <w:r>
        <w:rPr>
          <w:rFonts w:cs="Times New Roman"/>
          <w:sz w:val="28"/>
          <w:szCs w:val="28"/>
        </w:rPr>
        <w:t>3. Дослідницькі проє</w:t>
      </w:r>
      <w:r w:rsidR="0089234E" w:rsidRPr="00E17538">
        <w:rPr>
          <w:rFonts w:cs="Times New Roman"/>
          <w:sz w:val="28"/>
          <w:szCs w:val="28"/>
        </w:rPr>
        <w:t>кти.</w:t>
      </w:r>
      <w:r w:rsidR="00FF3CD3" w:rsidRPr="00E17538">
        <w:rPr>
          <w:rFonts w:cs="Times New Roman"/>
          <w:sz w:val="28"/>
          <w:szCs w:val="28"/>
        </w:rPr>
        <w:t xml:space="preserve"> </w:t>
      </w:r>
    </w:p>
    <w:p w:rsidR="0089234E" w:rsidRPr="00E17538" w:rsidRDefault="0089234E" w:rsidP="00E17538">
      <w:pPr>
        <w:spacing w:after="0" w:line="360" w:lineRule="auto"/>
        <w:jc w:val="both"/>
        <w:rPr>
          <w:rFonts w:cs="Times New Roman"/>
          <w:sz w:val="28"/>
          <w:szCs w:val="28"/>
        </w:rPr>
      </w:pPr>
      <w:r w:rsidRPr="00E17538">
        <w:rPr>
          <w:rFonts w:cs="Times New Roman"/>
          <w:sz w:val="28"/>
          <w:szCs w:val="28"/>
        </w:rPr>
        <w:t>4. Розро</w:t>
      </w:r>
      <w:r w:rsidR="00DA35D7" w:rsidRPr="00E17538">
        <w:rPr>
          <w:rFonts w:cs="Times New Roman"/>
          <w:sz w:val="28"/>
          <w:szCs w:val="28"/>
        </w:rPr>
        <w:t>бка вікторин, ігор, головоломок.</w:t>
      </w:r>
    </w:p>
    <w:p w:rsidR="0089234E" w:rsidRPr="00E17538" w:rsidRDefault="0089234E" w:rsidP="00E17538">
      <w:pPr>
        <w:spacing w:after="0" w:line="360" w:lineRule="auto"/>
        <w:ind w:firstLine="708"/>
        <w:jc w:val="both"/>
        <w:rPr>
          <w:rFonts w:cs="Times New Roman"/>
          <w:sz w:val="28"/>
          <w:szCs w:val="28"/>
        </w:rPr>
      </w:pPr>
      <w:r w:rsidRPr="00E17538">
        <w:rPr>
          <w:rFonts w:cs="Times New Roman"/>
          <w:sz w:val="28"/>
          <w:szCs w:val="28"/>
        </w:rPr>
        <w:t>Вибір тематики про</w:t>
      </w:r>
      <w:r w:rsidR="005A14D4">
        <w:rPr>
          <w:rFonts w:cs="Times New Roman"/>
          <w:sz w:val="28"/>
          <w:szCs w:val="28"/>
        </w:rPr>
        <w:t>є</w:t>
      </w:r>
      <w:r w:rsidRPr="00E17538">
        <w:rPr>
          <w:rFonts w:cs="Times New Roman"/>
          <w:sz w:val="28"/>
          <w:szCs w:val="28"/>
        </w:rPr>
        <w:t>ктів залежить від ситуаці</w:t>
      </w:r>
      <w:r w:rsidR="00E17538" w:rsidRPr="00E17538">
        <w:rPr>
          <w:rFonts w:cs="Times New Roman"/>
          <w:sz w:val="28"/>
          <w:szCs w:val="28"/>
        </w:rPr>
        <w:t>й</w:t>
      </w:r>
      <w:r w:rsidRPr="00E17538">
        <w:rPr>
          <w:rFonts w:cs="Times New Roman"/>
          <w:sz w:val="28"/>
          <w:szCs w:val="28"/>
        </w:rPr>
        <w:t>. В одних випадках ця тематика може формулюватися освітянськими спеціалістами різного рівня згідно з розробленими і затвердженими навчальними прог</w:t>
      </w:r>
      <w:r w:rsidR="00DA35D7" w:rsidRPr="00E17538">
        <w:rPr>
          <w:rFonts w:cs="Times New Roman"/>
          <w:sz w:val="28"/>
          <w:szCs w:val="28"/>
        </w:rPr>
        <w:t>рамами, в інших – розробляється викладачем</w:t>
      </w:r>
      <w:r w:rsidRPr="00E17538">
        <w:rPr>
          <w:rFonts w:cs="Times New Roman"/>
          <w:sz w:val="28"/>
          <w:szCs w:val="28"/>
        </w:rPr>
        <w:t xml:space="preserve"> з урахування навчальної ситуації, </w:t>
      </w:r>
      <w:r w:rsidR="008570B2" w:rsidRPr="00E17538">
        <w:rPr>
          <w:rFonts w:cs="Times New Roman"/>
          <w:sz w:val="28"/>
          <w:szCs w:val="28"/>
        </w:rPr>
        <w:t xml:space="preserve">враховуючи професійні інтереси </w:t>
      </w:r>
      <w:r w:rsidRPr="00E17538">
        <w:rPr>
          <w:rFonts w:cs="Times New Roman"/>
          <w:sz w:val="28"/>
          <w:szCs w:val="28"/>
        </w:rPr>
        <w:t xml:space="preserve">та інтереси </w:t>
      </w:r>
      <w:r w:rsidR="00E17538" w:rsidRPr="00E17538">
        <w:rPr>
          <w:rFonts w:cs="Times New Roman"/>
          <w:sz w:val="28"/>
          <w:szCs w:val="28"/>
        </w:rPr>
        <w:t>здобувачів освіти</w:t>
      </w:r>
      <w:r w:rsidRPr="00E17538">
        <w:rPr>
          <w:rFonts w:cs="Times New Roman"/>
          <w:sz w:val="28"/>
          <w:szCs w:val="28"/>
        </w:rPr>
        <w:t>. Крім цього тематика про</w:t>
      </w:r>
      <w:r w:rsidR="005A14D4">
        <w:rPr>
          <w:rFonts w:cs="Times New Roman"/>
          <w:sz w:val="28"/>
          <w:szCs w:val="28"/>
        </w:rPr>
        <w:t>є</w:t>
      </w:r>
      <w:r w:rsidRPr="00E17538">
        <w:rPr>
          <w:rFonts w:cs="Times New Roman"/>
          <w:sz w:val="28"/>
          <w:szCs w:val="28"/>
        </w:rPr>
        <w:t xml:space="preserve">ктів може пропонуватися й самими </w:t>
      </w:r>
      <w:r w:rsidR="005A14D4">
        <w:rPr>
          <w:rFonts w:cs="Times New Roman"/>
          <w:bCs/>
          <w:sz w:val="28"/>
          <w:szCs w:val="28"/>
          <w:lang w:eastAsia="ru-RU"/>
        </w:rPr>
        <w:t>здобувачами освіти</w:t>
      </w:r>
      <w:r w:rsidRPr="00E17538">
        <w:rPr>
          <w:rFonts w:cs="Times New Roman"/>
          <w:sz w:val="28"/>
          <w:szCs w:val="28"/>
        </w:rPr>
        <w:t>, які насамперед орієнтуються на свої особисті інтереси, як творчі, так і практичні, а не тільки чисто пізнавальні. Таким чином в умовах про</w:t>
      </w:r>
      <w:r w:rsidR="00E17538" w:rsidRPr="00E17538">
        <w:rPr>
          <w:rFonts w:cs="Times New Roman"/>
          <w:sz w:val="28"/>
          <w:szCs w:val="28"/>
        </w:rPr>
        <w:t>є</w:t>
      </w:r>
      <w:r w:rsidRPr="00E17538">
        <w:rPr>
          <w:rFonts w:cs="Times New Roman"/>
          <w:sz w:val="28"/>
          <w:szCs w:val="28"/>
        </w:rPr>
        <w:t>ктної технології поєднуються та інтегруються знання кількох предметів.</w:t>
      </w:r>
    </w:p>
    <w:p w:rsidR="0089234E" w:rsidRPr="00E17538" w:rsidRDefault="005A14D4" w:rsidP="00E17538">
      <w:pPr>
        <w:spacing w:after="0" w:line="360" w:lineRule="auto"/>
        <w:ind w:firstLine="708"/>
        <w:jc w:val="both"/>
        <w:rPr>
          <w:rFonts w:cs="Times New Roman"/>
          <w:sz w:val="28"/>
          <w:szCs w:val="28"/>
        </w:rPr>
      </w:pPr>
      <w:r>
        <w:rPr>
          <w:rFonts w:cs="Times New Roman"/>
          <w:sz w:val="28"/>
          <w:szCs w:val="28"/>
        </w:rPr>
        <w:t>Результати проє</w:t>
      </w:r>
      <w:r w:rsidR="0089234E" w:rsidRPr="00E17538">
        <w:rPr>
          <w:rFonts w:cs="Times New Roman"/>
          <w:sz w:val="28"/>
          <w:szCs w:val="28"/>
        </w:rPr>
        <w:t>ктів мають бути матеріальн</w:t>
      </w:r>
      <w:r>
        <w:rPr>
          <w:rFonts w:cs="Times New Roman"/>
          <w:sz w:val="28"/>
          <w:szCs w:val="28"/>
        </w:rPr>
        <w:t>і, тобто оформлені згідно з проє</w:t>
      </w:r>
      <w:r w:rsidR="0089234E" w:rsidRPr="00E17538">
        <w:rPr>
          <w:rFonts w:cs="Times New Roman"/>
          <w:sz w:val="28"/>
          <w:szCs w:val="28"/>
        </w:rPr>
        <w:t>ктною документацією, яку готує викладач. Це можуть бути відеофільми, альбоми з фотогра</w:t>
      </w:r>
      <w:r w:rsidR="001E43A2" w:rsidRPr="00E17538">
        <w:rPr>
          <w:rFonts w:cs="Times New Roman"/>
          <w:sz w:val="28"/>
          <w:szCs w:val="28"/>
        </w:rPr>
        <w:t xml:space="preserve">фіями, підготовлені стенди тощо. </w:t>
      </w:r>
      <w:r w:rsidR="001E43A2" w:rsidRPr="00E17538">
        <w:rPr>
          <w:rFonts w:cs="Times New Roman"/>
          <w:i/>
          <w:sz w:val="28"/>
          <w:szCs w:val="28"/>
        </w:rPr>
        <w:t>(Додаток 3)</w:t>
      </w:r>
    </w:p>
    <w:p w:rsidR="00E17538" w:rsidRPr="00E17538" w:rsidRDefault="0072079C" w:rsidP="00E17538">
      <w:pPr>
        <w:spacing w:after="0" w:line="360" w:lineRule="auto"/>
        <w:ind w:firstLine="708"/>
        <w:jc w:val="both"/>
        <w:rPr>
          <w:rFonts w:cs="Times New Roman"/>
          <w:sz w:val="28"/>
          <w:szCs w:val="28"/>
        </w:rPr>
      </w:pPr>
      <w:r w:rsidRPr="00E17538">
        <w:rPr>
          <w:rFonts w:cs="Times New Roman"/>
          <w:sz w:val="28"/>
          <w:szCs w:val="28"/>
        </w:rPr>
        <w:t>Робота над про</w:t>
      </w:r>
      <w:r w:rsidR="00E17538" w:rsidRPr="00E17538">
        <w:rPr>
          <w:rFonts w:cs="Times New Roman"/>
          <w:sz w:val="28"/>
          <w:szCs w:val="28"/>
        </w:rPr>
        <w:t>є</w:t>
      </w:r>
      <w:r w:rsidRPr="00E17538">
        <w:rPr>
          <w:rFonts w:cs="Times New Roman"/>
          <w:sz w:val="28"/>
          <w:szCs w:val="28"/>
        </w:rPr>
        <w:t xml:space="preserve">ктом — практика особистісно-орієнтованого навчання в процесі конкретної праці </w:t>
      </w:r>
      <w:r w:rsidR="00E17538" w:rsidRPr="00E17538">
        <w:rPr>
          <w:rFonts w:cs="Times New Roman"/>
          <w:sz w:val="28"/>
          <w:szCs w:val="28"/>
        </w:rPr>
        <w:t>учнівської молоді</w:t>
      </w:r>
      <w:r w:rsidRPr="00E17538">
        <w:rPr>
          <w:rFonts w:cs="Times New Roman"/>
          <w:sz w:val="28"/>
          <w:szCs w:val="28"/>
        </w:rPr>
        <w:t xml:space="preserve">, на основі його вільного вибору, з урахуванням </w:t>
      </w:r>
      <w:r w:rsidR="00E17538" w:rsidRPr="00E17538">
        <w:rPr>
          <w:rFonts w:cs="Times New Roman"/>
          <w:sz w:val="28"/>
          <w:szCs w:val="28"/>
        </w:rPr>
        <w:t>їх</w:t>
      </w:r>
      <w:r w:rsidRPr="00E17538">
        <w:rPr>
          <w:rFonts w:cs="Times New Roman"/>
          <w:sz w:val="28"/>
          <w:szCs w:val="28"/>
        </w:rPr>
        <w:t xml:space="preserve"> інтересів. </w:t>
      </w:r>
    </w:p>
    <w:p w:rsidR="00DA35D7" w:rsidRPr="00E17538" w:rsidRDefault="0072079C" w:rsidP="00E17538">
      <w:pPr>
        <w:spacing w:after="0" w:line="360" w:lineRule="auto"/>
        <w:ind w:firstLine="708"/>
        <w:jc w:val="both"/>
        <w:rPr>
          <w:rFonts w:cs="Times New Roman"/>
          <w:sz w:val="28"/>
          <w:szCs w:val="28"/>
        </w:rPr>
      </w:pPr>
      <w:r w:rsidRPr="00E17538">
        <w:rPr>
          <w:rFonts w:cs="Times New Roman"/>
          <w:sz w:val="28"/>
          <w:szCs w:val="28"/>
        </w:rPr>
        <w:t xml:space="preserve">Для </w:t>
      </w:r>
      <w:r w:rsidR="00DA35D7" w:rsidRPr="00E17538">
        <w:rPr>
          <w:rFonts w:cs="Times New Roman"/>
          <w:sz w:val="28"/>
          <w:szCs w:val="28"/>
        </w:rPr>
        <w:t>викладача -</w:t>
      </w:r>
      <w:r w:rsidRPr="00E17538">
        <w:rPr>
          <w:rFonts w:cs="Times New Roman"/>
          <w:sz w:val="28"/>
          <w:szCs w:val="28"/>
        </w:rPr>
        <w:t xml:space="preserve"> це прагнення знайти розумний баланс між академічними і прагматичними знаннями, уміннями та навичками.</w:t>
      </w:r>
      <w:r w:rsidR="00DA35D7" w:rsidRPr="00E17538">
        <w:rPr>
          <w:rFonts w:cs="Times New Roman"/>
          <w:sz w:val="28"/>
          <w:szCs w:val="28"/>
        </w:rPr>
        <w:t xml:space="preserve"> </w:t>
      </w:r>
    </w:p>
    <w:p w:rsidR="00DA35D7" w:rsidRPr="00E17538" w:rsidRDefault="0072079C" w:rsidP="00E17538">
      <w:pPr>
        <w:spacing w:after="0" w:line="360" w:lineRule="auto"/>
        <w:ind w:firstLine="708"/>
        <w:jc w:val="both"/>
        <w:rPr>
          <w:rFonts w:cs="Times New Roman"/>
          <w:sz w:val="28"/>
          <w:szCs w:val="28"/>
        </w:rPr>
      </w:pPr>
      <w:r w:rsidRPr="00E17538">
        <w:rPr>
          <w:rFonts w:cs="Times New Roman"/>
          <w:sz w:val="28"/>
          <w:szCs w:val="28"/>
        </w:rPr>
        <w:lastRenderedPageBreak/>
        <w:t>Навчальне про</w:t>
      </w:r>
      <w:r w:rsidR="00E17538" w:rsidRPr="00E17538">
        <w:rPr>
          <w:rFonts w:cs="Times New Roman"/>
          <w:sz w:val="28"/>
          <w:szCs w:val="28"/>
        </w:rPr>
        <w:t>є</w:t>
      </w:r>
      <w:r w:rsidRPr="00E17538">
        <w:rPr>
          <w:rFonts w:cs="Times New Roman"/>
          <w:sz w:val="28"/>
          <w:szCs w:val="28"/>
        </w:rPr>
        <w:t xml:space="preserve">ктування орієнтоване, перш за все, на самостійну діяльність </w:t>
      </w:r>
      <w:r w:rsidR="00E17538" w:rsidRPr="00E17538">
        <w:rPr>
          <w:rFonts w:cs="Times New Roman"/>
          <w:sz w:val="28"/>
          <w:szCs w:val="28"/>
        </w:rPr>
        <w:t>здобувачів освіти</w:t>
      </w:r>
      <w:r w:rsidRPr="00E17538">
        <w:rPr>
          <w:rFonts w:cs="Times New Roman"/>
          <w:sz w:val="28"/>
          <w:szCs w:val="28"/>
        </w:rPr>
        <w:t xml:space="preserve"> — індивідуальну, парну або групову, яку </w:t>
      </w:r>
      <w:r w:rsidR="00E17538" w:rsidRPr="00E17538">
        <w:rPr>
          <w:rFonts w:cs="Times New Roman"/>
          <w:sz w:val="28"/>
          <w:szCs w:val="28"/>
        </w:rPr>
        <w:t>потрібно</w:t>
      </w:r>
      <w:r w:rsidRPr="00E17538">
        <w:rPr>
          <w:rFonts w:cs="Times New Roman"/>
          <w:sz w:val="28"/>
          <w:szCs w:val="28"/>
        </w:rPr>
        <w:t xml:space="preserve"> викон</w:t>
      </w:r>
      <w:r w:rsidR="00E17538" w:rsidRPr="00E17538">
        <w:rPr>
          <w:rFonts w:cs="Times New Roman"/>
          <w:sz w:val="28"/>
          <w:szCs w:val="28"/>
        </w:rPr>
        <w:t>ати</w:t>
      </w:r>
      <w:r w:rsidRPr="00E17538">
        <w:rPr>
          <w:rFonts w:cs="Times New Roman"/>
          <w:sz w:val="28"/>
          <w:szCs w:val="28"/>
        </w:rPr>
        <w:t xml:space="preserve"> впро</w:t>
      </w:r>
      <w:r w:rsidR="00DA35D7" w:rsidRPr="00E17538">
        <w:rPr>
          <w:rFonts w:cs="Times New Roman"/>
          <w:sz w:val="28"/>
          <w:szCs w:val="28"/>
        </w:rPr>
        <w:t xml:space="preserve">довж визначеного відрізка часу. </w:t>
      </w:r>
    </w:p>
    <w:p w:rsidR="00DA35D7" w:rsidRPr="00E17538" w:rsidRDefault="0072079C" w:rsidP="00E17538">
      <w:pPr>
        <w:spacing w:after="0" w:line="360" w:lineRule="auto"/>
        <w:ind w:firstLine="708"/>
        <w:jc w:val="both"/>
        <w:rPr>
          <w:rFonts w:cs="Times New Roman"/>
          <w:i/>
          <w:sz w:val="28"/>
          <w:szCs w:val="28"/>
        </w:rPr>
      </w:pPr>
      <w:r w:rsidRPr="00E17538">
        <w:rPr>
          <w:rFonts w:cs="Times New Roman"/>
          <w:sz w:val="28"/>
          <w:szCs w:val="28"/>
        </w:rPr>
        <w:t>Технологія про</w:t>
      </w:r>
      <w:r w:rsidR="00E17538" w:rsidRPr="00E17538">
        <w:rPr>
          <w:rFonts w:cs="Times New Roman"/>
          <w:sz w:val="28"/>
          <w:szCs w:val="28"/>
        </w:rPr>
        <w:t>є</w:t>
      </w:r>
      <w:r w:rsidRPr="00E17538">
        <w:rPr>
          <w:rFonts w:cs="Times New Roman"/>
          <w:sz w:val="28"/>
          <w:szCs w:val="28"/>
        </w:rPr>
        <w:t xml:space="preserve">ктування передбачає розв'язання </w:t>
      </w:r>
      <w:r w:rsidR="00E17538" w:rsidRPr="00E17538">
        <w:rPr>
          <w:rFonts w:cs="Times New Roman"/>
          <w:sz w:val="28"/>
          <w:szCs w:val="28"/>
        </w:rPr>
        <w:t>здобувачем освіти</w:t>
      </w:r>
      <w:r w:rsidRPr="00E17538">
        <w:rPr>
          <w:rFonts w:cs="Times New Roman"/>
          <w:sz w:val="28"/>
          <w:szCs w:val="28"/>
        </w:rPr>
        <w:t xml:space="preserve"> або групою  якої-небудь проблеми, яка передбачає, з одного боку, використання різноманітних методів, засобів навчання, а з другого — інтегрування знань, умінь з різних галузей науки, техніки, творчості.</w:t>
      </w:r>
      <w:r w:rsidR="00DA35D7" w:rsidRPr="00E17538">
        <w:rPr>
          <w:rFonts w:cs="Times New Roman"/>
          <w:sz w:val="28"/>
          <w:szCs w:val="28"/>
        </w:rPr>
        <w:t xml:space="preserve"> </w:t>
      </w:r>
      <w:r w:rsidR="001E43A2" w:rsidRPr="00E17538">
        <w:rPr>
          <w:rFonts w:cs="Times New Roman"/>
          <w:i/>
          <w:sz w:val="28"/>
          <w:szCs w:val="28"/>
        </w:rPr>
        <w:t>(Додаток 2)</w:t>
      </w:r>
    </w:p>
    <w:p w:rsidR="008F4FF2" w:rsidRPr="00E17538" w:rsidRDefault="0089234E" w:rsidP="00E17538">
      <w:pPr>
        <w:spacing w:after="0" w:line="360" w:lineRule="auto"/>
        <w:ind w:firstLine="708"/>
        <w:jc w:val="both"/>
        <w:rPr>
          <w:rFonts w:cs="Times New Roman"/>
          <w:sz w:val="28"/>
          <w:szCs w:val="28"/>
        </w:rPr>
      </w:pPr>
      <w:r w:rsidRPr="00E17538">
        <w:rPr>
          <w:rFonts w:cs="Times New Roman"/>
          <w:sz w:val="28"/>
          <w:szCs w:val="28"/>
        </w:rPr>
        <w:t>Можливості застосування про</w:t>
      </w:r>
      <w:r w:rsidR="00E17538" w:rsidRPr="00E17538">
        <w:rPr>
          <w:rFonts w:cs="Times New Roman"/>
          <w:sz w:val="28"/>
          <w:szCs w:val="28"/>
        </w:rPr>
        <w:t>є</w:t>
      </w:r>
      <w:r w:rsidRPr="00E17538">
        <w:rPr>
          <w:rFonts w:cs="Times New Roman"/>
          <w:sz w:val="28"/>
          <w:szCs w:val="28"/>
        </w:rPr>
        <w:t xml:space="preserve">ктної технології досить широкі. Але слід відмітити, що тривалість </w:t>
      </w:r>
      <w:r w:rsidR="005A14D4">
        <w:rPr>
          <w:rFonts w:cs="Times New Roman"/>
          <w:sz w:val="28"/>
          <w:szCs w:val="28"/>
        </w:rPr>
        <w:t>і складність проє</w:t>
      </w:r>
      <w:r w:rsidRPr="00E17538">
        <w:rPr>
          <w:rFonts w:cs="Times New Roman"/>
          <w:sz w:val="28"/>
          <w:szCs w:val="28"/>
        </w:rPr>
        <w:t xml:space="preserve">ктів, які можуть розробити </w:t>
      </w:r>
      <w:r w:rsidR="005A14D4">
        <w:rPr>
          <w:rFonts w:cs="Times New Roman"/>
          <w:bCs/>
          <w:sz w:val="28"/>
          <w:szCs w:val="28"/>
          <w:lang w:eastAsia="ru-RU"/>
        </w:rPr>
        <w:t>здобувачі освіти</w:t>
      </w:r>
      <w:r w:rsidRPr="00E17538">
        <w:rPr>
          <w:rFonts w:cs="Times New Roman"/>
          <w:sz w:val="28"/>
          <w:szCs w:val="28"/>
        </w:rPr>
        <w:t xml:space="preserve">, залежать  від індивідуальних особливостей. Із власного досвіду можу зазначити, що будь-які інноваційні підходи у навчанні завжди сприймаються </w:t>
      </w:r>
      <w:r w:rsidR="005A14D4">
        <w:rPr>
          <w:rFonts w:cs="Times New Roman"/>
          <w:bCs/>
          <w:sz w:val="28"/>
          <w:szCs w:val="28"/>
          <w:lang w:eastAsia="ru-RU"/>
        </w:rPr>
        <w:t>здобувачами освіти</w:t>
      </w:r>
      <w:r w:rsidRPr="00E17538">
        <w:rPr>
          <w:rFonts w:cs="Times New Roman"/>
          <w:sz w:val="28"/>
          <w:szCs w:val="28"/>
        </w:rPr>
        <w:t xml:space="preserve"> досить позитивно і мають високу ефективність. Не є виключенням і про</w:t>
      </w:r>
      <w:r w:rsidR="00E17538" w:rsidRPr="00E17538">
        <w:rPr>
          <w:rFonts w:cs="Times New Roman"/>
          <w:sz w:val="28"/>
          <w:szCs w:val="28"/>
        </w:rPr>
        <w:t>є</w:t>
      </w:r>
      <w:r w:rsidRPr="00E17538">
        <w:rPr>
          <w:rFonts w:cs="Times New Roman"/>
          <w:sz w:val="28"/>
          <w:szCs w:val="28"/>
        </w:rPr>
        <w:t>ктна технологія, яка обов’язково повинна викорис</w:t>
      </w:r>
      <w:r w:rsidR="005A14D4">
        <w:rPr>
          <w:rFonts w:cs="Times New Roman"/>
          <w:sz w:val="28"/>
          <w:szCs w:val="28"/>
        </w:rPr>
        <w:t>-</w:t>
      </w:r>
      <w:r w:rsidRPr="00E17538">
        <w:rPr>
          <w:rFonts w:cs="Times New Roman"/>
          <w:sz w:val="28"/>
          <w:szCs w:val="28"/>
        </w:rPr>
        <w:t xml:space="preserve">товуватися в </w:t>
      </w:r>
      <w:r w:rsidR="005A14D4">
        <w:rPr>
          <w:rFonts w:cs="Times New Roman"/>
          <w:sz w:val="28"/>
          <w:szCs w:val="28"/>
        </w:rPr>
        <w:t>педаго</w:t>
      </w:r>
      <w:r w:rsidRPr="00E17538">
        <w:rPr>
          <w:rFonts w:cs="Times New Roman"/>
          <w:sz w:val="28"/>
          <w:szCs w:val="28"/>
        </w:rPr>
        <w:t>гічній практи</w:t>
      </w:r>
      <w:r w:rsidR="001E43A2" w:rsidRPr="00E17538">
        <w:rPr>
          <w:rFonts w:cs="Times New Roman"/>
          <w:sz w:val="28"/>
          <w:szCs w:val="28"/>
        </w:rPr>
        <w:t xml:space="preserve">ці сучасного викладача </w:t>
      </w:r>
      <w:r w:rsidR="00720547" w:rsidRPr="00E17538">
        <w:rPr>
          <w:rFonts w:cs="Times New Roman"/>
          <w:sz w:val="28"/>
          <w:szCs w:val="28"/>
        </w:rPr>
        <w:t>географії.</w:t>
      </w:r>
    </w:p>
    <w:p w:rsidR="00720547" w:rsidRPr="00E17538" w:rsidRDefault="00720547" w:rsidP="00E17538">
      <w:pPr>
        <w:spacing w:after="0" w:line="360" w:lineRule="auto"/>
        <w:ind w:firstLine="708"/>
        <w:jc w:val="both"/>
        <w:rPr>
          <w:rFonts w:cs="Times New Roman"/>
          <w:sz w:val="28"/>
          <w:szCs w:val="28"/>
        </w:rPr>
      </w:pPr>
    </w:p>
    <w:p w:rsidR="00720547" w:rsidRPr="00E17538" w:rsidRDefault="00720547" w:rsidP="00E17538">
      <w:pPr>
        <w:spacing w:after="0" w:line="360" w:lineRule="auto"/>
        <w:ind w:firstLine="708"/>
        <w:jc w:val="both"/>
        <w:rPr>
          <w:rFonts w:cs="Times New Roman"/>
          <w:sz w:val="28"/>
          <w:szCs w:val="28"/>
        </w:rPr>
      </w:pPr>
    </w:p>
    <w:p w:rsidR="00720547" w:rsidRPr="00E17538" w:rsidRDefault="00720547" w:rsidP="00E17538">
      <w:pPr>
        <w:spacing w:after="0" w:line="360" w:lineRule="auto"/>
        <w:ind w:firstLine="708"/>
        <w:jc w:val="both"/>
        <w:rPr>
          <w:rFonts w:cs="Times New Roman"/>
          <w:sz w:val="28"/>
          <w:szCs w:val="28"/>
        </w:rPr>
      </w:pPr>
    </w:p>
    <w:p w:rsidR="00720547" w:rsidRPr="00E17538" w:rsidRDefault="00720547" w:rsidP="00E17538">
      <w:pPr>
        <w:spacing w:after="0" w:line="360" w:lineRule="auto"/>
        <w:ind w:firstLine="708"/>
        <w:jc w:val="both"/>
        <w:rPr>
          <w:rFonts w:cs="Times New Roman"/>
          <w:sz w:val="28"/>
          <w:szCs w:val="28"/>
        </w:rPr>
      </w:pPr>
    </w:p>
    <w:p w:rsidR="00720547" w:rsidRPr="00E17538" w:rsidRDefault="00720547" w:rsidP="00E17538">
      <w:pPr>
        <w:spacing w:after="0" w:line="360" w:lineRule="auto"/>
        <w:ind w:firstLine="708"/>
        <w:jc w:val="both"/>
        <w:rPr>
          <w:rFonts w:cs="Times New Roman"/>
          <w:sz w:val="28"/>
          <w:szCs w:val="28"/>
        </w:rPr>
      </w:pPr>
    </w:p>
    <w:p w:rsidR="00720547" w:rsidRPr="00E17538" w:rsidRDefault="00720547" w:rsidP="00E17538">
      <w:pPr>
        <w:spacing w:after="0" w:line="360" w:lineRule="auto"/>
        <w:ind w:firstLine="708"/>
        <w:jc w:val="both"/>
        <w:rPr>
          <w:rFonts w:cs="Times New Roman"/>
          <w:sz w:val="28"/>
          <w:szCs w:val="28"/>
        </w:rPr>
      </w:pPr>
    </w:p>
    <w:p w:rsidR="00720547" w:rsidRPr="00E17538" w:rsidRDefault="00720547" w:rsidP="00E17538">
      <w:pPr>
        <w:spacing w:after="0" w:line="360" w:lineRule="auto"/>
        <w:ind w:firstLine="708"/>
        <w:jc w:val="both"/>
        <w:rPr>
          <w:rFonts w:cs="Times New Roman"/>
          <w:sz w:val="28"/>
          <w:szCs w:val="28"/>
        </w:rPr>
      </w:pPr>
    </w:p>
    <w:p w:rsidR="00720547" w:rsidRDefault="00720547" w:rsidP="00720547">
      <w:pPr>
        <w:spacing w:after="0" w:line="360" w:lineRule="auto"/>
        <w:ind w:firstLine="708"/>
        <w:jc w:val="both"/>
        <w:rPr>
          <w:rFonts w:cs="Times New Roman"/>
          <w:sz w:val="28"/>
          <w:szCs w:val="28"/>
        </w:rPr>
      </w:pPr>
    </w:p>
    <w:p w:rsidR="00720547" w:rsidRDefault="00720547" w:rsidP="00720547">
      <w:pPr>
        <w:spacing w:after="0" w:line="360" w:lineRule="auto"/>
        <w:ind w:firstLine="708"/>
        <w:jc w:val="both"/>
        <w:rPr>
          <w:rFonts w:cs="Times New Roman"/>
          <w:sz w:val="28"/>
          <w:szCs w:val="28"/>
        </w:rPr>
      </w:pPr>
    </w:p>
    <w:p w:rsidR="00720547" w:rsidRDefault="00720547" w:rsidP="00720547">
      <w:pPr>
        <w:spacing w:after="0" w:line="360" w:lineRule="auto"/>
        <w:ind w:firstLine="708"/>
        <w:jc w:val="both"/>
        <w:rPr>
          <w:rFonts w:cs="Times New Roman"/>
          <w:sz w:val="28"/>
          <w:szCs w:val="28"/>
        </w:rPr>
      </w:pPr>
    </w:p>
    <w:p w:rsidR="00720547" w:rsidRDefault="00720547" w:rsidP="00720547">
      <w:pPr>
        <w:spacing w:after="0" w:line="360" w:lineRule="auto"/>
        <w:ind w:firstLine="708"/>
        <w:jc w:val="both"/>
        <w:rPr>
          <w:rFonts w:cs="Times New Roman"/>
          <w:sz w:val="28"/>
          <w:szCs w:val="28"/>
        </w:rPr>
      </w:pPr>
    </w:p>
    <w:p w:rsidR="00720547" w:rsidRDefault="00720547" w:rsidP="00720547">
      <w:pPr>
        <w:spacing w:after="0" w:line="360" w:lineRule="auto"/>
        <w:ind w:firstLine="708"/>
        <w:jc w:val="both"/>
        <w:rPr>
          <w:rFonts w:cs="Times New Roman"/>
          <w:sz w:val="28"/>
          <w:szCs w:val="28"/>
        </w:rPr>
      </w:pPr>
    </w:p>
    <w:p w:rsidR="00720547" w:rsidRDefault="00720547" w:rsidP="00720547">
      <w:pPr>
        <w:spacing w:after="0" w:line="360" w:lineRule="auto"/>
        <w:ind w:firstLine="708"/>
        <w:jc w:val="both"/>
        <w:rPr>
          <w:rFonts w:cs="Times New Roman"/>
          <w:sz w:val="28"/>
          <w:szCs w:val="28"/>
        </w:rPr>
      </w:pPr>
    </w:p>
    <w:p w:rsidR="00720547" w:rsidRDefault="00720547" w:rsidP="00720547">
      <w:pPr>
        <w:spacing w:after="0" w:line="360" w:lineRule="auto"/>
        <w:ind w:firstLine="708"/>
        <w:jc w:val="both"/>
        <w:rPr>
          <w:rFonts w:cs="Times New Roman"/>
          <w:sz w:val="28"/>
          <w:szCs w:val="28"/>
        </w:rPr>
      </w:pPr>
    </w:p>
    <w:p w:rsidR="00720547" w:rsidRDefault="00720547" w:rsidP="00720547">
      <w:pPr>
        <w:spacing w:after="0" w:line="360" w:lineRule="auto"/>
        <w:ind w:firstLine="708"/>
        <w:jc w:val="both"/>
        <w:rPr>
          <w:rFonts w:cs="Times New Roman"/>
          <w:sz w:val="28"/>
          <w:szCs w:val="28"/>
        </w:rPr>
      </w:pPr>
    </w:p>
    <w:p w:rsidR="00720547" w:rsidRDefault="00720547" w:rsidP="00720547">
      <w:pPr>
        <w:spacing w:after="0" w:line="360" w:lineRule="auto"/>
        <w:ind w:firstLine="708"/>
        <w:jc w:val="both"/>
        <w:rPr>
          <w:rFonts w:cs="Times New Roman"/>
          <w:sz w:val="28"/>
          <w:szCs w:val="28"/>
        </w:rPr>
      </w:pPr>
    </w:p>
    <w:p w:rsidR="001110E0" w:rsidRPr="005409DA" w:rsidRDefault="008A2F0D" w:rsidP="005D127C">
      <w:pPr>
        <w:tabs>
          <w:tab w:val="left" w:pos="-142"/>
        </w:tabs>
        <w:spacing w:after="0" w:line="360" w:lineRule="auto"/>
        <w:jc w:val="center"/>
        <w:rPr>
          <w:rFonts w:cs="Times New Roman"/>
          <w:b/>
          <w:sz w:val="32"/>
          <w:szCs w:val="32"/>
        </w:rPr>
      </w:pPr>
      <w:r>
        <w:rPr>
          <w:rFonts w:cs="Times New Roman"/>
          <w:b/>
          <w:sz w:val="32"/>
          <w:szCs w:val="32"/>
        </w:rPr>
        <w:lastRenderedPageBreak/>
        <w:t xml:space="preserve">Урок </w:t>
      </w:r>
      <w:r w:rsidR="009D0D81">
        <w:rPr>
          <w:rFonts w:cs="Times New Roman"/>
          <w:b/>
          <w:sz w:val="32"/>
          <w:szCs w:val="32"/>
        </w:rPr>
        <w:t>–</w:t>
      </w:r>
      <w:r>
        <w:rPr>
          <w:rFonts w:cs="Times New Roman"/>
          <w:b/>
          <w:sz w:val="32"/>
          <w:szCs w:val="32"/>
        </w:rPr>
        <w:t xml:space="preserve"> </w:t>
      </w:r>
      <w:r w:rsidR="009D0D81">
        <w:rPr>
          <w:rFonts w:cs="Times New Roman"/>
          <w:b/>
          <w:sz w:val="32"/>
          <w:szCs w:val="32"/>
        </w:rPr>
        <w:t>проєкт.</w:t>
      </w:r>
    </w:p>
    <w:p w:rsidR="001110E0" w:rsidRPr="009E6FD9" w:rsidRDefault="001110E0" w:rsidP="005D127C">
      <w:pPr>
        <w:tabs>
          <w:tab w:val="left" w:pos="-142"/>
        </w:tabs>
        <w:spacing w:after="0" w:line="360" w:lineRule="auto"/>
        <w:jc w:val="both"/>
        <w:rPr>
          <w:rFonts w:cs="Times New Roman"/>
          <w:b/>
          <w:sz w:val="28"/>
          <w:szCs w:val="28"/>
        </w:rPr>
      </w:pPr>
      <w:r w:rsidRPr="009E6FD9">
        <w:rPr>
          <w:rFonts w:cs="Times New Roman"/>
          <w:b/>
          <w:sz w:val="28"/>
          <w:szCs w:val="28"/>
        </w:rPr>
        <w:t>Тема програми: Країни Європи.</w:t>
      </w:r>
    </w:p>
    <w:p w:rsidR="001110E0" w:rsidRPr="009E6FD9" w:rsidRDefault="001110E0" w:rsidP="005D127C">
      <w:pPr>
        <w:tabs>
          <w:tab w:val="left" w:pos="0"/>
        </w:tabs>
        <w:spacing w:after="0" w:line="360" w:lineRule="auto"/>
        <w:jc w:val="both"/>
        <w:rPr>
          <w:rFonts w:cs="Times New Roman"/>
          <w:b/>
          <w:sz w:val="28"/>
          <w:szCs w:val="28"/>
        </w:rPr>
      </w:pPr>
      <w:r w:rsidRPr="009E6FD9">
        <w:rPr>
          <w:rFonts w:cs="Times New Roman"/>
          <w:b/>
          <w:sz w:val="28"/>
          <w:szCs w:val="28"/>
        </w:rPr>
        <w:t>Тема уроку:</w:t>
      </w:r>
      <w:r w:rsidRPr="009E6FD9">
        <w:rPr>
          <w:rFonts w:cs="Times New Roman"/>
          <w:sz w:val="28"/>
          <w:szCs w:val="28"/>
        </w:rPr>
        <w:t xml:space="preserve"> </w:t>
      </w:r>
      <w:r w:rsidRPr="009E6FD9">
        <w:rPr>
          <w:rFonts w:cs="Times New Roman"/>
          <w:b/>
          <w:sz w:val="28"/>
          <w:szCs w:val="28"/>
        </w:rPr>
        <w:t>Німеччина.</w:t>
      </w:r>
    </w:p>
    <w:p w:rsidR="001110E0" w:rsidRPr="009E6FD9" w:rsidRDefault="001110E0" w:rsidP="005D127C">
      <w:pPr>
        <w:tabs>
          <w:tab w:val="left" w:pos="-142"/>
        </w:tabs>
        <w:spacing w:after="0" w:line="360" w:lineRule="auto"/>
        <w:jc w:val="both"/>
        <w:rPr>
          <w:rFonts w:cs="Times New Roman"/>
          <w:sz w:val="28"/>
          <w:szCs w:val="28"/>
        </w:rPr>
      </w:pPr>
      <w:r w:rsidRPr="009E6FD9">
        <w:rPr>
          <w:rFonts w:cs="Times New Roman"/>
          <w:b/>
          <w:sz w:val="28"/>
          <w:szCs w:val="28"/>
        </w:rPr>
        <w:t>Мета уроку:</w:t>
      </w:r>
      <w:r w:rsidRPr="009E6FD9">
        <w:rPr>
          <w:rFonts w:cs="Times New Roman"/>
          <w:sz w:val="28"/>
          <w:szCs w:val="28"/>
        </w:rPr>
        <w:t xml:space="preserve"> формувати компетентності:</w:t>
      </w:r>
    </w:p>
    <w:p w:rsidR="001110E0" w:rsidRPr="009E6FD9" w:rsidRDefault="001110E0" w:rsidP="005D127C">
      <w:pPr>
        <w:tabs>
          <w:tab w:val="left" w:pos="-142"/>
        </w:tabs>
        <w:spacing w:after="0" w:line="360" w:lineRule="auto"/>
        <w:jc w:val="both"/>
        <w:rPr>
          <w:rFonts w:cs="Times New Roman"/>
          <w:sz w:val="28"/>
          <w:szCs w:val="28"/>
        </w:rPr>
      </w:pPr>
      <w:r w:rsidRPr="009E6FD9">
        <w:rPr>
          <w:rFonts w:cs="Times New Roman"/>
          <w:b/>
          <w:sz w:val="28"/>
          <w:szCs w:val="28"/>
        </w:rPr>
        <w:t>предметні</w:t>
      </w:r>
      <w:r w:rsidRPr="009E6FD9">
        <w:rPr>
          <w:rFonts w:cs="Times New Roman"/>
          <w:sz w:val="28"/>
          <w:szCs w:val="28"/>
        </w:rPr>
        <w:t xml:space="preserve"> (знання про місце країни у світі та регіоні, основні чинники,</w:t>
      </w:r>
      <w:r w:rsidR="003C0D3A">
        <w:rPr>
          <w:rFonts w:cs="Times New Roman"/>
          <w:sz w:val="28"/>
          <w:szCs w:val="28"/>
        </w:rPr>
        <w:t xml:space="preserve"> </w:t>
      </w:r>
      <w:r w:rsidRPr="009E6FD9">
        <w:rPr>
          <w:rFonts w:cs="Times New Roman"/>
          <w:sz w:val="28"/>
          <w:szCs w:val="28"/>
        </w:rPr>
        <w:t>що визначають Німеччину у міжнародному поділі праці, особливості сучасного постіндустріального розвитку країни, промислові виробництва, аграрний сектор, зовнішні економічні зв’язки зі світом та Україною);</w:t>
      </w:r>
    </w:p>
    <w:p w:rsidR="001110E0" w:rsidRPr="009E6FD9" w:rsidRDefault="001110E0" w:rsidP="005D127C">
      <w:pPr>
        <w:tabs>
          <w:tab w:val="left" w:pos="-142"/>
        </w:tabs>
        <w:spacing w:after="0" w:line="360" w:lineRule="auto"/>
        <w:jc w:val="both"/>
        <w:rPr>
          <w:rFonts w:cs="Times New Roman"/>
          <w:sz w:val="28"/>
          <w:szCs w:val="28"/>
        </w:rPr>
      </w:pPr>
      <w:r w:rsidRPr="009E6FD9">
        <w:rPr>
          <w:rFonts w:cs="Times New Roman"/>
          <w:b/>
          <w:sz w:val="28"/>
          <w:szCs w:val="28"/>
        </w:rPr>
        <w:t xml:space="preserve">ключові </w:t>
      </w:r>
      <w:r w:rsidRPr="009E6FD9">
        <w:rPr>
          <w:rFonts w:cs="Times New Roman"/>
          <w:sz w:val="28"/>
          <w:szCs w:val="28"/>
        </w:rPr>
        <w:t>(</w:t>
      </w:r>
      <w:r w:rsidRPr="009E6FD9">
        <w:rPr>
          <w:rFonts w:cs="Times New Roman"/>
          <w:i/>
          <w:sz w:val="28"/>
          <w:szCs w:val="28"/>
        </w:rPr>
        <w:t>уміння вчитися</w:t>
      </w:r>
      <w:r w:rsidRPr="009E6FD9">
        <w:rPr>
          <w:rFonts w:cs="Times New Roman"/>
          <w:sz w:val="28"/>
          <w:szCs w:val="28"/>
        </w:rPr>
        <w:t xml:space="preserve">: пізнавальну активність; вміння відбирати й застосовувати потрібні знання щодо особливостей ЕГП, населення, міст, провідних галузей господарства країни, аналізувати, контролювати, корегувати результати своєї навчальної діяльності; ініціативність і підприємливість: уміння використовувати критерії раціональності, практичності, точності з метою вибору найкращого рішення; </w:t>
      </w:r>
      <w:r w:rsidRPr="009E6FD9">
        <w:rPr>
          <w:rFonts w:cs="Times New Roman"/>
          <w:i/>
          <w:sz w:val="28"/>
          <w:szCs w:val="28"/>
        </w:rPr>
        <w:t>соціальна й громадянська компетентності</w:t>
      </w:r>
      <w:r w:rsidRPr="009E6FD9">
        <w:rPr>
          <w:rFonts w:cs="Times New Roman"/>
          <w:sz w:val="28"/>
          <w:szCs w:val="28"/>
        </w:rPr>
        <w:t xml:space="preserve">: уміння висловлювати власну думку, слухати і чути інших, аргументувати та відстоювати свою позицію, виконувати власну роль в командній роботі; </w:t>
      </w:r>
      <w:r w:rsidRPr="009E6FD9">
        <w:rPr>
          <w:rFonts w:cs="Times New Roman"/>
          <w:i/>
          <w:sz w:val="28"/>
          <w:szCs w:val="28"/>
        </w:rPr>
        <w:t xml:space="preserve">обізнаність і самовирішення у сфері культури: </w:t>
      </w:r>
      <w:r w:rsidRPr="009E6FD9">
        <w:rPr>
          <w:rFonts w:cs="Times New Roman"/>
          <w:sz w:val="28"/>
          <w:szCs w:val="28"/>
        </w:rPr>
        <w:t>виховання поваги до культурного розмаїття у глобальному суспільстві, врахування художньо-естетичної складової при створенні проду</w:t>
      </w:r>
      <w:r w:rsidR="003C0D3A">
        <w:rPr>
          <w:rFonts w:cs="Times New Roman"/>
          <w:sz w:val="28"/>
          <w:szCs w:val="28"/>
        </w:rPr>
        <w:t>ктів своєї діяльності (проє</w:t>
      </w:r>
      <w:r w:rsidRPr="009E6FD9">
        <w:rPr>
          <w:rFonts w:cs="Times New Roman"/>
          <w:sz w:val="28"/>
          <w:szCs w:val="28"/>
        </w:rPr>
        <w:t>ктів, створення презентації та ін.).</w:t>
      </w:r>
    </w:p>
    <w:p w:rsidR="001110E0" w:rsidRPr="009E6FD9" w:rsidRDefault="001110E0" w:rsidP="005D127C">
      <w:pPr>
        <w:tabs>
          <w:tab w:val="left" w:pos="-142"/>
        </w:tabs>
        <w:spacing w:after="0" w:line="360" w:lineRule="auto"/>
        <w:jc w:val="both"/>
        <w:rPr>
          <w:rFonts w:cs="Times New Roman"/>
          <w:sz w:val="28"/>
          <w:szCs w:val="28"/>
        </w:rPr>
      </w:pPr>
      <w:r w:rsidRPr="009E6FD9">
        <w:rPr>
          <w:rFonts w:cs="Times New Roman"/>
          <w:b/>
          <w:sz w:val="28"/>
          <w:szCs w:val="28"/>
        </w:rPr>
        <w:t>Тип уроку:</w:t>
      </w:r>
      <w:r w:rsidRPr="009E6FD9">
        <w:rPr>
          <w:rFonts w:cs="Times New Roman"/>
          <w:sz w:val="28"/>
          <w:szCs w:val="28"/>
        </w:rPr>
        <w:t xml:space="preserve"> комбінований.</w:t>
      </w:r>
    </w:p>
    <w:p w:rsidR="001110E0" w:rsidRPr="009E6FD9" w:rsidRDefault="001110E0" w:rsidP="005D127C">
      <w:pPr>
        <w:tabs>
          <w:tab w:val="left" w:pos="-142"/>
        </w:tabs>
        <w:spacing w:after="0" w:line="360" w:lineRule="auto"/>
        <w:jc w:val="both"/>
        <w:rPr>
          <w:rFonts w:cs="Times New Roman"/>
          <w:sz w:val="28"/>
          <w:szCs w:val="28"/>
        </w:rPr>
      </w:pPr>
      <w:r w:rsidRPr="009E6FD9">
        <w:rPr>
          <w:rFonts w:cs="Times New Roman"/>
          <w:b/>
          <w:sz w:val="28"/>
          <w:szCs w:val="28"/>
        </w:rPr>
        <w:t>Форма проведення:</w:t>
      </w:r>
      <w:r w:rsidRPr="009E6FD9">
        <w:rPr>
          <w:rFonts w:cs="Times New Roman"/>
          <w:sz w:val="28"/>
          <w:szCs w:val="28"/>
        </w:rPr>
        <w:t xml:space="preserve"> урок – про</w:t>
      </w:r>
      <w:r w:rsidR="00821621">
        <w:rPr>
          <w:rFonts w:cs="Times New Roman"/>
          <w:sz w:val="28"/>
          <w:szCs w:val="28"/>
        </w:rPr>
        <w:t>є</w:t>
      </w:r>
      <w:r w:rsidRPr="009E6FD9">
        <w:rPr>
          <w:rFonts w:cs="Times New Roman"/>
          <w:sz w:val="28"/>
          <w:szCs w:val="28"/>
        </w:rPr>
        <w:t>кт.</w:t>
      </w:r>
    </w:p>
    <w:p w:rsidR="001110E0" w:rsidRPr="009E6FD9" w:rsidRDefault="001110E0" w:rsidP="005D127C">
      <w:pPr>
        <w:pStyle w:val="aa"/>
        <w:spacing w:before="0" w:beforeAutospacing="0" w:after="0" w:afterAutospacing="0" w:line="360" w:lineRule="auto"/>
        <w:jc w:val="both"/>
        <w:rPr>
          <w:b/>
          <w:sz w:val="28"/>
          <w:szCs w:val="28"/>
        </w:rPr>
      </w:pPr>
      <w:r w:rsidRPr="009E6FD9">
        <w:rPr>
          <w:b/>
          <w:sz w:val="28"/>
          <w:szCs w:val="28"/>
        </w:rPr>
        <w:t>Методи проведення:</w:t>
      </w:r>
      <w:r w:rsidRPr="009E6FD9">
        <w:rPr>
          <w:sz w:val="28"/>
          <w:szCs w:val="28"/>
        </w:rPr>
        <w:t xml:space="preserve"> інтерактивні: використання відеоматеріалу; репродук-тивні: словесні,</w:t>
      </w:r>
      <w:r w:rsidR="005D127C" w:rsidRPr="005D127C">
        <w:rPr>
          <w:rStyle w:val="ab"/>
          <w:b/>
          <w:bCs/>
          <w:sz w:val="28"/>
          <w:szCs w:val="28"/>
        </w:rPr>
        <w:t xml:space="preserve"> </w:t>
      </w:r>
      <w:r w:rsidR="005D127C">
        <w:rPr>
          <w:rStyle w:val="ab"/>
          <w:bCs/>
          <w:i w:val="0"/>
          <w:sz w:val="28"/>
          <w:szCs w:val="28"/>
        </w:rPr>
        <w:t>прийом «Візитна картка»,</w:t>
      </w:r>
      <w:r w:rsidRPr="009E6FD9">
        <w:rPr>
          <w:sz w:val="28"/>
          <w:szCs w:val="28"/>
        </w:rPr>
        <w:t xml:space="preserve"> наочні; проблемно-пошукові: розв’язання поставленої проблеми; розв’язання «картографічного практикуму», «картографічної розминки», «5 речень», географічного диктанту; інформаційно</w:t>
      </w:r>
      <w:r w:rsidR="005409DA">
        <w:rPr>
          <w:sz w:val="28"/>
          <w:szCs w:val="28"/>
        </w:rPr>
        <w:t xml:space="preserve"> </w:t>
      </w:r>
      <w:r w:rsidRPr="009E6FD9">
        <w:rPr>
          <w:sz w:val="28"/>
          <w:szCs w:val="28"/>
        </w:rPr>
        <w:t>-рецептивні: робота з підручником, з електронними картами.</w:t>
      </w:r>
    </w:p>
    <w:p w:rsidR="001110E0" w:rsidRPr="009E6FD9" w:rsidRDefault="001110E0" w:rsidP="005D127C">
      <w:pPr>
        <w:tabs>
          <w:tab w:val="left" w:pos="-142"/>
        </w:tabs>
        <w:spacing w:after="0" w:line="360" w:lineRule="auto"/>
        <w:jc w:val="both"/>
        <w:rPr>
          <w:rFonts w:cs="Times New Roman"/>
          <w:sz w:val="28"/>
          <w:szCs w:val="28"/>
        </w:rPr>
      </w:pPr>
      <w:r w:rsidRPr="009E6FD9">
        <w:rPr>
          <w:rFonts w:cs="Times New Roman"/>
          <w:b/>
          <w:sz w:val="28"/>
          <w:szCs w:val="28"/>
        </w:rPr>
        <w:t xml:space="preserve">Міжпредметні зв’язки: </w:t>
      </w:r>
      <w:r w:rsidRPr="009E6FD9">
        <w:rPr>
          <w:rFonts w:cs="Times New Roman"/>
          <w:sz w:val="28"/>
          <w:szCs w:val="28"/>
        </w:rPr>
        <w:t>географія, громадянська освіта, галузева економіка, художня культура, інформатика.</w:t>
      </w:r>
    </w:p>
    <w:p w:rsidR="001110E0" w:rsidRPr="009E6FD9" w:rsidRDefault="001110E0" w:rsidP="005D127C">
      <w:pPr>
        <w:spacing w:after="0" w:line="360" w:lineRule="auto"/>
        <w:jc w:val="both"/>
        <w:rPr>
          <w:rFonts w:cs="Times New Roman"/>
          <w:sz w:val="28"/>
          <w:szCs w:val="28"/>
        </w:rPr>
      </w:pPr>
      <w:r w:rsidRPr="009E6FD9">
        <w:rPr>
          <w:rFonts w:cs="Times New Roman"/>
          <w:b/>
          <w:sz w:val="28"/>
          <w:szCs w:val="28"/>
        </w:rPr>
        <w:lastRenderedPageBreak/>
        <w:t xml:space="preserve">КМЗ: </w:t>
      </w:r>
      <w:r w:rsidRPr="009E6FD9">
        <w:rPr>
          <w:rFonts w:cs="Times New Roman"/>
          <w:sz w:val="28"/>
          <w:szCs w:val="28"/>
        </w:rPr>
        <w:t>фізична та політична карти світу (електроні), підручники «Географія» 10 клас, атласи 10-11 клас, додаткова література, слайдова презентація, інтернет-ресурс, комп’ютер, мультимедійна дошка, гаджети.</w:t>
      </w:r>
    </w:p>
    <w:p w:rsidR="001110E0" w:rsidRPr="009E6FD9" w:rsidRDefault="001110E0" w:rsidP="005D127C">
      <w:pPr>
        <w:tabs>
          <w:tab w:val="left" w:pos="-142"/>
        </w:tabs>
        <w:spacing w:after="0" w:line="360" w:lineRule="auto"/>
        <w:jc w:val="both"/>
        <w:rPr>
          <w:rFonts w:cs="Times New Roman"/>
          <w:b/>
          <w:sz w:val="28"/>
          <w:szCs w:val="28"/>
        </w:rPr>
      </w:pPr>
      <w:r w:rsidRPr="009E6FD9">
        <w:rPr>
          <w:rFonts w:cs="Times New Roman"/>
          <w:sz w:val="28"/>
          <w:szCs w:val="28"/>
        </w:rPr>
        <w:t xml:space="preserve">                                                               </w:t>
      </w:r>
      <w:r w:rsidRPr="009E6FD9">
        <w:rPr>
          <w:rFonts w:cs="Times New Roman"/>
          <w:b/>
          <w:sz w:val="28"/>
          <w:szCs w:val="28"/>
        </w:rPr>
        <w:t>Хід уроку</w:t>
      </w:r>
    </w:p>
    <w:p w:rsidR="001110E0" w:rsidRPr="009E6FD9" w:rsidRDefault="001110E0" w:rsidP="005D127C">
      <w:pPr>
        <w:spacing w:after="0" w:line="360" w:lineRule="auto"/>
        <w:jc w:val="both"/>
        <w:rPr>
          <w:rFonts w:cs="Times New Roman"/>
          <w:b/>
          <w:sz w:val="28"/>
          <w:szCs w:val="28"/>
        </w:rPr>
      </w:pPr>
      <w:r w:rsidRPr="009E6FD9">
        <w:rPr>
          <w:rFonts w:cs="Times New Roman"/>
          <w:b/>
          <w:sz w:val="28"/>
          <w:szCs w:val="28"/>
        </w:rPr>
        <w:t>І. Організаційно - мотиваційний етап .</w:t>
      </w:r>
    </w:p>
    <w:p w:rsidR="001110E0" w:rsidRPr="005D127C" w:rsidRDefault="001110E0" w:rsidP="005D127C">
      <w:pPr>
        <w:spacing w:after="0" w:line="360" w:lineRule="auto"/>
        <w:jc w:val="both"/>
        <w:rPr>
          <w:rFonts w:cs="Times New Roman"/>
          <w:i/>
          <w:sz w:val="28"/>
          <w:szCs w:val="28"/>
        </w:rPr>
      </w:pPr>
      <w:r w:rsidRPr="009E6FD9">
        <w:rPr>
          <w:rStyle w:val="ab"/>
          <w:rFonts w:cs="Times New Roman"/>
          <w:b/>
          <w:bCs/>
          <w:sz w:val="28"/>
          <w:szCs w:val="28"/>
        </w:rPr>
        <w:t>1.</w:t>
      </w:r>
      <w:r w:rsidR="005D127C">
        <w:rPr>
          <w:rStyle w:val="ab"/>
          <w:rFonts w:cs="Times New Roman"/>
          <w:b/>
          <w:bCs/>
          <w:sz w:val="28"/>
          <w:szCs w:val="28"/>
        </w:rPr>
        <w:t xml:space="preserve"> </w:t>
      </w:r>
      <w:r w:rsidRPr="005D127C">
        <w:rPr>
          <w:rStyle w:val="ab"/>
          <w:rFonts w:cs="Times New Roman"/>
          <w:b/>
          <w:bCs/>
          <w:i w:val="0"/>
          <w:sz w:val="28"/>
          <w:szCs w:val="28"/>
        </w:rPr>
        <w:t>«Картографічний практикум»</w:t>
      </w:r>
    </w:p>
    <w:p w:rsidR="001110E0" w:rsidRPr="009E6FD9" w:rsidRDefault="001110E0" w:rsidP="005D127C">
      <w:pPr>
        <w:pStyle w:val="aa"/>
        <w:spacing w:before="0" w:beforeAutospacing="0" w:after="0" w:afterAutospacing="0" w:line="360" w:lineRule="auto"/>
        <w:jc w:val="both"/>
        <w:rPr>
          <w:sz w:val="28"/>
          <w:szCs w:val="28"/>
        </w:rPr>
      </w:pPr>
      <w:r w:rsidRPr="009E6FD9">
        <w:rPr>
          <w:sz w:val="28"/>
          <w:szCs w:val="28"/>
        </w:rPr>
        <w:t>Які країни входять у регіон Західна Європа?</w:t>
      </w:r>
    </w:p>
    <w:p w:rsidR="001110E0" w:rsidRPr="009E6FD9" w:rsidRDefault="001110E0" w:rsidP="005D127C">
      <w:pPr>
        <w:pStyle w:val="pa45"/>
        <w:spacing w:before="0" w:beforeAutospacing="0" w:after="0" w:afterAutospacing="0" w:line="360" w:lineRule="auto"/>
        <w:jc w:val="both"/>
        <w:rPr>
          <w:b/>
          <w:sz w:val="28"/>
          <w:szCs w:val="28"/>
        </w:rPr>
      </w:pPr>
      <w:r w:rsidRPr="005D127C">
        <w:rPr>
          <w:b/>
          <w:sz w:val="28"/>
          <w:szCs w:val="28"/>
        </w:rPr>
        <w:t>2.</w:t>
      </w:r>
      <w:r w:rsidRPr="009E6FD9">
        <w:rPr>
          <w:sz w:val="28"/>
          <w:szCs w:val="28"/>
        </w:rPr>
        <w:t xml:space="preserve"> </w:t>
      </w:r>
      <w:r w:rsidRPr="009E6FD9">
        <w:rPr>
          <w:b/>
          <w:sz w:val="28"/>
          <w:szCs w:val="28"/>
        </w:rPr>
        <w:t xml:space="preserve">Прийом „ Картографічна розминка”. </w:t>
      </w:r>
    </w:p>
    <w:p w:rsidR="001110E0" w:rsidRPr="009E6FD9" w:rsidRDefault="005D127C" w:rsidP="005D127C">
      <w:pPr>
        <w:spacing w:after="0" w:line="360" w:lineRule="auto"/>
        <w:jc w:val="both"/>
        <w:rPr>
          <w:rFonts w:cs="Times New Roman"/>
          <w:sz w:val="28"/>
          <w:szCs w:val="28"/>
        </w:rPr>
      </w:pPr>
      <w:r>
        <w:rPr>
          <w:rFonts w:cs="Times New Roman"/>
          <w:sz w:val="28"/>
          <w:szCs w:val="28"/>
        </w:rPr>
        <w:t>1.</w:t>
      </w:r>
      <w:r w:rsidR="001110E0" w:rsidRPr="009E6FD9">
        <w:rPr>
          <w:rFonts w:cs="Times New Roman"/>
          <w:sz w:val="28"/>
          <w:szCs w:val="28"/>
        </w:rPr>
        <w:t>Назвіть регіони на які поділяється Європа.</w:t>
      </w:r>
    </w:p>
    <w:p w:rsidR="001110E0" w:rsidRPr="009E6FD9" w:rsidRDefault="005D127C" w:rsidP="005D127C">
      <w:pPr>
        <w:spacing w:after="0" w:line="360" w:lineRule="auto"/>
        <w:jc w:val="both"/>
        <w:rPr>
          <w:rFonts w:cs="Times New Roman"/>
          <w:sz w:val="28"/>
          <w:szCs w:val="28"/>
        </w:rPr>
      </w:pPr>
      <w:r>
        <w:rPr>
          <w:rFonts w:cs="Times New Roman"/>
          <w:sz w:val="28"/>
          <w:szCs w:val="28"/>
        </w:rPr>
        <w:t>2.</w:t>
      </w:r>
      <w:r w:rsidR="001110E0" w:rsidRPr="009E6FD9">
        <w:rPr>
          <w:rFonts w:cs="Times New Roman"/>
          <w:sz w:val="28"/>
          <w:szCs w:val="28"/>
        </w:rPr>
        <w:t xml:space="preserve">Назвіть та покажіть </w:t>
      </w:r>
      <w:r>
        <w:rPr>
          <w:rFonts w:cs="Times New Roman"/>
          <w:sz w:val="28"/>
          <w:szCs w:val="28"/>
        </w:rPr>
        <w:t xml:space="preserve">країни, які  входять до складу </w:t>
      </w:r>
      <w:r w:rsidR="003C0D3A">
        <w:rPr>
          <w:rFonts w:cs="Times New Roman"/>
          <w:sz w:val="28"/>
          <w:szCs w:val="28"/>
        </w:rPr>
        <w:t>Північної</w:t>
      </w:r>
      <w:r w:rsidR="001110E0" w:rsidRPr="009E6FD9">
        <w:rPr>
          <w:rFonts w:cs="Times New Roman"/>
          <w:sz w:val="28"/>
          <w:szCs w:val="28"/>
        </w:rPr>
        <w:t xml:space="preserve"> Єв</w:t>
      </w:r>
      <w:r w:rsidR="003C0D3A">
        <w:rPr>
          <w:rFonts w:cs="Times New Roman"/>
          <w:sz w:val="28"/>
          <w:szCs w:val="28"/>
        </w:rPr>
        <w:t>ропи, Західної Європи, Південної</w:t>
      </w:r>
      <w:r w:rsidR="001110E0" w:rsidRPr="009E6FD9">
        <w:rPr>
          <w:rFonts w:cs="Times New Roman"/>
          <w:sz w:val="28"/>
          <w:szCs w:val="28"/>
        </w:rPr>
        <w:t xml:space="preserve"> Європи, Східної Європи. </w:t>
      </w:r>
    </w:p>
    <w:p w:rsidR="001110E0" w:rsidRPr="009E6FD9" w:rsidRDefault="005D127C" w:rsidP="005D127C">
      <w:pPr>
        <w:spacing w:after="0" w:line="360" w:lineRule="auto"/>
        <w:jc w:val="both"/>
        <w:rPr>
          <w:rFonts w:cs="Times New Roman"/>
          <w:sz w:val="28"/>
          <w:szCs w:val="28"/>
        </w:rPr>
      </w:pPr>
      <w:r>
        <w:rPr>
          <w:rFonts w:cs="Times New Roman"/>
          <w:sz w:val="28"/>
          <w:szCs w:val="28"/>
        </w:rPr>
        <w:t>3.Н</w:t>
      </w:r>
      <w:r w:rsidR="001110E0" w:rsidRPr="009E6FD9">
        <w:rPr>
          <w:rFonts w:cs="Times New Roman"/>
          <w:sz w:val="28"/>
          <w:szCs w:val="28"/>
        </w:rPr>
        <w:t xml:space="preserve">азиває європейську країну (столицю), </w:t>
      </w:r>
      <w:r w:rsidR="003C0D3A">
        <w:rPr>
          <w:rFonts w:cs="Times New Roman"/>
          <w:bCs/>
          <w:sz w:val="28"/>
          <w:szCs w:val="28"/>
          <w:lang w:eastAsia="ru-RU"/>
        </w:rPr>
        <w:t>здобувачі освіти</w:t>
      </w:r>
      <w:r w:rsidR="001110E0" w:rsidRPr="009E6FD9">
        <w:rPr>
          <w:rFonts w:cs="Times New Roman"/>
          <w:sz w:val="28"/>
          <w:szCs w:val="28"/>
        </w:rPr>
        <w:t xml:space="preserve"> називають відпо</w:t>
      </w:r>
      <w:r w:rsidR="003C0D3A">
        <w:rPr>
          <w:rFonts w:cs="Times New Roman"/>
          <w:sz w:val="28"/>
          <w:szCs w:val="28"/>
        </w:rPr>
        <w:t>-</w:t>
      </w:r>
      <w:r w:rsidR="001110E0" w:rsidRPr="009E6FD9">
        <w:rPr>
          <w:rFonts w:cs="Times New Roman"/>
          <w:sz w:val="28"/>
          <w:szCs w:val="28"/>
        </w:rPr>
        <w:t>відну столицю (країну)</w:t>
      </w:r>
      <w:r>
        <w:rPr>
          <w:rFonts w:cs="Times New Roman"/>
          <w:sz w:val="28"/>
          <w:szCs w:val="28"/>
        </w:rPr>
        <w:t>.</w:t>
      </w:r>
    </w:p>
    <w:p w:rsidR="001110E0" w:rsidRPr="005D127C" w:rsidRDefault="001110E0" w:rsidP="005D127C">
      <w:pPr>
        <w:pStyle w:val="pa28"/>
        <w:spacing w:before="0" w:beforeAutospacing="0" w:after="0" w:afterAutospacing="0" w:line="360" w:lineRule="auto"/>
        <w:jc w:val="both"/>
        <w:rPr>
          <w:b/>
          <w:sz w:val="28"/>
          <w:szCs w:val="28"/>
        </w:rPr>
      </w:pPr>
      <w:r w:rsidRPr="005D127C">
        <w:rPr>
          <w:b/>
          <w:sz w:val="28"/>
          <w:szCs w:val="28"/>
        </w:rPr>
        <w:t>3. Бесіда</w:t>
      </w:r>
      <w:r w:rsidR="005D127C">
        <w:rPr>
          <w:b/>
          <w:sz w:val="28"/>
          <w:szCs w:val="28"/>
        </w:rPr>
        <w:t>.</w:t>
      </w:r>
    </w:p>
    <w:p w:rsidR="001110E0" w:rsidRPr="009E6FD9" w:rsidRDefault="001110E0" w:rsidP="005D127C">
      <w:pPr>
        <w:pStyle w:val="pa26"/>
        <w:spacing w:before="0" w:beforeAutospacing="0" w:after="0" w:afterAutospacing="0" w:line="360" w:lineRule="auto"/>
        <w:jc w:val="both"/>
        <w:rPr>
          <w:sz w:val="28"/>
          <w:szCs w:val="28"/>
        </w:rPr>
      </w:pPr>
      <w:r w:rsidRPr="009E6FD9">
        <w:rPr>
          <w:sz w:val="28"/>
          <w:szCs w:val="28"/>
        </w:rPr>
        <w:t>• Які переваги географічного положення країн Європи визнача</w:t>
      </w:r>
      <w:r w:rsidRPr="009E6FD9">
        <w:rPr>
          <w:sz w:val="28"/>
          <w:szCs w:val="28"/>
        </w:rPr>
        <w:softHyphen/>
        <w:t>ють економічний розвиток регіону?</w:t>
      </w:r>
    </w:p>
    <w:p w:rsidR="001110E0" w:rsidRPr="009E6FD9" w:rsidRDefault="001110E0" w:rsidP="005D127C">
      <w:pPr>
        <w:pStyle w:val="pa26"/>
        <w:spacing w:before="0" w:beforeAutospacing="0" w:after="0" w:afterAutospacing="0" w:line="360" w:lineRule="auto"/>
        <w:jc w:val="both"/>
        <w:rPr>
          <w:sz w:val="28"/>
          <w:szCs w:val="28"/>
        </w:rPr>
      </w:pPr>
      <w:r w:rsidRPr="009E6FD9">
        <w:rPr>
          <w:sz w:val="28"/>
          <w:szCs w:val="28"/>
        </w:rPr>
        <w:t>• Чи існують в Європі демографічні проблеми?</w:t>
      </w:r>
    </w:p>
    <w:p w:rsidR="001110E0" w:rsidRPr="009E6FD9" w:rsidRDefault="001110E0" w:rsidP="005D127C">
      <w:pPr>
        <w:pStyle w:val="pa26"/>
        <w:spacing w:before="0" w:beforeAutospacing="0" w:after="0" w:afterAutospacing="0" w:line="360" w:lineRule="auto"/>
        <w:jc w:val="both"/>
        <w:rPr>
          <w:sz w:val="28"/>
          <w:szCs w:val="28"/>
        </w:rPr>
      </w:pPr>
      <w:r w:rsidRPr="009E6FD9">
        <w:rPr>
          <w:sz w:val="28"/>
          <w:szCs w:val="28"/>
        </w:rPr>
        <w:t>• Які галузі промисловості Європи є провідними? Які чинники визначають розміщення підприємств цих галузей?</w:t>
      </w:r>
    </w:p>
    <w:p w:rsidR="001110E0" w:rsidRPr="009E6FD9" w:rsidRDefault="001110E0" w:rsidP="005D127C">
      <w:pPr>
        <w:pStyle w:val="pa26"/>
        <w:spacing w:before="0" w:beforeAutospacing="0" w:after="0" w:afterAutospacing="0" w:line="360" w:lineRule="auto"/>
        <w:jc w:val="both"/>
        <w:rPr>
          <w:sz w:val="28"/>
          <w:szCs w:val="28"/>
        </w:rPr>
      </w:pPr>
      <w:r w:rsidRPr="009E6FD9">
        <w:rPr>
          <w:sz w:val="28"/>
          <w:szCs w:val="28"/>
        </w:rPr>
        <w:t>• У чому виявляється зональна спеціалізація сільського госпо</w:t>
      </w:r>
      <w:r w:rsidRPr="009E6FD9">
        <w:rPr>
          <w:sz w:val="28"/>
          <w:szCs w:val="28"/>
        </w:rPr>
        <w:softHyphen/>
        <w:t>дарства Європи?</w:t>
      </w:r>
      <w:r w:rsidR="005D127C">
        <w:rPr>
          <w:sz w:val="28"/>
          <w:szCs w:val="28"/>
        </w:rPr>
        <w:t xml:space="preserve"> Клас заздалегідь поділений на 3 групи, які отримали випереджальне завдання.</w:t>
      </w:r>
    </w:p>
    <w:p w:rsidR="001110E0" w:rsidRPr="009E6FD9" w:rsidRDefault="001110E0" w:rsidP="005D127C">
      <w:pPr>
        <w:pStyle w:val="aa"/>
        <w:spacing w:before="0" w:beforeAutospacing="0" w:after="0" w:afterAutospacing="0" w:line="360" w:lineRule="auto"/>
        <w:jc w:val="both"/>
        <w:rPr>
          <w:sz w:val="28"/>
          <w:szCs w:val="28"/>
        </w:rPr>
      </w:pPr>
      <w:r w:rsidRPr="009E6FD9">
        <w:rPr>
          <w:rStyle w:val="a9"/>
          <w:sz w:val="28"/>
          <w:szCs w:val="28"/>
        </w:rPr>
        <w:t>Тип проекту</w:t>
      </w:r>
      <w:r w:rsidRPr="009E6FD9">
        <w:rPr>
          <w:sz w:val="28"/>
          <w:szCs w:val="28"/>
        </w:rPr>
        <w:t>: предметний, інформаційний, творчий, груповий.</w:t>
      </w:r>
    </w:p>
    <w:p w:rsidR="001110E0" w:rsidRPr="009E6FD9" w:rsidRDefault="001110E0" w:rsidP="005D127C">
      <w:pPr>
        <w:pStyle w:val="aa"/>
        <w:spacing w:before="0" w:beforeAutospacing="0" w:after="0" w:afterAutospacing="0" w:line="360" w:lineRule="auto"/>
        <w:jc w:val="both"/>
        <w:rPr>
          <w:sz w:val="28"/>
          <w:szCs w:val="28"/>
        </w:rPr>
      </w:pPr>
      <w:r w:rsidRPr="009E6FD9">
        <w:rPr>
          <w:rStyle w:val="a9"/>
          <w:sz w:val="28"/>
          <w:szCs w:val="28"/>
        </w:rPr>
        <w:t>Об΄єкт пізнання</w:t>
      </w:r>
      <w:r w:rsidRPr="009E6FD9">
        <w:rPr>
          <w:sz w:val="28"/>
          <w:szCs w:val="28"/>
        </w:rPr>
        <w:t>: країна Німеччина, її географічне положення, економіка, культурна спадщина.</w:t>
      </w:r>
    </w:p>
    <w:p w:rsidR="001110E0" w:rsidRPr="009E6FD9" w:rsidRDefault="001110E0" w:rsidP="005D127C">
      <w:pPr>
        <w:pStyle w:val="aa"/>
        <w:spacing w:before="0" w:beforeAutospacing="0" w:after="0" w:afterAutospacing="0" w:line="360" w:lineRule="auto"/>
        <w:jc w:val="both"/>
        <w:rPr>
          <w:sz w:val="28"/>
          <w:szCs w:val="28"/>
        </w:rPr>
      </w:pPr>
      <w:r w:rsidRPr="009E6FD9">
        <w:rPr>
          <w:rStyle w:val="a9"/>
          <w:sz w:val="28"/>
          <w:szCs w:val="28"/>
        </w:rPr>
        <w:t>Освітній продукт:</w:t>
      </w:r>
      <w:r w:rsidRPr="009E6FD9">
        <w:rPr>
          <w:sz w:val="28"/>
          <w:szCs w:val="28"/>
        </w:rPr>
        <w:t> мультимедійні презентації.</w:t>
      </w:r>
    </w:p>
    <w:p w:rsidR="001110E0" w:rsidRPr="009E6FD9" w:rsidRDefault="003C0D3A" w:rsidP="003C0D3A">
      <w:pPr>
        <w:pStyle w:val="aa"/>
        <w:spacing w:before="0" w:beforeAutospacing="0" w:after="0" w:afterAutospacing="0" w:line="360" w:lineRule="auto"/>
        <w:jc w:val="both"/>
        <w:rPr>
          <w:sz w:val="28"/>
          <w:szCs w:val="28"/>
        </w:rPr>
      </w:pPr>
      <w:r>
        <w:rPr>
          <w:rStyle w:val="a9"/>
          <w:sz w:val="28"/>
          <w:szCs w:val="28"/>
        </w:rPr>
        <w:t>Мета проє</w:t>
      </w:r>
      <w:r w:rsidR="001110E0" w:rsidRPr="009E6FD9">
        <w:rPr>
          <w:rStyle w:val="a9"/>
          <w:sz w:val="28"/>
          <w:szCs w:val="28"/>
        </w:rPr>
        <w:t>кту</w:t>
      </w:r>
      <w:r w:rsidR="001110E0" w:rsidRPr="009E6FD9">
        <w:rPr>
          <w:sz w:val="28"/>
          <w:szCs w:val="28"/>
        </w:rPr>
        <w:t>: дати економіко-географічну характеристику Німеччини,</w:t>
      </w:r>
      <w:r>
        <w:rPr>
          <w:sz w:val="28"/>
          <w:szCs w:val="28"/>
        </w:rPr>
        <w:t xml:space="preserve"> р</w:t>
      </w:r>
      <w:r w:rsidR="001110E0" w:rsidRPr="009E6FD9">
        <w:rPr>
          <w:sz w:val="28"/>
          <w:szCs w:val="28"/>
        </w:rPr>
        <w:t>озвивати основні життєві компетентності, сприяти вихованню толерантного ставлення до інших народів.</w:t>
      </w:r>
    </w:p>
    <w:p w:rsidR="001110E0" w:rsidRPr="009E6FD9" w:rsidRDefault="001110E0" w:rsidP="005D127C">
      <w:pPr>
        <w:pStyle w:val="aa"/>
        <w:spacing w:before="0" w:beforeAutospacing="0" w:after="0" w:afterAutospacing="0" w:line="360" w:lineRule="auto"/>
        <w:jc w:val="both"/>
        <w:rPr>
          <w:sz w:val="28"/>
          <w:szCs w:val="28"/>
        </w:rPr>
      </w:pPr>
      <w:r w:rsidRPr="009E6FD9">
        <w:rPr>
          <w:rStyle w:val="a9"/>
          <w:sz w:val="28"/>
          <w:szCs w:val="28"/>
        </w:rPr>
        <w:lastRenderedPageBreak/>
        <w:t>Проблемне питання</w:t>
      </w:r>
      <w:r w:rsidRPr="009E6FD9">
        <w:rPr>
          <w:sz w:val="28"/>
          <w:szCs w:val="28"/>
        </w:rPr>
        <w:t>: чому країна,</w:t>
      </w:r>
      <w:r w:rsidR="003C0D3A">
        <w:rPr>
          <w:sz w:val="28"/>
          <w:szCs w:val="28"/>
        </w:rPr>
        <w:t xml:space="preserve"> </w:t>
      </w:r>
      <w:r w:rsidRPr="009E6FD9">
        <w:rPr>
          <w:sz w:val="28"/>
          <w:szCs w:val="28"/>
        </w:rPr>
        <w:t>яка розв΄язала найбільшу кількість війн в історії людства і перебувала в руїнах після останньої, вийшла і утримує провідні позиції в світовій економіці?</w:t>
      </w:r>
    </w:p>
    <w:p w:rsidR="001110E0" w:rsidRPr="009E6FD9" w:rsidRDefault="005D127C" w:rsidP="005D127C">
      <w:pPr>
        <w:pStyle w:val="aa"/>
        <w:spacing w:before="0" w:beforeAutospacing="0" w:after="0" w:afterAutospacing="0" w:line="360" w:lineRule="auto"/>
        <w:jc w:val="both"/>
        <w:rPr>
          <w:sz w:val="28"/>
          <w:szCs w:val="28"/>
        </w:rPr>
      </w:pPr>
      <w:r>
        <w:rPr>
          <w:rStyle w:val="a9"/>
          <w:sz w:val="28"/>
          <w:szCs w:val="28"/>
        </w:rPr>
        <w:t xml:space="preserve">Передбачений результат: </w:t>
      </w:r>
      <w:r w:rsidR="003C0D3A">
        <w:rPr>
          <w:sz w:val="28"/>
          <w:szCs w:val="28"/>
        </w:rPr>
        <w:t>після виконання проє</w:t>
      </w:r>
      <w:r w:rsidR="001110E0" w:rsidRPr="009E6FD9">
        <w:rPr>
          <w:sz w:val="28"/>
          <w:szCs w:val="28"/>
        </w:rPr>
        <w:t xml:space="preserve">кту </w:t>
      </w:r>
      <w:r w:rsidR="003C0D3A">
        <w:rPr>
          <w:bCs/>
          <w:sz w:val="28"/>
          <w:szCs w:val="28"/>
          <w:lang w:eastAsia="ru-RU"/>
        </w:rPr>
        <w:t>здобувачі освіти</w:t>
      </w:r>
      <w:r w:rsidR="001110E0" w:rsidRPr="009E6FD9">
        <w:rPr>
          <w:sz w:val="28"/>
          <w:szCs w:val="28"/>
        </w:rPr>
        <w:t xml:space="preserve"> зможуть давати економіко-географічну характеристику Німеччини, пояснювати причини високих темпів економічного розвитку країни, творчо використовувати інтегровані знання, толерантно ставитись до інших культур і релігій, уникати насильницьких методів вирішення конфліктів, вдосконалити навички групової роботи для с</w:t>
      </w:r>
      <w:r w:rsidR="003C0D3A">
        <w:rPr>
          <w:sz w:val="28"/>
          <w:szCs w:val="28"/>
        </w:rPr>
        <w:t>творення та захисту творчих проє</w:t>
      </w:r>
      <w:r w:rsidR="001110E0" w:rsidRPr="009E6FD9">
        <w:rPr>
          <w:sz w:val="28"/>
          <w:szCs w:val="28"/>
        </w:rPr>
        <w:t>ктів та комп΄ютерних презентацій.</w:t>
      </w:r>
    </w:p>
    <w:p w:rsidR="001110E0" w:rsidRPr="009E6FD9" w:rsidRDefault="001110E0" w:rsidP="005D127C">
      <w:pPr>
        <w:pStyle w:val="aa"/>
        <w:spacing w:before="0" w:beforeAutospacing="0" w:after="0" w:afterAutospacing="0" w:line="360" w:lineRule="auto"/>
        <w:jc w:val="both"/>
        <w:rPr>
          <w:sz w:val="28"/>
          <w:szCs w:val="28"/>
        </w:rPr>
      </w:pPr>
      <w:r w:rsidRPr="009E6FD9">
        <w:rPr>
          <w:rStyle w:val="a9"/>
          <w:sz w:val="28"/>
          <w:szCs w:val="28"/>
        </w:rPr>
        <w:t>Етапи роботи над проектом</w:t>
      </w:r>
      <w:r w:rsidR="005D127C">
        <w:rPr>
          <w:rStyle w:val="a9"/>
          <w:sz w:val="28"/>
          <w:szCs w:val="28"/>
        </w:rPr>
        <w:t>:</w:t>
      </w:r>
    </w:p>
    <w:p w:rsidR="001110E0" w:rsidRPr="009E6FD9" w:rsidRDefault="001110E0" w:rsidP="005D127C">
      <w:pPr>
        <w:pStyle w:val="aa"/>
        <w:spacing w:before="0" w:beforeAutospacing="0" w:after="0" w:afterAutospacing="0" w:line="360" w:lineRule="auto"/>
        <w:jc w:val="both"/>
        <w:rPr>
          <w:sz w:val="28"/>
          <w:szCs w:val="28"/>
        </w:rPr>
      </w:pPr>
      <w:r w:rsidRPr="009E6FD9">
        <w:rPr>
          <w:rStyle w:val="a9"/>
          <w:sz w:val="28"/>
          <w:szCs w:val="28"/>
        </w:rPr>
        <w:t>Підготовчий етап</w:t>
      </w:r>
    </w:p>
    <w:p w:rsidR="001110E0" w:rsidRPr="009E6FD9" w:rsidRDefault="005D127C" w:rsidP="005D127C">
      <w:pPr>
        <w:pStyle w:val="aa"/>
        <w:spacing w:before="0" w:beforeAutospacing="0" w:after="0" w:afterAutospacing="0" w:line="360" w:lineRule="auto"/>
        <w:rPr>
          <w:sz w:val="28"/>
          <w:szCs w:val="28"/>
        </w:rPr>
      </w:pPr>
      <w:r>
        <w:rPr>
          <w:sz w:val="28"/>
          <w:szCs w:val="28"/>
        </w:rPr>
        <w:t>1.</w:t>
      </w:r>
      <w:r w:rsidR="003C0D3A">
        <w:rPr>
          <w:sz w:val="28"/>
          <w:szCs w:val="28"/>
        </w:rPr>
        <w:t>Визначення теми й цілей проє</w:t>
      </w:r>
      <w:r w:rsidR="001110E0" w:rsidRPr="009E6FD9">
        <w:rPr>
          <w:sz w:val="28"/>
          <w:szCs w:val="28"/>
        </w:rPr>
        <w:t>кту.</w:t>
      </w:r>
      <w:r>
        <w:rPr>
          <w:sz w:val="28"/>
          <w:szCs w:val="28"/>
        </w:rPr>
        <w:br/>
        <w:t>2.</w:t>
      </w:r>
      <w:r w:rsidR="001110E0" w:rsidRPr="009E6FD9">
        <w:rPr>
          <w:sz w:val="28"/>
          <w:szCs w:val="28"/>
        </w:rPr>
        <w:t>Формування творчих груп.</w:t>
      </w:r>
      <w:r w:rsidR="001110E0" w:rsidRPr="009E6FD9">
        <w:rPr>
          <w:sz w:val="28"/>
          <w:szCs w:val="28"/>
        </w:rPr>
        <w:br/>
        <w:t>3. Проведення інструктажів.</w:t>
      </w:r>
    </w:p>
    <w:p w:rsidR="001110E0" w:rsidRPr="009E6FD9" w:rsidRDefault="001110E0" w:rsidP="005D127C">
      <w:pPr>
        <w:pStyle w:val="aa"/>
        <w:spacing w:before="0" w:beforeAutospacing="0" w:after="0" w:afterAutospacing="0" w:line="360" w:lineRule="auto"/>
        <w:rPr>
          <w:sz w:val="28"/>
          <w:szCs w:val="28"/>
        </w:rPr>
      </w:pPr>
      <w:r w:rsidRPr="009E6FD9">
        <w:rPr>
          <w:rStyle w:val="a9"/>
          <w:sz w:val="28"/>
          <w:szCs w:val="28"/>
        </w:rPr>
        <w:t>Планування роботи</w:t>
      </w:r>
      <w:r w:rsidR="003C0D3A">
        <w:rPr>
          <w:rStyle w:val="a9"/>
          <w:sz w:val="28"/>
          <w:szCs w:val="28"/>
        </w:rPr>
        <w:t>:</w:t>
      </w:r>
      <w:r w:rsidRPr="009E6FD9">
        <w:rPr>
          <w:b/>
          <w:bCs/>
          <w:sz w:val="28"/>
          <w:szCs w:val="28"/>
        </w:rPr>
        <w:br/>
      </w:r>
      <w:r w:rsidRPr="009E6FD9">
        <w:rPr>
          <w:sz w:val="28"/>
          <w:szCs w:val="28"/>
        </w:rPr>
        <w:t>1. Визначення шляхів виконання завдань, підбору  та   пошуку інформації.</w:t>
      </w:r>
      <w:r w:rsidRPr="009E6FD9">
        <w:rPr>
          <w:sz w:val="28"/>
          <w:szCs w:val="28"/>
        </w:rPr>
        <w:br/>
        <w:t>2. Розподіл завдань по групах, обговорення можливих методів дослідження, творчих розв΄язань. </w:t>
      </w:r>
    </w:p>
    <w:p w:rsidR="001110E0" w:rsidRPr="009E6FD9" w:rsidRDefault="001110E0" w:rsidP="005D127C">
      <w:pPr>
        <w:pStyle w:val="aa"/>
        <w:spacing w:before="0" w:beforeAutospacing="0" w:after="0" w:afterAutospacing="0" w:line="360" w:lineRule="auto"/>
        <w:jc w:val="both"/>
        <w:rPr>
          <w:sz w:val="28"/>
          <w:szCs w:val="28"/>
        </w:rPr>
      </w:pPr>
      <w:r w:rsidRPr="009E6FD9">
        <w:rPr>
          <w:rStyle w:val="a9"/>
          <w:sz w:val="28"/>
          <w:szCs w:val="28"/>
        </w:rPr>
        <w:t>Самостійна робота учасників проекту.</w:t>
      </w:r>
    </w:p>
    <w:p w:rsidR="001110E0" w:rsidRPr="009E6FD9" w:rsidRDefault="001110E0" w:rsidP="005D127C">
      <w:pPr>
        <w:pStyle w:val="aa"/>
        <w:spacing w:before="0" w:beforeAutospacing="0" w:after="0" w:afterAutospacing="0" w:line="360" w:lineRule="auto"/>
        <w:jc w:val="both"/>
        <w:rPr>
          <w:sz w:val="28"/>
          <w:szCs w:val="28"/>
        </w:rPr>
      </w:pPr>
      <w:r w:rsidRPr="009E6FD9">
        <w:rPr>
          <w:rStyle w:val="a9"/>
          <w:sz w:val="28"/>
          <w:szCs w:val="28"/>
        </w:rPr>
        <w:t>1 група :</w:t>
      </w:r>
    </w:p>
    <w:p w:rsidR="001110E0" w:rsidRPr="009E6FD9" w:rsidRDefault="001110E0" w:rsidP="005D127C">
      <w:pPr>
        <w:pStyle w:val="aa"/>
        <w:spacing w:before="0" w:beforeAutospacing="0" w:after="0" w:afterAutospacing="0" w:line="360" w:lineRule="auto"/>
        <w:jc w:val="both"/>
        <w:rPr>
          <w:sz w:val="28"/>
          <w:szCs w:val="28"/>
        </w:rPr>
      </w:pPr>
      <w:r w:rsidRPr="009E6FD9">
        <w:rPr>
          <w:sz w:val="28"/>
          <w:szCs w:val="28"/>
        </w:rPr>
        <w:t>Підбір інформації та створення візитної картки Німеччини.</w:t>
      </w:r>
    </w:p>
    <w:p w:rsidR="001110E0" w:rsidRPr="009E6FD9" w:rsidRDefault="001110E0" w:rsidP="005D127C">
      <w:pPr>
        <w:pStyle w:val="aa"/>
        <w:spacing w:before="0" w:beforeAutospacing="0" w:after="0" w:afterAutospacing="0" w:line="360" w:lineRule="auto"/>
        <w:jc w:val="both"/>
        <w:rPr>
          <w:sz w:val="28"/>
          <w:szCs w:val="28"/>
        </w:rPr>
      </w:pPr>
      <w:r w:rsidRPr="009E6FD9">
        <w:rPr>
          <w:rStyle w:val="a9"/>
          <w:sz w:val="28"/>
          <w:szCs w:val="28"/>
        </w:rPr>
        <w:t>2 група :</w:t>
      </w:r>
    </w:p>
    <w:p w:rsidR="001110E0" w:rsidRPr="009E6FD9" w:rsidRDefault="001110E0" w:rsidP="005D127C">
      <w:pPr>
        <w:pStyle w:val="aa"/>
        <w:spacing w:before="0" w:beforeAutospacing="0" w:after="0" w:afterAutospacing="0" w:line="360" w:lineRule="auto"/>
        <w:ind w:firstLine="708"/>
        <w:jc w:val="both"/>
        <w:rPr>
          <w:sz w:val="28"/>
          <w:szCs w:val="28"/>
        </w:rPr>
      </w:pPr>
      <w:r w:rsidRPr="009E6FD9">
        <w:rPr>
          <w:sz w:val="28"/>
          <w:szCs w:val="28"/>
        </w:rPr>
        <w:t>Підготовка інформації щодо економіко-географічної характеристики Німеччини за планом:</w:t>
      </w:r>
    </w:p>
    <w:p w:rsidR="001110E0" w:rsidRPr="009E6FD9" w:rsidRDefault="001110E0" w:rsidP="005D127C">
      <w:pPr>
        <w:numPr>
          <w:ilvl w:val="0"/>
          <w:numId w:val="35"/>
        </w:numPr>
        <w:spacing w:after="0" w:line="360" w:lineRule="auto"/>
        <w:ind w:left="0" w:firstLine="0"/>
        <w:jc w:val="both"/>
        <w:rPr>
          <w:rFonts w:cs="Times New Roman"/>
          <w:sz w:val="28"/>
          <w:szCs w:val="28"/>
        </w:rPr>
      </w:pPr>
      <w:r w:rsidRPr="009E6FD9">
        <w:rPr>
          <w:rFonts w:cs="Times New Roman"/>
          <w:sz w:val="28"/>
          <w:szCs w:val="28"/>
        </w:rPr>
        <w:t>Інформаційна сторінка</w:t>
      </w:r>
      <w:r w:rsidR="003C0D3A">
        <w:rPr>
          <w:rFonts w:cs="Times New Roman"/>
          <w:sz w:val="28"/>
          <w:szCs w:val="28"/>
        </w:rPr>
        <w:t>.</w:t>
      </w:r>
    </w:p>
    <w:p w:rsidR="001110E0" w:rsidRPr="009E6FD9" w:rsidRDefault="001110E0" w:rsidP="005D127C">
      <w:pPr>
        <w:numPr>
          <w:ilvl w:val="0"/>
          <w:numId w:val="35"/>
        </w:numPr>
        <w:spacing w:after="0" w:line="360" w:lineRule="auto"/>
        <w:ind w:left="0" w:firstLine="0"/>
        <w:jc w:val="both"/>
        <w:rPr>
          <w:rFonts w:cs="Times New Roman"/>
          <w:sz w:val="28"/>
          <w:szCs w:val="28"/>
        </w:rPr>
      </w:pPr>
      <w:r w:rsidRPr="009E6FD9">
        <w:rPr>
          <w:rFonts w:cs="Times New Roman"/>
          <w:sz w:val="28"/>
          <w:szCs w:val="28"/>
        </w:rPr>
        <w:t>Особливості географічного положення</w:t>
      </w:r>
      <w:r w:rsidR="003C0D3A">
        <w:rPr>
          <w:rFonts w:cs="Times New Roman"/>
          <w:sz w:val="28"/>
          <w:szCs w:val="28"/>
        </w:rPr>
        <w:t>.</w:t>
      </w:r>
    </w:p>
    <w:p w:rsidR="001110E0" w:rsidRPr="009E6FD9" w:rsidRDefault="001110E0" w:rsidP="005D127C">
      <w:pPr>
        <w:numPr>
          <w:ilvl w:val="0"/>
          <w:numId w:val="35"/>
        </w:numPr>
        <w:spacing w:after="0" w:line="360" w:lineRule="auto"/>
        <w:ind w:left="0" w:firstLine="0"/>
        <w:jc w:val="both"/>
        <w:rPr>
          <w:rFonts w:cs="Times New Roman"/>
          <w:sz w:val="28"/>
          <w:szCs w:val="28"/>
        </w:rPr>
      </w:pPr>
      <w:r w:rsidRPr="009E6FD9">
        <w:rPr>
          <w:rFonts w:cs="Times New Roman"/>
          <w:sz w:val="28"/>
          <w:szCs w:val="28"/>
        </w:rPr>
        <w:t>Природно-ресурсний потенціал країни</w:t>
      </w:r>
      <w:r w:rsidR="003C0D3A">
        <w:rPr>
          <w:rFonts w:cs="Times New Roman"/>
          <w:sz w:val="28"/>
          <w:szCs w:val="28"/>
        </w:rPr>
        <w:t>.</w:t>
      </w:r>
    </w:p>
    <w:p w:rsidR="001110E0" w:rsidRPr="009E6FD9" w:rsidRDefault="001110E0" w:rsidP="005D127C">
      <w:pPr>
        <w:numPr>
          <w:ilvl w:val="0"/>
          <w:numId w:val="35"/>
        </w:numPr>
        <w:spacing w:after="0" w:line="360" w:lineRule="auto"/>
        <w:ind w:left="0" w:firstLine="0"/>
        <w:jc w:val="both"/>
        <w:rPr>
          <w:rFonts w:cs="Times New Roman"/>
          <w:sz w:val="28"/>
          <w:szCs w:val="28"/>
        </w:rPr>
      </w:pPr>
      <w:r w:rsidRPr="009E6FD9">
        <w:rPr>
          <w:rFonts w:cs="Times New Roman"/>
          <w:sz w:val="28"/>
          <w:szCs w:val="28"/>
        </w:rPr>
        <w:t>Галузі спеціалізації промисловості (структурні зміни в промисловості Німеччини)</w:t>
      </w:r>
      <w:r w:rsidR="003C0D3A">
        <w:rPr>
          <w:rFonts w:cs="Times New Roman"/>
          <w:sz w:val="28"/>
          <w:szCs w:val="28"/>
        </w:rPr>
        <w:t>.</w:t>
      </w:r>
    </w:p>
    <w:p w:rsidR="001110E0" w:rsidRPr="009E6FD9" w:rsidRDefault="001110E0" w:rsidP="005D127C">
      <w:pPr>
        <w:numPr>
          <w:ilvl w:val="0"/>
          <w:numId w:val="35"/>
        </w:numPr>
        <w:spacing w:after="0" w:line="360" w:lineRule="auto"/>
        <w:ind w:left="0" w:firstLine="0"/>
        <w:jc w:val="both"/>
        <w:rPr>
          <w:rFonts w:cs="Times New Roman"/>
          <w:sz w:val="28"/>
          <w:szCs w:val="28"/>
        </w:rPr>
      </w:pPr>
      <w:r w:rsidRPr="009E6FD9">
        <w:rPr>
          <w:rFonts w:cs="Times New Roman"/>
          <w:sz w:val="28"/>
          <w:szCs w:val="28"/>
        </w:rPr>
        <w:lastRenderedPageBreak/>
        <w:t>Сільське господарство</w:t>
      </w:r>
      <w:r w:rsidR="003C0D3A">
        <w:rPr>
          <w:rFonts w:cs="Times New Roman"/>
          <w:sz w:val="28"/>
          <w:szCs w:val="28"/>
        </w:rPr>
        <w:t>.</w:t>
      </w:r>
    </w:p>
    <w:p w:rsidR="001110E0" w:rsidRPr="009E6FD9" w:rsidRDefault="001110E0" w:rsidP="005D127C">
      <w:pPr>
        <w:numPr>
          <w:ilvl w:val="0"/>
          <w:numId w:val="35"/>
        </w:numPr>
        <w:spacing w:after="0" w:line="360" w:lineRule="auto"/>
        <w:ind w:left="0" w:firstLine="0"/>
        <w:jc w:val="both"/>
        <w:rPr>
          <w:rFonts w:cs="Times New Roman"/>
          <w:sz w:val="28"/>
          <w:szCs w:val="28"/>
        </w:rPr>
      </w:pPr>
      <w:r w:rsidRPr="009E6FD9">
        <w:rPr>
          <w:rFonts w:cs="Times New Roman"/>
          <w:sz w:val="28"/>
          <w:szCs w:val="28"/>
        </w:rPr>
        <w:t>Транспорт</w:t>
      </w:r>
      <w:r w:rsidR="003C0D3A">
        <w:rPr>
          <w:rFonts w:cs="Times New Roman"/>
          <w:sz w:val="28"/>
          <w:szCs w:val="28"/>
        </w:rPr>
        <w:t>.</w:t>
      </w:r>
    </w:p>
    <w:p w:rsidR="001110E0" w:rsidRPr="009E6FD9" w:rsidRDefault="001110E0" w:rsidP="005D127C">
      <w:pPr>
        <w:numPr>
          <w:ilvl w:val="0"/>
          <w:numId w:val="35"/>
        </w:numPr>
        <w:spacing w:after="0" w:line="360" w:lineRule="auto"/>
        <w:ind w:left="0" w:firstLine="0"/>
        <w:jc w:val="both"/>
        <w:rPr>
          <w:rFonts w:cs="Times New Roman"/>
          <w:sz w:val="28"/>
          <w:szCs w:val="28"/>
        </w:rPr>
      </w:pPr>
      <w:r w:rsidRPr="009E6FD9">
        <w:rPr>
          <w:rFonts w:cs="Times New Roman"/>
          <w:sz w:val="28"/>
          <w:szCs w:val="28"/>
        </w:rPr>
        <w:t>Зовнішньоекономічні зв΄язки</w:t>
      </w:r>
      <w:r w:rsidR="003C0D3A">
        <w:rPr>
          <w:rFonts w:cs="Times New Roman"/>
          <w:sz w:val="28"/>
          <w:szCs w:val="28"/>
        </w:rPr>
        <w:t>.</w:t>
      </w:r>
    </w:p>
    <w:p w:rsidR="001110E0" w:rsidRPr="009E6FD9" w:rsidRDefault="005D127C" w:rsidP="005D127C">
      <w:pPr>
        <w:pStyle w:val="aa"/>
        <w:spacing w:before="0" w:beforeAutospacing="0" w:after="0" w:afterAutospacing="0" w:line="360" w:lineRule="auto"/>
        <w:jc w:val="both"/>
        <w:rPr>
          <w:sz w:val="28"/>
          <w:szCs w:val="28"/>
        </w:rPr>
      </w:pPr>
      <w:r>
        <w:rPr>
          <w:rStyle w:val="a9"/>
          <w:sz w:val="28"/>
          <w:szCs w:val="28"/>
        </w:rPr>
        <w:t>3 група</w:t>
      </w:r>
      <w:r w:rsidR="001110E0" w:rsidRPr="009E6FD9">
        <w:rPr>
          <w:rStyle w:val="a9"/>
          <w:sz w:val="28"/>
          <w:szCs w:val="28"/>
        </w:rPr>
        <w:t>:</w:t>
      </w:r>
    </w:p>
    <w:p w:rsidR="001110E0" w:rsidRPr="009E6FD9" w:rsidRDefault="001110E0" w:rsidP="005D127C">
      <w:pPr>
        <w:pStyle w:val="aa"/>
        <w:spacing w:before="0" w:beforeAutospacing="0" w:after="0" w:afterAutospacing="0" w:line="360" w:lineRule="auto"/>
        <w:ind w:firstLine="708"/>
        <w:jc w:val="both"/>
        <w:rPr>
          <w:sz w:val="28"/>
          <w:szCs w:val="28"/>
        </w:rPr>
      </w:pPr>
      <w:r w:rsidRPr="009E6FD9">
        <w:rPr>
          <w:sz w:val="28"/>
          <w:szCs w:val="28"/>
        </w:rPr>
        <w:t>Збір інфо</w:t>
      </w:r>
      <w:r w:rsidR="005D127C">
        <w:rPr>
          <w:sz w:val="28"/>
          <w:szCs w:val="28"/>
        </w:rPr>
        <w:t>рмації та створення презентації</w:t>
      </w:r>
      <w:r w:rsidRPr="009E6FD9">
        <w:rPr>
          <w:sz w:val="28"/>
          <w:szCs w:val="28"/>
        </w:rPr>
        <w:t xml:space="preserve"> щодо культурної та наукової спадщини Німеччини (розповідь про Людвига ван Бетховена під звуки «5-ї симфонії», невеличкі повідомлення про німців,які зробили неабиякий внесок у розвиток науки – Кольбе А.В., Кекуле Ф., Нернст В. та інш., підготовка презентації з демострацією шедеврів  архітектури.)</w:t>
      </w:r>
    </w:p>
    <w:p w:rsidR="001110E0" w:rsidRPr="009E6FD9" w:rsidRDefault="001110E0" w:rsidP="005D127C">
      <w:pPr>
        <w:pStyle w:val="aa"/>
        <w:spacing w:before="0" w:beforeAutospacing="0" w:after="0" w:afterAutospacing="0" w:line="360" w:lineRule="auto"/>
        <w:jc w:val="both"/>
        <w:rPr>
          <w:sz w:val="28"/>
          <w:szCs w:val="28"/>
        </w:rPr>
      </w:pPr>
      <w:r w:rsidRPr="009E6FD9">
        <w:rPr>
          <w:rStyle w:val="a9"/>
          <w:sz w:val="28"/>
          <w:szCs w:val="28"/>
        </w:rPr>
        <w:t>Захист проекту</w:t>
      </w:r>
    </w:p>
    <w:p w:rsidR="001110E0" w:rsidRPr="009E6FD9" w:rsidRDefault="001110E0" w:rsidP="005D127C">
      <w:pPr>
        <w:pStyle w:val="aa"/>
        <w:spacing w:before="0" w:beforeAutospacing="0" w:after="0" w:afterAutospacing="0" w:line="360" w:lineRule="auto"/>
        <w:jc w:val="both"/>
        <w:rPr>
          <w:sz w:val="28"/>
          <w:szCs w:val="28"/>
        </w:rPr>
      </w:pPr>
      <w:r w:rsidRPr="009E6FD9">
        <w:rPr>
          <w:rStyle w:val="ab"/>
          <w:b/>
          <w:bCs/>
          <w:sz w:val="28"/>
          <w:szCs w:val="28"/>
        </w:rPr>
        <w:t>Прийом «Візитна картка».</w:t>
      </w:r>
    </w:p>
    <w:p w:rsidR="001110E0" w:rsidRPr="009E6FD9" w:rsidRDefault="003C0D3A" w:rsidP="005D127C">
      <w:pPr>
        <w:pStyle w:val="aa"/>
        <w:spacing w:before="0" w:beforeAutospacing="0" w:after="0" w:afterAutospacing="0" w:line="360" w:lineRule="auto"/>
        <w:jc w:val="both"/>
        <w:rPr>
          <w:sz w:val="28"/>
          <w:szCs w:val="28"/>
        </w:rPr>
      </w:pPr>
      <w:r>
        <w:rPr>
          <w:bCs/>
          <w:sz w:val="28"/>
          <w:szCs w:val="28"/>
          <w:lang w:eastAsia="ru-RU"/>
        </w:rPr>
        <w:t>Здобувачі освіти</w:t>
      </w:r>
      <w:r w:rsidR="001110E0" w:rsidRPr="009E6FD9">
        <w:rPr>
          <w:sz w:val="28"/>
          <w:szCs w:val="28"/>
        </w:rPr>
        <w:t xml:space="preserve"> першої групи роблять повідомлення, за якими </w:t>
      </w:r>
      <w:r>
        <w:rPr>
          <w:sz w:val="28"/>
          <w:szCs w:val="28"/>
        </w:rPr>
        <w:t>група</w:t>
      </w:r>
      <w:r w:rsidR="001110E0" w:rsidRPr="009E6FD9">
        <w:rPr>
          <w:sz w:val="28"/>
          <w:szCs w:val="28"/>
        </w:rPr>
        <w:t xml:space="preserve"> повин</w:t>
      </w:r>
      <w:r>
        <w:rPr>
          <w:sz w:val="28"/>
          <w:szCs w:val="28"/>
        </w:rPr>
        <w:t xml:space="preserve">на </w:t>
      </w:r>
      <w:r w:rsidR="001110E0" w:rsidRPr="009E6FD9">
        <w:rPr>
          <w:sz w:val="28"/>
          <w:szCs w:val="28"/>
        </w:rPr>
        <w:t>відгадати країну, про яку піде мова на уроці.</w:t>
      </w:r>
    </w:p>
    <w:p w:rsidR="001110E0" w:rsidRPr="009E6FD9" w:rsidRDefault="001110E0" w:rsidP="005D127C">
      <w:pPr>
        <w:pStyle w:val="aa"/>
        <w:spacing w:before="0" w:beforeAutospacing="0" w:after="0" w:afterAutospacing="0" w:line="360" w:lineRule="auto"/>
        <w:jc w:val="both"/>
        <w:rPr>
          <w:sz w:val="28"/>
          <w:szCs w:val="28"/>
        </w:rPr>
      </w:pPr>
      <w:r w:rsidRPr="003C0D3A">
        <w:rPr>
          <w:rStyle w:val="ab"/>
          <w:sz w:val="28"/>
          <w:szCs w:val="28"/>
        </w:rPr>
        <w:t>1</w:t>
      </w:r>
      <w:r w:rsidRPr="003C0D3A">
        <w:rPr>
          <w:rStyle w:val="ab"/>
          <w:i w:val="0"/>
          <w:sz w:val="28"/>
          <w:szCs w:val="28"/>
        </w:rPr>
        <w:t xml:space="preserve"> </w:t>
      </w:r>
      <w:r w:rsidR="003C0D3A" w:rsidRPr="003C0D3A">
        <w:rPr>
          <w:bCs/>
          <w:i/>
          <w:sz w:val="28"/>
          <w:szCs w:val="28"/>
          <w:lang w:eastAsia="ru-RU"/>
        </w:rPr>
        <w:t>здобувач освіти</w:t>
      </w:r>
      <w:r w:rsidRPr="009E6FD9">
        <w:rPr>
          <w:sz w:val="28"/>
          <w:szCs w:val="28"/>
        </w:rPr>
        <w:t>: якщо спробувати дати узагальнений образ цієї країни,то вийде, що це країна романтичного народу, що любить спокійне життя, пиво, ковбасу та сардельки, досяг найвищої продуктивності праці, прославився своїми культурними та науковими досягненнями. Але саме ця країна розв’язала велику кількість війн в історії Європи.</w:t>
      </w:r>
    </w:p>
    <w:p w:rsidR="001110E0" w:rsidRPr="009E6FD9" w:rsidRDefault="001110E0" w:rsidP="005D127C">
      <w:pPr>
        <w:pStyle w:val="aa"/>
        <w:spacing w:before="0" w:beforeAutospacing="0" w:after="0" w:afterAutospacing="0" w:line="360" w:lineRule="auto"/>
        <w:jc w:val="both"/>
        <w:rPr>
          <w:sz w:val="28"/>
          <w:szCs w:val="28"/>
        </w:rPr>
      </w:pPr>
      <w:r w:rsidRPr="003C0D3A">
        <w:rPr>
          <w:rStyle w:val="ab"/>
          <w:sz w:val="28"/>
          <w:szCs w:val="28"/>
        </w:rPr>
        <w:t>2</w:t>
      </w:r>
      <w:r w:rsidRPr="003C0D3A">
        <w:rPr>
          <w:rStyle w:val="ab"/>
          <w:i w:val="0"/>
          <w:sz w:val="28"/>
          <w:szCs w:val="28"/>
        </w:rPr>
        <w:t xml:space="preserve"> </w:t>
      </w:r>
      <w:r w:rsidR="003C0D3A" w:rsidRPr="003C0D3A">
        <w:rPr>
          <w:bCs/>
          <w:i/>
          <w:sz w:val="28"/>
          <w:szCs w:val="28"/>
          <w:lang w:eastAsia="ru-RU"/>
        </w:rPr>
        <w:t>здобувач освіти</w:t>
      </w:r>
      <w:r w:rsidRPr="009E6FD9">
        <w:rPr>
          <w:sz w:val="28"/>
          <w:szCs w:val="28"/>
        </w:rPr>
        <w:t>: Пристрасна любов до пива – одна з головних рис жителів цієї країни. Тут вирощують високої якості хміль – продукт, необхідний для пивоваріння. Всього пивоварен</w:t>
      </w:r>
      <w:r w:rsidR="003C0D3A">
        <w:rPr>
          <w:sz w:val="28"/>
          <w:szCs w:val="28"/>
        </w:rPr>
        <w:t>ь</w:t>
      </w:r>
      <w:r w:rsidRPr="009E6FD9">
        <w:rPr>
          <w:sz w:val="28"/>
          <w:szCs w:val="28"/>
        </w:rPr>
        <w:t xml:space="preserve"> в країні 1300, кількість сортів пива десь 6 тисяч. Виробництво пива забезпечує роботою 65 тисяч осіб та надає бюджету країни більше, ніж м’ясна чи кондитерська промисловість, поступаючись тільки молочній. За продажем цього напою країна знаходиться на другому місці після США, маючи прибуток більше ніж 20 млрд. марок на рік.</w:t>
      </w:r>
    </w:p>
    <w:p w:rsidR="001110E0" w:rsidRPr="009E6FD9" w:rsidRDefault="001110E0" w:rsidP="005D127C">
      <w:pPr>
        <w:pStyle w:val="aa"/>
        <w:spacing w:before="0" w:beforeAutospacing="0" w:after="0" w:afterAutospacing="0" w:line="360" w:lineRule="auto"/>
        <w:jc w:val="both"/>
        <w:rPr>
          <w:sz w:val="28"/>
          <w:szCs w:val="28"/>
        </w:rPr>
      </w:pPr>
      <w:r w:rsidRPr="009E6FD9">
        <w:rPr>
          <w:rStyle w:val="ab"/>
          <w:sz w:val="28"/>
          <w:szCs w:val="28"/>
        </w:rPr>
        <w:t xml:space="preserve">3 </w:t>
      </w:r>
      <w:r w:rsidR="003C0D3A" w:rsidRPr="003C0D3A">
        <w:rPr>
          <w:bCs/>
          <w:i/>
          <w:sz w:val="28"/>
          <w:szCs w:val="28"/>
          <w:lang w:eastAsia="ru-RU"/>
        </w:rPr>
        <w:t>здобувач освіти</w:t>
      </w:r>
      <w:r w:rsidRPr="009E6FD9">
        <w:rPr>
          <w:sz w:val="28"/>
          <w:szCs w:val="28"/>
        </w:rPr>
        <w:t>: Високошви</w:t>
      </w:r>
      <w:r w:rsidR="003C0D3A">
        <w:rPr>
          <w:sz w:val="28"/>
          <w:szCs w:val="28"/>
        </w:rPr>
        <w:t>дкісні автодороги (</w:t>
      </w:r>
      <w:r w:rsidRPr="009E6FD9">
        <w:rPr>
          <w:sz w:val="28"/>
          <w:szCs w:val="28"/>
        </w:rPr>
        <w:t>автобани) з ідеальним асфальтовим покриттям, які опутали павутинням всю країну, надають можливість розвивати будь яку доступну для сучасних автомобілів швидкість. Ідея будівництва автобанів належить Адольфу Гітлеру. Будівництво їх розпочалося в 30-х роках ХХ століття.</w:t>
      </w:r>
    </w:p>
    <w:p w:rsidR="001110E0" w:rsidRPr="009E6FD9" w:rsidRDefault="001110E0" w:rsidP="005D127C">
      <w:pPr>
        <w:pStyle w:val="aa"/>
        <w:spacing w:before="0" w:beforeAutospacing="0" w:after="0" w:afterAutospacing="0" w:line="360" w:lineRule="auto"/>
        <w:jc w:val="both"/>
        <w:rPr>
          <w:sz w:val="28"/>
          <w:szCs w:val="28"/>
        </w:rPr>
      </w:pPr>
      <w:r w:rsidRPr="009E6FD9">
        <w:rPr>
          <w:sz w:val="28"/>
          <w:szCs w:val="28"/>
        </w:rPr>
        <w:lastRenderedPageBreak/>
        <w:t>Всі здогадалися, що мова піде сьогодні про Німеччину.</w:t>
      </w:r>
    </w:p>
    <w:p w:rsidR="001110E0" w:rsidRPr="009E6FD9" w:rsidRDefault="001110E0" w:rsidP="005D127C">
      <w:pPr>
        <w:spacing w:after="0" w:line="360" w:lineRule="auto"/>
        <w:jc w:val="both"/>
        <w:rPr>
          <w:rFonts w:cs="Times New Roman"/>
          <w:b/>
          <w:sz w:val="28"/>
          <w:szCs w:val="28"/>
        </w:rPr>
      </w:pPr>
      <w:r w:rsidRPr="009E6FD9">
        <w:rPr>
          <w:rFonts w:cs="Times New Roman"/>
          <w:b/>
          <w:sz w:val="28"/>
          <w:szCs w:val="28"/>
        </w:rPr>
        <w:t>ІІ. Основна частина</w:t>
      </w:r>
    </w:p>
    <w:p w:rsidR="001110E0" w:rsidRPr="009E6FD9" w:rsidRDefault="001110E0" w:rsidP="005D127C">
      <w:pPr>
        <w:numPr>
          <w:ilvl w:val="0"/>
          <w:numId w:val="36"/>
        </w:numPr>
        <w:spacing w:after="0" w:line="360" w:lineRule="auto"/>
        <w:ind w:left="0" w:firstLine="0"/>
        <w:jc w:val="both"/>
        <w:rPr>
          <w:rFonts w:cs="Times New Roman"/>
          <w:sz w:val="28"/>
          <w:szCs w:val="28"/>
        </w:rPr>
      </w:pPr>
      <w:r w:rsidRPr="009E6FD9">
        <w:rPr>
          <w:rStyle w:val="ab"/>
          <w:rFonts w:cs="Times New Roman"/>
          <w:b/>
          <w:bCs/>
          <w:sz w:val="28"/>
          <w:szCs w:val="28"/>
        </w:rPr>
        <w:t>Виступ – презентація 2-ї групи</w:t>
      </w:r>
      <w:r w:rsidRPr="009E6FD9">
        <w:rPr>
          <w:rFonts w:cs="Times New Roman"/>
          <w:sz w:val="28"/>
          <w:szCs w:val="28"/>
        </w:rPr>
        <w:t>, яка готувалась заздалегідь:</w:t>
      </w:r>
    </w:p>
    <w:p w:rsidR="005D127C" w:rsidRPr="00C052BB" w:rsidRDefault="001110E0" w:rsidP="005D127C">
      <w:pPr>
        <w:pStyle w:val="a4"/>
        <w:spacing w:after="0" w:line="360" w:lineRule="auto"/>
        <w:ind w:left="0"/>
        <w:jc w:val="both"/>
        <w:rPr>
          <w:rFonts w:cs="Times New Roman"/>
          <w:i/>
          <w:sz w:val="28"/>
          <w:szCs w:val="28"/>
        </w:rPr>
      </w:pPr>
      <w:r w:rsidRPr="00C052BB">
        <w:rPr>
          <w:rFonts w:cs="Times New Roman"/>
          <w:i/>
          <w:sz w:val="28"/>
          <w:szCs w:val="28"/>
        </w:rPr>
        <w:t xml:space="preserve">Слайд </w:t>
      </w:r>
      <w:r w:rsidR="005D127C" w:rsidRPr="00C052BB">
        <w:rPr>
          <w:rFonts w:cs="Times New Roman"/>
          <w:i/>
          <w:sz w:val="28"/>
          <w:szCs w:val="28"/>
        </w:rPr>
        <w:t>1:</w:t>
      </w:r>
    </w:p>
    <w:p w:rsidR="005D127C" w:rsidRDefault="005D127C" w:rsidP="005D127C">
      <w:pPr>
        <w:pStyle w:val="a4"/>
        <w:numPr>
          <w:ilvl w:val="1"/>
          <w:numId w:val="36"/>
        </w:numPr>
        <w:spacing w:after="0" w:line="360" w:lineRule="auto"/>
        <w:jc w:val="both"/>
        <w:rPr>
          <w:rFonts w:cs="Times New Roman"/>
          <w:sz w:val="28"/>
          <w:szCs w:val="28"/>
        </w:rPr>
      </w:pPr>
      <w:r w:rsidRPr="009E6FD9">
        <w:rPr>
          <w:rFonts w:cs="Times New Roman"/>
          <w:sz w:val="28"/>
          <w:szCs w:val="28"/>
        </w:rPr>
        <w:t>Федеративна республіка Німеччина</w:t>
      </w:r>
      <w:r w:rsidR="00C052BB">
        <w:rPr>
          <w:rFonts w:cs="Times New Roman"/>
          <w:sz w:val="28"/>
          <w:szCs w:val="28"/>
        </w:rPr>
        <w:t>.</w:t>
      </w:r>
    </w:p>
    <w:p w:rsidR="005D127C" w:rsidRPr="009E6FD9" w:rsidRDefault="005D127C" w:rsidP="005D127C">
      <w:pPr>
        <w:pStyle w:val="a4"/>
        <w:numPr>
          <w:ilvl w:val="1"/>
          <w:numId w:val="36"/>
        </w:numPr>
        <w:spacing w:after="0" w:line="360" w:lineRule="auto"/>
        <w:jc w:val="both"/>
        <w:rPr>
          <w:rFonts w:cs="Times New Roman"/>
          <w:sz w:val="28"/>
          <w:szCs w:val="28"/>
        </w:rPr>
      </w:pPr>
      <w:r w:rsidRPr="009E6FD9">
        <w:rPr>
          <w:rFonts w:cs="Times New Roman"/>
          <w:sz w:val="28"/>
          <w:szCs w:val="28"/>
        </w:rPr>
        <w:t>Економіко-географічна характеристика</w:t>
      </w:r>
      <w:r w:rsidR="00C052BB">
        <w:rPr>
          <w:rFonts w:cs="Times New Roman"/>
          <w:sz w:val="28"/>
          <w:szCs w:val="28"/>
        </w:rPr>
        <w:t>.</w:t>
      </w:r>
    </w:p>
    <w:p w:rsidR="00394561" w:rsidRPr="00C052BB" w:rsidRDefault="001110E0" w:rsidP="005D127C">
      <w:pPr>
        <w:spacing w:after="0" w:line="360" w:lineRule="auto"/>
        <w:jc w:val="both"/>
        <w:rPr>
          <w:rStyle w:val="a9"/>
          <w:rFonts w:cs="Times New Roman"/>
          <w:i/>
          <w:sz w:val="28"/>
          <w:szCs w:val="28"/>
        </w:rPr>
      </w:pPr>
      <w:r w:rsidRPr="00C052BB">
        <w:rPr>
          <w:rFonts w:cs="Times New Roman"/>
          <w:i/>
          <w:sz w:val="28"/>
          <w:szCs w:val="28"/>
        </w:rPr>
        <w:t>Слайд 2</w:t>
      </w:r>
      <w:r w:rsidR="00C052BB">
        <w:rPr>
          <w:rStyle w:val="a9"/>
          <w:rFonts w:cs="Times New Roman"/>
          <w:i/>
          <w:sz w:val="28"/>
          <w:szCs w:val="28"/>
        </w:rPr>
        <w:t>:</w:t>
      </w:r>
    </w:p>
    <w:p w:rsidR="005D127C" w:rsidRPr="009E6FD9" w:rsidRDefault="005D127C" w:rsidP="005D127C">
      <w:pPr>
        <w:spacing w:after="0" w:line="360" w:lineRule="auto"/>
        <w:jc w:val="both"/>
        <w:rPr>
          <w:rFonts w:cs="Times New Roman"/>
          <w:sz w:val="28"/>
          <w:szCs w:val="28"/>
        </w:rPr>
      </w:pPr>
      <w:r w:rsidRPr="009E6FD9">
        <w:rPr>
          <w:rStyle w:val="a9"/>
          <w:rFonts w:cs="Times New Roman"/>
          <w:sz w:val="28"/>
          <w:szCs w:val="28"/>
        </w:rPr>
        <w:t>Інформаційна сторінка:</w:t>
      </w:r>
    </w:p>
    <w:p w:rsidR="005D127C" w:rsidRPr="009E6FD9" w:rsidRDefault="005D127C" w:rsidP="005D127C">
      <w:pPr>
        <w:numPr>
          <w:ilvl w:val="0"/>
          <w:numId w:val="37"/>
        </w:numPr>
        <w:spacing w:after="0" w:line="360" w:lineRule="auto"/>
        <w:ind w:left="0" w:firstLine="0"/>
        <w:jc w:val="both"/>
        <w:rPr>
          <w:rFonts w:cs="Times New Roman"/>
          <w:sz w:val="28"/>
          <w:szCs w:val="28"/>
        </w:rPr>
      </w:pPr>
      <w:r w:rsidRPr="009E6FD9">
        <w:rPr>
          <w:rFonts w:cs="Times New Roman"/>
          <w:sz w:val="28"/>
          <w:szCs w:val="28"/>
        </w:rPr>
        <w:t>Площа – 357 тис км</w:t>
      </w:r>
      <w:r w:rsidRPr="009E6FD9">
        <w:rPr>
          <w:rFonts w:cs="Times New Roman"/>
          <w:sz w:val="28"/>
          <w:szCs w:val="28"/>
          <w:vertAlign w:val="superscript"/>
        </w:rPr>
        <w:t>2</w:t>
      </w:r>
      <w:r w:rsidRPr="009E6FD9">
        <w:rPr>
          <w:rFonts w:cs="Times New Roman"/>
          <w:sz w:val="28"/>
          <w:szCs w:val="28"/>
        </w:rPr>
        <w:t>( 61 місце серед країн світу)</w:t>
      </w:r>
      <w:r w:rsidR="00C052BB">
        <w:rPr>
          <w:rFonts w:cs="Times New Roman"/>
          <w:sz w:val="28"/>
          <w:szCs w:val="28"/>
        </w:rPr>
        <w:t>.</w:t>
      </w:r>
    </w:p>
    <w:p w:rsidR="005D127C" w:rsidRPr="009E6FD9" w:rsidRDefault="00C052BB" w:rsidP="005D127C">
      <w:pPr>
        <w:numPr>
          <w:ilvl w:val="0"/>
          <w:numId w:val="37"/>
        </w:numPr>
        <w:spacing w:after="0" w:line="360" w:lineRule="auto"/>
        <w:ind w:left="0" w:firstLine="0"/>
        <w:jc w:val="both"/>
        <w:rPr>
          <w:rFonts w:cs="Times New Roman"/>
          <w:sz w:val="28"/>
          <w:szCs w:val="28"/>
        </w:rPr>
      </w:pPr>
      <w:r>
        <w:rPr>
          <w:rFonts w:cs="Times New Roman"/>
          <w:sz w:val="28"/>
          <w:szCs w:val="28"/>
        </w:rPr>
        <w:t>Населення 81,75 млн. осіб (</w:t>
      </w:r>
      <w:r w:rsidR="005D127C" w:rsidRPr="009E6FD9">
        <w:rPr>
          <w:rFonts w:cs="Times New Roman"/>
          <w:sz w:val="28"/>
          <w:szCs w:val="28"/>
        </w:rPr>
        <w:t>12 місце)</w:t>
      </w:r>
      <w:r>
        <w:rPr>
          <w:rFonts w:cs="Times New Roman"/>
          <w:sz w:val="28"/>
          <w:szCs w:val="28"/>
        </w:rPr>
        <w:t>.</w:t>
      </w:r>
    </w:p>
    <w:p w:rsidR="005D127C" w:rsidRPr="009E6FD9" w:rsidRDefault="005D127C" w:rsidP="005D127C">
      <w:pPr>
        <w:numPr>
          <w:ilvl w:val="0"/>
          <w:numId w:val="37"/>
        </w:numPr>
        <w:spacing w:after="0" w:line="360" w:lineRule="auto"/>
        <w:ind w:left="0" w:firstLine="0"/>
        <w:jc w:val="both"/>
        <w:rPr>
          <w:rFonts w:cs="Times New Roman"/>
          <w:sz w:val="28"/>
          <w:szCs w:val="28"/>
        </w:rPr>
      </w:pPr>
      <w:r w:rsidRPr="009E6FD9">
        <w:rPr>
          <w:rFonts w:cs="Times New Roman"/>
          <w:sz w:val="28"/>
          <w:szCs w:val="28"/>
        </w:rPr>
        <w:t>Форма правління – парламентська республіка</w:t>
      </w:r>
      <w:r w:rsidR="00C052BB">
        <w:rPr>
          <w:rFonts w:cs="Times New Roman"/>
          <w:sz w:val="28"/>
          <w:szCs w:val="28"/>
        </w:rPr>
        <w:t>.</w:t>
      </w:r>
    </w:p>
    <w:p w:rsidR="005D127C" w:rsidRPr="009E6FD9" w:rsidRDefault="005D127C" w:rsidP="005D127C">
      <w:pPr>
        <w:numPr>
          <w:ilvl w:val="0"/>
          <w:numId w:val="37"/>
        </w:numPr>
        <w:spacing w:after="0" w:line="360" w:lineRule="auto"/>
        <w:ind w:left="0" w:firstLine="0"/>
        <w:jc w:val="both"/>
        <w:rPr>
          <w:rFonts w:cs="Times New Roman"/>
          <w:sz w:val="28"/>
          <w:szCs w:val="28"/>
        </w:rPr>
      </w:pPr>
      <w:r w:rsidRPr="009E6FD9">
        <w:rPr>
          <w:rFonts w:cs="Times New Roman"/>
          <w:sz w:val="28"/>
          <w:szCs w:val="28"/>
        </w:rPr>
        <w:t>Державний устрій – федерація</w:t>
      </w:r>
      <w:r w:rsidR="00C052BB">
        <w:rPr>
          <w:rFonts w:cs="Times New Roman"/>
          <w:sz w:val="28"/>
          <w:szCs w:val="28"/>
        </w:rPr>
        <w:t>.</w:t>
      </w:r>
    </w:p>
    <w:p w:rsidR="005D127C" w:rsidRPr="009E6FD9" w:rsidRDefault="005D127C" w:rsidP="005D127C">
      <w:pPr>
        <w:numPr>
          <w:ilvl w:val="0"/>
          <w:numId w:val="37"/>
        </w:numPr>
        <w:spacing w:after="0" w:line="360" w:lineRule="auto"/>
        <w:ind w:left="0" w:firstLine="0"/>
        <w:jc w:val="both"/>
        <w:rPr>
          <w:rFonts w:cs="Times New Roman"/>
          <w:sz w:val="28"/>
          <w:szCs w:val="28"/>
        </w:rPr>
      </w:pPr>
      <w:r w:rsidRPr="009E6FD9">
        <w:rPr>
          <w:rFonts w:cs="Times New Roman"/>
          <w:sz w:val="28"/>
          <w:szCs w:val="28"/>
        </w:rPr>
        <w:t>ВВП (2011 р.) – 3577 млрд. дол.(4 місце)</w:t>
      </w:r>
      <w:r w:rsidR="00C052BB">
        <w:rPr>
          <w:rFonts w:cs="Times New Roman"/>
          <w:sz w:val="28"/>
          <w:szCs w:val="28"/>
        </w:rPr>
        <w:t>.</w:t>
      </w:r>
    </w:p>
    <w:p w:rsidR="001110E0" w:rsidRPr="009E6FD9" w:rsidRDefault="005D127C" w:rsidP="005D127C">
      <w:pPr>
        <w:pStyle w:val="aa"/>
        <w:spacing w:before="0" w:beforeAutospacing="0" w:after="0" w:afterAutospacing="0" w:line="360" w:lineRule="auto"/>
        <w:jc w:val="both"/>
        <w:rPr>
          <w:sz w:val="28"/>
          <w:szCs w:val="28"/>
        </w:rPr>
      </w:pPr>
      <w:r w:rsidRPr="009E6FD9">
        <w:rPr>
          <w:sz w:val="28"/>
          <w:szCs w:val="28"/>
        </w:rPr>
        <w:t>ВВП на душу населення – 43 741 дол. (16 місце)</w:t>
      </w:r>
      <w:r w:rsidR="00C052BB">
        <w:rPr>
          <w:sz w:val="28"/>
          <w:szCs w:val="28"/>
        </w:rPr>
        <w:t>.</w:t>
      </w:r>
    </w:p>
    <w:p w:rsidR="00394561" w:rsidRPr="00C052BB" w:rsidRDefault="001110E0" w:rsidP="00394561">
      <w:pPr>
        <w:spacing w:after="0" w:line="360" w:lineRule="auto"/>
        <w:jc w:val="both"/>
        <w:rPr>
          <w:rStyle w:val="a9"/>
        </w:rPr>
      </w:pPr>
      <w:r w:rsidRPr="00C052BB">
        <w:rPr>
          <w:rFonts w:cs="Times New Roman"/>
          <w:i/>
          <w:sz w:val="28"/>
          <w:szCs w:val="28"/>
        </w:rPr>
        <w:t>Слайд 3</w:t>
      </w:r>
      <w:r w:rsidR="00C052BB">
        <w:rPr>
          <w:rStyle w:val="a9"/>
          <w:rFonts w:cs="Times New Roman"/>
          <w:sz w:val="28"/>
          <w:szCs w:val="28"/>
        </w:rPr>
        <w:t>:</w:t>
      </w:r>
      <w:r w:rsidR="00394561" w:rsidRPr="00C052BB">
        <w:rPr>
          <w:rStyle w:val="a9"/>
          <w:rFonts w:cs="Times New Roman"/>
          <w:sz w:val="28"/>
          <w:szCs w:val="28"/>
        </w:rPr>
        <w:t xml:space="preserve"> </w:t>
      </w:r>
    </w:p>
    <w:p w:rsidR="00394561" w:rsidRPr="009E6FD9" w:rsidRDefault="00394561" w:rsidP="00394561">
      <w:pPr>
        <w:spacing w:after="0" w:line="360" w:lineRule="auto"/>
        <w:jc w:val="both"/>
        <w:rPr>
          <w:rFonts w:cs="Times New Roman"/>
          <w:sz w:val="28"/>
          <w:szCs w:val="28"/>
        </w:rPr>
      </w:pPr>
      <w:r w:rsidRPr="009E6FD9">
        <w:rPr>
          <w:rStyle w:val="a9"/>
          <w:rFonts w:cs="Times New Roman"/>
          <w:sz w:val="28"/>
          <w:szCs w:val="28"/>
        </w:rPr>
        <w:t>Особливості географічного положення:</w:t>
      </w:r>
    </w:p>
    <w:p w:rsidR="00394561" w:rsidRDefault="00394561" w:rsidP="00394561">
      <w:pPr>
        <w:numPr>
          <w:ilvl w:val="0"/>
          <w:numId w:val="38"/>
        </w:numPr>
        <w:spacing w:after="0" w:line="360" w:lineRule="auto"/>
        <w:ind w:left="0" w:firstLine="0"/>
        <w:jc w:val="both"/>
        <w:rPr>
          <w:rFonts w:cs="Times New Roman"/>
          <w:sz w:val="28"/>
          <w:szCs w:val="28"/>
        </w:rPr>
      </w:pPr>
      <w:r w:rsidRPr="009E6FD9">
        <w:rPr>
          <w:rFonts w:cs="Times New Roman"/>
          <w:sz w:val="28"/>
          <w:szCs w:val="28"/>
        </w:rPr>
        <w:t>Розташована в центрі Європи</w:t>
      </w:r>
      <w:r w:rsidR="00C052BB">
        <w:rPr>
          <w:rFonts w:cs="Times New Roman"/>
          <w:sz w:val="28"/>
          <w:szCs w:val="28"/>
        </w:rPr>
        <w:t>.</w:t>
      </w:r>
      <w:r w:rsidRPr="00394561">
        <w:rPr>
          <w:rFonts w:cs="Times New Roman"/>
          <w:sz w:val="28"/>
          <w:szCs w:val="28"/>
        </w:rPr>
        <w:t xml:space="preserve"> </w:t>
      </w:r>
    </w:p>
    <w:p w:rsidR="00394561" w:rsidRDefault="00394561" w:rsidP="00394561">
      <w:pPr>
        <w:numPr>
          <w:ilvl w:val="0"/>
          <w:numId w:val="38"/>
        </w:numPr>
        <w:spacing w:after="0" w:line="360" w:lineRule="auto"/>
        <w:ind w:left="0" w:firstLine="0"/>
        <w:jc w:val="both"/>
        <w:rPr>
          <w:rFonts w:cs="Times New Roman"/>
          <w:sz w:val="28"/>
          <w:szCs w:val="28"/>
        </w:rPr>
      </w:pPr>
      <w:r w:rsidRPr="009E6FD9">
        <w:rPr>
          <w:rFonts w:cs="Times New Roman"/>
          <w:sz w:val="28"/>
          <w:szCs w:val="28"/>
        </w:rPr>
        <w:t>Межує з дев’ятьма високо розвинутими та середньо розвинутими країнами</w:t>
      </w:r>
      <w:r w:rsidR="00C052BB">
        <w:rPr>
          <w:rFonts w:cs="Times New Roman"/>
          <w:sz w:val="28"/>
          <w:szCs w:val="28"/>
        </w:rPr>
        <w:t>.</w:t>
      </w:r>
    </w:p>
    <w:p w:rsidR="00394561" w:rsidRPr="009E6FD9" w:rsidRDefault="00394561" w:rsidP="00394561">
      <w:pPr>
        <w:numPr>
          <w:ilvl w:val="0"/>
          <w:numId w:val="38"/>
        </w:numPr>
        <w:spacing w:after="0" w:line="360" w:lineRule="auto"/>
        <w:ind w:left="0" w:firstLine="0"/>
        <w:jc w:val="both"/>
        <w:rPr>
          <w:rFonts w:cs="Times New Roman"/>
          <w:sz w:val="28"/>
          <w:szCs w:val="28"/>
        </w:rPr>
      </w:pPr>
      <w:r w:rsidRPr="009E6FD9">
        <w:rPr>
          <w:rFonts w:cs="Times New Roman"/>
          <w:sz w:val="28"/>
          <w:szCs w:val="28"/>
        </w:rPr>
        <w:t>Сусіди – партнери по НАТО чи нейтра</w:t>
      </w:r>
      <w:r w:rsidR="00C052BB">
        <w:rPr>
          <w:rFonts w:cs="Times New Roman"/>
          <w:sz w:val="28"/>
          <w:szCs w:val="28"/>
        </w:rPr>
        <w:t>льні держави (Швейцарія, Австрія</w:t>
      </w:r>
      <w:r w:rsidRPr="009E6FD9">
        <w:rPr>
          <w:rFonts w:cs="Times New Roman"/>
          <w:sz w:val="28"/>
          <w:szCs w:val="28"/>
        </w:rPr>
        <w:t>)</w:t>
      </w:r>
      <w:r w:rsidR="00C052BB">
        <w:rPr>
          <w:rFonts w:cs="Times New Roman"/>
          <w:sz w:val="28"/>
          <w:szCs w:val="28"/>
        </w:rPr>
        <w:t>.</w:t>
      </w:r>
    </w:p>
    <w:p w:rsidR="00394561" w:rsidRPr="009E6FD9" w:rsidRDefault="00394561" w:rsidP="00394561">
      <w:pPr>
        <w:numPr>
          <w:ilvl w:val="0"/>
          <w:numId w:val="38"/>
        </w:numPr>
        <w:spacing w:after="0" w:line="360" w:lineRule="auto"/>
        <w:ind w:left="0" w:firstLine="0"/>
        <w:jc w:val="both"/>
        <w:rPr>
          <w:rFonts w:cs="Times New Roman"/>
          <w:sz w:val="28"/>
          <w:szCs w:val="28"/>
        </w:rPr>
      </w:pPr>
      <w:r w:rsidRPr="009E6FD9">
        <w:rPr>
          <w:rFonts w:cs="Times New Roman"/>
          <w:sz w:val="28"/>
          <w:szCs w:val="28"/>
        </w:rPr>
        <w:t>На півночі має вихід до Північного та Балтійського морів</w:t>
      </w:r>
      <w:r w:rsidR="00C052BB">
        <w:rPr>
          <w:rFonts w:cs="Times New Roman"/>
          <w:sz w:val="28"/>
          <w:szCs w:val="28"/>
        </w:rPr>
        <w:t>.</w:t>
      </w:r>
    </w:p>
    <w:p w:rsidR="00394561" w:rsidRPr="009E6FD9" w:rsidRDefault="00394561" w:rsidP="00394561">
      <w:pPr>
        <w:numPr>
          <w:ilvl w:val="0"/>
          <w:numId w:val="38"/>
        </w:numPr>
        <w:spacing w:after="0" w:line="360" w:lineRule="auto"/>
        <w:ind w:left="0" w:firstLine="0"/>
        <w:jc w:val="both"/>
        <w:rPr>
          <w:rFonts w:cs="Times New Roman"/>
          <w:sz w:val="28"/>
          <w:szCs w:val="28"/>
        </w:rPr>
      </w:pPr>
      <w:r w:rsidRPr="009E6FD9">
        <w:rPr>
          <w:rFonts w:cs="Times New Roman"/>
          <w:sz w:val="28"/>
          <w:szCs w:val="28"/>
        </w:rPr>
        <w:t>Розташована на перехресті транзитних шляхів</w:t>
      </w:r>
      <w:r w:rsidR="00C052BB">
        <w:rPr>
          <w:rFonts w:cs="Times New Roman"/>
          <w:sz w:val="28"/>
          <w:szCs w:val="28"/>
        </w:rPr>
        <w:t>.</w:t>
      </w:r>
    </w:p>
    <w:p w:rsidR="00394561" w:rsidRPr="00C052BB" w:rsidRDefault="001110E0" w:rsidP="00394561">
      <w:pPr>
        <w:spacing w:after="0" w:line="360" w:lineRule="auto"/>
        <w:jc w:val="both"/>
        <w:rPr>
          <w:rStyle w:val="a9"/>
          <w:rFonts w:cs="Times New Roman"/>
          <w:sz w:val="28"/>
          <w:szCs w:val="28"/>
        </w:rPr>
      </w:pPr>
      <w:r w:rsidRPr="00C052BB">
        <w:rPr>
          <w:rFonts w:cs="Times New Roman"/>
          <w:i/>
          <w:sz w:val="28"/>
          <w:szCs w:val="28"/>
        </w:rPr>
        <w:t>Слайд 4</w:t>
      </w:r>
      <w:r w:rsidR="00C052BB">
        <w:rPr>
          <w:rStyle w:val="a9"/>
          <w:rFonts w:cs="Times New Roman"/>
          <w:sz w:val="28"/>
          <w:szCs w:val="28"/>
        </w:rPr>
        <w:t>:</w:t>
      </w:r>
      <w:r w:rsidR="00394561" w:rsidRPr="00C052BB">
        <w:rPr>
          <w:rStyle w:val="a9"/>
          <w:rFonts w:cs="Times New Roman"/>
          <w:sz w:val="28"/>
          <w:szCs w:val="28"/>
        </w:rPr>
        <w:t xml:space="preserve"> </w:t>
      </w:r>
    </w:p>
    <w:p w:rsidR="00394561" w:rsidRPr="009E6FD9" w:rsidRDefault="00394561" w:rsidP="00394561">
      <w:pPr>
        <w:spacing w:after="0" w:line="360" w:lineRule="auto"/>
        <w:jc w:val="both"/>
        <w:rPr>
          <w:rFonts w:cs="Times New Roman"/>
          <w:sz w:val="28"/>
          <w:szCs w:val="28"/>
        </w:rPr>
      </w:pPr>
      <w:r w:rsidRPr="009E6FD9">
        <w:rPr>
          <w:rStyle w:val="a9"/>
          <w:rFonts w:cs="Times New Roman"/>
          <w:sz w:val="28"/>
          <w:szCs w:val="28"/>
        </w:rPr>
        <w:t>Схарактеризуйте природні умови Німеччини</w:t>
      </w:r>
      <w:r w:rsidR="00C052BB">
        <w:rPr>
          <w:rStyle w:val="a9"/>
          <w:rFonts w:cs="Times New Roman"/>
          <w:sz w:val="28"/>
          <w:szCs w:val="28"/>
        </w:rPr>
        <w:t>:</w:t>
      </w:r>
    </w:p>
    <w:p w:rsidR="00394561" w:rsidRDefault="00394561" w:rsidP="00394561">
      <w:pPr>
        <w:pStyle w:val="aa"/>
        <w:spacing w:before="0" w:beforeAutospacing="0" w:after="0" w:afterAutospacing="0" w:line="360" w:lineRule="auto"/>
        <w:ind w:firstLine="708"/>
        <w:jc w:val="both"/>
        <w:rPr>
          <w:sz w:val="28"/>
          <w:szCs w:val="28"/>
        </w:rPr>
      </w:pPr>
      <w:r w:rsidRPr="009E6FD9">
        <w:rPr>
          <w:sz w:val="28"/>
          <w:szCs w:val="28"/>
        </w:rPr>
        <w:t>На півночі – широка і пласка Північнонімецька рівнина, у центральній та західній частинах – середньовисотні гори, на півдні – здіймаються Альпи, яким передує Баварське</w:t>
      </w:r>
      <w:r w:rsidRPr="00394561">
        <w:rPr>
          <w:sz w:val="28"/>
          <w:szCs w:val="28"/>
        </w:rPr>
        <w:t xml:space="preserve"> </w:t>
      </w:r>
      <w:r w:rsidRPr="009E6FD9">
        <w:rPr>
          <w:sz w:val="28"/>
          <w:szCs w:val="28"/>
        </w:rPr>
        <w:t>плоскогір ҆</w:t>
      </w:r>
      <w:r w:rsidRPr="00394561">
        <w:rPr>
          <w:sz w:val="28"/>
          <w:szCs w:val="28"/>
        </w:rPr>
        <w:t xml:space="preserve"> </w:t>
      </w:r>
      <w:r w:rsidRPr="009E6FD9">
        <w:rPr>
          <w:sz w:val="28"/>
          <w:szCs w:val="28"/>
        </w:rPr>
        <w:t>я</w:t>
      </w:r>
      <w:r>
        <w:rPr>
          <w:sz w:val="28"/>
          <w:szCs w:val="28"/>
        </w:rPr>
        <w:t>.</w:t>
      </w:r>
    </w:p>
    <w:p w:rsidR="001110E0" w:rsidRPr="009E6FD9" w:rsidRDefault="00394561" w:rsidP="00394561">
      <w:pPr>
        <w:pStyle w:val="aa"/>
        <w:spacing w:before="0" w:beforeAutospacing="0" w:after="0" w:afterAutospacing="0" w:line="360" w:lineRule="auto"/>
        <w:ind w:firstLine="708"/>
        <w:jc w:val="both"/>
        <w:rPr>
          <w:sz w:val="28"/>
          <w:szCs w:val="28"/>
        </w:rPr>
      </w:pPr>
      <w:r w:rsidRPr="009E6FD9">
        <w:rPr>
          <w:sz w:val="28"/>
          <w:szCs w:val="28"/>
        </w:rPr>
        <w:t>Країна знаходиться у помірному кліматичному поясі. На півночі клімат морський, південніше – помірно-континентальний.</w:t>
      </w:r>
      <w:r>
        <w:rPr>
          <w:sz w:val="28"/>
          <w:szCs w:val="28"/>
        </w:rPr>
        <w:t xml:space="preserve"> </w:t>
      </w:r>
      <w:r w:rsidRPr="009E6FD9">
        <w:rPr>
          <w:sz w:val="28"/>
          <w:szCs w:val="28"/>
        </w:rPr>
        <w:t xml:space="preserve">Температура липня +16̊ – </w:t>
      </w:r>
      <w:r w:rsidRPr="009E6FD9">
        <w:rPr>
          <w:sz w:val="28"/>
          <w:szCs w:val="28"/>
        </w:rPr>
        <w:lastRenderedPageBreak/>
        <w:t>+22̊С, температура січня – 5̊ – +2̊С.</w:t>
      </w:r>
      <w:r>
        <w:rPr>
          <w:sz w:val="28"/>
          <w:szCs w:val="28"/>
        </w:rPr>
        <w:t xml:space="preserve"> </w:t>
      </w:r>
      <w:r w:rsidRPr="009E6FD9">
        <w:rPr>
          <w:sz w:val="28"/>
          <w:szCs w:val="28"/>
        </w:rPr>
        <w:t>Останніми роками часто трапляються паводки, які</w:t>
      </w:r>
      <w:r>
        <w:rPr>
          <w:sz w:val="28"/>
          <w:szCs w:val="28"/>
        </w:rPr>
        <w:t xml:space="preserve"> </w:t>
      </w:r>
      <w:r w:rsidRPr="009E6FD9">
        <w:rPr>
          <w:sz w:val="28"/>
          <w:szCs w:val="28"/>
        </w:rPr>
        <w:t>пов’язані із</w:t>
      </w:r>
      <w:r w:rsidRPr="00394561">
        <w:rPr>
          <w:sz w:val="28"/>
          <w:szCs w:val="28"/>
        </w:rPr>
        <w:t xml:space="preserve"> </w:t>
      </w:r>
      <w:r w:rsidRPr="009E6FD9">
        <w:rPr>
          <w:sz w:val="28"/>
          <w:szCs w:val="28"/>
        </w:rPr>
        <w:t>сильними дощами</w:t>
      </w:r>
      <w:r>
        <w:rPr>
          <w:sz w:val="28"/>
          <w:szCs w:val="28"/>
        </w:rPr>
        <w:t>.</w:t>
      </w:r>
    </w:p>
    <w:p w:rsidR="00394561" w:rsidRPr="00C052BB" w:rsidRDefault="001110E0" w:rsidP="005D127C">
      <w:pPr>
        <w:pStyle w:val="aa"/>
        <w:spacing w:before="0" w:beforeAutospacing="0" w:after="0" w:afterAutospacing="0" w:line="360" w:lineRule="auto"/>
        <w:jc w:val="both"/>
        <w:rPr>
          <w:rStyle w:val="a9"/>
          <w:rFonts w:eastAsiaTheme="majorEastAsia"/>
          <w:i/>
          <w:sz w:val="28"/>
          <w:szCs w:val="28"/>
        </w:rPr>
      </w:pPr>
      <w:r w:rsidRPr="00C052BB">
        <w:rPr>
          <w:i/>
          <w:sz w:val="28"/>
          <w:szCs w:val="28"/>
        </w:rPr>
        <w:t>Слайд 5</w:t>
      </w:r>
      <w:r w:rsidR="00C052BB" w:rsidRPr="00C052BB">
        <w:rPr>
          <w:i/>
          <w:sz w:val="28"/>
          <w:szCs w:val="28"/>
        </w:rPr>
        <w:t>:</w:t>
      </w:r>
      <w:r w:rsidR="00394561" w:rsidRPr="00C052BB">
        <w:rPr>
          <w:rStyle w:val="a9"/>
          <w:rFonts w:eastAsiaTheme="majorEastAsia"/>
          <w:i/>
          <w:sz w:val="28"/>
          <w:szCs w:val="28"/>
        </w:rPr>
        <w:t xml:space="preserve"> </w:t>
      </w:r>
    </w:p>
    <w:p w:rsidR="00394561" w:rsidRDefault="00394561" w:rsidP="00394561">
      <w:pPr>
        <w:pStyle w:val="aa"/>
        <w:spacing w:before="0" w:beforeAutospacing="0" w:after="0" w:afterAutospacing="0" w:line="360" w:lineRule="auto"/>
        <w:jc w:val="both"/>
        <w:rPr>
          <w:rStyle w:val="ab"/>
          <w:b/>
          <w:bCs/>
          <w:sz w:val="28"/>
          <w:szCs w:val="28"/>
        </w:rPr>
      </w:pPr>
      <w:r w:rsidRPr="009E6FD9">
        <w:rPr>
          <w:rStyle w:val="a9"/>
          <w:rFonts w:eastAsiaTheme="majorEastAsia"/>
          <w:sz w:val="28"/>
          <w:szCs w:val="28"/>
        </w:rPr>
        <w:t>Природно – ресурсний потенціал країни</w:t>
      </w:r>
      <w:r w:rsidR="00C052BB">
        <w:rPr>
          <w:rStyle w:val="a9"/>
          <w:rFonts w:eastAsiaTheme="majorEastAsia"/>
          <w:sz w:val="28"/>
          <w:szCs w:val="28"/>
        </w:rPr>
        <w:t>:</w:t>
      </w:r>
      <w:r w:rsidRPr="00394561">
        <w:rPr>
          <w:rStyle w:val="ab"/>
          <w:b/>
          <w:bCs/>
          <w:sz w:val="28"/>
          <w:szCs w:val="28"/>
        </w:rPr>
        <w:t xml:space="preserve"> </w:t>
      </w:r>
    </w:p>
    <w:p w:rsidR="00394561" w:rsidRPr="009E6FD9" w:rsidRDefault="00394561" w:rsidP="00394561">
      <w:pPr>
        <w:pStyle w:val="aa"/>
        <w:spacing w:before="0" w:beforeAutospacing="0" w:after="0" w:afterAutospacing="0" w:line="360" w:lineRule="auto"/>
        <w:jc w:val="both"/>
        <w:rPr>
          <w:sz w:val="28"/>
          <w:szCs w:val="28"/>
        </w:rPr>
      </w:pPr>
      <w:r w:rsidRPr="009E6FD9">
        <w:rPr>
          <w:rStyle w:val="ab"/>
          <w:b/>
          <w:bCs/>
          <w:sz w:val="28"/>
          <w:szCs w:val="28"/>
        </w:rPr>
        <w:t>Природні ресурси:</w:t>
      </w:r>
    </w:p>
    <w:p w:rsidR="00394561" w:rsidRPr="00394561" w:rsidRDefault="00394561" w:rsidP="00394561">
      <w:pPr>
        <w:numPr>
          <w:ilvl w:val="0"/>
          <w:numId w:val="39"/>
        </w:numPr>
        <w:spacing w:after="0" w:line="360" w:lineRule="auto"/>
        <w:ind w:left="0" w:firstLine="0"/>
        <w:jc w:val="both"/>
        <w:rPr>
          <w:rStyle w:val="ab"/>
          <w:rFonts w:cs="Times New Roman"/>
          <w:i w:val="0"/>
          <w:iCs w:val="0"/>
          <w:sz w:val="28"/>
          <w:szCs w:val="28"/>
        </w:rPr>
      </w:pPr>
      <w:r w:rsidRPr="009E6FD9">
        <w:rPr>
          <w:rStyle w:val="ab"/>
          <w:rFonts w:cs="Times New Roman"/>
          <w:sz w:val="28"/>
          <w:szCs w:val="28"/>
        </w:rPr>
        <w:t>Мінеральні</w:t>
      </w:r>
      <w:r>
        <w:rPr>
          <w:rFonts w:cs="Times New Roman"/>
          <w:sz w:val="28"/>
          <w:szCs w:val="28"/>
        </w:rPr>
        <w:t xml:space="preserve"> </w:t>
      </w:r>
      <w:r w:rsidRPr="009E6FD9">
        <w:rPr>
          <w:rFonts w:cs="Times New Roman"/>
          <w:sz w:val="28"/>
          <w:szCs w:val="28"/>
        </w:rPr>
        <w:t>– родовища кам’яного та бурого вугілля, залізної руди, урану, магнію, нафти, природного газу, міді, калійної та кам’яної солі – обмежені та виснажені.</w:t>
      </w:r>
    </w:p>
    <w:p w:rsidR="00394561" w:rsidRPr="009E6FD9" w:rsidRDefault="00394561" w:rsidP="00394561">
      <w:pPr>
        <w:numPr>
          <w:ilvl w:val="0"/>
          <w:numId w:val="39"/>
        </w:numPr>
        <w:spacing w:after="0" w:line="360" w:lineRule="auto"/>
        <w:ind w:left="0" w:firstLine="0"/>
        <w:jc w:val="both"/>
        <w:rPr>
          <w:rFonts w:cs="Times New Roman"/>
          <w:sz w:val="28"/>
          <w:szCs w:val="28"/>
        </w:rPr>
      </w:pPr>
      <w:r w:rsidRPr="009E6FD9">
        <w:rPr>
          <w:rStyle w:val="ab"/>
          <w:rFonts w:cs="Times New Roman"/>
          <w:sz w:val="28"/>
          <w:szCs w:val="28"/>
        </w:rPr>
        <w:t>Водні</w:t>
      </w:r>
      <w:r>
        <w:rPr>
          <w:rStyle w:val="ab"/>
          <w:rFonts w:cs="Times New Roman"/>
          <w:sz w:val="28"/>
          <w:szCs w:val="28"/>
        </w:rPr>
        <w:t xml:space="preserve"> </w:t>
      </w:r>
      <w:r w:rsidRPr="009E6FD9">
        <w:rPr>
          <w:rFonts w:cs="Times New Roman"/>
          <w:sz w:val="28"/>
          <w:szCs w:val="28"/>
        </w:rPr>
        <w:t>– річки Рейн, Дунай, Ельба, Середньонімецький та Кильський канали; дефіцит питної води.</w:t>
      </w:r>
    </w:p>
    <w:p w:rsidR="00394561" w:rsidRPr="009E6FD9" w:rsidRDefault="00394561" w:rsidP="00394561">
      <w:pPr>
        <w:numPr>
          <w:ilvl w:val="0"/>
          <w:numId w:val="39"/>
        </w:numPr>
        <w:spacing w:after="0" w:line="360" w:lineRule="auto"/>
        <w:ind w:left="0" w:firstLine="0"/>
        <w:jc w:val="both"/>
        <w:rPr>
          <w:rFonts w:cs="Times New Roman"/>
          <w:sz w:val="28"/>
          <w:szCs w:val="28"/>
        </w:rPr>
      </w:pPr>
      <w:r w:rsidRPr="009E6FD9">
        <w:rPr>
          <w:rStyle w:val="ab"/>
          <w:rFonts w:cs="Times New Roman"/>
          <w:sz w:val="28"/>
          <w:szCs w:val="28"/>
        </w:rPr>
        <w:t>Земельні</w:t>
      </w:r>
      <w:r>
        <w:rPr>
          <w:rFonts w:cs="Times New Roman"/>
          <w:sz w:val="28"/>
          <w:szCs w:val="28"/>
        </w:rPr>
        <w:t xml:space="preserve"> </w:t>
      </w:r>
      <w:r w:rsidRPr="009E6FD9">
        <w:rPr>
          <w:rFonts w:cs="Times New Roman"/>
          <w:sz w:val="28"/>
          <w:szCs w:val="28"/>
        </w:rPr>
        <w:t>– підзолисті, бурі лісові ґрунти.</w:t>
      </w:r>
    </w:p>
    <w:p w:rsidR="00394561" w:rsidRPr="009E6FD9" w:rsidRDefault="00394561" w:rsidP="00394561">
      <w:pPr>
        <w:numPr>
          <w:ilvl w:val="0"/>
          <w:numId w:val="39"/>
        </w:numPr>
        <w:spacing w:after="0" w:line="360" w:lineRule="auto"/>
        <w:ind w:left="0" w:firstLine="0"/>
        <w:jc w:val="both"/>
        <w:rPr>
          <w:rFonts w:cs="Times New Roman"/>
          <w:sz w:val="28"/>
          <w:szCs w:val="28"/>
        </w:rPr>
      </w:pPr>
      <w:r w:rsidRPr="009E6FD9">
        <w:rPr>
          <w:rStyle w:val="ab"/>
          <w:rFonts w:cs="Times New Roman"/>
          <w:sz w:val="28"/>
          <w:szCs w:val="28"/>
        </w:rPr>
        <w:t>Лісові</w:t>
      </w:r>
      <w:r>
        <w:rPr>
          <w:rFonts w:cs="Times New Roman"/>
          <w:sz w:val="28"/>
          <w:szCs w:val="28"/>
        </w:rPr>
        <w:t xml:space="preserve"> </w:t>
      </w:r>
      <w:r w:rsidRPr="009E6FD9">
        <w:rPr>
          <w:rFonts w:cs="Times New Roman"/>
          <w:sz w:val="28"/>
          <w:szCs w:val="28"/>
        </w:rPr>
        <w:t>– 29% площі займають широколистяні та хвойні ліси.</w:t>
      </w:r>
    </w:p>
    <w:p w:rsidR="00394561" w:rsidRPr="009E6FD9" w:rsidRDefault="00394561" w:rsidP="00394561">
      <w:pPr>
        <w:numPr>
          <w:ilvl w:val="0"/>
          <w:numId w:val="39"/>
        </w:numPr>
        <w:spacing w:after="0" w:line="360" w:lineRule="auto"/>
        <w:ind w:left="0" w:firstLine="0"/>
        <w:jc w:val="both"/>
        <w:rPr>
          <w:rFonts w:cs="Times New Roman"/>
          <w:sz w:val="28"/>
          <w:szCs w:val="28"/>
        </w:rPr>
      </w:pPr>
      <w:r w:rsidRPr="009E6FD9">
        <w:rPr>
          <w:rStyle w:val="ab"/>
          <w:rFonts w:cs="Times New Roman"/>
          <w:sz w:val="28"/>
          <w:szCs w:val="28"/>
        </w:rPr>
        <w:t>Рекреаційн</w:t>
      </w:r>
      <w:r w:rsidRPr="009E6FD9">
        <w:rPr>
          <w:rFonts w:cs="Times New Roman"/>
          <w:sz w:val="28"/>
          <w:szCs w:val="28"/>
        </w:rPr>
        <w:t>і – історико-культурного направлення та гірськолижного</w:t>
      </w:r>
      <w:r w:rsidR="00C052BB">
        <w:rPr>
          <w:rFonts w:cs="Times New Roman"/>
          <w:sz w:val="28"/>
          <w:szCs w:val="28"/>
        </w:rPr>
        <w:t>.</w:t>
      </w:r>
    </w:p>
    <w:p w:rsidR="00394561" w:rsidRPr="00C052BB" w:rsidRDefault="001110E0" w:rsidP="00394561">
      <w:pPr>
        <w:spacing w:after="0" w:line="360" w:lineRule="auto"/>
        <w:jc w:val="both"/>
        <w:rPr>
          <w:rStyle w:val="a9"/>
          <w:rFonts w:cs="Times New Roman"/>
          <w:sz w:val="28"/>
          <w:szCs w:val="28"/>
        </w:rPr>
      </w:pPr>
      <w:r w:rsidRPr="00C052BB">
        <w:rPr>
          <w:rFonts w:cs="Times New Roman"/>
          <w:i/>
          <w:sz w:val="28"/>
          <w:szCs w:val="28"/>
        </w:rPr>
        <w:t>Слайд 6</w:t>
      </w:r>
      <w:r w:rsidR="00C052BB">
        <w:rPr>
          <w:rStyle w:val="a9"/>
          <w:rFonts w:cs="Times New Roman"/>
          <w:sz w:val="28"/>
          <w:szCs w:val="28"/>
        </w:rPr>
        <w:t>:</w:t>
      </w:r>
      <w:r w:rsidR="00394561" w:rsidRPr="00C052BB">
        <w:rPr>
          <w:rStyle w:val="a9"/>
          <w:rFonts w:cs="Times New Roman"/>
          <w:sz w:val="28"/>
          <w:szCs w:val="28"/>
        </w:rPr>
        <w:t xml:space="preserve"> </w:t>
      </w:r>
    </w:p>
    <w:p w:rsidR="00394561" w:rsidRPr="009E6FD9" w:rsidRDefault="00394561" w:rsidP="00394561">
      <w:pPr>
        <w:spacing w:after="0" w:line="360" w:lineRule="auto"/>
        <w:jc w:val="both"/>
        <w:rPr>
          <w:rFonts w:cs="Times New Roman"/>
          <w:sz w:val="28"/>
          <w:szCs w:val="28"/>
        </w:rPr>
      </w:pPr>
      <w:r w:rsidRPr="009E6FD9">
        <w:rPr>
          <w:rStyle w:val="a9"/>
          <w:rFonts w:cs="Times New Roman"/>
          <w:sz w:val="28"/>
          <w:szCs w:val="28"/>
        </w:rPr>
        <w:t>Галузі спеціалізації промисловості:</w:t>
      </w:r>
    </w:p>
    <w:p w:rsidR="00394561" w:rsidRPr="009E6FD9" w:rsidRDefault="00394561" w:rsidP="00394561">
      <w:pPr>
        <w:numPr>
          <w:ilvl w:val="0"/>
          <w:numId w:val="40"/>
        </w:numPr>
        <w:spacing w:after="0" w:line="360" w:lineRule="auto"/>
        <w:ind w:left="0" w:firstLine="0"/>
        <w:jc w:val="both"/>
        <w:rPr>
          <w:rFonts w:cs="Times New Roman"/>
          <w:sz w:val="28"/>
          <w:szCs w:val="28"/>
        </w:rPr>
      </w:pPr>
      <w:r w:rsidRPr="009E6FD9">
        <w:rPr>
          <w:rFonts w:cs="Times New Roman"/>
          <w:sz w:val="28"/>
          <w:szCs w:val="28"/>
        </w:rPr>
        <w:t>Машинобудування</w:t>
      </w:r>
      <w:r w:rsidR="00C052BB">
        <w:rPr>
          <w:rFonts w:cs="Times New Roman"/>
          <w:sz w:val="28"/>
          <w:szCs w:val="28"/>
        </w:rPr>
        <w:t>.</w:t>
      </w:r>
    </w:p>
    <w:p w:rsidR="00394561" w:rsidRPr="009E6FD9" w:rsidRDefault="00394561" w:rsidP="00394561">
      <w:pPr>
        <w:numPr>
          <w:ilvl w:val="0"/>
          <w:numId w:val="40"/>
        </w:numPr>
        <w:spacing w:after="0" w:line="360" w:lineRule="auto"/>
        <w:ind w:left="0" w:firstLine="0"/>
        <w:jc w:val="both"/>
        <w:rPr>
          <w:rFonts w:cs="Times New Roman"/>
          <w:sz w:val="28"/>
          <w:szCs w:val="28"/>
        </w:rPr>
      </w:pPr>
      <w:r w:rsidRPr="009E6FD9">
        <w:rPr>
          <w:rFonts w:cs="Times New Roman"/>
          <w:sz w:val="28"/>
          <w:szCs w:val="28"/>
        </w:rPr>
        <w:t>Хімічна</w:t>
      </w:r>
      <w:r w:rsidR="00C052BB">
        <w:rPr>
          <w:rFonts w:cs="Times New Roman"/>
          <w:sz w:val="28"/>
          <w:szCs w:val="28"/>
        </w:rPr>
        <w:t>.</w:t>
      </w:r>
    </w:p>
    <w:p w:rsidR="00394561" w:rsidRPr="009E6FD9" w:rsidRDefault="00394561" w:rsidP="00394561">
      <w:pPr>
        <w:numPr>
          <w:ilvl w:val="0"/>
          <w:numId w:val="40"/>
        </w:numPr>
        <w:spacing w:after="0" w:line="360" w:lineRule="auto"/>
        <w:ind w:left="0" w:firstLine="0"/>
        <w:jc w:val="both"/>
        <w:rPr>
          <w:rFonts w:cs="Times New Roman"/>
          <w:sz w:val="28"/>
          <w:szCs w:val="28"/>
        </w:rPr>
      </w:pPr>
      <w:r w:rsidRPr="009E6FD9">
        <w:rPr>
          <w:rFonts w:cs="Times New Roman"/>
          <w:sz w:val="28"/>
          <w:szCs w:val="28"/>
        </w:rPr>
        <w:t>Металургія</w:t>
      </w:r>
      <w:r w:rsidR="00C052BB">
        <w:rPr>
          <w:rFonts w:cs="Times New Roman"/>
          <w:sz w:val="28"/>
          <w:szCs w:val="28"/>
        </w:rPr>
        <w:t>.</w:t>
      </w:r>
    </w:p>
    <w:p w:rsidR="00394561" w:rsidRPr="009E6FD9" w:rsidRDefault="00394561" w:rsidP="00394561">
      <w:pPr>
        <w:numPr>
          <w:ilvl w:val="0"/>
          <w:numId w:val="40"/>
        </w:numPr>
        <w:spacing w:after="0" w:line="360" w:lineRule="auto"/>
        <w:ind w:left="0" w:firstLine="0"/>
        <w:jc w:val="both"/>
        <w:rPr>
          <w:rFonts w:cs="Times New Roman"/>
          <w:sz w:val="28"/>
          <w:szCs w:val="28"/>
        </w:rPr>
      </w:pPr>
      <w:r w:rsidRPr="009E6FD9">
        <w:rPr>
          <w:rFonts w:cs="Times New Roman"/>
          <w:sz w:val="28"/>
          <w:szCs w:val="28"/>
        </w:rPr>
        <w:t>Енергетика</w:t>
      </w:r>
      <w:r w:rsidR="00C052BB">
        <w:rPr>
          <w:rFonts w:cs="Times New Roman"/>
          <w:sz w:val="28"/>
          <w:szCs w:val="28"/>
        </w:rPr>
        <w:t>.</w:t>
      </w:r>
    </w:p>
    <w:p w:rsidR="00394561" w:rsidRPr="00C052BB" w:rsidRDefault="00394561" w:rsidP="00394561">
      <w:pPr>
        <w:pStyle w:val="aa"/>
        <w:spacing w:before="0" w:beforeAutospacing="0" w:after="0" w:afterAutospacing="0" w:line="360" w:lineRule="auto"/>
        <w:jc w:val="both"/>
        <w:rPr>
          <w:b/>
          <w:sz w:val="28"/>
          <w:szCs w:val="28"/>
        </w:rPr>
      </w:pPr>
      <w:r w:rsidRPr="009E6FD9">
        <w:rPr>
          <w:rStyle w:val="a9"/>
          <w:rFonts w:eastAsiaTheme="majorEastAsia"/>
          <w:sz w:val="28"/>
          <w:szCs w:val="28"/>
        </w:rPr>
        <w:t>Структурні зміни в промисловості Німеччини</w:t>
      </w:r>
      <w:r w:rsidRPr="00C052BB">
        <w:rPr>
          <w:b/>
          <w:sz w:val="28"/>
          <w:szCs w:val="28"/>
        </w:rPr>
        <w:t>:</w:t>
      </w:r>
    </w:p>
    <w:p w:rsidR="00394561" w:rsidRPr="009E6FD9" w:rsidRDefault="00394561" w:rsidP="00394561">
      <w:pPr>
        <w:numPr>
          <w:ilvl w:val="0"/>
          <w:numId w:val="41"/>
        </w:numPr>
        <w:spacing w:after="0" w:line="360" w:lineRule="auto"/>
        <w:ind w:left="0" w:firstLine="0"/>
        <w:jc w:val="both"/>
        <w:rPr>
          <w:rFonts w:cs="Times New Roman"/>
          <w:sz w:val="28"/>
          <w:szCs w:val="28"/>
        </w:rPr>
      </w:pPr>
      <w:r w:rsidRPr="009E6FD9">
        <w:rPr>
          <w:rFonts w:cs="Times New Roman"/>
          <w:sz w:val="28"/>
          <w:szCs w:val="28"/>
        </w:rPr>
        <w:t>Зменшення більш ніж у два рази долі видобувної промисловості за рахунок кам’яного вугілл</w:t>
      </w:r>
      <w:r w:rsidR="00C052BB">
        <w:rPr>
          <w:rFonts w:cs="Times New Roman"/>
          <w:sz w:val="28"/>
          <w:szCs w:val="28"/>
        </w:rPr>
        <w:t>я.</w:t>
      </w:r>
    </w:p>
    <w:p w:rsidR="00394561" w:rsidRPr="009E6FD9" w:rsidRDefault="00394561" w:rsidP="00394561">
      <w:pPr>
        <w:numPr>
          <w:ilvl w:val="0"/>
          <w:numId w:val="41"/>
        </w:numPr>
        <w:spacing w:after="0" w:line="360" w:lineRule="auto"/>
        <w:ind w:left="0" w:firstLine="0"/>
        <w:jc w:val="both"/>
        <w:rPr>
          <w:rFonts w:cs="Times New Roman"/>
          <w:sz w:val="28"/>
          <w:szCs w:val="28"/>
        </w:rPr>
      </w:pPr>
      <w:r w:rsidRPr="009E6FD9">
        <w:rPr>
          <w:rFonts w:cs="Times New Roman"/>
          <w:sz w:val="28"/>
          <w:szCs w:val="28"/>
        </w:rPr>
        <w:t>Зменшення долі галузей легкої промисловості (текстильної та добувної)</w:t>
      </w:r>
    </w:p>
    <w:p w:rsidR="001110E0" w:rsidRPr="009E6FD9" w:rsidRDefault="00394561" w:rsidP="00394561">
      <w:pPr>
        <w:pStyle w:val="aa"/>
        <w:spacing w:before="0" w:beforeAutospacing="0" w:after="0" w:afterAutospacing="0" w:line="360" w:lineRule="auto"/>
        <w:jc w:val="both"/>
        <w:rPr>
          <w:sz w:val="28"/>
          <w:szCs w:val="28"/>
        </w:rPr>
      </w:pPr>
      <w:r w:rsidRPr="009E6FD9">
        <w:rPr>
          <w:sz w:val="28"/>
          <w:szCs w:val="28"/>
        </w:rPr>
        <w:t>Збільшення долі нових галузей хімії, нафтопереробки, електротехніки, машинобудування.</w:t>
      </w:r>
    </w:p>
    <w:p w:rsidR="001110E0" w:rsidRPr="009E6FD9" w:rsidRDefault="001110E0" w:rsidP="00394561">
      <w:pPr>
        <w:pStyle w:val="aa"/>
        <w:spacing w:before="0" w:beforeAutospacing="0" w:after="0" w:afterAutospacing="0" w:line="360" w:lineRule="auto"/>
        <w:ind w:firstLine="708"/>
        <w:jc w:val="both"/>
        <w:rPr>
          <w:sz w:val="28"/>
          <w:szCs w:val="28"/>
        </w:rPr>
      </w:pPr>
      <w:r w:rsidRPr="009E6FD9">
        <w:rPr>
          <w:sz w:val="28"/>
          <w:szCs w:val="28"/>
        </w:rPr>
        <w:t>Однією з найважливіших галузей міжнародної спеціалізації країни є багатогалузевий машинобудівний комплекс, продукція якого забезпечує більше половини всього товарного експорту.</w:t>
      </w:r>
    </w:p>
    <w:p w:rsidR="001110E0" w:rsidRPr="009E6FD9" w:rsidRDefault="001110E0" w:rsidP="00394561">
      <w:pPr>
        <w:pStyle w:val="aa"/>
        <w:spacing w:before="0" w:beforeAutospacing="0" w:after="0" w:afterAutospacing="0" w:line="360" w:lineRule="auto"/>
        <w:ind w:firstLine="708"/>
        <w:jc w:val="both"/>
        <w:rPr>
          <w:sz w:val="28"/>
          <w:szCs w:val="28"/>
        </w:rPr>
      </w:pPr>
      <w:r w:rsidRPr="009E6FD9">
        <w:rPr>
          <w:sz w:val="28"/>
          <w:szCs w:val="28"/>
        </w:rPr>
        <w:t xml:space="preserve">П’ять найпопулярніших у світі фірм: “Даймлер-Бенц'”, “БМВ”, “Фольксваген”, а також “Опель” і “Форд'” випускають у Німеччині понад 90% </w:t>
      </w:r>
      <w:r w:rsidRPr="009E6FD9">
        <w:rPr>
          <w:sz w:val="28"/>
          <w:szCs w:val="28"/>
        </w:rPr>
        <w:lastRenderedPageBreak/>
        <w:t>усіх автомобілів. При цьому “Форд” – німецька</w:t>
      </w:r>
      <w:r w:rsidR="00394561">
        <w:rPr>
          <w:sz w:val="28"/>
          <w:szCs w:val="28"/>
        </w:rPr>
        <w:t xml:space="preserve"> </w:t>
      </w:r>
      <w:r w:rsidRPr="009E6FD9">
        <w:rPr>
          <w:sz w:val="28"/>
          <w:szCs w:val="28"/>
        </w:rPr>
        <w:t>філія</w:t>
      </w:r>
      <w:r w:rsidR="00394561">
        <w:rPr>
          <w:sz w:val="28"/>
          <w:szCs w:val="28"/>
        </w:rPr>
        <w:t xml:space="preserve"> </w:t>
      </w:r>
      <w:r w:rsidRPr="009E6FD9">
        <w:rPr>
          <w:sz w:val="28"/>
          <w:szCs w:val="28"/>
        </w:rPr>
        <w:t>американського концерну “Форд”, а “Опель” – дочірнє</w:t>
      </w:r>
      <w:r w:rsidR="00394561">
        <w:rPr>
          <w:sz w:val="28"/>
          <w:szCs w:val="28"/>
        </w:rPr>
        <w:t xml:space="preserve"> </w:t>
      </w:r>
      <w:r w:rsidRPr="009E6FD9">
        <w:rPr>
          <w:sz w:val="28"/>
          <w:szCs w:val="28"/>
        </w:rPr>
        <w:t>підприємство</w:t>
      </w:r>
      <w:r w:rsidR="00394561">
        <w:rPr>
          <w:sz w:val="28"/>
          <w:szCs w:val="28"/>
        </w:rPr>
        <w:t xml:space="preserve"> </w:t>
      </w:r>
      <w:r w:rsidRPr="009E6FD9">
        <w:rPr>
          <w:sz w:val="28"/>
          <w:szCs w:val="28"/>
        </w:rPr>
        <w:t>американської</w:t>
      </w:r>
      <w:r w:rsidR="00394561">
        <w:rPr>
          <w:sz w:val="28"/>
          <w:szCs w:val="28"/>
        </w:rPr>
        <w:t xml:space="preserve"> </w:t>
      </w:r>
      <w:r w:rsidRPr="009E6FD9">
        <w:rPr>
          <w:sz w:val="28"/>
          <w:szCs w:val="28"/>
        </w:rPr>
        <w:t>фірми “Дженерал Моторс”. Виробництво</w:t>
      </w:r>
      <w:r w:rsidR="00394561">
        <w:rPr>
          <w:sz w:val="28"/>
          <w:szCs w:val="28"/>
        </w:rPr>
        <w:t xml:space="preserve"> </w:t>
      </w:r>
      <w:r w:rsidRPr="009E6FD9">
        <w:rPr>
          <w:sz w:val="28"/>
          <w:szCs w:val="28"/>
        </w:rPr>
        <w:t>автомобілів</w:t>
      </w:r>
      <w:r w:rsidR="00394561">
        <w:rPr>
          <w:sz w:val="28"/>
          <w:szCs w:val="28"/>
        </w:rPr>
        <w:t xml:space="preserve"> </w:t>
      </w:r>
      <w:r w:rsidRPr="009E6FD9">
        <w:rPr>
          <w:sz w:val="28"/>
          <w:szCs w:val="28"/>
        </w:rPr>
        <w:t>розкидане по всій</w:t>
      </w:r>
      <w:r w:rsidR="00394561">
        <w:rPr>
          <w:sz w:val="28"/>
          <w:szCs w:val="28"/>
        </w:rPr>
        <w:t xml:space="preserve"> </w:t>
      </w:r>
      <w:r w:rsidRPr="009E6FD9">
        <w:rPr>
          <w:sz w:val="28"/>
          <w:szCs w:val="28"/>
        </w:rPr>
        <w:t>Німеччині, але головними центрами автомобільної</w:t>
      </w:r>
      <w:r w:rsidR="00394561">
        <w:rPr>
          <w:sz w:val="28"/>
          <w:szCs w:val="28"/>
        </w:rPr>
        <w:t xml:space="preserve"> </w:t>
      </w:r>
      <w:r w:rsidRPr="009E6FD9">
        <w:rPr>
          <w:sz w:val="28"/>
          <w:szCs w:val="28"/>
        </w:rPr>
        <w:t>промисловості є Вольфсбург, Енден, Рюссельсгайм, Брауншвайг, Кельн, Штутгардт, Нюрнберг, Мюнхен.</w:t>
      </w:r>
    </w:p>
    <w:p w:rsidR="001110E0" w:rsidRPr="009E6FD9" w:rsidRDefault="001110E0" w:rsidP="00394561">
      <w:pPr>
        <w:pStyle w:val="aa"/>
        <w:spacing w:before="0" w:beforeAutospacing="0" w:after="0" w:afterAutospacing="0" w:line="360" w:lineRule="auto"/>
        <w:ind w:firstLine="708"/>
        <w:jc w:val="both"/>
        <w:rPr>
          <w:sz w:val="28"/>
          <w:szCs w:val="28"/>
        </w:rPr>
      </w:pPr>
      <w:r w:rsidRPr="009E6FD9">
        <w:rPr>
          <w:sz w:val="28"/>
          <w:szCs w:val="28"/>
        </w:rPr>
        <w:t>Німеччина</w:t>
      </w:r>
      <w:r w:rsidR="00394561">
        <w:rPr>
          <w:sz w:val="28"/>
          <w:szCs w:val="28"/>
        </w:rPr>
        <w:t xml:space="preserve"> </w:t>
      </w:r>
      <w:r w:rsidRPr="009E6FD9">
        <w:rPr>
          <w:sz w:val="28"/>
          <w:szCs w:val="28"/>
        </w:rPr>
        <w:t>займає перше місце в Європі за виробництвом суден (Кіль, Гамбург, Бремен, Дуйсбург). Аерокосмічна</w:t>
      </w:r>
      <w:r w:rsidR="00394561">
        <w:rPr>
          <w:sz w:val="28"/>
          <w:szCs w:val="28"/>
        </w:rPr>
        <w:t xml:space="preserve"> </w:t>
      </w:r>
      <w:r w:rsidRPr="009E6FD9">
        <w:rPr>
          <w:sz w:val="28"/>
          <w:szCs w:val="28"/>
        </w:rPr>
        <w:t>промисловість</w:t>
      </w:r>
      <w:r w:rsidR="00394561">
        <w:rPr>
          <w:sz w:val="28"/>
          <w:szCs w:val="28"/>
        </w:rPr>
        <w:t xml:space="preserve"> </w:t>
      </w:r>
      <w:r w:rsidRPr="009E6FD9">
        <w:rPr>
          <w:sz w:val="28"/>
          <w:szCs w:val="28"/>
        </w:rPr>
        <w:t>виготовляє</w:t>
      </w:r>
      <w:r w:rsidR="00394561">
        <w:rPr>
          <w:sz w:val="28"/>
          <w:szCs w:val="28"/>
        </w:rPr>
        <w:t xml:space="preserve"> </w:t>
      </w:r>
      <w:r w:rsidRPr="009E6FD9">
        <w:rPr>
          <w:sz w:val="28"/>
          <w:szCs w:val="28"/>
        </w:rPr>
        <w:t>цивільні та військові</w:t>
      </w:r>
      <w:r w:rsidR="00394561">
        <w:rPr>
          <w:sz w:val="28"/>
          <w:szCs w:val="28"/>
        </w:rPr>
        <w:t xml:space="preserve"> </w:t>
      </w:r>
      <w:r w:rsidRPr="009E6FD9">
        <w:rPr>
          <w:sz w:val="28"/>
          <w:szCs w:val="28"/>
        </w:rPr>
        <w:t>літаки, ракетну</w:t>
      </w:r>
      <w:r w:rsidR="00394561">
        <w:rPr>
          <w:sz w:val="28"/>
          <w:szCs w:val="28"/>
        </w:rPr>
        <w:t xml:space="preserve"> </w:t>
      </w:r>
      <w:r w:rsidRPr="009E6FD9">
        <w:rPr>
          <w:sz w:val="28"/>
          <w:szCs w:val="28"/>
        </w:rPr>
        <w:t>техніку.</w:t>
      </w:r>
    </w:p>
    <w:p w:rsidR="001110E0" w:rsidRPr="009E6FD9" w:rsidRDefault="001110E0" w:rsidP="00394561">
      <w:pPr>
        <w:pStyle w:val="aa"/>
        <w:spacing w:before="0" w:beforeAutospacing="0" w:after="0" w:afterAutospacing="0" w:line="360" w:lineRule="auto"/>
        <w:ind w:firstLine="708"/>
        <w:jc w:val="both"/>
        <w:rPr>
          <w:sz w:val="28"/>
          <w:szCs w:val="28"/>
        </w:rPr>
      </w:pPr>
      <w:r w:rsidRPr="009E6FD9">
        <w:rPr>
          <w:sz w:val="28"/>
          <w:szCs w:val="28"/>
        </w:rPr>
        <w:t>Німеччина є носієм найсучасніших технологій, щорічно на 3\4 всіх машинобудівних підприємств втілюється у виробництво хоча б одна технологічна інновація, що дає змогу утримувати ведучі позиції на багатьох ринках готової</w:t>
      </w:r>
      <w:r w:rsidR="00394561">
        <w:rPr>
          <w:sz w:val="28"/>
          <w:szCs w:val="28"/>
        </w:rPr>
        <w:t xml:space="preserve"> </w:t>
      </w:r>
      <w:r w:rsidRPr="009E6FD9">
        <w:rPr>
          <w:sz w:val="28"/>
          <w:szCs w:val="28"/>
        </w:rPr>
        <w:t>продукції.</w:t>
      </w:r>
    </w:p>
    <w:p w:rsidR="001110E0" w:rsidRPr="009E6FD9" w:rsidRDefault="001110E0" w:rsidP="00394561">
      <w:pPr>
        <w:pStyle w:val="aa"/>
        <w:spacing w:before="0" w:beforeAutospacing="0" w:after="0" w:afterAutospacing="0" w:line="360" w:lineRule="auto"/>
        <w:ind w:firstLine="708"/>
        <w:jc w:val="both"/>
        <w:rPr>
          <w:sz w:val="28"/>
          <w:szCs w:val="28"/>
        </w:rPr>
      </w:pPr>
      <w:r w:rsidRPr="009E6FD9">
        <w:rPr>
          <w:sz w:val="28"/>
          <w:szCs w:val="28"/>
        </w:rPr>
        <w:t>У машинобудуванні зайнято більше 148000 інженерів та інших спеціалістів із вищою освітою.</w:t>
      </w:r>
    </w:p>
    <w:p w:rsidR="001110E0" w:rsidRPr="009E6FD9" w:rsidRDefault="001110E0" w:rsidP="00394561">
      <w:pPr>
        <w:pStyle w:val="aa"/>
        <w:spacing w:before="0" w:beforeAutospacing="0" w:after="0" w:afterAutospacing="0" w:line="360" w:lineRule="auto"/>
        <w:ind w:firstLine="708"/>
        <w:jc w:val="both"/>
        <w:rPr>
          <w:sz w:val="28"/>
          <w:szCs w:val="28"/>
        </w:rPr>
      </w:pPr>
      <w:r w:rsidRPr="009E6FD9">
        <w:rPr>
          <w:sz w:val="28"/>
          <w:szCs w:val="28"/>
        </w:rPr>
        <w:t>13-16 листопада 2012 року під час Міжнародної</w:t>
      </w:r>
      <w:r w:rsidR="00394561">
        <w:rPr>
          <w:sz w:val="28"/>
          <w:szCs w:val="28"/>
        </w:rPr>
        <w:t xml:space="preserve"> </w:t>
      </w:r>
      <w:r w:rsidRPr="009E6FD9">
        <w:rPr>
          <w:sz w:val="28"/>
          <w:szCs w:val="28"/>
        </w:rPr>
        <w:t>спеціалізованої</w:t>
      </w:r>
      <w:r w:rsidR="00394561">
        <w:rPr>
          <w:sz w:val="28"/>
          <w:szCs w:val="28"/>
        </w:rPr>
        <w:t xml:space="preserve"> </w:t>
      </w:r>
      <w:r w:rsidRPr="009E6FD9">
        <w:rPr>
          <w:sz w:val="28"/>
          <w:szCs w:val="28"/>
        </w:rPr>
        <w:t>виставки з тваринництва «Euro</w:t>
      </w:r>
      <w:r w:rsidR="00394561">
        <w:rPr>
          <w:sz w:val="28"/>
          <w:szCs w:val="28"/>
        </w:rPr>
        <w:t xml:space="preserve"> </w:t>
      </w:r>
      <w:r w:rsidRPr="009E6FD9">
        <w:rPr>
          <w:sz w:val="28"/>
          <w:szCs w:val="28"/>
        </w:rPr>
        <w:t>Tier 2012» (Ґанновер, Німеччина) українські та німецькі виробники сільгосптехніки домовилися про створення спільного виробництва зернозбиральних комбайнів і тракторів.</w:t>
      </w:r>
    </w:p>
    <w:p w:rsidR="001110E0" w:rsidRPr="009E6FD9" w:rsidRDefault="001110E0" w:rsidP="00394561">
      <w:pPr>
        <w:pStyle w:val="aa"/>
        <w:spacing w:before="0" w:beforeAutospacing="0" w:after="0" w:afterAutospacing="0" w:line="360" w:lineRule="auto"/>
        <w:ind w:firstLine="708"/>
        <w:jc w:val="both"/>
        <w:rPr>
          <w:sz w:val="28"/>
          <w:szCs w:val="28"/>
        </w:rPr>
      </w:pPr>
      <w:r w:rsidRPr="009E6FD9">
        <w:rPr>
          <w:sz w:val="28"/>
          <w:szCs w:val="28"/>
        </w:rPr>
        <w:t>Хімічна промисловість є найважливішою галуззю індустрії основних матеріалів і виробництва промислових товарів Німеччини. За експортом</w:t>
      </w:r>
      <w:r w:rsidR="00394561">
        <w:rPr>
          <w:sz w:val="28"/>
          <w:szCs w:val="28"/>
        </w:rPr>
        <w:t xml:space="preserve"> </w:t>
      </w:r>
      <w:r w:rsidRPr="009E6FD9">
        <w:rPr>
          <w:sz w:val="28"/>
          <w:szCs w:val="28"/>
        </w:rPr>
        <w:t>хімічної</w:t>
      </w:r>
      <w:r w:rsidR="00394561">
        <w:rPr>
          <w:sz w:val="28"/>
          <w:szCs w:val="28"/>
        </w:rPr>
        <w:t xml:space="preserve"> </w:t>
      </w:r>
      <w:r w:rsidRPr="009E6FD9">
        <w:rPr>
          <w:sz w:val="28"/>
          <w:szCs w:val="28"/>
        </w:rPr>
        <w:t>продукції</w:t>
      </w:r>
      <w:r w:rsidR="00394561">
        <w:rPr>
          <w:sz w:val="28"/>
          <w:szCs w:val="28"/>
        </w:rPr>
        <w:t xml:space="preserve"> </w:t>
      </w:r>
      <w:r w:rsidRPr="009E6FD9">
        <w:rPr>
          <w:sz w:val="28"/>
          <w:szCs w:val="28"/>
        </w:rPr>
        <w:t>Німеччина</w:t>
      </w:r>
      <w:r w:rsidR="00394561">
        <w:rPr>
          <w:sz w:val="28"/>
          <w:szCs w:val="28"/>
        </w:rPr>
        <w:t xml:space="preserve"> </w:t>
      </w:r>
      <w:r w:rsidRPr="009E6FD9">
        <w:rPr>
          <w:sz w:val="28"/>
          <w:szCs w:val="28"/>
        </w:rPr>
        <w:t>займає перше місце у світі.</w:t>
      </w:r>
    </w:p>
    <w:p w:rsidR="001110E0" w:rsidRPr="009E6FD9" w:rsidRDefault="001110E0" w:rsidP="00394561">
      <w:pPr>
        <w:pStyle w:val="aa"/>
        <w:spacing w:before="0" w:beforeAutospacing="0" w:after="0" w:afterAutospacing="0" w:line="360" w:lineRule="auto"/>
        <w:ind w:firstLine="708"/>
        <w:jc w:val="both"/>
        <w:rPr>
          <w:sz w:val="28"/>
          <w:szCs w:val="28"/>
        </w:rPr>
      </w:pPr>
      <w:r w:rsidRPr="009E6FD9">
        <w:rPr>
          <w:sz w:val="28"/>
          <w:szCs w:val="28"/>
        </w:rPr>
        <w:t>У хімічній</w:t>
      </w:r>
      <w:r w:rsidR="00394561">
        <w:rPr>
          <w:sz w:val="28"/>
          <w:szCs w:val="28"/>
        </w:rPr>
        <w:t xml:space="preserve"> </w:t>
      </w:r>
      <w:r w:rsidRPr="009E6FD9">
        <w:rPr>
          <w:sz w:val="28"/>
          <w:szCs w:val="28"/>
        </w:rPr>
        <w:t>промисловості</w:t>
      </w:r>
      <w:r w:rsidR="00394561">
        <w:rPr>
          <w:sz w:val="28"/>
          <w:szCs w:val="28"/>
        </w:rPr>
        <w:t xml:space="preserve"> </w:t>
      </w:r>
      <w:r w:rsidRPr="009E6FD9">
        <w:rPr>
          <w:sz w:val="28"/>
          <w:szCs w:val="28"/>
        </w:rPr>
        <w:t>розвивається</w:t>
      </w:r>
      <w:r w:rsidR="00394561">
        <w:rPr>
          <w:sz w:val="28"/>
          <w:szCs w:val="28"/>
        </w:rPr>
        <w:t xml:space="preserve"> </w:t>
      </w:r>
      <w:r w:rsidRPr="009E6FD9">
        <w:rPr>
          <w:sz w:val="28"/>
          <w:szCs w:val="28"/>
        </w:rPr>
        <w:t>виробництво кислот і мінеральних солей, синтетичного азоту, сірчаної</w:t>
      </w:r>
      <w:r w:rsidR="00394561">
        <w:rPr>
          <w:sz w:val="28"/>
          <w:szCs w:val="28"/>
        </w:rPr>
        <w:t xml:space="preserve"> </w:t>
      </w:r>
      <w:r w:rsidRPr="009E6FD9">
        <w:rPr>
          <w:sz w:val="28"/>
          <w:szCs w:val="28"/>
        </w:rPr>
        <w:t>кислоти, а також</w:t>
      </w:r>
      <w:r w:rsidR="00394561">
        <w:rPr>
          <w:sz w:val="28"/>
          <w:szCs w:val="28"/>
        </w:rPr>
        <w:t xml:space="preserve"> </w:t>
      </w:r>
      <w:r w:rsidRPr="009E6FD9">
        <w:rPr>
          <w:sz w:val="28"/>
          <w:szCs w:val="28"/>
        </w:rPr>
        <w:t>лаків і фарб.</w:t>
      </w:r>
    </w:p>
    <w:p w:rsidR="001110E0" w:rsidRPr="009E6FD9" w:rsidRDefault="001110E0" w:rsidP="00394561">
      <w:pPr>
        <w:pStyle w:val="aa"/>
        <w:spacing w:before="0" w:beforeAutospacing="0" w:after="0" w:afterAutospacing="0" w:line="360" w:lineRule="auto"/>
        <w:ind w:firstLine="708"/>
        <w:jc w:val="both"/>
        <w:rPr>
          <w:sz w:val="28"/>
          <w:szCs w:val="28"/>
        </w:rPr>
      </w:pPr>
      <w:r w:rsidRPr="009E6FD9">
        <w:rPr>
          <w:sz w:val="28"/>
          <w:szCs w:val="28"/>
        </w:rPr>
        <w:t>У Німеччині</w:t>
      </w:r>
      <w:r w:rsidR="00394561">
        <w:rPr>
          <w:sz w:val="28"/>
          <w:szCs w:val="28"/>
        </w:rPr>
        <w:t xml:space="preserve"> </w:t>
      </w:r>
      <w:r w:rsidRPr="009E6FD9">
        <w:rPr>
          <w:sz w:val="28"/>
          <w:szCs w:val="28"/>
        </w:rPr>
        <w:t>виділяються два великі</w:t>
      </w:r>
      <w:r w:rsidR="00394561">
        <w:rPr>
          <w:sz w:val="28"/>
          <w:szCs w:val="28"/>
        </w:rPr>
        <w:t xml:space="preserve"> </w:t>
      </w:r>
      <w:r w:rsidRPr="009E6FD9">
        <w:rPr>
          <w:sz w:val="28"/>
          <w:szCs w:val="28"/>
        </w:rPr>
        <w:t>райони</w:t>
      </w:r>
      <w:r w:rsidR="00394561">
        <w:rPr>
          <w:sz w:val="28"/>
          <w:szCs w:val="28"/>
        </w:rPr>
        <w:t xml:space="preserve"> </w:t>
      </w:r>
      <w:r w:rsidRPr="009E6FD9">
        <w:rPr>
          <w:sz w:val="28"/>
          <w:szCs w:val="28"/>
        </w:rPr>
        <w:t>хімічної</w:t>
      </w:r>
      <w:r w:rsidR="00394561">
        <w:rPr>
          <w:sz w:val="28"/>
          <w:szCs w:val="28"/>
        </w:rPr>
        <w:t xml:space="preserve"> </w:t>
      </w:r>
      <w:r w:rsidRPr="009E6FD9">
        <w:rPr>
          <w:sz w:val="28"/>
          <w:szCs w:val="28"/>
        </w:rPr>
        <w:t>промисловості: Північний – Рейн-Вестфалія, де ця</w:t>
      </w:r>
      <w:r w:rsidR="00394561">
        <w:rPr>
          <w:sz w:val="28"/>
          <w:szCs w:val="28"/>
        </w:rPr>
        <w:t xml:space="preserve"> </w:t>
      </w:r>
      <w:r w:rsidRPr="009E6FD9">
        <w:rPr>
          <w:sz w:val="28"/>
          <w:szCs w:val="28"/>
        </w:rPr>
        <w:t>галузь</w:t>
      </w:r>
      <w:r w:rsidR="00394561">
        <w:rPr>
          <w:sz w:val="28"/>
          <w:szCs w:val="28"/>
        </w:rPr>
        <w:t xml:space="preserve"> </w:t>
      </w:r>
      <w:r w:rsidRPr="009E6FD9">
        <w:rPr>
          <w:sz w:val="28"/>
          <w:szCs w:val="28"/>
        </w:rPr>
        <w:t>базується на переробці</w:t>
      </w:r>
      <w:r w:rsidR="00394561">
        <w:rPr>
          <w:sz w:val="28"/>
          <w:szCs w:val="28"/>
        </w:rPr>
        <w:t xml:space="preserve"> </w:t>
      </w:r>
      <w:r w:rsidRPr="009E6FD9">
        <w:rPr>
          <w:sz w:val="28"/>
          <w:szCs w:val="28"/>
        </w:rPr>
        <w:t>вугілля і використанні</w:t>
      </w:r>
      <w:r w:rsidR="00394561">
        <w:rPr>
          <w:sz w:val="28"/>
          <w:szCs w:val="28"/>
        </w:rPr>
        <w:t xml:space="preserve"> </w:t>
      </w:r>
      <w:r w:rsidRPr="009E6FD9">
        <w:rPr>
          <w:sz w:val="28"/>
          <w:szCs w:val="28"/>
        </w:rPr>
        <w:t>відходів</w:t>
      </w:r>
      <w:r w:rsidR="00394561">
        <w:rPr>
          <w:sz w:val="28"/>
          <w:szCs w:val="28"/>
        </w:rPr>
        <w:t xml:space="preserve"> </w:t>
      </w:r>
      <w:r w:rsidRPr="009E6FD9">
        <w:rPr>
          <w:sz w:val="28"/>
          <w:szCs w:val="28"/>
        </w:rPr>
        <w:t>його</w:t>
      </w:r>
      <w:r w:rsidR="00394561">
        <w:rPr>
          <w:sz w:val="28"/>
          <w:szCs w:val="28"/>
        </w:rPr>
        <w:t xml:space="preserve"> </w:t>
      </w:r>
      <w:r w:rsidRPr="009E6FD9">
        <w:rPr>
          <w:sz w:val="28"/>
          <w:szCs w:val="28"/>
        </w:rPr>
        <w:t>коксування, а також</w:t>
      </w:r>
      <w:r w:rsidR="00394561">
        <w:rPr>
          <w:sz w:val="28"/>
          <w:szCs w:val="28"/>
        </w:rPr>
        <w:t xml:space="preserve"> </w:t>
      </w:r>
      <w:r w:rsidRPr="009E6FD9">
        <w:rPr>
          <w:sz w:val="28"/>
          <w:szCs w:val="28"/>
        </w:rPr>
        <w:t>імпортної</w:t>
      </w:r>
      <w:r w:rsidR="00394561">
        <w:rPr>
          <w:sz w:val="28"/>
          <w:szCs w:val="28"/>
        </w:rPr>
        <w:t xml:space="preserve"> </w:t>
      </w:r>
      <w:r w:rsidRPr="009E6FD9">
        <w:rPr>
          <w:sz w:val="28"/>
          <w:szCs w:val="28"/>
        </w:rPr>
        <w:t>нафти. Значними центрами хімічної</w:t>
      </w:r>
      <w:r w:rsidR="00394561">
        <w:rPr>
          <w:sz w:val="28"/>
          <w:szCs w:val="28"/>
        </w:rPr>
        <w:t xml:space="preserve"> </w:t>
      </w:r>
      <w:r w:rsidRPr="009E6FD9">
        <w:rPr>
          <w:sz w:val="28"/>
          <w:szCs w:val="28"/>
        </w:rPr>
        <w:t>промисловості на цій</w:t>
      </w:r>
      <w:r w:rsidR="00394561">
        <w:rPr>
          <w:sz w:val="28"/>
          <w:szCs w:val="28"/>
        </w:rPr>
        <w:t xml:space="preserve"> </w:t>
      </w:r>
      <w:r w:rsidRPr="009E6FD9">
        <w:rPr>
          <w:sz w:val="28"/>
          <w:szCs w:val="28"/>
        </w:rPr>
        <w:t>землі є Леверкузен, Кельн та ін. Другим великим районом є Прирейнський, де розвиваються</w:t>
      </w:r>
      <w:r w:rsidR="00394561">
        <w:rPr>
          <w:sz w:val="28"/>
          <w:szCs w:val="28"/>
        </w:rPr>
        <w:t xml:space="preserve"> </w:t>
      </w:r>
      <w:r w:rsidRPr="009E6FD9">
        <w:rPr>
          <w:sz w:val="28"/>
          <w:szCs w:val="28"/>
        </w:rPr>
        <w:t>нафтохімія, виробництво</w:t>
      </w:r>
      <w:r w:rsidR="00394561">
        <w:rPr>
          <w:sz w:val="28"/>
          <w:szCs w:val="28"/>
        </w:rPr>
        <w:t xml:space="preserve"> </w:t>
      </w:r>
      <w:r w:rsidRPr="009E6FD9">
        <w:rPr>
          <w:sz w:val="28"/>
          <w:szCs w:val="28"/>
        </w:rPr>
        <w:t>лаків і фарб</w:t>
      </w:r>
      <w:r w:rsidR="00394561">
        <w:rPr>
          <w:sz w:val="28"/>
          <w:szCs w:val="28"/>
        </w:rPr>
        <w:t xml:space="preserve">. </w:t>
      </w:r>
      <w:r w:rsidRPr="009E6FD9">
        <w:rPr>
          <w:sz w:val="28"/>
          <w:szCs w:val="28"/>
        </w:rPr>
        <w:t>Найвідомішими центрами хімічної</w:t>
      </w:r>
      <w:r w:rsidR="00394561">
        <w:rPr>
          <w:sz w:val="28"/>
          <w:szCs w:val="28"/>
        </w:rPr>
        <w:t xml:space="preserve"> </w:t>
      </w:r>
      <w:r w:rsidRPr="009E6FD9">
        <w:rPr>
          <w:sz w:val="28"/>
          <w:szCs w:val="28"/>
        </w:rPr>
        <w:t>промисловості тут є Людвіґсгафен і Франкфурт-на-Майні.</w:t>
      </w:r>
    </w:p>
    <w:p w:rsidR="001110E0" w:rsidRPr="009E6FD9" w:rsidRDefault="001110E0" w:rsidP="00394561">
      <w:pPr>
        <w:pStyle w:val="aa"/>
        <w:spacing w:before="0" w:beforeAutospacing="0" w:after="0" w:afterAutospacing="0" w:line="360" w:lineRule="auto"/>
        <w:ind w:firstLine="708"/>
        <w:jc w:val="both"/>
        <w:rPr>
          <w:sz w:val="28"/>
          <w:szCs w:val="28"/>
        </w:rPr>
      </w:pPr>
      <w:r w:rsidRPr="009E6FD9">
        <w:rPr>
          <w:sz w:val="28"/>
          <w:szCs w:val="28"/>
        </w:rPr>
        <w:lastRenderedPageBreak/>
        <w:t>Найпопулярнішими</w:t>
      </w:r>
      <w:r w:rsidR="00394561">
        <w:rPr>
          <w:sz w:val="28"/>
          <w:szCs w:val="28"/>
        </w:rPr>
        <w:t xml:space="preserve"> </w:t>
      </w:r>
      <w:r w:rsidRPr="009E6FD9">
        <w:rPr>
          <w:sz w:val="28"/>
          <w:szCs w:val="28"/>
        </w:rPr>
        <w:t>фірмами, які</w:t>
      </w:r>
      <w:r w:rsidR="00394561">
        <w:rPr>
          <w:sz w:val="28"/>
          <w:szCs w:val="28"/>
        </w:rPr>
        <w:t xml:space="preserve"> </w:t>
      </w:r>
      <w:r w:rsidRPr="009E6FD9">
        <w:rPr>
          <w:sz w:val="28"/>
          <w:szCs w:val="28"/>
        </w:rPr>
        <w:t>займаються</w:t>
      </w:r>
      <w:r w:rsidR="00394561">
        <w:rPr>
          <w:sz w:val="28"/>
          <w:szCs w:val="28"/>
        </w:rPr>
        <w:t xml:space="preserve"> </w:t>
      </w:r>
      <w:r w:rsidRPr="009E6FD9">
        <w:rPr>
          <w:sz w:val="28"/>
          <w:szCs w:val="28"/>
        </w:rPr>
        <w:t>виробництвом</w:t>
      </w:r>
      <w:r w:rsidR="00394561">
        <w:rPr>
          <w:sz w:val="28"/>
          <w:szCs w:val="28"/>
        </w:rPr>
        <w:t xml:space="preserve"> </w:t>
      </w:r>
      <w:r w:rsidRPr="009E6FD9">
        <w:rPr>
          <w:sz w:val="28"/>
          <w:szCs w:val="28"/>
        </w:rPr>
        <w:t>хімічної</w:t>
      </w:r>
      <w:r w:rsidR="00394561">
        <w:rPr>
          <w:sz w:val="28"/>
          <w:szCs w:val="28"/>
        </w:rPr>
        <w:t xml:space="preserve"> </w:t>
      </w:r>
      <w:r w:rsidRPr="009E6FD9">
        <w:rPr>
          <w:sz w:val="28"/>
          <w:szCs w:val="28"/>
        </w:rPr>
        <w:t>продукції, є “БАСФ”, “Гехст” і “Байер”. Вони</w:t>
      </w:r>
      <w:r w:rsidR="00394561">
        <w:rPr>
          <w:sz w:val="28"/>
          <w:szCs w:val="28"/>
        </w:rPr>
        <w:t xml:space="preserve"> </w:t>
      </w:r>
      <w:r w:rsidRPr="009E6FD9">
        <w:rPr>
          <w:sz w:val="28"/>
          <w:szCs w:val="28"/>
        </w:rPr>
        <w:t>виробляють</w:t>
      </w:r>
      <w:r w:rsidR="00394561">
        <w:rPr>
          <w:sz w:val="28"/>
          <w:szCs w:val="28"/>
        </w:rPr>
        <w:t xml:space="preserve"> </w:t>
      </w:r>
      <w:r w:rsidRPr="009E6FD9">
        <w:rPr>
          <w:sz w:val="28"/>
          <w:szCs w:val="28"/>
        </w:rPr>
        <w:t>до 40% продукції</w:t>
      </w:r>
      <w:r w:rsidR="00394561">
        <w:rPr>
          <w:sz w:val="28"/>
          <w:szCs w:val="28"/>
        </w:rPr>
        <w:t xml:space="preserve"> </w:t>
      </w:r>
      <w:r w:rsidRPr="009E6FD9">
        <w:rPr>
          <w:sz w:val="28"/>
          <w:szCs w:val="28"/>
        </w:rPr>
        <w:t>галузі і 60 % її</w:t>
      </w:r>
      <w:r w:rsidR="00394561">
        <w:rPr>
          <w:sz w:val="28"/>
          <w:szCs w:val="28"/>
        </w:rPr>
        <w:t xml:space="preserve"> </w:t>
      </w:r>
      <w:r w:rsidRPr="009E6FD9">
        <w:rPr>
          <w:sz w:val="28"/>
          <w:szCs w:val="28"/>
        </w:rPr>
        <w:t>експортують.</w:t>
      </w:r>
    </w:p>
    <w:p w:rsidR="001110E0" w:rsidRPr="00C052BB" w:rsidRDefault="001110E0" w:rsidP="005D127C">
      <w:pPr>
        <w:pStyle w:val="aa"/>
        <w:spacing w:before="0" w:beforeAutospacing="0" w:after="0" w:afterAutospacing="0" w:line="360" w:lineRule="auto"/>
        <w:jc w:val="both"/>
        <w:rPr>
          <w:i/>
          <w:sz w:val="28"/>
          <w:szCs w:val="28"/>
        </w:rPr>
      </w:pPr>
      <w:r w:rsidRPr="00C052BB">
        <w:rPr>
          <w:i/>
          <w:sz w:val="28"/>
          <w:szCs w:val="28"/>
        </w:rPr>
        <w:t>Слайд 7</w:t>
      </w:r>
      <w:r w:rsidR="00C052BB">
        <w:rPr>
          <w:i/>
          <w:sz w:val="28"/>
          <w:szCs w:val="28"/>
        </w:rPr>
        <w:t>:</w:t>
      </w:r>
    </w:p>
    <w:p w:rsidR="001110E0" w:rsidRDefault="001110E0" w:rsidP="008471B5">
      <w:pPr>
        <w:pStyle w:val="aa"/>
        <w:spacing w:before="0" w:beforeAutospacing="0" w:after="0" w:afterAutospacing="0" w:line="360" w:lineRule="auto"/>
        <w:jc w:val="center"/>
        <w:rPr>
          <w:sz w:val="28"/>
          <w:szCs w:val="28"/>
        </w:rPr>
      </w:pPr>
      <w:r w:rsidRPr="009E6FD9">
        <w:rPr>
          <w:noProof/>
          <w:sz w:val="28"/>
          <w:szCs w:val="28"/>
        </w:rPr>
        <w:drawing>
          <wp:inline distT="0" distB="0" distL="0" distR="0" wp14:anchorId="10B47150" wp14:editId="756BB465">
            <wp:extent cx="4939990" cy="2858946"/>
            <wp:effectExtent l="0" t="0" r="0" b="0"/>
            <wp:docPr id="25" name="Рисунок 25" descr="Сільське господарств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ільське господарство"/>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53202" cy="2866592"/>
                    </a:xfrm>
                    <a:prstGeom prst="rect">
                      <a:avLst/>
                    </a:prstGeom>
                    <a:noFill/>
                    <a:ln>
                      <a:noFill/>
                    </a:ln>
                  </pic:spPr>
                </pic:pic>
              </a:graphicData>
            </a:graphic>
          </wp:inline>
        </w:drawing>
      </w:r>
    </w:p>
    <w:p w:rsidR="00394561" w:rsidRPr="00394561" w:rsidRDefault="00394561" w:rsidP="005D127C">
      <w:pPr>
        <w:pStyle w:val="aa"/>
        <w:spacing w:before="0" w:beforeAutospacing="0" w:after="0" w:afterAutospacing="0" w:line="360" w:lineRule="auto"/>
        <w:jc w:val="both"/>
        <w:rPr>
          <w:b/>
          <w:sz w:val="28"/>
          <w:szCs w:val="28"/>
        </w:rPr>
      </w:pPr>
      <w:r w:rsidRPr="00394561">
        <w:rPr>
          <w:i/>
          <w:sz w:val="28"/>
          <w:szCs w:val="28"/>
        </w:rPr>
        <w:t>Мал.1</w:t>
      </w:r>
      <w:r>
        <w:rPr>
          <w:sz w:val="28"/>
          <w:szCs w:val="28"/>
        </w:rPr>
        <w:t xml:space="preserve"> </w:t>
      </w:r>
      <w:r w:rsidRPr="00394561">
        <w:rPr>
          <w:b/>
          <w:sz w:val="28"/>
          <w:szCs w:val="28"/>
        </w:rPr>
        <w:t>Сільське господарство Німеччини.</w:t>
      </w:r>
    </w:p>
    <w:p w:rsidR="001110E0" w:rsidRPr="009E6FD9" w:rsidRDefault="001110E0" w:rsidP="00394561">
      <w:pPr>
        <w:pStyle w:val="aa"/>
        <w:spacing w:before="0" w:beforeAutospacing="0" w:after="0" w:afterAutospacing="0" w:line="360" w:lineRule="auto"/>
        <w:ind w:firstLine="708"/>
        <w:jc w:val="both"/>
        <w:rPr>
          <w:sz w:val="28"/>
          <w:szCs w:val="28"/>
        </w:rPr>
      </w:pPr>
      <w:r w:rsidRPr="009E6FD9">
        <w:rPr>
          <w:sz w:val="28"/>
          <w:szCs w:val="28"/>
        </w:rPr>
        <w:t>Німеччина має високорозвинене сільське господарство, яке повністю задовольняє потреби населення у місцевій</w:t>
      </w:r>
      <w:r w:rsidR="00394561">
        <w:rPr>
          <w:sz w:val="28"/>
          <w:szCs w:val="28"/>
        </w:rPr>
        <w:t xml:space="preserve"> </w:t>
      </w:r>
      <w:r w:rsidRPr="009E6FD9">
        <w:rPr>
          <w:sz w:val="28"/>
          <w:szCs w:val="28"/>
        </w:rPr>
        <w:t>сільськогосподарській</w:t>
      </w:r>
      <w:r w:rsidR="00394561">
        <w:rPr>
          <w:sz w:val="28"/>
          <w:szCs w:val="28"/>
        </w:rPr>
        <w:t xml:space="preserve"> </w:t>
      </w:r>
      <w:r w:rsidRPr="009E6FD9">
        <w:rPr>
          <w:sz w:val="28"/>
          <w:szCs w:val="28"/>
        </w:rPr>
        <w:t>продукції.</w:t>
      </w:r>
      <w:r w:rsidR="00394561">
        <w:rPr>
          <w:sz w:val="28"/>
          <w:szCs w:val="28"/>
        </w:rPr>
        <w:t xml:space="preserve"> </w:t>
      </w:r>
      <w:r w:rsidRPr="009E6FD9">
        <w:rPr>
          <w:sz w:val="28"/>
          <w:szCs w:val="28"/>
        </w:rPr>
        <w:t>Основою сільськогосподарського</w:t>
      </w:r>
      <w:r w:rsidR="00394561">
        <w:rPr>
          <w:sz w:val="28"/>
          <w:szCs w:val="28"/>
        </w:rPr>
        <w:t xml:space="preserve"> </w:t>
      </w:r>
      <w:r w:rsidRPr="009E6FD9">
        <w:rPr>
          <w:sz w:val="28"/>
          <w:szCs w:val="28"/>
        </w:rPr>
        <w:t>виробництва в Німеччині є сільська</w:t>
      </w:r>
      <w:r w:rsidR="00394561">
        <w:rPr>
          <w:sz w:val="28"/>
          <w:szCs w:val="28"/>
        </w:rPr>
        <w:t xml:space="preserve"> </w:t>
      </w:r>
      <w:r w:rsidRPr="009E6FD9">
        <w:rPr>
          <w:sz w:val="28"/>
          <w:szCs w:val="28"/>
        </w:rPr>
        <w:t>сімейна ферма. Понад 90 % усіх ферм обробляють</w:t>
      </w:r>
      <w:r w:rsidR="00394561">
        <w:rPr>
          <w:sz w:val="28"/>
          <w:szCs w:val="28"/>
        </w:rPr>
        <w:t xml:space="preserve"> </w:t>
      </w:r>
      <w:r w:rsidRPr="009E6FD9">
        <w:rPr>
          <w:sz w:val="28"/>
          <w:szCs w:val="28"/>
        </w:rPr>
        <w:t>земельні</w:t>
      </w:r>
      <w:r w:rsidR="00394561">
        <w:rPr>
          <w:sz w:val="28"/>
          <w:szCs w:val="28"/>
        </w:rPr>
        <w:t xml:space="preserve"> </w:t>
      </w:r>
      <w:r w:rsidRPr="009E6FD9">
        <w:rPr>
          <w:sz w:val="28"/>
          <w:szCs w:val="28"/>
        </w:rPr>
        <w:t>площі, які є меншими</w:t>
      </w:r>
      <w:r w:rsidR="00394561">
        <w:rPr>
          <w:sz w:val="28"/>
          <w:szCs w:val="28"/>
        </w:rPr>
        <w:t xml:space="preserve"> </w:t>
      </w:r>
      <w:r w:rsidRPr="009E6FD9">
        <w:rPr>
          <w:sz w:val="28"/>
          <w:szCs w:val="28"/>
        </w:rPr>
        <w:t>від 50 га.</w:t>
      </w:r>
    </w:p>
    <w:p w:rsidR="001110E0" w:rsidRPr="009E6FD9" w:rsidRDefault="001110E0" w:rsidP="00394561">
      <w:pPr>
        <w:pStyle w:val="aa"/>
        <w:spacing w:before="0" w:beforeAutospacing="0" w:after="0" w:afterAutospacing="0" w:line="360" w:lineRule="auto"/>
        <w:ind w:firstLine="708"/>
        <w:jc w:val="both"/>
        <w:rPr>
          <w:sz w:val="28"/>
          <w:szCs w:val="28"/>
        </w:rPr>
      </w:pPr>
      <w:r w:rsidRPr="009E6FD9">
        <w:rPr>
          <w:sz w:val="28"/>
          <w:szCs w:val="28"/>
        </w:rPr>
        <w:t>Високаінтенсивністьсільськогосподарськоговиробництвазабезпечується широкою механізацією і електрифікацією, використанням добрив і сучасних</w:t>
      </w:r>
      <w:r w:rsidR="00394561">
        <w:rPr>
          <w:sz w:val="28"/>
          <w:szCs w:val="28"/>
        </w:rPr>
        <w:t xml:space="preserve"> </w:t>
      </w:r>
      <w:r w:rsidRPr="009E6FD9">
        <w:rPr>
          <w:sz w:val="28"/>
          <w:szCs w:val="28"/>
        </w:rPr>
        <w:t>засобів</w:t>
      </w:r>
      <w:r w:rsidR="00394561">
        <w:rPr>
          <w:sz w:val="28"/>
          <w:szCs w:val="28"/>
        </w:rPr>
        <w:t xml:space="preserve"> </w:t>
      </w:r>
      <w:r w:rsidRPr="009E6FD9">
        <w:rPr>
          <w:sz w:val="28"/>
          <w:szCs w:val="28"/>
        </w:rPr>
        <w:t>боротьби</w:t>
      </w:r>
      <w:r w:rsidR="00394561">
        <w:rPr>
          <w:sz w:val="28"/>
          <w:szCs w:val="28"/>
        </w:rPr>
        <w:t xml:space="preserve"> </w:t>
      </w:r>
      <w:r w:rsidRPr="009E6FD9">
        <w:rPr>
          <w:sz w:val="28"/>
          <w:szCs w:val="28"/>
        </w:rPr>
        <w:t>зі</w:t>
      </w:r>
      <w:r w:rsidR="00394561">
        <w:rPr>
          <w:sz w:val="28"/>
          <w:szCs w:val="28"/>
        </w:rPr>
        <w:t xml:space="preserve"> </w:t>
      </w:r>
      <w:r w:rsidRPr="009E6FD9">
        <w:rPr>
          <w:sz w:val="28"/>
          <w:szCs w:val="28"/>
        </w:rPr>
        <w:t>шкідниками. Структура сільськогосподарського</w:t>
      </w:r>
      <w:r w:rsidR="00394561">
        <w:rPr>
          <w:sz w:val="28"/>
          <w:szCs w:val="28"/>
        </w:rPr>
        <w:t xml:space="preserve"> </w:t>
      </w:r>
      <w:r w:rsidRPr="009E6FD9">
        <w:rPr>
          <w:sz w:val="28"/>
          <w:szCs w:val="28"/>
        </w:rPr>
        <w:t>виробництва</w:t>
      </w:r>
      <w:r w:rsidR="00394561">
        <w:rPr>
          <w:sz w:val="28"/>
          <w:szCs w:val="28"/>
        </w:rPr>
        <w:t xml:space="preserve"> </w:t>
      </w:r>
      <w:r w:rsidRPr="009E6FD9">
        <w:rPr>
          <w:sz w:val="28"/>
          <w:szCs w:val="28"/>
        </w:rPr>
        <w:t>Німеччини</w:t>
      </w:r>
      <w:r w:rsidR="00394561">
        <w:rPr>
          <w:sz w:val="28"/>
          <w:szCs w:val="28"/>
        </w:rPr>
        <w:t xml:space="preserve"> </w:t>
      </w:r>
      <w:r w:rsidRPr="009E6FD9">
        <w:rPr>
          <w:sz w:val="28"/>
          <w:szCs w:val="28"/>
        </w:rPr>
        <w:t>характеризується</w:t>
      </w:r>
      <w:r w:rsidR="00394561">
        <w:rPr>
          <w:sz w:val="28"/>
          <w:szCs w:val="28"/>
        </w:rPr>
        <w:t xml:space="preserve"> </w:t>
      </w:r>
      <w:r w:rsidRPr="009E6FD9">
        <w:rPr>
          <w:sz w:val="28"/>
          <w:szCs w:val="28"/>
        </w:rPr>
        <w:t>переважанням</w:t>
      </w:r>
      <w:r w:rsidR="00394561">
        <w:rPr>
          <w:sz w:val="28"/>
          <w:szCs w:val="28"/>
        </w:rPr>
        <w:t xml:space="preserve"> </w:t>
      </w:r>
      <w:r w:rsidRPr="009E6FD9">
        <w:rPr>
          <w:sz w:val="28"/>
          <w:szCs w:val="28"/>
        </w:rPr>
        <w:t>тваринництва (70%) над рослинництвом.</w:t>
      </w:r>
    </w:p>
    <w:p w:rsidR="001110E0" w:rsidRPr="009E6FD9" w:rsidRDefault="001110E0" w:rsidP="00394561">
      <w:pPr>
        <w:pStyle w:val="aa"/>
        <w:spacing w:before="0" w:beforeAutospacing="0" w:after="0" w:afterAutospacing="0" w:line="360" w:lineRule="auto"/>
        <w:ind w:firstLine="708"/>
        <w:jc w:val="both"/>
        <w:rPr>
          <w:sz w:val="28"/>
          <w:szCs w:val="28"/>
        </w:rPr>
      </w:pPr>
      <w:r w:rsidRPr="009E6FD9">
        <w:rPr>
          <w:sz w:val="28"/>
          <w:szCs w:val="28"/>
        </w:rPr>
        <w:t>Сприятливі</w:t>
      </w:r>
      <w:r w:rsidR="00394561">
        <w:rPr>
          <w:sz w:val="28"/>
          <w:szCs w:val="28"/>
        </w:rPr>
        <w:t xml:space="preserve"> </w:t>
      </w:r>
      <w:r w:rsidRPr="009E6FD9">
        <w:rPr>
          <w:sz w:val="28"/>
          <w:szCs w:val="28"/>
        </w:rPr>
        <w:t>умови для розвитку</w:t>
      </w:r>
      <w:r w:rsidR="00394561">
        <w:rPr>
          <w:sz w:val="28"/>
          <w:szCs w:val="28"/>
        </w:rPr>
        <w:t xml:space="preserve"> </w:t>
      </w:r>
      <w:r w:rsidRPr="009E6FD9">
        <w:rPr>
          <w:sz w:val="28"/>
          <w:szCs w:val="28"/>
        </w:rPr>
        <w:t>тваринництва</w:t>
      </w:r>
      <w:r w:rsidR="00394561">
        <w:rPr>
          <w:sz w:val="28"/>
          <w:szCs w:val="28"/>
        </w:rPr>
        <w:t xml:space="preserve"> </w:t>
      </w:r>
      <w:r w:rsidRPr="009E6FD9">
        <w:rPr>
          <w:sz w:val="28"/>
          <w:szCs w:val="28"/>
        </w:rPr>
        <w:t>мають</w:t>
      </w:r>
      <w:r w:rsidR="00394561">
        <w:rPr>
          <w:sz w:val="28"/>
          <w:szCs w:val="28"/>
        </w:rPr>
        <w:t xml:space="preserve"> </w:t>
      </w:r>
      <w:r w:rsidRPr="009E6FD9">
        <w:rPr>
          <w:sz w:val="28"/>
          <w:szCs w:val="28"/>
        </w:rPr>
        <w:t>передгір’я Альп та приморські</w:t>
      </w:r>
      <w:r w:rsidR="00394561">
        <w:rPr>
          <w:sz w:val="28"/>
          <w:szCs w:val="28"/>
        </w:rPr>
        <w:t xml:space="preserve"> </w:t>
      </w:r>
      <w:r w:rsidRPr="009E6FD9">
        <w:rPr>
          <w:sz w:val="28"/>
          <w:szCs w:val="28"/>
        </w:rPr>
        <w:t>території</w:t>
      </w:r>
      <w:r w:rsidR="00394561">
        <w:rPr>
          <w:sz w:val="28"/>
          <w:szCs w:val="28"/>
        </w:rPr>
        <w:t xml:space="preserve"> </w:t>
      </w:r>
      <w:r w:rsidRPr="009E6FD9">
        <w:rPr>
          <w:sz w:val="28"/>
          <w:szCs w:val="28"/>
        </w:rPr>
        <w:t>півночі. Майже 80 % молочної</w:t>
      </w:r>
      <w:r w:rsidR="00394561">
        <w:rPr>
          <w:sz w:val="28"/>
          <w:szCs w:val="28"/>
        </w:rPr>
        <w:t xml:space="preserve"> </w:t>
      </w:r>
      <w:r w:rsidRPr="009E6FD9">
        <w:rPr>
          <w:sz w:val="28"/>
          <w:szCs w:val="28"/>
        </w:rPr>
        <w:t>худоби</w:t>
      </w:r>
      <w:r w:rsidR="00394561">
        <w:rPr>
          <w:sz w:val="28"/>
          <w:szCs w:val="28"/>
        </w:rPr>
        <w:t xml:space="preserve"> </w:t>
      </w:r>
      <w:r w:rsidRPr="009E6FD9">
        <w:rPr>
          <w:sz w:val="28"/>
          <w:szCs w:val="28"/>
        </w:rPr>
        <w:t>фермери</w:t>
      </w:r>
      <w:r w:rsidR="00394561">
        <w:rPr>
          <w:sz w:val="28"/>
          <w:szCs w:val="28"/>
        </w:rPr>
        <w:t xml:space="preserve"> </w:t>
      </w:r>
      <w:r w:rsidRPr="009E6FD9">
        <w:rPr>
          <w:sz w:val="28"/>
          <w:szCs w:val="28"/>
        </w:rPr>
        <w:t>утримують стадами не більше 40 голів. За наявністю</w:t>
      </w:r>
      <w:r w:rsidR="006D61F2">
        <w:rPr>
          <w:sz w:val="28"/>
          <w:szCs w:val="28"/>
        </w:rPr>
        <w:t xml:space="preserve"> </w:t>
      </w:r>
      <w:r w:rsidRPr="009E6FD9">
        <w:rPr>
          <w:sz w:val="28"/>
          <w:szCs w:val="28"/>
        </w:rPr>
        <w:t>великої</w:t>
      </w:r>
      <w:r w:rsidR="006D61F2">
        <w:rPr>
          <w:sz w:val="28"/>
          <w:szCs w:val="28"/>
        </w:rPr>
        <w:t xml:space="preserve"> </w:t>
      </w:r>
      <w:r w:rsidRPr="009E6FD9">
        <w:rPr>
          <w:sz w:val="28"/>
          <w:szCs w:val="28"/>
        </w:rPr>
        <w:t>рогатої</w:t>
      </w:r>
      <w:r w:rsidR="006D61F2">
        <w:rPr>
          <w:sz w:val="28"/>
          <w:szCs w:val="28"/>
        </w:rPr>
        <w:t xml:space="preserve"> </w:t>
      </w:r>
      <w:r w:rsidRPr="009E6FD9">
        <w:rPr>
          <w:sz w:val="28"/>
          <w:szCs w:val="28"/>
        </w:rPr>
        <w:t>худоби</w:t>
      </w:r>
      <w:r w:rsidR="006D61F2">
        <w:rPr>
          <w:sz w:val="28"/>
          <w:szCs w:val="28"/>
        </w:rPr>
        <w:t xml:space="preserve"> </w:t>
      </w:r>
      <w:r w:rsidRPr="009E6FD9">
        <w:rPr>
          <w:sz w:val="28"/>
          <w:szCs w:val="28"/>
        </w:rPr>
        <w:t>Німеччина</w:t>
      </w:r>
      <w:r w:rsidR="006D61F2">
        <w:rPr>
          <w:sz w:val="28"/>
          <w:szCs w:val="28"/>
        </w:rPr>
        <w:t xml:space="preserve"> </w:t>
      </w:r>
      <w:r w:rsidRPr="009E6FD9">
        <w:rPr>
          <w:sz w:val="28"/>
          <w:szCs w:val="28"/>
        </w:rPr>
        <w:t>займає друге місце у Західній</w:t>
      </w:r>
      <w:r w:rsidR="006D61F2">
        <w:rPr>
          <w:sz w:val="28"/>
          <w:szCs w:val="28"/>
        </w:rPr>
        <w:t xml:space="preserve"> </w:t>
      </w:r>
      <w:r w:rsidRPr="009E6FD9">
        <w:rPr>
          <w:sz w:val="28"/>
          <w:szCs w:val="28"/>
        </w:rPr>
        <w:t>Європі (після</w:t>
      </w:r>
      <w:r w:rsidR="006D61F2">
        <w:rPr>
          <w:sz w:val="28"/>
          <w:szCs w:val="28"/>
        </w:rPr>
        <w:t xml:space="preserve"> </w:t>
      </w:r>
      <w:r w:rsidRPr="009E6FD9">
        <w:rPr>
          <w:sz w:val="28"/>
          <w:szCs w:val="28"/>
        </w:rPr>
        <w:t>Франції).</w:t>
      </w:r>
    </w:p>
    <w:p w:rsidR="001110E0" w:rsidRPr="009E6FD9" w:rsidRDefault="001110E0" w:rsidP="006D61F2">
      <w:pPr>
        <w:pStyle w:val="aa"/>
        <w:spacing w:before="0" w:beforeAutospacing="0" w:after="0" w:afterAutospacing="0" w:line="360" w:lineRule="auto"/>
        <w:ind w:firstLine="708"/>
        <w:jc w:val="both"/>
        <w:rPr>
          <w:sz w:val="28"/>
          <w:szCs w:val="28"/>
        </w:rPr>
      </w:pPr>
      <w:r w:rsidRPr="009E6FD9">
        <w:rPr>
          <w:sz w:val="28"/>
          <w:szCs w:val="28"/>
        </w:rPr>
        <w:t>Повсюдно в Німеччині</w:t>
      </w:r>
      <w:r w:rsidR="006D61F2">
        <w:rPr>
          <w:sz w:val="28"/>
          <w:szCs w:val="28"/>
        </w:rPr>
        <w:t xml:space="preserve"> </w:t>
      </w:r>
      <w:r w:rsidRPr="009E6FD9">
        <w:rPr>
          <w:sz w:val="28"/>
          <w:szCs w:val="28"/>
        </w:rPr>
        <w:t>поширене</w:t>
      </w:r>
      <w:r w:rsidR="006D61F2">
        <w:rPr>
          <w:sz w:val="28"/>
          <w:szCs w:val="28"/>
        </w:rPr>
        <w:t xml:space="preserve"> </w:t>
      </w:r>
      <w:r w:rsidRPr="009E6FD9">
        <w:rPr>
          <w:sz w:val="28"/>
          <w:szCs w:val="28"/>
        </w:rPr>
        <w:t>свинарство, за поголів’ям свиней Німеччина</w:t>
      </w:r>
      <w:r w:rsidR="006D61F2">
        <w:rPr>
          <w:sz w:val="28"/>
          <w:szCs w:val="28"/>
        </w:rPr>
        <w:t xml:space="preserve"> </w:t>
      </w:r>
      <w:r w:rsidRPr="009E6FD9">
        <w:rPr>
          <w:sz w:val="28"/>
          <w:szCs w:val="28"/>
        </w:rPr>
        <w:t>займає</w:t>
      </w:r>
      <w:r w:rsidR="006D61F2">
        <w:rPr>
          <w:sz w:val="28"/>
          <w:szCs w:val="28"/>
        </w:rPr>
        <w:t xml:space="preserve"> </w:t>
      </w:r>
      <w:r w:rsidRPr="009E6FD9">
        <w:rPr>
          <w:sz w:val="28"/>
          <w:szCs w:val="28"/>
        </w:rPr>
        <w:t>четверте</w:t>
      </w:r>
      <w:r w:rsidR="006D61F2">
        <w:rPr>
          <w:sz w:val="28"/>
          <w:szCs w:val="28"/>
        </w:rPr>
        <w:t xml:space="preserve"> </w:t>
      </w:r>
      <w:r w:rsidRPr="009E6FD9">
        <w:rPr>
          <w:sz w:val="28"/>
          <w:szCs w:val="28"/>
        </w:rPr>
        <w:t>місце у світі і перше у Європі.</w:t>
      </w:r>
    </w:p>
    <w:p w:rsidR="001110E0" w:rsidRPr="009E6FD9" w:rsidRDefault="001110E0" w:rsidP="006D61F2">
      <w:pPr>
        <w:pStyle w:val="aa"/>
        <w:spacing w:before="0" w:beforeAutospacing="0" w:after="0" w:afterAutospacing="0" w:line="360" w:lineRule="auto"/>
        <w:ind w:firstLine="708"/>
        <w:jc w:val="both"/>
        <w:rPr>
          <w:sz w:val="28"/>
          <w:szCs w:val="28"/>
        </w:rPr>
      </w:pPr>
      <w:r w:rsidRPr="009E6FD9">
        <w:rPr>
          <w:sz w:val="28"/>
          <w:szCs w:val="28"/>
        </w:rPr>
        <w:lastRenderedPageBreak/>
        <w:t>Рослинництво</w:t>
      </w:r>
      <w:r w:rsidR="006D61F2">
        <w:rPr>
          <w:sz w:val="28"/>
          <w:szCs w:val="28"/>
        </w:rPr>
        <w:t xml:space="preserve"> </w:t>
      </w:r>
      <w:r w:rsidRPr="009E6FD9">
        <w:rPr>
          <w:sz w:val="28"/>
          <w:szCs w:val="28"/>
        </w:rPr>
        <w:t>характеризується</w:t>
      </w:r>
      <w:r w:rsidR="006D61F2">
        <w:rPr>
          <w:sz w:val="28"/>
          <w:szCs w:val="28"/>
        </w:rPr>
        <w:t xml:space="preserve"> </w:t>
      </w:r>
      <w:r w:rsidRPr="009E6FD9">
        <w:rPr>
          <w:sz w:val="28"/>
          <w:szCs w:val="28"/>
        </w:rPr>
        <w:t>відносно</w:t>
      </w:r>
      <w:r w:rsidR="006D61F2">
        <w:rPr>
          <w:sz w:val="28"/>
          <w:szCs w:val="28"/>
        </w:rPr>
        <w:t xml:space="preserve"> </w:t>
      </w:r>
      <w:r w:rsidRPr="009E6FD9">
        <w:rPr>
          <w:sz w:val="28"/>
          <w:szCs w:val="28"/>
        </w:rPr>
        <w:t>високою</w:t>
      </w:r>
      <w:r w:rsidR="006D61F2">
        <w:rPr>
          <w:sz w:val="28"/>
          <w:szCs w:val="28"/>
        </w:rPr>
        <w:t xml:space="preserve"> </w:t>
      </w:r>
      <w:r w:rsidRPr="009E6FD9">
        <w:rPr>
          <w:sz w:val="28"/>
          <w:szCs w:val="28"/>
        </w:rPr>
        <w:t>питомою вагою кормових культур, які разом із</w:t>
      </w:r>
      <w:r w:rsidR="006D61F2">
        <w:rPr>
          <w:sz w:val="28"/>
          <w:szCs w:val="28"/>
        </w:rPr>
        <w:t xml:space="preserve"> </w:t>
      </w:r>
      <w:r w:rsidRPr="009E6FD9">
        <w:rPr>
          <w:sz w:val="28"/>
          <w:szCs w:val="28"/>
        </w:rPr>
        <w:t>пасовищами і природними луками є надійною базою розвитку</w:t>
      </w:r>
      <w:r w:rsidR="006D61F2">
        <w:rPr>
          <w:sz w:val="28"/>
          <w:szCs w:val="28"/>
        </w:rPr>
        <w:t xml:space="preserve"> </w:t>
      </w:r>
      <w:r w:rsidRPr="009E6FD9">
        <w:rPr>
          <w:sz w:val="28"/>
          <w:szCs w:val="28"/>
        </w:rPr>
        <w:t>тваринництва. Товарною продукцією</w:t>
      </w:r>
      <w:r w:rsidR="006D61F2">
        <w:rPr>
          <w:sz w:val="28"/>
          <w:szCs w:val="28"/>
        </w:rPr>
        <w:t xml:space="preserve"> </w:t>
      </w:r>
      <w:r w:rsidRPr="009E6FD9">
        <w:rPr>
          <w:sz w:val="28"/>
          <w:szCs w:val="28"/>
        </w:rPr>
        <w:t>рослинництва є зернові</w:t>
      </w:r>
      <w:r w:rsidR="006D61F2">
        <w:rPr>
          <w:sz w:val="28"/>
          <w:szCs w:val="28"/>
        </w:rPr>
        <w:t xml:space="preserve"> </w:t>
      </w:r>
      <w:r w:rsidRPr="009E6FD9">
        <w:rPr>
          <w:sz w:val="28"/>
          <w:szCs w:val="28"/>
        </w:rPr>
        <w:t>культури, зокрема</w:t>
      </w:r>
      <w:r w:rsidR="006D61F2">
        <w:rPr>
          <w:sz w:val="28"/>
          <w:szCs w:val="28"/>
        </w:rPr>
        <w:t xml:space="preserve"> </w:t>
      </w:r>
      <w:r w:rsidRPr="009E6FD9">
        <w:rPr>
          <w:sz w:val="28"/>
          <w:szCs w:val="28"/>
        </w:rPr>
        <w:t>пшениця, ячмінь, а серед</w:t>
      </w:r>
      <w:r w:rsidR="006D61F2">
        <w:rPr>
          <w:sz w:val="28"/>
          <w:szCs w:val="28"/>
        </w:rPr>
        <w:t xml:space="preserve"> </w:t>
      </w:r>
      <w:r w:rsidRPr="009E6FD9">
        <w:rPr>
          <w:sz w:val="28"/>
          <w:szCs w:val="28"/>
        </w:rPr>
        <w:t>технічних культур – цукровий</w:t>
      </w:r>
      <w:r w:rsidR="006D61F2">
        <w:rPr>
          <w:sz w:val="28"/>
          <w:szCs w:val="28"/>
        </w:rPr>
        <w:t xml:space="preserve"> </w:t>
      </w:r>
      <w:r w:rsidRPr="009E6FD9">
        <w:rPr>
          <w:sz w:val="28"/>
          <w:szCs w:val="28"/>
        </w:rPr>
        <w:t>буряк, хміль.</w:t>
      </w:r>
    </w:p>
    <w:p w:rsidR="001110E0" w:rsidRPr="009E6FD9" w:rsidRDefault="001110E0" w:rsidP="006D61F2">
      <w:pPr>
        <w:pStyle w:val="aa"/>
        <w:spacing w:before="0" w:beforeAutospacing="0" w:after="0" w:afterAutospacing="0" w:line="360" w:lineRule="auto"/>
        <w:ind w:firstLine="708"/>
        <w:jc w:val="both"/>
        <w:rPr>
          <w:sz w:val="28"/>
          <w:szCs w:val="28"/>
        </w:rPr>
      </w:pPr>
      <w:r w:rsidRPr="009E6FD9">
        <w:rPr>
          <w:sz w:val="28"/>
          <w:szCs w:val="28"/>
        </w:rPr>
        <w:t>Основою зернового господарства є пшениця, високо</w:t>
      </w:r>
      <w:r w:rsidR="006D61F2">
        <w:rPr>
          <w:sz w:val="28"/>
          <w:szCs w:val="28"/>
        </w:rPr>
        <w:t xml:space="preserve"> </w:t>
      </w:r>
      <w:r w:rsidRPr="009E6FD9">
        <w:rPr>
          <w:sz w:val="28"/>
          <w:szCs w:val="28"/>
        </w:rPr>
        <w:t>урожайні</w:t>
      </w:r>
      <w:r w:rsidR="006D61F2">
        <w:rPr>
          <w:sz w:val="28"/>
          <w:szCs w:val="28"/>
        </w:rPr>
        <w:t xml:space="preserve"> </w:t>
      </w:r>
      <w:r w:rsidRPr="009E6FD9">
        <w:rPr>
          <w:sz w:val="28"/>
          <w:szCs w:val="28"/>
        </w:rPr>
        <w:t>сорти</w:t>
      </w:r>
      <w:r w:rsidR="006D61F2">
        <w:rPr>
          <w:sz w:val="28"/>
          <w:szCs w:val="28"/>
        </w:rPr>
        <w:t xml:space="preserve"> </w:t>
      </w:r>
      <w:r w:rsidRPr="009E6FD9">
        <w:rPr>
          <w:sz w:val="28"/>
          <w:szCs w:val="28"/>
        </w:rPr>
        <w:t>якої</w:t>
      </w:r>
      <w:r w:rsidR="006D61F2">
        <w:rPr>
          <w:sz w:val="28"/>
          <w:szCs w:val="28"/>
        </w:rPr>
        <w:t xml:space="preserve"> </w:t>
      </w:r>
      <w:r w:rsidRPr="009E6FD9">
        <w:rPr>
          <w:sz w:val="28"/>
          <w:szCs w:val="28"/>
        </w:rPr>
        <w:t>дають</w:t>
      </w:r>
      <w:r w:rsidR="006D61F2">
        <w:rPr>
          <w:sz w:val="28"/>
          <w:szCs w:val="28"/>
        </w:rPr>
        <w:t xml:space="preserve"> </w:t>
      </w:r>
      <w:r w:rsidRPr="009E6FD9">
        <w:rPr>
          <w:sz w:val="28"/>
          <w:szCs w:val="28"/>
        </w:rPr>
        <w:t>врожаї до 70 ц/га. Також</w:t>
      </w:r>
      <w:r w:rsidR="006D61F2">
        <w:rPr>
          <w:sz w:val="28"/>
          <w:szCs w:val="28"/>
        </w:rPr>
        <w:t xml:space="preserve"> </w:t>
      </w:r>
      <w:r w:rsidRPr="009E6FD9">
        <w:rPr>
          <w:sz w:val="28"/>
          <w:szCs w:val="28"/>
        </w:rPr>
        <w:t>вирощують жито, овес, ячмінь. За валовим</w:t>
      </w:r>
      <w:r w:rsidR="006D61F2">
        <w:rPr>
          <w:sz w:val="28"/>
          <w:szCs w:val="28"/>
        </w:rPr>
        <w:t xml:space="preserve"> </w:t>
      </w:r>
      <w:r w:rsidRPr="009E6FD9">
        <w:rPr>
          <w:sz w:val="28"/>
          <w:szCs w:val="28"/>
        </w:rPr>
        <w:t>збором зерна країна</w:t>
      </w:r>
      <w:r w:rsidR="006D61F2">
        <w:rPr>
          <w:sz w:val="28"/>
          <w:szCs w:val="28"/>
        </w:rPr>
        <w:t xml:space="preserve"> </w:t>
      </w:r>
      <w:r w:rsidRPr="009E6FD9">
        <w:rPr>
          <w:sz w:val="28"/>
          <w:szCs w:val="28"/>
        </w:rPr>
        <w:t>займає</w:t>
      </w:r>
      <w:r w:rsidR="006D61F2">
        <w:rPr>
          <w:sz w:val="28"/>
          <w:szCs w:val="28"/>
        </w:rPr>
        <w:t xml:space="preserve"> </w:t>
      </w:r>
      <w:r w:rsidRPr="009E6FD9">
        <w:rPr>
          <w:sz w:val="28"/>
          <w:szCs w:val="28"/>
        </w:rPr>
        <w:t>третє</w:t>
      </w:r>
      <w:r w:rsidR="006D61F2">
        <w:rPr>
          <w:sz w:val="28"/>
          <w:szCs w:val="28"/>
        </w:rPr>
        <w:t xml:space="preserve"> </w:t>
      </w:r>
      <w:r w:rsidRPr="009E6FD9">
        <w:rPr>
          <w:sz w:val="28"/>
          <w:szCs w:val="28"/>
        </w:rPr>
        <w:t>місце в Європі.</w:t>
      </w:r>
    </w:p>
    <w:p w:rsidR="001110E0" w:rsidRPr="009E6FD9" w:rsidRDefault="001110E0" w:rsidP="005D127C">
      <w:pPr>
        <w:pStyle w:val="aa"/>
        <w:spacing w:before="0" w:beforeAutospacing="0" w:after="0" w:afterAutospacing="0" w:line="360" w:lineRule="auto"/>
        <w:jc w:val="both"/>
        <w:rPr>
          <w:sz w:val="28"/>
          <w:szCs w:val="28"/>
        </w:rPr>
      </w:pPr>
      <w:r w:rsidRPr="009E6FD9">
        <w:rPr>
          <w:sz w:val="28"/>
          <w:szCs w:val="28"/>
        </w:rPr>
        <w:t>Цукровий</w:t>
      </w:r>
      <w:r w:rsidR="006D61F2">
        <w:rPr>
          <w:sz w:val="28"/>
          <w:szCs w:val="28"/>
        </w:rPr>
        <w:t xml:space="preserve"> </w:t>
      </w:r>
      <w:r w:rsidRPr="009E6FD9">
        <w:rPr>
          <w:sz w:val="28"/>
          <w:szCs w:val="28"/>
        </w:rPr>
        <w:t>буряк</w:t>
      </w:r>
      <w:r w:rsidR="006D61F2">
        <w:rPr>
          <w:sz w:val="28"/>
          <w:szCs w:val="28"/>
        </w:rPr>
        <w:t xml:space="preserve"> </w:t>
      </w:r>
      <w:r w:rsidRPr="009E6FD9">
        <w:rPr>
          <w:sz w:val="28"/>
          <w:szCs w:val="28"/>
        </w:rPr>
        <w:t>дає</w:t>
      </w:r>
      <w:r w:rsidR="006D61F2">
        <w:rPr>
          <w:sz w:val="28"/>
          <w:szCs w:val="28"/>
        </w:rPr>
        <w:t xml:space="preserve"> </w:t>
      </w:r>
      <w:r w:rsidRPr="009E6FD9">
        <w:rPr>
          <w:sz w:val="28"/>
          <w:szCs w:val="28"/>
        </w:rPr>
        <w:t>високі</w:t>
      </w:r>
      <w:r w:rsidR="006D61F2">
        <w:rPr>
          <w:sz w:val="28"/>
          <w:szCs w:val="28"/>
        </w:rPr>
        <w:t xml:space="preserve"> </w:t>
      </w:r>
      <w:r w:rsidRPr="009E6FD9">
        <w:rPr>
          <w:sz w:val="28"/>
          <w:szCs w:val="28"/>
        </w:rPr>
        <w:t>врожаї у Нижній</w:t>
      </w:r>
      <w:r w:rsidR="006D61F2">
        <w:rPr>
          <w:sz w:val="28"/>
          <w:szCs w:val="28"/>
        </w:rPr>
        <w:t xml:space="preserve"> </w:t>
      </w:r>
      <w:r w:rsidRPr="009E6FD9">
        <w:rPr>
          <w:sz w:val="28"/>
          <w:szCs w:val="28"/>
        </w:rPr>
        <w:t>Саксонії, Північній Рейн-Вестфалії, Баварії, а хміль</w:t>
      </w:r>
      <w:r w:rsidR="006D61F2">
        <w:rPr>
          <w:sz w:val="28"/>
          <w:szCs w:val="28"/>
        </w:rPr>
        <w:t xml:space="preserve"> </w:t>
      </w:r>
      <w:r w:rsidRPr="009E6FD9">
        <w:rPr>
          <w:sz w:val="28"/>
          <w:szCs w:val="28"/>
        </w:rPr>
        <w:t>вирощується</w:t>
      </w:r>
      <w:r w:rsidR="006D61F2">
        <w:rPr>
          <w:sz w:val="28"/>
          <w:szCs w:val="28"/>
        </w:rPr>
        <w:t xml:space="preserve"> </w:t>
      </w:r>
      <w:r w:rsidRPr="009E6FD9">
        <w:rPr>
          <w:sz w:val="28"/>
          <w:szCs w:val="28"/>
        </w:rPr>
        <w:t>переважно у Баварії. За виробництвом хмелю країна</w:t>
      </w:r>
      <w:r w:rsidR="006D61F2">
        <w:rPr>
          <w:sz w:val="28"/>
          <w:szCs w:val="28"/>
        </w:rPr>
        <w:t xml:space="preserve"> </w:t>
      </w:r>
      <w:r w:rsidRPr="009E6FD9">
        <w:rPr>
          <w:sz w:val="28"/>
          <w:szCs w:val="28"/>
        </w:rPr>
        <w:t>займає перше місце у світі.</w:t>
      </w:r>
    </w:p>
    <w:p w:rsidR="001110E0" w:rsidRPr="009E6FD9" w:rsidRDefault="001110E0" w:rsidP="006D61F2">
      <w:pPr>
        <w:pStyle w:val="aa"/>
        <w:spacing w:before="0" w:beforeAutospacing="0" w:after="0" w:afterAutospacing="0" w:line="360" w:lineRule="auto"/>
        <w:ind w:firstLine="708"/>
        <w:jc w:val="both"/>
        <w:rPr>
          <w:sz w:val="28"/>
          <w:szCs w:val="28"/>
        </w:rPr>
      </w:pPr>
      <w:r w:rsidRPr="009E6FD9">
        <w:rPr>
          <w:sz w:val="28"/>
          <w:szCs w:val="28"/>
        </w:rPr>
        <w:t>Виноградарство і садівництво</w:t>
      </w:r>
      <w:r w:rsidR="006D61F2">
        <w:rPr>
          <w:sz w:val="28"/>
          <w:szCs w:val="28"/>
        </w:rPr>
        <w:t xml:space="preserve"> </w:t>
      </w:r>
      <w:r w:rsidRPr="009E6FD9">
        <w:rPr>
          <w:sz w:val="28"/>
          <w:szCs w:val="28"/>
        </w:rPr>
        <w:t>розвинене в долинах рік</w:t>
      </w:r>
      <w:r w:rsidR="006D61F2">
        <w:rPr>
          <w:sz w:val="28"/>
          <w:szCs w:val="28"/>
        </w:rPr>
        <w:t xml:space="preserve"> </w:t>
      </w:r>
      <w:r w:rsidRPr="009E6FD9">
        <w:rPr>
          <w:sz w:val="28"/>
          <w:szCs w:val="28"/>
        </w:rPr>
        <w:t>півдня</w:t>
      </w:r>
      <w:r w:rsidR="006D61F2">
        <w:rPr>
          <w:sz w:val="28"/>
          <w:szCs w:val="28"/>
        </w:rPr>
        <w:t xml:space="preserve"> </w:t>
      </w:r>
      <w:r w:rsidRPr="009E6FD9">
        <w:rPr>
          <w:sz w:val="28"/>
          <w:szCs w:val="28"/>
        </w:rPr>
        <w:t>Німеччини, а також на схилах</w:t>
      </w:r>
      <w:r w:rsidR="006D61F2">
        <w:rPr>
          <w:sz w:val="28"/>
          <w:szCs w:val="28"/>
        </w:rPr>
        <w:t xml:space="preserve"> </w:t>
      </w:r>
      <w:r w:rsidRPr="009E6FD9">
        <w:rPr>
          <w:sz w:val="28"/>
          <w:szCs w:val="28"/>
        </w:rPr>
        <w:t>мальовничих</w:t>
      </w:r>
      <w:r w:rsidR="006D61F2">
        <w:rPr>
          <w:sz w:val="28"/>
          <w:szCs w:val="28"/>
        </w:rPr>
        <w:t xml:space="preserve"> </w:t>
      </w:r>
      <w:r w:rsidRPr="009E6FD9">
        <w:rPr>
          <w:sz w:val="28"/>
          <w:szCs w:val="28"/>
        </w:rPr>
        <w:t>гір Шварцвальд.</w:t>
      </w:r>
    </w:p>
    <w:p w:rsidR="001110E0" w:rsidRPr="00C052BB" w:rsidRDefault="001110E0" w:rsidP="005D127C">
      <w:pPr>
        <w:pStyle w:val="aa"/>
        <w:spacing w:before="0" w:beforeAutospacing="0" w:after="0" w:afterAutospacing="0" w:line="360" w:lineRule="auto"/>
        <w:jc w:val="both"/>
        <w:rPr>
          <w:i/>
          <w:sz w:val="28"/>
          <w:szCs w:val="28"/>
        </w:rPr>
      </w:pPr>
      <w:r w:rsidRPr="00C052BB">
        <w:rPr>
          <w:i/>
          <w:sz w:val="28"/>
          <w:szCs w:val="28"/>
        </w:rPr>
        <w:t>Слайд 8</w:t>
      </w:r>
      <w:r w:rsidR="00C052BB">
        <w:rPr>
          <w:i/>
          <w:sz w:val="28"/>
          <w:szCs w:val="28"/>
        </w:rPr>
        <w:t>:</w:t>
      </w:r>
    </w:p>
    <w:p w:rsidR="001110E0" w:rsidRPr="006D61F2" w:rsidRDefault="001110E0" w:rsidP="005D127C">
      <w:pPr>
        <w:pStyle w:val="aa"/>
        <w:spacing w:before="0" w:beforeAutospacing="0" w:after="0" w:afterAutospacing="0" w:line="360" w:lineRule="auto"/>
        <w:jc w:val="both"/>
        <w:rPr>
          <w:b/>
          <w:sz w:val="28"/>
          <w:szCs w:val="28"/>
        </w:rPr>
      </w:pPr>
      <w:r w:rsidRPr="006D61F2">
        <w:rPr>
          <w:b/>
          <w:sz w:val="28"/>
          <w:szCs w:val="28"/>
        </w:rPr>
        <w:t>Транспорт</w:t>
      </w:r>
      <w:r w:rsidR="00C052BB">
        <w:rPr>
          <w:b/>
          <w:sz w:val="28"/>
          <w:szCs w:val="28"/>
        </w:rPr>
        <w:t>:</w:t>
      </w:r>
    </w:p>
    <w:p w:rsidR="001110E0" w:rsidRPr="009E6FD9" w:rsidRDefault="001110E0" w:rsidP="006D61F2">
      <w:pPr>
        <w:pStyle w:val="aa"/>
        <w:numPr>
          <w:ilvl w:val="1"/>
          <w:numId w:val="36"/>
        </w:numPr>
        <w:spacing w:before="0" w:beforeAutospacing="0" w:after="0" w:afterAutospacing="0" w:line="360" w:lineRule="auto"/>
        <w:jc w:val="both"/>
        <w:rPr>
          <w:sz w:val="28"/>
          <w:szCs w:val="28"/>
        </w:rPr>
      </w:pPr>
      <w:r w:rsidRPr="009E6FD9">
        <w:rPr>
          <w:sz w:val="28"/>
          <w:szCs w:val="28"/>
        </w:rPr>
        <w:t>Автомобільний</w:t>
      </w:r>
      <w:r w:rsidR="00C052BB">
        <w:rPr>
          <w:sz w:val="28"/>
          <w:szCs w:val="28"/>
        </w:rPr>
        <w:t>.</w:t>
      </w:r>
    </w:p>
    <w:p w:rsidR="001110E0" w:rsidRPr="009E6FD9" w:rsidRDefault="001110E0" w:rsidP="006D61F2">
      <w:pPr>
        <w:pStyle w:val="aa"/>
        <w:numPr>
          <w:ilvl w:val="1"/>
          <w:numId w:val="36"/>
        </w:numPr>
        <w:spacing w:before="0" w:beforeAutospacing="0" w:after="0" w:afterAutospacing="0" w:line="360" w:lineRule="auto"/>
        <w:jc w:val="both"/>
        <w:rPr>
          <w:sz w:val="28"/>
          <w:szCs w:val="28"/>
        </w:rPr>
      </w:pPr>
      <w:r w:rsidRPr="009E6FD9">
        <w:rPr>
          <w:sz w:val="28"/>
          <w:szCs w:val="28"/>
        </w:rPr>
        <w:t>Річковий</w:t>
      </w:r>
      <w:r w:rsidR="00C052BB">
        <w:rPr>
          <w:sz w:val="28"/>
          <w:szCs w:val="28"/>
        </w:rPr>
        <w:t>.</w:t>
      </w:r>
    </w:p>
    <w:p w:rsidR="001110E0" w:rsidRPr="009E6FD9" w:rsidRDefault="001110E0" w:rsidP="006D61F2">
      <w:pPr>
        <w:pStyle w:val="aa"/>
        <w:numPr>
          <w:ilvl w:val="1"/>
          <w:numId w:val="36"/>
        </w:numPr>
        <w:spacing w:before="0" w:beforeAutospacing="0" w:after="0" w:afterAutospacing="0" w:line="360" w:lineRule="auto"/>
        <w:jc w:val="both"/>
        <w:rPr>
          <w:sz w:val="28"/>
          <w:szCs w:val="28"/>
        </w:rPr>
      </w:pPr>
      <w:r w:rsidRPr="009E6FD9">
        <w:rPr>
          <w:sz w:val="28"/>
          <w:szCs w:val="28"/>
        </w:rPr>
        <w:t>Морський повітряний</w:t>
      </w:r>
      <w:r w:rsidR="00C052BB">
        <w:rPr>
          <w:sz w:val="28"/>
          <w:szCs w:val="28"/>
        </w:rPr>
        <w:t>.</w:t>
      </w:r>
    </w:p>
    <w:p w:rsidR="001110E0" w:rsidRPr="009E6FD9" w:rsidRDefault="001110E0" w:rsidP="006D61F2">
      <w:pPr>
        <w:pStyle w:val="aa"/>
        <w:numPr>
          <w:ilvl w:val="1"/>
          <w:numId w:val="36"/>
        </w:numPr>
        <w:spacing w:before="0" w:beforeAutospacing="0" w:after="0" w:afterAutospacing="0" w:line="360" w:lineRule="auto"/>
        <w:jc w:val="both"/>
        <w:rPr>
          <w:sz w:val="28"/>
          <w:szCs w:val="28"/>
        </w:rPr>
      </w:pPr>
      <w:r w:rsidRPr="009E6FD9">
        <w:rPr>
          <w:sz w:val="28"/>
          <w:szCs w:val="28"/>
        </w:rPr>
        <w:t>Залізничний</w:t>
      </w:r>
      <w:r w:rsidR="00C052BB">
        <w:rPr>
          <w:sz w:val="28"/>
          <w:szCs w:val="28"/>
        </w:rPr>
        <w:t>.</w:t>
      </w:r>
      <w:r w:rsidRPr="009E6FD9">
        <w:rPr>
          <w:sz w:val="28"/>
          <w:szCs w:val="28"/>
        </w:rPr>
        <w:t xml:space="preserve"> </w:t>
      </w:r>
    </w:p>
    <w:p w:rsidR="006D61F2" w:rsidRPr="00C052BB" w:rsidRDefault="001110E0" w:rsidP="005D127C">
      <w:pPr>
        <w:pStyle w:val="aa"/>
        <w:spacing w:before="0" w:beforeAutospacing="0" w:after="0" w:afterAutospacing="0" w:line="360" w:lineRule="auto"/>
        <w:jc w:val="both"/>
        <w:rPr>
          <w:rStyle w:val="a9"/>
          <w:rFonts w:eastAsiaTheme="majorEastAsia"/>
          <w:sz w:val="28"/>
          <w:szCs w:val="28"/>
        </w:rPr>
      </w:pPr>
      <w:r w:rsidRPr="00C052BB">
        <w:rPr>
          <w:i/>
          <w:sz w:val="28"/>
          <w:szCs w:val="28"/>
        </w:rPr>
        <w:t>Слайд</w:t>
      </w:r>
      <w:r w:rsidR="006D61F2" w:rsidRPr="00C052BB">
        <w:rPr>
          <w:i/>
          <w:sz w:val="28"/>
          <w:szCs w:val="28"/>
        </w:rPr>
        <w:t xml:space="preserve"> </w:t>
      </w:r>
      <w:r w:rsidRPr="00C052BB">
        <w:rPr>
          <w:i/>
          <w:sz w:val="28"/>
          <w:szCs w:val="28"/>
        </w:rPr>
        <w:t>9</w:t>
      </w:r>
      <w:r w:rsidR="00C052BB">
        <w:rPr>
          <w:rStyle w:val="a9"/>
          <w:rFonts w:eastAsiaTheme="majorEastAsia"/>
          <w:sz w:val="28"/>
          <w:szCs w:val="28"/>
        </w:rPr>
        <w:t>:</w:t>
      </w:r>
      <w:r w:rsidR="006D61F2" w:rsidRPr="00C052BB">
        <w:rPr>
          <w:rStyle w:val="a9"/>
          <w:rFonts w:eastAsiaTheme="majorEastAsia"/>
          <w:sz w:val="28"/>
          <w:szCs w:val="28"/>
        </w:rPr>
        <w:t xml:space="preserve"> </w:t>
      </w:r>
    </w:p>
    <w:p w:rsidR="006D61F2" w:rsidRDefault="006D61F2" w:rsidP="006D61F2">
      <w:pPr>
        <w:pStyle w:val="aa"/>
        <w:spacing w:before="0" w:beforeAutospacing="0" w:after="0" w:afterAutospacing="0" w:line="360" w:lineRule="auto"/>
        <w:jc w:val="both"/>
        <w:rPr>
          <w:sz w:val="28"/>
          <w:szCs w:val="28"/>
        </w:rPr>
      </w:pPr>
      <w:r w:rsidRPr="009E6FD9">
        <w:rPr>
          <w:rStyle w:val="a9"/>
          <w:rFonts w:eastAsiaTheme="majorEastAsia"/>
          <w:sz w:val="28"/>
          <w:szCs w:val="28"/>
        </w:rPr>
        <w:t>Зовнішньоекономічні зв’язки</w:t>
      </w:r>
      <w:r w:rsidR="00C052BB">
        <w:rPr>
          <w:sz w:val="28"/>
          <w:szCs w:val="28"/>
        </w:rPr>
        <w:t>:</w:t>
      </w:r>
    </w:p>
    <w:p w:rsidR="006D61F2" w:rsidRPr="009E6FD9" w:rsidRDefault="006D61F2" w:rsidP="006D61F2">
      <w:pPr>
        <w:pStyle w:val="aa"/>
        <w:spacing w:before="0" w:beforeAutospacing="0" w:after="0" w:afterAutospacing="0" w:line="360" w:lineRule="auto"/>
        <w:jc w:val="both"/>
        <w:rPr>
          <w:sz w:val="28"/>
          <w:szCs w:val="28"/>
        </w:rPr>
      </w:pPr>
      <w:r w:rsidRPr="009E6FD9">
        <w:rPr>
          <w:sz w:val="28"/>
          <w:szCs w:val="28"/>
        </w:rPr>
        <w:t>Імпорт</w:t>
      </w:r>
      <w:r w:rsidR="00C052BB">
        <w:rPr>
          <w:sz w:val="28"/>
          <w:szCs w:val="28"/>
        </w:rPr>
        <w:t>.</w:t>
      </w:r>
      <w:r w:rsidRPr="009E6FD9">
        <w:rPr>
          <w:sz w:val="28"/>
          <w:szCs w:val="28"/>
        </w:rPr>
        <w:t xml:space="preserve"> Експорт</w:t>
      </w:r>
      <w:r w:rsidR="00C052BB">
        <w:rPr>
          <w:sz w:val="28"/>
          <w:szCs w:val="28"/>
        </w:rPr>
        <w:t>.</w:t>
      </w:r>
    </w:p>
    <w:p w:rsidR="006D61F2" w:rsidRPr="009E6FD9" w:rsidRDefault="006D61F2" w:rsidP="006D61F2">
      <w:pPr>
        <w:pStyle w:val="aa"/>
        <w:spacing w:before="0" w:beforeAutospacing="0" w:after="0" w:afterAutospacing="0" w:line="360" w:lineRule="auto"/>
        <w:jc w:val="both"/>
        <w:rPr>
          <w:sz w:val="28"/>
          <w:szCs w:val="28"/>
        </w:rPr>
      </w:pPr>
      <w:r w:rsidRPr="009E6FD9">
        <w:rPr>
          <w:sz w:val="28"/>
          <w:szCs w:val="28"/>
        </w:rPr>
        <w:t>Сировина</w:t>
      </w:r>
      <w:r w:rsidR="00C052BB">
        <w:rPr>
          <w:sz w:val="28"/>
          <w:szCs w:val="28"/>
        </w:rPr>
        <w:t>.</w:t>
      </w:r>
      <w:r w:rsidRPr="009E6FD9">
        <w:rPr>
          <w:sz w:val="28"/>
          <w:szCs w:val="28"/>
        </w:rPr>
        <w:t xml:space="preserve"> Продукція</w:t>
      </w:r>
      <w:r w:rsidR="00C052BB">
        <w:rPr>
          <w:sz w:val="28"/>
          <w:szCs w:val="28"/>
        </w:rPr>
        <w:t>.</w:t>
      </w:r>
      <w:r w:rsidRPr="009E6FD9">
        <w:rPr>
          <w:sz w:val="28"/>
          <w:szCs w:val="28"/>
        </w:rPr>
        <w:t xml:space="preserve"> Машини та обладнання машинобудування</w:t>
      </w:r>
      <w:r w:rsidR="00C052BB">
        <w:rPr>
          <w:sz w:val="28"/>
          <w:szCs w:val="28"/>
        </w:rPr>
        <w:t>.</w:t>
      </w:r>
    </w:p>
    <w:p w:rsidR="006D61F2" w:rsidRPr="009E6FD9" w:rsidRDefault="006D61F2" w:rsidP="006D61F2">
      <w:pPr>
        <w:pStyle w:val="aa"/>
        <w:spacing w:before="0" w:beforeAutospacing="0" w:after="0" w:afterAutospacing="0" w:line="360" w:lineRule="auto"/>
        <w:jc w:val="both"/>
        <w:rPr>
          <w:sz w:val="28"/>
          <w:szCs w:val="28"/>
        </w:rPr>
      </w:pPr>
      <w:r w:rsidRPr="009E6FD9">
        <w:rPr>
          <w:sz w:val="28"/>
          <w:szCs w:val="28"/>
        </w:rPr>
        <w:t>Хімічна продукція</w:t>
      </w:r>
      <w:r>
        <w:rPr>
          <w:sz w:val="28"/>
          <w:szCs w:val="28"/>
        </w:rPr>
        <w:t>.</w:t>
      </w:r>
      <w:r w:rsidRPr="009E6FD9">
        <w:rPr>
          <w:sz w:val="28"/>
          <w:szCs w:val="28"/>
        </w:rPr>
        <w:t xml:space="preserve"> Продукти харчування промисловості</w:t>
      </w:r>
    </w:p>
    <w:p w:rsidR="006D61F2" w:rsidRPr="009E6FD9" w:rsidRDefault="006D61F2" w:rsidP="006D61F2">
      <w:pPr>
        <w:pStyle w:val="aa"/>
        <w:spacing w:before="0" w:beforeAutospacing="0" w:after="0" w:afterAutospacing="0" w:line="360" w:lineRule="auto"/>
        <w:jc w:val="both"/>
        <w:rPr>
          <w:sz w:val="28"/>
          <w:szCs w:val="28"/>
        </w:rPr>
      </w:pPr>
      <w:r w:rsidRPr="009E6FD9">
        <w:rPr>
          <w:sz w:val="28"/>
          <w:szCs w:val="28"/>
        </w:rPr>
        <w:t>Деревина</w:t>
      </w:r>
      <w:r w:rsidR="00C052BB">
        <w:rPr>
          <w:sz w:val="28"/>
          <w:szCs w:val="28"/>
        </w:rPr>
        <w:t>.</w:t>
      </w:r>
      <w:r w:rsidRPr="009E6FD9">
        <w:rPr>
          <w:sz w:val="28"/>
          <w:szCs w:val="28"/>
        </w:rPr>
        <w:t xml:space="preserve"> Продукти харчування</w:t>
      </w:r>
      <w:r w:rsidR="00C052BB">
        <w:rPr>
          <w:sz w:val="28"/>
          <w:szCs w:val="28"/>
        </w:rPr>
        <w:t>.</w:t>
      </w:r>
    </w:p>
    <w:p w:rsidR="001110E0" w:rsidRPr="009E6FD9" w:rsidRDefault="006D61F2" w:rsidP="005D127C">
      <w:pPr>
        <w:pStyle w:val="aa"/>
        <w:spacing w:before="0" w:beforeAutospacing="0" w:after="0" w:afterAutospacing="0" w:line="360" w:lineRule="auto"/>
        <w:jc w:val="both"/>
        <w:rPr>
          <w:sz w:val="28"/>
          <w:szCs w:val="28"/>
        </w:rPr>
      </w:pPr>
      <w:r w:rsidRPr="009E6FD9">
        <w:rPr>
          <w:sz w:val="28"/>
          <w:szCs w:val="28"/>
        </w:rPr>
        <w:t>Робоча сила</w:t>
      </w:r>
      <w:r w:rsidR="00C052BB">
        <w:rPr>
          <w:sz w:val="28"/>
          <w:szCs w:val="28"/>
        </w:rPr>
        <w:t>.</w:t>
      </w:r>
      <w:r w:rsidRPr="009E6FD9">
        <w:rPr>
          <w:sz w:val="28"/>
          <w:szCs w:val="28"/>
        </w:rPr>
        <w:t xml:space="preserve"> Капітал, послуги, зброя</w:t>
      </w:r>
      <w:r w:rsidR="00C052BB">
        <w:rPr>
          <w:sz w:val="28"/>
          <w:szCs w:val="28"/>
        </w:rPr>
        <w:t>.</w:t>
      </w:r>
    </w:p>
    <w:p w:rsidR="006D61F2" w:rsidRPr="00C052BB" w:rsidRDefault="001110E0" w:rsidP="006D61F2">
      <w:pPr>
        <w:spacing w:after="0" w:line="360" w:lineRule="auto"/>
        <w:jc w:val="both"/>
        <w:rPr>
          <w:rStyle w:val="a9"/>
          <w:rFonts w:cs="Times New Roman"/>
          <w:sz w:val="28"/>
          <w:szCs w:val="28"/>
        </w:rPr>
      </w:pPr>
      <w:r w:rsidRPr="00C052BB">
        <w:rPr>
          <w:rFonts w:cs="Times New Roman"/>
          <w:i/>
          <w:sz w:val="28"/>
          <w:szCs w:val="28"/>
        </w:rPr>
        <w:t>Слайд 10</w:t>
      </w:r>
      <w:r w:rsidR="00C052BB">
        <w:rPr>
          <w:rStyle w:val="a9"/>
          <w:rFonts w:cs="Times New Roman"/>
          <w:sz w:val="28"/>
          <w:szCs w:val="28"/>
        </w:rPr>
        <w:t>:</w:t>
      </w:r>
      <w:r w:rsidR="006D61F2" w:rsidRPr="00C052BB">
        <w:rPr>
          <w:rStyle w:val="a9"/>
          <w:rFonts w:cs="Times New Roman"/>
          <w:sz w:val="28"/>
          <w:szCs w:val="28"/>
        </w:rPr>
        <w:t xml:space="preserve"> </w:t>
      </w:r>
    </w:p>
    <w:p w:rsidR="006D61F2" w:rsidRPr="009E6FD9" w:rsidRDefault="006D61F2" w:rsidP="006D61F2">
      <w:pPr>
        <w:spacing w:after="0" w:line="360" w:lineRule="auto"/>
        <w:jc w:val="both"/>
        <w:rPr>
          <w:rFonts w:cs="Times New Roman"/>
          <w:sz w:val="28"/>
          <w:szCs w:val="28"/>
        </w:rPr>
      </w:pPr>
      <w:r w:rsidRPr="009E6FD9">
        <w:rPr>
          <w:rStyle w:val="a9"/>
          <w:rFonts w:cs="Times New Roman"/>
          <w:sz w:val="28"/>
          <w:szCs w:val="28"/>
        </w:rPr>
        <w:t>Рекорди Німеччини</w:t>
      </w:r>
      <w:r w:rsidR="00C052BB">
        <w:rPr>
          <w:rStyle w:val="a9"/>
          <w:rFonts w:cs="Times New Roman"/>
          <w:sz w:val="28"/>
          <w:szCs w:val="28"/>
        </w:rPr>
        <w:t>:</w:t>
      </w:r>
    </w:p>
    <w:p w:rsidR="006D61F2" w:rsidRPr="009E6FD9" w:rsidRDefault="006D61F2" w:rsidP="006D61F2">
      <w:pPr>
        <w:numPr>
          <w:ilvl w:val="0"/>
          <w:numId w:val="42"/>
        </w:numPr>
        <w:spacing w:after="0" w:line="360" w:lineRule="auto"/>
        <w:ind w:left="0" w:firstLine="0"/>
        <w:jc w:val="both"/>
        <w:rPr>
          <w:rFonts w:cs="Times New Roman"/>
          <w:sz w:val="28"/>
          <w:szCs w:val="28"/>
        </w:rPr>
      </w:pPr>
      <w:r w:rsidRPr="009E6FD9">
        <w:rPr>
          <w:rFonts w:cs="Times New Roman"/>
          <w:sz w:val="28"/>
          <w:szCs w:val="28"/>
        </w:rPr>
        <w:t>1 місце в світі за експортом продукції</w:t>
      </w:r>
      <w:r w:rsidR="00C052BB">
        <w:rPr>
          <w:rFonts w:cs="Times New Roman"/>
          <w:sz w:val="28"/>
          <w:szCs w:val="28"/>
        </w:rPr>
        <w:t>.</w:t>
      </w:r>
    </w:p>
    <w:p w:rsidR="006D61F2" w:rsidRPr="009E6FD9" w:rsidRDefault="006D61F2" w:rsidP="006D61F2">
      <w:pPr>
        <w:numPr>
          <w:ilvl w:val="0"/>
          <w:numId w:val="42"/>
        </w:numPr>
        <w:spacing w:after="0" w:line="360" w:lineRule="auto"/>
        <w:ind w:left="0" w:firstLine="0"/>
        <w:jc w:val="both"/>
        <w:rPr>
          <w:rFonts w:cs="Times New Roman"/>
          <w:sz w:val="28"/>
          <w:szCs w:val="28"/>
        </w:rPr>
      </w:pPr>
      <w:r w:rsidRPr="009E6FD9">
        <w:rPr>
          <w:rFonts w:cs="Times New Roman"/>
          <w:sz w:val="28"/>
          <w:szCs w:val="28"/>
        </w:rPr>
        <w:t>2 місце за поголів’ям свиней</w:t>
      </w:r>
      <w:r w:rsidR="00C052BB">
        <w:rPr>
          <w:rFonts w:cs="Times New Roman"/>
          <w:sz w:val="28"/>
          <w:szCs w:val="28"/>
        </w:rPr>
        <w:t>.</w:t>
      </w:r>
    </w:p>
    <w:p w:rsidR="006D61F2" w:rsidRDefault="006D61F2" w:rsidP="006D61F2">
      <w:pPr>
        <w:numPr>
          <w:ilvl w:val="0"/>
          <w:numId w:val="42"/>
        </w:numPr>
        <w:spacing w:after="0" w:line="360" w:lineRule="auto"/>
        <w:ind w:left="0" w:firstLine="0"/>
        <w:jc w:val="both"/>
        <w:rPr>
          <w:rFonts w:cs="Times New Roman"/>
          <w:sz w:val="28"/>
          <w:szCs w:val="28"/>
        </w:rPr>
      </w:pPr>
      <w:r w:rsidRPr="009E6FD9">
        <w:rPr>
          <w:rFonts w:cs="Times New Roman"/>
          <w:sz w:val="28"/>
          <w:szCs w:val="28"/>
        </w:rPr>
        <w:lastRenderedPageBreak/>
        <w:t>3 місце за виробництвом автомобілів</w:t>
      </w:r>
      <w:r w:rsidR="00C052BB">
        <w:rPr>
          <w:rFonts w:cs="Times New Roman"/>
          <w:sz w:val="28"/>
          <w:szCs w:val="28"/>
        </w:rPr>
        <w:t>.</w:t>
      </w:r>
    </w:p>
    <w:p w:rsidR="001110E0" w:rsidRPr="006D61F2" w:rsidRDefault="006D61F2" w:rsidP="006D61F2">
      <w:pPr>
        <w:numPr>
          <w:ilvl w:val="0"/>
          <w:numId w:val="42"/>
        </w:numPr>
        <w:spacing w:after="0" w:line="360" w:lineRule="auto"/>
        <w:ind w:left="0" w:firstLine="0"/>
        <w:jc w:val="both"/>
        <w:rPr>
          <w:rFonts w:cs="Times New Roman"/>
          <w:sz w:val="28"/>
          <w:szCs w:val="28"/>
        </w:rPr>
      </w:pPr>
      <w:r w:rsidRPr="006D61F2">
        <w:rPr>
          <w:rFonts w:cs="Times New Roman"/>
          <w:sz w:val="28"/>
          <w:szCs w:val="28"/>
        </w:rPr>
        <w:t>4 місце за виробництвом чавуну та сталі</w:t>
      </w:r>
      <w:r w:rsidR="00C052BB">
        <w:rPr>
          <w:rFonts w:cs="Times New Roman"/>
          <w:sz w:val="28"/>
          <w:szCs w:val="28"/>
        </w:rPr>
        <w:t>.</w:t>
      </w:r>
    </w:p>
    <w:p w:rsidR="001110E0" w:rsidRPr="009E6FD9" w:rsidRDefault="001110E0" w:rsidP="009D0D81">
      <w:pPr>
        <w:pStyle w:val="aa"/>
        <w:spacing w:before="0" w:beforeAutospacing="0" w:after="0" w:afterAutospacing="0" w:line="360" w:lineRule="auto"/>
        <w:ind w:firstLine="708"/>
        <w:jc w:val="both"/>
        <w:rPr>
          <w:sz w:val="28"/>
          <w:szCs w:val="28"/>
        </w:rPr>
      </w:pPr>
      <w:r w:rsidRPr="006D61F2">
        <w:rPr>
          <w:sz w:val="28"/>
          <w:szCs w:val="28"/>
          <w:u w:val="single"/>
        </w:rPr>
        <w:t>3 –я група – творча</w:t>
      </w:r>
      <w:r w:rsidRPr="009E6FD9">
        <w:rPr>
          <w:sz w:val="28"/>
          <w:szCs w:val="28"/>
        </w:rPr>
        <w:t xml:space="preserve"> розповідає про Людвигаван Бетховена відбув</w:t>
      </w:r>
      <w:r w:rsidR="009D0D81">
        <w:rPr>
          <w:sz w:val="28"/>
          <w:szCs w:val="28"/>
        </w:rPr>
        <w:t xml:space="preserve">ається під звуки «5-ї симфонії» </w:t>
      </w:r>
      <w:r w:rsidRPr="009E6FD9">
        <w:rPr>
          <w:sz w:val="28"/>
          <w:szCs w:val="28"/>
        </w:rPr>
        <w:t>«Місячної сонати».</w:t>
      </w:r>
    </w:p>
    <w:p w:rsidR="001110E0" w:rsidRPr="009E6FD9" w:rsidRDefault="001110E0" w:rsidP="006D61F2">
      <w:pPr>
        <w:pStyle w:val="aa"/>
        <w:spacing w:before="0" w:beforeAutospacing="0" w:after="0" w:afterAutospacing="0" w:line="360" w:lineRule="auto"/>
        <w:jc w:val="center"/>
        <w:rPr>
          <w:sz w:val="28"/>
          <w:szCs w:val="28"/>
        </w:rPr>
      </w:pPr>
      <w:r w:rsidRPr="009E6FD9">
        <w:rPr>
          <w:noProof/>
          <w:sz w:val="28"/>
          <w:szCs w:val="28"/>
        </w:rPr>
        <w:drawing>
          <wp:inline distT="0" distB="0" distL="0" distR="0" wp14:anchorId="3FF47895" wp14:editId="20C2C991">
            <wp:extent cx="2777923" cy="2407534"/>
            <wp:effectExtent l="0" t="0" r="0" b="0"/>
            <wp:docPr id="27" name="Рисунок 27" descr="Screensho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shot_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84066" cy="2412858"/>
                    </a:xfrm>
                    <a:prstGeom prst="rect">
                      <a:avLst/>
                    </a:prstGeom>
                    <a:noFill/>
                    <a:ln>
                      <a:noFill/>
                    </a:ln>
                  </pic:spPr>
                </pic:pic>
              </a:graphicData>
            </a:graphic>
          </wp:inline>
        </w:drawing>
      </w:r>
    </w:p>
    <w:p w:rsidR="001110E0" w:rsidRPr="009E6FD9" w:rsidRDefault="001110E0" w:rsidP="006D61F2">
      <w:pPr>
        <w:pStyle w:val="aa"/>
        <w:spacing w:before="0" w:beforeAutospacing="0" w:after="0" w:afterAutospacing="0" w:line="360" w:lineRule="auto"/>
        <w:ind w:firstLine="708"/>
        <w:jc w:val="both"/>
        <w:rPr>
          <w:sz w:val="28"/>
          <w:szCs w:val="28"/>
        </w:rPr>
      </w:pPr>
      <w:r w:rsidRPr="009E6FD9">
        <w:rPr>
          <w:sz w:val="28"/>
          <w:szCs w:val="28"/>
        </w:rPr>
        <w:t>Невеличкі повідомлення про німців, які зробили неабиякий внесок у розвиток науки – А.В.Кольбе, Ф. Кекуле, В. Нернст та ін.</w:t>
      </w:r>
    </w:p>
    <w:p w:rsidR="001110E0" w:rsidRPr="009E6FD9" w:rsidRDefault="001110E0" w:rsidP="005D127C">
      <w:pPr>
        <w:pStyle w:val="aa"/>
        <w:spacing w:before="0" w:beforeAutospacing="0" w:after="0" w:afterAutospacing="0" w:line="360" w:lineRule="auto"/>
        <w:jc w:val="both"/>
        <w:rPr>
          <w:sz w:val="28"/>
          <w:szCs w:val="28"/>
        </w:rPr>
      </w:pPr>
      <w:r w:rsidRPr="009E6FD9">
        <w:rPr>
          <w:noProof/>
          <w:sz w:val="28"/>
          <w:szCs w:val="28"/>
        </w:rPr>
        <w:drawing>
          <wp:inline distT="0" distB="0" distL="0" distR="0" wp14:anchorId="6BBB868E" wp14:editId="1425EF59">
            <wp:extent cx="6515100" cy="3467100"/>
            <wp:effectExtent l="0" t="0" r="0" b="0"/>
            <wp:docPr id="28" name="Рисунок 28" descr="Screenshot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shot_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15100" cy="3467100"/>
                    </a:xfrm>
                    <a:prstGeom prst="rect">
                      <a:avLst/>
                    </a:prstGeom>
                    <a:noFill/>
                    <a:ln>
                      <a:noFill/>
                    </a:ln>
                  </pic:spPr>
                </pic:pic>
              </a:graphicData>
            </a:graphic>
          </wp:inline>
        </w:drawing>
      </w:r>
    </w:p>
    <w:p w:rsidR="001110E0" w:rsidRPr="009E6FD9" w:rsidRDefault="001110E0" w:rsidP="005D127C">
      <w:pPr>
        <w:pStyle w:val="aa"/>
        <w:spacing w:before="0" w:beforeAutospacing="0" w:after="0" w:afterAutospacing="0" w:line="360" w:lineRule="auto"/>
        <w:jc w:val="both"/>
        <w:rPr>
          <w:sz w:val="28"/>
          <w:szCs w:val="28"/>
        </w:rPr>
      </w:pPr>
      <w:r w:rsidRPr="009E6FD9">
        <w:rPr>
          <w:sz w:val="28"/>
          <w:szCs w:val="28"/>
        </w:rPr>
        <w:t>Демонстрація слайдів з шедеврами німецької культури.</w:t>
      </w:r>
    </w:p>
    <w:p w:rsidR="001110E0" w:rsidRPr="009E6FD9" w:rsidRDefault="001110E0" w:rsidP="005D127C">
      <w:pPr>
        <w:spacing w:after="0" w:line="360" w:lineRule="auto"/>
        <w:jc w:val="both"/>
        <w:rPr>
          <w:rFonts w:cs="Times New Roman"/>
          <w:b/>
          <w:sz w:val="28"/>
          <w:szCs w:val="28"/>
        </w:rPr>
      </w:pPr>
      <w:r w:rsidRPr="009E6FD9">
        <w:rPr>
          <w:rFonts w:cs="Times New Roman"/>
          <w:b/>
          <w:sz w:val="28"/>
          <w:szCs w:val="28"/>
        </w:rPr>
        <w:t>ІІІ. Підсумок уроку. Рефлексія.</w:t>
      </w:r>
    </w:p>
    <w:p w:rsidR="001110E0" w:rsidRPr="009E6FD9" w:rsidRDefault="001110E0" w:rsidP="005D127C">
      <w:pPr>
        <w:spacing w:after="0" w:line="360" w:lineRule="auto"/>
        <w:jc w:val="both"/>
        <w:rPr>
          <w:rFonts w:cs="Times New Roman"/>
          <w:sz w:val="28"/>
          <w:szCs w:val="28"/>
        </w:rPr>
      </w:pPr>
      <w:r w:rsidRPr="009E6FD9">
        <w:rPr>
          <w:rFonts w:cs="Times New Roman"/>
          <w:b/>
          <w:sz w:val="28"/>
          <w:szCs w:val="28"/>
        </w:rPr>
        <w:t>Викладач географії:</w:t>
      </w:r>
      <w:r w:rsidRPr="009E6FD9">
        <w:rPr>
          <w:rFonts w:cs="Times New Roman"/>
          <w:sz w:val="28"/>
          <w:szCs w:val="28"/>
        </w:rPr>
        <w:t xml:space="preserve"> Наше знайомство з Німеччиною підійшло до кінця, підведемо підсумки, перевіримо свої знання:</w:t>
      </w:r>
    </w:p>
    <w:p w:rsidR="001110E0" w:rsidRPr="009E6FD9" w:rsidRDefault="001110E0" w:rsidP="005D127C">
      <w:pPr>
        <w:pStyle w:val="aa"/>
        <w:spacing w:before="0" w:beforeAutospacing="0" w:after="0" w:afterAutospacing="0" w:line="360" w:lineRule="auto"/>
        <w:jc w:val="both"/>
        <w:rPr>
          <w:sz w:val="28"/>
          <w:szCs w:val="28"/>
        </w:rPr>
      </w:pPr>
      <w:r w:rsidRPr="006D61F2">
        <w:rPr>
          <w:b/>
          <w:sz w:val="28"/>
          <w:szCs w:val="28"/>
        </w:rPr>
        <w:t>Вправа «5 речень»</w:t>
      </w:r>
      <w:r w:rsidRPr="009E6FD9">
        <w:rPr>
          <w:sz w:val="28"/>
          <w:szCs w:val="28"/>
        </w:rPr>
        <w:t xml:space="preserve"> – що нового взнали на уроці ?</w:t>
      </w:r>
    </w:p>
    <w:p w:rsidR="001110E0" w:rsidRPr="009E6FD9" w:rsidRDefault="001110E0" w:rsidP="005D127C">
      <w:pPr>
        <w:tabs>
          <w:tab w:val="left" w:pos="3067"/>
        </w:tabs>
        <w:spacing w:after="0" w:line="360" w:lineRule="auto"/>
        <w:jc w:val="both"/>
        <w:rPr>
          <w:rFonts w:cs="Times New Roman"/>
          <w:sz w:val="28"/>
          <w:szCs w:val="28"/>
        </w:rPr>
      </w:pPr>
      <w:r w:rsidRPr="009E6FD9">
        <w:rPr>
          <w:rFonts w:cs="Times New Roman"/>
          <w:b/>
          <w:sz w:val="28"/>
          <w:szCs w:val="28"/>
        </w:rPr>
        <w:lastRenderedPageBreak/>
        <w:t>Географічний диктант.</w:t>
      </w:r>
    </w:p>
    <w:p w:rsidR="001110E0" w:rsidRPr="009E6FD9" w:rsidRDefault="001110E0" w:rsidP="005D127C">
      <w:pPr>
        <w:tabs>
          <w:tab w:val="left" w:pos="3067"/>
        </w:tabs>
        <w:spacing w:after="0" w:line="360" w:lineRule="auto"/>
        <w:jc w:val="both"/>
        <w:rPr>
          <w:rFonts w:cs="Times New Roman"/>
          <w:sz w:val="28"/>
          <w:szCs w:val="28"/>
        </w:rPr>
      </w:pPr>
      <w:r w:rsidRPr="009E6FD9">
        <w:rPr>
          <w:rFonts w:cs="Times New Roman"/>
          <w:sz w:val="28"/>
          <w:szCs w:val="28"/>
        </w:rPr>
        <w:t>1. Як змінилось геополітичне положення Німеччини на карті світу  в жовтні 1990року?</w:t>
      </w:r>
    </w:p>
    <w:p w:rsidR="001110E0" w:rsidRPr="009E6FD9" w:rsidRDefault="001110E0" w:rsidP="005D127C">
      <w:pPr>
        <w:tabs>
          <w:tab w:val="left" w:pos="3067"/>
        </w:tabs>
        <w:spacing w:after="0" w:line="360" w:lineRule="auto"/>
        <w:jc w:val="both"/>
        <w:rPr>
          <w:rFonts w:cs="Times New Roman"/>
          <w:sz w:val="28"/>
          <w:szCs w:val="28"/>
        </w:rPr>
      </w:pPr>
      <w:r w:rsidRPr="009E6FD9">
        <w:rPr>
          <w:rFonts w:cs="Times New Roman"/>
          <w:sz w:val="28"/>
          <w:szCs w:val="28"/>
        </w:rPr>
        <w:t>2. Чому ФРН, зазнавши поразки у Другій світовій війні, вийшла на третє місце у світі за рівнем розвитку економіки?</w:t>
      </w:r>
    </w:p>
    <w:p w:rsidR="001110E0" w:rsidRPr="009E6FD9" w:rsidRDefault="001110E0" w:rsidP="005D127C">
      <w:pPr>
        <w:tabs>
          <w:tab w:val="left" w:pos="3067"/>
        </w:tabs>
        <w:spacing w:after="0" w:line="360" w:lineRule="auto"/>
        <w:jc w:val="both"/>
        <w:rPr>
          <w:rFonts w:cs="Times New Roman"/>
          <w:sz w:val="28"/>
          <w:szCs w:val="28"/>
        </w:rPr>
      </w:pPr>
      <w:r w:rsidRPr="009E6FD9">
        <w:rPr>
          <w:rFonts w:cs="Times New Roman"/>
          <w:sz w:val="28"/>
          <w:szCs w:val="28"/>
        </w:rPr>
        <w:t>3. Яке значення має Рурський басейн для розвитку економіки Німеччини?</w:t>
      </w:r>
    </w:p>
    <w:p w:rsidR="001110E0" w:rsidRPr="009E6FD9" w:rsidRDefault="001110E0" w:rsidP="005D127C">
      <w:pPr>
        <w:tabs>
          <w:tab w:val="left" w:pos="3067"/>
        </w:tabs>
        <w:spacing w:after="0" w:line="360" w:lineRule="auto"/>
        <w:jc w:val="both"/>
        <w:rPr>
          <w:rFonts w:cs="Times New Roman"/>
          <w:sz w:val="28"/>
          <w:szCs w:val="28"/>
        </w:rPr>
      </w:pPr>
      <w:r w:rsidRPr="009E6FD9">
        <w:rPr>
          <w:rFonts w:cs="Times New Roman"/>
          <w:sz w:val="28"/>
          <w:szCs w:val="28"/>
        </w:rPr>
        <w:t>4. За якими демографічними показниками країна  є лідером у Європі?</w:t>
      </w:r>
    </w:p>
    <w:p w:rsidR="001110E0" w:rsidRPr="009E6FD9" w:rsidRDefault="001110E0" w:rsidP="005D127C">
      <w:pPr>
        <w:tabs>
          <w:tab w:val="left" w:pos="3067"/>
        </w:tabs>
        <w:spacing w:after="0" w:line="360" w:lineRule="auto"/>
        <w:jc w:val="both"/>
        <w:rPr>
          <w:rFonts w:cs="Times New Roman"/>
          <w:sz w:val="28"/>
          <w:szCs w:val="28"/>
        </w:rPr>
      </w:pPr>
      <w:r w:rsidRPr="009E6FD9">
        <w:rPr>
          <w:rFonts w:cs="Times New Roman"/>
          <w:sz w:val="28"/>
          <w:szCs w:val="28"/>
        </w:rPr>
        <w:t>5. Перелічіть найбільші міста Німеччини.</w:t>
      </w:r>
    </w:p>
    <w:p w:rsidR="001110E0" w:rsidRPr="009E6FD9" w:rsidRDefault="001110E0" w:rsidP="005D127C">
      <w:pPr>
        <w:tabs>
          <w:tab w:val="left" w:pos="3067"/>
        </w:tabs>
        <w:spacing w:after="0" w:line="360" w:lineRule="auto"/>
        <w:jc w:val="both"/>
        <w:rPr>
          <w:rFonts w:cs="Times New Roman"/>
          <w:sz w:val="28"/>
          <w:szCs w:val="28"/>
        </w:rPr>
      </w:pPr>
      <w:r w:rsidRPr="009E6FD9">
        <w:rPr>
          <w:rFonts w:cs="Times New Roman"/>
          <w:sz w:val="28"/>
          <w:szCs w:val="28"/>
        </w:rPr>
        <w:t>6. Яке місце у світі посідає країна за розмірами ВНП? Про що це свідчить?</w:t>
      </w:r>
    </w:p>
    <w:p w:rsidR="001110E0" w:rsidRPr="009E6FD9" w:rsidRDefault="001110E0" w:rsidP="005D127C">
      <w:pPr>
        <w:tabs>
          <w:tab w:val="left" w:pos="3067"/>
        </w:tabs>
        <w:spacing w:after="0" w:line="360" w:lineRule="auto"/>
        <w:jc w:val="both"/>
        <w:rPr>
          <w:rFonts w:cs="Times New Roman"/>
          <w:sz w:val="28"/>
          <w:szCs w:val="28"/>
        </w:rPr>
      </w:pPr>
      <w:r w:rsidRPr="009E6FD9">
        <w:rPr>
          <w:rFonts w:cs="Times New Roman"/>
          <w:sz w:val="28"/>
          <w:szCs w:val="28"/>
        </w:rPr>
        <w:t>7. Назвіть провідні галузі промисловості  Німеччини.</w:t>
      </w:r>
    </w:p>
    <w:p w:rsidR="001110E0" w:rsidRPr="009E6FD9" w:rsidRDefault="001110E0" w:rsidP="005D127C">
      <w:pPr>
        <w:tabs>
          <w:tab w:val="left" w:pos="3067"/>
        </w:tabs>
        <w:spacing w:after="0" w:line="360" w:lineRule="auto"/>
        <w:jc w:val="both"/>
        <w:rPr>
          <w:rFonts w:cs="Times New Roman"/>
          <w:sz w:val="28"/>
          <w:szCs w:val="28"/>
        </w:rPr>
      </w:pPr>
      <w:r w:rsidRPr="009E6FD9">
        <w:rPr>
          <w:rFonts w:cs="Times New Roman"/>
          <w:sz w:val="28"/>
          <w:szCs w:val="28"/>
        </w:rPr>
        <w:t>8. Яка частка с-г  у ВНП країни?</w:t>
      </w:r>
    </w:p>
    <w:p w:rsidR="001110E0" w:rsidRPr="009E6FD9" w:rsidRDefault="001110E0" w:rsidP="005D127C">
      <w:pPr>
        <w:tabs>
          <w:tab w:val="left" w:pos="3067"/>
        </w:tabs>
        <w:spacing w:after="0" w:line="360" w:lineRule="auto"/>
        <w:jc w:val="both"/>
        <w:rPr>
          <w:rFonts w:cs="Times New Roman"/>
          <w:sz w:val="28"/>
          <w:szCs w:val="28"/>
        </w:rPr>
      </w:pPr>
      <w:r w:rsidRPr="009E6FD9">
        <w:rPr>
          <w:rFonts w:cs="Times New Roman"/>
          <w:sz w:val="28"/>
          <w:szCs w:val="28"/>
        </w:rPr>
        <w:t>9. Яким є рівень розвитку транспорту в Німеччині?</w:t>
      </w:r>
    </w:p>
    <w:p w:rsidR="001110E0" w:rsidRPr="009E6FD9" w:rsidRDefault="001110E0" w:rsidP="005D127C">
      <w:pPr>
        <w:tabs>
          <w:tab w:val="left" w:pos="3067"/>
        </w:tabs>
        <w:spacing w:after="0" w:line="360" w:lineRule="auto"/>
        <w:jc w:val="both"/>
        <w:rPr>
          <w:rFonts w:cs="Times New Roman"/>
          <w:sz w:val="28"/>
          <w:szCs w:val="28"/>
        </w:rPr>
      </w:pPr>
      <w:r w:rsidRPr="009E6FD9">
        <w:rPr>
          <w:rFonts w:cs="Times New Roman"/>
          <w:sz w:val="28"/>
          <w:szCs w:val="28"/>
        </w:rPr>
        <w:t>10. Німеччина зробила великий внесок у розвиток  світової науки, техніки,    культури. Наведіть приклади.</w:t>
      </w:r>
    </w:p>
    <w:p w:rsidR="001110E0" w:rsidRPr="009E6FD9" w:rsidRDefault="001110E0" w:rsidP="005D127C">
      <w:pPr>
        <w:spacing w:after="0" w:line="360" w:lineRule="auto"/>
        <w:jc w:val="both"/>
        <w:rPr>
          <w:rFonts w:cs="Times New Roman"/>
          <w:bCs/>
          <w:sz w:val="28"/>
          <w:szCs w:val="28"/>
        </w:rPr>
      </w:pPr>
      <w:r w:rsidRPr="009E6FD9">
        <w:rPr>
          <w:rFonts w:cs="Times New Roman"/>
          <w:b/>
          <w:bCs/>
          <w:sz w:val="28"/>
          <w:szCs w:val="28"/>
        </w:rPr>
        <w:t xml:space="preserve">Викладач географії </w:t>
      </w:r>
      <w:r w:rsidRPr="009E6FD9">
        <w:rPr>
          <w:rFonts w:cs="Times New Roman"/>
          <w:bCs/>
          <w:sz w:val="28"/>
          <w:szCs w:val="28"/>
        </w:rPr>
        <w:t xml:space="preserve">підводить підсумки уроку, оцінює, аргументує та задає </w:t>
      </w:r>
      <w:r w:rsidRPr="009E6FD9">
        <w:rPr>
          <w:rFonts w:cs="Times New Roman"/>
          <w:b/>
          <w:bCs/>
          <w:sz w:val="28"/>
          <w:szCs w:val="28"/>
        </w:rPr>
        <w:t>домашнє завдання.</w:t>
      </w:r>
    </w:p>
    <w:p w:rsidR="001110E0" w:rsidRPr="009E6FD9" w:rsidRDefault="001110E0" w:rsidP="005D127C">
      <w:pPr>
        <w:tabs>
          <w:tab w:val="left" w:pos="3067"/>
        </w:tabs>
        <w:spacing w:after="0" w:line="360" w:lineRule="auto"/>
        <w:jc w:val="both"/>
        <w:rPr>
          <w:rFonts w:cs="Times New Roman"/>
          <w:sz w:val="28"/>
          <w:szCs w:val="28"/>
        </w:rPr>
      </w:pPr>
      <w:r w:rsidRPr="009E6FD9">
        <w:rPr>
          <w:rFonts w:cs="Times New Roman"/>
          <w:sz w:val="28"/>
          <w:szCs w:val="28"/>
        </w:rPr>
        <w:t>- Німечинна – одна з найбільш розвинених країн світу;</w:t>
      </w:r>
    </w:p>
    <w:p w:rsidR="001110E0" w:rsidRPr="009E6FD9" w:rsidRDefault="006D61F2" w:rsidP="005D127C">
      <w:pPr>
        <w:tabs>
          <w:tab w:val="left" w:pos="3067"/>
        </w:tabs>
        <w:spacing w:after="0" w:line="360" w:lineRule="auto"/>
        <w:jc w:val="both"/>
        <w:rPr>
          <w:rFonts w:cs="Times New Roman"/>
          <w:sz w:val="28"/>
          <w:szCs w:val="28"/>
        </w:rPr>
      </w:pPr>
      <w:r>
        <w:rPr>
          <w:rFonts w:cs="Times New Roman"/>
          <w:sz w:val="28"/>
          <w:szCs w:val="28"/>
        </w:rPr>
        <w:t xml:space="preserve">- </w:t>
      </w:r>
      <w:r w:rsidR="001110E0" w:rsidRPr="009E6FD9">
        <w:rPr>
          <w:rFonts w:cs="Times New Roman"/>
          <w:sz w:val="28"/>
          <w:szCs w:val="28"/>
        </w:rPr>
        <w:t xml:space="preserve">Особливості географічного положення ФРН сприяють розвитку її </w:t>
      </w:r>
      <w:r>
        <w:rPr>
          <w:rFonts w:cs="Times New Roman"/>
          <w:sz w:val="28"/>
          <w:szCs w:val="28"/>
        </w:rPr>
        <w:t>господ-</w:t>
      </w:r>
      <w:r w:rsidR="001110E0" w:rsidRPr="009E6FD9">
        <w:rPr>
          <w:rFonts w:cs="Times New Roman"/>
          <w:sz w:val="28"/>
          <w:szCs w:val="28"/>
        </w:rPr>
        <w:t>дарства;</w:t>
      </w:r>
    </w:p>
    <w:p w:rsidR="001110E0" w:rsidRPr="009E6FD9" w:rsidRDefault="001110E0" w:rsidP="005D127C">
      <w:pPr>
        <w:tabs>
          <w:tab w:val="left" w:pos="3067"/>
        </w:tabs>
        <w:spacing w:after="0" w:line="360" w:lineRule="auto"/>
        <w:jc w:val="both"/>
        <w:rPr>
          <w:rFonts w:cs="Times New Roman"/>
          <w:sz w:val="28"/>
          <w:szCs w:val="28"/>
        </w:rPr>
      </w:pPr>
      <w:r w:rsidRPr="009E6FD9">
        <w:rPr>
          <w:rFonts w:cs="Times New Roman"/>
          <w:sz w:val="28"/>
          <w:szCs w:val="28"/>
        </w:rPr>
        <w:t>- ресурсний потенціал Німеччини незначний;</w:t>
      </w:r>
    </w:p>
    <w:p w:rsidR="001110E0" w:rsidRPr="009E6FD9" w:rsidRDefault="001110E0" w:rsidP="005D127C">
      <w:pPr>
        <w:tabs>
          <w:tab w:val="left" w:pos="3067"/>
        </w:tabs>
        <w:spacing w:after="0" w:line="360" w:lineRule="auto"/>
        <w:jc w:val="both"/>
        <w:rPr>
          <w:rFonts w:cs="Times New Roman"/>
          <w:sz w:val="28"/>
          <w:szCs w:val="28"/>
        </w:rPr>
      </w:pPr>
      <w:r w:rsidRPr="009E6FD9">
        <w:rPr>
          <w:rFonts w:cs="Times New Roman"/>
          <w:sz w:val="28"/>
          <w:szCs w:val="28"/>
        </w:rPr>
        <w:t>- ФРН є одним зі світових лідерів з виробництва і експорту виробничого обладнання, автомобілів, хімічної продукції;</w:t>
      </w:r>
    </w:p>
    <w:p w:rsidR="001110E0" w:rsidRPr="009E6FD9" w:rsidRDefault="001110E0" w:rsidP="005D127C">
      <w:pPr>
        <w:tabs>
          <w:tab w:val="left" w:pos="3067"/>
        </w:tabs>
        <w:spacing w:after="0" w:line="360" w:lineRule="auto"/>
        <w:jc w:val="both"/>
        <w:rPr>
          <w:rFonts w:cs="Times New Roman"/>
          <w:sz w:val="28"/>
          <w:szCs w:val="28"/>
        </w:rPr>
      </w:pPr>
      <w:r w:rsidRPr="009E6FD9">
        <w:rPr>
          <w:rFonts w:cs="Times New Roman"/>
          <w:sz w:val="28"/>
          <w:szCs w:val="28"/>
        </w:rPr>
        <w:t>- Німеччина є одним з найбільших інвесторів капіталу в промисловість і сферу послуг інших країн світу.</w:t>
      </w:r>
    </w:p>
    <w:p w:rsidR="001110E0" w:rsidRPr="009E6FD9" w:rsidRDefault="001110E0" w:rsidP="005D127C">
      <w:pPr>
        <w:tabs>
          <w:tab w:val="left" w:pos="-142"/>
        </w:tabs>
        <w:spacing w:after="0" w:line="360" w:lineRule="auto"/>
        <w:jc w:val="both"/>
        <w:rPr>
          <w:rFonts w:cs="Times New Roman"/>
          <w:iCs/>
          <w:sz w:val="28"/>
          <w:szCs w:val="28"/>
        </w:rPr>
      </w:pPr>
      <w:r w:rsidRPr="009E6FD9">
        <w:rPr>
          <w:rFonts w:cs="Times New Roman"/>
          <w:iCs/>
          <w:sz w:val="28"/>
          <w:szCs w:val="28"/>
        </w:rPr>
        <w:t>1.Опрацювати  матеріал уроку підручником під редакцією В.В.Безуглий,§ 7.</w:t>
      </w:r>
    </w:p>
    <w:p w:rsidR="001110E0" w:rsidRPr="009E6FD9" w:rsidRDefault="001110E0" w:rsidP="005D127C">
      <w:pPr>
        <w:pStyle w:val="aa"/>
        <w:spacing w:before="0" w:beforeAutospacing="0" w:after="0" w:afterAutospacing="0" w:line="360" w:lineRule="auto"/>
        <w:jc w:val="both"/>
        <w:rPr>
          <w:sz w:val="28"/>
          <w:szCs w:val="28"/>
        </w:rPr>
      </w:pPr>
      <w:r w:rsidRPr="009E6FD9">
        <w:rPr>
          <w:iCs/>
          <w:sz w:val="28"/>
          <w:szCs w:val="28"/>
        </w:rPr>
        <w:t>2.Виконати (за бажанням) творче завдання:</w:t>
      </w:r>
      <w:r w:rsidRPr="009E6FD9">
        <w:rPr>
          <w:sz w:val="28"/>
          <w:szCs w:val="28"/>
        </w:rPr>
        <w:t xml:space="preserve"> </w:t>
      </w:r>
      <w:r w:rsidRPr="009E6FD9">
        <w:rPr>
          <w:iCs/>
          <w:sz w:val="28"/>
          <w:szCs w:val="28"/>
        </w:rPr>
        <w:t xml:space="preserve">скласти </w:t>
      </w:r>
      <w:r w:rsidRPr="009E6FD9">
        <w:rPr>
          <w:sz w:val="28"/>
          <w:szCs w:val="28"/>
        </w:rPr>
        <w:t>кросворд чи чайнворд «Німеччина» або рекламний проспект «Подорож Німеччиною» (5 зупинок).</w:t>
      </w:r>
    </w:p>
    <w:p w:rsidR="001110E0" w:rsidRPr="009E6FD9" w:rsidRDefault="001110E0" w:rsidP="005D127C">
      <w:pPr>
        <w:spacing w:after="0" w:line="360" w:lineRule="auto"/>
        <w:jc w:val="both"/>
        <w:rPr>
          <w:rFonts w:cs="Times New Roman"/>
          <w:sz w:val="28"/>
          <w:szCs w:val="28"/>
        </w:rPr>
      </w:pPr>
      <w:r w:rsidRPr="009E6FD9">
        <w:rPr>
          <w:rFonts w:cs="Times New Roman"/>
          <w:iCs/>
          <w:sz w:val="28"/>
          <w:szCs w:val="28"/>
        </w:rPr>
        <w:t xml:space="preserve">3. </w:t>
      </w:r>
      <w:r w:rsidRPr="009E6FD9">
        <w:rPr>
          <w:rFonts w:cs="Times New Roman"/>
          <w:sz w:val="28"/>
          <w:szCs w:val="28"/>
        </w:rPr>
        <w:t>На сайті «Готуймося серйозно до ЗНО з географії» перевірити свої отриманні знання та пройти тести по Німеччині (</w:t>
      </w:r>
      <w:r w:rsidRPr="009E6FD9">
        <w:rPr>
          <w:rFonts w:cs="Times New Roman"/>
          <w:b/>
          <w:sz w:val="28"/>
          <w:szCs w:val="28"/>
        </w:rPr>
        <w:t>file:///D:/Disk%20c/moi%20dokumenty/).</w:t>
      </w:r>
    </w:p>
    <w:p w:rsidR="009D0D81" w:rsidRDefault="009D0D81" w:rsidP="006D61F2">
      <w:pPr>
        <w:tabs>
          <w:tab w:val="left" w:pos="-142"/>
        </w:tabs>
        <w:spacing w:after="0" w:line="360" w:lineRule="auto"/>
        <w:jc w:val="center"/>
        <w:rPr>
          <w:rFonts w:cs="Times New Roman"/>
          <w:b/>
          <w:sz w:val="32"/>
          <w:szCs w:val="32"/>
        </w:rPr>
      </w:pPr>
    </w:p>
    <w:p w:rsidR="00F008D5" w:rsidRPr="005409DA" w:rsidRDefault="0024597D" w:rsidP="006D61F2">
      <w:pPr>
        <w:tabs>
          <w:tab w:val="left" w:pos="-142"/>
        </w:tabs>
        <w:spacing w:after="0" w:line="360" w:lineRule="auto"/>
        <w:jc w:val="center"/>
        <w:rPr>
          <w:rFonts w:cs="Times New Roman"/>
          <w:b/>
          <w:sz w:val="32"/>
          <w:szCs w:val="32"/>
        </w:rPr>
      </w:pPr>
      <w:r w:rsidRPr="005409DA">
        <w:rPr>
          <w:rFonts w:cs="Times New Roman"/>
          <w:b/>
          <w:sz w:val="32"/>
          <w:szCs w:val="32"/>
        </w:rPr>
        <w:lastRenderedPageBreak/>
        <w:t>У</w:t>
      </w:r>
      <w:r w:rsidR="008A2F0D">
        <w:rPr>
          <w:rFonts w:cs="Times New Roman"/>
          <w:b/>
          <w:sz w:val="32"/>
          <w:szCs w:val="32"/>
        </w:rPr>
        <w:t>рок-віртуальна подорож</w:t>
      </w:r>
      <w:r w:rsidR="00EA6BA9">
        <w:rPr>
          <w:rFonts w:cs="Times New Roman"/>
          <w:b/>
          <w:sz w:val="32"/>
          <w:szCs w:val="32"/>
        </w:rPr>
        <w:t>.</w:t>
      </w:r>
    </w:p>
    <w:p w:rsidR="00F008D5" w:rsidRDefault="00F008D5" w:rsidP="005D127C">
      <w:pPr>
        <w:tabs>
          <w:tab w:val="left" w:pos="-142"/>
        </w:tabs>
        <w:spacing w:after="0" w:line="360" w:lineRule="auto"/>
        <w:jc w:val="both"/>
        <w:rPr>
          <w:b/>
          <w:sz w:val="28"/>
          <w:szCs w:val="28"/>
        </w:rPr>
      </w:pPr>
      <w:r w:rsidRPr="00343E1A">
        <w:rPr>
          <w:rFonts w:cs="Times New Roman"/>
          <w:b/>
          <w:sz w:val="28"/>
          <w:szCs w:val="28"/>
        </w:rPr>
        <w:t>Тема програми: Країни Європи.</w:t>
      </w:r>
    </w:p>
    <w:p w:rsidR="00F008D5" w:rsidRPr="00343E1A" w:rsidRDefault="00F008D5" w:rsidP="005D127C">
      <w:pPr>
        <w:tabs>
          <w:tab w:val="left" w:pos="0"/>
        </w:tabs>
        <w:spacing w:after="0" w:line="360" w:lineRule="auto"/>
        <w:jc w:val="both"/>
        <w:rPr>
          <w:rFonts w:cs="Times New Roman"/>
          <w:b/>
          <w:sz w:val="28"/>
          <w:szCs w:val="28"/>
        </w:rPr>
      </w:pPr>
      <w:r w:rsidRPr="00343E1A">
        <w:rPr>
          <w:rFonts w:cs="Times New Roman"/>
          <w:b/>
          <w:sz w:val="28"/>
          <w:szCs w:val="28"/>
        </w:rPr>
        <w:t>Тема уроку:</w:t>
      </w:r>
      <w:r w:rsidRPr="00343E1A">
        <w:rPr>
          <w:rFonts w:cs="Times New Roman"/>
          <w:sz w:val="28"/>
          <w:szCs w:val="28"/>
        </w:rPr>
        <w:t xml:space="preserve"> </w:t>
      </w:r>
      <w:r w:rsidRPr="00343E1A">
        <w:rPr>
          <w:rFonts w:cs="Times New Roman"/>
          <w:b/>
          <w:sz w:val="28"/>
          <w:szCs w:val="28"/>
        </w:rPr>
        <w:t>Франція.</w:t>
      </w:r>
    </w:p>
    <w:p w:rsidR="00F008D5" w:rsidRPr="00343E1A" w:rsidRDefault="00F008D5" w:rsidP="005D127C">
      <w:pPr>
        <w:tabs>
          <w:tab w:val="left" w:pos="-142"/>
        </w:tabs>
        <w:spacing w:after="0" w:line="360" w:lineRule="auto"/>
        <w:jc w:val="both"/>
        <w:rPr>
          <w:rFonts w:cs="Times New Roman"/>
          <w:color w:val="000000"/>
          <w:sz w:val="28"/>
          <w:szCs w:val="28"/>
        </w:rPr>
      </w:pPr>
      <w:r w:rsidRPr="00343E1A">
        <w:rPr>
          <w:rFonts w:cs="Times New Roman"/>
          <w:b/>
          <w:sz w:val="28"/>
          <w:szCs w:val="28"/>
        </w:rPr>
        <w:t>Мета уроку:</w:t>
      </w:r>
      <w:r w:rsidRPr="00343E1A">
        <w:rPr>
          <w:rFonts w:cs="Times New Roman"/>
          <w:sz w:val="28"/>
          <w:szCs w:val="28"/>
        </w:rPr>
        <w:t xml:space="preserve"> </w:t>
      </w:r>
      <w:r w:rsidRPr="00343E1A">
        <w:rPr>
          <w:rFonts w:cs="Times New Roman"/>
          <w:color w:val="000000"/>
          <w:sz w:val="28"/>
          <w:szCs w:val="28"/>
        </w:rPr>
        <w:t>формувати компетентності:</w:t>
      </w:r>
    </w:p>
    <w:p w:rsidR="00F008D5" w:rsidRPr="00343E1A" w:rsidRDefault="00F008D5" w:rsidP="005D127C">
      <w:pPr>
        <w:tabs>
          <w:tab w:val="left" w:pos="-142"/>
        </w:tabs>
        <w:spacing w:after="0" w:line="360" w:lineRule="auto"/>
        <w:jc w:val="both"/>
        <w:rPr>
          <w:rFonts w:cs="Times New Roman"/>
          <w:sz w:val="28"/>
          <w:szCs w:val="28"/>
        </w:rPr>
      </w:pPr>
      <w:r w:rsidRPr="00343E1A">
        <w:rPr>
          <w:rFonts w:cs="Times New Roman"/>
          <w:b/>
          <w:sz w:val="28"/>
          <w:szCs w:val="28"/>
        </w:rPr>
        <w:t>предметні</w:t>
      </w:r>
      <w:r w:rsidRPr="00343E1A">
        <w:rPr>
          <w:rFonts w:cs="Times New Roman"/>
          <w:sz w:val="28"/>
          <w:szCs w:val="28"/>
        </w:rPr>
        <w:t xml:space="preserve"> (знання про місце країни у світі та регіоні, основні чинники,що визначають Францію у міжнародному поділі праці, особливості сучасного постіндустріального розвитку країни, промислові виробництва, аграрний сектор, зовнішні економічн</w:t>
      </w:r>
      <w:r>
        <w:rPr>
          <w:sz w:val="28"/>
          <w:szCs w:val="28"/>
        </w:rPr>
        <w:t>і зв’язки зі світом та Україною)</w:t>
      </w:r>
      <w:r w:rsidRPr="00343E1A">
        <w:rPr>
          <w:rFonts w:cs="Times New Roman"/>
          <w:sz w:val="28"/>
          <w:szCs w:val="28"/>
        </w:rPr>
        <w:t>;</w:t>
      </w:r>
    </w:p>
    <w:p w:rsidR="00F008D5" w:rsidRPr="00343E1A" w:rsidRDefault="00F008D5" w:rsidP="005D127C">
      <w:pPr>
        <w:tabs>
          <w:tab w:val="left" w:pos="-142"/>
        </w:tabs>
        <w:spacing w:after="0" w:line="360" w:lineRule="auto"/>
        <w:jc w:val="both"/>
        <w:rPr>
          <w:rFonts w:cs="Times New Roman"/>
          <w:color w:val="FF0000"/>
          <w:sz w:val="28"/>
          <w:szCs w:val="28"/>
        </w:rPr>
      </w:pPr>
      <w:r w:rsidRPr="00343E1A">
        <w:rPr>
          <w:rFonts w:cs="Times New Roman"/>
          <w:b/>
          <w:sz w:val="28"/>
          <w:szCs w:val="28"/>
        </w:rPr>
        <w:t xml:space="preserve">ключові </w:t>
      </w:r>
      <w:r w:rsidRPr="00343E1A">
        <w:rPr>
          <w:rFonts w:cs="Times New Roman"/>
          <w:sz w:val="28"/>
          <w:szCs w:val="28"/>
        </w:rPr>
        <w:t>(</w:t>
      </w:r>
      <w:r w:rsidRPr="00343E1A">
        <w:rPr>
          <w:rFonts w:cs="Times New Roman"/>
          <w:i/>
          <w:sz w:val="28"/>
          <w:szCs w:val="28"/>
        </w:rPr>
        <w:t>уміння вчитися</w:t>
      </w:r>
      <w:r w:rsidRPr="00343E1A">
        <w:rPr>
          <w:rFonts w:cs="Times New Roman"/>
          <w:sz w:val="28"/>
          <w:szCs w:val="28"/>
        </w:rPr>
        <w:t>: пізнавальну активність; вміння відбирати й застосовувати потрібні знання щодо особливостей ЕГП, населення, міст, провідних галузей</w:t>
      </w:r>
      <w:r>
        <w:rPr>
          <w:sz w:val="28"/>
          <w:szCs w:val="28"/>
        </w:rPr>
        <w:t xml:space="preserve"> </w:t>
      </w:r>
      <w:r w:rsidRPr="00343E1A">
        <w:rPr>
          <w:rFonts w:cs="Times New Roman"/>
          <w:sz w:val="28"/>
          <w:szCs w:val="28"/>
        </w:rPr>
        <w:t xml:space="preserve">господарства країни, аналізувати, контролювати, корегувати результати своєї навчальної діяльності; ініціативність і підприємливість: уміння використовувати критерії раціональності, практичності, точності з метою вибору найкращого рішення; </w:t>
      </w:r>
      <w:r w:rsidRPr="00343E1A">
        <w:rPr>
          <w:rFonts w:cs="Times New Roman"/>
          <w:i/>
          <w:sz w:val="28"/>
          <w:szCs w:val="28"/>
        </w:rPr>
        <w:t>соціальна й громадянська компетентності</w:t>
      </w:r>
      <w:r w:rsidRPr="00343E1A">
        <w:rPr>
          <w:rFonts w:cs="Times New Roman"/>
          <w:sz w:val="28"/>
          <w:szCs w:val="28"/>
        </w:rPr>
        <w:t>: уміння висловлювати власну думку, слухати і чути інших, аргументувати та відстоювати свою позицію,</w:t>
      </w:r>
      <w:r>
        <w:rPr>
          <w:sz w:val="28"/>
          <w:szCs w:val="28"/>
        </w:rPr>
        <w:t xml:space="preserve"> </w:t>
      </w:r>
      <w:r w:rsidRPr="00343E1A">
        <w:rPr>
          <w:rFonts w:cs="Times New Roman"/>
          <w:sz w:val="28"/>
          <w:szCs w:val="28"/>
        </w:rPr>
        <w:t xml:space="preserve">виконувати власну роль в командній роботі; </w:t>
      </w:r>
      <w:r w:rsidR="00B07A28">
        <w:rPr>
          <w:rFonts w:cs="Times New Roman"/>
          <w:i/>
          <w:sz w:val="28"/>
          <w:szCs w:val="28"/>
        </w:rPr>
        <w:t>обізнаність і само</w:t>
      </w:r>
      <w:r w:rsidRPr="00343E1A">
        <w:rPr>
          <w:rFonts w:cs="Times New Roman"/>
          <w:i/>
          <w:sz w:val="28"/>
          <w:szCs w:val="28"/>
        </w:rPr>
        <w:t>вирішення у сфері культури:</w:t>
      </w:r>
      <w:r w:rsidR="00B07A28">
        <w:rPr>
          <w:rFonts w:cs="Times New Roman"/>
          <w:i/>
          <w:sz w:val="28"/>
          <w:szCs w:val="28"/>
        </w:rPr>
        <w:t xml:space="preserve"> </w:t>
      </w:r>
      <w:r w:rsidRPr="00343E1A">
        <w:rPr>
          <w:rFonts w:cs="Times New Roman"/>
          <w:sz w:val="28"/>
          <w:szCs w:val="28"/>
        </w:rPr>
        <w:t xml:space="preserve">виховання поваги до культурного розмаїття у глобальному суспільстві, врахування художньо-естетичної складової при створенні продуктів своєї діяльності (візитної картки за допомогою гаджетів, створення </w:t>
      </w:r>
      <w:r w:rsidR="007D5FD0">
        <w:rPr>
          <w:rFonts w:cs="Times New Roman"/>
          <w:sz w:val="28"/>
          <w:szCs w:val="28"/>
        </w:rPr>
        <w:t xml:space="preserve">проектів та </w:t>
      </w:r>
      <w:r w:rsidRPr="00343E1A">
        <w:rPr>
          <w:rFonts w:cs="Times New Roman"/>
          <w:sz w:val="28"/>
          <w:szCs w:val="28"/>
        </w:rPr>
        <w:t>презентації туристичної реклами, таблиць «Зовнішні економічні зв’язки Франції», «Самооцінювання» та ін.).</w:t>
      </w:r>
    </w:p>
    <w:p w:rsidR="00FE5A8F" w:rsidRDefault="00F008D5" w:rsidP="005D127C">
      <w:pPr>
        <w:tabs>
          <w:tab w:val="left" w:pos="-142"/>
        </w:tabs>
        <w:spacing w:after="0" w:line="360" w:lineRule="auto"/>
        <w:jc w:val="both"/>
        <w:rPr>
          <w:rFonts w:cs="Times New Roman"/>
          <w:sz w:val="28"/>
          <w:szCs w:val="28"/>
        </w:rPr>
      </w:pPr>
      <w:r w:rsidRPr="00343E1A">
        <w:rPr>
          <w:rFonts w:cs="Times New Roman"/>
          <w:b/>
          <w:sz w:val="28"/>
          <w:szCs w:val="28"/>
        </w:rPr>
        <w:t>Тип уроку:</w:t>
      </w:r>
      <w:r w:rsidRPr="00343E1A">
        <w:rPr>
          <w:rFonts w:cs="Times New Roman"/>
          <w:sz w:val="28"/>
          <w:szCs w:val="28"/>
        </w:rPr>
        <w:t xml:space="preserve"> </w:t>
      </w:r>
      <w:r>
        <w:rPr>
          <w:sz w:val="28"/>
          <w:szCs w:val="28"/>
        </w:rPr>
        <w:t>формування компетентностей</w:t>
      </w:r>
      <w:r w:rsidR="00FE5A8F">
        <w:rPr>
          <w:rFonts w:cs="Times New Roman"/>
          <w:sz w:val="28"/>
          <w:szCs w:val="28"/>
        </w:rPr>
        <w:t>.</w:t>
      </w:r>
    </w:p>
    <w:p w:rsidR="00F008D5" w:rsidRPr="00343E1A" w:rsidRDefault="00FE5A8F" w:rsidP="005D127C">
      <w:pPr>
        <w:tabs>
          <w:tab w:val="left" w:pos="-142"/>
        </w:tabs>
        <w:spacing w:after="0" w:line="360" w:lineRule="auto"/>
        <w:jc w:val="both"/>
        <w:rPr>
          <w:rFonts w:cs="Times New Roman"/>
          <w:sz w:val="28"/>
          <w:szCs w:val="28"/>
        </w:rPr>
      </w:pPr>
      <w:r w:rsidRPr="00FE5A8F">
        <w:rPr>
          <w:rFonts w:cs="Times New Roman"/>
          <w:b/>
          <w:sz w:val="28"/>
          <w:szCs w:val="28"/>
        </w:rPr>
        <w:t>Форма проведення:</w:t>
      </w:r>
      <w:r w:rsidR="001D635B" w:rsidRPr="001D635B">
        <w:rPr>
          <w:rFonts w:cs="Times New Roman"/>
          <w:sz w:val="28"/>
          <w:szCs w:val="28"/>
        </w:rPr>
        <w:t xml:space="preserve"> </w:t>
      </w:r>
      <w:r w:rsidR="001D635B" w:rsidRPr="00343E1A">
        <w:rPr>
          <w:rFonts w:cs="Times New Roman"/>
          <w:sz w:val="28"/>
          <w:szCs w:val="28"/>
        </w:rPr>
        <w:t>урок –</w:t>
      </w:r>
      <w:r w:rsidR="001D635B">
        <w:rPr>
          <w:rFonts w:cs="Times New Roman"/>
          <w:sz w:val="28"/>
          <w:szCs w:val="28"/>
        </w:rPr>
        <w:t xml:space="preserve"> </w:t>
      </w:r>
      <w:r w:rsidR="001D635B">
        <w:rPr>
          <w:sz w:val="28"/>
          <w:szCs w:val="28"/>
        </w:rPr>
        <w:t>віртуальна подорож «</w:t>
      </w:r>
      <w:r w:rsidR="001D635B" w:rsidRPr="00343E1A">
        <w:rPr>
          <w:rFonts w:cs="Times New Roman"/>
          <w:sz w:val="28"/>
          <w:szCs w:val="28"/>
        </w:rPr>
        <w:t>Тур до Франції».</w:t>
      </w:r>
    </w:p>
    <w:p w:rsidR="00F008D5" w:rsidRPr="00343E1A" w:rsidRDefault="00F008D5" w:rsidP="005D127C">
      <w:pPr>
        <w:tabs>
          <w:tab w:val="left" w:pos="-142"/>
        </w:tabs>
        <w:spacing w:after="0" w:line="360" w:lineRule="auto"/>
        <w:jc w:val="both"/>
        <w:rPr>
          <w:rFonts w:cs="Times New Roman"/>
          <w:b/>
          <w:sz w:val="28"/>
          <w:szCs w:val="28"/>
        </w:rPr>
      </w:pPr>
      <w:r w:rsidRPr="00343E1A">
        <w:rPr>
          <w:rFonts w:cs="Times New Roman"/>
          <w:b/>
          <w:sz w:val="28"/>
          <w:szCs w:val="28"/>
        </w:rPr>
        <w:t xml:space="preserve">Методи </w:t>
      </w:r>
      <w:r>
        <w:rPr>
          <w:b/>
          <w:sz w:val="28"/>
          <w:szCs w:val="28"/>
        </w:rPr>
        <w:t>проведення</w:t>
      </w:r>
      <w:r w:rsidRPr="00343E1A">
        <w:rPr>
          <w:rFonts w:cs="Times New Roman"/>
          <w:b/>
          <w:sz w:val="28"/>
          <w:szCs w:val="28"/>
        </w:rPr>
        <w:t>:</w:t>
      </w:r>
      <w:r w:rsidRPr="00343E1A">
        <w:rPr>
          <w:rFonts w:cs="Times New Roman"/>
          <w:sz w:val="28"/>
          <w:szCs w:val="28"/>
        </w:rPr>
        <w:t xml:space="preserve"> розповідь з елементами діалогу, перегляд та обговорення  в</w:t>
      </w:r>
      <w:r>
        <w:rPr>
          <w:sz w:val="28"/>
          <w:szCs w:val="28"/>
        </w:rPr>
        <w:t>ідеоролику «Дивовижна Франція»,</w:t>
      </w:r>
      <w:r w:rsidRPr="00343E1A">
        <w:rPr>
          <w:rFonts w:cs="Times New Roman"/>
          <w:sz w:val="28"/>
          <w:szCs w:val="28"/>
        </w:rPr>
        <w:t xml:space="preserve"> прийом «Власний досвід», </w:t>
      </w:r>
      <w:r w:rsidR="00EA6BA9">
        <w:rPr>
          <w:sz w:val="28"/>
          <w:szCs w:val="28"/>
        </w:rPr>
        <w:t>проє</w:t>
      </w:r>
      <w:r>
        <w:rPr>
          <w:sz w:val="28"/>
          <w:szCs w:val="28"/>
        </w:rPr>
        <w:t xml:space="preserve">кти </w:t>
      </w:r>
      <w:r w:rsidR="00EA6BA9">
        <w:rPr>
          <w:rFonts w:cs="Times New Roman"/>
          <w:bCs/>
          <w:sz w:val="28"/>
          <w:szCs w:val="28"/>
          <w:lang w:eastAsia="ru-RU"/>
        </w:rPr>
        <w:t>здобувачів освіти</w:t>
      </w:r>
      <w:r>
        <w:rPr>
          <w:sz w:val="28"/>
          <w:szCs w:val="28"/>
        </w:rPr>
        <w:t xml:space="preserve">, </w:t>
      </w:r>
      <w:r w:rsidRPr="00343E1A">
        <w:rPr>
          <w:rFonts w:cs="Times New Roman"/>
          <w:sz w:val="28"/>
          <w:szCs w:val="28"/>
        </w:rPr>
        <w:t xml:space="preserve">робота в групах з підручником, складання візитної картки Франції </w:t>
      </w:r>
      <w:r w:rsidR="00B07A28">
        <w:rPr>
          <w:rFonts w:cs="Times New Roman"/>
          <w:sz w:val="28"/>
          <w:szCs w:val="28"/>
        </w:rPr>
        <w:t xml:space="preserve">за допомогою гаджетів, таблиця </w:t>
      </w:r>
      <w:r w:rsidRPr="00343E1A">
        <w:rPr>
          <w:rFonts w:cs="Times New Roman"/>
          <w:sz w:val="28"/>
          <w:szCs w:val="28"/>
        </w:rPr>
        <w:t>«Зовнішні економічні зв’язки Франції», робота з електронним</w:t>
      </w:r>
      <w:r>
        <w:rPr>
          <w:sz w:val="28"/>
          <w:szCs w:val="28"/>
        </w:rPr>
        <w:t>и</w:t>
      </w:r>
      <w:r w:rsidRPr="00343E1A">
        <w:rPr>
          <w:rFonts w:cs="Times New Roman"/>
          <w:sz w:val="28"/>
          <w:szCs w:val="28"/>
        </w:rPr>
        <w:t xml:space="preserve"> </w:t>
      </w:r>
      <w:r>
        <w:rPr>
          <w:sz w:val="28"/>
          <w:szCs w:val="28"/>
        </w:rPr>
        <w:t xml:space="preserve">картами, створення презентаційної </w:t>
      </w:r>
      <w:r w:rsidRPr="00343E1A">
        <w:rPr>
          <w:rFonts w:cs="Times New Roman"/>
          <w:sz w:val="28"/>
          <w:szCs w:val="28"/>
        </w:rPr>
        <w:t>туристичної реклами,</w:t>
      </w:r>
      <w:r w:rsidRPr="00343E1A">
        <w:rPr>
          <w:rFonts w:cs="Times New Roman"/>
          <w:color w:val="FF0000"/>
          <w:sz w:val="28"/>
          <w:szCs w:val="28"/>
        </w:rPr>
        <w:t xml:space="preserve">  </w:t>
      </w:r>
      <w:r w:rsidRPr="00343E1A">
        <w:rPr>
          <w:rFonts w:cs="Times New Roman"/>
          <w:sz w:val="28"/>
          <w:szCs w:val="28"/>
        </w:rPr>
        <w:t>робота з тестами, заповнення таблиці  «Самооціню</w:t>
      </w:r>
      <w:r w:rsidR="00EA6BA9">
        <w:rPr>
          <w:rFonts w:cs="Times New Roman"/>
          <w:sz w:val="28"/>
          <w:szCs w:val="28"/>
        </w:rPr>
        <w:t>-</w:t>
      </w:r>
      <w:r w:rsidRPr="00343E1A">
        <w:rPr>
          <w:rFonts w:cs="Times New Roman"/>
          <w:sz w:val="28"/>
          <w:szCs w:val="28"/>
        </w:rPr>
        <w:t>вання».</w:t>
      </w:r>
    </w:p>
    <w:p w:rsidR="00F008D5" w:rsidRDefault="00F008D5" w:rsidP="005D127C">
      <w:pPr>
        <w:tabs>
          <w:tab w:val="left" w:pos="-142"/>
        </w:tabs>
        <w:spacing w:after="0" w:line="360" w:lineRule="auto"/>
        <w:jc w:val="both"/>
        <w:rPr>
          <w:sz w:val="28"/>
          <w:szCs w:val="28"/>
        </w:rPr>
      </w:pPr>
      <w:r>
        <w:rPr>
          <w:b/>
          <w:sz w:val="28"/>
          <w:szCs w:val="28"/>
        </w:rPr>
        <w:lastRenderedPageBreak/>
        <w:t>Між</w:t>
      </w:r>
      <w:r w:rsidRPr="00343E1A">
        <w:rPr>
          <w:rFonts w:cs="Times New Roman"/>
          <w:b/>
          <w:sz w:val="28"/>
          <w:szCs w:val="28"/>
        </w:rPr>
        <w:t xml:space="preserve">предметні зв’язки: </w:t>
      </w:r>
      <w:r w:rsidRPr="00715162">
        <w:rPr>
          <w:sz w:val="28"/>
          <w:szCs w:val="28"/>
        </w:rPr>
        <w:t xml:space="preserve">географія, </w:t>
      </w:r>
      <w:r w:rsidRPr="00715162">
        <w:rPr>
          <w:rFonts w:cs="Times New Roman"/>
          <w:sz w:val="28"/>
          <w:szCs w:val="28"/>
        </w:rPr>
        <w:t>всесвітня</w:t>
      </w:r>
      <w:r w:rsidRPr="00343E1A">
        <w:rPr>
          <w:rFonts w:cs="Times New Roman"/>
          <w:sz w:val="28"/>
          <w:szCs w:val="28"/>
        </w:rPr>
        <w:t xml:space="preserve"> історія,</w:t>
      </w:r>
      <w:r>
        <w:rPr>
          <w:sz w:val="28"/>
          <w:szCs w:val="28"/>
        </w:rPr>
        <w:t xml:space="preserve"> громадянська освіта, галузева е</w:t>
      </w:r>
      <w:r w:rsidRPr="00343E1A">
        <w:rPr>
          <w:rFonts w:cs="Times New Roman"/>
          <w:sz w:val="28"/>
          <w:szCs w:val="28"/>
        </w:rPr>
        <w:t>кономіка, зарубіжна література, матеріалознавство, інформатика.</w:t>
      </w:r>
    </w:p>
    <w:p w:rsidR="00F008D5" w:rsidRPr="00715162" w:rsidRDefault="00F008D5" w:rsidP="005D127C">
      <w:pPr>
        <w:tabs>
          <w:tab w:val="left" w:pos="-142"/>
        </w:tabs>
        <w:spacing w:after="0" w:line="360" w:lineRule="auto"/>
        <w:jc w:val="both"/>
        <w:rPr>
          <w:rFonts w:cs="Times New Roman"/>
          <w:sz w:val="28"/>
          <w:szCs w:val="28"/>
        </w:rPr>
      </w:pPr>
      <w:r>
        <w:rPr>
          <w:b/>
          <w:sz w:val="28"/>
          <w:szCs w:val="28"/>
        </w:rPr>
        <w:t>КМЗ</w:t>
      </w:r>
      <w:r w:rsidRPr="00343E1A">
        <w:rPr>
          <w:rFonts w:cs="Times New Roman"/>
          <w:b/>
          <w:sz w:val="28"/>
          <w:szCs w:val="28"/>
        </w:rPr>
        <w:t xml:space="preserve">: </w:t>
      </w:r>
      <w:r w:rsidRPr="00343E1A">
        <w:rPr>
          <w:rFonts w:cs="Times New Roman"/>
          <w:sz w:val="28"/>
          <w:szCs w:val="28"/>
        </w:rPr>
        <w:t>фізична та політична карти світу</w:t>
      </w:r>
      <w:r w:rsidR="001110E0">
        <w:rPr>
          <w:rFonts w:cs="Times New Roman"/>
          <w:sz w:val="28"/>
          <w:szCs w:val="28"/>
        </w:rPr>
        <w:t xml:space="preserve"> (електронні)</w:t>
      </w:r>
      <w:r w:rsidRPr="00343E1A">
        <w:rPr>
          <w:rFonts w:cs="Times New Roman"/>
          <w:sz w:val="28"/>
          <w:szCs w:val="28"/>
        </w:rPr>
        <w:t>, підручники «Географія» 10 клас, атласи 10-11 клас,</w:t>
      </w:r>
      <w:r w:rsidR="00B07A28">
        <w:rPr>
          <w:rFonts w:cs="Times New Roman"/>
          <w:sz w:val="28"/>
          <w:szCs w:val="28"/>
        </w:rPr>
        <w:t xml:space="preserve"> додаткова література, відеороли</w:t>
      </w:r>
      <w:r w:rsidRPr="00343E1A">
        <w:rPr>
          <w:rFonts w:cs="Times New Roman"/>
          <w:sz w:val="28"/>
          <w:szCs w:val="28"/>
        </w:rPr>
        <w:t xml:space="preserve">к «Дивовижна </w:t>
      </w:r>
      <w:r>
        <w:rPr>
          <w:sz w:val="28"/>
          <w:szCs w:val="28"/>
        </w:rPr>
        <w:t>Франція»,</w:t>
      </w:r>
      <w:r w:rsidRPr="003B7233">
        <w:rPr>
          <w:i/>
          <w:sz w:val="28"/>
          <w:szCs w:val="28"/>
        </w:rPr>
        <w:t xml:space="preserve"> </w:t>
      </w:r>
      <w:r>
        <w:rPr>
          <w:sz w:val="28"/>
          <w:szCs w:val="28"/>
        </w:rPr>
        <w:t>Відео з піснею: (</w:t>
      </w:r>
      <w:r w:rsidRPr="003B7233">
        <w:rPr>
          <w:sz w:val="28"/>
          <w:szCs w:val="28"/>
        </w:rPr>
        <w:t>Edith Piaf)</w:t>
      </w:r>
      <w:r>
        <w:rPr>
          <w:sz w:val="28"/>
          <w:szCs w:val="28"/>
        </w:rPr>
        <w:t>, слайдова презентація, і</w:t>
      </w:r>
      <w:r w:rsidRPr="00343E1A">
        <w:rPr>
          <w:rFonts w:cs="Times New Roman"/>
          <w:sz w:val="28"/>
          <w:szCs w:val="28"/>
        </w:rPr>
        <w:t xml:space="preserve">нтернет-ресурс, </w:t>
      </w:r>
      <w:r>
        <w:rPr>
          <w:sz w:val="28"/>
          <w:szCs w:val="28"/>
        </w:rPr>
        <w:t>комп’ютер,</w:t>
      </w:r>
      <w:r w:rsidR="00B07A28">
        <w:rPr>
          <w:sz w:val="28"/>
          <w:szCs w:val="28"/>
        </w:rPr>
        <w:t xml:space="preserve"> </w:t>
      </w:r>
      <w:r>
        <w:rPr>
          <w:sz w:val="28"/>
          <w:szCs w:val="28"/>
        </w:rPr>
        <w:t>мультимедійна дошка</w:t>
      </w:r>
      <w:r w:rsidRPr="00343E1A">
        <w:rPr>
          <w:rFonts w:cs="Times New Roman"/>
          <w:sz w:val="28"/>
          <w:szCs w:val="28"/>
        </w:rPr>
        <w:t>, гаджети.</w:t>
      </w:r>
    </w:p>
    <w:p w:rsidR="00F008D5" w:rsidRPr="00343E1A" w:rsidRDefault="00F008D5" w:rsidP="0024597D">
      <w:pPr>
        <w:tabs>
          <w:tab w:val="left" w:pos="-142"/>
        </w:tabs>
        <w:spacing w:after="0" w:line="360" w:lineRule="auto"/>
        <w:jc w:val="center"/>
        <w:rPr>
          <w:rFonts w:cs="Times New Roman"/>
          <w:b/>
          <w:sz w:val="28"/>
          <w:szCs w:val="28"/>
        </w:rPr>
      </w:pPr>
      <w:r w:rsidRPr="00343E1A">
        <w:rPr>
          <w:rFonts w:cs="Times New Roman"/>
          <w:b/>
          <w:sz w:val="28"/>
          <w:szCs w:val="28"/>
        </w:rPr>
        <w:t>Хід уроку</w:t>
      </w:r>
    </w:p>
    <w:p w:rsidR="00F008D5" w:rsidRPr="00643F05" w:rsidRDefault="00F008D5" w:rsidP="005D127C">
      <w:pPr>
        <w:spacing w:after="0" w:line="360" w:lineRule="auto"/>
        <w:jc w:val="both"/>
        <w:rPr>
          <w:rFonts w:cs="Times New Roman"/>
          <w:b/>
          <w:sz w:val="28"/>
          <w:szCs w:val="28"/>
        </w:rPr>
      </w:pPr>
      <w:r w:rsidRPr="00343E1A">
        <w:rPr>
          <w:rFonts w:cs="Times New Roman"/>
          <w:b/>
          <w:sz w:val="28"/>
          <w:szCs w:val="28"/>
        </w:rPr>
        <w:t xml:space="preserve">І. </w:t>
      </w:r>
      <w:r w:rsidRPr="00643F05">
        <w:rPr>
          <w:rFonts w:cs="Times New Roman"/>
          <w:b/>
          <w:sz w:val="28"/>
          <w:szCs w:val="28"/>
        </w:rPr>
        <w:t>Організаційно - мотиваційний етап.</w:t>
      </w:r>
    </w:p>
    <w:p w:rsidR="00F008D5" w:rsidRPr="00343E1A" w:rsidRDefault="00F008D5" w:rsidP="005D127C">
      <w:pPr>
        <w:tabs>
          <w:tab w:val="left" w:pos="-142"/>
          <w:tab w:val="num" w:pos="1069"/>
        </w:tabs>
        <w:spacing w:after="0" w:line="360" w:lineRule="auto"/>
        <w:jc w:val="both"/>
        <w:rPr>
          <w:rFonts w:cs="Times New Roman"/>
          <w:b/>
          <w:i/>
          <w:color w:val="000000"/>
          <w:sz w:val="28"/>
          <w:szCs w:val="28"/>
        </w:rPr>
      </w:pPr>
      <w:r w:rsidRPr="00343E1A">
        <w:rPr>
          <w:rFonts w:cs="Times New Roman"/>
          <w:b/>
          <w:i/>
          <w:color w:val="000000"/>
          <w:sz w:val="28"/>
          <w:szCs w:val="28"/>
        </w:rPr>
        <w:t xml:space="preserve">Привітання з </w:t>
      </w:r>
      <w:r w:rsidR="00EA6BA9" w:rsidRPr="00EA6BA9">
        <w:rPr>
          <w:rFonts w:cs="Times New Roman"/>
          <w:b/>
          <w:bCs/>
          <w:i/>
          <w:sz w:val="28"/>
          <w:szCs w:val="28"/>
          <w:lang w:eastAsia="ru-RU"/>
        </w:rPr>
        <w:t>здобувачами освіти</w:t>
      </w:r>
      <w:r w:rsidRPr="00343E1A">
        <w:rPr>
          <w:rFonts w:cs="Times New Roman"/>
          <w:b/>
          <w:i/>
          <w:color w:val="000000"/>
          <w:sz w:val="28"/>
          <w:szCs w:val="28"/>
        </w:rPr>
        <w:t>, створення психологічної атмосфери уроку.</w:t>
      </w:r>
    </w:p>
    <w:p w:rsidR="00F008D5" w:rsidRPr="00343E1A" w:rsidRDefault="00F008D5" w:rsidP="005D127C">
      <w:pPr>
        <w:tabs>
          <w:tab w:val="left" w:pos="-142"/>
          <w:tab w:val="num" w:pos="1069"/>
        </w:tabs>
        <w:spacing w:after="0" w:line="360" w:lineRule="auto"/>
        <w:jc w:val="both"/>
        <w:rPr>
          <w:rFonts w:cs="Times New Roman"/>
          <w:b/>
          <w:i/>
          <w:color w:val="000000"/>
          <w:sz w:val="28"/>
          <w:szCs w:val="28"/>
        </w:rPr>
      </w:pPr>
      <w:r w:rsidRPr="00343E1A">
        <w:rPr>
          <w:rFonts w:cs="Times New Roman"/>
          <w:b/>
          <w:i/>
          <w:color w:val="000000"/>
          <w:sz w:val="28"/>
          <w:szCs w:val="28"/>
        </w:rPr>
        <w:t xml:space="preserve">Налаштування </w:t>
      </w:r>
      <w:r w:rsidR="00EA6BA9" w:rsidRPr="00EA6BA9">
        <w:rPr>
          <w:rFonts w:cs="Times New Roman"/>
          <w:b/>
          <w:bCs/>
          <w:i/>
          <w:sz w:val="28"/>
          <w:szCs w:val="28"/>
          <w:lang w:eastAsia="ru-RU"/>
        </w:rPr>
        <w:t>здобувачів освіти</w:t>
      </w:r>
      <w:r w:rsidRPr="00343E1A">
        <w:rPr>
          <w:rFonts w:cs="Times New Roman"/>
          <w:b/>
          <w:i/>
          <w:color w:val="000000"/>
          <w:sz w:val="28"/>
          <w:szCs w:val="28"/>
        </w:rPr>
        <w:t xml:space="preserve"> на плідну співпрацю.</w:t>
      </w:r>
    </w:p>
    <w:p w:rsidR="00F008D5" w:rsidRDefault="00F008D5" w:rsidP="005D127C">
      <w:pPr>
        <w:tabs>
          <w:tab w:val="left" w:pos="-142"/>
        </w:tabs>
        <w:autoSpaceDE w:val="0"/>
        <w:autoSpaceDN w:val="0"/>
        <w:adjustRightInd w:val="0"/>
        <w:spacing w:after="0" w:line="360" w:lineRule="auto"/>
        <w:jc w:val="both"/>
        <w:rPr>
          <w:sz w:val="28"/>
          <w:szCs w:val="28"/>
        </w:rPr>
      </w:pPr>
      <w:r>
        <w:rPr>
          <w:b/>
          <w:color w:val="000000"/>
          <w:sz w:val="28"/>
          <w:szCs w:val="28"/>
        </w:rPr>
        <w:t>В</w:t>
      </w:r>
      <w:r w:rsidRPr="00343E1A">
        <w:rPr>
          <w:rFonts w:cs="Times New Roman"/>
          <w:b/>
          <w:color w:val="000000"/>
          <w:sz w:val="28"/>
          <w:szCs w:val="28"/>
        </w:rPr>
        <w:t>икладач</w:t>
      </w:r>
      <w:r>
        <w:rPr>
          <w:b/>
          <w:color w:val="000000"/>
          <w:sz w:val="28"/>
          <w:szCs w:val="28"/>
        </w:rPr>
        <w:t>:</w:t>
      </w:r>
      <w:r w:rsidRPr="00343E1A">
        <w:rPr>
          <w:rFonts w:cs="Times New Roman"/>
          <w:b/>
          <w:color w:val="000000"/>
          <w:sz w:val="28"/>
          <w:szCs w:val="28"/>
        </w:rPr>
        <w:t xml:space="preserve"> </w:t>
      </w:r>
      <w:r>
        <w:rPr>
          <w:color w:val="000000"/>
          <w:sz w:val="28"/>
          <w:szCs w:val="28"/>
        </w:rPr>
        <w:t xml:space="preserve">Сподіваюсь, ви будете </w:t>
      </w:r>
      <w:r w:rsidRPr="00343E1A">
        <w:rPr>
          <w:rFonts w:cs="Times New Roman"/>
          <w:color w:val="000000"/>
          <w:sz w:val="28"/>
          <w:szCs w:val="28"/>
        </w:rPr>
        <w:t>активн</w:t>
      </w:r>
      <w:r>
        <w:rPr>
          <w:color w:val="000000"/>
          <w:sz w:val="28"/>
          <w:szCs w:val="28"/>
        </w:rPr>
        <w:t xml:space="preserve">ими на уроці, покажете знання, </w:t>
      </w:r>
      <w:r w:rsidRPr="00343E1A">
        <w:rPr>
          <w:rFonts w:cs="Times New Roman"/>
          <w:color w:val="000000"/>
          <w:sz w:val="28"/>
          <w:szCs w:val="28"/>
        </w:rPr>
        <w:t>проявите пам'</w:t>
      </w:r>
      <w:r>
        <w:rPr>
          <w:color w:val="000000"/>
          <w:sz w:val="28"/>
          <w:szCs w:val="28"/>
        </w:rPr>
        <w:t xml:space="preserve">ять та увагу. Підключайте свій життєвий досвід, не бійтеся помилитися і висловити </w:t>
      </w:r>
      <w:r w:rsidRPr="00343E1A">
        <w:rPr>
          <w:rFonts w:cs="Times New Roman"/>
          <w:color w:val="000000"/>
          <w:sz w:val="28"/>
          <w:szCs w:val="28"/>
        </w:rPr>
        <w:t>власні д</w:t>
      </w:r>
      <w:r>
        <w:rPr>
          <w:color w:val="000000"/>
          <w:sz w:val="28"/>
          <w:szCs w:val="28"/>
        </w:rPr>
        <w:t xml:space="preserve">умки. Тож </w:t>
      </w:r>
      <w:r w:rsidRPr="00343E1A">
        <w:rPr>
          <w:rFonts w:cs="Times New Roman"/>
          <w:color w:val="000000"/>
          <w:sz w:val="28"/>
          <w:szCs w:val="28"/>
        </w:rPr>
        <w:t>я бажаю вам успіху й</w:t>
      </w:r>
      <w:r>
        <w:rPr>
          <w:color w:val="000000"/>
          <w:sz w:val="28"/>
          <w:szCs w:val="28"/>
        </w:rPr>
        <w:t xml:space="preserve"> плідної співпраці. Отже </w:t>
      </w:r>
      <w:r w:rsidRPr="00343E1A">
        <w:rPr>
          <w:rFonts w:cs="Times New Roman"/>
          <w:sz w:val="28"/>
          <w:szCs w:val="28"/>
        </w:rPr>
        <w:t>ми вирушаємо в цікаву, захоплюючу подорож.</w:t>
      </w:r>
    </w:p>
    <w:p w:rsidR="00F008D5" w:rsidRPr="00343E1A" w:rsidRDefault="00F008D5" w:rsidP="005D127C">
      <w:pPr>
        <w:numPr>
          <w:ilvl w:val="0"/>
          <w:numId w:val="30"/>
        </w:numPr>
        <w:tabs>
          <w:tab w:val="left" w:pos="-142"/>
        </w:tabs>
        <w:autoSpaceDE w:val="0"/>
        <w:autoSpaceDN w:val="0"/>
        <w:adjustRightInd w:val="0"/>
        <w:spacing w:after="0" w:line="360" w:lineRule="auto"/>
        <w:ind w:left="0" w:firstLine="0"/>
        <w:jc w:val="both"/>
        <w:rPr>
          <w:rFonts w:cs="Times New Roman"/>
          <w:b/>
          <w:i/>
          <w:sz w:val="28"/>
          <w:szCs w:val="28"/>
        </w:rPr>
      </w:pPr>
      <w:r>
        <w:rPr>
          <w:b/>
          <w:i/>
          <w:sz w:val="28"/>
          <w:szCs w:val="28"/>
        </w:rPr>
        <w:t xml:space="preserve">Прийом «Власний </w:t>
      </w:r>
      <w:r w:rsidRPr="00343E1A">
        <w:rPr>
          <w:rFonts w:cs="Times New Roman"/>
          <w:b/>
          <w:i/>
          <w:sz w:val="28"/>
          <w:szCs w:val="28"/>
        </w:rPr>
        <w:t>досвід»</w:t>
      </w:r>
      <w:r w:rsidR="00EA6BA9">
        <w:rPr>
          <w:rFonts w:cs="Times New Roman"/>
          <w:b/>
          <w:i/>
          <w:sz w:val="28"/>
          <w:szCs w:val="28"/>
        </w:rPr>
        <w:t>.</w:t>
      </w:r>
    </w:p>
    <w:p w:rsidR="00F008D5" w:rsidRPr="00343E1A" w:rsidRDefault="00F008D5" w:rsidP="005D127C">
      <w:pPr>
        <w:tabs>
          <w:tab w:val="left" w:pos="0"/>
        </w:tabs>
        <w:autoSpaceDE w:val="0"/>
        <w:autoSpaceDN w:val="0"/>
        <w:adjustRightInd w:val="0"/>
        <w:spacing w:after="0" w:line="360" w:lineRule="auto"/>
        <w:jc w:val="both"/>
        <w:rPr>
          <w:rFonts w:cs="Times New Roman"/>
          <w:sz w:val="28"/>
          <w:szCs w:val="28"/>
        </w:rPr>
      </w:pPr>
      <w:r w:rsidRPr="00343E1A">
        <w:rPr>
          <w:rFonts w:cs="Times New Roman"/>
          <w:sz w:val="28"/>
          <w:szCs w:val="28"/>
        </w:rPr>
        <w:t>1. Пригадайте, що потрібно знати в п</w:t>
      </w:r>
      <w:r>
        <w:rPr>
          <w:sz w:val="28"/>
          <w:szCs w:val="28"/>
        </w:rPr>
        <w:t>ершу чергу, вирушаючи в подорож</w:t>
      </w:r>
      <w:r w:rsidRPr="00343E1A">
        <w:rPr>
          <w:rFonts w:cs="Times New Roman"/>
          <w:sz w:val="28"/>
          <w:szCs w:val="28"/>
        </w:rPr>
        <w:t>?</w:t>
      </w:r>
    </w:p>
    <w:p w:rsidR="00F008D5" w:rsidRPr="00343E1A" w:rsidRDefault="00F008D5" w:rsidP="005D127C">
      <w:pPr>
        <w:tabs>
          <w:tab w:val="left" w:pos="0"/>
        </w:tabs>
        <w:autoSpaceDE w:val="0"/>
        <w:autoSpaceDN w:val="0"/>
        <w:adjustRightInd w:val="0"/>
        <w:spacing w:after="0" w:line="360" w:lineRule="auto"/>
        <w:jc w:val="both"/>
        <w:rPr>
          <w:rFonts w:cs="Times New Roman"/>
          <w:sz w:val="28"/>
          <w:szCs w:val="28"/>
        </w:rPr>
      </w:pPr>
      <w:r w:rsidRPr="00343E1A">
        <w:rPr>
          <w:rFonts w:cs="Times New Roman"/>
          <w:sz w:val="28"/>
          <w:szCs w:val="28"/>
        </w:rPr>
        <w:t>2.Яким транспортом найдоцільніше скористатися, щоб з</w:t>
      </w:r>
      <w:r>
        <w:rPr>
          <w:sz w:val="28"/>
          <w:szCs w:val="28"/>
        </w:rPr>
        <w:t xml:space="preserve"> </w:t>
      </w:r>
      <w:r w:rsidRPr="00343E1A">
        <w:rPr>
          <w:rFonts w:cs="Times New Roman"/>
          <w:sz w:val="28"/>
          <w:szCs w:val="28"/>
        </w:rPr>
        <w:t xml:space="preserve">економити час? </w:t>
      </w:r>
    </w:p>
    <w:p w:rsidR="00F008D5" w:rsidRDefault="00F008D5" w:rsidP="005D127C">
      <w:pPr>
        <w:tabs>
          <w:tab w:val="left" w:pos="0"/>
        </w:tabs>
        <w:autoSpaceDE w:val="0"/>
        <w:autoSpaceDN w:val="0"/>
        <w:adjustRightInd w:val="0"/>
        <w:spacing w:after="0" w:line="360" w:lineRule="auto"/>
        <w:jc w:val="both"/>
        <w:rPr>
          <w:b/>
          <w:sz w:val="28"/>
          <w:szCs w:val="28"/>
        </w:rPr>
      </w:pPr>
      <w:r w:rsidRPr="00343E1A">
        <w:rPr>
          <w:rFonts w:cs="Times New Roman"/>
          <w:b/>
          <w:i/>
          <w:sz w:val="28"/>
          <w:szCs w:val="28"/>
        </w:rPr>
        <w:t>(</w:t>
      </w:r>
      <w:r w:rsidR="00EA6BA9" w:rsidRPr="00EA6BA9">
        <w:rPr>
          <w:rFonts w:cs="Times New Roman"/>
          <w:b/>
          <w:bCs/>
          <w:i/>
          <w:sz w:val="28"/>
          <w:szCs w:val="28"/>
          <w:lang w:eastAsia="ru-RU"/>
        </w:rPr>
        <w:t>здобувачі освіти</w:t>
      </w:r>
      <w:r w:rsidRPr="00343E1A">
        <w:rPr>
          <w:rFonts w:cs="Times New Roman"/>
          <w:b/>
          <w:i/>
          <w:sz w:val="28"/>
          <w:szCs w:val="28"/>
        </w:rPr>
        <w:t xml:space="preserve"> дають власні відповід</w:t>
      </w:r>
      <w:r>
        <w:rPr>
          <w:b/>
          <w:i/>
          <w:sz w:val="28"/>
          <w:szCs w:val="28"/>
        </w:rPr>
        <w:t>і</w:t>
      </w:r>
      <w:r w:rsidRPr="00343E1A">
        <w:rPr>
          <w:rFonts w:cs="Times New Roman"/>
          <w:b/>
          <w:i/>
          <w:sz w:val="28"/>
          <w:szCs w:val="28"/>
        </w:rPr>
        <w:t>)</w:t>
      </w:r>
    </w:p>
    <w:p w:rsidR="00F008D5" w:rsidRPr="00343E1A" w:rsidRDefault="00F008D5" w:rsidP="005D127C">
      <w:pPr>
        <w:tabs>
          <w:tab w:val="left" w:pos="0"/>
        </w:tabs>
        <w:spacing w:after="0" w:line="360" w:lineRule="auto"/>
        <w:jc w:val="both"/>
        <w:rPr>
          <w:rFonts w:cs="Times New Roman"/>
          <w:sz w:val="28"/>
          <w:szCs w:val="28"/>
        </w:rPr>
      </w:pPr>
      <w:r w:rsidRPr="00343E1A">
        <w:rPr>
          <w:rFonts w:cs="Times New Roman"/>
          <w:sz w:val="28"/>
          <w:szCs w:val="28"/>
        </w:rPr>
        <w:t>Погляньте на екран.</w:t>
      </w:r>
      <w:r w:rsidRPr="00643F05">
        <w:rPr>
          <w:rFonts w:cs="Times New Roman"/>
          <w:sz w:val="28"/>
          <w:szCs w:val="28"/>
        </w:rPr>
        <w:t xml:space="preserve"> </w:t>
      </w:r>
    </w:p>
    <w:p w:rsidR="00F008D5" w:rsidRPr="004C133F" w:rsidRDefault="00F008D5" w:rsidP="005D127C">
      <w:pPr>
        <w:spacing w:after="0" w:line="360" w:lineRule="auto"/>
        <w:jc w:val="both"/>
        <w:rPr>
          <w:i/>
          <w:sz w:val="28"/>
          <w:szCs w:val="28"/>
        </w:rPr>
      </w:pPr>
      <w:r w:rsidRPr="004C133F">
        <w:rPr>
          <w:i/>
          <w:sz w:val="28"/>
          <w:szCs w:val="28"/>
        </w:rPr>
        <w:t>Відео з піснею: ( Edith Piaf)</w:t>
      </w:r>
    </w:p>
    <w:p w:rsidR="00F008D5" w:rsidRPr="004C133F" w:rsidRDefault="00F008D5" w:rsidP="005D127C">
      <w:pPr>
        <w:spacing w:after="0" w:line="360" w:lineRule="auto"/>
        <w:jc w:val="both"/>
        <w:rPr>
          <w:i/>
          <w:sz w:val="28"/>
          <w:szCs w:val="28"/>
        </w:rPr>
      </w:pPr>
      <w:r w:rsidRPr="004C133F">
        <w:rPr>
          <w:sz w:val="28"/>
          <w:szCs w:val="28"/>
        </w:rPr>
        <w:t xml:space="preserve">Останній кадр: </w:t>
      </w:r>
      <w:r w:rsidRPr="004C133F">
        <w:rPr>
          <w:i/>
          <w:sz w:val="28"/>
          <w:szCs w:val="28"/>
        </w:rPr>
        <w:t>Прапор Франції</w:t>
      </w:r>
    </w:p>
    <w:p w:rsidR="00F008D5" w:rsidRPr="004C133F" w:rsidRDefault="00F008D5" w:rsidP="005D127C">
      <w:pPr>
        <w:pStyle w:val="11"/>
        <w:numPr>
          <w:ilvl w:val="0"/>
          <w:numId w:val="32"/>
        </w:numPr>
        <w:spacing w:after="0" w:line="360" w:lineRule="auto"/>
        <w:ind w:left="0" w:firstLine="0"/>
        <w:jc w:val="both"/>
        <w:rPr>
          <w:rFonts w:ascii="Times New Roman" w:hAnsi="Times New Roman"/>
          <w:sz w:val="28"/>
          <w:szCs w:val="28"/>
          <w:lang w:val="uk-UA"/>
        </w:rPr>
      </w:pPr>
      <w:r w:rsidRPr="004C133F">
        <w:rPr>
          <w:rFonts w:ascii="Times New Roman" w:hAnsi="Times New Roman"/>
          <w:sz w:val="28"/>
          <w:szCs w:val="28"/>
          <w:lang w:val="uk-UA"/>
        </w:rPr>
        <w:t>Синій, білий, червоний кольори</w:t>
      </w:r>
      <w:r w:rsidRPr="004C133F">
        <w:rPr>
          <w:rFonts w:ascii="Times New Roman" w:hAnsi="Times New Roman"/>
          <w:sz w:val="28"/>
          <w:szCs w:val="28"/>
        </w:rPr>
        <w:t xml:space="preserve"> - </w:t>
      </w:r>
      <w:r w:rsidRPr="004C133F">
        <w:rPr>
          <w:rFonts w:ascii="Times New Roman" w:hAnsi="Times New Roman"/>
          <w:sz w:val="28"/>
          <w:szCs w:val="28"/>
          <w:lang w:val="uk-UA"/>
        </w:rPr>
        <w:t xml:space="preserve"> прапор</w:t>
      </w:r>
      <w:r w:rsidR="00EA6BA9">
        <w:rPr>
          <w:rFonts w:ascii="Times New Roman" w:hAnsi="Times New Roman"/>
          <w:sz w:val="28"/>
          <w:szCs w:val="28"/>
          <w:lang w:val="uk-UA"/>
        </w:rPr>
        <w:t xml:space="preserve"> </w:t>
      </w:r>
      <w:r w:rsidRPr="004C133F">
        <w:rPr>
          <w:rFonts w:ascii="Times New Roman" w:hAnsi="Times New Roman"/>
          <w:sz w:val="28"/>
          <w:szCs w:val="28"/>
          <w:lang w:val="uk-UA"/>
        </w:rPr>
        <w:t>цієї держави.</w:t>
      </w:r>
    </w:p>
    <w:p w:rsidR="00F008D5" w:rsidRPr="004C133F" w:rsidRDefault="00F008D5" w:rsidP="005D127C">
      <w:pPr>
        <w:pStyle w:val="11"/>
        <w:spacing w:after="0" w:line="360" w:lineRule="auto"/>
        <w:ind w:left="0"/>
        <w:jc w:val="both"/>
        <w:rPr>
          <w:rFonts w:ascii="Times New Roman" w:hAnsi="Times New Roman"/>
          <w:sz w:val="28"/>
          <w:szCs w:val="28"/>
        </w:rPr>
      </w:pPr>
      <w:r w:rsidRPr="004C133F">
        <w:rPr>
          <w:rFonts w:ascii="Times New Roman" w:hAnsi="Times New Roman"/>
          <w:sz w:val="28"/>
          <w:szCs w:val="28"/>
          <w:lang w:val="uk-UA"/>
        </w:rPr>
        <w:t>Девіз республіки – «Свобода, рівність, братерство»</w:t>
      </w:r>
      <w:r w:rsidR="00EA6BA9">
        <w:rPr>
          <w:rFonts w:ascii="Times New Roman" w:hAnsi="Times New Roman"/>
          <w:sz w:val="28"/>
          <w:szCs w:val="28"/>
          <w:lang w:val="uk-UA"/>
        </w:rPr>
        <w:t>.</w:t>
      </w:r>
    </w:p>
    <w:p w:rsidR="00F008D5" w:rsidRPr="004C133F" w:rsidRDefault="00F008D5" w:rsidP="005D127C">
      <w:pPr>
        <w:pStyle w:val="11"/>
        <w:spacing w:after="0" w:line="360" w:lineRule="auto"/>
        <w:ind w:left="0"/>
        <w:jc w:val="both"/>
        <w:rPr>
          <w:rFonts w:ascii="Times New Roman" w:hAnsi="Times New Roman"/>
          <w:sz w:val="28"/>
          <w:szCs w:val="28"/>
          <w:lang w:val="uk-UA"/>
        </w:rPr>
      </w:pPr>
      <w:r w:rsidRPr="004C133F">
        <w:rPr>
          <w:rFonts w:ascii="Times New Roman" w:hAnsi="Times New Roman"/>
          <w:sz w:val="28"/>
          <w:szCs w:val="28"/>
          <w:lang w:val="uk-UA"/>
        </w:rPr>
        <w:t xml:space="preserve"> </w:t>
      </w:r>
      <w:proofErr w:type="gramStart"/>
      <w:r w:rsidRPr="004C133F">
        <w:rPr>
          <w:rFonts w:ascii="Times New Roman" w:hAnsi="Times New Roman"/>
          <w:sz w:val="28"/>
          <w:szCs w:val="28"/>
          <w:lang w:val="en-US"/>
        </w:rPr>
        <w:t>la</w:t>
      </w:r>
      <w:proofErr w:type="gramEnd"/>
      <w:r w:rsidRPr="004C133F">
        <w:rPr>
          <w:rFonts w:ascii="Times New Roman" w:hAnsi="Times New Roman"/>
          <w:sz w:val="28"/>
          <w:szCs w:val="28"/>
          <w:lang w:val="uk-UA"/>
        </w:rPr>
        <w:t xml:space="preserve"> </w:t>
      </w:r>
      <w:r w:rsidRPr="004C133F">
        <w:rPr>
          <w:rFonts w:ascii="Times New Roman" w:hAnsi="Times New Roman"/>
          <w:sz w:val="28"/>
          <w:szCs w:val="28"/>
          <w:lang w:val="en-US"/>
        </w:rPr>
        <w:t>libert</w:t>
      </w:r>
      <w:r w:rsidRPr="004C133F">
        <w:rPr>
          <w:rFonts w:ascii="Times New Roman" w:hAnsi="Times New Roman"/>
          <w:sz w:val="28"/>
          <w:szCs w:val="28"/>
          <w:lang w:val="uk-UA"/>
        </w:rPr>
        <w:t xml:space="preserve">? </w:t>
      </w:r>
      <w:proofErr w:type="gramStart"/>
      <w:r w:rsidRPr="004C133F">
        <w:rPr>
          <w:rFonts w:ascii="Times New Roman" w:hAnsi="Times New Roman"/>
          <w:sz w:val="28"/>
          <w:szCs w:val="28"/>
          <w:lang w:val="en-US"/>
        </w:rPr>
        <w:t>et</w:t>
      </w:r>
      <w:proofErr w:type="gramEnd"/>
      <w:r w:rsidRPr="004C133F">
        <w:rPr>
          <w:rFonts w:ascii="Times New Roman" w:hAnsi="Times New Roman"/>
          <w:sz w:val="28"/>
          <w:szCs w:val="28"/>
          <w:lang w:val="uk-UA"/>
        </w:rPr>
        <w:t xml:space="preserve"> </w:t>
      </w:r>
      <w:r w:rsidRPr="004C133F">
        <w:rPr>
          <w:rFonts w:ascii="Times New Roman" w:hAnsi="Times New Roman"/>
          <w:sz w:val="28"/>
          <w:szCs w:val="28"/>
          <w:lang w:val="en-US"/>
        </w:rPr>
        <w:t>l</w:t>
      </w:r>
      <w:r w:rsidRPr="004C133F">
        <w:rPr>
          <w:rFonts w:ascii="Times New Roman" w:hAnsi="Times New Roman"/>
          <w:sz w:val="28"/>
          <w:szCs w:val="28"/>
          <w:lang w:val="uk-UA"/>
        </w:rPr>
        <w:t>'?</w:t>
      </w:r>
      <w:r w:rsidRPr="004C133F">
        <w:rPr>
          <w:rFonts w:ascii="Times New Roman" w:hAnsi="Times New Roman"/>
          <w:sz w:val="28"/>
          <w:szCs w:val="28"/>
          <w:lang w:val="en-US"/>
        </w:rPr>
        <w:t>galit</w:t>
      </w:r>
      <w:r w:rsidRPr="004C133F">
        <w:rPr>
          <w:rFonts w:ascii="Times New Roman" w:hAnsi="Times New Roman"/>
          <w:sz w:val="28"/>
          <w:szCs w:val="28"/>
          <w:lang w:val="uk-UA"/>
        </w:rPr>
        <w:t xml:space="preserve">? </w:t>
      </w:r>
      <w:proofErr w:type="gramStart"/>
      <w:r w:rsidRPr="004C133F">
        <w:rPr>
          <w:rFonts w:ascii="Times New Roman" w:hAnsi="Times New Roman"/>
          <w:sz w:val="28"/>
          <w:szCs w:val="28"/>
          <w:lang w:val="en-US"/>
        </w:rPr>
        <w:t>et</w:t>
      </w:r>
      <w:proofErr w:type="gramEnd"/>
      <w:r w:rsidRPr="004C133F">
        <w:rPr>
          <w:rFonts w:ascii="Times New Roman" w:hAnsi="Times New Roman"/>
          <w:sz w:val="28"/>
          <w:szCs w:val="28"/>
          <w:lang w:val="uk-UA"/>
        </w:rPr>
        <w:t xml:space="preserve"> </w:t>
      </w:r>
      <w:r w:rsidRPr="004C133F">
        <w:rPr>
          <w:rFonts w:ascii="Times New Roman" w:hAnsi="Times New Roman"/>
          <w:sz w:val="28"/>
          <w:szCs w:val="28"/>
          <w:lang w:val="en-US"/>
        </w:rPr>
        <w:t>la</w:t>
      </w:r>
      <w:r w:rsidRPr="004C133F">
        <w:rPr>
          <w:rFonts w:ascii="Times New Roman" w:hAnsi="Times New Roman"/>
          <w:sz w:val="28"/>
          <w:szCs w:val="28"/>
          <w:lang w:val="uk-UA"/>
        </w:rPr>
        <w:t xml:space="preserve"> </w:t>
      </w:r>
      <w:r w:rsidRPr="004C133F">
        <w:rPr>
          <w:rFonts w:ascii="Times New Roman" w:hAnsi="Times New Roman"/>
          <w:sz w:val="28"/>
          <w:szCs w:val="28"/>
          <w:lang w:val="en-US"/>
        </w:rPr>
        <w:t>fraternit</w:t>
      </w:r>
      <w:r w:rsidRPr="004C133F">
        <w:rPr>
          <w:rFonts w:ascii="Times New Roman" w:hAnsi="Times New Roman"/>
          <w:sz w:val="28"/>
          <w:szCs w:val="28"/>
          <w:lang w:val="uk-UA"/>
        </w:rPr>
        <w:t>?</w:t>
      </w:r>
    </w:p>
    <w:p w:rsidR="00F008D5" w:rsidRPr="004C133F" w:rsidRDefault="00F008D5" w:rsidP="005D127C">
      <w:pPr>
        <w:pStyle w:val="11"/>
        <w:spacing w:after="0" w:line="360" w:lineRule="auto"/>
        <w:ind w:left="0"/>
        <w:jc w:val="both"/>
        <w:rPr>
          <w:rFonts w:ascii="Times New Roman" w:hAnsi="Times New Roman"/>
          <w:sz w:val="28"/>
          <w:szCs w:val="28"/>
          <w:lang w:val="uk-UA"/>
        </w:rPr>
      </w:pPr>
      <w:r w:rsidRPr="004C133F">
        <w:rPr>
          <w:rFonts w:ascii="Times New Roman" w:hAnsi="Times New Roman"/>
          <w:sz w:val="28"/>
          <w:szCs w:val="28"/>
          <w:lang w:val="uk-UA"/>
        </w:rPr>
        <w:t>Гімн – «Марсельєза»</w:t>
      </w:r>
      <w:r w:rsidR="00EA6BA9">
        <w:rPr>
          <w:rFonts w:ascii="Times New Roman" w:hAnsi="Times New Roman"/>
          <w:sz w:val="28"/>
          <w:szCs w:val="28"/>
          <w:lang w:val="uk-UA"/>
        </w:rPr>
        <w:t>.</w:t>
      </w:r>
    </w:p>
    <w:p w:rsidR="00F008D5" w:rsidRPr="004C133F" w:rsidRDefault="00F008D5" w:rsidP="005D127C">
      <w:pPr>
        <w:pStyle w:val="11"/>
        <w:spacing w:after="0" w:line="360" w:lineRule="auto"/>
        <w:ind w:left="0"/>
        <w:jc w:val="both"/>
        <w:rPr>
          <w:rFonts w:ascii="Times New Roman" w:hAnsi="Times New Roman"/>
          <w:sz w:val="28"/>
          <w:szCs w:val="28"/>
          <w:lang w:val="uk-UA"/>
        </w:rPr>
      </w:pPr>
      <w:r w:rsidRPr="004C133F">
        <w:rPr>
          <w:rFonts w:ascii="Times New Roman" w:hAnsi="Times New Roman"/>
          <w:sz w:val="28"/>
          <w:szCs w:val="28"/>
          <w:lang w:val="uk-UA"/>
        </w:rPr>
        <w:t>Міста – Фужер, Коньяк, Баккара, Пломб</w:t>
      </w:r>
      <w:r w:rsidRPr="004C133F">
        <w:rPr>
          <w:rFonts w:ascii="Times New Roman" w:hAnsi="Times New Roman"/>
          <w:sz w:val="28"/>
          <w:szCs w:val="28"/>
        </w:rPr>
        <w:t>’</w:t>
      </w:r>
      <w:r w:rsidRPr="004C133F">
        <w:rPr>
          <w:rFonts w:ascii="Times New Roman" w:hAnsi="Times New Roman"/>
          <w:sz w:val="28"/>
          <w:szCs w:val="28"/>
          <w:lang w:val="uk-UA"/>
        </w:rPr>
        <w:t>єр.</w:t>
      </w:r>
    </w:p>
    <w:p w:rsidR="00F008D5" w:rsidRPr="004C133F" w:rsidRDefault="00F008D5" w:rsidP="005D127C">
      <w:pPr>
        <w:pStyle w:val="11"/>
        <w:spacing w:after="0" w:line="360" w:lineRule="auto"/>
        <w:ind w:left="0"/>
        <w:jc w:val="both"/>
        <w:rPr>
          <w:rFonts w:ascii="Times New Roman" w:hAnsi="Times New Roman"/>
          <w:sz w:val="28"/>
          <w:szCs w:val="28"/>
          <w:lang w:val="uk-UA"/>
        </w:rPr>
      </w:pPr>
      <w:r w:rsidRPr="004C133F">
        <w:rPr>
          <w:rFonts w:ascii="Times New Roman" w:hAnsi="Times New Roman"/>
          <w:sz w:val="28"/>
          <w:szCs w:val="28"/>
          <w:lang w:val="uk-UA"/>
        </w:rPr>
        <w:t>Місцевості – Шампань, Бордо, Гасконь, Бургундія, Божоле, Прованс, Савойя</w:t>
      </w:r>
    </w:p>
    <w:p w:rsidR="00F008D5" w:rsidRPr="004C133F" w:rsidRDefault="00F008D5" w:rsidP="005D127C">
      <w:pPr>
        <w:spacing w:after="0" w:line="360" w:lineRule="auto"/>
        <w:jc w:val="both"/>
        <w:rPr>
          <w:sz w:val="28"/>
          <w:szCs w:val="28"/>
        </w:rPr>
      </w:pPr>
      <w:r w:rsidRPr="004C133F">
        <w:rPr>
          <w:sz w:val="28"/>
          <w:szCs w:val="28"/>
        </w:rPr>
        <w:t xml:space="preserve">Ви не один раз зустрічаєте ці слова у світовій лексиці. </w:t>
      </w:r>
    </w:p>
    <w:p w:rsidR="00F008D5" w:rsidRPr="004C133F" w:rsidRDefault="00F008D5" w:rsidP="005D127C">
      <w:pPr>
        <w:spacing w:after="0" w:line="360" w:lineRule="auto"/>
        <w:jc w:val="both"/>
        <w:rPr>
          <w:sz w:val="28"/>
          <w:szCs w:val="28"/>
        </w:rPr>
      </w:pPr>
      <w:r w:rsidRPr="004C133F">
        <w:rPr>
          <w:sz w:val="28"/>
          <w:szCs w:val="28"/>
        </w:rPr>
        <w:t>Про яку ж країну Європи ми сьогодні будемо говорити з вами?</w:t>
      </w:r>
    </w:p>
    <w:p w:rsidR="00F008D5" w:rsidRPr="004C133F" w:rsidRDefault="00F008D5" w:rsidP="005D127C">
      <w:pPr>
        <w:spacing w:after="0" w:line="360" w:lineRule="auto"/>
        <w:jc w:val="both"/>
        <w:rPr>
          <w:sz w:val="28"/>
          <w:szCs w:val="28"/>
        </w:rPr>
      </w:pPr>
      <w:r w:rsidRPr="004C133F">
        <w:rPr>
          <w:sz w:val="28"/>
          <w:szCs w:val="28"/>
        </w:rPr>
        <w:lastRenderedPageBreak/>
        <w:t xml:space="preserve">Так звичайно, </w:t>
      </w:r>
      <w:r w:rsidRPr="004C133F">
        <w:rPr>
          <w:b/>
          <w:sz w:val="28"/>
          <w:szCs w:val="28"/>
        </w:rPr>
        <w:t xml:space="preserve">це Франція </w:t>
      </w:r>
      <w:r w:rsidRPr="004C133F">
        <w:rPr>
          <w:sz w:val="28"/>
          <w:szCs w:val="28"/>
        </w:rPr>
        <w:t>(Показати на карті).</w:t>
      </w:r>
    </w:p>
    <w:p w:rsidR="00F008D5" w:rsidRPr="004C133F" w:rsidRDefault="00F008D5" w:rsidP="005D127C">
      <w:pPr>
        <w:spacing w:after="0" w:line="360" w:lineRule="auto"/>
        <w:jc w:val="both"/>
        <w:rPr>
          <w:sz w:val="28"/>
          <w:szCs w:val="28"/>
        </w:rPr>
      </w:pPr>
      <w:r w:rsidRPr="004C133F">
        <w:rPr>
          <w:sz w:val="28"/>
          <w:szCs w:val="28"/>
        </w:rPr>
        <w:t>Це країна кохання, моди, парфумів. Батьківщина мушкетерів,</w:t>
      </w:r>
      <w:r w:rsidR="00EA6BA9">
        <w:rPr>
          <w:sz w:val="28"/>
          <w:szCs w:val="28"/>
        </w:rPr>
        <w:t xml:space="preserve"> Наполеона, графа Монте Крісто. </w:t>
      </w:r>
      <w:r w:rsidRPr="004C133F">
        <w:rPr>
          <w:sz w:val="28"/>
          <w:szCs w:val="28"/>
        </w:rPr>
        <w:t>То ж вирушаймо в подорож.</w:t>
      </w:r>
    </w:p>
    <w:p w:rsidR="00F008D5" w:rsidRDefault="00F008D5" w:rsidP="005D127C">
      <w:pPr>
        <w:tabs>
          <w:tab w:val="left" w:pos="-142"/>
        </w:tabs>
        <w:autoSpaceDE w:val="0"/>
        <w:autoSpaceDN w:val="0"/>
        <w:adjustRightInd w:val="0"/>
        <w:spacing w:after="0" w:line="360" w:lineRule="auto"/>
        <w:jc w:val="both"/>
        <w:rPr>
          <w:sz w:val="28"/>
          <w:szCs w:val="28"/>
        </w:rPr>
      </w:pPr>
      <w:r>
        <w:rPr>
          <w:b/>
          <w:i/>
          <w:sz w:val="28"/>
          <w:szCs w:val="28"/>
        </w:rPr>
        <w:t xml:space="preserve">Розпочинаймо </w:t>
      </w:r>
      <w:r w:rsidRPr="004C133F">
        <w:rPr>
          <w:b/>
          <w:i/>
          <w:sz w:val="28"/>
          <w:szCs w:val="28"/>
          <w:u w:val="single"/>
        </w:rPr>
        <w:t>тур де Франс</w:t>
      </w:r>
      <w:r w:rsidRPr="004C133F">
        <w:rPr>
          <w:b/>
          <w:i/>
          <w:sz w:val="28"/>
          <w:szCs w:val="28"/>
        </w:rPr>
        <w:t>!</w:t>
      </w:r>
    </w:p>
    <w:p w:rsidR="00F008D5" w:rsidRPr="00343E1A" w:rsidRDefault="00B07A28" w:rsidP="005D127C">
      <w:pPr>
        <w:numPr>
          <w:ilvl w:val="0"/>
          <w:numId w:val="26"/>
        </w:numPr>
        <w:tabs>
          <w:tab w:val="clear" w:pos="927"/>
          <w:tab w:val="left" w:pos="-142"/>
        </w:tabs>
        <w:spacing w:after="0" w:line="360" w:lineRule="auto"/>
        <w:ind w:left="0" w:firstLine="0"/>
        <w:jc w:val="both"/>
        <w:rPr>
          <w:rFonts w:cs="Times New Roman"/>
          <w:b/>
          <w:sz w:val="28"/>
          <w:szCs w:val="28"/>
        </w:rPr>
      </w:pPr>
      <w:r>
        <w:rPr>
          <w:rFonts w:cs="Times New Roman"/>
          <w:b/>
          <w:i/>
          <w:sz w:val="28"/>
          <w:szCs w:val="28"/>
        </w:rPr>
        <w:t xml:space="preserve">Перегляд відеоролику «Дивовижна Франція» </w:t>
      </w:r>
      <w:r w:rsidR="00F008D5" w:rsidRPr="00343E1A">
        <w:rPr>
          <w:rFonts w:cs="Times New Roman"/>
          <w:b/>
          <w:i/>
          <w:sz w:val="28"/>
          <w:szCs w:val="28"/>
        </w:rPr>
        <w:t>та його обговорення:</w:t>
      </w:r>
    </w:p>
    <w:p w:rsidR="00F008D5" w:rsidRDefault="00F008D5" w:rsidP="005D127C">
      <w:pPr>
        <w:tabs>
          <w:tab w:val="left" w:pos="-142"/>
        </w:tabs>
        <w:spacing w:after="0" w:line="360" w:lineRule="auto"/>
        <w:jc w:val="both"/>
        <w:rPr>
          <w:sz w:val="28"/>
          <w:szCs w:val="28"/>
        </w:rPr>
      </w:pPr>
      <w:r w:rsidRPr="00343E1A">
        <w:rPr>
          <w:rFonts w:cs="Times New Roman"/>
          <w:sz w:val="28"/>
          <w:szCs w:val="28"/>
        </w:rPr>
        <w:t xml:space="preserve">Запишемо у зошитах число, тему, план уроку </w:t>
      </w:r>
      <w:r w:rsidRPr="00343E1A">
        <w:rPr>
          <w:rFonts w:cs="Times New Roman"/>
          <w:b/>
          <w:color w:val="000000"/>
          <w:sz w:val="28"/>
          <w:szCs w:val="28"/>
        </w:rPr>
        <w:t>(слайд № 1).</w:t>
      </w:r>
      <w:r>
        <w:rPr>
          <w:sz w:val="28"/>
          <w:szCs w:val="28"/>
        </w:rPr>
        <w:t xml:space="preserve"> </w:t>
      </w:r>
      <w:r w:rsidRPr="00343E1A">
        <w:rPr>
          <w:rFonts w:cs="Times New Roman"/>
          <w:b/>
          <w:i/>
          <w:sz w:val="28"/>
          <w:szCs w:val="28"/>
        </w:rPr>
        <w:t>(</w:t>
      </w:r>
      <w:r w:rsidR="00EA6BA9" w:rsidRPr="00EA6BA9">
        <w:rPr>
          <w:rFonts w:cs="Times New Roman"/>
          <w:b/>
          <w:bCs/>
          <w:i/>
          <w:sz w:val="28"/>
          <w:szCs w:val="28"/>
          <w:lang w:eastAsia="ru-RU"/>
        </w:rPr>
        <w:t>здобувач</w:t>
      </w:r>
      <w:r w:rsidR="00EA6BA9">
        <w:rPr>
          <w:rFonts w:cs="Times New Roman"/>
          <w:b/>
          <w:bCs/>
          <w:i/>
          <w:sz w:val="28"/>
          <w:szCs w:val="28"/>
          <w:lang w:eastAsia="ru-RU"/>
        </w:rPr>
        <w:t>і</w:t>
      </w:r>
      <w:r w:rsidR="00EA6BA9" w:rsidRPr="00EA6BA9">
        <w:rPr>
          <w:rFonts w:cs="Times New Roman"/>
          <w:b/>
          <w:bCs/>
          <w:i/>
          <w:sz w:val="28"/>
          <w:szCs w:val="28"/>
          <w:lang w:eastAsia="ru-RU"/>
        </w:rPr>
        <w:t xml:space="preserve"> освіти</w:t>
      </w:r>
      <w:r w:rsidR="00EA6BA9" w:rsidRPr="00E17538">
        <w:rPr>
          <w:rFonts w:cs="Times New Roman"/>
          <w:bCs/>
          <w:sz w:val="28"/>
          <w:szCs w:val="28"/>
          <w:lang w:eastAsia="ru-RU"/>
        </w:rPr>
        <w:t xml:space="preserve"> </w:t>
      </w:r>
      <w:r w:rsidRPr="00343E1A">
        <w:rPr>
          <w:rFonts w:cs="Times New Roman"/>
          <w:b/>
          <w:i/>
          <w:sz w:val="28"/>
          <w:szCs w:val="28"/>
        </w:rPr>
        <w:t>роблять записи у зошитах з географії)</w:t>
      </w:r>
      <w:r>
        <w:rPr>
          <w:sz w:val="28"/>
          <w:szCs w:val="28"/>
        </w:rPr>
        <w:t>.</w:t>
      </w:r>
    </w:p>
    <w:p w:rsidR="00F008D5" w:rsidRPr="00343E1A" w:rsidRDefault="00F008D5" w:rsidP="005D127C">
      <w:pPr>
        <w:tabs>
          <w:tab w:val="left" w:pos="-142"/>
        </w:tabs>
        <w:spacing w:after="0" w:line="360" w:lineRule="auto"/>
        <w:jc w:val="both"/>
        <w:rPr>
          <w:rFonts w:cs="Times New Roman"/>
          <w:sz w:val="28"/>
          <w:szCs w:val="28"/>
        </w:rPr>
      </w:pPr>
      <w:r>
        <w:rPr>
          <w:b/>
          <w:sz w:val="28"/>
          <w:szCs w:val="28"/>
        </w:rPr>
        <w:t>В</w:t>
      </w:r>
      <w:r w:rsidRPr="00343E1A">
        <w:rPr>
          <w:rFonts w:cs="Times New Roman"/>
          <w:b/>
          <w:sz w:val="28"/>
          <w:szCs w:val="28"/>
        </w:rPr>
        <w:t>икладач</w:t>
      </w:r>
      <w:r>
        <w:rPr>
          <w:b/>
          <w:sz w:val="28"/>
          <w:szCs w:val="28"/>
        </w:rPr>
        <w:t>:</w:t>
      </w:r>
      <w:r w:rsidRPr="00343E1A">
        <w:rPr>
          <w:rFonts w:cs="Times New Roman"/>
          <w:b/>
          <w:sz w:val="28"/>
          <w:szCs w:val="28"/>
        </w:rPr>
        <w:t xml:space="preserve"> </w:t>
      </w:r>
      <w:r>
        <w:rPr>
          <w:sz w:val="28"/>
          <w:szCs w:val="28"/>
        </w:rPr>
        <w:t xml:space="preserve">Протягом нашої співпраці в ході уроку </w:t>
      </w:r>
      <w:r w:rsidRPr="00343E1A">
        <w:rPr>
          <w:rFonts w:cs="Times New Roman"/>
          <w:sz w:val="28"/>
          <w:szCs w:val="28"/>
        </w:rPr>
        <w:t xml:space="preserve">ми </w:t>
      </w:r>
      <w:r>
        <w:rPr>
          <w:sz w:val="28"/>
          <w:szCs w:val="28"/>
        </w:rPr>
        <w:t xml:space="preserve">визначимо: </w:t>
      </w:r>
      <w:r w:rsidRPr="00343E1A">
        <w:rPr>
          <w:rFonts w:cs="Times New Roman"/>
          <w:sz w:val="28"/>
          <w:szCs w:val="28"/>
        </w:rPr>
        <w:t>місце країни у світі та регіоні, основні чинники, що визначають місце країни у міжна</w:t>
      </w:r>
      <w:r w:rsidR="00EA6BA9">
        <w:rPr>
          <w:rFonts w:cs="Times New Roman"/>
          <w:sz w:val="28"/>
          <w:szCs w:val="28"/>
        </w:rPr>
        <w:t>-</w:t>
      </w:r>
      <w:r w:rsidRPr="00343E1A">
        <w:rPr>
          <w:rFonts w:cs="Times New Roman"/>
          <w:sz w:val="28"/>
          <w:szCs w:val="28"/>
        </w:rPr>
        <w:t>родному поділі праці, розглянемо особливості системи розселення населення, політику укріплення культурних зв`язків із країнами світу -</w:t>
      </w:r>
      <w:r w:rsidR="00EA6BA9">
        <w:rPr>
          <w:rFonts w:cs="Times New Roman"/>
          <w:sz w:val="28"/>
          <w:szCs w:val="28"/>
        </w:rPr>
        <w:t xml:space="preserve"> </w:t>
      </w:r>
      <w:r w:rsidRPr="00343E1A">
        <w:rPr>
          <w:rFonts w:cs="Times New Roman"/>
          <w:sz w:val="28"/>
          <w:szCs w:val="28"/>
        </w:rPr>
        <w:t>Франкофонія, сформуємо уявлення про особливості постіндустріального розвитку країни, домінуючи складники третинного сектору, промислові виробництва, що визна</w:t>
      </w:r>
      <w:r w:rsidR="00181479">
        <w:rPr>
          <w:rFonts w:cs="Times New Roman"/>
          <w:sz w:val="28"/>
          <w:szCs w:val="28"/>
        </w:rPr>
        <w:t>-</w:t>
      </w:r>
      <w:r w:rsidRPr="00343E1A">
        <w:rPr>
          <w:rFonts w:cs="Times New Roman"/>
          <w:sz w:val="28"/>
          <w:szCs w:val="28"/>
        </w:rPr>
        <w:t>чають міжнародну спеціалізацію країни, особливості аграрного сектору, характерні риси просторової організації господарства, шляхом дослідження встановимо зовнішньо економічні зв`язки країни та міжнародні зв`язки України з Францією.</w:t>
      </w:r>
    </w:p>
    <w:p w:rsidR="00F008D5" w:rsidRDefault="00F008D5" w:rsidP="005D127C">
      <w:pPr>
        <w:tabs>
          <w:tab w:val="left" w:pos="-142"/>
        </w:tabs>
        <w:spacing w:after="0" w:line="360" w:lineRule="auto"/>
        <w:jc w:val="both"/>
        <w:rPr>
          <w:sz w:val="28"/>
          <w:szCs w:val="28"/>
        </w:rPr>
      </w:pPr>
      <w:r w:rsidRPr="00343E1A">
        <w:rPr>
          <w:rFonts w:cs="Times New Roman"/>
          <w:sz w:val="28"/>
          <w:szCs w:val="28"/>
        </w:rPr>
        <w:t xml:space="preserve">- </w:t>
      </w:r>
      <w:r>
        <w:rPr>
          <w:sz w:val="28"/>
          <w:szCs w:val="28"/>
        </w:rPr>
        <w:t>П</w:t>
      </w:r>
      <w:r w:rsidRPr="00343E1A">
        <w:rPr>
          <w:rFonts w:cs="Times New Roman"/>
          <w:sz w:val="28"/>
          <w:szCs w:val="28"/>
        </w:rPr>
        <w:t>риступаємо до його реалізації.</w:t>
      </w:r>
    </w:p>
    <w:p w:rsidR="00F008D5" w:rsidRPr="00F628C1" w:rsidRDefault="00F008D5" w:rsidP="005D127C">
      <w:pPr>
        <w:pStyle w:val="a3"/>
        <w:spacing w:line="360" w:lineRule="auto"/>
        <w:ind w:firstLine="708"/>
        <w:jc w:val="both"/>
        <w:rPr>
          <w:rFonts w:cs="Times New Roman"/>
          <w:sz w:val="28"/>
          <w:szCs w:val="28"/>
        </w:rPr>
      </w:pPr>
      <w:r w:rsidRPr="00F628C1">
        <w:rPr>
          <w:rFonts w:cs="Times New Roman"/>
          <w:sz w:val="28"/>
          <w:szCs w:val="28"/>
        </w:rPr>
        <w:t>Вам було дано випередж</w:t>
      </w:r>
      <w:r w:rsidR="00181479">
        <w:rPr>
          <w:rFonts w:cs="Times New Roman"/>
          <w:sz w:val="28"/>
          <w:szCs w:val="28"/>
        </w:rPr>
        <w:t>альні завдання: підготувати проє</w:t>
      </w:r>
      <w:r w:rsidRPr="00F628C1">
        <w:rPr>
          <w:rFonts w:cs="Times New Roman"/>
          <w:sz w:val="28"/>
          <w:szCs w:val="28"/>
        </w:rPr>
        <w:t xml:space="preserve">кти (кожна група, що готувала один з пунктів плану економіко-географічної </w:t>
      </w:r>
      <w:r>
        <w:rPr>
          <w:rFonts w:cs="Times New Roman"/>
          <w:sz w:val="28"/>
          <w:szCs w:val="28"/>
        </w:rPr>
        <w:t>характери-</w:t>
      </w:r>
      <w:r w:rsidRPr="00F628C1">
        <w:rPr>
          <w:rFonts w:cs="Times New Roman"/>
          <w:sz w:val="28"/>
          <w:szCs w:val="28"/>
        </w:rPr>
        <w:t xml:space="preserve">тики країни, повідомляє своє завдання, і користуючись цією інформацією, кожен </w:t>
      </w:r>
      <w:r w:rsidR="00181479">
        <w:rPr>
          <w:rFonts w:cs="Times New Roman"/>
          <w:bCs/>
          <w:sz w:val="28"/>
          <w:szCs w:val="28"/>
          <w:lang w:eastAsia="ru-RU"/>
        </w:rPr>
        <w:t>здобувач освіти</w:t>
      </w:r>
      <w:r w:rsidRPr="00F628C1">
        <w:rPr>
          <w:rFonts w:cs="Times New Roman"/>
          <w:sz w:val="28"/>
          <w:szCs w:val="28"/>
        </w:rPr>
        <w:t xml:space="preserve"> заповнює таблицю</w:t>
      </w:r>
      <w:r>
        <w:rPr>
          <w:rFonts w:cs="Times New Roman"/>
          <w:sz w:val="28"/>
          <w:szCs w:val="28"/>
        </w:rPr>
        <w:t xml:space="preserve"> (на столах лежать раніше заготовлені аркуші з табличкою).</w:t>
      </w:r>
    </w:p>
    <w:p w:rsidR="00F008D5" w:rsidRPr="00343E1A" w:rsidRDefault="00F008D5" w:rsidP="005D127C">
      <w:pPr>
        <w:tabs>
          <w:tab w:val="left" w:pos="-142"/>
        </w:tabs>
        <w:spacing w:after="0" w:line="360" w:lineRule="auto"/>
        <w:jc w:val="both"/>
        <w:rPr>
          <w:rFonts w:cs="Times New Roman"/>
          <w:b/>
          <w:sz w:val="28"/>
          <w:szCs w:val="28"/>
        </w:rPr>
      </w:pPr>
      <w:r>
        <w:rPr>
          <w:b/>
          <w:i/>
          <w:sz w:val="28"/>
          <w:szCs w:val="28"/>
        </w:rPr>
        <w:t>(</w:t>
      </w:r>
      <w:r w:rsidRPr="00343E1A">
        <w:rPr>
          <w:rFonts w:cs="Times New Roman"/>
          <w:b/>
          <w:i/>
          <w:sz w:val="28"/>
          <w:szCs w:val="28"/>
        </w:rPr>
        <w:t>На дошці записано план</w:t>
      </w:r>
      <w:r w:rsidRPr="00343E1A">
        <w:rPr>
          <w:rFonts w:cs="Times New Roman"/>
          <w:b/>
          <w:sz w:val="28"/>
          <w:szCs w:val="28"/>
        </w:rPr>
        <w:t>)</w:t>
      </w:r>
    </w:p>
    <w:p w:rsidR="00F008D5" w:rsidRPr="00343E1A" w:rsidRDefault="00F008D5" w:rsidP="005D127C">
      <w:pPr>
        <w:tabs>
          <w:tab w:val="left" w:pos="-142"/>
        </w:tabs>
        <w:spacing w:after="0" w:line="360" w:lineRule="auto"/>
        <w:jc w:val="both"/>
        <w:rPr>
          <w:rFonts w:cs="Times New Roman"/>
          <w:b/>
          <w:sz w:val="28"/>
          <w:szCs w:val="28"/>
        </w:rPr>
      </w:pPr>
      <w:r w:rsidRPr="00343E1A">
        <w:rPr>
          <w:rFonts w:cs="Times New Roman"/>
          <w:b/>
          <w:sz w:val="28"/>
          <w:szCs w:val="28"/>
        </w:rPr>
        <w:t>ПЛАН</w:t>
      </w:r>
      <w:r w:rsidR="009D0D81">
        <w:rPr>
          <w:rFonts w:cs="Times New Roman"/>
          <w:b/>
          <w:sz w:val="28"/>
          <w:szCs w:val="28"/>
        </w:rPr>
        <w:t>.</w:t>
      </w:r>
    </w:p>
    <w:p w:rsidR="00F008D5" w:rsidRPr="00343E1A" w:rsidRDefault="00F008D5" w:rsidP="00181479">
      <w:pPr>
        <w:numPr>
          <w:ilvl w:val="0"/>
          <w:numId w:val="27"/>
        </w:numPr>
        <w:tabs>
          <w:tab w:val="left" w:pos="-142"/>
          <w:tab w:val="left" w:pos="284"/>
        </w:tabs>
        <w:spacing w:after="0" w:line="360" w:lineRule="auto"/>
        <w:ind w:left="0" w:firstLine="0"/>
        <w:jc w:val="both"/>
        <w:rPr>
          <w:rFonts w:cs="Times New Roman"/>
          <w:sz w:val="28"/>
          <w:szCs w:val="28"/>
        </w:rPr>
      </w:pPr>
      <w:r w:rsidRPr="00343E1A">
        <w:rPr>
          <w:rFonts w:cs="Times New Roman"/>
          <w:sz w:val="28"/>
          <w:szCs w:val="28"/>
        </w:rPr>
        <w:t>Місце країни у світі та регіоні.</w:t>
      </w:r>
    </w:p>
    <w:p w:rsidR="00F008D5" w:rsidRPr="00343E1A" w:rsidRDefault="001D1DDB" w:rsidP="00181479">
      <w:pPr>
        <w:numPr>
          <w:ilvl w:val="0"/>
          <w:numId w:val="27"/>
        </w:numPr>
        <w:tabs>
          <w:tab w:val="left" w:pos="-142"/>
          <w:tab w:val="left" w:pos="284"/>
        </w:tabs>
        <w:spacing w:after="0" w:line="360" w:lineRule="auto"/>
        <w:ind w:left="0" w:firstLine="0"/>
        <w:jc w:val="both"/>
        <w:rPr>
          <w:rFonts w:cs="Times New Roman"/>
          <w:sz w:val="28"/>
          <w:szCs w:val="28"/>
        </w:rPr>
      </w:pPr>
      <w:r>
        <w:rPr>
          <w:rFonts w:cs="Times New Roman"/>
          <w:sz w:val="28"/>
          <w:szCs w:val="28"/>
        </w:rPr>
        <w:t>ЕГП країни.</w:t>
      </w:r>
    </w:p>
    <w:p w:rsidR="00F008D5" w:rsidRPr="00343E1A" w:rsidRDefault="00F008D5" w:rsidP="005D127C">
      <w:pPr>
        <w:tabs>
          <w:tab w:val="left" w:pos="-142"/>
        </w:tabs>
        <w:spacing w:after="0" w:line="360" w:lineRule="auto"/>
        <w:jc w:val="both"/>
        <w:rPr>
          <w:rFonts w:cs="Times New Roman"/>
          <w:sz w:val="28"/>
          <w:szCs w:val="28"/>
        </w:rPr>
      </w:pPr>
      <w:r w:rsidRPr="00343E1A">
        <w:rPr>
          <w:rFonts w:cs="Times New Roman"/>
          <w:sz w:val="28"/>
          <w:szCs w:val="28"/>
        </w:rPr>
        <w:t>3. Система розселення. Франкофонія.</w:t>
      </w:r>
    </w:p>
    <w:p w:rsidR="00F008D5" w:rsidRPr="00343E1A" w:rsidRDefault="00F008D5" w:rsidP="005D127C">
      <w:pPr>
        <w:tabs>
          <w:tab w:val="left" w:pos="-142"/>
        </w:tabs>
        <w:spacing w:after="0" w:line="360" w:lineRule="auto"/>
        <w:jc w:val="both"/>
        <w:rPr>
          <w:rFonts w:cs="Times New Roman"/>
          <w:sz w:val="28"/>
          <w:szCs w:val="28"/>
        </w:rPr>
      </w:pPr>
      <w:r w:rsidRPr="00343E1A">
        <w:rPr>
          <w:rFonts w:cs="Times New Roman"/>
          <w:sz w:val="28"/>
          <w:szCs w:val="28"/>
        </w:rPr>
        <w:t xml:space="preserve">4. Особливості сучасного постіндустріального розвитку країни. Домінуючі </w:t>
      </w:r>
    </w:p>
    <w:p w:rsidR="00F008D5" w:rsidRPr="00343E1A" w:rsidRDefault="00F008D5" w:rsidP="005D127C">
      <w:pPr>
        <w:tabs>
          <w:tab w:val="left" w:pos="-142"/>
        </w:tabs>
        <w:spacing w:after="0" w:line="360" w:lineRule="auto"/>
        <w:jc w:val="both"/>
        <w:rPr>
          <w:rFonts w:cs="Times New Roman"/>
          <w:sz w:val="28"/>
          <w:szCs w:val="28"/>
        </w:rPr>
      </w:pPr>
      <w:r w:rsidRPr="00343E1A">
        <w:rPr>
          <w:rFonts w:cs="Times New Roman"/>
          <w:sz w:val="28"/>
          <w:szCs w:val="28"/>
        </w:rPr>
        <w:t>складники третинного сектору</w:t>
      </w:r>
    </w:p>
    <w:p w:rsidR="00F008D5" w:rsidRPr="00343E1A" w:rsidRDefault="00F008D5" w:rsidP="005D127C">
      <w:pPr>
        <w:tabs>
          <w:tab w:val="left" w:pos="-142"/>
        </w:tabs>
        <w:spacing w:after="0" w:line="360" w:lineRule="auto"/>
        <w:jc w:val="both"/>
        <w:rPr>
          <w:rFonts w:cs="Times New Roman"/>
          <w:sz w:val="28"/>
          <w:szCs w:val="28"/>
        </w:rPr>
      </w:pPr>
      <w:r w:rsidRPr="00343E1A">
        <w:rPr>
          <w:rFonts w:cs="Times New Roman"/>
          <w:sz w:val="28"/>
          <w:szCs w:val="28"/>
        </w:rPr>
        <w:lastRenderedPageBreak/>
        <w:t>5. Промислові виробництва, що визначають міжнародну спеціалізацію країни.</w:t>
      </w:r>
    </w:p>
    <w:p w:rsidR="00F008D5" w:rsidRPr="00343E1A" w:rsidRDefault="00F008D5" w:rsidP="005D127C">
      <w:pPr>
        <w:tabs>
          <w:tab w:val="left" w:pos="-142"/>
        </w:tabs>
        <w:spacing w:after="0" w:line="360" w:lineRule="auto"/>
        <w:jc w:val="both"/>
        <w:rPr>
          <w:rFonts w:cs="Times New Roman"/>
          <w:sz w:val="28"/>
          <w:szCs w:val="28"/>
        </w:rPr>
      </w:pPr>
      <w:r>
        <w:rPr>
          <w:sz w:val="28"/>
          <w:szCs w:val="28"/>
        </w:rPr>
        <w:t xml:space="preserve">6. </w:t>
      </w:r>
      <w:r w:rsidRPr="00343E1A">
        <w:rPr>
          <w:rFonts w:cs="Times New Roman"/>
          <w:sz w:val="28"/>
          <w:szCs w:val="28"/>
        </w:rPr>
        <w:t>Спеціалізація сільського господарства.</w:t>
      </w:r>
    </w:p>
    <w:p w:rsidR="00F008D5" w:rsidRPr="00343E1A" w:rsidRDefault="00F008D5" w:rsidP="005D127C">
      <w:pPr>
        <w:tabs>
          <w:tab w:val="left" w:pos="-142"/>
        </w:tabs>
        <w:spacing w:after="0" w:line="360" w:lineRule="auto"/>
        <w:jc w:val="both"/>
        <w:rPr>
          <w:rFonts w:cs="Times New Roman"/>
          <w:sz w:val="28"/>
          <w:szCs w:val="28"/>
        </w:rPr>
      </w:pPr>
      <w:r>
        <w:rPr>
          <w:sz w:val="28"/>
          <w:szCs w:val="28"/>
        </w:rPr>
        <w:t>7</w:t>
      </w:r>
      <w:r w:rsidRPr="00343E1A">
        <w:rPr>
          <w:rFonts w:cs="Times New Roman"/>
          <w:sz w:val="28"/>
          <w:szCs w:val="28"/>
        </w:rPr>
        <w:t>.</w:t>
      </w:r>
      <w:r>
        <w:rPr>
          <w:sz w:val="28"/>
          <w:szCs w:val="28"/>
        </w:rPr>
        <w:t xml:space="preserve"> </w:t>
      </w:r>
      <w:r w:rsidRPr="00343E1A">
        <w:rPr>
          <w:rFonts w:cs="Times New Roman"/>
          <w:sz w:val="28"/>
          <w:szCs w:val="28"/>
        </w:rPr>
        <w:t>Зовнішньо економічні зв`язки. Міжнародні зв`язки України й Франції.</w:t>
      </w:r>
    </w:p>
    <w:p w:rsidR="00F008D5" w:rsidRPr="00715162" w:rsidRDefault="00F008D5" w:rsidP="005D127C">
      <w:pPr>
        <w:spacing w:after="0" w:line="360" w:lineRule="auto"/>
        <w:jc w:val="both"/>
        <w:rPr>
          <w:b/>
          <w:sz w:val="28"/>
          <w:szCs w:val="28"/>
        </w:rPr>
      </w:pPr>
      <w:r w:rsidRPr="00715162">
        <w:rPr>
          <w:b/>
          <w:sz w:val="28"/>
          <w:szCs w:val="28"/>
        </w:rPr>
        <w:t>ІІ. Основна частина</w:t>
      </w:r>
      <w:r w:rsidR="00181479">
        <w:rPr>
          <w:b/>
          <w:sz w:val="28"/>
          <w:szCs w:val="28"/>
        </w:rPr>
        <w:t>.</w:t>
      </w:r>
    </w:p>
    <w:p w:rsidR="00F008D5" w:rsidRDefault="00F008D5" w:rsidP="005D127C">
      <w:pPr>
        <w:tabs>
          <w:tab w:val="left" w:pos="-142"/>
        </w:tabs>
        <w:spacing w:after="0" w:line="360" w:lineRule="auto"/>
        <w:jc w:val="both"/>
        <w:rPr>
          <w:sz w:val="28"/>
          <w:szCs w:val="28"/>
        </w:rPr>
      </w:pPr>
      <w:r w:rsidRPr="00F628C1">
        <w:rPr>
          <w:rFonts w:cs="Times New Roman"/>
          <w:b/>
          <w:sz w:val="28"/>
          <w:szCs w:val="28"/>
        </w:rPr>
        <w:t>Проблема</w:t>
      </w:r>
      <w:r w:rsidRPr="00F628C1">
        <w:rPr>
          <w:rFonts w:cs="Times New Roman"/>
          <w:i/>
          <w:iCs/>
          <w:sz w:val="28"/>
          <w:szCs w:val="28"/>
        </w:rPr>
        <w:t>:</w:t>
      </w:r>
      <w:r w:rsidRPr="00F628C1">
        <w:rPr>
          <w:rFonts w:cs="Times New Roman"/>
          <w:sz w:val="28"/>
          <w:szCs w:val="28"/>
        </w:rPr>
        <w:t xml:space="preserve"> </w:t>
      </w:r>
      <w:r>
        <w:rPr>
          <w:sz w:val="28"/>
          <w:szCs w:val="28"/>
        </w:rPr>
        <w:t>Франц</w:t>
      </w:r>
      <w:r w:rsidRPr="00F628C1">
        <w:rPr>
          <w:rFonts w:cs="Times New Roman"/>
          <w:sz w:val="28"/>
          <w:szCs w:val="28"/>
        </w:rPr>
        <w:t>ія – постіндустріальна країна Європи</w:t>
      </w:r>
      <w:r>
        <w:rPr>
          <w:sz w:val="28"/>
          <w:szCs w:val="28"/>
        </w:rPr>
        <w:t>.</w:t>
      </w:r>
    </w:p>
    <w:p w:rsidR="00F008D5" w:rsidRPr="00D5707F" w:rsidRDefault="00F008D5" w:rsidP="005D127C">
      <w:pPr>
        <w:tabs>
          <w:tab w:val="left" w:pos="-142"/>
        </w:tabs>
        <w:spacing w:after="0" w:line="360" w:lineRule="auto"/>
        <w:jc w:val="both"/>
        <w:rPr>
          <w:rFonts w:cs="Times New Roman"/>
          <w:sz w:val="28"/>
          <w:szCs w:val="28"/>
        </w:rPr>
      </w:pPr>
      <w:r w:rsidRPr="00F628C1">
        <w:rPr>
          <w:rFonts w:cs="Times New Roman"/>
          <w:sz w:val="28"/>
          <w:szCs w:val="28"/>
        </w:rPr>
        <w:t xml:space="preserve"> </w:t>
      </w:r>
      <w:r w:rsidR="00181479">
        <w:rPr>
          <w:rFonts w:cs="Times New Roman"/>
          <w:b/>
          <w:sz w:val="28"/>
          <w:szCs w:val="28"/>
        </w:rPr>
        <w:t>СХЕМА ПРОЄ</w:t>
      </w:r>
      <w:r w:rsidRPr="00F628C1">
        <w:rPr>
          <w:rFonts w:cs="Times New Roman"/>
          <w:b/>
          <w:sz w:val="28"/>
          <w:szCs w:val="28"/>
        </w:rPr>
        <w:t>КТУ</w:t>
      </w:r>
      <w:r w:rsidR="00181479">
        <w:rPr>
          <w:rFonts w:cs="Times New Roman"/>
          <w:b/>
          <w:sz w:val="28"/>
          <w:szCs w:val="28"/>
        </w:rPr>
        <w:t>:</w:t>
      </w:r>
    </w:p>
    <w:p w:rsidR="00F008D5" w:rsidRPr="00482C9E" w:rsidRDefault="00F008D5" w:rsidP="00181479">
      <w:pPr>
        <w:pStyle w:val="a4"/>
        <w:numPr>
          <w:ilvl w:val="0"/>
          <w:numId w:val="33"/>
        </w:numPr>
        <w:tabs>
          <w:tab w:val="left" w:pos="-142"/>
          <w:tab w:val="left" w:pos="284"/>
        </w:tabs>
        <w:spacing w:after="0" w:line="360" w:lineRule="auto"/>
        <w:ind w:left="0" w:firstLine="0"/>
        <w:jc w:val="both"/>
        <w:rPr>
          <w:iCs/>
          <w:sz w:val="28"/>
          <w:szCs w:val="28"/>
        </w:rPr>
      </w:pPr>
      <w:r w:rsidRPr="00482C9E">
        <w:rPr>
          <w:rFonts w:cs="Times New Roman"/>
          <w:iCs/>
          <w:sz w:val="28"/>
          <w:szCs w:val="28"/>
        </w:rPr>
        <w:t>Система розселення. Франкофонія</w:t>
      </w:r>
      <w:r>
        <w:rPr>
          <w:iCs/>
          <w:sz w:val="28"/>
          <w:szCs w:val="28"/>
        </w:rPr>
        <w:t>.</w:t>
      </w:r>
    </w:p>
    <w:p w:rsidR="00F008D5" w:rsidRPr="00482C9E" w:rsidRDefault="00F008D5" w:rsidP="00181479">
      <w:pPr>
        <w:pStyle w:val="a4"/>
        <w:numPr>
          <w:ilvl w:val="0"/>
          <w:numId w:val="33"/>
        </w:numPr>
        <w:tabs>
          <w:tab w:val="left" w:pos="-142"/>
          <w:tab w:val="left" w:pos="284"/>
        </w:tabs>
        <w:spacing w:after="0" w:line="360" w:lineRule="auto"/>
        <w:ind w:left="0" w:firstLine="0"/>
        <w:jc w:val="both"/>
        <w:rPr>
          <w:iCs/>
          <w:sz w:val="28"/>
          <w:szCs w:val="28"/>
        </w:rPr>
      </w:pPr>
      <w:r w:rsidRPr="00482C9E">
        <w:rPr>
          <w:iCs/>
          <w:sz w:val="28"/>
          <w:szCs w:val="28"/>
        </w:rPr>
        <w:t xml:space="preserve">Особливості сучасного постіндустріального розвитку країни. </w:t>
      </w:r>
    </w:p>
    <w:p w:rsidR="00F008D5" w:rsidRPr="00482C9E" w:rsidRDefault="00F008D5" w:rsidP="00181479">
      <w:pPr>
        <w:pStyle w:val="a4"/>
        <w:numPr>
          <w:ilvl w:val="0"/>
          <w:numId w:val="33"/>
        </w:numPr>
        <w:tabs>
          <w:tab w:val="left" w:pos="284"/>
        </w:tabs>
        <w:spacing w:after="0" w:line="360" w:lineRule="auto"/>
        <w:ind w:left="0" w:firstLine="0"/>
        <w:jc w:val="both"/>
        <w:rPr>
          <w:sz w:val="28"/>
          <w:szCs w:val="28"/>
        </w:rPr>
      </w:pPr>
      <w:r w:rsidRPr="00343E1A">
        <w:rPr>
          <w:rFonts w:cs="Times New Roman"/>
          <w:iCs/>
          <w:sz w:val="28"/>
          <w:szCs w:val="28"/>
        </w:rPr>
        <w:t>Промислові виробництва, що визна</w:t>
      </w:r>
      <w:r>
        <w:rPr>
          <w:iCs/>
          <w:sz w:val="28"/>
          <w:szCs w:val="28"/>
        </w:rPr>
        <w:t xml:space="preserve">чають міжнародну спеціалізацію </w:t>
      </w:r>
      <w:r w:rsidRPr="00343E1A">
        <w:rPr>
          <w:rFonts w:cs="Times New Roman"/>
          <w:iCs/>
          <w:sz w:val="28"/>
          <w:szCs w:val="28"/>
        </w:rPr>
        <w:t>країни.</w:t>
      </w:r>
      <w:r>
        <w:rPr>
          <w:iCs/>
          <w:sz w:val="28"/>
          <w:szCs w:val="28"/>
        </w:rPr>
        <w:t xml:space="preserve"> </w:t>
      </w:r>
    </w:p>
    <w:p w:rsidR="00F008D5" w:rsidRPr="00181479" w:rsidRDefault="00F008D5" w:rsidP="00181479">
      <w:pPr>
        <w:pStyle w:val="a4"/>
        <w:numPr>
          <w:ilvl w:val="0"/>
          <w:numId w:val="33"/>
        </w:numPr>
        <w:tabs>
          <w:tab w:val="left" w:pos="-142"/>
          <w:tab w:val="left" w:pos="284"/>
        </w:tabs>
        <w:spacing w:after="0" w:line="360" w:lineRule="auto"/>
        <w:ind w:left="0" w:firstLine="0"/>
        <w:jc w:val="both"/>
        <w:rPr>
          <w:iCs/>
          <w:sz w:val="28"/>
          <w:szCs w:val="28"/>
        </w:rPr>
      </w:pPr>
      <w:r w:rsidRPr="00482C9E">
        <w:rPr>
          <w:iCs/>
          <w:sz w:val="28"/>
          <w:szCs w:val="28"/>
        </w:rPr>
        <w:t xml:space="preserve">Особливості аграрного сектору. Характерні риси просторової </w:t>
      </w:r>
      <w:r w:rsidRPr="00181479">
        <w:rPr>
          <w:iCs/>
          <w:sz w:val="28"/>
          <w:szCs w:val="28"/>
        </w:rPr>
        <w:t>організації господарства.</w:t>
      </w:r>
    </w:p>
    <w:p w:rsidR="00F008D5" w:rsidRPr="003C1966" w:rsidRDefault="00181479" w:rsidP="005D127C">
      <w:pPr>
        <w:spacing w:after="0" w:line="360" w:lineRule="auto"/>
        <w:jc w:val="both"/>
        <w:rPr>
          <w:sz w:val="28"/>
          <w:szCs w:val="28"/>
        </w:rPr>
      </w:pPr>
      <w:r>
        <w:rPr>
          <w:b/>
          <w:sz w:val="28"/>
          <w:szCs w:val="28"/>
        </w:rPr>
        <w:t>Результат проє</w:t>
      </w:r>
      <w:r w:rsidR="00F008D5" w:rsidRPr="003C1966">
        <w:rPr>
          <w:b/>
          <w:sz w:val="28"/>
          <w:szCs w:val="28"/>
        </w:rPr>
        <w:t>кту: «Характеристика країни».</w:t>
      </w:r>
    </w:p>
    <w:p w:rsidR="00F008D5" w:rsidRPr="003C1966" w:rsidRDefault="00F008D5" w:rsidP="005D127C">
      <w:pPr>
        <w:spacing w:after="0" w:line="360" w:lineRule="auto"/>
        <w:jc w:val="both"/>
        <w:rPr>
          <w:sz w:val="28"/>
          <w:szCs w:val="28"/>
        </w:rPr>
      </w:pPr>
      <w:r w:rsidRPr="003C1966">
        <w:rPr>
          <w:sz w:val="28"/>
          <w:szCs w:val="28"/>
        </w:rPr>
        <w:t>(Заповнюють протягом уроку)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4360"/>
      </w:tblGrid>
      <w:tr w:rsidR="00F008D5" w:rsidRPr="00F628C1" w:rsidTr="00181479">
        <w:tc>
          <w:tcPr>
            <w:tcW w:w="4928" w:type="dxa"/>
          </w:tcPr>
          <w:p w:rsidR="00F008D5" w:rsidRPr="00F628C1" w:rsidRDefault="00F008D5" w:rsidP="005D127C">
            <w:pPr>
              <w:spacing w:after="0" w:line="360" w:lineRule="auto"/>
              <w:jc w:val="both"/>
              <w:rPr>
                <w:rFonts w:cs="Times New Roman"/>
                <w:sz w:val="28"/>
                <w:szCs w:val="28"/>
              </w:rPr>
            </w:pPr>
            <w:r w:rsidRPr="00F628C1">
              <w:rPr>
                <w:rFonts w:cs="Times New Roman"/>
                <w:sz w:val="28"/>
                <w:szCs w:val="28"/>
              </w:rPr>
              <w:t>План характеристики</w:t>
            </w:r>
          </w:p>
        </w:tc>
        <w:tc>
          <w:tcPr>
            <w:tcW w:w="4360" w:type="dxa"/>
          </w:tcPr>
          <w:p w:rsidR="00F008D5" w:rsidRPr="003C1966" w:rsidRDefault="00F008D5" w:rsidP="005D127C">
            <w:pPr>
              <w:spacing w:after="0" w:line="360" w:lineRule="auto"/>
              <w:jc w:val="both"/>
              <w:rPr>
                <w:rFonts w:cs="Times New Roman"/>
                <w:sz w:val="28"/>
                <w:szCs w:val="28"/>
              </w:rPr>
            </w:pPr>
            <w:r>
              <w:rPr>
                <w:sz w:val="28"/>
                <w:szCs w:val="28"/>
              </w:rPr>
              <w:t>Франція</w:t>
            </w:r>
          </w:p>
        </w:tc>
      </w:tr>
      <w:tr w:rsidR="00F008D5" w:rsidRPr="00F628C1" w:rsidTr="00181479">
        <w:tc>
          <w:tcPr>
            <w:tcW w:w="4928" w:type="dxa"/>
          </w:tcPr>
          <w:p w:rsidR="00F008D5" w:rsidRPr="00F628C1" w:rsidRDefault="00F008D5" w:rsidP="005D127C">
            <w:pPr>
              <w:spacing w:after="0" w:line="360" w:lineRule="auto"/>
              <w:jc w:val="both"/>
              <w:rPr>
                <w:rFonts w:cs="Times New Roman"/>
                <w:sz w:val="28"/>
                <w:szCs w:val="28"/>
              </w:rPr>
            </w:pPr>
            <w:r w:rsidRPr="00F628C1">
              <w:rPr>
                <w:rFonts w:cs="Times New Roman"/>
                <w:sz w:val="28"/>
                <w:szCs w:val="28"/>
              </w:rPr>
              <w:t xml:space="preserve">1. Візитка </w:t>
            </w:r>
          </w:p>
        </w:tc>
        <w:tc>
          <w:tcPr>
            <w:tcW w:w="4360" w:type="dxa"/>
          </w:tcPr>
          <w:p w:rsidR="00F008D5" w:rsidRPr="00F628C1" w:rsidRDefault="00F008D5" w:rsidP="005D127C">
            <w:pPr>
              <w:spacing w:after="0" w:line="360" w:lineRule="auto"/>
              <w:jc w:val="both"/>
              <w:rPr>
                <w:rFonts w:cs="Times New Roman"/>
                <w:i/>
                <w:sz w:val="28"/>
                <w:szCs w:val="28"/>
              </w:rPr>
            </w:pPr>
          </w:p>
        </w:tc>
      </w:tr>
      <w:tr w:rsidR="00F008D5" w:rsidRPr="00F628C1" w:rsidTr="00181479">
        <w:tc>
          <w:tcPr>
            <w:tcW w:w="4928" w:type="dxa"/>
          </w:tcPr>
          <w:p w:rsidR="00F008D5" w:rsidRPr="00F628C1" w:rsidRDefault="00F008D5" w:rsidP="005D127C">
            <w:pPr>
              <w:spacing w:after="0" w:line="360" w:lineRule="auto"/>
              <w:jc w:val="both"/>
              <w:rPr>
                <w:rFonts w:cs="Times New Roman"/>
                <w:sz w:val="28"/>
                <w:szCs w:val="28"/>
              </w:rPr>
            </w:pPr>
            <w:r w:rsidRPr="00F628C1">
              <w:rPr>
                <w:rFonts w:cs="Times New Roman"/>
                <w:sz w:val="28"/>
                <w:szCs w:val="28"/>
              </w:rPr>
              <w:t>2. Географічне положення</w:t>
            </w:r>
          </w:p>
        </w:tc>
        <w:tc>
          <w:tcPr>
            <w:tcW w:w="4360" w:type="dxa"/>
          </w:tcPr>
          <w:p w:rsidR="00F008D5" w:rsidRPr="00F628C1" w:rsidRDefault="00F008D5" w:rsidP="005D127C">
            <w:pPr>
              <w:spacing w:after="0" w:line="360" w:lineRule="auto"/>
              <w:jc w:val="both"/>
              <w:rPr>
                <w:rFonts w:cs="Times New Roman"/>
                <w:i/>
                <w:sz w:val="28"/>
                <w:szCs w:val="28"/>
              </w:rPr>
            </w:pPr>
          </w:p>
        </w:tc>
      </w:tr>
      <w:tr w:rsidR="00F008D5" w:rsidRPr="00F628C1" w:rsidTr="00181479">
        <w:tc>
          <w:tcPr>
            <w:tcW w:w="4928" w:type="dxa"/>
          </w:tcPr>
          <w:p w:rsidR="00F008D5" w:rsidRPr="00F628C1" w:rsidRDefault="00F008D5" w:rsidP="005D127C">
            <w:pPr>
              <w:spacing w:after="0" w:line="360" w:lineRule="auto"/>
              <w:jc w:val="both"/>
              <w:rPr>
                <w:rFonts w:cs="Times New Roman"/>
                <w:sz w:val="28"/>
                <w:szCs w:val="28"/>
              </w:rPr>
            </w:pPr>
            <w:r w:rsidRPr="00F628C1">
              <w:rPr>
                <w:rFonts w:cs="Times New Roman"/>
                <w:sz w:val="28"/>
                <w:szCs w:val="28"/>
              </w:rPr>
              <w:t xml:space="preserve">3. </w:t>
            </w:r>
            <w:r w:rsidRPr="003C1966">
              <w:rPr>
                <w:rFonts w:cs="Times New Roman"/>
                <w:iCs/>
                <w:sz w:val="28"/>
                <w:szCs w:val="28"/>
              </w:rPr>
              <w:t>Система розселення. Франкофонія</w:t>
            </w:r>
            <w:r w:rsidR="00181479">
              <w:rPr>
                <w:rFonts w:cs="Times New Roman"/>
                <w:iCs/>
                <w:sz w:val="28"/>
                <w:szCs w:val="28"/>
              </w:rPr>
              <w:t>.</w:t>
            </w:r>
          </w:p>
        </w:tc>
        <w:tc>
          <w:tcPr>
            <w:tcW w:w="4360" w:type="dxa"/>
          </w:tcPr>
          <w:p w:rsidR="00F008D5" w:rsidRPr="00F628C1" w:rsidRDefault="00F008D5" w:rsidP="005D127C">
            <w:pPr>
              <w:spacing w:after="0" w:line="360" w:lineRule="auto"/>
              <w:jc w:val="both"/>
              <w:rPr>
                <w:rFonts w:cs="Times New Roman"/>
                <w:i/>
                <w:sz w:val="28"/>
                <w:szCs w:val="28"/>
              </w:rPr>
            </w:pPr>
          </w:p>
        </w:tc>
      </w:tr>
      <w:tr w:rsidR="00F008D5" w:rsidRPr="00F628C1" w:rsidTr="00181479">
        <w:tc>
          <w:tcPr>
            <w:tcW w:w="4928" w:type="dxa"/>
          </w:tcPr>
          <w:p w:rsidR="00F008D5" w:rsidRPr="00F628C1" w:rsidRDefault="00F008D5" w:rsidP="005D127C">
            <w:pPr>
              <w:tabs>
                <w:tab w:val="left" w:pos="284"/>
              </w:tabs>
              <w:spacing w:after="0" w:line="360" w:lineRule="auto"/>
              <w:jc w:val="both"/>
              <w:rPr>
                <w:rFonts w:cs="Times New Roman"/>
                <w:sz w:val="28"/>
                <w:szCs w:val="28"/>
              </w:rPr>
            </w:pPr>
            <w:r w:rsidRPr="00F628C1">
              <w:rPr>
                <w:rFonts w:cs="Times New Roman"/>
                <w:sz w:val="28"/>
                <w:szCs w:val="28"/>
              </w:rPr>
              <w:t>4.</w:t>
            </w:r>
            <w:r w:rsidRPr="00343E1A">
              <w:rPr>
                <w:iCs/>
                <w:color w:val="000000"/>
                <w:sz w:val="28"/>
                <w:szCs w:val="28"/>
              </w:rPr>
              <w:t xml:space="preserve"> </w:t>
            </w:r>
            <w:r w:rsidRPr="00343E1A">
              <w:rPr>
                <w:rFonts w:cs="Times New Roman"/>
                <w:iCs/>
                <w:color w:val="000000"/>
                <w:sz w:val="28"/>
                <w:szCs w:val="28"/>
              </w:rPr>
              <w:t>Сучасний постіндустріальний розви</w:t>
            </w:r>
            <w:r w:rsidR="00181479">
              <w:rPr>
                <w:rFonts w:cs="Times New Roman"/>
                <w:iCs/>
                <w:color w:val="000000"/>
                <w:sz w:val="28"/>
                <w:szCs w:val="28"/>
              </w:rPr>
              <w:t>-</w:t>
            </w:r>
            <w:r w:rsidRPr="00343E1A">
              <w:rPr>
                <w:rFonts w:cs="Times New Roman"/>
                <w:iCs/>
                <w:color w:val="000000"/>
                <w:sz w:val="28"/>
                <w:szCs w:val="28"/>
              </w:rPr>
              <w:t>ток</w:t>
            </w:r>
            <w:r>
              <w:rPr>
                <w:b/>
                <w:i/>
                <w:iCs/>
                <w:color w:val="000000"/>
                <w:sz w:val="28"/>
                <w:szCs w:val="28"/>
              </w:rPr>
              <w:t xml:space="preserve"> </w:t>
            </w:r>
            <w:r>
              <w:rPr>
                <w:iCs/>
                <w:color w:val="000000"/>
                <w:sz w:val="28"/>
                <w:szCs w:val="28"/>
              </w:rPr>
              <w:t xml:space="preserve">країни. </w:t>
            </w:r>
            <w:r w:rsidRPr="00F628C1">
              <w:rPr>
                <w:rFonts w:cs="Times New Roman"/>
                <w:sz w:val="28"/>
                <w:szCs w:val="28"/>
              </w:rPr>
              <w:t>Промисловість</w:t>
            </w:r>
          </w:p>
        </w:tc>
        <w:tc>
          <w:tcPr>
            <w:tcW w:w="4360" w:type="dxa"/>
          </w:tcPr>
          <w:p w:rsidR="00F008D5" w:rsidRPr="00F628C1" w:rsidRDefault="00F008D5" w:rsidP="005D127C">
            <w:pPr>
              <w:spacing w:after="0" w:line="360" w:lineRule="auto"/>
              <w:jc w:val="both"/>
              <w:rPr>
                <w:rFonts w:cs="Times New Roman"/>
                <w:i/>
                <w:sz w:val="28"/>
                <w:szCs w:val="28"/>
              </w:rPr>
            </w:pPr>
          </w:p>
        </w:tc>
      </w:tr>
      <w:tr w:rsidR="00F008D5" w:rsidRPr="00F628C1" w:rsidTr="00181479">
        <w:tc>
          <w:tcPr>
            <w:tcW w:w="4928" w:type="dxa"/>
          </w:tcPr>
          <w:p w:rsidR="00F008D5" w:rsidRPr="00F628C1" w:rsidRDefault="00F008D5" w:rsidP="005D127C">
            <w:pPr>
              <w:spacing w:after="0" w:line="360" w:lineRule="auto"/>
              <w:jc w:val="both"/>
              <w:rPr>
                <w:rFonts w:cs="Times New Roman"/>
                <w:sz w:val="28"/>
                <w:szCs w:val="28"/>
              </w:rPr>
            </w:pPr>
            <w:r w:rsidRPr="00F628C1">
              <w:rPr>
                <w:rFonts w:cs="Times New Roman"/>
                <w:sz w:val="28"/>
                <w:szCs w:val="28"/>
              </w:rPr>
              <w:t>5. Сільське господарство</w:t>
            </w:r>
            <w:r w:rsidR="00181479">
              <w:rPr>
                <w:rFonts w:cs="Times New Roman"/>
                <w:sz w:val="28"/>
                <w:szCs w:val="28"/>
              </w:rPr>
              <w:t>.</w:t>
            </w:r>
          </w:p>
        </w:tc>
        <w:tc>
          <w:tcPr>
            <w:tcW w:w="4360" w:type="dxa"/>
          </w:tcPr>
          <w:p w:rsidR="00F008D5" w:rsidRPr="00F628C1" w:rsidRDefault="00F008D5" w:rsidP="005D127C">
            <w:pPr>
              <w:spacing w:after="0" w:line="360" w:lineRule="auto"/>
              <w:jc w:val="both"/>
              <w:rPr>
                <w:rFonts w:cs="Times New Roman"/>
                <w:i/>
                <w:sz w:val="28"/>
                <w:szCs w:val="28"/>
              </w:rPr>
            </w:pPr>
          </w:p>
        </w:tc>
      </w:tr>
      <w:tr w:rsidR="00F008D5" w:rsidRPr="00F628C1" w:rsidTr="00181479">
        <w:tc>
          <w:tcPr>
            <w:tcW w:w="4928" w:type="dxa"/>
          </w:tcPr>
          <w:p w:rsidR="00F008D5" w:rsidRPr="00F628C1" w:rsidRDefault="00F008D5" w:rsidP="005D127C">
            <w:pPr>
              <w:spacing w:after="0" w:line="360" w:lineRule="auto"/>
              <w:jc w:val="both"/>
              <w:rPr>
                <w:rFonts w:cs="Times New Roman"/>
                <w:sz w:val="28"/>
                <w:szCs w:val="28"/>
              </w:rPr>
            </w:pPr>
            <w:r w:rsidRPr="00F628C1">
              <w:rPr>
                <w:rFonts w:cs="Times New Roman"/>
                <w:sz w:val="28"/>
                <w:szCs w:val="28"/>
              </w:rPr>
              <w:t>6. Транспорт</w:t>
            </w:r>
            <w:r w:rsidR="00181479">
              <w:rPr>
                <w:rFonts w:cs="Times New Roman"/>
                <w:sz w:val="28"/>
                <w:szCs w:val="28"/>
              </w:rPr>
              <w:t>.</w:t>
            </w:r>
          </w:p>
        </w:tc>
        <w:tc>
          <w:tcPr>
            <w:tcW w:w="4360" w:type="dxa"/>
          </w:tcPr>
          <w:p w:rsidR="00F008D5" w:rsidRPr="00F628C1" w:rsidRDefault="00F008D5" w:rsidP="005D127C">
            <w:pPr>
              <w:spacing w:after="0" w:line="360" w:lineRule="auto"/>
              <w:jc w:val="both"/>
              <w:rPr>
                <w:rFonts w:cs="Times New Roman"/>
                <w:i/>
                <w:sz w:val="28"/>
                <w:szCs w:val="28"/>
              </w:rPr>
            </w:pPr>
          </w:p>
        </w:tc>
      </w:tr>
      <w:tr w:rsidR="00F008D5" w:rsidRPr="00F628C1" w:rsidTr="00181479">
        <w:tc>
          <w:tcPr>
            <w:tcW w:w="4928" w:type="dxa"/>
          </w:tcPr>
          <w:p w:rsidR="00F008D5" w:rsidRPr="00F628C1" w:rsidRDefault="00F008D5" w:rsidP="005D127C">
            <w:pPr>
              <w:spacing w:after="0" w:line="360" w:lineRule="auto"/>
              <w:jc w:val="both"/>
              <w:rPr>
                <w:rFonts w:cs="Times New Roman"/>
                <w:sz w:val="28"/>
                <w:szCs w:val="28"/>
              </w:rPr>
            </w:pPr>
            <w:r w:rsidRPr="00F628C1">
              <w:rPr>
                <w:rFonts w:cs="Times New Roman"/>
                <w:sz w:val="28"/>
                <w:szCs w:val="28"/>
              </w:rPr>
              <w:t>7. Зовнішні економічні зв’язки</w:t>
            </w:r>
            <w:r w:rsidR="00181479">
              <w:rPr>
                <w:rFonts w:cs="Times New Roman"/>
                <w:sz w:val="28"/>
                <w:szCs w:val="28"/>
              </w:rPr>
              <w:t>.</w:t>
            </w:r>
          </w:p>
        </w:tc>
        <w:tc>
          <w:tcPr>
            <w:tcW w:w="4360" w:type="dxa"/>
          </w:tcPr>
          <w:p w:rsidR="00F008D5" w:rsidRPr="00F628C1" w:rsidRDefault="00F008D5" w:rsidP="005D127C">
            <w:pPr>
              <w:spacing w:after="0" w:line="360" w:lineRule="auto"/>
              <w:jc w:val="both"/>
              <w:rPr>
                <w:rFonts w:cs="Times New Roman"/>
                <w:i/>
                <w:sz w:val="28"/>
                <w:szCs w:val="28"/>
              </w:rPr>
            </w:pPr>
          </w:p>
        </w:tc>
      </w:tr>
    </w:tbl>
    <w:p w:rsidR="00F008D5" w:rsidRPr="003C1966" w:rsidRDefault="00F008D5" w:rsidP="005D127C">
      <w:pPr>
        <w:spacing w:after="0" w:line="360" w:lineRule="auto"/>
        <w:jc w:val="both"/>
        <w:rPr>
          <w:sz w:val="28"/>
          <w:szCs w:val="28"/>
          <w:lang w:val="ru-RU"/>
        </w:rPr>
      </w:pPr>
      <w:r>
        <w:rPr>
          <w:b/>
          <w:sz w:val="28"/>
          <w:szCs w:val="28"/>
        </w:rPr>
        <w:t>В</w:t>
      </w:r>
      <w:r w:rsidRPr="003C1966">
        <w:rPr>
          <w:b/>
          <w:sz w:val="28"/>
          <w:szCs w:val="28"/>
        </w:rPr>
        <w:t>икладач</w:t>
      </w:r>
      <w:r>
        <w:rPr>
          <w:b/>
          <w:sz w:val="28"/>
          <w:szCs w:val="28"/>
        </w:rPr>
        <w:t>:</w:t>
      </w:r>
      <w:r w:rsidRPr="003C1966">
        <w:rPr>
          <w:b/>
          <w:i/>
          <w:sz w:val="28"/>
          <w:szCs w:val="28"/>
        </w:rPr>
        <w:t xml:space="preserve"> </w:t>
      </w:r>
      <w:r w:rsidRPr="00D4235D">
        <w:rPr>
          <w:i/>
          <w:sz w:val="28"/>
          <w:szCs w:val="28"/>
        </w:rPr>
        <w:t>Перша зупинка нашої подорожі «Візитна картка».</w:t>
      </w:r>
      <w:r w:rsidRPr="003C1966">
        <w:rPr>
          <w:b/>
          <w:color w:val="000000"/>
          <w:sz w:val="28"/>
          <w:szCs w:val="28"/>
        </w:rPr>
        <w:t xml:space="preserve"> </w:t>
      </w:r>
      <w:r w:rsidRPr="003C1966">
        <w:rPr>
          <w:sz w:val="28"/>
          <w:szCs w:val="28"/>
        </w:rPr>
        <w:t>Користуючись Інтернет-ресурсом розділ «Вікіпендія», складіть «Візитну картку» країни. На виконання – 5 хв.</w:t>
      </w:r>
      <w:r w:rsidRPr="003C1966">
        <w:rPr>
          <w:b/>
          <w:sz w:val="28"/>
          <w:szCs w:val="28"/>
        </w:rPr>
        <w:t xml:space="preserve"> </w:t>
      </w:r>
      <w:r w:rsidRPr="003C1966">
        <w:rPr>
          <w:b/>
          <w:i/>
          <w:sz w:val="28"/>
          <w:szCs w:val="28"/>
        </w:rPr>
        <w:t>(</w:t>
      </w:r>
      <w:r w:rsidRPr="003C1966">
        <w:rPr>
          <w:b/>
          <w:sz w:val="28"/>
          <w:szCs w:val="28"/>
        </w:rPr>
        <w:t>слайд</w:t>
      </w:r>
      <w:r w:rsidRPr="003C1966">
        <w:rPr>
          <w:b/>
          <w:i/>
          <w:sz w:val="28"/>
          <w:szCs w:val="28"/>
        </w:rPr>
        <w:t xml:space="preserve"> №2).</w:t>
      </w:r>
    </w:p>
    <w:p w:rsidR="00F008D5" w:rsidRPr="00343E1A" w:rsidRDefault="00F008D5" w:rsidP="00181479">
      <w:pPr>
        <w:numPr>
          <w:ilvl w:val="0"/>
          <w:numId w:val="26"/>
        </w:numPr>
        <w:tabs>
          <w:tab w:val="clear" w:pos="927"/>
          <w:tab w:val="left" w:pos="-142"/>
          <w:tab w:val="num" w:pos="426"/>
        </w:tabs>
        <w:spacing w:after="0" w:line="360" w:lineRule="auto"/>
        <w:ind w:left="0" w:firstLine="0"/>
        <w:jc w:val="both"/>
        <w:rPr>
          <w:rFonts w:cs="Times New Roman"/>
          <w:b/>
          <w:i/>
          <w:iCs/>
          <w:sz w:val="28"/>
          <w:szCs w:val="28"/>
        </w:rPr>
      </w:pPr>
      <w:r w:rsidRPr="00343E1A">
        <w:rPr>
          <w:rFonts w:cs="Times New Roman"/>
          <w:b/>
          <w:i/>
          <w:iCs/>
          <w:sz w:val="28"/>
          <w:szCs w:val="28"/>
        </w:rPr>
        <w:t>Складання візитної картки Франції.</w:t>
      </w:r>
    </w:p>
    <w:p w:rsidR="00F008D5" w:rsidRPr="00343E1A" w:rsidRDefault="00F008D5" w:rsidP="005D127C">
      <w:pPr>
        <w:tabs>
          <w:tab w:val="left" w:pos="-142"/>
        </w:tabs>
        <w:spacing w:after="0" w:line="360" w:lineRule="auto"/>
        <w:jc w:val="both"/>
        <w:rPr>
          <w:rFonts w:cs="Times New Roman"/>
          <w:b/>
          <w:i/>
          <w:iCs/>
          <w:sz w:val="28"/>
          <w:szCs w:val="28"/>
        </w:rPr>
      </w:pPr>
      <w:r w:rsidRPr="00343E1A">
        <w:rPr>
          <w:rFonts w:cs="Times New Roman"/>
          <w:b/>
          <w:sz w:val="28"/>
          <w:szCs w:val="28"/>
        </w:rPr>
        <w:t>Передбачувана відповідь.</w:t>
      </w:r>
    </w:p>
    <w:p w:rsidR="00F008D5" w:rsidRPr="00343E1A" w:rsidRDefault="001D1DDB" w:rsidP="00181479">
      <w:pPr>
        <w:numPr>
          <w:ilvl w:val="0"/>
          <w:numId w:val="28"/>
        </w:numPr>
        <w:tabs>
          <w:tab w:val="clear" w:pos="720"/>
          <w:tab w:val="left" w:pos="-142"/>
          <w:tab w:val="num" w:pos="426"/>
        </w:tabs>
        <w:spacing w:after="0" w:line="360" w:lineRule="auto"/>
        <w:ind w:left="0" w:firstLine="0"/>
        <w:jc w:val="both"/>
        <w:rPr>
          <w:rFonts w:cs="Times New Roman"/>
          <w:bCs/>
          <w:sz w:val="28"/>
          <w:szCs w:val="28"/>
        </w:rPr>
      </w:pPr>
      <w:r>
        <w:rPr>
          <w:rFonts w:cs="Times New Roman"/>
          <w:bCs/>
          <w:sz w:val="28"/>
          <w:szCs w:val="28"/>
        </w:rPr>
        <w:t xml:space="preserve">Офіційна назва </w:t>
      </w:r>
      <w:r w:rsidR="00F008D5" w:rsidRPr="00343E1A">
        <w:rPr>
          <w:rFonts w:cs="Times New Roman"/>
          <w:bCs/>
          <w:sz w:val="28"/>
          <w:szCs w:val="28"/>
        </w:rPr>
        <w:t>– Французька Республіка.</w:t>
      </w:r>
    </w:p>
    <w:p w:rsidR="00F008D5" w:rsidRPr="00343E1A" w:rsidRDefault="001D1DDB" w:rsidP="00181479">
      <w:pPr>
        <w:numPr>
          <w:ilvl w:val="0"/>
          <w:numId w:val="28"/>
        </w:numPr>
        <w:tabs>
          <w:tab w:val="clear" w:pos="720"/>
          <w:tab w:val="left" w:pos="-142"/>
          <w:tab w:val="num" w:pos="426"/>
        </w:tabs>
        <w:spacing w:after="0" w:line="360" w:lineRule="auto"/>
        <w:ind w:left="0" w:firstLine="0"/>
        <w:jc w:val="both"/>
        <w:rPr>
          <w:rFonts w:cs="Times New Roman"/>
          <w:bCs/>
          <w:sz w:val="28"/>
          <w:szCs w:val="28"/>
        </w:rPr>
      </w:pPr>
      <w:r>
        <w:rPr>
          <w:rFonts w:cs="Times New Roman"/>
          <w:bCs/>
          <w:sz w:val="28"/>
          <w:szCs w:val="28"/>
        </w:rPr>
        <w:t xml:space="preserve">Площа </w:t>
      </w:r>
      <w:r w:rsidR="00F008D5" w:rsidRPr="00343E1A">
        <w:rPr>
          <w:rFonts w:cs="Times New Roman"/>
          <w:bCs/>
          <w:sz w:val="28"/>
          <w:szCs w:val="28"/>
        </w:rPr>
        <w:t>– 547 тис. км² (48-ме місце у світі, 2-ге – в Європі).</w:t>
      </w:r>
    </w:p>
    <w:p w:rsidR="00F008D5" w:rsidRPr="00343E1A" w:rsidRDefault="00F008D5" w:rsidP="00181479">
      <w:pPr>
        <w:numPr>
          <w:ilvl w:val="0"/>
          <w:numId w:val="28"/>
        </w:numPr>
        <w:tabs>
          <w:tab w:val="clear" w:pos="720"/>
          <w:tab w:val="left" w:pos="-142"/>
          <w:tab w:val="num" w:pos="426"/>
        </w:tabs>
        <w:spacing w:after="0" w:line="360" w:lineRule="auto"/>
        <w:ind w:left="0" w:firstLine="0"/>
        <w:jc w:val="both"/>
        <w:rPr>
          <w:rFonts w:cs="Times New Roman"/>
          <w:bCs/>
          <w:sz w:val="28"/>
          <w:szCs w:val="28"/>
        </w:rPr>
      </w:pPr>
      <w:r w:rsidRPr="00343E1A">
        <w:rPr>
          <w:rFonts w:cs="Times New Roman"/>
          <w:bCs/>
          <w:sz w:val="28"/>
          <w:szCs w:val="28"/>
        </w:rPr>
        <w:t>Населення</w:t>
      </w:r>
      <w:r w:rsidR="001D1DDB">
        <w:rPr>
          <w:rFonts w:cs="Times New Roman"/>
          <w:bCs/>
          <w:sz w:val="28"/>
          <w:szCs w:val="28"/>
        </w:rPr>
        <w:t xml:space="preserve"> </w:t>
      </w:r>
      <w:r w:rsidRPr="00343E1A">
        <w:rPr>
          <w:rFonts w:cs="Times New Roman"/>
          <w:bCs/>
          <w:sz w:val="28"/>
          <w:szCs w:val="28"/>
        </w:rPr>
        <w:t>– 61,9 млн чол. (20-е місце у світі, 2-ге – в Європі).</w:t>
      </w:r>
    </w:p>
    <w:p w:rsidR="00F008D5" w:rsidRPr="00343E1A" w:rsidRDefault="001D1DDB" w:rsidP="00181479">
      <w:pPr>
        <w:numPr>
          <w:ilvl w:val="0"/>
          <w:numId w:val="28"/>
        </w:numPr>
        <w:tabs>
          <w:tab w:val="clear" w:pos="720"/>
          <w:tab w:val="left" w:pos="-142"/>
          <w:tab w:val="left" w:pos="426"/>
        </w:tabs>
        <w:spacing w:after="0" w:line="360" w:lineRule="auto"/>
        <w:ind w:left="0" w:firstLine="0"/>
        <w:jc w:val="both"/>
        <w:rPr>
          <w:rFonts w:cs="Times New Roman"/>
          <w:bCs/>
          <w:sz w:val="28"/>
          <w:szCs w:val="28"/>
        </w:rPr>
      </w:pPr>
      <w:r>
        <w:rPr>
          <w:rFonts w:cs="Times New Roman"/>
          <w:bCs/>
          <w:sz w:val="28"/>
          <w:szCs w:val="28"/>
        </w:rPr>
        <w:lastRenderedPageBreak/>
        <w:t xml:space="preserve">Столиця </w:t>
      </w:r>
      <w:r w:rsidR="00F008D5" w:rsidRPr="00343E1A">
        <w:rPr>
          <w:rFonts w:cs="Times New Roman"/>
          <w:bCs/>
          <w:sz w:val="28"/>
          <w:szCs w:val="28"/>
        </w:rPr>
        <w:t>– Париж.</w:t>
      </w:r>
    </w:p>
    <w:p w:rsidR="00F008D5" w:rsidRPr="00343E1A" w:rsidRDefault="001D1DDB" w:rsidP="00181479">
      <w:pPr>
        <w:numPr>
          <w:ilvl w:val="0"/>
          <w:numId w:val="28"/>
        </w:numPr>
        <w:tabs>
          <w:tab w:val="clear" w:pos="720"/>
          <w:tab w:val="left" w:pos="-142"/>
          <w:tab w:val="left" w:pos="426"/>
        </w:tabs>
        <w:spacing w:after="0" w:line="360" w:lineRule="auto"/>
        <w:ind w:left="0" w:firstLine="0"/>
        <w:jc w:val="both"/>
        <w:rPr>
          <w:rFonts w:cs="Times New Roman"/>
          <w:bCs/>
          <w:sz w:val="28"/>
          <w:szCs w:val="28"/>
        </w:rPr>
      </w:pPr>
      <w:r>
        <w:rPr>
          <w:rFonts w:cs="Times New Roman"/>
          <w:bCs/>
          <w:sz w:val="28"/>
          <w:szCs w:val="28"/>
        </w:rPr>
        <w:t xml:space="preserve">Тип країни </w:t>
      </w:r>
      <w:r w:rsidR="00F008D5" w:rsidRPr="00343E1A">
        <w:rPr>
          <w:rFonts w:cs="Times New Roman"/>
          <w:bCs/>
          <w:sz w:val="28"/>
          <w:szCs w:val="28"/>
        </w:rPr>
        <w:t>– високорозвинена держава, країна “Великої сімки”.</w:t>
      </w:r>
    </w:p>
    <w:p w:rsidR="00F008D5" w:rsidRPr="00343E1A" w:rsidRDefault="001D1DDB" w:rsidP="00181479">
      <w:pPr>
        <w:numPr>
          <w:ilvl w:val="0"/>
          <w:numId w:val="28"/>
        </w:numPr>
        <w:tabs>
          <w:tab w:val="clear" w:pos="720"/>
          <w:tab w:val="left" w:pos="-142"/>
          <w:tab w:val="left" w:pos="426"/>
        </w:tabs>
        <w:spacing w:after="0" w:line="360" w:lineRule="auto"/>
        <w:ind w:left="0" w:firstLine="0"/>
        <w:jc w:val="both"/>
        <w:rPr>
          <w:rFonts w:cs="Times New Roman"/>
          <w:bCs/>
          <w:sz w:val="28"/>
          <w:szCs w:val="28"/>
        </w:rPr>
      </w:pPr>
      <w:r>
        <w:rPr>
          <w:rFonts w:cs="Times New Roman"/>
          <w:bCs/>
          <w:sz w:val="28"/>
          <w:szCs w:val="28"/>
        </w:rPr>
        <w:t xml:space="preserve">Склад території </w:t>
      </w:r>
      <w:r w:rsidR="00F008D5" w:rsidRPr="00343E1A">
        <w:rPr>
          <w:rFonts w:cs="Times New Roman"/>
          <w:bCs/>
          <w:sz w:val="28"/>
          <w:szCs w:val="28"/>
        </w:rPr>
        <w:t xml:space="preserve">– 95 департаментів, особлива територіальна одиниця </w:t>
      </w:r>
    </w:p>
    <w:p w:rsidR="00F008D5" w:rsidRPr="00343E1A" w:rsidRDefault="00F008D5" w:rsidP="00181479">
      <w:pPr>
        <w:tabs>
          <w:tab w:val="left" w:pos="-142"/>
          <w:tab w:val="left" w:pos="426"/>
        </w:tabs>
        <w:spacing w:after="0" w:line="360" w:lineRule="auto"/>
        <w:jc w:val="both"/>
        <w:rPr>
          <w:rFonts w:cs="Times New Roman"/>
          <w:bCs/>
          <w:sz w:val="28"/>
          <w:szCs w:val="28"/>
        </w:rPr>
      </w:pPr>
      <w:r w:rsidRPr="00343E1A">
        <w:rPr>
          <w:rFonts w:cs="Times New Roman"/>
          <w:bCs/>
          <w:sz w:val="28"/>
          <w:szCs w:val="28"/>
        </w:rPr>
        <w:t xml:space="preserve">      Корсика, 4 “заморські території”,</w:t>
      </w:r>
      <w:r w:rsidR="001D1DDB">
        <w:rPr>
          <w:rFonts w:cs="Times New Roman"/>
          <w:bCs/>
          <w:sz w:val="28"/>
          <w:szCs w:val="28"/>
        </w:rPr>
        <w:t xml:space="preserve"> </w:t>
      </w:r>
      <w:r w:rsidRPr="00343E1A">
        <w:rPr>
          <w:rFonts w:cs="Times New Roman"/>
          <w:bCs/>
          <w:sz w:val="28"/>
          <w:szCs w:val="28"/>
        </w:rPr>
        <w:t>2 спеціальні територіальні одиниці</w:t>
      </w:r>
    </w:p>
    <w:p w:rsidR="00F008D5" w:rsidRPr="00343E1A" w:rsidRDefault="00F008D5" w:rsidP="00181479">
      <w:pPr>
        <w:tabs>
          <w:tab w:val="left" w:pos="-142"/>
          <w:tab w:val="left" w:pos="426"/>
        </w:tabs>
        <w:spacing w:after="0" w:line="360" w:lineRule="auto"/>
        <w:jc w:val="both"/>
        <w:rPr>
          <w:rFonts w:cs="Times New Roman"/>
          <w:bCs/>
          <w:sz w:val="28"/>
          <w:szCs w:val="28"/>
        </w:rPr>
      </w:pPr>
      <w:r w:rsidRPr="00343E1A">
        <w:rPr>
          <w:rFonts w:cs="Times New Roman"/>
          <w:bCs/>
          <w:sz w:val="28"/>
          <w:szCs w:val="28"/>
        </w:rPr>
        <w:t xml:space="preserve">      (острови Майотта, острови Сен-П‘єр і Мікелон).</w:t>
      </w:r>
    </w:p>
    <w:p w:rsidR="00F008D5" w:rsidRPr="00343E1A" w:rsidRDefault="00F008D5" w:rsidP="00181479">
      <w:pPr>
        <w:numPr>
          <w:ilvl w:val="0"/>
          <w:numId w:val="28"/>
        </w:numPr>
        <w:tabs>
          <w:tab w:val="clear" w:pos="720"/>
          <w:tab w:val="left" w:pos="-142"/>
          <w:tab w:val="left" w:pos="426"/>
        </w:tabs>
        <w:spacing w:after="0" w:line="360" w:lineRule="auto"/>
        <w:ind w:left="0" w:firstLine="0"/>
        <w:jc w:val="both"/>
        <w:rPr>
          <w:rFonts w:cs="Times New Roman"/>
          <w:bCs/>
          <w:sz w:val="28"/>
          <w:szCs w:val="28"/>
        </w:rPr>
      </w:pPr>
      <w:r w:rsidRPr="00343E1A">
        <w:rPr>
          <w:rFonts w:cs="Times New Roman"/>
          <w:bCs/>
          <w:sz w:val="28"/>
          <w:szCs w:val="28"/>
        </w:rPr>
        <w:t>Член міжнародних організацій</w:t>
      </w:r>
      <w:r w:rsidR="001D1DDB">
        <w:rPr>
          <w:rFonts w:cs="Times New Roman"/>
          <w:bCs/>
          <w:sz w:val="28"/>
          <w:szCs w:val="28"/>
        </w:rPr>
        <w:t xml:space="preserve"> </w:t>
      </w:r>
      <w:r w:rsidRPr="00343E1A">
        <w:rPr>
          <w:rFonts w:cs="Times New Roman"/>
          <w:bCs/>
          <w:sz w:val="28"/>
          <w:szCs w:val="28"/>
        </w:rPr>
        <w:t>– ООН, НАТО, Європейського Союзу.</w:t>
      </w:r>
    </w:p>
    <w:p w:rsidR="00F008D5" w:rsidRPr="00343E1A" w:rsidRDefault="001D1DDB" w:rsidP="00181479">
      <w:pPr>
        <w:numPr>
          <w:ilvl w:val="0"/>
          <w:numId w:val="28"/>
        </w:numPr>
        <w:tabs>
          <w:tab w:val="clear" w:pos="720"/>
          <w:tab w:val="left" w:pos="-142"/>
          <w:tab w:val="left" w:pos="426"/>
        </w:tabs>
        <w:spacing w:after="0" w:line="360" w:lineRule="auto"/>
        <w:ind w:left="0" w:firstLine="0"/>
        <w:jc w:val="both"/>
        <w:rPr>
          <w:rFonts w:cs="Times New Roman"/>
          <w:bCs/>
          <w:sz w:val="28"/>
          <w:szCs w:val="28"/>
        </w:rPr>
      </w:pPr>
      <w:r>
        <w:rPr>
          <w:rFonts w:cs="Times New Roman"/>
          <w:bCs/>
          <w:sz w:val="28"/>
          <w:szCs w:val="28"/>
        </w:rPr>
        <w:t xml:space="preserve">Офіційна мова </w:t>
      </w:r>
      <w:r w:rsidR="00F008D5" w:rsidRPr="00343E1A">
        <w:rPr>
          <w:rFonts w:cs="Times New Roman"/>
          <w:bCs/>
          <w:sz w:val="28"/>
          <w:szCs w:val="28"/>
        </w:rPr>
        <w:t>– французька.</w:t>
      </w:r>
    </w:p>
    <w:p w:rsidR="00F008D5" w:rsidRPr="00343E1A" w:rsidRDefault="001D1DDB" w:rsidP="00181479">
      <w:pPr>
        <w:numPr>
          <w:ilvl w:val="0"/>
          <w:numId w:val="28"/>
        </w:numPr>
        <w:tabs>
          <w:tab w:val="clear" w:pos="720"/>
          <w:tab w:val="left" w:pos="-142"/>
          <w:tab w:val="left" w:pos="426"/>
        </w:tabs>
        <w:spacing w:after="0" w:line="360" w:lineRule="auto"/>
        <w:ind w:left="0" w:firstLine="0"/>
        <w:jc w:val="both"/>
        <w:rPr>
          <w:rFonts w:cs="Times New Roman"/>
          <w:bCs/>
          <w:sz w:val="28"/>
          <w:szCs w:val="28"/>
        </w:rPr>
      </w:pPr>
      <w:r>
        <w:rPr>
          <w:rFonts w:cs="Times New Roman"/>
          <w:bCs/>
          <w:sz w:val="28"/>
          <w:szCs w:val="28"/>
        </w:rPr>
        <w:t xml:space="preserve">Релігія </w:t>
      </w:r>
      <w:r w:rsidR="00F008D5" w:rsidRPr="00343E1A">
        <w:rPr>
          <w:rFonts w:cs="Times New Roman"/>
          <w:bCs/>
          <w:sz w:val="28"/>
          <w:szCs w:val="28"/>
        </w:rPr>
        <w:t>– християнство (католицтво).</w:t>
      </w:r>
    </w:p>
    <w:p w:rsidR="00F008D5" w:rsidRPr="00343E1A" w:rsidRDefault="001D1DDB" w:rsidP="005D127C">
      <w:pPr>
        <w:numPr>
          <w:ilvl w:val="0"/>
          <w:numId w:val="28"/>
        </w:numPr>
        <w:tabs>
          <w:tab w:val="left" w:pos="-142"/>
        </w:tabs>
        <w:spacing w:after="0" w:line="360" w:lineRule="auto"/>
        <w:ind w:left="0" w:firstLine="0"/>
        <w:jc w:val="both"/>
        <w:rPr>
          <w:rFonts w:cs="Times New Roman"/>
          <w:bCs/>
          <w:sz w:val="28"/>
          <w:szCs w:val="28"/>
        </w:rPr>
      </w:pPr>
      <w:r>
        <w:rPr>
          <w:rFonts w:cs="Times New Roman"/>
          <w:bCs/>
          <w:sz w:val="28"/>
          <w:szCs w:val="28"/>
        </w:rPr>
        <w:t xml:space="preserve">Валюта </w:t>
      </w:r>
      <w:r w:rsidR="00F008D5" w:rsidRPr="00343E1A">
        <w:rPr>
          <w:rFonts w:cs="Times New Roman"/>
          <w:bCs/>
          <w:sz w:val="28"/>
          <w:szCs w:val="28"/>
        </w:rPr>
        <w:t>– євро.</w:t>
      </w:r>
    </w:p>
    <w:p w:rsidR="00F008D5" w:rsidRDefault="00F008D5" w:rsidP="005D127C">
      <w:pPr>
        <w:spacing w:after="0" w:line="360" w:lineRule="auto"/>
        <w:jc w:val="both"/>
        <w:rPr>
          <w:iCs/>
          <w:sz w:val="28"/>
          <w:szCs w:val="28"/>
        </w:rPr>
      </w:pPr>
      <w:r>
        <w:rPr>
          <w:b/>
          <w:sz w:val="28"/>
          <w:szCs w:val="28"/>
        </w:rPr>
        <w:t>В</w:t>
      </w:r>
      <w:r w:rsidRPr="00343E1A">
        <w:rPr>
          <w:rFonts w:cs="Times New Roman"/>
          <w:b/>
          <w:sz w:val="28"/>
          <w:szCs w:val="28"/>
        </w:rPr>
        <w:t>икладач</w:t>
      </w:r>
      <w:r>
        <w:rPr>
          <w:b/>
          <w:sz w:val="28"/>
          <w:szCs w:val="28"/>
        </w:rPr>
        <w:t>:</w:t>
      </w:r>
      <w:r w:rsidRPr="00343E1A">
        <w:rPr>
          <w:rFonts w:cs="Times New Roman"/>
          <w:b/>
          <w:i/>
          <w:sz w:val="28"/>
          <w:szCs w:val="28"/>
        </w:rPr>
        <w:t xml:space="preserve"> </w:t>
      </w:r>
      <w:r w:rsidRPr="00343E1A">
        <w:rPr>
          <w:rFonts w:cs="Times New Roman"/>
          <w:iCs/>
          <w:sz w:val="28"/>
          <w:szCs w:val="28"/>
        </w:rPr>
        <w:t>Отже, візитну картку складено. Я хочу підсумувати вищесказане тим, що наявність заморських департаментів і територій дозволяє активно реалізовувати власну світову політику. Власна ядерна зброя та місце постійного члена Ради безпеки ООН сприяє утвердженню Франції, як однієї з провідних країн світу.</w:t>
      </w:r>
    </w:p>
    <w:p w:rsidR="00F008D5" w:rsidRDefault="00F008D5" w:rsidP="005D127C">
      <w:pPr>
        <w:spacing w:after="0" w:line="360" w:lineRule="auto"/>
        <w:jc w:val="both"/>
        <w:rPr>
          <w:sz w:val="28"/>
          <w:szCs w:val="28"/>
        </w:rPr>
      </w:pPr>
      <w:r w:rsidRPr="00343E1A">
        <w:rPr>
          <w:rFonts w:cs="Times New Roman"/>
          <w:i/>
          <w:iCs/>
          <w:sz w:val="28"/>
          <w:szCs w:val="28"/>
        </w:rPr>
        <w:t xml:space="preserve">Продовжуючи подорож країною наша наступна зупинка </w:t>
      </w:r>
      <w:r>
        <w:rPr>
          <w:i/>
          <w:iCs/>
          <w:sz w:val="28"/>
          <w:szCs w:val="28"/>
        </w:rPr>
        <w:t>«</w:t>
      </w:r>
      <w:r w:rsidRPr="003C1966">
        <w:rPr>
          <w:i/>
          <w:sz w:val="28"/>
          <w:szCs w:val="28"/>
        </w:rPr>
        <w:t>ЕГП</w:t>
      </w:r>
      <w:r>
        <w:rPr>
          <w:i/>
          <w:sz w:val="28"/>
          <w:szCs w:val="28"/>
        </w:rPr>
        <w:t>».</w:t>
      </w:r>
    </w:p>
    <w:p w:rsidR="00F008D5" w:rsidRPr="004C133F" w:rsidRDefault="00F008D5" w:rsidP="005D127C">
      <w:pPr>
        <w:spacing w:after="0" w:line="360" w:lineRule="auto"/>
        <w:jc w:val="both"/>
        <w:rPr>
          <w:sz w:val="28"/>
          <w:szCs w:val="28"/>
        </w:rPr>
      </w:pPr>
      <w:r w:rsidRPr="004C133F">
        <w:rPr>
          <w:sz w:val="28"/>
          <w:szCs w:val="28"/>
        </w:rPr>
        <w:t>Відкрийте атлас на ст. 30</w:t>
      </w:r>
      <w:r w:rsidR="00181479">
        <w:rPr>
          <w:sz w:val="28"/>
          <w:szCs w:val="28"/>
        </w:rPr>
        <w:t>.</w:t>
      </w:r>
    </w:p>
    <w:p w:rsidR="00F008D5" w:rsidRPr="00D4235D" w:rsidRDefault="00F008D5" w:rsidP="005D127C">
      <w:pPr>
        <w:spacing w:after="0" w:line="360" w:lineRule="auto"/>
        <w:jc w:val="both"/>
        <w:rPr>
          <w:sz w:val="28"/>
          <w:szCs w:val="28"/>
          <w:u w:val="single"/>
        </w:rPr>
      </w:pPr>
      <w:r w:rsidRPr="00D4235D">
        <w:rPr>
          <w:sz w:val="28"/>
          <w:szCs w:val="28"/>
          <w:u w:val="single"/>
        </w:rPr>
        <w:t>Бесіда: Робота з картою</w:t>
      </w:r>
    </w:p>
    <w:p w:rsidR="00F008D5" w:rsidRPr="004C133F" w:rsidRDefault="00F008D5" w:rsidP="005D127C">
      <w:pPr>
        <w:pStyle w:val="11"/>
        <w:numPr>
          <w:ilvl w:val="0"/>
          <w:numId w:val="32"/>
        </w:numPr>
        <w:spacing w:after="0" w:line="360" w:lineRule="auto"/>
        <w:ind w:left="0" w:firstLine="0"/>
        <w:jc w:val="both"/>
        <w:rPr>
          <w:rFonts w:ascii="Times New Roman" w:hAnsi="Times New Roman"/>
          <w:sz w:val="28"/>
          <w:szCs w:val="28"/>
          <w:lang w:val="uk-UA"/>
        </w:rPr>
      </w:pPr>
      <w:r w:rsidRPr="004C133F">
        <w:rPr>
          <w:rFonts w:ascii="Times New Roman" w:hAnsi="Times New Roman"/>
          <w:sz w:val="28"/>
          <w:szCs w:val="28"/>
          <w:lang w:val="uk-UA"/>
        </w:rPr>
        <w:t>В якій частині Європи знаходиться країна (на заході Європи)?</w:t>
      </w:r>
    </w:p>
    <w:p w:rsidR="00F008D5" w:rsidRPr="004C133F" w:rsidRDefault="00F008D5" w:rsidP="005D127C">
      <w:pPr>
        <w:pStyle w:val="11"/>
        <w:numPr>
          <w:ilvl w:val="0"/>
          <w:numId w:val="32"/>
        </w:numPr>
        <w:spacing w:after="0" w:line="360" w:lineRule="auto"/>
        <w:ind w:left="0" w:firstLine="0"/>
        <w:jc w:val="both"/>
        <w:rPr>
          <w:rFonts w:ascii="Times New Roman" w:hAnsi="Times New Roman"/>
          <w:sz w:val="28"/>
          <w:szCs w:val="28"/>
          <w:lang w:val="uk-UA"/>
        </w:rPr>
      </w:pPr>
      <w:r w:rsidRPr="004C133F">
        <w:rPr>
          <w:rFonts w:ascii="Times New Roman" w:hAnsi="Times New Roman"/>
          <w:sz w:val="28"/>
          <w:szCs w:val="28"/>
          <w:lang w:val="uk-UA"/>
        </w:rPr>
        <w:t>З якими країнами межує?</w:t>
      </w:r>
    </w:p>
    <w:p w:rsidR="00F008D5" w:rsidRPr="004C133F" w:rsidRDefault="00F008D5" w:rsidP="005D127C">
      <w:pPr>
        <w:pStyle w:val="11"/>
        <w:spacing w:after="0" w:line="360" w:lineRule="auto"/>
        <w:ind w:left="0"/>
        <w:jc w:val="both"/>
        <w:rPr>
          <w:rFonts w:ascii="Times New Roman" w:hAnsi="Times New Roman"/>
          <w:sz w:val="28"/>
          <w:szCs w:val="28"/>
          <w:lang w:val="uk-UA"/>
        </w:rPr>
      </w:pPr>
      <w:r w:rsidRPr="004C133F">
        <w:rPr>
          <w:rFonts w:ascii="Times New Roman" w:hAnsi="Times New Roman"/>
          <w:sz w:val="28"/>
          <w:szCs w:val="28"/>
          <w:lang w:val="uk-UA"/>
        </w:rPr>
        <w:t>На півдні та південному заході – з Іспанією та Андоррою</w:t>
      </w:r>
      <w:r w:rsidR="00181479">
        <w:rPr>
          <w:rFonts w:ascii="Times New Roman" w:hAnsi="Times New Roman"/>
          <w:sz w:val="28"/>
          <w:szCs w:val="28"/>
          <w:lang w:val="uk-UA"/>
        </w:rPr>
        <w:t>.</w:t>
      </w:r>
    </w:p>
    <w:p w:rsidR="00F008D5" w:rsidRPr="004C133F" w:rsidRDefault="00F008D5" w:rsidP="005D127C">
      <w:pPr>
        <w:pStyle w:val="11"/>
        <w:spacing w:after="0" w:line="360" w:lineRule="auto"/>
        <w:ind w:left="0"/>
        <w:jc w:val="both"/>
        <w:rPr>
          <w:rFonts w:ascii="Times New Roman" w:hAnsi="Times New Roman"/>
          <w:sz w:val="28"/>
          <w:szCs w:val="28"/>
          <w:lang w:val="uk-UA"/>
        </w:rPr>
      </w:pPr>
      <w:r w:rsidRPr="004C133F">
        <w:rPr>
          <w:rFonts w:ascii="Times New Roman" w:hAnsi="Times New Roman"/>
          <w:sz w:val="28"/>
          <w:szCs w:val="28"/>
          <w:lang w:val="uk-UA"/>
        </w:rPr>
        <w:t>На південному сході з Італією, Монако.</w:t>
      </w:r>
    </w:p>
    <w:p w:rsidR="00F008D5" w:rsidRPr="004C133F" w:rsidRDefault="00F008D5" w:rsidP="005D127C">
      <w:pPr>
        <w:pStyle w:val="11"/>
        <w:spacing w:after="0" w:line="360" w:lineRule="auto"/>
        <w:ind w:left="0"/>
        <w:jc w:val="both"/>
        <w:rPr>
          <w:rFonts w:ascii="Times New Roman" w:hAnsi="Times New Roman"/>
          <w:sz w:val="28"/>
          <w:szCs w:val="28"/>
          <w:lang w:val="uk-UA"/>
        </w:rPr>
      </w:pPr>
      <w:r w:rsidRPr="004C133F">
        <w:rPr>
          <w:rFonts w:ascii="Times New Roman" w:hAnsi="Times New Roman"/>
          <w:sz w:val="28"/>
          <w:szCs w:val="28"/>
          <w:lang w:val="uk-UA"/>
        </w:rPr>
        <w:t>На сході з Швейцарією, Німеччиною, Люксембург та Бельгією</w:t>
      </w:r>
      <w:r w:rsidR="00181479">
        <w:rPr>
          <w:rFonts w:ascii="Times New Roman" w:hAnsi="Times New Roman"/>
          <w:sz w:val="28"/>
          <w:szCs w:val="28"/>
          <w:lang w:val="uk-UA"/>
        </w:rPr>
        <w:t>.</w:t>
      </w:r>
    </w:p>
    <w:p w:rsidR="00F008D5" w:rsidRPr="004C133F" w:rsidRDefault="00F008D5" w:rsidP="005D127C">
      <w:pPr>
        <w:spacing w:after="0" w:line="360" w:lineRule="auto"/>
        <w:jc w:val="both"/>
        <w:rPr>
          <w:sz w:val="28"/>
          <w:szCs w:val="28"/>
        </w:rPr>
      </w:pPr>
      <w:r w:rsidRPr="004C133F">
        <w:rPr>
          <w:sz w:val="28"/>
          <w:szCs w:val="28"/>
        </w:rPr>
        <w:t>Протокою Ла-Манш відокремлена від Великобританії</w:t>
      </w:r>
      <w:r w:rsidR="00181479">
        <w:rPr>
          <w:sz w:val="28"/>
          <w:szCs w:val="28"/>
        </w:rPr>
        <w:t>.</w:t>
      </w:r>
    </w:p>
    <w:p w:rsidR="00F008D5" w:rsidRPr="004C133F" w:rsidRDefault="00F008D5" w:rsidP="005D127C">
      <w:pPr>
        <w:pStyle w:val="11"/>
        <w:spacing w:after="0" w:line="360" w:lineRule="auto"/>
        <w:ind w:left="0"/>
        <w:jc w:val="both"/>
        <w:rPr>
          <w:rFonts w:ascii="Times New Roman" w:hAnsi="Times New Roman"/>
          <w:sz w:val="28"/>
          <w:szCs w:val="28"/>
          <w:lang w:val="uk-UA"/>
        </w:rPr>
      </w:pPr>
      <w:r w:rsidRPr="004C133F">
        <w:rPr>
          <w:rFonts w:ascii="Times New Roman" w:hAnsi="Times New Roman"/>
          <w:sz w:val="28"/>
          <w:szCs w:val="28"/>
          <w:lang w:val="uk-UA"/>
        </w:rPr>
        <w:t>Межує з  високорозвиненими країнами світу!</w:t>
      </w:r>
    </w:p>
    <w:p w:rsidR="00F008D5" w:rsidRPr="004C133F" w:rsidRDefault="00F008D5" w:rsidP="005D127C">
      <w:pPr>
        <w:pStyle w:val="11"/>
        <w:numPr>
          <w:ilvl w:val="0"/>
          <w:numId w:val="32"/>
        </w:numPr>
        <w:spacing w:after="0" w:line="360" w:lineRule="auto"/>
        <w:ind w:left="0" w:firstLine="0"/>
        <w:jc w:val="both"/>
        <w:rPr>
          <w:rFonts w:ascii="Times New Roman" w:hAnsi="Times New Roman"/>
          <w:sz w:val="28"/>
          <w:szCs w:val="28"/>
          <w:lang w:val="uk-UA"/>
        </w:rPr>
      </w:pPr>
      <w:r w:rsidRPr="004C133F">
        <w:rPr>
          <w:rFonts w:ascii="Times New Roman" w:hAnsi="Times New Roman"/>
          <w:sz w:val="28"/>
          <w:szCs w:val="28"/>
          <w:lang w:val="uk-UA"/>
        </w:rPr>
        <w:t>Чи має вихід до морів чи океанів?</w:t>
      </w:r>
    </w:p>
    <w:p w:rsidR="00F008D5" w:rsidRPr="004C133F" w:rsidRDefault="00F008D5" w:rsidP="005D127C">
      <w:pPr>
        <w:pStyle w:val="11"/>
        <w:spacing w:after="0" w:line="360" w:lineRule="auto"/>
        <w:ind w:left="0"/>
        <w:jc w:val="both"/>
        <w:rPr>
          <w:rFonts w:ascii="Times New Roman" w:hAnsi="Times New Roman"/>
          <w:color w:val="000000"/>
          <w:sz w:val="28"/>
          <w:szCs w:val="28"/>
          <w:lang w:val="uk-UA"/>
        </w:rPr>
      </w:pPr>
      <w:r w:rsidRPr="004C133F">
        <w:rPr>
          <w:rFonts w:ascii="Times New Roman" w:hAnsi="Times New Roman"/>
          <w:color w:val="000000"/>
          <w:sz w:val="28"/>
          <w:szCs w:val="28"/>
          <w:lang w:val="uk-UA"/>
        </w:rPr>
        <w:t>(має широкий вихід до Атлантичного океану та Середземного моря на півдні)</w:t>
      </w:r>
    </w:p>
    <w:p w:rsidR="00F008D5" w:rsidRPr="00181479" w:rsidRDefault="00F008D5" w:rsidP="00181479">
      <w:pPr>
        <w:pStyle w:val="11"/>
        <w:spacing w:after="0" w:line="360" w:lineRule="auto"/>
        <w:ind w:left="0"/>
        <w:jc w:val="both"/>
        <w:rPr>
          <w:rFonts w:ascii="Times New Roman" w:hAnsi="Times New Roman"/>
          <w:color w:val="000000"/>
          <w:sz w:val="28"/>
          <w:szCs w:val="28"/>
          <w:lang w:val="uk-UA"/>
        </w:rPr>
      </w:pPr>
      <w:r w:rsidRPr="004C133F">
        <w:rPr>
          <w:rFonts w:ascii="Times New Roman" w:hAnsi="Times New Roman"/>
          <w:color w:val="000000"/>
          <w:sz w:val="28"/>
          <w:szCs w:val="28"/>
          <w:lang w:val="uk-UA"/>
        </w:rPr>
        <w:t>Частиною території Франції є о.</w:t>
      </w:r>
      <w:r>
        <w:rPr>
          <w:rFonts w:ascii="Times New Roman" w:hAnsi="Times New Roman"/>
          <w:color w:val="000000"/>
          <w:sz w:val="28"/>
          <w:szCs w:val="28"/>
          <w:lang w:val="uk-UA"/>
        </w:rPr>
        <w:t xml:space="preserve"> </w:t>
      </w:r>
      <w:r w:rsidRPr="004C133F">
        <w:rPr>
          <w:rFonts w:ascii="Times New Roman" w:hAnsi="Times New Roman"/>
          <w:sz w:val="28"/>
          <w:szCs w:val="28"/>
          <w:lang w:val="uk-UA"/>
        </w:rPr>
        <w:t>Корсіка</w:t>
      </w:r>
      <w:r w:rsidR="00181479">
        <w:rPr>
          <w:rFonts w:ascii="Times New Roman" w:hAnsi="Times New Roman"/>
          <w:color w:val="000000"/>
          <w:sz w:val="28"/>
          <w:szCs w:val="28"/>
          <w:lang w:val="uk-UA"/>
        </w:rPr>
        <w:t xml:space="preserve"> в  Середземному морі, а також </w:t>
      </w:r>
      <w:r w:rsidRPr="004C133F">
        <w:rPr>
          <w:rFonts w:ascii="Times New Roman" w:hAnsi="Times New Roman"/>
          <w:color w:val="000000"/>
          <w:sz w:val="28"/>
          <w:szCs w:val="28"/>
          <w:lang w:val="uk-UA"/>
        </w:rPr>
        <w:t>Фран</w:t>
      </w:r>
      <w:r w:rsidR="00181479">
        <w:rPr>
          <w:rFonts w:ascii="Times New Roman" w:hAnsi="Times New Roman"/>
          <w:color w:val="000000"/>
          <w:sz w:val="28"/>
          <w:szCs w:val="28"/>
          <w:lang w:val="uk-UA"/>
        </w:rPr>
        <w:t>-</w:t>
      </w:r>
      <w:r w:rsidRPr="004C133F">
        <w:rPr>
          <w:rFonts w:ascii="Times New Roman" w:hAnsi="Times New Roman"/>
          <w:color w:val="000000"/>
          <w:sz w:val="28"/>
          <w:szCs w:val="28"/>
          <w:lang w:val="uk-UA"/>
        </w:rPr>
        <w:t>ція має і інші володіння (</w:t>
      </w:r>
      <w:r w:rsidRPr="004C133F">
        <w:rPr>
          <w:rFonts w:ascii="Times New Roman" w:hAnsi="Times New Roman"/>
          <w:sz w:val="28"/>
          <w:szCs w:val="28"/>
          <w:lang w:val="uk-UA"/>
        </w:rPr>
        <w:t xml:space="preserve">о.Реюньйон </w:t>
      </w:r>
      <w:r w:rsidRPr="004C133F">
        <w:rPr>
          <w:rFonts w:ascii="Times New Roman" w:hAnsi="Times New Roman"/>
          <w:color w:val="000000"/>
          <w:sz w:val="28"/>
          <w:szCs w:val="28"/>
          <w:lang w:val="uk-UA"/>
        </w:rPr>
        <w:t>– телепроект – ігри патріотів)</w:t>
      </w:r>
      <w:r w:rsidR="00181479">
        <w:rPr>
          <w:rFonts w:ascii="Times New Roman" w:hAnsi="Times New Roman"/>
          <w:color w:val="000000"/>
          <w:sz w:val="28"/>
          <w:szCs w:val="28"/>
          <w:lang w:val="uk-UA"/>
        </w:rPr>
        <w:t xml:space="preserve">. </w:t>
      </w:r>
      <w:r w:rsidRPr="00181479">
        <w:rPr>
          <w:rFonts w:ascii="Times New Roman" w:hAnsi="Times New Roman"/>
          <w:color w:val="000000"/>
          <w:sz w:val="28"/>
          <w:szCs w:val="28"/>
          <w:lang w:val="uk-UA"/>
        </w:rPr>
        <w:t>Територією проходять важливі транзитні автомобільні, залізничні та річкові шляхи сполучення.</w:t>
      </w:r>
    </w:p>
    <w:p w:rsidR="00F008D5" w:rsidRPr="004C133F" w:rsidRDefault="00F008D5" w:rsidP="005D127C">
      <w:pPr>
        <w:spacing w:after="0" w:line="360" w:lineRule="auto"/>
        <w:jc w:val="both"/>
        <w:rPr>
          <w:color w:val="000000"/>
          <w:sz w:val="28"/>
          <w:szCs w:val="28"/>
        </w:rPr>
      </w:pPr>
      <w:r w:rsidRPr="004C133F">
        <w:rPr>
          <w:color w:val="000000"/>
          <w:sz w:val="28"/>
          <w:szCs w:val="28"/>
        </w:rPr>
        <w:lastRenderedPageBreak/>
        <w:t>Так скажіть мені, будь-ласка. «Вигідне чи ні ЕГП?» Чому?</w:t>
      </w:r>
    </w:p>
    <w:p w:rsidR="00F008D5" w:rsidRPr="004C133F" w:rsidRDefault="00F008D5" w:rsidP="005D127C">
      <w:pPr>
        <w:spacing w:after="0" w:line="360" w:lineRule="auto"/>
        <w:jc w:val="both"/>
        <w:rPr>
          <w:color w:val="000000"/>
          <w:sz w:val="28"/>
          <w:szCs w:val="28"/>
        </w:rPr>
      </w:pPr>
      <w:r w:rsidRPr="004C133F">
        <w:rPr>
          <w:color w:val="000000"/>
          <w:sz w:val="28"/>
          <w:szCs w:val="28"/>
        </w:rPr>
        <w:t xml:space="preserve">(Згадати про рельєф та природні умови, що є сприятливими для життя і  </w:t>
      </w:r>
      <w:r w:rsidR="00181479">
        <w:rPr>
          <w:color w:val="000000"/>
          <w:sz w:val="28"/>
          <w:szCs w:val="28"/>
        </w:rPr>
        <w:t>господ-</w:t>
      </w:r>
      <w:r w:rsidRPr="004C133F">
        <w:rPr>
          <w:color w:val="000000"/>
          <w:sz w:val="28"/>
          <w:szCs w:val="28"/>
        </w:rPr>
        <w:t>дарської діяльності)</w:t>
      </w:r>
    </w:p>
    <w:p w:rsidR="00F008D5" w:rsidRPr="00B569BC" w:rsidRDefault="00F008D5" w:rsidP="005D127C">
      <w:pPr>
        <w:tabs>
          <w:tab w:val="left" w:pos="-142"/>
        </w:tabs>
        <w:spacing w:after="0" w:line="360" w:lineRule="auto"/>
        <w:jc w:val="both"/>
        <w:rPr>
          <w:rFonts w:cs="Times New Roman"/>
          <w:iCs/>
          <w:sz w:val="28"/>
          <w:szCs w:val="28"/>
        </w:rPr>
      </w:pPr>
      <w:r>
        <w:rPr>
          <w:i/>
          <w:iCs/>
          <w:sz w:val="28"/>
          <w:szCs w:val="28"/>
        </w:rPr>
        <w:t>З</w:t>
      </w:r>
      <w:r w:rsidRPr="00343E1A">
        <w:rPr>
          <w:rFonts w:cs="Times New Roman"/>
          <w:i/>
          <w:iCs/>
          <w:sz w:val="28"/>
          <w:szCs w:val="28"/>
        </w:rPr>
        <w:t xml:space="preserve">упинка </w:t>
      </w:r>
      <w:r w:rsidRPr="00B569BC">
        <w:rPr>
          <w:rFonts w:cs="Times New Roman"/>
          <w:i/>
          <w:iCs/>
          <w:sz w:val="28"/>
          <w:szCs w:val="28"/>
        </w:rPr>
        <w:t>«Система розселення. Франкофонія</w:t>
      </w:r>
      <w:r w:rsidRPr="00B569BC">
        <w:rPr>
          <w:rFonts w:cs="Times New Roman"/>
          <w:iCs/>
          <w:sz w:val="28"/>
          <w:szCs w:val="28"/>
        </w:rPr>
        <w:t>»</w:t>
      </w:r>
      <w:r>
        <w:rPr>
          <w:iCs/>
          <w:sz w:val="28"/>
          <w:szCs w:val="28"/>
        </w:rPr>
        <w:t xml:space="preserve"> </w:t>
      </w:r>
      <w:r w:rsidRPr="00B569BC">
        <w:rPr>
          <w:rFonts w:cs="Times New Roman"/>
          <w:b/>
          <w:iCs/>
          <w:sz w:val="28"/>
          <w:szCs w:val="28"/>
        </w:rPr>
        <w:t>(слайд № 3).</w:t>
      </w:r>
    </w:p>
    <w:p w:rsidR="00F008D5" w:rsidRPr="00343E1A" w:rsidRDefault="00F008D5" w:rsidP="005D127C">
      <w:pPr>
        <w:tabs>
          <w:tab w:val="left" w:pos="-142"/>
        </w:tabs>
        <w:spacing w:after="0" w:line="360" w:lineRule="auto"/>
        <w:jc w:val="both"/>
        <w:rPr>
          <w:rFonts w:cs="Times New Roman"/>
          <w:iCs/>
          <w:color w:val="000000"/>
          <w:sz w:val="28"/>
          <w:szCs w:val="28"/>
        </w:rPr>
      </w:pPr>
      <w:r w:rsidRPr="00482C9E">
        <w:rPr>
          <w:b/>
          <w:iCs/>
          <w:color w:val="000000"/>
          <w:sz w:val="28"/>
          <w:szCs w:val="28"/>
        </w:rPr>
        <w:t xml:space="preserve">Доповідач: </w:t>
      </w:r>
      <w:r w:rsidRPr="00343E1A">
        <w:rPr>
          <w:rFonts w:cs="Times New Roman"/>
          <w:iCs/>
          <w:color w:val="000000"/>
          <w:sz w:val="28"/>
          <w:szCs w:val="28"/>
        </w:rPr>
        <w:t xml:space="preserve">Історично склалось, що у центрі системи розселення Франції </w:t>
      </w:r>
      <w:r w:rsidR="00181479">
        <w:rPr>
          <w:rFonts w:cs="Times New Roman"/>
          <w:iCs/>
          <w:color w:val="000000"/>
          <w:sz w:val="28"/>
          <w:szCs w:val="28"/>
        </w:rPr>
        <w:t>розта-шо</w:t>
      </w:r>
      <w:r w:rsidRPr="00343E1A">
        <w:rPr>
          <w:rFonts w:cs="Times New Roman"/>
          <w:iCs/>
          <w:color w:val="000000"/>
          <w:sz w:val="28"/>
          <w:szCs w:val="28"/>
        </w:rPr>
        <w:t>ваний Париж - це незаперечне її ядро, яке концентрує майже 1/5 частину населення країни. Основні розселення розходяться від Парижа: основними напрямками є Париж-Руан-Гавр; Париж-Ам'єн-Кале; Париж-Нансі-Мец-Страс</w:t>
      </w:r>
      <w:r w:rsidR="00DC0C5F">
        <w:rPr>
          <w:rFonts w:cs="Times New Roman"/>
          <w:iCs/>
          <w:color w:val="000000"/>
          <w:sz w:val="28"/>
          <w:szCs w:val="28"/>
        </w:rPr>
        <w:t>-</w:t>
      </w:r>
      <w:r w:rsidRPr="00343E1A">
        <w:rPr>
          <w:rFonts w:cs="Times New Roman"/>
          <w:iCs/>
          <w:color w:val="000000"/>
          <w:sz w:val="28"/>
          <w:szCs w:val="28"/>
        </w:rPr>
        <w:t>бург; Париж-Ліон-Марсель-Ніцца; Париж-Тур-Бордо-Байонна; Париж-Брест. Окремими розселенськими осями виступають узбережжя Середземного моря (Ніцца-Тулон-Марсель-Нім-Монпельє-Перпіньян) та долини Луари (Тур-Анже-Нант) і Гаронни (Бордо-Тулуза-Нарбон). Окрім Парижа, на роль виразних регіональних центрів претендують Марсель на півдні, Страсбург на сході, Ліон на південному сході, Брест, Нант та Бордо - на заході, Тулуза - на південному заході. </w:t>
      </w:r>
    </w:p>
    <w:p w:rsidR="00F008D5" w:rsidRPr="00343E1A" w:rsidRDefault="00F008D5" w:rsidP="005D127C">
      <w:pPr>
        <w:tabs>
          <w:tab w:val="left" w:pos="-142"/>
        </w:tabs>
        <w:spacing w:after="0" w:line="360" w:lineRule="auto"/>
        <w:jc w:val="both"/>
        <w:rPr>
          <w:rFonts w:cs="Times New Roman"/>
          <w:iCs/>
          <w:color w:val="000000"/>
          <w:sz w:val="28"/>
          <w:szCs w:val="28"/>
        </w:rPr>
      </w:pPr>
      <w:r>
        <w:rPr>
          <w:iCs/>
          <w:color w:val="000000"/>
          <w:sz w:val="28"/>
          <w:szCs w:val="28"/>
        </w:rPr>
        <w:tab/>
      </w:r>
      <w:r w:rsidRPr="00343E1A">
        <w:rPr>
          <w:rFonts w:cs="Times New Roman"/>
          <w:iCs/>
          <w:color w:val="000000"/>
          <w:sz w:val="28"/>
          <w:szCs w:val="28"/>
        </w:rPr>
        <w:t>На розміщення населення у Франції найбільший вплив має урбанізація, рівень якої тут дуже високий - 78% французів проживають у містах. Характерна риса урбанізації Франції - дуже висока концентрація населення у великих містах і міських агломераціях: Великий Париж - 8,5 млн. чоловік, майже 20% населення країни; Ліон, Марсель - понад 1 млн. чоловік, Тулуза, Ніцца, Страсбург, Нант, Бордо, Сент-Етьєн. Однак в останні 2 - 3 десятиліття зростання найбільших міст спов</w:t>
      </w:r>
      <w:r w:rsidR="009D0D81">
        <w:rPr>
          <w:rFonts w:cs="Times New Roman"/>
          <w:iCs/>
          <w:color w:val="000000"/>
          <w:sz w:val="28"/>
          <w:szCs w:val="28"/>
        </w:rPr>
        <w:t xml:space="preserve">ільнився або навіть припинився. </w:t>
      </w:r>
      <w:r w:rsidRPr="00343E1A">
        <w:rPr>
          <w:rFonts w:cs="Times New Roman"/>
          <w:iCs/>
          <w:color w:val="000000"/>
          <w:sz w:val="28"/>
          <w:szCs w:val="28"/>
        </w:rPr>
        <w:t>З центральних частин міст населення стало мігрувати до передмість, міста - супутники. Це явище отримало назву субурбанізації. За чисельністю переважають малі і середні міста, а в сільській місцевості - хутори і невеликі села. Такий тип розселення спричиняє маятникові міграції.</w:t>
      </w:r>
    </w:p>
    <w:p w:rsidR="00F008D5" w:rsidRPr="00343E1A" w:rsidRDefault="00F008D5" w:rsidP="005D127C">
      <w:pPr>
        <w:tabs>
          <w:tab w:val="left" w:pos="-142"/>
        </w:tabs>
        <w:spacing w:after="0" w:line="360" w:lineRule="auto"/>
        <w:jc w:val="both"/>
        <w:rPr>
          <w:rFonts w:cs="Times New Roman"/>
          <w:iCs/>
          <w:color w:val="000000"/>
          <w:sz w:val="28"/>
          <w:szCs w:val="28"/>
        </w:rPr>
      </w:pPr>
      <w:r>
        <w:rPr>
          <w:iCs/>
          <w:color w:val="000000"/>
          <w:sz w:val="28"/>
          <w:szCs w:val="28"/>
        </w:rPr>
        <w:tab/>
      </w:r>
      <w:r w:rsidRPr="00343E1A">
        <w:rPr>
          <w:rFonts w:cs="Times New Roman"/>
          <w:iCs/>
          <w:color w:val="000000"/>
          <w:sz w:val="28"/>
          <w:szCs w:val="28"/>
        </w:rPr>
        <w:t xml:space="preserve">Так, 80 % працюючих на автомобільному заводі компанії «Пежо» в маленькому містечку Сошо проживають у навколишніх поселеннях. Така ж картина на металургійному комбінаті в Дюнкерку. Міста Франції, як правило, </w:t>
      </w:r>
      <w:r w:rsidRPr="00343E1A">
        <w:rPr>
          <w:rFonts w:cs="Times New Roman"/>
          <w:iCs/>
          <w:color w:val="000000"/>
          <w:sz w:val="28"/>
          <w:szCs w:val="28"/>
        </w:rPr>
        <w:lastRenderedPageBreak/>
        <w:t>старовинні і багаті на історичні та архітектурні пам'ятки. Основний їх каркас виник ще за часів Стародавнього Риму.</w:t>
      </w:r>
    </w:p>
    <w:p w:rsidR="00F008D5" w:rsidRPr="00367EA3" w:rsidRDefault="00F008D5" w:rsidP="005D127C">
      <w:pPr>
        <w:tabs>
          <w:tab w:val="left" w:pos="-142"/>
        </w:tabs>
        <w:spacing w:after="0" w:line="360" w:lineRule="auto"/>
        <w:jc w:val="both"/>
        <w:rPr>
          <w:rFonts w:cs="Times New Roman"/>
          <w:iCs/>
          <w:color w:val="000000"/>
          <w:sz w:val="28"/>
          <w:szCs w:val="28"/>
        </w:rPr>
      </w:pPr>
      <w:r>
        <w:rPr>
          <w:iCs/>
          <w:color w:val="000000"/>
          <w:sz w:val="28"/>
          <w:szCs w:val="28"/>
        </w:rPr>
        <w:tab/>
      </w:r>
      <w:r w:rsidRPr="00343E1A">
        <w:rPr>
          <w:rFonts w:cs="Times New Roman"/>
          <w:iCs/>
          <w:color w:val="000000"/>
          <w:sz w:val="28"/>
          <w:szCs w:val="28"/>
        </w:rPr>
        <w:t>Понад 85 % населення - французи - нащадки кельтських племен (галлів), які були завойовані і романізовані Стародавнім Римом. Крім власне французів, на окраїнах невеликими групами живуть корсиканці, каталонці, баски, бретонці, фламандці, ельзасці, які є місцевими етнічними групами або за своїм походженням і мов</w:t>
      </w:r>
      <w:r>
        <w:rPr>
          <w:iCs/>
          <w:color w:val="000000"/>
          <w:sz w:val="28"/>
          <w:szCs w:val="28"/>
        </w:rPr>
        <w:t>ою близькі до сусідніх народів.</w:t>
      </w:r>
    </w:p>
    <w:p w:rsidR="00F008D5" w:rsidRPr="00343E1A" w:rsidRDefault="00F008D5" w:rsidP="005D127C">
      <w:pPr>
        <w:tabs>
          <w:tab w:val="left" w:pos="-142"/>
        </w:tabs>
        <w:spacing w:after="0" w:line="360" w:lineRule="auto"/>
        <w:jc w:val="both"/>
        <w:rPr>
          <w:rFonts w:cs="Times New Roman"/>
          <w:iCs/>
          <w:color w:val="000000"/>
          <w:sz w:val="28"/>
          <w:szCs w:val="28"/>
        </w:rPr>
      </w:pPr>
      <w:r>
        <w:rPr>
          <w:iCs/>
          <w:color w:val="000000"/>
          <w:sz w:val="28"/>
          <w:szCs w:val="28"/>
        </w:rPr>
        <w:tab/>
      </w:r>
      <w:r w:rsidRPr="00022D22">
        <w:rPr>
          <w:rFonts w:cs="Times New Roman"/>
          <w:iCs/>
          <w:color w:val="000000"/>
          <w:sz w:val="28"/>
          <w:szCs w:val="28"/>
        </w:rPr>
        <w:t>Упродовж багатьох століть французька мова і культура робили помітний вплив на інші народи і держави, постійно знаходячись в центрі уваги світової спільноти. Що означає б</w:t>
      </w:r>
      <w:r w:rsidRPr="00022D22">
        <w:rPr>
          <w:iCs/>
          <w:color w:val="000000"/>
          <w:sz w:val="28"/>
          <w:szCs w:val="28"/>
        </w:rPr>
        <w:t>ути</w:t>
      </w:r>
      <w:r>
        <w:rPr>
          <w:iCs/>
          <w:color w:val="000000"/>
          <w:sz w:val="28"/>
          <w:szCs w:val="28"/>
        </w:rPr>
        <w:t xml:space="preserve"> </w:t>
      </w:r>
      <w:r w:rsidRPr="00022D22">
        <w:rPr>
          <w:rFonts w:cs="Times New Roman"/>
          <w:b/>
          <w:bCs/>
          <w:iCs/>
          <w:color w:val="000000"/>
          <w:sz w:val="28"/>
          <w:szCs w:val="28"/>
        </w:rPr>
        <w:t>«</w:t>
      </w:r>
      <w:r w:rsidRPr="00343E1A">
        <w:rPr>
          <w:rFonts w:cs="Times New Roman"/>
          <w:b/>
          <w:bCs/>
          <w:iCs/>
          <w:color w:val="000000"/>
          <w:sz w:val="28"/>
          <w:szCs w:val="28"/>
        </w:rPr>
        <w:t>francophone</w:t>
      </w:r>
      <w:r w:rsidRPr="00022D22">
        <w:rPr>
          <w:rFonts w:cs="Times New Roman"/>
          <w:b/>
          <w:bCs/>
          <w:iCs/>
          <w:color w:val="000000"/>
          <w:sz w:val="28"/>
          <w:szCs w:val="28"/>
        </w:rPr>
        <w:t>»</w:t>
      </w:r>
      <w:r w:rsidRPr="00022D22">
        <w:rPr>
          <w:rFonts w:cs="Times New Roman"/>
          <w:iCs/>
          <w:color w:val="000000"/>
          <w:sz w:val="28"/>
          <w:szCs w:val="28"/>
        </w:rPr>
        <w:t xml:space="preserve">? </w:t>
      </w:r>
      <w:r w:rsidRPr="00343E1A">
        <w:rPr>
          <w:rFonts w:cs="Times New Roman"/>
          <w:iCs/>
          <w:color w:val="000000"/>
          <w:sz w:val="28"/>
          <w:szCs w:val="28"/>
        </w:rPr>
        <w:t>Це не просто вміти говорити французькою! Передусім, це усвідомлювати свою приналежність до численної групи людей, які розділяють загальні цінності, інтерес до французької культури і мови, і живуть у дивов</w:t>
      </w:r>
      <w:r>
        <w:rPr>
          <w:iCs/>
          <w:color w:val="000000"/>
          <w:sz w:val="28"/>
          <w:szCs w:val="28"/>
        </w:rPr>
        <w:t xml:space="preserve">ижному світі з хвилюючою назвою </w:t>
      </w:r>
      <w:r w:rsidRPr="00343E1A">
        <w:rPr>
          <w:rFonts w:cs="Times New Roman"/>
          <w:b/>
          <w:bCs/>
          <w:iCs/>
          <w:color w:val="000000"/>
          <w:sz w:val="28"/>
          <w:szCs w:val="28"/>
        </w:rPr>
        <w:t>« Франкофонія»</w:t>
      </w:r>
      <w:r w:rsidRPr="00343E1A">
        <w:rPr>
          <w:rFonts w:cs="Times New Roman"/>
          <w:iCs/>
          <w:color w:val="000000"/>
          <w:sz w:val="28"/>
          <w:szCs w:val="28"/>
        </w:rPr>
        <w:t>!!!</w:t>
      </w:r>
    </w:p>
    <w:p w:rsidR="00F008D5" w:rsidRPr="00343E1A" w:rsidRDefault="00F008D5" w:rsidP="005D127C">
      <w:pPr>
        <w:tabs>
          <w:tab w:val="left" w:pos="-142"/>
        </w:tabs>
        <w:spacing w:after="0" w:line="360" w:lineRule="auto"/>
        <w:jc w:val="both"/>
        <w:rPr>
          <w:rFonts w:cs="Times New Roman"/>
          <w:iCs/>
          <w:color w:val="000000"/>
          <w:sz w:val="28"/>
          <w:szCs w:val="28"/>
        </w:rPr>
      </w:pPr>
      <w:r>
        <w:rPr>
          <w:iCs/>
          <w:color w:val="000000"/>
          <w:sz w:val="28"/>
          <w:szCs w:val="28"/>
        </w:rPr>
        <w:tab/>
      </w:r>
      <w:r w:rsidRPr="00343E1A">
        <w:rPr>
          <w:rFonts w:cs="Times New Roman"/>
          <w:iCs/>
          <w:color w:val="000000"/>
          <w:sz w:val="28"/>
          <w:szCs w:val="28"/>
        </w:rPr>
        <w:t>Термін “фра</w:t>
      </w:r>
      <w:r>
        <w:rPr>
          <w:iCs/>
          <w:color w:val="000000"/>
          <w:sz w:val="28"/>
          <w:szCs w:val="28"/>
        </w:rPr>
        <w:t xml:space="preserve">нкофонія” уперше був спожитий у </w:t>
      </w:r>
      <w:r>
        <w:rPr>
          <w:b/>
          <w:bCs/>
          <w:iCs/>
          <w:color w:val="000000"/>
          <w:sz w:val="28"/>
          <w:szCs w:val="28"/>
        </w:rPr>
        <w:t xml:space="preserve">1880 році </w:t>
      </w:r>
      <w:r>
        <w:rPr>
          <w:iCs/>
          <w:color w:val="000000"/>
          <w:sz w:val="28"/>
          <w:szCs w:val="28"/>
        </w:rPr>
        <w:t xml:space="preserve">французьким географом </w:t>
      </w:r>
      <w:r>
        <w:rPr>
          <w:b/>
          <w:bCs/>
          <w:iCs/>
          <w:color w:val="000000"/>
          <w:sz w:val="28"/>
          <w:szCs w:val="28"/>
        </w:rPr>
        <w:t xml:space="preserve">Онезимом Реклю </w:t>
      </w:r>
      <w:r w:rsidRPr="00343E1A">
        <w:rPr>
          <w:rFonts w:cs="Times New Roman"/>
          <w:iCs/>
          <w:color w:val="000000"/>
          <w:sz w:val="28"/>
          <w:szCs w:val="28"/>
        </w:rPr>
        <w:t>для позначення географічних територій, де поширена французька мова, або сукупності людей, які говорять французькою.</w:t>
      </w:r>
    </w:p>
    <w:p w:rsidR="00F008D5" w:rsidRPr="009D0D81" w:rsidRDefault="00F008D5" w:rsidP="005D127C">
      <w:pPr>
        <w:tabs>
          <w:tab w:val="left" w:pos="-142"/>
        </w:tabs>
        <w:spacing w:after="0" w:line="360" w:lineRule="auto"/>
        <w:jc w:val="both"/>
        <w:rPr>
          <w:rFonts w:cs="Times New Roman"/>
          <w:iCs/>
          <w:color w:val="000000"/>
          <w:sz w:val="28"/>
          <w:szCs w:val="28"/>
        </w:rPr>
      </w:pPr>
      <w:r>
        <w:rPr>
          <w:iCs/>
          <w:color w:val="000000"/>
          <w:sz w:val="28"/>
          <w:szCs w:val="28"/>
        </w:rPr>
        <w:tab/>
      </w:r>
      <w:r w:rsidRPr="00022D22">
        <w:rPr>
          <w:rFonts w:cs="Times New Roman"/>
          <w:iCs/>
          <w:color w:val="000000"/>
          <w:sz w:val="28"/>
          <w:szCs w:val="28"/>
        </w:rPr>
        <w:t>На цей час поняття “Франкофонія” трактується ширше: це засіб взаємодії між різноманітними культурами, це новий спосіб розуміти світ в ус</w:t>
      </w:r>
      <w:r w:rsidR="009D0D81">
        <w:rPr>
          <w:rFonts w:cs="Times New Roman"/>
          <w:iCs/>
          <w:color w:val="000000"/>
          <w:sz w:val="28"/>
          <w:szCs w:val="28"/>
        </w:rPr>
        <w:t xml:space="preserve">ьому його мовному різноманітті. </w:t>
      </w:r>
      <w:r w:rsidRPr="00022D22">
        <w:rPr>
          <w:rFonts w:cs="Times New Roman"/>
          <w:iCs/>
          <w:color w:val="000000"/>
          <w:sz w:val="28"/>
          <w:szCs w:val="28"/>
        </w:rPr>
        <w:t>Франкофонія - це кооперація і співпраця країн Франкофонії (Франція, Швейцарія, Бельгія, Канада, країни Африки і багато інших) в руслі культурного і лінгвістичного поширення французької мови і культури, а також в питаннях зовнішньої політики і економіки.</w:t>
      </w:r>
      <w:r w:rsidRPr="00022D22">
        <w:rPr>
          <w:rFonts w:cs="Times New Roman"/>
          <w:b/>
          <w:bCs/>
          <w:iCs/>
          <w:color w:val="000000"/>
          <w:sz w:val="28"/>
          <w:szCs w:val="28"/>
        </w:rPr>
        <w:t xml:space="preserve"> </w:t>
      </w:r>
    </w:p>
    <w:p w:rsidR="00F008D5" w:rsidRPr="00343E1A" w:rsidRDefault="00F008D5" w:rsidP="005D127C">
      <w:pPr>
        <w:tabs>
          <w:tab w:val="left" w:pos="-142"/>
        </w:tabs>
        <w:spacing w:after="0" w:line="360" w:lineRule="auto"/>
        <w:jc w:val="both"/>
        <w:rPr>
          <w:rFonts w:cs="Times New Roman"/>
          <w:iCs/>
          <w:color w:val="000000"/>
          <w:sz w:val="28"/>
          <w:szCs w:val="28"/>
        </w:rPr>
      </w:pPr>
      <w:r>
        <w:rPr>
          <w:b/>
          <w:bCs/>
          <w:iCs/>
          <w:color w:val="000000"/>
          <w:sz w:val="28"/>
          <w:szCs w:val="28"/>
        </w:rPr>
        <w:tab/>
      </w:r>
      <w:r w:rsidRPr="00343E1A">
        <w:rPr>
          <w:rFonts w:cs="Times New Roman"/>
          <w:b/>
          <w:bCs/>
          <w:iCs/>
          <w:color w:val="000000"/>
          <w:sz w:val="28"/>
          <w:szCs w:val="28"/>
        </w:rPr>
        <w:t>Франкофонія</w:t>
      </w:r>
      <w:r>
        <w:rPr>
          <w:iCs/>
          <w:color w:val="000000"/>
          <w:sz w:val="28"/>
          <w:szCs w:val="28"/>
        </w:rPr>
        <w:t xml:space="preserve"> </w:t>
      </w:r>
      <w:r w:rsidRPr="00343E1A">
        <w:rPr>
          <w:rFonts w:cs="Times New Roman"/>
          <w:iCs/>
          <w:color w:val="000000"/>
          <w:sz w:val="28"/>
          <w:szCs w:val="28"/>
          <w:lang w:val="fr-FR"/>
        </w:rPr>
        <w:t>(</w:t>
      </w:r>
      <w:hyperlink r:id="rId12" w:tooltip="Французька мова" w:history="1">
        <w:r w:rsidRPr="00343E1A">
          <w:rPr>
            <w:rStyle w:val="a5"/>
            <w:rFonts w:cs="Times New Roman"/>
            <w:iCs/>
            <w:color w:val="000000"/>
            <w:sz w:val="28"/>
            <w:szCs w:val="28"/>
          </w:rPr>
          <w:t>фр</w:t>
        </w:r>
        <w:r w:rsidRPr="00343E1A">
          <w:rPr>
            <w:rStyle w:val="a5"/>
            <w:rFonts w:cs="Times New Roman"/>
            <w:iCs/>
            <w:color w:val="000000"/>
            <w:sz w:val="28"/>
            <w:szCs w:val="28"/>
            <w:lang w:val="fr-FR"/>
          </w:rPr>
          <w:t>.</w:t>
        </w:r>
      </w:hyperlink>
      <w:r>
        <w:rPr>
          <w:iCs/>
          <w:color w:val="000000"/>
          <w:sz w:val="28"/>
          <w:szCs w:val="28"/>
        </w:rPr>
        <w:t xml:space="preserve"> </w:t>
      </w:r>
      <w:r w:rsidRPr="00343E1A">
        <w:rPr>
          <w:rFonts w:cs="Times New Roman"/>
          <w:i/>
          <w:iCs/>
          <w:color w:val="000000"/>
          <w:sz w:val="28"/>
          <w:szCs w:val="28"/>
          <w:lang w:val="fr-FR"/>
        </w:rPr>
        <w:t>Francophonie</w:t>
      </w:r>
      <w:r>
        <w:rPr>
          <w:iCs/>
          <w:color w:val="000000"/>
          <w:sz w:val="28"/>
          <w:szCs w:val="28"/>
          <w:lang w:val="fr-FR"/>
        </w:rPr>
        <w:t>)</w:t>
      </w:r>
      <w:r>
        <w:rPr>
          <w:iCs/>
          <w:color w:val="000000"/>
          <w:sz w:val="28"/>
          <w:szCs w:val="28"/>
        </w:rPr>
        <w:t xml:space="preserve"> </w:t>
      </w:r>
      <w:r>
        <w:rPr>
          <w:iCs/>
          <w:color w:val="000000"/>
          <w:sz w:val="28"/>
          <w:szCs w:val="28"/>
          <w:lang w:val="fr-FR"/>
        </w:rPr>
        <w:t>–</w:t>
      </w:r>
      <w:r>
        <w:rPr>
          <w:iCs/>
          <w:color w:val="000000"/>
          <w:sz w:val="28"/>
          <w:szCs w:val="28"/>
        </w:rPr>
        <w:t xml:space="preserve"> </w:t>
      </w:r>
      <w:hyperlink r:id="rId13" w:tooltip="Міжнародна організація" w:history="1">
        <w:r w:rsidRPr="00367EA3">
          <w:rPr>
            <w:rStyle w:val="a5"/>
            <w:rFonts w:cs="Times New Roman"/>
            <w:iCs/>
            <w:color w:val="000000"/>
            <w:sz w:val="28"/>
            <w:szCs w:val="28"/>
            <w:u w:val="none"/>
          </w:rPr>
          <w:t>міжнародна</w:t>
        </w:r>
        <w:r w:rsidRPr="00367EA3">
          <w:rPr>
            <w:rStyle w:val="a5"/>
            <w:iCs/>
            <w:color w:val="000000"/>
            <w:u w:val="none"/>
          </w:rPr>
          <w:t xml:space="preserve"> </w:t>
        </w:r>
        <w:r w:rsidRPr="00367EA3">
          <w:rPr>
            <w:rStyle w:val="a5"/>
            <w:rFonts w:cs="Times New Roman"/>
            <w:iCs/>
            <w:color w:val="000000"/>
            <w:sz w:val="28"/>
            <w:szCs w:val="28"/>
            <w:u w:val="none"/>
          </w:rPr>
          <w:t>організація</w:t>
        </w:r>
      </w:hyperlink>
      <w:r w:rsidRPr="00367EA3">
        <w:rPr>
          <w:rFonts w:cs="Times New Roman"/>
          <w:iCs/>
          <w:color w:val="000000"/>
          <w:sz w:val="28"/>
          <w:szCs w:val="28"/>
        </w:rPr>
        <w:t xml:space="preserve"> </w:t>
      </w:r>
      <w:r>
        <w:rPr>
          <w:iCs/>
          <w:color w:val="000000"/>
          <w:sz w:val="28"/>
          <w:szCs w:val="28"/>
        </w:rPr>
        <w:t>спів робіт-</w:t>
      </w:r>
      <w:r w:rsidRPr="00367EA3">
        <w:rPr>
          <w:rFonts w:cs="Times New Roman"/>
          <w:iCs/>
          <w:color w:val="000000"/>
          <w:sz w:val="28"/>
          <w:szCs w:val="28"/>
        </w:rPr>
        <w:t>ництва</w:t>
      </w:r>
      <w:r w:rsidRPr="00343E1A">
        <w:rPr>
          <w:rFonts w:cs="Times New Roman"/>
          <w:iCs/>
          <w:color w:val="000000"/>
          <w:sz w:val="28"/>
          <w:szCs w:val="28"/>
        </w:rPr>
        <w:t xml:space="preserve"> </w:t>
      </w:r>
      <w:hyperlink r:id="rId14" w:tooltip="Франкофони" w:history="1">
        <w:r w:rsidRPr="00367EA3">
          <w:rPr>
            <w:rStyle w:val="a5"/>
            <w:rFonts w:cs="Times New Roman"/>
            <w:iCs/>
            <w:color w:val="000000"/>
            <w:sz w:val="28"/>
            <w:szCs w:val="28"/>
          </w:rPr>
          <w:t>франкомовних</w:t>
        </w:r>
      </w:hyperlink>
      <w:r>
        <w:rPr>
          <w:iCs/>
          <w:color w:val="000000"/>
          <w:sz w:val="28"/>
          <w:szCs w:val="28"/>
          <w:lang w:val="fr-FR"/>
        </w:rPr>
        <w:t xml:space="preserve"> </w:t>
      </w:r>
      <w:r w:rsidRPr="00367EA3">
        <w:rPr>
          <w:rFonts w:cs="Times New Roman"/>
          <w:iCs/>
          <w:color w:val="000000"/>
          <w:sz w:val="28"/>
          <w:szCs w:val="28"/>
        </w:rPr>
        <w:t>країн</w:t>
      </w:r>
      <w:r w:rsidRPr="00343E1A">
        <w:rPr>
          <w:rFonts w:cs="Times New Roman"/>
          <w:iCs/>
          <w:color w:val="000000"/>
          <w:sz w:val="28"/>
          <w:szCs w:val="28"/>
          <w:lang w:val="fr-FR"/>
        </w:rPr>
        <w:t xml:space="preserve"> </w:t>
      </w:r>
      <w:r w:rsidRPr="00367EA3">
        <w:rPr>
          <w:rFonts w:cs="Times New Roman"/>
          <w:iCs/>
          <w:color w:val="000000"/>
          <w:sz w:val="28"/>
          <w:szCs w:val="28"/>
        </w:rPr>
        <w:t>світу</w:t>
      </w:r>
      <w:r w:rsidRPr="00343E1A">
        <w:rPr>
          <w:rFonts w:cs="Times New Roman"/>
          <w:iCs/>
          <w:color w:val="000000"/>
          <w:sz w:val="28"/>
          <w:szCs w:val="28"/>
          <w:lang w:val="fr-FR"/>
        </w:rPr>
        <w:t xml:space="preserve">, </w:t>
      </w:r>
      <w:r w:rsidRPr="00367EA3">
        <w:rPr>
          <w:rFonts w:cs="Times New Roman"/>
          <w:iCs/>
          <w:color w:val="000000"/>
          <w:sz w:val="28"/>
          <w:szCs w:val="28"/>
        </w:rPr>
        <w:t>яка</w:t>
      </w:r>
      <w:r w:rsidRPr="00343E1A">
        <w:rPr>
          <w:rFonts w:cs="Times New Roman"/>
          <w:iCs/>
          <w:color w:val="000000"/>
          <w:sz w:val="28"/>
          <w:szCs w:val="28"/>
          <w:lang w:val="fr-FR"/>
        </w:rPr>
        <w:t xml:space="preserve"> </w:t>
      </w:r>
      <w:r w:rsidRPr="00367EA3">
        <w:rPr>
          <w:rFonts w:cs="Times New Roman"/>
          <w:iCs/>
          <w:color w:val="000000"/>
          <w:sz w:val="28"/>
          <w:szCs w:val="28"/>
        </w:rPr>
        <w:t>об</w:t>
      </w:r>
      <w:r w:rsidRPr="00343E1A">
        <w:rPr>
          <w:rFonts w:cs="Times New Roman"/>
          <w:iCs/>
          <w:color w:val="000000"/>
          <w:sz w:val="28"/>
          <w:szCs w:val="28"/>
          <w:lang w:val="fr-FR"/>
        </w:rPr>
        <w:t>'</w:t>
      </w:r>
      <w:r w:rsidRPr="00367EA3">
        <w:rPr>
          <w:rFonts w:cs="Times New Roman"/>
          <w:iCs/>
          <w:color w:val="000000"/>
          <w:sz w:val="28"/>
          <w:szCs w:val="28"/>
        </w:rPr>
        <w:t>єднує</w:t>
      </w:r>
      <w:r w:rsidRPr="00343E1A">
        <w:rPr>
          <w:rFonts w:cs="Times New Roman"/>
          <w:iCs/>
          <w:color w:val="000000"/>
          <w:sz w:val="28"/>
          <w:szCs w:val="28"/>
          <w:lang w:val="fr-FR"/>
        </w:rPr>
        <w:t xml:space="preserve"> 54 </w:t>
      </w:r>
      <w:r w:rsidRPr="00367EA3">
        <w:rPr>
          <w:rFonts w:cs="Times New Roman"/>
          <w:iCs/>
          <w:color w:val="000000"/>
          <w:sz w:val="28"/>
          <w:szCs w:val="28"/>
        </w:rPr>
        <w:t>повноправних</w:t>
      </w:r>
      <w:r w:rsidRPr="00343E1A">
        <w:rPr>
          <w:rFonts w:cs="Times New Roman"/>
          <w:iCs/>
          <w:color w:val="000000"/>
          <w:sz w:val="28"/>
          <w:szCs w:val="28"/>
          <w:lang w:val="fr-FR"/>
        </w:rPr>
        <w:t xml:space="preserve"> </w:t>
      </w:r>
      <w:r w:rsidRPr="00367EA3">
        <w:rPr>
          <w:rFonts w:cs="Times New Roman"/>
          <w:iCs/>
          <w:color w:val="000000"/>
          <w:sz w:val="28"/>
          <w:szCs w:val="28"/>
        </w:rPr>
        <w:t>та</w:t>
      </w:r>
      <w:r w:rsidRPr="00343E1A">
        <w:rPr>
          <w:rFonts w:cs="Times New Roman"/>
          <w:iCs/>
          <w:color w:val="000000"/>
          <w:sz w:val="28"/>
          <w:szCs w:val="28"/>
          <w:lang w:val="fr-FR"/>
        </w:rPr>
        <w:t xml:space="preserve"> 4 </w:t>
      </w:r>
      <w:r w:rsidRPr="00367EA3">
        <w:rPr>
          <w:rFonts w:cs="Times New Roman"/>
          <w:iCs/>
          <w:color w:val="000000"/>
          <w:sz w:val="28"/>
          <w:szCs w:val="28"/>
        </w:rPr>
        <w:t>асоційованих</w:t>
      </w:r>
      <w:r w:rsidRPr="00343E1A">
        <w:rPr>
          <w:rFonts w:cs="Times New Roman"/>
          <w:iCs/>
          <w:color w:val="000000"/>
          <w:sz w:val="28"/>
          <w:szCs w:val="28"/>
          <w:lang w:val="fr-FR"/>
        </w:rPr>
        <w:t xml:space="preserve"> </w:t>
      </w:r>
      <w:r w:rsidRPr="00367EA3">
        <w:rPr>
          <w:rFonts w:cs="Times New Roman"/>
          <w:iCs/>
          <w:color w:val="000000"/>
          <w:sz w:val="28"/>
          <w:szCs w:val="28"/>
        </w:rPr>
        <w:t>членів</w:t>
      </w:r>
      <w:r w:rsidRPr="00343E1A">
        <w:rPr>
          <w:rFonts w:cs="Times New Roman"/>
          <w:iCs/>
          <w:color w:val="000000"/>
          <w:sz w:val="28"/>
          <w:szCs w:val="28"/>
          <w:lang w:val="fr-FR"/>
        </w:rPr>
        <w:t xml:space="preserve">, </w:t>
      </w:r>
      <w:r w:rsidRPr="00367EA3">
        <w:rPr>
          <w:rFonts w:cs="Times New Roman"/>
          <w:iCs/>
          <w:color w:val="000000"/>
          <w:sz w:val="28"/>
          <w:szCs w:val="28"/>
        </w:rPr>
        <w:t>що</w:t>
      </w:r>
      <w:r w:rsidRPr="00343E1A">
        <w:rPr>
          <w:rFonts w:cs="Times New Roman"/>
          <w:iCs/>
          <w:color w:val="000000"/>
          <w:sz w:val="28"/>
          <w:szCs w:val="28"/>
          <w:lang w:val="fr-FR"/>
        </w:rPr>
        <w:t xml:space="preserve"> </w:t>
      </w:r>
      <w:r w:rsidRPr="00367EA3">
        <w:rPr>
          <w:rFonts w:cs="Times New Roman"/>
          <w:iCs/>
          <w:color w:val="000000"/>
          <w:sz w:val="28"/>
          <w:szCs w:val="28"/>
        </w:rPr>
        <w:t>презентують</w:t>
      </w:r>
      <w:r w:rsidRPr="00343E1A">
        <w:rPr>
          <w:rFonts w:cs="Times New Roman"/>
          <w:iCs/>
          <w:color w:val="000000"/>
          <w:sz w:val="28"/>
          <w:szCs w:val="28"/>
          <w:lang w:val="fr-FR"/>
        </w:rPr>
        <w:t xml:space="preserve"> </w:t>
      </w:r>
      <w:r w:rsidRPr="00367EA3">
        <w:rPr>
          <w:rFonts w:cs="Times New Roman"/>
          <w:iCs/>
          <w:color w:val="000000"/>
          <w:sz w:val="28"/>
          <w:szCs w:val="28"/>
        </w:rPr>
        <w:t>різні</w:t>
      </w:r>
      <w:r w:rsidRPr="00343E1A">
        <w:rPr>
          <w:rFonts w:cs="Times New Roman"/>
          <w:iCs/>
          <w:color w:val="000000"/>
          <w:sz w:val="28"/>
          <w:szCs w:val="28"/>
          <w:lang w:val="fr-FR"/>
        </w:rPr>
        <w:t xml:space="preserve"> </w:t>
      </w:r>
      <w:r w:rsidRPr="00367EA3">
        <w:rPr>
          <w:rFonts w:cs="Times New Roman"/>
          <w:iCs/>
          <w:color w:val="000000"/>
          <w:sz w:val="28"/>
          <w:szCs w:val="28"/>
        </w:rPr>
        <w:t>держави</w:t>
      </w:r>
      <w:r w:rsidRPr="00343E1A">
        <w:rPr>
          <w:rFonts w:cs="Times New Roman"/>
          <w:iCs/>
          <w:color w:val="000000"/>
          <w:sz w:val="28"/>
          <w:szCs w:val="28"/>
          <w:lang w:val="fr-FR"/>
        </w:rPr>
        <w:t xml:space="preserve"> </w:t>
      </w:r>
      <w:r w:rsidRPr="00367EA3">
        <w:rPr>
          <w:rFonts w:cs="Times New Roman"/>
          <w:iCs/>
          <w:color w:val="000000"/>
          <w:sz w:val="28"/>
          <w:szCs w:val="28"/>
        </w:rPr>
        <w:t>або</w:t>
      </w:r>
      <w:r w:rsidRPr="00343E1A">
        <w:rPr>
          <w:rFonts w:cs="Times New Roman"/>
          <w:iCs/>
          <w:color w:val="000000"/>
          <w:sz w:val="28"/>
          <w:szCs w:val="28"/>
          <w:lang w:val="fr-FR"/>
        </w:rPr>
        <w:t xml:space="preserve"> </w:t>
      </w:r>
      <w:r w:rsidRPr="00367EA3">
        <w:rPr>
          <w:rFonts w:cs="Times New Roman"/>
          <w:iCs/>
          <w:color w:val="000000"/>
          <w:sz w:val="28"/>
          <w:szCs w:val="28"/>
        </w:rPr>
        <w:t>частини</w:t>
      </w:r>
      <w:r w:rsidRPr="00343E1A">
        <w:rPr>
          <w:rFonts w:cs="Times New Roman"/>
          <w:iCs/>
          <w:color w:val="000000"/>
          <w:sz w:val="28"/>
          <w:szCs w:val="28"/>
          <w:lang w:val="fr-FR"/>
        </w:rPr>
        <w:t xml:space="preserve"> </w:t>
      </w:r>
      <w:r w:rsidRPr="00367EA3">
        <w:rPr>
          <w:rFonts w:cs="Times New Roman"/>
          <w:iCs/>
          <w:color w:val="000000"/>
          <w:sz w:val="28"/>
          <w:szCs w:val="28"/>
        </w:rPr>
        <w:t>держав</w:t>
      </w:r>
      <w:r w:rsidRPr="00343E1A">
        <w:rPr>
          <w:rFonts w:cs="Times New Roman"/>
          <w:iCs/>
          <w:color w:val="000000"/>
          <w:sz w:val="28"/>
          <w:szCs w:val="28"/>
          <w:lang w:val="fr-FR"/>
        </w:rPr>
        <w:t xml:space="preserve"> </w:t>
      </w:r>
      <w:r w:rsidRPr="00367EA3">
        <w:rPr>
          <w:rFonts w:cs="Times New Roman"/>
          <w:iCs/>
          <w:color w:val="000000"/>
          <w:sz w:val="28"/>
          <w:szCs w:val="28"/>
        </w:rPr>
        <w:t>світу</w:t>
      </w:r>
      <w:r w:rsidRPr="00343E1A">
        <w:rPr>
          <w:rFonts w:cs="Times New Roman"/>
          <w:iCs/>
          <w:color w:val="000000"/>
          <w:sz w:val="28"/>
          <w:szCs w:val="28"/>
          <w:lang w:val="fr-FR"/>
        </w:rPr>
        <w:t xml:space="preserve">, </w:t>
      </w:r>
      <w:r w:rsidRPr="00367EA3">
        <w:rPr>
          <w:rFonts w:cs="Times New Roman"/>
          <w:iCs/>
          <w:color w:val="000000"/>
          <w:sz w:val="28"/>
          <w:szCs w:val="28"/>
        </w:rPr>
        <w:t>а</w:t>
      </w:r>
      <w:r w:rsidRPr="00343E1A">
        <w:rPr>
          <w:rFonts w:cs="Times New Roman"/>
          <w:iCs/>
          <w:color w:val="000000"/>
          <w:sz w:val="28"/>
          <w:szCs w:val="28"/>
          <w:lang w:val="fr-FR"/>
        </w:rPr>
        <w:t xml:space="preserve"> </w:t>
      </w:r>
      <w:r w:rsidRPr="00367EA3">
        <w:rPr>
          <w:rFonts w:cs="Times New Roman"/>
          <w:iCs/>
          <w:color w:val="000000"/>
          <w:sz w:val="28"/>
          <w:szCs w:val="28"/>
        </w:rPr>
        <w:t>також</w:t>
      </w:r>
      <w:r w:rsidRPr="00343E1A">
        <w:rPr>
          <w:rFonts w:cs="Times New Roman"/>
          <w:iCs/>
          <w:color w:val="000000"/>
          <w:sz w:val="28"/>
          <w:szCs w:val="28"/>
          <w:lang w:val="fr-FR"/>
        </w:rPr>
        <w:t xml:space="preserve"> 26 </w:t>
      </w:r>
      <w:r w:rsidRPr="00367EA3">
        <w:rPr>
          <w:rFonts w:cs="Times New Roman"/>
          <w:iCs/>
          <w:color w:val="000000"/>
          <w:sz w:val="28"/>
          <w:szCs w:val="28"/>
        </w:rPr>
        <w:t>спостерігачів</w:t>
      </w:r>
      <w:r w:rsidRPr="00343E1A">
        <w:rPr>
          <w:rFonts w:cs="Times New Roman"/>
          <w:iCs/>
          <w:color w:val="000000"/>
          <w:sz w:val="28"/>
          <w:szCs w:val="28"/>
          <w:lang w:val="fr-FR"/>
        </w:rPr>
        <w:t xml:space="preserve">. </w:t>
      </w:r>
      <w:r w:rsidRPr="00343E1A">
        <w:rPr>
          <w:rFonts w:cs="Times New Roman"/>
          <w:iCs/>
          <w:color w:val="000000"/>
          <w:sz w:val="28"/>
          <w:szCs w:val="28"/>
        </w:rPr>
        <w:t>Головним критерієм для вступу до організації є не ступінь володіння французькою мовою населення тієї чи іншої держави, а культурні зв'язки з Францією.</w:t>
      </w:r>
    </w:p>
    <w:p w:rsidR="00F008D5" w:rsidRPr="00343E1A" w:rsidRDefault="00F008D5" w:rsidP="005D127C">
      <w:pPr>
        <w:tabs>
          <w:tab w:val="left" w:pos="-142"/>
        </w:tabs>
        <w:spacing w:after="0" w:line="360" w:lineRule="auto"/>
        <w:jc w:val="both"/>
        <w:rPr>
          <w:rFonts w:cs="Times New Roman"/>
          <w:iCs/>
          <w:color w:val="000000"/>
          <w:sz w:val="28"/>
          <w:szCs w:val="28"/>
        </w:rPr>
      </w:pPr>
      <w:r>
        <w:rPr>
          <w:iCs/>
          <w:color w:val="000000"/>
          <w:sz w:val="28"/>
          <w:szCs w:val="28"/>
        </w:rPr>
        <w:tab/>
      </w:r>
      <w:r w:rsidRPr="00343E1A">
        <w:rPr>
          <w:rFonts w:cs="Times New Roman"/>
          <w:iCs/>
          <w:color w:val="000000"/>
          <w:sz w:val="28"/>
          <w:szCs w:val="28"/>
        </w:rPr>
        <w:t xml:space="preserve">Міжнародна Організація Франкофонії стає усе більш “відкритою”, в неї постійно вступають нові країни (у тому числі які не входили в колишню </w:t>
      </w:r>
      <w:r w:rsidRPr="00343E1A">
        <w:rPr>
          <w:rFonts w:cs="Times New Roman"/>
          <w:iCs/>
          <w:color w:val="000000"/>
          <w:sz w:val="28"/>
          <w:szCs w:val="28"/>
        </w:rPr>
        <w:lastRenderedPageBreak/>
        <w:t>Французьку колоніальну імперію: наприклад, Гвінея-Бісау, Греція, Молдавія). У роботі організації беруть участь держави з 4 статусами: повноправні члени, регіони, асоційовані держави, спостерігачі (Україна, зокрема, має статус спостерігача).</w:t>
      </w:r>
    </w:p>
    <w:p w:rsidR="00F008D5" w:rsidRPr="00343E1A" w:rsidRDefault="00F008D5" w:rsidP="005D127C">
      <w:pPr>
        <w:tabs>
          <w:tab w:val="left" w:pos="-142"/>
        </w:tabs>
        <w:spacing w:after="0" w:line="360" w:lineRule="auto"/>
        <w:jc w:val="both"/>
        <w:rPr>
          <w:rFonts w:cs="Times New Roman"/>
          <w:iCs/>
          <w:color w:val="000000"/>
          <w:sz w:val="28"/>
          <w:szCs w:val="28"/>
        </w:rPr>
      </w:pPr>
      <w:r>
        <w:rPr>
          <w:iCs/>
          <w:color w:val="000000"/>
          <w:sz w:val="28"/>
          <w:szCs w:val="28"/>
        </w:rPr>
        <w:tab/>
      </w:r>
      <w:r w:rsidRPr="00343E1A">
        <w:rPr>
          <w:rFonts w:cs="Times New Roman"/>
          <w:iCs/>
          <w:color w:val="000000"/>
          <w:sz w:val="28"/>
          <w:szCs w:val="28"/>
        </w:rPr>
        <w:t>Передбачений також статус “спеціального гостя” для територій, які не мають державного статусу, але які беруть участь у Самітах і в яких-небудь програмах Організації.</w:t>
      </w:r>
    </w:p>
    <w:p w:rsidR="00F008D5" w:rsidRPr="00343E1A" w:rsidRDefault="00F008D5" w:rsidP="005D127C">
      <w:pPr>
        <w:tabs>
          <w:tab w:val="left" w:pos="-142"/>
        </w:tabs>
        <w:spacing w:after="0" w:line="360" w:lineRule="auto"/>
        <w:jc w:val="both"/>
        <w:rPr>
          <w:rFonts w:cs="Times New Roman"/>
          <w:iCs/>
          <w:color w:val="000000"/>
          <w:sz w:val="28"/>
          <w:szCs w:val="28"/>
        </w:rPr>
      </w:pPr>
      <w:r>
        <w:rPr>
          <w:iCs/>
          <w:color w:val="000000"/>
          <w:sz w:val="28"/>
          <w:szCs w:val="28"/>
        </w:rPr>
        <w:tab/>
      </w:r>
      <w:r w:rsidRPr="00022D22">
        <w:rPr>
          <w:rFonts w:cs="Times New Roman"/>
          <w:iCs/>
          <w:color w:val="000000"/>
          <w:sz w:val="28"/>
          <w:szCs w:val="28"/>
        </w:rPr>
        <w:t>Міжнародний День Франкофонії (</w:t>
      </w:r>
      <w:r w:rsidRPr="00343E1A">
        <w:rPr>
          <w:rFonts w:cs="Times New Roman"/>
          <w:iCs/>
          <w:color w:val="000000"/>
          <w:sz w:val="28"/>
          <w:szCs w:val="28"/>
        </w:rPr>
        <w:t>Journee</w:t>
      </w:r>
      <w:r w:rsidRPr="00022D22">
        <w:rPr>
          <w:rFonts w:cs="Times New Roman"/>
          <w:iCs/>
          <w:color w:val="000000"/>
          <w:sz w:val="28"/>
          <w:szCs w:val="28"/>
        </w:rPr>
        <w:t xml:space="preserve"> </w:t>
      </w:r>
      <w:r w:rsidRPr="00343E1A">
        <w:rPr>
          <w:rFonts w:cs="Times New Roman"/>
          <w:iCs/>
          <w:color w:val="000000"/>
          <w:sz w:val="28"/>
          <w:szCs w:val="28"/>
        </w:rPr>
        <w:t>Internationale</w:t>
      </w:r>
      <w:r w:rsidRPr="00022D22">
        <w:rPr>
          <w:rFonts w:cs="Times New Roman"/>
          <w:iCs/>
          <w:color w:val="000000"/>
          <w:sz w:val="28"/>
          <w:szCs w:val="28"/>
        </w:rPr>
        <w:t xml:space="preserve"> </w:t>
      </w:r>
      <w:r w:rsidRPr="00343E1A">
        <w:rPr>
          <w:rFonts w:cs="Times New Roman"/>
          <w:iCs/>
          <w:color w:val="000000"/>
          <w:sz w:val="28"/>
          <w:szCs w:val="28"/>
        </w:rPr>
        <w:t>de</w:t>
      </w:r>
      <w:r w:rsidRPr="00022D22">
        <w:rPr>
          <w:rFonts w:cs="Times New Roman"/>
          <w:iCs/>
          <w:color w:val="000000"/>
          <w:sz w:val="28"/>
          <w:szCs w:val="28"/>
        </w:rPr>
        <w:t xml:space="preserve"> </w:t>
      </w:r>
      <w:r w:rsidRPr="00343E1A">
        <w:rPr>
          <w:rFonts w:cs="Times New Roman"/>
          <w:iCs/>
          <w:color w:val="000000"/>
          <w:sz w:val="28"/>
          <w:szCs w:val="28"/>
        </w:rPr>
        <w:t>la</w:t>
      </w:r>
      <w:r w:rsidRPr="00022D22">
        <w:rPr>
          <w:rFonts w:cs="Times New Roman"/>
          <w:iCs/>
          <w:color w:val="000000"/>
          <w:sz w:val="28"/>
          <w:szCs w:val="28"/>
        </w:rPr>
        <w:t xml:space="preserve"> </w:t>
      </w:r>
      <w:r w:rsidRPr="00343E1A">
        <w:rPr>
          <w:rFonts w:cs="Times New Roman"/>
          <w:iCs/>
          <w:color w:val="000000"/>
          <w:sz w:val="28"/>
          <w:szCs w:val="28"/>
        </w:rPr>
        <w:t>francophonie</w:t>
      </w:r>
      <w:r w:rsidRPr="00022D22">
        <w:rPr>
          <w:rFonts w:cs="Times New Roman"/>
          <w:iCs/>
          <w:color w:val="000000"/>
          <w:sz w:val="28"/>
          <w:szCs w:val="28"/>
        </w:rPr>
        <w:t>)</w:t>
      </w:r>
      <w:r w:rsidR="00DC0C5F">
        <w:rPr>
          <w:rFonts w:cs="Times New Roman"/>
          <w:iCs/>
          <w:color w:val="000000"/>
          <w:sz w:val="28"/>
          <w:szCs w:val="28"/>
        </w:rPr>
        <w:t>:</w:t>
      </w:r>
      <w:r w:rsidRPr="00022D22">
        <w:rPr>
          <w:rFonts w:cs="Times New Roman"/>
          <w:iCs/>
          <w:color w:val="000000"/>
          <w:sz w:val="28"/>
          <w:szCs w:val="28"/>
        </w:rPr>
        <w:t xml:space="preserve"> - свято усіх людей, які говорять французькою, а також вивчають і люблять французьку мову, святкується 20 березня</w:t>
      </w:r>
      <w:r w:rsidRPr="00343E1A">
        <w:rPr>
          <w:rFonts w:cs="Times New Roman"/>
          <w:iCs/>
          <w:color w:val="000000"/>
          <w:sz w:val="28"/>
          <w:szCs w:val="28"/>
        </w:rPr>
        <w:t>.</w:t>
      </w:r>
    </w:p>
    <w:p w:rsidR="00F008D5" w:rsidRPr="00343E1A" w:rsidRDefault="00F008D5" w:rsidP="005D127C">
      <w:pPr>
        <w:tabs>
          <w:tab w:val="left" w:pos="-142"/>
        </w:tabs>
        <w:spacing w:after="0" w:line="360" w:lineRule="auto"/>
        <w:jc w:val="both"/>
        <w:rPr>
          <w:rFonts w:cs="Times New Roman"/>
          <w:iCs/>
          <w:color w:val="000000"/>
          <w:sz w:val="28"/>
          <w:szCs w:val="28"/>
        </w:rPr>
      </w:pPr>
      <w:r>
        <w:rPr>
          <w:iCs/>
          <w:color w:val="000000"/>
          <w:sz w:val="28"/>
          <w:szCs w:val="28"/>
        </w:rPr>
        <w:tab/>
      </w:r>
      <w:r w:rsidRPr="00343E1A">
        <w:rPr>
          <w:rFonts w:cs="Times New Roman"/>
          <w:iCs/>
          <w:color w:val="000000"/>
          <w:sz w:val="28"/>
          <w:szCs w:val="28"/>
        </w:rPr>
        <w:t>Запишіть будь ласка у зошит, що таке франкофонія.</w:t>
      </w:r>
    </w:p>
    <w:p w:rsidR="00F008D5" w:rsidRPr="00343E1A" w:rsidRDefault="00F008D5" w:rsidP="005D127C">
      <w:pPr>
        <w:tabs>
          <w:tab w:val="left" w:pos="-142"/>
        </w:tabs>
        <w:spacing w:after="0" w:line="360" w:lineRule="auto"/>
        <w:jc w:val="both"/>
        <w:rPr>
          <w:rFonts w:cs="Times New Roman"/>
          <w:b/>
          <w:i/>
          <w:iCs/>
          <w:color w:val="000000"/>
          <w:sz w:val="28"/>
          <w:szCs w:val="28"/>
        </w:rPr>
      </w:pPr>
      <w:r>
        <w:rPr>
          <w:b/>
          <w:i/>
          <w:iCs/>
          <w:color w:val="000000"/>
          <w:sz w:val="28"/>
          <w:szCs w:val="28"/>
        </w:rPr>
        <w:t>(</w:t>
      </w:r>
      <w:r w:rsidR="00DC0C5F">
        <w:rPr>
          <w:rFonts w:cs="Times New Roman"/>
          <w:b/>
          <w:bCs/>
          <w:i/>
          <w:sz w:val="28"/>
          <w:szCs w:val="28"/>
          <w:lang w:eastAsia="ru-RU"/>
        </w:rPr>
        <w:t xml:space="preserve">здобувачі </w:t>
      </w:r>
      <w:r w:rsidR="00DC0C5F" w:rsidRPr="00DC0C5F">
        <w:rPr>
          <w:rFonts w:cs="Times New Roman"/>
          <w:b/>
          <w:bCs/>
          <w:i/>
          <w:sz w:val="28"/>
          <w:szCs w:val="28"/>
          <w:lang w:eastAsia="ru-RU"/>
        </w:rPr>
        <w:t>освіти</w:t>
      </w:r>
      <w:r w:rsidRPr="00343E1A">
        <w:rPr>
          <w:rFonts w:cs="Times New Roman"/>
          <w:b/>
          <w:i/>
          <w:iCs/>
          <w:color w:val="000000"/>
          <w:sz w:val="28"/>
          <w:szCs w:val="28"/>
        </w:rPr>
        <w:t xml:space="preserve"> робля</w:t>
      </w:r>
      <w:r w:rsidR="00DC0C5F">
        <w:rPr>
          <w:rFonts w:cs="Times New Roman"/>
          <w:b/>
          <w:i/>
          <w:iCs/>
          <w:color w:val="000000"/>
          <w:sz w:val="28"/>
          <w:szCs w:val="28"/>
        </w:rPr>
        <w:t>ть записи у зошитах з географії):</w:t>
      </w:r>
    </w:p>
    <w:p w:rsidR="00DC0C5F" w:rsidRDefault="00F008D5" w:rsidP="005D127C">
      <w:pPr>
        <w:tabs>
          <w:tab w:val="left" w:pos="-142"/>
        </w:tabs>
        <w:spacing w:after="0" w:line="360" w:lineRule="auto"/>
        <w:jc w:val="both"/>
        <w:rPr>
          <w:rFonts w:cs="Times New Roman"/>
          <w:iCs/>
          <w:color w:val="000000"/>
          <w:sz w:val="28"/>
          <w:szCs w:val="28"/>
        </w:rPr>
      </w:pPr>
      <w:r>
        <w:rPr>
          <w:b/>
          <w:iCs/>
          <w:color w:val="000000"/>
          <w:sz w:val="28"/>
          <w:szCs w:val="28"/>
        </w:rPr>
        <w:t>В</w:t>
      </w:r>
      <w:r w:rsidRPr="00343E1A">
        <w:rPr>
          <w:rFonts w:cs="Times New Roman"/>
          <w:b/>
          <w:iCs/>
          <w:color w:val="000000"/>
          <w:sz w:val="28"/>
          <w:szCs w:val="28"/>
        </w:rPr>
        <w:t>икладач</w:t>
      </w:r>
      <w:r>
        <w:rPr>
          <w:b/>
          <w:iCs/>
          <w:color w:val="000000"/>
          <w:sz w:val="28"/>
          <w:szCs w:val="28"/>
        </w:rPr>
        <w:t>:</w:t>
      </w:r>
      <w:r>
        <w:rPr>
          <w:b/>
          <w:i/>
          <w:iCs/>
          <w:color w:val="000000"/>
          <w:sz w:val="28"/>
          <w:szCs w:val="28"/>
        </w:rPr>
        <w:t xml:space="preserve"> </w:t>
      </w:r>
      <w:r w:rsidRPr="00D4235D">
        <w:rPr>
          <w:i/>
          <w:iCs/>
          <w:color w:val="000000"/>
          <w:sz w:val="28"/>
          <w:szCs w:val="28"/>
        </w:rPr>
        <w:t>З</w:t>
      </w:r>
      <w:r w:rsidRPr="00D4235D">
        <w:rPr>
          <w:rFonts w:cs="Times New Roman"/>
          <w:i/>
          <w:iCs/>
          <w:color w:val="000000"/>
          <w:sz w:val="28"/>
          <w:szCs w:val="28"/>
        </w:rPr>
        <w:t>упинка «Сучасний постіндустріальний розвиток</w:t>
      </w:r>
      <w:r w:rsidRPr="00D4235D">
        <w:rPr>
          <w:i/>
          <w:iCs/>
          <w:color w:val="000000"/>
          <w:sz w:val="28"/>
          <w:szCs w:val="28"/>
        </w:rPr>
        <w:t xml:space="preserve"> </w:t>
      </w:r>
      <w:r w:rsidRPr="00D4235D">
        <w:rPr>
          <w:rFonts w:cs="Times New Roman"/>
          <w:i/>
          <w:iCs/>
          <w:color w:val="000000"/>
          <w:sz w:val="28"/>
          <w:szCs w:val="28"/>
        </w:rPr>
        <w:t>країни»</w:t>
      </w:r>
      <w:r w:rsidRPr="00343E1A">
        <w:rPr>
          <w:rFonts w:cs="Times New Roman"/>
          <w:iCs/>
          <w:color w:val="000000"/>
          <w:sz w:val="28"/>
          <w:szCs w:val="28"/>
        </w:rPr>
        <w:t xml:space="preserve"> </w:t>
      </w:r>
    </w:p>
    <w:p w:rsidR="00F008D5" w:rsidRPr="00367EA3" w:rsidRDefault="00F008D5" w:rsidP="005D127C">
      <w:pPr>
        <w:tabs>
          <w:tab w:val="left" w:pos="-142"/>
        </w:tabs>
        <w:spacing w:after="0" w:line="360" w:lineRule="auto"/>
        <w:jc w:val="both"/>
        <w:rPr>
          <w:rFonts w:cs="Times New Roman"/>
          <w:b/>
          <w:i/>
          <w:iCs/>
          <w:color w:val="000000"/>
          <w:sz w:val="28"/>
          <w:szCs w:val="28"/>
        </w:rPr>
      </w:pPr>
      <w:r w:rsidRPr="00343E1A">
        <w:rPr>
          <w:rFonts w:cs="Times New Roman"/>
          <w:b/>
          <w:iCs/>
          <w:color w:val="000000"/>
          <w:sz w:val="28"/>
          <w:szCs w:val="28"/>
        </w:rPr>
        <w:t>(слайд № 4).</w:t>
      </w:r>
    </w:p>
    <w:p w:rsidR="00F008D5" w:rsidRPr="00D4235D" w:rsidRDefault="00F008D5" w:rsidP="00DC0C5F">
      <w:pPr>
        <w:numPr>
          <w:ilvl w:val="0"/>
          <w:numId w:val="26"/>
        </w:numPr>
        <w:tabs>
          <w:tab w:val="clear" w:pos="927"/>
          <w:tab w:val="left" w:pos="-142"/>
          <w:tab w:val="num" w:pos="284"/>
        </w:tabs>
        <w:spacing w:after="0" w:line="360" w:lineRule="auto"/>
        <w:ind w:left="0" w:firstLine="0"/>
        <w:jc w:val="both"/>
        <w:rPr>
          <w:rFonts w:cs="Times New Roman"/>
          <w:b/>
          <w:i/>
          <w:iCs/>
          <w:sz w:val="28"/>
          <w:szCs w:val="28"/>
        </w:rPr>
      </w:pPr>
      <w:r>
        <w:rPr>
          <w:b/>
          <w:i/>
          <w:iCs/>
          <w:sz w:val="28"/>
          <w:szCs w:val="28"/>
        </w:rPr>
        <w:t xml:space="preserve">Самостійна робота </w:t>
      </w:r>
      <w:r w:rsidR="00DC0C5F">
        <w:rPr>
          <w:rFonts w:cs="Times New Roman"/>
          <w:b/>
          <w:bCs/>
          <w:i/>
          <w:sz w:val="28"/>
          <w:szCs w:val="28"/>
          <w:lang w:eastAsia="ru-RU"/>
        </w:rPr>
        <w:t>здобувачі</w:t>
      </w:r>
      <w:r w:rsidR="00DC0C5F" w:rsidRPr="00DC0C5F">
        <w:rPr>
          <w:rFonts w:cs="Times New Roman"/>
          <w:b/>
          <w:bCs/>
          <w:i/>
          <w:sz w:val="28"/>
          <w:szCs w:val="28"/>
          <w:lang w:eastAsia="ru-RU"/>
        </w:rPr>
        <w:t xml:space="preserve"> освіти</w:t>
      </w:r>
      <w:r>
        <w:rPr>
          <w:b/>
          <w:i/>
          <w:iCs/>
          <w:sz w:val="28"/>
          <w:szCs w:val="28"/>
        </w:rPr>
        <w:t xml:space="preserve">. </w:t>
      </w:r>
      <w:r w:rsidRPr="00D4235D">
        <w:rPr>
          <w:rFonts w:cs="Times New Roman"/>
          <w:b/>
          <w:i/>
          <w:iCs/>
          <w:sz w:val="28"/>
          <w:szCs w:val="28"/>
        </w:rPr>
        <w:t>Завдання групам.</w:t>
      </w:r>
    </w:p>
    <w:p w:rsidR="00F008D5" w:rsidRPr="00D4235D" w:rsidRDefault="00F008D5" w:rsidP="005D127C">
      <w:pPr>
        <w:tabs>
          <w:tab w:val="left" w:pos="-142"/>
        </w:tabs>
        <w:spacing w:after="0" w:line="360" w:lineRule="auto"/>
        <w:jc w:val="both"/>
        <w:rPr>
          <w:rFonts w:cs="Times New Roman"/>
          <w:iCs/>
          <w:sz w:val="28"/>
          <w:szCs w:val="28"/>
        </w:rPr>
      </w:pPr>
      <w:r w:rsidRPr="00482C9E">
        <w:rPr>
          <w:b/>
          <w:iCs/>
          <w:sz w:val="28"/>
          <w:szCs w:val="28"/>
        </w:rPr>
        <w:t>Доповідувачі:</w:t>
      </w:r>
      <w:r>
        <w:rPr>
          <w:iCs/>
          <w:sz w:val="28"/>
          <w:szCs w:val="28"/>
        </w:rPr>
        <w:t xml:space="preserve"> </w:t>
      </w:r>
      <w:r w:rsidRPr="00343E1A">
        <w:rPr>
          <w:rFonts w:cs="Times New Roman"/>
          <w:iCs/>
          <w:sz w:val="28"/>
          <w:szCs w:val="28"/>
        </w:rPr>
        <w:t>Кожна група (4-</w:t>
      </w:r>
      <w:r w:rsidR="00DC0C5F">
        <w:rPr>
          <w:rFonts w:cs="Times New Roman"/>
          <w:iCs/>
          <w:sz w:val="28"/>
          <w:szCs w:val="28"/>
        </w:rPr>
        <w:t>5</w:t>
      </w:r>
      <w:r w:rsidR="00DC0C5F" w:rsidRPr="00DC0C5F">
        <w:rPr>
          <w:rFonts w:cs="Times New Roman"/>
          <w:bCs/>
          <w:sz w:val="28"/>
          <w:szCs w:val="28"/>
          <w:lang w:eastAsia="ru-RU"/>
        </w:rPr>
        <w:t xml:space="preserve"> </w:t>
      </w:r>
      <w:r w:rsidR="00DC0C5F">
        <w:rPr>
          <w:rFonts w:cs="Times New Roman"/>
          <w:bCs/>
          <w:sz w:val="28"/>
          <w:szCs w:val="28"/>
          <w:lang w:eastAsia="ru-RU"/>
        </w:rPr>
        <w:t>здобувачів освіти</w:t>
      </w:r>
      <w:r>
        <w:rPr>
          <w:iCs/>
          <w:sz w:val="28"/>
          <w:szCs w:val="28"/>
        </w:rPr>
        <w:t>) опрацю</w:t>
      </w:r>
      <w:r w:rsidRPr="00343E1A">
        <w:rPr>
          <w:rFonts w:cs="Times New Roman"/>
          <w:iCs/>
          <w:sz w:val="28"/>
          <w:szCs w:val="28"/>
        </w:rPr>
        <w:t>в</w:t>
      </w:r>
      <w:r>
        <w:rPr>
          <w:iCs/>
          <w:sz w:val="28"/>
          <w:szCs w:val="28"/>
        </w:rPr>
        <w:t>ала</w:t>
      </w:r>
      <w:r w:rsidRPr="00343E1A">
        <w:rPr>
          <w:rFonts w:cs="Times New Roman"/>
          <w:iCs/>
          <w:sz w:val="28"/>
          <w:szCs w:val="28"/>
        </w:rPr>
        <w:t xml:space="preserve"> одне питання </w:t>
      </w:r>
      <w:r>
        <w:rPr>
          <w:iCs/>
          <w:sz w:val="28"/>
          <w:szCs w:val="28"/>
        </w:rPr>
        <w:t xml:space="preserve">- </w:t>
      </w:r>
      <w:r w:rsidRPr="00343E1A">
        <w:rPr>
          <w:rFonts w:cs="Times New Roman"/>
          <w:iCs/>
          <w:sz w:val="28"/>
          <w:szCs w:val="28"/>
        </w:rPr>
        <w:t>час виступу -</w:t>
      </w:r>
      <w:r>
        <w:rPr>
          <w:iCs/>
          <w:sz w:val="28"/>
          <w:szCs w:val="28"/>
        </w:rPr>
        <w:t xml:space="preserve"> 3 хв.</w:t>
      </w:r>
    </w:p>
    <w:p w:rsidR="00F008D5" w:rsidRPr="00343E1A" w:rsidRDefault="00F008D5" w:rsidP="005D127C">
      <w:pPr>
        <w:tabs>
          <w:tab w:val="left" w:pos="-142"/>
        </w:tabs>
        <w:spacing w:after="0" w:line="360" w:lineRule="auto"/>
        <w:jc w:val="both"/>
        <w:rPr>
          <w:rFonts w:cs="Times New Roman"/>
          <w:iCs/>
          <w:sz w:val="28"/>
          <w:szCs w:val="28"/>
        </w:rPr>
      </w:pPr>
      <w:r w:rsidRPr="00343E1A">
        <w:rPr>
          <w:rFonts w:cs="Times New Roman"/>
          <w:iCs/>
          <w:sz w:val="28"/>
          <w:szCs w:val="28"/>
        </w:rPr>
        <w:t>Група № 1.</w:t>
      </w:r>
      <w:r>
        <w:rPr>
          <w:iCs/>
          <w:sz w:val="28"/>
          <w:szCs w:val="28"/>
        </w:rPr>
        <w:t xml:space="preserve"> </w:t>
      </w:r>
      <w:r w:rsidRPr="00343E1A">
        <w:rPr>
          <w:rFonts w:cs="Times New Roman"/>
          <w:iCs/>
          <w:sz w:val="28"/>
          <w:szCs w:val="28"/>
        </w:rPr>
        <w:t>Особливості сучасного постіндустріального розвитку країни.</w:t>
      </w:r>
    </w:p>
    <w:p w:rsidR="00F008D5" w:rsidRPr="00343E1A" w:rsidRDefault="00F008D5" w:rsidP="005D127C">
      <w:pPr>
        <w:tabs>
          <w:tab w:val="left" w:pos="-142"/>
        </w:tabs>
        <w:spacing w:after="0" w:line="360" w:lineRule="auto"/>
        <w:jc w:val="both"/>
        <w:rPr>
          <w:rFonts w:cs="Times New Roman"/>
          <w:iCs/>
          <w:sz w:val="28"/>
          <w:szCs w:val="28"/>
        </w:rPr>
      </w:pPr>
      <w:r w:rsidRPr="00343E1A">
        <w:rPr>
          <w:rFonts w:cs="Times New Roman"/>
          <w:iCs/>
          <w:sz w:val="28"/>
          <w:szCs w:val="28"/>
        </w:rPr>
        <w:t xml:space="preserve">                   Домінуючі складові третинного сектору.</w:t>
      </w:r>
    </w:p>
    <w:p w:rsidR="00F008D5" w:rsidRDefault="00F008D5" w:rsidP="005D127C">
      <w:pPr>
        <w:tabs>
          <w:tab w:val="left" w:pos="-142"/>
        </w:tabs>
        <w:spacing w:after="0" w:line="360" w:lineRule="auto"/>
        <w:jc w:val="both"/>
        <w:rPr>
          <w:iCs/>
          <w:sz w:val="28"/>
          <w:szCs w:val="28"/>
        </w:rPr>
      </w:pPr>
      <w:r w:rsidRPr="00343E1A">
        <w:rPr>
          <w:rFonts w:cs="Times New Roman"/>
          <w:iCs/>
          <w:sz w:val="28"/>
          <w:szCs w:val="28"/>
        </w:rPr>
        <w:t>Група № 2</w:t>
      </w:r>
      <w:r>
        <w:rPr>
          <w:iCs/>
          <w:sz w:val="28"/>
          <w:szCs w:val="28"/>
        </w:rPr>
        <w:t>.</w:t>
      </w:r>
      <w:r w:rsidRPr="00343E1A">
        <w:rPr>
          <w:rFonts w:cs="Times New Roman"/>
          <w:iCs/>
          <w:sz w:val="28"/>
          <w:szCs w:val="28"/>
        </w:rPr>
        <w:t xml:space="preserve"> Промислові виробництва, що визна</w:t>
      </w:r>
      <w:r>
        <w:rPr>
          <w:iCs/>
          <w:sz w:val="28"/>
          <w:szCs w:val="28"/>
        </w:rPr>
        <w:t>чають міжнародну спеціа</w:t>
      </w:r>
      <w:r w:rsidR="00DC0C5F">
        <w:rPr>
          <w:iCs/>
          <w:sz w:val="28"/>
          <w:szCs w:val="28"/>
        </w:rPr>
        <w:t>-</w:t>
      </w:r>
      <w:r>
        <w:rPr>
          <w:iCs/>
          <w:sz w:val="28"/>
          <w:szCs w:val="28"/>
        </w:rPr>
        <w:t xml:space="preserve"> </w:t>
      </w:r>
    </w:p>
    <w:p w:rsidR="00F008D5" w:rsidRPr="00343E1A" w:rsidRDefault="00F008D5" w:rsidP="005D127C">
      <w:pPr>
        <w:tabs>
          <w:tab w:val="left" w:pos="-142"/>
        </w:tabs>
        <w:spacing w:after="0" w:line="360" w:lineRule="auto"/>
        <w:jc w:val="both"/>
        <w:rPr>
          <w:rFonts w:cs="Times New Roman"/>
          <w:iCs/>
          <w:sz w:val="28"/>
          <w:szCs w:val="28"/>
        </w:rPr>
      </w:pPr>
      <w:r>
        <w:rPr>
          <w:iCs/>
          <w:sz w:val="28"/>
          <w:szCs w:val="28"/>
        </w:rPr>
        <w:t xml:space="preserve">                   лізацію </w:t>
      </w:r>
      <w:r w:rsidRPr="00343E1A">
        <w:rPr>
          <w:rFonts w:cs="Times New Roman"/>
          <w:iCs/>
          <w:sz w:val="28"/>
          <w:szCs w:val="28"/>
        </w:rPr>
        <w:t>країни.</w:t>
      </w:r>
    </w:p>
    <w:p w:rsidR="00F008D5" w:rsidRPr="00343E1A" w:rsidRDefault="00F008D5" w:rsidP="005D127C">
      <w:pPr>
        <w:tabs>
          <w:tab w:val="left" w:pos="-142"/>
        </w:tabs>
        <w:spacing w:after="0" w:line="360" w:lineRule="auto"/>
        <w:jc w:val="both"/>
        <w:rPr>
          <w:rFonts w:cs="Times New Roman"/>
          <w:iCs/>
          <w:sz w:val="28"/>
          <w:szCs w:val="28"/>
        </w:rPr>
      </w:pPr>
      <w:r w:rsidRPr="00343E1A">
        <w:rPr>
          <w:rFonts w:cs="Times New Roman"/>
          <w:iCs/>
          <w:sz w:val="28"/>
          <w:szCs w:val="28"/>
        </w:rPr>
        <w:t>Група № 3.</w:t>
      </w:r>
      <w:r>
        <w:rPr>
          <w:iCs/>
          <w:sz w:val="28"/>
          <w:szCs w:val="28"/>
        </w:rPr>
        <w:t xml:space="preserve"> </w:t>
      </w:r>
      <w:r w:rsidRPr="00343E1A">
        <w:rPr>
          <w:rFonts w:cs="Times New Roman"/>
          <w:iCs/>
          <w:sz w:val="28"/>
          <w:szCs w:val="28"/>
        </w:rPr>
        <w:t xml:space="preserve">Особливості аграрного сектору. Характерні риси просторової </w:t>
      </w:r>
    </w:p>
    <w:p w:rsidR="00F008D5" w:rsidRPr="00343E1A" w:rsidRDefault="00F008D5" w:rsidP="005D127C">
      <w:pPr>
        <w:tabs>
          <w:tab w:val="left" w:pos="-142"/>
        </w:tabs>
        <w:spacing w:after="0" w:line="360" w:lineRule="auto"/>
        <w:jc w:val="both"/>
        <w:rPr>
          <w:rFonts w:cs="Times New Roman"/>
          <w:iCs/>
          <w:sz w:val="28"/>
          <w:szCs w:val="28"/>
        </w:rPr>
      </w:pPr>
      <w:r w:rsidRPr="00343E1A">
        <w:rPr>
          <w:rFonts w:cs="Times New Roman"/>
          <w:iCs/>
          <w:sz w:val="28"/>
          <w:szCs w:val="28"/>
        </w:rPr>
        <w:t xml:space="preserve">                  організації господарства.</w:t>
      </w:r>
    </w:p>
    <w:p w:rsidR="00F008D5" w:rsidRPr="00343E1A" w:rsidRDefault="00F008D5" w:rsidP="005D127C">
      <w:pPr>
        <w:tabs>
          <w:tab w:val="left" w:pos="-142"/>
        </w:tabs>
        <w:spacing w:after="0" w:line="360" w:lineRule="auto"/>
        <w:jc w:val="both"/>
        <w:rPr>
          <w:rFonts w:cs="Times New Roman"/>
          <w:b/>
          <w:iCs/>
          <w:sz w:val="28"/>
          <w:szCs w:val="28"/>
        </w:rPr>
      </w:pPr>
      <w:r w:rsidRPr="00343E1A">
        <w:rPr>
          <w:rFonts w:cs="Times New Roman"/>
          <w:b/>
          <w:iCs/>
          <w:sz w:val="28"/>
          <w:szCs w:val="28"/>
        </w:rPr>
        <w:t>Передбачувані відповіді.</w:t>
      </w:r>
    </w:p>
    <w:p w:rsidR="00F008D5" w:rsidRPr="00343E1A" w:rsidRDefault="00F008D5" w:rsidP="005D127C">
      <w:pPr>
        <w:tabs>
          <w:tab w:val="left" w:pos="-142"/>
        </w:tabs>
        <w:spacing w:after="0" w:line="360" w:lineRule="auto"/>
        <w:jc w:val="both"/>
        <w:rPr>
          <w:rFonts w:cs="Times New Roman"/>
          <w:b/>
          <w:iCs/>
          <w:sz w:val="28"/>
          <w:szCs w:val="28"/>
        </w:rPr>
      </w:pPr>
      <w:r>
        <w:rPr>
          <w:b/>
          <w:iCs/>
          <w:sz w:val="28"/>
          <w:szCs w:val="28"/>
        </w:rPr>
        <w:tab/>
      </w:r>
      <w:r w:rsidRPr="00343E1A">
        <w:rPr>
          <w:rFonts w:cs="Times New Roman"/>
          <w:b/>
          <w:iCs/>
          <w:sz w:val="28"/>
          <w:szCs w:val="28"/>
        </w:rPr>
        <w:t>Група № 1.</w:t>
      </w:r>
    </w:p>
    <w:p w:rsidR="00F008D5" w:rsidRPr="00343E1A" w:rsidRDefault="00F008D5" w:rsidP="005D127C">
      <w:pPr>
        <w:tabs>
          <w:tab w:val="left" w:pos="-142"/>
        </w:tabs>
        <w:spacing w:after="0" w:line="360" w:lineRule="auto"/>
        <w:jc w:val="both"/>
        <w:rPr>
          <w:rFonts w:cs="Times New Roman"/>
          <w:iCs/>
          <w:sz w:val="28"/>
          <w:szCs w:val="28"/>
        </w:rPr>
      </w:pPr>
      <w:r>
        <w:rPr>
          <w:iCs/>
          <w:sz w:val="28"/>
          <w:szCs w:val="28"/>
        </w:rPr>
        <w:tab/>
      </w:r>
      <w:r w:rsidRPr="00343E1A">
        <w:rPr>
          <w:rFonts w:cs="Times New Roman"/>
          <w:iCs/>
          <w:sz w:val="28"/>
          <w:szCs w:val="28"/>
        </w:rPr>
        <w:t xml:space="preserve">Франція </w:t>
      </w:r>
      <w:r w:rsidR="009D0D81">
        <w:rPr>
          <w:rFonts w:cs="Times New Roman"/>
          <w:iCs/>
          <w:sz w:val="28"/>
          <w:szCs w:val="28"/>
        </w:rPr>
        <w:t>–</w:t>
      </w:r>
      <w:r w:rsidRPr="00343E1A">
        <w:rPr>
          <w:rFonts w:cs="Times New Roman"/>
          <w:iCs/>
          <w:sz w:val="28"/>
          <w:szCs w:val="28"/>
        </w:rPr>
        <w:t xml:space="preserve"> високо</w:t>
      </w:r>
      <w:r w:rsidR="009D0D81">
        <w:rPr>
          <w:rFonts w:cs="Times New Roman"/>
          <w:iCs/>
          <w:sz w:val="28"/>
          <w:szCs w:val="28"/>
        </w:rPr>
        <w:t xml:space="preserve"> </w:t>
      </w:r>
      <w:r w:rsidRPr="00343E1A">
        <w:rPr>
          <w:rFonts w:cs="Times New Roman"/>
          <w:iCs/>
          <w:sz w:val="28"/>
          <w:szCs w:val="28"/>
        </w:rPr>
        <w:t>розвинута постіндустріальна держава. Вона посідає 15-те місце за ВВП</w:t>
      </w:r>
      <w:r w:rsidRPr="00343E1A">
        <w:rPr>
          <w:rFonts w:cs="Times New Roman"/>
          <w:i/>
          <w:iCs/>
          <w:sz w:val="28"/>
          <w:szCs w:val="28"/>
        </w:rPr>
        <w:t xml:space="preserve"> </w:t>
      </w:r>
      <w:r w:rsidRPr="00343E1A">
        <w:rPr>
          <w:rFonts w:cs="Times New Roman"/>
          <w:iCs/>
          <w:sz w:val="28"/>
          <w:szCs w:val="28"/>
        </w:rPr>
        <w:t>на душу населення серед країн Європи та 22-ге – в світі. Найбільші французькі фірми є відомими у світі та Європі. Проте за обсягами товарообігу, прибутковістю та кількістю працюючих вони поступаються американським, німецьким і цілому ряду британських компаній.</w:t>
      </w:r>
    </w:p>
    <w:p w:rsidR="00F008D5" w:rsidRPr="00343E1A" w:rsidRDefault="00F008D5" w:rsidP="005D127C">
      <w:pPr>
        <w:tabs>
          <w:tab w:val="left" w:pos="-142"/>
          <w:tab w:val="left" w:pos="0"/>
        </w:tabs>
        <w:spacing w:after="0" w:line="360" w:lineRule="auto"/>
        <w:jc w:val="both"/>
        <w:rPr>
          <w:rFonts w:cs="Times New Roman"/>
          <w:iCs/>
          <w:sz w:val="28"/>
          <w:szCs w:val="28"/>
        </w:rPr>
      </w:pPr>
      <w:r>
        <w:rPr>
          <w:iCs/>
          <w:sz w:val="28"/>
          <w:szCs w:val="28"/>
        </w:rPr>
        <w:lastRenderedPageBreak/>
        <w:tab/>
        <w:t xml:space="preserve">В останні </w:t>
      </w:r>
      <w:r w:rsidRPr="00343E1A">
        <w:rPr>
          <w:rFonts w:cs="Times New Roman"/>
          <w:iCs/>
          <w:sz w:val="28"/>
          <w:szCs w:val="28"/>
        </w:rPr>
        <w:t xml:space="preserve">десятиліття  економіка  країни  зазнала  структурних  зрушень. У первинному секторі економіки відбулося згортання добувної промисловості. </w:t>
      </w:r>
    </w:p>
    <w:p w:rsidR="00F008D5" w:rsidRPr="00343E1A" w:rsidRDefault="001D1DDB" w:rsidP="005D127C">
      <w:pPr>
        <w:tabs>
          <w:tab w:val="left" w:pos="-142"/>
        </w:tabs>
        <w:spacing w:after="0" w:line="360" w:lineRule="auto"/>
        <w:jc w:val="both"/>
        <w:rPr>
          <w:rFonts w:cs="Times New Roman"/>
          <w:iCs/>
          <w:sz w:val="28"/>
          <w:szCs w:val="28"/>
        </w:rPr>
      </w:pPr>
      <w:r>
        <w:rPr>
          <w:iCs/>
          <w:sz w:val="28"/>
          <w:szCs w:val="28"/>
        </w:rPr>
        <w:tab/>
      </w:r>
      <w:r w:rsidR="00F008D5" w:rsidRPr="00343E1A">
        <w:rPr>
          <w:rFonts w:cs="Times New Roman"/>
          <w:iCs/>
          <w:sz w:val="28"/>
          <w:szCs w:val="28"/>
        </w:rPr>
        <w:t xml:space="preserve">Сільське господарство продовжує відігравати важливу роль в економіці Франції,  хоча в ньому зайнято </w:t>
      </w:r>
      <w:r>
        <w:rPr>
          <w:rFonts w:cs="Times New Roman"/>
          <w:iCs/>
          <w:sz w:val="28"/>
          <w:szCs w:val="28"/>
        </w:rPr>
        <w:t>лише 2,8 % населення. У 1,5 рази</w:t>
      </w:r>
      <w:r w:rsidR="00F008D5" w:rsidRPr="00343E1A">
        <w:rPr>
          <w:rFonts w:cs="Times New Roman"/>
          <w:iCs/>
          <w:sz w:val="28"/>
          <w:szCs w:val="28"/>
        </w:rPr>
        <w:t xml:space="preserve"> скоротилося значення вторинного сектору. Так, у переробній промисловості через скорочення традиційних виробництв (чорна металургія, текстильна промисловість) зросла частка новітніх: машинобудування, хімічної промисло</w:t>
      </w:r>
      <w:r>
        <w:rPr>
          <w:rFonts w:cs="Times New Roman"/>
          <w:iCs/>
          <w:sz w:val="28"/>
          <w:szCs w:val="28"/>
        </w:rPr>
        <w:t>-</w:t>
      </w:r>
      <w:r w:rsidR="00F008D5" w:rsidRPr="00343E1A">
        <w:rPr>
          <w:rFonts w:cs="Times New Roman"/>
          <w:iCs/>
          <w:sz w:val="28"/>
          <w:szCs w:val="28"/>
        </w:rPr>
        <w:t>вості, електроенергетики. Це призвело до занепаду старих промислових районів. Важливе значення для престижу Франції на світовому ринку має виробництво та продаж предметів розкоші. В країні сформувався потужний третинний сектор, що представлений різноманітними видами послуг. Він охоплює понад 3/4 зайнятого населення та виробляє 79 % ВВП країни. У французькій економі</w:t>
      </w:r>
      <w:r>
        <w:rPr>
          <w:rFonts w:cs="Times New Roman"/>
          <w:iCs/>
          <w:sz w:val="28"/>
          <w:szCs w:val="28"/>
        </w:rPr>
        <w:t xml:space="preserve">ці значною є частка іноземного </w:t>
      </w:r>
      <w:r w:rsidR="00F008D5" w:rsidRPr="00343E1A">
        <w:rPr>
          <w:rFonts w:cs="Times New Roman"/>
          <w:iCs/>
          <w:sz w:val="28"/>
          <w:szCs w:val="28"/>
        </w:rPr>
        <w:t>капіталу, зокрема, у промисловості - до 40 %, сфері послуг - 9 %, в інформатиці та  інших новітніх виробництвах - понад 50 %. За розмірами іноземних інвестицій у національну економіку Франція посідає 3-тє місце в світі. США та Німеччина найбільше інвестують в країну.</w:t>
      </w:r>
    </w:p>
    <w:p w:rsidR="00F008D5" w:rsidRPr="00343E1A" w:rsidRDefault="00F008D5" w:rsidP="005D127C">
      <w:pPr>
        <w:tabs>
          <w:tab w:val="left" w:pos="-142"/>
        </w:tabs>
        <w:spacing w:after="0" w:line="360" w:lineRule="auto"/>
        <w:jc w:val="both"/>
        <w:rPr>
          <w:rFonts w:cs="Times New Roman"/>
          <w:iCs/>
          <w:sz w:val="28"/>
          <w:szCs w:val="28"/>
        </w:rPr>
      </w:pPr>
      <w:r>
        <w:rPr>
          <w:iCs/>
          <w:sz w:val="28"/>
          <w:szCs w:val="28"/>
        </w:rPr>
        <w:tab/>
      </w:r>
      <w:r>
        <w:rPr>
          <w:iCs/>
          <w:sz w:val="28"/>
          <w:szCs w:val="28"/>
        </w:rPr>
        <w:tab/>
      </w:r>
      <w:r w:rsidRPr="00343E1A">
        <w:rPr>
          <w:rFonts w:cs="Times New Roman"/>
          <w:iCs/>
          <w:sz w:val="28"/>
          <w:szCs w:val="28"/>
        </w:rPr>
        <w:t xml:space="preserve">У третинному секторі французької економіки особливе місце посідають фінансова діяльність, освіта, туризм, швидкісні залізниці. Найбільше значення має </w:t>
      </w:r>
      <w:r w:rsidRPr="00343E1A">
        <w:rPr>
          <w:rFonts w:cs="Times New Roman"/>
          <w:i/>
          <w:iCs/>
          <w:sz w:val="28"/>
          <w:szCs w:val="28"/>
        </w:rPr>
        <w:t>фінансово-кредитна система.</w:t>
      </w:r>
      <w:r w:rsidRPr="00343E1A">
        <w:rPr>
          <w:rFonts w:cs="Times New Roman"/>
          <w:iCs/>
          <w:sz w:val="28"/>
          <w:szCs w:val="28"/>
        </w:rPr>
        <w:t xml:space="preserve"> Зростає значення страхових компаній, пенсійних та інвестиційних фондів, фондових бірж. </w:t>
      </w:r>
      <w:r w:rsidRPr="00343E1A">
        <w:rPr>
          <w:rFonts w:cs="Times New Roman"/>
          <w:i/>
          <w:iCs/>
          <w:sz w:val="28"/>
          <w:szCs w:val="28"/>
        </w:rPr>
        <w:t>Париж</w:t>
      </w:r>
      <w:r w:rsidRPr="00343E1A">
        <w:rPr>
          <w:rFonts w:cs="Times New Roman"/>
          <w:iCs/>
          <w:sz w:val="28"/>
          <w:szCs w:val="28"/>
        </w:rPr>
        <w:t xml:space="preserve"> є найбільшим фінансовим і біржовим центром Франції.</w:t>
      </w:r>
      <w:r w:rsidR="001D1DDB">
        <w:rPr>
          <w:rFonts w:cs="Times New Roman"/>
          <w:iCs/>
          <w:sz w:val="28"/>
          <w:szCs w:val="28"/>
        </w:rPr>
        <w:t xml:space="preserve"> </w:t>
      </w:r>
      <w:r w:rsidRPr="00343E1A">
        <w:rPr>
          <w:rFonts w:cs="Times New Roman"/>
          <w:iCs/>
          <w:sz w:val="28"/>
          <w:szCs w:val="28"/>
        </w:rPr>
        <w:t>Французька освіта вважається найкращою в світі, головна особливість безкоштовне навчання.</w:t>
      </w:r>
    </w:p>
    <w:p w:rsidR="00F008D5" w:rsidRPr="00343E1A" w:rsidRDefault="00F008D5" w:rsidP="005D127C">
      <w:pPr>
        <w:tabs>
          <w:tab w:val="left" w:pos="-142"/>
        </w:tabs>
        <w:spacing w:after="0" w:line="360" w:lineRule="auto"/>
        <w:jc w:val="both"/>
        <w:rPr>
          <w:rFonts w:cs="Times New Roman"/>
          <w:iCs/>
          <w:sz w:val="28"/>
          <w:szCs w:val="28"/>
        </w:rPr>
      </w:pPr>
      <w:r>
        <w:rPr>
          <w:iCs/>
          <w:sz w:val="28"/>
          <w:szCs w:val="28"/>
        </w:rPr>
        <w:tab/>
      </w:r>
      <w:r w:rsidRPr="00343E1A">
        <w:rPr>
          <w:rFonts w:cs="Times New Roman"/>
          <w:iCs/>
          <w:sz w:val="28"/>
          <w:szCs w:val="28"/>
        </w:rPr>
        <w:t>Рекреаційні ресурси представлено великою кількістю пам`яток історії, культури, архітектури, мистецтва, океанічними й морськими узбережжями, наявністю гірських масивів – Альп і Піринеїв, комфортними кліматичними умовами. До списку ЮНЕСКО у Франції внесено 42 об`єкти.</w:t>
      </w:r>
    </w:p>
    <w:p w:rsidR="00F008D5" w:rsidRPr="00343E1A" w:rsidRDefault="00F008D5" w:rsidP="005D127C">
      <w:pPr>
        <w:tabs>
          <w:tab w:val="left" w:pos="-142"/>
        </w:tabs>
        <w:spacing w:after="0" w:line="360" w:lineRule="auto"/>
        <w:jc w:val="both"/>
        <w:rPr>
          <w:rFonts w:cs="Times New Roman"/>
          <w:b/>
          <w:iCs/>
          <w:sz w:val="28"/>
          <w:szCs w:val="28"/>
        </w:rPr>
      </w:pPr>
      <w:r>
        <w:rPr>
          <w:b/>
          <w:iCs/>
          <w:sz w:val="28"/>
          <w:szCs w:val="28"/>
        </w:rPr>
        <w:tab/>
      </w:r>
      <w:r w:rsidRPr="00343E1A">
        <w:rPr>
          <w:rFonts w:cs="Times New Roman"/>
          <w:b/>
          <w:iCs/>
          <w:sz w:val="28"/>
          <w:szCs w:val="28"/>
        </w:rPr>
        <w:t>Група № 2.</w:t>
      </w:r>
    </w:p>
    <w:p w:rsidR="00F008D5" w:rsidRPr="00343E1A" w:rsidRDefault="00F008D5" w:rsidP="005D127C">
      <w:pPr>
        <w:tabs>
          <w:tab w:val="left" w:pos="-142"/>
        </w:tabs>
        <w:spacing w:after="0" w:line="360" w:lineRule="auto"/>
        <w:jc w:val="both"/>
        <w:rPr>
          <w:rFonts w:cs="Times New Roman"/>
          <w:iCs/>
          <w:sz w:val="28"/>
          <w:szCs w:val="28"/>
        </w:rPr>
      </w:pPr>
      <w:r>
        <w:rPr>
          <w:iCs/>
          <w:sz w:val="28"/>
          <w:szCs w:val="28"/>
        </w:rPr>
        <w:tab/>
      </w:r>
      <w:r w:rsidRPr="00343E1A">
        <w:rPr>
          <w:rFonts w:cs="Times New Roman"/>
          <w:iCs/>
          <w:sz w:val="28"/>
          <w:szCs w:val="28"/>
        </w:rPr>
        <w:t>Економічний потенціал території полягає  в  транспортній  доступності, наявній</w:t>
      </w:r>
      <w:r>
        <w:rPr>
          <w:iCs/>
          <w:sz w:val="28"/>
          <w:szCs w:val="28"/>
        </w:rPr>
        <w:t xml:space="preserve"> </w:t>
      </w:r>
      <w:r w:rsidRPr="00343E1A">
        <w:rPr>
          <w:rFonts w:cs="Times New Roman"/>
          <w:iCs/>
          <w:sz w:val="28"/>
          <w:szCs w:val="28"/>
        </w:rPr>
        <w:t xml:space="preserve">мережі культурно-розважальних закладів. Усе це зумовлює розвиток </w:t>
      </w:r>
      <w:r w:rsidRPr="00343E1A">
        <w:rPr>
          <w:rFonts w:cs="Times New Roman"/>
          <w:iCs/>
          <w:sz w:val="28"/>
          <w:szCs w:val="28"/>
        </w:rPr>
        <w:lastRenderedPageBreak/>
        <w:t>екскурсійно-пізнаваль</w:t>
      </w:r>
      <w:r w:rsidR="001D1DDB">
        <w:rPr>
          <w:rFonts w:cs="Times New Roman"/>
          <w:iCs/>
          <w:sz w:val="28"/>
          <w:szCs w:val="28"/>
        </w:rPr>
        <w:t xml:space="preserve">ного, лікувально-оздоровчого, спортивного та </w:t>
      </w:r>
      <w:r w:rsidRPr="00343E1A">
        <w:rPr>
          <w:rFonts w:cs="Times New Roman"/>
          <w:iCs/>
          <w:sz w:val="28"/>
          <w:szCs w:val="28"/>
        </w:rPr>
        <w:t>інших видів туризму в країні. Найпопулярнішими для туристів місцями у Франції є Париж з його околицями (Іль-де-Франс), Ніцца, Ліон, Руан, Страсбург, Ла-Рошель,</w:t>
      </w:r>
      <w:r w:rsidR="001D1DDB">
        <w:rPr>
          <w:rFonts w:cs="Times New Roman"/>
          <w:iCs/>
          <w:sz w:val="28"/>
          <w:szCs w:val="28"/>
        </w:rPr>
        <w:t xml:space="preserve"> </w:t>
      </w:r>
      <w:r w:rsidRPr="00343E1A">
        <w:rPr>
          <w:rFonts w:cs="Times New Roman"/>
          <w:iCs/>
          <w:sz w:val="28"/>
          <w:szCs w:val="28"/>
        </w:rPr>
        <w:t>Лурд, Бордо, Марсель. Париж називаю</w:t>
      </w:r>
      <w:r>
        <w:rPr>
          <w:iCs/>
          <w:sz w:val="28"/>
          <w:szCs w:val="28"/>
        </w:rPr>
        <w:t>ть «світовою столицею туризму».</w:t>
      </w:r>
    </w:p>
    <w:p w:rsidR="00F008D5" w:rsidRPr="00343E1A" w:rsidRDefault="00F008D5" w:rsidP="005D127C">
      <w:pPr>
        <w:tabs>
          <w:tab w:val="left" w:pos="-142"/>
        </w:tabs>
        <w:spacing w:after="0" w:line="360" w:lineRule="auto"/>
        <w:jc w:val="both"/>
        <w:rPr>
          <w:rFonts w:cs="Times New Roman"/>
          <w:iCs/>
          <w:sz w:val="28"/>
          <w:szCs w:val="28"/>
        </w:rPr>
      </w:pPr>
      <w:r>
        <w:rPr>
          <w:iCs/>
          <w:sz w:val="28"/>
          <w:szCs w:val="28"/>
        </w:rPr>
        <w:tab/>
      </w:r>
      <w:r w:rsidRPr="00343E1A">
        <w:rPr>
          <w:rFonts w:cs="Times New Roman"/>
          <w:iCs/>
          <w:sz w:val="28"/>
          <w:szCs w:val="28"/>
        </w:rPr>
        <w:t xml:space="preserve">Французька система залізничного транспорту-одна з найрозвинутіших у Європі. Вона охоплює всю країну й складається з місцевих, нічних та високошвидкісних потягів TGV. Франція – батьківщина швидкісних залізниць у Європі. </w:t>
      </w:r>
    </w:p>
    <w:p w:rsidR="00F008D5" w:rsidRPr="00343E1A" w:rsidRDefault="00F008D5" w:rsidP="005D127C">
      <w:pPr>
        <w:tabs>
          <w:tab w:val="left" w:pos="-142"/>
        </w:tabs>
        <w:spacing w:after="0" w:line="360" w:lineRule="auto"/>
        <w:jc w:val="both"/>
        <w:rPr>
          <w:rFonts w:cs="Times New Roman"/>
          <w:iCs/>
          <w:sz w:val="28"/>
          <w:szCs w:val="28"/>
        </w:rPr>
      </w:pPr>
      <w:r>
        <w:rPr>
          <w:iCs/>
          <w:sz w:val="28"/>
          <w:szCs w:val="28"/>
        </w:rPr>
        <w:tab/>
      </w:r>
      <w:r w:rsidRPr="00343E1A">
        <w:rPr>
          <w:rFonts w:cs="Times New Roman"/>
          <w:iCs/>
          <w:sz w:val="28"/>
          <w:szCs w:val="28"/>
        </w:rPr>
        <w:t>Ними можна дістатися не лише до французьких міст, а й до сусідніх країн: Швейцарії, Бельгії, Нідерландів, Німеччини, Італії, а через підводний Євротунель під Ла-Маншем – до Великої Британії. Високошвидкісні потяги у Франції долають до 320 км/год.</w:t>
      </w:r>
    </w:p>
    <w:p w:rsidR="00F008D5" w:rsidRPr="00343E1A" w:rsidRDefault="00F008D5" w:rsidP="005D127C">
      <w:pPr>
        <w:tabs>
          <w:tab w:val="left" w:pos="-142"/>
        </w:tabs>
        <w:spacing w:after="0" w:line="360" w:lineRule="auto"/>
        <w:jc w:val="both"/>
        <w:rPr>
          <w:rFonts w:cs="Times New Roman"/>
          <w:b/>
          <w:iCs/>
          <w:sz w:val="28"/>
          <w:szCs w:val="28"/>
        </w:rPr>
      </w:pPr>
      <w:r>
        <w:rPr>
          <w:iCs/>
          <w:sz w:val="28"/>
          <w:szCs w:val="28"/>
        </w:rPr>
        <w:tab/>
      </w:r>
      <w:r w:rsidRPr="00343E1A">
        <w:rPr>
          <w:rFonts w:cs="Times New Roman"/>
          <w:iCs/>
          <w:sz w:val="28"/>
          <w:szCs w:val="28"/>
        </w:rPr>
        <w:t>Пік розвитку промислових виробництв Франції припав на 60 - 70-ті p р.ХХ ст., коли вони демонстрували середні темпи росту Однак згодом</w:t>
      </w:r>
      <w:r w:rsidRPr="00343E1A">
        <w:rPr>
          <w:rFonts w:cs="Times New Roman"/>
          <w:b/>
          <w:iCs/>
          <w:sz w:val="28"/>
          <w:szCs w:val="28"/>
        </w:rPr>
        <w:t xml:space="preserve"> </w:t>
      </w:r>
      <w:r w:rsidRPr="00343E1A">
        <w:rPr>
          <w:rFonts w:cs="Times New Roman"/>
          <w:iCs/>
          <w:sz w:val="28"/>
          <w:szCs w:val="28"/>
        </w:rPr>
        <w:t>темпи почали спадати. Особливо зменшилося виробництво традиційних товарів: тканин, шкіри, паперу, чавуну і сталі, будівельних матеріалів. Надалі швидкими темпами розвивалися найновітніші наукомісткі промислові виробництва, що</w:t>
      </w:r>
      <w:r w:rsidRPr="00343E1A">
        <w:rPr>
          <w:rFonts w:cs="Times New Roman"/>
          <w:b/>
          <w:iCs/>
          <w:sz w:val="28"/>
          <w:szCs w:val="28"/>
        </w:rPr>
        <w:t xml:space="preserve"> </w:t>
      </w:r>
      <w:r>
        <w:rPr>
          <w:iCs/>
          <w:sz w:val="28"/>
          <w:szCs w:val="28"/>
        </w:rPr>
        <w:t xml:space="preserve">посилило конкурентоспроможність французької </w:t>
      </w:r>
      <w:r w:rsidRPr="00343E1A">
        <w:rPr>
          <w:rFonts w:cs="Times New Roman"/>
          <w:iCs/>
          <w:sz w:val="28"/>
          <w:szCs w:val="28"/>
        </w:rPr>
        <w:t>промис</w:t>
      </w:r>
      <w:r>
        <w:rPr>
          <w:iCs/>
          <w:sz w:val="28"/>
          <w:szCs w:val="28"/>
        </w:rPr>
        <w:t xml:space="preserve">лової продукції. </w:t>
      </w:r>
      <w:r w:rsidRPr="00343E1A">
        <w:rPr>
          <w:rFonts w:cs="Times New Roman"/>
          <w:iCs/>
          <w:sz w:val="28"/>
          <w:szCs w:val="28"/>
        </w:rPr>
        <w:t>На</w:t>
      </w:r>
      <w:r w:rsidRPr="00343E1A">
        <w:rPr>
          <w:rFonts w:cs="Times New Roman"/>
          <w:b/>
          <w:iCs/>
          <w:sz w:val="28"/>
          <w:szCs w:val="28"/>
        </w:rPr>
        <w:t xml:space="preserve"> </w:t>
      </w:r>
      <w:r w:rsidRPr="00343E1A">
        <w:rPr>
          <w:rFonts w:cs="Times New Roman"/>
          <w:iCs/>
          <w:sz w:val="28"/>
          <w:szCs w:val="28"/>
        </w:rPr>
        <w:t>світовому ринку отримали визнання аерокосмічне та військове виробництва,</w:t>
      </w:r>
      <w:r w:rsidRPr="00343E1A">
        <w:rPr>
          <w:rFonts w:cs="Times New Roman"/>
          <w:b/>
          <w:iCs/>
          <w:sz w:val="28"/>
          <w:szCs w:val="28"/>
        </w:rPr>
        <w:t xml:space="preserve"> </w:t>
      </w:r>
      <w:r w:rsidRPr="00343E1A">
        <w:rPr>
          <w:rFonts w:cs="Times New Roman"/>
          <w:iCs/>
          <w:sz w:val="28"/>
          <w:szCs w:val="28"/>
        </w:rPr>
        <w:t>металообробка, автомобілебудування, електронна та електротехнічна промисловість, кольорова металургія (зокрема обробка рідкісноземельних металів), фармацевтика, парфумерія, хімічна промисловість, атомна енергетика. Провідні позиції Франція посідає у робототехніці, засобах зв’язку, виробництві нових</w:t>
      </w:r>
      <w:r w:rsidRPr="00343E1A">
        <w:rPr>
          <w:rFonts w:cs="Times New Roman"/>
          <w:b/>
          <w:iCs/>
          <w:sz w:val="28"/>
          <w:szCs w:val="28"/>
        </w:rPr>
        <w:t xml:space="preserve"> </w:t>
      </w:r>
      <w:r w:rsidRPr="00343E1A">
        <w:rPr>
          <w:rFonts w:cs="Times New Roman"/>
          <w:iCs/>
          <w:sz w:val="28"/>
          <w:szCs w:val="28"/>
        </w:rPr>
        <w:t>матеріалів, біотехнології, мікроелектроніці, енергетиці.</w:t>
      </w:r>
    </w:p>
    <w:p w:rsidR="00F008D5" w:rsidRPr="00343E1A" w:rsidRDefault="00F008D5" w:rsidP="005D127C">
      <w:pPr>
        <w:tabs>
          <w:tab w:val="left" w:pos="-142"/>
        </w:tabs>
        <w:spacing w:after="0" w:line="360" w:lineRule="auto"/>
        <w:jc w:val="both"/>
        <w:rPr>
          <w:rFonts w:cs="Times New Roman"/>
          <w:iCs/>
          <w:sz w:val="28"/>
          <w:szCs w:val="28"/>
        </w:rPr>
      </w:pPr>
      <w:r>
        <w:rPr>
          <w:iCs/>
          <w:sz w:val="28"/>
          <w:szCs w:val="28"/>
        </w:rPr>
        <w:tab/>
      </w:r>
      <w:r w:rsidRPr="00343E1A">
        <w:rPr>
          <w:rFonts w:cs="Times New Roman"/>
          <w:iCs/>
          <w:sz w:val="28"/>
          <w:szCs w:val="28"/>
        </w:rPr>
        <w:t>За виробництвом електроенергії (553,4 млрд</w:t>
      </w:r>
      <w:r>
        <w:rPr>
          <w:iCs/>
          <w:sz w:val="28"/>
          <w:szCs w:val="28"/>
        </w:rPr>
        <w:t>.</w:t>
      </w:r>
      <w:r w:rsidRPr="00343E1A">
        <w:rPr>
          <w:rFonts w:cs="Times New Roman"/>
          <w:iCs/>
          <w:sz w:val="28"/>
          <w:szCs w:val="28"/>
        </w:rPr>
        <w:t xml:space="preserve"> кВт/год - 2016 р.) Франція посідає 9-те місце в світі та 2-ге в Європі (після Німеччини). У зв’язку з нестачею паливних ресур</w:t>
      </w:r>
      <w:r>
        <w:rPr>
          <w:iCs/>
          <w:sz w:val="28"/>
          <w:szCs w:val="28"/>
        </w:rPr>
        <w:t>сів уряд країни приділяє увагу розвитку атомної</w:t>
      </w:r>
      <w:r w:rsidRPr="00343E1A">
        <w:rPr>
          <w:rFonts w:cs="Times New Roman"/>
          <w:iCs/>
          <w:sz w:val="28"/>
          <w:szCs w:val="28"/>
        </w:rPr>
        <w:t xml:space="preserve"> енергетики. Вона спирається на власну сировинну (уранові руди) та потужну науково-технічну базу. У країні діють 19 АЕС. За кількістю електроенергії, що </w:t>
      </w:r>
      <w:r w:rsidRPr="00343E1A">
        <w:rPr>
          <w:rFonts w:cs="Times New Roman"/>
          <w:iCs/>
          <w:sz w:val="28"/>
          <w:szCs w:val="28"/>
        </w:rPr>
        <w:lastRenderedPageBreak/>
        <w:t>виробляється на атомних електростанціях, країна поступається лише США, а за часткою атомної енергетики їй нем</w:t>
      </w:r>
      <w:r>
        <w:rPr>
          <w:rFonts w:cs="Times New Roman"/>
          <w:iCs/>
          <w:sz w:val="28"/>
          <w:szCs w:val="28"/>
        </w:rPr>
        <w:t>ає рівних у світі -72,3 % (2017</w:t>
      </w:r>
      <w:r w:rsidRPr="00343E1A">
        <w:rPr>
          <w:rFonts w:cs="Times New Roman"/>
          <w:iCs/>
          <w:sz w:val="28"/>
          <w:szCs w:val="28"/>
        </w:rPr>
        <w:t>р.)</w:t>
      </w:r>
      <w:r w:rsidR="001D1DDB">
        <w:rPr>
          <w:rFonts w:cs="Times New Roman"/>
          <w:iCs/>
          <w:sz w:val="28"/>
          <w:szCs w:val="28"/>
        </w:rPr>
        <w:t xml:space="preserve">. </w:t>
      </w:r>
      <w:r w:rsidRPr="00343E1A">
        <w:rPr>
          <w:rFonts w:cs="Times New Roman"/>
          <w:iCs/>
          <w:sz w:val="28"/>
          <w:szCs w:val="28"/>
        </w:rPr>
        <w:t>Виробництво електроенергії перевищує власні потреби на 20 %, тому країна експортує найбільше електроенергії у світі.</w:t>
      </w:r>
    </w:p>
    <w:p w:rsidR="00F008D5" w:rsidRPr="00343E1A" w:rsidRDefault="00F008D5" w:rsidP="005D127C">
      <w:pPr>
        <w:tabs>
          <w:tab w:val="left" w:pos="-142"/>
        </w:tabs>
        <w:spacing w:after="0" w:line="360" w:lineRule="auto"/>
        <w:jc w:val="both"/>
        <w:rPr>
          <w:rFonts w:cs="Times New Roman"/>
          <w:iCs/>
          <w:sz w:val="28"/>
          <w:szCs w:val="28"/>
        </w:rPr>
      </w:pPr>
      <w:r>
        <w:rPr>
          <w:iCs/>
          <w:sz w:val="28"/>
          <w:szCs w:val="28"/>
        </w:rPr>
        <w:tab/>
      </w:r>
      <w:r w:rsidRPr="00343E1A">
        <w:rPr>
          <w:rFonts w:cs="Times New Roman"/>
          <w:iCs/>
          <w:sz w:val="28"/>
          <w:szCs w:val="28"/>
        </w:rPr>
        <w:t>Провідна роль у промисловості Франції належить виробництву машин та устаткування. Найбільше значення має виробництво автомобілів, якому належить третина вартості продукції машинобудування.</w:t>
      </w:r>
      <w:r>
        <w:rPr>
          <w:iCs/>
          <w:sz w:val="28"/>
          <w:szCs w:val="28"/>
        </w:rPr>
        <w:t xml:space="preserve"> </w:t>
      </w:r>
      <w:r w:rsidRPr="00343E1A">
        <w:rPr>
          <w:rFonts w:cs="Times New Roman"/>
          <w:iCs/>
          <w:sz w:val="28"/>
          <w:szCs w:val="28"/>
        </w:rPr>
        <w:t>За цим показником Франція посідає лише 10-те місце в світі та 3-тє в Європі, поступаючись Німеччин</w:t>
      </w:r>
      <w:r w:rsidR="009D0D81">
        <w:rPr>
          <w:rFonts w:cs="Times New Roman"/>
          <w:iCs/>
          <w:sz w:val="28"/>
          <w:szCs w:val="28"/>
        </w:rPr>
        <w:t xml:space="preserve">і, Іспанії та Великій Британії. </w:t>
      </w:r>
      <w:r w:rsidRPr="00343E1A">
        <w:rPr>
          <w:rFonts w:cs="Times New Roman"/>
          <w:iCs/>
          <w:sz w:val="28"/>
          <w:szCs w:val="28"/>
        </w:rPr>
        <w:t xml:space="preserve">Добре розвинуто авіаційно - космічне виробництво, в якому Франція успішно конкурує із США. На території Франції швидко розвивається концерн European Aeronautics Defence and Space (EADS). Це транснаціональна фінансово-промислова група з переважанням французького та німецького капіталу за участі Великої Британії та Іспанії. Вона виробляє пасажирські літаки та гелікоптери, засоби супутникового зв’язку, авіатанкери-дозаправлення для військово-повітряних сил тощо. </w:t>
      </w:r>
    </w:p>
    <w:p w:rsidR="00F008D5" w:rsidRPr="00343E1A" w:rsidRDefault="00F008D5" w:rsidP="005D127C">
      <w:pPr>
        <w:tabs>
          <w:tab w:val="left" w:pos="-142"/>
        </w:tabs>
        <w:spacing w:after="0" w:line="360" w:lineRule="auto"/>
        <w:jc w:val="both"/>
        <w:rPr>
          <w:rFonts w:cs="Times New Roman"/>
          <w:iCs/>
          <w:sz w:val="28"/>
          <w:szCs w:val="28"/>
        </w:rPr>
      </w:pPr>
      <w:r>
        <w:rPr>
          <w:iCs/>
          <w:sz w:val="28"/>
          <w:szCs w:val="28"/>
        </w:rPr>
        <w:tab/>
      </w:r>
      <w:r w:rsidRPr="00343E1A">
        <w:rPr>
          <w:rFonts w:cs="Times New Roman"/>
          <w:iCs/>
          <w:sz w:val="28"/>
          <w:szCs w:val="28"/>
        </w:rPr>
        <w:t>Високого рівня розвитку досягла електротехнічна промисловість, зокрема обладнання для атомних та гідравлічних електро</w:t>
      </w:r>
      <w:r>
        <w:rPr>
          <w:iCs/>
          <w:sz w:val="28"/>
          <w:szCs w:val="28"/>
        </w:rPr>
        <w:t>станцій, а також електрокабель.</w:t>
      </w:r>
    </w:p>
    <w:p w:rsidR="00F008D5" w:rsidRPr="00343E1A" w:rsidRDefault="00F008D5" w:rsidP="005D127C">
      <w:pPr>
        <w:tabs>
          <w:tab w:val="left" w:pos="-142"/>
        </w:tabs>
        <w:spacing w:after="0" w:line="360" w:lineRule="auto"/>
        <w:jc w:val="both"/>
        <w:rPr>
          <w:rFonts w:cs="Times New Roman"/>
          <w:iCs/>
          <w:sz w:val="28"/>
          <w:szCs w:val="28"/>
        </w:rPr>
      </w:pPr>
      <w:r>
        <w:rPr>
          <w:iCs/>
          <w:sz w:val="28"/>
          <w:szCs w:val="28"/>
        </w:rPr>
        <w:tab/>
      </w:r>
      <w:r w:rsidRPr="00343E1A">
        <w:rPr>
          <w:rFonts w:cs="Times New Roman"/>
          <w:iCs/>
          <w:sz w:val="28"/>
          <w:szCs w:val="28"/>
        </w:rPr>
        <w:t>Франція входить у топ -</w:t>
      </w:r>
      <w:r>
        <w:rPr>
          <w:iCs/>
          <w:sz w:val="28"/>
          <w:szCs w:val="28"/>
        </w:rPr>
        <w:t xml:space="preserve"> </w:t>
      </w:r>
      <w:r w:rsidRPr="00343E1A">
        <w:rPr>
          <w:rFonts w:cs="Times New Roman"/>
          <w:iCs/>
          <w:sz w:val="28"/>
          <w:szCs w:val="28"/>
        </w:rPr>
        <w:t>країн світу за виробництвом хімічної і нафтохімічної продукції. Серед хімічних виробництв нині переважає «легка хімія». На французькому ринку діє близько 300 парфумерно-косметичних компаній. Абсолютним лідером є корпорація L’Oreal. У країні також налагоджене виробництво хімічних волокон, пластмас, синтетичного каучуку, шин, побутової хімії.</w:t>
      </w:r>
      <w:r w:rsidR="009D0D81">
        <w:rPr>
          <w:rFonts w:cs="Times New Roman"/>
          <w:iCs/>
          <w:sz w:val="28"/>
          <w:szCs w:val="28"/>
        </w:rPr>
        <w:t xml:space="preserve"> </w:t>
      </w:r>
      <w:r w:rsidRPr="00343E1A">
        <w:rPr>
          <w:rFonts w:cs="Times New Roman"/>
          <w:iCs/>
          <w:sz w:val="28"/>
          <w:szCs w:val="28"/>
        </w:rPr>
        <w:t>Традиційно визначає міжнародну спеціалізацію Франції виробництво одягу. Як правило, у цьому виробництві переважають невеликі майстерні. З великих компаній найбільш відома Christian Dior. Париж традиційно вва</w:t>
      </w:r>
      <w:r w:rsidR="009D0D81">
        <w:rPr>
          <w:rFonts w:cs="Times New Roman"/>
          <w:iCs/>
          <w:sz w:val="28"/>
          <w:szCs w:val="28"/>
        </w:rPr>
        <w:t xml:space="preserve">жається світовою столицею моди. </w:t>
      </w:r>
      <w:r w:rsidRPr="00343E1A">
        <w:rPr>
          <w:rFonts w:cs="Times New Roman"/>
          <w:iCs/>
          <w:sz w:val="28"/>
          <w:szCs w:val="28"/>
        </w:rPr>
        <w:t xml:space="preserve">З традиційних видів діяльності найважливіше значення має виробництво харчових продуктів і напоїв. У ньому працює найбільша кількість населення, зайнятого у вторинному секторі економіки, а за вартістю експорту воно поступається лише </w:t>
      </w:r>
      <w:r w:rsidRPr="00343E1A">
        <w:rPr>
          <w:rFonts w:cs="Times New Roman"/>
          <w:iCs/>
          <w:sz w:val="28"/>
          <w:szCs w:val="28"/>
        </w:rPr>
        <w:lastRenderedPageBreak/>
        <w:t xml:space="preserve">авіаційно-космічному виробництву. В останні роки зростає виробництво здорових та органічних продуктів. Країна славиться </w:t>
      </w:r>
      <w:r w:rsidR="009D0D81">
        <w:rPr>
          <w:rFonts w:cs="Times New Roman"/>
          <w:iCs/>
          <w:sz w:val="28"/>
          <w:szCs w:val="28"/>
        </w:rPr>
        <w:t>виробницт</w:t>
      </w:r>
      <w:r w:rsidRPr="00343E1A">
        <w:rPr>
          <w:rFonts w:cs="Times New Roman"/>
          <w:iCs/>
          <w:sz w:val="28"/>
          <w:szCs w:val="28"/>
        </w:rPr>
        <w:t xml:space="preserve">вом марочних вин, коньяків, лікерів. </w:t>
      </w:r>
    </w:p>
    <w:p w:rsidR="00F008D5" w:rsidRPr="00343E1A" w:rsidRDefault="00F008D5" w:rsidP="005D127C">
      <w:pPr>
        <w:tabs>
          <w:tab w:val="left" w:pos="-142"/>
        </w:tabs>
        <w:spacing w:after="0" w:line="360" w:lineRule="auto"/>
        <w:jc w:val="both"/>
        <w:rPr>
          <w:rFonts w:cs="Times New Roman"/>
          <w:iCs/>
          <w:sz w:val="28"/>
          <w:szCs w:val="28"/>
        </w:rPr>
      </w:pPr>
      <w:r>
        <w:rPr>
          <w:iCs/>
          <w:sz w:val="28"/>
          <w:szCs w:val="28"/>
        </w:rPr>
        <w:tab/>
      </w:r>
      <w:r w:rsidRPr="00343E1A">
        <w:rPr>
          <w:rFonts w:cs="Times New Roman"/>
          <w:iCs/>
          <w:sz w:val="28"/>
          <w:szCs w:val="28"/>
        </w:rPr>
        <w:t>У країні виготовляють близько 400 сортів твердого сиру. Також відомі виробництва м’ясних та молочних продуктів, хлібобулочних та кондитерських виробів, овочевих консервів, соусів, приправ, х</w:t>
      </w:r>
      <w:r>
        <w:rPr>
          <w:iCs/>
          <w:sz w:val="28"/>
          <w:szCs w:val="28"/>
        </w:rPr>
        <w:t>арчових добавок, морепродуктів.</w:t>
      </w:r>
    </w:p>
    <w:p w:rsidR="00F008D5" w:rsidRPr="00343E1A" w:rsidRDefault="00F008D5" w:rsidP="005D127C">
      <w:pPr>
        <w:tabs>
          <w:tab w:val="left" w:pos="-142"/>
        </w:tabs>
        <w:spacing w:after="0" w:line="360" w:lineRule="auto"/>
        <w:jc w:val="both"/>
        <w:rPr>
          <w:rFonts w:cs="Times New Roman"/>
          <w:iCs/>
          <w:sz w:val="28"/>
          <w:szCs w:val="28"/>
        </w:rPr>
      </w:pPr>
      <w:r>
        <w:rPr>
          <w:iCs/>
          <w:sz w:val="28"/>
          <w:szCs w:val="28"/>
        </w:rPr>
        <w:tab/>
      </w:r>
      <w:r w:rsidRPr="00343E1A">
        <w:rPr>
          <w:rFonts w:cs="Times New Roman"/>
          <w:iCs/>
          <w:sz w:val="28"/>
          <w:szCs w:val="28"/>
        </w:rPr>
        <w:t>В «заморських» регіонах Франції виробляють цукор із тростини, ром, ваніль, іланг-ілангову олію, морепродукти, тропічні фрукти, консервують ананаси, пакують креветки.</w:t>
      </w:r>
    </w:p>
    <w:p w:rsidR="00F008D5" w:rsidRPr="00343E1A" w:rsidRDefault="00F008D5" w:rsidP="005D127C">
      <w:pPr>
        <w:tabs>
          <w:tab w:val="left" w:pos="-142"/>
        </w:tabs>
        <w:spacing w:after="0" w:line="360" w:lineRule="auto"/>
        <w:jc w:val="both"/>
        <w:rPr>
          <w:rFonts w:cs="Times New Roman"/>
          <w:b/>
          <w:iCs/>
          <w:sz w:val="28"/>
          <w:szCs w:val="28"/>
        </w:rPr>
      </w:pPr>
      <w:r>
        <w:rPr>
          <w:b/>
          <w:iCs/>
          <w:sz w:val="28"/>
          <w:szCs w:val="28"/>
        </w:rPr>
        <w:tab/>
      </w:r>
      <w:r w:rsidRPr="00343E1A">
        <w:rPr>
          <w:rFonts w:cs="Times New Roman"/>
          <w:b/>
          <w:iCs/>
          <w:sz w:val="28"/>
          <w:szCs w:val="28"/>
        </w:rPr>
        <w:t>Група № 3.</w:t>
      </w:r>
    </w:p>
    <w:p w:rsidR="00F008D5" w:rsidRPr="00343E1A" w:rsidRDefault="00F008D5" w:rsidP="005D127C">
      <w:pPr>
        <w:tabs>
          <w:tab w:val="left" w:pos="0"/>
        </w:tabs>
        <w:spacing w:after="0" w:line="360" w:lineRule="auto"/>
        <w:jc w:val="both"/>
        <w:rPr>
          <w:rFonts w:cs="Times New Roman"/>
          <w:iCs/>
          <w:sz w:val="28"/>
          <w:szCs w:val="28"/>
        </w:rPr>
      </w:pPr>
      <w:r>
        <w:rPr>
          <w:iCs/>
          <w:sz w:val="28"/>
          <w:szCs w:val="28"/>
        </w:rPr>
        <w:tab/>
      </w:r>
      <w:r w:rsidRPr="00343E1A">
        <w:rPr>
          <w:rFonts w:cs="Times New Roman"/>
          <w:iCs/>
          <w:sz w:val="28"/>
          <w:szCs w:val="28"/>
        </w:rPr>
        <w:t>Франція є найбільшим виробником сільськогосподарської продукції в Європі та одним з найбільших її експортерів у світі. Хоч у країні чисельно переважають дрібні ферми, значну частку продукції виробляють у великих господарствах, що їх всіляко підтримує держава.</w:t>
      </w:r>
    </w:p>
    <w:p w:rsidR="00F008D5" w:rsidRPr="009D0D81" w:rsidRDefault="00F008D5" w:rsidP="005D127C">
      <w:pPr>
        <w:tabs>
          <w:tab w:val="left" w:pos="0"/>
        </w:tabs>
        <w:spacing w:after="0" w:line="360" w:lineRule="auto"/>
        <w:jc w:val="both"/>
        <w:rPr>
          <w:iCs/>
          <w:sz w:val="28"/>
          <w:szCs w:val="28"/>
        </w:rPr>
      </w:pPr>
      <w:r>
        <w:rPr>
          <w:iCs/>
          <w:sz w:val="28"/>
          <w:szCs w:val="28"/>
        </w:rPr>
        <w:tab/>
      </w:r>
      <w:r w:rsidRPr="00343E1A">
        <w:rPr>
          <w:rFonts w:cs="Times New Roman"/>
          <w:iCs/>
          <w:sz w:val="28"/>
          <w:szCs w:val="28"/>
        </w:rPr>
        <w:t>Основним аграрним виробництвом в країні є тваринництво, яке дає 2/3 вартості сільськогосподарської продукції. Країна постачає на світовий ринок м’ясо (яловичину, свинину, баранину) та молочні продукти. Традиційним є розведення устриць (90 % європейського виробництва) та жаб.</w:t>
      </w:r>
      <w:r w:rsidR="009D0D81">
        <w:rPr>
          <w:iCs/>
          <w:sz w:val="28"/>
          <w:szCs w:val="28"/>
        </w:rPr>
        <w:t xml:space="preserve"> </w:t>
      </w:r>
      <w:r w:rsidRPr="00343E1A">
        <w:rPr>
          <w:rFonts w:cs="Times New Roman"/>
          <w:iCs/>
          <w:sz w:val="28"/>
          <w:szCs w:val="28"/>
        </w:rPr>
        <w:t xml:space="preserve">Рослинництво Франції спеціалізується на вирощуванні зернових культур (пшениці, ячменю, кукурудзи) та цукрового буряку. За </w:t>
      </w:r>
      <w:r w:rsidR="001D1DDB">
        <w:rPr>
          <w:iCs/>
          <w:sz w:val="28"/>
          <w:szCs w:val="28"/>
        </w:rPr>
        <w:t>виробницт</w:t>
      </w:r>
      <w:r w:rsidRPr="00343E1A">
        <w:rPr>
          <w:rFonts w:cs="Times New Roman"/>
          <w:iCs/>
          <w:sz w:val="28"/>
          <w:szCs w:val="28"/>
        </w:rPr>
        <w:t>вом зерна Франція посідає 1-ше місце в Європі та є найбільшим його експортером у регіоні. У країні висаджують близько 550 сортів винограду. Також розводять квіти, в т. ч. для виготовлення парфумів.</w:t>
      </w:r>
    </w:p>
    <w:p w:rsidR="00F008D5" w:rsidRDefault="00F008D5" w:rsidP="005D127C">
      <w:pPr>
        <w:tabs>
          <w:tab w:val="left" w:pos="0"/>
        </w:tabs>
        <w:spacing w:after="0" w:line="360" w:lineRule="auto"/>
        <w:jc w:val="both"/>
        <w:rPr>
          <w:iCs/>
          <w:sz w:val="28"/>
          <w:szCs w:val="28"/>
        </w:rPr>
      </w:pPr>
      <w:r>
        <w:rPr>
          <w:iCs/>
          <w:sz w:val="28"/>
          <w:szCs w:val="28"/>
        </w:rPr>
        <w:tab/>
      </w:r>
      <w:r w:rsidR="009D0D81">
        <w:rPr>
          <w:rFonts w:cs="Times New Roman"/>
          <w:iCs/>
          <w:sz w:val="28"/>
          <w:szCs w:val="28"/>
        </w:rPr>
        <w:t xml:space="preserve">Опрацювавши матеріал підручника, </w:t>
      </w:r>
      <w:r w:rsidRPr="00343E1A">
        <w:rPr>
          <w:rFonts w:cs="Times New Roman"/>
          <w:iCs/>
          <w:sz w:val="28"/>
          <w:szCs w:val="28"/>
        </w:rPr>
        <w:t>ми зробили висновок що, для французької</w:t>
      </w:r>
      <w:r>
        <w:rPr>
          <w:iCs/>
          <w:sz w:val="28"/>
          <w:szCs w:val="28"/>
        </w:rPr>
        <w:t xml:space="preserve"> економіки характерним є</w:t>
      </w:r>
      <w:r w:rsidRPr="00343E1A">
        <w:rPr>
          <w:rFonts w:cs="Times New Roman"/>
          <w:iCs/>
          <w:sz w:val="28"/>
          <w:szCs w:val="28"/>
        </w:rPr>
        <w:t xml:space="preserve"> нерівномірне ро</w:t>
      </w:r>
      <w:r>
        <w:rPr>
          <w:iCs/>
          <w:sz w:val="28"/>
          <w:szCs w:val="28"/>
        </w:rPr>
        <w:t>зміщення</w:t>
      </w:r>
      <w:r w:rsidRPr="00343E1A">
        <w:rPr>
          <w:rFonts w:cs="Times New Roman"/>
          <w:iCs/>
          <w:sz w:val="28"/>
          <w:szCs w:val="28"/>
        </w:rPr>
        <w:t xml:space="preserve"> продуктив</w:t>
      </w:r>
      <w:r>
        <w:rPr>
          <w:iCs/>
          <w:sz w:val="28"/>
          <w:szCs w:val="28"/>
        </w:rPr>
        <w:t xml:space="preserve">них сил, </w:t>
      </w:r>
      <w:r w:rsidRPr="00343E1A">
        <w:rPr>
          <w:rFonts w:cs="Times New Roman"/>
          <w:iCs/>
          <w:sz w:val="28"/>
          <w:szCs w:val="28"/>
        </w:rPr>
        <w:t>надзвичайна централізація промислової, фінан</w:t>
      </w:r>
      <w:r>
        <w:rPr>
          <w:iCs/>
          <w:sz w:val="28"/>
          <w:szCs w:val="28"/>
        </w:rPr>
        <w:t xml:space="preserve">сової, культурної та політичної </w:t>
      </w:r>
      <w:r w:rsidRPr="00343E1A">
        <w:rPr>
          <w:rFonts w:cs="Times New Roman"/>
          <w:iCs/>
          <w:sz w:val="28"/>
          <w:szCs w:val="28"/>
        </w:rPr>
        <w:t xml:space="preserve">діяльності у столичному регіоні. Найпотужніший економічний осередок Франції це Південь (Марсель, Тулуза), Захід (Бордо, Бретань) країни. Іль-де-Франс </w:t>
      </w:r>
      <w:r>
        <w:rPr>
          <w:iCs/>
          <w:sz w:val="28"/>
          <w:szCs w:val="28"/>
        </w:rPr>
        <w:t xml:space="preserve">- </w:t>
      </w:r>
      <w:r w:rsidRPr="00343E1A">
        <w:rPr>
          <w:rFonts w:cs="Times New Roman"/>
          <w:iCs/>
          <w:sz w:val="28"/>
          <w:szCs w:val="28"/>
        </w:rPr>
        <w:t xml:space="preserve">найпотужніший економічний осередок Франції. Він займає2 % території країни, там проживає 23 % населення, яке забезпечує виробництво30 </w:t>
      </w:r>
      <w:r w:rsidRPr="00343E1A">
        <w:rPr>
          <w:rFonts w:cs="Times New Roman"/>
          <w:iCs/>
          <w:sz w:val="28"/>
          <w:szCs w:val="28"/>
        </w:rPr>
        <w:lastRenderedPageBreak/>
        <w:t>%</w:t>
      </w:r>
      <w:r w:rsidR="009D0D81">
        <w:rPr>
          <w:rFonts w:cs="Times New Roman"/>
          <w:iCs/>
          <w:sz w:val="28"/>
          <w:szCs w:val="28"/>
        </w:rPr>
        <w:t xml:space="preserve"> ВВП. </w:t>
      </w:r>
      <w:r w:rsidRPr="00343E1A">
        <w:rPr>
          <w:rFonts w:cs="Times New Roman"/>
          <w:iCs/>
          <w:sz w:val="28"/>
          <w:szCs w:val="28"/>
        </w:rPr>
        <w:t>Тут розташований найбільший діловий центр сучасної Європи - паризький район «науки і промисловості» Ла Віл’єт. Іль-де-Франс - найбільший в світі центр</w:t>
      </w:r>
      <w:r>
        <w:rPr>
          <w:iCs/>
          <w:sz w:val="28"/>
          <w:szCs w:val="28"/>
        </w:rPr>
        <w:t xml:space="preserve">  </w:t>
      </w:r>
      <w:r w:rsidRPr="00343E1A">
        <w:rPr>
          <w:rFonts w:cs="Times New Roman"/>
          <w:iCs/>
          <w:sz w:val="28"/>
          <w:szCs w:val="28"/>
        </w:rPr>
        <w:t>туризму, проведення конференцій та виставок, найбільший в Європі технополіс.</w:t>
      </w:r>
      <w:r>
        <w:rPr>
          <w:iCs/>
          <w:sz w:val="28"/>
          <w:szCs w:val="28"/>
        </w:rPr>
        <w:t xml:space="preserve"> </w:t>
      </w:r>
      <w:r w:rsidRPr="00343E1A">
        <w:rPr>
          <w:rFonts w:cs="Times New Roman"/>
          <w:iCs/>
          <w:sz w:val="28"/>
          <w:szCs w:val="28"/>
        </w:rPr>
        <w:t>З метою подолання територіальних диспропорцій французь</w:t>
      </w:r>
      <w:r w:rsidR="001D1DDB">
        <w:rPr>
          <w:rFonts w:cs="Times New Roman"/>
          <w:iCs/>
          <w:sz w:val="28"/>
          <w:szCs w:val="28"/>
        </w:rPr>
        <w:t>-</w:t>
      </w:r>
      <w:r w:rsidRPr="00343E1A">
        <w:rPr>
          <w:rFonts w:cs="Times New Roman"/>
          <w:iCs/>
          <w:sz w:val="28"/>
          <w:szCs w:val="28"/>
        </w:rPr>
        <w:t>кий уряд проводить регіональну політику з вирівнювання економічного розвитку територій.</w:t>
      </w:r>
    </w:p>
    <w:p w:rsidR="00F008D5" w:rsidRDefault="00F008D5" w:rsidP="005D127C">
      <w:pPr>
        <w:tabs>
          <w:tab w:val="left" w:pos="0"/>
        </w:tabs>
        <w:spacing w:after="0" w:line="360" w:lineRule="auto"/>
        <w:jc w:val="both"/>
        <w:rPr>
          <w:iCs/>
          <w:sz w:val="28"/>
          <w:szCs w:val="28"/>
        </w:rPr>
      </w:pPr>
      <w:r>
        <w:rPr>
          <w:b/>
          <w:iCs/>
          <w:sz w:val="28"/>
          <w:szCs w:val="28"/>
        </w:rPr>
        <w:t>В</w:t>
      </w:r>
      <w:r w:rsidRPr="00343E1A">
        <w:rPr>
          <w:rFonts w:cs="Times New Roman"/>
          <w:b/>
          <w:iCs/>
          <w:sz w:val="28"/>
          <w:szCs w:val="28"/>
        </w:rPr>
        <w:t>икладач</w:t>
      </w:r>
      <w:r>
        <w:rPr>
          <w:b/>
          <w:iCs/>
          <w:sz w:val="28"/>
          <w:szCs w:val="28"/>
        </w:rPr>
        <w:t>:</w:t>
      </w:r>
      <w:r w:rsidRPr="00343E1A">
        <w:rPr>
          <w:rFonts w:cs="Times New Roman"/>
          <w:color w:val="000000"/>
          <w:sz w:val="28"/>
          <w:szCs w:val="28"/>
          <w:lang w:eastAsia="uk-UA"/>
        </w:rPr>
        <w:t xml:space="preserve"> </w:t>
      </w:r>
      <w:r w:rsidRPr="00343E1A">
        <w:rPr>
          <w:rFonts w:cs="Times New Roman"/>
          <w:iCs/>
          <w:sz w:val="28"/>
          <w:szCs w:val="28"/>
        </w:rPr>
        <w:t>Чи є запитання до доповідачів? Які запитання у вас виникли? Чи доцільно використовувати таку форму роботи ?</w:t>
      </w:r>
      <w:r w:rsidR="009D0D81">
        <w:rPr>
          <w:rFonts w:cs="Times New Roman"/>
          <w:iCs/>
          <w:sz w:val="28"/>
          <w:szCs w:val="28"/>
        </w:rPr>
        <w:t xml:space="preserve"> </w:t>
      </w:r>
      <w:r w:rsidRPr="00343E1A">
        <w:rPr>
          <w:rFonts w:cs="Times New Roman"/>
          <w:b/>
          <w:i/>
          <w:iCs/>
          <w:sz w:val="28"/>
          <w:szCs w:val="28"/>
        </w:rPr>
        <w:t xml:space="preserve">(Відповіді </w:t>
      </w:r>
      <w:r w:rsidR="00DC0C5F" w:rsidRPr="00DC0C5F">
        <w:rPr>
          <w:rFonts w:cs="Times New Roman"/>
          <w:b/>
          <w:bCs/>
          <w:i/>
          <w:sz w:val="28"/>
          <w:szCs w:val="28"/>
          <w:lang w:eastAsia="ru-RU"/>
        </w:rPr>
        <w:t>здобувач</w:t>
      </w:r>
      <w:r w:rsidR="00DC0C5F">
        <w:rPr>
          <w:rFonts w:cs="Times New Roman"/>
          <w:b/>
          <w:bCs/>
          <w:i/>
          <w:sz w:val="28"/>
          <w:szCs w:val="28"/>
          <w:lang w:eastAsia="ru-RU"/>
        </w:rPr>
        <w:t>ів</w:t>
      </w:r>
      <w:r w:rsidR="00DC0C5F" w:rsidRPr="00DC0C5F">
        <w:rPr>
          <w:rFonts w:cs="Times New Roman"/>
          <w:b/>
          <w:bCs/>
          <w:i/>
          <w:sz w:val="28"/>
          <w:szCs w:val="28"/>
          <w:lang w:eastAsia="ru-RU"/>
        </w:rPr>
        <w:t xml:space="preserve"> освіти</w:t>
      </w:r>
      <w:r w:rsidRPr="00343E1A">
        <w:rPr>
          <w:rFonts w:cs="Times New Roman"/>
          <w:b/>
          <w:i/>
          <w:iCs/>
          <w:sz w:val="28"/>
          <w:szCs w:val="28"/>
        </w:rPr>
        <w:t>)</w:t>
      </w:r>
      <w:r>
        <w:rPr>
          <w:iCs/>
          <w:sz w:val="28"/>
          <w:szCs w:val="28"/>
        </w:rPr>
        <w:t xml:space="preserve">. </w:t>
      </w:r>
    </w:p>
    <w:p w:rsidR="00F008D5" w:rsidRPr="00343E1A" w:rsidRDefault="00F008D5" w:rsidP="005D127C">
      <w:pPr>
        <w:tabs>
          <w:tab w:val="left" w:pos="0"/>
        </w:tabs>
        <w:spacing w:after="0" w:line="360" w:lineRule="auto"/>
        <w:jc w:val="both"/>
        <w:rPr>
          <w:rFonts w:cs="Times New Roman"/>
          <w:iCs/>
          <w:sz w:val="28"/>
          <w:szCs w:val="28"/>
        </w:rPr>
      </w:pPr>
      <w:r>
        <w:rPr>
          <w:iCs/>
          <w:sz w:val="28"/>
          <w:szCs w:val="28"/>
        </w:rPr>
        <w:tab/>
      </w:r>
      <w:r w:rsidRPr="00343E1A">
        <w:rPr>
          <w:rFonts w:cs="Times New Roman"/>
          <w:iCs/>
          <w:sz w:val="28"/>
          <w:szCs w:val="28"/>
        </w:rPr>
        <w:t>Наступна наша робота, яку ми будемо виконувати за до</w:t>
      </w:r>
      <w:r w:rsidR="00DC0C5F">
        <w:rPr>
          <w:iCs/>
          <w:sz w:val="28"/>
          <w:szCs w:val="28"/>
        </w:rPr>
        <w:t>помогою атласу</w:t>
      </w:r>
      <w:r>
        <w:rPr>
          <w:iCs/>
          <w:sz w:val="28"/>
          <w:szCs w:val="28"/>
        </w:rPr>
        <w:t>,</w:t>
      </w:r>
      <w:r w:rsidRPr="00343E1A">
        <w:rPr>
          <w:rFonts w:cs="Times New Roman"/>
          <w:iCs/>
          <w:sz w:val="28"/>
          <w:szCs w:val="28"/>
        </w:rPr>
        <w:t xml:space="preserve"> до</w:t>
      </w:r>
      <w:r>
        <w:rPr>
          <w:iCs/>
          <w:sz w:val="28"/>
          <w:szCs w:val="28"/>
        </w:rPr>
        <w:t xml:space="preserve">зволить нам визначити зовнішні </w:t>
      </w:r>
      <w:r w:rsidRPr="00343E1A">
        <w:rPr>
          <w:rFonts w:cs="Times New Roman"/>
          <w:iCs/>
          <w:sz w:val="28"/>
          <w:szCs w:val="28"/>
        </w:rPr>
        <w:t xml:space="preserve">економічні зв’язки Франції </w:t>
      </w:r>
      <w:r w:rsidRPr="00343E1A">
        <w:rPr>
          <w:rFonts w:cs="Times New Roman"/>
          <w:b/>
          <w:iCs/>
          <w:sz w:val="28"/>
          <w:szCs w:val="28"/>
        </w:rPr>
        <w:t>(слайд№5).</w:t>
      </w:r>
      <w:r>
        <w:rPr>
          <w:iCs/>
          <w:sz w:val="28"/>
          <w:szCs w:val="28"/>
        </w:rPr>
        <w:t xml:space="preserve"> </w:t>
      </w:r>
      <w:r w:rsidRPr="00343E1A">
        <w:rPr>
          <w:rFonts w:cs="Times New Roman"/>
          <w:iCs/>
          <w:sz w:val="28"/>
          <w:szCs w:val="28"/>
        </w:rPr>
        <w:t>Я пропоную вам скласти таблицю, в першу колонку якої занести експорт, а в другу – імпорт товарів і сировини країни</w:t>
      </w:r>
      <w:r w:rsidRPr="00343E1A">
        <w:rPr>
          <w:rFonts w:cs="Times New Roman"/>
          <w:i/>
          <w:iCs/>
          <w:sz w:val="28"/>
          <w:szCs w:val="28"/>
        </w:rPr>
        <w:t xml:space="preserve"> </w:t>
      </w:r>
      <w:r w:rsidRPr="00343E1A">
        <w:rPr>
          <w:rFonts w:cs="Times New Roman"/>
          <w:b/>
          <w:iCs/>
          <w:sz w:val="28"/>
          <w:szCs w:val="28"/>
        </w:rPr>
        <w:t>(слайд №6 ).</w:t>
      </w:r>
      <w:r w:rsidRPr="00343E1A">
        <w:rPr>
          <w:rFonts w:cs="Times New Roman"/>
          <w:iCs/>
          <w:sz w:val="28"/>
          <w:szCs w:val="28"/>
        </w:rPr>
        <w:t xml:space="preserve">  </w:t>
      </w:r>
    </w:p>
    <w:p w:rsidR="00F008D5" w:rsidRPr="00343E1A" w:rsidRDefault="001D1DDB" w:rsidP="005D127C">
      <w:pPr>
        <w:tabs>
          <w:tab w:val="left" w:pos="-142"/>
        </w:tabs>
        <w:spacing w:after="0" w:line="360" w:lineRule="auto"/>
        <w:jc w:val="both"/>
        <w:rPr>
          <w:rFonts w:cs="Times New Roman"/>
          <w:iCs/>
          <w:sz w:val="28"/>
          <w:szCs w:val="28"/>
        </w:rPr>
      </w:pPr>
      <w:r>
        <w:rPr>
          <w:rFonts w:cs="Times New Roman"/>
          <w:iCs/>
          <w:sz w:val="28"/>
          <w:szCs w:val="28"/>
        </w:rPr>
        <w:t xml:space="preserve">На виконання роботи </w:t>
      </w:r>
      <w:r w:rsidR="00F008D5" w:rsidRPr="00343E1A">
        <w:rPr>
          <w:rFonts w:cs="Times New Roman"/>
          <w:iCs/>
          <w:sz w:val="28"/>
          <w:szCs w:val="28"/>
        </w:rPr>
        <w:t>-5 хв.</w:t>
      </w:r>
    </w:p>
    <w:p w:rsidR="00F008D5" w:rsidRPr="00343E1A" w:rsidRDefault="00F008D5" w:rsidP="00DC0C5F">
      <w:pPr>
        <w:numPr>
          <w:ilvl w:val="0"/>
          <w:numId w:val="26"/>
        </w:numPr>
        <w:tabs>
          <w:tab w:val="clear" w:pos="927"/>
          <w:tab w:val="left" w:pos="-142"/>
        </w:tabs>
        <w:spacing w:after="0" w:line="360" w:lineRule="auto"/>
        <w:ind w:left="0" w:firstLine="0"/>
        <w:jc w:val="both"/>
        <w:rPr>
          <w:rFonts w:cs="Times New Roman"/>
          <w:b/>
          <w:i/>
          <w:iCs/>
          <w:sz w:val="28"/>
          <w:szCs w:val="28"/>
        </w:rPr>
      </w:pPr>
      <w:r w:rsidRPr="00343E1A">
        <w:rPr>
          <w:rFonts w:cs="Times New Roman"/>
          <w:b/>
          <w:i/>
          <w:iCs/>
          <w:sz w:val="28"/>
          <w:szCs w:val="28"/>
        </w:rPr>
        <w:t>Робота з атласом та заповнення таблиці.</w:t>
      </w:r>
    </w:p>
    <w:p w:rsidR="00F008D5" w:rsidRDefault="00F008D5" w:rsidP="00DC0C5F">
      <w:pPr>
        <w:numPr>
          <w:ilvl w:val="0"/>
          <w:numId w:val="26"/>
        </w:numPr>
        <w:tabs>
          <w:tab w:val="clear" w:pos="927"/>
          <w:tab w:val="left" w:pos="-142"/>
        </w:tabs>
        <w:spacing w:after="0" w:line="360" w:lineRule="auto"/>
        <w:ind w:left="0" w:firstLine="0"/>
        <w:jc w:val="both"/>
        <w:rPr>
          <w:b/>
          <w:i/>
          <w:iCs/>
          <w:sz w:val="28"/>
          <w:szCs w:val="28"/>
        </w:rPr>
      </w:pPr>
      <w:r>
        <w:rPr>
          <w:b/>
          <w:i/>
          <w:iCs/>
          <w:sz w:val="28"/>
          <w:szCs w:val="28"/>
        </w:rPr>
        <w:t>Перевірка виконаного завдання.</w:t>
      </w:r>
    </w:p>
    <w:p w:rsidR="00F008D5" w:rsidRPr="00FA5AAE" w:rsidRDefault="00F008D5" w:rsidP="005D127C">
      <w:pPr>
        <w:tabs>
          <w:tab w:val="left" w:pos="-142"/>
        </w:tabs>
        <w:spacing w:after="0" w:line="360" w:lineRule="auto"/>
        <w:jc w:val="both"/>
        <w:rPr>
          <w:rFonts w:cs="Times New Roman"/>
          <w:b/>
          <w:i/>
          <w:iCs/>
          <w:sz w:val="28"/>
          <w:szCs w:val="28"/>
        </w:rPr>
      </w:pPr>
      <w:r w:rsidRPr="00FA5AAE">
        <w:rPr>
          <w:rFonts w:cs="Times New Roman"/>
          <w:iCs/>
          <w:sz w:val="28"/>
          <w:szCs w:val="28"/>
        </w:rPr>
        <w:t>(В заповненому варіанті таблиця матиме наступний вигляд).</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5070"/>
        <w:gridCol w:w="4500"/>
      </w:tblGrid>
      <w:tr w:rsidR="00F008D5" w:rsidRPr="00343E1A" w:rsidTr="00F008D5">
        <w:tc>
          <w:tcPr>
            <w:tcW w:w="9570" w:type="dxa"/>
            <w:gridSpan w:val="2"/>
            <w:tcBorders>
              <w:top w:val="single" w:sz="8" w:space="0" w:color="C0504D"/>
              <w:left w:val="single" w:sz="8" w:space="0" w:color="C0504D"/>
              <w:bottom w:val="single" w:sz="18" w:space="0" w:color="C0504D"/>
              <w:right w:val="single" w:sz="8" w:space="0" w:color="C0504D"/>
            </w:tcBorders>
          </w:tcPr>
          <w:p w:rsidR="00F008D5" w:rsidRPr="00343E1A" w:rsidRDefault="00F008D5" w:rsidP="00625C77">
            <w:pPr>
              <w:tabs>
                <w:tab w:val="left" w:pos="-142"/>
              </w:tabs>
              <w:spacing w:after="0" w:line="360" w:lineRule="auto"/>
              <w:jc w:val="center"/>
              <w:rPr>
                <w:rFonts w:cs="Times New Roman"/>
                <w:b/>
                <w:bCs/>
                <w:iCs/>
                <w:sz w:val="28"/>
                <w:szCs w:val="28"/>
              </w:rPr>
            </w:pPr>
            <w:r w:rsidRPr="00343E1A">
              <w:rPr>
                <w:rFonts w:cs="Times New Roman"/>
                <w:b/>
                <w:bCs/>
                <w:iCs/>
                <w:sz w:val="28"/>
                <w:szCs w:val="28"/>
              </w:rPr>
              <w:t>Франція</w:t>
            </w:r>
          </w:p>
        </w:tc>
      </w:tr>
      <w:tr w:rsidR="00F008D5" w:rsidRPr="00343E1A" w:rsidTr="00F008D5">
        <w:tc>
          <w:tcPr>
            <w:tcW w:w="5070" w:type="dxa"/>
            <w:tcBorders>
              <w:top w:val="single" w:sz="8" w:space="0" w:color="C0504D"/>
              <w:left w:val="single" w:sz="8" w:space="0" w:color="C0504D"/>
              <w:bottom w:val="single" w:sz="8" w:space="0" w:color="C0504D"/>
              <w:right w:val="single" w:sz="8" w:space="0" w:color="C0504D"/>
            </w:tcBorders>
            <w:shd w:val="clear" w:color="auto" w:fill="EFD3D2"/>
          </w:tcPr>
          <w:p w:rsidR="00F008D5" w:rsidRPr="00343E1A" w:rsidRDefault="00F008D5" w:rsidP="005D127C">
            <w:pPr>
              <w:tabs>
                <w:tab w:val="left" w:pos="-142"/>
              </w:tabs>
              <w:spacing w:after="0" w:line="360" w:lineRule="auto"/>
              <w:jc w:val="both"/>
              <w:rPr>
                <w:rFonts w:cs="Times New Roman"/>
                <w:b/>
                <w:bCs/>
                <w:iCs/>
                <w:sz w:val="28"/>
                <w:szCs w:val="28"/>
              </w:rPr>
            </w:pPr>
            <w:r w:rsidRPr="00343E1A">
              <w:rPr>
                <w:rFonts w:cs="Times New Roman"/>
                <w:b/>
                <w:bCs/>
                <w:iCs/>
                <w:sz w:val="28"/>
                <w:szCs w:val="28"/>
              </w:rPr>
              <w:t>Експорт</w:t>
            </w:r>
          </w:p>
        </w:tc>
        <w:tc>
          <w:tcPr>
            <w:tcW w:w="4500" w:type="dxa"/>
            <w:tcBorders>
              <w:top w:val="single" w:sz="8" w:space="0" w:color="C0504D"/>
              <w:left w:val="single" w:sz="8" w:space="0" w:color="C0504D"/>
              <w:bottom w:val="single" w:sz="8" w:space="0" w:color="C0504D"/>
              <w:right w:val="single" w:sz="8" w:space="0" w:color="C0504D"/>
            </w:tcBorders>
            <w:shd w:val="clear" w:color="auto" w:fill="EFD3D2"/>
          </w:tcPr>
          <w:p w:rsidR="00F008D5" w:rsidRPr="00343E1A" w:rsidRDefault="00F008D5" w:rsidP="005D127C">
            <w:pPr>
              <w:tabs>
                <w:tab w:val="left" w:pos="-142"/>
              </w:tabs>
              <w:spacing w:after="0" w:line="360" w:lineRule="auto"/>
              <w:jc w:val="both"/>
              <w:rPr>
                <w:rFonts w:cs="Times New Roman"/>
                <w:b/>
                <w:iCs/>
                <w:sz w:val="28"/>
                <w:szCs w:val="28"/>
              </w:rPr>
            </w:pPr>
            <w:r w:rsidRPr="00343E1A">
              <w:rPr>
                <w:rFonts w:cs="Times New Roman"/>
                <w:b/>
                <w:iCs/>
                <w:sz w:val="28"/>
                <w:szCs w:val="28"/>
              </w:rPr>
              <w:t>Імпорт</w:t>
            </w:r>
          </w:p>
        </w:tc>
      </w:tr>
      <w:tr w:rsidR="00F008D5" w:rsidRPr="00343E1A" w:rsidTr="00F008D5">
        <w:tc>
          <w:tcPr>
            <w:tcW w:w="5070" w:type="dxa"/>
            <w:tcBorders>
              <w:top w:val="single" w:sz="8" w:space="0" w:color="C0504D"/>
              <w:left w:val="single" w:sz="8" w:space="0" w:color="C0504D"/>
              <w:bottom w:val="single" w:sz="8" w:space="0" w:color="C0504D"/>
              <w:right w:val="single" w:sz="8" w:space="0" w:color="C0504D"/>
            </w:tcBorders>
          </w:tcPr>
          <w:p w:rsidR="00F008D5" w:rsidRPr="00343E1A" w:rsidRDefault="00F008D5" w:rsidP="005D127C">
            <w:pPr>
              <w:tabs>
                <w:tab w:val="left" w:pos="-142"/>
              </w:tabs>
              <w:spacing w:after="0" w:line="360" w:lineRule="auto"/>
              <w:jc w:val="both"/>
              <w:rPr>
                <w:rFonts w:cs="Times New Roman"/>
                <w:bCs/>
                <w:iCs/>
                <w:sz w:val="28"/>
                <w:szCs w:val="28"/>
              </w:rPr>
            </w:pPr>
            <w:r w:rsidRPr="00343E1A">
              <w:rPr>
                <w:rFonts w:cs="Times New Roman"/>
                <w:bCs/>
                <w:iCs/>
                <w:sz w:val="28"/>
                <w:szCs w:val="28"/>
              </w:rPr>
              <w:t>Машини транспортне обладнання.</w:t>
            </w:r>
          </w:p>
        </w:tc>
        <w:tc>
          <w:tcPr>
            <w:tcW w:w="4500" w:type="dxa"/>
            <w:tcBorders>
              <w:top w:val="single" w:sz="8" w:space="0" w:color="C0504D"/>
              <w:left w:val="single" w:sz="8" w:space="0" w:color="C0504D"/>
              <w:bottom w:val="single" w:sz="8" w:space="0" w:color="C0504D"/>
              <w:right w:val="single" w:sz="8" w:space="0" w:color="C0504D"/>
            </w:tcBorders>
          </w:tcPr>
          <w:p w:rsidR="00F008D5" w:rsidRPr="00343E1A" w:rsidRDefault="00F008D5" w:rsidP="005D127C">
            <w:pPr>
              <w:tabs>
                <w:tab w:val="left" w:pos="-142"/>
              </w:tabs>
              <w:spacing w:after="0" w:line="360" w:lineRule="auto"/>
              <w:jc w:val="both"/>
              <w:rPr>
                <w:rFonts w:cs="Times New Roman"/>
                <w:iCs/>
                <w:sz w:val="28"/>
                <w:szCs w:val="28"/>
              </w:rPr>
            </w:pPr>
            <w:r w:rsidRPr="00343E1A">
              <w:rPr>
                <w:rFonts w:cs="Times New Roman"/>
                <w:iCs/>
                <w:sz w:val="28"/>
                <w:szCs w:val="28"/>
              </w:rPr>
              <w:t>Нафта, природний газ, вугілля.</w:t>
            </w:r>
          </w:p>
        </w:tc>
      </w:tr>
      <w:tr w:rsidR="00F008D5" w:rsidRPr="00343E1A" w:rsidTr="00F008D5">
        <w:tc>
          <w:tcPr>
            <w:tcW w:w="5070" w:type="dxa"/>
            <w:tcBorders>
              <w:top w:val="single" w:sz="8" w:space="0" w:color="C0504D"/>
              <w:left w:val="single" w:sz="8" w:space="0" w:color="C0504D"/>
              <w:bottom w:val="single" w:sz="8" w:space="0" w:color="C0504D"/>
              <w:right w:val="single" w:sz="8" w:space="0" w:color="C0504D"/>
            </w:tcBorders>
            <w:shd w:val="clear" w:color="auto" w:fill="EFD3D2"/>
          </w:tcPr>
          <w:p w:rsidR="00F008D5" w:rsidRPr="00343E1A" w:rsidRDefault="00F008D5" w:rsidP="005D127C">
            <w:pPr>
              <w:tabs>
                <w:tab w:val="left" w:pos="-142"/>
              </w:tabs>
              <w:spacing w:after="0" w:line="360" w:lineRule="auto"/>
              <w:jc w:val="both"/>
              <w:rPr>
                <w:rFonts w:cs="Times New Roman"/>
                <w:bCs/>
                <w:iCs/>
                <w:sz w:val="28"/>
                <w:szCs w:val="28"/>
              </w:rPr>
            </w:pPr>
            <w:r w:rsidRPr="00343E1A">
              <w:rPr>
                <w:rFonts w:cs="Times New Roman"/>
                <w:bCs/>
                <w:iCs/>
                <w:sz w:val="28"/>
                <w:szCs w:val="28"/>
              </w:rPr>
              <w:t>Літаки, військова техніка.</w:t>
            </w:r>
          </w:p>
        </w:tc>
        <w:tc>
          <w:tcPr>
            <w:tcW w:w="4500" w:type="dxa"/>
            <w:tcBorders>
              <w:top w:val="single" w:sz="8" w:space="0" w:color="C0504D"/>
              <w:left w:val="single" w:sz="8" w:space="0" w:color="C0504D"/>
              <w:bottom w:val="single" w:sz="8" w:space="0" w:color="C0504D"/>
              <w:right w:val="single" w:sz="8" w:space="0" w:color="C0504D"/>
            </w:tcBorders>
            <w:shd w:val="clear" w:color="auto" w:fill="EFD3D2"/>
          </w:tcPr>
          <w:p w:rsidR="00F008D5" w:rsidRPr="00343E1A" w:rsidRDefault="00F008D5" w:rsidP="005D127C">
            <w:pPr>
              <w:tabs>
                <w:tab w:val="left" w:pos="-142"/>
              </w:tabs>
              <w:spacing w:after="0" w:line="360" w:lineRule="auto"/>
              <w:jc w:val="both"/>
              <w:rPr>
                <w:rFonts w:cs="Times New Roman"/>
                <w:iCs/>
                <w:sz w:val="28"/>
                <w:szCs w:val="28"/>
              </w:rPr>
            </w:pPr>
            <w:r w:rsidRPr="00343E1A">
              <w:rPr>
                <w:rFonts w:cs="Times New Roman"/>
                <w:iCs/>
                <w:sz w:val="28"/>
                <w:szCs w:val="28"/>
              </w:rPr>
              <w:t>Машини, обладнання.</w:t>
            </w:r>
          </w:p>
        </w:tc>
      </w:tr>
      <w:tr w:rsidR="00F008D5" w:rsidRPr="00343E1A" w:rsidTr="00F008D5">
        <w:tc>
          <w:tcPr>
            <w:tcW w:w="5070" w:type="dxa"/>
            <w:tcBorders>
              <w:top w:val="single" w:sz="8" w:space="0" w:color="C0504D"/>
              <w:left w:val="single" w:sz="8" w:space="0" w:color="C0504D"/>
              <w:bottom w:val="single" w:sz="8" w:space="0" w:color="C0504D"/>
              <w:right w:val="single" w:sz="8" w:space="0" w:color="C0504D"/>
            </w:tcBorders>
          </w:tcPr>
          <w:p w:rsidR="00F008D5" w:rsidRPr="00343E1A" w:rsidRDefault="00F008D5" w:rsidP="005D127C">
            <w:pPr>
              <w:tabs>
                <w:tab w:val="left" w:pos="-142"/>
              </w:tabs>
              <w:spacing w:after="0" w:line="360" w:lineRule="auto"/>
              <w:jc w:val="both"/>
              <w:rPr>
                <w:rFonts w:cs="Times New Roman"/>
                <w:bCs/>
                <w:iCs/>
                <w:sz w:val="28"/>
                <w:szCs w:val="28"/>
              </w:rPr>
            </w:pPr>
            <w:r w:rsidRPr="00343E1A">
              <w:rPr>
                <w:rFonts w:cs="Times New Roman"/>
                <w:bCs/>
                <w:iCs/>
                <w:sz w:val="28"/>
                <w:szCs w:val="28"/>
              </w:rPr>
              <w:t>Залізо, сталь, напої.</w:t>
            </w:r>
          </w:p>
        </w:tc>
        <w:tc>
          <w:tcPr>
            <w:tcW w:w="4500" w:type="dxa"/>
            <w:tcBorders>
              <w:top w:val="single" w:sz="8" w:space="0" w:color="C0504D"/>
              <w:left w:val="single" w:sz="8" w:space="0" w:color="C0504D"/>
              <w:bottom w:val="single" w:sz="8" w:space="0" w:color="C0504D"/>
              <w:right w:val="single" w:sz="8" w:space="0" w:color="C0504D"/>
            </w:tcBorders>
          </w:tcPr>
          <w:p w:rsidR="00F008D5" w:rsidRPr="00343E1A" w:rsidRDefault="00F008D5" w:rsidP="005D127C">
            <w:pPr>
              <w:tabs>
                <w:tab w:val="left" w:pos="-142"/>
              </w:tabs>
              <w:spacing w:after="0" w:line="360" w:lineRule="auto"/>
              <w:jc w:val="both"/>
              <w:rPr>
                <w:rFonts w:cs="Times New Roman"/>
                <w:iCs/>
                <w:sz w:val="28"/>
                <w:szCs w:val="28"/>
              </w:rPr>
            </w:pPr>
            <w:r w:rsidRPr="00343E1A">
              <w:rPr>
                <w:rFonts w:cs="Times New Roman"/>
                <w:iCs/>
                <w:sz w:val="28"/>
                <w:szCs w:val="28"/>
              </w:rPr>
              <w:t>Хімічні речовини.</w:t>
            </w:r>
          </w:p>
        </w:tc>
      </w:tr>
      <w:tr w:rsidR="00F008D5" w:rsidRPr="00343E1A" w:rsidTr="00F008D5">
        <w:tc>
          <w:tcPr>
            <w:tcW w:w="5070" w:type="dxa"/>
            <w:tcBorders>
              <w:top w:val="single" w:sz="8" w:space="0" w:color="C0504D"/>
              <w:left w:val="single" w:sz="8" w:space="0" w:color="C0504D"/>
              <w:bottom w:val="single" w:sz="8" w:space="0" w:color="C0504D"/>
              <w:right w:val="single" w:sz="8" w:space="0" w:color="C0504D"/>
            </w:tcBorders>
            <w:shd w:val="clear" w:color="auto" w:fill="EFD3D2"/>
          </w:tcPr>
          <w:p w:rsidR="00F008D5" w:rsidRPr="00343E1A" w:rsidRDefault="00F008D5" w:rsidP="005D127C">
            <w:pPr>
              <w:tabs>
                <w:tab w:val="left" w:pos="-142"/>
              </w:tabs>
              <w:spacing w:after="0" w:line="360" w:lineRule="auto"/>
              <w:jc w:val="both"/>
              <w:rPr>
                <w:rFonts w:cs="Times New Roman"/>
                <w:bCs/>
                <w:iCs/>
                <w:sz w:val="28"/>
                <w:szCs w:val="28"/>
              </w:rPr>
            </w:pPr>
            <w:r w:rsidRPr="00343E1A">
              <w:rPr>
                <w:rFonts w:cs="Times New Roman"/>
                <w:bCs/>
                <w:iCs/>
                <w:sz w:val="28"/>
                <w:szCs w:val="28"/>
              </w:rPr>
              <w:t>Пластмаси, хімікати, фармацевтика.</w:t>
            </w:r>
          </w:p>
        </w:tc>
        <w:tc>
          <w:tcPr>
            <w:tcW w:w="4500" w:type="dxa"/>
            <w:tcBorders>
              <w:top w:val="single" w:sz="8" w:space="0" w:color="C0504D"/>
              <w:left w:val="single" w:sz="8" w:space="0" w:color="C0504D"/>
              <w:bottom w:val="single" w:sz="8" w:space="0" w:color="C0504D"/>
              <w:right w:val="single" w:sz="8" w:space="0" w:color="C0504D"/>
            </w:tcBorders>
            <w:shd w:val="clear" w:color="auto" w:fill="EFD3D2"/>
          </w:tcPr>
          <w:p w:rsidR="00F008D5" w:rsidRPr="00343E1A" w:rsidRDefault="00F008D5" w:rsidP="005D127C">
            <w:pPr>
              <w:tabs>
                <w:tab w:val="left" w:pos="-142"/>
              </w:tabs>
              <w:spacing w:after="0" w:line="360" w:lineRule="auto"/>
              <w:jc w:val="both"/>
              <w:rPr>
                <w:rFonts w:cs="Times New Roman"/>
                <w:iCs/>
                <w:sz w:val="28"/>
                <w:szCs w:val="28"/>
              </w:rPr>
            </w:pPr>
            <w:r w:rsidRPr="00343E1A">
              <w:rPr>
                <w:rFonts w:cs="Times New Roman"/>
                <w:iCs/>
                <w:sz w:val="28"/>
                <w:szCs w:val="28"/>
              </w:rPr>
              <w:t>Літаки, споживчі товари.</w:t>
            </w:r>
          </w:p>
        </w:tc>
      </w:tr>
    </w:tbl>
    <w:p w:rsidR="00F008D5" w:rsidRPr="00343E1A" w:rsidRDefault="00F008D5" w:rsidP="005D127C">
      <w:pPr>
        <w:tabs>
          <w:tab w:val="left" w:pos="-142"/>
        </w:tabs>
        <w:spacing w:after="0" w:line="360" w:lineRule="auto"/>
        <w:jc w:val="both"/>
        <w:rPr>
          <w:rFonts w:cs="Times New Roman"/>
          <w:b/>
          <w:iCs/>
          <w:sz w:val="28"/>
          <w:szCs w:val="28"/>
        </w:rPr>
      </w:pPr>
      <w:r>
        <w:rPr>
          <w:b/>
          <w:iCs/>
          <w:sz w:val="28"/>
          <w:szCs w:val="28"/>
        </w:rPr>
        <w:t>В</w:t>
      </w:r>
      <w:r w:rsidRPr="00343E1A">
        <w:rPr>
          <w:rFonts w:cs="Times New Roman"/>
          <w:b/>
          <w:iCs/>
          <w:sz w:val="28"/>
          <w:szCs w:val="28"/>
        </w:rPr>
        <w:t>икладач</w:t>
      </w:r>
      <w:r>
        <w:rPr>
          <w:b/>
          <w:iCs/>
          <w:sz w:val="28"/>
          <w:szCs w:val="28"/>
        </w:rPr>
        <w:t xml:space="preserve">: </w:t>
      </w:r>
      <w:r w:rsidRPr="00343E1A">
        <w:rPr>
          <w:rFonts w:cs="Times New Roman"/>
          <w:iCs/>
          <w:sz w:val="28"/>
          <w:szCs w:val="28"/>
        </w:rPr>
        <w:t xml:space="preserve">Наша подорож добігає кінця і остання наша </w:t>
      </w:r>
      <w:r w:rsidRPr="00482C9E">
        <w:rPr>
          <w:rFonts w:cs="Times New Roman"/>
          <w:i/>
          <w:iCs/>
          <w:sz w:val="28"/>
          <w:szCs w:val="28"/>
        </w:rPr>
        <w:t>зупинка «Міжнародні зв`язки України з Францією»</w:t>
      </w:r>
      <w:r w:rsidRPr="00343E1A">
        <w:rPr>
          <w:rFonts w:cs="Times New Roman"/>
          <w:iCs/>
          <w:sz w:val="28"/>
          <w:szCs w:val="28"/>
        </w:rPr>
        <w:t xml:space="preserve"> </w:t>
      </w:r>
      <w:r w:rsidRPr="00343E1A">
        <w:rPr>
          <w:rFonts w:cs="Times New Roman"/>
          <w:b/>
          <w:iCs/>
          <w:sz w:val="28"/>
          <w:szCs w:val="28"/>
        </w:rPr>
        <w:t>(слайд № 7).</w:t>
      </w:r>
    </w:p>
    <w:p w:rsidR="00F008D5" w:rsidRPr="00343E1A" w:rsidRDefault="00F008D5" w:rsidP="005D127C">
      <w:pPr>
        <w:tabs>
          <w:tab w:val="left" w:pos="-142"/>
        </w:tabs>
        <w:spacing w:after="0" w:line="360" w:lineRule="auto"/>
        <w:jc w:val="both"/>
        <w:rPr>
          <w:rFonts w:cs="Times New Roman"/>
          <w:iCs/>
          <w:sz w:val="28"/>
          <w:szCs w:val="28"/>
        </w:rPr>
      </w:pPr>
      <w:r>
        <w:rPr>
          <w:iCs/>
          <w:sz w:val="28"/>
          <w:szCs w:val="28"/>
        </w:rPr>
        <w:tab/>
      </w:r>
      <w:r w:rsidRPr="00343E1A">
        <w:rPr>
          <w:rFonts w:cs="Times New Roman"/>
          <w:iCs/>
          <w:sz w:val="28"/>
          <w:szCs w:val="28"/>
        </w:rPr>
        <w:t>Україна розширює політичні,</w:t>
      </w:r>
      <w:r w:rsidRPr="00343E1A">
        <w:rPr>
          <w:rFonts w:cs="Times New Roman"/>
          <w:b/>
          <w:bCs/>
          <w:iCs/>
          <w:sz w:val="28"/>
          <w:szCs w:val="28"/>
        </w:rPr>
        <w:t xml:space="preserve"> </w:t>
      </w:r>
      <w:r w:rsidRPr="00343E1A">
        <w:rPr>
          <w:rFonts w:cs="Times New Roman"/>
          <w:iCs/>
          <w:sz w:val="28"/>
          <w:szCs w:val="28"/>
        </w:rPr>
        <w:t>економічні, культурні</w:t>
      </w:r>
      <w:r>
        <w:rPr>
          <w:iCs/>
          <w:sz w:val="28"/>
          <w:szCs w:val="28"/>
        </w:rPr>
        <w:t xml:space="preserve"> та освітні</w:t>
      </w:r>
      <w:r w:rsidRPr="00343E1A">
        <w:rPr>
          <w:rFonts w:cs="Times New Roman"/>
          <w:iCs/>
          <w:sz w:val="28"/>
          <w:szCs w:val="28"/>
        </w:rPr>
        <w:t xml:space="preserve"> відноси</w:t>
      </w:r>
      <w:r w:rsidR="00DC0C5F">
        <w:rPr>
          <w:iCs/>
          <w:sz w:val="28"/>
          <w:szCs w:val="28"/>
        </w:rPr>
        <w:t>н</w:t>
      </w:r>
      <w:r w:rsidRPr="00343E1A">
        <w:rPr>
          <w:rFonts w:cs="Times New Roman"/>
          <w:iCs/>
          <w:sz w:val="28"/>
          <w:szCs w:val="28"/>
        </w:rPr>
        <w:t xml:space="preserve">и з Францією. Уряд Франції відкрив кредитну лінію для України для використання в сфері ядерної безпеки та розвитку сільського господарства. Україна постачає Франції чорні метали, продукцію хімічної промисловості, текстиль, а Франція – продукцію хімічної промисловості, технічне обладнання, товари широкого </w:t>
      </w:r>
      <w:r w:rsidRPr="00343E1A">
        <w:rPr>
          <w:rFonts w:cs="Times New Roman"/>
          <w:iCs/>
          <w:sz w:val="28"/>
          <w:szCs w:val="28"/>
        </w:rPr>
        <w:lastRenderedPageBreak/>
        <w:t>вжитку.</w:t>
      </w:r>
      <w:r>
        <w:rPr>
          <w:iCs/>
          <w:sz w:val="28"/>
          <w:szCs w:val="28"/>
        </w:rPr>
        <w:t xml:space="preserve"> Останніми </w:t>
      </w:r>
      <w:r w:rsidRPr="00343E1A">
        <w:rPr>
          <w:rFonts w:cs="Times New Roman"/>
          <w:iCs/>
          <w:sz w:val="28"/>
          <w:szCs w:val="28"/>
        </w:rPr>
        <w:t xml:space="preserve">роками зросла частка </w:t>
      </w:r>
      <w:r w:rsidR="00DC0C5F" w:rsidRPr="00343E1A">
        <w:rPr>
          <w:rFonts w:cs="Times New Roman"/>
          <w:iCs/>
          <w:sz w:val="28"/>
          <w:szCs w:val="28"/>
        </w:rPr>
        <w:t>виїзного</w:t>
      </w:r>
      <w:r w:rsidRPr="00343E1A">
        <w:rPr>
          <w:rFonts w:cs="Times New Roman"/>
          <w:iCs/>
          <w:sz w:val="28"/>
          <w:szCs w:val="28"/>
        </w:rPr>
        <w:t xml:space="preserve"> ту</w:t>
      </w:r>
      <w:r>
        <w:rPr>
          <w:iCs/>
          <w:sz w:val="28"/>
          <w:szCs w:val="28"/>
        </w:rPr>
        <w:t xml:space="preserve">ризму та молоді, яка продовжує </w:t>
      </w:r>
      <w:r w:rsidRPr="00343E1A">
        <w:rPr>
          <w:rFonts w:cs="Times New Roman"/>
          <w:iCs/>
          <w:sz w:val="28"/>
          <w:szCs w:val="28"/>
        </w:rPr>
        <w:t>свою освіту у Франції.</w:t>
      </w:r>
    </w:p>
    <w:p w:rsidR="00F008D5" w:rsidRDefault="00F008D5" w:rsidP="005D127C">
      <w:pPr>
        <w:spacing w:after="0" w:line="360" w:lineRule="auto"/>
        <w:jc w:val="both"/>
        <w:rPr>
          <w:b/>
          <w:sz w:val="28"/>
          <w:szCs w:val="28"/>
        </w:rPr>
      </w:pPr>
      <w:r w:rsidRPr="00FA5AAE">
        <w:rPr>
          <w:b/>
          <w:sz w:val="28"/>
          <w:szCs w:val="28"/>
        </w:rPr>
        <w:t>ІІІ. Підсумок уроку. Рефлексія.</w:t>
      </w:r>
    </w:p>
    <w:p w:rsidR="00F008D5" w:rsidRPr="00FA5AAE" w:rsidRDefault="00F008D5" w:rsidP="005D127C">
      <w:pPr>
        <w:spacing w:after="0" w:line="360" w:lineRule="auto"/>
        <w:jc w:val="both"/>
        <w:rPr>
          <w:rFonts w:cs="Times New Roman"/>
          <w:sz w:val="28"/>
          <w:szCs w:val="28"/>
        </w:rPr>
      </w:pPr>
      <w:r w:rsidRPr="00FA5AAE">
        <w:rPr>
          <w:rFonts w:cs="Times New Roman"/>
          <w:b/>
          <w:sz w:val="28"/>
          <w:szCs w:val="28"/>
        </w:rPr>
        <w:t>Викладач:</w:t>
      </w:r>
      <w:r w:rsidRPr="00FA5AAE">
        <w:rPr>
          <w:rFonts w:cs="Times New Roman"/>
          <w:sz w:val="28"/>
          <w:szCs w:val="28"/>
        </w:rPr>
        <w:t xml:space="preserve"> Наше знайомство з </w:t>
      </w:r>
      <w:r>
        <w:rPr>
          <w:sz w:val="28"/>
          <w:szCs w:val="28"/>
        </w:rPr>
        <w:t>Франц</w:t>
      </w:r>
      <w:r w:rsidRPr="00FA5AAE">
        <w:rPr>
          <w:rFonts w:cs="Times New Roman"/>
          <w:sz w:val="28"/>
          <w:szCs w:val="28"/>
        </w:rPr>
        <w:t>ією підійшло до кінця, підведемо підсумки, перевіримо свої знання:</w:t>
      </w:r>
    </w:p>
    <w:p w:rsidR="00F008D5" w:rsidRPr="00343E1A" w:rsidRDefault="00F008D5" w:rsidP="005D127C">
      <w:pPr>
        <w:numPr>
          <w:ilvl w:val="0"/>
          <w:numId w:val="31"/>
        </w:numPr>
        <w:tabs>
          <w:tab w:val="left" w:pos="-142"/>
        </w:tabs>
        <w:spacing w:after="0" w:line="360" w:lineRule="auto"/>
        <w:ind w:left="0" w:firstLine="0"/>
        <w:jc w:val="both"/>
        <w:rPr>
          <w:rFonts w:cs="Times New Roman"/>
          <w:b/>
          <w:i/>
          <w:iCs/>
          <w:color w:val="000000"/>
          <w:sz w:val="28"/>
          <w:szCs w:val="28"/>
        </w:rPr>
      </w:pPr>
      <w:r w:rsidRPr="00343E1A">
        <w:rPr>
          <w:rFonts w:cs="Times New Roman"/>
          <w:b/>
          <w:i/>
          <w:iCs/>
          <w:color w:val="000000"/>
          <w:sz w:val="28"/>
          <w:szCs w:val="28"/>
        </w:rPr>
        <w:t>Прийом « Твоє судження»</w:t>
      </w:r>
      <w:r w:rsidR="00DC0C5F">
        <w:rPr>
          <w:rFonts w:cs="Times New Roman"/>
          <w:b/>
          <w:i/>
          <w:iCs/>
          <w:color w:val="000000"/>
          <w:sz w:val="28"/>
          <w:szCs w:val="28"/>
        </w:rPr>
        <w:t>:</w:t>
      </w:r>
    </w:p>
    <w:p w:rsidR="00F008D5" w:rsidRPr="00AC177B" w:rsidRDefault="00F008D5" w:rsidP="005D127C">
      <w:pPr>
        <w:tabs>
          <w:tab w:val="left" w:pos="-142"/>
        </w:tabs>
        <w:spacing w:after="0" w:line="360" w:lineRule="auto"/>
        <w:jc w:val="both"/>
        <w:rPr>
          <w:rFonts w:cs="Times New Roman"/>
          <w:b/>
          <w:i/>
          <w:iCs/>
          <w:color w:val="000000"/>
          <w:sz w:val="28"/>
          <w:szCs w:val="28"/>
        </w:rPr>
      </w:pPr>
      <w:r w:rsidRPr="00343E1A">
        <w:rPr>
          <w:rFonts w:cs="Times New Roman"/>
          <w:iCs/>
          <w:sz w:val="28"/>
          <w:szCs w:val="28"/>
        </w:rPr>
        <w:t>1.</w:t>
      </w:r>
      <w:r>
        <w:rPr>
          <w:iCs/>
          <w:sz w:val="28"/>
          <w:szCs w:val="28"/>
        </w:rPr>
        <w:t xml:space="preserve"> </w:t>
      </w:r>
      <w:r w:rsidRPr="00343E1A">
        <w:rPr>
          <w:rFonts w:cs="Times New Roman"/>
          <w:iCs/>
          <w:sz w:val="28"/>
          <w:szCs w:val="28"/>
        </w:rPr>
        <w:t>Які спільні ознаки постіндустріального розвитку Франції та Німеччини?</w:t>
      </w:r>
    </w:p>
    <w:p w:rsidR="00F008D5" w:rsidRPr="00343E1A" w:rsidRDefault="00F008D5" w:rsidP="005D127C">
      <w:pPr>
        <w:spacing w:after="0" w:line="360" w:lineRule="auto"/>
        <w:jc w:val="both"/>
        <w:rPr>
          <w:rFonts w:cs="Times New Roman"/>
          <w:iCs/>
          <w:sz w:val="28"/>
          <w:szCs w:val="28"/>
        </w:rPr>
      </w:pPr>
      <w:r w:rsidRPr="00343E1A">
        <w:rPr>
          <w:rFonts w:cs="Times New Roman"/>
          <w:bCs/>
          <w:iCs/>
          <w:sz w:val="28"/>
          <w:szCs w:val="28"/>
        </w:rPr>
        <w:t xml:space="preserve">2. </w:t>
      </w:r>
      <w:r w:rsidRPr="00343E1A">
        <w:rPr>
          <w:rFonts w:cs="Times New Roman"/>
          <w:iCs/>
          <w:sz w:val="28"/>
          <w:szCs w:val="28"/>
        </w:rPr>
        <w:t xml:space="preserve">Порівняйте перелік домінуючих складників третинного та вторинного секторів економіки Франції та Німеччини. </w:t>
      </w:r>
    </w:p>
    <w:p w:rsidR="00F008D5" w:rsidRPr="00343E1A" w:rsidRDefault="00F008D5" w:rsidP="005D127C">
      <w:pPr>
        <w:spacing w:after="0" w:line="360" w:lineRule="auto"/>
        <w:jc w:val="both"/>
        <w:rPr>
          <w:rFonts w:cs="Times New Roman"/>
          <w:iCs/>
          <w:sz w:val="28"/>
          <w:szCs w:val="28"/>
        </w:rPr>
      </w:pPr>
      <w:r w:rsidRPr="00343E1A">
        <w:rPr>
          <w:rFonts w:cs="Times New Roman"/>
          <w:bCs/>
          <w:iCs/>
          <w:sz w:val="28"/>
          <w:szCs w:val="28"/>
        </w:rPr>
        <w:t>3.</w:t>
      </w:r>
      <w:r w:rsidRPr="00343E1A">
        <w:rPr>
          <w:rFonts w:cs="Times New Roman"/>
          <w:iCs/>
          <w:sz w:val="28"/>
          <w:szCs w:val="28"/>
        </w:rPr>
        <w:t xml:space="preserve"> Які чинники зумовили провідні позиції Франції у розвитку міжнародного туризму?</w:t>
      </w:r>
    </w:p>
    <w:p w:rsidR="00F008D5" w:rsidRPr="00343E1A" w:rsidRDefault="00F008D5" w:rsidP="005D127C">
      <w:pPr>
        <w:numPr>
          <w:ilvl w:val="0"/>
          <w:numId w:val="29"/>
        </w:numPr>
        <w:tabs>
          <w:tab w:val="left" w:pos="-142"/>
        </w:tabs>
        <w:spacing w:after="0" w:line="360" w:lineRule="auto"/>
        <w:ind w:left="0" w:firstLine="0"/>
        <w:jc w:val="both"/>
        <w:rPr>
          <w:rFonts w:cs="Times New Roman"/>
          <w:b/>
          <w:i/>
          <w:iCs/>
          <w:sz w:val="28"/>
          <w:szCs w:val="28"/>
        </w:rPr>
      </w:pPr>
      <w:r w:rsidRPr="00343E1A">
        <w:rPr>
          <w:rFonts w:cs="Times New Roman"/>
          <w:b/>
          <w:i/>
          <w:iCs/>
          <w:sz w:val="28"/>
          <w:szCs w:val="28"/>
        </w:rPr>
        <w:t xml:space="preserve">Творче завдання. </w:t>
      </w:r>
      <w:r w:rsidRPr="00343E1A">
        <w:rPr>
          <w:rFonts w:cs="Times New Roman"/>
          <w:b/>
          <w:iCs/>
          <w:sz w:val="28"/>
          <w:szCs w:val="28"/>
        </w:rPr>
        <w:t>(слай8)</w:t>
      </w:r>
    </w:p>
    <w:p w:rsidR="00F008D5" w:rsidRPr="00343E1A" w:rsidRDefault="00F008D5" w:rsidP="005D127C">
      <w:pPr>
        <w:tabs>
          <w:tab w:val="left" w:pos="-142"/>
        </w:tabs>
        <w:spacing w:after="0" w:line="360" w:lineRule="auto"/>
        <w:jc w:val="both"/>
        <w:rPr>
          <w:rFonts w:cs="Times New Roman"/>
          <w:iCs/>
          <w:sz w:val="28"/>
          <w:szCs w:val="28"/>
        </w:rPr>
      </w:pPr>
      <w:r>
        <w:rPr>
          <w:iCs/>
          <w:sz w:val="28"/>
          <w:szCs w:val="28"/>
        </w:rPr>
        <w:t xml:space="preserve">1. Зробити  і презентувати </w:t>
      </w:r>
      <w:r w:rsidRPr="00343E1A">
        <w:rPr>
          <w:rFonts w:cs="Times New Roman"/>
          <w:iCs/>
          <w:sz w:val="28"/>
          <w:szCs w:val="28"/>
        </w:rPr>
        <w:t>туристичну реклам</w:t>
      </w:r>
      <w:r>
        <w:rPr>
          <w:iCs/>
          <w:sz w:val="28"/>
          <w:szCs w:val="28"/>
        </w:rPr>
        <w:t xml:space="preserve">у </w:t>
      </w:r>
      <w:r w:rsidRPr="00343E1A">
        <w:rPr>
          <w:rFonts w:cs="Times New Roman"/>
          <w:iCs/>
          <w:sz w:val="28"/>
          <w:szCs w:val="28"/>
        </w:rPr>
        <w:t>Франції.</w:t>
      </w:r>
    </w:p>
    <w:p w:rsidR="00F008D5" w:rsidRPr="00343E1A" w:rsidRDefault="00F008D5" w:rsidP="005D127C">
      <w:pPr>
        <w:tabs>
          <w:tab w:val="left" w:pos="-142"/>
        </w:tabs>
        <w:spacing w:after="0" w:line="360" w:lineRule="auto"/>
        <w:jc w:val="both"/>
        <w:rPr>
          <w:rFonts w:cs="Times New Roman"/>
          <w:iCs/>
          <w:sz w:val="28"/>
          <w:szCs w:val="28"/>
        </w:rPr>
      </w:pPr>
      <w:r w:rsidRPr="00343E1A">
        <w:rPr>
          <w:rFonts w:cs="Times New Roman"/>
          <w:iCs/>
          <w:sz w:val="28"/>
          <w:szCs w:val="28"/>
        </w:rPr>
        <w:t>На виконанн</w:t>
      </w:r>
      <w:r>
        <w:rPr>
          <w:iCs/>
          <w:sz w:val="28"/>
          <w:szCs w:val="28"/>
        </w:rPr>
        <w:t>я даної роботи  вам відводиться - 3 хв.</w:t>
      </w:r>
    </w:p>
    <w:p w:rsidR="00F008D5" w:rsidRDefault="00DC0C5F" w:rsidP="005D127C">
      <w:pPr>
        <w:tabs>
          <w:tab w:val="left" w:pos="-142"/>
        </w:tabs>
        <w:spacing w:after="0" w:line="360" w:lineRule="auto"/>
        <w:jc w:val="both"/>
        <w:rPr>
          <w:b/>
          <w:i/>
          <w:iCs/>
          <w:sz w:val="28"/>
          <w:szCs w:val="28"/>
        </w:rPr>
      </w:pPr>
      <w:r>
        <w:rPr>
          <w:rFonts w:cs="Times New Roman"/>
          <w:b/>
          <w:i/>
          <w:iCs/>
          <w:sz w:val="28"/>
          <w:szCs w:val="28"/>
        </w:rPr>
        <w:t>(З</w:t>
      </w:r>
      <w:r w:rsidRPr="00DC0C5F">
        <w:rPr>
          <w:rFonts w:cs="Times New Roman"/>
          <w:b/>
          <w:bCs/>
          <w:i/>
          <w:sz w:val="28"/>
          <w:szCs w:val="28"/>
          <w:lang w:eastAsia="ru-RU"/>
        </w:rPr>
        <w:t>добувач</w:t>
      </w:r>
      <w:r>
        <w:rPr>
          <w:rFonts w:cs="Times New Roman"/>
          <w:b/>
          <w:bCs/>
          <w:i/>
          <w:sz w:val="28"/>
          <w:szCs w:val="28"/>
          <w:lang w:eastAsia="ru-RU"/>
        </w:rPr>
        <w:t>і</w:t>
      </w:r>
      <w:r w:rsidRPr="00DC0C5F">
        <w:rPr>
          <w:rFonts w:cs="Times New Roman"/>
          <w:b/>
          <w:bCs/>
          <w:i/>
          <w:sz w:val="28"/>
          <w:szCs w:val="28"/>
          <w:lang w:eastAsia="ru-RU"/>
        </w:rPr>
        <w:t xml:space="preserve"> освіти</w:t>
      </w:r>
      <w:r w:rsidR="00F008D5" w:rsidRPr="00343E1A">
        <w:rPr>
          <w:rFonts w:cs="Times New Roman"/>
          <w:b/>
          <w:i/>
          <w:iCs/>
          <w:sz w:val="28"/>
          <w:szCs w:val="28"/>
        </w:rPr>
        <w:t xml:space="preserve"> презентують власні реклами)</w:t>
      </w:r>
    </w:p>
    <w:p w:rsidR="00F008D5" w:rsidRPr="00343E1A" w:rsidRDefault="00F008D5" w:rsidP="005D127C">
      <w:pPr>
        <w:numPr>
          <w:ilvl w:val="0"/>
          <w:numId w:val="29"/>
        </w:numPr>
        <w:tabs>
          <w:tab w:val="left" w:pos="-142"/>
        </w:tabs>
        <w:spacing w:after="0" w:line="360" w:lineRule="auto"/>
        <w:ind w:left="0" w:firstLine="0"/>
        <w:jc w:val="both"/>
        <w:rPr>
          <w:rFonts w:cs="Times New Roman"/>
          <w:b/>
          <w:i/>
          <w:iCs/>
          <w:sz w:val="28"/>
          <w:szCs w:val="28"/>
        </w:rPr>
      </w:pPr>
      <w:r>
        <w:rPr>
          <w:b/>
          <w:i/>
          <w:iCs/>
          <w:sz w:val="28"/>
          <w:szCs w:val="28"/>
        </w:rPr>
        <w:t xml:space="preserve">Робота з тестами. </w:t>
      </w:r>
      <w:r w:rsidRPr="00343E1A">
        <w:rPr>
          <w:rFonts w:cs="Times New Roman"/>
          <w:b/>
          <w:iCs/>
          <w:sz w:val="28"/>
          <w:szCs w:val="28"/>
        </w:rPr>
        <w:t>(слайд 9)</w:t>
      </w:r>
    </w:p>
    <w:p w:rsidR="00F008D5" w:rsidRPr="00343E1A" w:rsidRDefault="00F008D5" w:rsidP="005D127C">
      <w:pPr>
        <w:tabs>
          <w:tab w:val="left" w:pos="-142"/>
        </w:tabs>
        <w:spacing w:after="0" w:line="360" w:lineRule="auto"/>
        <w:jc w:val="both"/>
        <w:rPr>
          <w:rFonts w:cs="Times New Roman"/>
          <w:iCs/>
          <w:sz w:val="28"/>
          <w:szCs w:val="28"/>
        </w:rPr>
      </w:pPr>
      <w:r w:rsidRPr="00343E1A">
        <w:rPr>
          <w:rFonts w:cs="Times New Roman"/>
          <w:iCs/>
          <w:sz w:val="28"/>
          <w:szCs w:val="28"/>
        </w:rPr>
        <w:t>На виконання роботи – 5 хв.</w:t>
      </w:r>
    </w:p>
    <w:p w:rsidR="00F008D5" w:rsidRPr="00343E1A" w:rsidRDefault="00F008D5" w:rsidP="005D127C">
      <w:pPr>
        <w:tabs>
          <w:tab w:val="left" w:pos="-142"/>
        </w:tabs>
        <w:spacing w:after="0" w:line="360" w:lineRule="auto"/>
        <w:jc w:val="both"/>
        <w:rPr>
          <w:rFonts w:cs="Times New Roman"/>
          <w:iCs/>
          <w:sz w:val="28"/>
          <w:szCs w:val="28"/>
        </w:rPr>
      </w:pPr>
      <w:r w:rsidRPr="00343E1A">
        <w:rPr>
          <w:rFonts w:cs="Times New Roman"/>
          <w:b/>
          <w:i/>
          <w:iCs/>
          <w:sz w:val="28"/>
          <w:szCs w:val="28"/>
        </w:rPr>
        <w:t>Ко</w:t>
      </w:r>
      <w:r w:rsidR="001D1DDB">
        <w:rPr>
          <w:rFonts w:cs="Times New Roman"/>
          <w:b/>
          <w:i/>
          <w:iCs/>
          <w:sz w:val="28"/>
          <w:szCs w:val="28"/>
        </w:rPr>
        <w:t xml:space="preserve">жна вірна відповідь оцінюється </w:t>
      </w:r>
      <w:r w:rsidRPr="00343E1A">
        <w:rPr>
          <w:rFonts w:cs="Times New Roman"/>
          <w:b/>
          <w:i/>
          <w:iCs/>
          <w:sz w:val="28"/>
          <w:szCs w:val="28"/>
        </w:rPr>
        <w:t>- 1 бал.</w:t>
      </w:r>
      <w:r w:rsidRPr="00343E1A">
        <w:rPr>
          <w:rFonts w:cs="Times New Roman"/>
          <w:iCs/>
          <w:sz w:val="28"/>
          <w:szCs w:val="28"/>
        </w:rPr>
        <w:t xml:space="preserve"> </w:t>
      </w:r>
    </w:p>
    <w:p w:rsidR="00F008D5" w:rsidRPr="00343E1A" w:rsidRDefault="00F008D5" w:rsidP="005D127C">
      <w:pPr>
        <w:tabs>
          <w:tab w:val="left" w:pos="-142"/>
        </w:tabs>
        <w:spacing w:after="0" w:line="360" w:lineRule="auto"/>
        <w:jc w:val="both"/>
        <w:rPr>
          <w:rFonts w:cs="Times New Roman"/>
          <w:b/>
          <w:bCs/>
          <w:iCs/>
          <w:sz w:val="28"/>
          <w:szCs w:val="28"/>
        </w:rPr>
      </w:pPr>
      <w:r w:rsidRPr="00343E1A">
        <w:rPr>
          <w:rFonts w:cs="Times New Roman"/>
          <w:b/>
          <w:bCs/>
          <w:iCs/>
          <w:sz w:val="28"/>
          <w:szCs w:val="28"/>
        </w:rPr>
        <w:t>1. Площа країни: </w:t>
      </w:r>
    </w:p>
    <w:p w:rsidR="00F008D5" w:rsidRPr="00343E1A" w:rsidRDefault="00F008D5" w:rsidP="005D127C">
      <w:pPr>
        <w:tabs>
          <w:tab w:val="left" w:pos="-142"/>
        </w:tabs>
        <w:spacing w:after="0" w:line="360" w:lineRule="auto"/>
        <w:jc w:val="both"/>
        <w:rPr>
          <w:rFonts w:cs="Times New Roman"/>
          <w:iCs/>
          <w:sz w:val="28"/>
          <w:szCs w:val="28"/>
        </w:rPr>
      </w:pPr>
      <w:r w:rsidRPr="00343E1A">
        <w:rPr>
          <w:rFonts w:cs="Times New Roman"/>
          <w:iCs/>
          <w:sz w:val="28"/>
          <w:szCs w:val="28"/>
        </w:rPr>
        <w:t>а)</w:t>
      </w:r>
      <w:r w:rsidR="00DC0C5F">
        <w:rPr>
          <w:rFonts w:cs="Times New Roman"/>
          <w:iCs/>
          <w:sz w:val="28"/>
          <w:szCs w:val="28"/>
        </w:rPr>
        <w:t xml:space="preserve">. </w:t>
      </w:r>
      <w:r w:rsidRPr="00343E1A">
        <w:rPr>
          <w:rFonts w:cs="Times New Roman"/>
          <w:iCs/>
          <w:sz w:val="28"/>
          <w:szCs w:val="28"/>
        </w:rPr>
        <w:t>357 тис.км</w:t>
      </w:r>
      <w:r w:rsidRPr="00343E1A">
        <w:rPr>
          <w:rFonts w:cs="Times New Roman"/>
          <w:iCs/>
          <w:sz w:val="28"/>
          <w:szCs w:val="28"/>
          <w:vertAlign w:val="superscript"/>
        </w:rPr>
        <w:t>2</w:t>
      </w:r>
      <w:r w:rsidRPr="00343E1A">
        <w:rPr>
          <w:rFonts w:cs="Times New Roman"/>
          <w:iCs/>
          <w:sz w:val="28"/>
          <w:szCs w:val="28"/>
        </w:rPr>
        <w:t>; б)</w:t>
      </w:r>
      <w:r w:rsidR="00DC0C5F">
        <w:rPr>
          <w:rFonts w:cs="Times New Roman"/>
          <w:iCs/>
          <w:sz w:val="28"/>
          <w:szCs w:val="28"/>
        </w:rPr>
        <w:t xml:space="preserve">. </w:t>
      </w:r>
      <w:r w:rsidRPr="00343E1A">
        <w:rPr>
          <w:rFonts w:cs="Times New Roman"/>
          <w:iCs/>
          <w:sz w:val="28"/>
          <w:szCs w:val="28"/>
        </w:rPr>
        <w:t>547 тис.км</w:t>
      </w:r>
      <w:r w:rsidRPr="00343E1A">
        <w:rPr>
          <w:rFonts w:cs="Times New Roman"/>
          <w:iCs/>
          <w:sz w:val="28"/>
          <w:szCs w:val="28"/>
          <w:vertAlign w:val="superscript"/>
        </w:rPr>
        <w:t>2</w:t>
      </w:r>
      <w:r w:rsidRPr="00343E1A">
        <w:rPr>
          <w:rFonts w:cs="Times New Roman"/>
          <w:iCs/>
          <w:sz w:val="28"/>
          <w:szCs w:val="28"/>
        </w:rPr>
        <w:t>; в)</w:t>
      </w:r>
      <w:r w:rsidR="00DC0C5F">
        <w:rPr>
          <w:rFonts w:cs="Times New Roman"/>
          <w:iCs/>
          <w:sz w:val="28"/>
          <w:szCs w:val="28"/>
        </w:rPr>
        <w:t xml:space="preserve">. </w:t>
      </w:r>
      <w:r w:rsidRPr="00343E1A">
        <w:rPr>
          <w:rFonts w:cs="Times New Roman"/>
          <w:iCs/>
          <w:sz w:val="28"/>
          <w:szCs w:val="28"/>
        </w:rPr>
        <w:t>244 тис.км</w:t>
      </w:r>
      <w:r w:rsidRPr="00343E1A">
        <w:rPr>
          <w:rFonts w:cs="Times New Roman"/>
          <w:iCs/>
          <w:sz w:val="28"/>
          <w:szCs w:val="28"/>
          <w:vertAlign w:val="superscript"/>
        </w:rPr>
        <w:t>2</w:t>
      </w:r>
      <w:r w:rsidRPr="00343E1A">
        <w:rPr>
          <w:rFonts w:cs="Times New Roman"/>
          <w:iCs/>
          <w:sz w:val="28"/>
          <w:szCs w:val="28"/>
        </w:rPr>
        <w:t>; г)</w:t>
      </w:r>
      <w:r w:rsidR="00DC0C5F">
        <w:rPr>
          <w:rFonts w:cs="Times New Roman"/>
          <w:iCs/>
          <w:sz w:val="28"/>
          <w:szCs w:val="28"/>
        </w:rPr>
        <w:t xml:space="preserve">. </w:t>
      </w:r>
      <w:r w:rsidRPr="00343E1A">
        <w:rPr>
          <w:rFonts w:cs="Times New Roman"/>
          <w:iCs/>
          <w:sz w:val="28"/>
          <w:szCs w:val="28"/>
        </w:rPr>
        <w:t>301 тис.км</w:t>
      </w:r>
      <w:r w:rsidRPr="00343E1A">
        <w:rPr>
          <w:rFonts w:cs="Times New Roman"/>
          <w:iCs/>
          <w:sz w:val="28"/>
          <w:szCs w:val="28"/>
          <w:vertAlign w:val="superscript"/>
        </w:rPr>
        <w:t>2</w:t>
      </w:r>
      <w:r w:rsidRPr="00343E1A">
        <w:rPr>
          <w:rFonts w:cs="Times New Roman"/>
          <w:iCs/>
          <w:sz w:val="28"/>
          <w:szCs w:val="28"/>
        </w:rPr>
        <w:t>.</w:t>
      </w:r>
    </w:p>
    <w:p w:rsidR="00F008D5" w:rsidRPr="00343E1A" w:rsidRDefault="00F008D5" w:rsidP="005D127C">
      <w:pPr>
        <w:tabs>
          <w:tab w:val="left" w:pos="-142"/>
        </w:tabs>
        <w:spacing w:after="0" w:line="360" w:lineRule="auto"/>
        <w:jc w:val="both"/>
        <w:rPr>
          <w:rFonts w:cs="Times New Roman"/>
          <w:b/>
          <w:iCs/>
          <w:sz w:val="28"/>
          <w:szCs w:val="28"/>
        </w:rPr>
      </w:pPr>
      <w:r w:rsidRPr="00343E1A">
        <w:rPr>
          <w:rFonts w:cs="Times New Roman"/>
          <w:b/>
          <w:iCs/>
          <w:sz w:val="28"/>
          <w:szCs w:val="28"/>
        </w:rPr>
        <w:t>2. Французький імператор, уродженець острова Корсика:</w:t>
      </w:r>
    </w:p>
    <w:p w:rsidR="00F008D5" w:rsidRPr="00343E1A" w:rsidRDefault="00F008D5" w:rsidP="005D127C">
      <w:pPr>
        <w:tabs>
          <w:tab w:val="left" w:pos="-142"/>
        </w:tabs>
        <w:spacing w:after="0" w:line="360" w:lineRule="auto"/>
        <w:jc w:val="both"/>
        <w:rPr>
          <w:rFonts w:cs="Times New Roman"/>
          <w:iCs/>
          <w:sz w:val="28"/>
          <w:szCs w:val="28"/>
        </w:rPr>
      </w:pPr>
      <w:r w:rsidRPr="00343E1A">
        <w:rPr>
          <w:rFonts w:cs="Times New Roman"/>
          <w:iCs/>
          <w:sz w:val="28"/>
          <w:szCs w:val="28"/>
        </w:rPr>
        <w:t>а)</w:t>
      </w:r>
      <w:r w:rsidR="00DC0C5F">
        <w:rPr>
          <w:rFonts w:cs="Times New Roman"/>
          <w:iCs/>
          <w:sz w:val="28"/>
          <w:szCs w:val="28"/>
        </w:rPr>
        <w:t>.</w:t>
      </w:r>
      <w:r w:rsidRPr="00343E1A">
        <w:rPr>
          <w:rFonts w:cs="Times New Roman"/>
          <w:iCs/>
          <w:sz w:val="28"/>
          <w:szCs w:val="28"/>
        </w:rPr>
        <w:t xml:space="preserve"> Наполеон, </w:t>
      </w:r>
      <w:r>
        <w:rPr>
          <w:iCs/>
          <w:sz w:val="28"/>
          <w:szCs w:val="28"/>
        </w:rPr>
        <w:t>в)</w:t>
      </w:r>
      <w:r w:rsidR="00DC0C5F">
        <w:rPr>
          <w:iCs/>
          <w:sz w:val="28"/>
          <w:szCs w:val="28"/>
        </w:rPr>
        <w:t>.</w:t>
      </w:r>
      <w:r>
        <w:rPr>
          <w:iCs/>
          <w:sz w:val="28"/>
          <w:szCs w:val="28"/>
        </w:rPr>
        <w:t xml:space="preserve"> Карл Великий, </w:t>
      </w:r>
      <w:r w:rsidRPr="00343E1A">
        <w:rPr>
          <w:rFonts w:cs="Times New Roman"/>
          <w:iCs/>
          <w:sz w:val="28"/>
          <w:szCs w:val="28"/>
        </w:rPr>
        <w:t>в)</w:t>
      </w:r>
      <w:r w:rsidR="00DC0C5F">
        <w:rPr>
          <w:rFonts w:cs="Times New Roman"/>
          <w:iCs/>
          <w:sz w:val="28"/>
          <w:szCs w:val="28"/>
        </w:rPr>
        <w:t>.</w:t>
      </w:r>
      <w:r w:rsidRPr="00343E1A">
        <w:rPr>
          <w:rFonts w:cs="Times New Roman"/>
          <w:iCs/>
          <w:sz w:val="28"/>
          <w:szCs w:val="28"/>
        </w:rPr>
        <w:t xml:space="preserve"> Генріх </w:t>
      </w:r>
      <w:r w:rsidRPr="00343E1A">
        <w:rPr>
          <w:rFonts w:cs="Times New Roman"/>
          <w:iCs/>
          <w:sz w:val="28"/>
          <w:szCs w:val="28"/>
          <w:lang w:val="en-US"/>
        </w:rPr>
        <w:t>IV</w:t>
      </w:r>
      <w:r w:rsidRPr="00343E1A">
        <w:rPr>
          <w:rFonts w:cs="Times New Roman"/>
          <w:iCs/>
          <w:sz w:val="28"/>
          <w:szCs w:val="28"/>
        </w:rPr>
        <w:t>.</w:t>
      </w:r>
    </w:p>
    <w:p w:rsidR="00F008D5" w:rsidRPr="005D62D9" w:rsidRDefault="00F008D5" w:rsidP="005D127C">
      <w:pPr>
        <w:tabs>
          <w:tab w:val="left" w:pos="-142"/>
        </w:tabs>
        <w:spacing w:after="0" w:line="360" w:lineRule="auto"/>
        <w:jc w:val="both"/>
        <w:rPr>
          <w:b/>
          <w:iCs/>
          <w:sz w:val="28"/>
          <w:szCs w:val="28"/>
        </w:rPr>
      </w:pPr>
      <w:r w:rsidRPr="00343E1A">
        <w:rPr>
          <w:rFonts w:cs="Times New Roman"/>
          <w:b/>
          <w:iCs/>
          <w:sz w:val="28"/>
          <w:szCs w:val="28"/>
        </w:rPr>
        <w:t>3. Який вид електростанцій Франції відіграють значну роль у розвитку енергетики країни?</w:t>
      </w:r>
    </w:p>
    <w:p w:rsidR="00F008D5" w:rsidRPr="00343E1A" w:rsidRDefault="00F008D5" w:rsidP="005D127C">
      <w:pPr>
        <w:tabs>
          <w:tab w:val="left" w:pos="-142"/>
        </w:tabs>
        <w:spacing w:after="0" w:line="360" w:lineRule="auto"/>
        <w:jc w:val="both"/>
        <w:rPr>
          <w:rFonts w:cs="Times New Roman"/>
          <w:iCs/>
          <w:sz w:val="28"/>
          <w:szCs w:val="28"/>
        </w:rPr>
      </w:pPr>
      <w:r w:rsidRPr="00343E1A">
        <w:rPr>
          <w:rFonts w:cs="Times New Roman"/>
          <w:iCs/>
          <w:sz w:val="28"/>
          <w:szCs w:val="28"/>
        </w:rPr>
        <w:t>а)</w:t>
      </w:r>
      <w:r w:rsidR="00DC0C5F">
        <w:rPr>
          <w:rFonts w:cs="Times New Roman"/>
          <w:iCs/>
          <w:sz w:val="28"/>
          <w:szCs w:val="28"/>
        </w:rPr>
        <w:t>.</w:t>
      </w:r>
      <w:r w:rsidRPr="00343E1A">
        <w:rPr>
          <w:rFonts w:cs="Times New Roman"/>
          <w:iCs/>
          <w:sz w:val="28"/>
          <w:szCs w:val="28"/>
        </w:rPr>
        <w:t xml:space="preserve"> А</w:t>
      </w:r>
      <w:r>
        <w:rPr>
          <w:iCs/>
          <w:sz w:val="28"/>
          <w:szCs w:val="28"/>
        </w:rPr>
        <w:t xml:space="preserve">томні; </w:t>
      </w:r>
      <w:r w:rsidRPr="00343E1A">
        <w:rPr>
          <w:rFonts w:cs="Times New Roman"/>
          <w:iCs/>
          <w:sz w:val="28"/>
          <w:szCs w:val="28"/>
        </w:rPr>
        <w:t>б)</w:t>
      </w:r>
      <w:r w:rsidR="00DC0C5F">
        <w:rPr>
          <w:rFonts w:cs="Times New Roman"/>
          <w:iCs/>
          <w:sz w:val="28"/>
          <w:szCs w:val="28"/>
        </w:rPr>
        <w:t>.</w:t>
      </w:r>
      <w:r w:rsidRPr="00343E1A">
        <w:rPr>
          <w:rFonts w:cs="Times New Roman"/>
          <w:iCs/>
          <w:sz w:val="28"/>
          <w:szCs w:val="28"/>
        </w:rPr>
        <w:t xml:space="preserve"> ТЕС;</w:t>
      </w:r>
      <w:r>
        <w:rPr>
          <w:iCs/>
          <w:sz w:val="28"/>
          <w:szCs w:val="28"/>
        </w:rPr>
        <w:t xml:space="preserve"> </w:t>
      </w:r>
      <w:r w:rsidRPr="00343E1A">
        <w:rPr>
          <w:rFonts w:cs="Times New Roman"/>
          <w:iCs/>
          <w:sz w:val="28"/>
          <w:szCs w:val="28"/>
        </w:rPr>
        <w:t>в)</w:t>
      </w:r>
      <w:r w:rsidR="00DC0C5F">
        <w:rPr>
          <w:rFonts w:cs="Times New Roman"/>
          <w:iCs/>
          <w:sz w:val="28"/>
          <w:szCs w:val="28"/>
        </w:rPr>
        <w:t>.</w:t>
      </w:r>
      <w:r w:rsidRPr="00343E1A">
        <w:rPr>
          <w:rFonts w:cs="Times New Roman"/>
          <w:iCs/>
          <w:sz w:val="28"/>
          <w:szCs w:val="28"/>
        </w:rPr>
        <w:t xml:space="preserve"> ГЕС.</w:t>
      </w:r>
    </w:p>
    <w:p w:rsidR="00F008D5" w:rsidRPr="00343E1A" w:rsidRDefault="00F008D5" w:rsidP="005D127C">
      <w:pPr>
        <w:tabs>
          <w:tab w:val="left" w:pos="-142"/>
        </w:tabs>
        <w:spacing w:after="0" w:line="360" w:lineRule="auto"/>
        <w:jc w:val="both"/>
        <w:rPr>
          <w:rFonts w:cs="Times New Roman"/>
          <w:b/>
          <w:iCs/>
          <w:sz w:val="28"/>
          <w:szCs w:val="28"/>
        </w:rPr>
      </w:pPr>
      <w:r w:rsidRPr="00343E1A">
        <w:rPr>
          <w:rFonts w:cs="Times New Roman"/>
          <w:b/>
          <w:iCs/>
          <w:sz w:val="28"/>
          <w:szCs w:val="28"/>
        </w:rPr>
        <w:t>4.</w:t>
      </w:r>
      <w:r>
        <w:rPr>
          <w:b/>
          <w:iCs/>
          <w:sz w:val="28"/>
          <w:szCs w:val="28"/>
        </w:rPr>
        <w:t xml:space="preserve"> </w:t>
      </w:r>
      <w:r w:rsidRPr="00343E1A">
        <w:rPr>
          <w:rFonts w:cs="Times New Roman"/>
          <w:b/>
          <w:iCs/>
          <w:sz w:val="28"/>
          <w:szCs w:val="28"/>
        </w:rPr>
        <w:t>85% населення країни складають:</w:t>
      </w:r>
    </w:p>
    <w:p w:rsidR="00F008D5" w:rsidRPr="00343E1A" w:rsidRDefault="00F008D5" w:rsidP="005D127C">
      <w:pPr>
        <w:tabs>
          <w:tab w:val="left" w:pos="-142"/>
        </w:tabs>
        <w:spacing w:after="0" w:line="360" w:lineRule="auto"/>
        <w:jc w:val="both"/>
        <w:rPr>
          <w:rFonts w:cs="Times New Roman"/>
          <w:iCs/>
          <w:sz w:val="28"/>
          <w:szCs w:val="28"/>
        </w:rPr>
      </w:pPr>
      <w:r w:rsidRPr="00343E1A">
        <w:rPr>
          <w:rFonts w:cs="Times New Roman"/>
          <w:iCs/>
          <w:sz w:val="28"/>
          <w:szCs w:val="28"/>
        </w:rPr>
        <w:t>а)</w:t>
      </w:r>
      <w:r w:rsidR="00DC0C5F">
        <w:rPr>
          <w:rFonts w:cs="Times New Roman"/>
          <w:iCs/>
          <w:sz w:val="28"/>
          <w:szCs w:val="28"/>
        </w:rPr>
        <w:t>.</w:t>
      </w:r>
      <w:r w:rsidRPr="00343E1A">
        <w:rPr>
          <w:rFonts w:cs="Times New Roman"/>
          <w:iCs/>
          <w:sz w:val="28"/>
          <w:szCs w:val="28"/>
        </w:rPr>
        <w:t xml:space="preserve"> корсиканці; б)</w:t>
      </w:r>
      <w:r w:rsidR="00DC0C5F">
        <w:rPr>
          <w:rFonts w:cs="Times New Roman"/>
          <w:iCs/>
          <w:sz w:val="28"/>
          <w:szCs w:val="28"/>
        </w:rPr>
        <w:t>.</w:t>
      </w:r>
      <w:r w:rsidRPr="00343E1A">
        <w:rPr>
          <w:rFonts w:cs="Times New Roman"/>
          <w:iCs/>
          <w:sz w:val="28"/>
          <w:szCs w:val="28"/>
        </w:rPr>
        <w:t xml:space="preserve"> фламандці; в)</w:t>
      </w:r>
      <w:r w:rsidR="00DC0C5F">
        <w:rPr>
          <w:rFonts w:cs="Times New Roman"/>
          <w:iCs/>
          <w:sz w:val="28"/>
          <w:szCs w:val="28"/>
        </w:rPr>
        <w:t>.</w:t>
      </w:r>
      <w:r w:rsidRPr="00343E1A">
        <w:rPr>
          <w:rFonts w:cs="Times New Roman"/>
          <w:iCs/>
          <w:sz w:val="28"/>
          <w:szCs w:val="28"/>
        </w:rPr>
        <w:t xml:space="preserve"> французи; г)</w:t>
      </w:r>
      <w:r w:rsidR="00DC0C5F">
        <w:rPr>
          <w:rFonts w:cs="Times New Roman"/>
          <w:iCs/>
          <w:sz w:val="28"/>
          <w:szCs w:val="28"/>
        </w:rPr>
        <w:t>.</w:t>
      </w:r>
      <w:r w:rsidRPr="00343E1A">
        <w:rPr>
          <w:rFonts w:cs="Times New Roman"/>
          <w:iCs/>
          <w:sz w:val="28"/>
          <w:szCs w:val="28"/>
        </w:rPr>
        <w:t xml:space="preserve"> каталонці; д)</w:t>
      </w:r>
      <w:r w:rsidR="00DC0C5F">
        <w:rPr>
          <w:rFonts w:cs="Times New Roman"/>
          <w:iCs/>
          <w:sz w:val="28"/>
          <w:szCs w:val="28"/>
        </w:rPr>
        <w:t>.</w:t>
      </w:r>
      <w:r w:rsidRPr="00343E1A">
        <w:rPr>
          <w:rFonts w:cs="Times New Roman"/>
          <w:iCs/>
          <w:sz w:val="28"/>
          <w:szCs w:val="28"/>
        </w:rPr>
        <w:t xml:space="preserve"> бретонці. </w:t>
      </w:r>
    </w:p>
    <w:p w:rsidR="00F008D5" w:rsidRPr="00343E1A" w:rsidRDefault="00F008D5" w:rsidP="005D127C">
      <w:pPr>
        <w:tabs>
          <w:tab w:val="left" w:pos="-142"/>
        </w:tabs>
        <w:spacing w:after="0" w:line="360" w:lineRule="auto"/>
        <w:jc w:val="both"/>
        <w:rPr>
          <w:rFonts w:cs="Times New Roman"/>
          <w:b/>
          <w:iCs/>
          <w:sz w:val="28"/>
          <w:szCs w:val="28"/>
        </w:rPr>
      </w:pPr>
      <w:r w:rsidRPr="00343E1A">
        <w:rPr>
          <w:rFonts w:cs="Times New Roman"/>
          <w:b/>
          <w:iCs/>
          <w:sz w:val="28"/>
          <w:szCs w:val="28"/>
        </w:rPr>
        <w:t>5. В останні роки який сектор економіки сформувався у Франції:</w:t>
      </w:r>
    </w:p>
    <w:p w:rsidR="00F008D5" w:rsidRPr="00343E1A" w:rsidRDefault="00F008D5" w:rsidP="005D127C">
      <w:pPr>
        <w:tabs>
          <w:tab w:val="left" w:pos="-142"/>
        </w:tabs>
        <w:spacing w:after="0" w:line="360" w:lineRule="auto"/>
        <w:jc w:val="both"/>
        <w:rPr>
          <w:rFonts w:cs="Times New Roman"/>
          <w:iCs/>
          <w:sz w:val="28"/>
          <w:szCs w:val="28"/>
        </w:rPr>
      </w:pPr>
      <w:r w:rsidRPr="00343E1A">
        <w:rPr>
          <w:rFonts w:cs="Times New Roman"/>
          <w:iCs/>
          <w:sz w:val="28"/>
          <w:szCs w:val="28"/>
        </w:rPr>
        <w:t>а)</w:t>
      </w:r>
      <w:r w:rsidR="00DC0C5F">
        <w:rPr>
          <w:rFonts w:cs="Times New Roman"/>
          <w:iCs/>
          <w:sz w:val="28"/>
          <w:szCs w:val="28"/>
        </w:rPr>
        <w:t>.</w:t>
      </w:r>
      <w:r w:rsidRPr="00343E1A">
        <w:rPr>
          <w:rFonts w:cs="Times New Roman"/>
          <w:iCs/>
          <w:sz w:val="28"/>
          <w:szCs w:val="28"/>
        </w:rPr>
        <w:t xml:space="preserve"> первинний; б)</w:t>
      </w:r>
      <w:r w:rsidR="00DC0C5F">
        <w:rPr>
          <w:rFonts w:cs="Times New Roman"/>
          <w:iCs/>
          <w:sz w:val="28"/>
          <w:szCs w:val="28"/>
        </w:rPr>
        <w:t>.</w:t>
      </w:r>
      <w:r w:rsidRPr="00343E1A">
        <w:rPr>
          <w:rFonts w:cs="Times New Roman"/>
          <w:iCs/>
          <w:sz w:val="28"/>
          <w:szCs w:val="28"/>
        </w:rPr>
        <w:t xml:space="preserve"> вторинний; в)</w:t>
      </w:r>
      <w:r w:rsidR="00DC0C5F">
        <w:rPr>
          <w:rFonts w:cs="Times New Roman"/>
          <w:iCs/>
          <w:sz w:val="28"/>
          <w:szCs w:val="28"/>
        </w:rPr>
        <w:t>.</w:t>
      </w:r>
      <w:r w:rsidRPr="00343E1A">
        <w:rPr>
          <w:rFonts w:cs="Times New Roman"/>
          <w:iCs/>
          <w:sz w:val="28"/>
          <w:szCs w:val="28"/>
        </w:rPr>
        <w:t xml:space="preserve"> третинний.</w:t>
      </w:r>
    </w:p>
    <w:p w:rsidR="00F008D5" w:rsidRPr="00343E1A" w:rsidRDefault="00F008D5" w:rsidP="005D127C">
      <w:pPr>
        <w:tabs>
          <w:tab w:val="left" w:pos="-142"/>
        </w:tabs>
        <w:spacing w:after="0" w:line="360" w:lineRule="auto"/>
        <w:jc w:val="both"/>
        <w:rPr>
          <w:rFonts w:cs="Times New Roman"/>
          <w:b/>
          <w:iCs/>
          <w:sz w:val="28"/>
          <w:szCs w:val="28"/>
        </w:rPr>
      </w:pPr>
      <w:r w:rsidRPr="00343E1A">
        <w:rPr>
          <w:rFonts w:cs="Times New Roman"/>
          <w:b/>
          <w:iCs/>
          <w:sz w:val="28"/>
          <w:szCs w:val="28"/>
        </w:rPr>
        <w:t>6. Яка компанія посідає перше місце з виробництва автомобілів?</w:t>
      </w:r>
    </w:p>
    <w:p w:rsidR="00F008D5" w:rsidRPr="00343E1A" w:rsidRDefault="00DC0C5F" w:rsidP="005D127C">
      <w:pPr>
        <w:tabs>
          <w:tab w:val="left" w:pos="-142"/>
        </w:tabs>
        <w:spacing w:after="0" w:line="360" w:lineRule="auto"/>
        <w:jc w:val="both"/>
        <w:rPr>
          <w:rFonts w:cs="Times New Roman"/>
          <w:iCs/>
          <w:sz w:val="28"/>
          <w:szCs w:val="28"/>
        </w:rPr>
      </w:pPr>
      <w:r>
        <w:rPr>
          <w:rFonts w:cs="Times New Roman"/>
          <w:iCs/>
          <w:sz w:val="28"/>
          <w:szCs w:val="28"/>
        </w:rPr>
        <w:lastRenderedPageBreak/>
        <w:t xml:space="preserve">а).  </w:t>
      </w:r>
      <w:r w:rsidR="00F008D5" w:rsidRPr="00343E1A">
        <w:rPr>
          <w:rFonts w:cs="Times New Roman"/>
          <w:iCs/>
          <w:sz w:val="28"/>
          <w:szCs w:val="28"/>
        </w:rPr>
        <w:t>Рено;</w:t>
      </w:r>
      <w:r w:rsidR="00F008D5">
        <w:rPr>
          <w:iCs/>
          <w:sz w:val="28"/>
          <w:szCs w:val="28"/>
        </w:rPr>
        <w:t xml:space="preserve"> </w:t>
      </w:r>
      <w:r w:rsidR="00F008D5" w:rsidRPr="00343E1A">
        <w:rPr>
          <w:rFonts w:cs="Times New Roman"/>
          <w:iCs/>
          <w:sz w:val="28"/>
          <w:szCs w:val="28"/>
        </w:rPr>
        <w:t>б)</w:t>
      </w:r>
      <w:r>
        <w:rPr>
          <w:rFonts w:cs="Times New Roman"/>
          <w:iCs/>
          <w:sz w:val="28"/>
          <w:szCs w:val="28"/>
        </w:rPr>
        <w:t>.</w:t>
      </w:r>
      <w:r w:rsidR="00F008D5" w:rsidRPr="00343E1A">
        <w:rPr>
          <w:rFonts w:cs="Times New Roman"/>
          <w:iCs/>
          <w:sz w:val="28"/>
          <w:szCs w:val="28"/>
        </w:rPr>
        <w:t xml:space="preserve"> Пежо;</w:t>
      </w:r>
      <w:r w:rsidR="00F008D5">
        <w:rPr>
          <w:iCs/>
          <w:sz w:val="28"/>
          <w:szCs w:val="28"/>
        </w:rPr>
        <w:t xml:space="preserve"> </w:t>
      </w:r>
      <w:r w:rsidR="00F008D5" w:rsidRPr="00343E1A">
        <w:rPr>
          <w:rFonts w:cs="Times New Roman"/>
          <w:iCs/>
          <w:sz w:val="28"/>
          <w:szCs w:val="28"/>
        </w:rPr>
        <w:t>в)</w:t>
      </w:r>
      <w:r>
        <w:rPr>
          <w:rFonts w:cs="Times New Roman"/>
          <w:iCs/>
          <w:sz w:val="28"/>
          <w:szCs w:val="28"/>
        </w:rPr>
        <w:t>.</w:t>
      </w:r>
      <w:r w:rsidR="00F008D5" w:rsidRPr="00343E1A">
        <w:rPr>
          <w:rFonts w:cs="Times New Roman"/>
          <w:iCs/>
          <w:sz w:val="28"/>
          <w:szCs w:val="28"/>
        </w:rPr>
        <w:t xml:space="preserve"> Сітроен.</w:t>
      </w:r>
    </w:p>
    <w:p w:rsidR="00F008D5" w:rsidRPr="00343E1A" w:rsidRDefault="00F008D5" w:rsidP="005D127C">
      <w:pPr>
        <w:tabs>
          <w:tab w:val="left" w:pos="-142"/>
        </w:tabs>
        <w:spacing w:after="0" w:line="360" w:lineRule="auto"/>
        <w:jc w:val="both"/>
        <w:rPr>
          <w:rFonts w:cs="Times New Roman"/>
          <w:b/>
          <w:iCs/>
          <w:sz w:val="28"/>
          <w:szCs w:val="28"/>
        </w:rPr>
      </w:pPr>
      <w:r w:rsidRPr="00343E1A">
        <w:rPr>
          <w:rFonts w:cs="Times New Roman"/>
          <w:b/>
          <w:iCs/>
          <w:sz w:val="28"/>
          <w:szCs w:val="28"/>
        </w:rPr>
        <w:t>7. До якого політичного блоку входить Франція?</w:t>
      </w:r>
    </w:p>
    <w:p w:rsidR="00F008D5" w:rsidRPr="00343E1A" w:rsidRDefault="00F008D5" w:rsidP="005D127C">
      <w:pPr>
        <w:tabs>
          <w:tab w:val="left" w:pos="-142"/>
        </w:tabs>
        <w:spacing w:after="0" w:line="360" w:lineRule="auto"/>
        <w:jc w:val="both"/>
        <w:rPr>
          <w:rFonts w:cs="Times New Roman"/>
          <w:iCs/>
          <w:sz w:val="28"/>
          <w:szCs w:val="28"/>
        </w:rPr>
      </w:pPr>
      <w:r w:rsidRPr="00343E1A">
        <w:rPr>
          <w:rFonts w:cs="Times New Roman"/>
          <w:iCs/>
          <w:sz w:val="28"/>
          <w:szCs w:val="28"/>
        </w:rPr>
        <w:t>а)</w:t>
      </w:r>
      <w:r w:rsidR="00DC0C5F">
        <w:rPr>
          <w:rFonts w:cs="Times New Roman"/>
          <w:iCs/>
          <w:sz w:val="28"/>
          <w:szCs w:val="28"/>
        </w:rPr>
        <w:t>.</w:t>
      </w:r>
      <w:r w:rsidRPr="00343E1A">
        <w:rPr>
          <w:rFonts w:cs="Times New Roman"/>
          <w:iCs/>
          <w:sz w:val="28"/>
          <w:szCs w:val="28"/>
        </w:rPr>
        <w:t xml:space="preserve"> НАТО;</w:t>
      </w:r>
      <w:r>
        <w:rPr>
          <w:iCs/>
          <w:sz w:val="28"/>
          <w:szCs w:val="28"/>
        </w:rPr>
        <w:t xml:space="preserve"> </w:t>
      </w:r>
      <w:r w:rsidRPr="00343E1A">
        <w:rPr>
          <w:rFonts w:cs="Times New Roman"/>
          <w:iCs/>
          <w:sz w:val="28"/>
          <w:szCs w:val="28"/>
        </w:rPr>
        <w:t>б)</w:t>
      </w:r>
      <w:r w:rsidR="00DC0C5F">
        <w:rPr>
          <w:rFonts w:cs="Times New Roman"/>
          <w:iCs/>
          <w:sz w:val="28"/>
          <w:szCs w:val="28"/>
        </w:rPr>
        <w:t>.</w:t>
      </w:r>
      <w:r w:rsidRPr="00343E1A">
        <w:rPr>
          <w:rFonts w:cs="Times New Roman"/>
          <w:iCs/>
          <w:sz w:val="28"/>
          <w:szCs w:val="28"/>
        </w:rPr>
        <w:t xml:space="preserve"> НАФТА;</w:t>
      </w:r>
      <w:r>
        <w:rPr>
          <w:iCs/>
          <w:sz w:val="28"/>
          <w:szCs w:val="28"/>
        </w:rPr>
        <w:t xml:space="preserve"> </w:t>
      </w:r>
      <w:r w:rsidRPr="00343E1A">
        <w:rPr>
          <w:rFonts w:cs="Times New Roman"/>
          <w:iCs/>
          <w:sz w:val="28"/>
          <w:szCs w:val="28"/>
        </w:rPr>
        <w:t>в)</w:t>
      </w:r>
      <w:r w:rsidR="00DC0C5F">
        <w:rPr>
          <w:rFonts w:cs="Times New Roman"/>
          <w:iCs/>
          <w:sz w:val="28"/>
          <w:szCs w:val="28"/>
        </w:rPr>
        <w:t>.</w:t>
      </w:r>
      <w:r w:rsidRPr="00343E1A">
        <w:rPr>
          <w:rFonts w:cs="Times New Roman"/>
          <w:iCs/>
          <w:sz w:val="28"/>
          <w:szCs w:val="28"/>
        </w:rPr>
        <w:t xml:space="preserve"> МЕКСОКУР.</w:t>
      </w:r>
    </w:p>
    <w:p w:rsidR="00F008D5" w:rsidRPr="00343E1A" w:rsidRDefault="00F008D5" w:rsidP="005D127C">
      <w:pPr>
        <w:tabs>
          <w:tab w:val="left" w:pos="-142"/>
        </w:tabs>
        <w:spacing w:after="0" w:line="360" w:lineRule="auto"/>
        <w:jc w:val="both"/>
        <w:rPr>
          <w:rFonts w:cs="Times New Roman"/>
          <w:b/>
          <w:iCs/>
          <w:sz w:val="28"/>
          <w:szCs w:val="28"/>
        </w:rPr>
      </w:pPr>
      <w:r w:rsidRPr="00343E1A">
        <w:rPr>
          <w:rFonts w:cs="Times New Roman"/>
          <w:b/>
          <w:iCs/>
          <w:sz w:val="28"/>
          <w:szCs w:val="28"/>
        </w:rPr>
        <w:t>8. Серед хімічних виробництв нині переважає:</w:t>
      </w:r>
    </w:p>
    <w:p w:rsidR="00F008D5" w:rsidRPr="00343E1A" w:rsidRDefault="00F008D5" w:rsidP="005D127C">
      <w:pPr>
        <w:tabs>
          <w:tab w:val="left" w:pos="-142"/>
        </w:tabs>
        <w:spacing w:after="0" w:line="360" w:lineRule="auto"/>
        <w:jc w:val="both"/>
        <w:rPr>
          <w:rFonts w:cs="Times New Roman"/>
          <w:iCs/>
          <w:sz w:val="28"/>
          <w:szCs w:val="28"/>
        </w:rPr>
      </w:pPr>
      <w:r w:rsidRPr="00343E1A">
        <w:rPr>
          <w:rFonts w:cs="Times New Roman"/>
          <w:iCs/>
          <w:sz w:val="28"/>
          <w:szCs w:val="28"/>
        </w:rPr>
        <w:t>а)</w:t>
      </w:r>
      <w:r w:rsidR="00DC0C5F">
        <w:rPr>
          <w:rFonts w:cs="Times New Roman"/>
          <w:iCs/>
          <w:sz w:val="28"/>
          <w:szCs w:val="28"/>
        </w:rPr>
        <w:t>.</w:t>
      </w:r>
      <w:r>
        <w:rPr>
          <w:iCs/>
          <w:sz w:val="28"/>
          <w:szCs w:val="28"/>
        </w:rPr>
        <w:t xml:space="preserve"> «легка хімія»; </w:t>
      </w:r>
      <w:r w:rsidRPr="00343E1A">
        <w:rPr>
          <w:rFonts w:cs="Times New Roman"/>
          <w:iCs/>
          <w:sz w:val="28"/>
          <w:szCs w:val="28"/>
        </w:rPr>
        <w:t>б)</w:t>
      </w:r>
      <w:r w:rsidR="00DC0C5F">
        <w:rPr>
          <w:rFonts w:cs="Times New Roman"/>
          <w:iCs/>
          <w:sz w:val="28"/>
          <w:szCs w:val="28"/>
        </w:rPr>
        <w:t xml:space="preserve">. </w:t>
      </w:r>
      <w:r w:rsidRPr="00343E1A">
        <w:rPr>
          <w:rFonts w:cs="Times New Roman"/>
          <w:iCs/>
          <w:sz w:val="28"/>
          <w:szCs w:val="28"/>
        </w:rPr>
        <w:t>хімічних волокон, в)</w:t>
      </w:r>
      <w:r w:rsidR="00DC0C5F">
        <w:rPr>
          <w:rFonts w:cs="Times New Roman"/>
          <w:iCs/>
          <w:sz w:val="28"/>
          <w:szCs w:val="28"/>
        </w:rPr>
        <w:t xml:space="preserve">. </w:t>
      </w:r>
      <w:r w:rsidRPr="00343E1A">
        <w:rPr>
          <w:rFonts w:cs="Times New Roman"/>
          <w:iCs/>
          <w:sz w:val="28"/>
          <w:szCs w:val="28"/>
        </w:rPr>
        <w:t>пластмас; г)</w:t>
      </w:r>
      <w:r w:rsidR="00DC0C5F">
        <w:rPr>
          <w:rFonts w:cs="Times New Roman"/>
          <w:iCs/>
          <w:sz w:val="28"/>
          <w:szCs w:val="28"/>
        </w:rPr>
        <w:t xml:space="preserve">. </w:t>
      </w:r>
      <w:r w:rsidRPr="00343E1A">
        <w:rPr>
          <w:rFonts w:cs="Times New Roman"/>
          <w:iCs/>
          <w:sz w:val="28"/>
          <w:szCs w:val="28"/>
        </w:rPr>
        <w:t xml:space="preserve">синтетичного каучуку; </w:t>
      </w:r>
    </w:p>
    <w:p w:rsidR="00F008D5" w:rsidRPr="00343E1A" w:rsidRDefault="00F008D5" w:rsidP="005D127C">
      <w:pPr>
        <w:tabs>
          <w:tab w:val="left" w:pos="-142"/>
        </w:tabs>
        <w:spacing w:after="0" w:line="360" w:lineRule="auto"/>
        <w:jc w:val="both"/>
        <w:rPr>
          <w:rFonts w:cs="Times New Roman"/>
          <w:iCs/>
          <w:sz w:val="28"/>
          <w:szCs w:val="28"/>
        </w:rPr>
      </w:pPr>
      <w:r w:rsidRPr="00343E1A">
        <w:rPr>
          <w:rFonts w:cs="Times New Roman"/>
          <w:iCs/>
          <w:sz w:val="28"/>
          <w:szCs w:val="28"/>
        </w:rPr>
        <w:t>д)</w:t>
      </w:r>
      <w:r w:rsidR="00DC0C5F">
        <w:rPr>
          <w:rFonts w:cs="Times New Roman"/>
          <w:iCs/>
          <w:sz w:val="28"/>
          <w:szCs w:val="28"/>
        </w:rPr>
        <w:t xml:space="preserve">. </w:t>
      </w:r>
      <w:r w:rsidRPr="00343E1A">
        <w:rPr>
          <w:rFonts w:cs="Times New Roman"/>
          <w:iCs/>
          <w:sz w:val="28"/>
          <w:szCs w:val="28"/>
        </w:rPr>
        <w:t xml:space="preserve"> побутової хімії.</w:t>
      </w:r>
    </w:p>
    <w:p w:rsidR="00F008D5" w:rsidRPr="00343E1A" w:rsidRDefault="00F008D5" w:rsidP="005D127C">
      <w:pPr>
        <w:tabs>
          <w:tab w:val="left" w:pos="-142"/>
        </w:tabs>
        <w:spacing w:after="0" w:line="360" w:lineRule="auto"/>
        <w:jc w:val="both"/>
        <w:rPr>
          <w:rFonts w:cs="Times New Roman"/>
          <w:iCs/>
          <w:sz w:val="28"/>
          <w:szCs w:val="28"/>
        </w:rPr>
      </w:pPr>
      <w:r w:rsidRPr="00343E1A">
        <w:rPr>
          <w:rFonts w:cs="Times New Roman"/>
          <w:iCs/>
          <w:sz w:val="28"/>
          <w:szCs w:val="28"/>
        </w:rPr>
        <w:t>9.</w:t>
      </w:r>
      <w:r w:rsidRPr="00343E1A">
        <w:rPr>
          <w:rFonts w:cs="Times New Roman"/>
          <w:b/>
          <w:bCs/>
          <w:i/>
          <w:iCs/>
          <w:sz w:val="28"/>
          <w:szCs w:val="28"/>
        </w:rPr>
        <w:t xml:space="preserve"> </w:t>
      </w:r>
      <w:r w:rsidRPr="00343E1A">
        <w:rPr>
          <w:rFonts w:cs="Times New Roman"/>
          <w:b/>
          <w:bCs/>
          <w:iCs/>
          <w:sz w:val="28"/>
          <w:szCs w:val="28"/>
        </w:rPr>
        <w:t>У сільському господарстві країни головна роль належить:</w:t>
      </w:r>
    </w:p>
    <w:p w:rsidR="00F008D5" w:rsidRPr="00343E1A" w:rsidRDefault="00F008D5" w:rsidP="005D127C">
      <w:pPr>
        <w:tabs>
          <w:tab w:val="left" w:pos="-142"/>
        </w:tabs>
        <w:spacing w:after="0" w:line="360" w:lineRule="auto"/>
        <w:jc w:val="both"/>
        <w:rPr>
          <w:rFonts w:cs="Times New Roman"/>
          <w:iCs/>
          <w:sz w:val="28"/>
          <w:szCs w:val="28"/>
        </w:rPr>
      </w:pPr>
      <w:r w:rsidRPr="00343E1A">
        <w:rPr>
          <w:rFonts w:cs="Times New Roman"/>
          <w:iCs/>
          <w:sz w:val="28"/>
          <w:szCs w:val="28"/>
        </w:rPr>
        <w:t>а)</w:t>
      </w:r>
      <w:r w:rsidR="00DC0C5F">
        <w:rPr>
          <w:rFonts w:cs="Times New Roman"/>
          <w:iCs/>
          <w:sz w:val="28"/>
          <w:szCs w:val="28"/>
        </w:rPr>
        <w:t>.</w:t>
      </w:r>
      <w:r w:rsidRPr="00343E1A">
        <w:rPr>
          <w:rFonts w:cs="Times New Roman"/>
          <w:iCs/>
          <w:sz w:val="28"/>
          <w:szCs w:val="28"/>
        </w:rPr>
        <w:t xml:space="preserve"> тваринництву; б)</w:t>
      </w:r>
      <w:r w:rsidR="00DC0C5F">
        <w:rPr>
          <w:rFonts w:cs="Times New Roman"/>
          <w:iCs/>
          <w:sz w:val="28"/>
          <w:szCs w:val="28"/>
        </w:rPr>
        <w:t>.</w:t>
      </w:r>
      <w:r w:rsidRPr="00343E1A">
        <w:rPr>
          <w:rFonts w:cs="Times New Roman"/>
          <w:iCs/>
          <w:sz w:val="28"/>
          <w:szCs w:val="28"/>
        </w:rPr>
        <w:t xml:space="preserve"> рослинництву.</w:t>
      </w:r>
    </w:p>
    <w:p w:rsidR="00F008D5" w:rsidRPr="00343E1A" w:rsidRDefault="00F008D5" w:rsidP="005D127C">
      <w:pPr>
        <w:tabs>
          <w:tab w:val="left" w:pos="-142"/>
        </w:tabs>
        <w:spacing w:after="0" w:line="360" w:lineRule="auto"/>
        <w:jc w:val="both"/>
        <w:rPr>
          <w:rFonts w:cs="Times New Roman"/>
          <w:iCs/>
          <w:sz w:val="28"/>
          <w:szCs w:val="28"/>
        </w:rPr>
      </w:pPr>
      <w:r w:rsidRPr="00343E1A">
        <w:rPr>
          <w:rFonts w:cs="Times New Roman"/>
          <w:iCs/>
          <w:sz w:val="28"/>
          <w:szCs w:val="28"/>
        </w:rPr>
        <w:t>10.</w:t>
      </w:r>
      <w:r w:rsidRPr="00343E1A">
        <w:rPr>
          <w:rFonts w:cs="Times New Roman"/>
          <w:b/>
          <w:bCs/>
          <w:i/>
          <w:iCs/>
          <w:sz w:val="28"/>
          <w:szCs w:val="28"/>
        </w:rPr>
        <w:t xml:space="preserve"> </w:t>
      </w:r>
      <w:r w:rsidRPr="00343E1A">
        <w:rPr>
          <w:rFonts w:cs="Times New Roman"/>
          <w:b/>
          <w:bCs/>
          <w:iCs/>
          <w:sz w:val="28"/>
          <w:szCs w:val="28"/>
        </w:rPr>
        <w:t>Основні країни – партнери:</w:t>
      </w:r>
    </w:p>
    <w:p w:rsidR="00F008D5" w:rsidRPr="00343E1A" w:rsidRDefault="00F008D5" w:rsidP="005D127C">
      <w:pPr>
        <w:tabs>
          <w:tab w:val="left" w:pos="-142"/>
        </w:tabs>
        <w:spacing w:after="0" w:line="360" w:lineRule="auto"/>
        <w:jc w:val="both"/>
        <w:rPr>
          <w:rFonts w:cs="Times New Roman"/>
          <w:iCs/>
          <w:sz w:val="28"/>
          <w:szCs w:val="28"/>
        </w:rPr>
      </w:pPr>
      <w:r w:rsidRPr="00343E1A">
        <w:rPr>
          <w:rFonts w:cs="Times New Roman"/>
          <w:iCs/>
          <w:sz w:val="28"/>
          <w:szCs w:val="28"/>
        </w:rPr>
        <w:t>а)</w:t>
      </w:r>
      <w:r w:rsidR="00DC0C5F">
        <w:rPr>
          <w:rFonts w:cs="Times New Roman"/>
          <w:iCs/>
          <w:sz w:val="28"/>
          <w:szCs w:val="28"/>
        </w:rPr>
        <w:t>.</w:t>
      </w:r>
      <w:r w:rsidRPr="00343E1A">
        <w:rPr>
          <w:rFonts w:cs="Times New Roman"/>
          <w:iCs/>
          <w:sz w:val="28"/>
          <w:szCs w:val="28"/>
        </w:rPr>
        <w:t xml:space="preserve"> ЄС; б)</w:t>
      </w:r>
      <w:r w:rsidR="00DC0C5F">
        <w:rPr>
          <w:rFonts w:cs="Times New Roman"/>
          <w:iCs/>
          <w:sz w:val="28"/>
          <w:szCs w:val="28"/>
        </w:rPr>
        <w:t>.</w:t>
      </w:r>
      <w:r w:rsidRPr="00343E1A">
        <w:rPr>
          <w:rFonts w:cs="Times New Roman"/>
          <w:iCs/>
          <w:sz w:val="28"/>
          <w:szCs w:val="28"/>
        </w:rPr>
        <w:t xml:space="preserve"> країни Перської затоки; в)</w:t>
      </w:r>
      <w:r w:rsidR="00DC0C5F">
        <w:rPr>
          <w:rFonts w:cs="Times New Roman"/>
          <w:iCs/>
          <w:sz w:val="28"/>
          <w:szCs w:val="28"/>
        </w:rPr>
        <w:t>.</w:t>
      </w:r>
      <w:r w:rsidRPr="00343E1A">
        <w:rPr>
          <w:rFonts w:cs="Times New Roman"/>
          <w:iCs/>
          <w:sz w:val="28"/>
          <w:szCs w:val="28"/>
        </w:rPr>
        <w:t xml:space="preserve"> США; г)</w:t>
      </w:r>
      <w:r w:rsidR="00DC0C5F">
        <w:rPr>
          <w:rFonts w:cs="Times New Roman"/>
          <w:iCs/>
          <w:sz w:val="28"/>
          <w:szCs w:val="28"/>
        </w:rPr>
        <w:t>.</w:t>
      </w:r>
      <w:r w:rsidRPr="00343E1A">
        <w:rPr>
          <w:rFonts w:cs="Times New Roman"/>
          <w:iCs/>
          <w:sz w:val="28"/>
          <w:szCs w:val="28"/>
        </w:rPr>
        <w:t xml:space="preserve"> Алжир; д)</w:t>
      </w:r>
      <w:r w:rsidR="00DC0C5F">
        <w:rPr>
          <w:rFonts w:cs="Times New Roman"/>
          <w:iCs/>
          <w:sz w:val="28"/>
          <w:szCs w:val="28"/>
        </w:rPr>
        <w:t>.</w:t>
      </w:r>
      <w:r w:rsidRPr="00343E1A">
        <w:rPr>
          <w:rFonts w:cs="Times New Roman"/>
          <w:iCs/>
          <w:sz w:val="28"/>
          <w:szCs w:val="28"/>
        </w:rPr>
        <w:t xml:space="preserve"> Росія; з)</w:t>
      </w:r>
      <w:r w:rsidR="00DC0C5F">
        <w:rPr>
          <w:rFonts w:cs="Times New Roman"/>
          <w:iCs/>
          <w:sz w:val="28"/>
          <w:szCs w:val="28"/>
        </w:rPr>
        <w:t>.</w:t>
      </w:r>
      <w:r w:rsidRPr="00343E1A">
        <w:rPr>
          <w:rFonts w:cs="Times New Roman"/>
          <w:iCs/>
          <w:sz w:val="28"/>
          <w:szCs w:val="28"/>
        </w:rPr>
        <w:t xml:space="preserve"> Японія.</w:t>
      </w:r>
    </w:p>
    <w:p w:rsidR="00F008D5" w:rsidRPr="00343E1A" w:rsidRDefault="00F008D5" w:rsidP="005D127C">
      <w:pPr>
        <w:tabs>
          <w:tab w:val="left" w:pos="-142"/>
        </w:tabs>
        <w:spacing w:after="0" w:line="360" w:lineRule="auto"/>
        <w:jc w:val="both"/>
        <w:rPr>
          <w:rFonts w:cs="Times New Roman"/>
          <w:iCs/>
          <w:sz w:val="28"/>
          <w:szCs w:val="28"/>
        </w:rPr>
      </w:pPr>
      <w:r w:rsidRPr="00343E1A">
        <w:rPr>
          <w:rFonts w:cs="Times New Roman"/>
          <w:iCs/>
          <w:sz w:val="28"/>
          <w:szCs w:val="28"/>
        </w:rPr>
        <w:t xml:space="preserve"> </w:t>
      </w:r>
      <w:r>
        <w:rPr>
          <w:b/>
          <w:iCs/>
          <w:sz w:val="28"/>
          <w:szCs w:val="28"/>
        </w:rPr>
        <w:t>В</w:t>
      </w:r>
      <w:r w:rsidRPr="00343E1A">
        <w:rPr>
          <w:rFonts w:cs="Times New Roman"/>
          <w:b/>
          <w:iCs/>
          <w:sz w:val="28"/>
          <w:szCs w:val="28"/>
        </w:rPr>
        <w:t>икладач</w:t>
      </w:r>
      <w:r>
        <w:rPr>
          <w:b/>
          <w:iCs/>
          <w:sz w:val="28"/>
          <w:szCs w:val="28"/>
        </w:rPr>
        <w:t>:</w:t>
      </w:r>
      <w:r w:rsidRPr="00343E1A">
        <w:rPr>
          <w:rFonts w:cs="Times New Roman"/>
          <w:b/>
          <w:iCs/>
          <w:sz w:val="28"/>
          <w:szCs w:val="28"/>
        </w:rPr>
        <w:t xml:space="preserve"> </w:t>
      </w:r>
      <w:r w:rsidRPr="00343E1A">
        <w:rPr>
          <w:rFonts w:cs="Times New Roman"/>
          <w:iCs/>
          <w:sz w:val="28"/>
          <w:szCs w:val="28"/>
        </w:rPr>
        <w:t xml:space="preserve">Зараз ви </w:t>
      </w:r>
      <w:r>
        <w:rPr>
          <w:iCs/>
          <w:sz w:val="28"/>
          <w:szCs w:val="28"/>
        </w:rPr>
        <w:t>о</w:t>
      </w:r>
      <w:r w:rsidRPr="00343E1A">
        <w:rPr>
          <w:rFonts w:cs="Times New Roman"/>
          <w:iCs/>
          <w:sz w:val="28"/>
          <w:szCs w:val="28"/>
        </w:rPr>
        <w:t>б</w:t>
      </w:r>
      <w:r>
        <w:rPr>
          <w:iCs/>
          <w:sz w:val="28"/>
          <w:szCs w:val="28"/>
        </w:rPr>
        <w:t xml:space="preserve">міняйтеся зошитами і перевірте </w:t>
      </w:r>
      <w:r w:rsidRPr="00343E1A">
        <w:rPr>
          <w:rFonts w:cs="Times New Roman"/>
          <w:iCs/>
          <w:sz w:val="28"/>
          <w:szCs w:val="28"/>
        </w:rPr>
        <w:t>роботу один у одного.</w:t>
      </w:r>
    </w:p>
    <w:p w:rsidR="00F008D5" w:rsidRPr="00343E1A" w:rsidRDefault="00F008D5" w:rsidP="005D127C">
      <w:pPr>
        <w:tabs>
          <w:tab w:val="left" w:pos="-142"/>
        </w:tabs>
        <w:spacing w:after="0" w:line="360" w:lineRule="auto"/>
        <w:jc w:val="both"/>
        <w:rPr>
          <w:rFonts w:cs="Times New Roman"/>
          <w:iCs/>
          <w:sz w:val="28"/>
          <w:szCs w:val="28"/>
        </w:rPr>
      </w:pPr>
      <w:r w:rsidRPr="00343E1A">
        <w:rPr>
          <w:rFonts w:cs="Times New Roman"/>
          <w:b/>
          <w:iCs/>
          <w:sz w:val="28"/>
          <w:szCs w:val="28"/>
        </w:rPr>
        <w:t xml:space="preserve">Відповіді: </w:t>
      </w:r>
      <w:r w:rsidRPr="00343E1A">
        <w:rPr>
          <w:rFonts w:cs="Times New Roman"/>
          <w:iCs/>
          <w:sz w:val="28"/>
          <w:szCs w:val="28"/>
        </w:rPr>
        <w:t>1-б; 2-а;3-а;4-в; 5-в; 6-а;7-а; 8-а;9-а; 10-а.</w:t>
      </w:r>
    </w:p>
    <w:p w:rsidR="00F008D5" w:rsidRPr="00343E1A" w:rsidRDefault="00F008D5" w:rsidP="005D127C">
      <w:pPr>
        <w:tabs>
          <w:tab w:val="left" w:pos="-142"/>
        </w:tabs>
        <w:spacing w:after="0" w:line="360" w:lineRule="auto"/>
        <w:jc w:val="both"/>
        <w:rPr>
          <w:rFonts w:cs="Times New Roman"/>
          <w:iCs/>
          <w:sz w:val="28"/>
          <w:szCs w:val="28"/>
        </w:rPr>
      </w:pPr>
      <w:r>
        <w:rPr>
          <w:b/>
          <w:iCs/>
          <w:sz w:val="28"/>
          <w:szCs w:val="28"/>
        </w:rPr>
        <w:t>В</w:t>
      </w:r>
      <w:r w:rsidRPr="00343E1A">
        <w:rPr>
          <w:rFonts w:cs="Times New Roman"/>
          <w:b/>
          <w:iCs/>
          <w:sz w:val="28"/>
          <w:szCs w:val="28"/>
        </w:rPr>
        <w:t>икладач</w:t>
      </w:r>
      <w:r>
        <w:rPr>
          <w:b/>
          <w:iCs/>
          <w:sz w:val="28"/>
          <w:szCs w:val="28"/>
        </w:rPr>
        <w:t>:</w:t>
      </w:r>
      <w:r w:rsidRPr="00343E1A">
        <w:rPr>
          <w:rFonts w:cs="Times New Roman"/>
          <w:iCs/>
          <w:sz w:val="28"/>
          <w:szCs w:val="28"/>
        </w:rPr>
        <w:t xml:space="preserve"> </w:t>
      </w:r>
    </w:p>
    <w:p w:rsidR="00F008D5" w:rsidRPr="00343E1A" w:rsidRDefault="00F008D5" w:rsidP="005D127C">
      <w:pPr>
        <w:tabs>
          <w:tab w:val="left" w:pos="-142"/>
        </w:tabs>
        <w:spacing w:after="0" w:line="360" w:lineRule="auto"/>
        <w:jc w:val="both"/>
        <w:rPr>
          <w:rFonts w:cs="Times New Roman"/>
          <w:b/>
          <w:iCs/>
          <w:sz w:val="28"/>
          <w:szCs w:val="28"/>
        </w:rPr>
      </w:pPr>
      <w:r w:rsidRPr="00343E1A">
        <w:rPr>
          <w:rFonts w:cs="Times New Roman"/>
          <w:iCs/>
          <w:sz w:val="28"/>
          <w:szCs w:val="28"/>
        </w:rPr>
        <w:t xml:space="preserve"> Оцініть ваш внесок у загальну роботу на уроці і виконайте вправу «Самооці</w:t>
      </w:r>
      <w:r w:rsidR="009D0D81">
        <w:rPr>
          <w:rFonts w:cs="Times New Roman"/>
          <w:iCs/>
          <w:sz w:val="28"/>
          <w:szCs w:val="28"/>
        </w:rPr>
        <w:t>-</w:t>
      </w:r>
      <w:r w:rsidRPr="00343E1A">
        <w:rPr>
          <w:rFonts w:cs="Times New Roman"/>
          <w:iCs/>
          <w:sz w:val="28"/>
          <w:szCs w:val="28"/>
        </w:rPr>
        <w:t>нювання». Поставте собі оцінку за роботу на уроці в перший квадратик, другий квадратик заповнюю я.</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5"/>
      </w:tblGrid>
      <w:tr w:rsidR="00F008D5" w:rsidRPr="00343E1A" w:rsidTr="005D62D9">
        <w:tc>
          <w:tcPr>
            <w:tcW w:w="8895" w:type="dxa"/>
          </w:tcPr>
          <w:p w:rsidR="00F008D5" w:rsidRPr="00343E1A" w:rsidRDefault="00740C6A" w:rsidP="005D127C">
            <w:pPr>
              <w:tabs>
                <w:tab w:val="left" w:pos="-142"/>
              </w:tabs>
              <w:spacing w:after="0" w:line="360" w:lineRule="auto"/>
              <w:jc w:val="both"/>
              <w:rPr>
                <w:rFonts w:cs="Times New Roman"/>
                <w:iCs/>
                <w:sz w:val="28"/>
                <w:szCs w:val="28"/>
              </w:rPr>
            </w:pPr>
            <w:r>
              <w:rPr>
                <w:noProof/>
              </w:rPr>
              <w:pict>
                <v:rect id="Прямоугольник 3" o:spid="_x0000_s1049" style="position:absolute;left:0;text-align:left;margin-left:383.7pt;margin-top:3.45pt;width:32.25pt;height:18pt;z-index:25170636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"/>
              </w:pict>
            </w:r>
            <w:r>
              <w:rPr>
                <w:noProof/>
              </w:rPr>
              <w:pict>
                <v:shapetype id="_x0000_t32" coordsize="21600,21600" o:spt="32" o:oned="t" path="m,l21600,21600e" filled="f">
                  <v:path arrowok="t" fillok="f" o:connecttype="none"/>
                  <o:lock v:ext="edit" shapetype="t"/>
                </v:shapetype>
                <v:shape id="Прямая со стрелкой 23" o:spid="_x0000_s1050" type="#_x0000_t32" style="position:absolute;left:0;text-align:left;margin-left:107.55pt;margin-top:11.7pt;width:191.25pt;height:0;z-index:2517073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"/>
              </w:pict>
            </w:r>
            <w:r>
              <w:rPr>
                <w:noProof/>
              </w:rPr>
              <w:pict>
                <v:rect id="Прямоугольник 24" o:spid="_x0000_s1048" style="position:absolute;left:0;text-align:left;margin-left:332.55pt;margin-top:3.45pt;width:32.25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"/>
              </w:pict>
            </w:r>
            <w:r w:rsidR="00F008D5" w:rsidRPr="00343E1A">
              <w:rPr>
                <w:rFonts w:cs="Times New Roman"/>
                <w:iCs/>
                <w:sz w:val="28"/>
                <w:szCs w:val="28"/>
              </w:rPr>
              <w:t>Прізвище, ім</w:t>
            </w:r>
            <w:r w:rsidR="00F008D5" w:rsidRPr="00343E1A">
              <w:rPr>
                <w:rFonts w:cs="Times New Roman"/>
                <w:iCs/>
                <w:sz w:val="28"/>
                <w:szCs w:val="28"/>
                <w:lang w:val="en-US"/>
              </w:rPr>
              <w:t>`</w:t>
            </w:r>
            <w:r w:rsidR="00F008D5">
              <w:rPr>
                <w:iCs/>
                <w:sz w:val="28"/>
                <w:szCs w:val="28"/>
              </w:rPr>
              <w:t>я</w:t>
            </w:r>
          </w:p>
        </w:tc>
      </w:tr>
    </w:tbl>
    <w:p w:rsidR="00F008D5" w:rsidRPr="00343E1A" w:rsidRDefault="005D62D9" w:rsidP="005D127C">
      <w:pPr>
        <w:tabs>
          <w:tab w:val="left" w:pos="-142"/>
        </w:tabs>
        <w:spacing w:after="0" w:line="360" w:lineRule="auto"/>
        <w:jc w:val="both"/>
        <w:rPr>
          <w:rFonts w:cs="Times New Roman"/>
          <w:iCs/>
          <w:sz w:val="28"/>
          <w:szCs w:val="28"/>
        </w:rPr>
      </w:pPr>
      <w:r>
        <w:rPr>
          <w:iCs/>
          <w:sz w:val="28"/>
          <w:szCs w:val="28"/>
        </w:rPr>
        <w:tab/>
      </w:r>
      <w:r w:rsidR="00F008D5" w:rsidRPr="00343E1A">
        <w:rPr>
          <w:rFonts w:cs="Times New Roman"/>
          <w:iCs/>
          <w:sz w:val="28"/>
          <w:szCs w:val="28"/>
        </w:rPr>
        <w:t>Дякую всім за співпрацю, за чудову подорож по «Дивовижній Франції», за те задоволення, яке ми відчули, здобуваючи нові знання. Бажаю вам бути творчими, успішними, розумними.</w:t>
      </w:r>
    </w:p>
    <w:p w:rsidR="00F008D5" w:rsidRPr="00B31C7D" w:rsidRDefault="00F008D5" w:rsidP="005D127C">
      <w:pPr>
        <w:spacing w:after="0" w:line="360" w:lineRule="auto"/>
        <w:jc w:val="both"/>
        <w:rPr>
          <w:rFonts w:cs="Times New Roman"/>
          <w:bCs/>
          <w:sz w:val="28"/>
          <w:szCs w:val="28"/>
        </w:rPr>
      </w:pPr>
      <w:r w:rsidRPr="00B31C7D">
        <w:rPr>
          <w:rFonts w:cs="Times New Roman"/>
          <w:b/>
          <w:bCs/>
          <w:sz w:val="28"/>
          <w:szCs w:val="28"/>
        </w:rPr>
        <w:t>Викладач</w:t>
      </w:r>
      <w:r>
        <w:rPr>
          <w:b/>
          <w:bCs/>
          <w:sz w:val="28"/>
          <w:szCs w:val="28"/>
        </w:rPr>
        <w:t>:</w:t>
      </w:r>
      <w:r w:rsidRPr="00B31C7D">
        <w:rPr>
          <w:rFonts w:cs="Times New Roman"/>
          <w:b/>
          <w:bCs/>
          <w:sz w:val="28"/>
          <w:szCs w:val="28"/>
        </w:rPr>
        <w:t xml:space="preserve"> </w:t>
      </w:r>
      <w:r w:rsidRPr="00B31C7D">
        <w:rPr>
          <w:rFonts w:cs="Times New Roman"/>
          <w:bCs/>
          <w:sz w:val="28"/>
          <w:szCs w:val="28"/>
        </w:rPr>
        <w:t>підвод</w:t>
      </w:r>
      <w:r>
        <w:rPr>
          <w:bCs/>
          <w:sz w:val="28"/>
          <w:szCs w:val="28"/>
        </w:rPr>
        <w:t>и</w:t>
      </w:r>
      <w:r w:rsidRPr="00B31C7D">
        <w:rPr>
          <w:rFonts w:cs="Times New Roman"/>
          <w:bCs/>
          <w:sz w:val="28"/>
          <w:szCs w:val="28"/>
        </w:rPr>
        <w:t>ть підсумки уроку, оціню</w:t>
      </w:r>
      <w:r>
        <w:rPr>
          <w:bCs/>
          <w:sz w:val="28"/>
          <w:szCs w:val="28"/>
        </w:rPr>
        <w:t>є</w:t>
      </w:r>
      <w:r w:rsidRPr="00B31C7D">
        <w:rPr>
          <w:rFonts w:cs="Times New Roman"/>
          <w:bCs/>
          <w:sz w:val="28"/>
          <w:szCs w:val="28"/>
        </w:rPr>
        <w:t>, аргументу</w:t>
      </w:r>
      <w:r>
        <w:rPr>
          <w:bCs/>
          <w:sz w:val="28"/>
          <w:szCs w:val="28"/>
        </w:rPr>
        <w:t>є</w:t>
      </w:r>
      <w:r w:rsidRPr="00B31C7D">
        <w:rPr>
          <w:rFonts w:cs="Times New Roman"/>
          <w:bCs/>
          <w:sz w:val="28"/>
          <w:szCs w:val="28"/>
        </w:rPr>
        <w:t xml:space="preserve"> та зада</w:t>
      </w:r>
      <w:r>
        <w:rPr>
          <w:bCs/>
          <w:sz w:val="28"/>
          <w:szCs w:val="28"/>
        </w:rPr>
        <w:t>є</w:t>
      </w:r>
      <w:r w:rsidRPr="00B31C7D">
        <w:rPr>
          <w:rFonts w:cs="Times New Roman"/>
          <w:bCs/>
          <w:sz w:val="28"/>
          <w:szCs w:val="28"/>
        </w:rPr>
        <w:t xml:space="preserve"> </w:t>
      </w:r>
      <w:r w:rsidRPr="00B31C7D">
        <w:rPr>
          <w:rFonts w:cs="Times New Roman"/>
          <w:b/>
          <w:bCs/>
          <w:sz w:val="28"/>
          <w:szCs w:val="28"/>
        </w:rPr>
        <w:t>домашнє завдання.</w:t>
      </w:r>
    </w:p>
    <w:p w:rsidR="00F008D5" w:rsidRPr="00343E1A" w:rsidRDefault="00F008D5" w:rsidP="005D127C">
      <w:pPr>
        <w:tabs>
          <w:tab w:val="left" w:pos="-142"/>
        </w:tabs>
        <w:spacing w:after="0" w:line="360" w:lineRule="auto"/>
        <w:jc w:val="both"/>
        <w:rPr>
          <w:rFonts w:cs="Times New Roman"/>
          <w:iCs/>
          <w:sz w:val="28"/>
          <w:szCs w:val="28"/>
        </w:rPr>
      </w:pPr>
      <w:r w:rsidRPr="00343E1A">
        <w:rPr>
          <w:rFonts w:cs="Times New Roman"/>
          <w:iCs/>
          <w:sz w:val="28"/>
          <w:szCs w:val="28"/>
        </w:rPr>
        <w:t xml:space="preserve">1.Опрацювати  матеріал уроку підручником під редакцією </w:t>
      </w:r>
      <w:r>
        <w:rPr>
          <w:iCs/>
          <w:sz w:val="28"/>
          <w:szCs w:val="28"/>
        </w:rPr>
        <w:t>В.В.Безуглий</w:t>
      </w:r>
      <w:r w:rsidRPr="00343E1A">
        <w:rPr>
          <w:rFonts w:cs="Times New Roman"/>
          <w:iCs/>
          <w:sz w:val="28"/>
          <w:szCs w:val="28"/>
        </w:rPr>
        <w:t xml:space="preserve">,§ </w:t>
      </w:r>
      <w:r>
        <w:rPr>
          <w:iCs/>
          <w:sz w:val="28"/>
          <w:szCs w:val="28"/>
        </w:rPr>
        <w:t>8</w:t>
      </w:r>
      <w:r w:rsidRPr="00343E1A">
        <w:rPr>
          <w:rFonts w:cs="Times New Roman"/>
          <w:iCs/>
          <w:sz w:val="28"/>
          <w:szCs w:val="28"/>
        </w:rPr>
        <w:t>.</w:t>
      </w:r>
    </w:p>
    <w:p w:rsidR="00F008D5" w:rsidRPr="00343E1A" w:rsidRDefault="00F008D5" w:rsidP="005D127C">
      <w:pPr>
        <w:tabs>
          <w:tab w:val="left" w:pos="-142"/>
        </w:tabs>
        <w:spacing w:after="0" w:line="360" w:lineRule="auto"/>
        <w:jc w:val="both"/>
        <w:rPr>
          <w:rFonts w:cs="Times New Roman"/>
          <w:b/>
          <w:i/>
          <w:iCs/>
          <w:sz w:val="28"/>
          <w:szCs w:val="28"/>
        </w:rPr>
      </w:pPr>
      <w:r w:rsidRPr="00343E1A">
        <w:rPr>
          <w:rFonts w:cs="Times New Roman"/>
          <w:iCs/>
          <w:sz w:val="28"/>
          <w:szCs w:val="28"/>
        </w:rPr>
        <w:t>2.Знайдіть на карті атласу міста, з якими Париж з`єднаний лініями високош</w:t>
      </w:r>
      <w:r w:rsidR="009D0D81">
        <w:rPr>
          <w:rFonts w:cs="Times New Roman"/>
          <w:iCs/>
          <w:sz w:val="28"/>
          <w:szCs w:val="28"/>
        </w:rPr>
        <w:t>-</w:t>
      </w:r>
      <w:r w:rsidRPr="00343E1A">
        <w:rPr>
          <w:rFonts w:cs="Times New Roman"/>
          <w:iCs/>
          <w:sz w:val="28"/>
          <w:szCs w:val="28"/>
        </w:rPr>
        <w:t>видкісного залізничного руху користуючись Інтернет – ресурсами. Якими є особливості цієї мережі?</w:t>
      </w:r>
    </w:p>
    <w:p w:rsidR="00F008D5" w:rsidRPr="00343E1A" w:rsidRDefault="00F008D5" w:rsidP="005D127C">
      <w:pPr>
        <w:tabs>
          <w:tab w:val="left" w:pos="-142"/>
        </w:tabs>
        <w:spacing w:after="0" w:line="360" w:lineRule="auto"/>
        <w:jc w:val="both"/>
        <w:rPr>
          <w:rFonts w:cs="Times New Roman"/>
          <w:b/>
          <w:i/>
          <w:iCs/>
          <w:sz w:val="28"/>
          <w:szCs w:val="28"/>
        </w:rPr>
      </w:pPr>
      <w:r w:rsidRPr="00343E1A">
        <w:rPr>
          <w:rFonts w:cs="Times New Roman"/>
          <w:iCs/>
          <w:sz w:val="28"/>
          <w:szCs w:val="28"/>
        </w:rPr>
        <w:t>3.Виконати (за бажанням) творче завдання:</w:t>
      </w:r>
      <w:r w:rsidRPr="00343E1A">
        <w:rPr>
          <w:rFonts w:cs="Times New Roman"/>
          <w:sz w:val="28"/>
          <w:szCs w:val="28"/>
        </w:rPr>
        <w:t xml:space="preserve"> </w:t>
      </w:r>
      <w:r w:rsidRPr="00343E1A">
        <w:rPr>
          <w:rFonts w:cs="Times New Roman"/>
          <w:iCs/>
          <w:sz w:val="28"/>
          <w:szCs w:val="28"/>
        </w:rPr>
        <w:t>скласти схему товарообігу між Францією та Україною.</w:t>
      </w:r>
    </w:p>
    <w:p w:rsidR="00F008D5" w:rsidRPr="00F008D5" w:rsidRDefault="00F008D5" w:rsidP="005D127C">
      <w:pPr>
        <w:spacing w:after="0" w:line="360" w:lineRule="auto"/>
        <w:jc w:val="both"/>
        <w:rPr>
          <w:rFonts w:cs="Times New Roman"/>
          <w:sz w:val="28"/>
          <w:szCs w:val="28"/>
        </w:rPr>
      </w:pPr>
      <w:r>
        <w:rPr>
          <w:iCs/>
          <w:sz w:val="28"/>
          <w:szCs w:val="28"/>
        </w:rPr>
        <w:t xml:space="preserve">4. </w:t>
      </w:r>
      <w:r w:rsidRPr="00B31C7D">
        <w:rPr>
          <w:rFonts w:cs="Times New Roman"/>
          <w:sz w:val="28"/>
          <w:szCs w:val="28"/>
        </w:rPr>
        <w:t>На сайті «Готуймося серйозно до ЗНО з географії» перевіри</w:t>
      </w:r>
      <w:r>
        <w:rPr>
          <w:sz w:val="28"/>
          <w:szCs w:val="28"/>
        </w:rPr>
        <w:t>ти</w:t>
      </w:r>
      <w:r w:rsidRPr="00B31C7D">
        <w:rPr>
          <w:rFonts w:cs="Times New Roman"/>
          <w:sz w:val="28"/>
          <w:szCs w:val="28"/>
        </w:rPr>
        <w:t xml:space="preserve"> свої отриманні знання та прой</w:t>
      </w:r>
      <w:r>
        <w:rPr>
          <w:sz w:val="28"/>
          <w:szCs w:val="28"/>
        </w:rPr>
        <w:t>ти</w:t>
      </w:r>
      <w:r w:rsidRPr="00B31C7D">
        <w:rPr>
          <w:rFonts w:cs="Times New Roman"/>
          <w:sz w:val="28"/>
          <w:szCs w:val="28"/>
        </w:rPr>
        <w:t xml:space="preserve"> тести по </w:t>
      </w:r>
      <w:r>
        <w:rPr>
          <w:sz w:val="28"/>
          <w:szCs w:val="28"/>
        </w:rPr>
        <w:t xml:space="preserve">Франції </w:t>
      </w:r>
      <w:r w:rsidR="001D1DDB" w:rsidRPr="00F628C1">
        <w:rPr>
          <w:rFonts w:cs="Times New Roman"/>
          <w:sz w:val="28"/>
          <w:szCs w:val="28"/>
        </w:rPr>
        <w:t>(</w:t>
      </w:r>
      <w:r w:rsidR="001D1DDB" w:rsidRPr="00F628C1">
        <w:rPr>
          <w:rFonts w:cs="Times New Roman"/>
          <w:b/>
          <w:sz w:val="28"/>
          <w:szCs w:val="28"/>
        </w:rPr>
        <w:t>file:///D:/Disk%20c/moi%20dokumenty/)</w:t>
      </w:r>
      <w:r w:rsidRPr="00F008D5">
        <w:rPr>
          <w:rFonts w:cs="Times New Roman"/>
          <w:b/>
          <w:sz w:val="28"/>
          <w:szCs w:val="28"/>
        </w:rPr>
        <w:t>.</w:t>
      </w:r>
    </w:p>
    <w:p w:rsidR="000C17EB" w:rsidRDefault="00365ACE" w:rsidP="0024597D">
      <w:pPr>
        <w:spacing w:after="0" w:line="360" w:lineRule="auto"/>
        <w:jc w:val="center"/>
        <w:rPr>
          <w:rFonts w:cs="Times New Roman"/>
          <w:b/>
          <w:sz w:val="32"/>
          <w:szCs w:val="32"/>
        </w:rPr>
      </w:pPr>
      <w:r w:rsidRPr="000C17EB">
        <w:rPr>
          <w:rFonts w:cs="Times New Roman"/>
          <w:b/>
          <w:sz w:val="32"/>
          <w:szCs w:val="32"/>
        </w:rPr>
        <w:lastRenderedPageBreak/>
        <w:t>Мультимедійни</w:t>
      </w:r>
      <w:r w:rsidR="009945B4" w:rsidRPr="000C17EB">
        <w:rPr>
          <w:rFonts w:cs="Times New Roman"/>
          <w:b/>
          <w:sz w:val="32"/>
          <w:szCs w:val="32"/>
        </w:rPr>
        <w:t>й інтегрований</w:t>
      </w:r>
    </w:p>
    <w:p w:rsidR="00365ACE" w:rsidRDefault="009945B4" w:rsidP="0024597D">
      <w:pPr>
        <w:spacing w:after="0" w:line="360" w:lineRule="auto"/>
        <w:jc w:val="center"/>
        <w:rPr>
          <w:rFonts w:cs="Times New Roman"/>
          <w:b/>
          <w:sz w:val="32"/>
          <w:szCs w:val="32"/>
        </w:rPr>
      </w:pPr>
      <w:r w:rsidRPr="000C17EB">
        <w:rPr>
          <w:rFonts w:cs="Times New Roman"/>
          <w:b/>
          <w:sz w:val="32"/>
          <w:szCs w:val="32"/>
        </w:rPr>
        <w:t>урок</w:t>
      </w:r>
      <w:r w:rsidR="00365ACE" w:rsidRPr="000C17EB">
        <w:rPr>
          <w:rFonts w:cs="Times New Roman"/>
          <w:b/>
          <w:sz w:val="32"/>
          <w:szCs w:val="32"/>
        </w:rPr>
        <w:t xml:space="preserve"> </w:t>
      </w:r>
      <w:r w:rsidR="00FD3584" w:rsidRPr="000C17EB">
        <w:rPr>
          <w:rFonts w:cs="Times New Roman"/>
          <w:b/>
          <w:sz w:val="32"/>
          <w:szCs w:val="32"/>
        </w:rPr>
        <w:t xml:space="preserve">географії </w:t>
      </w:r>
      <w:r w:rsidRPr="000C17EB">
        <w:rPr>
          <w:rFonts w:cs="Times New Roman"/>
          <w:b/>
          <w:sz w:val="32"/>
          <w:szCs w:val="32"/>
        </w:rPr>
        <w:t xml:space="preserve">та </w:t>
      </w:r>
      <w:r w:rsidR="00FD3584" w:rsidRPr="000C17EB">
        <w:rPr>
          <w:rFonts w:cs="Times New Roman"/>
          <w:b/>
          <w:sz w:val="32"/>
          <w:szCs w:val="32"/>
        </w:rPr>
        <w:t>англійської мови</w:t>
      </w:r>
      <w:r w:rsidR="009D0D81">
        <w:rPr>
          <w:rFonts w:cs="Times New Roman"/>
          <w:b/>
          <w:sz w:val="32"/>
          <w:szCs w:val="32"/>
        </w:rPr>
        <w:t>.</w:t>
      </w:r>
    </w:p>
    <w:p w:rsidR="008570B2" w:rsidRPr="008570B2" w:rsidRDefault="008570B2" w:rsidP="005D127C">
      <w:pPr>
        <w:spacing w:after="0" w:line="360" w:lineRule="auto"/>
        <w:jc w:val="both"/>
        <w:rPr>
          <w:rFonts w:cs="Times New Roman"/>
          <w:b/>
          <w:sz w:val="28"/>
          <w:szCs w:val="28"/>
          <w:lang w:val="ru-RU"/>
        </w:rPr>
      </w:pPr>
      <w:r w:rsidRPr="008570B2">
        <w:rPr>
          <w:rFonts w:cs="Times New Roman"/>
          <w:b/>
          <w:sz w:val="28"/>
          <w:szCs w:val="28"/>
        </w:rPr>
        <w:t xml:space="preserve">Тема програми: </w:t>
      </w:r>
      <w:r>
        <w:rPr>
          <w:rFonts w:cs="Times New Roman"/>
          <w:b/>
          <w:sz w:val="28"/>
          <w:szCs w:val="28"/>
        </w:rPr>
        <w:t>Країни Європи.</w:t>
      </w:r>
    </w:p>
    <w:p w:rsidR="00365ACE" w:rsidRPr="00F628C1" w:rsidRDefault="00365ACE" w:rsidP="005D127C">
      <w:pPr>
        <w:spacing w:after="0" w:line="360" w:lineRule="auto"/>
        <w:jc w:val="both"/>
        <w:rPr>
          <w:rFonts w:cs="Times New Roman"/>
          <w:b/>
          <w:sz w:val="28"/>
          <w:szCs w:val="28"/>
        </w:rPr>
      </w:pPr>
      <w:r w:rsidRPr="00F628C1">
        <w:rPr>
          <w:rFonts w:cs="Times New Roman"/>
          <w:b/>
          <w:sz w:val="28"/>
          <w:szCs w:val="28"/>
        </w:rPr>
        <w:t xml:space="preserve">Тема </w:t>
      </w:r>
      <w:r w:rsidR="00E235AE" w:rsidRPr="00F628C1">
        <w:rPr>
          <w:rFonts w:cs="Times New Roman"/>
          <w:b/>
          <w:sz w:val="28"/>
          <w:szCs w:val="28"/>
        </w:rPr>
        <w:t>уроку</w:t>
      </w:r>
      <w:r w:rsidR="00155552">
        <w:rPr>
          <w:rFonts w:cs="Times New Roman"/>
          <w:b/>
          <w:sz w:val="28"/>
          <w:szCs w:val="28"/>
        </w:rPr>
        <w:t xml:space="preserve">: </w:t>
      </w:r>
      <w:r w:rsidRPr="00F628C1">
        <w:rPr>
          <w:rFonts w:cs="Times New Roman"/>
          <w:b/>
          <w:sz w:val="28"/>
          <w:szCs w:val="28"/>
        </w:rPr>
        <w:t>Велик</w:t>
      </w:r>
      <w:r w:rsidR="00DA35D7">
        <w:rPr>
          <w:rFonts w:cs="Times New Roman"/>
          <w:b/>
          <w:sz w:val="28"/>
          <w:szCs w:val="28"/>
        </w:rPr>
        <w:t>об</w:t>
      </w:r>
      <w:r w:rsidRPr="00F628C1">
        <w:rPr>
          <w:rFonts w:cs="Times New Roman"/>
          <w:b/>
          <w:sz w:val="28"/>
          <w:szCs w:val="28"/>
        </w:rPr>
        <w:t>ритан</w:t>
      </w:r>
      <w:r w:rsidR="00FD3584" w:rsidRPr="00F628C1">
        <w:rPr>
          <w:rFonts w:cs="Times New Roman"/>
          <w:b/>
          <w:sz w:val="28"/>
          <w:szCs w:val="28"/>
        </w:rPr>
        <w:t>ія</w:t>
      </w:r>
      <w:r w:rsidR="0024597D">
        <w:rPr>
          <w:rFonts w:cs="Times New Roman"/>
          <w:b/>
          <w:sz w:val="28"/>
          <w:szCs w:val="28"/>
        </w:rPr>
        <w:t>.</w:t>
      </w:r>
    </w:p>
    <w:p w:rsidR="001D635B" w:rsidRPr="00343E1A" w:rsidRDefault="001D635B" w:rsidP="005D127C">
      <w:pPr>
        <w:tabs>
          <w:tab w:val="left" w:pos="-142"/>
        </w:tabs>
        <w:spacing w:after="0" w:line="360" w:lineRule="auto"/>
        <w:jc w:val="both"/>
        <w:rPr>
          <w:rFonts w:cs="Times New Roman"/>
          <w:color w:val="000000"/>
          <w:sz w:val="28"/>
          <w:szCs w:val="28"/>
        </w:rPr>
      </w:pPr>
      <w:r w:rsidRPr="00343E1A">
        <w:rPr>
          <w:rFonts w:cs="Times New Roman"/>
          <w:b/>
          <w:sz w:val="28"/>
          <w:szCs w:val="28"/>
        </w:rPr>
        <w:t>Мета уроку:</w:t>
      </w:r>
      <w:r w:rsidRPr="00343E1A">
        <w:rPr>
          <w:rFonts w:cs="Times New Roman"/>
          <w:sz w:val="28"/>
          <w:szCs w:val="28"/>
        </w:rPr>
        <w:t xml:space="preserve"> </w:t>
      </w:r>
      <w:r w:rsidRPr="00343E1A">
        <w:rPr>
          <w:rFonts w:cs="Times New Roman"/>
          <w:color w:val="000000"/>
          <w:sz w:val="28"/>
          <w:szCs w:val="28"/>
        </w:rPr>
        <w:t>формувати компетентності:</w:t>
      </w:r>
    </w:p>
    <w:p w:rsidR="001D635B" w:rsidRPr="001D635B" w:rsidRDefault="001D635B" w:rsidP="00155552">
      <w:pPr>
        <w:numPr>
          <w:ilvl w:val="0"/>
          <w:numId w:val="4"/>
        </w:numPr>
        <w:tabs>
          <w:tab w:val="left" w:pos="284"/>
        </w:tabs>
        <w:spacing w:after="0" w:line="360" w:lineRule="auto"/>
        <w:ind w:left="0" w:firstLine="0"/>
        <w:jc w:val="both"/>
        <w:rPr>
          <w:rFonts w:cs="Times New Roman"/>
          <w:sz w:val="28"/>
          <w:szCs w:val="28"/>
        </w:rPr>
      </w:pPr>
      <w:r w:rsidRPr="00343E1A">
        <w:rPr>
          <w:rFonts w:cs="Times New Roman"/>
          <w:b/>
          <w:sz w:val="28"/>
          <w:szCs w:val="28"/>
        </w:rPr>
        <w:t>предметні</w:t>
      </w:r>
      <w:r w:rsidRPr="00343E1A">
        <w:rPr>
          <w:rFonts w:cs="Times New Roman"/>
          <w:sz w:val="28"/>
          <w:szCs w:val="28"/>
        </w:rPr>
        <w:t xml:space="preserve"> (знання про місце країни у світі та регіоні, основні чинники,що визначають </w:t>
      </w:r>
      <w:r>
        <w:rPr>
          <w:rFonts w:cs="Times New Roman"/>
          <w:sz w:val="28"/>
          <w:szCs w:val="28"/>
        </w:rPr>
        <w:t>Великобританію</w:t>
      </w:r>
      <w:r w:rsidRPr="00343E1A">
        <w:rPr>
          <w:rFonts w:cs="Times New Roman"/>
          <w:sz w:val="28"/>
          <w:szCs w:val="28"/>
        </w:rPr>
        <w:t xml:space="preserve"> у міжнародному поділі праці, особливості сучасного постіндустріального розвитку країни, промислові виробництва, аграрний сектор, зовнішні економічн</w:t>
      </w:r>
      <w:r>
        <w:rPr>
          <w:sz w:val="28"/>
          <w:szCs w:val="28"/>
        </w:rPr>
        <w:t xml:space="preserve">і зв’язки зі світом та Україною; </w:t>
      </w:r>
      <w:r w:rsidRPr="00F628C1">
        <w:rPr>
          <w:rFonts w:cs="Times New Roman"/>
          <w:sz w:val="28"/>
          <w:szCs w:val="28"/>
        </w:rPr>
        <w:t>формувати загально-географічні уявлення про Великобританію, як про основного носія англійської мови, що вивчається учнями;</w:t>
      </w:r>
      <w:r>
        <w:rPr>
          <w:rFonts w:cs="Times New Roman"/>
          <w:sz w:val="28"/>
          <w:szCs w:val="28"/>
        </w:rPr>
        <w:t xml:space="preserve"> </w:t>
      </w:r>
      <w:r w:rsidRPr="001D635B">
        <w:rPr>
          <w:rFonts w:cs="Times New Roman"/>
          <w:sz w:val="28"/>
          <w:szCs w:val="28"/>
        </w:rPr>
        <w:t>розвиток соціокультурної компетенції через знайомство учнів з культурою, пам'ятками, географічним положенням, кліматом країни, мовою</w:t>
      </w:r>
      <w:r w:rsidRPr="001D635B">
        <w:rPr>
          <w:sz w:val="28"/>
          <w:szCs w:val="28"/>
        </w:rPr>
        <w:t>)</w:t>
      </w:r>
      <w:r w:rsidRPr="001D635B">
        <w:rPr>
          <w:rFonts w:cs="Times New Roman"/>
          <w:sz w:val="28"/>
          <w:szCs w:val="28"/>
        </w:rPr>
        <w:t>;</w:t>
      </w:r>
    </w:p>
    <w:p w:rsidR="001D635B" w:rsidRPr="00155552" w:rsidRDefault="001D635B" w:rsidP="00155552">
      <w:pPr>
        <w:pStyle w:val="a4"/>
        <w:numPr>
          <w:ilvl w:val="0"/>
          <w:numId w:val="4"/>
        </w:numPr>
        <w:tabs>
          <w:tab w:val="left" w:pos="-142"/>
          <w:tab w:val="left" w:pos="284"/>
        </w:tabs>
        <w:spacing w:after="0" w:line="360" w:lineRule="auto"/>
        <w:ind w:left="0" w:firstLine="0"/>
        <w:jc w:val="both"/>
        <w:rPr>
          <w:rFonts w:cs="Times New Roman"/>
          <w:color w:val="FF0000"/>
          <w:sz w:val="28"/>
          <w:szCs w:val="28"/>
        </w:rPr>
      </w:pPr>
      <w:r w:rsidRPr="00155552">
        <w:rPr>
          <w:rFonts w:cs="Times New Roman"/>
          <w:b/>
          <w:sz w:val="28"/>
          <w:szCs w:val="28"/>
        </w:rPr>
        <w:t xml:space="preserve">ключові </w:t>
      </w:r>
      <w:r w:rsidRPr="00155552">
        <w:rPr>
          <w:rFonts w:cs="Times New Roman"/>
          <w:sz w:val="28"/>
          <w:szCs w:val="28"/>
        </w:rPr>
        <w:t>(</w:t>
      </w:r>
      <w:r w:rsidRPr="00155552">
        <w:rPr>
          <w:rFonts w:cs="Times New Roman"/>
          <w:i/>
          <w:sz w:val="28"/>
          <w:szCs w:val="28"/>
        </w:rPr>
        <w:t>уміння вчитися</w:t>
      </w:r>
      <w:r w:rsidRPr="00155552">
        <w:rPr>
          <w:rFonts w:cs="Times New Roman"/>
          <w:sz w:val="28"/>
          <w:szCs w:val="28"/>
        </w:rPr>
        <w:t>: пізнавальну активність; вміння відбирати й застосовувати потрібні знання щодо особливостей ЕГП, населення, міст, провідних галузей</w:t>
      </w:r>
      <w:r w:rsidRPr="00155552">
        <w:rPr>
          <w:sz w:val="28"/>
          <w:szCs w:val="28"/>
        </w:rPr>
        <w:t xml:space="preserve"> </w:t>
      </w:r>
      <w:r w:rsidRPr="00155552">
        <w:rPr>
          <w:rFonts w:cs="Times New Roman"/>
          <w:sz w:val="28"/>
          <w:szCs w:val="28"/>
        </w:rPr>
        <w:t xml:space="preserve">господарства країни, аналізувати, контролювати, корегувати результати своєї навчальної діяльності; ініціативність і підприємливість: уміння використовувати критерії раціональності, практичності, точності з метою вибору найкращого рішення; </w:t>
      </w:r>
      <w:r w:rsidRPr="00155552">
        <w:rPr>
          <w:rFonts w:cs="Times New Roman"/>
          <w:i/>
          <w:sz w:val="28"/>
          <w:szCs w:val="28"/>
        </w:rPr>
        <w:t>соціальна й громадянська компетентності</w:t>
      </w:r>
      <w:r w:rsidRPr="00155552">
        <w:rPr>
          <w:rFonts w:cs="Times New Roman"/>
          <w:sz w:val="28"/>
          <w:szCs w:val="28"/>
        </w:rPr>
        <w:t>: уміння висловлювати власну думку, слухати і чути інших, аргументувати та відстоювати свою позицію,</w:t>
      </w:r>
      <w:r w:rsidRPr="00155552">
        <w:rPr>
          <w:sz w:val="28"/>
          <w:szCs w:val="28"/>
        </w:rPr>
        <w:t xml:space="preserve"> </w:t>
      </w:r>
      <w:r w:rsidRPr="00155552">
        <w:rPr>
          <w:rFonts w:cs="Times New Roman"/>
          <w:sz w:val="28"/>
          <w:szCs w:val="28"/>
        </w:rPr>
        <w:t xml:space="preserve">виконувати власну роль в командній роботі; </w:t>
      </w:r>
      <w:r w:rsidRPr="00155552">
        <w:rPr>
          <w:rFonts w:cs="Times New Roman"/>
          <w:i/>
          <w:sz w:val="28"/>
          <w:szCs w:val="28"/>
        </w:rPr>
        <w:t xml:space="preserve">обізнаність і самовирішення у сфері культури: </w:t>
      </w:r>
      <w:r w:rsidRPr="00155552">
        <w:rPr>
          <w:rFonts w:cs="Times New Roman"/>
          <w:sz w:val="28"/>
          <w:szCs w:val="28"/>
        </w:rPr>
        <w:t xml:space="preserve">виховання поваги до культурного розмаїття у глобальному суспільстві, врахування художньо-естетичної складової при створенні продуктів своєї діяльності (візитної картки за допомогою гаджетів, створення </w:t>
      </w:r>
      <w:r w:rsidR="007D5FD0" w:rsidRPr="00155552">
        <w:rPr>
          <w:rFonts w:cs="Times New Roman"/>
          <w:sz w:val="28"/>
          <w:szCs w:val="28"/>
        </w:rPr>
        <w:t xml:space="preserve">проектів та </w:t>
      </w:r>
      <w:r w:rsidRPr="00155552">
        <w:rPr>
          <w:rFonts w:cs="Times New Roman"/>
          <w:sz w:val="28"/>
          <w:szCs w:val="28"/>
        </w:rPr>
        <w:t xml:space="preserve">презентації та ін.). </w:t>
      </w:r>
    </w:p>
    <w:p w:rsidR="00FE5A8F" w:rsidRDefault="001D635B" w:rsidP="005D127C">
      <w:pPr>
        <w:spacing w:after="0" w:line="360" w:lineRule="auto"/>
        <w:jc w:val="both"/>
        <w:rPr>
          <w:rFonts w:cs="Times New Roman"/>
          <w:sz w:val="28"/>
          <w:szCs w:val="28"/>
        </w:rPr>
      </w:pPr>
      <w:r w:rsidRPr="00343E1A">
        <w:rPr>
          <w:rFonts w:cs="Times New Roman"/>
          <w:b/>
          <w:sz w:val="28"/>
          <w:szCs w:val="28"/>
        </w:rPr>
        <w:t>Тип уроку:</w:t>
      </w:r>
      <w:r w:rsidRPr="00343E1A">
        <w:rPr>
          <w:rFonts w:cs="Times New Roman"/>
          <w:sz w:val="28"/>
          <w:szCs w:val="28"/>
        </w:rPr>
        <w:t xml:space="preserve"> </w:t>
      </w:r>
      <w:r>
        <w:rPr>
          <w:sz w:val="28"/>
          <w:szCs w:val="28"/>
        </w:rPr>
        <w:t>формування компетентностей</w:t>
      </w:r>
      <w:r w:rsidR="00FE5A8F">
        <w:rPr>
          <w:rFonts w:cs="Times New Roman"/>
          <w:sz w:val="28"/>
          <w:szCs w:val="28"/>
        </w:rPr>
        <w:t>.</w:t>
      </w:r>
    </w:p>
    <w:p w:rsidR="00B90646" w:rsidRPr="00B90646" w:rsidRDefault="00FE5A8F" w:rsidP="005D127C">
      <w:pPr>
        <w:spacing w:after="0" w:line="360" w:lineRule="auto"/>
        <w:jc w:val="both"/>
        <w:rPr>
          <w:rFonts w:cs="Times New Roman"/>
          <w:sz w:val="28"/>
          <w:szCs w:val="28"/>
        </w:rPr>
      </w:pPr>
      <w:r w:rsidRPr="00FE5A8F">
        <w:rPr>
          <w:rFonts w:cs="Times New Roman"/>
          <w:b/>
          <w:sz w:val="28"/>
          <w:szCs w:val="28"/>
        </w:rPr>
        <w:t>Форма проведення:</w:t>
      </w:r>
      <w:r>
        <w:rPr>
          <w:rFonts w:cs="Times New Roman"/>
          <w:sz w:val="28"/>
          <w:szCs w:val="28"/>
        </w:rPr>
        <w:t xml:space="preserve"> </w:t>
      </w:r>
      <w:r w:rsidR="00B90646">
        <w:rPr>
          <w:rFonts w:cs="Times New Roman"/>
          <w:sz w:val="28"/>
          <w:szCs w:val="28"/>
        </w:rPr>
        <w:t>м</w:t>
      </w:r>
      <w:r w:rsidR="00B90646" w:rsidRPr="00B90646">
        <w:rPr>
          <w:rFonts w:cs="Times New Roman"/>
          <w:sz w:val="28"/>
          <w:szCs w:val="28"/>
        </w:rPr>
        <w:t>ультимедійний інтегрований</w:t>
      </w:r>
      <w:r w:rsidR="00B90646">
        <w:rPr>
          <w:rFonts w:cs="Times New Roman"/>
          <w:sz w:val="28"/>
          <w:szCs w:val="28"/>
        </w:rPr>
        <w:t xml:space="preserve"> </w:t>
      </w:r>
      <w:r w:rsidR="00B90646" w:rsidRPr="00B90646">
        <w:rPr>
          <w:rFonts w:cs="Times New Roman"/>
          <w:sz w:val="28"/>
          <w:szCs w:val="28"/>
        </w:rPr>
        <w:t>урок географії та англійсь</w:t>
      </w:r>
      <w:r>
        <w:rPr>
          <w:rFonts w:cs="Times New Roman"/>
          <w:sz w:val="28"/>
          <w:szCs w:val="28"/>
        </w:rPr>
        <w:t>-</w:t>
      </w:r>
      <w:r w:rsidR="00B90646" w:rsidRPr="00B90646">
        <w:rPr>
          <w:rFonts w:cs="Times New Roman"/>
          <w:sz w:val="28"/>
          <w:szCs w:val="28"/>
        </w:rPr>
        <w:t>кої мови</w:t>
      </w:r>
      <w:r w:rsidR="00B90646">
        <w:rPr>
          <w:rFonts w:cs="Times New Roman"/>
          <w:sz w:val="28"/>
          <w:szCs w:val="28"/>
        </w:rPr>
        <w:t>.</w:t>
      </w:r>
    </w:p>
    <w:p w:rsidR="001D635B" w:rsidRPr="00343E1A" w:rsidRDefault="001D635B" w:rsidP="005D127C">
      <w:pPr>
        <w:tabs>
          <w:tab w:val="left" w:pos="-142"/>
        </w:tabs>
        <w:spacing w:after="0" w:line="360" w:lineRule="auto"/>
        <w:jc w:val="both"/>
        <w:rPr>
          <w:rFonts w:cs="Times New Roman"/>
          <w:b/>
          <w:sz w:val="28"/>
          <w:szCs w:val="28"/>
        </w:rPr>
      </w:pPr>
      <w:r w:rsidRPr="00343E1A">
        <w:rPr>
          <w:rFonts w:cs="Times New Roman"/>
          <w:b/>
          <w:sz w:val="28"/>
          <w:szCs w:val="28"/>
        </w:rPr>
        <w:t xml:space="preserve">Методи </w:t>
      </w:r>
      <w:r>
        <w:rPr>
          <w:b/>
          <w:sz w:val="28"/>
          <w:szCs w:val="28"/>
        </w:rPr>
        <w:t>проведення</w:t>
      </w:r>
      <w:r w:rsidRPr="00343E1A">
        <w:rPr>
          <w:rFonts w:cs="Times New Roman"/>
          <w:b/>
          <w:sz w:val="28"/>
          <w:szCs w:val="28"/>
        </w:rPr>
        <w:t>:</w:t>
      </w:r>
      <w:r w:rsidRPr="00343E1A">
        <w:rPr>
          <w:rFonts w:cs="Times New Roman"/>
          <w:sz w:val="28"/>
          <w:szCs w:val="28"/>
        </w:rPr>
        <w:t xml:space="preserve"> </w:t>
      </w:r>
      <w:r w:rsidR="00B90646">
        <w:rPr>
          <w:rFonts w:cs="Times New Roman"/>
          <w:sz w:val="28"/>
          <w:szCs w:val="28"/>
        </w:rPr>
        <w:t>інтерактивні: використання відеоматеріалу; репродук-тивні: словесні, наочні; проблемно-пошукові: розв’язання поставленої пробле</w:t>
      </w:r>
      <w:r w:rsidR="001110E0">
        <w:rPr>
          <w:rFonts w:cs="Times New Roman"/>
          <w:sz w:val="28"/>
          <w:szCs w:val="28"/>
        </w:rPr>
        <w:t>-</w:t>
      </w:r>
      <w:r w:rsidR="00B90646">
        <w:rPr>
          <w:rFonts w:cs="Times New Roman"/>
          <w:sz w:val="28"/>
          <w:szCs w:val="28"/>
        </w:rPr>
        <w:lastRenderedPageBreak/>
        <w:t>ми; інформаційно-рецептивні: робота з підручником,</w:t>
      </w:r>
      <w:r w:rsidRPr="00343E1A">
        <w:rPr>
          <w:rFonts w:cs="Times New Roman"/>
          <w:sz w:val="28"/>
          <w:szCs w:val="28"/>
        </w:rPr>
        <w:t xml:space="preserve"> з електронним</w:t>
      </w:r>
      <w:r>
        <w:rPr>
          <w:sz w:val="28"/>
          <w:szCs w:val="28"/>
        </w:rPr>
        <w:t>и</w:t>
      </w:r>
      <w:r w:rsidRPr="00343E1A">
        <w:rPr>
          <w:rFonts w:cs="Times New Roman"/>
          <w:sz w:val="28"/>
          <w:szCs w:val="28"/>
        </w:rPr>
        <w:t xml:space="preserve"> </w:t>
      </w:r>
      <w:r>
        <w:rPr>
          <w:sz w:val="28"/>
          <w:szCs w:val="28"/>
        </w:rPr>
        <w:t xml:space="preserve">картами, </w:t>
      </w:r>
      <w:r w:rsidRPr="00343E1A">
        <w:rPr>
          <w:rFonts w:cs="Times New Roman"/>
          <w:sz w:val="28"/>
          <w:szCs w:val="28"/>
        </w:rPr>
        <w:t>робота</w:t>
      </w:r>
      <w:r w:rsidR="00B90646">
        <w:rPr>
          <w:rFonts w:cs="Times New Roman"/>
          <w:sz w:val="28"/>
          <w:szCs w:val="28"/>
        </w:rPr>
        <w:t xml:space="preserve"> з тестами, заповнення таблиці.</w:t>
      </w:r>
    </w:p>
    <w:p w:rsidR="001D635B" w:rsidRDefault="001D635B" w:rsidP="005D127C">
      <w:pPr>
        <w:tabs>
          <w:tab w:val="left" w:pos="-142"/>
        </w:tabs>
        <w:spacing w:after="0" w:line="360" w:lineRule="auto"/>
        <w:jc w:val="both"/>
        <w:rPr>
          <w:sz w:val="28"/>
          <w:szCs w:val="28"/>
        </w:rPr>
      </w:pPr>
      <w:r>
        <w:rPr>
          <w:b/>
          <w:sz w:val="28"/>
          <w:szCs w:val="28"/>
        </w:rPr>
        <w:t>Між</w:t>
      </w:r>
      <w:r w:rsidRPr="00343E1A">
        <w:rPr>
          <w:rFonts w:cs="Times New Roman"/>
          <w:b/>
          <w:sz w:val="28"/>
          <w:szCs w:val="28"/>
        </w:rPr>
        <w:t xml:space="preserve">предметні зв’язки: </w:t>
      </w:r>
      <w:r w:rsidRPr="00715162">
        <w:rPr>
          <w:sz w:val="28"/>
          <w:szCs w:val="28"/>
        </w:rPr>
        <w:t xml:space="preserve">географія, </w:t>
      </w:r>
      <w:r>
        <w:rPr>
          <w:sz w:val="28"/>
          <w:szCs w:val="28"/>
        </w:rPr>
        <w:t>громадянська освіта, галузева е</w:t>
      </w:r>
      <w:r w:rsidRPr="00343E1A">
        <w:rPr>
          <w:rFonts w:cs="Times New Roman"/>
          <w:sz w:val="28"/>
          <w:szCs w:val="28"/>
        </w:rPr>
        <w:t xml:space="preserve">кономіка, </w:t>
      </w:r>
      <w:r w:rsidR="00B90646">
        <w:rPr>
          <w:rFonts w:cs="Times New Roman"/>
          <w:sz w:val="28"/>
          <w:szCs w:val="28"/>
        </w:rPr>
        <w:t>художня культура</w:t>
      </w:r>
      <w:r w:rsidRPr="00343E1A">
        <w:rPr>
          <w:rFonts w:cs="Times New Roman"/>
          <w:sz w:val="28"/>
          <w:szCs w:val="28"/>
        </w:rPr>
        <w:t>, інформатика.</w:t>
      </w:r>
    </w:p>
    <w:p w:rsidR="001D635B" w:rsidRPr="00F628C1" w:rsidRDefault="001D635B" w:rsidP="005D127C">
      <w:pPr>
        <w:spacing w:after="0" w:line="360" w:lineRule="auto"/>
        <w:jc w:val="both"/>
        <w:rPr>
          <w:rFonts w:cs="Times New Roman"/>
          <w:sz w:val="28"/>
          <w:szCs w:val="28"/>
        </w:rPr>
      </w:pPr>
      <w:r>
        <w:rPr>
          <w:b/>
          <w:sz w:val="28"/>
          <w:szCs w:val="28"/>
        </w:rPr>
        <w:t>КМЗ</w:t>
      </w:r>
      <w:r w:rsidRPr="00343E1A">
        <w:rPr>
          <w:rFonts w:cs="Times New Roman"/>
          <w:b/>
          <w:sz w:val="28"/>
          <w:szCs w:val="28"/>
        </w:rPr>
        <w:t xml:space="preserve">: </w:t>
      </w:r>
      <w:r w:rsidRPr="00343E1A">
        <w:rPr>
          <w:rFonts w:cs="Times New Roman"/>
          <w:sz w:val="28"/>
          <w:szCs w:val="28"/>
        </w:rPr>
        <w:t>фізична та політична карти світу</w:t>
      </w:r>
      <w:r w:rsidR="001110E0">
        <w:rPr>
          <w:rFonts w:cs="Times New Roman"/>
          <w:sz w:val="28"/>
          <w:szCs w:val="28"/>
        </w:rPr>
        <w:t xml:space="preserve"> (електронні)</w:t>
      </w:r>
      <w:r w:rsidRPr="00343E1A">
        <w:rPr>
          <w:rFonts w:cs="Times New Roman"/>
          <w:sz w:val="28"/>
          <w:szCs w:val="28"/>
        </w:rPr>
        <w:t>, підручники «Географія» 10 клас, атласи 10-11 клас,</w:t>
      </w:r>
      <w:r>
        <w:rPr>
          <w:rFonts w:cs="Times New Roman"/>
          <w:sz w:val="28"/>
          <w:szCs w:val="28"/>
        </w:rPr>
        <w:t xml:space="preserve"> додаткова література, </w:t>
      </w:r>
      <w:r>
        <w:rPr>
          <w:sz w:val="28"/>
          <w:szCs w:val="28"/>
        </w:rPr>
        <w:t>слайдова презентація, і</w:t>
      </w:r>
      <w:r w:rsidRPr="00343E1A">
        <w:rPr>
          <w:rFonts w:cs="Times New Roman"/>
          <w:sz w:val="28"/>
          <w:szCs w:val="28"/>
        </w:rPr>
        <w:t xml:space="preserve">нтернет-ресурс, </w:t>
      </w:r>
      <w:r>
        <w:rPr>
          <w:sz w:val="28"/>
          <w:szCs w:val="28"/>
        </w:rPr>
        <w:t>комп’ютер, мультимедійна дошка</w:t>
      </w:r>
      <w:r>
        <w:rPr>
          <w:rFonts w:cs="Times New Roman"/>
          <w:sz w:val="28"/>
          <w:szCs w:val="28"/>
        </w:rPr>
        <w:t>, гаджети,</w:t>
      </w:r>
      <w:r w:rsidRPr="001D635B">
        <w:rPr>
          <w:rFonts w:cs="Times New Roman"/>
          <w:sz w:val="28"/>
          <w:szCs w:val="28"/>
        </w:rPr>
        <w:t xml:space="preserve"> </w:t>
      </w:r>
      <w:r w:rsidRPr="00F628C1">
        <w:rPr>
          <w:rFonts w:cs="Times New Roman"/>
          <w:sz w:val="28"/>
          <w:szCs w:val="28"/>
        </w:rPr>
        <w:t>картографічні тренінги</w:t>
      </w:r>
      <w:r>
        <w:rPr>
          <w:rFonts w:cs="Times New Roman"/>
          <w:sz w:val="28"/>
          <w:szCs w:val="28"/>
        </w:rPr>
        <w:t>, дидактичні картки</w:t>
      </w:r>
      <w:r w:rsidRPr="00F628C1">
        <w:rPr>
          <w:rFonts w:cs="Times New Roman"/>
          <w:sz w:val="28"/>
          <w:szCs w:val="28"/>
        </w:rPr>
        <w:t>.</w:t>
      </w:r>
    </w:p>
    <w:p w:rsidR="00365ACE" w:rsidRPr="00F628C1" w:rsidRDefault="00365ACE" w:rsidP="005D127C">
      <w:pPr>
        <w:pStyle w:val="a3"/>
        <w:spacing w:line="360" w:lineRule="auto"/>
        <w:jc w:val="both"/>
        <w:rPr>
          <w:rFonts w:cs="Times New Roman"/>
          <w:sz w:val="28"/>
          <w:szCs w:val="28"/>
        </w:rPr>
      </w:pPr>
      <w:r w:rsidRPr="00F628C1">
        <w:rPr>
          <w:rFonts w:cs="Times New Roman"/>
          <w:sz w:val="28"/>
          <w:szCs w:val="28"/>
        </w:rPr>
        <w:t xml:space="preserve">"Знайомство з Великою Британією " проводять найбільш підготовлені </w:t>
      </w:r>
      <w:r w:rsidR="00155552">
        <w:rPr>
          <w:rFonts w:cs="Times New Roman"/>
          <w:bCs/>
          <w:sz w:val="28"/>
          <w:szCs w:val="28"/>
          <w:lang w:eastAsia="ru-RU"/>
        </w:rPr>
        <w:t xml:space="preserve">здобувачі освіти </w:t>
      </w:r>
      <w:r w:rsidR="00FD3584" w:rsidRPr="00F628C1">
        <w:rPr>
          <w:rFonts w:cs="Times New Roman"/>
          <w:sz w:val="28"/>
          <w:szCs w:val="28"/>
        </w:rPr>
        <w:t>групи</w:t>
      </w:r>
      <w:r w:rsidRPr="00F628C1">
        <w:rPr>
          <w:rFonts w:cs="Times New Roman"/>
          <w:sz w:val="28"/>
          <w:szCs w:val="28"/>
        </w:rPr>
        <w:t xml:space="preserve"> (англійською</w:t>
      </w:r>
      <w:r w:rsidR="00DA35D7">
        <w:rPr>
          <w:rFonts w:cs="Times New Roman"/>
          <w:sz w:val="28"/>
          <w:szCs w:val="28"/>
        </w:rPr>
        <w:t xml:space="preserve"> і українською</w:t>
      </w:r>
      <w:r w:rsidRPr="00F628C1">
        <w:rPr>
          <w:rFonts w:cs="Times New Roman"/>
          <w:sz w:val="28"/>
          <w:szCs w:val="28"/>
        </w:rPr>
        <w:t xml:space="preserve"> мов</w:t>
      </w:r>
      <w:r w:rsidR="00DA35D7">
        <w:rPr>
          <w:rFonts w:cs="Times New Roman"/>
          <w:sz w:val="28"/>
          <w:szCs w:val="28"/>
        </w:rPr>
        <w:t>ами</w:t>
      </w:r>
      <w:r w:rsidRPr="00F628C1">
        <w:rPr>
          <w:rFonts w:cs="Times New Roman"/>
          <w:sz w:val="28"/>
          <w:szCs w:val="28"/>
        </w:rPr>
        <w:t xml:space="preserve">) і </w:t>
      </w:r>
      <w:r w:rsidR="00942933" w:rsidRPr="00F628C1">
        <w:rPr>
          <w:rFonts w:cs="Times New Roman"/>
          <w:sz w:val="28"/>
          <w:szCs w:val="28"/>
        </w:rPr>
        <w:t>викладач</w:t>
      </w:r>
      <w:r w:rsidR="00DA35D7">
        <w:rPr>
          <w:rFonts w:cs="Times New Roman"/>
          <w:sz w:val="28"/>
          <w:szCs w:val="28"/>
        </w:rPr>
        <w:t xml:space="preserve"> географії (</w:t>
      </w:r>
      <w:r w:rsidR="00F24375" w:rsidRPr="00F628C1">
        <w:rPr>
          <w:rFonts w:cs="Times New Roman"/>
          <w:sz w:val="28"/>
          <w:szCs w:val="28"/>
        </w:rPr>
        <w:t>українською)</w:t>
      </w:r>
      <w:r w:rsidR="00D25CC5" w:rsidRPr="00F628C1">
        <w:rPr>
          <w:rFonts w:cs="Times New Roman"/>
          <w:sz w:val="28"/>
          <w:szCs w:val="28"/>
        </w:rPr>
        <w:t xml:space="preserve">. Презентується вся країна. </w:t>
      </w:r>
      <w:r w:rsidRPr="00F628C1">
        <w:rPr>
          <w:rFonts w:cs="Times New Roman"/>
          <w:sz w:val="28"/>
          <w:szCs w:val="28"/>
        </w:rPr>
        <w:t xml:space="preserve">При розповіді </w:t>
      </w:r>
      <w:r w:rsidR="00155552">
        <w:rPr>
          <w:rFonts w:cs="Times New Roman"/>
          <w:sz w:val="28"/>
          <w:szCs w:val="28"/>
        </w:rPr>
        <w:t>на дошку проє</w:t>
      </w:r>
      <w:r w:rsidR="009945B4" w:rsidRPr="00F628C1">
        <w:rPr>
          <w:rFonts w:cs="Times New Roman"/>
          <w:sz w:val="28"/>
          <w:szCs w:val="28"/>
        </w:rPr>
        <w:t xml:space="preserve">ктуються картинки, </w:t>
      </w:r>
      <w:r w:rsidRPr="00F628C1">
        <w:rPr>
          <w:rFonts w:cs="Times New Roman"/>
          <w:sz w:val="28"/>
          <w:szCs w:val="28"/>
        </w:rPr>
        <w:t xml:space="preserve"> фотографії та мультимедійна презентація.</w:t>
      </w:r>
    </w:p>
    <w:p w:rsidR="00365ACE" w:rsidRPr="00F628C1" w:rsidRDefault="00365ACE" w:rsidP="005D62D9">
      <w:pPr>
        <w:spacing w:after="0" w:line="360" w:lineRule="auto"/>
        <w:jc w:val="center"/>
        <w:rPr>
          <w:rFonts w:cs="Times New Roman"/>
          <w:b/>
          <w:sz w:val="28"/>
          <w:szCs w:val="28"/>
        </w:rPr>
      </w:pPr>
      <w:r w:rsidRPr="00F628C1">
        <w:rPr>
          <w:rFonts w:cs="Times New Roman"/>
          <w:b/>
          <w:sz w:val="28"/>
          <w:szCs w:val="28"/>
        </w:rPr>
        <w:t>Хід уроку</w:t>
      </w:r>
      <w:r w:rsidR="005D62D9">
        <w:rPr>
          <w:rFonts w:cs="Times New Roman"/>
          <w:b/>
          <w:sz w:val="28"/>
          <w:szCs w:val="28"/>
        </w:rPr>
        <w:t>.</w:t>
      </w:r>
    </w:p>
    <w:p w:rsidR="00FC6D1F" w:rsidRPr="00F628C1" w:rsidRDefault="00FC6D1F" w:rsidP="005D127C">
      <w:pPr>
        <w:spacing w:after="0" w:line="360" w:lineRule="auto"/>
        <w:jc w:val="both"/>
        <w:rPr>
          <w:rFonts w:cs="Times New Roman"/>
          <w:b/>
          <w:sz w:val="28"/>
          <w:szCs w:val="28"/>
        </w:rPr>
      </w:pPr>
      <w:r w:rsidRPr="00F628C1">
        <w:rPr>
          <w:rFonts w:cs="Times New Roman"/>
          <w:b/>
          <w:sz w:val="28"/>
          <w:szCs w:val="28"/>
        </w:rPr>
        <w:t>I. Організаційно - мотиваційний етап.</w:t>
      </w:r>
    </w:p>
    <w:p w:rsidR="0016266E" w:rsidRDefault="0016266E" w:rsidP="005D127C">
      <w:pPr>
        <w:pStyle w:val="a3"/>
        <w:spacing w:line="360" w:lineRule="auto"/>
        <w:ind w:firstLine="708"/>
        <w:jc w:val="both"/>
        <w:rPr>
          <w:rFonts w:cs="Times New Roman"/>
          <w:sz w:val="28"/>
          <w:szCs w:val="28"/>
        </w:rPr>
      </w:pPr>
      <w:r>
        <w:rPr>
          <w:rFonts w:cs="Times New Roman"/>
          <w:b/>
          <w:sz w:val="28"/>
          <w:szCs w:val="28"/>
        </w:rPr>
        <w:t xml:space="preserve">Викладач </w:t>
      </w:r>
      <w:r w:rsidR="002316B7">
        <w:rPr>
          <w:rFonts w:cs="Times New Roman"/>
          <w:b/>
          <w:sz w:val="28"/>
          <w:szCs w:val="28"/>
        </w:rPr>
        <w:t>географії</w:t>
      </w:r>
      <w:r w:rsidR="00FC6D1F" w:rsidRPr="00F628C1">
        <w:rPr>
          <w:rFonts w:cs="Times New Roman"/>
          <w:b/>
          <w:sz w:val="28"/>
          <w:szCs w:val="28"/>
        </w:rPr>
        <w:t xml:space="preserve">: </w:t>
      </w:r>
      <w:r w:rsidR="00FD3584" w:rsidRPr="00F628C1">
        <w:rPr>
          <w:rFonts w:cs="Times New Roman"/>
          <w:sz w:val="28"/>
          <w:szCs w:val="28"/>
        </w:rPr>
        <w:t>С</w:t>
      </w:r>
      <w:r w:rsidR="00FC6D1F" w:rsidRPr="00F628C1">
        <w:rPr>
          <w:rFonts w:cs="Times New Roman"/>
          <w:sz w:val="28"/>
          <w:szCs w:val="28"/>
        </w:rPr>
        <w:t xml:space="preserve">ьогодні на уроці ми </w:t>
      </w:r>
      <w:r w:rsidR="00CF2056">
        <w:rPr>
          <w:rFonts w:cs="Times New Roman"/>
          <w:sz w:val="28"/>
          <w:szCs w:val="28"/>
        </w:rPr>
        <w:t>ознайомимося з</w:t>
      </w:r>
      <w:r w:rsidR="00FC6D1F" w:rsidRPr="00F628C1">
        <w:rPr>
          <w:rFonts w:cs="Times New Roman"/>
          <w:sz w:val="28"/>
          <w:szCs w:val="28"/>
        </w:rPr>
        <w:t xml:space="preserve"> країн</w:t>
      </w:r>
      <w:r w:rsidR="00CF2056">
        <w:rPr>
          <w:rFonts w:cs="Times New Roman"/>
          <w:sz w:val="28"/>
          <w:szCs w:val="28"/>
        </w:rPr>
        <w:t>ою</w:t>
      </w:r>
      <w:r w:rsidR="00501797" w:rsidRPr="00F628C1">
        <w:rPr>
          <w:rFonts w:cs="Times New Roman"/>
          <w:sz w:val="28"/>
          <w:szCs w:val="28"/>
        </w:rPr>
        <w:t>, мову якої ви вивчаєте</w:t>
      </w:r>
      <w:r w:rsidR="00FD3584" w:rsidRPr="00F628C1">
        <w:rPr>
          <w:rFonts w:cs="Times New Roman"/>
          <w:sz w:val="28"/>
          <w:szCs w:val="28"/>
        </w:rPr>
        <w:t xml:space="preserve"> на уроках іноземної мови, а саме мову Великої Британії - англійську. Ви побачите</w:t>
      </w:r>
      <w:r w:rsidR="00FC6D1F" w:rsidRPr="00F628C1">
        <w:rPr>
          <w:rFonts w:cs="Times New Roman"/>
          <w:sz w:val="28"/>
          <w:szCs w:val="28"/>
        </w:rPr>
        <w:t>, що знання, отримані на урока</w:t>
      </w:r>
      <w:r w:rsidR="00FD3584" w:rsidRPr="00F628C1">
        <w:rPr>
          <w:rFonts w:cs="Times New Roman"/>
          <w:sz w:val="28"/>
          <w:szCs w:val="28"/>
        </w:rPr>
        <w:t>х географії та англійської мови</w:t>
      </w:r>
      <w:r w:rsidR="00FC6D1F" w:rsidRPr="00F628C1">
        <w:rPr>
          <w:rFonts w:cs="Times New Roman"/>
          <w:sz w:val="28"/>
          <w:szCs w:val="28"/>
        </w:rPr>
        <w:t>, можна пов'язати при вивченні окремих тем. Ви розширите свої зна</w:t>
      </w:r>
      <w:r w:rsidR="00FD3584" w:rsidRPr="00F628C1">
        <w:rPr>
          <w:rFonts w:cs="Times New Roman"/>
          <w:sz w:val="28"/>
          <w:szCs w:val="28"/>
        </w:rPr>
        <w:t>ння про цю країну</w:t>
      </w:r>
      <w:r w:rsidR="009945B4" w:rsidRPr="00F628C1">
        <w:rPr>
          <w:rFonts w:cs="Times New Roman"/>
          <w:sz w:val="28"/>
          <w:szCs w:val="28"/>
        </w:rPr>
        <w:t>,</w:t>
      </w:r>
      <w:r w:rsidR="00FC6D1F" w:rsidRPr="00F628C1">
        <w:rPr>
          <w:rFonts w:cs="Times New Roman"/>
          <w:sz w:val="28"/>
          <w:szCs w:val="28"/>
        </w:rPr>
        <w:t xml:space="preserve"> зможете застосувати знання англійської мови в описі країн</w:t>
      </w:r>
      <w:r w:rsidR="00FD3584" w:rsidRPr="00F628C1">
        <w:rPr>
          <w:rFonts w:cs="Times New Roman"/>
          <w:sz w:val="28"/>
          <w:szCs w:val="28"/>
        </w:rPr>
        <w:t>и та обговоренні цікавих фактів</w:t>
      </w:r>
      <w:r w:rsidR="00FC6D1F" w:rsidRPr="00F628C1">
        <w:rPr>
          <w:rFonts w:cs="Times New Roman"/>
          <w:sz w:val="28"/>
          <w:szCs w:val="28"/>
        </w:rPr>
        <w:t>.</w:t>
      </w:r>
      <w:r w:rsidR="00C12C5F" w:rsidRPr="00F628C1">
        <w:rPr>
          <w:rFonts w:cs="Times New Roman"/>
          <w:sz w:val="28"/>
          <w:szCs w:val="28"/>
        </w:rPr>
        <w:t xml:space="preserve"> Отже, розпочинаємо. </w:t>
      </w:r>
    </w:p>
    <w:p w:rsidR="00FC6D1F" w:rsidRPr="00F628C1" w:rsidRDefault="00C12C5F" w:rsidP="005D127C">
      <w:pPr>
        <w:pStyle w:val="a3"/>
        <w:spacing w:line="360" w:lineRule="auto"/>
        <w:ind w:firstLine="708"/>
        <w:jc w:val="both"/>
        <w:rPr>
          <w:rFonts w:cs="Times New Roman"/>
          <w:sz w:val="28"/>
          <w:szCs w:val="28"/>
        </w:rPr>
      </w:pPr>
      <w:r w:rsidRPr="00F628C1">
        <w:rPr>
          <w:rFonts w:cs="Times New Roman"/>
          <w:sz w:val="28"/>
          <w:szCs w:val="28"/>
        </w:rPr>
        <w:t>Вам було дано випередж</w:t>
      </w:r>
      <w:r w:rsidR="00F24375" w:rsidRPr="00F628C1">
        <w:rPr>
          <w:rFonts w:cs="Times New Roman"/>
          <w:sz w:val="28"/>
          <w:szCs w:val="28"/>
        </w:rPr>
        <w:t xml:space="preserve">альні </w:t>
      </w:r>
      <w:r w:rsidRPr="00F628C1">
        <w:rPr>
          <w:rFonts w:cs="Times New Roman"/>
          <w:sz w:val="28"/>
          <w:szCs w:val="28"/>
        </w:rPr>
        <w:t>завдання: пі</w:t>
      </w:r>
      <w:r w:rsidR="00155552">
        <w:rPr>
          <w:rFonts w:cs="Times New Roman"/>
          <w:sz w:val="28"/>
          <w:szCs w:val="28"/>
        </w:rPr>
        <w:t>дготувати проє</w:t>
      </w:r>
      <w:r w:rsidR="00F24375" w:rsidRPr="00F628C1">
        <w:rPr>
          <w:rFonts w:cs="Times New Roman"/>
          <w:sz w:val="28"/>
          <w:szCs w:val="28"/>
        </w:rPr>
        <w:t>кти (к</w:t>
      </w:r>
      <w:r w:rsidR="00E235AE" w:rsidRPr="00F628C1">
        <w:rPr>
          <w:rFonts w:cs="Times New Roman"/>
          <w:sz w:val="28"/>
          <w:szCs w:val="28"/>
        </w:rPr>
        <w:t xml:space="preserve">ожна група, що готувала один з пунктів плану економіко-географічної </w:t>
      </w:r>
      <w:r w:rsidR="00C410A7">
        <w:rPr>
          <w:rFonts w:cs="Times New Roman"/>
          <w:sz w:val="28"/>
          <w:szCs w:val="28"/>
        </w:rPr>
        <w:t>характери-</w:t>
      </w:r>
      <w:r w:rsidR="00E235AE" w:rsidRPr="00F628C1">
        <w:rPr>
          <w:rFonts w:cs="Times New Roman"/>
          <w:sz w:val="28"/>
          <w:szCs w:val="28"/>
        </w:rPr>
        <w:t>тики країни, повідомляє своє завдання, і користуючись цією інформацією, кожен учень заповнює таблицю</w:t>
      </w:r>
      <w:r w:rsidR="0016266E">
        <w:rPr>
          <w:rFonts w:cs="Times New Roman"/>
          <w:sz w:val="28"/>
          <w:szCs w:val="28"/>
        </w:rPr>
        <w:t xml:space="preserve"> (на столах лежать раніше </w:t>
      </w:r>
      <w:r w:rsidR="00CF2056">
        <w:rPr>
          <w:rFonts w:cs="Times New Roman"/>
          <w:sz w:val="28"/>
          <w:szCs w:val="28"/>
        </w:rPr>
        <w:t>заготовлені</w:t>
      </w:r>
      <w:r w:rsidR="0016266E">
        <w:rPr>
          <w:rFonts w:cs="Times New Roman"/>
          <w:sz w:val="28"/>
          <w:szCs w:val="28"/>
        </w:rPr>
        <w:t xml:space="preserve"> аркуші з табличкою).</w:t>
      </w:r>
    </w:p>
    <w:p w:rsidR="00027D07" w:rsidRPr="0016266E" w:rsidRDefault="00027D07" w:rsidP="005D127C">
      <w:pPr>
        <w:spacing w:after="0" w:line="360" w:lineRule="auto"/>
        <w:ind w:firstLine="708"/>
        <w:jc w:val="both"/>
        <w:rPr>
          <w:rFonts w:cs="Times New Roman"/>
          <w:sz w:val="28"/>
          <w:szCs w:val="28"/>
        </w:rPr>
      </w:pPr>
      <w:r w:rsidRPr="0016266E">
        <w:rPr>
          <w:rFonts w:cs="Times New Roman"/>
          <w:sz w:val="28"/>
          <w:szCs w:val="28"/>
        </w:rPr>
        <w:t>Дава</w:t>
      </w:r>
      <w:r w:rsidR="0016266E">
        <w:rPr>
          <w:rFonts w:cs="Times New Roman"/>
          <w:sz w:val="28"/>
          <w:szCs w:val="28"/>
        </w:rPr>
        <w:t xml:space="preserve">йте з вами визначимо </w:t>
      </w:r>
      <w:r w:rsidR="002316B7">
        <w:rPr>
          <w:rFonts w:cs="Times New Roman"/>
          <w:sz w:val="28"/>
          <w:szCs w:val="28"/>
        </w:rPr>
        <w:t>мету</w:t>
      </w:r>
      <w:r w:rsidR="0016266E">
        <w:rPr>
          <w:rFonts w:cs="Times New Roman"/>
          <w:sz w:val="28"/>
          <w:szCs w:val="28"/>
        </w:rPr>
        <w:t xml:space="preserve"> уроку</w:t>
      </w:r>
      <w:r w:rsidRPr="0016266E">
        <w:rPr>
          <w:rFonts w:cs="Times New Roman"/>
          <w:sz w:val="28"/>
          <w:szCs w:val="28"/>
        </w:rPr>
        <w:t xml:space="preserve">: </w:t>
      </w:r>
    </w:p>
    <w:p w:rsidR="00027D07" w:rsidRPr="0016266E" w:rsidRDefault="00027D07" w:rsidP="005D127C">
      <w:pPr>
        <w:numPr>
          <w:ilvl w:val="0"/>
          <w:numId w:val="7"/>
        </w:numPr>
        <w:tabs>
          <w:tab w:val="clear" w:pos="1065"/>
          <w:tab w:val="num" w:pos="426"/>
        </w:tabs>
        <w:spacing w:after="0" w:line="360" w:lineRule="auto"/>
        <w:ind w:left="0" w:firstLine="0"/>
        <w:jc w:val="both"/>
        <w:rPr>
          <w:rFonts w:cs="Times New Roman"/>
          <w:sz w:val="28"/>
          <w:szCs w:val="28"/>
        </w:rPr>
      </w:pPr>
      <w:r w:rsidRPr="0016266E">
        <w:rPr>
          <w:rFonts w:cs="Times New Roman"/>
          <w:sz w:val="28"/>
          <w:szCs w:val="28"/>
        </w:rPr>
        <w:t>формувати знання про сучасну Великобританію;</w:t>
      </w:r>
    </w:p>
    <w:p w:rsidR="00027D07" w:rsidRPr="00C410A7" w:rsidRDefault="00027D07" w:rsidP="005D127C">
      <w:pPr>
        <w:numPr>
          <w:ilvl w:val="0"/>
          <w:numId w:val="7"/>
        </w:numPr>
        <w:tabs>
          <w:tab w:val="clear" w:pos="1065"/>
          <w:tab w:val="num" w:pos="426"/>
        </w:tabs>
        <w:spacing w:after="0" w:line="360" w:lineRule="auto"/>
        <w:ind w:left="0" w:firstLine="0"/>
        <w:jc w:val="both"/>
        <w:rPr>
          <w:rFonts w:cs="Times New Roman"/>
          <w:sz w:val="28"/>
          <w:szCs w:val="28"/>
        </w:rPr>
      </w:pPr>
      <w:r w:rsidRPr="0016266E">
        <w:rPr>
          <w:rFonts w:cs="Times New Roman"/>
          <w:sz w:val="28"/>
          <w:szCs w:val="28"/>
        </w:rPr>
        <w:t>довести, що Великобританія</w:t>
      </w:r>
      <w:r w:rsidR="002316B7">
        <w:rPr>
          <w:rFonts w:cs="Times New Roman"/>
          <w:sz w:val="28"/>
          <w:szCs w:val="28"/>
        </w:rPr>
        <w:t xml:space="preserve"> - </w:t>
      </w:r>
      <w:r w:rsidRPr="0016266E">
        <w:rPr>
          <w:rFonts w:cs="Times New Roman"/>
          <w:sz w:val="28"/>
          <w:szCs w:val="28"/>
        </w:rPr>
        <w:t>високорозвинена,</w:t>
      </w:r>
      <w:r w:rsidR="002316B7">
        <w:rPr>
          <w:rFonts w:cs="Times New Roman"/>
          <w:sz w:val="28"/>
          <w:szCs w:val="28"/>
        </w:rPr>
        <w:t xml:space="preserve"> </w:t>
      </w:r>
      <w:r w:rsidRPr="0016266E">
        <w:rPr>
          <w:rFonts w:cs="Times New Roman"/>
          <w:sz w:val="28"/>
          <w:szCs w:val="28"/>
        </w:rPr>
        <w:t xml:space="preserve"> постіндустріаль</w:t>
      </w:r>
      <w:r w:rsidRPr="00CF2056">
        <w:rPr>
          <w:rFonts w:cs="Times New Roman"/>
          <w:sz w:val="28"/>
          <w:szCs w:val="28"/>
        </w:rPr>
        <w:t xml:space="preserve">на </w:t>
      </w:r>
      <w:r w:rsidRPr="00C410A7">
        <w:rPr>
          <w:rFonts w:cs="Times New Roman"/>
          <w:sz w:val="28"/>
          <w:szCs w:val="28"/>
        </w:rPr>
        <w:t>країна;</w:t>
      </w:r>
    </w:p>
    <w:p w:rsidR="00027D07" w:rsidRPr="0016266E" w:rsidRDefault="00027D07" w:rsidP="005D127C">
      <w:pPr>
        <w:numPr>
          <w:ilvl w:val="0"/>
          <w:numId w:val="7"/>
        </w:numPr>
        <w:tabs>
          <w:tab w:val="clear" w:pos="1065"/>
          <w:tab w:val="num" w:pos="426"/>
        </w:tabs>
        <w:spacing w:after="0" w:line="360" w:lineRule="auto"/>
        <w:ind w:left="0" w:firstLine="0"/>
        <w:jc w:val="both"/>
        <w:rPr>
          <w:rFonts w:cs="Times New Roman"/>
          <w:sz w:val="28"/>
          <w:szCs w:val="28"/>
        </w:rPr>
      </w:pPr>
      <w:r w:rsidRPr="0016266E">
        <w:rPr>
          <w:rFonts w:cs="Times New Roman"/>
          <w:sz w:val="28"/>
          <w:szCs w:val="28"/>
        </w:rPr>
        <w:t>визначити характерні риси розвитку економіки;</w:t>
      </w:r>
    </w:p>
    <w:p w:rsidR="00027D07" w:rsidRPr="0016266E" w:rsidRDefault="00027D07" w:rsidP="005D127C">
      <w:pPr>
        <w:pStyle w:val="a4"/>
        <w:numPr>
          <w:ilvl w:val="0"/>
          <w:numId w:val="7"/>
        </w:numPr>
        <w:tabs>
          <w:tab w:val="clear" w:pos="1065"/>
          <w:tab w:val="num" w:pos="426"/>
        </w:tabs>
        <w:spacing w:after="0" w:line="360" w:lineRule="auto"/>
        <w:ind w:left="0" w:firstLine="0"/>
        <w:jc w:val="both"/>
        <w:rPr>
          <w:rFonts w:cs="Times New Roman"/>
          <w:sz w:val="28"/>
          <w:szCs w:val="28"/>
        </w:rPr>
      </w:pPr>
      <w:r w:rsidRPr="0016266E">
        <w:rPr>
          <w:rFonts w:cs="Times New Roman"/>
          <w:sz w:val="28"/>
          <w:szCs w:val="28"/>
        </w:rPr>
        <w:t>розглянути можливості співпраці  з Україною в майбутньому.</w:t>
      </w:r>
    </w:p>
    <w:p w:rsidR="00027D07" w:rsidRPr="002316B7" w:rsidRDefault="00027D07" w:rsidP="005D127C">
      <w:pPr>
        <w:spacing w:after="0" w:line="360" w:lineRule="auto"/>
        <w:jc w:val="both"/>
        <w:rPr>
          <w:rFonts w:cs="Times New Roman"/>
          <w:color w:val="FF0000"/>
          <w:sz w:val="16"/>
          <w:szCs w:val="16"/>
        </w:rPr>
      </w:pPr>
    </w:p>
    <w:p w:rsidR="00FC6D1F" w:rsidRPr="00F628C1" w:rsidRDefault="00027D07" w:rsidP="005D127C">
      <w:pPr>
        <w:spacing w:after="0" w:line="360" w:lineRule="auto"/>
        <w:jc w:val="both"/>
        <w:rPr>
          <w:rFonts w:cs="Times New Roman"/>
          <w:b/>
          <w:sz w:val="28"/>
          <w:szCs w:val="28"/>
        </w:rPr>
      </w:pPr>
      <w:r w:rsidRPr="00F628C1">
        <w:rPr>
          <w:rFonts w:cs="Times New Roman"/>
          <w:b/>
          <w:i/>
          <w:sz w:val="28"/>
          <w:szCs w:val="28"/>
        </w:rPr>
        <w:lastRenderedPageBreak/>
        <w:t xml:space="preserve">Надаємо слово англійцям, географам, </w:t>
      </w:r>
      <w:r w:rsidR="00CF2056">
        <w:rPr>
          <w:rFonts w:cs="Times New Roman"/>
          <w:b/>
          <w:i/>
          <w:sz w:val="28"/>
          <w:szCs w:val="28"/>
        </w:rPr>
        <w:t>демографам,</w:t>
      </w:r>
      <w:r w:rsidRPr="00F628C1">
        <w:rPr>
          <w:rFonts w:cs="Times New Roman"/>
          <w:b/>
          <w:i/>
          <w:sz w:val="28"/>
          <w:szCs w:val="28"/>
        </w:rPr>
        <w:t xml:space="preserve"> економістам і мистецтвознавцям</w:t>
      </w:r>
      <w:r w:rsidR="0016266E">
        <w:rPr>
          <w:rFonts w:cs="Times New Roman"/>
          <w:b/>
          <w:i/>
          <w:sz w:val="28"/>
          <w:szCs w:val="28"/>
        </w:rPr>
        <w:t>.</w:t>
      </w:r>
    </w:p>
    <w:p w:rsidR="00FC6D1F" w:rsidRPr="00F628C1" w:rsidRDefault="00FC6D1F" w:rsidP="005D127C">
      <w:pPr>
        <w:spacing w:after="0" w:line="360" w:lineRule="auto"/>
        <w:jc w:val="both"/>
        <w:rPr>
          <w:rFonts w:cs="Times New Roman"/>
          <w:b/>
          <w:sz w:val="28"/>
          <w:szCs w:val="28"/>
        </w:rPr>
      </w:pPr>
      <w:r w:rsidRPr="00F628C1">
        <w:rPr>
          <w:rFonts w:cs="Times New Roman"/>
          <w:b/>
          <w:sz w:val="28"/>
          <w:szCs w:val="28"/>
        </w:rPr>
        <w:t>ІІ. Основна частина</w:t>
      </w:r>
      <w:r w:rsidR="00155552">
        <w:rPr>
          <w:rFonts w:cs="Times New Roman"/>
          <w:b/>
          <w:sz w:val="28"/>
          <w:szCs w:val="28"/>
        </w:rPr>
        <w:t>.</w:t>
      </w:r>
    </w:p>
    <w:p w:rsidR="00027D07" w:rsidRPr="00F628C1" w:rsidRDefault="00027D07" w:rsidP="005D127C">
      <w:pPr>
        <w:spacing w:after="0" w:line="360" w:lineRule="auto"/>
        <w:jc w:val="both"/>
        <w:rPr>
          <w:rFonts w:cs="Times New Roman"/>
          <w:sz w:val="28"/>
          <w:szCs w:val="28"/>
        </w:rPr>
      </w:pPr>
      <w:r w:rsidRPr="00F628C1">
        <w:rPr>
          <w:rFonts w:cs="Times New Roman"/>
          <w:b/>
          <w:sz w:val="28"/>
          <w:szCs w:val="28"/>
        </w:rPr>
        <w:t>Проблема</w:t>
      </w:r>
      <w:r w:rsidRPr="00F628C1">
        <w:rPr>
          <w:rFonts w:cs="Times New Roman"/>
          <w:i/>
          <w:iCs/>
          <w:sz w:val="28"/>
          <w:szCs w:val="28"/>
        </w:rPr>
        <w:t>:</w:t>
      </w:r>
      <w:r w:rsidRPr="00F628C1">
        <w:rPr>
          <w:rFonts w:cs="Times New Roman"/>
          <w:sz w:val="28"/>
          <w:szCs w:val="28"/>
        </w:rPr>
        <w:t xml:space="preserve"> Великобританія – постіндустріальна країна Європи зі своєрідними галузями спеціалізації. Чим пояснити своєрідність спеціалізації господарства країни?</w:t>
      </w:r>
    </w:p>
    <w:p w:rsidR="00027D07" w:rsidRPr="00F628C1" w:rsidRDefault="00027D07" w:rsidP="005D127C">
      <w:pPr>
        <w:spacing w:after="0" w:line="360" w:lineRule="auto"/>
        <w:jc w:val="both"/>
        <w:rPr>
          <w:rFonts w:cs="Times New Roman"/>
          <w:b/>
          <w:sz w:val="28"/>
          <w:szCs w:val="28"/>
        </w:rPr>
      </w:pPr>
      <w:r w:rsidRPr="00F628C1">
        <w:rPr>
          <w:rFonts w:cs="Times New Roman"/>
          <w:b/>
          <w:sz w:val="28"/>
          <w:szCs w:val="28"/>
        </w:rPr>
        <w:t>Ознаки постіндустріальної країни</w:t>
      </w:r>
      <w:r w:rsidR="00155552">
        <w:rPr>
          <w:rFonts w:cs="Times New Roman"/>
          <w:b/>
          <w:sz w:val="28"/>
          <w:szCs w:val="28"/>
        </w:rPr>
        <w:t>:</w:t>
      </w:r>
    </w:p>
    <w:p w:rsidR="00027D07" w:rsidRPr="00F628C1" w:rsidRDefault="002316B7" w:rsidP="005D127C">
      <w:pPr>
        <w:numPr>
          <w:ilvl w:val="0"/>
          <w:numId w:val="8"/>
        </w:numPr>
        <w:tabs>
          <w:tab w:val="clear" w:pos="1068"/>
          <w:tab w:val="num" w:pos="426"/>
        </w:tabs>
        <w:spacing w:after="0" w:line="360" w:lineRule="auto"/>
        <w:ind w:left="0" w:firstLine="0"/>
        <w:jc w:val="both"/>
        <w:rPr>
          <w:rFonts w:cs="Times New Roman"/>
          <w:sz w:val="28"/>
          <w:szCs w:val="28"/>
        </w:rPr>
      </w:pPr>
      <w:r>
        <w:rPr>
          <w:rFonts w:cs="Times New Roman"/>
          <w:sz w:val="28"/>
          <w:szCs w:val="28"/>
        </w:rPr>
        <w:t>В</w:t>
      </w:r>
      <w:r w:rsidR="00027D07" w:rsidRPr="00F628C1">
        <w:rPr>
          <w:rFonts w:cs="Times New Roman"/>
          <w:sz w:val="28"/>
          <w:szCs w:val="28"/>
        </w:rPr>
        <w:t>исокотехнологічні галузі промисловості;</w:t>
      </w:r>
    </w:p>
    <w:p w:rsidR="00027D07" w:rsidRPr="00F628C1" w:rsidRDefault="002316B7" w:rsidP="005D127C">
      <w:pPr>
        <w:numPr>
          <w:ilvl w:val="0"/>
          <w:numId w:val="8"/>
        </w:numPr>
        <w:tabs>
          <w:tab w:val="clear" w:pos="1068"/>
          <w:tab w:val="num" w:pos="426"/>
        </w:tabs>
        <w:spacing w:after="0" w:line="360" w:lineRule="auto"/>
        <w:ind w:left="0" w:firstLine="0"/>
        <w:jc w:val="both"/>
        <w:rPr>
          <w:rFonts w:cs="Times New Roman"/>
          <w:sz w:val="28"/>
          <w:szCs w:val="28"/>
        </w:rPr>
      </w:pPr>
      <w:r>
        <w:rPr>
          <w:rFonts w:cs="Times New Roman"/>
          <w:sz w:val="28"/>
          <w:szCs w:val="28"/>
        </w:rPr>
        <w:t>Р</w:t>
      </w:r>
      <w:r w:rsidR="00027D07" w:rsidRPr="00F628C1">
        <w:rPr>
          <w:rFonts w:cs="Times New Roman"/>
          <w:sz w:val="28"/>
          <w:szCs w:val="28"/>
        </w:rPr>
        <w:t>озвинута наука та вища освіта</w:t>
      </w:r>
      <w:r w:rsidR="00155552">
        <w:rPr>
          <w:rFonts w:cs="Times New Roman"/>
          <w:sz w:val="28"/>
          <w:szCs w:val="28"/>
        </w:rPr>
        <w:t>.</w:t>
      </w:r>
    </w:p>
    <w:p w:rsidR="00027D07" w:rsidRPr="00F628C1" w:rsidRDefault="002316B7" w:rsidP="005D127C">
      <w:pPr>
        <w:numPr>
          <w:ilvl w:val="0"/>
          <w:numId w:val="8"/>
        </w:numPr>
        <w:tabs>
          <w:tab w:val="clear" w:pos="1068"/>
          <w:tab w:val="num" w:pos="426"/>
        </w:tabs>
        <w:spacing w:after="0" w:line="360" w:lineRule="auto"/>
        <w:ind w:left="0" w:firstLine="0"/>
        <w:jc w:val="both"/>
        <w:rPr>
          <w:rFonts w:cs="Times New Roman"/>
          <w:sz w:val="28"/>
          <w:szCs w:val="28"/>
        </w:rPr>
      </w:pPr>
      <w:r>
        <w:rPr>
          <w:rFonts w:cs="Times New Roman"/>
          <w:sz w:val="28"/>
          <w:szCs w:val="28"/>
        </w:rPr>
        <w:t>В</w:t>
      </w:r>
      <w:r w:rsidR="00027D07" w:rsidRPr="00F628C1">
        <w:rPr>
          <w:rFonts w:cs="Times New Roman"/>
          <w:sz w:val="28"/>
          <w:szCs w:val="28"/>
        </w:rPr>
        <w:t>исоке технічне оснащення сільського господарства, сервісу, торгівлі, туристсько-рекреаційної діяльності.</w:t>
      </w:r>
    </w:p>
    <w:p w:rsidR="001B2EAC" w:rsidRDefault="00027D07" w:rsidP="005D127C">
      <w:pPr>
        <w:spacing w:after="0" w:line="360" w:lineRule="auto"/>
        <w:jc w:val="both"/>
        <w:rPr>
          <w:rFonts w:cs="Times New Roman"/>
          <w:b/>
          <w:sz w:val="28"/>
          <w:szCs w:val="28"/>
        </w:rPr>
      </w:pPr>
      <w:r w:rsidRPr="00F628C1">
        <w:rPr>
          <w:rFonts w:cs="Times New Roman"/>
          <w:b/>
          <w:sz w:val="28"/>
          <w:szCs w:val="28"/>
        </w:rPr>
        <w:t>СХЕМА ПРОЕКТУ</w:t>
      </w:r>
      <w:r w:rsidR="00155552">
        <w:rPr>
          <w:rFonts w:cs="Times New Roman"/>
          <w:b/>
          <w:sz w:val="28"/>
          <w:szCs w:val="28"/>
        </w:rPr>
        <w:t>:</w:t>
      </w:r>
    </w:p>
    <w:tbl>
      <w:tblPr>
        <w:tblStyle w:val="a8"/>
        <w:tblW w:w="9889" w:type="dxa"/>
        <w:tblLook w:val="01E0" w:firstRow="1" w:lastRow="1" w:firstColumn="1" w:lastColumn="1" w:noHBand="0" w:noVBand="0"/>
      </w:tblPr>
      <w:tblGrid>
        <w:gridCol w:w="2275"/>
        <w:gridCol w:w="5630"/>
        <w:gridCol w:w="1984"/>
      </w:tblGrid>
      <w:tr w:rsidR="00027D07" w:rsidRPr="00F628C1" w:rsidTr="001B2EAC">
        <w:tc>
          <w:tcPr>
            <w:tcW w:w="2275" w:type="dxa"/>
          </w:tcPr>
          <w:p w:rsidR="00027D07" w:rsidRPr="00F628C1" w:rsidRDefault="00027D07" w:rsidP="005D127C">
            <w:pPr>
              <w:spacing w:line="360" w:lineRule="auto"/>
              <w:jc w:val="both"/>
              <w:rPr>
                <w:sz w:val="28"/>
                <w:szCs w:val="28"/>
              </w:rPr>
            </w:pPr>
            <w:r w:rsidRPr="00F628C1">
              <w:rPr>
                <w:b/>
                <w:sz w:val="28"/>
                <w:szCs w:val="28"/>
              </w:rPr>
              <w:t>Хто виконує</w:t>
            </w:r>
          </w:p>
        </w:tc>
        <w:tc>
          <w:tcPr>
            <w:tcW w:w="5630" w:type="dxa"/>
          </w:tcPr>
          <w:p w:rsidR="00027D07" w:rsidRPr="00F628C1" w:rsidRDefault="00027D07" w:rsidP="005D127C">
            <w:pPr>
              <w:spacing w:line="360" w:lineRule="auto"/>
              <w:jc w:val="both"/>
              <w:rPr>
                <w:sz w:val="28"/>
                <w:szCs w:val="28"/>
              </w:rPr>
            </w:pPr>
            <w:r w:rsidRPr="00F628C1">
              <w:rPr>
                <w:b/>
                <w:sz w:val="28"/>
                <w:szCs w:val="28"/>
              </w:rPr>
              <w:t>Що опрацювати</w:t>
            </w:r>
          </w:p>
        </w:tc>
        <w:tc>
          <w:tcPr>
            <w:tcW w:w="1984" w:type="dxa"/>
          </w:tcPr>
          <w:p w:rsidR="00027D07" w:rsidRPr="00F628C1" w:rsidRDefault="00027D07" w:rsidP="005D127C">
            <w:pPr>
              <w:spacing w:line="360" w:lineRule="auto"/>
              <w:jc w:val="both"/>
              <w:rPr>
                <w:sz w:val="28"/>
                <w:szCs w:val="28"/>
              </w:rPr>
            </w:pPr>
            <w:r w:rsidRPr="00F628C1">
              <w:rPr>
                <w:b/>
                <w:sz w:val="28"/>
                <w:szCs w:val="28"/>
              </w:rPr>
              <w:t>Результат</w:t>
            </w:r>
          </w:p>
        </w:tc>
      </w:tr>
      <w:tr w:rsidR="00027D07" w:rsidRPr="00F628C1" w:rsidTr="001B2EAC">
        <w:tc>
          <w:tcPr>
            <w:tcW w:w="2275" w:type="dxa"/>
          </w:tcPr>
          <w:p w:rsidR="00027D07" w:rsidRPr="00F628C1" w:rsidRDefault="00027D07" w:rsidP="005D127C">
            <w:pPr>
              <w:spacing w:line="360" w:lineRule="auto"/>
              <w:jc w:val="both"/>
              <w:rPr>
                <w:sz w:val="28"/>
                <w:szCs w:val="28"/>
              </w:rPr>
            </w:pPr>
            <w:r w:rsidRPr="00F628C1">
              <w:rPr>
                <w:sz w:val="28"/>
                <w:szCs w:val="28"/>
              </w:rPr>
              <w:t>Англійці</w:t>
            </w:r>
          </w:p>
        </w:tc>
        <w:tc>
          <w:tcPr>
            <w:tcW w:w="5630" w:type="dxa"/>
          </w:tcPr>
          <w:p w:rsidR="00027D07" w:rsidRPr="00F628C1" w:rsidRDefault="00027D07" w:rsidP="005D127C">
            <w:pPr>
              <w:spacing w:line="360" w:lineRule="auto"/>
              <w:jc w:val="both"/>
              <w:rPr>
                <w:sz w:val="28"/>
                <w:szCs w:val="28"/>
              </w:rPr>
            </w:pPr>
            <w:r w:rsidRPr="00F628C1">
              <w:rPr>
                <w:sz w:val="28"/>
                <w:szCs w:val="28"/>
              </w:rPr>
              <w:t>Дані про Англію</w:t>
            </w:r>
            <w:r w:rsidR="00155552">
              <w:rPr>
                <w:sz w:val="28"/>
                <w:szCs w:val="28"/>
              </w:rPr>
              <w:t>.</w:t>
            </w:r>
          </w:p>
        </w:tc>
        <w:tc>
          <w:tcPr>
            <w:tcW w:w="1984" w:type="dxa"/>
          </w:tcPr>
          <w:p w:rsidR="00027D07" w:rsidRPr="00F628C1" w:rsidRDefault="00027D07" w:rsidP="005D127C">
            <w:pPr>
              <w:spacing w:line="360" w:lineRule="auto"/>
              <w:jc w:val="both"/>
              <w:rPr>
                <w:sz w:val="28"/>
                <w:szCs w:val="28"/>
              </w:rPr>
            </w:pPr>
            <w:r w:rsidRPr="00F628C1">
              <w:rPr>
                <w:sz w:val="28"/>
                <w:szCs w:val="28"/>
              </w:rPr>
              <w:t>Повідомлення</w:t>
            </w:r>
          </w:p>
        </w:tc>
      </w:tr>
      <w:tr w:rsidR="00027D07" w:rsidRPr="00F628C1" w:rsidTr="001B2EAC">
        <w:tc>
          <w:tcPr>
            <w:tcW w:w="2275" w:type="dxa"/>
          </w:tcPr>
          <w:p w:rsidR="00027D07" w:rsidRPr="00F628C1" w:rsidRDefault="00027D07" w:rsidP="005D127C">
            <w:pPr>
              <w:spacing w:line="360" w:lineRule="auto"/>
              <w:jc w:val="both"/>
              <w:rPr>
                <w:sz w:val="28"/>
                <w:szCs w:val="28"/>
              </w:rPr>
            </w:pPr>
            <w:r w:rsidRPr="00F628C1">
              <w:rPr>
                <w:sz w:val="28"/>
                <w:szCs w:val="28"/>
              </w:rPr>
              <w:t>Географи</w:t>
            </w:r>
          </w:p>
        </w:tc>
        <w:tc>
          <w:tcPr>
            <w:tcW w:w="5630" w:type="dxa"/>
            <w:vAlign w:val="center"/>
          </w:tcPr>
          <w:p w:rsidR="00027D07" w:rsidRPr="00F628C1" w:rsidRDefault="00027D07" w:rsidP="005D127C">
            <w:pPr>
              <w:spacing w:line="360" w:lineRule="auto"/>
              <w:jc w:val="both"/>
              <w:rPr>
                <w:sz w:val="28"/>
                <w:szCs w:val="28"/>
              </w:rPr>
            </w:pPr>
            <w:r w:rsidRPr="00F628C1">
              <w:rPr>
                <w:sz w:val="28"/>
                <w:szCs w:val="28"/>
              </w:rPr>
              <w:t>Візитна картка Великобританії.</w:t>
            </w:r>
          </w:p>
          <w:p w:rsidR="00027D07" w:rsidRPr="00F628C1" w:rsidRDefault="00155552" w:rsidP="005D127C">
            <w:pPr>
              <w:spacing w:line="360" w:lineRule="auto"/>
              <w:jc w:val="both"/>
              <w:rPr>
                <w:sz w:val="28"/>
                <w:szCs w:val="28"/>
              </w:rPr>
            </w:pPr>
            <w:r>
              <w:rPr>
                <w:sz w:val="28"/>
                <w:szCs w:val="28"/>
              </w:rPr>
              <w:t xml:space="preserve">Географічне положення, </w:t>
            </w:r>
            <w:r w:rsidR="00027D07" w:rsidRPr="00F628C1">
              <w:rPr>
                <w:sz w:val="28"/>
                <w:szCs w:val="28"/>
              </w:rPr>
              <w:t>природні ресурси та природні умови</w:t>
            </w:r>
          </w:p>
        </w:tc>
        <w:tc>
          <w:tcPr>
            <w:tcW w:w="1984" w:type="dxa"/>
          </w:tcPr>
          <w:p w:rsidR="00027D07" w:rsidRPr="00F628C1" w:rsidRDefault="00027D07" w:rsidP="005D127C">
            <w:pPr>
              <w:spacing w:line="360" w:lineRule="auto"/>
              <w:jc w:val="both"/>
              <w:rPr>
                <w:sz w:val="28"/>
                <w:szCs w:val="28"/>
              </w:rPr>
            </w:pPr>
            <w:r w:rsidRPr="00F628C1">
              <w:rPr>
                <w:sz w:val="28"/>
                <w:szCs w:val="28"/>
              </w:rPr>
              <w:t>Повідомлення</w:t>
            </w:r>
          </w:p>
        </w:tc>
      </w:tr>
      <w:tr w:rsidR="00027D07" w:rsidRPr="00F628C1" w:rsidTr="001B2EAC">
        <w:tc>
          <w:tcPr>
            <w:tcW w:w="2275" w:type="dxa"/>
          </w:tcPr>
          <w:p w:rsidR="00027D07" w:rsidRPr="00F628C1" w:rsidRDefault="00027D07" w:rsidP="005D127C">
            <w:pPr>
              <w:spacing w:line="360" w:lineRule="auto"/>
              <w:jc w:val="both"/>
              <w:rPr>
                <w:sz w:val="28"/>
                <w:szCs w:val="28"/>
              </w:rPr>
            </w:pPr>
            <w:r w:rsidRPr="00F628C1">
              <w:rPr>
                <w:sz w:val="28"/>
                <w:szCs w:val="28"/>
              </w:rPr>
              <w:t>Демографи</w:t>
            </w:r>
          </w:p>
        </w:tc>
        <w:tc>
          <w:tcPr>
            <w:tcW w:w="5630" w:type="dxa"/>
          </w:tcPr>
          <w:p w:rsidR="00027D07" w:rsidRPr="00F628C1" w:rsidRDefault="00027D07" w:rsidP="005D127C">
            <w:pPr>
              <w:spacing w:line="360" w:lineRule="auto"/>
              <w:jc w:val="both"/>
              <w:rPr>
                <w:sz w:val="28"/>
                <w:szCs w:val="28"/>
              </w:rPr>
            </w:pPr>
            <w:r w:rsidRPr="00F628C1">
              <w:rPr>
                <w:sz w:val="28"/>
                <w:szCs w:val="28"/>
              </w:rPr>
              <w:t>Характерні риси населення.</w:t>
            </w:r>
          </w:p>
        </w:tc>
        <w:tc>
          <w:tcPr>
            <w:tcW w:w="1984" w:type="dxa"/>
          </w:tcPr>
          <w:p w:rsidR="00027D07" w:rsidRPr="00F628C1" w:rsidRDefault="00027D07" w:rsidP="005D127C">
            <w:pPr>
              <w:spacing w:line="360" w:lineRule="auto"/>
              <w:jc w:val="both"/>
              <w:rPr>
                <w:sz w:val="28"/>
                <w:szCs w:val="28"/>
              </w:rPr>
            </w:pPr>
            <w:r w:rsidRPr="00F628C1">
              <w:rPr>
                <w:sz w:val="28"/>
                <w:szCs w:val="28"/>
              </w:rPr>
              <w:t>Повідомлення</w:t>
            </w:r>
          </w:p>
        </w:tc>
      </w:tr>
      <w:tr w:rsidR="00027D07" w:rsidRPr="00F628C1" w:rsidTr="001B2EAC">
        <w:tc>
          <w:tcPr>
            <w:tcW w:w="2275" w:type="dxa"/>
          </w:tcPr>
          <w:p w:rsidR="00027D07" w:rsidRPr="00F628C1" w:rsidRDefault="00027D07" w:rsidP="005D127C">
            <w:pPr>
              <w:spacing w:line="360" w:lineRule="auto"/>
              <w:jc w:val="both"/>
              <w:rPr>
                <w:sz w:val="28"/>
                <w:szCs w:val="28"/>
              </w:rPr>
            </w:pPr>
            <w:r w:rsidRPr="00F628C1">
              <w:rPr>
                <w:sz w:val="28"/>
                <w:szCs w:val="28"/>
              </w:rPr>
              <w:t>Економісти</w:t>
            </w:r>
          </w:p>
        </w:tc>
        <w:tc>
          <w:tcPr>
            <w:tcW w:w="5630" w:type="dxa"/>
          </w:tcPr>
          <w:p w:rsidR="00027D07" w:rsidRPr="00F628C1" w:rsidRDefault="00027D07" w:rsidP="005D127C">
            <w:pPr>
              <w:spacing w:line="360" w:lineRule="auto"/>
              <w:jc w:val="both"/>
              <w:rPr>
                <w:sz w:val="28"/>
                <w:szCs w:val="28"/>
              </w:rPr>
            </w:pPr>
            <w:r w:rsidRPr="00F628C1">
              <w:rPr>
                <w:sz w:val="28"/>
                <w:szCs w:val="28"/>
              </w:rPr>
              <w:t>Промисловість, сільське</w:t>
            </w:r>
            <w:r w:rsidR="00155552">
              <w:rPr>
                <w:sz w:val="28"/>
                <w:szCs w:val="28"/>
              </w:rPr>
              <w:t xml:space="preserve"> </w:t>
            </w:r>
            <w:r w:rsidR="001B2EAC">
              <w:rPr>
                <w:sz w:val="28"/>
                <w:szCs w:val="28"/>
              </w:rPr>
              <w:t>господарст</w:t>
            </w:r>
            <w:r w:rsidRPr="00F628C1">
              <w:rPr>
                <w:sz w:val="28"/>
                <w:szCs w:val="28"/>
              </w:rPr>
              <w:t>во, експорт та імпорт.</w:t>
            </w:r>
          </w:p>
        </w:tc>
        <w:tc>
          <w:tcPr>
            <w:tcW w:w="1984" w:type="dxa"/>
          </w:tcPr>
          <w:p w:rsidR="00027D07" w:rsidRPr="00F628C1" w:rsidRDefault="00027D07" w:rsidP="005D127C">
            <w:pPr>
              <w:spacing w:line="360" w:lineRule="auto"/>
              <w:jc w:val="both"/>
              <w:rPr>
                <w:sz w:val="28"/>
                <w:szCs w:val="28"/>
              </w:rPr>
            </w:pPr>
            <w:r w:rsidRPr="00F628C1">
              <w:rPr>
                <w:sz w:val="28"/>
                <w:szCs w:val="28"/>
              </w:rPr>
              <w:t>Повідомлення</w:t>
            </w:r>
          </w:p>
        </w:tc>
      </w:tr>
      <w:tr w:rsidR="00027D07" w:rsidRPr="00F628C1" w:rsidTr="001B2EAC">
        <w:trPr>
          <w:trHeight w:val="769"/>
        </w:trPr>
        <w:tc>
          <w:tcPr>
            <w:tcW w:w="2275" w:type="dxa"/>
          </w:tcPr>
          <w:p w:rsidR="00027D07" w:rsidRPr="00F628C1" w:rsidRDefault="00027D07" w:rsidP="005D127C">
            <w:pPr>
              <w:spacing w:line="360" w:lineRule="auto"/>
              <w:jc w:val="both"/>
              <w:rPr>
                <w:sz w:val="28"/>
                <w:szCs w:val="28"/>
              </w:rPr>
            </w:pPr>
            <w:r w:rsidRPr="00F628C1">
              <w:rPr>
                <w:sz w:val="28"/>
                <w:szCs w:val="28"/>
              </w:rPr>
              <w:t>Мистецтвознавці</w:t>
            </w:r>
          </w:p>
        </w:tc>
        <w:tc>
          <w:tcPr>
            <w:tcW w:w="5630" w:type="dxa"/>
          </w:tcPr>
          <w:p w:rsidR="00027D07" w:rsidRPr="00F628C1" w:rsidRDefault="00027D07" w:rsidP="005D127C">
            <w:pPr>
              <w:spacing w:line="360" w:lineRule="auto"/>
              <w:jc w:val="both"/>
              <w:rPr>
                <w:sz w:val="28"/>
                <w:szCs w:val="28"/>
              </w:rPr>
            </w:pPr>
            <w:r w:rsidRPr="00F628C1">
              <w:rPr>
                <w:sz w:val="28"/>
                <w:szCs w:val="28"/>
              </w:rPr>
              <w:t>Видатні місця Великобританії</w:t>
            </w:r>
          </w:p>
          <w:p w:rsidR="00027D07" w:rsidRPr="00F628C1" w:rsidRDefault="00027D07" w:rsidP="005D127C">
            <w:pPr>
              <w:spacing w:line="360" w:lineRule="auto"/>
              <w:jc w:val="both"/>
              <w:rPr>
                <w:sz w:val="28"/>
                <w:szCs w:val="28"/>
              </w:rPr>
            </w:pPr>
            <w:r w:rsidRPr="00F628C1">
              <w:rPr>
                <w:sz w:val="28"/>
                <w:szCs w:val="28"/>
              </w:rPr>
              <w:t>та пам'ятки архітектури</w:t>
            </w:r>
            <w:r w:rsidR="00155552">
              <w:rPr>
                <w:sz w:val="28"/>
                <w:szCs w:val="28"/>
              </w:rPr>
              <w:t>.</w:t>
            </w:r>
          </w:p>
        </w:tc>
        <w:tc>
          <w:tcPr>
            <w:tcW w:w="1984" w:type="dxa"/>
          </w:tcPr>
          <w:p w:rsidR="00027D07" w:rsidRPr="00F628C1" w:rsidRDefault="00027D07" w:rsidP="005D127C">
            <w:pPr>
              <w:spacing w:line="360" w:lineRule="auto"/>
              <w:jc w:val="both"/>
              <w:rPr>
                <w:sz w:val="28"/>
                <w:szCs w:val="28"/>
              </w:rPr>
            </w:pPr>
            <w:r w:rsidRPr="00F628C1">
              <w:rPr>
                <w:sz w:val="28"/>
                <w:szCs w:val="28"/>
              </w:rPr>
              <w:t>Повідомлення</w:t>
            </w:r>
          </w:p>
        </w:tc>
      </w:tr>
    </w:tbl>
    <w:p w:rsidR="001B2EAC" w:rsidRDefault="001B2EAC" w:rsidP="005D127C">
      <w:pPr>
        <w:spacing w:after="0" w:line="360" w:lineRule="auto"/>
        <w:jc w:val="both"/>
        <w:rPr>
          <w:rFonts w:cs="Times New Roman"/>
          <w:b/>
          <w:sz w:val="28"/>
          <w:szCs w:val="28"/>
        </w:rPr>
      </w:pPr>
    </w:p>
    <w:p w:rsidR="001B2EAC" w:rsidRDefault="00155552" w:rsidP="005D127C">
      <w:pPr>
        <w:spacing w:after="0" w:line="360" w:lineRule="auto"/>
        <w:jc w:val="both"/>
        <w:rPr>
          <w:rFonts w:cs="Times New Roman"/>
          <w:b/>
          <w:sz w:val="28"/>
          <w:szCs w:val="28"/>
        </w:rPr>
      </w:pPr>
      <w:r>
        <w:rPr>
          <w:rFonts w:cs="Times New Roman"/>
          <w:b/>
          <w:sz w:val="28"/>
          <w:szCs w:val="28"/>
        </w:rPr>
        <w:t>Результат проє</w:t>
      </w:r>
      <w:r w:rsidR="00027D07" w:rsidRPr="00F628C1">
        <w:rPr>
          <w:rFonts w:cs="Times New Roman"/>
          <w:b/>
          <w:sz w:val="28"/>
          <w:szCs w:val="28"/>
        </w:rPr>
        <w:t>кту</w:t>
      </w:r>
      <w:r w:rsidR="002316B7">
        <w:rPr>
          <w:rFonts w:cs="Times New Roman"/>
          <w:b/>
          <w:sz w:val="28"/>
          <w:szCs w:val="28"/>
        </w:rPr>
        <w:t>: «Х</w:t>
      </w:r>
      <w:r w:rsidR="00027D07" w:rsidRPr="00F628C1">
        <w:rPr>
          <w:rFonts w:cs="Times New Roman"/>
          <w:b/>
          <w:sz w:val="28"/>
          <w:szCs w:val="28"/>
        </w:rPr>
        <w:t>арактеристика країни</w:t>
      </w:r>
      <w:r w:rsidR="002316B7">
        <w:rPr>
          <w:rFonts w:cs="Times New Roman"/>
          <w:b/>
          <w:sz w:val="28"/>
          <w:szCs w:val="28"/>
        </w:rPr>
        <w:t>»</w:t>
      </w:r>
      <w:r w:rsidR="001B2EAC">
        <w:rPr>
          <w:rFonts w:cs="Times New Roman"/>
          <w:b/>
          <w:sz w:val="28"/>
          <w:szCs w:val="28"/>
        </w:rPr>
        <w:t xml:space="preserve">. </w:t>
      </w:r>
    </w:p>
    <w:p w:rsidR="00027D07" w:rsidRPr="001B2EAC" w:rsidRDefault="00CF2056" w:rsidP="005D127C">
      <w:pPr>
        <w:spacing w:after="0" w:line="360" w:lineRule="auto"/>
        <w:jc w:val="both"/>
        <w:rPr>
          <w:rFonts w:cs="Times New Roman"/>
          <w:b/>
          <w:sz w:val="28"/>
          <w:szCs w:val="28"/>
        </w:rPr>
      </w:pPr>
      <w:r>
        <w:rPr>
          <w:rFonts w:cs="Times New Roman"/>
          <w:sz w:val="28"/>
          <w:szCs w:val="28"/>
        </w:rPr>
        <w:t>(Заповнюють протягом</w:t>
      </w:r>
      <w:r w:rsidR="0016266E">
        <w:rPr>
          <w:rFonts w:cs="Times New Roman"/>
          <w:sz w:val="28"/>
          <w:szCs w:val="28"/>
        </w:rPr>
        <w:t xml:space="preserve"> уроку</w:t>
      </w:r>
      <w:r w:rsidR="00027D07" w:rsidRPr="00F628C1">
        <w:rPr>
          <w:rFonts w:cs="Times New Roman"/>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5211"/>
      </w:tblGrid>
      <w:tr w:rsidR="00027D07" w:rsidRPr="00F628C1" w:rsidTr="00497D12">
        <w:tc>
          <w:tcPr>
            <w:tcW w:w="4077" w:type="dxa"/>
          </w:tcPr>
          <w:p w:rsidR="00027D07" w:rsidRPr="00F628C1" w:rsidRDefault="00027D07" w:rsidP="005D127C">
            <w:pPr>
              <w:spacing w:after="0" w:line="360" w:lineRule="auto"/>
              <w:jc w:val="both"/>
              <w:rPr>
                <w:rFonts w:cs="Times New Roman"/>
                <w:sz w:val="28"/>
                <w:szCs w:val="28"/>
              </w:rPr>
            </w:pPr>
            <w:r w:rsidRPr="00F628C1">
              <w:rPr>
                <w:rFonts w:cs="Times New Roman"/>
                <w:sz w:val="28"/>
                <w:szCs w:val="28"/>
              </w:rPr>
              <w:t>План характеристики</w:t>
            </w:r>
          </w:p>
        </w:tc>
        <w:tc>
          <w:tcPr>
            <w:tcW w:w="5211" w:type="dxa"/>
          </w:tcPr>
          <w:p w:rsidR="00027D07" w:rsidRPr="00F628C1" w:rsidRDefault="00027D07" w:rsidP="005D127C">
            <w:pPr>
              <w:spacing w:after="0" w:line="360" w:lineRule="auto"/>
              <w:jc w:val="both"/>
              <w:rPr>
                <w:rFonts w:cs="Times New Roman"/>
                <w:sz w:val="28"/>
                <w:szCs w:val="28"/>
              </w:rPr>
            </w:pPr>
            <w:r w:rsidRPr="00F628C1">
              <w:rPr>
                <w:rFonts w:cs="Times New Roman"/>
                <w:sz w:val="28"/>
                <w:szCs w:val="28"/>
              </w:rPr>
              <w:t>Велика Британія</w:t>
            </w:r>
          </w:p>
        </w:tc>
      </w:tr>
      <w:tr w:rsidR="00027D07" w:rsidRPr="00F628C1" w:rsidTr="00497D12">
        <w:tc>
          <w:tcPr>
            <w:tcW w:w="4077" w:type="dxa"/>
          </w:tcPr>
          <w:p w:rsidR="00027D07" w:rsidRPr="00F628C1" w:rsidRDefault="00027D07" w:rsidP="005D127C">
            <w:pPr>
              <w:spacing w:after="0" w:line="360" w:lineRule="auto"/>
              <w:jc w:val="both"/>
              <w:rPr>
                <w:rFonts w:cs="Times New Roman"/>
                <w:sz w:val="28"/>
                <w:szCs w:val="28"/>
              </w:rPr>
            </w:pPr>
            <w:r w:rsidRPr="00F628C1">
              <w:rPr>
                <w:rFonts w:cs="Times New Roman"/>
                <w:sz w:val="28"/>
                <w:szCs w:val="28"/>
              </w:rPr>
              <w:t xml:space="preserve">1. Візитка </w:t>
            </w:r>
          </w:p>
        </w:tc>
        <w:tc>
          <w:tcPr>
            <w:tcW w:w="5211" w:type="dxa"/>
          </w:tcPr>
          <w:p w:rsidR="00027D07" w:rsidRPr="00F628C1" w:rsidRDefault="00027D07" w:rsidP="005D127C">
            <w:pPr>
              <w:spacing w:after="0" w:line="360" w:lineRule="auto"/>
              <w:jc w:val="both"/>
              <w:rPr>
                <w:rFonts w:cs="Times New Roman"/>
                <w:i/>
                <w:sz w:val="28"/>
                <w:szCs w:val="28"/>
              </w:rPr>
            </w:pPr>
          </w:p>
        </w:tc>
      </w:tr>
      <w:tr w:rsidR="00027D07" w:rsidRPr="00F628C1" w:rsidTr="00497D12">
        <w:tc>
          <w:tcPr>
            <w:tcW w:w="4077" w:type="dxa"/>
          </w:tcPr>
          <w:p w:rsidR="00027D07" w:rsidRPr="00F628C1" w:rsidRDefault="00027D07" w:rsidP="005D127C">
            <w:pPr>
              <w:spacing w:after="0" w:line="360" w:lineRule="auto"/>
              <w:jc w:val="both"/>
              <w:rPr>
                <w:rFonts w:cs="Times New Roman"/>
                <w:sz w:val="28"/>
                <w:szCs w:val="28"/>
              </w:rPr>
            </w:pPr>
            <w:r w:rsidRPr="00F628C1">
              <w:rPr>
                <w:rFonts w:cs="Times New Roman"/>
                <w:sz w:val="28"/>
                <w:szCs w:val="28"/>
              </w:rPr>
              <w:t>2. Географічне положення</w:t>
            </w:r>
          </w:p>
        </w:tc>
        <w:tc>
          <w:tcPr>
            <w:tcW w:w="5211" w:type="dxa"/>
          </w:tcPr>
          <w:p w:rsidR="00027D07" w:rsidRPr="00F628C1" w:rsidRDefault="00027D07" w:rsidP="005D127C">
            <w:pPr>
              <w:spacing w:after="0" w:line="360" w:lineRule="auto"/>
              <w:jc w:val="both"/>
              <w:rPr>
                <w:rFonts w:cs="Times New Roman"/>
                <w:i/>
                <w:sz w:val="28"/>
                <w:szCs w:val="28"/>
              </w:rPr>
            </w:pPr>
          </w:p>
        </w:tc>
      </w:tr>
      <w:tr w:rsidR="00027D07" w:rsidRPr="00F628C1" w:rsidTr="00497D12">
        <w:tc>
          <w:tcPr>
            <w:tcW w:w="4077" w:type="dxa"/>
          </w:tcPr>
          <w:p w:rsidR="00027D07" w:rsidRPr="00F628C1" w:rsidRDefault="00027D07" w:rsidP="005D127C">
            <w:pPr>
              <w:spacing w:after="0" w:line="360" w:lineRule="auto"/>
              <w:jc w:val="both"/>
              <w:rPr>
                <w:rFonts w:cs="Times New Roman"/>
                <w:sz w:val="28"/>
                <w:szCs w:val="28"/>
              </w:rPr>
            </w:pPr>
            <w:r w:rsidRPr="00F628C1">
              <w:rPr>
                <w:rFonts w:cs="Times New Roman"/>
                <w:sz w:val="28"/>
                <w:szCs w:val="28"/>
              </w:rPr>
              <w:t xml:space="preserve">3. </w:t>
            </w:r>
            <w:r w:rsidR="002A450A" w:rsidRPr="00F628C1">
              <w:rPr>
                <w:rFonts w:cs="Times New Roman"/>
                <w:sz w:val="28"/>
                <w:szCs w:val="28"/>
              </w:rPr>
              <w:t>Населення</w:t>
            </w:r>
          </w:p>
        </w:tc>
        <w:tc>
          <w:tcPr>
            <w:tcW w:w="5211" w:type="dxa"/>
          </w:tcPr>
          <w:p w:rsidR="00027D07" w:rsidRPr="00F628C1" w:rsidRDefault="00027D07" w:rsidP="005D127C">
            <w:pPr>
              <w:spacing w:after="0" w:line="360" w:lineRule="auto"/>
              <w:jc w:val="both"/>
              <w:rPr>
                <w:rFonts w:cs="Times New Roman"/>
                <w:i/>
                <w:sz w:val="28"/>
                <w:szCs w:val="28"/>
              </w:rPr>
            </w:pPr>
          </w:p>
        </w:tc>
      </w:tr>
      <w:tr w:rsidR="00027D07" w:rsidRPr="00F628C1" w:rsidTr="00497D12">
        <w:tc>
          <w:tcPr>
            <w:tcW w:w="4077" w:type="dxa"/>
          </w:tcPr>
          <w:p w:rsidR="00027D07" w:rsidRPr="00F628C1" w:rsidRDefault="00497D12" w:rsidP="005D127C">
            <w:pPr>
              <w:tabs>
                <w:tab w:val="left" w:pos="284"/>
              </w:tabs>
              <w:spacing w:after="0" w:line="360" w:lineRule="auto"/>
              <w:jc w:val="both"/>
              <w:rPr>
                <w:rFonts w:cs="Times New Roman"/>
                <w:sz w:val="28"/>
                <w:szCs w:val="28"/>
              </w:rPr>
            </w:pPr>
            <w:r w:rsidRPr="00F628C1">
              <w:rPr>
                <w:rFonts w:cs="Times New Roman"/>
                <w:sz w:val="28"/>
                <w:szCs w:val="28"/>
              </w:rPr>
              <w:t>4.</w:t>
            </w:r>
            <w:r w:rsidR="00027D07" w:rsidRPr="00F628C1">
              <w:rPr>
                <w:rFonts w:cs="Times New Roman"/>
                <w:sz w:val="28"/>
                <w:szCs w:val="28"/>
              </w:rPr>
              <w:t xml:space="preserve"> </w:t>
            </w:r>
            <w:r w:rsidR="002A450A" w:rsidRPr="00F628C1">
              <w:rPr>
                <w:rFonts w:cs="Times New Roman"/>
                <w:sz w:val="28"/>
                <w:szCs w:val="28"/>
              </w:rPr>
              <w:t>Промисловість</w:t>
            </w:r>
          </w:p>
        </w:tc>
        <w:tc>
          <w:tcPr>
            <w:tcW w:w="5211" w:type="dxa"/>
          </w:tcPr>
          <w:p w:rsidR="00027D07" w:rsidRPr="00F628C1" w:rsidRDefault="00027D07" w:rsidP="005D127C">
            <w:pPr>
              <w:spacing w:after="0" w:line="360" w:lineRule="auto"/>
              <w:jc w:val="both"/>
              <w:rPr>
                <w:rFonts w:cs="Times New Roman"/>
                <w:i/>
                <w:sz w:val="28"/>
                <w:szCs w:val="28"/>
              </w:rPr>
            </w:pPr>
          </w:p>
        </w:tc>
      </w:tr>
      <w:tr w:rsidR="00027D07" w:rsidRPr="00F628C1" w:rsidTr="00497D12">
        <w:tc>
          <w:tcPr>
            <w:tcW w:w="4077" w:type="dxa"/>
          </w:tcPr>
          <w:p w:rsidR="00027D07" w:rsidRPr="00F628C1" w:rsidRDefault="00027D07" w:rsidP="005D127C">
            <w:pPr>
              <w:spacing w:after="0" w:line="360" w:lineRule="auto"/>
              <w:jc w:val="both"/>
              <w:rPr>
                <w:rFonts w:cs="Times New Roman"/>
                <w:sz w:val="28"/>
                <w:szCs w:val="28"/>
              </w:rPr>
            </w:pPr>
            <w:r w:rsidRPr="00F628C1">
              <w:rPr>
                <w:rFonts w:cs="Times New Roman"/>
                <w:sz w:val="28"/>
                <w:szCs w:val="28"/>
              </w:rPr>
              <w:lastRenderedPageBreak/>
              <w:t xml:space="preserve">5. </w:t>
            </w:r>
            <w:r w:rsidR="002A450A" w:rsidRPr="00F628C1">
              <w:rPr>
                <w:rFonts w:cs="Times New Roman"/>
                <w:sz w:val="28"/>
                <w:szCs w:val="28"/>
              </w:rPr>
              <w:t>Сільське господарство</w:t>
            </w:r>
          </w:p>
        </w:tc>
        <w:tc>
          <w:tcPr>
            <w:tcW w:w="5211" w:type="dxa"/>
          </w:tcPr>
          <w:p w:rsidR="00027D07" w:rsidRPr="00F628C1" w:rsidRDefault="00027D07" w:rsidP="005D127C">
            <w:pPr>
              <w:spacing w:after="0" w:line="360" w:lineRule="auto"/>
              <w:jc w:val="both"/>
              <w:rPr>
                <w:rFonts w:cs="Times New Roman"/>
                <w:i/>
                <w:sz w:val="28"/>
                <w:szCs w:val="28"/>
              </w:rPr>
            </w:pPr>
          </w:p>
        </w:tc>
      </w:tr>
      <w:tr w:rsidR="00027D07" w:rsidRPr="00F628C1" w:rsidTr="00497D12">
        <w:tc>
          <w:tcPr>
            <w:tcW w:w="4077" w:type="dxa"/>
          </w:tcPr>
          <w:p w:rsidR="00027D07" w:rsidRPr="00F628C1" w:rsidRDefault="00027D07" w:rsidP="005D127C">
            <w:pPr>
              <w:spacing w:after="0" w:line="360" w:lineRule="auto"/>
              <w:jc w:val="both"/>
              <w:rPr>
                <w:rFonts w:cs="Times New Roman"/>
                <w:sz w:val="28"/>
                <w:szCs w:val="28"/>
              </w:rPr>
            </w:pPr>
            <w:r w:rsidRPr="00F628C1">
              <w:rPr>
                <w:rFonts w:cs="Times New Roman"/>
                <w:sz w:val="28"/>
                <w:szCs w:val="28"/>
              </w:rPr>
              <w:t xml:space="preserve">6. </w:t>
            </w:r>
            <w:r w:rsidR="002A450A" w:rsidRPr="00F628C1">
              <w:rPr>
                <w:rFonts w:cs="Times New Roman"/>
                <w:sz w:val="28"/>
                <w:szCs w:val="28"/>
              </w:rPr>
              <w:t>Транспорт</w:t>
            </w:r>
          </w:p>
        </w:tc>
        <w:tc>
          <w:tcPr>
            <w:tcW w:w="5211" w:type="dxa"/>
          </w:tcPr>
          <w:p w:rsidR="00027D07" w:rsidRPr="00F628C1" w:rsidRDefault="00027D07" w:rsidP="005D127C">
            <w:pPr>
              <w:spacing w:after="0" w:line="360" w:lineRule="auto"/>
              <w:jc w:val="both"/>
              <w:rPr>
                <w:rFonts w:cs="Times New Roman"/>
                <w:i/>
                <w:sz w:val="28"/>
                <w:szCs w:val="28"/>
              </w:rPr>
            </w:pPr>
          </w:p>
        </w:tc>
      </w:tr>
      <w:tr w:rsidR="00027D07" w:rsidRPr="00F628C1" w:rsidTr="00497D12">
        <w:tc>
          <w:tcPr>
            <w:tcW w:w="4077" w:type="dxa"/>
          </w:tcPr>
          <w:p w:rsidR="00027D07" w:rsidRPr="00F628C1" w:rsidRDefault="00027D07" w:rsidP="005D127C">
            <w:pPr>
              <w:spacing w:after="0" w:line="360" w:lineRule="auto"/>
              <w:jc w:val="both"/>
              <w:rPr>
                <w:rFonts w:cs="Times New Roman"/>
                <w:sz w:val="28"/>
                <w:szCs w:val="28"/>
              </w:rPr>
            </w:pPr>
            <w:r w:rsidRPr="00F628C1">
              <w:rPr>
                <w:rFonts w:cs="Times New Roman"/>
                <w:sz w:val="28"/>
                <w:szCs w:val="28"/>
              </w:rPr>
              <w:t xml:space="preserve">7. </w:t>
            </w:r>
            <w:r w:rsidR="002A450A" w:rsidRPr="00F628C1">
              <w:rPr>
                <w:rFonts w:cs="Times New Roman"/>
                <w:sz w:val="28"/>
                <w:szCs w:val="28"/>
              </w:rPr>
              <w:t>Зовнішні економічні зв’язки</w:t>
            </w:r>
          </w:p>
        </w:tc>
        <w:tc>
          <w:tcPr>
            <w:tcW w:w="5211" w:type="dxa"/>
          </w:tcPr>
          <w:p w:rsidR="00027D07" w:rsidRPr="00F628C1" w:rsidRDefault="00027D07" w:rsidP="005D127C">
            <w:pPr>
              <w:spacing w:after="0" w:line="360" w:lineRule="auto"/>
              <w:jc w:val="both"/>
              <w:rPr>
                <w:rFonts w:cs="Times New Roman"/>
                <w:i/>
                <w:sz w:val="28"/>
                <w:szCs w:val="28"/>
              </w:rPr>
            </w:pPr>
          </w:p>
        </w:tc>
      </w:tr>
    </w:tbl>
    <w:p w:rsidR="001B2EAC" w:rsidRDefault="001B2EAC" w:rsidP="005D127C">
      <w:pPr>
        <w:spacing w:after="0" w:line="360" w:lineRule="auto"/>
        <w:ind w:firstLine="708"/>
        <w:jc w:val="both"/>
        <w:rPr>
          <w:rFonts w:cs="Times New Roman"/>
          <w:b/>
          <w:sz w:val="28"/>
          <w:szCs w:val="28"/>
        </w:rPr>
      </w:pPr>
    </w:p>
    <w:p w:rsidR="00A70F6B" w:rsidRDefault="00027D07" w:rsidP="005D127C">
      <w:pPr>
        <w:spacing w:after="0" w:line="360" w:lineRule="auto"/>
        <w:ind w:firstLine="708"/>
        <w:jc w:val="both"/>
        <w:rPr>
          <w:rFonts w:cs="Times New Roman"/>
          <w:b/>
          <w:sz w:val="28"/>
          <w:szCs w:val="28"/>
        </w:rPr>
      </w:pPr>
      <w:r w:rsidRPr="00F628C1">
        <w:rPr>
          <w:rFonts w:cs="Times New Roman"/>
          <w:b/>
          <w:sz w:val="28"/>
          <w:szCs w:val="28"/>
        </w:rPr>
        <w:t>Англійці</w:t>
      </w:r>
      <w:r w:rsidR="004A3272">
        <w:rPr>
          <w:rFonts w:cs="Times New Roman"/>
          <w:b/>
          <w:sz w:val="28"/>
          <w:szCs w:val="28"/>
        </w:rPr>
        <w:t xml:space="preserve"> </w:t>
      </w:r>
      <w:r w:rsidR="004A3272" w:rsidRPr="00F628C1">
        <w:rPr>
          <w:rFonts w:cs="Times New Roman"/>
          <w:sz w:val="28"/>
          <w:szCs w:val="28"/>
        </w:rPr>
        <w:t>(повідомлення учнів</w:t>
      </w:r>
      <w:r w:rsidR="004A3272">
        <w:rPr>
          <w:rFonts w:cs="Times New Roman"/>
          <w:sz w:val="28"/>
          <w:szCs w:val="28"/>
        </w:rPr>
        <w:t>,</w:t>
      </w:r>
      <w:r w:rsidR="004A3272" w:rsidRPr="00F628C1">
        <w:rPr>
          <w:rFonts w:cs="Times New Roman"/>
          <w:sz w:val="28"/>
          <w:szCs w:val="28"/>
        </w:rPr>
        <w:t xml:space="preserve"> які отримали випереджальне завдання</w:t>
      </w:r>
      <w:r w:rsidR="00A70F6B">
        <w:rPr>
          <w:rFonts w:cs="Times New Roman"/>
          <w:sz w:val="28"/>
          <w:szCs w:val="28"/>
        </w:rPr>
        <w:t>, показ презентації на англійській мові</w:t>
      </w:r>
      <w:r w:rsidR="004A3272" w:rsidRPr="00F628C1">
        <w:rPr>
          <w:rFonts w:cs="Times New Roman"/>
          <w:sz w:val="28"/>
          <w:szCs w:val="28"/>
        </w:rPr>
        <w:t>)</w:t>
      </w:r>
      <w:r w:rsidR="00365ACE" w:rsidRPr="00F628C1">
        <w:rPr>
          <w:rFonts w:cs="Times New Roman"/>
          <w:b/>
          <w:sz w:val="28"/>
          <w:szCs w:val="28"/>
        </w:rPr>
        <w:t>:</w:t>
      </w:r>
      <w:r w:rsidR="0016266E">
        <w:rPr>
          <w:rFonts w:cs="Times New Roman"/>
          <w:b/>
          <w:sz w:val="28"/>
          <w:szCs w:val="28"/>
        </w:rPr>
        <w:t xml:space="preserve"> </w:t>
      </w:r>
    </w:p>
    <w:p w:rsidR="00365ACE" w:rsidRPr="0016266E" w:rsidRDefault="00365ACE" w:rsidP="005D127C">
      <w:pPr>
        <w:spacing w:after="0" w:line="360" w:lineRule="auto"/>
        <w:ind w:firstLine="708"/>
        <w:jc w:val="both"/>
        <w:rPr>
          <w:rFonts w:cs="Times New Roman"/>
          <w:sz w:val="28"/>
          <w:szCs w:val="28"/>
          <w:lang w:val="en-US"/>
        </w:rPr>
      </w:pPr>
      <w:r w:rsidRPr="00F628C1">
        <w:rPr>
          <w:rFonts w:cs="Times New Roman"/>
          <w:sz w:val="28"/>
          <w:szCs w:val="28"/>
        </w:rPr>
        <w:t>The</w:t>
      </w:r>
      <w:r w:rsidR="00ED4BC9" w:rsidRPr="00A70F6B">
        <w:rPr>
          <w:rFonts w:cs="Times New Roman"/>
          <w:sz w:val="28"/>
          <w:szCs w:val="28"/>
        </w:rPr>
        <w:t xml:space="preserve"> </w:t>
      </w:r>
      <w:r w:rsidRPr="00F628C1">
        <w:rPr>
          <w:rFonts w:cs="Times New Roman"/>
          <w:sz w:val="28"/>
          <w:szCs w:val="28"/>
        </w:rPr>
        <w:t>official</w:t>
      </w:r>
      <w:r w:rsidR="00ED4BC9" w:rsidRPr="00A70F6B">
        <w:rPr>
          <w:rFonts w:cs="Times New Roman"/>
          <w:sz w:val="28"/>
          <w:szCs w:val="28"/>
        </w:rPr>
        <w:t xml:space="preserve"> </w:t>
      </w:r>
      <w:r w:rsidRPr="00F628C1">
        <w:rPr>
          <w:rFonts w:cs="Times New Roman"/>
          <w:sz w:val="28"/>
          <w:szCs w:val="28"/>
        </w:rPr>
        <w:t>name</w:t>
      </w:r>
      <w:r w:rsidR="00ED4BC9" w:rsidRPr="00A70F6B">
        <w:rPr>
          <w:rFonts w:cs="Times New Roman"/>
          <w:sz w:val="28"/>
          <w:szCs w:val="28"/>
        </w:rPr>
        <w:t xml:space="preserve"> </w:t>
      </w:r>
      <w:r w:rsidRPr="00F628C1">
        <w:rPr>
          <w:rFonts w:cs="Times New Roman"/>
          <w:sz w:val="28"/>
          <w:szCs w:val="28"/>
        </w:rPr>
        <w:t>of</w:t>
      </w:r>
      <w:r w:rsidR="00ED4BC9" w:rsidRPr="00A70F6B">
        <w:rPr>
          <w:rFonts w:cs="Times New Roman"/>
          <w:sz w:val="28"/>
          <w:szCs w:val="28"/>
        </w:rPr>
        <w:t xml:space="preserve"> </w:t>
      </w:r>
      <w:r w:rsidRPr="00F628C1">
        <w:rPr>
          <w:rFonts w:cs="Times New Roman"/>
          <w:sz w:val="28"/>
          <w:szCs w:val="28"/>
        </w:rPr>
        <w:t>the</w:t>
      </w:r>
      <w:r w:rsidR="00ED4BC9" w:rsidRPr="00A70F6B">
        <w:rPr>
          <w:rFonts w:cs="Times New Roman"/>
          <w:sz w:val="28"/>
          <w:szCs w:val="28"/>
        </w:rPr>
        <w:t xml:space="preserve"> </w:t>
      </w:r>
      <w:r w:rsidRPr="00F628C1">
        <w:rPr>
          <w:rFonts w:cs="Times New Roman"/>
          <w:sz w:val="28"/>
          <w:szCs w:val="28"/>
        </w:rPr>
        <w:t>country</w:t>
      </w:r>
      <w:r w:rsidRPr="00A70F6B">
        <w:rPr>
          <w:rFonts w:cs="Times New Roman"/>
          <w:sz w:val="28"/>
          <w:szCs w:val="28"/>
        </w:rPr>
        <w:t>,</w:t>
      </w:r>
      <w:r w:rsidR="0016266E">
        <w:rPr>
          <w:rFonts w:cs="Times New Roman"/>
          <w:sz w:val="28"/>
          <w:szCs w:val="28"/>
        </w:rPr>
        <w:t xml:space="preserve"> </w:t>
      </w:r>
      <w:r w:rsidRPr="00F628C1">
        <w:rPr>
          <w:rFonts w:cs="Times New Roman"/>
          <w:sz w:val="28"/>
          <w:szCs w:val="28"/>
        </w:rPr>
        <w:t>is</w:t>
      </w:r>
      <w:r w:rsidR="00ED4BC9" w:rsidRPr="00A70F6B">
        <w:rPr>
          <w:rFonts w:cs="Times New Roman"/>
          <w:sz w:val="28"/>
          <w:szCs w:val="28"/>
        </w:rPr>
        <w:t xml:space="preserve"> </w:t>
      </w:r>
      <w:r w:rsidRPr="00F628C1">
        <w:rPr>
          <w:rFonts w:cs="Times New Roman"/>
          <w:sz w:val="28"/>
          <w:szCs w:val="28"/>
        </w:rPr>
        <w:t>the</w:t>
      </w:r>
      <w:r w:rsidR="00ED4BC9" w:rsidRPr="00A70F6B">
        <w:rPr>
          <w:rFonts w:cs="Times New Roman"/>
          <w:sz w:val="28"/>
          <w:szCs w:val="28"/>
        </w:rPr>
        <w:t xml:space="preserve"> </w:t>
      </w:r>
      <w:r w:rsidRPr="00F628C1">
        <w:rPr>
          <w:rFonts w:cs="Times New Roman"/>
          <w:sz w:val="28"/>
          <w:szCs w:val="28"/>
        </w:rPr>
        <w:t>United</w:t>
      </w:r>
      <w:r w:rsidR="00ED4BC9" w:rsidRPr="00A70F6B">
        <w:rPr>
          <w:rFonts w:cs="Times New Roman"/>
          <w:sz w:val="28"/>
          <w:szCs w:val="28"/>
        </w:rPr>
        <w:t xml:space="preserve"> </w:t>
      </w:r>
      <w:r w:rsidRPr="00F628C1">
        <w:rPr>
          <w:rFonts w:cs="Times New Roman"/>
          <w:sz w:val="28"/>
          <w:szCs w:val="28"/>
        </w:rPr>
        <w:t>Kingdom</w:t>
      </w:r>
      <w:r w:rsidR="00ED4BC9" w:rsidRPr="00A70F6B">
        <w:rPr>
          <w:rFonts w:cs="Times New Roman"/>
          <w:sz w:val="28"/>
          <w:szCs w:val="28"/>
        </w:rPr>
        <w:t xml:space="preserve"> </w:t>
      </w:r>
      <w:r w:rsidRPr="00F628C1">
        <w:rPr>
          <w:rFonts w:cs="Times New Roman"/>
          <w:sz w:val="28"/>
          <w:szCs w:val="28"/>
        </w:rPr>
        <w:t>of</w:t>
      </w:r>
      <w:r w:rsidR="00ED4BC9" w:rsidRPr="00A70F6B">
        <w:rPr>
          <w:rFonts w:cs="Times New Roman"/>
          <w:sz w:val="28"/>
          <w:szCs w:val="28"/>
        </w:rPr>
        <w:t xml:space="preserve"> </w:t>
      </w:r>
      <w:r w:rsidRPr="00F628C1">
        <w:rPr>
          <w:rFonts w:cs="Times New Roman"/>
          <w:sz w:val="28"/>
          <w:szCs w:val="28"/>
        </w:rPr>
        <w:t xml:space="preserve"> Great Britain</w:t>
      </w:r>
      <w:r w:rsidR="009945B4" w:rsidRPr="00A70F6B">
        <w:rPr>
          <w:rFonts w:cs="Times New Roman"/>
          <w:sz w:val="28"/>
          <w:szCs w:val="28"/>
        </w:rPr>
        <w:t xml:space="preserve"> </w:t>
      </w:r>
      <w:r w:rsidR="00ED4BC9" w:rsidRPr="00A70F6B">
        <w:rPr>
          <w:rFonts w:cs="Times New Roman"/>
          <w:sz w:val="28"/>
          <w:szCs w:val="28"/>
        </w:rPr>
        <w:t xml:space="preserve"> </w:t>
      </w:r>
      <w:r w:rsidRPr="00F628C1">
        <w:rPr>
          <w:rFonts w:cs="Times New Roman"/>
          <w:sz w:val="28"/>
          <w:szCs w:val="28"/>
        </w:rPr>
        <w:t>and</w:t>
      </w:r>
      <w:r w:rsidR="00ED4BC9" w:rsidRPr="00A70F6B">
        <w:rPr>
          <w:rFonts w:cs="Times New Roman"/>
          <w:sz w:val="28"/>
          <w:szCs w:val="28"/>
        </w:rPr>
        <w:t xml:space="preserve"> </w:t>
      </w:r>
      <w:r w:rsidR="009945B4" w:rsidRPr="00A70F6B">
        <w:rPr>
          <w:rFonts w:cs="Times New Roman"/>
          <w:sz w:val="28"/>
          <w:szCs w:val="28"/>
        </w:rPr>
        <w:t xml:space="preserve"> </w:t>
      </w:r>
      <w:r w:rsidRPr="00F628C1">
        <w:rPr>
          <w:rFonts w:cs="Times New Roman"/>
          <w:sz w:val="28"/>
          <w:szCs w:val="28"/>
        </w:rPr>
        <w:t>Northern</w:t>
      </w:r>
      <w:r w:rsidR="00ED4BC9" w:rsidRPr="00A70F6B">
        <w:rPr>
          <w:rFonts w:cs="Times New Roman"/>
          <w:sz w:val="28"/>
          <w:szCs w:val="28"/>
        </w:rPr>
        <w:t xml:space="preserve">  </w:t>
      </w:r>
      <w:r w:rsidRPr="00F628C1">
        <w:rPr>
          <w:rFonts w:cs="Times New Roman"/>
          <w:sz w:val="28"/>
          <w:szCs w:val="28"/>
        </w:rPr>
        <w:t>Ireland</w:t>
      </w:r>
      <w:r w:rsidR="00ED4BC9" w:rsidRPr="00A70F6B">
        <w:rPr>
          <w:rFonts w:cs="Times New Roman"/>
          <w:sz w:val="28"/>
          <w:szCs w:val="28"/>
        </w:rPr>
        <w:t xml:space="preserve"> </w:t>
      </w:r>
      <w:r w:rsidRPr="00F628C1">
        <w:rPr>
          <w:rFonts w:cs="Times New Roman"/>
          <w:sz w:val="28"/>
          <w:szCs w:val="28"/>
        </w:rPr>
        <w:t>or</w:t>
      </w:r>
      <w:r w:rsidR="00ED4BC9" w:rsidRPr="00A70F6B">
        <w:rPr>
          <w:rFonts w:cs="Times New Roman"/>
          <w:sz w:val="28"/>
          <w:szCs w:val="28"/>
        </w:rPr>
        <w:t xml:space="preserve"> </w:t>
      </w:r>
      <w:r w:rsidR="0016266E">
        <w:rPr>
          <w:rFonts w:cs="Times New Roman"/>
          <w:sz w:val="28"/>
          <w:szCs w:val="28"/>
        </w:rPr>
        <w:t>the UK</w:t>
      </w:r>
      <w:r w:rsidRPr="00F628C1">
        <w:rPr>
          <w:rFonts w:cs="Times New Roman"/>
          <w:sz w:val="28"/>
          <w:szCs w:val="28"/>
        </w:rPr>
        <w:t>. The UK consists</w:t>
      </w:r>
      <w:r w:rsidR="00ED4BC9" w:rsidRPr="00F628C1">
        <w:rPr>
          <w:rFonts w:cs="Times New Roman"/>
          <w:sz w:val="28"/>
          <w:szCs w:val="28"/>
          <w:lang w:val="en-US"/>
        </w:rPr>
        <w:t xml:space="preserve"> </w:t>
      </w:r>
      <w:r w:rsidRPr="00F628C1">
        <w:rPr>
          <w:rFonts w:cs="Times New Roman"/>
          <w:sz w:val="28"/>
          <w:szCs w:val="28"/>
        </w:rPr>
        <w:t>of</w:t>
      </w:r>
      <w:r w:rsidR="00ED4BC9" w:rsidRPr="00F628C1">
        <w:rPr>
          <w:rFonts w:cs="Times New Roman"/>
          <w:sz w:val="28"/>
          <w:szCs w:val="28"/>
          <w:lang w:val="en-US"/>
        </w:rPr>
        <w:t xml:space="preserve"> </w:t>
      </w:r>
      <w:r w:rsidRPr="00F628C1">
        <w:rPr>
          <w:rFonts w:cs="Times New Roman"/>
          <w:sz w:val="28"/>
          <w:szCs w:val="28"/>
        </w:rPr>
        <w:t>four</w:t>
      </w:r>
      <w:r w:rsidR="00ED4BC9" w:rsidRPr="00F628C1">
        <w:rPr>
          <w:rFonts w:cs="Times New Roman"/>
          <w:sz w:val="28"/>
          <w:szCs w:val="28"/>
          <w:lang w:val="en-US"/>
        </w:rPr>
        <w:t xml:space="preserve"> </w:t>
      </w:r>
      <w:r w:rsidR="0016266E">
        <w:rPr>
          <w:rFonts w:cs="Times New Roman"/>
          <w:sz w:val="28"/>
          <w:szCs w:val="28"/>
        </w:rPr>
        <w:t>parts: England, Scotland</w:t>
      </w:r>
      <w:r w:rsidRPr="00F628C1">
        <w:rPr>
          <w:rFonts w:cs="Times New Roman"/>
          <w:sz w:val="28"/>
          <w:szCs w:val="28"/>
        </w:rPr>
        <w:t>, Wales</w:t>
      </w:r>
      <w:r w:rsidR="00ED4BC9" w:rsidRPr="00F628C1">
        <w:rPr>
          <w:rFonts w:cs="Times New Roman"/>
          <w:sz w:val="28"/>
          <w:szCs w:val="28"/>
          <w:lang w:val="en-US"/>
        </w:rPr>
        <w:t xml:space="preserve"> </w:t>
      </w:r>
      <w:r w:rsidRPr="00F628C1">
        <w:rPr>
          <w:rFonts w:cs="Times New Roman"/>
          <w:sz w:val="28"/>
          <w:szCs w:val="28"/>
        </w:rPr>
        <w:t>and a part</w:t>
      </w:r>
      <w:r w:rsidR="00ED4BC9" w:rsidRPr="00F628C1">
        <w:rPr>
          <w:rFonts w:cs="Times New Roman"/>
          <w:sz w:val="28"/>
          <w:szCs w:val="28"/>
          <w:lang w:val="en-US"/>
        </w:rPr>
        <w:t xml:space="preserve"> </w:t>
      </w:r>
      <w:r w:rsidRPr="00F628C1">
        <w:rPr>
          <w:rFonts w:cs="Times New Roman"/>
          <w:sz w:val="28"/>
          <w:szCs w:val="28"/>
        </w:rPr>
        <w:t>of</w:t>
      </w:r>
      <w:r w:rsidR="00ED4BC9" w:rsidRPr="00F628C1">
        <w:rPr>
          <w:rFonts w:cs="Times New Roman"/>
          <w:sz w:val="28"/>
          <w:szCs w:val="28"/>
          <w:lang w:val="en-US"/>
        </w:rPr>
        <w:t xml:space="preserve"> </w:t>
      </w:r>
      <w:r w:rsidR="0016266E">
        <w:rPr>
          <w:rFonts w:cs="Times New Roman"/>
          <w:sz w:val="28"/>
          <w:szCs w:val="28"/>
        </w:rPr>
        <w:t>Ireland</w:t>
      </w:r>
      <w:r w:rsidRPr="00F628C1">
        <w:rPr>
          <w:rFonts w:cs="Times New Roman"/>
          <w:sz w:val="28"/>
          <w:szCs w:val="28"/>
        </w:rPr>
        <w:t>. England</w:t>
      </w:r>
      <w:r w:rsidR="00ED4BC9" w:rsidRPr="00F628C1">
        <w:rPr>
          <w:rFonts w:cs="Times New Roman"/>
          <w:sz w:val="28"/>
          <w:szCs w:val="28"/>
          <w:lang w:val="en-US"/>
        </w:rPr>
        <w:t xml:space="preserve"> </w:t>
      </w:r>
      <w:r w:rsidRPr="00F628C1">
        <w:rPr>
          <w:rFonts w:cs="Times New Roman"/>
          <w:sz w:val="28"/>
          <w:szCs w:val="28"/>
        </w:rPr>
        <w:t>is</w:t>
      </w:r>
      <w:r w:rsidR="00ED4BC9" w:rsidRPr="00F628C1">
        <w:rPr>
          <w:rFonts w:cs="Times New Roman"/>
          <w:sz w:val="28"/>
          <w:szCs w:val="28"/>
          <w:lang w:val="en-US"/>
        </w:rPr>
        <w:t xml:space="preserve"> </w:t>
      </w:r>
      <w:r w:rsidRPr="00F628C1">
        <w:rPr>
          <w:rFonts w:cs="Times New Roman"/>
          <w:sz w:val="28"/>
          <w:szCs w:val="28"/>
        </w:rPr>
        <w:t>the</w:t>
      </w:r>
      <w:r w:rsidR="00ED4BC9" w:rsidRPr="00F628C1">
        <w:rPr>
          <w:rFonts w:cs="Times New Roman"/>
          <w:sz w:val="28"/>
          <w:szCs w:val="28"/>
          <w:lang w:val="en-US"/>
        </w:rPr>
        <w:t xml:space="preserve"> </w:t>
      </w:r>
      <w:r w:rsidRPr="00F628C1">
        <w:rPr>
          <w:rFonts w:cs="Times New Roman"/>
          <w:sz w:val="28"/>
          <w:szCs w:val="28"/>
        </w:rPr>
        <w:t>largest</w:t>
      </w:r>
      <w:r w:rsidR="00ED4BC9" w:rsidRPr="00F628C1">
        <w:rPr>
          <w:rFonts w:cs="Times New Roman"/>
          <w:sz w:val="28"/>
          <w:szCs w:val="28"/>
          <w:lang w:val="en-US"/>
        </w:rPr>
        <w:t xml:space="preserve"> </w:t>
      </w:r>
      <w:r w:rsidRPr="00F628C1">
        <w:rPr>
          <w:rFonts w:cs="Times New Roman"/>
          <w:sz w:val="28"/>
          <w:szCs w:val="28"/>
        </w:rPr>
        <w:t>and</w:t>
      </w:r>
      <w:r w:rsidR="00ED4BC9" w:rsidRPr="00F628C1">
        <w:rPr>
          <w:rFonts w:cs="Times New Roman"/>
          <w:sz w:val="28"/>
          <w:szCs w:val="28"/>
          <w:lang w:val="en-US"/>
        </w:rPr>
        <w:t xml:space="preserve"> </w:t>
      </w:r>
      <w:r w:rsidRPr="00F628C1">
        <w:rPr>
          <w:rFonts w:cs="Times New Roman"/>
          <w:sz w:val="28"/>
          <w:szCs w:val="28"/>
        </w:rPr>
        <w:t>the</w:t>
      </w:r>
      <w:r w:rsidR="00ED4BC9" w:rsidRPr="00F628C1">
        <w:rPr>
          <w:rFonts w:cs="Times New Roman"/>
          <w:sz w:val="28"/>
          <w:szCs w:val="28"/>
          <w:lang w:val="en-US"/>
        </w:rPr>
        <w:t xml:space="preserve"> </w:t>
      </w:r>
      <w:r w:rsidRPr="00F628C1">
        <w:rPr>
          <w:rFonts w:cs="Times New Roman"/>
          <w:sz w:val="28"/>
          <w:szCs w:val="28"/>
        </w:rPr>
        <w:t>reachest</w:t>
      </w:r>
      <w:r w:rsidR="00ED4BC9" w:rsidRPr="00F628C1">
        <w:rPr>
          <w:rFonts w:cs="Times New Roman"/>
          <w:sz w:val="28"/>
          <w:szCs w:val="28"/>
          <w:lang w:val="en-US"/>
        </w:rPr>
        <w:t xml:space="preserve"> </w:t>
      </w:r>
      <w:r w:rsidRPr="00F628C1">
        <w:rPr>
          <w:rFonts w:cs="Times New Roman"/>
          <w:sz w:val="28"/>
          <w:szCs w:val="28"/>
        </w:rPr>
        <w:t>country</w:t>
      </w:r>
      <w:r w:rsidR="009945B4" w:rsidRPr="00F628C1">
        <w:rPr>
          <w:rFonts w:cs="Times New Roman"/>
          <w:sz w:val="28"/>
          <w:szCs w:val="28"/>
          <w:lang w:val="en-US"/>
        </w:rPr>
        <w:t xml:space="preserve"> </w:t>
      </w:r>
      <w:r w:rsidR="0016266E">
        <w:rPr>
          <w:rFonts w:cs="Times New Roman"/>
          <w:sz w:val="28"/>
          <w:szCs w:val="28"/>
        </w:rPr>
        <w:t>of Great Britain</w:t>
      </w:r>
      <w:r w:rsidRPr="00F628C1">
        <w:rPr>
          <w:rFonts w:cs="Times New Roman"/>
          <w:sz w:val="28"/>
          <w:szCs w:val="28"/>
        </w:rPr>
        <w:t>. The</w:t>
      </w:r>
      <w:r w:rsidR="009945B4" w:rsidRPr="00F628C1">
        <w:rPr>
          <w:rFonts w:cs="Times New Roman"/>
          <w:sz w:val="28"/>
          <w:szCs w:val="28"/>
          <w:lang w:val="en-US"/>
        </w:rPr>
        <w:t xml:space="preserve"> </w:t>
      </w:r>
      <w:r w:rsidRPr="00F628C1">
        <w:rPr>
          <w:rFonts w:cs="Times New Roman"/>
          <w:sz w:val="28"/>
          <w:szCs w:val="28"/>
        </w:rPr>
        <w:t>capital</w:t>
      </w:r>
      <w:r w:rsidR="009945B4" w:rsidRPr="00F628C1">
        <w:rPr>
          <w:rFonts w:cs="Times New Roman"/>
          <w:sz w:val="28"/>
          <w:szCs w:val="28"/>
          <w:lang w:val="en-US"/>
        </w:rPr>
        <w:t xml:space="preserve"> </w:t>
      </w:r>
      <w:r w:rsidRPr="00F628C1">
        <w:rPr>
          <w:rFonts w:cs="Times New Roman"/>
          <w:sz w:val="28"/>
          <w:szCs w:val="28"/>
        </w:rPr>
        <w:t>of</w:t>
      </w:r>
      <w:r w:rsidR="009945B4" w:rsidRPr="00F628C1">
        <w:rPr>
          <w:rFonts w:cs="Times New Roman"/>
          <w:sz w:val="28"/>
          <w:szCs w:val="28"/>
          <w:lang w:val="en-US"/>
        </w:rPr>
        <w:t xml:space="preserve"> </w:t>
      </w:r>
      <w:r w:rsidRPr="00F628C1">
        <w:rPr>
          <w:rFonts w:cs="Times New Roman"/>
          <w:sz w:val="28"/>
          <w:szCs w:val="28"/>
        </w:rPr>
        <w:t>England</w:t>
      </w:r>
      <w:r w:rsidR="009945B4" w:rsidRPr="00F628C1">
        <w:rPr>
          <w:rFonts w:cs="Times New Roman"/>
          <w:sz w:val="28"/>
          <w:szCs w:val="28"/>
          <w:lang w:val="en-US"/>
        </w:rPr>
        <w:t xml:space="preserve"> </w:t>
      </w:r>
      <w:r w:rsidRPr="00F628C1">
        <w:rPr>
          <w:rFonts w:cs="Times New Roman"/>
          <w:sz w:val="28"/>
          <w:szCs w:val="28"/>
        </w:rPr>
        <w:t>is</w:t>
      </w:r>
      <w:r w:rsidR="009945B4" w:rsidRPr="00F628C1">
        <w:rPr>
          <w:rFonts w:cs="Times New Roman"/>
          <w:sz w:val="28"/>
          <w:szCs w:val="28"/>
          <w:lang w:val="en-US"/>
        </w:rPr>
        <w:t xml:space="preserve"> </w:t>
      </w:r>
      <w:r w:rsidR="0016266E">
        <w:rPr>
          <w:rFonts w:cs="Times New Roman"/>
          <w:sz w:val="28"/>
          <w:szCs w:val="28"/>
        </w:rPr>
        <w:t>London</w:t>
      </w:r>
      <w:r w:rsidRPr="00F628C1">
        <w:rPr>
          <w:rFonts w:cs="Times New Roman"/>
          <w:sz w:val="28"/>
          <w:szCs w:val="28"/>
        </w:rPr>
        <w:t>. Scotland</w:t>
      </w:r>
      <w:r w:rsidR="009945B4" w:rsidRPr="00F628C1">
        <w:rPr>
          <w:rFonts w:cs="Times New Roman"/>
          <w:sz w:val="28"/>
          <w:szCs w:val="28"/>
          <w:lang w:val="en-US"/>
        </w:rPr>
        <w:t xml:space="preserve"> </w:t>
      </w:r>
      <w:r w:rsidRPr="00F628C1">
        <w:rPr>
          <w:rFonts w:cs="Times New Roman"/>
          <w:sz w:val="28"/>
          <w:szCs w:val="28"/>
        </w:rPr>
        <w:t>is</w:t>
      </w:r>
      <w:r w:rsidR="009945B4" w:rsidRPr="00F628C1">
        <w:rPr>
          <w:rFonts w:cs="Times New Roman"/>
          <w:sz w:val="28"/>
          <w:szCs w:val="28"/>
          <w:lang w:val="en-US"/>
        </w:rPr>
        <w:t xml:space="preserve"> </w:t>
      </w:r>
      <w:r w:rsidRPr="00F628C1">
        <w:rPr>
          <w:rFonts w:cs="Times New Roman"/>
          <w:sz w:val="28"/>
          <w:szCs w:val="28"/>
        </w:rPr>
        <w:t>the</w:t>
      </w:r>
      <w:r w:rsidR="009945B4" w:rsidRPr="00F628C1">
        <w:rPr>
          <w:rFonts w:cs="Times New Roman"/>
          <w:sz w:val="28"/>
          <w:szCs w:val="28"/>
          <w:lang w:val="en-US"/>
        </w:rPr>
        <w:t xml:space="preserve"> </w:t>
      </w:r>
      <w:r w:rsidRPr="00F628C1">
        <w:rPr>
          <w:rFonts w:cs="Times New Roman"/>
          <w:sz w:val="28"/>
          <w:szCs w:val="28"/>
        </w:rPr>
        <w:t>country</w:t>
      </w:r>
      <w:r w:rsidR="009945B4" w:rsidRPr="00F628C1">
        <w:rPr>
          <w:rFonts w:cs="Times New Roman"/>
          <w:sz w:val="28"/>
          <w:szCs w:val="28"/>
          <w:lang w:val="en-US"/>
        </w:rPr>
        <w:t xml:space="preserve"> </w:t>
      </w:r>
      <w:r w:rsidRPr="00F628C1">
        <w:rPr>
          <w:rFonts w:cs="Times New Roman"/>
          <w:sz w:val="28"/>
          <w:szCs w:val="28"/>
        </w:rPr>
        <w:t>in</w:t>
      </w:r>
      <w:r w:rsidR="009945B4" w:rsidRPr="00F628C1">
        <w:rPr>
          <w:rFonts w:cs="Times New Roman"/>
          <w:sz w:val="28"/>
          <w:szCs w:val="28"/>
          <w:lang w:val="en-US"/>
        </w:rPr>
        <w:t xml:space="preserve"> </w:t>
      </w:r>
      <w:r w:rsidRPr="00F628C1">
        <w:rPr>
          <w:rFonts w:cs="Times New Roman"/>
          <w:sz w:val="28"/>
          <w:szCs w:val="28"/>
        </w:rPr>
        <w:t>the</w:t>
      </w:r>
      <w:r w:rsidR="009945B4" w:rsidRPr="00F628C1">
        <w:rPr>
          <w:rFonts w:cs="Times New Roman"/>
          <w:sz w:val="28"/>
          <w:szCs w:val="28"/>
          <w:lang w:val="en-US"/>
        </w:rPr>
        <w:t xml:space="preserve"> </w:t>
      </w:r>
      <w:r w:rsidRPr="00F628C1">
        <w:rPr>
          <w:rFonts w:cs="Times New Roman"/>
          <w:sz w:val="28"/>
          <w:szCs w:val="28"/>
        </w:rPr>
        <w:t>north</w:t>
      </w:r>
      <w:r w:rsidR="009945B4" w:rsidRPr="00F628C1">
        <w:rPr>
          <w:rFonts w:cs="Times New Roman"/>
          <w:sz w:val="28"/>
          <w:szCs w:val="28"/>
          <w:lang w:val="en-US"/>
        </w:rPr>
        <w:t xml:space="preserve"> </w:t>
      </w:r>
      <w:r w:rsidRPr="00F628C1">
        <w:rPr>
          <w:rFonts w:cs="Times New Roman"/>
          <w:sz w:val="28"/>
          <w:szCs w:val="28"/>
        </w:rPr>
        <w:t>of</w:t>
      </w:r>
      <w:r w:rsidR="009945B4" w:rsidRPr="00F628C1">
        <w:rPr>
          <w:rFonts w:cs="Times New Roman"/>
          <w:sz w:val="28"/>
          <w:szCs w:val="28"/>
          <w:lang w:val="en-US"/>
        </w:rPr>
        <w:t xml:space="preserve"> </w:t>
      </w:r>
      <w:r w:rsidR="0016266E">
        <w:rPr>
          <w:rFonts w:cs="Times New Roman"/>
          <w:sz w:val="28"/>
          <w:szCs w:val="28"/>
        </w:rPr>
        <w:t xml:space="preserve"> Great Britain</w:t>
      </w:r>
      <w:r w:rsidRPr="00F628C1">
        <w:rPr>
          <w:rFonts w:cs="Times New Roman"/>
          <w:sz w:val="28"/>
          <w:szCs w:val="28"/>
        </w:rPr>
        <w:t>. The</w:t>
      </w:r>
      <w:r w:rsidR="009945B4" w:rsidRPr="00F628C1">
        <w:rPr>
          <w:rFonts w:cs="Times New Roman"/>
          <w:sz w:val="28"/>
          <w:szCs w:val="28"/>
          <w:lang w:val="en-US"/>
        </w:rPr>
        <w:t xml:space="preserve"> </w:t>
      </w:r>
      <w:r w:rsidRPr="00F628C1">
        <w:rPr>
          <w:rFonts w:cs="Times New Roman"/>
          <w:sz w:val="28"/>
          <w:szCs w:val="28"/>
        </w:rPr>
        <w:t>capital</w:t>
      </w:r>
      <w:r w:rsidR="009945B4" w:rsidRPr="00F628C1">
        <w:rPr>
          <w:rFonts w:cs="Times New Roman"/>
          <w:sz w:val="28"/>
          <w:szCs w:val="28"/>
          <w:lang w:val="en-US"/>
        </w:rPr>
        <w:t xml:space="preserve"> </w:t>
      </w:r>
      <w:r w:rsidRPr="00F628C1">
        <w:rPr>
          <w:rFonts w:cs="Times New Roman"/>
          <w:sz w:val="28"/>
          <w:szCs w:val="28"/>
        </w:rPr>
        <w:t>of</w:t>
      </w:r>
      <w:r w:rsidR="009945B4" w:rsidRPr="00F628C1">
        <w:rPr>
          <w:rFonts w:cs="Times New Roman"/>
          <w:sz w:val="28"/>
          <w:szCs w:val="28"/>
          <w:lang w:val="en-US"/>
        </w:rPr>
        <w:t xml:space="preserve"> </w:t>
      </w:r>
      <w:r w:rsidRPr="00F628C1">
        <w:rPr>
          <w:rFonts w:cs="Times New Roman"/>
          <w:sz w:val="28"/>
          <w:szCs w:val="28"/>
        </w:rPr>
        <w:t>Scotland</w:t>
      </w:r>
      <w:r w:rsidR="009945B4" w:rsidRPr="00F628C1">
        <w:rPr>
          <w:rFonts w:cs="Times New Roman"/>
          <w:sz w:val="28"/>
          <w:szCs w:val="28"/>
          <w:lang w:val="en-US"/>
        </w:rPr>
        <w:t xml:space="preserve"> </w:t>
      </w:r>
      <w:r w:rsidRPr="00F628C1">
        <w:rPr>
          <w:rFonts w:cs="Times New Roman"/>
          <w:sz w:val="28"/>
          <w:szCs w:val="28"/>
        </w:rPr>
        <w:t>is</w:t>
      </w:r>
      <w:r w:rsidR="009945B4" w:rsidRPr="00F628C1">
        <w:rPr>
          <w:rFonts w:cs="Times New Roman"/>
          <w:sz w:val="28"/>
          <w:szCs w:val="28"/>
          <w:lang w:val="en-US"/>
        </w:rPr>
        <w:t xml:space="preserve"> </w:t>
      </w:r>
      <w:r w:rsidR="0016266E">
        <w:rPr>
          <w:rFonts w:cs="Times New Roman"/>
          <w:sz w:val="28"/>
          <w:szCs w:val="28"/>
        </w:rPr>
        <w:t>Edinburgh</w:t>
      </w:r>
      <w:r w:rsidRPr="00F628C1">
        <w:rPr>
          <w:rFonts w:cs="Times New Roman"/>
          <w:sz w:val="28"/>
          <w:szCs w:val="28"/>
        </w:rPr>
        <w:t>. Wales</w:t>
      </w:r>
      <w:r w:rsidR="009945B4" w:rsidRPr="00F628C1">
        <w:rPr>
          <w:rFonts w:cs="Times New Roman"/>
          <w:sz w:val="28"/>
          <w:szCs w:val="28"/>
          <w:lang w:val="en-US"/>
        </w:rPr>
        <w:t xml:space="preserve"> </w:t>
      </w:r>
      <w:r w:rsidRPr="00F628C1">
        <w:rPr>
          <w:rFonts w:cs="Times New Roman"/>
          <w:sz w:val="28"/>
          <w:szCs w:val="28"/>
        </w:rPr>
        <w:t>is</w:t>
      </w:r>
      <w:r w:rsidR="009945B4" w:rsidRPr="00F628C1">
        <w:rPr>
          <w:rFonts w:cs="Times New Roman"/>
          <w:sz w:val="28"/>
          <w:szCs w:val="28"/>
          <w:lang w:val="en-US"/>
        </w:rPr>
        <w:t xml:space="preserve"> </w:t>
      </w:r>
      <w:r w:rsidRPr="00F628C1">
        <w:rPr>
          <w:rFonts w:cs="Times New Roman"/>
          <w:sz w:val="28"/>
          <w:szCs w:val="28"/>
        </w:rPr>
        <w:t>the</w:t>
      </w:r>
      <w:r w:rsidR="009945B4" w:rsidRPr="00F628C1">
        <w:rPr>
          <w:rFonts w:cs="Times New Roman"/>
          <w:sz w:val="28"/>
          <w:szCs w:val="28"/>
          <w:lang w:val="en-US"/>
        </w:rPr>
        <w:t xml:space="preserve"> </w:t>
      </w:r>
      <w:r w:rsidRPr="00F628C1">
        <w:rPr>
          <w:rFonts w:cs="Times New Roman"/>
          <w:sz w:val="28"/>
          <w:szCs w:val="28"/>
        </w:rPr>
        <w:t>country</w:t>
      </w:r>
      <w:r w:rsidR="009945B4" w:rsidRPr="00F628C1">
        <w:rPr>
          <w:rFonts w:cs="Times New Roman"/>
          <w:sz w:val="28"/>
          <w:szCs w:val="28"/>
          <w:lang w:val="en-US"/>
        </w:rPr>
        <w:t xml:space="preserve"> </w:t>
      </w:r>
      <w:r w:rsidRPr="00F628C1">
        <w:rPr>
          <w:rFonts w:cs="Times New Roman"/>
          <w:sz w:val="28"/>
          <w:szCs w:val="28"/>
        </w:rPr>
        <w:t>in</w:t>
      </w:r>
      <w:r w:rsidR="009945B4" w:rsidRPr="00F628C1">
        <w:rPr>
          <w:rFonts w:cs="Times New Roman"/>
          <w:sz w:val="28"/>
          <w:szCs w:val="28"/>
          <w:lang w:val="en-US"/>
        </w:rPr>
        <w:t xml:space="preserve"> </w:t>
      </w:r>
      <w:r w:rsidRPr="00F628C1">
        <w:rPr>
          <w:rFonts w:cs="Times New Roman"/>
          <w:sz w:val="28"/>
          <w:szCs w:val="28"/>
        </w:rPr>
        <w:t>th</w:t>
      </w:r>
      <w:r w:rsidR="009945B4" w:rsidRPr="00F628C1">
        <w:rPr>
          <w:rFonts w:cs="Times New Roman"/>
          <w:sz w:val="28"/>
          <w:szCs w:val="28"/>
          <w:lang w:val="en-US"/>
        </w:rPr>
        <w:t xml:space="preserve"> </w:t>
      </w:r>
      <w:r w:rsidRPr="00F628C1">
        <w:rPr>
          <w:rFonts w:cs="Times New Roman"/>
          <w:sz w:val="28"/>
          <w:szCs w:val="28"/>
        </w:rPr>
        <w:t>ewest</w:t>
      </w:r>
      <w:r w:rsidR="009945B4" w:rsidRPr="00F628C1">
        <w:rPr>
          <w:rFonts w:cs="Times New Roman"/>
          <w:sz w:val="28"/>
          <w:szCs w:val="28"/>
          <w:lang w:val="en-US"/>
        </w:rPr>
        <w:t xml:space="preserve"> </w:t>
      </w:r>
      <w:r w:rsidR="0016266E">
        <w:rPr>
          <w:rFonts w:cs="Times New Roman"/>
          <w:sz w:val="28"/>
          <w:szCs w:val="28"/>
        </w:rPr>
        <w:t>of Great Britain</w:t>
      </w:r>
      <w:r w:rsidRPr="00F628C1">
        <w:rPr>
          <w:rFonts w:cs="Times New Roman"/>
          <w:sz w:val="28"/>
          <w:szCs w:val="28"/>
        </w:rPr>
        <w:t>. Cardiff</w:t>
      </w:r>
      <w:r w:rsidR="009945B4" w:rsidRPr="00F628C1">
        <w:rPr>
          <w:rFonts w:cs="Times New Roman"/>
          <w:sz w:val="28"/>
          <w:szCs w:val="28"/>
          <w:lang w:val="en-US"/>
        </w:rPr>
        <w:t xml:space="preserve"> </w:t>
      </w:r>
      <w:r w:rsidRPr="00F628C1">
        <w:rPr>
          <w:rFonts w:cs="Times New Roman"/>
          <w:sz w:val="28"/>
          <w:szCs w:val="28"/>
        </w:rPr>
        <w:t>was</w:t>
      </w:r>
      <w:r w:rsidR="009945B4" w:rsidRPr="00F628C1">
        <w:rPr>
          <w:rFonts w:cs="Times New Roman"/>
          <w:sz w:val="28"/>
          <w:szCs w:val="28"/>
          <w:lang w:val="en-US"/>
        </w:rPr>
        <w:t xml:space="preserve"> </w:t>
      </w:r>
      <w:r w:rsidRPr="00F628C1">
        <w:rPr>
          <w:rFonts w:cs="Times New Roman"/>
          <w:sz w:val="28"/>
          <w:szCs w:val="28"/>
        </w:rPr>
        <w:t>chosen</w:t>
      </w:r>
      <w:r w:rsidR="009945B4" w:rsidRPr="00F628C1">
        <w:rPr>
          <w:rFonts w:cs="Times New Roman"/>
          <w:sz w:val="28"/>
          <w:szCs w:val="28"/>
          <w:lang w:val="en-US"/>
        </w:rPr>
        <w:t xml:space="preserve"> </w:t>
      </w:r>
      <w:r w:rsidRPr="00F628C1">
        <w:rPr>
          <w:rFonts w:cs="Times New Roman"/>
          <w:sz w:val="28"/>
          <w:szCs w:val="28"/>
        </w:rPr>
        <w:t>as</w:t>
      </w:r>
      <w:r w:rsidR="009945B4" w:rsidRPr="00F628C1">
        <w:rPr>
          <w:rFonts w:cs="Times New Roman"/>
          <w:sz w:val="28"/>
          <w:szCs w:val="28"/>
          <w:lang w:val="en-US"/>
        </w:rPr>
        <w:t xml:space="preserve"> </w:t>
      </w:r>
      <w:r w:rsidRPr="00F628C1">
        <w:rPr>
          <w:rFonts w:cs="Times New Roman"/>
          <w:sz w:val="28"/>
          <w:szCs w:val="28"/>
        </w:rPr>
        <w:t>the</w:t>
      </w:r>
      <w:r w:rsidR="009945B4" w:rsidRPr="00F628C1">
        <w:rPr>
          <w:rFonts w:cs="Times New Roman"/>
          <w:sz w:val="28"/>
          <w:szCs w:val="28"/>
          <w:lang w:val="en-US"/>
        </w:rPr>
        <w:t xml:space="preserve"> </w:t>
      </w:r>
      <w:r w:rsidRPr="00F628C1">
        <w:rPr>
          <w:rFonts w:cs="Times New Roman"/>
          <w:sz w:val="28"/>
          <w:szCs w:val="28"/>
        </w:rPr>
        <w:t>capital</w:t>
      </w:r>
      <w:r w:rsidR="009945B4" w:rsidRPr="00F628C1">
        <w:rPr>
          <w:rFonts w:cs="Times New Roman"/>
          <w:sz w:val="28"/>
          <w:szCs w:val="28"/>
          <w:lang w:val="en-US"/>
        </w:rPr>
        <w:t xml:space="preserve"> </w:t>
      </w:r>
      <w:r w:rsidRPr="00F628C1">
        <w:rPr>
          <w:rFonts w:cs="Times New Roman"/>
          <w:sz w:val="28"/>
          <w:szCs w:val="28"/>
        </w:rPr>
        <w:t>of</w:t>
      </w:r>
      <w:r w:rsidR="009945B4" w:rsidRPr="00F628C1">
        <w:rPr>
          <w:rFonts w:cs="Times New Roman"/>
          <w:sz w:val="28"/>
          <w:szCs w:val="28"/>
          <w:lang w:val="en-US"/>
        </w:rPr>
        <w:t xml:space="preserve"> </w:t>
      </w:r>
      <w:r w:rsidR="0016266E">
        <w:rPr>
          <w:rFonts w:cs="Times New Roman"/>
          <w:sz w:val="28"/>
          <w:szCs w:val="28"/>
        </w:rPr>
        <w:t>Wales</w:t>
      </w:r>
      <w:r w:rsidRPr="00F628C1">
        <w:rPr>
          <w:rFonts w:cs="Times New Roman"/>
          <w:sz w:val="28"/>
          <w:szCs w:val="28"/>
        </w:rPr>
        <w:t>. The</w:t>
      </w:r>
      <w:r w:rsidR="009945B4" w:rsidRPr="00F628C1">
        <w:rPr>
          <w:rFonts w:cs="Times New Roman"/>
          <w:sz w:val="28"/>
          <w:szCs w:val="28"/>
          <w:lang w:val="en-US"/>
        </w:rPr>
        <w:t xml:space="preserve"> </w:t>
      </w:r>
      <w:r w:rsidRPr="00F628C1">
        <w:rPr>
          <w:rFonts w:cs="Times New Roman"/>
          <w:sz w:val="28"/>
          <w:szCs w:val="28"/>
        </w:rPr>
        <w:t>capital</w:t>
      </w:r>
      <w:r w:rsidR="009945B4" w:rsidRPr="00F628C1">
        <w:rPr>
          <w:rFonts w:cs="Times New Roman"/>
          <w:sz w:val="28"/>
          <w:szCs w:val="28"/>
          <w:lang w:val="en-US"/>
        </w:rPr>
        <w:t xml:space="preserve"> </w:t>
      </w:r>
      <w:r w:rsidRPr="00F628C1">
        <w:rPr>
          <w:rFonts w:cs="Times New Roman"/>
          <w:sz w:val="28"/>
          <w:szCs w:val="28"/>
        </w:rPr>
        <w:t>of</w:t>
      </w:r>
      <w:r w:rsidR="009945B4" w:rsidRPr="00F628C1">
        <w:rPr>
          <w:rFonts w:cs="Times New Roman"/>
          <w:sz w:val="28"/>
          <w:szCs w:val="28"/>
          <w:lang w:val="en-US"/>
        </w:rPr>
        <w:t xml:space="preserve"> </w:t>
      </w:r>
      <w:r w:rsidRPr="00F628C1">
        <w:rPr>
          <w:rFonts w:cs="Times New Roman"/>
          <w:sz w:val="28"/>
          <w:szCs w:val="28"/>
        </w:rPr>
        <w:t>Northern</w:t>
      </w:r>
      <w:r w:rsidR="009945B4" w:rsidRPr="00F628C1">
        <w:rPr>
          <w:rFonts w:cs="Times New Roman"/>
          <w:sz w:val="28"/>
          <w:szCs w:val="28"/>
          <w:lang w:val="en-US"/>
        </w:rPr>
        <w:t xml:space="preserve"> </w:t>
      </w:r>
      <w:r w:rsidRPr="00F628C1">
        <w:rPr>
          <w:rFonts w:cs="Times New Roman"/>
          <w:sz w:val="28"/>
          <w:szCs w:val="28"/>
        </w:rPr>
        <w:t>Ireland</w:t>
      </w:r>
      <w:r w:rsidR="009945B4" w:rsidRPr="00F628C1">
        <w:rPr>
          <w:rFonts w:cs="Times New Roman"/>
          <w:sz w:val="28"/>
          <w:szCs w:val="28"/>
          <w:lang w:val="en-US"/>
        </w:rPr>
        <w:t xml:space="preserve"> </w:t>
      </w:r>
      <w:r w:rsidRPr="00F628C1">
        <w:rPr>
          <w:rFonts w:cs="Times New Roman"/>
          <w:sz w:val="28"/>
          <w:szCs w:val="28"/>
        </w:rPr>
        <w:t>is</w:t>
      </w:r>
      <w:r w:rsidR="009945B4" w:rsidRPr="00F628C1">
        <w:rPr>
          <w:rFonts w:cs="Times New Roman"/>
          <w:sz w:val="28"/>
          <w:szCs w:val="28"/>
          <w:lang w:val="en-US"/>
        </w:rPr>
        <w:t xml:space="preserve"> </w:t>
      </w:r>
      <w:r w:rsidRPr="00F628C1">
        <w:rPr>
          <w:rFonts w:cs="Times New Roman"/>
          <w:sz w:val="28"/>
          <w:szCs w:val="28"/>
        </w:rPr>
        <w:t>Belfast</w:t>
      </w:r>
      <w:r w:rsidR="0016266E">
        <w:rPr>
          <w:rFonts w:cs="Times New Roman"/>
          <w:sz w:val="28"/>
          <w:szCs w:val="28"/>
        </w:rPr>
        <w:t>.</w:t>
      </w:r>
      <w:r w:rsidR="009945B4" w:rsidRPr="00F628C1">
        <w:rPr>
          <w:rFonts w:cs="Times New Roman"/>
          <w:sz w:val="28"/>
          <w:szCs w:val="28"/>
          <w:lang w:val="en-US"/>
        </w:rPr>
        <w:t xml:space="preserve"> </w:t>
      </w:r>
    </w:p>
    <w:p w:rsidR="00365ACE" w:rsidRPr="00F628C1" w:rsidRDefault="00365ACE" w:rsidP="005D127C">
      <w:pPr>
        <w:spacing w:after="0" w:line="360" w:lineRule="auto"/>
        <w:ind w:firstLine="708"/>
        <w:jc w:val="both"/>
        <w:rPr>
          <w:rFonts w:cs="Times New Roman"/>
          <w:sz w:val="28"/>
          <w:szCs w:val="28"/>
        </w:rPr>
      </w:pPr>
      <w:r w:rsidRPr="00F628C1">
        <w:rPr>
          <w:rFonts w:cs="Times New Roman"/>
          <w:sz w:val="28"/>
          <w:szCs w:val="28"/>
        </w:rPr>
        <w:t>As</w:t>
      </w:r>
      <w:r w:rsidR="009945B4" w:rsidRPr="00F628C1">
        <w:rPr>
          <w:rFonts w:cs="Times New Roman"/>
          <w:sz w:val="28"/>
          <w:szCs w:val="28"/>
        </w:rPr>
        <w:t xml:space="preserve"> </w:t>
      </w:r>
      <w:r w:rsidRPr="00F628C1">
        <w:rPr>
          <w:rFonts w:cs="Times New Roman"/>
          <w:sz w:val="28"/>
          <w:szCs w:val="28"/>
        </w:rPr>
        <w:t>you</w:t>
      </w:r>
      <w:r w:rsidR="009945B4" w:rsidRPr="00F628C1">
        <w:rPr>
          <w:rFonts w:cs="Times New Roman"/>
          <w:sz w:val="28"/>
          <w:szCs w:val="28"/>
        </w:rPr>
        <w:t xml:space="preserve"> </w:t>
      </w:r>
      <w:r w:rsidRPr="00F628C1">
        <w:rPr>
          <w:rFonts w:cs="Times New Roman"/>
          <w:sz w:val="28"/>
          <w:szCs w:val="28"/>
        </w:rPr>
        <w:t>know</w:t>
      </w:r>
      <w:r w:rsidR="009945B4" w:rsidRPr="00F628C1">
        <w:rPr>
          <w:rFonts w:cs="Times New Roman"/>
          <w:sz w:val="28"/>
          <w:szCs w:val="28"/>
        </w:rPr>
        <w:t xml:space="preserve"> </w:t>
      </w:r>
      <w:r w:rsidRPr="00F628C1">
        <w:rPr>
          <w:rFonts w:cs="Times New Roman"/>
          <w:sz w:val="28"/>
          <w:szCs w:val="28"/>
        </w:rPr>
        <w:t>the</w:t>
      </w:r>
      <w:r w:rsidR="009945B4" w:rsidRPr="00F628C1">
        <w:rPr>
          <w:rFonts w:cs="Times New Roman"/>
          <w:sz w:val="28"/>
          <w:szCs w:val="28"/>
          <w:lang w:val="en-US"/>
        </w:rPr>
        <w:t xml:space="preserve"> </w:t>
      </w:r>
      <w:r w:rsidRPr="00F628C1">
        <w:rPr>
          <w:rFonts w:cs="Times New Roman"/>
          <w:sz w:val="28"/>
          <w:szCs w:val="28"/>
        </w:rPr>
        <w:t>symbol</w:t>
      </w:r>
      <w:r w:rsidR="009945B4" w:rsidRPr="00F628C1">
        <w:rPr>
          <w:rFonts w:cs="Times New Roman"/>
          <w:sz w:val="28"/>
          <w:szCs w:val="28"/>
          <w:lang w:val="en-US"/>
        </w:rPr>
        <w:t xml:space="preserve"> </w:t>
      </w:r>
      <w:r w:rsidRPr="00F628C1">
        <w:rPr>
          <w:rFonts w:cs="Times New Roman"/>
          <w:sz w:val="28"/>
          <w:szCs w:val="28"/>
        </w:rPr>
        <w:t>of</w:t>
      </w:r>
      <w:r w:rsidR="009945B4" w:rsidRPr="00F628C1">
        <w:rPr>
          <w:rFonts w:cs="Times New Roman"/>
          <w:sz w:val="28"/>
          <w:szCs w:val="28"/>
          <w:lang w:val="en-US"/>
        </w:rPr>
        <w:t xml:space="preserve"> </w:t>
      </w:r>
      <w:r w:rsidRPr="00F628C1">
        <w:rPr>
          <w:rFonts w:cs="Times New Roman"/>
          <w:sz w:val="28"/>
          <w:szCs w:val="28"/>
        </w:rPr>
        <w:t>England</w:t>
      </w:r>
      <w:r w:rsidR="009945B4" w:rsidRPr="00F628C1">
        <w:rPr>
          <w:rFonts w:cs="Times New Roman"/>
          <w:sz w:val="28"/>
          <w:szCs w:val="28"/>
          <w:lang w:val="en-US"/>
        </w:rPr>
        <w:t xml:space="preserve"> </w:t>
      </w:r>
      <w:r w:rsidRPr="00F628C1">
        <w:rPr>
          <w:rFonts w:cs="Times New Roman"/>
          <w:sz w:val="28"/>
          <w:szCs w:val="28"/>
        </w:rPr>
        <w:t>is</w:t>
      </w:r>
      <w:r w:rsidR="009945B4" w:rsidRPr="00F628C1">
        <w:rPr>
          <w:rFonts w:cs="Times New Roman"/>
          <w:sz w:val="28"/>
          <w:szCs w:val="28"/>
          <w:lang w:val="en-US"/>
        </w:rPr>
        <w:t xml:space="preserve"> </w:t>
      </w:r>
      <w:r w:rsidR="0016266E">
        <w:rPr>
          <w:rFonts w:cs="Times New Roman"/>
          <w:sz w:val="28"/>
          <w:szCs w:val="28"/>
        </w:rPr>
        <w:t>rose</w:t>
      </w:r>
      <w:r w:rsidRPr="00F628C1">
        <w:rPr>
          <w:rFonts w:cs="Times New Roman"/>
          <w:sz w:val="28"/>
          <w:szCs w:val="28"/>
        </w:rPr>
        <w:t>, the</w:t>
      </w:r>
      <w:r w:rsidR="009945B4" w:rsidRPr="00F628C1">
        <w:rPr>
          <w:rFonts w:cs="Times New Roman"/>
          <w:sz w:val="28"/>
          <w:szCs w:val="28"/>
          <w:lang w:val="en-US"/>
        </w:rPr>
        <w:t xml:space="preserve"> </w:t>
      </w:r>
      <w:r w:rsidRPr="00F628C1">
        <w:rPr>
          <w:rFonts w:cs="Times New Roman"/>
          <w:sz w:val="28"/>
          <w:szCs w:val="28"/>
        </w:rPr>
        <w:t>symbol</w:t>
      </w:r>
      <w:r w:rsidR="009945B4" w:rsidRPr="00F628C1">
        <w:rPr>
          <w:rFonts w:cs="Times New Roman"/>
          <w:sz w:val="28"/>
          <w:szCs w:val="28"/>
          <w:lang w:val="en-US"/>
        </w:rPr>
        <w:t xml:space="preserve"> </w:t>
      </w:r>
      <w:r w:rsidRPr="00F628C1">
        <w:rPr>
          <w:rFonts w:cs="Times New Roman"/>
          <w:sz w:val="28"/>
          <w:szCs w:val="28"/>
        </w:rPr>
        <w:t>of</w:t>
      </w:r>
      <w:r w:rsidR="009945B4" w:rsidRPr="00F628C1">
        <w:rPr>
          <w:rFonts w:cs="Times New Roman"/>
          <w:sz w:val="28"/>
          <w:szCs w:val="28"/>
          <w:lang w:val="en-US"/>
        </w:rPr>
        <w:t xml:space="preserve"> </w:t>
      </w:r>
      <w:r w:rsidRPr="00F628C1">
        <w:rPr>
          <w:rFonts w:cs="Times New Roman"/>
          <w:sz w:val="28"/>
          <w:szCs w:val="28"/>
        </w:rPr>
        <w:t>Scotland</w:t>
      </w:r>
      <w:r w:rsidR="009945B4" w:rsidRPr="00F628C1">
        <w:rPr>
          <w:rFonts w:cs="Times New Roman"/>
          <w:sz w:val="28"/>
          <w:szCs w:val="28"/>
          <w:lang w:val="en-US"/>
        </w:rPr>
        <w:t xml:space="preserve"> </w:t>
      </w:r>
      <w:r w:rsidRPr="00F628C1">
        <w:rPr>
          <w:rFonts w:cs="Times New Roman"/>
          <w:sz w:val="28"/>
          <w:szCs w:val="28"/>
        </w:rPr>
        <w:t>is</w:t>
      </w:r>
      <w:r w:rsidR="009945B4" w:rsidRPr="00F628C1">
        <w:rPr>
          <w:rFonts w:cs="Times New Roman"/>
          <w:sz w:val="28"/>
          <w:szCs w:val="28"/>
          <w:lang w:val="en-US"/>
        </w:rPr>
        <w:t xml:space="preserve"> </w:t>
      </w:r>
      <w:r w:rsidR="0016266E">
        <w:rPr>
          <w:rFonts w:cs="Times New Roman"/>
          <w:sz w:val="28"/>
          <w:szCs w:val="28"/>
        </w:rPr>
        <w:t>thistle</w:t>
      </w:r>
      <w:r w:rsidRPr="00F628C1">
        <w:rPr>
          <w:rFonts w:cs="Times New Roman"/>
          <w:sz w:val="28"/>
          <w:szCs w:val="28"/>
        </w:rPr>
        <w:t>, the</w:t>
      </w:r>
      <w:r w:rsidR="009945B4" w:rsidRPr="00F628C1">
        <w:rPr>
          <w:rFonts w:cs="Times New Roman"/>
          <w:sz w:val="28"/>
          <w:szCs w:val="28"/>
          <w:lang w:val="en-US"/>
        </w:rPr>
        <w:t xml:space="preserve"> </w:t>
      </w:r>
      <w:r w:rsidRPr="00F628C1">
        <w:rPr>
          <w:rFonts w:cs="Times New Roman"/>
          <w:sz w:val="28"/>
          <w:szCs w:val="28"/>
        </w:rPr>
        <w:t>symbol</w:t>
      </w:r>
      <w:r w:rsidR="009945B4" w:rsidRPr="00F628C1">
        <w:rPr>
          <w:rFonts w:cs="Times New Roman"/>
          <w:sz w:val="28"/>
          <w:szCs w:val="28"/>
          <w:lang w:val="en-US"/>
        </w:rPr>
        <w:t xml:space="preserve"> </w:t>
      </w:r>
      <w:r w:rsidRPr="00F628C1">
        <w:rPr>
          <w:rFonts w:cs="Times New Roman"/>
          <w:sz w:val="28"/>
          <w:szCs w:val="28"/>
        </w:rPr>
        <w:t>of</w:t>
      </w:r>
      <w:r w:rsidR="009945B4" w:rsidRPr="00F628C1">
        <w:rPr>
          <w:rFonts w:cs="Times New Roman"/>
          <w:sz w:val="28"/>
          <w:szCs w:val="28"/>
          <w:lang w:val="en-US"/>
        </w:rPr>
        <w:t xml:space="preserve"> </w:t>
      </w:r>
      <w:r w:rsidRPr="00F628C1">
        <w:rPr>
          <w:rFonts w:cs="Times New Roman"/>
          <w:sz w:val="28"/>
          <w:szCs w:val="28"/>
        </w:rPr>
        <w:t>Wales</w:t>
      </w:r>
      <w:r w:rsidR="009945B4" w:rsidRPr="00F628C1">
        <w:rPr>
          <w:rFonts w:cs="Times New Roman"/>
          <w:sz w:val="28"/>
          <w:szCs w:val="28"/>
          <w:lang w:val="en-US"/>
        </w:rPr>
        <w:t xml:space="preserve"> </w:t>
      </w:r>
      <w:r w:rsidRPr="00F628C1">
        <w:rPr>
          <w:rFonts w:cs="Times New Roman"/>
          <w:sz w:val="28"/>
          <w:szCs w:val="28"/>
        </w:rPr>
        <w:t>is</w:t>
      </w:r>
      <w:r w:rsidR="009945B4" w:rsidRPr="00F628C1">
        <w:rPr>
          <w:rFonts w:cs="Times New Roman"/>
          <w:sz w:val="28"/>
          <w:szCs w:val="28"/>
          <w:lang w:val="en-US"/>
        </w:rPr>
        <w:t xml:space="preserve"> </w:t>
      </w:r>
      <w:r w:rsidRPr="00F628C1">
        <w:rPr>
          <w:rFonts w:cs="Times New Roman"/>
          <w:sz w:val="28"/>
          <w:szCs w:val="28"/>
        </w:rPr>
        <w:t>daffodil</w:t>
      </w:r>
      <w:r w:rsidR="009945B4" w:rsidRPr="00F628C1">
        <w:rPr>
          <w:rFonts w:cs="Times New Roman"/>
          <w:sz w:val="28"/>
          <w:szCs w:val="28"/>
          <w:lang w:val="en-US"/>
        </w:rPr>
        <w:t xml:space="preserve"> </w:t>
      </w:r>
      <w:r w:rsidRPr="00F628C1">
        <w:rPr>
          <w:rFonts w:cs="Times New Roman"/>
          <w:sz w:val="28"/>
          <w:szCs w:val="28"/>
        </w:rPr>
        <w:t>and</w:t>
      </w:r>
      <w:r w:rsidR="009945B4" w:rsidRPr="00F628C1">
        <w:rPr>
          <w:rFonts w:cs="Times New Roman"/>
          <w:sz w:val="28"/>
          <w:szCs w:val="28"/>
          <w:lang w:val="en-US"/>
        </w:rPr>
        <w:t xml:space="preserve"> </w:t>
      </w:r>
      <w:r w:rsidRPr="00F628C1">
        <w:rPr>
          <w:rFonts w:cs="Times New Roman"/>
          <w:sz w:val="28"/>
          <w:szCs w:val="28"/>
        </w:rPr>
        <w:t>the</w:t>
      </w:r>
      <w:r w:rsidR="009945B4" w:rsidRPr="00F628C1">
        <w:rPr>
          <w:rFonts w:cs="Times New Roman"/>
          <w:sz w:val="28"/>
          <w:szCs w:val="28"/>
          <w:lang w:val="en-US"/>
        </w:rPr>
        <w:t xml:space="preserve"> </w:t>
      </w:r>
      <w:r w:rsidRPr="00F628C1">
        <w:rPr>
          <w:rFonts w:cs="Times New Roman"/>
          <w:sz w:val="28"/>
          <w:szCs w:val="28"/>
        </w:rPr>
        <w:t>symbol</w:t>
      </w:r>
      <w:r w:rsidR="009945B4" w:rsidRPr="00F628C1">
        <w:rPr>
          <w:rFonts w:cs="Times New Roman"/>
          <w:sz w:val="28"/>
          <w:szCs w:val="28"/>
          <w:lang w:val="en-US"/>
        </w:rPr>
        <w:t xml:space="preserve"> </w:t>
      </w:r>
      <w:r w:rsidRPr="00F628C1">
        <w:rPr>
          <w:rFonts w:cs="Times New Roman"/>
          <w:sz w:val="28"/>
          <w:szCs w:val="28"/>
        </w:rPr>
        <w:t>of</w:t>
      </w:r>
      <w:r w:rsidR="009945B4" w:rsidRPr="00F628C1">
        <w:rPr>
          <w:rFonts w:cs="Times New Roman"/>
          <w:sz w:val="28"/>
          <w:szCs w:val="28"/>
          <w:lang w:val="en-US"/>
        </w:rPr>
        <w:t xml:space="preserve">  </w:t>
      </w:r>
      <w:r w:rsidRPr="00F628C1">
        <w:rPr>
          <w:rFonts w:cs="Times New Roman"/>
          <w:sz w:val="28"/>
          <w:szCs w:val="28"/>
        </w:rPr>
        <w:t>Northern</w:t>
      </w:r>
      <w:r w:rsidR="009945B4" w:rsidRPr="00F628C1">
        <w:rPr>
          <w:rFonts w:cs="Times New Roman"/>
          <w:sz w:val="28"/>
          <w:szCs w:val="28"/>
          <w:lang w:val="en-US"/>
        </w:rPr>
        <w:t xml:space="preserve"> </w:t>
      </w:r>
      <w:r w:rsidRPr="00F628C1">
        <w:rPr>
          <w:rFonts w:cs="Times New Roman"/>
          <w:sz w:val="28"/>
          <w:szCs w:val="28"/>
        </w:rPr>
        <w:t>Ireland</w:t>
      </w:r>
      <w:r w:rsidR="009945B4" w:rsidRPr="00F628C1">
        <w:rPr>
          <w:rFonts w:cs="Times New Roman"/>
          <w:sz w:val="28"/>
          <w:szCs w:val="28"/>
          <w:lang w:val="en-US"/>
        </w:rPr>
        <w:t xml:space="preserve"> </w:t>
      </w:r>
      <w:r w:rsidRPr="00F628C1">
        <w:rPr>
          <w:rFonts w:cs="Times New Roman"/>
          <w:sz w:val="28"/>
          <w:szCs w:val="28"/>
        </w:rPr>
        <w:t>is</w:t>
      </w:r>
      <w:r w:rsidR="009945B4" w:rsidRPr="00F628C1">
        <w:rPr>
          <w:rFonts w:cs="Times New Roman"/>
          <w:sz w:val="28"/>
          <w:szCs w:val="28"/>
          <w:lang w:val="en-US"/>
        </w:rPr>
        <w:t xml:space="preserve"> </w:t>
      </w:r>
      <w:r w:rsidRPr="00F628C1">
        <w:rPr>
          <w:rFonts w:cs="Times New Roman"/>
          <w:sz w:val="28"/>
          <w:szCs w:val="28"/>
        </w:rPr>
        <w:t>shamrock</w:t>
      </w:r>
      <w:r w:rsidR="0016266E">
        <w:rPr>
          <w:rFonts w:cs="Times New Roman"/>
          <w:sz w:val="28"/>
          <w:szCs w:val="28"/>
        </w:rPr>
        <w:t>.</w:t>
      </w:r>
      <w:r w:rsidR="009945B4" w:rsidRPr="00F628C1">
        <w:rPr>
          <w:rFonts w:cs="Times New Roman"/>
          <w:sz w:val="28"/>
          <w:szCs w:val="28"/>
          <w:lang w:val="en-US"/>
        </w:rPr>
        <w:t xml:space="preserve"> </w:t>
      </w:r>
      <w:r w:rsidRPr="00F628C1">
        <w:rPr>
          <w:rFonts w:cs="Times New Roman"/>
          <w:sz w:val="28"/>
          <w:szCs w:val="28"/>
        </w:rPr>
        <w:t>This</w:t>
      </w:r>
      <w:r w:rsidR="009945B4" w:rsidRPr="00F628C1">
        <w:rPr>
          <w:rFonts w:cs="Times New Roman"/>
          <w:sz w:val="28"/>
          <w:szCs w:val="28"/>
          <w:lang w:val="en-US"/>
        </w:rPr>
        <w:t xml:space="preserve"> </w:t>
      </w:r>
      <w:r w:rsidRPr="00F628C1">
        <w:rPr>
          <w:rFonts w:cs="Times New Roman"/>
          <w:sz w:val="28"/>
          <w:szCs w:val="28"/>
        </w:rPr>
        <w:t>country</w:t>
      </w:r>
      <w:r w:rsidR="009945B4" w:rsidRPr="00F628C1">
        <w:rPr>
          <w:rFonts w:cs="Times New Roman"/>
          <w:sz w:val="28"/>
          <w:szCs w:val="28"/>
          <w:lang w:val="en-US"/>
        </w:rPr>
        <w:t xml:space="preserve"> </w:t>
      </w:r>
      <w:r w:rsidRPr="00F628C1">
        <w:rPr>
          <w:rFonts w:cs="Times New Roman"/>
          <w:sz w:val="28"/>
          <w:szCs w:val="28"/>
        </w:rPr>
        <w:t>attracts</w:t>
      </w:r>
      <w:r w:rsidR="009945B4" w:rsidRPr="00F628C1">
        <w:rPr>
          <w:rFonts w:cs="Times New Roman"/>
          <w:sz w:val="28"/>
          <w:szCs w:val="28"/>
          <w:lang w:val="en-US"/>
        </w:rPr>
        <w:t xml:space="preserve"> </w:t>
      </w:r>
      <w:r w:rsidRPr="00F628C1">
        <w:rPr>
          <w:rFonts w:cs="Times New Roman"/>
          <w:sz w:val="28"/>
          <w:szCs w:val="28"/>
        </w:rPr>
        <w:t xml:space="preserve"> a lot</w:t>
      </w:r>
      <w:r w:rsidR="009945B4" w:rsidRPr="00F628C1">
        <w:rPr>
          <w:rFonts w:cs="Times New Roman"/>
          <w:sz w:val="28"/>
          <w:szCs w:val="28"/>
          <w:lang w:val="en-US"/>
        </w:rPr>
        <w:t xml:space="preserve"> </w:t>
      </w:r>
      <w:r w:rsidRPr="00F628C1">
        <w:rPr>
          <w:rFonts w:cs="Times New Roman"/>
          <w:sz w:val="28"/>
          <w:szCs w:val="28"/>
        </w:rPr>
        <w:t>of</w:t>
      </w:r>
      <w:r w:rsidR="009945B4" w:rsidRPr="00F628C1">
        <w:rPr>
          <w:rFonts w:cs="Times New Roman"/>
          <w:sz w:val="28"/>
          <w:szCs w:val="28"/>
          <w:lang w:val="en-US"/>
        </w:rPr>
        <w:t xml:space="preserve"> </w:t>
      </w:r>
      <w:r w:rsidRPr="00F628C1">
        <w:rPr>
          <w:rFonts w:cs="Times New Roman"/>
          <w:sz w:val="28"/>
          <w:szCs w:val="28"/>
        </w:rPr>
        <w:t>tourists</w:t>
      </w:r>
      <w:r w:rsidR="009945B4" w:rsidRPr="00F628C1">
        <w:rPr>
          <w:rFonts w:cs="Times New Roman"/>
          <w:sz w:val="28"/>
          <w:szCs w:val="28"/>
          <w:lang w:val="en-US"/>
        </w:rPr>
        <w:t xml:space="preserve"> </w:t>
      </w:r>
      <w:r w:rsidRPr="00F628C1">
        <w:rPr>
          <w:rFonts w:cs="Times New Roman"/>
          <w:sz w:val="28"/>
          <w:szCs w:val="28"/>
        </w:rPr>
        <w:t>because</w:t>
      </w:r>
      <w:r w:rsidR="009945B4" w:rsidRPr="00F628C1">
        <w:rPr>
          <w:rFonts w:cs="Times New Roman"/>
          <w:sz w:val="28"/>
          <w:szCs w:val="28"/>
          <w:lang w:val="en-US"/>
        </w:rPr>
        <w:t xml:space="preserve"> </w:t>
      </w:r>
      <w:r w:rsidRPr="00F628C1">
        <w:rPr>
          <w:rFonts w:cs="Times New Roman"/>
          <w:sz w:val="28"/>
          <w:szCs w:val="28"/>
        </w:rPr>
        <w:t>it</w:t>
      </w:r>
      <w:r w:rsidR="009945B4" w:rsidRPr="00F628C1">
        <w:rPr>
          <w:rFonts w:cs="Times New Roman"/>
          <w:sz w:val="28"/>
          <w:szCs w:val="28"/>
          <w:lang w:val="en-US"/>
        </w:rPr>
        <w:t xml:space="preserve"> </w:t>
      </w:r>
      <w:r w:rsidRPr="00F628C1">
        <w:rPr>
          <w:rFonts w:cs="Times New Roman"/>
          <w:sz w:val="28"/>
          <w:szCs w:val="28"/>
        </w:rPr>
        <w:t>is</w:t>
      </w:r>
      <w:r w:rsidR="009945B4" w:rsidRPr="00F628C1">
        <w:rPr>
          <w:rFonts w:cs="Times New Roman"/>
          <w:sz w:val="28"/>
          <w:szCs w:val="28"/>
          <w:lang w:val="en-US"/>
        </w:rPr>
        <w:t xml:space="preserve"> </w:t>
      </w:r>
      <w:r w:rsidRPr="00F628C1">
        <w:rPr>
          <w:rFonts w:cs="Times New Roman"/>
          <w:sz w:val="28"/>
          <w:szCs w:val="28"/>
        </w:rPr>
        <w:t>very</w:t>
      </w:r>
      <w:r w:rsidR="009945B4" w:rsidRPr="00F628C1">
        <w:rPr>
          <w:rFonts w:cs="Times New Roman"/>
          <w:sz w:val="28"/>
          <w:szCs w:val="28"/>
          <w:lang w:val="en-US"/>
        </w:rPr>
        <w:t xml:space="preserve"> </w:t>
      </w:r>
      <w:r w:rsidRPr="00F628C1">
        <w:rPr>
          <w:rFonts w:cs="Times New Roman"/>
          <w:sz w:val="28"/>
          <w:szCs w:val="28"/>
        </w:rPr>
        <w:t>beautiful</w:t>
      </w:r>
      <w:r w:rsidR="009945B4" w:rsidRPr="00F628C1">
        <w:rPr>
          <w:rFonts w:cs="Times New Roman"/>
          <w:sz w:val="28"/>
          <w:szCs w:val="28"/>
          <w:lang w:val="en-US"/>
        </w:rPr>
        <w:t xml:space="preserve"> </w:t>
      </w:r>
      <w:r w:rsidRPr="00F628C1">
        <w:rPr>
          <w:rFonts w:cs="Times New Roman"/>
          <w:sz w:val="28"/>
          <w:szCs w:val="28"/>
        </w:rPr>
        <w:t>and</w:t>
      </w:r>
      <w:r w:rsidR="009945B4" w:rsidRPr="00F628C1">
        <w:rPr>
          <w:rFonts w:cs="Times New Roman"/>
          <w:sz w:val="28"/>
          <w:szCs w:val="28"/>
          <w:lang w:val="en-US"/>
        </w:rPr>
        <w:t xml:space="preserve"> </w:t>
      </w:r>
      <w:r w:rsidR="00C34BD1">
        <w:rPr>
          <w:rFonts w:cs="Times New Roman"/>
          <w:sz w:val="28"/>
          <w:szCs w:val="28"/>
        </w:rPr>
        <w:t>interesting</w:t>
      </w:r>
      <w:r w:rsidRPr="00F628C1">
        <w:rPr>
          <w:rFonts w:cs="Times New Roman"/>
          <w:sz w:val="28"/>
          <w:szCs w:val="28"/>
        </w:rPr>
        <w:t>. So</w:t>
      </w:r>
      <w:r w:rsidR="009945B4" w:rsidRPr="00F628C1">
        <w:rPr>
          <w:rFonts w:cs="Times New Roman"/>
          <w:sz w:val="28"/>
          <w:szCs w:val="28"/>
          <w:lang w:val="en-US"/>
        </w:rPr>
        <w:t xml:space="preserve"> </w:t>
      </w:r>
      <w:r w:rsidRPr="00F628C1">
        <w:rPr>
          <w:rFonts w:cs="Times New Roman"/>
          <w:sz w:val="28"/>
          <w:szCs w:val="28"/>
        </w:rPr>
        <w:t>we</w:t>
      </w:r>
      <w:r w:rsidR="009945B4" w:rsidRPr="00F628C1">
        <w:rPr>
          <w:rFonts w:cs="Times New Roman"/>
          <w:sz w:val="28"/>
          <w:szCs w:val="28"/>
          <w:lang w:val="en-US"/>
        </w:rPr>
        <w:t xml:space="preserve"> </w:t>
      </w:r>
      <w:r w:rsidRPr="00F628C1">
        <w:rPr>
          <w:rFonts w:cs="Times New Roman"/>
          <w:sz w:val="28"/>
          <w:szCs w:val="28"/>
        </w:rPr>
        <w:t>will</w:t>
      </w:r>
      <w:r w:rsidR="009945B4" w:rsidRPr="00F628C1">
        <w:rPr>
          <w:rFonts w:cs="Times New Roman"/>
          <w:sz w:val="28"/>
          <w:szCs w:val="28"/>
          <w:lang w:val="en-US"/>
        </w:rPr>
        <w:t xml:space="preserve"> </w:t>
      </w:r>
      <w:r w:rsidRPr="00F628C1">
        <w:rPr>
          <w:rFonts w:cs="Times New Roman"/>
          <w:sz w:val="28"/>
          <w:szCs w:val="28"/>
        </w:rPr>
        <w:t>make a tour</w:t>
      </w:r>
      <w:r w:rsidR="009945B4" w:rsidRPr="00F628C1">
        <w:rPr>
          <w:rFonts w:cs="Times New Roman"/>
          <w:sz w:val="28"/>
          <w:szCs w:val="28"/>
          <w:lang w:val="en-US"/>
        </w:rPr>
        <w:t xml:space="preserve"> </w:t>
      </w:r>
      <w:r w:rsidRPr="00F628C1">
        <w:rPr>
          <w:rFonts w:cs="Times New Roman"/>
          <w:sz w:val="28"/>
          <w:szCs w:val="28"/>
        </w:rPr>
        <w:t>around</w:t>
      </w:r>
      <w:r w:rsidR="009945B4" w:rsidRPr="00F628C1">
        <w:rPr>
          <w:rFonts w:cs="Times New Roman"/>
          <w:sz w:val="28"/>
          <w:szCs w:val="28"/>
          <w:lang w:val="en-US"/>
        </w:rPr>
        <w:t xml:space="preserve"> </w:t>
      </w:r>
      <w:r w:rsidRPr="00F628C1">
        <w:rPr>
          <w:rFonts w:cs="Times New Roman"/>
          <w:sz w:val="28"/>
          <w:szCs w:val="28"/>
        </w:rPr>
        <w:t>the</w:t>
      </w:r>
      <w:r w:rsidR="009945B4" w:rsidRPr="00F628C1">
        <w:rPr>
          <w:rFonts w:cs="Times New Roman"/>
          <w:sz w:val="28"/>
          <w:szCs w:val="28"/>
          <w:lang w:val="en-US"/>
        </w:rPr>
        <w:t xml:space="preserve"> </w:t>
      </w:r>
      <w:r w:rsidRPr="00F628C1">
        <w:rPr>
          <w:rFonts w:cs="Times New Roman"/>
          <w:sz w:val="28"/>
          <w:szCs w:val="28"/>
        </w:rPr>
        <w:t>United</w:t>
      </w:r>
      <w:r w:rsidR="009945B4" w:rsidRPr="00F628C1">
        <w:rPr>
          <w:rFonts w:cs="Times New Roman"/>
          <w:sz w:val="28"/>
          <w:szCs w:val="28"/>
          <w:lang w:val="en-US"/>
        </w:rPr>
        <w:t xml:space="preserve"> </w:t>
      </w:r>
      <w:r w:rsidRPr="00F628C1">
        <w:rPr>
          <w:rFonts w:cs="Times New Roman"/>
          <w:sz w:val="28"/>
          <w:szCs w:val="28"/>
        </w:rPr>
        <w:t>Kingdom</w:t>
      </w:r>
      <w:r w:rsidR="009945B4" w:rsidRPr="00F628C1">
        <w:rPr>
          <w:rFonts w:cs="Times New Roman"/>
          <w:sz w:val="28"/>
          <w:szCs w:val="28"/>
          <w:lang w:val="en-US"/>
        </w:rPr>
        <w:t xml:space="preserve"> </w:t>
      </w:r>
      <w:r w:rsidRPr="00F628C1">
        <w:rPr>
          <w:rFonts w:cs="Times New Roman"/>
          <w:sz w:val="28"/>
          <w:szCs w:val="28"/>
        </w:rPr>
        <w:t xml:space="preserve">of </w:t>
      </w:r>
      <w:r w:rsidR="009945B4" w:rsidRPr="00F628C1">
        <w:rPr>
          <w:rFonts w:cs="Times New Roman"/>
          <w:sz w:val="28"/>
          <w:szCs w:val="28"/>
          <w:lang w:val="en-US"/>
        </w:rPr>
        <w:t xml:space="preserve"> </w:t>
      </w:r>
      <w:r w:rsidRPr="00F628C1">
        <w:rPr>
          <w:rFonts w:cs="Times New Roman"/>
          <w:sz w:val="28"/>
          <w:szCs w:val="28"/>
        </w:rPr>
        <w:t>Great Britain</w:t>
      </w:r>
      <w:r w:rsidR="009945B4" w:rsidRPr="00F628C1">
        <w:rPr>
          <w:rFonts w:cs="Times New Roman"/>
          <w:sz w:val="28"/>
          <w:szCs w:val="28"/>
          <w:lang w:val="en-US"/>
        </w:rPr>
        <w:t xml:space="preserve"> </w:t>
      </w:r>
      <w:r w:rsidRPr="00F628C1">
        <w:rPr>
          <w:rFonts w:cs="Times New Roman"/>
          <w:sz w:val="28"/>
          <w:szCs w:val="28"/>
        </w:rPr>
        <w:t>and</w:t>
      </w:r>
      <w:r w:rsidR="009945B4" w:rsidRPr="00F628C1">
        <w:rPr>
          <w:rFonts w:cs="Times New Roman"/>
          <w:sz w:val="28"/>
          <w:szCs w:val="28"/>
          <w:lang w:val="en-US"/>
        </w:rPr>
        <w:t xml:space="preserve"> </w:t>
      </w:r>
      <w:r w:rsidRPr="00F628C1">
        <w:rPr>
          <w:rFonts w:cs="Times New Roman"/>
          <w:sz w:val="28"/>
          <w:szCs w:val="28"/>
        </w:rPr>
        <w:t>Northern</w:t>
      </w:r>
      <w:r w:rsidR="009945B4" w:rsidRPr="00F628C1">
        <w:rPr>
          <w:rFonts w:cs="Times New Roman"/>
          <w:sz w:val="28"/>
          <w:szCs w:val="28"/>
          <w:lang w:val="en-US"/>
        </w:rPr>
        <w:t xml:space="preserve"> </w:t>
      </w:r>
      <w:r w:rsidR="00C34BD1">
        <w:rPr>
          <w:rFonts w:cs="Times New Roman"/>
          <w:sz w:val="28"/>
          <w:szCs w:val="28"/>
        </w:rPr>
        <w:t>Ireland</w:t>
      </w:r>
      <w:r w:rsidRPr="00F628C1">
        <w:rPr>
          <w:rFonts w:cs="Times New Roman"/>
          <w:sz w:val="28"/>
          <w:szCs w:val="28"/>
        </w:rPr>
        <w:t>. I hope</w:t>
      </w:r>
      <w:r w:rsidR="009945B4" w:rsidRPr="00F628C1">
        <w:rPr>
          <w:rFonts w:cs="Times New Roman"/>
          <w:sz w:val="28"/>
          <w:szCs w:val="28"/>
          <w:lang w:val="en-US"/>
        </w:rPr>
        <w:t xml:space="preserve"> </w:t>
      </w:r>
      <w:r w:rsidRPr="00F628C1">
        <w:rPr>
          <w:rFonts w:cs="Times New Roman"/>
          <w:sz w:val="28"/>
          <w:szCs w:val="28"/>
        </w:rPr>
        <w:t>that</w:t>
      </w:r>
      <w:r w:rsidR="009945B4" w:rsidRPr="00F628C1">
        <w:rPr>
          <w:rFonts w:cs="Times New Roman"/>
          <w:sz w:val="28"/>
          <w:szCs w:val="28"/>
          <w:lang w:val="en-US"/>
        </w:rPr>
        <w:t xml:space="preserve"> </w:t>
      </w:r>
      <w:r w:rsidRPr="00F628C1">
        <w:rPr>
          <w:rFonts w:cs="Times New Roman"/>
          <w:sz w:val="28"/>
          <w:szCs w:val="28"/>
        </w:rPr>
        <w:t>you'll</w:t>
      </w:r>
      <w:r w:rsidR="009945B4" w:rsidRPr="00F628C1">
        <w:rPr>
          <w:rFonts w:cs="Times New Roman"/>
          <w:sz w:val="28"/>
          <w:szCs w:val="28"/>
          <w:lang w:val="en-US"/>
        </w:rPr>
        <w:t xml:space="preserve"> </w:t>
      </w:r>
      <w:r w:rsidR="009945B4" w:rsidRPr="00F628C1">
        <w:rPr>
          <w:rFonts w:cs="Times New Roman"/>
          <w:sz w:val="28"/>
          <w:szCs w:val="28"/>
        </w:rPr>
        <w:t>get a gre</w:t>
      </w:r>
      <w:r w:rsidR="009945B4" w:rsidRPr="00F628C1">
        <w:rPr>
          <w:rFonts w:cs="Times New Roman"/>
          <w:sz w:val="28"/>
          <w:szCs w:val="28"/>
          <w:lang w:val="en-US"/>
        </w:rPr>
        <w:t>a</w:t>
      </w:r>
      <w:r w:rsidRPr="00F628C1">
        <w:rPr>
          <w:rFonts w:cs="Times New Roman"/>
          <w:sz w:val="28"/>
          <w:szCs w:val="28"/>
        </w:rPr>
        <w:t>t</w:t>
      </w:r>
      <w:r w:rsidR="009945B4" w:rsidRPr="00F628C1">
        <w:rPr>
          <w:rFonts w:cs="Times New Roman"/>
          <w:sz w:val="28"/>
          <w:szCs w:val="28"/>
          <w:lang w:val="en-US"/>
        </w:rPr>
        <w:t xml:space="preserve"> </w:t>
      </w:r>
      <w:r w:rsidRPr="00F628C1">
        <w:rPr>
          <w:rFonts w:cs="Times New Roman"/>
          <w:sz w:val="28"/>
          <w:szCs w:val="28"/>
        </w:rPr>
        <w:t>pleasure</w:t>
      </w:r>
      <w:r w:rsidR="00B206DE" w:rsidRPr="00F628C1">
        <w:rPr>
          <w:rFonts w:cs="Times New Roman"/>
          <w:sz w:val="28"/>
          <w:szCs w:val="28"/>
          <w:lang w:val="en-US"/>
        </w:rPr>
        <w:t xml:space="preserve"> </w:t>
      </w:r>
      <w:r w:rsidRPr="00F628C1">
        <w:rPr>
          <w:rFonts w:cs="Times New Roman"/>
          <w:sz w:val="28"/>
          <w:szCs w:val="28"/>
        </w:rPr>
        <w:t>from</w:t>
      </w:r>
      <w:r w:rsidR="00B206DE" w:rsidRPr="00F628C1">
        <w:rPr>
          <w:rFonts w:cs="Times New Roman"/>
          <w:sz w:val="28"/>
          <w:szCs w:val="28"/>
          <w:lang w:val="en-US"/>
        </w:rPr>
        <w:t xml:space="preserve"> </w:t>
      </w:r>
      <w:r w:rsidRPr="00F628C1">
        <w:rPr>
          <w:rFonts w:cs="Times New Roman"/>
          <w:sz w:val="28"/>
          <w:szCs w:val="28"/>
        </w:rPr>
        <w:t>this</w:t>
      </w:r>
      <w:r w:rsidR="00B206DE" w:rsidRPr="00F628C1">
        <w:rPr>
          <w:rFonts w:cs="Times New Roman"/>
          <w:sz w:val="28"/>
          <w:szCs w:val="28"/>
          <w:lang w:val="en-US"/>
        </w:rPr>
        <w:t xml:space="preserve"> </w:t>
      </w:r>
      <w:r w:rsidR="00C34BD1">
        <w:rPr>
          <w:rFonts w:cs="Times New Roman"/>
          <w:sz w:val="28"/>
          <w:szCs w:val="28"/>
        </w:rPr>
        <w:t>traveling</w:t>
      </w:r>
      <w:r w:rsidRPr="00F628C1">
        <w:rPr>
          <w:rFonts w:cs="Times New Roman"/>
          <w:sz w:val="28"/>
          <w:szCs w:val="28"/>
        </w:rPr>
        <w:t>.</w:t>
      </w:r>
    </w:p>
    <w:p w:rsidR="00C34BD1" w:rsidRDefault="00C34BD1" w:rsidP="005D127C">
      <w:pPr>
        <w:spacing w:after="0" w:line="360" w:lineRule="auto"/>
        <w:ind w:firstLine="708"/>
        <w:jc w:val="both"/>
        <w:rPr>
          <w:rFonts w:cs="Times New Roman"/>
          <w:b/>
          <w:bCs/>
          <w:sz w:val="28"/>
          <w:szCs w:val="28"/>
        </w:rPr>
      </w:pPr>
      <w:r>
        <w:rPr>
          <w:rFonts w:cs="Times New Roman"/>
          <w:b/>
          <w:bCs/>
          <w:sz w:val="28"/>
          <w:szCs w:val="28"/>
        </w:rPr>
        <w:t>Англійці:</w:t>
      </w:r>
    </w:p>
    <w:p w:rsidR="00C34BD1" w:rsidRPr="00C56FA5" w:rsidRDefault="00C34BD1" w:rsidP="005D127C">
      <w:pPr>
        <w:spacing w:after="0" w:line="360" w:lineRule="auto"/>
        <w:jc w:val="both"/>
        <w:outlineLvl w:val="0"/>
        <w:rPr>
          <w:sz w:val="28"/>
          <w:szCs w:val="28"/>
          <w:lang w:val="en-US"/>
        </w:rPr>
      </w:pPr>
      <w:smartTag w:uri="urn:schemas-microsoft-com:office:smarttags" w:element="City">
        <w:smartTag w:uri="urn:schemas-microsoft-com:office:smarttags" w:element="place">
          <w:r w:rsidRPr="00C56FA5">
            <w:rPr>
              <w:b/>
              <w:bCs/>
              <w:sz w:val="28"/>
              <w:szCs w:val="28"/>
              <w:lang w:val="en-US"/>
            </w:rPr>
            <w:t>London</w:t>
          </w:r>
        </w:smartTag>
      </w:smartTag>
    </w:p>
    <w:p w:rsidR="00C34BD1" w:rsidRPr="00C56FA5" w:rsidRDefault="00C34BD1" w:rsidP="005D127C">
      <w:pPr>
        <w:spacing w:after="0" w:line="360" w:lineRule="auto"/>
        <w:ind w:firstLine="708"/>
        <w:jc w:val="both"/>
        <w:rPr>
          <w:sz w:val="28"/>
          <w:szCs w:val="28"/>
          <w:lang w:val="en-US"/>
        </w:rPr>
      </w:pPr>
      <w:r w:rsidRPr="00C56FA5">
        <w:rPr>
          <w:sz w:val="28"/>
          <w:szCs w:val="28"/>
          <w:lang w:val="en-US"/>
        </w:rPr>
        <w:t xml:space="preserve">London is the capital of Great Britain. More than </w:t>
      </w:r>
      <w:r w:rsidRPr="00C56FA5">
        <w:rPr>
          <w:sz w:val="28"/>
          <w:szCs w:val="28"/>
        </w:rPr>
        <w:t xml:space="preserve">8 </w:t>
      </w:r>
      <w:r w:rsidRPr="00C56FA5">
        <w:rPr>
          <w:sz w:val="28"/>
          <w:szCs w:val="28"/>
          <w:lang w:val="en-US"/>
        </w:rPr>
        <w:t xml:space="preserve">million people live in </w:t>
      </w:r>
      <w:smartTag w:uri="urn:schemas-microsoft-com:office:smarttags" w:element="City">
        <w:smartTag w:uri="urn:schemas-microsoft-com:office:smarttags" w:element="place">
          <w:r w:rsidRPr="00C56FA5">
            <w:rPr>
              <w:sz w:val="28"/>
              <w:szCs w:val="28"/>
              <w:lang w:val="en-US"/>
            </w:rPr>
            <w:t>London</w:t>
          </w:r>
        </w:smartTag>
      </w:smartTag>
      <w:r w:rsidRPr="00C56FA5">
        <w:rPr>
          <w:sz w:val="28"/>
          <w:szCs w:val="28"/>
          <w:lang w:val="en-US"/>
        </w:rPr>
        <w:t xml:space="preserve">. </w:t>
      </w:r>
      <w:smartTag w:uri="urn:schemas-microsoft-com:office:smarttags" w:element="City">
        <w:r w:rsidRPr="00C56FA5">
          <w:rPr>
            <w:sz w:val="28"/>
            <w:szCs w:val="28"/>
            <w:lang w:val="en-US"/>
          </w:rPr>
          <w:t>London</w:t>
        </w:r>
      </w:smartTag>
      <w:r w:rsidRPr="00C56FA5">
        <w:rPr>
          <w:sz w:val="28"/>
          <w:szCs w:val="28"/>
          <w:lang w:val="en-US"/>
        </w:rPr>
        <w:t xml:space="preserve"> lies on the both banks of the river </w:t>
      </w:r>
      <w:smartTag w:uri="urn:schemas-microsoft-com:office:smarttags" w:element="place">
        <w:r w:rsidRPr="00C56FA5">
          <w:rPr>
            <w:sz w:val="28"/>
            <w:szCs w:val="28"/>
            <w:lang w:val="en-US"/>
          </w:rPr>
          <w:t>Thames</w:t>
        </w:r>
      </w:smartTag>
      <w:r w:rsidRPr="00C56FA5">
        <w:rPr>
          <w:sz w:val="28"/>
          <w:szCs w:val="28"/>
          <w:lang w:val="en-US"/>
        </w:rPr>
        <w:t>.</w:t>
      </w:r>
    </w:p>
    <w:p w:rsidR="00C34BD1" w:rsidRPr="00C56FA5" w:rsidRDefault="00C34BD1" w:rsidP="005D127C">
      <w:pPr>
        <w:spacing w:after="0" w:line="360" w:lineRule="auto"/>
        <w:ind w:firstLine="708"/>
        <w:jc w:val="both"/>
        <w:rPr>
          <w:sz w:val="28"/>
          <w:szCs w:val="28"/>
          <w:lang w:val="en-US"/>
        </w:rPr>
      </w:pPr>
      <w:r w:rsidRPr="00C56FA5">
        <w:rPr>
          <w:sz w:val="28"/>
          <w:szCs w:val="28"/>
          <w:lang w:val="en-US"/>
        </w:rPr>
        <w:t>The most important parts of London are the City, the West End, the East End and Westminster.</w:t>
      </w:r>
    </w:p>
    <w:p w:rsidR="00C34BD1" w:rsidRPr="00C56FA5" w:rsidRDefault="00C34BD1" w:rsidP="005D127C">
      <w:pPr>
        <w:spacing w:after="0" w:line="360" w:lineRule="auto"/>
        <w:ind w:firstLine="708"/>
        <w:jc w:val="both"/>
        <w:rPr>
          <w:sz w:val="28"/>
          <w:szCs w:val="28"/>
          <w:lang w:val="en-US"/>
        </w:rPr>
      </w:pPr>
      <w:r w:rsidRPr="00C56FA5">
        <w:rPr>
          <w:sz w:val="28"/>
          <w:szCs w:val="28"/>
          <w:lang w:val="en-US"/>
        </w:rPr>
        <w:t xml:space="preserve">The City is the heart of business and financial life of the country. Most of </w:t>
      </w:r>
      <w:smartTag w:uri="urn:schemas-microsoft-com:office:smarttags" w:element="City">
        <w:smartTag w:uri="urn:schemas-microsoft-com:office:smarttags" w:element="place">
          <w:r w:rsidRPr="00C56FA5">
            <w:rPr>
              <w:sz w:val="28"/>
              <w:szCs w:val="28"/>
              <w:lang w:val="en-US"/>
            </w:rPr>
            <w:t>Lon</w:t>
          </w:r>
          <w:r w:rsidRPr="00C56FA5">
            <w:rPr>
              <w:sz w:val="28"/>
              <w:szCs w:val="28"/>
              <w:lang w:val="en-US"/>
            </w:rPr>
            <w:softHyphen/>
            <w:t>don</w:t>
          </w:r>
        </w:smartTag>
      </w:smartTag>
      <w:r w:rsidRPr="00C56FA5">
        <w:rPr>
          <w:sz w:val="28"/>
          <w:szCs w:val="28"/>
          <w:lang w:val="en-US"/>
        </w:rPr>
        <w:t>'s banks and offices are in this part of the country.</w:t>
      </w:r>
    </w:p>
    <w:p w:rsidR="00C34BD1" w:rsidRPr="00C56FA5" w:rsidRDefault="00C34BD1" w:rsidP="005D127C">
      <w:pPr>
        <w:spacing w:after="0" w:line="360" w:lineRule="auto"/>
        <w:ind w:firstLine="708"/>
        <w:jc w:val="both"/>
        <w:rPr>
          <w:sz w:val="28"/>
          <w:szCs w:val="28"/>
          <w:lang w:val="en-US"/>
        </w:rPr>
      </w:pPr>
      <w:r w:rsidRPr="00C56FA5">
        <w:rPr>
          <w:sz w:val="28"/>
          <w:szCs w:val="28"/>
          <w:lang w:val="en-US"/>
        </w:rPr>
        <w:t xml:space="preserve">The West End is the richest part of London. You can find the best shops, theatres, cinemas, museums there. The rich people live in the </w:t>
      </w:r>
      <w:smartTag w:uri="urn:schemas-microsoft-com:office:smarttags" w:element="place">
        <w:r w:rsidRPr="00C56FA5">
          <w:rPr>
            <w:sz w:val="28"/>
            <w:szCs w:val="28"/>
            <w:lang w:val="en-US"/>
          </w:rPr>
          <w:t>West End</w:t>
        </w:r>
      </w:smartTag>
      <w:r w:rsidRPr="00C56FA5">
        <w:rPr>
          <w:sz w:val="28"/>
          <w:szCs w:val="28"/>
          <w:lang w:val="en-US"/>
        </w:rPr>
        <w:t>.</w:t>
      </w:r>
    </w:p>
    <w:p w:rsidR="00C34BD1" w:rsidRPr="00C56FA5" w:rsidRDefault="00C34BD1" w:rsidP="005D127C">
      <w:pPr>
        <w:spacing w:after="0" w:line="360" w:lineRule="auto"/>
        <w:ind w:firstLine="708"/>
        <w:jc w:val="both"/>
        <w:rPr>
          <w:sz w:val="28"/>
          <w:szCs w:val="28"/>
          <w:lang w:val="en-US"/>
        </w:rPr>
      </w:pPr>
      <w:r w:rsidRPr="00C56FA5">
        <w:rPr>
          <w:sz w:val="28"/>
          <w:szCs w:val="28"/>
          <w:lang w:val="en-US"/>
        </w:rPr>
        <w:lastRenderedPageBreak/>
        <w:t>The East End is the "hands" of London. Working people live there.</w:t>
      </w:r>
      <w:r>
        <w:rPr>
          <w:sz w:val="28"/>
          <w:szCs w:val="28"/>
        </w:rPr>
        <w:t xml:space="preserve"> </w:t>
      </w:r>
      <w:r w:rsidRPr="00C56FA5">
        <w:rPr>
          <w:spacing w:val="-2"/>
          <w:sz w:val="28"/>
          <w:szCs w:val="28"/>
          <w:lang w:val="en-US"/>
        </w:rPr>
        <w:t>Westminster Abbey is very beautiful. Nearly all kings and queens of Britain</w:t>
      </w:r>
      <w:r>
        <w:rPr>
          <w:spacing w:val="-2"/>
          <w:sz w:val="28"/>
          <w:szCs w:val="28"/>
        </w:rPr>
        <w:t xml:space="preserve"> </w:t>
      </w:r>
      <w:r w:rsidRPr="00C56FA5">
        <w:rPr>
          <w:spacing w:val="-2"/>
          <w:sz w:val="28"/>
          <w:szCs w:val="28"/>
          <w:lang w:val="en-US"/>
        </w:rPr>
        <w:t xml:space="preserve">were </w:t>
      </w:r>
      <w:r w:rsidRPr="00C56FA5">
        <w:rPr>
          <w:sz w:val="28"/>
          <w:szCs w:val="28"/>
          <w:lang w:val="en-US"/>
        </w:rPr>
        <w:t>crowned and buried there.</w:t>
      </w:r>
    </w:p>
    <w:p w:rsidR="00F42510" w:rsidRPr="00F628C1" w:rsidRDefault="00497D12" w:rsidP="005D127C">
      <w:pPr>
        <w:spacing w:after="0" w:line="360" w:lineRule="auto"/>
        <w:ind w:firstLine="708"/>
        <w:jc w:val="both"/>
        <w:rPr>
          <w:rFonts w:cs="Times New Roman"/>
          <w:b/>
          <w:sz w:val="28"/>
          <w:szCs w:val="28"/>
        </w:rPr>
      </w:pPr>
      <w:r w:rsidRPr="00F628C1">
        <w:rPr>
          <w:rFonts w:cs="Times New Roman"/>
          <w:b/>
          <w:bCs/>
          <w:sz w:val="28"/>
          <w:szCs w:val="28"/>
        </w:rPr>
        <w:t>Викладач</w:t>
      </w:r>
      <w:r w:rsidRPr="00F628C1">
        <w:rPr>
          <w:rFonts w:cs="Times New Roman"/>
          <w:b/>
          <w:sz w:val="28"/>
          <w:szCs w:val="28"/>
        </w:rPr>
        <w:t xml:space="preserve"> </w:t>
      </w:r>
      <w:r w:rsidR="00C34BD1">
        <w:rPr>
          <w:rFonts w:cs="Times New Roman"/>
          <w:b/>
          <w:sz w:val="28"/>
          <w:szCs w:val="28"/>
        </w:rPr>
        <w:t>географії</w:t>
      </w:r>
      <w:r w:rsidR="00365ACE" w:rsidRPr="00F628C1">
        <w:rPr>
          <w:rFonts w:cs="Times New Roman"/>
          <w:b/>
          <w:sz w:val="28"/>
          <w:szCs w:val="28"/>
        </w:rPr>
        <w:t>:</w:t>
      </w:r>
      <w:r w:rsidR="00C34BD1">
        <w:rPr>
          <w:rFonts w:cs="Times New Roman"/>
          <w:b/>
          <w:sz w:val="28"/>
          <w:szCs w:val="28"/>
        </w:rPr>
        <w:t xml:space="preserve"> </w:t>
      </w:r>
      <w:r w:rsidR="00365ACE" w:rsidRPr="00F628C1">
        <w:rPr>
          <w:rFonts w:cs="Times New Roman"/>
          <w:sz w:val="28"/>
          <w:szCs w:val="28"/>
        </w:rPr>
        <w:t xml:space="preserve">А зараз </w:t>
      </w:r>
      <w:r w:rsidR="00CF2056">
        <w:rPr>
          <w:rFonts w:cs="Times New Roman"/>
          <w:sz w:val="28"/>
          <w:szCs w:val="28"/>
        </w:rPr>
        <w:t>давайте визначимо</w:t>
      </w:r>
      <w:r w:rsidR="00365ACE" w:rsidRPr="00F628C1">
        <w:rPr>
          <w:rFonts w:cs="Times New Roman"/>
          <w:sz w:val="28"/>
          <w:szCs w:val="28"/>
        </w:rPr>
        <w:t xml:space="preserve"> географічне положення Великобритані</w:t>
      </w:r>
      <w:r w:rsidR="00CF2056">
        <w:rPr>
          <w:rFonts w:cs="Times New Roman"/>
          <w:sz w:val="28"/>
          <w:szCs w:val="28"/>
        </w:rPr>
        <w:t>ї: о</w:t>
      </w:r>
      <w:r w:rsidR="00D25CC5" w:rsidRPr="00F628C1">
        <w:rPr>
          <w:rFonts w:cs="Times New Roman"/>
          <w:sz w:val="28"/>
          <w:szCs w:val="28"/>
        </w:rPr>
        <w:t>стрівна держава в північно-західній Європі</w:t>
      </w:r>
      <w:r w:rsidR="00365ACE" w:rsidRPr="00F628C1">
        <w:rPr>
          <w:rFonts w:cs="Times New Roman"/>
          <w:sz w:val="28"/>
          <w:szCs w:val="28"/>
        </w:rPr>
        <w:t>, включає 4 історич</w:t>
      </w:r>
      <w:r w:rsidR="00D25CC5" w:rsidRPr="00F628C1">
        <w:rPr>
          <w:rFonts w:cs="Times New Roman"/>
          <w:sz w:val="28"/>
          <w:szCs w:val="28"/>
        </w:rPr>
        <w:t>ні національні області - Англію</w:t>
      </w:r>
      <w:r w:rsidR="00365ACE" w:rsidRPr="00F628C1">
        <w:rPr>
          <w:rFonts w:cs="Times New Roman"/>
          <w:sz w:val="28"/>
          <w:szCs w:val="28"/>
        </w:rPr>
        <w:t>, Шотландію та Уельс на ос</w:t>
      </w:r>
      <w:r w:rsidR="00D25CC5" w:rsidRPr="00F628C1">
        <w:rPr>
          <w:rFonts w:cs="Times New Roman"/>
          <w:sz w:val="28"/>
          <w:szCs w:val="28"/>
        </w:rPr>
        <w:t>трові Великобританія, і Північну Ірландію</w:t>
      </w:r>
      <w:r w:rsidR="00365ACE" w:rsidRPr="00F628C1">
        <w:rPr>
          <w:rFonts w:cs="Times New Roman"/>
          <w:sz w:val="28"/>
          <w:szCs w:val="28"/>
        </w:rPr>
        <w:t>, що займає півн</w:t>
      </w:r>
      <w:r w:rsidR="00D25CC5" w:rsidRPr="00F628C1">
        <w:rPr>
          <w:rFonts w:cs="Times New Roman"/>
          <w:sz w:val="28"/>
          <w:szCs w:val="28"/>
        </w:rPr>
        <w:t>ічно-східну частину о. Ірландія</w:t>
      </w:r>
      <w:r w:rsidR="00365ACE" w:rsidRPr="00F628C1">
        <w:rPr>
          <w:rFonts w:cs="Times New Roman"/>
          <w:sz w:val="28"/>
          <w:szCs w:val="28"/>
        </w:rPr>
        <w:t>.</w:t>
      </w:r>
      <w:r w:rsidR="00F42510" w:rsidRPr="00F628C1">
        <w:rPr>
          <w:rFonts w:cs="Times New Roman"/>
          <w:b/>
          <w:sz w:val="28"/>
          <w:szCs w:val="28"/>
        </w:rPr>
        <w:t xml:space="preserve"> </w:t>
      </w:r>
    </w:p>
    <w:p w:rsidR="00365ACE" w:rsidRPr="00F628C1" w:rsidRDefault="00F42510" w:rsidP="005D127C">
      <w:pPr>
        <w:spacing w:after="0" w:line="360" w:lineRule="auto"/>
        <w:ind w:firstLine="708"/>
        <w:jc w:val="both"/>
        <w:rPr>
          <w:rFonts w:cs="Times New Roman"/>
          <w:sz w:val="28"/>
          <w:szCs w:val="28"/>
        </w:rPr>
      </w:pPr>
      <w:r w:rsidRPr="00F628C1">
        <w:rPr>
          <w:rFonts w:cs="Times New Roman"/>
          <w:b/>
          <w:sz w:val="28"/>
          <w:szCs w:val="28"/>
        </w:rPr>
        <w:t>Виступи географів:</w:t>
      </w:r>
    </w:p>
    <w:p w:rsidR="00F42510" w:rsidRPr="004A3272" w:rsidRDefault="00F42510" w:rsidP="005D127C">
      <w:pPr>
        <w:numPr>
          <w:ilvl w:val="0"/>
          <w:numId w:val="10"/>
        </w:numPr>
        <w:tabs>
          <w:tab w:val="left" w:pos="993"/>
        </w:tabs>
        <w:spacing w:after="0" w:line="360" w:lineRule="auto"/>
        <w:ind w:left="0" w:firstLine="0"/>
        <w:jc w:val="both"/>
        <w:rPr>
          <w:rFonts w:cs="Times New Roman"/>
          <w:sz w:val="28"/>
          <w:szCs w:val="28"/>
        </w:rPr>
      </w:pPr>
      <w:r w:rsidRPr="00F628C1">
        <w:rPr>
          <w:rFonts w:cs="Times New Roman"/>
          <w:b/>
          <w:sz w:val="28"/>
          <w:szCs w:val="28"/>
        </w:rPr>
        <w:t xml:space="preserve"> «Візитна картка»</w:t>
      </w:r>
      <w:r w:rsidR="004A3272" w:rsidRPr="004A3272">
        <w:rPr>
          <w:rFonts w:cs="Times New Roman"/>
          <w:b/>
          <w:sz w:val="28"/>
          <w:szCs w:val="28"/>
        </w:rPr>
        <w:t xml:space="preserve"> (</w:t>
      </w:r>
      <w:r w:rsidR="004A3272">
        <w:rPr>
          <w:rFonts w:cs="Times New Roman"/>
          <w:b/>
          <w:sz w:val="28"/>
          <w:szCs w:val="28"/>
        </w:rPr>
        <w:t>с</w:t>
      </w:r>
      <w:r w:rsidR="004A3272" w:rsidRPr="004A3272">
        <w:rPr>
          <w:rFonts w:cs="Times New Roman"/>
          <w:b/>
          <w:sz w:val="28"/>
          <w:szCs w:val="28"/>
        </w:rPr>
        <w:t>лайд 6-10)</w:t>
      </w:r>
      <w:r w:rsidRPr="00F628C1">
        <w:rPr>
          <w:rFonts w:cs="Times New Roman"/>
          <w:sz w:val="28"/>
          <w:szCs w:val="28"/>
        </w:rPr>
        <w:t xml:space="preserve"> (повідомлення </w:t>
      </w:r>
      <w:r w:rsidR="001B2EAC">
        <w:rPr>
          <w:rFonts w:cs="Times New Roman"/>
          <w:bCs/>
          <w:sz w:val="28"/>
          <w:szCs w:val="28"/>
          <w:lang w:eastAsia="ru-RU"/>
        </w:rPr>
        <w:t>здобувачів освіти</w:t>
      </w:r>
      <w:r w:rsidR="004A3272">
        <w:rPr>
          <w:rFonts w:cs="Times New Roman"/>
          <w:sz w:val="28"/>
          <w:szCs w:val="28"/>
        </w:rPr>
        <w:t>,</w:t>
      </w:r>
      <w:r w:rsidRPr="00F628C1">
        <w:rPr>
          <w:rFonts w:cs="Times New Roman"/>
          <w:sz w:val="28"/>
          <w:szCs w:val="28"/>
        </w:rPr>
        <w:t xml:space="preserve"> які отримали випереджальне завдання). </w:t>
      </w:r>
    </w:p>
    <w:p w:rsidR="00F42510" w:rsidRPr="00F628C1" w:rsidRDefault="00F42510" w:rsidP="005D127C">
      <w:pPr>
        <w:spacing w:after="0" w:line="360" w:lineRule="auto"/>
        <w:jc w:val="both"/>
        <w:rPr>
          <w:rFonts w:cs="Times New Roman"/>
          <w:sz w:val="28"/>
          <w:szCs w:val="28"/>
        </w:rPr>
      </w:pPr>
      <w:r w:rsidRPr="00F628C1">
        <w:rPr>
          <w:rFonts w:cs="Times New Roman"/>
          <w:sz w:val="28"/>
          <w:szCs w:val="28"/>
        </w:rPr>
        <w:t>Офіційна назва – Сполучене королівство Великої Британії та Північної Ірландії.</w:t>
      </w:r>
    </w:p>
    <w:p w:rsidR="00F42510" w:rsidRPr="00F628C1" w:rsidRDefault="00F42510" w:rsidP="005D127C">
      <w:pPr>
        <w:spacing w:after="0" w:line="360" w:lineRule="auto"/>
        <w:jc w:val="both"/>
        <w:rPr>
          <w:rFonts w:cs="Times New Roman"/>
          <w:sz w:val="28"/>
          <w:szCs w:val="28"/>
        </w:rPr>
      </w:pPr>
      <w:r w:rsidRPr="00F628C1">
        <w:rPr>
          <w:rFonts w:cs="Times New Roman"/>
          <w:sz w:val="28"/>
          <w:szCs w:val="28"/>
        </w:rPr>
        <w:t xml:space="preserve">Площа – 244,7 тис. км. кв. </w:t>
      </w:r>
    </w:p>
    <w:p w:rsidR="00F42510" w:rsidRPr="00F628C1" w:rsidRDefault="00F42510" w:rsidP="005D127C">
      <w:pPr>
        <w:spacing w:after="0" w:line="360" w:lineRule="auto"/>
        <w:jc w:val="both"/>
        <w:rPr>
          <w:rFonts w:cs="Times New Roman"/>
          <w:sz w:val="28"/>
          <w:szCs w:val="28"/>
        </w:rPr>
      </w:pPr>
      <w:r w:rsidRPr="00F628C1">
        <w:rPr>
          <w:rFonts w:cs="Times New Roman"/>
          <w:sz w:val="28"/>
          <w:szCs w:val="28"/>
        </w:rPr>
        <w:t>Населення – 61,1 млн. чоловік (3-те місце в Європі)</w:t>
      </w:r>
      <w:r w:rsidR="001B2EAC">
        <w:rPr>
          <w:rFonts w:cs="Times New Roman"/>
          <w:sz w:val="28"/>
          <w:szCs w:val="28"/>
        </w:rPr>
        <w:t>.</w:t>
      </w:r>
    </w:p>
    <w:p w:rsidR="00F42510" w:rsidRPr="00F628C1" w:rsidRDefault="00F42510" w:rsidP="005D127C">
      <w:pPr>
        <w:spacing w:after="0" w:line="360" w:lineRule="auto"/>
        <w:jc w:val="both"/>
        <w:rPr>
          <w:rFonts w:cs="Times New Roman"/>
          <w:sz w:val="28"/>
          <w:szCs w:val="28"/>
        </w:rPr>
      </w:pPr>
      <w:r w:rsidRPr="00F628C1">
        <w:rPr>
          <w:rFonts w:cs="Times New Roman"/>
          <w:sz w:val="28"/>
          <w:szCs w:val="28"/>
        </w:rPr>
        <w:t>Столиця – Лондон.</w:t>
      </w:r>
    </w:p>
    <w:p w:rsidR="00F42510" w:rsidRPr="00F628C1" w:rsidRDefault="00F42510" w:rsidP="005D127C">
      <w:pPr>
        <w:spacing w:after="0" w:line="360" w:lineRule="auto"/>
        <w:jc w:val="both"/>
        <w:rPr>
          <w:rFonts w:cs="Times New Roman"/>
          <w:sz w:val="28"/>
          <w:szCs w:val="28"/>
        </w:rPr>
      </w:pPr>
      <w:r w:rsidRPr="00F628C1">
        <w:rPr>
          <w:rFonts w:cs="Times New Roman"/>
          <w:sz w:val="28"/>
          <w:szCs w:val="28"/>
        </w:rPr>
        <w:t>Тип країни – високо розвин</w:t>
      </w:r>
      <w:r w:rsidR="00F24375" w:rsidRPr="00F628C1">
        <w:rPr>
          <w:rFonts w:cs="Times New Roman"/>
          <w:sz w:val="28"/>
          <w:szCs w:val="28"/>
        </w:rPr>
        <w:t>ена</w:t>
      </w:r>
      <w:r w:rsidRPr="00F628C1">
        <w:rPr>
          <w:rFonts w:cs="Times New Roman"/>
          <w:sz w:val="28"/>
          <w:szCs w:val="28"/>
        </w:rPr>
        <w:t xml:space="preserve"> держава, країна «Великої сімки».</w:t>
      </w:r>
    </w:p>
    <w:p w:rsidR="00F42510" w:rsidRPr="00F628C1" w:rsidRDefault="00F42510" w:rsidP="005D127C">
      <w:pPr>
        <w:spacing w:after="0" w:line="360" w:lineRule="auto"/>
        <w:jc w:val="both"/>
        <w:rPr>
          <w:rFonts w:cs="Times New Roman"/>
          <w:sz w:val="28"/>
          <w:szCs w:val="28"/>
        </w:rPr>
      </w:pPr>
      <w:r w:rsidRPr="00F628C1">
        <w:rPr>
          <w:rFonts w:cs="Times New Roman"/>
          <w:sz w:val="28"/>
          <w:szCs w:val="28"/>
        </w:rPr>
        <w:t>ВВП на одну особу - $46</w:t>
      </w:r>
      <w:r w:rsidR="00C410A7">
        <w:rPr>
          <w:rFonts w:cs="Times New Roman"/>
          <w:sz w:val="28"/>
          <w:szCs w:val="28"/>
        </w:rPr>
        <w:t xml:space="preserve"> </w:t>
      </w:r>
      <w:r w:rsidRPr="00F628C1">
        <w:rPr>
          <w:rFonts w:cs="Times New Roman"/>
          <w:sz w:val="28"/>
          <w:szCs w:val="28"/>
        </w:rPr>
        <w:t>432</w:t>
      </w:r>
      <w:r w:rsidR="001978A2">
        <w:rPr>
          <w:rFonts w:cs="Times New Roman"/>
          <w:sz w:val="28"/>
          <w:szCs w:val="28"/>
        </w:rPr>
        <w:t>.</w:t>
      </w:r>
    </w:p>
    <w:p w:rsidR="00F42510" w:rsidRPr="00F628C1" w:rsidRDefault="00F42510" w:rsidP="005D127C">
      <w:pPr>
        <w:spacing w:after="0" w:line="360" w:lineRule="auto"/>
        <w:jc w:val="both"/>
        <w:rPr>
          <w:rFonts w:cs="Times New Roman"/>
          <w:sz w:val="28"/>
          <w:szCs w:val="28"/>
        </w:rPr>
      </w:pPr>
      <w:r w:rsidRPr="00F628C1">
        <w:rPr>
          <w:rFonts w:cs="Times New Roman"/>
          <w:sz w:val="28"/>
          <w:szCs w:val="28"/>
        </w:rPr>
        <w:t>Державний устрій – конституційна монархія (королівство), унітарна держава.</w:t>
      </w:r>
    </w:p>
    <w:p w:rsidR="00F42510" w:rsidRPr="00F628C1" w:rsidRDefault="00F42510" w:rsidP="005D127C">
      <w:pPr>
        <w:spacing w:after="0" w:line="360" w:lineRule="auto"/>
        <w:jc w:val="both"/>
        <w:rPr>
          <w:rFonts w:cs="Times New Roman"/>
          <w:sz w:val="28"/>
          <w:szCs w:val="28"/>
        </w:rPr>
      </w:pPr>
      <w:r w:rsidRPr="00F628C1">
        <w:rPr>
          <w:rFonts w:cs="Times New Roman"/>
          <w:sz w:val="28"/>
          <w:szCs w:val="28"/>
        </w:rPr>
        <w:t>Голова держави – корол</w:t>
      </w:r>
      <w:r w:rsidR="00324B3F">
        <w:rPr>
          <w:rFonts w:cs="Times New Roman"/>
          <w:sz w:val="28"/>
          <w:szCs w:val="28"/>
        </w:rPr>
        <w:t>ь Чарльз І</w:t>
      </w:r>
      <w:r w:rsidRPr="00F628C1">
        <w:rPr>
          <w:rFonts w:cs="Times New Roman"/>
          <w:sz w:val="28"/>
          <w:szCs w:val="28"/>
        </w:rPr>
        <w:t>II</w:t>
      </w:r>
      <w:r w:rsidR="001978A2">
        <w:rPr>
          <w:rFonts w:cs="Times New Roman"/>
          <w:sz w:val="28"/>
          <w:szCs w:val="28"/>
        </w:rPr>
        <w:t>.</w:t>
      </w:r>
    </w:p>
    <w:p w:rsidR="00F42510" w:rsidRPr="00F628C1" w:rsidRDefault="00F42510" w:rsidP="005D127C">
      <w:pPr>
        <w:spacing w:after="0" w:line="360" w:lineRule="auto"/>
        <w:jc w:val="both"/>
        <w:rPr>
          <w:rFonts w:cs="Times New Roman"/>
          <w:sz w:val="28"/>
          <w:szCs w:val="28"/>
        </w:rPr>
      </w:pPr>
      <w:r w:rsidRPr="00F628C1">
        <w:rPr>
          <w:rFonts w:cs="Times New Roman"/>
          <w:sz w:val="28"/>
          <w:szCs w:val="28"/>
        </w:rPr>
        <w:t>Склад території – 4 історичні області: Англія (45 графств), Шотландія (9 районів), Уельс (8 графств), Північна Ірландія (26 округів).</w:t>
      </w:r>
    </w:p>
    <w:p w:rsidR="00F42510" w:rsidRPr="00F628C1" w:rsidRDefault="00F42510" w:rsidP="005D127C">
      <w:pPr>
        <w:spacing w:after="0" w:line="360" w:lineRule="auto"/>
        <w:jc w:val="both"/>
        <w:rPr>
          <w:rFonts w:cs="Times New Roman"/>
          <w:sz w:val="28"/>
          <w:szCs w:val="28"/>
        </w:rPr>
      </w:pPr>
      <w:r w:rsidRPr="00F628C1">
        <w:rPr>
          <w:rFonts w:cs="Times New Roman"/>
          <w:sz w:val="28"/>
          <w:szCs w:val="28"/>
        </w:rPr>
        <w:t>Член міжнародних організацій – ООН, НАТО, ЄС.</w:t>
      </w:r>
    </w:p>
    <w:p w:rsidR="00F42510" w:rsidRPr="00F628C1" w:rsidRDefault="00F42510" w:rsidP="005D127C">
      <w:pPr>
        <w:spacing w:after="0" w:line="360" w:lineRule="auto"/>
        <w:jc w:val="both"/>
        <w:rPr>
          <w:rFonts w:cs="Times New Roman"/>
          <w:sz w:val="28"/>
          <w:szCs w:val="28"/>
        </w:rPr>
      </w:pPr>
      <w:r w:rsidRPr="00F628C1">
        <w:rPr>
          <w:rFonts w:cs="Times New Roman"/>
          <w:sz w:val="28"/>
          <w:szCs w:val="28"/>
        </w:rPr>
        <w:t>Офіційна мова – англійська.</w:t>
      </w:r>
    </w:p>
    <w:p w:rsidR="00F42510" w:rsidRPr="00F628C1" w:rsidRDefault="001978A2" w:rsidP="005D127C">
      <w:pPr>
        <w:spacing w:after="0" w:line="360" w:lineRule="auto"/>
        <w:jc w:val="both"/>
        <w:rPr>
          <w:rFonts w:cs="Times New Roman"/>
          <w:sz w:val="28"/>
          <w:szCs w:val="28"/>
        </w:rPr>
      </w:pPr>
      <w:r>
        <w:rPr>
          <w:rFonts w:cs="Times New Roman"/>
          <w:sz w:val="28"/>
          <w:szCs w:val="28"/>
        </w:rPr>
        <w:t>Релігія – християнство ( п</w:t>
      </w:r>
      <w:r w:rsidR="00F42510" w:rsidRPr="00F628C1">
        <w:rPr>
          <w:rFonts w:cs="Times New Roman"/>
          <w:sz w:val="28"/>
          <w:szCs w:val="28"/>
        </w:rPr>
        <w:t>ротестантизм, католицтво)</w:t>
      </w:r>
    </w:p>
    <w:p w:rsidR="00F42510" w:rsidRPr="00F628C1" w:rsidRDefault="00F42510" w:rsidP="005D127C">
      <w:pPr>
        <w:spacing w:after="0" w:line="360" w:lineRule="auto"/>
        <w:jc w:val="both"/>
        <w:rPr>
          <w:rFonts w:cs="Times New Roman"/>
          <w:sz w:val="28"/>
          <w:szCs w:val="28"/>
        </w:rPr>
      </w:pPr>
      <w:r w:rsidRPr="00F628C1">
        <w:rPr>
          <w:rFonts w:cs="Times New Roman"/>
          <w:sz w:val="28"/>
          <w:szCs w:val="28"/>
        </w:rPr>
        <w:t>Валюта – фунт стерлінгів</w:t>
      </w:r>
      <w:r w:rsidR="001978A2">
        <w:rPr>
          <w:rFonts w:cs="Times New Roman"/>
          <w:sz w:val="28"/>
          <w:szCs w:val="28"/>
        </w:rPr>
        <w:t>.</w:t>
      </w:r>
    </w:p>
    <w:p w:rsidR="00F42510" w:rsidRPr="00F628C1" w:rsidRDefault="00F42510" w:rsidP="005D127C">
      <w:pPr>
        <w:spacing w:after="0" w:line="360" w:lineRule="auto"/>
        <w:jc w:val="both"/>
        <w:rPr>
          <w:rFonts w:cs="Times New Roman"/>
          <w:sz w:val="28"/>
          <w:szCs w:val="28"/>
        </w:rPr>
      </w:pPr>
      <w:r w:rsidRPr="00F628C1">
        <w:rPr>
          <w:rFonts w:cs="Times New Roman"/>
          <w:sz w:val="28"/>
          <w:szCs w:val="28"/>
        </w:rPr>
        <w:tab/>
        <w:t xml:space="preserve">«Туманний Альбіон», «перша майстерня світу» - це все вислови про Велику Британію. Англія є батьківщиною машинного виробництва. Саме тут уперше з'явилися: залізниця, лінія метрополітену, двоповерхові автобуси. Але пік економічної потужності </w:t>
      </w:r>
      <w:r w:rsidR="001B2EAC">
        <w:rPr>
          <w:rFonts w:cs="Times New Roman"/>
          <w:sz w:val="28"/>
          <w:szCs w:val="28"/>
        </w:rPr>
        <w:t xml:space="preserve">країни вже є надбанням історії. </w:t>
      </w:r>
      <w:r w:rsidRPr="00F628C1">
        <w:rPr>
          <w:rFonts w:cs="Times New Roman"/>
          <w:sz w:val="28"/>
          <w:szCs w:val="28"/>
        </w:rPr>
        <w:t xml:space="preserve">Сучасна Велика Британія – високорозвинена постіндустріальна держава, яка має ядерну зброю і </w:t>
      </w:r>
      <w:r w:rsidRPr="00F628C1">
        <w:rPr>
          <w:rFonts w:cs="Times New Roman"/>
          <w:sz w:val="28"/>
          <w:szCs w:val="28"/>
        </w:rPr>
        <w:lastRenderedPageBreak/>
        <w:t xml:space="preserve">є значним експортером капіталу. Колишня величезна Британська колоніальна імперія після розпаду і досі зберігає свою присутність в усіх регіонах світу й очолює Британську Співдружність, до складу якої входять понад 50 країн світу. </w:t>
      </w:r>
    </w:p>
    <w:p w:rsidR="00F42510" w:rsidRPr="004A3272" w:rsidRDefault="00F42510" w:rsidP="005D127C">
      <w:pPr>
        <w:spacing w:after="0" w:line="360" w:lineRule="auto"/>
        <w:jc w:val="both"/>
        <w:rPr>
          <w:rFonts w:cs="Times New Roman"/>
          <w:sz w:val="28"/>
          <w:szCs w:val="28"/>
        </w:rPr>
      </w:pPr>
      <w:r w:rsidRPr="00F628C1">
        <w:rPr>
          <w:rFonts w:cs="Times New Roman"/>
          <w:sz w:val="28"/>
          <w:szCs w:val="28"/>
        </w:rPr>
        <w:tab/>
      </w:r>
      <w:r w:rsidRPr="004A3272">
        <w:rPr>
          <w:rFonts w:cs="Times New Roman"/>
          <w:sz w:val="28"/>
          <w:szCs w:val="28"/>
        </w:rPr>
        <w:t>Велика Британія береже традиції в побуті, політиці, мистецтві. Саме за це мешканців країни часто називають консерваторами. На  сніданок англійці тра</w:t>
      </w:r>
      <w:r w:rsidR="00875F2C">
        <w:rPr>
          <w:rFonts w:cs="Times New Roman"/>
          <w:sz w:val="28"/>
          <w:szCs w:val="28"/>
        </w:rPr>
        <w:t>-</w:t>
      </w:r>
      <w:r w:rsidRPr="004A3272">
        <w:rPr>
          <w:rFonts w:cs="Times New Roman"/>
          <w:sz w:val="28"/>
          <w:szCs w:val="28"/>
        </w:rPr>
        <w:t>диційно їдять вівсянку та бекон, п'ють чай з молоком, вечорами сидять біля каміна, відвідують клуби за інтересами, щотижня проводять вихідні дні (уїк-енд) на морському узбережжі з родиною. Британці люблять спортивні змагання, їхня країна – батьківщина футболу. Як і сотні років тому, спікер па</w:t>
      </w:r>
      <w:r w:rsidR="001978A2">
        <w:rPr>
          <w:rFonts w:cs="Times New Roman"/>
          <w:sz w:val="28"/>
          <w:szCs w:val="28"/>
        </w:rPr>
        <w:t>лати лордів керує роботою «сидячи</w:t>
      </w:r>
      <w:r w:rsidRPr="004A3272">
        <w:rPr>
          <w:rFonts w:cs="Times New Roman"/>
          <w:sz w:val="28"/>
          <w:szCs w:val="28"/>
        </w:rPr>
        <w:t xml:space="preserve"> на мішку з вовною</w:t>
      </w:r>
      <w:r w:rsidR="001978A2">
        <w:rPr>
          <w:rFonts w:cs="Times New Roman"/>
          <w:sz w:val="28"/>
          <w:szCs w:val="28"/>
        </w:rPr>
        <w:t>»</w:t>
      </w:r>
      <w:r w:rsidRPr="004A3272">
        <w:rPr>
          <w:rFonts w:cs="Times New Roman"/>
          <w:sz w:val="28"/>
          <w:szCs w:val="28"/>
        </w:rPr>
        <w:t xml:space="preserve">, що свідчить про колишнє лідерство країни за поголів'ям овець. </w:t>
      </w:r>
    </w:p>
    <w:p w:rsidR="00F42510" w:rsidRPr="00F628C1" w:rsidRDefault="00F42510" w:rsidP="005D127C">
      <w:pPr>
        <w:spacing w:after="0" w:line="360" w:lineRule="auto"/>
        <w:jc w:val="both"/>
        <w:rPr>
          <w:rFonts w:cs="Times New Roman"/>
          <w:sz w:val="28"/>
          <w:szCs w:val="28"/>
        </w:rPr>
      </w:pPr>
      <w:r w:rsidRPr="00F628C1">
        <w:rPr>
          <w:rFonts w:cs="Times New Roman"/>
          <w:sz w:val="28"/>
          <w:szCs w:val="28"/>
        </w:rPr>
        <w:tab/>
        <w:t>Велика Британія дала людству багатьох видатних людей. Письменників: Шекспіра та Уальда, Дікенса та Скотта, Агату Крісті та Конан-Дойля. Англійцями були мореплавці та першовідкривачі Джеймс Кук, Френсіс Дрейк, Роберт Скотт, Давід Лівінгстон. На весь світ своїми відкриттями прославили країну вчені – Ньютон, Дарвін. На їхньому досвіді виховують сучасних студентів університетів Оксфорд та Кембридж. Своєю політичною діяльністю піднесли авторитет країни королева Вікторія, Черчилль, «залізна леді» Маргарет Тетчер.</w:t>
      </w:r>
    </w:p>
    <w:p w:rsidR="00F42510" w:rsidRPr="00F628C1" w:rsidRDefault="00F42510" w:rsidP="005D127C">
      <w:pPr>
        <w:numPr>
          <w:ilvl w:val="0"/>
          <w:numId w:val="10"/>
        </w:numPr>
        <w:spacing w:after="0" w:line="360" w:lineRule="auto"/>
        <w:ind w:left="0" w:firstLine="0"/>
        <w:jc w:val="both"/>
        <w:rPr>
          <w:rFonts w:cs="Times New Roman"/>
          <w:b/>
          <w:sz w:val="28"/>
          <w:szCs w:val="28"/>
        </w:rPr>
      </w:pPr>
      <w:r w:rsidRPr="00F628C1">
        <w:rPr>
          <w:rFonts w:cs="Times New Roman"/>
          <w:b/>
          <w:sz w:val="28"/>
          <w:szCs w:val="28"/>
        </w:rPr>
        <w:t>Економіко географічне положення країни</w:t>
      </w:r>
      <w:r w:rsidR="00AD71F7">
        <w:rPr>
          <w:rFonts w:cs="Times New Roman"/>
          <w:b/>
          <w:sz w:val="28"/>
          <w:szCs w:val="28"/>
        </w:rPr>
        <w:t>.</w:t>
      </w:r>
    </w:p>
    <w:p w:rsidR="00F42510" w:rsidRPr="00F628C1" w:rsidRDefault="00F42510" w:rsidP="005D127C">
      <w:pPr>
        <w:spacing w:after="0" w:line="360" w:lineRule="auto"/>
        <w:jc w:val="both"/>
        <w:rPr>
          <w:rFonts w:cs="Times New Roman"/>
          <w:b/>
          <w:sz w:val="28"/>
          <w:szCs w:val="28"/>
        </w:rPr>
      </w:pPr>
      <w:r w:rsidRPr="00F628C1">
        <w:rPr>
          <w:rFonts w:cs="Times New Roman"/>
          <w:sz w:val="28"/>
          <w:szCs w:val="28"/>
        </w:rPr>
        <w:t xml:space="preserve">-  Працювати ми будемо за наступним планом </w:t>
      </w:r>
      <w:r w:rsidR="002316B7">
        <w:rPr>
          <w:rFonts w:cs="Times New Roman"/>
          <w:b/>
          <w:sz w:val="28"/>
          <w:szCs w:val="28"/>
        </w:rPr>
        <w:t>(</w:t>
      </w:r>
      <w:r w:rsidRPr="001978A2">
        <w:rPr>
          <w:rFonts w:cs="Times New Roman"/>
          <w:b/>
          <w:sz w:val="28"/>
          <w:szCs w:val="28"/>
        </w:rPr>
        <w:t>план на кожній парті)</w:t>
      </w:r>
      <w:r w:rsidR="001978A2">
        <w:rPr>
          <w:rFonts w:cs="Times New Roman"/>
          <w:b/>
          <w:sz w:val="28"/>
          <w:szCs w:val="28"/>
        </w:rPr>
        <w:t>.</w:t>
      </w:r>
    </w:p>
    <w:p w:rsidR="00F42510" w:rsidRPr="00F628C1" w:rsidRDefault="00F42510" w:rsidP="005D127C">
      <w:pPr>
        <w:spacing w:after="0" w:line="360" w:lineRule="auto"/>
        <w:jc w:val="both"/>
        <w:rPr>
          <w:rFonts w:cs="Times New Roman"/>
          <w:sz w:val="28"/>
          <w:szCs w:val="28"/>
        </w:rPr>
      </w:pPr>
      <w:r w:rsidRPr="00F628C1">
        <w:rPr>
          <w:rFonts w:cs="Times New Roman"/>
          <w:b/>
          <w:sz w:val="28"/>
          <w:szCs w:val="28"/>
        </w:rPr>
        <w:t>План характеристики країни</w:t>
      </w:r>
      <w:r w:rsidRPr="00F628C1">
        <w:rPr>
          <w:rFonts w:cs="Times New Roman"/>
          <w:sz w:val="28"/>
          <w:szCs w:val="28"/>
        </w:rPr>
        <w:t>.</w:t>
      </w:r>
    </w:p>
    <w:p w:rsidR="004A3272" w:rsidRDefault="002316B7" w:rsidP="005D127C">
      <w:pPr>
        <w:pStyle w:val="a4"/>
        <w:numPr>
          <w:ilvl w:val="0"/>
          <w:numId w:val="24"/>
        </w:numPr>
        <w:spacing w:after="0" w:line="360" w:lineRule="auto"/>
        <w:jc w:val="both"/>
        <w:rPr>
          <w:rFonts w:cs="Times New Roman"/>
          <w:sz w:val="28"/>
          <w:szCs w:val="28"/>
        </w:rPr>
      </w:pPr>
      <w:r>
        <w:rPr>
          <w:rFonts w:cs="Times New Roman"/>
          <w:sz w:val="28"/>
          <w:szCs w:val="28"/>
        </w:rPr>
        <w:t>Географічне положення та е</w:t>
      </w:r>
      <w:r w:rsidR="00F42510" w:rsidRPr="004A3272">
        <w:rPr>
          <w:rFonts w:cs="Times New Roman"/>
          <w:sz w:val="28"/>
          <w:szCs w:val="28"/>
        </w:rPr>
        <w:t>кономі</w:t>
      </w:r>
      <w:r w:rsidR="004A3272" w:rsidRPr="004A3272">
        <w:rPr>
          <w:rFonts w:cs="Times New Roman"/>
          <w:sz w:val="28"/>
          <w:szCs w:val="28"/>
        </w:rPr>
        <w:t>ко-географічне положення</w:t>
      </w:r>
      <w:r w:rsidR="004A3272">
        <w:rPr>
          <w:rFonts w:cs="Times New Roman"/>
          <w:sz w:val="28"/>
          <w:szCs w:val="28"/>
        </w:rPr>
        <w:t>:</w:t>
      </w:r>
    </w:p>
    <w:p w:rsidR="004A3272" w:rsidRDefault="004A3272" w:rsidP="005D127C">
      <w:pPr>
        <w:pStyle w:val="a4"/>
        <w:numPr>
          <w:ilvl w:val="0"/>
          <w:numId w:val="9"/>
        </w:numPr>
        <w:spacing w:after="0" w:line="360" w:lineRule="auto"/>
        <w:jc w:val="both"/>
        <w:rPr>
          <w:rFonts w:cs="Times New Roman"/>
          <w:sz w:val="28"/>
          <w:szCs w:val="28"/>
        </w:rPr>
      </w:pPr>
      <w:r w:rsidRPr="004A3272">
        <w:rPr>
          <w:rFonts w:cs="Times New Roman"/>
          <w:sz w:val="28"/>
          <w:szCs w:val="28"/>
        </w:rPr>
        <w:t xml:space="preserve">на </w:t>
      </w:r>
      <w:r w:rsidR="00F42510" w:rsidRPr="004A3272">
        <w:rPr>
          <w:rFonts w:cs="Times New Roman"/>
          <w:sz w:val="28"/>
          <w:szCs w:val="28"/>
        </w:rPr>
        <w:t>якому материку розташована, в якій частині материка;</w:t>
      </w:r>
      <w:r>
        <w:rPr>
          <w:rFonts w:cs="Times New Roman"/>
          <w:sz w:val="28"/>
          <w:szCs w:val="28"/>
        </w:rPr>
        <w:t xml:space="preserve"> </w:t>
      </w:r>
    </w:p>
    <w:p w:rsidR="004A3272" w:rsidRDefault="00F42510" w:rsidP="005D127C">
      <w:pPr>
        <w:pStyle w:val="a4"/>
        <w:numPr>
          <w:ilvl w:val="0"/>
          <w:numId w:val="9"/>
        </w:numPr>
        <w:spacing w:after="0" w:line="360" w:lineRule="auto"/>
        <w:jc w:val="both"/>
        <w:rPr>
          <w:rFonts w:cs="Times New Roman"/>
          <w:sz w:val="28"/>
          <w:szCs w:val="28"/>
        </w:rPr>
      </w:pPr>
      <w:r w:rsidRPr="004A3272">
        <w:rPr>
          <w:rFonts w:cs="Times New Roman"/>
          <w:sz w:val="28"/>
          <w:szCs w:val="28"/>
        </w:rPr>
        <w:t>з якими країнами межує;</w:t>
      </w:r>
    </w:p>
    <w:p w:rsidR="004A3272" w:rsidRDefault="00F42510" w:rsidP="005D127C">
      <w:pPr>
        <w:pStyle w:val="a4"/>
        <w:numPr>
          <w:ilvl w:val="0"/>
          <w:numId w:val="9"/>
        </w:numPr>
        <w:spacing w:after="0" w:line="360" w:lineRule="auto"/>
        <w:jc w:val="both"/>
        <w:rPr>
          <w:rFonts w:cs="Times New Roman"/>
          <w:sz w:val="28"/>
          <w:szCs w:val="28"/>
        </w:rPr>
      </w:pPr>
      <w:r w:rsidRPr="004A3272">
        <w:rPr>
          <w:rFonts w:cs="Times New Roman"/>
          <w:sz w:val="28"/>
          <w:szCs w:val="28"/>
        </w:rPr>
        <w:t>якими океанами та морями омивається;</w:t>
      </w:r>
    </w:p>
    <w:p w:rsidR="00F42510" w:rsidRPr="004A3272" w:rsidRDefault="004A3272" w:rsidP="005D127C">
      <w:pPr>
        <w:pStyle w:val="a4"/>
        <w:numPr>
          <w:ilvl w:val="0"/>
          <w:numId w:val="9"/>
        </w:numPr>
        <w:spacing w:after="0" w:line="360" w:lineRule="auto"/>
        <w:jc w:val="both"/>
        <w:rPr>
          <w:rFonts w:cs="Times New Roman"/>
          <w:sz w:val="28"/>
          <w:szCs w:val="28"/>
        </w:rPr>
      </w:pPr>
      <w:r>
        <w:rPr>
          <w:rFonts w:cs="Times New Roman"/>
          <w:sz w:val="28"/>
          <w:szCs w:val="28"/>
        </w:rPr>
        <w:t>вплив на розвиток країни.</w:t>
      </w:r>
    </w:p>
    <w:p w:rsidR="004A3272" w:rsidRPr="004A3272" w:rsidRDefault="00F42510" w:rsidP="005D127C">
      <w:pPr>
        <w:pStyle w:val="a4"/>
        <w:numPr>
          <w:ilvl w:val="0"/>
          <w:numId w:val="24"/>
        </w:numPr>
        <w:tabs>
          <w:tab w:val="left" w:pos="567"/>
        </w:tabs>
        <w:spacing w:after="0" w:line="360" w:lineRule="auto"/>
        <w:jc w:val="both"/>
        <w:rPr>
          <w:rFonts w:cs="Times New Roman"/>
          <w:sz w:val="28"/>
          <w:szCs w:val="28"/>
        </w:rPr>
      </w:pPr>
      <w:r w:rsidRPr="004A3272">
        <w:rPr>
          <w:rFonts w:cs="Times New Roman"/>
          <w:sz w:val="28"/>
          <w:szCs w:val="28"/>
        </w:rPr>
        <w:t>Формування території</w:t>
      </w:r>
      <w:r w:rsidR="004A3272" w:rsidRPr="004A3272">
        <w:rPr>
          <w:rFonts w:cs="Times New Roman"/>
          <w:sz w:val="28"/>
          <w:szCs w:val="28"/>
        </w:rPr>
        <w:t>.</w:t>
      </w:r>
    </w:p>
    <w:p w:rsidR="004A3272" w:rsidRDefault="00F42510" w:rsidP="005D127C">
      <w:pPr>
        <w:pStyle w:val="a4"/>
        <w:numPr>
          <w:ilvl w:val="0"/>
          <w:numId w:val="24"/>
        </w:numPr>
        <w:tabs>
          <w:tab w:val="left" w:pos="567"/>
        </w:tabs>
        <w:spacing w:after="0" w:line="360" w:lineRule="auto"/>
        <w:jc w:val="both"/>
        <w:rPr>
          <w:rFonts w:cs="Times New Roman"/>
          <w:sz w:val="28"/>
          <w:szCs w:val="28"/>
        </w:rPr>
      </w:pPr>
      <w:r w:rsidRPr="004A3272">
        <w:rPr>
          <w:rFonts w:cs="Times New Roman"/>
          <w:sz w:val="28"/>
          <w:szCs w:val="28"/>
        </w:rPr>
        <w:t>Природні умови і природні ресурси (</w:t>
      </w:r>
      <w:r w:rsidR="004A3272">
        <w:rPr>
          <w:rFonts w:cs="Times New Roman"/>
          <w:sz w:val="28"/>
          <w:szCs w:val="28"/>
        </w:rPr>
        <w:t>р</w:t>
      </w:r>
      <w:r w:rsidRPr="004A3272">
        <w:rPr>
          <w:rFonts w:cs="Times New Roman"/>
          <w:sz w:val="28"/>
          <w:szCs w:val="28"/>
        </w:rPr>
        <w:t>ельєф, корисні копалини, природні умови, поверхневі води, ґрунти, лісові ресурси)</w:t>
      </w:r>
      <w:r w:rsidR="004A3272">
        <w:rPr>
          <w:rFonts w:cs="Times New Roman"/>
          <w:sz w:val="28"/>
          <w:szCs w:val="28"/>
        </w:rPr>
        <w:t>.</w:t>
      </w:r>
    </w:p>
    <w:p w:rsidR="004A3272" w:rsidRDefault="004A3272" w:rsidP="005D127C">
      <w:pPr>
        <w:pStyle w:val="a4"/>
        <w:numPr>
          <w:ilvl w:val="0"/>
          <w:numId w:val="24"/>
        </w:numPr>
        <w:tabs>
          <w:tab w:val="left" w:pos="567"/>
        </w:tabs>
        <w:spacing w:after="0" w:line="360" w:lineRule="auto"/>
        <w:jc w:val="both"/>
        <w:rPr>
          <w:rFonts w:cs="Times New Roman"/>
          <w:sz w:val="28"/>
          <w:szCs w:val="28"/>
        </w:rPr>
      </w:pPr>
      <w:r>
        <w:rPr>
          <w:rFonts w:cs="Times New Roman"/>
          <w:sz w:val="28"/>
          <w:szCs w:val="28"/>
        </w:rPr>
        <w:lastRenderedPageBreak/>
        <w:t>Населення (</w:t>
      </w:r>
      <w:r w:rsidR="00F42510" w:rsidRPr="004A3272">
        <w:rPr>
          <w:rFonts w:cs="Times New Roman"/>
          <w:sz w:val="28"/>
          <w:szCs w:val="28"/>
        </w:rPr>
        <w:t>кількість, національність, природний приріст, рівень ур</w:t>
      </w:r>
      <w:r>
        <w:rPr>
          <w:rFonts w:cs="Times New Roman"/>
          <w:sz w:val="28"/>
          <w:szCs w:val="28"/>
        </w:rPr>
        <w:t>банізації, н</w:t>
      </w:r>
      <w:r w:rsidR="00F42510" w:rsidRPr="004A3272">
        <w:rPr>
          <w:rFonts w:cs="Times New Roman"/>
          <w:sz w:val="28"/>
          <w:szCs w:val="28"/>
        </w:rPr>
        <w:t>айбільші</w:t>
      </w:r>
      <w:r>
        <w:rPr>
          <w:rFonts w:cs="Times New Roman"/>
          <w:sz w:val="28"/>
          <w:szCs w:val="28"/>
        </w:rPr>
        <w:t xml:space="preserve"> міста та найбільші агломерації</w:t>
      </w:r>
      <w:r w:rsidR="00F42510" w:rsidRPr="004A3272">
        <w:rPr>
          <w:rFonts w:cs="Times New Roman"/>
          <w:sz w:val="28"/>
          <w:szCs w:val="28"/>
        </w:rPr>
        <w:t>)</w:t>
      </w:r>
      <w:r>
        <w:rPr>
          <w:rFonts w:cs="Times New Roman"/>
          <w:sz w:val="28"/>
          <w:szCs w:val="28"/>
        </w:rPr>
        <w:t>.</w:t>
      </w:r>
    </w:p>
    <w:p w:rsidR="00F42510" w:rsidRPr="004A3272" w:rsidRDefault="00F42510" w:rsidP="005D127C">
      <w:pPr>
        <w:pStyle w:val="a4"/>
        <w:numPr>
          <w:ilvl w:val="0"/>
          <w:numId w:val="24"/>
        </w:numPr>
        <w:tabs>
          <w:tab w:val="left" w:pos="567"/>
        </w:tabs>
        <w:spacing w:after="0" w:line="360" w:lineRule="auto"/>
        <w:jc w:val="both"/>
        <w:rPr>
          <w:rFonts w:cs="Times New Roman"/>
          <w:sz w:val="28"/>
          <w:szCs w:val="28"/>
        </w:rPr>
      </w:pPr>
      <w:r w:rsidRPr="004A3272">
        <w:rPr>
          <w:rFonts w:cs="Times New Roman"/>
          <w:sz w:val="28"/>
          <w:szCs w:val="28"/>
        </w:rPr>
        <w:t>Господарство (галузі промисловості, головні промислові центри)</w:t>
      </w:r>
      <w:r w:rsidR="004A3272">
        <w:rPr>
          <w:rFonts w:cs="Times New Roman"/>
          <w:sz w:val="28"/>
          <w:szCs w:val="28"/>
        </w:rPr>
        <w:t>.</w:t>
      </w:r>
    </w:p>
    <w:p w:rsidR="004A3272" w:rsidRPr="004A3272" w:rsidRDefault="00F42510" w:rsidP="005D127C">
      <w:pPr>
        <w:pStyle w:val="a4"/>
        <w:numPr>
          <w:ilvl w:val="0"/>
          <w:numId w:val="24"/>
        </w:numPr>
        <w:spacing w:after="0" w:line="360" w:lineRule="auto"/>
        <w:jc w:val="both"/>
        <w:rPr>
          <w:rFonts w:cs="Times New Roman"/>
          <w:sz w:val="28"/>
          <w:szCs w:val="28"/>
        </w:rPr>
      </w:pPr>
      <w:r w:rsidRPr="004A3272">
        <w:rPr>
          <w:rFonts w:cs="Times New Roman"/>
          <w:sz w:val="28"/>
          <w:szCs w:val="28"/>
        </w:rPr>
        <w:t>Сільське господарство</w:t>
      </w:r>
      <w:r w:rsidR="004A3272" w:rsidRPr="004A3272">
        <w:rPr>
          <w:rFonts w:cs="Times New Roman"/>
          <w:sz w:val="28"/>
          <w:szCs w:val="28"/>
        </w:rPr>
        <w:t>.</w:t>
      </w:r>
    </w:p>
    <w:p w:rsidR="004A3272" w:rsidRDefault="00F42510" w:rsidP="005D127C">
      <w:pPr>
        <w:pStyle w:val="a4"/>
        <w:numPr>
          <w:ilvl w:val="0"/>
          <w:numId w:val="24"/>
        </w:numPr>
        <w:spacing w:after="0" w:line="360" w:lineRule="auto"/>
        <w:jc w:val="both"/>
        <w:rPr>
          <w:rFonts w:cs="Times New Roman"/>
          <w:sz w:val="28"/>
          <w:szCs w:val="28"/>
        </w:rPr>
      </w:pPr>
      <w:r w:rsidRPr="004A3272">
        <w:rPr>
          <w:rFonts w:cs="Times New Roman"/>
          <w:sz w:val="28"/>
          <w:szCs w:val="28"/>
        </w:rPr>
        <w:t>Транспорт</w:t>
      </w:r>
      <w:r w:rsidR="004A3272">
        <w:rPr>
          <w:rFonts w:cs="Times New Roman"/>
          <w:sz w:val="28"/>
          <w:szCs w:val="28"/>
        </w:rPr>
        <w:t>.</w:t>
      </w:r>
    </w:p>
    <w:p w:rsidR="00F42510" w:rsidRPr="004A3272" w:rsidRDefault="00F42510" w:rsidP="005D127C">
      <w:pPr>
        <w:pStyle w:val="a4"/>
        <w:numPr>
          <w:ilvl w:val="0"/>
          <w:numId w:val="24"/>
        </w:numPr>
        <w:spacing w:after="0" w:line="360" w:lineRule="auto"/>
        <w:jc w:val="both"/>
        <w:rPr>
          <w:rFonts w:cs="Times New Roman"/>
          <w:sz w:val="28"/>
          <w:szCs w:val="28"/>
        </w:rPr>
      </w:pPr>
      <w:r w:rsidRPr="004A3272">
        <w:rPr>
          <w:rFonts w:cs="Times New Roman"/>
          <w:sz w:val="28"/>
          <w:szCs w:val="28"/>
        </w:rPr>
        <w:t>Зовнішньоекономічні зв'язки.</w:t>
      </w:r>
    </w:p>
    <w:p w:rsidR="00F42510" w:rsidRPr="00AD71F7" w:rsidRDefault="00F42510" w:rsidP="005D127C">
      <w:pPr>
        <w:spacing w:after="0" w:line="360" w:lineRule="auto"/>
        <w:jc w:val="both"/>
        <w:rPr>
          <w:rFonts w:cs="Times New Roman"/>
          <w:sz w:val="28"/>
          <w:szCs w:val="28"/>
        </w:rPr>
      </w:pPr>
      <w:r w:rsidRPr="00AD71F7">
        <w:rPr>
          <w:rFonts w:cs="Times New Roman"/>
          <w:b/>
          <w:sz w:val="28"/>
          <w:szCs w:val="28"/>
        </w:rPr>
        <w:t>Завдання 1</w:t>
      </w:r>
      <w:r w:rsidRPr="00AD71F7">
        <w:rPr>
          <w:rFonts w:cs="Times New Roman"/>
          <w:sz w:val="28"/>
          <w:szCs w:val="28"/>
        </w:rPr>
        <w:t xml:space="preserve">. Використовуючи карти </w:t>
      </w:r>
      <w:r w:rsidR="00AD71F7" w:rsidRPr="00AD71F7">
        <w:rPr>
          <w:rFonts w:cs="Times New Roman"/>
          <w:sz w:val="28"/>
          <w:szCs w:val="28"/>
        </w:rPr>
        <w:t>атласу</w:t>
      </w:r>
      <w:r w:rsidRPr="00AD71F7">
        <w:rPr>
          <w:rFonts w:cs="Times New Roman"/>
          <w:sz w:val="28"/>
          <w:szCs w:val="28"/>
        </w:rPr>
        <w:t xml:space="preserve">  характеризуйте </w:t>
      </w:r>
      <w:r w:rsidR="00AD71F7">
        <w:rPr>
          <w:rFonts w:cs="Times New Roman"/>
          <w:sz w:val="28"/>
          <w:szCs w:val="28"/>
        </w:rPr>
        <w:t>за планом ЕГП Великоб</w:t>
      </w:r>
      <w:r w:rsidRPr="00AD71F7">
        <w:rPr>
          <w:rFonts w:cs="Times New Roman"/>
          <w:sz w:val="28"/>
          <w:szCs w:val="28"/>
        </w:rPr>
        <w:t>ританії.</w:t>
      </w:r>
    </w:p>
    <w:p w:rsidR="00F42510" w:rsidRPr="00AD71F7" w:rsidRDefault="00875F2C" w:rsidP="005D127C">
      <w:pPr>
        <w:pStyle w:val="a4"/>
        <w:numPr>
          <w:ilvl w:val="0"/>
          <w:numId w:val="10"/>
        </w:numPr>
        <w:spacing w:after="0" w:line="360" w:lineRule="auto"/>
        <w:jc w:val="both"/>
        <w:rPr>
          <w:rFonts w:cs="Times New Roman"/>
          <w:b/>
          <w:sz w:val="28"/>
          <w:szCs w:val="28"/>
        </w:rPr>
      </w:pPr>
      <w:r>
        <w:rPr>
          <w:rFonts w:cs="Times New Roman"/>
          <w:b/>
          <w:sz w:val="28"/>
          <w:szCs w:val="28"/>
        </w:rPr>
        <w:t>Виступи географів:</w:t>
      </w:r>
    </w:p>
    <w:p w:rsidR="00F42510" w:rsidRPr="00F628C1" w:rsidRDefault="00AD71F7" w:rsidP="005D127C">
      <w:pPr>
        <w:spacing w:after="0" w:line="360" w:lineRule="auto"/>
        <w:ind w:firstLine="360"/>
        <w:jc w:val="both"/>
        <w:rPr>
          <w:rFonts w:cs="Times New Roman"/>
          <w:sz w:val="28"/>
          <w:szCs w:val="28"/>
        </w:rPr>
      </w:pPr>
      <w:r>
        <w:rPr>
          <w:rFonts w:cs="Times New Roman"/>
          <w:sz w:val="28"/>
          <w:szCs w:val="28"/>
        </w:rPr>
        <w:t>Великоб</w:t>
      </w:r>
      <w:r w:rsidR="00F42510" w:rsidRPr="00F628C1">
        <w:rPr>
          <w:rFonts w:cs="Times New Roman"/>
          <w:sz w:val="28"/>
          <w:szCs w:val="28"/>
        </w:rPr>
        <w:t>ританія розташована в західній Європі на островах. Морські кордони на пі</w:t>
      </w:r>
      <w:r>
        <w:rPr>
          <w:rFonts w:cs="Times New Roman"/>
          <w:sz w:val="28"/>
          <w:szCs w:val="28"/>
        </w:rPr>
        <w:t>вдні з Францією через протоку Ла</w:t>
      </w:r>
      <w:r w:rsidR="00F42510" w:rsidRPr="00F628C1">
        <w:rPr>
          <w:rFonts w:cs="Times New Roman"/>
          <w:sz w:val="28"/>
          <w:szCs w:val="28"/>
        </w:rPr>
        <w:t>-М</w:t>
      </w:r>
      <w:r>
        <w:rPr>
          <w:rFonts w:cs="Times New Roman"/>
          <w:sz w:val="28"/>
          <w:szCs w:val="28"/>
        </w:rPr>
        <w:t>анш</w:t>
      </w:r>
      <w:r w:rsidR="00F42510" w:rsidRPr="00F628C1">
        <w:rPr>
          <w:rFonts w:cs="Times New Roman"/>
          <w:sz w:val="28"/>
          <w:szCs w:val="28"/>
        </w:rPr>
        <w:t>. Під найвужчою його частиною Па-де-Кале збудовано тунель.</w:t>
      </w:r>
    </w:p>
    <w:p w:rsidR="00F42510" w:rsidRPr="00F628C1" w:rsidRDefault="002316B7" w:rsidP="005D127C">
      <w:pPr>
        <w:spacing w:after="0" w:line="360" w:lineRule="auto"/>
        <w:jc w:val="both"/>
        <w:rPr>
          <w:rFonts w:cs="Times New Roman"/>
          <w:sz w:val="28"/>
          <w:szCs w:val="28"/>
        </w:rPr>
      </w:pPr>
      <w:r>
        <w:rPr>
          <w:rFonts w:cs="Times New Roman"/>
          <w:sz w:val="28"/>
          <w:szCs w:val="28"/>
        </w:rPr>
        <w:tab/>
        <w:t>На сході</w:t>
      </w:r>
      <w:r w:rsidR="00F42510" w:rsidRPr="00F628C1">
        <w:rPr>
          <w:rFonts w:cs="Times New Roman"/>
          <w:sz w:val="28"/>
          <w:szCs w:val="28"/>
        </w:rPr>
        <w:t xml:space="preserve"> та </w:t>
      </w:r>
      <w:r>
        <w:rPr>
          <w:rFonts w:cs="Times New Roman"/>
          <w:sz w:val="28"/>
          <w:szCs w:val="28"/>
        </w:rPr>
        <w:t>північному с</w:t>
      </w:r>
      <w:r w:rsidR="00F42510" w:rsidRPr="00F628C1">
        <w:rPr>
          <w:rFonts w:cs="Times New Roman"/>
          <w:sz w:val="28"/>
          <w:szCs w:val="28"/>
        </w:rPr>
        <w:t>х</w:t>
      </w:r>
      <w:r>
        <w:rPr>
          <w:rFonts w:cs="Times New Roman"/>
          <w:sz w:val="28"/>
          <w:szCs w:val="28"/>
        </w:rPr>
        <w:t>оді</w:t>
      </w:r>
      <w:r w:rsidR="00F42510" w:rsidRPr="00F628C1">
        <w:rPr>
          <w:rFonts w:cs="Times New Roman"/>
          <w:sz w:val="28"/>
          <w:szCs w:val="28"/>
        </w:rPr>
        <w:t xml:space="preserve"> відокремлена Північним морем від Норвегії, Швеції, Данії, Німеччини, Нідерландів, Бельгії. </w:t>
      </w:r>
      <w:r w:rsidR="002122F6" w:rsidRPr="00F628C1">
        <w:rPr>
          <w:rFonts w:cs="Times New Roman"/>
          <w:sz w:val="28"/>
          <w:szCs w:val="28"/>
        </w:rPr>
        <w:t>Кордони суходолом – тільки з Ірл</w:t>
      </w:r>
      <w:r w:rsidR="00F42510" w:rsidRPr="00F628C1">
        <w:rPr>
          <w:rFonts w:cs="Times New Roman"/>
          <w:sz w:val="28"/>
          <w:szCs w:val="28"/>
        </w:rPr>
        <w:t>андією. Кордони з країнами-сусідами є сприятливими, оскільки всі країни високо розвинуті і є партнерами по ЄС. Всі</w:t>
      </w:r>
      <w:r>
        <w:rPr>
          <w:rFonts w:cs="Times New Roman"/>
          <w:sz w:val="28"/>
          <w:szCs w:val="28"/>
        </w:rPr>
        <w:t>,</w:t>
      </w:r>
      <w:r w:rsidR="00F42510" w:rsidRPr="00F628C1">
        <w:rPr>
          <w:rFonts w:cs="Times New Roman"/>
          <w:sz w:val="28"/>
          <w:szCs w:val="28"/>
        </w:rPr>
        <w:t xml:space="preserve"> крім Швеції та Ірландії</w:t>
      </w:r>
      <w:r>
        <w:rPr>
          <w:rFonts w:cs="Times New Roman"/>
          <w:sz w:val="28"/>
          <w:szCs w:val="28"/>
        </w:rPr>
        <w:t>,</w:t>
      </w:r>
      <w:r w:rsidR="00F42510" w:rsidRPr="00F628C1">
        <w:rPr>
          <w:rFonts w:cs="Times New Roman"/>
          <w:sz w:val="28"/>
          <w:szCs w:val="28"/>
        </w:rPr>
        <w:t xml:space="preserve"> входять до військово-політичного блоку НАТО.</w:t>
      </w:r>
    </w:p>
    <w:p w:rsidR="00F42510" w:rsidRPr="00F628C1" w:rsidRDefault="00F42510" w:rsidP="005D127C">
      <w:pPr>
        <w:spacing w:after="0" w:line="360" w:lineRule="auto"/>
        <w:jc w:val="both"/>
        <w:rPr>
          <w:rFonts w:cs="Times New Roman"/>
          <w:sz w:val="28"/>
          <w:szCs w:val="28"/>
        </w:rPr>
      </w:pPr>
      <w:r w:rsidRPr="00F628C1">
        <w:rPr>
          <w:rFonts w:cs="Times New Roman"/>
          <w:sz w:val="28"/>
          <w:szCs w:val="28"/>
        </w:rPr>
        <w:tab/>
        <w:t>Політична нап</w:t>
      </w:r>
      <w:r w:rsidR="00F24375" w:rsidRPr="00F628C1">
        <w:rPr>
          <w:rFonts w:cs="Times New Roman"/>
          <w:sz w:val="28"/>
          <w:szCs w:val="28"/>
        </w:rPr>
        <w:t>руженість – із-за неузгодженості</w:t>
      </w:r>
      <w:r w:rsidRPr="00F628C1">
        <w:rPr>
          <w:rFonts w:cs="Times New Roman"/>
          <w:sz w:val="28"/>
          <w:szCs w:val="28"/>
        </w:rPr>
        <w:t xml:space="preserve"> </w:t>
      </w:r>
      <w:r w:rsidR="00AD71F7">
        <w:rPr>
          <w:rFonts w:cs="Times New Roman"/>
          <w:sz w:val="28"/>
          <w:szCs w:val="28"/>
        </w:rPr>
        <w:t>Великоб</w:t>
      </w:r>
      <w:r w:rsidR="002122F6" w:rsidRPr="00F628C1">
        <w:rPr>
          <w:rFonts w:cs="Times New Roman"/>
          <w:sz w:val="28"/>
          <w:szCs w:val="28"/>
        </w:rPr>
        <w:t>ританії та Ірландії що</w:t>
      </w:r>
      <w:r w:rsidRPr="00F628C1">
        <w:rPr>
          <w:rFonts w:cs="Times New Roman"/>
          <w:sz w:val="28"/>
          <w:szCs w:val="28"/>
        </w:rPr>
        <w:t>до територіальної приналежності Ольстеру.</w:t>
      </w:r>
    </w:p>
    <w:p w:rsidR="00F42510" w:rsidRPr="00F628C1" w:rsidRDefault="00F42510" w:rsidP="005D127C">
      <w:pPr>
        <w:spacing w:after="0" w:line="360" w:lineRule="auto"/>
        <w:jc w:val="both"/>
        <w:rPr>
          <w:rFonts w:cs="Times New Roman"/>
          <w:sz w:val="28"/>
          <w:szCs w:val="28"/>
        </w:rPr>
      </w:pPr>
      <w:r w:rsidRPr="00F628C1">
        <w:rPr>
          <w:rFonts w:cs="Times New Roman"/>
          <w:sz w:val="28"/>
          <w:szCs w:val="28"/>
        </w:rPr>
        <w:tab/>
        <w:t>Острівне положення вигідне для транспортних зв'язків. Країна лежить на перетині найважливіших морських та авіаційних шляхів сполучення між Пн</w:t>
      </w:r>
      <w:r w:rsidR="00AD71F7">
        <w:rPr>
          <w:rFonts w:cs="Times New Roman"/>
          <w:sz w:val="28"/>
          <w:szCs w:val="28"/>
        </w:rPr>
        <w:t>.</w:t>
      </w:r>
      <w:r w:rsidRPr="00F628C1">
        <w:rPr>
          <w:rFonts w:cs="Times New Roman"/>
          <w:sz w:val="28"/>
          <w:szCs w:val="28"/>
        </w:rPr>
        <w:t xml:space="preserve"> та Середньою Європою. Сприятливе для розвитку господарства близькість до м</w:t>
      </w:r>
      <w:r w:rsidR="00AD71F7">
        <w:rPr>
          <w:rFonts w:cs="Times New Roman"/>
          <w:sz w:val="28"/>
          <w:szCs w:val="28"/>
        </w:rPr>
        <w:t>інерально-сировинних баз Європи</w:t>
      </w:r>
      <w:r w:rsidR="002316B7">
        <w:rPr>
          <w:rFonts w:cs="Times New Roman"/>
          <w:sz w:val="28"/>
          <w:szCs w:val="28"/>
        </w:rPr>
        <w:t xml:space="preserve"> (з</w:t>
      </w:r>
      <w:r w:rsidRPr="00F628C1">
        <w:rPr>
          <w:rFonts w:cs="Times New Roman"/>
          <w:sz w:val="28"/>
          <w:szCs w:val="28"/>
        </w:rPr>
        <w:t xml:space="preserve">алізні руди – Швеція, газ – Норвегія, </w:t>
      </w:r>
      <w:r w:rsidR="002316B7">
        <w:rPr>
          <w:rFonts w:cs="Times New Roman"/>
          <w:sz w:val="28"/>
          <w:szCs w:val="28"/>
        </w:rPr>
        <w:t>л</w:t>
      </w:r>
      <w:r w:rsidRPr="00F628C1">
        <w:rPr>
          <w:rFonts w:cs="Times New Roman"/>
          <w:sz w:val="28"/>
          <w:szCs w:val="28"/>
        </w:rPr>
        <w:t>іс – Скандинавські країни).</w:t>
      </w:r>
    </w:p>
    <w:p w:rsidR="00F42510" w:rsidRPr="00F628C1" w:rsidRDefault="00F42510" w:rsidP="005D127C">
      <w:pPr>
        <w:spacing w:after="0" w:line="360" w:lineRule="auto"/>
        <w:ind w:firstLine="708"/>
        <w:jc w:val="both"/>
        <w:rPr>
          <w:rFonts w:cs="Times New Roman"/>
          <w:b/>
          <w:i/>
          <w:sz w:val="28"/>
          <w:szCs w:val="28"/>
        </w:rPr>
      </w:pPr>
      <w:r w:rsidRPr="00F628C1">
        <w:rPr>
          <w:rFonts w:cs="Times New Roman"/>
          <w:b/>
          <w:sz w:val="28"/>
          <w:szCs w:val="28"/>
          <w:u w:val="single"/>
        </w:rPr>
        <w:t>Висновки</w:t>
      </w:r>
      <w:r w:rsidRPr="00F628C1">
        <w:rPr>
          <w:rFonts w:cs="Times New Roman"/>
          <w:sz w:val="28"/>
          <w:szCs w:val="28"/>
          <w:u w:val="single"/>
        </w:rPr>
        <w:t>:</w:t>
      </w:r>
      <w:r w:rsidRPr="00F628C1">
        <w:rPr>
          <w:rFonts w:cs="Times New Roman"/>
          <w:sz w:val="28"/>
          <w:szCs w:val="28"/>
        </w:rPr>
        <w:t xml:space="preserve"> </w:t>
      </w:r>
      <w:r w:rsidRPr="00F628C1">
        <w:rPr>
          <w:rFonts w:cs="Times New Roman"/>
          <w:b/>
          <w:i/>
          <w:sz w:val="28"/>
          <w:szCs w:val="28"/>
        </w:rPr>
        <w:t>ЕГП країни вигідне. Острівне розміщення, сприятливі природні умови зумовили розвиток країни впродовж віків як великої морської держави.</w:t>
      </w:r>
    </w:p>
    <w:p w:rsidR="00F42510" w:rsidRPr="00F628C1" w:rsidRDefault="00875F2C" w:rsidP="005D127C">
      <w:pPr>
        <w:spacing w:after="0" w:line="360" w:lineRule="auto"/>
        <w:jc w:val="both"/>
        <w:rPr>
          <w:rFonts w:cs="Times New Roman"/>
          <w:b/>
          <w:sz w:val="28"/>
          <w:szCs w:val="28"/>
        </w:rPr>
      </w:pPr>
      <w:r>
        <w:rPr>
          <w:rFonts w:cs="Times New Roman"/>
          <w:b/>
          <w:sz w:val="28"/>
          <w:szCs w:val="28"/>
        </w:rPr>
        <w:t>Виступи істориків:</w:t>
      </w:r>
    </w:p>
    <w:p w:rsidR="00F42510" w:rsidRPr="00F628C1" w:rsidRDefault="00F42510" w:rsidP="005D127C">
      <w:pPr>
        <w:tabs>
          <w:tab w:val="left" w:pos="426"/>
        </w:tabs>
        <w:spacing w:after="0" w:line="360" w:lineRule="auto"/>
        <w:jc w:val="both"/>
        <w:rPr>
          <w:rFonts w:cs="Times New Roman"/>
          <w:b/>
          <w:i/>
          <w:sz w:val="28"/>
          <w:szCs w:val="28"/>
        </w:rPr>
      </w:pPr>
      <w:r w:rsidRPr="00F628C1">
        <w:rPr>
          <w:rFonts w:cs="Times New Roman"/>
          <w:b/>
          <w:sz w:val="28"/>
          <w:szCs w:val="28"/>
        </w:rPr>
        <w:tab/>
      </w:r>
      <w:r w:rsidR="00AD71F7">
        <w:rPr>
          <w:rStyle w:val="a9"/>
          <w:rFonts w:cs="Times New Roman"/>
          <w:sz w:val="28"/>
          <w:szCs w:val="28"/>
        </w:rPr>
        <w:t xml:space="preserve">2. </w:t>
      </w:r>
      <w:r w:rsidR="002316B7">
        <w:rPr>
          <w:rStyle w:val="a9"/>
          <w:rFonts w:cs="Times New Roman"/>
          <w:sz w:val="28"/>
          <w:szCs w:val="28"/>
        </w:rPr>
        <w:t>Соціально-політичний у</w:t>
      </w:r>
      <w:r w:rsidRPr="00F628C1">
        <w:rPr>
          <w:rStyle w:val="a9"/>
          <w:rFonts w:cs="Times New Roman"/>
          <w:sz w:val="28"/>
          <w:szCs w:val="28"/>
        </w:rPr>
        <w:t xml:space="preserve">стрій. </w:t>
      </w:r>
      <w:r w:rsidR="00AD71F7">
        <w:rPr>
          <w:rFonts w:cs="Times New Roman"/>
          <w:sz w:val="28"/>
          <w:szCs w:val="28"/>
        </w:rPr>
        <w:t>Великоб</w:t>
      </w:r>
      <w:r w:rsidRPr="00F628C1">
        <w:rPr>
          <w:rFonts w:cs="Times New Roman"/>
          <w:sz w:val="28"/>
          <w:szCs w:val="28"/>
        </w:rPr>
        <w:t>ританія</w:t>
      </w:r>
      <w:r w:rsidRPr="00F628C1">
        <w:rPr>
          <w:rStyle w:val="a9"/>
          <w:rFonts w:cs="Times New Roman"/>
          <w:sz w:val="28"/>
          <w:szCs w:val="28"/>
        </w:rPr>
        <w:t xml:space="preserve"> </w:t>
      </w:r>
      <w:r w:rsidRPr="00F628C1">
        <w:rPr>
          <w:rFonts w:cs="Times New Roman"/>
          <w:sz w:val="28"/>
          <w:szCs w:val="28"/>
        </w:rPr>
        <w:t>– парламентарна монархія. Єдиног</w:t>
      </w:r>
      <w:r w:rsidR="002122F6" w:rsidRPr="00F628C1">
        <w:rPr>
          <w:rFonts w:cs="Times New Roman"/>
          <w:sz w:val="28"/>
          <w:szCs w:val="28"/>
        </w:rPr>
        <w:t>о конституційного акту немає. На</w:t>
      </w:r>
      <w:r w:rsidRPr="00F628C1">
        <w:rPr>
          <w:rFonts w:cs="Times New Roman"/>
          <w:sz w:val="28"/>
          <w:szCs w:val="28"/>
        </w:rPr>
        <w:t xml:space="preserve">писана конституція </w:t>
      </w:r>
      <w:r w:rsidRPr="00F628C1">
        <w:rPr>
          <w:rFonts w:cs="Times New Roman"/>
          <w:sz w:val="28"/>
          <w:szCs w:val="28"/>
        </w:rPr>
        <w:lastRenderedPageBreak/>
        <w:t>складалася впродовж кількох сторіч і складається з парламентських законів, судових прецедентів і конституційних угод або звичаїв.</w:t>
      </w:r>
      <w:r w:rsidRPr="00F628C1">
        <w:rPr>
          <w:rFonts w:cs="Times New Roman"/>
          <w:sz w:val="28"/>
          <w:szCs w:val="28"/>
        </w:rPr>
        <w:br/>
        <w:t>Глава держави – король (королева). Королівська влада передається у спадок. Проте насправді король лише номінальний глава держави (царює, але не управляє). Королівські повноваження знаходяться в руках виконав</w:t>
      </w:r>
      <w:r w:rsidR="000663E2" w:rsidRPr="00F628C1">
        <w:rPr>
          <w:rFonts w:cs="Times New Roman"/>
          <w:sz w:val="28"/>
          <w:szCs w:val="28"/>
        </w:rPr>
        <w:t xml:space="preserve">чої влади – кабінету міністрів. </w:t>
      </w:r>
      <w:r w:rsidRPr="00F628C1">
        <w:rPr>
          <w:rFonts w:cs="Times New Roman"/>
          <w:sz w:val="28"/>
          <w:szCs w:val="28"/>
        </w:rPr>
        <w:t xml:space="preserve">Законодавчий орган – двопалатний парламент </w:t>
      </w:r>
      <w:r w:rsidR="000663E2" w:rsidRPr="00F628C1">
        <w:rPr>
          <w:rFonts w:cs="Times New Roman"/>
          <w:sz w:val="28"/>
          <w:szCs w:val="28"/>
        </w:rPr>
        <w:t xml:space="preserve">(палата общин і палата лордів). </w:t>
      </w:r>
      <w:r w:rsidRPr="00F628C1">
        <w:rPr>
          <w:rFonts w:cs="Times New Roman"/>
          <w:sz w:val="28"/>
          <w:szCs w:val="28"/>
        </w:rPr>
        <w:t>Великобританія очолює Співдружність.</w:t>
      </w:r>
      <w:r w:rsidRPr="00F628C1">
        <w:rPr>
          <w:rFonts w:cs="Times New Roman"/>
          <w:sz w:val="28"/>
          <w:szCs w:val="28"/>
        </w:rPr>
        <w:br/>
      </w:r>
      <w:r w:rsidRPr="00F628C1">
        <w:rPr>
          <w:rFonts w:cs="Times New Roman"/>
          <w:sz w:val="28"/>
          <w:szCs w:val="28"/>
        </w:rPr>
        <w:tab/>
        <w:t xml:space="preserve"> </w:t>
      </w:r>
      <w:r w:rsidRPr="00F628C1">
        <w:rPr>
          <w:rFonts w:cs="Times New Roman"/>
          <w:b/>
          <w:sz w:val="28"/>
          <w:szCs w:val="28"/>
          <w:u w:val="single"/>
        </w:rPr>
        <w:t>Висновки</w:t>
      </w:r>
      <w:r w:rsidRPr="00F628C1">
        <w:rPr>
          <w:rFonts w:cs="Times New Roman"/>
          <w:sz w:val="28"/>
          <w:szCs w:val="28"/>
          <w:u w:val="single"/>
        </w:rPr>
        <w:t>:</w:t>
      </w:r>
      <w:r w:rsidRPr="00F628C1">
        <w:rPr>
          <w:rFonts w:cs="Times New Roman"/>
          <w:sz w:val="28"/>
          <w:szCs w:val="28"/>
        </w:rPr>
        <w:t xml:space="preserve"> </w:t>
      </w:r>
      <w:r w:rsidRPr="00F628C1">
        <w:rPr>
          <w:rFonts w:cs="Times New Roman"/>
          <w:b/>
          <w:i/>
          <w:sz w:val="28"/>
          <w:szCs w:val="28"/>
        </w:rPr>
        <w:t>Це країна давніх традицій з цікавим історичним минулим. Тільки знаючи минуле, можна зрозуміти такі риси характеру англійців, як стриманість, скритність, ліризм.</w:t>
      </w:r>
    </w:p>
    <w:p w:rsidR="00F42510" w:rsidRPr="00F628C1" w:rsidRDefault="00AD71F7" w:rsidP="005D127C">
      <w:pPr>
        <w:spacing w:after="0" w:line="360" w:lineRule="auto"/>
        <w:jc w:val="both"/>
        <w:rPr>
          <w:rFonts w:cs="Times New Roman"/>
          <w:b/>
          <w:sz w:val="28"/>
          <w:szCs w:val="28"/>
        </w:rPr>
      </w:pPr>
      <w:r>
        <w:rPr>
          <w:rFonts w:cs="Times New Roman"/>
          <w:b/>
          <w:sz w:val="28"/>
          <w:szCs w:val="28"/>
        </w:rPr>
        <w:t>4</w:t>
      </w:r>
      <w:r w:rsidR="00077768" w:rsidRPr="00F628C1">
        <w:rPr>
          <w:rFonts w:cs="Times New Roman"/>
          <w:b/>
          <w:sz w:val="28"/>
          <w:szCs w:val="28"/>
        </w:rPr>
        <w:t xml:space="preserve">. </w:t>
      </w:r>
      <w:r w:rsidR="00333FC1">
        <w:rPr>
          <w:rFonts w:cs="Times New Roman"/>
          <w:b/>
          <w:sz w:val="28"/>
          <w:szCs w:val="28"/>
        </w:rPr>
        <w:t xml:space="preserve">Виступи географів </w:t>
      </w:r>
      <w:r w:rsidR="00F42510" w:rsidRPr="00F628C1">
        <w:rPr>
          <w:rFonts w:cs="Times New Roman"/>
          <w:b/>
          <w:sz w:val="28"/>
          <w:szCs w:val="28"/>
        </w:rPr>
        <w:t>(слайд 11</w:t>
      </w:r>
      <w:r w:rsidR="00333FC1">
        <w:rPr>
          <w:rFonts w:cs="Times New Roman"/>
          <w:b/>
          <w:sz w:val="28"/>
          <w:szCs w:val="28"/>
        </w:rPr>
        <w:t>-14</w:t>
      </w:r>
      <w:r w:rsidR="00F42510" w:rsidRPr="00F628C1">
        <w:rPr>
          <w:rFonts w:cs="Times New Roman"/>
          <w:b/>
          <w:sz w:val="28"/>
          <w:szCs w:val="28"/>
        </w:rPr>
        <w:t>)</w:t>
      </w:r>
      <w:r w:rsidR="00333FC1">
        <w:rPr>
          <w:rFonts w:cs="Times New Roman"/>
          <w:b/>
          <w:sz w:val="28"/>
          <w:szCs w:val="28"/>
        </w:rPr>
        <w:t>.</w:t>
      </w:r>
    </w:p>
    <w:p w:rsidR="000663E2" w:rsidRPr="00F628C1" w:rsidRDefault="00AD71F7" w:rsidP="005D127C">
      <w:pPr>
        <w:spacing w:after="0" w:line="360" w:lineRule="auto"/>
        <w:ind w:firstLine="708"/>
        <w:jc w:val="both"/>
        <w:rPr>
          <w:rFonts w:cs="Times New Roman"/>
          <w:sz w:val="28"/>
          <w:szCs w:val="28"/>
        </w:rPr>
      </w:pPr>
      <w:r>
        <w:rPr>
          <w:rFonts w:cs="Times New Roman"/>
          <w:sz w:val="28"/>
          <w:szCs w:val="28"/>
        </w:rPr>
        <w:t>В рельєфі країни виділяють Пн.</w:t>
      </w:r>
      <w:r w:rsidR="00F42510" w:rsidRPr="00F628C1">
        <w:rPr>
          <w:rFonts w:cs="Times New Roman"/>
          <w:sz w:val="28"/>
          <w:szCs w:val="28"/>
        </w:rPr>
        <w:t>-З</w:t>
      </w:r>
      <w:r>
        <w:rPr>
          <w:rFonts w:cs="Times New Roman"/>
          <w:sz w:val="28"/>
          <w:szCs w:val="28"/>
        </w:rPr>
        <w:t>х.</w:t>
      </w:r>
      <w:r w:rsidR="00F42510" w:rsidRPr="00F628C1">
        <w:rPr>
          <w:rFonts w:cs="Times New Roman"/>
          <w:sz w:val="28"/>
          <w:szCs w:val="28"/>
        </w:rPr>
        <w:t xml:space="preserve"> гірська та П</w:t>
      </w:r>
      <w:r>
        <w:rPr>
          <w:rFonts w:cs="Times New Roman"/>
          <w:sz w:val="28"/>
          <w:szCs w:val="28"/>
        </w:rPr>
        <w:t>д.</w:t>
      </w:r>
      <w:r w:rsidR="00F42510" w:rsidRPr="00F628C1">
        <w:rPr>
          <w:rFonts w:cs="Times New Roman"/>
          <w:sz w:val="28"/>
          <w:szCs w:val="28"/>
        </w:rPr>
        <w:t>-С</w:t>
      </w:r>
      <w:r>
        <w:rPr>
          <w:rFonts w:cs="Times New Roman"/>
          <w:sz w:val="28"/>
          <w:szCs w:val="28"/>
        </w:rPr>
        <w:t>х.</w:t>
      </w:r>
      <w:r w:rsidR="00F42510" w:rsidRPr="00F628C1">
        <w:rPr>
          <w:rFonts w:cs="Times New Roman"/>
          <w:sz w:val="28"/>
          <w:szCs w:val="28"/>
        </w:rPr>
        <w:t xml:space="preserve"> рівнинну. Виділяють Північно</w:t>
      </w:r>
      <w:r>
        <w:rPr>
          <w:rFonts w:cs="Times New Roman"/>
          <w:sz w:val="28"/>
          <w:szCs w:val="28"/>
        </w:rPr>
        <w:t>-Ш</w:t>
      </w:r>
      <w:r w:rsidR="00F42510" w:rsidRPr="00F628C1">
        <w:rPr>
          <w:rFonts w:cs="Times New Roman"/>
          <w:sz w:val="28"/>
          <w:szCs w:val="28"/>
        </w:rPr>
        <w:t xml:space="preserve">отландське нагір’я, Кембрійські гори, </w:t>
      </w:r>
      <w:r w:rsidR="008F6811" w:rsidRPr="00F628C1">
        <w:rPr>
          <w:rFonts w:cs="Times New Roman"/>
          <w:sz w:val="28"/>
          <w:szCs w:val="28"/>
        </w:rPr>
        <w:t>Апеннінські</w:t>
      </w:r>
      <w:r w:rsidR="00F42510" w:rsidRPr="00F628C1">
        <w:rPr>
          <w:rFonts w:cs="Times New Roman"/>
          <w:sz w:val="28"/>
          <w:szCs w:val="28"/>
        </w:rPr>
        <w:t xml:space="preserve"> гори, рівнини Мідленд і Лондонська. </w:t>
      </w:r>
    </w:p>
    <w:p w:rsidR="000663E2" w:rsidRPr="00F628C1" w:rsidRDefault="008F6811" w:rsidP="005D127C">
      <w:pPr>
        <w:spacing w:after="0" w:line="360" w:lineRule="auto"/>
        <w:ind w:firstLine="708"/>
        <w:jc w:val="both"/>
        <w:rPr>
          <w:rFonts w:cs="Times New Roman"/>
          <w:b/>
          <w:sz w:val="28"/>
          <w:szCs w:val="28"/>
        </w:rPr>
      </w:pPr>
      <w:r>
        <w:rPr>
          <w:rFonts w:cs="Times New Roman"/>
          <w:b/>
          <w:sz w:val="28"/>
          <w:szCs w:val="28"/>
        </w:rPr>
        <w:t>Робота з</w:t>
      </w:r>
      <w:r w:rsidR="000663E2" w:rsidRPr="00F628C1">
        <w:rPr>
          <w:rFonts w:cs="Times New Roman"/>
          <w:b/>
          <w:sz w:val="28"/>
          <w:szCs w:val="28"/>
        </w:rPr>
        <w:t xml:space="preserve"> карт</w:t>
      </w:r>
      <w:r>
        <w:rPr>
          <w:rFonts w:cs="Times New Roman"/>
          <w:b/>
          <w:sz w:val="28"/>
          <w:szCs w:val="28"/>
        </w:rPr>
        <w:t>ою</w:t>
      </w:r>
      <w:r w:rsidR="000663E2" w:rsidRPr="00F628C1">
        <w:rPr>
          <w:rFonts w:cs="Times New Roman"/>
          <w:b/>
          <w:sz w:val="28"/>
          <w:szCs w:val="28"/>
        </w:rPr>
        <w:t>.</w:t>
      </w:r>
    </w:p>
    <w:p w:rsidR="00F42510" w:rsidRPr="00F628C1" w:rsidRDefault="000663E2" w:rsidP="005D127C">
      <w:pPr>
        <w:spacing w:after="0" w:line="360" w:lineRule="auto"/>
        <w:ind w:firstLine="708"/>
        <w:jc w:val="both"/>
        <w:rPr>
          <w:rFonts w:cs="Times New Roman"/>
          <w:sz w:val="28"/>
          <w:szCs w:val="28"/>
        </w:rPr>
      </w:pPr>
      <w:r w:rsidRPr="00F628C1">
        <w:rPr>
          <w:rFonts w:cs="Times New Roman"/>
          <w:b/>
          <w:bCs/>
          <w:sz w:val="28"/>
          <w:szCs w:val="28"/>
        </w:rPr>
        <w:t>Викладач</w:t>
      </w:r>
      <w:r w:rsidR="00AD71F7">
        <w:rPr>
          <w:rFonts w:cs="Times New Roman"/>
          <w:b/>
          <w:sz w:val="28"/>
          <w:szCs w:val="28"/>
        </w:rPr>
        <w:t xml:space="preserve"> географії</w:t>
      </w:r>
      <w:r w:rsidRPr="00F628C1">
        <w:rPr>
          <w:rFonts w:cs="Times New Roman"/>
          <w:b/>
          <w:sz w:val="28"/>
          <w:szCs w:val="28"/>
        </w:rPr>
        <w:t>:</w:t>
      </w:r>
      <w:r w:rsidR="008F6811">
        <w:rPr>
          <w:rFonts w:cs="Times New Roman"/>
          <w:sz w:val="28"/>
          <w:szCs w:val="28"/>
        </w:rPr>
        <w:t xml:space="preserve"> </w:t>
      </w:r>
      <w:r w:rsidRPr="00F628C1">
        <w:rPr>
          <w:rFonts w:cs="Times New Roman"/>
          <w:sz w:val="28"/>
          <w:szCs w:val="28"/>
        </w:rPr>
        <w:t>Знайдіть на карті атла</w:t>
      </w:r>
      <w:r w:rsidR="00AD71F7">
        <w:rPr>
          <w:rFonts w:cs="Times New Roman"/>
          <w:sz w:val="28"/>
          <w:szCs w:val="28"/>
        </w:rPr>
        <w:t>су найвищу точку Великобританії</w:t>
      </w:r>
      <w:r w:rsidR="005409DA">
        <w:rPr>
          <w:rFonts w:cs="Times New Roman"/>
          <w:sz w:val="28"/>
          <w:szCs w:val="28"/>
        </w:rPr>
        <w:t xml:space="preserve"> (Північно-Шотландське нагір'я</w:t>
      </w:r>
      <w:r w:rsidRPr="00F628C1">
        <w:rPr>
          <w:rFonts w:cs="Times New Roman"/>
          <w:sz w:val="28"/>
          <w:szCs w:val="28"/>
        </w:rPr>
        <w:t>, м. Бе</w:t>
      </w:r>
      <w:r w:rsidR="00AD71F7">
        <w:rPr>
          <w:rFonts w:cs="Times New Roman"/>
          <w:sz w:val="28"/>
          <w:szCs w:val="28"/>
        </w:rPr>
        <w:t>н - Невіс</w:t>
      </w:r>
      <w:r w:rsidRPr="00F628C1">
        <w:rPr>
          <w:rFonts w:cs="Times New Roman"/>
          <w:sz w:val="28"/>
          <w:szCs w:val="28"/>
        </w:rPr>
        <w:t>, максимальна висота - 1343 м.)</w:t>
      </w:r>
      <w:r w:rsidR="008F6811">
        <w:rPr>
          <w:rFonts w:cs="Times New Roman"/>
          <w:sz w:val="28"/>
          <w:szCs w:val="28"/>
        </w:rPr>
        <w:t xml:space="preserve"> та о</w:t>
      </w:r>
      <w:r w:rsidRPr="00F628C1">
        <w:rPr>
          <w:rFonts w:cs="Times New Roman"/>
          <w:sz w:val="28"/>
          <w:szCs w:val="28"/>
        </w:rPr>
        <w:t>пишіть рельєф</w:t>
      </w:r>
      <w:r w:rsidR="00C410A7">
        <w:rPr>
          <w:rFonts w:cs="Times New Roman"/>
          <w:sz w:val="28"/>
          <w:szCs w:val="28"/>
        </w:rPr>
        <w:t>.</w:t>
      </w:r>
    </w:p>
    <w:p w:rsidR="00077768" w:rsidRPr="00F628C1" w:rsidRDefault="00AD71F7" w:rsidP="005D127C">
      <w:pPr>
        <w:spacing w:after="0" w:line="360" w:lineRule="auto"/>
        <w:jc w:val="both"/>
        <w:rPr>
          <w:rFonts w:cs="Times New Roman"/>
          <w:sz w:val="28"/>
          <w:szCs w:val="28"/>
        </w:rPr>
      </w:pPr>
      <w:r w:rsidRPr="008F6811">
        <w:rPr>
          <w:rFonts w:cs="Times New Roman"/>
          <w:sz w:val="28"/>
          <w:szCs w:val="28"/>
        </w:rPr>
        <w:t>5.</w:t>
      </w:r>
      <w:r>
        <w:rPr>
          <w:rFonts w:cs="Times New Roman"/>
          <w:sz w:val="28"/>
          <w:szCs w:val="28"/>
        </w:rPr>
        <w:t xml:space="preserve"> </w:t>
      </w:r>
      <w:r w:rsidR="00077768" w:rsidRPr="00F628C1">
        <w:rPr>
          <w:rFonts w:cs="Times New Roman"/>
          <w:sz w:val="28"/>
          <w:szCs w:val="28"/>
        </w:rPr>
        <w:t>Клімат помірний морський. Значно вологіший</w:t>
      </w:r>
      <w:r w:rsidR="008F6811">
        <w:rPr>
          <w:rFonts w:cs="Times New Roman"/>
          <w:sz w:val="28"/>
          <w:szCs w:val="28"/>
        </w:rPr>
        <w:t>,</w:t>
      </w:r>
      <w:r w:rsidR="00077768" w:rsidRPr="00F628C1">
        <w:rPr>
          <w:rFonts w:cs="Times New Roman"/>
          <w:sz w:val="28"/>
          <w:szCs w:val="28"/>
        </w:rPr>
        <w:t xml:space="preserve"> ніж на материку. Літо нежарке, зима нехолодна.  Клімат м'який, що пояснюється головним чином впливом Північно-Атлантичної течії (продовження </w:t>
      </w:r>
      <w:hyperlink r:id="rId15" w:tooltip="Гольфстрім" w:history="1">
        <w:r w:rsidR="00077768" w:rsidRPr="00333FC1">
          <w:rPr>
            <w:rStyle w:val="a5"/>
            <w:rFonts w:cs="Times New Roman"/>
            <w:color w:val="auto"/>
            <w:sz w:val="28"/>
            <w:szCs w:val="28"/>
            <w:u w:val="none"/>
          </w:rPr>
          <w:t>Гольфстріму</w:t>
        </w:r>
      </w:hyperlink>
      <w:r w:rsidR="00077768" w:rsidRPr="00333FC1">
        <w:rPr>
          <w:rFonts w:cs="Times New Roman"/>
          <w:sz w:val="28"/>
          <w:szCs w:val="28"/>
        </w:rPr>
        <w:t>),</w:t>
      </w:r>
      <w:r w:rsidR="00077768" w:rsidRPr="00F628C1">
        <w:rPr>
          <w:rFonts w:cs="Times New Roman"/>
          <w:sz w:val="28"/>
          <w:szCs w:val="28"/>
        </w:rPr>
        <w:t xml:space="preserve"> що приносить теплі води до західного побережжя Європи.</w:t>
      </w:r>
    </w:p>
    <w:p w:rsidR="00B65ACE" w:rsidRPr="00F628C1" w:rsidRDefault="008D5681" w:rsidP="005D127C">
      <w:pPr>
        <w:spacing w:after="0" w:line="360" w:lineRule="auto"/>
        <w:ind w:firstLine="708"/>
        <w:jc w:val="both"/>
        <w:rPr>
          <w:rFonts w:cs="Times New Roman"/>
          <w:b/>
          <w:sz w:val="28"/>
          <w:szCs w:val="28"/>
        </w:rPr>
      </w:pPr>
      <w:r>
        <w:rPr>
          <w:rFonts w:cs="Times New Roman"/>
          <w:b/>
          <w:sz w:val="28"/>
          <w:szCs w:val="28"/>
        </w:rPr>
        <w:t>Робота з картою</w:t>
      </w:r>
      <w:r w:rsidR="00B65ACE" w:rsidRPr="00F628C1">
        <w:rPr>
          <w:rFonts w:cs="Times New Roman"/>
          <w:b/>
          <w:sz w:val="28"/>
          <w:szCs w:val="28"/>
        </w:rPr>
        <w:t>.</w:t>
      </w:r>
    </w:p>
    <w:p w:rsidR="00B65ACE" w:rsidRPr="00F628C1" w:rsidRDefault="00497D12" w:rsidP="005D127C">
      <w:pPr>
        <w:spacing w:after="0" w:line="360" w:lineRule="auto"/>
        <w:ind w:firstLine="708"/>
        <w:jc w:val="both"/>
        <w:rPr>
          <w:rFonts w:cs="Times New Roman"/>
          <w:sz w:val="28"/>
          <w:szCs w:val="28"/>
        </w:rPr>
      </w:pPr>
      <w:r w:rsidRPr="00F628C1">
        <w:rPr>
          <w:rFonts w:cs="Times New Roman"/>
          <w:b/>
          <w:bCs/>
          <w:sz w:val="28"/>
          <w:szCs w:val="28"/>
        </w:rPr>
        <w:t>Викладач</w:t>
      </w:r>
      <w:r w:rsidR="00AD71F7">
        <w:rPr>
          <w:rFonts w:cs="Times New Roman"/>
          <w:b/>
          <w:sz w:val="28"/>
          <w:szCs w:val="28"/>
        </w:rPr>
        <w:t xml:space="preserve"> географії</w:t>
      </w:r>
      <w:r w:rsidR="00B65ACE" w:rsidRPr="00F628C1">
        <w:rPr>
          <w:rFonts w:cs="Times New Roman"/>
          <w:b/>
          <w:sz w:val="28"/>
          <w:szCs w:val="28"/>
        </w:rPr>
        <w:t>:</w:t>
      </w:r>
      <w:r w:rsidR="008F6811">
        <w:rPr>
          <w:rFonts w:cs="Times New Roman"/>
          <w:sz w:val="28"/>
          <w:szCs w:val="28"/>
        </w:rPr>
        <w:t xml:space="preserve"> </w:t>
      </w:r>
      <w:r w:rsidR="00B65ACE" w:rsidRPr="00F628C1">
        <w:rPr>
          <w:rFonts w:cs="Times New Roman"/>
          <w:sz w:val="28"/>
          <w:szCs w:val="28"/>
        </w:rPr>
        <w:t xml:space="preserve">Опишіть клімат Великобританії, </w:t>
      </w:r>
      <w:r w:rsidR="00AD71F7">
        <w:rPr>
          <w:rFonts w:cs="Times New Roman"/>
          <w:sz w:val="28"/>
          <w:szCs w:val="28"/>
        </w:rPr>
        <w:t>використовуючи кліматичну карту (помірний океанічний, м'який і вологий клімат</w:t>
      </w:r>
      <w:r w:rsidR="00B65ACE" w:rsidRPr="00F628C1">
        <w:rPr>
          <w:rFonts w:cs="Times New Roman"/>
          <w:sz w:val="28"/>
          <w:szCs w:val="28"/>
        </w:rPr>
        <w:t>. Погода в основному формується тепл</w:t>
      </w:r>
      <w:r w:rsidR="00AD71F7">
        <w:rPr>
          <w:rFonts w:cs="Times New Roman"/>
          <w:sz w:val="28"/>
          <w:szCs w:val="28"/>
        </w:rPr>
        <w:t>ою океанічною течією Гольфстрім</w:t>
      </w:r>
      <w:r w:rsidR="00B65ACE" w:rsidRPr="00F628C1">
        <w:rPr>
          <w:rFonts w:cs="Times New Roman"/>
          <w:sz w:val="28"/>
          <w:szCs w:val="28"/>
        </w:rPr>
        <w:t>)</w:t>
      </w:r>
      <w:r w:rsidR="00AD71F7">
        <w:rPr>
          <w:rFonts w:cs="Times New Roman"/>
          <w:sz w:val="28"/>
          <w:szCs w:val="28"/>
        </w:rPr>
        <w:t>.</w:t>
      </w:r>
    </w:p>
    <w:p w:rsidR="00B65ACE" w:rsidRPr="00F628C1" w:rsidRDefault="00B65ACE" w:rsidP="005D127C">
      <w:pPr>
        <w:spacing w:after="0" w:line="360" w:lineRule="auto"/>
        <w:jc w:val="both"/>
        <w:rPr>
          <w:rFonts w:cs="Times New Roman"/>
          <w:sz w:val="28"/>
          <w:szCs w:val="28"/>
        </w:rPr>
      </w:pPr>
      <w:r w:rsidRPr="00F628C1">
        <w:rPr>
          <w:rFonts w:cs="Times New Roman"/>
          <w:sz w:val="28"/>
          <w:szCs w:val="28"/>
        </w:rPr>
        <w:t>- Знайдемо по кліматичн</w:t>
      </w:r>
      <w:r w:rsidR="00333FC1">
        <w:rPr>
          <w:rFonts w:cs="Times New Roman"/>
          <w:sz w:val="28"/>
          <w:szCs w:val="28"/>
        </w:rPr>
        <w:t>ій карті найхолодніший місяць (січень від +3 до +7</w:t>
      </w:r>
      <w:r w:rsidRPr="00F628C1">
        <w:rPr>
          <w:rFonts w:cs="Times New Roman"/>
          <w:sz w:val="28"/>
          <w:szCs w:val="28"/>
        </w:rPr>
        <w:t>).</w:t>
      </w:r>
    </w:p>
    <w:p w:rsidR="00B65ACE" w:rsidRPr="00F628C1" w:rsidRDefault="00B65ACE" w:rsidP="005D127C">
      <w:pPr>
        <w:spacing w:after="0" w:line="360" w:lineRule="auto"/>
        <w:jc w:val="both"/>
        <w:rPr>
          <w:rFonts w:cs="Times New Roman"/>
          <w:sz w:val="28"/>
          <w:szCs w:val="28"/>
        </w:rPr>
      </w:pPr>
      <w:r w:rsidRPr="00F628C1">
        <w:rPr>
          <w:rFonts w:cs="Times New Roman"/>
          <w:sz w:val="28"/>
          <w:szCs w:val="28"/>
        </w:rPr>
        <w:t>- Найтепліший місяць (липень від +11 до +17).</w:t>
      </w:r>
    </w:p>
    <w:p w:rsidR="00B65ACE" w:rsidRPr="00F628C1" w:rsidRDefault="00B65ACE" w:rsidP="005D127C">
      <w:pPr>
        <w:spacing w:after="0" w:line="360" w:lineRule="auto"/>
        <w:jc w:val="both"/>
        <w:rPr>
          <w:rFonts w:cs="Times New Roman"/>
          <w:sz w:val="28"/>
          <w:szCs w:val="28"/>
        </w:rPr>
      </w:pPr>
      <w:r w:rsidRPr="00F628C1">
        <w:rPr>
          <w:rFonts w:cs="Times New Roman"/>
          <w:sz w:val="28"/>
          <w:szCs w:val="28"/>
        </w:rPr>
        <w:t>- Річн</w:t>
      </w:r>
      <w:r w:rsidR="008F6811">
        <w:rPr>
          <w:rFonts w:cs="Times New Roman"/>
          <w:sz w:val="28"/>
          <w:szCs w:val="28"/>
        </w:rPr>
        <w:t>а кількість опадів (600-750 мм)</w:t>
      </w:r>
      <w:r w:rsidRPr="00F628C1">
        <w:rPr>
          <w:rFonts w:cs="Times New Roman"/>
          <w:sz w:val="28"/>
          <w:szCs w:val="28"/>
        </w:rPr>
        <w:t>.</w:t>
      </w:r>
    </w:p>
    <w:p w:rsidR="00B65ACE" w:rsidRPr="00F628C1" w:rsidRDefault="00B65ACE" w:rsidP="005D127C">
      <w:pPr>
        <w:spacing w:after="0" w:line="360" w:lineRule="auto"/>
        <w:jc w:val="both"/>
        <w:rPr>
          <w:rFonts w:cs="Times New Roman"/>
          <w:sz w:val="28"/>
          <w:szCs w:val="28"/>
        </w:rPr>
      </w:pPr>
      <w:r w:rsidRPr="00F628C1">
        <w:rPr>
          <w:rFonts w:cs="Times New Roman"/>
          <w:sz w:val="28"/>
          <w:szCs w:val="28"/>
        </w:rPr>
        <w:lastRenderedPageBreak/>
        <w:t>Велика їх частина випадає з вересня по січень у вигляді дощів, часті тумани. Північний схід острова - найбільш холодна область, в той час як район Лондона, південний схід і Уестленд - найтепліші райони країни.</w:t>
      </w:r>
    </w:p>
    <w:p w:rsidR="00F42510" w:rsidRPr="00F628C1" w:rsidRDefault="00077768" w:rsidP="005D127C">
      <w:pPr>
        <w:spacing w:after="0" w:line="360" w:lineRule="auto"/>
        <w:jc w:val="both"/>
        <w:rPr>
          <w:rFonts w:cs="Times New Roman"/>
          <w:sz w:val="28"/>
          <w:szCs w:val="28"/>
        </w:rPr>
      </w:pPr>
      <w:r w:rsidRPr="00F628C1">
        <w:rPr>
          <w:rFonts w:cs="Times New Roman"/>
          <w:b/>
          <w:sz w:val="28"/>
          <w:szCs w:val="28"/>
        </w:rPr>
        <w:t xml:space="preserve">6. </w:t>
      </w:r>
      <w:r w:rsidR="00F42510" w:rsidRPr="00F628C1">
        <w:rPr>
          <w:rFonts w:cs="Times New Roman"/>
          <w:b/>
          <w:sz w:val="28"/>
          <w:szCs w:val="28"/>
        </w:rPr>
        <w:t>Мінеральні ресурси</w:t>
      </w:r>
      <w:r w:rsidR="008F6811">
        <w:rPr>
          <w:rFonts w:cs="Times New Roman"/>
          <w:sz w:val="28"/>
          <w:szCs w:val="28"/>
        </w:rPr>
        <w:t xml:space="preserve">: </w:t>
      </w:r>
      <w:r w:rsidR="00F42510" w:rsidRPr="00F628C1">
        <w:rPr>
          <w:rFonts w:cs="Times New Roman"/>
          <w:sz w:val="28"/>
          <w:szCs w:val="28"/>
        </w:rPr>
        <w:t>нафта та газ</w:t>
      </w:r>
      <w:r w:rsidR="008F6811">
        <w:rPr>
          <w:rFonts w:cs="Times New Roman"/>
          <w:sz w:val="28"/>
          <w:szCs w:val="28"/>
        </w:rPr>
        <w:t xml:space="preserve"> (шельф П</w:t>
      </w:r>
      <w:r w:rsidR="00333FC1">
        <w:rPr>
          <w:rFonts w:cs="Times New Roman"/>
          <w:sz w:val="28"/>
          <w:szCs w:val="28"/>
        </w:rPr>
        <w:t xml:space="preserve">івнічного моря); </w:t>
      </w:r>
    </w:p>
    <w:p w:rsidR="00F42510" w:rsidRPr="00F628C1" w:rsidRDefault="00F42510" w:rsidP="005D127C">
      <w:pPr>
        <w:spacing w:after="0" w:line="360" w:lineRule="auto"/>
        <w:jc w:val="both"/>
        <w:rPr>
          <w:rFonts w:cs="Times New Roman"/>
          <w:sz w:val="28"/>
          <w:szCs w:val="28"/>
        </w:rPr>
      </w:pPr>
      <w:r w:rsidRPr="00F628C1">
        <w:rPr>
          <w:rFonts w:cs="Times New Roman"/>
          <w:sz w:val="28"/>
          <w:szCs w:val="28"/>
        </w:rPr>
        <w:t>- кам'яне вугілля (старі і виснажені басейни Йоркширський, Північно-Східний, Південноуельський, Мідлендський</w:t>
      </w:r>
      <w:r w:rsidR="00333FC1">
        <w:rPr>
          <w:rFonts w:cs="Times New Roman"/>
          <w:sz w:val="28"/>
          <w:szCs w:val="28"/>
        </w:rPr>
        <w:t>);</w:t>
      </w:r>
    </w:p>
    <w:p w:rsidR="00F42510" w:rsidRPr="00F628C1" w:rsidRDefault="00333FC1" w:rsidP="005D127C">
      <w:pPr>
        <w:spacing w:after="0" w:line="360" w:lineRule="auto"/>
        <w:jc w:val="both"/>
        <w:rPr>
          <w:rFonts w:cs="Times New Roman"/>
          <w:sz w:val="28"/>
          <w:szCs w:val="28"/>
        </w:rPr>
      </w:pPr>
      <w:r>
        <w:rPr>
          <w:rFonts w:cs="Times New Roman"/>
          <w:sz w:val="28"/>
          <w:szCs w:val="28"/>
        </w:rPr>
        <w:t>- з</w:t>
      </w:r>
      <w:r w:rsidR="00F42510" w:rsidRPr="00F628C1">
        <w:rPr>
          <w:rFonts w:cs="Times New Roman"/>
          <w:sz w:val="28"/>
          <w:szCs w:val="28"/>
        </w:rPr>
        <w:t>алізна руда (Мідленд)</w:t>
      </w:r>
      <w:r>
        <w:rPr>
          <w:rFonts w:cs="Times New Roman"/>
          <w:sz w:val="28"/>
          <w:szCs w:val="28"/>
        </w:rPr>
        <w:t>;</w:t>
      </w:r>
    </w:p>
    <w:p w:rsidR="00F42510" w:rsidRPr="00F628C1" w:rsidRDefault="00333FC1" w:rsidP="005D127C">
      <w:pPr>
        <w:spacing w:after="0" w:line="360" w:lineRule="auto"/>
        <w:jc w:val="both"/>
        <w:rPr>
          <w:rFonts w:cs="Times New Roman"/>
          <w:sz w:val="28"/>
          <w:szCs w:val="28"/>
        </w:rPr>
      </w:pPr>
      <w:r>
        <w:rPr>
          <w:rFonts w:cs="Times New Roman"/>
          <w:sz w:val="28"/>
          <w:szCs w:val="28"/>
        </w:rPr>
        <w:t>- н</w:t>
      </w:r>
      <w:r w:rsidR="00F42510" w:rsidRPr="00F628C1">
        <w:rPr>
          <w:rFonts w:cs="Times New Roman"/>
          <w:sz w:val="28"/>
          <w:szCs w:val="28"/>
        </w:rPr>
        <w:t>ерудні (кухонна та калій</w:t>
      </w:r>
      <w:r>
        <w:rPr>
          <w:rFonts w:cs="Times New Roman"/>
          <w:sz w:val="28"/>
          <w:szCs w:val="28"/>
        </w:rPr>
        <w:t>на сіль – Йоркшир, каолін - на Пд.-Сх.</w:t>
      </w:r>
      <w:r w:rsidR="00F42510" w:rsidRPr="00F628C1">
        <w:rPr>
          <w:rFonts w:cs="Times New Roman"/>
          <w:sz w:val="28"/>
          <w:szCs w:val="28"/>
        </w:rPr>
        <w:t>).</w:t>
      </w:r>
    </w:p>
    <w:p w:rsidR="00F42510" w:rsidRPr="00F628C1" w:rsidRDefault="00F42510" w:rsidP="005D127C">
      <w:pPr>
        <w:spacing w:after="0" w:line="360" w:lineRule="auto"/>
        <w:jc w:val="both"/>
        <w:rPr>
          <w:rFonts w:cs="Times New Roman"/>
          <w:sz w:val="28"/>
          <w:szCs w:val="28"/>
        </w:rPr>
      </w:pPr>
      <w:r w:rsidRPr="00F628C1">
        <w:rPr>
          <w:rFonts w:cs="Times New Roman"/>
          <w:b/>
          <w:sz w:val="28"/>
          <w:szCs w:val="28"/>
        </w:rPr>
        <w:t>Водні ресурси</w:t>
      </w:r>
      <w:r w:rsidRPr="00F628C1">
        <w:rPr>
          <w:rFonts w:cs="Times New Roman"/>
          <w:sz w:val="28"/>
          <w:szCs w:val="28"/>
        </w:rPr>
        <w:t>: річки повноводні</w:t>
      </w:r>
      <w:r w:rsidR="008F6811">
        <w:rPr>
          <w:rFonts w:cs="Times New Roman"/>
          <w:sz w:val="28"/>
          <w:szCs w:val="28"/>
        </w:rPr>
        <w:t>,</w:t>
      </w:r>
      <w:r w:rsidRPr="00F628C1">
        <w:rPr>
          <w:rFonts w:cs="Times New Roman"/>
          <w:sz w:val="28"/>
          <w:szCs w:val="28"/>
        </w:rPr>
        <w:t xml:space="preserve"> але короткі. Найбільші </w:t>
      </w:r>
      <w:r w:rsidR="008F6811">
        <w:rPr>
          <w:rFonts w:cs="Times New Roman"/>
          <w:sz w:val="28"/>
          <w:szCs w:val="28"/>
        </w:rPr>
        <w:t xml:space="preserve">- </w:t>
      </w:r>
      <w:r w:rsidRPr="00F628C1">
        <w:rPr>
          <w:rFonts w:cs="Times New Roman"/>
          <w:sz w:val="28"/>
          <w:szCs w:val="28"/>
        </w:rPr>
        <w:t xml:space="preserve">Темза і </w:t>
      </w:r>
      <w:r w:rsidR="00333FC1">
        <w:rPr>
          <w:rFonts w:cs="Times New Roman"/>
          <w:sz w:val="28"/>
          <w:szCs w:val="28"/>
        </w:rPr>
        <w:t>Пн.</w:t>
      </w:r>
      <w:r w:rsidRPr="00F628C1">
        <w:rPr>
          <w:rFonts w:cs="Times New Roman"/>
          <w:sz w:val="28"/>
          <w:szCs w:val="28"/>
        </w:rPr>
        <w:t xml:space="preserve"> ГЕС</w:t>
      </w:r>
      <w:r w:rsidR="008F6811">
        <w:rPr>
          <w:rFonts w:cs="Times New Roman"/>
          <w:sz w:val="28"/>
          <w:szCs w:val="28"/>
        </w:rPr>
        <w:t>,</w:t>
      </w:r>
      <w:r w:rsidRPr="00F628C1">
        <w:rPr>
          <w:rFonts w:cs="Times New Roman"/>
          <w:sz w:val="28"/>
          <w:szCs w:val="28"/>
        </w:rPr>
        <w:t xml:space="preserve"> побудовані в Шотландії та Пн. Уельсі.</w:t>
      </w:r>
    </w:p>
    <w:p w:rsidR="00F42510" w:rsidRPr="00F628C1" w:rsidRDefault="00F42510" w:rsidP="005D127C">
      <w:pPr>
        <w:spacing w:after="0" w:line="360" w:lineRule="auto"/>
        <w:jc w:val="both"/>
        <w:rPr>
          <w:rFonts w:cs="Times New Roman"/>
          <w:sz w:val="28"/>
          <w:szCs w:val="28"/>
        </w:rPr>
      </w:pPr>
      <w:r w:rsidRPr="00F628C1">
        <w:rPr>
          <w:rFonts w:cs="Times New Roman"/>
          <w:b/>
          <w:sz w:val="28"/>
          <w:szCs w:val="28"/>
        </w:rPr>
        <w:t>Ґрунти</w:t>
      </w:r>
      <w:r w:rsidRPr="00F628C1">
        <w:rPr>
          <w:rFonts w:cs="Times New Roman"/>
          <w:sz w:val="28"/>
          <w:szCs w:val="28"/>
        </w:rPr>
        <w:t>: бурі лісові на рівнинах; малородючі дерново-підзолисті у горах.</w:t>
      </w:r>
    </w:p>
    <w:p w:rsidR="00F42510" w:rsidRPr="00F628C1" w:rsidRDefault="00F42510" w:rsidP="005D127C">
      <w:pPr>
        <w:spacing w:after="0" w:line="360" w:lineRule="auto"/>
        <w:jc w:val="both"/>
        <w:rPr>
          <w:rFonts w:cs="Times New Roman"/>
          <w:sz w:val="28"/>
          <w:szCs w:val="28"/>
        </w:rPr>
      </w:pPr>
      <w:r w:rsidRPr="00F628C1">
        <w:rPr>
          <w:rFonts w:cs="Times New Roman"/>
          <w:b/>
          <w:sz w:val="28"/>
          <w:szCs w:val="28"/>
        </w:rPr>
        <w:t>Лісові ресурси</w:t>
      </w:r>
      <w:r w:rsidR="008F6811">
        <w:rPr>
          <w:rFonts w:cs="Times New Roman"/>
          <w:sz w:val="28"/>
          <w:szCs w:val="28"/>
        </w:rPr>
        <w:t>: незначні, а</w:t>
      </w:r>
      <w:r w:rsidRPr="00F628C1">
        <w:rPr>
          <w:rFonts w:cs="Times New Roman"/>
          <w:sz w:val="28"/>
          <w:szCs w:val="28"/>
        </w:rPr>
        <w:t>ктивно вирубувалися під ріллю.</w:t>
      </w:r>
    </w:p>
    <w:p w:rsidR="00497D12" w:rsidRPr="00F628C1" w:rsidRDefault="00497D12" w:rsidP="005D127C">
      <w:pPr>
        <w:spacing w:after="0" w:line="360" w:lineRule="auto"/>
        <w:jc w:val="both"/>
        <w:rPr>
          <w:rFonts w:cs="Times New Roman"/>
          <w:b/>
          <w:sz w:val="28"/>
          <w:szCs w:val="28"/>
        </w:rPr>
      </w:pPr>
      <w:r w:rsidRPr="00F628C1">
        <w:rPr>
          <w:rFonts w:cs="Times New Roman"/>
          <w:b/>
          <w:sz w:val="28"/>
          <w:szCs w:val="28"/>
        </w:rPr>
        <w:t>Виступ демографів:</w:t>
      </w:r>
    </w:p>
    <w:p w:rsidR="00F42510" w:rsidRPr="00F628C1" w:rsidRDefault="00497D12" w:rsidP="005D127C">
      <w:pPr>
        <w:spacing w:after="0" w:line="360" w:lineRule="auto"/>
        <w:jc w:val="both"/>
        <w:rPr>
          <w:rFonts w:cs="Times New Roman"/>
          <w:sz w:val="28"/>
          <w:szCs w:val="28"/>
        </w:rPr>
      </w:pPr>
      <w:r w:rsidRPr="00F628C1">
        <w:rPr>
          <w:rFonts w:cs="Times New Roman"/>
          <w:b/>
          <w:sz w:val="28"/>
          <w:szCs w:val="28"/>
        </w:rPr>
        <w:t>На</w:t>
      </w:r>
      <w:r w:rsidR="00F42510" w:rsidRPr="00F628C1">
        <w:rPr>
          <w:rFonts w:cs="Times New Roman"/>
          <w:b/>
          <w:sz w:val="28"/>
          <w:szCs w:val="28"/>
        </w:rPr>
        <w:t>селення</w:t>
      </w:r>
      <w:r w:rsidR="00F42510" w:rsidRPr="00F628C1">
        <w:rPr>
          <w:rFonts w:cs="Times New Roman"/>
          <w:sz w:val="28"/>
          <w:szCs w:val="28"/>
        </w:rPr>
        <w:t xml:space="preserve">: </w:t>
      </w:r>
      <w:r w:rsidR="00F42510" w:rsidRPr="00F628C1">
        <w:rPr>
          <w:rFonts w:cs="Times New Roman"/>
          <w:b/>
          <w:sz w:val="28"/>
          <w:szCs w:val="28"/>
        </w:rPr>
        <w:t>(слайд 15)</w:t>
      </w:r>
    </w:p>
    <w:p w:rsidR="00F42510" w:rsidRPr="00F628C1" w:rsidRDefault="00F42510" w:rsidP="005D127C">
      <w:pPr>
        <w:spacing w:after="0" w:line="360" w:lineRule="auto"/>
        <w:ind w:firstLine="708"/>
        <w:jc w:val="both"/>
        <w:rPr>
          <w:rFonts w:cs="Times New Roman"/>
          <w:sz w:val="28"/>
          <w:szCs w:val="28"/>
        </w:rPr>
      </w:pPr>
      <w:r w:rsidRPr="00F628C1">
        <w:rPr>
          <w:rFonts w:cs="Times New Roman"/>
          <w:sz w:val="28"/>
          <w:szCs w:val="28"/>
        </w:rPr>
        <w:t>Характерний перший тип відтворення населення (низька народжуваність і низька смертність). Природний приріст – 1.3 чол./тис. У Пн. Ірландії 6 чол./тис. Відбувається процес «старіння нації» і скорочення трудових ресурсів. Середня тривалість життя – 78 років. Країна була на 1 місті серед усіх країн світу за кількістю емігрантів у зв'язку з колоніальним минулим. З другої половини XX ст. – додатне сальдо міграцій. (тимчасові робітники).</w:t>
      </w:r>
    </w:p>
    <w:p w:rsidR="00F42510" w:rsidRPr="00F628C1" w:rsidRDefault="00F42510" w:rsidP="005D127C">
      <w:pPr>
        <w:spacing w:after="0" w:line="360" w:lineRule="auto"/>
        <w:ind w:firstLine="708"/>
        <w:jc w:val="both"/>
        <w:rPr>
          <w:rFonts w:cs="Times New Roman"/>
          <w:sz w:val="28"/>
          <w:szCs w:val="28"/>
        </w:rPr>
      </w:pPr>
      <w:r w:rsidRPr="00F628C1">
        <w:rPr>
          <w:rFonts w:cs="Times New Roman"/>
          <w:sz w:val="28"/>
          <w:szCs w:val="28"/>
        </w:rPr>
        <w:t>Багатонаціональний склад населення. Індоєвропейська мовна сім'я – германська та кельтська мовні групи. Англійці</w:t>
      </w:r>
      <w:r w:rsidR="008F6811">
        <w:rPr>
          <w:rFonts w:cs="Times New Roman"/>
          <w:sz w:val="28"/>
          <w:szCs w:val="28"/>
        </w:rPr>
        <w:t xml:space="preserve"> -</w:t>
      </w:r>
      <w:r w:rsidRPr="00F628C1">
        <w:rPr>
          <w:rFonts w:cs="Times New Roman"/>
          <w:sz w:val="28"/>
          <w:szCs w:val="28"/>
        </w:rPr>
        <w:t xml:space="preserve"> 81%, шотландці</w:t>
      </w:r>
      <w:r w:rsidR="008F6811">
        <w:rPr>
          <w:rFonts w:cs="Times New Roman"/>
          <w:sz w:val="28"/>
          <w:szCs w:val="28"/>
        </w:rPr>
        <w:t xml:space="preserve"> -</w:t>
      </w:r>
      <w:r w:rsidRPr="00F628C1">
        <w:rPr>
          <w:rFonts w:cs="Times New Roman"/>
          <w:sz w:val="28"/>
          <w:szCs w:val="28"/>
        </w:rPr>
        <w:t xml:space="preserve"> 12%, ірландці </w:t>
      </w:r>
      <w:r w:rsidR="008F6811">
        <w:rPr>
          <w:rFonts w:cs="Times New Roman"/>
          <w:sz w:val="28"/>
          <w:szCs w:val="28"/>
        </w:rPr>
        <w:t xml:space="preserve">- </w:t>
      </w:r>
      <w:r w:rsidRPr="00F628C1">
        <w:rPr>
          <w:rFonts w:cs="Times New Roman"/>
          <w:sz w:val="28"/>
          <w:szCs w:val="28"/>
        </w:rPr>
        <w:t>3%.</w:t>
      </w:r>
    </w:p>
    <w:p w:rsidR="00F42510" w:rsidRPr="00F628C1" w:rsidRDefault="00F42510" w:rsidP="005D127C">
      <w:pPr>
        <w:spacing w:after="0" w:line="360" w:lineRule="auto"/>
        <w:ind w:firstLine="708"/>
        <w:jc w:val="both"/>
        <w:rPr>
          <w:rFonts w:cs="Times New Roman"/>
          <w:sz w:val="28"/>
          <w:szCs w:val="28"/>
        </w:rPr>
      </w:pPr>
      <w:r w:rsidRPr="00F628C1">
        <w:rPr>
          <w:rFonts w:cs="Times New Roman"/>
          <w:sz w:val="28"/>
          <w:szCs w:val="28"/>
        </w:rPr>
        <w:t>Релігія – християнство ( католики та протестанти).</w:t>
      </w:r>
    </w:p>
    <w:p w:rsidR="00F42510" w:rsidRPr="00F628C1" w:rsidRDefault="00F42510" w:rsidP="005D127C">
      <w:pPr>
        <w:spacing w:after="0" w:line="360" w:lineRule="auto"/>
        <w:ind w:firstLine="708"/>
        <w:jc w:val="both"/>
        <w:rPr>
          <w:rFonts w:cs="Times New Roman"/>
          <w:sz w:val="28"/>
          <w:szCs w:val="28"/>
        </w:rPr>
      </w:pPr>
      <w:r w:rsidRPr="00F628C1">
        <w:rPr>
          <w:rFonts w:cs="Times New Roman"/>
          <w:sz w:val="28"/>
          <w:szCs w:val="28"/>
        </w:rPr>
        <w:t xml:space="preserve">Середня </w:t>
      </w:r>
      <w:r w:rsidR="008F6811">
        <w:rPr>
          <w:rFonts w:cs="Times New Roman"/>
          <w:sz w:val="28"/>
          <w:szCs w:val="28"/>
        </w:rPr>
        <w:t>густота населення – 250 чол./</w:t>
      </w:r>
      <w:r w:rsidR="008F6811" w:rsidRPr="008F6811">
        <w:rPr>
          <w:rFonts w:cs="Times New Roman"/>
          <w:sz w:val="28"/>
          <w:szCs w:val="28"/>
        </w:rPr>
        <w:t xml:space="preserve"> </w:t>
      </w:r>
      <w:r w:rsidR="008F6811" w:rsidRPr="00F628C1">
        <w:rPr>
          <w:rFonts w:cs="Times New Roman"/>
          <w:sz w:val="28"/>
          <w:szCs w:val="28"/>
        </w:rPr>
        <w:t>км</w:t>
      </w:r>
      <w:r w:rsidR="008F6811">
        <w:rPr>
          <w:rFonts w:cs="Times New Roman"/>
          <w:sz w:val="28"/>
          <w:szCs w:val="28"/>
        </w:rPr>
        <w:t>²</w:t>
      </w:r>
      <w:r w:rsidRPr="00F628C1">
        <w:rPr>
          <w:rFonts w:cs="Times New Roman"/>
          <w:sz w:val="28"/>
          <w:szCs w:val="28"/>
        </w:rPr>
        <w:t>.</w:t>
      </w:r>
    </w:p>
    <w:p w:rsidR="00F42510" w:rsidRPr="00F628C1" w:rsidRDefault="008F6811" w:rsidP="005D127C">
      <w:pPr>
        <w:spacing w:after="0" w:line="360" w:lineRule="auto"/>
        <w:ind w:firstLine="708"/>
        <w:jc w:val="both"/>
        <w:rPr>
          <w:rFonts w:cs="Times New Roman"/>
          <w:sz w:val="28"/>
          <w:szCs w:val="28"/>
        </w:rPr>
      </w:pPr>
      <w:r>
        <w:rPr>
          <w:rFonts w:cs="Times New Roman"/>
          <w:sz w:val="28"/>
          <w:szCs w:val="28"/>
        </w:rPr>
        <w:t xml:space="preserve">Максимальна – 350 чол./ </w:t>
      </w:r>
      <w:r w:rsidR="00F42510" w:rsidRPr="00F628C1">
        <w:rPr>
          <w:rFonts w:cs="Times New Roman"/>
          <w:sz w:val="28"/>
          <w:szCs w:val="28"/>
        </w:rPr>
        <w:t>км</w:t>
      </w:r>
      <w:r>
        <w:rPr>
          <w:rFonts w:cs="Times New Roman"/>
          <w:sz w:val="28"/>
          <w:szCs w:val="28"/>
        </w:rPr>
        <w:t>²</w:t>
      </w:r>
      <w:r w:rsidR="00F42510" w:rsidRPr="00F628C1">
        <w:rPr>
          <w:rFonts w:cs="Times New Roman"/>
          <w:sz w:val="28"/>
          <w:szCs w:val="28"/>
        </w:rPr>
        <w:t>.</w:t>
      </w:r>
    </w:p>
    <w:p w:rsidR="00F42510" w:rsidRPr="00F628C1" w:rsidRDefault="00F42510" w:rsidP="005D127C">
      <w:pPr>
        <w:spacing w:after="0" w:line="360" w:lineRule="auto"/>
        <w:ind w:firstLine="708"/>
        <w:jc w:val="both"/>
        <w:rPr>
          <w:rFonts w:cs="Times New Roman"/>
          <w:sz w:val="28"/>
          <w:szCs w:val="28"/>
        </w:rPr>
      </w:pPr>
      <w:r w:rsidRPr="00F628C1">
        <w:rPr>
          <w:rFonts w:cs="Times New Roman"/>
          <w:sz w:val="28"/>
          <w:szCs w:val="28"/>
        </w:rPr>
        <w:t xml:space="preserve">Рівень урбанізації 89%. Останнім часом спостерігається процес </w:t>
      </w:r>
      <w:r w:rsidRPr="00F628C1">
        <w:rPr>
          <w:rFonts w:cs="Times New Roman"/>
          <w:b/>
          <w:sz w:val="28"/>
          <w:szCs w:val="28"/>
        </w:rPr>
        <w:t>субурбанізації (</w:t>
      </w:r>
      <w:r w:rsidRPr="00F628C1">
        <w:rPr>
          <w:rFonts w:cs="Times New Roman"/>
          <w:sz w:val="28"/>
          <w:szCs w:val="28"/>
        </w:rPr>
        <w:t>постійне місце проживання за містом, а на роботу їдуть у місто).</w:t>
      </w:r>
    </w:p>
    <w:p w:rsidR="00F42510" w:rsidRPr="00F628C1" w:rsidRDefault="00F42510" w:rsidP="005D127C">
      <w:pPr>
        <w:spacing w:after="0" w:line="360" w:lineRule="auto"/>
        <w:ind w:firstLine="708"/>
        <w:jc w:val="both"/>
        <w:rPr>
          <w:rFonts w:cs="Times New Roman"/>
          <w:b/>
          <w:sz w:val="28"/>
          <w:szCs w:val="28"/>
        </w:rPr>
      </w:pPr>
      <w:r w:rsidRPr="00F628C1">
        <w:rPr>
          <w:rFonts w:cs="Times New Roman"/>
          <w:sz w:val="28"/>
          <w:szCs w:val="28"/>
        </w:rPr>
        <w:lastRenderedPageBreak/>
        <w:t xml:space="preserve">Головне місто Лондон – політичний, культурний та промисловий центр. Разом з приміською зоною утворив </w:t>
      </w:r>
      <w:r w:rsidRPr="00F628C1">
        <w:rPr>
          <w:rFonts w:cs="Times New Roman"/>
          <w:b/>
          <w:sz w:val="28"/>
          <w:szCs w:val="28"/>
        </w:rPr>
        <w:t>агломерацію Великий Лондон.</w:t>
      </w:r>
    </w:p>
    <w:p w:rsidR="00333FC1" w:rsidRDefault="00F42510" w:rsidP="005D127C">
      <w:pPr>
        <w:spacing w:after="0" w:line="360" w:lineRule="auto"/>
        <w:jc w:val="both"/>
        <w:rPr>
          <w:rFonts w:cs="Times New Roman"/>
          <w:sz w:val="28"/>
          <w:szCs w:val="28"/>
        </w:rPr>
      </w:pPr>
      <w:r w:rsidRPr="00F628C1">
        <w:rPr>
          <w:rFonts w:cs="Times New Roman"/>
          <w:sz w:val="28"/>
          <w:szCs w:val="28"/>
        </w:rPr>
        <w:t xml:space="preserve">Від Лондона до Ліверпуля сформувався </w:t>
      </w:r>
      <w:r w:rsidRPr="00F628C1">
        <w:rPr>
          <w:rFonts w:cs="Times New Roman"/>
          <w:b/>
          <w:sz w:val="28"/>
          <w:szCs w:val="28"/>
        </w:rPr>
        <w:t>Англійський мегаполіс</w:t>
      </w:r>
      <w:r w:rsidR="00333FC1">
        <w:rPr>
          <w:rFonts w:cs="Times New Roman"/>
          <w:sz w:val="28"/>
          <w:szCs w:val="28"/>
        </w:rPr>
        <w:t>.</w:t>
      </w:r>
    </w:p>
    <w:p w:rsidR="00F42510" w:rsidRPr="00333FC1" w:rsidRDefault="00667F9F" w:rsidP="005D127C">
      <w:pPr>
        <w:spacing w:after="0" w:line="360" w:lineRule="auto"/>
        <w:ind w:firstLine="708"/>
        <w:jc w:val="both"/>
        <w:rPr>
          <w:rFonts w:cs="Times New Roman"/>
          <w:sz w:val="28"/>
          <w:szCs w:val="28"/>
        </w:rPr>
      </w:pPr>
      <w:r>
        <w:rPr>
          <w:rFonts w:cs="Times New Roman"/>
          <w:b/>
          <w:bCs/>
          <w:sz w:val="28"/>
          <w:szCs w:val="28"/>
        </w:rPr>
        <w:t>Викладач:</w:t>
      </w:r>
      <w:r w:rsidR="00F42510" w:rsidRPr="00F628C1">
        <w:rPr>
          <w:rFonts w:cs="Times New Roman"/>
          <w:sz w:val="28"/>
          <w:szCs w:val="28"/>
        </w:rPr>
        <w:t xml:space="preserve"> </w:t>
      </w:r>
      <w:r w:rsidR="00F42510" w:rsidRPr="00F628C1">
        <w:rPr>
          <w:rFonts w:cs="Times New Roman"/>
          <w:b/>
          <w:i/>
          <w:sz w:val="28"/>
          <w:szCs w:val="28"/>
        </w:rPr>
        <w:t>Щоб «створити» сучасний образ Великобританії, ми повинні розкрити характерні риси розвитку економіки, довести що це постіндустріальна країна з розвинутою галузевою структурою.</w:t>
      </w:r>
    </w:p>
    <w:p w:rsidR="00F42510" w:rsidRPr="00F628C1" w:rsidRDefault="00F42510" w:rsidP="005D127C">
      <w:pPr>
        <w:spacing w:after="0" w:line="360" w:lineRule="auto"/>
        <w:jc w:val="both"/>
        <w:rPr>
          <w:rFonts w:cs="Times New Roman"/>
          <w:b/>
          <w:sz w:val="28"/>
          <w:szCs w:val="28"/>
        </w:rPr>
      </w:pPr>
      <w:r w:rsidRPr="00F628C1">
        <w:rPr>
          <w:rFonts w:cs="Times New Roman"/>
          <w:b/>
          <w:sz w:val="28"/>
          <w:szCs w:val="28"/>
        </w:rPr>
        <w:t>Критерії для визначення рівня</w:t>
      </w:r>
      <w:r w:rsidR="00333FC1">
        <w:rPr>
          <w:rFonts w:cs="Times New Roman"/>
          <w:b/>
          <w:sz w:val="28"/>
          <w:szCs w:val="28"/>
        </w:rPr>
        <w:t xml:space="preserve"> с</w:t>
      </w:r>
      <w:r w:rsidRPr="00F628C1">
        <w:rPr>
          <w:rFonts w:cs="Times New Roman"/>
          <w:b/>
          <w:sz w:val="28"/>
          <w:szCs w:val="28"/>
        </w:rPr>
        <w:t>оціально-економічного розвитку країни (слайд 16)</w:t>
      </w:r>
    </w:p>
    <w:p w:rsidR="00F42510" w:rsidRPr="00F628C1" w:rsidRDefault="00333FC1" w:rsidP="005D127C">
      <w:pPr>
        <w:spacing w:after="0" w:line="360" w:lineRule="auto"/>
        <w:jc w:val="both"/>
        <w:rPr>
          <w:rFonts w:cs="Times New Roman"/>
          <w:sz w:val="28"/>
          <w:szCs w:val="28"/>
        </w:rPr>
      </w:pPr>
      <w:r>
        <w:rPr>
          <w:rFonts w:cs="Times New Roman"/>
          <w:sz w:val="28"/>
          <w:szCs w:val="28"/>
        </w:rPr>
        <w:t>1</w:t>
      </w:r>
      <w:r w:rsidR="00F42510" w:rsidRPr="00F628C1">
        <w:rPr>
          <w:rFonts w:cs="Times New Roman"/>
          <w:sz w:val="28"/>
          <w:szCs w:val="28"/>
        </w:rPr>
        <w:t>. ВНП та ВВП</w:t>
      </w:r>
      <w:r w:rsidR="00875F2C">
        <w:rPr>
          <w:rFonts w:cs="Times New Roman"/>
          <w:sz w:val="28"/>
          <w:szCs w:val="28"/>
        </w:rPr>
        <w:t>.</w:t>
      </w:r>
    </w:p>
    <w:p w:rsidR="00F42510" w:rsidRPr="00F628C1" w:rsidRDefault="00F42510" w:rsidP="005D127C">
      <w:pPr>
        <w:spacing w:after="0" w:line="360" w:lineRule="auto"/>
        <w:jc w:val="both"/>
        <w:rPr>
          <w:rFonts w:cs="Times New Roman"/>
          <w:sz w:val="28"/>
          <w:szCs w:val="28"/>
        </w:rPr>
      </w:pPr>
      <w:r w:rsidRPr="00F628C1">
        <w:rPr>
          <w:rFonts w:cs="Times New Roman"/>
          <w:sz w:val="28"/>
          <w:szCs w:val="28"/>
        </w:rPr>
        <w:t>2. Структура господарства.</w:t>
      </w:r>
    </w:p>
    <w:p w:rsidR="00F42510" w:rsidRPr="00F628C1" w:rsidRDefault="00F42510" w:rsidP="005D127C">
      <w:pPr>
        <w:spacing w:after="0" w:line="360" w:lineRule="auto"/>
        <w:jc w:val="both"/>
        <w:rPr>
          <w:rFonts w:cs="Times New Roman"/>
          <w:sz w:val="28"/>
          <w:szCs w:val="28"/>
        </w:rPr>
      </w:pPr>
      <w:r w:rsidRPr="00F628C1">
        <w:rPr>
          <w:rFonts w:cs="Times New Roman"/>
          <w:sz w:val="28"/>
          <w:szCs w:val="28"/>
        </w:rPr>
        <w:t>3. Галузі спеціалізації</w:t>
      </w:r>
      <w:r w:rsidR="00875F2C">
        <w:rPr>
          <w:rFonts w:cs="Times New Roman"/>
          <w:sz w:val="28"/>
          <w:szCs w:val="28"/>
        </w:rPr>
        <w:t>.</w:t>
      </w:r>
    </w:p>
    <w:p w:rsidR="00F42510" w:rsidRPr="00F628C1" w:rsidRDefault="00F42510" w:rsidP="005D127C">
      <w:pPr>
        <w:spacing w:after="0" w:line="360" w:lineRule="auto"/>
        <w:jc w:val="both"/>
        <w:rPr>
          <w:rFonts w:cs="Times New Roman"/>
          <w:sz w:val="28"/>
          <w:szCs w:val="28"/>
        </w:rPr>
      </w:pPr>
      <w:r w:rsidRPr="00F628C1">
        <w:rPr>
          <w:rFonts w:cs="Times New Roman"/>
          <w:sz w:val="28"/>
          <w:szCs w:val="28"/>
        </w:rPr>
        <w:t>4. Природний приріст</w:t>
      </w:r>
      <w:r w:rsidR="00875F2C">
        <w:rPr>
          <w:rFonts w:cs="Times New Roman"/>
          <w:sz w:val="28"/>
          <w:szCs w:val="28"/>
        </w:rPr>
        <w:t>.</w:t>
      </w:r>
    </w:p>
    <w:p w:rsidR="00F42510" w:rsidRPr="00F628C1" w:rsidRDefault="00F42510" w:rsidP="005D127C">
      <w:pPr>
        <w:spacing w:after="0" w:line="360" w:lineRule="auto"/>
        <w:jc w:val="both"/>
        <w:rPr>
          <w:rFonts w:cs="Times New Roman"/>
          <w:sz w:val="28"/>
          <w:szCs w:val="28"/>
        </w:rPr>
      </w:pPr>
      <w:r w:rsidRPr="00F628C1">
        <w:rPr>
          <w:rFonts w:cs="Times New Roman"/>
          <w:sz w:val="28"/>
          <w:szCs w:val="28"/>
        </w:rPr>
        <w:t xml:space="preserve">Розглянемо </w:t>
      </w:r>
      <w:r w:rsidRPr="00F628C1">
        <w:rPr>
          <w:rFonts w:cs="Times New Roman"/>
          <w:b/>
          <w:sz w:val="28"/>
          <w:szCs w:val="28"/>
        </w:rPr>
        <w:t>структуру господарства</w:t>
      </w:r>
      <w:r w:rsidRPr="00F628C1">
        <w:rPr>
          <w:rFonts w:cs="Times New Roman"/>
          <w:sz w:val="28"/>
          <w:szCs w:val="28"/>
        </w:rPr>
        <w:t xml:space="preserve"> Великобританії. </w:t>
      </w:r>
      <w:r w:rsidRPr="00F628C1">
        <w:rPr>
          <w:rFonts w:cs="Times New Roman"/>
          <w:b/>
          <w:sz w:val="28"/>
          <w:szCs w:val="28"/>
        </w:rPr>
        <w:t>(слайд 17- 19)</w:t>
      </w:r>
    </w:p>
    <w:p w:rsidR="00F42510" w:rsidRPr="00F628C1" w:rsidRDefault="00F42510" w:rsidP="005D127C">
      <w:pPr>
        <w:spacing w:after="0" w:line="360" w:lineRule="auto"/>
        <w:jc w:val="both"/>
        <w:rPr>
          <w:rFonts w:cs="Times New Roman"/>
          <w:sz w:val="28"/>
          <w:szCs w:val="28"/>
        </w:rPr>
      </w:pPr>
      <w:r w:rsidRPr="00F628C1">
        <w:rPr>
          <w:rFonts w:cs="Times New Roman"/>
          <w:noProof/>
          <w:sz w:val="28"/>
          <w:szCs w:val="28"/>
          <w:lang w:eastAsia="uk-UA"/>
        </w:rPr>
        <w:drawing>
          <wp:inline distT="0" distB="0" distL="0" distR="0" wp14:anchorId="0E5BE341" wp14:editId="7629F7BF">
            <wp:extent cx="6215605" cy="4537276"/>
            <wp:effectExtent l="0" t="19050" r="0" b="0"/>
            <wp:docPr id="2" name="Схема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303A7F" w:rsidRDefault="00303A7F" w:rsidP="005D127C">
      <w:pPr>
        <w:spacing w:after="0" w:line="360" w:lineRule="auto"/>
        <w:jc w:val="both"/>
        <w:rPr>
          <w:rFonts w:cs="Times New Roman"/>
          <w:i/>
          <w:sz w:val="28"/>
          <w:szCs w:val="28"/>
        </w:rPr>
      </w:pPr>
    </w:p>
    <w:p w:rsidR="00F42510" w:rsidRPr="000C17EB" w:rsidRDefault="000C17EB" w:rsidP="005D127C">
      <w:pPr>
        <w:spacing w:after="0" w:line="360" w:lineRule="auto"/>
        <w:jc w:val="both"/>
        <w:rPr>
          <w:rFonts w:cs="Times New Roman"/>
          <w:i/>
          <w:sz w:val="28"/>
          <w:szCs w:val="28"/>
        </w:rPr>
      </w:pPr>
      <w:r w:rsidRPr="000C17EB">
        <w:rPr>
          <w:rFonts w:cs="Times New Roman"/>
          <w:i/>
          <w:sz w:val="28"/>
          <w:szCs w:val="28"/>
        </w:rPr>
        <w:t>Мал.1</w:t>
      </w:r>
      <w:r w:rsidRPr="000C17EB">
        <w:rPr>
          <w:rFonts w:cs="Times New Roman"/>
          <w:b/>
          <w:sz w:val="28"/>
          <w:szCs w:val="28"/>
        </w:rPr>
        <w:t xml:space="preserve"> </w:t>
      </w:r>
      <w:r>
        <w:rPr>
          <w:rFonts w:cs="Times New Roman"/>
          <w:b/>
          <w:sz w:val="28"/>
          <w:szCs w:val="28"/>
        </w:rPr>
        <w:t>С</w:t>
      </w:r>
      <w:r w:rsidRPr="00F628C1">
        <w:rPr>
          <w:rFonts w:cs="Times New Roman"/>
          <w:b/>
          <w:sz w:val="28"/>
          <w:szCs w:val="28"/>
        </w:rPr>
        <w:t>труктуру господарства</w:t>
      </w:r>
      <w:r w:rsidRPr="00F628C1">
        <w:rPr>
          <w:rFonts w:cs="Times New Roman"/>
          <w:sz w:val="28"/>
          <w:szCs w:val="28"/>
        </w:rPr>
        <w:t xml:space="preserve"> </w:t>
      </w:r>
      <w:r w:rsidRPr="000C17EB">
        <w:rPr>
          <w:rFonts w:cs="Times New Roman"/>
          <w:b/>
          <w:sz w:val="28"/>
          <w:szCs w:val="28"/>
        </w:rPr>
        <w:t>Великобританії.</w:t>
      </w:r>
    </w:p>
    <w:p w:rsidR="00F42510" w:rsidRPr="00F628C1" w:rsidRDefault="00AF33E8" w:rsidP="005D127C">
      <w:pPr>
        <w:tabs>
          <w:tab w:val="left" w:pos="3240"/>
        </w:tabs>
        <w:spacing w:after="0" w:line="360" w:lineRule="auto"/>
        <w:jc w:val="both"/>
        <w:rPr>
          <w:rFonts w:cs="Times New Roman"/>
          <w:b/>
          <w:sz w:val="28"/>
          <w:szCs w:val="28"/>
        </w:rPr>
      </w:pPr>
      <w:r w:rsidRPr="00F628C1">
        <w:rPr>
          <w:rFonts w:cs="Times New Roman"/>
          <w:sz w:val="28"/>
          <w:szCs w:val="28"/>
        </w:rPr>
        <w:lastRenderedPageBreak/>
        <w:t xml:space="preserve">              </w:t>
      </w:r>
      <w:r w:rsidR="00F42510" w:rsidRPr="00F628C1">
        <w:rPr>
          <w:rFonts w:cs="Times New Roman"/>
          <w:b/>
          <w:sz w:val="28"/>
          <w:szCs w:val="28"/>
        </w:rPr>
        <w:t>ЧАСТКА ВВП В ГАЛУЗЯХ ГОСПОДАРСТВА КРАЇН</w:t>
      </w:r>
    </w:p>
    <w:tbl>
      <w:tblPr>
        <w:tblStyle w:val="a8"/>
        <w:tblW w:w="0" w:type="auto"/>
        <w:tblLook w:val="01E0" w:firstRow="1" w:lastRow="1" w:firstColumn="1" w:lastColumn="1" w:noHBand="0" w:noVBand="0"/>
      </w:tblPr>
      <w:tblGrid>
        <w:gridCol w:w="2235"/>
        <w:gridCol w:w="2417"/>
        <w:gridCol w:w="3111"/>
        <w:gridCol w:w="1650"/>
      </w:tblGrid>
      <w:tr w:rsidR="00F42510" w:rsidRPr="00F628C1" w:rsidTr="0028592E">
        <w:tc>
          <w:tcPr>
            <w:tcW w:w="2235" w:type="dxa"/>
          </w:tcPr>
          <w:p w:rsidR="00F42510" w:rsidRPr="00F628C1" w:rsidRDefault="00F42510" w:rsidP="005D127C">
            <w:pPr>
              <w:spacing w:line="360" w:lineRule="auto"/>
              <w:jc w:val="both"/>
              <w:rPr>
                <w:sz w:val="28"/>
                <w:szCs w:val="28"/>
              </w:rPr>
            </w:pPr>
            <w:r w:rsidRPr="00F628C1">
              <w:rPr>
                <w:sz w:val="28"/>
                <w:szCs w:val="28"/>
              </w:rPr>
              <w:t>Країни</w:t>
            </w:r>
          </w:p>
        </w:tc>
        <w:tc>
          <w:tcPr>
            <w:tcW w:w="2417" w:type="dxa"/>
          </w:tcPr>
          <w:p w:rsidR="00F42510" w:rsidRPr="00F628C1" w:rsidRDefault="00F42510" w:rsidP="005D127C">
            <w:pPr>
              <w:spacing w:line="360" w:lineRule="auto"/>
              <w:jc w:val="both"/>
              <w:rPr>
                <w:sz w:val="28"/>
                <w:szCs w:val="28"/>
              </w:rPr>
            </w:pPr>
            <w:r w:rsidRPr="00F628C1">
              <w:rPr>
                <w:sz w:val="28"/>
                <w:szCs w:val="28"/>
              </w:rPr>
              <w:t>Промисловість і будівництво, (%)</w:t>
            </w:r>
          </w:p>
        </w:tc>
        <w:tc>
          <w:tcPr>
            <w:tcW w:w="3111" w:type="dxa"/>
          </w:tcPr>
          <w:p w:rsidR="00F42510" w:rsidRPr="00F628C1" w:rsidRDefault="00F42510" w:rsidP="005D127C">
            <w:pPr>
              <w:spacing w:line="360" w:lineRule="auto"/>
              <w:ind w:right="-30"/>
              <w:jc w:val="both"/>
              <w:rPr>
                <w:sz w:val="28"/>
                <w:szCs w:val="28"/>
              </w:rPr>
            </w:pPr>
            <w:r w:rsidRPr="00F628C1">
              <w:rPr>
                <w:sz w:val="28"/>
                <w:szCs w:val="28"/>
              </w:rPr>
              <w:t>С/г, рибальство, лісове господарство,</w:t>
            </w:r>
            <w:r w:rsidR="008F6811">
              <w:rPr>
                <w:sz w:val="28"/>
                <w:szCs w:val="28"/>
              </w:rPr>
              <w:t xml:space="preserve"> </w:t>
            </w:r>
            <w:r w:rsidRPr="00F628C1">
              <w:rPr>
                <w:sz w:val="28"/>
                <w:szCs w:val="28"/>
              </w:rPr>
              <w:t>(%)</w:t>
            </w:r>
          </w:p>
        </w:tc>
        <w:tc>
          <w:tcPr>
            <w:tcW w:w="1650" w:type="dxa"/>
          </w:tcPr>
          <w:p w:rsidR="0028592E" w:rsidRDefault="0028592E" w:rsidP="005D127C">
            <w:pPr>
              <w:spacing w:line="360" w:lineRule="auto"/>
              <w:jc w:val="both"/>
              <w:rPr>
                <w:sz w:val="28"/>
                <w:szCs w:val="28"/>
              </w:rPr>
            </w:pPr>
            <w:r>
              <w:rPr>
                <w:sz w:val="28"/>
                <w:szCs w:val="28"/>
              </w:rPr>
              <w:t xml:space="preserve">Сфера </w:t>
            </w:r>
          </w:p>
          <w:p w:rsidR="00F42510" w:rsidRPr="00F628C1" w:rsidRDefault="00F42510" w:rsidP="005D127C">
            <w:pPr>
              <w:spacing w:line="360" w:lineRule="auto"/>
              <w:jc w:val="both"/>
              <w:rPr>
                <w:sz w:val="28"/>
                <w:szCs w:val="28"/>
              </w:rPr>
            </w:pPr>
            <w:r w:rsidRPr="00F628C1">
              <w:rPr>
                <w:sz w:val="28"/>
                <w:szCs w:val="28"/>
              </w:rPr>
              <w:t>послуг, (%)</w:t>
            </w:r>
          </w:p>
        </w:tc>
      </w:tr>
      <w:tr w:rsidR="00F42510" w:rsidRPr="00F628C1" w:rsidTr="0028592E">
        <w:tc>
          <w:tcPr>
            <w:tcW w:w="2235" w:type="dxa"/>
          </w:tcPr>
          <w:p w:rsidR="00F42510" w:rsidRPr="00F628C1" w:rsidRDefault="00F42510" w:rsidP="005D127C">
            <w:pPr>
              <w:spacing w:line="360" w:lineRule="auto"/>
              <w:jc w:val="both"/>
              <w:rPr>
                <w:sz w:val="28"/>
                <w:szCs w:val="28"/>
              </w:rPr>
            </w:pPr>
            <w:r w:rsidRPr="00F628C1">
              <w:rPr>
                <w:sz w:val="28"/>
                <w:szCs w:val="28"/>
              </w:rPr>
              <w:t>Великобританія</w:t>
            </w:r>
          </w:p>
        </w:tc>
        <w:tc>
          <w:tcPr>
            <w:tcW w:w="2417" w:type="dxa"/>
          </w:tcPr>
          <w:p w:rsidR="00F42510" w:rsidRPr="00F628C1" w:rsidRDefault="00F42510" w:rsidP="004F378A">
            <w:pPr>
              <w:spacing w:line="360" w:lineRule="auto"/>
              <w:jc w:val="center"/>
              <w:rPr>
                <w:sz w:val="28"/>
                <w:szCs w:val="28"/>
              </w:rPr>
            </w:pPr>
            <w:r w:rsidRPr="00F628C1">
              <w:rPr>
                <w:sz w:val="28"/>
                <w:szCs w:val="28"/>
              </w:rPr>
              <w:t>21</w:t>
            </w:r>
          </w:p>
        </w:tc>
        <w:tc>
          <w:tcPr>
            <w:tcW w:w="3111" w:type="dxa"/>
          </w:tcPr>
          <w:p w:rsidR="00F42510" w:rsidRPr="00F628C1" w:rsidRDefault="00F42510" w:rsidP="004F378A">
            <w:pPr>
              <w:spacing w:line="360" w:lineRule="auto"/>
              <w:jc w:val="center"/>
              <w:rPr>
                <w:sz w:val="28"/>
                <w:szCs w:val="28"/>
              </w:rPr>
            </w:pPr>
            <w:r w:rsidRPr="00F628C1">
              <w:rPr>
                <w:sz w:val="28"/>
                <w:szCs w:val="28"/>
              </w:rPr>
              <w:t>2</w:t>
            </w:r>
          </w:p>
        </w:tc>
        <w:tc>
          <w:tcPr>
            <w:tcW w:w="1650" w:type="dxa"/>
          </w:tcPr>
          <w:p w:rsidR="00F42510" w:rsidRPr="00F628C1" w:rsidRDefault="00F42510" w:rsidP="004F378A">
            <w:pPr>
              <w:spacing w:line="360" w:lineRule="auto"/>
              <w:jc w:val="center"/>
              <w:rPr>
                <w:sz w:val="28"/>
                <w:szCs w:val="28"/>
              </w:rPr>
            </w:pPr>
            <w:r w:rsidRPr="00F628C1">
              <w:rPr>
                <w:sz w:val="28"/>
                <w:szCs w:val="28"/>
              </w:rPr>
              <w:t>70,2</w:t>
            </w:r>
          </w:p>
        </w:tc>
      </w:tr>
      <w:tr w:rsidR="00F42510" w:rsidRPr="00F628C1" w:rsidTr="0028592E">
        <w:tc>
          <w:tcPr>
            <w:tcW w:w="2235" w:type="dxa"/>
          </w:tcPr>
          <w:p w:rsidR="00F42510" w:rsidRPr="00F628C1" w:rsidRDefault="00F42510" w:rsidP="005D127C">
            <w:pPr>
              <w:spacing w:line="360" w:lineRule="auto"/>
              <w:jc w:val="both"/>
              <w:rPr>
                <w:sz w:val="28"/>
                <w:szCs w:val="28"/>
              </w:rPr>
            </w:pPr>
            <w:r w:rsidRPr="00F628C1">
              <w:rPr>
                <w:sz w:val="28"/>
                <w:szCs w:val="28"/>
              </w:rPr>
              <w:t>Франція</w:t>
            </w:r>
          </w:p>
        </w:tc>
        <w:tc>
          <w:tcPr>
            <w:tcW w:w="2417" w:type="dxa"/>
          </w:tcPr>
          <w:p w:rsidR="00F42510" w:rsidRPr="00F628C1" w:rsidRDefault="00F42510" w:rsidP="004F378A">
            <w:pPr>
              <w:spacing w:line="360" w:lineRule="auto"/>
              <w:jc w:val="center"/>
              <w:rPr>
                <w:sz w:val="28"/>
                <w:szCs w:val="28"/>
              </w:rPr>
            </w:pPr>
            <w:r w:rsidRPr="00F628C1">
              <w:rPr>
                <w:sz w:val="28"/>
                <w:szCs w:val="28"/>
              </w:rPr>
              <w:t>28</w:t>
            </w:r>
          </w:p>
        </w:tc>
        <w:tc>
          <w:tcPr>
            <w:tcW w:w="3111" w:type="dxa"/>
          </w:tcPr>
          <w:p w:rsidR="00F42510" w:rsidRPr="00F628C1" w:rsidRDefault="00F42510" w:rsidP="004F378A">
            <w:pPr>
              <w:spacing w:line="360" w:lineRule="auto"/>
              <w:jc w:val="center"/>
              <w:rPr>
                <w:sz w:val="28"/>
                <w:szCs w:val="28"/>
              </w:rPr>
            </w:pPr>
            <w:r w:rsidRPr="00F628C1">
              <w:rPr>
                <w:sz w:val="28"/>
                <w:szCs w:val="28"/>
              </w:rPr>
              <w:t>2</w:t>
            </w:r>
          </w:p>
        </w:tc>
        <w:tc>
          <w:tcPr>
            <w:tcW w:w="1650" w:type="dxa"/>
          </w:tcPr>
          <w:p w:rsidR="00F42510" w:rsidRPr="00F628C1" w:rsidRDefault="00F42510" w:rsidP="004F378A">
            <w:pPr>
              <w:spacing w:line="360" w:lineRule="auto"/>
              <w:jc w:val="center"/>
              <w:rPr>
                <w:sz w:val="28"/>
                <w:szCs w:val="28"/>
              </w:rPr>
            </w:pPr>
            <w:r w:rsidRPr="00F628C1">
              <w:rPr>
                <w:sz w:val="28"/>
                <w:szCs w:val="28"/>
              </w:rPr>
              <w:t>70</w:t>
            </w:r>
          </w:p>
        </w:tc>
      </w:tr>
      <w:tr w:rsidR="00F42510" w:rsidRPr="00F628C1" w:rsidTr="0028592E">
        <w:tc>
          <w:tcPr>
            <w:tcW w:w="2235" w:type="dxa"/>
          </w:tcPr>
          <w:p w:rsidR="00F42510" w:rsidRPr="00F628C1" w:rsidRDefault="00F42510" w:rsidP="005D127C">
            <w:pPr>
              <w:spacing w:line="360" w:lineRule="auto"/>
              <w:jc w:val="both"/>
              <w:rPr>
                <w:sz w:val="28"/>
                <w:szCs w:val="28"/>
              </w:rPr>
            </w:pPr>
            <w:r w:rsidRPr="00F628C1">
              <w:rPr>
                <w:sz w:val="28"/>
                <w:szCs w:val="28"/>
              </w:rPr>
              <w:t>Італія</w:t>
            </w:r>
          </w:p>
        </w:tc>
        <w:tc>
          <w:tcPr>
            <w:tcW w:w="2417" w:type="dxa"/>
          </w:tcPr>
          <w:p w:rsidR="00F42510" w:rsidRPr="00F628C1" w:rsidRDefault="00F42510" w:rsidP="004F378A">
            <w:pPr>
              <w:spacing w:line="360" w:lineRule="auto"/>
              <w:jc w:val="center"/>
              <w:rPr>
                <w:sz w:val="28"/>
                <w:szCs w:val="28"/>
              </w:rPr>
            </w:pPr>
            <w:r w:rsidRPr="00F628C1">
              <w:rPr>
                <w:sz w:val="28"/>
                <w:szCs w:val="28"/>
              </w:rPr>
              <w:t>31</w:t>
            </w:r>
          </w:p>
        </w:tc>
        <w:tc>
          <w:tcPr>
            <w:tcW w:w="3111" w:type="dxa"/>
          </w:tcPr>
          <w:p w:rsidR="00F42510" w:rsidRPr="00F628C1" w:rsidRDefault="00F42510" w:rsidP="004F378A">
            <w:pPr>
              <w:spacing w:line="360" w:lineRule="auto"/>
              <w:jc w:val="center"/>
              <w:rPr>
                <w:sz w:val="28"/>
                <w:szCs w:val="28"/>
              </w:rPr>
            </w:pPr>
            <w:r w:rsidRPr="00F628C1">
              <w:rPr>
                <w:sz w:val="28"/>
                <w:szCs w:val="28"/>
              </w:rPr>
              <w:t>3</w:t>
            </w:r>
          </w:p>
        </w:tc>
        <w:tc>
          <w:tcPr>
            <w:tcW w:w="1650" w:type="dxa"/>
          </w:tcPr>
          <w:p w:rsidR="00F42510" w:rsidRPr="00F628C1" w:rsidRDefault="00F42510" w:rsidP="004F378A">
            <w:pPr>
              <w:spacing w:line="360" w:lineRule="auto"/>
              <w:jc w:val="center"/>
              <w:rPr>
                <w:sz w:val="28"/>
                <w:szCs w:val="28"/>
              </w:rPr>
            </w:pPr>
            <w:r w:rsidRPr="00F628C1">
              <w:rPr>
                <w:sz w:val="28"/>
                <w:szCs w:val="28"/>
              </w:rPr>
              <w:t>60</w:t>
            </w:r>
          </w:p>
        </w:tc>
      </w:tr>
      <w:tr w:rsidR="00F42510" w:rsidRPr="00F628C1" w:rsidTr="0028592E">
        <w:tc>
          <w:tcPr>
            <w:tcW w:w="2235" w:type="dxa"/>
          </w:tcPr>
          <w:p w:rsidR="00F42510" w:rsidRPr="00F628C1" w:rsidRDefault="00F42510" w:rsidP="005D127C">
            <w:pPr>
              <w:spacing w:line="360" w:lineRule="auto"/>
              <w:jc w:val="both"/>
              <w:rPr>
                <w:sz w:val="28"/>
                <w:szCs w:val="28"/>
              </w:rPr>
            </w:pPr>
            <w:r w:rsidRPr="00F628C1">
              <w:rPr>
                <w:sz w:val="28"/>
                <w:szCs w:val="28"/>
              </w:rPr>
              <w:t>Росія</w:t>
            </w:r>
          </w:p>
        </w:tc>
        <w:tc>
          <w:tcPr>
            <w:tcW w:w="2417" w:type="dxa"/>
          </w:tcPr>
          <w:p w:rsidR="00F42510" w:rsidRPr="00F628C1" w:rsidRDefault="00F42510" w:rsidP="004F378A">
            <w:pPr>
              <w:spacing w:line="360" w:lineRule="auto"/>
              <w:jc w:val="center"/>
              <w:rPr>
                <w:sz w:val="28"/>
                <w:szCs w:val="28"/>
              </w:rPr>
            </w:pPr>
            <w:r w:rsidRPr="00F628C1">
              <w:rPr>
                <w:sz w:val="28"/>
                <w:szCs w:val="28"/>
              </w:rPr>
              <w:t>38</w:t>
            </w:r>
          </w:p>
        </w:tc>
        <w:tc>
          <w:tcPr>
            <w:tcW w:w="3111" w:type="dxa"/>
          </w:tcPr>
          <w:p w:rsidR="00F42510" w:rsidRPr="00F628C1" w:rsidRDefault="00F42510" w:rsidP="004F378A">
            <w:pPr>
              <w:spacing w:line="360" w:lineRule="auto"/>
              <w:jc w:val="center"/>
              <w:rPr>
                <w:sz w:val="28"/>
                <w:szCs w:val="28"/>
              </w:rPr>
            </w:pPr>
            <w:r w:rsidRPr="00F628C1">
              <w:rPr>
                <w:sz w:val="28"/>
                <w:szCs w:val="28"/>
              </w:rPr>
              <w:t>7</w:t>
            </w:r>
          </w:p>
        </w:tc>
        <w:tc>
          <w:tcPr>
            <w:tcW w:w="1650" w:type="dxa"/>
          </w:tcPr>
          <w:p w:rsidR="00F42510" w:rsidRPr="00F628C1" w:rsidRDefault="00F42510" w:rsidP="004F378A">
            <w:pPr>
              <w:spacing w:line="360" w:lineRule="auto"/>
              <w:jc w:val="center"/>
              <w:rPr>
                <w:sz w:val="28"/>
                <w:szCs w:val="28"/>
              </w:rPr>
            </w:pPr>
            <w:r w:rsidRPr="00F628C1">
              <w:rPr>
                <w:sz w:val="28"/>
                <w:szCs w:val="28"/>
              </w:rPr>
              <w:t>55</w:t>
            </w:r>
          </w:p>
        </w:tc>
      </w:tr>
      <w:tr w:rsidR="00F42510" w:rsidRPr="00F628C1" w:rsidTr="0028592E">
        <w:tc>
          <w:tcPr>
            <w:tcW w:w="2235" w:type="dxa"/>
          </w:tcPr>
          <w:p w:rsidR="00F42510" w:rsidRPr="00F628C1" w:rsidRDefault="00667F9F" w:rsidP="005D127C">
            <w:pPr>
              <w:spacing w:line="360" w:lineRule="auto"/>
              <w:jc w:val="both"/>
              <w:rPr>
                <w:sz w:val="28"/>
                <w:szCs w:val="28"/>
              </w:rPr>
            </w:pPr>
            <w:r>
              <w:rPr>
                <w:sz w:val="28"/>
                <w:szCs w:val="28"/>
              </w:rPr>
              <w:t>Україна</w:t>
            </w:r>
          </w:p>
        </w:tc>
        <w:tc>
          <w:tcPr>
            <w:tcW w:w="2417" w:type="dxa"/>
          </w:tcPr>
          <w:p w:rsidR="00F42510" w:rsidRPr="00F628C1" w:rsidRDefault="00F42510" w:rsidP="004F378A">
            <w:pPr>
              <w:spacing w:line="360" w:lineRule="auto"/>
              <w:jc w:val="center"/>
              <w:rPr>
                <w:sz w:val="28"/>
                <w:szCs w:val="28"/>
              </w:rPr>
            </w:pPr>
            <w:r w:rsidRPr="00F628C1">
              <w:rPr>
                <w:sz w:val="28"/>
                <w:szCs w:val="28"/>
              </w:rPr>
              <w:t>50</w:t>
            </w:r>
          </w:p>
        </w:tc>
        <w:tc>
          <w:tcPr>
            <w:tcW w:w="3111" w:type="dxa"/>
          </w:tcPr>
          <w:p w:rsidR="00F42510" w:rsidRPr="00F628C1" w:rsidRDefault="00F42510" w:rsidP="004F378A">
            <w:pPr>
              <w:spacing w:line="360" w:lineRule="auto"/>
              <w:jc w:val="center"/>
              <w:rPr>
                <w:sz w:val="28"/>
                <w:szCs w:val="28"/>
              </w:rPr>
            </w:pPr>
            <w:r w:rsidRPr="00F628C1">
              <w:rPr>
                <w:sz w:val="28"/>
                <w:szCs w:val="28"/>
              </w:rPr>
              <w:t>19</w:t>
            </w:r>
          </w:p>
        </w:tc>
        <w:tc>
          <w:tcPr>
            <w:tcW w:w="1650" w:type="dxa"/>
          </w:tcPr>
          <w:p w:rsidR="00F42510" w:rsidRPr="00F628C1" w:rsidRDefault="00F42510" w:rsidP="004F378A">
            <w:pPr>
              <w:spacing w:line="360" w:lineRule="auto"/>
              <w:jc w:val="center"/>
              <w:rPr>
                <w:sz w:val="28"/>
                <w:szCs w:val="28"/>
              </w:rPr>
            </w:pPr>
            <w:r w:rsidRPr="00F628C1">
              <w:rPr>
                <w:sz w:val="28"/>
                <w:szCs w:val="28"/>
              </w:rPr>
              <w:t>32</w:t>
            </w:r>
          </w:p>
        </w:tc>
      </w:tr>
    </w:tbl>
    <w:p w:rsidR="005D62D9" w:rsidRDefault="005D62D9" w:rsidP="005D127C">
      <w:pPr>
        <w:spacing w:after="0" w:line="360" w:lineRule="auto"/>
        <w:jc w:val="both"/>
        <w:rPr>
          <w:rFonts w:cs="Times New Roman"/>
          <w:i/>
          <w:sz w:val="28"/>
          <w:szCs w:val="28"/>
        </w:rPr>
      </w:pPr>
    </w:p>
    <w:p w:rsidR="00F42510" w:rsidRPr="00F628C1" w:rsidRDefault="000C17EB" w:rsidP="005D127C">
      <w:pPr>
        <w:spacing w:after="0" w:line="360" w:lineRule="auto"/>
        <w:jc w:val="both"/>
        <w:rPr>
          <w:rFonts w:cs="Times New Roman"/>
          <w:sz w:val="28"/>
          <w:szCs w:val="28"/>
        </w:rPr>
      </w:pPr>
      <w:r w:rsidRPr="000C17EB">
        <w:rPr>
          <w:rFonts w:cs="Times New Roman"/>
          <w:i/>
          <w:sz w:val="28"/>
          <w:szCs w:val="28"/>
        </w:rPr>
        <w:t>Мал.</w:t>
      </w:r>
      <w:r>
        <w:rPr>
          <w:rFonts w:cs="Times New Roman"/>
          <w:i/>
          <w:sz w:val="28"/>
          <w:szCs w:val="28"/>
        </w:rPr>
        <w:t xml:space="preserve">2 </w:t>
      </w:r>
      <w:r w:rsidRPr="000C17EB">
        <w:rPr>
          <w:rFonts w:cs="Times New Roman"/>
          <w:b/>
          <w:sz w:val="28"/>
          <w:szCs w:val="28"/>
        </w:rPr>
        <w:t>Частка ВВП в галузях господарства країн Європи.</w:t>
      </w:r>
    </w:p>
    <w:p w:rsidR="00F42510" w:rsidRPr="00F628C1" w:rsidRDefault="00F42510" w:rsidP="005D127C">
      <w:pPr>
        <w:spacing w:after="0" w:line="360" w:lineRule="auto"/>
        <w:jc w:val="both"/>
        <w:rPr>
          <w:rFonts w:cs="Times New Roman"/>
          <w:b/>
          <w:sz w:val="28"/>
          <w:szCs w:val="28"/>
        </w:rPr>
      </w:pPr>
      <w:r w:rsidRPr="00F628C1">
        <w:rPr>
          <w:rFonts w:cs="Times New Roman"/>
          <w:b/>
          <w:noProof/>
          <w:sz w:val="28"/>
          <w:szCs w:val="28"/>
          <w:lang w:eastAsia="uk-UA"/>
        </w:rPr>
        <w:drawing>
          <wp:inline distT="0" distB="0" distL="0" distR="0" wp14:anchorId="43125100" wp14:editId="30BA3528">
            <wp:extent cx="6053560" cy="3402957"/>
            <wp:effectExtent l="0" t="0" r="4445" b="0"/>
            <wp:docPr id="1"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rsidR="00F42510" w:rsidRPr="000C17EB" w:rsidRDefault="000C17EB" w:rsidP="005D127C">
      <w:pPr>
        <w:spacing w:after="0" w:line="360" w:lineRule="auto"/>
        <w:jc w:val="both"/>
        <w:rPr>
          <w:rFonts w:cs="Times New Roman"/>
          <w:b/>
          <w:sz w:val="28"/>
          <w:szCs w:val="28"/>
        </w:rPr>
      </w:pPr>
      <w:r w:rsidRPr="000C17EB">
        <w:rPr>
          <w:rFonts w:cs="Times New Roman"/>
          <w:i/>
          <w:sz w:val="28"/>
          <w:szCs w:val="28"/>
        </w:rPr>
        <w:t xml:space="preserve">Мал.3 </w:t>
      </w:r>
      <w:r>
        <w:rPr>
          <w:rFonts w:cs="Times New Roman"/>
          <w:b/>
          <w:sz w:val="28"/>
          <w:szCs w:val="28"/>
        </w:rPr>
        <w:t>Галузева структура господарства Великобританії.</w:t>
      </w:r>
    </w:p>
    <w:p w:rsidR="00F42510" w:rsidRPr="00F628C1" w:rsidRDefault="00333FC1" w:rsidP="005D127C">
      <w:pPr>
        <w:spacing w:after="0" w:line="360" w:lineRule="auto"/>
        <w:ind w:firstLine="708"/>
        <w:jc w:val="both"/>
        <w:rPr>
          <w:rFonts w:cs="Times New Roman"/>
          <w:b/>
          <w:sz w:val="28"/>
          <w:szCs w:val="28"/>
        </w:rPr>
      </w:pPr>
      <w:r>
        <w:rPr>
          <w:rFonts w:cs="Times New Roman"/>
          <w:b/>
          <w:sz w:val="28"/>
          <w:szCs w:val="28"/>
        </w:rPr>
        <w:t xml:space="preserve">Виступи економістів: </w:t>
      </w:r>
      <w:r w:rsidR="00F42510" w:rsidRPr="00F628C1">
        <w:rPr>
          <w:rFonts w:cs="Times New Roman"/>
          <w:b/>
          <w:sz w:val="28"/>
          <w:szCs w:val="28"/>
        </w:rPr>
        <w:t>галузевий склад промисловості, центри, чинники, які впливають на розміщен</w:t>
      </w:r>
      <w:r>
        <w:rPr>
          <w:rFonts w:cs="Times New Roman"/>
          <w:b/>
          <w:sz w:val="28"/>
          <w:szCs w:val="28"/>
        </w:rPr>
        <w:t xml:space="preserve">ня галузей на території країни </w:t>
      </w:r>
      <w:r w:rsidR="00AC44DB">
        <w:rPr>
          <w:rFonts w:cs="Times New Roman"/>
          <w:b/>
          <w:sz w:val="28"/>
          <w:szCs w:val="28"/>
        </w:rPr>
        <w:t>(слайди 19</w:t>
      </w:r>
      <w:r w:rsidR="00F42510" w:rsidRPr="00F628C1">
        <w:rPr>
          <w:rFonts w:cs="Times New Roman"/>
          <w:b/>
          <w:sz w:val="28"/>
          <w:szCs w:val="28"/>
        </w:rPr>
        <w:t>-</w:t>
      </w:r>
      <w:r w:rsidR="00A70F6B">
        <w:rPr>
          <w:rFonts w:cs="Times New Roman"/>
          <w:b/>
          <w:sz w:val="28"/>
          <w:szCs w:val="28"/>
        </w:rPr>
        <w:t>23</w:t>
      </w:r>
      <w:r w:rsidR="00F42510" w:rsidRPr="00F628C1">
        <w:rPr>
          <w:rFonts w:cs="Times New Roman"/>
          <w:b/>
          <w:sz w:val="28"/>
          <w:szCs w:val="28"/>
        </w:rPr>
        <w:t>)</w:t>
      </w:r>
      <w:r>
        <w:rPr>
          <w:rFonts w:cs="Times New Roman"/>
          <w:b/>
          <w:sz w:val="28"/>
          <w:szCs w:val="28"/>
        </w:rPr>
        <w:t>.</w:t>
      </w:r>
    </w:p>
    <w:p w:rsidR="00F42510" w:rsidRPr="00F628C1" w:rsidRDefault="00F42510" w:rsidP="005D127C">
      <w:pPr>
        <w:pStyle w:val="a4"/>
        <w:numPr>
          <w:ilvl w:val="0"/>
          <w:numId w:val="14"/>
        </w:numPr>
        <w:spacing w:after="0" w:line="360" w:lineRule="auto"/>
        <w:ind w:left="0" w:firstLine="0"/>
        <w:jc w:val="both"/>
        <w:rPr>
          <w:rFonts w:cs="Times New Roman"/>
          <w:sz w:val="28"/>
          <w:szCs w:val="28"/>
        </w:rPr>
      </w:pPr>
      <w:r w:rsidRPr="00F628C1">
        <w:rPr>
          <w:rFonts w:cs="Times New Roman"/>
          <w:sz w:val="28"/>
          <w:szCs w:val="28"/>
        </w:rPr>
        <w:t>Промисловість працює на імпортній сировині та орієнтується на зовнішній ринок.</w:t>
      </w:r>
    </w:p>
    <w:p w:rsidR="00F42510" w:rsidRPr="00F628C1" w:rsidRDefault="00F42510" w:rsidP="005D127C">
      <w:pPr>
        <w:spacing w:after="0" w:line="360" w:lineRule="auto"/>
        <w:jc w:val="both"/>
        <w:rPr>
          <w:rFonts w:cs="Times New Roman"/>
          <w:sz w:val="28"/>
          <w:szCs w:val="28"/>
        </w:rPr>
      </w:pPr>
      <w:r w:rsidRPr="00F628C1">
        <w:rPr>
          <w:rFonts w:cs="Times New Roman"/>
          <w:sz w:val="28"/>
          <w:szCs w:val="28"/>
        </w:rPr>
        <w:tab/>
      </w:r>
      <w:r w:rsidRPr="00F628C1">
        <w:rPr>
          <w:rFonts w:cs="Times New Roman"/>
          <w:b/>
          <w:sz w:val="28"/>
          <w:szCs w:val="28"/>
        </w:rPr>
        <w:t>Паливно-енергетичний комплек</w:t>
      </w:r>
      <w:r w:rsidRPr="00F628C1">
        <w:rPr>
          <w:rFonts w:cs="Times New Roman"/>
          <w:sz w:val="28"/>
          <w:szCs w:val="28"/>
        </w:rPr>
        <w:t xml:space="preserve">с. Зростає роль нафти та газу і скорочується частка вугілля. Видобуток – Північне море (для отримання бензину). Нафта із країн Перської затоки – для отримання </w:t>
      </w:r>
      <w:r w:rsidR="00BC5C7B" w:rsidRPr="00F628C1">
        <w:rPr>
          <w:rFonts w:cs="Times New Roman"/>
          <w:sz w:val="28"/>
          <w:szCs w:val="28"/>
        </w:rPr>
        <w:t>мазуту</w:t>
      </w:r>
      <w:r w:rsidR="00B23754" w:rsidRPr="00F628C1">
        <w:rPr>
          <w:rFonts w:cs="Times New Roman"/>
          <w:sz w:val="28"/>
          <w:szCs w:val="28"/>
        </w:rPr>
        <w:t xml:space="preserve"> </w:t>
      </w:r>
      <w:r w:rsidRPr="00F628C1">
        <w:rPr>
          <w:rFonts w:cs="Times New Roman"/>
          <w:sz w:val="28"/>
          <w:szCs w:val="28"/>
        </w:rPr>
        <w:t>.</w:t>
      </w:r>
      <w:r w:rsidR="0028592E">
        <w:rPr>
          <w:rFonts w:cs="Times New Roman"/>
          <w:sz w:val="28"/>
          <w:szCs w:val="28"/>
        </w:rPr>
        <w:t xml:space="preserve"> </w:t>
      </w:r>
      <w:r w:rsidRPr="00F628C1">
        <w:rPr>
          <w:rFonts w:cs="Times New Roman"/>
          <w:sz w:val="28"/>
          <w:szCs w:val="28"/>
        </w:rPr>
        <w:t xml:space="preserve">Природний </w:t>
      </w:r>
      <w:r w:rsidRPr="00F628C1">
        <w:rPr>
          <w:rFonts w:cs="Times New Roman"/>
          <w:sz w:val="28"/>
          <w:szCs w:val="28"/>
        </w:rPr>
        <w:lastRenderedPageBreak/>
        <w:t>газ - власний видобуток  задовольняє потреби на ¾, решта  із Норвегії та Алжиру.</w:t>
      </w:r>
    </w:p>
    <w:p w:rsidR="00F42510" w:rsidRPr="00F628C1" w:rsidRDefault="00F42510" w:rsidP="005D127C">
      <w:pPr>
        <w:spacing w:after="0" w:line="360" w:lineRule="auto"/>
        <w:jc w:val="both"/>
        <w:rPr>
          <w:rFonts w:cs="Times New Roman"/>
          <w:sz w:val="28"/>
          <w:szCs w:val="28"/>
        </w:rPr>
      </w:pPr>
      <w:r w:rsidRPr="00F628C1">
        <w:rPr>
          <w:rFonts w:cs="Times New Roman"/>
          <w:sz w:val="28"/>
          <w:szCs w:val="28"/>
        </w:rPr>
        <w:tab/>
      </w:r>
      <w:r w:rsidRPr="00F628C1">
        <w:rPr>
          <w:rFonts w:cs="Times New Roman"/>
          <w:b/>
          <w:sz w:val="28"/>
          <w:szCs w:val="28"/>
        </w:rPr>
        <w:t>Електроенергетика</w:t>
      </w:r>
      <w:r w:rsidRPr="00F628C1">
        <w:rPr>
          <w:rFonts w:cs="Times New Roman"/>
          <w:sz w:val="28"/>
          <w:szCs w:val="28"/>
        </w:rPr>
        <w:t xml:space="preserve"> представлена ТЕС (78% виробленої енергії). 20 АЕС (23%), ГЕС 1%.</w:t>
      </w:r>
    </w:p>
    <w:p w:rsidR="00F42510" w:rsidRPr="00F628C1" w:rsidRDefault="00F42510" w:rsidP="005D127C">
      <w:pPr>
        <w:spacing w:after="0" w:line="360" w:lineRule="auto"/>
        <w:jc w:val="both"/>
        <w:rPr>
          <w:rFonts w:cs="Times New Roman"/>
          <w:sz w:val="28"/>
          <w:szCs w:val="28"/>
        </w:rPr>
      </w:pPr>
      <w:r w:rsidRPr="00F628C1">
        <w:rPr>
          <w:rFonts w:cs="Times New Roman"/>
          <w:sz w:val="28"/>
          <w:szCs w:val="28"/>
        </w:rPr>
        <w:tab/>
      </w:r>
      <w:r w:rsidR="00077768" w:rsidRPr="00F628C1">
        <w:rPr>
          <w:rFonts w:cs="Times New Roman"/>
          <w:b/>
          <w:sz w:val="28"/>
          <w:szCs w:val="28"/>
        </w:rPr>
        <w:t>Чо</w:t>
      </w:r>
      <w:r w:rsidRPr="00F628C1">
        <w:rPr>
          <w:rFonts w:cs="Times New Roman"/>
          <w:b/>
          <w:sz w:val="28"/>
          <w:szCs w:val="28"/>
        </w:rPr>
        <w:t>рна металургія</w:t>
      </w:r>
      <w:r w:rsidRPr="00F628C1">
        <w:rPr>
          <w:rFonts w:cs="Times New Roman"/>
          <w:sz w:val="28"/>
          <w:szCs w:val="28"/>
        </w:rPr>
        <w:t xml:space="preserve"> – найстаріша галузь. В минулому тяжіла до власних родовищ залізних руд і коксівного вугілля, тому металургійним районом був Мідленд. Нині – Південний Уельс та Йоркшир і центри з виробництва зміщуються в бік моря. (залізні руди із Швеції, Канади, Бразилії).</w:t>
      </w:r>
    </w:p>
    <w:p w:rsidR="00F42510" w:rsidRPr="00F628C1" w:rsidRDefault="00F42510" w:rsidP="005D127C">
      <w:pPr>
        <w:spacing w:after="0" w:line="360" w:lineRule="auto"/>
        <w:jc w:val="both"/>
        <w:rPr>
          <w:rFonts w:cs="Times New Roman"/>
          <w:sz w:val="28"/>
          <w:szCs w:val="28"/>
        </w:rPr>
      </w:pPr>
      <w:r w:rsidRPr="00F628C1">
        <w:rPr>
          <w:rFonts w:cs="Times New Roman"/>
          <w:sz w:val="28"/>
          <w:szCs w:val="28"/>
        </w:rPr>
        <w:tab/>
      </w:r>
      <w:r w:rsidRPr="00F628C1">
        <w:rPr>
          <w:rFonts w:cs="Times New Roman"/>
          <w:b/>
          <w:sz w:val="28"/>
          <w:szCs w:val="28"/>
        </w:rPr>
        <w:t xml:space="preserve">Кольорова металургія </w:t>
      </w:r>
      <w:r w:rsidRPr="00F628C1">
        <w:rPr>
          <w:rFonts w:cs="Times New Roman"/>
          <w:sz w:val="28"/>
          <w:szCs w:val="28"/>
        </w:rPr>
        <w:t>– найпотужніша у Європі і працює на привізній сировині. Перевага – алюміній(Шотландія), інші – Мідленд та Пд. Уельс. На основі металобрухту виробляє уран, цирконій, берилій.</w:t>
      </w:r>
    </w:p>
    <w:p w:rsidR="00F42510" w:rsidRPr="00F628C1" w:rsidRDefault="00F42510" w:rsidP="005D127C">
      <w:pPr>
        <w:spacing w:after="0" w:line="360" w:lineRule="auto"/>
        <w:jc w:val="both"/>
        <w:rPr>
          <w:rFonts w:cs="Times New Roman"/>
          <w:sz w:val="28"/>
          <w:szCs w:val="28"/>
        </w:rPr>
      </w:pPr>
      <w:r w:rsidRPr="00F628C1">
        <w:rPr>
          <w:rFonts w:cs="Times New Roman"/>
          <w:sz w:val="28"/>
          <w:szCs w:val="28"/>
        </w:rPr>
        <w:tab/>
      </w:r>
      <w:r w:rsidRPr="00F628C1">
        <w:rPr>
          <w:rFonts w:cs="Times New Roman"/>
          <w:b/>
          <w:sz w:val="28"/>
          <w:szCs w:val="28"/>
        </w:rPr>
        <w:t xml:space="preserve">Машинобудування </w:t>
      </w:r>
      <w:r w:rsidRPr="00F628C1">
        <w:rPr>
          <w:rFonts w:cs="Times New Roman"/>
          <w:sz w:val="28"/>
          <w:szCs w:val="28"/>
        </w:rPr>
        <w:t>– транспортне (науко - і трудомісткі виробництва – літакобудування, ракето</w:t>
      </w:r>
      <w:r w:rsidR="00667F9F">
        <w:rPr>
          <w:rFonts w:cs="Times New Roman"/>
          <w:sz w:val="28"/>
          <w:szCs w:val="28"/>
        </w:rPr>
        <w:t>будування, автомобілебудування)</w:t>
      </w:r>
      <w:r w:rsidRPr="00F628C1">
        <w:rPr>
          <w:rFonts w:cs="Times New Roman"/>
          <w:sz w:val="28"/>
          <w:szCs w:val="28"/>
        </w:rPr>
        <w:t xml:space="preserve">  і точне</w:t>
      </w:r>
      <w:r w:rsidR="00667F9F">
        <w:rPr>
          <w:rFonts w:cs="Times New Roman"/>
          <w:sz w:val="28"/>
          <w:szCs w:val="28"/>
        </w:rPr>
        <w:t xml:space="preserve"> </w:t>
      </w:r>
      <w:r w:rsidRPr="00F628C1">
        <w:rPr>
          <w:rFonts w:cs="Times New Roman"/>
          <w:sz w:val="28"/>
          <w:szCs w:val="28"/>
        </w:rPr>
        <w:t xml:space="preserve">(верстатобудування). Нині продукція не витримує на світовому ринку конкуренції з дешевою продукцією інших країн. </w:t>
      </w:r>
    </w:p>
    <w:p w:rsidR="00F42510" w:rsidRPr="00F628C1" w:rsidRDefault="00F42510" w:rsidP="005D127C">
      <w:pPr>
        <w:spacing w:after="0" w:line="360" w:lineRule="auto"/>
        <w:jc w:val="both"/>
        <w:rPr>
          <w:rFonts w:cs="Times New Roman"/>
          <w:sz w:val="28"/>
          <w:szCs w:val="28"/>
        </w:rPr>
      </w:pPr>
      <w:r w:rsidRPr="00F628C1">
        <w:rPr>
          <w:rFonts w:cs="Times New Roman"/>
          <w:sz w:val="28"/>
          <w:szCs w:val="28"/>
        </w:rPr>
        <w:tab/>
      </w:r>
      <w:r w:rsidRPr="00F628C1">
        <w:rPr>
          <w:rFonts w:cs="Times New Roman"/>
          <w:b/>
          <w:sz w:val="28"/>
          <w:szCs w:val="28"/>
        </w:rPr>
        <w:t>Хімічна промисловість</w:t>
      </w:r>
      <w:r w:rsidRPr="00F628C1">
        <w:rPr>
          <w:rFonts w:cs="Times New Roman"/>
          <w:sz w:val="28"/>
          <w:szCs w:val="28"/>
        </w:rPr>
        <w:t xml:space="preserve"> – </w:t>
      </w:r>
      <w:r w:rsidR="00667F9F">
        <w:rPr>
          <w:rFonts w:cs="Times New Roman"/>
          <w:sz w:val="28"/>
          <w:szCs w:val="28"/>
        </w:rPr>
        <w:t>з</w:t>
      </w:r>
      <w:r w:rsidRPr="00F628C1">
        <w:rPr>
          <w:rFonts w:cs="Times New Roman"/>
          <w:sz w:val="28"/>
          <w:szCs w:val="28"/>
        </w:rPr>
        <w:t>росла роль фармацевтики та побутової хімії і зменшилась роль основної хімії</w:t>
      </w:r>
      <w:r w:rsidR="00667F9F">
        <w:rPr>
          <w:rFonts w:cs="Times New Roman"/>
          <w:sz w:val="28"/>
          <w:szCs w:val="28"/>
        </w:rPr>
        <w:t xml:space="preserve"> (</w:t>
      </w:r>
      <w:r w:rsidRPr="00F628C1">
        <w:rPr>
          <w:rFonts w:cs="Times New Roman"/>
          <w:sz w:val="28"/>
          <w:szCs w:val="28"/>
        </w:rPr>
        <w:t>мінеральних добрив та соди).</w:t>
      </w:r>
    </w:p>
    <w:p w:rsidR="00F42510" w:rsidRPr="00F628C1" w:rsidRDefault="00F42510" w:rsidP="005D127C">
      <w:pPr>
        <w:spacing w:after="0" w:line="360" w:lineRule="auto"/>
        <w:jc w:val="both"/>
        <w:rPr>
          <w:rFonts w:cs="Times New Roman"/>
          <w:sz w:val="28"/>
          <w:szCs w:val="28"/>
        </w:rPr>
      </w:pPr>
      <w:r w:rsidRPr="00F628C1">
        <w:rPr>
          <w:rFonts w:cs="Times New Roman"/>
          <w:sz w:val="28"/>
          <w:szCs w:val="28"/>
        </w:rPr>
        <w:tab/>
      </w:r>
      <w:r w:rsidRPr="00F628C1">
        <w:rPr>
          <w:rFonts w:cs="Times New Roman"/>
          <w:b/>
          <w:sz w:val="28"/>
          <w:szCs w:val="28"/>
        </w:rPr>
        <w:t>Текстильна промисловість</w:t>
      </w:r>
      <w:r w:rsidRPr="00F628C1">
        <w:rPr>
          <w:rFonts w:cs="Times New Roman"/>
          <w:sz w:val="28"/>
          <w:szCs w:val="28"/>
        </w:rPr>
        <w:t xml:space="preserve"> – випускає вовняні, бавовняні, лляні та синтетичні тканини. (переважно внутрішній ринок – так як якісні і дорогі).</w:t>
      </w:r>
    </w:p>
    <w:p w:rsidR="00F42510" w:rsidRPr="00F628C1" w:rsidRDefault="00F42510" w:rsidP="005D127C">
      <w:pPr>
        <w:spacing w:after="0" w:line="360" w:lineRule="auto"/>
        <w:jc w:val="both"/>
        <w:rPr>
          <w:rFonts w:cs="Times New Roman"/>
          <w:sz w:val="28"/>
          <w:szCs w:val="28"/>
        </w:rPr>
      </w:pPr>
      <w:r w:rsidRPr="00F628C1">
        <w:rPr>
          <w:rFonts w:cs="Times New Roman"/>
          <w:sz w:val="28"/>
          <w:szCs w:val="28"/>
        </w:rPr>
        <w:tab/>
        <w:t>Целюлозно-паперова працює на імпортній сировині.</w:t>
      </w:r>
    </w:p>
    <w:p w:rsidR="00F42510" w:rsidRPr="00F628C1" w:rsidRDefault="00F42510" w:rsidP="005D127C">
      <w:pPr>
        <w:pStyle w:val="a4"/>
        <w:numPr>
          <w:ilvl w:val="0"/>
          <w:numId w:val="14"/>
        </w:numPr>
        <w:spacing w:after="0" w:line="360" w:lineRule="auto"/>
        <w:ind w:left="0" w:firstLine="0"/>
        <w:jc w:val="both"/>
        <w:rPr>
          <w:rFonts w:cs="Times New Roman"/>
          <w:sz w:val="28"/>
          <w:szCs w:val="28"/>
        </w:rPr>
      </w:pPr>
      <w:r w:rsidRPr="00F628C1">
        <w:rPr>
          <w:rFonts w:cs="Times New Roman"/>
          <w:b/>
          <w:sz w:val="28"/>
          <w:szCs w:val="28"/>
        </w:rPr>
        <w:t>Сільське господарство</w:t>
      </w:r>
      <w:r w:rsidRPr="00F628C1">
        <w:rPr>
          <w:rFonts w:cs="Times New Roman"/>
          <w:sz w:val="28"/>
          <w:szCs w:val="28"/>
        </w:rPr>
        <w:t xml:space="preserve"> – забезпечує промисловість сировиною а населення продуктами харчування. Зайнято 2% населення. Завдяки сучасним технологіям ведення господарства держава власним виробництвом задовольняє попит на картоплю, ячмінь, овес, молоко, свинину, м'ясо птиці.  Тваринництво переважає над рослинництвом. Розвивається скотарство, вівчарство. У рослинництві переважають зернові(ячмінь, пшениця. овес) та кормові культури, вирощують плодові та ягідні культури.</w:t>
      </w:r>
    </w:p>
    <w:p w:rsidR="00F42510" w:rsidRPr="00F628C1" w:rsidRDefault="00F42510" w:rsidP="005D127C">
      <w:pPr>
        <w:pStyle w:val="a4"/>
        <w:numPr>
          <w:ilvl w:val="0"/>
          <w:numId w:val="14"/>
        </w:numPr>
        <w:spacing w:after="0" w:line="360" w:lineRule="auto"/>
        <w:ind w:left="0" w:firstLine="0"/>
        <w:jc w:val="both"/>
        <w:rPr>
          <w:rFonts w:cs="Times New Roman"/>
          <w:b/>
          <w:sz w:val="28"/>
          <w:szCs w:val="28"/>
        </w:rPr>
      </w:pPr>
      <w:r w:rsidRPr="00F628C1">
        <w:rPr>
          <w:rFonts w:cs="Times New Roman"/>
          <w:b/>
          <w:sz w:val="28"/>
          <w:szCs w:val="28"/>
        </w:rPr>
        <w:t>Харчова промисловість</w:t>
      </w:r>
      <w:r w:rsidR="004F378A">
        <w:rPr>
          <w:rFonts w:cs="Times New Roman"/>
          <w:b/>
          <w:sz w:val="28"/>
          <w:szCs w:val="28"/>
        </w:rPr>
        <w:t>.</w:t>
      </w:r>
    </w:p>
    <w:p w:rsidR="00F42510" w:rsidRPr="00F628C1" w:rsidRDefault="00F42510" w:rsidP="005D127C">
      <w:pPr>
        <w:spacing w:after="0" w:line="360" w:lineRule="auto"/>
        <w:ind w:firstLine="708"/>
        <w:jc w:val="both"/>
        <w:rPr>
          <w:rFonts w:cs="Times New Roman"/>
          <w:sz w:val="28"/>
          <w:szCs w:val="28"/>
        </w:rPr>
      </w:pPr>
      <w:r w:rsidRPr="00F628C1">
        <w:rPr>
          <w:rFonts w:cs="Times New Roman"/>
          <w:sz w:val="28"/>
          <w:szCs w:val="28"/>
        </w:rPr>
        <w:t xml:space="preserve">У харчовій промисловості Великобританії зайнято понад 860 тисяч чоловік. Асортимент виробленої продукції досить різноманітний. </w:t>
      </w:r>
    </w:p>
    <w:p w:rsidR="008D5681" w:rsidRDefault="00F42510" w:rsidP="005D127C">
      <w:pPr>
        <w:spacing w:after="0" w:line="360" w:lineRule="auto"/>
        <w:ind w:firstLine="708"/>
        <w:jc w:val="both"/>
        <w:rPr>
          <w:rFonts w:cs="Times New Roman"/>
          <w:sz w:val="28"/>
          <w:szCs w:val="28"/>
        </w:rPr>
      </w:pPr>
      <w:r w:rsidRPr="00F628C1">
        <w:rPr>
          <w:rFonts w:cs="Times New Roman"/>
          <w:sz w:val="28"/>
          <w:szCs w:val="28"/>
        </w:rPr>
        <w:lastRenderedPageBreak/>
        <w:t>У Великобританії дуже велике споживання хлібобулочних і кондитерських виробів, шоколаду і какао. Більш 2/3 усього хліба виробляється в автоматизованих пекарнях, де хліб випікається, ріжеться й упаковується практично без утручання людини</w:t>
      </w:r>
      <w:r w:rsidRPr="00F628C1">
        <w:rPr>
          <w:rFonts w:cs="Times New Roman"/>
          <w:color w:val="FF0000"/>
          <w:sz w:val="28"/>
          <w:szCs w:val="28"/>
        </w:rPr>
        <w:t xml:space="preserve">. </w:t>
      </w:r>
      <w:r w:rsidRPr="006D5EC9">
        <w:rPr>
          <w:rFonts w:cs="Times New Roman"/>
          <w:sz w:val="28"/>
          <w:szCs w:val="28"/>
        </w:rPr>
        <w:t xml:space="preserve">У менш великих пекарнях роблять різне печиво, торти і настільки популярні серед англійців кекси. </w:t>
      </w:r>
      <w:r w:rsidRPr="00F628C1">
        <w:rPr>
          <w:rFonts w:cs="Times New Roman"/>
          <w:sz w:val="28"/>
          <w:szCs w:val="28"/>
        </w:rPr>
        <w:t>Британські бісквіти відомі на увесь світ, і доход від їхнього експорту складає більш 12 мільйонів фунтів стерлінгів. Британія поставляє на експорт близ</w:t>
      </w:r>
      <w:r w:rsidR="006D73A4">
        <w:rPr>
          <w:rFonts w:cs="Times New Roman"/>
          <w:sz w:val="28"/>
          <w:szCs w:val="28"/>
        </w:rPr>
        <w:t>ько 30% світового шоколаду. Дохі</w:t>
      </w:r>
      <w:r w:rsidRPr="00F628C1">
        <w:rPr>
          <w:rFonts w:cs="Times New Roman"/>
          <w:sz w:val="28"/>
          <w:szCs w:val="28"/>
        </w:rPr>
        <w:t xml:space="preserve">д від експорту шоколаду складає щорічно до 14 мільйонів фунтів стерлінгів. </w:t>
      </w:r>
    </w:p>
    <w:p w:rsidR="00F42510" w:rsidRPr="00F628C1" w:rsidRDefault="00F42510" w:rsidP="005D127C">
      <w:pPr>
        <w:spacing w:after="0" w:line="360" w:lineRule="auto"/>
        <w:ind w:firstLine="708"/>
        <w:jc w:val="both"/>
        <w:rPr>
          <w:rFonts w:cs="Times New Roman"/>
          <w:sz w:val="28"/>
          <w:szCs w:val="28"/>
        </w:rPr>
      </w:pPr>
      <w:r w:rsidRPr="00F628C1">
        <w:rPr>
          <w:rFonts w:cs="Times New Roman"/>
          <w:sz w:val="28"/>
          <w:szCs w:val="28"/>
        </w:rPr>
        <w:t xml:space="preserve">Також Великобританія спеціалізується на виробництві фруктових джемів і готових фруктових начинок для пирогів, що широко експортуються в різні країни світу. </w:t>
      </w:r>
    </w:p>
    <w:p w:rsidR="00F42510" w:rsidRPr="00F628C1" w:rsidRDefault="00F42510" w:rsidP="005D127C">
      <w:pPr>
        <w:spacing w:after="0" w:line="360" w:lineRule="auto"/>
        <w:ind w:firstLine="708"/>
        <w:jc w:val="both"/>
        <w:rPr>
          <w:rFonts w:cs="Times New Roman"/>
          <w:sz w:val="28"/>
          <w:szCs w:val="28"/>
        </w:rPr>
      </w:pPr>
      <w:r w:rsidRPr="00F628C1">
        <w:rPr>
          <w:rFonts w:cs="Times New Roman"/>
          <w:sz w:val="28"/>
          <w:szCs w:val="28"/>
        </w:rPr>
        <w:t xml:space="preserve">Щорічно Великобританія експортує більш 700 тонн свіжоморожених фруктів і близько 120 тонн морожених овочів. </w:t>
      </w:r>
    </w:p>
    <w:p w:rsidR="00F42510" w:rsidRPr="00F628C1" w:rsidRDefault="00F42510" w:rsidP="005D127C">
      <w:pPr>
        <w:spacing w:after="0" w:line="360" w:lineRule="auto"/>
        <w:ind w:firstLine="708"/>
        <w:jc w:val="both"/>
        <w:rPr>
          <w:rFonts w:cs="Times New Roman"/>
          <w:sz w:val="28"/>
          <w:szCs w:val="28"/>
        </w:rPr>
      </w:pPr>
      <w:r w:rsidRPr="00F628C1">
        <w:rPr>
          <w:rFonts w:cs="Times New Roman"/>
          <w:sz w:val="28"/>
          <w:szCs w:val="28"/>
        </w:rPr>
        <w:t xml:space="preserve">Серед м'ясних продуктів переважає виробництво шинки і бекону традиційних англійських продуктів. </w:t>
      </w:r>
    </w:p>
    <w:p w:rsidR="00F42510" w:rsidRPr="00F628C1" w:rsidRDefault="00F42510" w:rsidP="005D127C">
      <w:pPr>
        <w:spacing w:after="0" w:line="360" w:lineRule="auto"/>
        <w:ind w:firstLine="708"/>
        <w:jc w:val="both"/>
        <w:rPr>
          <w:rFonts w:cs="Times New Roman"/>
          <w:sz w:val="28"/>
          <w:szCs w:val="28"/>
        </w:rPr>
      </w:pPr>
      <w:r w:rsidRPr="00F628C1">
        <w:rPr>
          <w:rFonts w:cs="Times New Roman"/>
          <w:sz w:val="28"/>
          <w:szCs w:val="28"/>
        </w:rPr>
        <w:t xml:space="preserve">Широко розповсюджений випуск алкогольної продукції. Всесвітньою популярністю користуються Шотландський скроні, джин, ель. </w:t>
      </w:r>
    </w:p>
    <w:p w:rsidR="00F42510" w:rsidRPr="00F628C1" w:rsidRDefault="00F42510" w:rsidP="005D127C">
      <w:pPr>
        <w:pStyle w:val="a4"/>
        <w:numPr>
          <w:ilvl w:val="0"/>
          <w:numId w:val="14"/>
        </w:numPr>
        <w:spacing w:after="0" w:line="360" w:lineRule="auto"/>
        <w:ind w:left="0" w:firstLine="0"/>
        <w:jc w:val="both"/>
        <w:rPr>
          <w:rFonts w:cs="Times New Roman"/>
          <w:sz w:val="28"/>
          <w:szCs w:val="28"/>
        </w:rPr>
      </w:pPr>
      <w:r w:rsidRPr="00F628C1">
        <w:rPr>
          <w:rFonts w:cs="Times New Roman"/>
          <w:b/>
          <w:sz w:val="28"/>
          <w:szCs w:val="28"/>
        </w:rPr>
        <w:t xml:space="preserve">Транспорт. </w:t>
      </w:r>
      <w:r w:rsidRPr="00F628C1">
        <w:rPr>
          <w:rFonts w:cs="Times New Roman"/>
          <w:sz w:val="28"/>
          <w:szCs w:val="28"/>
        </w:rPr>
        <w:t>Острівне положення зумовлює велике</w:t>
      </w:r>
      <w:r w:rsidR="006D5EC9">
        <w:rPr>
          <w:rFonts w:cs="Times New Roman"/>
          <w:sz w:val="28"/>
          <w:szCs w:val="28"/>
        </w:rPr>
        <w:t xml:space="preserve"> значення морського транспорту </w:t>
      </w:r>
      <w:r w:rsidRPr="00F628C1">
        <w:rPr>
          <w:rFonts w:cs="Times New Roman"/>
          <w:sz w:val="28"/>
          <w:szCs w:val="28"/>
        </w:rPr>
        <w:t>(90% вантажообігу). Найбільші порти Лондон т</w:t>
      </w:r>
      <w:r w:rsidR="00667F9F">
        <w:rPr>
          <w:rFonts w:cs="Times New Roman"/>
          <w:sz w:val="28"/>
          <w:szCs w:val="28"/>
        </w:rPr>
        <w:t>а</w:t>
      </w:r>
      <w:r w:rsidRPr="00F628C1">
        <w:rPr>
          <w:rFonts w:cs="Times New Roman"/>
          <w:sz w:val="28"/>
          <w:szCs w:val="28"/>
        </w:rPr>
        <w:t xml:space="preserve"> Ліверпуль. </w:t>
      </w:r>
    </w:p>
    <w:p w:rsidR="00F42510" w:rsidRPr="00F628C1" w:rsidRDefault="00F42510" w:rsidP="005D127C">
      <w:pPr>
        <w:spacing w:after="0" w:line="360" w:lineRule="auto"/>
        <w:jc w:val="both"/>
        <w:rPr>
          <w:rFonts w:cs="Times New Roman"/>
          <w:sz w:val="28"/>
          <w:szCs w:val="28"/>
        </w:rPr>
      </w:pPr>
      <w:r w:rsidRPr="00F628C1">
        <w:rPr>
          <w:rFonts w:cs="Times New Roman"/>
          <w:sz w:val="28"/>
          <w:szCs w:val="28"/>
        </w:rPr>
        <w:tab/>
        <w:t>Повітряний транспорт важливий у зовнішніх перевезеннях. Аеропорти Лондона Хітроу і Гетвік, в Манчестері, Лутоні та Глазго. Через Євротунель підтримуються зв'язки з Європою автомобільним та залізничним транспортом. У внутрішніх перевезеннях основну роль відіграє автомобільний транспорт. Зростає роль трубопровідного.</w:t>
      </w:r>
    </w:p>
    <w:p w:rsidR="00F42510" w:rsidRPr="00F628C1" w:rsidRDefault="00077768" w:rsidP="005D127C">
      <w:pPr>
        <w:pStyle w:val="a4"/>
        <w:numPr>
          <w:ilvl w:val="0"/>
          <w:numId w:val="14"/>
        </w:numPr>
        <w:spacing w:after="0" w:line="360" w:lineRule="auto"/>
        <w:ind w:left="0" w:firstLine="0"/>
        <w:jc w:val="both"/>
        <w:rPr>
          <w:rFonts w:cs="Times New Roman"/>
          <w:sz w:val="28"/>
          <w:szCs w:val="28"/>
        </w:rPr>
      </w:pPr>
      <w:r w:rsidRPr="006D5EC9">
        <w:rPr>
          <w:rFonts w:cs="Times New Roman"/>
          <w:b/>
          <w:sz w:val="28"/>
          <w:szCs w:val="28"/>
        </w:rPr>
        <w:t>А</w:t>
      </w:r>
      <w:r w:rsidR="00F42510" w:rsidRPr="006D5EC9">
        <w:rPr>
          <w:rFonts w:cs="Times New Roman"/>
          <w:b/>
          <w:sz w:val="28"/>
          <w:szCs w:val="28"/>
        </w:rPr>
        <w:t>втомобілебудування</w:t>
      </w:r>
      <w:r w:rsidR="006D5EC9">
        <w:rPr>
          <w:rFonts w:cs="Times New Roman"/>
          <w:sz w:val="28"/>
          <w:szCs w:val="28"/>
        </w:rPr>
        <w:t>.</w:t>
      </w:r>
      <w:r w:rsidR="00F42510" w:rsidRPr="006D5EC9">
        <w:rPr>
          <w:rFonts w:cs="Times New Roman"/>
          <w:sz w:val="28"/>
          <w:szCs w:val="28"/>
        </w:rPr>
        <w:t xml:space="preserve"> </w:t>
      </w:r>
      <w:r w:rsidR="00F42510" w:rsidRPr="00F628C1">
        <w:rPr>
          <w:rFonts w:cs="Times New Roman"/>
          <w:sz w:val="28"/>
          <w:szCs w:val="28"/>
        </w:rPr>
        <w:t xml:space="preserve">– 2 монополії </w:t>
      </w:r>
      <w:r w:rsidR="00F42510" w:rsidRPr="00F628C1">
        <w:rPr>
          <w:rFonts w:cs="Times New Roman"/>
          <w:b/>
          <w:sz w:val="28"/>
          <w:szCs w:val="28"/>
        </w:rPr>
        <w:t xml:space="preserve">«Брітіш Лейланд моторс» </w:t>
      </w:r>
      <w:r w:rsidR="00F42510" w:rsidRPr="00F628C1">
        <w:rPr>
          <w:rFonts w:cs="Times New Roman"/>
          <w:sz w:val="28"/>
          <w:szCs w:val="28"/>
        </w:rPr>
        <w:t>та «</w:t>
      </w:r>
      <w:r w:rsidR="00F42510" w:rsidRPr="00F628C1">
        <w:rPr>
          <w:rFonts w:cs="Times New Roman"/>
          <w:b/>
          <w:sz w:val="28"/>
          <w:szCs w:val="28"/>
        </w:rPr>
        <w:t>Форд Моторс</w:t>
      </w:r>
      <w:r w:rsidR="00F42510" w:rsidRPr="00F628C1">
        <w:rPr>
          <w:rFonts w:cs="Times New Roman"/>
          <w:sz w:val="28"/>
          <w:szCs w:val="28"/>
        </w:rPr>
        <w:t>».</w:t>
      </w:r>
    </w:p>
    <w:p w:rsidR="00F42510" w:rsidRPr="00F628C1" w:rsidRDefault="00F42510" w:rsidP="005D127C">
      <w:pPr>
        <w:spacing w:after="0" w:line="360" w:lineRule="auto"/>
        <w:jc w:val="both"/>
        <w:rPr>
          <w:rFonts w:cs="Times New Roman"/>
          <w:sz w:val="28"/>
          <w:szCs w:val="28"/>
        </w:rPr>
      </w:pPr>
      <w:r w:rsidRPr="00F628C1">
        <w:rPr>
          <w:rFonts w:cs="Times New Roman"/>
          <w:sz w:val="28"/>
          <w:szCs w:val="28"/>
        </w:rPr>
        <w:t>Марки авто</w:t>
      </w:r>
      <w:r w:rsidR="006D5EC9">
        <w:rPr>
          <w:rFonts w:cs="Times New Roman"/>
          <w:sz w:val="28"/>
          <w:szCs w:val="28"/>
        </w:rPr>
        <w:t xml:space="preserve"> </w:t>
      </w:r>
      <w:r w:rsidRPr="00F628C1">
        <w:rPr>
          <w:rFonts w:cs="Times New Roman"/>
          <w:sz w:val="28"/>
          <w:szCs w:val="28"/>
        </w:rPr>
        <w:t>- «</w:t>
      </w:r>
      <w:r w:rsidRPr="00F628C1">
        <w:rPr>
          <w:rFonts w:cs="Times New Roman"/>
          <w:b/>
          <w:sz w:val="28"/>
          <w:szCs w:val="28"/>
        </w:rPr>
        <w:t>Астон Мартін</w:t>
      </w:r>
      <w:r w:rsidRPr="00F628C1">
        <w:rPr>
          <w:rFonts w:cs="Times New Roman"/>
          <w:sz w:val="28"/>
          <w:szCs w:val="28"/>
        </w:rPr>
        <w:t>», «</w:t>
      </w:r>
      <w:r w:rsidRPr="00F628C1">
        <w:rPr>
          <w:rFonts w:cs="Times New Roman"/>
          <w:b/>
          <w:sz w:val="28"/>
          <w:szCs w:val="28"/>
        </w:rPr>
        <w:t>Бентлі</w:t>
      </w:r>
      <w:r w:rsidRPr="00F628C1">
        <w:rPr>
          <w:rFonts w:cs="Times New Roman"/>
          <w:sz w:val="28"/>
          <w:szCs w:val="28"/>
        </w:rPr>
        <w:t>», «</w:t>
      </w:r>
      <w:r w:rsidRPr="00F628C1">
        <w:rPr>
          <w:rFonts w:cs="Times New Roman"/>
          <w:b/>
          <w:sz w:val="28"/>
          <w:szCs w:val="28"/>
        </w:rPr>
        <w:t>Ленд Ровер</w:t>
      </w:r>
      <w:r w:rsidRPr="00F628C1">
        <w:rPr>
          <w:rFonts w:cs="Times New Roman"/>
          <w:sz w:val="28"/>
          <w:szCs w:val="28"/>
        </w:rPr>
        <w:t>», «</w:t>
      </w:r>
      <w:r w:rsidRPr="00F628C1">
        <w:rPr>
          <w:rFonts w:cs="Times New Roman"/>
          <w:b/>
          <w:sz w:val="28"/>
          <w:szCs w:val="28"/>
        </w:rPr>
        <w:t>Роллс-Ройс</w:t>
      </w:r>
      <w:r w:rsidRPr="00F628C1">
        <w:rPr>
          <w:rFonts w:cs="Times New Roman"/>
          <w:sz w:val="28"/>
          <w:szCs w:val="28"/>
        </w:rPr>
        <w:t>», «</w:t>
      </w:r>
      <w:r w:rsidRPr="00F628C1">
        <w:rPr>
          <w:rFonts w:cs="Times New Roman"/>
          <w:b/>
          <w:sz w:val="28"/>
          <w:szCs w:val="28"/>
        </w:rPr>
        <w:t>Ягуар</w:t>
      </w:r>
      <w:r w:rsidRPr="00F628C1">
        <w:rPr>
          <w:rFonts w:cs="Times New Roman"/>
          <w:sz w:val="28"/>
          <w:szCs w:val="28"/>
        </w:rPr>
        <w:t>».</w:t>
      </w:r>
    </w:p>
    <w:p w:rsidR="00F42510" w:rsidRPr="00DA6E1A" w:rsidRDefault="00F42510" w:rsidP="005D127C">
      <w:pPr>
        <w:pStyle w:val="a4"/>
        <w:numPr>
          <w:ilvl w:val="0"/>
          <w:numId w:val="14"/>
        </w:numPr>
        <w:spacing w:after="0" w:line="360" w:lineRule="auto"/>
        <w:jc w:val="both"/>
        <w:rPr>
          <w:rFonts w:cs="Times New Roman"/>
          <w:sz w:val="28"/>
          <w:szCs w:val="28"/>
        </w:rPr>
      </w:pPr>
      <w:r w:rsidRPr="00DA6E1A">
        <w:rPr>
          <w:rFonts w:cs="Times New Roman"/>
          <w:b/>
          <w:sz w:val="28"/>
          <w:szCs w:val="28"/>
        </w:rPr>
        <w:lastRenderedPageBreak/>
        <w:t xml:space="preserve">Фармацевтична галузь </w:t>
      </w:r>
      <w:r w:rsidRPr="00DA6E1A">
        <w:rPr>
          <w:rFonts w:cs="Times New Roman"/>
          <w:sz w:val="28"/>
          <w:szCs w:val="28"/>
        </w:rPr>
        <w:t>– «</w:t>
      </w:r>
      <w:r w:rsidRPr="00DA6E1A">
        <w:rPr>
          <w:rFonts w:cs="Times New Roman"/>
          <w:b/>
          <w:sz w:val="28"/>
          <w:szCs w:val="28"/>
          <w:lang w:val="en-US"/>
        </w:rPr>
        <w:t>Zantas</w:t>
      </w:r>
      <w:r w:rsidRPr="00DA6E1A">
        <w:rPr>
          <w:rFonts w:cs="Times New Roman"/>
          <w:b/>
          <w:sz w:val="28"/>
          <w:szCs w:val="28"/>
        </w:rPr>
        <w:t>»</w:t>
      </w:r>
      <w:r w:rsidR="004F378A">
        <w:rPr>
          <w:rFonts w:cs="Times New Roman"/>
          <w:sz w:val="28"/>
          <w:szCs w:val="28"/>
        </w:rPr>
        <w:t xml:space="preserve"> </w:t>
      </w:r>
      <w:r w:rsidRPr="00DA6E1A">
        <w:rPr>
          <w:rFonts w:cs="Times New Roman"/>
          <w:sz w:val="28"/>
          <w:szCs w:val="28"/>
        </w:rPr>
        <w:t>-</w:t>
      </w:r>
      <w:r w:rsidR="004F378A">
        <w:rPr>
          <w:rFonts w:cs="Times New Roman"/>
          <w:sz w:val="28"/>
          <w:szCs w:val="28"/>
        </w:rPr>
        <w:t xml:space="preserve"> </w:t>
      </w:r>
      <w:r w:rsidRPr="00DA6E1A">
        <w:rPr>
          <w:rFonts w:cs="Times New Roman"/>
          <w:sz w:val="28"/>
          <w:szCs w:val="28"/>
        </w:rPr>
        <w:t>лік</w:t>
      </w:r>
      <w:r w:rsidR="006D5EC9" w:rsidRPr="00DA6E1A">
        <w:rPr>
          <w:rFonts w:cs="Times New Roman"/>
          <w:sz w:val="28"/>
          <w:szCs w:val="28"/>
        </w:rPr>
        <w:t xml:space="preserve">и для лікування виразки шлунка; </w:t>
      </w:r>
      <w:r w:rsidRPr="00DA6E1A">
        <w:rPr>
          <w:rFonts w:cs="Times New Roman"/>
          <w:sz w:val="28"/>
          <w:szCs w:val="28"/>
        </w:rPr>
        <w:t>«</w:t>
      </w:r>
      <w:r w:rsidRPr="00DA6E1A">
        <w:rPr>
          <w:rFonts w:cs="Times New Roman"/>
          <w:b/>
          <w:sz w:val="28"/>
          <w:szCs w:val="28"/>
          <w:lang w:val="en-US"/>
        </w:rPr>
        <w:t>Tenormin</w:t>
      </w:r>
      <w:r w:rsidRPr="00DA6E1A">
        <w:rPr>
          <w:rFonts w:cs="Times New Roman"/>
          <w:sz w:val="28"/>
          <w:szCs w:val="28"/>
        </w:rPr>
        <w:t>» - для лікування підвищеного кров'яно</w:t>
      </w:r>
      <w:r w:rsidR="006D5EC9" w:rsidRPr="00DA6E1A">
        <w:rPr>
          <w:rFonts w:cs="Times New Roman"/>
          <w:sz w:val="28"/>
          <w:szCs w:val="28"/>
        </w:rPr>
        <w:t xml:space="preserve">го тиску; </w:t>
      </w:r>
      <w:r w:rsidRPr="00DA6E1A">
        <w:rPr>
          <w:rFonts w:cs="Times New Roman"/>
          <w:b/>
          <w:sz w:val="28"/>
          <w:szCs w:val="28"/>
          <w:lang w:val="en-US"/>
        </w:rPr>
        <w:t>AZT</w:t>
      </w:r>
      <w:r w:rsidRPr="00DA6E1A">
        <w:rPr>
          <w:rFonts w:cs="Times New Roman"/>
          <w:sz w:val="28"/>
          <w:szCs w:val="28"/>
        </w:rPr>
        <w:t xml:space="preserve"> – препарат для лікування СНІДу.</w:t>
      </w:r>
    </w:p>
    <w:p w:rsidR="00F42510" w:rsidRPr="00DA6E1A" w:rsidRDefault="00F42510" w:rsidP="005D127C">
      <w:pPr>
        <w:pStyle w:val="a4"/>
        <w:numPr>
          <w:ilvl w:val="0"/>
          <w:numId w:val="14"/>
        </w:numPr>
        <w:spacing w:after="0" w:line="360" w:lineRule="auto"/>
        <w:jc w:val="both"/>
        <w:rPr>
          <w:rFonts w:cs="Times New Roman"/>
          <w:b/>
          <w:sz w:val="28"/>
          <w:szCs w:val="28"/>
        </w:rPr>
      </w:pPr>
      <w:r w:rsidRPr="00DA6E1A">
        <w:rPr>
          <w:rFonts w:cs="Times New Roman"/>
          <w:b/>
          <w:sz w:val="28"/>
          <w:szCs w:val="28"/>
        </w:rPr>
        <w:t>Нафтопереробна промисловість</w:t>
      </w:r>
      <w:r w:rsidRPr="00DA6E1A">
        <w:rPr>
          <w:rFonts w:cs="Times New Roman"/>
          <w:sz w:val="28"/>
          <w:szCs w:val="28"/>
        </w:rPr>
        <w:t xml:space="preserve"> – </w:t>
      </w:r>
      <w:r w:rsidRPr="00DA6E1A">
        <w:rPr>
          <w:rFonts w:cs="Times New Roman"/>
          <w:b/>
          <w:sz w:val="28"/>
          <w:szCs w:val="28"/>
        </w:rPr>
        <w:t>«Філіп-Імперіал», «Шелл», «Брітіш петролеум кемікел».</w:t>
      </w:r>
    </w:p>
    <w:p w:rsidR="00F42510" w:rsidRPr="00F628C1" w:rsidRDefault="006D5EC9" w:rsidP="005D127C">
      <w:pPr>
        <w:pStyle w:val="a4"/>
        <w:numPr>
          <w:ilvl w:val="0"/>
          <w:numId w:val="14"/>
        </w:numPr>
        <w:tabs>
          <w:tab w:val="left" w:pos="426"/>
        </w:tabs>
        <w:spacing w:after="0" w:line="360" w:lineRule="auto"/>
        <w:ind w:left="0" w:firstLine="0"/>
        <w:jc w:val="both"/>
        <w:rPr>
          <w:rFonts w:cs="Times New Roman"/>
          <w:sz w:val="28"/>
          <w:szCs w:val="28"/>
        </w:rPr>
      </w:pPr>
      <w:r>
        <w:rPr>
          <w:rFonts w:cs="Times New Roman"/>
          <w:b/>
          <w:sz w:val="28"/>
          <w:szCs w:val="28"/>
        </w:rPr>
        <w:t xml:space="preserve">Зовнішні  економічні зв'язки </w:t>
      </w:r>
      <w:r w:rsidRPr="00F628C1">
        <w:rPr>
          <w:rFonts w:cs="Times New Roman"/>
          <w:sz w:val="28"/>
          <w:szCs w:val="28"/>
        </w:rPr>
        <w:t>(</w:t>
      </w:r>
      <w:r w:rsidR="00A70F6B">
        <w:rPr>
          <w:rFonts w:cs="Times New Roman"/>
          <w:b/>
          <w:sz w:val="28"/>
          <w:szCs w:val="28"/>
        </w:rPr>
        <w:t>слайд 24</w:t>
      </w:r>
      <w:r w:rsidRPr="00F628C1">
        <w:rPr>
          <w:rFonts w:cs="Times New Roman"/>
          <w:b/>
          <w:sz w:val="28"/>
          <w:szCs w:val="28"/>
        </w:rPr>
        <w:t>)</w:t>
      </w:r>
      <w:r>
        <w:rPr>
          <w:rFonts w:cs="Times New Roman"/>
          <w:b/>
          <w:sz w:val="28"/>
          <w:szCs w:val="28"/>
        </w:rPr>
        <w:t>.</w:t>
      </w:r>
    </w:p>
    <w:p w:rsidR="00F42510" w:rsidRPr="00F628C1" w:rsidRDefault="00F42510" w:rsidP="005D127C">
      <w:pPr>
        <w:spacing w:after="0" w:line="360" w:lineRule="auto"/>
        <w:ind w:firstLine="708"/>
        <w:jc w:val="both"/>
        <w:rPr>
          <w:rFonts w:cs="Times New Roman"/>
          <w:b/>
          <w:sz w:val="28"/>
          <w:szCs w:val="28"/>
        </w:rPr>
      </w:pPr>
      <w:r w:rsidRPr="00F628C1">
        <w:rPr>
          <w:rFonts w:cs="Times New Roman"/>
          <w:sz w:val="28"/>
          <w:szCs w:val="28"/>
        </w:rPr>
        <w:t xml:space="preserve">Країна веде активну зовнішню торгівлю. Вкладає капітал у розвиток економіки інших країн, підтримує науково-технічні зв'язки, приймає іноземних туристів. Основні торгівельні партнери – країни члени ЄС. </w:t>
      </w:r>
    </w:p>
    <w:p w:rsidR="00497D12" w:rsidRPr="00F628C1" w:rsidRDefault="00497D12" w:rsidP="005D127C">
      <w:pPr>
        <w:spacing w:after="0" w:line="360" w:lineRule="auto"/>
        <w:jc w:val="both"/>
        <w:rPr>
          <w:rFonts w:cs="Times New Roman"/>
          <w:b/>
          <w:bCs/>
          <w:sz w:val="28"/>
          <w:szCs w:val="28"/>
        </w:rPr>
      </w:pPr>
      <w:r w:rsidRPr="00F628C1">
        <w:rPr>
          <w:rFonts w:cs="Times New Roman"/>
          <w:b/>
          <w:bCs/>
          <w:sz w:val="28"/>
          <w:szCs w:val="28"/>
        </w:rPr>
        <w:t>Викладач</w:t>
      </w:r>
      <w:r w:rsidR="008D5681">
        <w:rPr>
          <w:rFonts w:cs="Times New Roman"/>
          <w:b/>
          <w:bCs/>
          <w:sz w:val="28"/>
          <w:szCs w:val="28"/>
        </w:rPr>
        <w:t xml:space="preserve"> географії</w:t>
      </w:r>
      <w:r w:rsidRPr="00F628C1">
        <w:rPr>
          <w:rFonts w:cs="Times New Roman"/>
          <w:b/>
          <w:bCs/>
          <w:sz w:val="28"/>
          <w:szCs w:val="28"/>
        </w:rPr>
        <w:t>:</w:t>
      </w:r>
    </w:p>
    <w:p w:rsidR="00F42510" w:rsidRPr="00F628C1" w:rsidRDefault="00AF33E8" w:rsidP="005D127C">
      <w:pPr>
        <w:spacing w:after="0" w:line="360" w:lineRule="auto"/>
        <w:ind w:firstLine="708"/>
        <w:jc w:val="both"/>
        <w:rPr>
          <w:rFonts w:cs="Times New Roman"/>
          <w:b/>
          <w:sz w:val="28"/>
          <w:szCs w:val="28"/>
        </w:rPr>
      </w:pPr>
      <w:r w:rsidRPr="00F628C1">
        <w:rPr>
          <w:rFonts w:cs="Times New Roman"/>
          <w:sz w:val="28"/>
          <w:szCs w:val="28"/>
        </w:rPr>
        <w:t>1.</w:t>
      </w:r>
      <w:r w:rsidR="00F42510" w:rsidRPr="00F628C1">
        <w:rPr>
          <w:rFonts w:cs="Times New Roman"/>
          <w:sz w:val="28"/>
          <w:szCs w:val="28"/>
        </w:rPr>
        <w:t xml:space="preserve"> Які характерні зміни в галузевій структурі промисловості держави? </w:t>
      </w:r>
    </w:p>
    <w:p w:rsidR="00F42510" w:rsidRPr="00F628C1" w:rsidRDefault="00F42510" w:rsidP="005D127C">
      <w:pPr>
        <w:spacing w:after="0" w:line="360" w:lineRule="auto"/>
        <w:jc w:val="both"/>
        <w:rPr>
          <w:rFonts w:cs="Times New Roman"/>
          <w:b/>
          <w:sz w:val="28"/>
          <w:szCs w:val="28"/>
        </w:rPr>
      </w:pPr>
      <w:r w:rsidRPr="00F628C1">
        <w:rPr>
          <w:rFonts w:cs="Times New Roman"/>
          <w:b/>
          <w:sz w:val="28"/>
          <w:szCs w:val="28"/>
        </w:rPr>
        <w:t>Характерні зміни в галузевій структурі</w:t>
      </w:r>
      <w:r w:rsidR="00A70F6B">
        <w:rPr>
          <w:rFonts w:cs="Times New Roman"/>
          <w:b/>
          <w:sz w:val="28"/>
          <w:szCs w:val="28"/>
        </w:rPr>
        <w:t xml:space="preserve"> (слайд 25):</w:t>
      </w:r>
    </w:p>
    <w:p w:rsidR="00F42510" w:rsidRPr="00A70F6B" w:rsidRDefault="00A70F6B" w:rsidP="004F378A">
      <w:pPr>
        <w:pStyle w:val="a4"/>
        <w:numPr>
          <w:ilvl w:val="0"/>
          <w:numId w:val="9"/>
        </w:numPr>
        <w:tabs>
          <w:tab w:val="clear" w:pos="1065"/>
          <w:tab w:val="num" w:pos="284"/>
        </w:tabs>
        <w:spacing w:after="0" w:line="360" w:lineRule="auto"/>
        <w:ind w:hanging="1065"/>
        <w:jc w:val="both"/>
        <w:rPr>
          <w:rFonts w:cs="Times New Roman"/>
          <w:sz w:val="28"/>
          <w:szCs w:val="28"/>
        </w:rPr>
      </w:pPr>
      <w:r w:rsidRPr="00A70F6B">
        <w:rPr>
          <w:rFonts w:cs="Times New Roman"/>
          <w:sz w:val="28"/>
          <w:szCs w:val="28"/>
        </w:rPr>
        <w:t>з</w:t>
      </w:r>
      <w:r w:rsidR="00F42510" w:rsidRPr="00A70F6B">
        <w:rPr>
          <w:rFonts w:cs="Times New Roman"/>
          <w:sz w:val="28"/>
          <w:szCs w:val="28"/>
        </w:rPr>
        <w:t>анепад та відставання деяких тр</w:t>
      </w:r>
      <w:r>
        <w:rPr>
          <w:rFonts w:cs="Times New Roman"/>
          <w:sz w:val="28"/>
          <w:szCs w:val="28"/>
        </w:rPr>
        <w:t>адиційних галузей промисловості;</w:t>
      </w:r>
    </w:p>
    <w:p w:rsidR="00A70F6B" w:rsidRDefault="00A70F6B" w:rsidP="004F378A">
      <w:pPr>
        <w:pStyle w:val="a4"/>
        <w:numPr>
          <w:ilvl w:val="0"/>
          <w:numId w:val="9"/>
        </w:numPr>
        <w:tabs>
          <w:tab w:val="clear" w:pos="1065"/>
          <w:tab w:val="num" w:pos="284"/>
        </w:tabs>
        <w:spacing w:after="0" w:line="360" w:lineRule="auto"/>
        <w:ind w:left="284" w:hanging="284"/>
        <w:jc w:val="both"/>
        <w:rPr>
          <w:rFonts w:cs="Times New Roman"/>
          <w:sz w:val="28"/>
          <w:szCs w:val="28"/>
        </w:rPr>
      </w:pPr>
      <w:r>
        <w:rPr>
          <w:rFonts w:cs="Times New Roman"/>
          <w:sz w:val="28"/>
          <w:szCs w:val="28"/>
        </w:rPr>
        <w:t>ш</w:t>
      </w:r>
      <w:r w:rsidR="00F42510" w:rsidRPr="00A70F6B">
        <w:rPr>
          <w:rFonts w:cs="Times New Roman"/>
          <w:sz w:val="28"/>
          <w:szCs w:val="28"/>
        </w:rPr>
        <w:t>видкий розвиток багатогалузевого машинобудування, хімічної промис</w:t>
      </w:r>
      <w:r w:rsidR="004F378A">
        <w:rPr>
          <w:rFonts w:cs="Times New Roman"/>
          <w:sz w:val="28"/>
          <w:szCs w:val="28"/>
        </w:rPr>
        <w:t>-</w:t>
      </w:r>
      <w:r w:rsidR="00F42510" w:rsidRPr="00A70F6B">
        <w:rPr>
          <w:rFonts w:cs="Times New Roman"/>
          <w:sz w:val="28"/>
          <w:szCs w:val="28"/>
        </w:rPr>
        <w:t>ловості</w:t>
      </w:r>
      <w:r>
        <w:rPr>
          <w:rFonts w:cs="Times New Roman"/>
          <w:sz w:val="28"/>
          <w:szCs w:val="28"/>
        </w:rPr>
        <w:t>;</w:t>
      </w:r>
    </w:p>
    <w:p w:rsidR="00A70F6B" w:rsidRDefault="00A70F6B" w:rsidP="004F378A">
      <w:pPr>
        <w:pStyle w:val="a4"/>
        <w:numPr>
          <w:ilvl w:val="0"/>
          <w:numId w:val="9"/>
        </w:numPr>
        <w:tabs>
          <w:tab w:val="clear" w:pos="1065"/>
          <w:tab w:val="num" w:pos="284"/>
        </w:tabs>
        <w:spacing w:after="0" w:line="360" w:lineRule="auto"/>
        <w:ind w:left="284" w:hanging="284"/>
        <w:jc w:val="both"/>
        <w:rPr>
          <w:rFonts w:cs="Times New Roman"/>
          <w:sz w:val="28"/>
          <w:szCs w:val="28"/>
        </w:rPr>
      </w:pPr>
      <w:r>
        <w:rPr>
          <w:rFonts w:cs="Times New Roman"/>
          <w:sz w:val="28"/>
          <w:szCs w:val="28"/>
        </w:rPr>
        <w:t>п</w:t>
      </w:r>
      <w:r w:rsidR="00F42510" w:rsidRPr="00A70F6B">
        <w:rPr>
          <w:rFonts w:cs="Times New Roman"/>
          <w:sz w:val="28"/>
          <w:szCs w:val="28"/>
        </w:rPr>
        <w:t xml:space="preserve">ромисловість країни </w:t>
      </w:r>
      <w:r>
        <w:rPr>
          <w:rFonts w:cs="Times New Roman"/>
          <w:sz w:val="28"/>
          <w:szCs w:val="28"/>
        </w:rPr>
        <w:t>працює на імпортній сировині. Та</w:t>
      </w:r>
      <w:r w:rsidR="00F42510" w:rsidRPr="00A70F6B">
        <w:rPr>
          <w:rFonts w:cs="Times New Roman"/>
          <w:sz w:val="28"/>
          <w:szCs w:val="28"/>
        </w:rPr>
        <w:t xml:space="preserve"> </w:t>
      </w:r>
      <w:r>
        <w:rPr>
          <w:rFonts w:cs="Times New Roman"/>
          <w:sz w:val="28"/>
          <w:szCs w:val="28"/>
        </w:rPr>
        <w:t xml:space="preserve">орієнтована на </w:t>
      </w:r>
      <w:r w:rsidR="004F378A">
        <w:rPr>
          <w:rFonts w:cs="Times New Roman"/>
          <w:sz w:val="28"/>
          <w:szCs w:val="28"/>
        </w:rPr>
        <w:t>зовні-</w:t>
      </w:r>
      <w:r>
        <w:rPr>
          <w:rFonts w:cs="Times New Roman"/>
          <w:sz w:val="28"/>
          <w:szCs w:val="28"/>
        </w:rPr>
        <w:t>ній ринок;</w:t>
      </w:r>
    </w:p>
    <w:p w:rsidR="00A70F6B" w:rsidRDefault="00A70F6B" w:rsidP="004F378A">
      <w:pPr>
        <w:pStyle w:val="a4"/>
        <w:numPr>
          <w:ilvl w:val="0"/>
          <w:numId w:val="9"/>
        </w:numPr>
        <w:tabs>
          <w:tab w:val="clear" w:pos="1065"/>
          <w:tab w:val="num" w:pos="284"/>
        </w:tabs>
        <w:spacing w:after="0" w:line="360" w:lineRule="auto"/>
        <w:ind w:left="284" w:hanging="284"/>
        <w:jc w:val="both"/>
        <w:rPr>
          <w:rFonts w:cs="Times New Roman"/>
          <w:sz w:val="28"/>
          <w:szCs w:val="28"/>
        </w:rPr>
      </w:pPr>
      <w:r>
        <w:rPr>
          <w:rFonts w:cs="Times New Roman"/>
          <w:sz w:val="28"/>
          <w:szCs w:val="28"/>
        </w:rPr>
        <w:t>н</w:t>
      </w:r>
      <w:r w:rsidR="00F42510" w:rsidRPr="00A70F6B">
        <w:rPr>
          <w:rFonts w:cs="Times New Roman"/>
          <w:sz w:val="28"/>
          <w:szCs w:val="28"/>
        </w:rPr>
        <w:t>овітні галузі виробництва – електроніка, верстатобудуван</w:t>
      </w:r>
      <w:r>
        <w:rPr>
          <w:rFonts w:cs="Times New Roman"/>
          <w:sz w:val="28"/>
          <w:szCs w:val="28"/>
        </w:rPr>
        <w:t>ня, фармацевтична промисловість;</w:t>
      </w:r>
    </w:p>
    <w:p w:rsidR="00A70F6B" w:rsidRDefault="00A70F6B" w:rsidP="004F378A">
      <w:pPr>
        <w:pStyle w:val="a4"/>
        <w:numPr>
          <w:ilvl w:val="0"/>
          <w:numId w:val="9"/>
        </w:numPr>
        <w:tabs>
          <w:tab w:val="clear" w:pos="1065"/>
          <w:tab w:val="num" w:pos="284"/>
        </w:tabs>
        <w:spacing w:after="0" w:line="360" w:lineRule="auto"/>
        <w:ind w:left="284" w:hanging="284"/>
        <w:jc w:val="both"/>
        <w:rPr>
          <w:rFonts w:cs="Times New Roman"/>
          <w:sz w:val="28"/>
          <w:szCs w:val="28"/>
        </w:rPr>
      </w:pPr>
      <w:r w:rsidRPr="00A70F6B">
        <w:rPr>
          <w:rFonts w:cs="Times New Roman"/>
          <w:sz w:val="28"/>
          <w:szCs w:val="28"/>
        </w:rPr>
        <w:t>т</w:t>
      </w:r>
      <w:r w:rsidR="00F42510" w:rsidRPr="00A70F6B">
        <w:rPr>
          <w:rFonts w:cs="Times New Roman"/>
          <w:sz w:val="28"/>
          <w:szCs w:val="28"/>
        </w:rPr>
        <w:t xml:space="preserve">радиційні галузі – автомобілебудування, авіабудування, електротехніка, деревообробка </w:t>
      </w:r>
      <w:r w:rsidRPr="00A70F6B">
        <w:rPr>
          <w:rFonts w:cs="Times New Roman"/>
          <w:sz w:val="28"/>
          <w:szCs w:val="28"/>
        </w:rPr>
        <w:t>(темпи розвитку знижуються);</w:t>
      </w:r>
    </w:p>
    <w:p w:rsidR="00F42510" w:rsidRPr="00A70F6B" w:rsidRDefault="00A70F6B" w:rsidP="004F378A">
      <w:pPr>
        <w:pStyle w:val="a4"/>
        <w:numPr>
          <w:ilvl w:val="0"/>
          <w:numId w:val="9"/>
        </w:numPr>
        <w:tabs>
          <w:tab w:val="clear" w:pos="1065"/>
          <w:tab w:val="num" w:pos="284"/>
        </w:tabs>
        <w:spacing w:after="0" w:line="360" w:lineRule="auto"/>
        <w:ind w:hanging="1065"/>
        <w:jc w:val="both"/>
        <w:rPr>
          <w:rFonts w:cs="Times New Roman"/>
          <w:sz w:val="28"/>
          <w:szCs w:val="28"/>
        </w:rPr>
      </w:pPr>
      <w:r>
        <w:rPr>
          <w:rFonts w:cs="Times New Roman"/>
          <w:sz w:val="28"/>
          <w:szCs w:val="28"/>
        </w:rPr>
        <w:t>с</w:t>
      </w:r>
      <w:r w:rsidR="00F42510" w:rsidRPr="00A70F6B">
        <w:rPr>
          <w:rFonts w:cs="Times New Roman"/>
          <w:sz w:val="28"/>
          <w:szCs w:val="28"/>
        </w:rPr>
        <w:t>та</w:t>
      </w:r>
      <w:r w:rsidRPr="00A70F6B">
        <w:rPr>
          <w:rFonts w:cs="Times New Roman"/>
          <w:sz w:val="28"/>
          <w:szCs w:val="28"/>
        </w:rPr>
        <w:t>рі промислові галузі – гірничови</w:t>
      </w:r>
      <w:r w:rsidR="00F42510" w:rsidRPr="00A70F6B">
        <w:rPr>
          <w:rFonts w:cs="Times New Roman"/>
          <w:sz w:val="28"/>
          <w:szCs w:val="28"/>
        </w:rPr>
        <w:t>добувна, чорна металургія, текстильна.</w:t>
      </w:r>
    </w:p>
    <w:p w:rsidR="00A70F6B" w:rsidRPr="005409DA" w:rsidRDefault="005409DA" w:rsidP="005409DA">
      <w:pPr>
        <w:spacing w:after="0" w:line="360" w:lineRule="auto"/>
        <w:ind w:left="360"/>
        <w:jc w:val="both"/>
        <w:rPr>
          <w:rFonts w:cs="Times New Roman"/>
          <w:sz w:val="28"/>
          <w:szCs w:val="28"/>
        </w:rPr>
      </w:pPr>
      <w:r>
        <w:rPr>
          <w:rFonts w:cs="Times New Roman"/>
          <w:sz w:val="28"/>
          <w:szCs w:val="28"/>
        </w:rPr>
        <w:t>2.</w:t>
      </w:r>
      <w:r w:rsidR="00C410A7" w:rsidRPr="005409DA">
        <w:rPr>
          <w:rFonts w:cs="Times New Roman"/>
          <w:sz w:val="28"/>
          <w:szCs w:val="28"/>
        </w:rPr>
        <w:t xml:space="preserve"> </w:t>
      </w:r>
      <w:r w:rsidR="00F42510" w:rsidRPr="005409DA">
        <w:rPr>
          <w:rFonts w:cs="Times New Roman"/>
          <w:sz w:val="28"/>
          <w:szCs w:val="28"/>
        </w:rPr>
        <w:t xml:space="preserve">Які особливості економіки Великобританії? </w:t>
      </w:r>
    </w:p>
    <w:p w:rsidR="00F42510" w:rsidRPr="00A70F6B" w:rsidRDefault="00F42510" w:rsidP="005D127C">
      <w:pPr>
        <w:spacing w:after="0" w:line="360" w:lineRule="auto"/>
        <w:jc w:val="both"/>
        <w:rPr>
          <w:rFonts w:cs="Times New Roman"/>
          <w:b/>
          <w:sz w:val="28"/>
          <w:szCs w:val="28"/>
        </w:rPr>
      </w:pPr>
      <w:r w:rsidRPr="00A70F6B">
        <w:rPr>
          <w:rFonts w:cs="Times New Roman"/>
          <w:b/>
          <w:sz w:val="28"/>
          <w:szCs w:val="28"/>
        </w:rPr>
        <w:t>Риси сучасної економіки Великобританії</w:t>
      </w:r>
      <w:r w:rsidR="00A70F6B">
        <w:rPr>
          <w:rFonts w:cs="Times New Roman"/>
          <w:b/>
          <w:sz w:val="28"/>
          <w:szCs w:val="28"/>
        </w:rPr>
        <w:t xml:space="preserve"> (слайд 26):</w:t>
      </w:r>
    </w:p>
    <w:p w:rsidR="00F42510" w:rsidRPr="00DA6E1A" w:rsidRDefault="00F42510" w:rsidP="005D127C">
      <w:pPr>
        <w:pStyle w:val="a4"/>
        <w:numPr>
          <w:ilvl w:val="0"/>
          <w:numId w:val="13"/>
        </w:numPr>
        <w:tabs>
          <w:tab w:val="clear" w:pos="1065"/>
          <w:tab w:val="num" w:pos="709"/>
        </w:tabs>
        <w:spacing w:after="0" w:line="360" w:lineRule="auto"/>
        <w:ind w:left="426" w:hanging="426"/>
        <w:jc w:val="both"/>
        <w:rPr>
          <w:rFonts w:cs="Times New Roman"/>
          <w:sz w:val="28"/>
          <w:szCs w:val="28"/>
        </w:rPr>
      </w:pPr>
      <w:r w:rsidRPr="00DA6E1A">
        <w:rPr>
          <w:rFonts w:cs="Times New Roman"/>
          <w:sz w:val="28"/>
          <w:szCs w:val="28"/>
        </w:rPr>
        <w:t>посилення ролі державно-монополістичного капіталу;</w:t>
      </w:r>
    </w:p>
    <w:p w:rsidR="00F42510" w:rsidRPr="00F628C1" w:rsidRDefault="00F42510" w:rsidP="005D127C">
      <w:pPr>
        <w:numPr>
          <w:ilvl w:val="0"/>
          <w:numId w:val="13"/>
        </w:numPr>
        <w:tabs>
          <w:tab w:val="clear" w:pos="1065"/>
          <w:tab w:val="num" w:pos="426"/>
        </w:tabs>
        <w:spacing w:after="0" w:line="360" w:lineRule="auto"/>
        <w:ind w:left="0" w:firstLine="0"/>
        <w:jc w:val="both"/>
        <w:rPr>
          <w:rFonts w:cs="Times New Roman"/>
          <w:sz w:val="28"/>
          <w:szCs w:val="28"/>
        </w:rPr>
      </w:pPr>
      <w:r w:rsidRPr="00F628C1">
        <w:rPr>
          <w:rFonts w:cs="Times New Roman"/>
          <w:sz w:val="28"/>
          <w:szCs w:val="28"/>
        </w:rPr>
        <w:t>проникнення в економіку іноземних монополій;</w:t>
      </w:r>
    </w:p>
    <w:p w:rsidR="00F42510" w:rsidRPr="00F628C1" w:rsidRDefault="00F42510" w:rsidP="005D127C">
      <w:pPr>
        <w:numPr>
          <w:ilvl w:val="0"/>
          <w:numId w:val="13"/>
        </w:numPr>
        <w:tabs>
          <w:tab w:val="clear" w:pos="1065"/>
          <w:tab w:val="num" w:pos="426"/>
        </w:tabs>
        <w:spacing w:after="0" w:line="360" w:lineRule="auto"/>
        <w:ind w:left="0" w:firstLine="0"/>
        <w:jc w:val="both"/>
        <w:rPr>
          <w:rFonts w:cs="Times New Roman"/>
          <w:sz w:val="28"/>
          <w:szCs w:val="28"/>
        </w:rPr>
      </w:pPr>
      <w:r w:rsidRPr="00F628C1">
        <w:rPr>
          <w:rFonts w:cs="Times New Roman"/>
          <w:sz w:val="28"/>
          <w:szCs w:val="28"/>
        </w:rPr>
        <w:t>велику роль у розвитку економіки відіграє членство країни в ЄС;</w:t>
      </w:r>
    </w:p>
    <w:p w:rsidR="00F42510" w:rsidRPr="00F628C1" w:rsidRDefault="00F42510" w:rsidP="005D127C">
      <w:pPr>
        <w:numPr>
          <w:ilvl w:val="0"/>
          <w:numId w:val="13"/>
        </w:numPr>
        <w:tabs>
          <w:tab w:val="clear" w:pos="1065"/>
          <w:tab w:val="num" w:pos="426"/>
        </w:tabs>
        <w:spacing w:after="0" w:line="360" w:lineRule="auto"/>
        <w:ind w:left="0" w:firstLine="0"/>
        <w:jc w:val="both"/>
        <w:rPr>
          <w:rFonts w:cs="Times New Roman"/>
          <w:sz w:val="28"/>
          <w:szCs w:val="28"/>
        </w:rPr>
      </w:pPr>
      <w:r w:rsidRPr="00F628C1">
        <w:rPr>
          <w:rFonts w:cs="Times New Roman"/>
          <w:sz w:val="28"/>
          <w:szCs w:val="28"/>
        </w:rPr>
        <w:t>збільшення темпів росту ВВП ( на душу населення $ 22 2000);</w:t>
      </w:r>
    </w:p>
    <w:p w:rsidR="00F42510" w:rsidRPr="00F628C1" w:rsidRDefault="00F42510" w:rsidP="005D127C">
      <w:pPr>
        <w:numPr>
          <w:ilvl w:val="0"/>
          <w:numId w:val="13"/>
        </w:numPr>
        <w:tabs>
          <w:tab w:val="clear" w:pos="1065"/>
          <w:tab w:val="num" w:pos="426"/>
        </w:tabs>
        <w:spacing w:after="0" w:line="360" w:lineRule="auto"/>
        <w:ind w:left="0" w:firstLine="0"/>
        <w:jc w:val="both"/>
        <w:rPr>
          <w:rFonts w:cs="Times New Roman"/>
          <w:sz w:val="28"/>
          <w:szCs w:val="28"/>
        </w:rPr>
      </w:pPr>
      <w:r w:rsidRPr="00F628C1">
        <w:rPr>
          <w:rFonts w:cs="Times New Roman"/>
          <w:sz w:val="28"/>
          <w:szCs w:val="28"/>
        </w:rPr>
        <w:t>збільшення обсягів капіталовкладень у галузі, що визначають НТП;</w:t>
      </w:r>
    </w:p>
    <w:p w:rsidR="00F42510" w:rsidRPr="00111E1F" w:rsidRDefault="00A70F6B" w:rsidP="005D127C">
      <w:pPr>
        <w:pStyle w:val="a4"/>
        <w:numPr>
          <w:ilvl w:val="0"/>
          <w:numId w:val="14"/>
        </w:numPr>
        <w:spacing w:after="0" w:line="360" w:lineRule="auto"/>
        <w:jc w:val="both"/>
        <w:rPr>
          <w:rFonts w:cs="Times New Roman"/>
          <w:b/>
          <w:sz w:val="28"/>
          <w:szCs w:val="28"/>
        </w:rPr>
      </w:pPr>
      <w:r w:rsidRPr="00111E1F">
        <w:rPr>
          <w:rFonts w:cs="Times New Roman"/>
          <w:b/>
          <w:sz w:val="28"/>
          <w:szCs w:val="28"/>
        </w:rPr>
        <w:t>Зв'язки з Україною</w:t>
      </w:r>
      <w:r w:rsidR="00F42510" w:rsidRPr="00111E1F">
        <w:rPr>
          <w:rFonts w:cs="Times New Roman"/>
          <w:b/>
          <w:sz w:val="28"/>
          <w:szCs w:val="28"/>
        </w:rPr>
        <w:t xml:space="preserve"> (слайд 27)</w:t>
      </w:r>
      <w:r w:rsidRPr="00111E1F">
        <w:rPr>
          <w:rFonts w:cs="Times New Roman"/>
          <w:b/>
          <w:sz w:val="28"/>
          <w:szCs w:val="28"/>
        </w:rPr>
        <w:t>.</w:t>
      </w:r>
    </w:p>
    <w:p w:rsidR="00B65ACE" w:rsidRPr="00F628C1" w:rsidRDefault="00F42510" w:rsidP="005D127C">
      <w:pPr>
        <w:pStyle w:val="aa"/>
        <w:spacing w:before="0" w:beforeAutospacing="0" w:after="0" w:afterAutospacing="0" w:line="360" w:lineRule="auto"/>
        <w:jc w:val="both"/>
        <w:rPr>
          <w:sz w:val="28"/>
          <w:szCs w:val="28"/>
        </w:rPr>
      </w:pPr>
      <w:r w:rsidRPr="00F628C1">
        <w:rPr>
          <w:b/>
          <w:sz w:val="28"/>
          <w:szCs w:val="28"/>
        </w:rPr>
        <w:lastRenderedPageBreak/>
        <w:t xml:space="preserve"> </w:t>
      </w:r>
      <w:r w:rsidR="00B65ACE" w:rsidRPr="00F628C1">
        <w:rPr>
          <w:rStyle w:val="a9"/>
          <w:sz w:val="28"/>
          <w:szCs w:val="28"/>
        </w:rPr>
        <w:t>Міжнародні зв’язки України з Великою Британією.</w:t>
      </w:r>
    </w:p>
    <w:p w:rsidR="00B65ACE" w:rsidRPr="00F628C1" w:rsidRDefault="00B65ACE" w:rsidP="005D127C">
      <w:pPr>
        <w:pStyle w:val="aa"/>
        <w:spacing w:before="0" w:beforeAutospacing="0" w:after="0" w:afterAutospacing="0" w:line="360" w:lineRule="auto"/>
        <w:ind w:firstLine="708"/>
        <w:jc w:val="both"/>
        <w:rPr>
          <w:sz w:val="28"/>
          <w:szCs w:val="28"/>
        </w:rPr>
      </w:pPr>
      <w:r w:rsidRPr="00F628C1">
        <w:rPr>
          <w:sz w:val="28"/>
          <w:szCs w:val="28"/>
        </w:rPr>
        <w:t>Україна підтримує активні економічні, політичні та культурн</w:t>
      </w:r>
      <w:r w:rsidR="00C410A7">
        <w:rPr>
          <w:sz w:val="28"/>
          <w:szCs w:val="28"/>
        </w:rPr>
        <w:t xml:space="preserve">і відносин з Великою Британією. </w:t>
      </w:r>
      <w:r w:rsidRPr="00A70F6B">
        <w:rPr>
          <w:rStyle w:val="ab"/>
          <w:i w:val="0"/>
          <w:sz w:val="28"/>
          <w:szCs w:val="28"/>
        </w:rPr>
        <w:t>Сполучене Королівство експортує в Україну енергетичні генератори, виробниче</w:t>
      </w:r>
      <w:r w:rsidR="00C410A7">
        <w:rPr>
          <w:rStyle w:val="ab"/>
          <w:i w:val="0"/>
          <w:sz w:val="28"/>
          <w:szCs w:val="28"/>
        </w:rPr>
        <w:t xml:space="preserve"> </w:t>
      </w:r>
      <w:r w:rsidRPr="00A70F6B">
        <w:rPr>
          <w:rStyle w:val="ab"/>
          <w:i w:val="0"/>
          <w:sz w:val="28"/>
          <w:szCs w:val="28"/>
        </w:rPr>
        <w:t>обладнання, електронні пристрої, косметику, хімічні матеріали, харчові продукти</w:t>
      </w:r>
      <w:r w:rsidRPr="00A70F6B">
        <w:rPr>
          <w:i/>
          <w:sz w:val="28"/>
          <w:szCs w:val="28"/>
        </w:rPr>
        <w:t>. В експорті</w:t>
      </w:r>
      <w:r w:rsidR="00C410A7">
        <w:rPr>
          <w:i/>
          <w:sz w:val="28"/>
          <w:szCs w:val="28"/>
        </w:rPr>
        <w:t xml:space="preserve"> </w:t>
      </w:r>
      <w:r w:rsidRPr="00A70F6B">
        <w:rPr>
          <w:rStyle w:val="ab"/>
          <w:i w:val="0"/>
          <w:sz w:val="28"/>
          <w:szCs w:val="28"/>
        </w:rPr>
        <w:t>з України переважають метали, текстиль, олійні культури, телекомунікаційне обладнання, цукор, кондитерські вироби.</w:t>
      </w:r>
      <w:r w:rsidR="00C410A7">
        <w:rPr>
          <w:i/>
          <w:sz w:val="28"/>
          <w:szCs w:val="28"/>
        </w:rPr>
        <w:t xml:space="preserve"> </w:t>
      </w:r>
      <w:r w:rsidRPr="00A70F6B">
        <w:rPr>
          <w:sz w:val="28"/>
          <w:szCs w:val="28"/>
        </w:rPr>
        <w:t>Зміцнюються політичні контакти та організована співпраця у військовому, військово-технічному</w:t>
      </w:r>
      <w:r w:rsidRPr="00F628C1">
        <w:rPr>
          <w:sz w:val="28"/>
          <w:szCs w:val="28"/>
        </w:rPr>
        <w:t xml:space="preserve"> напрямах.</w:t>
      </w:r>
    </w:p>
    <w:p w:rsidR="00F42510" w:rsidRPr="00F628C1" w:rsidRDefault="00F42510" w:rsidP="005D127C">
      <w:pPr>
        <w:spacing w:after="0" w:line="360" w:lineRule="auto"/>
        <w:ind w:firstLine="708"/>
        <w:jc w:val="both"/>
        <w:rPr>
          <w:rFonts w:cs="Times New Roman"/>
          <w:sz w:val="28"/>
          <w:szCs w:val="28"/>
        </w:rPr>
      </w:pPr>
      <w:r w:rsidRPr="00F628C1">
        <w:rPr>
          <w:rFonts w:cs="Times New Roman"/>
          <w:b/>
          <w:sz w:val="28"/>
          <w:szCs w:val="28"/>
        </w:rPr>
        <w:t xml:space="preserve">Три міста України – Київ, Донецьк, Харків </w:t>
      </w:r>
      <w:r w:rsidRPr="00F628C1">
        <w:rPr>
          <w:rFonts w:cs="Times New Roman"/>
          <w:sz w:val="28"/>
          <w:szCs w:val="28"/>
        </w:rPr>
        <w:t>– мають міста-побратими Единбург, Белфаст, Лондон.</w:t>
      </w:r>
    </w:p>
    <w:p w:rsidR="00F42510" w:rsidRPr="00F628C1" w:rsidRDefault="00F42510" w:rsidP="005D127C">
      <w:pPr>
        <w:spacing w:after="0" w:line="360" w:lineRule="auto"/>
        <w:jc w:val="both"/>
        <w:rPr>
          <w:rFonts w:cs="Times New Roman"/>
          <w:sz w:val="28"/>
          <w:szCs w:val="28"/>
        </w:rPr>
      </w:pPr>
      <w:r w:rsidRPr="00F628C1">
        <w:rPr>
          <w:rFonts w:cs="Times New Roman"/>
          <w:sz w:val="28"/>
          <w:szCs w:val="28"/>
        </w:rPr>
        <w:tab/>
        <w:t>В Україні відкриті спільні підприємства в Черкасах та Горлівці («Стирол», «Азот»).</w:t>
      </w:r>
    </w:p>
    <w:p w:rsidR="00F42510" w:rsidRPr="00F628C1" w:rsidRDefault="00F42510" w:rsidP="005D127C">
      <w:pPr>
        <w:spacing w:after="0" w:line="360" w:lineRule="auto"/>
        <w:jc w:val="both"/>
        <w:rPr>
          <w:rFonts w:cs="Times New Roman"/>
          <w:sz w:val="28"/>
          <w:szCs w:val="28"/>
        </w:rPr>
      </w:pPr>
      <w:r w:rsidRPr="00F628C1">
        <w:rPr>
          <w:rFonts w:cs="Times New Roman"/>
          <w:sz w:val="28"/>
          <w:szCs w:val="28"/>
        </w:rPr>
        <w:tab/>
        <w:t>Україна підтримує торгівельні зв'язки з Великобританією – купує готовий одяг, медикаменти.</w:t>
      </w:r>
    </w:p>
    <w:p w:rsidR="00F42510" w:rsidRPr="00F628C1" w:rsidRDefault="00F42510" w:rsidP="005D127C">
      <w:pPr>
        <w:spacing w:after="0" w:line="360" w:lineRule="auto"/>
        <w:jc w:val="both"/>
        <w:rPr>
          <w:rFonts w:cs="Times New Roman"/>
          <w:sz w:val="28"/>
          <w:szCs w:val="28"/>
        </w:rPr>
      </w:pPr>
      <w:r w:rsidRPr="00F628C1">
        <w:rPr>
          <w:rFonts w:cs="Times New Roman"/>
          <w:sz w:val="28"/>
          <w:szCs w:val="28"/>
        </w:rPr>
        <w:tab/>
        <w:t>Між провідними вищими навчальними закладами існує обмін студентськими делегаціями; підтримуються зв'язки на рівні культурних програм та розвивається туризм.</w:t>
      </w:r>
    </w:p>
    <w:p w:rsidR="006A4275" w:rsidRPr="00F628C1" w:rsidRDefault="006A4275" w:rsidP="005D127C">
      <w:pPr>
        <w:spacing w:after="0" w:line="360" w:lineRule="auto"/>
        <w:jc w:val="both"/>
        <w:rPr>
          <w:rFonts w:cs="Times New Roman"/>
          <w:b/>
          <w:sz w:val="28"/>
          <w:szCs w:val="28"/>
        </w:rPr>
      </w:pPr>
      <w:r w:rsidRPr="00F628C1">
        <w:rPr>
          <w:rFonts w:cs="Times New Roman"/>
          <w:b/>
          <w:sz w:val="28"/>
          <w:szCs w:val="28"/>
        </w:rPr>
        <w:t>Виступи мистецтвознавців</w:t>
      </w:r>
      <w:r w:rsidR="00A70F6B">
        <w:rPr>
          <w:rFonts w:cs="Times New Roman"/>
          <w:b/>
          <w:sz w:val="28"/>
          <w:szCs w:val="28"/>
        </w:rPr>
        <w:t xml:space="preserve"> (слайд 28-34)</w:t>
      </w:r>
      <w:r w:rsidRPr="00F628C1">
        <w:rPr>
          <w:rFonts w:cs="Times New Roman"/>
          <w:b/>
          <w:sz w:val="28"/>
          <w:szCs w:val="28"/>
        </w:rPr>
        <w:t>.</w:t>
      </w:r>
    </w:p>
    <w:p w:rsidR="006A4275" w:rsidRPr="00A70F6B" w:rsidRDefault="006A4275" w:rsidP="005D127C">
      <w:pPr>
        <w:pStyle w:val="a4"/>
        <w:numPr>
          <w:ilvl w:val="0"/>
          <w:numId w:val="25"/>
        </w:numPr>
        <w:spacing w:after="0" w:line="360" w:lineRule="auto"/>
        <w:jc w:val="both"/>
        <w:rPr>
          <w:rFonts w:cs="Times New Roman"/>
          <w:sz w:val="28"/>
          <w:szCs w:val="28"/>
        </w:rPr>
      </w:pPr>
      <w:r w:rsidRPr="00F628C1">
        <w:rPr>
          <w:noProof/>
          <w:lang w:eastAsia="uk-UA"/>
        </w:rPr>
        <w:drawing>
          <wp:anchor distT="0" distB="0" distL="114300" distR="114300" simplePos="0" relativeHeight="251659264" behindDoc="0" locked="0" layoutInCell="1" allowOverlap="1" wp14:anchorId="7296164C" wp14:editId="02E2487D">
            <wp:simplePos x="0" y="0"/>
            <wp:positionH relativeFrom="column">
              <wp:posOffset>-4445</wp:posOffset>
            </wp:positionH>
            <wp:positionV relativeFrom="paragraph">
              <wp:posOffset>51435</wp:posOffset>
            </wp:positionV>
            <wp:extent cx="2943225" cy="2081530"/>
            <wp:effectExtent l="0" t="0" r="0" b="0"/>
            <wp:wrapSquare wrapText="bothSides"/>
            <wp:docPr id="14" name="Рисунок 14" descr="http://how2learn.zo.net.ua/wp-content/uploads/2011/07/stounhendg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how2learn.zo.net.ua/wp-content/uploads/2011/07/stounhendg3.jpg"/>
                    <pic:cNvPicPr>
                      <a:picLocks noChangeAspect="1" noChangeArrowheads="1"/>
                    </pic:cNvPicPr>
                  </pic:nvPicPr>
                  <pic:blipFill>
                    <a:blip r:embed="rId26" r:link="rId27">
                      <a:extLst>
                        <a:ext uri="{28A0092B-C50C-407E-A947-70E740481C1C}">
                          <a14:useLocalDpi xmlns:a14="http://schemas.microsoft.com/office/drawing/2010/main" val="0"/>
                        </a:ext>
                      </a:extLst>
                    </a:blip>
                    <a:srcRect/>
                    <a:stretch>
                      <a:fillRect/>
                    </a:stretch>
                  </pic:blipFill>
                  <pic:spPr bwMode="auto">
                    <a:xfrm>
                      <a:off x="0" y="0"/>
                      <a:ext cx="2943225" cy="20815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70F6B">
        <w:rPr>
          <w:rFonts w:cs="Times New Roman"/>
          <w:sz w:val="28"/>
          <w:szCs w:val="28"/>
        </w:rPr>
        <w:t xml:space="preserve">Великобританія – країна високої культури, давньої історії та великої кількості пам'яток архітектури. </w:t>
      </w:r>
      <w:r w:rsidRPr="00A70F6B">
        <w:rPr>
          <w:rFonts w:cs="Times New Roman"/>
          <w:b/>
          <w:sz w:val="28"/>
          <w:szCs w:val="28"/>
        </w:rPr>
        <w:t>(слайд</w:t>
      </w:r>
      <w:r w:rsidRPr="00A70F6B">
        <w:rPr>
          <w:rFonts w:cs="Times New Roman"/>
          <w:sz w:val="28"/>
          <w:szCs w:val="28"/>
        </w:rPr>
        <w:t xml:space="preserve"> </w:t>
      </w:r>
      <w:r w:rsidRPr="006D1EC0">
        <w:rPr>
          <w:rFonts w:cs="Times New Roman"/>
          <w:b/>
          <w:sz w:val="28"/>
          <w:szCs w:val="28"/>
        </w:rPr>
        <w:t>28)</w:t>
      </w:r>
    </w:p>
    <w:p w:rsidR="00C410A7" w:rsidRDefault="006A4275" w:rsidP="005D127C">
      <w:pPr>
        <w:spacing w:after="0" w:line="360" w:lineRule="auto"/>
        <w:ind w:firstLine="708"/>
        <w:jc w:val="both"/>
        <w:rPr>
          <w:rFonts w:cs="Times New Roman"/>
          <w:sz w:val="28"/>
          <w:szCs w:val="28"/>
        </w:rPr>
      </w:pPr>
      <w:r w:rsidRPr="00F628C1">
        <w:rPr>
          <w:rStyle w:val="a9"/>
          <w:rFonts w:cs="Times New Roman"/>
          <w:sz w:val="28"/>
          <w:szCs w:val="28"/>
        </w:rPr>
        <w:t>Стоунхендж</w:t>
      </w:r>
      <w:r w:rsidRPr="00F628C1">
        <w:rPr>
          <w:rFonts w:cs="Times New Roman"/>
          <w:sz w:val="28"/>
          <w:szCs w:val="28"/>
        </w:rPr>
        <w:t xml:space="preserve"> в перекладі з староанг</w:t>
      </w:r>
      <w:r w:rsidR="00C410A7">
        <w:rPr>
          <w:rFonts w:cs="Times New Roman"/>
          <w:sz w:val="28"/>
          <w:szCs w:val="28"/>
        </w:rPr>
        <w:t>-</w:t>
      </w:r>
      <w:r w:rsidRPr="00F628C1">
        <w:rPr>
          <w:rFonts w:cs="Times New Roman"/>
          <w:sz w:val="28"/>
          <w:szCs w:val="28"/>
        </w:rPr>
        <w:t xml:space="preserve">лійської мови означає “Висячі камені”. Розташований в </w:t>
      </w:r>
      <w:r w:rsidR="00C410A7" w:rsidRPr="00F628C1">
        <w:rPr>
          <w:rFonts w:cs="Times New Roman"/>
          <w:sz w:val="28"/>
          <w:szCs w:val="28"/>
        </w:rPr>
        <w:t>Англії</w:t>
      </w:r>
      <w:r w:rsidR="00C410A7">
        <w:rPr>
          <w:rFonts w:cs="Times New Roman"/>
          <w:sz w:val="28"/>
          <w:szCs w:val="28"/>
        </w:rPr>
        <w:t xml:space="preserve"> на </w:t>
      </w:r>
    </w:p>
    <w:p w:rsidR="006F1683" w:rsidRDefault="000C17EB" w:rsidP="005D127C">
      <w:pPr>
        <w:spacing w:after="0" w:line="360" w:lineRule="auto"/>
        <w:jc w:val="both"/>
        <w:rPr>
          <w:rFonts w:cs="Times New Roman"/>
          <w:sz w:val="28"/>
          <w:szCs w:val="28"/>
        </w:rPr>
      </w:pPr>
      <w:r w:rsidRPr="000C17EB">
        <w:rPr>
          <w:rFonts w:cs="Times New Roman"/>
          <w:i/>
          <w:sz w:val="28"/>
          <w:szCs w:val="28"/>
        </w:rPr>
        <w:t>Мал.4</w:t>
      </w:r>
      <w:r>
        <w:rPr>
          <w:rFonts w:cs="Times New Roman"/>
          <w:sz w:val="28"/>
          <w:szCs w:val="28"/>
        </w:rPr>
        <w:t xml:space="preserve"> </w:t>
      </w:r>
      <w:r w:rsidRPr="000C17EB">
        <w:rPr>
          <w:rFonts w:cs="Times New Roman"/>
          <w:b/>
          <w:sz w:val="28"/>
          <w:szCs w:val="28"/>
        </w:rPr>
        <w:t>Стоунхендж.</w:t>
      </w:r>
      <w:r w:rsidR="00C410A7">
        <w:rPr>
          <w:rFonts w:cs="Times New Roman"/>
          <w:sz w:val="28"/>
          <w:szCs w:val="28"/>
        </w:rPr>
        <w:t xml:space="preserve">                                </w:t>
      </w:r>
      <w:r w:rsidR="00403821">
        <w:rPr>
          <w:rFonts w:cs="Times New Roman"/>
          <w:sz w:val="28"/>
          <w:szCs w:val="28"/>
        </w:rPr>
        <w:t xml:space="preserve">горбистій </w:t>
      </w:r>
      <w:r w:rsidR="00C410A7">
        <w:rPr>
          <w:rFonts w:cs="Times New Roman"/>
          <w:sz w:val="28"/>
          <w:szCs w:val="28"/>
        </w:rPr>
        <w:t>пустці у графстві</w:t>
      </w:r>
      <w:r w:rsidR="00C410A7" w:rsidRPr="00C410A7">
        <w:rPr>
          <w:rFonts w:cs="Times New Roman"/>
          <w:sz w:val="28"/>
          <w:szCs w:val="28"/>
        </w:rPr>
        <w:t xml:space="preserve"> </w:t>
      </w:r>
      <w:r w:rsidR="00C410A7" w:rsidRPr="00F628C1">
        <w:rPr>
          <w:rFonts w:cs="Times New Roman"/>
          <w:sz w:val="28"/>
          <w:szCs w:val="28"/>
        </w:rPr>
        <w:t>Вілтшир.</w:t>
      </w:r>
    </w:p>
    <w:p w:rsidR="006A4275" w:rsidRPr="00A70F6B" w:rsidRDefault="00403821" w:rsidP="005D127C">
      <w:pPr>
        <w:spacing w:after="0" w:line="360" w:lineRule="auto"/>
        <w:jc w:val="both"/>
        <w:rPr>
          <w:rFonts w:cs="Times New Roman"/>
          <w:sz w:val="28"/>
          <w:szCs w:val="28"/>
        </w:rPr>
      </w:pPr>
      <w:r>
        <w:rPr>
          <w:rFonts w:cs="Times New Roman"/>
          <w:sz w:val="28"/>
          <w:szCs w:val="28"/>
        </w:rPr>
        <w:t xml:space="preserve">                                                                </w:t>
      </w:r>
      <w:r w:rsidR="00C410A7">
        <w:rPr>
          <w:rFonts w:cs="Times New Roman"/>
          <w:sz w:val="28"/>
          <w:szCs w:val="28"/>
        </w:rPr>
        <w:t xml:space="preserve"> </w:t>
      </w:r>
      <w:r w:rsidR="006A4275" w:rsidRPr="00F628C1">
        <w:rPr>
          <w:rFonts w:cs="Times New Roman"/>
          <w:sz w:val="28"/>
          <w:szCs w:val="28"/>
        </w:rPr>
        <w:t xml:space="preserve">Тричі </w:t>
      </w:r>
      <w:r w:rsidR="00C410A7">
        <w:rPr>
          <w:rFonts w:cs="Times New Roman"/>
          <w:sz w:val="28"/>
          <w:szCs w:val="28"/>
        </w:rPr>
        <w:t>перебудовувався між 3500 і 1100 роками до н. е.</w:t>
      </w:r>
      <w:r w:rsidR="006A4275" w:rsidRPr="00F628C1">
        <w:rPr>
          <w:rFonts w:cs="Times New Roman"/>
          <w:sz w:val="28"/>
          <w:szCs w:val="28"/>
        </w:rPr>
        <w:t xml:space="preserve"> Існує припущення, що цей монумент був споруджений для спостереження за Сонцем і Місяцем. Загалом Стоунхендж являє собою споруду з 82 п’ятитонних мегалітів, 30 кам</w:t>
      </w:r>
      <w:r w:rsidR="006D73A4">
        <w:rPr>
          <w:rFonts w:cs="Times New Roman"/>
          <w:sz w:val="28"/>
          <w:szCs w:val="28"/>
        </w:rPr>
        <w:t>’</w:t>
      </w:r>
      <w:r w:rsidR="006A4275" w:rsidRPr="00F628C1">
        <w:rPr>
          <w:rFonts w:cs="Times New Roman"/>
          <w:sz w:val="28"/>
          <w:szCs w:val="28"/>
        </w:rPr>
        <w:t xml:space="preserve">яних блоків, вагою по 25 тон і 5 так званих </w:t>
      </w:r>
      <w:r w:rsidR="006A4275" w:rsidRPr="00F628C1">
        <w:rPr>
          <w:rFonts w:cs="Times New Roman"/>
          <w:sz w:val="28"/>
          <w:szCs w:val="28"/>
        </w:rPr>
        <w:lastRenderedPageBreak/>
        <w:t>трилітів, каменів, вага яких досягає 50 тон.</w:t>
      </w:r>
      <w:r w:rsidR="00C410A7">
        <w:rPr>
          <w:rFonts w:cs="Times New Roman"/>
          <w:sz w:val="28"/>
          <w:szCs w:val="28"/>
        </w:rPr>
        <w:t xml:space="preserve"> </w:t>
      </w:r>
      <w:r w:rsidR="006A4275" w:rsidRPr="00A70F6B">
        <w:rPr>
          <w:rFonts w:cs="Times New Roman"/>
          <w:sz w:val="28"/>
          <w:szCs w:val="28"/>
        </w:rPr>
        <w:t>За місцевою легендою, гігантські блакитні камені мають цілющу силу, вони з’явилися на цій землі завдяки чарівнику Мерліну, чародію при дворі короля Артура, який переніс їх з Ірландії.</w:t>
      </w:r>
    </w:p>
    <w:p w:rsidR="009C2FCA" w:rsidRPr="00F628C1" w:rsidRDefault="006A4275" w:rsidP="005D127C">
      <w:pPr>
        <w:spacing w:after="0" w:line="360" w:lineRule="auto"/>
        <w:jc w:val="both"/>
        <w:rPr>
          <w:rFonts w:cs="Times New Roman"/>
          <w:sz w:val="28"/>
          <w:szCs w:val="28"/>
        </w:rPr>
      </w:pPr>
      <w:r w:rsidRPr="00F628C1">
        <w:rPr>
          <w:rFonts w:cs="Times New Roman"/>
          <w:b/>
          <w:sz w:val="28"/>
          <w:szCs w:val="28"/>
        </w:rPr>
        <w:t>Англійці:</w:t>
      </w:r>
      <w:r w:rsidRPr="00F628C1">
        <w:rPr>
          <w:rFonts w:cs="Times New Roman"/>
          <w:sz w:val="28"/>
          <w:szCs w:val="28"/>
        </w:rPr>
        <w:t xml:space="preserve"> Послухайте про загадкове місце Стоунхендж</w:t>
      </w:r>
      <w:r w:rsidR="009C2FCA" w:rsidRPr="00F628C1">
        <w:rPr>
          <w:rFonts w:cs="Times New Roman"/>
          <w:sz w:val="28"/>
          <w:szCs w:val="28"/>
        </w:rPr>
        <w:t xml:space="preserve"> </w:t>
      </w:r>
      <w:r w:rsidR="00A70F6B" w:rsidRPr="00A70F6B">
        <w:rPr>
          <w:rFonts w:cs="Times New Roman"/>
          <w:b/>
          <w:i/>
          <w:sz w:val="28"/>
          <w:szCs w:val="28"/>
        </w:rPr>
        <w:t>(показ презентації)</w:t>
      </w:r>
      <w:r w:rsidR="00C410A7">
        <w:rPr>
          <w:rFonts w:cs="Times New Roman"/>
          <w:b/>
          <w:i/>
          <w:sz w:val="28"/>
          <w:szCs w:val="28"/>
        </w:rPr>
        <w:t xml:space="preserve"> </w:t>
      </w:r>
    </w:p>
    <w:p w:rsidR="006A4275" w:rsidRPr="00F628C1" w:rsidRDefault="00C410A7" w:rsidP="005D127C">
      <w:pPr>
        <w:spacing w:after="0" w:line="360" w:lineRule="auto"/>
        <w:jc w:val="both"/>
        <w:rPr>
          <w:rFonts w:cs="Times New Roman"/>
          <w:sz w:val="28"/>
          <w:szCs w:val="28"/>
        </w:rPr>
      </w:pPr>
      <w:r>
        <w:rPr>
          <w:rFonts w:cs="Times New Roman"/>
          <w:sz w:val="28"/>
          <w:szCs w:val="28"/>
        </w:rPr>
        <w:t xml:space="preserve">Стоунхендж перекладається як </w:t>
      </w:r>
      <w:r w:rsidR="009C2FCA" w:rsidRPr="00F628C1">
        <w:rPr>
          <w:rFonts w:cs="Times New Roman"/>
          <w:sz w:val="28"/>
          <w:szCs w:val="28"/>
        </w:rPr>
        <w:t>«камені», що висять у повітрі, від stone - камінь, hang - висіти</w:t>
      </w:r>
      <w:r w:rsidR="006A4275" w:rsidRPr="00F628C1">
        <w:rPr>
          <w:rFonts w:cs="Times New Roman"/>
          <w:sz w:val="28"/>
          <w:szCs w:val="28"/>
        </w:rPr>
        <w:t>.</w:t>
      </w:r>
    </w:p>
    <w:p w:rsidR="006A4275" w:rsidRPr="00F628C1" w:rsidRDefault="006A4275" w:rsidP="005D127C">
      <w:pPr>
        <w:pStyle w:val="a3"/>
        <w:numPr>
          <w:ilvl w:val="0"/>
          <w:numId w:val="6"/>
        </w:numPr>
        <w:spacing w:line="360" w:lineRule="auto"/>
        <w:ind w:left="0" w:firstLine="0"/>
        <w:jc w:val="both"/>
        <w:rPr>
          <w:rFonts w:cs="Times New Roman"/>
          <w:sz w:val="28"/>
          <w:szCs w:val="28"/>
        </w:rPr>
      </w:pPr>
      <w:r w:rsidRPr="00F628C1">
        <w:rPr>
          <w:rFonts w:cs="Times New Roman"/>
          <w:sz w:val="28"/>
          <w:szCs w:val="28"/>
        </w:rPr>
        <w:t>Навкол</w:t>
      </w:r>
      <w:r w:rsidR="009C2FCA" w:rsidRPr="00F628C1">
        <w:rPr>
          <w:rFonts w:cs="Times New Roman"/>
          <w:sz w:val="28"/>
          <w:szCs w:val="28"/>
        </w:rPr>
        <w:t>о Стоунхенджа є давні поховання</w:t>
      </w:r>
      <w:r w:rsidRPr="00F628C1">
        <w:rPr>
          <w:rFonts w:cs="Times New Roman"/>
          <w:sz w:val="28"/>
          <w:szCs w:val="28"/>
        </w:rPr>
        <w:t>.</w:t>
      </w:r>
    </w:p>
    <w:p w:rsidR="006A4275" w:rsidRPr="00F628C1" w:rsidRDefault="006A4275" w:rsidP="005D127C">
      <w:pPr>
        <w:pStyle w:val="a3"/>
        <w:numPr>
          <w:ilvl w:val="0"/>
          <w:numId w:val="6"/>
        </w:numPr>
        <w:spacing w:line="360" w:lineRule="auto"/>
        <w:ind w:left="0" w:firstLine="0"/>
        <w:jc w:val="both"/>
        <w:rPr>
          <w:rFonts w:cs="Times New Roman"/>
          <w:sz w:val="28"/>
          <w:szCs w:val="28"/>
        </w:rPr>
      </w:pPr>
      <w:r w:rsidRPr="00F628C1">
        <w:rPr>
          <w:rFonts w:cs="Times New Roman"/>
          <w:sz w:val="28"/>
          <w:szCs w:val="28"/>
        </w:rPr>
        <w:t>Стоунхендж побудували сильні і сміливі люди.</w:t>
      </w:r>
    </w:p>
    <w:p w:rsidR="006A4275" w:rsidRPr="00F628C1" w:rsidRDefault="006A4275" w:rsidP="005D127C">
      <w:pPr>
        <w:pStyle w:val="a3"/>
        <w:numPr>
          <w:ilvl w:val="0"/>
          <w:numId w:val="6"/>
        </w:numPr>
        <w:spacing w:line="360" w:lineRule="auto"/>
        <w:ind w:left="0" w:firstLine="0"/>
        <w:jc w:val="both"/>
        <w:rPr>
          <w:rFonts w:cs="Times New Roman"/>
          <w:sz w:val="28"/>
          <w:szCs w:val="28"/>
        </w:rPr>
      </w:pPr>
      <w:r w:rsidRPr="00F628C1">
        <w:rPr>
          <w:rFonts w:cs="Times New Roman"/>
          <w:sz w:val="28"/>
          <w:szCs w:val="28"/>
        </w:rPr>
        <w:t>Англія населена вже п'ять тисяч років тому.</w:t>
      </w:r>
    </w:p>
    <w:p w:rsidR="006A4275" w:rsidRPr="00F628C1" w:rsidRDefault="006A4275" w:rsidP="005D127C">
      <w:pPr>
        <w:pStyle w:val="a3"/>
        <w:numPr>
          <w:ilvl w:val="0"/>
          <w:numId w:val="6"/>
        </w:numPr>
        <w:spacing w:line="360" w:lineRule="auto"/>
        <w:ind w:left="0" w:firstLine="0"/>
        <w:jc w:val="both"/>
        <w:rPr>
          <w:rFonts w:cs="Times New Roman"/>
          <w:sz w:val="28"/>
          <w:szCs w:val="28"/>
        </w:rPr>
      </w:pPr>
      <w:r w:rsidRPr="00F628C1">
        <w:rPr>
          <w:rFonts w:cs="Times New Roman"/>
          <w:sz w:val="28"/>
          <w:szCs w:val="28"/>
        </w:rPr>
        <w:t>Стоунхендж був побудований іноплан</w:t>
      </w:r>
      <w:r w:rsidR="009C2FCA" w:rsidRPr="00F628C1">
        <w:rPr>
          <w:rFonts w:cs="Times New Roman"/>
          <w:sz w:val="28"/>
          <w:szCs w:val="28"/>
        </w:rPr>
        <w:t>етянами як розпізнавальний знак</w:t>
      </w:r>
      <w:r w:rsidRPr="00F628C1">
        <w:rPr>
          <w:rFonts w:cs="Times New Roman"/>
          <w:sz w:val="28"/>
          <w:szCs w:val="28"/>
        </w:rPr>
        <w:t>.</w:t>
      </w:r>
    </w:p>
    <w:p w:rsidR="006A4275" w:rsidRPr="00F628C1" w:rsidRDefault="006A4275" w:rsidP="005D127C">
      <w:pPr>
        <w:pStyle w:val="a3"/>
        <w:numPr>
          <w:ilvl w:val="0"/>
          <w:numId w:val="6"/>
        </w:numPr>
        <w:spacing w:line="360" w:lineRule="auto"/>
        <w:ind w:left="0" w:firstLine="0"/>
        <w:jc w:val="both"/>
        <w:rPr>
          <w:rFonts w:cs="Times New Roman"/>
          <w:sz w:val="28"/>
          <w:szCs w:val="28"/>
        </w:rPr>
      </w:pPr>
      <w:r w:rsidRPr="00F628C1">
        <w:rPr>
          <w:rFonts w:cs="Times New Roman"/>
          <w:sz w:val="28"/>
          <w:szCs w:val="28"/>
        </w:rPr>
        <w:t>Стоунхе</w:t>
      </w:r>
      <w:r w:rsidR="00DA6E1A">
        <w:rPr>
          <w:rFonts w:cs="Times New Roman"/>
          <w:sz w:val="28"/>
          <w:szCs w:val="28"/>
        </w:rPr>
        <w:t>ндж розташований на Солсберийскі</w:t>
      </w:r>
      <w:r w:rsidRPr="00F628C1">
        <w:rPr>
          <w:rFonts w:cs="Times New Roman"/>
          <w:sz w:val="28"/>
          <w:szCs w:val="28"/>
        </w:rPr>
        <w:t>й рівнині.</w:t>
      </w:r>
    </w:p>
    <w:p w:rsidR="006A4275" w:rsidRPr="00F628C1" w:rsidRDefault="006A4275" w:rsidP="005D127C">
      <w:pPr>
        <w:pStyle w:val="a3"/>
        <w:numPr>
          <w:ilvl w:val="0"/>
          <w:numId w:val="6"/>
        </w:numPr>
        <w:spacing w:line="360" w:lineRule="auto"/>
        <w:ind w:left="0" w:firstLine="0"/>
        <w:jc w:val="both"/>
        <w:rPr>
          <w:rFonts w:cs="Times New Roman"/>
          <w:sz w:val="28"/>
          <w:szCs w:val="28"/>
        </w:rPr>
      </w:pPr>
      <w:r w:rsidRPr="00F628C1">
        <w:rPr>
          <w:rFonts w:cs="Times New Roman"/>
          <w:sz w:val="28"/>
          <w:szCs w:val="28"/>
        </w:rPr>
        <w:t>Стоунхендж був побудований з урахуванням положення сонця в дні лі</w:t>
      </w:r>
      <w:r w:rsidR="009C2FCA" w:rsidRPr="00F628C1">
        <w:rPr>
          <w:rFonts w:cs="Times New Roman"/>
          <w:sz w:val="28"/>
          <w:szCs w:val="28"/>
        </w:rPr>
        <w:t>тнього та зимового сонцестояння</w:t>
      </w:r>
      <w:r w:rsidRPr="00F628C1">
        <w:rPr>
          <w:rFonts w:cs="Times New Roman"/>
          <w:sz w:val="28"/>
          <w:szCs w:val="28"/>
        </w:rPr>
        <w:t>.</w:t>
      </w:r>
    </w:p>
    <w:p w:rsidR="006A4275" w:rsidRPr="00F628C1" w:rsidRDefault="006A4275" w:rsidP="005D127C">
      <w:pPr>
        <w:pStyle w:val="a3"/>
        <w:numPr>
          <w:ilvl w:val="0"/>
          <w:numId w:val="6"/>
        </w:numPr>
        <w:spacing w:line="360" w:lineRule="auto"/>
        <w:ind w:left="0" w:firstLine="0"/>
        <w:jc w:val="both"/>
        <w:rPr>
          <w:rFonts w:cs="Times New Roman"/>
          <w:sz w:val="28"/>
          <w:szCs w:val="28"/>
        </w:rPr>
      </w:pPr>
      <w:r w:rsidRPr="00F628C1">
        <w:rPr>
          <w:rFonts w:cs="Times New Roman"/>
          <w:sz w:val="28"/>
          <w:szCs w:val="28"/>
        </w:rPr>
        <w:t>Ніх</w:t>
      </w:r>
      <w:r w:rsidR="009C2FCA" w:rsidRPr="00F628C1">
        <w:rPr>
          <w:rFonts w:cs="Times New Roman"/>
          <w:sz w:val="28"/>
          <w:szCs w:val="28"/>
        </w:rPr>
        <w:t>то не знає</w:t>
      </w:r>
      <w:r w:rsidRPr="00F628C1">
        <w:rPr>
          <w:rFonts w:cs="Times New Roman"/>
          <w:sz w:val="28"/>
          <w:szCs w:val="28"/>
        </w:rPr>
        <w:t>, хто побудував Стоунхендж.</w:t>
      </w:r>
    </w:p>
    <w:p w:rsidR="006A4275" w:rsidRPr="00F628C1" w:rsidRDefault="009C2FCA" w:rsidP="005D127C">
      <w:pPr>
        <w:pStyle w:val="a3"/>
        <w:numPr>
          <w:ilvl w:val="0"/>
          <w:numId w:val="6"/>
        </w:numPr>
        <w:spacing w:line="360" w:lineRule="auto"/>
        <w:ind w:left="0" w:firstLine="0"/>
        <w:jc w:val="both"/>
        <w:rPr>
          <w:rFonts w:cs="Times New Roman"/>
          <w:sz w:val="28"/>
          <w:szCs w:val="28"/>
        </w:rPr>
      </w:pPr>
      <w:r w:rsidRPr="00F628C1">
        <w:rPr>
          <w:rFonts w:cs="Times New Roman"/>
          <w:sz w:val="28"/>
          <w:szCs w:val="28"/>
        </w:rPr>
        <w:t>Можливо</w:t>
      </w:r>
      <w:r w:rsidR="006A4275" w:rsidRPr="00F628C1">
        <w:rPr>
          <w:rFonts w:cs="Times New Roman"/>
          <w:sz w:val="28"/>
          <w:szCs w:val="28"/>
        </w:rPr>
        <w:t>, Стоунхендж був храмом древніх богів.</w:t>
      </w:r>
    </w:p>
    <w:p w:rsidR="007D03B7" w:rsidRDefault="00830964" w:rsidP="007D03B7">
      <w:pPr>
        <w:spacing w:after="0" w:line="360" w:lineRule="auto"/>
        <w:jc w:val="both"/>
        <w:rPr>
          <w:rStyle w:val="a9"/>
          <w:rFonts w:cs="Times New Roman"/>
          <w:sz w:val="28"/>
          <w:szCs w:val="28"/>
        </w:rPr>
      </w:pPr>
      <w:r w:rsidRPr="00F628C1">
        <w:rPr>
          <w:rFonts w:cs="Times New Roman"/>
          <w:noProof/>
          <w:sz w:val="28"/>
          <w:szCs w:val="28"/>
          <w:lang w:eastAsia="uk-UA"/>
        </w:rPr>
        <w:drawing>
          <wp:anchor distT="0" distB="0" distL="114300" distR="114300" simplePos="0" relativeHeight="251671552" behindDoc="0" locked="0" layoutInCell="1" allowOverlap="1" wp14:anchorId="739F57E3" wp14:editId="42FB91F5">
            <wp:simplePos x="0" y="0"/>
            <wp:positionH relativeFrom="column">
              <wp:posOffset>-55245</wp:posOffset>
            </wp:positionH>
            <wp:positionV relativeFrom="paragraph">
              <wp:posOffset>201930</wp:posOffset>
            </wp:positionV>
            <wp:extent cx="3368040" cy="2164080"/>
            <wp:effectExtent l="0" t="0" r="0" b="0"/>
            <wp:wrapSquare wrapText="bothSides"/>
            <wp:docPr id="13" name="Рисунок 13" descr="http://how2learn.zo.net.ua/wp-content/uploads/2011/07/London_Ey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how2learn.zo.net.ua/wp-content/uploads/2011/07/London_Eye1.jpg"/>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3368040" cy="21640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410A7" w:rsidRDefault="006A4275" w:rsidP="007D03B7">
      <w:pPr>
        <w:spacing w:after="0" w:line="360" w:lineRule="auto"/>
        <w:jc w:val="both"/>
        <w:rPr>
          <w:rFonts w:cs="Times New Roman"/>
          <w:sz w:val="28"/>
          <w:szCs w:val="28"/>
        </w:rPr>
      </w:pPr>
      <w:r w:rsidRPr="00F628C1">
        <w:rPr>
          <w:rStyle w:val="a9"/>
          <w:rFonts w:cs="Times New Roman"/>
          <w:sz w:val="28"/>
          <w:szCs w:val="28"/>
        </w:rPr>
        <w:t>Лондонське око</w:t>
      </w:r>
      <w:r w:rsidRPr="00F628C1">
        <w:rPr>
          <w:rFonts w:cs="Times New Roman"/>
          <w:sz w:val="28"/>
          <w:szCs w:val="28"/>
        </w:rPr>
        <w:t xml:space="preserve"> — одне з найбільших оглядових колес у світі, і певно одн</w:t>
      </w:r>
      <w:r w:rsidR="00C410A7">
        <w:rPr>
          <w:rFonts w:cs="Times New Roman"/>
          <w:sz w:val="28"/>
          <w:szCs w:val="28"/>
        </w:rPr>
        <w:t xml:space="preserve">а з яскравих пам’яток Лондону. </w:t>
      </w:r>
      <w:r w:rsidRPr="00F628C1">
        <w:rPr>
          <w:rFonts w:cs="Times New Roman"/>
          <w:sz w:val="28"/>
          <w:szCs w:val="28"/>
        </w:rPr>
        <w:t>З висоти 135 метрів (приблизно 45 поверхів) відкривається панорама практично на все місто</w:t>
      </w:r>
      <w:r w:rsidRPr="006D1EC0">
        <w:rPr>
          <w:rFonts w:cs="Times New Roman"/>
          <w:sz w:val="28"/>
          <w:szCs w:val="28"/>
        </w:rPr>
        <w:t xml:space="preserve">. Колесо </w:t>
      </w:r>
      <w:r w:rsidR="00C410A7">
        <w:rPr>
          <w:rFonts w:cs="Times New Roman"/>
          <w:sz w:val="28"/>
          <w:szCs w:val="28"/>
        </w:rPr>
        <w:t>огляду</w:t>
      </w:r>
    </w:p>
    <w:p w:rsidR="006F1683" w:rsidRDefault="000C17EB" w:rsidP="00303A7F">
      <w:pPr>
        <w:spacing w:after="0" w:line="360" w:lineRule="auto"/>
        <w:jc w:val="both"/>
        <w:rPr>
          <w:rFonts w:cs="Times New Roman"/>
          <w:sz w:val="28"/>
          <w:szCs w:val="28"/>
        </w:rPr>
      </w:pPr>
      <w:r w:rsidRPr="000C17EB">
        <w:rPr>
          <w:rFonts w:cs="Times New Roman"/>
          <w:i/>
          <w:sz w:val="28"/>
          <w:szCs w:val="28"/>
        </w:rPr>
        <w:t>Мал.5</w:t>
      </w:r>
      <w:r>
        <w:rPr>
          <w:rFonts w:cs="Times New Roman"/>
          <w:sz w:val="28"/>
          <w:szCs w:val="28"/>
        </w:rPr>
        <w:t xml:space="preserve"> </w:t>
      </w:r>
      <w:r w:rsidRPr="000C17EB">
        <w:rPr>
          <w:rFonts w:cs="Times New Roman"/>
          <w:b/>
          <w:sz w:val="28"/>
          <w:szCs w:val="28"/>
        </w:rPr>
        <w:t>Лондонське око.</w:t>
      </w:r>
      <w:r w:rsidR="00C410A7">
        <w:rPr>
          <w:rFonts w:cs="Times New Roman"/>
          <w:sz w:val="28"/>
          <w:szCs w:val="28"/>
        </w:rPr>
        <w:t xml:space="preserve">                     </w:t>
      </w:r>
      <w:r w:rsidR="00303A7F">
        <w:rPr>
          <w:rFonts w:cs="Times New Roman"/>
          <w:sz w:val="28"/>
          <w:szCs w:val="28"/>
        </w:rPr>
        <w:t xml:space="preserve">          </w:t>
      </w:r>
      <w:r w:rsidR="00C410A7">
        <w:rPr>
          <w:rFonts w:cs="Times New Roman"/>
          <w:sz w:val="28"/>
          <w:szCs w:val="28"/>
        </w:rPr>
        <w:t xml:space="preserve">   </w:t>
      </w:r>
      <w:r w:rsidR="006A4275" w:rsidRPr="006D1EC0">
        <w:rPr>
          <w:rFonts w:cs="Times New Roman"/>
          <w:sz w:val="28"/>
          <w:szCs w:val="28"/>
        </w:rPr>
        <w:t xml:space="preserve">— проект архітекторів </w:t>
      </w:r>
    </w:p>
    <w:p w:rsidR="006A4275" w:rsidRPr="00F628C1" w:rsidRDefault="006F1683" w:rsidP="005D127C">
      <w:pPr>
        <w:spacing w:after="0" w:line="360" w:lineRule="auto"/>
        <w:jc w:val="both"/>
        <w:rPr>
          <w:rFonts w:cs="Times New Roman"/>
          <w:color w:val="FF0000"/>
          <w:sz w:val="28"/>
          <w:szCs w:val="28"/>
        </w:rPr>
      </w:pPr>
      <w:r>
        <w:rPr>
          <w:rFonts w:cs="Times New Roman"/>
          <w:sz w:val="28"/>
          <w:szCs w:val="28"/>
        </w:rPr>
        <w:t xml:space="preserve">                                                                         </w:t>
      </w:r>
      <w:r w:rsidR="00C410A7">
        <w:rPr>
          <w:rFonts w:cs="Times New Roman"/>
          <w:sz w:val="28"/>
          <w:szCs w:val="28"/>
        </w:rPr>
        <w:t xml:space="preserve">  </w:t>
      </w:r>
      <w:r w:rsidR="006A4275" w:rsidRPr="006D1EC0">
        <w:rPr>
          <w:rFonts w:cs="Times New Roman"/>
          <w:sz w:val="28"/>
          <w:szCs w:val="28"/>
        </w:rPr>
        <w:t>Девіда Маркса і Джулії Барфілд, що переміг на конкурсі проектів споруд на честь настання нового тисячоліття. Втілення проекту в життя зайняло шість років.</w:t>
      </w:r>
    </w:p>
    <w:p w:rsidR="000C17EB" w:rsidRDefault="006A4275" w:rsidP="005D127C">
      <w:pPr>
        <w:spacing w:after="0" w:line="360" w:lineRule="auto"/>
        <w:ind w:firstLine="708"/>
        <w:jc w:val="both"/>
        <w:rPr>
          <w:rFonts w:cs="Times New Roman"/>
          <w:sz w:val="28"/>
          <w:szCs w:val="28"/>
        </w:rPr>
      </w:pPr>
      <w:r w:rsidRPr="00F628C1">
        <w:rPr>
          <w:rStyle w:val="a9"/>
          <w:rFonts w:cs="Times New Roman"/>
          <w:sz w:val="28"/>
          <w:szCs w:val="28"/>
        </w:rPr>
        <w:lastRenderedPageBreak/>
        <w:t>Біг Бен</w:t>
      </w:r>
      <w:r w:rsidRPr="00F628C1">
        <w:rPr>
          <w:rFonts w:cs="Times New Roman"/>
          <w:sz w:val="28"/>
          <w:szCs w:val="28"/>
        </w:rPr>
        <w:t xml:space="preserve"> </w:t>
      </w:r>
      <w:r w:rsidR="00DA6E1A">
        <w:rPr>
          <w:rFonts w:cs="Times New Roman"/>
          <w:b/>
          <w:sz w:val="28"/>
          <w:szCs w:val="28"/>
        </w:rPr>
        <w:t>(с</w:t>
      </w:r>
      <w:r w:rsidR="00DA6E1A" w:rsidRPr="00DA6E1A">
        <w:rPr>
          <w:rFonts w:cs="Times New Roman"/>
          <w:b/>
          <w:sz w:val="28"/>
          <w:szCs w:val="28"/>
        </w:rPr>
        <w:t>лайд 29</w:t>
      </w:r>
      <w:r w:rsidR="00DA6E1A">
        <w:rPr>
          <w:rFonts w:cs="Times New Roman"/>
          <w:b/>
          <w:sz w:val="28"/>
          <w:szCs w:val="28"/>
        </w:rPr>
        <w:t xml:space="preserve">) </w:t>
      </w:r>
      <w:r w:rsidRPr="00F628C1">
        <w:rPr>
          <w:rFonts w:cs="Times New Roman"/>
          <w:sz w:val="28"/>
          <w:szCs w:val="28"/>
        </w:rPr>
        <w:t>– годинникова башта у Лондоні, частина архітектур</w:t>
      </w:r>
      <w:r w:rsidR="00C410A7">
        <w:rPr>
          <w:rFonts w:cs="Times New Roman"/>
          <w:sz w:val="28"/>
          <w:szCs w:val="28"/>
        </w:rPr>
        <w:t>-</w:t>
      </w:r>
      <w:r w:rsidRPr="00F628C1">
        <w:rPr>
          <w:rFonts w:cs="Times New Roman"/>
          <w:sz w:val="28"/>
          <w:szCs w:val="28"/>
        </w:rPr>
        <w:t>ного комплексу Вестмінстерського палацу, де розташовується відновлений після пожежі 1834 року британський парламент.</w:t>
      </w:r>
      <w:r w:rsidR="000C17EB" w:rsidRPr="000C17EB">
        <w:rPr>
          <w:rFonts w:cs="Times New Roman"/>
          <w:sz w:val="28"/>
          <w:szCs w:val="28"/>
        </w:rPr>
        <w:t xml:space="preserve"> </w:t>
      </w:r>
    </w:p>
    <w:p w:rsidR="00C410A7" w:rsidRDefault="000C17EB" w:rsidP="005D127C">
      <w:pPr>
        <w:spacing w:after="0" w:line="360" w:lineRule="auto"/>
        <w:ind w:firstLine="708"/>
        <w:jc w:val="both"/>
        <w:rPr>
          <w:rFonts w:cs="Times New Roman"/>
          <w:sz w:val="28"/>
          <w:szCs w:val="28"/>
        </w:rPr>
      </w:pPr>
      <w:r w:rsidRPr="00F628C1">
        <w:rPr>
          <w:rFonts w:cs="Times New Roman"/>
          <w:sz w:val="28"/>
          <w:szCs w:val="28"/>
        </w:rPr>
        <w:t>Вага Великого дзвону – 13,8 тонни, висота – більше двох метрів, а діаметр складає три метри. Загальна висота вежі 96 метрів.</w:t>
      </w:r>
      <w:r w:rsidR="00C410A7" w:rsidRPr="00C410A7">
        <w:rPr>
          <w:rFonts w:cs="Times New Roman"/>
          <w:sz w:val="28"/>
          <w:szCs w:val="28"/>
        </w:rPr>
        <w:t xml:space="preserve"> </w:t>
      </w:r>
    </w:p>
    <w:p w:rsidR="006A4275" w:rsidRPr="00F628C1" w:rsidRDefault="00C410A7" w:rsidP="005D127C">
      <w:pPr>
        <w:spacing w:after="0" w:line="360" w:lineRule="auto"/>
        <w:ind w:firstLine="708"/>
        <w:jc w:val="both"/>
        <w:rPr>
          <w:rFonts w:cs="Times New Roman"/>
          <w:sz w:val="28"/>
          <w:szCs w:val="28"/>
        </w:rPr>
      </w:pPr>
      <w:r w:rsidRPr="00F628C1">
        <w:rPr>
          <w:rFonts w:cs="Times New Roman"/>
          <w:sz w:val="28"/>
          <w:szCs w:val="28"/>
        </w:rPr>
        <w:t xml:space="preserve">Запрацював Великий годинник у 1859 році. </w:t>
      </w:r>
      <w:r w:rsidRPr="006D1EC0">
        <w:rPr>
          <w:rFonts w:cs="Times New Roman"/>
          <w:sz w:val="28"/>
          <w:szCs w:val="28"/>
        </w:rPr>
        <w:t xml:space="preserve">Циферблати діаметром 7 метрів Біг Бена дивляться на всі чотири сторони </w:t>
      </w:r>
      <w:r>
        <w:rPr>
          <w:rFonts w:cs="Times New Roman"/>
          <w:sz w:val="28"/>
          <w:szCs w:val="28"/>
        </w:rPr>
        <w:t>світу;</w:t>
      </w:r>
      <w:r w:rsidRPr="00C410A7">
        <w:rPr>
          <w:rFonts w:cs="Times New Roman"/>
          <w:sz w:val="28"/>
          <w:szCs w:val="28"/>
        </w:rPr>
        <w:t xml:space="preserve"> </w:t>
      </w:r>
      <w:r>
        <w:rPr>
          <w:rFonts w:cs="Times New Roman"/>
          <w:sz w:val="28"/>
          <w:szCs w:val="28"/>
        </w:rPr>
        <w:t>виконані вони з</w:t>
      </w:r>
    </w:p>
    <w:p w:rsidR="00403821" w:rsidRDefault="000C17EB" w:rsidP="005D127C">
      <w:pPr>
        <w:spacing w:after="0" w:line="360" w:lineRule="auto"/>
        <w:jc w:val="both"/>
        <w:rPr>
          <w:rFonts w:cs="Times New Roman"/>
          <w:sz w:val="28"/>
          <w:szCs w:val="28"/>
        </w:rPr>
      </w:pPr>
      <w:r w:rsidRPr="00F628C1">
        <w:rPr>
          <w:noProof/>
          <w:lang w:eastAsia="uk-UA"/>
        </w:rPr>
        <w:drawing>
          <wp:anchor distT="0" distB="0" distL="114300" distR="114300" simplePos="0" relativeHeight="251660288" behindDoc="0" locked="0" layoutInCell="1" allowOverlap="1" wp14:anchorId="32F84106" wp14:editId="78E34749">
            <wp:simplePos x="0" y="0"/>
            <wp:positionH relativeFrom="column">
              <wp:posOffset>3810</wp:posOffset>
            </wp:positionH>
            <wp:positionV relativeFrom="paragraph">
              <wp:posOffset>2540</wp:posOffset>
            </wp:positionV>
            <wp:extent cx="3314700" cy="2438400"/>
            <wp:effectExtent l="0" t="0" r="0" b="0"/>
            <wp:wrapSquare wrapText="bothSides"/>
            <wp:docPr id="12" name="Рисунок 12" descr="http://how2learn.zo.net.ua/wp-content/uploads/2011/07/big_b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how2learn.zo.net.ua/wp-content/uploads/2011/07/big_ben.jpg"/>
                    <pic:cNvPicPr>
                      <a:picLocks noChangeAspect="1" noChangeArrowheads="1"/>
                    </pic:cNvPicPr>
                  </pic:nvPicPr>
                  <pic:blipFill>
                    <a:blip r:embed="rId30" r:link="rId31">
                      <a:extLst>
                        <a:ext uri="{28A0092B-C50C-407E-A947-70E740481C1C}">
                          <a14:useLocalDpi xmlns:a14="http://schemas.microsoft.com/office/drawing/2010/main" val="0"/>
                        </a:ext>
                      </a:extLst>
                    </a:blip>
                    <a:srcRect/>
                    <a:stretch>
                      <a:fillRect/>
                    </a:stretch>
                  </pic:blipFill>
                  <pic:spPr bwMode="auto">
                    <a:xfrm>
                      <a:off x="0" y="0"/>
                      <a:ext cx="3314700" cy="2438400"/>
                    </a:xfrm>
                    <a:prstGeom prst="rect">
                      <a:avLst/>
                    </a:prstGeom>
                    <a:noFill/>
                    <a:ln>
                      <a:noFill/>
                    </a:ln>
                  </pic:spPr>
                </pic:pic>
              </a:graphicData>
            </a:graphic>
            <wp14:sizeRelH relativeFrom="page">
              <wp14:pctWidth>0</wp14:pctWidth>
            </wp14:sizeRelH>
            <wp14:sizeRelV relativeFrom="page">
              <wp14:pctHeight>0</wp14:pctHeight>
            </wp14:sizeRelV>
          </wp:anchor>
        </w:drawing>
      </w:r>
      <w:r w:rsidR="006A4275" w:rsidRPr="00F628C1">
        <w:rPr>
          <w:rFonts w:cs="Times New Roman"/>
          <w:sz w:val="28"/>
          <w:szCs w:val="28"/>
        </w:rPr>
        <w:t xml:space="preserve"> </w:t>
      </w:r>
      <w:r w:rsidR="006D73A4">
        <w:rPr>
          <w:rFonts w:cs="Times New Roman"/>
          <w:sz w:val="28"/>
          <w:szCs w:val="28"/>
        </w:rPr>
        <w:t>бірмінгем</w:t>
      </w:r>
      <w:r w:rsidR="006A4275" w:rsidRPr="006D1EC0">
        <w:rPr>
          <w:rFonts w:cs="Times New Roman"/>
          <w:sz w:val="28"/>
          <w:szCs w:val="28"/>
        </w:rPr>
        <w:t>ського опалу, годин</w:t>
      </w:r>
      <w:r w:rsidR="00403821">
        <w:rPr>
          <w:rFonts w:cs="Times New Roman"/>
          <w:sz w:val="28"/>
          <w:szCs w:val="28"/>
        </w:rPr>
        <w:t>-</w:t>
      </w:r>
      <w:r w:rsidR="006A4275" w:rsidRPr="006D1EC0">
        <w:rPr>
          <w:rFonts w:cs="Times New Roman"/>
          <w:sz w:val="28"/>
          <w:szCs w:val="28"/>
        </w:rPr>
        <w:t xml:space="preserve">никові стрілки відлили з чавуну, а хвилинні зроблені з </w:t>
      </w:r>
      <w:r w:rsidR="00403821" w:rsidRPr="006D1EC0">
        <w:rPr>
          <w:rFonts w:cs="Times New Roman"/>
          <w:sz w:val="28"/>
          <w:szCs w:val="28"/>
        </w:rPr>
        <w:t>міді. Підрахо</w:t>
      </w:r>
      <w:r w:rsidR="00403821">
        <w:rPr>
          <w:rFonts w:cs="Times New Roman"/>
          <w:sz w:val="28"/>
          <w:szCs w:val="28"/>
        </w:rPr>
        <w:t>-</w:t>
      </w:r>
      <w:r w:rsidR="00403821" w:rsidRPr="006D1EC0">
        <w:rPr>
          <w:rFonts w:cs="Times New Roman"/>
          <w:sz w:val="28"/>
          <w:szCs w:val="28"/>
        </w:rPr>
        <w:t>вано, що хвилинні</w:t>
      </w:r>
      <w:r w:rsidR="00403821" w:rsidRPr="00403821">
        <w:rPr>
          <w:rFonts w:cs="Times New Roman"/>
          <w:sz w:val="28"/>
          <w:szCs w:val="28"/>
        </w:rPr>
        <w:t xml:space="preserve"> </w:t>
      </w:r>
      <w:r w:rsidR="00403821" w:rsidRPr="006D1EC0">
        <w:rPr>
          <w:rFonts w:cs="Times New Roman"/>
          <w:sz w:val="28"/>
          <w:szCs w:val="28"/>
        </w:rPr>
        <w:t>стрілки проходять за рік загальну</w:t>
      </w:r>
      <w:r w:rsidR="00403821" w:rsidRPr="00403821">
        <w:rPr>
          <w:rFonts w:cs="Times New Roman"/>
          <w:sz w:val="28"/>
          <w:szCs w:val="28"/>
        </w:rPr>
        <w:t xml:space="preserve"> </w:t>
      </w:r>
      <w:r w:rsidR="00403821" w:rsidRPr="006D1EC0">
        <w:rPr>
          <w:rFonts w:cs="Times New Roman"/>
          <w:sz w:val="28"/>
          <w:szCs w:val="28"/>
        </w:rPr>
        <w:t>відстань в 190 кілометрів.</w:t>
      </w:r>
    </w:p>
    <w:p w:rsidR="00403821" w:rsidRDefault="00403821" w:rsidP="005D127C">
      <w:pPr>
        <w:spacing w:after="0" w:line="360" w:lineRule="auto"/>
        <w:jc w:val="both"/>
        <w:rPr>
          <w:rFonts w:cs="Times New Roman"/>
          <w:sz w:val="28"/>
          <w:szCs w:val="28"/>
        </w:rPr>
      </w:pPr>
    </w:p>
    <w:p w:rsidR="00403821" w:rsidRDefault="00403821" w:rsidP="005D127C">
      <w:pPr>
        <w:spacing w:after="0" w:line="360" w:lineRule="auto"/>
        <w:jc w:val="both"/>
        <w:rPr>
          <w:rFonts w:cs="Times New Roman"/>
          <w:sz w:val="28"/>
          <w:szCs w:val="28"/>
        </w:rPr>
      </w:pPr>
    </w:p>
    <w:p w:rsidR="006F1683" w:rsidRDefault="000C17EB" w:rsidP="005D127C">
      <w:pPr>
        <w:spacing w:after="0" w:line="360" w:lineRule="auto"/>
        <w:jc w:val="both"/>
        <w:rPr>
          <w:rFonts w:cs="Times New Roman"/>
          <w:sz w:val="28"/>
          <w:szCs w:val="28"/>
        </w:rPr>
      </w:pPr>
      <w:r w:rsidRPr="000C17EB">
        <w:rPr>
          <w:rFonts w:cs="Times New Roman"/>
          <w:i/>
          <w:sz w:val="28"/>
          <w:szCs w:val="28"/>
        </w:rPr>
        <w:t>Мал.6</w:t>
      </w:r>
      <w:r>
        <w:rPr>
          <w:rFonts w:cs="Times New Roman"/>
          <w:sz w:val="28"/>
          <w:szCs w:val="28"/>
        </w:rPr>
        <w:t xml:space="preserve"> </w:t>
      </w:r>
      <w:r>
        <w:rPr>
          <w:rFonts w:cs="Times New Roman"/>
          <w:b/>
          <w:sz w:val="28"/>
          <w:szCs w:val="28"/>
        </w:rPr>
        <w:t>Біг Б</w:t>
      </w:r>
      <w:r w:rsidRPr="000C17EB">
        <w:rPr>
          <w:rFonts w:cs="Times New Roman"/>
          <w:b/>
          <w:sz w:val="28"/>
          <w:szCs w:val="28"/>
        </w:rPr>
        <w:t>ен.</w:t>
      </w:r>
      <w:r>
        <w:rPr>
          <w:rFonts w:cs="Times New Roman"/>
          <w:sz w:val="28"/>
          <w:szCs w:val="28"/>
        </w:rPr>
        <w:t xml:space="preserve">                                          </w:t>
      </w:r>
      <w:r w:rsidR="006F1683">
        <w:rPr>
          <w:rFonts w:cs="Times New Roman"/>
          <w:sz w:val="28"/>
          <w:szCs w:val="28"/>
        </w:rPr>
        <w:t xml:space="preserve">       </w:t>
      </w:r>
    </w:p>
    <w:p w:rsidR="00403821" w:rsidRDefault="006D1EC0" w:rsidP="005D62D9">
      <w:pPr>
        <w:spacing w:after="0" w:line="360" w:lineRule="auto"/>
        <w:jc w:val="both"/>
        <w:rPr>
          <w:rFonts w:cs="Times New Roman"/>
          <w:sz w:val="28"/>
          <w:szCs w:val="28"/>
        </w:rPr>
      </w:pPr>
      <w:r w:rsidRPr="00F628C1">
        <w:rPr>
          <w:rFonts w:cs="Times New Roman"/>
          <w:noProof/>
          <w:sz w:val="28"/>
          <w:szCs w:val="28"/>
          <w:lang w:eastAsia="uk-UA"/>
        </w:rPr>
        <w:drawing>
          <wp:anchor distT="0" distB="0" distL="114300" distR="114300" simplePos="0" relativeHeight="251681792" behindDoc="0" locked="0" layoutInCell="1" allowOverlap="1" wp14:anchorId="4232BFFE" wp14:editId="2FFC5282">
            <wp:simplePos x="0" y="0"/>
            <wp:positionH relativeFrom="column">
              <wp:posOffset>2540</wp:posOffset>
            </wp:positionH>
            <wp:positionV relativeFrom="paragraph">
              <wp:posOffset>276225</wp:posOffset>
            </wp:positionV>
            <wp:extent cx="3007995" cy="2743200"/>
            <wp:effectExtent l="0" t="0" r="0" b="0"/>
            <wp:wrapSquare wrapText="bothSides"/>
            <wp:docPr id="10" name="Рисунок 10" descr="http://how2learn.zo.net.ua/wp-content/uploads/2011/07/St.Pauls_-30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how2learn.zo.net.ua/wp-content/uploads/2011/07/St.Pauls_-300x300.jpg"/>
                    <pic:cNvPicPr>
                      <a:picLocks noChangeAspect="1" noChangeArrowheads="1"/>
                    </pic:cNvPicPr>
                  </pic:nvPicPr>
                  <pic:blipFill>
                    <a:blip r:embed="rId32" r:link="rId33">
                      <a:extLst>
                        <a:ext uri="{28A0092B-C50C-407E-A947-70E740481C1C}">
                          <a14:useLocalDpi xmlns:a14="http://schemas.microsoft.com/office/drawing/2010/main" val="0"/>
                        </a:ext>
                      </a:extLst>
                    </a:blip>
                    <a:srcRect/>
                    <a:stretch>
                      <a:fillRect/>
                    </a:stretch>
                  </pic:blipFill>
                  <pic:spPr bwMode="auto">
                    <a:xfrm>
                      <a:off x="0" y="0"/>
                      <a:ext cx="3007995" cy="2743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28C1">
        <w:rPr>
          <w:rStyle w:val="a9"/>
          <w:rFonts w:cs="Times New Roman"/>
          <w:sz w:val="28"/>
          <w:szCs w:val="28"/>
        </w:rPr>
        <w:t>Собо́р Свято́го Павла́</w:t>
      </w:r>
      <w:r w:rsidR="00DA6E1A">
        <w:rPr>
          <w:rStyle w:val="a9"/>
          <w:rFonts w:cs="Times New Roman"/>
          <w:sz w:val="28"/>
          <w:szCs w:val="28"/>
        </w:rPr>
        <w:t xml:space="preserve"> </w:t>
      </w:r>
      <w:r w:rsidR="00DA6E1A">
        <w:rPr>
          <w:rFonts w:cs="Times New Roman"/>
          <w:b/>
          <w:sz w:val="28"/>
          <w:szCs w:val="28"/>
        </w:rPr>
        <w:t>(с</w:t>
      </w:r>
      <w:r w:rsidR="00DA6E1A" w:rsidRPr="00F628C1">
        <w:rPr>
          <w:rFonts w:cs="Times New Roman"/>
          <w:b/>
          <w:sz w:val="28"/>
          <w:szCs w:val="28"/>
        </w:rPr>
        <w:t>лайд 3</w:t>
      </w:r>
      <w:r w:rsidR="00DA6E1A">
        <w:rPr>
          <w:rFonts w:cs="Times New Roman"/>
          <w:b/>
          <w:sz w:val="28"/>
          <w:szCs w:val="28"/>
        </w:rPr>
        <w:t>0</w:t>
      </w:r>
      <w:r w:rsidR="00DA6E1A" w:rsidRPr="00F628C1">
        <w:rPr>
          <w:rFonts w:cs="Times New Roman"/>
          <w:b/>
          <w:sz w:val="28"/>
          <w:szCs w:val="28"/>
        </w:rPr>
        <w:t>)</w:t>
      </w:r>
      <w:r w:rsidRPr="00F628C1">
        <w:rPr>
          <w:rStyle w:val="ab"/>
          <w:rFonts w:cs="Times New Roman"/>
          <w:sz w:val="28"/>
          <w:szCs w:val="28"/>
        </w:rPr>
        <w:t xml:space="preserve"> </w:t>
      </w:r>
      <w:r w:rsidRPr="00F628C1">
        <w:rPr>
          <w:rFonts w:cs="Times New Roman"/>
          <w:sz w:val="28"/>
          <w:szCs w:val="28"/>
        </w:rPr>
        <w:t xml:space="preserve">— собор у Лондоні. Один із символів міста і Англіканської церкви загалом. Знаходиться в районі Сіті. Збудований у стилі бароко в 1675-1708 роках по проекту сера Крістофера Рена. Він виріс на руїнах середньовічного собору, який згорів пі час страшної </w:t>
      </w:r>
      <w:r w:rsidR="00403821" w:rsidRPr="00F628C1">
        <w:rPr>
          <w:rFonts w:cs="Times New Roman"/>
          <w:sz w:val="28"/>
          <w:szCs w:val="28"/>
        </w:rPr>
        <w:t>пожежі 1666 року</w:t>
      </w:r>
      <w:r w:rsidR="00403821">
        <w:rPr>
          <w:rFonts w:cs="Times New Roman"/>
          <w:sz w:val="28"/>
          <w:szCs w:val="28"/>
        </w:rPr>
        <w:t>.</w:t>
      </w:r>
      <w:r w:rsidR="00403821" w:rsidRPr="00403821">
        <w:rPr>
          <w:rFonts w:cs="Times New Roman"/>
          <w:sz w:val="28"/>
          <w:szCs w:val="28"/>
        </w:rPr>
        <w:t xml:space="preserve"> </w:t>
      </w:r>
      <w:r w:rsidR="00403821" w:rsidRPr="006D1EC0">
        <w:rPr>
          <w:rFonts w:cs="Times New Roman"/>
          <w:sz w:val="28"/>
          <w:szCs w:val="28"/>
        </w:rPr>
        <w:t xml:space="preserve">Під </w:t>
      </w:r>
    </w:p>
    <w:p w:rsidR="005D62D9" w:rsidRDefault="005D62D9" w:rsidP="005D127C">
      <w:pPr>
        <w:spacing w:after="0" w:line="360" w:lineRule="auto"/>
        <w:jc w:val="both"/>
        <w:rPr>
          <w:rFonts w:cs="Times New Roman"/>
          <w:i/>
          <w:sz w:val="28"/>
          <w:szCs w:val="28"/>
        </w:rPr>
      </w:pPr>
      <w:r w:rsidRPr="006D1EC0">
        <w:rPr>
          <w:rFonts w:cs="Times New Roman"/>
          <w:sz w:val="28"/>
          <w:szCs w:val="28"/>
        </w:rPr>
        <w:t>куполом собору розташовані 3 галереї:</w:t>
      </w:r>
    </w:p>
    <w:p w:rsidR="002A450A" w:rsidRDefault="00B8043E" w:rsidP="005D127C">
      <w:pPr>
        <w:spacing w:after="0" w:line="360" w:lineRule="auto"/>
        <w:jc w:val="both"/>
        <w:rPr>
          <w:rFonts w:cs="Times New Roman"/>
          <w:sz w:val="28"/>
          <w:szCs w:val="28"/>
        </w:rPr>
      </w:pPr>
      <w:r w:rsidRPr="00B8043E">
        <w:rPr>
          <w:rFonts w:cs="Times New Roman"/>
          <w:i/>
          <w:sz w:val="28"/>
          <w:szCs w:val="28"/>
        </w:rPr>
        <w:t>Мал.7</w:t>
      </w:r>
      <w:r>
        <w:rPr>
          <w:rFonts w:cs="Times New Roman"/>
          <w:sz w:val="28"/>
          <w:szCs w:val="28"/>
        </w:rPr>
        <w:t xml:space="preserve"> </w:t>
      </w:r>
      <w:r w:rsidRPr="00B8043E">
        <w:rPr>
          <w:rFonts w:cs="Times New Roman"/>
          <w:b/>
          <w:sz w:val="28"/>
          <w:szCs w:val="28"/>
        </w:rPr>
        <w:t>Собор Святого Павла.</w:t>
      </w:r>
      <w:r>
        <w:rPr>
          <w:rFonts w:cs="Times New Roman"/>
          <w:sz w:val="28"/>
          <w:szCs w:val="28"/>
        </w:rPr>
        <w:t xml:space="preserve">      </w:t>
      </w:r>
      <w:r w:rsidR="00403821">
        <w:rPr>
          <w:rFonts w:cs="Times New Roman"/>
          <w:sz w:val="28"/>
          <w:szCs w:val="28"/>
        </w:rPr>
        <w:t xml:space="preserve">        </w:t>
      </w:r>
      <w:r w:rsidR="005D62D9">
        <w:rPr>
          <w:rFonts w:cs="Times New Roman"/>
          <w:sz w:val="28"/>
          <w:szCs w:val="28"/>
        </w:rPr>
        <w:t xml:space="preserve"> </w:t>
      </w:r>
      <w:r w:rsidR="005D62D9" w:rsidRPr="006D1EC0">
        <w:rPr>
          <w:rFonts w:cs="Times New Roman"/>
          <w:sz w:val="28"/>
          <w:szCs w:val="28"/>
        </w:rPr>
        <w:t>внутрішня галерея</w:t>
      </w:r>
      <w:r w:rsidR="005D62D9">
        <w:rPr>
          <w:rFonts w:cs="Times New Roman"/>
          <w:sz w:val="28"/>
          <w:szCs w:val="28"/>
        </w:rPr>
        <w:t xml:space="preserve"> </w:t>
      </w:r>
      <w:r w:rsidR="005D62D9" w:rsidRPr="006D1EC0">
        <w:rPr>
          <w:rFonts w:cs="Times New Roman"/>
          <w:sz w:val="28"/>
          <w:szCs w:val="28"/>
        </w:rPr>
        <w:t>“шепоту” та зовнішні</w:t>
      </w:r>
    </w:p>
    <w:p w:rsidR="006D1EC0" w:rsidRDefault="002A450A" w:rsidP="005D127C">
      <w:pPr>
        <w:spacing w:after="0" w:line="360" w:lineRule="auto"/>
        <w:jc w:val="both"/>
        <w:rPr>
          <w:rFonts w:cs="Times New Roman"/>
          <w:sz w:val="28"/>
          <w:szCs w:val="28"/>
        </w:rPr>
      </w:pPr>
      <w:r>
        <w:rPr>
          <w:rFonts w:cs="Times New Roman"/>
          <w:sz w:val="28"/>
          <w:szCs w:val="28"/>
        </w:rPr>
        <w:t xml:space="preserve">                                    </w:t>
      </w:r>
      <w:r w:rsidR="005D62D9">
        <w:rPr>
          <w:rFonts w:cs="Times New Roman"/>
          <w:sz w:val="28"/>
          <w:szCs w:val="28"/>
        </w:rPr>
        <w:t xml:space="preserve">                              </w:t>
      </w:r>
      <w:r w:rsidR="006D1EC0" w:rsidRPr="006D1EC0">
        <w:rPr>
          <w:rFonts w:cs="Times New Roman"/>
          <w:sz w:val="28"/>
          <w:szCs w:val="28"/>
        </w:rPr>
        <w:t xml:space="preserve">кам’яна та золота. Галерея Шепіт названа так через не передбачену архітекторами особливість своєї акустики: слово, промовлене навіть пошепки в одному кінці галереї багаторазово відлунюється </w:t>
      </w:r>
      <w:r w:rsidR="006D1EC0" w:rsidRPr="006D1EC0">
        <w:rPr>
          <w:rFonts w:cs="Times New Roman"/>
          <w:sz w:val="28"/>
          <w:szCs w:val="28"/>
        </w:rPr>
        <w:lastRenderedPageBreak/>
        <w:t>стінами, в результаті його чути за 30 метрів із протилежної сторони. Тут відбуваються концерти і меси, але потрапити дуже складно через велику кількість бажаючих насолодитися відмінною акустикою, стародавнім органом</w:t>
      </w:r>
      <w:r w:rsidR="00DA6E1A">
        <w:rPr>
          <w:rFonts w:cs="Times New Roman"/>
          <w:sz w:val="28"/>
          <w:szCs w:val="28"/>
        </w:rPr>
        <w:t>, на якому грав сам Мендельсон.</w:t>
      </w:r>
    </w:p>
    <w:p w:rsidR="00403821" w:rsidRDefault="00DA6E1A" w:rsidP="007D03B7">
      <w:pPr>
        <w:spacing w:after="0" w:line="360" w:lineRule="auto"/>
        <w:jc w:val="both"/>
        <w:rPr>
          <w:rFonts w:cs="Times New Roman"/>
          <w:sz w:val="28"/>
          <w:szCs w:val="28"/>
        </w:rPr>
      </w:pPr>
      <w:r w:rsidRPr="006D1EC0">
        <w:rPr>
          <w:rFonts w:cs="Times New Roman"/>
          <w:noProof/>
          <w:sz w:val="28"/>
          <w:szCs w:val="28"/>
          <w:lang w:eastAsia="uk-UA"/>
        </w:rPr>
        <w:drawing>
          <wp:anchor distT="0" distB="0" distL="114300" distR="114300" simplePos="0" relativeHeight="251683840" behindDoc="0" locked="0" layoutInCell="1" allowOverlap="1" wp14:anchorId="7DF619E4" wp14:editId="654C49C5">
            <wp:simplePos x="0" y="0"/>
            <wp:positionH relativeFrom="column">
              <wp:posOffset>-1905</wp:posOffset>
            </wp:positionH>
            <wp:positionV relativeFrom="paragraph">
              <wp:posOffset>118110</wp:posOffset>
            </wp:positionV>
            <wp:extent cx="3086100" cy="2305050"/>
            <wp:effectExtent l="0" t="0" r="0" b="0"/>
            <wp:wrapSquare wrapText="bothSides"/>
            <wp:docPr id="9" name="Рисунок 9" descr="http://how2learn.zo.net.ua/wp-content/uploads/2011/07/Buckingam_Pala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how2learn.zo.net.ua/wp-content/uploads/2011/07/Buckingam_Palace.jpg"/>
                    <pic:cNvPicPr>
                      <a:picLocks noChangeAspect="1" noChangeArrowheads="1"/>
                    </pic:cNvPicPr>
                  </pic:nvPicPr>
                  <pic:blipFill>
                    <a:blip r:embed="rId34" r:link="rId35">
                      <a:extLst>
                        <a:ext uri="{28A0092B-C50C-407E-A947-70E740481C1C}">
                          <a14:useLocalDpi xmlns:a14="http://schemas.microsoft.com/office/drawing/2010/main" val="0"/>
                        </a:ext>
                      </a:extLst>
                    </a:blip>
                    <a:srcRect/>
                    <a:stretch>
                      <a:fillRect/>
                    </a:stretch>
                  </pic:blipFill>
                  <pic:spPr bwMode="auto">
                    <a:xfrm>
                      <a:off x="0" y="0"/>
                      <a:ext cx="3086100" cy="2305050"/>
                    </a:xfrm>
                    <a:prstGeom prst="rect">
                      <a:avLst/>
                    </a:prstGeom>
                    <a:noFill/>
                    <a:ln>
                      <a:noFill/>
                    </a:ln>
                  </pic:spPr>
                </pic:pic>
              </a:graphicData>
            </a:graphic>
            <wp14:sizeRelH relativeFrom="page">
              <wp14:pctWidth>0</wp14:pctWidth>
            </wp14:sizeRelH>
            <wp14:sizeRelV relativeFrom="page">
              <wp14:pctHeight>0</wp14:pctHeight>
            </wp14:sizeRelV>
          </wp:anchor>
        </w:drawing>
      </w:r>
      <w:r w:rsidR="006D1EC0" w:rsidRPr="00F628C1">
        <w:rPr>
          <w:rStyle w:val="a9"/>
          <w:rFonts w:cs="Times New Roman"/>
          <w:sz w:val="28"/>
          <w:szCs w:val="28"/>
        </w:rPr>
        <w:t>Букінгемський палац</w:t>
      </w:r>
      <w:r>
        <w:rPr>
          <w:rStyle w:val="a9"/>
          <w:rFonts w:cs="Times New Roman"/>
          <w:sz w:val="28"/>
          <w:szCs w:val="28"/>
        </w:rPr>
        <w:t xml:space="preserve"> </w:t>
      </w:r>
      <w:r w:rsidRPr="00F628C1">
        <w:rPr>
          <w:rFonts w:cs="Times New Roman"/>
          <w:sz w:val="28"/>
          <w:szCs w:val="28"/>
        </w:rPr>
        <w:t>(</w:t>
      </w:r>
      <w:r>
        <w:rPr>
          <w:rFonts w:cs="Times New Roman"/>
          <w:b/>
          <w:sz w:val="28"/>
          <w:szCs w:val="28"/>
        </w:rPr>
        <w:t>слайд 31</w:t>
      </w:r>
      <w:r w:rsidRPr="00F628C1">
        <w:rPr>
          <w:rFonts w:cs="Times New Roman"/>
          <w:b/>
          <w:sz w:val="28"/>
          <w:szCs w:val="28"/>
        </w:rPr>
        <w:t>)</w:t>
      </w:r>
      <w:r w:rsidRPr="006D1EC0">
        <w:rPr>
          <w:rFonts w:cs="Times New Roman"/>
          <w:sz w:val="28"/>
          <w:szCs w:val="28"/>
        </w:rPr>
        <w:t xml:space="preserve"> </w:t>
      </w:r>
      <w:r w:rsidR="006D1EC0" w:rsidRPr="00F628C1">
        <w:rPr>
          <w:rFonts w:cs="Times New Roman"/>
          <w:sz w:val="28"/>
          <w:szCs w:val="28"/>
        </w:rPr>
        <w:t xml:space="preserve">є офіційною лондонською </w:t>
      </w:r>
      <w:r w:rsidR="00403821">
        <w:rPr>
          <w:rFonts w:cs="Times New Roman"/>
          <w:sz w:val="28"/>
          <w:szCs w:val="28"/>
        </w:rPr>
        <w:t>рези-дент</w:t>
      </w:r>
      <w:r w:rsidR="006D1EC0" w:rsidRPr="00F628C1">
        <w:rPr>
          <w:rFonts w:cs="Times New Roman"/>
          <w:sz w:val="28"/>
          <w:szCs w:val="28"/>
        </w:rPr>
        <w:t>цією англі</w:t>
      </w:r>
      <w:r w:rsidR="006D73A4">
        <w:rPr>
          <w:rFonts w:cs="Times New Roman"/>
          <w:sz w:val="28"/>
          <w:szCs w:val="28"/>
        </w:rPr>
        <w:t>йської королеви – ЇЇ високості Є</w:t>
      </w:r>
      <w:r w:rsidR="006D1EC0" w:rsidRPr="00F628C1">
        <w:rPr>
          <w:rFonts w:cs="Times New Roman"/>
          <w:sz w:val="28"/>
          <w:szCs w:val="28"/>
        </w:rPr>
        <w:t>лизавети ІІ. Офіційно оголошений головною резиденцією британських монархів після приходу на престол королеви Вікторії у 1837 році.</w:t>
      </w:r>
      <w:r>
        <w:rPr>
          <w:rFonts w:cs="Times New Roman"/>
          <w:sz w:val="28"/>
          <w:szCs w:val="28"/>
        </w:rPr>
        <w:t xml:space="preserve"> </w:t>
      </w:r>
      <w:r w:rsidR="006D1EC0" w:rsidRPr="006D1EC0">
        <w:rPr>
          <w:rFonts w:cs="Times New Roman"/>
          <w:sz w:val="28"/>
          <w:szCs w:val="28"/>
        </w:rPr>
        <w:t xml:space="preserve">Це маленьке </w:t>
      </w:r>
      <w:r w:rsidR="00403821" w:rsidRPr="006D1EC0">
        <w:rPr>
          <w:rFonts w:cs="Times New Roman"/>
          <w:sz w:val="28"/>
          <w:szCs w:val="28"/>
        </w:rPr>
        <w:t xml:space="preserve">містечко з власним </w:t>
      </w:r>
    </w:p>
    <w:p w:rsidR="006F1683" w:rsidRDefault="00B8043E" w:rsidP="005D127C">
      <w:pPr>
        <w:spacing w:after="0" w:line="360" w:lineRule="auto"/>
        <w:jc w:val="both"/>
        <w:rPr>
          <w:rFonts w:cs="Times New Roman"/>
          <w:sz w:val="28"/>
          <w:szCs w:val="28"/>
        </w:rPr>
      </w:pPr>
      <w:r w:rsidRPr="00B8043E">
        <w:rPr>
          <w:rFonts w:cs="Times New Roman"/>
          <w:i/>
          <w:sz w:val="28"/>
          <w:szCs w:val="28"/>
        </w:rPr>
        <w:t>Мал. 8</w:t>
      </w:r>
      <w:r>
        <w:rPr>
          <w:rFonts w:cs="Times New Roman"/>
          <w:sz w:val="28"/>
          <w:szCs w:val="28"/>
        </w:rPr>
        <w:t xml:space="preserve"> </w:t>
      </w:r>
      <w:r w:rsidRPr="00B8043E">
        <w:rPr>
          <w:rFonts w:cs="Times New Roman"/>
          <w:b/>
          <w:sz w:val="28"/>
          <w:szCs w:val="28"/>
        </w:rPr>
        <w:t>Букінгемський палац.</w:t>
      </w:r>
      <w:r>
        <w:rPr>
          <w:rFonts w:cs="Times New Roman"/>
          <w:sz w:val="28"/>
          <w:szCs w:val="28"/>
        </w:rPr>
        <w:t xml:space="preserve">                </w:t>
      </w:r>
      <w:r w:rsidR="006F1683">
        <w:rPr>
          <w:rFonts w:cs="Times New Roman"/>
          <w:sz w:val="28"/>
          <w:szCs w:val="28"/>
        </w:rPr>
        <w:t xml:space="preserve">  </w:t>
      </w:r>
      <w:r w:rsidR="00403821">
        <w:rPr>
          <w:rFonts w:cs="Times New Roman"/>
          <w:sz w:val="28"/>
          <w:szCs w:val="28"/>
        </w:rPr>
        <w:t>в</w:t>
      </w:r>
      <w:r w:rsidR="00403821" w:rsidRPr="006D1EC0">
        <w:rPr>
          <w:rFonts w:cs="Times New Roman"/>
          <w:sz w:val="28"/>
          <w:szCs w:val="28"/>
        </w:rPr>
        <w:t>ідді</w:t>
      </w:r>
      <w:r w:rsidR="00403821">
        <w:rPr>
          <w:rFonts w:cs="Times New Roman"/>
          <w:sz w:val="28"/>
          <w:szCs w:val="28"/>
        </w:rPr>
        <w:t>лен</w:t>
      </w:r>
      <w:r w:rsidR="00403821" w:rsidRPr="006D1EC0">
        <w:rPr>
          <w:rFonts w:cs="Times New Roman"/>
          <w:sz w:val="28"/>
          <w:szCs w:val="28"/>
        </w:rPr>
        <w:t>ням</w:t>
      </w:r>
      <w:r w:rsidR="00403821" w:rsidRPr="00403821">
        <w:rPr>
          <w:rFonts w:cs="Times New Roman"/>
          <w:sz w:val="28"/>
          <w:szCs w:val="28"/>
        </w:rPr>
        <w:t xml:space="preserve"> </w:t>
      </w:r>
      <w:r w:rsidR="00403821" w:rsidRPr="006D1EC0">
        <w:rPr>
          <w:rFonts w:cs="Times New Roman"/>
          <w:sz w:val="28"/>
          <w:szCs w:val="28"/>
        </w:rPr>
        <w:t>міліції,</w:t>
      </w:r>
      <w:r w:rsidR="00403821" w:rsidRPr="00403821">
        <w:rPr>
          <w:rFonts w:cs="Times New Roman"/>
          <w:sz w:val="28"/>
          <w:szCs w:val="28"/>
        </w:rPr>
        <w:t xml:space="preserve"> </w:t>
      </w:r>
      <w:r w:rsidR="00403821" w:rsidRPr="006D1EC0">
        <w:rPr>
          <w:rFonts w:cs="Times New Roman"/>
          <w:sz w:val="28"/>
          <w:szCs w:val="28"/>
        </w:rPr>
        <w:t>двома поштовими</w:t>
      </w:r>
    </w:p>
    <w:p w:rsidR="006D1EC0" w:rsidRPr="00F628C1" w:rsidRDefault="006F1683" w:rsidP="005D127C">
      <w:pPr>
        <w:spacing w:after="0" w:line="360" w:lineRule="auto"/>
        <w:jc w:val="both"/>
        <w:rPr>
          <w:rFonts w:cs="Times New Roman"/>
          <w:color w:val="FF0000"/>
          <w:sz w:val="28"/>
          <w:szCs w:val="28"/>
        </w:rPr>
      </w:pPr>
      <w:r>
        <w:rPr>
          <w:rFonts w:cs="Times New Roman"/>
          <w:sz w:val="28"/>
          <w:szCs w:val="28"/>
        </w:rPr>
        <w:t xml:space="preserve">                                                                     </w:t>
      </w:r>
      <w:r w:rsidR="005A149A">
        <w:rPr>
          <w:rFonts w:cs="Times New Roman"/>
          <w:sz w:val="28"/>
          <w:szCs w:val="28"/>
        </w:rPr>
        <w:t xml:space="preserve"> </w:t>
      </w:r>
      <w:r w:rsidR="006D1EC0" w:rsidRPr="006D1EC0">
        <w:rPr>
          <w:rFonts w:cs="Times New Roman"/>
          <w:sz w:val="28"/>
          <w:szCs w:val="28"/>
        </w:rPr>
        <w:t>офісами, лікарнею, двома спортивними клубами, кінотеатром та басейном. В палаці близько 600 кімнат і близьк</w:t>
      </w:r>
      <w:r w:rsidR="006D73A4">
        <w:rPr>
          <w:rFonts w:cs="Times New Roman"/>
          <w:sz w:val="28"/>
          <w:szCs w:val="28"/>
        </w:rPr>
        <w:t>о</w:t>
      </w:r>
      <w:r w:rsidR="006D1EC0" w:rsidRPr="006D1EC0">
        <w:rPr>
          <w:rFonts w:cs="Times New Roman"/>
          <w:sz w:val="28"/>
          <w:szCs w:val="28"/>
        </w:rPr>
        <w:t xml:space="preserve"> </w:t>
      </w:r>
      <w:smartTag w:uri="urn:schemas-microsoft-com:office:smarttags" w:element="metricconverter">
        <w:smartTagPr>
          <w:attr w:name="ProductID" w:val="3 миль"/>
        </w:smartTagPr>
        <w:r w:rsidR="006D1EC0" w:rsidRPr="006D1EC0">
          <w:rPr>
            <w:rFonts w:cs="Times New Roman"/>
            <w:sz w:val="28"/>
            <w:szCs w:val="28"/>
          </w:rPr>
          <w:t>3 миль</w:t>
        </w:r>
      </w:smartTag>
      <w:r w:rsidR="006D1EC0" w:rsidRPr="006D1EC0">
        <w:rPr>
          <w:rFonts w:cs="Times New Roman"/>
          <w:sz w:val="28"/>
          <w:szCs w:val="28"/>
        </w:rPr>
        <w:t xml:space="preserve"> червоних коврових доріжок. Дві людини працюють повний робочий день, щоб слідкувати за 300 годинників палацу. Обслуговуючий персонал становить 700 людей.</w:t>
      </w:r>
      <w:r w:rsidR="006D1EC0" w:rsidRPr="00F628C1">
        <w:rPr>
          <w:rFonts w:cs="Times New Roman"/>
          <w:color w:val="FF0000"/>
          <w:sz w:val="28"/>
          <w:szCs w:val="28"/>
        </w:rPr>
        <w:t xml:space="preserve"> </w:t>
      </w:r>
    </w:p>
    <w:p w:rsidR="00403821" w:rsidRDefault="006D1EC0" w:rsidP="005D127C">
      <w:pPr>
        <w:spacing w:after="0" w:line="360" w:lineRule="auto"/>
        <w:jc w:val="both"/>
        <w:rPr>
          <w:rFonts w:cs="Times New Roman"/>
          <w:sz w:val="28"/>
          <w:szCs w:val="28"/>
        </w:rPr>
      </w:pPr>
      <w:r w:rsidRPr="00F628C1">
        <w:rPr>
          <w:rFonts w:cs="Times New Roman"/>
          <w:noProof/>
          <w:sz w:val="28"/>
          <w:szCs w:val="28"/>
          <w:lang w:eastAsia="uk-UA"/>
        </w:rPr>
        <w:drawing>
          <wp:anchor distT="0" distB="0" distL="114300" distR="114300" simplePos="0" relativeHeight="251685888" behindDoc="0" locked="0" layoutInCell="1" allowOverlap="1" wp14:anchorId="3AB6F3D7" wp14:editId="17B560D1">
            <wp:simplePos x="0" y="0"/>
            <wp:positionH relativeFrom="column">
              <wp:posOffset>3810</wp:posOffset>
            </wp:positionH>
            <wp:positionV relativeFrom="paragraph">
              <wp:posOffset>-6985</wp:posOffset>
            </wp:positionV>
            <wp:extent cx="2981325" cy="1981200"/>
            <wp:effectExtent l="0" t="0" r="0" b="0"/>
            <wp:wrapSquare wrapText="bothSides"/>
            <wp:docPr id="8" name="Рисунок 8" descr="http://how2learn.zo.net.ua/wp-content/uploads/2011/07/British_Museu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how2learn.zo.net.ua/wp-content/uploads/2011/07/British_Museum.jpg"/>
                    <pic:cNvPicPr>
                      <a:picLocks noChangeAspect="1" noChangeArrowheads="1"/>
                    </pic:cNvPicPr>
                  </pic:nvPicPr>
                  <pic:blipFill>
                    <a:blip r:embed="rId36" r:link="rId37">
                      <a:extLst>
                        <a:ext uri="{28A0092B-C50C-407E-A947-70E740481C1C}">
                          <a14:useLocalDpi xmlns:a14="http://schemas.microsoft.com/office/drawing/2010/main" val="0"/>
                        </a:ext>
                      </a:extLst>
                    </a:blip>
                    <a:srcRect/>
                    <a:stretch>
                      <a:fillRect/>
                    </a:stretch>
                  </pic:blipFill>
                  <pic:spPr bwMode="auto">
                    <a:xfrm>
                      <a:off x="0" y="0"/>
                      <a:ext cx="2981325" cy="198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28C1">
        <w:rPr>
          <w:rStyle w:val="a9"/>
          <w:rFonts w:cs="Times New Roman"/>
          <w:sz w:val="28"/>
          <w:szCs w:val="28"/>
        </w:rPr>
        <w:t>Британський музей</w:t>
      </w:r>
      <w:r w:rsidR="00DA6E1A">
        <w:rPr>
          <w:rStyle w:val="a9"/>
          <w:rFonts w:cs="Times New Roman"/>
          <w:sz w:val="28"/>
          <w:szCs w:val="28"/>
        </w:rPr>
        <w:t xml:space="preserve"> (слайд 32</w:t>
      </w:r>
      <w:r w:rsidR="00DA6E1A" w:rsidRPr="00F628C1">
        <w:rPr>
          <w:rStyle w:val="a9"/>
          <w:rFonts w:cs="Times New Roman"/>
          <w:sz w:val="28"/>
          <w:szCs w:val="28"/>
        </w:rPr>
        <w:t>)</w:t>
      </w:r>
      <w:r w:rsidRPr="00F628C1">
        <w:rPr>
          <w:rFonts w:cs="Times New Roman"/>
          <w:sz w:val="28"/>
          <w:szCs w:val="28"/>
        </w:rPr>
        <w:t xml:space="preserve"> заснований у 1753 році. Початок колек</w:t>
      </w:r>
      <w:r w:rsidR="00403821">
        <w:rPr>
          <w:rFonts w:cs="Times New Roman"/>
          <w:sz w:val="28"/>
          <w:szCs w:val="28"/>
        </w:rPr>
        <w:t>-</w:t>
      </w:r>
      <w:r w:rsidRPr="00F628C1">
        <w:rPr>
          <w:rFonts w:cs="Times New Roman"/>
          <w:sz w:val="28"/>
          <w:szCs w:val="28"/>
        </w:rPr>
        <w:t>ції Британсько</w:t>
      </w:r>
      <w:r w:rsidR="00403821">
        <w:rPr>
          <w:rFonts w:cs="Times New Roman"/>
          <w:sz w:val="28"/>
          <w:szCs w:val="28"/>
        </w:rPr>
        <w:t xml:space="preserve">го музею поклала приватна особа </w:t>
      </w:r>
      <w:r w:rsidRPr="00F628C1">
        <w:rPr>
          <w:rFonts w:cs="Times New Roman"/>
          <w:sz w:val="28"/>
          <w:szCs w:val="28"/>
        </w:rPr>
        <w:t xml:space="preserve">— лікар сер Ганс Слоун, який в 1751 році запропонував парламенту придбати його коштовну наукову колекцію за </w:t>
      </w:r>
      <w:r w:rsidR="00403821" w:rsidRPr="00F628C1">
        <w:rPr>
          <w:rFonts w:cs="Times New Roman"/>
          <w:sz w:val="28"/>
          <w:szCs w:val="28"/>
        </w:rPr>
        <w:t>200 тисяч фунтів</w:t>
      </w:r>
    </w:p>
    <w:p w:rsidR="006F1683" w:rsidRDefault="00B8043E" w:rsidP="005D127C">
      <w:pPr>
        <w:spacing w:after="0" w:line="360" w:lineRule="auto"/>
        <w:jc w:val="both"/>
        <w:rPr>
          <w:rFonts w:cs="Times New Roman"/>
          <w:sz w:val="28"/>
          <w:szCs w:val="28"/>
        </w:rPr>
      </w:pPr>
      <w:r w:rsidRPr="00B8043E">
        <w:rPr>
          <w:rFonts w:cs="Times New Roman"/>
          <w:i/>
          <w:sz w:val="28"/>
          <w:szCs w:val="28"/>
        </w:rPr>
        <w:t>Мал.9</w:t>
      </w:r>
      <w:r>
        <w:rPr>
          <w:rFonts w:cs="Times New Roman"/>
          <w:sz w:val="28"/>
          <w:szCs w:val="28"/>
        </w:rPr>
        <w:t xml:space="preserve"> </w:t>
      </w:r>
      <w:r w:rsidRPr="00B8043E">
        <w:rPr>
          <w:rFonts w:cs="Times New Roman"/>
          <w:b/>
          <w:sz w:val="28"/>
          <w:szCs w:val="28"/>
        </w:rPr>
        <w:t>Британський музей.</w:t>
      </w:r>
      <w:r>
        <w:rPr>
          <w:rFonts w:cs="Times New Roman"/>
          <w:sz w:val="28"/>
          <w:szCs w:val="28"/>
        </w:rPr>
        <w:t xml:space="preserve">                     </w:t>
      </w:r>
      <w:r w:rsidR="006D1EC0" w:rsidRPr="00F628C1">
        <w:rPr>
          <w:rFonts w:cs="Times New Roman"/>
          <w:sz w:val="28"/>
          <w:szCs w:val="28"/>
        </w:rPr>
        <w:t>стерлінгів.</w:t>
      </w:r>
      <w:hyperlink r:id="rId38" w:tooltip="Фунт стерлінгів" w:history="1"/>
      <w:r w:rsidR="006F1683">
        <w:rPr>
          <w:rFonts w:cs="Times New Roman"/>
          <w:sz w:val="28"/>
          <w:szCs w:val="28"/>
        </w:rPr>
        <w:t xml:space="preserve"> </w:t>
      </w:r>
    </w:p>
    <w:p w:rsidR="006D1EC0" w:rsidRDefault="00403821" w:rsidP="005D127C">
      <w:pPr>
        <w:spacing w:after="0" w:line="360" w:lineRule="auto"/>
        <w:ind w:firstLine="708"/>
        <w:jc w:val="both"/>
        <w:rPr>
          <w:rFonts w:cs="Times New Roman"/>
          <w:sz w:val="28"/>
          <w:szCs w:val="28"/>
        </w:rPr>
      </w:pPr>
      <w:r>
        <w:rPr>
          <w:rFonts w:cs="Times New Roman"/>
          <w:sz w:val="28"/>
          <w:szCs w:val="28"/>
        </w:rPr>
        <w:t xml:space="preserve">Сучасний Британський музей </w:t>
      </w:r>
      <w:r w:rsidR="006D1EC0" w:rsidRPr="00F628C1">
        <w:rPr>
          <w:rFonts w:cs="Times New Roman"/>
          <w:sz w:val="28"/>
          <w:szCs w:val="28"/>
        </w:rPr>
        <w:t xml:space="preserve">— зібрання безцінних творів мистецтва та культурних надбань різних народів світу за 4-5 тисячоліть. </w:t>
      </w:r>
      <w:r w:rsidR="006D1EC0" w:rsidRPr="006D1EC0">
        <w:rPr>
          <w:rFonts w:cs="Times New Roman"/>
          <w:sz w:val="28"/>
          <w:szCs w:val="28"/>
        </w:rPr>
        <w:t xml:space="preserve">Основу греко-римського відділу музею склали вище описані приватні колекції Таунлі, Елгіна, Гамільтона та Гревіля. Основу єгипетської колекції склали нечисленні </w:t>
      </w:r>
      <w:r w:rsidR="006D1EC0" w:rsidRPr="006D1EC0">
        <w:rPr>
          <w:rFonts w:cs="Times New Roman"/>
          <w:sz w:val="28"/>
          <w:szCs w:val="28"/>
        </w:rPr>
        <w:lastRenderedPageBreak/>
        <w:t>пам’ятки, вивезені з Єгипту після здачі Александрії в 1801 році. З тих часів відділ розрісся в кілька разів і нині є першим за повнотою в Європі зібранням древньоєгипетських старожитностей. Бібліотека Британського музею володіє такими рідкісними експонатами, як найперша друкована книга в світі “Алмазна Сутра”, перші видання давньогрецьких класиків та інші раритети. В залі рукописів зберігається Велика хартія, купча, підписана Вільямом Шекспіром, лист Олівера Кромвеля, з описом битви при Нейсбі, автографи</w:t>
      </w:r>
      <w:hyperlink r:id="rId39" w:tooltip="Мартін Лютер" w:history="1">
        <w:r w:rsidR="006D1EC0" w:rsidRPr="006D1EC0">
          <w:rPr>
            <w:rStyle w:val="a5"/>
            <w:rFonts w:cs="Times New Roman"/>
            <w:color w:val="auto"/>
            <w:sz w:val="28"/>
            <w:szCs w:val="28"/>
          </w:rPr>
          <w:t xml:space="preserve"> </w:t>
        </w:r>
      </w:hyperlink>
      <w:r w:rsidR="006D1EC0" w:rsidRPr="006D1EC0">
        <w:rPr>
          <w:rFonts w:cs="Times New Roman"/>
          <w:sz w:val="28"/>
          <w:szCs w:val="28"/>
        </w:rPr>
        <w:t>Мартіна Лютера, Жана Кальвіна, Еразма Ротердамського, Ісаака Ньютона,</w:t>
      </w:r>
      <w:r w:rsidR="006D1EC0" w:rsidRPr="00F628C1">
        <w:rPr>
          <w:rFonts w:cs="Times New Roman"/>
          <w:color w:val="FF0000"/>
          <w:sz w:val="28"/>
          <w:szCs w:val="28"/>
        </w:rPr>
        <w:t xml:space="preserve"> </w:t>
      </w:r>
      <w:r w:rsidR="006D1EC0" w:rsidRPr="006D1EC0">
        <w:rPr>
          <w:rFonts w:cs="Times New Roman"/>
          <w:sz w:val="28"/>
          <w:szCs w:val="28"/>
        </w:rPr>
        <w:t>Галілео Галілея, Рене Декарта та інших.</w:t>
      </w:r>
    </w:p>
    <w:p w:rsidR="006A4275" w:rsidRPr="00F628C1" w:rsidRDefault="00DA6E1A" w:rsidP="005D127C">
      <w:pPr>
        <w:spacing w:after="0" w:line="360" w:lineRule="auto"/>
        <w:ind w:firstLine="708"/>
        <w:jc w:val="both"/>
        <w:rPr>
          <w:rFonts w:cs="Times New Roman"/>
          <w:sz w:val="28"/>
          <w:szCs w:val="28"/>
        </w:rPr>
      </w:pPr>
      <w:r w:rsidRPr="00F628C1">
        <w:rPr>
          <w:rFonts w:cs="Times New Roman"/>
          <w:noProof/>
          <w:sz w:val="28"/>
          <w:szCs w:val="28"/>
          <w:lang w:eastAsia="uk-UA"/>
        </w:rPr>
        <w:drawing>
          <wp:anchor distT="0" distB="0" distL="114300" distR="114300" simplePos="0" relativeHeight="251664384" behindDoc="0" locked="0" layoutInCell="1" allowOverlap="1" wp14:anchorId="00ACBFE3" wp14:editId="7E4A1F6F">
            <wp:simplePos x="0" y="0"/>
            <wp:positionH relativeFrom="column">
              <wp:posOffset>-1270</wp:posOffset>
            </wp:positionH>
            <wp:positionV relativeFrom="paragraph">
              <wp:posOffset>24765</wp:posOffset>
            </wp:positionV>
            <wp:extent cx="3009900" cy="2000250"/>
            <wp:effectExtent l="0" t="0" r="0" b="0"/>
            <wp:wrapSquare wrapText="bothSides"/>
            <wp:docPr id="6" name="Рисунок 6" descr="http://how2learn.zo.net.ua/wp-content/uploads/2011/07/Picadilly_Circ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how2learn.zo.net.ua/wp-content/uploads/2011/07/Picadilly_Circus.jpg"/>
                    <pic:cNvPicPr>
                      <a:picLocks noChangeAspect="1" noChangeArrowheads="1"/>
                    </pic:cNvPicPr>
                  </pic:nvPicPr>
                  <pic:blipFill>
                    <a:blip r:embed="rId40" r:link="rId41">
                      <a:extLst>
                        <a:ext uri="{28A0092B-C50C-407E-A947-70E740481C1C}">
                          <a14:useLocalDpi xmlns:a14="http://schemas.microsoft.com/office/drawing/2010/main" val="0"/>
                        </a:ext>
                      </a:extLst>
                    </a:blip>
                    <a:srcRect/>
                    <a:stretch>
                      <a:fillRect/>
                    </a:stretch>
                  </pic:blipFill>
                  <pic:spPr bwMode="auto">
                    <a:xfrm>
                      <a:off x="0" y="0"/>
                      <a:ext cx="3009900" cy="2000250"/>
                    </a:xfrm>
                    <a:prstGeom prst="rect">
                      <a:avLst/>
                    </a:prstGeom>
                    <a:noFill/>
                    <a:ln>
                      <a:noFill/>
                    </a:ln>
                  </pic:spPr>
                </pic:pic>
              </a:graphicData>
            </a:graphic>
            <wp14:sizeRelH relativeFrom="page">
              <wp14:pctWidth>0</wp14:pctWidth>
            </wp14:sizeRelH>
            <wp14:sizeRelV relativeFrom="page">
              <wp14:pctHeight>0</wp14:pctHeight>
            </wp14:sizeRelV>
          </wp:anchor>
        </w:drawing>
      </w:r>
      <w:r w:rsidR="006A4275" w:rsidRPr="00F628C1">
        <w:rPr>
          <w:rStyle w:val="a9"/>
          <w:rFonts w:cs="Times New Roman"/>
          <w:sz w:val="28"/>
          <w:szCs w:val="28"/>
        </w:rPr>
        <w:t>Пікаділлі</w:t>
      </w:r>
      <w:r w:rsidR="006A4275" w:rsidRPr="00F628C1">
        <w:rPr>
          <w:rFonts w:cs="Times New Roman"/>
          <w:sz w:val="28"/>
          <w:szCs w:val="28"/>
        </w:rPr>
        <w:t xml:space="preserve"> </w:t>
      </w:r>
      <w:r>
        <w:rPr>
          <w:rFonts w:cs="Times New Roman"/>
          <w:b/>
          <w:color w:val="000000"/>
          <w:sz w:val="28"/>
          <w:szCs w:val="28"/>
        </w:rPr>
        <w:t>(с</w:t>
      </w:r>
      <w:r w:rsidRPr="00904280">
        <w:rPr>
          <w:rFonts w:cs="Times New Roman"/>
          <w:b/>
          <w:color w:val="000000"/>
          <w:sz w:val="28"/>
          <w:szCs w:val="28"/>
        </w:rPr>
        <w:t>лайд 33)</w:t>
      </w:r>
      <w:r>
        <w:rPr>
          <w:rFonts w:cs="Times New Roman"/>
          <w:b/>
          <w:color w:val="000000"/>
          <w:sz w:val="28"/>
          <w:szCs w:val="28"/>
        </w:rPr>
        <w:t xml:space="preserve"> </w:t>
      </w:r>
      <w:hyperlink r:id="rId42" w:history="1"/>
      <w:r w:rsidR="006A4275" w:rsidRPr="00F628C1">
        <w:rPr>
          <w:rFonts w:cs="Times New Roman"/>
          <w:sz w:val="28"/>
          <w:szCs w:val="28"/>
        </w:rPr>
        <w:t xml:space="preserve">– це площа та транспортна розв’язка в центральному Лондоні, районі Вестмінстер. З’явилась у 1819 році. </w:t>
      </w:r>
    </w:p>
    <w:p w:rsidR="00403821" w:rsidRDefault="006A4275" w:rsidP="005D127C">
      <w:pPr>
        <w:spacing w:after="0" w:line="360" w:lineRule="auto"/>
        <w:jc w:val="both"/>
        <w:rPr>
          <w:rFonts w:cs="Times New Roman"/>
          <w:sz w:val="28"/>
          <w:szCs w:val="28"/>
        </w:rPr>
      </w:pPr>
      <w:r w:rsidRPr="00904280">
        <w:rPr>
          <w:rFonts w:cs="Times New Roman"/>
          <w:sz w:val="28"/>
          <w:szCs w:val="28"/>
        </w:rPr>
        <w:t xml:space="preserve">Іноді слово </w:t>
      </w:r>
      <w:r w:rsidRPr="00904280">
        <w:rPr>
          <w:rStyle w:val="ab"/>
          <w:rFonts w:cs="Times New Roman"/>
          <w:sz w:val="28"/>
          <w:szCs w:val="28"/>
        </w:rPr>
        <w:t xml:space="preserve">circus </w:t>
      </w:r>
      <w:r w:rsidRPr="00904280">
        <w:rPr>
          <w:rFonts w:cs="Times New Roman"/>
          <w:sz w:val="28"/>
          <w:szCs w:val="28"/>
        </w:rPr>
        <w:t xml:space="preserve">неправильно перекладають як «цирк», але насправді це слово має значення </w:t>
      </w:r>
      <w:r w:rsidR="00403821" w:rsidRPr="00904280">
        <w:rPr>
          <w:rFonts w:cs="Times New Roman"/>
          <w:sz w:val="28"/>
          <w:szCs w:val="28"/>
        </w:rPr>
        <w:t>«коло».</w:t>
      </w:r>
    </w:p>
    <w:p w:rsidR="006A4275" w:rsidRDefault="00B8043E" w:rsidP="005D127C">
      <w:pPr>
        <w:spacing w:after="0" w:line="360" w:lineRule="auto"/>
        <w:jc w:val="both"/>
        <w:rPr>
          <w:rFonts w:cs="Times New Roman"/>
          <w:sz w:val="28"/>
          <w:szCs w:val="28"/>
        </w:rPr>
      </w:pPr>
      <w:r w:rsidRPr="00B8043E">
        <w:rPr>
          <w:rFonts w:cs="Times New Roman"/>
          <w:i/>
          <w:sz w:val="28"/>
          <w:szCs w:val="28"/>
        </w:rPr>
        <w:t>Мал. 10</w:t>
      </w:r>
      <w:r>
        <w:rPr>
          <w:rFonts w:cs="Times New Roman"/>
          <w:sz w:val="28"/>
          <w:szCs w:val="28"/>
        </w:rPr>
        <w:t xml:space="preserve"> </w:t>
      </w:r>
      <w:r w:rsidRPr="00B8043E">
        <w:rPr>
          <w:rFonts w:cs="Times New Roman"/>
          <w:b/>
          <w:sz w:val="28"/>
          <w:szCs w:val="28"/>
        </w:rPr>
        <w:t>Пікаділлі.</w:t>
      </w:r>
      <w:r>
        <w:rPr>
          <w:rFonts w:cs="Times New Roman"/>
          <w:sz w:val="28"/>
          <w:szCs w:val="28"/>
        </w:rPr>
        <w:t xml:space="preserve">                        </w:t>
      </w:r>
      <w:r w:rsidR="006F1683">
        <w:rPr>
          <w:rFonts w:cs="Times New Roman"/>
          <w:sz w:val="28"/>
          <w:szCs w:val="28"/>
        </w:rPr>
        <w:t xml:space="preserve">           </w:t>
      </w:r>
      <w:r>
        <w:rPr>
          <w:rFonts w:cs="Times New Roman"/>
          <w:sz w:val="28"/>
          <w:szCs w:val="28"/>
        </w:rPr>
        <w:t xml:space="preserve"> </w:t>
      </w:r>
      <w:r w:rsidR="006A4275" w:rsidRPr="00904280">
        <w:rPr>
          <w:rFonts w:cs="Times New Roman"/>
          <w:sz w:val="28"/>
          <w:szCs w:val="28"/>
        </w:rPr>
        <w:t xml:space="preserve">Основні цікавинки на площі </w:t>
      </w:r>
      <w:r w:rsidR="00403821" w:rsidRPr="00904280">
        <w:rPr>
          <w:rFonts w:cs="Times New Roman"/>
          <w:sz w:val="28"/>
          <w:szCs w:val="28"/>
        </w:rPr>
        <w:t>Пікаділлі</w:t>
      </w:r>
      <w:r w:rsidR="006F1683">
        <w:rPr>
          <w:rFonts w:cs="Times New Roman"/>
          <w:sz w:val="28"/>
          <w:szCs w:val="28"/>
        </w:rPr>
        <w:t xml:space="preserve">  </w:t>
      </w:r>
      <w:r w:rsidR="006A4275" w:rsidRPr="00904280">
        <w:rPr>
          <w:rFonts w:cs="Times New Roman"/>
          <w:sz w:val="28"/>
          <w:szCs w:val="28"/>
        </w:rPr>
        <w:t>– величезні неонові реклами та статуя, встановлена у 1892 році в честь доброчинної діяльності лорда Шефтсбері.</w:t>
      </w:r>
    </w:p>
    <w:p w:rsidR="006A4275" w:rsidRPr="00F628C1" w:rsidRDefault="007D03B7" w:rsidP="007D03B7">
      <w:pPr>
        <w:spacing w:after="0" w:line="360" w:lineRule="auto"/>
        <w:ind w:firstLine="708"/>
        <w:jc w:val="both"/>
        <w:rPr>
          <w:rFonts w:cs="Times New Roman"/>
          <w:sz w:val="28"/>
          <w:szCs w:val="28"/>
        </w:rPr>
      </w:pPr>
      <w:r w:rsidRPr="00F628C1">
        <w:rPr>
          <w:rFonts w:cs="Times New Roman"/>
          <w:noProof/>
          <w:sz w:val="28"/>
          <w:szCs w:val="28"/>
          <w:lang w:eastAsia="uk-UA"/>
        </w:rPr>
        <w:drawing>
          <wp:anchor distT="0" distB="0" distL="114300" distR="114300" simplePos="0" relativeHeight="251665408" behindDoc="0" locked="0" layoutInCell="1" allowOverlap="1" wp14:anchorId="7CA4D976" wp14:editId="5B377E13">
            <wp:simplePos x="0" y="0"/>
            <wp:positionH relativeFrom="column">
              <wp:posOffset>37465</wp:posOffset>
            </wp:positionH>
            <wp:positionV relativeFrom="paragraph">
              <wp:posOffset>659130</wp:posOffset>
            </wp:positionV>
            <wp:extent cx="2812415" cy="1944370"/>
            <wp:effectExtent l="0" t="0" r="0" b="0"/>
            <wp:wrapSquare wrapText="bothSides"/>
            <wp:docPr id="5" name="Рисунок 5" descr="http://how2learn.zo.net.ua/wp-content/uploads/2011/07/Trafalgar_squa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how2learn.zo.net.ua/wp-content/uploads/2011/07/Trafalgar_square.jpg"/>
                    <pic:cNvPicPr>
                      <a:picLocks noChangeAspect="1" noChangeArrowheads="1"/>
                    </pic:cNvPicPr>
                  </pic:nvPicPr>
                  <pic:blipFill>
                    <a:blip r:embed="rId43" r:link="rId44">
                      <a:extLst>
                        <a:ext uri="{28A0092B-C50C-407E-A947-70E740481C1C}">
                          <a14:useLocalDpi xmlns:a14="http://schemas.microsoft.com/office/drawing/2010/main" val="0"/>
                        </a:ext>
                      </a:extLst>
                    </a:blip>
                    <a:srcRect/>
                    <a:stretch>
                      <a:fillRect/>
                    </a:stretch>
                  </pic:blipFill>
                  <pic:spPr bwMode="auto">
                    <a:xfrm>
                      <a:off x="0" y="0"/>
                      <a:ext cx="2812415" cy="1944370"/>
                    </a:xfrm>
                    <a:prstGeom prst="rect">
                      <a:avLst/>
                    </a:prstGeom>
                    <a:noFill/>
                    <a:ln>
                      <a:noFill/>
                    </a:ln>
                  </pic:spPr>
                </pic:pic>
              </a:graphicData>
            </a:graphic>
            <wp14:sizeRelH relativeFrom="page">
              <wp14:pctWidth>0</wp14:pctWidth>
            </wp14:sizeRelH>
            <wp14:sizeRelV relativeFrom="page">
              <wp14:pctHeight>0</wp14:pctHeight>
            </wp14:sizeRelV>
          </wp:anchor>
        </w:drawing>
      </w:r>
      <w:r w:rsidR="006D73A4">
        <w:rPr>
          <w:rStyle w:val="a9"/>
          <w:rFonts w:cs="Times New Roman"/>
          <w:sz w:val="28"/>
          <w:szCs w:val="28"/>
        </w:rPr>
        <w:t>Трафальгарська</w:t>
      </w:r>
      <w:r w:rsidR="006A4275" w:rsidRPr="00F628C1">
        <w:rPr>
          <w:rStyle w:val="a9"/>
          <w:rFonts w:cs="Times New Roman"/>
          <w:sz w:val="28"/>
          <w:szCs w:val="28"/>
        </w:rPr>
        <w:t xml:space="preserve"> площа</w:t>
      </w:r>
      <w:r w:rsidR="006A4275" w:rsidRPr="00F628C1">
        <w:rPr>
          <w:rFonts w:cs="Times New Roman"/>
          <w:sz w:val="28"/>
          <w:szCs w:val="28"/>
        </w:rPr>
        <w:t xml:space="preserve"> – найважливіша площа в центрі Лондона, де з</w:t>
      </w:r>
      <w:r w:rsidR="006D73A4">
        <w:rPr>
          <w:rFonts w:cs="Times New Roman"/>
          <w:sz w:val="28"/>
          <w:szCs w:val="28"/>
        </w:rPr>
        <w:t>на</w:t>
      </w:r>
      <w:r w:rsidR="006A4275" w:rsidRPr="00F628C1">
        <w:rPr>
          <w:rFonts w:cs="Times New Roman"/>
          <w:sz w:val="28"/>
          <w:szCs w:val="28"/>
        </w:rPr>
        <w:t>ходяться три найважливіші вулиці міста. Спочатку носила назву площі короля Вільгельма IV, а нинішню назву отримала на</w:t>
      </w:r>
      <w:r>
        <w:rPr>
          <w:rFonts w:cs="Times New Roman"/>
          <w:sz w:val="28"/>
          <w:szCs w:val="28"/>
        </w:rPr>
        <w:t xml:space="preserve"> честь перемоги </w:t>
      </w:r>
      <w:r w:rsidR="006D73A4">
        <w:rPr>
          <w:rFonts w:cs="Times New Roman"/>
          <w:sz w:val="28"/>
          <w:szCs w:val="28"/>
        </w:rPr>
        <w:t>Коро</w:t>
      </w:r>
      <w:r>
        <w:rPr>
          <w:rFonts w:cs="Times New Roman"/>
          <w:sz w:val="28"/>
          <w:szCs w:val="28"/>
        </w:rPr>
        <w:t>-</w:t>
      </w:r>
      <w:r w:rsidR="006D73A4">
        <w:rPr>
          <w:rFonts w:cs="Times New Roman"/>
          <w:sz w:val="28"/>
          <w:szCs w:val="28"/>
        </w:rPr>
        <w:t>лівського ф</w:t>
      </w:r>
      <w:r w:rsidR="006A4275" w:rsidRPr="00F628C1">
        <w:rPr>
          <w:rFonts w:cs="Times New Roman"/>
          <w:sz w:val="28"/>
          <w:szCs w:val="28"/>
        </w:rPr>
        <w:t>лоту у Трафальгарській битві в 1805 році.</w:t>
      </w:r>
    </w:p>
    <w:p w:rsidR="007D03B7" w:rsidRDefault="006A4275" w:rsidP="007D03B7">
      <w:pPr>
        <w:spacing w:after="0" w:line="360" w:lineRule="auto"/>
        <w:jc w:val="both"/>
        <w:rPr>
          <w:rFonts w:cs="Times New Roman"/>
          <w:sz w:val="28"/>
          <w:szCs w:val="28"/>
        </w:rPr>
      </w:pPr>
      <w:r w:rsidRPr="00F628C1">
        <w:rPr>
          <w:rFonts w:cs="Times New Roman"/>
          <w:sz w:val="28"/>
          <w:szCs w:val="28"/>
        </w:rPr>
        <w:t>Площа розташована в центрі міста та є популярною туристичною пам’яткою</w:t>
      </w:r>
      <w:r w:rsidRPr="00904280">
        <w:rPr>
          <w:rFonts w:cs="Times New Roman"/>
          <w:sz w:val="28"/>
          <w:szCs w:val="28"/>
        </w:rPr>
        <w:t xml:space="preserve">. У центрі розташована </w:t>
      </w:r>
      <w:r w:rsidR="007D03B7" w:rsidRPr="00904280">
        <w:rPr>
          <w:rFonts w:cs="Times New Roman"/>
          <w:sz w:val="28"/>
          <w:szCs w:val="28"/>
        </w:rPr>
        <w:t>Колона Нельсона</w:t>
      </w:r>
    </w:p>
    <w:p w:rsidR="006F1683" w:rsidRDefault="007D03B7" w:rsidP="007D03B7">
      <w:pPr>
        <w:spacing w:after="0" w:line="360" w:lineRule="auto"/>
        <w:jc w:val="both"/>
        <w:rPr>
          <w:rFonts w:cs="Times New Roman"/>
          <w:sz w:val="28"/>
          <w:szCs w:val="28"/>
        </w:rPr>
      </w:pPr>
      <w:r w:rsidRPr="00B8043E">
        <w:rPr>
          <w:rFonts w:cs="Times New Roman"/>
          <w:i/>
          <w:sz w:val="28"/>
          <w:szCs w:val="28"/>
        </w:rPr>
        <w:t>Мал. 11</w:t>
      </w:r>
      <w:r>
        <w:rPr>
          <w:rFonts w:cs="Times New Roman"/>
          <w:sz w:val="28"/>
          <w:szCs w:val="28"/>
        </w:rPr>
        <w:t xml:space="preserve"> </w:t>
      </w:r>
      <w:r w:rsidRPr="00B8043E">
        <w:rPr>
          <w:rFonts w:cs="Times New Roman"/>
          <w:b/>
          <w:sz w:val="28"/>
          <w:szCs w:val="28"/>
        </w:rPr>
        <w:t>Трафальгарська площа</w:t>
      </w:r>
      <w:r>
        <w:rPr>
          <w:rFonts w:cs="Times New Roman"/>
          <w:b/>
          <w:sz w:val="28"/>
          <w:szCs w:val="28"/>
        </w:rPr>
        <w:t xml:space="preserve">     </w:t>
      </w:r>
      <w:r w:rsidRPr="00904280">
        <w:rPr>
          <w:rFonts w:cs="Times New Roman"/>
          <w:sz w:val="28"/>
          <w:szCs w:val="28"/>
        </w:rPr>
        <w:t>заввишки 45</w:t>
      </w:r>
      <w:r w:rsidRPr="006F1683">
        <w:rPr>
          <w:rFonts w:cs="Times New Roman"/>
          <w:sz w:val="28"/>
          <w:szCs w:val="28"/>
        </w:rPr>
        <w:t xml:space="preserve"> </w:t>
      </w:r>
      <w:r w:rsidRPr="00904280">
        <w:rPr>
          <w:rFonts w:cs="Times New Roman"/>
          <w:sz w:val="28"/>
          <w:szCs w:val="28"/>
        </w:rPr>
        <w:t>метрів,</w:t>
      </w:r>
      <w:r w:rsidRPr="006F1683">
        <w:rPr>
          <w:rFonts w:cs="Times New Roman"/>
          <w:sz w:val="28"/>
          <w:szCs w:val="28"/>
        </w:rPr>
        <w:t xml:space="preserve"> </w:t>
      </w:r>
      <w:r w:rsidRPr="00904280">
        <w:rPr>
          <w:rFonts w:cs="Times New Roman"/>
          <w:sz w:val="28"/>
          <w:szCs w:val="28"/>
        </w:rPr>
        <w:t>яку охороняють чоти</w:t>
      </w:r>
      <w:r>
        <w:rPr>
          <w:rFonts w:cs="Times New Roman"/>
          <w:sz w:val="28"/>
          <w:szCs w:val="28"/>
        </w:rPr>
        <w:t>-</w:t>
      </w:r>
      <w:r w:rsidRPr="00904280">
        <w:rPr>
          <w:rFonts w:cs="Times New Roman"/>
          <w:sz w:val="28"/>
          <w:szCs w:val="28"/>
        </w:rPr>
        <w:t>ри</w:t>
      </w:r>
      <w:r>
        <w:rPr>
          <w:rStyle w:val="a9"/>
          <w:rFonts w:cs="Times New Roman"/>
          <w:b w:val="0"/>
          <w:bCs w:val="0"/>
          <w:sz w:val="28"/>
          <w:szCs w:val="28"/>
        </w:rPr>
        <w:t xml:space="preserve"> </w:t>
      </w:r>
      <w:r w:rsidR="006F1683" w:rsidRPr="00904280">
        <w:rPr>
          <w:rFonts w:cs="Times New Roman"/>
          <w:sz w:val="28"/>
          <w:szCs w:val="28"/>
        </w:rPr>
        <w:t>статуї</w:t>
      </w:r>
      <w:r w:rsidR="006F1683" w:rsidRPr="006F1683">
        <w:rPr>
          <w:rFonts w:cs="Times New Roman"/>
          <w:sz w:val="28"/>
          <w:szCs w:val="28"/>
        </w:rPr>
        <w:t xml:space="preserve"> </w:t>
      </w:r>
      <w:r w:rsidR="006F1683" w:rsidRPr="00904280">
        <w:rPr>
          <w:rFonts w:cs="Times New Roman"/>
          <w:sz w:val="28"/>
          <w:szCs w:val="28"/>
        </w:rPr>
        <w:t>левів.</w:t>
      </w:r>
      <w:r>
        <w:rPr>
          <w:rFonts w:cs="Times New Roman"/>
          <w:sz w:val="28"/>
          <w:szCs w:val="28"/>
        </w:rPr>
        <w:t xml:space="preserve"> </w:t>
      </w:r>
      <w:r w:rsidR="006F1683" w:rsidRPr="00904280">
        <w:rPr>
          <w:rFonts w:cs="Times New Roman"/>
          <w:sz w:val="28"/>
          <w:szCs w:val="28"/>
        </w:rPr>
        <w:t>На площі</w:t>
      </w:r>
      <w:r w:rsidR="006F1683" w:rsidRPr="006F1683">
        <w:rPr>
          <w:rFonts w:cs="Times New Roman"/>
          <w:sz w:val="28"/>
          <w:szCs w:val="28"/>
        </w:rPr>
        <w:t xml:space="preserve"> </w:t>
      </w:r>
      <w:r w:rsidR="006F1683" w:rsidRPr="00904280">
        <w:rPr>
          <w:rFonts w:cs="Times New Roman"/>
          <w:sz w:val="28"/>
          <w:szCs w:val="28"/>
        </w:rPr>
        <w:t>розташовано і багато інших</w:t>
      </w:r>
      <w:r w:rsidR="006F1683" w:rsidRPr="006F1683">
        <w:rPr>
          <w:rFonts w:cs="Times New Roman"/>
          <w:sz w:val="28"/>
          <w:szCs w:val="28"/>
        </w:rPr>
        <w:t xml:space="preserve"> </w:t>
      </w:r>
      <w:r w:rsidR="006F1683" w:rsidRPr="00904280">
        <w:rPr>
          <w:rFonts w:cs="Times New Roman"/>
          <w:sz w:val="28"/>
          <w:szCs w:val="28"/>
        </w:rPr>
        <w:t xml:space="preserve">пам’ятників та статуй, </w:t>
      </w:r>
      <w:r w:rsidR="006F1683" w:rsidRPr="00904280">
        <w:rPr>
          <w:rFonts w:cs="Times New Roman"/>
          <w:sz w:val="28"/>
          <w:szCs w:val="28"/>
        </w:rPr>
        <w:lastRenderedPageBreak/>
        <w:t>частина виставляється тимчасово. Крім того, тут проводиться багато політичних демонстрацій.</w:t>
      </w:r>
    </w:p>
    <w:p w:rsidR="005A149A" w:rsidRPr="007D03B7" w:rsidRDefault="00EA7AEB" w:rsidP="005D127C">
      <w:pPr>
        <w:spacing w:after="0" w:line="360" w:lineRule="auto"/>
        <w:jc w:val="both"/>
        <w:rPr>
          <w:rFonts w:cs="Times New Roman"/>
          <w:sz w:val="28"/>
          <w:szCs w:val="28"/>
        </w:rPr>
      </w:pPr>
      <w:r w:rsidRPr="00F628C1">
        <w:rPr>
          <w:noProof/>
          <w:lang w:eastAsia="uk-UA"/>
        </w:rPr>
        <w:drawing>
          <wp:anchor distT="0" distB="0" distL="114300" distR="114300" simplePos="0" relativeHeight="251688960" behindDoc="0" locked="0" layoutInCell="1" allowOverlap="1" wp14:anchorId="7AEC82A1" wp14:editId="5E5C519F">
            <wp:simplePos x="0" y="0"/>
            <wp:positionH relativeFrom="column">
              <wp:posOffset>2540</wp:posOffset>
            </wp:positionH>
            <wp:positionV relativeFrom="paragraph">
              <wp:posOffset>183515</wp:posOffset>
            </wp:positionV>
            <wp:extent cx="3182620" cy="1909445"/>
            <wp:effectExtent l="0" t="0" r="0" b="0"/>
            <wp:wrapSquare wrapText="bothSides"/>
            <wp:docPr id="11" name="Рисунок 11" descr="http://how2learn.zo.net.ua/wp-content/uploads/2011/07/%D0%A2%D0%B0%D1%83%D0%B5%D1%80_%D0%B1%D1%80-300x1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how2learn.zo.net.ua/wp-content/uploads/2011/07/%D0%A2%D0%B0%D1%83%D0%B5%D1%80_%D0%B1%D1%80-300x142.jpg"/>
                    <pic:cNvPicPr>
                      <a:picLocks noChangeAspect="1" noChangeArrowheads="1"/>
                    </pic:cNvPicPr>
                  </pic:nvPicPr>
                  <pic:blipFill>
                    <a:blip r:embed="rId45" r:link="rId46">
                      <a:extLst>
                        <a:ext uri="{28A0092B-C50C-407E-A947-70E740481C1C}">
                          <a14:useLocalDpi xmlns:a14="http://schemas.microsoft.com/office/drawing/2010/main" val="0"/>
                        </a:ext>
                      </a:extLst>
                    </a:blip>
                    <a:srcRect/>
                    <a:stretch>
                      <a:fillRect/>
                    </a:stretch>
                  </pic:blipFill>
                  <pic:spPr bwMode="auto">
                    <a:xfrm>
                      <a:off x="0" y="0"/>
                      <a:ext cx="3182620" cy="1909445"/>
                    </a:xfrm>
                    <a:prstGeom prst="rect">
                      <a:avLst/>
                    </a:prstGeom>
                    <a:noFill/>
                    <a:ln>
                      <a:noFill/>
                    </a:ln>
                  </pic:spPr>
                </pic:pic>
              </a:graphicData>
            </a:graphic>
            <wp14:sizeRelH relativeFrom="page">
              <wp14:pctWidth>0</wp14:pctWidth>
            </wp14:sizeRelH>
            <wp14:sizeRelV relativeFrom="page">
              <wp14:pctHeight>0</wp14:pctHeight>
            </wp14:sizeRelV>
          </wp:anchor>
        </w:drawing>
      </w:r>
      <w:r w:rsidR="006D1EC0" w:rsidRPr="00F628C1">
        <w:rPr>
          <w:rStyle w:val="a9"/>
          <w:rFonts w:cs="Times New Roman"/>
          <w:sz w:val="28"/>
          <w:szCs w:val="28"/>
        </w:rPr>
        <w:t>Тауер Брідж</w:t>
      </w:r>
      <w:r w:rsidR="006D1EC0" w:rsidRPr="00F628C1">
        <w:rPr>
          <w:rFonts w:cs="Times New Roman"/>
          <w:sz w:val="28"/>
          <w:szCs w:val="28"/>
        </w:rPr>
        <w:t xml:space="preserve"> </w:t>
      </w:r>
      <w:r>
        <w:rPr>
          <w:rFonts w:cs="Times New Roman"/>
          <w:b/>
          <w:sz w:val="28"/>
          <w:szCs w:val="28"/>
        </w:rPr>
        <w:t>(с</w:t>
      </w:r>
      <w:r w:rsidRPr="00EA7AEB">
        <w:rPr>
          <w:rFonts w:cs="Times New Roman"/>
          <w:b/>
          <w:sz w:val="28"/>
          <w:szCs w:val="28"/>
        </w:rPr>
        <w:t>лайд 34)</w:t>
      </w:r>
      <w:r>
        <w:rPr>
          <w:rFonts w:cs="Times New Roman"/>
          <w:b/>
          <w:sz w:val="28"/>
          <w:szCs w:val="28"/>
        </w:rPr>
        <w:t xml:space="preserve"> </w:t>
      </w:r>
      <w:r w:rsidR="006D1EC0" w:rsidRPr="00F628C1">
        <w:rPr>
          <w:rFonts w:cs="Times New Roman"/>
          <w:sz w:val="28"/>
          <w:szCs w:val="28"/>
        </w:rPr>
        <w:t>– розвідний міст у Ло</w:t>
      </w:r>
      <w:r>
        <w:rPr>
          <w:rFonts w:cs="Times New Roman"/>
          <w:sz w:val="28"/>
          <w:szCs w:val="28"/>
        </w:rPr>
        <w:t>ндоні, який з’єднує береги р.</w:t>
      </w:r>
      <w:r w:rsidR="006D1EC0" w:rsidRPr="00F628C1">
        <w:rPr>
          <w:rFonts w:cs="Times New Roman"/>
          <w:sz w:val="28"/>
          <w:szCs w:val="28"/>
        </w:rPr>
        <w:t xml:space="preserve"> Темза. </w:t>
      </w:r>
      <w:r w:rsidR="006D1EC0" w:rsidRPr="00904280">
        <w:rPr>
          <w:rFonts w:cs="Times New Roman"/>
          <w:sz w:val="28"/>
          <w:szCs w:val="28"/>
        </w:rPr>
        <w:t xml:space="preserve">Назва </w:t>
      </w:r>
      <w:r>
        <w:rPr>
          <w:rFonts w:cs="Times New Roman"/>
          <w:sz w:val="28"/>
          <w:szCs w:val="28"/>
        </w:rPr>
        <w:t xml:space="preserve">походить від Лондонского Тауера. </w:t>
      </w:r>
      <w:r w:rsidR="006D1EC0" w:rsidRPr="00904280">
        <w:rPr>
          <w:rFonts w:cs="Times New Roman"/>
          <w:sz w:val="28"/>
          <w:szCs w:val="28"/>
        </w:rPr>
        <w:t xml:space="preserve">Будівництво </w:t>
      </w:r>
      <w:r>
        <w:rPr>
          <w:rFonts w:cs="Times New Roman"/>
          <w:sz w:val="28"/>
          <w:szCs w:val="28"/>
        </w:rPr>
        <w:t>р</w:t>
      </w:r>
      <w:r w:rsidR="006D1EC0" w:rsidRPr="00904280">
        <w:rPr>
          <w:rFonts w:cs="Times New Roman"/>
          <w:sz w:val="28"/>
          <w:szCs w:val="28"/>
        </w:rPr>
        <w:t xml:space="preserve">озпочалось у 1886 році і тривало вісім років. </w:t>
      </w:r>
      <w:r w:rsidR="005A149A" w:rsidRPr="00904280">
        <w:rPr>
          <w:rFonts w:cs="Times New Roman"/>
          <w:sz w:val="28"/>
          <w:szCs w:val="28"/>
        </w:rPr>
        <w:t xml:space="preserve">Оригінальний цегляний фасад був </w:t>
      </w:r>
      <w:r w:rsidR="007D03B7" w:rsidRPr="00904280">
        <w:rPr>
          <w:rFonts w:cs="Times New Roman"/>
          <w:sz w:val="28"/>
          <w:szCs w:val="28"/>
        </w:rPr>
        <w:t>замінений у 1887 році</w:t>
      </w:r>
    </w:p>
    <w:p w:rsidR="006D1EC0" w:rsidRPr="00904280" w:rsidRDefault="00B8043E" w:rsidP="005D127C">
      <w:pPr>
        <w:spacing w:after="0" w:line="360" w:lineRule="auto"/>
        <w:jc w:val="both"/>
        <w:rPr>
          <w:rFonts w:cs="Times New Roman"/>
          <w:sz w:val="28"/>
          <w:szCs w:val="28"/>
        </w:rPr>
      </w:pPr>
      <w:r w:rsidRPr="00B8043E">
        <w:rPr>
          <w:rFonts w:cs="Times New Roman"/>
          <w:i/>
          <w:sz w:val="28"/>
          <w:szCs w:val="28"/>
        </w:rPr>
        <w:t xml:space="preserve">Мал. 12 </w:t>
      </w:r>
      <w:r>
        <w:rPr>
          <w:rFonts w:cs="Times New Roman"/>
          <w:sz w:val="28"/>
          <w:szCs w:val="28"/>
        </w:rPr>
        <w:t xml:space="preserve"> </w:t>
      </w:r>
      <w:r w:rsidRPr="00B8043E">
        <w:rPr>
          <w:rFonts w:cs="Times New Roman"/>
          <w:b/>
          <w:sz w:val="28"/>
          <w:szCs w:val="28"/>
        </w:rPr>
        <w:t>Тауер Брідж.</w:t>
      </w:r>
      <w:r>
        <w:rPr>
          <w:rFonts w:cs="Times New Roman"/>
          <w:sz w:val="28"/>
          <w:szCs w:val="28"/>
        </w:rPr>
        <w:t xml:space="preserve">                    </w:t>
      </w:r>
      <w:r w:rsidR="007D03B7">
        <w:rPr>
          <w:rFonts w:cs="Times New Roman"/>
          <w:sz w:val="28"/>
          <w:szCs w:val="28"/>
        </w:rPr>
        <w:t xml:space="preserve"> </w:t>
      </w:r>
      <w:r w:rsidR="005A149A" w:rsidRPr="00904280">
        <w:rPr>
          <w:rFonts w:cs="Times New Roman"/>
          <w:sz w:val="28"/>
          <w:szCs w:val="28"/>
        </w:rPr>
        <w:t>більш</w:t>
      </w:r>
      <w:r w:rsidR="005A149A" w:rsidRPr="005A149A">
        <w:rPr>
          <w:rFonts w:cs="Times New Roman"/>
          <w:sz w:val="28"/>
          <w:szCs w:val="28"/>
        </w:rPr>
        <w:t xml:space="preserve"> </w:t>
      </w:r>
      <w:r w:rsidR="005A149A">
        <w:rPr>
          <w:rFonts w:cs="Times New Roman"/>
          <w:sz w:val="28"/>
          <w:szCs w:val="28"/>
        </w:rPr>
        <w:t>д</w:t>
      </w:r>
      <w:r w:rsidR="005A149A" w:rsidRPr="00904280">
        <w:rPr>
          <w:rFonts w:cs="Times New Roman"/>
          <w:sz w:val="28"/>
          <w:szCs w:val="28"/>
        </w:rPr>
        <w:t>еко</w:t>
      </w:r>
      <w:r w:rsidR="006D1EC0" w:rsidRPr="00904280">
        <w:rPr>
          <w:rFonts w:cs="Times New Roman"/>
          <w:sz w:val="28"/>
          <w:szCs w:val="28"/>
        </w:rPr>
        <w:t>ративним Вікторіанським Готичним стилем. Офіційне відкриття відбулось 30 червня 1894 року Принцом Уельським Едвардом VII та його дружиною Олександрою Датською. Сьогодні Тауер Брідж – це безумовно символ Лондона, одне з визначних його місць. </w:t>
      </w:r>
    </w:p>
    <w:p w:rsidR="00B8043E" w:rsidRDefault="006A4275" w:rsidP="005D127C">
      <w:pPr>
        <w:spacing w:after="0" w:line="360" w:lineRule="auto"/>
        <w:ind w:firstLine="708"/>
        <w:jc w:val="both"/>
        <w:rPr>
          <w:rFonts w:cs="Times New Roman"/>
          <w:sz w:val="28"/>
          <w:szCs w:val="28"/>
        </w:rPr>
      </w:pPr>
      <w:r w:rsidRPr="00F628C1">
        <w:rPr>
          <w:rStyle w:val="a9"/>
          <w:rFonts w:cs="Times New Roman"/>
          <w:sz w:val="28"/>
          <w:szCs w:val="28"/>
        </w:rPr>
        <w:t>Loch Ness Lake</w:t>
      </w:r>
      <w:r w:rsidR="00EA7AEB">
        <w:rPr>
          <w:rStyle w:val="a9"/>
          <w:rFonts w:cs="Times New Roman"/>
          <w:sz w:val="28"/>
          <w:szCs w:val="28"/>
        </w:rPr>
        <w:t xml:space="preserve"> </w:t>
      </w:r>
      <w:r w:rsidR="00EA7AEB" w:rsidRPr="00F628C1">
        <w:rPr>
          <w:rFonts w:cs="Times New Roman"/>
          <w:sz w:val="28"/>
          <w:szCs w:val="28"/>
        </w:rPr>
        <w:t>(</w:t>
      </w:r>
      <w:r w:rsidR="00EA7AEB" w:rsidRPr="00F628C1">
        <w:rPr>
          <w:rFonts w:cs="Times New Roman"/>
          <w:b/>
          <w:sz w:val="28"/>
          <w:szCs w:val="28"/>
        </w:rPr>
        <w:t>слайд 35)</w:t>
      </w:r>
      <w:r w:rsidR="00EA7AEB">
        <w:rPr>
          <w:rFonts w:cs="Times New Roman"/>
          <w:b/>
          <w:sz w:val="28"/>
          <w:szCs w:val="28"/>
        </w:rPr>
        <w:t xml:space="preserve"> -</w:t>
      </w:r>
      <w:r w:rsidRPr="00F628C1">
        <w:rPr>
          <w:rFonts w:cs="Times New Roman"/>
          <w:sz w:val="28"/>
          <w:szCs w:val="28"/>
        </w:rPr>
        <w:t xml:space="preserve">– це найглибше прісноводне озеро Шотландії протяжністю </w:t>
      </w:r>
      <w:smartTag w:uri="urn:schemas-microsoft-com:office:smarttags" w:element="metricconverter">
        <w:smartTagPr>
          <w:attr w:name="ProductID" w:val="37 км"/>
        </w:smartTagPr>
        <w:r w:rsidRPr="00F628C1">
          <w:rPr>
            <w:rFonts w:cs="Times New Roman"/>
            <w:sz w:val="28"/>
            <w:szCs w:val="28"/>
          </w:rPr>
          <w:t>37 км</w:t>
        </w:r>
      </w:smartTag>
      <w:r w:rsidRPr="00F628C1">
        <w:rPr>
          <w:rFonts w:cs="Times New Roman"/>
          <w:sz w:val="28"/>
          <w:szCs w:val="28"/>
        </w:rPr>
        <w:t xml:space="preserve">. Відоме у світі завдяки легенді про Лох-Несське чудовисько. </w:t>
      </w:r>
      <w:r w:rsidRPr="00904280">
        <w:rPr>
          <w:rFonts w:cs="Times New Roman"/>
          <w:sz w:val="28"/>
          <w:szCs w:val="28"/>
        </w:rPr>
        <w:t xml:space="preserve">Існує багато комерційних маршрутів по </w:t>
      </w:r>
      <w:r w:rsidR="00B8043E">
        <w:rPr>
          <w:rFonts w:cs="Times New Roman"/>
          <w:sz w:val="28"/>
          <w:szCs w:val="28"/>
        </w:rPr>
        <w:t xml:space="preserve">  </w:t>
      </w:r>
      <w:r w:rsidR="006F1683" w:rsidRPr="00904280">
        <w:rPr>
          <w:rFonts w:cs="Times New Roman"/>
          <w:sz w:val="28"/>
          <w:szCs w:val="28"/>
        </w:rPr>
        <w:t>озеру для туристів, що хочуть помилуватись</w:t>
      </w:r>
      <w:r w:rsidR="006F1683" w:rsidRPr="006F1683">
        <w:rPr>
          <w:rFonts w:cs="Times New Roman"/>
          <w:sz w:val="28"/>
          <w:szCs w:val="28"/>
        </w:rPr>
        <w:t xml:space="preserve"> </w:t>
      </w:r>
      <w:r w:rsidR="006F1683" w:rsidRPr="00904280">
        <w:rPr>
          <w:rFonts w:cs="Times New Roman"/>
          <w:sz w:val="28"/>
          <w:szCs w:val="28"/>
        </w:rPr>
        <w:t>мальовничою</w:t>
      </w:r>
    </w:p>
    <w:p w:rsidR="001B0D68" w:rsidRDefault="005D62D9" w:rsidP="005D127C">
      <w:pPr>
        <w:spacing w:after="0" w:line="360" w:lineRule="auto"/>
        <w:jc w:val="both"/>
        <w:rPr>
          <w:rFonts w:cs="Times New Roman"/>
          <w:sz w:val="28"/>
          <w:szCs w:val="28"/>
        </w:rPr>
      </w:pPr>
      <w:r w:rsidRPr="00F628C1">
        <w:rPr>
          <w:rFonts w:cs="Times New Roman"/>
          <w:noProof/>
          <w:sz w:val="28"/>
          <w:szCs w:val="28"/>
          <w:lang w:eastAsia="uk-UA"/>
        </w:rPr>
        <w:drawing>
          <wp:anchor distT="0" distB="0" distL="114300" distR="114300" simplePos="0" relativeHeight="251666432" behindDoc="0" locked="0" layoutInCell="1" allowOverlap="1" wp14:anchorId="16B439C6" wp14:editId="1B1921D2">
            <wp:simplePos x="0" y="0"/>
            <wp:positionH relativeFrom="column">
              <wp:posOffset>2540</wp:posOffset>
            </wp:positionH>
            <wp:positionV relativeFrom="paragraph">
              <wp:posOffset>-43180</wp:posOffset>
            </wp:positionV>
            <wp:extent cx="3171190" cy="1782445"/>
            <wp:effectExtent l="0" t="0" r="0" b="0"/>
            <wp:wrapSquare wrapText="bothSides"/>
            <wp:docPr id="4" name="Рисунок 4" descr="http://how2learn.zo.net.ua/wp-content/uploads/2011/07/Loch_Ne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how2learn.zo.net.ua/wp-content/uploads/2011/07/Loch_Ness.jpg"/>
                    <pic:cNvPicPr>
                      <a:picLocks noChangeAspect="1" noChangeArrowheads="1"/>
                    </pic:cNvPicPr>
                  </pic:nvPicPr>
                  <pic:blipFill>
                    <a:blip r:embed="rId47" r:link="rId48">
                      <a:extLst>
                        <a:ext uri="{28A0092B-C50C-407E-A947-70E740481C1C}">
                          <a14:useLocalDpi xmlns:a14="http://schemas.microsoft.com/office/drawing/2010/main" val="0"/>
                        </a:ext>
                      </a:extLst>
                    </a:blip>
                    <a:srcRect/>
                    <a:stretch>
                      <a:fillRect/>
                    </a:stretch>
                  </pic:blipFill>
                  <pic:spPr bwMode="auto">
                    <a:xfrm>
                      <a:off x="0" y="0"/>
                      <a:ext cx="3171190" cy="1782445"/>
                    </a:xfrm>
                    <a:prstGeom prst="rect">
                      <a:avLst/>
                    </a:prstGeom>
                    <a:noFill/>
                    <a:ln>
                      <a:noFill/>
                    </a:ln>
                  </pic:spPr>
                </pic:pic>
              </a:graphicData>
            </a:graphic>
            <wp14:sizeRelH relativeFrom="page">
              <wp14:pctWidth>0</wp14:pctWidth>
            </wp14:sizeRelH>
            <wp14:sizeRelV relativeFrom="page">
              <wp14:pctHeight>0</wp14:pctHeight>
            </wp14:sizeRelV>
          </wp:anchor>
        </w:drawing>
      </w:r>
      <w:r w:rsidR="006A4275" w:rsidRPr="00904280">
        <w:rPr>
          <w:rFonts w:cs="Times New Roman"/>
          <w:sz w:val="28"/>
          <w:szCs w:val="28"/>
        </w:rPr>
        <w:t xml:space="preserve">природою та, можливо, побачити міфічного монстра. Озеро займає </w:t>
      </w:r>
    </w:p>
    <w:p w:rsidR="005D62D9" w:rsidRDefault="006A4275" w:rsidP="005D62D9">
      <w:pPr>
        <w:spacing w:after="0" w:line="360" w:lineRule="auto"/>
        <w:jc w:val="both"/>
        <w:rPr>
          <w:rFonts w:cs="Times New Roman"/>
          <w:sz w:val="28"/>
          <w:szCs w:val="28"/>
        </w:rPr>
      </w:pPr>
      <w:r w:rsidRPr="00904280">
        <w:rPr>
          <w:rFonts w:cs="Times New Roman"/>
          <w:sz w:val="28"/>
          <w:szCs w:val="28"/>
        </w:rPr>
        <w:t xml:space="preserve">друге місце по площі водного </w:t>
      </w:r>
      <w:r w:rsidR="006F1683" w:rsidRPr="00904280">
        <w:rPr>
          <w:rFonts w:cs="Times New Roman"/>
          <w:sz w:val="28"/>
          <w:szCs w:val="28"/>
        </w:rPr>
        <w:t>плеса</w:t>
      </w:r>
      <w:r w:rsidR="006F1683" w:rsidRPr="006F1683">
        <w:rPr>
          <w:rFonts w:cs="Times New Roman"/>
          <w:sz w:val="28"/>
          <w:szCs w:val="28"/>
        </w:rPr>
        <w:t xml:space="preserve"> </w:t>
      </w:r>
      <w:r w:rsidR="006F1683" w:rsidRPr="00904280">
        <w:rPr>
          <w:rFonts w:cs="Times New Roman"/>
          <w:sz w:val="28"/>
          <w:szCs w:val="28"/>
        </w:rPr>
        <w:t xml:space="preserve">серед озер Шотландії, вона складає 65,4 кв.км. Найбільша глибина 230 </w:t>
      </w:r>
    </w:p>
    <w:p w:rsidR="006F1683" w:rsidRPr="001B0D68" w:rsidRDefault="006F1683" w:rsidP="005D127C">
      <w:pPr>
        <w:spacing w:after="0" w:line="360" w:lineRule="auto"/>
        <w:jc w:val="both"/>
        <w:rPr>
          <w:rFonts w:cs="Times New Roman"/>
          <w:sz w:val="28"/>
          <w:szCs w:val="28"/>
        </w:rPr>
      </w:pPr>
      <w:r w:rsidRPr="00904280">
        <w:rPr>
          <w:rFonts w:cs="Times New Roman"/>
          <w:sz w:val="28"/>
          <w:szCs w:val="28"/>
        </w:rPr>
        <w:t>м.</w:t>
      </w:r>
      <w:r w:rsidRPr="006F1683">
        <w:rPr>
          <w:rFonts w:cs="Times New Roman"/>
          <w:sz w:val="28"/>
          <w:szCs w:val="28"/>
        </w:rPr>
        <w:t xml:space="preserve"> </w:t>
      </w:r>
      <w:r w:rsidRPr="00F628C1">
        <w:rPr>
          <w:rFonts w:cs="Times New Roman"/>
          <w:sz w:val="28"/>
          <w:szCs w:val="28"/>
        </w:rPr>
        <w:t>На березі озера</w:t>
      </w:r>
      <w:r w:rsidRPr="006F1683">
        <w:rPr>
          <w:rFonts w:cs="Times New Roman"/>
          <w:sz w:val="28"/>
          <w:szCs w:val="28"/>
        </w:rPr>
        <w:t xml:space="preserve"> </w:t>
      </w:r>
      <w:r w:rsidRPr="00F628C1">
        <w:rPr>
          <w:rFonts w:cs="Times New Roman"/>
          <w:sz w:val="28"/>
          <w:szCs w:val="28"/>
        </w:rPr>
        <w:t>є</w:t>
      </w:r>
      <w:r w:rsidR="001B0D68">
        <w:rPr>
          <w:rFonts w:cs="Times New Roman"/>
          <w:sz w:val="28"/>
          <w:szCs w:val="28"/>
        </w:rPr>
        <w:t xml:space="preserve"> </w:t>
      </w:r>
      <w:r w:rsidRPr="00F628C1">
        <w:rPr>
          <w:rFonts w:cs="Times New Roman"/>
          <w:sz w:val="28"/>
          <w:szCs w:val="28"/>
        </w:rPr>
        <w:t>музей Лох-</w:t>
      </w:r>
      <w:r w:rsidR="005D62D9" w:rsidRPr="005D62D9">
        <w:rPr>
          <w:rFonts w:cs="Times New Roman"/>
          <w:i/>
          <w:sz w:val="28"/>
          <w:szCs w:val="28"/>
        </w:rPr>
        <w:t xml:space="preserve"> </w:t>
      </w:r>
      <w:r w:rsidR="005D62D9" w:rsidRPr="00B8043E">
        <w:rPr>
          <w:rFonts w:cs="Times New Roman"/>
          <w:i/>
          <w:sz w:val="28"/>
          <w:szCs w:val="28"/>
        </w:rPr>
        <w:t>Мал.13</w:t>
      </w:r>
      <w:r w:rsidR="005D62D9">
        <w:rPr>
          <w:rFonts w:cs="Times New Roman"/>
          <w:sz w:val="28"/>
          <w:szCs w:val="28"/>
        </w:rPr>
        <w:t xml:space="preserve"> </w:t>
      </w:r>
      <w:r w:rsidR="005D62D9" w:rsidRPr="00B8043E">
        <w:rPr>
          <w:rFonts w:cs="Times New Roman"/>
          <w:b/>
          <w:sz w:val="28"/>
          <w:szCs w:val="28"/>
        </w:rPr>
        <w:t>Лох – Несське озеро</w:t>
      </w:r>
      <w:r w:rsidR="005D62D9" w:rsidRPr="00F628C1">
        <w:rPr>
          <w:rFonts w:cs="Times New Roman"/>
          <w:sz w:val="28"/>
          <w:szCs w:val="28"/>
        </w:rPr>
        <w:t xml:space="preserve"> </w:t>
      </w:r>
      <w:r w:rsidR="005D62D9">
        <w:rPr>
          <w:rFonts w:cs="Times New Roman"/>
          <w:sz w:val="28"/>
          <w:szCs w:val="28"/>
        </w:rPr>
        <w:t xml:space="preserve">                      </w:t>
      </w:r>
      <w:r w:rsidRPr="00F628C1">
        <w:rPr>
          <w:rFonts w:cs="Times New Roman"/>
          <w:sz w:val="28"/>
          <w:szCs w:val="28"/>
        </w:rPr>
        <w:t>Несського чудовиська.</w:t>
      </w:r>
    </w:p>
    <w:p w:rsidR="00365ACE" w:rsidRPr="00F628C1" w:rsidRDefault="006D73A4" w:rsidP="005D127C">
      <w:pPr>
        <w:spacing w:after="0" w:line="360" w:lineRule="auto"/>
        <w:jc w:val="both"/>
        <w:rPr>
          <w:rFonts w:cs="Times New Roman"/>
          <w:b/>
          <w:sz w:val="28"/>
          <w:szCs w:val="28"/>
        </w:rPr>
      </w:pPr>
      <w:r>
        <w:rPr>
          <w:rFonts w:cs="Times New Roman"/>
          <w:b/>
          <w:sz w:val="28"/>
          <w:szCs w:val="28"/>
        </w:rPr>
        <w:t>ІІІ. Підсумок уроку</w:t>
      </w:r>
      <w:r w:rsidR="00365ACE" w:rsidRPr="00F628C1">
        <w:rPr>
          <w:rFonts w:cs="Times New Roman"/>
          <w:b/>
          <w:sz w:val="28"/>
          <w:szCs w:val="28"/>
        </w:rPr>
        <w:t>. Рефлексія</w:t>
      </w:r>
      <w:r>
        <w:rPr>
          <w:rFonts w:cs="Times New Roman"/>
          <w:b/>
          <w:sz w:val="28"/>
          <w:szCs w:val="28"/>
        </w:rPr>
        <w:t>.</w:t>
      </w:r>
    </w:p>
    <w:p w:rsidR="00365ACE" w:rsidRPr="00F628C1" w:rsidRDefault="00497D12" w:rsidP="005D127C">
      <w:pPr>
        <w:spacing w:after="0" w:line="360" w:lineRule="auto"/>
        <w:jc w:val="both"/>
        <w:rPr>
          <w:rFonts w:cs="Times New Roman"/>
          <w:sz w:val="28"/>
          <w:szCs w:val="28"/>
        </w:rPr>
      </w:pPr>
      <w:r w:rsidRPr="00F628C1">
        <w:rPr>
          <w:rFonts w:cs="Times New Roman"/>
          <w:b/>
          <w:sz w:val="28"/>
          <w:szCs w:val="28"/>
        </w:rPr>
        <w:t>Викладач</w:t>
      </w:r>
      <w:r w:rsidR="00EA7AEB">
        <w:rPr>
          <w:rFonts w:cs="Times New Roman"/>
          <w:b/>
          <w:sz w:val="28"/>
          <w:szCs w:val="28"/>
        </w:rPr>
        <w:t xml:space="preserve"> географії</w:t>
      </w:r>
      <w:r w:rsidR="00365ACE" w:rsidRPr="00F628C1">
        <w:rPr>
          <w:rFonts w:cs="Times New Roman"/>
          <w:b/>
          <w:sz w:val="28"/>
          <w:szCs w:val="28"/>
        </w:rPr>
        <w:t>:</w:t>
      </w:r>
      <w:r w:rsidR="00365ACE" w:rsidRPr="00F628C1">
        <w:rPr>
          <w:rFonts w:cs="Times New Roman"/>
          <w:sz w:val="28"/>
          <w:szCs w:val="28"/>
        </w:rPr>
        <w:t xml:space="preserve"> Наш</w:t>
      </w:r>
      <w:r w:rsidR="008F3902" w:rsidRPr="00F628C1">
        <w:rPr>
          <w:rFonts w:cs="Times New Roman"/>
          <w:sz w:val="28"/>
          <w:szCs w:val="28"/>
        </w:rPr>
        <w:t xml:space="preserve">е знайомство з Великою Британією підійшло </w:t>
      </w:r>
      <w:r w:rsidR="00365ACE" w:rsidRPr="00F628C1">
        <w:rPr>
          <w:rFonts w:cs="Times New Roman"/>
          <w:sz w:val="28"/>
          <w:szCs w:val="28"/>
        </w:rPr>
        <w:t>до кінця</w:t>
      </w:r>
      <w:r w:rsidR="008F3902" w:rsidRPr="00F628C1">
        <w:rPr>
          <w:rFonts w:cs="Times New Roman"/>
          <w:sz w:val="28"/>
          <w:szCs w:val="28"/>
        </w:rPr>
        <w:t>, підведемо підсумки</w:t>
      </w:r>
      <w:r w:rsidR="00365ACE" w:rsidRPr="00F628C1">
        <w:rPr>
          <w:rFonts w:cs="Times New Roman"/>
          <w:sz w:val="28"/>
          <w:szCs w:val="28"/>
        </w:rPr>
        <w:t>, перевіримо свої знання</w:t>
      </w:r>
      <w:r w:rsidR="008F3902" w:rsidRPr="00F628C1">
        <w:rPr>
          <w:rFonts w:cs="Times New Roman"/>
          <w:sz w:val="28"/>
          <w:szCs w:val="28"/>
        </w:rPr>
        <w:t>:</w:t>
      </w:r>
    </w:p>
    <w:p w:rsidR="00EE565C" w:rsidRPr="00F628C1" w:rsidRDefault="00EE565C" w:rsidP="005D127C">
      <w:pPr>
        <w:pStyle w:val="a4"/>
        <w:numPr>
          <w:ilvl w:val="0"/>
          <w:numId w:val="2"/>
        </w:numPr>
        <w:spacing w:after="0" w:line="360" w:lineRule="auto"/>
        <w:ind w:left="0" w:firstLine="0"/>
        <w:jc w:val="both"/>
        <w:rPr>
          <w:rFonts w:cs="Times New Roman"/>
          <w:sz w:val="28"/>
          <w:szCs w:val="28"/>
        </w:rPr>
      </w:pPr>
      <w:r w:rsidRPr="00F628C1">
        <w:rPr>
          <w:rFonts w:cs="Times New Roman"/>
          <w:sz w:val="28"/>
          <w:szCs w:val="28"/>
        </w:rPr>
        <w:t xml:space="preserve">«Це острівна держава, яка складається з трьох історико-географічних областей. До кінця XІX століття держава посідала панівне становище. Це </w:t>
      </w:r>
      <w:r w:rsidRPr="00F628C1">
        <w:rPr>
          <w:rFonts w:cs="Times New Roman"/>
          <w:sz w:val="28"/>
          <w:szCs w:val="28"/>
        </w:rPr>
        <w:lastRenderedPageBreak/>
        <w:t>сприяло розвитку її судноплавства, торгівлі, завоюва</w:t>
      </w:r>
      <w:r w:rsidR="002A450A">
        <w:rPr>
          <w:rFonts w:cs="Times New Roman"/>
          <w:sz w:val="28"/>
          <w:szCs w:val="28"/>
        </w:rPr>
        <w:t xml:space="preserve">нню титулу «володарки морів». </w:t>
      </w:r>
      <w:r w:rsidRPr="00F628C1">
        <w:rPr>
          <w:rFonts w:cs="Times New Roman"/>
          <w:i/>
          <w:sz w:val="28"/>
          <w:szCs w:val="28"/>
        </w:rPr>
        <w:t>(Велика Британія)</w:t>
      </w:r>
    </w:p>
    <w:p w:rsidR="007D03B7" w:rsidRPr="00F628C1" w:rsidRDefault="00365ACE" w:rsidP="007D03B7">
      <w:pPr>
        <w:numPr>
          <w:ilvl w:val="0"/>
          <w:numId w:val="2"/>
        </w:numPr>
        <w:spacing w:after="0" w:line="360" w:lineRule="auto"/>
        <w:ind w:left="0" w:firstLine="0"/>
        <w:jc w:val="both"/>
        <w:rPr>
          <w:rFonts w:cs="Times New Roman"/>
          <w:sz w:val="28"/>
          <w:szCs w:val="28"/>
        </w:rPr>
      </w:pPr>
      <w:r w:rsidRPr="00F628C1">
        <w:rPr>
          <w:rFonts w:cs="Times New Roman"/>
          <w:sz w:val="28"/>
          <w:szCs w:val="28"/>
        </w:rPr>
        <w:t>Столиця Уельсу</w:t>
      </w:r>
      <w:r w:rsidR="008F3902" w:rsidRPr="00F628C1">
        <w:rPr>
          <w:rFonts w:cs="Times New Roman"/>
          <w:sz w:val="28"/>
          <w:szCs w:val="28"/>
        </w:rPr>
        <w:t>……..?</w:t>
      </w:r>
      <w:r w:rsidR="007D03B7" w:rsidRPr="007D03B7">
        <w:rPr>
          <w:rFonts w:cs="Times New Roman"/>
          <w:sz w:val="28"/>
          <w:szCs w:val="28"/>
        </w:rPr>
        <w:t xml:space="preserve"> </w:t>
      </w:r>
      <w:r w:rsidR="007D03B7">
        <w:rPr>
          <w:rFonts w:cs="Times New Roman"/>
          <w:sz w:val="28"/>
          <w:szCs w:val="28"/>
        </w:rPr>
        <w:t xml:space="preserve">            </w:t>
      </w:r>
      <w:r w:rsidR="007D03B7" w:rsidRPr="00F628C1">
        <w:rPr>
          <w:rFonts w:cs="Times New Roman"/>
          <w:sz w:val="28"/>
          <w:szCs w:val="28"/>
        </w:rPr>
        <w:t>Клімат у Великобританії………?</w:t>
      </w:r>
    </w:p>
    <w:p w:rsidR="007D03B7" w:rsidRPr="00F628C1" w:rsidRDefault="007D03B7" w:rsidP="007D03B7">
      <w:pPr>
        <w:numPr>
          <w:ilvl w:val="0"/>
          <w:numId w:val="2"/>
        </w:numPr>
        <w:spacing w:after="0" w:line="360" w:lineRule="auto"/>
        <w:ind w:left="0" w:firstLine="0"/>
        <w:jc w:val="both"/>
        <w:rPr>
          <w:rFonts w:cs="Times New Roman"/>
          <w:sz w:val="28"/>
          <w:szCs w:val="28"/>
        </w:rPr>
      </w:pPr>
      <w:r w:rsidRPr="00F628C1">
        <w:rPr>
          <w:rFonts w:cs="Times New Roman"/>
          <w:sz w:val="28"/>
          <w:szCs w:val="28"/>
        </w:rPr>
        <w:t>Столиця Шотландії ……..?</w:t>
      </w:r>
      <w:r w:rsidRPr="007D03B7">
        <w:rPr>
          <w:rFonts w:cs="Times New Roman"/>
          <w:sz w:val="28"/>
          <w:szCs w:val="28"/>
        </w:rPr>
        <w:t xml:space="preserve"> </w:t>
      </w:r>
      <w:r>
        <w:rPr>
          <w:rFonts w:cs="Times New Roman"/>
          <w:sz w:val="28"/>
          <w:szCs w:val="28"/>
        </w:rPr>
        <w:t xml:space="preserve">     </w:t>
      </w:r>
      <w:r w:rsidRPr="00F628C1">
        <w:rPr>
          <w:rFonts w:cs="Times New Roman"/>
          <w:sz w:val="28"/>
          <w:szCs w:val="28"/>
        </w:rPr>
        <w:t>Рельєф  Уельсу……….?</w:t>
      </w:r>
    </w:p>
    <w:p w:rsidR="007D03B7" w:rsidRPr="00F628C1" w:rsidRDefault="007D03B7" w:rsidP="007D03B7">
      <w:pPr>
        <w:numPr>
          <w:ilvl w:val="0"/>
          <w:numId w:val="2"/>
        </w:numPr>
        <w:spacing w:after="0" w:line="360" w:lineRule="auto"/>
        <w:ind w:left="0" w:firstLine="0"/>
        <w:jc w:val="both"/>
        <w:rPr>
          <w:rFonts w:cs="Times New Roman"/>
          <w:sz w:val="28"/>
          <w:szCs w:val="28"/>
        </w:rPr>
      </w:pPr>
      <w:r w:rsidRPr="00F628C1">
        <w:rPr>
          <w:rFonts w:cs="Times New Roman"/>
          <w:sz w:val="28"/>
          <w:szCs w:val="28"/>
        </w:rPr>
        <w:t>Одна з чотирьох частин Об'єднаного Королівства……?</w:t>
      </w:r>
    </w:p>
    <w:p w:rsidR="007D03B7" w:rsidRPr="00F628C1" w:rsidRDefault="007D03B7" w:rsidP="007D03B7">
      <w:pPr>
        <w:numPr>
          <w:ilvl w:val="0"/>
          <w:numId w:val="2"/>
        </w:numPr>
        <w:spacing w:after="0" w:line="360" w:lineRule="auto"/>
        <w:ind w:left="0" w:firstLine="0"/>
        <w:jc w:val="both"/>
        <w:rPr>
          <w:rFonts w:cs="Times New Roman"/>
          <w:sz w:val="28"/>
          <w:szCs w:val="28"/>
        </w:rPr>
      </w:pPr>
      <w:r w:rsidRPr="00F628C1">
        <w:rPr>
          <w:rFonts w:cs="Times New Roman"/>
          <w:sz w:val="28"/>
          <w:szCs w:val="28"/>
        </w:rPr>
        <w:t>Символ Англії ………?</w:t>
      </w:r>
    </w:p>
    <w:p w:rsidR="00B660BA" w:rsidRPr="00F628C1" w:rsidRDefault="002923A1" w:rsidP="005D127C">
      <w:pPr>
        <w:spacing w:after="0" w:line="360" w:lineRule="auto"/>
        <w:ind w:firstLine="708"/>
        <w:jc w:val="both"/>
        <w:rPr>
          <w:rFonts w:cs="Times New Roman"/>
          <w:b/>
          <w:sz w:val="28"/>
          <w:szCs w:val="28"/>
        </w:rPr>
      </w:pPr>
      <w:r w:rsidRPr="00F628C1">
        <w:rPr>
          <w:rFonts w:cs="Times New Roman"/>
          <w:b/>
          <w:sz w:val="28"/>
          <w:szCs w:val="28"/>
        </w:rPr>
        <w:t>Вир</w:t>
      </w:r>
      <w:r w:rsidR="00904280">
        <w:rPr>
          <w:rFonts w:cs="Times New Roman"/>
          <w:b/>
          <w:sz w:val="28"/>
          <w:szCs w:val="28"/>
        </w:rPr>
        <w:t>ішення картографічних тренінгів, та відповіді на питання дидактичних карток.</w:t>
      </w:r>
    </w:p>
    <w:p w:rsidR="00502239" w:rsidRPr="00F628C1" w:rsidRDefault="00EA7AEB" w:rsidP="005D127C">
      <w:pPr>
        <w:spacing w:after="0" w:line="360" w:lineRule="auto"/>
        <w:ind w:firstLine="708"/>
        <w:jc w:val="both"/>
        <w:rPr>
          <w:rFonts w:cs="Times New Roman"/>
          <w:b/>
          <w:sz w:val="28"/>
          <w:szCs w:val="28"/>
        </w:rPr>
      </w:pPr>
      <w:r>
        <w:rPr>
          <w:rFonts w:cs="Times New Roman"/>
          <w:b/>
          <w:sz w:val="28"/>
          <w:szCs w:val="28"/>
        </w:rPr>
        <w:t>Н</w:t>
      </w:r>
      <w:r w:rsidR="006A4275" w:rsidRPr="00F628C1">
        <w:rPr>
          <w:rFonts w:cs="Times New Roman"/>
          <w:b/>
          <w:sz w:val="28"/>
          <w:szCs w:val="28"/>
        </w:rPr>
        <w:t xml:space="preserve">а </w:t>
      </w:r>
      <w:r w:rsidR="00B660BA" w:rsidRPr="00F628C1">
        <w:rPr>
          <w:rFonts w:cs="Times New Roman"/>
          <w:b/>
          <w:sz w:val="28"/>
          <w:szCs w:val="28"/>
        </w:rPr>
        <w:t xml:space="preserve">сайті </w:t>
      </w:r>
      <w:r w:rsidR="002923A1" w:rsidRPr="00F628C1">
        <w:rPr>
          <w:rFonts w:cs="Times New Roman"/>
          <w:b/>
          <w:sz w:val="28"/>
          <w:szCs w:val="28"/>
        </w:rPr>
        <w:t>«Г</w:t>
      </w:r>
      <w:r w:rsidR="00B660BA" w:rsidRPr="00F628C1">
        <w:rPr>
          <w:rFonts w:cs="Times New Roman"/>
          <w:b/>
          <w:sz w:val="28"/>
          <w:szCs w:val="28"/>
        </w:rPr>
        <w:t>отуймося серйозно до ЗНО з географії</w:t>
      </w:r>
      <w:r w:rsidR="002923A1" w:rsidRPr="00F628C1">
        <w:rPr>
          <w:rFonts w:cs="Times New Roman"/>
          <w:b/>
          <w:sz w:val="28"/>
          <w:szCs w:val="28"/>
        </w:rPr>
        <w:t xml:space="preserve">» перевіримо свої отриманні знання та </w:t>
      </w:r>
      <w:r w:rsidR="00B660BA" w:rsidRPr="00F628C1">
        <w:rPr>
          <w:rFonts w:cs="Times New Roman"/>
          <w:b/>
          <w:sz w:val="28"/>
          <w:szCs w:val="28"/>
        </w:rPr>
        <w:t>пройдемо тести по Великій Британії</w:t>
      </w:r>
      <w:r w:rsidR="00B660BA" w:rsidRPr="00F628C1">
        <w:rPr>
          <w:rFonts w:cs="Times New Roman"/>
          <w:sz w:val="28"/>
          <w:szCs w:val="28"/>
        </w:rPr>
        <w:t xml:space="preserve"> (</w:t>
      </w:r>
      <w:r w:rsidR="00B660BA" w:rsidRPr="00F628C1">
        <w:rPr>
          <w:rFonts w:cs="Times New Roman"/>
          <w:b/>
          <w:sz w:val="28"/>
          <w:szCs w:val="28"/>
        </w:rPr>
        <w:t>file:///D:/Disk%20c/moi%20dokumenty/)</w:t>
      </w:r>
      <w:r w:rsidR="002923A1" w:rsidRPr="00F628C1">
        <w:rPr>
          <w:rFonts w:cs="Times New Roman"/>
          <w:b/>
          <w:sz w:val="28"/>
          <w:szCs w:val="28"/>
        </w:rPr>
        <w:t>.</w:t>
      </w:r>
    </w:p>
    <w:p w:rsidR="00365ACE" w:rsidRDefault="00904280" w:rsidP="005D127C">
      <w:pPr>
        <w:spacing w:after="0" w:line="360" w:lineRule="auto"/>
        <w:jc w:val="both"/>
        <w:rPr>
          <w:rFonts w:cs="Times New Roman"/>
          <w:sz w:val="28"/>
          <w:szCs w:val="28"/>
        </w:rPr>
      </w:pPr>
      <w:r>
        <w:rPr>
          <w:rFonts w:cs="Times New Roman"/>
          <w:b/>
          <w:sz w:val="28"/>
          <w:szCs w:val="28"/>
        </w:rPr>
        <w:t>Викладач англійської мови</w:t>
      </w:r>
      <w:r w:rsidR="00365ACE" w:rsidRPr="00F628C1">
        <w:rPr>
          <w:rFonts w:cs="Times New Roman"/>
          <w:b/>
          <w:sz w:val="28"/>
          <w:szCs w:val="28"/>
        </w:rPr>
        <w:t>:</w:t>
      </w:r>
      <w:r w:rsidR="008F3902" w:rsidRPr="00F628C1">
        <w:rPr>
          <w:rFonts w:cs="Times New Roman"/>
          <w:sz w:val="28"/>
          <w:szCs w:val="28"/>
        </w:rPr>
        <w:t xml:space="preserve"> I</w:t>
      </w:r>
      <w:r w:rsidR="00365ACE" w:rsidRPr="00F628C1">
        <w:rPr>
          <w:rFonts w:cs="Times New Roman"/>
          <w:sz w:val="28"/>
          <w:szCs w:val="28"/>
        </w:rPr>
        <w:t>` d like</w:t>
      </w:r>
      <w:r w:rsidR="0036481D" w:rsidRPr="00F628C1">
        <w:rPr>
          <w:rFonts w:cs="Times New Roman"/>
          <w:sz w:val="28"/>
          <w:szCs w:val="28"/>
          <w:lang w:val="en-US"/>
        </w:rPr>
        <w:t xml:space="preserve"> </w:t>
      </w:r>
      <w:r w:rsidR="00365ACE" w:rsidRPr="00F628C1">
        <w:rPr>
          <w:rFonts w:cs="Times New Roman"/>
          <w:sz w:val="28"/>
          <w:szCs w:val="28"/>
        </w:rPr>
        <w:t>to</w:t>
      </w:r>
      <w:r w:rsidR="0036481D" w:rsidRPr="00F628C1">
        <w:rPr>
          <w:rFonts w:cs="Times New Roman"/>
          <w:sz w:val="28"/>
          <w:szCs w:val="28"/>
          <w:lang w:val="en-US"/>
        </w:rPr>
        <w:t xml:space="preserve"> </w:t>
      </w:r>
      <w:r w:rsidR="00365ACE" w:rsidRPr="00F628C1">
        <w:rPr>
          <w:rFonts w:cs="Times New Roman"/>
          <w:sz w:val="28"/>
          <w:szCs w:val="28"/>
        </w:rPr>
        <w:t>thank</w:t>
      </w:r>
      <w:r w:rsidR="0036481D" w:rsidRPr="00F628C1">
        <w:rPr>
          <w:rFonts w:cs="Times New Roman"/>
          <w:sz w:val="28"/>
          <w:szCs w:val="28"/>
          <w:lang w:val="en-US"/>
        </w:rPr>
        <w:t xml:space="preserve"> </w:t>
      </w:r>
      <w:r w:rsidR="00365ACE" w:rsidRPr="00F628C1">
        <w:rPr>
          <w:rFonts w:cs="Times New Roman"/>
          <w:sz w:val="28"/>
          <w:szCs w:val="28"/>
        </w:rPr>
        <w:t>our</w:t>
      </w:r>
      <w:r w:rsidR="0036481D" w:rsidRPr="00F628C1">
        <w:rPr>
          <w:rFonts w:cs="Times New Roman"/>
          <w:sz w:val="28"/>
          <w:szCs w:val="28"/>
          <w:lang w:val="en-US"/>
        </w:rPr>
        <w:t xml:space="preserve"> </w:t>
      </w:r>
      <w:r w:rsidR="008F3902" w:rsidRPr="00F628C1">
        <w:rPr>
          <w:rFonts w:cs="Times New Roman"/>
          <w:sz w:val="28"/>
          <w:szCs w:val="28"/>
          <w:lang w:val="en-US"/>
        </w:rPr>
        <w:t>pupils</w:t>
      </w:r>
      <w:r w:rsidR="0036481D" w:rsidRPr="00F628C1">
        <w:rPr>
          <w:rFonts w:cs="Times New Roman"/>
          <w:sz w:val="28"/>
          <w:szCs w:val="28"/>
          <w:lang w:val="en-US"/>
        </w:rPr>
        <w:t xml:space="preserve"> </w:t>
      </w:r>
      <w:r w:rsidR="00365ACE" w:rsidRPr="00F628C1">
        <w:rPr>
          <w:rFonts w:cs="Times New Roman"/>
          <w:sz w:val="28"/>
          <w:szCs w:val="28"/>
        </w:rPr>
        <w:t>for</w:t>
      </w:r>
      <w:r w:rsidR="0036481D" w:rsidRPr="00F628C1">
        <w:rPr>
          <w:rFonts w:cs="Times New Roman"/>
          <w:sz w:val="28"/>
          <w:szCs w:val="28"/>
          <w:lang w:val="en-US"/>
        </w:rPr>
        <w:t xml:space="preserve"> </w:t>
      </w:r>
      <w:r w:rsidR="00365ACE" w:rsidRPr="00F628C1">
        <w:rPr>
          <w:rFonts w:cs="Times New Roman"/>
          <w:sz w:val="28"/>
          <w:szCs w:val="28"/>
        </w:rPr>
        <w:t>an</w:t>
      </w:r>
      <w:r w:rsidR="0036481D" w:rsidRPr="00F628C1">
        <w:rPr>
          <w:rFonts w:cs="Times New Roman"/>
          <w:sz w:val="28"/>
          <w:szCs w:val="28"/>
          <w:lang w:val="en-US"/>
        </w:rPr>
        <w:t xml:space="preserve"> </w:t>
      </w:r>
      <w:r w:rsidR="00365ACE" w:rsidRPr="00F628C1">
        <w:rPr>
          <w:rFonts w:cs="Times New Roman"/>
          <w:sz w:val="28"/>
          <w:szCs w:val="28"/>
        </w:rPr>
        <w:t>interesting</w:t>
      </w:r>
      <w:r w:rsidR="0036481D" w:rsidRPr="00F628C1">
        <w:rPr>
          <w:rFonts w:cs="Times New Roman"/>
          <w:sz w:val="28"/>
          <w:szCs w:val="28"/>
          <w:lang w:val="en-US"/>
        </w:rPr>
        <w:t xml:space="preserve"> </w:t>
      </w:r>
      <w:r w:rsidR="008F3902" w:rsidRPr="00F628C1">
        <w:rPr>
          <w:rFonts w:cs="Times New Roman"/>
          <w:sz w:val="28"/>
          <w:szCs w:val="28"/>
          <w:lang w:val="en-US"/>
        </w:rPr>
        <w:t>information</w:t>
      </w:r>
      <w:r w:rsidR="008F3902" w:rsidRPr="00F628C1">
        <w:rPr>
          <w:rFonts w:cs="Times New Roman"/>
          <w:sz w:val="28"/>
          <w:szCs w:val="28"/>
        </w:rPr>
        <w:t xml:space="preserve">. And </w:t>
      </w:r>
      <w:r w:rsidR="0036481D" w:rsidRPr="00F628C1">
        <w:rPr>
          <w:rFonts w:cs="Times New Roman"/>
          <w:sz w:val="28"/>
          <w:szCs w:val="28"/>
          <w:lang w:val="en-US"/>
        </w:rPr>
        <w:t xml:space="preserve"> </w:t>
      </w:r>
      <w:r w:rsidR="008F3902" w:rsidRPr="00F628C1">
        <w:rPr>
          <w:rFonts w:cs="Times New Roman"/>
          <w:sz w:val="28"/>
          <w:szCs w:val="28"/>
        </w:rPr>
        <w:t>I</w:t>
      </w:r>
      <w:r w:rsidR="00365ACE" w:rsidRPr="00F628C1">
        <w:rPr>
          <w:rFonts w:cs="Times New Roman"/>
          <w:sz w:val="28"/>
          <w:szCs w:val="28"/>
        </w:rPr>
        <w:t>` d like</w:t>
      </w:r>
      <w:r w:rsidR="0036481D" w:rsidRPr="00F628C1">
        <w:rPr>
          <w:rFonts w:cs="Times New Roman"/>
          <w:sz w:val="28"/>
          <w:szCs w:val="28"/>
          <w:lang w:val="en-US"/>
        </w:rPr>
        <w:t xml:space="preserve"> </w:t>
      </w:r>
      <w:r w:rsidR="00365ACE" w:rsidRPr="00F628C1">
        <w:rPr>
          <w:rFonts w:cs="Times New Roman"/>
          <w:sz w:val="28"/>
          <w:szCs w:val="28"/>
        </w:rPr>
        <w:t>you</w:t>
      </w:r>
      <w:r w:rsidR="0036481D" w:rsidRPr="00F628C1">
        <w:rPr>
          <w:rFonts w:cs="Times New Roman"/>
          <w:sz w:val="28"/>
          <w:szCs w:val="28"/>
          <w:lang w:val="en-US"/>
        </w:rPr>
        <w:t xml:space="preserve"> </w:t>
      </w:r>
      <w:r w:rsidR="008F3902" w:rsidRPr="00F628C1">
        <w:rPr>
          <w:rFonts w:cs="Times New Roman"/>
          <w:sz w:val="28"/>
          <w:szCs w:val="28"/>
        </w:rPr>
        <w:t>to</w:t>
      </w:r>
      <w:r w:rsidR="0036481D" w:rsidRPr="00F628C1">
        <w:rPr>
          <w:rFonts w:cs="Times New Roman"/>
          <w:sz w:val="28"/>
          <w:szCs w:val="28"/>
          <w:lang w:val="en-US"/>
        </w:rPr>
        <w:t xml:space="preserve"> </w:t>
      </w:r>
      <w:r w:rsidR="008F3902" w:rsidRPr="00F628C1">
        <w:rPr>
          <w:rFonts w:cs="Times New Roman"/>
          <w:sz w:val="28"/>
          <w:szCs w:val="28"/>
        </w:rPr>
        <w:t>tel</w:t>
      </w:r>
      <w:r w:rsidR="0036481D" w:rsidRPr="00F628C1">
        <w:rPr>
          <w:rFonts w:cs="Times New Roman"/>
          <w:sz w:val="28"/>
          <w:szCs w:val="28"/>
          <w:lang w:val="en-US"/>
        </w:rPr>
        <w:t xml:space="preserve"> </w:t>
      </w:r>
      <w:r w:rsidR="008F3902" w:rsidRPr="00F628C1">
        <w:rPr>
          <w:rFonts w:cs="Times New Roman"/>
          <w:sz w:val="28"/>
          <w:szCs w:val="28"/>
        </w:rPr>
        <w:t>lme</w:t>
      </w:r>
      <w:r w:rsidR="0036481D" w:rsidRPr="00F628C1">
        <w:rPr>
          <w:rFonts w:cs="Times New Roman"/>
          <w:sz w:val="28"/>
          <w:szCs w:val="28"/>
          <w:lang w:val="en-US"/>
        </w:rPr>
        <w:t xml:space="preserve"> </w:t>
      </w:r>
      <w:r w:rsidR="008F3902" w:rsidRPr="00F628C1">
        <w:rPr>
          <w:rFonts w:cs="Times New Roman"/>
          <w:sz w:val="28"/>
          <w:szCs w:val="28"/>
        </w:rPr>
        <w:t>what</w:t>
      </w:r>
      <w:r w:rsidR="0036481D" w:rsidRPr="00F628C1">
        <w:rPr>
          <w:rFonts w:cs="Times New Roman"/>
          <w:sz w:val="28"/>
          <w:szCs w:val="28"/>
          <w:lang w:val="en-US"/>
        </w:rPr>
        <w:t xml:space="preserve"> </w:t>
      </w:r>
      <w:r w:rsidR="008F3902" w:rsidRPr="00F628C1">
        <w:rPr>
          <w:rFonts w:cs="Times New Roman"/>
          <w:sz w:val="28"/>
          <w:szCs w:val="28"/>
        </w:rPr>
        <w:t>you</w:t>
      </w:r>
      <w:r w:rsidR="0036481D" w:rsidRPr="00F628C1">
        <w:rPr>
          <w:rFonts w:cs="Times New Roman"/>
          <w:sz w:val="28"/>
          <w:szCs w:val="28"/>
          <w:lang w:val="en-US"/>
        </w:rPr>
        <w:t xml:space="preserve"> </w:t>
      </w:r>
      <w:r w:rsidR="008F3902" w:rsidRPr="00F628C1">
        <w:rPr>
          <w:rFonts w:cs="Times New Roman"/>
          <w:sz w:val="28"/>
          <w:szCs w:val="28"/>
        </w:rPr>
        <w:t>have</w:t>
      </w:r>
      <w:r w:rsidR="0036481D" w:rsidRPr="00F628C1">
        <w:rPr>
          <w:rFonts w:cs="Times New Roman"/>
          <w:sz w:val="28"/>
          <w:szCs w:val="28"/>
          <w:lang w:val="en-US"/>
        </w:rPr>
        <w:t xml:space="preserve"> </w:t>
      </w:r>
      <w:r w:rsidR="008F3902" w:rsidRPr="00F628C1">
        <w:rPr>
          <w:rFonts w:cs="Times New Roman"/>
          <w:sz w:val="28"/>
          <w:szCs w:val="28"/>
        </w:rPr>
        <w:t>lea</w:t>
      </w:r>
      <w:r w:rsidR="008F3902" w:rsidRPr="00F628C1">
        <w:rPr>
          <w:rFonts w:cs="Times New Roman"/>
          <w:sz w:val="28"/>
          <w:szCs w:val="28"/>
          <w:lang w:val="en-US"/>
        </w:rPr>
        <w:t>r</w:t>
      </w:r>
      <w:r w:rsidR="008F3902" w:rsidRPr="00F628C1">
        <w:rPr>
          <w:rFonts w:cs="Times New Roman"/>
          <w:sz w:val="28"/>
          <w:szCs w:val="28"/>
        </w:rPr>
        <w:t>n</w:t>
      </w:r>
      <w:r w:rsidR="008F3902" w:rsidRPr="00F628C1">
        <w:rPr>
          <w:rFonts w:cs="Times New Roman"/>
          <w:sz w:val="28"/>
          <w:szCs w:val="28"/>
          <w:lang w:val="en-US"/>
        </w:rPr>
        <w:t>t</w:t>
      </w:r>
      <w:r w:rsidR="00365ACE" w:rsidRPr="00F628C1">
        <w:rPr>
          <w:rFonts w:cs="Times New Roman"/>
          <w:sz w:val="28"/>
          <w:szCs w:val="28"/>
        </w:rPr>
        <w:t>. Answer</w:t>
      </w:r>
      <w:r w:rsidR="0036481D" w:rsidRPr="00F628C1">
        <w:rPr>
          <w:rFonts w:cs="Times New Roman"/>
          <w:sz w:val="28"/>
          <w:szCs w:val="28"/>
          <w:lang w:val="en-US"/>
        </w:rPr>
        <w:t xml:space="preserve"> </w:t>
      </w:r>
      <w:r w:rsidR="00365ACE" w:rsidRPr="00F628C1">
        <w:rPr>
          <w:rFonts w:cs="Times New Roman"/>
          <w:sz w:val="28"/>
          <w:szCs w:val="28"/>
          <w:lang w:val="en-US"/>
        </w:rPr>
        <w:t>the</w:t>
      </w:r>
      <w:r w:rsidR="0036481D" w:rsidRPr="00F628C1">
        <w:rPr>
          <w:rFonts w:cs="Times New Roman"/>
          <w:sz w:val="28"/>
          <w:szCs w:val="28"/>
          <w:lang w:val="en-US"/>
        </w:rPr>
        <w:t xml:space="preserve"> </w:t>
      </w:r>
      <w:r w:rsidR="003F06F8" w:rsidRPr="00F628C1">
        <w:rPr>
          <w:rFonts w:cs="Times New Roman"/>
          <w:sz w:val="28"/>
          <w:szCs w:val="28"/>
          <w:lang w:val="en-US"/>
        </w:rPr>
        <w:t>following</w:t>
      </w:r>
      <w:r w:rsidR="0036481D" w:rsidRPr="00F628C1">
        <w:rPr>
          <w:rFonts w:cs="Times New Roman"/>
          <w:sz w:val="28"/>
          <w:szCs w:val="28"/>
          <w:lang w:val="en-US"/>
        </w:rPr>
        <w:t xml:space="preserve"> </w:t>
      </w:r>
      <w:r w:rsidR="003F06F8" w:rsidRPr="00F628C1">
        <w:rPr>
          <w:rFonts w:cs="Times New Roman"/>
          <w:sz w:val="28"/>
          <w:szCs w:val="28"/>
          <w:lang w:val="en-US"/>
        </w:rPr>
        <w:t xml:space="preserve"> </w:t>
      </w:r>
      <w:r>
        <w:rPr>
          <w:rFonts w:cs="Times New Roman"/>
          <w:sz w:val="28"/>
          <w:szCs w:val="28"/>
        </w:rPr>
        <w:t>questions</w:t>
      </w:r>
      <w:r w:rsidR="00365ACE" w:rsidRPr="00F628C1">
        <w:rPr>
          <w:rFonts w:cs="Times New Roman"/>
          <w:sz w:val="28"/>
          <w:szCs w:val="28"/>
        </w:rPr>
        <w:t>.</w:t>
      </w:r>
    </w:p>
    <w:p w:rsidR="00365ACE" w:rsidRPr="00F628C1" w:rsidRDefault="0036481D" w:rsidP="005D127C">
      <w:pPr>
        <w:spacing w:after="0" w:line="360" w:lineRule="auto"/>
        <w:jc w:val="both"/>
        <w:rPr>
          <w:rFonts w:cs="Times New Roman"/>
          <w:sz w:val="28"/>
          <w:szCs w:val="28"/>
        </w:rPr>
      </w:pPr>
      <w:r w:rsidRPr="00F628C1">
        <w:rPr>
          <w:rFonts w:cs="Times New Roman"/>
          <w:b/>
          <w:sz w:val="28"/>
          <w:szCs w:val="28"/>
          <w:lang w:val="en-US"/>
        </w:rPr>
        <w:t xml:space="preserve">                                                                </w:t>
      </w:r>
      <w:r w:rsidR="003F06F8" w:rsidRPr="00F628C1">
        <w:rPr>
          <w:rFonts w:cs="Times New Roman"/>
          <w:b/>
          <w:sz w:val="28"/>
          <w:szCs w:val="28"/>
          <w:lang w:val="en-US"/>
        </w:rPr>
        <w:t>Quiz.</w:t>
      </w:r>
    </w:p>
    <w:p w:rsidR="00365ACE" w:rsidRPr="00F628C1" w:rsidRDefault="00365ACE" w:rsidP="001467C2">
      <w:pPr>
        <w:numPr>
          <w:ilvl w:val="0"/>
          <w:numId w:val="3"/>
        </w:numPr>
        <w:tabs>
          <w:tab w:val="left" w:pos="426"/>
        </w:tabs>
        <w:spacing w:after="0" w:line="360" w:lineRule="auto"/>
        <w:ind w:left="0" w:firstLine="0"/>
        <w:jc w:val="both"/>
        <w:rPr>
          <w:rFonts w:cs="Times New Roman"/>
          <w:b/>
          <w:sz w:val="28"/>
          <w:szCs w:val="28"/>
        </w:rPr>
      </w:pPr>
      <w:r w:rsidRPr="00F628C1">
        <w:rPr>
          <w:rFonts w:cs="Times New Roman"/>
          <w:sz w:val="28"/>
          <w:szCs w:val="28"/>
        </w:rPr>
        <w:t>The</w:t>
      </w:r>
      <w:r w:rsidR="009B6B9C" w:rsidRPr="00F628C1">
        <w:rPr>
          <w:rFonts w:cs="Times New Roman"/>
          <w:sz w:val="28"/>
          <w:szCs w:val="28"/>
          <w:lang w:val="en-US"/>
        </w:rPr>
        <w:t xml:space="preserve"> </w:t>
      </w:r>
      <w:r w:rsidRPr="00F628C1">
        <w:rPr>
          <w:rFonts w:cs="Times New Roman"/>
          <w:sz w:val="28"/>
          <w:szCs w:val="28"/>
        </w:rPr>
        <w:t>oldest</w:t>
      </w:r>
      <w:r w:rsidR="009B6B9C" w:rsidRPr="00F628C1">
        <w:rPr>
          <w:rFonts w:cs="Times New Roman"/>
          <w:sz w:val="28"/>
          <w:szCs w:val="28"/>
          <w:lang w:val="en-US"/>
        </w:rPr>
        <w:t xml:space="preserve"> </w:t>
      </w:r>
      <w:r w:rsidRPr="00F628C1">
        <w:rPr>
          <w:rFonts w:cs="Times New Roman"/>
          <w:sz w:val="28"/>
          <w:szCs w:val="28"/>
        </w:rPr>
        <w:t>museum</w:t>
      </w:r>
      <w:r w:rsidR="009B6B9C" w:rsidRPr="00F628C1">
        <w:rPr>
          <w:rFonts w:cs="Times New Roman"/>
          <w:sz w:val="28"/>
          <w:szCs w:val="28"/>
          <w:lang w:val="en-US"/>
        </w:rPr>
        <w:t xml:space="preserve"> </w:t>
      </w:r>
      <w:r w:rsidRPr="00F628C1">
        <w:rPr>
          <w:rFonts w:cs="Times New Roman"/>
          <w:sz w:val="28"/>
          <w:szCs w:val="28"/>
        </w:rPr>
        <w:t>which</w:t>
      </w:r>
      <w:r w:rsidR="009B6B9C" w:rsidRPr="00F628C1">
        <w:rPr>
          <w:rFonts w:cs="Times New Roman"/>
          <w:sz w:val="28"/>
          <w:szCs w:val="28"/>
          <w:lang w:val="en-US"/>
        </w:rPr>
        <w:t xml:space="preserve"> </w:t>
      </w:r>
      <w:r w:rsidR="00904280">
        <w:rPr>
          <w:rFonts w:cs="Times New Roman"/>
          <w:sz w:val="28"/>
          <w:szCs w:val="28"/>
        </w:rPr>
        <w:t>was a prison</w:t>
      </w:r>
      <w:r w:rsidRPr="00F628C1">
        <w:rPr>
          <w:rFonts w:cs="Times New Roman"/>
          <w:sz w:val="28"/>
          <w:szCs w:val="28"/>
        </w:rPr>
        <w:t>, a fortress</w:t>
      </w:r>
      <w:r w:rsidR="009B6B9C" w:rsidRPr="00F628C1">
        <w:rPr>
          <w:rFonts w:cs="Times New Roman"/>
          <w:sz w:val="28"/>
          <w:szCs w:val="28"/>
          <w:lang w:val="en-US"/>
        </w:rPr>
        <w:t xml:space="preserve"> </w:t>
      </w:r>
      <w:r w:rsidR="006A4275" w:rsidRPr="00F628C1">
        <w:rPr>
          <w:rFonts w:cs="Times New Roman"/>
          <w:sz w:val="28"/>
          <w:szCs w:val="28"/>
        </w:rPr>
        <w:t>and a castle</w:t>
      </w:r>
      <w:r w:rsidRPr="00F628C1">
        <w:rPr>
          <w:rFonts w:cs="Times New Roman"/>
          <w:sz w:val="28"/>
          <w:szCs w:val="28"/>
        </w:rPr>
        <w:t xml:space="preserve">. </w:t>
      </w:r>
      <w:r w:rsidRPr="00F628C1">
        <w:rPr>
          <w:rFonts w:cs="Times New Roman"/>
          <w:b/>
          <w:sz w:val="28"/>
          <w:szCs w:val="28"/>
        </w:rPr>
        <w:t xml:space="preserve">( </w:t>
      </w:r>
      <w:r w:rsidRPr="00F628C1">
        <w:rPr>
          <w:rFonts w:cs="Times New Roman"/>
          <w:b/>
          <w:sz w:val="28"/>
          <w:szCs w:val="28"/>
          <w:lang w:val="en-US"/>
        </w:rPr>
        <w:t>The Tower of London)</w:t>
      </w:r>
    </w:p>
    <w:p w:rsidR="00365ACE" w:rsidRPr="00F628C1" w:rsidRDefault="00365ACE" w:rsidP="001467C2">
      <w:pPr>
        <w:numPr>
          <w:ilvl w:val="0"/>
          <w:numId w:val="3"/>
        </w:numPr>
        <w:tabs>
          <w:tab w:val="left" w:pos="426"/>
        </w:tabs>
        <w:spacing w:after="0" w:line="360" w:lineRule="auto"/>
        <w:ind w:left="0" w:firstLine="0"/>
        <w:jc w:val="both"/>
        <w:rPr>
          <w:rFonts w:cs="Times New Roman"/>
          <w:sz w:val="28"/>
          <w:szCs w:val="28"/>
        </w:rPr>
      </w:pPr>
      <w:r w:rsidRPr="00F628C1">
        <w:rPr>
          <w:rFonts w:cs="Times New Roman"/>
          <w:sz w:val="28"/>
          <w:szCs w:val="28"/>
        </w:rPr>
        <w:t>The</w:t>
      </w:r>
      <w:r w:rsidR="009B6B9C" w:rsidRPr="00F628C1">
        <w:rPr>
          <w:rFonts w:cs="Times New Roman"/>
          <w:sz w:val="28"/>
          <w:szCs w:val="28"/>
          <w:lang w:val="en-US"/>
        </w:rPr>
        <w:t xml:space="preserve"> </w:t>
      </w:r>
      <w:r w:rsidRPr="00F628C1">
        <w:rPr>
          <w:rFonts w:cs="Times New Roman"/>
          <w:sz w:val="28"/>
          <w:szCs w:val="28"/>
        </w:rPr>
        <w:t>place</w:t>
      </w:r>
      <w:r w:rsidR="009B6B9C" w:rsidRPr="00F628C1">
        <w:rPr>
          <w:rFonts w:cs="Times New Roman"/>
          <w:sz w:val="28"/>
          <w:szCs w:val="28"/>
          <w:lang w:val="en-US"/>
        </w:rPr>
        <w:t xml:space="preserve"> </w:t>
      </w:r>
      <w:r w:rsidRPr="00F628C1">
        <w:rPr>
          <w:rFonts w:cs="Times New Roman"/>
          <w:sz w:val="28"/>
          <w:szCs w:val="28"/>
        </w:rPr>
        <w:t>of</w:t>
      </w:r>
      <w:r w:rsidR="009B6B9C" w:rsidRPr="00F628C1">
        <w:rPr>
          <w:rFonts w:cs="Times New Roman"/>
          <w:sz w:val="28"/>
          <w:szCs w:val="28"/>
          <w:lang w:val="en-US"/>
        </w:rPr>
        <w:t xml:space="preserve"> </w:t>
      </w:r>
      <w:r w:rsidR="009B6B9C" w:rsidRPr="00F628C1">
        <w:rPr>
          <w:rFonts w:cs="Times New Roman"/>
          <w:sz w:val="28"/>
          <w:szCs w:val="28"/>
        </w:rPr>
        <w:t>coronat</w:t>
      </w:r>
      <w:r w:rsidR="009B6B9C" w:rsidRPr="00F628C1">
        <w:rPr>
          <w:rFonts w:cs="Times New Roman"/>
          <w:sz w:val="28"/>
          <w:szCs w:val="28"/>
          <w:lang w:val="en-US"/>
        </w:rPr>
        <w:t>io</w:t>
      </w:r>
      <w:r w:rsidRPr="00F628C1">
        <w:rPr>
          <w:rFonts w:cs="Times New Roman"/>
          <w:sz w:val="28"/>
          <w:szCs w:val="28"/>
        </w:rPr>
        <w:t>n</w:t>
      </w:r>
      <w:r w:rsidR="009B6B9C" w:rsidRPr="00F628C1">
        <w:rPr>
          <w:rFonts w:cs="Times New Roman"/>
          <w:sz w:val="28"/>
          <w:szCs w:val="28"/>
          <w:lang w:val="en-US"/>
        </w:rPr>
        <w:t xml:space="preserve"> </w:t>
      </w:r>
      <w:r w:rsidRPr="00F628C1">
        <w:rPr>
          <w:rFonts w:cs="Times New Roman"/>
          <w:sz w:val="28"/>
          <w:szCs w:val="28"/>
        </w:rPr>
        <w:t>of</w:t>
      </w:r>
      <w:r w:rsidR="009B6B9C" w:rsidRPr="00F628C1">
        <w:rPr>
          <w:rFonts w:cs="Times New Roman"/>
          <w:sz w:val="28"/>
          <w:szCs w:val="28"/>
          <w:lang w:val="en-US"/>
        </w:rPr>
        <w:t xml:space="preserve"> </w:t>
      </w:r>
      <w:r w:rsidRPr="00F628C1">
        <w:rPr>
          <w:rFonts w:cs="Times New Roman"/>
          <w:sz w:val="28"/>
          <w:szCs w:val="28"/>
        </w:rPr>
        <w:t>British</w:t>
      </w:r>
      <w:r w:rsidR="009B6B9C" w:rsidRPr="00F628C1">
        <w:rPr>
          <w:rFonts w:cs="Times New Roman"/>
          <w:sz w:val="28"/>
          <w:szCs w:val="28"/>
          <w:lang w:val="en-US"/>
        </w:rPr>
        <w:t xml:space="preserve"> </w:t>
      </w:r>
      <w:r w:rsidR="006A4275" w:rsidRPr="00F628C1">
        <w:rPr>
          <w:rFonts w:cs="Times New Roman"/>
          <w:sz w:val="28"/>
          <w:szCs w:val="28"/>
        </w:rPr>
        <w:t>monarchs</w:t>
      </w:r>
      <w:r w:rsidRPr="00F628C1">
        <w:rPr>
          <w:rFonts w:cs="Times New Roman"/>
          <w:sz w:val="28"/>
          <w:szCs w:val="28"/>
        </w:rPr>
        <w:t>.</w:t>
      </w:r>
      <w:r w:rsidRPr="00F628C1">
        <w:rPr>
          <w:rFonts w:cs="Times New Roman"/>
          <w:sz w:val="28"/>
          <w:szCs w:val="28"/>
          <w:lang w:val="en-US"/>
        </w:rPr>
        <w:t xml:space="preserve"> </w:t>
      </w:r>
      <w:r w:rsidRPr="00F628C1">
        <w:rPr>
          <w:rFonts w:cs="Times New Roman"/>
          <w:b/>
          <w:sz w:val="28"/>
          <w:szCs w:val="28"/>
          <w:lang w:val="en-US"/>
        </w:rPr>
        <w:t>(</w:t>
      </w:r>
      <w:r w:rsidRPr="00F628C1">
        <w:rPr>
          <w:rFonts w:cs="Times New Roman"/>
          <w:b/>
          <w:sz w:val="28"/>
          <w:szCs w:val="28"/>
        </w:rPr>
        <w:t>Westminster</w:t>
      </w:r>
      <w:r w:rsidR="009B6B9C" w:rsidRPr="00F628C1">
        <w:rPr>
          <w:rFonts w:cs="Times New Roman"/>
          <w:b/>
          <w:sz w:val="28"/>
          <w:szCs w:val="28"/>
          <w:lang w:val="en-US"/>
        </w:rPr>
        <w:t xml:space="preserve"> </w:t>
      </w:r>
      <w:r w:rsidRPr="00F628C1">
        <w:rPr>
          <w:rFonts w:cs="Times New Roman"/>
          <w:b/>
          <w:sz w:val="28"/>
          <w:szCs w:val="28"/>
        </w:rPr>
        <w:t>Abby</w:t>
      </w:r>
      <w:r w:rsidRPr="00F628C1">
        <w:rPr>
          <w:rFonts w:cs="Times New Roman"/>
          <w:b/>
          <w:sz w:val="28"/>
          <w:szCs w:val="28"/>
          <w:lang w:val="en-US"/>
        </w:rPr>
        <w:t>)</w:t>
      </w:r>
    </w:p>
    <w:p w:rsidR="00365ACE" w:rsidRPr="00F628C1" w:rsidRDefault="00365ACE" w:rsidP="001467C2">
      <w:pPr>
        <w:numPr>
          <w:ilvl w:val="0"/>
          <w:numId w:val="3"/>
        </w:numPr>
        <w:tabs>
          <w:tab w:val="left" w:pos="426"/>
        </w:tabs>
        <w:spacing w:after="0" w:line="360" w:lineRule="auto"/>
        <w:ind w:left="0" w:firstLine="0"/>
        <w:jc w:val="both"/>
        <w:rPr>
          <w:rFonts w:cs="Times New Roman"/>
          <w:b/>
          <w:sz w:val="28"/>
          <w:szCs w:val="28"/>
        </w:rPr>
      </w:pPr>
      <w:r w:rsidRPr="00F628C1">
        <w:rPr>
          <w:rFonts w:cs="Times New Roman"/>
          <w:sz w:val="28"/>
          <w:szCs w:val="28"/>
        </w:rPr>
        <w:t>The</w:t>
      </w:r>
      <w:r w:rsidR="009B6B9C" w:rsidRPr="00F628C1">
        <w:rPr>
          <w:rFonts w:cs="Times New Roman"/>
          <w:sz w:val="28"/>
          <w:szCs w:val="28"/>
          <w:lang w:val="en-US"/>
        </w:rPr>
        <w:t xml:space="preserve"> </w:t>
      </w:r>
      <w:r w:rsidRPr="00F628C1">
        <w:rPr>
          <w:rFonts w:cs="Times New Roman"/>
          <w:sz w:val="28"/>
          <w:szCs w:val="28"/>
        </w:rPr>
        <w:t>square</w:t>
      </w:r>
      <w:r w:rsidR="009B6B9C" w:rsidRPr="00F628C1">
        <w:rPr>
          <w:rFonts w:cs="Times New Roman"/>
          <w:sz w:val="28"/>
          <w:szCs w:val="28"/>
          <w:lang w:val="en-US"/>
        </w:rPr>
        <w:t xml:space="preserve"> </w:t>
      </w:r>
      <w:r w:rsidRPr="00F628C1">
        <w:rPr>
          <w:rFonts w:cs="Times New Roman"/>
          <w:sz w:val="28"/>
          <w:szCs w:val="28"/>
        </w:rPr>
        <w:t>with a big</w:t>
      </w:r>
      <w:r w:rsidR="009B6B9C" w:rsidRPr="00F628C1">
        <w:rPr>
          <w:rFonts w:cs="Times New Roman"/>
          <w:sz w:val="28"/>
          <w:szCs w:val="28"/>
          <w:lang w:val="en-US"/>
        </w:rPr>
        <w:t xml:space="preserve"> </w:t>
      </w:r>
      <w:r w:rsidRPr="00F628C1">
        <w:rPr>
          <w:rFonts w:cs="Times New Roman"/>
          <w:sz w:val="28"/>
          <w:szCs w:val="28"/>
        </w:rPr>
        <w:t>column</w:t>
      </w:r>
      <w:r w:rsidR="009B6B9C" w:rsidRPr="00F628C1">
        <w:rPr>
          <w:rFonts w:cs="Times New Roman"/>
          <w:sz w:val="28"/>
          <w:szCs w:val="28"/>
          <w:lang w:val="en-US"/>
        </w:rPr>
        <w:t xml:space="preserve"> </w:t>
      </w:r>
      <w:r w:rsidRPr="00F628C1">
        <w:rPr>
          <w:rFonts w:cs="Times New Roman"/>
          <w:sz w:val="28"/>
          <w:szCs w:val="28"/>
        </w:rPr>
        <w:t>and a statue</w:t>
      </w:r>
      <w:r w:rsidR="009B6B9C" w:rsidRPr="00F628C1">
        <w:rPr>
          <w:rFonts w:cs="Times New Roman"/>
          <w:sz w:val="28"/>
          <w:szCs w:val="28"/>
          <w:lang w:val="en-US"/>
        </w:rPr>
        <w:t xml:space="preserve"> </w:t>
      </w:r>
      <w:r w:rsidRPr="00F628C1">
        <w:rPr>
          <w:rFonts w:cs="Times New Roman"/>
          <w:sz w:val="28"/>
          <w:szCs w:val="28"/>
        </w:rPr>
        <w:t>of</w:t>
      </w:r>
      <w:r w:rsidR="009B6B9C" w:rsidRPr="00F628C1">
        <w:rPr>
          <w:rFonts w:cs="Times New Roman"/>
          <w:sz w:val="28"/>
          <w:szCs w:val="28"/>
          <w:lang w:val="en-US"/>
        </w:rPr>
        <w:t xml:space="preserve"> </w:t>
      </w:r>
      <w:r w:rsidRPr="00F628C1">
        <w:rPr>
          <w:rFonts w:cs="Times New Roman"/>
          <w:sz w:val="28"/>
          <w:szCs w:val="28"/>
        </w:rPr>
        <w:t>Admiral</w:t>
      </w:r>
      <w:r w:rsidR="009B6B9C" w:rsidRPr="00F628C1">
        <w:rPr>
          <w:rFonts w:cs="Times New Roman"/>
          <w:sz w:val="28"/>
          <w:szCs w:val="28"/>
          <w:lang w:val="en-US"/>
        </w:rPr>
        <w:t xml:space="preserve"> </w:t>
      </w:r>
      <w:r w:rsidR="006A4275" w:rsidRPr="00F628C1">
        <w:rPr>
          <w:rFonts w:cs="Times New Roman"/>
          <w:sz w:val="28"/>
          <w:szCs w:val="28"/>
        </w:rPr>
        <w:t>Nelson</w:t>
      </w:r>
      <w:r w:rsidRPr="00F628C1">
        <w:rPr>
          <w:rFonts w:cs="Times New Roman"/>
          <w:sz w:val="28"/>
          <w:szCs w:val="28"/>
        </w:rPr>
        <w:t>.</w:t>
      </w:r>
      <w:r w:rsidRPr="00F628C1">
        <w:rPr>
          <w:rFonts w:cs="Times New Roman"/>
          <w:sz w:val="28"/>
          <w:szCs w:val="28"/>
          <w:lang w:val="en-US"/>
        </w:rPr>
        <w:t xml:space="preserve"> </w:t>
      </w:r>
      <w:r w:rsidRPr="00F628C1">
        <w:rPr>
          <w:rFonts w:cs="Times New Roman"/>
          <w:b/>
          <w:sz w:val="28"/>
          <w:szCs w:val="28"/>
          <w:lang w:val="en-US"/>
        </w:rPr>
        <w:t>(Trafalgar Square)</w:t>
      </w:r>
    </w:p>
    <w:p w:rsidR="00365ACE" w:rsidRPr="00F628C1" w:rsidRDefault="00365ACE" w:rsidP="001467C2">
      <w:pPr>
        <w:numPr>
          <w:ilvl w:val="0"/>
          <w:numId w:val="3"/>
        </w:numPr>
        <w:tabs>
          <w:tab w:val="left" w:pos="426"/>
        </w:tabs>
        <w:spacing w:after="0" w:line="360" w:lineRule="auto"/>
        <w:ind w:left="0" w:firstLine="0"/>
        <w:jc w:val="both"/>
        <w:rPr>
          <w:rFonts w:cs="Times New Roman"/>
          <w:sz w:val="28"/>
          <w:szCs w:val="28"/>
        </w:rPr>
      </w:pPr>
      <w:r w:rsidRPr="00F628C1">
        <w:rPr>
          <w:rFonts w:cs="Times New Roman"/>
          <w:sz w:val="28"/>
          <w:szCs w:val="28"/>
        </w:rPr>
        <w:t>It's</w:t>
      </w:r>
      <w:r w:rsidR="009B6B9C" w:rsidRPr="00F628C1">
        <w:rPr>
          <w:rFonts w:cs="Times New Roman"/>
          <w:sz w:val="28"/>
          <w:szCs w:val="28"/>
          <w:lang w:val="en-US"/>
        </w:rPr>
        <w:t xml:space="preserve"> </w:t>
      </w:r>
      <w:r w:rsidRPr="00F628C1">
        <w:rPr>
          <w:rFonts w:cs="Times New Roman"/>
          <w:sz w:val="28"/>
          <w:szCs w:val="28"/>
        </w:rPr>
        <w:t>the</w:t>
      </w:r>
      <w:r w:rsidR="009B6B9C" w:rsidRPr="00F628C1">
        <w:rPr>
          <w:rFonts w:cs="Times New Roman"/>
          <w:sz w:val="28"/>
          <w:szCs w:val="28"/>
          <w:lang w:val="en-US"/>
        </w:rPr>
        <w:t xml:space="preserve"> </w:t>
      </w:r>
      <w:r w:rsidRPr="00F628C1">
        <w:rPr>
          <w:rFonts w:cs="Times New Roman"/>
          <w:sz w:val="28"/>
          <w:szCs w:val="28"/>
        </w:rPr>
        <w:t>London</w:t>
      </w:r>
      <w:r w:rsidR="009B6B9C" w:rsidRPr="00F628C1">
        <w:rPr>
          <w:rFonts w:cs="Times New Roman"/>
          <w:sz w:val="28"/>
          <w:szCs w:val="28"/>
          <w:lang w:val="en-US"/>
        </w:rPr>
        <w:t xml:space="preserve"> </w:t>
      </w:r>
      <w:r w:rsidRPr="00F628C1">
        <w:rPr>
          <w:rFonts w:cs="Times New Roman"/>
          <w:sz w:val="28"/>
          <w:szCs w:val="28"/>
        </w:rPr>
        <w:t>home</w:t>
      </w:r>
      <w:r w:rsidR="009B6B9C" w:rsidRPr="00F628C1">
        <w:rPr>
          <w:rFonts w:cs="Times New Roman"/>
          <w:sz w:val="28"/>
          <w:szCs w:val="28"/>
          <w:lang w:val="en-US"/>
        </w:rPr>
        <w:t xml:space="preserve"> </w:t>
      </w:r>
      <w:r w:rsidRPr="00F628C1">
        <w:rPr>
          <w:rFonts w:cs="Times New Roman"/>
          <w:sz w:val="28"/>
          <w:szCs w:val="28"/>
        </w:rPr>
        <w:t>of</w:t>
      </w:r>
      <w:r w:rsidR="009B6B9C" w:rsidRPr="00F628C1">
        <w:rPr>
          <w:rFonts w:cs="Times New Roman"/>
          <w:sz w:val="28"/>
          <w:szCs w:val="28"/>
          <w:lang w:val="en-US"/>
        </w:rPr>
        <w:t xml:space="preserve"> </w:t>
      </w:r>
      <w:r w:rsidRPr="00F628C1">
        <w:rPr>
          <w:rFonts w:cs="Times New Roman"/>
          <w:sz w:val="28"/>
          <w:szCs w:val="28"/>
        </w:rPr>
        <w:t>the</w:t>
      </w:r>
      <w:r w:rsidR="009B6B9C" w:rsidRPr="00F628C1">
        <w:rPr>
          <w:rFonts w:cs="Times New Roman"/>
          <w:sz w:val="28"/>
          <w:szCs w:val="28"/>
          <w:lang w:val="en-US"/>
        </w:rPr>
        <w:t xml:space="preserve"> </w:t>
      </w:r>
      <w:r w:rsidR="006A4275" w:rsidRPr="00F628C1">
        <w:rPr>
          <w:rFonts w:cs="Times New Roman"/>
          <w:sz w:val="28"/>
          <w:szCs w:val="28"/>
        </w:rPr>
        <w:t>Qulin</w:t>
      </w:r>
      <w:r w:rsidRPr="00F628C1">
        <w:rPr>
          <w:rFonts w:cs="Times New Roman"/>
          <w:sz w:val="28"/>
          <w:szCs w:val="28"/>
        </w:rPr>
        <w:t>.</w:t>
      </w:r>
      <w:r w:rsidRPr="00F628C1">
        <w:rPr>
          <w:rFonts w:cs="Times New Roman"/>
          <w:sz w:val="28"/>
          <w:szCs w:val="28"/>
          <w:lang w:val="en-US"/>
        </w:rPr>
        <w:t xml:space="preserve"> </w:t>
      </w:r>
      <w:r w:rsidRPr="00F628C1">
        <w:rPr>
          <w:rFonts w:cs="Times New Roman"/>
          <w:b/>
          <w:sz w:val="28"/>
          <w:szCs w:val="28"/>
          <w:lang w:val="en-US"/>
        </w:rPr>
        <w:t>(Bukingham Palace)</w:t>
      </w:r>
    </w:p>
    <w:p w:rsidR="00365ACE" w:rsidRPr="00F628C1" w:rsidRDefault="00365ACE" w:rsidP="001467C2">
      <w:pPr>
        <w:numPr>
          <w:ilvl w:val="0"/>
          <w:numId w:val="3"/>
        </w:numPr>
        <w:tabs>
          <w:tab w:val="left" w:pos="426"/>
        </w:tabs>
        <w:spacing w:after="0" w:line="360" w:lineRule="auto"/>
        <w:ind w:left="0" w:firstLine="0"/>
        <w:jc w:val="both"/>
        <w:rPr>
          <w:rFonts w:cs="Times New Roman"/>
          <w:sz w:val="28"/>
          <w:szCs w:val="28"/>
        </w:rPr>
      </w:pPr>
      <w:r w:rsidRPr="00F628C1">
        <w:rPr>
          <w:rFonts w:cs="Times New Roman"/>
          <w:sz w:val="28"/>
          <w:szCs w:val="28"/>
        </w:rPr>
        <w:t>The</w:t>
      </w:r>
      <w:r w:rsidR="009B6B9C" w:rsidRPr="00F628C1">
        <w:rPr>
          <w:rFonts w:cs="Times New Roman"/>
          <w:sz w:val="28"/>
          <w:szCs w:val="28"/>
          <w:lang w:val="en-US"/>
        </w:rPr>
        <w:t xml:space="preserve"> </w:t>
      </w:r>
      <w:r w:rsidRPr="00F628C1">
        <w:rPr>
          <w:rFonts w:cs="Times New Roman"/>
          <w:sz w:val="28"/>
          <w:szCs w:val="28"/>
        </w:rPr>
        <w:t>medieval</w:t>
      </w:r>
      <w:r w:rsidR="009B6B9C" w:rsidRPr="00F628C1">
        <w:rPr>
          <w:rFonts w:cs="Times New Roman"/>
          <w:sz w:val="28"/>
          <w:szCs w:val="28"/>
          <w:lang w:val="en-US"/>
        </w:rPr>
        <w:t xml:space="preserve"> </w:t>
      </w:r>
      <w:r w:rsidRPr="00F628C1">
        <w:rPr>
          <w:rFonts w:cs="Times New Roman"/>
          <w:sz w:val="28"/>
          <w:szCs w:val="28"/>
        </w:rPr>
        <w:t>Castle</w:t>
      </w:r>
      <w:r w:rsidR="009B6B9C" w:rsidRPr="00F628C1">
        <w:rPr>
          <w:rFonts w:cs="Times New Roman"/>
          <w:sz w:val="28"/>
          <w:szCs w:val="28"/>
          <w:lang w:val="en-US"/>
        </w:rPr>
        <w:t xml:space="preserve"> </w:t>
      </w:r>
      <w:r w:rsidRPr="00F628C1">
        <w:rPr>
          <w:rFonts w:cs="Times New Roman"/>
          <w:sz w:val="28"/>
          <w:szCs w:val="28"/>
        </w:rPr>
        <w:t>with</w:t>
      </w:r>
      <w:r w:rsidR="009B6B9C" w:rsidRPr="00F628C1">
        <w:rPr>
          <w:rFonts w:cs="Times New Roman"/>
          <w:sz w:val="28"/>
          <w:szCs w:val="28"/>
          <w:lang w:val="en-US"/>
        </w:rPr>
        <w:t xml:space="preserve"> </w:t>
      </w:r>
      <w:r w:rsidRPr="00F628C1">
        <w:rPr>
          <w:rFonts w:cs="Times New Roman"/>
          <w:sz w:val="28"/>
          <w:szCs w:val="28"/>
        </w:rPr>
        <w:t>beautiful</w:t>
      </w:r>
      <w:r w:rsidR="009B6B9C" w:rsidRPr="00F628C1">
        <w:rPr>
          <w:rFonts w:cs="Times New Roman"/>
          <w:sz w:val="28"/>
          <w:szCs w:val="28"/>
          <w:lang w:val="en-US"/>
        </w:rPr>
        <w:t xml:space="preserve"> </w:t>
      </w:r>
      <w:r w:rsidRPr="00F628C1">
        <w:rPr>
          <w:rFonts w:cs="Times New Roman"/>
          <w:sz w:val="28"/>
          <w:szCs w:val="28"/>
        </w:rPr>
        <w:t>garden</w:t>
      </w:r>
      <w:r w:rsidR="009B6B9C" w:rsidRPr="00F628C1">
        <w:rPr>
          <w:rFonts w:cs="Times New Roman"/>
          <w:sz w:val="28"/>
          <w:szCs w:val="28"/>
          <w:lang w:val="en-US"/>
        </w:rPr>
        <w:t xml:space="preserve"> </w:t>
      </w:r>
      <w:r w:rsidRPr="00F628C1">
        <w:rPr>
          <w:rFonts w:cs="Times New Roman"/>
          <w:sz w:val="28"/>
          <w:szCs w:val="28"/>
        </w:rPr>
        <w:t>in</w:t>
      </w:r>
      <w:r w:rsidR="009B6B9C" w:rsidRPr="00F628C1">
        <w:rPr>
          <w:rFonts w:cs="Times New Roman"/>
          <w:sz w:val="28"/>
          <w:szCs w:val="28"/>
          <w:lang w:val="en-US"/>
        </w:rPr>
        <w:t xml:space="preserve"> </w:t>
      </w:r>
      <w:r w:rsidR="006A4275" w:rsidRPr="00F628C1">
        <w:rPr>
          <w:rFonts w:cs="Times New Roman"/>
          <w:sz w:val="28"/>
          <w:szCs w:val="28"/>
        </w:rPr>
        <w:t>Scotland</w:t>
      </w:r>
      <w:r w:rsidRPr="00F628C1">
        <w:rPr>
          <w:rFonts w:cs="Times New Roman"/>
          <w:b/>
          <w:sz w:val="28"/>
          <w:szCs w:val="28"/>
        </w:rPr>
        <w:t>.</w:t>
      </w:r>
      <w:r w:rsidR="006A4275" w:rsidRPr="00F628C1">
        <w:rPr>
          <w:rFonts w:cs="Times New Roman"/>
          <w:b/>
          <w:sz w:val="28"/>
          <w:szCs w:val="28"/>
        </w:rPr>
        <w:t xml:space="preserve"> </w:t>
      </w:r>
      <w:r w:rsidRPr="00F628C1">
        <w:rPr>
          <w:rFonts w:cs="Times New Roman"/>
          <w:b/>
          <w:sz w:val="28"/>
          <w:szCs w:val="28"/>
          <w:lang w:val="en-US"/>
        </w:rPr>
        <w:t>(</w:t>
      </w:r>
      <w:r w:rsidRPr="00F628C1">
        <w:rPr>
          <w:rFonts w:cs="Times New Roman"/>
          <w:b/>
          <w:sz w:val="28"/>
          <w:szCs w:val="28"/>
        </w:rPr>
        <w:t>Edzell</w:t>
      </w:r>
      <w:r w:rsidR="009B6B9C" w:rsidRPr="00F628C1">
        <w:rPr>
          <w:rFonts w:cs="Times New Roman"/>
          <w:b/>
          <w:sz w:val="28"/>
          <w:szCs w:val="28"/>
          <w:lang w:val="en-US"/>
        </w:rPr>
        <w:t xml:space="preserve"> </w:t>
      </w:r>
      <w:r w:rsidRPr="00F628C1">
        <w:rPr>
          <w:rFonts w:cs="Times New Roman"/>
          <w:b/>
          <w:sz w:val="28"/>
          <w:szCs w:val="28"/>
        </w:rPr>
        <w:t>Castle</w:t>
      </w:r>
      <w:r w:rsidRPr="00F628C1">
        <w:rPr>
          <w:rFonts w:cs="Times New Roman"/>
          <w:b/>
          <w:sz w:val="28"/>
          <w:szCs w:val="28"/>
          <w:lang w:val="en-US"/>
        </w:rPr>
        <w:t>)</w:t>
      </w:r>
    </w:p>
    <w:p w:rsidR="00365ACE" w:rsidRPr="00F628C1" w:rsidRDefault="00365ACE" w:rsidP="001467C2">
      <w:pPr>
        <w:numPr>
          <w:ilvl w:val="0"/>
          <w:numId w:val="3"/>
        </w:numPr>
        <w:tabs>
          <w:tab w:val="left" w:pos="426"/>
        </w:tabs>
        <w:spacing w:after="0" w:line="360" w:lineRule="auto"/>
        <w:ind w:left="0" w:firstLine="0"/>
        <w:jc w:val="both"/>
        <w:rPr>
          <w:rFonts w:cs="Times New Roman"/>
          <w:sz w:val="28"/>
          <w:szCs w:val="28"/>
        </w:rPr>
      </w:pPr>
      <w:r w:rsidRPr="00F628C1">
        <w:rPr>
          <w:rFonts w:cs="Times New Roman"/>
          <w:sz w:val="28"/>
          <w:szCs w:val="28"/>
        </w:rPr>
        <w:t>The</w:t>
      </w:r>
      <w:r w:rsidR="009B6B9C" w:rsidRPr="00F628C1">
        <w:rPr>
          <w:rFonts w:cs="Times New Roman"/>
          <w:sz w:val="28"/>
          <w:szCs w:val="28"/>
          <w:lang w:val="en-US"/>
        </w:rPr>
        <w:t xml:space="preserve"> </w:t>
      </w:r>
      <w:r w:rsidRPr="00F628C1">
        <w:rPr>
          <w:rFonts w:cs="Times New Roman"/>
          <w:sz w:val="28"/>
          <w:szCs w:val="28"/>
        </w:rPr>
        <w:t>famous</w:t>
      </w:r>
      <w:r w:rsidR="009B6B9C" w:rsidRPr="00F628C1">
        <w:rPr>
          <w:rFonts w:cs="Times New Roman"/>
          <w:sz w:val="28"/>
          <w:szCs w:val="28"/>
          <w:lang w:val="en-US"/>
        </w:rPr>
        <w:t xml:space="preserve"> </w:t>
      </w:r>
      <w:r w:rsidRPr="00F628C1">
        <w:rPr>
          <w:rFonts w:cs="Times New Roman"/>
          <w:sz w:val="28"/>
          <w:szCs w:val="28"/>
        </w:rPr>
        <w:t>museum</w:t>
      </w:r>
      <w:r w:rsidR="009B6B9C" w:rsidRPr="00F628C1">
        <w:rPr>
          <w:rFonts w:cs="Times New Roman"/>
          <w:sz w:val="28"/>
          <w:szCs w:val="28"/>
          <w:lang w:val="en-US"/>
        </w:rPr>
        <w:t xml:space="preserve"> </w:t>
      </w:r>
      <w:r w:rsidRPr="00F628C1">
        <w:rPr>
          <w:rFonts w:cs="Times New Roman"/>
          <w:sz w:val="28"/>
          <w:szCs w:val="28"/>
        </w:rPr>
        <w:t>of</w:t>
      </w:r>
      <w:r w:rsidR="009B6B9C" w:rsidRPr="00F628C1">
        <w:rPr>
          <w:rFonts w:cs="Times New Roman"/>
          <w:sz w:val="28"/>
          <w:szCs w:val="28"/>
          <w:lang w:val="en-US"/>
        </w:rPr>
        <w:t xml:space="preserve"> </w:t>
      </w:r>
      <w:r w:rsidRPr="00F628C1">
        <w:rPr>
          <w:rFonts w:cs="Times New Roman"/>
          <w:sz w:val="28"/>
          <w:szCs w:val="28"/>
        </w:rPr>
        <w:t>wax</w:t>
      </w:r>
      <w:r w:rsidR="009B6B9C" w:rsidRPr="00F628C1">
        <w:rPr>
          <w:rFonts w:cs="Times New Roman"/>
          <w:sz w:val="28"/>
          <w:szCs w:val="28"/>
          <w:lang w:val="en-US"/>
        </w:rPr>
        <w:t xml:space="preserve"> </w:t>
      </w:r>
      <w:r w:rsidR="006A4275" w:rsidRPr="00F628C1">
        <w:rPr>
          <w:rFonts w:cs="Times New Roman"/>
          <w:sz w:val="28"/>
          <w:szCs w:val="28"/>
        </w:rPr>
        <w:t>figure</w:t>
      </w:r>
      <w:r w:rsidRPr="00F628C1">
        <w:rPr>
          <w:rFonts w:cs="Times New Roman"/>
          <w:sz w:val="28"/>
          <w:szCs w:val="28"/>
        </w:rPr>
        <w:t>.</w:t>
      </w:r>
      <w:r w:rsidRPr="00F628C1">
        <w:rPr>
          <w:rFonts w:cs="Times New Roman"/>
          <w:sz w:val="28"/>
          <w:szCs w:val="28"/>
          <w:lang w:val="en-US"/>
        </w:rPr>
        <w:t xml:space="preserve"> </w:t>
      </w:r>
      <w:r w:rsidRPr="00F628C1">
        <w:rPr>
          <w:rFonts w:cs="Times New Roman"/>
          <w:b/>
          <w:sz w:val="28"/>
          <w:szCs w:val="28"/>
          <w:lang w:val="en-US"/>
        </w:rPr>
        <w:t>(</w:t>
      </w:r>
      <w:r w:rsidRPr="00F628C1">
        <w:rPr>
          <w:rFonts w:cs="Times New Roman"/>
          <w:b/>
          <w:sz w:val="28"/>
          <w:szCs w:val="28"/>
        </w:rPr>
        <w:t>Madame</w:t>
      </w:r>
      <w:r w:rsidR="009B6B9C" w:rsidRPr="00F628C1">
        <w:rPr>
          <w:rFonts w:cs="Times New Roman"/>
          <w:b/>
          <w:sz w:val="28"/>
          <w:szCs w:val="28"/>
          <w:lang w:val="en-US"/>
        </w:rPr>
        <w:t xml:space="preserve"> </w:t>
      </w:r>
      <w:r w:rsidR="00904280">
        <w:rPr>
          <w:rFonts w:cs="Times New Roman"/>
          <w:b/>
          <w:sz w:val="28"/>
          <w:szCs w:val="28"/>
        </w:rPr>
        <w:t>Tussaud</w:t>
      </w:r>
      <w:r w:rsidRPr="00F628C1">
        <w:rPr>
          <w:rFonts w:cs="Times New Roman"/>
          <w:b/>
          <w:sz w:val="28"/>
          <w:szCs w:val="28"/>
        </w:rPr>
        <w:t>s</w:t>
      </w:r>
      <w:r w:rsidRPr="00F628C1">
        <w:rPr>
          <w:rFonts w:cs="Times New Roman"/>
          <w:b/>
          <w:sz w:val="28"/>
          <w:szCs w:val="28"/>
          <w:lang w:val="en-US"/>
        </w:rPr>
        <w:t>)</w:t>
      </w:r>
    </w:p>
    <w:p w:rsidR="00365ACE" w:rsidRPr="00F628C1" w:rsidRDefault="00365ACE" w:rsidP="001467C2">
      <w:pPr>
        <w:numPr>
          <w:ilvl w:val="0"/>
          <w:numId w:val="3"/>
        </w:numPr>
        <w:tabs>
          <w:tab w:val="left" w:pos="426"/>
        </w:tabs>
        <w:spacing w:after="0" w:line="360" w:lineRule="auto"/>
        <w:ind w:left="0" w:firstLine="0"/>
        <w:jc w:val="both"/>
        <w:rPr>
          <w:rFonts w:cs="Times New Roman"/>
          <w:b/>
          <w:sz w:val="28"/>
          <w:szCs w:val="28"/>
        </w:rPr>
      </w:pPr>
      <w:r w:rsidRPr="00F628C1">
        <w:rPr>
          <w:rFonts w:cs="Times New Roman"/>
          <w:sz w:val="28"/>
          <w:szCs w:val="28"/>
        </w:rPr>
        <w:t>The</w:t>
      </w:r>
      <w:r w:rsidR="009B6B9C" w:rsidRPr="00F628C1">
        <w:rPr>
          <w:rFonts w:cs="Times New Roman"/>
          <w:sz w:val="28"/>
          <w:szCs w:val="28"/>
          <w:lang w:val="en-US"/>
        </w:rPr>
        <w:t xml:space="preserve"> </w:t>
      </w:r>
      <w:r w:rsidRPr="00F628C1">
        <w:rPr>
          <w:rFonts w:cs="Times New Roman"/>
          <w:sz w:val="28"/>
          <w:szCs w:val="28"/>
        </w:rPr>
        <w:t>British</w:t>
      </w:r>
      <w:r w:rsidR="009B6B9C" w:rsidRPr="00F628C1">
        <w:rPr>
          <w:rFonts w:cs="Times New Roman"/>
          <w:sz w:val="28"/>
          <w:szCs w:val="28"/>
          <w:lang w:val="en-US"/>
        </w:rPr>
        <w:t xml:space="preserve"> </w:t>
      </w:r>
      <w:r w:rsidRPr="00F628C1">
        <w:rPr>
          <w:rFonts w:cs="Times New Roman"/>
          <w:sz w:val="28"/>
          <w:szCs w:val="28"/>
        </w:rPr>
        <w:t>government</w:t>
      </w:r>
      <w:r w:rsidR="009B6B9C" w:rsidRPr="00F628C1">
        <w:rPr>
          <w:rFonts w:cs="Times New Roman"/>
          <w:sz w:val="28"/>
          <w:szCs w:val="28"/>
          <w:lang w:val="en-US"/>
        </w:rPr>
        <w:t xml:space="preserve"> </w:t>
      </w:r>
      <w:r w:rsidRPr="00F628C1">
        <w:rPr>
          <w:rFonts w:cs="Times New Roman"/>
          <w:sz w:val="28"/>
          <w:szCs w:val="28"/>
        </w:rPr>
        <w:t>is</w:t>
      </w:r>
      <w:r w:rsidR="009B6B9C" w:rsidRPr="00F628C1">
        <w:rPr>
          <w:rFonts w:cs="Times New Roman"/>
          <w:sz w:val="28"/>
          <w:szCs w:val="28"/>
          <w:lang w:val="en-US"/>
        </w:rPr>
        <w:t xml:space="preserve"> </w:t>
      </w:r>
      <w:r w:rsidR="006A4275" w:rsidRPr="00F628C1">
        <w:rPr>
          <w:rFonts w:cs="Times New Roman"/>
          <w:sz w:val="28"/>
          <w:szCs w:val="28"/>
        </w:rPr>
        <w:t>there</w:t>
      </w:r>
      <w:r w:rsidRPr="00F628C1">
        <w:rPr>
          <w:rFonts w:cs="Times New Roman"/>
          <w:sz w:val="28"/>
          <w:szCs w:val="28"/>
        </w:rPr>
        <w:t>.</w:t>
      </w:r>
      <w:r w:rsidRPr="00F628C1">
        <w:rPr>
          <w:rFonts w:cs="Times New Roman"/>
          <w:sz w:val="28"/>
          <w:szCs w:val="28"/>
          <w:lang w:val="en-US"/>
        </w:rPr>
        <w:t xml:space="preserve"> </w:t>
      </w:r>
      <w:r w:rsidRPr="00F628C1">
        <w:rPr>
          <w:rFonts w:cs="Times New Roman"/>
          <w:b/>
          <w:sz w:val="28"/>
          <w:szCs w:val="28"/>
          <w:lang w:val="en-US"/>
        </w:rPr>
        <w:t>(</w:t>
      </w:r>
      <w:r w:rsidRPr="00F628C1">
        <w:rPr>
          <w:rFonts w:cs="Times New Roman"/>
          <w:b/>
          <w:sz w:val="28"/>
          <w:szCs w:val="28"/>
        </w:rPr>
        <w:t>the</w:t>
      </w:r>
      <w:r w:rsidR="009B6B9C" w:rsidRPr="00F628C1">
        <w:rPr>
          <w:rFonts w:cs="Times New Roman"/>
          <w:b/>
          <w:sz w:val="28"/>
          <w:szCs w:val="28"/>
          <w:lang w:val="en-US"/>
        </w:rPr>
        <w:t xml:space="preserve"> </w:t>
      </w:r>
      <w:r w:rsidRPr="00F628C1">
        <w:rPr>
          <w:rFonts w:cs="Times New Roman"/>
          <w:b/>
          <w:sz w:val="28"/>
          <w:szCs w:val="28"/>
        </w:rPr>
        <w:t>Houses</w:t>
      </w:r>
      <w:r w:rsidR="009B6B9C" w:rsidRPr="00F628C1">
        <w:rPr>
          <w:rFonts w:cs="Times New Roman"/>
          <w:b/>
          <w:sz w:val="28"/>
          <w:szCs w:val="28"/>
          <w:lang w:val="en-US"/>
        </w:rPr>
        <w:t xml:space="preserve"> </w:t>
      </w:r>
      <w:r w:rsidRPr="00F628C1">
        <w:rPr>
          <w:rFonts w:cs="Times New Roman"/>
          <w:b/>
          <w:sz w:val="28"/>
          <w:szCs w:val="28"/>
        </w:rPr>
        <w:t>of</w:t>
      </w:r>
      <w:r w:rsidR="009B6B9C" w:rsidRPr="00F628C1">
        <w:rPr>
          <w:rFonts w:cs="Times New Roman"/>
          <w:b/>
          <w:sz w:val="28"/>
          <w:szCs w:val="28"/>
          <w:lang w:val="en-US"/>
        </w:rPr>
        <w:t xml:space="preserve"> </w:t>
      </w:r>
      <w:r w:rsidRPr="00F628C1">
        <w:rPr>
          <w:rFonts w:cs="Times New Roman"/>
          <w:b/>
          <w:sz w:val="28"/>
          <w:szCs w:val="28"/>
        </w:rPr>
        <w:t>Parliament</w:t>
      </w:r>
      <w:r w:rsidRPr="00F628C1">
        <w:rPr>
          <w:rFonts w:cs="Times New Roman"/>
          <w:b/>
          <w:sz w:val="28"/>
          <w:szCs w:val="28"/>
          <w:lang w:val="en-US"/>
        </w:rPr>
        <w:t>)</w:t>
      </w:r>
    </w:p>
    <w:p w:rsidR="00365ACE" w:rsidRPr="00F628C1" w:rsidRDefault="00497D12" w:rsidP="005D127C">
      <w:pPr>
        <w:spacing w:after="0" w:line="360" w:lineRule="auto"/>
        <w:jc w:val="both"/>
        <w:rPr>
          <w:rFonts w:cs="Times New Roman"/>
          <w:bCs/>
          <w:sz w:val="28"/>
          <w:szCs w:val="28"/>
        </w:rPr>
      </w:pPr>
      <w:r w:rsidRPr="00F628C1">
        <w:rPr>
          <w:rFonts w:cs="Times New Roman"/>
          <w:b/>
          <w:bCs/>
          <w:sz w:val="28"/>
          <w:szCs w:val="28"/>
        </w:rPr>
        <w:t>Викладач</w:t>
      </w:r>
      <w:r w:rsidR="00365ACE" w:rsidRPr="00F628C1">
        <w:rPr>
          <w:rFonts w:cs="Times New Roman"/>
          <w:b/>
          <w:bCs/>
          <w:sz w:val="28"/>
          <w:szCs w:val="28"/>
        </w:rPr>
        <w:t xml:space="preserve"> географії та англійської мови </w:t>
      </w:r>
      <w:r w:rsidR="00365ACE" w:rsidRPr="00F628C1">
        <w:rPr>
          <w:rFonts w:cs="Times New Roman"/>
          <w:bCs/>
          <w:sz w:val="28"/>
          <w:szCs w:val="28"/>
        </w:rPr>
        <w:t>підводять підсумки уроку, оці</w:t>
      </w:r>
      <w:r w:rsidR="002A450A">
        <w:rPr>
          <w:rFonts w:cs="Times New Roman"/>
          <w:bCs/>
          <w:sz w:val="28"/>
          <w:szCs w:val="28"/>
        </w:rPr>
        <w:t>-</w:t>
      </w:r>
      <w:r w:rsidR="00365ACE" w:rsidRPr="00F628C1">
        <w:rPr>
          <w:rFonts w:cs="Times New Roman"/>
          <w:bCs/>
          <w:sz w:val="28"/>
          <w:szCs w:val="28"/>
        </w:rPr>
        <w:t xml:space="preserve">нюють, аргументують та задають </w:t>
      </w:r>
      <w:r w:rsidR="00365ACE" w:rsidRPr="00F628C1">
        <w:rPr>
          <w:rFonts w:cs="Times New Roman"/>
          <w:b/>
          <w:bCs/>
          <w:sz w:val="28"/>
          <w:szCs w:val="28"/>
        </w:rPr>
        <w:t>домашнє завдання.</w:t>
      </w:r>
    </w:p>
    <w:p w:rsidR="00B660BA" w:rsidRPr="00F628C1" w:rsidRDefault="00B660BA" w:rsidP="005D127C">
      <w:pPr>
        <w:spacing w:after="0" w:line="360" w:lineRule="auto"/>
        <w:jc w:val="both"/>
        <w:rPr>
          <w:rFonts w:cs="Times New Roman"/>
          <w:sz w:val="28"/>
          <w:szCs w:val="28"/>
        </w:rPr>
      </w:pPr>
      <w:r w:rsidRPr="00F628C1">
        <w:rPr>
          <w:rFonts w:cs="Times New Roman"/>
          <w:sz w:val="28"/>
          <w:szCs w:val="28"/>
        </w:rPr>
        <w:t>- сформували знання про сучасну Великобританію;</w:t>
      </w:r>
    </w:p>
    <w:p w:rsidR="00B660BA" w:rsidRPr="00F628C1" w:rsidRDefault="00B660BA" w:rsidP="005D127C">
      <w:pPr>
        <w:spacing w:after="0" w:line="360" w:lineRule="auto"/>
        <w:jc w:val="both"/>
        <w:rPr>
          <w:rFonts w:cs="Times New Roman"/>
          <w:sz w:val="28"/>
          <w:szCs w:val="28"/>
        </w:rPr>
      </w:pPr>
      <w:r w:rsidRPr="00F628C1">
        <w:rPr>
          <w:rFonts w:cs="Times New Roman"/>
          <w:sz w:val="28"/>
          <w:szCs w:val="28"/>
        </w:rPr>
        <w:t>- довели, що Великобританія високорозвинена, постіндустріальна країна;</w:t>
      </w:r>
    </w:p>
    <w:p w:rsidR="00904280" w:rsidRDefault="00B660BA" w:rsidP="005D127C">
      <w:pPr>
        <w:spacing w:after="0" w:line="360" w:lineRule="auto"/>
        <w:jc w:val="both"/>
        <w:rPr>
          <w:rFonts w:cs="Times New Roman"/>
          <w:sz w:val="28"/>
          <w:szCs w:val="28"/>
        </w:rPr>
      </w:pPr>
      <w:r w:rsidRPr="00F628C1">
        <w:rPr>
          <w:rFonts w:cs="Times New Roman"/>
          <w:sz w:val="28"/>
          <w:szCs w:val="28"/>
        </w:rPr>
        <w:t>- визначили хара</w:t>
      </w:r>
      <w:r w:rsidR="00904280">
        <w:rPr>
          <w:rFonts w:cs="Times New Roman"/>
          <w:sz w:val="28"/>
          <w:szCs w:val="28"/>
        </w:rPr>
        <w:t>ктерні риси розвитку економіки;</w:t>
      </w:r>
      <w:r w:rsidR="00077768" w:rsidRPr="00F628C1">
        <w:rPr>
          <w:rFonts w:cs="Times New Roman"/>
          <w:sz w:val="28"/>
          <w:szCs w:val="28"/>
        </w:rPr>
        <w:t xml:space="preserve"> </w:t>
      </w:r>
    </w:p>
    <w:p w:rsidR="00B660BA" w:rsidRPr="00F628C1" w:rsidRDefault="00B660BA" w:rsidP="005D127C">
      <w:pPr>
        <w:spacing w:after="0" w:line="360" w:lineRule="auto"/>
        <w:jc w:val="both"/>
        <w:rPr>
          <w:rFonts w:cs="Times New Roman"/>
          <w:sz w:val="28"/>
          <w:szCs w:val="28"/>
        </w:rPr>
      </w:pPr>
      <w:r w:rsidRPr="00F628C1">
        <w:rPr>
          <w:rFonts w:cs="Times New Roman"/>
          <w:sz w:val="28"/>
          <w:szCs w:val="28"/>
        </w:rPr>
        <w:t>- розглянули можливості співпраці з Україною в майбутньому</w:t>
      </w:r>
      <w:r w:rsidR="00077768" w:rsidRPr="00F628C1">
        <w:rPr>
          <w:rFonts w:cs="Times New Roman"/>
          <w:sz w:val="28"/>
          <w:szCs w:val="28"/>
        </w:rPr>
        <w:t>.</w:t>
      </w:r>
    </w:p>
    <w:p w:rsidR="00904280" w:rsidRDefault="001467C2" w:rsidP="005D127C">
      <w:pPr>
        <w:spacing w:after="0" w:line="360" w:lineRule="auto"/>
        <w:jc w:val="both"/>
        <w:rPr>
          <w:rFonts w:cs="Times New Roman"/>
          <w:bCs/>
          <w:sz w:val="28"/>
          <w:szCs w:val="28"/>
          <w:lang w:val="ru-RU"/>
        </w:rPr>
      </w:pPr>
      <w:r>
        <w:rPr>
          <w:noProof/>
          <w:lang w:eastAsia="uk-UA"/>
        </w:rPr>
        <w:lastRenderedPageBreak/>
        <w:drawing>
          <wp:anchor distT="0" distB="0" distL="114300" distR="114300" simplePos="0" relativeHeight="251699200" behindDoc="1" locked="0" layoutInCell="1" allowOverlap="1" wp14:anchorId="4F392C11" wp14:editId="5F5C751F">
            <wp:simplePos x="0" y="0"/>
            <wp:positionH relativeFrom="column">
              <wp:posOffset>-1003300</wp:posOffset>
            </wp:positionH>
            <wp:positionV relativeFrom="paragraph">
              <wp:posOffset>-452755</wp:posOffset>
            </wp:positionV>
            <wp:extent cx="7940040" cy="10995660"/>
            <wp:effectExtent l="0" t="0" r="0" b="0"/>
            <wp:wrapNone/>
            <wp:docPr id="53" name="Рисунок 53" descr="ÑÐ¸Ð½ÑÑ Ð°Ð±ÑÑÑÐ°ÐºÑÐ¸Ñ - ÑÐ¾Ð½ Ð´Ð»Ñ Ð¿ÑÐµÐ·ÐµÐ½ÑÐ°ÑÐ¸Ð¸ Ð¿Ð¾ Ð³ÐµÐ¾Ð³ÑÐ°ÑÐ¸Ð¸ Ñ ÑÐ°Ð¹ÑÐ° presentation-creation.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ÑÐ¸Ð½ÑÑ Ð°Ð±ÑÑÑÐ°ÐºÑÐ¸Ñ - ÑÐ¾Ð½ Ð´Ð»Ñ Ð¿ÑÐµÐ·ÐµÐ½ÑÐ°ÑÐ¸Ð¸ Ð¿Ð¾ Ð³ÐµÐ¾Ð³ÑÐ°ÑÐ¸Ð¸ Ñ ÑÐ°Ð¹ÑÐ° presentation-creation.ru"/>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7940040" cy="1099566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B8043E" w:rsidRDefault="00B8043E" w:rsidP="005D127C">
      <w:pPr>
        <w:tabs>
          <w:tab w:val="left" w:pos="3919"/>
        </w:tabs>
        <w:jc w:val="both"/>
        <w:rPr>
          <w:rFonts w:ascii="Constantia" w:hAnsi="Constantia" w:cs="Constantia"/>
          <w:b/>
          <w:bCs/>
          <w:color w:val="984806"/>
          <w:sz w:val="132"/>
          <w:szCs w:val="132"/>
        </w:rPr>
      </w:pPr>
    </w:p>
    <w:p w:rsidR="00580064" w:rsidRDefault="00580064" w:rsidP="005D127C">
      <w:pPr>
        <w:tabs>
          <w:tab w:val="left" w:pos="2610"/>
        </w:tabs>
        <w:ind w:left="-567" w:firstLine="141"/>
        <w:jc w:val="both"/>
        <w:rPr>
          <w:rFonts w:ascii="Constantia" w:hAnsi="Constantia" w:cs="Constantia"/>
          <w:b/>
          <w:bCs/>
          <w:color w:val="984806"/>
          <w:sz w:val="132"/>
          <w:szCs w:val="132"/>
        </w:rPr>
      </w:pPr>
    </w:p>
    <w:p w:rsidR="009E4E44" w:rsidRPr="00580064" w:rsidRDefault="001B0D68" w:rsidP="001B0D68">
      <w:pPr>
        <w:tabs>
          <w:tab w:val="left" w:pos="2610"/>
        </w:tabs>
        <w:ind w:left="-567" w:firstLine="141"/>
        <w:jc w:val="center"/>
        <w:rPr>
          <w:rFonts w:cs="Times New Roman"/>
          <w:b/>
          <w:bCs/>
          <w:color w:val="FFFF00"/>
          <w:sz w:val="136"/>
          <w:szCs w:val="136"/>
        </w:rPr>
      </w:pPr>
      <w:r>
        <w:rPr>
          <w:rFonts w:ascii="Constantia" w:hAnsi="Constantia" w:cs="Constantia"/>
          <w:b/>
          <w:bCs/>
          <w:color w:val="FFFF00"/>
          <w:sz w:val="132"/>
          <w:szCs w:val="132"/>
        </w:rPr>
        <w:t>Картографічні</w:t>
      </w:r>
      <w:r w:rsidR="009E4E44" w:rsidRPr="00580064">
        <w:rPr>
          <w:rFonts w:ascii="Constantia" w:hAnsi="Constantia" w:cs="Constantia"/>
          <w:b/>
          <w:bCs/>
          <w:color w:val="FFFF00"/>
          <w:sz w:val="132"/>
          <w:szCs w:val="132"/>
        </w:rPr>
        <w:t>тренінги</w:t>
      </w:r>
    </w:p>
    <w:p w:rsidR="00241844" w:rsidRDefault="00241844" w:rsidP="005D127C">
      <w:pPr>
        <w:jc w:val="both"/>
        <w:rPr>
          <w:rFonts w:cs="Times New Roman"/>
          <w:sz w:val="136"/>
          <w:szCs w:val="136"/>
        </w:rPr>
      </w:pPr>
    </w:p>
    <w:p w:rsidR="00111E1F" w:rsidRDefault="00CB185A" w:rsidP="005D127C">
      <w:pPr>
        <w:tabs>
          <w:tab w:val="left" w:pos="2490"/>
        </w:tabs>
        <w:jc w:val="both"/>
        <w:rPr>
          <w:rFonts w:cs="Times New Roman"/>
          <w:sz w:val="28"/>
          <w:szCs w:val="28"/>
        </w:rPr>
      </w:pPr>
      <w:r>
        <w:rPr>
          <w:rFonts w:cs="Times New Roman"/>
          <w:sz w:val="28"/>
          <w:szCs w:val="28"/>
        </w:rPr>
        <w:tab/>
      </w:r>
      <w:r w:rsidR="00B8043E">
        <w:rPr>
          <w:rFonts w:cs="Times New Roman"/>
          <w:sz w:val="28"/>
          <w:szCs w:val="28"/>
        </w:rPr>
        <w:t>\</w:t>
      </w:r>
    </w:p>
    <w:p w:rsidR="00B8043E" w:rsidRDefault="00B8043E" w:rsidP="005D127C">
      <w:pPr>
        <w:tabs>
          <w:tab w:val="left" w:pos="2490"/>
        </w:tabs>
        <w:jc w:val="both"/>
        <w:rPr>
          <w:rFonts w:cs="Times New Roman"/>
          <w:sz w:val="28"/>
          <w:szCs w:val="28"/>
        </w:rPr>
      </w:pPr>
    </w:p>
    <w:p w:rsidR="00B8043E" w:rsidRDefault="00B8043E" w:rsidP="005D127C">
      <w:pPr>
        <w:tabs>
          <w:tab w:val="left" w:pos="2490"/>
        </w:tabs>
        <w:jc w:val="both"/>
        <w:rPr>
          <w:rFonts w:cs="Times New Roman"/>
          <w:sz w:val="28"/>
          <w:szCs w:val="28"/>
        </w:rPr>
      </w:pPr>
    </w:p>
    <w:p w:rsidR="00B8043E" w:rsidRDefault="00B8043E" w:rsidP="005D127C">
      <w:pPr>
        <w:tabs>
          <w:tab w:val="left" w:pos="2490"/>
        </w:tabs>
        <w:jc w:val="both"/>
        <w:rPr>
          <w:rFonts w:cs="Times New Roman"/>
          <w:sz w:val="28"/>
          <w:szCs w:val="28"/>
        </w:rPr>
      </w:pPr>
    </w:p>
    <w:p w:rsidR="00B8043E" w:rsidRDefault="00B8043E" w:rsidP="005D127C">
      <w:pPr>
        <w:tabs>
          <w:tab w:val="left" w:pos="2490"/>
        </w:tabs>
        <w:jc w:val="both"/>
        <w:rPr>
          <w:rFonts w:cs="Times New Roman"/>
          <w:sz w:val="28"/>
          <w:szCs w:val="28"/>
        </w:rPr>
      </w:pPr>
    </w:p>
    <w:p w:rsidR="00B8043E" w:rsidRDefault="00B8043E" w:rsidP="005D127C">
      <w:pPr>
        <w:tabs>
          <w:tab w:val="left" w:pos="2490"/>
        </w:tabs>
        <w:jc w:val="both"/>
        <w:rPr>
          <w:rFonts w:cs="Times New Roman"/>
          <w:sz w:val="28"/>
          <w:szCs w:val="28"/>
        </w:rPr>
      </w:pPr>
    </w:p>
    <w:p w:rsidR="00B8043E" w:rsidRDefault="00B8043E" w:rsidP="005D127C">
      <w:pPr>
        <w:tabs>
          <w:tab w:val="left" w:pos="2490"/>
        </w:tabs>
        <w:jc w:val="both"/>
        <w:rPr>
          <w:rFonts w:cs="Times New Roman"/>
          <w:sz w:val="28"/>
          <w:szCs w:val="28"/>
        </w:rPr>
      </w:pPr>
    </w:p>
    <w:p w:rsidR="006F1683" w:rsidRDefault="006F1683" w:rsidP="005D127C">
      <w:pPr>
        <w:tabs>
          <w:tab w:val="left" w:pos="2490"/>
        </w:tabs>
        <w:jc w:val="both"/>
        <w:rPr>
          <w:rFonts w:cs="Times New Roman"/>
          <w:sz w:val="28"/>
          <w:szCs w:val="28"/>
        </w:rPr>
      </w:pPr>
    </w:p>
    <w:p w:rsidR="00241844" w:rsidRDefault="00111E1F" w:rsidP="005D127C">
      <w:pPr>
        <w:tabs>
          <w:tab w:val="left" w:pos="2490"/>
        </w:tabs>
        <w:jc w:val="both"/>
      </w:pPr>
      <w:r>
        <w:rPr>
          <w:rFonts w:cs="Times New Roman"/>
          <w:sz w:val="28"/>
          <w:szCs w:val="28"/>
        </w:rPr>
        <w:t xml:space="preserve">                               </w:t>
      </w:r>
      <w:r w:rsidR="00740C6A">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232.4pt;height:29.15pt" fillcolor="green" strokeweight="1pt">
            <v:shadow color="#868686"/>
            <v:textpath style="font-family:&quot;Arial&quot;;font-weight:bold;v-text-kern:t" trim="t" fitpath="t" string="Велика Британія"/>
          </v:shape>
        </w:pict>
      </w:r>
    </w:p>
    <w:p w:rsidR="00241844" w:rsidRDefault="00241844" w:rsidP="005D127C">
      <w:pPr>
        <w:ind w:right="-185"/>
        <w:jc w:val="both"/>
      </w:pPr>
    </w:p>
    <w:p w:rsidR="00241844" w:rsidRDefault="00241844" w:rsidP="001B0D68">
      <w:pPr>
        <w:ind w:right="-185"/>
        <w:jc w:val="center"/>
      </w:pPr>
      <w:r>
        <w:rPr>
          <w:noProof/>
          <w:lang w:eastAsia="uk-UA"/>
        </w:rPr>
        <w:drawing>
          <wp:inline distT="0" distB="0" distL="0" distR="0" wp14:anchorId="64E03C23" wp14:editId="096FEF46">
            <wp:extent cx="5943600" cy="3838575"/>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0">
                      <a:lum bright="6000" contrast="12000"/>
                      <a:extLst>
                        <a:ext uri="{28A0092B-C50C-407E-A947-70E740481C1C}">
                          <a14:useLocalDpi xmlns:a14="http://schemas.microsoft.com/office/drawing/2010/main" val="0"/>
                        </a:ext>
                      </a:extLst>
                    </a:blip>
                    <a:srcRect/>
                    <a:stretch>
                      <a:fillRect/>
                    </a:stretch>
                  </pic:blipFill>
                  <pic:spPr bwMode="auto">
                    <a:xfrm>
                      <a:off x="0" y="0"/>
                      <a:ext cx="5943600" cy="3838575"/>
                    </a:xfrm>
                    <a:prstGeom prst="rect">
                      <a:avLst/>
                    </a:prstGeom>
                    <a:noFill/>
                    <a:ln>
                      <a:noFill/>
                    </a:ln>
                  </pic:spPr>
                </pic:pic>
              </a:graphicData>
            </a:graphic>
          </wp:inline>
        </w:drawing>
      </w:r>
    </w:p>
    <w:p w:rsidR="00241844" w:rsidRDefault="00241844" w:rsidP="001B0D68">
      <w:pPr>
        <w:ind w:right="-185"/>
        <w:jc w:val="center"/>
      </w:pPr>
      <w:r>
        <w:rPr>
          <w:noProof/>
          <w:lang w:eastAsia="uk-UA"/>
        </w:rPr>
        <w:drawing>
          <wp:inline distT="0" distB="0" distL="0" distR="0" wp14:anchorId="1CC6DB2D" wp14:editId="13D32158">
            <wp:extent cx="3784921" cy="3841433"/>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1">
                      <a:lum bright="6000" contrast="12000"/>
                      <a:extLst>
                        <a:ext uri="{28A0092B-C50C-407E-A947-70E740481C1C}">
                          <a14:useLocalDpi xmlns:a14="http://schemas.microsoft.com/office/drawing/2010/main" val="0"/>
                        </a:ext>
                      </a:extLst>
                    </a:blip>
                    <a:srcRect/>
                    <a:stretch>
                      <a:fillRect/>
                    </a:stretch>
                  </pic:blipFill>
                  <pic:spPr bwMode="auto">
                    <a:xfrm>
                      <a:off x="0" y="0"/>
                      <a:ext cx="3782105" cy="3838575"/>
                    </a:xfrm>
                    <a:prstGeom prst="rect">
                      <a:avLst/>
                    </a:prstGeom>
                    <a:noFill/>
                    <a:ln>
                      <a:noFill/>
                    </a:ln>
                  </pic:spPr>
                </pic:pic>
              </a:graphicData>
            </a:graphic>
          </wp:inline>
        </w:drawing>
      </w:r>
    </w:p>
    <w:p w:rsidR="005A149A" w:rsidRDefault="005A149A" w:rsidP="005D127C">
      <w:pPr>
        <w:ind w:right="-185"/>
        <w:jc w:val="both"/>
      </w:pPr>
    </w:p>
    <w:p w:rsidR="00241844" w:rsidRDefault="00740C6A" w:rsidP="001B0D68">
      <w:pPr>
        <w:ind w:left="720" w:right="-185"/>
        <w:jc w:val="center"/>
      </w:pPr>
      <w:r>
        <w:pict>
          <v:shape id="_x0000_i1026" type="#_x0000_t136" style="width:131.25pt;height:20.05pt" fillcolor="green" strokeweight="1pt">
            <v:shadow color="#868686"/>
            <v:textpath style="font-family:&quot;Arial&quot;;font-weight:bold;v-text-kern:t" trim="t" fitpath="t" string="Велика Британія"/>
          </v:shape>
        </w:pict>
      </w:r>
    </w:p>
    <w:p w:rsidR="00241844" w:rsidRDefault="00241844" w:rsidP="005D127C">
      <w:pPr>
        <w:ind w:left="720" w:right="-185"/>
        <w:jc w:val="both"/>
      </w:pPr>
    </w:p>
    <w:p w:rsidR="00241844" w:rsidRDefault="00241844" w:rsidP="005D62D9">
      <w:pPr>
        <w:ind w:right="-185"/>
        <w:jc w:val="center"/>
      </w:pPr>
      <w:r>
        <w:rPr>
          <w:noProof/>
          <w:lang w:eastAsia="uk-UA"/>
        </w:rPr>
        <w:drawing>
          <wp:inline distT="0" distB="0" distL="0" distR="0" wp14:anchorId="25B2F833" wp14:editId="5DE87E17">
            <wp:extent cx="5347504" cy="7257326"/>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2">
                      <a:lum bright="6000" contrast="12000"/>
                      <a:extLst>
                        <a:ext uri="{28A0092B-C50C-407E-A947-70E740481C1C}">
                          <a14:useLocalDpi xmlns:a14="http://schemas.microsoft.com/office/drawing/2010/main" val="0"/>
                        </a:ext>
                      </a:extLst>
                    </a:blip>
                    <a:srcRect/>
                    <a:stretch>
                      <a:fillRect/>
                    </a:stretch>
                  </pic:blipFill>
                  <pic:spPr bwMode="auto">
                    <a:xfrm>
                      <a:off x="0" y="0"/>
                      <a:ext cx="5347505" cy="7257327"/>
                    </a:xfrm>
                    <a:prstGeom prst="rect">
                      <a:avLst/>
                    </a:prstGeom>
                    <a:noFill/>
                    <a:ln>
                      <a:noFill/>
                    </a:ln>
                  </pic:spPr>
                </pic:pic>
              </a:graphicData>
            </a:graphic>
          </wp:inline>
        </w:drawing>
      </w:r>
    </w:p>
    <w:p w:rsidR="00241844" w:rsidRDefault="00241844" w:rsidP="005D127C">
      <w:pPr>
        <w:ind w:left="720" w:right="-185"/>
        <w:jc w:val="both"/>
      </w:pPr>
    </w:p>
    <w:p w:rsidR="00241844" w:rsidRDefault="00241844" w:rsidP="005D127C">
      <w:pPr>
        <w:ind w:left="720" w:right="-185"/>
        <w:jc w:val="both"/>
      </w:pPr>
    </w:p>
    <w:p w:rsidR="0072521C" w:rsidRDefault="001467C2" w:rsidP="005D127C">
      <w:pPr>
        <w:jc w:val="both"/>
        <w:rPr>
          <w:b/>
          <w:noProof/>
          <w:sz w:val="40"/>
          <w:szCs w:val="40"/>
        </w:rPr>
      </w:pPr>
      <w:r>
        <w:rPr>
          <w:noProof/>
          <w:lang w:eastAsia="uk-UA"/>
        </w:rPr>
        <w:lastRenderedPageBreak/>
        <w:drawing>
          <wp:anchor distT="0" distB="0" distL="114300" distR="114300" simplePos="0" relativeHeight="251701248" behindDoc="1" locked="0" layoutInCell="1" allowOverlap="1" wp14:anchorId="3D79FE1B" wp14:editId="0C1619BE">
            <wp:simplePos x="0" y="0"/>
            <wp:positionH relativeFrom="column">
              <wp:posOffset>-1200150</wp:posOffset>
            </wp:positionH>
            <wp:positionV relativeFrom="paragraph">
              <wp:posOffset>-549275</wp:posOffset>
            </wp:positionV>
            <wp:extent cx="7905115" cy="11111230"/>
            <wp:effectExtent l="0" t="0" r="0" b="0"/>
            <wp:wrapNone/>
            <wp:docPr id="56" name="Рисунок 56" descr="ÐÐ°ÑÑÐ° Ð¼Ð¸ÑÐ° Ð¸ ÐÐµÐ¼Ð»Ñ - ÑÐ¾Ð½ Ð´Ð»Ñ Ð¿ÑÐµÐ·ÐµÐ½ÑÐ°ÑÐ¸Ð¸ Ð¿Ð¾ Ð³ÐµÐ¾Ð³ÑÐ°ÑÐ¸Ð¸ Ñ ÑÐ°Ð¹ÑÐ° presentation-creation.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ÐÐ°ÑÑÐ° Ð¼Ð¸ÑÐ° Ð¸ ÐÐµÐ¼Ð»Ñ - ÑÐ¾Ð½ Ð´Ð»Ñ Ð¿ÑÐµÐ·ÐµÐ½ÑÐ°ÑÐ¸Ð¸ Ð¿Ð¾ Ð³ÐµÐ¾Ð³ÑÐ°ÑÐ¸Ð¸ Ñ ÑÐ°Ð¹ÑÐ° presentation-creation.ru"/>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7905115" cy="1111123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72521C" w:rsidRDefault="0072521C" w:rsidP="005D127C">
      <w:pPr>
        <w:jc w:val="both"/>
        <w:rPr>
          <w:b/>
          <w:noProof/>
          <w:sz w:val="40"/>
          <w:szCs w:val="40"/>
        </w:rPr>
      </w:pPr>
    </w:p>
    <w:p w:rsidR="0072521C" w:rsidRDefault="0072521C" w:rsidP="005D127C">
      <w:pPr>
        <w:jc w:val="both"/>
        <w:rPr>
          <w:b/>
          <w:noProof/>
          <w:sz w:val="40"/>
          <w:szCs w:val="40"/>
        </w:rPr>
      </w:pPr>
    </w:p>
    <w:p w:rsidR="0072521C" w:rsidRDefault="0072521C" w:rsidP="005D127C">
      <w:pPr>
        <w:jc w:val="both"/>
        <w:rPr>
          <w:b/>
          <w:noProof/>
          <w:sz w:val="40"/>
          <w:szCs w:val="40"/>
        </w:rPr>
      </w:pPr>
    </w:p>
    <w:p w:rsidR="0072521C" w:rsidRDefault="0072521C" w:rsidP="005D127C">
      <w:pPr>
        <w:jc w:val="both"/>
        <w:rPr>
          <w:b/>
          <w:noProof/>
          <w:sz w:val="40"/>
          <w:szCs w:val="40"/>
        </w:rPr>
      </w:pPr>
    </w:p>
    <w:p w:rsidR="00C72985" w:rsidRDefault="00C72985" w:rsidP="001B0D68">
      <w:pPr>
        <w:tabs>
          <w:tab w:val="left" w:pos="4170"/>
        </w:tabs>
        <w:jc w:val="center"/>
        <w:rPr>
          <w:rFonts w:cs="Times New Roman"/>
          <w:b/>
          <w:bCs/>
          <w:color w:val="FFFF00"/>
          <w:sz w:val="132"/>
          <w:szCs w:val="132"/>
        </w:rPr>
      </w:pPr>
      <w:r w:rsidRPr="00FC02E8">
        <w:rPr>
          <w:rFonts w:cs="Times New Roman"/>
          <w:b/>
          <w:bCs/>
          <w:color w:val="FFFF00"/>
          <w:sz w:val="132"/>
          <w:szCs w:val="132"/>
        </w:rPr>
        <w:t>Дидактичні картки</w:t>
      </w:r>
    </w:p>
    <w:p w:rsidR="0072521C" w:rsidRDefault="0072521C" w:rsidP="005D127C">
      <w:pPr>
        <w:jc w:val="both"/>
        <w:rPr>
          <w:b/>
          <w:noProof/>
          <w:sz w:val="40"/>
          <w:szCs w:val="40"/>
        </w:rPr>
      </w:pPr>
    </w:p>
    <w:p w:rsidR="0072521C" w:rsidRDefault="0072521C" w:rsidP="005D127C">
      <w:pPr>
        <w:jc w:val="both"/>
        <w:rPr>
          <w:b/>
          <w:noProof/>
          <w:sz w:val="40"/>
          <w:szCs w:val="40"/>
        </w:rPr>
      </w:pPr>
    </w:p>
    <w:p w:rsidR="0072521C" w:rsidRDefault="0072521C" w:rsidP="005D127C">
      <w:pPr>
        <w:jc w:val="both"/>
        <w:rPr>
          <w:b/>
          <w:noProof/>
          <w:sz w:val="40"/>
          <w:szCs w:val="40"/>
        </w:rPr>
      </w:pPr>
    </w:p>
    <w:p w:rsidR="0072521C" w:rsidRDefault="0072521C" w:rsidP="005D127C">
      <w:pPr>
        <w:jc w:val="both"/>
        <w:rPr>
          <w:b/>
          <w:noProof/>
          <w:sz w:val="40"/>
          <w:szCs w:val="40"/>
        </w:rPr>
      </w:pPr>
    </w:p>
    <w:p w:rsidR="0072521C" w:rsidRDefault="0072521C" w:rsidP="005D127C">
      <w:pPr>
        <w:jc w:val="both"/>
        <w:rPr>
          <w:b/>
          <w:noProof/>
          <w:sz w:val="40"/>
          <w:szCs w:val="40"/>
        </w:rPr>
      </w:pPr>
    </w:p>
    <w:p w:rsidR="0072521C" w:rsidRDefault="0072521C" w:rsidP="005D127C">
      <w:pPr>
        <w:jc w:val="both"/>
        <w:rPr>
          <w:b/>
          <w:noProof/>
          <w:sz w:val="40"/>
          <w:szCs w:val="40"/>
        </w:rPr>
      </w:pPr>
    </w:p>
    <w:p w:rsidR="0072521C" w:rsidRDefault="0072521C" w:rsidP="005D127C">
      <w:pPr>
        <w:jc w:val="both"/>
        <w:rPr>
          <w:b/>
          <w:noProof/>
          <w:sz w:val="40"/>
          <w:szCs w:val="40"/>
        </w:rPr>
      </w:pPr>
    </w:p>
    <w:p w:rsidR="0072521C" w:rsidRDefault="0072521C" w:rsidP="005D127C">
      <w:pPr>
        <w:jc w:val="both"/>
        <w:rPr>
          <w:b/>
          <w:noProof/>
          <w:sz w:val="40"/>
          <w:szCs w:val="40"/>
        </w:rPr>
      </w:pPr>
    </w:p>
    <w:p w:rsidR="005A149A" w:rsidRDefault="005A149A" w:rsidP="005D127C">
      <w:pPr>
        <w:jc w:val="both"/>
        <w:rPr>
          <w:b/>
          <w:noProof/>
          <w:sz w:val="40"/>
          <w:szCs w:val="40"/>
        </w:rPr>
      </w:pPr>
    </w:p>
    <w:p w:rsidR="001467C2" w:rsidRDefault="001467C2" w:rsidP="001B0D68">
      <w:pPr>
        <w:jc w:val="center"/>
        <w:rPr>
          <w:b/>
          <w:noProof/>
          <w:sz w:val="40"/>
          <w:szCs w:val="40"/>
        </w:rPr>
      </w:pPr>
    </w:p>
    <w:p w:rsidR="00A4465E" w:rsidRDefault="00A4465E" w:rsidP="001B0D68">
      <w:pPr>
        <w:jc w:val="center"/>
        <w:rPr>
          <w:b/>
          <w:noProof/>
          <w:sz w:val="40"/>
          <w:szCs w:val="40"/>
        </w:rPr>
      </w:pPr>
      <w:r w:rsidRPr="009F1A85">
        <w:rPr>
          <w:b/>
          <w:noProof/>
          <w:sz w:val="40"/>
          <w:szCs w:val="40"/>
        </w:rPr>
        <w:lastRenderedPageBreak/>
        <w:t>Паливна промисловість та електроенергетика</w:t>
      </w:r>
    </w:p>
    <w:p w:rsidR="00A4465E" w:rsidRDefault="00A4465E" w:rsidP="005D127C">
      <w:pPr>
        <w:jc w:val="both"/>
      </w:pPr>
      <w:r>
        <w:rPr>
          <w:b/>
          <w:noProof/>
          <w:sz w:val="16"/>
          <w:szCs w:val="16"/>
          <w:lang w:eastAsia="uk-UA"/>
        </w:rPr>
        <w:drawing>
          <wp:anchor distT="0" distB="0" distL="114300" distR="114300" simplePos="0" relativeHeight="251674624" behindDoc="1" locked="0" layoutInCell="1" allowOverlap="1" wp14:anchorId="08D9B9E6" wp14:editId="23BD5ED5">
            <wp:simplePos x="0" y="0"/>
            <wp:positionH relativeFrom="column">
              <wp:posOffset>454751</wp:posOffset>
            </wp:positionH>
            <wp:positionV relativeFrom="paragraph">
              <wp:posOffset>68852</wp:posOffset>
            </wp:positionV>
            <wp:extent cx="5366657" cy="6760029"/>
            <wp:effectExtent l="0" t="0" r="0" b="0"/>
            <wp:wrapNone/>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376370" cy="677226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Pr="00F628C1" w:rsidRDefault="00A4465E" w:rsidP="005D127C">
      <w:pPr>
        <w:numPr>
          <w:ilvl w:val="0"/>
          <w:numId w:val="16"/>
        </w:numPr>
        <w:tabs>
          <w:tab w:val="num" w:pos="280"/>
        </w:tabs>
        <w:spacing w:after="0" w:line="360" w:lineRule="auto"/>
        <w:ind w:left="280" w:hanging="280"/>
        <w:jc w:val="both"/>
        <w:rPr>
          <w:sz w:val="28"/>
          <w:szCs w:val="28"/>
        </w:rPr>
      </w:pPr>
      <w:r w:rsidRPr="00F628C1">
        <w:rPr>
          <w:sz w:val="28"/>
          <w:szCs w:val="28"/>
        </w:rPr>
        <w:t>Розгляньте картосхему враховуючи особливості складу північноморської нафти, поясніть, на що зорієнтовані різні центри нафтопереробки Великої Британії.</w:t>
      </w:r>
    </w:p>
    <w:p w:rsidR="00A4465E" w:rsidRDefault="00A4465E" w:rsidP="005D127C">
      <w:pPr>
        <w:numPr>
          <w:ilvl w:val="0"/>
          <w:numId w:val="16"/>
        </w:numPr>
        <w:tabs>
          <w:tab w:val="num" w:pos="280"/>
        </w:tabs>
        <w:spacing w:after="0" w:line="360" w:lineRule="auto"/>
        <w:ind w:left="280" w:hanging="280"/>
        <w:jc w:val="both"/>
        <w:rPr>
          <w:sz w:val="28"/>
          <w:szCs w:val="28"/>
        </w:rPr>
      </w:pPr>
      <w:r w:rsidRPr="00F628C1">
        <w:rPr>
          <w:sz w:val="28"/>
          <w:szCs w:val="28"/>
        </w:rPr>
        <w:t>Знайдіть основні райони, в яких збудовані ТЕС, АЕС т</w:t>
      </w:r>
      <w:r w:rsidR="004B79CF">
        <w:rPr>
          <w:sz w:val="28"/>
          <w:szCs w:val="28"/>
        </w:rPr>
        <w:t>а ГЕС. Якими чинниками зумовлено</w:t>
      </w:r>
      <w:r w:rsidRPr="00F628C1">
        <w:rPr>
          <w:sz w:val="28"/>
          <w:szCs w:val="28"/>
        </w:rPr>
        <w:t xml:space="preserve"> їх розміщення?</w:t>
      </w:r>
    </w:p>
    <w:p w:rsidR="00A4465E" w:rsidRDefault="00A4465E" w:rsidP="001B0D68">
      <w:pPr>
        <w:jc w:val="center"/>
        <w:rPr>
          <w:b/>
          <w:sz w:val="44"/>
          <w:szCs w:val="44"/>
        </w:rPr>
      </w:pPr>
      <w:r>
        <w:rPr>
          <w:b/>
          <w:sz w:val="44"/>
          <w:szCs w:val="44"/>
        </w:rPr>
        <w:lastRenderedPageBreak/>
        <w:t>Металургійна промисловість</w:t>
      </w:r>
    </w:p>
    <w:p w:rsidR="00A4465E" w:rsidRPr="00E940DE" w:rsidRDefault="009E4E44" w:rsidP="005D127C">
      <w:pPr>
        <w:jc w:val="both"/>
        <w:rPr>
          <w:b/>
          <w:sz w:val="44"/>
          <w:szCs w:val="44"/>
        </w:rPr>
      </w:pPr>
      <w:r>
        <w:rPr>
          <w:b/>
          <w:noProof/>
          <w:sz w:val="44"/>
          <w:szCs w:val="44"/>
          <w:lang w:eastAsia="uk-UA"/>
        </w:rPr>
        <w:drawing>
          <wp:anchor distT="0" distB="0" distL="114300" distR="114300" simplePos="0" relativeHeight="251675648" behindDoc="1" locked="0" layoutInCell="1" allowOverlap="1" wp14:anchorId="32EBE6A6" wp14:editId="1EFC3CE8">
            <wp:simplePos x="0" y="0"/>
            <wp:positionH relativeFrom="column">
              <wp:posOffset>618036</wp:posOffset>
            </wp:positionH>
            <wp:positionV relativeFrom="paragraph">
              <wp:posOffset>24311</wp:posOffset>
            </wp:positionV>
            <wp:extent cx="5334000" cy="6063343"/>
            <wp:effectExtent l="0" t="0" r="0" b="0"/>
            <wp:wrapNone/>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334000" cy="606334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rPr>
          <w:b/>
          <w:sz w:val="44"/>
          <w:szCs w:val="44"/>
        </w:rPr>
      </w:pPr>
    </w:p>
    <w:p w:rsidR="005A149A" w:rsidRDefault="005A149A" w:rsidP="005D127C">
      <w:pPr>
        <w:tabs>
          <w:tab w:val="left" w:pos="1020"/>
        </w:tabs>
        <w:jc w:val="both"/>
        <w:rPr>
          <w:b/>
          <w:sz w:val="44"/>
          <w:szCs w:val="44"/>
        </w:rPr>
      </w:pPr>
    </w:p>
    <w:p w:rsidR="00A4465E" w:rsidRPr="00F628C1" w:rsidRDefault="00A4465E" w:rsidP="005D127C">
      <w:pPr>
        <w:numPr>
          <w:ilvl w:val="0"/>
          <w:numId w:val="17"/>
        </w:numPr>
        <w:tabs>
          <w:tab w:val="clear" w:pos="720"/>
          <w:tab w:val="num" w:pos="280"/>
        </w:tabs>
        <w:spacing w:after="0" w:line="360" w:lineRule="auto"/>
        <w:ind w:left="280" w:hanging="280"/>
        <w:jc w:val="both"/>
        <w:rPr>
          <w:sz w:val="28"/>
          <w:szCs w:val="28"/>
        </w:rPr>
      </w:pPr>
      <w:r w:rsidRPr="00F628C1">
        <w:rPr>
          <w:sz w:val="28"/>
          <w:szCs w:val="28"/>
        </w:rPr>
        <w:t>Проаналізувавши картосхему, спробуйте відповісти, чому зменшилася роль Мідлен</w:t>
      </w:r>
      <w:r w:rsidR="004B79CF">
        <w:rPr>
          <w:sz w:val="28"/>
          <w:szCs w:val="28"/>
        </w:rPr>
        <w:t>д</w:t>
      </w:r>
      <w:r w:rsidRPr="00F628C1">
        <w:rPr>
          <w:sz w:val="28"/>
          <w:szCs w:val="28"/>
        </w:rPr>
        <w:t>у у виробництві чавуну та сталі, а зросла роль Південного Уельсу та Північно-Східного району.</w:t>
      </w:r>
    </w:p>
    <w:p w:rsidR="00A4465E" w:rsidRPr="00F628C1" w:rsidRDefault="00A4465E" w:rsidP="005D127C">
      <w:pPr>
        <w:numPr>
          <w:ilvl w:val="0"/>
          <w:numId w:val="17"/>
        </w:numPr>
        <w:tabs>
          <w:tab w:val="clear" w:pos="720"/>
          <w:tab w:val="num" w:pos="280"/>
        </w:tabs>
        <w:spacing w:after="0" w:line="360" w:lineRule="auto"/>
        <w:ind w:left="280" w:hanging="280"/>
        <w:jc w:val="both"/>
        <w:rPr>
          <w:sz w:val="28"/>
          <w:szCs w:val="28"/>
        </w:rPr>
      </w:pPr>
      <w:r w:rsidRPr="00F628C1">
        <w:rPr>
          <w:sz w:val="28"/>
          <w:szCs w:val="28"/>
        </w:rPr>
        <w:t>Які ви бачите перспективи розвитку чорної металургії та зміни розміщенні її підприємств?</w:t>
      </w:r>
    </w:p>
    <w:p w:rsidR="00A4465E" w:rsidRPr="00F628C1" w:rsidRDefault="00A4465E" w:rsidP="005D127C">
      <w:pPr>
        <w:numPr>
          <w:ilvl w:val="0"/>
          <w:numId w:val="17"/>
        </w:numPr>
        <w:tabs>
          <w:tab w:val="clear" w:pos="720"/>
          <w:tab w:val="num" w:pos="280"/>
        </w:tabs>
        <w:spacing w:after="0" w:line="360" w:lineRule="auto"/>
        <w:ind w:left="280" w:hanging="280"/>
        <w:jc w:val="both"/>
        <w:rPr>
          <w:sz w:val="28"/>
          <w:szCs w:val="28"/>
        </w:rPr>
      </w:pPr>
      <w:r w:rsidRPr="00F628C1">
        <w:rPr>
          <w:sz w:val="28"/>
          <w:szCs w:val="28"/>
        </w:rPr>
        <w:t>Поясніть принципи розміщення підприємств кольорової металургії у Великій Британії.</w:t>
      </w:r>
    </w:p>
    <w:p w:rsidR="00A4465E" w:rsidRPr="00F628C1" w:rsidRDefault="00A4465E" w:rsidP="005D127C">
      <w:pPr>
        <w:numPr>
          <w:ilvl w:val="0"/>
          <w:numId w:val="17"/>
        </w:numPr>
        <w:tabs>
          <w:tab w:val="clear" w:pos="720"/>
          <w:tab w:val="num" w:pos="280"/>
        </w:tabs>
        <w:spacing w:after="0" w:line="360" w:lineRule="auto"/>
        <w:ind w:left="280" w:hanging="280"/>
        <w:jc w:val="both"/>
        <w:rPr>
          <w:sz w:val="28"/>
          <w:szCs w:val="28"/>
        </w:rPr>
      </w:pPr>
      <w:r w:rsidRPr="00F628C1">
        <w:rPr>
          <w:sz w:val="28"/>
          <w:szCs w:val="28"/>
        </w:rPr>
        <w:t>З чим пов’язане переважання металургії алюмінію в Шотландії?</w:t>
      </w:r>
    </w:p>
    <w:p w:rsidR="00A4465E" w:rsidRPr="00E940DE" w:rsidRDefault="00A4465E" w:rsidP="001B0D68">
      <w:pPr>
        <w:jc w:val="center"/>
        <w:rPr>
          <w:b/>
          <w:sz w:val="44"/>
          <w:szCs w:val="44"/>
        </w:rPr>
      </w:pPr>
      <w:r>
        <w:rPr>
          <w:b/>
          <w:sz w:val="44"/>
          <w:szCs w:val="44"/>
        </w:rPr>
        <w:lastRenderedPageBreak/>
        <w:t>Машинобудування</w:t>
      </w:r>
    </w:p>
    <w:p w:rsidR="00A4465E" w:rsidRDefault="00A4465E" w:rsidP="005D127C">
      <w:pPr>
        <w:jc w:val="both"/>
      </w:pPr>
      <w:r>
        <w:rPr>
          <w:noProof/>
          <w:lang w:eastAsia="uk-UA"/>
        </w:rPr>
        <w:drawing>
          <wp:anchor distT="0" distB="0" distL="114300" distR="114300" simplePos="0" relativeHeight="251676672" behindDoc="1" locked="0" layoutInCell="1" allowOverlap="1" wp14:anchorId="4DB95883" wp14:editId="5A857753">
            <wp:simplePos x="0" y="0"/>
            <wp:positionH relativeFrom="column">
              <wp:posOffset>433705</wp:posOffset>
            </wp:positionH>
            <wp:positionV relativeFrom="paragraph">
              <wp:posOffset>163830</wp:posOffset>
            </wp:positionV>
            <wp:extent cx="5591175" cy="7258050"/>
            <wp:effectExtent l="0" t="0" r="0" b="0"/>
            <wp:wrapNone/>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591175" cy="72580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Pr="00C1083F" w:rsidRDefault="00A4465E" w:rsidP="005D127C">
      <w:pPr>
        <w:jc w:val="both"/>
      </w:pPr>
    </w:p>
    <w:p w:rsidR="00A4465E" w:rsidRDefault="00A4465E" w:rsidP="005D127C">
      <w:pPr>
        <w:jc w:val="both"/>
        <w:rPr>
          <w:b/>
          <w:sz w:val="44"/>
          <w:szCs w:val="44"/>
        </w:rPr>
      </w:pPr>
    </w:p>
    <w:p w:rsidR="00A4465E" w:rsidRDefault="00A4465E" w:rsidP="005D127C">
      <w:pPr>
        <w:jc w:val="both"/>
        <w:rPr>
          <w:b/>
          <w:sz w:val="44"/>
          <w:szCs w:val="44"/>
        </w:rPr>
      </w:pPr>
    </w:p>
    <w:p w:rsidR="00A4465E" w:rsidRDefault="00A4465E" w:rsidP="005D127C">
      <w:pPr>
        <w:jc w:val="both"/>
        <w:rPr>
          <w:b/>
          <w:sz w:val="44"/>
          <w:szCs w:val="44"/>
        </w:rPr>
      </w:pPr>
    </w:p>
    <w:p w:rsidR="00A4465E" w:rsidRDefault="00A4465E" w:rsidP="005D127C">
      <w:pPr>
        <w:jc w:val="both"/>
        <w:rPr>
          <w:b/>
          <w:sz w:val="44"/>
          <w:szCs w:val="44"/>
        </w:rPr>
      </w:pPr>
    </w:p>
    <w:p w:rsidR="00A4465E" w:rsidRDefault="00A4465E" w:rsidP="005D127C">
      <w:pPr>
        <w:jc w:val="both"/>
        <w:rPr>
          <w:b/>
          <w:sz w:val="44"/>
          <w:szCs w:val="44"/>
        </w:rPr>
      </w:pPr>
    </w:p>
    <w:p w:rsidR="00A4465E" w:rsidRDefault="00A4465E" w:rsidP="005D127C">
      <w:pPr>
        <w:jc w:val="both"/>
        <w:rPr>
          <w:b/>
          <w:sz w:val="44"/>
          <w:szCs w:val="44"/>
        </w:rPr>
      </w:pPr>
    </w:p>
    <w:p w:rsidR="00A4465E" w:rsidRDefault="00A4465E" w:rsidP="005D127C">
      <w:pPr>
        <w:jc w:val="both"/>
        <w:rPr>
          <w:b/>
          <w:sz w:val="44"/>
          <w:szCs w:val="44"/>
        </w:rPr>
      </w:pPr>
    </w:p>
    <w:p w:rsidR="00A4465E" w:rsidRDefault="00DB2E9E" w:rsidP="005D127C">
      <w:pPr>
        <w:pStyle w:val="a4"/>
        <w:numPr>
          <w:ilvl w:val="0"/>
          <w:numId w:val="19"/>
        </w:numPr>
        <w:spacing w:line="360" w:lineRule="auto"/>
        <w:jc w:val="both"/>
        <w:rPr>
          <w:sz w:val="28"/>
          <w:szCs w:val="28"/>
        </w:rPr>
      </w:pPr>
      <w:r w:rsidRPr="00DB2E9E">
        <w:rPr>
          <w:sz w:val="28"/>
          <w:szCs w:val="28"/>
        </w:rPr>
        <w:t>Назвіть основні галузі машинобудування в Великобританії?</w:t>
      </w:r>
    </w:p>
    <w:p w:rsidR="00DB2E9E" w:rsidRPr="00DB2E9E" w:rsidRDefault="00DB2E9E" w:rsidP="005D127C">
      <w:pPr>
        <w:pStyle w:val="a4"/>
        <w:numPr>
          <w:ilvl w:val="0"/>
          <w:numId w:val="19"/>
        </w:numPr>
        <w:spacing w:line="360" w:lineRule="auto"/>
        <w:jc w:val="both"/>
        <w:rPr>
          <w:sz w:val="28"/>
          <w:szCs w:val="28"/>
        </w:rPr>
      </w:pPr>
      <w:r>
        <w:rPr>
          <w:sz w:val="28"/>
          <w:szCs w:val="28"/>
        </w:rPr>
        <w:t>Назвіть міста в яких розвинуті декілька галузей машинобудування?</w:t>
      </w:r>
    </w:p>
    <w:p w:rsidR="00DB2E9E" w:rsidRPr="00DB2E9E" w:rsidRDefault="00DB2E9E" w:rsidP="005D127C">
      <w:pPr>
        <w:jc w:val="both"/>
        <w:rPr>
          <w:b/>
          <w:sz w:val="28"/>
          <w:szCs w:val="28"/>
        </w:rPr>
      </w:pPr>
    </w:p>
    <w:p w:rsidR="00A4465E" w:rsidRPr="00C1083F" w:rsidRDefault="00A4465E" w:rsidP="001B0D68">
      <w:pPr>
        <w:jc w:val="center"/>
        <w:rPr>
          <w:b/>
          <w:sz w:val="44"/>
          <w:szCs w:val="44"/>
        </w:rPr>
      </w:pPr>
      <w:r w:rsidRPr="009B32D5">
        <w:rPr>
          <w:b/>
          <w:sz w:val="44"/>
          <w:szCs w:val="44"/>
        </w:rPr>
        <w:lastRenderedPageBreak/>
        <w:t>Хімічна, текстильна, лісова промисловість</w:t>
      </w:r>
    </w:p>
    <w:p w:rsidR="00A4465E" w:rsidRDefault="00A4465E" w:rsidP="005D127C">
      <w:pPr>
        <w:jc w:val="both"/>
      </w:pPr>
      <w:r>
        <w:rPr>
          <w:noProof/>
          <w:lang w:eastAsia="uk-UA"/>
        </w:rPr>
        <w:drawing>
          <wp:anchor distT="0" distB="0" distL="114300" distR="114300" simplePos="0" relativeHeight="251677696" behindDoc="1" locked="0" layoutInCell="1" allowOverlap="1" wp14:anchorId="4D3F8DE8" wp14:editId="1A33E68F">
            <wp:simplePos x="0" y="0"/>
            <wp:positionH relativeFrom="column">
              <wp:posOffset>411208</wp:posOffset>
            </wp:positionH>
            <wp:positionV relativeFrom="paragraph">
              <wp:posOffset>209369</wp:posOffset>
            </wp:positionV>
            <wp:extent cx="5508171" cy="6683828"/>
            <wp:effectExtent l="0" t="0" r="0" b="0"/>
            <wp:wrapNone/>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519337" cy="669737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Default="00A4465E" w:rsidP="005D127C">
      <w:pPr>
        <w:jc w:val="both"/>
      </w:pPr>
    </w:p>
    <w:p w:rsidR="00A4465E" w:rsidRPr="00F628C1" w:rsidRDefault="00DB2E9E" w:rsidP="005D127C">
      <w:pPr>
        <w:pStyle w:val="a4"/>
        <w:numPr>
          <w:ilvl w:val="0"/>
          <w:numId w:val="18"/>
        </w:numPr>
        <w:spacing w:line="360" w:lineRule="auto"/>
        <w:jc w:val="both"/>
        <w:rPr>
          <w:sz w:val="28"/>
          <w:szCs w:val="28"/>
        </w:rPr>
      </w:pPr>
      <w:r w:rsidRPr="00F628C1">
        <w:rPr>
          <w:sz w:val="28"/>
          <w:szCs w:val="28"/>
        </w:rPr>
        <w:t>Наведіть приклади комплексного безвихідного використання сировини в різних галузях промисловості Великобританії?</w:t>
      </w:r>
    </w:p>
    <w:p w:rsidR="00DB2E9E" w:rsidRPr="00F628C1" w:rsidRDefault="00DB2E9E" w:rsidP="005D127C">
      <w:pPr>
        <w:pStyle w:val="a4"/>
        <w:numPr>
          <w:ilvl w:val="0"/>
          <w:numId w:val="18"/>
        </w:numPr>
        <w:spacing w:line="360" w:lineRule="auto"/>
        <w:jc w:val="both"/>
        <w:rPr>
          <w:sz w:val="28"/>
          <w:szCs w:val="28"/>
        </w:rPr>
      </w:pPr>
      <w:r w:rsidRPr="00F628C1">
        <w:rPr>
          <w:sz w:val="28"/>
          <w:szCs w:val="28"/>
        </w:rPr>
        <w:t>Назвіть найбільші центри хімічної промисловості Великобританії?</w:t>
      </w:r>
    </w:p>
    <w:p w:rsidR="00DB2E9E" w:rsidRDefault="00DB2E9E" w:rsidP="005D127C">
      <w:pPr>
        <w:pStyle w:val="a4"/>
        <w:numPr>
          <w:ilvl w:val="0"/>
          <w:numId w:val="18"/>
        </w:numPr>
        <w:spacing w:line="360" w:lineRule="auto"/>
        <w:jc w:val="both"/>
        <w:rPr>
          <w:sz w:val="28"/>
          <w:szCs w:val="28"/>
        </w:rPr>
      </w:pPr>
      <w:r w:rsidRPr="00F628C1">
        <w:rPr>
          <w:sz w:val="28"/>
          <w:szCs w:val="28"/>
        </w:rPr>
        <w:t>В яких частинах країни вдало поєднуються родовища різної сировини для розвитку промисловості?</w:t>
      </w:r>
    </w:p>
    <w:p w:rsidR="00625C77" w:rsidRPr="001B0D68" w:rsidRDefault="00625C77" w:rsidP="00625C77">
      <w:pPr>
        <w:autoSpaceDE w:val="0"/>
        <w:autoSpaceDN w:val="0"/>
        <w:adjustRightInd w:val="0"/>
        <w:spacing w:after="0" w:line="360" w:lineRule="auto"/>
        <w:jc w:val="center"/>
        <w:rPr>
          <w:rFonts w:cs="Times New Roman"/>
          <w:b/>
          <w:bCs/>
          <w:sz w:val="32"/>
          <w:szCs w:val="32"/>
        </w:rPr>
      </w:pPr>
      <w:r w:rsidRPr="001B0D68">
        <w:rPr>
          <w:rFonts w:cs="Times New Roman"/>
          <w:b/>
          <w:bCs/>
          <w:sz w:val="32"/>
          <w:szCs w:val="32"/>
        </w:rPr>
        <w:lastRenderedPageBreak/>
        <w:t>Урок – симпозіум</w:t>
      </w:r>
    </w:p>
    <w:p w:rsidR="00625C77" w:rsidRPr="00625C77" w:rsidRDefault="00625C77" w:rsidP="00625C77">
      <w:pPr>
        <w:tabs>
          <w:tab w:val="left" w:pos="-142"/>
        </w:tabs>
        <w:spacing w:after="0" w:line="360" w:lineRule="auto"/>
        <w:jc w:val="both"/>
        <w:rPr>
          <w:rFonts w:cs="Times New Roman"/>
          <w:b/>
          <w:sz w:val="28"/>
          <w:szCs w:val="28"/>
        </w:rPr>
      </w:pPr>
      <w:r w:rsidRPr="00625C77">
        <w:rPr>
          <w:rFonts w:cs="Times New Roman"/>
          <w:b/>
          <w:sz w:val="28"/>
          <w:szCs w:val="28"/>
        </w:rPr>
        <w:t>Тема програми: Країни Європи.</w:t>
      </w:r>
    </w:p>
    <w:p w:rsidR="00625C77" w:rsidRPr="00625C77" w:rsidRDefault="00625C77" w:rsidP="00625C77">
      <w:pPr>
        <w:tabs>
          <w:tab w:val="left" w:pos="0"/>
        </w:tabs>
        <w:spacing w:after="0" w:line="360" w:lineRule="auto"/>
        <w:jc w:val="both"/>
        <w:rPr>
          <w:rFonts w:cs="Times New Roman"/>
          <w:b/>
          <w:sz w:val="28"/>
          <w:szCs w:val="28"/>
        </w:rPr>
      </w:pPr>
      <w:r w:rsidRPr="00625C77">
        <w:rPr>
          <w:rFonts w:cs="Times New Roman"/>
          <w:b/>
          <w:sz w:val="28"/>
          <w:szCs w:val="28"/>
        </w:rPr>
        <w:t>Тема уроку:</w:t>
      </w:r>
      <w:r w:rsidRPr="00625C77">
        <w:rPr>
          <w:rFonts w:cs="Times New Roman"/>
          <w:sz w:val="28"/>
          <w:szCs w:val="28"/>
        </w:rPr>
        <w:t xml:space="preserve"> </w:t>
      </w:r>
      <w:r w:rsidRPr="00625C77">
        <w:rPr>
          <w:rFonts w:cs="Times New Roman"/>
          <w:b/>
          <w:bCs/>
          <w:sz w:val="28"/>
          <w:szCs w:val="28"/>
        </w:rPr>
        <w:t>Італія.</w:t>
      </w:r>
      <w:r w:rsidRPr="00625C77">
        <w:rPr>
          <w:rFonts w:cs="Times New Roman"/>
          <w:b/>
          <w:sz w:val="28"/>
          <w:szCs w:val="28"/>
        </w:rPr>
        <w:t xml:space="preserve"> </w:t>
      </w:r>
    </w:p>
    <w:p w:rsidR="00625C77" w:rsidRPr="00625C77" w:rsidRDefault="00625C77" w:rsidP="00625C77">
      <w:pPr>
        <w:tabs>
          <w:tab w:val="left" w:pos="-142"/>
        </w:tabs>
        <w:spacing w:after="0" w:line="360" w:lineRule="auto"/>
        <w:jc w:val="both"/>
        <w:rPr>
          <w:rFonts w:cs="Times New Roman"/>
          <w:color w:val="000000"/>
          <w:sz w:val="28"/>
          <w:szCs w:val="28"/>
        </w:rPr>
      </w:pPr>
      <w:r w:rsidRPr="00625C77">
        <w:rPr>
          <w:rFonts w:cs="Times New Roman"/>
          <w:b/>
          <w:sz w:val="28"/>
          <w:szCs w:val="28"/>
        </w:rPr>
        <w:t>Мета уроку:</w:t>
      </w:r>
      <w:r w:rsidRPr="00625C77">
        <w:rPr>
          <w:rFonts w:cs="Times New Roman"/>
          <w:sz w:val="28"/>
          <w:szCs w:val="28"/>
        </w:rPr>
        <w:t xml:space="preserve"> </w:t>
      </w:r>
      <w:r w:rsidRPr="00625C77">
        <w:rPr>
          <w:rFonts w:cs="Times New Roman"/>
          <w:color w:val="000000"/>
          <w:sz w:val="28"/>
          <w:szCs w:val="28"/>
        </w:rPr>
        <w:t>формувати компетентності:</w:t>
      </w:r>
    </w:p>
    <w:p w:rsidR="00625C77" w:rsidRPr="00625C77" w:rsidRDefault="00625C77" w:rsidP="00625C77">
      <w:pPr>
        <w:tabs>
          <w:tab w:val="left" w:pos="-142"/>
        </w:tabs>
        <w:spacing w:after="0" w:line="360" w:lineRule="auto"/>
        <w:jc w:val="both"/>
        <w:rPr>
          <w:rFonts w:cs="Times New Roman"/>
          <w:sz w:val="28"/>
          <w:szCs w:val="28"/>
        </w:rPr>
      </w:pPr>
      <w:r w:rsidRPr="00625C77">
        <w:rPr>
          <w:rFonts w:cs="Times New Roman"/>
          <w:b/>
          <w:sz w:val="28"/>
          <w:szCs w:val="28"/>
        </w:rPr>
        <w:t>предметні</w:t>
      </w:r>
      <w:r w:rsidRPr="00625C77">
        <w:rPr>
          <w:rFonts w:cs="Times New Roman"/>
          <w:sz w:val="28"/>
          <w:szCs w:val="28"/>
        </w:rPr>
        <w:t xml:space="preserve"> (знання про місце країни у світі та регіоні, основні чинники,що визначають Італії у міжнародному поділі праці, особливості сучасного постіндустріального розвитку країни, промислові виробництва, аграрний сектор, зовнішні економічні зв’язки зі світом та Україною);</w:t>
      </w:r>
    </w:p>
    <w:p w:rsidR="00625C77" w:rsidRPr="00625C77" w:rsidRDefault="00625C77" w:rsidP="00625C77">
      <w:pPr>
        <w:tabs>
          <w:tab w:val="left" w:pos="-142"/>
        </w:tabs>
        <w:spacing w:after="0" w:line="360" w:lineRule="auto"/>
        <w:jc w:val="both"/>
        <w:rPr>
          <w:rFonts w:cs="Times New Roman"/>
          <w:color w:val="FF0000"/>
          <w:sz w:val="28"/>
          <w:szCs w:val="28"/>
        </w:rPr>
      </w:pPr>
      <w:r w:rsidRPr="00625C77">
        <w:rPr>
          <w:rFonts w:cs="Times New Roman"/>
          <w:b/>
          <w:sz w:val="28"/>
          <w:szCs w:val="28"/>
        </w:rPr>
        <w:t xml:space="preserve">ключові </w:t>
      </w:r>
      <w:r w:rsidRPr="00625C77">
        <w:rPr>
          <w:rFonts w:cs="Times New Roman"/>
          <w:sz w:val="28"/>
          <w:szCs w:val="28"/>
        </w:rPr>
        <w:t>(</w:t>
      </w:r>
      <w:r w:rsidRPr="00625C77">
        <w:rPr>
          <w:rFonts w:cs="Times New Roman"/>
          <w:i/>
          <w:sz w:val="28"/>
          <w:szCs w:val="28"/>
        </w:rPr>
        <w:t>уміння вчитися</w:t>
      </w:r>
      <w:r w:rsidRPr="00625C77">
        <w:rPr>
          <w:rFonts w:cs="Times New Roman"/>
          <w:sz w:val="28"/>
          <w:szCs w:val="28"/>
        </w:rPr>
        <w:t xml:space="preserve">: пізнавальну активність; вміння відбирати й застосовувати потрібні знання щодо особливостей ЕГП, населення, міст, провідних галузей господарства країни, аналізувати, контролювати, корегувати результати своєї навчальної діяльності; ініціативність і підприємливість: уміння використовувати критерії раціональності, практичності, точності з метою вибору найкращого рішення; </w:t>
      </w:r>
      <w:r w:rsidRPr="00625C77">
        <w:rPr>
          <w:rFonts w:cs="Times New Roman"/>
          <w:i/>
          <w:sz w:val="28"/>
          <w:szCs w:val="28"/>
        </w:rPr>
        <w:t>соціальна й громадянська компетентності</w:t>
      </w:r>
      <w:r w:rsidRPr="00625C77">
        <w:rPr>
          <w:rFonts w:cs="Times New Roman"/>
          <w:sz w:val="28"/>
          <w:szCs w:val="28"/>
        </w:rPr>
        <w:t xml:space="preserve">: уміння висловлювати власну думку, слухати і чути інших, аргументувати та відстоювати свою позицію, виконувати власну роль в командній роботі; </w:t>
      </w:r>
      <w:r w:rsidRPr="00625C77">
        <w:rPr>
          <w:rFonts w:cs="Times New Roman"/>
          <w:i/>
          <w:sz w:val="28"/>
          <w:szCs w:val="28"/>
        </w:rPr>
        <w:t xml:space="preserve">обізнаність і самовирішення у сфері культури: </w:t>
      </w:r>
      <w:r w:rsidRPr="00625C77">
        <w:rPr>
          <w:rFonts w:cs="Times New Roman"/>
          <w:sz w:val="28"/>
          <w:szCs w:val="28"/>
        </w:rPr>
        <w:t>виховання поваги до культурного розмаїття у глобальному суспільстві, врахування художньо-естетичної складової при створенні продуктів своєї діяльності (візитної картки за допомогою гаджетів, створення проектів та презентації та ін.).</w:t>
      </w:r>
    </w:p>
    <w:p w:rsidR="00625C77" w:rsidRPr="00625C77" w:rsidRDefault="00625C77" w:rsidP="00625C77">
      <w:pPr>
        <w:tabs>
          <w:tab w:val="left" w:pos="-142"/>
        </w:tabs>
        <w:spacing w:after="0" w:line="360" w:lineRule="auto"/>
        <w:jc w:val="both"/>
        <w:rPr>
          <w:rFonts w:cs="Times New Roman"/>
          <w:sz w:val="28"/>
          <w:szCs w:val="28"/>
        </w:rPr>
      </w:pPr>
      <w:r w:rsidRPr="00625C77">
        <w:rPr>
          <w:rFonts w:cs="Times New Roman"/>
          <w:b/>
          <w:sz w:val="28"/>
          <w:szCs w:val="28"/>
        </w:rPr>
        <w:t>Тип уроку:</w:t>
      </w:r>
      <w:r w:rsidRPr="00625C77">
        <w:rPr>
          <w:rFonts w:cs="Times New Roman"/>
          <w:sz w:val="28"/>
          <w:szCs w:val="28"/>
        </w:rPr>
        <w:t xml:space="preserve"> формування компетентностей.</w:t>
      </w:r>
    </w:p>
    <w:p w:rsidR="00625C77" w:rsidRPr="00625C77" w:rsidRDefault="00625C77" w:rsidP="00625C77">
      <w:pPr>
        <w:tabs>
          <w:tab w:val="left" w:pos="-142"/>
        </w:tabs>
        <w:spacing w:after="0" w:line="360" w:lineRule="auto"/>
        <w:jc w:val="both"/>
        <w:rPr>
          <w:rFonts w:cs="Times New Roman"/>
          <w:sz w:val="28"/>
          <w:szCs w:val="28"/>
        </w:rPr>
      </w:pPr>
      <w:r w:rsidRPr="00625C77">
        <w:rPr>
          <w:rFonts w:cs="Times New Roman"/>
          <w:b/>
          <w:sz w:val="28"/>
          <w:szCs w:val="28"/>
        </w:rPr>
        <w:t>Форма проведення:</w:t>
      </w:r>
      <w:r w:rsidRPr="00625C77">
        <w:rPr>
          <w:rFonts w:cs="Times New Roman"/>
          <w:sz w:val="28"/>
          <w:szCs w:val="28"/>
        </w:rPr>
        <w:t xml:space="preserve"> урок –симпозіум.</w:t>
      </w:r>
    </w:p>
    <w:p w:rsidR="00625C77" w:rsidRPr="00625C77" w:rsidRDefault="00625C77" w:rsidP="00625C77">
      <w:pPr>
        <w:tabs>
          <w:tab w:val="left" w:pos="-142"/>
        </w:tabs>
        <w:spacing w:after="0" w:line="360" w:lineRule="auto"/>
        <w:jc w:val="both"/>
        <w:rPr>
          <w:rFonts w:cs="Times New Roman"/>
          <w:sz w:val="28"/>
          <w:szCs w:val="28"/>
        </w:rPr>
      </w:pPr>
      <w:r w:rsidRPr="00625C77">
        <w:rPr>
          <w:rFonts w:cs="Times New Roman"/>
          <w:b/>
          <w:sz w:val="28"/>
          <w:szCs w:val="28"/>
        </w:rPr>
        <w:t>Методи проведення:</w:t>
      </w:r>
      <w:r w:rsidRPr="00625C77">
        <w:rPr>
          <w:rFonts w:cs="Times New Roman"/>
          <w:sz w:val="28"/>
          <w:szCs w:val="28"/>
        </w:rPr>
        <w:t xml:space="preserve"> розповідь з елементами діалогу, перегляд та обговорення  відеоролику «Вся Італія за 3 хвилини…», прийом «Власний досвід», проекти учнів, робота в групах з підручником, складання візитної картки Італії за допомогою гаджетів, робота з електронними картами, робота з тестами</w:t>
      </w:r>
      <w:r>
        <w:rPr>
          <w:rFonts w:cs="Times New Roman"/>
          <w:sz w:val="28"/>
          <w:szCs w:val="28"/>
        </w:rPr>
        <w:t>, «мозковий штурм», прийом «Допуск».</w:t>
      </w:r>
    </w:p>
    <w:p w:rsidR="00625C77" w:rsidRPr="00625C77" w:rsidRDefault="00625C77" w:rsidP="00625C77">
      <w:pPr>
        <w:tabs>
          <w:tab w:val="left" w:pos="-142"/>
        </w:tabs>
        <w:spacing w:after="0" w:line="360" w:lineRule="auto"/>
        <w:jc w:val="both"/>
        <w:rPr>
          <w:rFonts w:cs="Times New Roman"/>
          <w:sz w:val="28"/>
          <w:szCs w:val="28"/>
        </w:rPr>
      </w:pPr>
      <w:r w:rsidRPr="00625C77">
        <w:rPr>
          <w:rFonts w:cs="Times New Roman"/>
          <w:b/>
          <w:sz w:val="28"/>
          <w:szCs w:val="28"/>
        </w:rPr>
        <w:t xml:space="preserve">Міжпредметні зв’язки: </w:t>
      </w:r>
      <w:r w:rsidRPr="00625C77">
        <w:rPr>
          <w:rFonts w:cs="Times New Roman"/>
          <w:sz w:val="28"/>
          <w:szCs w:val="28"/>
        </w:rPr>
        <w:t>географія, всесвітня історія, громадянська освіта, галузева економіка, зарубіжна література, матеріалознавство, інформатика.</w:t>
      </w:r>
    </w:p>
    <w:p w:rsidR="00625C77" w:rsidRPr="00625C77" w:rsidRDefault="00625C77" w:rsidP="00625C77">
      <w:pPr>
        <w:tabs>
          <w:tab w:val="left" w:pos="-142"/>
        </w:tabs>
        <w:spacing w:after="0" w:line="360" w:lineRule="auto"/>
        <w:jc w:val="both"/>
        <w:rPr>
          <w:rFonts w:cs="Times New Roman"/>
          <w:sz w:val="28"/>
          <w:szCs w:val="28"/>
        </w:rPr>
      </w:pPr>
      <w:r w:rsidRPr="00625C77">
        <w:rPr>
          <w:rFonts w:cs="Times New Roman"/>
          <w:b/>
          <w:sz w:val="28"/>
          <w:szCs w:val="28"/>
        </w:rPr>
        <w:lastRenderedPageBreak/>
        <w:t xml:space="preserve">КМЗ: </w:t>
      </w:r>
      <w:r w:rsidRPr="00625C77">
        <w:rPr>
          <w:rFonts w:cs="Times New Roman"/>
          <w:sz w:val="28"/>
          <w:szCs w:val="28"/>
        </w:rPr>
        <w:t>фізична та політична карти світу (електронні), підручники «Географія» 10 клас, атласи 10-11 клас, додаткова література, відеоролику «Вся Італія за 3 хвилини…», слайдова презентація, інтернет-ресурс, комп’ютер, мультимедійна дошка, гаджети.</w:t>
      </w:r>
    </w:p>
    <w:p w:rsidR="00625C77" w:rsidRPr="00625C77" w:rsidRDefault="00625C77" w:rsidP="00625C77">
      <w:pPr>
        <w:tabs>
          <w:tab w:val="left" w:pos="-142"/>
        </w:tabs>
        <w:spacing w:after="0" w:line="360" w:lineRule="auto"/>
        <w:jc w:val="both"/>
        <w:rPr>
          <w:rFonts w:cs="Times New Roman"/>
          <w:b/>
          <w:sz w:val="28"/>
          <w:szCs w:val="28"/>
        </w:rPr>
      </w:pPr>
      <w:r w:rsidRPr="00625C77">
        <w:rPr>
          <w:rFonts w:cs="Times New Roman"/>
          <w:sz w:val="28"/>
          <w:szCs w:val="28"/>
        </w:rPr>
        <w:t xml:space="preserve">                                                               </w:t>
      </w:r>
      <w:r w:rsidRPr="00625C77">
        <w:rPr>
          <w:rFonts w:cs="Times New Roman"/>
          <w:b/>
          <w:sz w:val="28"/>
          <w:szCs w:val="28"/>
        </w:rPr>
        <w:t>Хід уроку</w:t>
      </w:r>
      <w:r w:rsidR="005D62D9">
        <w:rPr>
          <w:rFonts w:cs="Times New Roman"/>
          <w:b/>
          <w:sz w:val="28"/>
          <w:szCs w:val="28"/>
        </w:rPr>
        <w:t>.</w:t>
      </w:r>
    </w:p>
    <w:p w:rsidR="00625C77" w:rsidRPr="00625C77" w:rsidRDefault="00625C77" w:rsidP="00625C77">
      <w:pPr>
        <w:spacing w:after="0" w:line="360" w:lineRule="auto"/>
        <w:jc w:val="both"/>
        <w:rPr>
          <w:rFonts w:cs="Times New Roman"/>
          <w:b/>
          <w:sz w:val="28"/>
          <w:szCs w:val="28"/>
        </w:rPr>
      </w:pPr>
      <w:r w:rsidRPr="00625C77">
        <w:rPr>
          <w:rFonts w:cs="Times New Roman"/>
          <w:b/>
          <w:sz w:val="28"/>
          <w:szCs w:val="28"/>
        </w:rPr>
        <w:t>І. Ор</w:t>
      </w:r>
      <w:r w:rsidR="001467C2">
        <w:rPr>
          <w:rFonts w:cs="Times New Roman"/>
          <w:b/>
          <w:sz w:val="28"/>
          <w:szCs w:val="28"/>
        </w:rPr>
        <w:t>ганізаційно - мотиваційний етап</w:t>
      </w:r>
      <w:r w:rsidRPr="00625C77">
        <w:rPr>
          <w:rFonts w:cs="Times New Roman"/>
          <w:b/>
          <w:sz w:val="28"/>
          <w:szCs w:val="28"/>
        </w:rPr>
        <w:t>.</w:t>
      </w:r>
    </w:p>
    <w:p w:rsidR="00625C77" w:rsidRPr="00625C77" w:rsidRDefault="00625C77" w:rsidP="00625C77">
      <w:pPr>
        <w:pStyle w:val="12"/>
        <w:spacing w:line="360" w:lineRule="auto"/>
        <w:jc w:val="both"/>
        <w:rPr>
          <w:rFonts w:ascii="Times New Roman" w:hAnsi="Times New Roman"/>
          <w:sz w:val="28"/>
          <w:szCs w:val="28"/>
        </w:rPr>
      </w:pPr>
      <w:r w:rsidRPr="00625C77">
        <w:rPr>
          <w:rFonts w:ascii="Times New Roman" w:hAnsi="Times New Roman"/>
          <w:i/>
          <w:iCs/>
          <w:sz w:val="28"/>
          <w:szCs w:val="28"/>
        </w:rPr>
        <w:t>Запитання.</w:t>
      </w:r>
      <w:r w:rsidRPr="00625C77">
        <w:rPr>
          <w:rFonts w:ascii="Times New Roman" w:hAnsi="Times New Roman"/>
          <w:sz w:val="28"/>
          <w:szCs w:val="28"/>
        </w:rPr>
        <w:t xml:space="preserve"> Пригадайте, що вам відомо про Італію.</w:t>
      </w:r>
    </w:p>
    <w:p w:rsidR="00625C77" w:rsidRPr="00625C77" w:rsidRDefault="00625C77" w:rsidP="00625C77">
      <w:pPr>
        <w:spacing w:after="0" w:line="360" w:lineRule="auto"/>
        <w:jc w:val="both"/>
        <w:rPr>
          <w:rFonts w:cs="Times New Roman"/>
          <w:sz w:val="28"/>
          <w:szCs w:val="28"/>
        </w:rPr>
      </w:pPr>
      <w:r w:rsidRPr="00625C77">
        <w:rPr>
          <w:rFonts w:cs="Times New Roman"/>
          <w:b/>
          <w:color w:val="000000"/>
          <w:sz w:val="28"/>
          <w:szCs w:val="28"/>
        </w:rPr>
        <w:t>Викладач:</w:t>
      </w:r>
      <w:r w:rsidRPr="00625C77">
        <w:rPr>
          <w:rFonts w:cs="Times New Roman"/>
          <w:color w:val="000000"/>
          <w:sz w:val="28"/>
          <w:szCs w:val="28"/>
        </w:rPr>
        <w:t xml:space="preserve"> Про сучасну Італію складно говорити мовою сухих статистичних </w:t>
      </w:r>
      <w:r w:rsidRPr="00625C77">
        <w:rPr>
          <w:rFonts w:cs="Times New Roman"/>
          <w:bCs/>
          <w:color w:val="000000"/>
          <w:sz w:val="28"/>
          <w:szCs w:val="28"/>
        </w:rPr>
        <w:t>даних. У</w:t>
      </w:r>
      <w:r w:rsidRPr="00625C77">
        <w:rPr>
          <w:rFonts w:cs="Times New Roman"/>
          <w:b/>
          <w:bCs/>
          <w:color w:val="000000"/>
          <w:sz w:val="28"/>
          <w:szCs w:val="28"/>
        </w:rPr>
        <w:t xml:space="preserve"> </w:t>
      </w:r>
      <w:r w:rsidRPr="00625C77">
        <w:rPr>
          <w:rFonts w:cs="Times New Roman"/>
          <w:color w:val="000000"/>
          <w:sz w:val="28"/>
          <w:szCs w:val="28"/>
        </w:rPr>
        <w:t>цій середземноморській країні з давньою історією захоплю</w:t>
      </w:r>
      <w:r w:rsidRPr="00625C77">
        <w:rPr>
          <w:rFonts w:cs="Times New Roman"/>
          <w:color w:val="000000"/>
          <w:sz w:val="28"/>
          <w:szCs w:val="28"/>
        </w:rPr>
        <w:softHyphen/>
      </w:r>
      <w:r w:rsidRPr="00625C77">
        <w:rPr>
          <w:rFonts w:cs="Times New Roman"/>
          <w:bCs/>
          <w:color w:val="000000"/>
          <w:sz w:val="28"/>
          <w:szCs w:val="28"/>
        </w:rPr>
        <w:t>ючою</w:t>
      </w:r>
      <w:r w:rsidRPr="00625C77">
        <w:rPr>
          <w:rFonts w:cs="Times New Roman"/>
          <w:b/>
          <w:bCs/>
          <w:color w:val="000000"/>
          <w:sz w:val="28"/>
          <w:szCs w:val="28"/>
        </w:rPr>
        <w:t xml:space="preserve"> </w:t>
      </w:r>
      <w:r w:rsidRPr="00625C77">
        <w:rPr>
          <w:rFonts w:cs="Times New Roman"/>
          <w:color w:val="000000"/>
          <w:sz w:val="28"/>
          <w:szCs w:val="28"/>
        </w:rPr>
        <w:t xml:space="preserve">пригодою може стати не тільки переїзд з міста до міста, але </w:t>
      </w:r>
      <w:r w:rsidRPr="00625C77">
        <w:rPr>
          <w:rFonts w:cs="Times New Roman"/>
          <w:bCs/>
          <w:color w:val="000000"/>
          <w:sz w:val="28"/>
          <w:szCs w:val="28"/>
        </w:rPr>
        <w:t>навіть</w:t>
      </w:r>
      <w:r w:rsidRPr="00625C77">
        <w:rPr>
          <w:rFonts w:cs="Times New Roman"/>
          <w:b/>
          <w:bCs/>
          <w:color w:val="000000"/>
          <w:sz w:val="28"/>
          <w:szCs w:val="28"/>
        </w:rPr>
        <w:t xml:space="preserve"> </w:t>
      </w:r>
      <w:r w:rsidRPr="00625C77">
        <w:rPr>
          <w:rFonts w:cs="Times New Roman"/>
          <w:color w:val="000000"/>
          <w:sz w:val="28"/>
          <w:szCs w:val="28"/>
        </w:rPr>
        <w:t xml:space="preserve">прогулянка сусідніми вулицями, що химерно поєднали в собі </w:t>
      </w:r>
      <w:r w:rsidRPr="00625C77">
        <w:rPr>
          <w:rFonts w:cs="Times New Roman"/>
          <w:bCs/>
          <w:color w:val="000000"/>
          <w:sz w:val="28"/>
          <w:szCs w:val="28"/>
        </w:rPr>
        <w:t xml:space="preserve">різні </w:t>
      </w:r>
      <w:r w:rsidRPr="00625C77">
        <w:rPr>
          <w:rFonts w:cs="Times New Roman"/>
          <w:color w:val="000000"/>
          <w:sz w:val="28"/>
          <w:szCs w:val="28"/>
        </w:rPr>
        <w:t>епохи і культури. Туристичні проспекти і художні фільми внесли до нашої свідомості уявлення про сліпуче сонце, давні мозаї</w:t>
      </w:r>
      <w:r w:rsidRPr="00625C77">
        <w:rPr>
          <w:rFonts w:cs="Times New Roman"/>
          <w:color w:val="000000"/>
          <w:sz w:val="28"/>
          <w:szCs w:val="28"/>
        </w:rPr>
        <w:softHyphen/>
        <w:t>ки тротуарів і скульптури храмів, про неприборканий італійський темперамент та всюдисущу і кровожерливу італійську мафію.</w:t>
      </w:r>
    </w:p>
    <w:p w:rsidR="00625C77" w:rsidRPr="00625C77" w:rsidRDefault="00625C77" w:rsidP="00625C77">
      <w:pPr>
        <w:spacing w:after="0" w:line="360" w:lineRule="auto"/>
        <w:ind w:firstLine="708"/>
        <w:jc w:val="both"/>
        <w:rPr>
          <w:rFonts w:cs="Times New Roman"/>
          <w:color w:val="000000"/>
          <w:sz w:val="28"/>
          <w:szCs w:val="28"/>
        </w:rPr>
      </w:pPr>
      <w:r w:rsidRPr="00625C77">
        <w:rPr>
          <w:rFonts w:cs="Times New Roman"/>
          <w:color w:val="000000"/>
          <w:sz w:val="28"/>
          <w:szCs w:val="28"/>
        </w:rPr>
        <w:t>Саме ця країна подарувала світу багато чудових речей: автомобілі вищого класу «Феррарі» та «Ламборджині», модні торгові мар</w:t>
      </w:r>
      <w:r w:rsidRPr="00625C77">
        <w:rPr>
          <w:rFonts w:cs="Times New Roman"/>
          <w:color w:val="000000"/>
          <w:sz w:val="28"/>
          <w:szCs w:val="28"/>
        </w:rPr>
        <w:softHyphen/>
        <w:t>ки Армані, Гуччі, Валентино, вино «К’янті» та лікер «Амаретто». Вона навчила мало не всю планету готувати спагеті та піцу.</w:t>
      </w:r>
    </w:p>
    <w:p w:rsidR="00625C77" w:rsidRPr="00625C77" w:rsidRDefault="00625C77" w:rsidP="00625C77">
      <w:pPr>
        <w:pStyle w:val="a3"/>
        <w:spacing w:line="360" w:lineRule="auto"/>
        <w:ind w:firstLine="708"/>
        <w:jc w:val="both"/>
        <w:rPr>
          <w:rFonts w:cs="Times New Roman"/>
          <w:i/>
          <w:sz w:val="28"/>
          <w:szCs w:val="28"/>
        </w:rPr>
      </w:pPr>
      <w:r w:rsidRPr="00625C77">
        <w:rPr>
          <w:rFonts w:cs="Times New Roman"/>
          <w:sz w:val="28"/>
          <w:szCs w:val="28"/>
        </w:rPr>
        <w:t>Перегляд короткого відеоролика «Італія за 3 хвилини», який створений в програмі  Google Earth</w:t>
      </w:r>
      <w:r w:rsidRPr="00625C77">
        <w:rPr>
          <w:rFonts w:cs="Times New Roman"/>
          <w:i/>
          <w:sz w:val="28"/>
          <w:szCs w:val="28"/>
        </w:rPr>
        <w:t xml:space="preserve"> (Слайд 3 – відеоподорожк «Вся Італія за 3 хвилини…»).</w:t>
      </w:r>
    </w:p>
    <w:p w:rsidR="00625C77" w:rsidRPr="00625C77" w:rsidRDefault="00625C77" w:rsidP="001B0D68">
      <w:pPr>
        <w:pStyle w:val="a3"/>
        <w:spacing w:line="360" w:lineRule="auto"/>
        <w:jc w:val="center"/>
        <w:rPr>
          <w:rFonts w:cs="Times New Roman"/>
          <w:sz w:val="28"/>
          <w:szCs w:val="28"/>
        </w:rPr>
      </w:pPr>
      <w:r w:rsidRPr="00625C77">
        <w:rPr>
          <w:rFonts w:cs="Times New Roman"/>
          <w:noProof/>
          <w:sz w:val="28"/>
          <w:szCs w:val="28"/>
          <w:lang w:eastAsia="uk-UA"/>
        </w:rPr>
        <w:drawing>
          <wp:inline distT="0" distB="0" distL="0" distR="0" wp14:anchorId="5420B74B" wp14:editId="06248CB2">
            <wp:extent cx="5294510" cy="2758437"/>
            <wp:effectExtent l="0" t="0" r="1905" b="4445"/>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8"/>
                    <a:srcRect t="2381" b="5000"/>
                    <a:stretch/>
                  </pic:blipFill>
                  <pic:spPr bwMode="auto">
                    <a:xfrm>
                      <a:off x="0" y="0"/>
                      <a:ext cx="5299887" cy="2761238"/>
                    </a:xfrm>
                    <a:prstGeom prst="rect">
                      <a:avLst/>
                    </a:prstGeom>
                    <a:ln>
                      <a:noFill/>
                    </a:ln>
                    <a:extLst>
                      <a:ext uri="{53640926-AAD7-44D8-BBD7-CCE9431645EC}">
                        <a14:shadowObscured xmlns:a14="http://schemas.microsoft.com/office/drawing/2010/main"/>
                      </a:ext>
                    </a:extLst>
                  </pic:spPr>
                </pic:pic>
              </a:graphicData>
            </a:graphic>
          </wp:inline>
        </w:drawing>
      </w:r>
    </w:p>
    <w:p w:rsidR="00625C77" w:rsidRPr="00625C77" w:rsidRDefault="00625C77" w:rsidP="00625C77">
      <w:pPr>
        <w:pStyle w:val="a3"/>
        <w:spacing w:line="360" w:lineRule="auto"/>
        <w:jc w:val="both"/>
        <w:rPr>
          <w:rFonts w:cs="Times New Roman"/>
          <w:sz w:val="28"/>
          <w:szCs w:val="28"/>
        </w:rPr>
      </w:pPr>
      <w:r w:rsidRPr="00625C77">
        <w:rPr>
          <w:rFonts w:cs="Times New Roman"/>
          <w:b/>
          <w:sz w:val="28"/>
          <w:szCs w:val="28"/>
        </w:rPr>
        <w:lastRenderedPageBreak/>
        <w:t>«Мозковий штурм»</w:t>
      </w:r>
      <w:r w:rsidRPr="00625C77">
        <w:rPr>
          <w:rFonts w:cs="Times New Roman"/>
          <w:sz w:val="28"/>
          <w:szCs w:val="28"/>
        </w:rPr>
        <w:t xml:space="preserve"> – учні по черзі називають асоціації, які в них виникають коли вони чують слово «Італія».</w:t>
      </w:r>
    </w:p>
    <w:p w:rsidR="00625C77" w:rsidRPr="00625C77" w:rsidRDefault="00625C77" w:rsidP="00625C77">
      <w:pPr>
        <w:spacing w:after="0" w:line="360" w:lineRule="auto"/>
        <w:ind w:firstLine="708"/>
        <w:jc w:val="both"/>
        <w:rPr>
          <w:rFonts w:cs="Times New Roman"/>
          <w:i/>
          <w:color w:val="000000"/>
          <w:sz w:val="28"/>
          <w:szCs w:val="28"/>
        </w:rPr>
      </w:pPr>
      <w:r w:rsidRPr="00625C77">
        <w:rPr>
          <w:rFonts w:cs="Times New Roman"/>
          <w:i/>
          <w:color w:val="000000"/>
          <w:sz w:val="28"/>
          <w:szCs w:val="28"/>
        </w:rPr>
        <w:t>Всі учасники симпозіуму були завчасно повідомлені та ознайомлені із темами доповідей.</w:t>
      </w:r>
    </w:p>
    <w:p w:rsidR="00625C77" w:rsidRPr="00625C77" w:rsidRDefault="00625C77" w:rsidP="00625C77">
      <w:pPr>
        <w:autoSpaceDE w:val="0"/>
        <w:autoSpaceDN w:val="0"/>
        <w:adjustRightInd w:val="0"/>
        <w:spacing w:after="0" w:line="360" w:lineRule="auto"/>
        <w:jc w:val="both"/>
        <w:rPr>
          <w:rFonts w:cs="Times New Roman"/>
          <w:sz w:val="28"/>
          <w:szCs w:val="28"/>
        </w:rPr>
      </w:pPr>
      <w:r w:rsidRPr="00625C77">
        <w:rPr>
          <w:rFonts w:cs="Times New Roman"/>
          <w:sz w:val="28"/>
          <w:szCs w:val="28"/>
        </w:rPr>
        <w:t>Учні поділяється на групи — експерти учасників симпозіуму:</w:t>
      </w:r>
    </w:p>
    <w:p w:rsidR="00625C77" w:rsidRPr="00625C77" w:rsidRDefault="00625C77" w:rsidP="00625C77">
      <w:pPr>
        <w:autoSpaceDE w:val="0"/>
        <w:autoSpaceDN w:val="0"/>
        <w:adjustRightInd w:val="0"/>
        <w:spacing w:after="0" w:line="360" w:lineRule="auto"/>
        <w:jc w:val="both"/>
        <w:rPr>
          <w:rFonts w:cs="Times New Roman"/>
          <w:sz w:val="28"/>
          <w:szCs w:val="28"/>
        </w:rPr>
      </w:pPr>
      <w:r w:rsidRPr="00625C77">
        <w:rPr>
          <w:rFonts w:cs="Times New Roman"/>
          <w:sz w:val="28"/>
          <w:szCs w:val="28"/>
        </w:rPr>
        <w:t>􀁹 експерти з питань ЕГП</w:t>
      </w:r>
    </w:p>
    <w:p w:rsidR="00625C77" w:rsidRPr="00625C77" w:rsidRDefault="00625C77" w:rsidP="00625C77">
      <w:pPr>
        <w:autoSpaceDE w:val="0"/>
        <w:autoSpaceDN w:val="0"/>
        <w:adjustRightInd w:val="0"/>
        <w:spacing w:after="0" w:line="360" w:lineRule="auto"/>
        <w:jc w:val="both"/>
        <w:rPr>
          <w:rFonts w:cs="Times New Roman"/>
          <w:sz w:val="28"/>
          <w:szCs w:val="28"/>
        </w:rPr>
      </w:pPr>
      <w:r w:rsidRPr="00625C77">
        <w:rPr>
          <w:rFonts w:cs="Times New Roman"/>
          <w:sz w:val="28"/>
          <w:szCs w:val="28"/>
        </w:rPr>
        <w:t>􀁹 експерти — демографи</w:t>
      </w:r>
    </w:p>
    <w:p w:rsidR="00625C77" w:rsidRPr="00625C77" w:rsidRDefault="00625C77" w:rsidP="00625C77">
      <w:pPr>
        <w:autoSpaceDE w:val="0"/>
        <w:autoSpaceDN w:val="0"/>
        <w:adjustRightInd w:val="0"/>
        <w:spacing w:after="0" w:line="360" w:lineRule="auto"/>
        <w:jc w:val="both"/>
        <w:rPr>
          <w:rFonts w:cs="Times New Roman"/>
          <w:sz w:val="28"/>
          <w:szCs w:val="28"/>
        </w:rPr>
      </w:pPr>
      <w:r w:rsidRPr="00625C77">
        <w:rPr>
          <w:rFonts w:cs="Times New Roman"/>
          <w:sz w:val="28"/>
          <w:szCs w:val="28"/>
        </w:rPr>
        <w:t>􀁹 експерти — економісти</w:t>
      </w:r>
    </w:p>
    <w:p w:rsidR="00625C77" w:rsidRPr="00625C77" w:rsidRDefault="00625C77" w:rsidP="00625C77">
      <w:pPr>
        <w:autoSpaceDE w:val="0"/>
        <w:autoSpaceDN w:val="0"/>
        <w:adjustRightInd w:val="0"/>
        <w:spacing w:after="0" w:line="360" w:lineRule="auto"/>
        <w:jc w:val="both"/>
        <w:rPr>
          <w:rFonts w:cs="Times New Roman"/>
          <w:sz w:val="28"/>
          <w:szCs w:val="28"/>
        </w:rPr>
      </w:pPr>
      <w:r w:rsidRPr="00625C77">
        <w:rPr>
          <w:rFonts w:cs="Times New Roman"/>
          <w:sz w:val="28"/>
          <w:szCs w:val="28"/>
        </w:rPr>
        <w:t>􀁹 експерти — аграрії</w:t>
      </w:r>
    </w:p>
    <w:p w:rsidR="00625C77" w:rsidRPr="00625C77" w:rsidRDefault="00625C77" w:rsidP="00625C77">
      <w:pPr>
        <w:autoSpaceDE w:val="0"/>
        <w:autoSpaceDN w:val="0"/>
        <w:adjustRightInd w:val="0"/>
        <w:spacing w:after="0" w:line="360" w:lineRule="auto"/>
        <w:jc w:val="both"/>
        <w:rPr>
          <w:rFonts w:cs="Times New Roman"/>
          <w:sz w:val="28"/>
          <w:szCs w:val="28"/>
        </w:rPr>
      </w:pPr>
      <w:r w:rsidRPr="00625C77">
        <w:rPr>
          <w:rFonts w:cs="Times New Roman"/>
          <w:sz w:val="28"/>
          <w:szCs w:val="28"/>
        </w:rPr>
        <w:t>􀁹 експерти з питань транспортної системи</w:t>
      </w:r>
    </w:p>
    <w:p w:rsidR="00625C77" w:rsidRPr="00625C77" w:rsidRDefault="00625C77" w:rsidP="00625C77">
      <w:pPr>
        <w:autoSpaceDE w:val="0"/>
        <w:autoSpaceDN w:val="0"/>
        <w:adjustRightInd w:val="0"/>
        <w:spacing w:after="0" w:line="360" w:lineRule="auto"/>
        <w:jc w:val="both"/>
        <w:rPr>
          <w:rFonts w:cs="Times New Roman"/>
          <w:sz w:val="28"/>
          <w:szCs w:val="28"/>
        </w:rPr>
      </w:pPr>
      <w:r w:rsidRPr="00625C77">
        <w:rPr>
          <w:rFonts w:cs="Times New Roman"/>
          <w:sz w:val="28"/>
          <w:szCs w:val="28"/>
        </w:rPr>
        <w:t>􀁹 експерти з питань зовнішньоекономічних зв’язків</w:t>
      </w:r>
    </w:p>
    <w:p w:rsidR="00625C77" w:rsidRPr="00625C77" w:rsidRDefault="00625C77" w:rsidP="00625C77">
      <w:pPr>
        <w:autoSpaceDE w:val="0"/>
        <w:autoSpaceDN w:val="0"/>
        <w:adjustRightInd w:val="0"/>
        <w:spacing w:after="0" w:line="360" w:lineRule="auto"/>
        <w:jc w:val="both"/>
        <w:rPr>
          <w:rFonts w:cs="Times New Roman"/>
          <w:b/>
          <w:bCs/>
          <w:i/>
          <w:iCs/>
          <w:sz w:val="28"/>
          <w:szCs w:val="28"/>
        </w:rPr>
      </w:pPr>
      <w:r w:rsidRPr="00625C77">
        <w:rPr>
          <w:rFonts w:cs="Times New Roman"/>
          <w:b/>
          <w:bCs/>
          <w:i/>
          <w:iCs/>
          <w:sz w:val="28"/>
          <w:szCs w:val="28"/>
        </w:rPr>
        <w:t>Прийом «Допуск»</w:t>
      </w:r>
      <w:r w:rsidR="001467C2">
        <w:rPr>
          <w:rFonts w:cs="Times New Roman"/>
          <w:b/>
          <w:bCs/>
          <w:i/>
          <w:iCs/>
          <w:sz w:val="28"/>
          <w:szCs w:val="28"/>
        </w:rPr>
        <w:t>.</w:t>
      </w:r>
    </w:p>
    <w:p w:rsidR="00625C77" w:rsidRPr="00625C77" w:rsidRDefault="00625C77" w:rsidP="00625C77">
      <w:pPr>
        <w:autoSpaceDE w:val="0"/>
        <w:autoSpaceDN w:val="0"/>
        <w:adjustRightInd w:val="0"/>
        <w:spacing w:after="0" w:line="360" w:lineRule="auto"/>
        <w:jc w:val="both"/>
        <w:rPr>
          <w:rFonts w:cs="Times New Roman"/>
          <w:sz w:val="28"/>
          <w:szCs w:val="28"/>
        </w:rPr>
      </w:pPr>
      <w:r w:rsidRPr="00625C77">
        <w:rPr>
          <w:rFonts w:cs="Times New Roman"/>
          <w:b/>
          <w:sz w:val="28"/>
          <w:szCs w:val="28"/>
        </w:rPr>
        <w:t>Ведуча:</w:t>
      </w:r>
      <w:r w:rsidRPr="00625C77">
        <w:rPr>
          <w:rFonts w:cs="Times New Roman"/>
          <w:sz w:val="28"/>
          <w:szCs w:val="28"/>
        </w:rPr>
        <w:t xml:space="preserve"> Шановні учасники симпозіуму! Для того щоб отримати право на участь у нашому заході, ви повинні дати правильні відповіді на мої запитання. Я ставитиму вам запитання, а ви даватимете на них відповіді.</w:t>
      </w:r>
    </w:p>
    <w:p w:rsidR="00625C77" w:rsidRPr="00625C77" w:rsidRDefault="00625C77" w:rsidP="00625C77">
      <w:pPr>
        <w:autoSpaceDE w:val="0"/>
        <w:autoSpaceDN w:val="0"/>
        <w:adjustRightInd w:val="0"/>
        <w:spacing w:after="0" w:line="360" w:lineRule="auto"/>
        <w:ind w:firstLine="708"/>
        <w:jc w:val="both"/>
        <w:rPr>
          <w:rFonts w:cs="Times New Roman"/>
          <w:sz w:val="28"/>
          <w:szCs w:val="28"/>
        </w:rPr>
      </w:pPr>
      <w:r w:rsidRPr="00625C77">
        <w:rPr>
          <w:rFonts w:cs="Times New Roman"/>
          <w:sz w:val="28"/>
          <w:szCs w:val="28"/>
        </w:rPr>
        <w:t>Той, хто дає правильну відповідь, не встає зі свого місця, хто дав неправильну відповідь, — піднімається. Сісти на своє місце він отримує право лише в разі, коли відповість правильно.</w:t>
      </w:r>
    </w:p>
    <w:p w:rsidR="00625C77" w:rsidRPr="00625C77" w:rsidRDefault="00625C77" w:rsidP="00625C77">
      <w:pPr>
        <w:autoSpaceDE w:val="0"/>
        <w:autoSpaceDN w:val="0"/>
        <w:adjustRightInd w:val="0"/>
        <w:spacing w:after="0" w:line="360" w:lineRule="auto"/>
        <w:ind w:firstLine="708"/>
        <w:jc w:val="both"/>
        <w:rPr>
          <w:rFonts w:cs="Times New Roman"/>
          <w:sz w:val="28"/>
          <w:szCs w:val="28"/>
        </w:rPr>
      </w:pPr>
      <w:r w:rsidRPr="00625C77">
        <w:rPr>
          <w:rFonts w:cs="Times New Roman"/>
          <w:sz w:val="28"/>
          <w:szCs w:val="28"/>
        </w:rPr>
        <w:t>Закликаю всіх учнів групи — не залишайте в біді своїх товаришів, поставте їм додаткове запитання таке, на яке, на вашу думку, він дасть відповідь.</w:t>
      </w:r>
    </w:p>
    <w:p w:rsidR="00625C77" w:rsidRPr="00625C77" w:rsidRDefault="00625C77" w:rsidP="00625C77">
      <w:pPr>
        <w:autoSpaceDE w:val="0"/>
        <w:autoSpaceDN w:val="0"/>
        <w:adjustRightInd w:val="0"/>
        <w:spacing w:after="0" w:line="360" w:lineRule="auto"/>
        <w:jc w:val="both"/>
        <w:rPr>
          <w:rFonts w:cs="Times New Roman"/>
          <w:sz w:val="28"/>
          <w:szCs w:val="28"/>
        </w:rPr>
      </w:pPr>
      <w:r w:rsidRPr="00625C77">
        <w:rPr>
          <w:rFonts w:cs="Times New Roman"/>
          <w:sz w:val="28"/>
          <w:szCs w:val="28"/>
        </w:rPr>
        <w:t>􀂊 Що ви знаєте про історію Давнього Риму?</w:t>
      </w:r>
    </w:p>
    <w:p w:rsidR="00625C77" w:rsidRPr="00625C77" w:rsidRDefault="00625C77" w:rsidP="00625C77">
      <w:pPr>
        <w:autoSpaceDE w:val="0"/>
        <w:autoSpaceDN w:val="0"/>
        <w:adjustRightInd w:val="0"/>
        <w:spacing w:after="0" w:line="360" w:lineRule="auto"/>
        <w:jc w:val="both"/>
        <w:rPr>
          <w:rFonts w:cs="Times New Roman"/>
          <w:sz w:val="28"/>
          <w:szCs w:val="28"/>
        </w:rPr>
      </w:pPr>
      <w:r w:rsidRPr="00625C77">
        <w:rPr>
          <w:rFonts w:cs="Times New Roman"/>
          <w:sz w:val="28"/>
          <w:szCs w:val="28"/>
        </w:rPr>
        <w:t>􀂊 Якими є особливості клімату Південної Європи?</w:t>
      </w:r>
    </w:p>
    <w:p w:rsidR="00625C77" w:rsidRPr="00625C77" w:rsidRDefault="00625C77" w:rsidP="00625C77">
      <w:pPr>
        <w:autoSpaceDE w:val="0"/>
        <w:autoSpaceDN w:val="0"/>
        <w:adjustRightInd w:val="0"/>
        <w:spacing w:after="0" w:line="360" w:lineRule="auto"/>
        <w:jc w:val="both"/>
        <w:rPr>
          <w:rFonts w:cs="Times New Roman"/>
          <w:sz w:val="28"/>
          <w:szCs w:val="28"/>
        </w:rPr>
      </w:pPr>
      <w:r w:rsidRPr="00625C77">
        <w:rPr>
          <w:rFonts w:cs="Times New Roman"/>
          <w:sz w:val="28"/>
          <w:szCs w:val="28"/>
        </w:rPr>
        <w:t>􀂊 Чому її ще називають середземноморською?</w:t>
      </w:r>
    </w:p>
    <w:p w:rsidR="00625C77" w:rsidRPr="00625C77" w:rsidRDefault="00625C77" w:rsidP="00625C77">
      <w:pPr>
        <w:autoSpaceDE w:val="0"/>
        <w:autoSpaceDN w:val="0"/>
        <w:adjustRightInd w:val="0"/>
        <w:spacing w:after="0" w:line="360" w:lineRule="auto"/>
        <w:jc w:val="both"/>
        <w:rPr>
          <w:rFonts w:cs="Times New Roman"/>
          <w:sz w:val="28"/>
          <w:szCs w:val="28"/>
        </w:rPr>
      </w:pPr>
      <w:r w:rsidRPr="00625C77">
        <w:rPr>
          <w:rFonts w:cs="Times New Roman"/>
          <w:sz w:val="28"/>
          <w:szCs w:val="28"/>
        </w:rPr>
        <w:t>􀂊 Що ви знаєте про католицьку релігію?</w:t>
      </w:r>
    </w:p>
    <w:p w:rsidR="00625C77" w:rsidRPr="00625C77" w:rsidRDefault="00625C77" w:rsidP="00625C77">
      <w:pPr>
        <w:autoSpaceDE w:val="0"/>
        <w:autoSpaceDN w:val="0"/>
        <w:adjustRightInd w:val="0"/>
        <w:spacing w:after="0" w:line="360" w:lineRule="auto"/>
        <w:jc w:val="both"/>
        <w:rPr>
          <w:rFonts w:cs="Times New Roman"/>
          <w:sz w:val="28"/>
          <w:szCs w:val="28"/>
        </w:rPr>
      </w:pPr>
      <w:r w:rsidRPr="00625C77">
        <w:rPr>
          <w:rFonts w:cs="Times New Roman"/>
          <w:sz w:val="28"/>
          <w:szCs w:val="28"/>
        </w:rPr>
        <w:t>􀂊 Що таке піца?</w:t>
      </w:r>
    </w:p>
    <w:p w:rsidR="00625C77" w:rsidRPr="00625C77" w:rsidRDefault="00625C77" w:rsidP="00625C77">
      <w:pPr>
        <w:autoSpaceDE w:val="0"/>
        <w:autoSpaceDN w:val="0"/>
        <w:adjustRightInd w:val="0"/>
        <w:spacing w:after="0" w:line="360" w:lineRule="auto"/>
        <w:jc w:val="both"/>
        <w:rPr>
          <w:rFonts w:cs="Times New Roman"/>
          <w:sz w:val="28"/>
          <w:szCs w:val="28"/>
        </w:rPr>
      </w:pPr>
      <w:r w:rsidRPr="00625C77">
        <w:rPr>
          <w:rFonts w:cs="Times New Roman"/>
          <w:sz w:val="28"/>
          <w:szCs w:val="28"/>
        </w:rPr>
        <w:t>􀂊 Про що говорять назви Армані, Гуччі, Валентино?</w:t>
      </w:r>
    </w:p>
    <w:p w:rsidR="00625C77" w:rsidRPr="00625C77" w:rsidRDefault="00625C77" w:rsidP="00625C77">
      <w:pPr>
        <w:autoSpaceDE w:val="0"/>
        <w:autoSpaceDN w:val="0"/>
        <w:adjustRightInd w:val="0"/>
        <w:spacing w:after="0" w:line="360" w:lineRule="auto"/>
        <w:jc w:val="both"/>
        <w:rPr>
          <w:rFonts w:cs="Times New Roman"/>
          <w:sz w:val="28"/>
          <w:szCs w:val="28"/>
        </w:rPr>
      </w:pPr>
      <w:r w:rsidRPr="00625C77">
        <w:rPr>
          <w:rFonts w:cs="Times New Roman"/>
          <w:sz w:val="28"/>
          <w:szCs w:val="28"/>
        </w:rPr>
        <w:t>􀂊 Яку мафію називають всюдисущою і кровожерливою?</w:t>
      </w:r>
    </w:p>
    <w:p w:rsidR="00625C77" w:rsidRPr="00625C77" w:rsidRDefault="00625C77" w:rsidP="00625C77">
      <w:pPr>
        <w:autoSpaceDE w:val="0"/>
        <w:autoSpaceDN w:val="0"/>
        <w:adjustRightInd w:val="0"/>
        <w:spacing w:after="0" w:line="360" w:lineRule="auto"/>
        <w:jc w:val="both"/>
        <w:rPr>
          <w:rFonts w:cs="Times New Roman"/>
          <w:sz w:val="28"/>
          <w:szCs w:val="28"/>
        </w:rPr>
      </w:pPr>
      <w:r w:rsidRPr="00625C77">
        <w:rPr>
          <w:rFonts w:cs="Times New Roman"/>
          <w:sz w:val="28"/>
          <w:szCs w:val="28"/>
        </w:rPr>
        <w:t>􀂊 Яка країна за формою території нагадує чобіт?</w:t>
      </w:r>
    </w:p>
    <w:p w:rsidR="00625C77" w:rsidRPr="00625C77" w:rsidRDefault="00625C77" w:rsidP="00625C77">
      <w:pPr>
        <w:autoSpaceDE w:val="0"/>
        <w:autoSpaceDN w:val="0"/>
        <w:adjustRightInd w:val="0"/>
        <w:spacing w:after="0" w:line="360" w:lineRule="auto"/>
        <w:jc w:val="both"/>
        <w:rPr>
          <w:rFonts w:cs="Times New Roman"/>
          <w:sz w:val="28"/>
          <w:szCs w:val="28"/>
        </w:rPr>
      </w:pPr>
      <w:r w:rsidRPr="00625C77">
        <w:rPr>
          <w:rFonts w:cs="Times New Roman"/>
          <w:sz w:val="28"/>
          <w:szCs w:val="28"/>
        </w:rPr>
        <w:t>􀂊 Куди ведуть всі шляхи світу?</w:t>
      </w:r>
    </w:p>
    <w:p w:rsidR="00625C77" w:rsidRPr="00625C77" w:rsidRDefault="00625C77" w:rsidP="00625C77">
      <w:pPr>
        <w:autoSpaceDE w:val="0"/>
        <w:autoSpaceDN w:val="0"/>
        <w:adjustRightInd w:val="0"/>
        <w:spacing w:after="0" w:line="360" w:lineRule="auto"/>
        <w:jc w:val="both"/>
        <w:rPr>
          <w:rFonts w:cs="Times New Roman"/>
          <w:sz w:val="28"/>
          <w:szCs w:val="28"/>
        </w:rPr>
      </w:pPr>
      <w:r w:rsidRPr="00625C77">
        <w:rPr>
          <w:rFonts w:cs="Times New Roman"/>
          <w:sz w:val="28"/>
          <w:szCs w:val="28"/>
        </w:rPr>
        <w:lastRenderedPageBreak/>
        <w:t>􀂊 Назвіть країни «великої сімки».</w:t>
      </w:r>
    </w:p>
    <w:p w:rsidR="00625C77" w:rsidRPr="00625C77" w:rsidRDefault="00625C77" w:rsidP="00625C77">
      <w:pPr>
        <w:autoSpaceDE w:val="0"/>
        <w:autoSpaceDN w:val="0"/>
        <w:adjustRightInd w:val="0"/>
        <w:spacing w:after="0" w:line="360" w:lineRule="auto"/>
        <w:jc w:val="both"/>
        <w:rPr>
          <w:rFonts w:cs="Times New Roman"/>
          <w:sz w:val="28"/>
          <w:szCs w:val="28"/>
        </w:rPr>
      </w:pPr>
      <w:r w:rsidRPr="00625C77">
        <w:rPr>
          <w:rFonts w:cs="Times New Roman"/>
          <w:sz w:val="28"/>
          <w:szCs w:val="28"/>
        </w:rPr>
        <w:t>􀂊 Що таке ООН?</w:t>
      </w:r>
    </w:p>
    <w:p w:rsidR="00625C77" w:rsidRPr="00625C77" w:rsidRDefault="00625C77" w:rsidP="00625C77">
      <w:pPr>
        <w:autoSpaceDE w:val="0"/>
        <w:autoSpaceDN w:val="0"/>
        <w:adjustRightInd w:val="0"/>
        <w:spacing w:after="0" w:line="360" w:lineRule="auto"/>
        <w:jc w:val="both"/>
        <w:rPr>
          <w:rFonts w:cs="Times New Roman"/>
          <w:sz w:val="28"/>
          <w:szCs w:val="28"/>
        </w:rPr>
      </w:pPr>
      <w:r w:rsidRPr="00625C77">
        <w:rPr>
          <w:rFonts w:cs="Times New Roman"/>
          <w:sz w:val="28"/>
          <w:szCs w:val="28"/>
        </w:rPr>
        <w:t>􀂊 Що таке урбанізація?</w:t>
      </w:r>
    </w:p>
    <w:p w:rsidR="00625C77" w:rsidRPr="00625C77" w:rsidRDefault="00625C77" w:rsidP="00625C77">
      <w:pPr>
        <w:autoSpaceDE w:val="0"/>
        <w:autoSpaceDN w:val="0"/>
        <w:adjustRightInd w:val="0"/>
        <w:spacing w:after="0" w:line="360" w:lineRule="auto"/>
        <w:jc w:val="both"/>
        <w:rPr>
          <w:rFonts w:cs="Times New Roman"/>
          <w:sz w:val="28"/>
          <w:szCs w:val="28"/>
        </w:rPr>
      </w:pPr>
      <w:r w:rsidRPr="00625C77">
        <w:rPr>
          <w:rFonts w:cs="Times New Roman"/>
          <w:sz w:val="28"/>
          <w:szCs w:val="28"/>
        </w:rPr>
        <w:t>􀂊 Яке населення називається ЕАН?</w:t>
      </w:r>
    </w:p>
    <w:p w:rsidR="00625C77" w:rsidRPr="00625C77" w:rsidRDefault="00625C77" w:rsidP="00625C77">
      <w:pPr>
        <w:autoSpaceDE w:val="0"/>
        <w:autoSpaceDN w:val="0"/>
        <w:adjustRightInd w:val="0"/>
        <w:spacing w:after="0" w:line="360" w:lineRule="auto"/>
        <w:jc w:val="both"/>
        <w:rPr>
          <w:rFonts w:cs="Times New Roman"/>
          <w:sz w:val="28"/>
          <w:szCs w:val="28"/>
        </w:rPr>
      </w:pPr>
      <w:r w:rsidRPr="00625C77">
        <w:rPr>
          <w:rFonts w:cs="Times New Roman"/>
          <w:sz w:val="28"/>
          <w:szCs w:val="28"/>
        </w:rPr>
        <w:t>􀂊 Що таке природній приріст?</w:t>
      </w:r>
    </w:p>
    <w:p w:rsidR="00625C77" w:rsidRPr="00625C77" w:rsidRDefault="00625C77" w:rsidP="00625C77">
      <w:pPr>
        <w:autoSpaceDE w:val="0"/>
        <w:autoSpaceDN w:val="0"/>
        <w:adjustRightInd w:val="0"/>
        <w:spacing w:after="0" w:line="360" w:lineRule="auto"/>
        <w:jc w:val="both"/>
        <w:rPr>
          <w:rFonts w:cs="Times New Roman"/>
          <w:sz w:val="28"/>
          <w:szCs w:val="28"/>
        </w:rPr>
      </w:pPr>
      <w:r w:rsidRPr="00625C77">
        <w:rPr>
          <w:rFonts w:cs="Times New Roman"/>
          <w:sz w:val="28"/>
          <w:szCs w:val="28"/>
        </w:rPr>
        <w:t>􀂊 Чим характеризується 1-й тип відтворення населення?</w:t>
      </w:r>
    </w:p>
    <w:p w:rsidR="00625C77" w:rsidRPr="00625C77" w:rsidRDefault="00625C77" w:rsidP="00625C77">
      <w:pPr>
        <w:spacing w:after="0" w:line="360" w:lineRule="auto"/>
        <w:jc w:val="both"/>
        <w:rPr>
          <w:rFonts w:cs="Times New Roman"/>
          <w:b/>
          <w:sz w:val="28"/>
          <w:szCs w:val="28"/>
        </w:rPr>
      </w:pPr>
      <w:r w:rsidRPr="00625C77">
        <w:rPr>
          <w:rFonts w:cs="Times New Roman"/>
          <w:b/>
          <w:sz w:val="28"/>
          <w:szCs w:val="28"/>
        </w:rPr>
        <w:t>ІІ. Основна частина</w:t>
      </w:r>
      <w:r w:rsidR="001467C2">
        <w:rPr>
          <w:rFonts w:cs="Times New Roman"/>
          <w:b/>
          <w:sz w:val="28"/>
          <w:szCs w:val="28"/>
        </w:rPr>
        <w:t>.</w:t>
      </w:r>
    </w:p>
    <w:p w:rsidR="00625C77" w:rsidRPr="00625C77" w:rsidRDefault="00625C77" w:rsidP="00625C77">
      <w:pPr>
        <w:autoSpaceDE w:val="0"/>
        <w:autoSpaceDN w:val="0"/>
        <w:adjustRightInd w:val="0"/>
        <w:spacing w:after="0" w:line="360" w:lineRule="auto"/>
        <w:jc w:val="both"/>
        <w:rPr>
          <w:rFonts w:cs="Times New Roman"/>
          <w:sz w:val="28"/>
          <w:szCs w:val="28"/>
        </w:rPr>
      </w:pPr>
      <w:r w:rsidRPr="00334CB3">
        <w:rPr>
          <w:rFonts w:cs="Times New Roman"/>
          <w:b/>
          <w:sz w:val="28"/>
          <w:szCs w:val="28"/>
        </w:rPr>
        <w:t>Викладач:</w:t>
      </w:r>
      <w:r w:rsidRPr="00625C77">
        <w:rPr>
          <w:rFonts w:cs="Times New Roman"/>
          <w:sz w:val="28"/>
          <w:szCs w:val="28"/>
        </w:rPr>
        <w:t xml:space="preserve"> На сьогоднішньому уроці-симпозіумі ми розглянемо особливості ЕГП, населення, господарства Італії, визначимо територіальні відмінності в розвитку господарства Італії.</w:t>
      </w:r>
    </w:p>
    <w:p w:rsidR="00625C77" w:rsidRPr="00625C77" w:rsidRDefault="00625C77" w:rsidP="00334CB3">
      <w:pPr>
        <w:spacing w:after="0" w:line="360" w:lineRule="auto"/>
        <w:ind w:firstLine="708"/>
        <w:jc w:val="both"/>
        <w:rPr>
          <w:rFonts w:cs="Times New Roman"/>
          <w:b/>
          <w:bCs/>
          <w:color w:val="000000"/>
          <w:sz w:val="28"/>
          <w:szCs w:val="28"/>
        </w:rPr>
      </w:pPr>
      <w:r w:rsidRPr="00625C77">
        <w:rPr>
          <w:rFonts w:cs="Times New Roman"/>
          <w:b/>
          <w:bCs/>
          <w:color w:val="000000"/>
          <w:sz w:val="28"/>
          <w:szCs w:val="28"/>
        </w:rPr>
        <w:t xml:space="preserve">А зараз разом давайте створимо  за допомогою своїх гаджетів «Візитну картку Італії» та </w:t>
      </w:r>
      <w:r w:rsidR="00334CB3" w:rsidRPr="00625C77">
        <w:rPr>
          <w:rFonts w:cs="Times New Roman"/>
          <w:b/>
          <w:bCs/>
          <w:color w:val="000000"/>
          <w:sz w:val="28"/>
          <w:szCs w:val="28"/>
        </w:rPr>
        <w:t>продовжимо</w:t>
      </w:r>
      <w:r w:rsidRPr="00625C77">
        <w:rPr>
          <w:rFonts w:cs="Times New Roman"/>
          <w:b/>
          <w:bCs/>
          <w:color w:val="000000"/>
          <w:sz w:val="28"/>
          <w:szCs w:val="28"/>
        </w:rPr>
        <w:t xml:space="preserve"> симпозіум.</w:t>
      </w:r>
    </w:p>
    <w:p w:rsidR="00625C77" w:rsidRPr="00625C77" w:rsidRDefault="00625C77" w:rsidP="00625C77">
      <w:pPr>
        <w:spacing w:after="0" w:line="360" w:lineRule="auto"/>
        <w:jc w:val="both"/>
        <w:rPr>
          <w:rFonts w:cs="Times New Roman"/>
          <w:b/>
          <w:bCs/>
          <w:color w:val="000000"/>
          <w:sz w:val="28"/>
          <w:szCs w:val="28"/>
        </w:rPr>
      </w:pPr>
      <w:r w:rsidRPr="00625C77">
        <w:rPr>
          <w:rFonts w:cs="Times New Roman"/>
          <w:b/>
          <w:bCs/>
          <w:color w:val="000000"/>
          <w:sz w:val="28"/>
          <w:szCs w:val="28"/>
        </w:rPr>
        <w:t>«Візитна картка»</w:t>
      </w:r>
      <w:r w:rsidR="001467C2">
        <w:rPr>
          <w:rFonts w:cs="Times New Roman"/>
          <w:b/>
          <w:bCs/>
          <w:color w:val="000000"/>
          <w:sz w:val="28"/>
          <w:szCs w:val="28"/>
        </w:rPr>
        <w:t>:</w:t>
      </w:r>
    </w:p>
    <w:p w:rsidR="00625C77" w:rsidRPr="00625C77" w:rsidRDefault="00625C77" w:rsidP="00625C77">
      <w:pPr>
        <w:spacing w:after="0" w:line="360" w:lineRule="auto"/>
        <w:jc w:val="both"/>
        <w:rPr>
          <w:rFonts w:cs="Times New Roman"/>
          <w:sz w:val="28"/>
          <w:szCs w:val="28"/>
        </w:rPr>
      </w:pPr>
      <w:r w:rsidRPr="00625C77">
        <w:rPr>
          <w:rFonts w:cs="Times New Roman"/>
          <w:color w:val="000000"/>
          <w:sz w:val="28"/>
          <w:szCs w:val="28"/>
        </w:rPr>
        <w:t>Офіційна назва — Італійська республіка.</w:t>
      </w:r>
    </w:p>
    <w:p w:rsidR="00625C77" w:rsidRPr="00625C77" w:rsidRDefault="00625C77" w:rsidP="00625C77">
      <w:pPr>
        <w:spacing w:after="0" w:line="360" w:lineRule="auto"/>
        <w:jc w:val="both"/>
        <w:rPr>
          <w:rFonts w:cs="Times New Roman"/>
          <w:sz w:val="28"/>
          <w:szCs w:val="28"/>
        </w:rPr>
      </w:pPr>
      <w:r w:rsidRPr="00625C77">
        <w:rPr>
          <w:rFonts w:cs="Times New Roman"/>
          <w:color w:val="000000"/>
          <w:sz w:val="28"/>
          <w:szCs w:val="28"/>
        </w:rPr>
        <w:t>Площа — 301,2 тис. км</w:t>
      </w:r>
      <w:r w:rsidRPr="00625C77">
        <w:rPr>
          <w:rFonts w:cs="Times New Roman"/>
          <w:color w:val="000000"/>
          <w:sz w:val="28"/>
          <w:szCs w:val="28"/>
          <w:vertAlign w:val="superscript"/>
        </w:rPr>
        <w:t>2</w:t>
      </w:r>
      <w:r w:rsidRPr="00625C77">
        <w:rPr>
          <w:rFonts w:cs="Times New Roman"/>
          <w:color w:val="000000"/>
          <w:sz w:val="28"/>
          <w:szCs w:val="28"/>
        </w:rPr>
        <w:t>.</w:t>
      </w:r>
    </w:p>
    <w:p w:rsidR="00625C77" w:rsidRPr="00625C77" w:rsidRDefault="00625C77" w:rsidP="00625C77">
      <w:pPr>
        <w:spacing w:after="0" w:line="360" w:lineRule="auto"/>
        <w:jc w:val="both"/>
        <w:rPr>
          <w:rFonts w:cs="Times New Roman"/>
          <w:sz w:val="28"/>
          <w:szCs w:val="28"/>
        </w:rPr>
      </w:pPr>
      <w:r w:rsidRPr="00625C77">
        <w:rPr>
          <w:rFonts w:cs="Times New Roman"/>
          <w:color w:val="000000"/>
          <w:sz w:val="28"/>
          <w:szCs w:val="28"/>
        </w:rPr>
        <w:t>Населення — 60,2 млн. осіб (2009 р.).</w:t>
      </w:r>
    </w:p>
    <w:p w:rsidR="00625C77" w:rsidRPr="00625C77" w:rsidRDefault="00625C77" w:rsidP="00625C77">
      <w:pPr>
        <w:spacing w:after="0" w:line="360" w:lineRule="auto"/>
        <w:jc w:val="both"/>
        <w:rPr>
          <w:rFonts w:cs="Times New Roman"/>
          <w:sz w:val="28"/>
          <w:szCs w:val="28"/>
        </w:rPr>
      </w:pPr>
      <w:r w:rsidRPr="00625C77">
        <w:rPr>
          <w:rFonts w:cs="Times New Roman"/>
          <w:color w:val="000000"/>
          <w:sz w:val="28"/>
          <w:szCs w:val="28"/>
        </w:rPr>
        <w:t>Столиця — Рим.</w:t>
      </w:r>
    </w:p>
    <w:p w:rsidR="00625C77" w:rsidRPr="00625C77" w:rsidRDefault="00625C77" w:rsidP="00625C77">
      <w:pPr>
        <w:spacing w:after="0" w:line="360" w:lineRule="auto"/>
        <w:jc w:val="both"/>
        <w:rPr>
          <w:rFonts w:cs="Times New Roman"/>
          <w:sz w:val="28"/>
          <w:szCs w:val="28"/>
        </w:rPr>
      </w:pPr>
      <w:r w:rsidRPr="00625C77">
        <w:rPr>
          <w:rFonts w:cs="Times New Roman"/>
          <w:color w:val="000000"/>
          <w:sz w:val="28"/>
          <w:szCs w:val="28"/>
        </w:rPr>
        <w:t>Тип країни — економічно високорозвинена держава, країна  «Великої сімки».</w:t>
      </w:r>
    </w:p>
    <w:p w:rsidR="00625C77" w:rsidRPr="00625C77" w:rsidRDefault="00625C77" w:rsidP="00625C77">
      <w:pPr>
        <w:spacing w:after="0" w:line="360" w:lineRule="auto"/>
        <w:jc w:val="both"/>
        <w:rPr>
          <w:rFonts w:cs="Times New Roman"/>
          <w:sz w:val="28"/>
          <w:szCs w:val="28"/>
        </w:rPr>
      </w:pPr>
      <w:r w:rsidRPr="00625C77">
        <w:rPr>
          <w:rFonts w:cs="Times New Roman"/>
          <w:color w:val="000000"/>
          <w:sz w:val="28"/>
          <w:szCs w:val="28"/>
        </w:rPr>
        <w:t>Державний устрій — парламентська республіка, унітарна дер</w:t>
      </w:r>
      <w:r w:rsidRPr="00625C77">
        <w:rPr>
          <w:rFonts w:cs="Times New Roman"/>
          <w:color w:val="000000"/>
          <w:sz w:val="28"/>
          <w:szCs w:val="28"/>
        </w:rPr>
        <w:softHyphen/>
        <w:t>жава.</w:t>
      </w:r>
    </w:p>
    <w:p w:rsidR="00625C77" w:rsidRPr="00625C77" w:rsidRDefault="00625C77" w:rsidP="00625C77">
      <w:pPr>
        <w:autoSpaceDE w:val="0"/>
        <w:autoSpaceDN w:val="0"/>
        <w:adjustRightInd w:val="0"/>
        <w:spacing w:after="0" w:line="360" w:lineRule="auto"/>
        <w:jc w:val="both"/>
        <w:rPr>
          <w:rFonts w:cs="Times New Roman"/>
          <w:b/>
          <w:bCs/>
          <w:i/>
          <w:iCs/>
          <w:sz w:val="28"/>
          <w:szCs w:val="28"/>
        </w:rPr>
      </w:pPr>
      <w:r w:rsidRPr="00625C77">
        <w:rPr>
          <w:rFonts w:cs="Times New Roman"/>
          <w:b/>
          <w:bCs/>
          <w:i/>
          <w:iCs/>
          <w:sz w:val="28"/>
          <w:szCs w:val="28"/>
        </w:rPr>
        <w:t>Виступ експертів з ЕГП (показ та захист своєї презентації)</w:t>
      </w:r>
      <w:r w:rsidR="001467C2">
        <w:rPr>
          <w:rFonts w:cs="Times New Roman"/>
          <w:b/>
          <w:bCs/>
          <w:i/>
          <w:iCs/>
          <w:sz w:val="28"/>
          <w:szCs w:val="28"/>
        </w:rPr>
        <w:t>.</w:t>
      </w:r>
    </w:p>
    <w:p w:rsidR="00625C77" w:rsidRPr="00625C77" w:rsidRDefault="00625C77" w:rsidP="00625C77">
      <w:pPr>
        <w:autoSpaceDE w:val="0"/>
        <w:autoSpaceDN w:val="0"/>
        <w:adjustRightInd w:val="0"/>
        <w:spacing w:after="0" w:line="360" w:lineRule="auto"/>
        <w:jc w:val="both"/>
        <w:rPr>
          <w:rFonts w:cs="Times New Roman"/>
          <w:sz w:val="28"/>
          <w:szCs w:val="28"/>
        </w:rPr>
      </w:pPr>
      <w:r w:rsidRPr="00625C77">
        <w:rPr>
          <w:rFonts w:cs="Times New Roman"/>
          <w:i/>
          <w:iCs/>
          <w:sz w:val="28"/>
          <w:szCs w:val="28"/>
        </w:rPr>
        <w:t xml:space="preserve">Завдання. </w:t>
      </w:r>
      <w:r w:rsidRPr="00625C77">
        <w:rPr>
          <w:rFonts w:cs="Times New Roman"/>
          <w:sz w:val="28"/>
          <w:szCs w:val="28"/>
        </w:rPr>
        <w:t>Виправити помилку в розповіді викладача.</w:t>
      </w:r>
    </w:p>
    <w:p w:rsidR="00625C77" w:rsidRPr="00625C77" w:rsidRDefault="00625C77" w:rsidP="00625C77">
      <w:pPr>
        <w:autoSpaceDE w:val="0"/>
        <w:autoSpaceDN w:val="0"/>
        <w:adjustRightInd w:val="0"/>
        <w:spacing w:after="0" w:line="360" w:lineRule="auto"/>
        <w:jc w:val="both"/>
        <w:rPr>
          <w:rFonts w:cs="Times New Roman"/>
          <w:sz w:val="28"/>
          <w:szCs w:val="28"/>
        </w:rPr>
      </w:pPr>
      <w:r w:rsidRPr="00625C77">
        <w:rPr>
          <w:rFonts w:cs="Times New Roman"/>
          <w:b/>
          <w:bCs/>
          <w:sz w:val="28"/>
          <w:szCs w:val="28"/>
        </w:rPr>
        <w:t xml:space="preserve">Італія </w:t>
      </w:r>
      <w:r w:rsidRPr="00625C77">
        <w:rPr>
          <w:rFonts w:cs="Times New Roman"/>
          <w:sz w:val="28"/>
          <w:szCs w:val="28"/>
        </w:rPr>
        <w:t>— це країна північної Європи, територія якої витягнута з півночі на південь. На її території не існує природних бар’єрів для транспортного сполучення та розвитку економічних зв’язків. Сусіди Італії — це країни з низьким рівнем економічного розвитку. Італія добре забезпечена орними землями. Найбільша рівнина — Паданська, розташована на сході країни.</w:t>
      </w:r>
    </w:p>
    <w:p w:rsidR="00625C77" w:rsidRPr="00625C77" w:rsidRDefault="00625C77" w:rsidP="00625C77">
      <w:pPr>
        <w:autoSpaceDE w:val="0"/>
        <w:autoSpaceDN w:val="0"/>
        <w:adjustRightInd w:val="0"/>
        <w:spacing w:after="0" w:line="360" w:lineRule="auto"/>
        <w:jc w:val="both"/>
        <w:rPr>
          <w:rFonts w:cs="Times New Roman"/>
          <w:sz w:val="28"/>
          <w:szCs w:val="28"/>
        </w:rPr>
      </w:pPr>
      <w:r w:rsidRPr="00625C77">
        <w:rPr>
          <w:rFonts w:cs="Times New Roman"/>
          <w:sz w:val="28"/>
          <w:szCs w:val="28"/>
        </w:rPr>
        <w:t>Кліматичні умови Італії несприятливі для розвитку сільського господарства. Італія бідна на історико-культурні та архітектурні пам’ятки.</w:t>
      </w:r>
    </w:p>
    <w:p w:rsidR="00625C77" w:rsidRPr="00625C77" w:rsidRDefault="00625C77" w:rsidP="00625C77">
      <w:pPr>
        <w:autoSpaceDE w:val="0"/>
        <w:autoSpaceDN w:val="0"/>
        <w:adjustRightInd w:val="0"/>
        <w:spacing w:after="0" w:line="360" w:lineRule="auto"/>
        <w:jc w:val="both"/>
        <w:rPr>
          <w:rFonts w:cs="Times New Roman"/>
          <w:b/>
          <w:bCs/>
          <w:i/>
          <w:iCs/>
          <w:sz w:val="28"/>
          <w:szCs w:val="28"/>
        </w:rPr>
      </w:pPr>
      <w:r w:rsidRPr="00625C77">
        <w:rPr>
          <w:rFonts w:cs="Times New Roman"/>
          <w:b/>
          <w:bCs/>
          <w:i/>
          <w:iCs/>
          <w:sz w:val="28"/>
          <w:szCs w:val="28"/>
        </w:rPr>
        <w:t>Виступ експертів-демографів (показ та захист своєї презентації)</w:t>
      </w:r>
      <w:r w:rsidR="001467C2">
        <w:rPr>
          <w:rFonts w:cs="Times New Roman"/>
          <w:b/>
          <w:bCs/>
          <w:i/>
          <w:iCs/>
          <w:sz w:val="28"/>
          <w:szCs w:val="28"/>
        </w:rPr>
        <w:t>.</w:t>
      </w:r>
    </w:p>
    <w:p w:rsidR="00625C77" w:rsidRPr="00625C77" w:rsidRDefault="00625C77" w:rsidP="00625C77">
      <w:pPr>
        <w:autoSpaceDE w:val="0"/>
        <w:autoSpaceDN w:val="0"/>
        <w:adjustRightInd w:val="0"/>
        <w:spacing w:after="0" w:line="360" w:lineRule="auto"/>
        <w:jc w:val="both"/>
        <w:rPr>
          <w:rFonts w:cs="Times New Roman"/>
          <w:sz w:val="28"/>
          <w:szCs w:val="28"/>
        </w:rPr>
      </w:pPr>
      <w:r w:rsidRPr="00625C77">
        <w:rPr>
          <w:rFonts w:cs="Times New Roman"/>
          <w:i/>
          <w:iCs/>
          <w:sz w:val="28"/>
          <w:szCs w:val="28"/>
        </w:rPr>
        <w:lastRenderedPageBreak/>
        <w:t xml:space="preserve">Завдання. </w:t>
      </w:r>
      <w:r w:rsidRPr="00625C77">
        <w:rPr>
          <w:rFonts w:cs="Times New Roman"/>
          <w:sz w:val="28"/>
          <w:szCs w:val="28"/>
        </w:rPr>
        <w:t>Нанести на контурну карту найбільші міста країни. Показати їх на карті біля дошки.</w:t>
      </w:r>
    </w:p>
    <w:p w:rsidR="00625C77" w:rsidRPr="00625C77" w:rsidRDefault="00625C77" w:rsidP="00625C77">
      <w:pPr>
        <w:autoSpaceDE w:val="0"/>
        <w:autoSpaceDN w:val="0"/>
        <w:adjustRightInd w:val="0"/>
        <w:spacing w:after="0" w:line="360" w:lineRule="auto"/>
        <w:jc w:val="both"/>
        <w:rPr>
          <w:rFonts w:cs="Times New Roman"/>
          <w:b/>
          <w:bCs/>
          <w:i/>
          <w:iCs/>
          <w:sz w:val="28"/>
          <w:szCs w:val="28"/>
        </w:rPr>
      </w:pPr>
      <w:r w:rsidRPr="00625C77">
        <w:rPr>
          <w:rFonts w:cs="Times New Roman"/>
          <w:b/>
          <w:bCs/>
          <w:i/>
          <w:iCs/>
          <w:sz w:val="28"/>
          <w:szCs w:val="28"/>
        </w:rPr>
        <w:t>Виступ експертів-економістів (показ та захист своєї презентації)</w:t>
      </w:r>
    </w:p>
    <w:p w:rsidR="00625C77" w:rsidRPr="00625C77" w:rsidRDefault="00625C77" w:rsidP="00625C77">
      <w:pPr>
        <w:autoSpaceDE w:val="0"/>
        <w:autoSpaceDN w:val="0"/>
        <w:adjustRightInd w:val="0"/>
        <w:spacing w:after="0" w:line="360" w:lineRule="auto"/>
        <w:jc w:val="both"/>
        <w:rPr>
          <w:rFonts w:cs="Times New Roman"/>
          <w:sz w:val="28"/>
          <w:szCs w:val="28"/>
        </w:rPr>
      </w:pPr>
      <w:r w:rsidRPr="00625C77">
        <w:rPr>
          <w:rFonts w:cs="Times New Roman"/>
          <w:i/>
          <w:iCs/>
          <w:sz w:val="28"/>
          <w:szCs w:val="28"/>
        </w:rPr>
        <w:t xml:space="preserve">Завдання. </w:t>
      </w:r>
      <w:r w:rsidRPr="00625C77">
        <w:rPr>
          <w:rFonts w:cs="Times New Roman"/>
          <w:sz w:val="28"/>
          <w:szCs w:val="28"/>
        </w:rPr>
        <w:t>Скласти порівняльну характеристику промисловості Італії та Великої Британії.</w:t>
      </w:r>
    </w:p>
    <w:p w:rsidR="00625C77" w:rsidRPr="00625C77" w:rsidRDefault="00625C77" w:rsidP="00625C77">
      <w:pPr>
        <w:autoSpaceDE w:val="0"/>
        <w:autoSpaceDN w:val="0"/>
        <w:adjustRightInd w:val="0"/>
        <w:spacing w:after="0" w:line="360" w:lineRule="auto"/>
        <w:jc w:val="both"/>
        <w:rPr>
          <w:rFonts w:cs="Times New Roman"/>
          <w:b/>
          <w:bCs/>
          <w:i/>
          <w:iCs/>
          <w:sz w:val="28"/>
          <w:szCs w:val="28"/>
        </w:rPr>
      </w:pPr>
      <w:r w:rsidRPr="00625C77">
        <w:rPr>
          <w:rFonts w:cs="Times New Roman"/>
          <w:b/>
          <w:bCs/>
          <w:i/>
          <w:iCs/>
          <w:sz w:val="28"/>
          <w:szCs w:val="28"/>
        </w:rPr>
        <w:t>Виступ експертів-аграріїв (показ та захист своєї презентації)</w:t>
      </w:r>
    </w:p>
    <w:p w:rsidR="00625C77" w:rsidRPr="00BD481C" w:rsidRDefault="00625C77" w:rsidP="00625C77">
      <w:pPr>
        <w:autoSpaceDE w:val="0"/>
        <w:autoSpaceDN w:val="0"/>
        <w:adjustRightInd w:val="0"/>
        <w:spacing w:after="0" w:line="360" w:lineRule="auto"/>
        <w:jc w:val="both"/>
        <w:rPr>
          <w:rFonts w:cs="Times New Roman"/>
          <w:sz w:val="28"/>
          <w:szCs w:val="28"/>
        </w:rPr>
      </w:pPr>
      <w:r w:rsidRPr="00625C77">
        <w:rPr>
          <w:rFonts w:cs="Times New Roman"/>
          <w:i/>
          <w:iCs/>
          <w:sz w:val="28"/>
          <w:szCs w:val="28"/>
        </w:rPr>
        <w:t xml:space="preserve">Завдання. </w:t>
      </w:r>
      <w:r w:rsidRPr="00625C77">
        <w:rPr>
          <w:rFonts w:cs="Times New Roman"/>
          <w:sz w:val="28"/>
          <w:szCs w:val="28"/>
        </w:rPr>
        <w:t>Скласти сенкани з теми</w:t>
      </w:r>
      <w:r w:rsidR="00BD481C">
        <w:rPr>
          <w:rFonts w:cs="Times New Roman"/>
          <w:sz w:val="28"/>
          <w:szCs w:val="28"/>
        </w:rPr>
        <w:t xml:space="preserve"> (п</w:t>
      </w:r>
      <w:r w:rsidR="00BD481C">
        <w:rPr>
          <w:rFonts w:cs="Times New Roman"/>
          <w:sz w:val="28"/>
          <w:szCs w:val="28"/>
          <w:shd w:val="clear" w:color="auto" w:fill="FFFFFF"/>
        </w:rPr>
        <w:t>ерший рядок – тема (іменник); д</w:t>
      </w:r>
      <w:r w:rsidR="00BD481C" w:rsidRPr="00BD481C">
        <w:rPr>
          <w:rFonts w:cs="Times New Roman"/>
          <w:sz w:val="28"/>
          <w:szCs w:val="28"/>
          <w:shd w:val="clear" w:color="auto" w:fill="FFFFFF"/>
        </w:rPr>
        <w:t>руги</w:t>
      </w:r>
      <w:r w:rsidR="00BD481C">
        <w:rPr>
          <w:rFonts w:cs="Times New Roman"/>
          <w:sz w:val="28"/>
          <w:szCs w:val="28"/>
          <w:shd w:val="clear" w:color="auto" w:fill="FFFFFF"/>
        </w:rPr>
        <w:t>й – опис теми (два прикметники); т</w:t>
      </w:r>
      <w:r w:rsidR="00BD481C" w:rsidRPr="00BD481C">
        <w:rPr>
          <w:rFonts w:cs="Times New Roman"/>
          <w:sz w:val="28"/>
          <w:szCs w:val="28"/>
          <w:shd w:val="clear" w:color="auto" w:fill="FFFFFF"/>
        </w:rPr>
        <w:t>ретій – називає дію, пов'язану з темою, скла</w:t>
      </w:r>
      <w:r w:rsidR="00BD481C">
        <w:rPr>
          <w:rFonts w:cs="Times New Roman"/>
          <w:sz w:val="28"/>
          <w:szCs w:val="28"/>
          <w:shd w:val="clear" w:color="auto" w:fill="FFFFFF"/>
        </w:rPr>
        <w:t>-дається з трьох дієслів; ч</w:t>
      </w:r>
      <w:r w:rsidR="00BD481C" w:rsidRPr="00BD481C">
        <w:rPr>
          <w:rFonts w:cs="Times New Roman"/>
          <w:sz w:val="28"/>
          <w:szCs w:val="28"/>
          <w:shd w:val="clear" w:color="auto" w:fill="FFFFFF"/>
        </w:rPr>
        <w:t>етвертий рядок – фраза, переважно з 4-х слів, вислов</w:t>
      </w:r>
      <w:r w:rsidR="00BD481C">
        <w:rPr>
          <w:rFonts w:cs="Times New Roman"/>
          <w:sz w:val="28"/>
          <w:szCs w:val="28"/>
          <w:shd w:val="clear" w:color="auto" w:fill="FFFFFF"/>
        </w:rPr>
        <w:t>-лює ставлення до теми)</w:t>
      </w:r>
      <w:r w:rsidR="00BD481C" w:rsidRPr="00BD481C">
        <w:rPr>
          <w:rFonts w:cs="Times New Roman"/>
          <w:sz w:val="28"/>
          <w:szCs w:val="28"/>
          <w:shd w:val="clear" w:color="auto" w:fill="FFFFFF"/>
        </w:rPr>
        <w:t>.</w:t>
      </w:r>
      <w:r w:rsidRPr="00BD481C">
        <w:rPr>
          <w:rFonts w:cs="Times New Roman"/>
          <w:sz w:val="28"/>
          <w:szCs w:val="28"/>
        </w:rPr>
        <w:t xml:space="preserve"> </w:t>
      </w:r>
    </w:p>
    <w:p w:rsidR="00625C77" w:rsidRPr="00625C77" w:rsidRDefault="00625C77" w:rsidP="00625C77">
      <w:pPr>
        <w:autoSpaceDE w:val="0"/>
        <w:autoSpaceDN w:val="0"/>
        <w:adjustRightInd w:val="0"/>
        <w:spacing w:after="0" w:line="360" w:lineRule="auto"/>
        <w:jc w:val="both"/>
        <w:rPr>
          <w:rFonts w:cs="Times New Roman"/>
          <w:b/>
          <w:bCs/>
          <w:i/>
          <w:iCs/>
          <w:sz w:val="28"/>
          <w:szCs w:val="28"/>
        </w:rPr>
      </w:pPr>
      <w:r w:rsidRPr="00625C77">
        <w:rPr>
          <w:rFonts w:cs="Times New Roman"/>
          <w:b/>
          <w:bCs/>
          <w:i/>
          <w:iCs/>
          <w:sz w:val="28"/>
          <w:szCs w:val="28"/>
        </w:rPr>
        <w:t>Виступ експертів із питань транспорту (показ та захист своєї презентації)</w:t>
      </w:r>
    </w:p>
    <w:p w:rsidR="00625C77" w:rsidRPr="00625C77" w:rsidRDefault="00625C77" w:rsidP="00625C77">
      <w:pPr>
        <w:autoSpaceDE w:val="0"/>
        <w:autoSpaceDN w:val="0"/>
        <w:adjustRightInd w:val="0"/>
        <w:spacing w:after="0" w:line="360" w:lineRule="auto"/>
        <w:jc w:val="both"/>
        <w:rPr>
          <w:rFonts w:cs="Times New Roman"/>
          <w:sz w:val="28"/>
          <w:szCs w:val="28"/>
        </w:rPr>
      </w:pPr>
      <w:r w:rsidRPr="00625C77">
        <w:rPr>
          <w:rFonts w:cs="Times New Roman"/>
          <w:i/>
          <w:iCs/>
          <w:sz w:val="28"/>
          <w:szCs w:val="28"/>
        </w:rPr>
        <w:t xml:space="preserve">Завдання. </w:t>
      </w:r>
      <w:r w:rsidRPr="00625C77">
        <w:rPr>
          <w:rFonts w:cs="Times New Roman"/>
          <w:sz w:val="28"/>
          <w:szCs w:val="28"/>
        </w:rPr>
        <w:t>Нанести на контурну карту «Автостраду Сонця», позначити міста, якими вона проходить.</w:t>
      </w:r>
    </w:p>
    <w:p w:rsidR="00625C77" w:rsidRPr="00625C77" w:rsidRDefault="00625C77" w:rsidP="00625C77">
      <w:pPr>
        <w:autoSpaceDE w:val="0"/>
        <w:autoSpaceDN w:val="0"/>
        <w:adjustRightInd w:val="0"/>
        <w:spacing w:after="0" w:line="360" w:lineRule="auto"/>
        <w:jc w:val="both"/>
        <w:rPr>
          <w:rFonts w:cs="Times New Roman"/>
          <w:b/>
          <w:bCs/>
          <w:i/>
          <w:iCs/>
          <w:sz w:val="28"/>
          <w:szCs w:val="28"/>
        </w:rPr>
      </w:pPr>
      <w:r w:rsidRPr="00625C77">
        <w:rPr>
          <w:rFonts w:cs="Times New Roman"/>
          <w:b/>
          <w:bCs/>
          <w:i/>
          <w:iCs/>
          <w:sz w:val="28"/>
          <w:szCs w:val="28"/>
        </w:rPr>
        <w:t>Виступ експертів із питань зовнішньоекономічних зв’язків (показ та</w:t>
      </w:r>
    </w:p>
    <w:p w:rsidR="00625C77" w:rsidRPr="00625C77" w:rsidRDefault="00625C77" w:rsidP="00625C77">
      <w:pPr>
        <w:autoSpaceDE w:val="0"/>
        <w:autoSpaceDN w:val="0"/>
        <w:adjustRightInd w:val="0"/>
        <w:spacing w:after="0" w:line="360" w:lineRule="auto"/>
        <w:jc w:val="both"/>
        <w:rPr>
          <w:rFonts w:cs="Times New Roman"/>
          <w:b/>
          <w:bCs/>
          <w:i/>
          <w:iCs/>
          <w:sz w:val="28"/>
          <w:szCs w:val="28"/>
        </w:rPr>
      </w:pPr>
      <w:r w:rsidRPr="00625C77">
        <w:rPr>
          <w:rFonts w:cs="Times New Roman"/>
          <w:b/>
          <w:bCs/>
          <w:i/>
          <w:iCs/>
          <w:sz w:val="28"/>
          <w:szCs w:val="28"/>
        </w:rPr>
        <w:t>захист своєї презентації)</w:t>
      </w:r>
    </w:p>
    <w:p w:rsidR="00625C77" w:rsidRPr="00625C77" w:rsidRDefault="00625C77" w:rsidP="00625C77">
      <w:pPr>
        <w:autoSpaceDE w:val="0"/>
        <w:autoSpaceDN w:val="0"/>
        <w:adjustRightInd w:val="0"/>
        <w:spacing w:after="0" w:line="360" w:lineRule="auto"/>
        <w:jc w:val="both"/>
        <w:rPr>
          <w:rFonts w:cs="Times New Roman"/>
          <w:sz w:val="28"/>
          <w:szCs w:val="28"/>
        </w:rPr>
      </w:pPr>
      <w:r w:rsidRPr="00625C77">
        <w:rPr>
          <w:rFonts w:cs="Times New Roman"/>
          <w:i/>
          <w:iCs/>
          <w:sz w:val="28"/>
          <w:szCs w:val="28"/>
        </w:rPr>
        <w:t xml:space="preserve">Завдання. </w:t>
      </w:r>
      <w:r w:rsidRPr="00625C77">
        <w:rPr>
          <w:rFonts w:cs="Times New Roman"/>
          <w:sz w:val="28"/>
          <w:szCs w:val="28"/>
        </w:rPr>
        <w:t>Робота з підручником «Читання з позначками».</w:t>
      </w:r>
    </w:p>
    <w:p w:rsidR="00BD481C" w:rsidRPr="00625C77" w:rsidRDefault="00625C77" w:rsidP="00BD481C">
      <w:pPr>
        <w:autoSpaceDE w:val="0"/>
        <w:autoSpaceDN w:val="0"/>
        <w:adjustRightInd w:val="0"/>
        <w:spacing w:after="0" w:line="360" w:lineRule="auto"/>
        <w:jc w:val="both"/>
        <w:rPr>
          <w:rFonts w:cs="Times New Roman"/>
          <w:b/>
          <w:bCs/>
          <w:sz w:val="28"/>
          <w:szCs w:val="28"/>
        </w:rPr>
      </w:pPr>
      <w:r w:rsidRPr="00625C77">
        <w:rPr>
          <w:rFonts w:cs="Times New Roman"/>
          <w:b/>
          <w:bCs/>
          <w:sz w:val="28"/>
          <w:szCs w:val="28"/>
        </w:rPr>
        <w:t>Знайома інформація</w:t>
      </w:r>
      <w:r w:rsidR="00BD481C">
        <w:rPr>
          <w:rFonts w:cs="Times New Roman"/>
          <w:b/>
          <w:bCs/>
          <w:sz w:val="28"/>
          <w:szCs w:val="28"/>
        </w:rPr>
        <w:t>.</w:t>
      </w:r>
      <w:r w:rsidR="00BD481C" w:rsidRPr="00BD481C">
        <w:rPr>
          <w:rFonts w:cs="Times New Roman"/>
          <w:b/>
          <w:bCs/>
          <w:sz w:val="28"/>
          <w:szCs w:val="28"/>
        </w:rPr>
        <w:t xml:space="preserve"> </w:t>
      </w:r>
      <w:r w:rsidR="00BD481C">
        <w:rPr>
          <w:rFonts w:cs="Times New Roman"/>
          <w:b/>
          <w:bCs/>
          <w:sz w:val="28"/>
          <w:szCs w:val="28"/>
        </w:rPr>
        <w:t xml:space="preserve">                              </w:t>
      </w:r>
      <w:r w:rsidR="00BD481C" w:rsidRPr="00625C77">
        <w:rPr>
          <w:rFonts w:cs="Times New Roman"/>
          <w:b/>
          <w:bCs/>
          <w:sz w:val="28"/>
          <w:szCs w:val="28"/>
        </w:rPr>
        <w:t>Нова інформація</w:t>
      </w:r>
      <w:r w:rsidR="00BD481C">
        <w:rPr>
          <w:rFonts w:cs="Times New Roman"/>
          <w:b/>
          <w:bCs/>
          <w:sz w:val="28"/>
          <w:szCs w:val="28"/>
        </w:rPr>
        <w:t>.</w:t>
      </w:r>
    </w:p>
    <w:p w:rsidR="00BD481C" w:rsidRPr="00625C77" w:rsidRDefault="00BD481C" w:rsidP="00BD481C">
      <w:pPr>
        <w:autoSpaceDE w:val="0"/>
        <w:autoSpaceDN w:val="0"/>
        <w:adjustRightInd w:val="0"/>
        <w:spacing w:after="0" w:line="360" w:lineRule="auto"/>
        <w:jc w:val="both"/>
        <w:rPr>
          <w:rFonts w:cs="Times New Roman"/>
          <w:b/>
          <w:bCs/>
          <w:sz w:val="28"/>
          <w:szCs w:val="28"/>
        </w:rPr>
      </w:pPr>
      <w:r w:rsidRPr="00625C77">
        <w:rPr>
          <w:rFonts w:cs="Times New Roman"/>
          <w:b/>
          <w:bCs/>
          <w:sz w:val="28"/>
          <w:szCs w:val="28"/>
        </w:rPr>
        <w:t>Суперечлива інформація</w:t>
      </w:r>
      <w:r>
        <w:rPr>
          <w:rFonts w:cs="Times New Roman"/>
          <w:b/>
          <w:bCs/>
          <w:sz w:val="28"/>
          <w:szCs w:val="28"/>
        </w:rPr>
        <w:t>.</w:t>
      </w:r>
      <w:r w:rsidRPr="00BD481C">
        <w:rPr>
          <w:rFonts w:cs="Times New Roman"/>
          <w:b/>
          <w:bCs/>
          <w:sz w:val="28"/>
          <w:szCs w:val="28"/>
        </w:rPr>
        <w:t xml:space="preserve"> </w:t>
      </w:r>
      <w:r>
        <w:rPr>
          <w:rFonts w:cs="Times New Roman"/>
          <w:b/>
          <w:bCs/>
          <w:sz w:val="28"/>
          <w:szCs w:val="28"/>
        </w:rPr>
        <w:t xml:space="preserve">                      </w:t>
      </w:r>
      <w:r w:rsidRPr="00625C77">
        <w:rPr>
          <w:rFonts w:cs="Times New Roman"/>
          <w:b/>
          <w:bCs/>
          <w:sz w:val="28"/>
          <w:szCs w:val="28"/>
        </w:rPr>
        <w:t>Недостатня інформація</w:t>
      </w:r>
      <w:r>
        <w:rPr>
          <w:rFonts w:cs="Times New Roman"/>
          <w:b/>
          <w:bCs/>
          <w:sz w:val="28"/>
          <w:szCs w:val="28"/>
        </w:rPr>
        <w:t>.</w:t>
      </w:r>
    </w:p>
    <w:p w:rsidR="00625C77" w:rsidRPr="00625C77" w:rsidRDefault="001B0D68" w:rsidP="00334CB3">
      <w:pPr>
        <w:spacing w:after="0" w:line="360" w:lineRule="auto"/>
        <w:jc w:val="center"/>
        <w:rPr>
          <w:rFonts w:cs="Times New Roman"/>
          <w:b/>
          <w:i/>
          <w:sz w:val="28"/>
          <w:szCs w:val="28"/>
        </w:rPr>
      </w:pPr>
      <w:r>
        <w:rPr>
          <w:rFonts w:cs="Times New Roman"/>
          <w:b/>
          <w:i/>
          <w:color w:val="000000"/>
          <w:sz w:val="28"/>
          <w:szCs w:val="28"/>
        </w:rPr>
        <w:t xml:space="preserve">Додатковий матеріал до </w:t>
      </w:r>
      <w:r w:rsidR="00625C77" w:rsidRPr="00625C77">
        <w:rPr>
          <w:rFonts w:cs="Times New Roman"/>
          <w:b/>
          <w:i/>
          <w:color w:val="000000"/>
          <w:sz w:val="28"/>
          <w:szCs w:val="28"/>
        </w:rPr>
        <w:t>уроку.</w:t>
      </w:r>
    </w:p>
    <w:p w:rsidR="00625C77" w:rsidRPr="00625C77" w:rsidRDefault="00625C77" w:rsidP="00334CB3">
      <w:pPr>
        <w:spacing w:after="0" w:line="360" w:lineRule="auto"/>
        <w:ind w:firstLine="708"/>
        <w:jc w:val="both"/>
        <w:rPr>
          <w:rFonts w:cs="Times New Roman"/>
          <w:sz w:val="28"/>
          <w:szCs w:val="28"/>
        </w:rPr>
      </w:pPr>
      <w:r w:rsidRPr="00625C77">
        <w:rPr>
          <w:rFonts w:cs="Times New Roman"/>
          <w:color w:val="000000"/>
          <w:sz w:val="28"/>
          <w:szCs w:val="28"/>
        </w:rPr>
        <w:t>Територія Італії складається з</w:t>
      </w:r>
      <w:r w:rsidR="00334CB3">
        <w:rPr>
          <w:rFonts w:cs="Times New Roman"/>
          <w:color w:val="000000"/>
          <w:sz w:val="28"/>
          <w:szCs w:val="28"/>
        </w:rPr>
        <w:t xml:space="preserve"> трьох частин: материкової, пів</w:t>
      </w:r>
      <w:r w:rsidRPr="00625C77">
        <w:rPr>
          <w:rFonts w:cs="Times New Roman"/>
          <w:color w:val="000000"/>
          <w:sz w:val="28"/>
          <w:szCs w:val="28"/>
        </w:rPr>
        <w:t>острівної (Апеннінський півострів) й острівної (острова Сицилія, Сардинія й низка дрібних островів). Близько 80 % її кордонів — морські. Найвіддаленіші райони</w:t>
      </w:r>
      <w:r w:rsidR="00334CB3">
        <w:rPr>
          <w:rFonts w:cs="Times New Roman"/>
          <w:color w:val="000000"/>
          <w:sz w:val="28"/>
          <w:szCs w:val="28"/>
        </w:rPr>
        <w:t xml:space="preserve"> країни розташовані від узбереж</w:t>
      </w:r>
      <w:r w:rsidRPr="00625C77">
        <w:rPr>
          <w:rFonts w:cs="Times New Roman"/>
          <w:color w:val="000000"/>
          <w:sz w:val="28"/>
          <w:szCs w:val="28"/>
        </w:rPr>
        <w:t>жя не більше ніж на 200-</w:t>
      </w:r>
      <w:smartTag w:uri="urn:schemas-microsoft-com:office:smarttags" w:element="metricconverter">
        <w:smartTagPr>
          <w:attr w:name="ProductID" w:val="300 км"/>
        </w:smartTagPr>
        <w:r w:rsidRPr="00625C77">
          <w:rPr>
            <w:rFonts w:cs="Times New Roman"/>
            <w:color w:val="000000"/>
            <w:sz w:val="28"/>
            <w:szCs w:val="28"/>
          </w:rPr>
          <w:t>300 км</w:t>
        </w:r>
      </w:smartTag>
      <w:r w:rsidRPr="00625C77">
        <w:rPr>
          <w:rFonts w:cs="Times New Roman"/>
          <w:color w:val="000000"/>
          <w:sz w:val="28"/>
          <w:szCs w:val="28"/>
        </w:rPr>
        <w:t>. У межах Італії існують дві анклавні держави — Ватикан і Сан - Марино.</w:t>
      </w:r>
    </w:p>
    <w:p w:rsidR="00625C77" w:rsidRPr="00625C77" w:rsidRDefault="00625C77" w:rsidP="00334CB3">
      <w:pPr>
        <w:spacing w:after="0" w:line="360" w:lineRule="auto"/>
        <w:ind w:firstLine="708"/>
        <w:jc w:val="both"/>
        <w:rPr>
          <w:rFonts w:cs="Times New Roman"/>
          <w:sz w:val="28"/>
          <w:szCs w:val="28"/>
        </w:rPr>
      </w:pPr>
      <w:r w:rsidRPr="00625C77">
        <w:rPr>
          <w:rFonts w:cs="Times New Roman"/>
          <w:i/>
          <w:color w:val="000000"/>
          <w:sz w:val="28"/>
          <w:szCs w:val="28"/>
        </w:rPr>
        <w:t>Економіко-географічне положення</w:t>
      </w:r>
      <w:r w:rsidRPr="00625C77">
        <w:rPr>
          <w:rFonts w:cs="Times New Roman"/>
          <w:color w:val="000000"/>
          <w:sz w:val="28"/>
          <w:szCs w:val="28"/>
        </w:rPr>
        <w:t xml:space="preserve"> Італії в центрі Середземно</w:t>
      </w:r>
      <w:r w:rsidRPr="00625C77">
        <w:rPr>
          <w:rFonts w:cs="Times New Roman"/>
          <w:color w:val="000000"/>
          <w:sz w:val="28"/>
          <w:szCs w:val="28"/>
        </w:rPr>
        <w:softHyphen/>
        <w:t>морського басейну здавна сприяло розвитку зв’язків із країнами Близького Сходу й Північної Африки.</w:t>
      </w:r>
    </w:p>
    <w:p w:rsidR="00625C77" w:rsidRPr="00625C77" w:rsidRDefault="00625C77" w:rsidP="00334CB3">
      <w:pPr>
        <w:spacing w:after="0" w:line="360" w:lineRule="auto"/>
        <w:ind w:firstLine="708"/>
        <w:jc w:val="both"/>
        <w:rPr>
          <w:rFonts w:cs="Times New Roman"/>
          <w:sz w:val="28"/>
          <w:szCs w:val="28"/>
        </w:rPr>
      </w:pPr>
      <w:r w:rsidRPr="00625C77">
        <w:rPr>
          <w:rFonts w:cs="Times New Roman"/>
          <w:i/>
          <w:color w:val="000000"/>
          <w:sz w:val="28"/>
          <w:szCs w:val="28"/>
        </w:rPr>
        <w:t>Природні умови</w:t>
      </w:r>
      <w:r w:rsidRPr="00625C77">
        <w:rPr>
          <w:rFonts w:cs="Times New Roman"/>
          <w:color w:val="000000"/>
          <w:sz w:val="28"/>
          <w:szCs w:val="28"/>
        </w:rPr>
        <w:t xml:space="preserve"> Італії різноманітні. 80 %  площі складають молоді сейсмічно активні гори — Альпи та Апенніни. Найбільша рівнина — Паданська </w:t>
      </w:r>
      <w:r w:rsidRPr="00625C77">
        <w:rPr>
          <w:rFonts w:cs="Times New Roman"/>
          <w:color w:val="000000"/>
          <w:sz w:val="28"/>
          <w:szCs w:val="28"/>
        </w:rPr>
        <w:lastRenderedPageBreak/>
        <w:t>низовина знаходиться на півночі Італії. Тут клімат помірний континентальний, а на півострові й островах — субтропічний середземноморський. Італійські річки короткі й стрімкі, найбільші з них — По, Тібр, Арно. Ліси вкривають 1/5 площі, однак це в основному гірські низькорослі дерева й ча</w:t>
      </w:r>
      <w:r w:rsidRPr="00625C77">
        <w:rPr>
          <w:rFonts w:cs="Times New Roman"/>
          <w:color w:val="000000"/>
          <w:sz w:val="28"/>
          <w:szCs w:val="28"/>
        </w:rPr>
        <w:softHyphen/>
        <w:t>гарники. Хвойні ліси поширені в Альпах.</w:t>
      </w:r>
    </w:p>
    <w:p w:rsidR="00625C77" w:rsidRPr="00625C77" w:rsidRDefault="00625C77" w:rsidP="00334CB3">
      <w:pPr>
        <w:spacing w:after="0" w:line="360" w:lineRule="auto"/>
        <w:ind w:firstLine="708"/>
        <w:jc w:val="both"/>
        <w:rPr>
          <w:rFonts w:cs="Times New Roman"/>
          <w:sz w:val="28"/>
          <w:szCs w:val="28"/>
        </w:rPr>
      </w:pPr>
      <w:r w:rsidRPr="00625C77">
        <w:rPr>
          <w:rFonts w:cs="Times New Roman"/>
          <w:color w:val="000000"/>
          <w:sz w:val="28"/>
          <w:szCs w:val="28"/>
        </w:rPr>
        <w:t xml:space="preserve">Італія небагата на </w:t>
      </w:r>
      <w:r w:rsidRPr="00625C77">
        <w:rPr>
          <w:rFonts w:cs="Times New Roman"/>
          <w:i/>
          <w:color w:val="000000"/>
          <w:sz w:val="28"/>
          <w:szCs w:val="28"/>
        </w:rPr>
        <w:t>корисні копалини</w:t>
      </w:r>
      <w:r w:rsidRPr="00625C77">
        <w:rPr>
          <w:rFonts w:cs="Times New Roman"/>
          <w:color w:val="000000"/>
          <w:sz w:val="28"/>
          <w:szCs w:val="28"/>
        </w:rPr>
        <w:t>. Виняток складають будівельні матеріали — мармур, граніт, травертин.</w:t>
      </w:r>
    </w:p>
    <w:p w:rsidR="00625C77" w:rsidRPr="00625C77" w:rsidRDefault="00625C77" w:rsidP="00334CB3">
      <w:pPr>
        <w:spacing w:after="0" w:line="360" w:lineRule="auto"/>
        <w:ind w:firstLine="708"/>
        <w:jc w:val="both"/>
        <w:rPr>
          <w:rFonts w:cs="Times New Roman"/>
          <w:sz w:val="28"/>
          <w:szCs w:val="28"/>
        </w:rPr>
      </w:pPr>
      <w:r w:rsidRPr="00625C77">
        <w:rPr>
          <w:rFonts w:cs="Times New Roman"/>
          <w:color w:val="000000"/>
          <w:sz w:val="28"/>
          <w:szCs w:val="28"/>
        </w:rPr>
        <w:t xml:space="preserve">Італія — </w:t>
      </w:r>
      <w:r w:rsidRPr="00625C77">
        <w:rPr>
          <w:rFonts w:cs="Times New Roman"/>
          <w:i/>
          <w:color w:val="000000"/>
          <w:sz w:val="28"/>
          <w:szCs w:val="28"/>
        </w:rPr>
        <w:t>густонаселена країна</w:t>
      </w:r>
      <w:r w:rsidRPr="00625C77">
        <w:rPr>
          <w:rFonts w:cs="Times New Roman"/>
          <w:color w:val="000000"/>
          <w:sz w:val="28"/>
          <w:szCs w:val="28"/>
        </w:rPr>
        <w:t>, але розміщено населення дуже нерівномірно. Найбільшою мірою заселена Паданська рівнина та західне узбережжя. Для Італії х</w:t>
      </w:r>
      <w:r w:rsidR="001B0D68">
        <w:rPr>
          <w:rFonts w:cs="Times New Roman"/>
          <w:color w:val="000000"/>
          <w:sz w:val="28"/>
          <w:szCs w:val="28"/>
        </w:rPr>
        <w:t>арактерний перший тип відтворен</w:t>
      </w:r>
      <w:r w:rsidRPr="00625C77">
        <w:rPr>
          <w:rFonts w:cs="Times New Roman"/>
          <w:color w:val="000000"/>
          <w:sz w:val="28"/>
          <w:szCs w:val="28"/>
        </w:rPr>
        <w:t>ня, від’ємний природний приріст, «старіння нації», активні вну</w:t>
      </w:r>
      <w:r w:rsidRPr="00625C77">
        <w:rPr>
          <w:rFonts w:cs="Times New Roman"/>
          <w:color w:val="000000"/>
          <w:sz w:val="28"/>
          <w:szCs w:val="28"/>
        </w:rPr>
        <w:softHyphen/>
        <w:t>трішні і зовнішні міграції населення.</w:t>
      </w:r>
    </w:p>
    <w:p w:rsidR="00625C77" w:rsidRPr="00625C77" w:rsidRDefault="00625C77" w:rsidP="00334CB3">
      <w:pPr>
        <w:spacing w:after="0" w:line="360" w:lineRule="auto"/>
        <w:ind w:firstLine="708"/>
        <w:jc w:val="both"/>
        <w:rPr>
          <w:rFonts w:cs="Times New Roman"/>
          <w:sz w:val="28"/>
          <w:szCs w:val="28"/>
        </w:rPr>
      </w:pPr>
      <w:r w:rsidRPr="00625C77">
        <w:rPr>
          <w:rFonts w:cs="Times New Roman"/>
          <w:color w:val="000000"/>
          <w:sz w:val="28"/>
          <w:szCs w:val="28"/>
        </w:rPr>
        <w:t>Італія — однонаціональна країна, близько 94 % населення складають італійці, на півночі є невеликі групи французів, німців і словенців. Понад 60 % італійців проживає в містах, причому 12 % усього населення країни проживає в чотирьох найбільших містах — Римі, Мілані, Неаполі й Туріні.</w:t>
      </w:r>
    </w:p>
    <w:p w:rsidR="00625C77" w:rsidRPr="00625C77" w:rsidRDefault="00625C77" w:rsidP="00334CB3">
      <w:pPr>
        <w:spacing w:after="0" w:line="360" w:lineRule="auto"/>
        <w:ind w:firstLine="708"/>
        <w:jc w:val="both"/>
        <w:rPr>
          <w:rFonts w:cs="Times New Roman"/>
          <w:sz w:val="28"/>
          <w:szCs w:val="28"/>
        </w:rPr>
      </w:pPr>
      <w:r w:rsidRPr="00625C77">
        <w:rPr>
          <w:rFonts w:cs="Times New Roman"/>
          <w:color w:val="000000"/>
          <w:sz w:val="28"/>
          <w:szCs w:val="28"/>
        </w:rPr>
        <w:t>На відміну від інших розвинени</w:t>
      </w:r>
      <w:r w:rsidR="00334CB3">
        <w:rPr>
          <w:rFonts w:cs="Times New Roman"/>
          <w:color w:val="000000"/>
          <w:sz w:val="28"/>
          <w:szCs w:val="28"/>
        </w:rPr>
        <w:t>х країн Західної Європи, у тери</w:t>
      </w:r>
      <w:r w:rsidRPr="00625C77">
        <w:rPr>
          <w:rFonts w:cs="Times New Roman"/>
          <w:color w:val="000000"/>
          <w:sz w:val="28"/>
          <w:szCs w:val="28"/>
        </w:rPr>
        <w:t>торіальній структурі її господарс</w:t>
      </w:r>
      <w:r w:rsidR="00334CB3">
        <w:rPr>
          <w:rFonts w:cs="Times New Roman"/>
          <w:color w:val="000000"/>
          <w:sz w:val="28"/>
          <w:szCs w:val="28"/>
        </w:rPr>
        <w:t>тва існують контрасти між розви</w:t>
      </w:r>
      <w:r w:rsidRPr="00625C77">
        <w:rPr>
          <w:rFonts w:cs="Times New Roman"/>
          <w:color w:val="000000"/>
          <w:sz w:val="28"/>
          <w:szCs w:val="28"/>
        </w:rPr>
        <w:t>неною північчю й відсталим півднем.</w:t>
      </w:r>
    </w:p>
    <w:p w:rsidR="00625C77" w:rsidRPr="00625C77" w:rsidRDefault="00625C77" w:rsidP="00334CB3">
      <w:pPr>
        <w:spacing w:after="0" w:line="360" w:lineRule="auto"/>
        <w:ind w:firstLine="708"/>
        <w:jc w:val="both"/>
        <w:rPr>
          <w:rFonts w:cs="Times New Roman"/>
          <w:sz w:val="28"/>
          <w:szCs w:val="28"/>
        </w:rPr>
      </w:pPr>
      <w:r w:rsidRPr="00625C77">
        <w:rPr>
          <w:rFonts w:cs="Times New Roman"/>
          <w:color w:val="000000"/>
          <w:sz w:val="28"/>
          <w:szCs w:val="28"/>
        </w:rPr>
        <w:t xml:space="preserve">Головною галуззю </w:t>
      </w:r>
      <w:r w:rsidRPr="00625C77">
        <w:rPr>
          <w:rFonts w:cs="Times New Roman"/>
          <w:i/>
          <w:color w:val="000000"/>
          <w:sz w:val="28"/>
          <w:szCs w:val="28"/>
        </w:rPr>
        <w:t>промисловості</w:t>
      </w:r>
      <w:r w:rsidRPr="00625C77">
        <w:rPr>
          <w:rFonts w:cs="Times New Roman"/>
          <w:color w:val="000000"/>
          <w:sz w:val="28"/>
          <w:szCs w:val="28"/>
        </w:rPr>
        <w:t xml:space="preserve"> є </w:t>
      </w:r>
      <w:r w:rsidRPr="00625C77">
        <w:rPr>
          <w:rFonts w:cs="Times New Roman"/>
          <w:i/>
          <w:iCs/>
          <w:color w:val="000000"/>
          <w:spacing w:val="10"/>
          <w:sz w:val="28"/>
          <w:szCs w:val="28"/>
        </w:rPr>
        <w:t>машинобудування.</w:t>
      </w:r>
      <w:r w:rsidR="00334CB3">
        <w:rPr>
          <w:rFonts w:cs="Times New Roman"/>
          <w:color w:val="000000"/>
          <w:sz w:val="28"/>
          <w:szCs w:val="28"/>
        </w:rPr>
        <w:t xml:space="preserve"> В Іта</w:t>
      </w:r>
      <w:r w:rsidRPr="00625C77">
        <w:rPr>
          <w:rFonts w:cs="Times New Roman"/>
          <w:color w:val="000000"/>
          <w:sz w:val="28"/>
          <w:szCs w:val="28"/>
        </w:rPr>
        <w:t>лії виробляються офісне обла</w:t>
      </w:r>
      <w:r w:rsidR="001B0D68">
        <w:rPr>
          <w:rFonts w:cs="Times New Roman"/>
          <w:color w:val="000000"/>
          <w:sz w:val="28"/>
          <w:szCs w:val="28"/>
        </w:rPr>
        <w:t>днання, сільськогосподарські ма</w:t>
      </w:r>
      <w:r w:rsidRPr="00625C77">
        <w:rPr>
          <w:rFonts w:cs="Times New Roman"/>
          <w:color w:val="000000"/>
          <w:sz w:val="28"/>
          <w:szCs w:val="28"/>
        </w:rPr>
        <w:t>шини, ткацькі верстати, швейн</w:t>
      </w:r>
      <w:r w:rsidR="00334CB3">
        <w:rPr>
          <w:rFonts w:cs="Times New Roman"/>
          <w:color w:val="000000"/>
          <w:sz w:val="28"/>
          <w:szCs w:val="28"/>
        </w:rPr>
        <w:t>і машини, електронагрівальне об</w:t>
      </w:r>
      <w:r w:rsidRPr="00625C77">
        <w:rPr>
          <w:rFonts w:cs="Times New Roman"/>
          <w:color w:val="000000"/>
          <w:sz w:val="28"/>
          <w:szCs w:val="28"/>
        </w:rPr>
        <w:t>ладнання.</w:t>
      </w:r>
    </w:p>
    <w:p w:rsidR="00625C77" w:rsidRPr="00625C77" w:rsidRDefault="00625C77" w:rsidP="00334CB3">
      <w:pPr>
        <w:spacing w:after="0" w:line="360" w:lineRule="auto"/>
        <w:ind w:firstLine="708"/>
        <w:jc w:val="both"/>
        <w:rPr>
          <w:rFonts w:cs="Times New Roman"/>
          <w:sz w:val="28"/>
          <w:szCs w:val="28"/>
        </w:rPr>
      </w:pPr>
      <w:r w:rsidRPr="00625C77">
        <w:rPr>
          <w:rFonts w:cs="Times New Roman"/>
          <w:color w:val="000000"/>
          <w:sz w:val="28"/>
          <w:szCs w:val="28"/>
        </w:rPr>
        <w:t>Важливе значення має автом</w:t>
      </w:r>
      <w:r w:rsidR="00334CB3">
        <w:rPr>
          <w:rFonts w:cs="Times New Roman"/>
          <w:color w:val="000000"/>
          <w:sz w:val="28"/>
          <w:szCs w:val="28"/>
        </w:rPr>
        <w:t>обілебудування, що випускає лег</w:t>
      </w:r>
      <w:r w:rsidRPr="00625C77">
        <w:rPr>
          <w:rFonts w:cs="Times New Roman"/>
          <w:color w:val="000000"/>
          <w:sz w:val="28"/>
          <w:szCs w:val="28"/>
        </w:rPr>
        <w:t>кові автомобілі, вантажівки й моторолери. Провідну роль у галузі відіграє концерн ФІАТ (фабрика італійських автомобілів у Туріні). У структурі обробної промисловості Італії друге місце (після маши</w:t>
      </w:r>
      <w:r w:rsidRPr="00625C77">
        <w:rPr>
          <w:rFonts w:cs="Times New Roman"/>
          <w:color w:val="000000"/>
          <w:sz w:val="28"/>
          <w:szCs w:val="28"/>
        </w:rPr>
        <w:softHyphen/>
        <w:t xml:space="preserve">нобудування) посідає </w:t>
      </w:r>
      <w:r w:rsidRPr="00625C77">
        <w:rPr>
          <w:rFonts w:cs="Times New Roman"/>
          <w:i/>
          <w:color w:val="000000"/>
          <w:sz w:val="28"/>
          <w:szCs w:val="28"/>
        </w:rPr>
        <w:t>текстильна</w:t>
      </w:r>
      <w:r w:rsidRPr="00625C77">
        <w:rPr>
          <w:rFonts w:cs="Times New Roman"/>
          <w:color w:val="000000"/>
          <w:sz w:val="28"/>
          <w:szCs w:val="28"/>
        </w:rPr>
        <w:t xml:space="preserve"> й </w:t>
      </w:r>
      <w:r w:rsidRPr="00625C77">
        <w:rPr>
          <w:rFonts w:cs="Times New Roman"/>
          <w:i/>
          <w:color w:val="000000"/>
          <w:sz w:val="28"/>
          <w:szCs w:val="28"/>
        </w:rPr>
        <w:t>швейна</w:t>
      </w:r>
      <w:r w:rsidRPr="00625C77">
        <w:rPr>
          <w:rFonts w:cs="Times New Roman"/>
          <w:color w:val="000000"/>
          <w:sz w:val="28"/>
          <w:szCs w:val="28"/>
        </w:rPr>
        <w:t xml:space="preserve"> промисловість. Широко розвинене виробництво </w:t>
      </w:r>
      <w:r w:rsidRPr="00625C77">
        <w:rPr>
          <w:rFonts w:cs="Times New Roman"/>
          <w:i/>
          <w:color w:val="000000"/>
          <w:sz w:val="28"/>
          <w:szCs w:val="28"/>
        </w:rPr>
        <w:t>взуття</w:t>
      </w:r>
      <w:r w:rsidRPr="00625C77">
        <w:rPr>
          <w:rFonts w:cs="Times New Roman"/>
          <w:color w:val="000000"/>
          <w:sz w:val="28"/>
          <w:szCs w:val="28"/>
        </w:rPr>
        <w:t>.</w:t>
      </w:r>
    </w:p>
    <w:p w:rsidR="00625C77" w:rsidRPr="00625C77" w:rsidRDefault="00625C77" w:rsidP="00334CB3">
      <w:pPr>
        <w:spacing w:after="0" w:line="360" w:lineRule="auto"/>
        <w:ind w:firstLine="708"/>
        <w:jc w:val="both"/>
        <w:rPr>
          <w:rFonts w:cs="Times New Roman"/>
          <w:sz w:val="28"/>
          <w:szCs w:val="28"/>
        </w:rPr>
      </w:pPr>
      <w:r w:rsidRPr="00625C77">
        <w:rPr>
          <w:rFonts w:cs="Times New Roman"/>
          <w:i/>
          <w:iCs/>
          <w:color w:val="000000"/>
          <w:spacing w:val="10"/>
          <w:sz w:val="28"/>
          <w:szCs w:val="28"/>
        </w:rPr>
        <w:t>Хімічна промисловість,</w:t>
      </w:r>
      <w:r w:rsidRPr="00625C77">
        <w:rPr>
          <w:rFonts w:cs="Times New Roman"/>
          <w:color w:val="000000"/>
          <w:sz w:val="28"/>
          <w:szCs w:val="28"/>
        </w:rPr>
        <w:t xml:space="preserve"> включаючи нафтохімію й виробництво синтетичних волокон, дає близько 1/7 загального обсягу продукції обробної промисловості.</w:t>
      </w:r>
    </w:p>
    <w:p w:rsidR="00625C77" w:rsidRPr="00625C77" w:rsidRDefault="00625C77" w:rsidP="00334CB3">
      <w:pPr>
        <w:spacing w:after="0" w:line="360" w:lineRule="auto"/>
        <w:ind w:firstLine="708"/>
        <w:jc w:val="both"/>
        <w:rPr>
          <w:rFonts w:cs="Times New Roman"/>
          <w:sz w:val="28"/>
          <w:szCs w:val="28"/>
        </w:rPr>
      </w:pPr>
      <w:r w:rsidRPr="00625C77">
        <w:rPr>
          <w:rFonts w:cs="Times New Roman"/>
          <w:i/>
          <w:iCs/>
          <w:color w:val="000000"/>
          <w:spacing w:val="10"/>
          <w:sz w:val="28"/>
          <w:szCs w:val="28"/>
        </w:rPr>
        <w:lastRenderedPageBreak/>
        <w:t>Енергетика</w:t>
      </w:r>
      <w:r w:rsidRPr="00625C77">
        <w:rPr>
          <w:rFonts w:cs="Times New Roman"/>
          <w:color w:val="000000"/>
          <w:sz w:val="28"/>
          <w:szCs w:val="28"/>
        </w:rPr>
        <w:t xml:space="preserve"> країни базується</w:t>
      </w:r>
      <w:r w:rsidR="00334CB3">
        <w:rPr>
          <w:rFonts w:cs="Times New Roman"/>
          <w:color w:val="000000"/>
          <w:sz w:val="28"/>
          <w:szCs w:val="28"/>
        </w:rPr>
        <w:t xml:space="preserve"> на імпортних нафті, коксі й ву</w:t>
      </w:r>
      <w:r w:rsidRPr="00625C77">
        <w:rPr>
          <w:rFonts w:cs="Times New Roman"/>
          <w:color w:val="000000"/>
          <w:sz w:val="28"/>
          <w:szCs w:val="28"/>
        </w:rPr>
        <w:t xml:space="preserve">гіллі, власному  природному газі </w:t>
      </w:r>
      <w:r w:rsidR="00334CB3">
        <w:rPr>
          <w:rFonts w:cs="Times New Roman"/>
          <w:color w:val="000000"/>
          <w:sz w:val="28"/>
          <w:szCs w:val="28"/>
        </w:rPr>
        <w:t>й гідроресурсах. Понад 3/4 елек</w:t>
      </w:r>
      <w:r w:rsidRPr="00625C77">
        <w:rPr>
          <w:rFonts w:cs="Times New Roman"/>
          <w:color w:val="000000"/>
          <w:sz w:val="28"/>
          <w:szCs w:val="28"/>
        </w:rPr>
        <w:t>троенергії виробляється на ТЕС, що пр</w:t>
      </w:r>
      <w:r w:rsidR="00334CB3">
        <w:rPr>
          <w:rFonts w:cs="Times New Roman"/>
          <w:color w:val="000000"/>
          <w:sz w:val="28"/>
          <w:szCs w:val="28"/>
        </w:rPr>
        <w:t>ацюють здебільшого на ма</w:t>
      </w:r>
      <w:r w:rsidRPr="00625C77">
        <w:rPr>
          <w:rFonts w:cs="Times New Roman"/>
          <w:color w:val="000000"/>
          <w:sz w:val="28"/>
          <w:szCs w:val="28"/>
        </w:rPr>
        <w:t>зуті. Відносно великою є частка ГЕС, що побудовані на альпійських річках. У Центральній Італії п</w:t>
      </w:r>
      <w:r w:rsidR="00334CB3">
        <w:rPr>
          <w:rFonts w:cs="Times New Roman"/>
          <w:color w:val="000000"/>
          <w:sz w:val="28"/>
          <w:szCs w:val="28"/>
        </w:rPr>
        <w:t>рацюють геотермічні електростанц</w:t>
      </w:r>
      <w:r w:rsidRPr="00625C77">
        <w:rPr>
          <w:rFonts w:cs="Times New Roman"/>
          <w:color w:val="000000"/>
          <w:sz w:val="28"/>
          <w:szCs w:val="28"/>
        </w:rPr>
        <w:t>ії. АЕС виведені з експлуатації.</w:t>
      </w:r>
    </w:p>
    <w:p w:rsidR="00625C77" w:rsidRPr="00625C77" w:rsidRDefault="00625C77" w:rsidP="00334CB3">
      <w:pPr>
        <w:spacing w:after="0" w:line="360" w:lineRule="auto"/>
        <w:ind w:firstLine="708"/>
        <w:jc w:val="both"/>
        <w:rPr>
          <w:rFonts w:cs="Times New Roman"/>
          <w:sz w:val="28"/>
          <w:szCs w:val="28"/>
        </w:rPr>
      </w:pPr>
      <w:r w:rsidRPr="00625C77">
        <w:rPr>
          <w:rFonts w:cs="Times New Roman"/>
          <w:color w:val="000000"/>
          <w:sz w:val="28"/>
          <w:szCs w:val="28"/>
        </w:rPr>
        <w:t xml:space="preserve">Через нестачу запасів вугілля й </w:t>
      </w:r>
      <w:r w:rsidR="00334CB3">
        <w:rPr>
          <w:rFonts w:cs="Times New Roman"/>
          <w:color w:val="000000"/>
          <w:sz w:val="28"/>
          <w:szCs w:val="28"/>
        </w:rPr>
        <w:t>залізної руди Італія почала роз</w:t>
      </w:r>
      <w:r w:rsidRPr="00625C77">
        <w:rPr>
          <w:rFonts w:cs="Times New Roman"/>
          <w:color w:val="000000"/>
          <w:sz w:val="28"/>
          <w:szCs w:val="28"/>
        </w:rPr>
        <w:t xml:space="preserve">вивати </w:t>
      </w:r>
      <w:r w:rsidRPr="00625C77">
        <w:rPr>
          <w:rFonts w:cs="Times New Roman"/>
          <w:i/>
          <w:iCs/>
          <w:color w:val="000000"/>
          <w:spacing w:val="10"/>
          <w:sz w:val="28"/>
          <w:szCs w:val="28"/>
        </w:rPr>
        <w:t>металургійну промисловість</w:t>
      </w:r>
      <w:r w:rsidRPr="00625C77">
        <w:rPr>
          <w:rFonts w:cs="Times New Roman"/>
          <w:color w:val="000000"/>
          <w:sz w:val="28"/>
          <w:szCs w:val="28"/>
        </w:rPr>
        <w:t xml:space="preserve"> тільки після створення в 1952 р. Європейського об’єднання</w:t>
      </w:r>
      <w:r w:rsidR="001B0D68">
        <w:rPr>
          <w:rFonts w:cs="Times New Roman"/>
          <w:color w:val="000000"/>
          <w:sz w:val="28"/>
          <w:szCs w:val="28"/>
        </w:rPr>
        <w:t xml:space="preserve"> вугілля й сталі. І чорна, і ко</w:t>
      </w:r>
      <w:r w:rsidRPr="00625C77">
        <w:rPr>
          <w:rFonts w:cs="Times New Roman"/>
          <w:color w:val="000000"/>
          <w:sz w:val="28"/>
          <w:szCs w:val="28"/>
        </w:rPr>
        <w:t>льорова металургія працюють на імпортній сировині, тому підприємства розміщені поблизу портів.</w:t>
      </w:r>
    </w:p>
    <w:p w:rsidR="00625C77" w:rsidRPr="00625C77" w:rsidRDefault="00625C77" w:rsidP="00334CB3">
      <w:pPr>
        <w:spacing w:after="0" w:line="360" w:lineRule="auto"/>
        <w:ind w:firstLine="708"/>
        <w:jc w:val="both"/>
        <w:rPr>
          <w:rFonts w:cs="Times New Roman"/>
          <w:sz w:val="28"/>
          <w:szCs w:val="28"/>
        </w:rPr>
      </w:pPr>
      <w:r w:rsidRPr="00625C77">
        <w:rPr>
          <w:rFonts w:cs="Times New Roman"/>
          <w:color w:val="000000"/>
          <w:sz w:val="28"/>
          <w:szCs w:val="28"/>
        </w:rPr>
        <w:t xml:space="preserve">Підприємства </w:t>
      </w:r>
      <w:r w:rsidRPr="00625C77">
        <w:rPr>
          <w:rFonts w:cs="Times New Roman"/>
          <w:i/>
          <w:iCs/>
          <w:color w:val="000000"/>
          <w:spacing w:val="10"/>
          <w:sz w:val="28"/>
          <w:szCs w:val="28"/>
        </w:rPr>
        <w:t>харчової промисловості,</w:t>
      </w:r>
      <w:r w:rsidRPr="00625C77">
        <w:rPr>
          <w:rFonts w:cs="Times New Roman"/>
          <w:color w:val="000000"/>
          <w:sz w:val="28"/>
          <w:szCs w:val="28"/>
        </w:rPr>
        <w:t xml:space="preserve"> що спеціалізуються на виробництві макаронів (спагеті), продукції з томатів і виробництві напоїв (особливо вин), розосереджені по всій території країни.</w:t>
      </w:r>
    </w:p>
    <w:p w:rsidR="00625C77" w:rsidRPr="00625C77" w:rsidRDefault="00625C77" w:rsidP="00334CB3">
      <w:pPr>
        <w:spacing w:after="0" w:line="360" w:lineRule="auto"/>
        <w:ind w:firstLine="708"/>
        <w:jc w:val="both"/>
        <w:rPr>
          <w:rFonts w:cs="Times New Roman"/>
          <w:sz w:val="28"/>
          <w:szCs w:val="28"/>
        </w:rPr>
      </w:pPr>
      <w:r w:rsidRPr="00625C77">
        <w:rPr>
          <w:rFonts w:cs="Times New Roman"/>
          <w:color w:val="000000"/>
          <w:sz w:val="28"/>
          <w:szCs w:val="28"/>
        </w:rPr>
        <w:t xml:space="preserve">У </w:t>
      </w:r>
      <w:r w:rsidRPr="00625C77">
        <w:rPr>
          <w:rFonts w:cs="Times New Roman"/>
          <w:i/>
          <w:iCs/>
          <w:color w:val="000000"/>
          <w:spacing w:val="10"/>
          <w:sz w:val="28"/>
          <w:szCs w:val="28"/>
        </w:rPr>
        <w:t>сільському господарстві</w:t>
      </w:r>
      <w:r w:rsidRPr="00625C77">
        <w:rPr>
          <w:rFonts w:cs="Times New Roman"/>
          <w:color w:val="000000"/>
          <w:sz w:val="28"/>
          <w:szCs w:val="28"/>
        </w:rPr>
        <w:t xml:space="preserve"> Іт</w:t>
      </w:r>
      <w:r w:rsidR="00334CB3">
        <w:rPr>
          <w:rFonts w:cs="Times New Roman"/>
          <w:color w:val="000000"/>
          <w:sz w:val="28"/>
          <w:szCs w:val="28"/>
        </w:rPr>
        <w:t>алії зайнято близько 10 % еконо</w:t>
      </w:r>
      <w:r w:rsidRPr="00625C77">
        <w:rPr>
          <w:rFonts w:cs="Times New Roman"/>
          <w:color w:val="000000"/>
          <w:sz w:val="28"/>
          <w:szCs w:val="28"/>
        </w:rPr>
        <w:t>мічно активного населення. У той же час сіль</w:t>
      </w:r>
      <w:r w:rsidR="00334CB3">
        <w:rPr>
          <w:rFonts w:cs="Times New Roman"/>
          <w:color w:val="000000"/>
          <w:sz w:val="28"/>
          <w:szCs w:val="28"/>
        </w:rPr>
        <w:t>ське господарство за</w:t>
      </w:r>
      <w:r w:rsidRPr="00625C77">
        <w:rPr>
          <w:rFonts w:cs="Times New Roman"/>
          <w:color w:val="000000"/>
          <w:sz w:val="28"/>
          <w:szCs w:val="28"/>
        </w:rPr>
        <w:t>лишається «слабкою ланкою» італійської економіки. Головною його галуззю є рослинництво.</w:t>
      </w:r>
    </w:p>
    <w:p w:rsidR="00625C77" w:rsidRPr="00625C77" w:rsidRDefault="00625C77" w:rsidP="00334CB3">
      <w:pPr>
        <w:spacing w:after="0" w:line="360" w:lineRule="auto"/>
        <w:ind w:firstLine="708"/>
        <w:jc w:val="both"/>
        <w:rPr>
          <w:rFonts w:cs="Times New Roman"/>
          <w:sz w:val="28"/>
          <w:szCs w:val="28"/>
        </w:rPr>
      </w:pPr>
      <w:r w:rsidRPr="00625C77">
        <w:rPr>
          <w:rFonts w:cs="Times New Roman"/>
          <w:color w:val="000000"/>
          <w:sz w:val="28"/>
          <w:szCs w:val="28"/>
        </w:rPr>
        <w:t>За врожайністю сільськогосподарських культур й особливо за продуктивністю худоби Італія зн</w:t>
      </w:r>
      <w:r w:rsidR="00334CB3">
        <w:rPr>
          <w:rFonts w:cs="Times New Roman"/>
          <w:color w:val="000000"/>
          <w:sz w:val="28"/>
          <w:szCs w:val="28"/>
        </w:rPr>
        <w:t>ачно поступається багатьом краї</w:t>
      </w:r>
      <w:r w:rsidRPr="00625C77">
        <w:rPr>
          <w:rFonts w:cs="Times New Roman"/>
          <w:color w:val="000000"/>
          <w:sz w:val="28"/>
          <w:szCs w:val="28"/>
        </w:rPr>
        <w:t>нам Європи. Сільське господарство Італії забезпечує населення продовольством на 75-80 %. У ЄС</w:t>
      </w:r>
      <w:r w:rsidR="00334CB3">
        <w:rPr>
          <w:rFonts w:cs="Times New Roman"/>
          <w:color w:val="000000"/>
          <w:sz w:val="28"/>
          <w:szCs w:val="28"/>
        </w:rPr>
        <w:t xml:space="preserve"> Італія спеціалізується на виро</w:t>
      </w:r>
      <w:r w:rsidRPr="00625C77">
        <w:rPr>
          <w:rFonts w:cs="Times New Roman"/>
          <w:color w:val="000000"/>
          <w:sz w:val="28"/>
          <w:szCs w:val="28"/>
        </w:rPr>
        <w:t>щуванні та експорті овочів, фруктів, вина.</w:t>
      </w:r>
    </w:p>
    <w:p w:rsidR="00625C77" w:rsidRPr="00625C77" w:rsidRDefault="00625C77" w:rsidP="00334CB3">
      <w:pPr>
        <w:spacing w:after="0" w:line="360" w:lineRule="auto"/>
        <w:ind w:firstLine="708"/>
        <w:jc w:val="both"/>
        <w:rPr>
          <w:rFonts w:cs="Times New Roman"/>
          <w:sz w:val="28"/>
          <w:szCs w:val="28"/>
        </w:rPr>
      </w:pPr>
      <w:r w:rsidRPr="00625C77">
        <w:rPr>
          <w:rFonts w:cs="Times New Roman"/>
          <w:color w:val="000000"/>
          <w:sz w:val="28"/>
          <w:szCs w:val="28"/>
        </w:rPr>
        <w:t>За збором винограду Італія постійно змагається з Францією за перше місце у світі. Тваринництво відіграє другорядну роль.</w:t>
      </w:r>
    </w:p>
    <w:p w:rsidR="00625C77" w:rsidRPr="00625C77" w:rsidRDefault="00625C77" w:rsidP="00334CB3">
      <w:pPr>
        <w:spacing w:after="0" w:line="360" w:lineRule="auto"/>
        <w:ind w:firstLine="708"/>
        <w:jc w:val="both"/>
        <w:rPr>
          <w:rFonts w:cs="Times New Roman"/>
          <w:sz w:val="28"/>
          <w:szCs w:val="28"/>
        </w:rPr>
      </w:pPr>
      <w:r w:rsidRPr="00625C77">
        <w:rPr>
          <w:rFonts w:cs="Times New Roman"/>
          <w:color w:val="000000"/>
          <w:sz w:val="28"/>
          <w:szCs w:val="28"/>
        </w:rPr>
        <w:t xml:space="preserve">Основним видом </w:t>
      </w:r>
      <w:r w:rsidRPr="00625C77">
        <w:rPr>
          <w:rFonts w:cs="Times New Roman"/>
          <w:i/>
          <w:color w:val="000000"/>
          <w:sz w:val="28"/>
          <w:szCs w:val="28"/>
        </w:rPr>
        <w:t>транспорту</w:t>
      </w:r>
      <w:r w:rsidRPr="00625C77">
        <w:rPr>
          <w:rFonts w:cs="Times New Roman"/>
          <w:color w:val="000000"/>
          <w:sz w:val="28"/>
          <w:szCs w:val="28"/>
        </w:rPr>
        <w:t xml:space="preserve"> </w:t>
      </w:r>
      <w:r w:rsidR="00334CB3">
        <w:rPr>
          <w:rFonts w:cs="Times New Roman"/>
          <w:color w:val="000000"/>
          <w:sz w:val="28"/>
          <w:szCs w:val="28"/>
        </w:rPr>
        <w:t>Італії є морський (90 % вантажо</w:t>
      </w:r>
      <w:r w:rsidRPr="00625C77">
        <w:rPr>
          <w:rFonts w:cs="Times New Roman"/>
          <w:color w:val="000000"/>
          <w:sz w:val="28"/>
          <w:szCs w:val="28"/>
        </w:rPr>
        <w:t>обігу). У внутрішніх перевезеннях вантажів і пасажирів головну роль відіграє автомобільний тран</w:t>
      </w:r>
      <w:r w:rsidR="00334CB3">
        <w:rPr>
          <w:rFonts w:cs="Times New Roman"/>
          <w:color w:val="000000"/>
          <w:sz w:val="28"/>
          <w:szCs w:val="28"/>
        </w:rPr>
        <w:t>спорт, на другому місці — заліз</w:t>
      </w:r>
      <w:r w:rsidRPr="00625C77">
        <w:rPr>
          <w:rFonts w:cs="Times New Roman"/>
          <w:color w:val="000000"/>
          <w:sz w:val="28"/>
          <w:szCs w:val="28"/>
        </w:rPr>
        <w:t>ничний.</w:t>
      </w:r>
    </w:p>
    <w:p w:rsidR="00625C77" w:rsidRPr="00625C77" w:rsidRDefault="00625C77" w:rsidP="00334CB3">
      <w:pPr>
        <w:spacing w:after="0" w:line="360" w:lineRule="auto"/>
        <w:ind w:firstLine="708"/>
        <w:jc w:val="both"/>
        <w:rPr>
          <w:rFonts w:cs="Times New Roman"/>
          <w:sz w:val="28"/>
          <w:szCs w:val="28"/>
        </w:rPr>
      </w:pPr>
      <w:r w:rsidRPr="00625C77">
        <w:rPr>
          <w:rFonts w:cs="Times New Roman"/>
          <w:color w:val="000000"/>
          <w:sz w:val="28"/>
          <w:szCs w:val="28"/>
        </w:rPr>
        <w:t>У міжнародному географічному поділі праці «обличчя» Італії визначається продукцією маш</w:t>
      </w:r>
      <w:r w:rsidR="00334CB3">
        <w:rPr>
          <w:rFonts w:cs="Times New Roman"/>
          <w:color w:val="000000"/>
          <w:sz w:val="28"/>
          <w:szCs w:val="28"/>
        </w:rPr>
        <w:t>инобудування, текстильної, швей</w:t>
      </w:r>
      <w:r w:rsidRPr="00625C77">
        <w:rPr>
          <w:rFonts w:cs="Times New Roman"/>
          <w:color w:val="000000"/>
          <w:sz w:val="28"/>
          <w:szCs w:val="28"/>
        </w:rPr>
        <w:t>ної промисло</w:t>
      </w:r>
      <w:r w:rsidR="001B0D68">
        <w:rPr>
          <w:rFonts w:cs="Times New Roman"/>
          <w:color w:val="000000"/>
          <w:sz w:val="28"/>
          <w:szCs w:val="28"/>
        </w:rPr>
        <w:t>-</w:t>
      </w:r>
      <w:r w:rsidRPr="00625C77">
        <w:rPr>
          <w:rFonts w:cs="Times New Roman"/>
          <w:color w:val="000000"/>
          <w:sz w:val="28"/>
          <w:szCs w:val="28"/>
        </w:rPr>
        <w:t>вості, субтропічного</w:t>
      </w:r>
      <w:r w:rsidR="00334CB3">
        <w:rPr>
          <w:rFonts w:cs="Times New Roman"/>
          <w:color w:val="000000"/>
          <w:sz w:val="28"/>
          <w:szCs w:val="28"/>
        </w:rPr>
        <w:t xml:space="preserve"> землеробства (фрукти, вина, ци</w:t>
      </w:r>
      <w:r w:rsidRPr="00625C77">
        <w:rPr>
          <w:rFonts w:cs="Times New Roman"/>
          <w:color w:val="000000"/>
          <w:sz w:val="28"/>
          <w:szCs w:val="28"/>
        </w:rPr>
        <w:t>трусові). Важливою галуззю господарства Італії є туризм.</w:t>
      </w:r>
    </w:p>
    <w:p w:rsidR="00625C77" w:rsidRPr="00625C77" w:rsidRDefault="00625C77" w:rsidP="00334CB3">
      <w:pPr>
        <w:spacing w:after="0" w:line="360" w:lineRule="auto"/>
        <w:ind w:firstLine="708"/>
        <w:jc w:val="both"/>
        <w:rPr>
          <w:rFonts w:cs="Times New Roman"/>
          <w:sz w:val="28"/>
          <w:szCs w:val="28"/>
        </w:rPr>
      </w:pPr>
      <w:r w:rsidRPr="00625C77">
        <w:rPr>
          <w:rFonts w:cs="Times New Roman"/>
          <w:color w:val="000000"/>
          <w:sz w:val="28"/>
          <w:szCs w:val="28"/>
        </w:rPr>
        <w:lastRenderedPageBreak/>
        <w:t>За кількістю туристів, що відвідують країну щорічно, Італія за</w:t>
      </w:r>
      <w:r w:rsidRPr="00625C77">
        <w:rPr>
          <w:rFonts w:cs="Times New Roman"/>
          <w:color w:val="000000"/>
          <w:sz w:val="28"/>
          <w:szCs w:val="28"/>
        </w:rPr>
        <w:softHyphen/>
        <w:t>ймає одне з провідних місць у світі.</w:t>
      </w:r>
    </w:p>
    <w:p w:rsidR="00625C77" w:rsidRPr="00625C77" w:rsidRDefault="00625C77" w:rsidP="00625C77">
      <w:pPr>
        <w:spacing w:after="0" w:line="360" w:lineRule="auto"/>
        <w:jc w:val="both"/>
        <w:rPr>
          <w:rFonts w:cs="Times New Roman"/>
          <w:b/>
          <w:sz w:val="28"/>
          <w:szCs w:val="28"/>
        </w:rPr>
      </w:pPr>
      <w:r w:rsidRPr="00625C77">
        <w:rPr>
          <w:rFonts w:cs="Times New Roman"/>
          <w:b/>
          <w:sz w:val="28"/>
          <w:szCs w:val="28"/>
        </w:rPr>
        <w:t>ІІІ. Підсумок уроку. Рефлексія.</w:t>
      </w:r>
    </w:p>
    <w:p w:rsidR="00625C77" w:rsidRPr="00625C77" w:rsidRDefault="00625C77" w:rsidP="00625C77">
      <w:pPr>
        <w:spacing w:after="0" w:line="360" w:lineRule="auto"/>
        <w:jc w:val="both"/>
        <w:rPr>
          <w:rFonts w:cs="Times New Roman"/>
          <w:sz w:val="28"/>
          <w:szCs w:val="28"/>
        </w:rPr>
      </w:pPr>
      <w:r w:rsidRPr="00625C77">
        <w:rPr>
          <w:rFonts w:cs="Times New Roman"/>
          <w:b/>
          <w:sz w:val="28"/>
          <w:szCs w:val="28"/>
        </w:rPr>
        <w:t>Викладач:</w:t>
      </w:r>
      <w:r w:rsidRPr="00625C77">
        <w:rPr>
          <w:rFonts w:cs="Times New Roman"/>
          <w:sz w:val="28"/>
          <w:szCs w:val="28"/>
        </w:rPr>
        <w:t xml:space="preserve"> Наше знайомство з Італією підійшло до кінця, підведемо підсумки, перевіримо свої знання:</w:t>
      </w:r>
    </w:p>
    <w:p w:rsidR="00625C77" w:rsidRPr="00625C77" w:rsidRDefault="00625C77" w:rsidP="00625C77">
      <w:pPr>
        <w:spacing w:after="0" w:line="360" w:lineRule="auto"/>
        <w:jc w:val="both"/>
        <w:rPr>
          <w:rFonts w:cs="Times New Roman"/>
          <w:i/>
          <w:iCs/>
          <w:color w:val="000000"/>
          <w:spacing w:val="10"/>
          <w:sz w:val="28"/>
          <w:szCs w:val="28"/>
        </w:rPr>
      </w:pPr>
      <w:r w:rsidRPr="00625C77">
        <w:rPr>
          <w:rFonts w:cs="Times New Roman"/>
          <w:i/>
          <w:iCs/>
          <w:color w:val="000000"/>
          <w:spacing w:val="10"/>
          <w:sz w:val="28"/>
          <w:szCs w:val="28"/>
        </w:rPr>
        <w:t xml:space="preserve">Обговорення оглядів </w:t>
      </w:r>
      <w:r w:rsidR="00BD481C">
        <w:rPr>
          <w:rFonts w:cs="Times New Roman"/>
          <w:i/>
          <w:iCs/>
          <w:color w:val="000000"/>
          <w:spacing w:val="10"/>
          <w:sz w:val="28"/>
          <w:szCs w:val="28"/>
        </w:rPr>
        <w:t>здобувачів освіти.</w:t>
      </w:r>
      <w:r w:rsidRPr="00625C77">
        <w:rPr>
          <w:rFonts w:cs="Times New Roman"/>
          <w:i/>
          <w:iCs/>
          <w:color w:val="000000"/>
          <w:spacing w:val="10"/>
          <w:sz w:val="28"/>
          <w:szCs w:val="28"/>
        </w:rPr>
        <w:t xml:space="preserve"> </w:t>
      </w:r>
    </w:p>
    <w:p w:rsidR="00625C77" w:rsidRPr="00625C77" w:rsidRDefault="00625C77" w:rsidP="00625C77">
      <w:pPr>
        <w:spacing w:after="0" w:line="360" w:lineRule="auto"/>
        <w:jc w:val="both"/>
        <w:rPr>
          <w:rFonts w:cs="Times New Roman"/>
          <w:sz w:val="28"/>
          <w:szCs w:val="28"/>
        </w:rPr>
      </w:pPr>
      <w:r w:rsidRPr="00625C77">
        <w:rPr>
          <w:rFonts w:cs="Times New Roman"/>
          <w:i/>
          <w:iCs/>
          <w:color w:val="000000"/>
          <w:spacing w:val="10"/>
          <w:sz w:val="28"/>
          <w:szCs w:val="28"/>
        </w:rPr>
        <w:t>Запитання:</w:t>
      </w:r>
    </w:p>
    <w:p w:rsidR="00625C77" w:rsidRPr="00625C77" w:rsidRDefault="00334CB3" w:rsidP="00625C77">
      <w:pPr>
        <w:spacing w:after="0" w:line="360" w:lineRule="auto"/>
        <w:jc w:val="both"/>
        <w:rPr>
          <w:rFonts w:cs="Times New Roman"/>
          <w:sz w:val="28"/>
          <w:szCs w:val="28"/>
        </w:rPr>
      </w:pPr>
      <w:r>
        <w:rPr>
          <w:rFonts w:cs="Times New Roman"/>
          <w:color w:val="000000"/>
          <w:sz w:val="28"/>
          <w:szCs w:val="28"/>
        </w:rPr>
        <w:t xml:space="preserve">- </w:t>
      </w:r>
      <w:r w:rsidR="00625C77" w:rsidRPr="00625C77">
        <w:rPr>
          <w:rFonts w:cs="Times New Roman"/>
          <w:color w:val="000000"/>
          <w:sz w:val="28"/>
          <w:szCs w:val="28"/>
        </w:rPr>
        <w:t>Як позначилися на розвитку господарства Італії особливості ЕГП країни?</w:t>
      </w:r>
    </w:p>
    <w:p w:rsidR="00625C77" w:rsidRPr="00334CB3" w:rsidRDefault="00334CB3" w:rsidP="00625C77">
      <w:pPr>
        <w:spacing w:after="0" w:line="360" w:lineRule="auto"/>
        <w:jc w:val="both"/>
        <w:rPr>
          <w:rFonts w:cs="Times New Roman"/>
          <w:color w:val="000000"/>
          <w:sz w:val="28"/>
          <w:szCs w:val="28"/>
        </w:rPr>
      </w:pPr>
      <w:r>
        <w:rPr>
          <w:rFonts w:cs="Times New Roman"/>
          <w:color w:val="000000"/>
          <w:sz w:val="28"/>
          <w:szCs w:val="28"/>
        </w:rPr>
        <w:t xml:space="preserve">- </w:t>
      </w:r>
      <w:r w:rsidR="00625C77" w:rsidRPr="00625C77">
        <w:rPr>
          <w:rFonts w:cs="Times New Roman"/>
          <w:color w:val="000000"/>
          <w:sz w:val="28"/>
          <w:szCs w:val="28"/>
        </w:rPr>
        <w:t>Чим обумовлена низька, порівняно з іншими є</w:t>
      </w:r>
      <w:r>
        <w:rPr>
          <w:rFonts w:cs="Times New Roman"/>
          <w:color w:val="000000"/>
          <w:sz w:val="28"/>
          <w:szCs w:val="28"/>
        </w:rPr>
        <w:t xml:space="preserve">вропейськими країнами «Великої </w:t>
      </w:r>
      <w:r w:rsidR="00625C77" w:rsidRPr="00625C77">
        <w:rPr>
          <w:rFonts w:cs="Times New Roman"/>
          <w:color w:val="000000"/>
          <w:sz w:val="28"/>
          <w:szCs w:val="28"/>
        </w:rPr>
        <w:t>сімки», част</w:t>
      </w:r>
      <w:r>
        <w:rPr>
          <w:rFonts w:cs="Times New Roman"/>
          <w:color w:val="000000"/>
          <w:sz w:val="28"/>
          <w:szCs w:val="28"/>
        </w:rPr>
        <w:t>ка наукомістких галузей у струк</w:t>
      </w:r>
      <w:r w:rsidR="00625C77" w:rsidRPr="00625C77">
        <w:rPr>
          <w:rFonts w:cs="Times New Roman"/>
          <w:color w:val="000000"/>
          <w:sz w:val="28"/>
          <w:szCs w:val="28"/>
        </w:rPr>
        <w:t>турі господарства країни?</w:t>
      </w:r>
    </w:p>
    <w:p w:rsidR="00625C77" w:rsidRPr="00625C77" w:rsidRDefault="00334CB3" w:rsidP="00625C77">
      <w:pPr>
        <w:spacing w:after="0" w:line="360" w:lineRule="auto"/>
        <w:jc w:val="both"/>
        <w:rPr>
          <w:rFonts w:cs="Times New Roman"/>
          <w:color w:val="000000"/>
          <w:sz w:val="28"/>
          <w:szCs w:val="28"/>
        </w:rPr>
      </w:pPr>
      <w:r>
        <w:rPr>
          <w:rFonts w:cs="Times New Roman"/>
          <w:color w:val="000000"/>
          <w:sz w:val="28"/>
          <w:szCs w:val="28"/>
        </w:rPr>
        <w:t xml:space="preserve">- </w:t>
      </w:r>
      <w:r w:rsidR="00625C77" w:rsidRPr="00625C77">
        <w:rPr>
          <w:rFonts w:cs="Times New Roman"/>
          <w:color w:val="000000"/>
          <w:sz w:val="28"/>
          <w:szCs w:val="28"/>
        </w:rPr>
        <w:t xml:space="preserve">Які територіальні відмінності галузевої </w:t>
      </w:r>
      <w:r>
        <w:rPr>
          <w:rFonts w:cs="Times New Roman"/>
          <w:color w:val="000000"/>
          <w:sz w:val="28"/>
          <w:szCs w:val="28"/>
        </w:rPr>
        <w:t xml:space="preserve">структури господарства Італії? </w:t>
      </w:r>
      <w:r w:rsidR="00625C77" w:rsidRPr="00625C77">
        <w:rPr>
          <w:rFonts w:cs="Times New Roman"/>
          <w:color w:val="000000"/>
          <w:sz w:val="28"/>
          <w:szCs w:val="28"/>
        </w:rPr>
        <w:t>Чи</w:t>
      </w:r>
      <w:r>
        <w:rPr>
          <w:rFonts w:cs="Times New Roman"/>
          <w:color w:val="000000"/>
          <w:sz w:val="28"/>
          <w:szCs w:val="28"/>
        </w:rPr>
        <w:t xml:space="preserve">м, на вашу </w:t>
      </w:r>
      <w:r w:rsidR="00625C77" w:rsidRPr="00625C77">
        <w:rPr>
          <w:rFonts w:cs="Times New Roman"/>
          <w:color w:val="000000"/>
          <w:sz w:val="28"/>
          <w:szCs w:val="28"/>
        </w:rPr>
        <w:t>думку, вони обумовлені?</w:t>
      </w:r>
    </w:p>
    <w:p w:rsidR="00625C77" w:rsidRPr="00625C77" w:rsidRDefault="00625C77" w:rsidP="00334CB3">
      <w:pPr>
        <w:spacing w:after="0" w:line="360" w:lineRule="auto"/>
        <w:jc w:val="center"/>
        <w:rPr>
          <w:rFonts w:cs="Times New Roman"/>
          <w:sz w:val="28"/>
          <w:szCs w:val="28"/>
        </w:rPr>
      </w:pPr>
      <w:r w:rsidRPr="00625C77">
        <w:rPr>
          <w:rFonts w:cs="Times New Roman"/>
          <w:b/>
          <w:bCs/>
          <w:sz w:val="28"/>
          <w:szCs w:val="28"/>
          <w:u w:val="single"/>
        </w:rPr>
        <w:t>Тестові  завдання:</w:t>
      </w:r>
    </w:p>
    <w:p w:rsidR="00625C77" w:rsidRPr="00625C77" w:rsidRDefault="00334CB3" w:rsidP="00625C77">
      <w:pPr>
        <w:pStyle w:val="11"/>
        <w:numPr>
          <w:ilvl w:val="0"/>
          <w:numId w:val="45"/>
        </w:numPr>
        <w:spacing w:after="0" w:line="360" w:lineRule="auto"/>
        <w:ind w:left="0" w:firstLine="0"/>
        <w:jc w:val="both"/>
        <w:rPr>
          <w:rFonts w:ascii="Times New Roman" w:hAnsi="Times New Roman"/>
          <w:sz w:val="28"/>
          <w:szCs w:val="28"/>
        </w:rPr>
      </w:pPr>
      <w:r>
        <w:rPr>
          <w:rFonts w:ascii="Times New Roman" w:hAnsi="Times New Roman"/>
          <w:b/>
          <w:bCs/>
          <w:sz w:val="28"/>
          <w:szCs w:val="28"/>
        </w:rPr>
        <w:t>На  території Італії трапляються</w:t>
      </w:r>
      <w:r>
        <w:rPr>
          <w:rFonts w:ascii="Times New Roman" w:hAnsi="Times New Roman"/>
          <w:b/>
          <w:bCs/>
          <w:sz w:val="28"/>
          <w:szCs w:val="28"/>
          <w:lang w:val="uk-UA"/>
        </w:rPr>
        <w:t>:</w:t>
      </w:r>
    </w:p>
    <w:p w:rsidR="00625C77" w:rsidRPr="00625C77" w:rsidRDefault="00334CB3" w:rsidP="00625C77">
      <w:pPr>
        <w:pStyle w:val="11"/>
        <w:spacing w:after="0" w:line="360" w:lineRule="auto"/>
        <w:ind w:left="0"/>
        <w:jc w:val="both"/>
        <w:rPr>
          <w:rFonts w:ascii="Times New Roman" w:hAnsi="Times New Roman"/>
          <w:sz w:val="28"/>
          <w:szCs w:val="28"/>
        </w:rPr>
      </w:pPr>
      <w:r>
        <w:rPr>
          <w:rFonts w:ascii="Times New Roman" w:hAnsi="Times New Roman"/>
          <w:sz w:val="28"/>
          <w:szCs w:val="28"/>
          <w:lang w:val="uk-UA"/>
        </w:rPr>
        <w:tab/>
      </w:r>
      <w:r>
        <w:rPr>
          <w:rFonts w:ascii="Times New Roman" w:hAnsi="Times New Roman"/>
          <w:sz w:val="28"/>
          <w:szCs w:val="28"/>
        </w:rPr>
        <w:t xml:space="preserve">а) - </w:t>
      </w:r>
      <w:r w:rsidR="00625C77" w:rsidRPr="00625C77">
        <w:rPr>
          <w:rFonts w:ascii="Times New Roman" w:hAnsi="Times New Roman"/>
          <w:sz w:val="28"/>
          <w:szCs w:val="28"/>
        </w:rPr>
        <w:t>згаслі вулкани;</w:t>
      </w:r>
    </w:p>
    <w:p w:rsidR="00625C77" w:rsidRPr="00625C77" w:rsidRDefault="00334CB3" w:rsidP="00334CB3">
      <w:pPr>
        <w:spacing w:after="0" w:line="360" w:lineRule="auto"/>
        <w:ind w:firstLine="708"/>
        <w:jc w:val="both"/>
        <w:rPr>
          <w:rFonts w:cs="Times New Roman"/>
          <w:sz w:val="28"/>
          <w:szCs w:val="28"/>
        </w:rPr>
      </w:pPr>
      <w:r>
        <w:rPr>
          <w:rFonts w:cs="Times New Roman"/>
          <w:sz w:val="28"/>
          <w:szCs w:val="28"/>
        </w:rPr>
        <w:t xml:space="preserve">б) - </w:t>
      </w:r>
      <w:r w:rsidR="00625C77" w:rsidRPr="00625C77">
        <w:rPr>
          <w:rFonts w:cs="Times New Roman"/>
          <w:sz w:val="28"/>
          <w:szCs w:val="28"/>
        </w:rPr>
        <w:t>діючі вулкани;</w:t>
      </w:r>
    </w:p>
    <w:p w:rsidR="00625C77" w:rsidRPr="00625C77" w:rsidRDefault="00334CB3" w:rsidP="00334CB3">
      <w:pPr>
        <w:spacing w:after="0" w:line="360" w:lineRule="auto"/>
        <w:ind w:firstLine="708"/>
        <w:jc w:val="both"/>
        <w:rPr>
          <w:rFonts w:cs="Times New Roman"/>
          <w:sz w:val="28"/>
          <w:szCs w:val="28"/>
        </w:rPr>
      </w:pPr>
      <w:r>
        <w:rPr>
          <w:rFonts w:cs="Times New Roman"/>
          <w:sz w:val="28"/>
          <w:szCs w:val="28"/>
        </w:rPr>
        <w:t xml:space="preserve">в) - </w:t>
      </w:r>
      <w:r w:rsidR="00625C77" w:rsidRPr="00625C77">
        <w:rPr>
          <w:rFonts w:cs="Times New Roman"/>
          <w:sz w:val="28"/>
          <w:szCs w:val="28"/>
        </w:rPr>
        <w:t>вулканів немає, бувають тільки землетруси;</w:t>
      </w:r>
    </w:p>
    <w:p w:rsidR="00625C77" w:rsidRPr="00625C77" w:rsidRDefault="00625C77" w:rsidP="00334CB3">
      <w:pPr>
        <w:spacing w:after="0" w:line="360" w:lineRule="auto"/>
        <w:ind w:firstLine="708"/>
        <w:jc w:val="both"/>
        <w:rPr>
          <w:rFonts w:cs="Times New Roman"/>
          <w:sz w:val="28"/>
          <w:szCs w:val="28"/>
        </w:rPr>
      </w:pPr>
      <w:r w:rsidRPr="00625C77">
        <w:rPr>
          <w:rFonts w:cs="Times New Roman"/>
          <w:b/>
          <w:sz w:val="28"/>
          <w:szCs w:val="28"/>
          <w:u w:val="single"/>
        </w:rPr>
        <w:t>г)</w:t>
      </w:r>
      <w:r w:rsidR="00334CB3">
        <w:rPr>
          <w:rFonts w:cs="Times New Roman"/>
          <w:sz w:val="28"/>
          <w:szCs w:val="28"/>
        </w:rPr>
        <w:t xml:space="preserve"> - </w:t>
      </w:r>
      <w:r w:rsidRPr="00625C77">
        <w:rPr>
          <w:rFonts w:cs="Times New Roman"/>
          <w:sz w:val="28"/>
          <w:szCs w:val="28"/>
        </w:rPr>
        <w:t>діючі вулкани і землетруси.</w:t>
      </w:r>
    </w:p>
    <w:p w:rsidR="00334CB3" w:rsidRPr="00334CB3" w:rsidRDefault="00625C77" w:rsidP="003149A2">
      <w:pPr>
        <w:pStyle w:val="11"/>
        <w:numPr>
          <w:ilvl w:val="0"/>
          <w:numId w:val="45"/>
        </w:numPr>
        <w:spacing w:after="0" w:line="360" w:lineRule="auto"/>
        <w:ind w:left="-142" w:firstLine="142"/>
        <w:jc w:val="both"/>
        <w:rPr>
          <w:rFonts w:ascii="Times New Roman" w:hAnsi="Times New Roman"/>
          <w:sz w:val="28"/>
          <w:szCs w:val="28"/>
        </w:rPr>
      </w:pPr>
      <w:r w:rsidRPr="00334CB3">
        <w:rPr>
          <w:rFonts w:ascii="Times New Roman" w:hAnsi="Times New Roman"/>
          <w:b/>
          <w:bCs/>
          <w:sz w:val="28"/>
          <w:szCs w:val="28"/>
        </w:rPr>
        <w:t>Основні напрям</w:t>
      </w:r>
      <w:r w:rsidR="00334CB3" w:rsidRPr="00334CB3">
        <w:rPr>
          <w:rFonts w:ascii="Times New Roman" w:hAnsi="Times New Roman"/>
          <w:b/>
          <w:bCs/>
          <w:sz w:val="28"/>
          <w:szCs w:val="28"/>
        </w:rPr>
        <w:t xml:space="preserve">и внутрішніх міграцій в </w:t>
      </w:r>
      <w:proofErr w:type="gramStart"/>
      <w:r w:rsidR="00334CB3" w:rsidRPr="00334CB3">
        <w:rPr>
          <w:rFonts w:ascii="Times New Roman" w:hAnsi="Times New Roman"/>
          <w:b/>
          <w:bCs/>
          <w:sz w:val="28"/>
          <w:szCs w:val="28"/>
        </w:rPr>
        <w:t>країн</w:t>
      </w:r>
      <w:proofErr w:type="gramEnd"/>
      <w:r w:rsidR="00334CB3" w:rsidRPr="00334CB3">
        <w:rPr>
          <w:rFonts w:ascii="Times New Roman" w:hAnsi="Times New Roman"/>
          <w:b/>
          <w:bCs/>
          <w:sz w:val="28"/>
          <w:szCs w:val="28"/>
        </w:rPr>
        <w:t>і:</w:t>
      </w:r>
      <w:r w:rsidRPr="00334CB3">
        <w:rPr>
          <w:rFonts w:ascii="Times New Roman" w:hAnsi="Times New Roman"/>
          <w:b/>
          <w:bCs/>
          <w:sz w:val="28"/>
          <w:szCs w:val="28"/>
        </w:rPr>
        <w:tab/>
      </w:r>
    </w:p>
    <w:p w:rsidR="00625C77" w:rsidRPr="00334CB3" w:rsidRDefault="00334CB3" w:rsidP="00334CB3">
      <w:pPr>
        <w:pStyle w:val="11"/>
        <w:spacing w:after="0" w:line="360" w:lineRule="auto"/>
        <w:ind w:left="708"/>
        <w:jc w:val="both"/>
        <w:rPr>
          <w:rFonts w:ascii="Times New Roman" w:hAnsi="Times New Roman"/>
          <w:sz w:val="28"/>
          <w:szCs w:val="28"/>
        </w:rPr>
      </w:pPr>
      <w:r w:rsidRPr="00334CB3">
        <w:rPr>
          <w:rFonts w:ascii="Times New Roman" w:hAnsi="Times New Roman"/>
          <w:sz w:val="28"/>
          <w:szCs w:val="28"/>
        </w:rPr>
        <w:t>а)</w:t>
      </w:r>
      <w:r w:rsidRPr="00334CB3">
        <w:rPr>
          <w:rFonts w:ascii="Times New Roman" w:hAnsi="Times New Roman"/>
          <w:sz w:val="28"/>
          <w:szCs w:val="28"/>
          <w:lang w:val="uk-UA"/>
        </w:rPr>
        <w:t xml:space="preserve"> </w:t>
      </w:r>
      <w:r w:rsidRPr="00334CB3">
        <w:rPr>
          <w:rFonts w:ascii="Times New Roman" w:hAnsi="Times New Roman"/>
          <w:sz w:val="28"/>
          <w:szCs w:val="28"/>
        </w:rPr>
        <w:t xml:space="preserve">- </w:t>
      </w:r>
      <w:r w:rsidR="00625C77" w:rsidRPr="00334CB3">
        <w:rPr>
          <w:rFonts w:ascii="Times New Roman" w:hAnsi="Times New Roman"/>
          <w:sz w:val="28"/>
          <w:szCs w:val="28"/>
        </w:rPr>
        <w:t>із мі</w:t>
      </w:r>
      <w:proofErr w:type="gramStart"/>
      <w:r w:rsidR="00625C77" w:rsidRPr="00334CB3">
        <w:rPr>
          <w:rFonts w:ascii="Times New Roman" w:hAnsi="Times New Roman"/>
          <w:sz w:val="28"/>
          <w:szCs w:val="28"/>
        </w:rPr>
        <w:t>ст</w:t>
      </w:r>
      <w:proofErr w:type="gramEnd"/>
      <w:r w:rsidR="00625C77" w:rsidRPr="00334CB3">
        <w:rPr>
          <w:rFonts w:ascii="Times New Roman" w:hAnsi="Times New Roman"/>
          <w:sz w:val="28"/>
          <w:szCs w:val="28"/>
        </w:rPr>
        <w:t xml:space="preserve"> у села;</w:t>
      </w:r>
    </w:p>
    <w:p w:rsidR="00625C77" w:rsidRPr="00625C77" w:rsidRDefault="00625C77" w:rsidP="00334CB3">
      <w:pPr>
        <w:spacing w:after="0" w:line="360" w:lineRule="auto"/>
        <w:ind w:firstLine="708"/>
        <w:jc w:val="both"/>
        <w:rPr>
          <w:rFonts w:cs="Times New Roman"/>
          <w:sz w:val="28"/>
          <w:szCs w:val="28"/>
        </w:rPr>
      </w:pPr>
      <w:r w:rsidRPr="00625C77">
        <w:rPr>
          <w:rFonts w:cs="Times New Roman"/>
          <w:sz w:val="28"/>
          <w:szCs w:val="28"/>
        </w:rPr>
        <w:t>б)</w:t>
      </w:r>
      <w:r w:rsidR="00334CB3">
        <w:rPr>
          <w:rFonts w:cs="Times New Roman"/>
          <w:sz w:val="28"/>
          <w:szCs w:val="28"/>
        </w:rPr>
        <w:t xml:space="preserve"> - </w:t>
      </w:r>
      <w:r w:rsidRPr="00625C77">
        <w:rPr>
          <w:rFonts w:cs="Times New Roman"/>
          <w:sz w:val="28"/>
          <w:szCs w:val="28"/>
        </w:rPr>
        <w:t>із півночі на південь;</w:t>
      </w:r>
    </w:p>
    <w:p w:rsidR="00625C77" w:rsidRPr="00625C77" w:rsidRDefault="00625C77" w:rsidP="00334CB3">
      <w:pPr>
        <w:spacing w:after="0" w:line="360" w:lineRule="auto"/>
        <w:ind w:firstLine="708"/>
        <w:jc w:val="both"/>
        <w:rPr>
          <w:rFonts w:cs="Times New Roman"/>
          <w:sz w:val="28"/>
          <w:szCs w:val="28"/>
        </w:rPr>
      </w:pPr>
      <w:r w:rsidRPr="00625C77">
        <w:rPr>
          <w:rFonts w:cs="Times New Roman"/>
          <w:b/>
          <w:sz w:val="28"/>
          <w:szCs w:val="28"/>
          <w:u w:val="single"/>
        </w:rPr>
        <w:t>в)</w:t>
      </w:r>
      <w:r w:rsidR="00334CB3">
        <w:rPr>
          <w:rFonts w:cs="Times New Roman"/>
          <w:sz w:val="28"/>
          <w:szCs w:val="28"/>
        </w:rPr>
        <w:t xml:space="preserve"> - </w:t>
      </w:r>
      <w:r w:rsidRPr="00625C77">
        <w:rPr>
          <w:rFonts w:cs="Times New Roman"/>
          <w:sz w:val="28"/>
          <w:szCs w:val="28"/>
        </w:rPr>
        <w:t>із півдня на північ;</w:t>
      </w:r>
    </w:p>
    <w:p w:rsidR="00625C77" w:rsidRPr="00625C77" w:rsidRDefault="00625C77" w:rsidP="00334CB3">
      <w:pPr>
        <w:spacing w:after="0" w:line="360" w:lineRule="auto"/>
        <w:ind w:firstLine="708"/>
        <w:jc w:val="both"/>
        <w:rPr>
          <w:rFonts w:cs="Times New Roman"/>
          <w:sz w:val="28"/>
          <w:szCs w:val="28"/>
        </w:rPr>
      </w:pPr>
      <w:r w:rsidRPr="00625C77">
        <w:rPr>
          <w:rFonts w:cs="Times New Roman"/>
          <w:sz w:val="28"/>
          <w:szCs w:val="28"/>
        </w:rPr>
        <w:t>г)</w:t>
      </w:r>
      <w:r w:rsidR="00334CB3">
        <w:rPr>
          <w:rFonts w:cs="Times New Roman"/>
          <w:sz w:val="28"/>
          <w:szCs w:val="28"/>
        </w:rPr>
        <w:t xml:space="preserve"> - </w:t>
      </w:r>
      <w:r w:rsidRPr="00625C77">
        <w:rPr>
          <w:rFonts w:cs="Times New Roman"/>
          <w:sz w:val="28"/>
          <w:szCs w:val="28"/>
        </w:rPr>
        <w:t>із заходу на схід.</w:t>
      </w:r>
    </w:p>
    <w:p w:rsidR="00625C77" w:rsidRPr="00625C77" w:rsidRDefault="00334CB3" w:rsidP="00625C77">
      <w:pPr>
        <w:numPr>
          <w:ilvl w:val="0"/>
          <w:numId w:val="45"/>
        </w:numPr>
        <w:spacing w:after="0" w:line="360" w:lineRule="auto"/>
        <w:ind w:left="0" w:firstLine="0"/>
        <w:jc w:val="both"/>
        <w:rPr>
          <w:rFonts w:cs="Times New Roman"/>
          <w:sz w:val="28"/>
          <w:szCs w:val="28"/>
          <w:lang w:val="ru-RU"/>
        </w:rPr>
      </w:pPr>
      <w:r>
        <w:rPr>
          <w:rFonts w:cs="Times New Roman"/>
          <w:b/>
          <w:bCs/>
          <w:sz w:val="28"/>
          <w:szCs w:val="28"/>
        </w:rPr>
        <w:t>Назвіть міста – мільйонери:</w:t>
      </w:r>
    </w:p>
    <w:p w:rsidR="00625C77" w:rsidRPr="00625C77" w:rsidRDefault="00625C77" w:rsidP="00334CB3">
      <w:pPr>
        <w:spacing w:after="0" w:line="360" w:lineRule="auto"/>
        <w:ind w:firstLine="708"/>
        <w:jc w:val="both"/>
        <w:rPr>
          <w:rFonts w:cs="Times New Roman"/>
          <w:sz w:val="28"/>
          <w:szCs w:val="28"/>
        </w:rPr>
      </w:pPr>
      <w:r w:rsidRPr="00625C77">
        <w:rPr>
          <w:rFonts w:cs="Times New Roman"/>
          <w:b/>
          <w:sz w:val="28"/>
          <w:szCs w:val="28"/>
          <w:u w:val="single"/>
        </w:rPr>
        <w:t>а)</w:t>
      </w:r>
      <w:r w:rsidRPr="00625C77">
        <w:rPr>
          <w:rFonts w:cs="Times New Roman"/>
          <w:sz w:val="28"/>
          <w:szCs w:val="28"/>
        </w:rPr>
        <w:t xml:space="preserve"> - Рим, Мілан, Неаполь;</w:t>
      </w:r>
    </w:p>
    <w:p w:rsidR="00625C77" w:rsidRPr="00625C77" w:rsidRDefault="00334CB3" w:rsidP="00334CB3">
      <w:pPr>
        <w:spacing w:after="0" w:line="360" w:lineRule="auto"/>
        <w:ind w:firstLine="708"/>
        <w:jc w:val="both"/>
        <w:rPr>
          <w:rFonts w:cs="Times New Roman"/>
          <w:sz w:val="28"/>
          <w:szCs w:val="28"/>
        </w:rPr>
      </w:pPr>
      <w:r>
        <w:rPr>
          <w:rFonts w:cs="Times New Roman"/>
          <w:sz w:val="28"/>
          <w:szCs w:val="28"/>
        </w:rPr>
        <w:t xml:space="preserve">б) - </w:t>
      </w:r>
      <w:r w:rsidR="00625C77" w:rsidRPr="00625C77">
        <w:rPr>
          <w:rFonts w:cs="Times New Roman"/>
          <w:sz w:val="28"/>
          <w:szCs w:val="28"/>
        </w:rPr>
        <w:t>Неаполь, Рим, Болонья;</w:t>
      </w:r>
    </w:p>
    <w:p w:rsidR="00625C77" w:rsidRPr="00625C77" w:rsidRDefault="00334CB3" w:rsidP="00334CB3">
      <w:pPr>
        <w:spacing w:after="0" w:line="360" w:lineRule="auto"/>
        <w:ind w:firstLine="708"/>
        <w:jc w:val="both"/>
        <w:rPr>
          <w:rFonts w:cs="Times New Roman"/>
          <w:sz w:val="28"/>
          <w:szCs w:val="28"/>
        </w:rPr>
      </w:pPr>
      <w:r>
        <w:rPr>
          <w:rFonts w:cs="Times New Roman"/>
          <w:sz w:val="28"/>
          <w:szCs w:val="28"/>
        </w:rPr>
        <w:t>в) -</w:t>
      </w:r>
      <w:r w:rsidR="00625C77" w:rsidRPr="00625C77">
        <w:rPr>
          <w:rFonts w:cs="Times New Roman"/>
          <w:sz w:val="28"/>
          <w:szCs w:val="28"/>
        </w:rPr>
        <w:t xml:space="preserve"> Турин, Трісст, Таранто;</w:t>
      </w:r>
    </w:p>
    <w:p w:rsidR="00625C77" w:rsidRPr="00625C77" w:rsidRDefault="00625C77" w:rsidP="00334CB3">
      <w:pPr>
        <w:spacing w:after="0" w:line="360" w:lineRule="auto"/>
        <w:ind w:firstLine="708"/>
        <w:jc w:val="both"/>
        <w:rPr>
          <w:rFonts w:cs="Times New Roman"/>
          <w:sz w:val="28"/>
          <w:szCs w:val="28"/>
        </w:rPr>
      </w:pPr>
      <w:r w:rsidRPr="00625C77">
        <w:rPr>
          <w:rFonts w:cs="Times New Roman"/>
          <w:sz w:val="28"/>
          <w:szCs w:val="28"/>
        </w:rPr>
        <w:t>г)</w:t>
      </w:r>
      <w:r w:rsidR="00334CB3">
        <w:rPr>
          <w:rFonts w:cs="Times New Roman"/>
          <w:sz w:val="28"/>
          <w:szCs w:val="28"/>
        </w:rPr>
        <w:t xml:space="preserve"> - </w:t>
      </w:r>
      <w:r w:rsidRPr="00625C77">
        <w:rPr>
          <w:rFonts w:cs="Times New Roman"/>
          <w:sz w:val="28"/>
          <w:szCs w:val="28"/>
        </w:rPr>
        <w:t>Таран то, Рим, Болонья.</w:t>
      </w:r>
    </w:p>
    <w:p w:rsidR="00334CB3" w:rsidRPr="003149A2" w:rsidRDefault="00625C77" w:rsidP="003149A2">
      <w:pPr>
        <w:pStyle w:val="a4"/>
        <w:numPr>
          <w:ilvl w:val="0"/>
          <w:numId w:val="45"/>
        </w:numPr>
        <w:spacing w:after="0" w:line="360" w:lineRule="auto"/>
        <w:ind w:hanging="786"/>
        <w:jc w:val="both"/>
        <w:rPr>
          <w:rFonts w:cs="Times New Roman"/>
          <w:sz w:val="28"/>
          <w:szCs w:val="28"/>
        </w:rPr>
      </w:pPr>
      <w:r w:rsidRPr="003149A2">
        <w:rPr>
          <w:rFonts w:cs="Times New Roman"/>
          <w:b/>
          <w:bCs/>
          <w:sz w:val="28"/>
          <w:szCs w:val="28"/>
        </w:rPr>
        <w:t>Найменш заселений район є:</w:t>
      </w:r>
      <w:r w:rsidRPr="003149A2">
        <w:rPr>
          <w:rFonts w:cs="Times New Roman"/>
          <w:b/>
          <w:bCs/>
          <w:sz w:val="28"/>
          <w:szCs w:val="28"/>
        </w:rPr>
        <w:tab/>
      </w:r>
    </w:p>
    <w:p w:rsidR="00625C77" w:rsidRPr="00334CB3" w:rsidRDefault="00334CB3" w:rsidP="003149A2">
      <w:pPr>
        <w:spacing w:after="0" w:line="360" w:lineRule="auto"/>
        <w:ind w:left="786"/>
        <w:jc w:val="both"/>
        <w:rPr>
          <w:rFonts w:cs="Times New Roman"/>
          <w:sz w:val="28"/>
          <w:szCs w:val="28"/>
        </w:rPr>
      </w:pPr>
      <w:r>
        <w:rPr>
          <w:rFonts w:cs="Times New Roman"/>
          <w:sz w:val="28"/>
          <w:szCs w:val="28"/>
        </w:rPr>
        <w:t xml:space="preserve">а) </w:t>
      </w:r>
      <w:r w:rsidR="00625C77" w:rsidRPr="00334CB3">
        <w:rPr>
          <w:rFonts w:cs="Times New Roman"/>
          <w:sz w:val="28"/>
          <w:szCs w:val="28"/>
        </w:rPr>
        <w:t>- Паданська рівнина;</w:t>
      </w:r>
    </w:p>
    <w:p w:rsidR="00625C77" w:rsidRPr="00625C77" w:rsidRDefault="00625C77" w:rsidP="00334CB3">
      <w:pPr>
        <w:spacing w:after="0" w:line="360" w:lineRule="auto"/>
        <w:ind w:firstLine="708"/>
        <w:jc w:val="both"/>
        <w:rPr>
          <w:rFonts w:cs="Times New Roman"/>
          <w:sz w:val="28"/>
          <w:szCs w:val="28"/>
        </w:rPr>
      </w:pPr>
      <w:r w:rsidRPr="00625C77">
        <w:rPr>
          <w:rFonts w:cs="Times New Roman"/>
          <w:b/>
          <w:sz w:val="28"/>
          <w:szCs w:val="28"/>
          <w:u w:val="single"/>
        </w:rPr>
        <w:lastRenderedPageBreak/>
        <w:t>б)</w:t>
      </w:r>
      <w:r w:rsidRPr="00625C77">
        <w:rPr>
          <w:rFonts w:cs="Times New Roman"/>
          <w:sz w:val="28"/>
          <w:szCs w:val="28"/>
        </w:rPr>
        <w:t xml:space="preserve"> </w:t>
      </w:r>
      <w:r w:rsidR="00334CB3">
        <w:rPr>
          <w:rFonts w:cs="Times New Roman"/>
          <w:sz w:val="28"/>
          <w:szCs w:val="28"/>
        </w:rPr>
        <w:t xml:space="preserve">- </w:t>
      </w:r>
      <w:r w:rsidRPr="00625C77">
        <w:rPr>
          <w:rFonts w:cs="Times New Roman"/>
          <w:sz w:val="28"/>
          <w:szCs w:val="28"/>
        </w:rPr>
        <w:t>гірські райони;</w:t>
      </w:r>
    </w:p>
    <w:p w:rsidR="00625C77" w:rsidRPr="00625C77" w:rsidRDefault="00625C77" w:rsidP="00334CB3">
      <w:pPr>
        <w:spacing w:after="0" w:line="360" w:lineRule="auto"/>
        <w:ind w:firstLine="708"/>
        <w:jc w:val="both"/>
        <w:rPr>
          <w:rFonts w:cs="Times New Roman"/>
          <w:sz w:val="28"/>
          <w:szCs w:val="28"/>
        </w:rPr>
      </w:pPr>
      <w:r w:rsidRPr="00625C77">
        <w:rPr>
          <w:rFonts w:cs="Times New Roman"/>
          <w:sz w:val="28"/>
          <w:szCs w:val="28"/>
        </w:rPr>
        <w:t>в)</w:t>
      </w:r>
      <w:r w:rsidR="00334CB3" w:rsidRPr="00625C77">
        <w:rPr>
          <w:rFonts w:cs="Times New Roman"/>
          <w:sz w:val="28"/>
          <w:szCs w:val="28"/>
        </w:rPr>
        <w:t xml:space="preserve"> </w:t>
      </w:r>
      <w:r w:rsidR="00334CB3">
        <w:rPr>
          <w:rFonts w:cs="Times New Roman"/>
          <w:sz w:val="28"/>
          <w:szCs w:val="28"/>
        </w:rPr>
        <w:t xml:space="preserve">- </w:t>
      </w:r>
      <w:r w:rsidRPr="00625C77">
        <w:rPr>
          <w:rFonts w:cs="Times New Roman"/>
          <w:sz w:val="28"/>
          <w:szCs w:val="28"/>
        </w:rPr>
        <w:t>узбережжя Іонічного моря;</w:t>
      </w:r>
    </w:p>
    <w:p w:rsidR="00625C77" w:rsidRPr="00625C77" w:rsidRDefault="00334CB3" w:rsidP="00334CB3">
      <w:pPr>
        <w:spacing w:after="0" w:line="360" w:lineRule="auto"/>
        <w:ind w:firstLine="708"/>
        <w:jc w:val="both"/>
        <w:rPr>
          <w:rFonts w:cs="Times New Roman"/>
          <w:sz w:val="28"/>
          <w:szCs w:val="28"/>
        </w:rPr>
      </w:pPr>
      <w:r>
        <w:rPr>
          <w:rFonts w:cs="Times New Roman"/>
          <w:sz w:val="28"/>
          <w:szCs w:val="28"/>
        </w:rPr>
        <w:t>г)</w:t>
      </w:r>
      <w:r w:rsidR="00625C77" w:rsidRPr="00625C77">
        <w:rPr>
          <w:rFonts w:cs="Times New Roman"/>
          <w:sz w:val="28"/>
          <w:szCs w:val="28"/>
        </w:rPr>
        <w:t xml:space="preserve"> - о. Сицилія.</w:t>
      </w:r>
    </w:p>
    <w:p w:rsidR="00334CB3" w:rsidRPr="00334CB3" w:rsidRDefault="00625C77" w:rsidP="00625C77">
      <w:pPr>
        <w:numPr>
          <w:ilvl w:val="0"/>
          <w:numId w:val="45"/>
        </w:numPr>
        <w:spacing w:after="0" w:line="360" w:lineRule="auto"/>
        <w:ind w:left="0" w:firstLine="0"/>
        <w:jc w:val="both"/>
        <w:rPr>
          <w:rFonts w:cs="Times New Roman"/>
          <w:sz w:val="28"/>
          <w:szCs w:val="28"/>
        </w:rPr>
      </w:pPr>
      <w:r w:rsidRPr="00334CB3">
        <w:rPr>
          <w:rFonts w:cs="Times New Roman"/>
          <w:b/>
          <w:bCs/>
          <w:sz w:val="28"/>
          <w:szCs w:val="28"/>
        </w:rPr>
        <w:t xml:space="preserve"> На території країни виокремлюють економічних районів:</w:t>
      </w:r>
      <w:r w:rsidRPr="00334CB3">
        <w:rPr>
          <w:rFonts w:cs="Times New Roman"/>
          <w:b/>
          <w:bCs/>
          <w:sz w:val="28"/>
          <w:szCs w:val="28"/>
        </w:rPr>
        <w:tab/>
      </w:r>
    </w:p>
    <w:p w:rsidR="00625C77" w:rsidRPr="00334CB3" w:rsidRDefault="00334CB3" w:rsidP="00334CB3">
      <w:pPr>
        <w:spacing w:after="0" w:line="360" w:lineRule="auto"/>
        <w:ind w:firstLine="708"/>
        <w:jc w:val="both"/>
        <w:rPr>
          <w:rFonts w:cs="Times New Roman"/>
          <w:sz w:val="28"/>
          <w:szCs w:val="28"/>
        </w:rPr>
      </w:pPr>
      <w:r>
        <w:rPr>
          <w:rFonts w:cs="Times New Roman"/>
          <w:sz w:val="28"/>
          <w:szCs w:val="28"/>
        </w:rPr>
        <w:t xml:space="preserve">а) - </w:t>
      </w:r>
      <w:r w:rsidR="00625C77" w:rsidRPr="00334CB3">
        <w:rPr>
          <w:rFonts w:cs="Times New Roman"/>
          <w:sz w:val="28"/>
          <w:szCs w:val="28"/>
        </w:rPr>
        <w:t>два;</w:t>
      </w:r>
    </w:p>
    <w:p w:rsidR="00625C77" w:rsidRPr="00625C77" w:rsidRDefault="00334CB3" w:rsidP="00334CB3">
      <w:pPr>
        <w:spacing w:after="0" w:line="360" w:lineRule="auto"/>
        <w:ind w:firstLine="708"/>
        <w:jc w:val="both"/>
        <w:rPr>
          <w:rFonts w:cs="Times New Roman"/>
          <w:sz w:val="28"/>
          <w:szCs w:val="28"/>
        </w:rPr>
      </w:pPr>
      <w:r>
        <w:rPr>
          <w:rFonts w:cs="Times New Roman"/>
          <w:sz w:val="28"/>
          <w:szCs w:val="28"/>
        </w:rPr>
        <w:t xml:space="preserve">б) - </w:t>
      </w:r>
      <w:r w:rsidR="00625C77" w:rsidRPr="00625C77">
        <w:rPr>
          <w:rFonts w:cs="Times New Roman"/>
          <w:sz w:val="28"/>
          <w:szCs w:val="28"/>
        </w:rPr>
        <w:t>чотири;</w:t>
      </w:r>
    </w:p>
    <w:p w:rsidR="00625C77" w:rsidRPr="00625C77" w:rsidRDefault="00334CB3" w:rsidP="00334CB3">
      <w:pPr>
        <w:spacing w:after="0" w:line="360" w:lineRule="auto"/>
        <w:ind w:firstLine="708"/>
        <w:jc w:val="both"/>
        <w:rPr>
          <w:rFonts w:cs="Times New Roman"/>
          <w:sz w:val="28"/>
          <w:szCs w:val="28"/>
        </w:rPr>
      </w:pPr>
      <w:r>
        <w:rPr>
          <w:rFonts w:cs="Times New Roman"/>
          <w:sz w:val="28"/>
          <w:szCs w:val="28"/>
        </w:rPr>
        <w:t xml:space="preserve">в) - </w:t>
      </w:r>
      <w:r w:rsidR="00625C77" w:rsidRPr="00625C77">
        <w:rPr>
          <w:rFonts w:cs="Times New Roman"/>
          <w:sz w:val="28"/>
          <w:szCs w:val="28"/>
        </w:rPr>
        <w:t>п’ять;</w:t>
      </w:r>
    </w:p>
    <w:p w:rsidR="00625C77" w:rsidRPr="00625C77" w:rsidRDefault="00625C77" w:rsidP="00334CB3">
      <w:pPr>
        <w:spacing w:after="0" w:line="360" w:lineRule="auto"/>
        <w:ind w:firstLine="708"/>
        <w:jc w:val="both"/>
        <w:rPr>
          <w:rFonts w:cs="Times New Roman"/>
          <w:sz w:val="28"/>
          <w:szCs w:val="28"/>
        </w:rPr>
      </w:pPr>
      <w:r w:rsidRPr="00625C77">
        <w:rPr>
          <w:rFonts w:cs="Times New Roman"/>
          <w:b/>
          <w:sz w:val="28"/>
          <w:szCs w:val="28"/>
          <w:u w:val="single"/>
        </w:rPr>
        <w:t>г)</w:t>
      </w:r>
      <w:r w:rsidR="00334CB3">
        <w:rPr>
          <w:rFonts w:cs="Times New Roman"/>
          <w:sz w:val="28"/>
          <w:szCs w:val="28"/>
        </w:rPr>
        <w:t xml:space="preserve"> - т</w:t>
      </w:r>
      <w:r w:rsidRPr="00625C77">
        <w:rPr>
          <w:rFonts w:cs="Times New Roman"/>
          <w:sz w:val="28"/>
          <w:szCs w:val="28"/>
        </w:rPr>
        <w:t>ри.</w:t>
      </w:r>
    </w:p>
    <w:p w:rsidR="003149A2" w:rsidRPr="003149A2" w:rsidRDefault="00625C77" w:rsidP="00625C77">
      <w:pPr>
        <w:numPr>
          <w:ilvl w:val="0"/>
          <w:numId w:val="45"/>
        </w:numPr>
        <w:spacing w:after="0" w:line="360" w:lineRule="auto"/>
        <w:ind w:left="0" w:firstLine="0"/>
        <w:jc w:val="both"/>
        <w:rPr>
          <w:rFonts w:cs="Times New Roman"/>
          <w:sz w:val="28"/>
          <w:szCs w:val="28"/>
        </w:rPr>
      </w:pPr>
      <w:r w:rsidRPr="00625C77">
        <w:rPr>
          <w:rFonts w:cs="Times New Roman"/>
          <w:b/>
          <w:bCs/>
          <w:sz w:val="28"/>
          <w:szCs w:val="28"/>
        </w:rPr>
        <w:t xml:space="preserve"> Назвіть найбіл</w:t>
      </w:r>
      <w:r w:rsidR="003149A2">
        <w:rPr>
          <w:rFonts w:cs="Times New Roman"/>
          <w:b/>
          <w:bCs/>
          <w:sz w:val="28"/>
          <w:szCs w:val="28"/>
        </w:rPr>
        <w:t>ьші центри автомобілебудування:</w:t>
      </w:r>
    </w:p>
    <w:p w:rsidR="00625C77" w:rsidRPr="00625C77" w:rsidRDefault="00625C77" w:rsidP="003149A2">
      <w:pPr>
        <w:spacing w:after="0" w:line="360" w:lineRule="auto"/>
        <w:ind w:firstLine="708"/>
        <w:jc w:val="both"/>
        <w:rPr>
          <w:rFonts w:cs="Times New Roman"/>
          <w:sz w:val="28"/>
          <w:szCs w:val="28"/>
        </w:rPr>
      </w:pPr>
      <w:r w:rsidRPr="00625C77">
        <w:rPr>
          <w:rFonts w:cs="Times New Roman"/>
          <w:b/>
          <w:sz w:val="28"/>
          <w:szCs w:val="28"/>
          <w:u w:val="single"/>
        </w:rPr>
        <w:t>а)</w:t>
      </w:r>
      <w:r w:rsidR="003149A2">
        <w:rPr>
          <w:rFonts w:cs="Times New Roman"/>
          <w:sz w:val="28"/>
          <w:szCs w:val="28"/>
        </w:rPr>
        <w:t xml:space="preserve"> -</w:t>
      </w:r>
      <w:r w:rsidRPr="00625C77">
        <w:rPr>
          <w:rFonts w:cs="Times New Roman"/>
          <w:sz w:val="28"/>
          <w:szCs w:val="28"/>
        </w:rPr>
        <w:t xml:space="preserve"> Турин;</w:t>
      </w:r>
    </w:p>
    <w:p w:rsidR="00625C77" w:rsidRPr="00625C77" w:rsidRDefault="00625C77" w:rsidP="003149A2">
      <w:pPr>
        <w:spacing w:after="0" w:line="360" w:lineRule="auto"/>
        <w:ind w:firstLine="708"/>
        <w:jc w:val="both"/>
        <w:rPr>
          <w:rFonts w:cs="Times New Roman"/>
          <w:sz w:val="28"/>
          <w:szCs w:val="28"/>
        </w:rPr>
      </w:pPr>
      <w:r w:rsidRPr="00625C77">
        <w:rPr>
          <w:rFonts w:cs="Times New Roman"/>
          <w:sz w:val="28"/>
          <w:szCs w:val="28"/>
        </w:rPr>
        <w:t xml:space="preserve">б) </w:t>
      </w:r>
      <w:r w:rsidR="003149A2">
        <w:rPr>
          <w:rFonts w:cs="Times New Roman"/>
          <w:sz w:val="28"/>
          <w:szCs w:val="28"/>
        </w:rPr>
        <w:t xml:space="preserve">- </w:t>
      </w:r>
      <w:r w:rsidRPr="00625C77">
        <w:rPr>
          <w:rFonts w:cs="Times New Roman"/>
          <w:sz w:val="28"/>
          <w:szCs w:val="28"/>
        </w:rPr>
        <w:t>Генуя;</w:t>
      </w:r>
    </w:p>
    <w:p w:rsidR="00625C77" w:rsidRPr="00625C77" w:rsidRDefault="00625C77" w:rsidP="003149A2">
      <w:pPr>
        <w:spacing w:after="0" w:line="360" w:lineRule="auto"/>
        <w:ind w:firstLine="708"/>
        <w:jc w:val="both"/>
        <w:rPr>
          <w:rFonts w:cs="Times New Roman"/>
          <w:sz w:val="28"/>
          <w:szCs w:val="28"/>
        </w:rPr>
      </w:pPr>
      <w:r w:rsidRPr="00625C77">
        <w:rPr>
          <w:rFonts w:cs="Times New Roman"/>
          <w:sz w:val="28"/>
          <w:szCs w:val="28"/>
        </w:rPr>
        <w:t>в)</w:t>
      </w:r>
      <w:r w:rsidR="003149A2">
        <w:rPr>
          <w:rFonts w:cs="Times New Roman"/>
          <w:sz w:val="28"/>
          <w:szCs w:val="28"/>
        </w:rPr>
        <w:t xml:space="preserve"> - </w:t>
      </w:r>
      <w:r w:rsidRPr="00625C77">
        <w:rPr>
          <w:rFonts w:cs="Times New Roman"/>
          <w:sz w:val="28"/>
          <w:szCs w:val="28"/>
        </w:rPr>
        <w:t>Трієст;</w:t>
      </w:r>
    </w:p>
    <w:p w:rsidR="00625C77" w:rsidRPr="00625C77" w:rsidRDefault="00625C77" w:rsidP="003149A2">
      <w:pPr>
        <w:spacing w:after="0" w:line="360" w:lineRule="auto"/>
        <w:ind w:firstLine="708"/>
        <w:jc w:val="both"/>
        <w:rPr>
          <w:rFonts w:cs="Times New Roman"/>
          <w:sz w:val="28"/>
          <w:szCs w:val="28"/>
        </w:rPr>
      </w:pPr>
      <w:r w:rsidRPr="00625C77">
        <w:rPr>
          <w:rFonts w:cs="Times New Roman"/>
          <w:sz w:val="28"/>
          <w:szCs w:val="28"/>
        </w:rPr>
        <w:t>г)</w:t>
      </w:r>
      <w:r w:rsidR="003149A2">
        <w:rPr>
          <w:rFonts w:cs="Times New Roman"/>
          <w:sz w:val="28"/>
          <w:szCs w:val="28"/>
        </w:rPr>
        <w:t xml:space="preserve"> - </w:t>
      </w:r>
      <w:r w:rsidRPr="00625C77">
        <w:rPr>
          <w:rFonts w:cs="Times New Roman"/>
          <w:sz w:val="28"/>
          <w:szCs w:val="28"/>
        </w:rPr>
        <w:t>Мілан.</w:t>
      </w:r>
    </w:p>
    <w:p w:rsidR="003149A2" w:rsidRPr="003149A2" w:rsidRDefault="00625C77" w:rsidP="00625C77">
      <w:pPr>
        <w:numPr>
          <w:ilvl w:val="0"/>
          <w:numId w:val="45"/>
        </w:numPr>
        <w:spacing w:after="0" w:line="360" w:lineRule="auto"/>
        <w:ind w:left="0" w:firstLine="0"/>
        <w:jc w:val="both"/>
        <w:rPr>
          <w:rFonts w:cs="Times New Roman"/>
          <w:sz w:val="28"/>
          <w:szCs w:val="28"/>
        </w:rPr>
      </w:pPr>
      <w:r w:rsidRPr="00625C77">
        <w:rPr>
          <w:rFonts w:cs="Times New Roman"/>
          <w:b/>
          <w:bCs/>
          <w:sz w:val="28"/>
          <w:szCs w:val="28"/>
        </w:rPr>
        <w:t>Для якого економічного району характерний високий рівень безробіття, н</w:t>
      </w:r>
      <w:r w:rsidR="003149A2">
        <w:rPr>
          <w:rFonts w:cs="Times New Roman"/>
          <w:b/>
          <w:bCs/>
          <w:sz w:val="28"/>
          <w:szCs w:val="28"/>
        </w:rPr>
        <w:t>изькі доходи і відтік населення:</w:t>
      </w:r>
    </w:p>
    <w:p w:rsidR="00625C77" w:rsidRPr="00625C77" w:rsidRDefault="003149A2" w:rsidP="003149A2">
      <w:pPr>
        <w:spacing w:after="0" w:line="360" w:lineRule="auto"/>
        <w:ind w:firstLine="708"/>
        <w:jc w:val="both"/>
        <w:rPr>
          <w:rFonts w:cs="Times New Roman"/>
          <w:sz w:val="28"/>
          <w:szCs w:val="28"/>
        </w:rPr>
      </w:pPr>
      <w:r>
        <w:rPr>
          <w:rFonts w:cs="Times New Roman"/>
          <w:sz w:val="28"/>
          <w:szCs w:val="28"/>
        </w:rPr>
        <w:t xml:space="preserve">а) - </w:t>
      </w:r>
      <w:r w:rsidR="00625C77" w:rsidRPr="00625C77">
        <w:rPr>
          <w:rFonts w:cs="Times New Roman"/>
          <w:sz w:val="28"/>
          <w:szCs w:val="28"/>
        </w:rPr>
        <w:t>Центрального;</w:t>
      </w:r>
      <w:r w:rsidR="00625C77" w:rsidRPr="00625C77">
        <w:rPr>
          <w:rFonts w:cs="Times New Roman"/>
          <w:sz w:val="28"/>
          <w:szCs w:val="28"/>
        </w:rPr>
        <w:tab/>
      </w:r>
    </w:p>
    <w:p w:rsidR="00625C77" w:rsidRPr="00625C77" w:rsidRDefault="00625C77" w:rsidP="003149A2">
      <w:pPr>
        <w:spacing w:after="0" w:line="360" w:lineRule="auto"/>
        <w:ind w:firstLine="708"/>
        <w:jc w:val="both"/>
        <w:rPr>
          <w:rFonts w:cs="Times New Roman"/>
          <w:sz w:val="28"/>
          <w:szCs w:val="28"/>
        </w:rPr>
      </w:pPr>
      <w:r w:rsidRPr="00625C77">
        <w:rPr>
          <w:rFonts w:cs="Times New Roman"/>
          <w:b/>
          <w:sz w:val="28"/>
          <w:szCs w:val="28"/>
          <w:u w:val="single"/>
        </w:rPr>
        <w:t>б)</w:t>
      </w:r>
      <w:r w:rsidR="003149A2">
        <w:rPr>
          <w:rFonts w:cs="Times New Roman"/>
          <w:sz w:val="28"/>
          <w:szCs w:val="28"/>
        </w:rPr>
        <w:t xml:space="preserve"> - </w:t>
      </w:r>
      <w:r w:rsidRPr="00625C77">
        <w:rPr>
          <w:rFonts w:cs="Times New Roman"/>
          <w:sz w:val="28"/>
          <w:szCs w:val="28"/>
        </w:rPr>
        <w:t>Південного;</w:t>
      </w:r>
    </w:p>
    <w:p w:rsidR="00625C77" w:rsidRPr="00625C77" w:rsidRDefault="00625C77" w:rsidP="003149A2">
      <w:pPr>
        <w:spacing w:after="0" w:line="360" w:lineRule="auto"/>
        <w:ind w:firstLine="708"/>
        <w:jc w:val="both"/>
        <w:rPr>
          <w:rFonts w:cs="Times New Roman"/>
          <w:sz w:val="28"/>
          <w:szCs w:val="28"/>
        </w:rPr>
      </w:pPr>
      <w:r w:rsidRPr="00625C77">
        <w:rPr>
          <w:rFonts w:cs="Times New Roman"/>
          <w:sz w:val="28"/>
          <w:szCs w:val="28"/>
        </w:rPr>
        <w:t>в)</w:t>
      </w:r>
      <w:r w:rsidR="003149A2">
        <w:rPr>
          <w:rFonts w:cs="Times New Roman"/>
          <w:sz w:val="28"/>
          <w:szCs w:val="28"/>
        </w:rPr>
        <w:t xml:space="preserve"> - </w:t>
      </w:r>
      <w:r w:rsidRPr="00625C77">
        <w:rPr>
          <w:rFonts w:cs="Times New Roman"/>
          <w:sz w:val="28"/>
          <w:szCs w:val="28"/>
        </w:rPr>
        <w:t>Північного;</w:t>
      </w:r>
    </w:p>
    <w:p w:rsidR="00625C77" w:rsidRPr="00625C77" w:rsidRDefault="00625C77" w:rsidP="003149A2">
      <w:pPr>
        <w:spacing w:after="0" w:line="360" w:lineRule="auto"/>
        <w:ind w:firstLine="708"/>
        <w:jc w:val="both"/>
        <w:rPr>
          <w:rFonts w:cs="Times New Roman"/>
          <w:sz w:val="28"/>
          <w:szCs w:val="28"/>
        </w:rPr>
      </w:pPr>
      <w:r w:rsidRPr="00625C77">
        <w:rPr>
          <w:rFonts w:cs="Times New Roman"/>
          <w:sz w:val="28"/>
          <w:szCs w:val="28"/>
        </w:rPr>
        <w:t>г)</w:t>
      </w:r>
      <w:r w:rsidR="003149A2">
        <w:rPr>
          <w:rFonts w:cs="Times New Roman"/>
          <w:sz w:val="28"/>
          <w:szCs w:val="28"/>
        </w:rPr>
        <w:t xml:space="preserve"> - </w:t>
      </w:r>
      <w:r w:rsidRPr="00625C77">
        <w:rPr>
          <w:rFonts w:cs="Times New Roman"/>
          <w:sz w:val="28"/>
          <w:szCs w:val="28"/>
        </w:rPr>
        <w:t>ці риси не характерні.</w:t>
      </w:r>
    </w:p>
    <w:p w:rsidR="003149A2" w:rsidRPr="003149A2" w:rsidRDefault="00625C77" w:rsidP="00625C77">
      <w:pPr>
        <w:numPr>
          <w:ilvl w:val="0"/>
          <w:numId w:val="45"/>
        </w:numPr>
        <w:spacing w:after="0" w:line="360" w:lineRule="auto"/>
        <w:ind w:left="0" w:firstLine="0"/>
        <w:jc w:val="both"/>
        <w:rPr>
          <w:rFonts w:cs="Times New Roman"/>
          <w:sz w:val="28"/>
          <w:szCs w:val="28"/>
        </w:rPr>
      </w:pPr>
      <w:r w:rsidRPr="003149A2">
        <w:rPr>
          <w:rFonts w:cs="Times New Roman"/>
          <w:b/>
          <w:bCs/>
          <w:sz w:val="28"/>
          <w:szCs w:val="28"/>
        </w:rPr>
        <w:t>Із якою країною з’єднується паромною переправою?</w:t>
      </w:r>
      <w:r w:rsidRPr="003149A2">
        <w:rPr>
          <w:rFonts w:cs="Times New Roman"/>
          <w:b/>
          <w:bCs/>
          <w:sz w:val="28"/>
          <w:szCs w:val="28"/>
        </w:rPr>
        <w:tab/>
      </w:r>
    </w:p>
    <w:p w:rsidR="00625C77" w:rsidRPr="003149A2" w:rsidRDefault="00625C77" w:rsidP="003149A2">
      <w:pPr>
        <w:spacing w:after="0" w:line="360" w:lineRule="auto"/>
        <w:ind w:firstLine="708"/>
        <w:jc w:val="both"/>
        <w:rPr>
          <w:rFonts w:cs="Times New Roman"/>
          <w:sz w:val="28"/>
          <w:szCs w:val="28"/>
        </w:rPr>
      </w:pPr>
      <w:r w:rsidRPr="003149A2">
        <w:rPr>
          <w:rFonts w:cs="Times New Roman"/>
          <w:sz w:val="28"/>
          <w:szCs w:val="28"/>
        </w:rPr>
        <w:t>а)</w:t>
      </w:r>
      <w:r w:rsidR="003149A2">
        <w:rPr>
          <w:rFonts w:cs="Times New Roman"/>
          <w:sz w:val="28"/>
          <w:szCs w:val="28"/>
        </w:rPr>
        <w:t xml:space="preserve"> - </w:t>
      </w:r>
      <w:r w:rsidRPr="003149A2">
        <w:rPr>
          <w:rFonts w:cs="Times New Roman"/>
          <w:sz w:val="28"/>
          <w:szCs w:val="28"/>
        </w:rPr>
        <w:t>із Боснією і Герцеговиною;</w:t>
      </w:r>
    </w:p>
    <w:p w:rsidR="00625C77" w:rsidRPr="00625C77" w:rsidRDefault="00625C77" w:rsidP="003149A2">
      <w:pPr>
        <w:spacing w:after="0" w:line="360" w:lineRule="auto"/>
        <w:ind w:firstLine="708"/>
        <w:jc w:val="both"/>
        <w:rPr>
          <w:rFonts w:cs="Times New Roman"/>
          <w:sz w:val="28"/>
          <w:szCs w:val="28"/>
        </w:rPr>
      </w:pPr>
      <w:r w:rsidRPr="00625C77">
        <w:rPr>
          <w:rFonts w:cs="Times New Roman"/>
          <w:sz w:val="28"/>
          <w:szCs w:val="28"/>
        </w:rPr>
        <w:t>б)</w:t>
      </w:r>
      <w:r w:rsidR="003149A2">
        <w:rPr>
          <w:rFonts w:cs="Times New Roman"/>
          <w:sz w:val="28"/>
          <w:szCs w:val="28"/>
        </w:rPr>
        <w:t xml:space="preserve"> - </w:t>
      </w:r>
      <w:r w:rsidRPr="00625C77">
        <w:rPr>
          <w:rFonts w:cs="Times New Roman"/>
          <w:sz w:val="28"/>
          <w:szCs w:val="28"/>
        </w:rPr>
        <w:t>зі Словенією;</w:t>
      </w:r>
    </w:p>
    <w:p w:rsidR="00625C77" w:rsidRPr="00625C77" w:rsidRDefault="003149A2" w:rsidP="00625C77">
      <w:pPr>
        <w:spacing w:after="0" w:line="360" w:lineRule="auto"/>
        <w:jc w:val="both"/>
        <w:rPr>
          <w:rFonts w:cs="Times New Roman"/>
          <w:sz w:val="28"/>
          <w:szCs w:val="28"/>
        </w:rPr>
      </w:pPr>
      <w:r>
        <w:rPr>
          <w:rFonts w:cs="Times New Roman"/>
          <w:sz w:val="28"/>
          <w:szCs w:val="28"/>
        </w:rPr>
        <w:tab/>
        <w:t>в)</w:t>
      </w:r>
      <w:r w:rsidR="00625C77" w:rsidRPr="00625C77">
        <w:rPr>
          <w:rFonts w:cs="Times New Roman"/>
          <w:sz w:val="28"/>
          <w:szCs w:val="28"/>
        </w:rPr>
        <w:t xml:space="preserve"> </w:t>
      </w:r>
      <w:r>
        <w:rPr>
          <w:rFonts w:cs="Times New Roman"/>
          <w:sz w:val="28"/>
          <w:szCs w:val="28"/>
        </w:rPr>
        <w:t xml:space="preserve">- </w:t>
      </w:r>
      <w:r w:rsidR="00625C77" w:rsidRPr="00625C77">
        <w:rPr>
          <w:rFonts w:cs="Times New Roman"/>
          <w:sz w:val="28"/>
          <w:szCs w:val="28"/>
        </w:rPr>
        <w:t>із Францією;</w:t>
      </w:r>
    </w:p>
    <w:p w:rsidR="00625C77" w:rsidRPr="00625C77" w:rsidRDefault="00625C77" w:rsidP="003149A2">
      <w:pPr>
        <w:spacing w:after="0" w:line="360" w:lineRule="auto"/>
        <w:ind w:firstLine="708"/>
        <w:jc w:val="both"/>
        <w:rPr>
          <w:rFonts w:cs="Times New Roman"/>
          <w:sz w:val="28"/>
          <w:szCs w:val="28"/>
        </w:rPr>
      </w:pPr>
      <w:r w:rsidRPr="00625C77">
        <w:rPr>
          <w:rFonts w:cs="Times New Roman"/>
          <w:b/>
          <w:sz w:val="28"/>
          <w:szCs w:val="28"/>
          <w:u w:val="single"/>
        </w:rPr>
        <w:t>г)</w:t>
      </w:r>
      <w:r w:rsidR="003149A2">
        <w:rPr>
          <w:rFonts w:cs="Times New Roman"/>
          <w:sz w:val="28"/>
          <w:szCs w:val="28"/>
        </w:rPr>
        <w:t xml:space="preserve"> - </w:t>
      </w:r>
      <w:r w:rsidRPr="00625C77">
        <w:rPr>
          <w:rFonts w:cs="Times New Roman"/>
          <w:sz w:val="28"/>
          <w:szCs w:val="28"/>
        </w:rPr>
        <w:t>з Грецією.</w:t>
      </w:r>
    </w:p>
    <w:p w:rsidR="003149A2" w:rsidRPr="003149A2" w:rsidRDefault="00625C77" w:rsidP="003149A2">
      <w:pPr>
        <w:numPr>
          <w:ilvl w:val="0"/>
          <w:numId w:val="45"/>
        </w:numPr>
        <w:spacing w:after="0" w:line="360" w:lineRule="auto"/>
        <w:ind w:left="0" w:firstLine="0"/>
        <w:jc w:val="both"/>
        <w:rPr>
          <w:rFonts w:cs="Times New Roman"/>
          <w:sz w:val="28"/>
          <w:szCs w:val="28"/>
        </w:rPr>
      </w:pPr>
      <w:r w:rsidRPr="00625C77">
        <w:rPr>
          <w:rFonts w:cs="Times New Roman"/>
          <w:b/>
          <w:bCs/>
          <w:sz w:val="28"/>
          <w:szCs w:val="28"/>
        </w:rPr>
        <w:t>Головні</w:t>
      </w:r>
      <w:r w:rsidR="003149A2">
        <w:rPr>
          <w:rFonts w:cs="Times New Roman"/>
          <w:b/>
          <w:bCs/>
          <w:sz w:val="28"/>
          <w:szCs w:val="28"/>
        </w:rPr>
        <w:t xml:space="preserve"> галузі сільського господарства </w:t>
      </w:r>
      <w:r w:rsidRPr="00625C77">
        <w:rPr>
          <w:rFonts w:cs="Times New Roman"/>
          <w:b/>
          <w:bCs/>
          <w:sz w:val="28"/>
          <w:szCs w:val="28"/>
        </w:rPr>
        <w:t>є:</w:t>
      </w:r>
    </w:p>
    <w:p w:rsidR="00625C77" w:rsidRPr="00625C77" w:rsidRDefault="00625C77" w:rsidP="003149A2">
      <w:pPr>
        <w:spacing w:after="0" w:line="360" w:lineRule="auto"/>
        <w:ind w:firstLine="708"/>
        <w:jc w:val="both"/>
        <w:rPr>
          <w:rFonts w:cs="Times New Roman"/>
          <w:sz w:val="28"/>
          <w:szCs w:val="28"/>
        </w:rPr>
      </w:pPr>
      <w:r w:rsidRPr="00625C77">
        <w:rPr>
          <w:rFonts w:cs="Times New Roman"/>
          <w:b/>
          <w:sz w:val="28"/>
          <w:szCs w:val="28"/>
          <w:u w:val="single"/>
        </w:rPr>
        <w:t>а)</w:t>
      </w:r>
      <w:r w:rsidR="003149A2">
        <w:rPr>
          <w:rFonts w:cs="Times New Roman"/>
          <w:sz w:val="28"/>
          <w:szCs w:val="28"/>
        </w:rPr>
        <w:t xml:space="preserve"> - </w:t>
      </w:r>
      <w:r w:rsidRPr="00625C77">
        <w:rPr>
          <w:rFonts w:cs="Times New Roman"/>
          <w:sz w:val="28"/>
          <w:szCs w:val="28"/>
        </w:rPr>
        <w:t>рослинництво;</w:t>
      </w:r>
    </w:p>
    <w:p w:rsidR="00625C77" w:rsidRPr="00625C77" w:rsidRDefault="00625C77" w:rsidP="003149A2">
      <w:pPr>
        <w:spacing w:after="0" w:line="360" w:lineRule="auto"/>
        <w:ind w:firstLine="708"/>
        <w:jc w:val="both"/>
        <w:rPr>
          <w:rFonts w:cs="Times New Roman"/>
          <w:sz w:val="28"/>
          <w:szCs w:val="28"/>
        </w:rPr>
      </w:pPr>
      <w:r w:rsidRPr="00625C77">
        <w:rPr>
          <w:rFonts w:cs="Times New Roman"/>
          <w:sz w:val="28"/>
          <w:szCs w:val="28"/>
        </w:rPr>
        <w:t>б)</w:t>
      </w:r>
      <w:r w:rsidR="003149A2">
        <w:rPr>
          <w:rFonts w:cs="Times New Roman"/>
          <w:sz w:val="28"/>
          <w:szCs w:val="28"/>
        </w:rPr>
        <w:t xml:space="preserve"> - т</w:t>
      </w:r>
      <w:r w:rsidRPr="00625C77">
        <w:rPr>
          <w:rFonts w:cs="Times New Roman"/>
          <w:sz w:val="28"/>
          <w:szCs w:val="28"/>
        </w:rPr>
        <w:t>варинництво;</w:t>
      </w:r>
    </w:p>
    <w:p w:rsidR="00625C77" w:rsidRPr="00625C77" w:rsidRDefault="003149A2" w:rsidP="00625C77">
      <w:pPr>
        <w:spacing w:after="0" w:line="360" w:lineRule="auto"/>
        <w:jc w:val="both"/>
        <w:rPr>
          <w:rFonts w:cs="Times New Roman"/>
          <w:sz w:val="28"/>
          <w:szCs w:val="28"/>
        </w:rPr>
      </w:pPr>
      <w:r>
        <w:rPr>
          <w:rFonts w:cs="Times New Roman"/>
          <w:sz w:val="28"/>
          <w:szCs w:val="28"/>
        </w:rPr>
        <w:tab/>
        <w:t xml:space="preserve">в) - </w:t>
      </w:r>
      <w:r w:rsidR="00625C77" w:rsidRPr="00625C77">
        <w:rPr>
          <w:rFonts w:cs="Times New Roman"/>
          <w:sz w:val="28"/>
          <w:szCs w:val="28"/>
        </w:rPr>
        <w:t>птахівництво.</w:t>
      </w:r>
    </w:p>
    <w:p w:rsidR="003149A2" w:rsidRPr="003149A2" w:rsidRDefault="003149A2" w:rsidP="00625C77">
      <w:pPr>
        <w:pStyle w:val="11"/>
        <w:numPr>
          <w:ilvl w:val="0"/>
          <w:numId w:val="45"/>
        </w:numPr>
        <w:spacing w:after="0" w:line="360" w:lineRule="auto"/>
        <w:ind w:left="0" w:firstLine="0"/>
        <w:jc w:val="both"/>
        <w:rPr>
          <w:rFonts w:ascii="Times New Roman" w:hAnsi="Times New Roman"/>
          <w:sz w:val="28"/>
          <w:szCs w:val="28"/>
        </w:rPr>
      </w:pPr>
      <w:r>
        <w:rPr>
          <w:rFonts w:ascii="Times New Roman" w:hAnsi="Times New Roman"/>
          <w:b/>
          <w:bCs/>
          <w:sz w:val="28"/>
          <w:szCs w:val="28"/>
        </w:rPr>
        <w:t xml:space="preserve"> </w:t>
      </w:r>
      <w:proofErr w:type="gramStart"/>
      <w:r>
        <w:rPr>
          <w:rFonts w:ascii="Times New Roman" w:hAnsi="Times New Roman"/>
          <w:b/>
          <w:bCs/>
          <w:sz w:val="28"/>
          <w:szCs w:val="28"/>
        </w:rPr>
        <w:t>Назв</w:t>
      </w:r>
      <w:proofErr w:type="gramEnd"/>
      <w:r>
        <w:rPr>
          <w:rFonts w:ascii="Times New Roman" w:hAnsi="Times New Roman"/>
          <w:b/>
          <w:bCs/>
          <w:sz w:val="28"/>
          <w:szCs w:val="28"/>
        </w:rPr>
        <w:t>іть найбільші порти</w:t>
      </w:r>
      <w:r>
        <w:rPr>
          <w:rFonts w:ascii="Times New Roman" w:hAnsi="Times New Roman"/>
          <w:b/>
          <w:bCs/>
          <w:sz w:val="28"/>
          <w:szCs w:val="28"/>
          <w:lang w:val="uk-UA"/>
        </w:rPr>
        <w:t>:</w:t>
      </w:r>
    </w:p>
    <w:p w:rsidR="00625C77" w:rsidRPr="003149A2" w:rsidRDefault="00625C77" w:rsidP="003149A2">
      <w:pPr>
        <w:pStyle w:val="11"/>
        <w:spacing w:after="0" w:line="360" w:lineRule="auto"/>
        <w:ind w:left="0" w:firstLine="708"/>
        <w:jc w:val="both"/>
        <w:rPr>
          <w:rFonts w:ascii="Times New Roman" w:hAnsi="Times New Roman"/>
          <w:sz w:val="28"/>
          <w:szCs w:val="28"/>
        </w:rPr>
      </w:pPr>
      <w:r w:rsidRPr="003149A2">
        <w:rPr>
          <w:rFonts w:ascii="Times New Roman" w:hAnsi="Times New Roman"/>
          <w:sz w:val="28"/>
          <w:szCs w:val="28"/>
        </w:rPr>
        <w:t>а)</w:t>
      </w:r>
      <w:r w:rsidR="003149A2">
        <w:rPr>
          <w:rFonts w:ascii="Times New Roman" w:hAnsi="Times New Roman"/>
          <w:sz w:val="28"/>
          <w:szCs w:val="28"/>
        </w:rPr>
        <w:t xml:space="preserve"> - </w:t>
      </w:r>
      <w:r w:rsidRPr="003149A2">
        <w:rPr>
          <w:rFonts w:ascii="Times New Roman" w:hAnsi="Times New Roman"/>
          <w:sz w:val="28"/>
          <w:szCs w:val="28"/>
        </w:rPr>
        <w:t>Барі, Неаполь, Генуя;</w:t>
      </w:r>
    </w:p>
    <w:p w:rsidR="00625C77" w:rsidRPr="00625C77" w:rsidRDefault="00625C77" w:rsidP="003149A2">
      <w:pPr>
        <w:spacing w:after="0" w:line="360" w:lineRule="auto"/>
        <w:ind w:firstLine="708"/>
        <w:jc w:val="both"/>
        <w:rPr>
          <w:rFonts w:cs="Times New Roman"/>
          <w:sz w:val="28"/>
          <w:szCs w:val="28"/>
        </w:rPr>
      </w:pPr>
      <w:r w:rsidRPr="00625C77">
        <w:rPr>
          <w:rFonts w:cs="Times New Roman"/>
          <w:b/>
          <w:sz w:val="28"/>
          <w:szCs w:val="28"/>
          <w:u w:val="single"/>
        </w:rPr>
        <w:lastRenderedPageBreak/>
        <w:t>б)</w:t>
      </w:r>
      <w:r w:rsidR="003149A2">
        <w:rPr>
          <w:rFonts w:cs="Times New Roman"/>
          <w:sz w:val="28"/>
          <w:szCs w:val="28"/>
        </w:rPr>
        <w:t xml:space="preserve"> - </w:t>
      </w:r>
      <w:r w:rsidRPr="00625C77">
        <w:rPr>
          <w:rFonts w:cs="Times New Roman"/>
          <w:sz w:val="28"/>
          <w:szCs w:val="28"/>
        </w:rPr>
        <w:t>Генуя, Неаполь,Трієст;</w:t>
      </w:r>
    </w:p>
    <w:p w:rsidR="00625C77" w:rsidRPr="00625C77" w:rsidRDefault="00625C77" w:rsidP="003149A2">
      <w:pPr>
        <w:spacing w:after="0" w:line="360" w:lineRule="auto"/>
        <w:ind w:firstLine="708"/>
        <w:jc w:val="both"/>
        <w:rPr>
          <w:rFonts w:cs="Times New Roman"/>
          <w:sz w:val="28"/>
          <w:szCs w:val="28"/>
        </w:rPr>
      </w:pPr>
      <w:r w:rsidRPr="00625C77">
        <w:rPr>
          <w:rFonts w:cs="Times New Roman"/>
          <w:sz w:val="28"/>
          <w:szCs w:val="28"/>
        </w:rPr>
        <w:t>в)</w:t>
      </w:r>
      <w:r w:rsidR="003149A2">
        <w:rPr>
          <w:rFonts w:cs="Times New Roman"/>
          <w:sz w:val="28"/>
          <w:szCs w:val="28"/>
        </w:rPr>
        <w:t xml:space="preserve"> - </w:t>
      </w:r>
      <w:r w:rsidRPr="00625C77">
        <w:rPr>
          <w:rFonts w:cs="Times New Roman"/>
          <w:sz w:val="28"/>
          <w:szCs w:val="28"/>
        </w:rPr>
        <w:t>Анкона,Трієст, Венеція;</w:t>
      </w:r>
    </w:p>
    <w:p w:rsidR="00625C77" w:rsidRPr="00625C77" w:rsidRDefault="00625C77" w:rsidP="003149A2">
      <w:pPr>
        <w:spacing w:after="0" w:line="360" w:lineRule="auto"/>
        <w:ind w:firstLine="708"/>
        <w:jc w:val="both"/>
        <w:rPr>
          <w:rFonts w:cs="Times New Roman"/>
          <w:sz w:val="28"/>
          <w:szCs w:val="28"/>
        </w:rPr>
      </w:pPr>
      <w:r w:rsidRPr="00625C77">
        <w:rPr>
          <w:rFonts w:cs="Times New Roman"/>
          <w:sz w:val="28"/>
          <w:szCs w:val="28"/>
        </w:rPr>
        <w:t>г)</w:t>
      </w:r>
      <w:r w:rsidR="003149A2">
        <w:rPr>
          <w:rFonts w:cs="Times New Roman"/>
          <w:sz w:val="28"/>
          <w:szCs w:val="28"/>
        </w:rPr>
        <w:t xml:space="preserve"> - </w:t>
      </w:r>
      <w:r w:rsidRPr="00625C77">
        <w:rPr>
          <w:rFonts w:cs="Times New Roman"/>
          <w:sz w:val="28"/>
          <w:szCs w:val="28"/>
        </w:rPr>
        <w:t>Палермо, Неаполь, Барі.</w:t>
      </w:r>
    </w:p>
    <w:p w:rsidR="00625C77" w:rsidRPr="00625C77" w:rsidRDefault="00625C77" w:rsidP="00625C77">
      <w:pPr>
        <w:spacing w:after="0" w:line="360" w:lineRule="auto"/>
        <w:jc w:val="both"/>
        <w:rPr>
          <w:rFonts w:cs="Times New Roman"/>
          <w:b/>
          <w:bCs/>
          <w:sz w:val="28"/>
          <w:szCs w:val="28"/>
        </w:rPr>
      </w:pPr>
      <w:r w:rsidRPr="00625C77">
        <w:rPr>
          <w:rFonts w:cs="Times New Roman"/>
          <w:b/>
          <w:bCs/>
          <w:sz w:val="28"/>
          <w:szCs w:val="28"/>
        </w:rPr>
        <w:t xml:space="preserve">Викладач: </w:t>
      </w:r>
      <w:r w:rsidRPr="00625C77">
        <w:rPr>
          <w:rFonts w:cs="Times New Roman"/>
          <w:bCs/>
          <w:sz w:val="28"/>
          <w:szCs w:val="28"/>
        </w:rPr>
        <w:t xml:space="preserve">підводить підсумки уроку, оцінює, аргументує та задає </w:t>
      </w:r>
      <w:r w:rsidRPr="00625C77">
        <w:rPr>
          <w:rFonts w:cs="Times New Roman"/>
          <w:b/>
          <w:bCs/>
          <w:sz w:val="28"/>
          <w:szCs w:val="28"/>
        </w:rPr>
        <w:t>домашнє завдання.</w:t>
      </w:r>
    </w:p>
    <w:p w:rsidR="00625C77" w:rsidRPr="00625C77" w:rsidRDefault="003149A2" w:rsidP="00625C77">
      <w:pPr>
        <w:spacing w:after="0" w:line="360" w:lineRule="auto"/>
        <w:jc w:val="both"/>
        <w:rPr>
          <w:rFonts w:cs="Times New Roman"/>
          <w:sz w:val="28"/>
          <w:szCs w:val="28"/>
        </w:rPr>
      </w:pPr>
      <w:r>
        <w:rPr>
          <w:rFonts w:cs="Times New Roman"/>
          <w:color w:val="000000"/>
          <w:sz w:val="28"/>
          <w:szCs w:val="28"/>
        </w:rPr>
        <w:t xml:space="preserve">• </w:t>
      </w:r>
      <w:r w:rsidR="00625C77" w:rsidRPr="00625C77">
        <w:rPr>
          <w:rFonts w:cs="Times New Roman"/>
          <w:color w:val="000000"/>
          <w:sz w:val="28"/>
          <w:szCs w:val="28"/>
        </w:rPr>
        <w:t>Італія — економічно високорозвинена держава Європи, член «Великої сімки», ЄС.</w:t>
      </w:r>
    </w:p>
    <w:p w:rsidR="00625C77" w:rsidRPr="00625C77" w:rsidRDefault="003149A2" w:rsidP="00625C77">
      <w:pPr>
        <w:spacing w:after="0" w:line="360" w:lineRule="auto"/>
        <w:jc w:val="both"/>
        <w:rPr>
          <w:rFonts w:cs="Times New Roman"/>
          <w:color w:val="000000"/>
          <w:sz w:val="28"/>
          <w:szCs w:val="28"/>
        </w:rPr>
      </w:pPr>
      <w:r>
        <w:rPr>
          <w:rFonts w:cs="Times New Roman"/>
          <w:color w:val="000000"/>
          <w:sz w:val="28"/>
          <w:szCs w:val="28"/>
        </w:rPr>
        <w:t xml:space="preserve">• </w:t>
      </w:r>
      <w:r w:rsidR="00625C77" w:rsidRPr="00625C77">
        <w:rPr>
          <w:rFonts w:cs="Times New Roman"/>
          <w:color w:val="000000"/>
          <w:sz w:val="28"/>
          <w:szCs w:val="28"/>
        </w:rPr>
        <w:t xml:space="preserve">Головними галузями промисловості Італії є машинобудування, хімічна, легка та харчова. </w:t>
      </w:r>
      <w:r>
        <w:rPr>
          <w:rFonts w:cs="Times New Roman"/>
          <w:color w:val="000000"/>
          <w:sz w:val="28"/>
          <w:szCs w:val="28"/>
        </w:rPr>
        <w:t>Найбільші промислові центри зна</w:t>
      </w:r>
      <w:r w:rsidR="00625C77" w:rsidRPr="00625C77">
        <w:rPr>
          <w:rFonts w:cs="Times New Roman"/>
          <w:color w:val="000000"/>
          <w:sz w:val="28"/>
          <w:szCs w:val="28"/>
        </w:rPr>
        <w:t>ходяться на півночі. Сільське господарство, в якому переважає рослинництво, лише частково забезпечує потреби країни.</w:t>
      </w:r>
    </w:p>
    <w:p w:rsidR="00625C77" w:rsidRPr="00625C77" w:rsidRDefault="003149A2" w:rsidP="00625C77">
      <w:pPr>
        <w:spacing w:after="0" w:line="360" w:lineRule="auto"/>
        <w:jc w:val="both"/>
        <w:rPr>
          <w:rFonts w:cs="Times New Roman"/>
          <w:color w:val="000000"/>
          <w:sz w:val="28"/>
          <w:szCs w:val="28"/>
        </w:rPr>
      </w:pPr>
      <w:r>
        <w:rPr>
          <w:rFonts w:cs="Times New Roman"/>
          <w:color w:val="000000"/>
          <w:sz w:val="28"/>
          <w:szCs w:val="28"/>
        </w:rPr>
        <w:t xml:space="preserve">• </w:t>
      </w:r>
      <w:r w:rsidR="00625C77" w:rsidRPr="00625C77">
        <w:rPr>
          <w:rFonts w:cs="Times New Roman"/>
          <w:color w:val="000000"/>
          <w:sz w:val="28"/>
          <w:szCs w:val="28"/>
        </w:rPr>
        <w:t>В Італії спостерігаються помітні розбіжності в рівнях розвитку північної та південної частин. Господарський комплекс північної частини визначається високою концентрацією підприємств провідних галузей промисловості та інтенсивним сільським господарством.</w:t>
      </w:r>
    </w:p>
    <w:p w:rsidR="00625C77" w:rsidRPr="00625C77" w:rsidRDefault="00625C77" w:rsidP="00625C77">
      <w:pPr>
        <w:spacing w:after="0" w:line="360" w:lineRule="auto"/>
        <w:jc w:val="both"/>
        <w:rPr>
          <w:rFonts w:cs="Times New Roman"/>
          <w:bCs/>
          <w:sz w:val="28"/>
          <w:szCs w:val="28"/>
          <w:lang w:val="ru-RU"/>
        </w:rPr>
      </w:pPr>
    </w:p>
    <w:p w:rsidR="00625C77" w:rsidRPr="00625C77" w:rsidRDefault="00625C77" w:rsidP="00625C77">
      <w:pPr>
        <w:tabs>
          <w:tab w:val="left" w:pos="-142"/>
        </w:tabs>
        <w:spacing w:after="0" w:line="360" w:lineRule="auto"/>
        <w:jc w:val="both"/>
        <w:rPr>
          <w:rFonts w:cs="Times New Roman"/>
          <w:iCs/>
          <w:sz w:val="28"/>
          <w:szCs w:val="28"/>
        </w:rPr>
      </w:pPr>
      <w:r w:rsidRPr="00625C77">
        <w:rPr>
          <w:rFonts w:cs="Times New Roman"/>
          <w:iCs/>
          <w:sz w:val="28"/>
          <w:szCs w:val="28"/>
        </w:rPr>
        <w:t>1.Опрацювати  матеріал уроку підручником під редакцією В.В.Безуглий,§10.</w:t>
      </w:r>
    </w:p>
    <w:p w:rsidR="00625C77" w:rsidRPr="00625C77" w:rsidRDefault="00625C77" w:rsidP="00625C77">
      <w:pPr>
        <w:tabs>
          <w:tab w:val="left" w:pos="-142"/>
        </w:tabs>
        <w:spacing w:after="0" w:line="360" w:lineRule="auto"/>
        <w:jc w:val="both"/>
        <w:rPr>
          <w:rFonts w:cs="Times New Roman"/>
          <w:color w:val="000000"/>
          <w:sz w:val="28"/>
          <w:szCs w:val="28"/>
        </w:rPr>
      </w:pPr>
      <w:r w:rsidRPr="00625C77">
        <w:rPr>
          <w:rFonts w:cs="Times New Roman"/>
          <w:iCs/>
          <w:sz w:val="28"/>
          <w:szCs w:val="28"/>
        </w:rPr>
        <w:t>2.</w:t>
      </w:r>
      <w:r w:rsidRPr="00625C77">
        <w:rPr>
          <w:rFonts w:cs="Times New Roman"/>
          <w:color w:val="000000"/>
          <w:sz w:val="28"/>
          <w:szCs w:val="28"/>
        </w:rPr>
        <w:t xml:space="preserve"> Позначте на контурній карті основні центри чорної металургії та машинобудування (Чорної металургії, хімічної промисловості). Своїми умовними позначками укажіть чинники розміщення (наприклад: ПР - природно - ресурсний, Т - трудовий, ГП - географічне положення).</w:t>
      </w:r>
      <w:r w:rsidRPr="00625C77">
        <w:rPr>
          <w:rFonts w:cs="Times New Roman"/>
          <w:color w:val="000000"/>
          <w:sz w:val="28"/>
          <w:szCs w:val="28"/>
        </w:rPr>
        <w:tab/>
      </w:r>
    </w:p>
    <w:p w:rsidR="00625C77" w:rsidRPr="00625C77" w:rsidRDefault="00625C77" w:rsidP="00625C77">
      <w:pPr>
        <w:spacing w:after="0" w:line="360" w:lineRule="auto"/>
        <w:jc w:val="both"/>
        <w:rPr>
          <w:rFonts w:cs="Times New Roman"/>
          <w:sz w:val="28"/>
          <w:szCs w:val="28"/>
        </w:rPr>
      </w:pPr>
      <w:r w:rsidRPr="00625C77">
        <w:rPr>
          <w:rFonts w:cs="Times New Roman"/>
          <w:iCs/>
          <w:sz w:val="28"/>
          <w:szCs w:val="28"/>
        </w:rPr>
        <w:t xml:space="preserve">4. </w:t>
      </w:r>
      <w:r w:rsidRPr="00625C77">
        <w:rPr>
          <w:rFonts w:cs="Times New Roman"/>
          <w:sz w:val="28"/>
          <w:szCs w:val="28"/>
        </w:rPr>
        <w:t>На сайті «Готуймося серйозно до ЗНО з географії» перевірити свої отриманні знання та пройти тести по Італії (</w:t>
      </w:r>
      <w:r w:rsidRPr="00625C77">
        <w:rPr>
          <w:rFonts w:cs="Times New Roman"/>
          <w:b/>
          <w:sz w:val="28"/>
          <w:szCs w:val="28"/>
        </w:rPr>
        <w:t>file:///D:/Disk%20c/moi%20dokumenty/).</w:t>
      </w:r>
    </w:p>
    <w:p w:rsidR="003149A2" w:rsidRDefault="003149A2" w:rsidP="005D127C">
      <w:pPr>
        <w:spacing w:line="360" w:lineRule="auto"/>
        <w:jc w:val="both"/>
        <w:rPr>
          <w:b/>
          <w:sz w:val="28"/>
          <w:szCs w:val="28"/>
        </w:rPr>
      </w:pPr>
    </w:p>
    <w:p w:rsidR="003149A2" w:rsidRDefault="003149A2" w:rsidP="005D127C">
      <w:pPr>
        <w:spacing w:line="360" w:lineRule="auto"/>
        <w:jc w:val="both"/>
        <w:rPr>
          <w:b/>
          <w:sz w:val="28"/>
          <w:szCs w:val="28"/>
        </w:rPr>
      </w:pPr>
    </w:p>
    <w:p w:rsidR="003149A2" w:rsidRDefault="003149A2" w:rsidP="005D127C">
      <w:pPr>
        <w:spacing w:line="360" w:lineRule="auto"/>
        <w:jc w:val="both"/>
        <w:rPr>
          <w:b/>
          <w:sz w:val="28"/>
          <w:szCs w:val="28"/>
        </w:rPr>
      </w:pPr>
    </w:p>
    <w:p w:rsidR="00BD481C" w:rsidRDefault="00BD481C" w:rsidP="005D127C">
      <w:pPr>
        <w:spacing w:line="360" w:lineRule="auto"/>
        <w:jc w:val="both"/>
        <w:rPr>
          <w:b/>
          <w:sz w:val="28"/>
          <w:szCs w:val="28"/>
        </w:rPr>
      </w:pPr>
    </w:p>
    <w:p w:rsidR="00BD481C" w:rsidRDefault="00BD481C" w:rsidP="005D127C">
      <w:pPr>
        <w:spacing w:line="360" w:lineRule="auto"/>
        <w:jc w:val="both"/>
        <w:rPr>
          <w:b/>
          <w:sz w:val="28"/>
          <w:szCs w:val="28"/>
        </w:rPr>
      </w:pPr>
    </w:p>
    <w:p w:rsidR="008471B5" w:rsidRPr="001A108D" w:rsidRDefault="008471B5" w:rsidP="008471B5">
      <w:pPr>
        <w:spacing w:after="0" w:line="360" w:lineRule="auto"/>
        <w:jc w:val="center"/>
        <w:rPr>
          <w:rFonts w:cs="Times New Roman"/>
          <w:b/>
          <w:sz w:val="32"/>
          <w:szCs w:val="32"/>
        </w:rPr>
      </w:pPr>
      <w:r w:rsidRPr="001A108D">
        <w:rPr>
          <w:rFonts w:cs="Times New Roman"/>
          <w:b/>
          <w:sz w:val="32"/>
          <w:szCs w:val="32"/>
        </w:rPr>
        <w:lastRenderedPageBreak/>
        <w:t>Урок</w:t>
      </w:r>
      <w:r w:rsidR="008A2F0D">
        <w:rPr>
          <w:rFonts w:cs="Times New Roman"/>
          <w:b/>
          <w:sz w:val="32"/>
          <w:szCs w:val="32"/>
        </w:rPr>
        <w:t xml:space="preserve"> </w:t>
      </w:r>
      <w:r w:rsidR="00BD481C">
        <w:rPr>
          <w:rFonts w:cs="Times New Roman"/>
          <w:b/>
          <w:sz w:val="32"/>
          <w:szCs w:val="32"/>
        </w:rPr>
        <w:t>–</w:t>
      </w:r>
      <w:r w:rsidR="008A2F0D">
        <w:rPr>
          <w:rFonts w:cs="Times New Roman"/>
          <w:b/>
          <w:sz w:val="32"/>
          <w:szCs w:val="32"/>
        </w:rPr>
        <w:t xml:space="preserve"> конференція</w:t>
      </w:r>
      <w:r w:rsidR="00BD481C">
        <w:rPr>
          <w:rFonts w:cs="Times New Roman"/>
          <w:b/>
          <w:sz w:val="32"/>
          <w:szCs w:val="32"/>
        </w:rPr>
        <w:t>.</w:t>
      </w:r>
    </w:p>
    <w:p w:rsidR="008471B5" w:rsidRPr="001A108D" w:rsidRDefault="008471B5" w:rsidP="008471B5">
      <w:pPr>
        <w:spacing w:after="0" w:line="360" w:lineRule="auto"/>
        <w:jc w:val="both"/>
        <w:rPr>
          <w:rFonts w:cs="Times New Roman"/>
          <w:b/>
          <w:sz w:val="28"/>
          <w:szCs w:val="28"/>
          <w:lang w:val="ru-RU"/>
        </w:rPr>
      </w:pPr>
      <w:r w:rsidRPr="001A108D">
        <w:rPr>
          <w:rFonts w:cs="Times New Roman"/>
          <w:b/>
          <w:sz w:val="28"/>
          <w:szCs w:val="28"/>
        </w:rPr>
        <w:t>Тема програми: Країни Європи.</w:t>
      </w:r>
    </w:p>
    <w:p w:rsidR="008471B5" w:rsidRPr="001A108D" w:rsidRDefault="008471B5" w:rsidP="008471B5">
      <w:pPr>
        <w:spacing w:after="0" w:line="360" w:lineRule="auto"/>
        <w:jc w:val="both"/>
        <w:rPr>
          <w:rFonts w:cs="Times New Roman"/>
          <w:b/>
          <w:sz w:val="28"/>
          <w:szCs w:val="28"/>
        </w:rPr>
      </w:pPr>
      <w:r w:rsidRPr="001A108D">
        <w:rPr>
          <w:rFonts w:cs="Times New Roman"/>
          <w:b/>
          <w:sz w:val="28"/>
          <w:szCs w:val="28"/>
        </w:rPr>
        <w:t>Тема уроку</w:t>
      </w:r>
      <w:r w:rsidR="00BD481C">
        <w:rPr>
          <w:rFonts w:cs="Times New Roman"/>
          <w:b/>
          <w:sz w:val="28"/>
          <w:szCs w:val="28"/>
        </w:rPr>
        <w:t xml:space="preserve">: </w:t>
      </w:r>
      <w:r w:rsidRPr="001A108D">
        <w:rPr>
          <w:rFonts w:cs="Times New Roman"/>
          <w:b/>
          <w:sz w:val="28"/>
          <w:szCs w:val="28"/>
        </w:rPr>
        <w:t>Польща.</w:t>
      </w:r>
    </w:p>
    <w:p w:rsidR="008471B5" w:rsidRPr="001A108D" w:rsidRDefault="008471B5" w:rsidP="008471B5">
      <w:pPr>
        <w:tabs>
          <w:tab w:val="left" w:pos="-142"/>
        </w:tabs>
        <w:spacing w:after="0" w:line="360" w:lineRule="auto"/>
        <w:jc w:val="both"/>
        <w:rPr>
          <w:rFonts w:cs="Times New Roman"/>
          <w:color w:val="000000"/>
          <w:sz w:val="28"/>
          <w:szCs w:val="28"/>
        </w:rPr>
      </w:pPr>
      <w:r w:rsidRPr="001A108D">
        <w:rPr>
          <w:rFonts w:cs="Times New Roman"/>
          <w:b/>
          <w:sz w:val="28"/>
          <w:szCs w:val="28"/>
        </w:rPr>
        <w:t>Мета уроку:</w:t>
      </w:r>
      <w:r w:rsidRPr="001A108D">
        <w:rPr>
          <w:rFonts w:cs="Times New Roman"/>
          <w:sz w:val="28"/>
          <w:szCs w:val="28"/>
        </w:rPr>
        <w:t xml:space="preserve"> </w:t>
      </w:r>
      <w:r w:rsidRPr="001A108D">
        <w:rPr>
          <w:rFonts w:cs="Times New Roman"/>
          <w:color w:val="000000"/>
          <w:sz w:val="28"/>
          <w:szCs w:val="28"/>
        </w:rPr>
        <w:t>формувати компетентності:</w:t>
      </w:r>
    </w:p>
    <w:p w:rsidR="008471B5" w:rsidRPr="001A108D" w:rsidRDefault="008471B5" w:rsidP="008471B5">
      <w:pPr>
        <w:spacing w:after="0" w:line="360" w:lineRule="auto"/>
        <w:jc w:val="both"/>
        <w:rPr>
          <w:rFonts w:cs="Times New Roman"/>
          <w:sz w:val="28"/>
          <w:szCs w:val="28"/>
        </w:rPr>
      </w:pPr>
      <w:r w:rsidRPr="001A108D">
        <w:rPr>
          <w:rFonts w:cs="Times New Roman"/>
          <w:b/>
          <w:sz w:val="28"/>
          <w:szCs w:val="28"/>
        </w:rPr>
        <w:t>предметні</w:t>
      </w:r>
      <w:r w:rsidRPr="001A108D">
        <w:rPr>
          <w:rFonts w:cs="Times New Roman"/>
          <w:sz w:val="28"/>
          <w:szCs w:val="28"/>
        </w:rPr>
        <w:t xml:space="preserve"> (знання про місце країни у світі та регіоні, основні чинники,що визначають Польщу у міжнародному поділі праці, особливості сучасного постіндустріального розвитку країни, промислові виробництва, аграрний сектор, зовнішні економічні зв’язки зі світом та Україною; формувати загально-географічні уявлення про Польщу, розвиток соціокультурної компетенції через знайомство учнів з культурою, пам'ятками, географічним положенням, кліматом країни, мовою);</w:t>
      </w:r>
    </w:p>
    <w:p w:rsidR="008471B5" w:rsidRPr="001A108D" w:rsidRDefault="008471B5" w:rsidP="008471B5">
      <w:pPr>
        <w:tabs>
          <w:tab w:val="left" w:pos="-142"/>
        </w:tabs>
        <w:spacing w:after="0" w:line="360" w:lineRule="auto"/>
        <w:jc w:val="both"/>
        <w:rPr>
          <w:rFonts w:cs="Times New Roman"/>
          <w:color w:val="FF0000"/>
          <w:sz w:val="28"/>
          <w:szCs w:val="28"/>
        </w:rPr>
      </w:pPr>
      <w:r w:rsidRPr="001A108D">
        <w:rPr>
          <w:rFonts w:cs="Times New Roman"/>
          <w:b/>
          <w:sz w:val="28"/>
          <w:szCs w:val="28"/>
        </w:rPr>
        <w:t xml:space="preserve">ключові </w:t>
      </w:r>
      <w:r w:rsidRPr="001A108D">
        <w:rPr>
          <w:rFonts w:cs="Times New Roman"/>
          <w:sz w:val="28"/>
          <w:szCs w:val="28"/>
        </w:rPr>
        <w:t>(</w:t>
      </w:r>
      <w:r w:rsidRPr="001A108D">
        <w:rPr>
          <w:rFonts w:cs="Times New Roman"/>
          <w:i/>
          <w:sz w:val="28"/>
          <w:szCs w:val="28"/>
        </w:rPr>
        <w:t>уміння вчитися</w:t>
      </w:r>
      <w:r w:rsidRPr="001A108D">
        <w:rPr>
          <w:rFonts w:cs="Times New Roman"/>
          <w:sz w:val="28"/>
          <w:szCs w:val="28"/>
        </w:rPr>
        <w:t xml:space="preserve">: пізнавальну активність; вміння відбирати й застосовувати потрібні знання щодо особливостей ЕГП, населення, міст, провідних галузей господарства країни, аналізувати, контролювати, корегувати результати своєї навчальної діяльності; ініціативність і підприємливість: уміння використовувати критерії раціональності, практичності, точності з метою вибору найкращого рішення; </w:t>
      </w:r>
      <w:r w:rsidRPr="001A108D">
        <w:rPr>
          <w:rFonts w:cs="Times New Roman"/>
          <w:i/>
          <w:sz w:val="28"/>
          <w:szCs w:val="28"/>
        </w:rPr>
        <w:t>соціальна й громадянська компетентності</w:t>
      </w:r>
      <w:r w:rsidRPr="001A108D">
        <w:rPr>
          <w:rFonts w:cs="Times New Roman"/>
          <w:sz w:val="28"/>
          <w:szCs w:val="28"/>
        </w:rPr>
        <w:t xml:space="preserve">: уміння висловлювати власну думку, слухати і чути інших, аргументувати та відстоювати свою позицію, виконувати власну роль в командній роботі; </w:t>
      </w:r>
      <w:r w:rsidRPr="001A108D">
        <w:rPr>
          <w:rFonts w:cs="Times New Roman"/>
          <w:i/>
          <w:sz w:val="28"/>
          <w:szCs w:val="28"/>
        </w:rPr>
        <w:t xml:space="preserve">обізнаність і самовирішення у сфері культури: </w:t>
      </w:r>
      <w:r w:rsidRPr="001A108D">
        <w:rPr>
          <w:rFonts w:cs="Times New Roman"/>
          <w:sz w:val="28"/>
          <w:szCs w:val="28"/>
        </w:rPr>
        <w:t xml:space="preserve">виховання поваги до культурного розмаїття у глобальному суспільстві, врахування художньо-естетичної складової при створенні продуктів своєї діяльності (створення проектів та презентації та ін.). </w:t>
      </w:r>
    </w:p>
    <w:p w:rsidR="008471B5" w:rsidRPr="001A108D" w:rsidRDefault="008471B5" w:rsidP="008471B5">
      <w:pPr>
        <w:spacing w:after="0" w:line="360" w:lineRule="auto"/>
        <w:jc w:val="both"/>
        <w:rPr>
          <w:rFonts w:cs="Times New Roman"/>
          <w:sz w:val="28"/>
          <w:szCs w:val="28"/>
        </w:rPr>
      </w:pPr>
      <w:r w:rsidRPr="001A108D">
        <w:rPr>
          <w:rFonts w:cs="Times New Roman"/>
          <w:b/>
          <w:sz w:val="28"/>
          <w:szCs w:val="28"/>
        </w:rPr>
        <w:t>Тип уроку:</w:t>
      </w:r>
      <w:r w:rsidRPr="001A108D">
        <w:rPr>
          <w:rFonts w:cs="Times New Roman"/>
          <w:sz w:val="28"/>
          <w:szCs w:val="28"/>
        </w:rPr>
        <w:t xml:space="preserve"> формування компетентностей.</w:t>
      </w:r>
    </w:p>
    <w:p w:rsidR="008471B5" w:rsidRPr="001A108D" w:rsidRDefault="008471B5" w:rsidP="008471B5">
      <w:pPr>
        <w:spacing w:after="0" w:line="360" w:lineRule="auto"/>
        <w:jc w:val="both"/>
        <w:rPr>
          <w:rFonts w:cs="Times New Roman"/>
          <w:sz w:val="28"/>
          <w:szCs w:val="28"/>
        </w:rPr>
      </w:pPr>
      <w:r w:rsidRPr="001A108D">
        <w:rPr>
          <w:rFonts w:cs="Times New Roman"/>
          <w:b/>
          <w:sz w:val="28"/>
          <w:szCs w:val="28"/>
        </w:rPr>
        <w:t>Форма проведення:</w:t>
      </w:r>
      <w:r w:rsidRPr="001A108D">
        <w:rPr>
          <w:rFonts w:cs="Times New Roman"/>
          <w:sz w:val="28"/>
          <w:szCs w:val="28"/>
        </w:rPr>
        <w:t xml:space="preserve"> урок - конференція.</w:t>
      </w:r>
    </w:p>
    <w:p w:rsidR="008471B5" w:rsidRPr="001A108D" w:rsidRDefault="008471B5" w:rsidP="008471B5">
      <w:pPr>
        <w:tabs>
          <w:tab w:val="left" w:pos="-142"/>
        </w:tabs>
        <w:spacing w:after="0" w:line="360" w:lineRule="auto"/>
        <w:jc w:val="both"/>
        <w:rPr>
          <w:rFonts w:cs="Times New Roman"/>
          <w:b/>
          <w:sz w:val="28"/>
          <w:szCs w:val="28"/>
        </w:rPr>
      </w:pPr>
      <w:r w:rsidRPr="001A108D">
        <w:rPr>
          <w:rFonts w:cs="Times New Roman"/>
          <w:b/>
          <w:sz w:val="28"/>
          <w:szCs w:val="28"/>
        </w:rPr>
        <w:t>Методи проведення:</w:t>
      </w:r>
      <w:r w:rsidRPr="001A108D">
        <w:rPr>
          <w:rFonts w:cs="Times New Roman"/>
          <w:sz w:val="28"/>
          <w:szCs w:val="28"/>
        </w:rPr>
        <w:t xml:space="preserve"> інтерактивні: використання відеоматеріалу; репродук-тивні: словесні, наочні; проблемно-пошукові: розв’язання поставленої пробле-ми; інформаційно-рецептивні: робота з підручником, з електронними картами, робота</w:t>
      </w:r>
      <w:r>
        <w:rPr>
          <w:rFonts w:cs="Times New Roman"/>
          <w:sz w:val="28"/>
          <w:szCs w:val="28"/>
        </w:rPr>
        <w:t xml:space="preserve"> з тестами, гра «Так чи ні», бліц- турнір </w:t>
      </w:r>
      <w:r w:rsidRPr="008C55DA">
        <w:rPr>
          <w:rFonts w:cs="Times New Roman"/>
          <w:color w:val="000000" w:themeColor="text1"/>
          <w:sz w:val="28"/>
          <w:szCs w:val="28"/>
        </w:rPr>
        <w:t>«Географічні ерудити»</w:t>
      </w:r>
      <w:r w:rsidRPr="008C55DA">
        <w:rPr>
          <w:rFonts w:cs="Times New Roman"/>
          <w:sz w:val="28"/>
          <w:szCs w:val="28"/>
        </w:rPr>
        <w:t>.</w:t>
      </w:r>
    </w:p>
    <w:p w:rsidR="008471B5" w:rsidRPr="001A108D" w:rsidRDefault="008471B5" w:rsidP="008471B5">
      <w:pPr>
        <w:tabs>
          <w:tab w:val="left" w:pos="-142"/>
        </w:tabs>
        <w:spacing w:after="0" w:line="360" w:lineRule="auto"/>
        <w:jc w:val="both"/>
        <w:rPr>
          <w:rFonts w:cs="Times New Roman"/>
          <w:sz w:val="28"/>
          <w:szCs w:val="28"/>
        </w:rPr>
      </w:pPr>
      <w:r w:rsidRPr="001A108D">
        <w:rPr>
          <w:rFonts w:cs="Times New Roman"/>
          <w:b/>
          <w:sz w:val="28"/>
          <w:szCs w:val="28"/>
        </w:rPr>
        <w:lastRenderedPageBreak/>
        <w:t xml:space="preserve">Міжпредметні зв’язки: </w:t>
      </w:r>
      <w:r w:rsidRPr="001A108D">
        <w:rPr>
          <w:rFonts w:cs="Times New Roman"/>
          <w:sz w:val="28"/>
          <w:szCs w:val="28"/>
        </w:rPr>
        <w:t>географія, громадянська освіта, галузева економіка, художня культура, інформатика.</w:t>
      </w:r>
    </w:p>
    <w:p w:rsidR="008471B5" w:rsidRPr="001A108D" w:rsidRDefault="008471B5" w:rsidP="008471B5">
      <w:pPr>
        <w:spacing w:after="0" w:line="360" w:lineRule="auto"/>
        <w:jc w:val="both"/>
        <w:rPr>
          <w:rFonts w:cs="Times New Roman"/>
          <w:sz w:val="28"/>
          <w:szCs w:val="28"/>
        </w:rPr>
      </w:pPr>
      <w:r w:rsidRPr="001A108D">
        <w:rPr>
          <w:rFonts w:cs="Times New Roman"/>
          <w:b/>
          <w:sz w:val="28"/>
          <w:szCs w:val="28"/>
        </w:rPr>
        <w:t xml:space="preserve">КМЗ: </w:t>
      </w:r>
      <w:r w:rsidRPr="001A108D">
        <w:rPr>
          <w:rFonts w:cs="Times New Roman"/>
          <w:sz w:val="28"/>
          <w:szCs w:val="28"/>
        </w:rPr>
        <w:t>фізична та політична карти світу (електронні), підручники «Географія» 10 клас, атласи 10-11 клас, додаткова література, слайдові презентації, інтернет-ресурс, комп’ютер, мультимедійна дошка, гаджети, відеофільм про Варшаву.</w:t>
      </w:r>
    </w:p>
    <w:p w:rsidR="008471B5" w:rsidRPr="001A108D" w:rsidRDefault="008471B5" w:rsidP="008471B5">
      <w:pPr>
        <w:pStyle w:val="a3"/>
        <w:spacing w:line="360" w:lineRule="auto"/>
        <w:jc w:val="both"/>
        <w:rPr>
          <w:rFonts w:cs="Times New Roman"/>
          <w:sz w:val="28"/>
          <w:szCs w:val="28"/>
        </w:rPr>
      </w:pPr>
      <w:r w:rsidRPr="001A108D">
        <w:rPr>
          <w:rFonts w:cs="Times New Roman"/>
          <w:sz w:val="28"/>
          <w:szCs w:val="28"/>
        </w:rPr>
        <w:t>"Знайомство з Польщею" проводять найбільш підготовлені учні групи. Презентується вся країна. При доповіді своєї теми на дошку проектуються картинки, фотографії та мультимедійні презентації.</w:t>
      </w:r>
    </w:p>
    <w:p w:rsidR="008471B5" w:rsidRPr="001A108D" w:rsidRDefault="008471B5" w:rsidP="008471B5">
      <w:pPr>
        <w:spacing w:after="0" w:line="360" w:lineRule="auto"/>
        <w:jc w:val="center"/>
        <w:rPr>
          <w:rFonts w:cs="Times New Roman"/>
          <w:b/>
          <w:sz w:val="28"/>
          <w:szCs w:val="28"/>
        </w:rPr>
      </w:pPr>
      <w:r w:rsidRPr="001A108D">
        <w:rPr>
          <w:rFonts w:cs="Times New Roman"/>
          <w:b/>
          <w:sz w:val="28"/>
          <w:szCs w:val="28"/>
        </w:rPr>
        <w:t>Хід уроку</w:t>
      </w:r>
    </w:p>
    <w:p w:rsidR="008471B5" w:rsidRPr="001A108D" w:rsidRDefault="008471B5" w:rsidP="008471B5">
      <w:pPr>
        <w:pStyle w:val="a4"/>
        <w:numPr>
          <w:ilvl w:val="0"/>
          <w:numId w:val="46"/>
        </w:numPr>
        <w:spacing w:after="0" w:line="360" w:lineRule="auto"/>
        <w:ind w:left="0" w:firstLine="0"/>
        <w:jc w:val="both"/>
        <w:rPr>
          <w:rFonts w:cs="Times New Roman"/>
          <w:b/>
          <w:sz w:val="28"/>
          <w:szCs w:val="28"/>
        </w:rPr>
      </w:pPr>
      <w:r w:rsidRPr="001A108D">
        <w:rPr>
          <w:rFonts w:cs="Times New Roman"/>
          <w:b/>
          <w:sz w:val="28"/>
          <w:szCs w:val="28"/>
        </w:rPr>
        <w:t>Організаційно - мотиваційний етап.</w:t>
      </w:r>
    </w:p>
    <w:p w:rsidR="008471B5" w:rsidRPr="001A108D" w:rsidRDefault="008471B5" w:rsidP="008471B5">
      <w:pPr>
        <w:pStyle w:val="pa24"/>
        <w:spacing w:before="0" w:beforeAutospacing="0" w:after="0" w:afterAutospacing="0" w:line="360" w:lineRule="auto"/>
        <w:jc w:val="both"/>
        <w:rPr>
          <w:color w:val="000000" w:themeColor="text1"/>
          <w:sz w:val="28"/>
          <w:szCs w:val="28"/>
          <w:lang w:val="uk-UA"/>
        </w:rPr>
      </w:pPr>
      <w:r w:rsidRPr="001A108D">
        <w:rPr>
          <w:b/>
          <w:color w:val="000000" w:themeColor="text1"/>
          <w:sz w:val="28"/>
          <w:szCs w:val="28"/>
          <w:lang w:val="uk-UA"/>
        </w:rPr>
        <w:t>Гра «Так чи ні»</w:t>
      </w:r>
      <w:r w:rsidRPr="001A108D">
        <w:rPr>
          <w:color w:val="000000" w:themeColor="text1"/>
          <w:sz w:val="28"/>
          <w:szCs w:val="28"/>
          <w:lang w:val="uk-UA"/>
        </w:rPr>
        <w:t>. Суть гри полягає в тому, коли я говорю правильне твердження – ви піднімаєте картку зеленого кольору, коли я говорю неправильне твердження – піднімаєте картку червоного кольору.</w:t>
      </w:r>
    </w:p>
    <w:p w:rsidR="008471B5" w:rsidRPr="001A108D" w:rsidRDefault="008471B5" w:rsidP="00BD481C">
      <w:pPr>
        <w:pStyle w:val="pa24"/>
        <w:numPr>
          <w:ilvl w:val="0"/>
          <w:numId w:val="47"/>
        </w:numPr>
        <w:tabs>
          <w:tab w:val="left" w:pos="284"/>
        </w:tabs>
        <w:spacing w:before="0" w:beforeAutospacing="0" w:after="0" w:afterAutospacing="0" w:line="360" w:lineRule="auto"/>
        <w:ind w:left="0" w:firstLine="0"/>
        <w:jc w:val="both"/>
        <w:rPr>
          <w:color w:val="000000" w:themeColor="text1"/>
          <w:sz w:val="28"/>
          <w:szCs w:val="28"/>
          <w:lang w:val="uk-UA"/>
        </w:rPr>
      </w:pPr>
      <w:r w:rsidRPr="001A108D">
        <w:rPr>
          <w:color w:val="000000" w:themeColor="text1"/>
          <w:sz w:val="28"/>
          <w:szCs w:val="28"/>
          <w:shd w:val="clear" w:color="auto" w:fill="FFFFFF"/>
          <w:lang w:val="uk-UA"/>
        </w:rPr>
        <w:t>Саме ця країна подарувала світу багато чудових речей: автомобілі вищого класу «Феррарі» та «Ламборджіні»</w:t>
      </w:r>
      <w:r w:rsidRPr="001A108D">
        <w:rPr>
          <w:color w:val="000000" w:themeColor="text1"/>
          <w:sz w:val="28"/>
          <w:szCs w:val="28"/>
          <w:lang w:val="uk-UA"/>
        </w:rPr>
        <w:t xml:space="preserve"> (так)</w:t>
      </w:r>
    </w:p>
    <w:p w:rsidR="008471B5" w:rsidRPr="001A108D" w:rsidRDefault="008471B5" w:rsidP="00BD481C">
      <w:pPr>
        <w:pStyle w:val="pa24"/>
        <w:numPr>
          <w:ilvl w:val="0"/>
          <w:numId w:val="47"/>
        </w:numPr>
        <w:tabs>
          <w:tab w:val="left" w:pos="284"/>
        </w:tabs>
        <w:spacing w:before="0" w:beforeAutospacing="0" w:after="0" w:afterAutospacing="0" w:line="360" w:lineRule="auto"/>
        <w:ind w:left="0" w:firstLine="0"/>
        <w:jc w:val="both"/>
        <w:rPr>
          <w:color w:val="000000" w:themeColor="text1"/>
          <w:sz w:val="28"/>
          <w:szCs w:val="28"/>
          <w:lang w:val="uk-UA"/>
        </w:rPr>
      </w:pPr>
      <w:r w:rsidRPr="001A108D">
        <w:rPr>
          <w:color w:val="000000" w:themeColor="text1"/>
          <w:sz w:val="28"/>
          <w:szCs w:val="28"/>
          <w:shd w:val="clear" w:color="auto" w:fill="FFFFFF"/>
          <w:lang w:val="uk-UA"/>
        </w:rPr>
        <w:t>Італія - монархія</w:t>
      </w:r>
      <w:r w:rsidRPr="001A108D">
        <w:rPr>
          <w:color w:val="000000" w:themeColor="text1"/>
          <w:sz w:val="28"/>
          <w:szCs w:val="28"/>
          <w:shd w:val="clear" w:color="auto" w:fill="FFFFFF"/>
        </w:rPr>
        <w:t>, унітарна держава</w:t>
      </w:r>
      <w:r w:rsidRPr="001A108D">
        <w:rPr>
          <w:color w:val="000000" w:themeColor="text1"/>
          <w:sz w:val="28"/>
          <w:szCs w:val="28"/>
          <w:lang w:val="uk-UA"/>
        </w:rPr>
        <w:t xml:space="preserve"> (ні)</w:t>
      </w:r>
    </w:p>
    <w:p w:rsidR="008471B5" w:rsidRPr="001A108D" w:rsidRDefault="008471B5" w:rsidP="00BD481C">
      <w:pPr>
        <w:pStyle w:val="pa24"/>
        <w:numPr>
          <w:ilvl w:val="0"/>
          <w:numId w:val="47"/>
        </w:numPr>
        <w:tabs>
          <w:tab w:val="left" w:pos="284"/>
        </w:tabs>
        <w:spacing w:before="0" w:beforeAutospacing="0" w:after="0" w:afterAutospacing="0" w:line="360" w:lineRule="auto"/>
        <w:ind w:left="0" w:firstLine="0"/>
        <w:jc w:val="both"/>
        <w:rPr>
          <w:color w:val="000000" w:themeColor="text1"/>
          <w:sz w:val="28"/>
          <w:szCs w:val="28"/>
          <w:lang w:val="uk-UA"/>
        </w:rPr>
      </w:pPr>
      <w:r w:rsidRPr="001A108D">
        <w:rPr>
          <w:color w:val="000000" w:themeColor="text1"/>
          <w:sz w:val="28"/>
          <w:szCs w:val="28"/>
          <w:shd w:val="clear" w:color="auto" w:fill="FFFFFF"/>
        </w:rPr>
        <w:t>Столиця — Рим</w:t>
      </w:r>
      <w:r w:rsidRPr="001A108D">
        <w:rPr>
          <w:color w:val="000000" w:themeColor="text1"/>
          <w:sz w:val="28"/>
          <w:szCs w:val="28"/>
          <w:shd w:val="clear" w:color="auto" w:fill="FFFFFF"/>
          <w:lang w:val="uk-UA"/>
        </w:rPr>
        <w:t xml:space="preserve"> </w:t>
      </w:r>
      <w:r w:rsidRPr="001A108D">
        <w:rPr>
          <w:color w:val="000000" w:themeColor="text1"/>
          <w:sz w:val="28"/>
          <w:szCs w:val="28"/>
          <w:lang w:val="uk-UA"/>
        </w:rPr>
        <w:t>(так)</w:t>
      </w:r>
    </w:p>
    <w:p w:rsidR="008471B5" w:rsidRPr="001A108D" w:rsidRDefault="008471B5" w:rsidP="00BD481C">
      <w:pPr>
        <w:pStyle w:val="pa24"/>
        <w:numPr>
          <w:ilvl w:val="0"/>
          <w:numId w:val="47"/>
        </w:numPr>
        <w:tabs>
          <w:tab w:val="left" w:pos="284"/>
        </w:tabs>
        <w:spacing w:before="0" w:beforeAutospacing="0" w:after="0" w:afterAutospacing="0" w:line="360" w:lineRule="auto"/>
        <w:ind w:left="0" w:firstLine="0"/>
        <w:jc w:val="both"/>
        <w:rPr>
          <w:color w:val="000000" w:themeColor="text1"/>
          <w:sz w:val="28"/>
          <w:szCs w:val="28"/>
          <w:lang w:val="uk-UA"/>
        </w:rPr>
      </w:pPr>
      <w:r w:rsidRPr="001A108D">
        <w:rPr>
          <w:color w:val="000000" w:themeColor="text1"/>
          <w:sz w:val="28"/>
          <w:szCs w:val="28"/>
          <w:shd w:val="clear" w:color="auto" w:fill="FFFFFF"/>
          <w:lang w:val="uk-UA"/>
        </w:rPr>
        <w:t>Економічно високорозвинена держава, країна «Великої сімки»</w:t>
      </w:r>
      <w:r w:rsidRPr="001A108D">
        <w:rPr>
          <w:color w:val="000000" w:themeColor="text1"/>
          <w:sz w:val="28"/>
          <w:szCs w:val="28"/>
          <w:lang w:val="uk-UA"/>
        </w:rPr>
        <w:t xml:space="preserve"> (так)</w:t>
      </w:r>
    </w:p>
    <w:p w:rsidR="008471B5" w:rsidRPr="001A108D" w:rsidRDefault="008471B5" w:rsidP="00BD481C">
      <w:pPr>
        <w:pStyle w:val="pa24"/>
        <w:numPr>
          <w:ilvl w:val="0"/>
          <w:numId w:val="47"/>
        </w:numPr>
        <w:tabs>
          <w:tab w:val="left" w:pos="284"/>
        </w:tabs>
        <w:spacing w:before="0" w:beforeAutospacing="0" w:after="0" w:afterAutospacing="0" w:line="360" w:lineRule="auto"/>
        <w:ind w:left="0" w:firstLine="0"/>
        <w:jc w:val="both"/>
        <w:rPr>
          <w:color w:val="000000" w:themeColor="text1"/>
          <w:sz w:val="28"/>
          <w:szCs w:val="28"/>
          <w:lang w:val="uk-UA"/>
        </w:rPr>
      </w:pPr>
      <w:r w:rsidRPr="001A108D">
        <w:rPr>
          <w:color w:val="000000" w:themeColor="text1"/>
          <w:sz w:val="28"/>
          <w:szCs w:val="28"/>
          <w:lang w:val="uk-UA"/>
        </w:rPr>
        <w:t xml:space="preserve"> </w:t>
      </w:r>
      <w:r w:rsidRPr="001A108D">
        <w:rPr>
          <w:color w:val="000000" w:themeColor="text1"/>
          <w:sz w:val="28"/>
          <w:szCs w:val="28"/>
          <w:shd w:val="clear" w:color="auto" w:fill="FFFFFF"/>
        </w:rPr>
        <w:t xml:space="preserve">Італія — держава на </w:t>
      </w:r>
      <w:proofErr w:type="gramStart"/>
      <w:r w:rsidRPr="001A108D">
        <w:rPr>
          <w:color w:val="000000" w:themeColor="text1"/>
          <w:sz w:val="28"/>
          <w:szCs w:val="28"/>
          <w:shd w:val="clear" w:color="auto" w:fill="FFFFFF"/>
        </w:rPr>
        <w:t>п</w:t>
      </w:r>
      <w:proofErr w:type="gramEnd"/>
      <w:r w:rsidRPr="001A108D">
        <w:rPr>
          <w:color w:val="000000" w:themeColor="text1"/>
          <w:sz w:val="28"/>
          <w:szCs w:val="28"/>
          <w:shd w:val="clear" w:color="auto" w:fill="FFFFFF"/>
        </w:rPr>
        <w:t xml:space="preserve">івдні Європи. Територія складається з трьох частин: материкової, </w:t>
      </w:r>
      <w:proofErr w:type="gramStart"/>
      <w:r w:rsidRPr="001A108D">
        <w:rPr>
          <w:color w:val="000000" w:themeColor="text1"/>
          <w:sz w:val="28"/>
          <w:szCs w:val="28"/>
          <w:shd w:val="clear" w:color="auto" w:fill="FFFFFF"/>
        </w:rPr>
        <w:t>п</w:t>
      </w:r>
      <w:proofErr w:type="gramEnd"/>
      <w:r w:rsidRPr="001A108D">
        <w:rPr>
          <w:color w:val="000000" w:themeColor="text1"/>
          <w:sz w:val="28"/>
          <w:szCs w:val="28"/>
          <w:shd w:val="clear" w:color="auto" w:fill="FFFFFF"/>
        </w:rPr>
        <w:t>івострівної (Апеннінський півострів)</w:t>
      </w:r>
      <w:r w:rsidRPr="001A108D">
        <w:rPr>
          <w:color w:val="000000" w:themeColor="text1"/>
          <w:sz w:val="28"/>
          <w:szCs w:val="28"/>
          <w:shd w:val="clear" w:color="auto" w:fill="FFFFFF"/>
          <w:lang w:val="uk-UA"/>
        </w:rPr>
        <w:t>(ні)</w:t>
      </w:r>
    </w:p>
    <w:p w:rsidR="008471B5" w:rsidRPr="001A108D" w:rsidRDefault="008471B5" w:rsidP="00BD481C">
      <w:pPr>
        <w:pStyle w:val="pa24"/>
        <w:numPr>
          <w:ilvl w:val="0"/>
          <w:numId w:val="47"/>
        </w:numPr>
        <w:tabs>
          <w:tab w:val="left" w:pos="284"/>
        </w:tabs>
        <w:spacing w:before="0" w:beforeAutospacing="0" w:after="0" w:afterAutospacing="0" w:line="360" w:lineRule="auto"/>
        <w:ind w:left="0" w:firstLine="0"/>
        <w:jc w:val="both"/>
        <w:rPr>
          <w:color w:val="000000" w:themeColor="text1"/>
          <w:sz w:val="28"/>
          <w:szCs w:val="28"/>
          <w:lang w:val="uk-UA"/>
        </w:rPr>
      </w:pPr>
      <w:r w:rsidRPr="001A108D">
        <w:rPr>
          <w:color w:val="000000" w:themeColor="text1"/>
          <w:sz w:val="28"/>
          <w:szCs w:val="28"/>
          <w:shd w:val="clear" w:color="auto" w:fill="FFFFFF"/>
          <w:lang w:val="uk-UA"/>
        </w:rPr>
        <w:t>Природні умови Італії різноманітні. 80 % площі складають молоді сейсмічно активні гори — Альпи та Апенніни.</w:t>
      </w:r>
      <w:r>
        <w:rPr>
          <w:color w:val="000000" w:themeColor="text1"/>
          <w:sz w:val="28"/>
          <w:szCs w:val="28"/>
          <w:shd w:val="clear" w:color="auto" w:fill="FFFFFF"/>
          <w:lang w:val="uk-UA"/>
        </w:rPr>
        <w:t xml:space="preserve"> </w:t>
      </w:r>
      <w:r w:rsidRPr="001A108D">
        <w:rPr>
          <w:color w:val="000000" w:themeColor="text1"/>
          <w:sz w:val="28"/>
          <w:szCs w:val="28"/>
          <w:lang w:val="uk-UA"/>
        </w:rPr>
        <w:t>(так)</w:t>
      </w:r>
    </w:p>
    <w:p w:rsidR="008471B5" w:rsidRPr="001A108D" w:rsidRDefault="008471B5" w:rsidP="008471B5">
      <w:pPr>
        <w:pStyle w:val="aa"/>
        <w:shd w:val="clear" w:color="auto" w:fill="FFFFFF"/>
        <w:spacing w:before="0" w:beforeAutospacing="0" w:after="0" w:afterAutospacing="0" w:line="360" w:lineRule="auto"/>
        <w:ind w:firstLine="708"/>
        <w:jc w:val="both"/>
        <w:rPr>
          <w:color w:val="000000"/>
          <w:sz w:val="28"/>
          <w:szCs w:val="28"/>
        </w:rPr>
      </w:pPr>
      <w:r w:rsidRPr="001A108D">
        <w:rPr>
          <w:color w:val="000000"/>
          <w:sz w:val="28"/>
          <w:szCs w:val="28"/>
        </w:rPr>
        <w:t>Назвіть країни, з якими України межує на суходолі. Поясніть значення економічних зв’язків із сусідніми країнами для нашої країни.</w:t>
      </w:r>
    </w:p>
    <w:p w:rsidR="008471B5" w:rsidRPr="001A108D" w:rsidRDefault="008471B5" w:rsidP="008471B5">
      <w:pPr>
        <w:pStyle w:val="aa"/>
        <w:shd w:val="clear" w:color="auto" w:fill="FFFFFF"/>
        <w:spacing w:before="0" w:beforeAutospacing="0" w:after="0" w:afterAutospacing="0" w:line="360" w:lineRule="auto"/>
        <w:ind w:firstLine="708"/>
        <w:jc w:val="both"/>
        <w:rPr>
          <w:color w:val="000000"/>
          <w:sz w:val="28"/>
          <w:szCs w:val="28"/>
        </w:rPr>
      </w:pPr>
      <w:r w:rsidRPr="001A108D">
        <w:rPr>
          <w:color w:val="000000"/>
          <w:sz w:val="28"/>
          <w:szCs w:val="28"/>
        </w:rPr>
        <w:t>Наступним етапом нашої роботи в темі «Країни Європи» є дослідження країн, що мають спільні кордони з Україною. Як ви зазначили, відносини з найближчими сусідами мають значний вплив на економічний розвиток країни. Серед сусідів стратегічним партнером України є Польща, яка однією з перших постсоціалістичних країн досягла успіхів у проведенні ринкових реформ.</w:t>
      </w:r>
    </w:p>
    <w:p w:rsidR="008471B5" w:rsidRPr="001A108D" w:rsidRDefault="008471B5" w:rsidP="008471B5">
      <w:pPr>
        <w:spacing w:after="0" w:line="360" w:lineRule="auto"/>
        <w:ind w:firstLine="708"/>
        <w:jc w:val="both"/>
        <w:rPr>
          <w:rFonts w:cs="Times New Roman"/>
          <w:sz w:val="28"/>
          <w:szCs w:val="28"/>
        </w:rPr>
      </w:pPr>
      <w:r w:rsidRPr="001A108D">
        <w:rPr>
          <w:rFonts w:cs="Times New Roman"/>
          <w:sz w:val="28"/>
          <w:szCs w:val="28"/>
        </w:rPr>
        <w:lastRenderedPageBreak/>
        <w:t xml:space="preserve">Сьогодні на уроці - конференції ми ознайомимося з країною Польщею. Заздалегідь наші доповідувачі – </w:t>
      </w:r>
      <w:r w:rsidR="00BD481C">
        <w:rPr>
          <w:rFonts w:cs="Times New Roman"/>
          <w:sz w:val="28"/>
          <w:szCs w:val="28"/>
        </w:rPr>
        <w:t>здобувачі освіти</w:t>
      </w:r>
      <w:r w:rsidRPr="001A108D">
        <w:rPr>
          <w:rFonts w:cs="Times New Roman"/>
          <w:sz w:val="28"/>
          <w:szCs w:val="28"/>
        </w:rPr>
        <w:t xml:space="preserve"> отримали випереджальне завдання: теми доповідей. До них вони</w:t>
      </w:r>
      <w:r w:rsidR="00BD481C">
        <w:rPr>
          <w:rFonts w:cs="Times New Roman"/>
          <w:sz w:val="28"/>
          <w:szCs w:val="28"/>
        </w:rPr>
        <w:t xml:space="preserve"> підготували свої невеличкі проєкти у вигляді презен</w:t>
      </w:r>
      <w:r w:rsidRPr="001A108D">
        <w:rPr>
          <w:rFonts w:cs="Times New Roman"/>
          <w:sz w:val="28"/>
          <w:szCs w:val="28"/>
        </w:rPr>
        <w:t>тацій.</w:t>
      </w:r>
    </w:p>
    <w:p w:rsidR="008471B5" w:rsidRPr="001A108D" w:rsidRDefault="008471B5" w:rsidP="008471B5">
      <w:pPr>
        <w:spacing w:after="0" w:line="360" w:lineRule="auto"/>
        <w:jc w:val="both"/>
        <w:rPr>
          <w:rFonts w:cs="Times New Roman"/>
          <w:sz w:val="28"/>
          <w:szCs w:val="28"/>
        </w:rPr>
      </w:pPr>
      <w:r w:rsidRPr="001A108D">
        <w:rPr>
          <w:rFonts w:cs="Times New Roman"/>
          <w:sz w:val="28"/>
          <w:szCs w:val="28"/>
        </w:rPr>
        <w:t>План конференції:</w:t>
      </w:r>
    </w:p>
    <w:p w:rsidR="008471B5" w:rsidRPr="001A108D" w:rsidRDefault="008471B5" w:rsidP="00BD481C">
      <w:pPr>
        <w:pStyle w:val="pa24"/>
        <w:numPr>
          <w:ilvl w:val="0"/>
          <w:numId w:val="48"/>
        </w:numPr>
        <w:tabs>
          <w:tab w:val="left" w:pos="426"/>
        </w:tabs>
        <w:spacing w:before="0" w:beforeAutospacing="0" w:after="0" w:afterAutospacing="0" w:line="360" w:lineRule="auto"/>
        <w:ind w:left="0" w:firstLine="0"/>
        <w:jc w:val="both"/>
        <w:rPr>
          <w:color w:val="000000" w:themeColor="text1"/>
          <w:sz w:val="28"/>
          <w:szCs w:val="28"/>
          <w:lang w:val="uk-UA"/>
        </w:rPr>
      </w:pPr>
      <w:r w:rsidRPr="001A108D">
        <w:rPr>
          <w:color w:val="000000" w:themeColor="text1"/>
          <w:sz w:val="28"/>
          <w:szCs w:val="28"/>
          <w:lang w:val="uk-UA"/>
        </w:rPr>
        <w:t>Польща. Місце країни у світі та регіоні.</w:t>
      </w:r>
    </w:p>
    <w:p w:rsidR="008471B5" w:rsidRPr="001A108D" w:rsidRDefault="008471B5" w:rsidP="00BD481C">
      <w:pPr>
        <w:pStyle w:val="pa24"/>
        <w:numPr>
          <w:ilvl w:val="0"/>
          <w:numId w:val="48"/>
        </w:numPr>
        <w:tabs>
          <w:tab w:val="left" w:pos="426"/>
        </w:tabs>
        <w:spacing w:before="0" w:beforeAutospacing="0" w:after="0" w:afterAutospacing="0" w:line="360" w:lineRule="auto"/>
        <w:ind w:left="0" w:firstLine="0"/>
        <w:jc w:val="both"/>
        <w:rPr>
          <w:color w:val="000000" w:themeColor="text1"/>
          <w:sz w:val="28"/>
          <w:szCs w:val="28"/>
          <w:lang w:val="uk-UA"/>
        </w:rPr>
      </w:pPr>
      <w:r w:rsidRPr="001A108D">
        <w:rPr>
          <w:color w:val="000000" w:themeColor="text1"/>
          <w:sz w:val="28"/>
          <w:szCs w:val="28"/>
          <w:lang w:val="uk-UA"/>
        </w:rPr>
        <w:t>Система розселення.</w:t>
      </w:r>
    </w:p>
    <w:p w:rsidR="008471B5" w:rsidRPr="001A108D" w:rsidRDefault="008471B5" w:rsidP="00BD481C">
      <w:pPr>
        <w:pStyle w:val="pa24"/>
        <w:numPr>
          <w:ilvl w:val="0"/>
          <w:numId w:val="48"/>
        </w:numPr>
        <w:tabs>
          <w:tab w:val="left" w:pos="426"/>
        </w:tabs>
        <w:spacing w:before="0" w:beforeAutospacing="0" w:after="0" w:afterAutospacing="0" w:line="360" w:lineRule="auto"/>
        <w:ind w:left="0" w:firstLine="0"/>
        <w:jc w:val="both"/>
        <w:rPr>
          <w:color w:val="000000" w:themeColor="text1"/>
          <w:sz w:val="28"/>
          <w:szCs w:val="28"/>
          <w:lang w:val="uk-UA"/>
        </w:rPr>
      </w:pPr>
      <w:r w:rsidRPr="001A108D">
        <w:rPr>
          <w:color w:val="000000" w:themeColor="text1"/>
          <w:sz w:val="28"/>
          <w:szCs w:val="28"/>
          <w:lang w:val="uk-UA"/>
        </w:rPr>
        <w:t>Варшава – столиця Польщі.</w:t>
      </w:r>
    </w:p>
    <w:p w:rsidR="008471B5" w:rsidRPr="001A108D" w:rsidRDefault="008471B5" w:rsidP="00BD481C">
      <w:pPr>
        <w:pStyle w:val="pa24"/>
        <w:numPr>
          <w:ilvl w:val="0"/>
          <w:numId w:val="48"/>
        </w:numPr>
        <w:tabs>
          <w:tab w:val="left" w:pos="426"/>
        </w:tabs>
        <w:spacing w:before="0" w:beforeAutospacing="0" w:after="0" w:afterAutospacing="0" w:line="360" w:lineRule="auto"/>
        <w:ind w:left="0" w:firstLine="0"/>
        <w:jc w:val="both"/>
        <w:rPr>
          <w:color w:val="000000" w:themeColor="text1"/>
          <w:sz w:val="28"/>
          <w:szCs w:val="28"/>
          <w:lang w:val="uk-UA"/>
        </w:rPr>
      </w:pPr>
      <w:r w:rsidRPr="001A108D">
        <w:rPr>
          <w:color w:val="000000" w:themeColor="text1"/>
          <w:sz w:val="28"/>
          <w:szCs w:val="28"/>
          <w:lang w:val="uk-UA"/>
        </w:rPr>
        <w:t>Характерні риси просторової організації господарства.</w:t>
      </w:r>
    </w:p>
    <w:p w:rsidR="008471B5" w:rsidRPr="001A108D" w:rsidRDefault="008471B5" w:rsidP="00BD481C">
      <w:pPr>
        <w:pStyle w:val="pa24"/>
        <w:numPr>
          <w:ilvl w:val="0"/>
          <w:numId w:val="48"/>
        </w:numPr>
        <w:tabs>
          <w:tab w:val="left" w:pos="426"/>
        </w:tabs>
        <w:spacing w:before="0" w:beforeAutospacing="0" w:after="0" w:afterAutospacing="0" w:line="360" w:lineRule="auto"/>
        <w:ind w:left="0" w:firstLine="0"/>
        <w:jc w:val="both"/>
        <w:rPr>
          <w:color w:val="000000" w:themeColor="text1"/>
          <w:sz w:val="28"/>
          <w:szCs w:val="28"/>
          <w:lang w:val="uk-UA"/>
        </w:rPr>
      </w:pPr>
      <w:r w:rsidRPr="001A108D">
        <w:rPr>
          <w:color w:val="000000" w:themeColor="text1"/>
          <w:sz w:val="28"/>
          <w:szCs w:val="28"/>
          <w:lang w:val="uk-UA"/>
        </w:rPr>
        <w:t>Культура Польщі.</w:t>
      </w:r>
    </w:p>
    <w:p w:rsidR="008471B5" w:rsidRPr="001A108D" w:rsidRDefault="008471B5" w:rsidP="00BD481C">
      <w:pPr>
        <w:pStyle w:val="pa24"/>
        <w:numPr>
          <w:ilvl w:val="0"/>
          <w:numId w:val="48"/>
        </w:numPr>
        <w:tabs>
          <w:tab w:val="left" w:pos="426"/>
        </w:tabs>
        <w:spacing w:before="0" w:beforeAutospacing="0" w:after="0" w:afterAutospacing="0" w:line="360" w:lineRule="auto"/>
        <w:ind w:left="0" w:firstLine="0"/>
        <w:jc w:val="both"/>
        <w:rPr>
          <w:color w:val="000000" w:themeColor="text1"/>
          <w:sz w:val="28"/>
          <w:szCs w:val="28"/>
          <w:lang w:val="uk-UA"/>
        </w:rPr>
      </w:pPr>
      <w:r w:rsidRPr="001A108D">
        <w:rPr>
          <w:color w:val="000000" w:themeColor="text1"/>
          <w:sz w:val="28"/>
          <w:szCs w:val="28"/>
          <w:lang w:val="uk-UA"/>
        </w:rPr>
        <w:t>Зовнішні економічні зв'язки.</w:t>
      </w:r>
    </w:p>
    <w:p w:rsidR="008471B5" w:rsidRPr="001A108D" w:rsidRDefault="008471B5" w:rsidP="008471B5">
      <w:pPr>
        <w:pStyle w:val="a4"/>
        <w:spacing w:after="0" w:line="360" w:lineRule="auto"/>
        <w:ind w:left="0"/>
        <w:jc w:val="both"/>
        <w:rPr>
          <w:rFonts w:cs="Times New Roman"/>
          <w:b/>
          <w:sz w:val="28"/>
          <w:szCs w:val="28"/>
        </w:rPr>
      </w:pPr>
      <w:r w:rsidRPr="001A108D">
        <w:rPr>
          <w:rFonts w:cs="Times New Roman"/>
          <w:b/>
          <w:sz w:val="28"/>
          <w:szCs w:val="28"/>
        </w:rPr>
        <w:t>ІІ. Основна частина</w:t>
      </w:r>
      <w:r>
        <w:rPr>
          <w:rFonts w:cs="Times New Roman"/>
          <w:b/>
          <w:sz w:val="28"/>
          <w:szCs w:val="28"/>
        </w:rPr>
        <w:t>.</w:t>
      </w:r>
    </w:p>
    <w:p w:rsidR="008471B5" w:rsidRPr="001A108D" w:rsidRDefault="008471B5" w:rsidP="008471B5">
      <w:pPr>
        <w:pStyle w:val="pa24"/>
        <w:spacing w:before="0" w:beforeAutospacing="0" w:after="0" w:afterAutospacing="0" w:line="360" w:lineRule="auto"/>
        <w:jc w:val="both"/>
        <w:rPr>
          <w:b/>
          <w:color w:val="000000" w:themeColor="text1"/>
          <w:sz w:val="28"/>
          <w:szCs w:val="28"/>
          <w:lang w:val="uk-UA"/>
        </w:rPr>
      </w:pPr>
      <w:r w:rsidRPr="001A108D">
        <w:rPr>
          <w:b/>
          <w:color w:val="000000" w:themeColor="text1"/>
          <w:sz w:val="28"/>
          <w:szCs w:val="28"/>
          <w:lang w:val="uk-UA"/>
        </w:rPr>
        <w:t xml:space="preserve">Викладач: </w:t>
      </w:r>
      <w:r w:rsidRPr="001A108D">
        <w:rPr>
          <w:color w:val="000000" w:themeColor="text1"/>
          <w:sz w:val="28"/>
          <w:szCs w:val="28"/>
        </w:rPr>
        <w:t>На перехресті транспортних шляхів, що ведуть із заходу на схід та з</w:t>
      </w:r>
    </w:p>
    <w:p w:rsidR="008471B5" w:rsidRPr="001A108D" w:rsidRDefault="008471B5" w:rsidP="008471B5">
      <w:pPr>
        <w:shd w:val="clear" w:color="auto" w:fill="FFFFFF"/>
        <w:spacing w:after="0" w:line="360" w:lineRule="auto"/>
        <w:jc w:val="both"/>
        <w:rPr>
          <w:rFonts w:cs="Times New Roman"/>
          <w:color w:val="000000" w:themeColor="text1"/>
          <w:sz w:val="28"/>
          <w:szCs w:val="28"/>
        </w:rPr>
      </w:pPr>
      <w:r w:rsidRPr="001A108D">
        <w:rPr>
          <w:rFonts w:cs="Times New Roman"/>
          <w:color w:val="000000" w:themeColor="text1"/>
          <w:sz w:val="28"/>
          <w:szCs w:val="28"/>
        </w:rPr>
        <w:t xml:space="preserve">півночі на південь, у самому «серці» Європи розташована країна Польща. ЇЇ назва  походить від назви народу </w:t>
      </w:r>
      <w:r w:rsidRPr="001A108D">
        <w:rPr>
          <w:rFonts w:cs="Times New Roman"/>
          <w:iCs/>
          <w:color w:val="000000" w:themeColor="text1"/>
          <w:sz w:val="28"/>
          <w:szCs w:val="28"/>
        </w:rPr>
        <w:t xml:space="preserve">- </w:t>
      </w:r>
      <w:r w:rsidRPr="001A108D">
        <w:rPr>
          <w:rFonts w:cs="Times New Roman"/>
          <w:color w:val="000000" w:themeColor="text1"/>
          <w:sz w:val="28"/>
          <w:szCs w:val="28"/>
        </w:rPr>
        <w:t>поляків, тобто жителів поля, які населяють рівнини сучасної Польщі.</w:t>
      </w:r>
    </w:p>
    <w:p w:rsidR="008471B5" w:rsidRPr="001A108D" w:rsidRDefault="008471B5" w:rsidP="008471B5">
      <w:pPr>
        <w:pStyle w:val="a4"/>
        <w:numPr>
          <w:ilvl w:val="0"/>
          <w:numId w:val="50"/>
        </w:numPr>
        <w:shd w:val="clear" w:color="auto" w:fill="FFFFFF"/>
        <w:spacing w:after="0" w:line="360" w:lineRule="auto"/>
        <w:ind w:left="426" w:firstLine="0"/>
        <w:jc w:val="both"/>
        <w:rPr>
          <w:rFonts w:cs="Times New Roman"/>
          <w:color w:val="000000" w:themeColor="text1"/>
          <w:sz w:val="28"/>
          <w:szCs w:val="28"/>
        </w:rPr>
      </w:pPr>
      <w:r w:rsidRPr="001A108D">
        <w:rPr>
          <w:rFonts w:cs="Times New Roman"/>
          <w:i/>
          <w:color w:val="000000" w:themeColor="text1"/>
          <w:sz w:val="28"/>
          <w:szCs w:val="28"/>
        </w:rPr>
        <w:t xml:space="preserve">Доповідь </w:t>
      </w:r>
      <w:r w:rsidR="00BD481C">
        <w:rPr>
          <w:rFonts w:cs="Times New Roman"/>
          <w:i/>
          <w:color w:val="000000" w:themeColor="text1"/>
          <w:sz w:val="28"/>
          <w:szCs w:val="28"/>
        </w:rPr>
        <w:t xml:space="preserve">здобувача освіти </w:t>
      </w:r>
      <w:r w:rsidRPr="001A108D">
        <w:rPr>
          <w:rFonts w:cs="Times New Roman"/>
          <w:i/>
          <w:color w:val="000000" w:themeColor="text1"/>
          <w:sz w:val="28"/>
          <w:szCs w:val="28"/>
        </w:rPr>
        <w:t xml:space="preserve">на тему </w:t>
      </w:r>
      <w:r w:rsidRPr="001A108D">
        <w:rPr>
          <w:rFonts w:cs="Times New Roman"/>
          <w:b/>
          <w:i/>
          <w:color w:val="000000" w:themeColor="text1"/>
          <w:sz w:val="28"/>
          <w:szCs w:val="28"/>
        </w:rPr>
        <w:t>«Польща. Місце країни у світі та регіоні»</w:t>
      </w:r>
      <w:r w:rsidRPr="001A108D">
        <w:rPr>
          <w:rFonts w:cs="Times New Roman"/>
          <w:i/>
          <w:color w:val="000000" w:themeColor="text1"/>
          <w:sz w:val="28"/>
          <w:szCs w:val="28"/>
        </w:rPr>
        <w:t xml:space="preserve"> (показ презентації</w:t>
      </w:r>
      <w:r w:rsidRPr="001A108D">
        <w:rPr>
          <w:rFonts w:cs="Times New Roman"/>
          <w:color w:val="000000" w:themeColor="text1"/>
          <w:sz w:val="28"/>
          <w:szCs w:val="28"/>
        </w:rPr>
        <w:t>).</w:t>
      </w:r>
    </w:p>
    <w:p w:rsidR="008471B5" w:rsidRPr="001A108D" w:rsidRDefault="008471B5" w:rsidP="008471B5">
      <w:pPr>
        <w:shd w:val="clear" w:color="auto" w:fill="FFFFFF"/>
        <w:spacing w:after="0" w:line="360" w:lineRule="auto"/>
        <w:ind w:firstLine="426"/>
        <w:jc w:val="both"/>
        <w:rPr>
          <w:rFonts w:cs="Times New Roman"/>
          <w:color w:val="000000" w:themeColor="text1"/>
          <w:sz w:val="28"/>
          <w:szCs w:val="28"/>
        </w:rPr>
      </w:pPr>
      <w:r w:rsidRPr="001A108D">
        <w:rPr>
          <w:rFonts w:cs="Times New Roman"/>
          <w:color w:val="000000" w:themeColor="text1"/>
          <w:sz w:val="28"/>
          <w:szCs w:val="28"/>
        </w:rPr>
        <w:t>Сьогодні країна Польща це - унітарна держава, парламентська республіка</w:t>
      </w:r>
      <w:r>
        <w:rPr>
          <w:rFonts w:cs="Times New Roman"/>
          <w:color w:val="000000" w:themeColor="text1"/>
          <w:sz w:val="28"/>
          <w:szCs w:val="28"/>
        </w:rPr>
        <w:t xml:space="preserve"> </w:t>
      </w:r>
      <w:r w:rsidRPr="001A108D">
        <w:rPr>
          <w:rFonts w:cs="Times New Roman"/>
          <w:color w:val="000000" w:themeColor="text1"/>
          <w:sz w:val="28"/>
          <w:szCs w:val="28"/>
        </w:rPr>
        <w:t>Площа республіки - 313 тисяч квадратних кілометрів</w:t>
      </w:r>
      <w:r>
        <w:rPr>
          <w:rFonts w:cs="Times New Roman"/>
          <w:color w:val="000000" w:themeColor="text1"/>
          <w:sz w:val="28"/>
          <w:szCs w:val="28"/>
        </w:rPr>
        <w:t xml:space="preserve">. </w:t>
      </w:r>
      <w:r w:rsidRPr="001A108D">
        <w:rPr>
          <w:rFonts w:cs="Times New Roman"/>
          <w:color w:val="000000" w:themeColor="text1"/>
          <w:sz w:val="28"/>
          <w:szCs w:val="28"/>
        </w:rPr>
        <w:t>Економіко-географічне положення Польщі в цілому вигідне.</w:t>
      </w:r>
    </w:p>
    <w:p w:rsidR="008471B5" w:rsidRPr="001A108D" w:rsidRDefault="008471B5" w:rsidP="008471B5">
      <w:pPr>
        <w:shd w:val="clear" w:color="auto" w:fill="FFFFFF"/>
        <w:spacing w:after="0" w:line="360" w:lineRule="auto"/>
        <w:ind w:firstLine="426"/>
        <w:jc w:val="both"/>
        <w:rPr>
          <w:rFonts w:cs="Times New Roman"/>
          <w:color w:val="000000" w:themeColor="text1"/>
          <w:sz w:val="28"/>
          <w:szCs w:val="28"/>
        </w:rPr>
      </w:pPr>
      <w:r w:rsidRPr="001A108D">
        <w:rPr>
          <w:rFonts w:cs="Times New Roman"/>
          <w:color w:val="000000" w:themeColor="text1"/>
          <w:sz w:val="28"/>
          <w:szCs w:val="28"/>
        </w:rPr>
        <w:t>Польща знаходиться в басейні річок Вісли і Одри. На п</w:t>
      </w:r>
      <w:r>
        <w:rPr>
          <w:rFonts w:cs="Times New Roman"/>
          <w:color w:val="000000" w:themeColor="text1"/>
          <w:sz w:val="28"/>
          <w:szCs w:val="28"/>
        </w:rPr>
        <w:t xml:space="preserve">івнічному сході межує з Росією </w:t>
      </w:r>
      <w:r w:rsidRPr="001A108D">
        <w:rPr>
          <w:rFonts w:cs="Times New Roman"/>
          <w:color w:val="000000" w:themeColor="text1"/>
          <w:sz w:val="28"/>
          <w:szCs w:val="28"/>
        </w:rPr>
        <w:t>та Литв</w:t>
      </w:r>
      <w:r>
        <w:rPr>
          <w:rFonts w:cs="Times New Roman"/>
          <w:color w:val="000000" w:themeColor="text1"/>
          <w:sz w:val="28"/>
          <w:szCs w:val="28"/>
        </w:rPr>
        <w:t xml:space="preserve">ою. На сході і південному сході </w:t>
      </w:r>
      <w:r w:rsidRPr="001A108D">
        <w:rPr>
          <w:rFonts w:cs="Times New Roman"/>
          <w:color w:val="000000" w:themeColor="text1"/>
          <w:sz w:val="28"/>
          <w:szCs w:val="28"/>
        </w:rPr>
        <w:t>простягаються кордони з Білоруссю й Україною. На півдні та і пів</w:t>
      </w:r>
      <w:r>
        <w:rPr>
          <w:rFonts w:cs="Times New Roman"/>
          <w:color w:val="000000" w:themeColor="text1"/>
          <w:sz w:val="28"/>
          <w:szCs w:val="28"/>
        </w:rPr>
        <w:t xml:space="preserve">денному </w:t>
      </w:r>
      <w:r w:rsidRPr="001A108D">
        <w:rPr>
          <w:rFonts w:cs="Times New Roman"/>
          <w:color w:val="000000" w:themeColor="text1"/>
          <w:sz w:val="28"/>
          <w:szCs w:val="28"/>
        </w:rPr>
        <w:t>заході Польща межує зі Словаччиною та Чехією</w:t>
      </w:r>
      <w:r>
        <w:rPr>
          <w:rFonts w:cs="Times New Roman"/>
          <w:color w:val="000000" w:themeColor="text1"/>
          <w:sz w:val="28"/>
          <w:szCs w:val="28"/>
        </w:rPr>
        <w:t xml:space="preserve">. Західні кордони відділяють її </w:t>
      </w:r>
      <w:r w:rsidRPr="001A108D">
        <w:rPr>
          <w:rFonts w:cs="Times New Roman"/>
          <w:color w:val="000000" w:themeColor="text1"/>
          <w:sz w:val="28"/>
          <w:szCs w:val="28"/>
        </w:rPr>
        <w:t>від Німеччини. Крім того Польща має великий вихід до Балтійського моря. Найбільші морські порти - Гданськ, Гдиня й Щецін.</w:t>
      </w:r>
    </w:p>
    <w:p w:rsidR="008471B5" w:rsidRPr="001A108D" w:rsidRDefault="008471B5" w:rsidP="008471B5">
      <w:pPr>
        <w:shd w:val="clear" w:color="auto" w:fill="FFFFFF"/>
        <w:spacing w:after="0" w:line="360" w:lineRule="auto"/>
        <w:ind w:firstLine="426"/>
        <w:jc w:val="both"/>
        <w:rPr>
          <w:rFonts w:cs="Times New Roman"/>
          <w:color w:val="000000" w:themeColor="text1"/>
          <w:sz w:val="28"/>
          <w:szCs w:val="28"/>
        </w:rPr>
      </w:pPr>
      <w:r>
        <w:rPr>
          <w:rFonts w:cs="Times New Roman"/>
          <w:color w:val="000000" w:themeColor="text1"/>
          <w:sz w:val="28"/>
          <w:szCs w:val="28"/>
        </w:rPr>
        <w:t xml:space="preserve">Державними </w:t>
      </w:r>
      <w:r w:rsidRPr="001A108D">
        <w:rPr>
          <w:rFonts w:cs="Times New Roman"/>
          <w:color w:val="000000" w:themeColor="text1"/>
          <w:sz w:val="28"/>
          <w:szCs w:val="28"/>
        </w:rPr>
        <w:t xml:space="preserve">символами Польщі </w:t>
      </w:r>
      <w:r>
        <w:rPr>
          <w:rFonts w:cs="Times New Roman"/>
          <w:color w:val="000000" w:themeColor="text1"/>
          <w:sz w:val="28"/>
          <w:szCs w:val="28"/>
        </w:rPr>
        <w:t>є державний</w:t>
      </w:r>
      <w:r w:rsidRPr="001A108D">
        <w:rPr>
          <w:rFonts w:cs="Times New Roman"/>
          <w:color w:val="000000" w:themeColor="text1"/>
          <w:sz w:val="28"/>
          <w:szCs w:val="28"/>
        </w:rPr>
        <w:t xml:space="preserve"> герб з зображенням</w:t>
      </w:r>
      <w:r>
        <w:rPr>
          <w:rFonts w:cs="Times New Roman"/>
          <w:color w:val="000000" w:themeColor="text1"/>
          <w:sz w:val="28"/>
          <w:szCs w:val="28"/>
        </w:rPr>
        <w:t xml:space="preserve"> білого орла </w:t>
      </w:r>
      <w:r w:rsidRPr="001A108D">
        <w:rPr>
          <w:rFonts w:cs="Times New Roman"/>
          <w:color w:val="000000" w:themeColor="text1"/>
          <w:sz w:val="28"/>
          <w:szCs w:val="28"/>
        </w:rPr>
        <w:t>на червоному полі і червоно- білий  державний прапор. Грошова одиниця Польщі</w:t>
      </w:r>
      <w:r>
        <w:rPr>
          <w:rFonts w:cs="Times New Roman"/>
          <w:color w:val="000000" w:themeColor="text1"/>
          <w:sz w:val="28"/>
          <w:szCs w:val="28"/>
        </w:rPr>
        <w:t xml:space="preserve"> </w:t>
      </w:r>
      <w:r w:rsidRPr="001A108D">
        <w:rPr>
          <w:rFonts w:cs="Times New Roman"/>
          <w:color w:val="000000" w:themeColor="text1"/>
          <w:sz w:val="28"/>
          <w:szCs w:val="28"/>
        </w:rPr>
        <w:t>-</w:t>
      </w:r>
      <w:r>
        <w:rPr>
          <w:rFonts w:cs="Times New Roman"/>
          <w:color w:val="000000" w:themeColor="text1"/>
          <w:sz w:val="28"/>
          <w:szCs w:val="28"/>
        </w:rPr>
        <w:t xml:space="preserve"> </w:t>
      </w:r>
      <w:r w:rsidRPr="001A108D">
        <w:rPr>
          <w:rFonts w:cs="Times New Roman"/>
          <w:color w:val="000000" w:themeColor="text1"/>
          <w:sz w:val="28"/>
          <w:szCs w:val="28"/>
        </w:rPr>
        <w:t>злотий.</w:t>
      </w:r>
    </w:p>
    <w:p w:rsidR="008471B5" w:rsidRPr="001A108D" w:rsidRDefault="008471B5" w:rsidP="008471B5">
      <w:pPr>
        <w:shd w:val="clear" w:color="auto" w:fill="FFFFFF"/>
        <w:spacing w:after="0" w:line="360" w:lineRule="auto"/>
        <w:ind w:firstLine="426"/>
        <w:jc w:val="both"/>
        <w:rPr>
          <w:rFonts w:cs="Times New Roman"/>
          <w:color w:val="000000" w:themeColor="text1"/>
          <w:sz w:val="28"/>
          <w:szCs w:val="28"/>
        </w:rPr>
      </w:pPr>
      <w:r w:rsidRPr="001A108D">
        <w:rPr>
          <w:rFonts w:cs="Times New Roman"/>
          <w:color w:val="000000" w:themeColor="text1"/>
          <w:sz w:val="28"/>
          <w:szCs w:val="28"/>
        </w:rPr>
        <w:lastRenderedPageBreak/>
        <w:t>Глава держави - президент, який обирається на 5 років.</w:t>
      </w:r>
      <w:r>
        <w:rPr>
          <w:rFonts w:cs="Times New Roman"/>
          <w:color w:val="000000" w:themeColor="text1"/>
          <w:sz w:val="28"/>
          <w:szCs w:val="28"/>
        </w:rPr>
        <w:t xml:space="preserve"> </w:t>
      </w:r>
      <w:r w:rsidRPr="001A108D">
        <w:rPr>
          <w:rFonts w:cs="Times New Roman"/>
          <w:color w:val="000000" w:themeColor="text1"/>
          <w:sz w:val="28"/>
          <w:szCs w:val="28"/>
        </w:rPr>
        <w:t>Виконавча влада належить президенту й уряду. Законодавча влада здійснюється двопалатним парламентом.</w:t>
      </w:r>
    </w:p>
    <w:p w:rsidR="008471B5" w:rsidRPr="001A108D" w:rsidRDefault="008471B5" w:rsidP="008471B5">
      <w:pPr>
        <w:shd w:val="clear" w:color="auto" w:fill="FFFFFF"/>
        <w:spacing w:after="0" w:line="360" w:lineRule="auto"/>
        <w:ind w:firstLine="426"/>
        <w:jc w:val="both"/>
        <w:rPr>
          <w:rFonts w:cs="Times New Roman"/>
          <w:color w:val="000000" w:themeColor="text1"/>
          <w:sz w:val="28"/>
          <w:szCs w:val="28"/>
        </w:rPr>
      </w:pPr>
      <w:r w:rsidRPr="001A108D">
        <w:rPr>
          <w:rFonts w:cs="Times New Roman"/>
          <w:color w:val="000000" w:themeColor="text1"/>
          <w:sz w:val="28"/>
          <w:szCs w:val="28"/>
        </w:rPr>
        <w:t>Адміністративно-територіально Польща поділяється на 16 воєводств. У 1999році Польща стала членом НАТО, у 2004 році увійшла до Європейського Союзу.</w:t>
      </w:r>
    </w:p>
    <w:p w:rsidR="008471B5" w:rsidRPr="001A108D" w:rsidRDefault="008471B5" w:rsidP="008471B5">
      <w:pPr>
        <w:shd w:val="clear" w:color="auto" w:fill="FFFFFF"/>
        <w:spacing w:after="0" w:line="360" w:lineRule="auto"/>
        <w:ind w:firstLine="426"/>
        <w:jc w:val="both"/>
        <w:rPr>
          <w:rFonts w:cs="Times New Roman"/>
          <w:color w:val="000000" w:themeColor="text1"/>
          <w:sz w:val="28"/>
          <w:szCs w:val="28"/>
        </w:rPr>
      </w:pPr>
      <w:r w:rsidRPr="001A108D">
        <w:rPr>
          <w:rFonts w:cs="Times New Roman"/>
          <w:color w:val="000000" w:themeColor="text1"/>
          <w:sz w:val="28"/>
          <w:szCs w:val="28"/>
        </w:rPr>
        <w:t>Головне багатство країни - це її люди, населення.</w:t>
      </w:r>
      <w:r>
        <w:rPr>
          <w:rFonts w:cs="Times New Roman"/>
          <w:color w:val="000000" w:themeColor="text1"/>
          <w:sz w:val="28"/>
          <w:szCs w:val="28"/>
        </w:rPr>
        <w:t xml:space="preserve"> </w:t>
      </w:r>
      <w:r w:rsidRPr="001A108D">
        <w:rPr>
          <w:rFonts w:cs="Times New Roman"/>
          <w:color w:val="000000" w:themeColor="text1"/>
          <w:sz w:val="28"/>
          <w:szCs w:val="28"/>
        </w:rPr>
        <w:t>За чисельністю населення Польща посідає сьоме місце в Європі.</w:t>
      </w:r>
      <w:r>
        <w:rPr>
          <w:rFonts w:cs="Times New Roman"/>
          <w:color w:val="000000" w:themeColor="text1"/>
          <w:sz w:val="28"/>
          <w:szCs w:val="28"/>
        </w:rPr>
        <w:t xml:space="preserve"> </w:t>
      </w:r>
      <w:r w:rsidRPr="001A108D">
        <w:rPr>
          <w:rFonts w:cs="Times New Roman"/>
          <w:color w:val="000000" w:themeColor="text1"/>
          <w:sz w:val="28"/>
          <w:szCs w:val="28"/>
        </w:rPr>
        <w:t>Населення країни складає 39 млн. осіб. Столиця - місто Варшава .</w:t>
      </w:r>
    </w:p>
    <w:p w:rsidR="008471B5" w:rsidRPr="001A108D" w:rsidRDefault="008471B5" w:rsidP="008471B5">
      <w:pPr>
        <w:shd w:val="clear" w:color="auto" w:fill="FFFFFF"/>
        <w:spacing w:after="0" w:line="360" w:lineRule="auto"/>
        <w:ind w:firstLine="426"/>
        <w:jc w:val="both"/>
        <w:rPr>
          <w:rFonts w:cs="Times New Roman"/>
          <w:color w:val="000000" w:themeColor="text1"/>
          <w:sz w:val="28"/>
          <w:szCs w:val="28"/>
        </w:rPr>
      </w:pPr>
      <w:r w:rsidRPr="001A108D">
        <w:rPr>
          <w:rFonts w:cs="Times New Roman"/>
          <w:color w:val="000000" w:themeColor="text1"/>
          <w:sz w:val="28"/>
          <w:szCs w:val="28"/>
        </w:rPr>
        <w:t>Польща вважається одно національною країною: переважна більшість жителів (99%) - поляки. Державна мова - польська. Біль</w:t>
      </w:r>
      <w:r>
        <w:rPr>
          <w:rFonts w:cs="Times New Roman"/>
          <w:color w:val="000000" w:themeColor="text1"/>
          <w:sz w:val="28"/>
          <w:szCs w:val="28"/>
        </w:rPr>
        <w:t xml:space="preserve">шість поляків - католики. У 966 </w:t>
      </w:r>
      <w:r w:rsidRPr="001A108D">
        <w:rPr>
          <w:rFonts w:cs="Times New Roman"/>
          <w:color w:val="000000" w:themeColor="text1"/>
          <w:sz w:val="28"/>
          <w:szCs w:val="28"/>
        </w:rPr>
        <w:t>році Польща стала найбільшою східною римсько-католицькою державою Європи.</w:t>
      </w:r>
    </w:p>
    <w:p w:rsidR="008471B5" w:rsidRPr="001A108D" w:rsidRDefault="008471B5" w:rsidP="008471B5">
      <w:pPr>
        <w:shd w:val="clear" w:color="auto" w:fill="FFFFFF"/>
        <w:spacing w:after="0" w:line="360" w:lineRule="auto"/>
        <w:ind w:firstLine="426"/>
        <w:jc w:val="both"/>
        <w:rPr>
          <w:rFonts w:cs="Times New Roman"/>
          <w:color w:val="000000" w:themeColor="text1"/>
          <w:sz w:val="28"/>
          <w:szCs w:val="28"/>
        </w:rPr>
      </w:pPr>
      <w:r w:rsidRPr="001A108D">
        <w:rPr>
          <w:rFonts w:cs="Times New Roman"/>
          <w:color w:val="000000" w:themeColor="text1"/>
          <w:sz w:val="28"/>
          <w:szCs w:val="28"/>
        </w:rPr>
        <w:t>В Польщі проживають також українці, білору</w:t>
      </w:r>
      <w:r>
        <w:rPr>
          <w:rFonts w:cs="Times New Roman"/>
          <w:color w:val="000000" w:themeColor="text1"/>
          <w:sz w:val="28"/>
          <w:szCs w:val="28"/>
        </w:rPr>
        <w:t xml:space="preserve">си, німці, литовці, але вони не </w:t>
      </w:r>
      <w:r w:rsidRPr="001A108D">
        <w:rPr>
          <w:rFonts w:cs="Times New Roman"/>
          <w:color w:val="000000" w:themeColor="text1"/>
          <w:sz w:val="28"/>
          <w:szCs w:val="28"/>
        </w:rPr>
        <w:t>мають компактного розселення. За віков</w:t>
      </w:r>
      <w:r>
        <w:rPr>
          <w:rFonts w:cs="Times New Roman"/>
          <w:color w:val="000000" w:themeColor="text1"/>
          <w:sz w:val="28"/>
          <w:szCs w:val="28"/>
        </w:rPr>
        <w:t xml:space="preserve">ою структурою Польща є однією з </w:t>
      </w:r>
      <w:r w:rsidRPr="001A108D">
        <w:rPr>
          <w:rFonts w:cs="Times New Roman"/>
          <w:color w:val="000000" w:themeColor="text1"/>
          <w:sz w:val="28"/>
          <w:szCs w:val="28"/>
        </w:rPr>
        <w:t>наймолодших країн Європи - середній вік жителів -</w:t>
      </w:r>
      <w:r>
        <w:rPr>
          <w:rFonts w:cs="Times New Roman"/>
          <w:color w:val="000000" w:themeColor="text1"/>
          <w:sz w:val="28"/>
          <w:szCs w:val="28"/>
        </w:rPr>
        <w:t xml:space="preserve"> </w:t>
      </w:r>
      <w:r w:rsidRPr="001A108D">
        <w:rPr>
          <w:rFonts w:cs="Times New Roman"/>
          <w:color w:val="000000" w:themeColor="text1"/>
          <w:sz w:val="28"/>
          <w:szCs w:val="28"/>
        </w:rPr>
        <w:t>36 років.</w:t>
      </w:r>
    </w:p>
    <w:p w:rsidR="008471B5" w:rsidRPr="001A108D" w:rsidRDefault="008471B5" w:rsidP="008471B5">
      <w:pPr>
        <w:shd w:val="clear" w:color="auto" w:fill="FFFFFF"/>
        <w:spacing w:after="0" w:line="360" w:lineRule="auto"/>
        <w:ind w:firstLine="426"/>
        <w:jc w:val="both"/>
        <w:rPr>
          <w:rFonts w:cs="Times New Roman"/>
          <w:color w:val="000000" w:themeColor="text1"/>
          <w:sz w:val="28"/>
          <w:szCs w:val="28"/>
        </w:rPr>
      </w:pPr>
      <w:r w:rsidRPr="001A108D">
        <w:rPr>
          <w:rFonts w:cs="Times New Roman"/>
          <w:color w:val="000000" w:themeColor="text1"/>
          <w:sz w:val="28"/>
          <w:szCs w:val="28"/>
        </w:rPr>
        <w:t>Маючи кваліфіковані трудові ресурси, наявність науково-технічних ідей і сучасних технологій, Польща має змогу раціонально видобувати і переробляти мінерально-сировинні ресурси.</w:t>
      </w:r>
    </w:p>
    <w:p w:rsidR="008471B5" w:rsidRPr="00A27E34" w:rsidRDefault="008471B5" w:rsidP="008471B5">
      <w:pPr>
        <w:shd w:val="clear" w:color="auto" w:fill="FFFFFF"/>
        <w:spacing w:after="0" w:line="360" w:lineRule="auto"/>
        <w:ind w:firstLine="426"/>
        <w:jc w:val="both"/>
        <w:rPr>
          <w:rFonts w:cs="Times New Roman"/>
          <w:b/>
          <w:i/>
          <w:color w:val="000000" w:themeColor="text1"/>
          <w:sz w:val="28"/>
          <w:szCs w:val="28"/>
        </w:rPr>
      </w:pPr>
      <w:r w:rsidRPr="001A108D">
        <w:rPr>
          <w:rFonts w:cs="Times New Roman"/>
          <w:color w:val="000000" w:themeColor="text1"/>
          <w:sz w:val="28"/>
          <w:szCs w:val="28"/>
        </w:rPr>
        <w:t xml:space="preserve">Сьогодні Польща - одна з тих країн світу, що динамічно розвиваються. </w:t>
      </w:r>
      <w:r w:rsidRPr="00A27E34">
        <w:rPr>
          <w:rFonts w:cs="Times New Roman"/>
          <w:b/>
          <w:i/>
          <w:color w:val="000000" w:themeColor="text1"/>
          <w:sz w:val="28"/>
          <w:szCs w:val="28"/>
        </w:rPr>
        <w:t>Що сприяло такому розвитку?</w:t>
      </w:r>
    </w:p>
    <w:p w:rsidR="008471B5" w:rsidRPr="001A108D" w:rsidRDefault="008471B5" w:rsidP="008471B5">
      <w:pPr>
        <w:shd w:val="clear" w:color="auto" w:fill="FFFFFF"/>
        <w:spacing w:after="0" w:line="360" w:lineRule="auto"/>
        <w:ind w:firstLine="426"/>
        <w:jc w:val="both"/>
        <w:rPr>
          <w:rFonts w:cs="Times New Roman"/>
          <w:color w:val="000000" w:themeColor="text1"/>
          <w:sz w:val="28"/>
          <w:szCs w:val="28"/>
        </w:rPr>
      </w:pPr>
      <w:r w:rsidRPr="001A108D">
        <w:rPr>
          <w:rFonts w:cs="Times New Roman"/>
          <w:color w:val="000000" w:themeColor="text1"/>
          <w:sz w:val="28"/>
          <w:szCs w:val="28"/>
        </w:rPr>
        <w:t>Польща має досить розвинену бага</w:t>
      </w:r>
      <w:r>
        <w:rPr>
          <w:rFonts w:cs="Times New Roman"/>
          <w:color w:val="000000" w:themeColor="text1"/>
          <w:sz w:val="28"/>
          <w:szCs w:val="28"/>
        </w:rPr>
        <w:t xml:space="preserve">тогалузеву економіку. Це типова </w:t>
      </w:r>
      <w:r w:rsidRPr="001A108D">
        <w:rPr>
          <w:rFonts w:cs="Times New Roman"/>
          <w:color w:val="000000" w:themeColor="text1"/>
          <w:sz w:val="28"/>
          <w:szCs w:val="28"/>
        </w:rPr>
        <w:t>індустріально-аграрна країна. Основним енергоносієм Польщі є кам'яне вугілля Верхньосілезького басейну, за видобутком якого їй належить перше місце в Європі. Основу електроенергетики становлять теплові електростанції. Основний осередок чорної металургії - на пів</w:t>
      </w:r>
      <w:r>
        <w:rPr>
          <w:rFonts w:cs="Times New Roman"/>
          <w:color w:val="000000" w:themeColor="text1"/>
          <w:sz w:val="28"/>
          <w:szCs w:val="28"/>
        </w:rPr>
        <w:t xml:space="preserve">дні в районі Кракова. У Верхній </w:t>
      </w:r>
      <w:r w:rsidRPr="001A108D">
        <w:rPr>
          <w:rFonts w:cs="Times New Roman"/>
          <w:color w:val="000000" w:themeColor="text1"/>
          <w:sz w:val="28"/>
          <w:szCs w:val="28"/>
        </w:rPr>
        <w:t>Сілезії діє метало переробна галузь: виплавляють цинк, алюміній і мідь. До цієї металургійної бази тяжіє важке машинобудування. Випускають автомобілі, сільськогосподарські машини, морські судна, налагоджено в</w:t>
      </w:r>
      <w:r>
        <w:rPr>
          <w:rFonts w:cs="Times New Roman"/>
          <w:color w:val="000000" w:themeColor="text1"/>
          <w:sz w:val="28"/>
          <w:szCs w:val="28"/>
        </w:rPr>
        <w:t>иробництво</w:t>
      </w:r>
      <w:r w:rsidRPr="001A108D">
        <w:rPr>
          <w:rFonts w:cs="Times New Roman"/>
          <w:color w:val="000000" w:themeColor="text1"/>
          <w:sz w:val="28"/>
          <w:szCs w:val="28"/>
        </w:rPr>
        <w:t xml:space="preserve"> літа</w:t>
      </w:r>
      <w:r>
        <w:rPr>
          <w:rFonts w:cs="Times New Roman"/>
          <w:color w:val="000000" w:themeColor="text1"/>
          <w:sz w:val="28"/>
          <w:szCs w:val="28"/>
        </w:rPr>
        <w:t>-ків, локомотивів і вагонів.</w:t>
      </w:r>
    </w:p>
    <w:p w:rsidR="008471B5" w:rsidRPr="001A108D" w:rsidRDefault="008471B5" w:rsidP="008471B5">
      <w:pPr>
        <w:shd w:val="clear" w:color="auto" w:fill="FFFFFF"/>
        <w:spacing w:after="0" w:line="360" w:lineRule="auto"/>
        <w:ind w:firstLine="426"/>
        <w:jc w:val="both"/>
        <w:rPr>
          <w:rFonts w:cs="Times New Roman"/>
          <w:color w:val="000000" w:themeColor="text1"/>
          <w:sz w:val="28"/>
          <w:szCs w:val="28"/>
        </w:rPr>
      </w:pPr>
      <w:r w:rsidRPr="001A108D">
        <w:rPr>
          <w:rFonts w:cs="Times New Roman"/>
          <w:color w:val="000000" w:themeColor="text1"/>
          <w:sz w:val="28"/>
          <w:szCs w:val="28"/>
        </w:rPr>
        <w:lastRenderedPageBreak/>
        <w:t xml:space="preserve">Варшавські заводи спеціалізуються на виробництві приладів, верстатів, електроніки. Хімічна промисловість країни спирається як на власну гірничо-хімічну, так і на довізну органічну сировину. До речі, Польща одна з найбільших у світі добувників сірки. У Плоцьку діє потужний </w:t>
      </w:r>
      <w:r>
        <w:rPr>
          <w:rFonts w:cs="Times New Roman"/>
          <w:color w:val="000000" w:themeColor="text1"/>
          <w:sz w:val="28"/>
          <w:szCs w:val="28"/>
        </w:rPr>
        <w:t xml:space="preserve">нафтоперероб-ний завод. Розвинута </w:t>
      </w:r>
      <w:r w:rsidRPr="001A108D">
        <w:rPr>
          <w:rFonts w:cs="Times New Roman"/>
          <w:color w:val="000000" w:themeColor="text1"/>
          <w:sz w:val="28"/>
          <w:szCs w:val="28"/>
        </w:rPr>
        <w:t>фармацевтична промисловість. У Польщі традиційно розвинута легка і харчова промисловість.</w:t>
      </w:r>
    </w:p>
    <w:p w:rsidR="008471B5" w:rsidRPr="001A108D" w:rsidRDefault="008471B5" w:rsidP="008471B5">
      <w:pPr>
        <w:shd w:val="clear" w:color="auto" w:fill="FFFFFF"/>
        <w:spacing w:after="0" w:line="360" w:lineRule="auto"/>
        <w:ind w:firstLine="426"/>
        <w:jc w:val="both"/>
        <w:rPr>
          <w:rFonts w:cs="Times New Roman"/>
          <w:color w:val="000000" w:themeColor="text1"/>
          <w:sz w:val="28"/>
          <w:szCs w:val="28"/>
        </w:rPr>
      </w:pPr>
      <w:r w:rsidRPr="001A108D">
        <w:rPr>
          <w:rFonts w:cs="Times New Roman"/>
          <w:color w:val="000000" w:themeColor="text1"/>
          <w:sz w:val="28"/>
          <w:szCs w:val="28"/>
        </w:rPr>
        <w:t>У структурі сільського господарства розвинуте тваринництво і р</w:t>
      </w:r>
      <w:r>
        <w:rPr>
          <w:rFonts w:cs="Times New Roman"/>
          <w:color w:val="000000" w:themeColor="text1"/>
          <w:sz w:val="28"/>
          <w:szCs w:val="28"/>
        </w:rPr>
        <w:t xml:space="preserve">ослинництво. Вирощують пшеницю, </w:t>
      </w:r>
      <w:r w:rsidRPr="001A108D">
        <w:rPr>
          <w:rFonts w:cs="Times New Roman"/>
          <w:color w:val="000000" w:themeColor="text1"/>
          <w:sz w:val="28"/>
          <w:szCs w:val="28"/>
        </w:rPr>
        <w:t>жито, ячмінь. Повсюдно вирощують картоплю. На півдні переважають значні посіви цукрових бурякі</w:t>
      </w:r>
      <w:r>
        <w:rPr>
          <w:rFonts w:cs="Times New Roman"/>
          <w:color w:val="000000" w:themeColor="text1"/>
          <w:sz w:val="28"/>
          <w:szCs w:val="28"/>
        </w:rPr>
        <w:t>в</w:t>
      </w:r>
      <w:r w:rsidRPr="001A108D">
        <w:rPr>
          <w:rFonts w:cs="Times New Roman"/>
          <w:color w:val="000000" w:themeColor="text1"/>
          <w:sz w:val="28"/>
          <w:szCs w:val="28"/>
        </w:rPr>
        <w:t xml:space="preserve">. Щорічно у Балтійському морі </w:t>
      </w:r>
      <w:r>
        <w:rPr>
          <w:rFonts w:cs="Times New Roman"/>
          <w:color w:val="000000" w:themeColor="text1"/>
          <w:sz w:val="28"/>
          <w:szCs w:val="28"/>
        </w:rPr>
        <w:t xml:space="preserve">виловлюють ~ </w:t>
      </w:r>
      <w:r w:rsidRPr="001A108D">
        <w:rPr>
          <w:rFonts w:cs="Times New Roman"/>
          <w:color w:val="000000" w:themeColor="text1"/>
          <w:sz w:val="28"/>
          <w:szCs w:val="28"/>
        </w:rPr>
        <w:t>500 тис. тонн риби.</w:t>
      </w:r>
    </w:p>
    <w:p w:rsidR="008471B5" w:rsidRPr="001A108D" w:rsidRDefault="008471B5" w:rsidP="008471B5">
      <w:pPr>
        <w:spacing w:after="0" w:line="360" w:lineRule="auto"/>
        <w:ind w:firstLine="426"/>
        <w:jc w:val="both"/>
        <w:rPr>
          <w:rFonts w:cs="Times New Roman"/>
          <w:color w:val="000000" w:themeColor="text1"/>
          <w:sz w:val="28"/>
          <w:szCs w:val="28"/>
        </w:rPr>
      </w:pPr>
      <w:r w:rsidRPr="001A108D">
        <w:rPr>
          <w:rFonts w:cs="Times New Roman"/>
          <w:color w:val="000000" w:themeColor="text1"/>
          <w:sz w:val="28"/>
          <w:szCs w:val="28"/>
        </w:rPr>
        <w:t>Польща - експортер м'яса і молокопродуктів, заморожених овочів, фруктів.</w:t>
      </w:r>
    </w:p>
    <w:p w:rsidR="008471B5" w:rsidRPr="001A108D" w:rsidRDefault="008471B5" w:rsidP="008471B5">
      <w:pPr>
        <w:shd w:val="clear" w:color="auto" w:fill="FFFFFF"/>
        <w:spacing w:after="0" w:line="360" w:lineRule="auto"/>
        <w:jc w:val="both"/>
        <w:rPr>
          <w:rFonts w:cs="Times New Roman"/>
          <w:color w:val="000000" w:themeColor="text1"/>
          <w:sz w:val="28"/>
          <w:szCs w:val="28"/>
        </w:rPr>
      </w:pPr>
      <w:r w:rsidRPr="001A108D">
        <w:rPr>
          <w:rFonts w:cs="Times New Roman"/>
          <w:color w:val="000000" w:themeColor="text1"/>
          <w:sz w:val="28"/>
          <w:szCs w:val="28"/>
        </w:rPr>
        <w:t>Імпортує: нафту, нафтопродукти, залізну руду, продукцію машинобудування.</w:t>
      </w:r>
    </w:p>
    <w:p w:rsidR="008471B5" w:rsidRPr="001A108D" w:rsidRDefault="008471B5" w:rsidP="008471B5">
      <w:pPr>
        <w:shd w:val="clear" w:color="auto" w:fill="FFFFFF"/>
        <w:spacing w:after="0" w:line="360" w:lineRule="auto"/>
        <w:jc w:val="both"/>
        <w:rPr>
          <w:rFonts w:cs="Times New Roman"/>
          <w:color w:val="000000" w:themeColor="text1"/>
          <w:sz w:val="28"/>
          <w:szCs w:val="28"/>
        </w:rPr>
      </w:pPr>
      <w:r w:rsidRPr="001A108D">
        <w:rPr>
          <w:rFonts w:cs="Times New Roman"/>
          <w:color w:val="000000" w:themeColor="text1"/>
          <w:sz w:val="28"/>
          <w:szCs w:val="28"/>
        </w:rPr>
        <w:t>Польща вийшла на перше місце серед країн Ц</w:t>
      </w:r>
      <w:r>
        <w:rPr>
          <w:rFonts w:cs="Times New Roman"/>
          <w:color w:val="000000" w:themeColor="text1"/>
          <w:sz w:val="28"/>
          <w:szCs w:val="28"/>
        </w:rPr>
        <w:t xml:space="preserve">ентральної та Східної Європи за </w:t>
      </w:r>
      <w:r w:rsidRPr="001A108D">
        <w:rPr>
          <w:rFonts w:cs="Times New Roman"/>
          <w:color w:val="000000" w:themeColor="text1"/>
          <w:sz w:val="28"/>
          <w:szCs w:val="28"/>
        </w:rPr>
        <w:t>динамікою зростання іноземних інвестицій.</w:t>
      </w:r>
    </w:p>
    <w:p w:rsidR="008471B5" w:rsidRPr="001A108D" w:rsidRDefault="008471B5" w:rsidP="008471B5">
      <w:pPr>
        <w:shd w:val="clear" w:color="auto" w:fill="FFFFFF"/>
        <w:spacing w:after="0" w:line="360" w:lineRule="auto"/>
        <w:ind w:firstLine="708"/>
        <w:jc w:val="both"/>
        <w:rPr>
          <w:rFonts w:cs="Times New Roman"/>
          <w:color w:val="000000" w:themeColor="text1"/>
          <w:sz w:val="28"/>
          <w:szCs w:val="28"/>
        </w:rPr>
      </w:pPr>
      <w:r w:rsidRPr="001A108D">
        <w:rPr>
          <w:rFonts w:cs="Times New Roman"/>
          <w:color w:val="000000" w:themeColor="text1"/>
          <w:sz w:val="28"/>
          <w:szCs w:val="28"/>
        </w:rPr>
        <w:t>Республіка Польща є найбільшим торговельним партнером України серед країн Центральної та Східної Європи. Польща посідає четверте місце серед</w:t>
      </w:r>
    </w:p>
    <w:p w:rsidR="008471B5" w:rsidRPr="001A108D" w:rsidRDefault="008471B5" w:rsidP="008471B5">
      <w:pPr>
        <w:shd w:val="clear" w:color="auto" w:fill="FFFFFF"/>
        <w:spacing w:after="0" w:line="360" w:lineRule="auto"/>
        <w:jc w:val="both"/>
        <w:rPr>
          <w:rFonts w:cs="Times New Roman"/>
          <w:color w:val="000000" w:themeColor="text1"/>
          <w:sz w:val="28"/>
          <w:szCs w:val="28"/>
        </w:rPr>
      </w:pPr>
      <w:r w:rsidRPr="001A108D">
        <w:rPr>
          <w:rFonts w:cs="Times New Roman"/>
          <w:color w:val="000000" w:themeColor="text1"/>
          <w:sz w:val="28"/>
          <w:szCs w:val="28"/>
        </w:rPr>
        <w:t>країн-партнерів України за обсягами експорту українських товарів до неї  та п'яте місце за обсягами імпорту польської продукції до України . У структурі експорту до Республіки Польща з України у 2009р. найбільшими за обсягами виявилися такі групи товарів: чорні метали, проду</w:t>
      </w:r>
      <w:r>
        <w:rPr>
          <w:rFonts w:cs="Times New Roman"/>
          <w:color w:val="000000" w:themeColor="text1"/>
          <w:sz w:val="28"/>
          <w:szCs w:val="28"/>
        </w:rPr>
        <w:t>кти деревообробного виробництва</w:t>
      </w:r>
      <w:r w:rsidRPr="001A108D">
        <w:rPr>
          <w:rFonts w:cs="Times New Roman"/>
          <w:color w:val="000000" w:themeColor="text1"/>
          <w:sz w:val="28"/>
          <w:szCs w:val="28"/>
        </w:rPr>
        <w:t xml:space="preserve">, електротехнічне </w:t>
      </w:r>
      <w:r>
        <w:rPr>
          <w:rFonts w:cs="Times New Roman"/>
          <w:color w:val="000000" w:themeColor="text1"/>
          <w:sz w:val="28"/>
          <w:szCs w:val="28"/>
        </w:rPr>
        <w:t>обладнання, мінеральні продукти</w:t>
      </w:r>
      <w:r w:rsidRPr="001A108D">
        <w:rPr>
          <w:rFonts w:cs="Times New Roman"/>
          <w:color w:val="000000" w:themeColor="text1"/>
          <w:sz w:val="28"/>
          <w:szCs w:val="28"/>
        </w:rPr>
        <w:t>, вироби хімічної промисл</w:t>
      </w:r>
      <w:r>
        <w:rPr>
          <w:rFonts w:cs="Times New Roman"/>
          <w:color w:val="000000" w:themeColor="text1"/>
          <w:sz w:val="28"/>
          <w:szCs w:val="28"/>
        </w:rPr>
        <w:t>овості та споріднених продуктів</w:t>
      </w:r>
      <w:r w:rsidRPr="001A108D">
        <w:rPr>
          <w:rFonts w:cs="Times New Roman"/>
          <w:color w:val="000000" w:themeColor="text1"/>
          <w:sz w:val="28"/>
          <w:szCs w:val="28"/>
        </w:rPr>
        <w:t xml:space="preserve">, харчові продукти, </w:t>
      </w:r>
      <w:r>
        <w:rPr>
          <w:rFonts w:cs="Times New Roman"/>
          <w:color w:val="000000" w:themeColor="text1"/>
          <w:sz w:val="28"/>
          <w:szCs w:val="28"/>
        </w:rPr>
        <w:t>безалко-голь</w:t>
      </w:r>
      <w:r w:rsidRPr="001A108D">
        <w:rPr>
          <w:rFonts w:cs="Times New Roman"/>
          <w:color w:val="000000" w:themeColor="text1"/>
          <w:sz w:val="28"/>
          <w:szCs w:val="28"/>
        </w:rPr>
        <w:t>ні напої .</w:t>
      </w:r>
    </w:p>
    <w:p w:rsidR="008471B5" w:rsidRPr="001A108D" w:rsidRDefault="008471B5" w:rsidP="008471B5">
      <w:pPr>
        <w:shd w:val="clear" w:color="auto" w:fill="FFFFFF"/>
        <w:spacing w:after="0" w:line="360" w:lineRule="auto"/>
        <w:ind w:firstLine="708"/>
        <w:jc w:val="both"/>
        <w:rPr>
          <w:rFonts w:cs="Times New Roman"/>
          <w:color w:val="000000" w:themeColor="text1"/>
          <w:sz w:val="28"/>
          <w:szCs w:val="28"/>
        </w:rPr>
      </w:pPr>
      <w:r w:rsidRPr="001A108D">
        <w:rPr>
          <w:rFonts w:cs="Times New Roman"/>
          <w:color w:val="000000" w:themeColor="text1"/>
          <w:sz w:val="28"/>
          <w:szCs w:val="28"/>
        </w:rPr>
        <w:t>У структурі імпорту з Республіки Польща з України за поточний період найбільші обсяги припадають на такі групи товарів: електротехнічне обладнан</w:t>
      </w:r>
      <w:r>
        <w:rPr>
          <w:rFonts w:cs="Times New Roman"/>
          <w:color w:val="000000" w:themeColor="text1"/>
          <w:sz w:val="28"/>
          <w:szCs w:val="28"/>
        </w:rPr>
        <w:t>-</w:t>
      </w:r>
      <w:r w:rsidRPr="001A108D">
        <w:rPr>
          <w:rFonts w:cs="Times New Roman"/>
          <w:color w:val="000000" w:themeColor="text1"/>
          <w:sz w:val="28"/>
          <w:szCs w:val="28"/>
        </w:rPr>
        <w:t>ня, вироби хімічної промисловості, вир</w:t>
      </w:r>
      <w:r>
        <w:rPr>
          <w:rFonts w:cs="Times New Roman"/>
          <w:color w:val="000000" w:themeColor="text1"/>
          <w:sz w:val="28"/>
          <w:szCs w:val="28"/>
        </w:rPr>
        <w:t>оби металургійної промисловості</w:t>
      </w:r>
      <w:r w:rsidRPr="001A108D">
        <w:rPr>
          <w:rFonts w:cs="Times New Roman"/>
          <w:color w:val="000000" w:themeColor="text1"/>
          <w:sz w:val="28"/>
          <w:szCs w:val="28"/>
        </w:rPr>
        <w:t>,</w:t>
      </w:r>
      <w:r>
        <w:rPr>
          <w:rFonts w:cs="Times New Roman"/>
          <w:color w:val="000000" w:themeColor="text1"/>
          <w:sz w:val="28"/>
          <w:szCs w:val="28"/>
        </w:rPr>
        <w:t xml:space="preserve"> продукти рослинного походження</w:t>
      </w:r>
      <w:r w:rsidRPr="001A108D">
        <w:rPr>
          <w:rFonts w:cs="Times New Roman"/>
          <w:color w:val="000000" w:themeColor="text1"/>
          <w:sz w:val="28"/>
          <w:szCs w:val="28"/>
        </w:rPr>
        <w:t xml:space="preserve">, штучні </w:t>
      </w:r>
      <w:r>
        <w:rPr>
          <w:rFonts w:cs="Times New Roman"/>
          <w:color w:val="000000" w:themeColor="text1"/>
          <w:sz w:val="28"/>
          <w:szCs w:val="28"/>
        </w:rPr>
        <w:t>вироби, каучук, паперові вироби</w:t>
      </w:r>
      <w:r w:rsidRPr="001A108D">
        <w:rPr>
          <w:rFonts w:cs="Times New Roman"/>
          <w:color w:val="000000" w:themeColor="text1"/>
          <w:sz w:val="28"/>
          <w:szCs w:val="28"/>
        </w:rPr>
        <w:t>.</w:t>
      </w:r>
    </w:p>
    <w:p w:rsidR="008471B5" w:rsidRPr="001A108D" w:rsidRDefault="008471B5" w:rsidP="008471B5">
      <w:pPr>
        <w:pStyle w:val="pa23"/>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Д</w:t>
      </w:r>
      <w:r w:rsidRPr="001A108D">
        <w:rPr>
          <w:color w:val="000000" w:themeColor="text1"/>
          <w:sz w:val="28"/>
          <w:szCs w:val="28"/>
          <w:lang w:val="uk-UA"/>
        </w:rPr>
        <w:t>якуємо за виступ!</w:t>
      </w:r>
    </w:p>
    <w:p w:rsidR="008471B5" w:rsidRDefault="008471B5" w:rsidP="008471B5">
      <w:pPr>
        <w:pStyle w:val="aa"/>
        <w:shd w:val="clear" w:color="auto" w:fill="FFFFFF"/>
        <w:spacing w:before="0" w:beforeAutospacing="0" w:after="0" w:afterAutospacing="0" w:line="360" w:lineRule="auto"/>
        <w:jc w:val="both"/>
        <w:rPr>
          <w:b/>
          <w:bCs/>
          <w:color w:val="000000" w:themeColor="text1"/>
          <w:sz w:val="28"/>
          <w:szCs w:val="28"/>
        </w:rPr>
      </w:pPr>
      <w:r w:rsidRPr="00A12570">
        <w:rPr>
          <w:rStyle w:val="ab"/>
          <w:rFonts w:eastAsiaTheme="majorEastAsia"/>
          <w:b/>
          <w:color w:val="000000"/>
          <w:sz w:val="28"/>
          <w:szCs w:val="28"/>
          <w:u w:val="single"/>
          <w:shd w:val="clear" w:color="auto" w:fill="FFFFFF"/>
        </w:rPr>
        <w:t>Завдання</w:t>
      </w:r>
      <w:r>
        <w:rPr>
          <w:b/>
          <w:color w:val="000000"/>
          <w:sz w:val="28"/>
          <w:szCs w:val="28"/>
          <w:u w:val="single"/>
          <w:shd w:val="clear" w:color="auto" w:fill="FFFFFF"/>
        </w:rPr>
        <w:t>:</w:t>
      </w:r>
      <w:r w:rsidRPr="001A108D">
        <w:rPr>
          <w:color w:val="000000"/>
          <w:sz w:val="28"/>
          <w:szCs w:val="28"/>
          <w:shd w:val="clear" w:color="auto" w:fill="FFFFFF"/>
        </w:rPr>
        <w:t xml:space="preserve"> Порівняйте ЕГП Польщі та України. Зробіть відповідні висновки.</w:t>
      </w:r>
    </w:p>
    <w:p w:rsidR="008471B5" w:rsidRPr="001A108D" w:rsidRDefault="008471B5" w:rsidP="008471B5">
      <w:pPr>
        <w:pStyle w:val="aa"/>
        <w:shd w:val="clear" w:color="auto" w:fill="FFFFFF"/>
        <w:spacing w:before="0" w:beforeAutospacing="0" w:after="0" w:afterAutospacing="0" w:line="360" w:lineRule="auto"/>
        <w:jc w:val="both"/>
        <w:rPr>
          <w:b/>
          <w:bCs/>
          <w:color w:val="000000" w:themeColor="text1"/>
          <w:sz w:val="28"/>
          <w:szCs w:val="28"/>
        </w:rPr>
      </w:pPr>
    </w:p>
    <w:p w:rsidR="008471B5" w:rsidRPr="00D06115" w:rsidRDefault="008471B5" w:rsidP="008471B5">
      <w:pPr>
        <w:pStyle w:val="aa"/>
        <w:numPr>
          <w:ilvl w:val="0"/>
          <w:numId w:val="50"/>
        </w:numPr>
        <w:shd w:val="clear" w:color="auto" w:fill="FFFFFF"/>
        <w:spacing w:before="0" w:beforeAutospacing="0" w:after="0" w:afterAutospacing="0" w:line="360" w:lineRule="auto"/>
        <w:ind w:left="0" w:firstLine="284"/>
        <w:jc w:val="both"/>
        <w:rPr>
          <w:color w:val="000000" w:themeColor="text1"/>
          <w:sz w:val="28"/>
          <w:szCs w:val="28"/>
        </w:rPr>
      </w:pPr>
      <w:r w:rsidRPr="001A108D">
        <w:rPr>
          <w:i/>
          <w:color w:val="000000" w:themeColor="text1"/>
          <w:sz w:val="28"/>
          <w:szCs w:val="28"/>
        </w:rPr>
        <w:lastRenderedPageBreak/>
        <w:t xml:space="preserve">Доповідь </w:t>
      </w:r>
      <w:r w:rsidR="00BD481C">
        <w:rPr>
          <w:i/>
          <w:color w:val="000000" w:themeColor="text1"/>
          <w:sz w:val="28"/>
          <w:szCs w:val="28"/>
        </w:rPr>
        <w:t>здобувача освіти</w:t>
      </w:r>
      <w:r w:rsidRPr="001A108D">
        <w:rPr>
          <w:i/>
          <w:color w:val="000000" w:themeColor="text1"/>
          <w:sz w:val="28"/>
          <w:szCs w:val="28"/>
        </w:rPr>
        <w:t xml:space="preserve"> на тему </w:t>
      </w:r>
      <w:r w:rsidRPr="001A108D">
        <w:rPr>
          <w:b/>
          <w:i/>
          <w:color w:val="000000" w:themeColor="text1"/>
          <w:sz w:val="28"/>
          <w:szCs w:val="28"/>
        </w:rPr>
        <w:t>«</w:t>
      </w:r>
      <w:r w:rsidRPr="001A108D">
        <w:rPr>
          <w:b/>
          <w:bCs/>
          <w:i/>
          <w:color w:val="000000" w:themeColor="text1"/>
          <w:sz w:val="28"/>
          <w:szCs w:val="28"/>
        </w:rPr>
        <w:t>Система розселення».</w:t>
      </w:r>
    </w:p>
    <w:p w:rsidR="008471B5" w:rsidRPr="001A108D" w:rsidRDefault="008471B5" w:rsidP="008471B5">
      <w:pPr>
        <w:pStyle w:val="aa"/>
        <w:shd w:val="clear" w:color="auto" w:fill="FFFFFF"/>
        <w:spacing w:before="0" w:beforeAutospacing="0" w:after="0" w:afterAutospacing="0" w:line="360" w:lineRule="auto"/>
        <w:ind w:firstLine="284"/>
        <w:jc w:val="both"/>
        <w:rPr>
          <w:color w:val="000000" w:themeColor="text1"/>
          <w:sz w:val="28"/>
          <w:szCs w:val="28"/>
        </w:rPr>
      </w:pPr>
      <w:r w:rsidRPr="001A108D">
        <w:rPr>
          <w:color w:val="000000" w:themeColor="text1"/>
          <w:sz w:val="28"/>
          <w:szCs w:val="28"/>
        </w:rPr>
        <w:t xml:space="preserve">За чисельністю населення Польща посідає 74 місце в Європі. Вона відноситься до країн I типу відтворення. До 1939 року Польща була багатонаціональною державою. Зараз Польща вважається </w:t>
      </w:r>
      <w:r>
        <w:rPr>
          <w:color w:val="000000" w:themeColor="text1"/>
          <w:sz w:val="28"/>
          <w:szCs w:val="28"/>
        </w:rPr>
        <w:t xml:space="preserve">одно національною </w:t>
      </w:r>
      <w:r w:rsidRPr="001A108D">
        <w:rPr>
          <w:color w:val="000000" w:themeColor="text1"/>
          <w:sz w:val="28"/>
          <w:szCs w:val="28"/>
        </w:rPr>
        <w:t>країною: переважна більшість жителів (97%) – поляки. Решта – українці, німці, білоруси, литовці й представники інших національностей.</w:t>
      </w:r>
    </w:p>
    <w:p w:rsidR="008471B5" w:rsidRDefault="008471B5" w:rsidP="008471B5">
      <w:pPr>
        <w:pStyle w:val="aa"/>
        <w:shd w:val="clear" w:color="auto" w:fill="FFFFFF"/>
        <w:spacing w:before="0" w:beforeAutospacing="0" w:after="0" w:afterAutospacing="0" w:line="360" w:lineRule="auto"/>
        <w:ind w:firstLine="284"/>
        <w:jc w:val="both"/>
        <w:rPr>
          <w:color w:val="000000" w:themeColor="text1"/>
          <w:sz w:val="28"/>
          <w:szCs w:val="28"/>
        </w:rPr>
      </w:pPr>
      <w:r w:rsidRPr="001A108D">
        <w:rPr>
          <w:color w:val="000000" w:themeColor="text1"/>
          <w:sz w:val="28"/>
          <w:szCs w:val="28"/>
        </w:rPr>
        <w:t>Спостерігається незначний природний приріст населення. За віковою структурою Польща є однією з наймолодших країн Європи: діти й підлітки складають близько 19% від усього населення держави, а середній вік жителів – 36 років. У статевому складі населення – чисельність жінок переважає над чисельністю чоловіків. Більшість поляків – католики. У країні дуже сильні позиції католицької церкви.</w:t>
      </w:r>
    </w:p>
    <w:p w:rsidR="008471B5" w:rsidRPr="001A108D" w:rsidRDefault="008471B5" w:rsidP="008471B5">
      <w:pPr>
        <w:pStyle w:val="a4"/>
        <w:numPr>
          <w:ilvl w:val="0"/>
          <w:numId w:val="50"/>
        </w:numPr>
        <w:shd w:val="clear" w:color="auto" w:fill="FFFFFF"/>
        <w:spacing w:after="0" w:line="360" w:lineRule="auto"/>
        <w:ind w:left="426" w:firstLine="0"/>
        <w:jc w:val="both"/>
        <w:rPr>
          <w:rFonts w:cs="Times New Roman"/>
          <w:b/>
          <w:i/>
          <w:color w:val="000000" w:themeColor="text1"/>
          <w:sz w:val="28"/>
          <w:szCs w:val="28"/>
        </w:rPr>
      </w:pPr>
      <w:r w:rsidRPr="001A108D">
        <w:rPr>
          <w:rFonts w:cs="Times New Roman"/>
          <w:b/>
          <w:i/>
          <w:color w:val="000000" w:themeColor="text1"/>
          <w:sz w:val="28"/>
          <w:szCs w:val="28"/>
        </w:rPr>
        <w:t>Варшава – столиця Польщі.</w:t>
      </w:r>
    </w:p>
    <w:p w:rsidR="008471B5" w:rsidRPr="001A108D" w:rsidRDefault="008471B5" w:rsidP="008471B5">
      <w:pPr>
        <w:shd w:val="clear" w:color="auto" w:fill="FFFFFF"/>
        <w:spacing w:after="0" w:line="360" w:lineRule="auto"/>
        <w:jc w:val="both"/>
        <w:rPr>
          <w:rFonts w:cs="Times New Roman"/>
          <w:color w:val="000000" w:themeColor="text1"/>
          <w:sz w:val="28"/>
          <w:szCs w:val="28"/>
        </w:rPr>
      </w:pPr>
      <w:r w:rsidRPr="001A108D">
        <w:rPr>
          <w:rFonts w:cs="Times New Roman"/>
          <w:b/>
          <w:color w:val="000000" w:themeColor="text1"/>
          <w:sz w:val="28"/>
          <w:szCs w:val="28"/>
        </w:rPr>
        <w:t xml:space="preserve">Розповідь викладача: </w:t>
      </w:r>
      <w:r w:rsidRPr="001A108D">
        <w:rPr>
          <w:rFonts w:cs="Times New Roman"/>
          <w:color w:val="000000" w:themeColor="text1"/>
          <w:sz w:val="28"/>
          <w:szCs w:val="28"/>
        </w:rPr>
        <w:t>Столицею Польщі є місто Варшава</w:t>
      </w:r>
    </w:p>
    <w:p w:rsidR="008471B5" w:rsidRPr="001A108D" w:rsidRDefault="008471B5" w:rsidP="008471B5">
      <w:pPr>
        <w:shd w:val="clear" w:color="auto" w:fill="FFFFFF"/>
        <w:spacing w:after="0" w:line="360" w:lineRule="auto"/>
        <w:ind w:firstLine="708"/>
        <w:jc w:val="both"/>
        <w:rPr>
          <w:rFonts w:cs="Times New Roman"/>
          <w:color w:val="000000" w:themeColor="text1"/>
          <w:sz w:val="28"/>
          <w:szCs w:val="28"/>
        </w:rPr>
      </w:pPr>
      <w:r w:rsidRPr="001A108D">
        <w:rPr>
          <w:rFonts w:cs="Times New Roman"/>
          <w:color w:val="000000" w:themeColor="text1"/>
          <w:sz w:val="28"/>
          <w:szCs w:val="28"/>
        </w:rPr>
        <w:t xml:space="preserve">Варшава </w:t>
      </w:r>
      <w:r w:rsidRPr="001A108D">
        <w:rPr>
          <w:rFonts w:cs="Times New Roman"/>
          <w:iCs/>
          <w:color w:val="000000" w:themeColor="text1"/>
          <w:sz w:val="28"/>
          <w:szCs w:val="28"/>
        </w:rPr>
        <w:t xml:space="preserve">- </w:t>
      </w:r>
      <w:r w:rsidRPr="001A108D">
        <w:rPr>
          <w:rFonts w:cs="Times New Roman"/>
          <w:color w:val="000000" w:themeColor="text1"/>
          <w:sz w:val="28"/>
          <w:szCs w:val="28"/>
        </w:rPr>
        <w:t xml:space="preserve">столиця Польщі й адміністративний центр Варшавського воєводства. Місто виникло </w:t>
      </w:r>
      <w:r w:rsidRPr="001A108D">
        <w:rPr>
          <w:rFonts w:cs="Times New Roman"/>
          <w:color w:val="000000" w:themeColor="text1"/>
          <w:sz w:val="28"/>
          <w:szCs w:val="28"/>
          <w:lang w:val="en-US"/>
        </w:rPr>
        <w:t>XIII</w:t>
      </w:r>
      <w:r w:rsidRPr="001A108D">
        <w:rPr>
          <w:rFonts w:cs="Times New Roman"/>
          <w:color w:val="000000" w:themeColor="text1"/>
          <w:sz w:val="28"/>
          <w:szCs w:val="28"/>
        </w:rPr>
        <w:t xml:space="preserve"> ст.. біля переправи через Віслу й швидко розвивалося завдяки вигідному торг</w:t>
      </w:r>
      <w:r>
        <w:rPr>
          <w:rFonts w:cs="Times New Roman"/>
          <w:color w:val="000000" w:themeColor="text1"/>
          <w:sz w:val="28"/>
          <w:szCs w:val="28"/>
        </w:rPr>
        <w:t xml:space="preserve">овельному положенню. На початку </w:t>
      </w:r>
      <w:r>
        <w:rPr>
          <w:rFonts w:cs="Times New Roman"/>
          <w:color w:val="000000" w:themeColor="text1"/>
          <w:sz w:val="28"/>
          <w:szCs w:val="28"/>
          <w:lang w:val="en-US"/>
        </w:rPr>
        <w:t>XV</w:t>
      </w:r>
      <w:r>
        <w:rPr>
          <w:rFonts w:cs="Times New Roman"/>
          <w:color w:val="000000" w:themeColor="text1"/>
          <w:sz w:val="28"/>
          <w:szCs w:val="28"/>
        </w:rPr>
        <w:t xml:space="preserve"> </w:t>
      </w:r>
      <w:r w:rsidRPr="001A108D">
        <w:rPr>
          <w:rFonts w:cs="Times New Roman"/>
          <w:color w:val="000000" w:themeColor="text1"/>
          <w:sz w:val="28"/>
          <w:szCs w:val="28"/>
        </w:rPr>
        <w:t>ст. Варшава стала центром Мазовецького князівства, а з</w:t>
      </w:r>
      <w:r>
        <w:rPr>
          <w:rFonts w:cs="Times New Roman"/>
          <w:color w:val="000000" w:themeColor="text1"/>
          <w:sz w:val="28"/>
          <w:szCs w:val="28"/>
          <w:lang w:val="en-US"/>
        </w:rPr>
        <w:t>XVI</w:t>
      </w:r>
      <w:r>
        <w:rPr>
          <w:rFonts w:cs="Times New Roman"/>
          <w:color w:val="000000" w:themeColor="text1"/>
          <w:sz w:val="28"/>
          <w:szCs w:val="28"/>
        </w:rPr>
        <w:t xml:space="preserve"> </w:t>
      </w:r>
      <w:r w:rsidRPr="001A108D">
        <w:rPr>
          <w:rFonts w:cs="Times New Roman"/>
          <w:color w:val="000000" w:themeColor="text1"/>
          <w:sz w:val="28"/>
          <w:szCs w:val="28"/>
        </w:rPr>
        <w:t>ст. - столицею Польщі.</w:t>
      </w:r>
    </w:p>
    <w:p w:rsidR="008471B5" w:rsidRPr="001A108D" w:rsidRDefault="008471B5" w:rsidP="008471B5">
      <w:pPr>
        <w:shd w:val="clear" w:color="auto" w:fill="FFFFFF"/>
        <w:spacing w:after="0" w:line="360" w:lineRule="auto"/>
        <w:ind w:firstLine="708"/>
        <w:jc w:val="both"/>
        <w:rPr>
          <w:rFonts w:cs="Times New Roman"/>
          <w:color w:val="000000" w:themeColor="text1"/>
          <w:sz w:val="28"/>
          <w:szCs w:val="28"/>
        </w:rPr>
      </w:pPr>
      <w:r w:rsidRPr="001A108D">
        <w:rPr>
          <w:rFonts w:cs="Times New Roman"/>
          <w:color w:val="000000" w:themeColor="text1"/>
          <w:sz w:val="28"/>
          <w:szCs w:val="28"/>
        </w:rPr>
        <w:t>Варшава - великий річковий порт, транспортний вузол, промисловий, культурний і науковий центр країни. Тут розташовані Польська академія наук, університет, Медична академія, Національний музей, музей скульптора К. Дуніковського, археологічний музей та ін.</w:t>
      </w:r>
    </w:p>
    <w:p w:rsidR="008471B5" w:rsidRPr="001A108D" w:rsidRDefault="008471B5" w:rsidP="008471B5">
      <w:pPr>
        <w:shd w:val="clear" w:color="auto" w:fill="FFFFFF"/>
        <w:spacing w:after="0" w:line="360" w:lineRule="auto"/>
        <w:ind w:firstLine="708"/>
        <w:jc w:val="both"/>
        <w:rPr>
          <w:rFonts w:cs="Times New Roman"/>
          <w:color w:val="000000" w:themeColor="text1"/>
          <w:sz w:val="28"/>
          <w:szCs w:val="28"/>
        </w:rPr>
      </w:pPr>
      <w:r w:rsidRPr="001A108D">
        <w:rPr>
          <w:rFonts w:cs="Times New Roman"/>
          <w:color w:val="000000" w:themeColor="text1"/>
          <w:sz w:val="28"/>
          <w:szCs w:val="28"/>
        </w:rPr>
        <w:t xml:space="preserve">Хочу вам </w:t>
      </w:r>
      <w:r w:rsidR="00BD481C" w:rsidRPr="001A108D">
        <w:rPr>
          <w:rFonts w:cs="Times New Roman"/>
          <w:color w:val="000000" w:themeColor="text1"/>
          <w:sz w:val="28"/>
          <w:szCs w:val="28"/>
        </w:rPr>
        <w:t>представити</w:t>
      </w:r>
      <w:r w:rsidRPr="001A108D">
        <w:rPr>
          <w:rFonts w:cs="Times New Roman"/>
          <w:color w:val="000000" w:themeColor="text1"/>
          <w:sz w:val="28"/>
          <w:szCs w:val="28"/>
        </w:rPr>
        <w:t xml:space="preserve"> історичну довідку про це місто.</w:t>
      </w:r>
    </w:p>
    <w:p w:rsidR="008471B5" w:rsidRPr="001A108D" w:rsidRDefault="008471B5" w:rsidP="008471B5">
      <w:pPr>
        <w:pStyle w:val="pa23"/>
        <w:spacing w:before="0" w:beforeAutospacing="0" w:after="0" w:afterAutospacing="0" w:line="360" w:lineRule="auto"/>
        <w:ind w:firstLine="708"/>
        <w:jc w:val="both"/>
        <w:rPr>
          <w:color w:val="000000" w:themeColor="text1"/>
          <w:sz w:val="28"/>
          <w:szCs w:val="28"/>
          <w:lang w:val="uk-UA"/>
        </w:rPr>
      </w:pPr>
      <w:r w:rsidRPr="001A108D">
        <w:rPr>
          <w:color w:val="000000" w:themeColor="text1"/>
          <w:sz w:val="28"/>
          <w:szCs w:val="28"/>
        </w:rPr>
        <w:t>Старе місто Варшави</w:t>
      </w:r>
      <w:r w:rsidRPr="001A108D">
        <w:rPr>
          <w:color w:val="000000" w:themeColor="text1"/>
          <w:sz w:val="28"/>
          <w:szCs w:val="28"/>
          <w:lang w:val="uk-UA"/>
        </w:rPr>
        <w:t xml:space="preserve"> (його центр) </w:t>
      </w:r>
      <w:r w:rsidRPr="001A108D">
        <w:rPr>
          <w:color w:val="000000" w:themeColor="text1"/>
          <w:sz w:val="28"/>
          <w:szCs w:val="28"/>
        </w:rPr>
        <w:t xml:space="preserve">насправді зовсім молоде - йому немає ще й 50 років. Проте це єдине у </w:t>
      </w:r>
      <w:proofErr w:type="gramStart"/>
      <w:r w:rsidRPr="001A108D">
        <w:rPr>
          <w:color w:val="000000" w:themeColor="text1"/>
          <w:sz w:val="28"/>
          <w:szCs w:val="28"/>
        </w:rPr>
        <w:t>св</w:t>
      </w:r>
      <w:proofErr w:type="gramEnd"/>
      <w:r w:rsidRPr="001A108D">
        <w:rPr>
          <w:color w:val="000000" w:themeColor="text1"/>
          <w:sz w:val="28"/>
          <w:szCs w:val="28"/>
        </w:rPr>
        <w:t>іті відбудоване історичне ядро міста, яке внесено ЮНЕСКО до списку Всесвітньої спадщини.</w:t>
      </w:r>
    </w:p>
    <w:p w:rsidR="008471B5" w:rsidRPr="001A108D" w:rsidRDefault="008471B5" w:rsidP="008471B5">
      <w:pPr>
        <w:pStyle w:val="pa23"/>
        <w:spacing w:before="0" w:beforeAutospacing="0" w:after="0" w:afterAutospacing="0" w:line="360" w:lineRule="auto"/>
        <w:jc w:val="both"/>
        <w:rPr>
          <w:b/>
          <w:color w:val="000000" w:themeColor="text1"/>
          <w:sz w:val="28"/>
          <w:szCs w:val="28"/>
          <w:lang w:val="uk-UA"/>
        </w:rPr>
      </w:pPr>
      <w:r w:rsidRPr="001A108D">
        <w:rPr>
          <w:b/>
          <w:color w:val="000000" w:themeColor="text1"/>
          <w:sz w:val="28"/>
          <w:szCs w:val="28"/>
          <w:lang w:val="uk-UA"/>
        </w:rPr>
        <w:t>Подивіться відеофільм про Варшаву і дайте відповідь на запитання:</w:t>
      </w:r>
    </w:p>
    <w:p w:rsidR="008471B5" w:rsidRDefault="008471B5" w:rsidP="008471B5">
      <w:pPr>
        <w:pStyle w:val="pa23"/>
        <w:numPr>
          <w:ilvl w:val="0"/>
          <w:numId w:val="49"/>
        </w:numPr>
        <w:spacing w:before="0" w:beforeAutospacing="0" w:after="0" w:afterAutospacing="0" w:line="360" w:lineRule="auto"/>
        <w:ind w:left="0" w:firstLine="0"/>
        <w:jc w:val="both"/>
        <w:rPr>
          <w:color w:val="000000" w:themeColor="text1"/>
          <w:sz w:val="28"/>
          <w:szCs w:val="28"/>
          <w:lang w:val="uk-UA"/>
        </w:rPr>
      </w:pPr>
      <w:r w:rsidRPr="001A108D">
        <w:rPr>
          <w:color w:val="000000" w:themeColor="text1"/>
          <w:sz w:val="28"/>
          <w:szCs w:val="28"/>
          <w:lang w:val="uk-UA"/>
        </w:rPr>
        <w:t>У якому році було засноване місто Варшава?</w:t>
      </w:r>
    </w:p>
    <w:p w:rsidR="008471B5" w:rsidRPr="001A108D" w:rsidRDefault="008471B5" w:rsidP="008471B5">
      <w:pPr>
        <w:pStyle w:val="pa23"/>
        <w:spacing w:before="0" w:beforeAutospacing="0" w:after="0" w:afterAutospacing="0" w:line="360" w:lineRule="auto"/>
        <w:jc w:val="both"/>
        <w:rPr>
          <w:color w:val="000000" w:themeColor="text1"/>
          <w:sz w:val="28"/>
          <w:szCs w:val="28"/>
          <w:lang w:val="uk-UA"/>
        </w:rPr>
      </w:pPr>
    </w:p>
    <w:p w:rsidR="008471B5" w:rsidRPr="001A108D" w:rsidRDefault="008471B5" w:rsidP="008471B5">
      <w:pPr>
        <w:pStyle w:val="pa24"/>
        <w:numPr>
          <w:ilvl w:val="0"/>
          <w:numId w:val="50"/>
        </w:numPr>
        <w:spacing w:before="0" w:beforeAutospacing="0" w:after="0" w:afterAutospacing="0" w:line="360" w:lineRule="auto"/>
        <w:ind w:left="0" w:firstLine="0"/>
        <w:jc w:val="both"/>
        <w:rPr>
          <w:b/>
          <w:i/>
          <w:color w:val="000000" w:themeColor="text1"/>
          <w:sz w:val="28"/>
          <w:szCs w:val="28"/>
          <w:lang w:val="uk-UA"/>
        </w:rPr>
      </w:pPr>
      <w:r w:rsidRPr="001A108D">
        <w:rPr>
          <w:i/>
          <w:color w:val="000000" w:themeColor="text1"/>
          <w:sz w:val="28"/>
          <w:szCs w:val="28"/>
        </w:rPr>
        <w:lastRenderedPageBreak/>
        <w:t>Доповідь</w:t>
      </w:r>
      <w:r w:rsidRPr="001A108D">
        <w:rPr>
          <w:i/>
          <w:color w:val="000000" w:themeColor="text1"/>
          <w:sz w:val="28"/>
          <w:szCs w:val="28"/>
          <w:lang w:val="uk-UA"/>
        </w:rPr>
        <w:t xml:space="preserve"> </w:t>
      </w:r>
      <w:r w:rsidR="00BD481C">
        <w:rPr>
          <w:i/>
          <w:color w:val="000000" w:themeColor="text1"/>
          <w:sz w:val="28"/>
          <w:szCs w:val="28"/>
        </w:rPr>
        <w:t>здобувача осві</w:t>
      </w:r>
      <w:proofErr w:type="gramStart"/>
      <w:r w:rsidR="00BD481C">
        <w:rPr>
          <w:i/>
          <w:color w:val="000000" w:themeColor="text1"/>
          <w:sz w:val="28"/>
          <w:szCs w:val="28"/>
        </w:rPr>
        <w:t>ти</w:t>
      </w:r>
      <w:r w:rsidRPr="001A108D">
        <w:rPr>
          <w:i/>
          <w:color w:val="000000" w:themeColor="text1"/>
          <w:sz w:val="28"/>
          <w:szCs w:val="28"/>
          <w:lang w:val="uk-UA"/>
        </w:rPr>
        <w:t xml:space="preserve"> на</w:t>
      </w:r>
      <w:proofErr w:type="gramEnd"/>
      <w:r w:rsidRPr="001A108D">
        <w:rPr>
          <w:i/>
          <w:color w:val="000000" w:themeColor="text1"/>
          <w:sz w:val="28"/>
          <w:szCs w:val="28"/>
          <w:lang w:val="uk-UA"/>
        </w:rPr>
        <w:t xml:space="preserve"> тему </w:t>
      </w:r>
      <w:r w:rsidRPr="001A108D">
        <w:rPr>
          <w:b/>
          <w:i/>
          <w:color w:val="000000" w:themeColor="text1"/>
          <w:sz w:val="28"/>
          <w:szCs w:val="28"/>
          <w:lang w:val="uk-UA"/>
        </w:rPr>
        <w:t xml:space="preserve">«Характерні риси просторової організації господарства» </w:t>
      </w:r>
      <w:r w:rsidRPr="001A108D">
        <w:rPr>
          <w:i/>
          <w:color w:val="000000" w:themeColor="text1"/>
          <w:sz w:val="28"/>
          <w:szCs w:val="28"/>
          <w:lang w:val="uk-UA"/>
        </w:rPr>
        <w:t>(показ презентації).</w:t>
      </w:r>
    </w:p>
    <w:p w:rsidR="008471B5" w:rsidRPr="001A108D" w:rsidRDefault="008471B5" w:rsidP="008471B5">
      <w:pPr>
        <w:pStyle w:val="aa"/>
        <w:shd w:val="clear" w:color="auto" w:fill="FFFFFF"/>
        <w:spacing w:before="0" w:beforeAutospacing="0" w:after="0" w:afterAutospacing="0" w:line="360" w:lineRule="auto"/>
        <w:jc w:val="both"/>
        <w:rPr>
          <w:color w:val="000000" w:themeColor="text1"/>
          <w:sz w:val="28"/>
          <w:szCs w:val="28"/>
        </w:rPr>
      </w:pPr>
      <w:r w:rsidRPr="001A108D">
        <w:rPr>
          <w:b/>
          <w:iCs/>
          <w:color w:val="000000" w:themeColor="text1"/>
          <w:sz w:val="28"/>
          <w:szCs w:val="28"/>
        </w:rPr>
        <w:t>Викладач:</w:t>
      </w:r>
      <w:r w:rsidRPr="001A108D">
        <w:rPr>
          <w:iCs/>
          <w:color w:val="000000" w:themeColor="text1"/>
          <w:sz w:val="28"/>
          <w:szCs w:val="28"/>
        </w:rPr>
        <w:t xml:space="preserve"> Продовжуємо знайомство з Республікою Польща. </w:t>
      </w:r>
      <w:r w:rsidRPr="001A108D">
        <w:rPr>
          <w:color w:val="000000" w:themeColor="text1"/>
          <w:sz w:val="28"/>
          <w:szCs w:val="28"/>
        </w:rPr>
        <w:t>С</w:t>
      </w:r>
      <w:r w:rsidRPr="001A108D">
        <w:rPr>
          <w:iCs/>
          <w:color w:val="000000" w:themeColor="text1"/>
          <w:sz w:val="28"/>
          <w:szCs w:val="28"/>
        </w:rPr>
        <w:t>ьогодні вона – одна з тих країн світу, що динамічно розвивається. Що сприяло такому розвитку? Прошу надати переконливі факти експерта з економічного розвитку.</w:t>
      </w:r>
    </w:p>
    <w:p w:rsidR="008471B5" w:rsidRPr="001A108D" w:rsidRDefault="008471B5" w:rsidP="008471B5">
      <w:pPr>
        <w:pStyle w:val="aa"/>
        <w:shd w:val="clear" w:color="auto" w:fill="FFFFFF"/>
        <w:spacing w:before="0" w:beforeAutospacing="0" w:after="0" w:afterAutospacing="0" w:line="360" w:lineRule="auto"/>
        <w:jc w:val="both"/>
        <w:rPr>
          <w:color w:val="000000" w:themeColor="text1"/>
          <w:sz w:val="28"/>
          <w:szCs w:val="28"/>
        </w:rPr>
      </w:pPr>
      <w:r w:rsidRPr="00D06115">
        <w:rPr>
          <w:b/>
          <w:color w:val="000000" w:themeColor="text1"/>
          <w:sz w:val="28"/>
          <w:szCs w:val="28"/>
          <w:u w:val="single"/>
        </w:rPr>
        <w:t>Виступ</w:t>
      </w:r>
      <w:r>
        <w:rPr>
          <w:b/>
          <w:color w:val="000000" w:themeColor="text1"/>
          <w:sz w:val="28"/>
          <w:szCs w:val="28"/>
          <w:u w:val="single"/>
        </w:rPr>
        <w:t xml:space="preserve"> </w:t>
      </w:r>
      <w:r w:rsidR="00BD481C" w:rsidRPr="00BD481C">
        <w:rPr>
          <w:b/>
          <w:color w:val="000000" w:themeColor="text1"/>
          <w:sz w:val="28"/>
          <w:szCs w:val="28"/>
          <w:u w:val="single"/>
        </w:rPr>
        <w:t>здобувача освіти</w:t>
      </w:r>
      <w:r>
        <w:rPr>
          <w:b/>
          <w:color w:val="000000" w:themeColor="text1"/>
          <w:sz w:val="28"/>
          <w:szCs w:val="28"/>
          <w:u w:val="single"/>
        </w:rPr>
        <w:t xml:space="preserve">: </w:t>
      </w:r>
      <w:r w:rsidRPr="001A108D">
        <w:rPr>
          <w:color w:val="000000" w:themeColor="text1"/>
          <w:sz w:val="28"/>
          <w:szCs w:val="28"/>
        </w:rPr>
        <w:t>Польща має досить розвинену багатогалузеву економіку. Це типова індустріально-аграрна країна. Радикальні економічні зміни відбулися в Польщі у 1990р., що дістали назву «програма Бальцеровича» за іменем тодішнього віце-прем’єра і міністра фінансів.</w:t>
      </w:r>
    </w:p>
    <w:p w:rsidR="008471B5" w:rsidRPr="001A108D" w:rsidRDefault="008471B5" w:rsidP="008471B5">
      <w:pPr>
        <w:pStyle w:val="aa"/>
        <w:shd w:val="clear" w:color="auto" w:fill="FFFFFF"/>
        <w:spacing w:before="0" w:beforeAutospacing="0" w:after="0" w:afterAutospacing="0" w:line="360" w:lineRule="auto"/>
        <w:ind w:firstLine="708"/>
        <w:jc w:val="both"/>
        <w:rPr>
          <w:color w:val="000000" w:themeColor="text1"/>
          <w:sz w:val="28"/>
          <w:szCs w:val="28"/>
        </w:rPr>
      </w:pPr>
      <w:r w:rsidRPr="001A108D">
        <w:rPr>
          <w:color w:val="000000" w:themeColor="text1"/>
          <w:sz w:val="28"/>
          <w:szCs w:val="28"/>
        </w:rPr>
        <w:t>У законодавчому порядку було закріплено свободу підприємництва та рівноправність різних форм власності. Створена юридична основа для формування системи малого та середнього бізнесу. Створений приватний сектор, у якому зайнято 70% населення і на який припадає 64% валового внутрішнього продукту. Значно зріс рівень життя поляків. За даними ЮНЕСКО Польща вийшла на перше місце серед постсоціалістичних країн за динамікою росту іноземних інвестицій. Про це свідчить і показник доходів на душу населення який досяг 21118 доларів. Розпочався курс на зближення з Заходом і Близьким Сходом. Це країна з середнім рівнем економічного розвитку.</w:t>
      </w:r>
    </w:p>
    <w:p w:rsidR="008471B5" w:rsidRDefault="008471B5" w:rsidP="008471B5">
      <w:pPr>
        <w:pStyle w:val="aa"/>
        <w:numPr>
          <w:ilvl w:val="0"/>
          <w:numId w:val="49"/>
        </w:numPr>
        <w:shd w:val="clear" w:color="auto" w:fill="FFFFFF"/>
        <w:spacing w:before="0" w:beforeAutospacing="0" w:after="0" w:afterAutospacing="0" w:line="360" w:lineRule="auto"/>
        <w:ind w:left="0" w:firstLine="0"/>
        <w:jc w:val="both"/>
        <w:rPr>
          <w:b/>
          <w:i/>
          <w:color w:val="000000" w:themeColor="text1"/>
          <w:sz w:val="28"/>
          <w:szCs w:val="28"/>
        </w:rPr>
      </w:pPr>
      <w:r w:rsidRPr="00D06115">
        <w:rPr>
          <w:b/>
          <w:i/>
          <w:color w:val="000000" w:themeColor="text1"/>
          <w:sz w:val="28"/>
          <w:szCs w:val="28"/>
        </w:rPr>
        <w:t>Про що може говорити такий показник ВВП Польщі у порівнянні з іншими країнами?</w:t>
      </w:r>
    </w:p>
    <w:p w:rsidR="008471B5" w:rsidRPr="001A108D" w:rsidRDefault="008471B5" w:rsidP="008471B5">
      <w:pPr>
        <w:pStyle w:val="aa"/>
        <w:numPr>
          <w:ilvl w:val="0"/>
          <w:numId w:val="50"/>
        </w:numPr>
        <w:shd w:val="clear" w:color="auto" w:fill="FFFFFF"/>
        <w:spacing w:before="0" w:beforeAutospacing="0" w:after="0" w:afterAutospacing="0" w:line="360" w:lineRule="auto"/>
        <w:ind w:left="0" w:firstLine="284"/>
        <w:jc w:val="both"/>
        <w:rPr>
          <w:b/>
          <w:i/>
          <w:color w:val="000000" w:themeColor="text1"/>
          <w:sz w:val="28"/>
          <w:szCs w:val="28"/>
        </w:rPr>
      </w:pPr>
      <w:r w:rsidRPr="001A108D">
        <w:rPr>
          <w:b/>
          <w:i/>
          <w:color w:val="000000" w:themeColor="text1"/>
          <w:sz w:val="28"/>
          <w:szCs w:val="28"/>
        </w:rPr>
        <w:t>«Культура Польщі».</w:t>
      </w:r>
    </w:p>
    <w:p w:rsidR="008471B5" w:rsidRPr="00D06115" w:rsidRDefault="008471B5" w:rsidP="008471B5">
      <w:pPr>
        <w:pStyle w:val="pa23"/>
        <w:spacing w:before="0" w:beforeAutospacing="0" w:after="0" w:afterAutospacing="0" w:line="360" w:lineRule="auto"/>
        <w:jc w:val="both"/>
        <w:rPr>
          <w:color w:val="000000"/>
          <w:sz w:val="28"/>
          <w:szCs w:val="28"/>
          <w:lang w:val="uk-UA"/>
        </w:rPr>
      </w:pPr>
      <w:r w:rsidRPr="001A108D">
        <w:rPr>
          <w:b/>
          <w:color w:val="000000"/>
          <w:sz w:val="28"/>
          <w:szCs w:val="28"/>
          <w:lang w:val="uk-UA"/>
        </w:rPr>
        <w:t>Розповідь викладача:</w:t>
      </w:r>
      <w:r w:rsidRPr="001A108D">
        <w:rPr>
          <w:color w:val="000000"/>
          <w:sz w:val="28"/>
          <w:szCs w:val="28"/>
          <w:lang w:val="uk-UA"/>
        </w:rPr>
        <w:t xml:space="preserve"> Достоїнства польської землі - багаті й різноманітні. </w:t>
      </w:r>
      <w:r w:rsidRPr="00D06115">
        <w:rPr>
          <w:color w:val="000000"/>
          <w:sz w:val="28"/>
          <w:szCs w:val="28"/>
          <w:lang w:val="uk-UA"/>
        </w:rPr>
        <w:t>Вони</w:t>
      </w:r>
      <w:r>
        <w:rPr>
          <w:color w:val="000000"/>
          <w:sz w:val="28"/>
          <w:szCs w:val="28"/>
          <w:lang w:val="uk-UA"/>
        </w:rPr>
        <w:t xml:space="preserve"> </w:t>
      </w:r>
      <w:r w:rsidRPr="00D06115">
        <w:rPr>
          <w:color w:val="000000"/>
          <w:sz w:val="28"/>
          <w:szCs w:val="28"/>
          <w:lang w:val="uk-UA"/>
        </w:rPr>
        <w:t>привертають увагу високим рівнем своєї культури й мистецтва. Щорічн</w:t>
      </w:r>
      <w:r>
        <w:rPr>
          <w:color w:val="000000"/>
          <w:sz w:val="28"/>
          <w:szCs w:val="28"/>
          <w:lang w:val="uk-UA"/>
        </w:rPr>
        <w:t>о</w:t>
      </w:r>
      <w:r w:rsidRPr="001A108D">
        <w:rPr>
          <w:color w:val="000000"/>
          <w:sz w:val="28"/>
          <w:szCs w:val="28"/>
          <w:lang w:val="uk-UA"/>
        </w:rPr>
        <w:t xml:space="preserve"> </w:t>
      </w:r>
      <w:r w:rsidRPr="00D06115">
        <w:rPr>
          <w:color w:val="000000"/>
          <w:sz w:val="28"/>
          <w:szCs w:val="28"/>
          <w:lang w:val="uk-UA"/>
        </w:rPr>
        <w:t>збільшується кількість туристів, що відвідують Польщу, батьківщину</w:t>
      </w:r>
      <w:r w:rsidRPr="001A108D">
        <w:rPr>
          <w:color w:val="000000"/>
          <w:sz w:val="28"/>
          <w:szCs w:val="28"/>
          <w:lang w:val="uk-UA"/>
        </w:rPr>
        <w:t xml:space="preserve"> </w:t>
      </w:r>
      <w:r w:rsidRPr="00D06115">
        <w:rPr>
          <w:color w:val="000000"/>
          <w:sz w:val="28"/>
          <w:szCs w:val="28"/>
          <w:lang w:val="uk-UA"/>
        </w:rPr>
        <w:t>Копер</w:t>
      </w:r>
      <w:r>
        <w:rPr>
          <w:color w:val="000000"/>
          <w:sz w:val="28"/>
          <w:szCs w:val="28"/>
          <w:lang w:val="uk-UA"/>
        </w:rPr>
        <w:t>-</w:t>
      </w:r>
      <w:r w:rsidRPr="00D06115">
        <w:rPr>
          <w:color w:val="000000"/>
          <w:sz w:val="28"/>
          <w:szCs w:val="28"/>
          <w:lang w:val="uk-UA"/>
        </w:rPr>
        <w:t>ніка та Шопена, унікальні архітектурні ансамблі.</w:t>
      </w:r>
    </w:p>
    <w:p w:rsidR="008471B5" w:rsidRPr="001A108D" w:rsidRDefault="008471B5" w:rsidP="008471B5">
      <w:pPr>
        <w:shd w:val="clear" w:color="auto" w:fill="FFFFFF"/>
        <w:spacing w:after="0" w:line="360" w:lineRule="auto"/>
        <w:jc w:val="both"/>
        <w:rPr>
          <w:rFonts w:cs="Times New Roman"/>
          <w:b/>
          <w:color w:val="000000"/>
          <w:sz w:val="28"/>
          <w:szCs w:val="28"/>
        </w:rPr>
      </w:pPr>
      <w:r w:rsidRPr="001A108D">
        <w:rPr>
          <w:rFonts w:cs="Times New Roman"/>
          <w:b/>
          <w:color w:val="000000"/>
          <w:sz w:val="28"/>
          <w:szCs w:val="28"/>
        </w:rPr>
        <w:t>Робота в групі</w:t>
      </w:r>
      <w:r w:rsidR="00BD481C">
        <w:rPr>
          <w:rFonts w:cs="Times New Roman"/>
          <w:b/>
          <w:color w:val="000000"/>
          <w:sz w:val="28"/>
          <w:szCs w:val="28"/>
        </w:rPr>
        <w:t>:</w:t>
      </w:r>
    </w:p>
    <w:p w:rsidR="008471B5" w:rsidRPr="001A108D" w:rsidRDefault="008471B5" w:rsidP="008471B5">
      <w:pPr>
        <w:shd w:val="clear" w:color="auto" w:fill="FFFFFF"/>
        <w:spacing w:after="0" w:line="360" w:lineRule="auto"/>
        <w:jc w:val="both"/>
        <w:rPr>
          <w:rFonts w:cs="Times New Roman"/>
          <w:color w:val="000000"/>
          <w:sz w:val="28"/>
          <w:szCs w:val="28"/>
        </w:rPr>
      </w:pPr>
      <w:r w:rsidRPr="001A108D">
        <w:rPr>
          <w:rFonts w:cs="Times New Roman"/>
          <w:color w:val="000000"/>
          <w:sz w:val="28"/>
          <w:szCs w:val="28"/>
        </w:rPr>
        <w:t>Наступне питання  «Культура Польщі» ви будете досліджувати в групі.</w:t>
      </w:r>
    </w:p>
    <w:p w:rsidR="008471B5" w:rsidRPr="001A108D" w:rsidRDefault="008471B5" w:rsidP="008471B5">
      <w:pPr>
        <w:shd w:val="clear" w:color="auto" w:fill="FFFFFF"/>
        <w:spacing w:after="0" w:line="360" w:lineRule="auto"/>
        <w:jc w:val="both"/>
        <w:rPr>
          <w:rFonts w:cs="Times New Roman"/>
          <w:color w:val="000000"/>
          <w:sz w:val="28"/>
          <w:szCs w:val="28"/>
        </w:rPr>
      </w:pPr>
      <w:r w:rsidRPr="001A108D">
        <w:rPr>
          <w:rFonts w:cs="Times New Roman"/>
          <w:color w:val="000000"/>
          <w:sz w:val="28"/>
          <w:szCs w:val="28"/>
        </w:rPr>
        <w:t>Ви повинні опрацювати матеріал на картці і виконати завдання.</w:t>
      </w:r>
    </w:p>
    <w:p w:rsidR="008471B5" w:rsidRDefault="008471B5" w:rsidP="008471B5">
      <w:pPr>
        <w:shd w:val="clear" w:color="auto" w:fill="FFFFFF"/>
        <w:spacing w:after="0" w:line="360" w:lineRule="auto"/>
        <w:jc w:val="both"/>
        <w:rPr>
          <w:rFonts w:cs="Times New Roman"/>
          <w:color w:val="000000"/>
          <w:sz w:val="28"/>
          <w:szCs w:val="28"/>
        </w:rPr>
      </w:pPr>
      <w:r w:rsidRPr="00D06115">
        <w:rPr>
          <w:rFonts w:cs="Times New Roman"/>
          <w:b/>
          <w:i/>
          <w:color w:val="000000"/>
          <w:sz w:val="28"/>
          <w:szCs w:val="28"/>
        </w:rPr>
        <w:t>Завдання</w:t>
      </w:r>
      <w:r>
        <w:rPr>
          <w:rFonts w:cs="Times New Roman"/>
          <w:b/>
          <w:i/>
          <w:color w:val="000000"/>
          <w:sz w:val="28"/>
          <w:szCs w:val="28"/>
        </w:rPr>
        <w:t xml:space="preserve">: </w:t>
      </w:r>
      <w:r w:rsidRPr="001A108D">
        <w:rPr>
          <w:rFonts w:cs="Times New Roman"/>
          <w:color w:val="000000"/>
          <w:sz w:val="28"/>
          <w:szCs w:val="28"/>
        </w:rPr>
        <w:t>Доведіть, що Польща це – країна, що має багату культурну спадщину.</w:t>
      </w:r>
    </w:p>
    <w:p w:rsidR="008471B5" w:rsidRPr="00D06115" w:rsidRDefault="008471B5" w:rsidP="008471B5">
      <w:pPr>
        <w:shd w:val="clear" w:color="auto" w:fill="FFFFFF"/>
        <w:spacing w:after="0" w:line="360" w:lineRule="auto"/>
        <w:jc w:val="center"/>
        <w:rPr>
          <w:rFonts w:cs="Times New Roman"/>
          <w:b/>
          <w:i/>
          <w:color w:val="000000"/>
          <w:sz w:val="28"/>
          <w:szCs w:val="28"/>
        </w:rPr>
      </w:pPr>
      <w:r w:rsidRPr="00D06115">
        <w:rPr>
          <w:rFonts w:cs="Times New Roman"/>
          <w:b/>
          <w:i/>
          <w:color w:val="000000"/>
          <w:sz w:val="28"/>
          <w:szCs w:val="28"/>
        </w:rPr>
        <w:lastRenderedPageBreak/>
        <w:t>Додатковий матеріал.</w:t>
      </w:r>
    </w:p>
    <w:p w:rsidR="008471B5" w:rsidRPr="001A108D" w:rsidRDefault="008471B5" w:rsidP="008471B5">
      <w:pPr>
        <w:shd w:val="clear" w:color="auto" w:fill="FFFFFF"/>
        <w:spacing w:after="0" w:line="360" w:lineRule="auto"/>
        <w:ind w:firstLine="708"/>
        <w:jc w:val="both"/>
        <w:rPr>
          <w:rFonts w:cs="Times New Roman"/>
          <w:color w:val="000000"/>
          <w:sz w:val="28"/>
          <w:szCs w:val="28"/>
        </w:rPr>
      </w:pPr>
      <w:r w:rsidRPr="001A108D">
        <w:rPr>
          <w:rFonts w:cs="Times New Roman"/>
          <w:color w:val="000000"/>
          <w:sz w:val="28"/>
          <w:szCs w:val="28"/>
        </w:rPr>
        <w:t>Польська земля</w:t>
      </w:r>
      <w:r>
        <w:rPr>
          <w:rFonts w:cs="Times New Roman"/>
          <w:color w:val="000000"/>
          <w:sz w:val="28"/>
          <w:szCs w:val="28"/>
        </w:rPr>
        <w:t xml:space="preserve"> </w:t>
      </w:r>
      <w:r w:rsidRPr="001A108D">
        <w:rPr>
          <w:rFonts w:cs="Times New Roman"/>
          <w:color w:val="000000"/>
          <w:sz w:val="28"/>
          <w:szCs w:val="28"/>
        </w:rPr>
        <w:t>- багата й різноманітна. Вона привертає увагу високим рівнем своєї культури й мистецтва. Щорічно збільшується кількість туристів, що відвідують Польщу, батьківщину</w:t>
      </w:r>
      <w:r>
        <w:rPr>
          <w:rFonts w:cs="Times New Roman"/>
          <w:color w:val="000000"/>
          <w:sz w:val="28"/>
          <w:szCs w:val="28"/>
        </w:rPr>
        <w:t xml:space="preserve"> </w:t>
      </w:r>
      <w:r w:rsidRPr="001A108D">
        <w:rPr>
          <w:rFonts w:cs="Times New Roman"/>
          <w:color w:val="000000"/>
          <w:sz w:val="28"/>
          <w:szCs w:val="28"/>
        </w:rPr>
        <w:t>Коперніка та Шопена, унікальні архітектурні ансамблі.</w:t>
      </w:r>
    </w:p>
    <w:p w:rsidR="008471B5" w:rsidRPr="001A108D" w:rsidRDefault="008471B5" w:rsidP="008471B5">
      <w:pPr>
        <w:shd w:val="clear" w:color="auto" w:fill="FFFFFF"/>
        <w:spacing w:after="0" w:line="360" w:lineRule="auto"/>
        <w:ind w:firstLine="708"/>
        <w:jc w:val="both"/>
        <w:rPr>
          <w:rFonts w:cs="Times New Roman"/>
          <w:color w:val="000000"/>
          <w:sz w:val="28"/>
          <w:szCs w:val="28"/>
        </w:rPr>
      </w:pPr>
      <w:r w:rsidRPr="001A108D">
        <w:rPr>
          <w:rFonts w:cs="Times New Roman"/>
          <w:color w:val="000000"/>
          <w:sz w:val="28"/>
          <w:szCs w:val="28"/>
        </w:rPr>
        <w:t>Польська культура має багату історію. Польща - країна фестивалів. Тут</w:t>
      </w:r>
    </w:p>
    <w:p w:rsidR="008471B5" w:rsidRPr="001A108D" w:rsidRDefault="008471B5" w:rsidP="008471B5">
      <w:pPr>
        <w:shd w:val="clear" w:color="auto" w:fill="FFFFFF"/>
        <w:spacing w:after="0" w:line="360" w:lineRule="auto"/>
        <w:jc w:val="both"/>
        <w:rPr>
          <w:rFonts w:cs="Times New Roman"/>
          <w:color w:val="000000"/>
          <w:sz w:val="28"/>
          <w:szCs w:val="28"/>
        </w:rPr>
      </w:pPr>
      <w:r w:rsidRPr="001A108D">
        <w:rPr>
          <w:rFonts w:cs="Times New Roman"/>
          <w:color w:val="000000"/>
          <w:sz w:val="28"/>
          <w:szCs w:val="28"/>
        </w:rPr>
        <w:t>щорічно проводяться фестивалі класичної, дж</w:t>
      </w:r>
      <w:r>
        <w:rPr>
          <w:rFonts w:cs="Times New Roman"/>
          <w:color w:val="000000"/>
          <w:sz w:val="28"/>
          <w:szCs w:val="28"/>
        </w:rPr>
        <w:t xml:space="preserve">азової, органної музики. Поляки </w:t>
      </w:r>
      <w:r w:rsidRPr="001A108D">
        <w:rPr>
          <w:rFonts w:cs="Times New Roman"/>
          <w:color w:val="000000"/>
          <w:sz w:val="28"/>
          <w:szCs w:val="28"/>
        </w:rPr>
        <w:t>подарували світу запальну мазурку, веселий краков'як і в</w:t>
      </w:r>
      <w:r>
        <w:rPr>
          <w:rFonts w:cs="Times New Roman"/>
          <w:color w:val="000000"/>
          <w:sz w:val="28"/>
          <w:szCs w:val="28"/>
        </w:rPr>
        <w:t xml:space="preserve">рочистий полонез. </w:t>
      </w:r>
      <w:r w:rsidRPr="001A108D">
        <w:rPr>
          <w:rFonts w:cs="Times New Roman"/>
          <w:color w:val="000000"/>
          <w:sz w:val="28"/>
          <w:szCs w:val="28"/>
        </w:rPr>
        <w:t>Му зичні твори Фредеріка Шопена набули світової популярності.</w:t>
      </w:r>
    </w:p>
    <w:p w:rsidR="008471B5" w:rsidRPr="001A108D" w:rsidRDefault="008471B5" w:rsidP="008471B5">
      <w:pPr>
        <w:shd w:val="clear" w:color="auto" w:fill="FFFFFF"/>
        <w:spacing w:after="0" w:line="360" w:lineRule="auto"/>
        <w:ind w:firstLine="708"/>
        <w:jc w:val="both"/>
        <w:rPr>
          <w:rFonts w:cs="Times New Roman"/>
          <w:color w:val="000000"/>
          <w:sz w:val="28"/>
          <w:szCs w:val="28"/>
        </w:rPr>
      </w:pPr>
      <w:r w:rsidRPr="001A108D">
        <w:rPr>
          <w:rFonts w:cs="Times New Roman"/>
          <w:color w:val="000000"/>
          <w:sz w:val="28"/>
          <w:szCs w:val="28"/>
        </w:rPr>
        <w:t xml:space="preserve">З задоволенням відвідують туристи музей поета Адама Міцкевича. У Польщі жили і працювали такі відомі вчені, як М. Складовська-Кюрі та С. Ковалевська. </w:t>
      </w:r>
    </w:p>
    <w:p w:rsidR="008471B5" w:rsidRDefault="008471B5" w:rsidP="008471B5">
      <w:pPr>
        <w:shd w:val="clear" w:color="auto" w:fill="FFFFFF"/>
        <w:spacing w:after="0" w:line="360" w:lineRule="auto"/>
        <w:ind w:firstLine="708"/>
        <w:jc w:val="both"/>
        <w:rPr>
          <w:rFonts w:cs="Times New Roman"/>
          <w:color w:val="000000"/>
          <w:sz w:val="28"/>
          <w:szCs w:val="28"/>
        </w:rPr>
      </w:pPr>
      <w:r w:rsidRPr="001A108D">
        <w:rPr>
          <w:rFonts w:cs="Times New Roman"/>
          <w:color w:val="000000"/>
          <w:sz w:val="28"/>
          <w:szCs w:val="28"/>
        </w:rPr>
        <w:t>Польща має багато музеїв, численні костели, монастирі, палаци. Країна має розв</w:t>
      </w:r>
      <w:r>
        <w:rPr>
          <w:rFonts w:cs="Times New Roman"/>
          <w:color w:val="000000"/>
          <w:sz w:val="28"/>
          <w:szCs w:val="28"/>
        </w:rPr>
        <w:t>инуту мережу освітніх закладів.</w:t>
      </w:r>
    </w:p>
    <w:p w:rsidR="008471B5" w:rsidRPr="001A108D" w:rsidRDefault="008471B5" w:rsidP="008471B5">
      <w:pPr>
        <w:pStyle w:val="pa24"/>
        <w:numPr>
          <w:ilvl w:val="0"/>
          <w:numId w:val="50"/>
        </w:numPr>
        <w:spacing w:before="0" w:beforeAutospacing="0" w:after="0" w:afterAutospacing="0" w:line="360" w:lineRule="auto"/>
        <w:ind w:left="0" w:firstLine="284"/>
        <w:jc w:val="both"/>
        <w:rPr>
          <w:b/>
          <w:color w:val="000000" w:themeColor="text1"/>
          <w:sz w:val="28"/>
          <w:szCs w:val="28"/>
          <w:lang w:val="uk-UA"/>
        </w:rPr>
      </w:pPr>
      <w:r w:rsidRPr="001A108D">
        <w:rPr>
          <w:i/>
          <w:color w:val="000000" w:themeColor="text1"/>
          <w:sz w:val="28"/>
          <w:szCs w:val="28"/>
          <w:lang w:val="uk-UA"/>
        </w:rPr>
        <w:t xml:space="preserve">Доповідь </w:t>
      </w:r>
      <w:r w:rsidR="00BD481C" w:rsidRPr="00BD481C">
        <w:rPr>
          <w:i/>
          <w:color w:val="000000" w:themeColor="text1"/>
          <w:sz w:val="28"/>
          <w:szCs w:val="28"/>
          <w:lang w:val="uk-UA"/>
        </w:rPr>
        <w:t xml:space="preserve">здобувача освіти </w:t>
      </w:r>
      <w:r w:rsidRPr="001A108D">
        <w:rPr>
          <w:b/>
          <w:i/>
          <w:color w:val="000000" w:themeColor="text1"/>
          <w:sz w:val="28"/>
          <w:szCs w:val="28"/>
          <w:lang w:val="uk-UA"/>
        </w:rPr>
        <w:t xml:space="preserve">«Зовнішні економічні зв'язки» </w:t>
      </w:r>
      <w:r w:rsidRPr="001A108D">
        <w:rPr>
          <w:i/>
          <w:color w:val="000000" w:themeColor="text1"/>
          <w:sz w:val="28"/>
          <w:szCs w:val="28"/>
          <w:lang w:val="uk-UA"/>
        </w:rPr>
        <w:t>(показ презентації)</w:t>
      </w:r>
      <w:r w:rsidRPr="001A108D">
        <w:rPr>
          <w:b/>
          <w:color w:val="000000" w:themeColor="text1"/>
          <w:sz w:val="28"/>
          <w:szCs w:val="28"/>
          <w:lang w:val="uk-UA"/>
        </w:rPr>
        <w:t>.</w:t>
      </w:r>
    </w:p>
    <w:p w:rsidR="008471B5" w:rsidRPr="001A108D" w:rsidRDefault="008471B5" w:rsidP="008471B5">
      <w:pPr>
        <w:shd w:val="clear" w:color="auto" w:fill="FFFFFF"/>
        <w:spacing w:after="0" w:line="360" w:lineRule="auto"/>
        <w:jc w:val="both"/>
        <w:rPr>
          <w:rFonts w:cs="Times New Roman"/>
          <w:color w:val="000000" w:themeColor="text1"/>
          <w:sz w:val="28"/>
          <w:szCs w:val="28"/>
        </w:rPr>
      </w:pPr>
      <w:r w:rsidRPr="00D06115">
        <w:rPr>
          <w:rFonts w:cs="Times New Roman"/>
          <w:b/>
          <w:i/>
          <w:color w:val="000000" w:themeColor="text1"/>
          <w:sz w:val="28"/>
          <w:szCs w:val="28"/>
          <w:u w:val="single"/>
        </w:rPr>
        <w:t xml:space="preserve">Виступ </w:t>
      </w:r>
      <w:r w:rsidR="00BD481C" w:rsidRPr="00BD481C">
        <w:rPr>
          <w:rFonts w:cs="Times New Roman"/>
          <w:b/>
          <w:i/>
          <w:color w:val="000000" w:themeColor="text1"/>
          <w:sz w:val="28"/>
          <w:szCs w:val="28"/>
          <w:u w:val="single"/>
        </w:rPr>
        <w:t>здобувача освіти</w:t>
      </w:r>
      <w:r w:rsidRPr="00D06115">
        <w:rPr>
          <w:rFonts w:cs="Times New Roman"/>
          <w:b/>
          <w:i/>
          <w:color w:val="000000" w:themeColor="text1"/>
          <w:sz w:val="28"/>
          <w:szCs w:val="28"/>
          <w:u w:val="single"/>
        </w:rPr>
        <w:t>:</w:t>
      </w:r>
      <w:r w:rsidRPr="001A108D">
        <w:rPr>
          <w:rFonts w:cs="Times New Roman"/>
          <w:i/>
          <w:color w:val="000000" w:themeColor="text1"/>
          <w:sz w:val="28"/>
          <w:szCs w:val="28"/>
          <w:u w:val="single"/>
        </w:rPr>
        <w:t xml:space="preserve"> </w:t>
      </w:r>
      <w:r w:rsidRPr="00D06115">
        <w:rPr>
          <w:rFonts w:cs="Times New Roman"/>
          <w:color w:val="000000" w:themeColor="text1"/>
          <w:sz w:val="28"/>
          <w:szCs w:val="28"/>
        </w:rPr>
        <w:t>Республіка</w:t>
      </w:r>
      <w:r w:rsidRPr="001A108D">
        <w:rPr>
          <w:rFonts w:cs="Times New Roman"/>
          <w:color w:val="000000" w:themeColor="text1"/>
          <w:sz w:val="28"/>
          <w:szCs w:val="28"/>
        </w:rPr>
        <w:t xml:space="preserve"> Польща є найбільшим торговельним партнером України серед країн Центральної та Східної Європи. Польща посідає четверте місце серед країн-партнерів України за обсягами експорту українських товарів до неї  та п'яте місце за обсягами імпорту польської продукції до України . У структурі експорту до Республіки Польща з України у 2009р. найбільшими за обсягами виявилися такі групи товарів: чорні метали, продукти деревообробного виробницт</w:t>
      </w:r>
      <w:r w:rsidR="00BD481C">
        <w:rPr>
          <w:rFonts w:cs="Times New Roman"/>
          <w:color w:val="000000" w:themeColor="text1"/>
          <w:sz w:val="28"/>
          <w:szCs w:val="28"/>
        </w:rPr>
        <w:t>ва, електротехнічне обладнання, мінеральні про-дукти</w:t>
      </w:r>
      <w:r w:rsidRPr="001A108D">
        <w:rPr>
          <w:rFonts w:cs="Times New Roman"/>
          <w:color w:val="000000" w:themeColor="text1"/>
          <w:sz w:val="28"/>
          <w:szCs w:val="28"/>
        </w:rPr>
        <w:t xml:space="preserve">, вироби хімічної промисловості та споріднених продуктів , харчові продукти, </w:t>
      </w:r>
      <w:r w:rsidR="00BD481C">
        <w:rPr>
          <w:rFonts w:cs="Times New Roman"/>
          <w:color w:val="000000" w:themeColor="text1"/>
          <w:sz w:val="28"/>
          <w:szCs w:val="28"/>
        </w:rPr>
        <w:t>безалко</w:t>
      </w:r>
      <w:r>
        <w:rPr>
          <w:rFonts w:cs="Times New Roman"/>
          <w:color w:val="000000" w:themeColor="text1"/>
          <w:sz w:val="28"/>
          <w:szCs w:val="28"/>
        </w:rPr>
        <w:t>голь</w:t>
      </w:r>
      <w:r w:rsidRPr="001A108D">
        <w:rPr>
          <w:rFonts w:cs="Times New Roman"/>
          <w:color w:val="000000" w:themeColor="text1"/>
          <w:sz w:val="28"/>
          <w:szCs w:val="28"/>
        </w:rPr>
        <w:t>ні напої .</w:t>
      </w:r>
    </w:p>
    <w:p w:rsidR="008471B5" w:rsidRPr="001A108D" w:rsidRDefault="008471B5" w:rsidP="008471B5">
      <w:pPr>
        <w:shd w:val="clear" w:color="auto" w:fill="FFFFFF"/>
        <w:spacing w:after="0" w:line="360" w:lineRule="auto"/>
        <w:ind w:firstLine="708"/>
        <w:jc w:val="both"/>
        <w:rPr>
          <w:rFonts w:cs="Times New Roman"/>
          <w:color w:val="000000" w:themeColor="text1"/>
          <w:sz w:val="28"/>
          <w:szCs w:val="28"/>
        </w:rPr>
      </w:pPr>
      <w:r w:rsidRPr="001A108D">
        <w:rPr>
          <w:rFonts w:cs="Times New Roman"/>
          <w:color w:val="000000" w:themeColor="text1"/>
          <w:sz w:val="28"/>
          <w:szCs w:val="28"/>
        </w:rPr>
        <w:t>У структурі імпорту з Республіки Польщ</w:t>
      </w:r>
      <w:r>
        <w:rPr>
          <w:rFonts w:cs="Times New Roman"/>
          <w:color w:val="000000" w:themeColor="text1"/>
          <w:sz w:val="28"/>
          <w:szCs w:val="28"/>
        </w:rPr>
        <w:t xml:space="preserve">а з України за поточний період </w:t>
      </w:r>
      <w:r w:rsidRPr="001A108D">
        <w:rPr>
          <w:rFonts w:cs="Times New Roman"/>
          <w:color w:val="000000" w:themeColor="text1"/>
          <w:sz w:val="28"/>
          <w:szCs w:val="28"/>
        </w:rPr>
        <w:t>найбільші обсяги припадають на такі групи товарів: електротехнічне обладнан</w:t>
      </w:r>
      <w:r>
        <w:rPr>
          <w:rFonts w:cs="Times New Roman"/>
          <w:color w:val="000000" w:themeColor="text1"/>
          <w:sz w:val="28"/>
          <w:szCs w:val="28"/>
        </w:rPr>
        <w:t>-</w:t>
      </w:r>
      <w:r w:rsidRPr="001A108D">
        <w:rPr>
          <w:rFonts w:cs="Times New Roman"/>
          <w:color w:val="000000" w:themeColor="text1"/>
          <w:sz w:val="28"/>
          <w:szCs w:val="28"/>
        </w:rPr>
        <w:t>ня, вироби хімічної промисловості, вир</w:t>
      </w:r>
      <w:r>
        <w:rPr>
          <w:rFonts w:cs="Times New Roman"/>
          <w:color w:val="000000" w:themeColor="text1"/>
          <w:sz w:val="28"/>
          <w:szCs w:val="28"/>
        </w:rPr>
        <w:t>оби металургійної промисловості</w:t>
      </w:r>
      <w:r w:rsidRPr="001A108D">
        <w:rPr>
          <w:rFonts w:cs="Times New Roman"/>
          <w:color w:val="000000" w:themeColor="text1"/>
          <w:sz w:val="28"/>
          <w:szCs w:val="28"/>
        </w:rPr>
        <w:t>,</w:t>
      </w:r>
      <w:r>
        <w:rPr>
          <w:rFonts w:cs="Times New Roman"/>
          <w:color w:val="000000" w:themeColor="text1"/>
          <w:sz w:val="28"/>
          <w:szCs w:val="28"/>
        </w:rPr>
        <w:t xml:space="preserve"> продукти рослинного походження</w:t>
      </w:r>
      <w:r w:rsidRPr="001A108D">
        <w:rPr>
          <w:rFonts w:cs="Times New Roman"/>
          <w:color w:val="000000" w:themeColor="text1"/>
          <w:sz w:val="28"/>
          <w:szCs w:val="28"/>
        </w:rPr>
        <w:t xml:space="preserve">, штучні вироби, каучук, паперові вироби. </w:t>
      </w:r>
    </w:p>
    <w:p w:rsidR="008471B5" w:rsidRPr="001A108D" w:rsidRDefault="008471B5" w:rsidP="008471B5">
      <w:pPr>
        <w:shd w:val="clear" w:color="auto" w:fill="FFFFFF"/>
        <w:spacing w:after="0" w:line="360" w:lineRule="auto"/>
        <w:jc w:val="both"/>
        <w:rPr>
          <w:rFonts w:eastAsia="Times New Roman" w:cs="Times New Roman"/>
          <w:color w:val="000000"/>
          <w:sz w:val="28"/>
          <w:szCs w:val="28"/>
          <w:lang w:eastAsia="uk-UA"/>
        </w:rPr>
      </w:pPr>
      <w:r w:rsidRPr="001A108D">
        <w:rPr>
          <w:rFonts w:eastAsia="Times New Roman" w:cs="Times New Roman"/>
          <w:i/>
          <w:iCs/>
          <w:color w:val="000000"/>
          <w:sz w:val="28"/>
          <w:szCs w:val="28"/>
          <w:lang w:eastAsia="uk-UA"/>
        </w:rPr>
        <w:lastRenderedPageBreak/>
        <w:t>Експорт</w:t>
      </w:r>
      <w:r w:rsidRPr="001A108D">
        <w:rPr>
          <w:rFonts w:eastAsia="Times New Roman" w:cs="Times New Roman"/>
          <w:color w:val="000000"/>
          <w:sz w:val="28"/>
          <w:szCs w:val="28"/>
          <w:lang w:eastAsia="uk-UA"/>
        </w:rPr>
        <w:t>: промислове та транспортне обладнання, верстати, побутова техніка, хімічна та фармацевтична продукція, текстиль, одяг, взуття, продукти ха</w:t>
      </w:r>
      <w:r>
        <w:rPr>
          <w:rFonts w:eastAsia="Times New Roman" w:cs="Times New Roman"/>
          <w:color w:val="000000"/>
          <w:sz w:val="28"/>
          <w:szCs w:val="28"/>
          <w:lang w:eastAsia="uk-UA"/>
        </w:rPr>
        <w:t xml:space="preserve">рчування. </w:t>
      </w:r>
      <w:r w:rsidRPr="001A108D">
        <w:rPr>
          <w:rFonts w:eastAsia="Times New Roman" w:cs="Times New Roman"/>
          <w:i/>
          <w:iCs/>
          <w:color w:val="000000"/>
          <w:sz w:val="28"/>
          <w:szCs w:val="28"/>
          <w:lang w:eastAsia="uk-UA"/>
        </w:rPr>
        <w:t>Імпорт</w:t>
      </w:r>
      <w:r w:rsidRPr="001A108D">
        <w:rPr>
          <w:rFonts w:eastAsia="Times New Roman" w:cs="Times New Roman"/>
          <w:color w:val="000000"/>
          <w:sz w:val="28"/>
          <w:szCs w:val="28"/>
          <w:lang w:eastAsia="uk-UA"/>
        </w:rPr>
        <w:t>: автомобілі, транспортні вузли, нафта, нафтопродукти, електронні пристрої та комплектуючі. Основні партнери — країни ЄС (найбільший — Німеччина). Польща — один з головних торговельних партнерів України (4 місце за обсягами). З України в Польщу: прокат, залізні руди, лісоматеріали, транспортні та інформаційно-телекомунікаційні послуги. Імпорт в Україну: паливо, нафтопродукти, пластмаси, транспортні, ділові, фінансові послуги. Польські інвестиції, активне культурне співробітництво.</w:t>
      </w:r>
    </w:p>
    <w:p w:rsidR="008471B5" w:rsidRPr="001A108D" w:rsidRDefault="008471B5" w:rsidP="008471B5">
      <w:pPr>
        <w:shd w:val="clear" w:color="auto" w:fill="FFFFFF"/>
        <w:spacing w:after="0" w:line="360" w:lineRule="auto"/>
        <w:jc w:val="both"/>
        <w:rPr>
          <w:rFonts w:eastAsia="Times New Roman" w:cs="Times New Roman"/>
          <w:color w:val="000000"/>
          <w:sz w:val="28"/>
          <w:szCs w:val="28"/>
          <w:lang w:eastAsia="uk-UA"/>
        </w:rPr>
      </w:pPr>
      <w:r w:rsidRPr="00D06115">
        <w:rPr>
          <w:rFonts w:eastAsia="Times New Roman" w:cs="Times New Roman"/>
          <w:b/>
          <w:i/>
          <w:iCs/>
          <w:color w:val="000000"/>
          <w:sz w:val="28"/>
          <w:szCs w:val="28"/>
          <w:lang w:eastAsia="uk-UA"/>
        </w:rPr>
        <w:t>Завдання</w:t>
      </w:r>
      <w:r>
        <w:rPr>
          <w:rFonts w:eastAsia="Times New Roman" w:cs="Times New Roman"/>
          <w:b/>
          <w:color w:val="000000"/>
          <w:sz w:val="28"/>
          <w:szCs w:val="28"/>
          <w:lang w:eastAsia="uk-UA"/>
        </w:rPr>
        <w:t xml:space="preserve">: </w:t>
      </w:r>
      <w:r w:rsidRPr="001A108D">
        <w:rPr>
          <w:rFonts w:eastAsia="Times New Roman" w:cs="Times New Roman"/>
          <w:color w:val="000000"/>
          <w:sz w:val="28"/>
          <w:szCs w:val="28"/>
          <w:lang w:eastAsia="uk-UA"/>
        </w:rPr>
        <w:t>Оцініть перспективи розвитку подальшого співробітництва Польщі та України.</w:t>
      </w:r>
    </w:p>
    <w:p w:rsidR="008471B5" w:rsidRPr="001A108D" w:rsidRDefault="008471B5" w:rsidP="008471B5">
      <w:pPr>
        <w:spacing w:after="0" w:line="360" w:lineRule="auto"/>
        <w:jc w:val="both"/>
        <w:rPr>
          <w:rFonts w:cs="Times New Roman"/>
          <w:b/>
          <w:sz w:val="28"/>
          <w:szCs w:val="28"/>
        </w:rPr>
      </w:pPr>
      <w:r w:rsidRPr="001A108D">
        <w:rPr>
          <w:rFonts w:cs="Times New Roman"/>
          <w:b/>
          <w:sz w:val="28"/>
          <w:szCs w:val="28"/>
        </w:rPr>
        <w:t>ІІІ. Підсумок уроку. Рефлексія.</w:t>
      </w:r>
    </w:p>
    <w:p w:rsidR="008471B5" w:rsidRPr="001A108D" w:rsidRDefault="008471B5" w:rsidP="008471B5">
      <w:pPr>
        <w:spacing w:after="0" w:line="360" w:lineRule="auto"/>
        <w:jc w:val="both"/>
        <w:rPr>
          <w:rFonts w:cs="Times New Roman"/>
          <w:sz w:val="28"/>
          <w:szCs w:val="28"/>
        </w:rPr>
      </w:pPr>
      <w:r w:rsidRPr="001A108D">
        <w:rPr>
          <w:rFonts w:cs="Times New Roman"/>
          <w:b/>
          <w:sz w:val="28"/>
          <w:szCs w:val="28"/>
        </w:rPr>
        <w:t>Викладач:</w:t>
      </w:r>
      <w:r w:rsidRPr="001A108D">
        <w:rPr>
          <w:rFonts w:cs="Times New Roman"/>
          <w:sz w:val="28"/>
          <w:szCs w:val="28"/>
        </w:rPr>
        <w:t xml:space="preserve"> Наше знайомство з Польщею підійшло до кінця, підведемо підсумки, перевіримо свої знання:</w:t>
      </w:r>
    </w:p>
    <w:p w:rsidR="008471B5" w:rsidRPr="001A108D" w:rsidRDefault="008471B5" w:rsidP="008471B5">
      <w:pPr>
        <w:shd w:val="clear" w:color="auto" w:fill="FFFFFF"/>
        <w:spacing w:after="0" w:line="360" w:lineRule="auto"/>
        <w:jc w:val="both"/>
        <w:rPr>
          <w:rFonts w:cs="Times New Roman"/>
          <w:b/>
          <w:color w:val="000000" w:themeColor="text1"/>
          <w:sz w:val="28"/>
          <w:szCs w:val="28"/>
          <w:u w:val="single"/>
        </w:rPr>
      </w:pPr>
      <w:r w:rsidRPr="001A108D">
        <w:rPr>
          <w:rFonts w:cs="Times New Roman"/>
          <w:b/>
          <w:color w:val="000000" w:themeColor="text1"/>
          <w:sz w:val="28"/>
          <w:szCs w:val="28"/>
          <w:u w:val="single"/>
        </w:rPr>
        <w:t>Бліц-турнір «Географічні ерудити»</w:t>
      </w:r>
    </w:p>
    <w:p w:rsidR="008471B5" w:rsidRPr="001A108D" w:rsidRDefault="008471B5" w:rsidP="008471B5">
      <w:pPr>
        <w:shd w:val="clear" w:color="auto" w:fill="FFFFFF"/>
        <w:spacing w:after="0" w:line="360" w:lineRule="auto"/>
        <w:jc w:val="both"/>
        <w:rPr>
          <w:rFonts w:cs="Times New Roman"/>
          <w:color w:val="000000" w:themeColor="text1"/>
          <w:sz w:val="28"/>
          <w:szCs w:val="28"/>
        </w:rPr>
      </w:pPr>
      <w:r>
        <w:rPr>
          <w:rFonts w:cs="Times New Roman"/>
          <w:color w:val="000000" w:themeColor="text1"/>
          <w:sz w:val="28"/>
          <w:szCs w:val="28"/>
        </w:rPr>
        <w:t>1.</w:t>
      </w:r>
      <w:r w:rsidRPr="001A108D">
        <w:rPr>
          <w:rFonts w:cs="Times New Roman"/>
          <w:color w:val="000000" w:themeColor="text1"/>
          <w:sz w:val="28"/>
          <w:szCs w:val="28"/>
        </w:rPr>
        <w:t xml:space="preserve"> Столиця Польщі... (Варшава).</w:t>
      </w:r>
    </w:p>
    <w:p w:rsidR="008471B5" w:rsidRPr="001A108D" w:rsidRDefault="008471B5" w:rsidP="008471B5">
      <w:pPr>
        <w:shd w:val="clear" w:color="auto" w:fill="FFFFFF"/>
        <w:spacing w:after="0" w:line="360" w:lineRule="auto"/>
        <w:jc w:val="both"/>
        <w:rPr>
          <w:rFonts w:cs="Times New Roman"/>
          <w:color w:val="000000" w:themeColor="text1"/>
          <w:sz w:val="28"/>
          <w:szCs w:val="28"/>
        </w:rPr>
      </w:pPr>
      <w:r>
        <w:rPr>
          <w:rFonts w:cs="Times New Roman"/>
          <w:color w:val="000000" w:themeColor="text1"/>
          <w:sz w:val="28"/>
          <w:szCs w:val="28"/>
        </w:rPr>
        <w:t>2.</w:t>
      </w:r>
      <w:r w:rsidRPr="001A108D">
        <w:rPr>
          <w:rFonts w:cs="Times New Roman"/>
          <w:color w:val="000000" w:themeColor="text1"/>
          <w:sz w:val="28"/>
          <w:szCs w:val="28"/>
        </w:rPr>
        <w:t xml:space="preserve"> Грошова одиниця Польщі... (злотий).</w:t>
      </w:r>
    </w:p>
    <w:p w:rsidR="008471B5" w:rsidRPr="001A108D" w:rsidRDefault="008471B5" w:rsidP="008471B5">
      <w:pPr>
        <w:shd w:val="clear" w:color="auto" w:fill="FFFFFF"/>
        <w:spacing w:after="0" w:line="360" w:lineRule="auto"/>
        <w:jc w:val="both"/>
        <w:rPr>
          <w:rFonts w:cs="Times New Roman"/>
          <w:color w:val="000000" w:themeColor="text1"/>
          <w:sz w:val="28"/>
          <w:szCs w:val="28"/>
        </w:rPr>
      </w:pPr>
      <w:r w:rsidRPr="001A108D">
        <w:rPr>
          <w:rFonts w:cs="Times New Roman"/>
          <w:color w:val="000000" w:themeColor="text1"/>
          <w:sz w:val="28"/>
          <w:szCs w:val="28"/>
        </w:rPr>
        <w:t>3</w:t>
      </w:r>
      <w:r>
        <w:rPr>
          <w:rFonts w:cs="Times New Roman"/>
          <w:color w:val="000000" w:themeColor="text1"/>
          <w:sz w:val="28"/>
          <w:szCs w:val="28"/>
        </w:rPr>
        <w:t>.</w:t>
      </w:r>
      <w:r w:rsidRPr="001A108D">
        <w:rPr>
          <w:rFonts w:cs="Times New Roman"/>
          <w:color w:val="000000" w:themeColor="text1"/>
          <w:sz w:val="28"/>
          <w:szCs w:val="28"/>
        </w:rPr>
        <w:t xml:space="preserve"> Який відсоток Поляків населяє Польщу... (99%).</w:t>
      </w:r>
    </w:p>
    <w:p w:rsidR="008471B5" w:rsidRPr="001A108D" w:rsidRDefault="008471B5" w:rsidP="008471B5">
      <w:pPr>
        <w:shd w:val="clear" w:color="auto" w:fill="FFFFFF"/>
        <w:spacing w:after="0" w:line="360" w:lineRule="auto"/>
        <w:jc w:val="both"/>
        <w:rPr>
          <w:rFonts w:cs="Times New Roman"/>
          <w:color w:val="000000" w:themeColor="text1"/>
          <w:sz w:val="28"/>
          <w:szCs w:val="28"/>
        </w:rPr>
      </w:pPr>
      <w:r w:rsidRPr="001A108D">
        <w:rPr>
          <w:rFonts w:cs="Times New Roman"/>
          <w:color w:val="000000" w:themeColor="text1"/>
          <w:sz w:val="28"/>
          <w:szCs w:val="28"/>
        </w:rPr>
        <w:t>4</w:t>
      </w:r>
      <w:r>
        <w:rPr>
          <w:rFonts w:cs="Times New Roman"/>
          <w:color w:val="000000" w:themeColor="text1"/>
          <w:sz w:val="28"/>
          <w:szCs w:val="28"/>
        </w:rPr>
        <w:t>.</w:t>
      </w:r>
      <w:r w:rsidRPr="001A108D">
        <w:rPr>
          <w:rFonts w:cs="Times New Roman"/>
          <w:color w:val="000000" w:themeColor="text1"/>
          <w:sz w:val="28"/>
          <w:szCs w:val="28"/>
        </w:rPr>
        <w:t xml:space="preserve"> Відомий польський композитор... (Шопен Ф.).</w:t>
      </w:r>
    </w:p>
    <w:p w:rsidR="008471B5" w:rsidRPr="001A108D" w:rsidRDefault="008471B5" w:rsidP="008471B5">
      <w:pPr>
        <w:shd w:val="clear" w:color="auto" w:fill="FFFFFF"/>
        <w:spacing w:after="0" w:line="360" w:lineRule="auto"/>
        <w:jc w:val="both"/>
        <w:rPr>
          <w:rFonts w:cs="Times New Roman"/>
          <w:color w:val="000000" w:themeColor="text1"/>
          <w:sz w:val="28"/>
          <w:szCs w:val="28"/>
        </w:rPr>
      </w:pPr>
      <w:r w:rsidRPr="001A108D">
        <w:rPr>
          <w:rFonts w:cs="Times New Roman"/>
          <w:color w:val="000000" w:themeColor="text1"/>
          <w:sz w:val="28"/>
          <w:szCs w:val="28"/>
        </w:rPr>
        <w:t>5. Ю.Членом якої організації в 2004 році стала Польща... (ЄС).</w:t>
      </w:r>
    </w:p>
    <w:p w:rsidR="008471B5" w:rsidRPr="001A108D" w:rsidRDefault="008471B5" w:rsidP="008471B5">
      <w:pPr>
        <w:shd w:val="clear" w:color="auto" w:fill="FFFFFF"/>
        <w:spacing w:after="0" w:line="360" w:lineRule="auto"/>
        <w:jc w:val="both"/>
        <w:rPr>
          <w:rFonts w:cs="Times New Roman"/>
          <w:color w:val="000000" w:themeColor="text1"/>
          <w:sz w:val="28"/>
          <w:szCs w:val="28"/>
          <w:shd w:val="clear" w:color="auto" w:fill="FFFFFF"/>
        </w:rPr>
      </w:pPr>
      <w:r w:rsidRPr="001A108D">
        <w:rPr>
          <w:rFonts w:cs="Times New Roman"/>
          <w:color w:val="000000" w:themeColor="text1"/>
          <w:sz w:val="28"/>
          <w:szCs w:val="28"/>
        </w:rPr>
        <w:t xml:space="preserve">6. </w:t>
      </w:r>
      <w:r w:rsidRPr="001A108D">
        <w:rPr>
          <w:rFonts w:cs="Times New Roman"/>
          <w:color w:val="000000" w:themeColor="text1"/>
          <w:sz w:val="28"/>
          <w:szCs w:val="28"/>
          <w:shd w:val="clear" w:color="auto" w:fill="FFFFFF"/>
        </w:rPr>
        <w:t>За націон</w:t>
      </w:r>
      <w:r>
        <w:rPr>
          <w:rFonts w:cs="Times New Roman"/>
          <w:color w:val="000000" w:themeColor="text1"/>
          <w:sz w:val="28"/>
          <w:szCs w:val="28"/>
          <w:shd w:val="clear" w:color="auto" w:fill="FFFFFF"/>
        </w:rPr>
        <w:t>альним складом Польща ….. (одно</w:t>
      </w:r>
      <w:r w:rsidRPr="001A108D">
        <w:rPr>
          <w:rFonts w:cs="Times New Roman"/>
          <w:color w:val="000000" w:themeColor="text1"/>
          <w:sz w:val="28"/>
          <w:szCs w:val="28"/>
          <w:shd w:val="clear" w:color="auto" w:fill="FFFFFF"/>
        </w:rPr>
        <w:t>національна).</w:t>
      </w:r>
    </w:p>
    <w:p w:rsidR="008471B5" w:rsidRPr="001A108D" w:rsidRDefault="008471B5" w:rsidP="008471B5">
      <w:pPr>
        <w:pStyle w:val="aa"/>
        <w:shd w:val="clear" w:color="auto" w:fill="FFFFFF"/>
        <w:spacing w:before="0" w:beforeAutospacing="0" w:after="0" w:afterAutospacing="0" w:line="360" w:lineRule="auto"/>
        <w:jc w:val="both"/>
        <w:rPr>
          <w:color w:val="000000" w:themeColor="text1"/>
          <w:sz w:val="28"/>
          <w:szCs w:val="28"/>
        </w:rPr>
      </w:pPr>
      <w:r w:rsidRPr="001A108D">
        <w:rPr>
          <w:color w:val="000000" w:themeColor="text1"/>
          <w:sz w:val="28"/>
          <w:szCs w:val="28"/>
          <w:shd w:val="clear" w:color="auto" w:fill="FFFFFF"/>
        </w:rPr>
        <w:t xml:space="preserve">7. </w:t>
      </w:r>
      <w:r w:rsidRPr="001A108D">
        <w:rPr>
          <w:color w:val="000000" w:themeColor="text1"/>
          <w:sz w:val="28"/>
          <w:szCs w:val="28"/>
        </w:rPr>
        <w:t>Який рельєф переважає ….</w:t>
      </w:r>
      <w:r>
        <w:rPr>
          <w:color w:val="000000" w:themeColor="text1"/>
          <w:sz w:val="28"/>
          <w:szCs w:val="28"/>
        </w:rPr>
        <w:t xml:space="preserve"> (низовини).</w:t>
      </w:r>
    </w:p>
    <w:p w:rsidR="008471B5" w:rsidRPr="001A108D" w:rsidRDefault="008471B5" w:rsidP="008471B5">
      <w:pPr>
        <w:pStyle w:val="aa"/>
        <w:shd w:val="clear" w:color="auto" w:fill="FFFFFF"/>
        <w:spacing w:before="0" w:beforeAutospacing="0" w:after="0" w:afterAutospacing="0" w:line="360" w:lineRule="auto"/>
        <w:jc w:val="both"/>
        <w:rPr>
          <w:color w:val="000000" w:themeColor="text1"/>
          <w:sz w:val="28"/>
          <w:szCs w:val="28"/>
        </w:rPr>
      </w:pPr>
      <w:r w:rsidRPr="001A108D">
        <w:rPr>
          <w:color w:val="000000" w:themeColor="text1"/>
          <w:sz w:val="28"/>
          <w:szCs w:val="28"/>
        </w:rPr>
        <w:t>8.</w:t>
      </w:r>
      <w:r>
        <w:rPr>
          <w:color w:val="000000" w:themeColor="text1"/>
          <w:sz w:val="28"/>
          <w:szCs w:val="28"/>
        </w:rPr>
        <w:t xml:space="preserve"> </w:t>
      </w:r>
      <w:r w:rsidRPr="001A108D">
        <w:rPr>
          <w:color w:val="000000" w:themeColor="text1"/>
          <w:sz w:val="28"/>
          <w:szCs w:val="28"/>
        </w:rPr>
        <w:t>Які гори знаходяться на території країни …</w:t>
      </w:r>
      <w:r>
        <w:rPr>
          <w:color w:val="000000" w:themeColor="text1"/>
          <w:sz w:val="28"/>
          <w:szCs w:val="28"/>
        </w:rPr>
        <w:t xml:space="preserve"> (Високі Татри).</w:t>
      </w:r>
    </w:p>
    <w:p w:rsidR="008471B5" w:rsidRPr="00A12570" w:rsidRDefault="008471B5" w:rsidP="008471B5">
      <w:pPr>
        <w:pStyle w:val="aa"/>
        <w:shd w:val="clear" w:color="auto" w:fill="FFFFFF"/>
        <w:spacing w:before="0" w:beforeAutospacing="0" w:after="0" w:afterAutospacing="0" w:line="360" w:lineRule="auto"/>
        <w:jc w:val="both"/>
        <w:rPr>
          <w:sz w:val="28"/>
          <w:szCs w:val="28"/>
        </w:rPr>
      </w:pPr>
      <w:r w:rsidRPr="001A108D">
        <w:rPr>
          <w:color w:val="000000" w:themeColor="text1"/>
          <w:sz w:val="28"/>
          <w:szCs w:val="28"/>
        </w:rPr>
        <w:t>9.</w:t>
      </w:r>
      <w:r>
        <w:rPr>
          <w:color w:val="000000" w:themeColor="text1"/>
          <w:sz w:val="28"/>
          <w:szCs w:val="28"/>
        </w:rPr>
        <w:t xml:space="preserve"> </w:t>
      </w:r>
      <w:r w:rsidRPr="001A108D">
        <w:rPr>
          <w:color w:val="000000" w:themeColor="text1"/>
          <w:sz w:val="28"/>
          <w:szCs w:val="28"/>
        </w:rPr>
        <w:t>Назвіть центри розвитку суднобудування….</w:t>
      </w:r>
      <w:r w:rsidRPr="00A12570">
        <w:rPr>
          <w:rFonts w:ascii="Arial" w:hAnsi="Arial" w:cs="Arial"/>
          <w:color w:val="545454"/>
          <w:shd w:val="clear" w:color="auto" w:fill="FFFFFF"/>
        </w:rPr>
        <w:t xml:space="preserve"> </w:t>
      </w:r>
      <w:r>
        <w:rPr>
          <w:rFonts w:ascii="Arial" w:hAnsi="Arial" w:cs="Arial"/>
          <w:color w:val="545454"/>
          <w:shd w:val="clear" w:color="auto" w:fill="FFFFFF"/>
        </w:rPr>
        <w:t>(</w:t>
      </w:r>
      <w:r w:rsidRPr="00A12570">
        <w:rPr>
          <w:sz w:val="28"/>
          <w:szCs w:val="28"/>
          <w:shd w:val="clear" w:color="auto" w:fill="FFFFFF"/>
        </w:rPr>
        <w:t>Гданськ і Щецин</w:t>
      </w:r>
      <w:r>
        <w:rPr>
          <w:sz w:val="28"/>
          <w:szCs w:val="28"/>
          <w:shd w:val="clear" w:color="auto" w:fill="FFFFFF"/>
        </w:rPr>
        <w:t>).</w:t>
      </w:r>
    </w:p>
    <w:p w:rsidR="008471B5" w:rsidRDefault="008471B5" w:rsidP="008471B5">
      <w:pPr>
        <w:pStyle w:val="aa"/>
        <w:shd w:val="clear" w:color="auto" w:fill="FFFFFF"/>
        <w:spacing w:before="0" w:beforeAutospacing="0" w:after="0" w:afterAutospacing="0" w:line="360" w:lineRule="auto"/>
        <w:jc w:val="both"/>
        <w:rPr>
          <w:color w:val="000000"/>
          <w:sz w:val="28"/>
          <w:szCs w:val="28"/>
        </w:rPr>
      </w:pPr>
      <w:r w:rsidRPr="001A108D">
        <w:rPr>
          <w:color w:val="000000" w:themeColor="text1"/>
          <w:sz w:val="28"/>
          <w:szCs w:val="28"/>
        </w:rPr>
        <w:t xml:space="preserve">10. </w:t>
      </w:r>
      <w:r w:rsidRPr="001A108D">
        <w:rPr>
          <w:color w:val="000000" w:themeColor="text1"/>
          <w:sz w:val="28"/>
          <w:szCs w:val="28"/>
          <w:shd w:val="clear" w:color="auto" w:fill="FFFFFF"/>
        </w:rPr>
        <w:t>В експорті переважає продукція ….</w:t>
      </w:r>
      <w:r>
        <w:rPr>
          <w:color w:val="000000"/>
          <w:sz w:val="28"/>
          <w:szCs w:val="28"/>
        </w:rPr>
        <w:t>(</w:t>
      </w:r>
      <w:r w:rsidRPr="001A108D">
        <w:rPr>
          <w:color w:val="000000"/>
          <w:sz w:val="28"/>
          <w:szCs w:val="28"/>
        </w:rPr>
        <w:t>промислове та транспортне обладнання, верстати, побутова техніка, хімічна та фармацевтична продукція, текстиль, одяг, взуття, продукти ха</w:t>
      </w:r>
      <w:r>
        <w:rPr>
          <w:color w:val="000000"/>
          <w:sz w:val="28"/>
          <w:szCs w:val="28"/>
        </w:rPr>
        <w:t>рчування).</w:t>
      </w:r>
    </w:p>
    <w:p w:rsidR="008471B5" w:rsidRPr="001A108D" w:rsidRDefault="008471B5" w:rsidP="008471B5">
      <w:pPr>
        <w:shd w:val="clear" w:color="auto" w:fill="FFFFFF"/>
        <w:spacing w:after="0" w:line="360" w:lineRule="auto"/>
        <w:jc w:val="both"/>
        <w:rPr>
          <w:rFonts w:cs="Times New Roman"/>
          <w:b/>
          <w:color w:val="000000" w:themeColor="text1"/>
          <w:sz w:val="28"/>
          <w:szCs w:val="28"/>
          <w:u w:val="single"/>
        </w:rPr>
      </w:pPr>
      <w:r w:rsidRPr="001A108D">
        <w:rPr>
          <w:rFonts w:cs="Times New Roman"/>
          <w:b/>
          <w:bCs/>
          <w:color w:val="000000" w:themeColor="text1"/>
          <w:sz w:val="28"/>
          <w:szCs w:val="28"/>
          <w:u w:val="single"/>
        </w:rPr>
        <w:t>Тест «Я знаю Польщу»</w:t>
      </w:r>
    </w:p>
    <w:p w:rsidR="008471B5" w:rsidRPr="001A108D" w:rsidRDefault="008471B5" w:rsidP="008471B5">
      <w:pPr>
        <w:shd w:val="clear" w:color="auto" w:fill="FFFFFF"/>
        <w:spacing w:after="0" w:line="360" w:lineRule="auto"/>
        <w:jc w:val="both"/>
        <w:rPr>
          <w:rFonts w:cs="Times New Roman"/>
          <w:color w:val="000000" w:themeColor="text1"/>
          <w:sz w:val="28"/>
          <w:szCs w:val="28"/>
        </w:rPr>
      </w:pPr>
      <w:r w:rsidRPr="001A108D">
        <w:rPr>
          <w:rFonts w:cs="Times New Roman"/>
          <w:color w:val="000000" w:themeColor="text1"/>
          <w:sz w:val="28"/>
          <w:szCs w:val="28"/>
        </w:rPr>
        <w:t>1. Сучасна столиця Польщі:</w:t>
      </w:r>
    </w:p>
    <w:p w:rsidR="008471B5" w:rsidRDefault="008471B5" w:rsidP="008471B5">
      <w:pPr>
        <w:shd w:val="clear" w:color="auto" w:fill="FFFFFF"/>
        <w:spacing w:after="0" w:line="360" w:lineRule="auto"/>
        <w:jc w:val="both"/>
        <w:rPr>
          <w:rFonts w:cs="Times New Roman"/>
          <w:color w:val="000000" w:themeColor="text1"/>
          <w:sz w:val="28"/>
          <w:szCs w:val="28"/>
        </w:rPr>
      </w:pPr>
      <w:r w:rsidRPr="001A108D">
        <w:rPr>
          <w:rFonts w:cs="Times New Roman"/>
          <w:color w:val="000000" w:themeColor="text1"/>
          <w:sz w:val="28"/>
          <w:szCs w:val="28"/>
        </w:rPr>
        <w:t>а) Гнізно</w:t>
      </w:r>
      <w:r>
        <w:rPr>
          <w:rFonts w:cs="Times New Roman"/>
          <w:color w:val="000000" w:themeColor="text1"/>
          <w:sz w:val="28"/>
          <w:szCs w:val="28"/>
        </w:rPr>
        <w:t>;</w:t>
      </w:r>
    </w:p>
    <w:p w:rsidR="008471B5" w:rsidRPr="001A108D" w:rsidRDefault="008471B5" w:rsidP="008471B5">
      <w:pPr>
        <w:shd w:val="clear" w:color="auto" w:fill="FFFFFF"/>
        <w:spacing w:after="0" w:line="360" w:lineRule="auto"/>
        <w:jc w:val="both"/>
        <w:rPr>
          <w:rFonts w:cs="Times New Roman"/>
          <w:color w:val="000000" w:themeColor="text1"/>
          <w:sz w:val="28"/>
          <w:szCs w:val="28"/>
        </w:rPr>
      </w:pPr>
      <w:r>
        <w:rPr>
          <w:rFonts w:cs="Times New Roman"/>
          <w:color w:val="000000" w:themeColor="text1"/>
          <w:sz w:val="28"/>
          <w:szCs w:val="28"/>
        </w:rPr>
        <w:lastRenderedPageBreak/>
        <w:t>б)</w:t>
      </w:r>
      <w:r w:rsidRPr="001A108D">
        <w:rPr>
          <w:rFonts w:cs="Times New Roman"/>
          <w:color w:val="000000" w:themeColor="text1"/>
          <w:sz w:val="28"/>
          <w:szCs w:val="28"/>
        </w:rPr>
        <w:t xml:space="preserve"> Краків;</w:t>
      </w:r>
    </w:p>
    <w:p w:rsidR="008471B5" w:rsidRPr="001A108D" w:rsidRDefault="008471B5" w:rsidP="008471B5">
      <w:pPr>
        <w:shd w:val="clear" w:color="auto" w:fill="FFFFFF"/>
        <w:spacing w:after="0" w:line="360" w:lineRule="auto"/>
        <w:jc w:val="both"/>
        <w:rPr>
          <w:rFonts w:cs="Times New Roman"/>
          <w:color w:val="000000" w:themeColor="text1"/>
          <w:sz w:val="28"/>
          <w:szCs w:val="28"/>
        </w:rPr>
      </w:pPr>
      <w:r w:rsidRPr="00A12570">
        <w:rPr>
          <w:rFonts w:cs="Times New Roman"/>
          <w:b/>
          <w:color w:val="000000" w:themeColor="text1"/>
          <w:sz w:val="28"/>
          <w:szCs w:val="28"/>
          <w:u w:val="single"/>
        </w:rPr>
        <w:t>в)</w:t>
      </w:r>
      <w:r w:rsidRPr="001A108D">
        <w:rPr>
          <w:rFonts w:cs="Times New Roman"/>
          <w:color w:val="000000" w:themeColor="text1"/>
          <w:sz w:val="28"/>
          <w:szCs w:val="28"/>
        </w:rPr>
        <w:t xml:space="preserve"> Варшава,</w:t>
      </w:r>
    </w:p>
    <w:p w:rsidR="008471B5" w:rsidRPr="001A108D" w:rsidRDefault="008471B5" w:rsidP="008471B5">
      <w:pPr>
        <w:shd w:val="clear" w:color="auto" w:fill="FFFFFF"/>
        <w:spacing w:after="0" w:line="360" w:lineRule="auto"/>
        <w:jc w:val="both"/>
        <w:rPr>
          <w:rFonts w:cs="Times New Roman"/>
          <w:color w:val="000000" w:themeColor="text1"/>
          <w:sz w:val="28"/>
          <w:szCs w:val="28"/>
        </w:rPr>
      </w:pPr>
      <w:r>
        <w:rPr>
          <w:rFonts w:cs="Times New Roman"/>
          <w:color w:val="000000" w:themeColor="text1"/>
          <w:sz w:val="28"/>
          <w:szCs w:val="28"/>
        </w:rPr>
        <w:t xml:space="preserve">2.Адміністративно-територіальна </w:t>
      </w:r>
      <w:r w:rsidRPr="001A108D">
        <w:rPr>
          <w:rFonts w:cs="Times New Roman"/>
          <w:color w:val="000000" w:themeColor="text1"/>
          <w:sz w:val="28"/>
          <w:szCs w:val="28"/>
        </w:rPr>
        <w:t>Польща поділяється на:</w:t>
      </w:r>
    </w:p>
    <w:p w:rsidR="008471B5" w:rsidRPr="001A108D" w:rsidRDefault="008471B5" w:rsidP="008471B5">
      <w:pPr>
        <w:shd w:val="clear" w:color="auto" w:fill="FFFFFF"/>
        <w:spacing w:after="0" w:line="360" w:lineRule="auto"/>
        <w:jc w:val="both"/>
        <w:rPr>
          <w:rFonts w:cs="Times New Roman"/>
          <w:color w:val="000000" w:themeColor="text1"/>
          <w:sz w:val="28"/>
          <w:szCs w:val="28"/>
        </w:rPr>
      </w:pPr>
      <w:r>
        <w:rPr>
          <w:rFonts w:cs="Times New Roman"/>
          <w:color w:val="000000" w:themeColor="text1"/>
          <w:sz w:val="28"/>
          <w:szCs w:val="28"/>
        </w:rPr>
        <w:t>а)</w:t>
      </w:r>
      <w:r w:rsidRPr="001A108D">
        <w:rPr>
          <w:rFonts w:cs="Times New Roman"/>
          <w:color w:val="000000" w:themeColor="text1"/>
          <w:sz w:val="28"/>
          <w:szCs w:val="28"/>
        </w:rPr>
        <w:t xml:space="preserve"> 16 округів;</w:t>
      </w:r>
    </w:p>
    <w:p w:rsidR="008471B5" w:rsidRDefault="008471B5" w:rsidP="008471B5">
      <w:pPr>
        <w:shd w:val="clear" w:color="auto" w:fill="FFFFFF"/>
        <w:spacing w:after="0" w:line="360" w:lineRule="auto"/>
        <w:jc w:val="both"/>
        <w:rPr>
          <w:rFonts w:cs="Times New Roman"/>
          <w:color w:val="000000" w:themeColor="text1"/>
          <w:sz w:val="28"/>
          <w:szCs w:val="28"/>
        </w:rPr>
      </w:pPr>
      <w:r w:rsidRPr="00A12570">
        <w:rPr>
          <w:rFonts w:cs="Times New Roman"/>
          <w:b/>
          <w:color w:val="000000" w:themeColor="text1"/>
          <w:sz w:val="28"/>
          <w:szCs w:val="28"/>
          <w:u w:val="single"/>
        </w:rPr>
        <w:t>б)</w:t>
      </w:r>
      <w:r w:rsidRPr="001A108D">
        <w:rPr>
          <w:rFonts w:cs="Times New Roman"/>
          <w:color w:val="000000" w:themeColor="text1"/>
          <w:sz w:val="28"/>
          <w:szCs w:val="28"/>
        </w:rPr>
        <w:t xml:space="preserve"> 16 воєводств</w:t>
      </w:r>
      <w:r>
        <w:rPr>
          <w:rFonts w:cs="Times New Roman"/>
          <w:color w:val="000000" w:themeColor="text1"/>
          <w:sz w:val="28"/>
          <w:szCs w:val="28"/>
        </w:rPr>
        <w:t>;</w:t>
      </w:r>
    </w:p>
    <w:p w:rsidR="008471B5" w:rsidRPr="001A108D" w:rsidRDefault="008471B5" w:rsidP="008471B5">
      <w:pPr>
        <w:shd w:val="clear" w:color="auto" w:fill="FFFFFF"/>
        <w:spacing w:after="0" w:line="360" w:lineRule="auto"/>
        <w:jc w:val="both"/>
        <w:rPr>
          <w:rFonts w:cs="Times New Roman"/>
          <w:color w:val="000000" w:themeColor="text1"/>
          <w:sz w:val="28"/>
          <w:szCs w:val="28"/>
        </w:rPr>
      </w:pPr>
      <w:r w:rsidRPr="001A108D">
        <w:rPr>
          <w:rFonts w:cs="Times New Roman"/>
          <w:color w:val="000000" w:themeColor="text1"/>
          <w:sz w:val="28"/>
          <w:szCs w:val="28"/>
        </w:rPr>
        <w:t>в) 16 областей.</w:t>
      </w:r>
    </w:p>
    <w:p w:rsidR="008471B5" w:rsidRPr="001A108D" w:rsidRDefault="008471B5" w:rsidP="008471B5">
      <w:pPr>
        <w:shd w:val="clear" w:color="auto" w:fill="FFFFFF"/>
        <w:spacing w:after="0" w:line="360" w:lineRule="auto"/>
        <w:jc w:val="both"/>
        <w:rPr>
          <w:rFonts w:cs="Times New Roman"/>
          <w:color w:val="000000" w:themeColor="text1"/>
          <w:sz w:val="28"/>
          <w:szCs w:val="28"/>
        </w:rPr>
      </w:pPr>
      <w:r w:rsidRPr="001A108D">
        <w:rPr>
          <w:rFonts w:cs="Times New Roman"/>
          <w:color w:val="000000" w:themeColor="text1"/>
          <w:sz w:val="28"/>
          <w:szCs w:val="28"/>
        </w:rPr>
        <w:t>3. Населення Польщі є:</w:t>
      </w:r>
    </w:p>
    <w:p w:rsidR="008471B5" w:rsidRPr="001A108D" w:rsidRDefault="008471B5" w:rsidP="008471B5">
      <w:pPr>
        <w:shd w:val="clear" w:color="auto" w:fill="FFFFFF"/>
        <w:spacing w:after="0" w:line="360" w:lineRule="auto"/>
        <w:jc w:val="both"/>
        <w:rPr>
          <w:rFonts w:cs="Times New Roman"/>
          <w:color w:val="000000" w:themeColor="text1"/>
          <w:sz w:val="28"/>
          <w:szCs w:val="28"/>
        </w:rPr>
      </w:pPr>
      <w:r w:rsidRPr="00A12570">
        <w:rPr>
          <w:rFonts w:cs="Times New Roman"/>
          <w:b/>
          <w:color w:val="000000" w:themeColor="text1"/>
          <w:sz w:val="28"/>
          <w:szCs w:val="28"/>
          <w:u w:val="single"/>
        </w:rPr>
        <w:t>а)</w:t>
      </w:r>
      <w:r w:rsidRPr="001A108D">
        <w:rPr>
          <w:rFonts w:cs="Times New Roman"/>
          <w:color w:val="000000" w:themeColor="text1"/>
          <w:sz w:val="28"/>
          <w:szCs w:val="28"/>
        </w:rPr>
        <w:t xml:space="preserve"> однонаціональне;</w:t>
      </w:r>
    </w:p>
    <w:p w:rsidR="008471B5" w:rsidRPr="001A108D" w:rsidRDefault="008471B5" w:rsidP="008471B5">
      <w:pPr>
        <w:shd w:val="clear" w:color="auto" w:fill="FFFFFF"/>
        <w:spacing w:after="0" w:line="360" w:lineRule="auto"/>
        <w:jc w:val="both"/>
        <w:rPr>
          <w:rFonts w:cs="Times New Roman"/>
          <w:color w:val="000000" w:themeColor="text1"/>
          <w:sz w:val="28"/>
          <w:szCs w:val="28"/>
        </w:rPr>
      </w:pPr>
      <w:r w:rsidRPr="001A108D">
        <w:rPr>
          <w:rFonts w:cs="Times New Roman"/>
          <w:color w:val="000000" w:themeColor="text1"/>
          <w:sz w:val="28"/>
          <w:szCs w:val="28"/>
        </w:rPr>
        <w:t>б) двонаціональне;</w:t>
      </w:r>
    </w:p>
    <w:p w:rsidR="008471B5" w:rsidRPr="001A108D" w:rsidRDefault="008471B5" w:rsidP="008471B5">
      <w:pPr>
        <w:shd w:val="clear" w:color="auto" w:fill="FFFFFF"/>
        <w:spacing w:after="0" w:line="360" w:lineRule="auto"/>
        <w:jc w:val="both"/>
        <w:rPr>
          <w:rFonts w:cs="Times New Roman"/>
          <w:color w:val="000000" w:themeColor="text1"/>
          <w:sz w:val="28"/>
          <w:szCs w:val="28"/>
        </w:rPr>
      </w:pPr>
      <w:r w:rsidRPr="001A108D">
        <w:rPr>
          <w:rFonts w:cs="Times New Roman"/>
          <w:color w:val="000000" w:themeColor="text1"/>
          <w:sz w:val="28"/>
          <w:szCs w:val="28"/>
        </w:rPr>
        <w:t>в) багатонаціональне.</w:t>
      </w:r>
    </w:p>
    <w:p w:rsidR="008471B5" w:rsidRPr="001A108D" w:rsidRDefault="008471B5" w:rsidP="008471B5">
      <w:pPr>
        <w:spacing w:after="0" w:line="360" w:lineRule="auto"/>
        <w:jc w:val="both"/>
        <w:rPr>
          <w:rFonts w:cs="Times New Roman"/>
          <w:bCs/>
          <w:sz w:val="28"/>
          <w:szCs w:val="28"/>
        </w:rPr>
      </w:pPr>
      <w:r w:rsidRPr="001A108D">
        <w:rPr>
          <w:rFonts w:cs="Times New Roman"/>
          <w:b/>
          <w:bCs/>
          <w:sz w:val="28"/>
          <w:szCs w:val="28"/>
        </w:rPr>
        <w:t xml:space="preserve">Викладач географії </w:t>
      </w:r>
      <w:r w:rsidRPr="001A108D">
        <w:rPr>
          <w:rFonts w:cs="Times New Roman"/>
          <w:bCs/>
          <w:sz w:val="28"/>
          <w:szCs w:val="28"/>
        </w:rPr>
        <w:t xml:space="preserve">підводить підсумки уроку, оцінює, аргументує та задає </w:t>
      </w:r>
      <w:r w:rsidRPr="001A108D">
        <w:rPr>
          <w:rFonts w:cs="Times New Roman"/>
          <w:b/>
          <w:bCs/>
          <w:sz w:val="28"/>
          <w:szCs w:val="28"/>
        </w:rPr>
        <w:t>домашнє завдання.</w:t>
      </w:r>
    </w:p>
    <w:p w:rsidR="008471B5" w:rsidRPr="001A108D" w:rsidRDefault="008471B5" w:rsidP="008471B5">
      <w:pPr>
        <w:tabs>
          <w:tab w:val="left" w:pos="-142"/>
        </w:tabs>
        <w:spacing w:after="0" w:line="360" w:lineRule="auto"/>
        <w:jc w:val="both"/>
        <w:rPr>
          <w:rFonts w:cs="Times New Roman"/>
          <w:iCs/>
          <w:sz w:val="28"/>
          <w:szCs w:val="28"/>
        </w:rPr>
      </w:pPr>
      <w:r w:rsidRPr="001A108D">
        <w:rPr>
          <w:rFonts w:cs="Times New Roman"/>
          <w:iCs/>
          <w:sz w:val="28"/>
          <w:szCs w:val="28"/>
        </w:rPr>
        <w:t>1. Опрацювати матеріал уроку підручником під редакцією В.В.Безуглий,§ 11.</w:t>
      </w:r>
    </w:p>
    <w:p w:rsidR="008471B5" w:rsidRPr="001A108D" w:rsidRDefault="008471B5" w:rsidP="008471B5">
      <w:pPr>
        <w:pStyle w:val="aa"/>
        <w:spacing w:before="0" w:beforeAutospacing="0" w:after="0" w:afterAutospacing="0" w:line="360" w:lineRule="auto"/>
        <w:jc w:val="both"/>
        <w:rPr>
          <w:sz w:val="28"/>
          <w:szCs w:val="28"/>
        </w:rPr>
      </w:pPr>
      <w:r w:rsidRPr="001A108D">
        <w:rPr>
          <w:iCs/>
          <w:sz w:val="28"/>
          <w:szCs w:val="28"/>
        </w:rPr>
        <w:t xml:space="preserve">2. </w:t>
      </w:r>
      <w:r w:rsidRPr="001A108D">
        <w:rPr>
          <w:sz w:val="28"/>
          <w:szCs w:val="28"/>
        </w:rPr>
        <w:t>На сайті «Готуймося серйозно до ЗНО з географії» перевірити свої отриманні знання та пройти тести по Німеччині (</w:t>
      </w:r>
      <w:r w:rsidRPr="001A108D">
        <w:rPr>
          <w:b/>
          <w:sz w:val="28"/>
          <w:szCs w:val="28"/>
        </w:rPr>
        <w:t>file:///D:/Disk%20c/moi%20dokumenty/).</w:t>
      </w:r>
    </w:p>
    <w:p w:rsidR="008471B5" w:rsidRPr="001A108D" w:rsidRDefault="008471B5" w:rsidP="008471B5">
      <w:pPr>
        <w:shd w:val="clear" w:color="auto" w:fill="FFFFFF"/>
        <w:spacing w:after="0" w:line="360" w:lineRule="auto"/>
        <w:jc w:val="both"/>
        <w:rPr>
          <w:rFonts w:cs="Times New Roman"/>
          <w:color w:val="000000" w:themeColor="text1"/>
          <w:sz w:val="28"/>
          <w:szCs w:val="28"/>
        </w:rPr>
      </w:pPr>
      <w:r w:rsidRPr="001A108D">
        <w:rPr>
          <w:rFonts w:cs="Times New Roman"/>
          <w:color w:val="000000" w:themeColor="text1"/>
          <w:sz w:val="28"/>
          <w:szCs w:val="28"/>
        </w:rPr>
        <w:t>3. Заповнити таблицю . «Зовнішньоекономічна діяльність Польщі»:</w:t>
      </w:r>
    </w:p>
    <w:tbl>
      <w:tblPr>
        <w:tblW w:w="0" w:type="auto"/>
        <w:tblInd w:w="959" w:type="dxa"/>
        <w:tblCellMar>
          <w:left w:w="0" w:type="dxa"/>
          <w:right w:w="0" w:type="dxa"/>
        </w:tblCellMar>
        <w:tblLook w:val="04A0" w:firstRow="1" w:lastRow="0" w:firstColumn="1" w:lastColumn="0" w:noHBand="0" w:noVBand="1"/>
      </w:tblPr>
      <w:tblGrid>
        <w:gridCol w:w="3544"/>
        <w:gridCol w:w="3685"/>
      </w:tblGrid>
      <w:tr w:rsidR="008471B5" w:rsidRPr="001A108D" w:rsidTr="00700BDF">
        <w:tc>
          <w:tcPr>
            <w:tcW w:w="354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471B5" w:rsidRPr="001A108D" w:rsidRDefault="008471B5" w:rsidP="00700BDF">
            <w:pPr>
              <w:spacing w:after="0" w:line="360" w:lineRule="auto"/>
              <w:jc w:val="both"/>
              <w:rPr>
                <w:rFonts w:cs="Times New Roman"/>
                <w:color w:val="000000" w:themeColor="text1"/>
                <w:sz w:val="28"/>
                <w:szCs w:val="28"/>
              </w:rPr>
            </w:pPr>
            <w:r w:rsidRPr="001A108D">
              <w:rPr>
                <w:rFonts w:cs="Times New Roman"/>
                <w:b/>
                <w:bCs/>
                <w:iCs/>
                <w:color w:val="000000" w:themeColor="text1"/>
                <w:sz w:val="28"/>
                <w:szCs w:val="28"/>
              </w:rPr>
              <w:t>Експерт</w:t>
            </w:r>
          </w:p>
        </w:tc>
        <w:tc>
          <w:tcPr>
            <w:tcW w:w="368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471B5" w:rsidRPr="001A108D" w:rsidRDefault="008471B5" w:rsidP="00700BDF">
            <w:pPr>
              <w:spacing w:after="0" w:line="360" w:lineRule="auto"/>
              <w:jc w:val="both"/>
              <w:rPr>
                <w:rFonts w:cs="Times New Roman"/>
                <w:color w:val="000000" w:themeColor="text1"/>
                <w:sz w:val="28"/>
                <w:szCs w:val="28"/>
              </w:rPr>
            </w:pPr>
            <w:r w:rsidRPr="001A108D">
              <w:rPr>
                <w:rFonts w:cs="Times New Roman"/>
                <w:b/>
                <w:bCs/>
                <w:iCs/>
                <w:color w:val="000000" w:themeColor="text1"/>
                <w:sz w:val="28"/>
                <w:szCs w:val="28"/>
              </w:rPr>
              <w:t>Імпорт</w:t>
            </w:r>
          </w:p>
        </w:tc>
      </w:tr>
      <w:tr w:rsidR="008471B5" w:rsidRPr="001A108D" w:rsidTr="00700BDF">
        <w:tc>
          <w:tcPr>
            <w:tcW w:w="354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471B5" w:rsidRPr="001A108D" w:rsidRDefault="008471B5" w:rsidP="00700BDF">
            <w:pPr>
              <w:spacing w:after="0" w:line="360" w:lineRule="auto"/>
              <w:jc w:val="both"/>
              <w:rPr>
                <w:rFonts w:cs="Times New Roman"/>
                <w:color w:val="000000" w:themeColor="text1"/>
                <w:sz w:val="28"/>
                <w:szCs w:val="28"/>
              </w:rPr>
            </w:pP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rsidR="008471B5" w:rsidRPr="001A108D" w:rsidRDefault="008471B5" w:rsidP="00700BDF">
            <w:pPr>
              <w:spacing w:after="0" w:line="360" w:lineRule="auto"/>
              <w:jc w:val="both"/>
              <w:rPr>
                <w:rFonts w:cs="Times New Roman"/>
                <w:color w:val="000000" w:themeColor="text1"/>
                <w:sz w:val="28"/>
                <w:szCs w:val="28"/>
              </w:rPr>
            </w:pPr>
          </w:p>
        </w:tc>
      </w:tr>
      <w:tr w:rsidR="008471B5" w:rsidRPr="001A108D" w:rsidTr="00700BDF">
        <w:tc>
          <w:tcPr>
            <w:tcW w:w="354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471B5" w:rsidRPr="001A108D" w:rsidRDefault="008471B5" w:rsidP="00700BDF">
            <w:pPr>
              <w:spacing w:after="0" w:line="360" w:lineRule="auto"/>
              <w:jc w:val="both"/>
              <w:rPr>
                <w:rFonts w:cs="Times New Roman"/>
                <w:color w:val="000000" w:themeColor="text1"/>
                <w:sz w:val="28"/>
                <w:szCs w:val="28"/>
              </w:rPr>
            </w:pP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rsidR="008471B5" w:rsidRPr="001A108D" w:rsidRDefault="008471B5" w:rsidP="00700BDF">
            <w:pPr>
              <w:spacing w:after="0" w:line="360" w:lineRule="auto"/>
              <w:jc w:val="both"/>
              <w:rPr>
                <w:rFonts w:cs="Times New Roman"/>
                <w:color w:val="000000" w:themeColor="text1"/>
                <w:sz w:val="28"/>
                <w:szCs w:val="28"/>
              </w:rPr>
            </w:pPr>
          </w:p>
        </w:tc>
      </w:tr>
    </w:tbl>
    <w:p w:rsidR="008471B5" w:rsidRPr="001A108D" w:rsidRDefault="008471B5" w:rsidP="008471B5">
      <w:pPr>
        <w:spacing w:after="0" w:line="360" w:lineRule="auto"/>
        <w:jc w:val="both"/>
        <w:rPr>
          <w:rFonts w:cs="Times New Roman"/>
          <w:color w:val="000000" w:themeColor="text1"/>
          <w:sz w:val="28"/>
          <w:szCs w:val="28"/>
        </w:rPr>
      </w:pPr>
      <w:r w:rsidRPr="001A108D">
        <w:rPr>
          <w:rFonts w:cs="Times New Roman"/>
          <w:color w:val="000000" w:themeColor="text1"/>
          <w:sz w:val="28"/>
          <w:szCs w:val="28"/>
        </w:rPr>
        <w:t xml:space="preserve">4. </w:t>
      </w:r>
      <w:r w:rsidRPr="001A108D">
        <w:rPr>
          <w:rFonts w:cs="Times New Roman"/>
          <w:color w:val="000000" w:themeColor="text1"/>
          <w:sz w:val="28"/>
          <w:szCs w:val="28"/>
          <w:shd w:val="clear" w:color="auto" w:fill="FFFFFF"/>
        </w:rPr>
        <w:t>Підготувати міні-проект «Визначні місця Польщі».</w:t>
      </w:r>
    </w:p>
    <w:p w:rsidR="008471B5" w:rsidRPr="001A108D" w:rsidRDefault="008471B5" w:rsidP="008471B5">
      <w:pPr>
        <w:spacing w:after="0" w:line="360" w:lineRule="auto"/>
        <w:jc w:val="both"/>
        <w:rPr>
          <w:rFonts w:cs="Times New Roman"/>
          <w:sz w:val="28"/>
          <w:szCs w:val="28"/>
        </w:rPr>
      </w:pPr>
    </w:p>
    <w:p w:rsidR="008471B5" w:rsidRDefault="008471B5" w:rsidP="003149A2">
      <w:pPr>
        <w:spacing w:line="360" w:lineRule="auto"/>
        <w:jc w:val="center"/>
        <w:rPr>
          <w:b/>
          <w:sz w:val="28"/>
          <w:szCs w:val="28"/>
        </w:rPr>
      </w:pPr>
    </w:p>
    <w:p w:rsidR="008471B5" w:rsidRDefault="008471B5" w:rsidP="003149A2">
      <w:pPr>
        <w:spacing w:line="360" w:lineRule="auto"/>
        <w:jc w:val="center"/>
        <w:rPr>
          <w:b/>
          <w:sz w:val="28"/>
          <w:szCs w:val="28"/>
        </w:rPr>
      </w:pPr>
    </w:p>
    <w:p w:rsidR="008471B5" w:rsidRDefault="008471B5" w:rsidP="003149A2">
      <w:pPr>
        <w:spacing w:line="360" w:lineRule="auto"/>
        <w:jc w:val="center"/>
        <w:rPr>
          <w:b/>
          <w:sz w:val="28"/>
          <w:szCs w:val="28"/>
        </w:rPr>
      </w:pPr>
    </w:p>
    <w:p w:rsidR="008471B5" w:rsidRDefault="008471B5" w:rsidP="003149A2">
      <w:pPr>
        <w:spacing w:line="360" w:lineRule="auto"/>
        <w:jc w:val="center"/>
        <w:rPr>
          <w:b/>
          <w:sz w:val="28"/>
          <w:szCs w:val="28"/>
        </w:rPr>
      </w:pPr>
    </w:p>
    <w:p w:rsidR="008471B5" w:rsidRDefault="008471B5" w:rsidP="003149A2">
      <w:pPr>
        <w:spacing w:line="360" w:lineRule="auto"/>
        <w:jc w:val="center"/>
        <w:rPr>
          <w:b/>
          <w:sz w:val="28"/>
          <w:szCs w:val="28"/>
        </w:rPr>
      </w:pPr>
    </w:p>
    <w:p w:rsidR="00821621" w:rsidRDefault="00821621" w:rsidP="003149A2">
      <w:pPr>
        <w:spacing w:line="360" w:lineRule="auto"/>
        <w:jc w:val="center"/>
        <w:rPr>
          <w:b/>
          <w:sz w:val="32"/>
          <w:szCs w:val="32"/>
        </w:rPr>
      </w:pPr>
    </w:p>
    <w:p w:rsidR="003A5F9C" w:rsidRDefault="003A5F9C" w:rsidP="003149A2">
      <w:pPr>
        <w:spacing w:line="360" w:lineRule="auto"/>
        <w:jc w:val="center"/>
        <w:rPr>
          <w:b/>
          <w:sz w:val="32"/>
          <w:szCs w:val="32"/>
        </w:rPr>
      </w:pPr>
    </w:p>
    <w:p w:rsidR="003A5F9C" w:rsidRDefault="003A5F9C" w:rsidP="003149A2">
      <w:pPr>
        <w:spacing w:line="360" w:lineRule="auto"/>
        <w:jc w:val="center"/>
        <w:rPr>
          <w:b/>
          <w:sz w:val="32"/>
          <w:szCs w:val="32"/>
        </w:rPr>
      </w:pPr>
    </w:p>
    <w:p w:rsidR="0089234E" w:rsidRPr="008471B5" w:rsidRDefault="005D62D9" w:rsidP="003149A2">
      <w:pPr>
        <w:spacing w:line="360" w:lineRule="auto"/>
        <w:jc w:val="center"/>
        <w:rPr>
          <w:b/>
          <w:sz w:val="32"/>
          <w:szCs w:val="32"/>
        </w:rPr>
      </w:pPr>
      <w:r>
        <w:rPr>
          <w:b/>
          <w:sz w:val="32"/>
          <w:szCs w:val="32"/>
        </w:rPr>
        <w:lastRenderedPageBreak/>
        <w:t>В</w:t>
      </w:r>
      <w:r w:rsidR="0089234E" w:rsidRPr="008471B5">
        <w:rPr>
          <w:b/>
          <w:sz w:val="32"/>
          <w:szCs w:val="32"/>
        </w:rPr>
        <w:t>исновок</w:t>
      </w:r>
    </w:p>
    <w:p w:rsidR="007D5FD0" w:rsidRDefault="003A5F9C" w:rsidP="003A5F9C">
      <w:pPr>
        <w:spacing w:after="0" w:line="360" w:lineRule="auto"/>
        <w:ind w:firstLine="708"/>
        <w:jc w:val="both"/>
        <w:rPr>
          <w:rFonts w:cs="Times New Roman"/>
          <w:sz w:val="28"/>
          <w:szCs w:val="28"/>
          <w:shd w:val="clear" w:color="auto" w:fill="FFFFFF"/>
        </w:rPr>
      </w:pPr>
      <w:r>
        <w:rPr>
          <w:rFonts w:cs="Times New Roman"/>
          <w:sz w:val="28"/>
          <w:szCs w:val="28"/>
          <w:shd w:val="clear" w:color="auto" w:fill="FFFFFF"/>
        </w:rPr>
        <w:t>Використання методу проє</w:t>
      </w:r>
      <w:r w:rsidR="007D5FD0" w:rsidRPr="007D5FD0">
        <w:rPr>
          <w:rFonts w:cs="Times New Roman"/>
          <w:sz w:val="28"/>
          <w:szCs w:val="28"/>
          <w:shd w:val="clear" w:color="auto" w:fill="FFFFFF"/>
        </w:rPr>
        <w:t xml:space="preserve">ктів у навчально-виховному процесі заохочує і підсилює щире прагнення до навчання з боку учнів, тому що воно: особистісно </w:t>
      </w:r>
      <w:r>
        <w:rPr>
          <w:rFonts w:cs="Times New Roman"/>
          <w:sz w:val="28"/>
          <w:szCs w:val="28"/>
          <w:shd w:val="clear" w:color="auto" w:fill="FFFFFF"/>
        </w:rPr>
        <w:t>-</w:t>
      </w:r>
      <w:r w:rsidR="007D5FD0" w:rsidRPr="007D5FD0">
        <w:rPr>
          <w:rFonts w:cs="Times New Roman"/>
          <w:sz w:val="28"/>
          <w:szCs w:val="28"/>
          <w:shd w:val="clear" w:color="auto" w:fill="FFFFFF"/>
        </w:rPr>
        <w:t>орієнтоване; використовує безліч дидактичних підходів; має високу мотивацію, що означає зростання інтересу й залучення до роботи в міру її виконання; підтримує педагогічні завдання в когнітивній, афективній і психомоторній сферах на всіх рівнях — знання, розуміння, застосування, аналізу, синтезу; дає змогу вчитися на власному досвіді й досвіді інших у конкретній справі, а не вдавати навчальну діяльність.</w:t>
      </w:r>
    </w:p>
    <w:p w:rsidR="0089234E" w:rsidRPr="00F628C1" w:rsidRDefault="003A5F9C" w:rsidP="005D127C">
      <w:pPr>
        <w:spacing w:after="0" w:line="360" w:lineRule="auto"/>
        <w:ind w:firstLine="708"/>
        <w:jc w:val="both"/>
        <w:rPr>
          <w:sz w:val="28"/>
          <w:szCs w:val="28"/>
        </w:rPr>
      </w:pPr>
      <w:r>
        <w:rPr>
          <w:sz w:val="28"/>
          <w:szCs w:val="28"/>
        </w:rPr>
        <w:t>Основна цінність проє</w:t>
      </w:r>
      <w:r w:rsidR="0072079C" w:rsidRPr="00F628C1">
        <w:rPr>
          <w:sz w:val="28"/>
          <w:szCs w:val="28"/>
        </w:rPr>
        <w:t xml:space="preserve">ктної технології навчання полягає в тому, що вона орієнтує </w:t>
      </w:r>
      <w:r>
        <w:rPr>
          <w:rFonts w:cs="Times New Roman"/>
          <w:color w:val="000000" w:themeColor="text1"/>
          <w:sz w:val="28"/>
          <w:szCs w:val="28"/>
        </w:rPr>
        <w:t>здобувачів</w:t>
      </w:r>
      <w:r w:rsidRPr="003A5F9C">
        <w:rPr>
          <w:rFonts w:cs="Times New Roman"/>
          <w:color w:val="000000" w:themeColor="text1"/>
          <w:sz w:val="28"/>
          <w:szCs w:val="28"/>
        </w:rPr>
        <w:t xml:space="preserve"> освіти</w:t>
      </w:r>
      <w:r w:rsidR="0072079C" w:rsidRPr="00F628C1">
        <w:rPr>
          <w:sz w:val="28"/>
          <w:szCs w:val="28"/>
        </w:rPr>
        <w:t xml:space="preserve"> на створення певного матеріального або інте</w:t>
      </w:r>
      <w:r>
        <w:rPr>
          <w:sz w:val="28"/>
          <w:szCs w:val="28"/>
        </w:rPr>
        <w:t>-</w:t>
      </w:r>
      <w:r w:rsidR="0072079C" w:rsidRPr="00F628C1">
        <w:rPr>
          <w:sz w:val="28"/>
          <w:szCs w:val="28"/>
        </w:rPr>
        <w:t xml:space="preserve">лектуального продукту, а не на просте вивчення певної теми. На шляху до мети </w:t>
      </w:r>
      <w:r>
        <w:rPr>
          <w:rFonts w:cs="Times New Roman"/>
          <w:color w:val="000000" w:themeColor="text1"/>
          <w:sz w:val="28"/>
          <w:szCs w:val="28"/>
        </w:rPr>
        <w:t>здобувачів</w:t>
      </w:r>
      <w:r w:rsidRPr="003A5F9C">
        <w:rPr>
          <w:rFonts w:cs="Times New Roman"/>
          <w:color w:val="000000" w:themeColor="text1"/>
          <w:sz w:val="28"/>
          <w:szCs w:val="28"/>
        </w:rPr>
        <w:t xml:space="preserve"> освіти</w:t>
      </w:r>
      <w:r w:rsidR="0072079C" w:rsidRPr="00F628C1">
        <w:rPr>
          <w:sz w:val="28"/>
          <w:szCs w:val="28"/>
        </w:rPr>
        <w:t xml:space="preserve"> мають актуалізувати або здобути нові необхідні знання, радитись з педагогом і між собою, виконувати індивідуально чи в групах пізнавальну, дослідницьку, конструкторську та іншу роботу.</w:t>
      </w:r>
    </w:p>
    <w:p w:rsidR="0089234E" w:rsidRPr="00F628C1" w:rsidRDefault="003A5F9C" w:rsidP="005D127C">
      <w:pPr>
        <w:spacing w:after="0" w:line="360" w:lineRule="auto"/>
        <w:ind w:firstLine="708"/>
        <w:jc w:val="both"/>
        <w:rPr>
          <w:rFonts w:ascii="Arial" w:hAnsi="Arial" w:cs="Arial"/>
          <w:sz w:val="28"/>
          <w:szCs w:val="28"/>
        </w:rPr>
      </w:pPr>
      <w:r>
        <w:rPr>
          <w:sz w:val="28"/>
          <w:szCs w:val="28"/>
        </w:rPr>
        <w:t>Особливістю впровадження проє</w:t>
      </w:r>
      <w:r w:rsidR="0089234E" w:rsidRPr="00F628C1">
        <w:rPr>
          <w:sz w:val="28"/>
          <w:szCs w:val="28"/>
        </w:rPr>
        <w:t xml:space="preserve">ктування є його поступовість. </w:t>
      </w:r>
      <w:r>
        <w:rPr>
          <w:rFonts w:cs="Times New Roman"/>
          <w:color w:val="000000" w:themeColor="text1"/>
          <w:sz w:val="28"/>
          <w:szCs w:val="28"/>
        </w:rPr>
        <w:t xml:space="preserve">Здобувачі </w:t>
      </w:r>
      <w:r w:rsidRPr="003A5F9C">
        <w:rPr>
          <w:rFonts w:cs="Times New Roman"/>
          <w:color w:val="000000" w:themeColor="text1"/>
          <w:sz w:val="28"/>
          <w:szCs w:val="28"/>
        </w:rPr>
        <w:t xml:space="preserve">освіти </w:t>
      </w:r>
      <w:r w:rsidR="0089234E" w:rsidRPr="00F628C1">
        <w:rPr>
          <w:sz w:val="28"/>
          <w:szCs w:val="28"/>
        </w:rPr>
        <w:t>повинні пройти шлях від простого до складного, щоб зрозуміти сутні</w:t>
      </w:r>
      <w:r>
        <w:rPr>
          <w:sz w:val="28"/>
          <w:szCs w:val="28"/>
        </w:rPr>
        <w:t>сть і особливості створення проє</w:t>
      </w:r>
      <w:r w:rsidR="0089234E" w:rsidRPr="00F628C1">
        <w:rPr>
          <w:sz w:val="28"/>
          <w:szCs w:val="28"/>
        </w:rPr>
        <w:t>ктів.</w:t>
      </w:r>
    </w:p>
    <w:p w:rsidR="0089234E" w:rsidRPr="00F628C1" w:rsidRDefault="0089234E" w:rsidP="005D127C">
      <w:pPr>
        <w:spacing w:after="0" w:line="360" w:lineRule="auto"/>
        <w:ind w:firstLine="708"/>
        <w:jc w:val="both"/>
        <w:rPr>
          <w:rFonts w:cs="Times New Roman"/>
          <w:sz w:val="28"/>
          <w:szCs w:val="28"/>
        </w:rPr>
      </w:pPr>
      <w:r w:rsidRPr="00F628C1">
        <w:rPr>
          <w:sz w:val="28"/>
          <w:szCs w:val="28"/>
        </w:rPr>
        <w:t>Дуж</w:t>
      </w:r>
      <w:r w:rsidR="003A5F9C">
        <w:rPr>
          <w:sz w:val="28"/>
          <w:szCs w:val="28"/>
        </w:rPr>
        <w:t>е ефективним є використання проє</w:t>
      </w:r>
      <w:r w:rsidRPr="00F628C1">
        <w:rPr>
          <w:sz w:val="28"/>
          <w:szCs w:val="28"/>
        </w:rPr>
        <w:t xml:space="preserve">ктування при розгляді тем з великим обсягом матеріалу і порівняно нескладних для сприйняття </w:t>
      </w:r>
      <w:r w:rsidR="003A5F9C">
        <w:rPr>
          <w:sz w:val="28"/>
          <w:szCs w:val="28"/>
        </w:rPr>
        <w:t>здобувача</w:t>
      </w:r>
      <w:r w:rsidRPr="00F628C1">
        <w:rPr>
          <w:sz w:val="28"/>
          <w:szCs w:val="28"/>
        </w:rPr>
        <w:t>ми</w:t>
      </w:r>
      <w:r w:rsidR="003A5F9C">
        <w:rPr>
          <w:sz w:val="28"/>
          <w:szCs w:val="28"/>
        </w:rPr>
        <w:t xml:space="preserve"> освіти</w:t>
      </w:r>
      <w:r w:rsidRPr="00F628C1">
        <w:rPr>
          <w:sz w:val="28"/>
          <w:szCs w:val="28"/>
        </w:rPr>
        <w:t xml:space="preserve">. Також не слід забувати про те, що необхідно </w:t>
      </w:r>
      <w:r w:rsidR="003A5F9C">
        <w:rPr>
          <w:sz w:val="28"/>
          <w:szCs w:val="28"/>
        </w:rPr>
        <w:t>контролювати хід підготовки проє</w:t>
      </w:r>
      <w:r w:rsidRPr="00F628C1">
        <w:rPr>
          <w:sz w:val="28"/>
          <w:szCs w:val="28"/>
        </w:rPr>
        <w:t xml:space="preserve">ктів, систематично проводити консультації, в разі необхідності рекомендувати </w:t>
      </w:r>
      <w:r w:rsidR="003A5F9C">
        <w:rPr>
          <w:sz w:val="28"/>
          <w:szCs w:val="28"/>
        </w:rPr>
        <w:t>здобувачам освіти</w:t>
      </w:r>
      <w:r w:rsidRPr="00F628C1">
        <w:rPr>
          <w:sz w:val="28"/>
          <w:szCs w:val="28"/>
        </w:rPr>
        <w:t xml:space="preserve"> джерела інформації тощо. </w:t>
      </w:r>
    </w:p>
    <w:p w:rsidR="0089234E" w:rsidRPr="00F628C1" w:rsidRDefault="0089234E" w:rsidP="005D127C">
      <w:pPr>
        <w:spacing w:after="0" w:line="360" w:lineRule="auto"/>
        <w:ind w:firstLine="708"/>
        <w:jc w:val="both"/>
        <w:rPr>
          <w:rFonts w:ascii="Arial" w:hAnsi="Arial" w:cs="Arial"/>
          <w:sz w:val="28"/>
          <w:szCs w:val="28"/>
        </w:rPr>
      </w:pPr>
      <w:r w:rsidRPr="00F628C1">
        <w:rPr>
          <w:sz w:val="28"/>
          <w:szCs w:val="28"/>
        </w:rPr>
        <w:t xml:space="preserve">Такий вид діяльності на уроках для </w:t>
      </w:r>
      <w:r w:rsidR="003A5F9C">
        <w:rPr>
          <w:sz w:val="28"/>
          <w:szCs w:val="28"/>
        </w:rPr>
        <w:t>здобувачів освіти дуже ефективний. Робота над проє</w:t>
      </w:r>
      <w:r w:rsidRPr="00F628C1">
        <w:rPr>
          <w:sz w:val="28"/>
          <w:szCs w:val="28"/>
        </w:rPr>
        <w:t>ктом може стати стимулом для глибшого вивчення теми, пошуку джерел інформації з теми, але найголовніше – вони зробили перші кроки у напрямку спільної і разом з тим самостійної роботи.</w:t>
      </w:r>
    </w:p>
    <w:p w:rsidR="0089234E" w:rsidRPr="00F628C1" w:rsidRDefault="0089234E" w:rsidP="005D127C">
      <w:pPr>
        <w:spacing w:after="0" w:line="360" w:lineRule="auto"/>
        <w:ind w:firstLine="708"/>
        <w:jc w:val="both"/>
        <w:rPr>
          <w:rFonts w:cs="Times New Roman"/>
          <w:sz w:val="28"/>
          <w:szCs w:val="28"/>
        </w:rPr>
      </w:pPr>
      <w:r w:rsidRPr="00F628C1">
        <w:rPr>
          <w:sz w:val="28"/>
          <w:szCs w:val="28"/>
        </w:rPr>
        <w:t>На І-ІІ курсі  пр</w:t>
      </w:r>
      <w:r w:rsidR="003A5F9C">
        <w:rPr>
          <w:sz w:val="28"/>
          <w:szCs w:val="28"/>
        </w:rPr>
        <w:t>актикую синтез різних видів проє</w:t>
      </w:r>
      <w:r w:rsidRPr="00F628C1">
        <w:rPr>
          <w:sz w:val="28"/>
          <w:szCs w:val="28"/>
        </w:rPr>
        <w:t xml:space="preserve">ктів, враховуючи, що юнаки і дівчата 16-17 років умотивовують отримані знання майбутнім їх застосуванням для загального розвитку. Для </w:t>
      </w:r>
      <w:r w:rsidR="003A5F9C">
        <w:rPr>
          <w:rFonts w:cs="Times New Roman"/>
          <w:color w:val="000000" w:themeColor="text1"/>
          <w:sz w:val="28"/>
          <w:szCs w:val="28"/>
        </w:rPr>
        <w:t xml:space="preserve">здобувачів </w:t>
      </w:r>
      <w:r w:rsidR="003A5F9C" w:rsidRPr="003A5F9C">
        <w:rPr>
          <w:rFonts w:cs="Times New Roman"/>
          <w:color w:val="000000" w:themeColor="text1"/>
          <w:sz w:val="28"/>
          <w:szCs w:val="28"/>
        </w:rPr>
        <w:t>освіти</w:t>
      </w:r>
      <w:r w:rsidRPr="00F628C1">
        <w:rPr>
          <w:sz w:val="28"/>
          <w:szCs w:val="28"/>
        </w:rPr>
        <w:t xml:space="preserve"> даного віку </w:t>
      </w:r>
      <w:r w:rsidRPr="00F628C1">
        <w:rPr>
          <w:sz w:val="28"/>
          <w:szCs w:val="28"/>
        </w:rPr>
        <w:lastRenderedPageBreak/>
        <w:t>доцільно пропонуват</w:t>
      </w:r>
      <w:r w:rsidR="003A5F9C">
        <w:rPr>
          <w:sz w:val="28"/>
          <w:szCs w:val="28"/>
        </w:rPr>
        <w:t>и індивідуальні або групові проє</w:t>
      </w:r>
      <w:r w:rsidRPr="00F628C1">
        <w:rPr>
          <w:sz w:val="28"/>
          <w:szCs w:val="28"/>
        </w:rPr>
        <w:t xml:space="preserve">кти дослідницького характеру, а не просто інформаційні. Дуже широкими </w:t>
      </w:r>
      <w:r w:rsidR="003A5F9C">
        <w:rPr>
          <w:sz w:val="28"/>
          <w:szCs w:val="28"/>
        </w:rPr>
        <w:t>є й можливості використання проє</w:t>
      </w:r>
      <w:r w:rsidRPr="00F628C1">
        <w:rPr>
          <w:sz w:val="28"/>
          <w:szCs w:val="28"/>
        </w:rPr>
        <w:t xml:space="preserve">ктної технології </w:t>
      </w:r>
      <w:r w:rsidR="004B79CF">
        <w:rPr>
          <w:sz w:val="28"/>
          <w:szCs w:val="28"/>
        </w:rPr>
        <w:t>на всі</w:t>
      </w:r>
      <w:r w:rsidRPr="00F628C1">
        <w:rPr>
          <w:sz w:val="28"/>
          <w:szCs w:val="28"/>
        </w:rPr>
        <w:t>х дисциплінах</w:t>
      </w:r>
      <w:r w:rsidR="004B79CF" w:rsidRPr="004B79CF">
        <w:rPr>
          <w:sz w:val="28"/>
          <w:szCs w:val="28"/>
        </w:rPr>
        <w:t xml:space="preserve"> </w:t>
      </w:r>
      <w:r w:rsidR="004B79CF">
        <w:rPr>
          <w:sz w:val="28"/>
          <w:szCs w:val="28"/>
        </w:rPr>
        <w:t>природничого напряму</w:t>
      </w:r>
      <w:r w:rsidRPr="00F628C1">
        <w:rPr>
          <w:sz w:val="28"/>
          <w:szCs w:val="28"/>
        </w:rPr>
        <w:t>.</w:t>
      </w:r>
    </w:p>
    <w:p w:rsidR="0089234E" w:rsidRPr="00F628C1" w:rsidRDefault="0089234E" w:rsidP="005D127C">
      <w:pPr>
        <w:spacing w:after="0" w:line="360" w:lineRule="auto"/>
        <w:ind w:firstLine="708"/>
        <w:jc w:val="both"/>
        <w:rPr>
          <w:b/>
          <w:sz w:val="28"/>
          <w:szCs w:val="28"/>
        </w:rPr>
      </w:pPr>
      <w:r w:rsidRPr="00F628C1">
        <w:rPr>
          <w:sz w:val="28"/>
          <w:szCs w:val="28"/>
        </w:rPr>
        <w:t>Можна зробити висновок, що про</w:t>
      </w:r>
      <w:r w:rsidR="003A5F9C">
        <w:rPr>
          <w:sz w:val="28"/>
          <w:szCs w:val="28"/>
        </w:rPr>
        <w:t>є</w:t>
      </w:r>
      <w:r w:rsidRPr="00F628C1">
        <w:rPr>
          <w:sz w:val="28"/>
          <w:szCs w:val="28"/>
        </w:rPr>
        <w:t>ктна технологія – дуже</w:t>
      </w:r>
      <w:r w:rsidR="00EA7AEB">
        <w:rPr>
          <w:sz w:val="28"/>
          <w:szCs w:val="28"/>
        </w:rPr>
        <w:t xml:space="preserve"> складна в організації, але</w:t>
      </w:r>
      <w:r w:rsidRPr="00F628C1">
        <w:rPr>
          <w:sz w:val="28"/>
          <w:szCs w:val="28"/>
        </w:rPr>
        <w:t xml:space="preserve"> цікава для </w:t>
      </w:r>
      <w:r w:rsidR="003A5F9C" w:rsidRPr="003A5F9C">
        <w:rPr>
          <w:rFonts w:cs="Times New Roman"/>
          <w:color w:val="000000" w:themeColor="text1"/>
          <w:sz w:val="28"/>
          <w:szCs w:val="28"/>
        </w:rPr>
        <w:t>здобувач</w:t>
      </w:r>
      <w:r w:rsidR="003A5F9C" w:rsidRPr="003A5F9C">
        <w:rPr>
          <w:rFonts w:cs="Times New Roman"/>
          <w:color w:val="000000" w:themeColor="text1"/>
          <w:sz w:val="28"/>
          <w:szCs w:val="28"/>
        </w:rPr>
        <w:t>ів</w:t>
      </w:r>
      <w:r w:rsidR="003A5F9C" w:rsidRPr="003A5F9C">
        <w:rPr>
          <w:rFonts w:cs="Times New Roman"/>
          <w:color w:val="000000" w:themeColor="text1"/>
          <w:sz w:val="28"/>
          <w:szCs w:val="28"/>
        </w:rPr>
        <w:t xml:space="preserve"> освіти</w:t>
      </w:r>
      <w:r w:rsidRPr="00F628C1">
        <w:rPr>
          <w:sz w:val="28"/>
          <w:szCs w:val="28"/>
        </w:rPr>
        <w:t>. Тому вона має обов’язково використовуватися у процесі викладання географії. До того ж методична література та Інтернет-джерела містять велику кількість практичного матеріалу з досвіду використання про</w:t>
      </w:r>
      <w:r w:rsidR="003A5F9C">
        <w:rPr>
          <w:sz w:val="28"/>
          <w:szCs w:val="28"/>
        </w:rPr>
        <w:t>є</w:t>
      </w:r>
      <w:r w:rsidRPr="00F628C1">
        <w:rPr>
          <w:sz w:val="28"/>
          <w:szCs w:val="28"/>
        </w:rPr>
        <w:t>ктування на уроках природничих дисциплін, який можна використовувати при ро</w:t>
      </w:r>
      <w:r w:rsidR="003A5F9C">
        <w:rPr>
          <w:sz w:val="28"/>
          <w:szCs w:val="28"/>
        </w:rPr>
        <w:t>зробці і проведенні власних проє</w:t>
      </w:r>
      <w:r w:rsidRPr="00F628C1">
        <w:rPr>
          <w:sz w:val="28"/>
          <w:szCs w:val="28"/>
        </w:rPr>
        <w:t>ктів.</w:t>
      </w:r>
    </w:p>
    <w:p w:rsidR="0089234E" w:rsidRPr="00F628C1" w:rsidRDefault="0089234E" w:rsidP="005D127C">
      <w:pPr>
        <w:spacing w:after="0" w:line="360" w:lineRule="auto"/>
        <w:jc w:val="both"/>
        <w:rPr>
          <w:b/>
          <w:sz w:val="28"/>
          <w:szCs w:val="28"/>
        </w:rPr>
      </w:pPr>
    </w:p>
    <w:p w:rsidR="0089234E" w:rsidRPr="00F628C1" w:rsidRDefault="0089234E" w:rsidP="005D127C">
      <w:pPr>
        <w:spacing w:after="0" w:line="360" w:lineRule="auto"/>
        <w:jc w:val="both"/>
        <w:rPr>
          <w:b/>
          <w:sz w:val="28"/>
          <w:szCs w:val="28"/>
        </w:rPr>
      </w:pPr>
    </w:p>
    <w:p w:rsidR="0089234E" w:rsidRPr="00F628C1" w:rsidRDefault="0089234E" w:rsidP="005D127C">
      <w:pPr>
        <w:spacing w:line="360" w:lineRule="auto"/>
        <w:ind w:firstLine="708"/>
        <w:jc w:val="both"/>
        <w:rPr>
          <w:sz w:val="28"/>
          <w:szCs w:val="28"/>
        </w:rPr>
      </w:pPr>
    </w:p>
    <w:p w:rsidR="0089234E" w:rsidRPr="00F628C1" w:rsidRDefault="0089234E" w:rsidP="005D127C">
      <w:pPr>
        <w:spacing w:line="360" w:lineRule="auto"/>
        <w:ind w:firstLine="708"/>
        <w:jc w:val="both"/>
        <w:rPr>
          <w:sz w:val="28"/>
          <w:szCs w:val="28"/>
        </w:rPr>
      </w:pPr>
    </w:p>
    <w:p w:rsidR="00ED1793" w:rsidRDefault="00ED1793" w:rsidP="005D127C">
      <w:pPr>
        <w:tabs>
          <w:tab w:val="left" w:pos="1167"/>
        </w:tabs>
        <w:jc w:val="both"/>
      </w:pPr>
    </w:p>
    <w:p w:rsidR="00904280" w:rsidRDefault="00ED1793" w:rsidP="005D127C">
      <w:pPr>
        <w:tabs>
          <w:tab w:val="left" w:pos="6281"/>
        </w:tabs>
        <w:jc w:val="both"/>
      </w:pPr>
      <w:r>
        <w:tab/>
      </w:r>
    </w:p>
    <w:p w:rsidR="00904280" w:rsidRDefault="00904280" w:rsidP="005D127C">
      <w:pPr>
        <w:tabs>
          <w:tab w:val="left" w:pos="6281"/>
        </w:tabs>
        <w:jc w:val="both"/>
      </w:pPr>
    </w:p>
    <w:p w:rsidR="00904280" w:rsidRDefault="00904280" w:rsidP="005D127C">
      <w:pPr>
        <w:tabs>
          <w:tab w:val="left" w:pos="6281"/>
        </w:tabs>
        <w:jc w:val="both"/>
      </w:pPr>
    </w:p>
    <w:p w:rsidR="00904280" w:rsidRDefault="00904280" w:rsidP="005D127C">
      <w:pPr>
        <w:tabs>
          <w:tab w:val="left" w:pos="6281"/>
        </w:tabs>
        <w:jc w:val="both"/>
      </w:pPr>
    </w:p>
    <w:p w:rsidR="00904280" w:rsidRDefault="00904280" w:rsidP="005D127C">
      <w:pPr>
        <w:tabs>
          <w:tab w:val="left" w:pos="6281"/>
        </w:tabs>
        <w:jc w:val="both"/>
      </w:pPr>
    </w:p>
    <w:p w:rsidR="00904280" w:rsidRDefault="00904280" w:rsidP="005D127C">
      <w:pPr>
        <w:tabs>
          <w:tab w:val="left" w:pos="6281"/>
        </w:tabs>
        <w:jc w:val="both"/>
      </w:pPr>
    </w:p>
    <w:p w:rsidR="00904280" w:rsidRDefault="00904280" w:rsidP="005D127C">
      <w:pPr>
        <w:tabs>
          <w:tab w:val="left" w:pos="6281"/>
        </w:tabs>
        <w:jc w:val="both"/>
      </w:pPr>
    </w:p>
    <w:p w:rsidR="00904280" w:rsidRDefault="00904280" w:rsidP="005D127C">
      <w:pPr>
        <w:tabs>
          <w:tab w:val="left" w:pos="6281"/>
        </w:tabs>
        <w:jc w:val="both"/>
      </w:pPr>
    </w:p>
    <w:p w:rsidR="00904280" w:rsidRDefault="00904280" w:rsidP="005D127C">
      <w:pPr>
        <w:tabs>
          <w:tab w:val="left" w:pos="6281"/>
        </w:tabs>
        <w:jc w:val="both"/>
      </w:pPr>
    </w:p>
    <w:p w:rsidR="00904280" w:rsidRDefault="00904280" w:rsidP="005D127C">
      <w:pPr>
        <w:tabs>
          <w:tab w:val="left" w:pos="6281"/>
        </w:tabs>
        <w:jc w:val="both"/>
      </w:pPr>
    </w:p>
    <w:p w:rsidR="00904280" w:rsidRDefault="00904280" w:rsidP="005D127C">
      <w:pPr>
        <w:tabs>
          <w:tab w:val="left" w:pos="6281"/>
        </w:tabs>
        <w:jc w:val="both"/>
      </w:pPr>
    </w:p>
    <w:p w:rsidR="00904280" w:rsidRDefault="00904280" w:rsidP="005D127C">
      <w:pPr>
        <w:tabs>
          <w:tab w:val="left" w:pos="6281"/>
        </w:tabs>
        <w:jc w:val="both"/>
      </w:pPr>
    </w:p>
    <w:p w:rsidR="00904280" w:rsidRDefault="00904280" w:rsidP="005D127C">
      <w:pPr>
        <w:tabs>
          <w:tab w:val="left" w:pos="6281"/>
        </w:tabs>
        <w:jc w:val="both"/>
      </w:pPr>
    </w:p>
    <w:p w:rsidR="00904280" w:rsidRDefault="00904280" w:rsidP="005D127C">
      <w:pPr>
        <w:tabs>
          <w:tab w:val="left" w:pos="6281"/>
        </w:tabs>
        <w:jc w:val="both"/>
      </w:pPr>
    </w:p>
    <w:p w:rsidR="00D54B63" w:rsidRDefault="00D54B63" w:rsidP="005D127C">
      <w:pPr>
        <w:tabs>
          <w:tab w:val="left" w:pos="6281"/>
        </w:tabs>
        <w:jc w:val="both"/>
        <w:rPr>
          <w:i/>
          <w:sz w:val="28"/>
          <w:szCs w:val="28"/>
        </w:rPr>
        <w:sectPr w:rsidR="00D54B63" w:rsidSect="00720547">
          <w:footerReference w:type="default" r:id="rId59"/>
          <w:pgSz w:w="11906" w:h="16838"/>
          <w:pgMar w:top="850" w:right="850" w:bottom="850" w:left="1417" w:header="709" w:footer="709" w:gutter="0"/>
          <w:pgNumType w:start="1"/>
          <w:cols w:space="708"/>
          <w:docGrid w:linePitch="360"/>
        </w:sectPr>
      </w:pPr>
    </w:p>
    <w:p w:rsidR="00D54B63" w:rsidRPr="00D72FA4" w:rsidRDefault="005A149A" w:rsidP="005D127C">
      <w:pPr>
        <w:pStyle w:val="af4"/>
        <w:jc w:val="both"/>
        <w:rPr>
          <w:i/>
          <w:color w:val="FFFF00"/>
          <w:sz w:val="176"/>
          <w:szCs w:val="176"/>
        </w:rPr>
        <w:sectPr w:rsidR="00D54B63" w:rsidRPr="00D72FA4" w:rsidSect="00D54B63">
          <w:pgSz w:w="11906" w:h="16838"/>
          <w:pgMar w:top="0" w:right="0" w:bottom="0" w:left="0" w:header="709" w:footer="709" w:gutter="0"/>
          <w:cols w:space="708"/>
          <w:docGrid w:linePitch="360"/>
        </w:sectPr>
      </w:pPr>
      <w:r>
        <w:rPr>
          <w:noProof/>
          <w:lang w:eastAsia="uk-UA"/>
        </w:rPr>
        <w:lastRenderedPageBreak/>
        <w:drawing>
          <wp:anchor distT="0" distB="0" distL="114300" distR="114300" simplePos="0" relativeHeight="251700224" behindDoc="1" locked="0" layoutInCell="1" allowOverlap="1" wp14:anchorId="433630FA" wp14:editId="1101B606">
            <wp:simplePos x="0" y="0"/>
            <wp:positionH relativeFrom="column">
              <wp:posOffset>-207629</wp:posOffset>
            </wp:positionH>
            <wp:positionV relativeFrom="paragraph">
              <wp:posOffset>-103594</wp:posOffset>
            </wp:positionV>
            <wp:extent cx="7847330" cy="10902950"/>
            <wp:effectExtent l="0" t="0" r="0" b="0"/>
            <wp:wrapNone/>
            <wp:docPr id="54" name="Рисунок 54" descr="download background - ÑÐºÐ°ÑÐ°ÑÑ ÑÐ¾Ð½ Ð´Ð»Ñ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ownload background - ÑÐºÐ°ÑÐ°ÑÑ ÑÐ¾Ð½ Ð´Ð»Ñ powerpoint"/>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7847330" cy="1090295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740C6A">
        <w:rPr>
          <w:noProof/>
        </w:rPr>
        <w:pict>
          <v:rect id="Прямоугольник 386" o:spid="_x0000_s1047" style="position:absolute;left:0;text-align:left;margin-left:0;margin-top:0;width:326.2pt;height:253.75pt;z-index:-251613184;visibility:visible;mso-height-percent:0;mso-wrap-distance-left:14.4pt;mso-wrap-distance-top:7.2pt;mso-wrap-distance-right:14.4pt;mso-wrap-distance-bottom:7.2pt;mso-position-horizontal:center;mso-position-horizontal-relative:margin;mso-position-vertical:center;mso-position-vertical-relative:margin;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" o:allowincell="f" filled="f" stroked="f" strokecolor="#90b5e3" strokeweight="6pt">
            <v:shadow on="t" type="perspective" color="#2f6ebe" opacity=".5" offset="6pt,6pt" matrix="66191f,,,66191f"/>
            <v:textbox style="mso-next-textbox:#Прямоугольник 386;mso-fit-shape-to-text:t" inset="0,0,0,0">
              <w:txbxContent>
                <w:p w:rsidR="00BD481C" w:rsidRDefault="00BD481C">
                  <w:pPr>
                    <w:pBdr>
                      <w:top w:val="single" w:sz="4" w:space="10" w:color="CFC6AD" w:themeColor="accent1" w:themeTint="7F"/>
                      <w:bottom w:val="single" w:sz="4" w:space="10" w:color="CFC6AD" w:themeColor="accent1" w:themeTint="7F"/>
                    </w:pBdr>
                    <w:spacing w:after="0"/>
                    <w:jc w:val="center"/>
                    <w:rPr>
                      <w:i/>
                      <w:iCs/>
                      <w:color w:val="9E8E5C" w:themeColor="accent1"/>
                      <w:sz w:val="28"/>
                      <w:szCs w:val="28"/>
                    </w:rPr>
                  </w:pPr>
                  <w:r w:rsidRPr="00D72FA4">
                    <w:rPr>
                      <w:noProof/>
                      <w:color w:val="FFFF00"/>
                      <w:sz w:val="176"/>
                      <w:szCs w:val="176"/>
                      <w:lang w:eastAsia="uk-UA"/>
                    </w:rPr>
                    <w:t>Додатки</w:t>
                  </w:r>
                </w:p>
              </w:txbxContent>
            </v:textbox>
            <w10:wrap type="square" anchorx="margin" anchory="margin"/>
          </v:rect>
        </w:pict>
      </w:r>
    </w:p>
    <w:p w:rsidR="00ED1793" w:rsidRPr="00ED2C5E" w:rsidRDefault="000E243A" w:rsidP="005D127C">
      <w:pPr>
        <w:tabs>
          <w:tab w:val="left" w:pos="6281"/>
        </w:tabs>
        <w:jc w:val="both"/>
        <w:rPr>
          <w:i/>
          <w:sz w:val="28"/>
          <w:szCs w:val="28"/>
        </w:rPr>
      </w:pPr>
      <w:r>
        <w:rPr>
          <w:i/>
          <w:sz w:val="28"/>
          <w:szCs w:val="28"/>
        </w:rPr>
        <w:lastRenderedPageBreak/>
        <w:t xml:space="preserve"> </w:t>
      </w:r>
      <w:r w:rsidR="00D54B63">
        <w:rPr>
          <w:i/>
          <w:sz w:val="28"/>
          <w:szCs w:val="28"/>
        </w:rPr>
        <w:t xml:space="preserve">                                                                                                                  </w:t>
      </w:r>
      <w:r w:rsidR="00904280">
        <w:rPr>
          <w:i/>
          <w:sz w:val="28"/>
          <w:szCs w:val="28"/>
        </w:rPr>
        <w:t>Д</w:t>
      </w:r>
      <w:r w:rsidR="00ED1793" w:rsidRPr="00ED2C5E">
        <w:rPr>
          <w:i/>
          <w:sz w:val="28"/>
          <w:szCs w:val="28"/>
        </w:rPr>
        <w:t xml:space="preserve">одаток 1 </w:t>
      </w:r>
    </w:p>
    <w:p w:rsidR="009B580A" w:rsidRDefault="00ED1793" w:rsidP="005D127C">
      <w:pPr>
        <w:tabs>
          <w:tab w:val="left" w:pos="1167"/>
        </w:tabs>
        <w:jc w:val="both"/>
      </w:pPr>
      <w:r w:rsidRPr="00416D8C">
        <w:rPr>
          <w:noProof/>
          <w:shd w:val="clear" w:color="auto" w:fill="FA5D3E"/>
          <w:lang w:eastAsia="uk-UA"/>
        </w:rPr>
        <w:drawing>
          <wp:inline distT="0" distB="0" distL="0" distR="0" wp14:anchorId="02619462" wp14:editId="74862F8B">
            <wp:extent cx="5937813" cy="8171726"/>
            <wp:effectExtent l="0" t="0" r="63500" b="0"/>
            <wp:docPr id="26" name="Схема 2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1" r:lo="rId62" r:qs="rId63" r:cs="rId64"/>
              </a:graphicData>
            </a:graphic>
          </wp:inline>
        </w:drawing>
      </w:r>
    </w:p>
    <w:p w:rsidR="00303A7F" w:rsidRDefault="001E43A2" w:rsidP="00303A7F">
      <w:pPr>
        <w:tabs>
          <w:tab w:val="left" w:pos="2408"/>
        </w:tabs>
        <w:rPr>
          <w:i/>
          <w:sz w:val="28"/>
          <w:szCs w:val="28"/>
        </w:rPr>
      </w:pPr>
      <w:r>
        <w:rPr>
          <w:i/>
          <w:sz w:val="28"/>
          <w:szCs w:val="28"/>
        </w:rPr>
        <w:t>Мал.</w:t>
      </w:r>
      <w:r w:rsidR="009B580A">
        <w:rPr>
          <w:i/>
          <w:sz w:val="28"/>
          <w:szCs w:val="28"/>
        </w:rPr>
        <w:t xml:space="preserve"> 1</w:t>
      </w:r>
      <w:r w:rsidR="009B580A" w:rsidRPr="009B580A">
        <w:rPr>
          <w:i/>
          <w:sz w:val="28"/>
          <w:szCs w:val="28"/>
        </w:rPr>
        <w:t>.</w:t>
      </w:r>
      <w:r w:rsidR="009B580A">
        <w:rPr>
          <w:b/>
          <w:sz w:val="28"/>
          <w:szCs w:val="28"/>
        </w:rPr>
        <w:t>Основні завдання проектної технології.</w:t>
      </w:r>
    </w:p>
    <w:p w:rsidR="00ED1793" w:rsidRPr="00D54B63" w:rsidRDefault="00303A7F" w:rsidP="00303A7F">
      <w:pPr>
        <w:tabs>
          <w:tab w:val="left" w:pos="2408"/>
        </w:tabs>
        <w:jc w:val="right"/>
        <w:rPr>
          <w:i/>
          <w:sz w:val="28"/>
          <w:szCs w:val="28"/>
        </w:rPr>
      </w:pPr>
      <w:r>
        <w:rPr>
          <w:i/>
          <w:sz w:val="28"/>
          <w:szCs w:val="28"/>
        </w:rPr>
        <w:lastRenderedPageBreak/>
        <w:t>Д</w:t>
      </w:r>
      <w:r w:rsidR="00ED1793" w:rsidRPr="00D54B63">
        <w:rPr>
          <w:i/>
          <w:sz w:val="28"/>
          <w:szCs w:val="28"/>
        </w:rPr>
        <w:t>одаток 2</w:t>
      </w:r>
    </w:p>
    <w:tbl>
      <w:tblPr>
        <w:tblStyle w:val="3-3"/>
        <w:tblW w:w="9782" w:type="dxa"/>
        <w:tblLook w:val="04A0" w:firstRow="1" w:lastRow="0" w:firstColumn="1" w:lastColumn="0" w:noHBand="0" w:noVBand="1"/>
      </w:tblPr>
      <w:tblGrid>
        <w:gridCol w:w="568"/>
        <w:gridCol w:w="3544"/>
        <w:gridCol w:w="5670"/>
      </w:tblGrid>
      <w:tr w:rsidR="00ED1793" w:rsidTr="009B580A">
        <w:trPr>
          <w:cnfStyle w:val="100000000000" w:firstRow="1" w:lastRow="0" w:firstColumn="0" w:lastColumn="0" w:oddVBand="0" w:evenVBand="0" w:oddHBand="0"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568" w:type="dxa"/>
          </w:tcPr>
          <w:p w:rsidR="00ED1793" w:rsidRPr="008568DA" w:rsidRDefault="00ED1793" w:rsidP="005D127C">
            <w:pPr>
              <w:spacing w:line="0" w:lineRule="atLeast"/>
              <w:jc w:val="both"/>
              <w:rPr>
                <w:rFonts w:eastAsia="Times New Roman"/>
                <w:w w:val="99"/>
                <w:sz w:val="28"/>
                <w:szCs w:val="28"/>
              </w:rPr>
            </w:pPr>
            <w:r w:rsidRPr="008568DA">
              <w:rPr>
                <w:rFonts w:eastAsia="Times New Roman"/>
                <w:w w:val="99"/>
                <w:sz w:val="28"/>
                <w:szCs w:val="28"/>
              </w:rPr>
              <w:t>№</w:t>
            </w:r>
          </w:p>
        </w:tc>
        <w:tc>
          <w:tcPr>
            <w:tcW w:w="3544" w:type="dxa"/>
          </w:tcPr>
          <w:p w:rsidR="00ED1793" w:rsidRPr="008568DA" w:rsidRDefault="00ED1793" w:rsidP="005D127C">
            <w:pPr>
              <w:spacing w:line="0" w:lineRule="atLeast"/>
              <w:jc w:val="both"/>
              <w:cnfStyle w:val="100000000000" w:firstRow="1" w:lastRow="0" w:firstColumn="0" w:lastColumn="0" w:oddVBand="0" w:evenVBand="0" w:oddHBand="0" w:evenHBand="0" w:firstRowFirstColumn="0" w:firstRowLastColumn="0" w:lastRowFirstColumn="0" w:lastRowLastColumn="0"/>
              <w:rPr>
                <w:rFonts w:eastAsia="Times New Roman"/>
                <w:sz w:val="28"/>
                <w:szCs w:val="28"/>
              </w:rPr>
            </w:pPr>
            <w:r w:rsidRPr="008568DA">
              <w:rPr>
                <w:rFonts w:eastAsia="Times New Roman"/>
                <w:sz w:val="28"/>
                <w:szCs w:val="28"/>
              </w:rPr>
              <w:t>Етапи діяльності</w:t>
            </w:r>
          </w:p>
        </w:tc>
        <w:tc>
          <w:tcPr>
            <w:tcW w:w="5670" w:type="dxa"/>
          </w:tcPr>
          <w:p w:rsidR="00ED1793" w:rsidRPr="008568DA" w:rsidRDefault="00ED1793" w:rsidP="005D127C">
            <w:pPr>
              <w:spacing w:line="0" w:lineRule="atLeast"/>
              <w:jc w:val="both"/>
              <w:cnfStyle w:val="100000000000" w:firstRow="1" w:lastRow="0" w:firstColumn="0" w:lastColumn="0" w:oddVBand="0" w:evenVBand="0" w:oddHBand="0" w:evenHBand="0" w:firstRowFirstColumn="0" w:firstRowLastColumn="0" w:lastRowFirstColumn="0" w:lastRowLastColumn="0"/>
              <w:rPr>
                <w:rFonts w:eastAsia="Times New Roman"/>
                <w:sz w:val="28"/>
                <w:szCs w:val="28"/>
              </w:rPr>
            </w:pPr>
            <w:r w:rsidRPr="008568DA">
              <w:rPr>
                <w:rFonts w:eastAsia="Times New Roman"/>
                <w:sz w:val="28"/>
                <w:szCs w:val="28"/>
              </w:rPr>
              <w:t>Зміст діяльності</w:t>
            </w:r>
          </w:p>
        </w:tc>
      </w:tr>
      <w:tr w:rsidR="00ED1793" w:rsidTr="009B58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8" w:type="dxa"/>
          </w:tcPr>
          <w:p w:rsidR="00ED1793" w:rsidRPr="008568DA" w:rsidRDefault="00ED1793" w:rsidP="005D127C">
            <w:pPr>
              <w:tabs>
                <w:tab w:val="left" w:pos="2408"/>
              </w:tabs>
              <w:jc w:val="both"/>
              <w:rPr>
                <w:sz w:val="28"/>
                <w:szCs w:val="28"/>
              </w:rPr>
            </w:pPr>
            <w:r w:rsidRPr="008568DA">
              <w:rPr>
                <w:sz w:val="28"/>
                <w:szCs w:val="28"/>
              </w:rPr>
              <w:t>1</w:t>
            </w:r>
          </w:p>
        </w:tc>
        <w:tc>
          <w:tcPr>
            <w:tcW w:w="3544" w:type="dxa"/>
          </w:tcPr>
          <w:p w:rsidR="00ED1793" w:rsidRPr="008568DA" w:rsidRDefault="00ED1793" w:rsidP="005D127C">
            <w:pPr>
              <w:tabs>
                <w:tab w:val="left" w:pos="2408"/>
              </w:tabs>
              <w:jc w:val="both"/>
              <w:cnfStyle w:val="000000100000" w:firstRow="0" w:lastRow="0" w:firstColumn="0" w:lastColumn="0" w:oddVBand="0" w:evenVBand="0" w:oddHBand="1" w:evenHBand="0" w:firstRowFirstColumn="0" w:firstRowLastColumn="0" w:lastRowFirstColumn="0" w:lastRowLastColumn="0"/>
              <w:rPr>
                <w:sz w:val="28"/>
                <w:szCs w:val="28"/>
              </w:rPr>
            </w:pPr>
            <w:r w:rsidRPr="008568DA">
              <w:rPr>
                <w:rFonts w:eastAsia="Times New Roman"/>
                <w:sz w:val="28"/>
                <w:szCs w:val="28"/>
              </w:rPr>
              <w:t>Пі</w:t>
            </w:r>
            <w:r w:rsidR="003342DE">
              <w:rPr>
                <w:rFonts w:eastAsia="Times New Roman"/>
                <w:sz w:val="28"/>
                <w:szCs w:val="28"/>
              </w:rPr>
              <w:t xml:space="preserve">дготовка. Визначення теми </w:t>
            </w:r>
            <w:r w:rsidRPr="008568DA">
              <w:rPr>
                <w:rFonts w:eastAsia="Times New Roman"/>
                <w:sz w:val="28"/>
                <w:szCs w:val="28"/>
              </w:rPr>
              <w:t>і мети проекту.</w:t>
            </w:r>
          </w:p>
        </w:tc>
        <w:tc>
          <w:tcPr>
            <w:tcW w:w="5670" w:type="dxa"/>
          </w:tcPr>
          <w:p w:rsidR="00ED1793" w:rsidRPr="008568DA" w:rsidRDefault="00ED1793" w:rsidP="005D127C">
            <w:pPr>
              <w:spacing w:line="258" w:lineRule="exact"/>
              <w:jc w:val="both"/>
              <w:cnfStyle w:val="000000100000" w:firstRow="0" w:lastRow="0" w:firstColumn="0" w:lastColumn="0" w:oddVBand="0" w:evenVBand="0" w:oddHBand="1" w:evenHBand="0" w:firstRowFirstColumn="0" w:firstRowLastColumn="0" w:lastRowFirstColumn="0" w:lastRowLastColumn="0"/>
              <w:rPr>
                <w:rFonts w:eastAsia="Times New Roman"/>
                <w:sz w:val="28"/>
                <w:szCs w:val="28"/>
              </w:rPr>
            </w:pPr>
            <w:r w:rsidRPr="008568DA">
              <w:rPr>
                <w:rFonts w:eastAsia="Times New Roman"/>
                <w:sz w:val="28"/>
                <w:szCs w:val="28"/>
              </w:rPr>
              <w:t>Учні: обговорення, пошук інформації.</w:t>
            </w:r>
          </w:p>
          <w:p w:rsidR="00ED1793" w:rsidRPr="008568DA" w:rsidRDefault="003342DE" w:rsidP="005D127C">
            <w:pPr>
              <w:spacing w:line="258" w:lineRule="exact"/>
              <w:jc w:val="both"/>
              <w:cnfStyle w:val="000000100000" w:firstRow="0" w:lastRow="0" w:firstColumn="0" w:lastColumn="0" w:oddVBand="0" w:evenVBand="0" w:oddHBand="1" w:evenHBand="0" w:firstRowFirstColumn="0" w:firstRowLastColumn="0" w:lastRowFirstColumn="0" w:lastRowLastColumn="0"/>
              <w:rPr>
                <w:rFonts w:eastAsia="Times New Roman"/>
                <w:sz w:val="28"/>
                <w:szCs w:val="28"/>
              </w:rPr>
            </w:pPr>
            <w:r>
              <w:rPr>
                <w:rFonts w:eastAsia="Times New Roman"/>
                <w:sz w:val="28"/>
                <w:szCs w:val="28"/>
              </w:rPr>
              <w:t>Викладач: заява задуму,</w:t>
            </w:r>
            <w:r w:rsidR="00ED1793" w:rsidRPr="008568DA">
              <w:rPr>
                <w:rFonts w:eastAsia="Times New Roman"/>
                <w:sz w:val="28"/>
                <w:szCs w:val="28"/>
              </w:rPr>
              <w:t xml:space="preserve"> мотивація, допомога у постановці завдань.</w:t>
            </w:r>
          </w:p>
        </w:tc>
      </w:tr>
      <w:tr w:rsidR="00ED1793" w:rsidTr="009B580A">
        <w:tc>
          <w:tcPr>
            <w:cnfStyle w:val="001000000000" w:firstRow="0" w:lastRow="0" w:firstColumn="1" w:lastColumn="0" w:oddVBand="0" w:evenVBand="0" w:oddHBand="0" w:evenHBand="0" w:firstRowFirstColumn="0" w:firstRowLastColumn="0" w:lastRowFirstColumn="0" w:lastRowLastColumn="0"/>
            <w:tcW w:w="568" w:type="dxa"/>
          </w:tcPr>
          <w:p w:rsidR="00ED1793" w:rsidRPr="008568DA" w:rsidRDefault="00ED1793" w:rsidP="005D127C">
            <w:pPr>
              <w:tabs>
                <w:tab w:val="left" w:pos="2408"/>
              </w:tabs>
              <w:jc w:val="both"/>
              <w:rPr>
                <w:sz w:val="28"/>
                <w:szCs w:val="28"/>
              </w:rPr>
            </w:pPr>
            <w:r w:rsidRPr="008568DA">
              <w:rPr>
                <w:sz w:val="28"/>
                <w:szCs w:val="28"/>
              </w:rPr>
              <w:t>2</w:t>
            </w:r>
          </w:p>
        </w:tc>
        <w:tc>
          <w:tcPr>
            <w:tcW w:w="3544" w:type="dxa"/>
          </w:tcPr>
          <w:p w:rsidR="00ED1793" w:rsidRPr="008568DA" w:rsidRDefault="00ED1793" w:rsidP="005D127C">
            <w:pPr>
              <w:spacing w:line="260" w:lineRule="exact"/>
              <w:jc w:val="both"/>
              <w:cnfStyle w:val="000000000000" w:firstRow="0" w:lastRow="0" w:firstColumn="0" w:lastColumn="0" w:oddVBand="0" w:evenVBand="0" w:oddHBand="0" w:evenHBand="0" w:firstRowFirstColumn="0" w:firstRowLastColumn="0" w:lastRowFirstColumn="0" w:lastRowLastColumn="0"/>
              <w:rPr>
                <w:rFonts w:eastAsia="Times New Roman"/>
                <w:sz w:val="28"/>
                <w:szCs w:val="28"/>
              </w:rPr>
            </w:pPr>
            <w:r w:rsidRPr="008568DA">
              <w:rPr>
                <w:rFonts w:eastAsia="Times New Roman"/>
                <w:sz w:val="28"/>
                <w:szCs w:val="28"/>
              </w:rPr>
              <w:t>Планування:</w:t>
            </w:r>
          </w:p>
          <w:p w:rsidR="00ED1793" w:rsidRPr="008568DA" w:rsidRDefault="003342DE" w:rsidP="005D127C">
            <w:pPr>
              <w:spacing w:line="260" w:lineRule="exact"/>
              <w:jc w:val="both"/>
              <w:cnfStyle w:val="000000000000" w:firstRow="0" w:lastRow="0" w:firstColumn="0" w:lastColumn="0" w:oddVBand="0" w:evenVBand="0" w:oddHBand="0" w:evenHBand="0" w:firstRowFirstColumn="0" w:firstRowLastColumn="0" w:lastRowFirstColumn="0" w:lastRowLastColumn="0"/>
              <w:rPr>
                <w:rFonts w:eastAsia="Times New Roman"/>
                <w:sz w:val="28"/>
                <w:szCs w:val="28"/>
              </w:rPr>
            </w:pPr>
            <w:r>
              <w:rPr>
                <w:rFonts w:eastAsia="Times New Roman"/>
                <w:sz w:val="28"/>
                <w:szCs w:val="28"/>
              </w:rPr>
              <w:t xml:space="preserve">а) визначення джерел, засобів збору, методів </w:t>
            </w:r>
            <w:r w:rsidR="00ED1793" w:rsidRPr="008568DA">
              <w:rPr>
                <w:rFonts w:eastAsia="Times New Roman"/>
                <w:sz w:val="28"/>
                <w:szCs w:val="28"/>
              </w:rPr>
              <w:t xml:space="preserve">аналізу інформації, засобів представлення результатів; </w:t>
            </w:r>
          </w:p>
          <w:p w:rsidR="00ED1793" w:rsidRPr="008568DA" w:rsidRDefault="003342DE" w:rsidP="005D127C">
            <w:pPr>
              <w:tabs>
                <w:tab w:val="left" w:pos="2408"/>
              </w:tabs>
              <w:jc w:val="both"/>
              <w:cnfStyle w:val="000000000000" w:firstRow="0" w:lastRow="0" w:firstColumn="0" w:lastColumn="0" w:oddVBand="0" w:evenVBand="0" w:oddHBand="0" w:evenHBand="0" w:firstRowFirstColumn="0" w:firstRowLastColumn="0" w:lastRowFirstColumn="0" w:lastRowLastColumn="0"/>
              <w:rPr>
                <w:sz w:val="28"/>
                <w:szCs w:val="28"/>
              </w:rPr>
            </w:pPr>
            <w:r>
              <w:rPr>
                <w:rFonts w:eastAsia="Times New Roman"/>
                <w:sz w:val="28"/>
                <w:szCs w:val="28"/>
              </w:rPr>
              <w:t xml:space="preserve">б) установлення критеріїв </w:t>
            </w:r>
            <w:r w:rsidR="00ED1793" w:rsidRPr="008568DA">
              <w:rPr>
                <w:rFonts w:eastAsia="Times New Roman"/>
                <w:sz w:val="28"/>
                <w:szCs w:val="28"/>
              </w:rPr>
              <w:t>оцінки результату і процесу.</w:t>
            </w:r>
          </w:p>
          <w:p w:rsidR="00ED1793" w:rsidRPr="008568DA" w:rsidRDefault="00ED1793" w:rsidP="005D127C">
            <w:pPr>
              <w:spacing w:line="260" w:lineRule="exact"/>
              <w:jc w:val="both"/>
              <w:cnfStyle w:val="000000000000" w:firstRow="0" w:lastRow="0" w:firstColumn="0" w:lastColumn="0" w:oddVBand="0" w:evenVBand="0" w:oddHBand="0" w:evenHBand="0" w:firstRowFirstColumn="0" w:firstRowLastColumn="0" w:lastRowFirstColumn="0" w:lastRowLastColumn="0"/>
              <w:rPr>
                <w:rFonts w:eastAsia="Times New Roman"/>
                <w:sz w:val="28"/>
                <w:szCs w:val="28"/>
              </w:rPr>
            </w:pPr>
          </w:p>
        </w:tc>
        <w:tc>
          <w:tcPr>
            <w:tcW w:w="5670" w:type="dxa"/>
          </w:tcPr>
          <w:p w:rsidR="00ED1793" w:rsidRPr="008568DA" w:rsidRDefault="00ED1793" w:rsidP="005D127C">
            <w:pPr>
              <w:spacing w:line="260" w:lineRule="exact"/>
              <w:jc w:val="both"/>
              <w:cnfStyle w:val="000000000000" w:firstRow="0" w:lastRow="0" w:firstColumn="0" w:lastColumn="0" w:oddVBand="0" w:evenVBand="0" w:oddHBand="0" w:evenHBand="0" w:firstRowFirstColumn="0" w:firstRowLastColumn="0" w:lastRowFirstColumn="0" w:lastRowLastColumn="0"/>
              <w:rPr>
                <w:rFonts w:eastAsia="Times New Roman"/>
                <w:sz w:val="28"/>
                <w:szCs w:val="28"/>
              </w:rPr>
            </w:pPr>
            <w:r w:rsidRPr="008568DA">
              <w:rPr>
                <w:rFonts w:eastAsia="Times New Roman"/>
                <w:sz w:val="28"/>
                <w:szCs w:val="28"/>
              </w:rPr>
              <w:t>Учні: формулюють завдання і виробляють план дій.</w:t>
            </w:r>
          </w:p>
          <w:p w:rsidR="00ED1793" w:rsidRPr="008568DA" w:rsidRDefault="00ED1793" w:rsidP="005D127C">
            <w:pPr>
              <w:spacing w:line="260" w:lineRule="exact"/>
              <w:jc w:val="both"/>
              <w:cnfStyle w:val="000000000000" w:firstRow="0" w:lastRow="0" w:firstColumn="0" w:lastColumn="0" w:oddVBand="0" w:evenVBand="0" w:oddHBand="0" w:evenHBand="0" w:firstRowFirstColumn="0" w:firstRowLastColumn="0" w:lastRowFirstColumn="0" w:lastRowLastColumn="0"/>
              <w:rPr>
                <w:rFonts w:eastAsia="Times New Roman"/>
                <w:sz w:val="28"/>
                <w:szCs w:val="28"/>
              </w:rPr>
            </w:pPr>
          </w:p>
          <w:p w:rsidR="00ED1793" w:rsidRPr="008568DA" w:rsidRDefault="00ED1793" w:rsidP="005D127C">
            <w:pPr>
              <w:spacing w:line="260" w:lineRule="exact"/>
              <w:jc w:val="both"/>
              <w:cnfStyle w:val="000000000000" w:firstRow="0" w:lastRow="0" w:firstColumn="0" w:lastColumn="0" w:oddVBand="0" w:evenVBand="0" w:oddHBand="0" w:evenHBand="0" w:firstRowFirstColumn="0" w:firstRowLastColumn="0" w:lastRowFirstColumn="0" w:lastRowLastColumn="0"/>
              <w:rPr>
                <w:rFonts w:eastAsia="Times New Roman"/>
                <w:sz w:val="28"/>
                <w:szCs w:val="28"/>
              </w:rPr>
            </w:pPr>
            <w:r w:rsidRPr="008568DA">
              <w:rPr>
                <w:rFonts w:eastAsia="Times New Roman"/>
                <w:sz w:val="28"/>
                <w:szCs w:val="28"/>
              </w:rPr>
              <w:t>Викладач: коректує, пропонує ідеї, висуває пропозиції.</w:t>
            </w:r>
          </w:p>
        </w:tc>
      </w:tr>
      <w:tr w:rsidR="00ED1793" w:rsidTr="009B58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8" w:type="dxa"/>
          </w:tcPr>
          <w:p w:rsidR="00ED1793" w:rsidRPr="008568DA" w:rsidRDefault="00ED1793" w:rsidP="005D127C">
            <w:pPr>
              <w:tabs>
                <w:tab w:val="left" w:pos="2408"/>
              </w:tabs>
              <w:jc w:val="both"/>
              <w:rPr>
                <w:sz w:val="28"/>
                <w:szCs w:val="28"/>
              </w:rPr>
            </w:pPr>
            <w:r w:rsidRPr="008568DA">
              <w:rPr>
                <w:sz w:val="28"/>
                <w:szCs w:val="28"/>
              </w:rPr>
              <w:t>3</w:t>
            </w:r>
          </w:p>
        </w:tc>
        <w:tc>
          <w:tcPr>
            <w:tcW w:w="3544" w:type="dxa"/>
          </w:tcPr>
          <w:p w:rsidR="00ED1793" w:rsidRPr="008568DA" w:rsidRDefault="00ED1793" w:rsidP="005D127C">
            <w:pPr>
              <w:spacing w:line="0" w:lineRule="atLeast"/>
              <w:jc w:val="both"/>
              <w:cnfStyle w:val="000000100000" w:firstRow="0" w:lastRow="0" w:firstColumn="0" w:lastColumn="0" w:oddVBand="0" w:evenVBand="0" w:oddHBand="1" w:evenHBand="0" w:firstRowFirstColumn="0" w:firstRowLastColumn="0" w:lastRowFirstColumn="0" w:lastRowLastColumn="0"/>
              <w:rPr>
                <w:rFonts w:eastAsia="Times New Roman"/>
                <w:sz w:val="28"/>
                <w:szCs w:val="28"/>
              </w:rPr>
            </w:pPr>
            <w:r w:rsidRPr="008568DA">
              <w:rPr>
                <w:rFonts w:eastAsia="Times New Roman"/>
                <w:sz w:val="28"/>
                <w:szCs w:val="28"/>
              </w:rPr>
              <w:t>Збір інформації (спостереження, робота з літературою, анкетування, експеримент).</w:t>
            </w:r>
          </w:p>
        </w:tc>
        <w:tc>
          <w:tcPr>
            <w:tcW w:w="5670" w:type="dxa"/>
          </w:tcPr>
          <w:p w:rsidR="00ED1793" w:rsidRPr="008568DA" w:rsidRDefault="00ED1793" w:rsidP="005D127C">
            <w:pPr>
              <w:spacing w:line="0" w:lineRule="atLeast"/>
              <w:jc w:val="both"/>
              <w:cnfStyle w:val="000000100000" w:firstRow="0" w:lastRow="0" w:firstColumn="0" w:lastColumn="0" w:oddVBand="0" w:evenVBand="0" w:oddHBand="1" w:evenHBand="0" w:firstRowFirstColumn="0" w:firstRowLastColumn="0" w:lastRowFirstColumn="0" w:lastRowLastColumn="0"/>
              <w:rPr>
                <w:rFonts w:eastAsia="Times New Roman"/>
                <w:sz w:val="28"/>
                <w:szCs w:val="28"/>
              </w:rPr>
            </w:pPr>
            <w:r w:rsidRPr="008568DA">
              <w:rPr>
                <w:rFonts w:eastAsia="Times New Roman"/>
                <w:sz w:val="28"/>
                <w:szCs w:val="28"/>
              </w:rPr>
              <w:t>Учні: збирають інформацію.</w:t>
            </w:r>
          </w:p>
          <w:p w:rsidR="00ED1793" w:rsidRPr="008568DA" w:rsidRDefault="00ED1793" w:rsidP="005D127C">
            <w:pPr>
              <w:spacing w:line="0" w:lineRule="atLeast"/>
              <w:jc w:val="both"/>
              <w:cnfStyle w:val="000000100000" w:firstRow="0" w:lastRow="0" w:firstColumn="0" w:lastColumn="0" w:oddVBand="0" w:evenVBand="0" w:oddHBand="1" w:evenHBand="0" w:firstRowFirstColumn="0" w:firstRowLastColumn="0" w:lastRowFirstColumn="0" w:lastRowLastColumn="0"/>
              <w:rPr>
                <w:rFonts w:eastAsia="Times New Roman"/>
                <w:sz w:val="28"/>
                <w:szCs w:val="28"/>
              </w:rPr>
            </w:pPr>
            <w:r w:rsidRPr="008568DA">
              <w:rPr>
                <w:rFonts w:eastAsia="Times New Roman"/>
                <w:sz w:val="28"/>
                <w:szCs w:val="28"/>
              </w:rPr>
              <w:t>Викладач: спостерігає, непрямо керує діяльністю.</w:t>
            </w:r>
          </w:p>
        </w:tc>
      </w:tr>
      <w:tr w:rsidR="00ED1793" w:rsidTr="009B580A">
        <w:tc>
          <w:tcPr>
            <w:cnfStyle w:val="001000000000" w:firstRow="0" w:lastRow="0" w:firstColumn="1" w:lastColumn="0" w:oddVBand="0" w:evenVBand="0" w:oddHBand="0" w:evenHBand="0" w:firstRowFirstColumn="0" w:firstRowLastColumn="0" w:lastRowFirstColumn="0" w:lastRowLastColumn="0"/>
            <w:tcW w:w="568" w:type="dxa"/>
          </w:tcPr>
          <w:p w:rsidR="00ED1793" w:rsidRPr="008568DA" w:rsidRDefault="00ED1793" w:rsidP="005D127C">
            <w:pPr>
              <w:tabs>
                <w:tab w:val="left" w:pos="2408"/>
              </w:tabs>
              <w:jc w:val="both"/>
              <w:rPr>
                <w:sz w:val="28"/>
                <w:szCs w:val="28"/>
              </w:rPr>
            </w:pPr>
            <w:r w:rsidRPr="008568DA">
              <w:rPr>
                <w:sz w:val="28"/>
                <w:szCs w:val="28"/>
              </w:rPr>
              <w:t>4</w:t>
            </w:r>
          </w:p>
        </w:tc>
        <w:tc>
          <w:tcPr>
            <w:tcW w:w="3544" w:type="dxa"/>
          </w:tcPr>
          <w:p w:rsidR="00ED1793" w:rsidRPr="008568DA" w:rsidRDefault="00ED1793" w:rsidP="005D127C">
            <w:pPr>
              <w:spacing w:line="0" w:lineRule="atLeast"/>
              <w:jc w:val="both"/>
              <w:cnfStyle w:val="000000000000" w:firstRow="0" w:lastRow="0" w:firstColumn="0" w:lastColumn="0" w:oddVBand="0" w:evenVBand="0" w:oddHBand="0" w:evenHBand="0" w:firstRowFirstColumn="0" w:firstRowLastColumn="0" w:lastRowFirstColumn="0" w:lastRowLastColumn="0"/>
              <w:rPr>
                <w:rFonts w:eastAsia="Times New Roman"/>
                <w:sz w:val="28"/>
                <w:szCs w:val="28"/>
              </w:rPr>
            </w:pPr>
            <w:r w:rsidRPr="008568DA">
              <w:rPr>
                <w:rFonts w:eastAsia="Times New Roman"/>
                <w:sz w:val="28"/>
                <w:szCs w:val="28"/>
              </w:rPr>
              <w:t xml:space="preserve">Аналіз. </w:t>
            </w:r>
          </w:p>
          <w:p w:rsidR="00ED1793" w:rsidRPr="008568DA" w:rsidRDefault="00ED1793" w:rsidP="005D127C">
            <w:pPr>
              <w:spacing w:line="0" w:lineRule="atLeast"/>
              <w:jc w:val="both"/>
              <w:cnfStyle w:val="000000000000" w:firstRow="0" w:lastRow="0" w:firstColumn="0" w:lastColumn="0" w:oddVBand="0" w:evenVBand="0" w:oddHBand="0" w:evenHBand="0" w:firstRowFirstColumn="0" w:firstRowLastColumn="0" w:lastRowFirstColumn="0" w:lastRowLastColumn="0"/>
              <w:rPr>
                <w:rFonts w:eastAsia="Times New Roman"/>
                <w:sz w:val="28"/>
                <w:szCs w:val="28"/>
              </w:rPr>
            </w:pPr>
            <w:r w:rsidRPr="008568DA">
              <w:rPr>
                <w:rFonts w:eastAsia="Times New Roman"/>
                <w:sz w:val="28"/>
                <w:szCs w:val="28"/>
              </w:rPr>
              <w:t>Аналіз інформації, формулювання висновків.</w:t>
            </w:r>
          </w:p>
        </w:tc>
        <w:tc>
          <w:tcPr>
            <w:tcW w:w="5670" w:type="dxa"/>
          </w:tcPr>
          <w:p w:rsidR="00ED1793" w:rsidRPr="008568DA" w:rsidRDefault="00ED1793" w:rsidP="005D127C">
            <w:pPr>
              <w:spacing w:line="0" w:lineRule="atLeast"/>
              <w:jc w:val="both"/>
              <w:cnfStyle w:val="000000000000" w:firstRow="0" w:lastRow="0" w:firstColumn="0" w:lastColumn="0" w:oddVBand="0" w:evenVBand="0" w:oddHBand="0" w:evenHBand="0" w:firstRowFirstColumn="0" w:firstRowLastColumn="0" w:lastRowFirstColumn="0" w:lastRowLastColumn="0"/>
              <w:rPr>
                <w:rFonts w:eastAsia="Times New Roman"/>
                <w:sz w:val="28"/>
                <w:szCs w:val="28"/>
              </w:rPr>
            </w:pPr>
            <w:r w:rsidRPr="008568DA">
              <w:rPr>
                <w:rFonts w:eastAsia="Times New Roman"/>
                <w:sz w:val="28"/>
                <w:szCs w:val="28"/>
              </w:rPr>
              <w:t>Учні: аналізують інформацію.</w:t>
            </w:r>
          </w:p>
          <w:p w:rsidR="00ED1793" w:rsidRPr="008568DA" w:rsidRDefault="00ED1793" w:rsidP="005D127C">
            <w:pPr>
              <w:spacing w:line="0" w:lineRule="atLeast"/>
              <w:jc w:val="both"/>
              <w:cnfStyle w:val="000000000000" w:firstRow="0" w:lastRow="0" w:firstColumn="0" w:lastColumn="0" w:oddVBand="0" w:evenVBand="0" w:oddHBand="0" w:evenHBand="0" w:firstRowFirstColumn="0" w:firstRowLastColumn="0" w:lastRowFirstColumn="0" w:lastRowLastColumn="0"/>
              <w:rPr>
                <w:rFonts w:eastAsia="Times New Roman"/>
                <w:sz w:val="28"/>
                <w:szCs w:val="28"/>
              </w:rPr>
            </w:pPr>
            <w:r w:rsidRPr="008568DA">
              <w:rPr>
                <w:rFonts w:eastAsia="Times New Roman"/>
                <w:sz w:val="28"/>
                <w:szCs w:val="28"/>
              </w:rPr>
              <w:t>Викладач: коректує, спостерігає, радить.</w:t>
            </w:r>
          </w:p>
        </w:tc>
      </w:tr>
      <w:tr w:rsidR="00ED1793" w:rsidTr="009B58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8" w:type="dxa"/>
          </w:tcPr>
          <w:p w:rsidR="00ED1793" w:rsidRPr="008568DA" w:rsidRDefault="00ED1793" w:rsidP="005D127C">
            <w:pPr>
              <w:tabs>
                <w:tab w:val="left" w:pos="2408"/>
              </w:tabs>
              <w:jc w:val="both"/>
              <w:rPr>
                <w:sz w:val="28"/>
                <w:szCs w:val="28"/>
              </w:rPr>
            </w:pPr>
            <w:r w:rsidRPr="008568DA">
              <w:rPr>
                <w:sz w:val="28"/>
                <w:szCs w:val="28"/>
              </w:rPr>
              <w:t>5</w:t>
            </w:r>
          </w:p>
        </w:tc>
        <w:tc>
          <w:tcPr>
            <w:tcW w:w="3544" w:type="dxa"/>
          </w:tcPr>
          <w:p w:rsidR="00ED1793" w:rsidRPr="008568DA" w:rsidRDefault="00ED1793" w:rsidP="005D127C">
            <w:pPr>
              <w:spacing w:line="0" w:lineRule="atLeast"/>
              <w:jc w:val="both"/>
              <w:cnfStyle w:val="000000100000" w:firstRow="0" w:lastRow="0" w:firstColumn="0" w:lastColumn="0" w:oddVBand="0" w:evenVBand="0" w:oddHBand="1" w:evenHBand="0" w:firstRowFirstColumn="0" w:firstRowLastColumn="0" w:lastRowFirstColumn="0" w:lastRowLastColumn="0"/>
              <w:rPr>
                <w:rFonts w:eastAsia="Times New Roman"/>
                <w:sz w:val="28"/>
                <w:szCs w:val="28"/>
              </w:rPr>
            </w:pPr>
            <w:r w:rsidRPr="008568DA">
              <w:rPr>
                <w:rFonts w:eastAsia="Times New Roman"/>
                <w:sz w:val="28"/>
                <w:szCs w:val="28"/>
              </w:rPr>
              <w:t>Подання й оцінка результатів (усний, письмовий звіт та оцінка результатів і процесу дослідження за вчасно встановленими критеріями).</w:t>
            </w:r>
          </w:p>
        </w:tc>
        <w:tc>
          <w:tcPr>
            <w:tcW w:w="5670" w:type="dxa"/>
          </w:tcPr>
          <w:p w:rsidR="00ED1793" w:rsidRPr="008568DA" w:rsidRDefault="00ED1793" w:rsidP="005D127C">
            <w:pPr>
              <w:spacing w:line="0" w:lineRule="atLeast"/>
              <w:ind w:left="20"/>
              <w:jc w:val="both"/>
              <w:cnfStyle w:val="000000100000" w:firstRow="0" w:lastRow="0" w:firstColumn="0" w:lastColumn="0" w:oddVBand="0" w:evenVBand="0" w:oddHBand="1" w:evenHBand="0" w:firstRowFirstColumn="0" w:firstRowLastColumn="0" w:lastRowFirstColumn="0" w:lastRowLastColumn="0"/>
              <w:rPr>
                <w:rFonts w:eastAsia="Times New Roman"/>
                <w:sz w:val="28"/>
                <w:szCs w:val="28"/>
              </w:rPr>
            </w:pPr>
            <w:r w:rsidRPr="008568DA">
              <w:rPr>
                <w:rFonts w:eastAsia="Times New Roman"/>
                <w:sz w:val="28"/>
                <w:szCs w:val="28"/>
              </w:rPr>
              <w:t>Учні: аналізують інформацію.</w:t>
            </w:r>
          </w:p>
          <w:p w:rsidR="00ED1793" w:rsidRPr="008568DA" w:rsidRDefault="00ED1793" w:rsidP="005D127C">
            <w:pPr>
              <w:spacing w:line="0" w:lineRule="atLeast"/>
              <w:ind w:left="20"/>
              <w:jc w:val="both"/>
              <w:cnfStyle w:val="000000100000" w:firstRow="0" w:lastRow="0" w:firstColumn="0" w:lastColumn="0" w:oddVBand="0" w:evenVBand="0" w:oddHBand="1" w:evenHBand="0" w:firstRowFirstColumn="0" w:firstRowLastColumn="0" w:lastRowFirstColumn="0" w:lastRowLastColumn="0"/>
              <w:rPr>
                <w:rFonts w:eastAsia="Times New Roman"/>
                <w:sz w:val="28"/>
                <w:szCs w:val="28"/>
              </w:rPr>
            </w:pPr>
            <w:r w:rsidRPr="008568DA">
              <w:rPr>
                <w:rFonts w:eastAsia="Times New Roman"/>
                <w:sz w:val="28"/>
                <w:szCs w:val="28"/>
              </w:rPr>
              <w:t>Викладач: коректує, спостерігає, радить.</w:t>
            </w:r>
          </w:p>
          <w:p w:rsidR="00ED1793" w:rsidRPr="008568DA" w:rsidRDefault="00ED1793" w:rsidP="005D127C">
            <w:pPr>
              <w:spacing w:line="0" w:lineRule="atLeast"/>
              <w:ind w:left="20"/>
              <w:jc w:val="both"/>
              <w:cnfStyle w:val="000000100000" w:firstRow="0" w:lastRow="0" w:firstColumn="0" w:lastColumn="0" w:oddVBand="0" w:evenVBand="0" w:oddHBand="1" w:evenHBand="0" w:firstRowFirstColumn="0" w:firstRowLastColumn="0" w:lastRowFirstColumn="0" w:lastRowLastColumn="0"/>
              <w:rPr>
                <w:rFonts w:eastAsia="Times New Roman"/>
                <w:sz w:val="28"/>
                <w:szCs w:val="28"/>
              </w:rPr>
            </w:pPr>
            <w:r w:rsidRPr="008568DA">
              <w:rPr>
                <w:rFonts w:eastAsia="Times New Roman"/>
                <w:sz w:val="28"/>
                <w:szCs w:val="28"/>
              </w:rPr>
              <w:t>Викладач і учні беруть участь у колективному обговоренні, оцінюють зусилля, використані можливості, творчий підхід.</w:t>
            </w:r>
          </w:p>
        </w:tc>
      </w:tr>
      <w:tr w:rsidR="00ED1793" w:rsidTr="009B580A">
        <w:tc>
          <w:tcPr>
            <w:cnfStyle w:val="001000000000" w:firstRow="0" w:lastRow="0" w:firstColumn="1" w:lastColumn="0" w:oddVBand="0" w:evenVBand="0" w:oddHBand="0" w:evenHBand="0" w:firstRowFirstColumn="0" w:firstRowLastColumn="0" w:lastRowFirstColumn="0" w:lastRowLastColumn="0"/>
            <w:tcW w:w="568" w:type="dxa"/>
          </w:tcPr>
          <w:p w:rsidR="00ED1793" w:rsidRPr="008568DA" w:rsidRDefault="00ED1793" w:rsidP="005D127C">
            <w:pPr>
              <w:tabs>
                <w:tab w:val="left" w:pos="2408"/>
              </w:tabs>
              <w:jc w:val="both"/>
              <w:rPr>
                <w:sz w:val="28"/>
                <w:szCs w:val="28"/>
              </w:rPr>
            </w:pPr>
            <w:r w:rsidRPr="008568DA">
              <w:rPr>
                <w:sz w:val="28"/>
                <w:szCs w:val="28"/>
              </w:rPr>
              <w:t>6</w:t>
            </w:r>
          </w:p>
        </w:tc>
        <w:tc>
          <w:tcPr>
            <w:tcW w:w="3544" w:type="dxa"/>
          </w:tcPr>
          <w:p w:rsidR="00ED1793" w:rsidRPr="008568DA" w:rsidRDefault="00ED1793" w:rsidP="005D127C">
            <w:pPr>
              <w:spacing w:line="0" w:lineRule="atLeast"/>
              <w:jc w:val="both"/>
              <w:cnfStyle w:val="000000000000" w:firstRow="0" w:lastRow="0" w:firstColumn="0" w:lastColumn="0" w:oddVBand="0" w:evenVBand="0" w:oddHBand="0" w:evenHBand="0" w:firstRowFirstColumn="0" w:firstRowLastColumn="0" w:lastRowFirstColumn="0" w:lastRowLastColumn="0"/>
              <w:rPr>
                <w:rFonts w:eastAsia="Times New Roman"/>
                <w:sz w:val="28"/>
                <w:szCs w:val="28"/>
              </w:rPr>
            </w:pPr>
            <w:r w:rsidRPr="008568DA">
              <w:rPr>
                <w:rFonts w:eastAsia="Times New Roman"/>
                <w:sz w:val="28"/>
                <w:szCs w:val="28"/>
              </w:rPr>
              <w:t>Підг</w:t>
            </w:r>
            <w:r w:rsidR="003342DE">
              <w:rPr>
                <w:rFonts w:eastAsia="Times New Roman"/>
                <w:sz w:val="28"/>
                <w:szCs w:val="28"/>
              </w:rPr>
              <w:t xml:space="preserve">отовка. Визначення теми і мети </w:t>
            </w:r>
            <w:r w:rsidRPr="008568DA">
              <w:rPr>
                <w:rFonts w:eastAsia="Times New Roman"/>
                <w:sz w:val="28"/>
                <w:szCs w:val="28"/>
              </w:rPr>
              <w:t>проекту.</w:t>
            </w:r>
          </w:p>
        </w:tc>
        <w:tc>
          <w:tcPr>
            <w:tcW w:w="5670" w:type="dxa"/>
          </w:tcPr>
          <w:p w:rsidR="00ED1793" w:rsidRPr="008568DA" w:rsidRDefault="00ED1793" w:rsidP="005D127C">
            <w:pPr>
              <w:spacing w:line="0" w:lineRule="atLeast"/>
              <w:jc w:val="both"/>
              <w:cnfStyle w:val="000000000000" w:firstRow="0" w:lastRow="0" w:firstColumn="0" w:lastColumn="0" w:oddVBand="0" w:evenVBand="0" w:oddHBand="0" w:evenHBand="0" w:firstRowFirstColumn="0" w:firstRowLastColumn="0" w:lastRowFirstColumn="0" w:lastRowLastColumn="0"/>
              <w:rPr>
                <w:rFonts w:eastAsia="Times New Roman"/>
                <w:sz w:val="28"/>
                <w:szCs w:val="28"/>
              </w:rPr>
            </w:pPr>
            <w:r w:rsidRPr="008568DA">
              <w:rPr>
                <w:rFonts w:eastAsia="Times New Roman"/>
                <w:sz w:val="28"/>
                <w:szCs w:val="28"/>
              </w:rPr>
              <w:t>Учні: обговорення, пошук інформації.</w:t>
            </w:r>
          </w:p>
          <w:p w:rsidR="00ED1793" w:rsidRPr="008568DA" w:rsidRDefault="00ED1793" w:rsidP="005D127C">
            <w:pPr>
              <w:spacing w:line="0" w:lineRule="atLeast"/>
              <w:jc w:val="both"/>
              <w:cnfStyle w:val="000000000000" w:firstRow="0" w:lastRow="0" w:firstColumn="0" w:lastColumn="0" w:oddVBand="0" w:evenVBand="0" w:oddHBand="0" w:evenHBand="0" w:firstRowFirstColumn="0" w:firstRowLastColumn="0" w:lastRowFirstColumn="0" w:lastRowLastColumn="0"/>
              <w:rPr>
                <w:rFonts w:eastAsia="Times New Roman"/>
                <w:sz w:val="28"/>
                <w:szCs w:val="28"/>
              </w:rPr>
            </w:pPr>
            <w:r w:rsidRPr="008568DA">
              <w:rPr>
                <w:rFonts w:eastAsia="Times New Roman"/>
                <w:sz w:val="28"/>
                <w:szCs w:val="28"/>
              </w:rPr>
              <w:t>Викладач: заява задуму, мотивація, допомога у постановці завдань.</w:t>
            </w:r>
          </w:p>
        </w:tc>
      </w:tr>
      <w:tr w:rsidR="00ED1793" w:rsidTr="009B58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8" w:type="dxa"/>
          </w:tcPr>
          <w:p w:rsidR="00ED1793" w:rsidRPr="008568DA" w:rsidRDefault="00ED1793" w:rsidP="005D127C">
            <w:pPr>
              <w:tabs>
                <w:tab w:val="left" w:pos="2408"/>
              </w:tabs>
              <w:jc w:val="both"/>
              <w:rPr>
                <w:sz w:val="28"/>
                <w:szCs w:val="28"/>
              </w:rPr>
            </w:pPr>
            <w:r w:rsidRPr="008568DA">
              <w:rPr>
                <w:sz w:val="28"/>
                <w:szCs w:val="28"/>
              </w:rPr>
              <w:t>7</w:t>
            </w:r>
          </w:p>
        </w:tc>
        <w:tc>
          <w:tcPr>
            <w:tcW w:w="3544" w:type="dxa"/>
          </w:tcPr>
          <w:p w:rsidR="00D54B63" w:rsidRDefault="00ED1793" w:rsidP="005D127C">
            <w:pPr>
              <w:spacing w:line="0" w:lineRule="atLeast"/>
              <w:jc w:val="both"/>
              <w:cnfStyle w:val="000000100000" w:firstRow="0" w:lastRow="0" w:firstColumn="0" w:lastColumn="0" w:oddVBand="0" w:evenVBand="0" w:oddHBand="1" w:evenHBand="0" w:firstRowFirstColumn="0" w:firstRowLastColumn="0" w:lastRowFirstColumn="0" w:lastRowLastColumn="0"/>
              <w:rPr>
                <w:rFonts w:eastAsia="Times New Roman"/>
                <w:sz w:val="28"/>
                <w:szCs w:val="28"/>
              </w:rPr>
            </w:pPr>
            <w:r w:rsidRPr="008568DA">
              <w:rPr>
                <w:rFonts w:eastAsia="Times New Roman"/>
                <w:sz w:val="28"/>
                <w:szCs w:val="28"/>
              </w:rPr>
              <w:t xml:space="preserve">Планування: </w:t>
            </w:r>
          </w:p>
          <w:p w:rsidR="00ED1793" w:rsidRPr="008568DA" w:rsidRDefault="00ED1793" w:rsidP="005D127C">
            <w:pPr>
              <w:spacing w:line="0" w:lineRule="atLeast"/>
              <w:jc w:val="both"/>
              <w:cnfStyle w:val="000000100000" w:firstRow="0" w:lastRow="0" w:firstColumn="0" w:lastColumn="0" w:oddVBand="0" w:evenVBand="0" w:oddHBand="1" w:evenHBand="0" w:firstRowFirstColumn="0" w:firstRowLastColumn="0" w:lastRowFirstColumn="0" w:lastRowLastColumn="0"/>
              <w:rPr>
                <w:rFonts w:eastAsia="Times New Roman"/>
                <w:sz w:val="28"/>
                <w:szCs w:val="28"/>
              </w:rPr>
            </w:pPr>
            <w:r w:rsidRPr="008568DA">
              <w:rPr>
                <w:rFonts w:eastAsia="Times New Roman"/>
                <w:sz w:val="28"/>
                <w:szCs w:val="28"/>
              </w:rPr>
              <w:t>а) визначення джерел, засобів збору, методів аналізу інформації, засобів представлення результатів;</w:t>
            </w:r>
          </w:p>
          <w:p w:rsidR="00ED1793" w:rsidRPr="008568DA" w:rsidRDefault="00ED1793" w:rsidP="005D127C">
            <w:pPr>
              <w:spacing w:line="0" w:lineRule="atLeast"/>
              <w:jc w:val="both"/>
              <w:cnfStyle w:val="000000100000" w:firstRow="0" w:lastRow="0" w:firstColumn="0" w:lastColumn="0" w:oddVBand="0" w:evenVBand="0" w:oddHBand="1" w:evenHBand="0" w:firstRowFirstColumn="0" w:firstRowLastColumn="0" w:lastRowFirstColumn="0" w:lastRowLastColumn="0"/>
              <w:rPr>
                <w:rFonts w:eastAsia="Times New Roman"/>
                <w:sz w:val="28"/>
                <w:szCs w:val="28"/>
              </w:rPr>
            </w:pPr>
            <w:r w:rsidRPr="008568DA">
              <w:rPr>
                <w:rFonts w:eastAsia="Times New Roman"/>
                <w:sz w:val="28"/>
                <w:szCs w:val="28"/>
              </w:rPr>
              <w:t>б) установлення критеріїв оцінки результату і процесу.</w:t>
            </w:r>
          </w:p>
        </w:tc>
        <w:tc>
          <w:tcPr>
            <w:tcW w:w="5670" w:type="dxa"/>
          </w:tcPr>
          <w:p w:rsidR="00ED1793" w:rsidRPr="008568DA" w:rsidRDefault="00ED1793" w:rsidP="005D127C">
            <w:pPr>
              <w:tabs>
                <w:tab w:val="left" w:pos="2408"/>
              </w:tabs>
              <w:jc w:val="both"/>
              <w:cnfStyle w:val="000000100000" w:firstRow="0" w:lastRow="0" w:firstColumn="0" w:lastColumn="0" w:oddVBand="0" w:evenVBand="0" w:oddHBand="1" w:evenHBand="0" w:firstRowFirstColumn="0" w:firstRowLastColumn="0" w:lastRowFirstColumn="0" w:lastRowLastColumn="0"/>
              <w:rPr>
                <w:sz w:val="28"/>
                <w:szCs w:val="28"/>
              </w:rPr>
            </w:pPr>
            <w:r w:rsidRPr="008568DA">
              <w:rPr>
                <w:sz w:val="28"/>
                <w:szCs w:val="28"/>
              </w:rPr>
              <w:t>Учні: формулюють завдання і виробляють план дій.</w:t>
            </w:r>
          </w:p>
          <w:p w:rsidR="00ED1793" w:rsidRPr="008568DA" w:rsidRDefault="00ED1793" w:rsidP="005D127C">
            <w:pPr>
              <w:tabs>
                <w:tab w:val="left" w:pos="2408"/>
              </w:tabs>
              <w:jc w:val="both"/>
              <w:cnfStyle w:val="000000100000" w:firstRow="0" w:lastRow="0" w:firstColumn="0" w:lastColumn="0" w:oddVBand="0" w:evenVBand="0" w:oddHBand="1" w:evenHBand="0" w:firstRowFirstColumn="0" w:firstRowLastColumn="0" w:lastRowFirstColumn="0" w:lastRowLastColumn="0"/>
              <w:rPr>
                <w:sz w:val="28"/>
                <w:szCs w:val="28"/>
              </w:rPr>
            </w:pPr>
            <w:r w:rsidRPr="008568DA">
              <w:rPr>
                <w:sz w:val="28"/>
                <w:szCs w:val="28"/>
              </w:rPr>
              <w:t>Викладач: коректує, пропонує ідеї, висуває пропозиції.</w:t>
            </w:r>
          </w:p>
        </w:tc>
      </w:tr>
    </w:tbl>
    <w:p w:rsidR="00ED1793" w:rsidRDefault="00ED1793" w:rsidP="005D127C">
      <w:pPr>
        <w:tabs>
          <w:tab w:val="left" w:pos="2408"/>
        </w:tabs>
        <w:spacing w:after="0"/>
        <w:jc w:val="both"/>
      </w:pPr>
    </w:p>
    <w:p w:rsidR="00ED1793" w:rsidRDefault="001E43A2" w:rsidP="005D127C">
      <w:pPr>
        <w:jc w:val="both"/>
        <w:rPr>
          <w:rFonts w:eastAsia="Times New Roman"/>
          <w:b/>
          <w:sz w:val="28"/>
        </w:rPr>
      </w:pPr>
      <w:r>
        <w:rPr>
          <w:rFonts w:eastAsia="Times New Roman"/>
          <w:i/>
          <w:sz w:val="28"/>
        </w:rPr>
        <w:t>Мал.</w:t>
      </w:r>
      <w:r w:rsidR="009B580A">
        <w:rPr>
          <w:rFonts w:eastAsia="Times New Roman"/>
          <w:i/>
          <w:sz w:val="28"/>
        </w:rPr>
        <w:t xml:space="preserve"> 1</w:t>
      </w:r>
      <w:r w:rsidR="009B580A">
        <w:rPr>
          <w:rFonts w:eastAsia="Times New Roman"/>
          <w:sz w:val="28"/>
        </w:rPr>
        <w:t>.</w:t>
      </w:r>
      <w:r w:rsidR="009B580A">
        <w:rPr>
          <w:rFonts w:eastAsia="Times New Roman"/>
          <w:i/>
          <w:sz w:val="28"/>
        </w:rPr>
        <w:t xml:space="preserve"> </w:t>
      </w:r>
      <w:r>
        <w:rPr>
          <w:rFonts w:eastAsia="Times New Roman"/>
          <w:b/>
          <w:sz w:val="28"/>
        </w:rPr>
        <w:t>Загальна</w:t>
      </w:r>
      <w:r w:rsidR="009B580A" w:rsidRPr="00D54B63">
        <w:rPr>
          <w:rFonts w:eastAsia="Times New Roman"/>
          <w:b/>
          <w:sz w:val="28"/>
        </w:rPr>
        <w:t xml:space="preserve"> схем</w:t>
      </w:r>
      <w:r>
        <w:rPr>
          <w:rFonts w:eastAsia="Times New Roman"/>
          <w:b/>
          <w:sz w:val="28"/>
        </w:rPr>
        <w:t>а</w:t>
      </w:r>
      <w:r w:rsidR="009B580A" w:rsidRPr="00D54B63">
        <w:rPr>
          <w:rFonts w:eastAsia="Times New Roman"/>
          <w:b/>
          <w:sz w:val="28"/>
        </w:rPr>
        <w:t xml:space="preserve"> технології проектного навчання.</w:t>
      </w:r>
    </w:p>
    <w:p w:rsidR="00303A7F" w:rsidRDefault="00303A7F" w:rsidP="005D127C">
      <w:pPr>
        <w:jc w:val="both"/>
      </w:pPr>
    </w:p>
    <w:p w:rsidR="000E243A" w:rsidRDefault="000E243A" w:rsidP="005D127C">
      <w:pPr>
        <w:jc w:val="both"/>
      </w:pPr>
    </w:p>
    <w:p w:rsidR="00ED1793" w:rsidRPr="00D54B63" w:rsidRDefault="00ED1793" w:rsidP="008471B5">
      <w:pPr>
        <w:ind w:firstLine="708"/>
        <w:jc w:val="right"/>
        <w:rPr>
          <w:i/>
          <w:sz w:val="28"/>
          <w:szCs w:val="28"/>
        </w:rPr>
      </w:pPr>
      <w:r w:rsidRPr="00D54B63">
        <w:rPr>
          <w:i/>
          <w:sz w:val="28"/>
          <w:szCs w:val="28"/>
        </w:rPr>
        <w:lastRenderedPageBreak/>
        <w:t>Додаток 3</w:t>
      </w:r>
    </w:p>
    <w:p w:rsidR="00ED1793" w:rsidRDefault="00ED1793" w:rsidP="005D127C">
      <w:pPr>
        <w:spacing w:after="0" w:line="240" w:lineRule="auto"/>
        <w:ind w:left="261" w:right="357"/>
        <w:jc w:val="both"/>
        <w:rPr>
          <w:rFonts w:eastAsia="Times New Roman"/>
          <w:b/>
          <w:sz w:val="28"/>
        </w:rPr>
      </w:pPr>
      <w:r w:rsidRPr="009B580A">
        <w:rPr>
          <w:noProof/>
          <w:shd w:val="clear" w:color="auto" w:fill="00B0F0"/>
          <w:lang w:eastAsia="uk-UA"/>
        </w:rPr>
        <w:drawing>
          <wp:inline distT="0" distB="0" distL="0" distR="0" wp14:anchorId="5ADACD53" wp14:editId="1703D43A">
            <wp:extent cx="5833242" cy="7252138"/>
            <wp:effectExtent l="0" t="0" r="53340" b="0"/>
            <wp:docPr id="29" name="Схема 2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6" r:lo="rId67" r:qs="rId68" r:cs="rId69"/>
              </a:graphicData>
            </a:graphic>
          </wp:inline>
        </w:drawing>
      </w:r>
    </w:p>
    <w:p w:rsidR="00ED1793" w:rsidRDefault="00ED1793" w:rsidP="005D127C">
      <w:pPr>
        <w:spacing w:after="0" w:line="240" w:lineRule="auto"/>
        <w:ind w:left="261" w:right="357"/>
        <w:jc w:val="both"/>
        <w:rPr>
          <w:rFonts w:eastAsia="Times New Roman"/>
          <w:b/>
          <w:sz w:val="28"/>
        </w:rPr>
      </w:pPr>
    </w:p>
    <w:p w:rsidR="00ED1793" w:rsidRDefault="00ED1793" w:rsidP="005D127C">
      <w:pPr>
        <w:spacing w:after="0" w:line="240" w:lineRule="auto"/>
        <w:ind w:left="261" w:right="357"/>
        <w:jc w:val="both"/>
        <w:rPr>
          <w:rFonts w:eastAsia="Times New Roman"/>
          <w:b/>
          <w:sz w:val="28"/>
        </w:rPr>
      </w:pPr>
    </w:p>
    <w:p w:rsidR="009B580A" w:rsidRDefault="001E43A2" w:rsidP="005D127C">
      <w:pPr>
        <w:spacing w:after="0" w:line="360" w:lineRule="auto"/>
        <w:ind w:left="261" w:right="357"/>
        <w:jc w:val="both"/>
        <w:rPr>
          <w:rFonts w:eastAsia="Times New Roman"/>
          <w:b/>
          <w:sz w:val="28"/>
        </w:rPr>
      </w:pPr>
      <w:r>
        <w:rPr>
          <w:rFonts w:eastAsia="Times New Roman"/>
          <w:i/>
          <w:sz w:val="28"/>
        </w:rPr>
        <w:t>Мал.</w:t>
      </w:r>
      <w:r w:rsidR="009B580A" w:rsidRPr="009B580A">
        <w:rPr>
          <w:rFonts w:eastAsia="Times New Roman"/>
          <w:i/>
          <w:sz w:val="28"/>
        </w:rPr>
        <w:t>2</w:t>
      </w:r>
      <w:r w:rsidR="009B580A">
        <w:rPr>
          <w:rFonts w:eastAsia="Times New Roman"/>
          <w:i/>
          <w:sz w:val="28"/>
        </w:rPr>
        <w:t>.</w:t>
      </w:r>
      <w:r w:rsidR="009B580A">
        <w:rPr>
          <w:rFonts w:eastAsia="Times New Roman"/>
          <w:b/>
          <w:sz w:val="28"/>
        </w:rPr>
        <w:t xml:space="preserve"> Результати проектної діяльності як творчої співпраці</w:t>
      </w:r>
    </w:p>
    <w:p w:rsidR="009B580A" w:rsidRDefault="009B580A" w:rsidP="005D127C">
      <w:pPr>
        <w:spacing w:after="0" w:line="360" w:lineRule="auto"/>
        <w:ind w:left="261" w:right="357"/>
        <w:jc w:val="both"/>
        <w:rPr>
          <w:rFonts w:eastAsia="Times New Roman"/>
          <w:b/>
          <w:sz w:val="28"/>
        </w:rPr>
      </w:pPr>
      <w:r>
        <w:rPr>
          <w:rFonts w:eastAsia="Times New Roman"/>
          <w:b/>
          <w:sz w:val="28"/>
        </w:rPr>
        <w:t xml:space="preserve"> викладача й учнів</w:t>
      </w:r>
    </w:p>
    <w:p w:rsidR="009B580A" w:rsidRDefault="009B580A" w:rsidP="005D127C">
      <w:pPr>
        <w:spacing w:after="0" w:line="360" w:lineRule="auto"/>
        <w:ind w:left="261" w:right="357"/>
        <w:jc w:val="both"/>
        <w:rPr>
          <w:rFonts w:eastAsia="Times New Roman"/>
          <w:b/>
          <w:sz w:val="28"/>
        </w:rPr>
      </w:pPr>
    </w:p>
    <w:p w:rsidR="00ED1793" w:rsidRDefault="00ED1793" w:rsidP="005D127C">
      <w:pPr>
        <w:spacing w:after="0" w:line="240" w:lineRule="auto"/>
        <w:ind w:left="261" w:right="357"/>
        <w:jc w:val="both"/>
        <w:rPr>
          <w:rFonts w:eastAsia="Times New Roman"/>
          <w:b/>
          <w:sz w:val="28"/>
        </w:rPr>
      </w:pPr>
    </w:p>
    <w:p w:rsidR="0072079C" w:rsidRPr="008471B5" w:rsidRDefault="0089234E" w:rsidP="008471B5">
      <w:pPr>
        <w:spacing w:line="360" w:lineRule="auto"/>
        <w:ind w:firstLine="708"/>
        <w:jc w:val="center"/>
        <w:rPr>
          <w:b/>
          <w:sz w:val="32"/>
          <w:szCs w:val="32"/>
        </w:rPr>
      </w:pPr>
      <w:r w:rsidRPr="008471B5">
        <w:rPr>
          <w:b/>
          <w:sz w:val="32"/>
          <w:szCs w:val="32"/>
        </w:rPr>
        <w:lastRenderedPageBreak/>
        <w:t>Список використаних джерел</w:t>
      </w:r>
    </w:p>
    <w:p w:rsidR="002D4CA3" w:rsidRDefault="004B79CF" w:rsidP="005D127C">
      <w:pPr>
        <w:pStyle w:val="a4"/>
        <w:numPr>
          <w:ilvl w:val="0"/>
          <w:numId w:val="20"/>
        </w:numPr>
        <w:spacing w:line="360" w:lineRule="auto"/>
        <w:jc w:val="both"/>
        <w:rPr>
          <w:sz w:val="28"/>
          <w:szCs w:val="28"/>
        </w:rPr>
      </w:pPr>
      <w:r>
        <w:rPr>
          <w:sz w:val="28"/>
          <w:szCs w:val="28"/>
        </w:rPr>
        <w:t>Атлас. Соціально-е</w:t>
      </w:r>
      <w:r w:rsidR="00460EA4">
        <w:rPr>
          <w:sz w:val="28"/>
          <w:szCs w:val="28"/>
        </w:rPr>
        <w:t>кономічна географія світу. 10</w:t>
      </w:r>
      <w:r w:rsidR="003A5F9C">
        <w:rPr>
          <w:sz w:val="28"/>
          <w:szCs w:val="28"/>
        </w:rPr>
        <w:t>-11</w:t>
      </w:r>
      <w:r w:rsidR="00460EA4">
        <w:rPr>
          <w:sz w:val="28"/>
          <w:szCs w:val="28"/>
        </w:rPr>
        <w:t xml:space="preserve"> кл.</w:t>
      </w:r>
    </w:p>
    <w:p w:rsidR="001E43A2" w:rsidRDefault="001E43A2" w:rsidP="005D127C">
      <w:pPr>
        <w:pStyle w:val="a4"/>
        <w:numPr>
          <w:ilvl w:val="0"/>
          <w:numId w:val="20"/>
        </w:numPr>
        <w:spacing w:line="360" w:lineRule="auto"/>
        <w:jc w:val="both"/>
        <w:rPr>
          <w:sz w:val="28"/>
          <w:szCs w:val="28"/>
        </w:rPr>
      </w:pPr>
      <w:r>
        <w:rPr>
          <w:i/>
          <w:sz w:val="28"/>
          <w:szCs w:val="28"/>
        </w:rPr>
        <w:t xml:space="preserve">Безуглий В.В. </w:t>
      </w:r>
      <w:r>
        <w:rPr>
          <w:sz w:val="28"/>
          <w:szCs w:val="28"/>
        </w:rPr>
        <w:t>Географія (рівень стандарту): підручник для 10 кл.закл.загл.серед.освіти / В.В.безуглий, Г.О. Лисичарова. – Київ: Генеза, 2018. – 192с.</w:t>
      </w:r>
    </w:p>
    <w:p w:rsidR="002D4CA3" w:rsidRDefault="002D4CA3" w:rsidP="005D127C">
      <w:pPr>
        <w:pStyle w:val="a4"/>
        <w:numPr>
          <w:ilvl w:val="0"/>
          <w:numId w:val="20"/>
        </w:numPr>
        <w:spacing w:line="360" w:lineRule="auto"/>
        <w:jc w:val="both"/>
        <w:rPr>
          <w:sz w:val="28"/>
          <w:szCs w:val="28"/>
        </w:rPr>
      </w:pPr>
      <w:r w:rsidRPr="00974E53">
        <w:rPr>
          <w:i/>
          <w:sz w:val="28"/>
          <w:szCs w:val="28"/>
        </w:rPr>
        <w:t xml:space="preserve">Довгань Г.Д. </w:t>
      </w:r>
      <w:r w:rsidR="004B79CF">
        <w:rPr>
          <w:sz w:val="28"/>
          <w:szCs w:val="28"/>
        </w:rPr>
        <w:t>Соціально-е</w:t>
      </w:r>
      <w:r>
        <w:rPr>
          <w:sz w:val="28"/>
          <w:szCs w:val="28"/>
        </w:rPr>
        <w:t xml:space="preserve">кономічна географія світу у визначеннях, таблицях і схемах. 10-11кл. – Вид-во «Ранок», 2013. – 123с. </w:t>
      </w:r>
    </w:p>
    <w:p w:rsidR="00852A99" w:rsidRDefault="00852A99" w:rsidP="005D127C">
      <w:pPr>
        <w:pStyle w:val="a4"/>
        <w:numPr>
          <w:ilvl w:val="0"/>
          <w:numId w:val="20"/>
        </w:numPr>
        <w:spacing w:line="360" w:lineRule="auto"/>
        <w:jc w:val="both"/>
        <w:rPr>
          <w:sz w:val="28"/>
          <w:szCs w:val="28"/>
        </w:rPr>
      </w:pPr>
      <w:r>
        <w:rPr>
          <w:sz w:val="28"/>
          <w:szCs w:val="28"/>
        </w:rPr>
        <w:t>Інтернет</w:t>
      </w:r>
      <w:r w:rsidR="004B79CF">
        <w:rPr>
          <w:sz w:val="28"/>
          <w:szCs w:val="28"/>
        </w:rPr>
        <w:t>-</w:t>
      </w:r>
      <w:r>
        <w:rPr>
          <w:sz w:val="28"/>
          <w:szCs w:val="28"/>
        </w:rPr>
        <w:t xml:space="preserve"> джерела.</w:t>
      </w:r>
    </w:p>
    <w:p w:rsidR="002D4CA3" w:rsidRDefault="002D4CA3" w:rsidP="005D127C">
      <w:pPr>
        <w:pStyle w:val="a4"/>
        <w:numPr>
          <w:ilvl w:val="0"/>
          <w:numId w:val="20"/>
        </w:numPr>
        <w:spacing w:line="360" w:lineRule="auto"/>
        <w:jc w:val="both"/>
        <w:rPr>
          <w:sz w:val="28"/>
          <w:szCs w:val="28"/>
        </w:rPr>
      </w:pPr>
      <w:r w:rsidRPr="00974E53">
        <w:rPr>
          <w:i/>
          <w:sz w:val="28"/>
          <w:szCs w:val="28"/>
        </w:rPr>
        <w:t xml:space="preserve">Кобернік С.Г., Коваленко Р.Р. </w:t>
      </w:r>
      <w:r>
        <w:rPr>
          <w:sz w:val="28"/>
          <w:szCs w:val="28"/>
        </w:rPr>
        <w:t>Географія: Підручник для 10 кл. – Х.: Оберіг, 2010. – 304с.</w:t>
      </w:r>
    </w:p>
    <w:p w:rsidR="00460EA4" w:rsidRDefault="004B79CF" w:rsidP="005D127C">
      <w:pPr>
        <w:pStyle w:val="a4"/>
        <w:numPr>
          <w:ilvl w:val="0"/>
          <w:numId w:val="20"/>
        </w:numPr>
        <w:spacing w:line="360" w:lineRule="auto"/>
        <w:jc w:val="both"/>
        <w:rPr>
          <w:sz w:val="28"/>
          <w:szCs w:val="28"/>
        </w:rPr>
      </w:pPr>
      <w:r w:rsidRPr="00974E53">
        <w:rPr>
          <w:i/>
          <w:sz w:val="28"/>
          <w:szCs w:val="28"/>
        </w:rPr>
        <w:t>Костенко Л.В.</w:t>
      </w:r>
      <w:r>
        <w:rPr>
          <w:sz w:val="28"/>
          <w:szCs w:val="28"/>
        </w:rPr>
        <w:t xml:space="preserve"> Е</w:t>
      </w:r>
      <w:r w:rsidR="00460EA4">
        <w:rPr>
          <w:sz w:val="28"/>
          <w:szCs w:val="28"/>
        </w:rPr>
        <w:t>кспрес – курс. Географія / Л.В.Костенко, Н.О. Лунячек, І.М. Юрченко. – К.: Видавництво «Майстер – клас», 2009. – 502с.</w:t>
      </w:r>
    </w:p>
    <w:p w:rsidR="002D4CA3" w:rsidRPr="00F628C1" w:rsidRDefault="00460EA4" w:rsidP="005D127C">
      <w:pPr>
        <w:pStyle w:val="a4"/>
        <w:numPr>
          <w:ilvl w:val="0"/>
          <w:numId w:val="20"/>
        </w:numPr>
        <w:spacing w:line="360" w:lineRule="auto"/>
        <w:jc w:val="both"/>
        <w:rPr>
          <w:sz w:val="28"/>
          <w:szCs w:val="28"/>
        </w:rPr>
      </w:pPr>
      <w:r>
        <w:rPr>
          <w:sz w:val="28"/>
          <w:szCs w:val="28"/>
        </w:rPr>
        <w:t xml:space="preserve"> </w:t>
      </w:r>
      <w:r w:rsidR="002D4CA3" w:rsidRPr="00974E53">
        <w:rPr>
          <w:i/>
          <w:sz w:val="28"/>
          <w:szCs w:val="28"/>
        </w:rPr>
        <w:t>Лернер П.</w:t>
      </w:r>
      <w:r w:rsidR="002D4CA3" w:rsidRPr="00F628C1">
        <w:rPr>
          <w:sz w:val="28"/>
          <w:szCs w:val="28"/>
        </w:rPr>
        <w:t xml:space="preserve"> Проектування як основний вид пізнавальної діяльності школярів (на прикладі освоєння ПГ «Технологія») // Завуч. – 2003</w:t>
      </w:r>
      <w:r w:rsidR="00441050">
        <w:rPr>
          <w:sz w:val="28"/>
          <w:szCs w:val="28"/>
        </w:rPr>
        <w:t xml:space="preserve">. – N </w:t>
      </w:r>
      <w:r w:rsidR="002D4CA3" w:rsidRPr="00F628C1">
        <w:rPr>
          <w:sz w:val="28"/>
          <w:szCs w:val="28"/>
        </w:rPr>
        <w:t>7. – С. 6-10.</w:t>
      </w:r>
    </w:p>
    <w:p w:rsidR="002D4CA3" w:rsidRPr="00F628C1" w:rsidRDefault="002D4CA3" w:rsidP="005D127C">
      <w:pPr>
        <w:pStyle w:val="a4"/>
        <w:numPr>
          <w:ilvl w:val="0"/>
          <w:numId w:val="20"/>
        </w:numPr>
        <w:spacing w:line="360" w:lineRule="auto"/>
        <w:jc w:val="both"/>
        <w:rPr>
          <w:sz w:val="28"/>
          <w:szCs w:val="28"/>
        </w:rPr>
      </w:pPr>
      <w:r w:rsidRPr="00974E53">
        <w:rPr>
          <w:i/>
          <w:sz w:val="28"/>
          <w:szCs w:val="28"/>
        </w:rPr>
        <w:t>Логвін В.</w:t>
      </w:r>
      <w:r w:rsidRPr="00F628C1">
        <w:rPr>
          <w:sz w:val="28"/>
          <w:szCs w:val="28"/>
        </w:rPr>
        <w:t xml:space="preserve"> Метод проектів у контексті сучасної освіти //Завуч. – 2002. - No26. – С.4.</w:t>
      </w:r>
    </w:p>
    <w:p w:rsidR="0089234E" w:rsidRPr="00F628C1" w:rsidRDefault="0072079C" w:rsidP="005D127C">
      <w:pPr>
        <w:pStyle w:val="a4"/>
        <w:numPr>
          <w:ilvl w:val="0"/>
          <w:numId w:val="20"/>
        </w:numPr>
        <w:spacing w:line="360" w:lineRule="auto"/>
        <w:jc w:val="both"/>
        <w:rPr>
          <w:sz w:val="28"/>
          <w:szCs w:val="28"/>
        </w:rPr>
      </w:pPr>
      <w:r w:rsidRPr="00974E53">
        <w:rPr>
          <w:i/>
          <w:sz w:val="28"/>
          <w:szCs w:val="28"/>
        </w:rPr>
        <w:t>Підберезня Н.О.</w:t>
      </w:r>
      <w:r w:rsidRPr="00F628C1">
        <w:rPr>
          <w:sz w:val="28"/>
          <w:szCs w:val="28"/>
        </w:rPr>
        <w:t xml:space="preserve"> Проектні технології при вивченні природничо-математичних предметів. - Посібник. Черкаси, 2018.</w:t>
      </w:r>
    </w:p>
    <w:p w:rsidR="002D4CA3" w:rsidRDefault="00303A7F" w:rsidP="005D127C">
      <w:pPr>
        <w:pStyle w:val="a4"/>
        <w:numPr>
          <w:ilvl w:val="0"/>
          <w:numId w:val="20"/>
        </w:numPr>
        <w:spacing w:line="360" w:lineRule="auto"/>
        <w:jc w:val="both"/>
        <w:rPr>
          <w:sz w:val="28"/>
          <w:szCs w:val="28"/>
        </w:rPr>
      </w:pPr>
      <w:r>
        <w:rPr>
          <w:sz w:val="28"/>
          <w:szCs w:val="28"/>
        </w:rPr>
        <w:t xml:space="preserve"> </w:t>
      </w:r>
      <w:r w:rsidR="002D4CA3">
        <w:rPr>
          <w:sz w:val="28"/>
          <w:szCs w:val="28"/>
        </w:rPr>
        <w:t>Підписка</w:t>
      </w:r>
      <w:r w:rsidR="00974E53">
        <w:rPr>
          <w:sz w:val="28"/>
          <w:szCs w:val="28"/>
        </w:rPr>
        <w:t>:</w:t>
      </w:r>
      <w:r w:rsidR="002D4CA3">
        <w:rPr>
          <w:sz w:val="28"/>
          <w:szCs w:val="28"/>
        </w:rPr>
        <w:t xml:space="preserve"> </w:t>
      </w:r>
      <w:r w:rsidR="005A149A">
        <w:rPr>
          <w:sz w:val="28"/>
          <w:szCs w:val="28"/>
        </w:rPr>
        <w:t>Світ</w:t>
      </w:r>
      <w:r w:rsidR="002D4CA3">
        <w:rPr>
          <w:sz w:val="28"/>
          <w:szCs w:val="28"/>
        </w:rPr>
        <w:t xml:space="preserve"> на долоні.</w:t>
      </w:r>
    </w:p>
    <w:p w:rsidR="002D4CA3" w:rsidRDefault="00303A7F" w:rsidP="005D127C">
      <w:pPr>
        <w:pStyle w:val="a4"/>
        <w:numPr>
          <w:ilvl w:val="0"/>
          <w:numId w:val="20"/>
        </w:numPr>
        <w:spacing w:line="360" w:lineRule="auto"/>
        <w:jc w:val="both"/>
        <w:rPr>
          <w:sz w:val="28"/>
          <w:szCs w:val="28"/>
        </w:rPr>
      </w:pPr>
      <w:r>
        <w:rPr>
          <w:i/>
          <w:sz w:val="28"/>
          <w:szCs w:val="28"/>
        </w:rPr>
        <w:t xml:space="preserve"> </w:t>
      </w:r>
      <w:r w:rsidR="004B79CF" w:rsidRPr="00974E53">
        <w:rPr>
          <w:i/>
          <w:sz w:val="28"/>
          <w:szCs w:val="28"/>
        </w:rPr>
        <w:t>Стадник О.Г.</w:t>
      </w:r>
      <w:r w:rsidR="004B79CF">
        <w:rPr>
          <w:sz w:val="28"/>
          <w:szCs w:val="28"/>
        </w:rPr>
        <w:t xml:space="preserve"> Соціально-е</w:t>
      </w:r>
      <w:r w:rsidR="002D4CA3">
        <w:rPr>
          <w:sz w:val="28"/>
          <w:szCs w:val="28"/>
        </w:rPr>
        <w:t>кономічна географія світу.: Майстер-клас. – Х.: Вид-во «Ранок», 2011. – 320с.</w:t>
      </w:r>
      <w:r w:rsidR="002D4CA3" w:rsidRPr="00F628C1">
        <w:rPr>
          <w:sz w:val="28"/>
          <w:szCs w:val="28"/>
        </w:rPr>
        <w:t xml:space="preserve"> </w:t>
      </w:r>
    </w:p>
    <w:p w:rsidR="0072079C" w:rsidRPr="002D4CA3" w:rsidRDefault="00303A7F" w:rsidP="005D127C">
      <w:pPr>
        <w:pStyle w:val="a4"/>
        <w:numPr>
          <w:ilvl w:val="0"/>
          <w:numId w:val="20"/>
        </w:numPr>
        <w:spacing w:line="360" w:lineRule="auto"/>
        <w:jc w:val="both"/>
        <w:rPr>
          <w:sz w:val="28"/>
          <w:szCs w:val="28"/>
        </w:rPr>
      </w:pPr>
      <w:r>
        <w:rPr>
          <w:i/>
          <w:sz w:val="28"/>
          <w:szCs w:val="28"/>
        </w:rPr>
        <w:t xml:space="preserve"> </w:t>
      </w:r>
      <w:r w:rsidR="00637425" w:rsidRPr="00974E53">
        <w:rPr>
          <w:i/>
          <w:sz w:val="28"/>
          <w:szCs w:val="28"/>
        </w:rPr>
        <w:t>Чобітько М.</w:t>
      </w:r>
      <w:r w:rsidR="00637425" w:rsidRPr="002D4CA3">
        <w:rPr>
          <w:sz w:val="28"/>
          <w:szCs w:val="28"/>
        </w:rPr>
        <w:t xml:space="preserve"> Педагогічне проектування в процесі особистісно-орієнтованої професійної підготовки //Освіта і управління. – 2004. – Т.7. – No2. – С.121-126.</w:t>
      </w:r>
    </w:p>
    <w:p w:rsidR="000C567A" w:rsidRPr="00F628C1" w:rsidRDefault="000C567A" w:rsidP="005D127C">
      <w:pPr>
        <w:jc w:val="both"/>
        <w:rPr>
          <w:sz w:val="28"/>
          <w:szCs w:val="28"/>
        </w:rPr>
      </w:pPr>
    </w:p>
    <w:p w:rsidR="000C567A" w:rsidRPr="00F628C1" w:rsidRDefault="000C567A" w:rsidP="005D127C">
      <w:pPr>
        <w:jc w:val="both"/>
        <w:rPr>
          <w:sz w:val="28"/>
          <w:szCs w:val="28"/>
        </w:rPr>
      </w:pPr>
    </w:p>
    <w:p w:rsidR="000C567A" w:rsidRPr="000C567A" w:rsidRDefault="000C567A" w:rsidP="005D127C">
      <w:pPr>
        <w:jc w:val="both"/>
      </w:pPr>
    </w:p>
    <w:sectPr w:rsidR="000C567A" w:rsidRPr="000C567A" w:rsidSect="00ED1793">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3E8F" w:rsidRDefault="007E3E8F" w:rsidP="00A4465E">
      <w:pPr>
        <w:spacing w:after="0" w:line="240" w:lineRule="auto"/>
      </w:pPr>
      <w:r>
        <w:separator/>
      </w:r>
    </w:p>
  </w:endnote>
  <w:endnote w:type="continuationSeparator" w:id="0">
    <w:p w:rsidR="007E3E8F" w:rsidRDefault="007E3E8F" w:rsidP="00A446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CC"/>
    <w:family w:val="roman"/>
    <w:pitch w:val="variable"/>
    <w:sig w:usb0="A00002EF" w:usb1="4000204B"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regular">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0022446"/>
      <w:docPartObj>
        <w:docPartGallery w:val="Page Numbers (Bottom of Page)"/>
        <w:docPartUnique/>
      </w:docPartObj>
    </w:sdtPr>
    <w:sdtContent>
      <w:p w:rsidR="00BD481C" w:rsidRDefault="00BD481C">
        <w:pPr>
          <w:pStyle w:val="ae"/>
          <w:jc w:val="right"/>
        </w:pPr>
        <w:r>
          <w:fldChar w:fldCharType="begin"/>
        </w:r>
        <w:r>
          <w:instrText>PAGE   \* MERGEFORMAT</w:instrText>
        </w:r>
        <w:r>
          <w:fldChar w:fldCharType="separate"/>
        </w:r>
        <w:r w:rsidR="003A5F9C" w:rsidRPr="003A5F9C">
          <w:rPr>
            <w:noProof/>
            <w:lang w:val="ru-RU"/>
          </w:rPr>
          <w:t>2</w:t>
        </w:r>
        <w:r>
          <w:fldChar w:fldCharType="end"/>
        </w:r>
      </w:p>
    </w:sdtContent>
  </w:sdt>
  <w:p w:rsidR="00BD481C" w:rsidRDefault="00BD481C">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3E8F" w:rsidRDefault="007E3E8F" w:rsidP="00A4465E">
      <w:pPr>
        <w:spacing w:after="0" w:line="240" w:lineRule="auto"/>
      </w:pPr>
      <w:r>
        <w:separator/>
      </w:r>
    </w:p>
  </w:footnote>
  <w:footnote w:type="continuationSeparator" w:id="0">
    <w:p w:rsidR="007E3E8F" w:rsidRDefault="007E3E8F" w:rsidP="00A4465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6" type="#_x0000_t75" style="width:10.95pt;height:10.95pt" o:bullet="t">
        <v:imagedata r:id="rId1" o:title="mso7E2"/>
      </v:shape>
    </w:pict>
  </w:numPicBullet>
  <w:abstractNum w:abstractNumId="0">
    <w:nsid w:val="00000009"/>
    <w:multiLevelType w:val="multilevel"/>
    <w:tmpl w:val="00000008"/>
    <w:lvl w:ilvl="0">
      <w:start w:val="1"/>
      <w:numFmt w:val="bullet"/>
      <w:lvlText w:val="-"/>
      <w:lvlJc w:val="left"/>
      <w:rPr>
        <w:rFonts w:ascii="Arial" w:hAnsi="Arial"/>
        <w:b/>
        <w:i w:val="0"/>
        <w:smallCaps w:val="0"/>
        <w:strike w:val="0"/>
        <w:color w:val="FFFFFF"/>
        <w:spacing w:val="0"/>
        <w:w w:val="100"/>
        <w:position w:val="0"/>
        <w:sz w:val="26"/>
        <w:u w:val="none"/>
      </w:rPr>
    </w:lvl>
    <w:lvl w:ilvl="1">
      <w:start w:val="1"/>
      <w:numFmt w:val="bullet"/>
      <w:lvlText w:val="-"/>
      <w:lvlJc w:val="left"/>
      <w:rPr>
        <w:rFonts w:ascii="Arial" w:hAnsi="Arial"/>
        <w:b/>
        <w:i w:val="0"/>
        <w:smallCaps w:val="0"/>
        <w:strike w:val="0"/>
        <w:color w:val="FFFFFF"/>
        <w:spacing w:val="0"/>
        <w:w w:val="100"/>
        <w:position w:val="0"/>
        <w:sz w:val="26"/>
        <w:u w:val="none"/>
      </w:rPr>
    </w:lvl>
    <w:lvl w:ilvl="2">
      <w:start w:val="1"/>
      <w:numFmt w:val="bullet"/>
      <w:lvlText w:val="-"/>
      <w:lvlJc w:val="left"/>
      <w:rPr>
        <w:rFonts w:ascii="Arial" w:hAnsi="Arial"/>
        <w:b/>
        <w:i w:val="0"/>
        <w:smallCaps w:val="0"/>
        <w:strike w:val="0"/>
        <w:color w:val="FFFFFF"/>
        <w:spacing w:val="0"/>
        <w:w w:val="100"/>
        <w:position w:val="0"/>
        <w:sz w:val="26"/>
        <w:u w:val="none"/>
      </w:rPr>
    </w:lvl>
    <w:lvl w:ilvl="3">
      <w:start w:val="1"/>
      <w:numFmt w:val="bullet"/>
      <w:lvlText w:val="-"/>
      <w:lvlJc w:val="left"/>
      <w:rPr>
        <w:rFonts w:ascii="Arial" w:hAnsi="Arial"/>
        <w:b/>
        <w:i w:val="0"/>
        <w:smallCaps w:val="0"/>
        <w:strike w:val="0"/>
        <w:color w:val="FFFFFF"/>
        <w:spacing w:val="0"/>
        <w:w w:val="100"/>
        <w:position w:val="0"/>
        <w:sz w:val="26"/>
        <w:u w:val="none"/>
      </w:rPr>
    </w:lvl>
    <w:lvl w:ilvl="4">
      <w:start w:val="1"/>
      <w:numFmt w:val="bullet"/>
      <w:lvlText w:val="-"/>
      <w:lvlJc w:val="left"/>
      <w:rPr>
        <w:rFonts w:ascii="Arial" w:hAnsi="Arial"/>
        <w:b/>
        <w:i w:val="0"/>
        <w:smallCaps w:val="0"/>
        <w:strike w:val="0"/>
        <w:color w:val="FFFFFF"/>
        <w:spacing w:val="0"/>
        <w:w w:val="100"/>
        <w:position w:val="0"/>
        <w:sz w:val="26"/>
        <w:u w:val="none"/>
      </w:rPr>
    </w:lvl>
    <w:lvl w:ilvl="5">
      <w:start w:val="1"/>
      <w:numFmt w:val="bullet"/>
      <w:lvlText w:val="-"/>
      <w:lvlJc w:val="left"/>
      <w:rPr>
        <w:rFonts w:ascii="Arial" w:hAnsi="Arial"/>
        <w:b/>
        <w:i w:val="0"/>
        <w:smallCaps w:val="0"/>
        <w:strike w:val="0"/>
        <w:color w:val="FFFFFF"/>
        <w:spacing w:val="0"/>
        <w:w w:val="100"/>
        <w:position w:val="0"/>
        <w:sz w:val="26"/>
        <w:u w:val="none"/>
      </w:rPr>
    </w:lvl>
    <w:lvl w:ilvl="6">
      <w:start w:val="1"/>
      <w:numFmt w:val="bullet"/>
      <w:lvlText w:val="-"/>
      <w:lvlJc w:val="left"/>
      <w:rPr>
        <w:rFonts w:ascii="Arial" w:hAnsi="Arial"/>
        <w:b/>
        <w:i w:val="0"/>
        <w:smallCaps w:val="0"/>
        <w:strike w:val="0"/>
        <w:color w:val="FFFFFF"/>
        <w:spacing w:val="0"/>
        <w:w w:val="100"/>
        <w:position w:val="0"/>
        <w:sz w:val="26"/>
        <w:u w:val="none"/>
      </w:rPr>
    </w:lvl>
    <w:lvl w:ilvl="7">
      <w:start w:val="1"/>
      <w:numFmt w:val="bullet"/>
      <w:lvlText w:val="-"/>
      <w:lvlJc w:val="left"/>
      <w:rPr>
        <w:rFonts w:ascii="Arial" w:hAnsi="Arial"/>
        <w:b/>
        <w:i w:val="0"/>
        <w:smallCaps w:val="0"/>
        <w:strike w:val="0"/>
        <w:color w:val="FFFFFF"/>
        <w:spacing w:val="0"/>
        <w:w w:val="100"/>
        <w:position w:val="0"/>
        <w:sz w:val="26"/>
        <w:u w:val="none"/>
      </w:rPr>
    </w:lvl>
    <w:lvl w:ilvl="8">
      <w:start w:val="1"/>
      <w:numFmt w:val="bullet"/>
      <w:lvlText w:val="-"/>
      <w:lvlJc w:val="left"/>
      <w:rPr>
        <w:rFonts w:ascii="Arial" w:hAnsi="Arial"/>
        <w:b/>
        <w:i w:val="0"/>
        <w:smallCaps w:val="0"/>
        <w:strike w:val="0"/>
        <w:color w:val="FFFFFF"/>
        <w:spacing w:val="0"/>
        <w:w w:val="100"/>
        <w:position w:val="0"/>
        <w:sz w:val="26"/>
        <w:u w:val="none"/>
      </w:rPr>
    </w:lvl>
  </w:abstractNum>
  <w:abstractNum w:abstractNumId="1">
    <w:nsid w:val="025D49DB"/>
    <w:multiLevelType w:val="hybridMultilevel"/>
    <w:tmpl w:val="25A0D6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ECE23EA"/>
    <w:multiLevelType w:val="multilevel"/>
    <w:tmpl w:val="273C7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00842F6"/>
    <w:multiLevelType w:val="hybridMultilevel"/>
    <w:tmpl w:val="A27CE96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14147575"/>
    <w:multiLevelType w:val="hybridMultilevel"/>
    <w:tmpl w:val="AE9652AA"/>
    <w:lvl w:ilvl="0" w:tplc="04220001">
      <w:start w:val="1"/>
      <w:numFmt w:val="bullet"/>
      <w:lvlText w:val=""/>
      <w:lvlJc w:val="left"/>
      <w:pPr>
        <w:ind w:left="3510" w:hanging="360"/>
      </w:pPr>
      <w:rPr>
        <w:rFonts w:ascii="Symbol" w:hAnsi="Symbol" w:hint="default"/>
      </w:rPr>
    </w:lvl>
    <w:lvl w:ilvl="1" w:tplc="04220003" w:tentative="1">
      <w:start w:val="1"/>
      <w:numFmt w:val="bullet"/>
      <w:lvlText w:val="o"/>
      <w:lvlJc w:val="left"/>
      <w:pPr>
        <w:ind w:left="4230" w:hanging="360"/>
      </w:pPr>
      <w:rPr>
        <w:rFonts w:ascii="Courier New" w:hAnsi="Courier New" w:cs="Courier New" w:hint="default"/>
      </w:rPr>
    </w:lvl>
    <w:lvl w:ilvl="2" w:tplc="04220005" w:tentative="1">
      <w:start w:val="1"/>
      <w:numFmt w:val="bullet"/>
      <w:lvlText w:val=""/>
      <w:lvlJc w:val="left"/>
      <w:pPr>
        <w:ind w:left="4950" w:hanging="360"/>
      </w:pPr>
      <w:rPr>
        <w:rFonts w:ascii="Wingdings" w:hAnsi="Wingdings" w:hint="default"/>
      </w:rPr>
    </w:lvl>
    <w:lvl w:ilvl="3" w:tplc="04220001" w:tentative="1">
      <w:start w:val="1"/>
      <w:numFmt w:val="bullet"/>
      <w:lvlText w:val=""/>
      <w:lvlJc w:val="left"/>
      <w:pPr>
        <w:ind w:left="5670" w:hanging="360"/>
      </w:pPr>
      <w:rPr>
        <w:rFonts w:ascii="Symbol" w:hAnsi="Symbol" w:hint="default"/>
      </w:rPr>
    </w:lvl>
    <w:lvl w:ilvl="4" w:tplc="04220003" w:tentative="1">
      <w:start w:val="1"/>
      <w:numFmt w:val="bullet"/>
      <w:lvlText w:val="o"/>
      <w:lvlJc w:val="left"/>
      <w:pPr>
        <w:ind w:left="6390" w:hanging="360"/>
      </w:pPr>
      <w:rPr>
        <w:rFonts w:ascii="Courier New" w:hAnsi="Courier New" w:cs="Courier New" w:hint="default"/>
      </w:rPr>
    </w:lvl>
    <w:lvl w:ilvl="5" w:tplc="04220005" w:tentative="1">
      <w:start w:val="1"/>
      <w:numFmt w:val="bullet"/>
      <w:lvlText w:val=""/>
      <w:lvlJc w:val="left"/>
      <w:pPr>
        <w:ind w:left="7110" w:hanging="360"/>
      </w:pPr>
      <w:rPr>
        <w:rFonts w:ascii="Wingdings" w:hAnsi="Wingdings" w:hint="default"/>
      </w:rPr>
    </w:lvl>
    <w:lvl w:ilvl="6" w:tplc="04220001" w:tentative="1">
      <w:start w:val="1"/>
      <w:numFmt w:val="bullet"/>
      <w:lvlText w:val=""/>
      <w:lvlJc w:val="left"/>
      <w:pPr>
        <w:ind w:left="7830" w:hanging="360"/>
      </w:pPr>
      <w:rPr>
        <w:rFonts w:ascii="Symbol" w:hAnsi="Symbol" w:hint="default"/>
      </w:rPr>
    </w:lvl>
    <w:lvl w:ilvl="7" w:tplc="04220003" w:tentative="1">
      <w:start w:val="1"/>
      <w:numFmt w:val="bullet"/>
      <w:lvlText w:val="o"/>
      <w:lvlJc w:val="left"/>
      <w:pPr>
        <w:ind w:left="8550" w:hanging="360"/>
      </w:pPr>
      <w:rPr>
        <w:rFonts w:ascii="Courier New" w:hAnsi="Courier New" w:cs="Courier New" w:hint="default"/>
      </w:rPr>
    </w:lvl>
    <w:lvl w:ilvl="8" w:tplc="04220005" w:tentative="1">
      <w:start w:val="1"/>
      <w:numFmt w:val="bullet"/>
      <w:lvlText w:val=""/>
      <w:lvlJc w:val="left"/>
      <w:pPr>
        <w:ind w:left="9270" w:hanging="360"/>
      </w:pPr>
      <w:rPr>
        <w:rFonts w:ascii="Wingdings" w:hAnsi="Wingdings" w:hint="default"/>
      </w:rPr>
    </w:lvl>
  </w:abstractNum>
  <w:abstractNum w:abstractNumId="5">
    <w:nsid w:val="15BD35F9"/>
    <w:multiLevelType w:val="hybridMultilevel"/>
    <w:tmpl w:val="A8AC7660"/>
    <w:lvl w:ilvl="0" w:tplc="30BACF64">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6">
    <w:nsid w:val="180B17C4"/>
    <w:multiLevelType w:val="hybridMultilevel"/>
    <w:tmpl w:val="FA1A7D6A"/>
    <w:lvl w:ilvl="0" w:tplc="B92C702E">
      <w:numFmt w:val="bullet"/>
      <w:lvlText w:val="-"/>
      <w:lvlJc w:val="left"/>
      <w:pPr>
        <w:ind w:left="435" w:hanging="360"/>
      </w:pPr>
      <w:rPr>
        <w:rFonts w:ascii="Times New Roman" w:eastAsia="Times New Roman" w:hAnsi="Times New Roman" w:hint="default"/>
      </w:rPr>
    </w:lvl>
    <w:lvl w:ilvl="1" w:tplc="04190003" w:tentative="1">
      <w:start w:val="1"/>
      <w:numFmt w:val="bullet"/>
      <w:lvlText w:val="o"/>
      <w:lvlJc w:val="left"/>
      <w:pPr>
        <w:ind w:left="1155" w:hanging="360"/>
      </w:pPr>
      <w:rPr>
        <w:rFonts w:ascii="Courier New" w:hAnsi="Courier New" w:hint="default"/>
      </w:rPr>
    </w:lvl>
    <w:lvl w:ilvl="2" w:tplc="04190005" w:tentative="1">
      <w:start w:val="1"/>
      <w:numFmt w:val="bullet"/>
      <w:lvlText w:val=""/>
      <w:lvlJc w:val="left"/>
      <w:pPr>
        <w:ind w:left="1875" w:hanging="360"/>
      </w:pPr>
      <w:rPr>
        <w:rFonts w:ascii="Wingdings" w:hAnsi="Wingdings" w:hint="default"/>
      </w:rPr>
    </w:lvl>
    <w:lvl w:ilvl="3" w:tplc="04190001" w:tentative="1">
      <w:start w:val="1"/>
      <w:numFmt w:val="bullet"/>
      <w:lvlText w:val=""/>
      <w:lvlJc w:val="left"/>
      <w:pPr>
        <w:ind w:left="2595" w:hanging="360"/>
      </w:pPr>
      <w:rPr>
        <w:rFonts w:ascii="Symbol" w:hAnsi="Symbol" w:hint="default"/>
      </w:rPr>
    </w:lvl>
    <w:lvl w:ilvl="4" w:tplc="04190003" w:tentative="1">
      <w:start w:val="1"/>
      <w:numFmt w:val="bullet"/>
      <w:lvlText w:val="o"/>
      <w:lvlJc w:val="left"/>
      <w:pPr>
        <w:ind w:left="3315" w:hanging="360"/>
      </w:pPr>
      <w:rPr>
        <w:rFonts w:ascii="Courier New" w:hAnsi="Courier New" w:hint="default"/>
      </w:rPr>
    </w:lvl>
    <w:lvl w:ilvl="5" w:tplc="04190005" w:tentative="1">
      <w:start w:val="1"/>
      <w:numFmt w:val="bullet"/>
      <w:lvlText w:val=""/>
      <w:lvlJc w:val="left"/>
      <w:pPr>
        <w:ind w:left="4035" w:hanging="360"/>
      </w:pPr>
      <w:rPr>
        <w:rFonts w:ascii="Wingdings" w:hAnsi="Wingdings" w:hint="default"/>
      </w:rPr>
    </w:lvl>
    <w:lvl w:ilvl="6" w:tplc="04190001" w:tentative="1">
      <w:start w:val="1"/>
      <w:numFmt w:val="bullet"/>
      <w:lvlText w:val=""/>
      <w:lvlJc w:val="left"/>
      <w:pPr>
        <w:ind w:left="4755" w:hanging="360"/>
      </w:pPr>
      <w:rPr>
        <w:rFonts w:ascii="Symbol" w:hAnsi="Symbol" w:hint="default"/>
      </w:rPr>
    </w:lvl>
    <w:lvl w:ilvl="7" w:tplc="04190003" w:tentative="1">
      <w:start w:val="1"/>
      <w:numFmt w:val="bullet"/>
      <w:lvlText w:val="o"/>
      <w:lvlJc w:val="left"/>
      <w:pPr>
        <w:ind w:left="5475" w:hanging="360"/>
      </w:pPr>
      <w:rPr>
        <w:rFonts w:ascii="Courier New" w:hAnsi="Courier New" w:hint="default"/>
      </w:rPr>
    </w:lvl>
    <w:lvl w:ilvl="8" w:tplc="04190005" w:tentative="1">
      <w:start w:val="1"/>
      <w:numFmt w:val="bullet"/>
      <w:lvlText w:val=""/>
      <w:lvlJc w:val="left"/>
      <w:pPr>
        <w:ind w:left="6195" w:hanging="360"/>
      </w:pPr>
      <w:rPr>
        <w:rFonts w:ascii="Wingdings" w:hAnsi="Wingdings" w:hint="default"/>
      </w:rPr>
    </w:lvl>
  </w:abstractNum>
  <w:abstractNum w:abstractNumId="7">
    <w:nsid w:val="1C6D3DC2"/>
    <w:multiLevelType w:val="hybridMultilevel"/>
    <w:tmpl w:val="DC903D42"/>
    <w:lvl w:ilvl="0" w:tplc="04190001">
      <w:start w:val="1"/>
      <w:numFmt w:val="bullet"/>
      <w:lvlText w:val=""/>
      <w:lvlJc w:val="left"/>
      <w:pPr>
        <w:tabs>
          <w:tab w:val="num" w:pos="502"/>
        </w:tabs>
        <w:ind w:left="502" w:hanging="360"/>
      </w:pPr>
      <w:rPr>
        <w:rFonts w:ascii="Symbol" w:hAnsi="Symbol" w:hint="default"/>
      </w:rPr>
    </w:lvl>
    <w:lvl w:ilvl="1" w:tplc="04190003" w:tentative="1">
      <w:start w:val="1"/>
      <w:numFmt w:val="bullet"/>
      <w:lvlText w:val="o"/>
      <w:lvlJc w:val="left"/>
      <w:pPr>
        <w:tabs>
          <w:tab w:val="num" w:pos="1222"/>
        </w:tabs>
        <w:ind w:left="1222" w:hanging="360"/>
      </w:pPr>
      <w:rPr>
        <w:rFonts w:ascii="Courier New" w:hAnsi="Courier New" w:cs="Courier New" w:hint="default"/>
      </w:rPr>
    </w:lvl>
    <w:lvl w:ilvl="2" w:tplc="04190005" w:tentative="1">
      <w:start w:val="1"/>
      <w:numFmt w:val="bullet"/>
      <w:lvlText w:val=""/>
      <w:lvlJc w:val="left"/>
      <w:pPr>
        <w:tabs>
          <w:tab w:val="num" w:pos="1942"/>
        </w:tabs>
        <w:ind w:left="1942" w:hanging="360"/>
      </w:pPr>
      <w:rPr>
        <w:rFonts w:ascii="Wingdings" w:hAnsi="Wingdings" w:hint="default"/>
      </w:rPr>
    </w:lvl>
    <w:lvl w:ilvl="3" w:tplc="04190001" w:tentative="1">
      <w:start w:val="1"/>
      <w:numFmt w:val="bullet"/>
      <w:lvlText w:val=""/>
      <w:lvlJc w:val="left"/>
      <w:pPr>
        <w:tabs>
          <w:tab w:val="num" w:pos="2662"/>
        </w:tabs>
        <w:ind w:left="2662" w:hanging="360"/>
      </w:pPr>
      <w:rPr>
        <w:rFonts w:ascii="Symbol" w:hAnsi="Symbol" w:hint="default"/>
      </w:rPr>
    </w:lvl>
    <w:lvl w:ilvl="4" w:tplc="04190003" w:tentative="1">
      <w:start w:val="1"/>
      <w:numFmt w:val="bullet"/>
      <w:lvlText w:val="o"/>
      <w:lvlJc w:val="left"/>
      <w:pPr>
        <w:tabs>
          <w:tab w:val="num" w:pos="3382"/>
        </w:tabs>
        <w:ind w:left="3382" w:hanging="360"/>
      </w:pPr>
      <w:rPr>
        <w:rFonts w:ascii="Courier New" w:hAnsi="Courier New" w:cs="Courier New" w:hint="default"/>
      </w:rPr>
    </w:lvl>
    <w:lvl w:ilvl="5" w:tplc="04190005" w:tentative="1">
      <w:start w:val="1"/>
      <w:numFmt w:val="bullet"/>
      <w:lvlText w:val=""/>
      <w:lvlJc w:val="left"/>
      <w:pPr>
        <w:tabs>
          <w:tab w:val="num" w:pos="4102"/>
        </w:tabs>
        <w:ind w:left="4102" w:hanging="360"/>
      </w:pPr>
      <w:rPr>
        <w:rFonts w:ascii="Wingdings" w:hAnsi="Wingdings" w:hint="default"/>
      </w:rPr>
    </w:lvl>
    <w:lvl w:ilvl="6" w:tplc="04190001" w:tentative="1">
      <w:start w:val="1"/>
      <w:numFmt w:val="bullet"/>
      <w:lvlText w:val=""/>
      <w:lvlJc w:val="left"/>
      <w:pPr>
        <w:tabs>
          <w:tab w:val="num" w:pos="4822"/>
        </w:tabs>
        <w:ind w:left="4822" w:hanging="360"/>
      </w:pPr>
      <w:rPr>
        <w:rFonts w:ascii="Symbol" w:hAnsi="Symbol" w:hint="default"/>
      </w:rPr>
    </w:lvl>
    <w:lvl w:ilvl="7" w:tplc="04190003" w:tentative="1">
      <w:start w:val="1"/>
      <w:numFmt w:val="bullet"/>
      <w:lvlText w:val="o"/>
      <w:lvlJc w:val="left"/>
      <w:pPr>
        <w:tabs>
          <w:tab w:val="num" w:pos="5542"/>
        </w:tabs>
        <w:ind w:left="5542" w:hanging="360"/>
      </w:pPr>
      <w:rPr>
        <w:rFonts w:ascii="Courier New" w:hAnsi="Courier New" w:cs="Courier New" w:hint="default"/>
      </w:rPr>
    </w:lvl>
    <w:lvl w:ilvl="8" w:tplc="04190005" w:tentative="1">
      <w:start w:val="1"/>
      <w:numFmt w:val="bullet"/>
      <w:lvlText w:val=""/>
      <w:lvlJc w:val="left"/>
      <w:pPr>
        <w:tabs>
          <w:tab w:val="num" w:pos="6262"/>
        </w:tabs>
        <w:ind w:left="6262" w:hanging="360"/>
      </w:pPr>
      <w:rPr>
        <w:rFonts w:ascii="Wingdings" w:hAnsi="Wingdings" w:hint="default"/>
      </w:rPr>
    </w:lvl>
  </w:abstractNum>
  <w:abstractNum w:abstractNumId="8">
    <w:nsid w:val="1D7E2973"/>
    <w:multiLevelType w:val="hybridMultilevel"/>
    <w:tmpl w:val="6D864AD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nsid w:val="23134C46"/>
    <w:multiLevelType w:val="hybridMultilevel"/>
    <w:tmpl w:val="A9DAA6FE"/>
    <w:lvl w:ilvl="0" w:tplc="F182D038">
      <w:start w:val="1"/>
      <w:numFmt w:val="upperRoman"/>
      <w:lvlText w:val="%1."/>
      <w:lvlJc w:val="left"/>
      <w:pPr>
        <w:ind w:left="1080" w:hanging="72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nsid w:val="264D0E29"/>
    <w:multiLevelType w:val="hybridMultilevel"/>
    <w:tmpl w:val="BAAE47E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279D715D"/>
    <w:multiLevelType w:val="multilevel"/>
    <w:tmpl w:val="83805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7C86974"/>
    <w:multiLevelType w:val="multilevel"/>
    <w:tmpl w:val="C1C08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27DE3AAC"/>
    <w:multiLevelType w:val="hybridMultilevel"/>
    <w:tmpl w:val="8A486216"/>
    <w:lvl w:ilvl="0" w:tplc="7B864CF8">
      <w:start w:val="1"/>
      <w:numFmt w:val="decimal"/>
      <w:lvlText w:val="%1."/>
      <w:lvlJc w:val="left"/>
      <w:pPr>
        <w:ind w:left="786" w:hanging="360"/>
      </w:pPr>
      <w:rPr>
        <w:rFonts w:cs="Times New Roman" w:hint="default"/>
        <w:b/>
        <w:color w:val="auto"/>
      </w:rPr>
    </w:lvl>
    <w:lvl w:ilvl="1" w:tplc="04220019" w:tentative="1">
      <w:start w:val="1"/>
      <w:numFmt w:val="lowerLetter"/>
      <w:lvlText w:val="%2."/>
      <w:lvlJc w:val="left"/>
      <w:pPr>
        <w:ind w:left="1364" w:hanging="360"/>
      </w:pPr>
      <w:rPr>
        <w:rFonts w:cs="Times New Roman"/>
      </w:rPr>
    </w:lvl>
    <w:lvl w:ilvl="2" w:tplc="0422001B" w:tentative="1">
      <w:start w:val="1"/>
      <w:numFmt w:val="lowerRoman"/>
      <w:lvlText w:val="%3."/>
      <w:lvlJc w:val="right"/>
      <w:pPr>
        <w:ind w:left="2084" w:hanging="180"/>
      </w:pPr>
      <w:rPr>
        <w:rFonts w:cs="Times New Roman"/>
      </w:rPr>
    </w:lvl>
    <w:lvl w:ilvl="3" w:tplc="0422000F" w:tentative="1">
      <w:start w:val="1"/>
      <w:numFmt w:val="decimal"/>
      <w:lvlText w:val="%4."/>
      <w:lvlJc w:val="left"/>
      <w:pPr>
        <w:ind w:left="2804" w:hanging="360"/>
      </w:pPr>
      <w:rPr>
        <w:rFonts w:cs="Times New Roman"/>
      </w:rPr>
    </w:lvl>
    <w:lvl w:ilvl="4" w:tplc="04220019" w:tentative="1">
      <w:start w:val="1"/>
      <w:numFmt w:val="lowerLetter"/>
      <w:lvlText w:val="%5."/>
      <w:lvlJc w:val="left"/>
      <w:pPr>
        <w:ind w:left="3524" w:hanging="360"/>
      </w:pPr>
      <w:rPr>
        <w:rFonts w:cs="Times New Roman"/>
      </w:rPr>
    </w:lvl>
    <w:lvl w:ilvl="5" w:tplc="0422001B" w:tentative="1">
      <w:start w:val="1"/>
      <w:numFmt w:val="lowerRoman"/>
      <w:lvlText w:val="%6."/>
      <w:lvlJc w:val="right"/>
      <w:pPr>
        <w:ind w:left="4244" w:hanging="180"/>
      </w:pPr>
      <w:rPr>
        <w:rFonts w:cs="Times New Roman"/>
      </w:rPr>
    </w:lvl>
    <w:lvl w:ilvl="6" w:tplc="0422000F" w:tentative="1">
      <w:start w:val="1"/>
      <w:numFmt w:val="decimal"/>
      <w:lvlText w:val="%7."/>
      <w:lvlJc w:val="left"/>
      <w:pPr>
        <w:ind w:left="4964" w:hanging="360"/>
      </w:pPr>
      <w:rPr>
        <w:rFonts w:cs="Times New Roman"/>
      </w:rPr>
    </w:lvl>
    <w:lvl w:ilvl="7" w:tplc="04220019" w:tentative="1">
      <w:start w:val="1"/>
      <w:numFmt w:val="lowerLetter"/>
      <w:lvlText w:val="%8."/>
      <w:lvlJc w:val="left"/>
      <w:pPr>
        <w:ind w:left="5684" w:hanging="360"/>
      </w:pPr>
      <w:rPr>
        <w:rFonts w:cs="Times New Roman"/>
      </w:rPr>
    </w:lvl>
    <w:lvl w:ilvl="8" w:tplc="0422001B" w:tentative="1">
      <w:start w:val="1"/>
      <w:numFmt w:val="lowerRoman"/>
      <w:lvlText w:val="%9."/>
      <w:lvlJc w:val="right"/>
      <w:pPr>
        <w:ind w:left="6404" w:hanging="180"/>
      </w:pPr>
      <w:rPr>
        <w:rFonts w:cs="Times New Roman"/>
      </w:rPr>
    </w:lvl>
  </w:abstractNum>
  <w:abstractNum w:abstractNumId="14">
    <w:nsid w:val="2C95173A"/>
    <w:multiLevelType w:val="hybridMultilevel"/>
    <w:tmpl w:val="60ECC01E"/>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5">
    <w:nsid w:val="301E2485"/>
    <w:multiLevelType w:val="multilevel"/>
    <w:tmpl w:val="533C7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31704AF6"/>
    <w:multiLevelType w:val="hybridMultilevel"/>
    <w:tmpl w:val="371A3E50"/>
    <w:lvl w:ilvl="0" w:tplc="0DEEDDD2">
      <w:start w:val="1"/>
      <w:numFmt w:val="bullet"/>
      <w:lvlText w:val=""/>
      <w:lvlJc w:val="left"/>
      <w:pPr>
        <w:ind w:left="720" w:hanging="360"/>
      </w:pPr>
      <w:rPr>
        <w:rFonts w:ascii="Symbol" w:hAnsi="Symbol" w:hint="default"/>
        <w:sz w:val="28"/>
        <w:szCs w:val="28"/>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7">
    <w:nsid w:val="3546717A"/>
    <w:multiLevelType w:val="hybridMultilevel"/>
    <w:tmpl w:val="0D1E77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6F34E0F"/>
    <w:multiLevelType w:val="hybridMultilevel"/>
    <w:tmpl w:val="3FBC9AA8"/>
    <w:lvl w:ilvl="0" w:tplc="4D529F6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3A3E1930"/>
    <w:multiLevelType w:val="hybridMultilevel"/>
    <w:tmpl w:val="450AEE20"/>
    <w:lvl w:ilvl="0" w:tplc="04220001">
      <w:start w:val="1"/>
      <w:numFmt w:val="bullet"/>
      <w:lvlText w:val=""/>
      <w:lvlJc w:val="left"/>
      <w:pPr>
        <w:ind w:left="1920" w:hanging="360"/>
      </w:pPr>
      <w:rPr>
        <w:rFonts w:ascii="Symbol" w:hAnsi="Symbol" w:hint="default"/>
      </w:rPr>
    </w:lvl>
    <w:lvl w:ilvl="1" w:tplc="04220003" w:tentative="1">
      <w:start w:val="1"/>
      <w:numFmt w:val="bullet"/>
      <w:lvlText w:val="o"/>
      <w:lvlJc w:val="left"/>
      <w:pPr>
        <w:ind w:left="3240" w:hanging="360"/>
      </w:pPr>
      <w:rPr>
        <w:rFonts w:ascii="Courier New" w:hAnsi="Courier New" w:cs="Courier New" w:hint="default"/>
      </w:rPr>
    </w:lvl>
    <w:lvl w:ilvl="2" w:tplc="04220005" w:tentative="1">
      <w:start w:val="1"/>
      <w:numFmt w:val="bullet"/>
      <w:lvlText w:val=""/>
      <w:lvlJc w:val="left"/>
      <w:pPr>
        <w:ind w:left="3960" w:hanging="360"/>
      </w:pPr>
      <w:rPr>
        <w:rFonts w:ascii="Wingdings" w:hAnsi="Wingdings" w:hint="default"/>
      </w:rPr>
    </w:lvl>
    <w:lvl w:ilvl="3" w:tplc="04220001" w:tentative="1">
      <w:start w:val="1"/>
      <w:numFmt w:val="bullet"/>
      <w:lvlText w:val=""/>
      <w:lvlJc w:val="left"/>
      <w:pPr>
        <w:ind w:left="4680" w:hanging="360"/>
      </w:pPr>
      <w:rPr>
        <w:rFonts w:ascii="Symbol" w:hAnsi="Symbol" w:hint="default"/>
      </w:rPr>
    </w:lvl>
    <w:lvl w:ilvl="4" w:tplc="04220003" w:tentative="1">
      <w:start w:val="1"/>
      <w:numFmt w:val="bullet"/>
      <w:lvlText w:val="o"/>
      <w:lvlJc w:val="left"/>
      <w:pPr>
        <w:ind w:left="5400" w:hanging="360"/>
      </w:pPr>
      <w:rPr>
        <w:rFonts w:ascii="Courier New" w:hAnsi="Courier New" w:cs="Courier New" w:hint="default"/>
      </w:rPr>
    </w:lvl>
    <w:lvl w:ilvl="5" w:tplc="04220005" w:tentative="1">
      <w:start w:val="1"/>
      <w:numFmt w:val="bullet"/>
      <w:lvlText w:val=""/>
      <w:lvlJc w:val="left"/>
      <w:pPr>
        <w:ind w:left="6120" w:hanging="360"/>
      </w:pPr>
      <w:rPr>
        <w:rFonts w:ascii="Wingdings" w:hAnsi="Wingdings" w:hint="default"/>
      </w:rPr>
    </w:lvl>
    <w:lvl w:ilvl="6" w:tplc="04220001" w:tentative="1">
      <w:start w:val="1"/>
      <w:numFmt w:val="bullet"/>
      <w:lvlText w:val=""/>
      <w:lvlJc w:val="left"/>
      <w:pPr>
        <w:ind w:left="6840" w:hanging="360"/>
      </w:pPr>
      <w:rPr>
        <w:rFonts w:ascii="Symbol" w:hAnsi="Symbol" w:hint="default"/>
      </w:rPr>
    </w:lvl>
    <w:lvl w:ilvl="7" w:tplc="04220003" w:tentative="1">
      <w:start w:val="1"/>
      <w:numFmt w:val="bullet"/>
      <w:lvlText w:val="o"/>
      <w:lvlJc w:val="left"/>
      <w:pPr>
        <w:ind w:left="7560" w:hanging="360"/>
      </w:pPr>
      <w:rPr>
        <w:rFonts w:ascii="Courier New" w:hAnsi="Courier New" w:cs="Courier New" w:hint="default"/>
      </w:rPr>
    </w:lvl>
    <w:lvl w:ilvl="8" w:tplc="04220005" w:tentative="1">
      <w:start w:val="1"/>
      <w:numFmt w:val="bullet"/>
      <w:lvlText w:val=""/>
      <w:lvlJc w:val="left"/>
      <w:pPr>
        <w:ind w:left="8280" w:hanging="360"/>
      </w:pPr>
      <w:rPr>
        <w:rFonts w:ascii="Wingdings" w:hAnsi="Wingdings" w:hint="default"/>
      </w:rPr>
    </w:lvl>
  </w:abstractNum>
  <w:abstractNum w:abstractNumId="20">
    <w:nsid w:val="3AA03B29"/>
    <w:multiLevelType w:val="multilevel"/>
    <w:tmpl w:val="68F286CC"/>
    <w:lvl w:ilvl="0">
      <w:start w:val="1"/>
      <w:numFmt w:val="decimal"/>
      <w:lvlText w:val="%1."/>
      <w:lvlJc w:val="left"/>
      <w:pPr>
        <w:ind w:left="720" w:hanging="360"/>
      </w:pPr>
      <w:rPr>
        <w:rFonts w:hint="default"/>
      </w:rPr>
    </w:lvl>
    <w:lvl w:ilvl="1">
      <w:start w:val="1"/>
      <w:numFmt w:val="decimal"/>
      <w:isLgl/>
      <w:lvlText w:val="%1.%2."/>
      <w:lvlJc w:val="left"/>
      <w:pPr>
        <w:ind w:left="2160" w:hanging="720"/>
      </w:pPr>
      <w:rPr>
        <w:rFonts w:hint="default"/>
        <w:color w:val="333333"/>
      </w:rPr>
    </w:lvl>
    <w:lvl w:ilvl="2">
      <w:start w:val="1"/>
      <w:numFmt w:val="decimal"/>
      <w:isLgl/>
      <w:lvlText w:val="%1.%2.%3."/>
      <w:lvlJc w:val="left"/>
      <w:pPr>
        <w:ind w:left="3240" w:hanging="720"/>
      </w:pPr>
      <w:rPr>
        <w:rFonts w:hint="default"/>
        <w:color w:val="333333"/>
      </w:rPr>
    </w:lvl>
    <w:lvl w:ilvl="3">
      <w:start w:val="1"/>
      <w:numFmt w:val="decimal"/>
      <w:isLgl/>
      <w:lvlText w:val="%1.%2.%3.%4."/>
      <w:lvlJc w:val="left"/>
      <w:pPr>
        <w:ind w:left="4680" w:hanging="1080"/>
      </w:pPr>
      <w:rPr>
        <w:rFonts w:hint="default"/>
        <w:color w:val="333333"/>
      </w:rPr>
    </w:lvl>
    <w:lvl w:ilvl="4">
      <w:start w:val="1"/>
      <w:numFmt w:val="decimal"/>
      <w:isLgl/>
      <w:lvlText w:val="%1.%2.%3.%4.%5."/>
      <w:lvlJc w:val="left"/>
      <w:pPr>
        <w:ind w:left="5760" w:hanging="1080"/>
      </w:pPr>
      <w:rPr>
        <w:rFonts w:hint="default"/>
        <w:color w:val="333333"/>
      </w:rPr>
    </w:lvl>
    <w:lvl w:ilvl="5">
      <w:start w:val="1"/>
      <w:numFmt w:val="decimal"/>
      <w:isLgl/>
      <w:lvlText w:val="%1.%2.%3.%4.%5.%6."/>
      <w:lvlJc w:val="left"/>
      <w:pPr>
        <w:ind w:left="7200" w:hanging="1440"/>
      </w:pPr>
      <w:rPr>
        <w:rFonts w:hint="default"/>
        <w:color w:val="333333"/>
      </w:rPr>
    </w:lvl>
    <w:lvl w:ilvl="6">
      <w:start w:val="1"/>
      <w:numFmt w:val="decimal"/>
      <w:isLgl/>
      <w:lvlText w:val="%1.%2.%3.%4.%5.%6.%7."/>
      <w:lvlJc w:val="left"/>
      <w:pPr>
        <w:ind w:left="8640" w:hanging="1800"/>
      </w:pPr>
      <w:rPr>
        <w:rFonts w:hint="default"/>
        <w:color w:val="333333"/>
      </w:rPr>
    </w:lvl>
    <w:lvl w:ilvl="7">
      <w:start w:val="1"/>
      <w:numFmt w:val="decimal"/>
      <w:isLgl/>
      <w:lvlText w:val="%1.%2.%3.%4.%5.%6.%7.%8."/>
      <w:lvlJc w:val="left"/>
      <w:pPr>
        <w:ind w:left="9720" w:hanging="1800"/>
      </w:pPr>
      <w:rPr>
        <w:rFonts w:hint="default"/>
        <w:color w:val="333333"/>
      </w:rPr>
    </w:lvl>
    <w:lvl w:ilvl="8">
      <w:start w:val="1"/>
      <w:numFmt w:val="decimal"/>
      <w:isLgl/>
      <w:lvlText w:val="%1.%2.%3.%4.%5.%6.%7.%8.%9."/>
      <w:lvlJc w:val="left"/>
      <w:pPr>
        <w:ind w:left="11160" w:hanging="2160"/>
      </w:pPr>
      <w:rPr>
        <w:rFonts w:hint="default"/>
        <w:color w:val="333333"/>
      </w:rPr>
    </w:lvl>
  </w:abstractNum>
  <w:abstractNum w:abstractNumId="21">
    <w:nsid w:val="3B625516"/>
    <w:multiLevelType w:val="hybridMultilevel"/>
    <w:tmpl w:val="94422B5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nsid w:val="3BB43331"/>
    <w:multiLevelType w:val="hybridMultilevel"/>
    <w:tmpl w:val="4ACCF24C"/>
    <w:lvl w:ilvl="0" w:tplc="04220001">
      <w:start w:val="1"/>
      <w:numFmt w:val="bullet"/>
      <w:lvlText w:val=""/>
      <w:lvlJc w:val="left"/>
      <w:pPr>
        <w:tabs>
          <w:tab w:val="num" w:pos="927"/>
        </w:tabs>
        <w:ind w:left="927" w:hanging="360"/>
      </w:pPr>
      <w:rPr>
        <w:rFonts w:ascii="Symbol" w:hAnsi="Symbol"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23">
    <w:nsid w:val="3E835BC5"/>
    <w:multiLevelType w:val="hybridMultilevel"/>
    <w:tmpl w:val="8C4CC704"/>
    <w:lvl w:ilvl="0" w:tplc="04220009">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4">
    <w:nsid w:val="45A8017D"/>
    <w:multiLevelType w:val="hybridMultilevel"/>
    <w:tmpl w:val="2CD2C29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nsid w:val="463B192B"/>
    <w:multiLevelType w:val="hybridMultilevel"/>
    <w:tmpl w:val="4B1A793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6">
    <w:nsid w:val="476656EB"/>
    <w:multiLevelType w:val="hybridMultilevel"/>
    <w:tmpl w:val="26D29ED4"/>
    <w:lvl w:ilvl="0" w:tplc="B9FA45C4">
      <w:start w:val="1"/>
      <w:numFmt w:val="decimal"/>
      <w:lvlText w:val="%1)"/>
      <w:lvlJc w:val="left"/>
      <w:pPr>
        <w:tabs>
          <w:tab w:val="num" w:pos="1065"/>
        </w:tabs>
        <w:ind w:left="1065" w:hanging="360"/>
      </w:pPr>
      <w:rPr>
        <w:rFonts w:ascii="Times New Roman" w:eastAsiaTheme="minorHAnsi" w:hAnsi="Times New Roman" w:cs="Times New Roman"/>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7">
    <w:nsid w:val="487C6EF9"/>
    <w:multiLevelType w:val="hybridMultilevel"/>
    <w:tmpl w:val="DCE86414"/>
    <w:lvl w:ilvl="0" w:tplc="EADC86D0">
      <w:start w:val="1"/>
      <w:numFmt w:val="bullet"/>
      <w:lvlText w:val=""/>
      <w:lvlJc w:val="left"/>
      <w:pPr>
        <w:ind w:left="720" w:hanging="360"/>
      </w:pPr>
      <w:rPr>
        <w:rFonts w:ascii="Symbol" w:hAnsi="Symbol" w:hint="default"/>
        <w:color w:val="auto"/>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8">
    <w:nsid w:val="4A9043BC"/>
    <w:multiLevelType w:val="multilevel"/>
    <w:tmpl w:val="9954A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4D4D400E"/>
    <w:multiLevelType w:val="multilevel"/>
    <w:tmpl w:val="243E9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26D6DD6"/>
    <w:multiLevelType w:val="hybridMultilevel"/>
    <w:tmpl w:val="8A32455A"/>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3CC0721"/>
    <w:multiLevelType w:val="hybridMultilevel"/>
    <w:tmpl w:val="FE909D62"/>
    <w:lvl w:ilvl="0" w:tplc="4C024770">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2">
    <w:nsid w:val="56745D41"/>
    <w:multiLevelType w:val="hybridMultilevel"/>
    <w:tmpl w:val="AC40B876"/>
    <w:lvl w:ilvl="0" w:tplc="04220009">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3">
    <w:nsid w:val="56A82B71"/>
    <w:multiLevelType w:val="hybridMultilevel"/>
    <w:tmpl w:val="901CF5B8"/>
    <w:lvl w:ilvl="0" w:tplc="04220007">
      <w:start w:val="1"/>
      <w:numFmt w:val="bullet"/>
      <w:lvlText w:val=""/>
      <w:lvlPicBulletId w:val="0"/>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4">
    <w:nsid w:val="583C2B4A"/>
    <w:multiLevelType w:val="hybridMultilevel"/>
    <w:tmpl w:val="3AB0D9EC"/>
    <w:lvl w:ilvl="0" w:tplc="0419000F">
      <w:start w:val="1"/>
      <w:numFmt w:val="decimal"/>
      <w:lvlText w:val="%1."/>
      <w:lvlJc w:val="left"/>
      <w:pPr>
        <w:tabs>
          <w:tab w:val="num" w:pos="720"/>
        </w:tabs>
        <w:ind w:left="720" w:hanging="360"/>
      </w:pPr>
      <w:rPr>
        <w:rFonts w:hint="default"/>
        <w:b w:val="0"/>
      </w:rPr>
    </w:lvl>
    <w:lvl w:ilvl="1" w:tplc="4284155A">
      <w:start w:val="1"/>
      <w:numFmt w:val="decimal"/>
      <w:lvlText w:val="%2)"/>
      <w:lvlJc w:val="left"/>
      <w:pPr>
        <w:tabs>
          <w:tab w:val="num" w:pos="1440"/>
        </w:tabs>
        <w:ind w:left="1440" w:hanging="360"/>
      </w:pPr>
      <w:rPr>
        <w:rFonts w:hint="default"/>
      </w:rPr>
    </w:lvl>
    <w:lvl w:ilvl="2" w:tplc="D82226A8">
      <w:start w:val="6"/>
      <w:numFmt w:val="bullet"/>
      <w:lvlText w:val="-"/>
      <w:lvlJc w:val="left"/>
      <w:pPr>
        <w:tabs>
          <w:tab w:val="num" w:pos="2340"/>
        </w:tabs>
        <w:ind w:left="2340" w:hanging="360"/>
      </w:pPr>
      <w:rPr>
        <w:rFonts w:ascii="Times New Roman" w:eastAsia="Times New Roman" w:hAnsi="Times New Roman" w:cs="Times New Roman"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5CC81FB5"/>
    <w:multiLevelType w:val="hybridMultilevel"/>
    <w:tmpl w:val="EA16F6A8"/>
    <w:lvl w:ilvl="0" w:tplc="4322EDD2">
      <w:start w:val="1"/>
      <w:numFmt w:val="decimal"/>
      <w:lvlText w:val="%1."/>
      <w:lvlJc w:val="left"/>
      <w:pPr>
        <w:tabs>
          <w:tab w:val="num" w:pos="360"/>
        </w:tabs>
        <w:ind w:left="360" w:hanging="360"/>
      </w:pPr>
      <w:rPr>
        <w:rFonts w:hint="default"/>
        <w:b/>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6">
    <w:nsid w:val="6540027A"/>
    <w:multiLevelType w:val="hybridMultilevel"/>
    <w:tmpl w:val="DD382B48"/>
    <w:lvl w:ilvl="0" w:tplc="0E78762C">
      <w:start w:val="1"/>
      <w:numFmt w:val="decimal"/>
      <w:lvlText w:val="%1."/>
      <w:lvlJc w:val="left"/>
      <w:pPr>
        <w:ind w:left="720" w:hanging="360"/>
      </w:pPr>
      <w:rPr>
        <w:rFonts w:hint="default"/>
        <w:i/>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7">
    <w:nsid w:val="66AC33EB"/>
    <w:multiLevelType w:val="hybridMultilevel"/>
    <w:tmpl w:val="A8681128"/>
    <w:lvl w:ilvl="0" w:tplc="B12C5BB4">
      <w:start w:val="1"/>
      <w:numFmt w:val="decimal"/>
      <w:lvlText w:val="%1."/>
      <w:lvlJc w:val="left"/>
      <w:pPr>
        <w:ind w:left="720" w:hanging="360"/>
      </w:pPr>
      <w:rPr>
        <w:rFonts w:ascii="Times New Roman" w:eastAsia="Times New Roman" w:hAnsi="Times New Roman" w:cs="Times New Roman"/>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8">
    <w:nsid w:val="695953EE"/>
    <w:multiLevelType w:val="hybridMultilevel"/>
    <w:tmpl w:val="ABF67A56"/>
    <w:lvl w:ilvl="0" w:tplc="4AB8E152">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9">
    <w:nsid w:val="696922D2"/>
    <w:multiLevelType w:val="hybridMultilevel"/>
    <w:tmpl w:val="08866BAA"/>
    <w:lvl w:ilvl="0" w:tplc="0422000F">
      <w:start w:val="1"/>
      <w:numFmt w:val="decimal"/>
      <w:lvlText w:val="%1."/>
      <w:lvlJc w:val="left"/>
      <w:pPr>
        <w:ind w:left="786" w:hanging="360"/>
      </w:pPr>
      <w:rPr>
        <w:rFonts w:hint="default"/>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40">
    <w:nsid w:val="698B3672"/>
    <w:multiLevelType w:val="hybridMultilevel"/>
    <w:tmpl w:val="4B9C026A"/>
    <w:lvl w:ilvl="0" w:tplc="C5946EC8">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41">
    <w:nsid w:val="6AD008E3"/>
    <w:multiLevelType w:val="multilevel"/>
    <w:tmpl w:val="E8BAABE0"/>
    <w:lvl w:ilvl="0">
      <w:start w:val="1"/>
      <w:numFmt w:val="decimal"/>
      <w:lvlText w:val="%1."/>
      <w:lvlJc w:val="left"/>
      <w:pPr>
        <w:ind w:left="928" w:hanging="360"/>
      </w:pPr>
      <w:rPr>
        <w:rFonts w:ascii="Times New Roman" w:eastAsiaTheme="minorHAnsi" w:hAnsi="Times New Roman" w:cs="Times New Roman"/>
      </w:rPr>
    </w:lvl>
    <w:lvl w:ilvl="1">
      <w:start w:val="1"/>
      <w:numFmt w:val="decimal"/>
      <w:isLgl/>
      <w:lvlText w:val="%2."/>
      <w:lvlJc w:val="left"/>
      <w:pPr>
        <w:ind w:left="1440" w:hanging="720"/>
      </w:pPr>
      <w:rPr>
        <w:rFonts w:ascii="Times New Roman" w:eastAsiaTheme="minorHAnsi" w:hAnsi="Times New Roman" w:cs="Times New Roman"/>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2">
    <w:nsid w:val="6BAA26CA"/>
    <w:multiLevelType w:val="hybridMultilevel"/>
    <w:tmpl w:val="3DB6B88E"/>
    <w:lvl w:ilvl="0" w:tplc="9C863652">
      <w:numFmt w:val="bullet"/>
      <w:lvlText w:val="-"/>
      <w:lvlJc w:val="left"/>
      <w:pPr>
        <w:tabs>
          <w:tab w:val="num" w:pos="1065"/>
        </w:tabs>
        <w:ind w:left="1065" w:hanging="360"/>
      </w:pPr>
      <w:rPr>
        <w:rFonts w:ascii="Times New Roman" w:eastAsia="Times New Roman" w:hAnsi="Times New Roman" w:cs="Times New Roman" w:hint="default"/>
      </w:rPr>
    </w:lvl>
    <w:lvl w:ilvl="1" w:tplc="04190003">
      <w:start w:val="1"/>
      <w:numFmt w:val="bullet"/>
      <w:lvlText w:val="o"/>
      <w:lvlJc w:val="left"/>
      <w:pPr>
        <w:tabs>
          <w:tab w:val="num" w:pos="1785"/>
        </w:tabs>
        <w:ind w:left="1785" w:hanging="360"/>
      </w:pPr>
      <w:rPr>
        <w:rFonts w:ascii="Courier New" w:hAnsi="Courier New" w:cs="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3">
    <w:nsid w:val="720E40D7"/>
    <w:multiLevelType w:val="hybridMultilevel"/>
    <w:tmpl w:val="438CCDBA"/>
    <w:lvl w:ilvl="0" w:tplc="E6865550">
      <w:start w:val="1"/>
      <w:numFmt w:val="decimal"/>
      <w:lvlText w:val="%1."/>
      <w:lvlJc w:val="left"/>
      <w:pPr>
        <w:tabs>
          <w:tab w:val="num" w:pos="786"/>
        </w:tabs>
        <w:ind w:left="786"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75FA59C5"/>
    <w:multiLevelType w:val="hybridMultilevel"/>
    <w:tmpl w:val="63DA21E8"/>
    <w:lvl w:ilvl="0" w:tplc="04220001">
      <w:start w:val="1"/>
      <w:numFmt w:val="bullet"/>
      <w:lvlText w:val=""/>
      <w:lvlJc w:val="left"/>
      <w:pPr>
        <w:ind w:left="3225" w:hanging="360"/>
      </w:pPr>
      <w:rPr>
        <w:rFonts w:ascii="Symbol" w:hAnsi="Symbol" w:hint="default"/>
      </w:rPr>
    </w:lvl>
    <w:lvl w:ilvl="1" w:tplc="04220003" w:tentative="1">
      <w:start w:val="1"/>
      <w:numFmt w:val="bullet"/>
      <w:lvlText w:val="o"/>
      <w:lvlJc w:val="left"/>
      <w:pPr>
        <w:ind w:left="3945" w:hanging="360"/>
      </w:pPr>
      <w:rPr>
        <w:rFonts w:ascii="Courier New" w:hAnsi="Courier New" w:cs="Courier New" w:hint="default"/>
      </w:rPr>
    </w:lvl>
    <w:lvl w:ilvl="2" w:tplc="04220005" w:tentative="1">
      <w:start w:val="1"/>
      <w:numFmt w:val="bullet"/>
      <w:lvlText w:val=""/>
      <w:lvlJc w:val="left"/>
      <w:pPr>
        <w:ind w:left="4665" w:hanging="360"/>
      </w:pPr>
      <w:rPr>
        <w:rFonts w:ascii="Wingdings" w:hAnsi="Wingdings" w:hint="default"/>
      </w:rPr>
    </w:lvl>
    <w:lvl w:ilvl="3" w:tplc="04220001" w:tentative="1">
      <w:start w:val="1"/>
      <w:numFmt w:val="bullet"/>
      <w:lvlText w:val=""/>
      <w:lvlJc w:val="left"/>
      <w:pPr>
        <w:ind w:left="5385" w:hanging="360"/>
      </w:pPr>
      <w:rPr>
        <w:rFonts w:ascii="Symbol" w:hAnsi="Symbol" w:hint="default"/>
      </w:rPr>
    </w:lvl>
    <w:lvl w:ilvl="4" w:tplc="04220003" w:tentative="1">
      <w:start w:val="1"/>
      <w:numFmt w:val="bullet"/>
      <w:lvlText w:val="o"/>
      <w:lvlJc w:val="left"/>
      <w:pPr>
        <w:ind w:left="6105" w:hanging="360"/>
      </w:pPr>
      <w:rPr>
        <w:rFonts w:ascii="Courier New" w:hAnsi="Courier New" w:cs="Courier New" w:hint="default"/>
      </w:rPr>
    </w:lvl>
    <w:lvl w:ilvl="5" w:tplc="04220005" w:tentative="1">
      <w:start w:val="1"/>
      <w:numFmt w:val="bullet"/>
      <w:lvlText w:val=""/>
      <w:lvlJc w:val="left"/>
      <w:pPr>
        <w:ind w:left="6825" w:hanging="360"/>
      </w:pPr>
      <w:rPr>
        <w:rFonts w:ascii="Wingdings" w:hAnsi="Wingdings" w:hint="default"/>
      </w:rPr>
    </w:lvl>
    <w:lvl w:ilvl="6" w:tplc="04220001" w:tentative="1">
      <w:start w:val="1"/>
      <w:numFmt w:val="bullet"/>
      <w:lvlText w:val=""/>
      <w:lvlJc w:val="left"/>
      <w:pPr>
        <w:ind w:left="7545" w:hanging="360"/>
      </w:pPr>
      <w:rPr>
        <w:rFonts w:ascii="Symbol" w:hAnsi="Symbol" w:hint="default"/>
      </w:rPr>
    </w:lvl>
    <w:lvl w:ilvl="7" w:tplc="04220003" w:tentative="1">
      <w:start w:val="1"/>
      <w:numFmt w:val="bullet"/>
      <w:lvlText w:val="o"/>
      <w:lvlJc w:val="left"/>
      <w:pPr>
        <w:ind w:left="8265" w:hanging="360"/>
      </w:pPr>
      <w:rPr>
        <w:rFonts w:ascii="Courier New" w:hAnsi="Courier New" w:cs="Courier New" w:hint="default"/>
      </w:rPr>
    </w:lvl>
    <w:lvl w:ilvl="8" w:tplc="04220005" w:tentative="1">
      <w:start w:val="1"/>
      <w:numFmt w:val="bullet"/>
      <w:lvlText w:val=""/>
      <w:lvlJc w:val="left"/>
      <w:pPr>
        <w:ind w:left="8985" w:hanging="360"/>
      </w:pPr>
      <w:rPr>
        <w:rFonts w:ascii="Wingdings" w:hAnsi="Wingdings" w:hint="default"/>
      </w:rPr>
    </w:lvl>
  </w:abstractNum>
  <w:abstractNum w:abstractNumId="45">
    <w:nsid w:val="7681066E"/>
    <w:multiLevelType w:val="multilevel"/>
    <w:tmpl w:val="B2AE5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795808C3"/>
    <w:multiLevelType w:val="multilevel"/>
    <w:tmpl w:val="DADCDE5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Arial" w:eastAsia="Times New Roman"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7B4F4766"/>
    <w:multiLevelType w:val="multilevel"/>
    <w:tmpl w:val="8EA4A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7D11454C"/>
    <w:multiLevelType w:val="hybridMultilevel"/>
    <w:tmpl w:val="B2285CCA"/>
    <w:lvl w:ilvl="0" w:tplc="0FFA42CA">
      <w:start w:val="1"/>
      <w:numFmt w:val="decimal"/>
      <w:lvlText w:val="%1."/>
      <w:lvlJc w:val="left"/>
      <w:pPr>
        <w:ind w:left="360" w:hanging="360"/>
      </w:pPr>
      <w:rPr>
        <w:rFonts w:hint="default"/>
        <w:b/>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num w:numId="1">
    <w:abstractNumId w:val="14"/>
  </w:num>
  <w:num w:numId="2">
    <w:abstractNumId w:val="23"/>
  </w:num>
  <w:num w:numId="3">
    <w:abstractNumId w:val="32"/>
  </w:num>
  <w:num w:numId="4">
    <w:abstractNumId w:val="27"/>
  </w:num>
  <w:num w:numId="5">
    <w:abstractNumId w:val="16"/>
  </w:num>
  <w:num w:numId="6">
    <w:abstractNumId w:val="33"/>
  </w:num>
  <w:num w:numId="7">
    <w:abstractNumId w:val="42"/>
  </w:num>
  <w:num w:numId="8">
    <w:abstractNumId w:val="40"/>
  </w:num>
  <w:num w:numId="9">
    <w:abstractNumId w:val="42"/>
  </w:num>
  <w:num w:numId="10">
    <w:abstractNumId w:val="35"/>
  </w:num>
  <w:num w:numId="11">
    <w:abstractNumId w:val="43"/>
  </w:num>
  <w:num w:numId="12">
    <w:abstractNumId w:val="30"/>
  </w:num>
  <w:num w:numId="13">
    <w:abstractNumId w:val="26"/>
  </w:num>
  <w:num w:numId="14">
    <w:abstractNumId w:val="48"/>
  </w:num>
  <w:num w:numId="15">
    <w:abstractNumId w:val="31"/>
  </w:num>
  <w:num w:numId="16">
    <w:abstractNumId w:val="7"/>
  </w:num>
  <w:num w:numId="17">
    <w:abstractNumId w:val="10"/>
  </w:num>
  <w:num w:numId="18">
    <w:abstractNumId w:val="3"/>
  </w:num>
  <w:num w:numId="19">
    <w:abstractNumId w:val="39"/>
  </w:num>
  <w:num w:numId="20">
    <w:abstractNumId w:val="24"/>
  </w:num>
  <w:num w:numId="21">
    <w:abstractNumId w:val="8"/>
  </w:num>
  <w:num w:numId="22">
    <w:abstractNumId w:val="5"/>
  </w:num>
  <w:num w:numId="23">
    <w:abstractNumId w:val="41"/>
  </w:num>
  <w:num w:numId="24">
    <w:abstractNumId w:val="21"/>
  </w:num>
  <w:num w:numId="25">
    <w:abstractNumId w:val="25"/>
  </w:num>
  <w:num w:numId="26">
    <w:abstractNumId w:val="22"/>
  </w:num>
  <w:num w:numId="27">
    <w:abstractNumId w:val="17"/>
  </w:num>
  <w:num w:numId="28">
    <w:abstractNumId w:val="29"/>
  </w:num>
  <w:num w:numId="29">
    <w:abstractNumId w:val="19"/>
  </w:num>
  <w:num w:numId="30">
    <w:abstractNumId w:val="44"/>
  </w:num>
  <w:num w:numId="31">
    <w:abstractNumId w:val="4"/>
  </w:num>
  <w:num w:numId="32">
    <w:abstractNumId w:val="6"/>
  </w:num>
  <w:num w:numId="33">
    <w:abstractNumId w:val="37"/>
  </w:num>
  <w:num w:numId="34">
    <w:abstractNumId w:val="34"/>
  </w:num>
  <w:num w:numId="35">
    <w:abstractNumId w:val="15"/>
  </w:num>
  <w:num w:numId="36">
    <w:abstractNumId w:val="46"/>
  </w:num>
  <w:num w:numId="37">
    <w:abstractNumId w:val="47"/>
  </w:num>
  <w:num w:numId="38">
    <w:abstractNumId w:val="28"/>
  </w:num>
  <w:num w:numId="39">
    <w:abstractNumId w:val="45"/>
  </w:num>
  <w:num w:numId="40">
    <w:abstractNumId w:val="12"/>
  </w:num>
  <w:num w:numId="41">
    <w:abstractNumId w:val="11"/>
  </w:num>
  <w:num w:numId="42">
    <w:abstractNumId w:val="2"/>
  </w:num>
  <w:num w:numId="43">
    <w:abstractNumId w:val="20"/>
  </w:num>
  <w:num w:numId="44">
    <w:abstractNumId w:val="0"/>
  </w:num>
  <w:num w:numId="45">
    <w:abstractNumId w:val="13"/>
  </w:num>
  <w:num w:numId="46">
    <w:abstractNumId w:val="9"/>
  </w:num>
  <w:num w:numId="47">
    <w:abstractNumId w:val="18"/>
  </w:num>
  <w:num w:numId="48">
    <w:abstractNumId w:val="1"/>
  </w:num>
  <w:num w:numId="49">
    <w:abstractNumId w:val="38"/>
  </w:num>
  <w:num w:numId="5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displayBackgroundShape/>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365ACE"/>
    <w:rsid w:val="00027D07"/>
    <w:rsid w:val="0005214A"/>
    <w:rsid w:val="000663E2"/>
    <w:rsid w:val="00077768"/>
    <w:rsid w:val="00092979"/>
    <w:rsid w:val="000C17EB"/>
    <w:rsid w:val="000C422C"/>
    <w:rsid w:val="000C567A"/>
    <w:rsid w:val="000D37C9"/>
    <w:rsid w:val="000D410C"/>
    <w:rsid w:val="000D4801"/>
    <w:rsid w:val="000E243A"/>
    <w:rsid w:val="001110E0"/>
    <w:rsid w:val="00111E1F"/>
    <w:rsid w:val="00113599"/>
    <w:rsid w:val="00144C30"/>
    <w:rsid w:val="001467C2"/>
    <w:rsid w:val="00155552"/>
    <w:rsid w:val="0016266E"/>
    <w:rsid w:val="00181479"/>
    <w:rsid w:val="00181E4D"/>
    <w:rsid w:val="001978A2"/>
    <w:rsid w:val="001B0D68"/>
    <w:rsid w:val="001B2EAC"/>
    <w:rsid w:val="001B32F0"/>
    <w:rsid w:val="001D09B9"/>
    <w:rsid w:val="001D1DDB"/>
    <w:rsid w:val="001D635B"/>
    <w:rsid w:val="001E43A2"/>
    <w:rsid w:val="001F201E"/>
    <w:rsid w:val="00200225"/>
    <w:rsid w:val="00206F1F"/>
    <w:rsid w:val="00211C72"/>
    <w:rsid w:val="002122F6"/>
    <w:rsid w:val="002316B7"/>
    <w:rsid w:val="00241844"/>
    <w:rsid w:val="0024546C"/>
    <w:rsid w:val="0024597D"/>
    <w:rsid w:val="00246D80"/>
    <w:rsid w:val="00253055"/>
    <w:rsid w:val="00264C0C"/>
    <w:rsid w:val="00266E4F"/>
    <w:rsid w:val="00276340"/>
    <w:rsid w:val="0028592E"/>
    <w:rsid w:val="002923A1"/>
    <w:rsid w:val="00296B56"/>
    <w:rsid w:val="002A450A"/>
    <w:rsid w:val="002D0D1C"/>
    <w:rsid w:val="002D4CA3"/>
    <w:rsid w:val="00303A7F"/>
    <w:rsid w:val="003149A2"/>
    <w:rsid w:val="00324B3F"/>
    <w:rsid w:val="00333FC1"/>
    <w:rsid w:val="003342DE"/>
    <w:rsid w:val="00334CB3"/>
    <w:rsid w:val="0036481D"/>
    <w:rsid w:val="00365ACE"/>
    <w:rsid w:val="0036656C"/>
    <w:rsid w:val="00394561"/>
    <w:rsid w:val="003A5F9C"/>
    <w:rsid w:val="003C0D3A"/>
    <w:rsid w:val="003C4C4E"/>
    <w:rsid w:val="003F06F8"/>
    <w:rsid w:val="00403821"/>
    <w:rsid w:val="00413F36"/>
    <w:rsid w:val="00416D8C"/>
    <w:rsid w:val="00424847"/>
    <w:rsid w:val="00441050"/>
    <w:rsid w:val="00460EA4"/>
    <w:rsid w:val="004906C6"/>
    <w:rsid w:val="00491AC5"/>
    <w:rsid w:val="00497D12"/>
    <w:rsid w:val="004A3272"/>
    <w:rsid w:val="004B79CF"/>
    <w:rsid w:val="004F378A"/>
    <w:rsid w:val="00501797"/>
    <w:rsid w:val="00502239"/>
    <w:rsid w:val="005228B6"/>
    <w:rsid w:val="005409DA"/>
    <w:rsid w:val="00561D90"/>
    <w:rsid w:val="00580064"/>
    <w:rsid w:val="005A149A"/>
    <w:rsid w:val="005A14D4"/>
    <w:rsid w:val="005A164B"/>
    <w:rsid w:val="005D127C"/>
    <w:rsid w:val="005D62D9"/>
    <w:rsid w:val="005F5272"/>
    <w:rsid w:val="00625C77"/>
    <w:rsid w:val="00626E4C"/>
    <w:rsid w:val="00637425"/>
    <w:rsid w:val="00667F9F"/>
    <w:rsid w:val="0069741B"/>
    <w:rsid w:val="006A4275"/>
    <w:rsid w:val="006D1EC0"/>
    <w:rsid w:val="006D59D5"/>
    <w:rsid w:val="006D5EC9"/>
    <w:rsid w:val="006D61F2"/>
    <w:rsid w:val="006D73A4"/>
    <w:rsid w:val="006F1683"/>
    <w:rsid w:val="00700BDF"/>
    <w:rsid w:val="007042E8"/>
    <w:rsid w:val="00720547"/>
    <w:rsid w:val="0072079C"/>
    <w:rsid w:val="0072521C"/>
    <w:rsid w:val="00740C6A"/>
    <w:rsid w:val="00750967"/>
    <w:rsid w:val="007749B9"/>
    <w:rsid w:val="007815A0"/>
    <w:rsid w:val="007908A4"/>
    <w:rsid w:val="007B1326"/>
    <w:rsid w:val="007D03B7"/>
    <w:rsid w:val="007D5FD0"/>
    <w:rsid w:val="007E3E8F"/>
    <w:rsid w:val="00814406"/>
    <w:rsid w:val="00820681"/>
    <w:rsid w:val="00821621"/>
    <w:rsid w:val="00830964"/>
    <w:rsid w:val="008471B5"/>
    <w:rsid w:val="00852A99"/>
    <w:rsid w:val="008568DA"/>
    <w:rsid w:val="008570B2"/>
    <w:rsid w:val="008613C1"/>
    <w:rsid w:val="00865881"/>
    <w:rsid w:val="00865BB2"/>
    <w:rsid w:val="00875F2C"/>
    <w:rsid w:val="00886064"/>
    <w:rsid w:val="0089234E"/>
    <w:rsid w:val="008A2F0D"/>
    <w:rsid w:val="008D44FA"/>
    <w:rsid w:val="008D5681"/>
    <w:rsid w:val="008F3902"/>
    <w:rsid w:val="008F4FF2"/>
    <w:rsid w:val="008F6811"/>
    <w:rsid w:val="00904280"/>
    <w:rsid w:val="00934907"/>
    <w:rsid w:val="00942933"/>
    <w:rsid w:val="00944545"/>
    <w:rsid w:val="009524DE"/>
    <w:rsid w:val="00974E53"/>
    <w:rsid w:val="009945B4"/>
    <w:rsid w:val="009B580A"/>
    <w:rsid w:val="009B6B9C"/>
    <w:rsid w:val="009C2FCA"/>
    <w:rsid w:val="009D0D81"/>
    <w:rsid w:val="009E4E44"/>
    <w:rsid w:val="00A4465E"/>
    <w:rsid w:val="00A647B5"/>
    <w:rsid w:val="00A70F6B"/>
    <w:rsid w:val="00A818AD"/>
    <w:rsid w:val="00AB1A80"/>
    <w:rsid w:val="00AC44DB"/>
    <w:rsid w:val="00AD6C5C"/>
    <w:rsid w:val="00AD71F7"/>
    <w:rsid w:val="00AE08C2"/>
    <w:rsid w:val="00AF33E8"/>
    <w:rsid w:val="00B07A28"/>
    <w:rsid w:val="00B206DE"/>
    <w:rsid w:val="00B23754"/>
    <w:rsid w:val="00B240E3"/>
    <w:rsid w:val="00B34270"/>
    <w:rsid w:val="00B54118"/>
    <w:rsid w:val="00B65ACE"/>
    <w:rsid w:val="00B660BA"/>
    <w:rsid w:val="00B74424"/>
    <w:rsid w:val="00B8043E"/>
    <w:rsid w:val="00B90646"/>
    <w:rsid w:val="00B92B9B"/>
    <w:rsid w:val="00BC5C7B"/>
    <w:rsid w:val="00BD481C"/>
    <w:rsid w:val="00C052BB"/>
    <w:rsid w:val="00C05D65"/>
    <w:rsid w:val="00C12C5F"/>
    <w:rsid w:val="00C258FB"/>
    <w:rsid w:val="00C34BD1"/>
    <w:rsid w:val="00C35185"/>
    <w:rsid w:val="00C410A7"/>
    <w:rsid w:val="00C72985"/>
    <w:rsid w:val="00C76DBC"/>
    <w:rsid w:val="00CB185A"/>
    <w:rsid w:val="00CC1625"/>
    <w:rsid w:val="00CD33FE"/>
    <w:rsid w:val="00CF2056"/>
    <w:rsid w:val="00D16EF7"/>
    <w:rsid w:val="00D25CC5"/>
    <w:rsid w:val="00D25E20"/>
    <w:rsid w:val="00D54B63"/>
    <w:rsid w:val="00D637B7"/>
    <w:rsid w:val="00D72FA4"/>
    <w:rsid w:val="00D73AAF"/>
    <w:rsid w:val="00D77C02"/>
    <w:rsid w:val="00D87D5C"/>
    <w:rsid w:val="00DA35D7"/>
    <w:rsid w:val="00DA6E1A"/>
    <w:rsid w:val="00DB2E9E"/>
    <w:rsid w:val="00DC0C5F"/>
    <w:rsid w:val="00DE19EC"/>
    <w:rsid w:val="00E17190"/>
    <w:rsid w:val="00E17538"/>
    <w:rsid w:val="00E21BD2"/>
    <w:rsid w:val="00E235AE"/>
    <w:rsid w:val="00E355DC"/>
    <w:rsid w:val="00E41BF4"/>
    <w:rsid w:val="00E45132"/>
    <w:rsid w:val="00E673C6"/>
    <w:rsid w:val="00E8629C"/>
    <w:rsid w:val="00EA6BA9"/>
    <w:rsid w:val="00EA7061"/>
    <w:rsid w:val="00EA7AEB"/>
    <w:rsid w:val="00EB5736"/>
    <w:rsid w:val="00ED1793"/>
    <w:rsid w:val="00ED2C5E"/>
    <w:rsid w:val="00ED4BC9"/>
    <w:rsid w:val="00EE3DE8"/>
    <w:rsid w:val="00EE565C"/>
    <w:rsid w:val="00EF1BAD"/>
    <w:rsid w:val="00F008D5"/>
    <w:rsid w:val="00F02097"/>
    <w:rsid w:val="00F24375"/>
    <w:rsid w:val="00F30828"/>
    <w:rsid w:val="00F41A69"/>
    <w:rsid w:val="00F42510"/>
    <w:rsid w:val="00F628C1"/>
    <w:rsid w:val="00F74569"/>
    <w:rsid w:val="00F77893"/>
    <w:rsid w:val="00F81753"/>
    <w:rsid w:val="00FB688F"/>
    <w:rsid w:val="00FC6D1F"/>
    <w:rsid w:val="00FD3584"/>
    <w:rsid w:val="00FE5A8F"/>
    <w:rsid w:val="00FF3CD3"/>
    <w:rsid w:val="00FF47FB"/>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City"/>
  <w:smartTagType w:namespaceuri="urn:schemas-microsoft-com:office:smarttags" w:name="place"/>
  <w:shapeDefaults>
    <o:shapedefaults v:ext="edit" spidmax="1051"/>
    <o:shapelayout v:ext="edit">
      <o:idmap v:ext="edit" data="1"/>
      <o:rules v:ext="edit">
        <o:r id="V:Rule1" type="connector" idref="#Прямая со стрелкой 23"/>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4406"/>
  </w:style>
  <w:style w:type="paragraph" w:styleId="1">
    <w:name w:val="heading 1"/>
    <w:basedOn w:val="a"/>
    <w:next w:val="a"/>
    <w:link w:val="10"/>
    <w:uiPriority w:val="9"/>
    <w:qFormat/>
    <w:rsid w:val="00814406"/>
    <w:pPr>
      <w:keepNext/>
      <w:keepLines/>
      <w:spacing w:before="480" w:after="0"/>
      <w:outlineLvl w:val="0"/>
    </w:pPr>
    <w:rPr>
      <w:rFonts w:asciiTheme="majorHAnsi" w:eastAsiaTheme="majorEastAsia" w:hAnsiTheme="majorHAnsi" w:cstheme="majorBidi"/>
      <w:b/>
      <w:bCs/>
      <w:color w:val="766A45"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14406"/>
    <w:rPr>
      <w:rFonts w:asciiTheme="majorHAnsi" w:eastAsiaTheme="majorEastAsia" w:hAnsiTheme="majorHAnsi" w:cstheme="majorBidi"/>
      <w:b/>
      <w:bCs/>
      <w:color w:val="766A45" w:themeColor="accent1" w:themeShade="BF"/>
      <w:sz w:val="28"/>
      <w:szCs w:val="28"/>
    </w:rPr>
  </w:style>
  <w:style w:type="paragraph" w:styleId="a3">
    <w:name w:val="No Spacing"/>
    <w:uiPriority w:val="1"/>
    <w:qFormat/>
    <w:rsid w:val="00814406"/>
    <w:pPr>
      <w:spacing w:after="0" w:line="240" w:lineRule="auto"/>
    </w:pPr>
  </w:style>
  <w:style w:type="paragraph" w:styleId="a4">
    <w:name w:val="List Paragraph"/>
    <w:basedOn w:val="a"/>
    <w:uiPriority w:val="34"/>
    <w:qFormat/>
    <w:rsid w:val="00814406"/>
    <w:pPr>
      <w:ind w:left="720"/>
      <w:contextualSpacing/>
    </w:pPr>
  </w:style>
  <w:style w:type="character" w:styleId="a5">
    <w:name w:val="Hyperlink"/>
    <w:basedOn w:val="a0"/>
    <w:uiPriority w:val="99"/>
    <w:unhideWhenUsed/>
    <w:rsid w:val="00365ACE"/>
    <w:rPr>
      <w:color w:val="B6A272" w:themeColor="hyperlink"/>
      <w:u w:val="single"/>
    </w:rPr>
  </w:style>
  <w:style w:type="paragraph" w:styleId="a6">
    <w:name w:val="Balloon Text"/>
    <w:basedOn w:val="a"/>
    <w:link w:val="a7"/>
    <w:uiPriority w:val="99"/>
    <w:semiHidden/>
    <w:unhideWhenUsed/>
    <w:rsid w:val="00264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64C0C"/>
    <w:rPr>
      <w:rFonts w:ascii="Tahoma" w:hAnsi="Tahoma" w:cs="Tahoma"/>
      <w:sz w:val="16"/>
      <w:szCs w:val="16"/>
    </w:rPr>
  </w:style>
  <w:style w:type="table" w:styleId="a8">
    <w:name w:val="Table Grid"/>
    <w:basedOn w:val="a1"/>
    <w:rsid w:val="00027D07"/>
    <w:pPr>
      <w:spacing w:after="0" w:line="240" w:lineRule="auto"/>
    </w:pPr>
    <w:rPr>
      <w:rFonts w:eastAsia="Times New Roman" w:cs="Times New Roman"/>
      <w:sz w:val="20"/>
      <w:szCs w:val="20"/>
      <w:lang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Strong"/>
    <w:basedOn w:val="a0"/>
    <w:uiPriority w:val="22"/>
    <w:qFormat/>
    <w:rsid w:val="00F42510"/>
    <w:rPr>
      <w:b/>
      <w:bCs/>
    </w:rPr>
  </w:style>
  <w:style w:type="paragraph" w:styleId="aa">
    <w:name w:val="Normal (Web)"/>
    <w:basedOn w:val="a"/>
    <w:uiPriority w:val="99"/>
    <w:unhideWhenUsed/>
    <w:rsid w:val="00B65ACE"/>
    <w:pPr>
      <w:spacing w:before="100" w:beforeAutospacing="1" w:after="100" w:afterAutospacing="1" w:line="240" w:lineRule="auto"/>
    </w:pPr>
    <w:rPr>
      <w:rFonts w:eastAsia="Times New Roman" w:cs="Times New Roman"/>
      <w:szCs w:val="24"/>
      <w:lang w:eastAsia="uk-UA"/>
    </w:rPr>
  </w:style>
  <w:style w:type="character" w:styleId="ab">
    <w:name w:val="Emphasis"/>
    <w:basedOn w:val="a0"/>
    <w:uiPriority w:val="20"/>
    <w:qFormat/>
    <w:rsid w:val="00B65ACE"/>
    <w:rPr>
      <w:i/>
      <w:iCs/>
    </w:rPr>
  </w:style>
  <w:style w:type="paragraph" w:styleId="HTML">
    <w:name w:val="HTML Preformatted"/>
    <w:basedOn w:val="a"/>
    <w:link w:val="HTML0"/>
    <w:rsid w:val="003665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0">
    <w:name w:val="Стандартный HTML Знак"/>
    <w:basedOn w:val="a0"/>
    <w:link w:val="HTML"/>
    <w:rsid w:val="0036656C"/>
    <w:rPr>
      <w:rFonts w:ascii="Courier New" w:eastAsia="Times New Roman" w:hAnsi="Courier New" w:cs="Courier New"/>
      <w:sz w:val="20"/>
      <w:szCs w:val="20"/>
      <w:lang w:val="ru-RU" w:eastAsia="ru-RU"/>
    </w:rPr>
  </w:style>
  <w:style w:type="paragraph" w:styleId="ac">
    <w:name w:val="header"/>
    <w:basedOn w:val="a"/>
    <w:link w:val="ad"/>
    <w:uiPriority w:val="99"/>
    <w:unhideWhenUsed/>
    <w:rsid w:val="00A4465E"/>
    <w:pPr>
      <w:tabs>
        <w:tab w:val="center" w:pos="4819"/>
        <w:tab w:val="right" w:pos="9639"/>
      </w:tabs>
      <w:spacing w:after="0" w:line="240" w:lineRule="auto"/>
    </w:pPr>
  </w:style>
  <w:style w:type="character" w:customStyle="1" w:styleId="ad">
    <w:name w:val="Верхний колонтитул Знак"/>
    <w:basedOn w:val="a0"/>
    <w:link w:val="ac"/>
    <w:uiPriority w:val="99"/>
    <w:rsid w:val="00A4465E"/>
  </w:style>
  <w:style w:type="paragraph" w:styleId="ae">
    <w:name w:val="footer"/>
    <w:basedOn w:val="a"/>
    <w:link w:val="af"/>
    <w:uiPriority w:val="99"/>
    <w:unhideWhenUsed/>
    <w:rsid w:val="00A4465E"/>
    <w:pPr>
      <w:tabs>
        <w:tab w:val="center" w:pos="4819"/>
        <w:tab w:val="right" w:pos="9639"/>
      </w:tabs>
      <w:spacing w:after="0" w:line="240" w:lineRule="auto"/>
    </w:pPr>
  </w:style>
  <w:style w:type="character" w:customStyle="1" w:styleId="af">
    <w:name w:val="Нижний колонтитул Знак"/>
    <w:basedOn w:val="a0"/>
    <w:link w:val="ae"/>
    <w:uiPriority w:val="99"/>
    <w:rsid w:val="00A4465E"/>
  </w:style>
  <w:style w:type="table" w:styleId="3-3">
    <w:name w:val="Medium Grid 3 Accent 3"/>
    <w:basedOn w:val="a1"/>
    <w:uiPriority w:val="69"/>
    <w:rsid w:val="00200225"/>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1DDD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5776D"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5776D"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5776D"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5776D"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2BBB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2BBB5" w:themeFill="accent3" w:themeFillTint="7F"/>
      </w:tcPr>
    </w:tblStylePr>
  </w:style>
  <w:style w:type="paragraph" w:styleId="af0">
    <w:name w:val="Title"/>
    <w:basedOn w:val="a"/>
    <w:next w:val="a"/>
    <w:link w:val="af1"/>
    <w:uiPriority w:val="10"/>
    <w:qFormat/>
    <w:rsid w:val="00D25E20"/>
    <w:pPr>
      <w:pBdr>
        <w:bottom w:val="single" w:sz="8" w:space="4" w:color="9E8E5C" w:themeColor="accent1"/>
      </w:pBdr>
      <w:spacing w:after="300" w:line="240" w:lineRule="auto"/>
      <w:contextualSpacing/>
    </w:pPr>
    <w:rPr>
      <w:rFonts w:asciiTheme="majorHAnsi" w:eastAsiaTheme="majorEastAsia" w:hAnsiTheme="majorHAnsi" w:cstheme="majorBidi"/>
      <w:color w:val="29231F" w:themeColor="text2" w:themeShade="BF"/>
      <w:spacing w:val="5"/>
      <w:kern w:val="28"/>
      <w:sz w:val="52"/>
      <w:szCs w:val="52"/>
      <w:lang w:eastAsia="uk-UA"/>
    </w:rPr>
  </w:style>
  <w:style w:type="character" w:customStyle="1" w:styleId="af1">
    <w:name w:val="Название Знак"/>
    <w:basedOn w:val="a0"/>
    <w:link w:val="af0"/>
    <w:uiPriority w:val="10"/>
    <w:rsid w:val="00D25E20"/>
    <w:rPr>
      <w:rFonts w:asciiTheme="majorHAnsi" w:eastAsiaTheme="majorEastAsia" w:hAnsiTheme="majorHAnsi" w:cstheme="majorBidi"/>
      <w:color w:val="29231F" w:themeColor="text2" w:themeShade="BF"/>
      <w:spacing w:val="5"/>
      <w:kern w:val="28"/>
      <w:sz w:val="52"/>
      <w:szCs w:val="52"/>
      <w:lang w:eastAsia="uk-UA"/>
    </w:rPr>
  </w:style>
  <w:style w:type="paragraph" w:styleId="af2">
    <w:name w:val="Subtitle"/>
    <w:basedOn w:val="a"/>
    <w:next w:val="a"/>
    <w:link w:val="af3"/>
    <w:uiPriority w:val="11"/>
    <w:qFormat/>
    <w:rsid w:val="00D25E20"/>
    <w:pPr>
      <w:numPr>
        <w:ilvl w:val="1"/>
      </w:numPr>
    </w:pPr>
    <w:rPr>
      <w:rFonts w:asciiTheme="majorHAnsi" w:eastAsiaTheme="majorEastAsia" w:hAnsiTheme="majorHAnsi" w:cstheme="majorBidi"/>
      <w:i/>
      <w:iCs/>
      <w:color w:val="9E8E5C" w:themeColor="accent1"/>
      <w:spacing w:val="15"/>
      <w:szCs w:val="24"/>
      <w:lang w:eastAsia="uk-UA"/>
    </w:rPr>
  </w:style>
  <w:style w:type="character" w:customStyle="1" w:styleId="af3">
    <w:name w:val="Подзаголовок Знак"/>
    <w:basedOn w:val="a0"/>
    <w:link w:val="af2"/>
    <w:uiPriority w:val="11"/>
    <w:rsid w:val="00D25E20"/>
    <w:rPr>
      <w:rFonts w:asciiTheme="majorHAnsi" w:eastAsiaTheme="majorEastAsia" w:hAnsiTheme="majorHAnsi" w:cstheme="majorBidi"/>
      <w:i/>
      <w:iCs/>
      <w:color w:val="9E8E5C" w:themeColor="accent1"/>
      <w:spacing w:val="15"/>
      <w:szCs w:val="24"/>
      <w:lang w:eastAsia="uk-UA"/>
    </w:rPr>
  </w:style>
  <w:style w:type="paragraph" w:styleId="af4">
    <w:name w:val="caption"/>
    <w:basedOn w:val="a"/>
    <w:next w:val="a"/>
    <w:uiPriority w:val="35"/>
    <w:unhideWhenUsed/>
    <w:qFormat/>
    <w:rsid w:val="00580064"/>
    <w:pPr>
      <w:spacing w:line="240" w:lineRule="auto"/>
    </w:pPr>
    <w:rPr>
      <w:b/>
      <w:bCs/>
      <w:color w:val="9E8E5C" w:themeColor="accent1"/>
      <w:sz w:val="18"/>
      <w:szCs w:val="18"/>
    </w:rPr>
  </w:style>
  <w:style w:type="paragraph" w:customStyle="1" w:styleId="11">
    <w:name w:val="Абзац списка1"/>
    <w:basedOn w:val="a"/>
    <w:rsid w:val="00F008D5"/>
    <w:pPr>
      <w:ind w:left="720"/>
      <w:contextualSpacing/>
    </w:pPr>
    <w:rPr>
      <w:rFonts w:ascii="Calibri" w:eastAsia="Times New Roman" w:hAnsi="Calibri" w:cs="Times New Roman"/>
      <w:sz w:val="22"/>
      <w:lang w:val="ru-RU"/>
    </w:rPr>
  </w:style>
  <w:style w:type="paragraph" w:customStyle="1" w:styleId="pa45">
    <w:name w:val="pa45"/>
    <w:basedOn w:val="a"/>
    <w:rsid w:val="001110E0"/>
    <w:pPr>
      <w:spacing w:before="100" w:beforeAutospacing="1" w:after="100" w:afterAutospacing="1" w:line="240" w:lineRule="auto"/>
    </w:pPr>
    <w:rPr>
      <w:rFonts w:eastAsia="Times New Roman" w:cs="Times New Roman"/>
      <w:szCs w:val="24"/>
      <w:lang w:eastAsia="uk-UA"/>
    </w:rPr>
  </w:style>
  <w:style w:type="paragraph" w:customStyle="1" w:styleId="pa28">
    <w:name w:val="pa28"/>
    <w:basedOn w:val="a"/>
    <w:rsid w:val="001110E0"/>
    <w:pPr>
      <w:spacing w:before="100" w:beforeAutospacing="1" w:after="100" w:afterAutospacing="1" w:line="240" w:lineRule="auto"/>
    </w:pPr>
    <w:rPr>
      <w:rFonts w:eastAsia="Times New Roman" w:cs="Times New Roman"/>
      <w:szCs w:val="24"/>
      <w:lang w:eastAsia="uk-UA"/>
    </w:rPr>
  </w:style>
  <w:style w:type="paragraph" w:customStyle="1" w:styleId="pa26">
    <w:name w:val="pa26"/>
    <w:basedOn w:val="a"/>
    <w:rsid w:val="001110E0"/>
    <w:pPr>
      <w:spacing w:before="100" w:beforeAutospacing="1" w:after="100" w:afterAutospacing="1" w:line="240" w:lineRule="auto"/>
    </w:pPr>
    <w:rPr>
      <w:rFonts w:eastAsia="Times New Roman" w:cs="Times New Roman"/>
      <w:szCs w:val="24"/>
      <w:lang w:eastAsia="uk-UA"/>
    </w:rPr>
  </w:style>
  <w:style w:type="paragraph" w:customStyle="1" w:styleId="12">
    <w:name w:val="Без интервала1"/>
    <w:rsid w:val="00625C77"/>
    <w:pPr>
      <w:spacing w:after="0" w:line="240" w:lineRule="auto"/>
    </w:pPr>
    <w:rPr>
      <w:rFonts w:ascii="Calibri" w:eastAsia="Times New Roman" w:hAnsi="Calibri" w:cs="Times New Roman"/>
      <w:sz w:val="22"/>
      <w:lang w:eastAsia="uk-UA"/>
    </w:rPr>
  </w:style>
  <w:style w:type="paragraph" w:customStyle="1" w:styleId="pa24">
    <w:name w:val="pa24"/>
    <w:basedOn w:val="a"/>
    <w:rsid w:val="008471B5"/>
    <w:pPr>
      <w:spacing w:before="100" w:beforeAutospacing="1" w:after="100" w:afterAutospacing="1" w:line="240" w:lineRule="auto"/>
    </w:pPr>
    <w:rPr>
      <w:rFonts w:eastAsia="Times New Roman" w:cs="Times New Roman"/>
      <w:szCs w:val="24"/>
      <w:lang w:val="ru-RU" w:eastAsia="ru-RU"/>
    </w:rPr>
  </w:style>
  <w:style w:type="paragraph" w:customStyle="1" w:styleId="pa23">
    <w:name w:val="pa23"/>
    <w:basedOn w:val="a"/>
    <w:rsid w:val="008471B5"/>
    <w:pPr>
      <w:spacing w:before="100" w:beforeAutospacing="1" w:after="100" w:afterAutospacing="1" w:line="240" w:lineRule="auto"/>
    </w:pPr>
    <w:rPr>
      <w:rFonts w:eastAsia="Times New Roman" w:cs="Times New Roman"/>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4406"/>
  </w:style>
  <w:style w:type="paragraph" w:styleId="1">
    <w:name w:val="heading 1"/>
    <w:basedOn w:val="a"/>
    <w:next w:val="a"/>
    <w:link w:val="10"/>
    <w:uiPriority w:val="9"/>
    <w:qFormat/>
    <w:rsid w:val="00814406"/>
    <w:pPr>
      <w:keepNext/>
      <w:keepLines/>
      <w:spacing w:before="480" w:after="0"/>
      <w:outlineLvl w:val="0"/>
    </w:pPr>
    <w:rPr>
      <w:rFonts w:asciiTheme="majorHAnsi" w:eastAsiaTheme="majorEastAsia" w:hAnsiTheme="majorHAnsi" w:cstheme="majorBidi"/>
      <w:b/>
      <w:bCs/>
      <w:color w:val="766A45"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14406"/>
    <w:rPr>
      <w:rFonts w:asciiTheme="majorHAnsi" w:eastAsiaTheme="majorEastAsia" w:hAnsiTheme="majorHAnsi" w:cstheme="majorBidi"/>
      <w:b/>
      <w:bCs/>
      <w:color w:val="766A45" w:themeColor="accent1" w:themeShade="BF"/>
      <w:sz w:val="28"/>
      <w:szCs w:val="28"/>
    </w:rPr>
  </w:style>
  <w:style w:type="paragraph" w:styleId="a3">
    <w:name w:val="No Spacing"/>
    <w:uiPriority w:val="1"/>
    <w:qFormat/>
    <w:rsid w:val="00814406"/>
    <w:pPr>
      <w:spacing w:after="0" w:line="240" w:lineRule="auto"/>
    </w:pPr>
  </w:style>
  <w:style w:type="paragraph" w:styleId="a4">
    <w:name w:val="List Paragraph"/>
    <w:basedOn w:val="a"/>
    <w:uiPriority w:val="34"/>
    <w:qFormat/>
    <w:rsid w:val="00814406"/>
    <w:pPr>
      <w:ind w:left="720"/>
      <w:contextualSpacing/>
    </w:pPr>
  </w:style>
  <w:style w:type="character" w:styleId="a5">
    <w:name w:val="Hyperlink"/>
    <w:basedOn w:val="a0"/>
    <w:uiPriority w:val="99"/>
    <w:unhideWhenUsed/>
    <w:rsid w:val="00365ACE"/>
    <w:rPr>
      <w:color w:val="B6A272"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206472">
      <w:bodyDiv w:val="1"/>
      <w:marLeft w:val="0"/>
      <w:marRight w:val="0"/>
      <w:marTop w:val="0"/>
      <w:marBottom w:val="0"/>
      <w:divBdr>
        <w:top w:val="none" w:sz="0" w:space="0" w:color="auto"/>
        <w:left w:val="none" w:sz="0" w:space="0" w:color="auto"/>
        <w:bottom w:val="none" w:sz="0" w:space="0" w:color="auto"/>
        <w:right w:val="none" w:sz="0" w:space="0" w:color="auto"/>
      </w:divBdr>
    </w:div>
    <w:div w:id="511993267">
      <w:bodyDiv w:val="1"/>
      <w:marLeft w:val="0"/>
      <w:marRight w:val="0"/>
      <w:marTop w:val="0"/>
      <w:marBottom w:val="0"/>
      <w:divBdr>
        <w:top w:val="none" w:sz="0" w:space="0" w:color="auto"/>
        <w:left w:val="none" w:sz="0" w:space="0" w:color="auto"/>
        <w:bottom w:val="none" w:sz="0" w:space="0" w:color="auto"/>
        <w:right w:val="none" w:sz="0" w:space="0" w:color="auto"/>
      </w:divBdr>
    </w:div>
    <w:div w:id="660621854">
      <w:bodyDiv w:val="1"/>
      <w:marLeft w:val="0"/>
      <w:marRight w:val="0"/>
      <w:marTop w:val="0"/>
      <w:marBottom w:val="0"/>
      <w:divBdr>
        <w:top w:val="none" w:sz="0" w:space="0" w:color="auto"/>
        <w:left w:val="none" w:sz="0" w:space="0" w:color="auto"/>
        <w:bottom w:val="none" w:sz="0" w:space="0" w:color="auto"/>
        <w:right w:val="none" w:sz="0" w:space="0" w:color="auto"/>
      </w:divBdr>
    </w:div>
    <w:div w:id="972444755">
      <w:bodyDiv w:val="1"/>
      <w:marLeft w:val="0"/>
      <w:marRight w:val="0"/>
      <w:marTop w:val="0"/>
      <w:marBottom w:val="0"/>
      <w:divBdr>
        <w:top w:val="none" w:sz="0" w:space="0" w:color="auto"/>
        <w:left w:val="none" w:sz="0" w:space="0" w:color="auto"/>
        <w:bottom w:val="none" w:sz="0" w:space="0" w:color="auto"/>
        <w:right w:val="none" w:sz="0" w:space="0" w:color="auto"/>
      </w:divBdr>
    </w:div>
    <w:div w:id="1595432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k.wikipedia.org/wiki/%D0%9C%D1%96%D0%B6%D0%BD%D0%B0%D1%80%D0%BE%D0%B4%D0%BD%D0%B0_%D0%BE%D1%80%D0%B3%D0%B0%D0%BD%D1%96%D0%B7%D0%B0%D1%86%D1%96%D1%8F" TargetMode="External"/><Relationship Id="rId18" Type="http://schemas.openxmlformats.org/officeDocument/2006/relationships/diagramQuickStyle" Target="diagrams/quickStyle1.xml"/><Relationship Id="rId26" Type="http://schemas.openxmlformats.org/officeDocument/2006/relationships/image" Target="media/image5.jpeg"/><Relationship Id="rId39" Type="http://schemas.openxmlformats.org/officeDocument/2006/relationships/hyperlink" Target="http://uk.wikipedia.org/wiki/%D0%9C%D0%B0%D1%80%D1%82%D1%96%D0%BD_%D0%9B%D1%8E%D1%82%D0%B5%D1%80" TargetMode="External"/><Relationship Id="rId21" Type="http://schemas.openxmlformats.org/officeDocument/2006/relationships/diagramData" Target="diagrams/data2.xml"/><Relationship Id="rId34" Type="http://schemas.openxmlformats.org/officeDocument/2006/relationships/image" Target="media/image9.jpeg"/><Relationship Id="rId42" Type="http://schemas.openxmlformats.org/officeDocument/2006/relationships/hyperlink" Target="http://how2learn.zo.net.ua/wp-content/uploads/2011/07/Tower_Bridge_London_Dusk_Feb_2006.jpg" TargetMode="External"/><Relationship Id="rId47" Type="http://schemas.openxmlformats.org/officeDocument/2006/relationships/image" Target="media/image14.jpeg"/><Relationship Id="rId50" Type="http://schemas.openxmlformats.org/officeDocument/2006/relationships/image" Target="media/image16.png"/><Relationship Id="rId55" Type="http://schemas.openxmlformats.org/officeDocument/2006/relationships/image" Target="media/image21.png"/><Relationship Id="rId63" Type="http://schemas.openxmlformats.org/officeDocument/2006/relationships/diagramQuickStyle" Target="diagrams/quickStyle3.xml"/><Relationship Id="rId68" Type="http://schemas.openxmlformats.org/officeDocument/2006/relationships/diagramQuickStyle" Target="diagrams/quickStyle4.xml"/><Relationship Id="rId7" Type="http://schemas.openxmlformats.org/officeDocument/2006/relationships/footnotes" Target="foot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Data" Target="diagrams/data1.xml"/><Relationship Id="rId29" Type="http://schemas.openxmlformats.org/officeDocument/2006/relationships/image" Target="http://how2learn.zo.net.ua/wp-content/uploads/2011/07/London_Eye1.jp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eg"/><Relationship Id="rId24" Type="http://schemas.openxmlformats.org/officeDocument/2006/relationships/diagramColors" Target="diagrams/colors2.xml"/><Relationship Id="rId32" Type="http://schemas.openxmlformats.org/officeDocument/2006/relationships/image" Target="media/image8.jpeg"/><Relationship Id="rId37" Type="http://schemas.openxmlformats.org/officeDocument/2006/relationships/image" Target="http://how2learn.zo.net.ua/wp-content/uploads/2011/07/British_Museum.jpg" TargetMode="External"/><Relationship Id="rId40" Type="http://schemas.openxmlformats.org/officeDocument/2006/relationships/image" Target="media/image11.jpeg"/><Relationship Id="rId45" Type="http://schemas.openxmlformats.org/officeDocument/2006/relationships/image" Target="media/image13.jpeg"/><Relationship Id="rId53" Type="http://schemas.openxmlformats.org/officeDocument/2006/relationships/image" Target="media/image19.jpeg"/><Relationship Id="rId58" Type="http://schemas.openxmlformats.org/officeDocument/2006/relationships/image" Target="media/image24.png"/><Relationship Id="rId66" Type="http://schemas.openxmlformats.org/officeDocument/2006/relationships/diagramData" Target="diagrams/data4.xml"/><Relationship Id="rId5" Type="http://schemas.openxmlformats.org/officeDocument/2006/relationships/settings" Target="settings.xml"/><Relationship Id="rId15" Type="http://schemas.openxmlformats.org/officeDocument/2006/relationships/hyperlink" Target="http://uk.wikipedia.org/wiki/%D0%93%D0%BE%D0%BB%D1%8C%D1%84%D1%81%D1%82%D1%80%D1%96%D0%BC" TargetMode="External"/><Relationship Id="rId23" Type="http://schemas.openxmlformats.org/officeDocument/2006/relationships/diagramQuickStyle" Target="diagrams/quickStyle2.xml"/><Relationship Id="rId28" Type="http://schemas.openxmlformats.org/officeDocument/2006/relationships/image" Target="media/image6.jpeg"/><Relationship Id="rId36" Type="http://schemas.openxmlformats.org/officeDocument/2006/relationships/image" Target="media/image10.jpeg"/><Relationship Id="rId49" Type="http://schemas.openxmlformats.org/officeDocument/2006/relationships/image" Target="media/image15.jpeg"/><Relationship Id="rId57" Type="http://schemas.openxmlformats.org/officeDocument/2006/relationships/image" Target="media/image23.png"/><Relationship Id="rId61" Type="http://schemas.openxmlformats.org/officeDocument/2006/relationships/diagramData" Target="diagrams/data3.xml"/><Relationship Id="rId10" Type="http://schemas.openxmlformats.org/officeDocument/2006/relationships/image" Target="media/image3.jpeg"/><Relationship Id="rId19" Type="http://schemas.openxmlformats.org/officeDocument/2006/relationships/diagramColors" Target="diagrams/colors1.xml"/><Relationship Id="rId31" Type="http://schemas.openxmlformats.org/officeDocument/2006/relationships/image" Target="http://how2learn.zo.net.ua/wp-content/uploads/2011/07/big_ben.jpg" TargetMode="External"/><Relationship Id="rId44" Type="http://schemas.openxmlformats.org/officeDocument/2006/relationships/image" Target="http://how2learn.zo.net.ua/wp-content/uploads/2011/07/Trafalgar_square.jpg" TargetMode="External"/><Relationship Id="rId52" Type="http://schemas.openxmlformats.org/officeDocument/2006/relationships/image" Target="media/image18.png"/><Relationship Id="rId60" Type="http://schemas.openxmlformats.org/officeDocument/2006/relationships/image" Target="media/image25.jpeg"/><Relationship Id="rId65" Type="http://schemas.microsoft.com/office/2007/relationships/diagramDrawing" Target="diagrams/drawing3.xml"/><Relationship Id="rId4" Type="http://schemas.microsoft.com/office/2007/relationships/stylesWithEffects" Target="stylesWithEffects.xml"/><Relationship Id="rId9" Type="http://schemas.openxmlformats.org/officeDocument/2006/relationships/image" Target="media/image2.jpeg"/><Relationship Id="rId14" Type="http://schemas.openxmlformats.org/officeDocument/2006/relationships/hyperlink" Target="https://uk.wikipedia.org/wiki/%D0%A4%D1%80%D0%B0%D0%BD%D0%BA%D0%BE%D1%84%D0%BE%D0%BD%D0%B8" TargetMode="External"/><Relationship Id="rId22" Type="http://schemas.openxmlformats.org/officeDocument/2006/relationships/diagramLayout" Target="diagrams/layout2.xml"/><Relationship Id="rId27" Type="http://schemas.openxmlformats.org/officeDocument/2006/relationships/image" Target="http://how2learn.zo.net.ua/wp-content/uploads/2011/07/stounhendg3.jpg" TargetMode="External"/><Relationship Id="rId30" Type="http://schemas.openxmlformats.org/officeDocument/2006/relationships/image" Target="media/image7.jpeg"/><Relationship Id="rId35" Type="http://schemas.openxmlformats.org/officeDocument/2006/relationships/image" Target="http://how2learn.zo.net.ua/wp-content/uploads/2011/07/Buckingam_Palace.jpg" TargetMode="External"/><Relationship Id="rId43" Type="http://schemas.openxmlformats.org/officeDocument/2006/relationships/image" Target="media/image12.jpeg"/><Relationship Id="rId48" Type="http://schemas.openxmlformats.org/officeDocument/2006/relationships/image" Target="http://how2learn.zo.net.ua/wp-content/uploads/2011/07/Loch_Ness.jpg" TargetMode="External"/><Relationship Id="rId56" Type="http://schemas.openxmlformats.org/officeDocument/2006/relationships/image" Target="media/image22.png"/><Relationship Id="rId64" Type="http://schemas.openxmlformats.org/officeDocument/2006/relationships/diagramColors" Target="diagrams/colors3.xml"/><Relationship Id="rId69" Type="http://schemas.openxmlformats.org/officeDocument/2006/relationships/diagramColors" Target="diagrams/colors4.xml"/><Relationship Id="rId8" Type="http://schemas.openxmlformats.org/officeDocument/2006/relationships/endnotes" Target="endnotes.xml"/><Relationship Id="rId51" Type="http://schemas.openxmlformats.org/officeDocument/2006/relationships/image" Target="media/image17.png"/><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uk.wikipedia.org/wiki/%D0%A4%D1%80%D0%B0%D0%BD%D1%86%D1%83%D0%B7%D1%8C%D0%BA%D0%B0_%D0%BC%D0%BE%D0%B2%D0%B0" TargetMode="External"/><Relationship Id="rId17" Type="http://schemas.openxmlformats.org/officeDocument/2006/relationships/diagramLayout" Target="diagrams/layout1.xml"/><Relationship Id="rId25" Type="http://schemas.microsoft.com/office/2007/relationships/diagramDrawing" Target="diagrams/drawing2.xml"/><Relationship Id="rId33" Type="http://schemas.openxmlformats.org/officeDocument/2006/relationships/image" Target="http://how2learn.zo.net.ua/wp-content/uploads/2011/07/St.Pauls_-300x300.jpg" TargetMode="External"/><Relationship Id="rId38" Type="http://schemas.openxmlformats.org/officeDocument/2006/relationships/hyperlink" Target="http://uk.wikipedia.org/wiki/%D0%A4%D1%83%D0%BD%D1%82_%D1%81%D1%82%D0%B5%D1%80%D0%BB%D1%96%D0%BD%D0%B3%D1%96%D0%B2" TargetMode="External"/><Relationship Id="rId46" Type="http://schemas.openxmlformats.org/officeDocument/2006/relationships/image" Target="http://how2learn.zo.net.ua/wp-content/uploads/2011/07/%D0%A2%D0%B0%D1%83%D0%B5%D1%80_%D0%B1%D1%80-300x142.jpg" TargetMode="External"/><Relationship Id="rId59" Type="http://schemas.openxmlformats.org/officeDocument/2006/relationships/footer" Target="footer1.xml"/><Relationship Id="rId67" Type="http://schemas.openxmlformats.org/officeDocument/2006/relationships/diagramLayout" Target="diagrams/layout4.xml"/><Relationship Id="rId20" Type="http://schemas.microsoft.com/office/2007/relationships/diagramDrawing" Target="diagrams/drawing1.xml"/><Relationship Id="rId41" Type="http://schemas.openxmlformats.org/officeDocument/2006/relationships/image" Target="http://how2learn.zo.net.ua/wp-content/uploads/2011/07/Picadilly_Circus.jpg" TargetMode="External"/><Relationship Id="rId54" Type="http://schemas.openxmlformats.org/officeDocument/2006/relationships/image" Target="media/image20.png"/><Relationship Id="rId62" Type="http://schemas.openxmlformats.org/officeDocument/2006/relationships/diagramLayout" Target="diagrams/layout3.xml"/><Relationship Id="rId70" Type="http://schemas.microsoft.com/office/2007/relationships/diagramDrawing" Target="diagrams/drawing4.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939B93C-3997-49A8-AD03-0F3A06599A3B}" type="doc">
      <dgm:prSet loTypeId="urn:microsoft.com/office/officeart/2005/8/layout/orgChart1" loCatId="hierarchy" qsTypeId="urn:microsoft.com/office/officeart/2005/8/quickstyle/simple1" qsCatId="simple" csTypeId="urn:microsoft.com/office/officeart/2005/8/colors/accent1_2" csCatId="accent1" phldr="1"/>
      <dgm:spPr/>
    </dgm:pt>
    <dgm:pt modelId="{EE75B3B2-5C90-4C7B-8818-7669249C8C9A}">
      <dgm:prSet/>
      <dgm:spPr>
        <a:solidFill>
          <a:srgbClr val="00B0F0"/>
        </a:solidFill>
      </dgm:spPr>
      <dgm:t>
        <a:bodyPr/>
        <a:lstStyle/>
        <a:p>
          <a:pPr marR="0" algn="ctr" rtl="0"/>
          <a:r>
            <a:rPr lang="uk-UA" b="1" i="0" u="none" strike="noStrike" baseline="0" smtClean="0">
              <a:latin typeface="Times New Roman" pitchFamily="18" charset="0"/>
              <a:cs typeface="Times New Roman" pitchFamily="18" charset="0"/>
            </a:rPr>
            <a:t>Групи країн</a:t>
          </a:r>
        </a:p>
        <a:p>
          <a:pPr marR="0" algn="ctr" rtl="0"/>
          <a:r>
            <a:rPr lang="uk-UA" b="1" i="0" u="none" strike="noStrike" baseline="0" smtClean="0">
              <a:latin typeface="Times New Roman" pitchFamily="18" charset="0"/>
              <a:cs typeface="Times New Roman" pitchFamily="18" charset="0"/>
            </a:rPr>
            <a:t>(за галузевою структурою</a:t>
          </a:r>
          <a:r>
            <a:rPr lang="uk-UA" b="0" i="0" u="none" strike="noStrike" baseline="0" smtClean="0">
              <a:latin typeface="Times New Roman" pitchFamily="18" charset="0"/>
              <a:cs typeface="Times New Roman" pitchFamily="18" charset="0"/>
            </a:rPr>
            <a:t>)</a:t>
          </a:r>
          <a:endParaRPr lang="uk-UA" smtClean="0">
            <a:latin typeface="Times New Roman" pitchFamily="18" charset="0"/>
            <a:cs typeface="Times New Roman" pitchFamily="18" charset="0"/>
          </a:endParaRPr>
        </a:p>
      </dgm:t>
    </dgm:pt>
    <dgm:pt modelId="{08028664-475E-45BF-89E7-A20F8861A338}" type="parTrans" cxnId="{2C2B6AB4-2A5B-4585-8D2A-5C3F9265A246}">
      <dgm:prSet/>
      <dgm:spPr/>
      <dgm:t>
        <a:bodyPr/>
        <a:lstStyle/>
        <a:p>
          <a:pPr algn="ctr"/>
          <a:endParaRPr lang="uk-UA"/>
        </a:p>
      </dgm:t>
    </dgm:pt>
    <dgm:pt modelId="{2C43C5E9-2D99-4C01-8888-FC38ECE70FF3}" type="sibTrans" cxnId="{2C2B6AB4-2A5B-4585-8D2A-5C3F9265A246}">
      <dgm:prSet/>
      <dgm:spPr/>
      <dgm:t>
        <a:bodyPr/>
        <a:lstStyle/>
        <a:p>
          <a:pPr algn="ctr"/>
          <a:endParaRPr lang="uk-UA"/>
        </a:p>
      </dgm:t>
    </dgm:pt>
    <dgm:pt modelId="{8DBF5414-CE4C-42BD-8257-4C2FC3A466F6}" type="asst">
      <dgm:prSet/>
      <dgm:spPr>
        <a:solidFill>
          <a:srgbClr val="0070C0"/>
        </a:solidFill>
      </dgm:spPr>
      <dgm:t>
        <a:bodyPr/>
        <a:lstStyle/>
        <a:p>
          <a:pPr marR="0" algn="ctr" rtl="0"/>
          <a:r>
            <a:rPr lang="uk-UA" b="1" i="0" u="none" strike="noStrike" baseline="0" smtClean="0">
              <a:latin typeface="Times New Roman" pitchFamily="18" charset="0"/>
              <a:cs typeface="Times New Roman" pitchFamily="18" charset="0"/>
            </a:rPr>
            <a:t>Аграрні</a:t>
          </a:r>
          <a:endParaRPr lang="uk-UA" smtClean="0">
            <a:latin typeface="Times New Roman" pitchFamily="18" charset="0"/>
            <a:cs typeface="Times New Roman" pitchFamily="18" charset="0"/>
          </a:endParaRPr>
        </a:p>
      </dgm:t>
    </dgm:pt>
    <dgm:pt modelId="{4597F6C6-C3BB-472D-9AA0-8F4CBBE749B1}" type="parTrans" cxnId="{CA2739A0-3EB4-4779-9BFF-3CEAE090DE7B}">
      <dgm:prSet/>
      <dgm:spPr/>
      <dgm:t>
        <a:bodyPr/>
        <a:lstStyle/>
        <a:p>
          <a:pPr algn="ctr"/>
          <a:endParaRPr lang="uk-UA"/>
        </a:p>
      </dgm:t>
    </dgm:pt>
    <dgm:pt modelId="{C173BB53-0EBC-4425-A932-1BEEC795E196}" type="sibTrans" cxnId="{CA2739A0-3EB4-4779-9BFF-3CEAE090DE7B}">
      <dgm:prSet/>
      <dgm:spPr/>
      <dgm:t>
        <a:bodyPr/>
        <a:lstStyle/>
        <a:p>
          <a:pPr algn="ctr"/>
          <a:endParaRPr lang="uk-UA"/>
        </a:p>
      </dgm:t>
    </dgm:pt>
    <dgm:pt modelId="{95C6715E-C1D3-4725-9258-1E08B30D4B29}" type="asst">
      <dgm:prSet/>
      <dgm:spPr>
        <a:solidFill>
          <a:srgbClr val="92D050"/>
        </a:solidFill>
      </dgm:spPr>
      <dgm:t>
        <a:bodyPr/>
        <a:lstStyle/>
        <a:p>
          <a:pPr marR="0" algn="ctr" rtl="0"/>
          <a:r>
            <a:rPr lang="uk-UA" b="1" i="0" u="none" strike="noStrike" baseline="0" smtClean="0">
              <a:latin typeface="Times New Roman" pitchFamily="18" charset="0"/>
              <a:cs typeface="Times New Roman" pitchFamily="18" charset="0"/>
            </a:rPr>
            <a:t>Аграрно-індустріальні</a:t>
          </a:r>
          <a:endParaRPr lang="uk-UA" smtClean="0">
            <a:latin typeface="Times New Roman" pitchFamily="18" charset="0"/>
            <a:cs typeface="Times New Roman" pitchFamily="18" charset="0"/>
          </a:endParaRPr>
        </a:p>
      </dgm:t>
    </dgm:pt>
    <dgm:pt modelId="{BE4B9E63-E35F-4339-BBB7-2141A626B976}" type="parTrans" cxnId="{C69FA9A0-3B19-41ED-96B5-C667C0C67AB8}">
      <dgm:prSet/>
      <dgm:spPr/>
      <dgm:t>
        <a:bodyPr/>
        <a:lstStyle/>
        <a:p>
          <a:pPr algn="ctr"/>
          <a:endParaRPr lang="uk-UA"/>
        </a:p>
      </dgm:t>
    </dgm:pt>
    <dgm:pt modelId="{4BC5D159-4430-4105-BA34-80FCE5CE535C}" type="sibTrans" cxnId="{C69FA9A0-3B19-41ED-96B5-C667C0C67AB8}">
      <dgm:prSet/>
      <dgm:spPr/>
      <dgm:t>
        <a:bodyPr/>
        <a:lstStyle/>
        <a:p>
          <a:pPr algn="ctr"/>
          <a:endParaRPr lang="uk-UA"/>
        </a:p>
      </dgm:t>
    </dgm:pt>
    <dgm:pt modelId="{CBA50227-2694-45FD-9AA9-347796009B01}">
      <dgm:prSet/>
      <dgm:spPr>
        <a:solidFill>
          <a:srgbClr val="FFC000"/>
        </a:solidFill>
      </dgm:spPr>
      <dgm:t>
        <a:bodyPr/>
        <a:lstStyle/>
        <a:p>
          <a:pPr marR="0" algn="ctr" rtl="0"/>
          <a:r>
            <a:rPr lang="uk-UA" b="1" i="0" u="none" strike="noStrike" baseline="0" smtClean="0">
              <a:latin typeface="Times New Roman" pitchFamily="18" charset="0"/>
              <a:cs typeface="Times New Roman" pitchFamily="18" charset="0"/>
            </a:rPr>
            <a:t>Індустріально - аграрні</a:t>
          </a:r>
          <a:endParaRPr lang="uk-UA" smtClean="0">
            <a:latin typeface="Times New Roman" pitchFamily="18" charset="0"/>
            <a:cs typeface="Times New Roman" pitchFamily="18" charset="0"/>
          </a:endParaRPr>
        </a:p>
      </dgm:t>
    </dgm:pt>
    <dgm:pt modelId="{1BDC5F49-3A3B-4669-B4AF-64070B252EDB}" type="parTrans" cxnId="{320C636B-C9AF-45F2-A8FF-057647832E56}">
      <dgm:prSet/>
      <dgm:spPr/>
      <dgm:t>
        <a:bodyPr/>
        <a:lstStyle/>
        <a:p>
          <a:pPr algn="ctr"/>
          <a:endParaRPr lang="uk-UA"/>
        </a:p>
      </dgm:t>
    </dgm:pt>
    <dgm:pt modelId="{671FEA53-F54A-4752-AB0A-201F2A0AFA38}" type="sibTrans" cxnId="{320C636B-C9AF-45F2-A8FF-057647832E56}">
      <dgm:prSet/>
      <dgm:spPr/>
      <dgm:t>
        <a:bodyPr/>
        <a:lstStyle/>
        <a:p>
          <a:pPr algn="ctr"/>
          <a:endParaRPr lang="uk-UA"/>
        </a:p>
      </dgm:t>
    </dgm:pt>
    <dgm:pt modelId="{962609CF-DD05-4F26-9624-B00549DF0A92}">
      <dgm:prSet/>
      <dgm:spPr>
        <a:solidFill>
          <a:srgbClr val="7030A0"/>
        </a:solidFill>
      </dgm:spPr>
      <dgm:t>
        <a:bodyPr/>
        <a:lstStyle/>
        <a:p>
          <a:pPr marR="0" algn="ctr" rtl="0"/>
          <a:r>
            <a:rPr lang="uk-UA" b="1" i="0" u="none" strike="noStrike" baseline="0" smtClean="0">
              <a:latin typeface="Times New Roman" pitchFamily="18" charset="0"/>
              <a:cs typeface="Times New Roman" pitchFamily="18" charset="0"/>
            </a:rPr>
            <a:t>Індустріальні</a:t>
          </a:r>
          <a:endParaRPr lang="uk-UA" smtClean="0">
            <a:latin typeface="Times New Roman" pitchFamily="18" charset="0"/>
            <a:cs typeface="Times New Roman" pitchFamily="18" charset="0"/>
          </a:endParaRPr>
        </a:p>
      </dgm:t>
    </dgm:pt>
    <dgm:pt modelId="{4D9E0682-D2A3-41FC-8BE5-F0A023504503}" type="parTrans" cxnId="{0C27A7B3-483B-4300-A758-0AC6A96B2ACE}">
      <dgm:prSet/>
      <dgm:spPr/>
      <dgm:t>
        <a:bodyPr/>
        <a:lstStyle/>
        <a:p>
          <a:pPr algn="ctr"/>
          <a:endParaRPr lang="uk-UA"/>
        </a:p>
      </dgm:t>
    </dgm:pt>
    <dgm:pt modelId="{DE6D7381-9743-4496-B016-F86DC301F15D}" type="sibTrans" cxnId="{0C27A7B3-483B-4300-A758-0AC6A96B2ACE}">
      <dgm:prSet/>
      <dgm:spPr/>
      <dgm:t>
        <a:bodyPr/>
        <a:lstStyle/>
        <a:p>
          <a:pPr algn="ctr"/>
          <a:endParaRPr lang="uk-UA"/>
        </a:p>
      </dgm:t>
    </dgm:pt>
    <dgm:pt modelId="{E4599E48-0FB1-4B8F-8804-20CA2EE34738}">
      <dgm:prSet/>
      <dgm:spPr/>
      <dgm:t>
        <a:bodyPr/>
        <a:lstStyle/>
        <a:p>
          <a:pPr marR="0" algn="ctr" rtl="0"/>
          <a:r>
            <a:rPr lang="uk-UA" b="1" i="0" u="none" strike="noStrike" baseline="0" smtClean="0">
              <a:latin typeface="Times New Roman" pitchFamily="18" charset="0"/>
              <a:cs typeface="Times New Roman" pitchFamily="18" charset="0"/>
            </a:rPr>
            <a:t>Постіндустріальні</a:t>
          </a:r>
          <a:endParaRPr lang="uk-UA" smtClean="0">
            <a:latin typeface="Times New Roman" pitchFamily="18" charset="0"/>
            <a:cs typeface="Times New Roman" pitchFamily="18" charset="0"/>
          </a:endParaRPr>
        </a:p>
      </dgm:t>
    </dgm:pt>
    <dgm:pt modelId="{95DE635C-B1A0-49CC-8C2A-31C9C3D25F68}" type="parTrans" cxnId="{6878005B-CC56-4D3A-9EF6-C5DFACA5622E}">
      <dgm:prSet/>
      <dgm:spPr/>
      <dgm:t>
        <a:bodyPr/>
        <a:lstStyle/>
        <a:p>
          <a:pPr algn="ctr"/>
          <a:endParaRPr lang="uk-UA">
            <a:latin typeface="Times New Roman" pitchFamily="18" charset="0"/>
            <a:cs typeface="Times New Roman" pitchFamily="18" charset="0"/>
          </a:endParaRPr>
        </a:p>
      </dgm:t>
    </dgm:pt>
    <dgm:pt modelId="{29E93235-CC15-4E59-B821-812143D218ED}" type="sibTrans" cxnId="{6878005B-CC56-4D3A-9EF6-C5DFACA5622E}">
      <dgm:prSet/>
      <dgm:spPr/>
      <dgm:t>
        <a:bodyPr/>
        <a:lstStyle/>
        <a:p>
          <a:pPr algn="ctr"/>
          <a:endParaRPr lang="uk-UA"/>
        </a:p>
      </dgm:t>
    </dgm:pt>
    <dgm:pt modelId="{2D6D1439-7F69-4D29-8472-434B737C9747}">
      <dgm:prSet/>
      <dgm:spPr>
        <a:solidFill>
          <a:srgbClr val="FA5D3E"/>
        </a:solidFill>
      </dgm:spPr>
      <dgm:t>
        <a:bodyPr/>
        <a:lstStyle/>
        <a:p>
          <a:pPr marR="0" algn="ctr" rtl="0"/>
          <a:r>
            <a:rPr lang="uk-UA" b="1" i="0" u="none" strike="noStrike" baseline="0" smtClean="0">
              <a:latin typeface="Times New Roman" pitchFamily="18" charset="0"/>
              <a:cs typeface="Times New Roman" pitchFamily="18" charset="0"/>
            </a:rPr>
            <a:t>Сфера послуг</a:t>
          </a:r>
          <a:endParaRPr lang="uk-UA" b="1" smtClean="0">
            <a:latin typeface="Times New Roman" pitchFamily="18" charset="0"/>
            <a:cs typeface="Times New Roman" pitchFamily="18" charset="0"/>
          </a:endParaRPr>
        </a:p>
      </dgm:t>
    </dgm:pt>
    <dgm:pt modelId="{94D093EE-0D35-4E9A-A217-D2EC65E4EDB3}" type="parTrans" cxnId="{90D3F279-947D-4823-9CB7-9953EDD08B50}">
      <dgm:prSet/>
      <dgm:spPr/>
      <dgm:t>
        <a:bodyPr/>
        <a:lstStyle/>
        <a:p>
          <a:pPr algn="ctr"/>
          <a:endParaRPr lang="uk-UA"/>
        </a:p>
      </dgm:t>
    </dgm:pt>
    <dgm:pt modelId="{0BA76A4F-0D98-45B1-8228-4FD09CF0C06C}" type="sibTrans" cxnId="{90D3F279-947D-4823-9CB7-9953EDD08B50}">
      <dgm:prSet/>
      <dgm:spPr/>
      <dgm:t>
        <a:bodyPr/>
        <a:lstStyle/>
        <a:p>
          <a:pPr algn="ctr"/>
          <a:endParaRPr lang="uk-UA"/>
        </a:p>
      </dgm:t>
    </dgm:pt>
    <dgm:pt modelId="{31118D12-EF18-40B8-83BE-1E45DCECE5EE}" type="pres">
      <dgm:prSet presAssocID="{D939B93C-3997-49A8-AD03-0F3A06599A3B}" presName="hierChild1" presStyleCnt="0">
        <dgm:presLayoutVars>
          <dgm:orgChart val="1"/>
          <dgm:chPref val="1"/>
          <dgm:dir/>
          <dgm:animOne val="branch"/>
          <dgm:animLvl val="lvl"/>
          <dgm:resizeHandles/>
        </dgm:presLayoutVars>
      </dgm:prSet>
      <dgm:spPr/>
    </dgm:pt>
    <dgm:pt modelId="{106587DA-A333-40BF-84A9-896BF016DBBF}" type="pres">
      <dgm:prSet presAssocID="{EE75B3B2-5C90-4C7B-8818-7669249C8C9A}" presName="hierRoot1" presStyleCnt="0">
        <dgm:presLayoutVars>
          <dgm:hierBranch/>
        </dgm:presLayoutVars>
      </dgm:prSet>
      <dgm:spPr/>
    </dgm:pt>
    <dgm:pt modelId="{BBE87690-55D4-42A8-B62E-83FE9BEB9A2C}" type="pres">
      <dgm:prSet presAssocID="{EE75B3B2-5C90-4C7B-8818-7669249C8C9A}" presName="rootComposite1" presStyleCnt="0"/>
      <dgm:spPr/>
    </dgm:pt>
    <dgm:pt modelId="{37C13D78-C181-4206-A882-B93A20093C30}" type="pres">
      <dgm:prSet presAssocID="{EE75B3B2-5C90-4C7B-8818-7669249C8C9A}" presName="rootText1" presStyleLbl="node0" presStyleIdx="0" presStyleCnt="1">
        <dgm:presLayoutVars>
          <dgm:chPref val="3"/>
        </dgm:presLayoutVars>
      </dgm:prSet>
      <dgm:spPr/>
      <dgm:t>
        <a:bodyPr/>
        <a:lstStyle/>
        <a:p>
          <a:endParaRPr lang="uk-UA"/>
        </a:p>
      </dgm:t>
    </dgm:pt>
    <dgm:pt modelId="{62D6B8CF-2242-4FEC-86D6-6C907781BF1B}" type="pres">
      <dgm:prSet presAssocID="{EE75B3B2-5C90-4C7B-8818-7669249C8C9A}" presName="rootConnector1" presStyleLbl="node1" presStyleIdx="0" presStyleCnt="0"/>
      <dgm:spPr/>
      <dgm:t>
        <a:bodyPr/>
        <a:lstStyle/>
        <a:p>
          <a:endParaRPr lang="uk-UA"/>
        </a:p>
      </dgm:t>
    </dgm:pt>
    <dgm:pt modelId="{DF2FD26C-8CEE-4C85-A0E1-0F73E274E6B8}" type="pres">
      <dgm:prSet presAssocID="{EE75B3B2-5C90-4C7B-8818-7669249C8C9A}" presName="hierChild2" presStyleCnt="0"/>
      <dgm:spPr/>
    </dgm:pt>
    <dgm:pt modelId="{650AFE20-6804-48F4-8BAA-519C7F23737F}" type="pres">
      <dgm:prSet presAssocID="{1BDC5F49-3A3B-4669-B4AF-64070B252EDB}" presName="Name35" presStyleLbl="parChTrans1D2" presStyleIdx="0" presStyleCnt="5"/>
      <dgm:spPr/>
      <dgm:t>
        <a:bodyPr/>
        <a:lstStyle/>
        <a:p>
          <a:endParaRPr lang="uk-UA"/>
        </a:p>
      </dgm:t>
    </dgm:pt>
    <dgm:pt modelId="{BF82A6D1-0D88-491A-A65C-F88EF8CD83BF}" type="pres">
      <dgm:prSet presAssocID="{CBA50227-2694-45FD-9AA9-347796009B01}" presName="hierRoot2" presStyleCnt="0">
        <dgm:presLayoutVars>
          <dgm:hierBranch/>
        </dgm:presLayoutVars>
      </dgm:prSet>
      <dgm:spPr/>
    </dgm:pt>
    <dgm:pt modelId="{7F15784B-64A0-4AF7-B24A-38822C876DF7}" type="pres">
      <dgm:prSet presAssocID="{CBA50227-2694-45FD-9AA9-347796009B01}" presName="rootComposite" presStyleCnt="0"/>
      <dgm:spPr/>
    </dgm:pt>
    <dgm:pt modelId="{7A3F343B-83A0-4ED8-AE07-CCBA93148C10}" type="pres">
      <dgm:prSet presAssocID="{CBA50227-2694-45FD-9AA9-347796009B01}" presName="rootText" presStyleLbl="node2" presStyleIdx="0" presStyleCnt="3">
        <dgm:presLayoutVars>
          <dgm:chPref val="3"/>
        </dgm:presLayoutVars>
      </dgm:prSet>
      <dgm:spPr/>
      <dgm:t>
        <a:bodyPr/>
        <a:lstStyle/>
        <a:p>
          <a:endParaRPr lang="uk-UA"/>
        </a:p>
      </dgm:t>
    </dgm:pt>
    <dgm:pt modelId="{D6FC9998-74FB-4BFE-AF5A-26B9872B5F37}" type="pres">
      <dgm:prSet presAssocID="{CBA50227-2694-45FD-9AA9-347796009B01}" presName="rootConnector" presStyleLbl="node2" presStyleIdx="0" presStyleCnt="3"/>
      <dgm:spPr/>
      <dgm:t>
        <a:bodyPr/>
        <a:lstStyle/>
        <a:p>
          <a:endParaRPr lang="uk-UA"/>
        </a:p>
      </dgm:t>
    </dgm:pt>
    <dgm:pt modelId="{062E8015-04BB-4ADF-AD63-EDC7DAF2145A}" type="pres">
      <dgm:prSet presAssocID="{CBA50227-2694-45FD-9AA9-347796009B01}" presName="hierChild4" presStyleCnt="0"/>
      <dgm:spPr/>
    </dgm:pt>
    <dgm:pt modelId="{A0ECA52D-6E72-48D6-9B89-C5FC9651887D}" type="pres">
      <dgm:prSet presAssocID="{CBA50227-2694-45FD-9AA9-347796009B01}" presName="hierChild5" presStyleCnt="0"/>
      <dgm:spPr/>
    </dgm:pt>
    <dgm:pt modelId="{A27551D1-26AD-49CB-A210-B7C247E2D6E5}" type="pres">
      <dgm:prSet presAssocID="{4D9E0682-D2A3-41FC-8BE5-F0A023504503}" presName="Name35" presStyleLbl="parChTrans1D2" presStyleIdx="1" presStyleCnt="5"/>
      <dgm:spPr/>
      <dgm:t>
        <a:bodyPr/>
        <a:lstStyle/>
        <a:p>
          <a:endParaRPr lang="uk-UA"/>
        </a:p>
      </dgm:t>
    </dgm:pt>
    <dgm:pt modelId="{EE622880-E77F-4AFA-BEAB-DCB162A2AD60}" type="pres">
      <dgm:prSet presAssocID="{962609CF-DD05-4F26-9624-B00549DF0A92}" presName="hierRoot2" presStyleCnt="0">
        <dgm:presLayoutVars>
          <dgm:hierBranch/>
        </dgm:presLayoutVars>
      </dgm:prSet>
      <dgm:spPr/>
    </dgm:pt>
    <dgm:pt modelId="{1F00F013-FB09-4C13-ADFA-0FAC96396291}" type="pres">
      <dgm:prSet presAssocID="{962609CF-DD05-4F26-9624-B00549DF0A92}" presName="rootComposite" presStyleCnt="0"/>
      <dgm:spPr/>
    </dgm:pt>
    <dgm:pt modelId="{33ADC171-B24D-476E-AC53-5103B1CC0682}" type="pres">
      <dgm:prSet presAssocID="{962609CF-DD05-4F26-9624-B00549DF0A92}" presName="rootText" presStyleLbl="node2" presStyleIdx="1" presStyleCnt="3">
        <dgm:presLayoutVars>
          <dgm:chPref val="3"/>
        </dgm:presLayoutVars>
      </dgm:prSet>
      <dgm:spPr/>
      <dgm:t>
        <a:bodyPr/>
        <a:lstStyle/>
        <a:p>
          <a:endParaRPr lang="uk-UA"/>
        </a:p>
      </dgm:t>
    </dgm:pt>
    <dgm:pt modelId="{2279385A-9690-4F81-AA92-6E0B00B823DB}" type="pres">
      <dgm:prSet presAssocID="{962609CF-DD05-4F26-9624-B00549DF0A92}" presName="rootConnector" presStyleLbl="node2" presStyleIdx="1" presStyleCnt="3"/>
      <dgm:spPr/>
      <dgm:t>
        <a:bodyPr/>
        <a:lstStyle/>
        <a:p>
          <a:endParaRPr lang="uk-UA"/>
        </a:p>
      </dgm:t>
    </dgm:pt>
    <dgm:pt modelId="{73F95AB3-96DB-40D0-8BFD-CC3D732E42F9}" type="pres">
      <dgm:prSet presAssocID="{962609CF-DD05-4F26-9624-B00549DF0A92}" presName="hierChild4" presStyleCnt="0"/>
      <dgm:spPr/>
    </dgm:pt>
    <dgm:pt modelId="{09AC4CE4-512F-45F0-BCAB-687BFFD48086}" type="pres">
      <dgm:prSet presAssocID="{962609CF-DD05-4F26-9624-B00549DF0A92}" presName="hierChild5" presStyleCnt="0"/>
      <dgm:spPr/>
    </dgm:pt>
    <dgm:pt modelId="{C62E50F0-C760-48EA-B7D1-C7293CB86582}" type="pres">
      <dgm:prSet presAssocID="{95DE635C-B1A0-49CC-8C2A-31C9C3D25F68}" presName="Name35" presStyleLbl="parChTrans1D2" presStyleIdx="2" presStyleCnt="5"/>
      <dgm:spPr/>
      <dgm:t>
        <a:bodyPr/>
        <a:lstStyle/>
        <a:p>
          <a:endParaRPr lang="uk-UA"/>
        </a:p>
      </dgm:t>
    </dgm:pt>
    <dgm:pt modelId="{E6CDD7D2-9D80-4FDA-905E-4BCE33F39DCA}" type="pres">
      <dgm:prSet presAssocID="{E4599E48-0FB1-4B8F-8804-20CA2EE34738}" presName="hierRoot2" presStyleCnt="0">
        <dgm:presLayoutVars>
          <dgm:hierBranch/>
        </dgm:presLayoutVars>
      </dgm:prSet>
      <dgm:spPr/>
    </dgm:pt>
    <dgm:pt modelId="{4475D13A-D135-4B0C-8750-292822C229C4}" type="pres">
      <dgm:prSet presAssocID="{E4599E48-0FB1-4B8F-8804-20CA2EE34738}" presName="rootComposite" presStyleCnt="0"/>
      <dgm:spPr/>
    </dgm:pt>
    <dgm:pt modelId="{C5EEEA31-1B37-4614-B03C-CAE46F5B5DF2}" type="pres">
      <dgm:prSet presAssocID="{E4599E48-0FB1-4B8F-8804-20CA2EE34738}" presName="rootText" presStyleLbl="node2" presStyleIdx="2" presStyleCnt="3">
        <dgm:presLayoutVars>
          <dgm:chPref val="3"/>
        </dgm:presLayoutVars>
      </dgm:prSet>
      <dgm:spPr/>
      <dgm:t>
        <a:bodyPr/>
        <a:lstStyle/>
        <a:p>
          <a:endParaRPr lang="uk-UA"/>
        </a:p>
      </dgm:t>
    </dgm:pt>
    <dgm:pt modelId="{5C161FE7-69A1-437E-9C8C-34B17D1AF75E}" type="pres">
      <dgm:prSet presAssocID="{E4599E48-0FB1-4B8F-8804-20CA2EE34738}" presName="rootConnector" presStyleLbl="node2" presStyleIdx="2" presStyleCnt="3"/>
      <dgm:spPr/>
      <dgm:t>
        <a:bodyPr/>
        <a:lstStyle/>
        <a:p>
          <a:endParaRPr lang="uk-UA"/>
        </a:p>
      </dgm:t>
    </dgm:pt>
    <dgm:pt modelId="{B32A36AC-893B-46B3-BCCF-9088CB792160}" type="pres">
      <dgm:prSet presAssocID="{E4599E48-0FB1-4B8F-8804-20CA2EE34738}" presName="hierChild4" presStyleCnt="0"/>
      <dgm:spPr/>
    </dgm:pt>
    <dgm:pt modelId="{417DD5DC-E6BB-436B-94B2-3B08BE36D5CA}" type="pres">
      <dgm:prSet presAssocID="{94D093EE-0D35-4E9A-A217-D2EC65E4EDB3}" presName="Name35" presStyleLbl="parChTrans1D3" presStyleIdx="0" presStyleCnt="1"/>
      <dgm:spPr/>
      <dgm:t>
        <a:bodyPr/>
        <a:lstStyle/>
        <a:p>
          <a:endParaRPr lang="uk-UA"/>
        </a:p>
      </dgm:t>
    </dgm:pt>
    <dgm:pt modelId="{706D1269-F0FB-4D5A-8C29-6B0E117D2EE0}" type="pres">
      <dgm:prSet presAssocID="{2D6D1439-7F69-4D29-8472-434B737C9747}" presName="hierRoot2" presStyleCnt="0">
        <dgm:presLayoutVars>
          <dgm:hierBranch val="r"/>
        </dgm:presLayoutVars>
      </dgm:prSet>
      <dgm:spPr/>
    </dgm:pt>
    <dgm:pt modelId="{EF938667-8729-4A61-BB96-EF8BD331A6DC}" type="pres">
      <dgm:prSet presAssocID="{2D6D1439-7F69-4D29-8472-434B737C9747}" presName="rootComposite" presStyleCnt="0"/>
      <dgm:spPr/>
    </dgm:pt>
    <dgm:pt modelId="{7BC2C432-BAB9-4BB7-A84E-38C14A08D4D6}" type="pres">
      <dgm:prSet presAssocID="{2D6D1439-7F69-4D29-8472-434B737C9747}" presName="rootText" presStyleLbl="node3" presStyleIdx="0" presStyleCnt="1">
        <dgm:presLayoutVars>
          <dgm:chPref val="3"/>
        </dgm:presLayoutVars>
      </dgm:prSet>
      <dgm:spPr/>
      <dgm:t>
        <a:bodyPr/>
        <a:lstStyle/>
        <a:p>
          <a:endParaRPr lang="uk-UA"/>
        </a:p>
      </dgm:t>
    </dgm:pt>
    <dgm:pt modelId="{B207A832-2920-4222-A416-E65D0665C016}" type="pres">
      <dgm:prSet presAssocID="{2D6D1439-7F69-4D29-8472-434B737C9747}" presName="rootConnector" presStyleLbl="node3" presStyleIdx="0" presStyleCnt="1"/>
      <dgm:spPr/>
      <dgm:t>
        <a:bodyPr/>
        <a:lstStyle/>
        <a:p>
          <a:endParaRPr lang="uk-UA"/>
        </a:p>
      </dgm:t>
    </dgm:pt>
    <dgm:pt modelId="{4F8C7DF8-A287-4A1C-8E95-D6BB22C51972}" type="pres">
      <dgm:prSet presAssocID="{2D6D1439-7F69-4D29-8472-434B737C9747}" presName="hierChild4" presStyleCnt="0"/>
      <dgm:spPr/>
    </dgm:pt>
    <dgm:pt modelId="{92ED5FB9-A814-4C89-9F54-AB5252E530FD}" type="pres">
      <dgm:prSet presAssocID="{2D6D1439-7F69-4D29-8472-434B737C9747}" presName="hierChild5" presStyleCnt="0"/>
      <dgm:spPr/>
    </dgm:pt>
    <dgm:pt modelId="{53054A4D-0234-458D-A549-C12D396B250D}" type="pres">
      <dgm:prSet presAssocID="{E4599E48-0FB1-4B8F-8804-20CA2EE34738}" presName="hierChild5" presStyleCnt="0"/>
      <dgm:spPr/>
    </dgm:pt>
    <dgm:pt modelId="{D46F6982-B7ED-4487-8EC9-EE84197010E4}" type="pres">
      <dgm:prSet presAssocID="{EE75B3B2-5C90-4C7B-8818-7669249C8C9A}" presName="hierChild3" presStyleCnt="0"/>
      <dgm:spPr/>
    </dgm:pt>
    <dgm:pt modelId="{791E0A75-315E-4187-B766-6804A5F125F0}" type="pres">
      <dgm:prSet presAssocID="{4597F6C6-C3BB-472D-9AA0-8F4CBBE749B1}" presName="Name111" presStyleLbl="parChTrans1D2" presStyleIdx="3" presStyleCnt="5"/>
      <dgm:spPr/>
      <dgm:t>
        <a:bodyPr/>
        <a:lstStyle/>
        <a:p>
          <a:endParaRPr lang="uk-UA"/>
        </a:p>
      </dgm:t>
    </dgm:pt>
    <dgm:pt modelId="{4B724E68-3205-48FF-A6F7-8297996D80B4}" type="pres">
      <dgm:prSet presAssocID="{8DBF5414-CE4C-42BD-8257-4C2FC3A466F6}" presName="hierRoot3" presStyleCnt="0">
        <dgm:presLayoutVars>
          <dgm:hierBranch/>
        </dgm:presLayoutVars>
      </dgm:prSet>
      <dgm:spPr/>
    </dgm:pt>
    <dgm:pt modelId="{DC3A03AE-7381-40E3-98E2-AE2328367D21}" type="pres">
      <dgm:prSet presAssocID="{8DBF5414-CE4C-42BD-8257-4C2FC3A466F6}" presName="rootComposite3" presStyleCnt="0"/>
      <dgm:spPr/>
    </dgm:pt>
    <dgm:pt modelId="{C2C20C4C-3723-48CC-B0AA-2508725B8629}" type="pres">
      <dgm:prSet presAssocID="{8DBF5414-CE4C-42BD-8257-4C2FC3A466F6}" presName="rootText3" presStyleLbl="asst1" presStyleIdx="0" presStyleCnt="2">
        <dgm:presLayoutVars>
          <dgm:chPref val="3"/>
        </dgm:presLayoutVars>
      </dgm:prSet>
      <dgm:spPr/>
      <dgm:t>
        <a:bodyPr/>
        <a:lstStyle/>
        <a:p>
          <a:endParaRPr lang="uk-UA"/>
        </a:p>
      </dgm:t>
    </dgm:pt>
    <dgm:pt modelId="{59B2AD74-C1AC-493C-B065-0B5BAF7678C8}" type="pres">
      <dgm:prSet presAssocID="{8DBF5414-CE4C-42BD-8257-4C2FC3A466F6}" presName="rootConnector3" presStyleLbl="asst1" presStyleIdx="0" presStyleCnt="2"/>
      <dgm:spPr/>
      <dgm:t>
        <a:bodyPr/>
        <a:lstStyle/>
        <a:p>
          <a:endParaRPr lang="uk-UA"/>
        </a:p>
      </dgm:t>
    </dgm:pt>
    <dgm:pt modelId="{0B076CDA-74B6-43E1-9A21-03BC1D98FB38}" type="pres">
      <dgm:prSet presAssocID="{8DBF5414-CE4C-42BD-8257-4C2FC3A466F6}" presName="hierChild6" presStyleCnt="0"/>
      <dgm:spPr/>
    </dgm:pt>
    <dgm:pt modelId="{0DCD2BB3-1D60-48F2-BCA3-4572538F6BE0}" type="pres">
      <dgm:prSet presAssocID="{8DBF5414-CE4C-42BD-8257-4C2FC3A466F6}" presName="hierChild7" presStyleCnt="0"/>
      <dgm:spPr/>
    </dgm:pt>
    <dgm:pt modelId="{D032FF25-FD88-4B4E-AA80-2F7F8CE8EB44}" type="pres">
      <dgm:prSet presAssocID="{BE4B9E63-E35F-4339-BBB7-2141A626B976}" presName="Name111" presStyleLbl="parChTrans1D2" presStyleIdx="4" presStyleCnt="5"/>
      <dgm:spPr/>
      <dgm:t>
        <a:bodyPr/>
        <a:lstStyle/>
        <a:p>
          <a:endParaRPr lang="uk-UA"/>
        </a:p>
      </dgm:t>
    </dgm:pt>
    <dgm:pt modelId="{0809C071-AD2E-4965-8707-C673AE3A207F}" type="pres">
      <dgm:prSet presAssocID="{95C6715E-C1D3-4725-9258-1E08B30D4B29}" presName="hierRoot3" presStyleCnt="0">
        <dgm:presLayoutVars>
          <dgm:hierBranch/>
        </dgm:presLayoutVars>
      </dgm:prSet>
      <dgm:spPr/>
    </dgm:pt>
    <dgm:pt modelId="{24BC082F-7608-4B48-9A3A-F0E2BD031927}" type="pres">
      <dgm:prSet presAssocID="{95C6715E-C1D3-4725-9258-1E08B30D4B29}" presName="rootComposite3" presStyleCnt="0"/>
      <dgm:spPr/>
    </dgm:pt>
    <dgm:pt modelId="{C9920684-58B8-425A-9405-7DD11D816573}" type="pres">
      <dgm:prSet presAssocID="{95C6715E-C1D3-4725-9258-1E08B30D4B29}" presName="rootText3" presStyleLbl="asst1" presStyleIdx="1" presStyleCnt="2">
        <dgm:presLayoutVars>
          <dgm:chPref val="3"/>
        </dgm:presLayoutVars>
      </dgm:prSet>
      <dgm:spPr/>
      <dgm:t>
        <a:bodyPr/>
        <a:lstStyle/>
        <a:p>
          <a:endParaRPr lang="uk-UA"/>
        </a:p>
      </dgm:t>
    </dgm:pt>
    <dgm:pt modelId="{AC39B21C-3C8A-45EE-B623-A4F0AD270DBC}" type="pres">
      <dgm:prSet presAssocID="{95C6715E-C1D3-4725-9258-1E08B30D4B29}" presName="rootConnector3" presStyleLbl="asst1" presStyleIdx="1" presStyleCnt="2"/>
      <dgm:spPr/>
      <dgm:t>
        <a:bodyPr/>
        <a:lstStyle/>
        <a:p>
          <a:endParaRPr lang="uk-UA"/>
        </a:p>
      </dgm:t>
    </dgm:pt>
    <dgm:pt modelId="{EB3C4717-53A8-4C90-81D5-3E3B59ACE8DD}" type="pres">
      <dgm:prSet presAssocID="{95C6715E-C1D3-4725-9258-1E08B30D4B29}" presName="hierChild6" presStyleCnt="0"/>
      <dgm:spPr/>
    </dgm:pt>
    <dgm:pt modelId="{161B2307-9D4D-4344-9F18-B045DD41F298}" type="pres">
      <dgm:prSet presAssocID="{95C6715E-C1D3-4725-9258-1E08B30D4B29}" presName="hierChild7" presStyleCnt="0"/>
      <dgm:spPr/>
    </dgm:pt>
  </dgm:ptLst>
  <dgm:cxnLst>
    <dgm:cxn modelId="{D9827409-956F-4FA8-AE15-2046DDF75015}" type="presOf" srcId="{EE75B3B2-5C90-4C7B-8818-7669249C8C9A}" destId="{37C13D78-C181-4206-A882-B93A20093C30}" srcOrd="0" destOrd="0" presId="urn:microsoft.com/office/officeart/2005/8/layout/orgChart1"/>
    <dgm:cxn modelId="{8D3E3728-D0A6-46D8-9C58-CF584D687500}" type="presOf" srcId="{E4599E48-0FB1-4B8F-8804-20CA2EE34738}" destId="{C5EEEA31-1B37-4614-B03C-CAE46F5B5DF2}" srcOrd="0" destOrd="0" presId="urn:microsoft.com/office/officeart/2005/8/layout/orgChart1"/>
    <dgm:cxn modelId="{0C27A7B3-483B-4300-A758-0AC6A96B2ACE}" srcId="{EE75B3B2-5C90-4C7B-8818-7669249C8C9A}" destId="{962609CF-DD05-4F26-9624-B00549DF0A92}" srcOrd="3" destOrd="0" parTransId="{4D9E0682-D2A3-41FC-8BE5-F0A023504503}" sibTransId="{DE6D7381-9743-4496-B016-F86DC301F15D}"/>
    <dgm:cxn modelId="{3485FC17-AB10-4C22-8FBA-BF3B68B99894}" type="presOf" srcId="{962609CF-DD05-4F26-9624-B00549DF0A92}" destId="{33ADC171-B24D-476E-AC53-5103B1CC0682}" srcOrd="0" destOrd="0" presId="urn:microsoft.com/office/officeart/2005/8/layout/orgChart1"/>
    <dgm:cxn modelId="{0D17699A-BB4B-447C-A15A-93134FD7A8ED}" type="presOf" srcId="{2D6D1439-7F69-4D29-8472-434B737C9747}" destId="{7BC2C432-BAB9-4BB7-A84E-38C14A08D4D6}" srcOrd="0" destOrd="0" presId="urn:microsoft.com/office/officeart/2005/8/layout/orgChart1"/>
    <dgm:cxn modelId="{A5A84F4A-C4F2-46A7-8814-BBB3CCE615C3}" type="presOf" srcId="{EE75B3B2-5C90-4C7B-8818-7669249C8C9A}" destId="{62D6B8CF-2242-4FEC-86D6-6C907781BF1B}" srcOrd="1" destOrd="0" presId="urn:microsoft.com/office/officeart/2005/8/layout/orgChart1"/>
    <dgm:cxn modelId="{320C636B-C9AF-45F2-A8FF-057647832E56}" srcId="{EE75B3B2-5C90-4C7B-8818-7669249C8C9A}" destId="{CBA50227-2694-45FD-9AA9-347796009B01}" srcOrd="2" destOrd="0" parTransId="{1BDC5F49-3A3B-4669-B4AF-64070B252EDB}" sibTransId="{671FEA53-F54A-4752-AB0A-201F2A0AFA38}"/>
    <dgm:cxn modelId="{A459383F-9D30-4279-9360-21BD9D903BE0}" type="presOf" srcId="{962609CF-DD05-4F26-9624-B00549DF0A92}" destId="{2279385A-9690-4F81-AA92-6E0B00B823DB}" srcOrd="1" destOrd="0" presId="urn:microsoft.com/office/officeart/2005/8/layout/orgChart1"/>
    <dgm:cxn modelId="{2C2B6AB4-2A5B-4585-8D2A-5C3F9265A246}" srcId="{D939B93C-3997-49A8-AD03-0F3A06599A3B}" destId="{EE75B3B2-5C90-4C7B-8818-7669249C8C9A}" srcOrd="0" destOrd="0" parTransId="{08028664-475E-45BF-89E7-A20F8861A338}" sibTransId="{2C43C5E9-2D99-4C01-8888-FC38ECE70FF3}"/>
    <dgm:cxn modelId="{C2224CEC-4961-48D4-B381-777572924433}" type="presOf" srcId="{8DBF5414-CE4C-42BD-8257-4C2FC3A466F6}" destId="{C2C20C4C-3723-48CC-B0AA-2508725B8629}" srcOrd="0" destOrd="0" presId="urn:microsoft.com/office/officeart/2005/8/layout/orgChart1"/>
    <dgm:cxn modelId="{6158530B-E5E1-4C67-A01F-DB1061BF064B}" type="presOf" srcId="{CBA50227-2694-45FD-9AA9-347796009B01}" destId="{D6FC9998-74FB-4BFE-AF5A-26B9872B5F37}" srcOrd="1" destOrd="0" presId="urn:microsoft.com/office/officeart/2005/8/layout/orgChart1"/>
    <dgm:cxn modelId="{2AFB63F1-CF34-4B3A-AF96-76C7117F56F7}" type="presOf" srcId="{94D093EE-0D35-4E9A-A217-D2EC65E4EDB3}" destId="{417DD5DC-E6BB-436B-94B2-3B08BE36D5CA}" srcOrd="0" destOrd="0" presId="urn:microsoft.com/office/officeart/2005/8/layout/orgChart1"/>
    <dgm:cxn modelId="{7C9064EC-8EE7-45AE-A13A-954EE6DE6DDC}" type="presOf" srcId="{4597F6C6-C3BB-472D-9AA0-8F4CBBE749B1}" destId="{791E0A75-315E-4187-B766-6804A5F125F0}" srcOrd="0" destOrd="0" presId="urn:microsoft.com/office/officeart/2005/8/layout/orgChart1"/>
    <dgm:cxn modelId="{E39803DB-5E2C-48BD-B593-5404FFA82C74}" type="presOf" srcId="{BE4B9E63-E35F-4339-BBB7-2141A626B976}" destId="{D032FF25-FD88-4B4E-AA80-2F7F8CE8EB44}" srcOrd="0" destOrd="0" presId="urn:microsoft.com/office/officeart/2005/8/layout/orgChart1"/>
    <dgm:cxn modelId="{62C4020F-4074-4898-97FA-CE85AD16D45E}" type="presOf" srcId="{95DE635C-B1A0-49CC-8C2A-31C9C3D25F68}" destId="{C62E50F0-C760-48EA-B7D1-C7293CB86582}" srcOrd="0" destOrd="0" presId="urn:microsoft.com/office/officeart/2005/8/layout/orgChart1"/>
    <dgm:cxn modelId="{69DC7106-13C5-44B4-B367-EEC063EDFC1D}" type="presOf" srcId="{E4599E48-0FB1-4B8F-8804-20CA2EE34738}" destId="{5C161FE7-69A1-437E-9C8C-34B17D1AF75E}" srcOrd="1" destOrd="0" presId="urn:microsoft.com/office/officeart/2005/8/layout/orgChart1"/>
    <dgm:cxn modelId="{C69FA9A0-3B19-41ED-96B5-C667C0C67AB8}" srcId="{EE75B3B2-5C90-4C7B-8818-7669249C8C9A}" destId="{95C6715E-C1D3-4725-9258-1E08B30D4B29}" srcOrd="1" destOrd="0" parTransId="{BE4B9E63-E35F-4339-BBB7-2141A626B976}" sibTransId="{4BC5D159-4430-4105-BA34-80FCE5CE535C}"/>
    <dgm:cxn modelId="{F1916B67-8D77-4562-9846-E94BB517ED54}" type="presOf" srcId="{D939B93C-3997-49A8-AD03-0F3A06599A3B}" destId="{31118D12-EF18-40B8-83BE-1E45DCECE5EE}" srcOrd="0" destOrd="0" presId="urn:microsoft.com/office/officeart/2005/8/layout/orgChart1"/>
    <dgm:cxn modelId="{E38A3524-7423-4783-98C4-E7A4F0789A63}" type="presOf" srcId="{8DBF5414-CE4C-42BD-8257-4C2FC3A466F6}" destId="{59B2AD74-C1AC-493C-B065-0B5BAF7678C8}" srcOrd="1" destOrd="0" presId="urn:microsoft.com/office/officeart/2005/8/layout/orgChart1"/>
    <dgm:cxn modelId="{87DB9DD6-E887-402F-B181-8CD567296CDC}" type="presOf" srcId="{95C6715E-C1D3-4725-9258-1E08B30D4B29}" destId="{AC39B21C-3C8A-45EE-B623-A4F0AD270DBC}" srcOrd="1" destOrd="0" presId="urn:microsoft.com/office/officeart/2005/8/layout/orgChart1"/>
    <dgm:cxn modelId="{2E399968-F86C-401D-A474-B398AF414842}" type="presOf" srcId="{1BDC5F49-3A3B-4669-B4AF-64070B252EDB}" destId="{650AFE20-6804-48F4-8BAA-519C7F23737F}" srcOrd="0" destOrd="0" presId="urn:microsoft.com/office/officeart/2005/8/layout/orgChart1"/>
    <dgm:cxn modelId="{5B414AAC-C08F-45A6-9ACC-0D7FFFF4B7C5}" type="presOf" srcId="{CBA50227-2694-45FD-9AA9-347796009B01}" destId="{7A3F343B-83A0-4ED8-AE07-CCBA93148C10}" srcOrd="0" destOrd="0" presId="urn:microsoft.com/office/officeart/2005/8/layout/orgChart1"/>
    <dgm:cxn modelId="{BDC4F972-FC14-4233-B0EC-4B057594787D}" type="presOf" srcId="{4D9E0682-D2A3-41FC-8BE5-F0A023504503}" destId="{A27551D1-26AD-49CB-A210-B7C247E2D6E5}" srcOrd="0" destOrd="0" presId="urn:microsoft.com/office/officeart/2005/8/layout/orgChart1"/>
    <dgm:cxn modelId="{E70864B8-69BA-42B2-BE7A-8D40C48CDCB4}" type="presOf" srcId="{95C6715E-C1D3-4725-9258-1E08B30D4B29}" destId="{C9920684-58B8-425A-9405-7DD11D816573}" srcOrd="0" destOrd="0" presId="urn:microsoft.com/office/officeart/2005/8/layout/orgChart1"/>
    <dgm:cxn modelId="{90D3F279-947D-4823-9CB7-9953EDD08B50}" srcId="{E4599E48-0FB1-4B8F-8804-20CA2EE34738}" destId="{2D6D1439-7F69-4D29-8472-434B737C9747}" srcOrd="0" destOrd="0" parTransId="{94D093EE-0D35-4E9A-A217-D2EC65E4EDB3}" sibTransId="{0BA76A4F-0D98-45B1-8228-4FD09CF0C06C}"/>
    <dgm:cxn modelId="{CA2739A0-3EB4-4779-9BFF-3CEAE090DE7B}" srcId="{EE75B3B2-5C90-4C7B-8818-7669249C8C9A}" destId="{8DBF5414-CE4C-42BD-8257-4C2FC3A466F6}" srcOrd="0" destOrd="0" parTransId="{4597F6C6-C3BB-472D-9AA0-8F4CBBE749B1}" sibTransId="{C173BB53-0EBC-4425-A932-1BEEC795E196}"/>
    <dgm:cxn modelId="{6878005B-CC56-4D3A-9EF6-C5DFACA5622E}" srcId="{EE75B3B2-5C90-4C7B-8818-7669249C8C9A}" destId="{E4599E48-0FB1-4B8F-8804-20CA2EE34738}" srcOrd="4" destOrd="0" parTransId="{95DE635C-B1A0-49CC-8C2A-31C9C3D25F68}" sibTransId="{29E93235-CC15-4E59-B821-812143D218ED}"/>
    <dgm:cxn modelId="{06656F59-FA3C-4926-85DB-23A3DEE5CAF1}" type="presOf" srcId="{2D6D1439-7F69-4D29-8472-434B737C9747}" destId="{B207A832-2920-4222-A416-E65D0665C016}" srcOrd="1" destOrd="0" presId="urn:microsoft.com/office/officeart/2005/8/layout/orgChart1"/>
    <dgm:cxn modelId="{BBC754AF-E56C-4077-8541-334E48CFA0E1}" type="presParOf" srcId="{31118D12-EF18-40B8-83BE-1E45DCECE5EE}" destId="{106587DA-A333-40BF-84A9-896BF016DBBF}" srcOrd="0" destOrd="0" presId="urn:microsoft.com/office/officeart/2005/8/layout/orgChart1"/>
    <dgm:cxn modelId="{3B66C451-D532-4ECF-9946-EAD1F2C9C57A}" type="presParOf" srcId="{106587DA-A333-40BF-84A9-896BF016DBBF}" destId="{BBE87690-55D4-42A8-B62E-83FE9BEB9A2C}" srcOrd="0" destOrd="0" presId="urn:microsoft.com/office/officeart/2005/8/layout/orgChart1"/>
    <dgm:cxn modelId="{5281BF7A-EFFE-48E0-B509-2C2708D43C79}" type="presParOf" srcId="{BBE87690-55D4-42A8-B62E-83FE9BEB9A2C}" destId="{37C13D78-C181-4206-A882-B93A20093C30}" srcOrd="0" destOrd="0" presId="urn:microsoft.com/office/officeart/2005/8/layout/orgChart1"/>
    <dgm:cxn modelId="{E82C9F88-06B6-416A-9242-0EEBDF0ED928}" type="presParOf" srcId="{BBE87690-55D4-42A8-B62E-83FE9BEB9A2C}" destId="{62D6B8CF-2242-4FEC-86D6-6C907781BF1B}" srcOrd="1" destOrd="0" presId="urn:microsoft.com/office/officeart/2005/8/layout/orgChart1"/>
    <dgm:cxn modelId="{CD6CA692-B7E1-4926-A981-5805CB6496F9}" type="presParOf" srcId="{106587DA-A333-40BF-84A9-896BF016DBBF}" destId="{DF2FD26C-8CEE-4C85-A0E1-0F73E274E6B8}" srcOrd="1" destOrd="0" presId="urn:microsoft.com/office/officeart/2005/8/layout/orgChart1"/>
    <dgm:cxn modelId="{B19974C1-B1E5-44CA-B890-8CB1057DDF86}" type="presParOf" srcId="{DF2FD26C-8CEE-4C85-A0E1-0F73E274E6B8}" destId="{650AFE20-6804-48F4-8BAA-519C7F23737F}" srcOrd="0" destOrd="0" presId="urn:microsoft.com/office/officeart/2005/8/layout/orgChart1"/>
    <dgm:cxn modelId="{560ADF68-DDC0-48B9-9A8F-80819EE474A6}" type="presParOf" srcId="{DF2FD26C-8CEE-4C85-A0E1-0F73E274E6B8}" destId="{BF82A6D1-0D88-491A-A65C-F88EF8CD83BF}" srcOrd="1" destOrd="0" presId="urn:microsoft.com/office/officeart/2005/8/layout/orgChart1"/>
    <dgm:cxn modelId="{80D29F91-083A-4A8E-8C9E-30D5EBEC92E9}" type="presParOf" srcId="{BF82A6D1-0D88-491A-A65C-F88EF8CD83BF}" destId="{7F15784B-64A0-4AF7-B24A-38822C876DF7}" srcOrd="0" destOrd="0" presId="urn:microsoft.com/office/officeart/2005/8/layout/orgChart1"/>
    <dgm:cxn modelId="{99C5617C-9742-4DE9-AB9A-C497A87EFAF8}" type="presParOf" srcId="{7F15784B-64A0-4AF7-B24A-38822C876DF7}" destId="{7A3F343B-83A0-4ED8-AE07-CCBA93148C10}" srcOrd="0" destOrd="0" presId="urn:microsoft.com/office/officeart/2005/8/layout/orgChart1"/>
    <dgm:cxn modelId="{9A50840D-F7F2-4A22-A95B-8A93E4EFAF5E}" type="presParOf" srcId="{7F15784B-64A0-4AF7-B24A-38822C876DF7}" destId="{D6FC9998-74FB-4BFE-AF5A-26B9872B5F37}" srcOrd="1" destOrd="0" presId="urn:microsoft.com/office/officeart/2005/8/layout/orgChart1"/>
    <dgm:cxn modelId="{CD428114-A1E0-4A1C-BBE6-8EC4E8E10F88}" type="presParOf" srcId="{BF82A6D1-0D88-491A-A65C-F88EF8CD83BF}" destId="{062E8015-04BB-4ADF-AD63-EDC7DAF2145A}" srcOrd="1" destOrd="0" presId="urn:microsoft.com/office/officeart/2005/8/layout/orgChart1"/>
    <dgm:cxn modelId="{EFD8C39E-D46B-4F4A-9820-710D2CA218BF}" type="presParOf" srcId="{BF82A6D1-0D88-491A-A65C-F88EF8CD83BF}" destId="{A0ECA52D-6E72-48D6-9B89-C5FC9651887D}" srcOrd="2" destOrd="0" presId="urn:microsoft.com/office/officeart/2005/8/layout/orgChart1"/>
    <dgm:cxn modelId="{1C8D607B-010D-4D0E-B8D3-DD65D9E4B050}" type="presParOf" srcId="{DF2FD26C-8CEE-4C85-A0E1-0F73E274E6B8}" destId="{A27551D1-26AD-49CB-A210-B7C247E2D6E5}" srcOrd="2" destOrd="0" presId="urn:microsoft.com/office/officeart/2005/8/layout/orgChart1"/>
    <dgm:cxn modelId="{7852D42D-2A71-41FF-9C4A-554D42D2DF15}" type="presParOf" srcId="{DF2FD26C-8CEE-4C85-A0E1-0F73E274E6B8}" destId="{EE622880-E77F-4AFA-BEAB-DCB162A2AD60}" srcOrd="3" destOrd="0" presId="urn:microsoft.com/office/officeart/2005/8/layout/orgChart1"/>
    <dgm:cxn modelId="{C466CBA2-22FE-4EBB-B735-104EF7497AD2}" type="presParOf" srcId="{EE622880-E77F-4AFA-BEAB-DCB162A2AD60}" destId="{1F00F013-FB09-4C13-ADFA-0FAC96396291}" srcOrd="0" destOrd="0" presId="urn:microsoft.com/office/officeart/2005/8/layout/orgChart1"/>
    <dgm:cxn modelId="{E552E1D9-E26D-482C-93CD-0BB72245406D}" type="presParOf" srcId="{1F00F013-FB09-4C13-ADFA-0FAC96396291}" destId="{33ADC171-B24D-476E-AC53-5103B1CC0682}" srcOrd="0" destOrd="0" presId="urn:microsoft.com/office/officeart/2005/8/layout/orgChart1"/>
    <dgm:cxn modelId="{3EAE88B7-E133-4845-87A8-41BE2DE22EB8}" type="presParOf" srcId="{1F00F013-FB09-4C13-ADFA-0FAC96396291}" destId="{2279385A-9690-4F81-AA92-6E0B00B823DB}" srcOrd="1" destOrd="0" presId="urn:microsoft.com/office/officeart/2005/8/layout/orgChart1"/>
    <dgm:cxn modelId="{EE52C319-FC45-45FC-89BD-C2E63249FCB6}" type="presParOf" srcId="{EE622880-E77F-4AFA-BEAB-DCB162A2AD60}" destId="{73F95AB3-96DB-40D0-8BFD-CC3D732E42F9}" srcOrd="1" destOrd="0" presId="urn:microsoft.com/office/officeart/2005/8/layout/orgChart1"/>
    <dgm:cxn modelId="{2BE0B9B4-3619-495A-822E-D9BFCC7A5ADB}" type="presParOf" srcId="{EE622880-E77F-4AFA-BEAB-DCB162A2AD60}" destId="{09AC4CE4-512F-45F0-BCAB-687BFFD48086}" srcOrd="2" destOrd="0" presId="urn:microsoft.com/office/officeart/2005/8/layout/orgChart1"/>
    <dgm:cxn modelId="{DD03E899-E143-4F44-9E61-9732055C4B9C}" type="presParOf" srcId="{DF2FD26C-8CEE-4C85-A0E1-0F73E274E6B8}" destId="{C62E50F0-C760-48EA-B7D1-C7293CB86582}" srcOrd="4" destOrd="0" presId="urn:microsoft.com/office/officeart/2005/8/layout/orgChart1"/>
    <dgm:cxn modelId="{EFB98EAC-6FAE-4E78-AFC1-9806317FC2CE}" type="presParOf" srcId="{DF2FD26C-8CEE-4C85-A0E1-0F73E274E6B8}" destId="{E6CDD7D2-9D80-4FDA-905E-4BCE33F39DCA}" srcOrd="5" destOrd="0" presId="urn:microsoft.com/office/officeart/2005/8/layout/orgChart1"/>
    <dgm:cxn modelId="{A70E40A3-9494-4F7A-9E64-87575EADC9DF}" type="presParOf" srcId="{E6CDD7D2-9D80-4FDA-905E-4BCE33F39DCA}" destId="{4475D13A-D135-4B0C-8750-292822C229C4}" srcOrd="0" destOrd="0" presId="urn:microsoft.com/office/officeart/2005/8/layout/orgChart1"/>
    <dgm:cxn modelId="{091DF003-8F2B-4F2B-94FC-8DA02371C68D}" type="presParOf" srcId="{4475D13A-D135-4B0C-8750-292822C229C4}" destId="{C5EEEA31-1B37-4614-B03C-CAE46F5B5DF2}" srcOrd="0" destOrd="0" presId="urn:microsoft.com/office/officeart/2005/8/layout/orgChart1"/>
    <dgm:cxn modelId="{1A60F330-965B-44C9-9DD5-9D673797EB06}" type="presParOf" srcId="{4475D13A-D135-4B0C-8750-292822C229C4}" destId="{5C161FE7-69A1-437E-9C8C-34B17D1AF75E}" srcOrd="1" destOrd="0" presId="urn:microsoft.com/office/officeart/2005/8/layout/orgChart1"/>
    <dgm:cxn modelId="{7C5F1D42-A234-4426-A720-5D16E92637AC}" type="presParOf" srcId="{E6CDD7D2-9D80-4FDA-905E-4BCE33F39DCA}" destId="{B32A36AC-893B-46B3-BCCF-9088CB792160}" srcOrd="1" destOrd="0" presId="urn:microsoft.com/office/officeart/2005/8/layout/orgChart1"/>
    <dgm:cxn modelId="{4B832C83-AC6B-421D-84A2-BDBFE56A7316}" type="presParOf" srcId="{B32A36AC-893B-46B3-BCCF-9088CB792160}" destId="{417DD5DC-E6BB-436B-94B2-3B08BE36D5CA}" srcOrd="0" destOrd="0" presId="urn:microsoft.com/office/officeart/2005/8/layout/orgChart1"/>
    <dgm:cxn modelId="{86896721-0553-4BFA-AD4D-E3EDDF0E1253}" type="presParOf" srcId="{B32A36AC-893B-46B3-BCCF-9088CB792160}" destId="{706D1269-F0FB-4D5A-8C29-6B0E117D2EE0}" srcOrd="1" destOrd="0" presId="urn:microsoft.com/office/officeart/2005/8/layout/orgChart1"/>
    <dgm:cxn modelId="{1FDCAB81-CD5F-4E26-BA19-9C1F07C389AF}" type="presParOf" srcId="{706D1269-F0FB-4D5A-8C29-6B0E117D2EE0}" destId="{EF938667-8729-4A61-BB96-EF8BD331A6DC}" srcOrd="0" destOrd="0" presId="urn:microsoft.com/office/officeart/2005/8/layout/orgChart1"/>
    <dgm:cxn modelId="{EB5B1E86-B1DF-472D-A75F-C7F2E4CFE066}" type="presParOf" srcId="{EF938667-8729-4A61-BB96-EF8BD331A6DC}" destId="{7BC2C432-BAB9-4BB7-A84E-38C14A08D4D6}" srcOrd="0" destOrd="0" presId="urn:microsoft.com/office/officeart/2005/8/layout/orgChart1"/>
    <dgm:cxn modelId="{5F4A2E20-AC21-4A12-970C-218C5B07B32C}" type="presParOf" srcId="{EF938667-8729-4A61-BB96-EF8BD331A6DC}" destId="{B207A832-2920-4222-A416-E65D0665C016}" srcOrd="1" destOrd="0" presId="urn:microsoft.com/office/officeart/2005/8/layout/orgChart1"/>
    <dgm:cxn modelId="{064575B5-E109-4AED-B410-49B4FEB51553}" type="presParOf" srcId="{706D1269-F0FB-4D5A-8C29-6B0E117D2EE0}" destId="{4F8C7DF8-A287-4A1C-8E95-D6BB22C51972}" srcOrd="1" destOrd="0" presId="urn:microsoft.com/office/officeart/2005/8/layout/orgChart1"/>
    <dgm:cxn modelId="{0A182D81-67A0-4AFF-8A3D-9F7B11F372F8}" type="presParOf" srcId="{706D1269-F0FB-4D5A-8C29-6B0E117D2EE0}" destId="{92ED5FB9-A814-4C89-9F54-AB5252E530FD}" srcOrd="2" destOrd="0" presId="urn:microsoft.com/office/officeart/2005/8/layout/orgChart1"/>
    <dgm:cxn modelId="{DD4E0E6B-DA55-449C-B40F-98C554C0CF8C}" type="presParOf" srcId="{E6CDD7D2-9D80-4FDA-905E-4BCE33F39DCA}" destId="{53054A4D-0234-458D-A549-C12D396B250D}" srcOrd="2" destOrd="0" presId="urn:microsoft.com/office/officeart/2005/8/layout/orgChart1"/>
    <dgm:cxn modelId="{0770288B-52B1-4D7C-8DF2-8AC2B49E6D71}" type="presParOf" srcId="{106587DA-A333-40BF-84A9-896BF016DBBF}" destId="{D46F6982-B7ED-4487-8EC9-EE84197010E4}" srcOrd="2" destOrd="0" presId="urn:microsoft.com/office/officeart/2005/8/layout/orgChart1"/>
    <dgm:cxn modelId="{6ED57B11-24EE-4A86-946F-95D113E85D19}" type="presParOf" srcId="{D46F6982-B7ED-4487-8EC9-EE84197010E4}" destId="{791E0A75-315E-4187-B766-6804A5F125F0}" srcOrd="0" destOrd="0" presId="urn:microsoft.com/office/officeart/2005/8/layout/orgChart1"/>
    <dgm:cxn modelId="{D88B0259-266F-463F-BA59-361610FA1874}" type="presParOf" srcId="{D46F6982-B7ED-4487-8EC9-EE84197010E4}" destId="{4B724E68-3205-48FF-A6F7-8297996D80B4}" srcOrd="1" destOrd="0" presId="urn:microsoft.com/office/officeart/2005/8/layout/orgChart1"/>
    <dgm:cxn modelId="{EF8B2930-5AB3-4D9C-8041-2F3E59F1CDD9}" type="presParOf" srcId="{4B724E68-3205-48FF-A6F7-8297996D80B4}" destId="{DC3A03AE-7381-40E3-98E2-AE2328367D21}" srcOrd="0" destOrd="0" presId="urn:microsoft.com/office/officeart/2005/8/layout/orgChart1"/>
    <dgm:cxn modelId="{E4847560-E6D9-4E63-9797-68F7F18772A3}" type="presParOf" srcId="{DC3A03AE-7381-40E3-98E2-AE2328367D21}" destId="{C2C20C4C-3723-48CC-B0AA-2508725B8629}" srcOrd="0" destOrd="0" presId="urn:microsoft.com/office/officeart/2005/8/layout/orgChart1"/>
    <dgm:cxn modelId="{3F0EEED5-0CAB-497F-9F36-343099435044}" type="presParOf" srcId="{DC3A03AE-7381-40E3-98E2-AE2328367D21}" destId="{59B2AD74-C1AC-493C-B065-0B5BAF7678C8}" srcOrd="1" destOrd="0" presId="urn:microsoft.com/office/officeart/2005/8/layout/orgChart1"/>
    <dgm:cxn modelId="{A0B94A27-91D9-4D88-8949-32C504F0AE08}" type="presParOf" srcId="{4B724E68-3205-48FF-A6F7-8297996D80B4}" destId="{0B076CDA-74B6-43E1-9A21-03BC1D98FB38}" srcOrd="1" destOrd="0" presId="urn:microsoft.com/office/officeart/2005/8/layout/orgChart1"/>
    <dgm:cxn modelId="{CDAD1A3D-878B-46ED-82D2-A6A0CE3523A2}" type="presParOf" srcId="{4B724E68-3205-48FF-A6F7-8297996D80B4}" destId="{0DCD2BB3-1D60-48F2-BCA3-4572538F6BE0}" srcOrd="2" destOrd="0" presId="urn:microsoft.com/office/officeart/2005/8/layout/orgChart1"/>
    <dgm:cxn modelId="{DCE7C317-5A56-4E33-889F-A31D56418AE8}" type="presParOf" srcId="{D46F6982-B7ED-4487-8EC9-EE84197010E4}" destId="{D032FF25-FD88-4B4E-AA80-2F7F8CE8EB44}" srcOrd="2" destOrd="0" presId="urn:microsoft.com/office/officeart/2005/8/layout/orgChart1"/>
    <dgm:cxn modelId="{61B27390-B1AE-4E2F-9BDA-E6BC5F82C741}" type="presParOf" srcId="{D46F6982-B7ED-4487-8EC9-EE84197010E4}" destId="{0809C071-AD2E-4965-8707-C673AE3A207F}" srcOrd="3" destOrd="0" presId="urn:microsoft.com/office/officeart/2005/8/layout/orgChart1"/>
    <dgm:cxn modelId="{7487738D-68BF-42A8-8A3E-3ABBD66E6F0F}" type="presParOf" srcId="{0809C071-AD2E-4965-8707-C673AE3A207F}" destId="{24BC082F-7608-4B48-9A3A-F0E2BD031927}" srcOrd="0" destOrd="0" presId="urn:microsoft.com/office/officeart/2005/8/layout/orgChart1"/>
    <dgm:cxn modelId="{8061C6C6-0D2D-40AE-B61F-052ADBC87B50}" type="presParOf" srcId="{24BC082F-7608-4B48-9A3A-F0E2BD031927}" destId="{C9920684-58B8-425A-9405-7DD11D816573}" srcOrd="0" destOrd="0" presId="urn:microsoft.com/office/officeart/2005/8/layout/orgChart1"/>
    <dgm:cxn modelId="{AF28E467-42CE-413F-9BEE-6DAA88667718}" type="presParOf" srcId="{24BC082F-7608-4B48-9A3A-F0E2BD031927}" destId="{AC39B21C-3C8A-45EE-B623-A4F0AD270DBC}" srcOrd="1" destOrd="0" presId="urn:microsoft.com/office/officeart/2005/8/layout/orgChart1"/>
    <dgm:cxn modelId="{DAE0367C-7B59-4C2C-AA13-2D3EFF25B997}" type="presParOf" srcId="{0809C071-AD2E-4965-8707-C673AE3A207F}" destId="{EB3C4717-53A8-4C90-81D5-3E3B59ACE8DD}" srcOrd="1" destOrd="0" presId="urn:microsoft.com/office/officeart/2005/8/layout/orgChart1"/>
    <dgm:cxn modelId="{DE11417C-5D58-4C76-BED1-DFE19E1742BE}" type="presParOf" srcId="{0809C071-AD2E-4965-8707-C673AE3A207F}" destId="{161B2307-9D4D-4344-9F18-B045DD41F298}" srcOrd="2" destOrd="0" presId="urn:microsoft.com/office/officeart/2005/8/layout/orgChart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BA72388-1A4D-4FA6-B4C5-1B094E7F9549}" type="doc">
      <dgm:prSet loTypeId="urn:microsoft.com/office/officeart/2005/8/layout/orgChart1" loCatId="hierarchy" qsTypeId="urn:microsoft.com/office/officeart/2005/8/quickstyle/simple1" qsCatId="simple" csTypeId="urn:microsoft.com/office/officeart/2005/8/colors/accent1_2" csCatId="accent1" phldr="1"/>
      <dgm:spPr/>
    </dgm:pt>
    <dgm:pt modelId="{52FCA4AB-03D5-4192-B504-473DAE7ACDAA}">
      <dgm:prSet/>
      <dgm:spPr>
        <a:solidFill>
          <a:srgbClr val="002060"/>
        </a:solidFill>
      </dgm:spPr>
      <dgm:t>
        <a:bodyPr/>
        <a:lstStyle/>
        <a:p>
          <a:pPr marR="0" algn="ctr" rtl="0"/>
          <a:r>
            <a:rPr lang="uk-UA" b="0" i="0" u="none" strike="noStrike" baseline="0" smtClean="0">
              <a:latin typeface="Times New Roman" pitchFamily="18" charset="0"/>
              <a:cs typeface="Times New Roman" pitchFamily="18" charset="0"/>
            </a:rPr>
            <a:t>Галузева структура господарства Великобрита-</a:t>
          </a:r>
        </a:p>
        <a:p>
          <a:pPr marR="0" algn="ctr" rtl="0"/>
          <a:r>
            <a:rPr lang="uk-UA" b="0" i="0" u="none" strike="noStrike" baseline="0" smtClean="0">
              <a:latin typeface="Times New Roman" pitchFamily="18" charset="0"/>
              <a:cs typeface="Times New Roman" pitchFamily="18" charset="0"/>
            </a:rPr>
            <a:t>нії</a:t>
          </a:r>
          <a:endParaRPr lang="uk-UA" smtClean="0">
            <a:latin typeface="Times New Roman" pitchFamily="18" charset="0"/>
            <a:cs typeface="Times New Roman" pitchFamily="18" charset="0"/>
          </a:endParaRPr>
        </a:p>
      </dgm:t>
    </dgm:pt>
    <dgm:pt modelId="{97873D63-67F8-44CD-96FD-1B483E7A3B36}" type="parTrans" cxnId="{3474D034-484F-4258-A5A4-0DEF3618268F}">
      <dgm:prSet/>
      <dgm:spPr/>
      <dgm:t>
        <a:bodyPr/>
        <a:lstStyle/>
        <a:p>
          <a:endParaRPr lang="uk-UA"/>
        </a:p>
      </dgm:t>
    </dgm:pt>
    <dgm:pt modelId="{66E62239-92F0-4F30-B78D-444E354B29C1}" type="sibTrans" cxnId="{3474D034-484F-4258-A5A4-0DEF3618268F}">
      <dgm:prSet/>
      <dgm:spPr/>
      <dgm:t>
        <a:bodyPr/>
        <a:lstStyle/>
        <a:p>
          <a:endParaRPr lang="uk-UA"/>
        </a:p>
      </dgm:t>
    </dgm:pt>
    <dgm:pt modelId="{0413AF69-2886-4F12-BB2A-E3F328AB8C1C}" type="asst">
      <dgm:prSet/>
      <dgm:spPr>
        <a:solidFill>
          <a:srgbClr val="0070C0"/>
        </a:solidFill>
        <a:ln>
          <a:solidFill>
            <a:srgbClr val="002060"/>
          </a:solidFill>
        </a:ln>
      </dgm:spPr>
      <dgm:t>
        <a:bodyPr/>
        <a:lstStyle/>
        <a:p>
          <a:pPr marR="0" algn="ctr" rtl="0"/>
          <a:r>
            <a:rPr lang="uk-UA" b="0" i="0" u="none" strike="noStrike" baseline="0" smtClean="0">
              <a:latin typeface="Times New Roman" pitchFamily="18" charset="0"/>
              <a:cs typeface="Times New Roman" pitchFamily="18" charset="0"/>
            </a:rPr>
            <a:t>Черна  металургія</a:t>
          </a:r>
        </a:p>
        <a:p>
          <a:pPr marR="0" algn="l" rtl="0"/>
          <a:endParaRPr lang="uk-UA" b="0" i="0" u="none" strike="noStrike" baseline="0" smtClean="0">
            <a:latin typeface="Times New Roman" pitchFamily="18" charset="0"/>
            <a:cs typeface="Times New Roman" pitchFamily="18" charset="0"/>
          </a:endParaRPr>
        </a:p>
      </dgm:t>
    </dgm:pt>
    <dgm:pt modelId="{B35166C3-AABC-4BDE-8EBE-71DDB4C1DF14}" type="parTrans" cxnId="{5D8F12C4-3BB2-4235-B708-96F8480A4C50}">
      <dgm:prSet/>
      <dgm:spPr>
        <a:solidFill>
          <a:srgbClr val="FA5D3E"/>
        </a:solidFill>
        <a:ln>
          <a:solidFill>
            <a:srgbClr val="002060"/>
          </a:solidFill>
        </a:ln>
      </dgm:spPr>
      <dgm:t>
        <a:bodyPr/>
        <a:lstStyle/>
        <a:p>
          <a:endParaRPr lang="uk-UA"/>
        </a:p>
      </dgm:t>
    </dgm:pt>
    <dgm:pt modelId="{13AC8B54-9EE5-4174-8610-BF03CC2DFD49}" type="sibTrans" cxnId="{5D8F12C4-3BB2-4235-B708-96F8480A4C50}">
      <dgm:prSet/>
      <dgm:spPr/>
      <dgm:t>
        <a:bodyPr/>
        <a:lstStyle/>
        <a:p>
          <a:endParaRPr lang="uk-UA"/>
        </a:p>
      </dgm:t>
    </dgm:pt>
    <dgm:pt modelId="{0BBFA32D-EBD8-4F87-97FA-6B0D0AF30E74}" type="asst">
      <dgm:prSet/>
      <dgm:spPr>
        <a:solidFill>
          <a:srgbClr val="0070C0"/>
        </a:solidFill>
        <a:ln>
          <a:solidFill>
            <a:srgbClr val="002060"/>
          </a:solidFill>
        </a:ln>
      </dgm:spPr>
      <dgm:t>
        <a:bodyPr/>
        <a:lstStyle/>
        <a:p>
          <a:pPr marR="0" algn="ctr" rtl="0"/>
          <a:r>
            <a:rPr lang="uk-UA" b="0" i="0" u="none" strike="noStrike" baseline="0" smtClean="0">
              <a:latin typeface="Times New Roman" pitchFamily="18" charset="0"/>
              <a:cs typeface="Times New Roman" pitchFamily="18" charset="0"/>
            </a:rPr>
            <a:t>Хімічна промис-</a:t>
          </a:r>
        </a:p>
        <a:p>
          <a:pPr marR="0" algn="ctr" rtl="0"/>
          <a:r>
            <a:rPr lang="uk-UA" b="0" i="0" u="none" strike="noStrike" baseline="0" smtClean="0">
              <a:latin typeface="Times New Roman" pitchFamily="18" charset="0"/>
              <a:cs typeface="Times New Roman" pitchFamily="18" charset="0"/>
            </a:rPr>
            <a:t>ловість</a:t>
          </a:r>
        </a:p>
      </dgm:t>
    </dgm:pt>
    <dgm:pt modelId="{06A95F89-977E-49C8-B3D5-A3786C1B8F34}" type="parTrans" cxnId="{01C36B3D-4C99-4CC9-8A3E-382F584F9156}">
      <dgm:prSet/>
      <dgm:spPr>
        <a:solidFill>
          <a:srgbClr val="FA5D3E"/>
        </a:solidFill>
        <a:ln>
          <a:solidFill>
            <a:srgbClr val="002060"/>
          </a:solidFill>
        </a:ln>
      </dgm:spPr>
      <dgm:t>
        <a:bodyPr/>
        <a:lstStyle/>
        <a:p>
          <a:endParaRPr lang="uk-UA"/>
        </a:p>
      </dgm:t>
    </dgm:pt>
    <dgm:pt modelId="{BBEE6E1C-7E63-4296-B99F-DD3D1978DC85}" type="sibTrans" cxnId="{01C36B3D-4C99-4CC9-8A3E-382F584F9156}">
      <dgm:prSet/>
      <dgm:spPr/>
      <dgm:t>
        <a:bodyPr/>
        <a:lstStyle/>
        <a:p>
          <a:endParaRPr lang="uk-UA"/>
        </a:p>
      </dgm:t>
    </dgm:pt>
    <dgm:pt modelId="{B21A4CA1-2760-4F4F-9908-E4C99E44673B}" type="asst">
      <dgm:prSet/>
      <dgm:spPr>
        <a:solidFill>
          <a:srgbClr val="0070C0"/>
        </a:solidFill>
        <a:ln>
          <a:solidFill>
            <a:srgbClr val="002060"/>
          </a:solidFill>
        </a:ln>
      </dgm:spPr>
      <dgm:t>
        <a:bodyPr/>
        <a:lstStyle/>
        <a:p>
          <a:pPr marR="0" algn="ctr" rtl="0"/>
          <a:r>
            <a:rPr lang="uk-UA" b="0" i="0" u="none" strike="noStrike" baseline="0" smtClean="0">
              <a:latin typeface="Times New Roman" pitchFamily="18" charset="0"/>
              <a:cs typeface="Times New Roman" pitchFamily="18" charset="0"/>
            </a:rPr>
            <a:t>Паливно-енергетичний комплекс</a:t>
          </a:r>
        </a:p>
      </dgm:t>
    </dgm:pt>
    <dgm:pt modelId="{46335E69-DEEF-41C4-9378-44BC147C6BF8}" type="parTrans" cxnId="{5EC5EE84-9870-4142-A76F-4D51A9A80078}">
      <dgm:prSet/>
      <dgm:spPr>
        <a:solidFill>
          <a:srgbClr val="FA5D3E"/>
        </a:solidFill>
        <a:ln>
          <a:solidFill>
            <a:srgbClr val="002060"/>
          </a:solidFill>
        </a:ln>
      </dgm:spPr>
      <dgm:t>
        <a:bodyPr/>
        <a:lstStyle/>
        <a:p>
          <a:endParaRPr lang="uk-UA"/>
        </a:p>
      </dgm:t>
    </dgm:pt>
    <dgm:pt modelId="{36F6F37A-8FDA-49CE-892F-97B555C6F628}" type="sibTrans" cxnId="{5EC5EE84-9870-4142-A76F-4D51A9A80078}">
      <dgm:prSet/>
      <dgm:spPr/>
      <dgm:t>
        <a:bodyPr/>
        <a:lstStyle/>
        <a:p>
          <a:endParaRPr lang="uk-UA"/>
        </a:p>
      </dgm:t>
    </dgm:pt>
    <dgm:pt modelId="{B87C79B0-1DA1-4D63-9F53-5E99C9CA169C}" type="asst">
      <dgm:prSet/>
      <dgm:spPr>
        <a:solidFill>
          <a:srgbClr val="0070C0"/>
        </a:solidFill>
        <a:ln>
          <a:solidFill>
            <a:srgbClr val="002060"/>
          </a:solidFill>
        </a:ln>
      </dgm:spPr>
      <dgm:t>
        <a:bodyPr/>
        <a:lstStyle/>
        <a:p>
          <a:pPr marR="0" algn="ctr" rtl="0"/>
          <a:r>
            <a:rPr lang="uk-UA" b="0" i="0" u="none" strike="noStrike" baseline="0" smtClean="0">
              <a:latin typeface="Times New Roman" pitchFamily="18" charset="0"/>
              <a:cs typeface="Times New Roman" pitchFamily="18" charset="0"/>
            </a:rPr>
            <a:t>Кольорова </a:t>
          </a:r>
        </a:p>
        <a:p>
          <a:pPr marR="0" algn="ctr" rtl="0"/>
          <a:r>
            <a:rPr lang="uk-UA" b="0" i="0" u="none" strike="noStrike" baseline="0" smtClean="0">
              <a:latin typeface="Times New Roman" pitchFamily="18" charset="0"/>
              <a:cs typeface="Times New Roman" pitchFamily="18" charset="0"/>
            </a:rPr>
            <a:t>металургія</a:t>
          </a:r>
          <a:endParaRPr lang="uk-UA" smtClean="0">
            <a:latin typeface="Times New Roman" pitchFamily="18" charset="0"/>
            <a:cs typeface="Times New Roman" pitchFamily="18" charset="0"/>
          </a:endParaRPr>
        </a:p>
      </dgm:t>
    </dgm:pt>
    <dgm:pt modelId="{2F8EDB4D-3150-4BB2-9221-68FE1EC065FB}" type="parTrans" cxnId="{9861C7DD-F95B-46CA-BBB4-499197AEF705}">
      <dgm:prSet/>
      <dgm:spPr>
        <a:solidFill>
          <a:srgbClr val="FA5D3E"/>
        </a:solidFill>
        <a:ln>
          <a:solidFill>
            <a:srgbClr val="002060"/>
          </a:solidFill>
        </a:ln>
      </dgm:spPr>
      <dgm:t>
        <a:bodyPr/>
        <a:lstStyle/>
        <a:p>
          <a:endParaRPr lang="uk-UA"/>
        </a:p>
      </dgm:t>
    </dgm:pt>
    <dgm:pt modelId="{8FFE540D-7004-4393-9D17-CC9D18073662}" type="sibTrans" cxnId="{9861C7DD-F95B-46CA-BBB4-499197AEF705}">
      <dgm:prSet/>
      <dgm:spPr/>
      <dgm:t>
        <a:bodyPr/>
        <a:lstStyle/>
        <a:p>
          <a:endParaRPr lang="uk-UA"/>
        </a:p>
      </dgm:t>
    </dgm:pt>
    <dgm:pt modelId="{6D2D4C48-F4E0-4E7E-A620-7BD83986E4D8}">
      <dgm:prSet/>
      <dgm:spPr>
        <a:solidFill>
          <a:srgbClr val="0070C0"/>
        </a:solidFill>
      </dgm:spPr>
      <dgm:t>
        <a:bodyPr/>
        <a:lstStyle/>
        <a:p>
          <a:pPr marR="0" algn="ctr" rtl="0"/>
          <a:r>
            <a:rPr lang="uk-UA" b="0" i="0" u="none" strike="noStrike" baseline="0" smtClean="0">
              <a:latin typeface="Times New Roman" pitchFamily="18" charset="0"/>
              <a:cs typeface="Times New Roman" pitchFamily="18" charset="0"/>
            </a:rPr>
            <a:t>Машинобудування</a:t>
          </a:r>
          <a:endParaRPr lang="uk-UA" smtClean="0">
            <a:latin typeface="Times New Roman" pitchFamily="18" charset="0"/>
            <a:cs typeface="Times New Roman" pitchFamily="18" charset="0"/>
          </a:endParaRPr>
        </a:p>
      </dgm:t>
    </dgm:pt>
    <dgm:pt modelId="{EDBCA6D5-A873-41F2-AE67-A1EB8230B41C}" type="parTrans" cxnId="{27F73CFD-BE36-4D3B-AD10-BCA26BE000A3}">
      <dgm:prSet/>
      <dgm:spPr>
        <a:solidFill>
          <a:srgbClr val="FA5D3E"/>
        </a:solidFill>
        <a:ln>
          <a:solidFill>
            <a:srgbClr val="002060"/>
          </a:solidFill>
        </a:ln>
      </dgm:spPr>
      <dgm:t>
        <a:bodyPr/>
        <a:lstStyle/>
        <a:p>
          <a:endParaRPr lang="uk-UA"/>
        </a:p>
      </dgm:t>
    </dgm:pt>
    <dgm:pt modelId="{4CEF075A-424B-4DE6-9780-4C7E1D4B70BC}" type="sibTrans" cxnId="{27F73CFD-BE36-4D3B-AD10-BCA26BE000A3}">
      <dgm:prSet/>
      <dgm:spPr/>
      <dgm:t>
        <a:bodyPr/>
        <a:lstStyle/>
        <a:p>
          <a:endParaRPr lang="uk-UA"/>
        </a:p>
      </dgm:t>
    </dgm:pt>
    <dgm:pt modelId="{21A0BED2-8DBD-4FE1-84C8-30DDF896AEB4}">
      <dgm:prSet/>
      <dgm:spPr>
        <a:solidFill>
          <a:srgbClr val="0070C0"/>
        </a:solidFill>
        <a:ln>
          <a:solidFill>
            <a:srgbClr val="002060"/>
          </a:solidFill>
        </a:ln>
      </dgm:spPr>
      <dgm:t>
        <a:bodyPr/>
        <a:lstStyle/>
        <a:p>
          <a:pPr marR="0" algn="ctr" rtl="0"/>
          <a:r>
            <a:rPr lang="uk-UA" b="0" i="0" u="none" strike="noStrike" baseline="0" smtClean="0">
              <a:latin typeface="Times New Roman" pitchFamily="18" charset="0"/>
              <a:cs typeface="Times New Roman" pitchFamily="18" charset="0"/>
            </a:rPr>
            <a:t>Фармацев-</a:t>
          </a:r>
        </a:p>
        <a:p>
          <a:pPr marR="0" algn="ctr" rtl="0"/>
          <a:r>
            <a:rPr lang="uk-UA" b="0" i="0" u="none" strike="noStrike" baseline="0" smtClean="0">
              <a:latin typeface="Times New Roman" pitchFamily="18" charset="0"/>
              <a:cs typeface="Times New Roman" pitchFamily="18" charset="0"/>
            </a:rPr>
            <a:t>тична промис</a:t>
          </a:r>
        </a:p>
        <a:p>
          <a:pPr marR="0" algn="ctr" rtl="0"/>
          <a:r>
            <a:rPr lang="uk-UA" b="0" i="0" u="none" strike="noStrike" baseline="0" smtClean="0">
              <a:latin typeface="Times New Roman" pitchFamily="18" charset="0"/>
              <a:cs typeface="Times New Roman" pitchFamily="18" charset="0"/>
            </a:rPr>
            <a:t>ловість</a:t>
          </a:r>
          <a:endParaRPr lang="uk-UA" smtClean="0">
            <a:latin typeface="Times New Roman" pitchFamily="18" charset="0"/>
            <a:cs typeface="Times New Roman" pitchFamily="18" charset="0"/>
          </a:endParaRPr>
        </a:p>
      </dgm:t>
    </dgm:pt>
    <dgm:pt modelId="{4649B862-0018-4660-90C6-A6D95E18A658}" type="parTrans" cxnId="{25BDB4E8-6328-49B2-963A-858BF7F2D8EF}">
      <dgm:prSet/>
      <dgm:spPr>
        <a:solidFill>
          <a:srgbClr val="FA5D3E"/>
        </a:solidFill>
        <a:ln>
          <a:solidFill>
            <a:srgbClr val="002060"/>
          </a:solidFill>
        </a:ln>
      </dgm:spPr>
      <dgm:t>
        <a:bodyPr/>
        <a:lstStyle/>
        <a:p>
          <a:endParaRPr lang="uk-UA"/>
        </a:p>
      </dgm:t>
    </dgm:pt>
    <dgm:pt modelId="{FBE49D08-73A9-46D9-94CC-73FDC0582908}" type="sibTrans" cxnId="{25BDB4E8-6328-49B2-963A-858BF7F2D8EF}">
      <dgm:prSet/>
      <dgm:spPr/>
      <dgm:t>
        <a:bodyPr/>
        <a:lstStyle/>
        <a:p>
          <a:endParaRPr lang="uk-UA"/>
        </a:p>
      </dgm:t>
    </dgm:pt>
    <dgm:pt modelId="{A01F5324-7BE5-485A-AFBA-C5D134EFF3A4}">
      <dgm:prSet/>
      <dgm:spPr>
        <a:solidFill>
          <a:srgbClr val="0070C0"/>
        </a:solidFill>
        <a:ln>
          <a:solidFill>
            <a:srgbClr val="002060"/>
          </a:solidFill>
        </a:ln>
      </dgm:spPr>
      <dgm:t>
        <a:bodyPr/>
        <a:lstStyle/>
        <a:p>
          <a:pPr marR="0" algn="ctr" rtl="0"/>
          <a:r>
            <a:rPr lang="uk-UA" b="0" i="0" u="none" strike="noStrike" baseline="0" smtClean="0">
              <a:latin typeface="Times New Roman" pitchFamily="18" charset="0"/>
              <a:cs typeface="Times New Roman" pitchFamily="18" charset="0"/>
            </a:rPr>
            <a:t>Деревооброб-</a:t>
          </a:r>
        </a:p>
        <a:p>
          <a:pPr marR="0" algn="ctr" rtl="0"/>
          <a:r>
            <a:rPr lang="uk-UA" b="0" i="0" u="none" strike="noStrike" baseline="0" smtClean="0">
              <a:latin typeface="Times New Roman" pitchFamily="18" charset="0"/>
              <a:cs typeface="Times New Roman" pitchFamily="18" charset="0"/>
            </a:rPr>
            <a:t>на і Целюлозно-паперова промисловість</a:t>
          </a:r>
        </a:p>
      </dgm:t>
    </dgm:pt>
    <dgm:pt modelId="{17B8ABC6-4AE1-4D47-BFDE-CC81E418A1CE}" type="parTrans" cxnId="{0A31CA17-4356-4F5C-89B8-A0E441ADAA2F}">
      <dgm:prSet/>
      <dgm:spPr>
        <a:solidFill>
          <a:srgbClr val="FA5D3E"/>
        </a:solidFill>
        <a:ln>
          <a:solidFill>
            <a:srgbClr val="002060"/>
          </a:solidFill>
        </a:ln>
      </dgm:spPr>
      <dgm:t>
        <a:bodyPr/>
        <a:lstStyle/>
        <a:p>
          <a:endParaRPr lang="uk-UA"/>
        </a:p>
      </dgm:t>
    </dgm:pt>
    <dgm:pt modelId="{FB2FCDC4-5245-4817-BBF3-A41D37C3207B}" type="sibTrans" cxnId="{0A31CA17-4356-4F5C-89B8-A0E441ADAA2F}">
      <dgm:prSet/>
      <dgm:spPr/>
      <dgm:t>
        <a:bodyPr/>
        <a:lstStyle/>
        <a:p>
          <a:endParaRPr lang="uk-UA"/>
        </a:p>
      </dgm:t>
    </dgm:pt>
    <dgm:pt modelId="{31326421-6E8C-402E-AC98-5AB357951701}">
      <dgm:prSet/>
      <dgm:spPr>
        <a:solidFill>
          <a:srgbClr val="0070C0"/>
        </a:solidFill>
        <a:ln>
          <a:solidFill>
            <a:srgbClr val="002060"/>
          </a:solidFill>
        </a:ln>
      </dgm:spPr>
      <dgm:t>
        <a:bodyPr/>
        <a:lstStyle/>
        <a:p>
          <a:pPr marR="0" algn="ctr" rtl="0"/>
          <a:r>
            <a:rPr lang="uk-UA" b="0" i="0" u="none" strike="noStrike" baseline="0" smtClean="0">
              <a:latin typeface="Times New Roman" pitchFamily="18" charset="0"/>
              <a:cs typeface="Times New Roman" pitchFamily="18" charset="0"/>
            </a:rPr>
            <a:t>Текстильна </a:t>
          </a:r>
        </a:p>
        <a:p>
          <a:pPr marR="0" algn="ctr" rtl="0"/>
          <a:r>
            <a:rPr lang="uk-UA" b="0" i="0" u="none" strike="noStrike" baseline="0" smtClean="0">
              <a:latin typeface="Times New Roman" pitchFamily="18" charset="0"/>
              <a:cs typeface="Times New Roman" pitchFamily="18" charset="0"/>
            </a:rPr>
            <a:t>промисло-</a:t>
          </a:r>
        </a:p>
        <a:p>
          <a:pPr marR="0" algn="ctr" rtl="0"/>
          <a:r>
            <a:rPr lang="uk-UA" b="0" i="0" u="none" strike="noStrike" baseline="0" smtClean="0">
              <a:latin typeface="Times New Roman" pitchFamily="18" charset="0"/>
              <a:cs typeface="Times New Roman" pitchFamily="18" charset="0"/>
            </a:rPr>
            <a:t>вість</a:t>
          </a:r>
        </a:p>
        <a:p>
          <a:pPr marR="0" algn="ctr" rtl="0"/>
          <a:endParaRPr lang="uk-UA" b="0" i="0" u="none" strike="noStrike" baseline="0" smtClean="0">
            <a:latin typeface="Times New Roman"/>
          </a:endParaRPr>
        </a:p>
      </dgm:t>
    </dgm:pt>
    <dgm:pt modelId="{91D33868-0B4B-4D53-9DE3-B61C1B957C70}" type="parTrans" cxnId="{898178D5-5A47-4810-A36C-E53CB1024838}">
      <dgm:prSet/>
      <dgm:spPr>
        <a:solidFill>
          <a:srgbClr val="FA5D3E"/>
        </a:solidFill>
        <a:ln>
          <a:solidFill>
            <a:srgbClr val="002060"/>
          </a:solidFill>
        </a:ln>
      </dgm:spPr>
      <dgm:t>
        <a:bodyPr/>
        <a:lstStyle/>
        <a:p>
          <a:endParaRPr lang="uk-UA"/>
        </a:p>
      </dgm:t>
    </dgm:pt>
    <dgm:pt modelId="{4B73D876-B858-4A28-8AC4-8511388E8D37}" type="sibTrans" cxnId="{898178D5-5A47-4810-A36C-E53CB1024838}">
      <dgm:prSet/>
      <dgm:spPr/>
      <dgm:t>
        <a:bodyPr/>
        <a:lstStyle/>
        <a:p>
          <a:endParaRPr lang="uk-UA"/>
        </a:p>
      </dgm:t>
    </dgm:pt>
    <dgm:pt modelId="{39E576D4-272A-4D4A-B117-6D2E38873FD1}" type="pres">
      <dgm:prSet presAssocID="{7BA72388-1A4D-4FA6-B4C5-1B094E7F9549}" presName="hierChild1" presStyleCnt="0">
        <dgm:presLayoutVars>
          <dgm:orgChart val="1"/>
          <dgm:chPref val="1"/>
          <dgm:dir/>
          <dgm:animOne val="branch"/>
          <dgm:animLvl val="lvl"/>
          <dgm:resizeHandles/>
        </dgm:presLayoutVars>
      </dgm:prSet>
      <dgm:spPr/>
    </dgm:pt>
    <dgm:pt modelId="{739E27F0-7996-4B36-87F3-27FA70BABEF0}" type="pres">
      <dgm:prSet presAssocID="{52FCA4AB-03D5-4192-B504-473DAE7ACDAA}" presName="hierRoot1" presStyleCnt="0">
        <dgm:presLayoutVars>
          <dgm:hierBranch/>
        </dgm:presLayoutVars>
      </dgm:prSet>
      <dgm:spPr/>
    </dgm:pt>
    <dgm:pt modelId="{12AB98A4-6C6F-43AF-AC96-67593D8411B3}" type="pres">
      <dgm:prSet presAssocID="{52FCA4AB-03D5-4192-B504-473DAE7ACDAA}" presName="rootComposite1" presStyleCnt="0"/>
      <dgm:spPr/>
    </dgm:pt>
    <dgm:pt modelId="{DEE5450E-D8E3-49E0-B89A-F2F49F143E3F}" type="pres">
      <dgm:prSet presAssocID="{52FCA4AB-03D5-4192-B504-473DAE7ACDAA}" presName="rootText1" presStyleLbl="node0" presStyleIdx="0" presStyleCnt="1" custLinFactNeighborY="1746">
        <dgm:presLayoutVars>
          <dgm:chPref val="3"/>
        </dgm:presLayoutVars>
      </dgm:prSet>
      <dgm:spPr/>
      <dgm:t>
        <a:bodyPr/>
        <a:lstStyle/>
        <a:p>
          <a:endParaRPr lang="uk-UA"/>
        </a:p>
      </dgm:t>
    </dgm:pt>
    <dgm:pt modelId="{9AA761E5-49A4-4D8F-95D6-81A7FC7E65DE}" type="pres">
      <dgm:prSet presAssocID="{52FCA4AB-03D5-4192-B504-473DAE7ACDAA}" presName="rootConnector1" presStyleLbl="node1" presStyleIdx="0" presStyleCnt="0"/>
      <dgm:spPr/>
      <dgm:t>
        <a:bodyPr/>
        <a:lstStyle/>
        <a:p>
          <a:endParaRPr lang="uk-UA"/>
        </a:p>
      </dgm:t>
    </dgm:pt>
    <dgm:pt modelId="{1E4E6955-E8D4-4F14-A5BE-E0887F197AF1}" type="pres">
      <dgm:prSet presAssocID="{52FCA4AB-03D5-4192-B504-473DAE7ACDAA}" presName="hierChild2" presStyleCnt="0"/>
      <dgm:spPr/>
    </dgm:pt>
    <dgm:pt modelId="{A3A4FB90-603C-43ED-9FE1-13F9BF88EF0C}" type="pres">
      <dgm:prSet presAssocID="{EDBCA6D5-A873-41F2-AE67-A1EB8230B41C}" presName="Name35" presStyleLbl="parChTrans1D2" presStyleIdx="0" presStyleCnt="8"/>
      <dgm:spPr/>
      <dgm:t>
        <a:bodyPr/>
        <a:lstStyle/>
        <a:p>
          <a:endParaRPr lang="uk-UA"/>
        </a:p>
      </dgm:t>
    </dgm:pt>
    <dgm:pt modelId="{2EC4F2EA-E8BC-4B8F-96C1-D5504DD6725C}" type="pres">
      <dgm:prSet presAssocID="{6D2D4C48-F4E0-4E7E-A620-7BD83986E4D8}" presName="hierRoot2" presStyleCnt="0">
        <dgm:presLayoutVars>
          <dgm:hierBranch/>
        </dgm:presLayoutVars>
      </dgm:prSet>
      <dgm:spPr/>
    </dgm:pt>
    <dgm:pt modelId="{8DF1F28B-6C3E-4333-8033-90F12BB5BDA7}" type="pres">
      <dgm:prSet presAssocID="{6D2D4C48-F4E0-4E7E-A620-7BD83986E4D8}" presName="rootComposite" presStyleCnt="0"/>
      <dgm:spPr/>
    </dgm:pt>
    <dgm:pt modelId="{58977BC4-1C85-43EB-8813-46A16A7F568F}" type="pres">
      <dgm:prSet presAssocID="{6D2D4C48-F4E0-4E7E-A620-7BD83986E4D8}" presName="rootText" presStyleLbl="node2" presStyleIdx="0" presStyleCnt="4">
        <dgm:presLayoutVars>
          <dgm:chPref val="3"/>
        </dgm:presLayoutVars>
      </dgm:prSet>
      <dgm:spPr/>
      <dgm:t>
        <a:bodyPr/>
        <a:lstStyle/>
        <a:p>
          <a:endParaRPr lang="uk-UA"/>
        </a:p>
      </dgm:t>
    </dgm:pt>
    <dgm:pt modelId="{32AA0BD4-7B25-4434-839C-211AB322543B}" type="pres">
      <dgm:prSet presAssocID="{6D2D4C48-F4E0-4E7E-A620-7BD83986E4D8}" presName="rootConnector" presStyleLbl="node2" presStyleIdx="0" presStyleCnt="4"/>
      <dgm:spPr/>
      <dgm:t>
        <a:bodyPr/>
        <a:lstStyle/>
        <a:p>
          <a:endParaRPr lang="uk-UA"/>
        </a:p>
      </dgm:t>
    </dgm:pt>
    <dgm:pt modelId="{69FF82C8-BE80-4447-8892-CB39911A55F7}" type="pres">
      <dgm:prSet presAssocID="{6D2D4C48-F4E0-4E7E-A620-7BD83986E4D8}" presName="hierChild4" presStyleCnt="0"/>
      <dgm:spPr/>
    </dgm:pt>
    <dgm:pt modelId="{14A0BEE2-BF9B-4A23-A9D0-371CF2B1860C}" type="pres">
      <dgm:prSet presAssocID="{6D2D4C48-F4E0-4E7E-A620-7BD83986E4D8}" presName="hierChild5" presStyleCnt="0"/>
      <dgm:spPr/>
    </dgm:pt>
    <dgm:pt modelId="{B8622333-A0E5-473E-9FA2-35BDB5BCFA83}" type="pres">
      <dgm:prSet presAssocID="{4649B862-0018-4660-90C6-A6D95E18A658}" presName="Name35" presStyleLbl="parChTrans1D2" presStyleIdx="1" presStyleCnt="8"/>
      <dgm:spPr/>
      <dgm:t>
        <a:bodyPr/>
        <a:lstStyle/>
        <a:p>
          <a:endParaRPr lang="uk-UA"/>
        </a:p>
      </dgm:t>
    </dgm:pt>
    <dgm:pt modelId="{AA4EA89C-C2D8-4A41-A375-6104683A1272}" type="pres">
      <dgm:prSet presAssocID="{21A0BED2-8DBD-4FE1-84C8-30DDF896AEB4}" presName="hierRoot2" presStyleCnt="0">
        <dgm:presLayoutVars>
          <dgm:hierBranch/>
        </dgm:presLayoutVars>
      </dgm:prSet>
      <dgm:spPr/>
    </dgm:pt>
    <dgm:pt modelId="{8383F040-F4C7-47C5-8867-DB52AF14992B}" type="pres">
      <dgm:prSet presAssocID="{21A0BED2-8DBD-4FE1-84C8-30DDF896AEB4}" presName="rootComposite" presStyleCnt="0"/>
      <dgm:spPr/>
    </dgm:pt>
    <dgm:pt modelId="{CF5091D5-4BD4-4F0B-A9DE-4CDE5421C7A7}" type="pres">
      <dgm:prSet presAssocID="{21A0BED2-8DBD-4FE1-84C8-30DDF896AEB4}" presName="rootText" presStyleLbl="node2" presStyleIdx="1" presStyleCnt="4">
        <dgm:presLayoutVars>
          <dgm:chPref val="3"/>
        </dgm:presLayoutVars>
      </dgm:prSet>
      <dgm:spPr/>
      <dgm:t>
        <a:bodyPr/>
        <a:lstStyle/>
        <a:p>
          <a:endParaRPr lang="uk-UA"/>
        </a:p>
      </dgm:t>
    </dgm:pt>
    <dgm:pt modelId="{26E24A39-5235-4FA5-A0CB-7DA5398E8905}" type="pres">
      <dgm:prSet presAssocID="{21A0BED2-8DBD-4FE1-84C8-30DDF896AEB4}" presName="rootConnector" presStyleLbl="node2" presStyleIdx="1" presStyleCnt="4"/>
      <dgm:spPr/>
      <dgm:t>
        <a:bodyPr/>
        <a:lstStyle/>
        <a:p>
          <a:endParaRPr lang="uk-UA"/>
        </a:p>
      </dgm:t>
    </dgm:pt>
    <dgm:pt modelId="{6F177972-19ED-4A91-B70A-282DE88972DF}" type="pres">
      <dgm:prSet presAssocID="{21A0BED2-8DBD-4FE1-84C8-30DDF896AEB4}" presName="hierChild4" presStyleCnt="0"/>
      <dgm:spPr/>
    </dgm:pt>
    <dgm:pt modelId="{8FDBEC41-4157-4D8C-B1FD-048388E965C8}" type="pres">
      <dgm:prSet presAssocID="{21A0BED2-8DBD-4FE1-84C8-30DDF896AEB4}" presName="hierChild5" presStyleCnt="0"/>
      <dgm:spPr/>
    </dgm:pt>
    <dgm:pt modelId="{ABDE34AF-9D83-4FC7-B3FD-E3EADB9E1270}" type="pres">
      <dgm:prSet presAssocID="{17B8ABC6-4AE1-4D47-BFDE-CC81E418A1CE}" presName="Name35" presStyleLbl="parChTrans1D2" presStyleIdx="2" presStyleCnt="8"/>
      <dgm:spPr/>
      <dgm:t>
        <a:bodyPr/>
        <a:lstStyle/>
        <a:p>
          <a:endParaRPr lang="uk-UA"/>
        </a:p>
      </dgm:t>
    </dgm:pt>
    <dgm:pt modelId="{5206E5BE-3777-4524-855B-F262EDE746B3}" type="pres">
      <dgm:prSet presAssocID="{A01F5324-7BE5-485A-AFBA-C5D134EFF3A4}" presName="hierRoot2" presStyleCnt="0">
        <dgm:presLayoutVars>
          <dgm:hierBranch/>
        </dgm:presLayoutVars>
      </dgm:prSet>
      <dgm:spPr/>
    </dgm:pt>
    <dgm:pt modelId="{2A3D02EB-AA25-443F-B05F-078423D45315}" type="pres">
      <dgm:prSet presAssocID="{A01F5324-7BE5-485A-AFBA-C5D134EFF3A4}" presName="rootComposite" presStyleCnt="0"/>
      <dgm:spPr/>
    </dgm:pt>
    <dgm:pt modelId="{6C282DFF-7C0C-47C4-A25E-5347451D3D04}" type="pres">
      <dgm:prSet presAssocID="{A01F5324-7BE5-485A-AFBA-C5D134EFF3A4}" presName="rootText" presStyleLbl="node2" presStyleIdx="2" presStyleCnt="4" custScaleX="125303">
        <dgm:presLayoutVars>
          <dgm:chPref val="3"/>
        </dgm:presLayoutVars>
      </dgm:prSet>
      <dgm:spPr/>
      <dgm:t>
        <a:bodyPr/>
        <a:lstStyle/>
        <a:p>
          <a:endParaRPr lang="uk-UA"/>
        </a:p>
      </dgm:t>
    </dgm:pt>
    <dgm:pt modelId="{C1AD04C1-2EC0-4C96-A003-51B00F008346}" type="pres">
      <dgm:prSet presAssocID="{A01F5324-7BE5-485A-AFBA-C5D134EFF3A4}" presName="rootConnector" presStyleLbl="node2" presStyleIdx="2" presStyleCnt="4"/>
      <dgm:spPr/>
      <dgm:t>
        <a:bodyPr/>
        <a:lstStyle/>
        <a:p>
          <a:endParaRPr lang="uk-UA"/>
        </a:p>
      </dgm:t>
    </dgm:pt>
    <dgm:pt modelId="{78480AF5-AA38-4DC9-BC54-097719354E7F}" type="pres">
      <dgm:prSet presAssocID="{A01F5324-7BE5-485A-AFBA-C5D134EFF3A4}" presName="hierChild4" presStyleCnt="0"/>
      <dgm:spPr/>
    </dgm:pt>
    <dgm:pt modelId="{3AE436CC-D669-40EC-8BF0-558FDE754CEA}" type="pres">
      <dgm:prSet presAssocID="{A01F5324-7BE5-485A-AFBA-C5D134EFF3A4}" presName="hierChild5" presStyleCnt="0"/>
      <dgm:spPr/>
    </dgm:pt>
    <dgm:pt modelId="{B357F782-9337-4AC9-8F39-29978991EDB0}" type="pres">
      <dgm:prSet presAssocID="{91D33868-0B4B-4D53-9DE3-B61C1B957C70}" presName="Name35" presStyleLbl="parChTrans1D2" presStyleIdx="3" presStyleCnt="8"/>
      <dgm:spPr/>
      <dgm:t>
        <a:bodyPr/>
        <a:lstStyle/>
        <a:p>
          <a:endParaRPr lang="uk-UA"/>
        </a:p>
      </dgm:t>
    </dgm:pt>
    <dgm:pt modelId="{0183DCBB-465D-47C0-A90E-5E01E6B88245}" type="pres">
      <dgm:prSet presAssocID="{31326421-6E8C-402E-AC98-5AB357951701}" presName="hierRoot2" presStyleCnt="0">
        <dgm:presLayoutVars>
          <dgm:hierBranch/>
        </dgm:presLayoutVars>
      </dgm:prSet>
      <dgm:spPr/>
    </dgm:pt>
    <dgm:pt modelId="{E97B98D6-F8A5-476B-9CFA-C4EC70158AB0}" type="pres">
      <dgm:prSet presAssocID="{31326421-6E8C-402E-AC98-5AB357951701}" presName="rootComposite" presStyleCnt="0"/>
      <dgm:spPr/>
    </dgm:pt>
    <dgm:pt modelId="{8BCB88A1-AA7C-4F66-8A15-FC3E96D9F151}" type="pres">
      <dgm:prSet presAssocID="{31326421-6E8C-402E-AC98-5AB357951701}" presName="rootText" presStyleLbl="node2" presStyleIdx="3" presStyleCnt="4">
        <dgm:presLayoutVars>
          <dgm:chPref val="3"/>
        </dgm:presLayoutVars>
      </dgm:prSet>
      <dgm:spPr/>
      <dgm:t>
        <a:bodyPr/>
        <a:lstStyle/>
        <a:p>
          <a:endParaRPr lang="uk-UA"/>
        </a:p>
      </dgm:t>
    </dgm:pt>
    <dgm:pt modelId="{0AAB33C7-762C-49CE-B9DC-B674784DAD66}" type="pres">
      <dgm:prSet presAssocID="{31326421-6E8C-402E-AC98-5AB357951701}" presName="rootConnector" presStyleLbl="node2" presStyleIdx="3" presStyleCnt="4"/>
      <dgm:spPr/>
      <dgm:t>
        <a:bodyPr/>
        <a:lstStyle/>
        <a:p>
          <a:endParaRPr lang="uk-UA"/>
        </a:p>
      </dgm:t>
    </dgm:pt>
    <dgm:pt modelId="{B3F48884-4A09-4BE5-9A56-10C6230F40C6}" type="pres">
      <dgm:prSet presAssocID="{31326421-6E8C-402E-AC98-5AB357951701}" presName="hierChild4" presStyleCnt="0"/>
      <dgm:spPr/>
    </dgm:pt>
    <dgm:pt modelId="{A9E5E4D2-4673-4D72-86D4-ACD58B9A2AF6}" type="pres">
      <dgm:prSet presAssocID="{31326421-6E8C-402E-AC98-5AB357951701}" presName="hierChild5" presStyleCnt="0"/>
      <dgm:spPr/>
    </dgm:pt>
    <dgm:pt modelId="{96B51B72-110F-40F5-8936-8C3E62308353}" type="pres">
      <dgm:prSet presAssocID="{52FCA4AB-03D5-4192-B504-473DAE7ACDAA}" presName="hierChild3" presStyleCnt="0"/>
      <dgm:spPr/>
    </dgm:pt>
    <dgm:pt modelId="{E9C23970-E6B5-4BF6-89A7-82C629EC2637}" type="pres">
      <dgm:prSet presAssocID="{B35166C3-AABC-4BDE-8EBE-71DDB4C1DF14}" presName="Name111" presStyleLbl="parChTrans1D2" presStyleIdx="4" presStyleCnt="8"/>
      <dgm:spPr/>
      <dgm:t>
        <a:bodyPr/>
        <a:lstStyle/>
        <a:p>
          <a:endParaRPr lang="uk-UA"/>
        </a:p>
      </dgm:t>
    </dgm:pt>
    <dgm:pt modelId="{972CFD54-37E9-42EF-9EEF-D95B5DA61247}" type="pres">
      <dgm:prSet presAssocID="{0413AF69-2886-4F12-BB2A-E3F328AB8C1C}" presName="hierRoot3" presStyleCnt="0">
        <dgm:presLayoutVars>
          <dgm:hierBranch/>
        </dgm:presLayoutVars>
      </dgm:prSet>
      <dgm:spPr/>
    </dgm:pt>
    <dgm:pt modelId="{A46A58A4-93D3-4C79-85C0-B3185340D890}" type="pres">
      <dgm:prSet presAssocID="{0413AF69-2886-4F12-BB2A-E3F328AB8C1C}" presName="rootComposite3" presStyleCnt="0"/>
      <dgm:spPr/>
    </dgm:pt>
    <dgm:pt modelId="{065E9CBC-C472-4711-8D5B-BC01B0BFEAED}" type="pres">
      <dgm:prSet presAssocID="{0413AF69-2886-4F12-BB2A-E3F328AB8C1C}" presName="rootText3" presStyleLbl="asst1" presStyleIdx="0" presStyleCnt="4">
        <dgm:presLayoutVars>
          <dgm:chPref val="3"/>
        </dgm:presLayoutVars>
      </dgm:prSet>
      <dgm:spPr/>
      <dgm:t>
        <a:bodyPr/>
        <a:lstStyle/>
        <a:p>
          <a:endParaRPr lang="uk-UA"/>
        </a:p>
      </dgm:t>
    </dgm:pt>
    <dgm:pt modelId="{CF4EC922-4F4E-4A27-AEDD-FAA2DB43BBC4}" type="pres">
      <dgm:prSet presAssocID="{0413AF69-2886-4F12-BB2A-E3F328AB8C1C}" presName="rootConnector3" presStyleLbl="asst1" presStyleIdx="0" presStyleCnt="4"/>
      <dgm:spPr/>
      <dgm:t>
        <a:bodyPr/>
        <a:lstStyle/>
        <a:p>
          <a:endParaRPr lang="uk-UA"/>
        </a:p>
      </dgm:t>
    </dgm:pt>
    <dgm:pt modelId="{357B0A09-C1BC-4684-8FCF-2C73206F9A62}" type="pres">
      <dgm:prSet presAssocID="{0413AF69-2886-4F12-BB2A-E3F328AB8C1C}" presName="hierChild6" presStyleCnt="0"/>
      <dgm:spPr/>
    </dgm:pt>
    <dgm:pt modelId="{F329035A-5D31-449B-9AAE-42DAD9E934AC}" type="pres">
      <dgm:prSet presAssocID="{0413AF69-2886-4F12-BB2A-E3F328AB8C1C}" presName="hierChild7" presStyleCnt="0"/>
      <dgm:spPr/>
    </dgm:pt>
    <dgm:pt modelId="{80B6EA78-D025-406C-8870-2C6D363FB19F}" type="pres">
      <dgm:prSet presAssocID="{06A95F89-977E-49C8-B3D5-A3786C1B8F34}" presName="Name111" presStyleLbl="parChTrans1D2" presStyleIdx="5" presStyleCnt="8"/>
      <dgm:spPr/>
      <dgm:t>
        <a:bodyPr/>
        <a:lstStyle/>
        <a:p>
          <a:endParaRPr lang="uk-UA"/>
        </a:p>
      </dgm:t>
    </dgm:pt>
    <dgm:pt modelId="{5DA36D44-5029-4E7C-9E05-A13ECC90BB22}" type="pres">
      <dgm:prSet presAssocID="{0BBFA32D-EBD8-4F87-97FA-6B0D0AF30E74}" presName="hierRoot3" presStyleCnt="0">
        <dgm:presLayoutVars>
          <dgm:hierBranch/>
        </dgm:presLayoutVars>
      </dgm:prSet>
      <dgm:spPr/>
    </dgm:pt>
    <dgm:pt modelId="{B4014ABA-2299-451E-9724-380226C157D4}" type="pres">
      <dgm:prSet presAssocID="{0BBFA32D-EBD8-4F87-97FA-6B0D0AF30E74}" presName="rootComposite3" presStyleCnt="0"/>
      <dgm:spPr/>
    </dgm:pt>
    <dgm:pt modelId="{EDFA513D-E2C0-494D-95C4-A2D057F6FE11}" type="pres">
      <dgm:prSet presAssocID="{0BBFA32D-EBD8-4F87-97FA-6B0D0AF30E74}" presName="rootText3" presStyleLbl="asst1" presStyleIdx="1" presStyleCnt="4">
        <dgm:presLayoutVars>
          <dgm:chPref val="3"/>
        </dgm:presLayoutVars>
      </dgm:prSet>
      <dgm:spPr/>
      <dgm:t>
        <a:bodyPr/>
        <a:lstStyle/>
        <a:p>
          <a:endParaRPr lang="uk-UA"/>
        </a:p>
      </dgm:t>
    </dgm:pt>
    <dgm:pt modelId="{7C74D960-7EB0-4F7E-97F8-670734F5C1B0}" type="pres">
      <dgm:prSet presAssocID="{0BBFA32D-EBD8-4F87-97FA-6B0D0AF30E74}" presName="rootConnector3" presStyleLbl="asst1" presStyleIdx="1" presStyleCnt="4"/>
      <dgm:spPr/>
      <dgm:t>
        <a:bodyPr/>
        <a:lstStyle/>
        <a:p>
          <a:endParaRPr lang="uk-UA"/>
        </a:p>
      </dgm:t>
    </dgm:pt>
    <dgm:pt modelId="{F61466F8-C213-4B72-AEB5-4AA19DA63052}" type="pres">
      <dgm:prSet presAssocID="{0BBFA32D-EBD8-4F87-97FA-6B0D0AF30E74}" presName="hierChild6" presStyleCnt="0"/>
      <dgm:spPr/>
    </dgm:pt>
    <dgm:pt modelId="{4226DC24-489C-4CBC-951F-54C3DCF59F1A}" type="pres">
      <dgm:prSet presAssocID="{0BBFA32D-EBD8-4F87-97FA-6B0D0AF30E74}" presName="hierChild7" presStyleCnt="0"/>
      <dgm:spPr/>
    </dgm:pt>
    <dgm:pt modelId="{78737E79-78C9-4F2F-A4D4-FB5118EC9BC0}" type="pres">
      <dgm:prSet presAssocID="{46335E69-DEEF-41C4-9378-44BC147C6BF8}" presName="Name111" presStyleLbl="parChTrans1D2" presStyleIdx="6" presStyleCnt="8"/>
      <dgm:spPr/>
      <dgm:t>
        <a:bodyPr/>
        <a:lstStyle/>
        <a:p>
          <a:endParaRPr lang="uk-UA"/>
        </a:p>
      </dgm:t>
    </dgm:pt>
    <dgm:pt modelId="{6587F280-264B-4888-AF73-86491A0C75BC}" type="pres">
      <dgm:prSet presAssocID="{B21A4CA1-2760-4F4F-9908-E4C99E44673B}" presName="hierRoot3" presStyleCnt="0">
        <dgm:presLayoutVars>
          <dgm:hierBranch/>
        </dgm:presLayoutVars>
      </dgm:prSet>
      <dgm:spPr/>
    </dgm:pt>
    <dgm:pt modelId="{7FA1EFF8-95CA-4FBE-A87B-21B3300A4DF3}" type="pres">
      <dgm:prSet presAssocID="{B21A4CA1-2760-4F4F-9908-E4C99E44673B}" presName="rootComposite3" presStyleCnt="0"/>
      <dgm:spPr/>
    </dgm:pt>
    <dgm:pt modelId="{58F0056D-7052-4B59-AAE8-5C0EC1F1A43A}" type="pres">
      <dgm:prSet presAssocID="{B21A4CA1-2760-4F4F-9908-E4C99E44673B}" presName="rootText3" presStyleLbl="asst1" presStyleIdx="2" presStyleCnt="4">
        <dgm:presLayoutVars>
          <dgm:chPref val="3"/>
        </dgm:presLayoutVars>
      </dgm:prSet>
      <dgm:spPr/>
      <dgm:t>
        <a:bodyPr/>
        <a:lstStyle/>
        <a:p>
          <a:endParaRPr lang="uk-UA"/>
        </a:p>
      </dgm:t>
    </dgm:pt>
    <dgm:pt modelId="{28DE5650-98AC-431F-ACF5-E142E001E5D6}" type="pres">
      <dgm:prSet presAssocID="{B21A4CA1-2760-4F4F-9908-E4C99E44673B}" presName="rootConnector3" presStyleLbl="asst1" presStyleIdx="2" presStyleCnt="4"/>
      <dgm:spPr/>
      <dgm:t>
        <a:bodyPr/>
        <a:lstStyle/>
        <a:p>
          <a:endParaRPr lang="uk-UA"/>
        </a:p>
      </dgm:t>
    </dgm:pt>
    <dgm:pt modelId="{633EB39A-8631-49AE-A2D9-B1DC50997C4B}" type="pres">
      <dgm:prSet presAssocID="{B21A4CA1-2760-4F4F-9908-E4C99E44673B}" presName="hierChild6" presStyleCnt="0"/>
      <dgm:spPr/>
    </dgm:pt>
    <dgm:pt modelId="{405AFCD3-135B-4520-8C60-FED977AE0C0B}" type="pres">
      <dgm:prSet presAssocID="{B21A4CA1-2760-4F4F-9908-E4C99E44673B}" presName="hierChild7" presStyleCnt="0"/>
      <dgm:spPr/>
    </dgm:pt>
    <dgm:pt modelId="{5EABCB10-7109-45CC-9020-0AF46938078C}" type="pres">
      <dgm:prSet presAssocID="{2F8EDB4D-3150-4BB2-9221-68FE1EC065FB}" presName="Name111" presStyleLbl="parChTrans1D2" presStyleIdx="7" presStyleCnt="8"/>
      <dgm:spPr/>
      <dgm:t>
        <a:bodyPr/>
        <a:lstStyle/>
        <a:p>
          <a:endParaRPr lang="uk-UA"/>
        </a:p>
      </dgm:t>
    </dgm:pt>
    <dgm:pt modelId="{5ED651D4-1980-41D7-994F-812B802D5296}" type="pres">
      <dgm:prSet presAssocID="{B87C79B0-1DA1-4D63-9F53-5E99C9CA169C}" presName="hierRoot3" presStyleCnt="0">
        <dgm:presLayoutVars>
          <dgm:hierBranch/>
        </dgm:presLayoutVars>
      </dgm:prSet>
      <dgm:spPr/>
    </dgm:pt>
    <dgm:pt modelId="{0BC567B4-B0CD-4695-A249-442030C2F59E}" type="pres">
      <dgm:prSet presAssocID="{B87C79B0-1DA1-4D63-9F53-5E99C9CA169C}" presName="rootComposite3" presStyleCnt="0"/>
      <dgm:spPr/>
    </dgm:pt>
    <dgm:pt modelId="{8D7F2B71-B3A0-4F78-B897-E2D37726403F}" type="pres">
      <dgm:prSet presAssocID="{B87C79B0-1DA1-4D63-9F53-5E99C9CA169C}" presName="rootText3" presStyleLbl="asst1" presStyleIdx="3" presStyleCnt="4">
        <dgm:presLayoutVars>
          <dgm:chPref val="3"/>
        </dgm:presLayoutVars>
      </dgm:prSet>
      <dgm:spPr/>
      <dgm:t>
        <a:bodyPr/>
        <a:lstStyle/>
        <a:p>
          <a:endParaRPr lang="uk-UA"/>
        </a:p>
      </dgm:t>
    </dgm:pt>
    <dgm:pt modelId="{37206A35-D412-489B-BAE4-FF049EDA3EBB}" type="pres">
      <dgm:prSet presAssocID="{B87C79B0-1DA1-4D63-9F53-5E99C9CA169C}" presName="rootConnector3" presStyleLbl="asst1" presStyleIdx="3" presStyleCnt="4"/>
      <dgm:spPr/>
      <dgm:t>
        <a:bodyPr/>
        <a:lstStyle/>
        <a:p>
          <a:endParaRPr lang="uk-UA"/>
        </a:p>
      </dgm:t>
    </dgm:pt>
    <dgm:pt modelId="{F5DD05A2-3757-4DE1-B966-E15FF38E7859}" type="pres">
      <dgm:prSet presAssocID="{B87C79B0-1DA1-4D63-9F53-5E99C9CA169C}" presName="hierChild6" presStyleCnt="0"/>
      <dgm:spPr/>
    </dgm:pt>
    <dgm:pt modelId="{6E7032A0-2984-4247-A200-71FDA1B9493F}" type="pres">
      <dgm:prSet presAssocID="{B87C79B0-1DA1-4D63-9F53-5E99C9CA169C}" presName="hierChild7" presStyleCnt="0"/>
      <dgm:spPr/>
    </dgm:pt>
  </dgm:ptLst>
  <dgm:cxnLst>
    <dgm:cxn modelId="{9598F702-681B-48FC-9F90-5C089BA070CE}" type="presOf" srcId="{7BA72388-1A4D-4FA6-B4C5-1B094E7F9549}" destId="{39E576D4-272A-4D4A-B117-6D2E38873FD1}" srcOrd="0" destOrd="0" presId="urn:microsoft.com/office/officeart/2005/8/layout/orgChart1"/>
    <dgm:cxn modelId="{37ED98FF-2BEC-4FB7-AC03-F6F14EBFEF15}" type="presOf" srcId="{31326421-6E8C-402E-AC98-5AB357951701}" destId="{8BCB88A1-AA7C-4F66-8A15-FC3E96D9F151}" srcOrd="0" destOrd="0" presId="urn:microsoft.com/office/officeart/2005/8/layout/orgChart1"/>
    <dgm:cxn modelId="{14FD1BA3-2D72-4D6F-8D13-9A9B61F5CE34}" type="presOf" srcId="{A01F5324-7BE5-485A-AFBA-C5D134EFF3A4}" destId="{C1AD04C1-2EC0-4C96-A003-51B00F008346}" srcOrd="1" destOrd="0" presId="urn:microsoft.com/office/officeart/2005/8/layout/orgChart1"/>
    <dgm:cxn modelId="{5D8F12C4-3BB2-4235-B708-96F8480A4C50}" srcId="{52FCA4AB-03D5-4192-B504-473DAE7ACDAA}" destId="{0413AF69-2886-4F12-BB2A-E3F328AB8C1C}" srcOrd="0" destOrd="0" parTransId="{B35166C3-AABC-4BDE-8EBE-71DDB4C1DF14}" sibTransId="{13AC8B54-9EE5-4174-8610-BF03CC2DFD49}"/>
    <dgm:cxn modelId="{DBCC0A7E-2C85-4AE6-9711-1DB53DB86957}" type="presOf" srcId="{17B8ABC6-4AE1-4D47-BFDE-CC81E418A1CE}" destId="{ABDE34AF-9D83-4FC7-B3FD-E3EADB9E1270}" srcOrd="0" destOrd="0" presId="urn:microsoft.com/office/officeart/2005/8/layout/orgChart1"/>
    <dgm:cxn modelId="{898178D5-5A47-4810-A36C-E53CB1024838}" srcId="{52FCA4AB-03D5-4192-B504-473DAE7ACDAA}" destId="{31326421-6E8C-402E-AC98-5AB357951701}" srcOrd="7" destOrd="0" parTransId="{91D33868-0B4B-4D53-9DE3-B61C1B957C70}" sibTransId="{4B73D876-B858-4A28-8AC4-8511388E8D37}"/>
    <dgm:cxn modelId="{011CFDD7-BD51-472C-B3E0-F906F17CDE12}" type="presOf" srcId="{52FCA4AB-03D5-4192-B504-473DAE7ACDAA}" destId="{9AA761E5-49A4-4D8F-95D6-81A7FC7E65DE}" srcOrd="1" destOrd="0" presId="urn:microsoft.com/office/officeart/2005/8/layout/orgChart1"/>
    <dgm:cxn modelId="{0A31CA17-4356-4F5C-89B8-A0E441ADAA2F}" srcId="{52FCA4AB-03D5-4192-B504-473DAE7ACDAA}" destId="{A01F5324-7BE5-485A-AFBA-C5D134EFF3A4}" srcOrd="6" destOrd="0" parTransId="{17B8ABC6-4AE1-4D47-BFDE-CC81E418A1CE}" sibTransId="{FB2FCDC4-5245-4817-BBF3-A41D37C3207B}"/>
    <dgm:cxn modelId="{1EDD4559-DDAB-4B17-83E4-EDFD49A618D1}" type="presOf" srcId="{B21A4CA1-2760-4F4F-9908-E4C99E44673B}" destId="{28DE5650-98AC-431F-ACF5-E142E001E5D6}" srcOrd="1" destOrd="0" presId="urn:microsoft.com/office/officeart/2005/8/layout/orgChart1"/>
    <dgm:cxn modelId="{F8423A13-911F-4AA2-8A0F-3F7FD9929E37}" type="presOf" srcId="{46335E69-DEEF-41C4-9378-44BC147C6BF8}" destId="{78737E79-78C9-4F2F-A4D4-FB5118EC9BC0}" srcOrd="0" destOrd="0" presId="urn:microsoft.com/office/officeart/2005/8/layout/orgChart1"/>
    <dgm:cxn modelId="{B7DAFC70-BF4D-4D30-A6B9-91CEA25FC0E6}" type="presOf" srcId="{21A0BED2-8DBD-4FE1-84C8-30DDF896AEB4}" destId="{26E24A39-5235-4FA5-A0CB-7DA5398E8905}" srcOrd="1" destOrd="0" presId="urn:microsoft.com/office/officeart/2005/8/layout/orgChart1"/>
    <dgm:cxn modelId="{EBCFAA59-7565-4F53-B613-CC9352898880}" type="presOf" srcId="{06A95F89-977E-49C8-B3D5-A3786C1B8F34}" destId="{80B6EA78-D025-406C-8870-2C6D363FB19F}" srcOrd="0" destOrd="0" presId="urn:microsoft.com/office/officeart/2005/8/layout/orgChart1"/>
    <dgm:cxn modelId="{266C9678-CA00-458C-868D-8817F002B86F}" type="presOf" srcId="{A01F5324-7BE5-485A-AFBA-C5D134EFF3A4}" destId="{6C282DFF-7C0C-47C4-A25E-5347451D3D04}" srcOrd="0" destOrd="0" presId="urn:microsoft.com/office/officeart/2005/8/layout/orgChart1"/>
    <dgm:cxn modelId="{2A05F552-D21D-4986-A0AC-A6AE0B770F99}" type="presOf" srcId="{B87C79B0-1DA1-4D63-9F53-5E99C9CA169C}" destId="{8D7F2B71-B3A0-4F78-B897-E2D37726403F}" srcOrd="0" destOrd="0" presId="urn:microsoft.com/office/officeart/2005/8/layout/orgChart1"/>
    <dgm:cxn modelId="{F1E103AF-C7DD-4F5E-B07C-192F86339CB5}" type="presOf" srcId="{B21A4CA1-2760-4F4F-9908-E4C99E44673B}" destId="{58F0056D-7052-4B59-AAE8-5C0EC1F1A43A}" srcOrd="0" destOrd="0" presId="urn:microsoft.com/office/officeart/2005/8/layout/orgChart1"/>
    <dgm:cxn modelId="{5E80BE87-F5EC-4A17-9975-5D7A9412CA3D}" type="presOf" srcId="{2F8EDB4D-3150-4BB2-9221-68FE1EC065FB}" destId="{5EABCB10-7109-45CC-9020-0AF46938078C}" srcOrd="0" destOrd="0" presId="urn:microsoft.com/office/officeart/2005/8/layout/orgChart1"/>
    <dgm:cxn modelId="{5D851991-8A11-46B7-BF86-FCDA49A61315}" type="presOf" srcId="{31326421-6E8C-402E-AC98-5AB357951701}" destId="{0AAB33C7-762C-49CE-B9DC-B674784DAD66}" srcOrd="1" destOrd="0" presId="urn:microsoft.com/office/officeart/2005/8/layout/orgChart1"/>
    <dgm:cxn modelId="{979010D5-809A-404F-B89F-90FFC07D48A0}" type="presOf" srcId="{21A0BED2-8DBD-4FE1-84C8-30DDF896AEB4}" destId="{CF5091D5-4BD4-4F0B-A9DE-4CDE5421C7A7}" srcOrd="0" destOrd="0" presId="urn:microsoft.com/office/officeart/2005/8/layout/orgChart1"/>
    <dgm:cxn modelId="{28EE2ADF-39D6-4FE2-B282-0A8A2F977A01}" type="presOf" srcId="{0BBFA32D-EBD8-4F87-97FA-6B0D0AF30E74}" destId="{EDFA513D-E2C0-494D-95C4-A2D057F6FE11}" srcOrd="0" destOrd="0" presId="urn:microsoft.com/office/officeart/2005/8/layout/orgChart1"/>
    <dgm:cxn modelId="{0A34DA2E-E23A-4FB6-9E6A-01C1C9C46B41}" type="presOf" srcId="{B35166C3-AABC-4BDE-8EBE-71DDB4C1DF14}" destId="{E9C23970-E6B5-4BF6-89A7-82C629EC2637}" srcOrd="0" destOrd="0" presId="urn:microsoft.com/office/officeart/2005/8/layout/orgChart1"/>
    <dgm:cxn modelId="{9861C7DD-F95B-46CA-BBB4-499197AEF705}" srcId="{52FCA4AB-03D5-4192-B504-473DAE7ACDAA}" destId="{B87C79B0-1DA1-4D63-9F53-5E99C9CA169C}" srcOrd="3" destOrd="0" parTransId="{2F8EDB4D-3150-4BB2-9221-68FE1EC065FB}" sibTransId="{8FFE540D-7004-4393-9D17-CC9D18073662}"/>
    <dgm:cxn modelId="{E8FE6404-351B-4080-8018-D0613B174D3C}" type="presOf" srcId="{EDBCA6D5-A873-41F2-AE67-A1EB8230B41C}" destId="{A3A4FB90-603C-43ED-9FE1-13F9BF88EF0C}" srcOrd="0" destOrd="0" presId="urn:microsoft.com/office/officeart/2005/8/layout/orgChart1"/>
    <dgm:cxn modelId="{74B5DB5D-08A6-4AE6-BE9A-231EAD9CDCAC}" type="presOf" srcId="{0BBFA32D-EBD8-4F87-97FA-6B0D0AF30E74}" destId="{7C74D960-7EB0-4F7E-97F8-670734F5C1B0}" srcOrd="1" destOrd="0" presId="urn:microsoft.com/office/officeart/2005/8/layout/orgChart1"/>
    <dgm:cxn modelId="{25BDB4E8-6328-49B2-963A-858BF7F2D8EF}" srcId="{52FCA4AB-03D5-4192-B504-473DAE7ACDAA}" destId="{21A0BED2-8DBD-4FE1-84C8-30DDF896AEB4}" srcOrd="5" destOrd="0" parTransId="{4649B862-0018-4660-90C6-A6D95E18A658}" sibTransId="{FBE49D08-73A9-46D9-94CC-73FDC0582908}"/>
    <dgm:cxn modelId="{5EC5EE84-9870-4142-A76F-4D51A9A80078}" srcId="{52FCA4AB-03D5-4192-B504-473DAE7ACDAA}" destId="{B21A4CA1-2760-4F4F-9908-E4C99E44673B}" srcOrd="2" destOrd="0" parTransId="{46335E69-DEEF-41C4-9378-44BC147C6BF8}" sibTransId="{36F6F37A-8FDA-49CE-892F-97B555C6F628}"/>
    <dgm:cxn modelId="{A0F8FF59-3ECE-42E2-A2B9-1945005D4082}" type="presOf" srcId="{4649B862-0018-4660-90C6-A6D95E18A658}" destId="{B8622333-A0E5-473E-9FA2-35BDB5BCFA83}" srcOrd="0" destOrd="0" presId="urn:microsoft.com/office/officeart/2005/8/layout/orgChart1"/>
    <dgm:cxn modelId="{299FCC6F-DC5A-41E0-A2FA-B4010229CF54}" type="presOf" srcId="{0413AF69-2886-4F12-BB2A-E3F328AB8C1C}" destId="{065E9CBC-C472-4711-8D5B-BC01B0BFEAED}" srcOrd="0" destOrd="0" presId="urn:microsoft.com/office/officeart/2005/8/layout/orgChart1"/>
    <dgm:cxn modelId="{C20ACDBC-CCA1-41C0-AD5F-D39713923708}" type="presOf" srcId="{0413AF69-2886-4F12-BB2A-E3F328AB8C1C}" destId="{CF4EC922-4F4E-4A27-AEDD-FAA2DB43BBC4}" srcOrd="1" destOrd="0" presId="urn:microsoft.com/office/officeart/2005/8/layout/orgChart1"/>
    <dgm:cxn modelId="{01C36B3D-4C99-4CC9-8A3E-382F584F9156}" srcId="{52FCA4AB-03D5-4192-B504-473DAE7ACDAA}" destId="{0BBFA32D-EBD8-4F87-97FA-6B0D0AF30E74}" srcOrd="1" destOrd="0" parTransId="{06A95F89-977E-49C8-B3D5-A3786C1B8F34}" sibTransId="{BBEE6E1C-7E63-4296-B99F-DD3D1978DC85}"/>
    <dgm:cxn modelId="{5FF9FE74-7A8A-434D-9A13-1F5F8EB948DF}" type="presOf" srcId="{B87C79B0-1DA1-4D63-9F53-5E99C9CA169C}" destId="{37206A35-D412-489B-BAE4-FF049EDA3EBB}" srcOrd="1" destOrd="0" presId="urn:microsoft.com/office/officeart/2005/8/layout/orgChart1"/>
    <dgm:cxn modelId="{D1E63E95-56E5-418E-A505-2E99C71E34AE}" type="presOf" srcId="{6D2D4C48-F4E0-4E7E-A620-7BD83986E4D8}" destId="{32AA0BD4-7B25-4434-839C-211AB322543B}" srcOrd="1" destOrd="0" presId="urn:microsoft.com/office/officeart/2005/8/layout/orgChart1"/>
    <dgm:cxn modelId="{3474D034-484F-4258-A5A4-0DEF3618268F}" srcId="{7BA72388-1A4D-4FA6-B4C5-1B094E7F9549}" destId="{52FCA4AB-03D5-4192-B504-473DAE7ACDAA}" srcOrd="0" destOrd="0" parTransId="{97873D63-67F8-44CD-96FD-1B483E7A3B36}" sibTransId="{66E62239-92F0-4F30-B78D-444E354B29C1}"/>
    <dgm:cxn modelId="{58BBBCBE-64CE-4542-B4B8-46C04DF73551}" type="presOf" srcId="{52FCA4AB-03D5-4192-B504-473DAE7ACDAA}" destId="{DEE5450E-D8E3-49E0-B89A-F2F49F143E3F}" srcOrd="0" destOrd="0" presId="urn:microsoft.com/office/officeart/2005/8/layout/orgChart1"/>
    <dgm:cxn modelId="{27D97EAF-B519-407C-939A-8FEF20D5BB18}" type="presOf" srcId="{91D33868-0B4B-4D53-9DE3-B61C1B957C70}" destId="{B357F782-9337-4AC9-8F39-29978991EDB0}" srcOrd="0" destOrd="0" presId="urn:microsoft.com/office/officeart/2005/8/layout/orgChart1"/>
    <dgm:cxn modelId="{27F73CFD-BE36-4D3B-AD10-BCA26BE000A3}" srcId="{52FCA4AB-03D5-4192-B504-473DAE7ACDAA}" destId="{6D2D4C48-F4E0-4E7E-A620-7BD83986E4D8}" srcOrd="4" destOrd="0" parTransId="{EDBCA6D5-A873-41F2-AE67-A1EB8230B41C}" sibTransId="{4CEF075A-424B-4DE6-9780-4C7E1D4B70BC}"/>
    <dgm:cxn modelId="{97797CA6-88CB-494A-9B21-1B744A467540}" type="presOf" srcId="{6D2D4C48-F4E0-4E7E-A620-7BD83986E4D8}" destId="{58977BC4-1C85-43EB-8813-46A16A7F568F}" srcOrd="0" destOrd="0" presId="urn:microsoft.com/office/officeart/2005/8/layout/orgChart1"/>
    <dgm:cxn modelId="{C27E1512-B8CC-46EB-9B49-04087F1A9D0F}" type="presParOf" srcId="{39E576D4-272A-4D4A-B117-6D2E38873FD1}" destId="{739E27F0-7996-4B36-87F3-27FA70BABEF0}" srcOrd="0" destOrd="0" presId="urn:microsoft.com/office/officeart/2005/8/layout/orgChart1"/>
    <dgm:cxn modelId="{53EE279A-EED2-4370-ACBF-020B4EFC4A41}" type="presParOf" srcId="{739E27F0-7996-4B36-87F3-27FA70BABEF0}" destId="{12AB98A4-6C6F-43AF-AC96-67593D8411B3}" srcOrd="0" destOrd="0" presId="urn:microsoft.com/office/officeart/2005/8/layout/orgChart1"/>
    <dgm:cxn modelId="{05BC1277-15CC-4A59-9C6B-D8805079F247}" type="presParOf" srcId="{12AB98A4-6C6F-43AF-AC96-67593D8411B3}" destId="{DEE5450E-D8E3-49E0-B89A-F2F49F143E3F}" srcOrd="0" destOrd="0" presId="urn:microsoft.com/office/officeart/2005/8/layout/orgChart1"/>
    <dgm:cxn modelId="{EED42A18-6BCB-480C-83AB-DF680278AC06}" type="presParOf" srcId="{12AB98A4-6C6F-43AF-AC96-67593D8411B3}" destId="{9AA761E5-49A4-4D8F-95D6-81A7FC7E65DE}" srcOrd="1" destOrd="0" presId="urn:microsoft.com/office/officeart/2005/8/layout/orgChart1"/>
    <dgm:cxn modelId="{8346D043-1150-48F5-B16B-5BBF6FA0C5F9}" type="presParOf" srcId="{739E27F0-7996-4B36-87F3-27FA70BABEF0}" destId="{1E4E6955-E8D4-4F14-A5BE-E0887F197AF1}" srcOrd="1" destOrd="0" presId="urn:microsoft.com/office/officeart/2005/8/layout/orgChart1"/>
    <dgm:cxn modelId="{D981D225-013C-4DEA-9311-4108CC5FCB82}" type="presParOf" srcId="{1E4E6955-E8D4-4F14-A5BE-E0887F197AF1}" destId="{A3A4FB90-603C-43ED-9FE1-13F9BF88EF0C}" srcOrd="0" destOrd="0" presId="urn:microsoft.com/office/officeart/2005/8/layout/orgChart1"/>
    <dgm:cxn modelId="{75B777EA-4E93-4124-B595-25CE07675DCE}" type="presParOf" srcId="{1E4E6955-E8D4-4F14-A5BE-E0887F197AF1}" destId="{2EC4F2EA-E8BC-4B8F-96C1-D5504DD6725C}" srcOrd="1" destOrd="0" presId="urn:microsoft.com/office/officeart/2005/8/layout/orgChart1"/>
    <dgm:cxn modelId="{AA3D6B4A-76B8-41F4-9FBD-D823CC922A4B}" type="presParOf" srcId="{2EC4F2EA-E8BC-4B8F-96C1-D5504DD6725C}" destId="{8DF1F28B-6C3E-4333-8033-90F12BB5BDA7}" srcOrd="0" destOrd="0" presId="urn:microsoft.com/office/officeart/2005/8/layout/orgChart1"/>
    <dgm:cxn modelId="{316DA162-47A3-4AF4-887E-84C99F917D1F}" type="presParOf" srcId="{8DF1F28B-6C3E-4333-8033-90F12BB5BDA7}" destId="{58977BC4-1C85-43EB-8813-46A16A7F568F}" srcOrd="0" destOrd="0" presId="urn:microsoft.com/office/officeart/2005/8/layout/orgChart1"/>
    <dgm:cxn modelId="{E083DBD4-325C-4788-915D-721EF9677C33}" type="presParOf" srcId="{8DF1F28B-6C3E-4333-8033-90F12BB5BDA7}" destId="{32AA0BD4-7B25-4434-839C-211AB322543B}" srcOrd="1" destOrd="0" presId="urn:microsoft.com/office/officeart/2005/8/layout/orgChart1"/>
    <dgm:cxn modelId="{A3C4A815-0F13-4B7F-AC3C-7039F8D33C9E}" type="presParOf" srcId="{2EC4F2EA-E8BC-4B8F-96C1-D5504DD6725C}" destId="{69FF82C8-BE80-4447-8892-CB39911A55F7}" srcOrd="1" destOrd="0" presId="urn:microsoft.com/office/officeart/2005/8/layout/orgChart1"/>
    <dgm:cxn modelId="{AAA96397-D4A2-44DF-A8ED-E1A7A757138F}" type="presParOf" srcId="{2EC4F2EA-E8BC-4B8F-96C1-D5504DD6725C}" destId="{14A0BEE2-BF9B-4A23-A9D0-371CF2B1860C}" srcOrd="2" destOrd="0" presId="urn:microsoft.com/office/officeart/2005/8/layout/orgChart1"/>
    <dgm:cxn modelId="{801BEE29-7D15-41A6-BA71-46AC5397D62A}" type="presParOf" srcId="{1E4E6955-E8D4-4F14-A5BE-E0887F197AF1}" destId="{B8622333-A0E5-473E-9FA2-35BDB5BCFA83}" srcOrd="2" destOrd="0" presId="urn:microsoft.com/office/officeart/2005/8/layout/orgChart1"/>
    <dgm:cxn modelId="{DBD0195D-E294-4105-AECD-EBF7A996A05A}" type="presParOf" srcId="{1E4E6955-E8D4-4F14-A5BE-E0887F197AF1}" destId="{AA4EA89C-C2D8-4A41-A375-6104683A1272}" srcOrd="3" destOrd="0" presId="urn:microsoft.com/office/officeart/2005/8/layout/orgChart1"/>
    <dgm:cxn modelId="{FB0FBBAA-8453-4A13-AD4C-0710C15F8910}" type="presParOf" srcId="{AA4EA89C-C2D8-4A41-A375-6104683A1272}" destId="{8383F040-F4C7-47C5-8867-DB52AF14992B}" srcOrd="0" destOrd="0" presId="urn:microsoft.com/office/officeart/2005/8/layout/orgChart1"/>
    <dgm:cxn modelId="{394087BE-9BF8-4772-8476-16B2EB56C066}" type="presParOf" srcId="{8383F040-F4C7-47C5-8867-DB52AF14992B}" destId="{CF5091D5-4BD4-4F0B-A9DE-4CDE5421C7A7}" srcOrd="0" destOrd="0" presId="urn:microsoft.com/office/officeart/2005/8/layout/orgChart1"/>
    <dgm:cxn modelId="{EEB9D8EA-8BD4-4954-AC24-F67D7D71EF31}" type="presParOf" srcId="{8383F040-F4C7-47C5-8867-DB52AF14992B}" destId="{26E24A39-5235-4FA5-A0CB-7DA5398E8905}" srcOrd="1" destOrd="0" presId="urn:microsoft.com/office/officeart/2005/8/layout/orgChart1"/>
    <dgm:cxn modelId="{C42F893D-FE17-43CB-AEE8-3908D7F4B3CC}" type="presParOf" srcId="{AA4EA89C-C2D8-4A41-A375-6104683A1272}" destId="{6F177972-19ED-4A91-B70A-282DE88972DF}" srcOrd="1" destOrd="0" presId="urn:microsoft.com/office/officeart/2005/8/layout/orgChart1"/>
    <dgm:cxn modelId="{22A879A9-E59A-43A6-B828-B07F0F786D97}" type="presParOf" srcId="{AA4EA89C-C2D8-4A41-A375-6104683A1272}" destId="{8FDBEC41-4157-4D8C-B1FD-048388E965C8}" srcOrd="2" destOrd="0" presId="urn:microsoft.com/office/officeart/2005/8/layout/orgChart1"/>
    <dgm:cxn modelId="{F4CF4077-7551-48A1-9D5B-414E553D2464}" type="presParOf" srcId="{1E4E6955-E8D4-4F14-A5BE-E0887F197AF1}" destId="{ABDE34AF-9D83-4FC7-B3FD-E3EADB9E1270}" srcOrd="4" destOrd="0" presId="urn:microsoft.com/office/officeart/2005/8/layout/orgChart1"/>
    <dgm:cxn modelId="{73B246A4-5DDF-4EC5-A5AC-B580C7BB7AEC}" type="presParOf" srcId="{1E4E6955-E8D4-4F14-A5BE-E0887F197AF1}" destId="{5206E5BE-3777-4524-855B-F262EDE746B3}" srcOrd="5" destOrd="0" presId="urn:microsoft.com/office/officeart/2005/8/layout/orgChart1"/>
    <dgm:cxn modelId="{3AD57789-B7B7-47E7-AAB6-8C8A09C16E92}" type="presParOf" srcId="{5206E5BE-3777-4524-855B-F262EDE746B3}" destId="{2A3D02EB-AA25-443F-B05F-078423D45315}" srcOrd="0" destOrd="0" presId="urn:microsoft.com/office/officeart/2005/8/layout/orgChart1"/>
    <dgm:cxn modelId="{BA30BE27-F33A-46A7-93D6-22DF3725B144}" type="presParOf" srcId="{2A3D02EB-AA25-443F-B05F-078423D45315}" destId="{6C282DFF-7C0C-47C4-A25E-5347451D3D04}" srcOrd="0" destOrd="0" presId="urn:microsoft.com/office/officeart/2005/8/layout/orgChart1"/>
    <dgm:cxn modelId="{B22918D9-0768-4FAE-BD21-FA3FA8D6E85B}" type="presParOf" srcId="{2A3D02EB-AA25-443F-B05F-078423D45315}" destId="{C1AD04C1-2EC0-4C96-A003-51B00F008346}" srcOrd="1" destOrd="0" presId="urn:microsoft.com/office/officeart/2005/8/layout/orgChart1"/>
    <dgm:cxn modelId="{CBC77BEF-795F-4D99-9C0A-3BFF447234CC}" type="presParOf" srcId="{5206E5BE-3777-4524-855B-F262EDE746B3}" destId="{78480AF5-AA38-4DC9-BC54-097719354E7F}" srcOrd="1" destOrd="0" presId="urn:microsoft.com/office/officeart/2005/8/layout/orgChart1"/>
    <dgm:cxn modelId="{F7FA53FB-A104-4A72-8C98-418D4718B7D0}" type="presParOf" srcId="{5206E5BE-3777-4524-855B-F262EDE746B3}" destId="{3AE436CC-D669-40EC-8BF0-558FDE754CEA}" srcOrd="2" destOrd="0" presId="urn:microsoft.com/office/officeart/2005/8/layout/orgChart1"/>
    <dgm:cxn modelId="{6C069D3E-7CCB-4F22-8928-8E27E6886AE5}" type="presParOf" srcId="{1E4E6955-E8D4-4F14-A5BE-E0887F197AF1}" destId="{B357F782-9337-4AC9-8F39-29978991EDB0}" srcOrd="6" destOrd="0" presId="urn:microsoft.com/office/officeart/2005/8/layout/orgChart1"/>
    <dgm:cxn modelId="{674A30DC-4DDB-41C5-876D-AF8C8DBCA08C}" type="presParOf" srcId="{1E4E6955-E8D4-4F14-A5BE-E0887F197AF1}" destId="{0183DCBB-465D-47C0-A90E-5E01E6B88245}" srcOrd="7" destOrd="0" presId="urn:microsoft.com/office/officeart/2005/8/layout/orgChart1"/>
    <dgm:cxn modelId="{7B9D89BA-7AF3-462D-9CFB-7C6227BA8D42}" type="presParOf" srcId="{0183DCBB-465D-47C0-A90E-5E01E6B88245}" destId="{E97B98D6-F8A5-476B-9CFA-C4EC70158AB0}" srcOrd="0" destOrd="0" presId="urn:microsoft.com/office/officeart/2005/8/layout/orgChart1"/>
    <dgm:cxn modelId="{F8D45CA4-0293-4FAE-ADF4-3BA5B4E392CF}" type="presParOf" srcId="{E97B98D6-F8A5-476B-9CFA-C4EC70158AB0}" destId="{8BCB88A1-AA7C-4F66-8A15-FC3E96D9F151}" srcOrd="0" destOrd="0" presId="urn:microsoft.com/office/officeart/2005/8/layout/orgChart1"/>
    <dgm:cxn modelId="{A4A82F37-5E2C-4F4F-BC98-233E6BC2087B}" type="presParOf" srcId="{E97B98D6-F8A5-476B-9CFA-C4EC70158AB0}" destId="{0AAB33C7-762C-49CE-B9DC-B674784DAD66}" srcOrd="1" destOrd="0" presId="urn:microsoft.com/office/officeart/2005/8/layout/orgChart1"/>
    <dgm:cxn modelId="{DDCBFAA5-7980-4631-901D-AF35D7172339}" type="presParOf" srcId="{0183DCBB-465D-47C0-A90E-5E01E6B88245}" destId="{B3F48884-4A09-4BE5-9A56-10C6230F40C6}" srcOrd="1" destOrd="0" presId="urn:microsoft.com/office/officeart/2005/8/layout/orgChart1"/>
    <dgm:cxn modelId="{D1206ABD-528C-4388-932B-05F107124A61}" type="presParOf" srcId="{0183DCBB-465D-47C0-A90E-5E01E6B88245}" destId="{A9E5E4D2-4673-4D72-86D4-ACD58B9A2AF6}" srcOrd="2" destOrd="0" presId="urn:microsoft.com/office/officeart/2005/8/layout/orgChart1"/>
    <dgm:cxn modelId="{85604238-EF83-4AC8-97F7-23DA64CE34B8}" type="presParOf" srcId="{739E27F0-7996-4B36-87F3-27FA70BABEF0}" destId="{96B51B72-110F-40F5-8936-8C3E62308353}" srcOrd="2" destOrd="0" presId="urn:microsoft.com/office/officeart/2005/8/layout/orgChart1"/>
    <dgm:cxn modelId="{A0778795-7B55-4D1C-8CB6-E4186F132AF0}" type="presParOf" srcId="{96B51B72-110F-40F5-8936-8C3E62308353}" destId="{E9C23970-E6B5-4BF6-89A7-82C629EC2637}" srcOrd="0" destOrd="0" presId="urn:microsoft.com/office/officeart/2005/8/layout/orgChart1"/>
    <dgm:cxn modelId="{331BA82C-268D-440C-8B2B-D8F409BDFF27}" type="presParOf" srcId="{96B51B72-110F-40F5-8936-8C3E62308353}" destId="{972CFD54-37E9-42EF-9EEF-D95B5DA61247}" srcOrd="1" destOrd="0" presId="urn:microsoft.com/office/officeart/2005/8/layout/orgChart1"/>
    <dgm:cxn modelId="{C4589372-3EB9-48F9-81B4-978DB42EDA6B}" type="presParOf" srcId="{972CFD54-37E9-42EF-9EEF-D95B5DA61247}" destId="{A46A58A4-93D3-4C79-85C0-B3185340D890}" srcOrd="0" destOrd="0" presId="urn:microsoft.com/office/officeart/2005/8/layout/orgChart1"/>
    <dgm:cxn modelId="{F162C96F-BFB4-4F55-BC41-7C2CB04F3FA2}" type="presParOf" srcId="{A46A58A4-93D3-4C79-85C0-B3185340D890}" destId="{065E9CBC-C472-4711-8D5B-BC01B0BFEAED}" srcOrd="0" destOrd="0" presId="urn:microsoft.com/office/officeart/2005/8/layout/orgChart1"/>
    <dgm:cxn modelId="{4DABDC77-CB7D-431D-9A1E-83E93329D1CA}" type="presParOf" srcId="{A46A58A4-93D3-4C79-85C0-B3185340D890}" destId="{CF4EC922-4F4E-4A27-AEDD-FAA2DB43BBC4}" srcOrd="1" destOrd="0" presId="urn:microsoft.com/office/officeart/2005/8/layout/orgChart1"/>
    <dgm:cxn modelId="{235189C9-63BF-4F2B-95B2-3704736DD425}" type="presParOf" srcId="{972CFD54-37E9-42EF-9EEF-D95B5DA61247}" destId="{357B0A09-C1BC-4684-8FCF-2C73206F9A62}" srcOrd="1" destOrd="0" presId="urn:microsoft.com/office/officeart/2005/8/layout/orgChart1"/>
    <dgm:cxn modelId="{1CD09A1D-B339-402D-A6D5-9C9CAAAEC708}" type="presParOf" srcId="{972CFD54-37E9-42EF-9EEF-D95B5DA61247}" destId="{F329035A-5D31-449B-9AAE-42DAD9E934AC}" srcOrd="2" destOrd="0" presId="urn:microsoft.com/office/officeart/2005/8/layout/orgChart1"/>
    <dgm:cxn modelId="{DDA77044-3091-4DED-82CE-450B20F8C2D7}" type="presParOf" srcId="{96B51B72-110F-40F5-8936-8C3E62308353}" destId="{80B6EA78-D025-406C-8870-2C6D363FB19F}" srcOrd="2" destOrd="0" presId="urn:microsoft.com/office/officeart/2005/8/layout/orgChart1"/>
    <dgm:cxn modelId="{FDAF90CF-01FB-406F-B3A6-66A788BB42A0}" type="presParOf" srcId="{96B51B72-110F-40F5-8936-8C3E62308353}" destId="{5DA36D44-5029-4E7C-9E05-A13ECC90BB22}" srcOrd="3" destOrd="0" presId="urn:microsoft.com/office/officeart/2005/8/layout/orgChart1"/>
    <dgm:cxn modelId="{4DD70C0B-6931-421E-A126-FBE55CD7534E}" type="presParOf" srcId="{5DA36D44-5029-4E7C-9E05-A13ECC90BB22}" destId="{B4014ABA-2299-451E-9724-380226C157D4}" srcOrd="0" destOrd="0" presId="urn:microsoft.com/office/officeart/2005/8/layout/orgChart1"/>
    <dgm:cxn modelId="{8E13F5D9-0687-4DD1-A2A7-E7F1F0A9578D}" type="presParOf" srcId="{B4014ABA-2299-451E-9724-380226C157D4}" destId="{EDFA513D-E2C0-494D-95C4-A2D057F6FE11}" srcOrd="0" destOrd="0" presId="urn:microsoft.com/office/officeart/2005/8/layout/orgChart1"/>
    <dgm:cxn modelId="{E830CA75-087F-4706-8698-3631230D7C25}" type="presParOf" srcId="{B4014ABA-2299-451E-9724-380226C157D4}" destId="{7C74D960-7EB0-4F7E-97F8-670734F5C1B0}" srcOrd="1" destOrd="0" presId="urn:microsoft.com/office/officeart/2005/8/layout/orgChart1"/>
    <dgm:cxn modelId="{6FF98481-7ECB-4277-B116-56C0AFF30376}" type="presParOf" srcId="{5DA36D44-5029-4E7C-9E05-A13ECC90BB22}" destId="{F61466F8-C213-4B72-AEB5-4AA19DA63052}" srcOrd="1" destOrd="0" presId="urn:microsoft.com/office/officeart/2005/8/layout/orgChart1"/>
    <dgm:cxn modelId="{D2249854-0DA0-45C1-88E6-66A9CDB0EBEF}" type="presParOf" srcId="{5DA36D44-5029-4E7C-9E05-A13ECC90BB22}" destId="{4226DC24-489C-4CBC-951F-54C3DCF59F1A}" srcOrd="2" destOrd="0" presId="urn:microsoft.com/office/officeart/2005/8/layout/orgChart1"/>
    <dgm:cxn modelId="{3A83E934-1682-4313-97D8-6A9F5E62B0C6}" type="presParOf" srcId="{96B51B72-110F-40F5-8936-8C3E62308353}" destId="{78737E79-78C9-4F2F-A4D4-FB5118EC9BC0}" srcOrd="4" destOrd="0" presId="urn:microsoft.com/office/officeart/2005/8/layout/orgChart1"/>
    <dgm:cxn modelId="{B1D256CB-FC8A-46B2-A658-4F34D8DE843A}" type="presParOf" srcId="{96B51B72-110F-40F5-8936-8C3E62308353}" destId="{6587F280-264B-4888-AF73-86491A0C75BC}" srcOrd="5" destOrd="0" presId="urn:microsoft.com/office/officeart/2005/8/layout/orgChart1"/>
    <dgm:cxn modelId="{4CC7B334-7992-4232-A1E0-A70CFCC9D685}" type="presParOf" srcId="{6587F280-264B-4888-AF73-86491A0C75BC}" destId="{7FA1EFF8-95CA-4FBE-A87B-21B3300A4DF3}" srcOrd="0" destOrd="0" presId="urn:microsoft.com/office/officeart/2005/8/layout/orgChart1"/>
    <dgm:cxn modelId="{F167A633-A13E-4DF2-B1DD-596B60D43CA1}" type="presParOf" srcId="{7FA1EFF8-95CA-4FBE-A87B-21B3300A4DF3}" destId="{58F0056D-7052-4B59-AAE8-5C0EC1F1A43A}" srcOrd="0" destOrd="0" presId="urn:microsoft.com/office/officeart/2005/8/layout/orgChart1"/>
    <dgm:cxn modelId="{9090AAB2-B1F3-431C-A017-4FD69C4F9F51}" type="presParOf" srcId="{7FA1EFF8-95CA-4FBE-A87B-21B3300A4DF3}" destId="{28DE5650-98AC-431F-ACF5-E142E001E5D6}" srcOrd="1" destOrd="0" presId="urn:microsoft.com/office/officeart/2005/8/layout/orgChart1"/>
    <dgm:cxn modelId="{61C0E54D-8AE2-42D4-BC07-36D1767CD552}" type="presParOf" srcId="{6587F280-264B-4888-AF73-86491A0C75BC}" destId="{633EB39A-8631-49AE-A2D9-B1DC50997C4B}" srcOrd="1" destOrd="0" presId="urn:microsoft.com/office/officeart/2005/8/layout/orgChart1"/>
    <dgm:cxn modelId="{EC9BB683-782E-4022-8763-AB22989A829E}" type="presParOf" srcId="{6587F280-264B-4888-AF73-86491A0C75BC}" destId="{405AFCD3-135B-4520-8C60-FED977AE0C0B}" srcOrd="2" destOrd="0" presId="urn:microsoft.com/office/officeart/2005/8/layout/orgChart1"/>
    <dgm:cxn modelId="{45B79145-9E19-425B-8BA7-80A1CCAB5ECE}" type="presParOf" srcId="{96B51B72-110F-40F5-8936-8C3E62308353}" destId="{5EABCB10-7109-45CC-9020-0AF46938078C}" srcOrd="6" destOrd="0" presId="urn:microsoft.com/office/officeart/2005/8/layout/orgChart1"/>
    <dgm:cxn modelId="{2E55A73C-7B5F-490C-9323-62AB588D4B13}" type="presParOf" srcId="{96B51B72-110F-40F5-8936-8C3E62308353}" destId="{5ED651D4-1980-41D7-994F-812B802D5296}" srcOrd="7" destOrd="0" presId="urn:microsoft.com/office/officeart/2005/8/layout/orgChart1"/>
    <dgm:cxn modelId="{14995F89-FCFD-4449-A8A6-4C8AE4806AF9}" type="presParOf" srcId="{5ED651D4-1980-41D7-994F-812B802D5296}" destId="{0BC567B4-B0CD-4695-A249-442030C2F59E}" srcOrd="0" destOrd="0" presId="urn:microsoft.com/office/officeart/2005/8/layout/orgChart1"/>
    <dgm:cxn modelId="{A9E0BBE3-D9DF-40FB-B0F3-0E36F0070CCF}" type="presParOf" srcId="{0BC567B4-B0CD-4695-A249-442030C2F59E}" destId="{8D7F2B71-B3A0-4F78-B897-E2D37726403F}" srcOrd="0" destOrd="0" presId="urn:microsoft.com/office/officeart/2005/8/layout/orgChart1"/>
    <dgm:cxn modelId="{EDD59352-22F1-4065-885E-7EC36670B9A6}" type="presParOf" srcId="{0BC567B4-B0CD-4695-A249-442030C2F59E}" destId="{37206A35-D412-489B-BAE4-FF049EDA3EBB}" srcOrd="1" destOrd="0" presId="urn:microsoft.com/office/officeart/2005/8/layout/orgChart1"/>
    <dgm:cxn modelId="{6AE60740-21CA-432F-9159-188A1F804245}" type="presParOf" srcId="{5ED651D4-1980-41D7-994F-812B802D5296}" destId="{F5DD05A2-3757-4DE1-B966-E15FF38E7859}" srcOrd="1" destOrd="0" presId="urn:microsoft.com/office/officeart/2005/8/layout/orgChart1"/>
    <dgm:cxn modelId="{09BDF746-6DAE-4ADA-9E55-77C698437290}" type="presParOf" srcId="{5ED651D4-1980-41D7-994F-812B802D5296}" destId="{6E7032A0-2984-4247-A200-71FDA1B9493F}" srcOrd="2" destOrd="0" presId="urn:microsoft.com/office/officeart/2005/8/layout/orgChart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62713E2-B87E-404D-B74B-C2D14DDC1C6F}" type="doc">
      <dgm:prSet loTypeId="urn:microsoft.com/office/officeart/2008/layout/HorizontalMultiLevelHierarchy" loCatId="hierarchy" qsTypeId="urn:microsoft.com/office/officeart/2005/8/quickstyle/simple2" qsCatId="simple" csTypeId="urn:microsoft.com/office/officeart/2005/8/colors/accent1_2" csCatId="accent1" phldr="1"/>
      <dgm:spPr/>
      <dgm:t>
        <a:bodyPr/>
        <a:lstStyle/>
        <a:p>
          <a:endParaRPr lang="uk-UA"/>
        </a:p>
      </dgm:t>
    </dgm:pt>
    <dgm:pt modelId="{90427BD5-C876-4D7E-8657-558A960850BA}">
      <dgm:prSet phldrT="[Текст]" custT="1"/>
      <dgm:spPr>
        <a:solidFill>
          <a:srgbClr val="0070C0"/>
        </a:solidFill>
      </dgm:spPr>
      <dgm:t>
        <a:bodyPr/>
        <a:lstStyle/>
        <a:p>
          <a:r>
            <a:rPr lang="uk-UA" sz="2400" b="1">
              <a:latin typeface="Times New Roman" pitchFamily="18" charset="0"/>
              <a:cs typeface="Times New Roman" pitchFamily="18" charset="0"/>
            </a:rPr>
            <a:t>основні завдання проектної технології</a:t>
          </a:r>
        </a:p>
      </dgm:t>
    </dgm:pt>
    <dgm:pt modelId="{85C1D941-6F42-4FF6-BD43-B1A57EB5E367}" type="parTrans" cxnId="{EA70C093-1DDC-4D3A-9B50-371C885624D7}">
      <dgm:prSet/>
      <dgm:spPr/>
      <dgm:t>
        <a:bodyPr/>
        <a:lstStyle/>
        <a:p>
          <a:endParaRPr lang="uk-UA"/>
        </a:p>
      </dgm:t>
    </dgm:pt>
    <dgm:pt modelId="{271D7BB9-9739-416B-B649-438716DB3AA3}" type="sibTrans" cxnId="{EA70C093-1DDC-4D3A-9B50-371C885624D7}">
      <dgm:prSet/>
      <dgm:spPr/>
      <dgm:t>
        <a:bodyPr/>
        <a:lstStyle/>
        <a:p>
          <a:endParaRPr lang="uk-UA"/>
        </a:p>
      </dgm:t>
    </dgm:pt>
    <dgm:pt modelId="{252F113A-5F83-4DC9-9ECD-50B39FA3489C}">
      <dgm:prSet phldrT="[Текст]" custT="1"/>
      <dgm:spPr>
        <a:solidFill>
          <a:srgbClr val="0070C0"/>
        </a:solidFill>
      </dgm:spPr>
      <dgm:t>
        <a:bodyPr/>
        <a:lstStyle/>
        <a:p>
          <a:pPr algn="ctr">
            <a:spcAft>
              <a:spcPts val="0"/>
            </a:spcAft>
          </a:pPr>
          <a:r>
            <a:rPr lang="uk-UA" sz="1800" b="1" i="1">
              <a:latin typeface="Times New Roman" pitchFamily="18" charset="0"/>
              <a:cs typeface="Times New Roman" pitchFamily="18" charset="0"/>
            </a:rPr>
            <a:t>Прищепити	учням	уміння  користуватися</a:t>
          </a:r>
          <a:endParaRPr lang="uk-UA" sz="1800">
            <a:latin typeface="Times New Roman" pitchFamily="18" charset="0"/>
            <a:cs typeface="Times New Roman" pitchFamily="18" charset="0"/>
          </a:endParaRPr>
        </a:p>
        <a:p>
          <a:pPr algn="ctr">
            <a:spcAft>
              <a:spcPts val="0"/>
            </a:spcAft>
          </a:pPr>
          <a:r>
            <a:rPr lang="uk-UA" sz="1800" b="1" i="1">
              <a:latin typeface="Times New Roman" pitchFamily="18" charset="0"/>
              <a:cs typeface="Times New Roman" pitchFamily="18" charset="0"/>
            </a:rPr>
            <a:t>дослідницькими прийомами: збирати необхідну інформацію, вміти її аналізувати </a:t>
          </a:r>
        </a:p>
        <a:p>
          <a:pPr algn="ctr">
            <a:spcAft>
              <a:spcPts val="0"/>
            </a:spcAft>
          </a:pPr>
          <a:r>
            <a:rPr lang="uk-UA" sz="1800" b="1" i="1">
              <a:latin typeface="Times New Roman" pitchFamily="18" charset="0"/>
              <a:cs typeface="Times New Roman" pitchFamily="18" charset="0"/>
            </a:rPr>
            <a:t>з різних точок зору, висувати різні гіпотези, уміти робити висновки.</a:t>
          </a:r>
          <a:endParaRPr lang="uk-UA" sz="1800">
            <a:latin typeface="Times New Roman" pitchFamily="18" charset="0"/>
            <a:cs typeface="Times New Roman" pitchFamily="18" charset="0"/>
          </a:endParaRPr>
        </a:p>
      </dgm:t>
    </dgm:pt>
    <dgm:pt modelId="{34AD7F1E-AE83-42A2-B669-219CB912E74F}" type="parTrans" cxnId="{DFA589AC-E075-430A-9745-67B76288C964}">
      <dgm:prSet/>
      <dgm:spPr/>
      <dgm:t>
        <a:bodyPr/>
        <a:lstStyle/>
        <a:p>
          <a:endParaRPr lang="uk-UA"/>
        </a:p>
      </dgm:t>
    </dgm:pt>
    <dgm:pt modelId="{26C67BA8-5398-47EC-B65E-45BD08DB7DB3}" type="sibTrans" cxnId="{DFA589AC-E075-430A-9745-67B76288C964}">
      <dgm:prSet/>
      <dgm:spPr/>
      <dgm:t>
        <a:bodyPr/>
        <a:lstStyle/>
        <a:p>
          <a:endParaRPr lang="uk-UA"/>
        </a:p>
      </dgm:t>
    </dgm:pt>
    <dgm:pt modelId="{DDF24B47-DC3A-4671-ABF3-2BF6E6AB7B44}">
      <dgm:prSet phldrT="[Текст]" custT="1"/>
      <dgm:spPr>
        <a:solidFill>
          <a:srgbClr val="0070C0"/>
        </a:solidFill>
      </dgm:spPr>
      <dgm:t>
        <a:bodyPr/>
        <a:lstStyle/>
        <a:p>
          <a:r>
            <a:rPr lang="uk-UA" sz="1800" b="1" i="1">
              <a:latin typeface="Times New Roman" pitchFamily="18" charset="0"/>
              <a:cs typeface="Times New Roman" pitchFamily="18" charset="0"/>
            </a:rPr>
            <a:t>Розширити коло спілкування дітей, </a:t>
          </a:r>
        </a:p>
        <a:p>
          <a:r>
            <a:rPr lang="uk-UA" sz="1800" b="1" i="1">
              <a:latin typeface="Times New Roman" pitchFamily="18" charset="0"/>
              <a:cs typeface="Times New Roman" pitchFamily="18" charset="0"/>
            </a:rPr>
            <a:t>знайомство з іншими культурами, </a:t>
          </a:r>
        </a:p>
        <a:p>
          <a:r>
            <a:rPr lang="uk-UA" sz="1800" b="1" i="1">
              <a:latin typeface="Times New Roman" pitchFamily="18" charset="0"/>
              <a:cs typeface="Times New Roman" pitchFamily="18" charset="0"/>
            </a:rPr>
            <a:t>різними точками </a:t>
          </a:r>
        </a:p>
        <a:p>
          <a:r>
            <a:rPr lang="uk-UA" sz="1800" b="1" i="1">
              <a:latin typeface="Times New Roman" pitchFamily="18" charset="0"/>
              <a:cs typeface="Times New Roman" pitchFamily="18" charset="0"/>
            </a:rPr>
            <a:t>зору на одну проблему.</a:t>
          </a:r>
          <a:endParaRPr lang="uk-UA" sz="1800">
            <a:latin typeface="Times New Roman" pitchFamily="18" charset="0"/>
            <a:cs typeface="Times New Roman" pitchFamily="18" charset="0"/>
          </a:endParaRPr>
        </a:p>
      </dgm:t>
    </dgm:pt>
    <dgm:pt modelId="{9B4C9779-98E1-459A-B42E-F748FD8EDCC5}" type="parTrans" cxnId="{6D1E3F4F-4CDA-460A-8704-81E48F6D2CFE}">
      <dgm:prSet/>
      <dgm:spPr/>
      <dgm:t>
        <a:bodyPr/>
        <a:lstStyle/>
        <a:p>
          <a:endParaRPr lang="uk-UA"/>
        </a:p>
      </dgm:t>
    </dgm:pt>
    <dgm:pt modelId="{FED580B7-C016-42AB-93C1-9DD22293DFCA}" type="sibTrans" cxnId="{6D1E3F4F-4CDA-460A-8704-81E48F6D2CFE}">
      <dgm:prSet/>
      <dgm:spPr/>
      <dgm:t>
        <a:bodyPr/>
        <a:lstStyle/>
        <a:p>
          <a:endParaRPr lang="uk-UA"/>
        </a:p>
      </dgm:t>
    </dgm:pt>
    <dgm:pt modelId="{540641CB-040C-4B21-A026-94EDD5ECCD22}">
      <dgm:prSet phldrT="[Текст]" custT="1"/>
      <dgm:spPr>
        <a:solidFill>
          <a:srgbClr val="0070C0"/>
        </a:solidFill>
      </dgm:spPr>
      <dgm:t>
        <a:bodyPr/>
        <a:lstStyle/>
        <a:p>
          <a:r>
            <a:rPr lang="uk-UA" sz="1800" b="1" i="1">
              <a:latin typeface="Times New Roman" pitchFamily="18" charset="0"/>
              <a:cs typeface="Times New Roman" pitchFamily="18" charset="0"/>
            </a:rPr>
            <a:t>Не лише передати учням суму тих чи інших знань, а навчити здобувати ці знання самостійно, вміти застосовувати їх для розв'язання нових пізнавальних і практичних завдань.</a:t>
          </a:r>
          <a:endParaRPr lang="uk-UA" sz="1800">
            <a:latin typeface="Times New Roman" pitchFamily="18" charset="0"/>
            <a:cs typeface="Times New Roman" pitchFamily="18" charset="0"/>
          </a:endParaRPr>
        </a:p>
      </dgm:t>
    </dgm:pt>
    <dgm:pt modelId="{38C34459-035C-454F-B5A2-D4EECA107257}" type="parTrans" cxnId="{23471795-0703-496D-B343-51445A05AB2C}">
      <dgm:prSet/>
      <dgm:spPr/>
      <dgm:t>
        <a:bodyPr/>
        <a:lstStyle/>
        <a:p>
          <a:endParaRPr lang="uk-UA"/>
        </a:p>
      </dgm:t>
    </dgm:pt>
    <dgm:pt modelId="{0D56EF00-C7B2-48A9-B83C-A86B1D466DE5}" type="sibTrans" cxnId="{23471795-0703-496D-B343-51445A05AB2C}">
      <dgm:prSet/>
      <dgm:spPr/>
      <dgm:t>
        <a:bodyPr/>
        <a:lstStyle/>
        <a:p>
          <a:endParaRPr lang="uk-UA"/>
        </a:p>
      </dgm:t>
    </dgm:pt>
    <dgm:pt modelId="{EB353456-D877-4292-A05F-553FB39AA4FB}">
      <dgm:prSet phldrT="[Текст]" custT="1"/>
      <dgm:spPr>
        <a:solidFill>
          <a:srgbClr val="0070C0"/>
        </a:solidFill>
      </dgm:spPr>
      <dgm:t>
        <a:bodyPr/>
        <a:lstStyle/>
        <a:p>
          <a:pPr>
            <a:spcAft>
              <a:spcPts val="0"/>
            </a:spcAft>
          </a:pPr>
          <a:r>
            <a:rPr lang="uk-UA" sz="1800" b="1" i="1">
              <a:latin typeface="Times New Roman" pitchFamily="18" charset="0"/>
              <a:cs typeface="Times New Roman" pitchFamily="18" charset="0"/>
            </a:rPr>
            <a:t>Сприяти  учневі  у здобутті</a:t>
          </a:r>
          <a:endParaRPr lang="uk-UA" sz="1800">
            <a:latin typeface="Times New Roman" pitchFamily="18" charset="0"/>
            <a:cs typeface="Times New Roman" pitchFamily="18" charset="0"/>
          </a:endParaRPr>
        </a:p>
        <a:p>
          <a:pPr>
            <a:spcAft>
              <a:spcPts val="0"/>
            </a:spcAft>
          </a:pPr>
          <a:r>
            <a:rPr lang="uk-UA" sz="1800" b="1" i="1">
              <a:latin typeface="Times New Roman" pitchFamily="18" charset="0"/>
              <a:cs typeface="Times New Roman" pitchFamily="18" charset="0"/>
            </a:rPr>
            <a:t>комунікативних навичок, тобто здатності працювати у різноманітних групах, </a:t>
          </a:r>
        </a:p>
        <a:p>
          <a:pPr>
            <a:spcAft>
              <a:spcPts val="0"/>
            </a:spcAft>
          </a:pPr>
          <a:r>
            <a:rPr lang="uk-UA" sz="1800" b="1" i="1">
              <a:latin typeface="Times New Roman" pitchFamily="18" charset="0"/>
              <a:cs typeface="Times New Roman" pitchFamily="18" charset="0"/>
            </a:rPr>
            <a:t>виконуючи всілякі соціальні ролі (лідера, виконавця, посередника тощо)</a:t>
          </a:r>
          <a:endParaRPr lang="uk-UA" sz="1800">
            <a:latin typeface="Times New Roman" pitchFamily="18" charset="0"/>
            <a:cs typeface="Times New Roman" pitchFamily="18" charset="0"/>
          </a:endParaRPr>
        </a:p>
      </dgm:t>
    </dgm:pt>
    <dgm:pt modelId="{F4CC1C8D-ED8C-4BB4-B1EF-F1DC6DC6518E}" type="parTrans" cxnId="{74CDB7E3-8871-42B4-B38E-42EA44A84A92}">
      <dgm:prSet/>
      <dgm:spPr/>
      <dgm:t>
        <a:bodyPr/>
        <a:lstStyle/>
        <a:p>
          <a:endParaRPr lang="uk-UA"/>
        </a:p>
      </dgm:t>
    </dgm:pt>
    <dgm:pt modelId="{290CDC7F-D007-4D55-BF76-FB9F9F197CC4}" type="sibTrans" cxnId="{74CDB7E3-8871-42B4-B38E-42EA44A84A92}">
      <dgm:prSet/>
      <dgm:spPr/>
      <dgm:t>
        <a:bodyPr/>
        <a:lstStyle/>
        <a:p>
          <a:endParaRPr lang="uk-UA"/>
        </a:p>
      </dgm:t>
    </dgm:pt>
    <dgm:pt modelId="{402F0741-7B82-4E50-BBED-EB6F6EBDC9B9}" type="pres">
      <dgm:prSet presAssocID="{962713E2-B87E-404D-B74B-C2D14DDC1C6F}" presName="Name0" presStyleCnt="0">
        <dgm:presLayoutVars>
          <dgm:chPref val="1"/>
          <dgm:dir/>
          <dgm:animOne val="branch"/>
          <dgm:animLvl val="lvl"/>
          <dgm:resizeHandles val="exact"/>
        </dgm:presLayoutVars>
      </dgm:prSet>
      <dgm:spPr/>
      <dgm:t>
        <a:bodyPr/>
        <a:lstStyle/>
        <a:p>
          <a:endParaRPr lang="uk-UA"/>
        </a:p>
      </dgm:t>
    </dgm:pt>
    <dgm:pt modelId="{9FAA9B13-8DFF-4BA7-A79D-501D5D55A9D0}" type="pres">
      <dgm:prSet presAssocID="{90427BD5-C876-4D7E-8657-558A960850BA}" presName="root1" presStyleCnt="0"/>
      <dgm:spPr/>
    </dgm:pt>
    <dgm:pt modelId="{DA9A7982-C739-4B14-B47F-7E01CFF3A9C7}" type="pres">
      <dgm:prSet presAssocID="{90427BD5-C876-4D7E-8657-558A960850BA}" presName="LevelOneTextNode" presStyleLbl="node0" presStyleIdx="0" presStyleCnt="1" custScaleY="170676">
        <dgm:presLayoutVars>
          <dgm:chPref val="3"/>
        </dgm:presLayoutVars>
      </dgm:prSet>
      <dgm:spPr/>
      <dgm:t>
        <a:bodyPr/>
        <a:lstStyle/>
        <a:p>
          <a:endParaRPr lang="uk-UA"/>
        </a:p>
      </dgm:t>
    </dgm:pt>
    <dgm:pt modelId="{7763A2FE-372C-4E59-B381-6378C9CE7946}" type="pres">
      <dgm:prSet presAssocID="{90427BD5-C876-4D7E-8657-558A960850BA}" presName="level2hierChild" presStyleCnt="0"/>
      <dgm:spPr/>
    </dgm:pt>
    <dgm:pt modelId="{A77F15D4-8014-4A9B-9CDB-7F81F19CCACE}" type="pres">
      <dgm:prSet presAssocID="{34AD7F1E-AE83-42A2-B669-219CB912E74F}" presName="conn2-1" presStyleLbl="parChTrans1D2" presStyleIdx="0" presStyleCnt="4"/>
      <dgm:spPr/>
      <dgm:t>
        <a:bodyPr/>
        <a:lstStyle/>
        <a:p>
          <a:endParaRPr lang="uk-UA"/>
        </a:p>
      </dgm:t>
    </dgm:pt>
    <dgm:pt modelId="{66DAD42D-EB32-4148-BC41-DDD2D4410151}" type="pres">
      <dgm:prSet presAssocID="{34AD7F1E-AE83-42A2-B669-219CB912E74F}" presName="connTx" presStyleLbl="parChTrans1D2" presStyleIdx="0" presStyleCnt="4"/>
      <dgm:spPr/>
      <dgm:t>
        <a:bodyPr/>
        <a:lstStyle/>
        <a:p>
          <a:endParaRPr lang="uk-UA"/>
        </a:p>
      </dgm:t>
    </dgm:pt>
    <dgm:pt modelId="{5099C75C-B1A3-49E4-8F98-F8F8B562C6C4}" type="pres">
      <dgm:prSet presAssocID="{252F113A-5F83-4DC9-9ECD-50B39FA3489C}" presName="root2" presStyleCnt="0"/>
      <dgm:spPr/>
    </dgm:pt>
    <dgm:pt modelId="{A3C6FAD1-2C9B-4E8A-9932-395C6202213B}" type="pres">
      <dgm:prSet presAssocID="{252F113A-5F83-4DC9-9ECD-50B39FA3489C}" presName="LevelTwoTextNode" presStyleLbl="node2" presStyleIdx="0" presStyleCnt="4" custScaleX="230425" custScaleY="271252">
        <dgm:presLayoutVars>
          <dgm:chPref val="3"/>
        </dgm:presLayoutVars>
      </dgm:prSet>
      <dgm:spPr/>
      <dgm:t>
        <a:bodyPr/>
        <a:lstStyle/>
        <a:p>
          <a:endParaRPr lang="uk-UA"/>
        </a:p>
      </dgm:t>
    </dgm:pt>
    <dgm:pt modelId="{205916F2-14D2-4780-A0C1-9A28FD921EDA}" type="pres">
      <dgm:prSet presAssocID="{252F113A-5F83-4DC9-9ECD-50B39FA3489C}" presName="level3hierChild" presStyleCnt="0"/>
      <dgm:spPr/>
    </dgm:pt>
    <dgm:pt modelId="{71FB7FC5-904F-4A00-9515-E17214E85C99}" type="pres">
      <dgm:prSet presAssocID="{9B4C9779-98E1-459A-B42E-F748FD8EDCC5}" presName="conn2-1" presStyleLbl="parChTrans1D2" presStyleIdx="1" presStyleCnt="4"/>
      <dgm:spPr/>
      <dgm:t>
        <a:bodyPr/>
        <a:lstStyle/>
        <a:p>
          <a:endParaRPr lang="uk-UA"/>
        </a:p>
      </dgm:t>
    </dgm:pt>
    <dgm:pt modelId="{F19F969B-6104-4ADF-B365-C7FE8A497E4B}" type="pres">
      <dgm:prSet presAssocID="{9B4C9779-98E1-459A-B42E-F748FD8EDCC5}" presName="connTx" presStyleLbl="parChTrans1D2" presStyleIdx="1" presStyleCnt="4"/>
      <dgm:spPr/>
      <dgm:t>
        <a:bodyPr/>
        <a:lstStyle/>
        <a:p>
          <a:endParaRPr lang="uk-UA"/>
        </a:p>
      </dgm:t>
    </dgm:pt>
    <dgm:pt modelId="{D77DEF56-4CEA-40E8-A171-DBB049ADBE1E}" type="pres">
      <dgm:prSet presAssocID="{DDF24B47-DC3A-4671-ABF3-2BF6E6AB7B44}" presName="root2" presStyleCnt="0"/>
      <dgm:spPr/>
    </dgm:pt>
    <dgm:pt modelId="{1FCBA4E2-E4A5-4F4D-8A18-ED4B898B6100}" type="pres">
      <dgm:prSet presAssocID="{DDF24B47-DC3A-4671-ABF3-2BF6E6AB7B44}" presName="LevelTwoTextNode" presStyleLbl="node2" presStyleIdx="1" presStyleCnt="4" custScaleX="230953" custScaleY="257830">
        <dgm:presLayoutVars>
          <dgm:chPref val="3"/>
        </dgm:presLayoutVars>
      </dgm:prSet>
      <dgm:spPr/>
      <dgm:t>
        <a:bodyPr/>
        <a:lstStyle/>
        <a:p>
          <a:endParaRPr lang="uk-UA"/>
        </a:p>
      </dgm:t>
    </dgm:pt>
    <dgm:pt modelId="{A6966111-1788-4108-8216-449E88112817}" type="pres">
      <dgm:prSet presAssocID="{DDF24B47-DC3A-4671-ABF3-2BF6E6AB7B44}" presName="level3hierChild" presStyleCnt="0"/>
      <dgm:spPr/>
    </dgm:pt>
    <dgm:pt modelId="{898032CC-7743-4577-8E4D-3E5AE352BB23}" type="pres">
      <dgm:prSet presAssocID="{38C34459-035C-454F-B5A2-D4EECA107257}" presName="conn2-1" presStyleLbl="parChTrans1D2" presStyleIdx="2" presStyleCnt="4"/>
      <dgm:spPr/>
      <dgm:t>
        <a:bodyPr/>
        <a:lstStyle/>
        <a:p>
          <a:endParaRPr lang="uk-UA"/>
        </a:p>
      </dgm:t>
    </dgm:pt>
    <dgm:pt modelId="{342CACB1-2F27-4519-B215-10A32F480282}" type="pres">
      <dgm:prSet presAssocID="{38C34459-035C-454F-B5A2-D4EECA107257}" presName="connTx" presStyleLbl="parChTrans1D2" presStyleIdx="2" presStyleCnt="4"/>
      <dgm:spPr/>
      <dgm:t>
        <a:bodyPr/>
        <a:lstStyle/>
        <a:p>
          <a:endParaRPr lang="uk-UA"/>
        </a:p>
      </dgm:t>
    </dgm:pt>
    <dgm:pt modelId="{8918BC1F-D13D-4E12-B937-96A71D9019EE}" type="pres">
      <dgm:prSet presAssocID="{540641CB-040C-4B21-A026-94EDD5ECCD22}" presName="root2" presStyleCnt="0"/>
      <dgm:spPr/>
    </dgm:pt>
    <dgm:pt modelId="{2173EC53-1FB3-4525-8AD3-045D314115B5}" type="pres">
      <dgm:prSet presAssocID="{540641CB-040C-4B21-A026-94EDD5ECCD22}" presName="LevelTwoTextNode" presStyleLbl="node2" presStyleIdx="2" presStyleCnt="4" custScaleX="229734" custScaleY="263238">
        <dgm:presLayoutVars>
          <dgm:chPref val="3"/>
        </dgm:presLayoutVars>
      </dgm:prSet>
      <dgm:spPr/>
      <dgm:t>
        <a:bodyPr/>
        <a:lstStyle/>
        <a:p>
          <a:endParaRPr lang="uk-UA"/>
        </a:p>
      </dgm:t>
    </dgm:pt>
    <dgm:pt modelId="{7EB2600B-4F93-4A78-86C0-7E445C2530AF}" type="pres">
      <dgm:prSet presAssocID="{540641CB-040C-4B21-A026-94EDD5ECCD22}" presName="level3hierChild" presStyleCnt="0"/>
      <dgm:spPr/>
    </dgm:pt>
    <dgm:pt modelId="{39C26883-AAA5-414F-913B-5753EB98BC7A}" type="pres">
      <dgm:prSet presAssocID="{F4CC1C8D-ED8C-4BB4-B1EF-F1DC6DC6518E}" presName="conn2-1" presStyleLbl="parChTrans1D2" presStyleIdx="3" presStyleCnt="4"/>
      <dgm:spPr/>
      <dgm:t>
        <a:bodyPr/>
        <a:lstStyle/>
        <a:p>
          <a:endParaRPr lang="uk-UA"/>
        </a:p>
      </dgm:t>
    </dgm:pt>
    <dgm:pt modelId="{AA4E8B71-A73E-4A93-B797-5D0B7883C713}" type="pres">
      <dgm:prSet presAssocID="{F4CC1C8D-ED8C-4BB4-B1EF-F1DC6DC6518E}" presName="connTx" presStyleLbl="parChTrans1D2" presStyleIdx="3" presStyleCnt="4"/>
      <dgm:spPr/>
      <dgm:t>
        <a:bodyPr/>
        <a:lstStyle/>
        <a:p>
          <a:endParaRPr lang="uk-UA"/>
        </a:p>
      </dgm:t>
    </dgm:pt>
    <dgm:pt modelId="{DAC5F6D6-D64F-4AE0-BE77-2A5B3DD834EF}" type="pres">
      <dgm:prSet presAssocID="{EB353456-D877-4292-A05F-553FB39AA4FB}" presName="root2" presStyleCnt="0"/>
      <dgm:spPr/>
    </dgm:pt>
    <dgm:pt modelId="{A0764A48-FB6A-4984-B9DD-4FB021F6FF87}" type="pres">
      <dgm:prSet presAssocID="{EB353456-D877-4292-A05F-553FB39AA4FB}" presName="LevelTwoTextNode" presStyleLbl="node2" presStyleIdx="3" presStyleCnt="4" custScaleX="228295" custScaleY="275518">
        <dgm:presLayoutVars>
          <dgm:chPref val="3"/>
        </dgm:presLayoutVars>
      </dgm:prSet>
      <dgm:spPr/>
      <dgm:t>
        <a:bodyPr/>
        <a:lstStyle/>
        <a:p>
          <a:endParaRPr lang="uk-UA"/>
        </a:p>
      </dgm:t>
    </dgm:pt>
    <dgm:pt modelId="{43AA4FF5-442C-4B40-AA3E-8C3174E0B57C}" type="pres">
      <dgm:prSet presAssocID="{EB353456-D877-4292-A05F-553FB39AA4FB}" presName="level3hierChild" presStyleCnt="0"/>
      <dgm:spPr/>
    </dgm:pt>
  </dgm:ptLst>
  <dgm:cxnLst>
    <dgm:cxn modelId="{5E2AE937-3232-448D-9423-47BC0EC18EBA}" type="presOf" srcId="{252F113A-5F83-4DC9-9ECD-50B39FA3489C}" destId="{A3C6FAD1-2C9B-4E8A-9932-395C6202213B}" srcOrd="0" destOrd="0" presId="urn:microsoft.com/office/officeart/2008/layout/HorizontalMultiLevelHierarchy"/>
    <dgm:cxn modelId="{60124788-B3B4-47EE-A84A-F0A3594473A4}" type="presOf" srcId="{962713E2-B87E-404D-B74B-C2D14DDC1C6F}" destId="{402F0741-7B82-4E50-BBED-EB6F6EBDC9B9}" srcOrd="0" destOrd="0" presId="urn:microsoft.com/office/officeart/2008/layout/HorizontalMultiLevelHierarchy"/>
    <dgm:cxn modelId="{A1A4F388-50DC-4876-9F70-52891BE29813}" type="presOf" srcId="{9B4C9779-98E1-459A-B42E-F748FD8EDCC5}" destId="{71FB7FC5-904F-4A00-9515-E17214E85C99}" srcOrd="0" destOrd="0" presId="urn:microsoft.com/office/officeart/2008/layout/HorizontalMultiLevelHierarchy"/>
    <dgm:cxn modelId="{9526F80D-51BA-4C80-95B3-2BEAD02538D5}" type="presOf" srcId="{34AD7F1E-AE83-42A2-B669-219CB912E74F}" destId="{A77F15D4-8014-4A9B-9CDB-7F81F19CCACE}" srcOrd="0" destOrd="0" presId="urn:microsoft.com/office/officeart/2008/layout/HorizontalMultiLevelHierarchy"/>
    <dgm:cxn modelId="{74CDB7E3-8871-42B4-B38E-42EA44A84A92}" srcId="{90427BD5-C876-4D7E-8657-558A960850BA}" destId="{EB353456-D877-4292-A05F-553FB39AA4FB}" srcOrd="3" destOrd="0" parTransId="{F4CC1C8D-ED8C-4BB4-B1EF-F1DC6DC6518E}" sibTransId="{290CDC7F-D007-4D55-BF76-FB9F9F197CC4}"/>
    <dgm:cxn modelId="{37242FF7-30E9-4AC4-89A9-CA44C157B245}" type="presOf" srcId="{34AD7F1E-AE83-42A2-B669-219CB912E74F}" destId="{66DAD42D-EB32-4148-BC41-DDD2D4410151}" srcOrd="1" destOrd="0" presId="urn:microsoft.com/office/officeart/2008/layout/HorizontalMultiLevelHierarchy"/>
    <dgm:cxn modelId="{EA70C093-1DDC-4D3A-9B50-371C885624D7}" srcId="{962713E2-B87E-404D-B74B-C2D14DDC1C6F}" destId="{90427BD5-C876-4D7E-8657-558A960850BA}" srcOrd="0" destOrd="0" parTransId="{85C1D941-6F42-4FF6-BD43-B1A57EB5E367}" sibTransId="{271D7BB9-9739-416B-B649-438716DB3AA3}"/>
    <dgm:cxn modelId="{2EDF76FA-605F-4BD4-80BE-E04A1D7CE8DC}" type="presOf" srcId="{EB353456-D877-4292-A05F-553FB39AA4FB}" destId="{A0764A48-FB6A-4984-B9DD-4FB021F6FF87}" srcOrd="0" destOrd="0" presId="urn:microsoft.com/office/officeart/2008/layout/HorizontalMultiLevelHierarchy"/>
    <dgm:cxn modelId="{DFA589AC-E075-430A-9745-67B76288C964}" srcId="{90427BD5-C876-4D7E-8657-558A960850BA}" destId="{252F113A-5F83-4DC9-9ECD-50B39FA3489C}" srcOrd="0" destOrd="0" parTransId="{34AD7F1E-AE83-42A2-B669-219CB912E74F}" sibTransId="{26C67BA8-5398-47EC-B65E-45BD08DB7DB3}"/>
    <dgm:cxn modelId="{BC444E22-27E0-4A66-B2BE-E12E82206E05}" type="presOf" srcId="{F4CC1C8D-ED8C-4BB4-B1EF-F1DC6DC6518E}" destId="{39C26883-AAA5-414F-913B-5753EB98BC7A}" srcOrd="0" destOrd="0" presId="urn:microsoft.com/office/officeart/2008/layout/HorizontalMultiLevelHierarchy"/>
    <dgm:cxn modelId="{37698490-2C36-43EB-B6F4-75118828BD1F}" type="presOf" srcId="{540641CB-040C-4B21-A026-94EDD5ECCD22}" destId="{2173EC53-1FB3-4525-8AD3-045D314115B5}" srcOrd="0" destOrd="0" presId="urn:microsoft.com/office/officeart/2008/layout/HorizontalMultiLevelHierarchy"/>
    <dgm:cxn modelId="{23471795-0703-496D-B343-51445A05AB2C}" srcId="{90427BD5-C876-4D7E-8657-558A960850BA}" destId="{540641CB-040C-4B21-A026-94EDD5ECCD22}" srcOrd="2" destOrd="0" parTransId="{38C34459-035C-454F-B5A2-D4EECA107257}" sibTransId="{0D56EF00-C7B2-48A9-B83C-A86B1D466DE5}"/>
    <dgm:cxn modelId="{252EAC39-7421-4B81-AB3F-EDC05440E493}" type="presOf" srcId="{DDF24B47-DC3A-4671-ABF3-2BF6E6AB7B44}" destId="{1FCBA4E2-E4A5-4F4D-8A18-ED4B898B6100}" srcOrd="0" destOrd="0" presId="urn:microsoft.com/office/officeart/2008/layout/HorizontalMultiLevelHierarchy"/>
    <dgm:cxn modelId="{7547D279-3BCF-428A-B36E-14628CC97FCD}" type="presOf" srcId="{F4CC1C8D-ED8C-4BB4-B1EF-F1DC6DC6518E}" destId="{AA4E8B71-A73E-4A93-B797-5D0B7883C713}" srcOrd="1" destOrd="0" presId="urn:microsoft.com/office/officeart/2008/layout/HorizontalMultiLevelHierarchy"/>
    <dgm:cxn modelId="{BA384C2C-0BB4-4436-A9A9-CECA7F407426}" type="presOf" srcId="{38C34459-035C-454F-B5A2-D4EECA107257}" destId="{342CACB1-2F27-4519-B215-10A32F480282}" srcOrd="1" destOrd="0" presId="urn:microsoft.com/office/officeart/2008/layout/HorizontalMultiLevelHierarchy"/>
    <dgm:cxn modelId="{3BFEB81C-DC1D-45B4-8544-31FFB28E4AFB}" type="presOf" srcId="{90427BD5-C876-4D7E-8657-558A960850BA}" destId="{DA9A7982-C739-4B14-B47F-7E01CFF3A9C7}" srcOrd="0" destOrd="0" presId="urn:microsoft.com/office/officeart/2008/layout/HorizontalMultiLevelHierarchy"/>
    <dgm:cxn modelId="{AA85AB08-613F-447A-9349-B184FD7F6E85}" type="presOf" srcId="{38C34459-035C-454F-B5A2-D4EECA107257}" destId="{898032CC-7743-4577-8E4D-3E5AE352BB23}" srcOrd="0" destOrd="0" presId="urn:microsoft.com/office/officeart/2008/layout/HorizontalMultiLevelHierarchy"/>
    <dgm:cxn modelId="{FF93C1E8-57A1-45E3-88B0-1AD9DABC4D3E}" type="presOf" srcId="{9B4C9779-98E1-459A-B42E-F748FD8EDCC5}" destId="{F19F969B-6104-4ADF-B365-C7FE8A497E4B}" srcOrd="1" destOrd="0" presId="urn:microsoft.com/office/officeart/2008/layout/HorizontalMultiLevelHierarchy"/>
    <dgm:cxn modelId="{6D1E3F4F-4CDA-460A-8704-81E48F6D2CFE}" srcId="{90427BD5-C876-4D7E-8657-558A960850BA}" destId="{DDF24B47-DC3A-4671-ABF3-2BF6E6AB7B44}" srcOrd="1" destOrd="0" parTransId="{9B4C9779-98E1-459A-B42E-F748FD8EDCC5}" sibTransId="{FED580B7-C016-42AB-93C1-9DD22293DFCA}"/>
    <dgm:cxn modelId="{1F71564A-C370-43B2-84E1-3796E079D4E7}" type="presParOf" srcId="{402F0741-7B82-4E50-BBED-EB6F6EBDC9B9}" destId="{9FAA9B13-8DFF-4BA7-A79D-501D5D55A9D0}" srcOrd="0" destOrd="0" presId="urn:microsoft.com/office/officeart/2008/layout/HorizontalMultiLevelHierarchy"/>
    <dgm:cxn modelId="{286E8C47-1001-4746-805D-CDE2D41A1441}" type="presParOf" srcId="{9FAA9B13-8DFF-4BA7-A79D-501D5D55A9D0}" destId="{DA9A7982-C739-4B14-B47F-7E01CFF3A9C7}" srcOrd="0" destOrd="0" presId="urn:microsoft.com/office/officeart/2008/layout/HorizontalMultiLevelHierarchy"/>
    <dgm:cxn modelId="{A914AD0B-77CB-4AAC-B697-414E90A09534}" type="presParOf" srcId="{9FAA9B13-8DFF-4BA7-A79D-501D5D55A9D0}" destId="{7763A2FE-372C-4E59-B381-6378C9CE7946}" srcOrd="1" destOrd="0" presId="urn:microsoft.com/office/officeart/2008/layout/HorizontalMultiLevelHierarchy"/>
    <dgm:cxn modelId="{C92D8BB6-49C7-43D7-9096-6E675E171252}" type="presParOf" srcId="{7763A2FE-372C-4E59-B381-6378C9CE7946}" destId="{A77F15D4-8014-4A9B-9CDB-7F81F19CCACE}" srcOrd="0" destOrd="0" presId="urn:microsoft.com/office/officeart/2008/layout/HorizontalMultiLevelHierarchy"/>
    <dgm:cxn modelId="{947C9C69-36E1-4402-AAB9-52E97EDD5D3B}" type="presParOf" srcId="{A77F15D4-8014-4A9B-9CDB-7F81F19CCACE}" destId="{66DAD42D-EB32-4148-BC41-DDD2D4410151}" srcOrd="0" destOrd="0" presId="urn:microsoft.com/office/officeart/2008/layout/HorizontalMultiLevelHierarchy"/>
    <dgm:cxn modelId="{B474D644-083E-4398-A1A5-81E4919213A9}" type="presParOf" srcId="{7763A2FE-372C-4E59-B381-6378C9CE7946}" destId="{5099C75C-B1A3-49E4-8F98-F8F8B562C6C4}" srcOrd="1" destOrd="0" presId="urn:microsoft.com/office/officeart/2008/layout/HorizontalMultiLevelHierarchy"/>
    <dgm:cxn modelId="{5B11980A-5BC7-4C12-918E-C343EA8EC194}" type="presParOf" srcId="{5099C75C-B1A3-49E4-8F98-F8F8B562C6C4}" destId="{A3C6FAD1-2C9B-4E8A-9932-395C6202213B}" srcOrd="0" destOrd="0" presId="urn:microsoft.com/office/officeart/2008/layout/HorizontalMultiLevelHierarchy"/>
    <dgm:cxn modelId="{E79FFDD4-4A4F-4DF1-846E-2B0D0CECAF0D}" type="presParOf" srcId="{5099C75C-B1A3-49E4-8F98-F8F8B562C6C4}" destId="{205916F2-14D2-4780-A0C1-9A28FD921EDA}" srcOrd="1" destOrd="0" presId="urn:microsoft.com/office/officeart/2008/layout/HorizontalMultiLevelHierarchy"/>
    <dgm:cxn modelId="{B631FF8F-7C57-4FCF-9AB0-28F64F16B79A}" type="presParOf" srcId="{7763A2FE-372C-4E59-B381-6378C9CE7946}" destId="{71FB7FC5-904F-4A00-9515-E17214E85C99}" srcOrd="2" destOrd="0" presId="urn:microsoft.com/office/officeart/2008/layout/HorizontalMultiLevelHierarchy"/>
    <dgm:cxn modelId="{85EB5457-EBD1-492D-A361-8A5CB9CD51B8}" type="presParOf" srcId="{71FB7FC5-904F-4A00-9515-E17214E85C99}" destId="{F19F969B-6104-4ADF-B365-C7FE8A497E4B}" srcOrd="0" destOrd="0" presId="urn:microsoft.com/office/officeart/2008/layout/HorizontalMultiLevelHierarchy"/>
    <dgm:cxn modelId="{F0FBE1D6-953A-4567-B1D4-4A4010FDE8C9}" type="presParOf" srcId="{7763A2FE-372C-4E59-B381-6378C9CE7946}" destId="{D77DEF56-4CEA-40E8-A171-DBB049ADBE1E}" srcOrd="3" destOrd="0" presId="urn:microsoft.com/office/officeart/2008/layout/HorizontalMultiLevelHierarchy"/>
    <dgm:cxn modelId="{6EDB88CC-C9C8-4266-9F30-BD6A97AC2CE4}" type="presParOf" srcId="{D77DEF56-4CEA-40E8-A171-DBB049ADBE1E}" destId="{1FCBA4E2-E4A5-4F4D-8A18-ED4B898B6100}" srcOrd="0" destOrd="0" presId="urn:microsoft.com/office/officeart/2008/layout/HorizontalMultiLevelHierarchy"/>
    <dgm:cxn modelId="{BAAC1DDC-A5D9-4E65-85C2-961A794168BC}" type="presParOf" srcId="{D77DEF56-4CEA-40E8-A171-DBB049ADBE1E}" destId="{A6966111-1788-4108-8216-449E88112817}" srcOrd="1" destOrd="0" presId="urn:microsoft.com/office/officeart/2008/layout/HorizontalMultiLevelHierarchy"/>
    <dgm:cxn modelId="{EFD29FF5-D8BE-401B-8D75-AE3B32A93B92}" type="presParOf" srcId="{7763A2FE-372C-4E59-B381-6378C9CE7946}" destId="{898032CC-7743-4577-8E4D-3E5AE352BB23}" srcOrd="4" destOrd="0" presId="urn:microsoft.com/office/officeart/2008/layout/HorizontalMultiLevelHierarchy"/>
    <dgm:cxn modelId="{93844A9B-39D5-4DD6-AC5A-24BD355E7F84}" type="presParOf" srcId="{898032CC-7743-4577-8E4D-3E5AE352BB23}" destId="{342CACB1-2F27-4519-B215-10A32F480282}" srcOrd="0" destOrd="0" presId="urn:microsoft.com/office/officeart/2008/layout/HorizontalMultiLevelHierarchy"/>
    <dgm:cxn modelId="{135E4A83-47F1-4980-9C11-2F87AA63AF9F}" type="presParOf" srcId="{7763A2FE-372C-4E59-B381-6378C9CE7946}" destId="{8918BC1F-D13D-4E12-B937-96A71D9019EE}" srcOrd="5" destOrd="0" presId="urn:microsoft.com/office/officeart/2008/layout/HorizontalMultiLevelHierarchy"/>
    <dgm:cxn modelId="{91B548C6-C56E-4F8F-9761-CB3A380EBB41}" type="presParOf" srcId="{8918BC1F-D13D-4E12-B937-96A71D9019EE}" destId="{2173EC53-1FB3-4525-8AD3-045D314115B5}" srcOrd="0" destOrd="0" presId="urn:microsoft.com/office/officeart/2008/layout/HorizontalMultiLevelHierarchy"/>
    <dgm:cxn modelId="{9B291118-B7F9-4833-8E3A-7D6BF3FFD5FD}" type="presParOf" srcId="{8918BC1F-D13D-4E12-B937-96A71D9019EE}" destId="{7EB2600B-4F93-4A78-86C0-7E445C2530AF}" srcOrd="1" destOrd="0" presId="urn:microsoft.com/office/officeart/2008/layout/HorizontalMultiLevelHierarchy"/>
    <dgm:cxn modelId="{13F8BC63-8CF6-4A21-9D39-545DA2DC053F}" type="presParOf" srcId="{7763A2FE-372C-4E59-B381-6378C9CE7946}" destId="{39C26883-AAA5-414F-913B-5753EB98BC7A}" srcOrd="6" destOrd="0" presId="urn:microsoft.com/office/officeart/2008/layout/HorizontalMultiLevelHierarchy"/>
    <dgm:cxn modelId="{5A0A1416-309B-40F6-9DCC-FA54CBF5422E}" type="presParOf" srcId="{39C26883-AAA5-414F-913B-5753EB98BC7A}" destId="{AA4E8B71-A73E-4A93-B797-5D0B7883C713}" srcOrd="0" destOrd="0" presId="urn:microsoft.com/office/officeart/2008/layout/HorizontalMultiLevelHierarchy"/>
    <dgm:cxn modelId="{BF1094C7-EC74-4076-BAE3-55DA0DE02441}" type="presParOf" srcId="{7763A2FE-372C-4E59-B381-6378C9CE7946}" destId="{DAC5F6D6-D64F-4AE0-BE77-2A5B3DD834EF}" srcOrd="7" destOrd="0" presId="urn:microsoft.com/office/officeart/2008/layout/HorizontalMultiLevelHierarchy"/>
    <dgm:cxn modelId="{D50B07AC-B3D3-4C94-A3C8-3A6E4FDEB236}" type="presParOf" srcId="{DAC5F6D6-D64F-4AE0-BE77-2A5B3DD834EF}" destId="{A0764A48-FB6A-4984-B9DD-4FB021F6FF87}" srcOrd="0" destOrd="0" presId="urn:microsoft.com/office/officeart/2008/layout/HorizontalMultiLevelHierarchy"/>
    <dgm:cxn modelId="{0782D3AF-0CBB-4D14-8D2C-5676DD0FEC42}" type="presParOf" srcId="{DAC5F6D6-D64F-4AE0-BE77-2A5B3DD834EF}" destId="{43AA4FF5-442C-4B40-AA3E-8C3174E0B57C}" srcOrd="1" destOrd="0" presId="urn:microsoft.com/office/officeart/2008/layout/HorizontalMultiLevelHierarchy"/>
  </dgm:cxnLst>
  <dgm:bg/>
  <dgm:whole/>
  <dgm:extLst>
    <a:ext uri="http://schemas.microsoft.com/office/drawing/2008/diagram">
      <dsp:dataModelExt xmlns:dsp="http://schemas.microsoft.com/office/drawing/2008/diagram" relId="rId65" minVer="http://schemas.openxmlformats.org/drawingml/2006/diagram"/>
    </a:ext>
    <a:ext uri="{C62137D5-CB1D-491B-B009-E17868A290BF}">
      <dgm14:recolorImg xmlns:dgm14="http://schemas.microsoft.com/office/drawing/2010/diagram" val="1"/>
    </a:ext>
  </dgm:extLst>
</dgm:dataModel>
</file>

<file path=word/diagrams/data4.xml><?xml version="1.0" encoding="utf-8"?>
<dgm:dataModel xmlns:dgm="http://schemas.openxmlformats.org/drawingml/2006/diagram" xmlns:a="http://schemas.openxmlformats.org/drawingml/2006/main">
  <dgm:ptLst>
    <dgm:pt modelId="{D0772502-9EA7-4B3B-954D-55733EAE797A}" type="doc">
      <dgm:prSet loTypeId="urn:microsoft.com/office/officeart/2008/layout/VerticalCurvedList" loCatId="list" qsTypeId="urn:microsoft.com/office/officeart/2005/8/quickstyle/simple1" qsCatId="simple" csTypeId="urn:microsoft.com/office/officeart/2005/8/colors/colorful1" csCatId="colorful" phldr="1"/>
      <dgm:spPr/>
      <dgm:t>
        <a:bodyPr/>
        <a:lstStyle/>
        <a:p>
          <a:endParaRPr lang="uk-UA"/>
        </a:p>
      </dgm:t>
    </dgm:pt>
    <dgm:pt modelId="{B7270304-2AD8-4FC6-8F52-88DC965BF9D9}">
      <dgm:prSet phldrT="[Текст]" custT="1"/>
      <dgm:spPr>
        <a:solidFill>
          <a:srgbClr val="0070C0"/>
        </a:solidFill>
      </dgm:spPr>
      <dgm:t>
        <a:bodyPr/>
        <a:lstStyle/>
        <a:p>
          <a:r>
            <a:rPr lang="uk-UA" sz="1800" b="1">
              <a:latin typeface="Times New Roman" pitchFamily="18" charset="0"/>
              <a:cs typeface="Times New Roman" pitchFamily="18" charset="0"/>
            </a:rPr>
            <a:t>Вчитель</a:t>
          </a:r>
        </a:p>
      </dgm:t>
    </dgm:pt>
    <dgm:pt modelId="{5EACBA70-C548-4291-841C-806B7172EEA7}" type="parTrans" cxnId="{61F7BF56-17BE-4C6B-9916-7FBDD697BE83}">
      <dgm:prSet/>
      <dgm:spPr/>
      <dgm:t>
        <a:bodyPr/>
        <a:lstStyle/>
        <a:p>
          <a:endParaRPr lang="uk-UA"/>
        </a:p>
      </dgm:t>
    </dgm:pt>
    <dgm:pt modelId="{A389E10E-18D6-433E-A112-D24719858BC0}" type="sibTrans" cxnId="{61F7BF56-17BE-4C6B-9916-7FBDD697BE83}">
      <dgm:prSet/>
      <dgm:spPr/>
      <dgm:t>
        <a:bodyPr/>
        <a:lstStyle/>
        <a:p>
          <a:endParaRPr lang="uk-UA"/>
        </a:p>
      </dgm:t>
    </dgm:pt>
    <dgm:pt modelId="{A7582CA8-4C44-4976-A9C1-93A3356334DB}">
      <dgm:prSet phldrT="[Текст]" custT="1"/>
      <dgm:spPr>
        <a:solidFill>
          <a:srgbClr val="0070C0"/>
        </a:solidFill>
      </dgm:spPr>
      <dgm:t>
        <a:bodyPr/>
        <a:lstStyle/>
        <a:p>
          <a:r>
            <a:rPr lang="uk-UA" sz="1400" b="1">
              <a:latin typeface="Times New Roman" pitchFamily="18" charset="0"/>
              <a:cs typeface="Times New Roman" pitchFamily="18" charset="0"/>
            </a:rPr>
            <a:t>підвищення професійної майстерності;</a:t>
          </a:r>
        </a:p>
      </dgm:t>
    </dgm:pt>
    <dgm:pt modelId="{BD432A9E-FFA0-416D-968B-290703E8CACA}" type="parTrans" cxnId="{14D7ED10-C4EF-492E-A16D-4348F8F1BA17}">
      <dgm:prSet/>
      <dgm:spPr/>
      <dgm:t>
        <a:bodyPr/>
        <a:lstStyle/>
        <a:p>
          <a:endParaRPr lang="uk-UA"/>
        </a:p>
      </dgm:t>
    </dgm:pt>
    <dgm:pt modelId="{F9B22DA1-429C-49C2-966C-689A06562A94}" type="sibTrans" cxnId="{14D7ED10-C4EF-492E-A16D-4348F8F1BA17}">
      <dgm:prSet/>
      <dgm:spPr>
        <a:ln cmpd="sng"/>
      </dgm:spPr>
      <dgm:t>
        <a:bodyPr/>
        <a:lstStyle/>
        <a:p>
          <a:endParaRPr lang="uk-UA"/>
        </a:p>
      </dgm:t>
    </dgm:pt>
    <dgm:pt modelId="{7DB249E9-F62B-42F7-A31D-8DC35F9C3969}">
      <dgm:prSet phldrT="[Текст]" custT="1"/>
      <dgm:spPr>
        <a:solidFill>
          <a:srgbClr val="0070C0"/>
        </a:solidFill>
      </dgm:spPr>
      <dgm:t>
        <a:bodyPr/>
        <a:lstStyle/>
        <a:p>
          <a:r>
            <a:rPr lang="uk-UA" sz="1400" b="1">
              <a:latin typeface="Times New Roman" pitchFamily="18" charset="0"/>
              <a:cs typeface="Times New Roman" pitchFamily="18" charset="0"/>
            </a:rPr>
            <a:t>зацікавлення учнів своїм предметом;</a:t>
          </a:r>
        </a:p>
      </dgm:t>
    </dgm:pt>
    <dgm:pt modelId="{6D0C2BC8-9112-4A12-9ACD-ABACFF77981C}" type="parTrans" cxnId="{236BE222-DE44-47F2-8209-3BDAF1714950}">
      <dgm:prSet/>
      <dgm:spPr/>
      <dgm:t>
        <a:bodyPr/>
        <a:lstStyle/>
        <a:p>
          <a:endParaRPr lang="uk-UA"/>
        </a:p>
      </dgm:t>
    </dgm:pt>
    <dgm:pt modelId="{A9AF9045-E79D-42B8-A280-93303FDB9046}" type="sibTrans" cxnId="{236BE222-DE44-47F2-8209-3BDAF1714950}">
      <dgm:prSet/>
      <dgm:spPr/>
      <dgm:t>
        <a:bodyPr/>
        <a:lstStyle/>
        <a:p>
          <a:endParaRPr lang="uk-UA"/>
        </a:p>
      </dgm:t>
    </dgm:pt>
    <dgm:pt modelId="{ADCF470B-077E-4A5B-95F8-EBF6A58596F0}">
      <dgm:prSet phldrT="[Текст]" custT="1"/>
      <dgm:spPr>
        <a:solidFill>
          <a:srgbClr val="6EF62A"/>
        </a:solidFill>
      </dgm:spPr>
      <dgm:t>
        <a:bodyPr/>
        <a:lstStyle/>
        <a:p>
          <a:r>
            <a:rPr lang="uk-UA" sz="1800" b="1">
              <a:latin typeface="Times New Roman" pitchFamily="18" charset="0"/>
              <a:cs typeface="Times New Roman" pitchFamily="18" charset="0"/>
            </a:rPr>
            <a:t>Співпраця</a:t>
          </a:r>
        </a:p>
      </dgm:t>
    </dgm:pt>
    <dgm:pt modelId="{525A0FE9-E959-403E-B115-859775C6DAF8}" type="parTrans" cxnId="{16EF95B8-4C56-476A-8F58-E5A25E4BC761}">
      <dgm:prSet/>
      <dgm:spPr/>
      <dgm:t>
        <a:bodyPr/>
        <a:lstStyle/>
        <a:p>
          <a:endParaRPr lang="uk-UA"/>
        </a:p>
      </dgm:t>
    </dgm:pt>
    <dgm:pt modelId="{2694F1D8-DB98-49B1-B414-A05F95B8BD00}" type="sibTrans" cxnId="{16EF95B8-4C56-476A-8F58-E5A25E4BC761}">
      <dgm:prSet/>
      <dgm:spPr/>
      <dgm:t>
        <a:bodyPr/>
        <a:lstStyle/>
        <a:p>
          <a:endParaRPr lang="uk-UA"/>
        </a:p>
      </dgm:t>
    </dgm:pt>
    <dgm:pt modelId="{E13BB7A5-640F-46B8-B98E-F423E884FE4E}">
      <dgm:prSet phldrT="[Текст]" custT="1"/>
      <dgm:spPr>
        <a:solidFill>
          <a:srgbClr val="6EF62A"/>
        </a:solidFill>
      </dgm:spPr>
      <dgm:t>
        <a:bodyPr/>
        <a:lstStyle/>
        <a:p>
          <a:r>
            <a:rPr lang="uk-UA" sz="1400" b="1">
              <a:latin typeface="Times New Roman" pitchFamily="18" charset="0"/>
              <a:cs typeface="Times New Roman" pitchFamily="18" charset="0"/>
            </a:rPr>
            <a:t>творча самореалізація;</a:t>
          </a:r>
        </a:p>
      </dgm:t>
    </dgm:pt>
    <dgm:pt modelId="{3FC72764-5D69-4653-B870-5DB8317FEE49}" type="parTrans" cxnId="{364C49E1-FDBD-447D-B093-5D405ADE98EB}">
      <dgm:prSet/>
      <dgm:spPr/>
      <dgm:t>
        <a:bodyPr/>
        <a:lstStyle/>
        <a:p>
          <a:endParaRPr lang="uk-UA"/>
        </a:p>
      </dgm:t>
    </dgm:pt>
    <dgm:pt modelId="{B9F3C65D-13CD-4249-AE38-5865AF3F47C1}" type="sibTrans" cxnId="{364C49E1-FDBD-447D-B093-5D405ADE98EB}">
      <dgm:prSet/>
      <dgm:spPr/>
      <dgm:t>
        <a:bodyPr/>
        <a:lstStyle/>
        <a:p>
          <a:endParaRPr lang="uk-UA"/>
        </a:p>
      </dgm:t>
    </dgm:pt>
    <dgm:pt modelId="{06715E6C-BEE1-4CAB-8944-1D2C91AE5BA9}">
      <dgm:prSet phldrT="[Текст]" custT="1"/>
      <dgm:spPr>
        <a:solidFill>
          <a:srgbClr val="6EF62A"/>
        </a:solidFill>
      </dgm:spPr>
      <dgm:t>
        <a:bodyPr/>
        <a:lstStyle/>
        <a:p>
          <a:r>
            <a:rPr lang="uk-UA" sz="1400" b="1">
              <a:latin typeface="Times New Roman" pitchFamily="18" charset="0"/>
              <a:cs typeface="Times New Roman" pitchFamily="18" charset="0"/>
            </a:rPr>
            <a:t>заміна авторитарного стилю спілкування демократичним;</a:t>
          </a:r>
        </a:p>
      </dgm:t>
    </dgm:pt>
    <dgm:pt modelId="{B01BB3AA-5F36-4B1B-ABDA-BAF3BA4A2BAA}" type="parTrans" cxnId="{BCC6E1A5-ABE2-4EFB-B200-D4F3B21584E5}">
      <dgm:prSet/>
      <dgm:spPr/>
      <dgm:t>
        <a:bodyPr/>
        <a:lstStyle/>
        <a:p>
          <a:endParaRPr lang="uk-UA"/>
        </a:p>
      </dgm:t>
    </dgm:pt>
    <dgm:pt modelId="{59E59229-6417-4969-AD9D-A9F4639CD35C}" type="sibTrans" cxnId="{BCC6E1A5-ABE2-4EFB-B200-D4F3B21584E5}">
      <dgm:prSet/>
      <dgm:spPr/>
      <dgm:t>
        <a:bodyPr/>
        <a:lstStyle/>
        <a:p>
          <a:endParaRPr lang="uk-UA"/>
        </a:p>
      </dgm:t>
    </dgm:pt>
    <dgm:pt modelId="{EACE824A-5EC9-4C41-BD16-3D01AC359DA9}">
      <dgm:prSet phldrT="[Текст]" custT="1"/>
      <dgm:spPr>
        <a:solidFill>
          <a:srgbClr val="FA5D3E"/>
        </a:solidFill>
      </dgm:spPr>
      <dgm:t>
        <a:bodyPr/>
        <a:lstStyle/>
        <a:p>
          <a:r>
            <a:rPr lang="uk-UA" sz="2000">
              <a:latin typeface="Times New Roman" pitchFamily="18" charset="0"/>
              <a:cs typeface="Times New Roman" pitchFamily="18" charset="0"/>
            </a:rPr>
            <a:t>Учень</a:t>
          </a:r>
        </a:p>
      </dgm:t>
    </dgm:pt>
    <dgm:pt modelId="{5C2B4D83-9028-454E-B439-58C0E698A39E}" type="parTrans" cxnId="{B1E7B5FB-C8AD-4662-8E47-1C963CF966D1}">
      <dgm:prSet/>
      <dgm:spPr/>
      <dgm:t>
        <a:bodyPr/>
        <a:lstStyle/>
        <a:p>
          <a:endParaRPr lang="uk-UA"/>
        </a:p>
      </dgm:t>
    </dgm:pt>
    <dgm:pt modelId="{775C857F-B18A-40DE-A1B8-0FF3AB6706CF}" type="sibTrans" cxnId="{B1E7B5FB-C8AD-4662-8E47-1C963CF966D1}">
      <dgm:prSet/>
      <dgm:spPr/>
      <dgm:t>
        <a:bodyPr/>
        <a:lstStyle/>
        <a:p>
          <a:endParaRPr lang="uk-UA"/>
        </a:p>
      </dgm:t>
    </dgm:pt>
    <dgm:pt modelId="{E2840F2E-A122-4D05-9D20-D04462535FC6}">
      <dgm:prSet phldrT="[Текст]" custT="1"/>
      <dgm:spPr>
        <a:solidFill>
          <a:srgbClr val="FA5D3E"/>
        </a:solidFill>
      </dgm:spPr>
      <dgm:t>
        <a:bodyPr/>
        <a:lstStyle/>
        <a:p>
          <a:r>
            <a:rPr lang="uk-UA" sz="1400" b="1">
              <a:latin typeface="Times New Roman" pitchFamily="18" charset="0"/>
              <a:cs typeface="Times New Roman" pitchFamily="18" charset="0"/>
            </a:rPr>
            <a:t>поглиблення змісту  навчального матеріалу;</a:t>
          </a:r>
        </a:p>
      </dgm:t>
    </dgm:pt>
    <dgm:pt modelId="{4CEAFEEE-FAC8-4A53-BC33-F36197E08270}" type="parTrans" cxnId="{06979360-EED3-47A0-8AB9-D61DFCCC2339}">
      <dgm:prSet/>
      <dgm:spPr/>
      <dgm:t>
        <a:bodyPr/>
        <a:lstStyle/>
        <a:p>
          <a:endParaRPr lang="uk-UA"/>
        </a:p>
      </dgm:t>
    </dgm:pt>
    <dgm:pt modelId="{F8D0D66B-5349-444E-9A6B-5C804098BFC0}" type="sibTrans" cxnId="{06979360-EED3-47A0-8AB9-D61DFCCC2339}">
      <dgm:prSet/>
      <dgm:spPr/>
      <dgm:t>
        <a:bodyPr/>
        <a:lstStyle/>
        <a:p>
          <a:endParaRPr lang="uk-UA"/>
        </a:p>
      </dgm:t>
    </dgm:pt>
    <dgm:pt modelId="{6200353D-FF91-40E9-A6EA-E7E4FD25291B}">
      <dgm:prSet phldrT="[Текст]" custT="1"/>
      <dgm:spPr>
        <a:solidFill>
          <a:srgbClr val="FA5D3E"/>
        </a:solidFill>
      </dgm:spPr>
      <dgm:t>
        <a:bodyPr/>
        <a:lstStyle/>
        <a:p>
          <a:r>
            <a:rPr lang="uk-UA" sz="1400" b="1">
              <a:latin typeface="Times New Roman" pitchFamily="18" charset="0"/>
              <a:cs typeface="Times New Roman" pitchFamily="18" charset="0"/>
            </a:rPr>
            <a:t>розвиток когнітивної сфери;</a:t>
          </a:r>
        </a:p>
      </dgm:t>
    </dgm:pt>
    <dgm:pt modelId="{22CF0EE3-8CB7-43ED-BE02-4935CEA21CA9}" type="parTrans" cxnId="{C1F14B96-D7E9-4A3B-A6FE-B70913001142}">
      <dgm:prSet/>
      <dgm:spPr/>
      <dgm:t>
        <a:bodyPr/>
        <a:lstStyle/>
        <a:p>
          <a:endParaRPr lang="uk-UA"/>
        </a:p>
      </dgm:t>
    </dgm:pt>
    <dgm:pt modelId="{082FDB3B-0D3A-4883-8E7B-04BA3A8B3510}" type="sibTrans" cxnId="{C1F14B96-D7E9-4A3B-A6FE-B70913001142}">
      <dgm:prSet/>
      <dgm:spPr/>
      <dgm:t>
        <a:bodyPr/>
        <a:lstStyle/>
        <a:p>
          <a:endParaRPr lang="uk-UA"/>
        </a:p>
      </dgm:t>
    </dgm:pt>
    <dgm:pt modelId="{8A4D89E4-DC6D-4DE3-B526-F7CA8FC5156D}">
      <dgm:prSet phldrT="[Текст]" custT="1"/>
      <dgm:spPr>
        <a:solidFill>
          <a:srgbClr val="0070C0"/>
        </a:solidFill>
      </dgm:spPr>
      <dgm:t>
        <a:bodyPr/>
        <a:lstStyle/>
        <a:p>
          <a:r>
            <a:rPr lang="uk-UA" sz="1400" b="1">
              <a:latin typeface="Times New Roman" pitchFamily="18" charset="0"/>
              <a:cs typeface="Times New Roman" pitchFamily="18" charset="0"/>
            </a:rPr>
            <a:t>посилення інтересу до навчання;</a:t>
          </a:r>
        </a:p>
      </dgm:t>
    </dgm:pt>
    <dgm:pt modelId="{0CBFF374-9944-4A73-B6B4-C752BB4EF6D9}" type="parTrans" cxnId="{279A2564-8B5B-4803-9ACE-F7CCC4EB2775}">
      <dgm:prSet/>
      <dgm:spPr/>
      <dgm:t>
        <a:bodyPr/>
        <a:lstStyle/>
        <a:p>
          <a:endParaRPr lang="uk-UA"/>
        </a:p>
      </dgm:t>
    </dgm:pt>
    <dgm:pt modelId="{7FD1C116-44ED-48ED-B06A-E7426C2B9E5B}" type="sibTrans" cxnId="{279A2564-8B5B-4803-9ACE-F7CCC4EB2775}">
      <dgm:prSet/>
      <dgm:spPr/>
      <dgm:t>
        <a:bodyPr/>
        <a:lstStyle/>
        <a:p>
          <a:endParaRPr lang="uk-UA"/>
        </a:p>
      </dgm:t>
    </dgm:pt>
    <dgm:pt modelId="{EDB9F751-7E92-4C68-B8EB-006B87024142}">
      <dgm:prSet phldrT="[Текст]" custT="1"/>
      <dgm:spPr>
        <a:solidFill>
          <a:srgbClr val="0070C0"/>
        </a:solidFill>
      </dgm:spPr>
      <dgm:t>
        <a:bodyPr/>
        <a:lstStyle/>
        <a:p>
          <a:r>
            <a:rPr lang="uk-UA" sz="1400" b="1">
              <a:latin typeface="Times New Roman" pitchFamily="18" charset="0"/>
              <a:cs typeface="Times New Roman" pitchFamily="18" charset="0"/>
            </a:rPr>
            <a:t>залучення учнів до пошуку, дослідження;</a:t>
          </a:r>
        </a:p>
      </dgm:t>
    </dgm:pt>
    <dgm:pt modelId="{A858C3DF-F6AC-4D6D-9BBC-EE5BACE8EF8B}" type="parTrans" cxnId="{FAD76176-BF84-4B3D-BB23-A532458322C0}">
      <dgm:prSet/>
      <dgm:spPr/>
      <dgm:t>
        <a:bodyPr/>
        <a:lstStyle/>
        <a:p>
          <a:endParaRPr lang="uk-UA"/>
        </a:p>
      </dgm:t>
    </dgm:pt>
    <dgm:pt modelId="{564588D4-B59B-4F8D-B2E7-BD00AC7CA991}" type="sibTrans" cxnId="{FAD76176-BF84-4B3D-BB23-A532458322C0}">
      <dgm:prSet/>
      <dgm:spPr/>
      <dgm:t>
        <a:bodyPr/>
        <a:lstStyle/>
        <a:p>
          <a:endParaRPr lang="uk-UA"/>
        </a:p>
      </dgm:t>
    </dgm:pt>
    <dgm:pt modelId="{35C41ABC-B5E8-4CE1-9FB4-3DDD4082FF47}">
      <dgm:prSet phldrT="[Текст]" custT="1"/>
      <dgm:spPr>
        <a:solidFill>
          <a:srgbClr val="0070C0"/>
        </a:solidFill>
      </dgm:spPr>
      <dgm:t>
        <a:bodyPr/>
        <a:lstStyle/>
        <a:p>
          <a:r>
            <a:rPr lang="uk-UA" sz="1400" b="1">
              <a:latin typeface="Times New Roman" pitchFamily="18" charset="0"/>
              <a:cs typeface="Times New Roman" pitchFamily="18" charset="0"/>
            </a:rPr>
            <a:t>відчутність реальних результатів своєї праці;</a:t>
          </a:r>
        </a:p>
      </dgm:t>
    </dgm:pt>
    <dgm:pt modelId="{57BF3302-6AF5-413F-91E8-D332BDFF7E56}" type="parTrans" cxnId="{135EBE71-1B46-4C86-94CF-E967501F22B8}">
      <dgm:prSet/>
      <dgm:spPr/>
      <dgm:t>
        <a:bodyPr/>
        <a:lstStyle/>
        <a:p>
          <a:endParaRPr lang="uk-UA"/>
        </a:p>
      </dgm:t>
    </dgm:pt>
    <dgm:pt modelId="{CCCA9211-F373-43BC-B659-755E5BC0F76F}" type="sibTrans" cxnId="{135EBE71-1B46-4C86-94CF-E967501F22B8}">
      <dgm:prSet/>
      <dgm:spPr/>
      <dgm:t>
        <a:bodyPr/>
        <a:lstStyle/>
        <a:p>
          <a:endParaRPr lang="uk-UA"/>
        </a:p>
      </dgm:t>
    </dgm:pt>
    <dgm:pt modelId="{80E9F9CF-0052-48CA-BBDF-59222D04506B}">
      <dgm:prSet phldrT="[Текст]" custT="1"/>
      <dgm:spPr>
        <a:solidFill>
          <a:srgbClr val="0070C0"/>
        </a:solidFill>
      </dgm:spPr>
      <dgm:t>
        <a:bodyPr/>
        <a:lstStyle/>
        <a:p>
          <a:r>
            <a:rPr lang="uk-UA" sz="1400" b="1">
              <a:latin typeface="Times New Roman" pitchFamily="18" charset="0"/>
              <a:cs typeface="Times New Roman" pitchFamily="18" charset="0"/>
            </a:rPr>
            <a:t>задоволення в інтелектуальному розвитку;</a:t>
          </a:r>
        </a:p>
      </dgm:t>
    </dgm:pt>
    <dgm:pt modelId="{2112AA22-5DE6-4F86-AC26-C880DF39A0FC}" type="parTrans" cxnId="{8491D8AD-A7E3-4F9E-BCD5-536FB6301BFA}">
      <dgm:prSet/>
      <dgm:spPr/>
      <dgm:t>
        <a:bodyPr/>
        <a:lstStyle/>
        <a:p>
          <a:endParaRPr lang="uk-UA"/>
        </a:p>
      </dgm:t>
    </dgm:pt>
    <dgm:pt modelId="{6117E107-CE7F-44E9-9361-4A3B3523AD0D}" type="sibTrans" cxnId="{8491D8AD-A7E3-4F9E-BCD5-536FB6301BFA}">
      <dgm:prSet/>
      <dgm:spPr/>
      <dgm:t>
        <a:bodyPr/>
        <a:lstStyle/>
        <a:p>
          <a:endParaRPr lang="uk-UA"/>
        </a:p>
      </dgm:t>
    </dgm:pt>
    <dgm:pt modelId="{FD95C5D7-4B21-4745-89AC-3D555369DA69}">
      <dgm:prSet phldrT="[Текст]" custT="1"/>
      <dgm:spPr>
        <a:solidFill>
          <a:srgbClr val="0070C0"/>
        </a:solidFill>
      </dgm:spPr>
      <dgm:t>
        <a:bodyPr/>
        <a:lstStyle/>
        <a:p>
          <a:r>
            <a:rPr lang="uk-UA" sz="1400" b="1">
              <a:latin typeface="Times New Roman" pitchFamily="18" charset="0"/>
              <a:cs typeface="Times New Roman" pitchFamily="18" charset="0"/>
            </a:rPr>
            <a:t>розвиток професійної компетентності</a:t>
          </a:r>
          <a:r>
            <a:rPr lang="uk-UA" sz="1200" b="1">
              <a:latin typeface="Times New Roman" pitchFamily="18" charset="0"/>
              <a:cs typeface="Times New Roman" pitchFamily="18" charset="0"/>
            </a:rPr>
            <a:t>.</a:t>
          </a:r>
        </a:p>
      </dgm:t>
    </dgm:pt>
    <dgm:pt modelId="{5354BF78-0790-4C80-99AF-EEEDC9F3AF8C}" type="parTrans" cxnId="{F0A53B18-AA12-4251-8687-599057E4D1A4}">
      <dgm:prSet/>
      <dgm:spPr/>
      <dgm:t>
        <a:bodyPr/>
        <a:lstStyle/>
        <a:p>
          <a:endParaRPr lang="uk-UA"/>
        </a:p>
      </dgm:t>
    </dgm:pt>
    <dgm:pt modelId="{EE641032-275C-4ED7-B9D1-0CAA6620876B}" type="sibTrans" cxnId="{F0A53B18-AA12-4251-8687-599057E4D1A4}">
      <dgm:prSet/>
      <dgm:spPr/>
      <dgm:t>
        <a:bodyPr/>
        <a:lstStyle/>
        <a:p>
          <a:endParaRPr lang="uk-UA"/>
        </a:p>
      </dgm:t>
    </dgm:pt>
    <dgm:pt modelId="{849110A6-362C-4414-AC3D-28CCAD518C8E}">
      <dgm:prSet phldrT="[Текст]" custT="1"/>
      <dgm:spPr>
        <a:solidFill>
          <a:srgbClr val="6EF62A"/>
        </a:solidFill>
      </dgm:spPr>
      <dgm:t>
        <a:bodyPr/>
        <a:lstStyle/>
        <a:p>
          <a:r>
            <a:rPr lang="uk-UA" sz="1400" b="1">
              <a:latin typeface="Times New Roman" pitchFamily="18" charset="0"/>
              <a:cs typeface="Times New Roman" pitchFamily="18" charset="0"/>
            </a:rPr>
            <a:t>задоволення потреби в саморозвитку та самовдосконаленні;</a:t>
          </a:r>
        </a:p>
      </dgm:t>
    </dgm:pt>
    <dgm:pt modelId="{31B64411-5AA8-4790-BC51-2B0509F77188}" type="parTrans" cxnId="{C214DF2E-B00B-4327-8ABB-E2DF2FC78CFB}">
      <dgm:prSet/>
      <dgm:spPr/>
      <dgm:t>
        <a:bodyPr/>
        <a:lstStyle/>
        <a:p>
          <a:endParaRPr lang="uk-UA"/>
        </a:p>
      </dgm:t>
    </dgm:pt>
    <dgm:pt modelId="{7A2984CE-0A5F-4285-8ED9-4A1085DEC8DE}" type="sibTrans" cxnId="{C214DF2E-B00B-4327-8ABB-E2DF2FC78CFB}">
      <dgm:prSet/>
      <dgm:spPr/>
      <dgm:t>
        <a:bodyPr/>
        <a:lstStyle/>
        <a:p>
          <a:endParaRPr lang="uk-UA"/>
        </a:p>
      </dgm:t>
    </dgm:pt>
    <dgm:pt modelId="{0764D2C2-698C-4FCD-B339-582073709E33}">
      <dgm:prSet phldrT="[Текст]" custT="1"/>
      <dgm:spPr>
        <a:solidFill>
          <a:srgbClr val="6EF62A"/>
        </a:solidFill>
      </dgm:spPr>
      <dgm:t>
        <a:bodyPr/>
        <a:lstStyle/>
        <a:p>
          <a:r>
            <a:rPr lang="uk-UA" sz="1400" b="1">
              <a:latin typeface="Times New Roman" pitchFamily="18" charset="0"/>
              <a:cs typeface="Times New Roman" pitchFamily="18" charset="0"/>
            </a:rPr>
            <a:t>проект як складник синергетичної моделі освіти.</a:t>
          </a:r>
        </a:p>
      </dgm:t>
    </dgm:pt>
    <dgm:pt modelId="{0FC020FB-B26A-4282-A260-2F1557D0F374}" type="parTrans" cxnId="{825ED9CF-D189-46C8-B611-DA49F3D7D674}">
      <dgm:prSet/>
      <dgm:spPr/>
      <dgm:t>
        <a:bodyPr/>
        <a:lstStyle/>
        <a:p>
          <a:endParaRPr lang="uk-UA"/>
        </a:p>
      </dgm:t>
    </dgm:pt>
    <dgm:pt modelId="{EF18E594-84E3-4A9F-8E4C-D6E88D44CF97}" type="sibTrans" cxnId="{825ED9CF-D189-46C8-B611-DA49F3D7D674}">
      <dgm:prSet/>
      <dgm:spPr/>
      <dgm:t>
        <a:bodyPr/>
        <a:lstStyle/>
        <a:p>
          <a:endParaRPr lang="uk-UA"/>
        </a:p>
      </dgm:t>
    </dgm:pt>
    <dgm:pt modelId="{E776A31A-5EC8-4021-B204-4FCC031ECCA8}">
      <dgm:prSet phldrT="[Текст]" custT="1"/>
      <dgm:spPr>
        <a:solidFill>
          <a:srgbClr val="FA5D3E"/>
        </a:solidFill>
      </dgm:spPr>
      <dgm:t>
        <a:bodyPr/>
        <a:lstStyle/>
        <a:p>
          <a:r>
            <a:rPr lang="uk-UA" sz="1400" b="1">
              <a:latin typeface="Times New Roman" pitchFamily="18" charset="0"/>
              <a:cs typeface="Times New Roman" pitchFamily="18" charset="0"/>
            </a:rPr>
            <a:t>розвиток навичок мислення високого рівня;</a:t>
          </a:r>
        </a:p>
      </dgm:t>
    </dgm:pt>
    <dgm:pt modelId="{DCC62166-CF01-455A-9A09-4716911BCDD2}" type="parTrans" cxnId="{ED3CA8F7-EA96-458E-955A-0BD8371A0C96}">
      <dgm:prSet/>
      <dgm:spPr/>
      <dgm:t>
        <a:bodyPr/>
        <a:lstStyle/>
        <a:p>
          <a:endParaRPr lang="uk-UA"/>
        </a:p>
      </dgm:t>
    </dgm:pt>
    <dgm:pt modelId="{45627996-E816-411C-BB26-CD3FAC009811}" type="sibTrans" cxnId="{ED3CA8F7-EA96-458E-955A-0BD8371A0C96}">
      <dgm:prSet/>
      <dgm:spPr/>
      <dgm:t>
        <a:bodyPr/>
        <a:lstStyle/>
        <a:p>
          <a:endParaRPr lang="uk-UA"/>
        </a:p>
      </dgm:t>
    </dgm:pt>
    <dgm:pt modelId="{D47190FD-A186-4FA7-B261-E925A3BA2BCF}">
      <dgm:prSet phldrT="[Текст]" custT="1"/>
      <dgm:spPr>
        <a:solidFill>
          <a:srgbClr val="FA5D3E"/>
        </a:solidFill>
      </dgm:spPr>
      <dgm:t>
        <a:bodyPr/>
        <a:lstStyle/>
        <a:p>
          <a:r>
            <a:rPr lang="uk-UA" sz="1400" b="1">
              <a:latin typeface="Times New Roman" pitchFamily="18" charset="0"/>
              <a:cs typeface="Times New Roman" pitchFamily="18" charset="0"/>
            </a:rPr>
            <a:t>розвиток креативного мислення;</a:t>
          </a:r>
        </a:p>
      </dgm:t>
    </dgm:pt>
    <dgm:pt modelId="{3B95B940-FF54-429A-BA7C-1FA51ED97BDC}" type="parTrans" cxnId="{B5631C65-00B1-4A94-AC13-8C66AD012F17}">
      <dgm:prSet/>
      <dgm:spPr/>
      <dgm:t>
        <a:bodyPr/>
        <a:lstStyle/>
        <a:p>
          <a:endParaRPr lang="uk-UA"/>
        </a:p>
      </dgm:t>
    </dgm:pt>
    <dgm:pt modelId="{A5C4FC2A-D255-45D6-8998-3FC22114E553}" type="sibTrans" cxnId="{B5631C65-00B1-4A94-AC13-8C66AD012F17}">
      <dgm:prSet/>
      <dgm:spPr/>
      <dgm:t>
        <a:bodyPr/>
        <a:lstStyle/>
        <a:p>
          <a:endParaRPr lang="uk-UA"/>
        </a:p>
      </dgm:t>
    </dgm:pt>
    <dgm:pt modelId="{1F107C77-5581-4FD0-A0EF-FF14C375965A}">
      <dgm:prSet phldrT="[Текст]" custT="1"/>
      <dgm:spPr>
        <a:solidFill>
          <a:srgbClr val="FA5D3E"/>
        </a:solidFill>
      </dgm:spPr>
      <dgm:t>
        <a:bodyPr/>
        <a:lstStyle/>
        <a:p>
          <a:r>
            <a:rPr lang="uk-UA" sz="1400" b="1">
              <a:latin typeface="Times New Roman" pitchFamily="18" charset="0"/>
              <a:cs typeface="Times New Roman" pitchFamily="18" charset="0"/>
            </a:rPr>
            <a:t>творче застосування знань;</a:t>
          </a:r>
        </a:p>
      </dgm:t>
    </dgm:pt>
    <dgm:pt modelId="{4E678055-2C3A-4A47-B924-B6AD694F9C8E}" type="parTrans" cxnId="{BD6EAF04-92B1-4755-AB3D-EDB86234FF93}">
      <dgm:prSet/>
      <dgm:spPr/>
      <dgm:t>
        <a:bodyPr/>
        <a:lstStyle/>
        <a:p>
          <a:endParaRPr lang="uk-UA"/>
        </a:p>
      </dgm:t>
    </dgm:pt>
    <dgm:pt modelId="{C356AAEF-5549-42E2-82AA-12C435A162D2}" type="sibTrans" cxnId="{BD6EAF04-92B1-4755-AB3D-EDB86234FF93}">
      <dgm:prSet/>
      <dgm:spPr/>
      <dgm:t>
        <a:bodyPr/>
        <a:lstStyle/>
        <a:p>
          <a:endParaRPr lang="uk-UA"/>
        </a:p>
      </dgm:t>
    </dgm:pt>
    <dgm:pt modelId="{48EE6BDF-7D6D-4480-8977-2AD66F8F033F}">
      <dgm:prSet phldrT="[Текст]" custT="1"/>
      <dgm:spPr>
        <a:solidFill>
          <a:srgbClr val="FA5D3E"/>
        </a:solidFill>
      </dgm:spPr>
      <dgm:t>
        <a:bodyPr/>
        <a:lstStyle/>
        <a:p>
          <a:r>
            <a:rPr lang="uk-UA" sz="1400" b="1">
              <a:latin typeface="Times New Roman" pitchFamily="18" charset="0"/>
              <a:cs typeface="Times New Roman" pitchFamily="18" charset="0"/>
            </a:rPr>
            <a:t>свобода вибору;</a:t>
          </a:r>
        </a:p>
      </dgm:t>
    </dgm:pt>
    <dgm:pt modelId="{14854B45-7DB6-49EA-96F3-387A1A895320}" type="parTrans" cxnId="{626D7542-E68A-468F-8C66-F61CAC27BEBD}">
      <dgm:prSet/>
      <dgm:spPr/>
      <dgm:t>
        <a:bodyPr/>
        <a:lstStyle/>
        <a:p>
          <a:endParaRPr lang="uk-UA"/>
        </a:p>
      </dgm:t>
    </dgm:pt>
    <dgm:pt modelId="{1551A102-01EE-463E-AF22-996D8B975BF2}" type="sibTrans" cxnId="{626D7542-E68A-468F-8C66-F61CAC27BEBD}">
      <dgm:prSet/>
      <dgm:spPr/>
      <dgm:t>
        <a:bodyPr/>
        <a:lstStyle/>
        <a:p>
          <a:endParaRPr lang="uk-UA"/>
        </a:p>
      </dgm:t>
    </dgm:pt>
    <dgm:pt modelId="{D54B7BCD-1EE4-4614-AD47-DB4A391CC4D0}">
      <dgm:prSet phldrT="[Текст]" custT="1"/>
      <dgm:spPr>
        <a:solidFill>
          <a:srgbClr val="FA5D3E"/>
        </a:solidFill>
      </dgm:spPr>
      <dgm:t>
        <a:bodyPr/>
        <a:lstStyle/>
        <a:p>
          <a:r>
            <a:rPr lang="uk-UA" sz="1400" b="1">
              <a:latin typeface="Times New Roman" pitchFamily="18" charset="0"/>
              <a:cs typeface="Times New Roman" pitchFamily="18" charset="0"/>
            </a:rPr>
            <a:t>уміння працювати в команді;</a:t>
          </a:r>
        </a:p>
      </dgm:t>
    </dgm:pt>
    <dgm:pt modelId="{1CB4094E-7847-4A15-ABB3-09901A37C671}" type="parTrans" cxnId="{ED4B06E7-8708-432C-9937-898A5E71E42D}">
      <dgm:prSet/>
      <dgm:spPr/>
      <dgm:t>
        <a:bodyPr/>
        <a:lstStyle/>
        <a:p>
          <a:endParaRPr lang="uk-UA"/>
        </a:p>
      </dgm:t>
    </dgm:pt>
    <dgm:pt modelId="{6B446E25-9403-47DB-97AB-0C2B338FA685}" type="sibTrans" cxnId="{ED4B06E7-8708-432C-9937-898A5E71E42D}">
      <dgm:prSet/>
      <dgm:spPr/>
      <dgm:t>
        <a:bodyPr/>
        <a:lstStyle/>
        <a:p>
          <a:endParaRPr lang="uk-UA"/>
        </a:p>
      </dgm:t>
    </dgm:pt>
    <dgm:pt modelId="{AA377C0C-1014-4E69-85FD-90437426A87C}">
      <dgm:prSet phldrT="[Текст]" custT="1"/>
      <dgm:spPr>
        <a:solidFill>
          <a:srgbClr val="FA5D3E"/>
        </a:solidFill>
      </dgm:spPr>
      <dgm:t>
        <a:bodyPr/>
        <a:lstStyle/>
        <a:p>
          <a:endParaRPr lang="uk-UA" sz="1200">
            <a:latin typeface="Times New Roman" pitchFamily="18" charset="0"/>
            <a:cs typeface="Times New Roman" pitchFamily="18" charset="0"/>
          </a:endParaRPr>
        </a:p>
      </dgm:t>
    </dgm:pt>
    <dgm:pt modelId="{03927F18-7AC6-4BB2-9602-233FC57B6784}" type="parTrans" cxnId="{989D0B96-87EA-4BF4-A57C-2D4F6408770F}">
      <dgm:prSet/>
      <dgm:spPr/>
      <dgm:t>
        <a:bodyPr/>
        <a:lstStyle/>
        <a:p>
          <a:endParaRPr lang="uk-UA"/>
        </a:p>
      </dgm:t>
    </dgm:pt>
    <dgm:pt modelId="{5AB66445-AE5E-449C-8E9E-545F2274689A}" type="sibTrans" cxnId="{989D0B96-87EA-4BF4-A57C-2D4F6408770F}">
      <dgm:prSet/>
      <dgm:spPr/>
      <dgm:t>
        <a:bodyPr/>
        <a:lstStyle/>
        <a:p>
          <a:endParaRPr lang="uk-UA"/>
        </a:p>
      </dgm:t>
    </dgm:pt>
    <dgm:pt modelId="{45155517-88E8-47F7-A815-E479BAF165D5}">
      <dgm:prSet phldrT="[Текст]" custT="1"/>
      <dgm:spPr>
        <a:solidFill>
          <a:srgbClr val="FA5D3E"/>
        </a:solidFill>
      </dgm:spPr>
      <dgm:t>
        <a:bodyPr/>
        <a:lstStyle/>
        <a:p>
          <a:r>
            <a:rPr lang="uk-UA" sz="1400" b="1">
              <a:latin typeface="Times New Roman" pitchFamily="18" charset="0"/>
              <a:cs typeface="Times New Roman" pitchFamily="18" charset="0"/>
            </a:rPr>
            <a:t>підготовка до олімпіад, конкурсів;</a:t>
          </a:r>
        </a:p>
      </dgm:t>
    </dgm:pt>
    <dgm:pt modelId="{5F67FEB8-AC26-4837-AE49-B241AEE64714}" type="parTrans" cxnId="{3C4DE917-2058-46C6-A94B-AE7F64BF5F50}">
      <dgm:prSet/>
      <dgm:spPr/>
      <dgm:t>
        <a:bodyPr/>
        <a:lstStyle/>
        <a:p>
          <a:endParaRPr lang="uk-UA"/>
        </a:p>
      </dgm:t>
    </dgm:pt>
    <dgm:pt modelId="{E6C70E3C-3722-4A9B-A4C9-E02056CF927B}" type="sibTrans" cxnId="{3C4DE917-2058-46C6-A94B-AE7F64BF5F50}">
      <dgm:prSet/>
      <dgm:spPr/>
      <dgm:t>
        <a:bodyPr/>
        <a:lstStyle/>
        <a:p>
          <a:endParaRPr lang="uk-UA"/>
        </a:p>
      </dgm:t>
    </dgm:pt>
    <dgm:pt modelId="{A2BE4B6B-84F5-4E94-8DFC-A24C32B9D070}">
      <dgm:prSet phldrT="[Текст]" custT="1"/>
      <dgm:spPr>
        <a:solidFill>
          <a:srgbClr val="FA5D3E"/>
        </a:solidFill>
      </dgm:spPr>
      <dgm:t>
        <a:bodyPr/>
        <a:lstStyle/>
        <a:p>
          <a:r>
            <a:rPr lang="uk-UA" sz="1400" b="1">
              <a:latin typeface="Times New Roman" pitchFamily="18" charset="0"/>
              <a:cs typeface="Times New Roman" pitchFamily="18" charset="0"/>
            </a:rPr>
            <a:t>формування компетентностей.</a:t>
          </a:r>
        </a:p>
      </dgm:t>
    </dgm:pt>
    <dgm:pt modelId="{542BB39C-6455-4642-A602-3B7D92EB087F}" type="parTrans" cxnId="{CA232833-1F76-48FA-9FEE-6F9D73CDEE3D}">
      <dgm:prSet/>
      <dgm:spPr/>
      <dgm:t>
        <a:bodyPr/>
        <a:lstStyle/>
        <a:p>
          <a:endParaRPr lang="uk-UA"/>
        </a:p>
      </dgm:t>
    </dgm:pt>
    <dgm:pt modelId="{C3D3331D-38BA-45C9-9198-299474B903E8}" type="sibTrans" cxnId="{CA232833-1F76-48FA-9FEE-6F9D73CDEE3D}">
      <dgm:prSet/>
      <dgm:spPr/>
      <dgm:t>
        <a:bodyPr/>
        <a:lstStyle/>
        <a:p>
          <a:endParaRPr lang="uk-UA"/>
        </a:p>
      </dgm:t>
    </dgm:pt>
    <dgm:pt modelId="{E6157A2D-1156-409D-8886-FEBDC1394C5C}" type="pres">
      <dgm:prSet presAssocID="{D0772502-9EA7-4B3B-954D-55733EAE797A}" presName="Name0" presStyleCnt="0">
        <dgm:presLayoutVars>
          <dgm:chMax val="7"/>
          <dgm:chPref val="7"/>
          <dgm:dir/>
        </dgm:presLayoutVars>
      </dgm:prSet>
      <dgm:spPr/>
      <dgm:t>
        <a:bodyPr/>
        <a:lstStyle/>
        <a:p>
          <a:endParaRPr lang="uk-UA"/>
        </a:p>
      </dgm:t>
    </dgm:pt>
    <dgm:pt modelId="{DBC2028A-8E9E-4285-8E4F-66072E97B2E9}" type="pres">
      <dgm:prSet presAssocID="{D0772502-9EA7-4B3B-954D-55733EAE797A}" presName="Name1" presStyleCnt="0"/>
      <dgm:spPr/>
    </dgm:pt>
    <dgm:pt modelId="{8DD44E10-E158-4E9A-8433-1619743CC759}" type="pres">
      <dgm:prSet presAssocID="{D0772502-9EA7-4B3B-954D-55733EAE797A}" presName="cycle" presStyleCnt="0"/>
      <dgm:spPr/>
    </dgm:pt>
    <dgm:pt modelId="{CE628061-9C59-4A75-97DE-C962943FA9E4}" type="pres">
      <dgm:prSet presAssocID="{D0772502-9EA7-4B3B-954D-55733EAE797A}" presName="srcNode" presStyleLbl="node1" presStyleIdx="0" presStyleCnt="3"/>
      <dgm:spPr/>
    </dgm:pt>
    <dgm:pt modelId="{D600BC86-DC07-421E-8037-3FC257047F89}" type="pres">
      <dgm:prSet presAssocID="{D0772502-9EA7-4B3B-954D-55733EAE797A}" presName="conn" presStyleLbl="parChTrans1D2" presStyleIdx="0" presStyleCnt="1"/>
      <dgm:spPr/>
      <dgm:t>
        <a:bodyPr/>
        <a:lstStyle/>
        <a:p>
          <a:endParaRPr lang="uk-UA"/>
        </a:p>
      </dgm:t>
    </dgm:pt>
    <dgm:pt modelId="{792939D4-34E1-46A8-9902-0D4421330402}" type="pres">
      <dgm:prSet presAssocID="{D0772502-9EA7-4B3B-954D-55733EAE797A}" presName="extraNode" presStyleLbl="node1" presStyleIdx="0" presStyleCnt="3"/>
      <dgm:spPr/>
    </dgm:pt>
    <dgm:pt modelId="{4187DB31-2485-4861-8C88-51E25AD5DC7C}" type="pres">
      <dgm:prSet presAssocID="{D0772502-9EA7-4B3B-954D-55733EAE797A}" presName="dstNode" presStyleLbl="node1" presStyleIdx="0" presStyleCnt="3"/>
      <dgm:spPr/>
    </dgm:pt>
    <dgm:pt modelId="{9C53C096-BB32-4A66-91A4-FEFBCF09AE00}" type="pres">
      <dgm:prSet presAssocID="{B7270304-2AD8-4FC6-8F52-88DC965BF9D9}" presName="text_1" presStyleLbl="node1" presStyleIdx="0" presStyleCnt="3" custScaleX="107753" custScaleY="152941" custLinFactNeighborX="-331">
        <dgm:presLayoutVars>
          <dgm:bulletEnabled val="1"/>
        </dgm:presLayoutVars>
      </dgm:prSet>
      <dgm:spPr/>
      <dgm:t>
        <a:bodyPr/>
        <a:lstStyle/>
        <a:p>
          <a:endParaRPr lang="uk-UA"/>
        </a:p>
      </dgm:t>
    </dgm:pt>
    <dgm:pt modelId="{5FA042E2-0A75-41CF-8FBD-A3389E5B2291}" type="pres">
      <dgm:prSet presAssocID="{B7270304-2AD8-4FC6-8F52-88DC965BF9D9}" presName="accent_1" presStyleCnt="0"/>
      <dgm:spPr/>
    </dgm:pt>
    <dgm:pt modelId="{4FDB9B54-BE23-4101-A7E0-EED7EE253B6A}" type="pres">
      <dgm:prSet presAssocID="{B7270304-2AD8-4FC6-8F52-88DC965BF9D9}" presName="accentRepeatNode" presStyleLbl="solidFgAcc1" presStyleIdx="0" presStyleCnt="3"/>
      <dgm:spPr>
        <a:solidFill>
          <a:srgbClr val="FFFF00"/>
        </a:solidFill>
        <a:ln>
          <a:solidFill>
            <a:srgbClr val="FF0000"/>
          </a:solidFill>
        </a:ln>
      </dgm:spPr>
      <dgm:t>
        <a:bodyPr/>
        <a:lstStyle/>
        <a:p>
          <a:endParaRPr lang="uk-UA"/>
        </a:p>
      </dgm:t>
    </dgm:pt>
    <dgm:pt modelId="{7391E540-EED4-44CA-BEF8-793D5200B081}" type="pres">
      <dgm:prSet presAssocID="{ADCF470B-077E-4A5B-95F8-EBF6A58596F0}" presName="text_2" presStyleLbl="node1" presStyleIdx="1" presStyleCnt="3" custScaleX="107639" custScaleY="135746" custLinFactNeighborX="648" custLinFactNeighborY="1131">
        <dgm:presLayoutVars>
          <dgm:bulletEnabled val="1"/>
        </dgm:presLayoutVars>
      </dgm:prSet>
      <dgm:spPr/>
      <dgm:t>
        <a:bodyPr/>
        <a:lstStyle/>
        <a:p>
          <a:endParaRPr lang="uk-UA"/>
        </a:p>
      </dgm:t>
    </dgm:pt>
    <dgm:pt modelId="{6AF9EDC8-91A4-453F-B612-4E3D91C11F6E}" type="pres">
      <dgm:prSet presAssocID="{ADCF470B-077E-4A5B-95F8-EBF6A58596F0}" presName="accent_2" presStyleCnt="0"/>
      <dgm:spPr/>
    </dgm:pt>
    <dgm:pt modelId="{9B46B463-4E38-4F5A-99B9-0D0DB7A04CA0}" type="pres">
      <dgm:prSet presAssocID="{ADCF470B-077E-4A5B-95F8-EBF6A58596F0}" presName="accentRepeatNode" presStyleLbl="solidFgAcc1" presStyleIdx="1" presStyleCnt="3" custLinFactNeighborX="-3847" custLinFactNeighborY="-905"/>
      <dgm:spPr>
        <a:solidFill>
          <a:srgbClr val="FF0000"/>
        </a:solidFill>
        <a:ln>
          <a:solidFill>
            <a:schemeClr val="tx1"/>
          </a:solidFill>
        </a:ln>
      </dgm:spPr>
      <dgm:t>
        <a:bodyPr/>
        <a:lstStyle/>
        <a:p>
          <a:endParaRPr lang="uk-UA"/>
        </a:p>
      </dgm:t>
    </dgm:pt>
    <dgm:pt modelId="{CA856EA4-7266-4C60-A12F-CA6E0BE8EADE}" type="pres">
      <dgm:prSet presAssocID="{EACE824A-5EC9-4C41-BD16-3D01AC359DA9}" presName="text_3" presStyleLbl="node1" presStyleIdx="2" presStyleCnt="3" custScaleX="107909" custScaleY="170101" custLinFactNeighborX="39" custLinFactNeighborY="10181">
        <dgm:presLayoutVars>
          <dgm:bulletEnabled val="1"/>
        </dgm:presLayoutVars>
      </dgm:prSet>
      <dgm:spPr/>
      <dgm:t>
        <a:bodyPr/>
        <a:lstStyle/>
        <a:p>
          <a:endParaRPr lang="uk-UA"/>
        </a:p>
      </dgm:t>
    </dgm:pt>
    <dgm:pt modelId="{AD78C1DF-4720-4374-B8E9-5704439F4DF9}" type="pres">
      <dgm:prSet presAssocID="{EACE824A-5EC9-4C41-BD16-3D01AC359DA9}" presName="accent_3" presStyleCnt="0"/>
      <dgm:spPr/>
    </dgm:pt>
    <dgm:pt modelId="{FED7B7D3-B43F-4A6B-ABCC-23CBD56A3193}" type="pres">
      <dgm:prSet presAssocID="{EACE824A-5EC9-4C41-BD16-3D01AC359DA9}" presName="accentRepeatNode" presStyleLbl="solidFgAcc1" presStyleIdx="2" presStyleCnt="3"/>
      <dgm:spPr>
        <a:solidFill>
          <a:srgbClr val="FFFF00"/>
        </a:solidFill>
        <a:ln>
          <a:solidFill>
            <a:srgbClr val="FF0000"/>
          </a:solidFill>
        </a:ln>
      </dgm:spPr>
    </dgm:pt>
  </dgm:ptLst>
  <dgm:cxnLst>
    <dgm:cxn modelId="{EA814D36-71F9-45CE-AB89-B50A8770A5E4}" type="presOf" srcId="{ADCF470B-077E-4A5B-95F8-EBF6A58596F0}" destId="{7391E540-EED4-44CA-BEF8-793D5200B081}" srcOrd="0" destOrd="0" presId="urn:microsoft.com/office/officeart/2008/layout/VerticalCurvedList"/>
    <dgm:cxn modelId="{7EA25F78-34C8-48D7-9053-CD0ED787C34D}" type="presOf" srcId="{06715E6C-BEE1-4CAB-8944-1D2C91AE5BA9}" destId="{7391E540-EED4-44CA-BEF8-793D5200B081}" srcOrd="0" destOrd="3" presId="urn:microsoft.com/office/officeart/2008/layout/VerticalCurvedList"/>
    <dgm:cxn modelId="{C214DF2E-B00B-4327-8ABB-E2DF2FC78CFB}" srcId="{ADCF470B-077E-4A5B-95F8-EBF6A58596F0}" destId="{849110A6-362C-4414-AC3D-28CCAD518C8E}" srcOrd="1" destOrd="0" parTransId="{31B64411-5AA8-4790-BC51-2B0509F77188}" sibTransId="{7A2984CE-0A5F-4285-8ED9-4A1085DEC8DE}"/>
    <dgm:cxn modelId="{3206497B-6C31-4FE1-A7E8-3C8CD8B969A7}" type="presOf" srcId="{D54B7BCD-1EE4-4614-AD47-DB4A391CC4D0}" destId="{CA856EA4-7266-4C60-A12F-CA6E0BE8EADE}" srcOrd="0" destOrd="7" presId="urn:microsoft.com/office/officeart/2008/layout/VerticalCurvedList"/>
    <dgm:cxn modelId="{BD6EAF04-92B1-4755-AB3D-EDB86234FF93}" srcId="{EACE824A-5EC9-4C41-BD16-3D01AC359DA9}" destId="{1F107C77-5581-4FD0-A0EF-FF14C375965A}" srcOrd="4" destOrd="0" parTransId="{4E678055-2C3A-4A47-B924-B6AD694F9C8E}" sibTransId="{C356AAEF-5549-42E2-82AA-12C435A162D2}"/>
    <dgm:cxn modelId="{F0A53B18-AA12-4251-8687-599057E4D1A4}" srcId="{B7270304-2AD8-4FC6-8F52-88DC965BF9D9}" destId="{FD95C5D7-4B21-4745-89AC-3D555369DA69}" srcOrd="6" destOrd="0" parTransId="{5354BF78-0790-4C80-99AF-EEEDC9F3AF8C}" sibTransId="{EE641032-275C-4ED7-B9D1-0CAA6620876B}"/>
    <dgm:cxn modelId="{9B7378D2-18CE-42BE-85E7-990BA57DAD8C}" type="presOf" srcId="{E776A31A-5EC8-4021-B204-4FCC031ECCA8}" destId="{CA856EA4-7266-4C60-A12F-CA6E0BE8EADE}" srcOrd="0" destOrd="3" presId="urn:microsoft.com/office/officeart/2008/layout/VerticalCurvedList"/>
    <dgm:cxn modelId="{135EBE71-1B46-4C86-94CF-E967501F22B8}" srcId="{B7270304-2AD8-4FC6-8F52-88DC965BF9D9}" destId="{35C41ABC-B5E8-4CE1-9FB4-3DDD4082FF47}" srcOrd="4" destOrd="0" parTransId="{57BF3302-6AF5-413F-91E8-D332BDFF7E56}" sibTransId="{CCCA9211-F373-43BC-B659-755E5BC0F76F}"/>
    <dgm:cxn modelId="{EFD555F5-5051-4AD3-925D-0C380F530E79}" type="presOf" srcId="{7DB249E9-F62B-42F7-A31D-8DC35F9C3969}" destId="{9C53C096-BB32-4A66-91A4-FEFBCF09AE00}" srcOrd="0" destOrd="2" presId="urn:microsoft.com/office/officeart/2008/layout/VerticalCurvedList"/>
    <dgm:cxn modelId="{1359607C-DFAE-4D4F-8BDE-466686D17BEB}" type="presOf" srcId="{35C41ABC-B5E8-4CE1-9FB4-3DDD4082FF47}" destId="{9C53C096-BB32-4A66-91A4-FEFBCF09AE00}" srcOrd="0" destOrd="5" presId="urn:microsoft.com/office/officeart/2008/layout/VerticalCurvedList"/>
    <dgm:cxn modelId="{279A2564-8B5B-4803-9ACE-F7CCC4EB2775}" srcId="{B7270304-2AD8-4FC6-8F52-88DC965BF9D9}" destId="{8A4D89E4-DC6D-4DE3-B526-F7CA8FC5156D}" srcOrd="2" destOrd="0" parTransId="{0CBFF374-9944-4A73-B6B4-C752BB4EF6D9}" sibTransId="{7FD1C116-44ED-48ED-B06A-E7426C2B9E5B}"/>
    <dgm:cxn modelId="{14D7ED10-C4EF-492E-A16D-4348F8F1BA17}" srcId="{B7270304-2AD8-4FC6-8F52-88DC965BF9D9}" destId="{A7582CA8-4C44-4976-A9C1-93A3356334DB}" srcOrd="0" destOrd="0" parTransId="{BD432A9E-FFA0-416D-968B-290703E8CACA}" sibTransId="{F9B22DA1-429C-49C2-966C-689A06562A94}"/>
    <dgm:cxn modelId="{8491D8AD-A7E3-4F9E-BCD5-536FB6301BFA}" srcId="{B7270304-2AD8-4FC6-8F52-88DC965BF9D9}" destId="{80E9F9CF-0052-48CA-BBDF-59222D04506B}" srcOrd="5" destOrd="0" parTransId="{2112AA22-5DE6-4F86-AC26-C880DF39A0FC}" sibTransId="{6117E107-CE7F-44E9-9361-4A3B3523AD0D}"/>
    <dgm:cxn modelId="{7D298115-88CE-4742-98C7-76495D454AC4}" type="presOf" srcId="{A2BE4B6B-84F5-4E94-8DFC-A24C32B9D070}" destId="{CA856EA4-7266-4C60-A12F-CA6E0BE8EADE}" srcOrd="0" destOrd="9" presId="urn:microsoft.com/office/officeart/2008/layout/VerticalCurvedList"/>
    <dgm:cxn modelId="{3AD5BF11-E79D-4077-B445-683E59B2C2A6}" type="presOf" srcId="{B7270304-2AD8-4FC6-8F52-88DC965BF9D9}" destId="{9C53C096-BB32-4A66-91A4-FEFBCF09AE00}" srcOrd="0" destOrd="0" presId="urn:microsoft.com/office/officeart/2008/layout/VerticalCurvedList"/>
    <dgm:cxn modelId="{ED3CA8F7-EA96-458E-955A-0BD8371A0C96}" srcId="{EACE824A-5EC9-4C41-BD16-3D01AC359DA9}" destId="{E776A31A-5EC8-4021-B204-4FCC031ECCA8}" srcOrd="2" destOrd="0" parTransId="{DCC62166-CF01-455A-9A09-4716911BCDD2}" sibTransId="{45627996-E816-411C-BB26-CD3FAC009811}"/>
    <dgm:cxn modelId="{ED5AA283-16A2-4984-9D46-475A92CB513B}" type="presOf" srcId="{E2840F2E-A122-4D05-9D20-D04462535FC6}" destId="{CA856EA4-7266-4C60-A12F-CA6E0BE8EADE}" srcOrd="0" destOrd="1" presId="urn:microsoft.com/office/officeart/2008/layout/VerticalCurvedList"/>
    <dgm:cxn modelId="{C1F14B96-D7E9-4A3B-A6FE-B70913001142}" srcId="{EACE824A-5EC9-4C41-BD16-3D01AC359DA9}" destId="{6200353D-FF91-40E9-A6EA-E7E4FD25291B}" srcOrd="1" destOrd="0" parTransId="{22CF0EE3-8CB7-43ED-BE02-4935CEA21CA9}" sibTransId="{082FDB3B-0D3A-4883-8E7B-04BA3A8B3510}"/>
    <dgm:cxn modelId="{D45E6C82-3C0B-475E-BC0D-2420A5991783}" type="presOf" srcId="{6200353D-FF91-40E9-A6EA-E7E4FD25291B}" destId="{CA856EA4-7266-4C60-A12F-CA6E0BE8EADE}" srcOrd="0" destOrd="2" presId="urn:microsoft.com/office/officeart/2008/layout/VerticalCurvedList"/>
    <dgm:cxn modelId="{E71998B8-E6FF-46AB-AE16-58CB28305D31}" type="presOf" srcId="{80E9F9CF-0052-48CA-BBDF-59222D04506B}" destId="{9C53C096-BB32-4A66-91A4-FEFBCF09AE00}" srcOrd="0" destOrd="6" presId="urn:microsoft.com/office/officeart/2008/layout/VerticalCurvedList"/>
    <dgm:cxn modelId="{7F86A784-8EBF-4420-A31E-9AA0FCDC4865}" type="presOf" srcId="{48EE6BDF-7D6D-4480-8977-2AD66F8F033F}" destId="{CA856EA4-7266-4C60-A12F-CA6E0BE8EADE}" srcOrd="0" destOrd="6" presId="urn:microsoft.com/office/officeart/2008/layout/VerticalCurvedList"/>
    <dgm:cxn modelId="{B5631C65-00B1-4A94-AC13-8C66AD012F17}" srcId="{EACE824A-5EC9-4C41-BD16-3D01AC359DA9}" destId="{D47190FD-A186-4FA7-B261-E925A3BA2BCF}" srcOrd="3" destOrd="0" parTransId="{3B95B940-FF54-429A-BA7C-1FA51ED97BDC}" sibTransId="{A5C4FC2A-D255-45D6-8998-3FC22114E553}"/>
    <dgm:cxn modelId="{22FE0041-43B9-4085-8E30-D25096C4FF1A}" type="presOf" srcId="{45155517-88E8-47F7-A815-E479BAF165D5}" destId="{CA856EA4-7266-4C60-A12F-CA6E0BE8EADE}" srcOrd="0" destOrd="8" presId="urn:microsoft.com/office/officeart/2008/layout/VerticalCurvedList"/>
    <dgm:cxn modelId="{CA232833-1F76-48FA-9FEE-6F9D73CDEE3D}" srcId="{EACE824A-5EC9-4C41-BD16-3D01AC359DA9}" destId="{A2BE4B6B-84F5-4E94-8DFC-A24C32B9D070}" srcOrd="8" destOrd="0" parTransId="{542BB39C-6455-4642-A602-3B7D92EB087F}" sibTransId="{C3D3331D-38BA-45C9-9198-299474B903E8}"/>
    <dgm:cxn modelId="{EB5492B1-572E-46A0-BFC0-BC581C0E04C4}" type="presOf" srcId="{F9B22DA1-429C-49C2-966C-689A06562A94}" destId="{D600BC86-DC07-421E-8037-3FC257047F89}" srcOrd="0" destOrd="0" presId="urn:microsoft.com/office/officeart/2008/layout/VerticalCurvedList"/>
    <dgm:cxn modelId="{626D7542-E68A-468F-8C66-F61CAC27BEBD}" srcId="{EACE824A-5EC9-4C41-BD16-3D01AC359DA9}" destId="{48EE6BDF-7D6D-4480-8977-2AD66F8F033F}" srcOrd="5" destOrd="0" parTransId="{14854B45-7DB6-49EA-96F3-387A1A895320}" sibTransId="{1551A102-01EE-463E-AF22-996D8B975BF2}"/>
    <dgm:cxn modelId="{236BE222-DE44-47F2-8209-3BDAF1714950}" srcId="{B7270304-2AD8-4FC6-8F52-88DC965BF9D9}" destId="{7DB249E9-F62B-42F7-A31D-8DC35F9C3969}" srcOrd="1" destOrd="0" parTransId="{6D0C2BC8-9112-4A12-9ACD-ABACFF77981C}" sibTransId="{A9AF9045-E79D-42B8-A280-93303FDB9046}"/>
    <dgm:cxn modelId="{825ED9CF-D189-46C8-B611-DA49F3D7D674}" srcId="{ADCF470B-077E-4A5B-95F8-EBF6A58596F0}" destId="{0764D2C2-698C-4FCD-B339-582073709E33}" srcOrd="3" destOrd="0" parTransId="{0FC020FB-B26A-4282-A260-2F1557D0F374}" sibTransId="{EF18E594-84E3-4A9F-8E4C-D6E88D44CF97}"/>
    <dgm:cxn modelId="{B1E7B5FB-C8AD-4662-8E47-1C963CF966D1}" srcId="{D0772502-9EA7-4B3B-954D-55733EAE797A}" destId="{EACE824A-5EC9-4C41-BD16-3D01AC359DA9}" srcOrd="2" destOrd="0" parTransId="{5C2B4D83-9028-454E-B439-58C0E698A39E}" sibTransId="{775C857F-B18A-40DE-A1B8-0FF3AB6706CF}"/>
    <dgm:cxn modelId="{0E7D602F-FE17-4949-8091-69F81B178B3B}" type="presOf" srcId="{D0772502-9EA7-4B3B-954D-55733EAE797A}" destId="{E6157A2D-1156-409D-8886-FEBDC1394C5C}" srcOrd="0" destOrd="0" presId="urn:microsoft.com/office/officeart/2008/layout/VerticalCurvedList"/>
    <dgm:cxn modelId="{BCC6E1A5-ABE2-4EFB-B200-D4F3B21584E5}" srcId="{ADCF470B-077E-4A5B-95F8-EBF6A58596F0}" destId="{06715E6C-BEE1-4CAB-8944-1D2C91AE5BA9}" srcOrd="2" destOrd="0" parTransId="{B01BB3AA-5F36-4B1B-ABDA-BAF3BA4A2BAA}" sibTransId="{59E59229-6417-4969-AD9D-A9F4639CD35C}"/>
    <dgm:cxn modelId="{61F7BF56-17BE-4C6B-9916-7FBDD697BE83}" srcId="{D0772502-9EA7-4B3B-954D-55733EAE797A}" destId="{B7270304-2AD8-4FC6-8F52-88DC965BF9D9}" srcOrd="0" destOrd="0" parTransId="{5EACBA70-C548-4291-841C-806B7172EEA7}" sibTransId="{A389E10E-18D6-433E-A112-D24719858BC0}"/>
    <dgm:cxn modelId="{989D0B96-87EA-4BF4-A57C-2D4F6408770F}" srcId="{EACE824A-5EC9-4C41-BD16-3D01AC359DA9}" destId="{AA377C0C-1014-4E69-85FD-90437426A87C}" srcOrd="9" destOrd="0" parTransId="{03927F18-7AC6-4BB2-9602-233FC57B6784}" sibTransId="{5AB66445-AE5E-449C-8E9E-545F2274689A}"/>
    <dgm:cxn modelId="{4A6E7A74-D2AB-477D-88E4-E11BF34ED4CC}" type="presOf" srcId="{A7582CA8-4C44-4976-A9C1-93A3356334DB}" destId="{9C53C096-BB32-4A66-91A4-FEFBCF09AE00}" srcOrd="0" destOrd="1" presId="urn:microsoft.com/office/officeart/2008/layout/VerticalCurvedList"/>
    <dgm:cxn modelId="{06979360-EED3-47A0-8AB9-D61DFCCC2339}" srcId="{EACE824A-5EC9-4C41-BD16-3D01AC359DA9}" destId="{E2840F2E-A122-4D05-9D20-D04462535FC6}" srcOrd="0" destOrd="0" parTransId="{4CEAFEEE-FAC8-4A53-BC33-F36197E08270}" sibTransId="{F8D0D66B-5349-444E-9A6B-5C804098BFC0}"/>
    <dgm:cxn modelId="{B43B97BE-03E5-4383-A7AC-494358B09C80}" type="presOf" srcId="{EACE824A-5EC9-4C41-BD16-3D01AC359DA9}" destId="{CA856EA4-7266-4C60-A12F-CA6E0BE8EADE}" srcOrd="0" destOrd="0" presId="urn:microsoft.com/office/officeart/2008/layout/VerticalCurvedList"/>
    <dgm:cxn modelId="{ED4B06E7-8708-432C-9937-898A5E71E42D}" srcId="{EACE824A-5EC9-4C41-BD16-3D01AC359DA9}" destId="{D54B7BCD-1EE4-4614-AD47-DB4A391CC4D0}" srcOrd="6" destOrd="0" parTransId="{1CB4094E-7847-4A15-ABB3-09901A37C671}" sibTransId="{6B446E25-9403-47DB-97AB-0C2B338FA685}"/>
    <dgm:cxn modelId="{BBD70E19-81BD-453E-B08E-1BC9D3F53201}" type="presOf" srcId="{AA377C0C-1014-4E69-85FD-90437426A87C}" destId="{CA856EA4-7266-4C60-A12F-CA6E0BE8EADE}" srcOrd="0" destOrd="10" presId="urn:microsoft.com/office/officeart/2008/layout/VerticalCurvedList"/>
    <dgm:cxn modelId="{3C4DE917-2058-46C6-A94B-AE7F64BF5F50}" srcId="{EACE824A-5EC9-4C41-BD16-3D01AC359DA9}" destId="{45155517-88E8-47F7-A815-E479BAF165D5}" srcOrd="7" destOrd="0" parTransId="{5F67FEB8-AC26-4837-AE49-B241AEE64714}" sibTransId="{E6C70E3C-3722-4A9B-A4C9-E02056CF927B}"/>
    <dgm:cxn modelId="{94A29ABF-F394-459F-9487-58C0D94017A1}" type="presOf" srcId="{D47190FD-A186-4FA7-B261-E925A3BA2BCF}" destId="{CA856EA4-7266-4C60-A12F-CA6E0BE8EADE}" srcOrd="0" destOrd="4" presId="urn:microsoft.com/office/officeart/2008/layout/VerticalCurvedList"/>
    <dgm:cxn modelId="{364C49E1-FDBD-447D-B093-5D405ADE98EB}" srcId="{ADCF470B-077E-4A5B-95F8-EBF6A58596F0}" destId="{E13BB7A5-640F-46B8-B98E-F423E884FE4E}" srcOrd="0" destOrd="0" parTransId="{3FC72764-5D69-4653-B870-5DB8317FEE49}" sibTransId="{B9F3C65D-13CD-4249-AE38-5865AF3F47C1}"/>
    <dgm:cxn modelId="{FAD76176-BF84-4B3D-BB23-A532458322C0}" srcId="{B7270304-2AD8-4FC6-8F52-88DC965BF9D9}" destId="{EDB9F751-7E92-4C68-B8EB-006B87024142}" srcOrd="3" destOrd="0" parTransId="{A858C3DF-F6AC-4D6D-9BBC-EE5BACE8EF8B}" sibTransId="{564588D4-B59B-4F8D-B2E7-BD00AC7CA991}"/>
    <dgm:cxn modelId="{9A8C537F-7D4A-48C5-A281-0286D81ACDE0}" type="presOf" srcId="{E13BB7A5-640F-46B8-B98E-F423E884FE4E}" destId="{7391E540-EED4-44CA-BEF8-793D5200B081}" srcOrd="0" destOrd="1" presId="urn:microsoft.com/office/officeart/2008/layout/VerticalCurvedList"/>
    <dgm:cxn modelId="{39599290-F716-43C6-8F8D-76A7F0CF0C30}" type="presOf" srcId="{0764D2C2-698C-4FCD-B339-582073709E33}" destId="{7391E540-EED4-44CA-BEF8-793D5200B081}" srcOrd="0" destOrd="4" presId="urn:microsoft.com/office/officeart/2008/layout/VerticalCurvedList"/>
    <dgm:cxn modelId="{5FBFEC9B-1352-427F-ACD0-5EB9CDAD95B3}" type="presOf" srcId="{FD95C5D7-4B21-4745-89AC-3D555369DA69}" destId="{9C53C096-BB32-4A66-91A4-FEFBCF09AE00}" srcOrd="0" destOrd="7" presId="urn:microsoft.com/office/officeart/2008/layout/VerticalCurvedList"/>
    <dgm:cxn modelId="{16EF95B8-4C56-476A-8F58-E5A25E4BC761}" srcId="{D0772502-9EA7-4B3B-954D-55733EAE797A}" destId="{ADCF470B-077E-4A5B-95F8-EBF6A58596F0}" srcOrd="1" destOrd="0" parTransId="{525A0FE9-E959-403E-B115-859775C6DAF8}" sibTransId="{2694F1D8-DB98-49B1-B414-A05F95B8BD00}"/>
    <dgm:cxn modelId="{0C94131A-FE08-4F90-8B6A-ACA88FC3AE96}" type="presOf" srcId="{8A4D89E4-DC6D-4DE3-B526-F7CA8FC5156D}" destId="{9C53C096-BB32-4A66-91A4-FEFBCF09AE00}" srcOrd="0" destOrd="3" presId="urn:microsoft.com/office/officeart/2008/layout/VerticalCurvedList"/>
    <dgm:cxn modelId="{62FD7D24-1CAF-45A1-AABA-D5BF565B211D}" type="presOf" srcId="{1F107C77-5581-4FD0-A0EF-FF14C375965A}" destId="{CA856EA4-7266-4C60-A12F-CA6E0BE8EADE}" srcOrd="0" destOrd="5" presId="urn:microsoft.com/office/officeart/2008/layout/VerticalCurvedList"/>
    <dgm:cxn modelId="{0E5B0D3A-6A3E-4536-B7BD-18C5874B11A9}" type="presOf" srcId="{849110A6-362C-4414-AC3D-28CCAD518C8E}" destId="{7391E540-EED4-44CA-BEF8-793D5200B081}" srcOrd="0" destOrd="2" presId="urn:microsoft.com/office/officeart/2008/layout/VerticalCurvedList"/>
    <dgm:cxn modelId="{864D57FE-2E7E-4E5C-B553-8FEAB4904899}" type="presOf" srcId="{EDB9F751-7E92-4C68-B8EB-006B87024142}" destId="{9C53C096-BB32-4A66-91A4-FEFBCF09AE00}" srcOrd="0" destOrd="4" presId="urn:microsoft.com/office/officeart/2008/layout/VerticalCurvedList"/>
    <dgm:cxn modelId="{08631401-EF9E-4B65-B587-1BB4F672385D}" type="presParOf" srcId="{E6157A2D-1156-409D-8886-FEBDC1394C5C}" destId="{DBC2028A-8E9E-4285-8E4F-66072E97B2E9}" srcOrd="0" destOrd="0" presId="urn:microsoft.com/office/officeart/2008/layout/VerticalCurvedList"/>
    <dgm:cxn modelId="{2AC981AE-6298-4CC1-872E-5E4DF3778804}" type="presParOf" srcId="{DBC2028A-8E9E-4285-8E4F-66072E97B2E9}" destId="{8DD44E10-E158-4E9A-8433-1619743CC759}" srcOrd="0" destOrd="0" presId="urn:microsoft.com/office/officeart/2008/layout/VerticalCurvedList"/>
    <dgm:cxn modelId="{27EBDD89-45EF-4BC8-B621-7B9532ED53AA}" type="presParOf" srcId="{8DD44E10-E158-4E9A-8433-1619743CC759}" destId="{CE628061-9C59-4A75-97DE-C962943FA9E4}" srcOrd="0" destOrd="0" presId="urn:microsoft.com/office/officeart/2008/layout/VerticalCurvedList"/>
    <dgm:cxn modelId="{BE13DAD6-7EA8-43D2-A83F-87F892C8A20D}" type="presParOf" srcId="{8DD44E10-E158-4E9A-8433-1619743CC759}" destId="{D600BC86-DC07-421E-8037-3FC257047F89}" srcOrd="1" destOrd="0" presId="urn:microsoft.com/office/officeart/2008/layout/VerticalCurvedList"/>
    <dgm:cxn modelId="{5CAA7F37-3429-4775-BA85-2AA421E0B714}" type="presParOf" srcId="{8DD44E10-E158-4E9A-8433-1619743CC759}" destId="{792939D4-34E1-46A8-9902-0D4421330402}" srcOrd="2" destOrd="0" presId="urn:microsoft.com/office/officeart/2008/layout/VerticalCurvedList"/>
    <dgm:cxn modelId="{7B9095ED-DD3C-4644-A10A-E379191FB051}" type="presParOf" srcId="{8DD44E10-E158-4E9A-8433-1619743CC759}" destId="{4187DB31-2485-4861-8C88-51E25AD5DC7C}" srcOrd="3" destOrd="0" presId="urn:microsoft.com/office/officeart/2008/layout/VerticalCurvedList"/>
    <dgm:cxn modelId="{F065BCDC-48A3-4DE7-9B1F-3BDDCC79FC98}" type="presParOf" srcId="{DBC2028A-8E9E-4285-8E4F-66072E97B2E9}" destId="{9C53C096-BB32-4A66-91A4-FEFBCF09AE00}" srcOrd="1" destOrd="0" presId="urn:microsoft.com/office/officeart/2008/layout/VerticalCurvedList"/>
    <dgm:cxn modelId="{46553BF0-0E80-44C2-B4C4-54E2BE6F7BE5}" type="presParOf" srcId="{DBC2028A-8E9E-4285-8E4F-66072E97B2E9}" destId="{5FA042E2-0A75-41CF-8FBD-A3389E5B2291}" srcOrd="2" destOrd="0" presId="urn:microsoft.com/office/officeart/2008/layout/VerticalCurvedList"/>
    <dgm:cxn modelId="{71D82299-2DCF-42EC-A536-E8B8FB1E1753}" type="presParOf" srcId="{5FA042E2-0A75-41CF-8FBD-A3389E5B2291}" destId="{4FDB9B54-BE23-4101-A7E0-EED7EE253B6A}" srcOrd="0" destOrd="0" presId="urn:microsoft.com/office/officeart/2008/layout/VerticalCurvedList"/>
    <dgm:cxn modelId="{A0308849-3C35-49F6-AF04-37C39B191B3A}" type="presParOf" srcId="{DBC2028A-8E9E-4285-8E4F-66072E97B2E9}" destId="{7391E540-EED4-44CA-BEF8-793D5200B081}" srcOrd="3" destOrd="0" presId="urn:microsoft.com/office/officeart/2008/layout/VerticalCurvedList"/>
    <dgm:cxn modelId="{ACBA3019-EAD8-445E-A3F9-433B27C8AFA6}" type="presParOf" srcId="{DBC2028A-8E9E-4285-8E4F-66072E97B2E9}" destId="{6AF9EDC8-91A4-453F-B612-4E3D91C11F6E}" srcOrd="4" destOrd="0" presId="urn:microsoft.com/office/officeart/2008/layout/VerticalCurvedList"/>
    <dgm:cxn modelId="{618E7462-5B23-4D1A-BA92-EF89B8D6B5D3}" type="presParOf" srcId="{6AF9EDC8-91A4-453F-B612-4E3D91C11F6E}" destId="{9B46B463-4E38-4F5A-99B9-0D0DB7A04CA0}" srcOrd="0" destOrd="0" presId="urn:microsoft.com/office/officeart/2008/layout/VerticalCurvedList"/>
    <dgm:cxn modelId="{2A0DB42C-B17C-48B5-9293-D124B5CAD9F6}" type="presParOf" srcId="{DBC2028A-8E9E-4285-8E4F-66072E97B2E9}" destId="{CA856EA4-7266-4C60-A12F-CA6E0BE8EADE}" srcOrd="5" destOrd="0" presId="urn:microsoft.com/office/officeart/2008/layout/VerticalCurvedList"/>
    <dgm:cxn modelId="{F6B95094-2902-41A8-B53D-1649D9061EB4}" type="presParOf" srcId="{DBC2028A-8E9E-4285-8E4F-66072E97B2E9}" destId="{AD78C1DF-4720-4374-B8E9-5704439F4DF9}" srcOrd="6" destOrd="0" presId="urn:microsoft.com/office/officeart/2008/layout/VerticalCurvedList"/>
    <dgm:cxn modelId="{A4C2B0ED-8DC4-4DE2-89CC-ACE7B2CE0CA5}" type="presParOf" srcId="{AD78C1DF-4720-4374-B8E9-5704439F4DF9}" destId="{FED7B7D3-B43F-4A6B-ABCC-23CBD56A3193}" srcOrd="0" destOrd="0" presId="urn:microsoft.com/office/officeart/2008/layout/VerticalCurvedList"/>
  </dgm:cxnLst>
  <dgm:bg/>
  <dgm:whole/>
  <dgm:extLst>
    <a:ext uri="http://schemas.microsoft.com/office/drawing/2008/diagram">
      <dsp:dataModelExt xmlns:dsp="http://schemas.microsoft.com/office/drawing/2008/diagram" relId="rId7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032FF25-FD88-4B4E-AA80-2F7F8CE8EB44}">
      <dsp:nvSpPr>
        <dsp:cNvPr id="0" name=""/>
        <dsp:cNvSpPr/>
      </dsp:nvSpPr>
      <dsp:spPr>
        <a:xfrm>
          <a:off x="3107802" y="863383"/>
          <a:ext cx="181045" cy="793149"/>
        </a:xfrm>
        <a:custGeom>
          <a:avLst/>
          <a:gdLst/>
          <a:ahLst/>
          <a:cxnLst/>
          <a:rect l="0" t="0" r="0" b="0"/>
          <a:pathLst>
            <a:path>
              <a:moveTo>
                <a:pt x="0" y="0"/>
              </a:moveTo>
              <a:lnTo>
                <a:pt x="0" y="793149"/>
              </a:lnTo>
              <a:lnTo>
                <a:pt x="181045" y="793149"/>
              </a:lnTo>
            </a:path>
          </a:pathLst>
        </a:custGeom>
        <a:noFill/>
        <a:ln w="10795"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91E0A75-315E-4187-B766-6804A5F125F0}">
      <dsp:nvSpPr>
        <dsp:cNvPr id="0" name=""/>
        <dsp:cNvSpPr/>
      </dsp:nvSpPr>
      <dsp:spPr>
        <a:xfrm>
          <a:off x="2926757" y="863383"/>
          <a:ext cx="181045" cy="793149"/>
        </a:xfrm>
        <a:custGeom>
          <a:avLst/>
          <a:gdLst/>
          <a:ahLst/>
          <a:cxnLst/>
          <a:rect l="0" t="0" r="0" b="0"/>
          <a:pathLst>
            <a:path>
              <a:moveTo>
                <a:pt x="181045" y="0"/>
              </a:moveTo>
              <a:lnTo>
                <a:pt x="181045" y="793149"/>
              </a:lnTo>
              <a:lnTo>
                <a:pt x="0" y="793149"/>
              </a:lnTo>
            </a:path>
          </a:pathLst>
        </a:custGeom>
        <a:noFill/>
        <a:ln w="10795"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17DD5DC-E6BB-436B-94B2-3B08BE36D5CA}">
      <dsp:nvSpPr>
        <dsp:cNvPr id="0" name=""/>
        <dsp:cNvSpPr/>
      </dsp:nvSpPr>
      <dsp:spPr>
        <a:xfrm>
          <a:off x="5148411" y="3311802"/>
          <a:ext cx="91440" cy="362090"/>
        </a:xfrm>
        <a:custGeom>
          <a:avLst/>
          <a:gdLst/>
          <a:ahLst/>
          <a:cxnLst/>
          <a:rect l="0" t="0" r="0" b="0"/>
          <a:pathLst>
            <a:path>
              <a:moveTo>
                <a:pt x="45720" y="0"/>
              </a:moveTo>
              <a:lnTo>
                <a:pt x="45720" y="362090"/>
              </a:lnTo>
            </a:path>
          </a:pathLst>
        </a:custGeom>
        <a:noFill/>
        <a:ln w="10795"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62E50F0-C760-48EA-B7D1-C7293CB86582}">
      <dsp:nvSpPr>
        <dsp:cNvPr id="0" name=""/>
        <dsp:cNvSpPr/>
      </dsp:nvSpPr>
      <dsp:spPr>
        <a:xfrm>
          <a:off x="3107802" y="863383"/>
          <a:ext cx="2086328" cy="1586299"/>
        </a:xfrm>
        <a:custGeom>
          <a:avLst/>
          <a:gdLst/>
          <a:ahLst/>
          <a:cxnLst/>
          <a:rect l="0" t="0" r="0" b="0"/>
          <a:pathLst>
            <a:path>
              <a:moveTo>
                <a:pt x="0" y="0"/>
              </a:moveTo>
              <a:lnTo>
                <a:pt x="0" y="1405254"/>
              </a:lnTo>
              <a:lnTo>
                <a:pt x="2086328" y="1405254"/>
              </a:lnTo>
              <a:lnTo>
                <a:pt x="2086328" y="1586299"/>
              </a:lnTo>
            </a:path>
          </a:pathLst>
        </a:custGeom>
        <a:noFill/>
        <a:ln w="10795"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27551D1-26AD-49CB-A210-B7C247E2D6E5}">
      <dsp:nvSpPr>
        <dsp:cNvPr id="0" name=""/>
        <dsp:cNvSpPr/>
      </dsp:nvSpPr>
      <dsp:spPr>
        <a:xfrm>
          <a:off x="3062082" y="863383"/>
          <a:ext cx="91440" cy="1586299"/>
        </a:xfrm>
        <a:custGeom>
          <a:avLst/>
          <a:gdLst/>
          <a:ahLst/>
          <a:cxnLst/>
          <a:rect l="0" t="0" r="0" b="0"/>
          <a:pathLst>
            <a:path>
              <a:moveTo>
                <a:pt x="45720" y="0"/>
              </a:moveTo>
              <a:lnTo>
                <a:pt x="45720" y="1586299"/>
              </a:lnTo>
            </a:path>
          </a:pathLst>
        </a:custGeom>
        <a:noFill/>
        <a:ln w="10795"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50AFE20-6804-48F4-8BAA-519C7F23737F}">
      <dsp:nvSpPr>
        <dsp:cNvPr id="0" name=""/>
        <dsp:cNvSpPr/>
      </dsp:nvSpPr>
      <dsp:spPr>
        <a:xfrm>
          <a:off x="1021473" y="863383"/>
          <a:ext cx="2086328" cy="1586299"/>
        </a:xfrm>
        <a:custGeom>
          <a:avLst/>
          <a:gdLst/>
          <a:ahLst/>
          <a:cxnLst/>
          <a:rect l="0" t="0" r="0" b="0"/>
          <a:pathLst>
            <a:path>
              <a:moveTo>
                <a:pt x="2086328" y="0"/>
              </a:moveTo>
              <a:lnTo>
                <a:pt x="2086328" y="1405254"/>
              </a:lnTo>
              <a:lnTo>
                <a:pt x="0" y="1405254"/>
              </a:lnTo>
              <a:lnTo>
                <a:pt x="0" y="1586299"/>
              </a:lnTo>
            </a:path>
          </a:pathLst>
        </a:custGeom>
        <a:noFill/>
        <a:ln w="10795"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7C13D78-C181-4206-A882-B93A20093C30}">
      <dsp:nvSpPr>
        <dsp:cNvPr id="0" name=""/>
        <dsp:cNvSpPr/>
      </dsp:nvSpPr>
      <dsp:spPr>
        <a:xfrm>
          <a:off x="2245683" y="1264"/>
          <a:ext cx="1724238" cy="862119"/>
        </a:xfrm>
        <a:prstGeom prst="rect">
          <a:avLst/>
        </a:prstGeom>
        <a:solidFill>
          <a:srgbClr val="00B0F0"/>
        </a:solidFill>
        <a:ln w="1079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R="0" lvl="0" algn="ctr" defTabSz="711200" rtl="0">
            <a:lnSpc>
              <a:spcPct val="90000"/>
            </a:lnSpc>
            <a:spcBef>
              <a:spcPct val="0"/>
            </a:spcBef>
            <a:spcAft>
              <a:spcPct val="35000"/>
            </a:spcAft>
          </a:pPr>
          <a:r>
            <a:rPr lang="uk-UA" sz="1600" b="1" i="0" u="none" strike="noStrike" kern="1200" baseline="0" smtClean="0">
              <a:latin typeface="Times New Roman" pitchFamily="18" charset="0"/>
              <a:cs typeface="Times New Roman" pitchFamily="18" charset="0"/>
            </a:rPr>
            <a:t>Групи країн</a:t>
          </a:r>
        </a:p>
        <a:p>
          <a:pPr marR="0" lvl="0" algn="ctr" defTabSz="711200" rtl="0">
            <a:lnSpc>
              <a:spcPct val="90000"/>
            </a:lnSpc>
            <a:spcBef>
              <a:spcPct val="0"/>
            </a:spcBef>
            <a:spcAft>
              <a:spcPct val="35000"/>
            </a:spcAft>
          </a:pPr>
          <a:r>
            <a:rPr lang="uk-UA" sz="1600" b="1" i="0" u="none" strike="noStrike" kern="1200" baseline="0" smtClean="0">
              <a:latin typeface="Times New Roman" pitchFamily="18" charset="0"/>
              <a:cs typeface="Times New Roman" pitchFamily="18" charset="0"/>
            </a:rPr>
            <a:t>(за галузевою структурою</a:t>
          </a:r>
          <a:r>
            <a:rPr lang="uk-UA" sz="1600" b="0" i="0" u="none" strike="noStrike" kern="1200" baseline="0" smtClean="0">
              <a:latin typeface="Times New Roman" pitchFamily="18" charset="0"/>
              <a:cs typeface="Times New Roman" pitchFamily="18" charset="0"/>
            </a:rPr>
            <a:t>)</a:t>
          </a:r>
          <a:endParaRPr lang="uk-UA" sz="1600" kern="1200" smtClean="0">
            <a:latin typeface="Times New Roman" pitchFamily="18" charset="0"/>
            <a:cs typeface="Times New Roman" pitchFamily="18" charset="0"/>
          </a:endParaRPr>
        </a:p>
      </dsp:txBody>
      <dsp:txXfrm>
        <a:off x="2245683" y="1264"/>
        <a:ext cx="1724238" cy="862119"/>
      </dsp:txXfrm>
    </dsp:sp>
    <dsp:sp modelId="{7A3F343B-83A0-4ED8-AE07-CCBA93148C10}">
      <dsp:nvSpPr>
        <dsp:cNvPr id="0" name=""/>
        <dsp:cNvSpPr/>
      </dsp:nvSpPr>
      <dsp:spPr>
        <a:xfrm>
          <a:off x="159354" y="2449683"/>
          <a:ext cx="1724238" cy="862119"/>
        </a:xfrm>
        <a:prstGeom prst="rect">
          <a:avLst/>
        </a:prstGeom>
        <a:solidFill>
          <a:srgbClr val="FFC000"/>
        </a:solidFill>
        <a:ln w="1079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R="0" lvl="0" algn="ctr" defTabSz="711200" rtl="0">
            <a:lnSpc>
              <a:spcPct val="90000"/>
            </a:lnSpc>
            <a:spcBef>
              <a:spcPct val="0"/>
            </a:spcBef>
            <a:spcAft>
              <a:spcPct val="35000"/>
            </a:spcAft>
          </a:pPr>
          <a:r>
            <a:rPr lang="uk-UA" sz="1600" b="1" i="0" u="none" strike="noStrike" kern="1200" baseline="0" smtClean="0">
              <a:latin typeface="Times New Roman" pitchFamily="18" charset="0"/>
              <a:cs typeface="Times New Roman" pitchFamily="18" charset="0"/>
            </a:rPr>
            <a:t>Індустріально - аграрні</a:t>
          </a:r>
          <a:endParaRPr lang="uk-UA" sz="1600" kern="1200" smtClean="0">
            <a:latin typeface="Times New Roman" pitchFamily="18" charset="0"/>
            <a:cs typeface="Times New Roman" pitchFamily="18" charset="0"/>
          </a:endParaRPr>
        </a:p>
      </dsp:txBody>
      <dsp:txXfrm>
        <a:off x="159354" y="2449683"/>
        <a:ext cx="1724238" cy="862119"/>
      </dsp:txXfrm>
    </dsp:sp>
    <dsp:sp modelId="{33ADC171-B24D-476E-AC53-5103B1CC0682}">
      <dsp:nvSpPr>
        <dsp:cNvPr id="0" name=""/>
        <dsp:cNvSpPr/>
      </dsp:nvSpPr>
      <dsp:spPr>
        <a:xfrm>
          <a:off x="2245683" y="2449683"/>
          <a:ext cx="1724238" cy="862119"/>
        </a:xfrm>
        <a:prstGeom prst="rect">
          <a:avLst/>
        </a:prstGeom>
        <a:solidFill>
          <a:srgbClr val="7030A0"/>
        </a:solidFill>
        <a:ln w="1079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R="0" lvl="0" algn="ctr" defTabSz="711200" rtl="0">
            <a:lnSpc>
              <a:spcPct val="90000"/>
            </a:lnSpc>
            <a:spcBef>
              <a:spcPct val="0"/>
            </a:spcBef>
            <a:spcAft>
              <a:spcPct val="35000"/>
            </a:spcAft>
          </a:pPr>
          <a:r>
            <a:rPr lang="uk-UA" sz="1600" b="1" i="0" u="none" strike="noStrike" kern="1200" baseline="0" smtClean="0">
              <a:latin typeface="Times New Roman" pitchFamily="18" charset="0"/>
              <a:cs typeface="Times New Roman" pitchFamily="18" charset="0"/>
            </a:rPr>
            <a:t>Індустріальні</a:t>
          </a:r>
          <a:endParaRPr lang="uk-UA" sz="1600" kern="1200" smtClean="0">
            <a:latin typeface="Times New Roman" pitchFamily="18" charset="0"/>
            <a:cs typeface="Times New Roman" pitchFamily="18" charset="0"/>
          </a:endParaRPr>
        </a:p>
      </dsp:txBody>
      <dsp:txXfrm>
        <a:off x="2245683" y="2449683"/>
        <a:ext cx="1724238" cy="862119"/>
      </dsp:txXfrm>
    </dsp:sp>
    <dsp:sp modelId="{C5EEEA31-1B37-4614-B03C-CAE46F5B5DF2}">
      <dsp:nvSpPr>
        <dsp:cNvPr id="0" name=""/>
        <dsp:cNvSpPr/>
      </dsp:nvSpPr>
      <dsp:spPr>
        <a:xfrm>
          <a:off x="4332011" y="2449683"/>
          <a:ext cx="1724238" cy="862119"/>
        </a:xfrm>
        <a:prstGeom prst="rect">
          <a:avLst/>
        </a:prstGeom>
        <a:solidFill>
          <a:schemeClr val="accent1">
            <a:hueOff val="0"/>
            <a:satOff val="0"/>
            <a:lumOff val="0"/>
            <a:alphaOff val="0"/>
          </a:schemeClr>
        </a:solidFill>
        <a:ln w="1079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R="0" lvl="0" algn="ctr" defTabSz="711200" rtl="0">
            <a:lnSpc>
              <a:spcPct val="90000"/>
            </a:lnSpc>
            <a:spcBef>
              <a:spcPct val="0"/>
            </a:spcBef>
            <a:spcAft>
              <a:spcPct val="35000"/>
            </a:spcAft>
          </a:pPr>
          <a:r>
            <a:rPr lang="uk-UA" sz="1600" b="1" i="0" u="none" strike="noStrike" kern="1200" baseline="0" smtClean="0">
              <a:latin typeface="Times New Roman" pitchFamily="18" charset="0"/>
              <a:cs typeface="Times New Roman" pitchFamily="18" charset="0"/>
            </a:rPr>
            <a:t>Постіндустріальні</a:t>
          </a:r>
          <a:endParaRPr lang="uk-UA" sz="1600" kern="1200" smtClean="0">
            <a:latin typeface="Times New Roman" pitchFamily="18" charset="0"/>
            <a:cs typeface="Times New Roman" pitchFamily="18" charset="0"/>
          </a:endParaRPr>
        </a:p>
      </dsp:txBody>
      <dsp:txXfrm>
        <a:off x="4332011" y="2449683"/>
        <a:ext cx="1724238" cy="862119"/>
      </dsp:txXfrm>
    </dsp:sp>
    <dsp:sp modelId="{7BC2C432-BAB9-4BB7-A84E-38C14A08D4D6}">
      <dsp:nvSpPr>
        <dsp:cNvPr id="0" name=""/>
        <dsp:cNvSpPr/>
      </dsp:nvSpPr>
      <dsp:spPr>
        <a:xfrm>
          <a:off x="4332011" y="3673892"/>
          <a:ext cx="1724238" cy="862119"/>
        </a:xfrm>
        <a:prstGeom prst="rect">
          <a:avLst/>
        </a:prstGeom>
        <a:solidFill>
          <a:srgbClr val="FA5D3E"/>
        </a:solidFill>
        <a:ln w="1079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R="0" lvl="0" algn="ctr" defTabSz="711200" rtl="0">
            <a:lnSpc>
              <a:spcPct val="90000"/>
            </a:lnSpc>
            <a:spcBef>
              <a:spcPct val="0"/>
            </a:spcBef>
            <a:spcAft>
              <a:spcPct val="35000"/>
            </a:spcAft>
          </a:pPr>
          <a:r>
            <a:rPr lang="uk-UA" sz="1600" b="1" i="0" u="none" strike="noStrike" kern="1200" baseline="0" smtClean="0">
              <a:latin typeface="Times New Roman" pitchFamily="18" charset="0"/>
              <a:cs typeface="Times New Roman" pitchFamily="18" charset="0"/>
            </a:rPr>
            <a:t>Сфера послуг</a:t>
          </a:r>
          <a:endParaRPr lang="uk-UA" sz="1600" b="1" kern="1200" smtClean="0">
            <a:latin typeface="Times New Roman" pitchFamily="18" charset="0"/>
            <a:cs typeface="Times New Roman" pitchFamily="18" charset="0"/>
          </a:endParaRPr>
        </a:p>
      </dsp:txBody>
      <dsp:txXfrm>
        <a:off x="4332011" y="3673892"/>
        <a:ext cx="1724238" cy="862119"/>
      </dsp:txXfrm>
    </dsp:sp>
    <dsp:sp modelId="{C2C20C4C-3723-48CC-B0AA-2508725B8629}">
      <dsp:nvSpPr>
        <dsp:cNvPr id="0" name=""/>
        <dsp:cNvSpPr/>
      </dsp:nvSpPr>
      <dsp:spPr>
        <a:xfrm>
          <a:off x="1202518" y="1225473"/>
          <a:ext cx="1724238" cy="862119"/>
        </a:xfrm>
        <a:prstGeom prst="rect">
          <a:avLst/>
        </a:prstGeom>
        <a:solidFill>
          <a:srgbClr val="0070C0"/>
        </a:solidFill>
        <a:ln w="1079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R="0" lvl="0" algn="ctr" defTabSz="711200" rtl="0">
            <a:lnSpc>
              <a:spcPct val="90000"/>
            </a:lnSpc>
            <a:spcBef>
              <a:spcPct val="0"/>
            </a:spcBef>
            <a:spcAft>
              <a:spcPct val="35000"/>
            </a:spcAft>
          </a:pPr>
          <a:r>
            <a:rPr lang="uk-UA" sz="1600" b="1" i="0" u="none" strike="noStrike" kern="1200" baseline="0" smtClean="0">
              <a:latin typeface="Times New Roman" pitchFamily="18" charset="0"/>
              <a:cs typeface="Times New Roman" pitchFamily="18" charset="0"/>
            </a:rPr>
            <a:t>Аграрні</a:t>
          </a:r>
          <a:endParaRPr lang="uk-UA" sz="1600" kern="1200" smtClean="0">
            <a:latin typeface="Times New Roman" pitchFamily="18" charset="0"/>
            <a:cs typeface="Times New Roman" pitchFamily="18" charset="0"/>
          </a:endParaRPr>
        </a:p>
      </dsp:txBody>
      <dsp:txXfrm>
        <a:off x="1202518" y="1225473"/>
        <a:ext cx="1724238" cy="862119"/>
      </dsp:txXfrm>
    </dsp:sp>
    <dsp:sp modelId="{C9920684-58B8-425A-9405-7DD11D816573}">
      <dsp:nvSpPr>
        <dsp:cNvPr id="0" name=""/>
        <dsp:cNvSpPr/>
      </dsp:nvSpPr>
      <dsp:spPr>
        <a:xfrm>
          <a:off x="3288847" y="1225473"/>
          <a:ext cx="1724238" cy="862119"/>
        </a:xfrm>
        <a:prstGeom prst="rect">
          <a:avLst/>
        </a:prstGeom>
        <a:solidFill>
          <a:srgbClr val="92D050"/>
        </a:solidFill>
        <a:ln w="1079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R="0" lvl="0" algn="ctr" defTabSz="711200" rtl="0">
            <a:lnSpc>
              <a:spcPct val="90000"/>
            </a:lnSpc>
            <a:spcBef>
              <a:spcPct val="0"/>
            </a:spcBef>
            <a:spcAft>
              <a:spcPct val="35000"/>
            </a:spcAft>
          </a:pPr>
          <a:r>
            <a:rPr lang="uk-UA" sz="1600" b="1" i="0" u="none" strike="noStrike" kern="1200" baseline="0" smtClean="0">
              <a:latin typeface="Times New Roman" pitchFamily="18" charset="0"/>
              <a:cs typeface="Times New Roman" pitchFamily="18" charset="0"/>
            </a:rPr>
            <a:t>Аграрно-індустріальні</a:t>
          </a:r>
          <a:endParaRPr lang="uk-UA" sz="1600" kern="1200" smtClean="0">
            <a:latin typeface="Times New Roman" pitchFamily="18" charset="0"/>
            <a:cs typeface="Times New Roman" pitchFamily="18" charset="0"/>
          </a:endParaRPr>
        </a:p>
      </dsp:txBody>
      <dsp:txXfrm>
        <a:off x="3288847" y="1225473"/>
        <a:ext cx="1724238" cy="86211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EABCB10-7109-45CC-9020-0AF46938078C}">
      <dsp:nvSpPr>
        <dsp:cNvPr id="0" name=""/>
        <dsp:cNvSpPr/>
      </dsp:nvSpPr>
      <dsp:spPr>
        <a:xfrm>
          <a:off x="3026780" y="702021"/>
          <a:ext cx="130158" cy="1439516"/>
        </a:xfrm>
        <a:custGeom>
          <a:avLst/>
          <a:gdLst/>
          <a:ahLst/>
          <a:cxnLst/>
          <a:rect l="0" t="0" r="0" b="0"/>
          <a:pathLst>
            <a:path>
              <a:moveTo>
                <a:pt x="0" y="0"/>
              </a:moveTo>
              <a:lnTo>
                <a:pt x="0" y="1439516"/>
              </a:lnTo>
              <a:lnTo>
                <a:pt x="130158" y="1439516"/>
              </a:lnTo>
            </a:path>
          </a:pathLst>
        </a:custGeom>
        <a:noFill/>
        <a:ln w="10795" cap="flat" cmpd="sng" algn="ctr">
          <a:solidFill>
            <a:srgbClr val="002060"/>
          </a:solidFill>
          <a:prstDash val="solid"/>
        </a:ln>
        <a:effectLst/>
      </dsp:spPr>
      <dsp:style>
        <a:lnRef idx="2">
          <a:scrgbClr r="0" g="0" b="0"/>
        </a:lnRef>
        <a:fillRef idx="0">
          <a:scrgbClr r="0" g="0" b="0"/>
        </a:fillRef>
        <a:effectRef idx="0">
          <a:scrgbClr r="0" g="0" b="0"/>
        </a:effectRef>
        <a:fontRef idx="minor"/>
      </dsp:style>
    </dsp:sp>
    <dsp:sp modelId="{78737E79-78C9-4F2F-A4D4-FB5118EC9BC0}">
      <dsp:nvSpPr>
        <dsp:cNvPr id="0" name=""/>
        <dsp:cNvSpPr/>
      </dsp:nvSpPr>
      <dsp:spPr>
        <a:xfrm>
          <a:off x="2896621" y="702021"/>
          <a:ext cx="130158" cy="1439516"/>
        </a:xfrm>
        <a:custGeom>
          <a:avLst/>
          <a:gdLst/>
          <a:ahLst/>
          <a:cxnLst/>
          <a:rect l="0" t="0" r="0" b="0"/>
          <a:pathLst>
            <a:path>
              <a:moveTo>
                <a:pt x="130158" y="0"/>
              </a:moveTo>
              <a:lnTo>
                <a:pt x="130158" y="1439516"/>
              </a:lnTo>
              <a:lnTo>
                <a:pt x="0" y="1439516"/>
              </a:lnTo>
            </a:path>
          </a:pathLst>
        </a:custGeom>
        <a:noFill/>
        <a:ln w="10795" cap="flat" cmpd="sng" algn="ctr">
          <a:solidFill>
            <a:srgbClr val="002060"/>
          </a:solidFill>
          <a:prstDash val="solid"/>
        </a:ln>
        <a:effectLst/>
      </dsp:spPr>
      <dsp:style>
        <a:lnRef idx="2">
          <a:scrgbClr r="0" g="0" b="0"/>
        </a:lnRef>
        <a:fillRef idx="0">
          <a:scrgbClr r="0" g="0" b="0"/>
        </a:fillRef>
        <a:effectRef idx="0">
          <a:scrgbClr r="0" g="0" b="0"/>
        </a:effectRef>
        <a:fontRef idx="minor"/>
      </dsp:style>
    </dsp:sp>
    <dsp:sp modelId="{80B6EA78-D025-406C-8870-2C6D363FB19F}">
      <dsp:nvSpPr>
        <dsp:cNvPr id="0" name=""/>
        <dsp:cNvSpPr/>
      </dsp:nvSpPr>
      <dsp:spPr>
        <a:xfrm>
          <a:off x="3026780" y="702021"/>
          <a:ext cx="130158" cy="559396"/>
        </a:xfrm>
        <a:custGeom>
          <a:avLst/>
          <a:gdLst/>
          <a:ahLst/>
          <a:cxnLst/>
          <a:rect l="0" t="0" r="0" b="0"/>
          <a:pathLst>
            <a:path>
              <a:moveTo>
                <a:pt x="0" y="0"/>
              </a:moveTo>
              <a:lnTo>
                <a:pt x="0" y="559396"/>
              </a:lnTo>
              <a:lnTo>
                <a:pt x="130158" y="559396"/>
              </a:lnTo>
            </a:path>
          </a:pathLst>
        </a:custGeom>
        <a:noFill/>
        <a:ln w="10795" cap="flat" cmpd="sng" algn="ctr">
          <a:solidFill>
            <a:srgbClr val="002060"/>
          </a:solidFill>
          <a:prstDash val="solid"/>
        </a:ln>
        <a:effectLst/>
      </dsp:spPr>
      <dsp:style>
        <a:lnRef idx="2">
          <a:scrgbClr r="0" g="0" b="0"/>
        </a:lnRef>
        <a:fillRef idx="0">
          <a:scrgbClr r="0" g="0" b="0"/>
        </a:fillRef>
        <a:effectRef idx="0">
          <a:scrgbClr r="0" g="0" b="0"/>
        </a:effectRef>
        <a:fontRef idx="minor"/>
      </dsp:style>
    </dsp:sp>
    <dsp:sp modelId="{E9C23970-E6B5-4BF6-89A7-82C629EC2637}">
      <dsp:nvSpPr>
        <dsp:cNvPr id="0" name=""/>
        <dsp:cNvSpPr/>
      </dsp:nvSpPr>
      <dsp:spPr>
        <a:xfrm>
          <a:off x="2896621" y="702021"/>
          <a:ext cx="130158" cy="559396"/>
        </a:xfrm>
        <a:custGeom>
          <a:avLst/>
          <a:gdLst/>
          <a:ahLst/>
          <a:cxnLst/>
          <a:rect l="0" t="0" r="0" b="0"/>
          <a:pathLst>
            <a:path>
              <a:moveTo>
                <a:pt x="130158" y="0"/>
              </a:moveTo>
              <a:lnTo>
                <a:pt x="130158" y="559396"/>
              </a:lnTo>
              <a:lnTo>
                <a:pt x="0" y="559396"/>
              </a:lnTo>
            </a:path>
          </a:pathLst>
        </a:custGeom>
        <a:noFill/>
        <a:ln w="10795" cap="flat" cmpd="sng" algn="ctr">
          <a:solidFill>
            <a:srgbClr val="002060"/>
          </a:solidFill>
          <a:prstDash val="solid"/>
        </a:ln>
        <a:effectLst/>
      </dsp:spPr>
      <dsp:style>
        <a:lnRef idx="2">
          <a:scrgbClr r="0" g="0" b="0"/>
        </a:lnRef>
        <a:fillRef idx="0">
          <a:scrgbClr r="0" g="0" b="0"/>
        </a:fillRef>
        <a:effectRef idx="0">
          <a:scrgbClr r="0" g="0" b="0"/>
        </a:effectRef>
        <a:fontRef idx="minor"/>
      </dsp:style>
    </dsp:sp>
    <dsp:sp modelId="{B357F782-9337-4AC9-8F39-29978991EDB0}">
      <dsp:nvSpPr>
        <dsp:cNvPr id="0" name=""/>
        <dsp:cNvSpPr/>
      </dsp:nvSpPr>
      <dsp:spPr>
        <a:xfrm>
          <a:off x="3026780" y="702021"/>
          <a:ext cx="2406712" cy="2009734"/>
        </a:xfrm>
        <a:custGeom>
          <a:avLst/>
          <a:gdLst/>
          <a:ahLst/>
          <a:cxnLst/>
          <a:rect l="0" t="0" r="0" b="0"/>
          <a:pathLst>
            <a:path>
              <a:moveTo>
                <a:pt x="0" y="0"/>
              </a:moveTo>
              <a:lnTo>
                <a:pt x="0" y="1879576"/>
              </a:lnTo>
              <a:lnTo>
                <a:pt x="2406712" y="1879576"/>
              </a:lnTo>
              <a:lnTo>
                <a:pt x="2406712" y="2009734"/>
              </a:lnTo>
            </a:path>
          </a:pathLst>
        </a:custGeom>
        <a:noFill/>
        <a:ln w="10795" cap="flat" cmpd="sng" algn="ctr">
          <a:solidFill>
            <a:srgbClr val="002060"/>
          </a:solidFill>
          <a:prstDash val="solid"/>
        </a:ln>
        <a:effectLst/>
      </dsp:spPr>
      <dsp:style>
        <a:lnRef idx="2">
          <a:scrgbClr r="0" g="0" b="0"/>
        </a:lnRef>
        <a:fillRef idx="0">
          <a:scrgbClr r="0" g="0" b="0"/>
        </a:fillRef>
        <a:effectRef idx="0">
          <a:scrgbClr r="0" g="0" b="0"/>
        </a:effectRef>
        <a:fontRef idx="minor"/>
      </dsp:style>
    </dsp:sp>
    <dsp:sp modelId="{ABDE34AF-9D83-4FC7-B3FD-E3EADB9E1270}">
      <dsp:nvSpPr>
        <dsp:cNvPr id="0" name=""/>
        <dsp:cNvSpPr/>
      </dsp:nvSpPr>
      <dsp:spPr>
        <a:xfrm>
          <a:off x="3026780" y="702021"/>
          <a:ext cx="749961" cy="2009734"/>
        </a:xfrm>
        <a:custGeom>
          <a:avLst/>
          <a:gdLst/>
          <a:ahLst/>
          <a:cxnLst/>
          <a:rect l="0" t="0" r="0" b="0"/>
          <a:pathLst>
            <a:path>
              <a:moveTo>
                <a:pt x="0" y="0"/>
              </a:moveTo>
              <a:lnTo>
                <a:pt x="0" y="1879576"/>
              </a:lnTo>
              <a:lnTo>
                <a:pt x="749961" y="1879576"/>
              </a:lnTo>
              <a:lnTo>
                <a:pt x="749961" y="2009734"/>
              </a:lnTo>
            </a:path>
          </a:pathLst>
        </a:custGeom>
        <a:noFill/>
        <a:ln w="10795" cap="flat" cmpd="sng" algn="ctr">
          <a:solidFill>
            <a:srgbClr val="002060"/>
          </a:solidFill>
          <a:prstDash val="solid"/>
        </a:ln>
        <a:effectLst/>
      </dsp:spPr>
      <dsp:style>
        <a:lnRef idx="2">
          <a:scrgbClr r="0" g="0" b="0"/>
        </a:lnRef>
        <a:fillRef idx="0">
          <a:scrgbClr r="0" g="0" b="0"/>
        </a:fillRef>
        <a:effectRef idx="0">
          <a:scrgbClr r="0" g="0" b="0"/>
        </a:effectRef>
        <a:fontRef idx="minor"/>
      </dsp:style>
    </dsp:sp>
    <dsp:sp modelId="{B8622333-A0E5-473E-9FA2-35BDB5BCFA83}">
      <dsp:nvSpPr>
        <dsp:cNvPr id="0" name=""/>
        <dsp:cNvSpPr/>
      </dsp:nvSpPr>
      <dsp:spPr>
        <a:xfrm>
          <a:off x="2119990" y="702021"/>
          <a:ext cx="906789" cy="2009734"/>
        </a:xfrm>
        <a:custGeom>
          <a:avLst/>
          <a:gdLst/>
          <a:ahLst/>
          <a:cxnLst/>
          <a:rect l="0" t="0" r="0" b="0"/>
          <a:pathLst>
            <a:path>
              <a:moveTo>
                <a:pt x="906789" y="0"/>
              </a:moveTo>
              <a:lnTo>
                <a:pt x="906789" y="1879576"/>
              </a:lnTo>
              <a:lnTo>
                <a:pt x="0" y="1879576"/>
              </a:lnTo>
              <a:lnTo>
                <a:pt x="0" y="2009734"/>
              </a:lnTo>
            </a:path>
          </a:pathLst>
        </a:custGeom>
        <a:noFill/>
        <a:ln w="10795" cap="flat" cmpd="sng" algn="ctr">
          <a:solidFill>
            <a:srgbClr val="002060"/>
          </a:solidFill>
          <a:prstDash val="solid"/>
        </a:ln>
        <a:effectLst/>
      </dsp:spPr>
      <dsp:style>
        <a:lnRef idx="2">
          <a:scrgbClr r="0" g="0" b="0"/>
        </a:lnRef>
        <a:fillRef idx="0">
          <a:scrgbClr r="0" g="0" b="0"/>
        </a:fillRef>
        <a:effectRef idx="0">
          <a:scrgbClr r="0" g="0" b="0"/>
        </a:effectRef>
        <a:fontRef idx="minor"/>
      </dsp:style>
    </dsp:sp>
    <dsp:sp modelId="{A3A4FB90-603C-43ED-9FE1-13F9BF88EF0C}">
      <dsp:nvSpPr>
        <dsp:cNvPr id="0" name=""/>
        <dsp:cNvSpPr/>
      </dsp:nvSpPr>
      <dsp:spPr>
        <a:xfrm>
          <a:off x="620067" y="702021"/>
          <a:ext cx="2406712" cy="2009734"/>
        </a:xfrm>
        <a:custGeom>
          <a:avLst/>
          <a:gdLst/>
          <a:ahLst/>
          <a:cxnLst/>
          <a:rect l="0" t="0" r="0" b="0"/>
          <a:pathLst>
            <a:path>
              <a:moveTo>
                <a:pt x="2406712" y="0"/>
              </a:moveTo>
              <a:lnTo>
                <a:pt x="2406712" y="1879576"/>
              </a:lnTo>
              <a:lnTo>
                <a:pt x="0" y="1879576"/>
              </a:lnTo>
              <a:lnTo>
                <a:pt x="0" y="2009734"/>
              </a:lnTo>
            </a:path>
          </a:pathLst>
        </a:custGeom>
        <a:noFill/>
        <a:ln w="10795" cap="flat" cmpd="sng" algn="ctr">
          <a:solidFill>
            <a:srgbClr val="002060"/>
          </a:solidFill>
          <a:prstDash val="solid"/>
        </a:ln>
        <a:effectLst/>
      </dsp:spPr>
      <dsp:style>
        <a:lnRef idx="2">
          <a:scrgbClr r="0" g="0" b="0"/>
        </a:lnRef>
        <a:fillRef idx="0">
          <a:scrgbClr r="0" g="0" b="0"/>
        </a:fillRef>
        <a:effectRef idx="0">
          <a:scrgbClr r="0" g="0" b="0"/>
        </a:effectRef>
        <a:fontRef idx="minor"/>
      </dsp:style>
    </dsp:sp>
    <dsp:sp modelId="{DEE5450E-D8E3-49E0-B89A-F2F49F143E3F}">
      <dsp:nvSpPr>
        <dsp:cNvPr id="0" name=""/>
        <dsp:cNvSpPr/>
      </dsp:nvSpPr>
      <dsp:spPr>
        <a:xfrm>
          <a:off x="2406977" y="82219"/>
          <a:ext cx="1239605" cy="619802"/>
        </a:xfrm>
        <a:prstGeom prst="rect">
          <a:avLst/>
        </a:prstGeom>
        <a:solidFill>
          <a:srgbClr val="002060"/>
        </a:solidFill>
        <a:ln w="1079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uk-UA" sz="800" b="0" i="0" u="none" strike="noStrike" kern="1200" baseline="0" smtClean="0">
              <a:latin typeface="Times New Roman" pitchFamily="18" charset="0"/>
              <a:cs typeface="Times New Roman" pitchFamily="18" charset="0"/>
            </a:rPr>
            <a:t>Галузева структура господарства Великобрита-</a:t>
          </a:r>
        </a:p>
        <a:p>
          <a:pPr marR="0" lvl="0" algn="ctr" defTabSz="355600" rtl="0">
            <a:lnSpc>
              <a:spcPct val="90000"/>
            </a:lnSpc>
            <a:spcBef>
              <a:spcPct val="0"/>
            </a:spcBef>
            <a:spcAft>
              <a:spcPct val="35000"/>
            </a:spcAft>
          </a:pPr>
          <a:r>
            <a:rPr lang="uk-UA" sz="800" b="0" i="0" u="none" strike="noStrike" kern="1200" baseline="0" smtClean="0">
              <a:latin typeface="Times New Roman" pitchFamily="18" charset="0"/>
              <a:cs typeface="Times New Roman" pitchFamily="18" charset="0"/>
            </a:rPr>
            <a:t>нії</a:t>
          </a:r>
          <a:endParaRPr lang="uk-UA" sz="800" kern="1200" smtClean="0">
            <a:latin typeface="Times New Roman" pitchFamily="18" charset="0"/>
            <a:cs typeface="Times New Roman" pitchFamily="18" charset="0"/>
          </a:endParaRPr>
        </a:p>
      </dsp:txBody>
      <dsp:txXfrm>
        <a:off x="2406977" y="82219"/>
        <a:ext cx="1239605" cy="619802"/>
      </dsp:txXfrm>
    </dsp:sp>
    <dsp:sp modelId="{58977BC4-1C85-43EB-8813-46A16A7F568F}">
      <dsp:nvSpPr>
        <dsp:cNvPr id="0" name=""/>
        <dsp:cNvSpPr/>
      </dsp:nvSpPr>
      <dsp:spPr>
        <a:xfrm>
          <a:off x="264" y="2711756"/>
          <a:ext cx="1239605" cy="619802"/>
        </a:xfrm>
        <a:prstGeom prst="rect">
          <a:avLst/>
        </a:prstGeom>
        <a:solidFill>
          <a:srgbClr val="0070C0"/>
        </a:solidFill>
        <a:ln w="1079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uk-UA" sz="800" b="0" i="0" u="none" strike="noStrike" kern="1200" baseline="0" smtClean="0">
              <a:latin typeface="Times New Roman" pitchFamily="18" charset="0"/>
              <a:cs typeface="Times New Roman" pitchFamily="18" charset="0"/>
            </a:rPr>
            <a:t>Машинобудування</a:t>
          </a:r>
          <a:endParaRPr lang="uk-UA" sz="800" kern="1200" smtClean="0">
            <a:latin typeface="Times New Roman" pitchFamily="18" charset="0"/>
            <a:cs typeface="Times New Roman" pitchFamily="18" charset="0"/>
          </a:endParaRPr>
        </a:p>
      </dsp:txBody>
      <dsp:txXfrm>
        <a:off x="264" y="2711756"/>
        <a:ext cx="1239605" cy="619802"/>
      </dsp:txXfrm>
    </dsp:sp>
    <dsp:sp modelId="{CF5091D5-4BD4-4F0B-A9DE-4CDE5421C7A7}">
      <dsp:nvSpPr>
        <dsp:cNvPr id="0" name=""/>
        <dsp:cNvSpPr/>
      </dsp:nvSpPr>
      <dsp:spPr>
        <a:xfrm>
          <a:off x="1500187" y="2711756"/>
          <a:ext cx="1239605" cy="619802"/>
        </a:xfrm>
        <a:prstGeom prst="rect">
          <a:avLst/>
        </a:prstGeom>
        <a:solidFill>
          <a:srgbClr val="0070C0"/>
        </a:solidFill>
        <a:ln w="10795" cap="flat" cmpd="sng" algn="ctr">
          <a:solidFill>
            <a:srgbClr val="002060"/>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uk-UA" sz="800" b="0" i="0" u="none" strike="noStrike" kern="1200" baseline="0" smtClean="0">
              <a:latin typeface="Times New Roman" pitchFamily="18" charset="0"/>
              <a:cs typeface="Times New Roman" pitchFamily="18" charset="0"/>
            </a:rPr>
            <a:t>Фармацев-</a:t>
          </a:r>
        </a:p>
        <a:p>
          <a:pPr marR="0" lvl="0" algn="ctr" defTabSz="355600" rtl="0">
            <a:lnSpc>
              <a:spcPct val="90000"/>
            </a:lnSpc>
            <a:spcBef>
              <a:spcPct val="0"/>
            </a:spcBef>
            <a:spcAft>
              <a:spcPct val="35000"/>
            </a:spcAft>
          </a:pPr>
          <a:r>
            <a:rPr lang="uk-UA" sz="800" b="0" i="0" u="none" strike="noStrike" kern="1200" baseline="0" smtClean="0">
              <a:latin typeface="Times New Roman" pitchFamily="18" charset="0"/>
              <a:cs typeface="Times New Roman" pitchFamily="18" charset="0"/>
            </a:rPr>
            <a:t>тична промис</a:t>
          </a:r>
        </a:p>
        <a:p>
          <a:pPr marR="0" lvl="0" algn="ctr" defTabSz="355600" rtl="0">
            <a:lnSpc>
              <a:spcPct val="90000"/>
            </a:lnSpc>
            <a:spcBef>
              <a:spcPct val="0"/>
            </a:spcBef>
            <a:spcAft>
              <a:spcPct val="35000"/>
            </a:spcAft>
          </a:pPr>
          <a:r>
            <a:rPr lang="uk-UA" sz="800" b="0" i="0" u="none" strike="noStrike" kern="1200" baseline="0" smtClean="0">
              <a:latin typeface="Times New Roman" pitchFamily="18" charset="0"/>
              <a:cs typeface="Times New Roman" pitchFamily="18" charset="0"/>
            </a:rPr>
            <a:t>ловість</a:t>
          </a:r>
          <a:endParaRPr lang="uk-UA" sz="800" kern="1200" smtClean="0">
            <a:latin typeface="Times New Roman" pitchFamily="18" charset="0"/>
            <a:cs typeface="Times New Roman" pitchFamily="18" charset="0"/>
          </a:endParaRPr>
        </a:p>
      </dsp:txBody>
      <dsp:txXfrm>
        <a:off x="1500187" y="2711756"/>
        <a:ext cx="1239605" cy="619802"/>
      </dsp:txXfrm>
    </dsp:sp>
    <dsp:sp modelId="{6C282DFF-7C0C-47C4-A25E-5347451D3D04}">
      <dsp:nvSpPr>
        <dsp:cNvPr id="0" name=""/>
        <dsp:cNvSpPr/>
      </dsp:nvSpPr>
      <dsp:spPr>
        <a:xfrm>
          <a:off x="3000109" y="2711756"/>
          <a:ext cx="1553262" cy="619802"/>
        </a:xfrm>
        <a:prstGeom prst="rect">
          <a:avLst/>
        </a:prstGeom>
        <a:solidFill>
          <a:srgbClr val="0070C0"/>
        </a:solidFill>
        <a:ln w="10795" cap="flat" cmpd="sng" algn="ctr">
          <a:solidFill>
            <a:srgbClr val="002060"/>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uk-UA" sz="800" b="0" i="0" u="none" strike="noStrike" kern="1200" baseline="0" smtClean="0">
              <a:latin typeface="Times New Roman" pitchFamily="18" charset="0"/>
              <a:cs typeface="Times New Roman" pitchFamily="18" charset="0"/>
            </a:rPr>
            <a:t>Деревооброб-</a:t>
          </a:r>
        </a:p>
        <a:p>
          <a:pPr marR="0" lvl="0" algn="ctr" defTabSz="355600" rtl="0">
            <a:lnSpc>
              <a:spcPct val="90000"/>
            </a:lnSpc>
            <a:spcBef>
              <a:spcPct val="0"/>
            </a:spcBef>
            <a:spcAft>
              <a:spcPct val="35000"/>
            </a:spcAft>
          </a:pPr>
          <a:r>
            <a:rPr lang="uk-UA" sz="800" b="0" i="0" u="none" strike="noStrike" kern="1200" baseline="0" smtClean="0">
              <a:latin typeface="Times New Roman" pitchFamily="18" charset="0"/>
              <a:cs typeface="Times New Roman" pitchFamily="18" charset="0"/>
            </a:rPr>
            <a:t>на і Целюлозно-паперова промисловість</a:t>
          </a:r>
        </a:p>
      </dsp:txBody>
      <dsp:txXfrm>
        <a:off x="3000109" y="2711756"/>
        <a:ext cx="1553262" cy="619802"/>
      </dsp:txXfrm>
    </dsp:sp>
    <dsp:sp modelId="{8BCB88A1-AA7C-4F66-8A15-FC3E96D9F151}">
      <dsp:nvSpPr>
        <dsp:cNvPr id="0" name=""/>
        <dsp:cNvSpPr/>
      </dsp:nvSpPr>
      <dsp:spPr>
        <a:xfrm>
          <a:off x="4813689" y="2711756"/>
          <a:ext cx="1239605" cy="619802"/>
        </a:xfrm>
        <a:prstGeom prst="rect">
          <a:avLst/>
        </a:prstGeom>
        <a:solidFill>
          <a:srgbClr val="0070C0"/>
        </a:solidFill>
        <a:ln w="10795" cap="flat" cmpd="sng" algn="ctr">
          <a:solidFill>
            <a:srgbClr val="002060"/>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uk-UA" sz="800" b="0" i="0" u="none" strike="noStrike" kern="1200" baseline="0" smtClean="0">
              <a:latin typeface="Times New Roman" pitchFamily="18" charset="0"/>
              <a:cs typeface="Times New Roman" pitchFamily="18" charset="0"/>
            </a:rPr>
            <a:t>Текстильна </a:t>
          </a:r>
        </a:p>
        <a:p>
          <a:pPr marR="0" lvl="0" algn="ctr" defTabSz="355600" rtl="0">
            <a:lnSpc>
              <a:spcPct val="90000"/>
            </a:lnSpc>
            <a:spcBef>
              <a:spcPct val="0"/>
            </a:spcBef>
            <a:spcAft>
              <a:spcPct val="35000"/>
            </a:spcAft>
          </a:pPr>
          <a:r>
            <a:rPr lang="uk-UA" sz="800" b="0" i="0" u="none" strike="noStrike" kern="1200" baseline="0" smtClean="0">
              <a:latin typeface="Times New Roman" pitchFamily="18" charset="0"/>
              <a:cs typeface="Times New Roman" pitchFamily="18" charset="0"/>
            </a:rPr>
            <a:t>промисло-</a:t>
          </a:r>
        </a:p>
        <a:p>
          <a:pPr marR="0" lvl="0" algn="ctr" defTabSz="355600" rtl="0">
            <a:lnSpc>
              <a:spcPct val="90000"/>
            </a:lnSpc>
            <a:spcBef>
              <a:spcPct val="0"/>
            </a:spcBef>
            <a:spcAft>
              <a:spcPct val="35000"/>
            </a:spcAft>
          </a:pPr>
          <a:r>
            <a:rPr lang="uk-UA" sz="800" b="0" i="0" u="none" strike="noStrike" kern="1200" baseline="0" smtClean="0">
              <a:latin typeface="Times New Roman" pitchFamily="18" charset="0"/>
              <a:cs typeface="Times New Roman" pitchFamily="18" charset="0"/>
            </a:rPr>
            <a:t>вість</a:t>
          </a:r>
        </a:p>
        <a:p>
          <a:pPr marR="0" lvl="0" algn="ctr" defTabSz="355600" rtl="0">
            <a:lnSpc>
              <a:spcPct val="90000"/>
            </a:lnSpc>
            <a:spcBef>
              <a:spcPct val="0"/>
            </a:spcBef>
            <a:spcAft>
              <a:spcPct val="35000"/>
            </a:spcAft>
          </a:pPr>
          <a:endParaRPr lang="uk-UA" sz="800" b="0" i="0" u="none" strike="noStrike" kern="1200" baseline="0" smtClean="0">
            <a:latin typeface="Times New Roman"/>
          </a:endParaRPr>
        </a:p>
      </dsp:txBody>
      <dsp:txXfrm>
        <a:off x="4813689" y="2711756"/>
        <a:ext cx="1239605" cy="619802"/>
      </dsp:txXfrm>
    </dsp:sp>
    <dsp:sp modelId="{065E9CBC-C472-4711-8D5B-BC01B0BFEAED}">
      <dsp:nvSpPr>
        <dsp:cNvPr id="0" name=""/>
        <dsp:cNvSpPr/>
      </dsp:nvSpPr>
      <dsp:spPr>
        <a:xfrm>
          <a:off x="1657016" y="951517"/>
          <a:ext cx="1239605" cy="619802"/>
        </a:xfrm>
        <a:prstGeom prst="rect">
          <a:avLst/>
        </a:prstGeom>
        <a:solidFill>
          <a:srgbClr val="0070C0"/>
        </a:solidFill>
        <a:ln w="10795" cap="flat" cmpd="sng" algn="ctr">
          <a:solidFill>
            <a:srgbClr val="002060"/>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uk-UA" sz="800" b="0" i="0" u="none" strike="noStrike" kern="1200" baseline="0" smtClean="0">
              <a:latin typeface="Times New Roman" pitchFamily="18" charset="0"/>
              <a:cs typeface="Times New Roman" pitchFamily="18" charset="0"/>
            </a:rPr>
            <a:t>Черна  металургія</a:t>
          </a:r>
        </a:p>
        <a:p>
          <a:pPr marR="0" lvl="0" algn="l" defTabSz="355600" rtl="0">
            <a:lnSpc>
              <a:spcPct val="90000"/>
            </a:lnSpc>
            <a:spcBef>
              <a:spcPct val="0"/>
            </a:spcBef>
            <a:spcAft>
              <a:spcPct val="35000"/>
            </a:spcAft>
          </a:pPr>
          <a:endParaRPr lang="uk-UA" sz="800" b="0" i="0" u="none" strike="noStrike" kern="1200" baseline="0" smtClean="0">
            <a:latin typeface="Times New Roman" pitchFamily="18" charset="0"/>
            <a:cs typeface="Times New Roman" pitchFamily="18" charset="0"/>
          </a:endParaRPr>
        </a:p>
      </dsp:txBody>
      <dsp:txXfrm>
        <a:off x="1657016" y="951517"/>
        <a:ext cx="1239605" cy="619802"/>
      </dsp:txXfrm>
    </dsp:sp>
    <dsp:sp modelId="{EDFA513D-E2C0-494D-95C4-A2D057F6FE11}">
      <dsp:nvSpPr>
        <dsp:cNvPr id="0" name=""/>
        <dsp:cNvSpPr/>
      </dsp:nvSpPr>
      <dsp:spPr>
        <a:xfrm>
          <a:off x="3156938" y="951517"/>
          <a:ext cx="1239605" cy="619802"/>
        </a:xfrm>
        <a:prstGeom prst="rect">
          <a:avLst/>
        </a:prstGeom>
        <a:solidFill>
          <a:srgbClr val="0070C0"/>
        </a:solidFill>
        <a:ln w="10795" cap="flat" cmpd="sng" algn="ctr">
          <a:solidFill>
            <a:srgbClr val="002060"/>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uk-UA" sz="800" b="0" i="0" u="none" strike="noStrike" kern="1200" baseline="0" smtClean="0">
              <a:latin typeface="Times New Roman" pitchFamily="18" charset="0"/>
              <a:cs typeface="Times New Roman" pitchFamily="18" charset="0"/>
            </a:rPr>
            <a:t>Хімічна промис-</a:t>
          </a:r>
        </a:p>
        <a:p>
          <a:pPr marR="0" lvl="0" algn="ctr" defTabSz="355600" rtl="0">
            <a:lnSpc>
              <a:spcPct val="90000"/>
            </a:lnSpc>
            <a:spcBef>
              <a:spcPct val="0"/>
            </a:spcBef>
            <a:spcAft>
              <a:spcPct val="35000"/>
            </a:spcAft>
          </a:pPr>
          <a:r>
            <a:rPr lang="uk-UA" sz="800" b="0" i="0" u="none" strike="noStrike" kern="1200" baseline="0" smtClean="0">
              <a:latin typeface="Times New Roman" pitchFamily="18" charset="0"/>
              <a:cs typeface="Times New Roman" pitchFamily="18" charset="0"/>
            </a:rPr>
            <a:t>ловість</a:t>
          </a:r>
        </a:p>
      </dsp:txBody>
      <dsp:txXfrm>
        <a:off x="3156938" y="951517"/>
        <a:ext cx="1239605" cy="619802"/>
      </dsp:txXfrm>
    </dsp:sp>
    <dsp:sp modelId="{58F0056D-7052-4B59-AAE8-5C0EC1F1A43A}">
      <dsp:nvSpPr>
        <dsp:cNvPr id="0" name=""/>
        <dsp:cNvSpPr/>
      </dsp:nvSpPr>
      <dsp:spPr>
        <a:xfrm>
          <a:off x="1657016" y="1831637"/>
          <a:ext cx="1239605" cy="619802"/>
        </a:xfrm>
        <a:prstGeom prst="rect">
          <a:avLst/>
        </a:prstGeom>
        <a:solidFill>
          <a:srgbClr val="0070C0"/>
        </a:solidFill>
        <a:ln w="10795" cap="flat" cmpd="sng" algn="ctr">
          <a:solidFill>
            <a:srgbClr val="002060"/>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uk-UA" sz="800" b="0" i="0" u="none" strike="noStrike" kern="1200" baseline="0" smtClean="0">
              <a:latin typeface="Times New Roman" pitchFamily="18" charset="0"/>
              <a:cs typeface="Times New Roman" pitchFamily="18" charset="0"/>
            </a:rPr>
            <a:t>Паливно-енергетичний комплекс</a:t>
          </a:r>
        </a:p>
      </dsp:txBody>
      <dsp:txXfrm>
        <a:off x="1657016" y="1831637"/>
        <a:ext cx="1239605" cy="619802"/>
      </dsp:txXfrm>
    </dsp:sp>
    <dsp:sp modelId="{8D7F2B71-B3A0-4F78-B897-E2D37726403F}">
      <dsp:nvSpPr>
        <dsp:cNvPr id="0" name=""/>
        <dsp:cNvSpPr/>
      </dsp:nvSpPr>
      <dsp:spPr>
        <a:xfrm>
          <a:off x="3156938" y="1831637"/>
          <a:ext cx="1239605" cy="619802"/>
        </a:xfrm>
        <a:prstGeom prst="rect">
          <a:avLst/>
        </a:prstGeom>
        <a:solidFill>
          <a:srgbClr val="0070C0"/>
        </a:solidFill>
        <a:ln w="10795" cap="flat" cmpd="sng" algn="ctr">
          <a:solidFill>
            <a:srgbClr val="002060"/>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uk-UA" sz="800" b="0" i="0" u="none" strike="noStrike" kern="1200" baseline="0" smtClean="0">
              <a:latin typeface="Times New Roman" pitchFamily="18" charset="0"/>
              <a:cs typeface="Times New Roman" pitchFamily="18" charset="0"/>
            </a:rPr>
            <a:t>Кольорова </a:t>
          </a:r>
        </a:p>
        <a:p>
          <a:pPr marR="0" lvl="0" algn="ctr" defTabSz="355600" rtl="0">
            <a:lnSpc>
              <a:spcPct val="90000"/>
            </a:lnSpc>
            <a:spcBef>
              <a:spcPct val="0"/>
            </a:spcBef>
            <a:spcAft>
              <a:spcPct val="35000"/>
            </a:spcAft>
          </a:pPr>
          <a:r>
            <a:rPr lang="uk-UA" sz="800" b="0" i="0" u="none" strike="noStrike" kern="1200" baseline="0" smtClean="0">
              <a:latin typeface="Times New Roman" pitchFamily="18" charset="0"/>
              <a:cs typeface="Times New Roman" pitchFamily="18" charset="0"/>
            </a:rPr>
            <a:t>металургія</a:t>
          </a:r>
          <a:endParaRPr lang="uk-UA" sz="800" kern="1200" smtClean="0">
            <a:latin typeface="Times New Roman" pitchFamily="18" charset="0"/>
            <a:cs typeface="Times New Roman" pitchFamily="18" charset="0"/>
          </a:endParaRPr>
        </a:p>
      </dsp:txBody>
      <dsp:txXfrm>
        <a:off x="3156938" y="1831637"/>
        <a:ext cx="1239605" cy="61980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9C26883-AAA5-414F-913B-5753EB98BC7A}">
      <dsp:nvSpPr>
        <dsp:cNvPr id="0" name=""/>
        <dsp:cNvSpPr/>
      </dsp:nvSpPr>
      <dsp:spPr>
        <a:xfrm>
          <a:off x="646742" y="4085863"/>
          <a:ext cx="421320" cy="2785212"/>
        </a:xfrm>
        <a:custGeom>
          <a:avLst/>
          <a:gdLst/>
          <a:ahLst/>
          <a:cxnLst/>
          <a:rect l="0" t="0" r="0" b="0"/>
          <a:pathLst>
            <a:path>
              <a:moveTo>
                <a:pt x="0" y="0"/>
              </a:moveTo>
              <a:lnTo>
                <a:pt x="210660" y="0"/>
              </a:lnTo>
              <a:lnTo>
                <a:pt x="210660" y="2785212"/>
              </a:lnTo>
              <a:lnTo>
                <a:pt x="421320" y="2785212"/>
              </a:lnTo>
            </a:path>
          </a:pathLst>
        </a:custGeom>
        <a:noFill/>
        <a:ln w="10795"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44500">
            <a:lnSpc>
              <a:spcPct val="90000"/>
            </a:lnSpc>
            <a:spcBef>
              <a:spcPct val="0"/>
            </a:spcBef>
            <a:spcAft>
              <a:spcPct val="35000"/>
            </a:spcAft>
          </a:pPr>
          <a:endParaRPr lang="uk-UA" sz="1000" kern="1200"/>
        </a:p>
      </dsp:txBody>
      <dsp:txXfrm>
        <a:off x="786980" y="5408046"/>
        <a:ext cx="140844" cy="140844"/>
      </dsp:txXfrm>
    </dsp:sp>
    <dsp:sp modelId="{898032CC-7743-4577-8E4D-3E5AE352BB23}">
      <dsp:nvSpPr>
        <dsp:cNvPr id="0" name=""/>
        <dsp:cNvSpPr/>
      </dsp:nvSpPr>
      <dsp:spPr>
        <a:xfrm>
          <a:off x="646742" y="4085863"/>
          <a:ext cx="421320" cy="894548"/>
        </a:xfrm>
        <a:custGeom>
          <a:avLst/>
          <a:gdLst/>
          <a:ahLst/>
          <a:cxnLst/>
          <a:rect l="0" t="0" r="0" b="0"/>
          <a:pathLst>
            <a:path>
              <a:moveTo>
                <a:pt x="0" y="0"/>
              </a:moveTo>
              <a:lnTo>
                <a:pt x="210660" y="0"/>
              </a:lnTo>
              <a:lnTo>
                <a:pt x="210660" y="894548"/>
              </a:lnTo>
              <a:lnTo>
                <a:pt x="421320" y="894548"/>
              </a:lnTo>
            </a:path>
          </a:pathLst>
        </a:custGeom>
        <a:noFill/>
        <a:ln w="10795"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uk-UA" sz="500" kern="1200"/>
        </a:p>
      </dsp:txBody>
      <dsp:txXfrm>
        <a:off x="832682" y="4508417"/>
        <a:ext cx="49440" cy="49440"/>
      </dsp:txXfrm>
    </dsp:sp>
    <dsp:sp modelId="{71FB7FC5-904F-4A00-9515-E17214E85C99}">
      <dsp:nvSpPr>
        <dsp:cNvPr id="0" name=""/>
        <dsp:cNvSpPr/>
      </dsp:nvSpPr>
      <dsp:spPr>
        <a:xfrm>
          <a:off x="646742" y="3146549"/>
          <a:ext cx="421320" cy="939313"/>
        </a:xfrm>
        <a:custGeom>
          <a:avLst/>
          <a:gdLst/>
          <a:ahLst/>
          <a:cxnLst/>
          <a:rect l="0" t="0" r="0" b="0"/>
          <a:pathLst>
            <a:path>
              <a:moveTo>
                <a:pt x="0" y="939313"/>
              </a:moveTo>
              <a:lnTo>
                <a:pt x="210660" y="939313"/>
              </a:lnTo>
              <a:lnTo>
                <a:pt x="210660" y="0"/>
              </a:lnTo>
              <a:lnTo>
                <a:pt x="421320" y="0"/>
              </a:lnTo>
            </a:path>
          </a:pathLst>
        </a:custGeom>
        <a:noFill/>
        <a:ln w="10795"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uk-UA" sz="500" kern="1200"/>
        </a:p>
      </dsp:txBody>
      <dsp:txXfrm>
        <a:off x="831666" y="3590469"/>
        <a:ext cx="51473" cy="51473"/>
      </dsp:txXfrm>
    </dsp:sp>
    <dsp:sp modelId="{A77F15D4-8014-4A9B-9CDB-7F81F19CCACE}">
      <dsp:nvSpPr>
        <dsp:cNvPr id="0" name=""/>
        <dsp:cNvSpPr/>
      </dsp:nvSpPr>
      <dsp:spPr>
        <a:xfrm>
          <a:off x="646742" y="1286951"/>
          <a:ext cx="421320" cy="2798911"/>
        </a:xfrm>
        <a:custGeom>
          <a:avLst/>
          <a:gdLst/>
          <a:ahLst/>
          <a:cxnLst/>
          <a:rect l="0" t="0" r="0" b="0"/>
          <a:pathLst>
            <a:path>
              <a:moveTo>
                <a:pt x="0" y="2798911"/>
              </a:moveTo>
              <a:lnTo>
                <a:pt x="210660" y="2798911"/>
              </a:lnTo>
              <a:lnTo>
                <a:pt x="210660" y="0"/>
              </a:lnTo>
              <a:lnTo>
                <a:pt x="421320" y="0"/>
              </a:lnTo>
            </a:path>
          </a:pathLst>
        </a:custGeom>
        <a:noFill/>
        <a:ln w="10795"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44500">
            <a:lnSpc>
              <a:spcPct val="90000"/>
            </a:lnSpc>
            <a:spcBef>
              <a:spcPct val="0"/>
            </a:spcBef>
            <a:spcAft>
              <a:spcPct val="35000"/>
            </a:spcAft>
          </a:pPr>
          <a:endParaRPr lang="uk-UA" sz="1000" kern="1200"/>
        </a:p>
      </dsp:txBody>
      <dsp:txXfrm>
        <a:off x="786641" y="2615645"/>
        <a:ext cx="141522" cy="141522"/>
      </dsp:txXfrm>
    </dsp:sp>
    <dsp:sp modelId="{DA9A7982-C739-4B14-B47F-7E01CFF3A9C7}">
      <dsp:nvSpPr>
        <dsp:cNvPr id="0" name=""/>
        <dsp:cNvSpPr/>
      </dsp:nvSpPr>
      <dsp:spPr>
        <a:xfrm rot="16200000">
          <a:off x="-2559067" y="3764734"/>
          <a:ext cx="5769362" cy="642257"/>
        </a:xfrm>
        <a:prstGeom prst="rect">
          <a:avLst/>
        </a:prstGeom>
        <a:solidFill>
          <a:srgbClr val="0070C0"/>
        </a:solidFill>
        <a:ln w="17145" cap="flat" cmpd="sng" algn="ctr">
          <a:solidFill>
            <a:schemeClr val="lt1">
              <a:hueOff val="0"/>
              <a:satOff val="0"/>
              <a:lumOff val="0"/>
              <a:alphaOff val="0"/>
            </a:schemeClr>
          </a:solidFill>
          <a:prstDash val="solid"/>
        </a:ln>
        <a:effectLst/>
      </dsp:spPr>
      <dsp:style>
        <a:lnRef idx="3">
          <a:scrgbClr r="0" g="0" b="0"/>
        </a:lnRef>
        <a:fillRef idx="1">
          <a:scrgbClr r="0" g="0" b="0"/>
        </a:fillRef>
        <a:effectRef idx="1">
          <a:scrgbClr r="0" g="0" b="0"/>
        </a:effectRef>
        <a:fontRef idx="minor">
          <a:schemeClr val="lt1"/>
        </a:fontRef>
      </dsp:style>
      <dsp:txBody>
        <a:bodyPr spcFirstLastPara="0" vert="horz" wrap="square" lIns="15240" tIns="15240" rIns="15240" bIns="15240" numCol="1" spcCol="1270" anchor="ctr" anchorCtr="0">
          <a:noAutofit/>
        </a:bodyPr>
        <a:lstStyle/>
        <a:p>
          <a:pPr lvl="0" algn="ctr" defTabSz="1066800">
            <a:lnSpc>
              <a:spcPct val="90000"/>
            </a:lnSpc>
            <a:spcBef>
              <a:spcPct val="0"/>
            </a:spcBef>
            <a:spcAft>
              <a:spcPct val="35000"/>
            </a:spcAft>
          </a:pPr>
          <a:r>
            <a:rPr lang="uk-UA" sz="2400" b="1" kern="1200">
              <a:latin typeface="Times New Roman" pitchFamily="18" charset="0"/>
              <a:cs typeface="Times New Roman" pitchFamily="18" charset="0"/>
            </a:rPr>
            <a:t>основні завдання проектної технології</a:t>
          </a:r>
        </a:p>
      </dsp:txBody>
      <dsp:txXfrm>
        <a:off x="-2559067" y="3764734"/>
        <a:ext cx="5769362" cy="642257"/>
      </dsp:txXfrm>
    </dsp:sp>
    <dsp:sp modelId="{A3C6FAD1-2C9B-4E8A-9932-395C6202213B}">
      <dsp:nvSpPr>
        <dsp:cNvPr id="0" name=""/>
        <dsp:cNvSpPr/>
      </dsp:nvSpPr>
      <dsp:spPr>
        <a:xfrm>
          <a:off x="1068063" y="415883"/>
          <a:ext cx="4854141" cy="1742135"/>
        </a:xfrm>
        <a:prstGeom prst="rect">
          <a:avLst/>
        </a:prstGeom>
        <a:solidFill>
          <a:srgbClr val="0070C0"/>
        </a:solidFill>
        <a:ln w="17145" cap="flat" cmpd="sng" algn="ctr">
          <a:solidFill>
            <a:schemeClr val="lt1">
              <a:hueOff val="0"/>
              <a:satOff val="0"/>
              <a:lumOff val="0"/>
              <a:alphaOff val="0"/>
            </a:schemeClr>
          </a:solidFill>
          <a:prstDash val="solid"/>
        </a:ln>
        <a:effectLst/>
      </dsp:spPr>
      <dsp:style>
        <a:lnRef idx="3">
          <a:scrgbClr r="0" g="0" b="0"/>
        </a:lnRef>
        <a:fillRef idx="1">
          <a:scrgbClr r="0" g="0" b="0"/>
        </a:fillRef>
        <a:effectRef idx="1">
          <a:scrgbClr r="0" g="0" b="0"/>
        </a:effectRef>
        <a:fontRef idx="minor">
          <a:schemeClr val="lt1"/>
        </a:fontRef>
      </dsp:style>
      <dsp:txBody>
        <a:bodyPr spcFirstLastPara="0" vert="horz" wrap="square" lIns="11430" tIns="11430" rIns="11430" bIns="11430" numCol="1" spcCol="1270" anchor="ctr" anchorCtr="0">
          <a:noAutofit/>
        </a:bodyPr>
        <a:lstStyle/>
        <a:p>
          <a:pPr lvl="0" algn="ctr" defTabSz="800100">
            <a:lnSpc>
              <a:spcPct val="90000"/>
            </a:lnSpc>
            <a:spcBef>
              <a:spcPct val="0"/>
            </a:spcBef>
            <a:spcAft>
              <a:spcPts val="0"/>
            </a:spcAft>
          </a:pPr>
          <a:r>
            <a:rPr lang="uk-UA" sz="1800" b="1" i="1" kern="1200">
              <a:latin typeface="Times New Roman" pitchFamily="18" charset="0"/>
              <a:cs typeface="Times New Roman" pitchFamily="18" charset="0"/>
            </a:rPr>
            <a:t>Прищепити	учням	уміння  користуватися</a:t>
          </a:r>
          <a:endParaRPr lang="uk-UA" sz="1800" kern="1200">
            <a:latin typeface="Times New Roman" pitchFamily="18" charset="0"/>
            <a:cs typeface="Times New Roman" pitchFamily="18" charset="0"/>
          </a:endParaRPr>
        </a:p>
        <a:p>
          <a:pPr lvl="0" algn="ctr" defTabSz="800100">
            <a:lnSpc>
              <a:spcPct val="90000"/>
            </a:lnSpc>
            <a:spcBef>
              <a:spcPct val="0"/>
            </a:spcBef>
            <a:spcAft>
              <a:spcPts val="0"/>
            </a:spcAft>
          </a:pPr>
          <a:r>
            <a:rPr lang="uk-UA" sz="1800" b="1" i="1" kern="1200">
              <a:latin typeface="Times New Roman" pitchFamily="18" charset="0"/>
              <a:cs typeface="Times New Roman" pitchFamily="18" charset="0"/>
            </a:rPr>
            <a:t>дослідницькими прийомами: збирати необхідну інформацію, вміти її аналізувати </a:t>
          </a:r>
        </a:p>
        <a:p>
          <a:pPr lvl="0" algn="ctr" defTabSz="800100">
            <a:lnSpc>
              <a:spcPct val="90000"/>
            </a:lnSpc>
            <a:spcBef>
              <a:spcPct val="0"/>
            </a:spcBef>
            <a:spcAft>
              <a:spcPts val="0"/>
            </a:spcAft>
          </a:pPr>
          <a:r>
            <a:rPr lang="uk-UA" sz="1800" b="1" i="1" kern="1200">
              <a:latin typeface="Times New Roman" pitchFamily="18" charset="0"/>
              <a:cs typeface="Times New Roman" pitchFamily="18" charset="0"/>
            </a:rPr>
            <a:t>з різних точок зору, висувати різні гіпотези, уміти робити висновки.</a:t>
          </a:r>
          <a:endParaRPr lang="uk-UA" sz="1800" kern="1200">
            <a:latin typeface="Times New Roman" pitchFamily="18" charset="0"/>
            <a:cs typeface="Times New Roman" pitchFamily="18" charset="0"/>
          </a:endParaRPr>
        </a:p>
      </dsp:txBody>
      <dsp:txXfrm>
        <a:off x="1068063" y="415883"/>
        <a:ext cx="4854141" cy="1742135"/>
      </dsp:txXfrm>
    </dsp:sp>
    <dsp:sp modelId="{1FCBA4E2-E4A5-4F4D-8A18-ED4B898B6100}">
      <dsp:nvSpPr>
        <dsp:cNvPr id="0" name=""/>
        <dsp:cNvSpPr/>
      </dsp:nvSpPr>
      <dsp:spPr>
        <a:xfrm>
          <a:off x="1068063" y="2318583"/>
          <a:ext cx="4865264" cy="1655931"/>
        </a:xfrm>
        <a:prstGeom prst="rect">
          <a:avLst/>
        </a:prstGeom>
        <a:solidFill>
          <a:srgbClr val="0070C0"/>
        </a:solidFill>
        <a:ln w="17145" cap="flat" cmpd="sng" algn="ctr">
          <a:solidFill>
            <a:schemeClr val="lt1">
              <a:hueOff val="0"/>
              <a:satOff val="0"/>
              <a:lumOff val="0"/>
              <a:alphaOff val="0"/>
            </a:schemeClr>
          </a:solidFill>
          <a:prstDash val="solid"/>
        </a:ln>
        <a:effectLst/>
      </dsp:spPr>
      <dsp:style>
        <a:lnRef idx="3">
          <a:scrgbClr r="0" g="0" b="0"/>
        </a:lnRef>
        <a:fillRef idx="1">
          <a:scrgbClr r="0" g="0" b="0"/>
        </a:fillRef>
        <a:effectRef idx="1">
          <a:scrgbClr r="0" g="0" b="0"/>
        </a:effectRef>
        <a:fontRef idx="minor">
          <a:schemeClr val="lt1"/>
        </a:fontRef>
      </dsp:style>
      <dsp:txBody>
        <a:bodyPr spcFirstLastPara="0" vert="horz" wrap="square" lIns="11430" tIns="11430" rIns="11430" bIns="11430" numCol="1" spcCol="1270" anchor="ctr" anchorCtr="0">
          <a:noAutofit/>
        </a:bodyPr>
        <a:lstStyle/>
        <a:p>
          <a:pPr lvl="0" algn="ctr" defTabSz="800100">
            <a:lnSpc>
              <a:spcPct val="90000"/>
            </a:lnSpc>
            <a:spcBef>
              <a:spcPct val="0"/>
            </a:spcBef>
            <a:spcAft>
              <a:spcPct val="35000"/>
            </a:spcAft>
          </a:pPr>
          <a:r>
            <a:rPr lang="uk-UA" sz="1800" b="1" i="1" kern="1200">
              <a:latin typeface="Times New Roman" pitchFamily="18" charset="0"/>
              <a:cs typeface="Times New Roman" pitchFamily="18" charset="0"/>
            </a:rPr>
            <a:t>Розширити коло спілкування дітей, </a:t>
          </a:r>
        </a:p>
        <a:p>
          <a:pPr lvl="0" algn="ctr" defTabSz="800100">
            <a:lnSpc>
              <a:spcPct val="90000"/>
            </a:lnSpc>
            <a:spcBef>
              <a:spcPct val="0"/>
            </a:spcBef>
            <a:spcAft>
              <a:spcPct val="35000"/>
            </a:spcAft>
          </a:pPr>
          <a:r>
            <a:rPr lang="uk-UA" sz="1800" b="1" i="1" kern="1200">
              <a:latin typeface="Times New Roman" pitchFamily="18" charset="0"/>
              <a:cs typeface="Times New Roman" pitchFamily="18" charset="0"/>
            </a:rPr>
            <a:t>знайомство з іншими культурами, </a:t>
          </a:r>
        </a:p>
        <a:p>
          <a:pPr lvl="0" algn="ctr" defTabSz="800100">
            <a:lnSpc>
              <a:spcPct val="90000"/>
            </a:lnSpc>
            <a:spcBef>
              <a:spcPct val="0"/>
            </a:spcBef>
            <a:spcAft>
              <a:spcPct val="35000"/>
            </a:spcAft>
          </a:pPr>
          <a:r>
            <a:rPr lang="uk-UA" sz="1800" b="1" i="1" kern="1200">
              <a:latin typeface="Times New Roman" pitchFamily="18" charset="0"/>
              <a:cs typeface="Times New Roman" pitchFamily="18" charset="0"/>
            </a:rPr>
            <a:t>різними точками </a:t>
          </a:r>
        </a:p>
        <a:p>
          <a:pPr lvl="0" algn="ctr" defTabSz="800100">
            <a:lnSpc>
              <a:spcPct val="90000"/>
            </a:lnSpc>
            <a:spcBef>
              <a:spcPct val="0"/>
            </a:spcBef>
            <a:spcAft>
              <a:spcPct val="35000"/>
            </a:spcAft>
          </a:pPr>
          <a:r>
            <a:rPr lang="uk-UA" sz="1800" b="1" i="1" kern="1200">
              <a:latin typeface="Times New Roman" pitchFamily="18" charset="0"/>
              <a:cs typeface="Times New Roman" pitchFamily="18" charset="0"/>
            </a:rPr>
            <a:t>зору на одну проблему.</a:t>
          </a:r>
          <a:endParaRPr lang="uk-UA" sz="1800" kern="1200">
            <a:latin typeface="Times New Roman" pitchFamily="18" charset="0"/>
            <a:cs typeface="Times New Roman" pitchFamily="18" charset="0"/>
          </a:endParaRPr>
        </a:p>
      </dsp:txBody>
      <dsp:txXfrm>
        <a:off x="1068063" y="2318583"/>
        <a:ext cx="4865264" cy="1655931"/>
      </dsp:txXfrm>
    </dsp:sp>
    <dsp:sp modelId="{2173EC53-1FB3-4525-8AD3-045D314115B5}">
      <dsp:nvSpPr>
        <dsp:cNvPr id="0" name=""/>
        <dsp:cNvSpPr/>
      </dsp:nvSpPr>
      <dsp:spPr>
        <a:xfrm>
          <a:off x="1068063" y="4135079"/>
          <a:ext cx="4839584" cy="1690664"/>
        </a:xfrm>
        <a:prstGeom prst="rect">
          <a:avLst/>
        </a:prstGeom>
        <a:solidFill>
          <a:srgbClr val="0070C0"/>
        </a:solidFill>
        <a:ln w="17145" cap="flat" cmpd="sng" algn="ctr">
          <a:solidFill>
            <a:schemeClr val="lt1">
              <a:hueOff val="0"/>
              <a:satOff val="0"/>
              <a:lumOff val="0"/>
              <a:alphaOff val="0"/>
            </a:schemeClr>
          </a:solidFill>
          <a:prstDash val="solid"/>
        </a:ln>
        <a:effectLst/>
      </dsp:spPr>
      <dsp:style>
        <a:lnRef idx="3">
          <a:scrgbClr r="0" g="0" b="0"/>
        </a:lnRef>
        <a:fillRef idx="1">
          <a:scrgbClr r="0" g="0" b="0"/>
        </a:fillRef>
        <a:effectRef idx="1">
          <a:scrgbClr r="0" g="0" b="0"/>
        </a:effectRef>
        <a:fontRef idx="minor">
          <a:schemeClr val="lt1"/>
        </a:fontRef>
      </dsp:style>
      <dsp:txBody>
        <a:bodyPr spcFirstLastPara="0" vert="horz" wrap="square" lIns="11430" tIns="11430" rIns="11430" bIns="11430" numCol="1" spcCol="1270" anchor="ctr" anchorCtr="0">
          <a:noAutofit/>
        </a:bodyPr>
        <a:lstStyle/>
        <a:p>
          <a:pPr lvl="0" algn="ctr" defTabSz="800100">
            <a:lnSpc>
              <a:spcPct val="90000"/>
            </a:lnSpc>
            <a:spcBef>
              <a:spcPct val="0"/>
            </a:spcBef>
            <a:spcAft>
              <a:spcPct val="35000"/>
            </a:spcAft>
          </a:pPr>
          <a:r>
            <a:rPr lang="uk-UA" sz="1800" b="1" i="1" kern="1200">
              <a:latin typeface="Times New Roman" pitchFamily="18" charset="0"/>
              <a:cs typeface="Times New Roman" pitchFamily="18" charset="0"/>
            </a:rPr>
            <a:t>Не лише передати учням суму тих чи інших знань, а навчити здобувати ці знання самостійно, вміти застосовувати їх для розв'язання нових пізнавальних і практичних завдань.</a:t>
          </a:r>
          <a:endParaRPr lang="uk-UA" sz="1800" kern="1200">
            <a:latin typeface="Times New Roman" pitchFamily="18" charset="0"/>
            <a:cs typeface="Times New Roman" pitchFamily="18" charset="0"/>
          </a:endParaRPr>
        </a:p>
      </dsp:txBody>
      <dsp:txXfrm>
        <a:off x="1068063" y="4135079"/>
        <a:ext cx="4839584" cy="1690664"/>
      </dsp:txXfrm>
    </dsp:sp>
    <dsp:sp modelId="{A0764A48-FB6A-4984-B9DD-4FB021F6FF87}">
      <dsp:nvSpPr>
        <dsp:cNvPr id="0" name=""/>
        <dsp:cNvSpPr/>
      </dsp:nvSpPr>
      <dsp:spPr>
        <a:xfrm>
          <a:off x="1068063" y="5986308"/>
          <a:ext cx="4809270" cy="1769534"/>
        </a:xfrm>
        <a:prstGeom prst="rect">
          <a:avLst/>
        </a:prstGeom>
        <a:solidFill>
          <a:srgbClr val="0070C0"/>
        </a:solidFill>
        <a:ln w="17145" cap="flat" cmpd="sng" algn="ctr">
          <a:solidFill>
            <a:schemeClr val="lt1">
              <a:hueOff val="0"/>
              <a:satOff val="0"/>
              <a:lumOff val="0"/>
              <a:alphaOff val="0"/>
            </a:schemeClr>
          </a:solidFill>
          <a:prstDash val="solid"/>
        </a:ln>
        <a:effectLst/>
      </dsp:spPr>
      <dsp:style>
        <a:lnRef idx="3">
          <a:scrgbClr r="0" g="0" b="0"/>
        </a:lnRef>
        <a:fillRef idx="1">
          <a:scrgbClr r="0" g="0" b="0"/>
        </a:fillRef>
        <a:effectRef idx="1">
          <a:scrgbClr r="0" g="0" b="0"/>
        </a:effectRef>
        <a:fontRef idx="minor">
          <a:schemeClr val="lt1"/>
        </a:fontRef>
      </dsp:style>
      <dsp:txBody>
        <a:bodyPr spcFirstLastPara="0" vert="horz" wrap="square" lIns="11430" tIns="11430" rIns="11430" bIns="11430" numCol="1" spcCol="1270" anchor="ctr" anchorCtr="0">
          <a:noAutofit/>
        </a:bodyPr>
        <a:lstStyle/>
        <a:p>
          <a:pPr lvl="0" algn="ctr" defTabSz="800100">
            <a:lnSpc>
              <a:spcPct val="90000"/>
            </a:lnSpc>
            <a:spcBef>
              <a:spcPct val="0"/>
            </a:spcBef>
            <a:spcAft>
              <a:spcPts val="0"/>
            </a:spcAft>
          </a:pPr>
          <a:r>
            <a:rPr lang="uk-UA" sz="1800" b="1" i="1" kern="1200">
              <a:latin typeface="Times New Roman" pitchFamily="18" charset="0"/>
              <a:cs typeface="Times New Roman" pitchFamily="18" charset="0"/>
            </a:rPr>
            <a:t>Сприяти  учневі  у здобутті</a:t>
          </a:r>
          <a:endParaRPr lang="uk-UA" sz="1800" kern="1200">
            <a:latin typeface="Times New Roman" pitchFamily="18" charset="0"/>
            <a:cs typeface="Times New Roman" pitchFamily="18" charset="0"/>
          </a:endParaRPr>
        </a:p>
        <a:p>
          <a:pPr lvl="0" algn="ctr" defTabSz="800100">
            <a:lnSpc>
              <a:spcPct val="90000"/>
            </a:lnSpc>
            <a:spcBef>
              <a:spcPct val="0"/>
            </a:spcBef>
            <a:spcAft>
              <a:spcPts val="0"/>
            </a:spcAft>
          </a:pPr>
          <a:r>
            <a:rPr lang="uk-UA" sz="1800" b="1" i="1" kern="1200">
              <a:latin typeface="Times New Roman" pitchFamily="18" charset="0"/>
              <a:cs typeface="Times New Roman" pitchFamily="18" charset="0"/>
            </a:rPr>
            <a:t>комунікативних навичок, тобто здатності працювати у різноманітних групах, </a:t>
          </a:r>
        </a:p>
        <a:p>
          <a:pPr lvl="0" algn="ctr" defTabSz="800100">
            <a:lnSpc>
              <a:spcPct val="90000"/>
            </a:lnSpc>
            <a:spcBef>
              <a:spcPct val="0"/>
            </a:spcBef>
            <a:spcAft>
              <a:spcPts val="0"/>
            </a:spcAft>
          </a:pPr>
          <a:r>
            <a:rPr lang="uk-UA" sz="1800" b="1" i="1" kern="1200">
              <a:latin typeface="Times New Roman" pitchFamily="18" charset="0"/>
              <a:cs typeface="Times New Roman" pitchFamily="18" charset="0"/>
            </a:rPr>
            <a:t>виконуючи всілякі соціальні ролі (лідера, виконавця, посередника тощо)</a:t>
          </a:r>
          <a:endParaRPr lang="uk-UA" sz="1800" kern="1200">
            <a:latin typeface="Times New Roman" pitchFamily="18" charset="0"/>
            <a:cs typeface="Times New Roman" pitchFamily="18" charset="0"/>
          </a:endParaRPr>
        </a:p>
      </dsp:txBody>
      <dsp:txXfrm>
        <a:off x="1068063" y="5986308"/>
        <a:ext cx="4809270" cy="176953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600BC86-DC07-421E-8037-3FC257047F89}">
      <dsp:nvSpPr>
        <dsp:cNvPr id="0" name=""/>
        <dsp:cNvSpPr/>
      </dsp:nvSpPr>
      <dsp:spPr>
        <a:xfrm>
          <a:off x="-8289332" y="-1252767"/>
          <a:ext cx="9757673" cy="9757673"/>
        </a:xfrm>
        <a:prstGeom prst="blockArc">
          <a:avLst>
            <a:gd name="adj1" fmla="val 18900000"/>
            <a:gd name="adj2" fmla="val 2700000"/>
            <a:gd name="adj3" fmla="val 221"/>
          </a:avLst>
        </a:prstGeom>
        <a:noFill/>
        <a:ln w="10795" cap="flat" cmpd="sng" algn="ctr">
          <a:solidFill>
            <a:scrgbClr r="0" g="0" b="0"/>
          </a:solidFill>
          <a:prstDash val="solid"/>
        </a:ln>
        <a:effectLst/>
      </dsp:spPr>
      <dsp:style>
        <a:lnRef idx="2">
          <a:scrgbClr r="0" g="0" b="0"/>
        </a:lnRef>
        <a:fillRef idx="0">
          <a:scrgbClr r="0" g="0" b="0"/>
        </a:fillRef>
        <a:effectRef idx="0">
          <a:scrgbClr r="0" g="0" b="0"/>
        </a:effectRef>
        <a:fontRef idx="minor"/>
      </dsp:style>
    </dsp:sp>
    <dsp:sp modelId="{9C53C096-BB32-4A66-91A4-FEFBCF09AE00}">
      <dsp:nvSpPr>
        <dsp:cNvPr id="0" name=""/>
        <dsp:cNvSpPr/>
      </dsp:nvSpPr>
      <dsp:spPr>
        <a:xfrm>
          <a:off x="714270" y="341278"/>
          <a:ext cx="5093016" cy="2218298"/>
        </a:xfrm>
        <a:prstGeom prst="rect">
          <a:avLst/>
        </a:prstGeom>
        <a:solidFill>
          <a:srgbClr val="0070C0"/>
        </a:solidFill>
        <a:ln w="1079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51277" tIns="45720" rIns="45720" bIns="45720" numCol="1" spcCol="1270" anchor="t" anchorCtr="0">
          <a:noAutofit/>
        </a:bodyPr>
        <a:lstStyle/>
        <a:p>
          <a:pPr lvl="0" algn="l" defTabSz="800100">
            <a:lnSpc>
              <a:spcPct val="90000"/>
            </a:lnSpc>
            <a:spcBef>
              <a:spcPct val="0"/>
            </a:spcBef>
            <a:spcAft>
              <a:spcPct val="35000"/>
            </a:spcAft>
          </a:pPr>
          <a:r>
            <a:rPr lang="uk-UA" sz="1800" b="1" kern="1200">
              <a:latin typeface="Times New Roman" pitchFamily="18" charset="0"/>
              <a:cs typeface="Times New Roman" pitchFamily="18" charset="0"/>
            </a:rPr>
            <a:t>Вчитель</a:t>
          </a:r>
        </a:p>
        <a:p>
          <a:pPr marL="114300" lvl="1" indent="-114300" algn="l" defTabSz="622300">
            <a:lnSpc>
              <a:spcPct val="90000"/>
            </a:lnSpc>
            <a:spcBef>
              <a:spcPct val="0"/>
            </a:spcBef>
            <a:spcAft>
              <a:spcPct val="15000"/>
            </a:spcAft>
            <a:buChar char="••"/>
          </a:pPr>
          <a:r>
            <a:rPr lang="uk-UA" sz="1400" b="1" kern="1200">
              <a:latin typeface="Times New Roman" pitchFamily="18" charset="0"/>
              <a:cs typeface="Times New Roman" pitchFamily="18" charset="0"/>
            </a:rPr>
            <a:t>підвищення професійної майстерності;</a:t>
          </a:r>
        </a:p>
        <a:p>
          <a:pPr marL="114300" lvl="1" indent="-114300" algn="l" defTabSz="622300">
            <a:lnSpc>
              <a:spcPct val="90000"/>
            </a:lnSpc>
            <a:spcBef>
              <a:spcPct val="0"/>
            </a:spcBef>
            <a:spcAft>
              <a:spcPct val="15000"/>
            </a:spcAft>
            <a:buChar char="••"/>
          </a:pPr>
          <a:r>
            <a:rPr lang="uk-UA" sz="1400" b="1" kern="1200">
              <a:latin typeface="Times New Roman" pitchFamily="18" charset="0"/>
              <a:cs typeface="Times New Roman" pitchFamily="18" charset="0"/>
            </a:rPr>
            <a:t>зацікавлення учнів своїм предметом;</a:t>
          </a:r>
        </a:p>
        <a:p>
          <a:pPr marL="114300" lvl="1" indent="-114300" algn="l" defTabSz="622300">
            <a:lnSpc>
              <a:spcPct val="90000"/>
            </a:lnSpc>
            <a:spcBef>
              <a:spcPct val="0"/>
            </a:spcBef>
            <a:spcAft>
              <a:spcPct val="15000"/>
            </a:spcAft>
            <a:buChar char="••"/>
          </a:pPr>
          <a:r>
            <a:rPr lang="uk-UA" sz="1400" b="1" kern="1200">
              <a:latin typeface="Times New Roman" pitchFamily="18" charset="0"/>
              <a:cs typeface="Times New Roman" pitchFamily="18" charset="0"/>
            </a:rPr>
            <a:t>посилення інтересу до навчання;</a:t>
          </a:r>
        </a:p>
        <a:p>
          <a:pPr marL="114300" lvl="1" indent="-114300" algn="l" defTabSz="622300">
            <a:lnSpc>
              <a:spcPct val="90000"/>
            </a:lnSpc>
            <a:spcBef>
              <a:spcPct val="0"/>
            </a:spcBef>
            <a:spcAft>
              <a:spcPct val="15000"/>
            </a:spcAft>
            <a:buChar char="••"/>
          </a:pPr>
          <a:r>
            <a:rPr lang="uk-UA" sz="1400" b="1" kern="1200">
              <a:latin typeface="Times New Roman" pitchFamily="18" charset="0"/>
              <a:cs typeface="Times New Roman" pitchFamily="18" charset="0"/>
            </a:rPr>
            <a:t>залучення учнів до пошуку, дослідження;</a:t>
          </a:r>
        </a:p>
        <a:p>
          <a:pPr marL="114300" lvl="1" indent="-114300" algn="l" defTabSz="622300">
            <a:lnSpc>
              <a:spcPct val="90000"/>
            </a:lnSpc>
            <a:spcBef>
              <a:spcPct val="0"/>
            </a:spcBef>
            <a:spcAft>
              <a:spcPct val="15000"/>
            </a:spcAft>
            <a:buChar char="••"/>
          </a:pPr>
          <a:r>
            <a:rPr lang="uk-UA" sz="1400" b="1" kern="1200">
              <a:latin typeface="Times New Roman" pitchFamily="18" charset="0"/>
              <a:cs typeface="Times New Roman" pitchFamily="18" charset="0"/>
            </a:rPr>
            <a:t>відчутність реальних результатів своєї праці;</a:t>
          </a:r>
        </a:p>
        <a:p>
          <a:pPr marL="114300" lvl="1" indent="-114300" algn="l" defTabSz="622300">
            <a:lnSpc>
              <a:spcPct val="90000"/>
            </a:lnSpc>
            <a:spcBef>
              <a:spcPct val="0"/>
            </a:spcBef>
            <a:spcAft>
              <a:spcPct val="15000"/>
            </a:spcAft>
            <a:buChar char="••"/>
          </a:pPr>
          <a:r>
            <a:rPr lang="uk-UA" sz="1400" b="1" kern="1200">
              <a:latin typeface="Times New Roman" pitchFamily="18" charset="0"/>
              <a:cs typeface="Times New Roman" pitchFamily="18" charset="0"/>
            </a:rPr>
            <a:t>задоволення в інтелектуальному розвитку;</a:t>
          </a:r>
        </a:p>
        <a:p>
          <a:pPr marL="114300" lvl="1" indent="-114300" algn="l" defTabSz="622300">
            <a:lnSpc>
              <a:spcPct val="90000"/>
            </a:lnSpc>
            <a:spcBef>
              <a:spcPct val="0"/>
            </a:spcBef>
            <a:spcAft>
              <a:spcPct val="15000"/>
            </a:spcAft>
            <a:buChar char="••"/>
          </a:pPr>
          <a:r>
            <a:rPr lang="uk-UA" sz="1400" b="1" kern="1200">
              <a:latin typeface="Times New Roman" pitchFamily="18" charset="0"/>
              <a:cs typeface="Times New Roman" pitchFamily="18" charset="0"/>
            </a:rPr>
            <a:t>розвиток професійної компетентності</a:t>
          </a:r>
          <a:r>
            <a:rPr lang="uk-UA" sz="1200" b="1" kern="1200">
              <a:latin typeface="Times New Roman" pitchFamily="18" charset="0"/>
              <a:cs typeface="Times New Roman" pitchFamily="18" charset="0"/>
            </a:rPr>
            <a:t>.</a:t>
          </a:r>
        </a:p>
      </dsp:txBody>
      <dsp:txXfrm>
        <a:off x="714270" y="341278"/>
        <a:ext cx="5093016" cy="2218298"/>
      </dsp:txXfrm>
    </dsp:sp>
    <dsp:sp modelId="{4FDB9B54-BE23-4101-A7E0-EED7EE253B6A}">
      <dsp:nvSpPr>
        <dsp:cNvPr id="0" name=""/>
        <dsp:cNvSpPr/>
      </dsp:nvSpPr>
      <dsp:spPr>
        <a:xfrm>
          <a:off x="6623" y="543910"/>
          <a:ext cx="1813034" cy="1813034"/>
        </a:xfrm>
        <a:prstGeom prst="ellipse">
          <a:avLst/>
        </a:prstGeom>
        <a:solidFill>
          <a:srgbClr val="FFFF00"/>
        </a:solidFill>
        <a:ln w="10795" cap="flat" cmpd="sng" algn="ctr">
          <a:solidFill>
            <a:srgbClr val="FF0000"/>
          </a:solidFill>
          <a:prstDash val="solid"/>
        </a:ln>
        <a:effectLst/>
      </dsp:spPr>
      <dsp:style>
        <a:lnRef idx="2">
          <a:scrgbClr r="0" g="0" b="0"/>
        </a:lnRef>
        <a:fillRef idx="1">
          <a:scrgbClr r="0" g="0" b="0"/>
        </a:fillRef>
        <a:effectRef idx="0">
          <a:scrgbClr r="0" g="0" b="0"/>
        </a:effectRef>
        <a:fontRef idx="minor"/>
      </dsp:style>
    </dsp:sp>
    <dsp:sp modelId="{7391E540-EED4-44CA-BEF8-793D5200B081}">
      <dsp:nvSpPr>
        <dsp:cNvPr id="0" name=""/>
        <dsp:cNvSpPr/>
      </dsp:nvSpPr>
      <dsp:spPr>
        <a:xfrm>
          <a:off x="1307189" y="2658024"/>
          <a:ext cx="4520122" cy="1968897"/>
        </a:xfrm>
        <a:prstGeom prst="rect">
          <a:avLst/>
        </a:prstGeom>
        <a:solidFill>
          <a:srgbClr val="6EF62A"/>
        </a:solidFill>
        <a:ln w="1079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51277" tIns="45720" rIns="45720" bIns="45720" numCol="1" spcCol="1270" anchor="t" anchorCtr="0">
          <a:noAutofit/>
        </a:bodyPr>
        <a:lstStyle/>
        <a:p>
          <a:pPr lvl="0" algn="l" defTabSz="800100">
            <a:lnSpc>
              <a:spcPct val="90000"/>
            </a:lnSpc>
            <a:spcBef>
              <a:spcPct val="0"/>
            </a:spcBef>
            <a:spcAft>
              <a:spcPct val="35000"/>
            </a:spcAft>
          </a:pPr>
          <a:r>
            <a:rPr lang="uk-UA" sz="1800" b="1" kern="1200">
              <a:latin typeface="Times New Roman" pitchFamily="18" charset="0"/>
              <a:cs typeface="Times New Roman" pitchFamily="18" charset="0"/>
            </a:rPr>
            <a:t>Співпраця</a:t>
          </a:r>
        </a:p>
        <a:p>
          <a:pPr marL="114300" lvl="1" indent="-114300" algn="l" defTabSz="622300">
            <a:lnSpc>
              <a:spcPct val="90000"/>
            </a:lnSpc>
            <a:spcBef>
              <a:spcPct val="0"/>
            </a:spcBef>
            <a:spcAft>
              <a:spcPct val="15000"/>
            </a:spcAft>
            <a:buChar char="••"/>
          </a:pPr>
          <a:r>
            <a:rPr lang="uk-UA" sz="1400" b="1" kern="1200">
              <a:latin typeface="Times New Roman" pitchFamily="18" charset="0"/>
              <a:cs typeface="Times New Roman" pitchFamily="18" charset="0"/>
            </a:rPr>
            <a:t>творча самореалізація;</a:t>
          </a:r>
        </a:p>
        <a:p>
          <a:pPr marL="114300" lvl="1" indent="-114300" algn="l" defTabSz="622300">
            <a:lnSpc>
              <a:spcPct val="90000"/>
            </a:lnSpc>
            <a:spcBef>
              <a:spcPct val="0"/>
            </a:spcBef>
            <a:spcAft>
              <a:spcPct val="15000"/>
            </a:spcAft>
            <a:buChar char="••"/>
          </a:pPr>
          <a:r>
            <a:rPr lang="uk-UA" sz="1400" b="1" kern="1200">
              <a:latin typeface="Times New Roman" pitchFamily="18" charset="0"/>
              <a:cs typeface="Times New Roman" pitchFamily="18" charset="0"/>
            </a:rPr>
            <a:t>задоволення потреби в саморозвитку та самовдосконаленні;</a:t>
          </a:r>
        </a:p>
        <a:p>
          <a:pPr marL="114300" lvl="1" indent="-114300" algn="l" defTabSz="622300">
            <a:lnSpc>
              <a:spcPct val="90000"/>
            </a:lnSpc>
            <a:spcBef>
              <a:spcPct val="0"/>
            </a:spcBef>
            <a:spcAft>
              <a:spcPct val="15000"/>
            </a:spcAft>
            <a:buChar char="••"/>
          </a:pPr>
          <a:r>
            <a:rPr lang="uk-UA" sz="1400" b="1" kern="1200">
              <a:latin typeface="Times New Roman" pitchFamily="18" charset="0"/>
              <a:cs typeface="Times New Roman" pitchFamily="18" charset="0"/>
            </a:rPr>
            <a:t>заміна авторитарного стилю спілкування демократичним;</a:t>
          </a:r>
        </a:p>
        <a:p>
          <a:pPr marL="114300" lvl="1" indent="-114300" algn="l" defTabSz="622300">
            <a:lnSpc>
              <a:spcPct val="90000"/>
            </a:lnSpc>
            <a:spcBef>
              <a:spcPct val="0"/>
            </a:spcBef>
            <a:spcAft>
              <a:spcPct val="15000"/>
            </a:spcAft>
            <a:buChar char="••"/>
          </a:pPr>
          <a:r>
            <a:rPr lang="uk-UA" sz="1400" b="1" kern="1200">
              <a:latin typeface="Times New Roman" pitchFamily="18" charset="0"/>
              <a:cs typeface="Times New Roman" pitchFamily="18" charset="0"/>
            </a:rPr>
            <a:t>проект як складник синергетичної моделі освіти.</a:t>
          </a:r>
        </a:p>
      </dsp:txBody>
      <dsp:txXfrm>
        <a:off x="1307189" y="2658024"/>
        <a:ext cx="4520122" cy="1968897"/>
      </dsp:txXfrm>
    </dsp:sp>
    <dsp:sp modelId="{9B46B463-4E38-4F5A-99B9-0D0DB7A04CA0}">
      <dsp:nvSpPr>
        <dsp:cNvPr id="0" name=""/>
        <dsp:cNvSpPr/>
      </dsp:nvSpPr>
      <dsp:spPr>
        <a:xfrm>
          <a:off x="464106" y="2703143"/>
          <a:ext cx="1813034" cy="1813034"/>
        </a:xfrm>
        <a:prstGeom prst="ellipse">
          <a:avLst/>
        </a:prstGeom>
        <a:solidFill>
          <a:srgbClr val="FF0000"/>
        </a:solidFill>
        <a:ln w="10795" cap="flat" cmpd="sng" algn="ctr">
          <a:solidFill>
            <a:schemeClr val="tx1"/>
          </a:solidFill>
          <a:prstDash val="solid"/>
        </a:ln>
        <a:effectLst/>
      </dsp:spPr>
      <dsp:style>
        <a:lnRef idx="2">
          <a:scrgbClr r="0" g="0" b="0"/>
        </a:lnRef>
        <a:fillRef idx="1">
          <a:scrgbClr r="0" g="0" b="0"/>
        </a:fillRef>
        <a:effectRef idx="0">
          <a:scrgbClr r="0" g="0" b="0"/>
        </a:effectRef>
        <a:fontRef idx="minor"/>
      </dsp:style>
    </dsp:sp>
    <dsp:sp modelId="{CA856EA4-7266-4C60-A12F-CA6E0BE8EADE}">
      <dsp:nvSpPr>
        <dsp:cNvPr id="0" name=""/>
        <dsp:cNvSpPr/>
      </dsp:nvSpPr>
      <dsp:spPr>
        <a:xfrm>
          <a:off x="728072" y="4715782"/>
          <a:ext cx="5100389" cy="2467191"/>
        </a:xfrm>
        <a:prstGeom prst="rect">
          <a:avLst/>
        </a:prstGeom>
        <a:solidFill>
          <a:srgbClr val="FA5D3E"/>
        </a:solidFill>
        <a:ln w="1079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51277" tIns="50800" rIns="50800" bIns="50800" numCol="1" spcCol="1270" anchor="t" anchorCtr="0">
          <a:noAutofit/>
        </a:bodyPr>
        <a:lstStyle/>
        <a:p>
          <a:pPr lvl="0" algn="l" defTabSz="889000">
            <a:lnSpc>
              <a:spcPct val="90000"/>
            </a:lnSpc>
            <a:spcBef>
              <a:spcPct val="0"/>
            </a:spcBef>
            <a:spcAft>
              <a:spcPct val="35000"/>
            </a:spcAft>
          </a:pPr>
          <a:r>
            <a:rPr lang="uk-UA" sz="2000" kern="1200">
              <a:latin typeface="Times New Roman" pitchFamily="18" charset="0"/>
              <a:cs typeface="Times New Roman" pitchFamily="18" charset="0"/>
            </a:rPr>
            <a:t>Учень</a:t>
          </a:r>
        </a:p>
        <a:p>
          <a:pPr marL="114300" lvl="1" indent="-114300" algn="l" defTabSz="622300">
            <a:lnSpc>
              <a:spcPct val="90000"/>
            </a:lnSpc>
            <a:spcBef>
              <a:spcPct val="0"/>
            </a:spcBef>
            <a:spcAft>
              <a:spcPct val="15000"/>
            </a:spcAft>
            <a:buChar char="••"/>
          </a:pPr>
          <a:r>
            <a:rPr lang="uk-UA" sz="1400" b="1" kern="1200">
              <a:latin typeface="Times New Roman" pitchFamily="18" charset="0"/>
              <a:cs typeface="Times New Roman" pitchFamily="18" charset="0"/>
            </a:rPr>
            <a:t>поглиблення змісту  навчального матеріалу;</a:t>
          </a:r>
        </a:p>
        <a:p>
          <a:pPr marL="114300" lvl="1" indent="-114300" algn="l" defTabSz="622300">
            <a:lnSpc>
              <a:spcPct val="90000"/>
            </a:lnSpc>
            <a:spcBef>
              <a:spcPct val="0"/>
            </a:spcBef>
            <a:spcAft>
              <a:spcPct val="15000"/>
            </a:spcAft>
            <a:buChar char="••"/>
          </a:pPr>
          <a:r>
            <a:rPr lang="uk-UA" sz="1400" b="1" kern="1200">
              <a:latin typeface="Times New Roman" pitchFamily="18" charset="0"/>
              <a:cs typeface="Times New Roman" pitchFamily="18" charset="0"/>
            </a:rPr>
            <a:t>розвиток когнітивної сфери;</a:t>
          </a:r>
        </a:p>
        <a:p>
          <a:pPr marL="114300" lvl="1" indent="-114300" algn="l" defTabSz="622300">
            <a:lnSpc>
              <a:spcPct val="90000"/>
            </a:lnSpc>
            <a:spcBef>
              <a:spcPct val="0"/>
            </a:spcBef>
            <a:spcAft>
              <a:spcPct val="15000"/>
            </a:spcAft>
            <a:buChar char="••"/>
          </a:pPr>
          <a:r>
            <a:rPr lang="uk-UA" sz="1400" b="1" kern="1200">
              <a:latin typeface="Times New Roman" pitchFamily="18" charset="0"/>
              <a:cs typeface="Times New Roman" pitchFamily="18" charset="0"/>
            </a:rPr>
            <a:t>розвиток навичок мислення високого рівня;</a:t>
          </a:r>
        </a:p>
        <a:p>
          <a:pPr marL="114300" lvl="1" indent="-114300" algn="l" defTabSz="622300">
            <a:lnSpc>
              <a:spcPct val="90000"/>
            </a:lnSpc>
            <a:spcBef>
              <a:spcPct val="0"/>
            </a:spcBef>
            <a:spcAft>
              <a:spcPct val="15000"/>
            </a:spcAft>
            <a:buChar char="••"/>
          </a:pPr>
          <a:r>
            <a:rPr lang="uk-UA" sz="1400" b="1" kern="1200">
              <a:latin typeface="Times New Roman" pitchFamily="18" charset="0"/>
              <a:cs typeface="Times New Roman" pitchFamily="18" charset="0"/>
            </a:rPr>
            <a:t>розвиток креативного мислення;</a:t>
          </a:r>
        </a:p>
        <a:p>
          <a:pPr marL="114300" lvl="1" indent="-114300" algn="l" defTabSz="622300">
            <a:lnSpc>
              <a:spcPct val="90000"/>
            </a:lnSpc>
            <a:spcBef>
              <a:spcPct val="0"/>
            </a:spcBef>
            <a:spcAft>
              <a:spcPct val="15000"/>
            </a:spcAft>
            <a:buChar char="••"/>
          </a:pPr>
          <a:r>
            <a:rPr lang="uk-UA" sz="1400" b="1" kern="1200">
              <a:latin typeface="Times New Roman" pitchFamily="18" charset="0"/>
              <a:cs typeface="Times New Roman" pitchFamily="18" charset="0"/>
            </a:rPr>
            <a:t>творче застосування знань;</a:t>
          </a:r>
        </a:p>
        <a:p>
          <a:pPr marL="114300" lvl="1" indent="-114300" algn="l" defTabSz="622300">
            <a:lnSpc>
              <a:spcPct val="90000"/>
            </a:lnSpc>
            <a:spcBef>
              <a:spcPct val="0"/>
            </a:spcBef>
            <a:spcAft>
              <a:spcPct val="15000"/>
            </a:spcAft>
            <a:buChar char="••"/>
          </a:pPr>
          <a:r>
            <a:rPr lang="uk-UA" sz="1400" b="1" kern="1200">
              <a:latin typeface="Times New Roman" pitchFamily="18" charset="0"/>
              <a:cs typeface="Times New Roman" pitchFamily="18" charset="0"/>
            </a:rPr>
            <a:t>свобода вибору;</a:t>
          </a:r>
        </a:p>
        <a:p>
          <a:pPr marL="114300" lvl="1" indent="-114300" algn="l" defTabSz="622300">
            <a:lnSpc>
              <a:spcPct val="90000"/>
            </a:lnSpc>
            <a:spcBef>
              <a:spcPct val="0"/>
            </a:spcBef>
            <a:spcAft>
              <a:spcPct val="15000"/>
            </a:spcAft>
            <a:buChar char="••"/>
          </a:pPr>
          <a:r>
            <a:rPr lang="uk-UA" sz="1400" b="1" kern="1200">
              <a:latin typeface="Times New Roman" pitchFamily="18" charset="0"/>
              <a:cs typeface="Times New Roman" pitchFamily="18" charset="0"/>
            </a:rPr>
            <a:t>уміння працювати в команді;</a:t>
          </a:r>
        </a:p>
        <a:p>
          <a:pPr marL="114300" lvl="1" indent="-114300" algn="l" defTabSz="622300">
            <a:lnSpc>
              <a:spcPct val="90000"/>
            </a:lnSpc>
            <a:spcBef>
              <a:spcPct val="0"/>
            </a:spcBef>
            <a:spcAft>
              <a:spcPct val="15000"/>
            </a:spcAft>
            <a:buChar char="••"/>
          </a:pPr>
          <a:r>
            <a:rPr lang="uk-UA" sz="1400" b="1" kern="1200">
              <a:latin typeface="Times New Roman" pitchFamily="18" charset="0"/>
              <a:cs typeface="Times New Roman" pitchFamily="18" charset="0"/>
            </a:rPr>
            <a:t>підготовка до олімпіад, конкурсів;</a:t>
          </a:r>
        </a:p>
        <a:p>
          <a:pPr marL="114300" lvl="1" indent="-114300" algn="l" defTabSz="622300">
            <a:lnSpc>
              <a:spcPct val="90000"/>
            </a:lnSpc>
            <a:spcBef>
              <a:spcPct val="0"/>
            </a:spcBef>
            <a:spcAft>
              <a:spcPct val="15000"/>
            </a:spcAft>
            <a:buChar char="••"/>
          </a:pPr>
          <a:r>
            <a:rPr lang="uk-UA" sz="1400" b="1" kern="1200">
              <a:latin typeface="Times New Roman" pitchFamily="18" charset="0"/>
              <a:cs typeface="Times New Roman" pitchFamily="18" charset="0"/>
            </a:rPr>
            <a:t>формування компетентностей.</a:t>
          </a:r>
        </a:p>
        <a:p>
          <a:pPr marL="114300" lvl="1" indent="-114300" algn="l" defTabSz="533400">
            <a:lnSpc>
              <a:spcPct val="90000"/>
            </a:lnSpc>
            <a:spcBef>
              <a:spcPct val="0"/>
            </a:spcBef>
            <a:spcAft>
              <a:spcPct val="15000"/>
            </a:spcAft>
            <a:buChar char="••"/>
          </a:pPr>
          <a:endParaRPr lang="uk-UA" sz="1200" kern="1200">
            <a:latin typeface="Times New Roman" pitchFamily="18" charset="0"/>
            <a:cs typeface="Times New Roman" pitchFamily="18" charset="0"/>
          </a:endParaRPr>
        </a:p>
      </dsp:txBody>
      <dsp:txXfrm>
        <a:off x="728072" y="4715782"/>
        <a:ext cx="5100389" cy="2467191"/>
      </dsp:txXfrm>
    </dsp:sp>
    <dsp:sp modelId="{FED7B7D3-B43F-4A6B-ABCC-23CBD56A3193}">
      <dsp:nvSpPr>
        <dsp:cNvPr id="0" name=""/>
        <dsp:cNvSpPr/>
      </dsp:nvSpPr>
      <dsp:spPr>
        <a:xfrm>
          <a:off x="6623" y="4895193"/>
          <a:ext cx="1813034" cy="1813034"/>
        </a:xfrm>
        <a:prstGeom prst="ellipse">
          <a:avLst/>
        </a:prstGeom>
        <a:solidFill>
          <a:srgbClr val="FFFF00"/>
        </a:solidFill>
        <a:ln w="10795" cap="flat" cmpd="sng" algn="ctr">
          <a:solidFill>
            <a:srgbClr val="FF0000"/>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_rels/theme1.xml.rels><?xml version="1.0" encoding="UTF-8" standalone="yes"?>
<Relationships xmlns="http://schemas.openxmlformats.org/package/2006/relationships"><Relationship Id="rId1" Type="http://schemas.openxmlformats.org/officeDocument/2006/relationships/image" Target="../media/image26.jpeg"/></Relationships>
</file>

<file path=word/theme/theme1.xml><?xml version="1.0" encoding="utf-8"?>
<a:theme xmlns:a="http://schemas.openxmlformats.org/drawingml/2006/main" name="Кутюр">
  <a:themeElements>
    <a:clrScheme name="Кутюр">
      <a:dk1>
        <a:sysClr val="windowText" lastClr="000000"/>
      </a:dk1>
      <a:lt1>
        <a:sysClr val="window" lastClr="FFFFFF"/>
      </a:lt1>
      <a:dk2>
        <a:srgbClr val="37302A"/>
      </a:dk2>
      <a:lt2>
        <a:srgbClr val="D0CCB9"/>
      </a:lt2>
      <a:accent1>
        <a:srgbClr val="9E8E5C"/>
      </a:accent1>
      <a:accent2>
        <a:srgbClr val="A09781"/>
      </a:accent2>
      <a:accent3>
        <a:srgbClr val="85776D"/>
      </a:accent3>
      <a:accent4>
        <a:srgbClr val="AEAFA9"/>
      </a:accent4>
      <a:accent5>
        <a:srgbClr val="8D878B"/>
      </a:accent5>
      <a:accent6>
        <a:srgbClr val="6B6149"/>
      </a:accent6>
      <a:hlink>
        <a:srgbClr val="B6A272"/>
      </a:hlink>
      <a:folHlink>
        <a:srgbClr val="8A784F"/>
      </a:folHlink>
    </a:clrScheme>
    <a:fontScheme name="Смокинг">
      <a:majorFont>
        <a:latin typeface="Garamond"/>
        <a:ea typeface=""/>
        <a:cs typeface=""/>
        <a:font script="Grek" typeface="Constantia"/>
        <a:font script="Cyrl" typeface="Constantia"/>
        <a:font script="Jpan" typeface="ＭＳ Ｐ明朝"/>
        <a:font script="Hang" typeface="궁서"/>
        <a:font script="Hans" typeface="仿宋"/>
        <a:font script="Hant" typeface="標楷體"/>
        <a:font script="Arab" typeface="Times New Roman"/>
        <a:font script="Hebr" typeface="Times New Roman"/>
        <a:font script="Thai" typeface="Angsan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Garamond"/>
        <a:ea typeface=""/>
        <a:cs typeface=""/>
        <a:font script="Grek" typeface="Constantia"/>
        <a:font script="Cyrl" typeface="Constantia"/>
        <a:font script="Jpan" typeface="ＭＳ Ｐ明朝"/>
        <a:font script="Hang" typeface="궁서"/>
        <a:font script="Hans" typeface="仿宋"/>
        <a:font script="Hant" typeface="標楷體"/>
        <a:font script="Arab" typeface="Times New Roman"/>
        <a:font script="Hebr" typeface="Times New Roman"/>
        <a:font script="Thai" typeface="Angsan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Кутюр">
      <a:fillStyleLst>
        <a:solidFill>
          <a:schemeClr val="phClr"/>
        </a:solidFill>
        <a:solidFill>
          <a:schemeClr val="phClr">
            <a:tint val="65000"/>
          </a:schemeClr>
        </a:solidFill>
        <a:solidFill>
          <a:schemeClr val="phClr">
            <a:shade val="80000"/>
            <a:satMod val="180000"/>
          </a:schemeClr>
        </a:solidFill>
      </a:fillStyleLst>
      <a:lnStyleLst>
        <a:ln w="9525" cap="flat" cmpd="sng" algn="ctr">
          <a:solidFill>
            <a:schemeClr val="phClr"/>
          </a:solidFill>
          <a:prstDash val="solid"/>
        </a:ln>
        <a:ln w="10795" cap="flat" cmpd="sng" algn="ctr">
          <a:solidFill>
            <a:schemeClr val="phClr"/>
          </a:solidFill>
          <a:prstDash val="solid"/>
        </a:ln>
        <a:ln w="17145" cap="flat" cmpd="sng" algn="ctr">
          <a:solidFill>
            <a:schemeClr val="phClr">
              <a:shade val="95000"/>
              <a:alpha val="50000"/>
              <a:satMod val="150000"/>
            </a:schemeClr>
          </a:solidFill>
          <a:prstDash val="solid"/>
        </a:ln>
      </a:lnStyleLst>
      <a:effectStyleLst>
        <a:effectStyle>
          <a:effectLst/>
        </a:effectStyle>
        <a:effectStyle>
          <a:effectLst/>
        </a:effectStyle>
        <a:effectStyle>
          <a:effectLst>
            <a:outerShdw blurRad="44450" dist="13970" dir="5400000" algn="ctr" rotWithShape="0">
              <a:srgbClr val="000000">
                <a:alpha val="45000"/>
              </a:srgbClr>
            </a:outerShdw>
          </a:effectLst>
          <a:scene3d>
            <a:camera prst="orthographicFront">
              <a:rot lat="0" lon="0" rev="0"/>
            </a:camera>
            <a:lightRig rig="twoPt" dir="tl"/>
          </a:scene3d>
          <a:sp3d prstMaterial="flat">
            <a:bevelT w="19050" h="31750" prst="coolSlant"/>
          </a:sp3d>
        </a:effectStyle>
      </a:effectStyleLst>
      <a:bgFillStyleLst>
        <a:solidFill>
          <a:schemeClr val="phClr"/>
        </a:solidFill>
        <a:gradFill rotWithShape="1">
          <a:gsLst>
            <a:gs pos="0">
              <a:schemeClr val="phClr">
                <a:tint val="70000"/>
              </a:schemeClr>
            </a:gs>
            <a:gs pos="100000">
              <a:schemeClr val="phClr">
                <a:shade val="80000"/>
              </a:schemeClr>
            </a:gs>
          </a:gsLst>
          <a:path path="circle">
            <a:fillToRect l="50000" t="100000" r="100000" b="100000"/>
          </a:path>
        </a:gradFill>
        <a:blipFill rotWithShape="1">
          <a:blip xmlns:r="http://schemas.openxmlformats.org/officeDocument/2006/relationships" r:embed="rId1">
            <a:duotone>
              <a:schemeClr val="phClr">
                <a:shade val="30000"/>
                <a:satMod val="200000"/>
              </a:schemeClr>
              <a:schemeClr val="phClr">
                <a:tint val="20000"/>
              </a:schemeClr>
            </a:duotone>
          </a:blip>
          <a:stretch/>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F2A419-E8B2-4629-9258-63EA4F006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889</TotalTime>
  <Pages>90</Pages>
  <Words>78392</Words>
  <Characters>44685</Characters>
  <Application>Microsoft Office Word</Application>
  <DocSecurity>0</DocSecurity>
  <Lines>372</Lines>
  <Paragraphs>245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122832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user</cp:lastModifiedBy>
  <cp:revision>31</cp:revision>
  <cp:lastPrinted>2019-02-07T10:42:00Z</cp:lastPrinted>
  <dcterms:created xsi:type="dcterms:W3CDTF">2019-02-06T17:53:00Z</dcterms:created>
  <dcterms:modified xsi:type="dcterms:W3CDTF">2024-03-13T13:59:00Z</dcterms:modified>
</cp:coreProperties>
</file>