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0A1" w:rsidRDefault="003E40A1" w:rsidP="003E40A1">
      <w:pPr>
        <w:spacing w:after="0" w:line="240" w:lineRule="auto"/>
        <w:jc w:val="center"/>
        <w:rPr>
          <w:rFonts w:ascii="Times New Roman" w:hAnsi="Times New Roman"/>
          <w:sz w:val="28"/>
          <w:szCs w:val="28"/>
          <w:lang w:val="uk-UA"/>
        </w:rPr>
      </w:pPr>
    </w:p>
    <w:p w:rsidR="00D03429" w:rsidRPr="00D03429" w:rsidRDefault="00D03429" w:rsidP="00D03429">
      <w:pPr>
        <w:spacing w:after="0" w:line="360" w:lineRule="auto"/>
        <w:ind w:firstLine="567"/>
        <w:jc w:val="center"/>
        <w:rPr>
          <w:rFonts w:ascii="Times New Roman" w:hAnsi="Times New Roman" w:cs="Times New Roman"/>
          <w:b/>
          <w:i w:val="0"/>
          <w:sz w:val="28"/>
          <w:szCs w:val="28"/>
          <w:lang w:val="uk-UA"/>
        </w:rPr>
      </w:pPr>
      <w:r w:rsidRPr="00D03429">
        <w:rPr>
          <w:rFonts w:ascii="Times New Roman" w:hAnsi="Times New Roman" w:cs="Times New Roman"/>
          <w:b/>
          <w:i w:val="0"/>
          <w:sz w:val="28"/>
          <w:szCs w:val="28"/>
          <w:lang w:val="uk-UA"/>
        </w:rPr>
        <w:t xml:space="preserve">УПРАВЛІННЯ ОСВІТИ І НАУКИ </w:t>
      </w:r>
    </w:p>
    <w:p w:rsidR="00D03429" w:rsidRPr="00D03429" w:rsidRDefault="00D03429" w:rsidP="00D03429">
      <w:pPr>
        <w:spacing w:after="0" w:line="360" w:lineRule="auto"/>
        <w:ind w:firstLine="567"/>
        <w:jc w:val="center"/>
        <w:rPr>
          <w:rFonts w:ascii="Times New Roman" w:hAnsi="Times New Roman" w:cs="Times New Roman"/>
          <w:b/>
          <w:i w:val="0"/>
          <w:sz w:val="28"/>
          <w:szCs w:val="28"/>
          <w:lang w:val="uk-UA"/>
        </w:rPr>
      </w:pPr>
      <w:r w:rsidRPr="00D03429">
        <w:rPr>
          <w:rFonts w:ascii="Times New Roman" w:hAnsi="Times New Roman" w:cs="Times New Roman"/>
          <w:b/>
          <w:i w:val="0"/>
          <w:sz w:val="28"/>
          <w:szCs w:val="28"/>
          <w:lang w:val="uk-UA"/>
        </w:rPr>
        <w:t>ЧЕРКАСЬКОЇ ОБЛАСНОЇ ДЕРЖАВНОЇ АДМІНІСТРАЦІЇ</w:t>
      </w:r>
    </w:p>
    <w:p w:rsidR="00D03429" w:rsidRPr="00D03429" w:rsidRDefault="00D03429" w:rsidP="00D03429">
      <w:pPr>
        <w:spacing w:after="0" w:line="360" w:lineRule="auto"/>
        <w:ind w:firstLine="567"/>
        <w:jc w:val="center"/>
        <w:rPr>
          <w:rFonts w:ascii="Times New Roman" w:hAnsi="Times New Roman" w:cs="Times New Roman"/>
          <w:b/>
          <w:i w:val="0"/>
          <w:sz w:val="28"/>
          <w:szCs w:val="28"/>
        </w:rPr>
      </w:pPr>
      <w:r w:rsidRPr="00D03429">
        <w:rPr>
          <w:rFonts w:ascii="Times New Roman" w:hAnsi="Times New Roman" w:cs="Times New Roman"/>
          <w:b/>
          <w:i w:val="0"/>
          <w:sz w:val="28"/>
          <w:szCs w:val="28"/>
        </w:rPr>
        <w:t>ДЕРЖАВНИЙ НАВЧАЛЬНИЙ ЗАКЛАД</w:t>
      </w:r>
    </w:p>
    <w:p w:rsidR="00D03429" w:rsidRPr="00D03429" w:rsidRDefault="00D03429" w:rsidP="00D03429">
      <w:pPr>
        <w:spacing w:after="0" w:line="360" w:lineRule="auto"/>
        <w:ind w:firstLine="567"/>
        <w:jc w:val="center"/>
        <w:rPr>
          <w:rFonts w:ascii="Times New Roman" w:hAnsi="Times New Roman" w:cs="Times New Roman"/>
          <w:b/>
          <w:i w:val="0"/>
          <w:sz w:val="28"/>
          <w:szCs w:val="28"/>
        </w:rPr>
      </w:pPr>
      <w:r w:rsidRPr="00D03429">
        <w:rPr>
          <w:rFonts w:ascii="Times New Roman" w:hAnsi="Times New Roman" w:cs="Times New Roman"/>
          <w:b/>
          <w:i w:val="0"/>
          <w:sz w:val="28"/>
          <w:szCs w:val="28"/>
        </w:rPr>
        <w:t>«ЗВЕНИГОРОДСЬКИЙ ЦЕНТР ПІДГОТОВКИ ТА ПЕРЕПІДГОТОВКИ РОБІТНИЧИХ КАДРІВ»</w:t>
      </w:r>
    </w:p>
    <w:p w:rsidR="00D03429" w:rsidRDefault="00D03429" w:rsidP="00D03429">
      <w:pPr>
        <w:ind w:firstLine="567"/>
        <w:jc w:val="center"/>
        <w:rPr>
          <w:rFonts w:ascii="Times New Roman" w:hAnsi="Times New Roman" w:cs="Times New Roman"/>
          <w:sz w:val="28"/>
          <w:szCs w:val="28"/>
        </w:rPr>
      </w:pPr>
    </w:p>
    <w:p w:rsidR="00D03429" w:rsidRDefault="00D03429" w:rsidP="00D03429">
      <w:pPr>
        <w:spacing w:after="0" w:line="360" w:lineRule="auto"/>
        <w:ind w:firstLine="567"/>
        <w:jc w:val="center"/>
        <w:rPr>
          <w:rFonts w:ascii="Times New Roman" w:hAnsi="Times New Roman" w:cs="Times New Roman"/>
          <w:b/>
          <w:sz w:val="36"/>
          <w:szCs w:val="36"/>
        </w:rPr>
      </w:pPr>
    </w:p>
    <w:p w:rsidR="00D03429" w:rsidRPr="00D03429" w:rsidRDefault="00D03429" w:rsidP="002733A5">
      <w:pPr>
        <w:spacing w:after="0" w:line="360" w:lineRule="auto"/>
        <w:ind w:firstLine="567"/>
        <w:jc w:val="center"/>
        <w:rPr>
          <w:rFonts w:ascii="Times New Roman" w:hAnsi="Times New Roman" w:cs="Times New Roman"/>
          <w:b/>
          <w:sz w:val="36"/>
          <w:szCs w:val="36"/>
        </w:rPr>
      </w:pPr>
      <w:r w:rsidRPr="00D03429">
        <w:rPr>
          <w:rFonts w:ascii="Times New Roman" w:hAnsi="Times New Roman" w:cs="Times New Roman"/>
          <w:b/>
          <w:sz w:val="36"/>
          <w:szCs w:val="36"/>
        </w:rPr>
        <w:t>Методична розробка</w:t>
      </w:r>
    </w:p>
    <w:p w:rsidR="00D03429" w:rsidRPr="002733A5" w:rsidRDefault="002733A5" w:rsidP="002733A5">
      <w:pPr>
        <w:ind w:firstLine="284"/>
        <w:jc w:val="center"/>
        <w:rPr>
          <w:rFonts w:ascii="Times New Roman" w:hAnsi="Times New Roman" w:cs="Times New Roman"/>
          <w:b/>
          <w:sz w:val="28"/>
          <w:szCs w:val="28"/>
          <w:lang w:val="uk-UA"/>
        </w:rPr>
      </w:pPr>
      <w:r>
        <w:rPr>
          <w:rFonts w:ascii="Times New Roman" w:hAnsi="Times New Roman" w:cs="Times New Roman"/>
          <w:b/>
          <w:sz w:val="28"/>
          <w:szCs w:val="28"/>
          <w:lang w:val="uk-UA"/>
        </w:rPr>
        <w:t>Тема програми</w:t>
      </w:r>
      <w:r w:rsidRPr="002733A5">
        <w:rPr>
          <w:rFonts w:ascii="Times New Roman" w:hAnsi="Times New Roman" w:cs="Times New Roman"/>
          <w:b/>
          <w:sz w:val="28"/>
          <w:szCs w:val="28"/>
          <w:lang w:val="uk-UA"/>
        </w:rPr>
        <w:t>: РН 3. Виконувати роботи з монтажу систем заземлення та занулення.</w:t>
      </w:r>
    </w:p>
    <w:p w:rsidR="002733A5" w:rsidRPr="002733A5" w:rsidRDefault="002733A5" w:rsidP="002733A5">
      <w:pPr>
        <w:ind w:firstLine="284"/>
        <w:jc w:val="center"/>
        <w:rPr>
          <w:rFonts w:ascii="Times New Roman" w:hAnsi="Times New Roman" w:cs="Times New Roman"/>
          <w:b/>
          <w:sz w:val="28"/>
          <w:szCs w:val="28"/>
          <w:lang w:val="uk-UA"/>
        </w:rPr>
      </w:pPr>
      <w:r w:rsidRPr="002733A5">
        <w:rPr>
          <w:rFonts w:ascii="Times New Roman" w:hAnsi="Times New Roman" w:cs="Times New Roman"/>
          <w:b/>
          <w:sz w:val="28"/>
          <w:szCs w:val="28"/>
          <w:lang w:val="uk-UA"/>
        </w:rPr>
        <w:t xml:space="preserve">Тема уроку: </w:t>
      </w:r>
      <w:r w:rsidRPr="002733A5">
        <w:rPr>
          <w:rFonts w:ascii="Times New Roman" w:hAnsi="Times New Roman"/>
          <w:b/>
          <w:sz w:val="28"/>
          <w:szCs w:val="28"/>
          <w:lang w:val="uk-UA"/>
        </w:rPr>
        <w:t>ПК 1.Здатність підготуватись до виконання робіт з  монтажу систем заземлення та занулення»</w:t>
      </w:r>
    </w:p>
    <w:p w:rsidR="00D03429" w:rsidRDefault="00585C0D" w:rsidP="00D03429">
      <w:pPr>
        <w:ind w:firstLine="567"/>
        <w:jc w:val="center"/>
        <w:rPr>
          <w:rFonts w:ascii="Times New Roman" w:hAnsi="Times New Roman" w:cs="Times New Roman"/>
          <w:b/>
          <w:sz w:val="28"/>
          <w:szCs w:val="28"/>
        </w:rPr>
      </w:pPr>
      <w:r>
        <w:rPr>
          <w:noProof/>
          <w:lang w:eastAsia="ru-RU"/>
        </w:rPr>
        <w:drawing>
          <wp:inline distT="0" distB="0" distL="0" distR="0" wp14:anchorId="570646CE" wp14:editId="26D72FF8">
            <wp:extent cx="3879850" cy="2490341"/>
            <wp:effectExtent l="0" t="0" r="6350" b="5715"/>
            <wp:docPr id="44" name="Рисунок 44" descr="Значення заземлення в сучасних електричних системах | Столиця нови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Значення заземлення в сучасних електричних системах | Столиця нови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5768" cy="2500558"/>
                    </a:xfrm>
                    <a:prstGeom prst="rect">
                      <a:avLst/>
                    </a:prstGeom>
                    <a:noFill/>
                    <a:ln>
                      <a:noFill/>
                    </a:ln>
                  </pic:spPr>
                </pic:pic>
              </a:graphicData>
            </a:graphic>
          </wp:inline>
        </w:drawing>
      </w:r>
    </w:p>
    <w:tbl>
      <w:tblPr>
        <w:tblStyle w:val="afc"/>
        <w:tblpPr w:leftFromText="180" w:rightFromText="180" w:vertAnchor="text" w:horzAnchor="page" w:tblpX="6043" w:tblpY="475"/>
        <w:tblW w:w="5509" w:type="dxa"/>
        <w:tblLook w:val="04A0" w:firstRow="1" w:lastRow="0" w:firstColumn="1" w:lastColumn="0" w:noHBand="0" w:noVBand="1"/>
      </w:tblPr>
      <w:tblGrid>
        <w:gridCol w:w="5509"/>
      </w:tblGrid>
      <w:tr w:rsidR="00D03429" w:rsidTr="00D03429">
        <w:trPr>
          <w:trHeight w:val="2694"/>
        </w:trPr>
        <w:tc>
          <w:tcPr>
            <w:tcW w:w="5509" w:type="dxa"/>
            <w:tcBorders>
              <w:top w:val="nil"/>
              <w:left w:val="nil"/>
              <w:bottom w:val="nil"/>
              <w:right w:val="nil"/>
            </w:tcBorders>
          </w:tcPr>
          <w:p w:rsidR="00D03429" w:rsidRDefault="00D03429" w:rsidP="00D03429">
            <w:pPr>
              <w:ind w:right="-1" w:firstLine="567"/>
              <w:jc w:val="center"/>
              <w:rPr>
                <w:rFonts w:ascii="Times New Roman" w:hAnsi="Times New Roman"/>
                <w:noProof/>
                <w:sz w:val="28"/>
                <w:szCs w:val="28"/>
              </w:rPr>
            </w:pPr>
          </w:p>
          <w:p w:rsidR="00D03429" w:rsidRDefault="00D03429" w:rsidP="00D03429">
            <w:pPr>
              <w:spacing w:line="276" w:lineRule="auto"/>
              <w:ind w:right="-1" w:firstLine="567"/>
              <w:jc w:val="center"/>
              <w:rPr>
                <w:rFonts w:ascii="Times New Roman" w:hAnsi="Times New Roman"/>
                <w:i w:val="0"/>
                <w:noProof/>
                <w:sz w:val="28"/>
                <w:szCs w:val="28"/>
                <w:lang w:val="uk-UA"/>
              </w:rPr>
            </w:pPr>
            <w:r w:rsidRPr="00D03429">
              <w:rPr>
                <w:rFonts w:ascii="Times New Roman" w:hAnsi="Times New Roman"/>
                <w:b/>
                <w:i w:val="0"/>
                <w:noProof/>
                <w:sz w:val="28"/>
                <w:szCs w:val="28"/>
              </w:rPr>
              <w:t>Укладач:</w:t>
            </w:r>
            <w:r w:rsidRPr="00D03429">
              <w:rPr>
                <w:rFonts w:ascii="Times New Roman" w:hAnsi="Times New Roman"/>
                <w:i w:val="0"/>
                <w:noProof/>
                <w:sz w:val="28"/>
                <w:szCs w:val="28"/>
              </w:rPr>
              <w:t xml:space="preserve"> </w:t>
            </w:r>
            <w:r>
              <w:rPr>
                <w:rFonts w:ascii="Times New Roman" w:hAnsi="Times New Roman"/>
                <w:i w:val="0"/>
                <w:noProof/>
                <w:sz w:val="28"/>
                <w:szCs w:val="28"/>
                <w:lang w:val="uk-UA"/>
              </w:rPr>
              <w:t>Стеблівський Володимир Арійович</w:t>
            </w:r>
          </w:p>
          <w:p w:rsidR="00D03429" w:rsidRPr="00D03429" w:rsidRDefault="00D03429" w:rsidP="00D03429">
            <w:pPr>
              <w:spacing w:line="276" w:lineRule="auto"/>
              <w:ind w:right="-1" w:firstLine="567"/>
              <w:jc w:val="center"/>
              <w:rPr>
                <w:rFonts w:ascii="Times New Roman" w:hAnsi="Times New Roman"/>
                <w:i w:val="0"/>
                <w:noProof/>
                <w:sz w:val="28"/>
                <w:szCs w:val="28"/>
                <w:lang w:val="uk-UA"/>
              </w:rPr>
            </w:pPr>
            <w:r w:rsidRPr="00D03429">
              <w:rPr>
                <w:rFonts w:ascii="Times New Roman" w:hAnsi="Times New Roman"/>
                <w:i w:val="0"/>
                <w:noProof/>
                <w:sz w:val="28"/>
                <w:szCs w:val="28"/>
                <w:lang w:val="uk-UA"/>
              </w:rPr>
              <w:t xml:space="preserve">майстер виробничого навчання </w:t>
            </w:r>
          </w:p>
          <w:p w:rsidR="00D03429" w:rsidRPr="00D03429" w:rsidRDefault="00D03429" w:rsidP="00D03429">
            <w:pPr>
              <w:spacing w:line="276" w:lineRule="auto"/>
              <w:ind w:right="-1" w:firstLine="567"/>
              <w:jc w:val="center"/>
              <w:rPr>
                <w:rFonts w:ascii="Times New Roman" w:hAnsi="Times New Roman"/>
                <w:i w:val="0"/>
                <w:noProof/>
                <w:sz w:val="28"/>
                <w:szCs w:val="28"/>
                <w:lang w:val="uk-UA"/>
              </w:rPr>
            </w:pPr>
            <w:r w:rsidRPr="00D03429">
              <w:rPr>
                <w:rFonts w:ascii="Times New Roman" w:hAnsi="Times New Roman"/>
                <w:i w:val="0"/>
                <w:noProof/>
                <w:sz w:val="28"/>
                <w:szCs w:val="28"/>
                <w:lang w:val="uk-UA"/>
              </w:rPr>
              <w:t xml:space="preserve">12 тарифного розряду  </w:t>
            </w:r>
          </w:p>
          <w:p w:rsidR="00D03429" w:rsidRDefault="00D03429" w:rsidP="00D03429">
            <w:pPr>
              <w:ind w:right="-1" w:firstLine="567"/>
              <w:jc w:val="center"/>
              <w:rPr>
                <w:rFonts w:ascii="Times New Roman" w:hAnsi="Times New Roman"/>
                <w:noProof/>
                <w:sz w:val="28"/>
                <w:szCs w:val="28"/>
              </w:rPr>
            </w:pPr>
          </w:p>
        </w:tc>
      </w:tr>
    </w:tbl>
    <w:p w:rsidR="00D03429" w:rsidRDefault="00D03429" w:rsidP="00D03429">
      <w:pPr>
        <w:ind w:firstLine="567"/>
        <w:jc w:val="center"/>
        <w:rPr>
          <w:rFonts w:ascii="Times New Roman" w:hAnsi="Times New Roman" w:cs="Times New Roman"/>
          <w:sz w:val="28"/>
          <w:szCs w:val="28"/>
        </w:rPr>
      </w:pPr>
      <w:r>
        <w:rPr>
          <w:noProof/>
          <w:sz w:val="22"/>
          <w:szCs w:val="22"/>
          <w:lang w:eastAsia="ru-RU"/>
        </w:rPr>
        <mc:AlternateContent>
          <mc:Choice Requires="wps">
            <w:drawing>
              <wp:inline distT="0" distB="0" distL="0" distR="0" wp14:anchorId="5C427A2F" wp14:editId="7D565541">
                <wp:extent cx="304800" cy="304800"/>
                <wp:effectExtent l="4445" t="0" r="0" b="3175"/>
                <wp:docPr id="38" name="Прямоугольник 38" descr="Скачать картинки Линии электропередач, стоковые фото Линии электропередач в  хорошем качестве | Depositphoto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1D321B" id="Прямоугольник 38" o:spid="_x0000_s1026" alt="Скачать картинки Линии электропередач, стоковые фото Линии электропередач в  хорошем качестве | Depositphoto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FWgZ4VgDAACRBgAADgAAAAAAAAAAAAAA&#10;AAAuAgAAZHJzL2Uyb0RvYy54bWxQSwECLQAUAAYACAAAACEATKDpLNgAAAADAQAADwAAAAAAAAAA&#10;AAAAAACyBQAAZHJzL2Rvd25yZXYueG1sUEsFBgAAAAAEAAQA8wAAALcGAAAAAA==&#10;" filled="f" stroked="f">
                <o:lock v:ext="edit" aspectratio="t"/>
                <w10:anchorlock/>
              </v:rect>
            </w:pict>
          </mc:Fallback>
        </mc:AlternateContent>
      </w:r>
      <w:r w:rsidR="00585C0D" w:rsidRPr="00585C0D">
        <w:rPr>
          <w:noProof/>
          <w:lang w:eastAsia="ru-RU"/>
        </w:rPr>
        <w:t xml:space="preserve"> </w:t>
      </w:r>
    </w:p>
    <w:p w:rsidR="00D03429" w:rsidRDefault="00D03429" w:rsidP="00D03429">
      <w:pPr>
        <w:spacing w:after="0" w:line="360" w:lineRule="auto"/>
        <w:ind w:firstLine="567"/>
        <w:jc w:val="center"/>
        <w:rPr>
          <w:rFonts w:ascii="Times New Roman" w:hAnsi="Times New Roman" w:cs="Times New Roman"/>
          <w:b/>
          <w:sz w:val="28"/>
          <w:szCs w:val="28"/>
        </w:rPr>
      </w:pPr>
    </w:p>
    <w:p w:rsidR="00D03429" w:rsidRDefault="00D03429" w:rsidP="00D03429">
      <w:pPr>
        <w:spacing w:after="0" w:line="360" w:lineRule="auto"/>
        <w:ind w:firstLine="567"/>
        <w:jc w:val="center"/>
        <w:rPr>
          <w:rFonts w:ascii="Times New Roman" w:hAnsi="Times New Roman" w:cs="Times New Roman"/>
          <w:b/>
          <w:sz w:val="28"/>
          <w:szCs w:val="28"/>
        </w:rPr>
      </w:pPr>
    </w:p>
    <w:p w:rsidR="00D03429" w:rsidRDefault="00D03429" w:rsidP="00D03429">
      <w:pPr>
        <w:spacing w:after="0" w:line="360" w:lineRule="auto"/>
        <w:ind w:firstLine="567"/>
        <w:jc w:val="center"/>
        <w:rPr>
          <w:rFonts w:ascii="Times New Roman" w:hAnsi="Times New Roman" w:cs="Times New Roman"/>
          <w:b/>
          <w:sz w:val="28"/>
          <w:szCs w:val="28"/>
        </w:rPr>
      </w:pPr>
    </w:p>
    <w:p w:rsidR="00D03429" w:rsidRDefault="00D03429" w:rsidP="00D03429">
      <w:pPr>
        <w:spacing w:after="0" w:line="360" w:lineRule="auto"/>
        <w:ind w:firstLine="567"/>
        <w:jc w:val="center"/>
        <w:rPr>
          <w:rFonts w:ascii="Times New Roman" w:hAnsi="Times New Roman" w:cs="Times New Roman"/>
          <w:b/>
          <w:sz w:val="28"/>
          <w:szCs w:val="28"/>
        </w:rPr>
      </w:pPr>
    </w:p>
    <w:p w:rsidR="00D03429" w:rsidRDefault="00D03429" w:rsidP="00D03429">
      <w:pPr>
        <w:spacing w:after="0" w:line="360" w:lineRule="auto"/>
        <w:ind w:firstLine="567"/>
        <w:jc w:val="center"/>
        <w:rPr>
          <w:rFonts w:ascii="Times New Roman" w:hAnsi="Times New Roman" w:cs="Times New Roman"/>
          <w:b/>
          <w:sz w:val="28"/>
          <w:szCs w:val="28"/>
        </w:rPr>
      </w:pPr>
    </w:p>
    <w:p w:rsidR="00D03429" w:rsidRPr="00585C0D" w:rsidRDefault="00D03429" w:rsidP="002733A5">
      <w:pPr>
        <w:spacing w:after="0" w:line="360" w:lineRule="auto"/>
        <w:jc w:val="center"/>
        <w:rPr>
          <w:rFonts w:ascii="Times New Roman" w:hAnsi="Times New Roman" w:cs="Times New Roman"/>
          <w:b/>
          <w:i w:val="0"/>
          <w:sz w:val="28"/>
          <w:szCs w:val="28"/>
        </w:rPr>
      </w:pPr>
      <w:r w:rsidRPr="00585C0D">
        <w:rPr>
          <w:rFonts w:ascii="Times New Roman" w:hAnsi="Times New Roman" w:cs="Times New Roman"/>
          <w:b/>
          <w:i w:val="0"/>
          <w:sz w:val="28"/>
          <w:szCs w:val="28"/>
        </w:rPr>
        <w:t>м. Звенигородка 2025</w:t>
      </w:r>
    </w:p>
    <w:p w:rsidR="00585C0D" w:rsidRPr="00345569" w:rsidRDefault="003E40A1" w:rsidP="00585C0D">
      <w:pPr>
        <w:spacing w:after="0" w:line="360" w:lineRule="auto"/>
        <w:ind w:firstLine="567"/>
        <w:jc w:val="both"/>
        <w:rPr>
          <w:rFonts w:ascii="Times New Roman" w:hAnsi="Times New Roman"/>
          <w:i w:val="0"/>
          <w:sz w:val="28"/>
          <w:szCs w:val="28"/>
          <w:lang w:val="uk-UA"/>
        </w:rPr>
      </w:pPr>
      <w:r w:rsidRPr="00345569">
        <w:rPr>
          <w:rFonts w:ascii="Times New Roman" w:hAnsi="Times New Roman"/>
          <w:i w:val="0"/>
          <w:sz w:val="28"/>
          <w:szCs w:val="28"/>
          <w:lang w:val="uk-UA"/>
        </w:rPr>
        <w:lastRenderedPageBreak/>
        <w:t xml:space="preserve">         </w:t>
      </w:r>
      <w:r w:rsidRPr="00585C0D">
        <w:rPr>
          <w:rFonts w:ascii="Times New Roman" w:hAnsi="Times New Roman"/>
          <w:b/>
          <w:i w:val="0"/>
          <w:sz w:val="28"/>
          <w:szCs w:val="28"/>
          <w:lang w:val="uk-UA"/>
        </w:rPr>
        <w:t>Укладач:  Стеблівський Володимир Арійович</w:t>
      </w:r>
      <w:r w:rsidRPr="00345569">
        <w:rPr>
          <w:rFonts w:ascii="Times New Roman" w:hAnsi="Times New Roman"/>
          <w:i w:val="0"/>
          <w:sz w:val="28"/>
          <w:szCs w:val="28"/>
          <w:lang w:val="uk-UA"/>
        </w:rPr>
        <w:t xml:space="preserve"> - майстер виробничого навчання  з професії « Електромонтер з ремонту та обслуговування електроустаткування. Електромонтажник з освітлення</w:t>
      </w:r>
      <w:r w:rsidRPr="00345569">
        <w:rPr>
          <w:rFonts w:ascii="Times New Roman" w:hAnsi="Times New Roman"/>
          <w:i w:val="0"/>
          <w:sz w:val="28"/>
          <w:szCs w:val="28"/>
        </w:rPr>
        <w:t xml:space="preserve"> </w:t>
      </w:r>
      <w:r w:rsidRPr="00345569">
        <w:rPr>
          <w:rFonts w:ascii="Times New Roman" w:hAnsi="Times New Roman"/>
          <w:i w:val="0"/>
          <w:sz w:val="28"/>
          <w:szCs w:val="28"/>
          <w:lang w:val="uk-UA"/>
        </w:rPr>
        <w:t xml:space="preserve">та освітлювальних мереж. Водій автотранспортних засобів (категорія «С 1»)"  </w:t>
      </w:r>
      <w:r w:rsidR="00585C0D" w:rsidRPr="00345569">
        <w:rPr>
          <w:rFonts w:ascii="Times New Roman" w:hAnsi="Times New Roman"/>
          <w:i w:val="0"/>
          <w:sz w:val="28"/>
          <w:szCs w:val="28"/>
          <w:lang w:val="uk-UA"/>
        </w:rPr>
        <w:t xml:space="preserve">ДНЗ </w:t>
      </w:r>
      <w:r w:rsidR="00585C0D" w:rsidRPr="00345569">
        <w:rPr>
          <w:rFonts w:ascii="Times New Roman" w:hAnsi="Times New Roman"/>
          <w:i w:val="0"/>
          <w:sz w:val="28"/>
          <w:szCs w:val="28"/>
        </w:rPr>
        <w:t>“</w:t>
      </w:r>
      <w:r w:rsidR="00585C0D" w:rsidRPr="00345569">
        <w:rPr>
          <w:rFonts w:ascii="Times New Roman" w:hAnsi="Times New Roman"/>
          <w:i w:val="0"/>
          <w:sz w:val="28"/>
          <w:szCs w:val="28"/>
          <w:lang w:val="uk-UA"/>
        </w:rPr>
        <w:t xml:space="preserve"> Звенигородського ЦППРК </w:t>
      </w:r>
      <w:r w:rsidR="00585C0D" w:rsidRPr="00345569">
        <w:rPr>
          <w:rFonts w:ascii="Times New Roman" w:hAnsi="Times New Roman"/>
          <w:i w:val="0"/>
          <w:sz w:val="28"/>
          <w:szCs w:val="28"/>
        </w:rPr>
        <w:t>”</w:t>
      </w:r>
      <w:r w:rsidR="00585C0D" w:rsidRPr="00345569">
        <w:rPr>
          <w:rFonts w:ascii="Times New Roman" w:hAnsi="Times New Roman"/>
          <w:i w:val="0"/>
          <w:sz w:val="28"/>
          <w:szCs w:val="28"/>
          <w:lang w:val="uk-UA"/>
        </w:rPr>
        <w:t xml:space="preserve">   </w:t>
      </w:r>
    </w:p>
    <w:p w:rsidR="003E40A1" w:rsidRPr="00345569" w:rsidRDefault="003E40A1" w:rsidP="00345569">
      <w:pPr>
        <w:spacing w:line="360" w:lineRule="auto"/>
        <w:jc w:val="both"/>
        <w:rPr>
          <w:rFonts w:ascii="Times New Roman" w:hAnsi="Times New Roman"/>
          <w:i w:val="0"/>
          <w:sz w:val="28"/>
          <w:szCs w:val="28"/>
          <w:lang w:val="uk-UA"/>
        </w:rPr>
      </w:pPr>
      <w:r w:rsidRPr="00345569">
        <w:rPr>
          <w:rFonts w:ascii="Times New Roman" w:hAnsi="Times New Roman"/>
          <w:i w:val="0"/>
          <w:sz w:val="28"/>
          <w:szCs w:val="28"/>
          <w:lang w:val="uk-UA"/>
        </w:rPr>
        <w:t xml:space="preserve">                                          </w:t>
      </w:r>
    </w:p>
    <w:p w:rsidR="003E40A1" w:rsidRPr="00345569" w:rsidRDefault="003E40A1" w:rsidP="00345569">
      <w:pPr>
        <w:spacing w:after="0" w:line="360" w:lineRule="auto"/>
        <w:ind w:firstLine="567"/>
        <w:jc w:val="both"/>
        <w:rPr>
          <w:rFonts w:ascii="Times New Roman" w:hAnsi="Times New Roman"/>
          <w:i w:val="0"/>
          <w:sz w:val="28"/>
          <w:szCs w:val="28"/>
          <w:lang w:val="uk-UA"/>
        </w:rPr>
      </w:pPr>
      <w:r w:rsidRPr="00345569">
        <w:rPr>
          <w:rFonts w:ascii="Times New Roman" w:hAnsi="Times New Roman"/>
          <w:i w:val="0"/>
          <w:sz w:val="28"/>
          <w:szCs w:val="28"/>
          <w:lang w:val="uk-UA"/>
        </w:rPr>
        <w:t xml:space="preserve">  </w:t>
      </w:r>
    </w:p>
    <w:p w:rsidR="003E40A1" w:rsidRPr="00345569" w:rsidRDefault="003E40A1" w:rsidP="00345569">
      <w:pPr>
        <w:spacing w:after="0" w:line="360" w:lineRule="auto"/>
        <w:ind w:firstLine="567"/>
        <w:jc w:val="both"/>
        <w:rPr>
          <w:rFonts w:ascii="Times New Roman" w:hAnsi="Times New Roman"/>
          <w:i w:val="0"/>
          <w:sz w:val="28"/>
          <w:szCs w:val="28"/>
          <w:lang w:val="uk-UA"/>
        </w:rPr>
      </w:pPr>
    </w:p>
    <w:p w:rsidR="003E40A1" w:rsidRPr="00345569" w:rsidRDefault="003E40A1" w:rsidP="00345569">
      <w:pPr>
        <w:spacing w:after="0" w:line="360" w:lineRule="auto"/>
        <w:ind w:firstLine="567"/>
        <w:jc w:val="both"/>
        <w:rPr>
          <w:rFonts w:ascii="Times New Roman" w:hAnsi="Times New Roman"/>
          <w:i w:val="0"/>
          <w:sz w:val="28"/>
          <w:szCs w:val="28"/>
          <w:lang w:val="uk-UA"/>
        </w:rPr>
      </w:pPr>
      <w:r w:rsidRPr="00585C0D">
        <w:rPr>
          <w:rFonts w:ascii="Times New Roman" w:hAnsi="Times New Roman"/>
          <w:b/>
          <w:i w:val="0"/>
          <w:sz w:val="28"/>
          <w:szCs w:val="28"/>
          <w:lang w:val="uk-UA"/>
        </w:rPr>
        <w:t xml:space="preserve">Рецинзент: </w:t>
      </w:r>
      <w:r w:rsidR="00585C0D" w:rsidRPr="00585C0D">
        <w:rPr>
          <w:rFonts w:ascii="Times New Roman" w:hAnsi="Times New Roman"/>
          <w:b/>
          <w:i w:val="0"/>
          <w:sz w:val="28"/>
          <w:szCs w:val="28"/>
          <w:lang w:val="uk-UA"/>
        </w:rPr>
        <w:t>Вовненко Світлана Василівна</w:t>
      </w:r>
      <w:r w:rsidR="00585C0D">
        <w:rPr>
          <w:rFonts w:ascii="Times New Roman" w:hAnsi="Times New Roman"/>
          <w:b/>
          <w:i w:val="0"/>
          <w:sz w:val="28"/>
          <w:szCs w:val="28"/>
          <w:lang w:val="uk-UA"/>
        </w:rPr>
        <w:t xml:space="preserve"> –</w:t>
      </w:r>
      <w:r w:rsidR="00585C0D">
        <w:rPr>
          <w:rFonts w:ascii="Times New Roman" w:hAnsi="Times New Roman"/>
          <w:i w:val="0"/>
          <w:sz w:val="28"/>
          <w:szCs w:val="28"/>
          <w:lang w:val="uk-UA"/>
        </w:rPr>
        <w:t xml:space="preserve"> м</w:t>
      </w:r>
      <w:r w:rsidR="00833623" w:rsidRPr="00345569">
        <w:rPr>
          <w:rFonts w:ascii="Times New Roman" w:hAnsi="Times New Roman"/>
          <w:i w:val="0"/>
          <w:sz w:val="28"/>
          <w:szCs w:val="28"/>
          <w:lang w:val="uk-UA"/>
        </w:rPr>
        <w:t>етодист</w:t>
      </w:r>
      <w:r w:rsidR="00585C0D">
        <w:rPr>
          <w:rFonts w:ascii="Times New Roman" w:hAnsi="Times New Roman"/>
          <w:i w:val="0"/>
          <w:sz w:val="28"/>
          <w:szCs w:val="28"/>
          <w:lang w:val="uk-UA"/>
        </w:rPr>
        <w:t xml:space="preserve"> </w:t>
      </w:r>
      <w:r w:rsidR="00833623" w:rsidRPr="00345569">
        <w:rPr>
          <w:rFonts w:ascii="Times New Roman" w:hAnsi="Times New Roman"/>
          <w:i w:val="0"/>
          <w:sz w:val="28"/>
          <w:szCs w:val="28"/>
          <w:lang w:val="uk-UA"/>
        </w:rPr>
        <w:t xml:space="preserve">ДНЗ  </w:t>
      </w:r>
      <w:r w:rsidR="00585C0D">
        <w:rPr>
          <w:rFonts w:ascii="Times New Roman" w:hAnsi="Times New Roman"/>
          <w:i w:val="0"/>
          <w:sz w:val="28"/>
          <w:szCs w:val="28"/>
          <w:lang w:val="uk-UA"/>
        </w:rPr>
        <w:t>«</w:t>
      </w:r>
      <w:r w:rsidR="00833623" w:rsidRPr="00345569">
        <w:rPr>
          <w:rFonts w:ascii="Times New Roman" w:hAnsi="Times New Roman"/>
          <w:i w:val="0"/>
          <w:sz w:val="28"/>
          <w:szCs w:val="28"/>
          <w:lang w:val="uk-UA"/>
        </w:rPr>
        <w:t>Звенигородського ЦППРК</w:t>
      </w:r>
      <w:r w:rsidRPr="00345569">
        <w:rPr>
          <w:rFonts w:ascii="Times New Roman" w:hAnsi="Times New Roman"/>
          <w:i w:val="0"/>
          <w:sz w:val="28"/>
          <w:szCs w:val="28"/>
          <w:lang w:val="uk-UA"/>
        </w:rPr>
        <w:t xml:space="preserve"> </w:t>
      </w:r>
      <w:r w:rsidR="00833623" w:rsidRPr="00345569">
        <w:rPr>
          <w:rFonts w:ascii="Times New Roman" w:hAnsi="Times New Roman"/>
          <w:i w:val="0"/>
          <w:sz w:val="28"/>
          <w:szCs w:val="28"/>
        </w:rPr>
        <w:t>”</w:t>
      </w:r>
      <w:r w:rsidR="008F5288" w:rsidRPr="00345569">
        <w:rPr>
          <w:rFonts w:ascii="Times New Roman" w:hAnsi="Times New Roman"/>
          <w:i w:val="0"/>
          <w:sz w:val="28"/>
          <w:szCs w:val="28"/>
          <w:lang w:val="uk-UA"/>
        </w:rPr>
        <w:t xml:space="preserve"> </w:t>
      </w:r>
      <w:r w:rsidRPr="00345569">
        <w:rPr>
          <w:rFonts w:ascii="Times New Roman" w:hAnsi="Times New Roman"/>
          <w:i w:val="0"/>
          <w:sz w:val="28"/>
          <w:szCs w:val="28"/>
          <w:lang w:val="uk-UA"/>
        </w:rPr>
        <w:t xml:space="preserve">  </w:t>
      </w:r>
    </w:p>
    <w:p w:rsidR="003E40A1" w:rsidRDefault="003E40A1" w:rsidP="00345569">
      <w:pPr>
        <w:spacing w:line="360" w:lineRule="auto"/>
        <w:jc w:val="both"/>
        <w:rPr>
          <w:rFonts w:ascii="Times New Roman" w:hAnsi="Times New Roman"/>
          <w:sz w:val="28"/>
          <w:szCs w:val="28"/>
          <w:lang w:val="uk-UA"/>
        </w:rPr>
      </w:pPr>
      <w:r w:rsidRPr="00611F63">
        <w:rPr>
          <w:rFonts w:ascii="Times New Roman" w:hAnsi="Times New Roman"/>
          <w:sz w:val="28"/>
          <w:szCs w:val="28"/>
          <w:lang w:val="uk-UA"/>
        </w:rPr>
        <w:t xml:space="preserve">     </w:t>
      </w:r>
    </w:p>
    <w:p w:rsidR="003E40A1" w:rsidRPr="00345569" w:rsidRDefault="003E40A1" w:rsidP="002733A5">
      <w:pPr>
        <w:spacing w:after="0" w:line="360" w:lineRule="auto"/>
        <w:jc w:val="both"/>
        <w:rPr>
          <w:rFonts w:ascii="Times New Roman" w:hAnsi="Times New Roman"/>
          <w:i w:val="0"/>
          <w:sz w:val="28"/>
          <w:szCs w:val="28"/>
          <w:lang w:val="uk-UA"/>
        </w:rPr>
      </w:pPr>
      <w:r w:rsidRPr="00585C0D">
        <w:rPr>
          <w:rFonts w:ascii="Times New Roman" w:hAnsi="Times New Roman"/>
          <w:b/>
          <w:sz w:val="28"/>
          <w:szCs w:val="28"/>
          <w:lang w:val="uk-UA"/>
        </w:rPr>
        <w:t xml:space="preserve"> </w:t>
      </w:r>
      <w:r w:rsidRPr="00585C0D">
        <w:rPr>
          <w:rFonts w:ascii="Times New Roman" w:hAnsi="Times New Roman"/>
          <w:b/>
          <w:i w:val="0"/>
          <w:sz w:val="28"/>
          <w:szCs w:val="28"/>
          <w:lang w:val="uk-UA"/>
        </w:rPr>
        <w:t>Анотація:</w:t>
      </w:r>
      <w:r w:rsidRPr="00345569">
        <w:rPr>
          <w:rFonts w:ascii="Times New Roman" w:hAnsi="Times New Roman"/>
          <w:i w:val="0"/>
          <w:sz w:val="28"/>
          <w:szCs w:val="28"/>
          <w:lang w:val="uk-UA"/>
        </w:rPr>
        <w:t xml:space="preserve"> </w:t>
      </w:r>
      <w:bookmarkStart w:id="0" w:name="_GoBack"/>
      <w:r w:rsidRPr="00345569">
        <w:rPr>
          <w:rFonts w:ascii="Times New Roman" w:hAnsi="Times New Roman"/>
          <w:i w:val="0"/>
          <w:sz w:val="28"/>
          <w:szCs w:val="28"/>
          <w:lang w:val="uk-UA"/>
        </w:rPr>
        <w:t xml:space="preserve">Методична розробка уроку  по темі:  </w:t>
      </w:r>
      <w:r w:rsidR="002733A5" w:rsidRPr="002733A5">
        <w:rPr>
          <w:rFonts w:ascii="Times New Roman" w:hAnsi="Times New Roman"/>
          <w:i w:val="0"/>
          <w:sz w:val="28"/>
          <w:szCs w:val="28"/>
          <w:lang w:val="uk-UA"/>
        </w:rPr>
        <w:t>РН 3.</w:t>
      </w:r>
      <w:r w:rsidR="002733A5">
        <w:rPr>
          <w:rFonts w:ascii="Times New Roman" w:hAnsi="Times New Roman"/>
          <w:i w:val="0"/>
          <w:sz w:val="28"/>
          <w:szCs w:val="28"/>
          <w:lang w:val="uk-UA"/>
        </w:rPr>
        <w:t xml:space="preserve"> </w:t>
      </w:r>
      <w:r w:rsidR="002733A5" w:rsidRPr="002733A5">
        <w:rPr>
          <w:rFonts w:ascii="Times New Roman" w:hAnsi="Times New Roman"/>
          <w:i w:val="0"/>
          <w:sz w:val="28"/>
          <w:szCs w:val="28"/>
          <w:lang w:val="uk-UA"/>
        </w:rPr>
        <w:t>Виконувати роботи з монтажу систем</w:t>
      </w:r>
      <w:r w:rsidR="002733A5">
        <w:rPr>
          <w:rFonts w:ascii="Times New Roman" w:hAnsi="Times New Roman"/>
          <w:i w:val="0"/>
          <w:sz w:val="28"/>
          <w:szCs w:val="28"/>
          <w:lang w:val="uk-UA"/>
        </w:rPr>
        <w:t>.</w:t>
      </w:r>
      <w:r w:rsidR="002733A5" w:rsidRPr="002733A5">
        <w:t xml:space="preserve"> </w:t>
      </w:r>
      <w:r w:rsidR="002733A5" w:rsidRPr="002733A5">
        <w:rPr>
          <w:rFonts w:ascii="Times New Roman" w:hAnsi="Times New Roman"/>
          <w:i w:val="0"/>
          <w:sz w:val="28"/>
          <w:szCs w:val="28"/>
          <w:lang w:val="uk-UA"/>
        </w:rPr>
        <w:t>ПК 1.</w:t>
      </w:r>
      <w:r w:rsidR="002733A5">
        <w:rPr>
          <w:rFonts w:ascii="Times New Roman" w:hAnsi="Times New Roman"/>
          <w:i w:val="0"/>
          <w:sz w:val="28"/>
          <w:szCs w:val="28"/>
          <w:lang w:val="uk-UA"/>
        </w:rPr>
        <w:t xml:space="preserve"> </w:t>
      </w:r>
      <w:r w:rsidR="002733A5" w:rsidRPr="002733A5">
        <w:rPr>
          <w:rFonts w:ascii="Times New Roman" w:hAnsi="Times New Roman"/>
          <w:i w:val="0"/>
          <w:sz w:val="28"/>
          <w:szCs w:val="28"/>
          <w:lang w:val="uk-UA"/>
        </w:rPr>
        <w:t>Здатність підготуватись до виконання робіт з</w:t>
      </w:r>
      <w:r w:rsidR="002733A5">
        <w:rPr>
          <w:rFonts w:ascii="Times New Roman" w:hAnsi="Times New Roman"/>
          <w:i w:val="0"/>
          <w:sz w:val="28"/>
          <w:szCs w:val="28"/>
          <w:lang w:val="uk-UA"/>
        </w:rPr>
        <w:t xml:space="preserve">  </w:t>
      </w:r>
      <w:r w:rsidR="002733A5" w:rsidRPr="002733A5">
        <w:rPr>
          <w:rFonts w:ascii="Times New Roman" w:hAnsi="Times New Roman"/>
          <w:i w:val="0"/>
          <w:sz w:val="28"/>
          <w:szCs w:val="28"/>
          <w:lang w:val="uk-UA"/>
        </w:rPr>
        <w:t>монтажу систем заземлення та занулення</w:t>
      </w:r>
      <w:r w:rsidR="002733A5">
        <w:rPr>
          <w:rFonts w:ascii="Times New Roman" w:hAnsi="Times New Roman"/>
          <w:i w:val="0"/>
          <w:sz w:val="28"/>
          <w:szCs w:val="28"/>
          <w:lang w:val="uk-UA"/>
        </w:rPr>
        <w:t>»</w:t>
      </w:r>
      <w:r w:rsidRPr="00345569">
        <w:rPr>
          <w:rFonts w:ascii="Times New Roman" w:hAnsi="Times New Roman"/>
          <w:i w:val="0"/>
          <w:sz w:val="28"/>
          <w:szCs w:val="28"/>
          <w:lang w:val="uk-UA"/>
        </w:rPr>
        <w:t xml:space="preserve">  є частиною комплексно-методичного забезпечення майстра виробничого навчання.</w:t>
      </w:r>
      <w:r w:rsidRPr="00345569">
        <w:rPr>
          <w:rFonts w:ascii="Times New Roman" w:hAnsi="Times New Roman"/>
          <w:i w:val="0"/>
          <w:sz w:val="28"/>
          <w:szCs w:val="28"/>
        </w:rPr>
        <w:t xml:space="preserve"> </w:t>
      </w:r>
      <w:r w:rsidRPr="00345569">
        <w:rPr>
          <w:rFonts w:ascii="Times New Roman" w:hAnsi="Times New Roman"/>
          <w:i w:val="0"/>
          <w:sz w:val="28"/>
          <w:szCs w:val="28"/>
          <w:lang w:val="uk-UA"/>
        </w:rPr>
        <w:t xml:space="preserve">У розробці  використані конспекти  та дидактичний матеріал для кращого засвоєння  учнями даної теми. </w:t>
      </w:r>
    </w:p>
    <w:p w:rsidR="003E40A1" w:rsidRPr="00345569" w:rsidRDefault="003E40A1" w:rsidP="0055699F">
      <w:pPr>
        <w:spacing w:after="0" w:line="360" w:lineRule="auto"/>
        <w:jc w:val="both"/>
        <w:rPr>
          <w:rFonts w:ascii="Times New Roman" w:hAnsi="Times New Roman"/>
          <w:i w:val="0"/>
          <w:sz w:val="28"/>
          <w:szCs w:val="28"/>
          <w:lang w:val="uk-UA"/>
        </w:rPr>
      </w:pPr>
      <w:r w:rsidRPr="00345569">
        <w:rPr>
          <w:rFonts w:ascii="Times New Roman" w:hAnsi="Times New Roman"/>
          <w:i w:val="0"/>
          <w:sz w:val="28"/>
          <w:szCs w:val="28"/>
          <w:lang w:val="uk-UA"/>
        </w:rPr>
        <w:t xml:space="preserve">          Методична розробка рекомендована для проведення уроків виробничого навчання майстрам виробничого навчання з професії:«Електромонтер з ремонту та обслуговування електроустаткування.Електромонтажник з освітлення</w:t>
      </w:r>
      <w:r w:rsidRPr="0055699F">
        <w:rPr>
          <w:rFonts w:ascii="Times New Roman" w:hAnsi="Times New Roman"/>
          <w:i w:val="0"/>
          <w:sz w:val="28"/>
          <w:szCs w:val="28"/>
          <w:lang w:val="uk-UA"/>
        </w:rPr>
        <w:t xml:space="preserve"> </w:t>
      </w:r>
      <w:r w:rsidRPr="00345569">
        <w:rPr>
          <w:rFonts w:ascii="Times New Roman" w:hAnsi="Times New Roman"/>
          <w:i w:val="0"/>
          <w:sz w:val="28"/>
          <w:szCs w:val="28"/>
          <w:lang w:val="uk-UA"/>
        </w:rPr>
        <w:t>та освітлювальних мереж. »</w:t>
      </w:r>
    </w:p>
    <w:bookmarkEnd w:id="0"/>
    <w:p w:rsidR="003E40A1" w:rsidRPr="00345569" w:rsidRDefault="003E40A1" w:rsidP="00345569">
      <w:pPr>
        <w:spacing w:after="0" w:line="360" w:lineRule="auto"/>
        <w:jc w:val="both"/>
        <w:rPr>
          <w:rFonts w:ascii="Times New Roman" w:hAnsi="Times New Roman"/>
          <w:i w:val="0"/>
          <w:sz w:val="28"/>
          <w:szCs w:val="28"/>
          <w:lang w:val="uk-UA"/>
        </w:rPr>
      </w:pPr>
    </w:p>
    <w:p w:rsidR="00585C0D" w:rsidRDefault="00585C0D" w:rsidP="00345569">
      <w:pPr>
        <w:spacing w:after="0" w:line="360" w:lineRule="auto"/>
        <w:jc w:val="both"/>
        <w:rPr>
          <w:rFonts w:ascii="Times New Roman" w:hAnsi="Times New Roman"/>
          <w:i w:val="0"/>
          <w:sz w:val="28"/>
          <w:szCs w:val="28"/>
          <w:lang w:val="uk-UA"/>
        </w:rPr>
      </w:pPr>
    </w:p>
    <w:p w:rsidR="00585C0D" w:rsidRDefault="00585C0D" w:rsidP="00345569">
      <w:pPr>
        <w:spacing w:after="0" w:line="360" w:lineRule="auto"/>
        <w:jc w:val="both"/>
        <w:rPr>
          <w:rFonts w:ascii="Times New Roman" w:hAnsi="Times New Roman"/>
          <w:i w:val="0"/>
          <w:sz w:val="28"/>
          <w:szCs w:val="28"/>
          <w:lang w:val="uk-UA"/>
        </w:rPr>
      </w:pPr>
    </w:p>
    <w:p w:rsidR="003E40A1" w:rsidRPr="00345569" w:rsidRDefault="003E40A1" w:rsidP="00345569">
      <w:pPr>
        <w:spacing w:after="0" w:line="360" w:lineRule="auto"/>
        <w:jc w:val="both"/>
        <w:rPr>
          <w:rFonts w:ascii="Times New Roman" w:hAnsi="Times New Roman"/>
          <w:i w:val="0"/>
          <w:sz w:val="28"/>
          <w:szCs w:val="28"/>
          <w:lang w:val="uk-UA"/>
        </w:rPr>
      </w:pPr>
      <w:r w:rsidRPr="00345569">
        <w:rPr>
          <w:rFonts w:ascii="Times New Roman" w:hAnsi="Times New Roman"/>
          <w:i w:val="0"/>
          <w:sz w:val="28"/>
          <w:szCs w:val="28"/>
          <w:lang w:val="uk-UA"/>
        </w:rPr>
        <w:t>Розглянуто і схвалено методичною комісією з професії :</w:t>
      </w:r>
    </w:p>
    <w:p w:rsidR="003E40A1" w:rsidRPr="00345569" w:rsidRDefault="003E40A1" w:rsidP="00345569">
      <w:pPr>
        <w:spacing w:after="0" w:line="360" w:lineRule="auto"/>
        <w:ind w:left="-567" w:firstLine="567"/>
        <w:jc w:val="both"/>
        <w:rPr>
          <w:rFonts w:ascii="Times New Roman" w:hAnsi="Times New Roman"/>
          <w:i w:val="0"/>
          <w:sz w:val="28"/>
          <w:szCs w:val="28"/>
          <w:lang w:val="uk-UA"/>
        </w:rPr>
      </w:pPr>
      <w:r w:rsidRPr="00345569">
        <w:rPr>
          <w:rFonts w:ascii="Times New Roman" w:hAnsi="Times New Roman"/>
          <w:i w:val="0"/>
          <w:sz w:val="28"/>
          <w:szCs w:val="28"/>
          <w:lang w:val="uk-UA"/>
        </w:rPr>
        <w:t xml:space="preserve">«Електромонтер з ремонту та обслуговування електроустаткування.    </w:t>
      </w:r>
    </w:p>
    <w:p w:rsidR="003E40A1" w:rsidRPr="00345569" w:rsidRDefault="003E40A1" w:rsidP="00345569">
      <w:pPr>
        <w:spacing w:after="0" w:line="360" w:lineRule="auto"/>
        <w:ind w:left="-567" w:firstLine="567"/>
        <w:jc w:val="both"/>
        <w:rPr>
          <w:rFonts w:ascii="Times New Roman" w:hAnsi="Times New Roman"/>
          <w:i w:val="0"/>
          <w:sz w:val="28"/>
          <w:szCs w:val="28"/>
          <w:lang w:val="uk-UA"/>
        </w:rPr>
      </w:pPr>
      <w:r w:rsidRPr="00345569">
        <w:rPr>
          <w:rFonts w:ascii="Times New Roman" w:hAnsi="Times New Roman"/>
          <w:i w:val="0"/>
          <w:sz w:val="28"/>
          <w:szCs w:val="28"/>
          <w:lang w:val="uk-UA"/>
        </w:rPr>
        <w:t>Електромонтажник з освітлення</w:t>
      </w:r>
      <w:r w:rsidRPr="00345569">
        <w:rPr>
          <w:rFonts w:ascii="Times New Roman" w:hAnsi="Times New Roman"/>
          <w:i w:val="0"/>
          <w:sz w:val="28"/>
          <w:szCs w:val="28"/>
        </w:rPr>
        <w:t xml:space="preserve"> </w:t>
      </w:r>
      <w:r w:rsidRPr="00345569">
        <w:rPr>
          <w:rFonts w:ascii="Times New Roman" w:hAnsi="Times New Roman"/>
          <w:i w:val="0"/>
          <w:sz w:val="28"/>
          <w:szCs w:val="28"/>
          <w:lang w:val="uk-UA"/>
        </w:rPr>
        <w:t xml:space="preserve">та освітлювальних мереж. Водій </w:t>
      </w:r>
    </w:p>
    <w:p w:rsidR="003E40A1" w:rsidRPr="00345569" w:rsidRDefault="003E40A1" w:rsidP="00345569">
      <w:pPr>
        <w:spacing w:after="0" w:line="360" w:lineRule="auto"/>
        <w:jc w:val="both"/>
        <w:rPr>
          <w:rFonts w:ascii="Times New Roman" w:hAnsi="Times New Roman"/>
          <w:i w:val="0"/>
          <w:sz w:val="28"/>
          <w:szCs w:val="28"/>
          <w:lang w:val="uk-UA"/>
        </w:rPr>
      </w:pPr>
      <w:r w:rsidRPr="00345569">
        <w:rPr>
          <w:rFonts w:ascii="Times New Roman" w:hAnsi="Times New Roman"/>
          <w:i w:val="0"/>
          <w:sz w:val="28"/>
          <w:szCs w:val="28"/>
          <w:lang w:val="uk-UA"/>
        </w:rPr>
        <w:t xml:space="preserve">автотранспортних засобів (категорія «С 1»)" (протокол </w:t>
      </w:r>
      <w:r w:rsidR="006E6B24" w:rsidRPr="00345569">
        <w:rPr>
          <w:rFonts w:ascii="Times New Roman" w:hAnsi="Times New Roman"/>
          <w:i w:val="0"/>
          <w:sz w:val="28"/>
          <w:szCs w:val="28"/>
          <w:lang w:val="uk-UA"/>
        </w:rPr>
        <w:t xml:space="preserve"> </w:t>
      </w:r>
      <w:r w:rsidRPr="00345569">
        <w:rPr>
          <w:rFonts w:ascii="Times New Roman" w:hAnsi="Times New Roman"/>
          <w:i w:val="0"/>
          <w:sz w:val="28"/>
          <w:szCs w:val="28"/>
          <w:lang w:val="uk-UA"/>
        </w:rPr>
        <w:t xml:space="preserve">№ 7 від </w:t>
      </w:r>
      <w:r w:rsidR="00045D95" w:rsidRPr="00345569">
        <w:rPr>
          <w:rFonts w:ascii="Times New Roman" w:hAnsi="Times New Roman"/>
          <w:i w:val="0"/>
          <w:sz w:val="28"/>
          <w:szCs w:val="28"/>
          <w:lang w:val="uk-UA"/>
        </w:rPr>
        <w:t>0</w:t>
      </w:r>
      <w:r w:rsidRPr="00345569">
        <w:rPr>
          <w:rFonts w:ascii="Times New Roman" w:hAnsi="Times New Roman"/>
          <w:i w:val="0"/>
          <w:sz w:val="28"/>
          <w:szCs w:val="28"/>
          <w:lang w:val="uk-UA"/>
        </w:rPr>
        <w:t>7.02.20</w:t>
      </w:r>
      <w:r w:rsidR="00045D95" w:rsidRPr="00345569">
        <w:rPr>
          <w:rFonts w:ascii="Times New Roman" w:hAnsi="Times New Roman"/>
          <w:i w:val="0"/>
          <w:sz w:val="28"/>
          <w:szCs w:val="28"/>
          <w:lang w:val="uk-UA"/>
        </w:rPr>
        <w:t>2</w:t>
      </w:r>
      <w:r w:rsidR="00AB166F" w:rsidRPr="00345569">
        <w:rPr>
          <w:rFonts w:ascii="Times New Roman" w:hAnsi="Times New Roman"/>
          <w:i w:val="0"/>
          <w:sz w:val="28"/>
          <w:szCs w:val="28"/>
          <w:lang w:val="uk-UA"/>
        </w:rPr>
        <w:t>5</w:t>
      </w:r>
      <w:r w:rsidRPr="00345569">
        <w:rPr>
          <w:rFonts w:ascii="Times New Roman" w:hAnsi="Times New Roman"/>
          <w:i w:val="0"/>
          <w:sz w:val="28"/>
          <w:szCs w:val="28"/>
          <w:lang w:val="uk-UA"/>
        </w:rPr>
        <w:t>)</w:t>
      </w:r>
    </w:p>
    <w:p w:rsidR="00045D95" w:rsidRPr="00345569" w:rsidRDefault="00045D95" w:rsidP="00345569">
      <w:pPr>
        <w:spacing w:after="0" w:line="360" w:lineRule="auto"/>
        <w:jc w:val="both"/>
        <w:rPr>
          <w:rFonts w:ascii="Times New Roman" w:hAnsi="Times New Roman"/>
          <w:i w:val="0"/>
          <w:sz w:val="28"/>
          <w:szCs w:val="28"/>
          <w:lang w:val="uk-UA"/>
        </w:rPr>
      </w:pPr>
    </w:p>
    <w:p w:rsidR="00045D95" w:rsidRPr="00345569" w:rsidRDefault="00045D95" w:rsidP="00345569">
      <w:pPr>
        <w:spacing w:after="0" w:line="360" w:lineRule="auto"/>
        <w:jc w:val="both"/>
        <w:rPr>
          <w:rFonts w:ascii="Times New Roman" w:hAnsi="Times New Roman"/>
          <w:i w:val="0"/>
          <w:sz w:val="28"/>
          <w:szCs w:val="28"/>
          <w:lang w:val="uk-UA"/>
        </w:rPr>
      </w:pPr>
    </w:p>
    <w:p w:rsidR="003E40A1" w:rsidRPr="00585C0D" w:rsidRDefault="003E40A1" w:rsidP="00045D95">
      <w:pPr>
        <w:jc w:val="center"/>
        <w:rPr>
          <w:b/>
          <w:i w:val="0"/>
          <w:sz w:val="28"/>
          <w:szCs w:val="28"/>
          <w:lang w:val="uk-UA"/>
        </w:rPr>
      </w:pPr>
      <w:r w:rsidRPr="00585C0D">
        <w:rPr>
          <w:b/>
          <w:i w:val="0"/>
          <w:sz w:val="28"/>
          <w:szCs w:val="28"/>
          <w:lang w:val="uk-UA"/>
        </w:rPr>
        <w:lastRenderedPageBreak/>
        <w:t>ЗМІСТ</w:t>
      </w:r>
    </w:p>
    <w:p w:rsidR="003E40A1" w:rsidRPr="00345569" w:rsidRDefault="003E40A1" w:rsidP="003E40A1">
      <w:pPr>
        <w:pStyle w:val="a3"/>
        <w:rPr>
          <w:i w:val="0"/>
          <w:sz w:val="28"/>
          <w:szCs w:val="28"/>
          <w:lang w:val="uk-UA"/>
        </w:rPr>
      </w:pPr>
    </w:p>
    <w:p w:rsidR="003E40A1" w:rsidRPr="00345569" w:rsidRDefault="003E40A1" w:rsidP="003E40A1">
      <w:pPr>
        <w:pStyle w:val="a3"/>
        <w:rPr>
          <w:i w:val="0"/>
          <w:sz w:val="28"/>
          <w:szCs w:val="28"/>
          <w:lang w:val="uk-UA"/>
        </w:rPr>
      </w:pPr>
      <w:r w:rsidRPr="00345569">
        <w:rPr>
          <w:i w:val="0"/>
          <w:sz w:val="28"/>
          <w:szCs w:val="28"/>
          <w:lang w:val="uk-UA"/>
        </w:rPr>
        <w:t xml:space="preserve">1. Вступ </w:t>
      </w:r>
      <w:r w:rsidR="00585C0D">
        <w:rPr>
          <w:i w:val="0"/>
          <w:sz w:val="28"/>
          <w:szCs w:val="28"/>
          <w:lang w:val="uk-UA"/>
        </w:rPr>
        <w:t>………………………………………………………………………</w:t>
      </w:r>
      <w:r w:rsidRPr="00345569">
        <w:rPr>
          <w:i w:val="0"/>
          <w:sz w:val="28"/>
          <w:szCs w:val="28"/>
          <w:lang w:val="uk-UA"/>
        </w:rPr>
        <w:t>4</w:t>
      </w:r>
    </w:p>
    <w:p w:rsidR="003E40A1" w:rsidRPr="00345569" w:rsidRDefault="003E40A1" w:rsidP="003E40A1">
      <w:pPr>
        <w:pStyle w:val="a3"/>
        <w:rPr>
          <w:i w:val="0"/>
          <w:sz w:val="28"/>
          <w:szCs w:val="28"/>
          <w:lang w:val="uk-UA"/>
        </w:rPr>
      </w:pPr>
      <w:r w:rsidRPr="00345569">
        <w:rPr>
          <w:i w:val="0"/>
          <w:sz w:val="28"/>
          <w:szCs w:val="28"/>
          <w:lang w:val="uk-UA"/>
        </w:rPr>
        <w:t>2. План уроку</w:t>
      </w:r>
      <w:r w:rsidR="00585C0D">
        <w:rPr>
          <w:i w:val="0"/>
          <w:sz w:val="28"/>
          <w:szCs w:val="28"/>
          <w:lang w:val="uk-UA"/>
        </w:rPr>
        <w:t>…………………………………………………………………</w:t>
      </w:r>
      <w:r w:rsidRPr="00345569">
        <w:rPr>
          <w:i w:val="0"/>
          <w:sz w:val="28"/>
          <w:szCs w:val="28"/>
          <w:lang w:val="uk-UA"/>
        </w:rPr>
        <w:t>6</w:t>
      </w:r>
    </w:p>
    <w:p w:rsidR="00F24F37" w:rsidRPr="00345569" w:rsidRDefault="003E40A1" w:rsidP="003E40A1">
      <w:pPr>
        <w:pStyle w:val="a9"/>
        <w:spacing w:after="0" w:line="360" w:lineRule="auto"/>
        <w:ind w:left="0"/>
        <w:rPr>
          <w:rFonts w:ascii="Times New Roman" w:eastAsia="Times New Roman" w:hAnsi="Times New Roman" w:cs="Times New Roman"/>
          <w:bCs/>
          <w:i w:val="0"/>
          <w:sz w:val="28"/>
          <w:szCs w:val="28"/>
          <w:lang w:val="uk-UA" w:eastAsia="ru-RU"/>
        </w:rPr>
      </w:pPr>
      <w:r w:rsidRPr="00345569">
        <w:rPr>
          <w:i w:val="0"/>
          <w:sz w:val="28"/>
          <w:szCs w:val="28"/>
          <w:lang w:val="uk-UA"/>
        </w:rPr>
        <w:t xml:space="preserve">3. </w:t>
      </w:r>
      <w:r w:rsidRPr="00345569">
        <w:rPr>
          <w:rFonts w:ascii="Times New Roman" w:hAnsi="Times New Roman"/>
          <w:i w:val="0"/>
          <w:sz w:val="28"/>
          <w:szCs w:val="28"/>
          <w:lang w:val="uk-UA"/>
        </w:rPr>
        <w:t>Опорний конспект з теми: «</w:t>
      </w:r>
      <w:r w:rsidR="00345569">
        <w:rPr>
          <w:rFonts w:ascii="Times New Roman" w:hAnsi="Times New Roman"/>
          <w:i w:val="0"/>
          <w:sz w:val="28"/>
          <w:szCs w:val="28"/>
          <w:lang w:val="uk-UA"/>
        </w:rPr>
        <w:t xml:space="preserve"> </w:t>
      </w:r>
      <w:r w:rsidR="00F24F37" w:rsidRPr="00345569">
        <w:rPr>
          <w:rFonts w:ascii="Times New Roman" w:eastAsia="Times New Roman" w:hAnsi="Times New Roman" w:cs="Times New Roman"/>
          <w:i w:val="0"/>
          <w:sz w:val="28"/>
          <w:szCs w:val="28"/>
          <w:lang w:eastAsia="ru-RU"/>
        </w:rPr>
        <w:t>Заземлення</w:t>
      </w:r>
      <w:r w:rsidR="00F24F37" w:rsidRPr="00345569">
        <w:rPr>
          <w:rFonts w:ascii="Times New Roman" w:eastAsia="Times New Roman" w:hAnsi="Times New Roman" w:cs="Times New Roman"/>
          <w:i w:val="0"/>
          <w:sz w:val="28"/>
          <w:szCs w:val="28"/>
          <w:lang w:val="uk-UA" w:eastAsia="ru-RU"/>
        </w:rPr>
        <w:t>.</w:t>
      </w:r>
      <w:r w:rsidR="00F24F37" w:rsidRPr="00345569">
        <w:rPr>
          <w:rFonts w:ascii="Times New Roman" w:eastAsia="Times New Roman" w:hAnsi="Times New Roman" w:cs="Times New Roman"/>
          <w:b/>
          <w:bCs/>
          <w:i w:val="0"/>
          <w:sz w:val="28"/>
          <w:szCs w:val="28"/>
          <w:lang w:eastAsia="ru-RU"/>
        </w:rPr>
        <w:t xml:space="preserve"> </w:t>
      </w:r>
      <w:r w:rsidR="00F24F37" w:rsidRPr="00345569">
        <w:rPr>
          <w:rFonts w:ascii="Times New Roman" w:eastAsia="Times New Roman" w:hAnsi="Times New Roman" w:cs="Times New Roman"/>
          <w:bCs/>
          <w:i w:val="0"/>
          <w:sz w:val="28"/>
          <w:szCs w:val="28"/>
          <w:lang w:eastAsia="ru-RU"/>
        </w:rPr>
        <w:t xml:space="preserve">Основні відомості </w:t>
      </w:r>
    </w:p>
    <w:p w:rsidR="003E40A1" w:rsidRPr="00345569" w:rsidRDefault="00F24F37" w:rsidP="003E40A1">
      <w:pPr>
        <w:pStyle w:val="a9"/>
        <w:spacing w:after="0" w:line="360" w:lineRule="auto"/>
        <w:ind w:left="0"/>
        <w:rPr>
          <w:rFonts w:ascii="Times New Roman" w:hAnsi="Times New Roman"/>
          <w:i w:val="0"/>
          <w:sz w:val="28"/>
          <w:szCs w:val="28"/>
          <w:lang w:val="uk-UA"/>
        </w:rPr>
      </w:pPr>
      <w:r w:rsidRPr="00345569">
        <w:rPr>
          <w:rFonts w:ascii="Times New Roman" w:eastAsia="Times New Roman" w:hAnsi="Times New Roman" w:cs="Times New Roman"/>
          <w:bCs/>
          <w:i w:val="0"/>
          <w:sz w:val="28"/>
          <w:szCs w:val="28"/>
          <w:lang w:val="uk-UA" w:eastAsia="ru-RU"/>
        </w:rPr>
        <w:t xml:space="preserve">    </w:t>
      </w:r>
      <w:r w:rsidRPr="00345569">
        <w:rPr>
          <w:rFonts w:ascii="Times New Roman" w:eastAsia="Times New Roman" w:hAnsi="Times New Roman" w:cs="Times New Roman"/>
          <w:bCs/>
          <w:i w:val="0"/>
          <w:sz w:val="28"/>
          <w:szCs w:val="28"/>
          <w:lang w:eastAsia="ru-RU"/>
        </w:rPr>
        <w:t>про електробезпеку</w:t>
      </w:r>
      <w:r w:rsidR="003E40A1" w:rsidRPr="00345569">
        <w:rPr>
          <w:rFonts w:ascii="Times New Roman" w:hAnsi="Times New Roman"/>
          <w:i w:val="0"/>
          <w:sz w:val="28"/>
          <w:szCs w:val="28"/>
          <w:lang w:val="uk-UA"/>
        </w:rPr>
        <w:t>.»</w:t>
      </w:r>
      <w:r w:rsidR="00585C0D">
        <w:rPr>
          <w:rFonts w:ascii="Times New Roman" w:hAnsi="Times New Roman"/>
          <w:i w:val="0"/>
          <w:sz w:val="28"/>
          <w:szCs w:val="28"/>
          <w:lang w:val="uk-UA"/>
        </w:rPr>
        <w:t>……………………………………………………..</w:t>
      </w:r>
      <w:r w:rsidR="003E40A1" w:rsidRPr="00345569">
        <w:rPr>
          <w:rFonts w:ascii="Times New Roman" w:hAnsi="Times New Roman"/>
          <w:i w:val="0"/>
          <w:sz w:val="28"/>
          <w:szCs w:val="28"/>
          <w:lang w:val="uk-UA"/>
        </w:rPr>
        <w:t>10</w:t>
      </w:r>
    </w:p>
    <w:p w:rsidR="003E40A1" w:rsidRPr="00345569" w:rsidRDefault="00F24F37" w:rsidP="003E40A1">
      <w:pPr>
        <w:pStyle w:val="a9"/>
        <w:spacing w:after="0" w:line="360" w:lineRule="auto"/>
        <w:ind w:left="0"/>
        <w:rPr>
          <w:rFonts w:ascii="Times New Roman" w:hAnsi="Times New Roman"/>
          <w:i w:val="0"/>
          <w:sz w:val="28"/>
          <w:szCs w:val="28"/>
          <w:lang w:val="uk-UA"/>
        </w:rPr>
      </w:pPr>
      <w:r w:rsidRPr="00345569">
        <w:rPr>
          <w:rFonts w:ascii="Times New Roman" w:hAnsi="Times New Roman"/>
          <w:i w:val="0"/>
          <w:sz w:val="28"/>
          <w:szCs w:val="28"/>
          <w:lang w:val="uk-UA"/>
        </w:rPr>
        <w:t>4.</w:t>
      </w:r>
      <w:r w:rsidR="003E40A1" w:rsidRPr="00345569">
        <w:rPr>
          <w:rFonts w:ascii="Times New Roman" w:hAnsi="Times New Roman"/>
          <w:i w:val="0"/>
          <w:sz w:val="28"/>
          <w:szCs w:val="28"/>
          <w:lang w:val="uk-UA"/>
        </w:rPr>
        <w:t xml:space="preserve"> Список використаної літератури</w:t>
      </w:r>
      <w:r w:rsidR="00585C0D">
        <w:rPr>
          <w:rFonts w:ascii="Times New Roman" w:hAnsi="Times New Roman"/>
          <w:i w:val="0"/>
          <w:sz w:val="28"/>
          <w:szCs w:val="28"/>
          <w:lang w:val="uk-UA"/>
        </w:rPr>
        <w:t>…………………………………………</w:t>
      </w:r>
      <w:r w:rsidR="00B62E74" w:rsidRPr="00345569">
        <w:rPr>
          <w:rFonts w:ascii="Times New Roman" w:hAnsi="Times New Roman"/>
          <w:i w:val="0"/>
          <w:sz w:val="28"/>
          <w:szCs w:val="28"/>
          <w:lang w:val="uk-UA"/>
        </w:rPr>
        <w:t>30</w:t>
      </w:r>
    </w:p>
    <w:p w:rsidR="003E40A1" w:rsidRPr="00345569" w:rsidRDefault="003E40A1" w:rsidP="003E40A1">
      <w:pPr>
        <w:pStyle w:val="a3"/>
        <w:rPr>
          <w:i w:val="0"/>
          <w:sz w:val="28"/>
          <w:szCs w:val="28"/>
          <w:lang w:val="uk-UA"/>
        </w:rPr>
      </w:pPr>
    </w:p>
    <w:p w:rsidR="003E40A1" w:rsidRPr="008E1B4D" w:rsidRDefault="003E40A1" w:rsidP="003E40A1">
      <w:pPr>
        <w:pStyle w:val="a3"/>
        <w:rPr>
          <w:sz w:val="28"/>
          <w:szCs w:val="28"/>
          <w:lang w:val="uk-UA"/>
        </w:rPr>
      </w:pPr>
    </w:p>
    <w:p w:rsidR="003E40A1" w:rsidRPr="008E1B4D" w:rsidRDefault="003E40A1" w:rsidP="003E40A1">
      <w:pPr>
        <w:pStyle w:val="a3"/>
        <w:rPr>
          <w:sz w:val="28"/>
          <w:szCs w:val="28"/>
          <w:lang w:val="uk-UA"/>
        </w:rPr>
      </w:pPr>
    </w:p>
    <w:p w:rsidR="003E40A1" w:rsidRPr="008E1B4D" w:rsidRDefault="003E40A1" w:rsidP="003E40A1">
      <w:pPr>
        <w:pStyle w:val="a3"/>
        <w:rPr>
          <w:sz w:val="28"/>
          <w:szCs w:val="28"/>
          <w:lang w:val="uk-UA"/>
        </w:rPr>
      </w:pPr>
    </w:p>
    <w:p w:rsidR="003E40A1" w:rsidRPr="008E1B4D" w:rsidRDefault="003E40A1" w:rsidP="003E40A1">
      <w:pPr>
        <w:pStyle w:val="a3"/>
        <w:rPr>
          <w:sz w:val="28"/>
          <w:szCs w:val="28"/>
          <w:lang w:val="uk-UA"/>
        </w:rPr>
      </w:pPr>
    </w:p>
    <w:p w:rsidR="003E40A1" w:rsidRPr="008E1B4D" w:rsidRDefault="003E40A1" w:rsidP="003E40A1">
      <w:pPr>
        <w:pStyle w:val="a3"/>
        <w:rPr>
          <w:sz w:val="28"/>
          <w:szCs w:val="28"/>
          <w:lang w:val="uk-UA"/>
        </w:rPr>
      </w:pPr>
    </w:p>
    <w:p w:rsidR="003E40A1" w:rsidRDefault="003E40A1" w:rsidP="003E40A1">
      <w:pPr>
        <w:pStyle w:val="a3"/>
        <w:rPr>
          <w:sz w:val="28"/>
          <w:szCs w:val="28"/>
          <w:lang w:val="uk-UA"/>
        </w:rPr>
      </w:pPr>
    </w:p>
    <w:p w:rsidR="003E40A1" w:rsidRDefault="003E40A1" w:rsidP="003E40A1">
      <w:pPr>
        <w:pStyle w:val="a3"/>
        <w:rPr>
          <w:sz w:val="28"/>
          <w:szCs w:val="28"/>
          <w:lang w:val="uk-UA"/>
        </w:rPr>
      </w:pPr>
    </w:p>
    <w:p w:rsidR="003E40A1" w:rsidRDefault="003E40A1" w:rsidP="003E40A1">
      <w:pPr>
        <w:pStyle w:val="a3"/>
        <w:rPr>
          <w:sz w:val="28"/>
          <w:szCs w:val="28"/>
          <w:lang w:val="uk-UA"/>
        </w:rPr>
      </w:pPr>
    </w:p>
    <w:p w:rsidR="003E40A1" w:rsidRDefault="003E40A1" w:rsidP="003E40A1">
      <w:pPr>
        <w:pStyle w:val="a3"/>
        <w:rPr>
          <w:sz w:val="28"/>
          <w:szCs w:val="28"/>
          <w:lang w:val="uk-UA"/>
        </w:rPr>
      </w:pPr>
    </w:p>
    <w:p w:rsidR="00F24F37" w:rsidRDefault="00F24F37" w:rsidP="003E40A1">
      <w:pPr>
        <w:pStyle w:val="a3"/>
        <w:rPr>
          <w:sz w:val="28"/>
          <w:szCs w:val="28"/>
          <w:lang w:val="uk-UA"/>
        </w:rPr>
      </w:pPr>
    </w:p>
    <w:p w:rsidR="00F24F37" w:rsidRDefault="00F24F37" w:rsidP="003E40A1">
      <w:pPr>
        <w:pStyle w:val="a3"/>
        <w:rPr>
          <w:sz w:val="28"/>
          <w:szCs w:val="28"/>
          <w:lang w:val="uk-UA"/>
        </w:rPr>
      </w:pPr>
    </w:p>
    <w:p w:rsidR="00F24F37" w:rsidRDefault="00F24F37" w:rsidP="003E40A1">
      <w:pPr>
        <w:pStyle w:val="a3"/>
        <w:rPr>
          <w:sz w:val="28"/>
          <w:szCs w:val="28"/>
          <w:lang w:val="uk-UA"/>
        </w:rPr>
      </w:pPr>
    </w:p>
    <w:p w:rsidR="00F24F37" w:rsidRDefault="00F24F37" w:rsidP="003E40A1">
      <w:pPr>
        <w:pStyle w:val="a3"/>
        <w:rPr>
          <w:sz w:val="28"/>
          <w:szCs w:val="28"/>
          <w:lang w:val="uk-UA"/>
        </w:rPr>
      </w:pPr>
    </w:p>
    <w:p w:rsidR="00F24F37" w:rsidRDefault="00F24F37" w:rsidP="003E40A1">
      <w:pPr>
        <w:pStyle w:val="a3"/>
        <w:rPr>
          <w:sz w:val="28"/>
          <w:szCs w:val="28"/>
          <w:lang w:val="uk-UA"/>
        </w:rPr>
      </w:pPr>
    </w:p>
    <w:p w:rsidR="003E40A1" w:rsidRDefault="003E40A1" w:rsidP="003E40A1">
      <w:pPr>
        <w:pStyle w:val="a3"/>
        <w:rPr>
          <w:sz w:val="28"/>
          <w:szCs w:val="28"/>
          <w:lang w:val="uk-UA"/>
        </w:rPr>
      </w:pPr>
    </w:p>
    <w:p w:rsidR="003E40A1" w:rsidRPr="009D24D7" w:rsidRDefault="003E40A1" w:rsidP="003E40A1">
      <w:pPr>
        <w:pStyle w:val="rvps24"/>
        <w:keepNext/>
        <w:spacing w:before="76" w:beforeAutospacing="0" w:after="76" w:afterAutospacing="0"/>
        <w:jc w:val="center"/>
        <w:rPr>
          <w:b/>
          <w:i w:val="0"/>
          <w:sz w:val="32"/>
          <w:szCs w:val="32"/>
          <w:lang w:val="uk-UA"/>
        </w:rPr>
      </w:pPr>
      <w:r w:rsidRPr="009D24D7">
        <w:rPr>
          <w:b/>
          <w:i w:val="0"/>
          <w:sz w:val="32"/>
          <w:szCs w:val="32"/>
          <w:lang w:val="uk-UA"/>
        </w:rPr>
        <w:lastRenderedPageBreak/>
        <w:t xml:space="preserve">ВСТУП </w:t>
      </w:r>
    </w:p>
    <w:p w:rsidR="003E40A1" w:rsidRPr="009D24D7" w:rsidRDefault="003E40A1" w:rsidP="00C91CB2">
      <w:pPr>
        <w:pStyle w:val="rvps24"/>
        <w:keepNext/>
        <w:spacing w:before="76" w:beforeAutospacing="0" w:after="76" w:afterAutospacing="0" w:line="360" w:lineRule="auto"/>
        <w:ind w:firstLine="660"/>
        <w:jc w:val="center"/>
        <w:rPr>
          <w:b/>
          <w:i w:val="0"/>
          <w:sz w:val="32"/>
          <w:szCs w:val="32"/>
          <w:lang w:val="uk-UA"/>
        </w:rPr>
      </w:pPr>
    </w:p>
    <w:p w:rsidR="003E40A1" w:rsidRPr="009D24D7" w:rsidRDefault="003E40A1" w:rsidP="00585C0D">
      <w:pPr>
        <w:pStyle w:val="a3"/>
        <w:spacing w:before="0" w:beforeAutospacing="0" w:after="0" w:afterAutospacing="0" w:line="360" w:lineRule="auto"/>
        <w:ind w:firstLine="660"/>
        <w:jc w:val="both"/>
        <w:rPr>
          <w:i w:val="0"/>
          <w:sz w:val="28"/>
          <w:szCs w:val="28"/>
        </w:rPr>
      </w:pPr>
      <w:r w:rsidRPr="009D24D7">
        <w:rPr>
          <w:i w:val="0"/>
          <w:sz w:val="28"/>
          <w:szCs w:val="28"/>
        </w:rPr>
        <w:t>Рівень технічного розвитку будь-якої країни в наш час визначається в основному станом її енергетики, потужністю електростанцій і виробництвом електроенергії.</w:t>
      </w:r>
    </w:p>
    <w:p w:rsidR="003E40A1" w:rsidRPr="009D24D7" w:rsidRDefault="003E40A1" w:rsidP="00585C0D">
      <w:pPr>
        <w:pStyle w:val="a3"/>
        <w:spacing w:before="0" w:beforeAutospacing="0" w:after="0" w:afterAutospacing="0" w:line="360" w:lineRule="auto"/>
        <w:ind w:firstLine="660"/>
        <w:jc w:val="both"/>
        <w:rPr>
          <w:i w:val="0"/>
          <w:sz w:val="28"/>
          <w:szCs w:val="28"/>
        </w:rPr>
      </w:pPr>
      <w:r w:rsidRPr="009D24D7">
        <w:rPr>
          <w:i w:val="0"/>
          <w:sz w:val="28"/>
          <w:szCs w:val="28"/>
        </w:rPr>
        <w:t>Науково-технічний прогрес безперервно супроводиться кількісними і якісними змінами в області електроенергетики і електротехніки, зростанням потужності промислових і сільськогосподарських підприємств, що будуються, вдосконаленням технологічних процесів і підвищенням енергоозброєння народного господарства.</w:t>
      </w:r>
    </w:p>
    <w:p w:rsidR="003E40A1" w:rsidRPr="009D24D7" w:rsidRDefault="003E40A1" w:rsidP="00585C0D">
      <w:pPr>
        <w:pStyle w:val="a3"/>
        <w:spacing w:before="0" w:beforeAutospacing="0" w:after="0" w:afterAutospacing="0" w:line="360" w:lineRule="auto"/>
        <w:ind w:firstLine="660"/>
        <w:jc w:val="both"/>
        <w:rPr>
          <w:i w:val="0"/>
          <w:sz w:val="28"/>
          <w:szCs w:val="28"/>
        </w:rPr>
      </w:pPr>
      <w:r w:rsidRPr="009D24D7">
        <w:rPr>
          <w:i w:val="0"/>
          <w:sz w:val="28"/>
          <w:szCs w:val="28"/>
        </w:rPr>
        <w:t>Високий розвиток електроенергетики дає змогу переозброювати всі галузі народного господарства, широко впроваджувати електричну енергію в такі її провідні галузі, як промисловість, сільське господарство, будівництво і транспорт.</w:t>
      </w:r>
    </w:p>
    <w:p w:rsidR="003E40A1" w:rsidRPr="009D24D7" w:rsidRDefault="003E40A1" w:rsidP="00585C0D">
      <w:pPr>
        <w:pStyle w:val="a3"/>
        <w:spacing w:before="0" w:beforeAutospacing="0" w:after="0" w:afterAutospacing="0" w:line="360" w:lineRule="auto"/>
        <w:ind w:firstLine="660"/>
        <w:jc w:val="both"/>
        <w:rPr>
          <w:i w:val="0"/>
          <w:sz w:val="28"/>
          <w:szCs w:val="28"/>
        </w:rPr>
      </w:pPr>
      <w:r w:rsidRPr="009D24D7">
        <w:rPr>
          <w:i w:val="0"/>
          <w:sz w:val="28"/>
          <w:szCs w:val="28"/>
        </w:rPr>
        <w:t>Зростання кількості і потужності електроустановок супроводиться ускладненням і вдосконаленням їх конструкцій. Постійно розширюється номенклатура обладнання, що випускається електротехнічною промисловістю, апаратів, приладів, електромонтажних конструкцій і матеріалів. Застосовуються нові методи індустріального будівництва і провадження електромонтажних робіт. Відповідно переглядаються і вносяться корективи в діючі будівельні і електротехнічні норми і правила.</w:t>
      </w:r>
    </w:p>
    <w:p w:rsidR="003E40A1" w:rsidRPr="009D24D7" w:rsidRDefault="003E40A1" w:rsidP="00585C0D">
      <w:pPr>
        <w:pStyle w:val="a3"/>
        <w:spacing w:before="0" w:beforeAutospacing="0" w:after="0" w:afterAutospacing="0" w:line="360" w:lineRule="auto"/>
        <w:ind w:firstLine="660"/>
        <w:jc w:val="both"/>
        <w:rPr>
          <w:i w:val="0"/>
          <w:sz w:val="28"/>
          <w:szCs w:val="28"/>
        </w:rPr>
      </w:pPr>
      <w:r w:rsidRPr="009D24D7">
        <w:rPr>
          <w:i w:val="0"/>
          <w:sz w:val="28"/>
          <w:szCs w:val="28"/>
        </w:rPr>
        <w:t>У технічному перетворенні галузей народного господарства ведуча роль належить електричним засобам автоматизації і механізації виробничих процесів. Найважливішим засобом електрифікації, механізації і автоматизацій, основою збільшення продуктивності машини і масштабів виробництва є сучасний електропривод, на частку якого доводиться до 63% загального споживання електроенергії в країні.</w:t>
      </w:r>
    </w:p>
    <w:p w:rsidR="003E40A1" w:rsidRPr="009D24D7" w:rsidRDefault="003E40A1" w:rsidP="00585C0D">
      <w:pPr>
        <w:pStyle w:val="a3"/>
        <w:spacing w:before="0" w:beforeAutospacing="0" w:after="0" w:afterAutospacing="0" w:line="360" w:lineRule="auto"/>
        <w:ind w:firstLine="660"/>
        <w:jc w:val="both"/>
        <w:rPr>
          <w:i w:val="0"/>
          <w:sz w:val="28"/>
          <w:szCs w:val="28"/>
        </w:rPr>
      </w:pPr>
      <w:r w:rsidRPr="009D24D7">
        <w:rPr>
          <w:i w:val="0"/>
          <w:sz w:val="28"/>
          <w:szCs w:val="28"/>
        </w:rPr>
        <w:t xml:space="preserve">Електрифікація народного господарства України розвивається по шляху розробки і впровадження електроустановок з використанням сучасних високоефективних електричних машин і апаратів, ліній електропередачі, </w:t>
      </w:r>
      <w:r w:rsidRPr="009D24D7">
        <w:rPr>
          <w:i w:val="0"/>
          <w:sz w:val="28"/>
          <w:szCs w:val="28"/>
        </w:rPr>
        <w:lastRenderedPageBreak/>
        <w:t>різноманітного електротехнологічного обладнання, коштів автоматики і телемеханіки.</w:t>
      </w:r>
    </w:p>
    <w:p w:rsidR="003E40A1" w:rsidRPr="009D24D7" w:rsidRDefault="003E40A1" w:rsidP="00585C0D">
      <w:pPr>
        <w:pStyle w:val="a3"/>
        <w:spacing w:before="0" w:beforeAutospacing="0" w:after="0" w:afterAutospacing="0" w:line="360" w:lineRule="auto"/>
        <w:ind w:firstLine="660"/>
        <w:jc w:val="both"/>
        <w:rPr>
          <w:i w:val="0"/>
          <w:sz w:val="28"/>
          <w:szCs w:val="28"/>
        </w:rPr>
      </w:pPr>
      <w:r w:rsidRPr="009D24D7">
        <w:rPr>
          <w:i w:val="0"/>
          <w:sz w:val="28"/>
          <w:szCs w:val="28"/>
        </w:rPr>
        <w:t>Безпечна і безаварійна експлуатація систем електропостачання ставить перед працівниками електрогосподарств різносторонні і складні задачі з охорони праці.</w:t>
      </w:r>
    </w:p>
    <w:p w:rsidR="003E40A1" w:rsidRPr="009D24D7" w:rsidRDefault="003E40A1" w:rsidP="00585C0D">
      <w:pPr>
        <w:pStyle w:val="a3"/>
        <w:spacing w:before="0" w:beforeAutospacing="0" w:after="0" w:afterAutospacing="0" w:line="360" w:lineRule="auto"/>
        <w:ind w:firstLine="660"/>
        <w:jc w:val="both"/>
        <w:rPr>
          <w:i w:val="0"/>
          <w:sz w:val="28"/>
          <w:szCs w:val="28"/>
        </w:rPr>
      </w:pPr>
      <w:r w:rsidRPr="009D24D7">
        <w:rPr>
          <w:i w:val="0"/>
          <w:sz w:val="28"/>
          <w:szCs w:val="28"/>
        </w:rPr>
        <w:t>Здорові і безпечні умови праці електротехнічного персоналу й працівників, що експлуатують електрифіковані виробничі установки, можуть бути забезпечені виконанням науково обґрунтованих правил і норм як при проектуванні і монтажі, так і при їх експлуатації.</w:t>
      </w:r>
    </w:p>
    <w:p w:rsidR="003E40A1" w:rsidRPr="009D24D7" w:rsidRDefault="003E40A1" w:rsidP="00585C0D">
      <w:pPr>
        <w:pStyle w:val="a3"/>
        <w:spacing w:before="0" w:beforeAutospacing="0" w:after="0" w:afterAutospacing="0" w:line="360" w:lineRule="auto"/>
        <w:ind w:firstLine="660"/>
        <w:jc w:val="both"/>
        <w:rPr>
          <w:i w:val="0"/>
          <w:sz w:val="28"/>
          <w:szCs w:val="28"/>
        </w:rPr>
      </w:pPr>
      <w:r w:rsidRPr="009D24D7">
        <w:rPr>
          <w:i w:val="0"/>
          <w:sz w:val="28"/>
          <w:szCs w:val="28"/>
        </w:rPr>
        <w:t xml:space="preserve">Всі електроустановки обладнаються </w:t>
      </w:r>
      <w:r w:rsidR="00570BF1" w:rsidRPr="009D24D7">
        <w:rPr>
          <w:i w:val="0"/>
          <w:sz w:val="28"/>
          <w:szCs w:val="28"/>
          <w:lang w:val="uk-UA"/>
        </w:rPr>
        <w:t xml:space="preserve">захисним заземленням. </w:t>
      </w:r>
      <w:r w:rsidR="00570BF1" w:rsidRPr="009D24D7">
        <w:rPr>
          <w:i w:val="0"/>
          <w:sz w:val="28"/>
          <w:szCs w:val="28"/>
        </w:rPr>
        <w:t>Основним призначенням захисного заземлення є усунення небезпеки ураження струмом при дотику до металевих не струмоведучих частин електрообладнання, які опинилися під напругою. Захисна дія заземлення полягає у зниженні сили струму, що протікає через тіло людини, до безпечної величини. Досягається це завдяки малому опору захисного заземлення (одиниці Ом), що приєднується паралельно до великого (тисячі Ом) опору людини. Чим більше відношення опору людини до опору захисного заземлення, тим менший струм проходить через тіло людини, а тому і наслідок ураження буде легшим. Опір захисного заземлення підбирають таким чином, щоб струм, який протікає через тіло людини, був безпечним.</w:t>
      </w:r>
    </w:p>
    <w:p w:rsidR="003E40A1" w:rsidRPr="00345569" w:rsidRDefault="003E40A1" w:rsidP="00585C0D">
      <w:pPr>
        <w:shd w:val="clear" w:color="auto" w:fill="FFFFFF"/>
        <w:spacing w:after="0" w:line="360" w:lineRule="auto"/>
        <w:jc w:val="center"/>
        <w:rPr>
          <w:rFonts w:ascii="Times New Roman" w:eastAsia="Times New Roman" w:hAnsi="Times New Roman" w:cs="Times New Roman"/>
          <w:b/>
          <w:bCs/>
          <w:i w:val="0"/>
          <w:color w:val="333333"/>
          <w:sz w:val="28"/>
          <w:szCs w:val="28"/>
          <w:lang w:val="uk-UA" w:eastAsia="ru-RU"/>
        </w:rPr>
      </w:pPr>
    </w:p>
    <w:p w:rsidR="00570BF1" w:rsidRPr="00345569" w:rsidRDefault="00570BF1" w:rsidP="00585C0D">
      <w:pPr>
        <w:shd w:val="clear" w:color="auto" w:fill="FFFFFF"/>
        <w:spacing w:after="0" w:line="360" w:lineRule="auto"/>
        <w:jc w:val="center"/>
        <w:rPr>
          <w:rFonts w:ascii="Times New Roman" w:eastAsia="Times New Roman" w:hAnsi="Times New Roman" w:cs="Times New Roman"/>
          <w:b/>
          <w:bCs/>
          <w:i w:val="0"/>
          <w:color w:val="333333"/>
          <w:sz w:val="28"/>
          <w:szCs w:val="28"/>
          <w:lang w:val="uk-UA" w:eastAsia="ru-RU"/>
        </w:rPr>
      </w:pPr>
    </w:p>
    <w:p w:rsidR="00570BF1" w:rsidRDefault="00570BF1" w:rsidP="00585C0D">
      <w:pPr>
        <w:shd w:val="clear" w:color="auto" w:fill="FFFFFF"/>
        <w:spacing w:after="0" w:line="360" w:lineRule="auto"/>
        <w:jc w:val="center"/>
        <w:rPr>
          <w:rFonts w:ascii="Times New Roman" w:eastAsia="Times New Roman" w:hAnsi="Times New Roman" w:cs="Times New Roman"/>
          <w:b/>
          <w:bCs/>
          <w:i w:val="0"/>
          <w:color w:val="333333"/>
          <w:sz w:val="28"/>
          <w:szCs w:val="28"/>
          <w:lang w:val="uk-UA" w:eastAsia="ru-RU"/>
        </w:rPr>
      </w:pPr>
    </w:p>
    <w:p w:rsidR="00585C0D" w:rsidRDefault="00585C0D" w:rsidP="00585C0D">
      <w:pPr>
        <w:shd w:val="clear" w:color="auto" w:fill="FFFFFF"/>
        <w:spacing w:after="0" w:line="360" w:lineRule="auto"/>
        <w:jc w:val="center"/>
        <w:rPr>
          <w:rFonts w:ascii="Times New Roman" w:eastAsia="Times New Roman" w:hAnsi="Times New Roman" w:cs="Times New Roman"/>
          <w:b/>
          <w:bCs/>
          <w:i w:val="0"/>
          <w:color w:val="333333"/>
          <w:sz w:val="28"/>
          <w:szCs w:val="28"/>
          <w:lang w:val="uk-UA" w:eastAsia="ru-RU"/>
        </w:rPr>
      </w:pPr>
    </w:p>
    <w:p w:rsidR="00585C0D" w:rsidRDefault="00585C0D" w:rsidP="00585C0D">
      <w:pPr>
        <w:shd w:val="clear" w:color="auto" w:fill="FFFFFF"/>
        <w:spacing w:after="0" w:line="360" w:lineRule="auto"/>
        <w:jc w:val="center"/>
        <w:rPr>
          <w:rFonts w:ascii="Times New Roman" w:eastAsia="Times New Roman" w:hAnsi="Times New Roman" w:cs="Times New Roman"/>
          <w:b/>
          <w:bCs/>
          <w:i w:val="0"/>
          <w:color w:val="333333"/>
          <w:sz w:val="28"/>
          <w:szCs w:val="28"/>
          <w:lang w:val="uk-UA" w:eastAsia="ru-RU"/>
        </w:rPr>
      </w:pPr>
    </w:p>
    <w:p w:rsidR="00585C0D" w:rsidRDefault="00585C0D" w:rsidP="00585C0D">
      <w:pPr>
        <w:shd w:val="clear" w:color="auto" w:fill="FFFFFF"/>
        <w:spacing w:after="0" w:line="360" w:lineRule="auto"/>
        <w:jc w:val="center"/>
        <w:rPr>
          <w:rFonts w:ascii="Times New Roman" w:eastAsia="Times New Roman" w:hAnsi="Times New Roman" w:cs="Times New Roman"/>
          <w:b/>
          <w:bCs/>
          <w:i w:val="0"/>
          <w:color w:val="333333"/>
          <w:sz w:val="28"/>
          <w:szCs w:val="28"/>
          <w:lang w:val="uk-UA" w:eastAsia="ru-RU"/>
        </w:rPr>
      </w:pPr>
    </w:p>
    <w:p w:rsidR="00585C0D" w:rsidRDefault="00585C0D" w:rsidP="00585C0D">
      <w:pPr>
        <w:shd w:val="clear" w:color="auto" w:fill="FFFFFF"/>
        <w:spacing w:after="0" w:line="360" w:lineRule="auto"/>
        <w:jc w:val="center"/>
        <w:rPr>
          <w:rFonts w:ascii="Times New Roman" w:eastAsia="Times New Roman" w:hAnsi="Times New Roman" w:cs="Times New Roman"/>
          <w:b/>
          <w:bCs/>
          <w:i w:val="0"/>
          <w:color w:val="333333"/>
          <w:sz w:val="28"/>
          <w:szCs w:val="28"/>
          <w:lang w:val="uk-UA" w:eastAsia="ru-RU"/>
        </w:rPr>
      </w:pPr>
    </w:p>
    <w:p w:rsidR="00585C0D" w:rsidRDefault="00585C0D" w:rsidP="00585C0D">
      <w:pPr>
        <w:shd w:val="clear" w:color="auto" w:fill="FFFFFF"/>
        <w:spacing w:after="0" w:line="360" w:lineRule="auto"/>
        <w:jc w:val="center"/>
        <w:rPr>
          <w:rFonts w:ascii="Times New Roman" w:eastAsia="Times New Roman" w:hAnsi="Times New Roman" w:cs="Times New Roman"/>
          <w:b/>
          <w:bCs/>
          <w:i w:val="0"/>
          <w:color w:val="333333"/>
          <w:sz w:val="28"/>
          <w:szCs w:val="28"/>
          <w:lang w:val="uk-UA" w:eastAsia="ru-RU"/>
        </w:rPr>
      </w:pPr>
    </w:p>
    <w:p w:rsidR="00585C0D" w:rsidRDefault="00585C0D" w:rsidP="00585C0D">
      <w:pPr>
        <w:shd w:val="clear" w:color="auto" w:fill="FFFFFF"/>
        <w:spacing w:after="0" w:line="360" w:lineRule="auto"/>
        <w:jc w:val="center"/>
        <w:rPr>
          <w:rFonts w:ascii="Times New Roman" w:eastAsia="Times New Roman" w:hAnsi="Times New Roman" w:cs="Times New Roman"/>
          <w:b/>
          <w:bCs/>
          <w:i w:val="0"/>
          <w:color w:val="333333"/>
          <w:sz w:val="28"/>
          <w:szCs w:val="28"/>
          <w:lang w:val="uk-UA" w:eastAsia="ru-RU"/>
        </w:rPr>
      </w:pPr>
    </w:p>
    <w:p w:rsidR="00585C0D" w:rsidRDefault="00585C0D" w:rsidP="00585C0D">
      <w:pPr>
        <w:shd w:val="clear" w:color="auto" w:fill="FFFFFF"/>
        <w:spacing w:after="0" w:line="360" w:lineRule="auto"/>
        <w:jc w:val="center"/>
        <w:rPr>
          <w:rFonts w:ascii="Times New Roman" w:eastAsia="Times New Roman" w:hAnsi="Times New Roman" w:cs="Times New Roman"/>
          <w:b/>
          <w:bCs/>
          <w:i w:val="0"/>
          <w:color w:val="333333"/>
          <w:sz w:val="28"/>
          <w:szCs w:val="28"/>
          <w:lang w:val="uk-UA" w:eastAsia="ru-RU"/>
        </w:rPr>
      </w:pPr>
    </w:p>
    <w:p w:rsidR="00585C0D" w:rsidRDefault="00585C0D" w:rsidP="00585C0D">
      <w:pPr>
        <w:shd w:val="clear" w:color="auto" w:fill="FFFFFF"/>
        <w:spacing w:after="0" w:line="360" w:lineRule="auto"/>
        <w:jc w:val="center"/>
        <w:rPr>
          <w:rFonts w:ascii="Times New Roman" w:eastAsia="Times New Roman" w:hAnsi="Times New Roman" w:cs="Times New Roman"/>
          <w:b/>
          <w:bCs/>
          <w:i w:val="0"/>
          <w:color w:val="333333"/>
          <w:sz w:val="28"/>
          <w:szCs w:val="28"/>
          <w:lang w:val="uk-UA" w:eastAsia="ru-RU"/>
        </w:rPr>
      </w:pPr>
    </w:p>
    <w:p w:rsidR="00570BF1" w:rsidRPr="00345569" w:rsidRDefault="00570BF1" w:rsidP="00B07A81">
      <w:pPr>
        <w:shd w:val="clear" w:color="auto" w:fill="FFFFFF"/>
        <w:spacing w:after="0" w:line="322" w:lineRule="atLeast"/>
        <w:jc w:val="center"/>
        <w:rPr>
          <w:rFonts w:ascii="Times New Roman" w:eastAsia="Times New Roman" w:hAnsi="Times New Roman" w:cs="Times New Roman"/>
          <w:b/>
          <w:bCs/>
          <w:i w:val="0"/>
          <w:color w:val="333333"/>
          <w:sz w:val="28"/>
          <w:szCs w:val="28"/>
          <w:lang w:val="uk-UA" w:eastAsia="ru-RU"/>
        </w:rPr>
      </w:pPr>
    </w:p>
    <w:p w:rsidR="003E40A1" w:rsidRPr="00345569" w:rsidRDefault="003E40A1" w:rsidP="00B07A81">
      <w:pPr>
        <w:shd w:val="clear" w:color="auto" w:fill="FFFFFF"/>
        <w:spacing w:after="0" w:line="322" w:lineRule="atLeast"/>
        <w:jc w:val="center"/>
        <w:rPr>
          <w:rFonts w:ascii="Times New Roman" w:eastAsia="Times New Roman" w:hAnsi="Times New Roman" w:cs="Times New Roman"/>
          <w:b/>
          <w:bCs/>
          <w:i w:val="0"/>
          <w:color w:val="333333"/>
          <w:sz w:val="28"/>
          <w:szCs w:val="28"/>
          <w:lang w:val="uk-UA" w:eastAsia="ru-RU"/>
        </w:rPr>
      </w:pPr>
    </w:p>
    <w:p w:rsidR="008A4C23" w:rsidRPr="00345569" w:rsidRDefault="008A4C23" w:rsidP="008A4C23">
      <w:pPr>
        <w:spacing w:after="0" w:line="360" w:lineRule="auto"/>
        <w:ind w:left="-567" w:firstLine="567"/>
        <w:jc w:val="center"/>
        <w:rPr>
          <w:rFonts w:ascii="Times New Roman" w:hAnsi="Times New Roman"/>
          <w:i w:val="0"/>
          <w:sz w:val="28"/>
          <w:szCs w:val="28"/>
          <w:lang w:val="uk-UA"/>
        </w:rPr>
      </w:pPr>
      <w:r w:rsidRPr="00345569">
        <w:rPr>
          <w:rFonts w:ascii="Times New Roman" w:hAnsi="Times New Roman" w:cs="Times New Roman"/>
          <w:b/>
          <w:i w:val="0"/>
          <w:sz w:val="28"/>
          <w:szCs w:val="28"/>
        </w:rPr>
        <w:t>Професія:</w:t>
      </w:r>
      <w:r w:rsidRPr="00345569">
        <w:rPr>
          <w:rFonts w:ascii="Times New Roman" w:hAnsi="Times New Roman" w:cs="Times New Roman"/>
          <w:b/>
          <w:i w:val="0"/>
          <w:sz w:val="28"/>
          <w:szCs w:val="28"/>
          <w:lang w:val="uk-UA"/>
        </w:rPr>
        <w:t xml:space="preserve"> </w:t>
      </w:r>
      <w:r w:rsidRPr="00345569">
        <w:rPr>
          <w:rFonts w:ascii="Times New Roman" w:hAnsi="Times New Roman"/>
          <w:i w:val="0"/>
          <w:sz w:val="28"/>
          <w:szCs w:val="28"/>
          <w:lang w:val="uk-UA"/>
        </w:rPr>
        <w:t>«Електромонтер з ремонту та обслуговування електроустаткування.</w:t>
      </w:r>
    </w:p>
    <w:p w:rsidR="008A4C23" w:rsidRPr="00345569" w:rsidRDefault="008A4C23" w:rsidP="008A4C23">
      <w:pPr>
        <w:spacing w:after="0" w:line="360" w:lineRule="auto"/>
        <w:ind w:left="-567" w:firstLine="567"/>
        <w:jc w:val="center"/>
        <w:rPr>
          <w:rFonts w:ascii="Times New Roman" w:hAnsi="Times New Roman"/>
          <w:i w:val="0"/>
          <w:sz w:val="28"/>
          <w:szCs w:val="28"/>
          <w:lang w:val="uk-UA"/>
        </w:rPr>
      </w:pPr>
      <w:r w:rsidRPr="00345569">
        <w:rPr>
          <w:rFonts w:ascii="Times New Roman" w:hAnsi="Times New Roman"/>
          <w:i w:val="0"/>
          <w:sz w:val="28"/>
          <w:szCs w:val="28"/>
          <w:lang w:val="uk-UA"/>
        </w:rPr>
        <w:t>Електромонтажник з освітлення</w:t>
      </w:r>
      <w:r w:rsidRPr="00345569">
        <w:rPr>
          <w:rFonts w:ascii="Times New Roman" w:hAnsi="Times New Roman"/>
          <w:i w:val="0"/>
          <w:sz w:val="28"/>
          <w:szCs w:val="28"/>
        </w:rPr>
        <w:t xml:space="preserve"> </w:t>
      </w:r>
      <w:r w:rsidRPr="00345569">
        <w:rPr>
          <w:rFonts w:ascii="Times New Roman" w:hAnsi="Times New Roman"/>
          <w:i w:val="0"/>
          <w:sz w:val="28"/>
          <w:szCs w:val="28"/>
          <w:lang w:val="uk-UA"/>
        </w:rPr>
        <w:t>та освітлювальних мереж. Водій</w:t>
      </w:r>
    </w:p>
    <w:p w:rsidR="008A4C23" w:rsidRPr="00345569" w:rsidRDefault="008A4C23" w:rsidP="008A4C23">
      <w:pPr>
        <w:tabs>
          <w:tab w:val="left" w:pos="1134"/>
        </w:tabs>
        <w:spacing w:after="0" w:line="360" w:lineRule="auto"/>
        <w:ind w:right="-1" w:firstLine="851"/>
        <w:jc w:val="center"/>
        <w:rPr>
          <w:rFonts w:ascii="Times New Roman" w:hAnsi="Times New Roman" w:cs="Times New Roman"/>
          <w:i w:val="0"/>
          <w:sz w:val="28"/>
          <w:szCs w:val="28"/>
          <w:lang w:val="uk-UA"/>
        </w:rPr>
      </w:pPr>
      <w:r w:rsidRPr="00345569">
        <w:rPr>
          <w:rFonts w:ascii="Times New Roman" w:hAnsi="Times New Roman"/>
          <w:i w:val="0"/>
          <w:sz w:val="28"/>
          <w:szCs w:val="28"/>
          <w:lang w:val="uk-UA"/>
        </w:rPr>
        <w:t>автотранспортних засобів (категорія «С 1»)"</w:t>
      </w:r>
    </w:p>
    <w:p w:rsidR="008A4C23" w:rsidRPr="00345569" w:rsidRDefault="008A4C23" w:rsidP="008A4C23">
      <w:pPr>
        <w:jc w:val="center"/>
        <w:rPr>
          <w:i w:val="0"/>
          <w:sz w:val="28"/>
          <w:szCs w:val="28"/>
        </w:rPr>
      </w:pPr>
      <w:r w:rsidRPr="00345569">
        <w:rPr>
          <w:rFonts w:ascii="Times New Roman" w:hAnsi="Times New Roman" w:cs="Times New Roman"/>
          <w:b/>
          <w:i w:val="0"/>
          <w:sz w:val="28"/>
          <w:szCs w:val="28"/>
          <w:lang w:val="uk-UA"/>
        </w:rPr>
        <w:t xml:space="preserve">ДСПТО: </w:t>
      </w:r>
      <w:r w:rsidRPr="00345569">
        <w:rPr>
          <w:i w:val="0"/>
          <w:sz w:val="28"/>
          <w:szCs w:val="28"/>
        </w:rPr>
        <w:t>код  7137  «Електромонтажник з освітлення та освітлювальних мереж»</w:t>
      </w:r>
    </w:p>
    <w:p w:rsidR="008A4C23" w:rsidRPr="00345569" w:rsidRDefault="008A4C23" w:rsidP="008A4C23">
      <w:pPr>
        <w:tabs>
          <w:tab w:val="left" w:pos="1134"/>
        </w:tabs>
        <w:spacing w:after="0" w:line="360" w:lineRule="auto"/>
        <w:ind w:right="-1" w:firstLine="851"/>
        <w:jc w:val="both"/>
        <w:rPr>
          <w:rFonts w:ascii="Times New Roman" w:hAnsi="Times New Roman" w:cs="Times New Roman"/>
          <w:b/>
          <w:i w:val="0"/>
          <w:sz w:val="28"/>
          <w:szCs w:val="28"/>
        </w:rPr>
      </w:pPr>
    </w:p>
    <w:p w:rsidR="008A4C23" w:rsidRPr="00345569" w:rsidRDefault="008A4C23" w:rsidP="008A4C23">
      <w:pPr>
        <w:tabs>
          <w:tab w:val="left" w:pos="1134"/>
        </w:tabs>
        <w:spacing w:after="0" w:line="360" w:lineRule="auto"/>
        <w:ind w:right="-1" w:firstLine="851"/>
        <w:jc w:val="both"/>
        <w:rPr>
          <w:rFonts w:ascii="Times New Roman" w:hAnsi="Times New Roman" w:cs="Times New Roman"/>
          <w:i w:val="0"/>
          <w:sz w:val="28"/>
          <w:szCs w:val="28"/>
        </w:rPr>
      </w:pPr>
      <w:r w:rsidRPr="00345569">
        <w:rPr>
          <w:rFonts w:ascii="Times New Roman" w:hAnsi="Times New Roman" w:cs="Times New Roman"/>
          <w:b/>
          <w:i w:val="0"/>
          <w:sz w:val="28"/>
          <w:szCs w:val="28"/>
          <w:lang w:val="uk-UA"/>
        </w:rPr>
        <w:t>Розряд</w:t>
      </w:r>
      <w:r w:rsidRPr="00345569">
        <w:rPr>
          <w:rFonts w:ascii="Times New Roman" w:hAnsi="Times New Roman" w:cs="Times New Roman"/>
          <w:b/>
          <w:i w:val="0"/>
          <w:sz w:val="28"/>
          <w:szCs w:val="28"/>
        </w:rPr>
        <w:t>:</w:t>
      </w:r>
      <w:r w:rsidRPr="00345569">
        <w:rPr>
          <w:rFonts w:ascii="Times New Roman" w:hAnsi="Times New Roman" w:cs="Times New Roman"/>
          <w:b/>
          <w:i w:val="0"/>
          <w:sz w:val="28"/>
          <w:szCs w:val="28"/>
          <w:lang w:val="uk-UA"/>
        </w:rPr>
        <w:t xml:space="preserve">  3</w:t>
      </w:r>
      <w:r w:rsidR="00F727FF" w:rsidRPr="00345569">
        <w:rPr>
          <w:rFonts w:ascii="Times New Roman" w:hAnsi="Times New Roman" w:cs="Times New Roman"/>
          <w:b/>
          <w:i w:val="0"/>
          <w:sz w:val="28"/>
          <w:szCs w:val="28"/>
          <w:lang w:val="uk-UA"/>
        </w:rPr>
        <w:t>(2-3)</w:t>
      </w:r>
      <w:r w:rsidR="00B862E7" w:rsidRPr="00345569">
        <w:rPr>
          <w:rFonts w:ascii="Times New Roman" w:hAnsi="Times New Roman" w:cs="Times New Roman"/>
          <w:b/>
          <w:i w:val="0"/>
          <w:sz w:val="28"/>
          <w:szCs w:val="28"/>
          <w:lang w:val="uk-UA"/>
        </w:rPr>
        <w:t>.</w:t>
      </w:r>
    </w:p>
    <w:p w:rsidR="008A4C23" w:rsidRPr="00345569" w:rsidRDefault="008A4C23" w:rsidP="008A4C23">
      <w:pPr>
        <w:tabs>
          <w:tab w:val="left" w:pos="1134"/>
        </w:tabs>
        <w:spacing w:after="0" w:line="360" w:lineRule="auto"/>
        <w:ind w:right="-1" w:firstLine="851"/>
        <w:jc w:val="both"/>
        <w:rPr>
          <w:rFonts w:ascii="Times New Roman" w:hAnsi="Times New Roman" w:cs="Times New Roman"/>
          <w:i w:val="0"/>
          <w:sz w:val="28"/>
          <w:szCs w:val="28"/>
          <w:lang w:val="uk-UA"/>
        </w:rPr>
      </w:pPr>
      <w:r w:rsidRPr="00345569">
        <w:rPr>
          <w:rFonts w:ascii="Times New Roman" w:hAnsi="Times New Roman" w:cs="Times New Roman"/>
          <w:b/>
          <w:i w:val="0"/>
          <w:sz w:val="28"/>
          <w:szCs w:val="28"/>
          <w:lang w:val="uk-UA"/>
        </w:rPr>
        <w:t>Курс</w:t>
      </w:r>
      <w:r w:rsidRPr="00345569">
        <w:rPr>
          <w:rFonts w:ascii="Times New Roman" w:hAnsi="Times New Roman" w:cs="Times New Roman"/>
          <w:i w:val="0"/>
          <w:sz w:val="28"/>
          <w:szCs w:val="28"/>
          <w:lang w:val="uk-UA"/>
        </w:rPr>
        <w:t xml:space="preserve">: </w:t>
      </w:r>
      <w:r w:rsidR="00B862E7" w:rsidRPr="00345569">
        <w:rPr>
          <w:rFonts w:ascii="Times New Roman" w:hAnsi="Times New Roman" w:cs="Times New Roman"/>
          <w:i w:val="0"/>
          <w:sz w:val="28"/>
          <w:szCs w:val="28"/>
          <w:lang w:val="uk-UA"/>
        </w:rPr>
        <w:t>третій</w:t>
      </w:r>
    </w:p>
    <w:p w:rsidR="008A4C23" w:rsidRPr="00345569" w:rsidRDefault="008A4C23" w:rsidP="008A4C23">
      <w:pPr>
        <w:tabs>
          <w:tab w:val="left" w:pos="1134"/>
        </w:tabs>
        <w:spacing w:after="0" w:line="360" w:lineRule="auto"/>
        <w:ind w:right="-1" w:firstLine="851"/>
        <w:jc w:val="both"/>
        <w:rPr>
          <w:rFonts w:ascii="Times New Roman" w:hAnsi="Times New Roman" w:cs="Times New Roman"/>
          <w:i w:val="0"/>
          <w:sz w:val="28"/>
          <w:szCs w:val="28"/>
          <w:lang w:val="uk-UA"/>
        </w:rPr>
      </w:pPr>
      <w:r w:rsidRPr="00345569">
        <w:rPr>
          <w:rFonts w:ascii="Times New Roman" w:hAnsi="Times New Roman" w:cs="Times New Roman"/>
          <w:b/>
          <w:i w:val="0"/>
          <w:sz w:val="28"/>
          <w:szCs w:val="28"/>
          <w:lang w:val="uk-UA"/>
        </w:rPr>
        <w:t>Група</w:t>
      </w:r>
      <w:r w:rsidRPr="00345569">
        <w:rPr>
          <w:rFonts w:ascii="Times New Roman" w:hAnsi="Times New Roman" w:cs="Times New Roman"/>
          <w:i w:val="0"/>
          <w:sz w:val="28"/>
          <w:szCs w:val="28"/>
          <w:lang w:val="uk-UA"/>
        </w:rPr>
        <w:t xml:space="preserve">: </w:t>
      </w:r>
      <w:r w:rsidR="00B862E7" w:rsidRPr="00345569">
        <w:rPr>
          <w:rFonts w:ascii="Times New Roman" w:hAnsi="Times New Roman" w:cs="Times New Roman"/>
          <w:i w:val="0"/>
          <w:sz w:val="28"/>
          <w:szCs w:val="28"/>
          <w:lang w:val="uk-UA"/>
        </w:rPr>
        <w:t>№6</w:t>
      </w:r>
    </w:p>
    <w:p w:rsidR="008A4C23" w:rsidRPr="00345569" w:rsidRDefault="008A4C23" w:rsidP="008A4C23">
      <w:pPr>
        <w:tabs>
          <w:tab w:val="left" w:pos="1134"/>
        </w:tabs>
        <w:spacing w:after="0" w:line="360" w:lineRule="auto"/>
        <w:ind w:right="-1" w:firstLine="851"/>
        <w:jc w:val="both"/>
        <w:rPr>
          <w:rFonts w:ascii="Times New Roman" w:hAnsi="Times New Roman" w:cs="Times New Roman"/>
          <w:i w:val="0"/>
          <w:sz w:val="28"/>
          <w:szCs w:val="28"/>
        </w:rPr>
      </w:pPr>
      <w:r w:rsidRPr="00345569">
        <w:rPr>
          <w:rFonts w:ascii="Times New Roman" w:hAnsi="Times New Roman" w:cs="Times New Roman"/>
          <w:b/>
          <w:i w:val="0"/>
          <w:sz w:val="28"/>
          <w:szCs w:val="28"/>
          <w:lang w:val="uk-UA"/>
        </w:rPr>
        <w:t xml:space="preserve">Дата: </w:t>
      </w:r>
      <w:r w:rsidR="00B862E7" w:rsidRPr="00345569">
        <w:rPr>
          <w:rFonts w:ascii="Times New Roman" w:hAnsi="Times New Roman" w:cs="Times New Roman"/>
          <w:b/>
          <w:i w:val="0"/>
          <w:sz w:val="28"/>
          <w:szCs w:val="28"/>
          <w:lang w:val="uk-UA"/>
        </w:rPr>
        <w:t>05.03.202</w:t>
      </w:r>
      <w:r w:rsidR="00AB166F" w:rsidRPr="00345569">
        <w:rPr>
          <w:rFonts w:ascii="Times New Roman" w:hAnsi="Times New Roman" w:cs="Times New Roman"/>
          <w:b/>
          <w:i w:val="0"/>
          <w:sz w:val="28"/>
          <w:szCs w:val="28"/>
          <w:lang w:val="uk-UA"/>
        </w:rPr>
        <w:t>5</w:t>
      </w:r>
      <w:r w:rsidR="00B862E7" w:rsidRPr="00345569">
        <w:rPr>
          <w:rFonts w:ascii="Times New Roman" w:hAnsi="Times New Roman" w:cs="Times New Roman"/>
          <w:b/>
          <w:i w:val="0"/>
          <w:sz w:val="28"/>
          <w:szCs w:val="28"/>
          <w:lang w:val="uk-UA"/>
        </w:rPr>
        <w:t>р.</w:t>
      </w:r>
    </w:p>
    <w:p w:rsidR="008A4C23" w:rsidRPr="00345569" w:rsidRDefault="008A4C23" w:rsidP="008A4C23">
      <w:pPr>
        <w:tabs>
          <w:tab w:val="left" w:pos="1134"/>
        </w:tabs>
        <w:spacing w:after="0" w:line="360" w:lineRule="auto"/>
        <w:ind w:right="-1" w:firstLine="851"/>
        <w:jc w:val="both"/>
        <w:rPr>
          <w:rFonts w:ascii="Times New Roman" w:hAnsi="Times New Roman" w:cs="Times New Roman"/>
          <w:i w:val="0"/>
          <w:sz w:val="28"/>
          <w:szCs w:val="28"/>
          <w:lang w:val="uk-UA"/>
        </w:rPr>
      </w:pPr>
      <w:r w:rsidRPr="00345569">
        <w:rPr>
          <w:rFonts w:ascii="Times New Roman" w:hAnsi="Times New Roman" w:cs="Times New Roman"/>
          <w:b/>
          <w:i w:val="0"/>
          <w:sz w:val="28"/>
          <w:szCs w:val="28"/>
          <w:lang w:val="uk-UA"/>
        </w:rPr>
        <w:t>Кількість годин за темою:</w:t>
      </w:r>
      <w:r w:rsidRPr="00345569">
        <w:rPr>
          <w:rFonts w:ascii="Times New Roman" w:hAnsi="Times New Roman" w:cs="Times New Roman"/>
          <w:i w:val="0"/>
          <w:sz w:val="28"/>
          <w:szCs w:val="28"/>
          <w:lang w:val="uk-UA"/>
        </w:rPr>
        <w:t xml:space="preserve"> </w:t>
      </w:r>
      <w:r w:rsidR="00B862E7" w:rsidRPr="00345569">
        <w:rPr>
          <w:rFonts w:ascii="Times New Roman" w:hAnsi="Times New Roman" w:cs="Times New Roman"/>
          <w:i w:val="0"/>
          <w:sz w:val="28"/>
          <w:szCs w:val="28"/>
          <w:lang w:val="uk-UA"/>
        </w:rPr>
        <w:t>18</w:t>
      </w:r>
    </w:p>
    <w:p w:rsidR="00A07C99" w:rsidRPr="00345569" w:rsidRDefault="00A07C99" w:rsidP="008A4C23">
      <w:pPr>
        <w:tabs>
          <w:tab w:val="left" w:pos="1134"/>
        </w:tabs>
        <w:spacing w:after="0" w:line="360" w:lineRule="auto"/>
        <w:ind w:right="-1" w:firstLine="851"/>
        <w:jc w:val="both"/>
        <w:rPr>
          <w:rFonts w:ascii="Times New Roman" w:hAnsi="Times New Roman" w:cs="Times New Roman"/>
          <w:i w:val="0"/>
          <w:sz w:val="28"/>
          <w:szCs w:val="28"/>
          <w:lang w:val="uk-UA"/>
        </w:rPr>
      </w:pPr>
    </w:p>
    <w:p w:rsidR="008A4C23" w:rsidRPr="00345569" w:rsidRDefault="008A4C23" w:rsidP="008A4C23">
      <w:pPr>
        <w:tabs>
          <w:tab w:val="left" w:pos="1134"/>
        </w:tabs>
        <w:spacing w:after="0" w:line="360" w:lineRule="auto"/>
        <w:ind w:right="-1" w:firstLine="851"/>
        <w:jc w:val="center"/>
        <w:rPr>
          <w:rFonts w:ascii="Times New Roman" w:hAnsi="Times New Roman" w:cs="Times New Roman"/>
          <w:i w:val="0"/>
          <w:sz w:val="28"/>
          <w:szCs w:val="28"/>
          <w:lang w:val="uk-UA"/>
        </w:rPr>
      </w:pPr>
      <w:r w:rsidRPr="00345569">
        <w:rPr>
          <w:rFonts w:ascii="Times New Roman" w:hAnsi="Times New Roman" w:cs="Times New Roman"/>
          <w:b/>
          <w:i w:val="0"/>
          <w:sz w:val="28"/>
          <w:szCs w:val="28"/>
          <w:lang w:val="uk-UA"/>
        </w:rPr>
        <w:t>ПЛАН УРОКУ ВИРОБНИЧОГО НАВЧАННЯ</w:t>
      </w:r>
      <w:r w:rsidRPr="00345569">
        <w:rPr>
          <w:rFonts w:ascii="Times New Roman" w:hAnsi="Times New Roman" w:cs="Times New Roman"/>
          <w:i w:val="0"/>
          <w:sz w:val="28"/>
          <w:szCs w:val="28"/>
          <w:lang w:val="uk-UA"/>
        </w:rPr>
        <w:t xml:space="preserve"> </w:t>
      </w:r>
      <w:r w:rsidRPr="00345569">
        <w:rPr>
          <w:rFonts w:ascii="Times New Roman" w:hAnsi="Times New Roman" w:cs="Times New Roman"/>
          <w:b/>
          <w:i w:val="0"/>
          <w:sz w:val="28"/>
          <w:szCs w:val="28"/>
          <w:lang w:val="uk-UA"/>
        </w:rPr>
        <w:t>№</w:t>
      </w:r>
      <w:r w:rsidR="00B862E7" w:rsidRPr="00345569">
        <w:rPr>
          <w:rFonts w:ascii="Times New Roman" w:hAnsi="Times New Roman" w:cs="Times New Roman"/>
          <w:b/>
          <w:i w:val="0"/>
          <w:sz w:val="28"/>
          <w:szCs w:val="28"/>
          <w:lang w:val="uk-UA"/>
        </w:rPr>
        <w:t xml:space="preserve"> 16</w:t>
      </w:r>
    </w:p>
    <w:p w:rsidR="008A4C23" w:rsidRPr="000D3ED8" w:rsidRDefault="008A4C23" w:rsidP="00356EF1">
      <w:pPr>
        <w:spacing w:after="0" w:line="360" w:lineRule="auto"/>
        <w:ind w:right="-1" w:firstLine="284"/>
        <w:rPr>
          <w:rFonts w:ascii="Times New Roman" w:hAnsi="Times New Roman" w:cs="Times New Roman"/>
          <w:i w:val="0"/>
          <w:sz w:val="28"/>
          <w:szCs w:val="28"/>
          <w:lang w:val="uk-UA"/>
        </w:rPr>
      </w:pPr>
      <w:r w:rsidRPr="000D3ED8">
        <w:rPr>
          <w:rFonts w:ascii="Times New Roman" w:hAnsi="Times New Roman" w:cs="Times New Roman"/>
          <w:b/>
          <w:i w:val="0"/>
          <w:sz w:val="28"/>
          <w:szCs w:val="28"/>
        </w:rPr>
        <w:t>Загальна тема програми</w:t>
      </w:r>
      <w:r w:rsidRPr="000D3ED8">
        <w:rPr>
          <w:rFonts w:ascii="Times New Roman" w:hAnsi="Times New Roman" w:cs="Times New Roman"/>
          <w:i w:val="0"/>
          <w:sz w:val="28"/>
          <w:szCs w:val="28"/>
        </w:rPr>
        <w:t xml:space="preserve">: </w:t>
      </w:r>
      <w:r w:rsidR="002733A5" w:rsidRPr="002733A5">
        <w:rPr>
          <w:rFonts w:ascii="Times New Roman" w:hAnsi="Times New Roman"/>
          <w:i w:val="0"/>
          <w:sz w:val="28"/>
          <w:szCs w:val="28"/>
          <w:lang w:val="uk-UA"/>
        </w:rPr>
        <w:t>РН 3.</w:t>
      </w:r>
      <w:r w:rsidR="002733A5">
        <w:rPr>
          <w:rFonts w:ascii="Times New Roman" w:hAnsi="Times New Roman"/>
          <w:i w:val="0"/>
          <w:sz w:val="28"/>
          <w:szCs w:val="28"/>
          <w:lang w:val="uk-UA"/>
        </w:rPr>
        <w:t xml:space="preserve"> </w:t>
      </w:r>
      <w:r w:rsidR="002733A5" w:rsidRPr="002733A5">
        <w:rPr>
          <w:rFonts w:ascii="Times New Roman" w:hAnsi="Times New Roman"/>
          <w:i w:val="0"/>
          <w:sz w:val="28"/>
          <w:szCs w:val="28"/>
          <w:lang w:val="uk-UA"/>
        </w:rPr>
        <w:t>Виконувати роботи з монтажу систем</w:t>
      </w:r>
      <w:r w:rsidR="002733A5">
        <w:rPr>
          <w:rFonts w:ascii="Times New Roman" w:hAnsi="Times New Roman"/>
          <w:i w:val="0"/>
          <w:sz w:val="28"/>
          <w:szCs w:val="28"/>
          <w:lang w:val="uk-UA"/>
        </w:rPr>
        <w:t>.</w:t>
      </w:r>
      <w:r w:rsidR="002733A5" w:rsidRPr="002733A5">
        <w:t xml:space="preserve"> </w:t>
      </w:r>
    </w:p>
    <w:p w:rsidR="002733A5" w:rsidRPr="000D3ED8" w:rsidRDefault="008A4C23" w:rsidP="00356EF1">
      <w:pPr>
        <w:spacing w:after="0" w:line="360" w:lineRule="auto"/>
        <w:ind w:right="-1" w:firstLine="284"/>
        <w:rPr>
          <w:rFonts w:ascii="Times New Roman" w:hAnsi="Times New Roman" w:cs="Times New Roman"/>
          <w:i w:val="0"/>
          <w:sz w:val="28"/>
          <w:szCs w:val="28"/>
          <w:lang w:val="uk-UA"/>
        </w:rPr>
      </w:pPr>
      <w:r w:rsidRPr="000D3ED8">
        <w:rPr>
          <w:rFonts w:ascii="Times New Roman" w:hAnsi="Times New Roman" w:cs="Times New Roman"/>
          <w:b/>
          <w:i w:val="0"/>
          <w:sz w:val="28"/>
          <w:szCs w:val="28"/>
        </w:rPr>
        <w:t>Тема уроку</w:t>
      </w:r>
      <w:r w:rsidRPr="000D3ED8">
        <w:rPr>
          <w:rFonts w:ascii="Times New Roman" w:hAnsi="Times New Roman" w:cs="Times New Roman"/>
          <w:i w:val="0"/>
          <w:sz w:val="28"/>
          <w:szCs w:val="28"/>
        </w:rPr>
        <w:t>:</w:t>
      </w:r>
      <w:r w:rsidRPr="000D3ED8">
        <w:rPr>
          <w:rFonts w:ascii="Times New Roman" w:hAnsi="Times New Roman" w:cs="Times New Roman"/>
          <w:b/>
          <w:i w:val="0"/>
          <w:sz w:val="28"/>
          <w:szCs w:val="28"/>
          <w:lang w:val="uk-UA"/>
        </w:rPr>
        <w:t xml:space="preserve"> </w:t>
      </w:r>
      <w:r w:rsidR="002733A5" w:rsidRPr="002733A5">
        <w:rPr>
          <w:rFonts w:ascii="Times New Roman" w:hAnsi="Times New Roman"/>
          <w:i w:val="0"/>
          <w:sz w:val="28"/>
          <w:szCs w:val="28"/>
          <w:lang w:val="uk-UA"/>
        </w:rPr>
        <w:t>ПК 1.</w:t>
      </w:r>
      <w:r w:rsidR="002733A5">
        <w:rPr>
          <w:rFonts w:ascii="Times New Roman" w:hAnsi="Times New Roman"/>
          <w:i w:val="0"/>
          <w:sz w:val="28"/>
          <w:szCs w:val="28"/>
          <w:lang w:val="uk-UA"/>
        </w:rPr>
        <w:t xml:space="preserve"> </w:t>
      </w:r>
      <w:r w:rsidR="002733A5" w:rsidRPr="002733A5">
        <w:rPr>
          <w:rFonts w:ascii="Times New Roman" w:hAnsi="Times New Roman"/>
          <w:i w:val="0"/>
          <w:sz w:val="28"/>
          <w:szCs w:val="28"/>
          <w:lang w:val="uk-UA"/>
        </w:rPr>
        <w:t>Здатність підготуватись до виконання робіт з</w:t>
      </w:r>
      <w:r w:rsidR="002733A5">
        <w:rPr>
          <w:rFonts w:ascii="Times New Roman" w:hAnsi="Times New Roman"/>
          <w:i w:val="0"/>
          <w:sz w:val="28"/>
          <w:szCs w:val="28"/>
          <w:lang w:val="uk-UA"/>
        </w:rPr>
        <w:t xml:space="preserve">  </w:t>
      </w:r>
      <w:r w:rsidR="002733A5" w:rsidRPr="002733A5">
        <w:rPr>
          <w:rFonts w:ascii="Times New Roman" w:hAnsi="Times New Roman"/>
          <w:i w:val="0"/>
          <w:sz w:val="28"/>
          <w:szCs w:val="28"/>
          <w:lang w:val="uk-UA"/>
        </w:rPr>
        <w:t>монтажу систем заземлення та занулення</w:t>
      </w:r>
      <w:r w:rsidR="002733A5">
        <w:rPr>
          <w:rFonts w:ascii="Times New Roman" w:hAnsi="Times New Roman"/>
          <w:i w:val="0"/>
          <w:sz w:val="28"/>
          <w:szCs w:val="28"/>
          <w:lang w:val="uk-UA"/>
        </w:rPr>
        <w:t>»</w:t>
      </w:r>
    </w:p>
    <w:p w:rsidR="008A4C23" w:rsidRPr="000D3ED8" w:rsidRDefault="008A4C23" w:rsidP="00227B60">
      <w:pPr>
        <w:tabs>
          <w:tab w:val="left" w:pos="1134"/>
        </w:tabs>
        <w:spacing w:after="0" w:line="360" w:lineRule="auto"/>
        <w:ind w:right="-1" w:firstLine="851"/>
        <w:jc w:val="both"/>
        <w:rPr>
          <w:rFonts w:ascii="Times New Roman" w:hAnsi="Times New Roman" w:cs="Times New Roman"/>
          <w:b/>
          <w:i w:val="0"/>
          <w:sz w:val="28"/>
          <w:szCs w:val="28"/>
          <w:lang w:val="uk-UA"/>
        </w:rPr>
      </w:pPr>
    </w:p>
    <w:p w:rsidR="00A07C99" w:rsidRDefault="008A4C23" w:rsidP="00227B60">
      <w:pPr>
        <w:shd w:val="clear" w:color="auto" w:fill="FFFFFF"/>
        <w:spacing w:after="0" w:line="322" w:lineRule="atLeast"/>
        <w:ind w:left="851" w:hanging="851"/>
        <w:jc w:val="both"/>
        <w:rPr>
          <w:rFonts w:ascii="Times New Roman" w:eastAsia="Times New Roman" w:hAnsi="Times New Roman" w:cs="Times New Roman"/>
          <w:i w:val="0"/>
          <w:color w:val="333333"/>
          <w:sz w:val="28"/>
          <w:szCs w:val="28"/>
          <w:lang w:val="uk-UA" w:eastAsia="ru-RU"/>
        </w:rPr>
      </w:pPr>
      <w:r w:rsidRPr="00345569">
        <w:rPr>
          <w:rFonts w:ascii="Times New Roman" w:hAnsi="Times New Roman" w:cs="Times New Roman"/>
          <w:b/>
          <w:i w:val="0"/>
          <w:sz w:val="28"/>
          <w:szCs w:val="28"/>
          <w:lang w:val="uk-UA"/>
        </w:rPr>
        <w:t>Мета уроку:</w:t>
      </w:r>
      <w:r w:rsidR="00B862E7" w:rsidRPr="00D03429">
        <w:rPr>
          <w:rFonts w:ascii="Times New Roman" w:eastAsia="Times New Roman" w:hAnsi="Times New Roman" w:cs="Times New Roman"/>
          <w:i w:val="0"/>
          <w:color w:val="333333"/>
          <w:sz w:val="28"/>
          <w:szCs w:val="28"/>
          <w:lang w:val="uk-UA" w:eastAsia="ru-RU"/>
        </w:rPr>
        <w:t xml:space="preserve"> </w:t>
      </w:r>
    </w:p>
    <w:p w:rsidR="008932A3" w:rsidRDefault="008932A3" w:rsidP="008932A3">
      <w:pPr>
        <w:pStyle w:val="xfmc1"/>
        <w:shd w:val="clear" w:color="auto" w:fill="FFFFFF"/>
        <w:spacing w:before="0" w:beforeAutospacing="0" w:after="0" w:afterAutospacing="0" w:line="330" w:lineRule="atLeast"/>
        <w:jc w:val="both"/>
        <w:rPr>
          <w:b/>
          <w:bCs/>
          <w:sz w:val="28"/>
          <w:szCs w:val="28"/>
          <w:u w:val="single"/>
          <w:lang w:val="uk-UA"/>
        </w:rPr>
      </w:pPr>
      <w:r w:rsidRPr="000D3ED8">
        <w:rPr>
          <w:b/>
          <w:bCs/>
          <w:sz w:val="28"/>
          <w:szCs w:val="28"/>
          <w:u w:val="single"/>
          <w:lang w:val="uk-UA"/>
        </w:rPr>
        <w:t>Загальнопрофесійна компетентність:</w:t>
      </w:r>
    </w:p>
    <w:p w:rsidR="000D3ED8" w:rsidRPr="000D3ED8" w:rsidRDefault="000D3ED8" w:rsidP="008932A3">
      <w:pPr>
        <w:pStyle w:val="xfmc1"/>
        <w:shd w:val="clear" w:color="auto" w:fill="FFFFFF"/>
        <w:spacing w:before="0" w:beforeAutospacing="0" w:after="0" w:afterAutospacing="0" w:line="330" w:lineRule="atLeast"/>
        <w:jc w:val="both"/>
        <w:rPr>
          <w:rFonts w:ascii="Calibri" w:hAnsi="Calibri" w:cs="Calibri"/>
          <w:sz w:val="22"/>
          <w:szCs w:val="22"/>
          <w:lang w:val="uk-UA"/>
        </w:rPr>
      </w:pPr>
    </w:p>
    <w:p w:rsidR="008932A3" w:rsidRPr="000D3ED8" w:rsidRDefault="008932A3" w:rsidP="008932A3">
      <w:pPr>
        <w:pStyle w:val="xfmc2"/>
        <w:shd w:val="clear" w:color="auto" w:fill="FFFFFF"/>
        <w:spacing w:before="0" w:beforeAutospacing="0" w:after="200" w:afterAutospacing="0" w:line="253" w:lineRule="atLeast"/>
        <w:ind w:firstLine="567"/>
        <w:jc w:val="both"/>
        <w:rPr>
          <w:rFonts w:ascii="Calibri" w:hAnsi="Calibri" w:cs="Calibri"/>
          <w:sz w:val="22"/>
          <w:szCs w:val="22"/>
          <w:lang w:val="uk-UA"/>
        </w:rPr>
      </w:pPr>
      <w:r w:rsidRPr="000D3ED8">
        <w:rPr>
          <w:sz w:val="28"/>
          <w:szCs w:val="28"/>
          <w:lang w:val="uk-UA"/>
        </w:rPr>
        <w:t>-</w:t>
      </w:r>
      <w:r w:rsidRPr="000D3ED8">
        <w:rPr>
          <w:sz w:val="14"/>
          <w:szCs w:val="14"/>
          <w:lang w:val="uk-UA"/>
        </w:rPr>
        <w:t>  </w:t>
      </w:r>
      <w:r w:rsidRPr="000D3ED8">
        <w:rPr>
          <w:sz w:val="28"/>
          <w:szCs w:val="28"/>
          <w:lang w:val="uk-UA"/>
        </w:rPr>
        <w:t xml:space="preserve">вивчити послідовність проведення робіт з монтажу і обслуговування </w:t>
      </w:r>
      <w:r w:rsidR="000D3ED8" w:rsidRPr="000D3ED8">
        <w:rPr>
          <w:sz w:val="28"/>
          <w:szCs w:val="28"/>
          <w:lang w:val="uk-UA"/>
        </w:rPr>
        <w:t xml:space="preserve">заземлюючих пристроїв </w:t>
      </w:r>
      <w:r w:rsidRPr="000D3ED8">
        <w:rPr>
          <w:sz w:val="28"/>
          <w:szCs w:val="28"/>
          <w:lang w:val="uk-UA"/>
        </w:rPr>
        <w:t>ліній електропередач, силових і освітлювальних розподільчих пунктів.</w:t>
      </w:r>
    </w:p>
    <w:p w:rsidR="008932A3" w:rsidRDefault="008932A3" w:rsidP="008932A3">
      <w:pPr>
        <w:pStyle w:val="xfmc1"/>
        <w:shd w:val="clear" w:color="auto" w:fill="FFFFFF"/>
        <w:spacing w:before="0" w:beforeAutospacing="0" w:after="0" w:afterAutospacing="0" w:line="330" w:lineRule="atLeast"/>
        <w:jc w:val="both"/>
        <w:rPr>
          <w:b/>
          <w:bCs/>
          <w:sz w:val="28"/>
          <w:szCs w:val="28"/>
          <w:u w:val="single"/>
          <w:lang w:val="uk-UA"/>
        </w:rPr>
      </w:pPr>
      <w:r w:rsidRPr="000D3ED8">
        <w:rPr>
          <w:b/>
          <w:bCs/>
          <w:sz w:val="28"/>
          <w:szCs w:val="28"/>
          <w:u w:val="single"/>
          <w:lang w:val="uk-UA"/>
        </w:rPr>
        <w:t>Ключова компетентність:</w:t>
      </w:r>
    </w:p>
    <w:p w:rsidR="000D3ED8" w:rsidRPr="000D3ED8" w:rsidRDefault="000D3ED8" w:rsidP="008932A3">
      <w:pPr>
        <w:pStyle w:val="xfmc1"/>
        <w:shd w:val="clear" w:color="auto" w:fill="FFFFFF"/>
        <w:spacing w:before="0" w:beforeAutospacing="0" w:after="0" w:afterAutospacing="0" w:line="330" w:lineRule="atLeast"/>
        <w:jc w:val="both"/>
        <w:rPr>
          <w:rFonts w:ascii="Calibri" w:hAnsi="Calibri" w:cs="Calibri"/>
          <w:sz w:val="22"/>
          <w:szCs w:val="22"/>
          <w:lang w:val="uk-UA"/>
        </w:rPr>
      </w:pPr>
    </w:p>
    <w:p w:rsidR="008932A3" w:rsidRPr="000D3ED8" w:rsidRDefault="008932A3" w:rsidP="008932A3">
      <w:pPr>
        <w:pStyle w:val="xfmc1"/>
        <w:shd w:val="clear" w:color="auto" w:fill="FFFFFF"/>
        <w:spacing w:before="0" w:beforeAutospacing="0" w:after="0" w:afterAutospacing="0" w:line="330" w:lineRule="atLeast"/>
        <w:ind w:firstLine="567"/>
        <w:jc w:val="both"/>
        <w:rPr>
          <w:rFonts w:ascii="Calibri" w:hAnsi="Calibri" w:cs="Calibri"/>
          <w:sz w:val="22"/>
          <w:szCs w:val="22"/>
          <w:lang w:val="uk-UA"/>
        </w:rPr>
      </w:pPr>
      <w:r w:rsidRPr="000D3ED8">
        <w:rPr>
          <w:sz w:val="28"/>
          <w:szCs w:val="28"/>
          <w:lang w:val="uk-UA"/>
        </w:rPr>
        <w:t>- розвивати загальні здібності та вміння у здобувачів освіти (психологічні, когнітивні, соціально-особистісні, інформаційні, комунікативні), що дають змогу зрозуміти ситуацію, досягти успіху в особистому і професійному житті;</w:t>
      </w:r>
    </w:p>
    <w:p w:rsidR="008932A3" w:rsidRDefault="008932A3" w:rsidP="008932A3">
      <w:pPr>
        <w:pStyle w:val="xfmc1"/>
        <w:shd w:val="clear" w:color="auto" w:fill="FFFFFF"/>
        <w:spacing w:before="0" w:beforeAutospacing="0" w:after="0" w:afterAutospacing="0" w:line="330" w:lineRule="atLeast"/>
        <w:ind w:firstLine="567"/>
        <w:jc w:val="both"/>
        <w:rPr>
          <w:sz w:val="28"/>
          <w:szCs w:val="28"/>
          <w:lang w:val="uk-UA"/>
        </w:rPr>
      </w:pPr>
      <w:r w:rsidRPr="000D3ED8">
        <w:rPr>
          <w:sz w:val="28"/>
          <w:szCs w:val="28"/>
          <w:lang w:val="uk-UA"/>
        </w:rPr>
        <w:t>- виробляти навички соціальної самостійності, що сприяє усвідомленню життєвої потреби в комплексній професійній підготовці.</w:t>
      </w:r>
    </w:p>
    <w:p w:rsidR="00585C0D" w:rsidRDefault="00585C0D" w:rsidP="000D3ED8">
      <w:pPr>
        <w:pStyle w:val="xfmc1"/>
        <w:shd w:val="clear" w:color="auto" w:fill="FFFFFF"/>
        <w:spacing w:before="0" w:beforeAutospacing="0" w:after="0" w:afterAutospacing="0" w:line="330" w:lineRule="atLeast"/>
        <w:jc w:val="both"/>
        <w:rPr>
          <w:b/>
          <w:bCs/>
          <w:sz w:val="28"/>
          <w:szCs w:val="28"/>
          <w:u w:val="single"/>
          <w:lang w:val="uk-UA"/>
        </w:rPr>
      </w:pPr>
    </w:p>
    <w:p w:rsidR="008932A3" w:rsidRDefault="008932A3" w:rsidP="000D3ED8">
      <w:pPr>
        <w:pStyle w:val="xfmc1"/>
        <w:shd w:val="clear" w:color="auto" w:fill="FFFFFF"/>
        <w:spacing w:before="0" w:beforeAutospacing="0" w:after="0" w:afterAutospacing="0" w:line="330" w:lineRule="atLeast"/>
        <w:jc w:val="both"/>
        <w:rPr>
          <w:sz w:val="28"/>
          <w:szCs w:val="28"/>
          <w:u w:val="single"/>
          <w:lang w:val="uk-UA"/>
        </w:rPr>
      </w:pPr>
      <w:r w:rsidRPr="000D3ED8">
        <w:rPr>
          <w:b/>
          <w:bCs/>
          <w:sz w:val="28"/>
          <w:szCs w:val="28"/>
          <w:u w:val="single"/>
          <w:lang w:val="uk-UA"/>
        </w:rPr>
        <w:t>Професійна компетентність</w:t>
      </w:r>
      <w:r w:rsidRPr="000D3ED8">
        <w:rPr>
          <w:sz w:val="28"/>
          <w:szCs w:val="28"/>
          <w:u w:val="single"/>
          <w:lang w:val="uk-UA"/>
        </w:rPr>
        <w:t>:</w:t>
      </w:r>
    </w:p>
    <w:p w:rsidR="000D3ED8" w:rsidRPr="000D3ED8" w:rsidRDefault="000D3ED8" w:rsidP="000D3ED8">
      <w:pPr>
        <w:pStyle w:val="xfmc1"/>
        <w:shd w:val="clear" w:color="auto" w:fill="FFFFFF"/>
        <w:spacing w:before="0" w:beforeAutospacing="0" w:after="0" w:afterAutospacing="0" w:line="330" w:lineRule="atLeast"/>
        <w:jc w:val="both"/>
        <w:rPr>
          <w:sz w:val="28"/>
          <w:szCs w:val="28"/>
          <w:u w:val="single"/>
          <w:lang w:val="uk-UA"/>
        </w:rPr>
      </w:pPr>
    </w:p>
    <w:p w:rsidR="008932A3" w:rsidRPr="000D3ED8" w:rsidRDefault="008932A3" w:rsidP="008932A3">
      <w:pPr>
        <w:shd w:val="clear" w:color="auto" w:fill="FFFFFF"/>
        <w:spacing w:after="0" w:line="322" w:lineRule="atLeast"/>
        <w:ind w:left="851" w:hanging="851"/>
        <w:jc w:val="both"/>
        <w:rPr>
          <w:rFonts w:ascii="Times New Roman" w:eastAsia="Times New Roman" w:hAnsi="Times New Roman" w:cs="Times New Roman"/>
          <w:i w:val="0"/>
          <w:sz w:val="28"/>
          <w:szCs w:val="28"/>
          <w:lang w:val="uk-UA" w:eastAsia="ru-RU"/>
        </w:rPr>
      </w:pPr>
      <w:r w:rsidRPr="000D3ED8">
        <w:rPr>
          <w:i w:val="0"/>
          <w:sz w:val="28"/>
          <w:szCs w:val="28"/>
          <w:lang w:val="uk-UA"/>
        </w:rPr>
        <w:lastRenderedPageBreak/>
        <w:t xml:space="preserve">       - </w:t>
      </w:r>
      <w:r w:rsidRPr="000D3ED8">
        <w:rPr>
          <w:i w:val="0"/>
          <w:sz w:val="28"/>
          <w:szCs w:val="28"/>
        </w:rPr>
        <w:t>Здатність підготуватись до виконання робіт з монтажу систем заземлення та занулення</w:t>
      </w:r>
    </w:p>
    <w:p w:rsidR="00A07C99" w:rsidRPr="000D3ED8" w:rsidRDefault="00A07C99" w:rsidP="00A07C99">
      <w:pPr>
        <w:shd w:val="clear" w:color="auto" w:fill="FFFFFF"/>
        <w:spacing w:after="0" w:line="322" w:lineRule="atLeast"/>
        <w:jc w:val="both"/>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b/>
          <w:bCs/>
          <w:i w:val="0"/>
          <w:sz w:val="28"/>
          <w:szCs w:val="28"/>
          <w:shd w:val="clear" w:color="auto" w:fill="FFFFFF"/>
          <w:lang w:eastAsia="ru-RU"/>
        </w:rPr>
        <w:t>Тип уроку: </w:t>
      </w:r>
      <w:r w:rsidRPr="000D3ED8">
        <w:rPr>
          <w:rFonts w:ascii="Times New Roman" w:eastAsia="Times New Roman" w:hAnsi="Times New Roman" w:cs="Times New Roman"/>
          <w:i w:val="0"/>
          <w:sz w:val="28"/>
          <w:szCs w:val="28"/>
          <w:lang w:eastAsia="ru-RU"/>
        </w:rPr>
        <w:t>засвоєння нових знань</w:t>
      </w:r>
    </w:p>
    <w:p w:rsidR="00A07C99" w:rsidRPr="000D3ED8" w:rsidRDefault="00A07C99" w:rsidP="00A07C99">
      <w:pPr>
        <w:shd w:val="clear" w:color="auto" w:fill="FFFFFF"/>
        <w:spacing w:after="0" w:line="322" w:lineRule="atLeast"/>
        <w:jc w:val="both"/>
        <w:rPr>
          <w:rFonts w:ascii="Times New Roman" w:eastAsia="Times New Roman" w:hAnsi="Times New Roman" w:cs="Times New Roman"/>
          <w:i w:val="0"/>
          <w:sz w:val="28"/>
          <w:szCs w:val="28"/>
          <w:lang w:val="uk-UA" w:eastAsia="ru-RU"/>
        </w:rPr>
      </w:pPr>
    </w:p>
    <w:p w:rsidR="003C4508" w:rsidRPr="000D3ED8" w:rsidRDefault="003C4508" w:rsidP="003C4508">
      <w:pPr>
        <w:spacing w:after="0" w:line="240" w:lineRule="auto"/>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b/>
          <w:bCs/>
          <w:i w:val="0"/>
          <w:sz w:val="28"/>
          <w:szCs w:val="28"/>
          <w:bdr w:val="none" w:sz="0" w:space="0" w:color="auto" w:frame="1"/>
          <w:lang w:eastAsia="ru-RU"/>
        </w:rPr>
        <w:t>Вид уроку: </w:t>
      </w:r>
      <w:r w:rsidRPr="000D3ED8">
        <w:rPr>
          <w:rFonts w:ascii="Times New Roman" w:eastAsia="Times New Roman" w:hAnsi="Times New Roman" w:cs="Times New Roman"/>
          <w:i w:val="0"/>
          <w:sz w:val="28"/>
          <w:szCs w:val="28"/>
          <w:lang w:eastAsia="ru-RU"/>
        </w:rPr>
        <w:t>змішаний</w:t>
      </w:r>
    </w:p>
    <w:p w:rsidR="003C4508" w:rsidRPr="000D3ED8" w:rsidRDefault="003C4508" w:rsidP="003C4508">
      <w:pPr>
        <w:spacing w:after="0" w:line="240" w:lineRule="auto"/>
        <w:textAlignment w:val="baseline"/>
        <w:rPr>
          <w:rFonts w:ascii="Times New Roman" w:eastAsia="Times New Roman" w:hAnsi="Times New Roman" w:cs="Times New Roman"/>
          <w:i w:val="0"/>
          <w:sz w:val="28"/>
          <w:szCs w:val="28"/>
          <w:lang w:val="uk-UA" w:eastAsia="ru-RU"/>
        </w:rPr>
      </w:pPr>
    </w:p>
    <w:p w:rsidR="003C4508" w:rsidRPr="000D3ED8" w:rsidRDefault="003C4508" w:rsidP="003C4508">
      <w:pPr>
        <w:spacing w:after="0" w:line="240" w:lineRule="auto"/>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b/>
          <w:bCs/>
          <w:i w:val="0"/>
          <w:sz w:val="28"/>
          <w:szCs w:val="28"/>
          <w:bdr w:val="none" w:sz="0" w:space="0" w:color="auto" w:frame="1"/>
          <w:lang w:eastAsia="ru-RU"/>
        </w:rPr>
        <w:t>Методи навчання:</w:t>
      </w:r>
      <w:r w:rsidRPr="000D3ED8">
        <w:rPr>
          <w:rFonts w:ascii="Times New Roman" w:eastAsia="Times New Roman" w:hAnsi="Times New Roman" w:cs="Times New Roman"/>
          <w:i w:val="0"/>
          <w:sz w:val="28"/>
          <w:szCs w:val="28"/>
          <w:lang w:eastAsia="ru-RU"/>
        </w:rPr>
        <w:t> словесні, наочні, практичні.</w:t>
      </w:r>
    </w:p>
    <w:p w:rsidR="003C4508" w:rsidRPr="000D3ED8" w:rsidRDefault="003C4508" w:rsidP="003C4508">
      <w:pPr>
        <w:spacing w:after="0" w:line="240" w:lineRule="auto"/>
        <w:textAlignment w:val="baseline"/>
        <w:rPr>
          <w:rFonts w:ascii="Times New Roman" w:eastAsia="Times New Roman" w:hAnsi="Times New Roman" w:cs="Times New Roman"/>
          <w:i w:val="0"/>
          <w:sz w:val="28"/>
          <w:szCs w:val="28"/>
          <w:lang w:val="uk-UA" w:eastAsia="ru-RU"/>
        </w:rPr>
      </w:pPr>
    </w:p>
    <w:p w:rsidR="003C4508" w:rsidRPr="000D3ED8" w:rsidRDefault="003C4508" w:rsidP="003C4508">
      <w:pPr>
        <w:spacing w:after="0" w:line="240" w:lineRule="auto"/>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b/>
          <w:bCs/>
          <w:i w:val="0"/>
          <w:sz w:val="28"/>
          <w:szCs w:val="28"/>
          <w:bdr w:val="none" w:sz="0" w:space="0" w:color="auto" w:frame="1"/>
          <w:lang w:eastAsia="ru-RU"/>
        </w:rPr>
        <w:t>Форми організації роботи учнів:</w:t>
      </w:r>
      <w:r w:rsidRPr="000D3ED8">
        <w:rPr>
          <w:rFonts w:ascii="Times New Roman" w:eastAsia="Times New Roman" w:hAnsi="Times New Roman" w:cs="Times New Roman"/>
          <w:i w:val="0"/>
          <w:sz w:val="28"/>
          <w:szCs w:val="28"/>
          <w:lang w:eastAsia="ru-RU"/>
        </w:rPr>
        <w:t> фронтально – групова</w:t>
      </w:r>
    </w:p>
    <w:p w:rsidR="003C4508" w:rsidRPr="000D3ED8" w:rsidRDefault="003C4508" w:rsidP="003C4508">
      <w:pPr>
        <w:spacing w:after="0" w:line="240" w:lineRule="auto"/>
        <w:textAlignment w:val="baseline"/>
        <w:rPr>
          <w:rFonts w:ascii="Times New Roman" w:eastAsia="Times New Roman" w:hAnsi="Times New Roman" w:cs="Times New Roman"/>
          <w:i w:val="0"/>
          <w:sz w:val="28"/>
          <w:szCs w:val="28"/>
          <w:lang w:val="uk-UA" w:eastAsia="ru-RU"/>
        </w:rPr>
      </w:pPr>
    </w:p>
    <w:p w:rsidR="003C4508" w:rsidRPr="000D3ED8" w:rsidRDefault="003C4508" w:rsidP="00227B60">
      <w:pPr>
        <w:spacing w:after="0" w:line="240" w:lineRule="auto"/>
        <w:jc w:val="both"/>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b/>
          <w:bCs/>
          <w:i w:val="0"/>
          <w:sz w:val="28"/>
          <w:szCs w:val="28"/>
          <w:bdr w:val="none" w:sz="0" w:space="0" w:color="auto" w:frame="1"/>
          <w:lang w:eastAsia="ru-RU"/>
        </w:rPr>
        <w:t>Міжпредметні зв’язки:</w:t>
      </w:r>
      <w:r w:rsidR="00227B60" w:rsidRPr="000D3ED8">
        <w:rPr>
          <w:rFonts w:ascii="Times New Roman" w:eastAsia="Times New Roman" w:hAnsi="Times New Roman" w:cs="Times New Roman"/>
          <w:b/>
          <w:bCs/>
          <w:i w:val="0"/>
          <w:sz w:val="28"/>
          <w:szCs w:val="28"/>
          <w:bdr w:val="none" w:sz="0" w:space="0" w:color="auto" w:frame="1"/>
          <w:lang w:eastAsia="ru-RU"/>
        </w:rPr>
        <w:t xml:space="preserve"> </w:t>
      </w:r>
      <w:r w:rsidRPr="000D3ED8">
        <w:rPr>
          <w:rFonts w:ascii="Times New Roman" w:eastAsia="Times New Roman" w:hAnsi="Times New Roman" w:cs="Times New Roman"/>
          <w:i w:val="0"/>
          <w:sz w:val="28"/>
          <w:szCs w:val="28"/>
          <w:lang w:eastAsia="ru-RU"/>
        </w:rPr>
        <w:t> охорона праці, матеріалознавство, технологія електромонтажних робіт, фізика, електротехніка.</w:t>
      </w:r>
    </w:p>
    <w:p w:rsidR="003C4508" w:rsidRPr="000D3ED8" w:rsidRDefault="003C4508" w:rsidP="00227B60">
      <w:pPr>
        <w:spacing w:after="0" w:line="240" w:lineRule="auto"/>
        <w:jc w:val="both"/>
        <w:textAlignment w:val="baseline"/>
        <w:rPr>
          <w:rFonts w:ascii="Times New Roman" w:eastAsia="Times New Roman" w:hAnsi="Times New Roman" w:cs="Times New Roman"/>
          <w:i w:val="0"/>
          <w:sz w:val="28"/>
          <w:szCs w:val="28"/>
          <w:lang w:val="uk-UA" w:eastAsia="ru-RU"/>
        </w:rPr>
      </w:pPr>
    </w:p>
    <w:p w:rsidR="003C4508" w:rsidRPr="000D3ED8" w:rsidRDefault="003C4508" w:rsidP="00227B60">
      <w:pPr>
        <w:spacing w:after="0" w:line="240" w:lineRule="auto"/>
        <w:jc w:val="both"/>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b/>
          <w:bCs/>
          <w:i w:val="0"/>
          <w:sz w:val="28"/>
          <w:szCs w:val="28"/>
          <w:bdr w:val="none" w:sz="0" w:space="0" w:color="auto" w:frame="1"/>
          <w:lang w:val="uk-UA" w:eastAsia="ru-RU"/>
        </w:rPr>
        <w:t>Мотивація:</w:t>
      </w:r>
      <w:r w:rsidRPr="000D3ED8">
        <w:rPr>
          <w:rFonts w:ascii="Times New Roman" w:eastAsia="Times New Roman" w:hAnsi="Times New Roman" w:cs="Times New Roman"/>
          <w:i w:val="0"/>
          <w:sz w:val="28"/>
          <w:szCs w:val="28"/>
          <w:lang w:eastAsia="ru-RU"/>
        </w:rPr>
        <w:t> </w:t>
      </w:r>
      <w:r w:rsidRPr="000D3ED8">
        <w:rPr>
          <w:rFonts w:ascii="Times New Roman" w:eastAsia="Times New Roman" w:hAnsi="Times New Roman" w:cs="Times New Roman"/>
          <w:i w:val="0"/>
          <w:sz w:val="28"/>
          <w:szCs w:val="28"/>
          <w:lang w:val="uk-UA" w:eastAsia="ru-RU"/>
        </w:rPr>
        <w:t xml:space="preserve">Дана тема є дуже важливою для вивчення, так як знання які ви отримаєте під час вивчення даної теми знадобляться вам </w:t>
      </w:r>
      <w:r w:rsidR="00F727FF" w:rsidRPr="000D3ED8">
        <w:rPr>
          <w:rFonts w:ascii="Times New Roman" w:eastAsia="Times New Roman" w:hAnsi="Times New Roman" w:cs="Times New Roman"/>
          <w:i w:val="0"/>
          <w:sz w:val="28"/>
          <w:szCs w:val="28"/>
          <w:lang w:val="uk-UA" w:eastAsia="ru-RU"/>
        </w:rPr>
        <w:t xml:space="preserve">для </w:t>
      </w:r>
      <w:r w:rsidRPr="000D3ED8">
        <w:rPr>
          <w:rFonts w:ascii="Times New Roman" w:eastAsia="Times New Roman" w:hAnsi="Times New Roman" w:cs="Times New Roman"/>
          <w:i w:val="0"/>
          <w:sz w:val="28"/>
          <w:szCs w:val="28"/>
          <w:lang w:val="uk-UA" w:eastAsia="ru-RU"/>
        </w:rPr>
        <w:t xml:space="preserve"> професійн</w:t>
      </w:r>
      <w:r w:rsidR="00F727FF" w:rsidRPr="000D3ED8">
        <w:rPr>
          <w:rFonts w:ascii="Times New Roman" w:eastAsia="Times New Roman" w:hAnsi="Times New Roman" w:cs="Times New Roman"/>
          <w:i w:val="0"/>
          <w:sz w:val="28"/>
          <w:szCs w:val="28"/>
          <w:lang w:val="uk-UA" w:eastAsia="ru-RU"/>
        </w:rPr>
        <w:t>ої</w:t>
      </w:r>
      <w:r w:rsidRPr="000D3ED8">
        <w:rPr>
          <w:rFonts w:ascii="Times New Roman" w:eastAsia="Times New Roman" w:hAnsi="Times New Roman" w:cs="Times New Roman"/>
          <w:i w:val="0"/>
          <w:sz w:val="28"/>
          <w:szCs w:val="28"/>
          <w:lang w:val="uk-UA" w:eastAsia="ru-RU"/>
        </w:rPr>
        <w:t xml:space="preserve"> діяльності.</w:t>
      </w:r>
    </w:p>
    <w:p w:rsidR="003C4508" w:rsidRPr="000D3ED8" w:rsidRDefault="003C4508" w:rsidP="003C4508">
      <w:pPr>
        <w:spacing w:after="0" w:line="240" w:lineRule="auto"/>
        <w:textAlignment w:val="baseline"/>
        <w:rPr>
          <w:rFonts w:ascii="Arial" w:eastAsia="Times New Roman" w:hAnsi="Arial" w:cs="Arial"/>
          <w:i w:val="0"/>
          <w:sz w:val="27"/>
          <w:szCs w:val="27"/>
          <w:lang w:val="uk-UA" w:eastAsia="ru-RU"/>
        </w:rPr>
      </w:pPr>
    </w:p>
    <w:p w:rsidR="00A07C99" w:rsidRPr="000D3ED8" w:rsidRDefault="008A4C23" w:rsidP="00F727FF">
      <w:pPr>
        <w:shd w:val="clear" w:color="auto" w:fill="FFFFFF"/>
        <w:spacing w:after="0" w:line="360" w:lineRule="auto"/>
        <w:jc w:val="both"/>
        <w:rPr>
          <w:rFonts w:ascii="Times New Roman" w:eastAsia="Times New Roman" w:hAnsi="Times New Roman" w:cs="Times New Roman"/>
          <w:b/>
          <w:bCs/>
          <w:i w:val="0"/>
          <w:sz w:val="28"/>
          <w:szCs w:val="28"/>
          <w:shd w:val="clear" w:color="auto" w:fill="FFFFFF"/>
          <w:lang w:val="uk-UA" w:eastAsia="ru-RU"/>
        </w:rPr>
      </w:pPr>
      <w:r w:rsidRPr="000D3ED8">
        <w:rPr>
          <w:rFonts w:ascii="Times New Roman" w:hAnsi="Times New Roman" w:cs="Times New Roman"/>
          <w:b/>
          <w:i w:val="0"/>
          <w:sz w:val="28"/>
          <w:szCs w:val="28"/>
          <w:lang w:val="uk-UA"/>
        </w:rPr>
        <w:t>Комплексно-методичне забезпечення:</w:t>
      </w:r>
      <w:r w:rsidR="00A07C99" w:rsidRPr="000D3ED8">
        <w:rPr>
          <w:rFonts w:ascii="Times New Roman" w:eastAsia="Times New Roman" w:hAnsi="Times New Roman" w:cs="Times New Roman"/>
          <w:b/>
          <w:bCs/>
          <w:i w:val="0"/>
          <w:sz w:val="28"/>
          <w:szCs w:val="28"/>
          <w:shd w:val="clear" w:color="auto" w:fill="FFFFFF"/>
          <w:lang w:val="uk-UA" w:eastAsia="ru-RU"/>
        </w:rPr>
        <w:t xml:space="preserve"> </w:t>
      </w:r>
    </w:p>
    <w:p w:rsidR="00A07C99" w:rsidRPr="000D3ED8" w:rsidRDefault="00A07C99" w:rsidP="00F727FF">
      <w:pPr>
        <w:shd w:val="clear" w:color="auto" w:fill="FFFFFF"/>
        <w:spacing w:after="0" w:line="360" w:lineRule="auto"/>
        <w:jc w:val="both"/>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b/>
          <w:bCs/>
          <w:i w:val="0"/>
          <w:sz w:val="28"/>
          <w:szCs w:val="28"/>
          <w:shd w:val="clear" w:color="auto" w:fill="FFFFFF"/>
          <w:lang w:val="uk-UA" w:eastAsia="ru-RU"/>
        </w:rPr>
        <w:t>Наочність:</w:t>
      </w:r>
      <w:r w:rsidRPr="000D3ED8">
        <w:rPr>
          <w:rFonts w:ascii="Times New Roman" w:eastAsia="Times New Roman" w:hAnsi="Times New Roman" w:cs="Times New Roman"/>
          <w:b/>
          <w:bCs/>
          <w:i w:val="0"/>
          <w:sz w:val="28"/>
          <w:szCs w:val="28"/>
          <w:shd w:val="clear" w:color="auto" w:fill="FFFFFF"/>
          <w:lang w:eastAsia="ru-RU"/>
        </w:rPr>
        <w:t> </w:t>
      </w:r>
      <w:r w:rsidR="00227B60" w:rsidRPr="000D3ED8">
        <w:rPr>
          <w:rFonts w:ascii="Times New Roman" w:eastAsia="Times New Roman" w:hAnsi="Times New Roman" w:cs="Times New Roman"/>
          <w:b/>
          <w:bCs/>
          <w:i w:val="0"/>
          <w:sz w:val="28"/>
          <w:szCs w:val="28"/>
          <w:shd w:val="clear" w:color="auto" w:fill="FFFFFF"/>
          <w:lang w:val="uk-UA" w:eastAsia="ru-RU"/>
        </w:rPr>
        <w:t xml:space="preserve"> </w:t>
      </w:r>
      <w:r w:rsidRPr="000D3ED8">
        <w:rPr>
          <w:rFonts w:ascii="Times New Roman" w:eastAsia="Times New Roman" w:hAnsi="Times New Roman" w:cs="Times New Roman"/>
          <w:i w:val="0"/>
          <w:sz w:val="28"/>
          <w:szCs w:val="28"/>
          <w:lang w:val="uk-UA" w:eastAsia="ru-RU"/>
        </w:rPr>
        <w:t>слайди, опорні конспекти, відео, відрізки заземлювачів</w:t>
      </w:r>
    </w:p>
    <w:p w:rsidR="003C4508" w:rsidRPr="000D3ED8" w:rsidRDefault="003C4508" w:rsidP="00F727FF">
      <w:pPr>
        <w:spacing w:after="0" w:line="360" w:lineRule="auto"/>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b/>
          <w:bCs/>
          <w:i w:val="0"/>
          <w:sz w:val="28"/>
          <w:szCs w:val="28"/>
          <w:bdr w:val="none" w:sz="0" w:space="0" w:color="auto" w:frame="1"/>
          <w:lang w:val="uk-UA" w:eastAsia="ru-RU"/>
        </w:rPr>
        <w:t>Матеріально-технічне оснащення.</w:t>
      </w:r>
    </w:p>
    <w:p w:rsidR="003C4508" w:rsidRPr="000D3ED8" w:rsidRDefault="003C4508" w:rsidP="00227B60">
      <w:pPr>
        <w:spacing w:after="0" w:line="360" w:lineRule="auto"/>
        <w:jc w:val="both"/>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val="uk-UA" w:eastAsia="ru-RU"/>
        </w:rPr>
        <w:t>Механізований інструменту, засоби індивідуального захисту, еталонні зразки, інструкційна картка «Модульне штирове заземлення»</w:t>
      </w:r>
    </w:p>
    <w:p w:rsidR="00A07C99" w:rsidRPr="000D3ED8" w:rsidRDefault="00A07C99" w:rsidP="00F727FF">
      <w:pPr>
        <w:shd w:val="clear" w:color="auto" w:fill="FFFFFF"/>
        <w:spacing w:after="0" w:line="360" w:lineRule="auto"/>
        <w:jc w:val="both"/>
        <w:rPr>
          <w:rFonts w:ascii="Times New Roman" w:eastAsia="Times New Roman" w:hAnsi="Times New Roman" w:cs="Times New Roman"/>
          <w:b/>
          <w:bCs/>
          <w:i w:val="0"/>
          <w:sz w:val="28"/>
          <w:szCs w:val="28"/>
          <w:shd w:val="clear" w:color="auto" w:fill="FFFFFF"/>
          <w:lang w:val="uk-UA" w:eastAsia="ru-RU"/>
        </w:rPr>
      </w:pPr>
      <w:r w:rsidRPr="000D3ED8">
        <w:rPr>
          <w:rFonts w:ascii="Times New Roman" w:eastAsia="Times New Roman" w:hAnsi="Times New Roman" w:cs="Times New Roman"/>
          <w:b/>
          <w:bCs/>
          <w:i w:val="0"/>
          <w:sz w:val="28"/>
          <w:szCs w:val="28"/>
          <w:shd w:val="clear" w:color="auto" w:fill="FFFFFF"/>
          <w:lang w:val="uk-UA" w:eastAsia="ru-RU"/>
        </w:rPr>
        <w:t>Технічні засоби навчання</w:t>
      </w:r>
      <w:r w:rsidRPr="000D3ED8">
        <w:rPr>
          <w:rFonts w:ascii="Times New Roman" w:eastAsia="Times New Roman" w:hAnsi="Times New Roman" w:cs="Times New Roman"/>
          <w:i w:val="0"/>
          <w:sz w:val="28"/>
          <w:szCs w:val="28"/>
          <w:lang w:val="uk-UA" w:eastAsia="ru-RU"/>
        </w:rPr>
        <w:t>: мультимедійна система, зразки заземлювачів, болтове і зварне з’єднання.</w:t>
      </w:r>
      <w:r w:rsidRPr="000D3ED8">
        <w:rPr>
          <w:rFonts w:ascii="Times New Roman" w:eastAsia="Times New Roman" w:hAnsi="Times New Roman" w:cs="Times New Roman"/>
          <w:b/>
          <w:bCs/>
          <w:i w:val="0"/>
          <w:sz w:val="28"/>
          <w:szCs w:val="28"/>
          <w:shd w:val="clear" w:color="auto" w:fill="FFFFFF"/>
          <w:lang w:val="uk-UA" w:eastAsia="ru-RU"/>
        </w:rPr>
        <w:t xml:space="preserve"> </w:t>
      </w:r>
    </w:p>
    <w:p w:rsidR="00A07C99" w:rsidRPr="000D3ED8" w:rsidRDefault="00A07C99" w:rsidP="00F727FF">
      <w:pPr>
        <w:shd w:val="clear" w:color="auto" w:fill="FFFFFF"/>
        <w:spacing w:after="0" w:line="360" w:lineRule="auto"/>
        <w:jc w:val="both"/>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b/>
          <w:bCs/>
          <w:i w:val="0"/>
          <w:sz w:val="28"/>
          <w:szCs w:val="28"/>
          <w:shd w:val="clear" w:color="auto" w:fill="FFFFFF"/>
          <w:lang w:eastAsia="ru-RU"/>
        </w:rPr>
        <w:t>Міжпредметні зв’язки: </w:t>
      </w:r>
      <w:r w:rsidR="00227B60" w:rsidRPr="000D3ED8">
        <w:rPr>
          <w:rFonts w:ascii="Times New Roman" w:eastAsia="Times New Roman" w:hAnsi="Times New Roman" w:cs="Times New Roman"/>
          <w:b/>
          <w:bCs/>
          <w:i w:val="0"/>
          <w:sz w:val="28"/>
          <w:szCs w:val="28"/>
          <w:shd w:val="clear" w:color="auto" w:fill="FFFFFF"/>
          <w:lang w:eastAsia="ru-RU"/>
        </w:rPr>
        <w:t xml:space="preserve"> </w:t>
      </w:r>
      <w:r w:rsidRPr="000D3ED8">
        <w:rPr>
          <w:rFonts w:ascii="Times New Roman" w:eastAsia="Times New Roman" w:hAnsi="Times New Roman" w:cs="Times New Roman"/>
          <w:i w:val="0"/>
          <w:sz w:val="28"/>
          <w:szCs w:val="28"/>
          <w:lang w:eastAsia="ru-RU"/>
        </w:rPr>
        <w:t>Спецтехнологія «Монтаж електропроводок»;</w:t>
      </w:r>
    </w:p>
    <w:p w:rsidR="00A07C99" w:rsidRPr="000D3ED8" w:rsidRDefault="00A07C99" w:rsidP="00F727FF">
      <w:pPr>
        <w:shd w:val="clear" w:color="auto" w:fill="FFFFFF"/>
        <w:spacing w:after="0" w:line="360" w:lineRule="auto"/>
        <w:jc w:val="both"/>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val="uk-UA" w:eastAsia="ru-RU"/>
        </w:rPr>
        <w:t>Охорона праці «Електробезпека»</w:t>
      </w:r>
    </w:p>
    <w:p w:rsidR="00B07A81" w:rsidRPr="000D3ED8" w:rsidRDefault="00B07A81" w:rsidP="00B07A81">
      <w:pPr>
        <w:shd w:val="clear" w:color="auto" w:fill="FFFFFF"/>
        <w:spacing w:after="0" w:line="322" w:lineRule="atLeast"/>
        <w:jc w:val="center"/>
        <w:rPr>
          <w:rFonts w:ascii="Times New Roman" w:eastAsia="Times New Roman" w:hAnsi="Times New Roman" w:cs="Times New Roman"/>
          <w:b/>
          <w:bCs/>
          <w:i w:val="0"/>
          <w:sz w:val="32"/>
          <w:szCs w:val="32"/>
          <w:lang w:val="uk-UA" w:eastAsia="ru-RU"/>
        </w:rPr>
      </w:pPr>
      <w:bookmarkStart w:id="1" w:name="bookmark2"/>
      <w:r w:rsidRPr="000D3ED8">
        <w:rPr>
          <w:rFonts w:ascii="Times New Roman" w:eastAsia="Times New Roman" w:hAnsi="Times New Roman" w:cs="Times New Roman"/>
          <w:b/>
          <w:bCs/>
          <w:i w:val="0"/>
          <w:sz w:val="32"/>
          <w:szCs w:val="32"/>
          <w:lang w:eastAsia="ru-RU"/>
        </w:rPr>
        <w:t>Хід уроку</w:t>
      </w:r>
      <w:bookmarkEnd w:id="1"/>
    </w:p>
    <w:p w:rsidR="00570BF1" w:rsidRPr="000D3ED8" w:rsidRDefault="00570BF1" w:rsidP="00C91CB2">
      <w:pPr>
        <w:shd w:val="clear" w:color="auto" w:fill="FFFFFF"/>
        <w:spacing w:after="0" w:line="360" w:lineRule="auto"/>
        <w:jc w:val="center"/>
        <w:rPr>
          <w:rFonts w:ascii="Arial" w:eastAsia="Times New Roman" w:hAnsi="Arial" w:cs="Arial"/>
          <w:i w:val="0"/>
          <w:sz w:val="28"/>
          <w:szCs w:val="28"/>
          <w:lang w:val="uk-UA" w:eastAsia="ru-RU"/>
        </w:rPr>
      </w:pPr>
    </w:p>
    <w:p w:rsidR="00B07A81" w:rsidRPr="000D3ED8" w:rsidRDefault="00B07A81" w:rsidP="00C91CB2">
      <w:pPr>
        <w:shd w:val="clear" w:color="auto" w:fill="FFFFFF"/>
        <w:spacing w:after="0" w:line="360" w:lineRule="auto"/>
        <w:jc w:val="both"/>
        <w:rPr>
          <w:rFonts w:ascii="Arial" w:eastAsia="Times New Roman" w:hAnsi="Arial" w:cs="Arial"/>
          <w:i w:val="0"/>
          <w:sz w:val="28"/>
          <w:szCs w:val="28"/>
          <w:lang w:eastAsia="ru-RU"/>
        </w:rPr>
      </w:pPr>
      <w:bookmarkStart w:id="2" w:name="bookmark3"/>
      <w:r w:rsidRPr="000D3ED8">
        <w:rPr>
          <w:rFonts w:ascii="Times New Roman" w:eastAsia="Times New Roman" w:hAnsi="Times New Roman" w:cs="Times New Roman"/>
          <w:b/>
          <w:bCs/>
          <w:i w:val="0"/>
          <w:sz w:val="28"/>
          <w:szCs w:val="28"/>
          <w:lang w:eastAsia="ru-RU"/>
        </w:rPr>
        <w:t>І</w:t>
      </w:r>
      <w:r w:rsidRPr="000D3ED8">
        <w:rPr>
          <w:rFonts w:ascii="Times New Roman" w:eastAsia="Times New Roman" w:hAnsi="Times New Roman" w:cs="Times New Roman"/>
          <w:i w:val="0"/>
          <w:sz w:val="28"/>
          <w:szCs w:val="28"/>
          <w:shd w:val="clear" w:color="auto" w:fill="FFFFFF"/>
          <w:lang w:eastAsia="ru-RU"/>
        </w:rPr>
        <w:t>.</w:t>
      </w:r>
      <w:r w:rsidRPr="000D3ED8">
        <w:rPr>
          <w:rFonts w:ascii="Arial" w:eastAsia="Times New Roman" w:hAnsi="Arial" w:cs="Arial"/>
          <w:i w:val="0"/>
          <w:sz w:val="28"/>
          <w:szCs w:val="28"/>
          <w:lang w:eastAsia="ru-RU"/>
        </w:rPr>
        <w:t> </w:t>
      </w:r>
      <w:r w:rsidRPr="000D3ED8">
        <w:rPr>
          <w:rFonts w:ascii="Times New Roman" w:eastAsia="Times New Roman" w:hAnsi="Times New Roman" w:cs="Times New Roman"/>
          <w:b/>
          <w:bCs/>
          <w:i w:val="0"/>
          <w:sz w:val="28"/>
          <w:szCs w:val="28"/>
          <w:lang w:eastAsia="ru-RU"/>
        </w:rPr>
        <w:t xml:space="preserve">Організаційний </w:t>
      </w:r>
      <w:r w:rsidR="00C91CB2" w:rsidRPr="000D3ED8">
        <w:rPr>
          <w:rFonts w:ascii="Times New Roman" w:eastAsia="Times New Roman" w:hAnsi="Times New Roman" w:cs="Times New Roman"/>
          <w:b/>
          <w:bCs/>
          <w:i w:val="0"/>
          <w:sz w:val="28"/>
          <w:szCs w:val="28"/>
          <w:lang w:val="uk-UA" w:eastAsia="ru-RU"/>
        </w:rPr>
        <w:t xml:space="preserve"> </w:t>
      </w:r>
      <w:r w:rsidRPr="000D3ED8">
        <w:rPr>
          <w:rFonts w:ascii="Times New Roman" w:eastAsia="Times New Roman" w:hAnsi="Times New Roman" w:cs="Times New Roman"/>
          <w:b/>
          <w:bCs/>
          <w:i w:val="0"/>
          <w:sz w:val="28"/>
          <w:szCs w:val="28"/>
          <w:lang w:eastAsia="ru-RU"/>
        </w:rPr>
        <w:t>момент</w:t>
      </w:r>
      <w:bookmarkEnd w:id="2"/>
    </w:p>
    <w:p w:rsidR="00B07A81" w:rsidRPr="000D3ED8" w:rsidRDefault="00B07A81" w:rsidP="00C91CB2">
      <w:pPr>
        <w:shd w:val="clear" w:color="auto" w:fill="FFFFFF"/>
        <w:spacing w:after="0" w:line="360" w:lineRule="auto"/>
        <w:ind w:left="567"/>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перевірка наявності учнів;</w:t>
      </w:r>
    </w:p>
    <w:p w:rsidR="00B07A81" w:rsidRPr="000D3ED8" w:rsidRDefault="00B07A81" w:rsidP="00C91CB2">
      <w:pPr>
        <w:shd w:val="clear" w:color="auto" w:fill="FFFFFF"/>
        <w:spacing w:after="0" w:line="360" w:lineRule="auto"/>
        <w:ind w:left="567"/>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перевірка підготовленості учнів до занять;</w:t>
      </w:r>
    </w:p>
    <w:p w:rsidR="00B07A81" w:rsidRPr="000D3ED8" w:rsidRDefault="00C91CB2" w:rsidP="00C91CB2">
      <w:pPr>
        <w:numPr>
          <w:ilvl w:val="0"/>
          <w:numId w:val="1"/>
        </w:numPr>
        <w:shd w:val="clear" w:color="auto" w:fill="FFFFFF"/>
        <w:tabs>
          <w:tab w:val="clear" w:pos="720"/>
          <w:tab w:val="num" w:pos="142"/>
        </w:tabs>
        <w:spacing w:before="100" w:beforeAutospacing="1" w:after="100" w:afterAutospacing="1" w:line="360" w:lineRule="auto"/>
        <w:ind w:left="0" w:firstLine="0"/>
        <w:jc w:val="both"/>
        <w:rPr>
          <w:rFonts w:ascii="Times New Roman" w:eastAsia="Times New Roman" w:hAnsi="Times New Roman" w:cs="Times New Roman"/>
          <w:b/>
          <w:bCs/>
          <w:i w:val="0"/>
          <w:sz w:val="24"/>
          <w:szCs w:val="24"/>
          <w:lang w:eastAsia="ru-RU"/>
        </w:rPr>
      </w:pPr>
      <w:r w:rsidRPr="000D3ED8">
        <w:rPr>
          <w:rFonts w:ascii="Times New Roman" w:eastAsia="Times New Roman" w:hAnsi="Times New Roman" w:cs="Times New Roman"/>
          <w:b/>
          <w:bCs/>
          <w:i w:val="0"/>
          <w:sz w:val="14"/>
          <w:szCs w:val="14"/>
          <w:lang w:val="uk-UA" w:eastAsia="ru-RU"/>
        </w:rPr>
        <w:t xml:space="preserve"> </w:t>
      </w:r>
      <w:r w:rsidR="00B07A81" w:rsidRPr="000D3ED8">
        <w:rPr>
          <w:rFonts w:ascii="Times New Roman" w:eastAsia="Times New Roman" w:hAnsi="Times New Roman" w:cs="Times New Roman"/>
          <w:b/>
          <w:bCs/>
          <w:i w:val="0"/>
          <w:sz w:val="14"/>
          <w:szCs w:val="14"/>
          <w:lang w:eastAsia="ru-RU"/>
        </w:rPr>
        <w:t>   </w:t>
      </w:r>
      <w:bookmarkStart w:id="3" w:name="bookmark4"/>
      <w:r w:rsidR="00B07A81" w:rsidRPr="000D3ED8">
        <w:rPr>
          <w:rFonts w:ascii="Times New Roman" w:eastAsia="Times New Roman" w:hAnsi="Times New Roman" w:cs="Times New Roman"/>
          <w:b/>
          <w:bCs/>
          <w:i w:val="0"/>
          <w:sz w:val="28"/>
          <w:szCs w:val="28"/>
          <w:lang w:eastAsia="ru-RU"/>
        </w:rPr>
        <w:t>Мотивація навчальної діяльності</w:t>
      </w:r>
      <w:bookmarkEnd w:id="3"/>
    </w:p>
    <w:p w:rsidR="00B07A81" w:rsidRPr="000D3ED8" w:rsidRDefault="00B07A81" w:rsidP="00C91CB2">
      <w:pPr>
        <w:shd w:val="clear" w:color="auto" w:fill="FFFFFF"/>
        <w:spacing w:after="0" w:line="360" w:lineRule="auto"/>
        <w:jc w:val="both"/>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Розповідаю учням, яке важливе значення має заземлення для захисту обслуговуючого персоналу.</w:t>
      </w:r>
    </w:p>
    <w:p w:rsidR="00B07A81" w:rsidRPr="000D3ED8" w:rsidRDefault="00B07A81" w:rsidP="00C91CB2">
      <w:pPr>
        <w:numPr>
          <w:ilvl w:val="0"/>
          <w:numId w:val="2"/>
        </w:numPr>
        <w:shd w:val="clear" w:color="auto" w:fill="FFFFFF"/>
        <w:tabs>
          <w:tab w:val="clear" w:pos="720"/>
          <w:tab w:val="num" w:pos="284"/>
        </w:tabs>
        <w:spacing w:before="100" w:beforeAutospacing="1" w:after="100" w:afterAutospacing="1" w:line="360" w:lineRule="auto"/>
        <w:ind w:left="0" w:firstLine="0"/>
        <w:jc w:val="both"/>
        <w:rPr>
          <w:rFonts w:ascii="Times New Roman" w:eastAsia="Times New Roman" w:hAnsi="Times New Roman" w:cs="Times New Roman"/>
          <w:b/>
          <w:bCs/>
          <w:i w:val="0"/>
          <w:sz w:val="24"/>
          <w:szCs w:val="24"/>
          <w:lang w:eastAsia="ru-RU"/>
        </w:rPr>
      </w:pPr>
      <w:r w:rsidRPr="000D3ED8">
        <w:rPr>
          <w:rFonts w:ascii="Times New Roman" w:eastAsia="Times New Roman" w:hAnsi="Times New Roman" w:cs="Times New Roman"/>
          <w:b/>
          <w:bCs/>
          <w:i w:val="0"/>
          <w:sz w:val="14"/>
          <w:szCs w:val="14"/>
          <w:lang w:eastAsia="ru-RU"/>
        </w:rPr>
        <w:lastRenderedPageBreak/>
        <w:t>  </w:t>
      </w:r>
      <w:r w:rsidRPr="000D3ED8">
        <w:rPr>
          <w:rFonts w:ascii="Times New Roman" w:eastAsia="Times New Roman" w:hAnsi="Times New Roman" w:cs="Times New Roman"/>
          <w:b/>
          <w:bCs/>
          <w:i w:val="0"/>
          <w:sz w:val="28"/>
          <w:szCs w:val="28"/>
          <w:lang w:eastAsia="ru-RU"/>
        </w:rPr>
        <w:t>Актуалізація опорних знань</w:t>
      </w:r>
    </w:p>
    <w:p w:rsidR="00B07A81" w:rsidRPr="000D3ED8" w:rsidRDefault="00B07A81" w:rsidP="00C91CB2">
      <w:pPr>
        <w:shd w:val="clear" w:color="auto" w:fill="FFFFFF"/>
        <w:spacing w:after="0" w:line="360" w:lineRule="auto"/>
        <w:ind w:firstLine="567"/>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u w:val="single"/>
          <w:lang w:eastAsia="ru-RU"/>
        </w:rPr>
        <w:t>Фронтальне</w:t>
      </w:r>
      <w:r w:rsidR="00345569" w:rsidRPr="000D3ED8">
        <w:rPr>
          <w:rFonts w:ascii="Times New Roman" w:eastAsia="Times New Roman" w:hAnsi="Times New Roman" w:cs="Times New Roman"/>
          <w:i w:val="0"/>
          <w:sz w:val="28"/>
          <w:szCs w:val="28"/>
          <w:u w:val="single"/>
          <w:lang w:val="uk-UA" w:eastAsia="ru-RU"/>
        </w:rPr>
        <w:t xml:space="preserve"> </w:t>
      </w:r>
      <w:r w:rsidRPr="000D3ED8">
        <w:rPr>
          <w:rFonts w:ascii="Times New Roman" w:eastAsia="Times New Roman" w:hAnsi="Times New Roman" w:cs="Times New Roman"/>
          <w:i w:val="0"/>
          <w:sz w:val="28"/>
          <w:szCs w:val="28"/>
          <w:u w:val="single"/>
          <w:lang w:eastAsia="ru-RU"/>
        </w:rPr>
        <w:t xml:space="preserve"> опитування по попередній темі:</w:t>
      </w:r>
    </w:p>
    <w:p w:rsidR="00B07A81" w:rsidRPr="000D3ED8" w:rsidRDefault="00B07A81" w:rsidP="00C91CB2">
      <w:pPr>
        <w:numPr>
          <w:ilvl w:val="0"/>
          <w:numId w:val="3"/>
        </w:numPr>
        <w:shd w:val="clear" w:color="auto" w:fill="FFFFFF"/>
        <w:spacing w:before="100" w:beforeAutospacing="1" w:after="100" w:afterAutospacing="1" w:line="360" w:lineRule="auto"/>
        <w:ind w:left="1237"/>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shd w:val="clear" w:color="auto" w:fill="FFFFFF"/>
          <w:lang w:eastAsia="ru-RU"/>
        </w:rPr>
        <w:t>Які є види заходів захисту?</w:t>
      </w:r>
    </w:p>
    <w:p w:rsidR="00B07A81" w:rsidRPr="000D3ED8" w:rsidRDefault="00B07A81" w:rsidP="00C91CB2">
      <w:pPr>
        <w:numPr>
          <w:ilvl w:val="0"/>
          <w:numId w:val="3"/>
        </w:numPr>
        <w:shd w:val="clear" w:color="auto" w:fill="FFFFFF"/>
        <w:spacing w:before="100" w:beforeAutospacing="1" w:after="100" w:afterAutospacing="1" w:line="360" w:lineRule="auto"/>
        <w:ind w:left="1237"/>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shd w:val="clear" w:color="auto" w:fill="FFFFFF"/>
          <w:lang w:eastAsia="ru-RU"/>
        </w:rPr>
        <w:t>Що відноситься до організаційних заходів захисту?</w:t>
      </w:r>
    </w:p>
    <w:p w:rsidR="00B07A81" w:rsidRPr="000D3ED8" w:rsidRDefault="00B07A81" w:rsidP="00C91CB2">
      <w:pPr>
        <w:numPr>
          <w:ilvl w:val="0"/>
          <w:numId w:val="3"/>
        </w:numPr>
        <w:shd w:val="clear" w:color="auto" w:fill="FFFFFF"/>
        <w:spacing w:before="100" w:beforeAutospacing="1" w:after="100" w:afterAutospacing="1" w:line="360" w:lineRule="auto"/>
        <w:ind w:left="1237"/>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shd w:val="clear" w:color="auto" w:fill="FFFFFF"/>
          <w:lang w:eastAsia="ru-RU"/>
        </w:rPr>
        <w:t>Які ви знаєте групи плакатів з електробезпеки?</w:t>
      </w:r>
    </w:p>
    <w:p w:rsidR="00B07A81" w:rsidRPr="000D3ED8" w:rsidRDefault="00B07A81" w:rsidP="00C91CB2">
      <w:pPr>
        <w:numPr>
          <w:ilvl w:val="0"/>
          <w:numId w:val="3"/>
        </w:numPr>
        <w:shd w:val="clear" w:color="auto" w:fill="FFFFFF"/>
        <w:spacing w:before="100" w:beforeAutospacing="1" w:after="100" w:afterAutospacing="1" w:line="360" w:lineRule="auto"/>
        <w:ind w:left="1237"/>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shd w:val="clear" w:color="auto" w:fill="FFFFFF"/>
          <w:lang w:eastAsia="ru-RU"/>
        </w:rPr>
        <w:t>Які плакати відносяться до забороняючих?</w:t>
      </w:r>
    </w:p>
    <w:p w:rsidR="00B07A81" w:rsidRPr="000D3ED8" w:rsidRDefault="00B07A81" w:rsidP="00C91CB2">
      <w:pPr>
        <w:numPr>
          <w:ilvl w:val="0"/>
          <w:numId w:val="3"/>
        </w:numPr>
        <w:shd w:val="clear" w:color="auto" w:fill="FFFFFF"/>
        <w:spacing w:before="100" w:beforeAutospacing="1" w:after="100" w:afterAutospacing="1" w:line="360" w:lineRule="auto"/>
        <w:ind w:left="1237"/>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shd w:val="clear" w:color="auto" w:fill="FFFFFF"/>
          <w:lang w:eastAsia="ru-RU"/>
        </w:rPr>
        <w:t>Які плакати відносяться до попереджуючих?</w:t>
      </w:r>
    </w:p>
    <w:p w:rsidR="00B07A81" w:rsidRPr="000D3ED8" w:rsidRDefault="00B07A81" w:rsidP="00C91CB2">
      <w:pPr>
        <w:numPr>
          <w:ilvl w:val="0"/>
          <w:numId w:val="3"/>
        </w:numPr>
        <w:shd w:val="clear" w:color="auto" w:fill="FFFFFF"/>
        <w:spacing w:before="100" w:beforeAutospacing="1" w:after="100" w:afterAutospacing="1" w:line="360" w:lineRule="auto"/>
        <w:ind w:left="1237"/>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shd w:val="clear" w:color="auto" w:fill="FFFFFF"/>
          <w:lang w:eastAsia="ru-RU"/>
        </w:rPr>
        <w:t>Які плакати відносяться до вказуючих?</w:t>
      </w:r>
    </w:p>
    <w:p w:rsidR="00B07A81" w:rsidRPr="000D3ED8" w:rsidRDefault="00B07A81" w:rsidP="00C91CB2">
      <w:pPr>
        <w:numPr>
          <w:ilvl w:val="0"/>
          <w:numId w:val="3"/>
        </w:numPr>
        <w:shd w:val="clear" w:color="auto" w:fill="FFFFFF"/>
        <w:spacing w:before="100" w:beforeAutospacing="1" w:after="100" w:afterAutospacing="1" w:line="360" w:lineRule="auto"/>
        <w:ind w:left="1237"/>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shd w:val="clear" w:color="auto" w:fill="FFFFFF"/>
          <w:lang w:eastAsia="ru-RU"/>
        </w:rPr>
        <w:t>Які плакати відносяться до нагадуючих?</w:t>
      </w:r>
    </w:p>
    <w:p w:rsidR="00B07A81" w:rsidRPr="000D3ED8" w:rsidRDefault="00B07A81" w:rsidP="00C91CB2">
      <w:pPr>
        <w:numPr>
          <w:ilvl w:val="0"/>
          <w:numId w:val="3"/>
        </w:numPr>
        <w:shd w:val="clear" w:color="auto" w:fill="FFFFFF"/>
        <w:spacing w:before="100" w:beforeAutospacing="1" w:after="100" w:afterAutospacing="1" w:line="360" w:lineRule="auto"/>
        <w:ind w:left="1237"/>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shd w:val="clear" w:color="auto" w:fill="FFFFFF"/>
          <w:lang w:eastAsia="ru-RU"/>
        </w:rPr>
        <w:t>Який порядок встановлення та зняття плакатів?</w:t>
      </w:r>
    </w:p>
    <w:p w:rsidR="00B07A81" w:rsidRPr="000D3ED8" w:rsidRDefault="00B07A81" w:rsidP="00C91CB2">
      <w:pPr>
        <w:numPr>
          <w:ilvl w:val="0"/>
          <w:numId w:val="3"/>
        </w:numPr>
        <w:shd w:val="clear" w:color="auto" w:fill="FFFFFF"/>
        <w:spacing w:before="100" w:beforeAutospacing="1" w:after="100" w:afterAutospacing="1" w:line="360" w:lineRule="auto"/>
        <w:ind w:left="1237"/>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shd w:val="clear" w:color="auto" w:fill="FFFFFF"/>
          <w:lang w:eastAsia="ru-RU"/>
        </w:rPr>
        <w:t>Де встановлюють огороджувальні пристрої?</w:t>
      </w:r>
    </w:p>
    <w:p w:rsidR="00B07A81" w:rsidRPr="000D3ED8" w:rsidRDefault="00B07A81" w:rsidP="00C91CB2">
      <w:pPr>
        <w:numPr>
          <w:ilvl w:val="0"/>
          <w:numId w:val="3"/>
        </w:numPr>
        <w:shd w:val="clear" w:color="auto" w:fill="FFFFFF"/>
        <w:spacing w:before="100" w:beforeAutospacing="1" w:after="100" w:afterAutospacing="1" w:line="360" w:lineRule="auto"/>
        <w:ind w:left="1287"/>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shd w:val="clear" w:color="auto" w:fill="FFFFFF"/>
          <w:lang w:eastAsia="ru-RU"/>
        </w:rPr>
        <w:t>Яке призначення огороджувальних пристроїв?</w:t>
      </w:r>
    </w:p>
    <w:p w:rsidR="00B07A81" w:rsidRPr="000D3ED8" w:rsidRDefault="0007732E" w:rsidP="0007732E">
      <w:pPr>
        <w:numPr>
          <w:ilvl w:val="0"/>
          <w:numId w:val="4"/>
        </w:numPr>
        <w:shd w:val="clear" w:color="auto" w:fill="FFFFFF"/>
        <w:tabs>
          <w:tab w:val="clear" w:pos="720"/>
          <w:tab w:val="num" w:pos="284"/>
        </w:tabs>
        <w:spacing w:before="100" w:beforeAutospacing="1" w:after="100" w:afterAutospacing="1" w:line="360" w:lineRule="auto"/>
        <w:ind w:left="284" w:firstLine="0"/>
        <w:jc w:val="both"/>
        <w:rPr>
          <w:rFonts w:ascii="Times New Roman" w:eastAsia="Times New Roman" w:hAnsi="Times New Roman" w:cs="Times New Roman"/>
          <w:b/>
          <w:bCs/>
          <w:i w:val="0"/>
          <w:sz w:val="24"/>
          <w:szCs w:val="24"/>
          <w:lang w:eastAsia="ru-RU"/>
        </w:rPr>
      </w:pPr>
      <w:r>
        <w:rPr>
          <w:rFonts w:ascii="Times New Roman" w:eastAsia="Times New Roman" w:hAnsi="Times New Roman" w:cs="Times New Roman"/>
          <w:b/>
          <w:bCs/>
          <w:i w:val="0"/>
          <w:sz w:val="14"/>
          <w:szCs w:val="14"/>
          <w:lang w:val="uk-UA" w:eastAsia="ru-RU"/>
        </w:rPr>
        <w:t xml:space="preserve"> </w:t>
      </w:r>
      <w:r w:rsidR="00B07A81" w:rsidRPr="000D3ED8">
        <w:rPr>
          <w:rFonts w:ascii="Times New Roman" w:eastAsia="Times New Roman" w:hAnsi="Times New Roman" w:cs="Times New Roman"/>
          <w:b/>
          <w:bCs/>
          <w:i w:val="0"/>
          <w:sz w:val="14"/>
          <w:szCs w:val="14"/>
          <w:lang w:eastAsia="ru-RU"/>
        </w:rPr>
        <w:t>   </w:t>
      </w:r>
      <w:r w:rsidR="00B07A81" w:rsidRPr="000D3ED8">
        <w:rPr>
          <w:rFonts w:ascii="Times New Roman" w:eastAsia="Times New Roman" w:hAnsi="Times New Roman" w:cs="Times New Roman"/>
          <w:b/>
          <w:bCs/>
          <w:i w:val="0"/>
          <w:sz w:val="28"/>
          <w:szCs w:val="28"/>
          <w:lang w:eastAsia="ru-RU"/>
        </w:rPr>
        <w:t>Вивчення нового матеріалу</w:t>
      </w:r>
      <w:r w:rsidR="00B07A81" w:rsidRPr="000D3ED8">
        <w:rPr>
          <w:rFonts w:ascii="Times New Roman" w:eastAsia="Times New Roman" w:hAnsi="Times New Roman" w:cs="Times New Roman"/>
          <w:i w:val="0"/>
          <w:sz w:val="28"/>
          <w:szCs w:val="28"/>
          <w:shd w:val="clear" w:color="auto" w:fill="FFFFFF"/>
          <w:lang w:eastAsia="ru-RU"/>
        </w:rPr>
        <w:t>:</w:t>
      </w:r>
    </w:p>
    <w:p w:rsidR="00B07A81" w:rsidRPr="000D3ED8" w:rsidRDefault="00B07A81" w:rsidP="00C91CB2">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Небезпека ураження електричним струмом характерна тим, що вона не має зовнішніх ознак. Електричний струм діє миттєво і тому людина усвідомлює небезпеку занадто пізно, коли вже не може самостійно і свідомо вжити дії по своєму захисту, оскільки при протіканні небезпечного струму м’язи, незалежно від бажання людини, різко скорочується. Якщо сила електричного струму досягає 15-20 мА, м’язи скорочуються з такою силою, що людина самостійно не може відірватися від струмоведучих частин, при цьому вона голосом не може покликати на допомогу. Дія електричного струму проявляє себе в широкому діапазоні – від слабких подразнень до самого тяжкого наслідку – смерті. При 5 Одним з найбільш розповсюджених та ефективних методів захисту від ураження електричним струмом є використання заземлення електроустановок. Існують три види заземлення: а) захисне заземлення – для захисту людей від ураження електричним струмом; б) робоче заземлення – для забезпечення нормальних режимів роботи електричних установок; в) заземлення блискавко захисту – для захисту будівель та споруд від атмосферних перенапруг (блискавок).</w:t>
      </w:r>
    </w:p>
    <w:p w:rsidR="00B07A81" w:rsidRPr="000D3ED8" w:rsidRDefault="00B07A81" w:rsidP="00C91CB2">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lastRenderedPageBreak/>
        <w:t>Знак заземлення вписаний в коло вказує на місце під'єднання заземлення до обладнання</w:t>
      </w:r>
    </w:p>
    <w:p w:rsidR="00C91CB2" w:rsidRDefault="00C91CB2" w:rsidP="00C91CB2">
      <w:pPr>
        <w:shd w:val="clear" w:color="auto" w:fill="FFFFFF"/>
        <w:spacing w:after="0" w:line="360" w:lineRule="auto"/>
        <w:ind w:firstLine="426"/>
        <w:jc w:val="both"/>
        <w:rPr>
          <w:rFonts w:ascii="Times New Roman" w:eastAsia="Times New Roman" w:hAnsi="Times New Roman" w:cs="Times New Roman"/>
          <w:color w:val="333333"/>
          <w:sz w:val="28"/>
          <w:szCs w:val="28"/>
          <w:lang w:val="uk-UA" w:eastAsia="ru-RU"/>
        </w:rPr>
      </w:pPr>
    </w:p>
    <w:p w:rsidR="00C91CB2" w:rsidRPr="00C91CB2" w:rsidRDefault="00C91CB2" w:rsidP="00C91CB2">
      <w:pPr>
        <w:shd w:val="clear" w:color="auto" w:fill="FFFFFF"/>
        <w:spacing w:after="0" w:line="276" w:lineRule="auto"/>
        <w:ind w:firstLine="426"/>
        <w:jc w:val="both"/>
        <w:rPr>
          <w:rFonts w:ascii="Arial" w:eastAsia="Times New Roman" w:hAnsi="Arial" w:cs="Arial"/>
          <w:color w:val="333333"/>
          <w:sz w:val="28"/>
          <w:szCs w:val="28"/>
          <w:lang w:val="uk-UA" w:eastAsia="ru-RU"/>
        </w:rPr>
      </w:pPr>
    </w:p>
    <w:p w:rsidR="00B07A81" w:rsidRPr="00B07A81" w:rsidRDefault="00B07A81" w:rsidP="00C91CB2">
      <w:pPr>
        <w:shd w:val="clear" w:color="auto" w:fill="FFFFFF"/>
        <w:spacing w:after="0" w:line="240" w:lineRule="auto"/>
        <w:ind w:firstLine="426"/>
        <w:jc w:val="center"/>
        <w:rPr>
          <w:rFonts w:ascii="Arial" w:eastAsia="Times New Roman" w:hAnsi="Arial" w:cs="Arial"/>
          <w:color w:val="333333"/>
          <w:sz w:val="28"/>
          <w:szCs w:val="28"/>
          <w:lang w:eastAsia="ru-RU"/>
        </w:rPr>
      </w:pPr>
      <w:r>
        <w:rPr>
          <w:rFonts w:ascii="Arial" w:eastAsia="Times New Roman" w:hAnsi="Arial" w:cs="Arial"/>
          <w:noProof/>
          <w:color w:val="333333"/>
          <w:sz w:val="28"/>
          <w:szCs w:val="28"/>
          <w:lang w:eastAsia="ru-RU"/>
        </w:rPr>
        <w:drawing>
          <wp:inline distT="0" distB="0" distL="0" distR="0" wp14:anchorId="133642DC" wp14:editId="23AFBE80">
            <wp:extent cx="2095500" cy="2095500"/>
            <wp:effectExtent l="0" t="0" r="0" b="0"/>
            <wp:docPr id="9" name="Рисунок 9" descr="https://naurok.com.ua/uploads/files/262722/108948/115869_html/images/108948.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aurok.com.ua/uploads/files/262722/108948/115869_html/images/108948.00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r w:rsidR="00C91CB2">
        <w:rPr>
          <w:rFonts w:ascii="Arial" w:eastAsia="Times New Roman" w:hAnsi="Arial" w:cs="Arial"/>
          <w:noProof/>
          <w:color w:val="333333"/>
          <w:sz w:val="28"/>
          <w:szCs w:val="28"/>
          <w:lang w:val="uk-UA" w:eastAsia="ru-RU"/>
        </w:rPr>
        <w:t xml:space="preserve">     </w:t>
      </w:r>
      <w:r>
        <w:rPr>
          <w:rFonts w:ascii="Arial" w:eastAsia="Times New Roman" w:hAnsi="Arial" w:cs="Arial"/>
          <w:noProof/>
          <w:color w:val="333333"/>
          <w:sz w:val="28"/>
          <w:szCs w:val="28"/>
          <w:lang w:eastAsia="ru-RU"/>
        </w:rPr>
        <w:drawing>
          <wp:inline distT="0" distB="0" distL="0" distR="0" wp14:anchorId="282C0067" wp14:editId="3B184955">
            <wp:extent cx="3103245" cy="2124075"/>
            <wp:effectExtent l="0" t="0" r="1905" b="9525"/>
            <wp:docPr id="8" name="Рисунок 8" descr="ÐÐ°ÑÐ¸ÑÐ½Ðµ Ð·Ð°Ð·ÐµÐ¼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Ð¸ÑÐ½Ðµ Ð·Ð°Ð·ÐµÐ¼Ð»ÐµÐ½Ð½Ñ"/>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03245" cy="2124075"/>
                    </a:xfrm>
                    <a:prstGeom prst="rect">
                      <a:avLst/>
                    </a:prstGeom>
                    <a:noFill/>
                    <a:ln>
                      <a:noFill/>
                    </a:ln>
                  </pic:spPr>
                </pic:pic>
              </a:graphicData>
            </a:graphic>
          </wp:inline>
        </w:drawing>
      </w:r>
    </w:p>
    <w:p w:rsidR="00671913" w:rsidRPr="000D3ED8" w:rsidRDefault="00671913" w:rsidP="00C91CB2">
      <w:pPr>
        <w:shd w:val="clear" w:color="auto" w:fill="FFFFFF"/>
        <w:spacing w:after="0" w:line="240" w:lineRule="auto"/>
        <w:ind w:firstLine="426"/>
        <w:jc w:val="center"/>
        <w:rPr>
          <w:rFonts w:ascii="Times New Roman" w:eastAsia="Times New Roman" w:hAnsi="Times New Roman" w:cs="Times New Roman"/>
          <w:i w:val="0"/>
          <w:sz w:val="28"/>
          <w:szCs w:val="28"/>
          <w:lang w:eastAsia="ru-RU"/>
        </w:rPr>
      </w:pPr>
    </w:p>
    <w:p w:rsidR="00B07A81" w:rsidRPr="000D3ED8" w:rsidRDefault="00B07A81" w:rsidP="00C91CB2">
      <w:pPr>
        <w:shd w:val="clear" w:color="auto" w:fill="FFFFFF"/>
        <w:spacing w:after="0" w:line="240" w:lineRule="auto"/>
        <w:ind w:firstLine="426"/>
        <w:jc w:val="center"/>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Рисунок 1. Заземлення.</w:t>
      </w:r>
    </w:p>
    <w:p w:rsidR="00B07A81" w:rsidRPr="00B07A81" w:rsidRDefault="00B07A81" w:rsidP="00C91CB2">
      <w:pPr>
        <w:shd w:val="clear" w:color="auto" w:fill="FFFFFF"/>
        <w:spacing w:after="0" w:line="360" w:lineRule="auto"/>
        <w:ind w:firstLine="426"/>
        <w:jc w:val="both"/>
        <w:rPr>
          <w:rFonts w:ascii="Arial" w:eastAsia="Times New Roman" w:hAnsi="Arial" w:cs="Arial"/>
          <w:color w:val="333333"/>
          <w:sz w:val="28"/>
          <w:szCs w:val="28"/>
          <w:lang w:eastAsia="ru-RU"/>
        </w:rPr>
      </w:pPr>
    </w:p>
    <w:p w:rsidR="00B07A81" w:rsidRPr="000D3ED8" w:rsidRDefault="00B07A81" w:rsidP="00C91CB2">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Типова табличка для позначення заземлених елементів мережі і доступністю мережі для техобслуговування</w:t>
      </w:r>
    </w:p>
    <w:p w:rsidR="00C91CB2" w:rsidRDefault="00C91CB2" w:rsidP="00C91CB2">
      <w:pPr>
        <w:shd w:val="clear" w:color="auto" w:fill="FFFFFF"/>
        <w:spacing w:after="0" w:line="276" w:lineRule="auto"/>
        <w:ind w:firstLine="426"/>
        <w:jc w:val="both"/>
        <w:rPr>
          <w:rFonts w:ascii="Times New Roman" w:eastAsia="Times New Roman" w:hAnsi="Times New Roman" w:cs="Times New Roman"/>
          <w:color w:val="333333"/>
          <w:sz w:val="28"/>
          <w:szCs w:val="28"/>
          <w:lang w:val="uk-UA" w:eastAsia="ru-RU"/>
        </w:rPr>
      </w:pPr>
    </w:p>
    <w:p w:rsidR="00C91CB2" w:rsidRPr="00C91CB2" w:rsidRDefault="00C91CB2" w:rsidP="00B07A81">
      <w:pPr>
        <w:shd w:val="clear" w:color="auto" w:fill="FFFFFF"/>
        <w:spacing w:after="0" w:line="240" w:lineRule="auto"/>
        <w:ind w:firstLine="426"/>
        <w:jc w:val="both"/>
        <w:rPr>
          <w:rFonts w:ascii="Arial" w:eastAsia="Times New Roman" w:hAnsi="Arial" w:cs="Arial"/>
          <w:color w:val="333333"/>
          <w:sz w:val="28"/>
          <w:szCs w:val="28"/>
          <w:lang w:val="uk-UA" w:eastAsia="ru-RU"/>
        </w:rPr>
      </w:pPr>
    </w:p>
    <w:p w:rsidR="00B07A81" w:rsidRPr="00B07A81" w:rsidRDefault="00B07A81" w:rsidP="00C91CB2">
      <w:pPr>
        <w:shd w:val="clear" w:color="auto" w:fill="FFFFFF"/>
        <w:spacing w:after="0" w:line="240" w:lineRule="auto"/>
        <w:ind w:firstLine="426"/>
        <w:jc w:val="center"/>
        <w:rPr>
          <w:rFonts w:ascii="Arial" w:eastAsia="Times New Roman" w:hAnsi="Arial" w:cs="Arial"/>
          <w:color w:val="333333"/>
          <w:sz w:val="28"/>
          <w:szCs w:val="28"/>
          <w:lang w:eastAsia="ru-RU"/>
        </w:rPr>
      </w:pPr>
      <w:r w:rsidRPr="00C91CB2">
        <w:rPr>
          <w:rFonts w:eastAsia="Times New Roman" w:cstheme="minorHAnsi"/>
          <w:noProof/>
          <w:color w:val="333333"/>
          <w:sz w:val="36"/>
          <w:szCs w:val="36"/>
          <w:lang w:eastAsia="ru-RU"/>
        </w:rPr>
        <w:drawing>
          <wp:inline distT="0" distB="0" distL="0" distR="0" wp14:anchorId="7B8E0B2F" wp14:editId="1350118C">
            <wp:extent cx="2095500" cy="979170"/>
            <wp:effectExtent l="0" t="0" r="0" b="0"/>
            <wp:docPr id="7" name="Рисунок 7" descr="https://naurok.com.ua/uploads/files/262722/108948/115869_html/images/108948.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aurok.com.ua/uploads/files/262722/108948/115869_html/images/108948.00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0" cy="979170"/>
                    </a:xfrm>
                    <a:prstGeom prst="rect">
                      <a:avLst/>
                    </a:prstGeom>
                    <a:noFill/>
                    <a:ln>
                      <a:noFill/>
                    </a:ln>
                  </pic:spPr>
                </pic:pic>
              </a:graphicData>
            </a:graphic>
          </wp:inline>
        </w:drawing>
      </w:r>
    </w:p>
    <w:p w:rsidR="00671913" w:rsidRDefault="00671913" w:rsidP="00C91CB2">
      <w:pPr>
        <w:shd w:val="clear" w:color="auto" w:fill="FFFFFF"/>
        <w:spacing w:after="0" w:line="240" w:lineRule="auto"/>
        <w:ind w:firstLine="426"/>
        <w:jc w:val="center"/>
        <w:rPr>
          <w:rFonts w:ascii="Times New Roman" w:eastAsia="Times New Roman" w:hAnsi="Times New Roman" w:cs="Times New Roman"/>
          <w:color w:val="333333"/>
          <w:sz w:val="28"/>
          <w:szCs w:val="28"/>
          <w:lang w:eastAsia="ru-RU"/>
        </w:rPr>
      </w:pPr>
    </w:p>
    <w:p w:rsidR="00B07A81" w:rsidRPr="000D3ED8" w:rsidRDefault="00B07A81" w:rsidP="00C91CB2">
      <w:pPr>
        <w:shd w:val="clear" w:color="auto" w:fill="FFFFFF"/>
        <w:spacing w:after="0" w:line="240" w:lineRule="auto"/>
        <w:ind w:firstLine="426"/>
        <w:jc w:val="center"/>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Рисунок 2. Плакат «Заземлено».</w:t>
      </w:r>
    </w:p>
    <w:p w:rsidR="00B07A81" w:rsidRPr="000D3ED8" w:rsidRDefault="00B07A81" w:rsidP="00C91CB2">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w:t>
      </w:r>
    </w:p>
    <w:p w:rsidR="00B07A81" w:rsidRPr="000D3ED8" w:rsidRDefault="00B07A81" w:rsidP="00C91CB2">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xml:space="preserve">Захисним заземленням називають навмисне електричне з’єднання із землею або її еквівалентом металевих не струмоведучих частин електрообладнання, які можуть опинитися під напругою в результаті пошкодження електричної ізоляції та замикання фази на корпус або при наведенні на них електростатичних зарядів і дії електромагнітної індукції. Залежно від режиму роботи нейтралі генераторів або трансформаторів електричні установки змінного струму бувають з ізольованою або глухо заземленою нейтраллю. Ізольованою називають нейтраль </w:t>
      </w:r>
      <w:r w:rsidRPr="000D3ED8">
        <w:rPr>
          <w:rFonts w:ascii="Times New Roman" w:eastAsia="Times New Roman" w:hAnsi="Times New Roman" w:cs="Times New Roman"/>
          <w:i w:val="0"/>
          <w:sz w:val="28"/>
          <w:szCs w:val="28"/>
          <w:lang w:eastAsia="ru-RU"/>
        </w:rPr>
        <w:lastRenderedPageBreak/>
        <w:t>генератора або трансформатора, яка не приєднана до заземлюючого пристрою або приєднана до нього через великий опір.</w:t>
      </w:r>
    </w:p>
    <w:p w:rsidR="00B07A81" w:rsidRPr="000D3ED8" w:rsidRDefault="00B07A81" w:rsidP="00C91CB2">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Глухо заземленою називають нейтраль, якщо вона приєднана до заземлюючого пристрою безпосередньо або через малий опір. Основним призначенням захисного заземлення є усунення небезпеки ураження струмом при дотику до металевих не струмоведучих частин електрообладнання, які опинилися під напругою. Захисна дія заземлення полягає у зниженні сили струму, що протікає через тіло людини, до безпечної величини. Досягається це завдяки малому опору захисного заземлення (одиниці Ом), що приєднується паралельно до великого (тисячі Ом) опору людини. Чим більше відношення опору людини до опору захисного заземлення, тим менший струм проходить через тіло людини, а тому і наслідок ураження буде легшим. Опір захисного заземлення підбирають таким чином, щоб струм, який протікає через тіло людини, був безпечним. При відсутності захисного заземлення дотик до корпусу електрообладнання, що випадково опинився під напругою, буде таким же небезпечним, як і дотик до однієї із фаз.  Якщо корпус заземлений, то у разі короткого замикання на корпус, він знаходиться під напругою:</w:t>
      </w:r>
    </w:p>
    <w:p w:rsidR="00B07A81" w:rsidRPr="000D3ED8" w:rsidRDefault="00B07A81" w:rsidP="00C91CB2">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w:t>
      </w:r>
    </w:p>
    <w:p w:rsidR="00B07A81" w:rsidRPr="000D3ED8" w:rsidRDefault="00B07A81" w:rsidP="00C91CB2">
      <w:pPr>
        <w:shd w:val="clear" w:color="auto" w:fill="FFFFFF"/>
        <w:spacing w:after="0" w:line="360" w:lineRule="auto"/>
        <w:ind w:firstLine="426"/>
        <w:jc w:val="center"/>
        <w:rPr>
          <w:rFonts w:ascii="Arial" w:eastAsia="Times New Roman" w:hAnsi="Arial" w:cs="Arial"/>
          <w:i w:val="0"/>
          <w:sz w:val="28"/>
          <w:szCs w:val="28"/>
          <w:lang w:val="uk-UA" w:eastAsia="ru-RU"/>
        </w:rPr>
      </w:pPr>
      <w:r w:rsidRPr="000D3ED8">
        <w:rPr>
          <w:rFonts w:ascii="Arial" w:eastAsia="Times New Roman" w:hAnsi="Arial" w:cs="Arial"/>
          <w:i w:val="0"/>
          <w:noProof/>
          <w:sz w:val="28"/>
          <w:szCs w:val="28"/>
          <w:lang w:eastAsia="ru-RU"/>
        </w:rPr>
        <w:drawing>
          <wp:inline distT="0" distB="0" distL="0" distR="0" wp14:anchorId="09BE9B63" wp14:editId="705BE9BF">
            <wp:extent cx="972185" cy="245110"/>
            <wp:effectExtent l="0" t="0" r="0" b="2540"/>
            <wp:docPr id="6" name="Рисунок 6" descr="МІНІСТЕРСТВО ОСВІТИ і НАУКИ УКРАЇНИ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МІНІСТЕРСТВО ОСВІТИ і НАУКИ УКРАЇНИ - Google Chrom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2185" cy="245110"/>
                    </a:xfrm>
                    <a:prstGeom prst="rect">
                      <a:avLst/>
                    </a:prstGeom>
                    <a:noFill/>
                    <a:ln>
                      <a:noFill/>
                    </a:ln>
                  </pic:spPr>
                </pic:pic>
              </a:graphicData>
            </a:graphic>
          </wp:inline>
        </w:drawing>
      </w:r>
    </w:p>
    <w:p w:rsidR="00C91CB2" w:rsidRPr="000D3ED8" w:rsidRDefault="00C91CB2" w:rsidP="00C91CB2">
      <w:pPr>
        <w:shd w:val="clear" w:color="auto" w:fill="FFFFFF"/>
        <w:spacing w:after="0" w:line="360" w:lineRule="auto"/>
        <w:ind w:firstLine="426"/>
        <w:jc w:val="center"/>
        <w:rPr>
          <w:rFonts w:ascii="Arial" w:eastAsia="Times New Roman" w:hAnsi="Arial" w:cs="Arial"/>
          <w:i w:val="0"/>
          <w:sz w:val="28"/>
          <w:szCs w:val="28"/>
          <w:lang w:val="uk-UA" w:eastAsia="ru-RU"/>
        </w:rPr>
      </w:pPr>
    </w:p>
    <w:p w:rsidR="00B07A81" w:rsidRPr="000D3ED8" w:rsidRDefault="00B07A81" w:rsidP="00C91CB2">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w:t>
      </w:r>
    </w:p>
    <w:p w:rsidR="00B07A81" w:rsidRPr="000D3ED8" w:rsidRDefault="00B07A81" w:rsidP="00C91CB2">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де: Iз – струм замикання на землю, мА;</w:t>
      </w:r>
    </w:p>
    <w:p w:rsidR="00B07A81" w:rsidRPr="000D3ED8" w:rsidRDefault="00B07A81" w:rsidP="00C91CB2">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Rз – опір заземлювача, Ом.</w:t>
      </w:r>
    </w:p>
    <w:p w:rsidR="00C91CB2" w:rsidRPr="000D3ED8" w:rsidRDefault="00C91CB2" w:rsidP="00C91CB2">
      <w:pPr>
        <w:shd w:val="clear" w:color="auto" w:fill="FFFFFF"/>
        <w:spacing w:after="0" w:line="360" w:lineRule="auto"/>
        <w:ind w:firstLine="426"/>
        <w:jc w:val="both"/>
        <w:rPr>
          <w:rFonts w:ascii="Arial" w:eastAsia="Times New Roman" w:hAnsi="Arial" w:cs="Arial"/>
          <w:i w:val="0"/>
          <w:sz w:val="28"/>
          <w:szCs w:val="28"/>
          <w:lang w:val="uk-UA" w:eastAsia="ru-RU"/>
        </w:rPr>
      </w:pPr>
    </w:p>
    <w:p w:rsidR="00B07A81" w:rsidRPr="000D3ED8" w:rsidRDefault="00B07A81" w:rsidP="00C91CB2">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w:t>
      </w:r>
    </w:p>
    <w:p w:rsidR="00B07A81" w:rsidRPr="000D3ED8" w:rsidRDefault="00B07A81" w:rsidP="00C91CB2">
      <w:pPr>
        <w:shd w:val="clear" w:color="auto" w:fill="FFFFFF"/>
        <w:spacing w:after="0" w:line="360" w:lineRule="auto"/>
        <w:ind w:firstLine="426"/>
        <w:jc w:val="center"/>
        <w:rPr>
          <w:rFonts w:ascii="Arial" w:eastAsia="Times New Roman" w:hAnsi="Arial" w:cs="Arial"/>
          <w:i w:val="0"/>
          <w:sz w:val="28"/>
          <w:szCs w:val="28"/>
          <w:lang w:val="uk-UA" w:eastAsia="ru-RU"/>
        </w:rPr>
      </w:pPr>
      <w:r w:rsidRPr="000D3ED8">
        <w:rPr>
          <w:rFonts w:ascii="Arial" w:eastAsia="Times New Roman" w:hAnsi="Arial" w:cs="Arial"/>
          <w:i w:val="0"/>
          <w:noProof/>
          <w:sz w:val="28"/>
          <w:szCs w:val="28"/>
          <w:lang w:eastAsia="ru-RU"/>
        </w:rPr>
        <w:drawing>
          <wp:inline distT="0" distB="0" distL="0" distR="0" wp14:anchorId="11233ADA" wp14:editId="0F95776B">
            <wp:extent cx="1274445" cy="410210"/>
            <wp:effectExtent l="0" t="0" r="1905" b="8890"/>
            <wp:docPr id="5" name="Рисунок 5" descr="МІНІСТЕРСТВО ОСВІТИ і НАУКИ УКРАЇНИ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ІНІСТЕРСТВО ОСВІТИ і НАУКИ УКРАЇНИ - Google Chrom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74445" cy="410210"/>
                    </a:xfrm>
                    <a:prstGeom prst="rect">
                      <a:avLst/>
                    </a:prstGeom>
                    <a:noFill/>
                    <a:ln>
                      <a:noFill/>
                    </a:ln>
                  </pic:spPr>
                </pic:pic>
              </a:graphicData>
            </a:graphic>
          </wp:inline>
        </w:drawing>
      </w:r>
    </w:p>
    <w:p w:rsidR="00C91CB2" w:rsidRPr="000D3ED8" w:rsidRDefault="00C91CB2" w:rsidP="00C91CB2">
      <w:pPr>
        <w:shd w:val="clear" w:color="auto" w:fill="FFFFFF"/>
        <w:spacing w:after="0" w:line="360" w:lineRule="auto"/>
        <w:ind w:firstLine="426"/>
        <w:jc w:val="center"/>
        <w:rPr>
          <w:rFonts w:ascii="Arial" w:eastAsia="Times New Roman" w:hAnsi="Arial" w:cs="Arial"/>
          <w:i w:val="0"/>
          <w:sz w:val="28"/>
          <w:szCs w:val="28"/>
          <w:lang w:val="uk-UA" w:eastAsia="ru-RU"/>
        </w:rPr>
      </w:pPr>
    </w:p>
    <w:p w:rsidR="00C91CB2" w:rsidRPr="000D3ED8" w:rsidRDefault="00C91CB2" w:rsidP="00C91CB2">
      <w:pPr>
        <w:shd w:val="clear" w:color="auto" w:fill="FFFFFF"/>
        <w:spacing w:after="0" w:line="360" w:lineRule="auto"/>
        <w:ind w:firstLine="426"/>
        <w:jc w:val="center"/>
        <w:rPr>
          <w:rFonts w:ascii="Arial" w:eastAsia="Times New Roman" w:hAnsi="Arial" w:cs="Arial"/>
          <w:i w:val="0"/>
          <w:sz w:val="28"/>
          <w:szCs w:val="28"/>
          <w:lang w:val="uk-UA" w:eastAsia="ru-RU"/>
        </w:rPr>
      </w:pPr>
    </w:p>
    <w:p w:rsidR="00B07A81" w:rsidRPr="000D3ED8" w:rsidRDefault="00B07A81" w:rsidP="00C91CB2">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w:t>
      </w:r>
    </w:p>
    <w:p w:rsidR="00B07A81" w:rsidRPr="000D3ED8" w:rsidRDefault="00B07A81" w:rsidP="00C91CB2">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lastRenderedPageBreak/>
        <w:t>де: h I – струм через тіло людини, мА;</w:t>
      </w:r>
    </w:p>
    <w:p w:rsidR="00B07A81" w:rsidRPr="000D3ED8" w:rsidRDefault="00B07A81" w:rsidP="00C91CB2">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Rh – опір тіла людини, Ом;</w:t>
      </w:r>
    </w:p>
    <w:p w:rsidR="00B07A81" w:rsidRPr="000D3ED8" w:rsidRDefault="00B07A81" w:rsidP="00C91CB2">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Iз – струм замикання на землю, мА;</w:t>
      </w:r>
    </w:p>
    <w:p w:rsidR="00B07A81" w:rsidRPr="000D3ED8" w:rsidRDefault="00B07A81" w:rsidP="00C91CB2">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Rз – опір заземлювача, Ом.</w:t>
      </w:r>
    </w:p>
    <w:p w:rsidR="00C91CB2" w:rsidRPr="000D3ED8" w:rsidRDefault="00C91CB2" w:rsidP="00C91CB2">
      <w:pPr>
        <w:shd w:val="clear" w:color="auto" w:fill="FFFFFF"/>
        <w:spacing w:after="0" w:line="360" w:lineRule="auto"/>
        <w:ind w:firstLine="426"/>
        <w:jc w:val="both"/>
        <w:rPr>
          <w:rFonts w:ascii="Arial" w:eastAsia="Times New Roman" w:hAnsi="Arial" w:cs="Arial"/>
          <w:i w:val="0"/>
          <w:sz w:val="28"/>
          <w:szCs w:val="28"/>
          <w:lang w:val="uk-UA" w:eastAsia="ru-RU"/>
        </w:rPr>
      </w:pPr>
    </w:p>
    <w:p w:rsidR="00B07A81" w:rsidRPr="000D3ED8" w:rsidRDefault="00B07A81" w:rsidP="00C91CB2">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val="uk-UA" w:eastAsia="ru-RU"/>
        </w:rPr>
        <w:t xml:space="preserve">Із схеми (рисунок 3) зрозуміло, що опір тіла людини ( </w:t>
      </w:r>
      <w:r w:rsidRPr="000D3ED8">
        <w:rPr>
          <w:rFonts w:ascii="Times New Roman" w:eastAsia="Times New Roman" w:hAnsi="Times New Roman" w:cs="Times New Roman"/>
          <w:i w:val="0"/>
          <w:sz w:val="28"/>
          <w:szCs w:val="28"/>
          <w:lang w:eastAsia="ru-RU"/>
        </w:rPr>
        <w:t>Rh</w:t>
      </w:r>
      <w:r w:rsidRPr="000D3ED8">
        <w:rPr>
          <w:rFonts w:ascii="Times New Roman" w:eastAsia="Times New Roman" w:hAnsi="Times New Roman" w:cs="Times New Roman"/>
          <w:i w:val="0"/>
          <w:sz w:val="28"/>
          <w:szCs w:val="28"/>
          <w:lang w:val="uk-UA" w:eastAsia="ru-RU"/>
        </w:rPr>
        <w:t xml:space="preserve"> ) і заземлювача ( </w:t>
      </w:r>
      <w:r w:rsidRPr="000D3ED8">
        <w:rPr>
          <w:rFonts w:ascii="Times New Roman" w:eastAsia="Times New Roman" w:hAnsi="Times New Roman" w:cs="Times New Roman"/>
          <w:i w:val="0"/>
          <w:sz w:val="28"/>
          <w:szCs w:val="28"/>
          <w:lang w:eastAsia="ru-RU"/>
        </w:rPr>
        <w:t>R</w:t>
      </w:r>
      <w:r w:rsidRPr="000D3ED8">
        <w:rPr>
          <w:rFonts w:ascii="Times New Roman" w:eastAsia="Times New Roman" w:hAnsi="Times New Roman" w:cs="Times New Roman"/>
          <w:i w:val="0"/>
          <w:sz w:val="28"/>
          <w:szCs w:val="28"/>
          <w:lang w:val="uk-UA" w:eastAsia="ru-RU"/>
        </w:rPr>
        <w:t xml:space="preserve">з ) ввімкнені паралельно. </w:t>
      </w:r>
      <w:r w:rsidRPr="000D3ED8">
        <w:rPr>
          <w:rFonts w:ascii="Times New Roman" w:eastAsia="Times New Roman" w:hAnsi="Times New Roman" w:cs="Times New Roman"/>
          <w:i w:val="0"/>
          <w:sz w:val="28"/>
          <w:szCs w:val="28"/>
          <w:lang w:eastAsia="ru-RU"/>
        </w:rPr>
        <w:t>Тому переважна частина струму замикання на землю пройде через заземлювач ( Rз </w:t>
      </w:r>
      <w:r w:rsidRPr="000D3ED8">
        <w:rPr>
          <w:rFonts w:ascii="Symbol" w:eastAsia="Times New Roman" w:hAnsi="Symbol" w:cs="Arial"/>
          <w:i w:val="0"/>
          <w:sz w:val="28"/>
          <w:szCs w:val="28"/>
          <w:lang w:eastAsia="ru-RU"/>
        </w:rPr>
        <w:sym w:font="Symbol" w:char="F03D"/>
      </w:r>
      <w:r w:rsidRPr="000D3ED8">
        <w:rPr>
          <w:rFonts w:ascii="Times New Roman" w:eastAsia="Times New Roman" w:hAnsi="Times New Roman" w:cs="Times New Roman"/>
          <w:i w:val="0"/>
          <w:sz w:val="28"/>
          <w:szCs w:val="28"/>
          <w:lang w:eastAsia="ru-RU"/>
        </w:rPr>
        <w:t> 4 , Ом) і тільки незначна частина струму – через тіло людини (опір тіла людини у найгіршому випадку приймається рівним 1000 Ом). В цьому полягає сутність використання захисного заземлення.</w:t>
      </w:r>
    </w:p>
    <w:p w:rsidR="00D62B83" w:rsidRPr="000D3ED8" w:rsidRDefault="00D62B83" w:rsidP="00C91CB2">
      <w:pPr>
        <w:shd w:val="clear" w:color="auto" w:fill="FFFFFF"/>
        <w:spacing w:after="0" w:line="360" w:lineRule="auto"/>
        <w:ind w:firstLine="426"/>
        <w:jc w:val="both"/>
        <w:rPr>
          <w:rFonts w:ascii="Arial" w:eastAsia="Times New Roman" w:hAnsi="Arial" w:cs="Arial"/>
          <w:i w:val="0"/>
          <w:sz w:val="28"/>
          <w:szCs w:val="28"/>
          <w:lang w:val="uk-UA" w:eastAsia="ru-RU"/>
        </w:rPr>
      </w:pPr>
    </w:p>
    <w:p w:rsidR="00B07A81" w:rsidRPr="00B07A81" w:rsidRDefault="00B07A81" w:rsidP="00C91CB2">
      <w:pPr>
        <w:shd w:val="clear" w:color="auto" w:fill="FFFFFF"/>
        <w:spacing w:after="0" w:line="240" w:lineRule="auto"/>
        <w:ind w:firstLine="426"/>
        <w:jc w:val="center"/>
        <w:rPr>
          <w:rFonts w:ascii="Arial" w:eastAsia="Times New Roman" w:hAnsi="Arial" w:cs="Arial"/>
          <w:color w:val="333333"/>
          <w:sz w:val="28"/>
          <w:szCs w:val="28"/>
          <w:lang w:eastAsia="ru-RU"/>
        </w:rPr>
      </w:pPr>
      <w:r>
        <w:rPr>
          <w:rFonts w:ascii="Arial" w:eastAsia="Times New Roman" w:hAnsi="Arial" w:cs="Arial"/>
          <w:noProof/>
          <w:color w:val="333333"/>
          <w:sz w:val="28"/>
          <w:szCs w:val="28"/>
          <w:lang w:eastAsia="ru-RU"/>
        </w:rPr>
        <w:drawing>
          <wp:inline distT="0" distB="0" distL="0" distR="0" wp14:anchorId="2F993ABF" wp14:editId="246F6CBB">
            <wp:extent cx="6155690" cy="2980690"/>
            <wp:effectExtent l="0" t="0" r="0" b="0"/>
            <wp:docPr id="4" name="Рисунок 4" descr="https://naurok.com.ua/uploads/files/262722/108948/115869_html/images/108948.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aurok.com.ua/uploads/files/262722/108948/115869_html/images/108948.006.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55690" cy="2980690"/>
                    </a:xfrm>
                    <a:prstGeom prst="rect">
                      <a:avLst/>
                    </a:prstGeom>
                    <a:noFill/>
                    <a:ln>
                      <a:noFill/>
                    </a:ln>
                  </pic:spPr>
                </pic:pic>
              </a:graphicData>
            </a:graphic>
          </wp:inline>
        </w:drawing>
      </w:r>
    </w:p>
    <w:p w:rsidR="00B07A81" w:rsidRPr="000D3ED8" w:rsidRDefault="00B07A81" w:rsidP="00C91CB2">
      <w:pPr>
        <w:shd w:val="clear" w:color="auto" w:fill="FFFFFF"/>
        <w:spacing w:after="0" w:line="240" w:lineRule="auto"/>
        <w:ind w:firstLine="426"/>
        <w:jc w:val="center"/>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Рисунок 3 – Принципова схема захисного заземлення.</w:t>
      </w:r>
    </w:p>
    <w:p w:rsidR="00C91CB2" w:rsidRPr="000D3ED8" w:rsidRDefault="00C91CB2" w:rsidP="00C91CB2">
      <w:pPr>
        <w:shd w:val="clear" w:color="auto" w:fill="FFFFFF"/>
        <w:spacing w:after="0" w:line="360" w:lineRule="auto"/>
        <w:ind w:firstLine="426"/>
        <w:jc w:val="center"/>
        <w:rPr>
          <w:rFonts w:ascii="Arial" w:eastAsia="Times New Roman" w:hAnsi="Arial" w:cs="Arial"/>
          <w:i w:val="0"/>
          <w:sz w:val="28"/>
          <w:szCs w:val="28"/>
          <w:lang w:val="uk-UA" w:eastAsia="ru-RU"/>
        </w:rPr>
      </w:pPr>
    </w:p>
    <w:p w:rsidR="00B07A81" w:rsidRPr="000D3ED8" w:rsidRDefault="00B07A81" w:rsidP="00C91CB2">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val="uk-UA" w:eastAsia="ru-RU"/>
        </w:rPr>
        <w:t xml:space="preserve">Захисне заземлення буде ефективним, якщо струм замикання на землю не збільшується з одночасним зменшенням опору заземлювача. Це можливо тільки в мережах з ізольованою нейтраллю напругою до 1000 В. Треба відзначити, що захисне заземлення влаштовують в електромережах відносно невеликої довжини, в яких ємність фаз між собою та відносно землі дуже мала і нею нехтують, вважаючи, що </w:t>
      </w:r>
      <w:r w:rsidRPr="000D3ED8">
        <w:rPr>
          <w:rFonts w:ascii="Times New Roman" w:eastAsia="Times New Roman" w:hAnsi="Times New Roman" w:cs="Times New Roman"/>
          <w:i w:val="0"/>
          <w:sz w:val="28"/>
          <w:szCs w:val="28"/>
          <w:lang w:eastAsia="ru-RU"/>
        </w:rPr>
        <w:t>C</w:t>
      </w:r>
      <w:r w:rsidRPr="000D3ED8">
        <w:rPr>
          <w:rFonts w:ascii="Times New Roman" w:eastAsia="Times New Roman" w:hAnsi="Times New Roman" w:cs="Times New Roman"/>
          <w:i w:val="0"/>
          <w:sz w:val="28"/>
          <w:szCs w:val="28"/>
          <w:lang w:val="uk-UA" w:eastAsia="ru-RU"/>
        </w:rPr>
        <w:t>ф</w:t>
      </w:r>
      <w:r w:rsidRPr="000D3ED8">
        <w:rPr>
          <w:rFonts w:ascii="Times New Roman" w:eastAsia="Times New Roman" w:hAnsi="Times New Roman" w:cs="Times New Roman"/>
          <w:i w:val="0"/>
          <w:sz w:val="28"/>
          <w:szCs w:val="28"/>
          <w:lang w:eastAsia="ru-RU"/>
        </w:rPr>
        <w:t> </w:t>
      </w:r>
      <w:r w:rsidRPr="000D3ED8">
        <w:rPr>
          <w:rFonts w:ascii="Symbol" w:eastAsia="Times New Roman" w:hAnsi="Symbol" w:cs="Arial"/>
          <w:i w:val="0"/>
          <w:sz w:val="28"/>
          <w:szCs w:val="28"/>
          <w:lang w:eastAsia="ru-RU"/>
        </w:rPr>
        <w:sym w:font="Symbol" w:char="F03D"/>
      </w:r>
      <w:r w:rsidRPr="000D3ED8">
        <w:rPr>
          <w:rFonts w:ascii="Times New Roman" w:eastAsia="Times New Roman" w:hAnsi="Times New Roman" w:cs="Times New Roman"/>
          <w:i w:val="0"/>
          <w:sz w:val="28"/>
          <w:szCs w:val="28"/>
          <w:lang w:eastAsia="ru-RU"/>
        </w:rPr>
        <w:t> </w:t>
      </w:r>
      <w:r w:rsidRPr="000D3ED8">
        <w:rPr>
          <w:rFonts w:ascii="Times New Roman" w:eastAsia="Times New Roman" w:hAnsi="Times New Roman" w:cs="Times New Roman"/>
          <w:i w:val="0"/>
          <w:sz w:val="28"/>
          <w:szCs w:val="28"/>
          <w:lang w:val="uk-UA" w:eastAsia="ru-RU"/>
        </w:rPr>
        <w:t xml:space="preserve">0 . </w:t>
      </w:r>
      <w:r w:rsidRPr="000D3ED8">
        <w:rPr>
          <w:rFonts w:ascii="Times New Roman" w:eastAsia="Times New Roman" w:hAnsi="Times New Roman" w:cs="Times New Roman"/>
          <w:i w:val="0"/>
          <w:sz w:val="28"/>
          <w:szCs w:val="28"/>
          <w:lang w:eastAsia="ru-RU"/>
        </w:rPr>
        <w:t xml:space="preserve">Захисне заземлення використовують в таких мережах: - в мережах напругою до 1000 В змінного струму – трифазових три провідних з </w:t>
      </w:r>
      <w:r w:rsidRPr="000D3ED8">
        <w:rPr>
          <w:rFonts w:ascii="Times New Roman" w:eastAsia="Times New Roman" w:hAnsi="Times New Roman" w:cs="Times New Roman"/>
          <w:i w:val="0"/>
          <w:sz w:val="28"/>
          <w:szCs w:val="28"/>
          <w:lang w:eastAsia="ru-RU"/>
        </w:rPr>
        <w:lastRenderedPageBreak/>
        <w:t>ізольованою нейтраллю; - в однофазових двопровідних, ізольованих від землі, мережах змінного струму; - в двопровідних мережах постійного струму з ізольованою середньою точкою обмоток джерела струму.</w:t>
      </w:r>
    </w:p>
    <w:p w:rsidR="00B07A81" w:rsidRPr="000D3ED8" w:rsidRDefault="00B07A81" w:rsidP="00C91CB2">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Відповідно ПБЕ захисне заземлення влаштовують у таких випадках: а) в приміщеннях без підвищенної небезпеки (сухих, з нормальною температурою повітря, з неструмопровідними підлогами) – при номінальній напрузі 380 В і вище змінного струму та 440 В і вище – постійного струму; б) в приміщеннях з підвищеною небезпекою при наявності одного з таких факторів: вологості, коли відносна вологість повітря перевищує 75%; підвищеної температури повітря, яка тривалий час пе- 8 ревищує +35°С; наявності підлоги, що проводить електрострум; наявності великої кількості пилу, який проводить електрострум – при номінальних напругах від 42 В до 380 В змінного струму та від 110 В до 440 В постійного струму; в) в особливо небезпечних приміщеннях, які характеризуються такими факторами: особливою вогкістю, коли відносна вологість повітря досягає 100%; наявністю хімічно активного середовища; одночасною наявністю двох або більше факторів, характерних для приміщень з підвищеною небезпекою – також при номінальних напругах від 42 В до 380 В змінного струму та від 110 В до 440 В постійного струму; г) у вибухонебезпечних приміщеннях – при усіх значеннях напруги змінного та постійного струму; д) в зовнішгніх електроустановках, які розміщені поза приміщенням – при номінальних напругах від 42 В до 380 В змінного струму та від 110 В до 440 В постійного струму. Захисне заземлення не потрібно виконувати в електричних установках змінного струму з номінальною напругою до 42 В і при постійному струмі – до 110 В, за винятком вибухонебезпечних приміщень. Відповідно до ГОСТ 12.1.030-81 (2001) «ССБТ. Элетробезопасность. Защитное заземление. Зануление» та ПБЕ допустимий загальний опір усіх заземлюючих пристроїв, які споруджено в мережах напругою 380/220 В, повинен бути не більше 4 Ом. Максимально допустимі величини опору заземлюючих пристроїв наведені в таблиці 1.</w:t>
      </w:r>
    </w:p>
    <w:p w:rsidR="00B07A81" w:rsidRPr="000D3ED8" w:rsidRDefault="00B07A81" w:rsidP="00C91CB2">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Монтаж заземлення</w:t>
      </w:r>
    </w:p>
    <w:p w:rsidR="00B07A81" w:rsidRPr="000D3ED8" w:rsidRDefault="00B07A81" w:rsidP="00C91CB2">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lastRenderedPageBreak/>
        <w:t>Для того щоб створити всі умови електробезпеки в приватному будинку необхідно при монтажі нової електропроводки або реконструкції старої в загальний план робіт включити такі роботи як монтаж заземлення. Монтаж заземлення в приватному будинку не становить особливих труднощів у порівнянні з монтажем заземлення в багатоповерхових будинках.</w:t>
      </w:r>
    </w:p>
    <w:p w:rsidR="00D62B83" w:rsidRPr="00D62B83" w:rsidRDefault="00D62B83" w:rsidP="00C91CB2">
      <w:pPr>
        <w:shd w:val="clear" w:color="auto" w:fill="FFFFFF"/>
        <w:spacing w:after="0" w:line="360" w:lineRule="auto"/>
        <w:ind w:firstLine="426"/>
        <w:jc w:val="both"/>
        <w:rPr>
          <w:rFonts w:ascii="Arial" w:eastAsia="Times New Roman" w:hAnsi="Arial" w:cs="Arial"/>
          <w:color w:val="333333"/>
          <w:sz w:val="28"/>
          <w:szCs w:val="28"/>
          <w:lang w:val="uk-UA" w:eastAsia="ru-RU"/>
        </w:rPr>
      </w:pPr>
    </w:p>
    <w:p w:rsidR="00D62B83" w:rsidRDefault="00B07A81" w:rsidP="00D62B83">
      <w:pPr>
        <w:shd w:val="clear" w:color="auto" w:fill="FFFFFF"/>
        <w:spacing w:after="0" w:line="240" w:lineRule="auto"/>
        <w:ind w:firstLine="426"/>
        <w:jc w:val="center"/>
        <w:rPr>
          <w:rFonts w:ascii="Times New Roman" w:eastAsia="Times New Roman" w:hAnsi="Times New Roman" w:cs="Times New Roman"/>
          <w:color w:val="333333"/>
          <w:sz w:val="28"/>
          <w:szCs w:val="28"/>
          <w:lang w:val="uk-UA" w:eastAsia="ru-RU"/>
        </w:rPr>
      </w:pPr>
      <w:r>
        <w:rPr>
          <w:rFonts w:ascii="Arial" w:eastAsia="Times New Roman" w:hAnsi="Arial" w:cs="Arial"/>
          <w:noProof/>
          <w:color w:val="333333"/>
          <w:sz w:val="28"/>
          <w:szCs w:val="28"/>
          <w:lang w:eastAsia="ru-RU"/>
        </w:rPr>
        <w:drawing>
          <wp:inline distT="0" distB="0" distL="0" distR="0" wp14:anchorId="61AB1660" wp14:editId="7B8655E9">
            <wp:extent cx="3931285" cy="3355340"/>
            <wp:effectExtent l="0" t="0" r="0" b="0"/>
            <wp:docPr id="3" name="Рисунок 3" descr="Монтаж заземл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Монтаж заземлення"/>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31285" cy="3355340"/>
                    </a:xfrm>
                    <a:prstGeom prst="rect">
                      <a:avLst/>
                    </a:prstGeom>
                    <a:noFill/>
                    <a:ln>
                      <a:noFill/>
                    </a:ln>
                  </pic:spPr>
                </pic:pic>
              </a:graphicData>
            </a:graphic>
          </wp:inline>
        </w:drawing>
      </w:r>
    </w:p>
    <w:p w:rsidR="00D62B83" w:rsidRDefault="00D62B83" w:rsidP="00D62B83">
      <w:pPr>
        <w:shd w:val="clear" w:color="auto" w:fill="FFFFFF"/>
        <w:spacing w:after="0" w:line="240" w:lineRule="auto"/>
        <w:ind w:firstLine="426"/>
        <w:rPr>
          <w:rFonts w:ascii="Arial" w:eastAsia="Times New Roman" w:hAnsi="Arial" w:cs="Arial"/>
          <w:noProof/>
          <w:color w:val="333333"/>
          <w:sz w:val="28"/>
          <w:szCs w:val="28"/>
          <w:lang w:val="uk-UA" w:eastAsia="ru-RU"/>
        </w:rPr>
      </w:pPr>
    </w:p>
    <w:p w:rsidR="00D62B83" w:rsidRDefault="00D62B83" w:rsidP="00D62B83">
      <w:pPr>
        <w:shd w:val="clear" w:color="auto" w:fill="FFFFFF"/>
        <w:spacing w:after="0" w:line="240" w:lineRule="auto"/>
        <w:ind w:firstLine="426"/>
        <w:rPr>
          <w:rFonts w:ascii="Arial" w:eastAsia="Times New Roman" w:hAnsi="Arial" w:cs="Arial"/>
          <w:noProof/>
          <w:color w:val="333333"/>
          <w:sz w:val="28"/>
          <w:szCs w:val="28"/>
          <w:lang w:val="uk-UA" w:eastAsia="ru-RU"/>
        </w:rPr>
      </w:pPr>
    </w:p>
    <w:p w:rsidR="00D62B83" w:rsidRDefault="00D62B83" w:rsidP="00D62B83">
      <w:pPr>
        <w:shd w:val="clear" w:color="auto" w:fill="FFFFFF"/>
        <w:spacing w:after="0" w:line="240" w:lineRule="auto"/>
        <w:ind w:firstLine="426"/>
        <w:rPr>
          <w:rFonts w:ascii="Arial" w:eastAsia="Times New Roman" w:hAnsi="Arial" w:cs="Arial"/>
          <w:noProof/>
          <w:color w:val="333333"/>
          <w:sz w:val="28"/>
          <w:szCs w:val="28"/>
          <w:lang w:val="uk-UA" w:eastAsia="ru-RU"/>
        </w:rPr>
      </w:pPr>
    </w:p>
    <w:p w:rsidR="00D62B83" w:rsidRDefault="00D62B83" w:rsidP="00D62B83">
      <w:pPr>
        <w:shd w:val="clear" w:color="auto" w:fill="FFFFFF"/>
        <w:spacing w:after="0" w:line="360" w:lineRule="auto"/>
        <w:ind w:firstLine="426"/>
        <w:jc w:val="center"/>
        <w:rPr>
          <w:rFonts w:ascii="Times New Roman" w:eastAsia="Times New Roman" w:hAnsi="Times New Roman" w:cs="Times New Roman"/>
          <w:color w:val="333333"/>
          <w:sz w:val="28"/>
          <w:szCs w:val="28"/>
          <w:lang w:val="uk-UA" w:eastAsia="ru-RU"/>
        </w:rPr>
      </w:pPr>
      <w:r>
        <w:rPr>
          <w:rFonts w:ascii="Arial" w:eastAsia="Times New Roman" w:hAnsi="Arial" w:cs="Arial"/>
          <w:noProof/>
          <w:color w:val="333333"/>
          <w:sz w:val="28"/>
          <w:szCs w:val="28"/>
          <w:lang w:eastAsia="ru-RU"/>
        </w:rPr>
        <w:drawing>
          <wp:anchor distT="0" distB="0" distL="114300" distR="114300" simplePos="0" relativeHeight="251658240" behindDoc="0" locked="0" layoutInCell="1" allowOverlap="1" wp14:anchorId="18C2D29F" wp14:editId="0516DD88">
            <wp:simplePos x="0" y="0"/>
            <wp:positionH relativeFrom="column">
              <wp:posOffset>1729740</wp:posOffset>
            </wp:positionH>
            <wp:positionV relativeFrom="paragraph">
              <wp:posOffset>-52705</wp:posOffset>
            </wp:positionV>
            <wp:extent cx="2750185" cy="3355340"/>
            <wp:effectExtent l="0" t="0" r="0" b="0"/>
            <wp:wrapSquare wrapText="bothSides"/>
            <wp:docPr id="2" name="Рисунок 2" descr="заземлюва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заземлювач"/>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50185" cy="3355340"/>
                    </a:xfrm>
                    <a:prstGeom prst="rect">
                      <a:avLst/>
                    </a:prstGeom>
                    <a:noFill/>
                    <a:ln>
                      <a:noFill/>
                    </a:ln>
                  </pic:spPr>
                </pic:pic>
              </a:graphicData>
            </a:graphic>
          </wp:anchor>
        </w:drawing>
      </w:r>
    </w:p>
    <w:p w:rsidR="00D62B83" w:rsidRDefault="00D62B83" w:rsidP="00D62B83">
      <w:pPr>
        <w:shd w:val="clear" w:color="auto" w:fill="FFFFFF"/>
        <w:spacing w:after="0" w:line="360" w:lineRule="auto"/>
        <w:ind w:firstLine="426"/>
        <w:jc w:val="center"/>
        <w:rPr>
          <w:rFonts w:ascii="Times New Roman" w:eastAsia="Times New Roman" w:hAnsi="Times New Roman" w:cs="Times New Roman"/>
          <w:color w:val="333333"/>
          <w:sz w:val="28"/>
          <w:szCs w:val="28"/>
          <w:lang w:val="uk-UA" w:eastAsia="ru-RU"/>
        </w:rPr>
      </w:pPr>
    </w:p>
    <w:p w:rsidR="00D62B83" w:rsidRDefault="00D62B83" w:rsidP="00D62B83">
      <w:pPr>
        <w:shd w:val="clear" w:color="auto" w:fill="FFFFFF"/>
        <w:spacing w:after="0" w:line="360" w:lineRule="auto"/>
        <w:ind w:firstLine="426"/>
        <w:jc w:val="center"/>
        <w:rPr>
          <w:rFonts w:ascii="Times New Roman" w:eastAsia="Times New Roman" w:hAnsi="Times New Roman" w:cs="Times New Roman"/>
          <w:color w:val="333333"/>
          <w:sz w:val="28"/>
          <w:szCs w:val="28"/>
          <w:lang w:val="uk-UA" w:eastAsia="ru-RU"/>
        </w:rPr>
      </w:pPr>
    </w:p>
    <w:p w:rsidR="00D62B83" w:rsidRDefault="00D62B83" w:rsidP="00D62B83">
      <w:pPr>
        <w:shd w:val="clear" w:color="auto" w:fill="FFFFFF"/>
        <w:spacing w:after="0" w:line="360" w:lineRule="auto"/>
        <w:ind w:firstLine="426"/>
        <w:jc w:val="center"/>
        <w:rPr>
          <w:rFonts w:ascii="Times New Roman" w:eastAsia="Times New Roman" w:hAnsi="Times New Roman" w:cs="Times New Roman"/>
          <w:color w:val="333333"/>
          <w:sz w:val="28"/>
          <w:szCs w:val="28"/>
          <w:lang w:val="uk-UA" w:eastAsia="ru-RU"/>
        </w:rPr>
      </w:pPr>
    </w:p>
    <w:p w:rsidR="00D62B83" w:rsidRDefault="00D62B83" w:rsidP="00D62B83">
      <w:pPr>
        <w:shd w:val="clear" w:color="auto" w:fill="FFFFFF"/>
        <w:spacing w:after="0" w:line="360" w:lineRule="auto"/>
        <w:ind w:firstLine="426"/>
        <w:jc w:val="center"/>
        <w:rPr>
          <w:rFonts w:ascii="Times New Roman" w:eastAsia="Times New Roman" w:hAnsi="Times New Roman" w:cs="Times New Roman"/>
          <w:color w:val="333333"/>
          <w:sz w:val="28"/>
          <w:szCs w:val="28"/>
          <w:lang w:val="uk-UA" w:eastAsia="ru-RU"/>
        </w:rPr>
      </w:pPr>
    </w:p>
    <w:p w:rsidR="00D62B83" w:rsidRDefault="00D62B83" w:rsidP="00D62B83">
      <w:pPr>
        <w:shd w:val="clear" w:color="auto" w:fill="FFFFFF"/>
        <w:spacing w:after="0" w:line="240" w:lineRule="auto"/>
        <w:ind w:firstLine="426"/>
        <w:jc w:val="center"/>
        <w:rPr>
          <w:rFonts w:ascii="Times New Roman" w:eastAsia="Times New Roman" w:hAnsi="Times New Roman" w:cs="Times New Roman"/>
          <w:color w:val="333333"/>
          <w:sz w:val="28"/>
          <w:szCs w:val="28"/>
          <w:lang w:val="uk-UA" w:eastAsia="ru-RU"/>
        </w:rPr>
      </w:pPr>
    </w:p>
    <w:p w:rsidR="00D62B83" w:rsidRDefault="00D62B83" w:rsidP="00D62B83">
      <w:pPr>
        <w:shd w:val="clear" w:color="auto" w:fill="FFFFFF"/>
        <w:spacing w:after="0" w:line="240" w:lineRule="auto"/>
        <w:ind w:firstLine="426"/>
        <w:jc w:val="center"/>
        <w:rPr>
          <w:rFonts w:ascii="Times New Roman" w:eastAsia="Times New Roman" w:hAnsi="Times New Roman" w:cs="Times New Roman"/>
          <w:color w:val="333333"/>
          <w:sz w:val="28"/>
          <w:szCs w:val="28"/>
          <w:lang w:val="uk-UA" w:eastAsia="ru-RU"/>
        </w:rPr>
      </w:pPr>
    </w:p>
    <w:p w:rsidR="00D62B83" w:rsidRDefault="00D62B83" w:rsidP="00D62B83">
      <w:pPr>
        <w:shd w:val="clear" w:color="auto" w:fill="FFFFFF"/>
        <w:spacing w:after="0" w:line="240" w:lineRule="auto"/>
        <w:ind w:firstLine="426"/>
        <w:jc w:val="center"/>
        <w:rPr>
          <w:rFonts w:ascii="Times New Roman" w:eastAsia="Times New Roman" w:hAnsi="Times New Roman" w:cs="Times New Roman"/>
          <w:color w:val="333333"/>
          <w:sz w:val="28"/>
          <w:szCs w:val="28"/>
          <w:lang w:val="uk-UA" w:eastAsia="ru-RU"/>
        </w:rPr>
      </w:pPr>
    </w:p>
    <w:p w:rsidR="00D62B83" w:rsidRDefault="00D62B83" w:rsidP="00D62B83">
      <w:pPr>
        <w:shd w:val="clear" w:color="auto" w:fill="FFFFFF"/>
        <w:spacing w:after="0" w:line="240" w:lineRule="auto"/>
        <w:ind w:firstLine="426"/>
        <w:jc w:val="center"/>
        <w:rPr>
          <w:rFonts w:ascii="Times New Roman" w:eastAsia="Times New Roman" w:hAnsi="Times New Roman" w:cs="Times New Roman"/>
          <w:color w:val="333333"/>
          <w:sz w:val="28"/>
          <w:szCs w:val="28"/>
          <w:lang w:val="uk-UA" w:eastAsia="ru-RU"/>
        </w:rPr>
      </w:pPr>
    </w:p>
    <w:p w:rsidR="00D62B83" w:rsidRDefault="00D62B83" w:rsidP="00D62B83">
      <w:pPr>
        <w:shd w:val="clear" w:color="auto" w:fill="FFFFFF"/>
        <w:spacing w:after="0" w:line="240" w:lineRule="auto"/>
        <w:ind w:firstLine="426"/>
        <w:jc w:val="center"/>
        <w:rPr>
          <w:rFonts w:ascii="Times New Roman" w:eastAsia="Times New Roman" w:hAnsi="Times New Roman" w:cs="Times New Roman"/>
          <w:color w:val="333333"/>
          <w:sz w:val="28"/>
          <w:szCs w:val="28"/>
          <w:lang w:val="uk-UA" w:eastAsia="ru-RU"/>
        </w:rPr>
      </w:pPr>
    </w:p>
    <w:p w:rsidR="00D62B83" w:rsidRDefault="00D62B83" w:rsidP="00D62B83">
      <w:pPr>
        <w:shd w:val="clear" w:color="auto" w:fill="FFFFFF"/>
        <w:spacing w:after="0" w:line="240" w:lineRule="auto"/>
        <w:ind w:firstLine="426"/>
        <w:jc w:val="center"/>
        <w:rPr>
          <w:rFonts w:ascii="Times New Roman" w:eastAsia="Times New Roman" w:hAnsi="Times New Roman" w:cs="Times New Roman"/>
          <w:color w:val="333333"/>
          <w:sz w:val="28"/>
          <w:szCs w:val="28"/>
          <w:lang w:val="uk-UA" w:eastAsia="ru-RU"/>
        </w:rPr>
      </w:pPr>
    </w:p>
    <w:p w:rsidR="00D62B83" w:rsidRDefault="00D62B83" w:rsidP="00D62B83">
      <w:pPr>
        <w:shd w:val="clear" w:color="auto" w:fill="FFFFFF"/>
        <w:spacing w:after="0" w:line="240" w:lineRule="auto"/>
        <w:ind w:firstLine="426"/>
        <w:jc w:val="center"/>
        <w:rPr>
          <w:rFonts w:ascii="Times New Roman" w:eastAsia="Times New Roman" w:hAnsi="Times New Roman" w:cs="Times New Roman"/>
          <w:color w:val="333333"/>
          <w:sz w:val="28"/>
          <w:szCs w:val="28"/>
          <w:lang w:val="uk-UA" w:eastAsia="ru-RU"/>
        </w:rPr>
      </w:pPr>
    </w:p>
    <w:p w:rsidR="00C46AD6" w:rsidRDefault="00C46AD6" w:rsidP="00D62B83">
      <w:pPr>
        <w:shd w:val="clear" w:color="auto" w:fill="FFFFFF"/>
        <w:spacing w:after="0" w:line="240" w:lineRule="auto"/>
        <w:ind w:firstLine="426"/>
        <w:jc w:val="center"/>
        <w:rPr>
          <w:rFonts w:ascii="Times New Roman" w:eastAsia="Times New Roman" w:hAnsi="Times New Roman" w:cs="Times New Roman"/>
          <w:color w:val="333333"/>
          <w:sz w:val="28"/>
          <w:szCs w:val="28"/>
          <w:lang w:val="uk-UA" w:eastAsia="ru-RU"/>
        </w:rPr>
      </w:pPr>
    </w:p>
    <w:p w:rsidR="00D62B83" w:rsidRDefault="00D62B83" w:rsidP="00D62B83">
      <w:pPr>
        <w:shd w:val="clear" w:color="auto" w:fill="FFFFFF"/>
        <w:spacing w:after="0" w:line="240" w:lineRule="auto"/>
        <w:ind w:firstLine="426"/>
        <w:jc w:val="center"/>
        <w:rPr>
          <w:rFonts w:ascii="Times New Roman" w:eastAsia="Times New Roman" w:hAnsi="Times New Roman" w:cs="Times New Roman"/>
          <w:color w:val="333333"/>
          <w:sz w:val="28"/>
          <w:szCs w:val="28"/>
          <w:lang w:val="uk-UA" w:eastAsia="ru-RU"/>
        </w:rPr>
      </w:pPr>
    </w:p>
    <w:p w:rsidR="00D62B83" w:rsidRPr="000D3ED8" w:rsidRDefault="00D62B83" w:rsidP="00D62B83">
      <w:pPr>
        <w:shd w:val="clear" w:color="auto" w:fill="FFFFFF"/>
        <w:spacing w:after="0" w:line="240" w:lineRule="auto"/>
        <w:ind w:firstLine="426"/>
        <w:jc w:val="center"/>
        <w:rPr>
          <w:rFonts w:ascii="Arial" w:eastAsia="Times New Roman" w:hAnsi="Arial" w:cs="Arial"/>
          <w:i w:val="0"/>
          <w:sz w:val="28"/>
          <w:szCs w:val="28"/>
          <w:lang w:val="uk-UA" w:eastAsia="ru-RU"/>
        </w:rPr>
      </w:pPr>
      <w:r w:rsidRPr="000D3ED8">
        <w:rPr>
          <w:rFonts w:ascii="Times New Roman" w:eastAsia="Times New Roman" w:hAnsi="Times New Roman" w:cs="Times New Roman"/>
          <w:i w:val="0"/>
          <w:sz w:val="28"/>
          <w:szCs w:val="28"/>
          <w:lang w:val="uk-UA" w:eastAsia="ru-RU"/>
        </w:rPr>
        <w:lastRenderedPageBreak/>
        <w:t>Рисунок 4 –</w:t>
      </w:r>
      <w:r w:rsidRPr="000D3ED8">
        <w:rPr>
          <w:rFonts w:ascii="Times New Roman" w:eastAsia="Times New Roman" w:hAnsi="Times New Roman" w:cs="Times New Roman"/>
          <w:i w:val="0"/>
          <w:sz w:val="28"/>
          <w:szCs w:val="28"/>
          <w:lang w:eastAsia="ru-RU"/>
        </w:rPr>
        <w:t> </w:t>
      </w:r>
      <w:r w:rsidRPr="000D3ED8">
        <w:rPr>
          <w:rFonts w:ascii="Times New Roman" w:eastAsia="Times New Roman" w:hAnsi="Times New Roman" w:cs="Times New Roman"/>
          <w:i w:val="0"/>
          <w:sz w:val="28"/>
          <w:szCs w:val="28"/>
          <w:lang w:val="uk-UA" w:eastAsia="ru-RU"/>
        </w:rPr>
        <w:t>Монтаж заземлення</w:t>
      </w:r>
    </w:p>
    <w:p w:rsidR="00D62B83" w:rsidRPr="000D3ED8" w:rsidRDefault="00D62B83" w:rsidP="00D62B83">
      <w:pPr>
        <w:shd w:val="clear" w:color="auto" w:fill="FFFFFF"/>
        <w:spacing w:after="0" w:line="360" w:lineRule="auto"/>
        <w:ind w:firstLine="426"/>
        <w:jc w:val="center"/>
        <w:rPr>
          <w:rFonts w:ascii="Times New Roman" w:eastAsia="Times New Roman" w:hAnsi="Times New Roman" w:cs="Times New Roman"/>
          <w:i w:val="0"/>
          <w:sz w:val="28"/>
          <w:szCs w:val="28"/>
          <w:lang w:val="uk-UA" w:eastAsia="ru-RU"/>
        </w:rPr>
      </w:pPr>
    </w:p>
    <w:p w:rsidR="00B07A81" w:rsidRPr="000D3ED8" w:rsidRDefault="00B07A81" w:rsidP="00227B60">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val="uk-UA" w:eastAsia="ru-RU"/>
        </w:rPr>
        <w:t>Контур заземлення складається з вбитих у ґрунт вертикальних заземлювачів, які з’єднуються між собою горизонтальними заземлювачами і заземлюючого провідника, який з’єднує контур заземлення з електрощитом.</w:t>
      </w:r>
    </w:p>
    <w:p w:rsidR="00D62B83" w:rsidRDefault="00C46AD6" w:rsidP="00D62B83">
      <w:pPr>
        <w:shd w:val="clear" w:color="auto" w:fill="FFFFFF"/>
        <w:spacing w:after="0" w:line="360" w:lineRule="auto"/>
        <w:ind w:firstLine="426"/>
        <w:jc w:val="both"/>
        <w:rPr>
          <w:rFonts w:ascii="Times New Roman" w:eastAsia="Times New Roman" w:hAnsi="Times New Roman" w:cs="Times New Roman"/>
          <w:color w:val="333333"/>
          <w:sz w:val="28"/>
          <w:szCs w:val="28"/>
          <w:lang w:val="uk-UA" w:eastAsia="ru-RU"/>
        </w:rPr>
      </w:pPr>
      <w:r>
        <w:rPr>
          <w:rFonts w:ascii="Arial" w:eastAsia="Times New Roman" w:hAnsi="Arial" w:cs="Arial"/>
          <w:noProof/>
          <w:color w:val="000000"/>
          <w:sz w:val="27"/>
          <w:szCs w:val="27"/>
          <w:lang w:eastAsia="ru-RU"/>
        </w:rPr>
        <w:drawing>
          <wp:inline distT="0" distB="0" distL="0" distR="0" wp14:anchorId="5BD92CB5" wp14:editId="3594F54B">
            <wp:extent cx="5676265" cy="1216025"/>
            <wp:effectExtent l="0" t="0" r="635" b="0"/>
            <wp:docPr id="26" name="Рисунок 26" descr="https://fc.vseosvita.ua/000qbq-c2cd/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c.vseosvita.ua/000qbq-c2cd/006.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76265" cy="1216025"/>
                    </a:xfrm>
                    <a:prstGeom prst="rect">
                      <a:avLst/>
                    </a:prstGeom>
                    <a:noFill/>
                    <a:ln>
                      <a:noFill/>
                    </a:ln>
                  </pic:spPr>
                </pic:pic>
              </a:graphicData>
            </a:graphic>
          </wp:inline>
        </w:drawing>
      </w:r>
    </w:p>
    <w:p w:rsidR="00D62B83" w:rsidRDefault="00D62B83" w:rsidP="00D62B83">
      <w:pPr>
        <w:shd w:val="clear" w:color="auto" w:fill="FFFFFF"/>
        <w:spacing w:after="0" w:line="360" w:lineRule="auto"/>
        <w:ind w:firstLine="426"/>
        <w:jc w:val="both"/>
        <w:rPr>
          <w:rFonts w:ascii="Times New Roman" w:eastAsia="Times New Roman" w:hAnsi="Times New Roman" w:cs="Times New Roman"/>
          <w:color w:val="333333"/>
          <w:sz w:val="28"/>
          <w:szCs w:val="28"/>
          <w:lang w:val="uk-UA" w:eastAsia="ru-RU"/>
        </w:rPr>
      </w:pPr>
    </w:p>
    <w:p w:rsidR="00D62B83" w:rsidRDefault="00D62B83" w:rsidP="00D62B83">
      <w:pPr>
        <w:shd w:val="clear" w:color="auto" w:fill="FFFFFF"/>
        <w:spacing w:after="0" w:line="360" w:lineRule="auto"/>
        <w:ind w:firstLine="426"/>
        <w:jc w:val="both"/>
        <w:rPr>
          <w:rFonts w:ascii="Times New Roman" w:eastAsia="Times New Roman" w:hAnsi="Times New Roman" w:cs="Times New Roman"/>
          <w:color w:val="333333"/>
          <w:sz w:val="28"/>
          <w:szCs w:val="28"/>
          <w:lang w:val="uk-UA" w:eastAsia="ru-RU"/>
        </w:rPr>
      </w:pPr>
    </w:p>
    <w:p w:rsidR="00D62B83" w:rsidRDefault="00C46AD6" w:rsidP="00C46AD6">
      <w:pPr>
        <w:shd w:val="clear" w:color="auto" w:fill="FFFFFF"/>
        <w:spacing w:after="0" w:line="360" w:lineRule="auto"/>
        <w:ind w:firstLine="426"/>
        <w:jc w:val="center"/>
        <w:rPr>
          <w:rFonts w:ascii="Times New Roman" w:eastAsia="Times New Roman" w:hAnsi="Times New Roman" w:cs="Times New Roman"/>
          <w:color w:val="333333"/>
          <w:sz w:val="28"/>
          <w:szCs w:val="28"/>
          <w:lang w:val="uk-UA" w:eastAsia="ru-RU"/>
        </w:rPr>
      </w:pPr>
      <w:r>
        <w:rPr>
          <w:rFonts w:ascii="Arial" w:eastAsia="Times New Roman" w:hAnsi="Arial" w:cs="Arial"/>
          <w:noProof/>
          <w:color w:val="000000"/>
          <w:sz w:val="27"/>
          <w:szCs w:val="27"/>
          <w:lang w:eastAsia="ru-RU"/>
        </w:rPr>
        <w:drawing>
          <wp:inline distT="0" distB="0" distL="0" distR="0" wp14:anchorId="31E8928B" wp14:editId="424AB7F6">
            <wp:extent cx="3408885" cy="2475781"/>
            <wp:effectExtent l="0" t="0" r="1270" b="1270"/>
            <wp:docPr id="25" name="Рисунок 25" descr="https://fc.vseosvita.ua/000qbq-c2cd/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c.vseosvita.ua/000qbq-c2cd/007.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14132" cy="2479592"/>
                    </a:xfrm>
                    <a:prstGeom prst="rect">
                      <a:avLst/>
                    </a:prstGeom>
                    <a:noFill/>
                    <a:ln>
                      <a:noFill/>
                    </a:ln>
                  </pic:spPr>
                </pic:pic>
              </a:graphicData>
            </a:graphic>
          </wp:inline>
        </w:drawing>
      </w:r>
    </w:p>
    <w:p w:rsidR="009D24D7" w:rsidRDefault="00B07A81" w:rsidP="00D62B83">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 </w:t>
      </w:r>
    </w:p>
    <w:p w:rsidR="009D24D7" w:rsidRDefault="009D24D7" w:rsidP="00D62B83">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p>
    <w:p w:rsidR="0007732E" w:rsidRDefault="0007732E" w:rsidP="00D62B83">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p>
    <w:p w:rsidR="0007732E" w:rsidRDefault="0007732E" w:rsidP="00D62B83">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p>
    <w:p w:rsidR="0007732E" w:rsidRDefault="0007732E" w:rsidP="00D62B83">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p>
    <w:p w:rsidR="0007732E" w:rsidRDefault="0007732E" w:rsidP="00D62B83">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p>
    <w:p w:rsidR="0007732E" w:rsidRDefault="0007732E" w:rsidP="00D62B83">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p>
    <w:p w:rsidR="0007732E" w:rsidRDefault="0007732E" w:rsidP="00D62B83">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p>
    <w:p w:rsidR="0007732E" w:rsidRDefault="0007732E" w:rsidP="00D62B83">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p>
    <w:p w:rsidR="0007732E" w:rsidRDefault="0007732E" w:rsidP="00D62B83">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p>
    <w:p w:rsidR="0007732E" w:rsidRDefault="0007732E" w:rsidP="00D62B83">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p>
    <w:p w:rsidR="0007732E" w:rsidRDefault="0007732E" w:rsidP="00D62B83">
      <w:pPr>
        <w:shd w:val="clear" w:color="auto" w:fill="FFFFFF"/>
        <w:spacing w:after="0" w:line="360" w:lineRule="auto"/>
        <w:ind w:firstLine="426"/>
        <w:jc w:val="both"/>
        <w:rPr>
          <w:rFonts w:ascii="Times New Roman" w:eastAsia="Times New Roman" w:hAnsi="Times New Roman" w:cs="Times New Roman"/>
          <w:i w:val="0"/>
          <w:sz w:val="28"/>
          <w:szCs w:val="28"/>
          <w:lang w:val="uk-UA" w:eastAsia="ru-RU"/>
        </w:rPr>
      </w:pPr>
    </w:p>
    <w:p w:rsidR="00B07A81" w:rsidRPr="000D3ED8" w:rsidRDefault="00B07A81" w:rsidP="00D62B83">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Таблиця 1</w:t>
      </w:r>
      <w:r w:rsidRPr="000D3ED8">
        <w:rPr>
          <w:rFonts w:ascii="Times New Roman" w:eastAsia="Times New Roman" w:hAnsi="Times New Roman" w:cs="Times New Roman"/>
          <w:i w:val="0"/>
          <w:sz w:val="28"/>
          <w:szCs w:val="28"/>
          <w:lang w:eastAsia="ru-RU"/>
        </w:rPr>
        <w:t>. Максимально допустимі величини опору заземлюючих пристроїв</w:t>
      </w:r>
    </w:p>
    <w:p w:rsidR="00B07A81" w:rsidRPr="000D3ED8" w:rsidRDefault="00B07A81" w:rsidP="00B07A81">
      <w:pPr>
        <w:shd w:val="clear" w:color="auto" w:fill="FFFFFF"/>
        <w:spacing w:after="0" w:line="24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w:t>
      </w:r>
    </w:p>
    <w:p w:rsidR="00B07A81" w:rsidRPr="00B07A81" w:rsidRDefault="00B07A81" w:rsidP="00B07A81">
      <w:pPr>
        <w:shd w:val="clear" w:color="auto" w:fill="FFFFFF"/>
        <w:spacing w:after="0" w:line="240" w:lineRule="auto"/>
        <w:ind w:firstLine="426"/>
        <w:jc w:val="both"/>
        <w:rPr>
          <w:rFonts w:ascii="Arial" w:eastAsia="Times New Roman" w:hAnsi="Arial" w:cs="Arial"/>
          <w:color w:val="333333"/>
          <w:sz w:val="28"/>
          <w:szCs w:val="28"/>
          <w:lang w:eastAsia="ru-RU"/>
        </w:rPr>
      </w:pPr>
      <w:r>
        <w:rPr>
          <w:rFonts w:ascii="Arial" w:eastAsia="Times New Roman" w:hAnsi="Arial" w:cs="Arial"/>
          <w:noProof/>
          <w:color w:val="333333"/>
          <w:sz w:val="28"/>
          <w:szCs w:val="28"/>
          <w:lang w:eastAsia="ru-RU"/>
        </w:rPr>
        <w:drawing>
          <wp:inline distT="0" distB="0" distL="0" distR="0" wp14:anchorId="6BCD64EF" wp14:editId="41A617C4">
            <wp:extent cx="6004560" cy="7934325"/>
            <wp:effectExtent l="0" t="0" r="0" b="9525"/>
            <wp:docPr id="1" name="Рисунок 1" descr="https://naurok.com.ua/uploads/files/262722/108948/115869_html/images/108948.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naurok.com.ua/uploads/files/262722/108948/115869_html/images/108948.009.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4560" cy="7934325"/>
                    </a:xfrm>
                    <a:prstGeom prst="rect">
                      <a:avLst/>
                    </a:prstGeom>
                    <a:noFill/>
                    <a:ln>
                      <a:noFill/>
                    </a:ln>
                  </pic:spPr>
                </pic:pic>
              </a:graphicData>
            </a:graphic>
          </wp:inline>
        </w:drawing>
      </w:r>
    </w:p>
    <w:p w:rsidR="00A52A95" w:rsidRDefault="00A52A95" w:rsidP="00B07A81">
      <w:pPr>
        <w:shd w:val="clear" w:color="auto" w:fill="FFFFFF"/>
        <w:spacing w:after="0" w:line="240" w:lineRule="auto"/>
        <w:ind w:firstLine="426"/>
        <w:jc w:val="both"/>
        <w:rPr>
          <w:rFonts w:ascii="Times New Roman" w:eastAsia="Times New Roman" w:hAnsi="Times New Roman" w:cs="Times New Roman"/>
          <w:i w:val="0"/>
          <w:iCs w:val="0"/>
          <w:color w:val="333333"/>
          <w:sz w:val="28"/>
          <w:szCs w:val="28"/>
          <w:lang w:val="uk-UA" w:eastAsia="ru-RU"/>
        </w:rPr>
      </w:pPr>
    </w:p>
    <w:p w:rsidR="00B07A81" w:rsidRDefault="00B07A81" w:rsidP="00B07A81">
      <w:pPr>
        <w:shd w:val="clear" w:color="auto" w:fill="FFFFFF"/>
        <w:spacing w:after="0" w:line="240" w:lineRule="auto"/>
        <w:ind w:firstLine="426"/>
        <w:jc w:val="both"/>
        <w:rPr>
          <w:rFonts w:ascii="Times New Roman" w:hAnsi="Times New Roman" w:cs="Times New Roman"/>
          <w:color w:val="00B0F0"/>
          <w:sz w:val="32"/>
          <w:szCs w:val="32"/>
          <w:lang w:val="uk-UA"/>
        </w:rPr>
      </w:pPr>
      <w:r w:rsidRPr="000D3ED8">
        <w:rPr>
          <w:rFonts w:ascii="Times New Roman" w:eastAsia="Times New Roman" w:hAnsi="Times New Roman" w:cs="Times New Roman"/>
          <w:i w:val="0"/>
          <w:sz w:val="28"/>
          <w:szCs w:val="28"/>
          <w:lang w:eastAsia="ru-RU"/>
        </w:rPr>
        <w:t>Перегляд відеоролика:</w:t>
      </w:r>
      <w:r w:rsidRPr="000D3ED8">
        <w:rPr>
          <w:rFonts w:ascii="Times New Roman" w:eastAsia="Times New Roman" w:hAnsi="Times New Roman" w:cs="Times New Roman"/>
          <w:sz w:val="28"/>
          <w:szCs w:val="28"/>
          <w:lang w:eastAsia="ru-RU"/>
        </w:rPr>
        <w:t>  </w:t>
      </w:r>
      <w:hyperlink r:id="rId20" w:tgtFrame="_blank" w:history="1">
        <w:r w:rsidR="00A52A95">
          <w:rPr>
            <w:rStyle w:val="a8"/>
            <w:rFonts w:ascii="Arial" w:hAnsi="Arial" w:cs="Arial"/>
            <w:color w:val="FFFFFF"/>
            <w:spacing w:val="15"/>
            <w:sz w:val="36"/>
            <w:szCs w:val="36"/>
          </w:rPr>
          <w:t>h0</w:t>
        </w:r>
      </w:hyperlink>
      <w:r w:rsidR="00A52A95" w:rsidRPr="00A52A95">
        <w:rPr>
          <w:rFonts w:ascii="Times New Roman" w:hAnsi="Times New Roman" w:cs="Times New Roman"/>
          <w:color w:val="00B0F0"/>
          <w:sz w:val="32"/>
          <w:szCs w:val="32"/>
        </w:rPr>
        <w:t>https://youtu.be/e2A_DpeAUg0</w:t>
      </w:r>
      <w:r w:rsidR="00A52A95">
        <w:rPr>
          <w:rFonts w:ascii="Times New Roman" w:hAnsi="Times New Roman" w:cs="Times New Roman"/>
          <w:color w:val="00B0F0"/>
          <w:sz w:val="32"/>
          <w:szCs w:val="32"/>
          <w:lang w:val="uk-UA"/>
        </w:rPr>
        <w:t xml:space="preserve"> </w:t>
      </w:r>
    </w:p>
    <w:p w:rsidR="00D91B02" w:rsidRDefault="00D91B02" w:rsidP="00537D1D">
      <w:pPr>
        <w:spacing w:after="0" w:line="240" w:lineRule="auto"/>
        <w:jc w:val="center"/>
        <w:textAlignment w:val="baseline"/>
        <w:rPr>
          <w:rFonts w:ascii="Times New Roman" w:eastAsia="Times New Roman" w:hAnsi="Times New Roman" w:cs="Times New Roman"/>
          <w:color w:val="000000"/>
          <w:sz w:val="28"/>
          <w:szCs w:val="28"/>
          <w:lang w:val="uk-UA" w:eastAsia="ru-RU"/>
        </w:rPr>
      </w:pPr>
    </w:p>
    <w:p w:rsidR="00537D1D" w:rsidRPr="000D3ED8" w:rsidRDefault="000D3ED8" w:rsidP="00537D1D">
      <w:pPr>
        <w:spacing w:after="0" w:line="240" w:lineRule="auto"/>
        <w:jc w:val="center"/>
        <w:textAlignment w:val="baseline"/>
        <w:rPr>
          <w:rFonts w:ascii="Times New Roman" w:eastAsia="Times New Roman" w:hAnsi="Times New Roman" w:cs="Times New Roman"/>
          <w:i w:val="0"/>
          <w:sz w:val="28"/>
          <w:szCs w:val="28"/>
          <w:lang w:val="uk-UA" w:eastAsia="ru-RU"/>
        </w:rPr>
      </w:pPr>
      <w:r>
        <w:rPr>
          <w:rFonts w:ascii="Times New Roman" w:eastAsia="Times New Roman" w:hAnsi="Times New Roman" w:cs="Times New Roman"/>
          <w:i w:val="0"/>
          <w:sz w:val="28"/>
          <w:szCs w:val="28"/>
          <w:lang w:eastAsia="ru-RU"/>
        </w:rPr>
        <w:t>І</w:t>
      </w:r>
      <w:r w:rsidR="00537D1D" w:rsidRPr="000D3ED8">
        <w:rPr>
          <w:rFonts w:ascii="Times New Roman" w:eastAsia="Times New Roman" w:hAnsi="Times New Roman" w:cs="Times New Roman"/>
          <w:i w:val="0"/>
          <w:sz w:val="28"/>
          <w:szCs w:val="28"/>
          <w:lang w:eastAsia="ru-RU"/>
        </w:rPr>
        <w:t>нструкційна карта «Монтаж модульно-штирьового заземлення».</w:t>
      </w:r>
    </w:p>
    <w:p w:rsidR="00537D1D" w:rsidRPr="00537D1D" w:rsidRDefault="00537D1D" w:rsidP="00537D1D">
      <w:pPr>
        <w:spacing w:after="0" w:line="240" w:lineRule="auto"/>
        <w:jc w:val="center"/>
        <w:textAlignment w:val="baseline"/>
        <w:rPr>
          <w:rFonts w:ascii="Arial" w:eastAsia="Times New Roman" w:hAnsi="Arial" w:cs="Arial"/>
          <w:color w:val="000000"/>
          <w:sz w:val="27"/>
          <w:szCs w:val="27"/>
          <w:lang w:val="uk-UA" w:eastAsia="ru-RU"/>
        </w:rPr>
      </w:pPr>
    </w:p>
    <w:tbl>
      <w:tblPr>
        <w:tblStyle w:val="afc"/>
        <w:tblW w:w="0" w:type="auto"/>
        <w:tblLook w:val="04A0" w:firstRow="1" w:lastRow="0" w:firstColumn="1" w:lastColumn="0" w:noHBand="0" w:noVBand="1"/>
      </w:tblPr>
      <w:tblGrid>
        <w:gridCol w:w="817"/>
        <w:gridCol w:w="4251"/>
        <w:gridCol w:w="2695"/>
        <w:gridCol w:w="2375"/>
      </w:tblGrid>
      <w:tr w:rsidR="00537D1D" w:rsidTr="004F53EF">
        <w:trPr>
          <w:trHeight w:val="717"/>
        </w:trPr>
        <w:tc>
          <w:tcPr>
            <w:tcW w:w="817" w:type="dxa"/>
            <w:vAlign w:val="bottom"/>
          </w:tcPr>
          <w:p w:rsidR="00537D1D" w:rsidRPr="000D3ED8" w:rsidRDefault="00537D1D" w:rsidP="00F727FF">
            <w:pPr>
              <w:textAlignment w:val="baseline"/>
              <w:rPr>
                <w:rFonts w:ascii="Arial" w:eastAsia="Times New Roman" w:hAnsi="Arial" w:cs="Arial"/>
                <w:i w:val="0"/>
                <w:sz w:val="27"/>
                <w:szCs w:val="27"/>
                <w:lang w:eastAsia="ru-RU"/>
              </w:rPr>
            </w:pPr>
            <w:r w:rsidRPr="000D3ED8">
              <w:rPr>
                <w:rFonts w:ascii="Arial" w:eastAsia="Times New Roman" w:hAnsi="Arial" w:cs="Arial"/>
                <w:i w:val="0"/>
                <w:sz w:val="27"/>
                <w:szCs w:val="27"/>
                <w:lang w:eastAsia="ru-RU"/>
              </w:rPr>
              <w:t>№ з/п</w:t>
            </w:r>
          </w:p>
        </w:tc>
        <w:tc>
          <w:tcPr>
            <w:tcW w:w="4251" w:type="dxa"/>
            <w:vAlign w:val="bottom"/>
          </w:tcPr>
          <w:p w:rsidR="00537D1D" w:rsidRPr="000D3ED8" w:rsidRDefault="00537D1D" w:rsidP="00F727FF">
            <w:pPr>
              <w:jc w:val="center"/>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Показ прийому</w:t>
            </w:r>
          </w:p>
        </w:tc>
        <w:tc>
          <w:tcPr>
            <w:tcW w:w="2695" w:type="dxa"/>
          </w:tcPr>
          <w:p w:rsidR="00537D1D" w:rsidRPr="000D3ED8" w:rsidRDefault="00537D1D" w:rsidP="00537D1D">
            <w:pPr>
              <w:jc w:val="center"/>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bdr w:val="none" w:sz="0" w:space="0" w:color="auto" w:frame="1"/>
                <w:lang w:eastAsia="ru-RU"/>
              </w:rPr>
              <w:t>Порядок виконання</w:t>
            </w:r>
          </w:p>
          <w:p w:rsidR="00537D1D" w:rsidRPr="000D3ED8" w:rsidRDefault="00537D1D" w:rsidP="00537D1D">
            <w:pPr>
              <w:jc w:val="center"/>
              <w:textAlignment w:val="baseline"/>
              <w:rPr>
                <w:rFonts w:ascii="Times New Roman" w:eastAsia="Times New Roman" w:hAnsi="Times New Roman" w:cs="Times New Roman"/>
                <w:i w:val="0"/>
                <w:sz w:val="28"/>
                <w:szCs w:val="28"/>
                <w:lang w:val="uk-UA" w:eastAsia="ru-RU"/>
              </w:rPr>
            </w:pPr>
          </w:p>
        </w:tc>
        <w:tc>
          <w:tcPr>
            <w:tcW w:w="2375" w:type="dxa"/>
          </w:tcPr>
          <w:p w:rsidR="00537D1D" w:rsidRPr="000D3ED8" w:rsidRDefault="00537D1D" w:rsidP="00537D1D">
            <w:pPr>
              <w:jc w:val="center"/>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Інструменти і матеріали</w:t>
            </w:r>
          </w:p>
        </w:tc>
      </w:tr>
      <w:tr w:rsidR="00537D1D" w:rsidTr="004F53EF">
        <w:tc>
          <w:tcPr>
            <w:tcW w:w="817" w:type="dxa"/>
          </w:tcPr>
          <w:p w:rsidR="00537D1D" w:rsidRPr="000D3ED8" w:rsidRDefault="00537D1D" w:rsidP="00537D1D">
            <w:pPr>
              <w:jc w:val="center"/>
              <w:textAlignment w:val="baseline"/>
              <w:rPr>
                <w:rFonts w:ascii="Arial" w:eastAsia="Times New Roman" w:hAnsi="Arial" w:cs="Arial"/>
                <w:i w:val="0"/>
                <w:sz w:val="27"/>
                <w:szCs w:val="27"/>
                <w:lang w:val="uk-UA" w:eastAsia="ru-RU"/>
              </w:rPr>
            </w:pPr>
            <w:r w:rsidRPr="000D3ED8">
              <w:rPr>
                <w:rFonts w:ascii="Arial" w:eastAsia="Times New Roman" w:hAnsi="Arial" w:cs="Arial"/>
                <w:i w:val="0"/>
                <w:sz w:val="27"/>
                <w:szCs w:val="27"/>
                <w:lang w:val="uk-UA" w:eastAsia="ru-RU"/>
              </w:rPr>
              <w:t>1</w:t>
            </w:r>
          </w:p>
        </w:tc>
        <w:tc>
          <w:tcPr>
            <w:tcW w:w="4251" w:type="dxa"/>
          </w:tcPr>
          <w:p w:rsidR="00537D1D" w:rsidRPr="000D3ED8" w:rsidRDefault="00537D1D" w:rsidP="00537D1D">
            <w:pPr>
              <w:jc w:val="center"/>
              <w:textAlignment w:val="baseline"/>
              <w:rPr>
                <w:rFonts w:ascii="Arial" w:eastAsia="Times New Roman" w:hAnsi="Arial" w:cs="Arial"/>
                <w:i w:val="0"/>
                <w:sz w:val="27"/>
                <w:szCs w:val="27"/>
                <w:lang w:val="uk-UA" w:eastAsia="ru-RU"/>
              </w:rPr>
            </w:pPr>
            <w:r w:rsidRPr="000D3ED8">
              <w:rPr>
                <w:rFonts w:ascii="Arial" w:eastAsia="Times New Roman" w:hAnsi="Arial" w:cs="Arial"/>
                <w:i w:val="0"/>
                <w:noProof/>
                <w:sz w:val="27"/>
                <w:szCs w:val="27"/>
                <w:lang w:eastAsia="ru-RU"/>
              </w:rPr>
              <w:drawing>
                <wp:inline distT="0" distB="0" distL="0" distR="0" wp14:anchorId="554E70EB" wp14:editId="3D4EB9F1">
                  <wp:extent cx="1828800" cy="1689774"/>
                  <wp:effectExtent l="0" t="0" r="0" b="5715"/>
                  <wp:docPr id="24" name="Рисунок 24" descr="https://fc.vseosvita.ua/000qbq-c2cd/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c.vseosvita.ua/000qbq-c2cd/009.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28720" cy="1689700"/>
                          </a:xfrm>
                          <a:prstGeom prst="rect">
                            <a:avLst/>
                          </a:prstGeom>
                          <a:noFill/>
                          <a:ln>
                            <a:noFill/>
                          </a:ln>
                        </pic:spPr>
                      </pic:pic>
                    </a:graphicData>
                  </a:graphic>
                </wp:inline>
              </w:drawing>
            </w:r>
          </w:p>
        </w:tc>
        <w:tc>
          <w:tcPr>
            <w:tcW w:w="2695" w:type="dxa"/>
          </w:tcPr>
          <w:p w:rsidR="00537D1D" w:rsidRPr="000D3ED8" w:rsidRDefault="00537D1D" w:rsidP="00537D1D">
            <w:pPr>
              <w:jc w:val="center"/>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Розкопуємо яму глибиною 0.2м</w:t>
            </w:r>
          </w:p>
        </w:tc>
        <w:tc>
          <w:tcPr>
            <w:tcW w:w="2375" w:type="dxa"/>
          </w:tcPr>
          <w:p w:rsidR="00537D1D" w:rsidRPr="000D3ED8" w:rsidRDefault="00537D1D" w:rsidP="00537D1D">
            <w:pPr>
              <w:jc w:val="center"/>
              <w:textAlignment w:val="baseline"/>
              <w:rPr>
                <w:rFonts w:ascii="Times New Roman" w:eastAsia="Times New Roman" w:hAnsi="Times New Roman" w:cs="Times New Roman"/>
                <w:i w:val="0"/>
                <w:sz w:val="28"/>
                <w:szCs w:val="28"/>
                <w:lang w:eastAsia="ru-RU"/>
              </w:rPr>
            </w:pPr>
            <w:r w:rsidRPr="000D3ED8">
              <w:rPr>
                <w:rFonts w:ascii="Arial" w:eastAsia="Times New Roman" w:hAnsi="Arial" w:cs="Arial"/>
                <w:i w:val="0"/>
                <w:noProof/>
                <w:sz w:val="27"/>
                <w:szCs w:val="27"/>
                <w:lang w:eastAsia="ru-RU"/>
              </w:rPr>
              <w:drawing>
                <wp:anchor distT="0" distB="0" distL="114300" distR="114300" simplePos="0" relativeHeight="251661312" behindDoc="0" locked="0" layoutInCell="1" allowOverlap="0" wp14:anchorId="0F1D2213" wp14:editId="6BB0F789">
                  <wp:simplePos x="0" y="0"/>
                  <wp:positionH relativeFrom="column">
                    <wp:posOffset>158750</wp:posOffset>
                  </wp:positionH>
                  <wp:positionV relativeFrom="line">
                    <wp:posOffset>1905</wp:posOffset>
                  </wp:positionV>
                  <wp:extent cx="1104900" cy="1000125"/>
                  <wp:effectExtent l="0" t="0" r="0" b="9525"/>
                  <wp:wrapSquare wrapText="bothSides"/>
                  <wp:docPr id="43" name="Рисунок 43" descr="https://fc.vseosvita.ua/000qbq-c2cd/0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c.vseosvita.ua/000qbq-c2cd/00a.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04900"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3ED8">
              <w:rPr>
                <w:rFonts w:ascii="Arial" w:eastAsia="Times New Roman" w:hAnsi="Arial" w:cs="Arial"/>
                <w:i w:val="0"/>
                <w:sz w:val="27"/>
                <w:szCs w:val="27"/>
                <w:lang w:eastAsia="ru-RU"/>
              </w:rPr>
              <w:t xml:space="preserve"> </w:t>
            </w:r>
            <w:r w:rsidRPr="000D3ED8">
              <w:rPr>
                <w:rFonts w:ascii="Times New Roman" w:eastAsia="Times New Roman" w:hAnsi="Times New Roman" w:cs="Times New Roman"/>
                <w:i w:val="0"/>
                <w:sz w:val="28"/>
                <w:szCs w:val="28"/>
                <w:lang w:eastAsia="ru-RU"/>
              </w:rPr>
              <w:t>Лопата.</w:t>
            </w:r>
          </w:p>
          <w:p w:rsidR="00537D1D" w:rsidRPr="000D3ED8" w:rsidRDefault="00537D1D" w:rsidP="00537D1D">
            <w:pPr>
              <w:jc w:val="center"/>
              <w:textAlignment w:val="baseline"/>
              <w:rPr>
                <w:rFonts w:ascii="Arial" w:eastAsia="Times New Roman" w:hAnsi="Arial" w:cs="Arial"/>
                <w:i w:val="0"/>
                <w:sz w:val="27"/>
                <w:szCs w:val="27"/>
                <w:lang w:val="uk-UA" w:eastAsia="ru-RU"/>
              </w:rPr>
            </w:pPr>
          </w:p>
        </w:tc>
      </w:tr>
      <w:tr w:rsidR="00537D1D" w:rsidTr="004F53EF">
        <w:trPr>
          <w:trHeight w:val="2564"/>
        </w:trPr>
        <w:tc>
          <w:tcPr>
            <w:tcW w:w="817" w:type="dxa"/>
          </w:tcPr>
          <w:p w:rsidR="00537D1D" w:rsidRPr="000D3ED8" w:rsidRDefault="00537D1D" w:rsidP="00537D1D">
            <w:pPr>
              <w:jc w:val="center"/>
              <w:textAlignment w:val="baseline"/>
              <w:rPr>
                <w:rFonts w:ascii="Arial" w:eastAsia="Times New Roman" w:hAnsi="Arial" w:cs="Arial"/>
                <w:i w:val="0"/>
                <w:sz w:val="27"/>
                <w:szCs w:val="27"/>
                <w:lang w:val="uk-UA" w:eastAsia="ru-RU"/>
              </w:rPr>
            </w:pPr>
            <w:r w:rsidRPr="000D3ED8">
              <w:rPr>
                <w:rFonts w:ascii="Arial" w:eastAsia="Times New Roman" w:hAnsi="Arial" w:cs="Arial"/>
                <w:i w:val="0"/>
                <w:sz w:val="27"/>
                <w:szCs w:val="27"/>
                <w:lang w:val="uk-UA" w:eastAsia="ru-RU"/>
              </w:rPr>
              <w:t>2</w:t>
            </w:r>
          </w:p>
        </w:tc>
        <w:tc>
          <w:tcPr>
            <w:tcW w:w="4251" w:type="dxa"/>
          </w:tcPr>
          <w:p w:rsidR="00537D1D" w:rsidRPr="000D3ED8" w:rsidRDefault="00537D1D" w:rsidP="00537D1D">
            <w:pPr>
              <w:jc w:val="center"/>
              <w:textAlignment w:val="baseline"/>
              <w:rPr>
                <w:rFonts w:ascii="Arial" w:eastAsia="Times New Roman" w:hAnsi="Arial" w:cs="Arial"/>
                <w:i w:val="0"/>
                <w:sz w:val="27"/>
                <w:szCs w:val="27"/>
                <w:lang w:val="uk-UA" w:eastAsia="ru-RU"/>
              </w:rPr>
            </w:pPr>
            <w:r w:rsidRPr="000D3ED8">
              <w:rPr>
                <w:rFonts w:ascii="Arial" w:eastAsia="Times New Roman" w:hAnsi="Arial" w:cs="Arial"/>
                <w:i w:val="0"/>
                <w:noProof/>
                <w:sz w:val="27"/>
                <w:szCs w:val="27"/>
                <w:lang w:eastAsia="ru-RU"/>
              </w:rPr>
              <w:drawing>
                <wp:inline distT="0" distB="0" distL="0" distR="0" wp14:anchorId="7417CC07" wp14:editId="4FFB1231">
                  <wp:extent cx="1820174" cy="1592653"/>
                  <wp:effectExtent l="0" t="0" r="8890" b="7620"/>
                  <wp:docPr id="23" name="Рисунок 23" descr="https://fc.vseosvita.ua/000qbq-c2cd/0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c.vseosvita.ua/000qbq-c2cd/00b.pn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5468" t="14888" r="32734" b="37012"/>
                          <a:stretch/>
                        </pic:blipFill>
                        <pic:spPr bwMode="auto">
                          <a:xfrm>
                            <a:off x="0" y="0"/>
                            <a:ext cx="1822940" cy="159507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95" w:type="dxa"/>
          </w:tcPr>
          <w:p w:rsidR="00537D1D" w:rsidRPr="000D3ED8" w:rsidRDefault="00537D1D" w:rsidP="00537D1D">
            <w:pPr>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Накручуємо на стержень наконе</w:t>
            </w:r>
          </w:p>
          <w:p w:rsidR="00537D1D" w:rsidRPr="000D3ED8" w:rsidRDefault="00537D1D" w:rsidP="00537D1D">
            <w:pPr>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чник з’єднання обробляємо анти</w:t>
            </w:r>
          </w:p>
          <w:p w:rsidR="00537D1D" w:rsidRPr="000D3ED8" w:rsidRDefault="00537D1D" w:rsidP="00537D1D">
            <w:pPr>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корозійною пастою</w:t>
            </w:r>
          </w:p>
          <w:p w:rsidR="00537D1D" w:rsidRPr="000D3ED8" w:rsidRDefault="00537D1D" w:rsidP="00537D1D">
            <w:pPr>
              <w:jc w:val="center"/>
              <w:textAlignment w:val="baseline"/>
              <w:rPr>
                <w:rFonts w:ascii="Arial" w:eastAsia="Times New Roman" w:hAnsi="Arial" w:cs="Arial"/>
                <w:i w:val="0"/>
                <w:sz w:val="27"/>
                <w:szCs w:val="27"/>
                <w:lang w:val="uk-UA" w:eastAsia="ru-RU"/>
              </w:rPr>
            </w:pPr>
          </w:p>
        </w:tc>
        <w:tc>
          <w:tcPr>
            <w:tcW w:w="2375" w:type="dxa"/>
          </w:tcPr>
          <w:p w:rsidR="00537D1D" w:rsidRPr="000D3ED8" w:rsidRDefault="00537D1D" w:rsidP="00537D1D">
            <w:pPr>
              <w:jc w:val="center"/>
              <w:textAlignment w:val="baseline"/>
              <w:rPr>
                <w:rFonts w:ascii="Arial" w:eastAsia="Times New Roman" w:hAnsi="Arial" w:cs="Arial"/>
                <w:i w:val="0"/>
                <w:sz w:val="27"/>
                <w:szCs w:val="27"/>
                <w:lang w:val="uk-UA" w:eastAsia="ru-RU"/>
              </w:rPr>
            </w:pPr>
            <w:r w:rsidRPr="000D3ED8">
              <w:rPr>
                <w:rFonts w:ascii="Arial" w:eastAsia="Times New Roman" w:hAnsi="Arial" w:cs="Arial"/>
                <w:i w:val="0"/>
                <w:noProof/>
                <w:sz w:val="27"/>
                <w:szCs w:val="27"/>
                <w:lang w:eastAsia="ru-RU"/>
              </w:rPr>
              <w:drawing>
                <wp:inline distT="0" distB="0" distL="0" distR="0" wp14:anchorId="13339A34" wp14:editId="3DAF74F0">
                  <wp:extent cx="896479" cy="1371600"/>
                  <wp:effectExtent l="0" t="0" r="0" b="0"/>
                  <wp:docPr id="22" name="Рисунок 22" descr="https://fc.vseosvita.ua/000qbq-c2cd/0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c.vseosvita.ua/000qbq-c2cd/00c.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97481" cy="1373132"/>
                          </a:xfrm>
                          <a:prstGeom prst="rect">
                            <a:avLst/>
                          </a:prstGeom>
                          <a:noFill/>
                          <a:ln>
                            <a:noFill/>
                          </a:ln>
                        </pic:spPr>
                      </pic:pic>
                    </a:graphicData>
                  </a:graphic>
                </wp:inline>
              </w:drawing>
            </w:r>
          </w:p>
          <w:p w:rsidR="00537D1D" w:rsidRPr="000D3ED8" w:rsidRDefault="00537D1D" w:rsidP="0078510F">
            <w:pPr>
              <w:jc w:val="center"/>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Паста</w:t>
            </w:r>
          </w:p>
        </w:tc>
      </w:tr>
      <w:tr w:rsidR="00537D1D" w:rsidTr="004F53EF">
        <w:trPr>
          <w:trHeight w:val="3286"/>
        </w:trPr>
        <w:tc>
          <w:tcPr>
            <w:tcW w:w="817" w:type="dxa"/>
          </w:tcPr>
          <w:p w:rsidR="00537D1D" w:rsidRPr="000D3ED8" w:rsidRDefault="00231126" w:rsidP="00537D1D">
            <w:pPr>
              <w:jc w:val="center"/>
              <w:textAlignment w:val="baseline"/>
              <w:rPr>
                <w:rFonts w:ascii="Arial" w:eastAsia="Times New Roman" w:hAnsi="Arial" w:cs="Arial"/>
                <w:i w:val="0"/>
                <w:sz w:val="27"/>
                <w:szCs w:val="27"/>
                <w:lang w:val="uk-UA" w:eastAsia="ru-RU"/>
              </w:rPr>
            </w:pPr>
            <w:r w:rsidRPr="000D3ED8">
              <w:rPr>
                <w:rFonts w:ascii="Arial" w:eastAsia="Times New Roman" w:hAnsi="Arial" w:cs="Arial"/>
                <w:i w:val="0"/>
                <w:sz w:val="27"/>
                <w:szCs w:val="27"/>
                <w:lang w:val="uk-UA" w:eastAsia="ru-RU"/>
              </w:rPr>
              <w:t>3</w:t>
            </w:r>
          </w:p>
        </w:tc>
        <w:tc>
          <w:tcPr>
            <w:tcW w:w="4251" w:type="dxa"/>
          </w:tcPr>
          <w:p w:rsidR="00772434" w:rsidRPr="000D3ED8" w:rsidRDefault="00231126" w:rsidP="00231126">
            <w:pPr>
              <w:textAlignment w:val="baseline"/>
              <w:rPr>
                <w:rFonts w:ascii="Arial" w:eastAsia="Times New Roman" w:hAnsi="Arial" w:cs="Arial"/>
                <w:i w:val="0"/>
                <w:noProof/>
                <w:sz w:val="27"/>
                <w:szCs w:val="27"/>
                <w:lang w:val="uk-UA" w:eastAsia="ru-RU"/>
              </w:rPr>
            </w:pPr>
            <w:r w:rsidRPr="000D3ED8">
              <w:rPr>
                <w:rFonts w:ascii="Arial" w:eastAsia="Times New Roman" w:hAnsi="Arial" w:cs="Arial"/>
                <w:i w:val="0"/>
                <w:noProof/>
                <w:sz w:val="27"/>
                <w:szCs w:val="27"/>
                <w:lang w:eastAsia="ru-RU"/>
              </w:rPr>
              <w:drawing>
                <wp:inline distT="0" distB="0" distL="0" distR="0" wp14:anchorId="01008137" wp14:editId="0B69BB94">
                  <wp:extent cx="1268083" cy="949017"/>
                  <wp:effectExtent l="0" t="0" r="8890" b="3810"/>
                  <wp:docPr id="21" name="Рисунок 21" descr="https://fc.vseosvita.ua/000qbq-c2cd/0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c.vseosvita.ua/000qbq-c2cd/00d.pn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4438" t="12820" r="30981" b="37607"/>
                          <a:stretch/>
                        </pic:blipFill>
                        <pic:spPr bwMode="auto">
                          <a:xfrm>
                            <a:off x="0" y="0"/>
                            <a:ext cx="1271446" cy="951533"/>
                          </a:xfrm>
                          <a:prstGeom prst="rect">
                            <a:avLst/>
                          </a:prstGeom>
                          <a:noFill/>
                          <a:ln>
                            <a:noFill/>
                          </a:ln>
                          <a:extLst>
                            <a:ext uri="{53640926-AAD7-44D8-BBD7-CCE9431645EC}">
                              <a14:shadowObscured xmlns:a14="http://schemas.microsoft.com/office/drawing/2010/main"/>
                            </a:ext>
                          </a:extLst>
                        </pic:spPr>
                      </pic:pic>
                    </a:graphicData>
                  </a:graphic>
                </wp:inline>
              </w:drawing>
            </w:r>
            <w:r w:rsidR="00772434" w:rsidRPr="000D3ED8">
              <w:rPr>
                <w:rFonts w:ascii="Arial" w:eastAsia="Times New Roman" w:hAnsi="Arial" w:cs="Arial"/>
                <w:i w:val="0"/>
                <w:noProof/>
                <w:sz w:val="27"/>
                <w:szCs w:val="27"/>
                <w:lang w:eastAsia="ru-RU"/>
              </w:rPr>
              <w:drawing>
                <wp:inline distT="0" distB="0" distL="0" distR="0" wp14:anchorId="2E4ED6CB" wp14:editId="2192F50D">
                  <wp:extent cx="1268083" cy="986287"/>
                  <wp:effectExtent l="0" t="0" r="8890" b="4445"/>
                  <wp:docPr id="20" name="Рисунок 20" descr="https://fc.vseosvita.ua/000qbq-c2cd/0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c.vseosvita.ua/000qbq-c2cd/00e.pn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4028" t="13769" r="30936" b="38041"/>
                          <a:stretch/>
                        </pic:blipFill>
                        <pic:spPr bwMode="auto">
                          <a:xfrm>
                            <a:off x="0" y="0"/>
                            <a:ext cx="1268216" cy="986390"/>
                          </a:xfrm>
                          <a:prstGeom prst="rect">
                            <a:avLst/>
                          </a:prstGeom>
                          <a:noFill/>
                          <a:ln>
                            <a:noFill/>
                          </a:ln>
                          <a:extLst>
                            <a:ext uri="{53640926-AAD7-44D8-BBD7-CCE9431645EC}">
                              <a14:shadowObscured xmlns:a14="http://schemas.microsoft.com/office/drawing/2010/main"/>
                            </a:ext>
                          </a:extLst>
                        </pic:spPr>
                      </pic:pic>
                    </a:graphicData>
                  </a:graphic>
                </wp:inline>
              </w:drawing>
            </w:r>
          </w:p>
          <w:p w:rsidR="00537D1D" w:rsidRPr="000D3ED8" w:rsidRDefault="00772434" w:rsidP="0078510F">
            <w:pPr>
              <w:textAlignment w:val="baseline"/>
              <w:rPr>
                <w:rFonts w:ascii="Arial" w:eastAsia="Times New Roman" w:hAnsi="Arial" w:cs="Arial"/>
                <w:i w:val="0"/>
                <w:sz w:val="27"/>
                <w:szCs w:val="27"/>
                <w:lang w:val="uk-UA" w:eastAsia="ru-RU"/>
              </w:rPr>
            </w:pPr>
            <w:r w:rsidRPr="000D3ED8">
              <w:rPr>
                <w:rFonts w:ascii="Arial" w:eastAsia="Times New Roman" w:hAnsi="Arial" w:cs="Arial"/>
                <w:i w:val="0"/>
                <w:noProof/>
                <w:sz w:val="27"/>
                <w:szCs w:val="27"/>
                <w:lang w:eastAsia="ru-RU"/>
              </w:rPr>
              <w:drawing>
                <wp:inline distT="0" distB="0" distL="0" distR="0" wp14:anchorId="55A6B631" wp14:editId="77A86092">
                  <wp:extent cx="1268082" cy="1078302"/>
                  <wp:effectExtent l="0" t="0" r="8890" b="7620"/>
                  <wp:docPr id="19" name="Рисунок 19" descr="https://fc.vseosvita.ua/000qbq-c2cd/00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c.vseosvita.ua/000qbq-c2cd/00f.pn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5328" t="15267" r="31022" b="37023"/>
                          <a:stretch/>
                        </pic:blipFill>
                        <pic:spPr bwMode="auto">
                          <a:xfrm>
                            <a:off x="0" y="0"/>
                            <a:ext cx="1267995" cy="1078228"/>
                          </a:xfrm>
                          <a:prstGeom prst="rect">
                            <a:avLst/>
                          </a:prstGeom>
                          <a:noFill/>
                          <a:ln>
                            <a:noFill/>
                          </a:ln>
                          <a:extLst>
                            <a:ext uri="{53640926-AAD7-44D8-BBD7-CCE9431645EC}">
                              <a14:shadowObscured xmlns:a14="http://schemas.microsoft.com/office/drawing/2010/main"/>
                            </a:ext>
                          </a:extLst>
                        </pic:spPr>
                      </pic:pic>
                    </a:graphicData>
                  </a:graphic>
                </wp:inline>
              </w:drawing>
            </w:r>
            <w:r w:rsidRPr="000D3ED8">
              <w:rPr>
                <w:rFonts w:ascii="Arial" w:eastAsia="Times New Roman" w:hAnsi="Arial" w:cs="Arial"/>
                <w:i w:val="0"/>
                <w:noProof/>
                <w:sz w:val="27"/>
                <w:szCs w:val="27"/>
                <w:lang w:eastAsia="ru-RU"/>
              </w:rPr>
              <w:drawing>
                <wp:inline distT="0" distB="0" distL="0" distR="0" wp14:anchorId="054CA3EF" wp14:editId="6839B7A0">
                  <wp:extent cx="1268083" cy="940279"/>
                  <wp:effectExtent l="0" t="0" r="8890" b="0"/>
                  <wp:docPr id="18" name="Рисунок 18" descr="https://fc.vseosvita.ua/000qbq-c2cd/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c.vseosvita.ua/000qbq-c2cd/010.pn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4236" t="13513" r="32108" b="37388"/>
                          <a:stretch/>
                        </pic:blipFill>
                        <pic:spPr bwMode="auto">
                          <a:xfrm>
                            <a:off x="0" y="0"/>
                            <a:ext cx="1268147" cy="94032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95" w:type="dxa"/>
          </w:tcPr>
          <w:p w:rsidR="00D8277C" w:rsidRPr="000D3ED8" w:rsidRDefault="00D8277C" w:rsidP="00231126">
            <w:pPr>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Накручуємо на стержень пере</w:t>
            </w:r>
          </w:p>
          <w:p w:rsidR="00D8277C" w:rsidRPr="000D3ED8" w:rsidRDefault="00D8277C" w:rsidP="00231126">
            <w:pPr>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хідну муфту з’єднання оброб</w:t>
            </w:r>
          </w:p>
          <w:p w:rsidR="00D8277C" w:rsidRPr="000D3ED8" w:rsidRDefault="00D8277C" w:rsidP="00231126">
            <w:pPr>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ляємо антикоро</w:t>
            </w:r>
          </w:p>
          <w:p w:rsidR="00537D1D" w:rsidRPr="000D3ED8" w:rsidRDefault="00D8277C" w:rsidP="00231126">
            <w:pPr>
              <w:textAlignment w:val="baseline"/>
              <w:rPr>
                <w:rFonts w:ascii="Arial" w:eastAsia="Times New Roman" w:hAnsi="Arial" w:cs="Arial"/>
                <w:i w:val="0"/>
                <w:sz w:val="27"/>
                <w:szCs w:val="27"/>
                <w:lang w:val="uk-UA" w:eastAsia="ru-RU"/>
              </w:rPr>
            </w:pPr>
            <w:r w:rsidRPr="000D3ED8">
              <w:rPr>
                <w:rFonts w:ascii="Times New Roman" w:eastAsia="Times New Roman" w:hAnsi="Times New Roman" w:cs="Times New Roman"/>
                <w:i w:val="0"/>
                <w:sz w:val="28"/>
                <w:szCs w:val="28"/>
                <w:lang w:eastAsia="ru-RU"/>
              </w:rPr>
              <w:t>зійною пастою та накручуємо ударну головку</w:t>
            </w:r>
          </w:p>
        </w:tc>
        <w:tc>
          <w:tcPr>
            <w:tcW w:w="2375" w:type="dxa"/>
          </w:tcPr>
          <w:p w:rsidR="00537D1D" w:rsidRPr="000D3ED8" w:rsidRDefault="00D8277C" w:rsidP="0078510F">
            <w:pPr>
              <w:jc w:val="center"/>
              <w:textAlignment w:val="baseline"/>
              <w:rPr>
                <w:rFonts w:ascii="Arial" w:eastAsia="Times New Roman" w:hAnsi="Arial" w:cs="Arial"/>
                <w:i w:val="0"/>
                <w:sz w:val="27"/>
                <w:szCs w:val="27"/>
                <w:lang w:val="uk-UA" w:eastAsia="ru-RU"/>
              </w:rPr>
            </w:pPr>
            <w:r w:rsidRPr="000D3ED8">
              <w:rPr>
                <w:rFonts w:ascii="Arial" w:eastAsia="Times New Roman" w:hAnsi="Arial" w:cs="Arial"/>
                <w:i w:val="0"/>
                <w:noProof/>
                <w:sz w:val="27"/>
                <w:szCs w:val="27"/>
                <w:lang w:eastAsia="ru-RU"/>
              </w:rPr>
              <w:drawing>
                <wp:inline distT="0" distB="0" distL="0" distR="0" wp14:anchorId="3C022EBF" wp14:editId="3AC81E11">
                  <wp:extent cx="954497" cy="1460367"/>
                  <wp:effectExtent l="0" t="0" r="0" b="6985"/>
                  <wp:docPr id="17" name="Рисунок 17" descr="https://fc.vseosvita.ua/000qbq-c2cd/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fc.vseosvita.ua/000qbq-c2cd/013.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57175" cy="1464465"/>
                          </a:xfrm>
                          <a:prstGeom prst="rect">
                            <a:avLst/>
                          </a:prstGeom>
                          <a:noFill/>
                          <a:ln>
                            <a:noFill/>
                          </a:ln>
                        </pic:spPr>
                      </pic:pic>
                    </a:graphicData>
                  </a:graphic>
                </wp:inline>
              </w:drawing>
            </w:r>
            <w:r w:rsidRPr="000D3ED8">
              <w:rPr>
                <w:rFonts w:ascii="Arial" w:eastAsia="Times New Roman" w:hAnsi="Arial" w:cs="Arial"/>
                <w:i w:val="0"/>
                <w:sz w:val="27"/>
                <w:szCs w:val="27"/>
                <w:lang w:eastAsia="ru-RU"/>
              </w:rPr>
              <w:t xml:space="preserve"> </w:t>
            </w:r>
            <w:r w:rsidRPr="000D3ED8">
              <w:rPr>
                <w:rFonts w:ascii="Times New Roman" w:eastAsia="Times New Roman" w:hAnsi="Times New Roman" w:cs="Times New Roman"/>
                <w:i w:val="0"/>
                <w:sz w:val="28"/>
                <w:szCs w:val="28"/>
                <w:lang w:eastAsia="ru-RU"/>
              </w:rPr>
              <w:t>Паста</w:t>
            </w:r>
          </w:p>
        </w:tc>
      </w:tr>
      <w:tr w:rsidR="0078510F" w:rsidTr="004F53EF">
        <w:trPr>
          <w:trHeight w:val="3073"/>
        </w:trPr>
        <w:tc>
          <w:tcPr>
            <w:tcW w:w="817" w:type="dxa"/>
          </w:tcPr>
          <w:p w:rsidR="0078510F" w:rsidRPr="000D3ED8" w:rsidRDefault="0078510F" w:rsidP="00537D1D">
            <w:pPr>
              <w:jc w:val="center"/>
              <w:textAlignment w:val="baseline"/>
              <w:rPr>
                <w:rFonts w:ascii="Arial" w:eastAsia="Times New Roman" w:hAnsi="Arial" w:cs="Arial"/>
                <w:i w:val="0"/>
                <w:sz w:val="27"/>
                <w:szCs w:val="27"/>
                <w:lang w:val="uk-UA" w:eastAsia="ru-RU"/>
              </w:rPr>
            </w:pPr>
            <w:r w:rsidRPr="000D3ED8">
              <w:rPr>
                <w:rFonts w:ascii="Arial" w:eastAsia="Times New Roman" w:hAnsi="Arial" w:cs="Arial"/>
                <w:i w:val="0"/>
                <w:sz w:val="27"/>
                <w:szCs w:val="27"/>
                <w:lang w:val="uk-UA" w:eastAsia="ru-RU"/>
              </w:rPr>
              <w:t>4</w:t>
            </w:r>
          </w:p>
        </w:tc>
        <w:tc>
          <w:tcPr>
            <w:tcW w:w="4251" w:type="dxa"/>
          </w:tcPr>
          <w:p w:rsidR="0078510F" w:rsidRPr="000D3ED8" w:rsidRDefault="0078510F" w:rsidP="00537D1D">
            <w:pPr>
              <w:jc w:val="center"/>
              <w:textAlignment w:val="baseline"/>
              <w:rPr>
                <w:rFonts w:ascii="Arial" w:eastAsia="Times New Roman" w:hAnsi="Arial" w:cs="Arial"/>
                <w:i w:val="0"/>
                <w:sz w:val="27"/>
                <w:szCs w:val="27"/>
                <w:lang w:val="uk-UA" w:eastAsia="ru-RU"/>
              </w:rPr>
            </w:pPr>
            <w:r w:rsidRPr="000D3ED8">
              <w:rPr>
                <w:rFonts w:ascii="Arial" w:eastAsia="Times New Roman" w:hAnsi="Arial" w:cs="Arial"/>
                <w:i w:val="0"/>
                <w:noProof/>
                <w:sz w:val="27"/>
                <w:szCs w:val="27"/>
                <w:lang w:eastAsia="ru-RU"/>
              </w:rPr>
              <w:drawing>
                <wp:inline distT="0" distB="0" distL="0" distR="0" wp14:anchorId="5421C1F4" wp14:editId="2E1A7F64">
                  <wp:extent cx="1124894" cy="1181818"/>
                  <wp:effectExtent l="0" t="0" r="0" b="0"/>
                  <wp:docPr id="16" name="Рисунок 16" descr="https://fc.vseosvita.ua/000qbq-c2cd/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fc.vseosvita.ua/000qbq-c2cd/014.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24633" cy="1181543"/>
                          </a:xfrm>
                          <a:prstGeom prst="rect">
                            <a:avLst/>
                          </a:prstGeom>
                          <a:noFill/>
                          <a:ln>
                            <a:noFill/>
                          </a:ln>
                        </pic:spPr>
                      </pic:pic>
                    </a:graphicData>
                  </a:graphic>
                </wp:inline>
              </w:drawing>
            </w:r>
            <w:r w:rsidRPr="000D3ED8">
              <w:rPr>
                <w:rFonts w:ascii="Arial" w:eastAsia="Times New Roman" w:hAnsi="Arial" w:cs="Arial"/>
                <w:i w:val="0"/>
                <w:noProof/>
                <w:sz w:val="27"/>
                <w:szCs w:val="27"/>
                <w:lang w:eastAsia="ru-RU"/>
              </w:rPr>
              <w:drawing>
                <wp:inline distT="0" distB="0" distL="0" distR="0" wp14:anchorId="14BF0F42" wp14:editId="00B9231C">
                  <wp:extent cx="1226997" cy="1199071"/>
                  <wp:effectExtent l="0" t="0" r="0" b="1270"/>
                  <wp:docPr id="15" name="Рисунок 15" descr="https://fc.vseosvita.ua/000qbq-c2cd/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c.vseosvita.ua/000qbq-c2cd/016.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28766" cy="1200800"/>
                          </a:xfrm>
                          <a:prstGeom prst="rect">
                            <a:avLst/>
                          </a:prstGeom>
                          <a:noFill/>
                          <a:ln>
                            <a:noFill/>
                          </a:ln>
                        </pic:spPr>
                      </pic:pic>
                    </a:graphicData>
                  </a:graphic>
                </wp:inline>
              </w:drawing>
            </w:r>
          </w:p>
        </w:tc>
        <w:tc>
          <w:tcPr>
            <w:tcW w:w="2695" w:type="dxa"/>
          </w:tcPr>
          <w:p w:rsidR="0078510F" w:rsidRPr="000D3ED8" w:rsidRDefault="0078510F" w:rsidP="0078510F">
            <w:pPr>
              <w:textAlignment w:val="baseline"/>
              <w:rPr>
                <w:rFonts w:ascii="Arial" w:eastAsia="Times New Roman" w:hAnsi="Arial" w:cs="Arial"/>
                <w:i w:val="0"/>
                <w:sz w:val="27"/>
                <w:szCs w:val="27"/>
                <w:lang w:val="uk-UA" w:eastAsia="ru-RU"/>
              </w:rPr>
            </w:pPr>
            <w:r w:rsidRPr="000D3ED8">
              <w:rPr>
                <w:rFonts w:ascii="Times New Roman" w:eastAsia="Times New Roman" w:hAnsi="Times New Roman" w:cs="Times New Roman"/>
                <w:i w:val="0"/>
                <w:sz w:val="28"/>
                <w:szCs w:val="28"/>
                <w:lang w:eastAsia="ru-RU"/>
              </w:rPr>
              <w:t>Встановлюємо перший стержень в землю</w:t>
            </w:r>
          </w:p>
        </w:tc>
        <w:tc>
          <w:tcPr>
            <w:tcW w:w="2375" w:type="dxa"/>
            <w:vAlign w:val="bottom"/>
          </w:tcPr>
          <w:p w:rsidR="0078510F" w:rsidRPr="000D3ED8" w:rsidRDefault="0078510F" w:rsidP="0078510F">
            <w:pPr>
              <w:jc w:val="center"/>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Перфоратор з силою вбивання не менше 25 Дж</w:t>
            </w:r>
          </w:p>
          <w:p w:rsidR="0078510F" w:rsidRPr="000D3ED8" w:rsidRDefault="0078510F" w:rsidP="0078510F">
            <w:pPr>
              <w:textAlignment w:val="baseline"/>
              <w:rPr>
                <w:rFonts w:ascii="Arial" w:eastAsia="Times New Roman" w:hAnsi="Arial" w:cs="Arial"/>
                <w:i w:val="0"/>
                <w:sz w:val="27"/>
                <w:szCs w:val="27"/>
                <w:lang w:eastAsia="ru-RU"/>
              </w:rPr>
            </w:pPr>
            <w:r w:rsidRPr="000D3ED8">
              <w:rPr>
                <w:rFonts w:ascii="Arial" w:eastAsia="Times New Roman" w:hAnsi="Arial" w:cs="Arial"/>
                <w:i w:val="0"/>
                <w:noProof/>
                <w:sz w:val="27"/>
                <w:szCs w:val="27"/>
                <w:lang w:eastAsia="ru-RU"/>
              </w:rPr>
              <w:drawing>
                <wp:inline distT="0" distB="0" distL="0" distR="0" wp14:anchorId="3E9DC827" wp14:editId="4614676B">
                  <wp:extent cx="1302385" cy="862330"/>
                  <wp:effectExtent l="0" t="0" r="0" b="0"/>
                  <wp:docPr id="14" name="Рисунок 14" descr="https://fc.vseosvita.ua/000qbq-c2cd/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fc.vseosvita.ua/000qbq-c2cd/017.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02385" cy="862330"/>
                          </a:xfrm>
                          <a:prstGeom prst="rect">
                            <a:avLst/>
                          </a:prstGeom>
                          <a:noFill/>
                          <a:ln>
                            <a:noFill/>
                          </a:ln>
                        </pic:spPr>
                      </pic:pic>
                    </a:graphicData>
                  </a:graphic>
                </wp:inline>
              </w:drawing>
            </w:r>
          </w:p>
          <w:p w:rsidR="0078510F" w:rsidRPr="000D3ED8" w:rsidRDefault="0078510F" w:rsidP="0078510F">
            <w:pPr>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Насадка ударна</w:t>
            </w:r>
          </w:p>
          <w:p w:rsidR="0078510F" w:rsidRPr="000D3ED8" w:rsidRDefault="0078510F" w:rsidP="0078510F">
            <w:pPr>
              <w:jc w:val="center"/>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 xml:space="preserve">Молоток </w:t>
            </w:r>
          </w:p>
          <w:p w:rsidR="0078510F" w:rsidRPr="000D3ED8" w:rsidRDefault="0078510F" w:rsidP="0078510F">
            <w:pPr>
              <w:jc w:val="center"/>
              <w:textAlignment w:val="baseline"/>
              <w:rPr>
                <w:rFonts w:ascii="Arial" w:eastAsia="Times New Roman" w:hAnsi="Arial" w:cs="Arial"/>
                <w:i w:val="0"/>
                <w:sz w:val="27"/>
                <w:szCs w:val="27"/>
                <w:lang w:val="uk-UA" w:eastAsia="ru-RU"/>
              </w:rPr>
            </w:pPr>
          </w:p>
          <w:p w:rsidR="0078510F" w:rsidRPr="000D3ED8" w:rsidRDefault="0078510F" w:rsidP="0078510F">
            <w:pPr>
              <w:jc w:val="center"/>
              <w:textAlignment w:val="baseline"/>
              <w:rPr>
                <w:rFonts w:ascii="Arial" w:eastAsia="Times New Roman" w:hAnsi="Arial" w:cs="Arial"/>
                <w:i w:val="0"/>
                <w:sz w:val="27"/>
                <w:szCs w:val="27"/>
                <w:lang w:val="uk-UA" w:eastAsia="ru-RU"/>
              </w:rPr>
            </w:pPr>
          </w:p>
          <w:p w:rsidR="0078510F" w:rsidRPr="000D3ED8" w:rsidRDefault="0078510F" w:rsidP="0078510F">
            <w:pPr>
              <w:jc w:val="center"/>
              <w:textAlignment w:val="baseline"/>
              <w:rPr>
                <w:rFonts w:ascii="Arial" w:eastAsia="Times New Roman" w:hAnsi="Arial" w:cs="Arial"/>
                <w:i w:val="0"/>
                <w:sz w:val="27"/>
                <w:szCs w:val="27"/>
                <w:lang w:val="uk-UA" w:eastAsia="ru-RU"/>
              </w:rPr>
            </w:pPr>
          </w:p>
        </w:tc>
      </w:tr>
      <w:tr w:rsidR="0078510F" w:rsidTr="004F53EF">
        <w:trPr>
          <w:trHeight w:val="2979"/>
        </w:trPr>
        <w:tc>
          <w:tcPr>
            <w:tcW w:w="817" w:type="dxa"/>
          </w:tcPr>
          <w:p w:rsidR="0078510F" w:rsidRPr="000D3ED8" w:rsidRDefault="0078510F" w:rsidP="00537D1D">
            <w:pPr>
              <w:jc w:val="center"/>
              <w:textAlignment w:val="baseline"/>
              <w:rPr>
                <w:rFonts w:ascii="Arial" w:eastAsia="Times New Roman" w:hAnsi="Arial" w:cs="Arial"/>
                <w:i w:val="0"/>
                <w:sz w:val="27"/>
                <w:szCs w:val="27"/>
                <w:lang w:val="uk-UA" w:eastAsia="ru-RU"/>
              </w:rPr>
            </w:pPr>
            <w:r w:rsidRPr="000D3ED8">
              <w:rPr>
                <w:rFonts w:ascii="Arial" w:eastAsia="Times New Roman" w:hAnsi="Arial" w:cs="Arial"/>
                <w:i w:val="0"/>
                <w:sz w:val="27"/>
                <w:szCs w:val="27"/>
                <w:lang w:val="uk-UA" w:eastAsia="ru-RU"/>
              </w:rPr>
              <w:lastRenderedPageBreak/>
              <w:t>5</w:t>
            </w:r>
          </w:p>
        </w:tc>
        <w:tc>
          <w:tcPr>
            <w:tcW w:w="4251" w:type="dxa"/>
          </w:tcPr>
          <w:p w:rsidR="0078510F" w:rsidRPr="000D3ED8" w:rsidRDefault="0078510F" w:rsidP="00537D1D">
            <w:pPr>
              <w:jc w:val="center"/>
              <w:textAlignment w:val="baseline"/>
              <w:rPr>
                <w:rFonts w:ascii="Arial" w:eastAsia="Times New Roman" w:hAnsi="Arial" w:cs="Arial"/>
                <w:i w:val="0"/>
                <w:noProof/>
                <w:sz w:val="27"/>
                <w:szCs w:val="27"/>
                <w:lang w:eastAsia="ru-RU"/>
              </w:rPr>
            </w:pPr>
            <w:r w:rsidRPr="000D3ED8">
              <w:rPr>
                <w:rFonts w:ascii="Arial" w:eastAsia="Times New Roman" w:hAnsi="Arial" w:cs="Arial"/>
                <w:i w:val="0"/>
                <w:noProof/>
                <w:sz w:val="27"/>
                <w:szCs w:val="27"/>
                <w:lang w:eastAsia="ru-RU"/>
              </w:rPr>
              <w:drawing>
                <wp:inline distT="0" distB="0" distL="0" distR="0" wp14:anchorId="3116C7A3" wp14:editId="51F572E2">
                  <wp:extent cx="1992702" cy="1688673"/>
                  <wp:effectExtent l="0" t="0" r="7620" b="6985"/>
                  <wp:docPr id="13" name="Рисунок 13" descr="https://fc.vseosvita.ua/000qbq-c2cd/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fc.vseosvita.ua/000qbq-c2cd/018.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92802" cy="1688758"/>
                          </a:xfrm>
                          <a:prstGeom prst="rect">
                            <a:avLst/>
                          </a:prstGeom>
                          <a:noFill/>
                          <a:ln>
                            <a:noFill/>
                          </a:ln>
                        </pic:spPr>
                      </pic:pic>
                    </a:graphicData>
                  </a:graphic>
                </wp:inline>
              </w:drawing>
            </w:r>
          </w:p>
        </w:tc>
        <w:tc>
          <w:tcPr>
            <w:tcW w:w="2695" w:type="dxa"/>
          </w:tcPr>
          <w:p w:rsidR="0078510F" w:rsidRPr="000D3ED8" w:rsidRDefault="0078510F" w:rsidP="0078510F">
            <w:pPr>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Заглиблюємо стержень в зем</w:t>
            </w:r>
          </w:p>
          <w:p w:rsidR="0078510F" w:rsidRPr="000D3ED8" w:rsidRDefault="0078510F" w:rsidP="0078510F">
            <w:pPr>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лю за допомогою ударної насадки.</w:t>
            </w:r>
          </w:p>
        </w:tc>
        <w:tc>
          <w:tcPr>
            <w:tcW w:w="2375" w:type="dxa"/>
            <w:vAlign w:val="bottom"/>
          </w:tcPr>
          <w:p w:rsidR="0078510F" w:rsidRPr="000D3ED8" w:rsidRDefault="0078510F" w:rsidP="0078510F">
            <w:pPr>
              <w:jc w:val="center"/>
              <w:textAlignment w:val="baseline"/>
              <w:rPr>
                <w:rFonts w:ascii="Arial" w:eastAsia="Times New Roman" w:hAnsi="Arial" w:cs="Arial"/>
                <w:i w:val="0"/>
                <w:sz w:val="27"/>
                <w:szCs w:val="27"/>
                <w:lang w:eastAsia="ru-RU"/>
              </w:rPr>
            </w:pPr>
            <w:r w:rsidRPr="000D3ED8">
              <w:rPr>
                <w:rFonts w:ascii="Times New Roman" w:eastAsia="Times New Roman" w:hAnsi="Times New Roman" w:cs="Times New Roman"/>
                <w:i w:val="0"/>
                <w:sz w:val="28"/>
                <w:szCs w:val="28"/>
                <w:lang w:eastAsia="ru-RU"/>
              </w:rPr>
              <w:t>Пристрій для вимірювання опору</w:t>
            </w:r>
            <w:r w:rsidRPr="000D3ED8">
              <w:rPr>
                <w:rFonts w:ascii="Arial" w:eastAsia="Times New Roman" w:hAnsi="Arial" w:cs="Arial"/>
                <w:i w:val="0"/>
                <w:noProof/>
                <w:sz w:val="27"/>
                <w:szCs w:val="27"/>
                <w:lang w:eastAsia="ru-RU"/>
              </w:rPr>
              <w:drawing>
                <wp:inline distT="0" distB="0" distL="0" distR="0" wp14:anchorId="11EC538A" wp14:editId="324D871C">
                  <wp:extent cx="1302385" cy="1224915"/>
                  <wp:effectExtent l="0" t="0" r="0" b="0"/>
                  <wp:docPr id="10" name="Рисунок 10" descr="https://fc.vseosvita.ua/000qbq-c2cd/0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fc.vseosvita.ua/000qbq-c2cd/01a.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02385" cy="1224915"/>
                          </a:xfrm>
                          <a:prstGeom prst="rect">
                            <a:avLst/>
                          </a:prstGeom>
                          <a:noFill/>
                          <a:ln>
                            <a:noFill/>
                          </a:ln>
                        </pic:spPr>
                      </pic:pic>
                    </a:graphicData>
                  </a:graphic>
                </wp:inline>
              </w:drawing>
            </w:r>
          </w:p>
          <w:p w:rsidR="0078510F" w:rsidRPr="000D3ED8" w:rsidRDefault="0078510F" w:rsidP="0078510F">
            <w:pPr>
              <w:textAlignment w:val="baseline"/>
              <w:rPr>
                <w:rFonts w:ascii="Arial" w:eastAsia="Times New Roman" w:hAnsi="Arial" w:cs="Arial"/>
                <w:i w:val="0"/>
                <w:sz w:val="27"/>
                <w:szCs w:val="27"/>
                <w:lang w:eastAsia="ru-RU"/>
              </w:rPr>
            </w:pPr>
          </w:p>
        </w:tc>
      </w:tr>
      <w:tr w:rsidR="0017344B" w:rsidTr="004F53EF">
        <w:trPr>
          <w:trHeight w:val="1362"/>
        </w:trPr>
        <w:tc>
          <w:tcPr>
            <w:tcW w:w="817" w:type="dxa"/>
          </w:tcPr>
          <w:p w:rsidR="0017344B" w:rsidRPr="000D3ED8" w:rsidRDefault="0017344B" w:rsidP="00537D1D">
            <w:pPr>
              <w:jc w:val="center"/>
              <w:textAlignment w:val="baseline"/>
              <w:rPr>
                <w:rFonts w:ascii="Arial" w:eastAsia="Times New Roman" w:hAnsi="Arial" w:cs="Arial"/>
                <w:i w:val="0"/>
                <w:sz w:val="27"/>
                <w:szCs w:val="27"/>
                <w:lang w:val="uk-UA" w:eastAsia="ru-RU"/>
              </w:rPr>
            </w:pPr>
            <w:r w:rsidRPr="000D3ED8">
              <w:rPr>
                <w:rFonts w:ascii="Arial" w:eastAsia="Times New Roman" w:hAnsi="Arial" w:cs="Arial"/>
                <w:i w:val="0"/>
                <w:sz w:val="27"/>
                <w:szCs w:val="27"/>
                <w:lang w:val="uk-UA" w:eastAsia="ru-RU"/>
              </w:rPr>
              <w:t>6</w:t>
            </w:r>
          </w:p>
        </w:tc>
        <w:tc>
          <w:tcPr>
            <w:tcW w:w="4251" w:type="dxa"/>
          </w:tcPr>
          <w:p w:rsidR="0017344B" w:rsidRPr="000D3ED8" w:rsidRDefault="0017344B" w:rsidP="00537D1D">
            <w:pPr>
              <w:jc w:val="center"/>
              <w:textAlignment w:val="baseline"/>
              <w:rPr>
                <w:rFonts w:ascii="Arial" w:eastAsia="Times New Roman" w:hAnsi="Arial" w:cs="Arial"/>
                <w:i w:val="0"/>
                <w:noProof/>
                <w:sz w:val="27"/>
                <w:szCs w:val="27"/>
                <w:lang w:eastAsia="ru-RU"/>
              </w:rPr>
            </w:pPr>
            <w:r w:rsidRPr="000D3ED8">
              <w:rPr>
                <w:rFonts w:ascii="Arial" w:eastAsia="Times New Roman" w:hAnsi="Arial" w:cs="Arial"/>
                <w:i w:val="0"/>
                <w:noProof/>
                <w:sz w:val="27"/>
                <w:szCs w:val="27"/>
                <w:lang w:eastAsia="ru-RU"/>
              </w:rPr>
              <w:drawing>
                <wp:inline distT="0" distB="0" distL="0" distR="0" wp14:anchorId="3FD11C64" wp14:editId="543B03BD">
                  <wp:extent cx="1418364" cy="1181819"/>
                  <wp:effectExtent l="0" t="0" r="0" b="0"/>
                  <wp:docPr id="12" name="Рисунок 12" descr="https://fc.vseosvita.ua/000qbq-c2cd/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fc.vseosvita.ua/000qbq-c2cd/019.pn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4121" t="14213" r="31680" b="37562"/>
                          <a:stretch/>
                        </pic:blipFill>
                        <pic:spPr bwMode="auto">
                          <a:xfrm>
                            <a:off x="0" y="0"/>
                            <a:ext cx="1426610" cy="1188690"/>
                          </a:xfrm>
                          <a:prstGeom prst="rect">
                            <a:avLst/>
                          </a:prstGeom>
                          <a:noFill/>
                          <a:ln>
                            <a:noFill/>
                          </a:ln>
                          <a:extLst>
                            <a:ext uri="{53640926-AAD7-44D8-BBD7-CCE9431645EC}">
                              <a14:shadowObscured xmlns:a14="http://schemas.microsoft.com/office/drawing/2010/main"/>
                            </a:ext>
                          </a:extLst>
                        </pic:spPr>
                      </pic:pic>
                    </a:graphicData>
                  </a:graphic>
                </wp:inline>
              </w:drawing>
            </w:r>
            <w:r w:rsidRPr="000D3ED8">
              <w:rPr>
                <w:rFonts w:ascii="Arial" w:eastAsia="Times New Roman" w:hAnsi="Arial" w:cs="Arial"/>
                <w:i w:val="0"/>
                <w:noProof/>
                <w:sz w:val="27"/>
                <w:szCs w:val="27"/>
                <w:lang w:eastAsia="ru-RU"/>
              </w:rPr>
              <w:drawing>
                <wp:inline distT="0" distB="0" distL="0" distR="0" wp14:anchorId="099EAF58" wp14:editId="27B972DA">
                  <wp:extent cx="1112807" cy="1180633"/>
                  <wp:effectExtent l="0" t="0" r="0" b="635"/>
                  <wp:docPr id="27" name="Рисунок 27" descr="https://fc.vseosvita.ua/000qbq-c2cd/0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fc.vseosvita.ua/000qbq-c2cd/01b.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18226" cy="1186382"/>
                          </a:xfrm>
                          <a:prstGeom prst="rect">
                            <a:avLst/>
                          </a:prstGeom>
                          <a:noFill/>
                          <a:ln>
                            <a:noFill/>
                          </a:ln>
                        </pic:spPr>
                      </pic:pic>
                    </a:graphicData>
                  </a:graphic>
                </wp:inline>
              </w:drawing>
            </w:r>
          </w:p>
        </w:tc>
        <w:tc>
          <w:tcPr>
            <w:tcW w:w="2695" w:type="dxa"/>
            <w:vAlign w:val="bottom"/>
          </w:tcPr>
          <w:p w:rsidR="0017344B" w:rsidRPr="000D3ED8" w:rsidRDefault="0017344B" w:rsidP="00F727FF">
            <w:pPr>
              <w:textAlignment w:val="baseline"/>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t>Вимірюємо опір заземлювача .</w:t>
            </w:r>
          </w:p>
          <w:p w:rsidR="00D73075" w:rsidRPr="000D3ED8" w:rsidRDefault="00D73075" w:rsidP="00F727FF">
            <w:pPr>
              <w:textAlignment w:val="baseline"/>
              <w:rPr>
                <w:rFonts w:ascii="Times New Roman" w:eastAsia="Times New Roman" w:hAnsi="Times New Roman" w:cs="Times New Roman"/>
                <w:i w:val="0"/>
                <w:sz w:val="28"/>
                <w:szCs w:val="28"/>
                <w:lang w:val="uk-UA" w:eastAsia="ru-RU"/>
              </w:rPr>
            </w:pPr>
          </w:p>
          <w:p w:rsidR="00D73075" w:rsidRPr="000D3ED8" w:rsidRDefault="00D73075" w:rsidP="00F727FF">
            <w:pPr>
              <w:textAlignment w:val="baseline"/>
              <w:rPr>
                <w:rFonts w:ascii="Times New Roman" w:eastAsia="Times New Roman" w:hAnsi="Times New Roman" w:cs="Times New Roman"/>
                <w:i w:val="0"/>
                <w:sz w:val="28"/>
                <w:szCs w:val="28"/>
                <w:lang w:val="uk-UA" w:eastAsia="ru-RU"/>
              </w:rPr>
            </w:pPr>
          </w:p>
          <w:p w:rsidR="00D73075" w:rsidRPr="000D3ED8" w:rsidRDefault="00D73075" w:rsidP="00F727FF">
            <w:pPr>
              <w:textAlignment w:val="baseline"/>
              <w:rPr>
                <w:rFonts w:ascii="Times New Roman" w:eastAsia="Times New Roman" w:hAnsi="Times New Roman" w:cs="Times New Roman"/>
                <w:i w:val="0"/>
                <w:sz w:val="28"/>
                <w:szCs w:val="28"/>
                <w:lang w:val="uk-UA" w:eastAsia="ru-RU"/>
              </w:rPr>
            </w:pPr>
          </w:p>
          <w:p w:rsidR="00D73075" w:rsidRPr="000D3ED8" w:rsidRDefault="00D73075" w:rsidP="00F727FF">
            <w:pPr>
              <w:textAlignment w:val="baseline"/>
              <w:rPr>
                <w:rFonts w:ascii="Times New Roman" w:eastAsia="Times New Roman" w:hAnsi="Times New Roman" w:cs="Times New Roman"/>
                <w:i w:val="0"/>
                <w:sz w:val="28"/>
                <w:szCs w:val="28"/>
                <w:lang w:val="uk-UA" w:eastAsia="ru-RU"/>
              </w:rPr>
            </w:pPr>
          </w:p>
        </w:tc>
        <w:tc>
          <w:tcPr>
            <w:tcW w:w="2375" w:type="dxa"/>
            <w:vAlign w:val="bottom"/>
          </w:tcPr>
          <w:p w:rsidR="0017344B" w:rsidRPr="000D3ED8" w:rsidRDefault="0017344B" w:rsidP="0017344B">
            <w:pPr>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Ключ на 14</w:t>
            </w:r>
          </w:p>
          <w:p w:rsidR="0017344B" w:rsidRPr="000D3ED8" w:rsidRDefault="0017344B" w:rsidP="00F727FF">
            <w:pPr>
              <w:textAlignment w:val="baseline"/>
              <w:rPr>
                <w:rFonts w:ascii="Arial" w:eastAsia="Times New Roman" w:hAnsi="Arial" w:cs="Arial"/>
                <w:i w:val="0"/>
                <w:sz w:val="27"/>
                <w:szCs w:val="27"/>
                <w:lang w:eastAsia="ru-RU"/>
              </w:rPr>
            </w:pPr>
            <w:r w:rsidRPr="000D3ED8">
              <w:rPr>
                <w:rFonts w:ascii="Arial" w:eastAsia="Times New Roman" w:hAnsi="Arial" w:cs="Arial"/>
                <w:i w:val="0"/>
                <w:sz w:val="27"/>
                <w:szCs w:val="27"/>
                <w:lang w:eastAsia="ru-RU"/>
              </w:rPr>
              <w:br/>
            </w:r>
          </w:p>
          <w:p w:rsidR="0017344B" w:rsidRPr="000D3ED8" w:rsidRDefault="0017344B" w:rsidP="00F727FF">
            <w:pPr>
              <w:textAlignment w:val="baseline"/>
              <w:rPr>
                <w:rFonts w:ascii="Arial" w:eastAsia="Times New Roman" w:hAnsi="Arial" w:cs="Arial"/>
                <w:i w:val="0"/>
                <w:sz w:val="27"/>
                <w:szCs w:val="27"/>
                <w:lang w:eastAsia="ru-RU"/>
              </w:rPr>
            </w:pPr>
          </w:p>
          <w:p w:rsidR="0017344B" w:rsidRPr="000D3ED8" w:rsidRDefault="0017344B" w:rsidP="00F727FF">
            <w:pPr>
              <w:textAlignment w:val="baseline"/>
              <w:rPr>
                <w:rFonts w:ascii="Arial" w:eastAsia="Times New Roman" w:hAnsi="Arial" w:cs="Arial"/>
                <w:i w:val="0"/>
                <w:sz w:val="27"/>
                <w:szCs w:val="27"/>
                <w:lang w:eastAsia="ru-RU"/>
              </w:rPr>
            </w:pPr>
            <w:r w:rsidRPr="000D3ED8">
              <w:rPr>
                <w:rFonts w:ascii="Arial" w:eastAsia="Times New Roman" w:hAnsi="Arial" w:cs="Arial"/>
                <w:i w:val="0"/>
                <w:sz w:val="27"/>
                <w:szCs w:val="27"/>
                <w:lang w:eastAsia="ru-RU"/>
              </w:rPr>
              <w:br/>
            </w:r>
          </w:p>
          <w:p w:rsidR="0017344B" w:rsidRPr="000D3ED8" w:rsidRDefault="0017344B" w:rsidP="00F727FF">
            <w:pPr>
              <w:textAlignment w:val="baseline"/>
              <w:rPr>
                <w:rFonts w:ascii="Arial" w:eastAsia="Times New Roman" w:hAnsi="Arial" w:cs="Arial"/>
                <w:i w:val="0"/>
                <w:sz w:val="27"/>
                <w:szCs w:val="27"/>
                <w:lang w:eastAsia="ru-RU"/>
              </w:rPr>
            </w:pPr>
          </w:p>
        </w:tc>
      </w:tr>
      <w:tr w:rsidR="0017344B" w:rsidTr="004F53EF">
        <w:trPr>
          <w:trHeight w:val="1362"/>
        </w:trPr>
        <w:tc>
          <w:tcPr>
            <w:tcW w:w="817" w:type="dxa"/>
          </w:tcPr>
          <w:p w:rsidR="0017344B" w:rsidRPr="000D3ED8" w:rsidRDefault="0017344B" w:rsidP="00537D1D">
            <w:pPr>
              <w:jc w:val="center"/>
              <w:textAlignment w:val="baseline"/>
              <w:rPr>
                <w:rFonts w:ascii="Arial" w:eastAsia="Times New Roman" w:hAnsi="Arial" w:cs="Arial"/>
                <w:i w:val="0"/>
                <w:sz w:val="27"/>
                <w:szCs w:val="27"/>
                <w:lang w:val="uk-UA" w:eastAsia="ru-RU"/>
              </w:rPr>
            </w:pPr>
            <w:r w:rsidRPr="000D3ED8">
              <w:rPr>
                <w:rFonts w:ascii="Arial" w:eastAsia="Times New Roman" w:hAnsi="Arial" w:cs="Arial"/>
                <w:i w:val="0"/>
                <w:sz w:val="27"/>
                <w:szCs w:val="27"/>
                <w:lang w:val="uk-UA" w:eastAsia="ru-RU"/>
              </w:rPr>
              <w:t>7</w:t>
            </w:r>
          </w:p>
        </w:tc>
        <w:tc>
          <w:tcPr>
            <w:tcW w:w="4251" w:type="dxa"/>
          </w:tcPr>
          <w:p w:rsidR="0017344B" w:rsidRPr="000D3ED8" w:rsidRDefault="0017344B" w:rsidP="00537D1D">
            <w:pPr>
              <w:jc w:val="center"/>
              <w:textAlignment w:val="baseline"/>
              <w:rPr>
                <w:rFonts w:ascii="Arial" w:eastAsia="Times New Roman" w:hAnsi="Arial" w:cs="Arial"/>
                <w:i w:val="0"/>
                <w:noProof/>
                <w:sz w:val="27"/>
                <w:szCs w:val="27"/>
                <w:lang w:eastAsia="ru-RU"/>
              </w:rPr>
            </w:pPr>
            <w:r w:rsidRPr="000D3ED8">
              <w:rPr>
                <w:rFonts w:ascii="Arial" w:eastAsia="Times New Roman" w:hAnsi="Arial" w:cs="Arial"/>
                <w:i w:val="0"/>
                <w:noProof/>
                <w:sz w:val="27"/>
                <w:szCs w:val="27"/>
                <w:lang w:eastAsia="ru-RU"/>
              </w:rPr>
              <w:drawing>
                <wp:inline distT="0" distB="0" distL="0" distR="0" wp14:anchorId="0D7C5FD2" wp14:editId="7774C2D8">
                  <wp:extent cx="2277110" cy="2545080"/>
                  <wp:effectExtent l="0" t="0" r="8890" b="7620"/>
                  <wp:docPr id="28" name="Рисунок 28" descr="https://fc.vseosvita.ua/000qbq-c2cd/0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fc.vseosvita.ua/000qbq-c2cd/01c.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77110" cy="2545080"/>
                          </a:xfrm>
                          <a:prstGeom prst="rect">
                            <a:avLst/>
                          </a:prstGeom>
                          <a:noFill/>
                          <a:ln>
                            <a:noFill/>
                          </a:ln>
                        </pic:spPr>
                      </pic:pic>
                    </a:graphicData>
                  </a:graphic>
                </wp:inline>
              </w:drawing>
            </w:r>
          </w:p>
        </w:tc>
        <w:tc>
          <w:tcPr>
            <w:tcW w:w="2695" w:type="dxa"/>
            <w:vAlign w:val="bottom"/>
          </w:tcPr>
          <w:p w:rsidR="0017344B" w:rsidRPr="0007732E" w:rsidRDefault="0017344B" w:rsidP="00F727FF">
            <w:pPr>
              <w:textAlignment w:val="baseline"/>
              <w:rPr>
                <w:rFonts w:eastAsia="Times New Roman" w:cstheme="minorHAnsi"/>
                <w:i w:val="0"/>
                <w:sz w:val="28"/>
                <w:szCs w:val="28"/>
                <w:lang w:val="uk-UA" w:eastAsia="ru-RU"/>
              </w:rPr>
            </w:pPr>
            <w:r w:rsidRPr="0007732E">
              <w:rPr>
                <w:rFonts w:eastAsia="Times New Roman" w:cstheme="minorHAnsi"/>
                <w:i w:val="0"/>
                <w:sz w:val="28"/>
                <w:szCs w:val="28"/>
                <w:lang w:eastAsia="ru-RU"/>
              </w:rPr>
              <w:t>Коли ми добилися необхідного опо</w:t>
            </w:r>
          </w:p>
          <w:p w:rsidR="0017344B" w:rsidRPr="0007732E" w:rsidRDefault="0017344B" w:rsidP="00F727FF">
            <w:pPr>
              <w:textAlignment w:val="baseline"/>
              <w:rPr>
                <w:rFonts w:eastAsia="Times New Roman" w:cstheme="minorHAnsi"/>
                <w:i w:val="0"/>
                <w:sz w:val="28"/>
                <w:szCs w:val="28"/>
                <w:lang w:val="uk-UA" w:eastAsia="ru-RU"/>
              </w:rPr>
            </w:pPr>
            <w:r w:rsidRPr="0007732E">
              <w:rPr>
                <w:rFonts w:eastAsia="Times New Roman" w:cstheme="minorHAnsi"/>
                <w:i w:val="0"/>
                <w:sz w:val="28"/>
                <w:szCs w:val="28"/>
                <w:lang w:val="uk-UA" w:eastAsia="ru-RU"/>
              </w:rPr>
              <w:t>ру заземлення, з'єднуємо стриже</w:t>
            </w:r>
          </w:p>
          <w:p w:rsidR="0017344B" w:rsidRPr="0007732E" w:rsidRDefault="0017344B" w:rsidP="00F727FF">
            <w:pPr>
              <w:textAlignment w:val="baseline"/>
              <w:rPr>
                <w:rFonts w:eastAsia="Times New Roman" w:cstheme="minorHAnsi"/>
                <w:i w:val="0"/>
                <w:sz w:val="28"/>
                <w:szCs w:val="28"/>
                <w:lang w:val="uk-UA" w:eastAsia="ru-RU"/>
              </w:rPr>
            </w:pPr>
            <w:r w:rsidRPr="0007732E">
              <w:rPr>
                <w:rFonts w:eastAsia="Times New Roman" w:cstheme="minorHAnsi"/>
                <w:i w:val="0"/>
                <w:sz w:val="28"/>
                <w:szCs w:val="28"/>
                <w:lang w:val="uk-UA" w:eastAsia="ru-RU"/>
              </w:rPr>
              <w:t>нь з горизонталь</w:t>
            </w:r>
          </w:p>
          <w:p w:rsidR="0017344B" w:rsidRPr="0007732E" w:rsidRDefault="0017344B" w:rsidP="00F727FF">
            <w:pPr>
              <w:textAlignment w:val="baseline"/>
              <w:rPr>
                <w:rFonts w:eastAsia="Times New Roman" w:cstheme="minorHAnsi"/>
                <w:i w:val="0"/>
                <w:sz w:val="28"/>
                <w:szCs w:val="28"/>
                <w:lang w:val="uk-UA" w:eastAsia="ru-RU"/>
              </w:rPr>
            </w:pPr>
            <w:r w:rsidRPr="0007732E">
              <w:rPr>
                <w:rFonts w:eastAsia="Times New Roman" w:cstheme="minorHAnsi"/>
                <w:i w:val="0"/>
                <w:sz w:val="28"/>
                <w:szCs w:val="28"/>
                <w:lang w:val="uk-UA" w:eastAsia="ru-RU"/>
              </w:rPr>
              <w:t>ним заземлюва</w:t>
            </w:r>
          </w:p>
          <w:p w:rsidR="0017344B" w:rsidRPr="0007732E" w:rsidRDefault="0017344B" w:rsidP="00F727FF">
            <w:pPr>
              <w:textAlignment w:val="baseline"/>
              <w:rPr>
                <w:rFonts w:eastAsia="Times New Roman" w:cstheme="minorHAnsi"/>
                <w:i w:val="0"/>
                <w:sz w:val="28"/>
                <w:szCs w:val="28"/>
                <w:lang w:val="uk-UA" w:eastAsia="ru-RU"/>
              </w:rPr>
            </w:pPr>
            <w:r w:rsidRPr="0007732E">
              <w:rPr>
                <w:rFonts w:eastAsia="Times New Roman" w:cstheme="minorHAnsi"/>
                <w:i w:val="0"/>
                <w:sz w:val="28"/>
                <w:szCs w:val="28"/>
                <w:lang w:val="uk-UA" w:eastAsia="ru-RU"/>
              </w:rPr>
              <w:t>чем. В якості го</w:t>
            </w:r>
          </w:p>
          <w:p w:rsidR="0017344B" w:rsidRPr="0007732E" w:rsidRDefault="0017344B" w:rsidP="0017344B">
            <w:pPr>
              <w:textAlignment w:val="baseline"/>
              <w:rPr>
                <w:rFonts w:eastAsia="Times New Roman" w:cstheme="minorHAnsi"/>
                <w:i w:val="0"/>
                <w:sz w:val="28"/>
                <w:szCs w:val="28"/>
                <w:lang w:val="uk-UA" w:eastAsia="ru-RU"/>
              </w:rPr>
            </w:pPr>
            <w:r w:rsidRPr="0007732E">
              <w:rPr>
                <w:rFonts w:eastAsia="Times New Roman" w:cstheme="minorHAnsi"/>
                <w:i w:val="0"/>
                <w:sz w:val="28"/>
                <w:szCs w:val="28"/>
                <w:lang w:val="uk-UA" w:eastAsia="ru-RU"/>
              </w:rPr>
              <w:t>ризонтального заземлювача використовуємо мідний провід діаметром 8 мм. З'єднання здійню</w:t>
            </w:r>
          </w:p>
          <w:p w:rsidR="00743210" w:rsidRPr="0007732E" w:rsidRDefault="0017344B" w:rsidP="0017344B">
            <w:pPr>
              <w:textAlignment w:val="baseline"/>
              <w:rPr>
                <w:rFonts w:eastAsia="Times New Roman" w:cstheme="minorHAnsi"/>
                <w:i w:val="0"/>
                <w:sz w:val="28"/>
                <w:szCs w:val="28"/>
                <w:lang w:val="uk-UA" w:eastAsia="ru-RU"/>
              </w:rPr>
            </w:pPr>
            <w:r w:rsidRPr="0007732E">
              <w:rPr>
                <w:rFonts w:eastAsia="Times New Roman" w:cstheme="minorHAnsi"/>
                <w:i w:val="0"/>
                <w:sz w:val="28"/>
                <w:szCs w:val="28"/>
                <w:lang w:val="uk-UA" w:eastAsia="ru-RU"/>
              </w:rPr>
              <w:t>ється болтовим зажимом і покри</w:t>
            </w:r>
          </w:p>
          <w:p w:rsidR="00743210" w:rsidRPr="0007732E" w:rsidRDefault="0017344B" w:rsidP="0017344B">
            <w:pPr>
              <w:textAlignment w:val="baseline"/>
              <w:rPr>
                <w:rFonts w:eastAsia="Times New Roman" w:cstheme="minorHAnsi"/>
                <w:i w:val="0"/>
                <w:sz w:val="28"/>
                <w:szCs w:val="28"/>
                <w:lang w:val="uk-UA" w:eastAsia="ru-RU"/>
              </w:rPr>
            </w:pPr>
            <w:r w:rsidRPr="0007732E">
              <w:rPr>
                <w:rFonts w:eastAsia="Times New Roman" w:cstheme="minorHAnsi"/>
                <w:i w:val="0"/>
                <w:sz w:val="28"/>
                <w:szCs w:val="28"/>
                <w:lang w:val="uk-UA" w:eastAsia="ru-RU"/>
              </w:rPr>
              <w:t xml:space="preserve">вається </w:t>
            </w:r>
            <w:r w:rsidR="00743210" w:rsidRPr="0007732E">
              <w:rPr>
                <w:rFonts w:eastAsia="Times New Roman" w:cstheme="minorHAnsi"/>
                <w:i w:val="0"/>
                <w:sz w:val="28"/>
                <w:szCs w:val="28"/>
                <w:lang w:val="uk-UA" w:eastAsia="ru-RU"/>
              </w:rPr>
              <w:t>гідроізо</w:t>
            </w:r>
          </w:p>
          <w:p w:rsidR="0017344B" w:rsidRPr="0007732E" w:rsidRDefault="0017344B" w:rsidP="00743210">
            <w:pPr>
              <w:textAlignment w:val="baseline"/>
              <w:rPr>
                <w:rFonts w:eastAsia="Times New Roman" w:cstheme="minorHAnsi"/>
                <w:i w:val="0"/>
                <w:sz w:val="28"/>
                <w:szCs w:val="28"/>
                <w:lang w:val="uk-UA" w:eastAsia="ru-RU"/>
              </w:rPr>
            </w:pPr>
            <w:r w:rsidRPr="0007732E">
              <w:rPr>
                <w:rFonts w:eastAsia="Times New Roman" w:cstheme="minorHAnsi"/>
                <w:i w:val="0"/>
                <w:sz w:val="28"/>
                <w:szCs w:val="28"/>
                <w:lang w:val="uk-UA" w:eastAsia="ru-RU"/>
              </w:rPr>
              <w:t xml:space="preserve">ляційної </w:t>
            </w:r>
            <w:r w:rsidR="00743210" w:rsidRPr="0007732E">
              <w:rPr>
                <w:rFonts w:eastAsia="Times New Roman" w:cstheme="minorHAnsi"/>
                <w:i w:val="0"/>
                <w:sz w:val="28"/>
                <w:szCs w:val="28"/>
                <w:lang w:val="uk-UA" w:eastAsia="ru-RU"/>
              </w:rPr>
              <w:t>с</w:t>
            </w:r>
            <w:r w:rsidRPr="0007732E">
              <w:rPr>
                <w:rFonts w:eastAsia="Times New Roman" w:cstheme="minorHAnsi"/>
                <w:i w:val="0"/>
                <w:sz w:val="28"/>
                <w:szCs w:val="28"/>
                <w:lang w:val="uk-UA" w:eastAsia="ru-RU"/>
              </w:rPr>
              <w:t>трічкою</w:t>
            </w:r>
          </w:p>
        </w:tc>
        <w:tc>
          <w:tcPr>
            <w:tcW w:w="2375" w:type="dxa"/>
            <w:vAlign w:val="bottom"/>
          </w:tcPr>
          <w:p w:rsidR="004F53EF" w:rsidRPr="000D3ED8" w:rsidRDefault="004F53EF" w:rsidP="004F53EF">
            <w:pPr>
              <w:textAlignment w:val="baseline"/>
              <w:rPr>
                <w:rFonts w:ascii="Arial" w:eastAsia="Times New Roman" w:hAnsi="Arial" w:cs="Arial"/>
                <w:i w:val="0"/>
                <w:sz w:val="27"/>
                <w:szCs w:val="27"/>
                <w:lang w:eastAsia="ru-RU"/>
              </w:rPr>
            </w:pPr>
            <w:r w:rsidRPr="000D3ED8">
              <w:rPr>
                <w:rFonts w:ascii="Arial" w:eastAsia="Times New Roman" w:hAnsi="Arial" w:cs="Arial"/>
                <w:i w:val="0"/>
                <w:sz w:val="27"/>
                <w:szCs w:val="27"/>
                <w:lang w:eastAsia="ru-RU"/>
              </w:rPr>
              <w:t>Гідроізоляційна</w:t>
            </w:r>
          </w:p>
          <w:p w:rsidR="004F53EF" w:rsidRPr="000D3ED8" w:rsidRDefault="004F53EF" w:rsidP="004F53EF">
            <w:pPr>
              <w:textAlignment w:val="baseline"/>
              <w:rPr>
                <w:rFonts w:ascii="Arial" w:eastAsia="Times New Roman" w:hAnsi="Arial" w:cs="Arial"/>
                <w:i w:val="0"/>
                <w:sz w:val="27"/>
                <w:szCs w:val="27"/>
                <w:lang w:eastAsia="ru-RU"/>
              </w:rPr>
            </w:pPr>
            <w:r w:rsidRPr="000D3ED8">
              <w:rPr>
                <w:rFonts w:ascii="Arial" w:eastAsia="Times New Roman" w:hAnsi="Arial" w:cs="Arial"/>
                <w:i w:val="0"/>
                <w:sz w:val="27"/>
                <w:szCs w:val="27"/>
                <w:lang w:eastAsia="ru-RU"/>
              </w:rPr>
              <w:t>стрічк</w:t>
            </w:r>
            <w:r w:rsidRPr="000D3ED8">
              <w:rPr>
                <w:rFonts w:ascii="Arial" w:eastAsia="Times New Roman" w:hAnsi="Arial" w:cs="Arial"/>
                <w:i w:val="0"/>
                <w:sz w:val="27"/>
                <w:szCs w:val="27"/>
                <w:lang w:val="uk-UA" w:eastAsia="ru-RU"/>
              </w:rPr>
              <w:t>а</w:t>
            </w:r>
            <w:r w:rsidRPr="000D3ED8">
              <w:rPr>
                <w:rFonts w:ascii="Arial" w:eastAsia="Times New Roman" w:hAnsi="Arial" w:cs="Arial"/>
                <w:i w:val="0"/>
                <w:sz w:val="27"/>
                <w:szCs w:val="27"/>
                <w:lang w:eastAsia="ru-RU"/>
              </w:rPr>
              <w:t>.</w:t>
            </w:r>
          </w:p>
          <w:p w:rsidR="0017344B" w:rsidRPr="000D3ED8" w:rsidRDefault="004F53EF" w:rsidP="0017344B">
            <w:pPr>
              <w:textAlignment w:val="baseline"/>
              <w:rPr>
                <w:rFonts w:ascii="Times New Roman" w:eastAsia="Times New Roman" w:hAnsi="Times New Roman" w:cs="Times New Roman"/>
                <w:i w:val="0"/>
                <w:sz w:val="28"/>
                <w:szCs w:val="28"/>
                <w:lang w:val="uk-UA" w:eastAsia="ru-RU"/>
              </w:rPr>
            </w:pPr>
            <w:r w:rsidRPr="000D3ED8">
              <w:rPr>
                <w:rFonts w:ascii="Arial" w:eastAsia="Times New Roman" w:hAnsi="Arial" w:cs="Arial"/>
                <w:i w:val="0"/>
                <w:noProof/>
                <w:sz w:val="27"/>
                <w:szCs w:val="27"/>
                <w:lang w:eastAsia="ru-RU"/>
              </w:rPr>
              <w:drawing>
                <wp:inline distT="0" distB="0" distL="0" distR="0" wp14:anchorId="1AAF9CCA" wp14:editId="5E1EA6A8">
                  <wp:extent cx="1302385" cy="1087120"/>
                  <wp:effectExtent l="0" t="0" r="0" b="0"/>
                  <wp:docPr id="30" name="Рисунок 30" descr="https://fc.vseosvita.ua/000qbq-c2cd/01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fc.vseosvita.ua/000qbq-c2cd/01f.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02385" cy="1087120"/>
                          </a:xfrm>
                          <a:prstGeom prst="rect">
                            <a:avLst/>
                          </a:prstGeom>
                          <a:noFill/>
                          <a:ln>
                            <a:noFill/>
                          </a:ln>
                        </pic:spPr>
                      </pic:pic>
                    </a:graphicData>
                  </a:graphic>
                </wp:inline>
              </w:drawing>
            </w:r>
            <w:r w:rsidR="00743210" w:rsidRPr="000D3ED8">
              <w:rPr>
                <w:rFonts w:ascii="Arial" w:eastAsia="Times New Roman" w:hAnsi="Arial" w:cs="Arial"/>
                <w:i w:val="0"/>
                <w:noProof/>
                <w:sz w:val="27"/>
                <w:szCs w:val="27"/>
                <w:lang w:eastAsia="ru-RU"/>
              </w:rPr>
              <w:drawing>
                <wp:inline distT="0" distB="0" distL="0" distR="0" wp14:anchorId="7E5856FB" wp14:editId="1E0DD8C4">
                  <wp:extent cx="1302385" cy="1302385"/>
                  <wp:effectExtent l="0" t="0" r="0" b="0"/>
                  <wp:docPr id="29" name="Рисунок 29" descr="https://fc.vseosvita.ua/000qbq-c2cd/01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fc.vseosvita.ua/000qbq-c2cd/01e.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02385" cy="1302385"/>
                          </a:xfrm>
                          <a:prstGeom prst="rect">
                            <a:avLst/>
                          </a:prstGeom>
                          <a:noFill/>
                          <a:ln>
                            <a:noFill/>
                          </a:ln>
                        </pic:spPr>
                      </pic:pic>
                    </a:graphicData>
                  </a:graphic>
                </wp:inline>
              </w:drawing>
            </w:r>
          </w:p>
          <w:p w:rsidR="004F53EF" w:rsidRPr="000D3ED8" w:rsidRDefault="004F53EF" w:rsidP="0017344B">
            <w:pPr>
              <w:textAlignment w:val="baseline"/>
              <w:rPr>
                <w:rFonts w:ascii="Times New Roman" w:eastAsia="Times New Roman" w:hAnsi="Times New Roman" w:cs="Times New Roman"/>
                <w:i w:val="0"/>
                <w:sz w:val="28"/>
                <w:szCs w:val="28"/>
                <w:lang w:val="uk-UA" w:eastAsia="ru-RU"/>
              </w:rPr>
            </w:pPr>
          </w:p>
        </w:tc>
      </w:tr>
      <w:tr w:rsidR="004F53EF" w:rsidTr="004F53EF">
        <w:trPr>
          <w:trHeight w:val="1362"/>
        </w:trPr>
        <w:tc>
          <w:tcPr>
            <w:tcW w:w="817" w:type="dxa"/>
          </w:tcPr>
          <w:p w:rsidR="004F53EF" w:rsidRPr="000D3ED8" w:rsidRDefault="004F53EF" w:rsidP="00537D1D">
            <w:pPr>
              <w:jc w:val="center"/>
              <w:textAlignment w:val="baseline"/>
              <w:rPr>
                <w:rFonts w:ascii="Arial" w:eastAsia="Times New Roman" w:hAnsi="Arial" w:cs="Arial"/>
                <w:i w:val="0"/>
                <w:sz w:val="27"/>
                <w:szCs w:val="27"/>
                <w:lang w:val="uk-UA" w:eastAsia="ru-RU"/>
              </w:rPr>
            </w:pPr>
            <w:r w:rsidRPr="000D3ED8">
              <w:rPr>
                <w:rFonts w:ascii="Arial" w:eastAsia="Times New Roman" w:hAnsi="Arial" w:cs="Arial"/>
                <w:i w:val="0"/>
                <w:sz w:val="27"/>
                <w:szCs w:val="27"/>
                <w:lang w:val="uk-UA" w:eastAsia="ru-RU"/>
              </w:rPr>
              <w:t>8</w:t>
            </w:r>
          </w:p>
        </w:tc>
        <w:tc>
          <w:tcPr>
            <w:tcW w:w="4251" w:type="dxa"/>
          </w:tcPr>
          <w:p w:rsidR="004F53EF" w:rsidRPr="000D3ED8" w:rsidRDefault="004F53EF" w:rsidP="00537D1D">
            <w:pPr>
              <w:jc w:val="center"/>
              <w:textAlignment w:val="baseline"/>
              <w:rPr>
                <w:rFonts w:ascii="Arial" w:eastAsia="Times New Roman" w:hAnsi="Arial" w:cs="Arial"/>
                <w:i w:val="0"/>
                <w:noProof/>
                <w:sz w:val="27"/>
                <w:szCs w:val="27"/>
                <w:lang w:eastAsia="ru-RU"/>
              </w:rPr>
            </w:pPr>
            <w:r w:rsidRPr="000D3ED8">
              <w:rPr>
                <w:rFonts w:ascii="Arial" w:eastAsia="Times New Roman" w:hAnsi="Arial" w:cs="Arial"/>
                <w:i w:val="0"/>
                <w:noProof/>
                <w:sz w:val="27"/>
                <w:szCs w:val="27"/>
                <w:lang w:eastAsia="ru-RU"/>
              </w:rPr>
              <w:drawing>
                <wp:inline distT="0" distB="0" distL="0" distR="0" wp14:anchorId="68069F81" wp14:editId="61221537">
                  <wp:extent cx="2311879" cy="2017257"/>
                  <wp:effectExtent l="0" t="0" r="0" b="2540"/>
                  <wp:docPr id="31" name="Рисунок 31" descr="https://fc.vseosvita.ua/000qbq-c2cd/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fc.vseosvita.ua/000qbq-c2cd/020.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312163" cy="2017505"/>
                          </a:xfrm>
                          <a:prstGeom prst="rect">
                            <a:avLst/>
                          </a:prstGeom>
                          <a:noFill/>
                          <a:ln>
                            <a:noFill/>
                          </a:ln>
                        </pic:spPr>
                      </pic:pic>
                    </a:graphicData>
                  </a:graphic>
                </wp:inline>
              </w:drawing>
            </w:r>
          </w:p>
        </w:tc>
        <w:tc>
          <w:tcPr>
            <w:tcW w:w="2695" w:type="dxa"/>
            <w:vAlign w:val="bottom"/>
          </w:tcPr>
          <w:p w:rsidR="004F53EF" w:rsidRPr="0007732E" w:rsidRDefault="004F53EF" w:rsidP="004F53EF">
            <w:pPr>
              <w:textAlignment w:val="baseline"/>
              <w:rPr>
                <w:rFonts w:eastAsia="Times New Roman" w:cstheme="minorHAnsi"/>
                <w:i w:val="0"/>
                <w:sz w:val="28"/>
                <w:szCs w:val="28"/>
                <w:lang w:val="uk-UA" w:eastAsia="ru-RU"/>
              </w:rPr>
            </w:pPr>
            <w:r w:rsidRPr="0007732E">
              <w:rPr>
                <w:rFonts w:eastAsia="Times New Roman" w:cstheme="minorHAnsi"/>
                <w:i w:val="0"/>
                <w:sz w:val="28"/>
                <w:szCs w:val="28"/>
                <w:lang w:eastAsia="ru-RU"/>
              </w:rPr>
              <w:t>Горизонтальний заземлювач виво</w:t>
            </w:r>
          </w:p>
          <w:p w:rsidR="004F53EF" w:rsidRPr="0007732E" w:rsidRDefault="004F53EF" w:rsidP="004F53EF">
            <w:pPr>
              <w:textAlignment w:val="baseline"/>
              <w:rPr>
                <w:rFonts w:eastAsia="Times New Roman" w:cstheme="minorHAnsi"/>
                <w:i w:val="0"/>
                <w:sz w:val="28"/>
                <w:szCs w:val="28"/>
                <w:lang w:val="uk-UA" w:eastAsia="ru-RU"/>
              </w:rPr>
            </w:pPr>
            <w:r w:rsidRPr="0007732E">
              <w:rPr>
                <w:rFonts w:eastAsia="Times New Roman" w:cstheme="minorHAnsi"/>
                <w:i w:val="0"/>
                <w:sz w:val="28"/>
                <w:szCs w:val="28"/>
                <w:lang w:eastAsia="ru-RU"/>
              </w:rPr>
              <w:t>димо на поверхню. становлюємо мон</w:t>
            </w:r>
          </w:p>
          <w:p w:rsidR="004F53EF" w:rsidRPr="0007732E" w:rsidRDefault="004F53EF" w:rsidP="004F53EF">
            <w:pPr>
              <w:textAlignment w:val="baseline"/>
              <w:rPr>
                <w:rFonts w:eastAsia="Times New Roman" w:cstheme="minorHAnsi"/>
                <w:i w:val="0"/>
                <w:sz w:val="28"/>
                <w:szCs w:val="28"/>
                <w:lang w:val="uk-UA" w:eastAsia="ru-RU"/>
              </w:rPr>
            </w:pPr>
            <w:r w:rsidRPr="0007732E">
              <w:rPr>
                <w:rFonts w:eastAsia="Times New Roman" w:cstheme="minorHAnsi"/>
                <w:i w:val="0"/>
                <w:sz w:val="28"/>
                <w:szCs w:val="28"/>
                <w:lang w:eastAsia="ru-RU"/>
              </w:rPr>
              <w:t>тажну коробку і заводимо туди за</w:t>
            </w:r>
          </w:p>
          <w:p w:rsidR="004F53EF" w:rsidRPr="0007732E" w:rsidRDefault="004F53EF" w:rsidP="004F53EF">
            <w:pPr>
              <w:textAlignment w:val="baseline"/>
              <w:rPr>
                <w:rFonts w:eastAsia="Times New Roman" w:cstheme="minorHAnsi"/>
                <w:i w:val="0"/>
                <w:sz w:val="28"/>
                <w:szCs w:val="28"/>
                <w:lang w:val="uk-UA" w:eastAsia="ru-RU"/>
              </w:rPr>
            </w:pPr>
            <w:r w:rsidRPr="0007732E">
              <w:rPr>
                <w:rFonts w:eastAsia="Times New Roman" w:cstheme="minorHAnsi"/>
                <w:i w:val="0"/>
                <w:sz w:val="28"/>
                <w:szCs w:val="28"/>
                <w:lang w:eastAsia="ru-RU"/>
              </w:rPr>
              <w:t>землювач. В мон</w:t>
            </w:r>
          </w:p>
          <w:p w:rsidR="004F53EF" w:rsidRPr="0007732E" w:rsidRDefault="004F53EF" w:rsidP="004F53EF">
            <w:pPr>
              <w:textAlignment w:val="baseline"/>
              <w:rPr>
                <w:rFonts w:eastAsia="Times New Roman" w:cstheme="minorHAnsi"/>
                <w:i w:val="0"/>
                <w:sz w:val="28"/>
                <w:szCs w:val="28"/>
                <w:lang w:val="uk-UA" w:eastAsia="ru-RU"/>
              </w:rPr>
            </w:pPr>
            <w:r w:rsidRPr="0007732E">
              <w:rPr>
                <w:rFonts w:eastAsia="Times New Roman" w:cstheme="minorHAnsi"/>
                <w:i w:val="0"/>
                <w:sz w:val="28"/>
                <w:szCs w:val="28"/>
                <w:lang w:eastAsia="ru-RU"/>
              </w:rPr>
              <w:t>тажній коробці за</w:t>
            </w:r>
          </w:p>
          <w:p w:rsidR="004F53EF" w:rsidRPr="0007732E" w:rsidRDefault="004F53EF" w:rsidP="004F53EF">
            <w:pPr>
              <w:textAlignment w:val="baseline"/>
              <w:rPr>
                <w:rFonts w:eastAsia="Times New Roman" w:cstheme="minorHAnsi"/>
                <w:i w:val="0"/>
                <w:sz w:val="28"/>
                <w:szCs w:val="28"/>
                <w:lang w:val="uk-UA" w:eastAsia="ru-RU"/>
              </w:rPr>
            </w:pPr>
            <w:r w:rsidRPr="0007732E">
              <w:rPr>
                <w:rFonts w:eastAsia="Times New Roman" w:cstheme="minorHAnsi"/>
                <w:i w:val="0"/>
                <w:sz w:val="28"/>
                <w:szCs w:val="28"/>
                <w:lang w:val="uk-UA" w:eastAsia="ru-RU"/>
              </w:rPr>
              <w:t>з</w:t>
            </w:r>
            <w:r w:rsidRPr="0007732E">
              <w:rPr>
                <w:rFonts w:eastAsia="Times New Roman" w:cstheme="minorHAnsi"/>
                <w:i w:val="0"/>
                <w:sz w:val="28"/>
                <w:szCs w:val="28"/>
                <w:lang w:eastAsia="ru-RU"/>
              </w:rPr>
              <w:t>емлювач з'єднує</w:t>
            </w:r>
          </w:p>
          <w:p w:rsidR="004F53EF" w:rsidRPr="0007732E" w:rsidRDefault="004F53EF" w:rsidP="004F53EF">
            <w:pPr>
              <w:textAlignment w:val="baseline"/>
              <w:rPr>
                <w:rFonts w:eastAsia="Times New Roman" w:cstheme="minorHAnsi"/>
                <w:i w:val="0"/>
                <w:sz w:val="28"/>
                <w:szCs w:val="28"/>
                <w:lang w:val="uk-UA" w:eastAsia="ru-RU"/>
              </w:rPr>
            </w:pPr>
            <w:r w:rsidRPr="0007732E">
              <w:rPr>
                <w:rFonts w:eastAsia="Times New Roman" w:cstheme="minorHAnsi"/>
                <w:i w:val="0"/>
                <w:sz w:val="28"/>
                <w:szCs w:val="28"/>
                <w:lang w:eastAsia="ru-RU"/>
              </w:rPr>
              <w:t>мо з заземлюючим проводомза допо</w:t>
            </w:r>
          </w:p>
          <w:p w:rsidR="004F53EF" w:rsidRPr="0007732E" w:rsidRDefault="004F53EF" w:rsidP="001D7987">
            <w:pPr>
              <w:textAlignment w:val="baseline"/>
              <w:rPr>
                <w:rFonts w:eastAsia="Times New Roman" w:cstheme="minorHAnsi"/>
                <w:i w:val="0"/>
                <w:sz w:val="28"/>
                <w:szCs w:val="28"/>
                <w:lang w:eastAsia="ru-RU"/>
              </w:rPr>
            </w:pPr>
            <w:r w:rsidRPr="0007732E">
              <w:rPr>
                <w:rFonts w:eastAsia="Times New Roman" w:cstheme="minorHAnsi"/>
                <w:i w:val="0"/>
                <w:sz w:val="28"/>
                <w:szCs w:val="28"/>
                <w:lang w:eastAsia="ru-RU"/>
              </w:rPr>
              <w:lastRenderedPageBreak/>
              <w:t xml:space="preserve">могою </w:t>
            </w:r>
            <w:r w:rsidRPr="0007732E">
              <w:rPr>
                <w:rFonts w:eastAsia="Times New Roman" w:cstheme="minorHAnsi"/>
                <w:i w:val="0"/>
                <w:sz w:val="28"/>
                <w:szCs w:val="28"/>
                <w:lang w:val="uk-UA" w:eastAsia="ru-RU"/>
              </w:rPr>
              <w:t>за</w:t>
            </w:r>
            <w:r w:rsidRPr="0007732E">
              <w:rPr>
                <w:rFonts w:eastAsia="Times New Roman" w:cstheme="minorHAnsi"/>
                <w:i w:val="0"/>
                <w:sz w:val="28"/>
                <w:szCs w:val="28"/>
                <w:lang w:eastAsia="ru-RU"/>
              </w:rPr>
              <w:t>тискача</w:t>
            </w:r>
          </w:p>
        </w:tc>
        <w:tc>
          <w:tcPr>
            <w:tcW w:w="2375" w:type="dxa"/>
            <w:vAlign w:val="bottom"/>
          </w:tcPr>
          <w:p w:rsidR="004F53EF" w:rsidRPr="000D3ED8" w:rsidRDefault="004F53EF" w:rsidP="004F53EF">
            <w:pPr>
              <w:textAlignment w:val="baseline"/>
              <w:rPr>
                <w:rFonts w:ascii="Arial" w:eastAsia="Times New Roman" w:hAnsi="Arial" w:cs="Arial"/>
                <w:i w:val="0"/>
                <w:sz w:val="27"/>
                <w:szCs w:val="27"/>
                <w:lang w:val="uk-UA" w:eastAsia="ru-RU"/>
              </w:rPr>
            </w:pPr>
            <w:r w:rsidRPr="000D3ED8">
              <w:rPr>
                <w:rFonts w:ascii="Arial" w:eastAsia="Times New Roman" w:hAnsi="Arial" w:cs="Arial"/>
                <w:i w:val="0"/>
                <w:noProof/>
                <w:sz w:val="27"/>
                <w:szCs w:val="27"/>
                <w:lang w:eastAsia="ru-RU"/>
              </w:rPr>
              <w:lastRenderedPageBreak/>
              <w:drawing>
                <wp:inline distT="0" distB="0" distL="0" distR="0" wp14:anchorId="5C0E8E24" wp14:editId="356FDFE5">
                  <wp:extent cx="1017905" cy="793750"/>
                  <wp:effectExtent l="0" t="0" r="0" b="6350"/>
                  <wp:docPr id="33" name="Рисунок 33" descr="https://fc.vseosvita.ua/000qbq-c2cd/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fc.vseosvita.ua/000qbq-c2cd/022.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017905" cy="793750"/>
                          </a:xfrm>
                          <a:prstGeom prst="rect">
                            <a:avLst/>
                          </a:prstGeom>
                          <a:noFill/>
                          <a:ln>
                            <a:noFill/>
                          </a:ln>
                        </pic:spPr>
                      </pic:pic>
                    </a:graphicData>
                  </a:graphic>
                </wp:inline>
              </w:drawing>
            </w:r>
            <w:r w:rsidR="00D73075" w:rsidRPr="000D3ED8">
              <w:rPr>
                <w:rFonts w:ascii="Arial" w:eastAsia="Times New Roman" w:hAnsi="Arial" w:cs="Arial"/>
                <w:i w:val="0"/>
                <w:sz w:val="27"/>
                <w:szCs w:val="27"/>
                <w:lang w:val="uk-UA" w:eastAsia="ru-RU"/>
              </w:rPr>
              <w:t>Викрутка</w:t>
            </w:r>
            <w:r w:rsidRPr="000D3ED8">
              <w:rPr>
                <w:rFonts w:ascii="Arial" w:eastAsia="Times New Roman" w:hAnsi="Arial" w:cs="Arial"/>
                <w:i w:val="0"/>
                <w:noProof/>
                <w:sz w:val="27"/>
                <w:szCs w:val="27"/>
                <w:lang w:eastAsia="ru-RU"/>
              </w:rPr>
              <w:drawing>
                <wp:inline distT="0" distB="0" distL="0" distR="0" wp14:anchorId="2D6DACF4" wp14:editId="6390C702">
                  <wp:extent cx="1155700" cy="845185"/>
                  <wp:effectExtent l="0" t="0" r="6350" b="0"/>
                  <wp:docPr id="32" name="Рисунок 32" descr="https://fc.vseosvita.ua/000qbq-c2cd/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fc.vseosvita.ua/000qbq-c2cd/021.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55700" cy="845185"/>
                          </a:xfrm>
                          <a:prstGeom prst="rect">
                            <a:avLst/>
                          </a:prstGeom>
                          <a:noFill/>
                          <a:ln>
                            <a:noFill/>
                          </a:ln>
                        </pic:spPr>
                      </pic:pic>
                    </a:graphicData>
                  </a:graphic>
                </wp:inline>
              </w:drawing>
            </w:r>
            <w:r w:rsidR="00D73075" w:rsidRPr="000D3ED8">
              <w:rPr>
                <w:rFonts w:ascii="Arial" w:eastAsia="Times New Roman" w:hAnsi="Arial" w:cs="Arial"/>
                <w:i w:val="0"/>
                <w:sz w:val="27"/>
                <w:szCs w:val="27"/>
                <w:lang w:val="uk-UA" w:eastAsia="ru-RU"/>
              </w:rPr>
              <w:t>Пласкогубці</w:t>
            </w:r>
          </w:p>
          <w:p w:rsidR="00D73075" w:rsidRPr="000D3ED8" w:rsidRDefault="00D73075" w:rsidP="004F53EF">
            <w:pPr>
              <w:textAlignment w:val="baseline"/>
              <w:rPr>
                <w:rFonts w:ascii="Arial" w:eastAsia="Times New Roman" w:hAnsi="Arial" w:cs="Arial"/>
                <w:i w:val="0"/>
                <w:sz w:val="27"/>
                <w:szCs w:val="27"/>
                <w:lang w:eastAsia="ru-RU"/>
              </w:rPr>
            </w:pPr>
          </w:p>
        </w:tc>
      </w:tr>
    </w:tbl>
    <w:p w:rsidR="0007732E" w:rsidRDefault="0007732E" w:rsidP="001D7987">
      <w:pPr>
        <w:spacing w:after="0" w:line="240" w:lineRule="auto"/>
        <w:jc w:val="center"/>
        <w:textAlignment w:val="baseline"/>
        <w:rPr>
          <w:rFonts w:ascii="Times New Roman" w:eastAsia="Times New Roman" w:hAnsi="Times New Roman" w:cs="Times New Roman"/>
          <w:b/>
          <w:i w:val="0"/>
          <w:sz w:val="28"/>
          <w:szCs w:val="28"/>
          <w:lang w:eastAsia="ru-RU"/>
        </w:rPr>
      </w:pPr>
    </w:p>
    <w:p w:rsidR="001D7987" w:rsidRPr="000D3ED8" w:rsidRDefault="001D7987" w:rsidP="001D7987">
      <w:pPr>
        <w:spacing w:after="0" w:line="240" w:lineRule="auto"/>
        <w:jc w:val="center"/>
        <w:textAlignment w:val="baseline"/>
        <w:rPr>
          <w:rFonts w:ascii="Times New Roman" w:eastAsia="Times New Roman" w:hAnsi="Times New Roman" w:cs="Times New Roman"/>
          <w:b/>
          <w:i w:val="0"/>
          <w:sz w:val="28"/>
          <w:szCs w:val="28"/>
          <w:lang w:eastAsia="ru-RU"/>
        </w:rPr>
      </w:pPr>
      <w:r w:rsidRPr="000D3ED8">
        <w:rPr>
          <w:rFonts w:ascii="Times New Roman" w:eastAsia="Times New Roman" w:hAnsi="Times New Roman" w:cs="Times New Roman"/>
          <w:b/>
          <w:i w:val="0"/>
          <w:sz w:val="28"/>
          <w:szCs w:val="28"/>
          <w:lang w:eastAsia="ru-RU"/>
        </w:rPr>
        <w:t>Картки-завдань</w:t>
      </w:r>
    </w:p>
    <w:p w:rsidR="001D7987" w:rsidRPr="000D3ED8" w:rsidRDefault="001D7987" w:rsidP="001D7987">
      <w:pPr>
        <w:spacing w:after="0" w:line="240" w:lineRule="auto"/>
        <w:jc w:val="center"/>
        <w:textAlignment w:val="baseline"/>
        <w:rPr>
          <w:rFonts w:ascii="Times New Roman" w:eastAsia="Times New Roman" w:hAnsi="Times New Roman" w:cs="Times New Roman"/>
          <w:b/>
          <w:i w:val="0"/>
          <w:sz w:val="28"/>
          <w:szCs w:val="28"/>
          <w:lang w:eastAsia="ru-RU"/>
        </w:rPr>
      </w:pPr>
      <w:r w:rsidRPr="000D3ED8">
        <w:rPr>
          <w:rFonts w:ascii="Times New Roman" w:eastAsia="Times New Roman" w:hAnsi="Times New Roman" w:cs="Times New Roman"/>
          <w:b/>
          <w:i w:val="0"/>
          <w:sz w:val="28"/>
          <w:szCs w:val="28"/>
          <w:lang w:eastAsia="ru-RU"/>
        </w:rPr>
        <w:t>для перевірки вступного інструктажу на тему:</w:t>
      </w:r>
    </w:p>
    <w:p w:rsidR="001D7987" w:rsidRPr="000D3ED8" w:rsidRDefault="001D7987" w:rsidP="001D7987">
      <w:pPr>
        <w:spacing w:after="0" w:line="240" w:lineRule="auto"/>
        <w:jc w:val="center"/>
        <w:textAlignment w:val="baseline"/>
        <w:rPr>
          <w:rFonts w:ascii="Times New Roman" w:eastAsia="Times New Roman" w:hAnsi="Times New Roman" w:cs="Times New Roman"/>
          <w:b/>
          <w:bCs/>
          <w:i w:val="0"/>
          <w:sz w:val="28"/>
          <w:szCs w:val="28"/>
          <w:bdr w:val="none" w:sz="0" w:space="0" w:color="auto" w:frame="1"/>
          <w:lang w:val="uk-UA" w:eastAsia="ru-RU"/>
        </w:rPr>
      </w:pPr>
      <w:r w:rsidRPr="000D3ED8">
        <w:rPr>
          <w:rFonts w:ascii="Times New Roman" w:eastAsia="Times New Roman" w:hAnsi="Times New Roman" w:cs="Times New Roman"/>
          <w:b/>
          <w:bCs/>
          <w:i w:val="0"/>
          <w:sz w:val="28"/>
          <w:szCs w:val="28"/>
          <w:bdr w:val="none" w:sz="0" w:space="0" w:color="auto" w:frame="1"/>
          <w:lang w:eastAsia="ru-RU"/>
        </w:rPr>
        <w:t>«</w:t>
      </w:r>
      <w:r w:rsidRPr="000D3ED8">
        <w:rPr>
          <w:rFonts w:ascii="Times New Roman" w:eastAsia="Times New Roman" w:hAnsi="Times New Roman" w:cs="Times New Roman"/>
          <w:b/>
          <w:i w:val="0"/>
          <w:sz w:val="28"/>
          <w:szCs w:val="28"/>
          <w:lang w:eastAsia="ru-RU"/>
        </w:rPr>
        <w:t>Монтаж мереж заземлення та занулюючого устаткування, модульно - штирьове заземлення</w:t>
      </w:r>
      <w:r w:rsidRPr="000D3ED8">
        <w:rPr>
          <w:rFonts w:ascii="Times New Roman" w:eastAsia="Times New Roman" w:hAnsi="Times New Roman" w:cs="Times New Roman"/>
          <w:b/>
          <w:bCs/>
          <w:i w:val="0"/>
          <w:sz w:val="28"/>
          <w:szCs w:val="28"/>
          <w:bdr w:val="none" w:sz="0" w:space="0" w:color="auto" w:frame="1"/>
          <w:lang w:eastAsia="ru-RU"/>
        </w:rPr>
        <w:t>».</w:t>
      </w:r>
    </w:p>
    <w:p w:rsidR="00BB09F8" w:rsidRPr="000D3ED8" w:rsidRDefault="00BB09F8" w:rsidP="001D7987">
      <w:pPr>
        <w:spacing w:after="0" w:line="240" w:lineRule="auto"/>
        <w:jc w:val="center"/>
        <w:textAlignment w:val="baseline"/>
        <w:rPr>
          <w:rFonts w:ascii="Times New Roman" w:eastAsia="Times New Roman" w:hAnsi="Times New Roman" w:cs="Times New Roman"/>
          <w:b/>
          <w:i w:val="0"/>
          <w:sz w:val="28"/>
          <w:szCs w:val="28"/>
          <w:lang w:val="uk-UA" w:eastAsia="ru-RU"/>
        </w:rPr>
      </w:pPr>
    </w:p>
    <w:p w:rsidR="001D7987" w:rsidRPr="000D3ED8" w:rsidRDefault="001D7987" w:rsidP="001D7987">
      <w:pPr>
        <w:spacing w:after="0" w:line="240" w:lineRule="auto"/>
        <w:jc w:val="center"/>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b/>
          <w:bCs/>
          <w:i w:val="0"/>
          <w:sz w:val="28"/>
          <w:szCs w:val="28"/>
          <w:u w:val="single"/>
          <w:bdr w:val="none" w:sz="0" w:space="0" w:color="auto" w:frame="1"/>
          <w:lang w:eastAsia="ru-RU"/>
        </w:rPr>
        <w:t>І рівень</w:t>
      </w:r>
    </w:p>
    <w:p w:rsidR="001D7987" w:rsidRPr="000D3ED8" w:rsidRDefault="001D7987" w:rsidP="001D7987">
      <w:pPr>
        <w:spacing w:after="0" w:line="240" w:lineRule="auto"/>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b/>
          <w:bCs/>
          <w:i w:val="0"/>
          <w:sz w:val="28"/>
          <w:szCs w:val="28"/>
          <w:bdr w:val="none" w:sz="0" w:space="0" w:color="auto" w:frame="1"/>
          <w:lang w:eastAsia="ru-RU"/>
        </w:rPr>
        <w:t>Завдання 1</w:t>
      </w:r>
      <w:r w:rsidRPr="000D3ED8">
        <w:rPr>
          <w:rFonts w:ascii="Times New Roman" w:eastAsia="Times New Roman" w:hAnsi="Times New Roman" w:cs="Times New Roman"/>
          <w:i w:val="0"/>
          <w:sz w:val="28"/>
          <w:szCs w:val="28"/>
          <w:lang w:eastAsia="ru-RU"/>
        </w:rPr>
        <w:t>.</w:t>
      </w:r>
    </w:p>
    <w:p w:rsidR="001D7987" w:rsidRPr="000D3ED8" w:rsidRDefault="001D7987" w:rsidP="00227B60">
      <w:pPr>
        <w:spacing w:after="0" w:line="240" w:lineRule="auto"/>
        <w:jc w:val="both"/>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а) На якому з нижче наведених рисунків зображено муфту для модульно –штирьового заземлювача ? (за правильну відповідь 1 бала)</w:t>
      </w:r>
    </w:p>
    <w:p w:rsidR="001D7987" w:rsidRPr="000D3ED8" w:rsidRDefault="001D7987" w:rsidP="001D7987">
      <w:pPr>
        <w:spacing w:after="0" w:line="240" w:lineRule="auto"/>
        <w:textAlignment w:val="baseline"/>
        <w:rPr>
          <w:rFonts w:ascii="Arial" w:eastAsia="Times New Roman" w:hAnsi="Arial" w:cs="Arial"/>
          <w:i w:val="0"/>
          <w:sz w:val="27"/>
          <w:szCs w:val="27"/>
          <w:lang w:eastAsia="ru-RU"/>
        </w:rPr>
      </w:pPr>
      <w:r w:rsidRPr="000D3ED8">
        <w:rPr>
          <w:rFonts w:ascii="Arial" w:eastAsia="Times New Roman" w:hAnsi="Arial" w:cs="Arial"/>
          <w:i w:val="0"/>
          <w:sz w:val="27"/>
          <w:szCs w:val="27"/>
          <w:lang w:eastAsia="ru-RU"/>
        </w:rPr>
        <w:br/>
      </w:r>
    </w:p>
    <w:p w:rsidR="001D7987" w:rsidRPr="00D1287E" w:rsidRDefault="001D7987" w:rsidP="001D7987">
      <w:pPr>
        <w:spacing w:after="0" w:line="240" w:lineRule="auto"/>
        <w:textAlignment w:val="baseline"/>
        <w:rPr>
          <w:rFonts w:ascii="Arial" w:eastAsia="Times New Roman" w:hAnsi="Arial" w:cs="Arial"/>
          <w:color w:val="000000"/>
          <w:sz w:val="27"/>
          <w:szCs w:val="27"/>
          <w:lang w:eastAsia="ru-RU"/>
        </w:rPr>
      </w:pPr>
      <w:r>
        <w:rPr>
          <w:rFonts w:ascii="Arial" w:eastAsia="Times New Roman" w:hAnsi="Arial" w:cs="Arial"/>
          <w:noProof/>
          <w:color w:val="000000"/>
          <w:sz w:val="27"/>
          <w:szCs w:val="27"/>
          <w:lang w:eastAsia="ru-RU"/>
        </w:rPr>
        <w:drawing>
          <wp:inline distT="0" distB="0" distL="0" distR="0" wp14:anchorId="43A78737" wp14:editId="0CFB1E8D">
            <wp:extent cx="1587500" cy="1328420"/>
            <wp:effectExtent l="0" t="0" r="0" b="5080"/>
            <wp:docPr id="34" name="Рисунок 34" descr="https://fc.vseosvita.ua/000qbq-c2cd/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fc.vseosvita.ua/000qbq-c2cd/024.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587500" cy="1328420"/>
                    </a:xfrm>
                    <a:prstGeom prst="rect">
                      <a:avLst/>
                    </a:prstGeom>
                    <a:noFill/>
                    <a:ln>
                      <a:noFill/>
                    </a:ln>
                  </pic:spPr>
                </pic:pic>
              </a:graphicData>
            </a:graphic>
          </wp:inline>
        </w:drawing>
      </w:r>
      <w:r>
        <w:rPr>
          <w:rFonts w:ascii="Arial" w:eastAsia="Times New Roman" w:hAnsi="Arial" w:cs="Arial"/>
          <w:noProof/>
          <w:color w:val="000000"/>
          <w:sz w:val="27"/>
          <w:szCs w:val="27"/>
          <w:lang w:eastAsia="ru-RU"/>
        </w:rPr>
        <w:drawing>
          <wp:inline distT="0" distB="0" distL="0" distR="0" wp14:anchorId="18CFCB56" wp14:editId="76B859FC">
            <wp:extent cx="1509395" cy="1742440"/>
            <wp:effectExtent l="0" t="0" r="0" b="0"/>
            <wp:docPr id="35" name="Рисунок 35" descr="https://fc.vseosvita.ua/000qbq-c2cd/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fc.vseosvita.ua/000qbq-c2cd/025.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09395" cy="1742440"/>
                    </a:xfrm>
                    <a:prstGeom prst="rect">
                      <a:avLst/>
                    </a:prstGeom>
                    <a:noFill/>
                    <a:ln>
                      <a:noFill/>
                    </a:ln>
                  </pic:spPr>
                </pic:pic>
              </a:graphicData>
            </a:graphic>
          </wp:inline>
        </w:drawing>
      </w:r>
      <w:r>
        <w:rPr>
          <w:rFonts w:ascii="Arial" w:eastAsia="Times New Roman" w:hAnsi="Arial" w:cs="Arial"/>
          <w:noProof/>
          <w:color w:val="000000"/>
          <w:sz w:val="27"/>
          <w:szCs w:val="27"/>
          <w:lang w:eastAsia="ru-RU"/>
        </w:rPr>
        <w:drawing>
          <wp:inline distT="0" distB="0" distL="0" distR="0" wp14:anchorId="19611E26" wp14:editId="3DCE4630">
            <wp:extent cx="1345565" cy="1405890"/>
            <wp:effectExtent l="0" t="0" r="6985" b="3810"/>
            <wp:docPr id="36" name="Рисунок 36" descr="https://fc.vseosvita.ua/000qbq-c2cd/0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fc.vseosvita.ua/000qbq-c2cd/026.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345565" cy="1405890"/>
                    </a:xfrm>
                    <a:prstGeom prst="rect">
                      <a:avLst/>
                    </a:prstGeom>
                    <a:noFill/>
                    <a:ln>
                      <a:noFill/>
                    </a:ln>
                  </pic:spPr>
                </pic:pic>
              </a:graphicData>
            </a:graphic>
          </wp:inline>
        </w:drawing>
      </w:r>
    </w:p>
    <w:p w:rsidR="001D7987" w:rsidRPr="000D3ED8" w:rsidRDefault="001D7987" w:rsidP="001D7987">
      <w:pPr>
        <w:spacing w:after="0" w:line="240" w:lineRule="auto"/>
        <w:textAlignment w:val="baseline"/>
        <w:rPr>
          <w:rFonts w:ascii="Arial" w:eastAsia="Times New Roman" w:hAnsi="Arial" w:cs="Arial"/>
          <w:i w:val="0"/>
          <w:sz w:val="27"/>
          <w:szCs w:val="27"/>
          <w:lang w:val="uk-UA" w:eastAsia="ru-RU"/>
        </w:rPr>
      </w:pPr>
      <w:r w:rsidRPr="000D3ED8">
        <w:rPr>
          <w:rFonts w:ascii="Arial" w:eastAsia="Times New Roman" w:hAnsi="Arial" w:cs="Arial"/>
          <w:i w:val="0"/>
          <w:sz w:val="27"/>
          <w:szCs w:val="27"/>
          <w:lang w:eastAsia="ru-RU"/>
        </w:rPr>
        <w:t>1. 2. 3.</w:t>
      </w:r>
    </w:p>
    <w:p w:rsidR="00BB09F8" w:rsidRPr="000D3ED8" w:rsidRDefault="00BB09F8" w:rsidP="00BB09F8">
      <w:pPr>
        <w:spacing w:after="0" w:line="360" w:lineRule="auto"/>
        <w:textAlignment w:val="baseline"/>
        <w:rPr>
          <w:rFonts w:ascii="Arial" w:eastAsia="Times New Roman" w:hAnsi="Arial" w:cs="Arial"/>
          <w:i w:val="0"/>
          <w:sz w:val="27"/>
          <w:szCs w:val="27"/>
          <w:lang w:val="uk-UA" w:eastAsia="ru-RU"/>
        </w:rPr>
      </w:pPr>
    </w:p>
    <w:p w:rsidR="001D7987" w:rsidRPr="000D3ED8" w:rsidRDefault="001D7987" w:rsidP="00227B60">
      <w:pPr>
        <w:spacing w:after="0" w:line="360" w:lineRule="auto"/>
        <w:jc w:val="both"/>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б) Перерахуйте 4 основні</w:t>
      </w:r>
      <w:r w:rsidRPr="000D3ED8">
        <w:rPr>
          <w:rFonts w:ascii="Times New Roman" w:eastAsia="Times New Roman" w:hAnsi="Times New Roman" w:cs="Times New Roman"/>
          <w:i w:val="0"/>
          <w:sz w:val="28"/>
          <w:szCs w:val="28"/>
          <w:bdr w:val="none" w:sz="0" w:space="0" w:color="auto" w:frame="1"/>
          <w:lang w:eastAsia="ru-RU"/>
        </w:rPr>
        <w:t> </w:t>
      </w:r>
      <w:r w:rsidRPr="000D3ED8">
        <w:rPr>
          <w:rFonts w:ascii="Times New Roman" w:eastAsia="Times New Roman" w:hAnsi="Times New Roman" w:cs="Times New Roman"/>
          <w:i w:val="0"/>
          <w:sz w:val="28"/>
          <w:szCs w:val="28"/>
          <w:lang w:eastAsia="ru-RU"/>
        </w:rPr>
        <w:t>п</w:t>
      </w:r>
      <w:r w:rsidRPr="000D3ED8">
        <w:rPr>
          <w:rFonts w:ascii="Times New Roman" w:eastAsia="Times New Roman" w:hAnsi="Times New Roman" w:cs="Times New Roman"/>
          <w:i w:val="0"/>
          <w:sz w:val="28"/>
          <w:szCs w:val="28"/>
          <w:bdr w:val="none" w:sz="0" w:space="0" w:color="auto" w:frame="1"/>
          <w:lang w:eastAsia="ru-RU"/>
        </w:rPr>
        <w:t>ереваги модульно-штирьов</w:t>
      </w:r>
      <w:r w:rsidRPr="000D3ED8">
        <w:rPr>
          <w:rFonts w:ascii="Times New Roman" w:eastAsia="Times New Roman" w:hAnsi="Times New Roman" w:cs="Times New Roman"/>
          <w:i w:val="0"/>
          <w:sz w:val="28"/>
          <w:szCs w:val="28"/>
          <w:lang w:eastAsia="ru-RU"/>
        </w:rPr>
        <w:t>ої </w:t>
      </w:r>
      <w:r w:rsidRPr="000D3ED8">
        <w:rPr>
          <w:rFonts w:ascii="Times New Roman" w:eastAsia="Times New Roman" w:hAnsi="Times New Roman" w:cs="Times New Roman"/>
          <w:i w:val="0"/>
          <w:sz w:val="28"/>
          <w:szCs w:val="28"/>
          <w:bdr w:val="none" w:sz="0" w:space="0" w:color="auto" w:frame="1"/>
          <w:lang w:eastAsia="ru-RU"/>
        </w:rPr>
        <w:t>системи заземлення</w:t>
      </w:r>
      <w:r w:rsidRPr="000D3ED8">
        <w:rPr>
          <w:rFonts w:ascii="Times New Roman" w:eastAsia="Times New Roman" w:hAnsi="Times New Roman" w:cs="Times New Roman"/>
          <w:i w:val="0"/>
          <w:sz w:val="28"/>
          <w:szCs w:val="28"/>
          <w:lang w:eastAsia="ru-RU"/>
        </w:rPr>
        <w:t> по відношенню до інших систем.</w:t>
      </w:r>
      <w:r w:rsidRPr="000D3ED8">
        <w:rPr>
          <w:rFonts w:ascii="Times New Roman" w:eastAsia="Times New Roman" w:hAnsi="Times New Roman" w:cs="Times New Roman"/>
          <w:i w:val="0"/>
          <w:sz w:val="28"/>
          <w:szCs w:val="28"/>
          <w:bdr w:val="none" w:sz="0" w:space="0" w:color="auto" w:frame="1"/>
          <w:lang w:eastAsia="ru-RU"/>
        </w:rPr>
        <w:t> </w:t>
      </w:r>
      <w:r w:rsidRPr="000D3ED8">
        <w:rPr>
          <w:rFonts w:ascii="Times New Roman" w:eastAsia="Times New Roman" w:hAnsi="Times New Roman" w:cs="Times New Roman"/>
          <w:i w:val="0"/>
          <w:sz w:val="28"/>
          <w:szCs w:val="28"/>
          <w:lang w:eastAsia="ru-RU"/>
        </w:rPr>
        <w:t>(за кожну правильну відповідь 0,5 бала)</w:t>
      </w:r>
    </w:p>
    <w:p w:rsidR="001D7987" w:rsidRPr="000D3ED8" w:rsidRDefault="001D7987" w:rsidP="001D7987">
      <w:pPr>
        <w:spacing w:after="0" w:line="240" w:lineRule="auto"/>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b/>
          <w:bCs/>
          <w:i w:val="0"/>
          <w:sz w:val="28"/>
          <w:szCs w:val="28"/>
          <w:bdr w:val="none" w:sz="0" w:space="0" w:color="auto" w:frame="1"/>
          <w:lang w:eastAsia="ru-RU"/>
        </w:rPr>
        <w:t>1.___________________________________________________________</w:t>
      </w:r>
    </w:p>
    <w:p w:rsidR="001D7987" w:rsidRPr="000D3ED8" w:rsidRDefault="001D7987" w:rsidP="001D7987">
      <w:pPr>
        <w:spacing w:after="0" w:line="240" w:lineRule="auto"/>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b/>
          <w:bCs/>
          <w:i w:val="0"/>
          <w:sz w:val="28"/>
          <w:szCs w:val="28"/>
          <w:bdr w:val="none" w:sz="0" w:space="0" w:color="auto" w:frame="1"/>
          <w:lang w:eastAsia="ru-RU"/>
        </w:rPr>
        <w:t>2.___________________________________________________________</w:t>
      </w:r>
    </w:p>
    <w:p w:rsidR="001D7987" w:rsidRPr="000D3ED8" w:rsidRDefault="001D7987" w:rsidP="001D7987">
      <w:pPr>
        <w:spacing w:after="0" w:line="240" w:lineRule="auto"/>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b/>
          <w:bCs/>
          <w:i w:val="0"/>
          <w:sz w:val="28"/>
          <w:szCs w:val="28"/>
          <w:bdr w:val="none" w:sz="0" w:space="0" w:color="auto" w:frame="1"/>
          <w:lang w:eastAsia="ru-RU"/>
        </w:rPr>
        <w:t>3.___________________________________________________________</w:t>
      </w:r>
    </w:p>
    <w:p w:rsidR="001D7987" w:rsidRPr="000D3ED8" w:rsidRDefault="001D7987" w:rsidP="001D7987">
      <w:pPr>
        <w:spacing w:after="0" w:line="240" w:lineRule="auto"/>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b/>
          <w:bCs/>
          <w:i w:val="0"/>
          <w:sz w:val="28"/>
          <w:szCs w:val="28"/>
          <w:bdr w:val="none" w:sz="0" w:space="0" w:color="auto" w:frame="1"/>
          <w:lang w:eastAsia="ru-RU"/>
        </w:rPr>
        <w:t>4.___________________________________________________________</w:t>
      </w:r>
    </w:p>
    <w:p w:rsidR="001D7987" w:rsidRPr="000D3ED8" w:rsidRDefault="001D7987" w:rsidP="001D7987">
      <w:pPr>
        <w:spacing w:after="0" w:line="240" w:lineRule="auto"/>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br/>
      </w:r>
    </w:p>
    <w:p w:rsidR="001D7987" w:rsidRPr="00D03429" w:rsidRDefault="00BB09F8" w:rsidP="001D7987">
      <w:pPr>
        <w:spacing w:after="0" w:line="240" w:lineRule="auto"/>
        <w:jc w:val="center"/>
        <w:textAlignment w:val="baseline"/>
        <w:rPr>
          <w:rFonts w:ascii="Times New Roman" w:eastAsia="Times New Roman" w:hAnsi="Times New Roman" w:cs="Times New Roman"/>
          <w:b/>
          <w:bCs/>
          <w:i w:val="0"/>
          <w:sz w:val="28"/>
          <w:szCs w:val="28"/>
          <w:u w:val="single"/>
          <w:bdr w:val="none" w:sz="0" w:space="0" w:color="auto" w:frame="1"/>
          <w:lang w:eastAsia="ru-RU"/>
        </w:rPr>
      </w:pPr>
      <w:r w:rsidRPr="000D3ED8">
        <w:rPr>
          <w:rFonts w:ascii="Times New Roman" w:eastAsia="Times New Roman" w:hAnsi="Times New Roman" w:cs="Times New Roman"/>
          <w:b/>
          <w:bCs/>
          <w:i w:val="0"/>
          <w:sz w:val="28"/>
          <w:szCs w:val="28"/>
          <w:u w:val="single"/>
          <w:bdr w:val="none" w:sz="0" w:space="0" w:color="auto" w:frame="1"/>
          <w:lang w:val="en-US" w:eastAsia="ru-RU"/>
        </w:rPr>
        <w:t>I</w:t>
      </w:r>
      <w:r w:rsidR="001D7987" w:rsidRPr="000D3ED8">
        <w:rPr>
          <w:rFonts w:ascii="Times New Roman" w:eastAsia="Times New Roman" w:hAnsi="Times New Roman" w:cs="Times New Roman"/>
          <w:b/>
          <w:bCs/>
          <w:i w:val="0"/>
          <w:sz w:val="28"/>
          <w:szCs w:val="28"/>
          <w:u w:val="single"/>
          <w:bdr w:val="none" w:sz="0" w:space="0" w:color="auto" w:frame="1"/>
          <w:lang w:eastAsia="ru-RU"/>
        </w:rPr>
        <w:t>І рівень</w:t>
      </w:r>
    </w:p>
    <w:p w:rsidR="00BB09F8" w:rsidRPr="00D03429" w:rsidRDefault="00BB09F8" w:rsidP="001D7987">
      <w:pPr>
        <w:spacing w:after="0" w:line="240" w:lineRule="auto"/>
        <w:jc w:val="center"/>
        <w:textAlignment w:val="baseline"/>
        <w:rPr>
          <w:rFonts w:ascii="Times New Roman" w:eastAsia="Times New Roman" w:hAnsi="Times New Roman" w:cs="Times New Roman"/>
          <w:i w:val="0"/>
          <w:sz w:val="28"/>
          <w:szCs w:val="28"/>
          <w:lang w:eastAsia="ru-RU"/>
        </w:rPr>
      </w:pPr>
    </w:p>
    <w:p w:rsidR="001D7987" w:rsidRPr="00D03429" w:rsidRDefault="001D7987" w:rsidP="00227B60">
      <w:pPr>
        <w:spacing w:after="0" w:line="360" w:lineRule="auto"/>
        <w:jc w:val="both"/>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b/>
          <w:bCs/>
          <w:i w:val="0"/>
          <w:sz w:val="28"/>
          <w:szCs w:val="28"/>
          <w:bdr w:val="none" w:sz="0" w:space="0" w:color="auto" w:frame="1"/>
          <w:lang w:eastAsia="ru-RU"/>
        </w:rPr>
        <w:t>Завдання</w:t>
      </w:r>
      <w:r w:rsidRPr="00D03429">
        <w:rPr>
          <w:rFonts w:ascii="Times New Roman" w:eastAsia="Times New Roman" w:hAnsi="Times New Roman" w:cs="Times New Roman"/>
          <w:b/>
          <w:bCs/>
          <w:i w:val="0"/>
          <w:sz w:val="28"/>
          <w:szCs w:val="28"/>
          <w:bdr w:val="none" w:sz="0" w:space="0" w:color="auto" w:frame="1"/>
          <w:lang w:eastAsia="ru-RU"/>
        </w:rPr>
        <w:t xml:space="preserve"> 2</w:t>
      </w:r>
      <w:r w:rsidRPr="00D03429">
        <w:rPr>
          <w:rFonts w:ascii="Times New Roman" w:eastAsia="Times New Roman" w:hAnsi="Times New Roman" w:cs="Times New Roman"/>
          <w:i w:val="0"/>
          <w:sz w:val="28"/>
          <w:szCs w:val="28"/>
          <w:lang w:eastAsia="ru-RU"/>
        </w:rPr>
        <w:t xml:space="preserve">. </w:t>
      </w:r>
      <w:r w:rsidRPr="000D3ED8">
        <w:rPr>
          <w:rFonts w:ascii="Times New Roman" w:eastAsia="Times New Roman" w:hAnsi="Times New Roman" w:cs="Times New Roman"/>
          <w:i w:val="0"/>
          <w:sz w:val="28"/>
          <w:szCs w:val="28"/>
          <w:lang w:eastAsia="ru-RU"/>
        </w:rPr>
        <w:t>Згідно</w:t>
      </w:r>
      <w:r w:rsidRPr="00D03429">
        <w:rPr>
          <w:rFonts w:ascii="Times New Roman" w:eastAsia="Times New Roman" w:hAnsi="Times New Roman" w:cs="Times New Roman"/>
          <w:i w:val="0"/>
          <w:sz w:val="28"/>
          <w:szCs w:val="28"/>
          <w:lang w:eastAsia="ru-RU"/>
        </w:rPr>
        <w:t xml:space="preserve"> </w:t>
      </w:r>
      <w:r w:rsidRPr="000D3ED8">
        <w:rPr>
          <w:rFonts w:ascii="Times New Roman" w:eastAsia="Times New Roman" w:hAnsi="Times New Roman" w:cs="Times New Roman"/>
          <w:i w:val="0"/>
          <w:sz w:val="28"/>
          <w:szCs w:val="28"/>
          <w:lang w:eastAsia="ru-RU"/>
        </w:rPr>
        <w:t>технологічної</w:t>
      </w:r>
      <w:r w:rsidRPr="00D03429">
        <w:rPr>
          <w:rFonts w:ascii="Times New Roman" w:eastAsia="Times New Roman" w:hAnsi="Times New Roman" w:cs="Times New Roman"/>
          <w:i w:val="0"/>
          <w:sz w:val="28"/>
          <w:szCs w:val="28"/>
          <w:lang w:eastAsia="ru-RU"/>
        </w:rPr>
        <w:t xml:space="preserve"> </w:t>
      </w:r>
      <w:r w:rsidRPr="000D3ED8">
        <w:rPr>
          <w:rFonts w:ascii="Times New Roman" w:eastAsia="Times New Roman" w:hAnsi="Times New Roman" w:cs="Times New Roman"/>
          <w:i w:val="0"/>
          <w:sz w:val="28"/>
          <w:szCs w:val="28"/>
          <w:lang w:eastAsia="ru-RU"/>
        </w:rPr>
        <w:t>послідовності</w:t>
      </w:r>
      <w:r w:rsidRPr="00D03429">
        <w:rPr>
          <w:rFonts w:ascii="Times New Roman" w:eastAsia="Times New Roman" w:hAnsi="Times New Roman" w:cs="Times New Roman"/>
          <w:i w:val="0"/>
          <w:sz w:val="28"/>
          <w:szCs w:val="28"/>
          <w:lang w:eastAsia="ru-RU"/>
        </w:rPr>
        <w:t xml:space="preserve"> </w:t>
      </w:r>
      <w:r w:rsidRPr="000D3ED8">
        <w:rPr>
          <w:rFonts w:ascii="Times New Roman" w:eastAsia="Times New Roman" w:hAnsi="Times New Roman" w:cs="Times New Roman"/>
          <w:i w:val="0"/>
          <w:sz w:val="28"/>
          <w:szCs w:val="28"/>
          <w:lang w:eastAsia="ru-RU"/>
        </w:rPr>
        <w:t>монтажу</w:t>
      </w:r>
      <w:r w:rsidRPr="000D3ED8">
        <w:rPr>
          <w:rFonts w:ascii="Times New Roman" w:eastAsia="Times New Roman" w:hAnsi="Times New Roman" w:cs="Times New Roman"/>
          <w:i w:val="0"/>
          <w:sz w:val="28"/>
          <w:szCs w:val="28"/>
          <w:lang w:val="en-US" w:eastAsia="ru-RU"/>
        </w:rPr>
        <w:t> </w:t>
      </w:r>
      <w:r w:rsidRPr="000D3ED8">
        <w:rPr>
          <w:rFonts w:ascii="Times New Roman" w:eastAsia="Times New Roman" w:hAnsi="Times New Roman" w:cs="Times New Roman"/>
          <w:i w:val="0"/>
          <w:sz w:val="28"/>
          <w:szCs w:val="28"/>
          <w:bdr w:val="none" w:sz="0" w:space="0" w:color="auto" w:frame="1"/>
          <w:lang w:eastAsia="ru-RU"/>
        </w:rPr>
        <w:t>модульно</w:t>
      </w:r>
      <w:r w:rsidRPr="00D03429">
        <w:rPr>
          <w:rFonts w:ascii="Times New Roman" w:eastAsia="Times New Roman" w:hAnsi="Times New Roman" w:cs="Times New Roman"/>
          <w:i w:val="0"/>
          <w:sz w:val="28"/>
          <w:szCs w:val="28"/>
          <w:bdr w:val="none" w:sz="0" w:space="0" w:color="auto" w:frame="1"/>
          <w:lang w:eastAsia="ru-RU"/>
        </w:rPr>
        <w:t>-</w:t>
      </w:r>
      <w:r w:rsidRPr="000D3ED8">
        <w:rPr>
          <w:rFonts w:ascii="Times New Roman" w:eastAsia="Times New Roman" w:hAnsi="Times New Roman" w:cs="Times New Roman"/>
          <w:i w:val="0"/>
          <w:sz w:val="28"/>
          <w:szCs w:val="28"/>
          <w:bdr w:val="none" w:sz="0" w:space="0" w:color="auto" w:frame="1"/>
          <w:lang w:eastAsia="ru-RU"/>
        </w:rPr>
        <w:t>штирьов</w:t>
      </w:r>
      <w:r w:rsidRPr="000D3ED8">
        <w:rPr>
          <w:rFonts w:ascii="Times New Roman" w:eastAsia="Times New Roman" w:hAnsi="Times New Roman" w:cs="Times New Roman"/>
          <w:i w:val="0"/>
          <w:sz w:val="28"/>
          <w:szCs w:val="28"/>
          <w:lang w:eastAsia="ru-RU"/>
        </w:rPr>
        <w:t>ої</w:t>
      </w:r>
      <w:r w:rsidRPr="000D3ED8">
        <w:rPr>
          <w:rFonts w:ascii="Times New Roman" w:eastAsia="Times New Roman" w:hAnsi="Times New Roman" w:cs="Times New Roman"/>
          <w:i w:val="0"/>
          <w:sz w:val="28"/>
          <w:szCs w:val="28"/>
          <w:lang w:val="en-US" w:eastAsia="ru-RU"/>
        </w:rPr>
        <w:t> </w:t>
      </w:r>
      <w:r w:rsidRPr="000D3ED8">
        <w:rPr>
          <w:rFonts w:ascii="Times New Roman" w:eastAsia="Times New Roman" w:hAnsi="Times New Roman" w:cs="Times New Roman"/>
          <w:i w:val="0"/>
          <w:sz w:val="28"/>
          <w:szCs w:val="28"/>
          <w:bdr w:val="none" w:sz="0" w:space="0" w:color="auto" w:frame="1"/>
          <w:lang w:eastAsia="ru-RU"/>
        </w:rPr>
        <w:t>системи</w:t>
      </w:r>
      <w:r w:rsidRPr="00D03429">
        <w:rPr>
          <w:rFonts w:ascii="Times New Roman" w:eastAsia="Times New Roman" w:hAnsi="Times New Roman" w:cs="Times New Roman"/>
          <w:i w:val="0"/>
          <w:sz w:val="28"/>
          <w:szCs w:val="28"/>
          <w:bdr w:val="none" w:sz="0" w:space="0" w:color="auto" w:frame="1"/>
          <w:lang w:eastAsia="ru-RU"/>
        </w:rPr>
        <w:t xml:space="preserve"> </w:t>
      </w:r>
      <w:r w:rsidRPr="000D3ED8">
        <w:rPr>
          <w:rFonts w:ascii="Times New Roman" w:eastAsia="Times New Roman" w:hAnsi="Times New Roman" w:cs="Times New Roman"/>
          <w:i w:val="0"/>
          <w:sz w:val="28"/>
          <w:szCs w:val="28"/>
          <w:bdr w:val="none" w:sz="0" w:space="0" w:color="auto" w:frame="1"/>
          <w:lang w:eastAsia="ru-RU"/>
        </w:rPr>
        <w:t>заземлення</w:t>
      </w:r>
      <w:r w:rsidRPr="000D3ED8">
        <w:rPr>
          <w:rFonts w:ascii="Times New Roman" w:eastAsia="Times New Roman" w:hAnsi="Times New Roman" w:cs="Times New Roman"/>
          <w:i w:val="0"/>
          <w:sz w:val="28"/>
          <w:szCs w:val="28"/>
          <w:lang w:val="en-US" w:eastAsia="ru-RU"/>
        </w:rPr>
        <w:t> </w:t>
      </w:r>
      <w:r w:rsidRPr="000D3ED8">
        <w:rPr>
          <w:rFonts w:ascii="Times New Roman" w:eastAsia="Times New Roman" w:hAnsi="Times New Roman" w:cs="Times New Roman"/>
          <w:i w:val="0"/>
          <w:sz w:val="28"/>
          <w:szCs w:val="28"/>
          <w:lang w:eastAsia="ru-RU"/>
        </w:rPr>
        <w:t>пронумеруйте</w:t>
      </w:r>
      <w:r w:rsidRPr="00D03429">
        <w:rPr>
          <w:rFonts w:ascii="Times New Roman" w:eastAsia="Times New Roman" w:hAnsi="Times New Roman" w:cs="Times New Roman"/>
          <w:i w:val="0"/>
          <w:sz w:val="28"/>
          <w:szCs w:val="28"/>
          <w:lang w:eastAsia="ru-RU"/>
        </w:rPr>
        <w:t xml:space="preserve"> </w:t>
      </w:r>
      <w:r w:rsidRPr="000D3ED8">
        <w:rPr>
          <w:rFonts w:ascii="Times New Roman" w:eastAsia="Times New Roman" w:hAnsi="Times New Roman" w:cs="Times New Roman"/>
          <w:i w:val="0"/>
          <w:sz w:val="28"/>
          <w:szCs w:val="28"/>
          <w:lang w:eastAsia="ru-RU"/>
        </w:rPr>
        <w:t>слідуючи</w:t>
      </w:r>
      <w:r w:rsidRPr="00D03429">
        <w:rPr>
          <w:rFonts w:ascii="Times New Roman" w:eastAsia="Times New Roman" w:hAnsi="Times New Roman" w:cs="Times New Roman"/>
          <w:i w:val="0"/>
          <w:sz w:val="28"/>
          <w:szCs w:val="28"/>
          <w:lang w:eastAsia="ru-RU"/>
        </w:rPr>
        <w:t xml:space="preserve"> </w:t>
      </w:r>
      <w:r w:rsidRPr="000D3ED8">
        <w:rPr>
          <w:rFonts w:ascii="Times New Roman" w:eastAsia="Times New Roman" w:hAnsi="Times New Roman" w:cs="Times New Roman"/>
          <w:i w:val="0"/>
          <w:sz w:val="28"/>
          <w:szCs w:val="28"/>
          <w:lang w:eastAsia="ru-RU"/>
        </w:rPr>
        <w:t>операції</w:t>
      </w:r>
      <w:r w:rsidRPr="00D03429">
        <w:rPr>
          <w:rFonts w:ascii="Times New Roman" w:eastAsia="Times New Roman" w:hAnsi="Times New Roman" w:cs="Times New Roman"/>
          <w:i w:val="0"/>
          <w:sz w:val="28"/>
          <w:szCs w:val="28"/>
          <w:lang w:eastAsia="ru-RU"/>
        </w:rPr>
        <w:t xml:space="preserve"> : (</w:t>
      </w:r>
      <w:r w:rsidRPr="000D3ED8">
        <w:rPr>
          <w:rFonts w:ascii="Times New Roman" w:eastAsia="Times New Roman" w:hAnsi="Times New Roman" w:cs="Times New Roman"/>
          <w:i w:val="0"/>
          <w:sz w:val="28"/>
          <w:szCs w:val="28"/>
          <w:lang w:eastAsia="ru-RU"/>
        </w:rPr>
        <w:t>за</w:t>
      </w:r>
      <w:r w:rsidRPr="00D03429">
        <w:rPr>
          <w:rFonts w:ascii="Times New Roman" w:eastAsia="Times New Roman" w:hAnsi="Times New Roman" w:cs="Times New Roman"/>
          <w:i w:val="0"/>
          <w:sz w:val="28"/>
          <w:szCs w:val="28"/>
          <w:lang w:eastAsia="ru-RU"/>
        </w:rPr>
        <w:t xml:space="preserve"> </w:t>
      </w:r>
      <w:r w:rsidRPr="000D3ED8">
        <w:rPr>
          <w:rFonts w:ascii="Times New Roman" w:eastAsia="Times New Roman" w:hAnsi="Times New Roman" w:cs="Times New Roman"/>
          <w:i w:val="0"/>
          <w:sz w:val="28"/>
          <w:szCs w:val="28"/>
          <w:lang w:eastAsia="ru-RU"/>
        </w:rPr>
        <w:t>кожну</w:t>
      </w:r>
      <w:r w:rsidRPr="00D03429">
        <w:rPr>
          <w:rFonts w:ascii="Times New Roman" w:eastAsia="Times New Roman" w:hAnsi="Times New Roman" w:cs="Times New Roman"/>
          <w:i w:val="0"/>
          <w:sz w:val="28"/>
          <w:szCs w:val="28"/>
          <w:lang w:eastAsia="ru-RU"/>
        </w:rPr>
        <w:t xml:space="preserve"> </w:t>
      </w:r>
      <w:r w:rsidRPr="000D3ED8">
        <w:rPr>
          <w:rFonts w:ascii="Times New Roman" w:eastAsia="Times New Roman" w:hAnsi="Times New Roman" w:cs="Times New Roman"/>
          <w:i w:val="0"/>
          <w:sz w:val="28"/>
          <w:szCs w:val="28"/>
          <w:lang w:eastAsia="ru-RU"/>
        </w:rPr>
        <w:t>правильну</w:t>
      </w:r>
      <w:r w:rsidRPr="00D03429">
        <w:rPr>
          <w:rFonts w:ascii="Times New Roman" w:eastAsia="Times New Roman" w:hAnsi="Times New Roman" w:cs="Times New Roman"/>
          <w:i w:val="0"/>
          <w:sz w:val="28"/>
          <w:szCs w:val="28"/>
          <w:lang w:eastAsia="ru-RU"/>
        </w:rPr>
        <w:t xml:space="preserve"> </w:t>
      </w:r>
      <w:r w:rsidRPr="000D3ED8">
        <w:rPr>
          <w:rFonts w:ascii="Times New Roman" w:eastAsia="Times New Roman" w:hAnsi="Times New Roman" w:cs="Times New Roman"/>
          <w:i w:val="0"/>
          <w:sz w:val="28"/>
          <w:szCs w:val="28"/>
          <w:lang w:eastAsia="ru-RU"/>
        </w:rPr>
        <w:t>відповідь</w:t>
      </w:r>
      <w:r w:rsidRPr="00D03429">
        <w:rPr>
          <w:rFonts w:ascii="Times New Roman" w:eastAsia="Times New Roman" w:hAnsi="Times New Roman" w:cs="Times New Roman"/>
          <w:i w:val="0"/>
          <w:sz w:val="28"/>
          <w:szCs w:val="28"/>
          <w:lang w:eastAsia="ru-RU"/>
        </w:rPr>
        <w:t xml:space="preserve"> 0,5 </w:t>
      </w:r>
      <w:r w:rsidRPr="000D3ED8">
        <w:rPr>
          <w:rFonts w:ascii="Times New Roman" w:eastAsia="Times New Roman" w:hAnsi="Times New Roman" w:cs="Times New Roman"/>
          <w:i w:val="0"/>
          <w:sz w:val="28"/>
          <w:szCs w:val="28"/>
          <w:lang w:eastAsia="ru-RU"/>
        </w:rPr>
        <w:t>бала</w:t>
      </w:r>
      <w:r w:rsidRPr="00D03429">
        <w:rPr>
          <w:rFonts w:ascii="Times New Roman" w:eastAsia="Times New Roman" w:hAnsi="Times New Roman" w:cs="Times New Roman"/>
          <w:i w:val="0"/>
          <w:sz w:val="28"/>
          <w:szCs w:val="28"/>
          <w:lang w:eastAsia="ru-RU"/>
        </w:rPr>
        <w:t>)</w:t>
      </w:r>
    </w:p>
    <w:p w:rsidR="001D7987" w:rsidRPr="000D3ED8" w:rsidRDefault="001D7987" w:rsidP="00BB09F8">
      <w:pPr>
        <w:spacing w:after="0" w:line="360" w:lineRule="auto"/>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1. Забиваємо стрижень в землю.</w:t>
      </w:r>
    </w:p>
    <w:p w:rsidR="001D7987" w:rsidRPr="000D3ED8" w:rsidRDefault="001D7987" w:rsidP="00BB09F8">
      <w:pPr>
        <w:spacing w:after="0" w:line="360" w:lineRule="auto"/>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lastRenderedPageBreak/>
        <w:t>2. Накручуємо на один кінець стрижня наконечник, а на інший муфту з ударною головкою</w:t>
      </w:r>
    </w:p>
    <w:p w:rsidR="001D7987" w:rsidRPr="000D3ED8" w:rsidRDefault="001D7987" w:rsidP="00BB09F8">
      <w:pPr>
        <w:spacing w:after="0" w:line="360" w:lineRule="auto"/>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3. Риття ями</w:t>
      </w:r>
    </w:p>
    <w:p w:rsidR="001D7987" w:rsidRPr="000D3ED8" w:rsidRDefault="001D7987" w:rsidP="00BB09F8">
      <w:pPr>
        <w:spacing w:after="0" w:line="360" w:lineRule="auto"/>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4. Вимірювання опору ізоляції заземлювача</w:t>
      </w:r>
    </w:p>
    <w:p w:rsidR="001D7987" w:rsidRPr="000D3ED8" w:rsidRDefault="001D7987" w:rsidP="00BB09F8">
      <w:pPr>
        <w:spacing w:after="0" w:line="360" w:lineRule="auto"/>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5 . Оброблюємо наконечник антикорозійною струмопровідної пастою</w:t>
      </w:r>
    </w:p>
    <w:p w:rsidR="001D7987" w:rsidRPr="000D3ED8" w:rsidRDefault="001D7987" w:rsidP="00BB09F8">
      <w:pPr>
        <w:spacing w:after="0" w:line="360" w:lineRule="auto"/>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6</w:t>
      </w:r>
      <w:r w:rsidRPr="000D3ED8">
        <w:rPr>
          <w:rFonts w:ascii="Times New Roman" w:eastAsia="Times New Roman" w:hAnsi="Times New Roman" w:cs="Times New Roman"/>
          <w:b/>
          <w:bCs/>
          <w:i w:val="0"/>
          <w:sz w:val="28"/>
          <w:szCs w:val="28"/>
          <w:bdr w:val="none" w:sz="0" w:space="0" w:color="auto" w:frame="1"/>
          <w:lang w:eastAsia="ru-RU"/>
        </w:rPr>
        <w:t>. </w:t>
      </w:r>
      <w:r w:rsidRPr="000D3ED8">
        <w:rPr>
          <w:rFonts w:ascii="Times New Roman" w:eastAsia="Times New Roman" w:hAnsi="Times New Roman" w:cs="Times New Roman"/>
          <w:i w:val="0"/>
          <w:sz w:val="28"/>
          <w:szCs w:val="28"/>
          <w:lang w:eastAsia="ru-RU"/>
        </w:rPr>
        <w:t>З'єднуємо стрижень з горизонтальним заземлювачем</w:t>
      </w:r>
    </w:p>
    <w:p w:rsidR="001D7987" w:rsidRPr="000D3ED8" w:rsidRDefault="001D7987" w:rsidP="00BB09F8">
      <w:pPr>
        <w:spacing w:after="0" w:line="360" w:lineRule="auto"/>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Для відповіді:</w:t>
      </w:r>
    </w:p>
    <w:tbl>
      <w:tblPr>
        <w:tblW w:w="0" w:type="auto"/>
        <w:tblCellMar>
          <w:left w:w="0" w:type="dxa"/>
          <w:right w:w="0" w:type="dxa"/>
        </w:tblCellMar>
        <w:tblLook w:val="04A0" w:firstRow="1" w:lastRow="0" w:firstColumn="1" w:lastColumn="0" w:noHBand="0" w:noVBand="1"/>
      </w:tblPr>
      <w:tblGrid>
        <w:gridCol w:w="140"/>
        <w:gridCol w:w="140"/>
        <w:gridCol w:w="140"/>
        <w:gridCol w:w="140"/>
        <w:gridCol w:w="140"/>
        <w:gridCol w:w="140"/>
      </w:tblGrid>
      <w:tr w:rsidR="001D7987" w:rsidRPr="000D3ED8" w:rsidTr="00F727FF">
        <w:tc>
          <w:tcPr>
            <w:tcW w:w="0" w:type="auto"/>
            <w:tcBorders>
              <w:top w:val="nil"/>
              <w:left w:val="nil"/>
              <w:bottom w:val="nil"/>
              <w:right w:val="nil"/>
            </w:tcBorders>
            <w:vAlign w:val="bottom"/>
            <w:hideMark/>
          </w:tcPr>
          <w:p w:rsidR="001D7987" w:rsidRPr="000D3ED8" w:rsidRDefault="001D7987" w:rsidP="00BB09F8">
            <w:pPr>
              <w:spacing w:after="0" w:line="360" w:lineRule="auto"/>
              <w:jc w:val="center"/>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b/>
                <w:bCs/>
                <w:i w:val="0"/>
                <w:sz w:val="28"/>
                <w:szCs w:val="28"/>
                <w:u w:val="single"/>
                <w:bdr w:val="none" w:sz="0" w:space="0" w:color="auto" w:frame="1"/>
                <w:lang w:eastAsia="ru-RU"/>
              </w:rPr>
              <w:t>1</w:t>
            </w:r>
          </w:p>
        </w:tc>
        <w:tc>
          <w:tcPr>
            <w:tcW w:w="0" w:type="auto"/>
            <w:tcBorders>
              <w:top w:val="nil"/>
              <w:left w:val="nil"/>
              <w:bottom w:val="nil"/>
              <w:right w:val="nil"/>
            </w:tcBorders>
            <w:vAlign w:val="bottom"/>
            <w:hideMark/>
          </w:tcPr>
          <w:p w:rsidR="001D7987" w:rsidRPr="000D3ED8" w:rsidRDefault="001D7987" w:rsidP="00BB09F8">
            <w:pPr>
              <w:spacing w:after="0" w:line="360" w:lineRule="auto"/>
              <w:jc w:val="center"/>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b/>
                <w:bCs/>
                <w:i w:val="0"/>
                <w:sz w:val="28"/>
                <w:szCs w:val="28"/>
                <w:u w:val="single"/>
                <w:bdr w:val="none" w:sz="0" w:space="0" w:color="auto" w:frame="1"/>
                <w:lang w:eastAsia="ru-RU"/>
              </w:rPr>
              <w:t>2</w:t>
            </w:r>
          </w:p>
        </w:tc>
        <w:tc>
          <w:tcPr>
            <w:tcW w:w="0" w:type="auto"/>
            <w:tcBorders>
              <w:top w:val="nil"/>
              <w:left w:val="nil"/>
              <w:bottom w:val="nil"/>
              <w:right w:val="nil"/>
            </w:tcBorders>
            <w:vAlign w:val="bottom"/>
            <w:hideMark/>
          </w:tcPr>
          <w:p w:rsidR="001D7987" w:rsidRPr="000D3ED8" w:rsidRDefault="001D7987" w:rsidP="00BB09F8">
            <w:pPr>
              <w:spacing w:after="0" w:line="360" w:lineRule="auto"/>
              <w:jc w:val="center"/>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b/>
                <w:bCs/>
                <w:i w:val="0"/>
                <w:sz w:val="28"/>
                <w:szCs w:val="28"/>
                <w:u w:val="single"/>
                <w:bdr w:val="none" w:sz="0" w:space="0" w:color="auto" w:frame="1"/>
                <w:lang w:eastAsia="ru-RU"/>
              </w:rPr>
              <w:t>3</w:t>
            </w:r>
          </w:p>
        </w:tc>
        <w:tc>
          <w:tcPr>
            <w:tcW w:w="0" w:type="auto"/>
            <w:tcBorders>
              <w:top w:val="nil"/>
              <w:left w:val="nil"/>
              <w:bottom w:val="nil"/>
              <w:right w:val="nil"/>
            </w:tcBorders>
            <w:vAlign w:val="bottom"/>
            <w:hideMark/>
          </w:tcPr>
          <w:p w:rsidR="001D7987" w:rsidRPr="000D3ED8" w:rsidRDefault="001D7987" w:rsidP="00BB09F8">
            <w:pPr>
              <w:spacing w:after="0" w:line="360" w:lineRule="auto"/>
              <w:jc w:val="center"/>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b/>
                <w:bCs/>
                <w:i w:val="0"/>
                <w:sz w:val="28"/>
                <w:szCs w:val="28"/>
                <w:u w:val="single"/>
                <w:bdr w:val="none" w:sz="0" w:space="0" w:color="auto" w:frame="1"/>
                <w:lang w:eastAsia="ru-RU"/>
              </w:rPr>
              <w:t>4</w:t>
            </w:r>
          </w:p>
        </w:tc>
        <w:tc>
          <w:tcPr>
            <w:tcW w:w="0" w:type="auto"/>
            <w:tcBorders>
              <w:top w:val="nil"/>
              <w:left w:val="nil"/>
              <w:bottom w:val="nil"/>
              <w:right w:val="nil"/>
            </w:tcBorders>
            <w:vAlign w:val="bottom"/>
            <w:hideMark/>
          </w:tcPr>
          <w:p w:rsidR="001D7987" w:rsidRPr="000D3ED8" w:rsidRDefault="001D7987" w:rsidP="00BB09F8">
            <w:pPr>
              <w:spacing w:after="0" w:line="360" w:lineRule="auto"/>
              <w:jc w:val="center"/>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b/>
                <w:bCs/>
                <w:i w:val="0"/>
                <w:sz w:val="28"/>
                <w:szCs w:val="28"/>
                <w:u w:val="single"/>
                <w:bdr w:val="none" w:sz="0" w:space="0" w:color="auto" w:frame="1"/>
                <w:lang w:eastAsia="ru-RU"/>
              </w:rPr>
              <w:t>5</w:t>
            </w:r>
          </w:p>
        </w:tc>
        <w:tc>
          <w:tcPr>
            <w:tcW w:w="0" w:type="auto"/>
            <w:tcBorders>
              <w:top w:val="nil"/>
              <w:left w:val="nil"/>
              <w:bottom w:val="nil"/>
              <w:right w:val="nil"/>
            </w:tcBorders>
            <w:vAlign w:val="bottom"/>
            <w:hideMark/>
          </w:tcPr>
          <w:p w:rsidR="001D7987" w:rsidRPr="000D3ED8" w:rsidRDefault="001D7987" w:rsidP="00BB09F8">
            <w:pPr>
              <w:spacing w:after="0" w:line="360" w:lineRule="auto"/>
              <w:jc w:val="center"/>
              <w:textAlignment w:val="baseline"/>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b/>
                <w:bCs/>
                <w:i w:val="0"/>
                <w:sz w:val="28"/>
                <w:szCs w:val="28"/>
                <w:u w:val="single"/>
                <w:bdr w:val="none" w:sz="0" w:space="0" w:color="auto" w:frame="1"/>
                <w:lang w:eastAsia="ru-RU"/>
              </w:rPr>
              <w:t>6</w:t>
            </w:r>
          </w:p>
        </w:tc>
      </w:tr>
      <w:tr w:rsidR="001D7987" w:rsidRPr="000D3ED8" w:rsidTr="00F727FF">
        <w:tc>
          <w:tcPr>
            <w:tcW w:w="0" w:type="auto"/>
            <w:tcBorders>
              <w:top w:val="nil"/>
              <w:left w:val="nil"/>
              <w:bottom w:val="nil"/>
              <w:right w:val="nil"/>
            </w:tcBorders>
            <w:vAlign w:val="bottom"/>
            <w:hideMark/>
          </w:tcPr>
          <w:p w:rsidR="001D7987" w:rsidRPr="000D3ED8" w:rsidRDefault="001D7987" w:rsidP="00F727FF">
            <w:pPr>
              <w:spacing w:after="0" w:line="240" w:lineRule="auto"/>
              <w:jc w:val="center"/>
              <w:textAlignment w:val="baseline"/>
              <w:rPr>
                <w:rFonts w:ascii="Times New Roman" w:eastAsia="Times New Roman" w:hAnsi="Times New Roman" w:cs="Times New Roman"/>
                <w:i w:val="0"/>
                <w:sz w:val="28"/>
                <w:szCs w:val="28"/>
                <w:lang w:val="en-US" w:eastAsia="ru-RU"/>
              </w:rPr>
            </w:pPr>
          </w:p>
        </w:tc>
        <w:tc>
          <w:tcPr>
            <w:tcW w:w="0" w:type="auto"/>
            <w:tcBorders>
              <w:top w:val="nil"/>
              <w:left w:val="nil"/>
              <w:bottom w:val="nil"/>
              <w:right w:val="nil"/>
            </w:tcBorders>
            <w:vAlign w:val="bottom"/>
            <w:hideMark/>
          </w:tcPr>
          <w:p w:rsidR="001D7987" w:rsidRPr="000D3ED8" w:rsidRDefault="001D7987" w:rsidP="00F727FF">
            <w:pPr>
              <w:spacing w:after="0" w:line="240" w:lineRule="auto"/>
              <w:jc w:val="center"/>
              <w:textAlignment w:val="baseline"/>
              <w:rPr>
                <w:rFonts w:ascii="Times New Roman" w:eastAsia="Times New Roman" w:hAnsi="Times New Roman" w:cs="Times New Roman"/>
                <w:i w:val="0"/>
                <w:sz w:val="28"/>
                <w:szCs w:val="28"/>
                <w:lang w:eastAsia="ru-RU"/>
              </w:rPr>
            </w:pPr>
          </w:p>
        </w:tc>
        <w:tc>
          <w:tcPr>
            <w:tcW w:w="0" w:type="auto"/>
            <w:tcBorders>
              <w:top w:val="nil"/>
              <w:left w:val="nil"/>
              <w:bottom w:val="nil"/>
              <w:right w:val="nil"/>
            </w:tcBorders>
            <w:vAlign w:val="bottom"/>
            <w:hideMark/>
          </w:tcPr>
          <w:p w:rsidR="001D7987" w:rsidRPr="000D3ED8" w:rsidRDefault="001D7987" w:rsidP="00F727FF">
            <w:pPr>
              <w:spacing w:after="0" w:line="240" w:lineRule="auto"/>
              <w:jc w:val="center"/>
              <w:textAlignment w:val="baseline"/>
              <w:rPr>
                <w:rFonts w:ascii="Times New Roman" w:eastAsia="Times New Roman" w:hAnsi="Times New Roman" w:cs="Times New Roman"/>
                <w:i w:val="0"/>
                <w:sz w:val="28"/>
                <w:szCs w:val="28"/>
                <w:lang w:eastAsia="ru-RU"/>
              </w:rPr>
            </w:pPr>
          </w:p>
        </w:tc>
        <w:tc>
          <w:tcPr>
            <w:tcW w:w="0" w:type="auto"/>
            <w:tcBorders>
              <w:top w:val="nil"/>
              <w:left w:val="nil"/>
              <w:bottom w:val="nil"/>
              <w:right w:val="nil"/>
            </w:tcBorders>
            <w:vAlign w:val="bottom"/>
            <w:hideMark/>
          </w:tcPr>
          <w:p w:rsidR="001D7987" w:rsidRPr="000D3ED8" w:rsidRDefault="001D7987" w:rsidP="00F727FF">
            <w:pPr>
              <w:spacing w:after="0" w:line="240" w:lineRule="auto"/>
              <w:jc w:val="center"/>
              <w:textAlignment w:val="baseline"/>
              <w:rPr>
                <w:rFonts w:ascii="Times New Roman" w:eastAsia="Times New Roman" w:hAnsi="Times New Roman" w:cs="Times New Roman"/>
                <w:i w:val="0"/>
                <w:sz w:val="28"/>
                <w:szCs w:val="28"/>
                <w:lang w:eastAsia="ru-RU"/>
              </w:rPr>
            </w:pPr>
          </w:p>
        </w:tc>
        <w:tc>
          <w:tcPr>
            <w:tcW w:w="0" w:type="auto"/>
            <w:tcBorders>
              <w:top w:val="nil"/>
              <w:left w:val="nil"/>
              <w:bottom w:val="nil"/>
              <w:right w:val="nil"/>
            </w:tcBorders>
            <w:vAlign w:val="bottom"/>
            <w:hideMark/>
          </w:tcPr>
          <w:p w:rsidR="001D7987" w:rsidRPr="000D3ED8" w:rsidRDefault="001D7987" w:rsidP="00F727FF">
            <w:pPr>
              <w:spacing w:after="0" w:line="240" w:lineRule="auto"/>
              <w:jc w:val="center"/>
              <w:textAlignment w:val="baseline"/>
              <w:rPr>
                <w:rFonts w:ascii="Times New Roman" w:eastAsia="Times New Roman" w:hAnsi="Times New Roman" w:cs="Times New Roman"/>
                <w:i w:val="0"/>
                <w:sz w:val="28"/>
                <w:szCs w:val="28"/>
                <w:lang w:eastAsia="ru-RU"/>
              </w:rPr>
            </w:pPr>
          </w:p>
        </w:tc>
        <w:tc>
          <w:tcPr>
            <w:tcW w:w="0" w:type="auto"/>
            <w:tcBorders>
              <w:top w:val="nil"/>
              <w:left w:val="nil"/>
              <w:bottom w:val="nil"/>
              <w:right w:val="nil"/>
            </w:tcBorders>
            <w:vAlign w:val="bottom"/>
            <w:hideMark/>
          </w:tcPr>
          <w:p w:rsidR="001D7987" w:rsidRPr="000D3ED8" w:rsidRDefault="001D7987" w:rsidP="00F727FF">
            <w:pPr>
              <w:spacing w:after="0" w:line="240" w:lineRule="auto"/>
              <w:jc w:val="center"/>
              <w:textAlignment w:val="baseline"/>
              <w:rPr>
                <w:rFonts w:ascii="Times New Roman" w:eastAsia="Times New Roman" w:hAnsi="Times New Roman" w:cs="Times New Roman"/>
                <w:i w:val="0"/>
                <w:sz w:val="28"/>
                <w:szCs w:val="28"/>
                <w:lang w:eastAsia="ru-RU"/>
              </w:rPr>
            </w:pPr>
          </w:p>
        </w:tc>
      </w:tr>
    </w:tbl>
    <w:p w:rsidR="00BB09F8" w:rsidRPr="009D24D7" w:rsidRDefault="00BB09F8" w:rsidP="001D7987">
      <w:pPr>
        <w:spacing w:after="0" w:line="240" w:lineRule="auto"/>
        <w:jc w:val="center"/>
        <w:textAlignment w:val="baseline"/>
        <w:rPr>
          <w:rFonts w:eastAsia="Times New Roman" w:cstheme="minorHAnsi"/>
          <w:b/>
          <w:bCs/>
          <w:i w:val="0"/>
          <w:sz w:val="28"/>
          <w:szCs w:val="28"/>
          <w:u w:val="single"/>
          <w:bdr w:val="none" w:sz="0" w:space="0" w:color="auto" w:frame="1"/>
          <w:lang w:val="en-US" w:eastAsia="ru-RU"/>
        </w:rPr>
      </w:pPr>
    </w:p>
    <w:p w:rsidR="001D7987" w:rsidRPr="009D24D7" w:rsidRDefault="001D7987" w:rsidP="001D7987">
      <w:pPr>
        <w:spacing w:after="0" w:line="240" w:lineRule="auto"/>
        <w:jc w:val="center"/>
        <w:textAlignment w:val="baseline"/>
        <w:rPr>
          <w:rFonts w:eastAsia="Times New Roman" w:cstheme="minorHAnsi"/>
          <w:b/>
          <w:bCs/>
          <w:i w:val="0"/>
          <w:sz w:val="28"/>
          <w:szCs w:val="28"/>
          <w:u w:val="single"/>
          <w:bdr w:val="none" w:sz="0" w:space="0" w:color="auto" w:frame="1"/>
          <w:lang w:val="en-US" w:eastAsia="ru-RU"/>
        </w:rPr>
      </w:pPr>
      <w:r w:rsidRPr="009D24D7">
        <w:rPr>
          <w:rFonts w:eastAsia="Times New Roman" w:cstheme="minorHAnsi"/>
          <w:b/>
          <w:bCs/>
          <w:i w:val="0"/>
          <w:sz w:val="28"/>
          <w:szCs w:val="28"/>
          <w:u w:val="single"/>
          <w:bdr w:val="none" w:sz="0" w:space="0" w:color="auto" w:frame="1"/>
          <w:lang w:eastAsia="ru-RU"/>
        </w:rPr>
        <w:t> </w:t>
      </w:r>
      <w:r w:rsidR="00944BE8" w:rsidRPr="009D24D7">
        <w:rPr>
          <w:rFonts w:eastAsia="Times New Roman" w:cstheme="minorHAnsi"/>
          <w:b/>
          <w:bCs/>
          <w:i w:val="0"/>
          <w:sz w:val="28"/>
          <w:szCs w:val="28"/>
          <w:u w:val="single"/>
          <w:bdr w:val="none" w:sz="0" w:space="0" w:color="auto" w:frame="1"/>
          <w:lang w:val="en-US" w:eastAsia="ru-RU"/>
        </w:rPr>
        <w:t>I</w:t>
      </w:r>
      <w:r w:rsidRPr="009D24D7">
        <w:rPr>
          <w:rFonts w:eastAsia="Times New Roman" w:cstheme="minorHAnsi"/>
          <w:b/>
          <w:bCs/>
          <w:i w:val="0"/>
          <w:sz w:val="28"/>
          <w:szCs w:val="28"/>
          <w:u w:val="single"/>
          <w:bdr w:val="none" w:sz="0" w:space="0" w:color="auto" w:frame="1"/>
          <w:lang w:eastAsia="ru-RU"/>
        </w:rPr>
        <w:t>ІІ рівень</w:t>
      </w:r>
    </w:p>
    <w:p w:rsidR="00944BE8" w:rsidRPr="009D24D7" w:rsidRDefault="00944BE8" w:rsidP="001D7987">
      <w:pPr>
        <w:spacing w:after="0" w:line="240" w:lineRule="auto"/>
        <w:jc w:val="center"/>
        <w:textAlignment w:val="baseline"/>
        <w:rPr>
          <w:rFonts w:eastAsia="Times New Roman" w:cstheme="minorHAnsi"/>
          <w:i w:val="0"/>
          <w:sz w:val="28"/>
          <w:szCs w:val="28"/>
          <w:lang w:val="en-US" w:eastAsia="ru-RU"/>
        </w:rPr>
      </w:pPr>
    </w:p>
    <w:p w:rsidR="001D7987" w:rsidRPr="009D24D7" w:rsidRDefault="001D7987" w:rsidP="00227B60">
      <w:pPr>
        <w:spacing w:after="0" w:line="360" w:lineRule="auto"/>
        <w:jc w:val="both"/>
        <w:textAlignment w:val="baseline"/>
        <w:rPr>
          <w:rFonts w:eastAsia="Times New Roman" w:cstheme="minorHAnsi"/>
          <w:i w:val="0"/>
          <w:sz w:val="28"/>
          <w:szCs w:val="28"/>
          <w:lang w:eastAsia="ru-RU"/>
        </w:rPr>
      </w:pPr>
      <w:r w:rsidRPr="009D24D7">
        <w:rPr>
          <w:rFonts w:eastAsia="Times New Roman" w:cstheme="minorHAnsi"/>
          <w:b/>
          <w:bCs/>
          <w:i w:val="0"/>
          <w:sz w:val="28"/>
          <w:szCs w:val="28"/>
          <w:bdr w:val="none" w:sz="0" w:space="0" w:color="auto" w:frame="1"/>
          <w:lang w:eastAsia="ru-RU"/>
        </w:rPr>
        <w:t>Завдання 3</w:t>
      </w:r>
      <w:r w:rsidRPr="009D24D7">
        <w:rPr>
          <w:rFonts w:eastAsia="Times New Roman" w:cstheme="minorHAnsi"/>
          <w:i w:val="0"/>
          <w:sz w:val="28"/>
          <w:szCs w:val="28"/>
          <w:lang w:eastAsia="ru-RU"/>
        </w:rPr>
        <w:t>. Користуючись банком відповідей вставте в текст пропущені слова.(Правильно виконане завдання 3бала)</w:t>
      </w:r>
    </w:p>
    <w:p w:rsidR="001D7987" w:rsidRPr="009D24D7" w:rsidRDefault="001D7987" w:rsidP="00227B60">
      <w:pPr>
        <w:spacing w:after="0" w:line="360" w:lineRule="auto"/>
        <w:jc w:val="both"/>
        <w:textAlignment w:val="baseline"/>
        <w:rPr>
          <w:rFonts w:eastAsia="Times New Roman" w:cstheme="minorHAnsi"/>
          <w:i w:val="0"/>
          <w:sz w:val="28"/>
          <w:szCs w:val="28"/>
          <w:lang w:eastAsia="ru-RU"/>
        </w:rPr>
      </w:pPr>
      <w:r w:rsidRPr="009D24D7">
        <w:rPr>
          <w:rFonts w:eastAsia="Times New Roman" w:cstheme="minorHAnsi"/>
          <w:i w:val="0"/>
          <w:sz w:val="28"/>
          <w:szCs w:val="28"/>
          <w:lang w:eastAsia="ru-RU"/>
        </w:rPr>
        <w:t>Технологія монтажу м</w:t>
      </w:r>
      <w:r w:rsidRPr="009D24D7">
        <w:rPr>
          <w:rFonts w:eastAsia="Times New Roman" w:cstheme="minorHAnsi"/>
          <w:i w:val="0"/>
          <w:sz w:val="28"/>
          <w:szCs w:val="28"/>
          <w:bdr w:val="none" w:sz="0" w:space="0" w:color="auto" w:frame="1"/>
          <w:lang w:eastAsia="ru-RU"/>
        </w:rPr>
        <w:t>одульно-штирьов</w:t>
      </w:r>
      <w:r w:rsidRPr="009D24D7">
        <w:rPr>
          <w:rFonts w:eastAsia="Times New Roman" w:cstheme="minorHAnsi"/>
          <w:i w:val="0"/>
          <w:sz w:val="28"/>
          <w:szCs w:val="28"/>
          <w:lang w:eastAsia="ru-RU"/>
        </w:rPr>
        <w:t>ої </w:t>
      </w:r>
      <w:r w:rsidRPr="009D24D7">
        <w:rPr>
          <w:rFonts w:eastAsia="Times New Roman" w:cstheme="minorHAnsi"/>
          <w:i w:val="0"/>
          <w:sz w:val="28"/>
          <w:szCs w:val="28"/>
          <w:bdr w:val="none" w:sz="0" w:space="0" w:color="auto" w:frame="1"/>
          <w:lang w:eastAsia="ru-RU"/>
        </w:rPr>
        <w:t>системи заземлення</w:t>
      </w:r>
    </w:p>
    <w:p w:rsidR="001D7987" w:rsidRPr="009D24D7" w:rsidRDefault="001D7987" w:rsidP="00227B60">
      <w:pPr>
        <w:spacing w:after="0" w:line="360" w:lineRule="auto"/>
        <w:jc w:val="both"/>
        <w:textAlignment w:val="baseline"/>
        <w:rPr>
          <w:rFonts w:eastAsia="Times New Roman" w:cstheme="minorHAnsi"/>
          <w:i w:val="0"/>
          <w:sz w:val="28"/>
          <w:szCs w:val="28"/>
          <w:lang w:eastAsia="ru-RU"/>
        </w:rPr>
      </w:pPr>
      <w:r w:rsidRPr="009D24D7">
        <w:rPr>
          <w:rFonts w:eastAsia="Times New Roman" w:cstheme="minorHAnsi"/>
          <w:i w:val="0"/>
          <w:sz w:val="28"/>
          <w:szCs w:val="28"/>
          <w:lang w:eastAsia="ru-RU"/>
        </w:rPr>
        <w:t>Накручуємо на один кінець стержня………. Все різьблення на сталевому обладнанні, нанесена після покриття стержня і наконечників….. . Перш, ніж виконати з'єднання, опрацюємо наконечник…….. струмопровідної……. . На другий кінець стержня накручуємо сполучну….., яку також потім заливаємо антикорозійною струмопровідної пастою. Зверху накручуємо посадкову …… для докладання зусиль вібромолотка. Змонтований….. , наконечником вниз, як можна далі зусиллям рук встромляємо в підготовлену яму, в грунт. Далі використовуємо вібромолоток. Він працює від мережі…. . Приставляємо ударний пристрій вібромолота до стрижня, включаємо молот і забиваємо стрижень на всю довжину в землю, залишивши …. над дном ями, щоб з'єднати з іншим стрижнем.</w:t>
      </w:r>
    </w:p>
    <w:p w:rsidR="001D7987" w:rsidRPr="009D24D7" w:rsidRDefault="001D7987" w:rsidP="00227B60">
      <w:pPr>
        <w:spacing w:after="0" w:line="360" w:lineRule="auto"/>
        <w:jc w:val="both"/>
        <w:textAlignment w:val="baseline"/>
        <w:rPr>
          <w:rFonts w:eastAsia="Times New Roman" w:cstheme="minorHAnsi"/>
          <w:b/>
          <w:i w:val="0"/>
          <w:sz w:val="28"/>
          <w:szCs w:val="28"/>
          <w:lang w:eastAsia="ru-RU"/>
        </w:rPr>
      </w:pPr>
      <w:r w:rsidRPr="009D24D7">
        <w:rPr>
          <w:rFonts w:eastAsia="Times New Roman" w:cstheme="minorHAnsi"/>
          <w:b/>
          <w:i w:val="0"/>
          <w:sz w:val="28"/>
          <w:szCs w:val="28"/>
          <w:lang w:eastAsia="ru-RU"/>
        </w:rPr>
        <w:t>Банк відповідей: пастою , 220В, головку , наконечник, муфту, міддю, антикорозійною, стрижень, 20 см</w:t>
      </w:r>
    </w:p>
    <w:p w:rsidR="00944BE8" w:rsidRPr="009D24D7" w:rsidRDefault="00944BE8" w:rsidP="00944BE8">
      <w:pPr>
        <w:spacing w:after="0" w:line="360" w:lineRule="auto"/>
        <w:textAlignment w:val="baseline"/>
        <w:rPr>
          <w:rFonts w:eastAsia="Times New Roman" w:cstheme="minorHAnsi"/>
          <w:i w:val="0"/>
          <w:sz w:val="28"/>
          <w:szCs w:val="28"/>
          <w:lang w:eastAsia="ru-RU"/>
        </w:rPr>
      </w:pPr>
    </w:p>
    <w:p w:rsidR="00B52F2F" w:rsidRDefault="00B52F2F" w:rsidP="00944BE8">
      <w:pPr>
        <w:spacing w:after="0" w:line="360" w:lineRule="auto"/>
        <w:jc w:val="center"/>
        <w:textAlignment w:val="baseline"/>
        <w:rPr>
          <w:rFonts w:eastAsia="Times New Roman" w:cstheme="minorHAnsi"/>
          <w:b/>
          <w:bCs/>
          <w:i w:val="0"/>
          <w:sz w:val="28"/>
          <w:szCs w:val="28"/>
          <w:u w:val="single"/>
          <w:bdr w:val="none" w:sz="0" w:space="0" w:color="auto" w:frame="1"/>
          <w:lang w:eastAsia="ru-RU"/>
        </w:rPr>
      </w:pPr>
    </w:p>
    <w:p w:rsidR="00B52F2F" w:rsidRDefault="00B52F2F" w:rsidP="00944BE8">
      <w:pPr>
        <w:spacing w:after="0" w:line="360" w:lineRule="auto"/>
        <w:jc w:val="center"/>
        <w:textAlignment w:val="baseline"/>
        <w:rPr>
          <w:rFonts w:eastAsia="Times New Roman" w:cstheme="minorHAnsi"/>
          <w:b/>
          <w:bCs/>
          <w:i w:val="0"/>
          <w:sz w:val="28"/>
          <w:szCs w:val="28"/>
          <w:u w:val="single"/>
          <w:bdr w:val="none" w:sz="0" w:space="0" w:color="auto" w:frame="1"/>
          <w:lang w:eastAsia="ru-RU"/>
        </w:rPr>
      </w:pPr>
    </w:p>
    <w:p w:rsidR="00B52F2F" w:rsidRDefault="00B52F2F" w:rsidP="00944BE8">
      <w:pPr>
        <w:spacing w:after="0" w:line="360" w:lineRule="auto"/>
        <w:jc w:val="center"/>
        <w:textAlignment w:val="baseline"/>
        <w:rPr>
          <w:rFonts w:eastAsia="Times New Roman" w:cstheme="minorHAnsi"/>
          <w:b/>
          <w:bCs/>
          <w:i w:val="0"/>
          <w:sz w:val="28"/>
          <w:szCs w:val="28"/>
          <w:u w:val="single"/>
          <w:bdr w:val="none" w:sz="0" w:space="0" w:color="auto" w:frame="1"/>
          <w:lang w:eastAsia="ru-RU"/>
        </w:rPr>
      </w:pPr>
    </w:p>
    <w:p w:rsidR="00B52F2F" w:rsidRDefault="00B52F2F" w:rsidP="00944BE8">
      <w:pPr>
        <w:spacing w:after="0" w:line="360" w:lineRule="auto"/>
        <w:jc w:val="center"/>
        <w:textAlignment w:val="baseline"/>
        <w:rPr>
          <w:rFonts w:eastAsia="Times New Roman" w:cstheme="minorHAnsi"/>
          <w:b/>
          <w:bCs/>
          <w:i w:val="0"/>
          <w:sz w:val="28"/>
          <w:szCs w:val="28"/>
          <w:u w:val="single"/>
          <w:bdr w:val="none" w:sz="0" w:space="0" w:color="auto" w:frame="1"/>
          <w:lang w:eastAsia="ru-RU"/>
        </w:rPr>
      </w:pPr>
    </w:p>
    <w:p w:rsidR="001D7987" w:rsidRPr="009D24D7" w:rsidRDefault="001D7987" w:rsidP="00944BE8">
      <w:pPr>
        <w:spacing w:after="0" w:line="360" w:lineRule="auto"/>
        <w:jc w:val="center"/>
        <w:textAlignment w:val="baseline"/>
        <w:rPr>
          <w:rFonts w:eastAsia="Times New Roman" w:cstheme="minorHAnsi"/>
          <w:b/>
          <w:bCs/>
          <w:i w:val="0"/>
          <w:sz w:val="28"/>
          <w:szCs w:val="28"/>
          <w:u w:val="single"/>
          <w:bdr w:val="none" w:sz="0" w:space="0" w:color="auto" w:frame="1"/>
          <w:lang w:eastAsia="ru-RU"/>
        </w:rPr>
      </w:pPr>
      <w:r w:rsidRPr="009D24D7">
        <w:rPr>
          <w:rFonts w:eastAsia="Times New Roman" w:cstheme="minorHAnsi"/>
          <w:b/>
          <w:bCs/>
          <w:i w:val="0"/>
          <w:sz w:val="28"/>
          <w:szCs w:val="28"/>
          <w:u w:val="single"/>
          <w:bdr w:val="none" w:sz="0" w:space="0" w:color="auto" w:frame="1"/>
          <w:lang w:eastAsia="ru-RU"/>
        </w:rPr>
        <w:lastRenderedPageBreak/>
        <w:t>І</w:t>
      </w:r>
      <w:r w:rsidRPr="009D24D7">
        <w:rPr>
          <w:rFonts w:eastAsia="Times New Roman" w:cstheme="minorHAnsi"/>
          <w:b/>
          <w:bCs/>
          <w:i w:val="0"/>
          <w:sz w:val="28"/>
          <w:szCs w:val="28"/>
          <w:u w:val="single"/>
          <w:bdr w:val="none" w:sz="0" w:space="0" w:color="auto" w:frame="1"/>
          <w:lang w:val="en-US" w:eastAsia="ru-RU"/>
        </w:rPr>
        <w:t>V</w:t>
      </w:r>
      <w:r w:rsidRPr="009D24D7">
        <w:rPr>
          <w:rFonts w:eastAsia="Times New Roman" w:cstheme="minorHAnsi"/>
          <w:b/>
          <w:bCs/>
          <w:i w:val="0"/>
          <w:sz w:val="28"/>
          <w:szCs w:val="28"/>
          <w:u w:val="single"/>
          <w:bdr w:val="none" w:sz="0" w:space="0" w:color="auto" w:frame="1"/>
          <w:lang w:eastAsia="ru-RU"/>
        </w:rPr>
        <w:t> рівень</w:t>
      </w:r>
    </w:p>
    <w:p w:rsidR="00944BE8" w:rsidRPr="009D24D7" w:rsidRDefault="00944BE8" w:rsidP="00944BE8">
      <w:pPr>
        <w:spacing w:after="0" w:line="360" w:lineRule="auto"/>
        <w:jc w:val="center"/>
        <w:textAlignment w:val="baseline"/>
        <w:rPr>
          <w:rFonts w:eastAsia="Times New Roman" w:cstheme="minorHAnsi"/>
          <w:i w:val="0"/>
          <w:sz w:val="28"/>
          <w:szCs w:val="28"/>
          <w:lang w:eastAsia="ru-RU"/>
        </w:rPr>
      </w:pPr>
    </w:p>
    <w:p w:rsidR="001D7987" w:rsidRPr="009D24D7" w:rsidRDefault="001D7987" w:rsidP="00227B60">
      <w:pPr>
        <w:spacing w:after="0" w:line="360" w:lineRule="auto"/>
        <w:jc w:val="both"/>
        <w:textAlignment w:val="baseline"/>
        <w:rPr>
          <w:rFonts w:eastAsia="Times New Roman" w:cstheme="minorHAnsi"/>
          <w:i w:val="0"/>
          <w:sz w:val="28"/>
          <w:szCs w:val="28"/>
          <w:lang w:eastAsia="ru-RU"/>
        </w:rPr>
      </w:pPr>
      <w:r w:rsidRPr="009D24D7">
        <w:rPr>
          <w:rFonts w:eastAsia="Times New Roman" w:cstheme="minorHAnsi"/>
          <w:b/>
          <w:bCs/>
          <w:i w:val="0"/>
          <w:sz w:val="28"/>
          <w:szCs w:val="28"/>
          <w:bdr w:val="none" w:sz="0" w:space="0" w:color="auto" w:frame="1"/>
          <w:lang w:eastAsia="ru-RU"/>
        </w:rPr>
        <w:t>Завдання 4</w:t>
      </w:r>
      <w:r w:rsidRPr="009D24D7">
        <w:rPr>
          <w:rFonts w:eastAsia="Times New Roman" w:cstheme="minorHAnsi"/>
          <w:i w:val="0"/>
          <w:sz w:val="28"/>
          <w:szCs w:val="28"/>
          <w:lang w:eastAsia="ru-RU"/>
        </w:rPr>
        <w:t>.</w:t>
      </w:r>
      <w:r w:rsidR="00227B60" w:rsidRPr="009D24D7">
        <w:rPr>
          <w:rFonts w:eastAsia="Times New Roman" w:cstheme="minorHAnsi"/>
          <w:i w:val="0"/>
          <w:sz w:val="28"/>
          <w:szCs w:val="28"/>
          <w:lang w:eastAsia="ru-RU"/>
        </w:rPr>
        <w:t xml:space="preserve"> </w:t>
      </w:r>
      <w:r w:rsidRPr="009D24D7">
        <w:rPr>
          <w:rFonts w:eastAsia="Times New Roman" w:cstheme="minorHAnsi"/>
          <w:i w:val="0"/>
          <w:sz w:val="28"/>
          <w:szCs w:val="28"/>
          <w:lang w:eastAsia="ru-RU"/>
        </w:rPr>
        <w:t>Проаналізувавши процес монтажу модульно-штирьової системи заземлення дайте свої рекомендації щодо його поліпшення, з метою підвищення якості робіт та зменшення трудомісткості.</w:t>
      </w:r>
    </w:p>
    <w:p w:rsidR="00B52F2F" w:rsidRDefault="00B52F2F" w:rsidP="00B52F2F">
      <w:pPr>
        <w:spacing w:after="0" w:line="240" w:lineRule="auto"/>
        <w:jc w:val="center"/>
        <w:textAlignment w:val="baseline"/>
        <w:rPr>
          <w:rFonts w:ascii="Times New Roman" w:hAnsi="Times New Roman"/>
          <w:b/>
          <w:i w:val="0"/>
          <w:sz w:val="28"/>
          <w:szCs w:val="28"/>
          <w:lang w:val="uk-UA"/>
        </w:rPr>
      </w:pPr>
    </w:p>
    <w:p w:rsidR="00C46AD6" w:rsidRPr="000D3ED8" w:rsidRDefault="00D91B02" w:rsidP="00B52F2F">
      <w:pPr>
        <w:spacing w:after="0" w:line="240" w:lineRule="auto"/>
        <w:jc w:val="center"/>
        <w:textAlignment w:val="baseline"/>
        <w:rPr>
          <w:rFonts w:ascii="Times New Roman" w:hAnsi="Times New Roman" w:cs="Times New Roman"/>
          <w:i w:val="0"/>
          <w:sz w:val="32"/>
          <w:szCs w:val="32"/>
        </w:rPr>
      </w:pPr>
      <w:r w:rsidRPr="000D3ED8">
        <w:rPr>
          <w:rFonts w:ascii="Times New Roman" w:hAnsi="Times New Roman"/>
          <w:b/>
          <w:i w:val="0"/>
          <w:sz w:val="28"/>
          <w:szCs w:val="28"/>
          <w:lang w:val="uk-UA"/>
        </w:rPr>
        <w:t>Основні відомості про електробезпеку</w:t>
      </w:r>
      <w:r w:rsidR="001D7987" w:rsidRPr="000D3ED8">
        <w:rPr>
          <w:rFonts w:ascii="Arial" w:eastAsia="Times New Roman" w:hAnsi="Arial" w:cs="Arial"/>
          <w:b/>
          <w:i w:val="0"/>
          <w:sz w:val="27"/>
          <w:szCs w:val="27"/>
          <w:lang w:eastAsia="ru-RU"/>
        </w:rPr>
        <w:br/>
      </w:r>
    </w:p>
    <w:p w:rsidR="00D62B83" w:rsidRPr="000D3ED8" w:rsidRDefault="00671913" w:rsidP="00A128C5">
      <w:pPr>
        <w:shd w:val="clear" w:color="auto" w:fill="FFFFFF"/>
        <w:spacing w:after="0" w:line="360" w:lineRule="auto"/>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xml:space="preserve">            </w:t>
      </w:r>
      <w:r w:rsidR="00D62B83" w:rsidRPr="000D3ED8">
        <w:rPr>
          <w:rFonts w:ascii="Times New Roman" w:eastAsia="Times New Roman" w:hAnsi="Times New Roman" w:cs="Times New Roman"/>
          <w:i w:val="0"/>
          <w:sz w:val="28"/>
          <w:szCs w:val="28"/>
          <w:lang w:eastAsia="ru-RU"/>
        </w:rPr>
        <w:t>Дія електричного струму на організм людини. Перша допомога при ураженні електричним струмом. Технічні способи та засоби захисту від ураження електричним струмом. Захисні заземлення, занулення та ін..</w:t>
      </w:r>
    </w:p>
    <w:p w:rsidR="00D62B83" w:rsidRPr="000D3ED8" w:rsidRDefault="00D62B83"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У 1862 році француз Леура де Меркюр вперше описав випадок ураження людини електричним струмом при випадковому дотику до провідника в мережі постійного струму. Смерть настала миттєво. Далі з'являються нові публікації в різних електротехнічних часописах. У 1882 році австрійський вчений С. Еллінек описав першу електротравму при дії змінного струму. З поширенням використання змінного електричного струму кількість електротравм почала зростати. З'ясувалось, що змінний струм небезпечніший, ніж постійний. Автори описували нещасні випадки, коли від дії електричного струму людина помирала. В цих публікаціях вказувалось, що електричний струм викликає миттєву смерть людини, як правило, без будь-яких суттєвих змін на її тілі.</w:t>
      </w:r>
    </w:p>
    <w:p w:rsidR="00D62B83" w:rsidRPr="000D3ED8" w:rsidRDefault="00D62B83"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Засновник науки про небезпеку електрики - австрійський вчений          С. Еллінек в кінці 20-х років минулого сторіччя вперше висунув припущення про те, що вирішальну роль у багатьох випадках ураження має "фактор уваги", тобто наслідки дії струму значною мірою залежать від стану нервової системи людини на момент ураження.</w:t>
      </w:r>
    </w:p>
    <w:p w:rsidR="00D62B83" w:rsidRPr="000D3ED8" w:rsidRDefault="00D62B83"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xml:space="preserve">Причина цих уражень добре відома. Вони виникають внаслідок дії технічного або атмосферного електричного струму. Невміле користування електричними приладами в техніці і в побуті, а також несправність цих приладів призводить до електротравм. Дія електричного струму на організм людини </w:t>
      </w:r>
      <w:r w:rsidRPr="000D3ED8">
        <w:rPr>
          <w:rFonts w:ascii="Times New Roman" w:eastAsia="Times New Roman" w:hAnsi="Times New Roman" w:cs="Times New Roman"/>
          <w:i w:val="0"/>
          <w:sz w:val="28"/>
          <w:szCs w:val="28"/>
          <w:lang w:eastAsia="ru-RU"/>
        </w:rPr>
        <w:lastRenderedPageBreak/>
        <w:t>залежить від типу струму, напруги, тривалості його проходження, шляху проходження, ідивідуальних особливостей і оточуючого середовища.</w:t>
      </w:r>
    </w:p>
    <w:p w:rsidR="00D62B83" w:rsidRPr="000D3ED8" w:rsidRDefault="00D62B83"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Сьогодні ми вивчимо тему «Дія електричного струму на організм людини. Перша допомога при ураженні електричним струмом. Технічні способи та засоби захисту від ураження електричним струмом. Захисні заземлення, занулення та ін.». Цю тему ми розглянемо, щоб ви могли правильно надати першу допомогу потерпілому при ураженні електричним струмом без шкоди своєму здоров’ю, розрізняти види електротравм, засоби їх попередження.</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Ушкодження, що виникають від дії електричного струму (як технічного, так і атмосферного – блискавки),</w:t>
      </w:r>
      <w:r w:rsidRPr="000D3ED8">
        <w:rPr>
          <w:rFonts w:ascii="Times New Roman" w:eastAsia="Times New Roman" w:hAnsi="Times New Roman" w:cs="Times New Roman"/>
          <w:b/>
          <w:bCs/>
          <w:i w:val="0"/>
          <w:sz w:val="28"/>
          <w:szCs w:val="28"/>
          <w:lang w:eastAsia="ru-RU"/>
        </w:rPr>
        <w:t>  </w:t>
      </w:r>
      <w:r w:rsidRPr="000D3ED8">
        <w:rPr>
          <w:rFonts w:ascii="Times New Roman" w:eastAsia="Times New Roman" w:hAnsi="Times New Roman" w:cs="Times New Roman"/>
          <w:i w:val="0"/>
          <w:sz w:val="28"/>
          <w:szCs w:val="28"/>
          <w:lang w:eastAsia="ru-RU"/>
        </w:rPr>
        <w:t>називаються </w:t>
      </w:r>
      <w:r w:rsidRPr="000D3ED8">
        <w:rPr>
          <w:rFonts w:ascii="Times New Roman" w:eastAsia="Times New Roman" w:hAnsi="Times New Roman" w:cs="Times New Roman"/>
          <w:b/>
          <w:bCs/>
          <w:i w:val="0"/>
          <w:sz w:val="28"/>
          <w:szCs w:val="28"/>
          <w:lang w:eastAsia="ru-RU"/>
        </w:rPr>
        <w:t>електротравмою.</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Ураження струмом -</w:t>
      </w:r>
      <w:r w:rsidRPr="000D3ED8">
        <w:rPr>
          <w:rFonts w:ascii="Times New Roman" w:eastAsia="Times New Roman" w:hAnsi="Times New Roman" w:cs="Times New Roman"/>
          <w:i w:val="0"/>
          <w:sz w:val="28"/>
          <w:szCs w:val="28"/>
          <w:lang w:eastAsia="ru-RU"/>
        </w:rPr>
        <w:t> складний фізико-хімічний процес, пов'язаний з біологічною, термічною, електрохімічною та механічною дією на організм.</w:t>
      </w:r>
    </w:p>
    <w:p w:rsidR="00A128C5" w:rsidRPr="000D3ED8" w:rsidRDefault="00A128C5" w:rsidP="00A128C5">
      <w:pPr>
        <w:shd w:val="clear" w:color="auto" w:fill="FFFFFF"/>
        <w:spacing w:after="0" w:line="360" w:lineRule="auto"/>
        <w:ind w:firstLine="70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Тяжкість ураження залежить від виду струму (змінний струм небезпечніший, ніж  постійний), величини струму, віку і стану здоров’я потерпілого. Мають також значення ступінь опору тканин ( так, електричний струм добре проходить крізь вологі тканини тіла і погано – крізь шкіру долонь і п’ят ), шлях, який проходить струм в організмі людини (більш небезпечне проходження струму крізь голову, серце).</w:t>
      </w:r>
    </w:p>
    <w:p w:rsidR="00B52F2F" w:rsidRDefault="00B52F2F" w:rsidP="00A128C5">
      <w:pPr>
        <w:shd w:val="clear" w:color="auto" w:fill="FFFFFF"/>
        <w:spacing w:after="0" w:line="360" w:lineRule="auto"/>
        <w:ind w:firstLine="709"/>
        <w:jc w:val="center"/>
        <w:rPr>
          <w:rFonts w:ascii="Times New Roman" w:eastAsia="Times New Roman" w:hAnsi="Times New Roman" w:cs="Times New Roman"/>
          <w:b/>
          <w:bCs/>
          <w:i w:val="0"/>
          <w:sz w:val="28"/>
          <w:szCs w:val="28"/>
          <w:lang w:eastAsia="ru-RU"/>
        </w:rPr>
      </w:pPr>
    </w:p>
    <w:p w:rsidR="00A128C5" w:rsidRPr="000D3ED8" w:rsidRDefault="00A128C5" w:rsidP="00A128C5">
      <w:pPr>
        <w:shd w:val="clear" w:color="auto" w:fill="FFFFFF"/>
        <w:spacing w:after="0" w:line="360" w:lineRule="auto"/>
        <w:ind w:firstLine="709"/>
        <w:jc w:val="center"/>
        <w:rPr>
          <w:rFonts w:ascii="Times New Roman" w:eastAsia="Times New Roman" w:hAnsi="Times New Roman" w:cs="Times New Roman"/>
          <w:b/>
          <w:bCs/>
          <w:i w:val="0"/>
          <w:sz w:val="28"/>
          <w:szCs w:val="28"/>
          <w:lang w:eastAsia="ru-RU"/>
        </w:rPr>
      </w:pPr>
      <w:r w:rsidRPr="000D3ED8">
        <w:rPr>
          <w:rFonts w:ascii="Times New Roman" w:eastAsia="Times New Roman" w:hAnsi="Times New Roman" w:cs="Times New Roman"/>
          <w:b/>
          <w:bCs/>
          <w:i w:val="0"/>
          <w:sz w:val="28"/>
          <w:szCs w:val="28"/>
          <w:lang w:eastAsia="ru-RU"/>
        </w:rPr>
        <w:t>Дія електричного струму на організм людини:</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Біологічна </w:t>
      </w:r>
      <w:r w:rsidRPr="000D3ED8">
        <w:rPr>
          <w:rFonts w:ascii="Times New Roman" w:eastAsia="Times New Roman" w:hAnsi="Times New Roman" w:cs="Times New Roman"/>
          <w:i w:val="0"/>
          <w:sz w:val="28"/>
          <w:szCs w:val="28"/>
          <w:lang w:eastAsia="ru-RU"/>
        </w:rPr>
        <w:t>дія струму проявляється в подразненні і збудженні живої тканини, а також у порушенні внутрішніх біоелектричних процесів, які пов'язані з його життєвими функціями. Дія струму відчувається вже при силі 3-5 мА, струм силою 20-25 мА викликає мимовільні м'язові скорочення, зокрема м'язів серця та легень. При цьому кровообіг і функції органів дихання порушуються або повністю припиняються.</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Термічна (теплова) </w:t>
      </w:r>
      <w:r w:rsidRPr="000D3ED8">
        <w:rPr>
          <w:rFonts w:ascii="Times New Roman" w:eastAsia="Times New Roman" w:hAnsi="Times New Roman" w:cs="Times New Roman"/>
          <w:i w:val="0"/>
          <w:sz w:val="28"/>
          <w:szCs w:val="28"/>
          <w:lang w:eastAsia="ru-RU"/>
        </w:rPr>
        <w:t>дія струму призводить до опіків окремих ділянок тіла, нагрівання кровоносних судин, нервів, серця, мозку та інших органів, через які пройшов струм. Це може викликати в них значні функціональні розлади. Опіки можуть бути внутрішні і зовнішні.</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lastRenderedPageBreak/>
        <w:t>Електрохімічна </w:t>
      </w:r>
      <w:r w:rsidRPr="000D3ED8">
        <w:rPr>
          <w:rFonts w:ascii="Times New Roman" w:eastAsia="Times New Roman" w:hAnsi="Times New Roman" w:cs="Times New Roman"/>
          <w:i w:val="0"/>
          <w:sz w:val="28"/>
          <w:szCs w:val="28"/>
          <w:lang w:eastAsia="ru-RU"/>
        </w:rPr>
        <w:t>(електролітична) дія струму спричиняє розклад органічних рідин, зокрема крові, що супроводжується значними змінами її фізико-хімічного складу.</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Механічна </w:t>
      </w:r>
      <w:r w:rsidRPr="000D3ED8">
        <w:rPr>
          <w:rFonts w:ascii="Times New Roman" w:eastAsia="Times New Roman" w:hAnsi="Times New Roman" w:cs="Times New Roman"/>
          <w:i w:val="0"/>
          <w:sz w:val="28"/>
          <w:szCs w:val="28"/>
          <w:lang w:eastAsia="ru-RU"/>
        </w:rPr>
        <w:t>дія струму полягає в розшаруванні, розриві та інших механічних пошкодженнях тканин організму, зокрема, м'язевої, стінок кровоносних судин, судин легенів внаслідок електродинамічного ефекту, а також миттєвого вибухоподібного утворення пари від теплової дії струму.</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Ці три види дії струму на організм мають загальнофізичний характер, тобто вони властиві як живій, так і неживій природі.</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Електричні травми поділяють на два види: </w:t>
      </w:r>
    </w:p>
    <w:p w:rsidR="00A128C5" w:rsidRPr="000D3ED8" w:rsidRDefault="00A128C5" w:rsidP="00A128C5">
      <w:pPr>
        <w:numPr>
          <w:ilvl w:val="0"/>
          <w:numId w:val="7"/>
        </w:numPr>
        <w:shd w:val="clear" w:color="auto" w:fill="FFFFFF"/>
        <w:spacing w:before="100" w:beforeAutospacing="1" w:after="100" w:afterAutospacing="1" w:line="360" w:lineRule="auto"/>
        <w:ind w:left="295"/>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b/>
          <w:bCs/>
          <w:i w:val="0"/>
          <w:sz w:val="28"/>
          <w:szCs w:val="28"/>
          <w:lang w:eastAsia="ru-RU"/>
        </w:rPr>
        <w:t>місцеві,</w:t>
      </w:r>
      <w:r w:rsidRPr="000D3ED8">
        <w:rPr>
          <w:rFonts w:ascii="Times New Roman" w:eastAsia="Times New Roman" w:hAnsi="Times New Roman" w:cs="Times New Roman"/>
          <w:i w:val="0"/>
          <w:sz w:val="28"/>
          <w:szCs w:val="28"/>
          <w:lang w:eastAsia="ru-RU"/>
        </w:rPr>
        <w:t> коли виникає місцеве ураження організму,</w:t>
      </w:r>
    </w:p>
    <w:p w:rsidR="00A128C5" w:rsidRPr="000D3ED8" w:rsidRDefault="00A128C5" w:rsidP="00A128C5">
      <w:pPr>
        <w:numPr>
          <w:ilvl w:val="0"/>
          <w:numId w:val="7"/>
        </w:numPr>
        <w:shd w:val="clear" w:color="auto" w:fill="FFFFFF"/>
        <w:spacing w:before="100" w:beforeAutospacing="1" w:after="100" w:afterAutospacing="1" w:line="360" w:lineRule="auto"/>
        <w:ind w:left="295"/>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b/>
          <w:bCs/>
          <w:i w:val="0"/>
          <w:sz w:val="28"/>
          <w:szCs w:val="28"/>
          <w:lang w:eastAsia="ru-RU"/>
        </w:rPr>
        <w:t>загальні,</w:t>
      </w:r>
      <w:r w:rsidRPr="000D3ED8">
        <w:rPr>
          <w:rFonts w:ascii="Times New Roman" w:eastAsia="Times New Roman" w:hAnsi="Times New Roman" w:cs="Times New Roman"/>
          <w:i w:val="0"/>
          <w:sz w:val="28"/>
          <w:szCs w:val="28"/>
          <w:lang w:eastAsia="ru-RU"/>
        </w:rPr>
        <w:t> так звані електричні удари, коли уражається (або створюється загроза ураження) весь організм внаслідок порушення нормальної діяльності життєво-важливих органів і систем.</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Локальні</w:t>
      </w:r>
      <w:r w:rsidRPr="000D3ED8">
        <w:rPr>
          <w:rFonts w:ascii="Times New Roman" w:eastAsia="Times New Roman" w:hAnsi="Times New Roman" w:cs="Times New Roman"/>
          <w:i w:val="0"/>
          <w:sz w:val="28"/>
          <w:szCs w:val="28"/>
          <w:lang w:eastAsia="ru-RU"/>
        </w:rPr>
        <w:t> (місцеві) </w:t>
      </w:r>
      <w:r w:rsidRPr="000D3ED8">
        <w:rPr>
          <w:rFonts w:ascii="Times New Roman" w:eastAsia="Times New Roman" w:hAnsi="Times New Roman" w:cs="Times New Roman"/>
          <w:b/>
          <w:bCs/>
          <w:i w:val="0"/>
          <w:sz w:val="28"/>
          <w:szCs w:val="28"/>
          <w:lang w:eastAsia="ru-RU"/>
        </w:rPr>
        <w:t>зміни </w:t>
      </w:r>
      <w:r w:rsidRPr="000D3ED8">
        <w:rPr>
          <w:rFonts w:ascii="Times New Roman" w:eastAsia="Times New Roman" w:hAnsi="Times New Roman" w:cs="Times New Roman"/>
          <w:i w:val="0"/>
          <w:sz w:val="28"/>
          <w:szCs w:val="28"/>
          <w:lang w:eastAsia="ru-RU"/>
        </w:rPr>
        <w:t>виявляються опіками тканини ІІІ – ІУ ступеня в місцях входу і виходу електричного струму – „знаки струму”. При впливі струмів високої напруги можливо розшарування тканин, в кістках можуть бути тріщини. При ураженні блискавкою на шкірі внаслідок розширення капілярів з’являється зигзагоподібний малюнок, який нагадує блискавку і зберігається кілька днів.</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Загальні зміни</w:t>
      </w:r>
      <w:r w:rsidRPr="000D3ED8">
        <w:rPr>
          <w:rFonts w:ascii="Times New Roman" w:eastAsia="Times New Roman" w:hAnsi="Times New Roman" w:cs="Times New Roman"/>
          <w:i w:val="0"/>
          <w:sz w:val="28"/>
          <w:szCs w:val="28"/>
          <w:lang w:eastAsia="ru-RU"/>
        </w:rPr>
        <w:t>  при легких ураженнях можуть виявлятися у вигляді загальної слабкості, головного болю, зниження пам’яті, зору, слуху, непритомності; у тяжких випадках, крім зазначених симптомів, може спостерігатися втрата свідомості, судороги, припинення  подиху, глибоке гноблення серцевої діяльності, паралічі тощо.</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При проходженні електричного струму через організм одночасно виникають всі види дії. Це зумовлено природою електричних явищ і біоелектричною природою живої тканини, але негативний вплив на людину може бути різний, в залежності від обставин.</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lastRenderedPageBreak/>
        <w:t>Орієнтовний розподіл нещасних випадків при дії електричного струму в промисловості за вказаними видами травм: 20% - місцеві електротравми; 25% електричні удари; 55% - змішані травми, тобто одночасно місцеві електротравми і електричні удари.</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Електротравми частіше трапляються навесні, влітку та восени, коли підвищується пітливість шкіряних покривів.</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Смертельне ураження електричним струмом може настати при його </w:t>
      </w:r>
      <w:r w:rsidRPr="000D3ED8">
        <w:rPr>
          <w:rFonts w:ascii="Times New Roman" w:eastAsia="Times New Roman" w:hAnsi="Times New Roman" w:cs="Times New Roman"/>
          <w:b/>
          <w:bCs/>
          <w:i w:val="0"/>
          <w:sz w:val="28"/>
          <w:szCs w:val="28"/>
          <w:lang w:eastAsia="ru-RU"/>
        </w:rPr>
        <w:t>напрузі 127-220 В</w:t>
      </w:r>
      <w:r w:rsidRPr="000D3ED8">
        <w:rPr>
          <w:rFonts w:ascii="Times New Roman" w:eastAsia="Times New Roman" w:hAnsi="Times New Roman" w:cs="Times New Roman"/>
          <w:i w:val="0"/>
          <w:sz w:val="28"/>
          <w:szCs w:val="28"/>
          <w:lang w:eastAsia="ru-RU"/>
        </w:rPr>
        <w:t> і більше. При ураженні струмом напругою більш ніж       </w:t>
      </w:r>
      <w:r w:rsidRPr="000D3ED8">
        <w:rPr>
          <w:rFonts w:ascii="Times New Roman" w:eastAsia="Times New Roman" w:hAnsi="Times New Roman" w:cs="Times New Roman"/>
          <w:b/>
          <w:bCs/>
          <w:i w:val="0"/>
          <w:sz w:val="28"/>
          <w:szCs w:val="28"/>
          <w:lang w:eastAsia="ru-RU"/>
        </w:rPr>
        <w:t>10 000 В</w:t>
      </w:r>
      <w:r w:rsidRPr="000D3ED8">
        <w:rPr>
          <w:rFonts w:ascii="Times New Roman" w:eastAsia="Times New Roman" w:hAnsi="Times New Roman" w:cs="Times New Roman"/>
          <w:i w:val="0"/>
          <w:sz w:val="28"/>
          <w:szCs w:val="28"/>
          <w:lang w:eastAsia="ru-RU"/>
        </w:rPr>
        <w:t> смерть настає від значних опіків. При однаковій напрузі змінний струм небезпечніший ніж постійний.</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Уражаючим чинником є сила струму.</w:t>
      </w:r>
      <w:r w:rsidRPr="000D3ED8">
        <w:rPr>
          <w:rFonts w:ascii="Times New Roman" w:eastAsia="Times New Roman" w:hAnsi="Times New Roman" w:cs="Times New Roman"/>
          <w:i w:val="0"/>
          <w:sz w:val="28"/>
          <w:szCs w:val="28"/>
          <w:lang w:eastAsia="ru-RU"/>
        </w:rPr>
        <w:t> Збільшення сили струму залежить безпосереднє від напруги і опору ланцюгу, замкнутого людиною.</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Сила струму, що проходить крізь тіло, прямо пропорційна його напрузі й зворотно пропорційна опору шкіряних покривів і предметів, які є між постраждалим і земною поверхнею. Електричний опір організму головним чином залежить від опору його шкіри. Опір однієї й тієї ж ділянки шкіри може бути різний: чим шкіра м'якша і вологіша, тим менший її опір.</w:t>
      </w:r>
    </w:p>
    <w:p w:rsidR="00A128C5" w:rsidRPr="000D3ED8" w:rsidRDefault="00A128C5" w:rsidP="00A128C5">
      <w:pPr>
        <w:shd w:val="clear" w:color="auto" w:fill="FFFFFF"/>
        <w:spacing w:after="0" w:line="360" w:lineRule="auto"/>
        <w:ind w:firstLine="70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Експерментально встановлено, що порогові величини відчуття проходження струму через електрод, який знаходиться у руці, наступні:</w:t>
      </w:r>
    </w:p>
    <w:p w:rsidR="00671913" w:rsidRPr="000D3ED8" w:rsidRDefault="00671913" w:rsidP="00A128C5">
      <w:pPr>
        <w:shd w:val="clear" w:color="auto" w:fill="FFFFFF"/>
        <w:spacing w:after="0" w:line="360" w:lineRule="auto"/>
        <w:ind w:firstLine="709"/>
        <w:jc w:val="both"/>
        <w:rPr>
          <w:rFonts w:ascii="Arial" w:eastAsia="Times New Roman" w:hAnsi="Arial" w:cs="Arial"/>
          <w:i w:val="0"/>
          <w:sz w:val="28"/>
          <w:szCs w:val="28"/>
          <w:lang w:eastAsia="ru-RU"/>
        </w:rPr>
      </w:pPr>
    </w:p>
    <w:p w:rsidR="00A128C5" w:rsidRPr="000D3ED8" w:rsidRDefault="00A128C5" w:rsidP="00A128C5">
      <w:pPr>
        <w:shd w:val="clear" w:color="auto" w:fill="FFFFFF"/>
        <w:spacing w:after="0" w:line="360" w:lineRule="auto"/>
        <w:ind w:firstLine="709"/>
        <w:jc w:val="center"/>
        <w:rPr>
          <w:rFonts w:ascii="Times New Roman" w:eastAsia="Times New Roman" w:hAnsi="Times New Roman" w:cs="Times New Roman"/>
          <w:b/>
          <w:bCs/>
          <w:i w:val="0"/>
          <w:sz w:val="28"/>
          <w:szCs w:val="28"/>
          <w:lang w:val="uk-UA" w:eastAsia="ru-RU"/>
        </w:rPr>
      </w:pPr>
      <w:r w:rsidRPr="000D3ED8">
        <w:rPr>
          <w:rFonts w:ascii="Times New Roman" w:eastAsia="Times New Roman" w:hAnsi="Times New Roman" w:cs="Times New Roman"/>
          <w:b/>
          <w:bCs/>
          <w:i w:val="0"/>
          <w:sz w:val="28"/>
          <w:szCs w:val="28"/>
          <w:lang w:eastAsia="ru-RU"/>
        </w:rPr>
        <w:t>Порогові величини відчуття проходження струму</w:t>
      </w:r>
    </w:p>
    <w:p w:rsidR="00A128C5" w:rsidRPr="000D3ED8" w:rsidRDefault="00A128C5" w:rsidP="00A128C5">
      <w:pPr>
        <w:shd w:val="clear" w:color="auto" w:fill="FFFFFF"/>
        <w:spacing w:after="0" w:line="360" w:lineRule="auto"/>
        <w:ind w:firstLine="709"/>
        <w:jc w:val="center"/>
        <w:rPr>
          <w:rFonts w:ascii="Arial" w:eastAsia="Times New Roman" w:hAnsi="Arial" w:cs="Arial"/>
          <w:i w:val="0"/>
          <w:sz w:val="28"/>
          <w:szCs w:val="28"/>
          <w:lang w:val="uk-UA" w:eastAsia="ru-RU"/>
        </w:rPr>
      </w:pPr>
    </w:p>
    <w:tbl>
      <w:tblPr>
        <w:tblW w:w="10309" w:type="dxa"/>
        <w:tblCellMar>
          <w:left w:w="0" w:type="dxa"/>
          <w:right w:w="0" w:type="dxa"/>
        </w:tblCellMar>
        <w:tblLook w:val="04A0" w:firstRow="1" w:lastRow="0" w:firstColumn="1" w:lastColumn="0" w:noHBand="0" w:noVBand="1"/>
      </w:tblPr>
      <w:tblGrid>
        <w:gridCol w:w="2943"/>
        <w:gridCol w:w="3311"/>
        <w:gridCol w:w="2176"/>
        <w:gridCol w:w="1879"/>
      </w:tblGrid>
      <w:tr w:rsidR="00A128C5" w:rsidRPr="000D3ED8" w:rsidTr="00671913">
        <w:trPr>
          <w:trHeight w:val="258"/>
        </w:trPr>
        <w:tc>
          <w:tcPr>
            <w:tcW w:w="2939" w:type="dxa"/>
            <w:vMerge w:val="restart"/>
            <w:tcBorders>
              <w:top w:val="single" w:sz="6" w:space="0" w:color="CCCCCC"/>
              <w:left w:val="single" w:sz="6" w:space="0" w:color="CCCCCC"/>
              <w:bottom w:val="single" w:sz="6" w:space="0" w:color="CCCCCC"/>
              <w:right w:val="single" w:sz="6" w:space="0" w:color="CCCCCC"/>
            </w:tcBorders>
            <w:shd w:val="clear" w:color="auto" w:fill="A9A9A9"/>
            <w:tcMar>
              <w:top w:w="169" w:type="dxa"/>
              <w:left w:w="169" w:type="dxa"/>
              <w:bottom w:w="169" w:type="dxa"/>
              <w:right w:w="169" w:type="dxa"/>
            </w:tcMar>
            <w:vAlign w:val="center"/>
            <w:hideMark/>
          </w:tcPr>
          <w:p w:rsidR="00A128C5" w:rsidRPr="000D3ED8" w:rsidRDefault="00A128C5" w:rsidP="00A128C5">
            <w:pPr>
              <w:spacing w:after="0" w:line="360" w:lineRule="auto"/>
              <w:ind w:firstLine="1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Для чоловіків:</w:t>
            </w:r>
          </w:p>
        </w:tc>
        <w:tc>
          <w:tcPr>
            <w:tcW w:w="3307" w:type="dxa"/>
            <w:tcBorders>
              <w:top w:val="single" w:sz="6" w:space="0" w:color="CCCCCC"/>
              <w:left w:val="single" w:sz="6" w:space="0" w:color="CCCCCC"/>
              <w:bottom w:val="single" w:sz="6" w:space="0" w:color="CCCCCC"/>
              <w:right w:val="single" w:sz="6" w:space="0" w:color="CCCCCC"/>
            </w:tcBorders>
            <w:shd w:val="clear" w:color="auto" w:fill="A9A9A9"/>
            <w:tcMar>
              <w:top w:w="169" w:type="dxa"/>
              <w:left w:w="169" w:type="dxa"/>
              <w:bottom w:w="169" w:type="dxa"/>
              <w:right w:w="169" w:type="dxa"/>
            </w:tcMar>
            <w:vAlign w:val="center"/>
            <w:hideMark/>
          </w:tcPr>
          <w:p w:rsidR="00A128C5" w:rsidRPr="000D3ED8" w:rsidRDefault="00A128C5" w:rsidP="00A128C5">
            <w:pPr>
              <w:spacing w:after="0" w:line="360" w:lineRule="auto"/>
              <w:ind w:firstLine="1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постійний струм</w:t>
            </w:r>
          </w:p>
        </w:tc>
        <w:tc>
          <w:tcPr>
            <w:tcW w:w="2173" w:type="dxa"/>
            <w:tcBorders>
              <w:top w:val="single" w:sz="6" w:space="0" w:color="CCCCCC"/>
              <w:left w:val="single" w:sz="6" w:space="0" w:color="CCCCCC"/>
              <w:bottom w:val="single" w:sz="6" w:space="0" w:color="CCCCCC"/>
              <w:right w:val="single" w:sz="6" w:space="0" w:color="CCCCCC"/>
            </w:tcBorders>
            <w:shd w:val="clear" w:color="auto" w:fill="A9A9A9"/>
            <w:tcMar>
              <w:top w:w="169" w:type="dxa"/>
              <w:left w:w="169" w:type="dxa"/>
              <w:bottom w:w="169" w:type="dxa"/>
              <w:right w:w="169" w:type="dxa"/>
            </w:tcMar>
            <w:vAlign w:val="center"/>
            <w:hideMark/>
          </w:tcPr>
          <w:p w:rsidR="00A128C5" w:rsidRPr="000D3ED8" w:rsidRDefault="00A128C5" w:rsidP="00A128C5">
            <w:pPr>
              <w:spacing w:after="0" w:line="360" w:lineRule="auto"/>
              <w:ind w:firstLine="1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 </w:t>
            </w:r>
          </w:p>
        </w:tc>
        <w:tc>
          <w:tcPr>
            <w:tcW w:w="1877" w:type="dxa"/>
            <w:tcBorders>
              <w:top w:val="single" w:sz="6" w:space="0" w:color="CCCCCC"/>
              <w:left w:val="single" w:sz="6" w:space="0" w:color="CCCCCC"/>
              <w:bottom w:val="single" w:sz="6" w:space="0" w:color="CCCCCC"/>
              <w:right w:val="single" w:sz="6" w:space="0" w:color="CCCCCC"/>
            </w:tcBorders>
            <w:shd w:val="clear" w:color="auto" w:fill="A9A9A9"/>
            <w:tcMar>
              <w:top w:w="169" w:type="dxa"/>
              <w:left w:w="169" w:type="dxa"/>
              <w:bottom w:w="169" w:type="dxa"/>
              <w:right w:w="169" w:type="dxa"/>
            </w:tcMar>
            <w:vAlign w:val="center"/>
            <w:hideMark/>
          </w:tcPr>
          <w:p w:rsidR="00A128C5" w:rsidRPr="000D3ED8" w:rsidRDefault="00A128C5" w:rsidP="00A128C5">
            <w:pPr>
              <w:spacing w:after="0" w:line="360" w:lineRule="auto"/>
              <w:ind w:firstLine="1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- 5,2 мА</w:t>
            </w:r>
          </w:p>
        </w:tc>
      </w:tr>
      <w:tr w:rsidR="00A128C5" w:rsidRPr="000D3ED8" w:rsidTr="00671913">
        <w:tc>
          <w:tcPr>
            <w:tcW w:w="0" w:type="auto"/>
            <w:vMerge/>
            <w:tcBorders>
              <w:top w:val="single" w:sz="6" w:space="0" w:color="CCCCCC"/>
              <w:left w:val="single" w:sz="6" w:space="0" w:color="CCCCCC"/>
              <w:bottom w:val="single" w:sz="6" w:space="0" w:color="CCCCCC"/>
              <w:right w:val="single" w:sz="6" w:space="0" w:color="CCCCCC"/>
            </w:tcBorders>
            <w:shd w:val="clear" w:color="auto" w:fill="auto"/>
            <w:vAlign w:val="center"/>
            <w:hideMark/>
          </w:tcPr>
          <w:p w:rsidR="00A128C5" w:rsidRPr="000D3ED8" w:rsidRDefault="00A128C5" w:rsidP="00A128C5">
            <w:pPr>
              <w:spacing w:after="0" w:line="360" w:lineRule="auto"/>
              <w:rPr>
                <w:rFonts w:ascii="Times New Roman" w:eastAsia="Times New Roman" w:hAnsi="Times New Roman" w:cs="Times New Roman"/>
                <w:i w:val="0"/>
                <w:sz w:val="28"/>
                <w:szCs w:val="28"/>
                <w:lang w:eastAsia="ru-RU"/>
              </w:rPr>
            </w:pPr>
          </w:p>
        </w:tc>
        <w:tc>
          <w:tcPr>
            <w:tcW w:w="3307" w:type="dxa"/>
            <w:tcBorders>
              <w:top w:val="single" w:sz="6" w:space="0" w:color="CCCCCC"/>
              <w:left w:val="single" w:sz="6" w:space="0" w:color="CCCCCC"/>
              <w:bottom w:val="single" w:sz="6" w:space="0" w:color="CCCCCC"/>
              <w:right w:val="single" w:sz="6" w:space="0" w:color="CCCCCC"/>
            </w:tcBorders>
            <w:shd w:val="clear" w:color="auto" w:fill="C0C0C0"/>
            <w:tcMar>
              <w:top w:w="169" w:type="dxa"/>
              <w:left w:w="169" w:type="dxa"/>
              <w:bottom w:w="169" w:type="dxa"/>
              <w:right w:w="169" w:type="dxa"/>
            </w:tcMar>
            <w:vAlign w:val="center"/>
            <w:hideMark/>
          </w:tcPr>
          <w:p w:rsidR="00A128C5" w:rsidRPr="000D3ED8" w:rsidRDefault="00A128C5" w:rsidP="00A128C5">
            <w:pPr>
              <w:spacing w:after="0" w:line="360" w:lineRule="auto"/>
              <w:ind w:firstLine="1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змінний струм</w:t>
            </w:r>
          </w:p>
        </w:tc>
        <w:tc>
          <w:tcPr>
            <w:tcW w:w="2173" w:type="dxa"/>
            <w:tcBorders>
              <w:top w:val="single" w:sz="6" w:space="0" w:color="CCCCCC"/>
              <w:left w:val="single" w:sz="6" w:space="0" w:color="CCCCCC"/>
              <w:bottom w:val="single" w:sz="6" w:space="0" w:color="CCCCCC"/>
              <w:right w:val="single" w:sz="6" w:space="0" w:color="CCCCCC"/>
            </w:tcBorders>
            <w:shd w:val="clear" w:color="auto" w:fill="C0C0C0"/>
            <w:tcMar>
              <w:top w:w="169" w:type="dxa"/>
              <w:left w:w="169" w:type="dxa"/>
              <w:bottom w:w="169" w:type="dxa"/>
              <w:right w:w="169" w:type="dxa"/>
            </w:tcMar>
            <w:vAlign w:val="center"/>
            <w:hideMark/>
          </w:tcPr>
          <w:p w:rsidR="00A128C5" w:rsidRPr="000D3ED8" w:rsidRDefault="00A128C5" w:rsidP="00A128C5">
            <w:pPr>
              <w:spacing w:after="0" w:line="360" w:lineRule="auto"/>
              <w:ind w:firstLine="1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50 - 60 Гц</w:t>
            </w:r>
          </w:p>
        </w:tc>
        <w:tc>
          <w:tcPr>
            <w:tcW w:w="1877" w:type="dxa"/>
            <w:tcBorders>
              <w:top w:val="single" w:sz="6" w:space="0" w:color="CCCCCC"/>
              <w:left w:val="single" w:sz="6" w:space="0" w:color="CCCCCC"/>
              <w:bottom w:val="single" w:sz="6" w:space="0" w:color="CCCCCC"/>
              <w:right w:val="single" w:sz="6" w:space="0" w:color="CCCCCC"/>
            </w:tcBorders>
            <w:shd w:val="clear" w:color="auto" w:fill="C0C0C0"/>
            <w:tcMar>
              <w:top w:w="169" w:type="dxa"/>
              <w:left w:w="169" w:type="dxa"/>
              <w:bottom w:w="169" w:type="dxa"/>
              <w:right w:w="169" w:type="dxa"/>
            </w:tcMar>
            <w:vAlign w:val="center"/>
            <w:hideMark/>
          </w:tcPr>
          <w:p w:rsidR="00A128C5" w:rsidRPr="000D3ED8" w:rsidRDefault="00A128C5" w:rsidP="00A128C5">
            <w:pPr>
              <w:spacing w:after="0" w:line="360" w:lineRule="auto"/>
              <w:ind w:firstLine="1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- 1,1 мА</w:t>
            </w:r>
          </w:p>
        </w:tc>
      </w:tr>
      <w:tr w:rsidR="00A128C5" w:rsidRPr="000D3ED8" w:rsidTr="00671913">
        <w:tc>
          <w:tcPr>
            <w:tcW w:w="2939" w:type="dxa"/>
            <w:vMerge w:val="restart"/>
            <w:tcBorders>
              <w:top w:val="single" w:sz="6" w:space="0" w:color="CCCCCC"/>
              <w:left w:val="single" w:sz="6" w:space="0" w:color="CCCCCC"/>
              <w:bottom w:val="single" w:sz="6" w:space="0" w:color="CCCCCC"/>
              <w:right w:val="single" w:sz="6" w:space="0" w:color="CCCCCC"/>
            </w:tcBorders>
            <w:shd w:val="clear" w:color="auto" w:fill="A9A9A9"/>
            <w:tcMar>
              <w:top w:w="169" w:type="dxa"/>
              <w:left w:w="169" w:type="dxa"/>
              <w:bottom w:w="169" w:type="dxa"/>
              <w:right w:w="169" w:type="dxa"/>
            </w:tcMar>
            <w:vAlign w:val="center"/>
            <w:hideMark/>
          </w:tcPr>
          <w:p w:rsidR="00A128C5" w:rsidRPr="000D3ED8" w:rsidRDefault="00A128C5" w:rsidP="00A128C5">
            <w:pPr>
              <w:spacing w:after="0" w:line="360" w:lineRule="auto"/>
              <w:ind w:firstLine="1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Для жінок:</w:t>
            </w:r>
          </w:p>
        </w:tc>
        <w:tc>
          <w:tcPr>
            <w:tcW w:w="3307" w:type="dxa"/>
            <w:tcBorders>
              <w:top w:val="single" w:sz="6" w:space="0" w:color="CCCCCC"/>
              <w:left w:val="single" w:sz="6" w:space="0" w:color="CCCCCC"/>
              <w:bottom w:val="single" w:sz="6" w:space="0" w:color="CCCCCC"/>
              <w:right w:val="single" w:sz="6" w:space="0" w:color="CCCCCC"/>
            </w:tcBorders>
            <w:shd w:val="clear" w:color="auto" w:fill="A9A9A9"/>
            <w:tcMar>
              <w:top w:w="169" w:type="dxa"/>
              <w:left w:w="169" w:type="dxa"/>
              <w:bottom w:w="169" w:type="dxa"/>
              <w:right w:w="169" w:type="dxa"/>
            </w:tcMar>
            <w:vAlign w:val="center"/>
            <w:hideMark/>
          </w:tcPr>
          <w:p w:rsidR="00A128C5" w:rsidRPr="000D3ED8" w:rsidRDefault="00A128C5" w:rsidP="00A128C5">
            <w:pPr>
              <w:spacing w:after="0" w:line="360" w:lineRule="auto"/>
              <w:ind w:firstLine="1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постійний струм</w:t>
            </w:r>
          </w:p>
        </w:tc>
        <w:tc>
          <w:tcPr>
            <w:tcW w:w="2173" w:type="dxa"/>
            <w:tcBorders>
              <w:top w:val="single" w:sz="6" w:space="0" w:color="CCCCCC"/>
              <w:left w:val="single" w:sz="6" w:space="0" w:color="CCCCCC"/>
              <w:bottom w:val="single" w:sz="6" w:space="0" w:color="CCCCCC"/>
              <w:right w:val="single" w:sz="6" w:space="0" w:color="CCCCCC"/>
            </w:tcBorders>
            <w:shd w:val="clear" w:color="auto" w:fill="A9A9A9"/>
            <w:tcMar>
              <w:top w:w="169" w:type="dxa"/>
              <w:left w:w="169" w:type="dxa"/>
              <w:bottom w:w="169" w:type="dxa"/>
              <w:right w:w="169" w:type="dxa"/>
            </w:tcMar>
            <w:vAlign w:val="center"/>
            <w:hideMark/>
          </w:tcPr>
          <w:p w:rsidR="00A128C5" w:rsidRPr="000D3ED8" w:rsidRDefault="00A128C5" w:rsidP="00A128C5">
            <w:pPr>
              <w:spacing w:after="0" w:line="360" w:lineRule="auto"/>
              <w:ind w:firstLine="1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 </w:t>
            </w:r>
          </w:p>
        </w:tc>
        <w:tc>
          <w:tcPr>
            <w:tcW w:w="1877" w:type="dxa"/>
            <w:tcBorders>
              <w:top w:val="single" w:sz="6" w:space="0" w:color="CCCCCC"/>
              <w:left w:val="single" w:sz="6" w:space="0" w:color="CCCCCC"/>
              <w:bottom w:val="single" w:sz="6" w:space="0" w:color="CCCCCC"/>
              <w:right w:val="single" w:sz="6" w:space="0" w:color="CCCCCC"/>
            </w:tcBorders>
            <w:shd w:val="clear" w:color="auto" w:fill="A9A9A9"/>
            <w:tcMar>
              <w:top w:w="169" w:type="dxa"/>
              <w:left w:w="169" w:type="dxa"/>
              <w:bottom w:w="169" w:type="dxa"/>
              <w:right w:w="169" w:type="dxa"/>
            </w:tcMar>
            <w:vAlign w:val="center"/>
            <w:hideMark/>
          </w:tcPr>
          <w:p w:rsidR="00A128C5" w:rsidRPr="000D3ED8" w:rsidRDefault="00A128C5" w:rsidP="00A128C5">
            <w:pPr>
              <w:spacing w:after="0" w:line="360" w:lineRule="auto"/>
              <w:ind w:firstLine="1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- 3,5 мА</w:t>
            </w:r>
          </w:p>
        </w:tc>
      </w:tr>
      <w:tr w:rsidR="00A128C5" w:rsidRPr="000D3ED8" w:rsidTr="00671913">
        <w:tc>
          <w:tcPr>
            <w:tcW w:w="0" w:type="auto"/>
            <w:vMerge/>
            <w:tcBorders>
              <w:top w:val="single" w:sz="6" w:space="0" w:color="CCCCCC"/>
              <w:left w:val="single" w:sz="6" w:space="0" w:color="CCCCCC"/>
              <w:bottom w:val="single" w:sz="6" w:space="0" w:color="CCCCCC"/>
              <w:right w:val="single" w:sz="6" w:space="0" w:color="CCCCCC"/>
            </w:tcBorders>
            <w:shd w:val="clear" w:color="auto" w:fill="auto"/>
            <w:vAlign w:val="center"/>
            <w:hideMark/>
          </w:tcPr>
          <w:p w:rsidR="00A128C5" w:rsidRPr="000D3ED8" w:rsidRDefault="00A128C5" w:rsidP="00A128C5">
            <w:pPr>
              <w:spacing w:after="0" w:line="360" w:lineRule="auto"/>
              <w:rPr>
                <w:rFonts w:ascii="Times New Roman" w:eastAsia="Times New Roman" w:hAnsi="Times New Roman" w:cs="Times New Roman"/>
                <w:i w:val="0"/>
                <w:sz w:val="28"/>
                <w:szCs w:val="28"/>
                <w:lang w:eastAsia="ru-RU"/>
              </w:rPr>
            </w:pPr>
          </w:p>
        </w:tc>
        <w:tc>
          <w:tcPr>
            <w:tcW w:w="3307" w:type="dxa"/>
            <w:tcBorders>
              <w:top w:val="single" w:sz="6" w:space="0" w:color="CCCCCC"/>
              <w:left w:val="single" w:sz="6" w:space="0" w:color="CCCCCC"/>
              <w:bottom w:val="single" w:sz="6" w:space="0" w:color="CCCCCC"/>
              <w:right w:val="single" w:sz="6" w:space="0" w:color="CCCCCC"/>
            </w:tcBorders>
            <w:shd w:val="clear" w:color="auto" w:fill="C0C0C0"/>
            <w:tcMar>
              <w:top w:w="169" w:type="dxa"/>
              <w:left w:w="169" w:type="dxa"/>
              <w:bottom w:w="169" w:type="dxa"/>
              <w:right w:w="169" w:type="dxa"/>
            </w:tcMar>
            <w:vAlign w:val="center"/>
            <w:hideMark/>
          </w:tcPr>
          <w:p w:rsidR="00A128C5" w:rsidRPr="000D3ED8" w:rsidRDefault="00A128C5" w:rsidP="00A128C5">
            <w:pPr>
              <w:spacing w:after="0" w:line="360" w:lineRule="auto"/>
              <w:ind w:firstLine="1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змінний струм</w:t>
            </w:r>
          </w:p>
        </w:tc>
        <w:tc>
          <w:tcPr>
            <w:tcW w:w="2173" w:type="dxa"/>
            <w:tcBorders>
              <w:top w:val="single" w:sz="6" w:space="0" w:color="CCCCCC"/>
              <w:left w:val="single" w:sz="6" w:space="0" w:color="CCCCCC"/>
              <w:bottom w:val="single" w:sz="6" w:space="0" w:color="CCCCCC"/>
              <w:right w:val="single" w:sz="6" w:space="0" w:color="CCCCCC"/>
            </w:tcBorders>
            <w:shd w:val="clear" w:color="auto" w:fill="C0C0C0"/>
            <w:tcMar>
              <w:top w:w="169" w:type="dxa"/>
              <w:left w:w="169" w:type="dxa"/>
              <w:bottom w:w="169" w:type="dxa"/>
              <w:right w:w="169" w:type="dxa"/>
            </w:tcMar>
            <w:vAlign w:val="center"/>
            <w:hideMark/>
          </w:tcPr>
          <w:p w:rsidR="00A128C5" w:rsidRPr="000D3ED8" w:rsidRDefault="00A128C5" w:rsidP="00A128C5">
            <w:pPr>
              <w:spacing w:after="0" w:line="360" w:lineRule="auto"/>
              <w:ind w:firstLine="1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50 - 60 Гц</w:t>
            </w:r>
          </w:p>
        </w:tc>
        <w:tc>
          <w:tcPr>
            <w:tcW w:w="1877" w:type="dxa"/>
            <w:tcBorders>
              <w:top w:val="single" w:sz="6" w:space="0" w:color="CCCCCC"/>
              <w:left w:val="single" w:sz="6" w:space="0" w:color="CCCCCC"/>
              <w:bottom w:val="single" w:sz="6" w:space="0" w:color="CCCCCC"/>
              <w:right w:val="single" w:sz="6" w:space="0" w:color="CCCCCC"/>
            </w:tcBorders>
            <w:shd w:val="clear" w:color="auto" w:fill="C0C0C0"/>
            <w:tcMar>
              <w:top w:w="169" w:type="dxa"/>
              <w:left w:w="169" w:type="dxa"/>
              <w:bottom w:w="169" w:type="dxa"/>
              <w:right w:w="169" w:type="dxa"/>
            </w:tcMar>
            <w:vAlign w:val="center"/>
            <w:hideMark/>
          </w:tcPr>
          <w:p w:rsidR="00A128C5" w:rsidRPr="000D3ED8" w:rsidRDefault="00A128C5" w:rsidP="00A128C5">
            <w:pPr>
              <w:spacing w:after="0" w:line="360" w:lineRule="auto"/>
              <w:ind w:firstLine="1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- 0,7 мА</w:t>
            </w:r>
          </w:p>
        </w:tc>
      </w:tr>
    </w:tbl>
    <w:p w:rsidR="00D62B83" w:rsidRPr="000D3ED8" w:rsidRDefault="00D62B83" w:rsidP="00A128C5">
      <w:pPr>
        <w:shd w:val="clear" w:color="auto" w:fill="FFFFFF"/>
        <w:spacing w:after="0" w:line="360" w:lineRule="auto"/>
        <w:ind w:firstLine="426"/>
        <w:jc w:val="both"/>
        <w:rPr>
          <w:rFonts w:ascii="Times New Roman" w:hAnsi="Times New Roman" w:cs="Times New Roman"/>
          <w:i w:val="0"/>
          <w:sz w:val="32"/>
          <w:szCs w:val="32"/>
        </w:rPr>
      </w:pPr>
    </w:p>
    <w:p w:rsidR="00A128C5" w:rsidRPr="000D3ED8" w:rsidRDefault="00A128C5" w:rsidP="00A128C5">
      <w:pPr>
        <w:shd w:val="clear" w:color="auto" w:fill="FFFFFF"/>
        <w:spacing w:after="0" w:line="360" w:lineRule="auto"/>
        <w:ind w:firstLine="709"/>
        <w:jc w:val="both"/>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i w:val="0"/>
          <w:sz w:val="28"/>
          <w:szCs w:val="28"/>
          <w:lang w:eastAsia="ru-RU"/>
        </w:rPr>
        <w:lastRenderedPageBreak/>
        <w:t>Струм, проходячи через м'язи, викликає їх сильне скорочування, судоми. Це стосується, головним чином, м'язів-згиначів. У людини яка тримає у руці дріт, виникають переважно скорочення м'язів, які згинають пальці, які в результаті цього сильно стискають предмет який знаходиться у руці. Не дивлячись на зусилля, руку відірвати неможливо. На основі досліджень на добровольцях встановлена величина "величина струму відривання", тобто, така максимальна сила, яка ще дозволяє розігнути пальці і самостійно відірватися від дроту</w:t>
      </w:r>
      <w:r w:rsidRPr="000D3ED8">
        <w:rPr>
          <w:rFonts w:ascii="Times New Roman" w:eastAsia="Times New Roman" w:hAnsi="Times New Roman" w:cs="Times New Roman"/>
          <w:i w:val="0"/>
          <w:sz w:val="28"/>
          <w:szCs w:val="28"/>
          <w:lang w:val="uk-UA" w:eastAsia="ru-RU"/>
        </w:rPr>
        <w:t>.</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val="uk-UA" w:eastAsia="ru-RU"/>
        </w:rPr>
      </w:pPr>
    </w:p>
    <w:p w:rsidR="00A128C5" w:rsidRPr="000D3ED8" w:rsidRDefault="00A128C5" w:rsidP="00A128C5">
      <w:pPr>
        <w:shd w:val="clear" w:color="auto" w:fill="FFFFFF"/>
        <w:spacing w:after="0" w:line="360" w:lineRule="auto"/>
        <w:ind w:firstLine="709"/>
        <w:jc w:val="center"/>
        <w:rPr>
          <w:rFonts w:ascii="Times New Roman" w:eastAsia="Times New Roman" w:hAnsi="Times New Roman" w:cs="Times New Roman"/>
          <w:b/>
          <w:bCs/>
          <w:i w:val="0"/>
          <w:sz w:val="28"/>
          <w:szCs w:val="28"/>
          <w:lang w:val="uk-UA" w:eastAsia="ru-RU"/>
        </w:rPr>
      </w:pPr>
      <w:r w:rsidRPr="000D3ED8">
        <w:rPr>
          <w:rFonts w:ascii="Times New Roman" w:eastAsia="Times New Roman" w:hAnsi="Times New Roman" w:cs="Times New Roman"/>
          <w:b/>
          <w:bCs/>
          <w:i w:val="0"/>
          <w:sz w:val="28"/>
          <w:szCs w:val="28"/>
          <w:lang w:eastAsia="ru-RU"/>
        </w:rPr>
        <w:t>Величина струму відривання</w:t>
      </w:r>
    </w:p>
    <w:p w:rsidR="00A128C5" w:rsidRPr="000D3ED8" w:rsidRDefault="00A128C5" w:rsidP="00A128C5">
      <w:pPr>
        <w:shd w:val="clear" w:color="auto" w:fill="FFFFFF"/>
        <w:spacing w:after="0" w:line="360" w:lineRule="auto"/>
        <w:ind w:firstLine="709"/>
        <w:jc w:val="center"/>
        <w:rPr>
          <w:rFonts w:ascii="Arial" w:eastAsia="Times New Roman" w:hAnsi="Arial" w:cs="Arial"/>
          <w:i w:val="0"/>
          <w:sz w:val="28"/>
          <w:szCs w:val="28"/>
          <w:lang w:val="uk-UA" w:eastAsia="ru-RU"/>
        </w:rPr>
      </w:pPr>
    </w:p>
    <w:tbl>
      <w:tblPr>
        <w:tblW w:w="10309" w:type="dxa"/>
        <w:tblCellMar>
          <w:left w:w="0" w:type="dxa"/>
          <w:right w:w="0" w:type="dxa"/>
        </w:tblCellMar>
        <w:tblLook w:val="04A0" w:firstRow="1" w:lastRow="0" w:firstColumn="1" w:lastColumn="0" w:noHBand="0" w:noVBand="1"/>
      </w:tblPr>
      <w:tblGrid>
        <w:gridCol w:w="2887"/>
        <w:gridCol w:w="3250"/>
        <w:gridCol w:w="2135"/>
        <w:gridCol w:w="2037"/>
      </w:tblGrid>
      <w:tr w:rsidR="00A128C5" w:rsidRPr="000D3ED8" w:rsidTr="00671913">
        <w:tc>
          <w:tcPr>
            <w:tcW w:w="2884" w:type="dxa"/>
            <w:vMerge w:val="restart"/>
            <w:tcBorders>
              <w:top w:val="single" w:sz="6" w:space="0" w:color="CCCCCC"/>
              <w:left w:val="single" w:sz="6" w:space="0" w:color="CCCCCC"/>
              <w:bottom w:val="single" w:sz="6" w:space="0" w:color="CCCCCC"/>
              <w:right w:val="single" w:sz="6" w:space="0" w:color="CCCCCC"/>
            </w:tcBorders>
            <w:shd w:val="clear" w:color="auto" w:fill="A9A9A9"/>
            <w:tcMar>
              <w:top w:w="169" w:type="dxa"/>
              <w:left w:w="169" w:type="dxa"/>
              <w:bottom w:w="169" w:type="dxa"/>
              <w:right w:w="169" w:type="dxa"/>
            </w:tcMar>
            <w:vAlign w:val="center"/>
            <w:hideMark/>
          </w:tcPr>
          <w:p w:rsidR="00A128C5" w:rsidRPr="000D3ED8" w:rsidRDefault="00A128C5" w:rsidP="00A128C5">
            <w:pPr>
              <w:spacing w:after="0" w:line="360" w:lineRule="auto"/>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Для чоловіків:</w:t>
            </w:r>
          </w:p>
        </w:tc>
        <w:tc>
          <w:tcPr>
            <w:tcW w:w="3246" w:type="dxa"/>
            <w:tcBorders>
              <w:top w:val="single" w:sz="6" w:space="0" w:color="CCCCCC"/>
              <w:left w:val="single" w:sz="6" w:space="0" w:color="CCCCCC"/>
              <w:bottom w:val="single" w:sz="6" w:space="0" w:color="CCCCCC"/>
              <w:right w:val="single" w:sz="6" w:space="0" w:color="CCCCCC"/>
            </w:tcBorders>
            <w:shd w:val="clear" w:color="auto" w:fill="A9A9A9"/>
            <w:tcMar>
              <w:top w:w="169" w:type="dxa"/>
              <w:left w:w="169" w:type="dxa"/>
              <w:bottom w:w="169" w:type="dxa"/>
              <w:right w:w="169" w:type="dxa"/>
            </w:tcMar>
            <w:vAlign w:val="center"/>
            <w:hideMark/>
          </w:tcPr>
          <w:p w:rsidR="00A128C5" w:rsidRPr="000D3ED8" w:rsidRDefault="00A128C5" w:rsidP="00A128C5">
            <w:pPr>
              <w:spacing w:after="0" w:line="360" w:lineRule="auto"/>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постійний струм</w:t>
            </w:r>
          </w:p>
        </w:tc>
        <w:tc>
          <w:tcPr>
            <w:tcW w:w="2132" w:type="dxa"/>
            <w:vMerge w:val="restart"/>
            <w:tcBorders>
              <w:top w:val="single" w:sz="6" w:space="0" w:color="CCCCCC"/>
              <w:left w:val="single" w:sz="6" w:space="0" w:color="CCCCCC"/>
              <w:bottom w:val="single" w:sz="6" w:space="0" w:color="CCCCCC"/>
              <w:right w:val="single" w:sz="6" w:space="0" w:color="CCCCCC"/>
            </w:tcBorders>
            <w:shd w:val="clear" w:color="auto" w:fill="A9A9A9"/>
            <w:tcMar>
              <w:top w:w="169" w:type="dxa"/>
              <w:left w:w="169" w:type="dxa"/>
              <w:bottom w:w="169" w:type="dxa"/>
              <w:right w:w="169" w:type="dxa"/>
            </w:tcMar>
            <w:vAlign w:val="center"/>
            <w:hideMark/>
          </w:tcPr>
          <w:p w:rsidR="00A128C5" w:rsidRPr="000D3ED8" w:rsidRDefault="00A128C5" w:rsidP="00A128C5">
            <w:pPr>
              <w:spacing w:after="0" w:line="360" w:lineRule="auto"/>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50 - 60 Гц</w:t>
            </w:r>
          </w:p>
        </w:tc>
        <w:tc>
          <w:tcPr>
            <w:tcW w:w="2034" w:type="dxa"/>
            <w:tcBorders>
              <w:top w:val="single" w:sz="6" w:space="0" w:color="CCCCCC"/>
              <w:left w:val="single" w:sz="6" w:space="0" w:color="CCCCCC"/>
              <w:bottom w:val="single" w:sz="6" w:space="0" w:color="CCCCCC"/>
              <w:right w:val="single" w:sz="6" w:space="0" w:color="CCCCCC"/>
            </w:tcBorders>
            <w:shd w:val="clear" w:color="auto" w:fill="A9A9A9"/>
            <w:tcMar>
              <w:top w:w="169" w:type="dxa"/>
              <w:left w:w="169" w:type="dxa"/>
              <w:bottom w:w="169" w:type="dxa"/>
              <w:right w:w="169" w:type="dxa"/>
            </w:tcMar>
            <w:vAlign w:val="center"/>
            <w:hideMark/>
          </w:tcPr>
          <w:p w:rsidR="00A128C5" w:rsidRPr="000D3ED8" w:rsidRDefault="00A128C5" w:rsidP="00A128C5">
            <w:pPr>
              <w:spacing w:after="0" w:line="360" w:lineRule="auto"/>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- 76 мА</w:t>
            </w:r>
          </w:p>
        </w:tc>
      </w:tr>
      <w:tr w:rsidR="00A128C5" w:rsidRPr="000D3ED8" w:rsidTr="00671913">
        <w:tc>
          <w:tcPr>
            <w:tcW w:w="0" w:type="auto"/>
            <w:vMerge/>
            <w:tcBorders>
              <w:top w:val="single" w:sz="6" w:space="0" w:color="CCCCCC"/>
              <w:left w:val="single" w:sz="6" w:space="0" w:color="CCCCCC"/>
              <w:bottom w:val="single" w:sz="6" w:space="0" w:color="CCCCCC"/>
              <w:right w:val="single" w:sz="6" w:space="0" w:color="CCCCCC"/>
            </w:tcBorders>
            <w:shd w:val="clear" w:color="auto" w:fill="auto"/>
            <w:vAlign w:val="center"/>
            <w:hideMark/>
          </w:tcPr>
          <w:p w:rsidR="00A128C5" w:rsidRPr="000D3ED8" w:rsidRDefault="00A128C5" w:rsidP="00A128C5">
            <w:pPr>
              <w:spacing w:after="0" w:line="360" w:lineRule="auto"/>
              <w:rPr>
                <w:rFonts w:ascii="Times New Roman" w:eastAsia="Times New Roman" w:hAnsi="Times New Roman" w:cs="Times New Roman"/>
                <w:i w:val="0"/>
                <w:sz w:val="28"/>
                <w:szCs w:val="28"/>
                <w:lang w:eastAsia="ru-RU"/>
              </w:rPr>
            </w:pPr>
          </w:p>
        </w:tc>
        <w:tc>
          <w:tcPr>
            <w:tcW w:w="3246" w:type="dxa"/>
            <w:tcBorders>
              <w:top w:val="single" w:sz="6" w:space="0" w:color="CCCCCC"/>
              <w:left w:val="single" w:sz="6" w:space="0" w:color="CCCCCC"/>
              <w:bottom w:val="single" w:sz="6" w:space="0" w:color="CCCCCC"/>
              <w:right w:val="single" w:sz="6" w:space="0" w:color="CCCCCC"/>
            </w:tcBorders>
            <w:shd w:val="clear" w:color="auto" w:fill="C0C0C0"/>
            <w:tcMar>
              <w:top w:w="169" w:type="dxa"/>
              <w:left w:w="169" w:type="dxa"/>
              <w:bottom w:w="169" w:type="dxa"/>
              <w:right w:w="169" w:type="dxa"/>
            </w:tcMar>
            <w:vAlign w:val="center"/>
            <w:hideMark/>
          </w:tcPr>
          <w:p w:rsidR="00A128C5" w:rsidRPr="000D3ED8" w:rsidRDefault="00A128C5" w:rsidP="00A128C5">
            <w:pPr>
              <w:spacing w:after="0" w:line="360" w:lineRule="auto"/>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змінний струм</w:t>
            </w:r>
          </w:p>
        </w:tc>
        <w:tc>
          <w:tcPr>
            <w:tcW w:w="0" w:type="auto"/>
            <w:vMerge/>
            <w:tcBorders>
              <w:top w:val="single" w:sz="6" w:space="0" w:color="CCCCCC"/>
              <w:left w:val="single" w:sz="6" w:space="0" w:color="CCCCCC"/>
              <w:bottom w:val="single" w:sz="6" w:space="0" w:color="CCCCCC"/>
              <w:right w:val="single" w:sz="6" w:space="0" w:color="CCCCCC"/>
            </w:tcBorders>
            <w:shd w:val="clear" w:color="auto" w:fill="auto"/>
            <w:vAlign w:val="center"/>
            <w:hideMark/>
          </w:tcPr>
          <w:p w:rsidR="00A128C5" w:rsidRPr="000D3ED8" w:rsidRDefault="00A128C5" w:rsidP="00A128C5">
            <w:pPr>
              <w:spacing w:after="0" w:line="360" w:lineRule="auto"/>
              <w:rPr>
                <w:rFonts w:ascii="Times New Roman" w:eastAsia="Times New Roman" w:hAnsi="Times New Roman" w:cs="Times New Roman"/>
                <w:i w:val="0"/>
                <w:sz w:val="28"/>
                <w:szCs w:val="28"/>
                <w:lang w:eastAsia="ru-RU"/>
              </w:rPr>
            </w:pPr>
          </w:p>
        </w:tc>
        <w:tc>
          <w:tcPr>
            <w:tcW w:w="2034" w:type="dxa"/>
            <w:tcBorders>
              <w:top w:val="single" w:sz="6" w:space="0" w:color="CCCCCC"/>
              <w:left w:val="single" w:sz="6" w:space="0" w:color="CCCCCC"/>
              <w:bottom w:val="single" w:sz="6" w:space="0" w:color="CCCCCC"/>
              <w:right w:val="single" w:sz="6" w:space="0" w:color="CCCCCC"/>
            </w:tcBorders>
            <w:shd w:val="clear" w:color="auto" w:fill="C0C0C0"/>
            <w:tcMar>
              <w:top w:w="169" w:type="dxa"/>
              <w:left w:w="169" w:type="dxa"/>
              <w:bottom w:w="169" w:type="dxa"/>
              <w:right w:w="169" w:type="dxa"/>
            </w:tcMar>
            <w:vAlign w:val="center"/>
            <w:hideMark/>
          </w:tcPr>
          <w:p w:rsidR="00A128C5" w:rsidRPr="000D3ED8" w:rsidRDefault="00A128C5" w:rsidP="00A128C5">
            <w:pPr>
              <w:spacing w:after="0" w:line="360" w:lineRule="auto"/>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- 16 мА</w:t>
            </w:r>
          </w:p>
        </w:tc>
      </w:tr>
      <w:tr w:rsidR="00A128C5" w:rsidRPr="000D3ED8" w:rsidTr="00671913">
        <w:tc>
          <w:tcPr>
            <w:tcW w:w="2884" w:type="dxa"/>
            <w:vMerge w:val="restart"/>
            <w:tcBorders>
              <w:top w:val="single" w:sz="6" w:space="0" w:color="CCCCCC"/>
              <w:left w:val="single" w:sz="6" w:space="0" w:color="CCCCCC"/>
              <w:bottom w:val="single" w:sz="6" w:space="0" w:color="CCCCCC"/>
              <w:right w:val="single" w:sz="6" w:space="0" w:color="CCCCCC"/>
            </w:tcBorders>
            <w:shd w:val="clear" w:color="auto" w:fill="A9A9A9"/>
            <w:tcMar>
              <w:top w:w="169" w:type="dxa"/>
              <w:left w:w="169" w:type="dxa"/>
              <w:bottom w:w="169" w:type="dxa"/>
              <w:right w:w="169" w:type="dxa"/>
            </w:tcMar>
            <w:vAlign w:val="center"/>
            <w:hideMark/>
          </w:tcPr>
          <w:p w:rsidR="00A128C5" w:rsidRPr="000D3ED8" w:rsidRDefault="00A128C5" w:rsidP="00A128C5">
            <w:pPr>
              <w:spacing w:after="0" w:line="360" w:lineRule="auto"/>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Для жінок:</w:t>
            </w:r>
          </w:p>
        </w:tc>
        <w:tc>
          <w:tcPr>
            <w:tcW w:w="3246" w:type="dxa"/>
            <w:tcBorders>
              <w:top w:val="single" w:sz="6" w:space="0" w:color="CCCCCC"/>
              <w:left w:val="single" w:sz="6" w:space="0" w:color="CCCCCC"/>
              <w:bottom w:val="single" w:sz="6" w:space="0" w:color="CCCCCC"/>
              <w:right w:val="single" w:sz="6" w:space="0" w:color="CCCCCC"/>
            </w:tcBorders>
            <w:shd w:val="clear" w:color="auto" w:fill="A9A9A9"/>
            <w:tcMar>
              <w:top w:w="169" w:type="dxa"/>
              <w:left w:w="169" w:type="dxa"/>
              <w:bottom w:w="169" w:type="dxa"/>
              <w:right w:w="169" w:type="dxa"/>
            </w:tcMar>
            <w:vAlign w:val="center"/>
            <w:hideMark/>
          </w:tcPr>
          <w:p w:rsidR="00A128C5" w:rsidRPr="000D3ED8" w:rsidRDefault="00A128C5" w:rsidP="00A128C5">
            <w:pPr>
              <w:spacing w:after="0" w:line="360" w:lineRule="auto"/>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постійний струм</w:t>
            </w:r>
          </w:p>
        </w:tc>
        <w:tc>
          <w:tcPr>
            <w:tcW w:w="2132" w:type="dxa"/>
            <w:vMerge w:val="restart"/>
            <w:tcBorders>
              <w:top w:val="single" w:sz="6" w:space="0" w:color="CCCCCC"/>
              <w:left w:val="single" w:sz="6" w:space="0" w:color="CCCCCC"/>
              <w:bottom w:val="single" w:sz="6" w:space="0" w:color="CCCCCC"/>
              <w:right w:val="single" w:sz="6" w:space="0" w:color="CCCCCC"/>
            </w:tcBorders>
            <w:shd w:val="clear" w:color="auto" w:fill="A9A9A9"/>
            <w:tcMar>
              <w:top w:w="169" w:type="dxa"/>
              <w:left w:w="169" w:type="dxa"/>
              <w:bottom w:w="169" w:type="dxa"/>
              <w:right w:w="169" w:type="dxa"/>
            </w:tcMar>
            <w:vAlign w:val="center"/>
            <w:hideMark/>
          </w:tcPr>
          <w:p w:rsidR="00A128C5" w:rsidRPr="000D3ED8" w:rsidRDefault="00A128C5" w:rsidP="00A128C5">
            <w:pPr>
              <w:spacing w:after="0" w:line="360" w:lineRule="auto"/>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50 - 60 Гц</w:t>
            </w:r>
          </w:p>
        </w:tc>
        <w:tc>
          <w:tcPr>
            <w:tcW w:w="2034" w:type="dxa"/>
            <w:tcBorders>
              <w:top w:val="single" w:sz="6" w:space="0" w:color="CCCCCC"/>
              <w:left w:val="single" w:sz="6" w:space="0" w:color="CCCCCC"/>
              <w:bottom w:val="single" w:sz="6" w:space="0" w:color="CCCCCC"/>
              <w:right w:val="single" w:sz="6" w:space="0" w:color="CCCCCC"/>
            </w:tcBorders>
            <w:shd w:val="clear" w:color="auto" w:fill="A9A9A9"/>
            <w:tcMar>
              <w:top w:w="169" w:type="dxa"/>
              <w:left w:w="169" w:type="dxa"/>
              <w:bottom w:w="169" w:type="dxa"/>
              <w:right w:w="169" w:type="dxa"/>
            </w:tcMar>
            <w:vAlign w:val="center"/>
            <w:hideMark/>
          </w:tcPr>
          <w:p w:rsidR="00A128C5" w:rsidRPr="000D3ED8" w:rsidRDefault="00A128C5" w:rsidP="00A128C5">
            <w:pPr>
              <w:spacing w:after="0" w:line="360" w:lineRule="auto"/>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- 51 мА</w:t>
            </w:r>
          </w:p>
        </w:tc>
      </w:tr>
      <w:tr w:rsidR="00A128C5" w:rsidRPr="000D3ED8" w:rsidTr="00671913">
        <w:tc>
          <w:tcPr>
            <w:tcW w:w="0" w:type="auto"/>
            <w:vMerge/>
            <w:tcBorders>
              <w:top w:val="single" w:sz="6" w:space="0" w:color="CCCCCC"/>
              <w:left w:val="single" w:sz="6" w:space="0" w:color="CCCCCC"/>
              <w:bottom w:val="single" w:sz="6" w:space="0" w:color="CCCCCC"/>
              <w:right w:val="single" w:sz="6" w:space="0" w:color="CCCCCC"/>
            </w:tcBorders>
            <w:shd w:val="clear" w:color="auto" w:fill="auto"/>
            <w:vAlign w:val="center"/>
            <w:hideMark/>
          </w:tcPr>
          <w:p w:rsidR="00A128C5" w:rsidRPr="000D3ED8" w:rsidRDefault="00A128C5" w:rsidP="00A128C5">
            <w:pPr>
              <w:spacing w:after="0" w:line="360" w:lineRule="auto"/>
              <w:rPr>
                <w:rFonts w:ascii="Times New Roman" w:eastAsia="Times New Roman" w:hAnsi="Times New Roman" w:cs="Times New Roman"/>
                <w:i w:val="0"/>
                <w:sz w:val="28"/>
                <w:szCs w:val="28"/>
                <w:lang w:eastAsia="ru-RU"/>
              </w:rPr>
            </w:pPr>
          </w:p>
        </w:tc>
        <w:tc>
          <w:tcPr>
            <w:tcW w:w="3246" w:type="dxa"/>
            <w:tcBorders>
              <w:top w:val="single" w:sz="6" w:space="0" w:color="CCCCCC"/>
              <w:left w:val="single" w:sz="6" w:space="0" w:color="CCCCCC"/>
              <w:bottom w:val="single" w:sz="6" w:space="0" w:color="CCCCCC"/>
              <w:right w:val="single" w:sz="6" w:space="0" w:color="CCCCCC"/>
            </w:tcBorders>
            <w:shd w:val="clear" w:color="auto" w:fill="C0C0C0"/>
            <w:tcMar>
              <w:top w:w="169" w:type="dxa"/>
              <w:left w:w="169" w:type="dxa"/>
              <w:bottom w:w="169" w:type="dxa"/>
              <w:right w:w="169" w:type="dxa"/>
            </w:tcMar>
            <w:vAlign w:val="center"/>
            <w:hideMark/>
          </w:tcPr>
          <w:p w:rsidR="00A128C5" w:rsidRPr="000D3ED8" w:rsidRDefault="00A128C5" w:rsidP="00A128C5">
            <w:pPr>
              <w:spacing w:after="0" w:line="360" w:lineRule="auto"/>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змінний струм</w:t>
            </w:r>
          </w:p>
        </w:tc>
        <w:tc>
          <w:tcPr>
            <w:tcW w:w="0" w:type="auto"/>
            <w:vMerge/>
            <w:tcBorders>
              <w:top w:val="single" w:sz="6" w:space="0" w:color="CCCCCC"/>
              <w:left w:val="single" w:sz="6" w:space="0" w:color="CCCCCC"/>
              <w:bottom w:val="single" w:sz="6" w:space="0" w:color="CCCCCC"/>
              <w:right w:val="single" w:sz="6" w:space="0" w:color="CCCCCC"/>
            </w:tcBorders>
            <w:shd w:val="clear" w:color="auto" w:fill="auto"/>
            <w:vAlign w:val="center"/>
            <w:hideMark/>
          </w:tcPr>
          <w:p w:rsidR="00A128C5" w:rsidRPr="000D3ED8" w:rsidRDefault="00A128C5" w:rsidP="00A128C5">
            <w:pPr>
              <w:spacing w:after="0" w:line="360" w:lineRule="auto"/>
              <w:rPr>
                <w:rFonts w:ascii="Times New Roman" w:eastAsia="Times New Roman" w:hAnsi="Times New Roman" w:cs="Times New Roman"/>
                <w:i w:val="0"/>
                <w:sz w:val="28"/>
                <w:szCs w:val="28"/>
                <w:lang w:eastAsia="ru-RU"/>
              </w:rPr>
            </w:pPr>
          </w:p>
        </w:tc>
        <w:tc>
          <w:tcPr>
            <w:tcW w:w="2034" w:type="dxa"/>
            <w:tcBorders>
              <w:top w:val="single" w:sz="6" w:space="0" w:color="CCCCCC"/>
              <w:left w:val="single" w:sz="6" w:space="0" w:color="CCCCCC"/>
              <w:bottom w:val="single" w:sz="6" w:space="0" w:color="CCCCCC"/>
              <w:right w:val="single" w:sz="6" w:space="0" w:color="CCCCCC"/>
            </w:tcBorders>
            <w:shd w:val="clear" w:color="auto" w:fill="C0C0C0"/>
            <w:tcMar>
              <w:top w:w="169" w:type="dxa"/>
              <w:left w:w="169" w:type="dxa"/>
              <w:bottom w:w="169" w:type="dxa"/>
              <w:right w:w="169" w:type="dxa"/>
            </w:tcMar>
            <w:vAlign w:val="center"/>
            <w:hideMark/>
          </w:tcPr>
          <w:p w:rsidR="00A128C5" w:rsidRPr="000D3ED8" w:rsidRDefault="00A128C5" w:rsidP="00A128C5">
            <w:pPr>
              <w:spacing w:after="0" w:line="360" w:lineRule="auto"/>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- 10,5 мА</w:t>
            </w:r>
          </w:p>
        </w:tc>
      </w:tr>
    </w:tbl>
    <w:p w:rsidR="00D62B83" w:rsidRPr="000D3ED8" w:rsidRDefault="00D62B83" w:rsidP="00A128C5">
      <w:pPr>
        <w:shd w:val="clear" w:color="auto" w:fill="FFFFFF"/>
        <w:spacing w:after="0" w:line="360" w:lineRule="auto"/>
        <w:ind w:firstLine="426"/>
        <w:jc w:val="both"/>
        <w:rPr>
          <w:rFonts w:ascii="Times New Roman" w:hAnsi="Times New Roman" w:cs="Times New Roman"/>
          <w:i w:val="0"/>
          <w:sz w:val="32"/>
          <w:szCs w:val="32"/>
        </w:rPr>
      </w:pP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Шлях струму від точки входу до місця виходу з тіла має назву </w:t>
      </w:r>
      <w:r w:rsidRPr="000D3ED8">
        <w:rPr>
          <w:rFonts w:ascii="Times New Roman" w:eastAsia="Times New Roman" w:hAnsi="Times New Roman" w:cs="Times New Roman"/>
          <w:b/>
          <w:bCs/>
          <w:i w:val="0"/>
          <w:sz w:val="28"/>
          <w:szCs w:val="28"/>
          <w:lang w:eastAsia="ru-RU"/>
        </w:rPr>
        <w:t>"петля струму"</w:t>
      </w:r>
      <w:r w:rsidRPr="000D3ED8">
        <w:rPr>
          <w:rFonts w:ascii="Times New Roman" w:eastAsia="Times New Roman" w:hAnsi="Times New Roman" w:cs="Times New Roman"/>
          <w:i w:val="0"/>
          <w:sz w:val="28"/>
          <w:szCs w:val="28"/>
          <w:lang w:eastAsia="ru-RU"/>
        </w:rPr>
        <w:t>. Розрізняють нижню, верхню й повну петлі.</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Нижня петля</w:t>
      </w:r>
      <w:r w:rsidRPr="000D3ED8">
        <w:rPr>
          <w:rFonts w:ascii="Times New Roman" w:eastAsia="Times New Roman" w:hAnsi="Times New Roman" w:cs="Times New Roman"/>
          <w:i w:val="0"/>
          <w:sz w:val="28"/>
          <w:szCs w:val="28"/>
          <w:lang w:eastAsia="ru-RU"/>
        </w:rPr>
        <w:t> - від ноги до ноги - менш небезпечна, </w:t>
      </w:r>
      <w:r w:rsidRPr="000D3ED8">
        <w:rPr>
          <w:rFonts w:ascii="Times New Roman" w:eastAsia="Times New Roman" w:hAnsi="Times New Roman" w:cs="Times New Roman"/>
          <w:b/>
          <w:bCs/>
          <w:i w:val="0"/>
          <w:sz w:val="28"/>
          <w:szCs w:val="28"/>
          <w:lang w:eastAsia="ru-RU"/>
        </w:rPr>
        <w:t>верхня -</w:t>
      </w:r>
      <w:r w:rsidRPr="000D3ED8">
        <w:rPr>
          <w:rFonts w:ascii="Times New Roman" w:eastAsia="Times New Roman" w:hAnsi="Times New Roman" w:cs="Times New Roman"/>
          <w:i w:val="0"/>
          <w:sz w:val="28"/>
          <w:szCs w:val="28"/>
          <w:lang w:eastAsia="ru-RU"/>
        </w:rPr>
        <w:t> від руки до руки - більш небезпечна; повна петля найнебезпечніша, оскільки струм проходить не тільки через кінцівки, але й крізь серце, що може спричинити порушення серцевої діяльності. В місцях входу та виходу утворюються електричні опіки, так звані "ознаки струму". Вони мають вигляд колових або еліпсоїдної форми плям сухої змертвілої шкіри. "Ознаки струму" більш виражені у місцях виходу струму, особливо при контакті з металом.</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Залежно від наслідків ураження </w:t>
      </w:r>
      <w:r w:rsidRPr="000D3ED8">
        <w:rPr>
          <w:rFonts w:ascii="Times New Roman" w:eastAsia="Times New Roman" w:hAnsi="Times New Roman" w:cs="Times New Roman"/>
          <w:b/>
          <w:bCs/>
          <w:i w:val="0"/>
          <w:sz w:val="28"/>
          <w:szCs w:val="28"/>
          <w:lang w:eastAsia="ru-RU"/>
        </w:rPr>
        <w:t>електричні удари</w:t>
      </w:r>
      <w:r w:rsidRPr="000D3ED8">
        <w:rPr>
          <w:rFonts w:ascii="Times New Roman" w:eastAsia="Times New Roman" w:hAnsi="Times New Roman" w:cs="Times New Roman"/>
          <w:i w:val="0"/>
          <w:sz w:val="28"/>
          <w:szCs w:val="28"/>
          <w:lang w:eastAsia="ru-RU"/>
        </w:rPr>
        <w:t> можна поділити на </w:t>
      </w:r>
      <w:r w:rsidRPr="000D3ED8">
        <w:rPr>
          <w:rFonts w:ascii="Times New Roman" w:eastAsia="Times New Roman" w:hAnsi="Times New Roman" w:cs="Times New Roman"/>
          <w:b/>
          <w:bCs/>
          <w:i w:val="0"/>
          <w:sz w:val="28"/>
          <w:szCs w:val="28"/>
          <w:lang w:eastAsia="ru-RU"/>
        </w:rPr>
        <w:t>п'ять ступенів:</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I ступінь - судомне, ледве відчутне скорочення м'язів;</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lastRenderedPageBreak/>
        <w:t>II ступінь - судомне скорочення м'язів без втрати свідомості;</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III ступінь - судомне скорочення м'язів, яке супроводжується втратою свідомості;</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IV ступінь - втрата свідомості і порушення серцево-судинної діяльності та дихання;</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V ступінь - стан клінічної смерті.</w:t>
      </w:r>
    </w:p>
    <w:p w:rsidR="00A128C5" w:rsidRPr="000D3ED8" w:rsidRDefault="00A128C5" w:rsidP="00A128C5">
      <w:pPr>
        <w:shd w:val="clear" w:color="auto" w:fill="FFFFFF"/>
        <w:spacing w:after="0" w:line="360" w:lineRule="auto"/>
        <w:ind w:firstLine="709"/>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Клінічна картина ураження електричним струмом має загальні і місцеві ознаки. </w:t>
      </w:r>
      <w:r w:rsidRPr="000D3ED8">
        <w:rPr>
          <w:rFonts w:ascii="Times New Roman" w:eastAsia="Times New Roman" w:hAnsi="Times New Roman" w:cs="Times New Roman"/>
          <w:b/>
          <w:bCs/>
          <w:i w:val="0"/>
          <w:sz w:val="28"/>
          <w:szCs w:val="28"/>
          <w:lang w:eastAsia="ru-RU"/>
        </w:rPr>
        <w:t>Суб'єктивні відчуття </w:t>
      </w:r>
      <w:r w:rsidRPr="000D3ED8">
        <w:rPr>
          <w:rFonts w:ascii="Times New Roman" w:eastAsia="Times New Roman" w:hAnsi="Times New Roman" w:cs="Times New Roman"/>
          <w:i w:val="0"/>
          <w:sz w:val="28"/>
          <w:szCs w:val="28"/>
          <w:lang w:eastAsia="ru-RU"/>
        </w:rPr>
        <w:t>постраждалого під час проходження крізь нього електричного струму різноманітні: легкий поштовх, пекучий біль, судомні скорочення м'язів тощо. </w:t>
      </w:r>
      <w:r w:rsidRPr="000D3ED8">
        <w:rPr>
          <w:rFonts w:ascii="Times New Roman" w:eastAsia="Times New Roman" w:hAnsi="Times New Roman" w:cs="Times New Roman"/>
          <w:b/>
          <w:bCs/>
          <w:i w:val="0"/>
          <w:sz w:val="28"/>
          <w:szCs w:val="28"/>
          <w:lang w:eastAsia="ru-RU"/>
        </w:rPr>
        <w:t>Загальні ознаки -</w:t>
      </w:r>
      <w:r w:rsidRPr="000D3ED8">
        <w:rPr>
          <w:rFonts w:ascii="Times New Roman" w:eastAsia="Times New Roman" w:hAnsi="Times New Roman" w:cs="Times New Roman"/>
          <w:i w:val="0"/>
          <w:sz w:val="28"/>
          <w:szCs w:val="28"/>
          <w:lang w:eastAsia="ru-RU"/>
        </w:rPr>
        <w:t> блідість шкіряних покривів, синюшність, збільшення виділення слини, іноді блювання, біль у серці. Після припинення дії струму постраждалий відчуває втому, розбитість, важкість в усьому тілі, загальне пригнічення або збудження.</w:t>
      </w:r>
    </w:p>
    <w:p w:rsidR="00A128C5" w:rsidRPr="000D3ED8" w:rsidRDefault="00A128C5" w:rsidP="00A128C5">
      <w:pPr>
        <w:shd w:val="clear" w:color="auto" w:fill="FFFFFF"/>
        <w:spacing w:after="0" w:line="360" w:lineRule="auto"/>
        <w:ind w:firstLine="709"/>
        <w:jc w:val="center"/>
        <w:rPr>
          <w:rFonts w:ascii="Times New Roman" w:eastAsia="Times New Roman" w:hAnsi="Times New Roman" w:cs="Times New Roman"/>
          <w:b/>
          <w:bCs/>
          <w:i w:val="0"/>
          <w:sz w:val="28"/>
          <w:szCs w:val="28"/>
          <w:lang w:eastAsia="ru-RU"/>
        </w:rPr>
      </w:pPr>
      <w:r w:rsidRPr="000D3ED8">
        <w:rPr>
          <w:rFonts w:ascii="Times New Roman" w:eastAsia="Times New Roman" w:hAnsi="Times New Roman" w:cs="Times New Roman"/>
          <w:b/>
          <w:bCs/>
          <w:i w:val="0"/>
          <w:sz w:val="28"/>
          <w:szCs w:val="28"/>
          <w:lang w:eastAsia="ru-RU"/>
        </w:rPr>
        <w:t>Перша допомога постраждалому</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Перша допомога </w:t>
      </w:r>
      <w:r w:rsidR="00B9399C" w:rsidRPr="000D3ED8">
        <w:rPr>
          <w:rFonts w:ascii="Times New Roman" w:eastAsia="Times New Roman" w:hAnsi="Times New Roman" w:cs="Times New Roman"/>
          <w:b/>
          <w:bCs/>
          <w:i w:val="0"/>
          <w:sz w:val="28"/>
          <w:szCs w:val="28"/>
          <w:lang w:eastAsia="ru-RU"/>
        </w:rPr>
        <w:t xml:space="preserve"> </w:t>
      </w:r>
      <w:r w:rsidRPr="000D3ED8">
        <w:rPr>
          <w:rFonts w:ascii="Times New Roman" w:eastAsia="Times New Roman" w:hAnsi="Times New Roman" w:cs="Times New Roman"/>
          <w:i w:val="0"/>
          <w:sz w:val="28"/>
          <w:szCs w:val="28"/>
          <w:lang w:eastAsia="ru-RU"/>
        </w:rPr>
        <w:t>при електротравмі - швидке припинення дії електроструму на постраждалого.</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Робити це потрібно обережно з дотримуванням правил безпеки, щоб самому не стати частиною електричного кола. Краще це робити за допомогою предметів, що не проводять струму (суха палиця, дошка та ін.) В жодному разі не можна торкатись до постраждалого, поки він перебуває під дією струму.</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Якщо ураження сталося від високовольтної мережі, то підходити до потерпілого треба маленькими кроками, щоб не потрапити під "крокову напругу", тому що навколо людини утворюється електромагнітне поле, і якщо підходити до потерпілого великими кроками, то можна також постраждати від дії електромагнітного поля.</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Забезпечення безпеки рятівника:</w:t>
      </w:r>
    </w:p>
    <w:p w:rsidR="00A128C5" w:rsidRPr="000D3ED8" w:rsidRDefault="00A128C5" w:rsidP="00A128C5">
      <w:pPr>
        <w:shd w:val="clear" w:color="auto" w:fill="FFFFFF"/>
        <w:spacing w:after="0" w:line="360" w:lineRule="auto"/>
        <w:ind w:firstLine="142"/>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гумові чоботи, рукавиці, килимок, суха палка;</w:t>
      </w:r>
    </w:p>
    <w:p w:rsidR="00A128C5" w:rsidRPr="000D3ED8" w:rsidRDefault="00A128C5" w:rsidP="00A128C5">
      <w:pPr>
        <w:shd w:val="clear" w:color="auto" w:fill="FFFFFF"/>
        <w:spacing w:after="0" w:line="360" w:lineRule="auto"/>
        <w:ind w:firstLine="142"/>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вимкнення (по можливості) електроструму;</w:t>
      </w:r>
    </w:p>
    <w:p w:rsidR="00A128C5" w:rsidRPr="000D3ED8" w:rsidRDefault="00A128C5" w:rsidP="00A128C5">
      <w:pPr>
        <w:shd w:val="clear" w:color="auto" w:fill="FFFFFF"/>
        <w:spacing w:after="0" w:line="360" w:lineRule="auto"/>
        <w:ind w:firstLine="142"/>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якщо вимкнення неможливе, необхідно терміново звернутися до служби «101».</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lastRenderedPageBreak/>
        <w:t>Після звільнення постраждалого від дії струму оцінюють його стан. При непритомності, відсутності дихання, пульсації на магістральних судинах слід негайно зробити серцево-легеневу реанімацію.</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Потерпілого потрібно обов'язково госпіталізувати.</w:t>
      </w:r>
    </w:p>
    <w:p w:rsidR="00B9399C" w:rsidRPr="000D3ED8" w:rsidRDefault="00A128C5" w:rsidP="00A128C5">
      <w:pPr>
        <w:shd w:val="clear" w:color="auto" w:fill="FFFFFF"/>
        <w:spacing w:after="0" w:line="360" w:lineRule="auto"/>
        <w:jc w:val="center"/>
        <w:rPr>
          <w:rFonts w:ascii="Times New Roman" w:eastAsia="Times New Roman" w:hAnsi="Times New Roman" w:cs="Times New Roman"/>
          <w:b/>
          <w:bCs/>
          <w:i w:val="0"/>
          <w:sz w:val="28"/>
          <w:szCs w:val="28"/>
          <w:lang w:eastAsia="ru-RU"/>
        </w:rPr>
      </w:pPr>
      <w:r w:rsidRPr="000D3ED8">
        <w:rPr>
          <w:rFonts w:ascii="Times New Roman" w:eastAsia="Times New Roman" w:hAnsi="Times New Roman" w:cs="Times New Roman"/>
          <w:b/>
          <w:bCs/>
          <w:i w:val="0"/>
          <w:sz w:val="28"/>
          <w:szCs w:val="28"/>
          <w:lang w:eastAsia="ru-RU"/>
        </w:rPr>
        <w:t xml:space="preserve">Технічні способи та засоби захисту від ураження електричним струмом. </w:t>
      </w:r>
    </w:p>
    <w:p w:rsidR="00B9399C" w:rsidRPr="000D3ED8" w:rsidRDefault="00B9399C" w:rsidP="00A128C5">
      <w:pPr>
        <w:shd w:val="clear" w:color="auto" w:fill="FFFFFF"/>
        <w:spacing w:after="0" w:line="360" w:lineRule="auto"/>
        <w:jc w:val="center"/>
        <w:rPr>
          <w:rFonts w:ascii="Times New Roman" w:eastAsia="Times New Roman" w:hAnsi="Times New Roman" w:cs="Times New Roman"/>
          <w:b/>
          <w:bCs/>
          <w:i w:val="0"/>
          <w:sz w:val="28"/>
          <w:szCs w:val="28"/>
          <w:lang w:eastAsia="ru-RU"/>
        </w:rPr>
      </w:pPr>
    </w:p>
    <w:p w:rsidR="00A128C5" w:rsidRPr="000D3ED8" w:rsidRDefault="00A128C5" w:rsidP="00A128C5">
      <w:pPr>
        <w:shd w:val="clear" w:color="auto" w:fill="FFFFFF"/>
        <w:spacing w:after="0" w:line="360" w:lineRule="auto"/>
        <w:jc w:val="center"/>
        <w:rPr>
          <w:rFonts w:ascii="Times New Roman" w:eastAsia="Times New Roman" w:hAnsi="Times New Roman" w:cs="Times New Roman"/>
          <w:b/>
          <w:bCs/>
          <w:i w:val="0"/>
          <w:sz w:val="28"/>
          <w:szCs w:val="28"/>
          <w:lang w:eastAsia="ru-RU"/>
        </w:rPr>
      </w:pPr>
      <w:r w:rsidRPr="000D3ED8">
        <w:rPr>
          <w:rFonts w:ascii="Times New Roman" w:eastAsia="Times New Roman" w:hAnsi="Times New Roman" w:cs="Times New Roman"/>
          <w:b/>
          <w:bCs/>
          <w:i w:val="0"/>
          <w:sz w:val="28"/>
          <w:szCs w:val="28"/>
          <w:lang w:eastAsia="ru-RU"/>
        </w:rPr>
        <w:t>Захисні заземлення, занулення</w:t>
      </w:r>
    </w:p>
    <w:p w:rsidR="00B9399C" w:rsidRPr="000D3ED8" w:rsidRDefault="00B9399C" w:rsidP="00A128C5">
      <w:pPr>
        <w:shd w:val="clear" w:color="auto" w:fill="FFFFFF"/>
        <w:spacing w:after="0" w:line="360" w:lineRule="auto"/>
        <w:jc w:val="center"/>
        <w:rPr>
          <w:rFonts w:ascii="Arial" w:eastAsia="Times New Roman" w:hAnsi="Arial" w:cs="Arial"/>
          <w:i w:val="0"/>
          <w:sz w:val="28"/>
          <w:szCs w:val="28"/>
          <w:lang w:eastAsia="ru-RU"/>
        </w:rPr>
      </w:pP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Для забезпечення захисту людей </w:t>
      </w:r>
      <w:r w:rsidR="00B9399C" w:rsidRPr="000D3ED8">
        <w:rPr>
          <w:rFonts w:ascii="Times New Roman" w:eastAsia="Times New Roman" w:hAnsi="Times New Roman" w:cs="Times New Roman"/>
          <w:i w:val="0"/>
          <w:sz w:val="28"/>
          <w:szCs w:val="28"/>
          <w:lang w:eastAsia="ru-RU"/>
        </w:rPr>
        <w:t xml:space="preserve"> </w:t>
      </w:r>
      <w:r w:rsidRPr="000D3ED8">
        <w:rPr>
          <w:rFonts w:ascii="Times New Roman" w:eastAsia="Times New Roman" w:hAnsi="Times New Roman" w:cs="Times New Roman"/>
          <w:b/>
          <w:bCs/>
          <w:i w:val="0"/>
          <w:sz w:val="28"/>
          <w:szCs w:val="28"/>
          <w:lang w:eastAsia="ru-RU"/>
        </w:rPr>
        <w:t>від ураження електричним струмом</w:t>
      </w:r>
      <w:r w:rsidRPr="000D3ED8">
        <w:rPr>
          <w:rFonts w:ascii="Times New Roman" w:eastAsia="Times New Roman" w:hAnsi="Times New Roman" w:cs="Times New Roman"/>
          <w:i w:val="0"/>
          <w:sz w:val="28"/>
          <w:szCs w:val="28"/>
          <w:lang w:eastAsia="ru-RU"/>
        </w:rPr>
        <w:t> використовуються окремо або в поєднанні один з одним такі </w:t>
      </w:r>
      <w:r w:rsidRPr="000D3ED8">
        <w:rPr>
          <w:rFonts w:ascii="Times New Roman" w:eastAsia="Times New Roman" w:hAnsi="Times New Roman" w:cs="Times New Roman"/>
          <w:b/>
          <w:bCs/>
          <w:i w:val="0"/>
          <w:sz w:val="28"/>
          <w:szCs w:val="28"/>
          <w:lang w:eastAsia="ru-RU"/>
        </w:rPr>
        <w:t>технічні способи</w:t>
      </w:r>
      <w:r w:rsidRPr="000D3ED8">
        <w:rPr>
          <w:rFonts w:ascii="Times New Roman" w:eastAsia="Times New Roman" w:hAnsi="Times New Roman" w:cs="Times New Roman"/>
          <w:i w:val="0"/>
          <w:sz w:val="28"/>
          <w:szCs w:val="28"/>
          <w:lang w:eastAsia="ru-RU"/>
        </w:rPr>
        <w:t> та засоби як:</w:t>
      </w:r>
    </w:p>
    <w:p w:rsidR="00A128C5" w:rsidRPr="000D3ED8" w:rsidRDefault="00A128C5" w:rsidP="00A128C5">
      <w:pPr>
        <w:numPr>
          <w:ilvl w:val="0"/>
          <w:numId w:val="8"/>
        </w:numPr>
        <w:shd w:val="clear" w:color="auto" w:fill="FFFFFF"/>
        <w:spacing w:before="100" w:beforeAutospacing="1" w:after="100" w:afterAutospacing="1" w:line="360" w:lineRule="auto"/>
        <w:ind w:left="436"/>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захисне заземлення,</w:t>
      </w:r>
    </w:p>
    <w:p w:rsidR="00A128C5" w:rsidRPr="000D3ED8" w:rsidRDefault="00A128C5" w:rsidP="00A128C5">
      <w:pPr>
        <w:numPr>
          <w:ilvl w:val="0"/>
          <w:numId w:val="8"/>
        </w:numPr>
        <w:shd w:val="clear" w:color="auto" w:fill="FFFFFF"/>
        <w:spacing w:before="100" w:beforeAutospacing="1" w:after="100" w:afterAutospacing="1" w:line="360" w:lineRule="auto"/>
        <w:ind w:left="436"/>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занулення,</w:t>
      </w:r>
    </w:p>
    <w:p w:rsidR="00A128C5" w:rsidRPr="000D3ED8" w:rsidRDefault="00A128C5" w:rsidP="00A128C5">
      <w:pPr>
        <w:numPr>
          <w:ilvl w:val="0"/>
          <w:numId w:val="8"/>
        </w:numPr>
        <w:shd w:val="clear" w:color="auto" w:fill="FFFFFF"/>
        <w:spacing w:before="100" w:beforeAutospacing="1" w:after="100" w:afterAutospacing="1" w:line="360" w:lineRule="auto"/>
        <w:ind w:left="436"/>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вирівнювання потенціалів,</w:t>
      </w:r>
    </w:p>
    <w:p w:rsidR="00A128C5" w:rsidRPr="000D3ED8" w:rsidRDefault="00A128C5" w:rsidP="00A128C5">
      <w:pPr>
        <w:numPr>
          <w:ilvl w:val="0"/>
          <w:numId w:val="8"/>
        </w:numPr>
        <w:shd w:val="clear" w:color="auto" w:fill="FFFFFF"/>
        <w:spacing w:before="100" w:beforeAutospacing="1" w:after="100" w:afterAutospacing="1" w:line="360" w:lineRule="auto"/>
        <w:ind w:left="436"/>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мала напруга,</w:t>
      </w:r>
    </w:p>
    <w:p w:rsidR="00A128C5" w:rsidRPr="000D3ED8" w:rsidRDefault="00A128C5" w:rsidP="00A128C5">
      <w:pPr>
        <w:numPr>
          <w:ilvl w:val="0"/>
          <w:numId w:val="8"/>
        </w:numPr>
        <w:shd w:val="clear" w:color="auto" w:fill="FFFFFF"/>
        <w:spacing w:before="100" w:beforeAutospacing="1" w:after="100" w:afterAutospacing="1" w:line="360" w:lineRule="auto"/>
        <w:ind w:left="436"/>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захисне відімкнення,</w:t>
      </w:r>
    </w:p>
    <w:p w:rsidR="00A128C5" w:rsidRPr="000D3ED8" w:rsidRDefault="00A128C5" w:rsidP="00A128C5">
      <w:pPr>
        <w:numPr>
          <w:ilvl w:val="0"/>
          <w:numId w:val="8"/>
        </w:numPr>
        <w:shd w:val="clear" w:color="auto" w:fill="FFFFFF"/>
        <w:spacing w:before="100" w:beforeAutospacing="1" w:after="100" w:afterAutospacing="1" w:line="360" w:lineRule="auto"/>
        <w:ind w:left="436"/>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ізоляція провідників із струмом,</w:t>
      </w:r>
    </w:p>
    <w:p w:rsidR="00A128C5" w:rsidRPr="000D3ED8" w:rsidRDefault="00A128C5" w:rsidP="00A128C5">
      <w:pPr>
        <w:numPr>
          <w:ilvl w:val="0"/>
          <w:numId w:val="8"/>
        </w:numPr>
        <w:shd w:val="clear" w:color="auto" w:fill="FFFFFF"/>
        <w:spacing w:before="100" w:beforeAutospacing="1" w:after="100" w:afterAutospacing="1" w:line="360" w:lineRule="auto"/>
        <w:ind w:left="436"/>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огороджувальні пристрої,</w:t>
      </w:r>
    </w:p>
    <w:p w:rsidR="00A128C5" w:rsidRPr="000D3ED8" w:rsidRDefault="00A128C5" w:rsidP="00A128C5">
      <w:pPr>
        <w:numPr>
          <w:ilvl w:val="0"/>
          <w:numId w:val="8"/>
        </w:numPr>
        <w:shd w:val="clear" w:color="auto" w:fill="FFFFFF"/>
        <w:spacing w:before="100" w:beforeAutospacing="1" w:after="100" w:afterAutospacing="1" w:line="360" w:lineRule="auto"/>
        <w:ind w:left="436"/>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попереджувальна сигналізація,</w:t>
      </w:r>
    </w:p>
    <w:p w:rsidR="00A128C5" w:rsidRPr="000D3ED8" w:rsidRDefault="00A128C5" w:rsidP="00A128C5">
      <w:pPr>
        <w:numPr>
          <w:ilvl w:val="0"/>
          <w:numId w:val="8"/>
        </w:numPr>
        <w:shd w:val="clear" w:color="auto" w:fill="FFFFFF"/>
        <w:spacing w:before="100" w:beforeAutospacing="1" w:after="100" w:afterAutospacing="1" w:line="360" w:lineRule="auto"/>
        <w:ind w:left="436"/>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блокування,</w:t>
      </w:r>
    </w:p>
    <w:p w:rsidR="00A128C5" w:rsidRPr="000D3ED8" w:rsidRDefault="00A128C5" w:rsidP="00A128C5">
      <w:pPr>
        <w:numPr>
          <w:ilvl w:val="0"/>
          <w:numId w:val="8"/>
        </w:numPr>
        <w:shd w:val="clear" w:color="auto" w:fill="FFFFFF"/>
        <w:spacing w:before="100" w:beforeAutospacing="1" w:after="100" w:afterAutospacing="1" w:line="360" w:lineRule="auto"/>
        <w:ind w:left="436"/>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знаки безпеки,</w:t>
      </w:r>
    </w:p>
    <w:p w:rsidR="00A128C5" w:rsidRPr="000D3ED8" w:rsidRDefault="00A128C5" w:rsidP="00A128C5">
      <w:pPr>
        <w:numPr>
          <w:ilvl w:val="0"/>
          <w:numId w:val="8"/>
        </w:numPr>
        <w:shd w:val="clear" w:color="auto" w:fill="FFFFFF"/>
        <w:spacing w:before="100" w:beforeAutospacing="1" w:after="100" w:afterAutospacing="1" w:line="360" w:lineRule="auto"/>
        <w:ind w:left="436"/>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засоби захисту </w:t>
      </w:r>
    </w:p>
    <w:p w:rsidR="00A128C5" w:rsidRPr="000D3ED8" w:rsidRDefault="00A128C5" w:rsidP="00A128C5">
      <w:pPr>
        <w:numPr>
          <w:ilvl w:val="0"/>
          <w:numId w:val="8"/>
        </w:numPr>
        <w:shd w:val="clear" w:color="auto" w:fill="FFFFFF"/>
        <w:spacing w:before="100" w:beforeAutospacing="1" w:after="100" w:afterAutospacing="1" w:line="360" w:lineRule="auto"/>
        <w:ind w:left="436"/>
        <w:jc w:val="both"/>
        <w:rPr>
          <w:rFonts w:ascii="Times New Roman" w:eastAsia="Times New Roman" w:hAnsi="Times New Roman" w:cs="Times New Roman"/>
          <w:i w:val="0"/>
          <w:sz w:val="28"/>
          <w:szCs w:val="28"/>
          <w:lang w:eastAsia="ru-RU"/>
        </w:rPr>
      </w:pPr>
      <w:r w:rsidRPr="000D3ED8">
        <w:rPr>
          <w:rFonts w:ascii="Times New Roman" w:eastAsia="Times New Roman" w:hAnsi="Times New Roman" w:cs="Times New Roman"/>
          <w:i w:val="0"/>
          <w:sz w:val="28"/>
          <w:szCs w:val="28"/>
          <w:lang w:eastAsia="ru-RU"/>
        </w:rPr>
        <w:t>апобіжні пристрої</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Захисне заземлення  -</w:t>
      </w:r>
      <w:r w:rsidRPr="000D3ED8">
        <w:rPr>
          <w:rFonts w:ascii="Times New Roman" w:eastAsia="Times New Roman" w:hAnsi="Times New Roman" w:cs="Times New Roman"/>
          <w:i w:val="0"/>
          <w:sz w:val="28"/>
          <w:szCs w:val="28"/>
          <w:lang w:eastAsia="ru-RU"/>
        </w:rPr>
        <w:t> навмисне електричне з'єднання з землею або її еквівалентом металевих струмопровідних частин, що можуть опинитися під напругою.</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Заземлення здійснюється за допомогою природних, штучних або змішаних заземлювачів. Заземлення бувають виносні і контурні.</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lastRenderedPageBreak/>
        <w:t>В першому випадку заземлювачі розміщують на деякому віддаленні від обладнання, що заземлюється. Вони захищають за рахунок малого їх опору (максимальне значення опору заземлення 4 Ом). При контурному заземленні заземлювачі розміщують по контуру навколо заземленого обладнання на невеликій відстані один від одного.</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Занулення -</w:t>
      </w:r>
      <w:r w:rsidRPr="000D3ED8">
        <w:rPr>
          <w:rFonts w:ascii="Times New Roman" w:eastAsia="Times New Roman" w:hAnsi="Times New Roman" w:cs="Times New Roman"/>
          <w:i w:val="0"/>
          <w:sz w:val="28"/>
          <w:szCs w:val="28"/>
          <w:lang w:eastAsia="ru-RU"/>
        </w:rPr>
        <w:t> це навмисне електричне з'єднання з нульовим захисним провідником металевих струмонепровідних частин, які можуть опинитися під напругою (корпуси електроустаткування, кабельні конструкції, сталеві труби тощо).</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Занулення використовують при чотирьох провідній системі трьохфазного струму з глухо заземленою нейтраллю. Занулення перетворює замикання на корпус в однофазне коротке замикання. Внаслідок цього спрацьовує максимальний струмовий захист (перегорає запобіжник), який відключає пошкоджену ділянку мережі. Для збільшення безпеки нульовий провід заземлюють в декількох точках.</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Захисне відімкнення -</w:t>
      </w:r>
      <w:r w:rsidRPr="000D3ED8">
        <w:rPr>
          <w:rFonts w:ascii="Times New Roman" w:eastAsia="Times New Roman" w:hAnsi="Times New Roman" w:cs="Times New Roman"/>
          <w:i w:val="0"/>
          <w:sz w:val="28"/>
          <w:szCs w:val="28"/>
          <w:lang w:eastAsia="ru-RU"/>
        </w:rPr>
        <w:t> захист швидкої дії, що забезпечує автоматичне відімкнення електроустановки під час виникнення в ній небезпеки ураження людини струмом. Така небезпека може виникнути під час замикання фази на корпус, зниженні опору ізоляції мережі нижче відповідного рівня, а також у випадку дотику людини безпосередньо до струмоведучої частини, що знаходиться під струмом.</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Блокування</w:t>
      </w:r>
      <w:r w:rsidRPr="000D3ED8">
        <w:rPr>
          <w:rFonts w:ascii="Times New Roman" w:eastAsia="Times New Roman" w:hAnsi="Times New Roman" w:cs="Times New Roman"/>
          <w:i w:val="0"/>
          <w:sz w:val="28"/>
          <w:szCs w:val="28"/>
          <w:lang w:eastAsia="ru-RU"/>
        </w:rPr>
        <w:t> застосовується в електроустановках напругою вище 220 В, в яких часто ведуться роботи на струмоведучих частинах, що огороджуються. Блокування забезпечує зняття напруги із струмоведучої частини і електроустановки під час проникнення до них без зняття напруги.</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Часто використовується звукова та світлова сигналізація, надписи, плакати та інші засоби інформації, що попереджують про небезпеку.</w:t>
      </w:r>
    </w:p>
    <w:p w:rsidR="00A128C5" w:rsidRPr="000D3ED8" w:rsidRDefault="00A128C5" w:rsidP="00A128C5">
      <w:pPr>
        <w:shd w:val="clear" w:color="auto" w:fill="FFFFFF"/>
        <w:spacing w:after="0" w:line="360" w:lineRule="auto"/>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xml:space="preserve">За призначенням електрозахисні засоби поділяються на ізолюючі (діалектричні рукавиці, боти, калоші, килимки, ізольовані підставки, інструмент з ізолюючими ручками, ізолюючі штанги, кліщі тощо), огороджувальні (переносні </w:t>
      </w:r>
      <w:r w:rsidRPr="000D3ED8">
        <w:rPr>
          <w:rFonts w:ascii="Times New Roman" w:eastAsia="Times New Roman" w:hAnsi="Times New Roman" w:cs="Times New Roman"/>
          <w:i w:val="0"/>
          <w:sz w:val="28"/>
          <w:szCs w:val="28"/>
          <w:lang w:eastAsia="ru-RU"/>
        </w:rPr>
        <w:lastRenderedPageBreak/>
        <w:t>огородження, заземлення тощо) та запобіжні (пояси, захисні окуляри, каски, спеціальні рукавиці). Засобами індивідуального електрозахисту є захисні костюми, взуття і рукавиці.</w:t>
      </w:r>
    </w:p>
    <w:p w:rsidR="00B07A81" w:rsidRPr="000D3ED8" w:rsidRDefault="00B07A81" w:rsidP="00D62B83">
      <w:pPr>
        <w:numPr>
          <w:ilvl w:val="0"/>
          <w:numId w:val="5"/>
        </w:numPr>
        <w:shd w:val="clear" w:color="auto" w:fill="FFFFFF"/>
        <w:tabs>
          <w:tab w:val="clear" w:pos="720"/>
          <w:tab w:val="num" w:pos="426"/>
        </w:tabs>
        <w:spacing w:before="100" w:beforeAutospacing="1" w:after="100" w:afterAutospacing="1" w:line="276" w:lineRule="atLeast"/>
        <w:ind w:left="0" w:firstLine="0"/>
        <w:rPr>
          <w:rFonts w:ascii="Times New Roman" w:eastAsia="Times New Roman" w:hAnsi="Times New Roman" w:cs="Times New Roman"/>
          <w:b/>
          <w:bCs/>
          <w:i w:val="0"/>
          <w:sz w:val="24"/>
          <w:szCs w:val="24"/>
          <w:lang w:eastAsia="ru-RU"/>
        </w:rPr>
      </w:pPr>
      <w:r w:rsidRPr="000D3ED8">
        <w:rPr>
          <w:rFonts w:ascii="Times New Roman" w:eastAsia="Times New Roman" w:hAnsi="Times New Roman" w:cs="Times New Roman"/>
          <w:b/>
          <w:bCs/>
          <w:i w:val="0"/>
          <w:sz w:val="14"/>
          <w:szCs w:val="14"/>
          <w:lang w:eastAsia="ru-RU"/>
        </w:rPr>
        <w:t> </w:t>
      </w:r>
      <w:r w:rsidRPr="000D3ED8">
        <w:rPr>
          <w:rFonts w:ascii="Times New Roman" w:eastAsia="Times New Roman" w:hAnsi="Times New Roman" w:cs="Times New Roman"/>
          <w:b/>
          <w:bCs/>
          <w:i w:val="0"/>
          <w:sz w:val="28"/>
          <w:szCs w:val="28"/>
          <w:shd w:val="clear" w:color="auto" w:fill="FFFFFF"/>
          <w:lang w:eastAsia="ru-RU"/>
        </w:rPr>
        <w:t>Узагальнення і систематизація знань.</w:t>
      </w:r>
    </w:p>
    <w:p w:rsidR="00B07A81" w:rsidRPr="000D3ED8" w:rsidRDefault="00B07A81" w:rsidP="00D62B83">
      <w:pPr>
        <w:shd w:val="clear" w:color="auto" w:fill="FFFFFF"/>
        <w:spacing w:after="0" w:line="360" w:lineRule="auto"/>
        <w:ind w:firstLine="567"/>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shd w:val="clear" w:color="auto" w:fill="FFFFFF"/>
          <w:lang w:eastAsia="ru-RU"/>
        </w:rPr>
        <w:t>Фронтальне опитування:</w:t>
      </w:r>
    </w:p>
    <w:p w:rsidR="00B07A81" w:rsidRPr="000D3ED8" w:rsidRDefault="00B07A81" w:rsidP="00D62B83">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1. Які нормативні документи регламентують допустимі значення опору захисного заземлення в різних мережах?</w:t>
      </w:r>
    </w:p>
    <w:p w:rsidR="00B07A81" w:rsidRPr="000D3ED8" w:rsidRDefault="00B07A81" w:rsidP="00D62B83">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2. Що таке мережі з ізольованою та глухозаземленою нейтраллю?</w:t>
      </w:r>
    </w:p>
    <w:p w:rsidR="00B07A81" w:rsidRPr="000D3ED8" w:rsidRDefault="00B07A81" w:rsidP="00D62B83">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3. Які існують види заземлення?</w:t>
      </w:r>
    </w:p>
    <w:p w:rsidR="00B07A81" w:rsidRPr="000D3ED8" w:rsidRDefault="00B07A81" w:rsidP="00D62B83">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4. Що таке робоче заземлення та заземлення блискавкозахисту?</w:t>
      </w:r>
    </w:p>
    <w:p w:rsidR="00B07A81" w:rsidRPr="000D3ED8" w:rsidRDefault="00B07A81" w:rsidP="00D62B83">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5. Що таке захисне заземлення?</w:t>
      </w:r>
    </w:p>
    <w:p w:rsidR="00B07A81" w:rsidRPr="000D3ED8" w:rsidRDefault="00B07A81" w:rsidP="00D62B83">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6. В чому полягає сутність дії захисного заземлення?</w:t>
      </w:r>
    </w:p>
    <w:p w:rsidR="00B07A81" w:rsidRPr="000D3ED8" w:rsidRDefault="00B07A81" w:rsidP="00D62B83">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7. В яких мережах трифазного струму використовують захисне заземлення?</w:t>
      </w:r>
    </w:p>
    <w:p w:rsidR="00B07A81" w:rsidRPr="000D3ED8" w:rsidRDefault="00B07A81" w:rsidP="00D62B83">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8. В яких мережах двофазового струму використовують захисне заземлення?</w:t>
      </w:r>
    </w:p>
    <w:p w:rsidR="00B07A81" w:rsidRPr="000D3ED8" w:rsidRDefault="00B07A81" w:rsidP="00D62B83">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9. При яких номінальних напругах влаштовують захисне заземлення в приміщеннях без підвищеної небезпеки?</w:t>
      </w:r>
    </w:p>
    <w:p w:rsidR="00B07A81" w:rsidRPr="000D3ED8" w:rsidRDefault="00B07A81" w:rsidP="00D62B83">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10. При яких номінальних напругах влаштовують захисне заземлення в приміщеннях з підвищеною небезпекою?</w:t>
      </w:r>
    </w:p>
    <w:p w:rsidR="00B07A81" w:rsidRPr="000D3ED8" w:rsidRDefault="00B07A81" w:rsidP="00D62B83">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11. При яких номінальних напругах влаштовують захисне заземлення в особливо небезпечних приміщеннях?</w:t>
      </w:r>
    </w:p>
    <w:p w:rsidR="00B07A81" w:rsidRPr="000D3ED8" w:rsidRDefault="00B07A81" w:rsidP="00D62B83">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12. При яких номінальних напругах влаштовують захисне заземлення у вибухонебезпечних приміщеннях?</w:t>
      </w:r>
    </w:p>
    <w:p w:rsidR="00B07A81" w:rsidRPr="000D3ED8" w:rsidRDefault="00B07A81" w:rsidP="00D62B83">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13. При яких номінальних напругах влаштовують захисне заземлення в зовнішних електроустановок?</w:t>
      </w:r>
    </w:p>
    <w:p w:rsidR="00B07A81" w:rsidRPr="000D3ED8" w:rsidRDefault="00B07A81" w:rsidP="00D62B83">
      <w:pPr>
        <w:shd w:val="clear" w:color="auto" w:fill="FFFFFF"/>
        <w:spacing w:after="0" w:line="360" w:lineRule="auto"/>
        <w:ind w:firstLine="426"/>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14. При яких номінальних напругах не треба влаштовувати захисне заземлення?</w:t>
      </w:r>
    </w:p>
    <w:p w:rsidR="00630CE7" w:rsidRPr="000D3ED8" w:rsidRDefault="00B07A81" w:rsidP="00630CE7">
      <w:pPr>
        <w:shd w:val="clear" w:color="auto" w:fill="FFFFFF"/>
        <w:spacing w:after="0" w:line="420" w:lineRule="atLeast"/>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lang w:eastAsia="ru-RU"/>
        </w:rPr>
        <w:t> </w:t>
      </w:r>
      <w:r w:rsidR="00630CE7" w:rsidRPr="000D3ED8">
        <w:rPr>
          <w:rFonts w:ascii="Times New Roman" w:eastAsia="Times New Roman" w:hAnsi="Times New Roman" w:cs="Times New Roman"/>
          <w:b/>
          <w:bCs/>
          <w:i w:val="0"/>
          <w:sz w:val="28"/>
          <w:szCs w:val="28"/>
          <w:lang w:eastAsia="ru-RU"/>
        </w:rPr>
        <w:t>Проблемне запитання: </w:t>
      </w:r>
      <w:r w:rsidR="00630CE7" w:rsidRPr="000D3ED8">
        <w:rPr>
          <w:rFonts w:ascii="Times New Roman" w:eastAsia="Times New Roman" w:hAnsi="Times New Roman" w:cs="Times New Roman"/>
          <w:i w:val="0"/>
          <w:sz w:val="28"/>
          <w:szCs w:val="28"/>
          <w:lang w:eastAsia="ru-RU"/>
        </w:rPr>
        <w:t>Чи однакова дія електричного струму на організм людини? Відповідь обґрунтуйте.</w:t>
      </w:r>
    </w:p>
    <w:p w:rsidR="00630CE7" w:rsidRPr="000D3ED8" w:rsidRDefault="00630CE7" w:rsidP="00630CE7">
      <w:pPr>
        <w:shd w:val="clear" w:color="auto" w:fill="FFFFFF"/>
        <w:spacing w:after="0" w:line="420" w:lineRule="atLeast"/>
        <w:ind w:left="1134" w:hanging="1134"/>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 «Моделювання ситуації допомоги при ураженні електричним струмом»</w:t>
      </w:r>
    </w:p>
    <w:p w:rsidR="00630CE7" w:rsidRPr="000D3ED8" w:rsidRDefault="00630CE7" w:rsidP="00630CE7">
      <w:pPr>
        <w:shd w:val="clear" w:color="auto" w:fill="FFFFFF"/>
        <w:spacing w:after="0" w:line="420" w:lineRule="atLeast"/>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lastRenderedPageBreak/>
        <w:t>Мета:</w:t>
      </w:r>
      <w:r w:rsidRPr="000D3ED8">
        <w:rPr>
          <w:rFonts w:ascii="Times New Roman" w:eastAsia="Times New Roman" w:hAnsi="Times New Roman" w:cs="Times New Roman"/>
          <w:i w:val="0"/>
          <w:sz w:val="28"/>
          <w:szCs w:val="28"/>
          <w:lang w:eastAsia="ru-RU"/>
        </w:rPr>
        <w:t> навчитися рятувати людину, яка зазнала удару  електричним струмом.</w:t>
      </w:r>
    </w:p>
    <w:p w:rsidR="00630CE7" w:rsidRPr="009D24D7" w:rsidRDefault="00630CE7" w:rsidP="009D24D7">
      <w:pPr>
        <w:shd w:val="clear" w:color="auto" w:fill="FFFFFF"/>
        <w:spacing w:after="0" w:line="420" w:lineRule="atLeast"/>
        <w:ind w:firstLine="709"/>
        <w:jc w:val="both"/>
        <w:rPr>
          <w:rFonts w:ascii="Times New Roman" w:eastAsia="Times New Roman" w:hAnsi="Times New Roman" w:cs="Times New Roman"/>
          <w:i w:val="0"/>
          <w:sz w:val="28"/>
          <w:szCs w:val="28"/>
          <w:lang w:val="uk-UA" w:eastAsia="ru-RU"/>
        </w:rPr>
      </w:pPr>
      <w:r w:rsidRPr="000D3ED8">
        <w:rPr>
          <w:rFonts w:ascii="Times New Roman" w:eastAsia="Times New Roman" w:hAnsi="Times New Roman" w:cs="Times New Roman"/>
          <w:b/>
          <w:bCs/>
          <w:i w:val="0"/>
          <w:sz w:val="28"/>
          <w:szCs w:val="28"/>
          <w:lang w:eastAsia="ru-RU"/>
        </w:rPr>
        <w:t>Модель</w:t>
      </w:r>
      <w:r w:rsidR="009D24D7">
        <w:rPr>
          <w:rFonts w:ascii="Times New Roman" w:eastAsia="Times New Roman" w:hAnsi="Times New Roman" w:cs="Times New Roman"/>
          <w:b/>
          <w:bCs/>
          <w:i w:val="0"/>
          <w:sz w:val="28"/>
          <w:szCs w:val="28"/>
          <w:lang w:val="uk-UA" w:eastAsia="ru-RU"/>
        </w:rPr>
        <w:t xml:space="preserve"> </w:t>
      </w:r>
      <w:r w:rsidRPr="000D3ED8">
        <w:rPr>
          <w:rFonts w:ascii="Times New Roman" w:eastAsia="Times New Roman" w:hAnsi="Times New Roman" w:cs="Times New Roman"/>
          <w:b/>
          <w:bCs/>
          <w:i w:val="0"/>
          <w:sz w:val="28"/>
          <w:szCs w:val="28"/>
          <w:lang w:eastAsia="ru-RU"/>
        </w:rPr>
        <w:t>ситуації:</w:t>
      </w:r>
      <w:r w:rsidRPr="000D3ED8">
        <w:rPr>
          <w:rFonts w:ascii="Times New Roman" w:eastAsia="Times New Roman" w:hAnsi="Times New Roman" w:cs="Times New Roman"/>
          <w:i w:val="0"/>
          <w:sz w:val="28"/>
          <w:szCs w:val="28"/>
          <w:lang w:eastAsia="ru-RU"/>
        </w:rPr>
        <w:t> </w:t>
      </w:r>
      <w:r w:rsidR="009D24D7">
        <w:rPr>
          <w:rFonts w:ascii="Times New Roman" w:eastAsia="Times New Roman" w:hAnsi="Times New Roman" w:cs="Times New Roman"/>
          <w:i w:val="0"/>
          <w:sz w:val="28"/>
          <w:szCs w:val="28"/>
          <w:lang w:val="uk-UA" w:eastAsia="ru-RU"/>
        </w:rPr>
        <w:t xml:space="preserve">  </w:t>
      </w:r>
      <w:r w:rsidRPr="000D3ED8">
        <w:rPr>
          <w:rFonts w:ascii="Times New Roman" w:eastAsia="Times New Roman" w:hAnsi="Times New Roman" w:cs="Times New Roman"/>
          <w:i w:val="0"/>
          <w:sz w:val="28"/>
          <w:szCs w:val="28"/>
          <w:lang w:eastAsia="ru-RU"/>
        </w:rPr>
        <w:t>людина  доторкнулася  до  оголеного  електричного</w:t>
      </w:r>
      <w:r w:rsidR="009D24D7">
        <w:rPr>
          <w:rFonts w:ascii="Times New Roman" w:eastAsia="Times New Roman" w:hAnsi="Times New Roman" w:cs="Times New Roman"/>
          <w:i w:val="0"/>
          <w:sz w:val="28"/>
          <w:szCs w:val="28"/>
          <w:lang w:val="uk-UA" w:eastAsia="ru-RU"/>
        </w:rPr>
        <w:t xml:space="preserve"> </w:t>
      </w:r>
      <w:r w:rsidRPr="000D3ED8">
        <w:rPr>
          <w:rFonts w:ascii="Times New Roman" w:eastAsia="Times New Roman" w:hAnsi="Times New Roman" w:cs="Times New Roman"/>
          <w:i w:val="0"/>
          <w:sz w:val="28"/>
          <w:szCs w:val="28"/>
          <w:lang w:eastAsia="ru-RU"/>
        </w:rPr>
        <w:t>дроту, що лежить на землі, і її почало трясти. </w:t>
      </w:r>
    </w:p>
    <w:p w:rsidR="00630CE7" w:rsidRPr="000D3ED8" w:rsidRDefault="00630CE7" w:rsidP="00630CE7">
      <w:pPr>
        <w:shd w:val="clear" w:color="auto" w:fill="FFFFFF"/>
        <w:spacing w:after="0" w:line="420" w:lineRule="atLeast"/>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Запропонуйте правильну послідовність дій.</w:t>
      </w:r>
    </w:p>
    <w:p w:rsidR="00630CE7" w:rsidRPr="000D3ED8" w:rsidRDefault="00630CE7" w:rsidP="00630CE7">
      <w:pPr>
        <w:shd w:val="clear" w:color="auto" w:fill="FFFFFF"/>
        <w:spacing w:after="0" w:line="420" w:lineRule="atLeast"/>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Дії:</w:t>
      </w:r>
    </w:p>
    <w:p w:rsidR="00630CE7" w:rsidRPr="000D3ED8" w:rsidRDefault="00630CE7" w:rsidP="00630CE7">
      <w:pPr>
        <w:shd w:val="clear" w:color="auto" w:fill="FFFFFF"/>
        <w:spacing w:after="0" w:line="420" w:lineRule="atLeast"/>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перевірити, чи є в постраждалого пульс;</w:t>
      </w:r>
    </w:p>
    <w:p w:rsidR="00630CE7" w:rsidRPr="000D3ED8" w:rsidRDefault="00630CE7" w:rsidP="00630CE7">
      <w:pPr>
        <w:shd w:val="clear" w:color="auto" w:fill="FFFFFF"/>
        <w:spacing w:after="0" w:line="420" w:lineRule="atLeast"/>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відкинути за допомогою дерев’яної палиці електричний дріт від людини;</w:t>
      </w:r>
    </w:p>
    <w:p w:rsidR="00630CE7" w:rsidRPr="000D3ED8" w:rsidRDefault="00630CE7" w:rsidP="00630CE7">
      <w:pPr>
        <w:shd w:val="clear" w:color="auto" w:fill="FFFFFF"/>
        <w:spacing w:after="0" w:line="420" w:lineRule="atLeast"/>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викликати «швидку допомогу»;</w:t>
      </w:r>
    </w:p>
    <w:p w:rsidR="00630CE7" w:rsidRPr="000D3ED8" w:rsidRDefault="00630CE7" w:rsidP="00630CE7">
      <w:pPr>
        <w:shd w:val="clear" w:color="auto" w:fill="FFFFFF"/>
        <w:spacing w:after="0" w:line="420" w:lineRule="atLeast"/>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перевірити, чи втратив свідомість постраждалий;</w:t>
      </w:r>
    </w:p>
    <w:p w:rsidR="00630CE7" w:rsidRPr="000D3ED8" w:rsidRDefault="00630CE7" w:rsidP="00630CE7">
      <w:pPr>
        <w:shd w:val="clear" w:color="auto" w:fill="FFFFFF"/>
        <w:spacing w:after="0" w:line="420" w:lineRule="atLeast"/>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перевірити, чи дихає постраждалий;</w:t>
      </w:r>
    </w:p>
    <w:p w:rsidR="00630CE7" w:rsidRPr="000D3ED8" w:rsidRDefault="00630CE7" w:rsidP="00630CE7">
      <w:pPr>
        <w:shd w:val="clear" w:color="auto" w:fill="FFFFFF"/>
        <w:spacing w:after="0" w:line="420" w:lineRule="atLeast"/>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відтягнути постраждалого від електричного дроту;</w:t>
      </w:r>
    </w:p>
    <w:p w:rsidR="00630CE7" w:rsidRPr="000D3ED8" w:rsidRDefault="00630CE7" w:rsidP="00630CE7">
      <w:pPr>
        <w:shd w:val="clear" w:color="auto" w:fill="FFFFFF"/>
        <w:spacing w:after="0" w:line="420" w:lineRule="atLeast"/>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виходити із зони дроту слід-у-слід;</w:t>
      </w:r>
    </w:p>
    <w:p w:rsidR="00630CE7" w:rsidRPr="000D3ED8" w:rsidRDefault="00630CE7" w:rsidP="00630CE7">
      <w:pPr>
        <w:shd w:val="clear" w:color="auto" w:fill="FFFFFF"/>
        <w:spacing w:after="0" w:line="420" w:lineRule="atLeast"/>
        <w:jc w:val="both"/>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 повідомити про пригоду в аварійну електричну службу або за телефоном «101».</w:t>
      </w:r>
    </w:p>
    <w:p w:rsidR="00630CE7" w:rsidRPr="000D3ED8" w:rsidRDefault="00630CE7" w:rsidP="00630CE7">
      <w:pPr>
        <w:shd w:val="clear" w:color="auto" w:fill="FFFFFF"/>
        <w:spacing w:after="0" w:line="420" w:lineRule="atLeast"/>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Питання:</w:t>
      </w:r>
    </w:p>
    <w:p w:rsidR="00630CE7" w:rsidRPr="000D3ED8" w:rsidRDefault="00630CE7" w:rsidP="00630CE7">
      <w:pPr>
        <w:shd w:val="clear" w:color="auto" w:fill="FFFFFF"/>
        <w:spacing w:after="0" w:line="420" w:lineRule="atLeast"/>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1.  Що таке електротравма?</w:t>
      </w:r>
    </w:p>
    <w:p w:rsidR="00630CE7" w:rsidRPr="000D3ED8" w:rsidRDefault="00630CE7" w:rsidP="00630CE7">
      <w:pPr>
        <w:shd w:val="clear" w:color="auto" w:fill="FFFFFF"/>
        <w:spacing w:after="0" w:line="420" w:lineRule="atLeast"/>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2. В чому небезпека ураження електрострумом?</w:t>
      </w:r>
    </w:p>
    <w:p w:rsidR="00630CE7" w:rsidRPr="000D3ED8" w:rsidRDefault="00630CE7" w:rsidP="00630CE7">
      <w:pPr>
        <w:shd w:val="clear" w:color="auto" w:fill="FFFFFF"/>
        <w:spacing w:after="0" w:line="420" w:lineRule="atLeast"/>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3.Яка перша допомога надається при ураженні електричним струмом?</w:t>
      </w:r>
    </w:p>
    <w:p w:rsidR="00630CE7" w:rsidRPr="000D3ED8" w:rsidRDefault="00630CE7" w:rsidP="00630CE7">
      <w:pPr>
        <w:shd w:val="clear" w:color="auto" w:fill="FFFFFF"/>
        <w:spacing w:after="0" w:line="420" w:lineRule="atLeast"/>
        <w:ind w:firstLine="709"/>
        <w:jc w:val="both"/>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Потрібно обов'язково пам'ятати, що людський організм вражає не напруга, а величина струму. За несприятливих умов навіть низька напруга (30 - 40 В) може бути небезпечною для життя. Якщо опір тіла людини дорівнює 700 Ом, то небезпечною буде напруга 35 В.</w:t>
      </w:r>
    </w:p>
    <w:p w:rsidR="00B07A81" w:rsidRPr="000D3ED8" w:rsidRDefault="00B07A81" w:rsidP="00B07A81">
      <w:pPr>
        <w:shd w:val="clear" w:color="auto" w:fill="FFFFFF"/>
        <w:spacing w:after="0" w:line="240" w:lineRule="auto"/>
        <w:ind w:firstLine="426"/>
        <w:jc w:val="both"/>
        <w:rPr>
          <w:rFonts w:ascii="Arial" w:eastAsia="Times New Roman" w:hAnsi="Arial" w:cs="Arial"/>
          <w:i w:val="0"/>
          <w:lang w:eastAsia="ru-RU"/>
        </w:rPr>
      </w:pPr>
    </w:p>
    <w:p w:rsidR="00B07A81" w:rsidRPr="000D3ED8" w:rsidRDefault="00B07A81" w:rsidP="00B07A81">
      <w:pPr>
        <w:shd w:val="clear" w:color="auto" w:fill="FFFFFF"/>
        <w:spacing w:after="0" w:line="322" w:lineRule="atLeast"/>
        <w:jc w:val="both"/>
        <w:rPr>
          <w:rFonts w:ascii="Arial" w:eastAsia="Times New Roman" w:hAnsi="Arial" w:cs="Arial"/>
          <w:i w:val="0"/>
          <w:sz w:val="28"/>
          <w:szCs w:val="28"/>
          <w:lang w:eastAsia="ru-RU"/>
        </w:rPr>
      </w:pPr>
      <w:bookmarkStart w:id="4" w:name="bookmark8"/>
      <w:r w:rsidRPr="000D3ED8">
        <w:rPr>
          <w:rFonts w:ascii="Times New Roman" w:eastAsia="Times New Roman" w:hAnsi="Times New Roman" w:cs="Times New Roman"/>
          <w:b/>
          <w:bCs/>
          <w:i w:val="0"/>
          <w:sz w:val="28"/>
          <w:szCs w:val="28"/>
          <w:lang w:eastAsia="ru-RU"/>
        </w:rPr>
        <w:t>VІ. Підбиття підсумків уроку</w:t>
      </w:r>
      <w:bookmarkEnd w:id="4"/>
    </w:p>
    <w:p w:rsidR="00B07A81" w:rsidRPr="000D3ED8" w:rsidRDefault="00B07A81" w:rsidP="00B07A81">
      <w:pPr>
        <w:numPr>
          <w:ilvl w:val="0"/>
          <w:numId w:val="6"/>
        </w:numPr>
        <w:shd w:val="clear" w:color="auto" w:fill="FFFFFF"/>
        <w:spacing w:before="100" w:beforeAutospacing="1" w:after="100" w:afterAutospacing="1" w:line="276" w:lineRule="atLeast"/>
        <w:ind w:left="0" w:right="118" w:firstLine="1120"/>
        <w:rPr>
          <w:rFonts w:ascii="Times New Roman" w:eastAsia="Times New Roman" w:hAnsi="Times New Roman" w:cs="Times New Roman"/>
          <w:i w:val="0"/>
          <w:sz w:val="24"/>
          <w:szCs w:val="24"/>
          <w:lang w:eastAsia="ru-RU"/>
        </w:rPr>
      </w:pPr>
      <w:r w:rsidRPr="000D3ED8">
        <w:rPr>
          <w:rFonts w:ascii="Times New Roman" w:eastAsia="Times New Roman" w:hAnsi="Times New Roman" w:cs="Times New Roman"/>
          <w:i w:val="0"/>
          <w:sz w:val="14"/>
          <w:szCs w:val="14"/>
          <w:lang w:eastAsia="ru-RU"/>
        </w:rPr>
        <w:t>    </w:t>
      </w:r>
      <w:r w:rsidRPr="000D3ED8">
        <w:rPr>
          <w:rFonts w:ascii="Times New Roman" w:eastAsia="Times New Roman" w:hAnsi="Times New Roman" w:cs="Times New Roman"/>
          <w:i w:val="0"/>
          <w:sz w:val="28"/>
          <w:szCs w:val="28"/>
          <w:lang w:eastAsia="ru-RU"/>
        </w:rPr>
        <w:t>Оцінювання роботи групи і кожного учня</w:t>
      </w:r>
    </w:p>
    <w:p w:rsidR="00B07A81" w:rsidRPr="000D3ED8" w:rsidRDefault="00B07A81" w:rsidP="00B07A81">
      <w:pPr>
        <w:shd w:val="clear" w:color="auto" w:fill="FFFFFF"/>
        <w:spacing w:after="0" w:line="184" w:lineRule="atLeast"/>
        <w:ind w:left="1120" w:right="118"/>
        <w:rPr>
          <w:rFonts w:ascii="Arial" w:eastAsia="Times New Roman" w:hAnsi="Arial" w:cs="Arial"/>
          <w:i w:val="0"/>
          <w:sz w:val="16"/>
          <w:szCs w:val="16"/>
          <w:lang w:eastAsia="ru-RU"/>
        </w:rPr>
      </w:pPr>
      <w:r w:rsidRPr="000D3ED8">
        <w:rPr>
          <w:rFonts w:ascii="Times New Roman" w:eastAsia="Times New Roman" w:hAnsi="Times New Roman" w:cs="Times New Roman"/>
          <w:b/>
          <w:bCs/>
          <w:i w:val="0"/>
          <w:sz w:val="16"/>
          <w:szCs w:val="16"/>
          <w:lang w:eastAsia="ru-RU"/>
        </w:rPr>
        <w:t> </w:t>
      </w:r>
    </w:p>
    <w:p w:rsidR="00B07A81" w:rsidRPr="000D3ED8" w:rsidRDefault="00B07A81" w:rsidP="00B07A81">
      <w:pPr>
        <w:shd w:val="clear" w:color="auto" w:fill="FFFFFF"/>
        <w:spacing w:after="0" w:line="322" w:lineRule="atLeast"/>
        <w:ind w:right="118"/>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t>VІІ. Видача домашнього завдання</w:t>
      </w:r>
    </w:p>
    <w:p w:rsidR="00B07A81" w:rsidRPr="000D3ED8" w:rsidRDefault="00B07A81" w:rsidP="00B07A81">
      <w:pPr>
        <w:shd w:val="clear" w:color="auto" w:fill="FFFFFF"/>
        <w:spacing w:after="0" w:line="322" w:lineRule="atLeast"/>
        <w:ind w:left="567"/>
        <w:rPr>
          <w:rFonts w:ascii="Arial" w:eastAsia="Times New Roman" w:hAnsi="Arial" w:cs="Arial"/>
          <w:i w:val="0"/>
          <w:sz w:val="28"/>
          <w:szCs w:val="28"/>
          <w:lang w:eastAsia="ru-RU"/>
        </w:rPr>
      </w:pPr>
      <w:r w:rsidRPr="000D3ED8">
        <w:rPr>
          <w:rFonts w:ascii="Times New Roman" w:eastAsia="Times New Roman" w:hAnsi="Times New Roman" w:cs="Times New Roman"/>
          <w:i w:val="0"/>
          <w:sz w:val="28"/>
          <w:szCs w:val="28"/>
          <w:lang w:eastAsia="ru-RU"/>
        </w:rPr>
        <w:t>Вивчити А.І. Чміль Електробезпека у сільському господарстві Розділ 4 §3 ст. 36</w:t>
      </w:r>
    </w:p>
    <w:p w:rsidR="009711A7" w:rsidRDefault="009711A7">
      <w:pPr>
        <w:rPr>
          <w:i w:val="0"/>
        </w:rPr>
      </w:pPr>
    </w:p>
    <w:p w:rsidR="00B52F2F" w:rsidRDefault="00B52F2F">
      <w:pPr>
        <w:rPr>
          <w:i w:val="0"/>
        </w:rPr>
      </w:pPr>
    </w:p>
    <w:p w:rsidR="00B52F2F" w:rsidRDefault="00B52F2F">
      <w:pPr>
        <w:rPr>
          <w:i w:val="0"/>
        </w:rPr>
      </w:pPr>
    </w:p>
    <w:p w:rsidR="00B52F2F" w:rsidRDefault="00B52F2F">
      <w:pPr>
        <w:rPr>
          <w:i w:val="0"/>
        </w:rPr>
      </w:pPr>
    </w:p>
    <w:p w:rsidR="00B52F2F" w:rsidRPr="000D3ED8" w:rsidRDefault="00B52F2F">
      <w:pPr>
        <w:rPr>
          <w:i w:val="0"/>
        </w:rPr>
      </w:pPr>
    </w:p>
    <w:p w:rsidR="00630CE7" w:rsidRPr="000D3ED8" w:rsidRDefault="00630CE7" w:rsidP="00B52F2F">
      <w:pPr>
        <w:shd w:val="clear" w:color="auto" w:fill="FFFFFF"/>
        <w:spacing w:after="0" w:line="420" w:lineRule="atLeast"/>
        <w:jc w:val="center"/>
        <w:rPr>
          <w:rFonts w:ascii="Arial" w:eastAsia="Times New Roman" w:hAnsi="Arial" w:cs="Arial"/>
          <w:i w:val="0"/>
          <w:sz w:val="28"/>
          <w:szCs w:val="28"/>
          <w:lang w:eastAsia="ru-RU"/>
        </w:rPr>
      </w:pPr>
      <w:r w:rsidRPr="000D3ED8">
        <w:rPr>
          <w:rFonts w:ascii="Times New Roman" w:eastAsia="Times New Roman" w:hAnsi="Times New Roman" w:cs="Times New Roman"/>
          <w:b/>
          <w:bCs/>
          <w:i w:val="0"/>
          <w:sz w:val="28"/>
          <w:szCs w:val="28"/>
          <w:lang w:eastAsia="ru-RU"/>
        </w:rPr>
        <w:lastRenderedPageBreak/>
        <w:t>Список основної і додаткової літератури:</w:t>
      </w:r>
    </w:p>
    <w:p w:rsidR="00630CE7" w:rsidRPr="00B52F2F" w:rsidRDefault="009729FD" w:rsidP="00B52F2F">
      <w:pPr>
        <w:pStyle w:val="a9"/>
        <w:numPr>
          <w:ilvl w:val="0"/>
          <w:numId w:val="9"/>
        </w:numPr>
        <w:shd w:val="clear" w:color="auto" w:fill="FFFFFF"/>
        <w:tabs>
          <w:tab w:val="clear" w:pos="720"/>
          <w:tab w:val="num" w:pos="426"/>
        </w:tabs>
        <w:spacing w:before="100" w:beforeAutospacing="1" w:after="100" w:afterAutospacing="1" w:line="420" w:lineRule="atLeast"/>
        <w:ind w:hanging="436"/>
        <w:jc w:val="both"/>
        <w:rPr>
          <w:rFonts w:ascii="Times New Roman" w:eastAsia="Times New Roman" w:hAnsi="Times New Roman" w:cs="Times New Roman"/>
          <w:i w:val="0"/>
          <w:sz w:val="28"/>
          <w:szCs w:val="28"/>
          <w:lang w:val="uk-UA" w:eastAsia="ru-RU"/>
        </w:rPr>
      </w:pPr>
      <w:hyperlink r:id="rId46" w:history="1">
        <w:r w:rsidR="00B52F2F" w:rsidRPr="00610E93">
          <w:rPr>
            <w:rStyle w:val="a8"/>
            <w:rFonts w:ascii="Times New Roman" w:eastAsia="Times New Roman" w:hAnsi="Times New Roman" w:cs="Times New Roman"/>
            <w:i w:val="0"/>
            <w:sz w:val="28"/>
            <w:szCs w:val="28"/>
            <w:lang w:eastAsia="ru-RU"/>
          </w:rPr>
          <w:t>http</w:t>
        </w:r>
        <w:r w:rsidR="00B52F2F" w:rsidRPr="00610E93">
          <w:rPr>
            <w:rStyle w:val="a8"/>
            <w:rFonts w:ascii="Times New Roman" w:eastAsia="Times New Roman" w:hAnsi="Times New Roman" w:cs="Times New Roman"/>
            <w:i w:val="0"/>
            <w:sz w:val="28"/>
            <w:szCs w:val="28"/>
            <w:lang w:val="uk-UA" w:eastAsia="ru-RU"/>
          </w:rPr>
          <w:t>://</w:t>
        </w:r>
        <w:r w:rsidR="00B52F2F" w:rsidRPr="00610E93">
          <w:rPr>
            <w:rStyle w:val="a8"/>
            <w:rFonts w:ascii="Times New Roman" w:eastAsia="Times New Roman" w:hAnsi="Times New Roman" w:cs="Times New Roman"/>
            <w:i w:val="0"/>
            <w:sz w:val="28"/>
            <w:szCs w:val="28"/>
            <w:lang w:eastAsia="ru-RU"/>
          </w:rPr>
          <w:t>elezona</w:t>
        </w:r>
        <w:r w:rsidR="00B52F2F" w:rsidRPr="00610E93">
          <w:rPr>
            <w:rStyle w:val="a8"/>
            <w:rFonts w:ascii="Times New Roman" w:eastAsia="Times New Roman" w:hAnsi="Times New Roman" w:cs="Times New Roman"/>
            <w:i w:val="0"/>
            <w:sz w:val="28"/>
            <w:szCs w:val="28"/>
            <w:lang w:val="uk-UA" w:eastAsia="ru-RU"/>
          </w:rPr>
          <w:t>.</w:t>
        </w:r>
        <w:r w:rsidR="00B52F2F" w:rsidRPr="00610E93">
          <w:rPr>
            <w:rStyle w:val="a8"/>
            <w:rFonts w:ascii="Times New Roman" w:eastAsia="Times New Roman" w:hAnsi="Times New Roman" w:cs="Times New Roman"/>
            <w:i w:val="0"/>
            <w:sz w:val="28"/>
            <w:szCs w:val="28"/>
            <w:lang w:eastAsia="ru-RU"/>
          </w:rPr>
          <w:t>com</w:t>
        </w:r>
        <w:r w:rsidR="00B52F2F" w:rsidRPr="00610E93">
          <w:rPr>
            <w:rStyle w:val="a8"/>
            <w:rFonts w:ascii="Times New Roman" w:eastAsia="Times New Roman" w:hAnsi="Times New Roman" w:cs="Times New Roman"/>
            <w:i w:val="0"/>
            <w:sz w:val="28"/>
            <w:szCs w:val="28"/>
            <w:lang w:val="uk-UA" w:eastAsia="ru-RU"/>
          </w:rPr>
          <w:t>.</w:t>
        </w:r>
        <w:r w:rsidR="00B52F2F" w:rsidRPr="00610E93">
          <w:rPr>
            <w:rStyle w:val="a8"/>
            <w:rFonts w:ascii="Times New Roman" w:eastAsia="Times New Roman" w:hAnsi="Times New Roman" w:cs="Times New Roman"/>
            <w:i w:val="0"/>
            <w:sz w:val="28"/>
            <w:szCs w:val="28"/>
            <w:lang w:eastAsia="ru-RU"/>
          </w:rPr>
          <w:t>ua</w:t>
        </w:r>
        <w:r w:rsidR="00B52F2F" w:rsidRPr="00610E93">
          <w:rPr>
            <w:rStyle w:val="a8"/>
            <w:rFonts w:ascii="Times New Roman" w:eastAsia="Times New Roman" w:hAnsi="Times New Roman" w:cs="Times New Roman"/>
            <w:i w:val="0"/>
            <w:sz w:val="28"/>
            <w:szCs w:val="28"/>
            <w:lang w:val="uk-UA" w:eastAsia="ru-RU"/>
          </w:rPr>
          <w:t>/</w:t>
        </w:r>
        <w:r w:rsidR="00B52F2F" w:rsidRPr="00610E93">
          <w:rPr>
            <w:rStyle w:val="a8"/>
            <w:rFonts w:ascii="Times New Roman" w:eastAsia="Times New Roman" w:hAnsi="Times New Roman" w:cs="Times New Roman"/>
            <w:i w:val="0"/>
            <w:sz w:val="28"/>
            <w:szCs w:val="28"/>
            <w:lang w:eastAsia="ru-RU"/>
          </w:rPr>
          <w:t>vpliv</w:t>
        </w:r>
        <w:r w:rsidR="00B52F2F" w:rsidRPr="00610E93">
          <w:rPr>
            <w:rStyle w:val="a8"/>
            <w:rFonts w:ascii="Times New Roman" w:eastAsia="Times New Roman" w:hAnsi="Times New Roman" w:cs="Times New Roman"/>
            <w:i w:val="0"/>
            <w:sz w:val="28"/>
            <w:szCs w:val="28"/>
            <w:lang w:val="uk-UA" w:eastAsia="ru-RU"/>
          </w:rPr>
          <w:t>-</w:t>
        </w:r>
        <w:r w:rsidR="00B52F2F" w:rsidRPr="00610E93">
          <w:rPr>
            <w:rStyle w:val="a8"/>
            <w:rFonts w:ascii="Times New Roman" w:eastAsia="Times New Roman" w:hAnsi="Times New Roman" w:cs="Times New Roman"/>
            <w:i w:val="0"/>
            <w:sz w:val="28"/>
            <w:szCs w:val="28"/>
            <w:lang w:eastAsia="ru-RU"/>
          </w:rPr>
          <w:t>elektrichnogo</w:t>
        </w:r>
        <w:r w:rsidR="00B52F2F" w:rsidRPr="00610E93">
          <w:rPr>
            <w:rStyle w:val="a8"/>
            <w:rFonts w:ascii="Times New Roman" w:eastAsia="Times New Roman" w:hAnsi="Times New Roman" w:cs="Times New Roman"/>
            <w:i w:val="0"/>
            <w:sz w:val="28"/>
            <w:szCs w:val="28"/>
            <w:lang w:val="uk-UA" w:eastAsia="ru-RU"/>
          </w:rPr>
          <w:t>-</w:t>
        </w:r>
        <w:r w:rsidR="00B52F2F" w:rsidRPr="00610E93">
          <w:rPr>
            <w:rStyle w:val="a8"/>
            <w:rFonts w:ascii="Times New Roman" w:eastAsia="Times New Roman" w:hAnsi="Times New Roman" w:cs="Times New Roman"/>
            <w:i w:val="0"/>
            <w:sz w:val="28"/>
            <w:szCs w:val="28"/>
            <w:lang w:eastAsia="ru-RU"/>
          </w:rPr>
          <w:t>strumu</w:t>
        </w:r>
        <w:r w:rsidR="00B52F2F" w:rsidRPr="00610E93">
          <w:rPr>
            <w:rStyle w:val="a8"/>
            <w:rFonts w:ascii="Times New Roman" w:eastAsia="Times New Roman" w:hAnsi="Times New Roman" w:cs="Times New Roman"/>
            <w:i w:val="0"/>
            <w:sz w:val="28"/>
            <w:szCs w:val="28"/>
            <w:lang w:val="uk-UA" w:eastAsia="ru-RU"/>
          </w:rPr>
          <w:t>-</w:t>
        </w:r>
        <w:r w:rsidR="00B52F2F" w:rsidRPr="00610E93">
          <w:rPr>
            <w:rStyle w:val="a8"/>
            <w:rFonts w:ascii="Times New Roman" w:eastAsia="Times New Roman" w:hAnsi="Times New Roman" w:cs="Times New Roman"/>
            <w:i w:val="0"/>
            <w:sz w:val="28"/>
            <w:szCs w:val="28"/>
            <w:lang w:eastAsia="ru-RU"/>
          </w:rPr>
          <w:t>na</w:t>
        </w:r>
        <w:r w:rsidR="00B52F2F" w:rsidRPr="00610E93">
          <w:rPr>
            <w:rStyle w:val="a8"/>
            <w:rFonts w:ascii="Times New Roman" w:eastAsia="Times New Roman" w:hAnsi="Times New Roman" w:cs="Times New Roman"/>
            <w:i w:val="0"/>
            <w:sz w:val="28"/>
            <w:szCs w:val="28"/>
            <w:lang w:val="uk-UA" w:eastAsia="ru-RU"/>
          </w:rPr>
          <w:t>-</w:t>
        </w:r>
        <w:r w:rsidR="00B52F2F" w:rsidRPr="00610E93">
          <w:rPr>
            <w:rStyle w:val="a8"/>
            <w:rFonts w:ascii="Times New Roman" w:eastAsia="Times New Roman" w:hAnsi="Times New Roman" w:cs="Times New Roman"/>
            <w:i w:val="0"/>
            <w:sz w:val="28"/>
            <w:szCs w:val="28"/>
            <w:lang w:eastAsia="ru-RU"/>
          </w:rPr>
          <w:t>organizm</w:t>
        </w:r>
        <w:r w:rsidR="00B52F2F" w:rsidRPr="00610E93">
          <w:rPr>
            <w:rStyle w:val="a8"/>
            <w:rFonts w:ascii="Times New Roman" w:eastAsia="Times New Roman" w:hAnsi="Times New Roman" w:cs="Times New Roman"/>
            <w:i w:val="0"/>
            <w:sz w:val="28"/>
            <w:szCs w:val="28"/>
            <w:lang w:val="uk-UA" w:eastAsia="ru-RU"/>
          </w:rPr>
          <w:t>-</w:t>
        </w:r>
        <w:r w:rsidR="00B52F2F" w:rsidRPr="00610E93">
          <w:rPr>
            <w:rStyle w:val="a8"/>
            <w:rFonts w:ascii="Times New Roman" w:eastAsia="Times New Roman" w:hAnsi="Times New Roman" w:cs="Times New Roman"/>
            <w:i w:val="0"/>
            <w:sz w:val="28"/>
            <w:szCs w:val="28"/>
            <w:lang w:eastAsia="ru-RU"/>
          </w:rPr>
          <w:t>lyudini</w:t>
        </w:r>
        <w:r w:rsidR="00B52F2F" w:rsidRPr="00610E93">
          <w:rPr>
            <w:rStyle w:val="a8"/>
            <w:rFonts w:ascii="Times New Roman" w:eastAsia="Times New Roman" w:hAnsi="Times New Roman" w:cs="Times New Roman"/>
            <w:i w:val="0"/>
            <w:sz w:val="28"/>
            <w:szCs w:val="28"/>
            <w:lang w:val="uk-UA" w:eastAsia="ru-RU"/>
          </w:rPr>
          <w:t>.</w:t>
        </w:r>
        <w:r w:rsidR="00B52F2F" w:rsidRPr="00610E93">
          <w:rPr>
            <w:rStyle w:val="a8"/>
            <w:rFonts w:ascii="Times New Roman" w:eastAsia="Times New Roman" w:hAnsi="Times New Roman" w:cs="Times New Roman"/>
            <w:i w:val="0"/>
            <w:sz w:val="28"/>
            <w:szCs w:val="28"/>
            <w:lang w:eastAsia="ru-RU"/>
          </w:rPr>
          <w:t>html</w:t>
        </w:r>
      </w:hyperlink>
    </w:p>
    <w:p w:rsidR="00630CE7" w:rsidRPr="000D3ED8" w:rsidRDefault="00B52F2F" w:rsidP="00630CE7">
      <w:pPr>
        <w:numPr>
          <w:ilvl w:val="0"/>
          <w:numId w:val="9"/>
        </w:numPr>
        <w:shd w:val="clear" w:color="auto" w:fill="FFFFFF"/>
        <w:spacing w:before="100" w:beforeAutospacing="1" w:after="100" w:afterAutospacing="1" w:line="420" w:lineRule="atLeast"/>
        <w:ind w:left="589"/>
        <w:jc w:val="both"/>
        <w:rPr>
          <w:rFonts w:ascii="Times New Roman" w:eastAsia="Times New Roman" w:hAnsi="Times New Roman" w:cs="Times New Roman"/>
          <w:i w:val="0"/>
          <w:sz w:val="28"/>
          <w:szCs w:val="28"/>
          <w:lang w:eastAsia="ru-RU"/>
        </w:rPr>
      </w:pPr>
      <w:r>
        <w:rPr>
          <w:rFonts w:ascii="Times New Roman" w:eastAsia="Times New Roman" w:hAnsi="Times New Roman" w:cs="Times New Roman"/>
          <w:i w:val="0"/>
          <w:sz w:val="28"/>
          <w:szCs w:val="28"/>
          <w:lang w:val="uk-UA" w:eastAsia="ru-RU"/>
        </w:rPr>
        <w:t xml:space="preserve"> </w:t>
      </w:r>
      <w:r w:rsidR="00630CE7" w:rsidRPr="000D3ED8">
        <w:rPr>
          <w:rFonts w:ascii="Times New Roman" w:eastAsia="Times New Roman" w:hAnsi="Times New Roman" w:cs="Times New Roman"/>
          <w:i w:val="0"/>
          <w:sz w:val="28"/>
          <w:szCs w:val="28"/>
          <w:lang w:eastAsia="ru-RU"/>
        </w:rPr>
        <w:t xml:space="preserve">Жидецький В. Ц., Джигирей В. С., Мельников О. В. Основи охорони </w:t>
      </w:r>
      <w:r>
        <w:rPr>
          <w:rFonts w:ascii="Times New Roman" w:eastAsia="Times New Roman" w:hAnsi="Times New Roman" w:cs="Times New Roman"/>
          <w:i w:val="0"/>
          <w:sz w:val="28"/>
          <w:szCs w:val="28"/>
          <w:lang w:val="uk-UA" w:eastAsia="ru-RU"/>
        </w:rPr>
        <w:t xml:space="preserve"> </w:t>
      </w:r>
      <w:r w:rsidR="00630CE7" w:rsidRPr="000D3ED8">
        <w:rPr>
          <w:rFonts w:ascii="Times New Roman" w:eastAsia="Times New Roman" w:hAnsi="Times New Roman" w:cs="Times New Roman"/>
          <w:i w:val="0"/>
          <w:sz w:val="28"/>
          <w:szCs w:val="28"/>
          <w:lang w:eastAsia="ru-RU"/>
        </w:rPr>
        <w:t>праці — Вид. 2-е, стериотипне. — Львів: Афіша, 2000. — 348 с.</w:t>
      </w:r>
    </w:p>
    <w:p w:rsidR="00630CE7" w:rsidRDefault="009729FD" w:rsidP="00630CE7">
      <w:pPr>
        <w:numPr>
          <w:ilvl w:val="0"/>
          <w:numId w:val="9"/>
        </w:numPr>
        <w:shd w:val="clear" w:color="auto" w:fill="FFFFFF"/>
        <w:spacing w:before="100" w:beforeAutospacing="1" w:after="100" w:afterAutospacing="1" w:line="420" w:lineRule="atLeast"/>
        <w:ind w:left="589"/>
        <w:jc w:val="both"/>
        <w:rPr>
          <w:rFonts w:ascii="Times New Roman" w:eastAsia="Times New Roman" w:hAnsi="Times New Roman" w:cs="Times New Roman"/>
          <w:i w:val="0"/>
          <w:sz w:val="28"/>
          <w:szCs w:val="28"/>
          <w:lang w:eastAsia="ru-RU"/>
        </w:rPr>
      </w:pPr>
      <w:hyperlink r:id="rId47" w:history="1">
        <w:r w:rsidR="00B52F2F" w:rsidRPr="00610E93">
          <w:rPr>
            <w:rStyle w:val="a8"/>
            <w:rFonts w:ascii="Times New Roman" w:eastAsia="Times New Roman" w:hAnsi="Times New Roman" w:cs="Times New Roman"/>
            <w:i w:val="0"/>
            <w:sz w:val="28"/>
            <w:szCs w:val="28"/>
            <w:lang w:eastAsia="ru-RU"/>
          </w:rPr>
          <w:t>http://buklib.net/books/31473/</w:t>
        </w:r>
      </w:hyperlink>
    </w:p>
    <w:p w:rsidR="00630CE7" w:rsidRDefault="009729FD" w:rsidP="00630CE7">
      <w:pPr>
        <w:numPr>
          <w:ilvl w:val="0"/>
          <w:numId w:val="9"/>
        </w:numPr>
        <w:shd w:val="clear" w:color="auto" w:fill="FFFFFF"/>
        <w:spacing w:before="100" w:beforeAutospacing="1" w:after="100" w:afterAutospacing="1" w:line="420" w:lineRule="atLeast"/>
        <w:ind w:left="589"/>
        <w:jc w:val="both"/>
        <w:rPr>
          <w:rFonts w:ascii="Times New Roman" w:eastAsia="Times New Roman" w:hAnsi="Times New Roman" w:cs="Times New Roman"/>
          <w:i w:val="0"/>
          <w:sz w:val="28"/>
          <w:szCs w:val="28"/>
          <w:lang w:eastAsia="ru-RU"/>
        </w:rPr>
      </w:pPr>
      <w:hyperlink r:id="rId48" w:history="1">
        <w:r w:rsidR="00B52F2F" w:rsidRPr="00610E93">
          <w:rPr>
            <w:rStyle w:val="a8"/>
            <w:rFonts w:ascii="Times New Roman" w:eastAsia="Times New Roman" w:hAnsi="Times New Roman" w:cs="Times New Roman"/>
            <w:i w:val="0"/>
            <w:sz w:val="28"/>
            <w:szCs w:val="28"/>
            <w:lang w:eastAsia="ru-RU"/>
          </w:rPr>
          <w:t>http://olgagoncharuk2015.blogspot.com/2015/11/4.html</w:t>
        </w:r>
      </w:hyperlink>
    </w:p>
    <w:p w:rsidR="00630CE7" w:rsidRDefault="009729FD" w:rsidP="00630CE7">
      <w:pPr>
        <w:numPr>
          <w:ilvl w:val="0"/>
          <w:numId w:val="9"/>
        </w:numPr>
        <w:shd w:val="clear" w:color="auto" w:fill="FFFFFF"/>
        <w:spacing w:before="100" w:beforeAutospacing="1" w:after="100" w:afterAutospacing="1" w:line="420" w:lineRule="atLeast"/>
        <w:ind w:left="589"/>
        <w:jc w:val="both"/>
        <w:rPr>
          <w:rFonts w:ascii="Times New Roman" w:eastAsia="Times New Roman" w:hAnsi="Times New Roman" w:cs="Times New Roman"/>
          <w:i w:val="0"/>
          <w:sz w:val="28"/>
          <w:szCs w:val="28"/>
          <w:lang w:eastAsia="ru-RU"/>
        </w:rPr>
      </w:pPr>
      <w:hyperlink r:id="rId49" w:history="1">
        <w:r w:rsidR="00B52F2F" w:rsidRPr="00610E93">
          <w:rPr>
            <w:rStyle w:val="a8"/>
            <w:rFonts w:ascii="Times New Roman" w:eastAsia="Times New Roman" w:hAnsi="Times New Roman" w:cs="Times New Roman"/>
            <w:i w:val="0"/>
            <w:sz w:val="28"/>
            <w:szCs w:val="28"/>
            <w:lang w:eastAsia="ru-RU"/>
          </w:rPr>
          <w:t>http://pidruchniki.com/11151212/bzhd/zahist_lyudey_vid_urazhennya_elektrichnim_strumom</w:t>
        </w:r>
      </w:hyperlink>
    </w:p>
    <w:p w:rsidR="00630CE7" w:rsidRDefault="009729FD" w:rsidP="00630CE7">
      <w:pPr>
        <w:numPr>
          <w:ilvl w:val="0"/>
          <w:numId w:val="9"/>
        </w:numPr>
        <w:shd w:val="clear" w:color="auto" w:fill="FFFFFF"/>
        <w:spacing w:before="100" w:beforeAutospacing="1" w:after="100" w:afterAutospacing="1" w:line="420" w:lineRule="atLeast"/>
        <w:ind w:left="589"/>
        <w:jc w:val="both"/>
        <w:rPr>
          <w:rFonts w:ascii="Times New Roman" w:eastAsia="Times New Roman" w:hAnsi="Times New Roman" w:cs="Times New Roman"/>
          <w:i w:val="0"/>
          <w:sz w:val="28"/>
          <w:szCs w:val="28"/>
          <w:lang w:eastAsia="ru-RU"/>
        </w:rPr>
      </w:pPr>
      <w:hyperlink r:id="rId50" w:history="1">
        <w:r w:rsidR="00B52F2F" w:rsidRPr="00610E93">
          <w:rPr>
            <w:rStyle w:val="a8"/>
            <w:rFonts w:ascii="Times New Roman" w:eastAsia="Times New Roman" w:hAnsi="Times New Roman" w:cs="Times New Roman"/>
            <w:i w:val="0"/>
            <w:sz w:val="28"/>
            <w:szCs w:val="28"/>
            <w:lang w:eastAsia="ru-RU"/>
          </w:rPr>
          <w:t>http://pidruchniki.com/18340719/bzhd/zahodi_zahistu_vid_urazhennya_elektrichnim_strumom</w:t>
        </w:r>
      </w:hyperlink>
    </w:p>
    <w:p w:rsidR="00B52F2F" w:rsidRDefault="009729FD" w:rsidP="00630CE7">
      <w:pPr>
        <w:numPr>
          <w:ilvl w:val="0"/>
          <w:numId w:val="9"/>
        </w:numPr>
        <w:shd w:val="clear" w:color="auto" w:fill="FFFFFF"/>
        <w:spacing w:before="100" w:beforeAutospacing="1" w:after="100" w:afterAutospacing="1" w:line="420" w:lineRule="atLeast"/>
        <w:ind w:left="589"/>
        <w:jc w:val="both"/>
        <w:rPr>
          <w:rFonts w:ascii="Times New Roman" w:eastAsia="Times New Roman" w:hAnsi="Times New Roman" w:cs="Times New Roman"/>
          <w:i w:val="0"/>
          <w:sz w:val="28"/>
          <w:szCs w:val="28"/>
          <w:lang w:eastAsia="ru-RU"/>
        </w:rPr>
      </w:pPr>
      <w:hyperlink r:id="rId51" w:history="1">
        <w:r w:rsidR="00B52F2F" w:rsidRPr="00610E93">
          <w:rPr>
            <w:rStyle w:val="a8"/>
            <w:rFonts w:ascii="Times New Roman" w:eastAsia="Times New Roman" w:hAnsi="Times New Roman" w:cs="Times New Roman"/>
            <w:i w:val="0"/>
            <w:sz w:val="28"/>
            <w:szCs w:val="28"/>
            <w:lang w:eastAsia="ru-RU"/>
          </w:rPr>
          <w:t>http://buklib.net/books/35195</w:t>
        </w:r>
      </w:hyperlink>
    </w:p>
    <w:p w:rsidR="00630CE7" w:rsidRPr="000D3ED8" w:rsidRDefault="00630CE7" w:rsidP="00B52F2F">
      <w:pPr>
        <w:shd w:val="clear" w:color="auto" w:fill="FFFFFF"/>
        <w:spacing w:before="100" w:beforeAutospacing="1" w:after="100" w:afterAutospacing="1" w:line="420" w:lineRule="atLeast"/>
        <w:ind w:left="360"/>
        <w:jc w:val="both"/>
        <w:rPr>
          <w:rFonts w:ascii="Times New Roman" w:eastAsia="Times New Roman" w:hAnsi="Times New Roman" w:cs="Times New Roman"/>
          <w:i w:val="0"/>
          <w:sz w:val="28"/>
          <w:szCs w:val="28"/>
          <w:lang w:eastAsia="ru-RU"/>
        </w:rPr>
      </w:pPr>
    </w:p>
    <w:p w:rsidR="00630CE7" w:rsidRPr="000D3ED8" w:rsidRDefault="00630CE7">
      <w:pPr>
        <w:rPr>
          <w:i w:val="0"/>
        </w:rPr>
      </w:pPr>
    </w:p>
    <w:sectPr w:rsidR="00630CE7" w:rsidRPr="000D3ED8" w:rsidSect="007344FD">
      <w:footerReference w:type="default" r:id="rId52"/>
      <w:footerReference w:type="first" r:id="rId53"/>
      <w:pgSz w:w="11906" w:h="16838"/>
      <w:pgMar w:top="1134" w:right="850" w:bottom="1134" w:left="1134"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29FD" w:rsidRDefault="009729FD" w:rsidP="007344FD">
      <w:pPr>
        <w:spacing w:after="0" w:line="240" w:lineRule="auto"/>
      </w:pPr>
      <w:r>
        <w:separator/>
      </w:r>
    </w:p>
  </w:endnote>
  <w:endnote w:type="continuationSeparator" w:id="0">
    <w:p w:rsidR="009729FD" w:rsidRDefault="009729FD" w:rsidP="00734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84281"/>
      <w:docPartObj>
        <w:docPartGallery w:val="Page Numbers (Bottom of Page)"/>
        <w:docPartUnique/>
      </w:docPartObj>
    </w:sdtPr>
    <w:sdtEndPr/>
    <w:sdtContent>
      <w:p w:rsidR="00D03429" w:rsidRDefault="00D03429">
        <w:pPr>
          <w:pStyle w:val="afa"/>
        </w:pPr>
        <w:r>
          <w:fldChar w:fldCharType="begin"/>
        </w:r>
        <w:r>
          <w:instrText>PAGE   \* MERGEFORMAT</w:instrText>
        </w:r>
        <w:r>
          <w:fldChar w:fldCharType="separate"/>
        </w:r>
        <w:r w:rsidR="0055699F">
          <w:rPr>
            <w:noProof/>
          </w:rPr>
          <w:t>2</w:t>
        </w:r>
        <w:r>
          <w:fldChar w:fldCharType="end"/>
        </w:r>
      </w:p>
    </w:sdtContent>
  </w:sdt>
  <w:p w:rsidR="00D03429" w:rsidRDefault="00D03429">
    <w:pPr>
      <w:pStyle w:val="af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429" w:rsidRDefault="00D03429">
    <w:pPr>
      <w:pStyle w:val="afa"/>
    </w:pPr>
  </w:p>
  <w:p w:rsidR="00D03429" w:rsidRDefault="00D03429">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29FD" w:rsidRDefault="009729FD" w:rsidP="007344FD">
      <w:pPr>
        <w:spacing w:after="0" w:line="240" w:lineRule="auto"/>
      </w:pPr>
      <w:r>
        <w:separator/>
      </w:r>
    </w:p>
  </w:footnote>
  <w:footnote w:type="continuationSeparator" w:id="0">
    <w:p w:rsidR="009729FD" w:rsidRDefault="009729FD" w:rsidP="007344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4414D"/>
    <w:multiLevelType w:val="multilevel"/>
    <w:tmpl w:val="E3328112"/>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15:restartNumberingAfterBreak="0">
    <w:nsid w:val="181D51BF"/>
    <w:multiLevelType w:val="multilevel"/>
    <w:tmpl w:val="911C7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D21E3F"/>
    <w:multiLevelType w:val="multilevel"/>
    <w:tmpl w:val="669CD638"/>
    <w:lvl w:ilvl="0">
      <w:start w:val="5"/>
      <w:numFmt w:val="upperRoman"/>
      <w:lvlText w:val="%1."/>
      <w:lvlJc w:val="right"/>
      <w:pPr>
        <w:tabs>
          <w:tab w:val="num" w:pos="720"/>
        </w:tabs>
        <w:ind w:left="720" w:hanging="360"/>
      </w:pPr>
      <w:rPr>
        <w:lang w:val="uk-UA"/>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15:restartNumberingAfterBreak="0">
    <w:nsid w:val="27FC1F33"/>
    <w:multiLevelType w:val="multilevel"/>
    <w:tmpl w:val="49E2EAB8"/>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15:restartNumberingAfterBreak="0">
    <w:nsid w:val="402456A0"/>
    <w:multiLevelType w:val="multilevel"/>
    <w:tmpl w:val="1C8C6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771954"/>
    <w:multiLevelType w:val="multilevel"/>
    <w:tmpl w:val="E572F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CCC3CEC"/>
    <w:multiLevelType w:val="multilevel"/>
    <w:tmpl w:val="4F6A2A3A"/>
    <w:lvl w:ilvl="0">
      <w:start w:val="1"/>
      <w:numFmt w:val="decimal"/>
      <w:lvlText w:val="%1."/>
      <w:lvlJc w:val="left"/>
      <w:pPr>
        <w:tabs>
          <w:tab w:val="num" w:pos="720"/>
        </w:tabs>
        <w:ind w:left="720" w:hanging="360"/>
      </w:pPr>
      <w:rPr>
        <w:rFonts w:ascii="Times New Roman" w:eastAsia="Times New Roman" w:hAnsi="Times New Roman" w:cs="Times New Roman"/>
        <w:sz w:val="28"/>
        <w:szCs w:val="28"/>
        <w:lang w:val="ru-RU"/>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75D7DB8"/>
    <w:multiLevelType w:val="multilevel"/>
    <w:tmpl w:val="A7B42010"/>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15:restartNumberingAfterBreak="0">
    <w:nsid w:val="783726DF"/>
    <w:multiLevelType w:val="multilevel"/>
    <w:tmpl w:val="049AD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7"/>
  </w:num>
  <w:num w:numId="3">
    <w:abstractNumId w:val="4"/>
  </w:num>
  <w:num w:numId="4">
    <w:abstractNumId w:val="3"/>
  </w:num>
  <w:num w:numId="5">
    <w:abstractNumId w:val="2"/>
  </w:num>
  <w:num w:numId="6">
    <w:abstractNumId w:val="1"/>
  </w:num>
  <w:num w:numId="7">
    <w:abstractNumId w:val="8"/>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A81"/>
    <w:rsid w:val="00045D95"/>
    <w:rsid w:val="0007732E"/>
    <w:rsid w:val="000D3ED8"/>
    <w:rsid w:val="001228BF"/>
    <w:rsid w:val="0017344B"/>
    <w:rsid w:val="001B6110"/>
    <w:rsid w:val="001D7987"/>
    <w:rsid w:val="00227B60"/>
    <w:rsid w:val="00231126"/>
    <w:rsid w:val="002733A5"/>
    <w:rsid w:val="002A765C"/>
    <w:rsid w:val="00345569"/>
    <w:rsid w:val="00356EF1"/>
    <w:rsid w:val="003C4508"/>
    <w:rsid w:val="003E40A1"/>
    <w:rsid w:val="0049265F"/>
    <w:rsid w:val="004F53EF"/>
    <w:rsid w:val="00537D1D"/>
    <w:rsid w:val="0055699F"/>
    <w:rsid w:val="00570BF1"/>
    <w:rsid w:val="00585C0D"/>
    <w:rsid w:val="00630CE7"/>
    <w:rsid w:val="00671913"/>
    <w:rsid w:val="006E6B24"/>
    <w:rsid w:val="007344FD"/>
    <w:rsid w:val="00743210"/>
    <w:rsid w:val="00772434"/>
    <w:rsid w:val="0078510F"/>
    <w:rsid w:val="00833623"/>
    <w:rsid w:val="008406D4"/>
    <w:rsid w:val="008932A3"/>
    <w:rsid w:val="008A4C23"/>
    <w:rsid w:val="008C2AA5"/>
    <w:rsid w:val="008F5288"/>
    <w:rsid w:val="00944BE8"/>
    <w:rsid w:val="009711A7"/>
    <w:rsid w:val="009729FD"/>
    <w:rsid w:val="009D24D7"/>
    <w:rsid w:val="00A07C99"/>
    <w:rsid w:val="00A128C5"/>
    <w:rsid w:val="00A218BE"/>
    <w:rsid w:val="00A36C93"/>
    <w:rsid w:val="00A52A95"/>
    <w:rsid w:val="00A904F9"/>
    <w:rsid w:val="00AA6C46"/>
    <w:rsid w:val="00AB166F"/>
    <w:rsid w:val="00AB5094"/>
    <w:rsid w:val="00AB6B9B"/>
    <w:rsid w:val="00B07A81"/>
    <w:rsid w:val="00B52F2F"/>
    <w:rsid w:val="00B53275"/>
    <w:rsid w:val="00B62E74"/>
    <w:rsid w:val="00B862E7"/>
    <w:rsid w:val="00B9399C"/>
    <w:rsid w:val="00BB09F8"/>
    <w:rsid w:val="00BD2706"/>
    <w:rsid w:val="00BE6474"/>
    <w:rsid w:val="00C3221B"/>
    <w:rsid w:val="00C46AD6"/>
    <w:rsid w:val="00C91CB2"/>
    <w:rsid w:val="00CA0844"/>
    <w:rsid w:val="00D03429"/>
    <w:rsid w:val="00D571D6"/>
    <w:rsid w:val="00D62B83"/>
    <w:rsid w:val="00D73075"/>
    <w:rsid w:val="00D8277C"/>
    <w:rsid w:val="00D91B02"/>
    <w:rsid w:val="00EA1F16"/>
    <w:rsid w:val="00EB3B7A"/>
    <w:rsid w:val="00F21CEE"/>
    <w:rsid w:val="00F24F37"/>
    <w:rsid w:val="00F56780"/>
    <w:rsid w:val="00F727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C11A72-5AAF-4312-B864-1080349B1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5D95"/>
    <w:rPr>
      <w:i/>
      <w:iCs/>
      <w:sz w:val="20"/>
      <w:szCs w:val="20"/>
    </w:rPr>
  </w:style>
  <w:style w:type="paragraph" w:styleId="1">
    <w:name w:val="heading 1"/>
    <w:basedOn w:val="a"/>
    <w:next w:val="a"/>
    <w:link w:val="10"/>
    <w:uiPriority w:val="9"/>
    <w:qFormat/>
    <w:rsid w:val="00045D95"/>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2">
    <w:name w:val="heading 2"/>
    <w:basedOn w:val="a"/>
    <w:next w:val="a"/>
    <w:link w:val="20"/>
    <w:uiPriority w:val="9"/>
    <w:semiHidden/>
    <w:unhideWhenUsed/>
    <w:qFormat/>
    <w:rsid w:val="00045D95"/>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3">
    <w:name w:val="heading 3"/>
    <w:basedOn w:val="a"/>
    <w:next w:val="a"/>
    <w:link w:val="30"/>
    <w:uiPriority w:val="9"/>
    <w:unhideWhenUsed/>
    <w:qFormat/>
    <w:rsid w:val="00045D95"/>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4">
    <w:name w:val="heading 4"/>
    <w:basedOn w:val="a"/>
    <w:next w:val="a"/>
    <w:link w:val="40"/>
    <w:uiPriority w:val="9"/>
    <w:semiHidden/>
    <w:unhideWhenUsed/>
    <w:qFormat/>
    <w:rsid w:val="00045D95"/>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5">
    <w:name w:val="heading 5"/>
    <w:basedOn w:val="a"/>
    <w:next w:val="a"/>
    <w:link w:val="50"/>
    <w:uiPriority w:val="9"/>
    <w:semiHidden/>
    <w:unhideWhenUsed/>
    <w:qFormat/>
    <w:rsid w:val="00045D95"/>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6">
    <w:name w:val="heading 6"/>
    <w:basedOn w:val="a"/>
    <w:next w:val="a"/>
    <w:link w:val="60"/>
    <w:uiPriority w:val="9"/>
    <w:semiHidden/>
    <w:unhideWhenUsed/>
    <w:qFormat/>
    <w:rsid w:val="00045D95"/>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7">
    <w:name w:val="heading 7"/>
    <w:basedOn w:val="a"/>
    <w:next w:val="a"/>
    <w:link w:val="70"/>
    <w:uiPriority w:val="9"/>
    <w:semiHidden/>
    <w:unhideWhenUsed/>
    <w:qFormat/>
    <w:rsid w:val="00045D95"/>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
    <w:next w:val="a"/>
    <w:link w:val="80"/>
    <w:uiPriority w:val="9"/>
    <w:semiHidden/>
    <w:unhideWhenUsed/>
    <w:qFormat/>
    <w:rsid w:val="00045D95"/>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9">
    <w:name w:val="heading 9"/>
    <w:basedOn w:val="a"/>
    <w:next w:val="a"/>
    <w:link w:val="90"/>
    <w:uiPriority w:val="9"/>
    <w:semiHidden/>
    <w:unhideWhenUsed/>
    <w:qFormat/>
    <w:rsid w:val="00045D95"/>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B07A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uiPriority w:val="22"/>
    <w:qFormat/>
    <w:rsid w:val="00045D95"/>
    <w:rPr>
      <w:b/>
      <w:bCs/>
      <w:spacing w:val="0"/>
    </w:rPr>
  </w:style>
  <w:style w:type="character" w:styleId="a5">
    <w:name w:val="Emphasis"/>
    <w:uiPriority w:val="20"/>
    <w:qFormat/>
    <w:rsid w:val="00045D95"/>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a6">
    <w:name w:val="Balloon Text"/>
    <w:basedOn w:val="a"/>
    <w:link w:val="a7"/>
    <w:uiPriority w:val="99"/>
    <w:semiHidden/>
    <w:unhideWhenUsed/>
    <w:rsid w:val="00B07A8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7A81"/>
    <w:rPr>
      <w:rFonts w:ascii="Tahoma" w:hAnsi="Tahoma" w:cs="Tahoma"/>
      <w:sz w:val="16"/>
      <w:szCs w:val="16"/>
    </w:rPr>
  </w:style>
  <w:style w:type="character" w:styleId="a8">
    <w:name w:val="Hyperlink"/>
    <w:basedOn w:val="a0"/>
    <w:uiPriority w:val="99"/>
    <w:unhideWhenUsed/>
    <w:rsid w:val="00A52A95"/>
    <w:rPr>
      <w:color w:val="0000FF"/>
      <w:u w:val="single"/>
    </w:rPr>
  </w:style>
  <w:style w:type="character" w:customStyle="1" w:styleId="10">
    <w:name w:val="Заголовок 1 Знак"/>
    <w:basedOn w:val="a0"/>
    <w:link w:val="1"/>
    <w:uiPriority w:val="9"/>
    <w:rsid w:val="00045D95"/>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30">
    <w:name w:val="Заголовок 3 Знак"/>
    <w:basedOn w:val="a0"/>
    <w:link w:val="3"/>
    <w:uiPriority w:val="9"/>
    <w:rsid w:val="00045D95"/>
    <w:rPr>
      <w:rFonts w:asciiTheme="majorHAnsi" w:eastAsiaTheme="majorEastAsia" w:hAnsiTheme="majorHAnsi" w:cstheme="majorBidi"/>
      <w:b/>
      <w:bCs/>
      <w:i/>
      <w:iCs/>
      <w:color w:val="943634" w:themeColor="accent2" w:themeShade="BF"/>
    </w:rPr>
  </w:style>
  <w:style w:type="paragraph" w:styleId="a9">
    <w:name w:val="List Paragraph"/>
    <w:basedOn w:val="a"/>
    <w:uiPriority w:val="34"/>
    <w:qFormat/>
    <w:rsid w:val="00045D95"/>
    <w:pPr>
      <w:ind w:left="720"/>
      <w:contextualSpacing/>
    </w:pPr>
  </w:style>
  <w:style w:type="paragraph" w:customStyle="1" w:styleId="rvps24">
    <w:name w:val="rvps24"/>
    <w:basedOn w:val="a"/>
    <w:rsid w:val="003E40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Title"/>
    <w:basedOn w:val="a"/>
    <w:next w:val="a"/>
    <w:link w:val="ab"/>
    <w:uiPriority w:val="10"/>
    <w:qFormat/>
    <w:rsid w:val="00045D95"/>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ab">
    <w:name w:val="Заголовок Знак"/>
    <w:basedOn w:val="a0"/>
    <w:link w:val="aa"/>
    <w:uiPriority w:val="99"/>
    <w:rsid w:val="00045D95"/>
    <w:rPr>
      <w:rFonts w:asciiTheme="majorHAnsi" w:eastAsiaTheme="majorEastAsia" w:hAnsiTheme="majorHAnsi" w:cstheme="majorBidi"/>
      <w:i/>
      <w:iCs/>
      <w:color w:val="FFFFFF" w:themeColor="background1"/>
      <w:spacing w:val="10"/>
      <w:sz w:val="48"/>
      <w:szCs w:val="48"/>
      <w:shd w:val="clear" w:color="auto" w:fill="C0504D" w:themeFill="accent2"/>
    </w:rPr>
  </w:style>
  <w:style w:type="character" w:customStyle="1" w:styleId="20">
    <w:name w:val="Заголовок 2 Знак"/>
    <w:basedOn w:val="a0"/>
    <w:link w:val="2"/>
    <w:uiPriority w:val="9"/>
    <w:semiHidden/>
    <w:rsid w:val="00045D95"/>
    <w:rPr>
      <w:rFonts w:asciiTheme="majorHAnsi" w:eastAsiaTheme="majorEastAsia" w:hAnsiTheme="majorHAnsi" w:cstheme="majorBidi"/>
      <w:b/>
      <w:bCs/>
      <w:i/>
      <w:iCs/>
      <w:color w:val="943634" w:themeColor="accent2" w:themeShade="BF"/>
    </w:rPr>
  </w:style>
  <w:style w:type="character" w:customStyle="1" w:styleId="40">
    <w:name w:val="Заголовок 4 Знак"/>
    <w:basedOn w:val="a0"/>
    <w:link w:val="4"/>
    <w:uiPriority w:val="9"/>
    <w:semiHidden/>
    <w:rsid w:val="00045D95"/>
    <w:rPr>
      <w:rFonts w:asciiTheme="majorHAnsi" w:eastAsiaTheme="majorEastAsia" w:hAnsiTheme="majorHAnsi" w:cstheme="majorBidi"/>
      <w:b/>
      <w:bCs/>
      <w:i/>
      <w:iCs/>
      <w:color w:val="943634" w:themeColor="accent2" w:themeShade="BF"/>
    </w:rPr>
  </w:style>
  <w:style w:type="character" w:customStyle="1" w:styleId="50">
    <w:name w:val="Заголовок 5 Знак"/>
    <w:basedOn w:val="a0"/>
    <w:link w:val="5"/>
    <w:uiPriority w:val="9"/>
    <w:semiHidden/>
    <w:rsid w:val="00045D95"/>
    <w:rPr>
      <w:rFonts w:asciiTheme="majorHAnsi" w:eastAsiaTheme="majorEastAsia" w:hAnsiTheme="majorHAnsi" w:cstheme="majorBidi"/>
      <w:b/>
      <w:bCs/>
      <w:i/>
      <w:iCs/>
      <w:color w:val="943634" w:themeColor="accent2" w:themeShade="BF"/>
    </w:rPr>
  </w:style>
  <w:style w:type="character" w:customStyle="1" w:styleId="60">
    <w:name w:val="Заголовок 6 Знак"/>
    <w:basedOn w:val="a0"/>
    <w:link w:val="6"/>
    <w:uiPriority w:val="9"/>
    <w:semiHidden/>
    <w:rsid w:val="00045D95"/>
    <w:rPr>
      <w:rFonts w:asciiTheme="majorHAnsi" w:eastAsiaTheme="majorEastAsia" w:hAnsiTheme="majorHAnsi" w:cstheme="majorBidi"/>
      <w:i/>
      <w:iCs/>
      <w:color w:val="943634" w:themeColor="accent2" w:themeShade="BF"/>
    </w:rPr>
  </w:style>
  <w:style w:type="character" w:customStyle="1" w:styleId="70">
    <w:name w:val="Заголовок 7 Знак"/>
    <w:basedOn w:val="a0"/>
    <w:link w:val="7"/>
    <w:uiPriority w:val="9"/>
    <w:semiHidden/>
    <w:rsid w:val="00045D95"/>
    <w:rPr>
      <w:rFonts w:asciiTheme="majorHAnsi" w:eastAsiaTheme="majorEastAsia" w:hAnsiTheme="majorHAnsi" w:cstheme="majorBidi"/>
      <w:i/>
      <w:iCs/>
      <w:color w:val="943634" w:themeColor="accent2" w:themeShade="BF"/>
    </w:rPr>
  </w:style>
  <w:style w:type="character" w:customStyle="1" w:styleId="80">
    <w:name w:val="Заголовок 8 Знак"/>
    <w:basedOn w:val="a0"/>
    <w:link w:val="8"/>
    <w:uiPriority w:val="9"/>
    <w:semiHidden/>
    <w:rsid w:val="00045D95"/>
    <w:rPr>
      <w:rFonts w:asciiTheme="majorHAnsi" w:eastAsiaTheme="majorEastAsia" w:hAnsiTheme="majorHAnsi" w:cstheme="majorBidi"/>
      <w:i/>
      <w:iCs/>
      <w:color w:val="C0504D" w:themeColor="accent2"/>
    </w:rPr>
  </w:style>
  <w:style w:type="character" w:customStyle="1" w:styleId="90">
    <w:name w:val="Заголовок 9 Знак"/>
    <w:basedOn w:val="a0"/>
    <w:link w:val="9"/>
    <w:uiPriority w:val="9"/>
    <w:semiHidden/>
    <w:rsid w:val="00045D95"/>
    <w:rPr>
      <w:rFonts w:asciiTheme="majorHAnsi" w:eastAsiaTheme="majorEastAsia" w:hAnsiTheme="majorHAnsi" w:cstheme="majorBidi"/>
      <w:i/>
      <w:iCs/>
      <w:color w:val="C0504D" w:themeColor="accent2"/>
      <w:sz w:val="20"/>
      <w:szCs w:val="20"/>
    </w:rPr>
  </w:style>
  <w:style w:type="paragraph" w:styleId="ac">
    <w:name w:val="caption"/>
    <w:basedOn w:val="a"/>
    <w:next w:val="a"/>
    <w:uiPriority w:val="35"/>
    <w:semiHidden/>
    <w:unhideWhenUsed/>
    <w:qFormat/>
    <w:rsid w:val="00045D95"/>
    <w:rPr>
      <w:b/>
      <w:bCs/>
      <w:color w:val="943634" w:themeColor="accent2" w:themeShade="BF"/>
      <w:sz w:val="18"/>
      <w:szCs w:val="18"/>
    </w:rPr>
  </w:style>
  <w:style w:type="paragraph" w:styleId="ad">
    <w:name w:val="Subtitle"/>
    <w:basedOn w:val="a"/>
    <w:next w:val="a"/>
    <w:link w:val="ae"/>
    <w:uiPriority w:val="11"/>
    <w:qFormat/>
    <w:rsid w:val="00045D95"/>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ae">
    <w:name w:val="Подзаголовок Знак"/>
    <w:basedOn w:val="a0"/>
    <w:link w:val="ad"/>
    <w:uiPriority w:val="11"/>
    <w:rsid w:val="00045D95"/>
    <w:rPr>
      <w:rFonts w:asciiTheme="majorHAnsi" w:eastAsiaTheme="majorEastAsia" w:hAnsiTheme="majorHAnsi" w:cstheme="majorBidi"/>
      <w:i/>
      <w:iCs/>
      <w:color w:val="622423" w:themeColor="accent2" w:themeShade="7F"/>
      <w:sz w:val="24"/>
      <w:szCs w:val="24"/>
    </w:rPr>
  </w:style>
  <w:style w:type="paragraph" w:styleId="af">
    <w:name w:val="No Spacing"/>
    <w:basedOn w:val="a"/>
    <w:uiPriority w:val="1"/>
    <w:qFormat/>
    <w:rsid w:val="00045D95"/>
    <w:pPr>
      <w:spacing w:after="0" w:line="240" w:lineRule="auto"/>
    </w:pPr>
  </w:style>
  <w:style w:type="paragraph" w:styleId="21">
    <w:name w:val="Quote"/>
    <w:basedOn w:val="a"/>
    <w:next w:val="a"/>
    <w:link w:val="22"/>
    <w:uiPriority w:val="29"/>
    <w:qFormat/>
    <w:rsid w:val="00045D95"/>
    <w:rPr>
      <w:i w:val="0"/>
      <w:iCs w:val="0"/>
      <w:color w:val="943634" w:themeColor="accent2" w:themeShade="BF"/>
    </w:rPr>
  </w:style>
  <w:style w:type="character" w:customStyle="1" w:styleId="22">
    <w:name w:val="Цитата 2 Знак"/>
    <w:basedOn w:val="a0"/>
    <w:link w:val="21"/>
    <w:uiPriority w:val="29"/>
    <w:rsid w:val="00045D95"/>
    <w:rPr>
      <w:color w:val="943634" w:themeColor="accent2" w:themeShade="BF"/>
      <w:sz w:val="20"/>
      <w:szCs w:val="20"/>
    </w:rPr>
  </w:style>
  <w:style w:type="paragraph" w:styleId="af0">
    <w:name w:val="Intense Quote"/>
    <w:basedOn w:val="a"/>
    <w:next w:val="a"/>
    <w:link w:val="af1"/>
    <w:uiPriority w:val="30"/>
    <w:qFormat/>
    <w:rsid w:val="00045D95"/>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af1">
    <w:name w:val="Выделенная цитата Знак"/>
    <w:basedOn w:val="a0"/>
    <w:link w:val="af0"/>
    <w:uiPriority w:val="30"/>
    <w:rsid w:val="00045D95"/>
    <w:rPr>
      <w:rFonts w:asciiTheme="majorHAnsi" w:eastAsiaTheme="majorEastAsia" w:hAnsiTheme="majorHAnsi" w:cstheme="majorBidi"/>
      <w:b/>
      <w:bCs/>
      <w:i/>
      <w:iCs/>
      <w:color w:val="C0504D" w:themeColor="accent2"/>
      <w:sz w:val="20"/>
      <w:szCs w:val="20"/>
    </w:rPr>
  </w:style>
  <w:style w:type="character" w:styleId="af2">
    <w:name w:val="Subtle Emphasis"/>
    <w:uiPriority w:val="19"/>
    <w:qFormat/>
    <w:rsid w:val="00045D95"/>
    <w:rPr>
      <w:rFonts w:asciiTheme="majorHAnsi" w:eastAsiaTheme="majorEastAsia" w:hAnsiTheme="majorHAnsi" w:cstheme="majorBidi"/>
      <w:i/>
      <w:iCs/>
      <w:color w:val="C0504D" w:themeColor="accent2"/>
    </w:rPr>
  </w:style>
  <w:style w:type="character" w:styleId="af3">
    <w:name w:val="Intense Emphasis"/>
    <w:uiPriority w:val="21"/>
    <w:qFormat/>
    <w:rsid w:val="00045D95"/>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4">
    <w:name w:val="Subtle Reference"/>
    <w:uiPriority w:val="31"/>
    <w:qFormat/>
    <w:rsid w:val="00045D95"/>
    <w:rPr>
      <w:i/>
      <w:iCs/>
      <w:smallCaps/>
      <w:color w:val="C0504D" w:themeColor="accent2"/>
      <w:u w:color="C0504D" w:themeColor="accent2"/>
    </w:rPr>
  </w:style>
  <w:style w:type="character" w:styleId="af5">
    <w:name w:val="Intense Reference"/>
    <w:uiPriority w:val="32"/>
    <w:qFormat/>
    <w:rsid w:val="00045D95"/>
    <w:rPr>
      <w:b/>
      <w:bCs/>
      <w:i/>
      <w:iCs/>
      <w:smallCaps/>
      <w:color w:val="C0504D" w:themeColor="accent2"/>
      <w:u w:color="C0504D" w:themeColor="accent2"/>
    </w:rPr>
  </w:style>
  <w:style w:type="character" w:styleId="af6">
    <w:name w:val="Book Title"/>
    <w:uiPriority w:val="33"/>
    <w:qFormat/>
    <w:rsid w:val="00045D95"/>
    <w:rPr>
      <w:rFonts w:asciiTheme="majorHAnsi" w:eastAsiaTheme="majorEastAsia" w:hAnsiTheme="majorHAnsi" w:cstheme="majorBidi"/>
      <w:b/>
      <w:bCs/>
      <w:i/>
      <w:iCs/>
      <w:smallCaps/>
      <w:color w:val="943634" w:themeColor="accent2" w:themeShade="BF"/>
      <w:u w:val="single"/>
    </w:rPr>
  </w:style>
  <w:style w:type="paragraph" w:styleId="af7">
    <w:name w:val="TOC Heading"/>
    <w:basedOn w:val="1"/>
    <w:next w:val="a"/>
    <w:uiPriority w:val="39"/>
    <w:semiHidden/>
    <w:unhideWhenUsed/>
    <w:qFormat/>
    <w:rsid w:val="00045D95"/>
    <w:pPr>
      <w:outlineLvl w:val="9"/>
    </w:pPr>
    <w:rPr>
      <w:lang w:bidi="en-US"/>
    </w:rPr>
  </w:style>
  <w:style w:type="paragraph" w:styleId="af8">
    <w:name w:val="header"/>
    <w:basedOn w:val="a"/>
    <w:link w:val="af9"/>
    <w:uiPriority w:val="99"/>
    <w:unhideWhenUsed/>
    <w:rsid w:val="007344FD"/>
    <w:pPr>
      <w:tabs>
        <w:tab w:val="center" w:pos="4677"/>
        <w:tab w:val="right" w:pos="9355"/>
      </w:tabs>
      <w:spacing w:after="0" w:line="240" w:lineRule="auto"/>
    </w:pPr>
  </w:style>
  <w:style w:type="character" w:customStyle="1" w:styleId="af9">
    <w:name w:val="Верхний колонтитул Знак"/>
    <w:basedOn w:val="a0"/>
    <w:link w:val="af8"/>
    <w:uiPriority w:val="99"/>
    <w:rsid w:val="007344FD"/>
    <w:rPr>
      <w:i/>
      <w:iCs/>
      <w:sz w:val="20"/>
      <w:szCs w:val="20"/>
    </w:rPr>
  </w:style>
  <w:style w:type="paragraph" w:styleId="afa">
    <w:name w:val="footer"/>
    <w:basedOn w:val="a"/>
    <w:link w:val="afb"/>
    <w:uiPriority w:val="99"/>
    <w:unhideWhenUsed/>
    <w:rsid w:val="007344FD"/>
    <w:pPr>
      <w:tabs>
        <w:tab w:val="center" w:pos="4677"/>
        <w:tab w:val="right" w:pos="9355"/>
      </w:tabs>
      <w:spacing w:after="0" w:line="240" w:lineRule="auto"/>
    </w:pPr>
  </w:style>
  <w:style w:type="character" w:customStyle="1" w:styleId="afb">
    <w:name w:val="Нижний колонтитул Знак"/>
    <w:basedOn w:val="a0"/>
    <w:link w:val="afa"/>
    <w:uiPriority w:val="99"/>
    <w:rsid w:val="007344FD"/>
    <w:rPr>
      <w:i/>
      <w:iCs/>
      <w:sz w:val="20"/>
      <w:szCs w:val="20"/>
    </w:rPr>
  </w:style>
  <w:style w:type="paragraph" w:customStyle="1" w:styleId="11">
    <w:name w:val="1"/>
    <w:basedOn w:val="a"/>
    <w:next w:val="aa"/>
    <w:uiPriority w:val="99"/>
    <w:qFormat/>
    <w:rsid w:val="008A4C23"/>
    <w:pPr>
      <w:spacing w:after="0" w:line="240" w:lineRule="auto"/>
      <w:jc w:val="center"/>
    </w:pPr>
    <w:rPr>
      <w:rFonts w:ascii="Times New Roman" w:hAnsi="Times New Roman" w:cs="Times New Roman"/>
      <w:b/>
      <w:i w:val="0"/>
      <w:iCs w:val="0"/>
      <w:lang w:val="uk-UA" w:eastAsia="ru-RU"/>
    </w:rPr>
  </w:style>
  <w:style w:type="table" w:styleId="afc">
    <w:name w:val="Table Grid"/>
    <w:basedOn w:val="a1"/>
    <w:uiPriority w:val="59"/>
    <w:rsid w:val="00537D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fmc1">
    <w:name w:val="xfmc1"/>
    <w:basedOn w:val="a"/>
    <w:rsid w:val="008932A3"/>
    <w:pPr>
      <w:spacing w:before="100" w:beforeAutospacing="1" w:after="100" w:afterAutospacing="1" w:line="240" w:lineRule="auto"/>
    </w:pPr>
    <w:rPr>
      <w:rFonts w:ascii="Times New Roman" w:eastAsia="Times New Roman" w:hAnsi="Times New Roman" w:cs="Times New Roman"/>
      <w:i w:val="0"/>
      <w:iCs w:val="0"/>
      <w:sz w:val="24"/>
      <w:szCs w:val="24"/>
      <w:lang w:eastAsia="ru-RU"/>
    </w:rPr>
  </w:style>
  <w:style w:type="paragraph" w:customStyle="1" w:styleId="xfmc2">
    <w:name w:val="xfmc2"/>
    <w:basedOn w:val="a"/>
    <w:rsid w:val="008932A3"/>
    <w:pPr>
      <w:spacing w:before="100" w:beforeAutospacing="1" w:after="100" w:afterAutospacing="1" w:line="240" w:lineRule="auto"/>
    </w:pPr>
    <w:rPr>
      <w:rFonts w:ascii="Times New Roman" w:eastAsia="Times New Roman" w:hAnsi="Times New Roman" w:cs="Times New Roman"/>
      <w:i w:val="0"/>
      <w:iCs w:val="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481137">
      <w:bodyDiv w:val="1"/>
      <w:marLeft w:val="0"/>
      <w:marRight w:val="0"/>
      <w:marTop w:val="0"/>
      <w:marBottom w:val="0"/>
      <w:divBdr>
        <w:top w:val="none" w:sz="0" w:space="0" w:color="auto"/>
        <w:left w:val="none" w:sz="0" w:space="0" w:color="auto"/>
        <w:bottom w:val="none" w:sz="0" w:space="0" w:color="auto"/>
        <w:right w:val="none" w:sz="0" w:space="0" w:color="auto"/>
      </w:divBdr>
    </w:div>
    <w:div w:id="1771778624">
      <w:bodyDiv w:val="1"/>
      <w:marLeft w:val="0"/>
      <w:marRight w:val="0"/>
      <w:marTop w:val="0"/>
      <w:marBottom w:val="0"/>
      <w:divBdr>
        <w:top w:val="none" w:sz="0" w:space="0" w:color="auto"/>
        <w:left w:val="none" w:sz="0" w:space="0" w:color="auto"/>
        <w:bottom w:val="none" w:sz="0" w:space="0" w:color="auto"/>
        <w:right w:val="none" w:sz="0" w:space="0" w:color="auto"/>
      </w:divBdr>
    </w:div>
    <w:div w:id="2085493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8.jpe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yperlink" Target="http://buklib.net/books/31473/" TargetMode="External"/><Relationship Id="rId50" Type="http://schemas.openxmlformats.org/officeDocument/2006/relationships/hyperlink" Target="http://pidruchniki.com/18340719/bzhd/zahodi_zahistu_vid_urazhennya_elektrichnim_strumom"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gif"/><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elezona.com.ua/vpliv-elektrichnogo-strumu-na-organizm-lyudini.html"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youtu.be/e2A_DpeAUg0" TargetMode="External"/><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jpeg"/><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hyperlink" Target="http://pidruchniki.com/11151212/bzhd/zahist_lyudey_vid_urazhennya_elektrichnim_strumom"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http://olgagoncharuk2015.blogspot.com/2015/11/4.html" TargetMode="External"/><Relationship Id="rId8" Type="http://schemas.openxmlformats.org/officeDocument/2006/relationships/image" Target="media/image1.jpeg"/><Relationship Id="rId51" Type="http://schemas.openxmlformats.org/officeDocument/2006/relationships/hyperlink" Target="http://buklib.net/books/35195"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46CCF-19AB-4DC0-9777-AD15DD361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1084</TotalTime>
  <Pages>30</Pages>
  <Words>5230</Words>
  <Characters>29813</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Userty</cp:lastModifiedBy>
  <cp:revision>27</cp:revision>
  <dcterms:created xsi:type="dcterms:W3CDTF">2024-02-20T08:18:00Z</dcterms:created>
  <dcterms:modified xsi:type="dcterms:W3CDTF">2025-03-27T14:23:00Z</dcterms:modified>
</cp:coreProperties>
</file>