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left="0" w:right="0" w:firstLine="567"/>
        <w:jc w:val="center"/>
        <w:rPr>
          <w:sz w:val="28"/>
          <w:szCs w:val="28"/>
        </w:rPr>
      </w:pPr>
      <w:r>
        <w:rPr>
          <w:sz w:val="28"/>
          <w:szCs w:val="28"/>
        </w:rPr>
      </w:r>
    </w:p>
    <w:p>
      <w:pPr>
        <w:pStyle w:val="Normal"/>
        <w:ind w:left="0" w:right="0" w:firstLine="567"/>
        <w:jc w:val="center"/>
        <w:rPr>
          <w:smallCaps/>
          <w:sz w:val="28"/>
          <w:szCs w:val="28"/>
        </w:rPr>
      </w:pPr>
      <w:r>
        <w:rPr>
          <w:smallCaps/>
          <w:sz w:val="28"/>
          <w:szCs w:val="28"/>
        </w:rPr>
        <w:t>МЕТОДИЧНА РОЗРОБКА</w:t>
      </w:r>
    </w:p>
    <w:p>
      <w:pPr>
        <w:pStyle w:val="Normal"/>
        <w:ind w:left="0" w:right="0" w:firstLine="567"/>
        <w:jc w:val="center"/>
        <w:rPr>
          <w:sz w:val="28"/>
          <w:szCs w:val="28"/>
        </w:rPr>
      </w:pPr>
      <w:r>
        <w:rPr>
          <w:sz w:val="28"/>
          <w:szCs w:val="28"/>
        </w:rPr>
        <w:t>відкритого навчального заняття:</w:t>
      </w:r>
    </w:p>
    <w:p>
      <w:pPr>
        <w:pStyle w:val="Normal"/>
        <w:jc w:val="center"/>
        <w:rPr/>
      </w:pPr>
      <w:r>
        <w:rPr>
          <w:b/>
          <w:bCs/>
          <w:sz w:val="28"/>
          <w:szCs w:val="28"/>
        </w:rPr>
        <w:t>«</w:t>
      </w:r>
      <w:r>
        <w:rPr>
          <w:b/>
          <w:bCs/>
          <w:sz w:val="28"/>
          <w:szCs w:val="28"/>
          <w:lang w:val="uk-UA"/>
        </w:rPr>
        <w:t>Екологія та здоров’я людини</w:t>
      </w:r>
      <w:r>
        <w:rPr>
          <w:b/>
          <w:bCs/>
          <w:sz w:val="28"/>
          <w:szCs w:val="28"/>
        </w:rPr>
        <w:t>»</w:t>
      </w:r>
    </w:p>
    <w:p>
      <w:pPr>
        <w:pStyle w:val="Normal"/>
        <w:ind w:left="0" w:right="0" w:firstLine="567"/>
        <w:jc w:val="center"/>
        <w:rPr>
          <w:sz w:val="28"/>
          <w:szCs w:val="28"/>
        </w:rPr>
      </w:pPr>
      <w:r>
        <w:rPr>
          <w:sz w:val="28"/>
          <w:szCs w:val="28"/>
        </w:rPr>
        <w:t xml:space="preserve">з дисципліни: «Біологія та екологія» </w:t>
      </w:r>
    </w:p>
    <w:p>
      <w:pPr>
        <w:pStyle w:val="Normal"/>
        <w:ind w:left="0" w:right="0" w:firstLine="567"/>
        <w:jc w:val="center"/>
        <w:rPr/>
      </w:pPr>
      <w:r>
        <w:rPr>
          <w:sz w:val="28"/>
          <w:szCs w:val="28"/>
        </w:rPr>
        <w:t xml:space="preserve">для студентів </w:t>
      </w:r>
      <w:r>
        <w:rPr>
          <w:sz w:val="28"/>
          <w:szCs w:val="28"/>
          <w:lang w:val="ru-RU"/>
        </w:rPr>
        <w:t xml:space="preserve">2 </w:t>
      </w:r>
      <w:r>
        <w:rPr>
          <w:sz w:val="28"/>
          <w:szCs w:val="28"/>
        </w:rPr>
        <w:t>курсу всіх спеціальностей.</w:t>
      </w:r>
    </w:p>
    <w:p>
      <w:pPr>
        <w:pStyle w:val="Normal"/>
        <w:ind w:left="0" w:right="0" w:firstLine="567"/>
        <w:jc w:val="center"/>
        <w:rPr>
          <w:color w:val="000000"/>
          <w:sz w:val="28"/>
          <w:szCs w:val="28"/>
        </w:rPr>
      </w:pPr>
      <w:r>
        <w:rPr>
          <w:color w:val="000000"/>
          <w:sz w:val="28"/>
          <w:szCs w:val="28"/>
        </w:rPr>
        <w:tab/>
      </w:r>
    </w:p>
    <w:p>
      <w:pPr>
        <w:pStyle w:val="Normal"/>
        <w:ind w:left="0" w:right="0" w:firstLine="567"/>
        <w:jc w:val="center"/>
        <w:rPr>
          <w:sz w:val="28"/>
          <w:szCs w:val="28"/>
        </w:rPr>
      </w:pPr>
      <w:r>
        <w:rPr>
          <w:sz w:val="28"/>
          <w:szCs w:val="28"/>
        </w:rPr>
      </w:r>
    </w:p>
    <w:p>
      <w:pPr>
        <w:pStyle w:val="Normal"/>
        <w:ind w:left="0" w:right="0" w:firstLine="567"/>
        <w:jc w:val="center"/>
        <w:rPr>
          <w:sz w:val="28"/>
          <w:szCs w:val="28"/>
        </w:rPr>
      </w:pPr>
      <w:r>
        <w:rPr>
          <w:sz w:val="28"/>
          <w:szCs w:val="28"/>
        </w:rPr>
      </w:r>
    </w:p>
    <w:p>
      <w:pPr>
        <w:pStyle w:val="Normal"/>
        <w:ind w:left="0" w:right="0" w:firstLine="567"/>
        <w:jc w:val="center"/>
        <w:rPr>
          <w:sz w:val="28"/>
          <w:szCs w:val="28"/>
        </w:rPr>
      </w:pPr>
      <w:r>
        <w:rPr/>
      </w:r>
    </w:p>
    <w:p>
      <w:pPr>
        <w:pStyle w:val="Normal"/>
        <w:ind w:left="0" w:right="0" w:firstLine="567"/>
        <w:jc w:val="both"/>
        <w:rPr>
          <w:sz w:val="28"/>
          <w:szCs w:val="28"/>
        </w:rPr>
      </w:pPr>
      <w:r>
        <w:rPr>
          <w:sz w:val="28"/>
          <w:szCs w:val="28"/>
        </w:rPr>
      </w:r>
    </w:p>
    <w:p>
      <w:pPr>
        <w:pStyle w:val="Normal"/>
        <w:ind w:left="0" w:right="0" w:firstLine="567"/>
        <w:jc w:val="both"/>
        <w:rPr/>
      </w:pPr>
      <w:r>
        <w:rPr>
          <w:sz w:val="28"/>
          <w:szCs w:val="28"/>
        </w:rPr>
        <w:t xml:space="preserve">Методична розробка відкритого заняття з дисципліни «Біологія </w:t>
      </w:r>
      <w:r>
        <w:rPr>
          <w:sz w:val="28"/>
          <w:szCs w:val="28"/>
          <w:lang w:val="ru-RU"/>
        </w:rPr>
        <w:t>та</w:t>
      </w:r>
      <w:r>
        <w:rPr>
          <w:sz w:val="28"/>
          <w:szCs w:val="28"/>
        </w:rPr>
        <w:t xml:space="preserve"> екологія». Підготувала Рубан Л.О. – викладач кваліфікаційної категорії «спеціаліст вищої категорії», викладач-методист ВСП «Маріупольський політехнічний фаховий коледж ДВНЗ «ПДТУ» - 202</w:t>
      </w:r>
      <w:r>
        <w:rPr>
          <w:sz w:val="28"/>
          <w:szCs w:val="28"/>
          <w:lang w:val="ru-RU"/>
        </w:rPr>
        <w:t>2</w:t>
      </w:r>
      <w:r>
        <w:rPr>
          <w:sz w:val="28"/>
          <w:szCs w:val="28"/>
        </w:rPr>
        <w:t>.</w:t>
      </w:r>
    </w:p>
    <w:p>
      <w:pPr>
        <w:pStyle w:val="Normal"/>
        <w:ind w:left="0" w:right="0" w:firstLine="567"/>
        <w:jc w:val="both"/>
        <w:rPr>
          <w:sz w:val="28"/>
          <w:szCs w:val="28"/>
        </w:rPr>
      </w:pPr>
      <w:r>
        <w:rPr>
          <w:sz w:val="28"/>
          <w:szCs w:val="28"/>
        </w:rPr>
      </w:r>
    </w:p>
    <w:p>
      <w:pPr>
        <w:pStyle w:val="Normal"/>
        <w:ind w:left="0" w:right="0" w:firstLine="567"/>
        <w:jc w:val="both"/>
        <w:rPr>
          <w:sz w:val="28"/>
          <w:szCs w:val="28"/>
        </w:rPr>
      </w:pPr>
      <w:r>
        <w:rPr>
          <w:sz w:val="28"/>
          <w:szCs w:val="28"/>
        </w:rPr>
      </w:r>
    </w:p>
    <w:p>
      <w:pPr>
        <w:pStyle w:val="Normal"/>
        <w:ind w:left="0" w:right="0" w:firstLine="567"/>
        <w:jc w:val="both"/>
        <w:rPr>
          <w:sz w:val="28"/>
          <w:szCs w:val="28"/>
        </w:rPr>
      </w:pPr>
      <w:r>
        <w:rPr>
          <w:sz w:val="28"/>
          <w:szCs w:val="28"/>
        </w:rPr>
      </w:r>
    </w:p>
    <w:p>
      <w:pPr>
        <w:pStyle w:val="Normal"/>
        <w:ind w:left="0" w:right="0" w:firstLine="567"/>
        <w:jc w:val="both"/>
        <w:rPr/>
      </w:pPr>
      <w:r>
        <w:rPr>
          <w:sz w:val="28"/>
          <w:szCs w:val="28"/>
        </w:rPr>
        <w:t>Викладено методику проведення відкритого навчального заняття за темою «</w:t>
      </w:r>
      <w:r>
        <w:rPr>
          <w:sz w:val="28"/>
          <w:szCs w:val="28"/>
          <w:lang w:val="uk-UA"/>
        </w:rPr>
        <w:t>Екологія та здоров’я людини</w:t>
      </w:r>
      <w:r>
        <w:rPr>
          <w:sz w:val="28"/>
          <w:szCs w:val="28"/>
        </w:rPr>
        <w:t xml:space="preserve">», де викладач застосовує різноманітні методики інтерактивного навчання на різних етапах заняття з метою створення умов для загального розвитку особистості студента у відповідності з його здібностями, природним потенціалом, вродженими нейрогенетичними факторами; розвитку логічного мислення та підвищення інтересу до дисципліни, мобілізації життєвого досвіду студентів та практичного застосування ними отриманих знань у житті. Методична розробка містить розгорнутий план-конспект заняття з використанням опорного конспекту, ігрових вправ, творчих випереджувальних завдань тощо. </w:t>
      </w:r>
    </w:p>
    <w:p>
      <w:pPr>
        <w:pStyle w:val="Normal"/>
        <w:ind w:left="0" w:right="0" w:firstLine="567"/>
        <w:jc w:val="both"/>
        <w:rPr>
          <w:sz w:val="28"/>
          <w:szCs w:val="28"/>
        </w:rPr>
      </w:pPr>
      <w:r>
        <w:rPr>
          <w:sz w:val="28"/>
          <w:szCs w:val="28"/>
        </w:rPr>
      </w:r>
    </w:p>
    <w:p>
      <w:pPr>
        <w:pStyle w:val="Normal"/>
        <w:ind w:left="0" w:right="0" w:firstLine="567"/>
        <w:jc w:val="both"/>
        <w:rPr>
          <w:sz w:val="28"/>
          <w:szCs w:val="28"/>
        </w:rPr>
      </w:pPr>
      <w:r>
        <w:rPr>
          <w:sz w:val="28"/>
          <w:szCs w:val="28"/>
        </w:rPr>
      </w:r>
    </w:p>
    <w:p>
      <w:pPr>
        <w:pStyle w:val="Normal"/>
        <w:ind w:left="0" w:right="0" w:firstLine="567"/>
        <w:jc w:val="both"/>
        <w:rPr>
          <w:sz w:val="28"/>
          <w:szCs w:val="28"/>
        </w:rPr>
      </w:pPr>
      <w:r>
        <w:rPr>
          <w:sz w:val="28"/>
          <w:szCs w:val="28"/>
        </w:rPr>
      </w:r>
    </w:p>
    <w:p>
      <w:pPr>
        <w:pStyle w:val="Normal"/>
        <w:ind w:left="0" w:right="0" w:firstLine="567"/>
        <w:jc w:val="both"/>
        <w:rPr>
          <w:sz w:val="28"/>
          <w:szCs w:val="28"/>
        </w:rPr>
      </w:pPr>
      <w:r>
        <w:rPr>
          <w:sz w:val="28"/>
          <w:szCs w:val="28"/>
        </w:rPr>
        <w:t xml:space="preserve">Методична розробка призначена насамперед  для  викладачів біології та екології закладів передвищої фахової освіти,  професійно-технічної освіти та загальноосвітніх шкіл, гімназій тощо.  Розробка може бути корисною для студентів технікумів та коледжів, учнів шкіл тощо. </w:t>
      </w:r>
    </w:p>
    <w:p>
      <w:pPr>
        <w:pStyle w:val="Normal"/>
        <w:ind w:left="0" w:right="0" w:firstLine="567"/>
        <w:jc w:val="both"/>
        <w:rPr>
          <w:sz w:val="28"/>
          <w:szCs w:val="28"/>
        </w:rPr>
      </w:pPr>
      <w:r>
        <w:rPr>
          <w:sz w:val="28"/>
          <w:szCs w:val="28"/>
        </w:rPr>
      </w:r>
    </w:p>
    <w:p>
      <w:pPr>
        <w:pStyle w:val="Normal"/>
        <w:ind w:left="0" w:right="0" w:firstLine="567"/>
        <w:jc w:val="center"/>
        <w:rPr>
          <w:sz w:val="28"/>
          <w:szCs w:val="28"/>
        </w:rPr>
      </w:pPr>
      <w:r>
        <w:rPr>
          <w:sz w:val="28"/>
          <w:szCs w:val="28"/>
        </w:rPr>
        <w:t xml:space="preserve"> </w:t>
      </w:r>
    </w:p>
    <w:p>
      <w:pPr>
        <w:pStyle w:val="Normal"/>
        <w:ind w:left="0" w:right="0" w:firstLine="567"/>
        <w:jc w:val="center"/>
        <w:rPr>
          <w:sz w:val="28"/>
          <w:szCs w:val="28"/>
        </w:rPr>
      </w:pPr>
      <w:r>
        <w:rPr>
          <w:sz w:val="28"/>
          <w:szCs w:val="28"/>
        </w:rPr>
      </w:r>
    </w:p>
    <w:p>
      <w:pPr>
        <w:pStyle w:val="Normal"/>
        <w:ind w:left="0" w:right="0" w:firstLine="567"/>
        <w:jc w:val="center"/>
        <w:rPr>
          <w:sz w:val="28"/>
          <w:szCs w:val="28"/>
        </w:rPr>
      </w:pPr>
      <w:r>
        <w:rPr>
          <w:sz w:val="28"/>
          <w:szCs w:val="28"/>
        </w:rPr>
      </w:r>
    </w:p>
    <w:p>
      <w:pPr>
        <w:pStyle w:val="Normal"/>
        <w:ind w:left="0" w:right="0" w:firstLine="567"/>
        <w:jc w:val="center"/>
        <w:rPr>
          <w:sz w:val="28"/>
          <w:szCs w:val="28"/>
        </w:rPr>
      </w:pPr>
      <w:r>
        <w:rPr>
          <w:sz w:val="28"/>
          <w:szCs w:val="28"/>
        </w:rPr>
      </w:r>
    </w:p>
    <w:p>
      <w:pPr>
        <w:pStyle w:val="Normal"/>
        <w:ind w:left="0" w:right="0" w:firstLine="567"/>
        <w:jc w:val="center"/>
        <w:rPr>
          <w:sz w:val="28"/>
          <w:szCs w:val="28"/>
        </w:rPr>
      </w:pPr>
      <w:r>
        <w:rPr>
          <w:sz w:val="28"/>
          <w:szCs w:val="28"/>
        </w:rPr>
      </w:r>
    </w:p>
    <w:p>
      <w:pPr>
        <w:pStyle w:val="Normal"/>
        <w:ind w:left="0" w:right="0" w:firstLine="567"/>
        <w:jc w:val="center"/>
        <w:rPr>
          <w:sz w:val="28"/>
          <w:szCs w:val="28"/>
        </w:rPr>
      </w:pPr>
      <w:r>
        <w:rPr>
          <w:sz w:val="28"/>
          <w:szCs w:val="28"/>
        </w:rPr>
      </w:r>
    </w:p>
    <w:p>
      <w:pPr>
        <w:pStyle w:val="Normal"/>
        <w:ind w:left="0" w:right="0" w:firstLine="567"/>
        <w:jc w:val="center"/>
        <w:rPr>
          <w:sz w:val="28"/>
          <w:szCs w:val="28"/>
        </w:rPr>
      </w:pPr>
      <w:r>
        <w:rPr/>
      </w:r>
    </w:p>
    <w:p>
      <w:pPr>
        <w:pStyle w:val="Normal"/>
        <w:ind w:left="0" w:right="0" w:firstLine="567"/>
        <w:jc w:val="center"/>
        <w:rPr>
          <w:sz w:val="28"/>
          <w:szCs w:val="28"/>
          <w:lang w:val="ru-RU"/>
        </w:rPr>
      </w:pPr>
      <w:r>
        <w:rPr/>
      </w:r>
    </w:p>
    <w:p>
      <w:pPr>
        <w:pStyle w:val="Normal"/>
        <w:ind w:left="0" w:right="0" w:firstLine="567"/>
        <w:jc w:val="center"/>
        <w:rPr>
          <w:sz w:val="28"/>
          <w:szCs w:val="28"/>
          <w:lang w:val="ru-RU"/>
        </w:rPr>
      </w:pPr>
      <w:r>
        <w:rPr/>
      </w:r>
    </w:p>
    <w:p>
      <w:pPr>
        <w:pStyle w:val="Normal"/>
        <w:ind w:left="0" w:right="0" w:firstLine="567"/>
        <w:jc w:val="center"/>
        <w:rPr>
          <w:sz w:val="28"/>
          <w:szCs w:val="28"/>
          <w:lang w:val="ru-RU"/>
        </w:rPr>
      </w:pPr>
      <w:r>
        <w:rPr/>
      </w:r>
    </w:p>
    <w:p>
      <w:pPr>
        <w:pStyle w:val="Normal"/>
        <w:ind w:left="0" w:right="0" w:firstLine="567"/>
        <w:jc w:val="center"/>
        <w:rPr>
          <w:sz w:val="24"/>
          <w:szCs w:val="24"/>
        </w:rPr>
      </w:pPr>
      <w:r>
        <w:rPr>
          <w:sz w:val="24"/>
          <w:szCs w:val="24"/>
          <w:lang w:val="ru-RU"/>
        </w:rPr>
        <w:t>ПЛАН-КОНСПЕКТ ЗАНЯТТЯ</w:t>
      </w:r>
    </w:p>
    <w:p>
      <w:pPr>
        <w:pStyle w:val="Normal"/>
        <w:ind w:left="0" w:right="0" w:firstLine="567"/>
        <w:rPr>
          <w:sz w:val="24"/>
          <w:szCs w:val="24"/>
        </w:rPr>
      </w:pPr>
      <w:r>
        <w:rPr>
          <w:sz w:val="24"/>
          <w:szCs w:val="24"/>
        </w:rPr>
        <w:t xml:space="preserve">     </w:t>
      </w:r>
    </w:p>
    <w:p>
      <w:pPr>
        <w:pStyle w:val="Normal"/>
        <w:ind w:left="0" w:right="0" w:firstLine="567"/>
        <w:rPr>
          <w:sz w:val="24"/>
          <w:szCs w:val="24"/>
        </w:rPr>
      </w:pPr>
      <w:r>
        <w:rPr>
          <w:sz w:val="24"/>
          <w:szCs w:val="24"/>
        </w:rPr>
        <w:t>Дисципліна: Біологія та екологія.</w:t>
      </w:r>
    </w:p>
    <w:p>
      <w:pPr>
        <w:pStyle w:val="Normal"/>
        <w:ind w:left="0" w:right="0" w:firstLine="567"/>
        <w:rPr>
          <w:sz w:val="24"/>
          <w:szCs w:val="24"/>
        </w:rPr>
      </w:pPr>
      <w:r>
        <w:rPr>
          <w:sz w:val="24"/>
          <w:szCs w:val="24"/>
        </w:rPr>
        <w:t>Тема: «</w:t>
      </w:r>
      <w:r>
        <w:rPr>
          <w:sz w:val="24"/>
          <w:szCs w:val="24"/>
          <w:lang w:val="uk-UA"/>
        </w:rPr>
        <w:t>Екологія та здоров’я людини</w:t>
      </w:r>
      <w:r>
        <w:rPr>
          <w:sz w:val="24"/>
          <w:szCs w:val="24"/>
        </w:rPr>
        <w:t>».</w:t>
      </w:r>
    </w:p>
    <w:p>
      <w:pPr>
        <w:pStyle w:val="Normal"/>
        <w:ind w:left="0" w:right="0" w:firstLine="567"/>
        <w:rPr>
          <w:sz w:val="24"/>
          <w:szCs w:val="24"/>
        </w:rPr>
      </w:pPr>
      <w:r>
        <w:rPr>
          <w:sz w:val="24"/>
          <w:szCs w:val="24"/>
        </w:rPr>
        <w:t>Мета заняття:</w:t>
      </w:r>
    </w:p>
    <w:p>
      <w:pPr>
        <w:pStyle w:val="Normal"/>
        <w:ind w:left="0" w:right="0" w:firstLine="567"/>
        <w:jc w:val="both"/>
        <w:rPr>
          <w:sz w:val="24"/>
          <w:szCs w:val="24"/>
        </w:rPr>
      </w:pPr>
      <w:r>
        <w:rPr>
          <w:sz w:val="24"/>
          <w:szCs w:val="24"/>
        </w:rPr>
        <w:t>Методична: застосування елементів біоадекватного навчання на різних етапах заняття з метою створення умов для загального розвитку особистості студента у відповідності з його здібностями, природним потенціалом, вродженими, нейрогенетичними факторами; підвищення інтересу до дисципліни, мобілізації життєвого досвіду студентів та практичного застосування ними отриманих знань у житті.</w:t>
      </w:r>
    </w:p>
    <w:p>
      <w:pPr>
        <w:pStyle w:val="Normal"/>
        <w:ind w:left="0" w:right="0" w:firstLine="567"/>
        <w:jc w:val="both"/>
        <w:rPr>
          <w:sz w:val="24"/>
          <w:szCs w:val="24"/>
        </w:rPr>
      </w:pPr>
      <w:r>
        <w:rPr>
          <w:sz w:val="24"/>
          <w:szCs w:val="24"/>
        </w:rPr>
        <w:t xml:space="preserve">Дидактична: </w:t>
      </w:r>
    </w:p>
    <w:p>
      <w:pPr>
        <w:pStyle w:val="Normal"/>
        <w:ind w:left="0" w:right="0" w:firstLine="567"/>
        <w:jc w:val="both"/>
        <w:rPr>
          <w:sz w:val="24"/>
          <w:szCs w:val="24"/>
        </w:rPr>
      </w:pPr>
      <w:r>
        <w:rPr>
          <w:sz w:val="24"/>
          <w:szCs w:val="24"/>
        </w:rPr>
        <w:t xml:space="preserve">навчальна: </w:t>
      </w:r>
      <w:r>
        <w:rPr>
          <w:rFonts w:cs="Times New Roman"/>
          <w:sz w:val="24"/>
          <w:szCs w:val="24"/>
        </w:rPr>
        <w:t xml:space="preserve">засвоїти поняття: здоров´я, якість природного середовища; захворювання, пов´язані із забрудненням довкілля; раціональне харчування; якість води; радіація; розглянути </w:t>
      </w:r>
      <w:r>
        <w:rPr>
          <w:sz w:val="24"/>
          <w:szCs w:val="24"/>
        </w:rPr>
        <w:t xml:space="preserve">взаємозв’язок між здоров’ям і екологією; </w:t>
      </w:r>
      <w:r>
        <w:rPr>
          <w:color w:val="000000"/>
          <w:sz w:val="24"/>
          <w:szCs w:val="24"/>
        </w:rPr>
        <w:t xml:space="preserve">  </w:t>
      </w:r>
      <w:r>
        <w:rPr>
          <w:rFonts w:cs="Times New Roman"/>
          <w:color w:val="000000"/>
          <w:sz w:val="24"/>
          <w:szCs w:val="24"/>
        </w:rPr>
        <w:t xml:space="preserve"> розглянути абіотичні та біотичні </w:t>
      </w:r>
      <w:r>
        <w:rPr>
          <w:rFonts w:cs="Times New Roman"/>
          <w:b w:val="false"/>
          <w:bCs w:val="false"/>
          <w:color w:val="000000"/>
          <w:sz w:val="24"/>
          <w:szCs w:val="24"/>
          <w:lang w:val="uk-UA"/>
        </w:rPr>
        <w:t>ф</w:t>
      </w:r>
      <w:r>
        <w:rPr>
          <w:rFonts w:cs="Times New Roman"/>
          <w:b w:val="false"/>
          <w:bCs w:val="false"/>
          <w:color w:val="000000"/>
          <w:sz w:val="24"/>
          <w:szCs w:val="24"/>
          <w:lang w:val="ru-RU"/>
        </w:rPr>
        <w:t>актор</w:t>
      </w:r>
      <w:r>
        <w:rPr>
          <w:rFonts w:cs="Times New Roman"/>
          <w:b w:val="false"/>
          <w:bCs w:val="false"/>
          <w:color w:val="000000"/>
          <w:sz w:val="24"/>
          <w:szCs w:val="24"/>
          <w:lang w:val="uk-UA"/>
        </w:rPr>
        <w:t>и</w:t>
      </w:r>
      <w:r>
        <w:rPr>
          <w:rFonts w:cs="Times New Roman"/>
          <w:b w:val="false"/>
          <w:bCs w:val="false"/>
          <w:color w:val="000000"/>
          <w:sz w:val="24"/>
          <w:szCs w:val="24"/>
          <w:lang w:val="ru-RU"/>
        </w:rPr>
        <w:t xml:space="preserve">, що впливають на здоров’я </w:t>
      </w:r>
      <w:r>
        <w:rPr>
          <w:rFonts w:cs="Times New Roman"/>
          <w:b w:val="false"/>
          <w:bCs w:val="false"/>
          <w:color w:val="000000"/>
          <w:sz w:val="24"/>
          <w:szCs w:val="24"/>
          <w:lang w:val="uk-UA"/>
        </w:rPr>
        <w:t>людини</w:t>
      </w:r>
      <w:r>
        <w:rPr>
          <w:rFonts w:cs="Times New Roman"/>
          <w:b w:val="false"/>
          <w:bCs w:val="false"/>
          <w:color w:val="000000"/>
          <w:sz w:val="24"/>
          <w:szCs w:val="24"/>
          <w:lang w:val="ru-RU"/>
        </w:rPr>
        <w:t>,</w:t>
      </w:r>
      <w:r>
        <w:rPr>
          <w:rFonts w:cs="Times New Roman"/>
          <w:b w:val="false"/>
          <w:bCs w:val="false"/>
          <w:color w:val="000000"/>
          <w:sz w:val="24"/>
          <w:szCs w:val="24"/>
          <w:lang w:val="uk-UA"/>
        </w:rPr>
        <w:t xml:space="preserve"> ознайомимось </w:t>
      </w:r>
      <w:r>
        <w:rPr>
          <w:rFonts w:cs="Times New Roman"/>
          <w:color w:val="000000"/>
          <w:sz w:val="24"/>
          <w:szCs w:val="24"/>
          <w:lang w:val="uk-UA"/>
        </w:rPr>
        <w:t xml:space="preserve"> з наукою   «Екологія людини». </w:t>
      </w:r>
    </w:p>
    <w:p>
      <w:pPr>
        <w:pStyle w:val="Normal"/>
        <w:ind w:left="0" w:right="0" w:firstLine="567"/>
        <w:jc w:val="both"/>
        <w:rPr>
          <w:sz w:val="24"/>
          <w:szCs w:val="24"/>
        </w:rPr>
      </w:pPr>
      <w:r>
        <w:rPr>
          <w:sz w:val="24"/>
          <w:szCs w:val="24"/>
        </w:rPr>
        <w:t xml:space="preserve">розвивальна: розвивати навички практичної, самостійної, дослідницької діяльності студентів; розвивати активну розумову діяльність студентів, інформаційну культуру, пізнавальний інтерес до дисципліни, уміння виділяти головне, суттєве у матеріалі, що вивчається; аналізувати інформацію, робити узагальнення й висновки; формувати вміння висловлювати власну думку та вміти її обґрунтовано подати.  </w:t>
      </w:r>
    </w:p>
    <w:p>
      <w:pPr>
        <w:pStyle w:val="Normal"/>
        <w:widowControl/>
        <w:suppressAutoHyphens w:val="true"/>
        <w:bidi w:val="0"/>
        <w:ind w:left="0" w:right="0" w:firstLine="567"/>
        <w:jc w:val="both"/>
        <w:rPr>
          <w:sz w:val="24"/>
          <w:szCs w:val="24"/>
        </w:rPr>
      </w:pPr>
      <w:r>
        <w:rPr>
          <w:sz w:val="24"/>
          <w:szCs w:val="24"/>
          <w:lang w:val="uk-UA"/>
        </w:rPr>
        <w:t xml:space="preserve">Виховна: </w:t>
      </w:r>
      <w:r>
        <w:rPr>
          <w:b w:val="false"/>
          <w:i w:val="false"/>
          <w:caps w:val="false"/>
          <w:smallCaps w:val="false"/>
          <w:color w:val="000000"/>
          <w:spacing w:val="0"/>
          <w:sz w:val="24"/>
          <w:szCs w:val="24"/>
        </w:rPr>
        <w:t>виховання цінностних ставлень, моральних якостей, насамперед національної свідомості, патріотичних почуттів до рідної землі, свого народу, готовності до праці в ім'я України;</w:t>
      </w:r>
      <w:r>
        <w:rPr>
          <w:sz w:val="24"/>
          <w:szCs w:val="24"/>
        </w:rPr>
        <w:t xml:space="preserve"> </w:t>
      </w:r>
      <w:r>
        <w:rPr>
          <w:sz w:val="24"/>
          <w:szCs w:val="24"/>
          <w:lang w:val="uk-UA"/>
        </w:rPr>
        <w:t xml:space="preserve">виховувати ціннісне ставлення до світу природи,  </w:t>
      </w:r>
      <w:r>
        <w:rPr>
          <w:sz w:val="24"/>
          <w:szCs w:val="24"/>
          <w:lang w:val="ru-RU"/>
        </w:rPr>
        <w:t>формувати</w:t>
      </w:r>
      <w:r>
        <w:rPr>
          <w:sz w:val="24"/>
          <w:szCs w:val="24"/>
          <w:lang w:val="uk-UA"/>
        </w:rPr>
        <w:t xml:space="preserve"> активність, здатність до критичного мислення, творчої ініціативи, відповідальності, уважності, охайності, дисциплінованості; прищепити прагнення до здорового способу життя.</w:t>
      </w:r>
    </w:p>
    <w:p>
      <w:pPr>
        <w:pStyle w:val="Normal"/>
        <w:ind w:left="0" w:right="0" w:firstLine="567"/>
        <w:rPr>
          <w:sz w:val="24"/>
          <w:szCs w:val="24"/>
        </w:rPr>
      </w:pPr>
      <w:r>
        <w:rPr>
          <w:sz w:val="24"/>
          <w:szCs w:val="24"/>
        </w:rPr>
        <w:t xml:space="preserve"> </w:t>
      </w:r>
      <w:r>
        <w:rPr>
          <w:sz w:val="24"/>
          <w:szCs w:val="24"/>
        </w:rPr>
        <w:t>Вид заняття: лекція.</w:t>
      </w:r>
    </w:p>
    <w:p>
      <w:pPr>
        <w:pStyle w:val="Normal"/>
        <w:ind w:left="0" w:right="0" w:firstLine="567"/>
        <w:jc w:val="both"/>
        <w:rPr>
          <w:sz w:val="24"/>
          <w:szCs w:val="24"/>
        </w:rPr>
      </w:pPr>
      <w:r>
        <w:rPr>
          <w:sz w:val="24"/>
          <w:szCs w:val="24"/>
        </w:rPr>
        <w:t xml:space="preserve"> </w:t>
      </w:r>
      <w:r>
        <w:rPr>
          <w:sz w:val="24"/>
          <w:szCs w:val="24"/>
        </w:rPr>
        <w:t xml:space="preserve">Тип заняття: </w:t>
      </w:r>
      <w:r>
        <w:rPr>
          <w:rFonts w:cs="Times New Roman"/>
          <w:sz w:val="24"/>
          <w:szCs w:val="24"/>
          <w:lang w:val="uk-UA"/>
        </w:rPr>
        <w:t>інформаційна лекція з використанням інтерактивних методів дистанційного навчання.</w:t>
      </w:r>
    </w:p>
    <w:p>
      <w:pPr>
        <w:pStyle w:val="Normal"/>
        <w:ind w:left="0" w:right="0" w:firstLine="567"/>
        <w:jc w:val="both"/>
        <w:rPr>
          <w:sz w:val="24"/>
          <w:szCs w:val="24"/>
        </w:rPr>
      </w:pPr>
      <w:r>
        <w:rPr>
          <w:sz w:val="24"/>
          <w:szCs w:val="24"/>
        </w:rPr>
        <w:t xml:space="preserve">Методи та форми проведення заняття: постановка та вирішення проблеми, біологічний диктант, евристична бесіда, </w:t>
      </w:r>
      <w:r>
        <w:rPr>
          <w:sz w:val="24"/>
          <w:szCs w:val="24"/>
          <w:lang w:val="uk-UA"/>
        </w:rPr>
        <w:t xml:space="preserve"> креативна гра «</w:t>
      </w:r>
      <w:r>
        <w:rPr>
          <w:b w:val="false"/>
          <w:i w:val="false"/>
          <w:caps w:val="false"/>
          <w:smallCaps w:val="false"/>
          <w:color w:val="000000"/>
          <w:spacing w:val="0"/>
          <w:sz w:val="24"/>
          <w:szCs w:val="24"/>
          <w:lang w:val="uk-UA"/>
        </w:rPr>
        <w:t xml:space="preserve">Краще не вигадаєш...», </w:t>
      </w:r>
      <w:r>
        <w:rPr>
          <w:sz w:val="24"/>
          <w:szCs w:val="24"/>
        </w:rPr>
        <w:t>складання опорного конспекту, мотиваційна гра «Очікування VS реальність», виконання онлайн-тестового завдання на платформі Online Test Pad під час закріплення вивченого матеріалу; сreative homework – творчі домашні завдання (випереджувальні завдання), зміст яких спрямовано на зв’язок із реальною життєвою практикою; використання Teacher Assistant (TA) – асистентів викладача (студентів старших курсів), які допомагають викладачеві у підготовці та проведенні занять.</w:t>
      </w:r>
    </w:p>
    <w:p>
      <w:pPr>
        <w:pStyle w:val="Normal"/>
        <w:ind w:left="0" w:right="0" w:firstLine="567"/>
        <w:rPr>
          <w:sz w:val="24"/>
          <w:szCs w:val="24"/>
        </w:rPr>
      </w:pPr>
      <w:r>
        <w:rPr>
          <w:sz w:val="24"/>
          <w:szCs w:val="24"/>
        </w:rPr>
        <w:t xml:space="preserve">         </w:t>
      </w:r>
      <w:r>
        <w:rPr>
          <w:sz w:val="24"/>
          <w:szCs w:val="24"/>
        </w:rPr>
        <w:t>Міждисциплінарні зв'язки:</w:t>
      </w:r>
    </w:p>
    <w:p>
      <w:pPr>
        <w:pStyle w:val="Normal"/>
        <w:numPr>
          <w:ilvl w:val="0"/>
          <w:numId w:val="1"/>
        </w:numPr>
        <w:jc w:val="both"/>
        <w:rPr>
          <w:sz w:val="24"/>
          <w:szCs w:val="24"/>
        </w:rPr>
      </w:pPr>
      <w:r>
        <w:rPr>
          <w:sz w:val="24"/>
          <w:szCs w:val="24"/>
        </w:rPr>
        <w:t xml:space="preserve">забезпечувані: біологія людини, хімія, математика; </w:t>
      </w:r>
    </w:p>
    <w:p>
      <w:pPr>
        <w:pStyle w:val="Normal"/>
        <w:numPr>
          <w:ilvl w:val="0"/>
          <w:numId w:val="1"/>
        </w:numPr>
        <w:jc w:val="both"/>
        <w:rPr>
          <w:sz w:val="24"/>
          <w:szCs w:val="24"/>
        </w:rPr>
      </w:pPr>
      <w:r>
        <w:rPr>
          <w:sz w:val="24"/>
          <w:szCs w:val="24"/>
        </w:rPr>
        <w:t>забезпечувальні: екологія, хімія, безпека життєдіяльності.</w:t>
      </w:r>
    </w:p>
    <w:p>
      <w:pPr>
        <w:pStyle w:val="Normal"/>
        <w:ind w:left="0" w:right="0" w:firstLine="567"/>
        <w:jc w:val="both"/>
        <w:rPr>
          <w:sz w:val="24"/>
          <w:szCs w:val="24"/>
        </w:rPr>
      </w:pPr>
      <w:r>
        <w:rPr>
          <w:sz w:val="24"/>
          <w:szCs w:val="24"/>
        </w:rPr>
        <w:t xml:space="preserve">Методичне забезпечення: опорний конспект заняття, презентація в програмі </w:t>
      </w:r>
      <w:r>
        <w:rPr>
          <w:b w:val="false"/>
          <w:bCs w:val="false"/>
          <w:sz w:val="24"/>
          <w:szCs w:val="24"/>
        </w:rPr>
        <w:t>PowerPoint до заняття, підручник (основна література), соціальний відеоролик про природу.</w:t>
      </w:r>
    </w:p>
    <w:p>
      <w:pPr>
        <w:pStyle w:val="Normal"/>
        <w:ind w:left="0" w:right="0" w:firstLine="567"/>
        <w:jc w:val="both"/>
        <w:rPr>
          <w:sz w:val="24"/>
          <w:szCs w:val="24"/>
        </w:rPr>
      </w:pPr>
      <w:r>
        <w:rPr>
          <w:sz w:val="24"/>
          <w:szCs w:val="24"/>
        </w:rPr>
        <w:t>Література:</w:t>
      </w:r>
    </w:p>
    <w:p>
      <w:pPr>
        <w:pStyle w:val="Normal"/>
        <w:ind w:left="0" w:right="0" w:hanging="0"/>
        <w:jc w:val="both"/>
        <w:rPr>
          <w:sz w:val="24"/>
          <w:szCs w:val="24"/>
        </w:rPr>
      </w:pPr>
      <w:r>
        <w:rPr>
          <w:color w:val="000000"/>
          <w:sz w:val="24"/>
          <w:szCs w:val="24"/>
          <w:u w:val="single"/>
        </w:rPr>
        <w:t xml:space="preserve">основна: </w:t>
      </w:r>
    </w:p>
    <w:p>
      <w:pPr>
        <w:pStyle w:val="Normal"/>
        <w:numPr>
          <w:ilvl w:val="0"/>
          <w:numId w:val="1"/>
        </w:numPr>
        <w:ind w:left="0" w:right="0" w:firstLine="709"/>
        <w:jc w:val="both"/>
        <w:rPr>
          <w:sz w:val="24"/>
          <w:szCs w:val="24"/>
        </w:rPr>
      </w:pPr>
      <w:r>
        <w:rPr>
          <w:color w:val="000000"/>
          <w:sz w:val="24"/>
          <w:szCs w:val="24"/>
        </w:rPr>
        <w:t>Андерсон О. А. та ін. Біологія і екологія: підруч. для 11 кл. закладів загальної середньої освіти: рівень стандарту/О. А. Андерсон, М. А. Вихренко, А. О. Чернінський, С. М. Міюс. – К. : Школяр, 2019. – 216 с.: іл.</w:t>
      </w:r>
    </w:p>
    <w:p>
      <w:pPr>
        <w:pStyle w:val="Normal"/>
        <w:numPr>
          <w:ilvl w:val="0"/>
          <w:numId w:val="1"/>
        </w:numPr>
        <w:ind w:left="0" w:right="0" w:firstLine="709"/>
        <w:jc w:val="both"/>
        <w:rPr>
          <w:sz w:val="24"/>
          <w:szCs w:val="24"/>
        </w:rPr>
      </w:pPr>
      <w:r>
        <w:rPr>
          <w:color w:val="000000"/>
          <w:sz w:val="24"/>
          <w:szCs w:val="24"/>
        </w:rPr>
        <w:t xml:space="preserve">Соболь В.І. Біологія і екологія (рівень стандарту) : підруч. для 11 кл. закл. заг. серед. освіти / В. І. Соболь. – Кам’янець-Подільський : Абетка, 2019. – 256 с.: іл. </w:t>
      </w:r>
    </w:p>
    <w:p>
      <w:pPr>
        <w:pStyle w:val="Normal"/>
        <w:ind w:left="0" w:right="0" w:hanging="0"/>
        <w:jc w:val="both"/>
        <w:rPr>
          <w:sz w:val="24"/>
          <w:szCs w:val="24"/>
        </w:rPr>
      </w:pPr>
      <w:r>
        <w:rPr>
          <w:color w:val="000000"/>
          <w:sz w:val="24"/>
          <w:szCs w:val="24"/>
          <w:u w:val="single"/>
        </w:rPr>
        <w:t xml:space="preserve">додаткова: </w:t>
      </w:r>
    </w:p>
    <w:p>
      <w:pPr>
        <w:pStyle w:val="Normal"/>
        <w:numPr>
          <w:ilvl w:val="0"/>
          <w:numId w:val="1"/>
        </w:numPr>
        <w:ind w:left="0" w:right="0" w:firstLine="567"/>
        <w:jc w:val="both"/>
        <w:rPr>
          <w:sz w:val="24"/>
          <w:szCs w:val="24"/>
        </w:rPr>
      </w:pPr>
      <w:r>
        <w:rPr>
          <w:color w:val="000000"/>
          <w:sz w:val="24"/>
          <w:szCs w:val="24"/>
        </w:rPr>
        <w:t xml:space="preserve">Задорожний К. М. З-15 Біологія і екологія (рівень стандарту) : підруч. для 11 кл. закл. загал. серед. освіти / Костянтин Задорожний. — Харків : Вид-во «Ранок», 2019. — 208 с.: іл. </w:t>
      </w:r>
    </w:p>
    <w:p>
      <w:pPr>
        <w:pStyle w:val="Normal"/>
        <w:ind w:left="0" w:right="0" w:hanging="0"/>
        <w:jc w:val="both"/>
        <w:rPr>
          <w:color w:val="000000"/>
          <w:sz w:val="24"/>
          <w:szCs w:val="24"/>
        </w:rPr>
      </w:pPr>
      <w:r>
        <w:rPr>
          <w:color w:val="000000"/>
          <w:sz w:val="24"/>
          <w:szCs w:val="24"/>
        </w:rPr>
      </w:r>
    </w:p>
    <w:p>
      <w:pPr>
        <w:pStyle w:val="Normal"/>
        <w:ind w:left="0" w:right="0" w:hanging="0"/>
        <w:jc w:val="both"/>
        <w:rPr>
          <w:sz w:val="24"/>
          <w:szCs w:val="24"/>
        </w:rPr>
      </w:pPr>
      <w:r>
        <w:rPr>
          <w:color w:val="000000"/>
          <w:sz w:val="24"/>
          <w:szCs w:val="24"/>
          <w:u w:val="single"/>
        </w:rPr>
        <w:t xml:space="preserve">Корисні посилання: </w:t>
      </w:r>
    </w:p>
    <w:p>
      <w:pPr>
        <w:pStyle w:val="Normal"/>
        <w:spacing w:lineRule="auto" w:line="240" w:before="0" w:after="0"/>
        <w:ind w:left="705" w:right="0" w:hanging="0"/>
        <w:jc w:val="both"/>
        <w:rPr>
          <w:sz w:val="24"/>
          <w:szCs w:val="24"/>
        </w:rPr>
      </w:pPr>
      <w:r>
        <w:rPr>
          <w:b/>
          <w:sz w:val="24"/>
          <w:szCs w:val="24"/>
        </w:rPr>
        <w:t xml:space="preserve">- </w:t>
      </w:r>
      <w:r>
        <w:rPr>
          <w:sz w:val="24"/>
          <w:szCs w:val="24"/>
        </w:rPr>
        <w:t>Малимон С.С. Основи екології. Підручник. – Вінниця: Нова книга, 2009. – 240 с.: іл.  (с.170 – с.189).</w:t>
      </w:r>
    </w:p>
    <w:p>
      <w:pPr>
        <w:pStyle w:val="Normal"/>
        <w:spacing w:lineRule="auto" w:line="240" w:before="0" w:after="0"/>
        <w:ind w:left="705" w:right="0" w:hanging="0"/>
        <w:jc w:val="both"/>
        <w:rPr/>
      </w:pPr>
      <w:r>
        <w:rPr>
          <w:i/>
          <w:sz w:val="24"/>
          <w:szCs w:val="24"/>
        </w:rPr>
        <w:t>- Наслідки споживання людиною забрудненої води</w:t>
      </w:r>
      <w:r>
        <w:rPr>
          <w:sz w:val="24"/>
          <w:szCs w:val="24"/>
        </w:rPr>
        <w:t xml:space="preserve">. Зображення. </w:t>
      </w:r>
      <w:r>
        <w:rPr>
          <w:sz w:val="24"/>
          <w:szCs w:val="24"/>
          <w:lang w:val="ru-RU"/>
        </w:rPr>
        <w:t xml:space="preserve">[Електронний ресурс]. Режим доступу: </w:t>
      </w:r>
      <w:hyperlink r:id="rId2">
        <w:r>
          <w:rPr>
            <w:sz w:val="24"/>
            <w:szCs w:val="24"/>
            <w:lang w:val="en-US"/>
          </w:rPr>
          <w:t>https</w:t>
        </w:r>
      </w:hyperlink>
      <w:hyperlink r:id="rId3">
        <w:r>
          <w:rPr>
            <w:sz w:val="24"/>
            <w:szCs w:val="24"/>
          </w:rPr>
          <w:t>://</w:t>
        </w:r>
      </w:hyperlink>
      <w:hyperlink r:id="rId4">
        <w:r>
          <w:rPr>
            <w:sz w:val="24"/>
            <w:szCs w:val="24"/>
            <w:lang w:val="en-US"/>
          </w:rPr>
          <w:t>www</w:t>
        </w:r>
      </w:hyperlink>
      <w:hyperlink r:id="rId5">
        <w:r>
          <w:rPr>
            <w:sz w:val="24"/>
            <w:szCs w:val="24"/>
            <w:lang w:val="ru-RU"/>
          </w:rPr>
          <w:t>.</w:t>
        </w:r>
      </w:hyperlink>
      <w:hyperlink r:id="rId6">
        <w:r>
          <w:rPr>
            <w:sz w:val="24"/>
            <w:szCs w:val="24"/>
            <w:lang w:val="en-US"/>
          </w:rPr>
          <w:t>google</w:t>
        </w:r>
      </w:hyperlink>
      <w:hyperlink r:id="rId7">
        <w:r>
          <w:rPr>
            <w:sz w:val="24"/>
            <w:szCs w:val="24"/>
            <w:lang w:val="ru-RU"/>
          </w:rPr>
          <w:t>.</w:t>
        </w:r>
      </w:hyperlink>
      <w:hyperlink r:id="rId8">
        <w:r>
          <w:rPr>
            <w:sz w:val="24"/>
            <w:szCs w:val="24"/>
            <w:lang w:val="en-US"/>
          </w:rPr>
          <w:t>com</w:t>
        </w:r>
      </w:hyperlink>
      <w:hyperlink r:id="rId9">
        <w:r>
          <w:rPr>
            <w:sz w:val="24"/>
            <w:szCs w:val="24"/>
            <w:lang w:val="ru-RU"/>
          </w:rPr>
          <w:t>.</w:t>
        </w:r>
      </w:hyperlink>
      <w:hyperlink r:id="rId10">
        <w:r>
          <w:rPr>
            <w:sz w:val="24"/>
            <w:szCs w:val="24"/>
            <w:lang w:val="en-US"/>
          </w:rPr>
          <w:t>ua</w:t>
        </w:r>
      </w:hyperlink>
      <w:hyperlink r:id="rId11">
        <w:r>
          <w:rPr>
            <w:sz w:val="24"/>
            <w:szCs w:val="24"/>
          </w:rPr>
          <w:t>/</w:t>
        </w:r>
      </w:hyperlink>
    </w:p>
    <w:p>
      <w:pPr>
        <w:pStyle w:val="Normal"/>
        <w:rPr>
          <w:color w:val="0563C1"/>
          <w:sz w:val="24"/>
          <w:szCs w:val="24"/>
          <w:u w:val="single"/>
        </w:rPr>
      </w:pPr>
      <w:r>
        <w:rPr>
          <w:color w:val="0563C1"/>
          <w:sz w:val="24"/>
          <w:szCs w:val="24"/>
          <w:u w:val="single"/>
        </w:rPr>
      </w:r>
    </w:p>
    <w:p>
      <w:pPr>
        <w:pStyle w:val="Normal"/>
        <w:rPr>
          <w:color w:val="000000"/>
          <w:sz w:val="24"/>
          <w:szCs w:val="24"/>
        </w:rPr>
      </w:pPr>
      <w:r>
        <w:rPr>
          <w:color w:val="000000"/>
          <w:sz w:val="24"/>
          <w:szCs w:val="24"/>
        </w:rPr>
      </w:r>
    </w:p>
    <w:p>
      <w:pPr>
        <w:pStyle w:val="Normal"/>
        <w:tabs>
          <w:tab w:val="clear" w:pos="720"/>
          <w:tab w:val="left" w:pos="993" w:leader="none"/>
        </w:tabs>
        <w:ind w:left="0" w:right="0" w:firstLine="567"/>
        <w:jc w:val="center"/>
        <w:rPr>
          <w:sz w:val="24"/>
          <w:szCs w:val="24"/>
        </w:rPr>
      </w:pPr>
      <w:r>
        <w:rPr>
          <w:sz w:val="24"/>
          <w:szCs w:val="24"/>
        </w:rPr>
        <w:t>Хід заняття:</w:t>
      </w:r>
    </w:p>
    <w:p>
      <w:pPr>
        <w:pStyle w:val="Normal"/>
        <w:widowControl w:val="false"/>
        <w:ind w:left="0" w:right="0" w:firstLine="567"/>
        <w:rPr>
          <w:sz w:val="24"/>
          <w:szCs w:val="24"/>
        </w:rPr>
      </w:pPr>
      <w:r>
        <w:rPr>
          <w:sz w:val="24"/>
          <w:szCs w:val="24"/>
        </w:rPr>
        <w:t>1. Організаційна частина:</w:t>
      </w:r>
    </w:p>
    <w:p>
      <w:pPr>
        <w:pStyle w:val="Normal"/>
        <w:widowControl w:val="false"/>
        <w:ind w:left="0" w:right="0" w:firstLine="567"/>
        <w:rPr>
          <w:sz w:val="24"/>
          <w:szCs w:val="24"/>
        </w:rPr>
      </w:pPr>
      <w:r>
        <w:rPr>
          <w:sz w:val="24"/>
          <w:szCs w:val="24"/>
        </w:rPr>
        <w:t>- привітання студентів, створення позитивного робочого настрою;</w:t>
      </w:r>
    </w:p>
    <w:p>
      <w:pPr>
        <w:pStyle w:val="Normal"/>
        <w:widowControl w:val="false"/>
        <w:ind w:left="0" w:right="0" w:firstLine="567"/>
        <w:rPr>
          <w:sz w:val="24"/>
          <w:szCs w:val="24"/>
        </w:rPr>
      </w:pPr>
      <w:r>
        <w:rPr>
          <w:sz w:val="24"/>
          <w:szCs w:val="24"/>
        </w:rPr>
        <w:t>- перевірка наявності студентів;</w:t>
      </w:r>
    </w:p>
    <w:p>
      <w:pPr>
        <w:pStyle w:val="Normal"/>
        <w:widowControl w:val="false"/>
        <w:ind w:left="0" w:right="0" w:firstLine="567"/>
        <w:rPr>
          <w:sz w:val="24"/>
          <w:szCs w:val="24"/>
        </w:rPr>
      </w:pPr>
      <w:r>
        <w:rPr>
          <w:sz w:val="24"/>
          <w:szCs w:val="24"/>
        </w:rPr>
        <w:t>- перевірка підготовки студентів до заняття, аудиторії та обладнання (шаблон опорного конспекту, технічні засоби навчання, ручка, 2 аркуші паперу).</w:t>
      </w:r>
    </w:p>
    <w:p>
      <w:pPr>
        <w:pStyle w:val="Normal"/>
        <w:tabs>
          <w:tab w:val="clear" w:pos="720"/>
          <w:tab w:val="left" w:pos="993" w:leader="none"/>
        </w:tabs>
        <w:ind w:left="0" w:right="0" w:firstLine="567"/>
        <w:jc w:val="both"/>
        <w:rPr>
          <w:sz w:val="24"/>
          <w:szCs w:val="24"/>
        </w:rPr>
      </w:pPr>
      <w:r>
        <w:rPr>
          <w:sz w:val="24"/>
          <w:szCs w:val="24"/>
        </w:rPr>
        <w:t>2. Вступне слово викладача (постановка проблемного питання) (Додаток А. Слайди 1, 2):</w:t>
      </w:r>
    </w:p>
    <w:p>
      <w:pPr>
        <w:pStyle w:val="Normal"/>
        <w:tabs>
          <w:tab w:val="clear" w:pos="720"/>
          <w:tab w:val="left" w:pos="993" w:leader="none"/>
        </w:tabs>
        <w:spacing w:lineRule="auto" w:line="240" w:before="0" w:after="0"/>
        <w:ind w:left="0" w:right="0" w:firstLine="567"/>
        <w:jc w:val="both"/>
        <w:rPr>
          <w:sz w:val="24"/>
          <w:szCs w:val="24"/>
        </w:rPr>
      </w:pPr>
      <w:r>
        <w:rPr>
          <w:b w:val="false"/>
          <w:i w:val="false"/>
          <w:caps w:val="false"/>
          <w:smallCaps w:val="false"/>
          <w:color w:val="222222"/>
          <w:spacing w:val="0"/>
          <w:sz w:val="24"/>
          <w:szCs w:val="24"/>
        </w:rPr>
        <w:t xml:space="preserve">Доброго дня, рідні українці! Шановні колеги, гості та любі мої студенти. Щиро дякує вам, за те що знайшли можливість завітати сьогодні на моє заняття. Дякую вам, що в такий складний час для України ви навчаєтесь, працюєте.  Бо після Перемоги нам відновлювати нашу країну!  Ми не просто сподіваємось, ми впевнені, шо все буде Україна! </w:t>
      </w:r>
    </w:p>
    <w:p>
      <w:pPr>
        <w:pStyle w:val="Style57"/>
        <w:tabs>
          <w:tab w:val="clear" w:pos="720"/>
          <w:tab w:val="left" w:pos="993" w:leader="none"/>
        </w:tabs>
        <w:spacing w:lineRule="auto" w:line="240" w:before="57" w:after="57"/>
        <w:ind w:left="0" w:right="0" w:firstLine="567"/>
        <w:jc w:val="both"/>
        <w:rPr>
          <w:sz w:val="24"/>
          <w:szCs w:val="24"/>
        </w:rPr>
      </w:pPr>
      <w:bookmarkStart w:id="0" w:name="tw-target-text2"/>
      <w:bookmarkEnd w:id="0"/>
      <w:r>
        <w:rPr>
          <w:rFonts w:ascii="Times New Roman" w:hAnsi="Times New Roman"/>
          <w:b w:val="false"/>
          <w:i w:val="false"/>
          <w:caps w:val="false"/>
          <w:smallCaps w:val="false"/>
          <w:color w:val="000000"/>
          <w:spacing w:val="0"/>
          <w:sz w:val="24"/>
          <w:szCs w:val="24"/>
          <w:lang w:val="uk-UA"/>
        </w:rPr>
        <w:t>І ми повинні бути, перш за все, здорові та мати надійний</w:t>
      </w:r>
      <w:r>
        <w:rPr>
          <w:rFonts w:ascii="Times New Roman" w:hAnsi="Times New Roman"/>
          <w:b w:val="false"/>
          <w:i w:val="false"/>
          <w:caps w:val="false"/>
          <w:smallCaps w:val="false"/>
          <w:color w:val="000000"/>
          <w:spacing w:val="0"/>
          <w:sz w:val="24"/>
          <w:szCs w:val="24"/>
          <w:lang w:val="ru-RU"/>
        </w:rPr>
        <w:t xml:space="preserve"> </w:t>
      </w:r>
      <w:r>
        <w:rPr>
          <w:rFonts w:ascii="Times New Roman" w:hAnsi="Times New Roman"/>
          <w:b w:val="false"/>
          <w:i w:val="false"/>
          <w:caps w:val="false"/>
          <w:smallCaps w:val="false"/>
          <w:color w:val="000000"/>
          <w:spacing w:val="0"/>
          <w:sz w:val="24"/>
          <w:szCs w:val="24"/>
          <w:lang w:val="uk-UA"/>
        </w:rPr>
        <w:t xml:space="preserve">багаж необхідних знань. Ви згодні?  Тоді почнемо. </w:t>
      </w:r>
    </w:p>
    <w:p>
      <w:pPr>
        <w:pStyle w:val="Style57"/>
        <w:tabs>
          <w:tab w:val="clear" w:pos="720"/>
          <w:tab w:val="left" w:pos="993" w:leader="none"/>
        </w:tabs>
        <w:spacing w:lineRule="auto" w:line="240" w:before="0" w:after="0"/>
        <w:ind w:left="0" w:right="0" w:firstLine="567"/>
        <w:jc w:val="both"/>
        <w:rPr>
          <w:sz w:val="24"/>
          <w:szCs w:val="24"/>
        </w:rPr>
      </w:pPr>
      <w:r>
        <w:rPr>
          <w:rFonts w:ascii="Times New Roman" w:hAnsi="Times New Roman"/>
          <w:b w:val="false"/>
          <w:i w:val="false"/>
          <w:caps w:val="false"/>
          <w:smallCaps w:val="false"/>
          <w:color w:val="222222"/>
          <w:spacing w:val="0"/>
          <w:sz w:val="24"/>
          <w:szCs w:val="24"/>
          <w:lang w:val="uk-UA"/>
        </w:rPr>
        <w:t xml:space="preserve">Давньогрецький філософ </w:t>
      </w:r>
      <w:r>
        <w:rPr>
          <w:rFonts w:ascii="Times New Roman" w:hAnsi="Times New Roman"/>
          <w:b w:val="false"/>
          <w:i w:val="false"/>
          <w:caps w:val="false"/>
          <w:smallCaps w:val="false"/>
          <w:color w:val="222222"/>
          <w:spacing w:val="0"/>
          <w:sz w:val="24"/>
          <w:szCs w:val="24"/>
        </w:rPr>
        <w:t xml:space="preserve">Сократ говорив: „Здоров'я – це не все, але все без здоров'я ніщо”. </w:t>
      </w:r>
      <w:r>
        <w:rPr>
          <w:rFonts w:ascii="Times New Roman" w:hAnsi="Times New Roman"/>
          <w:b w:val="false"/>
          <w:bCs w:val="false"/>
          <w:color w:val="000000"/>
          <w:spacing w:val="0"/>
          <w:sz w:val="24"/>
          <w:szCs w:val="24"/>
        </w:rPr>
        <w:t xml:space="preserve">Здоров'я - це стан живого організму, за якого всі органи здатні добре виконувати своє призначення. На першому курсі ми вивчали з вами складові здоров'я (Додаток А. Слайди 3,4). </w:t>
      </w:r>
    </w:p>
    <w:p>
      <w:pPr>
        <w:pStyle w:val="Normal"/>
        <w:tabs>
          <w:tab w:val="clear" w:pos="720"/>
          <w:tab w:val="left" w:pos="993" w:leader="none"/>
        </w:tabs>
        <w:ind w:left="0" w:right="0" w:firstLine="567"/>
        <w:jc w:val="both"/>
        <w:rPr>
          <w:sz w:val="24"/>
          <w:szCs w:val="24"/>
        </w:rPr>
      </w:pPr>
      <w:r>
        <w:rPr>
          <w:b w:val="false"/>
          <w:i w:val="false"/>
          <w:caps w:val="false"/>
          <w:smallCaps w:val="false"/>
          <w:color w:val="222222"/>
          <w:spacing w:val="0"/>
          <w:sz w:val="24"/>
          <w:szCs w:val="24"/>
        </w:rPr>
        <w:t>Людина - це біологічна істота, тому всі природні фактори та умови, у яких вона живе, також впливають на її здоров'я. Активна трудова діяльність упродовж багатьох тисяч років розвинула й одночасно ускладнила взаємозв'язок людини і природи. Лише шляхом пристосування до навколишнього середовища людина залишається жити на Землі. Сьогодні природне середовище, в якому діє людина, змінюється швидше порівняно з адаптивністю людини, що негативно відбивається на її здоров'ї.</w:t>
      </w:r>
    </w:p>
    <w:p>
      <w:pPr>
        <w:pStyle w:val="Style19"/>
        <w:widowControl/>
        <w:spacing w:before="0" w:after="0"/>
        <w:ind w:left="0" w:right="0" w:hanging="0"/>
        <w:jc w:val="both"/>
        <w:rPr>
          <w:sz w:val="24"/>
          <w:szCs w:val="24"/>
        </w:rPr>
      </w:pPr>
      <w:r>
        <w:rPr>
          <w:b w:val="false"/>
          <w:i w:val="false"/>
          <w:caps w:val="false"/>
          <w:smallCaps w:val="false"/>
          <w:spacing w:val="0"/>
          <w:sz w:val="24"/>
          <w:szCs w:val="24"/>
        </w:rPr>
        <w:tab/>
        <w:t>Постановка п</w:t>
      </w:r>
      <w:r>
        <w:rPr>
          <w:b w:val="false"/>
          <w:i w:val="false"/>
          <w:caps w:val="false"/>
          <w:smallCaps w:val="false"/>
          <w:spacing w:val="0"/>
          <w:sz w:val="24"/>
          <w:szCs w:val="24"/>
          <w:lang w:val="ru-RU"/>
        </w:rPr>
        <w:t>роблемн</w:t>
      </w:r>
      <w:r>
        <w:rPr>
          <w:b w:val="false"/>
          <w:i w:val="false"/>
          <w:caps w:val="false"/>
          <w:smallCaps w:val="false"/>
          <w:spacing w:val="0"/>
          <w:sz w:val="24"/>
          <w:szCs w:val="24"/>
          <w:lang w:val="uk-UA"/>
        </w:rPr>
        <w:t>ого</w:t>
      </w:r>
      <w:r>
        <w:rPr>
          <w:b w:val="false"/>
          <w:i w:val="false"/>
          <w:caps w:val="false"/>
          <w:smallCaps w:val="false"/>
          <w:spacing w:val="0"/>
          <w:sz w:val="24"/>
          <w:szCs w:val="24"/>
          <w:lang w:val="ru-RU"/>
        </w:rPr>
        <w:t xml:space="preserve"> питання. </w:t>
      </w:r>
      <w:r>
        <w:rPr>
          <w:b w:val="false"/>
          <w:i w:val="false"/>
          <w:caps w:val="false"/>
          <w:smallCaps w:val="false"/>
          <w:spacing w:val="0"/>
          <w:sz w:val="24"/>
          <w:szCs w:val="24"/>
          <w:lang w:val="uk-UA"/>
        </w:rPr>
        <w:t xml:space="preserve">заняття </w:t>
      </w:r>
      <w:r>
        <w:rPr>
          <w:b w:val="false"/>
          <w:i w:val="false"/>
          <w:caps w:val="false"/>
          <w:smallCaps w:val="false"/>
          <w:spacing w:val="0"/>
          <w:sz w:val="24"/>
          <w:szCs w:val="24"/>
          <w:lang w:val="ru-RU"/>
        </w:rPr>
        <w:t xml:space="preserve">(Додаток А. Слайд 5). </w:t>
      </w:r>
      <w:r>
        <w:rPr>
          <w:b w:val="false"/>
          <w:i w:val="false"/>
          <w:caps w:val="false"/>
          <w:smallCaps w:val="false"/>
          <w:spacing w:val="0"/>
          <w:sz w:val="24"/>
          <w:szCs w:val="24"/>
        </w:rPr>
        <w:t>Покоління наших предків жили в тісному спілкуванні з природою. Уклад життя та праці був синхронним із природними режимами. Кожна пора року мала притаманні тільки їй трудову налаштованість і режим життя. Проблема здоров’я людини вирішувалась досить ефективно і просто. Це пояснюється тим, що культура здоров’я складалась в індивідуальній свідомості особистості поступово, під впливом природних умов життя і була важливим елементом загальної культури людини.</w:t>
      </w:r>
    </w:p>
    <w:p>
      <w:pPr>
        <w:pStyle w:val="Style19"/>
        <w:widowControl/>
        <w:tabs>
          <w:tab w:val="clear" w:pos="720"/>
          <w:tab w:val="left" w:pos="675" w:leader="none"/>
        </w:tabs>
        <w:spacing w:before="0" w:after="0"/>
        <w:ind w:left="0" w:right="0" w:hanging="0"/>
        <w:jc w:val="both"/>
        <w:rPr>
          <w:sz w:val="24"/>
          <w:szCs w:val="24"/>
        </w:rPr>
      </w:pPr>
      <w:r>
        <w:rPr>
          <w:b w:val="false"/>
          <w:i w:val="false"/>
          <w:caps w:val="false"/>
          <w:smallCaps w:val="false"/>
          <w:spacing w:val="0"/>
          <w:sz w:val="24"/>
          <w:szCs w:val="24"/>
        </w:rPr>
        <w:tab/>
        <w:t>Нині вся сукупність факторів діяльності людини, які негативно впливають на її здоров’я, вимагає іншого підходу до проблеми формування здоров’я. Сьогодні люди живуть у режимі виробничого циклу, однаково в будь-яку пору року. Умови життя та праці сучасної людини, безперечно, покращились, але наслідки цього далеко не однозначні.</w:t>
      </w:r>
    </w:p>
    <w:p>
      <w:pPr>
        <w:pStyle w:val="Style19"/>
        <w:widowControl/>
        <w:tabs>
          <w:tab w:val="clear" w:pos="720"/>
          <w:tab w:val="left" w:pos="675" w:leader="none"/>
        </w:tabs>
        <w:suppressAutoHyphens w:val="true"/>
        <w:overflowPunct w:val="true"/>
        <w:bidi w:val="0"/>
        <w:spacing w:lineRule="auto" w:line="276" w:before="0" w:after="0"/>
        <w:ind w:left="0" w:right="0" w:firstLine="680"/>
        <w:jc w:val="both"/>
        <w:rPr>
          <w:sz w:val="24"/>
          <w:szCs w:val="24"/>
        </w:rPr>
      </w:pPr>
      <w:r>
        <w:rPr>
          <w:b w:val="false"/>
          <w:i w:val="false"/>
          <w:caps w:val="false"/>
          <w:smallCaps w:val="false"/>
          <w:color w:val="000000"/>
          <w:spacing w:val="0"/>
          <w:sz w:val="24"/>
          <w:szCs w:val="24"/>
          <w:lang w:val="uk-UA"/>
        </w:rPr>
        <w:t>Вчені всього світу намагаються знайти той вірний</w:t>
      </w:r>
      <w:r>
        <w:rPr>
          <w:b w:val="false"/>
          <w:i w:val="false"/>
          <w:caps w:val="false"/>
          <w:smallCaps w:val="false"/>
          <w:spacing w:val="0"/>
          <w:sz w:val="24"/>
          <w:szCs w:val="24"/>
        </w:rPr>
        <w:t xml:space="preserve"> шлях, </w:t>
      </w:r>
      <w:r>
        <w:rPr>
          <w:b w:val="false"/>
          <w:i w:val="false"/>
          <w:caps w:val="false"/>
          <w:smallCaps w:val="false"/>
          <w:spacing w:val="0"/>
          <w:sz w:val="24"/>
          <w:szCs w:val="24"/>
          <w:lang w:val="ru-RU"/>
        </w:rPr>
        <w:t>на якому</w:t>
      </w:r>
      <w:r>
        <w:rPr>
          <w:b w:val="false"/>
          <w:i w:val="false"/>
          <w:caps w:val="false"/>
          <w:smallCaps w:val="false"/>
          <w:spacing w:val="0"/>
          <w:sz w:val="24"/>
          <w:szCs w:val="24"/>
        </w:rPr>
        <w:t xml:space="preserve"> </w:t>
      </w:r>
      <w:r>
        <w:rPr>
          <w:b w:val="false"/>
          <w:i w:val="false"/>
          <w:caps w:val="false"/>
          <w:smallCaps w:val="false"/>
          <w:spacing w:val="0"/>
          <w:sz w:val="24"/>
          <w:szCs w:val="24"/>
          <w:lang w:val="ru-RU"/>
        </w:rPr>
        <w:t>планета</w:t>
      </w:r>
      <w:r>
        <w:rPr>
          <w:b w:val="false"/>
          <w:i w:val="false"/>
          <w:caps w:val="false"/>
          <w:smallCaps w:val="false"/>
          <w:spacing w:val="0"/>
          <w:sz w:val="24"/>
          <w:szCs w:val="24"/>
        </w:rPr>
        <w:t xml:space="preserve"> Земля та кожна жива істота на Землі будуть здоровими. Але глобальні проблеми вирішуються протягом багатьох років. </w:t>
      </w:r>
    </w:p>
    <w:p>
      <w:pPr>
        <w:pStyle w:val="Style19"/>
        <w:widowControl/>
        <w:tabs>
          <w:tab w:val="clear" w:pos="720"/>
          <w:tab w:val="left" w:pos="675" w:leader="none"/>
        </w:tabs>
        <w:suppressAutoHyphens w:val="true"/>
        <w:overflowPunct w:val="true"/>
        <w:bidi w:val="0"/>
        <w:spacing w:lineRule="auto" w:line="276" w:before="0" w:after="0"/>
        <w:ind w:left="0" w:right="0" w:firstLine="680"/>
        <w:jc w:val="both"/>
        <w:rPr>
          <w:sz w:val="24"/>
          <w:szCs w:val="24"/>
        </w:rPr>
      </w:pPr>
      <w:r>
        <w:rPr>
          <w:b w:val="false"/>
          <w:i w:val="false"/>
          <w:caps w:val="false"/>
          <w:smallCaps w:val="false"/>
          <w:spacing w:val="0"/>
          <w:sz w:val="24"/>
          <w:szCs w:val="24"/>
        </w:rPr>
        <w:t xml:space="preserve">Проблемне питання: “Що я можу зробити вже сьогодні для того, щоб зберегти Землю для наших нащадків та покращити своє здоров'я?” </w:t>
      </w:r>
    </w:p>
    <w:p>
      <w:pPr>
        <w:pStyle w:val="Style19"/>
        <w:widowControl/>
        <w:tabs>
          <w:tab w:val="clear" w:pos="720"/>
          <w:tab w:val="left" w:pos="675" w:leader="none"/>
        </w:tabs>
        <w:suppressAutoHyphens w:val="true"/>
        <w:overflowPunct w:val="true"/>
        <w:bidi w:val="0"/>
        <w:spacing w:lineRule="auto" w:line="276" w:before="0" w:after="0"/>
        <w:ind w:left="0" w:right="0" w:firstLine="680"/>
        <w:jc w:val="both"/>
        <w:rPr>
          <w:sz w:val="24"/>
          <w:szCs w:val="24"/>
        </w:rPr>
      </w:pPr>
      <w:r>
        <w:rPr>
          <w:b w:val="false"/>
          <w:i w:val="false"/>
          <w:caps w:val="false"/>
          <w:smallCaps w:val="false"/>
          <w:spacing w:val="0"/>
          <w:sz w:val="24"/>
          <w:szCs w:val="24"/>
        </w:rPr>
        <w:t>Протягом заняття кожен з вас і всі разом ми будемо шукати відповідь на це важливе запитання. І наприкінці заняття повернемось до проблемного питання і разом знайдемо йому рішення.</w:t>
      </w:r>
    </w:p>
    <w:p>
      <w:pPr>
        <w:pStyle w:val="Normal"/>
        <w:widowControl/>
        <w:tabs>
          <w:tab w:val="clear" w:pos="720"/>
          <w:tab w:val="left" w:pos="993" w:leader="none"/>
        </w:tabs>
        <w:spacing w:before="0" w:after="0"/>
        <w:ind w:left="0" w:right="0" w:firstLine="567"/>
        <w:jc w:val="both"/>
        <w:rPr>
          <w:sz w:val="24"/>
          <w:szCs w:val="24"/>
        </w:rPr>
      </w:pPr>
      <w:r>
        <w:rPr>
          <w:b w:val="false"/>
          <w:i w:val="false"/>
          <w:caps w:val="false"/>
          <w:smallCaps w:val="false"/>
          <w:spacing w:val="0"/>
          <w:sz w:val="24"/>
          <w:szCs w:val="24"/>
        </w:rPr>
        <w:t xml:space="preserve">А почнемо з фундаменту будь-якої справи – з ваших теоретичних знань. Як казав Е. Абу – давній арабський правознавець – «Чим більше знаєш, тим більше можеш». </w:t>
      </w:r>
    </w:p>
    <w:p>
      <w:pPr>
        <w:pStyle w:val="Normal"/>
        <w:tabs>
          <w:tab w:val="clear" w:pos="720"/>
          <w:tab w:val="left" w:pos="8376" w:leader="none"/>
        </w:tabs>
        <w:ind w:left="567" w:right="0" w:hanging="0"/>
        <w:rPr>
          <w:sz w:val="24"/>
          <w:szCs w:val="24"/>
        </w:rPr>
      </w:pPr>
      <w:r>
        <w:rPr>
          <w:color w:val="000000"/>
          <w:sz w:val="24"/>
          <w:szCs w:val="24"/>
        </w:rPr>
        <w:t xml:space="preserve">3. Актуалізація опорних знань. </w:t>
      </w:r>
    </w:p>
    <w:p>
      <w:pPr>
        <w:pStyle w:val="Normal"/>
        <w:widowControl w:val="false"/>
        <w:ind w:left="0" w:right="0" w:firstLine="567"/>
        <w:jc w:val="both"/>
        <w:rPr>
          <w:sz w:val="24"/>
          <w:szCs w:val="24"/>
        </w:rPr>
      </w:pPr>
      <w:r>
        <w:rPr>
          <w:sz w:val="24"/>
          <w:szCs w:val="24"/>
        </w:rPr>
        <w:t>Біологічний диктант (Додаток А. Слайди 6-8). Викладач п</w:t>
      </w:r>
      <w:r>
        <w:rPr>
          <w:color w:val="000000"/>
          <w:sz w:val="24"/>
          <w:szCs w:val="24"/>
        </w:rPr>
        <w:t xml:space="preserve">ропонує студентам згадати матеріал  теми </w:t>
      </w:r>
      <w:r>
        <w:rPr>
          <w:b w:val="false"/>
          <w:bCs w:val="false"/>
          <w:color w:val="000000"/>
          <w:sz w:val="24"/>
          <w:szCs w:val="24"/>
        </w:rPr>
        <w:t>“</w:t>
      </w:r>
      <w:r>
        <w:rPr>
          <w:b w:val="false"/>
          <w:bCs w:val="false"/>
          <w:color w:val="000000"/>
          <w:sz w:val="24"/>
          <w:szCs w:val="24"/>
          <w:lang w:val="uk-UA"/>
        </w:rPr>
        <w:t>Біологічні основи здорового способу життя”, який вивчався на першому курсі та матеріал з екології, який вивчається на другому курсі.</w:t>
      </w:r>
    </w:p>
    <w:p>
      <w:pPr>
        <w:pStyle w:val="Normal"/>
        <w:widowControl w:val="false"/>
        <w:spacing w:lineRule="atLeast" w:line="200"/>
        <w:ind w:left="0" w:right="0" w:hanging="0"/>
        <w:jc w:val="both"/>
        <w:rPr>
          <w:sz w:val="24"/>
          <w:szCs w:val="24"/>
        </w:rPr>
      </w:pPr>
      <w:r>
        <w:rPr>
          <w:b w:val="false"/>
          <w:bCs w:val="false"/>
          <w:color w:val="000000"/>
          <w:sz w:val="24"/>
          <w:szCs w:val="24"/>
          <w:lang w:val="uk-UA"/>
        </w:rPr>
        <w:tab/>
        <w:t xml:space="preserve">1). </w:t>
      </w:r>
      <w:r>
        <w:rPr>
          <w:sz w:val="24"/>
          <w:szCs w:val="24"/>
        </w:rPr>
        <w:t>Назвіть основний орган людини, де відбувається знешкодження токсичних сполук в організмі людини (печінка).</w:t>
      </w:r>
    </w:p>
    <w:p>
      <w:pPr>
        <w:pStyle w:val="Normal"/>
        <w:spacing w:lineRule="atLeast" w:line="200"/>
        <w:ind w:left="0" w:right="0" w:hanging="0"/>
        <w:jc w:val="both"/>
        <w:rPr>
          <w:sz w:val="24"/>
          <w:szCs w:val="24"/>
        </w:rPr>
      </w:pPr>
      <w:r>
        <w:rPr>
          <w:sz w:val="24"/>
          <w:szCs w:val="24"/>
        </w:rPr>
        <w:tab/>
        <w:t>2). Однією з ключових властивостей живого є  здатність підтримувати на сталому рівні склад внутрішнього середовища та цілісність організму. Дайте назву цієї властивості (саморегуляція).</w:t>
      </w:r>
    </w:p>
    <w:p>
      <w:pPr>
        <w:pStyle w:val="Normal"/>
        <w:spacing w:lineRule="atLeast" w:line="200"/>
        <w:ind w:left="0" w:right="0" w:hanging="0"/>
        <w:jc w:val="both"/>
        <w:rPr>
          <w:sz w:val="24"/>
          <w:szCs w:val="24"/>
        </w:rPr>
      </w:pPr>
      <w:r>
        <w:rPr>
          <w:sz w:val="24"/>
          <w:szCs w:val="24"/>
        </w:rPr>
        <w:tab/>
        <w:t xml:space="preserve">3). Ендемічний зоб – захворювання, яке характеризується збільшенням чи зменшенням щитоподібної залози (збільшенням). </w:t>
      </w:r>
    </w:p>
    <w:p>
      <w:pPr>
        <w:pStyle w:val="Normal"/>
        <w:spacing w:lineRule="atLeast" w:line="200"/>
        <w:ind w:left="0" w:right="0" w:hanging="0"/>
        <w:jc w:val="both"/>
        <w:rPr>
          <w:sz w:val="24"/>
          <w:szCs w:val="24"/>
        </w:rPr>
      </w:pPr>
      <w:r>
        <w:rPr>
          <w:sz w:val="24"/>
          <w:szCs w:val="24"/>
        </w:rPr>
        <w:tab/>
        <w:t>4). Ендемічний зоб виникає в місцевостях, де ґрунт, і відповідно вода, містять мало чи забагато йоду (мало йоду).</w:t>
      </w:r>
    </w:p>
    <w:p>
      <w:pPr>
        <w:pStyle w:val="Normal"/>
        <w:spacing w:lineRule="atLeast" w:line="200"/>
        <w:ind w:left="0" w:right="0" w:hanging="0"/>
        <w:jc w:val="both"/>
        <w:rPr>
          <w:sz w:val="24"/>
          <w:szCs w:val="24"/>
        </w:rPr>
      </w:pPr>
      <w:r>
        <w:rPr>
          <w:sz w:val="24"/>
          <w:szCs w:val="24"/>
        </w:rPr>
        <w:tab/>
        <w:t>5). У спрощеному вигляді співвідношення за масою між білками, жирами і вуглеводами у їжі повинно становити ( 1:2:3 чи 4:1:1, чи 1:1:4, чи 3:1:4)? (1:1:4)</w:t>
      </w:r>
    </w:p>
    <w:p>
      <w:pPr>
        <w:pStyle w:val="Normal"/>
        <w:spacing w:lineRule="atLeast" w:line="200"/>
        <w:ind w:left="0" w:right="0" w:hanging="0"/>
        <w:jc w:val="both"/>
        <w:rPr>
          <w:sz w:val="24"/>
          <w:szCs w:val="24"/>
        </w:rPr>
      </w:pPr>
      <w:r>
        <w:rPr>
          <w:sz w:val="24"/>
          <w:szCs w:val="24"/>
        </w:rPr>
        <w:tab/>
        <w:t>6). Назвіть хімічний елемент, необхідний для побудови кісткової тканини. Його нестача спричиняє остеопороз – кістки стають ламкими, страждають зуби  (кальцій).</w:t>
      </w:r>
    </w:p>
    <w:p>
      <w:pPr>
        <w:pStyle w:val="Normal"/>
        <w:spacing w:lineRule="atLeast" w:line="200"/>
        <w:ind w:left="0" w:right="0" w:hanging="0"/>
        <w:jc w:val="both"/>
        <w:rPr>
          <w:sz w:val="24"/>
          <w:szCs w:val="24"/>
        </w:rPr>
      </w:pPr>
      <w:r>
        <w:rPr>
          <w:sz w:val="24"/>
          <w:szCs w:val="24"/>
        </w:rPr>
        <w:tab/>
        <w:t>7). Нестача якого хімічного елементу є однією з причин високого рівня серцево-судинних захворювань? (магній).</w:t>
      </w:r>
    </w:p>
    <w:p>
      <w:pPr>
        <w:pStyle w:val="Normal"/>
        <w:spacing w:lineRule="atLeast" w:line="200"/>
        <w:ind w:left="0" w:right="0" w:hanging="0"/>
        <w:jc w:val="both"/>
        <w:rPr>
          <w:sz w:val="24"/>
          <w:szCs w:val="24"/>
        </w:rPr>
      </w:pPr>
      <w:r>
        <w:rPr>
          <w:sz w:val="24"/>
          <w:szCs w:val="24"/>
        </w:rPr>
        <w:tab/>
        <w:t xml:space="preserve">8).  Дайте назву одного </w:t>
      </w:r>
      <w:r>
        <w:rPr>
          <w:color w:val="000000"/>
          <w:sz w:val="24"/>
          <w:szCs w:val="24"/>
        </w:rPr>
        <w:t xml:space="preserve">із найважчих наслідків забруднення атмосфери, який є аерозолем, складається з диму, пилу й туману та виникає у великих містах за умов штильової погоди і великої </w:t>
      </w:r>
      <w:r>
        <w:rPr>
          <w:sz w:val="24"/>
          <w:szCs w:val="24"/>
        </w:rPr>
        <w:t xml:space="preserve">кількості атмосферних викидів (смог). </w:t>
      </w:r>
    </w:p>
    <w:p>
      <w:pPr>
        <w:pStyle w:val="Normal"/>
        <w:spacing w:lineRule="atLeast" w:line="200"/>
        <w:ind w:left="0" w:right="0" w:hanging="0"/>
        <w:jc w:val="both"/>
        <w:rPr>
          <w:sz w:val="24"/>
          <w:szCs w:val="24"/>
        </w:rPr>
      </w:pPr>
      <w:r>
        <w:rPr>
          <w:sz w:val="24"/>
          <w:szCs w:val="24"/>
        </w:rPr>
        <w:tab/>
        <w:t>9).  Як називається</w:t>
      </w:r>
      <w:r>
        <w:rPr>
          <w:color w:val="000000"/>
          <w:sz w:val="24"/>
          <w:szCs w:val="24"/>
        </w:rPr>
        <w:t xml:space="preserve"> негативна дія біологічних об’єктів, яка створює небезпеку в медико-соціальній, технологічній, сільськогосподарській або </w:t>
      </w:r>
      <w:r>
        <w:rPr>
          <w:sz w:val="24"/>
          <w:szCs w:val="24"/>
        </w:rPr>
        <w:t>комунальній сферах? (біологічна небезпека).</w:t>
      </w:r>
    </w:p>
    <w:p>
      <w:pPr>
        <w:pStyle w:val="Normal"/>
        <w:spacing w:lineRule="atLeast" w:line="200"/>
        <w:ind w:left="0" w:right="0" w:hanging="0"/>
        <w:jc w:val="both"/>
        <w:rPr>
          <w:sz w:val="24"/>
          <w:szCs w:val="24"/>
        </w:rPr>
      </w:pPr>
      <w:r>
        <w:rPr>
          <w:sz w:val="24"/>
          <w:szCs w:val="24"/>
        </w:rPr>
        <w:tab/>
        <w:t xml:space="preserve">10).  Як називається </w:t>
      </w:r>
      <w:r>
        <w:rPr>
          <w:color w:val="000000"/>
          <w:sz w:val="24"/>
          <w:szCs w:val="24"/>
        </w:rPr>
        <w:t xml:space="preserve">сукупність промислових методів, які застосовують для виробництва різних речовин із використанням живих </w:t>
      </w:r>
      <w:r>
        <w:rPr>
          <w:sz w:val="24"/>
          <w:szCs w:val="24"/>
        </w:rPr>
        <w:t>організмів, біологічних процесів чи явищ? (біотехнологія)</w:t>
      </w:r>
    </w:p>
    <w:p>
      <w:pPr>
        <w:pStyle w:val="Normal"/>
        <w:spacing w:lineRule="atLeast" w:line="200"/>
        <w:ind w:left="0" w:right="0" w:hanging="0"/>
        <w:jc w:val="both"/>
        <w:rPr>
          <w:sz w:val="24"/>
          <w:szCs w:val="24"/>
        </w:rPr>
      </w:pPr>
      <w:r>
        <w:rPr>
          <w:sz w:val="24"/>
          <w:szCs w:val="24"/>
        </w:rPr>
        <w:tab/>
        <w:t xml:space="preserve">11). </w:t>
      </w:r>
      <w:r>
        <w:rPr>
          <w:color w:val="000000"/>
          <w:sz w:val="24"/>
          <w:szCs w:val="24"/>
        </w:rPr>
        <w:t>Найбільш поширеними неінфекційними захворюваннями є захворювання якої системи органів? (захворювання серцево-судинної системи)</w:t>
      </w:r>
    </w:p>
    <w:p>
      <w:pPr>
        <w:pStyle w:val="Normal"/>
        <w:spacing w:lineRule="atLeast" w:line="200"/>
        <w:ind w:left="0" w:right="0" w:hanging="0"/>
        <w:jc w:val="both"/>
        <w:rPr>
          <w:sz w:val="24"/>
          <w:szCs w:val="24"/>
        </w:rPr>
      </w:pPr>
      <w:r>
        <w:rPr>
          <w:sz w:val="24"/>
          <w:szCs w:val="24"/>
        </w:rPr>
        <w:tab/>
        <w:t xml:space="preserve">12). Як називається </w:t>
      </w:r>
      <w:r>
        <w:rPr>
          <w:color w:val="000000"/>
          <w:sz w:val="24"/>
          <w:szCs w:val="24"/>
        </w:rPr>
        <w:t xml:space="preserve">неспецифічна нейрогуморальна відповідь організму людини на вплив несприятливих факторів, які порушують його гомеостаз?  Також це стан організму в цілому </w:t>
      </w:r>
      <w:r>
        <w:rPr>
          <w:sz w:val="24"/>
          <w:szCs w:val="24"/>
        </w:rPr>
        <w:t>і його нервової системи зокрема в період такої нейрогуморальної відповіді (стрес).</w:t>
      </w:r>
    </w:p>
    <w:p>
      <w:pPr>
        <w:pStyle w:val="Normal"/>
        <w:ind w:left="0" w:right="0" w:firstLine="567"/>
        <w:jc w:val="both"/>
        <w:rPr>
          <w:sz w:val="24"/>
          <w:szCs w:val="24"/>
        </w:rPr>
      </w:pPr>
      <w:r>
        <w:rPr>
          <w:i/>
          <w:iCs/>
          <w:color w:val="000000"/>
          <w:sz w:val="24"/>
          <w:szCs w:val="24"/>
        </w:rPr>
        <w:t xml:space="preserve">Відкрита перевірка диктанту. </w:t>
      </w:r>
      <w:r>
        <w:rPr>
          <w:color w:val="000000"/>
          <w:sz w:val="24"/>
          <w:szCs w:val="24"/>
        </w:rPr>
        <w:t xml:space="preserve">Студенти роблять фото своїх відповідей та надсилають викладачеві. Після цього викладач надає правильні відповіді.  </w:t>
      </w:r>
      <w:bookmarkStart w:id="1" w:name="tw-target-text"/>
      <w:bookmarkEnd w:id="1"/>
      <w:r>
        <w:rPr>
          <w:b w:val="false"/>
          <w:i w:val="false"/>
          <w:caps w:val="false"/>
          <w:smallCaps w:val="false"/>
          <w:color w:val="000000"/>
          <w:spacing w:val="0"/>
          <w:sz w:val="24"/>
          <w:szCs w:val="24"/>
          <w:lang w:val="uk-UA"/>
        </w:rPr>
        <w:t xml:space="preserve">Студенти перевіряють свої роботи, підраховують кількість правильних відповідей та виставляють бали. </w:t>
      </w:r>
      <w:r>
        <w:rPr>
          <w:b w:val="false"/>
          <w:i w:val="false"/>
          <w:caps w:val="false"/>
          <w:smallCaps w:val="false"/>
          <w:color w:val="000000"/>
          <w:spacing w:val="0"/>
          <w:sz w:val="24"/>
          <w:szCs w:val="24"/>
          <w:lang w:val="ru-RU"/>
        </w:rPr>
        <w:t>Р</w:t>
      </w:r>
      <w:r>
        <w:rPr>
          <w:color w:val="000000"/>
          <w:sz w:val="24"/>
          <w:szCs w:val="24"/>
        </w:rPr>
        <w:t>облять фото та відправляють викладачеві у групу у Вайбер (Додаток А. Слайд 9).</w:t>
      </w:r>
    </w:p>
    <w:p>
      <w:pPr>
        <w:pStyle w:val="Normal"/>
        <w:spacing w:lineRule="auto" w:line="240"/>
        <w:ind w:left="0" w:right="0" w:firstLine="567"/>
        <w:jc w:val="both"/>
        <w:rPr>
          <w:sz w:val="24"/>
          <w:szCs w:val="24"/>
        </w:rPr>
      </w:pPr>
      <w:r>
        <w:rPr>
          <w:i/>
          <w:iCs/>
          <w:color w:val="000000"/>
          <w:sz w:val="24"/>
          <w:szCs w:val="24"/>
        </w:rPr>
        <w:t xml:space="preserve">Викладач </w:t>
      </w:r>
      <w:r>
        <w:rPr>
          <w:i/>
          <w:iCs/>
          <w:color w:val="000000"/>
          <w:sz w:val="24"/>
          <w:szCs w:val="24"/>
          <w:lang w:val="uk-UA"/>
        </w:rPr>
        <w:t>аналізує роботу студентів та робить</w:t>
      </w:r>
      <w:r>
        <w:rPr>
          <w:i/>
          <w:iCs/>
          <w:color w:val="000000"/>
          <w:sz w:val="24"/>
          <w:szCs w:val="24"/>
        </w:rPr>
        <w:t xml:space="preserve"> висновок щодо актуалізації опорних знань студентів.</w:t>
      </w:r>
    </w:p>
    <w:p>
      <w:pPr>
        <w:pStyle w:val="Normal"/>
        <w:spacing w:lineRule="auto" w:line="240"/>
        <w:ind w:left="0" w:right="0" w:firstLine="567"/>
        <w:jc w:val="both"/>
        <w:rPr>
          <w:rFonts w:ascii="Times New Roman" w:hAnsi="Times New Roman"/>
          <w:color w:val="000000"/>
          <w:sz w:val="24"/>
          <w:szCs w:val="24"/>
        </w:rPr>
      </w:pPr>
      <w:r>
        <w:rPr>
          <w:color w:val="000000"/>
          <w:sz w:val="24"/>
          <w:szCs w:val="24"/>
        </w:rPr>
      </w:r>
    </w:p>
    <w:p>
      <w:pPr>
        <w:pStyle w:val="Normal"/>
        <w:spacing w:lineRule="auto" w:line="240"/>
        <w:ind w:left="0" w:right="0" w:firstLine="567"/>
        <w:jc w:val="both"/>
        <w:rPr>
          <w:sz w:val="24"/>
          <w:szCs w:val="24"/>
        </w:rPr>
      </w:pPr>
      <w:r>
        <w:rPr>
          <w:color w:val="000000"/>
          <w:sz w:val="24"/>
          <w:szCs w:val="24"/>
        </w:rPr>
        <w:t>4. Лекція.</w:t>
      </w:r>
    </w:p>
    <w:p>
      <w:pPr>
        <w:pStyle w:val="Normal"/>
        <w:ind w:left="0" w:right="0" w:firstLine="567"/>
        <w:jc w:val="both"/>
        <w:rPr>
          <w:sz w:val="24"/>
          <w:szCs w:val="24"/>
        </w:rPr>
      </w:pPr>
      <w:r>
        <w:rPr>
          <w:color w:val="000000"/>
          <w:sz w:val="24"/>
          <w:szCs w:val="24"/>
        </w:rPr>
        <w:t>4.1 Повідомлення теми та мети заняття.</w:t>
      </w:r>
    </w:p>
    <w:p>
      <w:pPr>
        <w:pStyle w:val="Normal"/>
        <w:ind w:left="0" w:right="0" w:firstLine="567"/>
        <w:jc w:val="both"/>
        <w:rPr>
          <w:sz w:val="24"/>
          <w:szCs w:val="24"/>
        </w:rPr>
      </w:pPr>
      <w:r>
        <w:rPr>
          <w:color w:val="000000"/>
          <w:sz w:val="24"/>
          <w:szCs w:val="24"/>
        </w:rPr>
        <w:t>Сьогодні на занятті ми розглянемо основні визначення здоров'я,, складові міцного здоров'я; виявимо взаємозв’язок між здоров’ям людини і навколишнім середовищем; розширимо знання про</w:t>
      </w:r>
      <w:r>
        <w:rPr>
          <w:rFonts w:cs="Times New Roman"/>
          <w:color w:val="000000"/>
          <w:sz w:val="24"/>
          <w:szCs w:val="24"/>
        </w:rPr>
        <w:t xml:space="preserve"> захворювання, пов´язані із забрудненням довкілля;  розглянемо </w:t>
      </w:r>
      <w:r>
        <w:rPr>
          <w:rFonts w:cs="Times New Roman"/>
          <w:b w:val="false"/>
          <w:bCs w:val="false"/>
          <w:color w:val="000000"/>
          <w:sz w:val="24"/>
          <w:szCs w:val="24"/>
          <w:lang w:val="uk-UA"/>
        </w:rPr>
        <w:t>ф</w:t>
      </w:r>
      <w:r>
        <w:rPr>
          <w:rFonts w:cs="Times New Roman"/>
          <w:b w:val="false"/>
          <w:bCs w:val="false"/>
          <w:color w:val="000000"/>
          <w:sz w:val="24"/>
          <w:szCs w:val="24"/>
          <w:lang w:val="ru-RU"/>
        </w:rPr>
        <w:t>актор</w:t>
      </w:r>
      <w:r>
        <w:rPr>
          <w:rFonts w:cs="Times New Roman"/>
          <w:b w:val="false"/>
          <w:bCs w:val="false"/>
          <w:color w:val="000000"/>
          <w:sz w:val="24"/>
          <w:szCs w:val="24"/>
          <w:lang w:val="uk-UA"/>
        </w:rPr>
        <w:t>и</w:t>
      </w:r>
      <w:r>
        <w:rPr>
          <w:rFonts w:cs="Times New Roman"/>
          <w:b w:val="false"/>
          <w:bCs w:val="false"/>
          <w:color w:val="000000"/>
          <w:sz w:val="24"/>
          <w:szCs w:val="24"/>
          <w:lang w:val="ru-RU"/>
        </w:rPr>
        <w:t xml:space="preserve">, що впливають на здоров’я </w:t>
      </w:r>
      <w:r>
        <w:rPr>
          <w:rFonts w:cs="Times New Roman"/>
          <w:b w:val="false"/>
          <w:bCs w:val="false"/>
          <w:color w:val="000000"/>
          <w:sz w:val="24"/>
          <w:szCs w:val="24"/>
          <w:lang w:val="uk-UA"/>
        </w:rPr>
        <w:t>людини</w:t>
      </w:r>
      <w:r>
        <w:rPr>
          <w:rFonts w:cs="Times New Roman"/>
          <w:b w:val="false"/>
          <w:bCs w:val="false"/>
          <w:color w:val="000000"/>
          <w:sz w:val="24"/>
          <w:szCs w:val="24"/>
          <w:lang w:val="ru-RU"/>
        </w:rPr>
        <w:t>,</w:t>
      </w:r>
      <w:r>
        <w:rPr>
          <w:rFonts w:cs="Times New Roman"/>
          <w:b w:val="false"/>
          <w:bCs w:val="false"/>
          <w:color w:val="000000"/>
          <w:sz w:val="24"/>
          <w:szCs w:val="24"/>
          <w:lang w:val="uk-UA"/>
        </w:rPr>
        <w:t xml:space="preserve"> ознайомимось </w:t>
      </w:r>
      <w:r>
        <w:rPr>
          <w:rFonts w:cs="Times New Roman"/>
          <w:color w:val="000000"/>
          <w:sz w:val="24"/>
          <w:szCs w:val="24"/>
          <w:lang w:val="uk-UA"/>
        </w:rPr>
        <w:t xml:space="preserve"> з наукою “Екологія людини”.</w:t>
      </w:r>
    </w:p>
    <w:p>
      <w:pPr>
        <w:pStyle w:val="Normal"/>
        <w:ind w:left="0" w:right="0" w:firstLine="567"/>
        <w:jc w:val="both"/>
        <w:rPr>
          <w:sz w:val="24"/>
          <w:szCs w:val="24"/>
        </w:rPr>
      </w:pPr>
      <w:r>
        <w:rPr>
          <w:color w:val="000000"/>
          <w:sz w:val="24"/>
          <w:szCs w:val="24"/>
        </w:rPr>
        <w:t>Викладач повідомляє тему заняття. Отже, темою нашого заняття є «</w:t>
      </w:r>
      <w:r>
        <w:rPr>
          <w:color w:val="000000"/>
          <w:sz w:val="24"/>
          <w:szCs w:val="24"/>
          <w:lang w:val="uk-UA"/>
        </w:rPr>
        <w:t>Екологія та здоров’я людини</w:t>
      </w:r>
      <w:r>
        <w:rPr>
          <w:color w:val="000000"/>
          <w:sz w:val="24"/>
          <w:szCs w:val="24"/>
        </w:rPr>
        <w:t xml:space="preserve">» </w:t>
      </w:r>
      <w:r>
        <w:rPr>
          <w:color w:val="000000"/>
          <w:sz w:val="24"/>
          <w:szCs w:val="24"/>
          <w:lang w:val="ru-RU"/>
        </w:rPr>
        <w:t xml:space="preserve">(Додаток </w:t>
      </w:r>
      <w:r>
        <w:rPr>
          <w:color w:val="000000"/>
          <w:sz w:val="24"/>
          <w:szCs w:val="24"/>
          <w:lang w:val="uk-UA"/>
        </w:rPr>
        <w:t>А. Слайд 10)</w:t>
      </w:r>
      <w:r>
        <w:rPr>
          <w:color w:val="000000"/>
          <w:sz w:val="24"/>
          <w:szCs w:val="24"/>
        </w:rPr>
        <w:t xml:space="preserve">. </w:t>
      </w:r>
    </w:p>
    <w:p>
      <w:pPr>
        <w:pStyle w:val="Normal"/>
        <w:ind w:left="0" w:right="0" w:firstLine="567"/>
        <w:jc w:val="both"/>
        <w:rPr>
          <w:sz w:val="24"/>
          <w:szCs w:val="24"/>
        </w:rPr>
      </w:pPr>
      <w:r>
        <w:rPr>
          <w:color w:val="000000"/>
          <w:sz w:val="24"/>
          <w:szCs w:val="24"/>
        </w:rPr>
        <w:t>4.2 Мотивація до навчання.</w:t>
      </w:r>
    </w:p>
    <w:p>
      <w:pPr>
        <w:pStyle w:val="Normal"/>
        <w:ind w:left="0" w:right="0" w:firstLine="567"/>
        <w:jc w:val="both"/>
        <w:rPr>
          <w:sz w:val="24"/>
          <w:szCs w:val="24"/>
        </w:rPr>
      </w:pPr>
      <w:r>
        <w:rPr>
          <w:color w:val="000000"/>
          <w:sz w:val="24"/>
          <w:szCs w:val="24"/>
        </w:rPr>
        <w:t>4.2.1 Перегляд відеоролику (метод творчого стимулювання). Спочатку викладач пропонує студентам переглянути тематичний відеоролик та надати йому творчу назву. Відео заздалегідь було запропоновано студентом, який отримав випереджувальне завдання п</w:t>
      </w:r>
      <w:r>
        <w:rPr>
          <w:b w:val="false"/>
          <w:bCs w:val="false"/>
          <w:color w:val="000000"/>
          <w:sz w:val="24"/>
          <w:szCs w:val="24"/>
        </w:rPr>
        <w:t>ідібрати відповідний до теми відеоролик</w:t>
      </w:r>
      <w:r>
        <w:rPr>
          <w:rFonts w:ascii="Georgia" w:hAnsi="Georgia"/>
          <w:b w:val="false"/>
          <w:bCs w:val="false"/>
          <w:color w:val="000000"/>
          <w:sz w:val="24"/>
          <w:szCs w:val="24"/>
        </w:rPr>
        <w:t>.</w:t>
      </w:r>
      <w:r>
        <w:rPr>
          <w:b w:val="false"/>
          <w:bCs w:val="false"/>
          <w:color w:val="000000"/>
          <w:sz w:val="24"/>
          <w:szCs w:val="24"/>
        </w:rPr>
        <w:t xml:space="preserve"> </w:t>
      </w:r>
      <w:bookmarkStart w:id="2" w:name="tw-target-text1"/>
      <w:bookmarkEnd w:id="2"/>
      <w:r>
        <w:rPr>
          <w:b w:val="false"/>
          <w:bCs w:val="false"/>
          <w:i w:val="false"/>
          <w:caps w:val="false"/>
          <w:smallCaps w:val="false"/>
          <w:color w:val="000000"/>
          <w:spacing w:val="0"/>
          <w:sz w:val="24"/>
          <w:szCs w:val="24"/>
          <w:lang w:val="uk-UA"/>
        </w:rPr>
        <w:t>Назву відео запишіть у чат зустрічі.</w:t>
      </w:r>
    </w:p>
    <w:p>
      <w:pPr>
        <w:pStyle w:val="Normal"/>
        <w:ind w:left="0" w:right="0" w:firstLine="567"/>
        <w:jc w:val="both"/>
        <w:rPr>
          <w:sz w:val="24"/>
          <w:szCs w:val="24"/>
        </w:rPr>
      </w:pPr>
      <w:r>
        <w:rPr>
          <w:b w:val="false"/>
          <w:bCs w:val="false"/>
          <w:color w:val="000000"/>
          <w:sz w:val="24"/>
          <w:szCs w:val="24"/>
        </w:rPr>
        <w:t xml:space="preserve"> </w:t>
      </w:r>
      <w:r>
        <w:rPr>
          <w:b w:val="false"/>
          <w:bCs w:val="false"/>
          <w:color w:val="000000"/>
          <w:sz w:val="24"/>
          <w:szCs w:val="24"/>
          <w:lang w:val="ru-RU"/>
        </w:rPr>
        <w:t>Наприклад: «</w:t>
      </w:r>
      <w:r>
        <w:rPr>
          <w:b w:val="false"/>
          <w:bCs w:val="false"/>
          <w:i w:val="false"/>
          <w:caps w:val="false"/>
          <w:smallCaps w:val="false"/>
          <w:color w:val="000000"/>
          <w:spacing w:val="0"/>
          <w:sz w:val="24"/>
          <w:szCs w:val="24"/>
          <w:lang w:val="ru-RU"/>
        </w:rPr>
        <w:t>Ласкаво просимо, руйнівник природи», «Руйнувати - не створювати», «</w:t>
      </w:r>
      <w:bookmarkStart w:id="3" w:name="tw-target-text3"/>
      <w:bookmarkEnd w:id="3"/>
      <w:r>
        <w:rPr>
          <w:b w:val="false"/>
          <w:bCs w:val="false"/>
          <w:i w:val="false"/>
          <w:caps w:val="false"/>
          <w:smallCaps w:val="false"/>
          <w:color w:val="000000"/>
          <w:spacing w:val="0"/>
          <w:sz w:val="24"/>
          <w:szCs w:val="24"/>
          <w:lang w:val="ru-RU"/>
        </w:rPr>
        <w:t>Не знаємо, що робимо...», «</w:t>
      </w:r>
      <w:bookmarkStart w:id="4" w:name="tw-target-text4"/>
      <w:bookmarkEnd w:id="4"/>
      <w:r>
        <w:rPr>
          <w:b w:val="false"/>
          <w:bCs w:val="false"/>
          <w:i w:val="false"/>
          <w:caps w:val="false"/>
          <w:smallCaps w:val="false"/>
          <w:color w:val="000000"/>
          <w:spacing w:val="0"/>
          <w:sz w:val="24"/>
          <w:szCs w:val="24"/>
          <w:lang w:val="ru-RU"/>
        </w:rPr>
        <w:t>Людина - сама собі ворог», «</w:t>
      </w:r>
      <w:bookmarkStart w:id="5" w:name="tw-target-text5"/>
      <w:bookmarkEnd w:id="5"/>
      <w:r>
        <w:rPr>
          <w:b w:val="false"/>
          <w:bCs w:val="false"/>
          <w:i w:val="false"/>
          <w:caps w:val="false"/>
          <w:smallCaps w:val="false"/>
          <w:color w:val="000000"/>
          <w:spacing w:val="0"/>
          <w:sz w:val="24"/>
          <w:szCs w:val="24"/>
          <w:lang w:val="ru-RU"/>
        </w:rPr>
        <w:t>Подумайте, люди...», «</w:t>
      </w:r>
      <w:r>
        <w:rPr>
          <w:b w:val="false"/>
          <w:bCs w:val="false"/>
          <w:i w:val="false"/>
          <w:caps w:val="false"/>
          <w:smallCaps w:val="false"/>
          <w:color w:val="000000"/>
          <w:spacing w:val="0"/>
          <w:sz w:val="24"/>
          <w:szCs w:val="24"/>
          <w:lang w:val="uk-UA"/>
        </w:rPr>
        <w:t>Вбиваючи життя навколо себе, ми руйнуємо себе</w:t>
      </w:r>
      <w:r>
        <w:rPr>
          <w:b w:val="false"/>
          <w:bCs w:val="false"/>
          <w:i w:val="false"/>
          <w:caps w:val="false"/>
          <w:smallCaps w:val="false"/>
          <w:color w:val="000000"/>
          <w:spacing w:val="0"/>
          <w:sz w:val="24"/>
          <w:szCs w:val="24"/>
          <w:lang w:val="ru-RU"/>
        </w:rPr>
        <w:t>»</w:t>
      </w:r>
      <w:r>
        <w:rPr>
          <w:b w:val="false"/>
          <w:bCs w:val="false"/>
          <w:i w:val="false"/>
          <w:caps w:val="false"/>
          <w:smallCaps w:val="false"/>
          <w:color w:val="000000"/>
          <w:spacing w:val="0"/>
          <w:sz w:val="24"/>
          <w:szCs w:val="24"/>
          <w:lang w:val="uk-UA"/>
        </w:rPr>
        <w:t xml:space="preserve"> </w:t>
      </w:r>
      <w:r>
        <w:rPr>
          <w:b w:val="false"/>
          <w:bCs w:val="false"/>
          <w:i w:val="false"/>
          <w:caps w:val="false"/>
          <w:smallCaps w:val="false"/>
          <w:color w:val="000000"/>
          <w:spacing w:val="0"/>
          <w:sz w:val="24"/>
          <w:szCs w:val="24"/>
          <w:lang w:val="ru-RU"/>
        </w:rPr>
        <w:t>тощо. Студенти записують сво</w:t>
      </w:r>
      <w:r>
        <w:rPr>
          <w:b w:val="false"/>
          <w:bCs w:val="false"/>
          <w:i w:val="false"/>
          <w:caps w:val="false"/>
          <w:smallCaps w:val="false"/>
          <w:color w:val="000000"/>
          <w:spacing w:val="0"/>
          <w:sz w:val="24"/>
          <w:szCs w:val="24"/>
          <w:lang w:val="uk-UA"/>
        </w:rPr>
        <w:t>ї</w:t>
      </w:r>
      <w:r>
        <w:rPr>
          <w:b w:val="false"/>
          <w:bCs w:val="false"/>
          <w:i w:val="false"/>
          <w:caps w:val="false"/>
          <w:smallCaps w:val="false"/>
          <w:color w:val="000000"/>
          <w:spacing w:val="0"/>
          <w:sz w:val="24"/>
          <w:szCs w:val="24"/>
          <w:lang w:val="ru-RU"/>
        </w:rPr>
        <w:t xml:space="preserve"> </w:t>
      </w:r>
      <w:r>
        <w:rPr>
          <w:b w:val="false"/>
          <w:bCs w:val="false"/>
          <w:i w:val="false"/>
          <w:caps w:val="false"/>
          <w:smallCaps w:val="false"/>
          <w:color w:val="000000"/>
          <w:spacing w:val="0"/>
          <w:sz w:val="24"/>
          <w:szCs w:val="24"/>
          <w:lang w:val="uk-UA"/>
        </w:rPr>
        <w:t>варіанти</w:t>
      </w:r>
      <w:r>
        <w:rPr>
          <w:b w:val="false"/>
          <w:bCs w:val="false"/>
          <w:i w:val="false"/>
          <w:caps w:val="false"/>
          <w:smallCaps w:val="false"/>
          <w:color w:val="000000"/>
          <w:spacing w:val="0"/>
          <w:sz w:val="24"/>
          <w:szCs w:val="24"/>
          <w:lang w:val="ru-RU"/>
        </w:rPr>
        <w:t xml:space="preserve"> назв.</w:t>
      </w:r>
      <w:r>
        <w:rPr>
          <w:b w:val="false"/>
          <w:bCs w:val="false"/>
          <w:i w:val="false"/>
          <w:caps w:val="false"/>
          <w:smallCaps w:val="false"/>
          <w:color w:val="000000"/>
          <w:spacing w:val="0"/>
          <w:sz w:val="24"/>
          <w:szCs w:val="24"/>
          <w:lang w:val="uk-UA"/>
        </w:rPr>
        <w:t xml:space="preserve"> Викладач їх зачитує і разом обирають найкращу назву (Додаток А. Слайд 11). </w:t>
      </w:r>
    </w:p>
    <w:p>
      <w:pPr>
        <w:pStyle w:val="Normal"/>
        <w:ind w:left="0" w:right="0" w:firstLine="567"/>
        <w:jc w:val="both"/>
        <w:rPr>
          <w:sz w:val="24"/>
          <w:szCs w:val="24"/>
        </w:rPr>
      </w:pPr>
      <w:r>
        <w:rPr>
          <w:color w:val="000000"/>
          <w:sz w:val="24"/>
          <w:szCs w:val="24"/>
        </w:rPr>
        <w:t>4.2.2 Гра «Очікування VS реальність» (метод емоційного стимулювання).</w:t>
      </w:r>
    </w:p>
    <w:p>
      <w:pPr>
        <w:pStyle w:val="Normal"/>
        <w:ind w:left="0" w:right="0" w:firstLine="567"/>
        <w:jc w:val="both"/>
        <w:rPr>
          <w:sz w:val="24"/>
          <w:szCs w:val="24"/>
        </w:rPr>
      </w:pPr>
      <w:r>
        <w:rPr>
          <w:color w:val="000000"/>
          <w:sz w:val="24"/>
          <w:szCs w:val="24"/>
        </w:rPr>
        <w:t xml:space="preserve">Викладач пропонує студентам написати в чаті, які знання вони бажають отримати сьогодні та що чекають від заняття (Додаток А, Слайд 12). </w:t>
      </w:r>
    </w:p>
    <w:p>
      <w:pPr>
        <w:pStyle w:val="Normal"/>
        <w:ind w:left="0" w:right="0" w:firstLine="567"/>
        <w:jc w:val="both"/>
        <w:rPr>
          <w:sz w:val="24"/>
          <w:szCs w:val="24"/>
        </w:rPr>
      </w:pPr>
      <w:r>
        <w:rPr>
          <w:color w:val="000000"/>
          <w:sz w:val="24"/>
          <w:szCs w:val="24"/>
          <w:shd w:fill="auto" w:val="clear"/>
        </w:rPr>
        <w:t xml:space="preserve">Приклади очікувань: «отримати корисну інформацію про негативні чинники, які впливають на здоров'я людини; </w:t>
      </w:r>
      <w:r>
        <w:rPr>
          <w:color w:val="000000"/>
          <w:sz w:val="24"/>
          <w:szCs w:val="24"/>
          <w:shd w:fill="auto" w:val="clear"/>
          <w:lang w:val="ru-RU"/>
        </w:rPr>
        <w:t>я</w:t>
      </w:r>
      <w:r>
        <w:rPr>
          <w:b w:val="false"/>
          <w:i w:val="false"/>
          <w:caps w:val="false"/>
          <w:smallCaps w:val="false"/>
          <w:color w:val="000000"/>
          <w:spacing w:val="0"/>
          <w:sz w:val="24"/>
          <w:szCs w:val="24"/>
          <w:shd w:fill="auto" w:val="clear"/>
          <w:lang w:val="uk-UA"/>
        </w:rPr>
        <w:t xml:space="preserve">к максимально зберегти своє здоров'я, якщо навколо нездорова екологія; </w:t>
      </w:r>
      <w:r>
        <w:rPr>
          <w:b w:val="false"/>
          <w:i w:val="false"/>
          <w:caps w:val="false"/>
          <w:smallCaps w:val="false"/>
          <w:color w:val="000000"/>
          <w:spacing w:val="0"/>
          <w:sz w:val="24"/>
          <w:szCs w:val="24"/>
          <w:shd w:fill="auto" w:val="clear"/>
          <w:lang w:val="ru-RU"/>
        </w:rPr>
        <w:t>для м</w:t>
      </w:r>
      <w:r>
        <w:rPr>
          <w:b w:val="false"/>
          <w:i w:val="false"/>
          <w:caps w:val="false"/>
          <w:smallCaps w:val="false"/>
          <w:color w:val="000000"/>
          <w:spacing w:val="0"/>
          <w:sz w:val="24"/>
          <w:szCs w:val="24"/>
          <w:shd w:fill="auto" w:val="clear"/>
          <w:lang w:val="uk-UA"/>
        </w:rPr>
        <w:t>ен</w:t>
      </w:r>
      <w:r>
        <w:rPr>
          <w:b w:val="false"/>
          <w:i w:val="false"/>
          <w:caps w:val="false"/>
          <w:smallCaps w:val="false"/>
          <w:color w:val="000000"/>
          <w:spacing w:val="0"/>
          <w:sz w:val="24"/>
          <w:szCs w:val="24"/>
          <w:shd w:fill="auto" w:val="clear"/>
          <w:lang w:val="ru-RU"/>
        </w:rPr>
        <w:t>е</w:t>
      </w:r>
      <w:r>
        <w:rPr>
          <w:b w:val="false"/>
          <w:i w:val="false"/>
          <w:caps w:val="false"/>
          <w:smallCaps w:val="false"/>
          <w:color w:val="000000"/>
          <w:spacing w:val="0"/>
          <w:sz w:val="24"/>
          <w:szCs w:val="24"/>
          <w:shd w:fill="auto" w:val="clear"/>
          <w:lang w:val="uk-UA"/>
        </w:rPr>
        <w:t xml:space="preserve"> ця тема завжди цікава; здоров'я це головна цінність, тож хочу знати все; </w:t>
      </w:r>
      <w:r>
        <w:rPr>
          <w:color w:val="000000"/>
          <w:sz w:val="24"/>
          <w:szCs w:val="24"/>
          <w:shd w:fill="auto" w:val="clear"/>
        </w:rPr>
        <w:t>чи дійсно брудне середовище може впливати на організм людини; що я можу зробити для покращення екологічної ситуації та збереження свого здоров'я тощо».</w:t>
      </w:r>
    </w:p>
    <w:p>
      <w:pPr>
        <w:pStyle w:val="Normal"/>
        <w:ind w:left="0" w:right="0" w:firstLine="567"/>
        <w:jc w:val="both"/>
        <w:rPr>
          <w:sz w:val="24"/>
          <w:szCs w:val="24"/>
        </w:rPr>
      </w:pPr>
      <w:r>
        <w:rPr>
          <w:color w:val="000000"/>
          <w:sz w:val="24"/>
          <w:szCs w:val="24"/>
        </w:rPr>
        <w:t xml:space="preserve">А що необхідно зробити, щоб ваші очікування перетворилися на реальність? Необхідно докласти зусилля. </w:t>
      </w:r>
    </w:p>
    <w:p>
      <w:pPr>
        <w:pStyle w:val="Normal"/>
        <w:ind w:left="0" w:right="0" w:firstLine="567"/>
        <w:jc w:val="both"/>
        <w:rPr>
          <w:sz w:val="24"/>
          <w:szCs w:val="24"/>
        </w:rPr>
      </w:pPr>
      <w:r>
        <w:rPr>
          <w:color w:val="000000"/>
          <w:sz w:val="24"/>
          <w:szCs w:val="24"/>
        </w:rPr>
        <w:t xml:space="preserve">Протягом заняття ви будете заповнювати опорний конспект, шаблон якого є у кожного студента (Додаток А. Слайд 13; Додаток Б.). </w:t>
      </w:r>
    </w:p>
    <w:p>
      <w:pPr>
        <w:pStyle w:val="Normal"/>
        <w:ind w:left="0" w:right="0" w:firstLine="567"/>
        <w:jc w:val="both"/>
        <w:rPr>
          <w:sz w:val="24"/>
          <w:szCs w:val="24"/>
        </w:rPr>
      </w:pPr>
      <w:r>
        <w:rPr>
          <w:color w:val="000000"/>
          <w:sz w:val="24"/>
          <w:szCs w:val="24"/>
        </w:rPr>
        <w:t>“</w:t>
      </w:r>
      <w:r>
        <w:rPr>
          <w:color w:val="000000"/>
          <w:sz w:val="24"/>
          <w:szCs w:val="24"/>
        </w:rPr>
        <w:t xml:space="preserve">Ви отримали його заздалегідь. Ви заповнюєте його або на </w:t>
      </w:r>
      <w:r>
        <w:rPr>
          <w:color w:val="000000"/>
          <w:sz w:val="24"/>
          <w:szCs w:val="24"/>
          <w:lang w:val="uk-UA" w:eastAsia="ru-RU" w:bidi="ar-SA"/>
        </w:rPr>
        <w:t>ПК</w:t>
      </w:r>
      <w:r>
        <w:rPr>
          <w:color w:val="000000"/>
          <w:sz w:val="24"/>
          <w:szCs w:val="24"/>
        </w:rPr>
        <w:t>, або на роздрукованому папері. Або просто у зошиті робите свій власний опорний конспект.</w:t>
      </w:r>
    </w:p>
    <w:p>
      <w:pPr>
        <w:pStyle w:val="Normal"/>
        <w:ind w:left="0" w:right="0" w:firstLine="567"/>
        <w:jc w:val="both"/>
        <w:rPr>
          <w:sz w:val="24"/>
          <w:szCs w:val="24"/>
        </w:rPr>
      </w:pPr>
      <w:r>
        <w:rPr>
          <w:color w:val="000000"/>
          <w:sz w:val="24"/>
          <w:szCs w:val="24"/>
        </w:rPr>
        <w:t>Ви можете додавати свої власні примітки, записувати найголовніше та найкорисніше для вас. Після заняття ви будете мати час для завершення  та оформлення опорного конспекту.  Але до наступного заняття ви повинні надіслати фото своїх конспектів для перевірки у клас-рум”.</w:t>
      </w:r>
    </w:p>
    <w:p>
      <w:pPr>
        <w:pStyle w:val="Normal"/>
        <w:ind w:left="0" w:right="0" w:firstLine="567"/>
        <w:jc w:val="both"/>
        <w:rPr>
          <w:color w:val="000000"/>
          <w:sz w:val="24"/>
          <w:szCs w:val="24"/>
        </w:rPr>
      </w:pPr>
      <w:r>
        <w:rPr>
          <w:color w:val="000000"/>
          <w:sz w:val="24"/>
          <w:szCs w:val="24"/>
        </w:rPr>
      </w:r>
    </w:p>
    <w:p>
      <w:pPr>
        <w:pStyle w:val="Normal"/>
        <w:ind w:left="0" w:right="0" w:firstLine="567"/>
        <w:jc w:val="both"/>
        <w:rPr>
          <w:sz w:val="24"/>
          <w:szCs w:val="24"/>
        </w:rPr>
      </w:pPr>
      <w:r>
        <w:rPr>
          <w:b/>
          <w:bCs/>
          <w:color w:val="000000"/>
          <w:sz w:val="24"/>
          <w:szCs w:val="24"/>
        </w:rPr>
        <w:t xml:space="preserve">4.3 План практичного заняття </w:t>
      </w:r>
      <w:r>
        <w:rPr>
          <w:b w:val="false"/>
          <w:bCs w:val="false"/>
          <w:color w:val="000000"/>
          <w:sz w:val="24"/>
          <w:szCs w:val="24"/>
        </w:rPr>
        <w:t xml:space="preserve">(Додаток А. Слайд 14). </w:t>
      </w:r>
    </w:p>
    <w:p>
      <w:pPr>
        <w:pStyle w:val="Normal"/>
        <w:ind w:left="0" w:right="0" w:firstLine="567"/>
        <w:jc w:val="both"/>
        <w:rPr>
          <w:sz w:val="24"/>
          <w:szCs w:val="24"/>
        </w:rPr>
      </w:pPr>
      <w:r>
        <w:rPr>
          <w:color w:val="000000"/>
          <w:sz w:val="24"/>
          <w:szCs w:val="24"/>
        </w:rPr>
        <w:t xml:space="preserve">1) </w:t>
      </w:r>
      <w:r>
        <w:rPr>
          <w:color w:val="000000"/>
          <w:sz w:val="24"/>
          <w:szCs w:val="24"/>
          <w:lang w:val="ru-RU"/>
        </w:rPr>
        <w:t>Основн</w:t>
      </w:r>
      <w:r>
        <w:rPr>
          <w:color w:val="000000"/>
          <w:sz w:val="24"/>
          <w:szCs w:val="24"/>
          <w:lang w:val="uk-UA"/>
        </w:rPr>
        <w:t>і визначення здоров'я.</w:t>
      </w:r>
    </w:p>
    <w:p>
      <w:pPr>
        <w:pStyle w:val="Normal"/>
        <w:widowControl/>
        <w:suppressAutoHyphens w:val="true"/>
        <w:bidi w:val="0"/>
        <w:spacing w:before="0" w:after="0"/>
        <w:ind w:left="0" w:right="0" w:firstLine="567"/>
        <w:jc w:val="left"/>
        <w:rPr>
          <w:sz w:val="24"/>
          <w:szCs w:val="24"/>
        </w:rPr>
      </w:pPr>
      <w:r>
        <w:rPr>
          <w:sz w:val="24"/>
          <w:szCs w:val="24"/>
          <w:lang w:val="uk-UA"/>
        </w:rPr>
        <w:t xml:space="preserve">2) </w:t>
      </w:r>
      <w:r>
        <w:rPr>
          <w:sz w:val="24"/>
          <w:szCs w:val="24"/>
          <w:lang w:val="ru-RU"/>
        </w:rPr>
        <w:t xml:space="preserve"> </w:t>
      </w:r>
      <w:r>
        <w:rPr>
          <w:sz w:val="24"/>
          <w:szCs w:val="24"/>
          <w:lang w:val="uk-UA"/>
        </w:rPr>
        <w:t>Екологія людини.</w:t>
      </w:r>
    </w:p>
    <w:p>
      <w:pPr>
        <w:pStyle w:val="Normal"/>
        <w:widowControl/>
        <w:suppressAutoHyphens w:val="true"/>
        <w:bidi w:val="0"/>
        <w:spacing w:before="0" w:after="0"/>
        <w:ind w:left="0" w:right="0" w:firstLine="567"/>
        <w:jc w:val="left"/>
        <w:rPr>
          <w:sz w:val="24"/>
          <w:szCs w:val="24"/>
        </w:rPr>
      </w:pPr>
      <w:r>
        <w:rPr>
          <w:sz w:val="24"/>
          <w:szCs w:val="24"/>
          <w:lang w:val="uk-UA"/>
        </w:rPr>
        <w:t xml:space="preserve">3) </w:t>
      </w:r>
      <w:r>
        <w:rPr>
          <w:sz w:val="24"/>
          <w:szCs w:val="24"/>
          <w:lang w:val="ru-RU"/>
        </w:rPr>
        <w:t xml:space="preserve"> В</w:t>
      </w:r>
      <w:r>
        <w:rPr>
          <w:b w:val="false"/>
          <w:bCs w:val="false"/>
          <w:color w:val="000000"/>
          <w:spacing w:val="0"/>
          <w:sz w:val="24"/>
          <w:szCs w:val="24"/>
        </w:rPr>
        <w:t>плив компонентів природи на здоров'я людини.</w:t>
      </w:r>
    </w:p>
    <w:p>
      <w:pPr>
        <w:pStyle w:val="Normal"/>
        <w:widowControl/>
        <w:suppressAutoHyphens w:val="true"/>
        <w:bidi w:val="0"/>
        <w:spacing w:before="0" w:after="0"/>
        <w:ind w:left="0" w:right="0" w:firstLine="567"/>
        <w:jc w:val="left"/>
        <w:rPr>
          <w:sz w:val="24"/>
          <w:szCs w:val="24"/>
        </w:rPr>
      </w:pPr>
      <w:r>
        <w:rPr>
          <w:color w:val="000000"/>
          <w:sz w:val="24"/>
          <w:szCs w:val="24"/>
          <w:lang w:val="uk-UA"/>
        </w:rPr>
        <w:t xml:space="preserve">4) </w:t>
      </w:r>
      <w:r>
        <w:rPr>
          <w:color w:val="000000"/>
          <w:sz w:val="24"/>
          <w:szCs w:val="24"/>
          <w:lang w:val="ru-RU"/>
        </w:rPr>
        <w:t xml:space="preserve"> Фактори, що впливають на здоров’я людини.</w:t>
      </w:r>
    </w:p>
    <w:p>
      <w:pPr>
        <w:pStyle w:val="Normal"/>
        <w:widowControl/>
        <w:suppressAutoHyphens w:val="true"/>
        <w:bidi w:val="0"/>
        <w:spacing w:before="0" w:after="0"/>
        <w:ind w:left="0" w:right="0" w:firstLine="567"/>
        <w:jc w:val="left"/>
        <w:rPr>
          <w:sz w:val="24"/>
          <w:szCs w:val="24"/>
        </w:rPr>
      </w:pPr>
      <w:r>
        <w:rPr>
          <w:b w:val="false"/>
          <w:bCs w:val="false"/>
          <w:color w:val="000000"/>
          <w:sz w:val="24"/>
          <w:szCs w:val="24"/>
          <w:lang w:val="uk-UA"/>
        </w:rPr>
        <w:t>5) Заходи щодо покращення екологічної ситуації в світі, збереження та зміцнення здоров'я людей.</w:t>
      </w:r>
    </w:p>
    <w:p>
      <w:pPr>
        <w:pStyle w:val="Normal"/>
        <w:ind w:left="0" w:right="0" w:firstLine="567"/>
        <w:jc w:val="both"/>
        <w:rPr>
          <w:color w:val="000000"/>
          <w:sz w:val="24"/>
          <w:szCs w:val="24"/>
        </w:rPr>
      </w:pPr>
      <w:r>
        <w:rPr>
          <w:color w:val="000000"/>
          <w:sz w:val="24"/>
          <w:szCs w:val="24"/>
        </w:rPr>
      </w:r>
    </w:p>
    <w:p>
      <w:pPr>
        <w:pStyle w:val="Normal"/>
        <w:spacing w:lineRule="auto" w:line="240"/>
        <w:ind w:left="0" w:right="0" w:firstLine="567"/>
        <w:jc w:val="both"/>
        <w:rPr>
          <w:sz w:val="24"/>
          <w:szCs w:val="24"/>
        </w:rPr>
      </w:pPr>
      <w:r>
        <w:rPr>
          <w:color w:val="000000"/>
          <w:sz w:val="24"/>
          <w:szCs w:val="24"/>
        </w:rPr>
        <w:t>4.4 Викладання навчального матеріалу.</w:t>
      </w:r>
    </w:p>
    <w:p>
      <w:pPr>
        <w:pStyle w:val="Normal"/>
        <w:spacing w:lineRule="auto" w:line="240"/>
        <w:ind w:left="0" w:right="0" w:firstLine="567"/>
        <w:jc w:val="both"/>
        <w:rPr>
          <w:sz w:val="24"/>
          <w:szCs w:val="24"/>
        </w:rPr>
      </w:pPr>
      <w:r>
        <w:rPr>
          <w:b/>
          <w:bCs/>
          <w:color w:val="000000"/>
          <w:sz w:val="24"/>
          <w:szCs w:val="24"/>
        </w:rPr>
        <w:t xml:space="preserve">4.4.1 </w:t>
      </w:r>
      <w:r>
        <w:rPr>
          <w:b/>
          <w:bCs/>
          <w:color w:val="000000"/>
          <w:sz w:val="24"/>
          <w:szCs w:val="24"/>
          <w:lang w:val="ru-RU"/>
        </w:rPr>
        <w:t>Основн</w:t>
      </w:r>
      <w:r>
        <w:rPr>
          <w:b/>
          <w:bCs/>
          <w:color w:val="000000"/>
          <w:sz w:val="24"/>
          <w:szCs w:val="24"/>
          <w:lang w:val="uk-UA"/>
        </w:rPr>
        <w:t xml:space="preserve">і визначення здоров'я </w:t>
      </w:r>
      <w:r>
        <w:rPr>
          <w:b w:val="false"/>
          <w:bCs w:val="false"/>
          <w:color w:val="000000"/>
          <w:sz w:val="24"/>
          <w:szCs w:val="24"/>
          <w:lang w:val="uk-UA"/>
        </w:rPr>
        <w:t xml:space="preserve">(Додаток А, Слайд 15). </w:t>
      </w:r>
    </w:p>
    <w:p>
      <w:pPr>
        <w:pStyle w:val="Style57"/>
        <w:spacing w:lineRule="auto" w:line="240"/>
        <w:ind w:left="0" w:right="0" w:firstLine="567"/>
        <w:jc w:val="both"/>
        <w:rPr>
          <w:sz w:val="24"/>
          <w:szCs w:val="24"/>
        </w:rPr>
      </w:pPr>
      <w:bookmarkStart w:id="6" w:name="tw-target-text7"/>
      <w:bookmarkEnd w:id="6"/>
      <w:r>
        <w:rPr>
          <w:rFonts w:ascii="Times New Roman" w:hAnsi="Times New Roman"/>
          <w:b w:val="false"/>
          <w:i w:val="false"/>
          <w:caps w:val="false"/>
          <w:smallCaps w:val="false"/>
          <w:color w:val="000000"/>
          <w:spacing w:val="0"/>
          <w:sz w:val="24"/>
          <w:szCs w:val="24"/>
          <w:lang w:val="uk-UA"/>
        </w:rPr>
        <w:t>Ви вивчали принципи та характеристики здоров'я і у школі, і на першому курсі в коледжі. І це дійсно дуже важливе питання для нашого повноцінного життя.</w:t>
      </w:r>
    </w:p>
    <w:p>
      <w:pPr>
        <w:pStyle w:val="Style57"/>
        <w:spacing w:lineRule="auto" w:line="240"/>
        <w:ind w:left="0" w:right="0" w:firstLine="567"/>
        <w:jc w:val="both"/>
        <w:rPr>
          <w:sz w:val="24"/>
          <w:szCs w:val="24"/>
        </w:rPr>
      </w:pPr>
      <w:r>
        <w:rPr>
          <w:rFonts w:ascii="Times New Roman" w:hAnsi="Times New Roman"/>
          <w:b w:val="false"/>
          <w:bCs w:val="false"/>
          <w:i w:val="false"/>
          <w:caps w:val="false"/>
          <w:smallCaps w:val="false"/>
          <w:color w:val="000000"/>
          <w:spacing w:val="0"/>
          <w:sz w:val="24"/>
          <w:szCs w:val="24"/>
          <w:lang w:val="uk-UA"/>
        </w:rPr>
        <w:t xml:space="preserve">Здоров'я - це стан живого організму, при якому організм у цілому та всі його органи здатні виконувати свої життєві функції. Тобто, здоров’я людини визначається комплексом біологічних (спадкових і набутих) і соціальних факторів. Соціальні фактори мають настільки важливе значення в підтримці стану здоров’я або в появі і розвитку хвороби, що у статуті Всесвітньої організації охорони здоров’я (ВООЗ) записано: </w:t>
      </w:r>
      <w:r>
        <w:rPr>
          <w:rFonts w:ascii="Times New Roman" w:hAnsi="Times New Roman"/>
          <w:b w:val="false"/>
          <w:bCs w:val="false"/>
          <w:i/>
          <w:iCs/>
          <w:caps w:val="false"/>
          <w:smallCaps w:val="false"/>
          <w:color w:val="000000"/>
          <w:spacing w:val="0"/>
          <w:sz w:val="24"/>
          <w:szCs w:val="24"/>
          <w:lang w:val="uk-UA"/>
        </w:rPr>
        <w:t xml:space="preserve">“Здоров’я – це стан повного фізичного, духовного і соціального благополуччя, а не тільки відсутність хвороб і фізичних вад” . </w:t>
      </w:r>
    </w:p>
    <w:p>
      <w:pPr>
        <w:pStyle w:val="Normal"/>
        <w:jc w:val="both"/>
        <w:rPr>
          <w:sz w:val="24"/>
          <w:szCs w:val="24"/>
        </w:rPr>
      </w:pPr>
      <w:r>
        <w:rPr>
          <w:color w:val="000000"/>
          <w:sz w:val="24"/>
          <w:szCs w:val="24"/>
        </w:rPr>
        <w:tab/>
        <w:t xml:space="preserve">Також, однією з </w:t>
      </w:r>
      <w:r>
        <w:rPr>
          <w:sz w:val="24"/>
          <w:szCs w:val="24"/>
        </w:rPr>
        <w:t>основних ознак життя та здоров’я</w:t>
      </w:r>
      <w:r>
        <w:rPr>
          <w:i w:val="false"/>
          <w:iCs w:val="false"/>
          <w:sz w:val="24"/>
          <w:szCs w:val="24"/>
        </w:rPr>
        <w:t xml:space="preserve"> є здатність до адаптації організму</w:t>
      </w:r>
      <w:r>
        <w:rPr>
          <w:i/>
          <w:iCs/>
          <w:sz w:val="24"/>
          <w:szCs w:val="24"/>
        </w:rPr>
        <w:t xml:space="preserve"> </w:t>
      </w:r>
      <w:r>
        <w:rPr>
          <w:sz w:val="24"/>
          <w:szCs w:val="24"/>
        </w:rPr>
        <w:t xml:space="preserve">до впливів різноманітних чинників зовнішнього середовища.   </w:t>
      </w:r>
    </w:p>
    <w:p>
      <w:pPr>
        <w:pStyle w:val="Normal"/>
        <w:jc w:val="both"/>
        <w:rPr>
          <w:sz w:val="24"/>
          <w:szCs w:val="24"/>
        </w:rPr>
      </w:pPr>
      <w:r>
        <w:rPr>
          <w:sz w:val="24"/>
          <w:szCs w:val="24"/>
        </w:rPr>
        <w:tab/>
        <w:t xml:space="preserve">Завдяки цьому здоровий організм може витримувати значні фізичні та психічні навантаження, і не тільки пристосовуючись до дії екстремального  зовнішнього середовища, а ще й повноцінно </w:t>
      </w:r>
      <w:r>
        <w:rPr>
          <w:b w:val="false"/>
          <w:bCs w:val="false"/>
          <w:color w:val="000000"/>
          <w:sz w:val="24"/>
          <w:szCs w:val="24"/>
        </w:rPr>
        <w:t xml:space="preserve">функціонувати в цих умовах. </w:t>
      </w:r>
    </w:p>
    <w:p>
      <w:pPr>
        <w:pStyle w:val="Normal"/>
        <w:jc w:val="both"/>
        <w:rPr>
          <w:sz w:val="24"/>
          <w:szCs w:val="24"/>
        </w:rPr>
      </w:pPr>
      <w:r>
        <w:rPr>
          <w:b w:val="false"/>
          <w:bCs w:val="false"/>
          <w:color w:val="000000"/>
          <w:sz w:val="24"/>
          <w:szCs w:val="24"/>
        </w:rPr>
        <w:tab/>
        <w:t xml:space="preserve">Таким чином, здоров’я доцільно розглядати як здатність організму активно та повноцінно пристосовуватись до змін оточення. </w:t>
      </w:r>
    </w:p>
    <w:p>
      <w:pPr>
        <w:pStyle w:val="Normal"/>
        <w:jc w:val="both"/>
        <w:rPr>
          <w:sz w:val="24"/>
          <w:szCs w:val="24"/>
        </w:rPr>
      </w:pPr>
      <w:r>
        <w:rPr>
          <w:b w:val="false"/>
          <w:bCs w:val="false"/>
          <w:color w:val="000000"/>
          <w:sz w:val="24"/>
          <w:szCs w:val="24"/>
        </w:rPr>
        <w:tab/>
      </w:r>
      <w:r>
        <w:rPr>
          <w:b w:val="false"/>
          <w:bCs w:val="false"/>
          <w:color w:val="000000"/>
          <w:spacing w:val="0"/>
          <w:sz w:val="24"/>
          <w:szCs w:val="24"/>
        </w:rPr>
        <w:t>За твердженням фахівців ВООЗ, здоров’я (Додаток А, Слайд 16)</w:t>
      </w:r>
    </w:p>
    <w:p>
      <w:pPr>
        <w:pStyle w:val="Normal"/>
        <w:spacing w:lineRule="atLeast" w:line="200"/>
        <w:ind w:left="0" w:right="0" w:hanging="0"/>
        <w:jc w:val="left"/>
        <w:rPr>
          <w:sz w:val="24"/>
          <w:szCs w:val="24"/>
        </w:rPr>
      </w:pPr>
      <w:r>
        <w:rPr>
          <w:b w:val="false"/>
          <w:bCs w:val="false"/>
          <w:color w:val="000000"/>
          <w:spacing w:val="0"/>
          <w:sz w:val="24"/>
          <w:szCs w:val="24"/>
        </w:rPr>
        <w:t xml:space="preserve">- на 50  % залежить від способу життя людини, </w:t>
      </w:r>
    </w:p>
    <w:p>
      <w:pPr>
        <w:pStyle w:val="Normal"/>
        <w:spacing w:lineRule="atLeast" w:line="200"/>
        <w:ind w:left="0" w:right="0" w:hanging="0"/>
        <w:jc w:val="left"/>
        <w:rPr>
          <w:sz w:val="24"/>
          <w:szCs w:val="24"/>
        </w:rPr>
      </w:pPr>
      <w:r>
        <w:rPr>
          <w:b w:val="false"/>
          <w:bCs w:val="false"/>
          <w:color w:val="000000"/>
          <w:spacing w:val="0"/>
          <w:sz w:val="24"/>
          <w:szCs w:val="24"/>
        </w:rPr>
        <w:t xml:space="preserve">- на 20 % – від спадковості, </w:t>
      </w:r>
    </w:p>
    <w:p>
      <w:pPr>
        <w:pStyle w:val="Normal"/>
        <w:spacing w:lineRule="atLeast" w:line="200"/>
        <w:ind w:left="0" w:right="0" w:hanging="0"/>
        <w:jc w:val="left"/>
        <w:rPr>
          <w:sz w:val="24"/>
          <w:szCs w:val="24"/>
        </w:rPr>
      </w:pPr>
      <w:r>
        <w:rPr>
          <w:b w:val="false"/>
          <w:bCs w:val="false"/>
          <w:color w:val="000000"/>
          <w:spacing w:val="0"/>
          <w:sz w:val="24"/>
          <w:szCs w:val="24"/>
        </w:rPr>
        <w:t xml:space="preserve">- на 10 % – від медичних послуг і </w:t>
      </w:r>
    </w:p>
    <w:p>
      <w:pPr>
        <w:pStyle w:val="Normal"/>
        <w:spacing w:lineRule="atLeast" w:line="200"/>
        <w:ind w:left="0" w:right="0" w:hanging="0"/>
        <w:jc w:val="left"/>
        <w:rPr>
          <w:sz w:val="24"/>
          <w:szCs w:val="24"/>
        </w:rPr>
      </w:pPr>
      <w:r>
        <w:rPr>
          <w:b w:val="false"/>
          <w:bCs w:val="false"/>
          <w:color w:val="000000"/>
          <w:spacing w:val="0"/>
          <w:sz w:val="24"/>
          <w:szCs w:val="24"/>
        </w:rPr>
        <w:t>- на 20  % – від стану навколишнього середовища.</w:t>
      </w:r>
    </w:p>
    <w:p>
      <w:pPr>
        <w:pStyle w:val="Normal"/>
        <w:spacing w:lineRule="atLeast" w:line="200"/>
        <w:ind w:left="0" w:right="0" w:hanging="0"/>
        <w:jc w:val="left"/>
        <w:rPr>
          <w:sz w:val="24"/>
          <w:szCs w:val="24"/>
        </w:rPr>
      </w:pPr>
      <w:r>
        <w:rPr>
          <w:b w:val="false"/>
          <w:bCs w:val="false"/>
          <w:color w:val="000000"/>
          <w:spacing w:val="0"/>
          <w:sz w:val="24"/>
          <w:szCs w:val="24"/>
        </w:rPr>
        <w:t xml:space="preserve">           </w:t>
      </w:r>
      <w:r>
        <w:rPr>
          <w:b w:val="false"/>
          <w:bCs w:val="false"/>
          <w:color w:val="000000"/>
          <w:spacing w:val="0"/>
          <w:sz w:val="24"/>
          <w:szCs w:val="24"/>
        </w:rPr>
        <w:t>Робимо висновок, що дійсно стан</w:t>
      </w:r>
      <w:r>
        <w:rPr>
          <w:b w:val="false"/>
          <w:i w:val="false"/>
          <w:caps w:val="false"/>
          <w:smallCaps w:val="false"/>
          <w:color w:val="000000"/>
          <w:spacing w:val="0"/>
          <w:sz w:val="24"/>
          <w:szCs w:val="24"/>
        </w:rPr>
        <w:t xml:space="preserve"> навколишнього серйозно впливає на здоров'я людини. Розглянемо цей вплив пізніше, а зараз переходимо до науки </w:t>
      </w:r>
      <w:r>
        <w:rPr>
          <w:b w:val="false"/>
          <w:bCs w:val="false"/>
          <w:i w:val="false"/>
          <w:caps w:val="false"/>
          <w:smallCaps w:val="false"/>
          <w:color w:val="000000"/>
          <w:spacing w:val="0"/>
          <w:sz w:val="24"/>
          <w:szCs w:val="24"/>
        </w:rPr>
        <w:t>«Екологія людини».</w:t>
      </w:r>
      <w:r>
        <w:rPr>
          <w:b w:val="false"/>
          <w:i w:val="false"/>
          <w:caps w:val="false"/>
          <w:smallCaps w:val="false"/>
          <w:color w:val="000000"/>
          <w:spacing w:val="0"/>
          <w:sz w:val="24"/>
          <w:szCs w:val="24"/>
        </w:rPr>
        <w:t xml:space="preserve"> </w:t>
      </w:r>
    </w:p>
    <w:p>
      <w:pPr>
        <w:pStyle w:val="Normal"/>
        <w:jc w:val="both"/>
        <w:rPr>
          <w:sz w:val="24"/>
          <w:szCs w:val="24"/>
        </w:rPr>
      </w:pPr>
      <w:r>
        <w:rPr>
          <w:b w:val="false"/>
          <w:bCs w:val="false"/>
          <w:color w:val="000000"/>
          <w:sz w:val="24"/>
          <w:szCs w:val="24"/>
        </w:rPr>
        <w:t xml:space="preserve"> </w:t>
      </w:r>
      <w:r>
        <w:rPr>
          <w:b w:val="false"/>
          <w:bCs w:val="false"/>
          <w:color w:val="000000"/>
          <w:sz w:val="24"/>
          <w:szCs w:val="24"/>
        </w:rPr>
        <w:tab/>
      </w:r>
    </w:p>
    <w:p>
      <w:pPr>
        <w:pStyle w:val="Normal"/>
        <w:widowControl/>
        <w:suppressAutoHyphens w:val="true"/>
        <w:overflowPunct w:val="true"/>
        <w:bidi w:val="0"/>
        <w:spacing w:before="0" w:after="0"/>
        <w:ind w:left="0" w:right="0" w:firstLine="567"/>
        <w:jc w:val="left"/>
        <w:rPr>
          <w:sz w:val="24"/>
          <w:szCs w:val="24"/>
        </w:rPr>
      </w:pPr>
      <w:r>
        <w:rPr>
          <w:b/>
          <w:bCs/>
          <w:sz w:val="24"/>
          <w:szCs w:val="24"/>
          <w:lang w:val="uk-UA"/>
        </w:rPr>
        <w:t>4.4.2</w:t>
      </w:r>
      <w:r>
        <w:rPr>
          <w:b/>
          <w:bCs/>
          <w:sz w:val="24"/>
          <w:szCs w:val="24"/>
          <w:lang w:val="ru-RU"/>
        </w:rPr>
        <w:t xml:space="preserve"> </w:t>
      </w:r>
      <w:r>
        <w:rPr>
          <w:b/>
          <w:bCs/>
          <w:sz w:val="24"/>
          <w:szCs w:val="24"/>
          <w:lang w:val="uk-UA"/>
        </w:rPr>
        <w:t xml:space="preserve">Екологія людини. </w:t>
      </w:r>
    </w:p>
    <w:p>
      <w:pPr>
        <w:pStyle w:val="Normal"/>
        <w:widowControl w:val="false"/>
        <w:ind w:left="0" w:right="0" w:firstLine="567"/>
        <w:jc w:val="both"/>
        <w:rPr>
          <w:sz w:val="24"/>
          <w:szCs w:val="24"/>
        </w:rPr>
      </w:pPr>
      <w:r>
        <w:rPr>
          <w:b w:val="false"/>
          <w:bCs w:val="false"/>
          <w:sz w:val="24"/>
          <w:szCs w:val="24"/>
        </w:rPr>
        <w:t>Вивченням впливу навколишнього середовища на здоров'я людини займається окрема наука - екологія людини (Додаток А. Слайди 16-18). Тобто, наука «Екологія людини» вивчає різні форми взаємовідносин між людьми і «екологічно хворим» навколишнім середовищем, що страждає від нещадної експлуатації природних багатств людиною та забруднення землі, води, повітря.</w:t>
      </w:r>
    </w:p>
    <w:p>
      <w:pPr>
        <w:pStyle w:val="Normal"/>
        <w:widowControl w:val="false"/>
        <w:ind w:left="0" w:right="0" w:firstLine="567"/>
        <w:jc w:val="both"/>
        <w:rPr>
          <w:sz w:val="24"/>
          <w:szCs w:val="24"/>
        </w:rPr>
      </w:pPr>
      <w:r>
        <w:rPr>
          <w:b w:val="false"/>
          <w:bCs w:val="false"/>
          <w:sz w:val="24"/>
          <w:szCs w:val="24"/>
        </w:rPr>
        <w:t xml:space="preserve">   </w:t>
      </w:r>
      <w:r>
        <w:rPr>
          <w:b w:val="false"/>
          <w:bCs w:val="false"/>
          <w:sz w:val="24"/>
          <w:szCs w:val="24"/>
        </w:rPr>
        <w:t xml:space="preserve">Основна мета цієї науки – пошук ефективних засобів збереження та зміцнення здоров’я людей, розвиток їх фізичних і психічних можливостей. </w:t>
      </w:r>
    </w:p>
    <w:p>
      <w:pPr>
        <w:pStyle w:val="Normal"/>
        <w:ind w:left="0" w:right="0" w:firstLine="567"/>
        <w:jc w:val="both"/>
        <w:rPr>
          <w:sz w:val="24"/>
          <w:szCs w:val="24"/>
        </w:rPr>
      </w:pPr>
      <w:r>
        <w:rPr>
          <w:b w:val="false"/>
          <w:bCs w:val="false"/>
          <w:sz w:val="24"/>
          <w:szCs w:val="24"/>
        </w:rPr>
        <w:t xml:space="preserve">Фахівців, які працюють у цій галузі, перш за все, цікавить вплив господарської діяльності людей на природне середовище, стан здоров’я людства. Вони намагаються знайти ефективні заходи, що сприяли б збереженню та зміцненню здоров’я людини. </w:t>
      </w:r>
    </w:p>
    <w:p>
      <w:pPr>
        <w:pStyle w:val="Normal"/>
        <w:ind w:left="0" w:right="0" w:firstLine="567"/>
        <w:jc w:val="both"/>
        <w:rPr>
          <w:sz w:val="24"/>
          <w:szCs w:val="24"/>
        </w:rPr>
      </w:pPr>
      <w:r>
        <w:rPr>
          <w:b w:val="false"/>
          <w:bCs w:val="false"/>
          <w:i/>
          <w:iCs/>
          <w:sz w:val="24"/>
          <w:szCs w:val="24"/>
          <w:lang w:val="uk-UA"/>
        </w:rPr>
        <w:t>Історична довідка.</w:t>
      </w:r>
      <w:r>
        <w:rPr>
          <w:b w:val="false"/>
          <w:bCs w:val="false"/>
          <w:sz w:val="24"/>
          <w:szCs w:val="24"/>
          <w:lang w:val="uk-UA"/>
        </w:rPr>
        <w:t xml:space="preserve"> </w:t>
      </w:r>
      <w:r>
        <w:rPr>
          <w:b w:val="false"/>
          <w:bCs w:val="false"/>
          <w:sz w:val="24"/>
          <w:szCs w:val="24"/>
          <w:lang w:val="ru-RU"/>
        </w:rPr>
        <w:t xml:space="preserve">Термін «Екологія людини» був введений американськими вченими Робертом Парком та Ернестом Бюрджесом у 1921 році. Вони вивчали у м.Чикаго соціальні процеси і явища такі як: урбанізація, соціальна структура, політичні рухи, расові відносини, релігія, родина. </w:t>
      </w:r>
      <w:r>
        <w:rPr>
          <w:b w:val="false"/>
          <w:bCs w:val="false"/>
          <w:sz w:val="24"/>
          <w:szCs w:val="24"/>
          <w:lang w:val="uk-UA"/>
        </w:rPr>
        <w:t>О</w:t>
      </w:r>
      <w:r>
        <w:rPr>
          <w:b w:val="false"/>
          <w:bCs w:val="false"/>
          <w:sz w:val="24"/>
          <w:szCs w:val="24"/>
          <w:lang w:val="ru-RU"/>
        </w:rPr>
        <w:t xml:space="preserve">б’єктом вивчення екології людини є система «людина - навколишнє середовище», або антропоекосистема, що є територіальною системою, в межах якої однотипна (сільська , міська тощо) людська популяція взаємодіє з відносно однорідним навколишнім середовищем і критерієм ефективності функціонування якої є високий рівень здоров’я населення. Людина при цьому фігурує на рівні окремого організму і на рівні популяції, а середовище охоплює природні, культурні, техногенні компоненти. </w:t>
      </w:r>
    </w:p>
    <w:p>
      <w:pPr>
        <w:pStyle w:val="Normal"/>
        <w:widowControl/>
        <w:suppressAutoHyphens w:val="true"/>
        <w:overflowPunct w:val="true"/>
        <w:bidi w:val="0"/>
        <w:spacing w:before="0" w:after="0"/>
        <w:ind w:left="0" w:right="0" w:firstLine="567"/>
        <w:jc w:val="both"/>
        <w:rPr>
          <w:sz w:val="24"/>
          <w:szCs w:val="24"/>
        </w:rPr>
      </w:pPr>
      <w:r>
        <w:rPr>
          <w:b w:val="false"/>
          <w:bCs w:val="false"/>
          <w:sz w:val="24"/>
          <w:szCs w:val="24"/>
          <w:lang w:val="ru-RU"/>
        </w:rPr>
        <w:t>Щоб розв’язати ці та подібні проблеми, необхідні спільні зусилля і держави, і кожного з нас.</w:t>
      </w:r>
    </w:p>
    <w:p>
      <w:pPr>
        <w:pStyle w:val="Normal"/>
        <w:widowControl/>
        <w:suppressAutoHyphens w:val="true"/>
        <w:overflowPunct w:val="true"/>
        <w:bidi w:val="0"/>
        <w:spacing w:before="0" w:after="0"/>
        <w:ind w:left="0" w:right="0" w:firstLine="680"/>
        <w:jc w:val="both"/>
        <w:rPr>
          <w:b/>
          <w:b/>
          <w:bCs/>
          <w:color w:val="000000"/>
          <w:sz w:val="24"/>
          <w:szCs w:val="24"/>
        </w:rPr>
      </w:pPr>
      <w:r>
        <w:rPr>
          <w:b/>
          <w:bCs/>
          <w:color w:val="000000"/>
          <w:sz w:val="24"/>
          <w:szCs w:val="24"/>
        </w:rPr>
      </w:r>
    </w:p>
    <w:p>
      <w:pPr>
        <w:pStyle w:val="Normal"/>
        <w:widowControl/>
        <w:suppressAutoHyphens w:val="true"/>
        <w:overflowPunct w:val="true"/>
        <w:bidi w:val="0"/>
        <w:spacing w:before="0" w:after="0"/>
        <w:ind w:left="0" w:right="0" w:firstLine="680"/>
        <w:jc w:val="both"/>
        <w:rPr>
          <w:sz w:val="24"/>
          <w:szCs w:val="24"/>
        </w:rPr>
      </w:pPr>
      <w:r>
        <w:rPr>
          <w:b/>
          <w:bCs/>
          <w:color w:val="000000"/>
          <w:sz w:val="24"/>
          <w:szCs w:val="24"/>
          <w:lang w:val="uk-UA"/>
        </w:rPr>
        <w:t>4.4.3 В</w:t>
      </w:r>
      <w:r>
        <w:rPr>
          <w:b/>
          <w:bCs/>
          <w:color w:val="000000"/>
          <w:spacing w:val="0"/>
          <w:sz w:val="24"/>
          <w:szCs w:val="24"/>
        </w:rPr>
        <w:t xml:space="preserve">плив компонентів природи на здоров'я людини </w:t>
      </w:r>
      <w:r>
        <w:rPr>
          <w:b w:val="false"/>
          <w:bCs w:val="false"/>
          <w:color w:val="000000"/>
          <w:sz w:val="24"/>
          <w:szCs w:val="24"/>
        </w:rPr>
        <w:t xml:space="preserve">(звіти студентів з випереджувального завдання). </w:t>
      </w:r>
    </w:p>
    <w:p>
      <w:pPr>
        <w:pStyle w:val="Normal"/>
        <w:widowControl/>
        <w:suppressAutoHyphens w:val="true"/>
        <w:overflowPunct w:val="true"/>
        <w:bidi w:val="0"/>
        <w:spacing w:before="0" w:after="0"/>
        <w:ind w:left="0" w:right="0" w:firstLine="680"/>
        <w:jc w:val="both"/>
        <w:rPr>
          <w:sz w:val="24"/>
          <w:szCs w:val="24"/>
        </w:rPr>
      </w:pPr>
      <w:r>
        <w:rPr>
          <w:color w:val="000000"/>
          <w:sz w:val="24"/>
          <w:szCs w:val="24"/>
        </w:rPr>
        <w:t xml:space="preserve">Аналіз стану навколишнього природного середовища свідчить про те, що в останні роки суттєвих позитивних зрушень в екологічній ситуації не сталося, в деяких місцях вона навіть погіршилася. </w:t>
      </w:r>
    </w:p>
    <w:p>
      <w:pPr>
        <w:pStyle w:val="Normal"/>
        <w:widowControl/>
        <w:suppressAutoHyphens w:val="true"/>
        <w:overflowPunct w:val="true"/>
        <w:bidi w:val="0"/>
        <w:spacing w:before="0" w:after="0"/>
        <w:ind w:left="0" w:right="0" w:firstLine="680"/>
        <w:jc w:val="both"/>
        <w:rPr>
          <w:sz w:val="24"/>
          <w:szCs w:val="24"/>
        </w:rPr>
      </w:pPr>
      <w:r>
        <w:rPr>
          <w:color w:val="000000"/>
          <w:sz w:val="24"/>
          <w:szCs w:val="24"/>
        </w:rPr>
        <w:t xml:space="preserve">Високий рівень концентрації промисловості та сільського господарства, екологічно необґрунтована господарська діяльність призвели до того, що Україна є однією з найбільш екологічно неблагополучних країн Європи. Значно погіршила ситуацію аварія на Чорнобильській АЕС та воєнні дії в зоні АТО. </w:t>
      </w:r>
    </w:p>
    <w:p>
      <w:pPr>
        <w:pStyle w:val="Normal"/>
        <w:widowControl/>
        <w:suppressAutoHyphens w:val="true"/>
        <w:overflowPunct w:val="true"/>
        <w:bidi w:val="0"/>
        <w:spacing w:before="0" w:after="0"/>
        <w:ind w:left="0" w:right="0" w:firstLine="680"/>
        <w:jc w:val="both"/>
        <w:rPr>
          <w:sz w:val="24"/>
          <w:szCs w:val="24"/>
        </w:rPr>
      </w:pPr>
      <w:r>
        <w:rPr>
          <w:color w:val="000000"/>
          <w:sz w:val="24"/>
          <w:szCs w:val="24"/>
        </w:rPr>
        <w:t xml:space="preserve">Аварійні викиди хімічних підприємств, аварії на атомних електростанціях, активне використання хімічної продукції призвели до того, що, незважаючи на мобілізацію захисних функцій організму людини, він вже не здатен протистояти техногенному процесу. </w:t>
      </w:r>
    </w:p>
    <w:p>
      <w:pPr>
        <w:pStyle w:val="Normal"/>
        <w:widowControl/>
        <w:suppressAutoHyphens w:val="true"/>
        <w:overflowPunct w:val="true"/>
        <w:bidi w:val="0"/>
        <w:spacing w:before="0" w:after="0"/>
        <w:ind w:left="0" w:right="0" w:firstLine="680"/>
        <w:jc w:val="both"/>
        <w:rPr>
          <w:sz w:val="24"/>
          <w:szCs w:val="24"/>
        </w:rPr>
      </w:pPr>
      <w:r>
        <w:rPr>
          <w:b w:val="false"/>
          <w:i w:val="false"/>
          <w:caps w:val="false"/>
          <w:smallCaps w:val="false"/>
          <w:color w:val="000000"/>
          <w:spacing w:val="0"/>
          <w:sz w:val="24"/>
          <w:szCs w:val="24"/>
        </w:rPr>
        <w:t xml:space="preserve">У повітря щодня надходять різні тверді і газоподібні речовини. Мова йде про оксиди вуглецю, сірки, азоту, вуглеводні, сполуки свинцю, пилу, хрому, азбесту, які здатні негативно впливати на організм людини. </w:t>
      </w:r>
    </w:p>
    <w:p>
      <w:pPr>
        <w:pStyle w:val="Normal"/>
        <w:widowControl/>
        <w:suppressAutoHyphens w:val="true"/>
        <w:overflowPunct w:val="true"/>
        <w:bidi w:val="0"/>
        <w:spacing w:before="0" w:after="0"/>
        <w:ind w:left="0" w:right="0" w:firstLine="680"/>
        <w:jc w:val="both"/>
        <w:rPr>
          <w:sz w:val="24"/>
          <w:szCs w:val="24"/>
        </w:rPr>
      </w:pPr>
      <w:r>
        <w:rPr>
          <w:b w:val="false"/>
          <w:i w:val="false"/>
          <w:caps w:val="false"/>
          <w:smallCaps w:val="false"/>
          <w:color w:val="000000"/>
          <w:spacing w:val="0"/>
          <w:sz w:val="24"/>
          <w:szCs w:val="24"/>
        </w:rPr>
        <w:t>У результаті з'являється бронхіт, астма, нудота, головні болі і відчуття слабкості, знижується працездатність.</w:t>
      </w:r>
      <w:r>
        <w:rPr>
          <w:color w:val="000000"/>
          <w:sz w:val="24"/>
          <w:szCs w:val="24"/>
        </w:rPr>
        <w:t xml:space="preserve"> </w:t>
      </w:r>
    </w:p>
    <w:p>
      <w:pPr>
        <w:pStyle w:val="Normal"/>
        <w:widowControl/>
        <w:suppressAutoHyphens w:val="true"/>
        <w:overflowPunct w:val="true"/>
        <w:bidi w:val="0"/>
        <w:spacing w:before="0" w:after="0"/>
        <w:ind w:left="0" w:right="0" w:firstLine="680"/>
        <w:jc w:val="both"/>
        <w:rPr>
          <w:sz w:val="24"/>
          <w:szCs w:val="24"/>
        </w:rPr>
      </w:pPr>
      <w:r>
        <w:rPr>
          <w:color w:val="000000"/>
          <w:sz w:val="24"/>
          <w:szCs w:val="24"/>
        </w:rPr>
        <w:t>Чимало цих речовин перетворюються в організмі людини в канцерогенні сполуки, які призводять до злоякісних новоутворень. Деякі накопичу</w:t>
      </w:r>
      <w:r>
        <w:rPr>
          <w:sz w:val="24"/>
          <w:szCs w:val="24"/>
        </w:rPr>
        <w:t xml:space="preserve">ються в організмі та спричинюють отруєння. </w:t>
      </w:r>
    </w:p>
    <w:p>
      <w:pPr>
        <w:pStyle w:val="Normal"/>
        <w:jc w:val="both"/>
        <w:rPr>
          <w:sz w:val="24"/>
          <w:szCs w:val="24"/>
        </w:rPr>
      </w:pPr>
      <w:r>
        <w:rPr>
          <w:sz w:val="24"/>
          <w:szCs w:val="24"/>
        </w:rPr>
        <w:tab/>
        <w:t>Негативний вплив робить також водний баланс Землі. Хвороби, які передаються через забруднені джерела, викликають погіршення стану, а нерідко і загибель людей. Як правило, найнебезпечнішими є ставки, озера і річки, в яких активно розмножуються хвороботворні мікроорганізми і віруси.</w:t>
      </w:r>
    </w:p>
    <w:p>
      <w:pPr>
        <w:pStyle w:val="Style19"/>
        <w:widowControl/>
        <w:spacing w:lineRule="atLeast" w:line="315" w:before="0" w:after="0"/>
        <w:ind w:left="0" w:right="0" w:hanging="0"/>
        <w:jc w:val="both"/>
        <w:rPr>
          <w:sz w:val="24"/>
          <w:szCs w:val="24"/>
        </w:rPr>
      </w:pPr>
      <w:r>
        <w:rPr>
          <w:b w:val="false"/>
          <w:i w:val="false"/>
          <w:caps w:val="false"/>
          <w:smallCaps w:val="false"/>
          <w:color w:val="000000"/>
          <w:spacing w:val="0"/>
          <w:sz w:val="24"/>
          <w:szCs w:val="24"/>
        </w:rPr>
        <w:tab/>
        <w:t>Вплив навколишнього середовища на здоров'я людини відбувається і через ґрунт. Завдяки діяльності людини в нього потрапляють не тільки хімічні (ртуть, свинець, миш'як), але і органічні сполуки. З нього вони проникають у ґрунтові води, які поглинаються рослинами, а далі через м'ясо і молоко потрапляють в організм людини.</w:t>
      </w:r>
    </w:p>
    <w:p>
      <w:pPr>
        <w:pStyle w:val="Style19"/>
        <w:widowControl/>
        <w:spacing w:lineRule="atLeast" w:line="315" w:before="0" w:after="0"/>
        <w:ind w:left="0" w:right="0" w:hanging="0"/>
        <w:jc w:val="both"/>
        <w:rPr>
          <w:sz w:val="24"/>
          <w:szCs w:val="24"/>
        </w:rPr>
      </w:pPr>
      <w:r>
        <w:rPr>
          <w:rFonts w:ascii="Arial" w:hAnsi="Arial"/>
          <w:b w:val="false"/>
          <w:i w:val="false"/>
          <w:caps w:val="false"/>
          <w:smallCaps w:val="false"/>
          <w:color w:val="333333"/>
          <w:spacing w:val="0"/>
          <w:sz w:val="24"/>
          <w:szCs w:val="24"/>
        </w:rPr>
        <w:tab/>
      </w:r>
      <w:r>
        <w:rPr>
          <w:b w:val="false"/>
          <w:i w:val="false"/>
          <w:caps w:val="false"/>
          <w:smallCaps w:val="false"/>
          <w:color w:val="000000"/>
          <w:spacing w:val="0"/>
          <w:sz w:val="24"/>
          <w:szCs w:val="24"/>
        </w:rPr>
        <w:t>Вплив Сонця на здоров'я людини було помічено ще в глибоку давнину. Сьогодні відомо, що вплив Сонця пов'язаний передусім з 11-річним циклом сонячної активності, підвищення якої спричинює збурення магнітосфери та іоносфери. Такі збурення, своєю чергою, зумовлюють збільшення напруженості електромагнітного поля Землі, а це вже безпосередньо впливає на організм. У роки підвищеної сонячної активності або коли відбуваються магнітні бурі, частішають випадки порушення діяльності серцево-судинної та нервової систем, психіки й поведінки. Сплески сонячної активності призводять, з одного боку, до ослаблення імунітету, з іншого — до підвищення агресивності патогенів і природних носіїв інфекцій. Отже, зростає ймовірність інфекційних захворювань, у тому числі тих, що мають характер епідемій, зокрема грипу, холери, дизентерії.</w:t>
      </w:r>
      <w:r>
        <w:rPr>
          <w:color w:val="000000"/>
          <w:sz w:val="24"/>
          <w:szCs w:val="24"/>
        </w:rPr>
        <w:t xml:space="preserve"> </w:t>
      </w:r>
    </w:p>
    <w:p>
      <w:pPr>
        <w:pStyle w:val="Style19"/>
        <w:widowControl/>
        <w:spacing w:lineRule="atLeast" w:line="315" w:before="0" w:after="0"/>
        <w:ind w:left="0" w:right="0" w:hanging="0"/>
        <w:jc w:val="both"/>
        <w:rPr/>
      </w:pPr>
      <w:r>
        <w:rPr>
          <w:rFonts w:ascii="Arial" w:hAnsi="Arial"/>
          <w:b w:val="false"/>
          <w:i w:val="false"/>
          <w:caps w:val="false"/>
          <w:smallCaps w:val="false"/>
          <w:color w:val="333333"/>
          <w:spacing w:val="0"/>
          <w:sz w:val="24"/>
          <w:szCs w:val="24"/>
        </w:rPr>
        <w:tab/>
      </w:r>
      <w:r>
        <w:rPr>
          <w:b w:val="false"/>
          <w:i w:val="false"/>
          <w:caps w:val="false"/>
          <w:smallCaps w:val="false"/>
          <w:color w:val="000000"/>
          <w:spacing w:val="0"/>
          <w:sz w:val="24"/>
          <w:szCs w:val="24"/>
        </w:rPr>
        <w:t xml:space="preserve">Ще один з факторів — рівень </w:t>
      </w:r>
      <w:r>
        <w:rPr>
          <w:rStyle w:val="Style15"/>
          <w:b w:val="false"/>
          <w:caps w:val="false"/>
          <w:smallCaps w:val="false"/>
          <w:color w:val="000000"/>
          <w:spacing w:val="0"/>
          <w:sz w:val="24"/>
          <w:szCs w:val="24"/>
        </w:rPr>
        <w:t>ультрафіолетового випромінювання.</w:t>
      </w:r>
      <w:r>
        <w:rPr>
          <w:b w:val="false"/>
          <w:i w:val="false"/>
          <w:caps w:val="false"/>
          <w:smallCaps w:val="false"/>
          <w:color w:val="000000"/>
          <w:spacing w:val="0"/>
          <w:sz w:val="24"/>
          <w:szCs w:val="24"/>
        </w:rPr>
        <w:t xml:space="preserve"> Для людини ультрафіолет у невеликих дозах корисний: він справляє антисептичну й бактеріостатичну дію, запобігає запалювальним процесам у волосяних сумках, пригнічує розвиток хвороботворних грибів, що викликають захворювання шкіри — дерматомікози. Надмірне опромінення підвищує ймовірність розвитку злоякісних утворень — раку, саркоми, лейкозу. Від згубного впливу ультрафіолету живу речовину захищає тонкий озоновий екран у верхніх шарах атмосфери. Сьогодні існування цього екрана перебуває під загрозою. Тому ультрафіолетове випромінювання все частіше розглядають як фактор, ступінь небезпеки якого залежить від людини. </w:t>
      </w:r>
    </w:p>
    <w:p>
      <w:pPr>
        <w:pStyle w:val="Normal"/>
        <w:widowControl/>
        <w:suppressAutoHyphens w:val="true"/>
        <w:overflowPunct w:val="true"/>
        <w:bidi w:val="0"/>
        <w:spacing w:before="0" w:after="0"/>
        <w:ind w:left="0" w:right="0" w:firstLine="680"/>
        <w:jc w:val="both"/>
        <w:rPr>
          <w:sz w:val="24"/>
          <w:szCs w:val="24"/>
        </w:rPr>
      </w:pPr>
      <w:r>
        <w:rPr>
          <w:sz w:val="24"/>
          <w:szCs w:val="24"/>
        </w:rPr>
        <w:t xml:space="preserve">Особливо небезпечною групою речовин, які порушують захисні сили організму, є діоксини. Вони утворюються на багатьох виробництвах, а також при кип’ятінні хлорованої водопровідної води. </w:t>
      </w:r>
    </w:p>
    <w:p>
      <w:pPr>
        <w:pStyle w:val="Normal"/>
        <w:widowControl/>
        <w:suppressAutoHyphens w:val="true"/>
        <w:overflowPunct w:val="true"/>
        <w:bidi w:val="0"/>
        <w:spacing w:before="0" w:after="0"/>
        <w:ind w:left="0" w:right="0" w:firstLine="680"/>
        <w:jc w:val="both"/>
        <w:rPr>
          <w:sz w:val="24"/>
          <w:szCs w:val="24"/>
        </w:rPr>
      </w:pPr>
      <w:r>
        <w:rPr>
          <w:sz w:val="24"/>
          <w:szCs w:val="24"/>
        </w:rPr>
        <w:t xml:space="preserve">За статистичними даними, скиди забруднених стічних вод у відкриті водойми із року в рік збільшуються і обчислюються мільярдами кубічних метрів. Певна тенденція до зменшення викидів в атмосферу досягнута за рахунок зупинки деяких виробництв, що сталося в основному з економічних причин. </w:t>
      </w:r>
    </w:p>
    <w:p>
      <w:pPr>
        <w:pStyle w:val="Normal"/>
        <w:widowControl/>
        <w:suppressAutoHyphens w:val="true"/>
        <w:overflowPunct w:val="true"/>
        <w:bidi w:val="0"/>
        <w:spacing w:before="0" w:after="0"/>
        <w:ind w:left="0" w:right="0" w:firstLine="680"/>
        <w:jc w:val="both"/>
        <w:rPr>
          <w:sz w:val="24"/>
          <w:szCs w:val="24"/>
        </w:rPr>
      </w:pPr>
      <w:r>
        <w:rPr>
          <w:sz w:val="24"/>
          <w:szCs w:val="24"/>
        </w:rPr>
        <w:t xml:space="preserve">В останні роки стало звичайним явищем закриття пляжів через високе бактеріологічне забруднення води в курортних зонах Одеси і на Азовському морі. Пестицидне навантаження складає у середньому 3 кг на 1 га, що в 6 разів вище за світовий показник. </w:t>
      </w:r>
    </w:p>
    <w:p>
      <w:pPr>
        <w:pStyle w:val="Normal"/>
        <w:widowControl/>
        <w:suppressAutoHyphens w:val="true"/>
        <w:overflowPunct w:val="true"/>
        <w:bidi w:val="0"/>
        <w:spacing w:before="0" w:after="0"/>
        <w:ind w:left="0" w:right="0" w:firstLine="680"/>
        <w:jc w:val="both"/>
        <w:rPr>
          <w:sz w:val="24"/>
          <w:szCs w:val="24"/>
        </w:rPr>
      </w:pPr>
      <w:r>
        <w:rPr>
          <w:sz w:val="24"/>
          <w:szCs w:val="24"/>
        </w:rPr>
        <w:t xml:space="preserve">Площа угідь, забруднених залишками хімічних засобів захисту рослин, досягла 14 млн. га, що становить третю частину всіх сільськогосподарських угідь. Несприятливого впливу атмосферних забруднень зазнає близько 17 млн. людей, майже 30% усього населення країни. </w:t>
      </w:r>
    </w:p>
    <w:p>
      <w:pPr>
        <w:pStyle w:val="Normal"/>
        <w:widowControl/>
        <w:suppressAutoHyphens w:val="true"/>
        <w:overflowPunct w:val="true"/>
        <w:bidi w:val="0"/>
        <w:spacing w:before="0" w:after="0"/>
        <w:ind w:left="0" w:right="0" w:firstLine="680"/>
        <w:jc w:val="both"/>
        <w:rPr>
          <w:sz w:val="24"/>
          <w:szCs w:val="24"/>
        </w:rPr>
      </w:pPr>
      <w:r>
        <w:rPr>
          <w:sz w:val="24"/>
          <w:szCs w:val="24"/>
        </w:rPr>
        <w:t>У здоров’ї населення України в останні роки намітилася ціла низка негативних тенденцій, які пов’язані з незадовільною екологічною ситуацією. На 51 % збільшилась захворюваність населення на хвороби крові та кровотворних органів, органів кровообігу – на 54%, злоякісні новоутворення зросли на 28 %. Медики вважають, що це пов’язано з токсичною дією якоїсь речовини та синьо-зелених бактерій якими забруднені водопроводи. За даними Українського науково – дослідного інституті педіатрії, акушерства і гінекології за 10 останніх років кількість новонароджених 1–го дня життя, які мали ті чи інші відхилення у стані здоров’я зросла на 20% (Додаток А, слайди 20-2</w:t>
      </w:r>
      <w:r>
        <w:rPr>
          <w:sz w:val="24"/>
          <w:szCs w:val="24"/>
          <w:lang w:val="ru-RU"/>
        </w:rPr>
        <w:t>3)</w:t>
      </w:r>
      <w:r>
        <w:rPr>
          <w:sz w:val="24"/>
          <w:szCs w:val="24"/>
        </w:rPr>
        <w:t>.</w:t>
      </w:r>
    </w:p>
    <w:p>
      <w:pPr>
        <w:pStyle w:val="Normal"/>
        <w:widowControl/>
        <w:suppressAutoHyphens w:val="true"/>
        <w:overflowPunct w:val="true"/>
        <w:bidi w:val="0"/>
        <w:spacing w:before="0" w:after="0"/>
        <w:ind w:left="0" w:right="0" w:firstLine="680"/>
        <w:jc w:val="both"/>
        <w:rPr>
          <w:sz w:val="24"/>
          <w:szCs w:val="24"/>
        </w:rPr>
      </w:pPr>
      <w:r>
        <w:rPr>
          <w:sz w:val="24"/>
          <w:szCs w:val="24"/>
        </w:rPr>
      </w:r>
    </w:p>
    <w:p>
      <w:pPr>
        <w:pStyle w:val="Normal"/>
        <w:widowControl/>
        <w:suppressAutoHyphens w:val="true"/>
        <w:bidi w:val="0"/>
        <w:spacing w:before="0" w:after="0"/>
        <w:ind w:left="0" w:right="0" w:firstLine="567"/>
        <w:jc w:val="both"/>
        <w:rPr>
          <w:sz w:val="24"/>
          <w:szCs w:val="24"/>
        </w:rPr>
      </w:pPr>
      <w:r>
        <w:rPr>
          <w:b/>
          <w:bCs/>
          <w:color w:val="000000"/>
          <w:sz w:val="24"/>
          <w:szCs w:val="24"/>
          <w:lang w:val="uk-UA"/>
        </w:rPr>
        <w:t>4.4.4</w:t>
      </w:r>
      <w:r>
        <w:rPr>
          <w:b/>
          <w:bCs/>
          <w:color w:val="000000"/>
          <w:sz w:val="24"/>
          <w:szCs w:val="24"/>
          <w:lang w:val="ru-RU"/>
        </w:rPr>
        <w:t xml:space="preserve"> Фактори</w:t>
      </w:r>
      <w:r>
        <w:rPr>
          <w:b/>
          <w:bCs/>
          <w:color w:val="000000"/>
          <w:sz w:val="24"/>
          <w:szCs w:val="24"/>
          <w:lang w:val="uk-UA"/>
        </w:rPr>
        <w:t>, що впливають на здоров’я людини.</w:t>
      </w:r>
    </w:p>
    <w:p>
      <w:pPr>
        <w:pStyle w:val="Normal"/>
        <w:widowControl/>
        <w:suppressAutoHyphens w:val="true"/>
        <w:bidi w:val="0"/>
        <w:spacing w:lineRule="atLeast" w:line="200" w:before="0" w:after="0"/>
        <w:ind w:left="0" w:right="0" w:hanging="0"/>
        <w:jc w:val="left"/>
        <w:rPr>
          <w:sz w:val="24"/>
          <w:szCs w:val="24"/>
        </w:rPr>
      </w:pPr>
      <w:r>
        <w:rPr>
          <w:b w:val="false"/>
          <w:bCs w:val="false"/>
          <w:color w:val="000000"/>
          <w:spacing w:val="0"/>
          <w:sz w:val="24"/>
          <w:szCs w:val="24"/>
          <w:lang w:val="uk-UA"/>
        </w:rPr>
        <w:tab/>
        <w:t>Р</w:t>
      </w:r>
      <w:r>
        <w:rPr>
          <w:b w:val="false"/>
          <w:bCs w:val="false"/>
          <w:color w:val="000000"/>
          <w:spacing w:val="0"/>
          <w:sz w:val="24"/>
          <w:szCs w:val="24"/>
        </w:rPr>
        <w:t>озрізняють вплив абіотичних та біотичних чинників навколишнього середовища  на здоров’я людини.</w:t>
      </w:r>
    </w:p>
    <w:p>
      <w:pPr>
        <w:pStyle w:val="Normal"/>
        <w:widowControl/>
        <w:suppressAutoHyphens w:val="true"/>
        <w:bidi w:val="0"/>
        <w:spacing w:before="0" w:after="0"/>
        <w:ind w:left="0" w:right="0" w:firstLine="567"/>
        <w:jc w:val="both"/>
        <w:rPr>
          <w:sz w:val="24"/>
          <w:szCs w:val="24"/>
        </w:rPr>
      </w:pPr>
      <w:r>
        <w:rPr>
          <w:b w:val="false"/>
          <w:bCs w:val="false"/>
          <w:color w:val="000000"/>
          <w:sz w:val="24"/>
          <w:szCs w:val="24"/>
          <w:lang w:val="uk-UA"/>
        </w:rPr>
        <w:t xml:space="preserve"> </w:t>
      </w:r>
      <w:r>
        <w:rPr>
          <w:b w:val="false"/>
          <w:bCs w:val="false"/>
          <w:color w:val="000000"/>
          <w:sz w:val="24"/>
          <w:szCs w:val="24"/>
          <w:lang w:val="uk-UA"/>
        </w:rPr>
        <w:t xml:space="preserve">Розглянемо вплив   абіотичних чинників навколишнього середовища  на здоров’я людини (Додаток А. Слайди 24-26). </w:t>
      </w:r>
    </w:p>
    <w:p>
      <w:pPr>
        <w:pStyle w:val="Normal"/>
        <w:widowControl/>
        <w:tabs>
          <w:tab w:val="clear" w:pos="720"/>
          <w:tab w:val="left" w:pos="0" w:leader="none"/>
        </w:tabs>
        <w:suppressAutoHyphens w:val="true"/>
        <w:bidi w:val="0"/>
        <w:spacing w:lineRule="atLeast" w:line="200" w:before="0" w:after="0"/>
        <w:ind w:left="0" w:right="0" w:hanging="0"/>
        <w:jc w:val="both"/>
        <w:rPr>
          <w:sz w:val="24"/>
          <w:szCs w:val="24"/>
        </w:rPr>
      </w:pPr>
      <w:r>
        <w:rPr>
          <w:b w:val="false"/>
          <w:bCs w:val="false"/>
          <w:color w:val="000000"/>
          <w:spacing w:val="0"/>
          <w:sz w:val="24"/>
          <w:szCs w:val="24"/>
        </w:rPr>
        <w:tab/>
        <w:t xml:space="preserve">Абіотичне середовище – сукупність природних об’єктів і процесів неживої природи, що справляють на організм людини прямий або опосередкований вплив. </w:t>
      </w:r>
    </w:p>
    <w:p>
      <w:pPr>
        <w:pStyle w:val="Normal"/>
        <w:widowControl/>
        <w:tabs>
          <w:tab w:val="clear" w:pos="720"/>
          <w:tab w:val="left" w:pos="0" w:leader="none"/>
        </w:tabs>
        <w:suppressAutoHyphens w:val="true"/>
        <w:bidi w:val="0"/>
        <w:spacing w:lineRule="atLeast" w:line="200" w:before="0" w:after="0"/>
        <w:ind w:left="0" w:right="0" w:hanging="0"/>
        <w:jc w:val="both"/>
        <w:rPr>
          <w:sz w:val="24"/>
          <w:szCs w:val="24"/>
        </w:rPr>
      </w:pPr>
      <w:r>
        <w:rPr>
          <w:b w:val="false"/>
          <w:bCs w:val="false"/>
          <w:color w:val="000000"/>
          <w:sz w:val="24"/>
          <w:szCs w:val="24"/>
          <w:lang w:val="uk-UA"/>
        </w:rPr>
        <w:tab/>
      </w:r>
      <w:r>
        <w:rPr>
          <w:b w:val="false"/>
          <w:bCs w:val="false"/>
          <w:color w:val="000000"/>
          <w:spacing w:val="0"/>
          <w:sz w:val="24"/>
          <w:szCs w:val="24"/>
          <w:lang w:val="uk-UA"/>
        </w:rPr>
        <w:t>Компонентами цього середовища є земля, ґрунт, поверхневі й підземні води, атмосферне повітря і космічний простір, що забезпечують умови існування життя на Землі.</w:t>
      </w:r>
    </w:p>
    <w:p>
      <w:pPr>
        <w:pStyle w:val="Normal"/>
        <w:widowControl/>
        <w:suppressAutoHyphens w:val="true"/>
        <w:bidi w:val="0"/>
        <w:spacing w:before="0" w:after="0"/>
        <w:ind w:left="0" w:right="0" w:firstLine="567"/>
        <w:jc w:val="both"/>
        <w:rPr>
          <w:sz w:val="24"/>
          <w:szCs w:val="24"/>
        </w:rPr>
      </w:pPr>
      <w:r>
        <w:rPr>
          <w:b w:val="false"/>
          <w:bCs w:val="false"/>
          <w:i/>
          <w:iCs/>
          <w:color w:val="000000"/>
          <w:sz w:val="24"/>
          <w:szCs w:val="24"/>
        </w:rPr>
        <w:t>Космічні чинники</w:t>
      </w:r>
      <w:r>
        <w:rPr>
          <w:b w:val="false"/>
          <w:bCs w:val="false"/>
          <w:color w:val="000000"/>
          <w:sz w:val="24"/>
          <w:szCs w:val="24"/>
        </w:rPr>
        <w:t xml:space="preserve"> – це те, що відбувається в космічному просторі (сонячна радіація, місячне світло, космічні промені). Сонячна активність, є причиною багаторічних біоритмів; спричинені нею збурення магніто- та йоносфери Землі порушують діяльність серцево-судинної та нервової систем. Іншим чинником є ультрафіолетове випромінювання, що у невеликих дозах корисне, а в значних – небезпечне. </w:t>
      </w:r>
    </w:p>
    <w:p>
      <w:pPr>
        <w:pStyle w:val="Normal"/>
        <w:widowControl/>
        <w:suppressAutoHyphens w:val="true"/>
        <w:bidi w:val="0"/>
        <w:spacing w:before="0" w:after="0"/>
        <w:ind w:left="0" w:right="0" w:firstLine="567"/>
        <w:jc w:val="both"/>
        <w:rPr>
          <w:sz w:val="24"/>
          <w:szCs w:val="24"/>
        </w:rPr>
      </w:pPr>
      <w:r>
        <w:rPr>
          <w:b w:val="false"/>
          <w:bCs w:val="false"/>
          <w:i/>
          <w:iCs/>
          <w:color w:val="000000"/>
          <w:sz w:val="24"/>
          <w:szCs w:val="24"/>
        </w:rPr>
        <w:t xml:space="preserve">Геофізичні чинники </w:t>
      </w:r>
      <w:r>
        <w:rPr>
          <w:b w:val="false"/>
          <w:bCs w:val="false"/>
          <w:color w:val="000000"/>
          <w:sz w:val="24"/>
          <w:szCs w:val="24"/>
        </w:rPr>
        <w:t>визначаються процесами, що відбуваються на Землі (магнітне поле, земне тяжіння, сейсмічність, вулканічна діяльність). Магнітне поле Землі організм людини не відчуває, але реагує на його впливи передусім функціональними змінами нервової, кровоносної систем й мозкової діяльності.</w:t>
      </w:r>
    </w:p>
    <w:p>
      <w:pPr>
        <w:pStyle w:val="Normal"/>
        <w:widowControl/>
        <w:suppressAutoHyphens w:val="true"/>
        <w:bidi w:val="0"/>
        <w:spacing w:before="0" w:after="0"/>
        <w:ind w:left="0" w:right="0" w:firstLine="567"/>
        <w:jc w:val="both"/>
        <w:rPr>
          <w:sz w:val="24"/>
          <w:szCs w:val="24"/>
        </w:rPr>
      </w:pPr>
      <w:r>
        <w:rPr>
          <w:b w:val="false"/>
          <w:bCs w:val="false"/>
          <w:i/>
          <w:iCs/>
          <w:color w:val="000000"/>
          <w:sz w:val="24"/>
          <w:szCs w:val="24"/>
        </w:rPr>
        <w:t xml:space="preserve">Кліматичні чинники </w:t>
      </w:r>
      <w:r>
        <w:rPr>
          <w:b w:val="false"/>
          <w:bCs w:val="false"/>
          <w:color w:val="000000"/>
          <w:sz w:val="24"/>
          <w:szCs w:val="24"/>
        </w:rPr>
        <w:t xml:space="preserve">пов’язані з особливостями режиму погоди. Це світло, газовий склад, температура й вологість повітря, атмосферний тиск, атмосферні опади. Атмосферний тиск  позначається на стані здоров’я людей, хворих на артрити й артрози, малоосвітлене середовище може призвести до виникнення сезонної депресії, оскільки світло впливає на синтез серотоніну, що є нейромедіатором гарного самопочуття. </w:t>
      </w:r>
    </w:p>
    <w:p>
      <w:pPr>
        <w:pStyle w:val="Normal"/>
        <w:widowControl/>
        <w:spacing w:lineRule="atLeast" w:line="315" w:before="0" w:after="0"/>
        <w:ind w:left="0" w:right="0" w:hanging="0"/>
        <w:jc w:val="both"/>
        <w:rPr>
          <w:sz w:val="24"/>
          <w:szCs w:val="24"/>
        </w:rPr>
      </w:pPr>
      <w:r>
        <w:rPr>
          <w:b w:val="false"/>
          <w:i w:val="false"/>
          <w:caps w:val="false"/>
          <w:smallCaps w:val="false"/>
          <w:color w:val="000000"/>
          <w:spacing w:val="0"/>
          <w:sz w:val="24"/>
          <w:szCs w:val="24"/>
        </w:rPr>
        <w:tab/>
        <w:t xml:space="preserve">На нервову систему людини та її психічний стан істотно впливають </w:t>
      </w:r>
      <w:r>
        <w:rPr>
          <w:b w:val="false"/>
          <w:i/>
          <w:iCs/>
          <w:caps w:val="false"/>
          <w:smallCaps w:val="false"/>
          <w:color w:val="000000"/>
          <w:spacing w:val="0"/>
          <w:sz w:val="24"/>
          <w:szCs w:val="24"/>
        </w:rPr>
        <w:t>вітри.</w:t>
      </w:r>
      <w:r>
        <w:rPr>
          <w:b w:val="false"/>
          <w:i w:val="false"/>
          <w:caps w:val="false"/>
          <w:smallCaps w:val="false"/>
          <w:color w:val="000000"/>
          <w:spacing w:val="0"/>
          <w:sz w:val="24"/>
          <w:szCs w:val="24"/>
        </w:rPr>
        <w:t xml:space="preserve"> Через поривчасті й жаркі суховії різко частішають випадки ненормальної поведінки людей. Багатьох людей уражає пов'язана з вітрами "фенна" хвороба, коли за 1-2 дні до початку вітрів у крові й тканинах збільшується вміст біологічно активної речовини серотоніну, який впливає на передавання нервових імпульсів.</w:t>
      </w:r>
    </w:p>
    <w:p>
      <w:pPr>
        <w:pStyle w:val="Style19"/>
        <w:widowControl/>
        <w:suppressAutoHyphens w:val="true"/>
        <w:bidi w:val="0"/>
        <w:spacing w:lineRule="atLeast" w:line="315" w:before="0" w:after="0"/>
        <w:ind w:left="0" w:right="0" w:hanging="0"/>
        <w:jc w:val="both"/>
        <w:rPr>
          <w:sz w:val="24"/>
          <w:szCs w:val="24"/>
        </w:rPr>
      </w:pPr>
      <w:r>
        <w:rPr>
          <w:b w:val="false"/>
          <w:bCs w:val="false"/>
          <w:i w:val="false"/>
          <w:caps w:val="false"/>
          <w:smallCaps w:val="false"/>
          <w:color w:val="000000"/>
          <w:spacing w:val="0"/>
          <w:sz w:val="24"/>
          <w:szCs w:val="24"/>
        </w:rPr>
        <w:tab/>
        <w:t>Вирубування лісів, розорювання степів родючі землі перетворюються на безплідні солонці й солончаки, дедалі частіше проносяться над Землею суховії. Клімат і погода розхитуються людиною, й це невідворотно позначається на її самопочутті.</w:t>
      </w:r>
    </w:p>
    <w:p>
      <w:pPr>
        <w:pStyle w:val="Normal"/>
        <w:widowControl/>
        <w:suppressAutoHyphens w:val="true"/>
        <w:bidi w:val="0"/>
        <w:spacing w:lineRule="auto" w:line="240" w:before="0" w:after="0"/>
        <w:ind w:left="0" w:right="0" w:firstLine="567"/>
        <w:jc w:val="both"/>
        <w:rPr>
          <w:sz w:val="24"/>
          <w:szCs w:val="24"/>
        </w:rPr>
      </w:pPr>
      <w:r>
        <w:rPr>
          <w:b w:val="false"/>
          <w:bCs w:val="false"/>
          <w:i/>
          <w:iCs/>
          <w:color w:val="000000"/>
          <w:sz w:val="24"/>
          <w:szCs w:val="24"/>
        </w:rPr>
        <w:t xml:space="preserve">Едафічні (грунтові) чинники </w:t>
      </w:r>
      <w:r>
        <w:rPr>
          <w:b w:val="false"/>
          <w:bCs w:val="false"/>
          <w:color w:val="000000"/>
          <w:sz w:val="24"/>
          <w:szCs w:val="24"/>
        </w:rPr>
        <w:t xml:space="preserve">зумовлені хімічними і фізичними властивостями ґрунту (надлишок або нестача біоелементів, рН, вміст природних радіонуклідів).  Наприклад, дефіцит Йоду в рослинних харчових продуктах спричиняє ендемічний зоб. Ґрунт може загрожувати здоров’ю  через  патогенних мікроорганізмів й акумуляцію токсичних речовин,  сполук важких металів). </w:t>
      </w:r>
    </w:p>
    <w:p>
      <w:pPr>
        <w:pStyle w:val="Normal"/>
        <w:widowControl/>
        <w:suppressAutoHyphens w:val="true"/>
        <w:bidi w:val="0"/>
        <w:spacing w:lineRule="auto" w:line="240" w:before="0" w:after="0"/>
        <w:ind w:left="0" w:right="0" w:firstLine="567"/>
        <w:jc w:val="both"/>
        <w:rPr>
          <w:sz w:val="24"/>
          <w:szCs w:val="24"/>
        </w:rPr>
      </w:pPr>
      <w:r>
        <w:rPr>
          <w:b w:val="false"/>
          <w:bCs w:val="false"/>
          <w:i/>
          <w:iCs/>
          <w:color w:val="000000"/>
          <w:sz w:val="24"/>
          <w:szCs w:val="24"/>
        </w:rPr>
        <w:t>Гідрологічні чинники</w:t>
      </w:r>
      <w:r>
        <w:rPr>
          <w:b w:val="false"/>
          <w:bCs w:val="false"/>
          <w:color w:val="000000"/>
          <w:sz w:val="24"/>
          <w:szCs w:val="24"/>
        </w:rPr>
        <w:t xml:space="preserve"> пов’язані з хімічними і фізичними властивостями води (сольовий склад, вміст кисню). Надлишок Флуору у воді призводить до ураження зубів  та флюорозу.</w:t>
      </w:r>
    </w:p>
    <w:p>
      <w:pPr>
        <w:pStyle w:val="Style19"/>
        <w:widowControl/>
        <w:spacing w:lineRule="atLeast" w:line="315" w:before="0" w:after="0"/>
        <w:ind w:left="0" w:right="0" w:hanging="0"/>
        <w:jc w:val="both"/>
        <w:rPr>
          <w:sz w:val="24"/>
          <w:szCs w:val="24"/>
        </w:rPr>
      </w:pPr>
      <w:r>
        <w:rPr>
          <w:b w:val="false"/>
          <w:i w:val="false"/>
          <w:caps w:val="false"/>
          <w:smallCaps w:val="false"/>
          <w:color w:val="000000"/>
          <w:spacing w:val="0"/>
          <w:sz w:val="24"/>
          <w:szCs w:val="24"/>
        </w:rPr>
        <w:tab/>
      </w:r>
      <w:r>
        <w:rPr>
          <w:b w:val="false"/>
          <w:bCs w:val="false"/>
          <w:color w:val="000000"/>
          <w:sz w:val="24"/>
          <w:szCs w:val="24"/>
          <w:lang w:val="ru-RU"/>
        </w:rPr>
        <w:t>В</w:t>
      </w:r>
      <w:r>
        <w:rPr>
          <w:b w:val="false"/>
          <w:bCs w:val="false"/>
          <w:color w:val="000000"/>
          <w:sz w:val="24"/>
          <w:szCs w:val="24"/>
        </w:rPr>
        <w:t xml:space="preserve">плив   біотичних чинників навколишнього середовища  на здоров’я людини (Додаток А. Слайд 27) . </w:t>
      </w:r>
    </w:p>
    <w:p>
      <w:pPr>
        <w:pStyle w:val="LTGliederung12"/>
        <w:widowControl/>
        <w:tabs>
          <w:tab w:val="clear" w:pos="720"/>
          <w:tab w:val="left" w:pos="0" w:leader="none"/>
        </w:tabs>
        <w:suppressAutoHyphens w:val="true"/>
        <w:bidi w:val="0"/>
        <w:spacing w:lineRule="atLeast" w:line="200" w:before="0" w:after="0"/>
        <w:ind w:left="0" w:right="0" w:hanging="0"/>
        <w:jc w:val="both"/>
        <w:rPr>
          <w:sz w:val="24"/>
          <w:szCs w:val="24"/>
        </w:rPr>
      </w:pPr>
      <w:r>
        <w:rPr>
          <w:rFonts w:ascii="Times New Roman" w:hAnsi="Times New Roman"/>
          <w:b w:val="false"/>
          <w:bCs w:val="false"/>
          <w:color w:val="000000"/>
          <w:sz w:val="24"/>
          <w:szCs w:val="24"/>
        </w:rPr>
        <w:tab/>
        <w:t xml:space="preserve">Розрізняють </w:t>
      </w:r>
    </w:p>
    <w:p>
      <w:pPr>
        <w:pStyle w:val="LTGliederung12"/>
        <w:widowControl/>
        <w:tabs>
          <w:tab w:val="clear" w:pos="720"/>
          <w:tab w:val="left" w:pos="0" w:leader="none"/>
        </w:tabs>
        <w:suppressAutoHyphens w:val="true"/>
        <w:bidi w:val="0"/>
        <w:spacing w:lineRule="atLeast" w:line="200" w:before="0" w:after="0"/>
        <w:ind w:left="0" w:right="0" w:hanging="0"/>
        <w:jc w:val="both"/>
        <w:rPr>
          <w:sz w:val="24"/>
          <w:szCs w:val="24"/>
        </w:rPr>
      </w:pPr>
      <w:r>
        <w:rPr>
          <w:rFonts w:ascii="Times New Roman" w:hAnsi="Times New Roman"/>
          <w:b w:val="false"/>
          <w:bCs w:val="false"/>
          <w:i/>
          <w:iCs/>
          <w:color w:val="000000"/>
          <w:sz w:val="24"/>
          <w:szCs w:val="24"/>
        </w:rPr>
        <w:t>- внутрішньовидові</w:t>
      </w:r>
      <w:r>
        <w:rPr>
          <w:rFonts w:ascii="Times New Roman" w:hAnsi="Times New Roman"/>
          <w:b w:val="false"/>
          <w:bCs w:val="false"/>
          <w:color w:val="000000"/>
          <w:sz w:val="24"/>
          <w:szCs w:val="24"/>
        </w:rPr>
        <w:t xml:space="preserve"> (психічні й соціальні взаємовідносини між людьми).</w:t>
      </w:r>
    </w:p>
    <w:p>
      <w:pPr>
        <w:pStyle w:val="LTGliederung12"/>
        <w:widowControl/>
        <w:tabs>
          <w:tab w:val="clear" w:pos="720"/>
          <w:tab w:val="left" w:pos="0" w:leader="none"/>
        </w:tabs>
        <w:suppressAutoHyphens w:val="true"/>
        <w:bidi w:val="0"/>
        <w:spacing w:lineRule="atLeast" w:line="200" w:before="0" w:after="0"/>
        <w:ind w:left="0" w:right="0" w:hanging="0"/>
        <w:jc w:val="both"/>
        <w:rPr>
          <w:sz w:val="24"/>
          <w:szCs w:val="24"/>
        </w:rPr>
      </w:pPr>
      <w:r>
        <w:rPr>
          <w:rFonts w:ascii="Times New Roman" w:hAnsi="Times New Roman"/>
          <w:b w:val="false"/>
          <w:bCs w:val="false"/>
          <w:i/>
          <w:iCs/>
          <w:color w:val="000000"/>
          <w:sz w:val="24"/>
          <w:szCs w:val="24"/>
        </w:rPr>
        <w:t xml:space="preserve">- міжвидові чинники: </w:t>
      </w:r>
      <w:r>
        <w:rPr>
          <w:rFonts w:ascii="Times New Roman" w:hAnsi="Times New Roman"/>
          <w:b w:val="false"/>
          <w:bCs w:val="false"/>
          <w:color w:val="000000"/>
          <w:sz w:val="24"/>
          <w:szCs w:val="24"/>
        </w:rPr>
        <w:t>симбіотичні, антагоністичні, нейтральні взаємозв’язки між організмом людини та організмами інших видів).</w:t>
      </w:r>
    </w:p>
    <w:p>
      <w:pPr>
        <w:pStyle w:val="LTGliederung12"/>
        <w:widowControl/>
        <w:tabs>
          <w:tab w:val="clear" w:pos="720"/>
          <w:tab w:val="left" w:pos="0" w:leader="none"/>
        </w:tabs>
        <w:suppressAutoHyphens w:val="true"/>
        <w:bidi w:val="0"/>
        <w:spacing w:lineRule="atLeast" w:line="200" w:before="0" w:after="0"/>
        <w:ind w:left="0" w:right="0" w:hanging="0"/>
        <w:jc w:val="both"/>
        <w:rPr>
          <w:sz w:val="24"/>
          <w:szCs w:val="24"/>
        </w:rPr>
      </w:pPr>
      <w:r>
        <w:rPr>
          <w:rFonts w:ascii="Times New Roman" w:hAnsi="Times New Roman"/>
          <w:b w:val="false"/>
          <w:bCs w:val="false"/>
          <w:color w:val="000000"/>
          <w:sz w:val="24"/>
          <w:szCs w:val="24"/>
        </w:rPr>
        <w:tab/>
        <w:t xml:space="preserve">Вплив живих організмів на здоров’я людини. Він може бути </w:t>
      </w:r>
    </w:p>
    <w:p>
      <w:pPr>
        <w:pStyle w:val="LTGliederung12"/>
        <w:widowControl/>
        <w:tabs>
          <w:tab w:val="clear" w:pos="720"/>
          <w:tab w:val="left" w:pos="0" w:leader="none"/>
        </w:tabs>
        <w:suppressAutoHyphens w:val="true"/>
        <w:bidi w:val="0"/>
        <w:spacing w:lineRule="atLeast" w:line="200" w:before="0" w:after="0"/>
        <w:ind w:left="0" w:right="0" w:hanging="0"/>
        <w:jc w:val="both"/>
        <w:rPr>
          <w:sz w:val="24"/>
          <w:szCs w:val="24"/>
        </w:rPr>
      </w:pPr>
      <w:r>
        <w:rPr>
          <w:rFonts w:ascii="Times New Roman" w:hAnsi="Times New Roman"/>
          <w:b w:val="false"/>
          <w:bCs w:val="false"/>
          <w:color w:val="000000"/>
          <w:sz w:val="24"/>
          <w:szCs w:val="24"/>
        </w:rPr>
        <w:t xml:space="preserve">- позитивним, </w:t>
      </w:r>
    </w:p>
    <w:p>
      <w:pPr>
        <w:pStyle w:val="LTGliederung12"/>
        <w:tabs>
          <w:tab w:val="clear" w:pos="720"/>
          <w:tab w:val="left" w:pos="0" w:leader="none"/>
        </w:tabs>
        <w:spacing w:lineRule="atLeast" w:line="200" w:before="0" w:after="0"/>
        <w:ind w:left="0" w:right="0" w:hanging="0"/>
        <w:rPr>
          <w:sz w:val="24"/>
          <w:szCs w:val="24"/>
        </w:rPr>
      </w:pPr>
      <w:r>
        <w:rPr>
          <w:rFonts w:ascii="Times New Roman" w:hAnsi="Times New Roman"/>
          <w:b w:val="false"/>
          <w:bCs w:val="false"/>
          <w:color w:val="000000"/>
          <w:sz w:val="24"/>
          <w:szCs w:val="24"/>
        </w:rPr>
        <w:t xml:space="preserve">- негативним, </w:t>
      </w:r>
    </w:p>
    <w:p>
      <w:pPr>
        <w:pStyle w:val="LTGliederung12"/>
        <w:tabs>
          <w:tab w:val="clear" w:pos="720"/>
          <w:tab w:val="left" w:pos="0" w:leader="none"/>
        </w:tabs>
        <w:spacing w:lineRule="atLeast" w:line="200" w:before="0" w:after="0"/>
        <w:ind w:left="0" w:right="0" w:hanging="0"/>
        <w:rPr>
          <w:sz w:val="24"/>
          <w:szCs w:val="24"/>
        </w:rPr>
      </w:pPr>
      <w:r>
        <w:rPr>
          <w:rFonts w:ascii="Times New Roman" w:hAnsi="Times New Roman"/>
          <w:b w:val="false"/>
          <w:bCs w:val="false"/>
          <w:color w:val="000000"/>
          <w:sz w:val="24"/>
          <w:szCs w:val="24"/>
        </w:rPr>
        <w:t xml:space="preserve">- прямим, </w:t>
      </w:r>
    </w:p>
    <w:p>
      <w:pPr>
        <w:pStyle w:val="LTGliederung12"/>
        <w:tabs>
          <w:tab w:val="clear" w:pos="720"/>
          <w:tab w:val="left" w:pos="0" w:leader="none"/>
        </w:tabs>
        <w:spacing w:lineRule="atLeast" w:line="200" w:before="0" w:after="0"/>
        <w:ind w:left="0" w:right="0" w:hanging="0"/>
        <w:rPr>
          <w:sz w:val="24"/>
          <w:szCs w:val="24"/>
        </w:rPr>
      </w:pPr>
      <w:r>
        <w:rPr>
          <w:rFonts w:ascii="Times New Roman" w:hAnsi="Times New Roman"/>
          <w:b w:val="false"/>
          <w:bCs w:val="false"/>
          <w:color w:val="000000"/>
          <w:sz w:val="24"/>
          <w:szCs w:val="24"/>
        </w:rPr>
        <w:t>- опосередкованим.</w:t>
      </w:r>
    </w:p>
    <w:p>
      <w:pPr>
        <w:pStyle w:val="LTGliederung12"/>
        <w:widowControl/>
        <w:tabs>
          <w:tab w:val="clear" w:pos="720"/>
          <w:tab w:val="left" w:pos="0" w:leader="none"/>
        </w:tabs>
        <w:suppressAutoHyphens w:val="true"/>
        <w:bidi w:val="0"/>
        <w:spacing w:lineRule="atLeast" w:line="200" w:before="0" w:after="0"/>
        <w:ind w:left="0" w:right="0" w:hanging="0"/>
        <w:jc w:val="both"/>
        <w:rPr>
          <w:sz w:val="24"/>
          <w:szCs w:val="24"/>
        </w:rPr>
      </w:pPr>
      <w:r>
        <w:rPr>
          <w:rFonts w:ascii="Times New Roman" w:hAnsi="Times New Roman"/>
          <w:b w:val="false"/>
          <w:bCs w:val="false"/>
          <w:color w:val="000000"/>
          <w:sz w:val="24"/>
          <w:szCs w:val="24"/>
        </w:rPr>
        <w:tab/>
        <w:t xml:space="preserve">До найважливіших біотичних чинників,  що впливають на здоров’я людини відносяться віруси, бактерії, гриба, хвороби, що визначають епідеміологічну ситуацію ( туберкульоз, грип, кір, гепатити В і С, СНІД, ковід тощо). </w:t>
      </w:r>
    </w:p>
    <w:p>
      <w:pPr>
        <w:pStyle w:val="LTGliederung12"/>
        <w:tabs>
          <w:tab w:val="clear" w:pos="720"/>
          <w:tab w:val="left" w:pos="0" w:leader="none"/>
        </w:tabs>
        <w:spacing w:lineRule="atLeast" w:line="200" w:before="0" w:after="0"/>
        <w:ind w:left="0" w:right="0" w:hanging="0"/>
        <w:jc w:val="both"/>
        <w:rPr>
          <w:sz w:val="24"/>
          <w:szCs w:val="24"/>
        </w:rPr>
      </w:pPr>
      <w:r>
        <w:rPr>
          <w:rFonts w:ascii="Times New Roman" w:hAnsi="Times New Roman"/>
          <w:b w:val="false"/>
          <w:bCs w:val="false"/>
          <w:color w:val="000000"/>
          <w:sz w:val="24"/>
          <w:szCs w:val="24"/>
        </w:rPr>
        <w:tab/>
        <w:t>Їжа є одним з найважливіших чинників довкілля, що впливає на стан здоров’я, працездатність, розумовий і фізичний розвиток, а також на тривалість життя людини.  Алергени, отруйні рослини та тварини тощо. Амброзія полинолиста, борщівник Сосновського, африканські бджоли.</w:t>
      </w:r>
    </w:p>
    <w:p>
      <w:pPr>
        <w:pStyle w:val="Normal"/>
        <w:bidi w:val="0"/>
        <w:jc w:val="both"/>
        <w:rPr>
          <w:sz w:val="24"/>
          <w:szCs w:val="24"/>
        </w:rPr>
      </w:pPr>
      <w:r>
        <w:rPr>
          <w:sz w:val="24"/>
          <w:szCs w:val="24"/>
        </w:rPr>
        <w:tab/>
        <w:t xml:space="preserve">Окрема форма впливу </w:t>
      </w:r>
      <w:r>
        <w:rPr>
          <w:b w:val="false"/>
          <w:bCs w:val="false"/>
          <w:color w:val="000000"/>
          <w:sz w:val="24"/>
          <w:szCs w:val="24"/>
        </w:rPr>
        <w:t>біотичних чинників навколишнього середовища -</w:t>
      </w:r>
      <w:r>
        <w:rPr>
          <w:sz w:val="24"/>
          <w:szCs w:val="24"/>
        </w:rPr>
        <w:t xml:space="preserve"> це а</w:t>
      </w:r>
      <w:r>
        <w:rPr>
          <w:i/>
          <w:iCs/>
          <w:sz w:val="24"/>
          <w:szCs w:val="24"/>
        </w:rPr>
        <w:t xml:space="preserve">нтропогенний вплив. </w:t>
      </w:r>
      <w:r>
        <w:rPr>
          <w:sz w:val="24"/>
          <w:szCs w:val="24"/>
        </w:rPr>
        <w:t xml:space="preserve"> Це діяльність людини, що пов'язана із реалізацією економічних, військових, культурних та інших сфер діяльності людини,  і вносять фізичні, хімічні, біологічні змінення до навколишнього середовища.</w:t>
      </w:r>
    </w:p>
    <w:p>
      <w:pPr>
        <w:pStyle w:val="LTTitel2"/>
        <w:widowControl/>
        <w:tabs>
          <w:tab w:val="clear" w:pos="720"/>
          <w:tab w:val="left" w:pos="0" w:leader="none"/>
        </w:tabs>
        <w:suppressAutoHyphens w:val="true"/>
        <w:bidi w:val="0"/>
        <w:spacing w:lineRule="atLeast" w:line="200" w:before="0" w:after="0"/>
        <w:ind w:left="0" w:right="0" w:hanging="0"/>
        <w:jc w:val="both"/>
        <w:rPr>
          <w:sz w:val="24"/>
          <w:szCs w:val="24"/>
        </w:rPr>
      </w:pPr>
      <w:r>
        <w:rPr>
          <w:rFonts w:ascii="Times New Roman" w:hAnsi="Times New Roman"/>
          <w:b w:val="false"/>
          <w:bCs w:val="false"/>
          <w:color w:val="000000"/>
          <w:sz w:val="24"/>
          <w:szCs w:val="24"/>
        </w:rPr>
        <w:tab/>
        <w:t xml:space="preserve">Природними об’єктами антропогенного середовища є природні екосистеми, природні ландшафти та їхні складники, що впливають на здоров’я людини. </w:t>
      </w:r>
    </w:p>
    <w:p>
      <w:pPr>
        <w:pStyle w:val="LTTitel2"/>
        <w:widowControl/>
        <w:tabs>
          <w:tab w:val="clear" w:pos="720"/>
          <w:tab w:val="left" w:pos="0" w:leader="none"/>
        </w:tabs>
        <w:suppressAutoHyphens w:val="true"/>
        <w:bidi w:val="0"/>
        <w:spacing w:lineRule="atLeast" w:line="200" w:before="0" w:after="0"/>
        <w:ind w:left="0" w:right="0" w:hanging="0"/>
        <w:jc w:val="both"/>
        <w:rPr>
          <w:sz w:val="24"/>
          <w:szCs w:val="24"/>
        </w:rPr>
      </w:pPr>
      <w:r>
        <w:rPr>
          <w:rFonts w:ascii="Times New Roman" w:hAnsi="Times New Roman"/>
          <w:b w:val="false"/>
          <w:bCs w:val="false"/>
          <w:color w:val="000000"/>
          <w:sz w:val="24"/>
          <w:szCs w:val="24"/>
        </w:rPr>
        <w:tab/>
        <w:t>Негативне значення для здоров’я людини мають промисловий вплив великих підприємств, радіоактивний вплив атомних електростанцій, транспортний вплив автомобільних шляхів і залізниць, мілітарний вплив складів з боєприпасами, військових полігонів для випробовування видів зброї.  До складників антропогенного середовища належать й усі види забруднення (хімічне, фізичне, біологічне). За даними ВООЗ, екологічні ризики зумовлюють виникнення понад 100 найнебезпечніших захворювань, і щороку саме вони вбивають майже 13 млн людей.</w:t>
      </w:r>
    </w:p>
    <w:p>
      <w:pPr>
        <w:pStyle w:val="LTTitel2"/>
        <w:widowControl/>
        <w:tabs>
          <w:tab w:val="clear" w:pos="720"/>
          <w:tab w:val="left" w:pos="0" w:leader="none"/>
        </w:tabs>
        <w:suppressAutoHyphens w:val="true"/>
        <w:bidi w:val="0"/>
        <w:spacing w:lineRule="atLeast" w:line="200" w:before="0" w:after="0"/>
        <w:ind w:left="0" w:right="0" w:hanging="0"/>
        <w:jc w:val="both"/>
        <w:rPr>
          <w:sz w:val="24"/>
          <w:szCs w:val="24"/>
        </w:rPr>
      </w:pPr>
      <w:r>
        <w:rPr>
          <w:rFonts w:ascii="Times New Roman" w:hAnsi="Times New Roman"/>
          <w:b w:val="false"/>
          <w:bCs w:val="false"/>
          <w:color w:val="000000"/>
          <w:sz w:val="24"/>
          <w:szCs w:val="24"/>
          <w:lang w:val="uk-UA"/>
        </w:rPr>
        <w:tab/>
      </w:r>
    </w:p>
    <w:p>
      <w:pPr>
        <w:pStyle w:val="LTTitel2"/>
        <w:widowControl/>
        <w:tabs>
          <w:tab w:val="clear" w:pos="720"/>
          <w:tab w:val="left" w:pos="0" w:leader="none"/>
        </w:tabs>
        <w:suppressAutoHyphens w:val="true"/>
        <w:bidi w:val="0"/>
        <w:spacing w:lineRule="atLeast" w:line="200" w:before="0" w:after="0"/>
        <w:ind w:left="0" w:right="0" w:hanging="0"/>
        <w:jc w:val="both"/>
        <w:rPr>
          <w:sz w:val="24"/>
          <w:szCs w:val="24"/>
        </w:rPr>
      </w:pPr>
      <w:r>
        <w:rPr>
          <w:rFonts w:ascii="Times New Roman" w:hAnsi="Times New Roman"/>
          <w:b w:val="false"/>
          <w:bCs w:val="false"/>
          <w:color w:val="000000"/>
          <w:sz w:val="24"/>
          <w:szCs w:val="24"/>
          <w:lang w:val="uk-UA"/>
        </w:rPr>
        <w:tab/>
      </w:r>
      <w:r>
        <w:rPr>
          <w:rFonts w:ascii="Times New Roman" w:hAnsi="Times New Roman"/>
          <w:b/>
          <w:bCs/>
          <w:color w:val="000000"/>
          <w:sz w:val="24"/>
          <w:szCs w:val="24"/>
          <w:lang w:val="uk-UA"/>
        </w:rPr>
        <w:t>4.4.5</w:t>
      </w:r>
      <w:r>
        <w:rPr>
          <w:rFonts w:ascii="Times New Roman" w:hAnsi="Times New Roman"/>
          <w:b/>
          <w:bCs/>
          <w:color w:val="000000"/>
          <w:sz w:val="24"/>
          <w:szCs w:val="24"/>
          <w:lang w:val="ru-RU"/>
        </w:rPr>
        <w:t xml:space="preserve"> </w:t>
      </w:r>
      <w:r>
        <w:rPr>
          <w:rFonts w:ascii="Times New Roman" w:hAnsi="Times New Roman"/>
          <w:b/>
          <w:bCs/>
          <w:color w:val="000000"/>
          <w:sz w:val="24"/>
          <w:szCs w:val="24"/>
          <w:lang w:val="uk-UA"/>
        </w:rPr>
        <w:t>Заходи щодо покращення екологічної ситуації в світі, збереження та зміцнення здоров'я людей.</w:t>
      </w:r>
    </w:p>
    <w:p>
      <w:pPr>
        <w:pStyle w:val="LTTitel2"/>
        <w:widowControl/>
        <w:tabs>
          <w:tab w:val="clear" w:pos="720"/>
          <w:tab w:val="left" w:pos="0" w:leader="none"/>
        </w:tabs>
        <w:suppressAutoHyphens w:val="true"/>
        <w:bidi w:val="0"/>
        <w:spacing w:lineRule="atLeast" w:line="200" w:before="0" w:after="0"/>
        <w:ind w:left="0" w:right="0" w:hanging="0"/>
        <w:jc w:val="both"/>
        <w:rPr>
          <w:sz w:val="24"/>
          <w:szCs w:val="24"/>
        </w:rPr>
      </w:pPr>
      <w:r>
        <w:rPr>
          <w:rFonts w:ascii="Times New Roman" w:hAnsi="Times New Roman"/>
          <w:b/>
          <w:bCs/>
          <w:color w:val="000000"/>
          <w:sz w:val="24"/>
          <w:szCs w:val="24"/>
          <w:lang w:val="uk-UA"/>
        </w:rPr>
        <w:tab/>
      </w:r>
      <w:r>
        <w:rPr>
          <w:rFonts w:ascii="Times New Roman" w:hAnsi="Times New Roman"/>
          <w:b w:val="false"/>
          <w:bCs w:val="false"/>
          <w:color w:val="000000"/>
          <w:sz w:val="24"/>
          <w:szCs w:val="24"/>
        </w:rPr>
        <w:t xml:space="preserve">Так що нам робити? </w:t>
      </w:r>
      <w:r>
        <w:rPr>
          <w:rFonts w:ascii="Times New Roman" w:hAnsi="Times New Roman"/>
          <w:b w:val="false"/>
          <w:bCs w:val="false"/>
          <w:color w:val="000000"/>
          <w:sz w:val="24"/>
          <w:szCs w:val="24"/>
          <w:lang w:val="ru-RU"/>
        </w:rPr>
        <w:t xml:space="preserve">(Додаток А. Слайд 27). </w:t>
      </w:r>
      <w:r>
        <w:rPr>
          <w:rFonts w:ascii="Times New Roman" w:hAnsi="Times New Roman"/>
          <w:b w:val="false"/>
          <w:bCs w:val="false"/>
          <w:i w:val="false"/>
          <w:caps w:val="false"/>
          <w:smallCaps w:val="false"/>
          <w:color w:val="000000"/>
          <w:spacing w:val="0"/>
          <w:sz w:val="24"/>
          <w:szCs w:val="24"/>
        </w:rPr>
        <w:t xml:space="preserve">Рівень життя і стан здоров’я людей в новому тисячолітті залежатиме від того, як сьогодні негайно буде вжито заходів для поліпшення екологічної ситуації. </w:t>
      </w:r>
      <w:r>
        <w:rPr>
          <w:rFonts w:ascii="Times New Roman" w:hAnsi="Times New Roman"/>
          <w:b w:val="false"/>
          <w:bCs w:val="false"/>
          <w:color w:val="000000"/>
          <w:sz w:val="24"/>
          <w:szCs w:val="24"/>
        </w:rPr>
        <w:t xml:space="preserve">Вихід є. </w:t>
      </w:r>
    </w:p>
    <w:p>
      <w:pPr>
        <w:pStyle w:val="LTTitel2"/>
        <w:widowControl/>
        <w:tabs>
          <w:tab w:val="clear" w:pos="720"/>
          <w:tab w:val="left" w:pos="0" w:leader="none"/>
        </w:tabs>
        <w:suppressAutoHyphens w:val="true"/>
        <w:bidi w:val="0"/>
        <w:spacing w:lineRule="atLeast" w:line="200" w:before="0" w:after="0"/>
        <w:ind w:left="0" w:right="0" w:hanging="0"/>
        <w:jc w:val="both"/>
        <w:rPr>
          <w:sz w:val="24"/>
          <w:szCs w:val="24"/>
        </w:rPr>
      </w:pPr>
      <w:r>
        <w:rPr>
          <w:rFonts w:ascii="Times New Roman" w:hAnsi="Times New Roman"/>
          <w:b w:val="false"/>
          <w:bCs w:val="false"/>
          <w:color w:val="000000"/>
          <w:sz w:val="24"/>
          <w:szCs w:val="24"/>
        </w:rPr>
        <w:tab/>
        <w:t xml:space="preserve">1). </w:t>
      </w:r>
      <w:r>
        <w:rPr>
          <w:rFonts w:ascii="Times New Roman" w:hAnsi="Times New Roman"/>
          <w:b w:val="false"/>
          <w:bCs w:val="false"/>
          <w:i w:val="false"/>
          <w:caps w:val="false"/>
          <w:smallCaps w:val="false"/>
          <w:color w:val="000000"/>
          <w:spacing w:val="0"/>
          <w:sz w:val="24"/>
          <w:szCs w:val="24"/>
        </w:rPr>
        <w:t>Потрібні багатомірні зусилля для поліпшення екологічної ситуації в Україні - очищення річок і їх вод, відродження родючості грунтів та чистоти повітря.</w:t>
      </w:r>
    </w:p>
    <w:p>
      <w:pPr>
        <w:pStyle w:val="LTTitel2"/>
        <w:widowControl/>
        <w:tabs>
          <w:tab w:val="clear" w:pos="720"/>
          <w:tab w:val="left" w:pos="0" w:leader="none"/>
        </w:tabs>
        <w:suppressAutoHyphens w:val="true"/>
        <w:bidi w:val="0"/>
        <w:spacing w:lineRule="atLeast" w:line="200" w:before="0" w:after="0"/>
        <w:ind w:left="0" w:right="0" w:hanging="0"/>
        <w:jc w:val="both"/>
        <w:rPr>
          <w:sz w:val="24"/>
          <w:szCs w:val="24"/>
        </w:rPr>
      </w:pPr>
      <w:r>
        <w:rPr>
          <w:rFonts w:ascii="Times New Roman" w:hAnsi="Times New Roman"/>
          <w:b w:val="false"/>
          <w:bCs w:val="false"/>
          <w:i w:val="false"/>
          <w:caps w:val="false"/>
          <w:smallCaps w:val="false"/>
          <w:color w:val="000000"/>
          <w:spacing w:val="0"/>
          <w:sz w:val="24"/>
          <w:szCs w:val="24"/>
        </w:rPr>
        <w:tab/>
        <w:t>2). Треба зупинити збільшення забрудненості навколишнього середовища. Це можна зробити, зменшивши кількість відходів шляхом дотримання технологічної дисципліни, економного ставлення до використання води, енергії, інших ресурсів.</w:t>
      </w:r>
      <w:r>
        <w:rPr>
          <w:rFonts w:ascii="Times New Roman" w:hAnsi="Times New Roman"/>
          <w:b w:val="false"/>
          <w:bCs w:val="false"/>
          <w:color w:val="000000"/>
          <w:sz w:val="24"/>
          <w:szCs w:val="24"/>
        </w:rPr>
        <w:t xml:space="preserve"> </w:t>
      </w:r>
    </w:p>
    <w:p>
      <w:pPr>
        <w:pStyle w:val="Normal"/>
        <w:widowControl/>
        <w:tabs>
          <w:tab w:val="clear" w:pos="720"/>
          <w:tab w:val="left" w:pos="0" w:leader="none"/>
        </w:tabs>
        <w:suppressAutoHyphens w:val="true"/>
        <w:bidi w:val="0"/>
        <w:spacing w:lineRule="atLeast" w:line="200" w:before="0" w:after="0"/>
        <w:ind w:left="0" w:right="0" w:hanging="0"/>
        <w:jc w:val="both"/>
        <w:rPr>
          <w:sz w:val="24"/>
          <w:szCs w:val="24"/>
        </w:rPr>
      </w:pPr>
      <w:r>
        <w:rPr>
          <w:b w:val="false"/>
          <w:bCs w:val="false"/>
          <w:i w:val="false"/>
          <w:caps w:val="false"/>
          <w:smallCaps w:val="false"/>
          <w:color w:val="000000"/>
          <w:spacing w:val="0"/>
          <w:sz w:val="24"/>
          <w:szCs w:val="24"/>
        </w:rPr>
        <w:tab/>
        <w:t>3) Подальше покращення екологічної ситуації можливе лише через екологізацію промислового і сільськогосподарського виробництва та екологізацію мислення всього населення. Тільки так можна буде подолати екологічну кризу:</w:t>
      </w:r>
    </w:p>
    <w:p>
      <w:pPr>
        <w:pStyle w:val="Normal"/>
        <w:widowControl/>
        <w:tabs>
          <w:tab w:val="clear" w:pos="720"/>
          <w:tab w:val="left" w:pos="0" w:leader="none"/>
        </w:tabs>
        <w:suppressAutoHyphens w:val="true"/>
        <w:bidi w:val="0"/>
        <w:spacing w:lineRule="atLeast" w:line="200" w:before="0" w:after="0"/>
        <w:ind w:left="0" w:right="0" w:hanging="0"/>
        <w:jc w:val="both"/>
        <w:rPr>
          <w:sz w:val="24"/>
          <w:szCs w:val="24"/>
        </w:rPr>
      </w:pPr>
      <w:r>
        <w:rPr>
          <w:b w:val="false"/>
          <w:bCs w:val="false"/>
          <w:i w:val="false"/>
          <w:caps w:val="false"/>
          <w:smallCaps w:val="false"/>
          <w:color w:val="000000"/>
          <w:spacing w:val="0"/>
          <w:sz w:val="24"/>
          <w:szCs w:val="24"/>
        </w:rPr>
        <w:t>- дотримання екологічних пріоритетів у загальнодержавних, галузевих програмах та планах дій державного, регіонального та місцевого значення;</w:t>
      </w:r>
    </w:p>
    <w:p>
      <w:pPr>
        <w:pStyle w:val="Normal"/>
        <w:widowControl/>
        <w:ind w:left="0" w:right="0" w:hanging="0"/>
        <w:rPr>
          <w:sz w:val="24"/>
          <w:szCs w:val="24"/>
        </w:rPr>
      </w:pPr>
      <w:r>
        <w:rPr>
          <w:b w:val="false"/>
          <w:bCs w:val="false"/>
          <w:i w:val="false"/>
          <w:caps w:val="false"/>
          <w:smallCaps w:val="false"/>
          <w:color w:val="000000"/>
          <w:spacing w:val="0"/>
          <w:sz w:val="24"/>
          <w:szCs w:val="24"/>
        </w:rPr>
        <w:t xml:space="preserve">- </w:t>
      </w:r>
      <w:r>
        <w:rPr>
          <w:b w:val="false"/>
          <w:i w:val="false"/>
          <w:caps w:val="false"/>
          <w:smallCaps w:val="false"/>
          <w:color w:val="000000"/>
          <w:spacing w:val="0"/>
          <w:sz w:val="24"/>
          <w:szCs w:val="24"/>
        </w:rPr>
        <w:t>впровадження дійсного принципу платності за скиди забруднень, а також за будь-які відходи;</w:t>
      </w:r>
    </w:p>
    <w:p>
      <w:pPr>
        <w:pStyle w:val="Normal"/>
        <w:widowControl/>
        <w:ind w:left="0" w:right="0" w:hanging="0"/>
        <w:rPr>
          <w:sz w:val="24"/>
          <w:szCs w:val="24"/>
        </w:rPr>
      </w:pPr>
      <w:r>
        <w:rPr>
          <w:b w:val="false"/>
          <w:i w:val="false"/>
          <w:caps w:val="false"/>
          <w:smallCaps w:val="false"/>
          <w:color w:val="000000"/>
          <w:spacing w:val="0"/>
          <w:sz w:val="24"/>
          <w:szCs w:val="24"/>
        </w:rPr>
        <w:t>- підняття на рівень загальнодержавного значення забезпечення екологічної чистоти питної води і продуктів харчування;</w:t>
      </w:r>
    </w:p>
    <w:p>
      <w:pPr>
        <w:pStyle w:val="Normal"/>
        <w:widowControl/>
        <w:ind w:left="0" w:right="0" w:hanging="0"/>
        <w:rPr>
          <w:sz w:val="24"/>
          <w:szCs w:val="24"/>
        </w:rPr>
      </w:pPr>
      <w:r>
        <w:rPr>
          <w:b w:val="false"/>
          <w:i w:val="false"/>
          <w:caps w:val="false"/>
          <w:smallCaps w:val="false"/>
          <w:color w:val="000000"/>
          <w:spacing w:val="0"/>
          <w:sz w:val="24"/>
          <w:szCs w:val="24"/>
        </w:rPr>
        <w:t>- розв’язання на законодавчому рівні проблеми всеосяжної екологічної освіти і пропаганди, екологічної інформації.</w:t>
      </w:r>
    </w:p>
    <w:p>
      <w:pPr>
        <w:pStyle w:val="LTTitel2"/>
        <w:widowControl/>
        <w:tabs>
          <w:tab w:val="clear" w:pos="720"/>
          <w:tab w:val="left" w:pos="0" w:leader="none"/>
        </w:tabs>
        <w:suppressAutoHyphens w:val="true"/>
        <w:bidi w:val="0"/>
        <w:spacing w:lineRule="atLeast" w:line="200" w:before="0" w:after="0"/>
        <w:ind w:left="0" w:right="0" w:hanging="0"/>
        <w:jc w:val="both"/>
        <w:rPr>
          <w:sz w:val="24"/>
          <w:szCs w:val="24"/>
        </w:rPr>
      </w:pPr>
      <w:r>
        <w:rPr>
          <w:rFonts w:ascii="Times New Roman" w:hAnsi="Times New Roman"/>
          <w:b w:val="false"/>
          <w:bCs w:val="false"/>
          <w:color w:val="000000"/>
          <w:sz w:val="24"/>
          <w:szCs w:val="24"/>
        </w:rPr>
        <w:tab/>
        <w:t>Ще в далекому минулому лікарі звернули увагу на те, що спілкування людини з природою позбавляє депресії, страхів і тривоги.</w:t>
      </w:r>
    </w:p>
    <w:p>
      <w:pPr>
        <w:pStyle w:val="LTGliederung12"/>
        <w:widowControl/>
        <w:tabs>
          <w:tab w:val="clear" w:pos="720"/>
          <w:tab w:val="left" w:pos="0" w:leader="none"/>
        </w:tabs>
        <w:suppressAutoHyphens w:val="true"/>
        <w:bidi w:val="0"/>
        <w:spacing w:lineRule="auto" w:line="240" w:before="0" w:after="0"/>
        <w:ind w:left="0" w:right="0" w:hanging="0"/>
        <w:jc w:val="both"/>
        <w:rPr>
          <w:sz w:val="24"/>
          <w:szCs w:val="24"/>
        </w:rPr>
      </w:pPr>
      <w:r>
        <w:rPr>
          <w:rFonts w:ascii="Times New Roman" w:hAnsi="Times New Roman"/>
          <w:b w:val="false"/>
          <w:bCs w:val="false"/>
          <w:color w:val="000000"/>
          <w:sz w:val="24"/>
          <w:szCs w:val="24"/>
        </w:rPr>
        <w:tab/>
        <w:t>Виступ випускниці коледжу, яка проживає протягом 4-х років у Канаді за темою “ЕкоКанада: переробка сміття” (Додаток А. Слайд 29).</w:t>
      </w:r>
    </w:p>
    <w:p>
      <w:pPr>
        <w:pStyle w:val="Style19"/>
        <w:widowControl/>
        <w:suppressAutoHyphens w:val="true"/>
        <w:overflowPunct w:val="true"/>
        <w:bidi w:val="0"/>
        <w:spacing w:lineRule="auto" w:line="240" w:before="0" w:after="0"/>
        <w:ind w:left="0" w:right="0" w:firstLine="737"/>
        <w:jc w:val="left"/>
        <w:rPr/>
      </w:pPr>
      <w:r>
        <w:rPr>
          <w:rStyle w:val="Style16"/>
          <w:b w:val="false"/>
          <w:bCs w:val="false"/>
          <w:sz w:val="24"/>
          <w:szCs w:val="24"/>
        </w:rPr>
        <w:t xml:space="preserve">На сьогодні, Канада вважається найкращою країною для життя згідно з даними ООН. </w:t>
      </w:r>
      <w:r>
        <w:rPr>
          <w:b w:val="false"/>
          <w:bCs w:val="false"/>
          <w:sz w:val="24"/>
          <w:szCs w:val="24"/>
        </w:rPr>
        <w:t xml:space="preserve">На такий висновок вплинуло багато чинників, зокрема освіта, екологія, безпека та загальний рівень життя. </w:t>
      </w:r>
    </w:p>
    <w:p>
      <w:pPr>
        <w:pStyle w:val="Style19"/>
        <w:widowControl/>
        <w:suppressAutoHyphens w:val="true"/>
        <w:overflowPunct w:val="true"/>
        <w:bidi w:val="0"/>
        <w:spacing w:lineRule="auto" w:line="240" w:before="0" w:after="0"/>
        <w:ind w:left="0" w:right="0" w:firstLine="737"/>
        <w:jc w:val="both"/>
        <w:rPr>
          <w:sz w:val="24"/>
          <w:szCs w:val="24"/>
        </w:rPr>
      </w:pPr>
      <w:r>
        <w:rPr>
          <w:b w:val="false"/>
          <w:bCs w:val="false"/>
          <w:color w:val="000000"/>
          <w:sz w:val="24"/>
          <w:szCs w:val="24"/>
        </w:rPr>
        <w:t xml:space="preserve">Викладач (Додаток А., Слайд 30). Окремими видами екотерапії є: дельфіно-, гіпо-, апі-, ландшафто-, гарден-, лісотерапія. В Японії прогулянки лісом («сірін-йоку» – лісові ванни) стали частиною національної програми охорони здоров’я,  такі впливи знижують частоту серцевих скорочень та артеріальний тиск, зменшують рівень вироблення гормонів стресу, зміцнюють імунну систему. </w:t>
      </w:r>
    </w:p>
    <w:p>
      <w:pPr>
        <w:pStyle w:val="Style19"/>
        <w:widowControl/>
        <w:suppressAutoHyphens w:val="true"/>
        <w:overflowPunct w:val="true"/>
        <w:bidi w:val="0"/>
        <w:spacing w:lineRule="auto" w:line="240" w:before="0" w:after="140"/>
        <w:ind w:left="0" w:right="0" w:firstLine="737"/>
        <w:jc w:val="left"/>
        <w:rPr>
          <w:b w:val="false"/>
          <w:b w:val="false"/>
          <w:bCs w:val="false"/>
          <w:sz w:val="24"/>
          <w:szCs w:val="24"/>
        </w:rPr>
      </w:pPr>
      <w:r>
        <w:rPr>
          <w:b w:val="false"/>
          <w:bCs w:val="false"/>
          <w:sz w:val="24"/>
          <w:szCs w:val="24"/>
        </w:rPr>
      </w:r>
    </w:p>
    <w:p>
      <w:pPr>
        <w:pStyle w:val="LTGliederung12"/>
        <w:tabs>
          <w:tab w:val="clear" w:pos="720"/>
          <w:tab w:val="left" w:pos="0" w:leader="none"/>
        </w:tabs>
        <w:spacing w:lineRule="atLeast" w:line="200" w:before="0" w:after="0"/>
        <w:ind w:left="0" w:right="0" w:hanging="0"/>
        <w:jc w:val="both"/>
        <w:rPr>
          <w:sz w:val="24"/>
          <w:szCs w:val="24"/>
        </w:rPr>
      </w:pPr>
      <w:r>
        <w:rPr>
          <w:rFonts w:ascii="Times New Roman" w:hAnsi="Times New Roman"/>
          <w:b w:val="false"/>
          <w:bCs w:val="false"/>
          <w:color w:val="000000"/>
          <w:sz w:val="24"/>
          <w:szCs w:val="24"/>
        </w:rPr>
        <w:tab/>
      </w:r>
      <w:r>
        <w:rPr>
          <w:rFonts w:ascii="Times New Roman" w:hAnsi="Times New Roman"/>
          <w:b/>
          <w:bCs/>
          <w:color w:val="000000"/>
          <w:sz w:val="24"/>
          <w:szCs w:val="24"/>
        </w:rPr>
        <w:t xml:space="preserve">5. Узагальнення та систематизація знань </w:t>
      </w:r>
      <w:r>
        <w:rPr>
          <w:rFonts w:ascii="Times New Roman" w:hAnsi="Times New Roman"/>
          <w:b w:val="false"/>
          <w:bCs w:val="false"/>
          <w:color w:val="000000"/>
          <w:sz w:val="24"/>
          <w:szCs w:val="24"/>
        </w:rPr>
        <w:t>(Додаток А. Слайд 31).</w:t>
      </w:r>
    </w:p>
    <w:p>
      <w:pPr>
        <w:pStyle w:val="Normal"/>
        <w:ind w:left="0" w:right="0" w:firstLine="426"/>
        <w:jc w:val="both"/>
        <w:rPr>
          <w:sz w:val="24"/>
          <w:szCs w:val="24"/>
        </w:rPr>
      </w:pPr>
      <w:r>
        <w:rPr>
          <w:b w:val="false"/>
          <w:bCs w:val="false"/>
          <w:color w:val="000000"/>
          <w:sz w:val="24"/>
          <w:szCs w:val="24"/>
        </w:rPr>
        <w:t xml:space="preserve">5.1 </w:t>
      </w:r>
      <w:r>
        <w:rPr>
          <w:b w:val="false"/>
          <w:bCs w:val="false"/>
          <w:color w:val="000000"/>
          <w:spacing w:val="0"/>
          <w:sz w:val="24"/>
          <w:szCs w:val="24"/>
          <w:shd w:fill="FFFFFF" w:val="clear"/>
        </w:rPr>
        <w:t>В</w:t>
      </w:r>
      <w:r>
        <w:rPr>
          <w:b w:val="false"/>
          <w:bCs w:val="false"/>
          <w:color w:val="000000"/>
          <w:spacing w:val="0"/>
          <w:sz w:val="24"/>
          <w:szCs w:val="24"/>
        </w:rPr>
        <w:t xml:space="preserve">ирішення проблемного питання: що я можу зробити вже сьогодні для того, щоб зберегти Землю для наших нащадків та покращити своє здоров'я? Студенти надають пропозиції щодо вирішення проблемного питання. </w:t>
      </w:r>
      <w:r>
        <w:rPr>
          <w:b w:val="false"/>
          <w:bCs w:val="false"/>
          <w:color w:val="000000"/>
          <w:spacing w:val="0"/>
          <w:sz w:val="24"/>
          <w:szCs w:val="24"/>
          <w:shd w:fill="FFFFFF" w:val="clear"/>
        </w:rPr>
        <w:t xml:space="preserve">Викладач нагадує вислови відомих людей, що були озвучені на початку заняття. </w:t>
      </w:r>
    </w:p>
    <w:p>
      <w:pPr>
        <w:pStyle w:val="Normal"/>
        <w:ind w:left="0" w:right="0" w:firstLine="567"/>
        <w:jc w:val="both"/>
        <w:rPr>
          <w:sz w:val="24"/>
          <w:szCs w:val="24"/>
        </w:rPr>
      </w:pPr>
      <w:r>
        <w:rPr>
          <w:b w:val="false"/>
          <w:bCs w:val="false"/>
          <w:color w:val="000000"/>
          <w:sz w:val="24"/>
          <w:szCs w:val="24"/>
        </w:rPr>
        <w:t>5</w:t>
      </w:r>
      <w:r>
        <w:rPr>
          <w:b w:val="false"/>
          <w:bCs w:val="false"/>
          <w:color w:val="000000"/>
          <w:sz w:val="24"/>
          <w:szCs w:val="24"/>
          <w:shd w:fill="FFFFFF" w:val="clear"/>
        </w:rPr>
        <w:t xml:space="preserve">.2 </w:t>
      </w:r>
      <w:r>
        <w:rPr>
          <w:b w:val="false"/>
          <w:bCs w:val="false"/>
          <w:color w:val="000000"/>
          <w:spacing w:val="0"/>
          <w:sz w:val="24"/>
          <w:szCs w:val="24"/>
        </w:rPr>
        <w:t xml:space="preserve">Виконання перевірочного тесту на сайті Online Test Pad (самостійне виконання після онлайн-зустрічі). Посилання на тест буде у Вайбері. </w:t>
      </w:r>
    </w:p>
    <w:p>
      <w:pPr>
        <w:pStyle w:val="Normal"/>
        <w:ind w:left="0" w:right="0" w:firstLine="567"/>
        <w:jc w:val="both"/>
        <w:rPr>
          <w:sz w:val="24"/>
          <w:szCs w:val="24"/>
        </w:rPr>
      </w:pPr>
      <w:bookmarkStart w:id="7" w:name="_heading=h.gjdgxs"/>
      <w:bookmarkEnd w:id="7"/>
      <w:r>
        <w:rPr>
          <w:b w:val="false"/>
          <w:bCs w:val="false"/>
          <w:color w:val="000000"/>
          <w:sz w:val="24"/>
          <w:szCs w:val="24"/>
          <w:shd w:fill="FFFFFF" w:val="clear"/>
        </w:rPr>
        <w:t>5.3 Підведення підсумків гри «Очікування VS реальність». Студенти по черзі діляться враженнями щодо виправдання своїх сподівань. Чи отримали вони сьогодні на занятті те, що хотілось би? Викладач допомагає студентам знайти шляхи до емоційного задоволення та пропонує ще раз повернутися до невирішеного питання під час консультації або індивідуального заняття.</w:t>
      </w:r>
    </w:p>
    <w:p>
      <w:pPr>
        <w:pStyle w:val="Normal"/>
        <w:ind w:left="0" w:right="0" w:firstLine="567"/>
        <w:jc w:val="both"/>
        <w:rPr>
          <w:sz w:val="24"/>
          <w:szCs w:val="24"/>
        </w:rPr>
      </w:pPr>
      <w:r>
        <w:rPr>
          <w:b w:val="false"/>
          <w:bCs w:val="false"/>
          <w:color w:val="000000"/>
          <w:sz w:val="24"/>
          <w:szCs w:val="24"/>
        </w:rPr>
        <w:t>6. Оцінювання. Коментар відповідей.  Мотивація оцінок.</w:t>
      </w:r>
    </w:p>
    <w:p>
      <w:pPr>
        <w:pStyle w:val="Normal"/>
        <w:ind w:left="0" w:right="0" w:firstLine="567"/>
        <w:jc w:val="both"/>
        <w:rPr>
          <w:sz w:val="24"/>
          <w:szCs w:val="24"/>
        </w:rPr>
      </w:pPr>
      <w:r>
        <w:rPr>
          <w:b w:val="false"/>
          <w:bCs w:val="false"/>
          <w:color w:val="000000"/>
          <w:sz w:val="24"/>
          <w:szCs w:val="24"/>
        </w:rPr>
        <w:t xml:space="preserve">7. Підсумки заняття. </w:t>
      </w:r>
    </w:p>
    <w:p>
      <w:pPr>
        <w:pStyle w:val="Normal"/>
        <w:ind w:left="0" w:right="0" w:firstLine="567"/>
        <w:jc w:val="both"/>
        <w:rPr>
          <w:sz w:val="24"/>
          <w:szCs w:val="24"/>
        </w:rPr>
      </w:pPr>
      <w:r>
        <w:rPr>
          <w:b w:val="false"/>
          <w:bCs w:val="false"/>
          <w:color w:val="000000"/>
          <w:sz w:val="24"/>
          <w:szCs w:val="24"/>
        </w:rPr>
        <w:t>7.1  Зауваження.   Рекомендації студентам.</w:t>
      </w:r>
    </w:p>
    <w:p>
      <w:pPr>
        <w:pStyle w:val="Normal"/>
        <w:ind w:left="0" w:right="0" w:firstLine="567"/>
        <w:jc w:val="both"/>
        <w:rPr>
          <w:sz w:val="24"/>
          <w:szCs w:val="24"/>
        </w:rPr>
      </w:pPr>
      <w:r>
        <w:rPr>
          <w:b w:val="false"/>
          <w:bCs w:val="false"/>
          <w:color w:val="000000"/>
          <w:sz w:val="24"/>
          <w:szCs w:val="24"/>
        </w:rPr>
        <w:t>7.2  Висновки. Заключне  слово викладача (Додаток А. Слайд 32).</w:t>
      </w:r>
    </w:p>
    <w:p>
      <w:pPr>
        <w:pStyle w:val="Normal"/>
        <w:tabs>
          <w:tab w:val="clear" w:pos="720"/>
          <w:tab w:val="left" w:pos="0" w:leader="none"/>
        </w:tabs>
        <w:spacing w:lineRule="auto" w:line="228" w:before="0" w:after="0"/>
        <w:ind w:left="0" w:right="0" w:hanging="0"/>
        <w:jc w:val="both"/>
        <w:rPr>
          <w:sz w:val="24"/>
          <w:szCs w:val="24"/>
        </w:rPr>
      </w:pPr>
      <w:r>
        <w:rPr>
          <w:b w:val="false"/>
          <w:bCs w:val="false"/>
          <w:color w:val="000000"/>
          <w:spacing w:val="0"/>
          <w:sz w:val="24"/>
          <w:szCs w:val="24"/>
        </w:rPr>
        <w:tab/>
        <w:t>Кожна людина має право жити в екологічно чистому середовищі, вживати корисні, екологічно чисті продукти. Екологічний стан може покращитись тільки тоді, коли людина буде уважно відноситись до природи, ресурсів, їжі, побутових предметів, до раціонального використання ресурсів та свідомого вибору товару, що забезпечить покращення екологічного стану тощо.</w:t>
      </w:r>
    </w:p>
    <w:p>
      <w:pPr>
        <w:pStyle w:val="Normal"/>
        <w:tabs>
          <w:tab w:val="clear" w:pos="720"/>
          <w:tab w:val="left" w:pos="0" w:leader="none"/>
        </w:tabs>
        <w:spacing w:lineRule="auto" w:line="228" w:before="0" w:after="0"/>
        <w:ind w:left="0" w:right="0" w:hanging="0"/>
        <w:jc w:val="both"/>
        <w:rPr>
          <w:sz w:val="24"/>
          <w:szCs w:val="24"/>
        </w:rPr>
      </w:pPr>
      <w:r>
        <w:rPr>
          <w:b w:val="false"/>
          <w:bCs w:val="false"/>
          <w:color w:val="000000"/>
          <w:spacing w:val="0"/>
          <w:sz w:val="24"/>
          <w:szCs w:val="24"/>
        </w:rPr>
        <w:t xml:space="preserve">     </w:t>
      </w:r>
      <w:r>
        <w:rPr>
          <w:b w:val="false"/>
          <w:bCs w:val="false"/>
          <w:color w:val="000000"/>
          <w:spacing w:val="0"/>
          <w:sz w:val="24"/>
          <w:szCs w:val="24"/>
        </w:rPr>
        <w:t>Отже, здоровою людина може бути в екологічно чистому середовищі. Відомо, у хворій природі не може бути здорової людини. Настав час замислитися який буде наш дім, наша планета. Все у наших руках !!!</w:t>
      </w:r>
    </w:p>
    <w:p>
      <w:pPr>
        <w:pStyle w:val="Normal"/>
        <w:ind w:left="0" w:right="0" w:firstLine="567"/>
        <w:jc w:val="both"/>
        <w:rPr>
          <w:sz w:val="24"/>
          <w:szCs w:val="24"/>
        </w:rPr>
      </w:pPr>
      <w:r>
        <w:rPr>
          <w:b w:val="false"/>
          <w:bCs w:val="false"/>
          <w:color w:val="000000"/>
          <w:sz w:val="24"/>
          <w:szCs w:val="24"/>
        </w:rPr>
        <w:t>8. Домашнє завдання (Додаток А. Слайд 33). Викладач коментує зміст завдання.</w:t>
      </w:r>
    </w:p>
    <w:p>
      <w:pPr>
        <w:pStyle w:val="Normal"/>
        <w:ind w:left="0" w:right="0" w:firstLine="567"/>
        <w:jc w:val="both"/>
        <w:rPr>
          <w:sz w:val="24"/>
          <w:szCs w:val="24"/>
        </w:rPr>
      </w:pPr>
      <w:r>
        <w:rPr>
          <w:b w:val="false"/>
          <w:bCs w:val="false"/>
          <w:color w:val="000000"/>
          <w:sz w:val="24"/>
          <w:szCs w:val="24"/>
        </w:rPr>
        <w:t xml:space="preserve">8.1 Завершити складання опорного конспекту, викласти його до наступного заняття у клас-рум. </w:t>
      </w:r>
    </w:p>
    <w:p>
      <w:pPr>
        <w:pStyle w:val="Normal"/>
        <w:ind w:left="0" w:right="0" w:firstLine="567"/>
        <w:jc w:val="both"/>
        <w:rPr>
          <w:sz w:val="24"/>
          <w:szCs w:val="24"/>
        </w:rPr>
      </w:pPr>
      <w:r>
        <w:rPr>
          <w:b w:val="false"/>
          <w:bCs w:val="false"/>
          <w:color w:val="000000"/>
          <w:sz w:val="24"/>
          <w:szCs w:val="24"/>
        </w:rPr>
        <w:t>8.2 Підготувати додатковий матеріал за темою: “</w:t>
      </w:r>
      <w:r>
        <w:rPr>
          <w:b w:val="false"/>
          <w:bCs w:val="false"/>
          <w:color w:val="000000"/>
          <w:sz w:val="24"/>
          <w:szCs w:val="24"/>
          <w:lang w:val="uk-UA"/>
        </w:rPr>
        <w:t xml:space="preserve">Антропічний вплив на біорізноманіття. Проблеми акліматизації та реакліматизації видів. </w:t>
      </w:r>
      <w:r>
        <w:rPr>
          <w:b w:val="false"/>
          <w:bCs w:val="false"/>
          <w:color w:val="000000"/>
          <w:sz w:val="24"/>
          <w:szCs w:val="24"/>
        </w:rPr>
        <w:t>Збереження біорізноманіття як необхідна умова стабільності біосфери” (робота по групах).</w:t>
      </w:r>
    </w:p>
    <w:p>
      <w:pPr>
        <w:pStyle w:val="Normal"/>
        <w:ind w:left="0" w:right="0" w:firstLine="567"/>
        <w:jc w:val="both"/>
        <w:rPr>
          <w:sz w:val="24"/>
          <w:szCs w:val="24"/>
        </w:rPr>
      </w:pPr>
      <w:r>
        <w:rPr>
          <w:b w:val="false"/>
          <w:bCs w:val="false"/>
          <w:color w:val="000000"/>
          <w:sz w:val="24"/>
          <w:szCs w:val="24"/>
          <w:shd w:fill="FFFFFF" w:val="clear"/>
        </w:rPr>
        <w:t>Дякую всім за увагу! Бережіть себе, близьких та природу. Все буде Україна!!!</w:t>
      </w:r>
    </w:p>
    <w:p>
      <w:pPr>
        <w:pStyle w:val="Normal"/>
        <w:ind w:left="0" w:right="0" w:firstLine="567"/>
        <w:jc w:val="both"/>
        <w:rPr>
          <w:sz w:val="24"/>
          <w:szCs w:val="24"/>
        </w:rPr>
      </w:pPr>
      <w:r>
        <w:rPr>
          <w:sz w:val="24"/>
          <w:szCs w:val="24"/>
        </w:rPr>
      </w:r>
    </w:p>
    <w:sectPr>
      <w:footerReference w:type="default" r:id="rId12"/>
      <w:type w:val="nextPage"/>
      <w:pgSz w:w="11906" w:h="16838"/>
      <w:pgMar w:left="1701" w:right="850" w:gutter="0" w:header="0" w:top="1118" w:footer="133" w:bottom="113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Georgia">
    <w:charset w:val="00"/>
    <w:family w:val="roman"/>
    <w:pitch w:val="variable"/>
  </w:font>
  <w:font w:name="Lucida Sans">
    <w:charset w:val="00"/>
    <w:family w:val="roman"/>
    <w:pitch w:val="variable"/>
  </w:font>
  <w:font w:name="Noto Sans">
    <w:charset w:val="00"/>
    <w:family w:val="roman"/>
    <w:pitch w:val="variable"/>
  </w:font>
  <w:font w:name="Noto Sans Symbols">
    <w:charset w:val="00"/>
    <w:family w:val="roman"/>
    <w:pitch w:val="variable"/>
  </w:font>
  <w:font w:name="Courier New">
    <w:charset w:val="00"/>
    <w:family w:val="roman"/>
    <w:pitch w:val="variable"/>
  </w:font>
  <w:font w:name="Liberation Mono">
    <w:altName w:val="Courier New"/>
    <w:charset w:val="00"/>
    <w:family w:val="roman"/>
    <w:pitch w:val="variable"/>
  </w:font>
  <w:font w:name="Arial">
    <w:charset w:val="00"/>
    <w:family w:val="roman"/>
    <w:pitch w:val="variable"/>
  </w:font>
  <w:font w:name="Times New Roman">
    <w:charset w:val="01"/>
    <w:family w:val="roman"/>
    <w:pitch w:val="variable"/>
  </w:font>
  <w:font w:name="Courier New">
    <w:charset w:val="01"/>
    <w:family w:val="modern"/>
    <w:pitch w:val="fixed"/>
  </w:font>
  <w:font w:name="Noto Sans Symbols">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7"/>
      <w:jc w:val="right"/>
      <w:rPr/>
    </w:pPr>
    <w:r>
      <w:rPr/>
      <w:fldChar w:fldCharType="begin"/>
    </w:r>
    <w:r>
      <w:rPr/>
      <w:instrText xml:space="preserve"> PAGE </w:instrText>
    </w:r>
    <w:r>
      <w:rPr/>
      <w:fldChar w:fldCharType="separate"/>
    </w:r>
    <w:r>
      <w:rPr/>
      <w:t>10</w:t>
    </w:r>
    <w:r>
      <w:rPr/>
      <w:fldChar w:fldCharType="end"/>
    </w:r>
  </w:p>
  <w:p>
    <w:pPr>
      <w:pStyle w:val="Style27"/>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05" w:hanging="360"/>
      </w:pPr>
      <w:rPr>
        <w:rFonts w:ascii="Times New Roman" w:hAnsi="Times New Roman" w:cs="Times New Roman" w:hint="default"/>
      </w:rPr>
    </w:lvl>
    <w:lvl w:ilvl="1">
      <w:start w:val="1"/>
      <w:numFmt w:val="bullet"/>
      <w:lvlText w:val="o"/>
      <w:lvlJc w:val="left"/>
      <w:pPr>
        <w:tabs>
          <w:tab w:val="num" w:pos="0"/>
        </w:tabs>
        <w:ind w:left="1425" w:hanging="360"/>
      </w:pPr>
      <w:rPr>
        <w:rFonts w:ascii="Courier New" w:hAnsi="Courier New" w:cs="Courier New" w:hint="default"/>
      </w:rPr>
    </w:lvl>
    <w:lvl w:ilvl="2">
      <w:start w:val="1"/>
      <w:numFmt w:val="bullet"/>
      <w:lvlText w:val="▪"/>
      <w:lvlJc w:val="left"/>
      <w:pPr>
        <w:tabs>
          <w:tab w:val="num" w:pos="0"/>
        </w:tabs>
        <w:ind w:left="2145" w:hanging="360"/>
      </w:pPr>
      <w:rPr>
        <w:rFonts w:ascii="Noto Sans Symbols" w:hAnsi="Noto Sans Symbols" w:cs="Noto Sans Symbols" w:hint="default"/>
      </w:rPr>
    </w:lvl>
    <w:lvl w:ilvl="3">
      <w:start w:val="1"/>
      <w:numFmt w:val="bullet"/>
      <w:lvlText w:val="●"/>
      <w:lvlJc w:val="left"/>
      <w:pPr>
        <w:tabs>
          <w:tab w:val="num" w:pos="0"/>
        </w:tabs>
        <w:ind w:left="2865" w:hanging="360"/>
      </w:pPr>
      <w:rPr>
        <w:rFonts w:ascii="Noto Sans Symbols" w:hAnsi="Noto Sans Symbols" w:cs="Noto Sans Symbols" w:hint="default"/>
      </w:rPr>
    </w:lvl>
    <w:lvl w:ilvl="4">
      <w:start w:val="1"/>
      <w:numFmt w:val="bullet"/>
      <w:lvlText w:val="o"/>
      <w:lvlJc w:val="left"/>
      <w:pPr>
        <w:tabs>
          <w:tab w:val="num" w:pos="0"/>
        </w:tabs>
        <w:ind w:left="3585" w:hanging="360"/>
      </w:pPr>
      <w:rPr>
        <w:rFonts w:ascii="Courier New" w:hAnsi="Courier New" w:cs="Courier New" w:hint="default"/>
      </w:rPr>
    </w:lvl>
    <w:lvl w:ilvl="5">
      <w:start w:val="1"/>
      <w:numFmt w:val="bullet"/>
      <w:lvlText w:val="▪"/>
      <w:lvlJc w:val="left"/>
      <w:pPr>
        <w:tabs>
          <w:tab w:val="num" w:pos="0"/>
        </w:tabs>
        <w:ind w:left="4305" w:hanging="360"/>
      </w:pPr>
      <w:rPr>
        <w:rFonts w:ascii="Noto Sans Symbols" w:hAnsi="Noto Sans Symbols" w:cs="Noto Sans Symbols" w:hint="default"/>
      </w:rPr>
    </w:lvl>
    <w:lvl w:ilvl="6">
      <w:start w:val="1"/>
      <w:numFmt w:val="bullet"/>
      <w:lvlText w:val="●"/>
      <w:lvlJc w:val="left"/>
      <w:pPr>
        <w:tabs>
          <w:tab w:val="num" w:pos="0"/>
        </w:tabs>
        <w:ind w:left="5025" w:hanging="360"/>
      </w:pPr>
      <w:rPr>
        <w:rFonts w:ascii="Noto Sans Symbols" w:hAnsi="Noto Sans Symbols" w:cs="Noto Sans Symbols" w:hint="default"/>
      </w:rPr>
    </w:lvl>
    <w:lvl w:ilvl="7">
      <w:start w:val="1"/>
      <w:numFmt w:val="bullet"/>
      <w:lvlText w:val="o"/>
      <w:lvlJc w:val="left"/>
      <w:pPr>
        <w:tabs>
          <w:tab w:val="num" w:pos="0"/>
        </w:tabs>
        <w:ind w:left="5745" w:hanging="360"/>
      </w:pPr>
      <w:rPr>
        <w:rFonts w:ascii="Courier New" w:hAnsi="Courier New" w:cs="Courier New" w:hint="default"/>
      </w:rPr>
    </w:lvl>
    <w:lvl w:ilvl="8">
      <w:start w:val="1"/>
      <w:numFmt w:val="bullet"/>
      <w:lvlText w:val="▪"/>
      <w:lvlJc w:val="left"/>
      <w:pPr>
        <w:tabs>
          <w:tab w:val="num" w:pos="0"/>
        </w:tabs>
        <w:ind w:left="6465" w:hanging="360"/>
      </w:pPr>
      <w:rPr>
        <w:rFonts w:ascii="Noto Sans Symbols" w:hAnsi="Noto Sans Symbols" w:cs="Noto Sans Symbol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65"/>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uk-UA" w:eastAsia="ru-RU"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4"/>
      <w:lang w:val="uk-UA" w:eastAsia="ru-RU" w:bidi="ar-SA"/>
    </w:rPr>
  </w:style>
  <w:style w:type="paragraph" w:styleId="1">
    <w:name w:val="Heading 1"/>
    <w:basedOn w:val="Normal"/>
    <w:next w:val="Normal"/>
    <w:qFormat/>
    <w:pPr>
      <w:keepNext w:val="true"/>
      <w:keepLines/>
      <w:numPr>
        <w:ilvl w:val="0"/>
        <w:numId w:val="0"/>
      </w:numPr>
      <w:spacing w:before="480" w:after="120"/>
      <w:outlineLvl w:val="0"/>
    </w:pPr>
    <w:rPr>
      <w:b/>
      <w:sz w:val="48"/>
      <w:szCs w:val="48"/>
    </w:rPr>
  </w:style>
  <w:style w:type="paragraph" w:styleId="2">
    <w:name w:val="Heading 2"/>
    <w:basedOn w:val="Normal"/>
    <w:next w:val="Normal"/>
    <w:qFormat/>
    <w:pPr>
      <w:keepNext w:val="true"/>
      <w:keepLines/>
      <w:numPr>
        <w:ilvl w:val="0"/>
        <w:numId w:val="0"/>
      </w:numPr>
      <w:spacing w:before="360" w:after="80"/>
      <w:outlineLvl w:val="1"/>
    </w:pPr>
    <w:rPr>
      <w:b/>
      <w:sz w:val="36"/>
      <w:szCs w:val="36"/>
    </w:rPr>
  </w:style>
  <w:style w:type="paragraph" w:styleId="3">
    <w:name w:val="Heading 3"/>
    <w:basedOn w:val="Normal"/>
    <w:next w:val="Normal"/>
    <w:qFormat/>
    <w:pPr>
      <w:keepNext w:val="true"/>
      <w:keepLines/>
      <w:numPr>
        <w:ilvl w:val="0"/>
        <w:numId w:val="0"/>
      </w:numPr>
      <w:spacing w:before="280" w:after="80"/>
      <w:outlineLvl w:val="2"/>
    </w:pPr>
    <w:rPr>
      <w:b/>
      <w:sz w:val="28"/>
      <w:szCs w:val="28"/>
    </w:rPr>
  </w:style>
  <w:style w:type="paragraph" w:styleId="4">
    <w:name w:val="Heading 4"/>
    <w:basedOn w:val="Normal"/>
    <w:next w:val="Normal"/>
    <w:qFormat/>
    <w:pPr>
      <w:keepNext w:val="true"/>
      <w:keepLines/>
      <w:numPr>
        <w:ilvl w:val="0"/>
        <w:numId w:val="0"/>
      </w:numPr>
      <w:spacing w:before="240" w:after="40"/>
      <w:outlineLvl w:val="3"/>
    </w:pPr>
    <w:rPr>
      <w:b/>
    </w:rPr>
  </w:style>
  <w:style w:type="paragraph" w:styleId="5">
    <w:name w:val="Heading 5"/>
    <w:basedOn w:val="Normal"/>
    <w:next w:val="Normal"/>
    <w:qFormat/>
    <w:pPr>
      <w:keepNext w:val="true"/>
      <w:keepLines/>
      <w:numPr>
        <w:ilvl w:val="0"/>
        <w:numId w:val="0"/>
      </w:numPr>
      <w:spacing w:before="220" w:after="40"/>
      <w:outlineLvl w:val="4"/>
    </w:pPr>
    <w:rPr>
      <w:b/>
      <w:sz w:val="22"/>
      <w:szCs w:val="22"/>
    </w:rPr>
  </w:style>
  <w:style w:type="paragraph" w:styleId="6">
    <w:name w:val="Heading 6"/>
    <w:basedOn w:val="Normal"/>
    <w:next w:val="Normal"/>
    <w:qFormat/>
    <w:pPr>
      <w:keepNext w:val="true"/>
      <w:keepLines/>
      <w:numPr>
        <w:ilvl w:val="0"/>
        <w:numId w:val="0"/>
      </w:numPr>
      <w:spacing w:before="200" w:after="40"/>
      <w:outlineLvl w:val="5"/>
    </w:pPr>
    <w:rPr>
      <w:b/>
      <w:sz w:val="20"/>
      <w:szCs w:val="20"/>
    </w:rPr>
  </w:style>
  <w:style w:type="character" w:styleId="DefaultParagraphFont">
    <w:name w:val="Default Paragraph Font"/>
    <w:qFormat/>
    <w:rPr/>
  </w:style>
  <w:style w:type="character" w:styleId="Style8">
    <w:name w:val="Интернет-ссылка"/>
    <w:basedOn w:val="DefaultParagraphFont"/>
    <w:rPr>
      <w:color w:val="0563C1"/>
      <w:u w:val="single"/>
    </w:rPr>
  </w:style>
  <w:style w:type="character" w:styleId="Style9">
    <w:name w:val="Текст выноски Знак"/>
    <w:basedOn w:val="DefaultParagraphFont"/>
    <w:link w:val="BalloonText"/>
    <w:qFormat/>
    <w:rPr>
      <w:rFonts w:ascii="Segoe UI" w:hAnsi="Segoe UI" w:eastAsia="Times New Roman" w:cs="Segoe UI"/>
      <w:sz w:val="18"/>
      <w:szCs w:val="18"/>
      <w:lang w:val="uk-UA" w:eastAsia="ru-RU"/>
    </w:rPr>
  </w:style>
  <w:style w:type="character" w:styleId="Style10">
    <w:name w:val="Посещённая гиперссылка"/>
    <w:basedOn w:val="DefaultParagraphFont"/>
    <w:rPr>
      <w:color w:val="954F72"/>
      <w:u w:val="single"/>
    </w:rPr>
  </w:style>
  <w:style w:type="character" w:styleId="Annotationreference">
    <w:name w:val="annotation reference"/>
    <w:basedOn w:val="DefaultParagraphFont"/>
    <w:qFormat/>
    <w:rPr>
      <w:sz w:val="16"/>
      <w:szCs w:val="16"/>
    </w:rPr>
  </w:style>
  <w:style w:type="character" w:styleId="Style11">
    <w:name w:val="Текст примечания Знак"/>
    <w:basedOn w:val="DefaultParagraphFont"/>
    <w:link w:val="Annotationtext"/>
    <w:qFormat/>
    <w:rPr>
      <w:sz w:val="20"/>
      <w:szCs w:val="20"/>
    </w:rPr>
  </w:style>
  <w:style w:type="character" w:styleId="Style12">
    <w:name w:val="Тема примечания Знак"/>
    <w:basedOn w:val="Style11"/>
    <w:link w:val="Annotationsubject"/>
    <w:qFormat/>
    <w:rPr>
      <w:b/>
      <w:bCs/>
      <w:sz w:val="20"/>
      <w:szCs w:val="20"/>
    </w:rPr>
  </w:style>
  <w:style w:type="character" w:styleId="Style13">
    <w:name w:val="Верхний колонтитул Знак"/>
    <w:basedOn w:val="DefaultParagraphFont"/>
    <w:qFormat/>
    <w:rPr/>
  </w:style>
  <w:style w:type="character" w:styleId="Style14">
    <w:name w:val="Нижний колонтитул Знак"/>
    <w:basedOn w:val="DefaultParagraphFont"/>
    <w:qFormat/>
    <w:rPr/>
  </w:style>
  <w:style w:type="character" w:styleId="Style15">
    <w:name w:val="Выделение"/>
    <w:qFormat/>
    <w:rPr>
      <w:i/>
      <w:iCs/>
    </w:rPr>
  </w:style>
  <w:style w:type="character" w:styleId="Style16">
    <w:name w:val="Выделение жирным"/>
    <w:qFormat/>
    <w:rPr>
      <w:b/>
      <w:bCs/>
    </w:rPr>
  </w:style>
  <w:style w:type="character" w:styleId="Style17">
    <w:name w:val="Маркеры"/>
    <w:qFormat/>
    <w:rPr>
      <w:rFonts w:ascii="OpenSymbol" w:hAnsi="OpenSymbol" w:eastAsia="OpenSymbol" w:cs="OpenSymbol"/>
    </w:rPr>
  </w:style>
  <w:style w:type="paragraph" w:styleId="Style18">
    <w:name w:val="Заголовок"/>
    <w:basedOn w:val="Normal"/>
    <w:next w:val="Style19"/>
    <w:qFormat/>
    <w:pPr>
      <w:keepNext w:val="true"/>
      <w:spacing w:before="240" w:after="120"/>
    </w:pPr>
    <w:rPr>
      <w:rFonts w:ascii="Liberation Sans" w:hAnsi="Liberation Sans" w:eastAsia="Microsoft YaHei" w:cs="Lucida Sans"/>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Lucida Sans"/>
    </w:rPr>
  </w:style>
  <w:style w:type="paragraph" w:styleId="Style21">
    <w:name w:val="Caption"/>
    <w:basedOn w:val="Normal"/>
    <w:qFormat/>
    <w:pPr>
      <w:suppressLineNumbers/>
      <w:spacing w:before="120" w:after="120"/>
    </w:pPr>
    <w:rPr>
      <w:rFonts w:cs="Lucida Sans"/>
      <w:i/>
      <w:iCs/>
      <w:sz w:val="24"/>
      <w:szCs w:val="24"/>
    </w:rPr>
  </w:style>
  <w:style w:type="paragraph" w:styleId="Style22">
    <w:name w:val="Указатель"/>
    <w:basedOn w:val="Normal"/>
    <w:qFormat/>
    <w:pPr>
      <w:suppressLineNumbers/>
    </w:pPr>
    <w:rPr>
      <w:rFonts w:cs="Lucida Sans"/>
      <w:lang w:val="zxx" w:eastAsia="zxx" w:bidi="zxx"/>
    </w:rPr>
  </w:style>
  <w:style w:type="paragraph" w:styleId="Style23">
    <w:name w:val="Title"/>
    <w:basedOn w:val="Normal"/>
    <w:next w:val="Normal"/>
    <w:qFormat/>
    <w:pPr>
      <w:keepNext w:val="true"/>
      <w:keepLines/>
      <w:spacing w:before="480" w:after="120"/>
    </w:pPr>
    <w:rPr>
      <w:b/>
      <w:sz w:val="72"/>
      <w:szCs w:val="72"/>
    </w:rPr>
  </w:style>
  <w:style w:type="paragraph" w:styleId="Tj">
    <w:name w:val="tj"/>
    <w:basedOn w:val="Normal"/>
    <w:qFormat/>
    <w:pPr>
      <w:spacing w:before="280" w:after="280"/>
    </w:pPr>
    <w:rPr/>
  </w:style>
  <w:style w:type="paragraph" w:styleId="ListParagraph">
    <w:name w:val="List Paragraph"/>
    <w:basedOn w:val="Normal"/>
    <w:qFormat/>
    <w:pPr>
      <w:spacing w:before="0" w:after="0"/>
      <w:ind w:left="720" w:right="0" w:hanging="0"/>
      <w:contextualSpacing/>
    </w:pPr>
    <w:rPr/>
  </w:style>
  <w:style w:type="paragraph" w:styleId="BalloonText">
    <w:name w:val="Balloon Text"/>
    <w:basedOn w:val="Normal"/>
    <w:link w:val="Style9"/>
    <w:qFormat/>
    <w:pPr/>
    <w:rPr>
      <w:rFonts w:ascii="Segoe UI" w:hAnsi="Segoe UI" w:cs="Segoe UI"/>
      <w:sz w:val="18"/>
      <w:szCs w:val="18"/>
    </w:rPr>
  </w:style>
  <w:style w:type="paragraph" w:styleId="Style24">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Normal"/>
    <w:link w:val="Style11"/>
    <w:qFormat/>
    <w:pPr/>
    <w:rPr>
      <w:sz w:val="20"/>
      <w:szCs w:val="20"/>
    </w:rPr>
  </w:style>
  <w:style w:type="paragraph" w:styleId="Annotationsubject">
    <w:name w:val="annotation subject"/>
    <w:basedOn w:val="Annotationtext"/>
    <w:next w:val="Annotationtext"/>
    <w:link w:val="Style12"/>
    <w:qFormat/>
    <w:pPr/>
    <w:rPr>
      <w:b/>
      <w:bCs/>
    </w:rPr>
  </w:style>
  <w:style w:type="paragraph" w:styleId="Style25">
    <w:name w:val="Колонтитул"/>
    <w:basedOn w:val="Normal"/>
    <w:qFormat/>
    <w:pPr/>
    <w:rPr/>
  </w:style>
  <w:style w:type="paragraph" w:styleId="Style26">
    <w:name w:val="Header"/>
    <w:basedOn w:val="Normal"/>
    <w:link w:val="Style13"/>
    <w:pPr>
      <w:tabs>
        <w:tab w:val="clear" w:pos="720"/>
        <w:tab w:val="center" w:pos="4677" w:leader="none"/>
        <w:tab w:val="right" w:pos="9355" w:leader="none"/>
      </w:tabs>
    </w:pPr>
    <w:rPr/>
  </w:style>
  <w:style w:type="paragraph" w:styleId="Style27">
    <w:name w:val="Footer"/>
    <w:basedOn w:val="Normal"/>
    <w:link w:val="Style14"/>
    <w:pPr>
      <w:tabs>
        <w:tab w:val="clear" w:pos="720"/>
        <w:tab w:val="center" w:pos="4677" w:leader="none"/>
        <w:tab w:val="right" w:pos="9355" w:leader="none"/>
      </w:tabs>
    </w:pPr>
    <w:rPr/>
  </w:style>
  <w:style w:type="paragraph" w:styleId="Style28">
    <w:name w:val="Содержимое таблицы"/>
    <w:basedOn w:val="Normal"/>
    <w:qFormat/>
    <w:pPr>
      <w:widowControl w:val="false"/>
      <w:suppressLineNumbers/>
    </w:pPr>
    <w:rPr/>
  </w:style>
  <w:style w:type="paragraph" w:styleId="Style29">
    <w:name w:val="Объект без заливки"/>
    <w:basedOn w:val="Normal"/>
    <w:qFormat/>
    <w:pPr>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0" w:after="0"/>
      <w:jc w:val="left"/>
    </w:pPr>
    <w:rPr>
      <w:rFonts w:ascii="Lucida Sans" w:hAnsi="Lucida Sans"/>
      <w:b w:val="false"/>
      <w:i w:val="false"/>
      <w:strike w:val="false"/>
      <w:dstrike w:val="false"/>
      <w:outline w:val="false"/>
      <w:shadow w:val="false"/>
      <w:color w:val="000000"/>
      <w:sz w:val="36"/>
      <w:u w:val="none"/>
      <w:em w:val="none"/>
    </w:rPr>
  </w:style>
  <w:style w:type="paragraph" w:styleId="Style30">
    <w:name w:val="Объект без заливки и линий"/>
    <w:basedOn w:val="Normal"/>
    <w:qFormat/>
    <w:pPr>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0" w:after="0"/>
      <w:jc w:val="left"/>
    </w:pPr>
    <w:rPr>
      <w:rFonts w:ascii="Lucida Sans" w:hAnsi="Lucida Sans"/>
      <w:b w:val="false"/>
      <w:i w:val="false"/>
      <w:strike w:val="false"/>
      <w:dstrike w:val="false"/>
      <w:outline w:val="false"/>
      <w:shadow w:val="false"/>
      <w:color w:val="000000"/>
      <w:sz w:val="36"/>
      <w:u w:val="none"/>
      <w:em w:val="none"/>
    </w:rPr>
  </w:style>
  <w:style w:type="paragraph" w:styleId="A4">
    <w:name w:val="A4"/>
    <w:basedOn w:val="Style31"/>
    <w:qFormat/>
    <w:pPr/>
    <w:rPr>
      <w:rFonts w:ascii="Noto Sans" w:hAnsi="Noto Sans"/>
      <w:sz w:val="36"/>
    </w:rPr>
  </w:style>
  <w:style w:type="paragraph" w:styleId="Style31">
    <w:name w:val="Текст"/>
    <w:basedOn w:val="Style21"/>
    <w:qFormat/>
    <w:pPr/>
    <w:rPr/>
  </w:style>
  <w:style w:type="paragraph" w:styleId="41">
    <w:name w:val="Заглавие А4"/>
    <w:basedOn w:val="A4"/>
    <w:qFormat/>
    <w:pPr/>
    <w:rPr>
      <w:rFonts w:ascii="Noto Sans" w:hAnsi="Noto Sans"/>
      <w:sz w:val="87"/>
    </w:rPr>
  </w:style>
  <w:style w:type="paragraph" w:styleId="42">
    <w:name w:val="Заголовок А4"/>
    <w:basedOn w:val="A4"/>
    <w:qFormat/>
    <w:pPr/>
    <w:rPr>
      <w:rFonts w:ascii="Noto Sans" w:hAnsi="Noto Sans"/>
      <w:sz w:val="48"/>
    </w:rPr>
  </w:style>
  <w:style w:type="paragraph" w:styleId="43">
    <w:name w:val="Текст А4"/>
    <w:basedOn w:val="A4"/>
    <w:qFormat/>
    <w:pPr/>
    <w:rPr>
      <w:rFonts w:ascii="Noto Sans" w:hAnsi="Noto Sans"/>
      <w:sz w:val="36"/>
    </w:rPr>
  </w:style>
  <w:style w:type="paragraph" w:styleId="A0">
    <w:name w:val="A0"/>
    <w:basedOn w:val="Style31"/>
    <w:qFormat/>
    <w:pPr/>
    <w:rPr>
      <w:rFonts w:ascii="Noto Sans" w:hAnsi="Noto Sans"/>
      <w:sz w:val="95"/>
    </w:rPr>
  </w:style>
  <w:style w:type="paragraph" w:styleId="0">
    <w:name w:val="Заглавие А0"/>
    <w:basedOn w:val="A0"/>
    <w:qFormat/>
    <w:pPr/>
    <w:rPr>
      <w:rFonts w:ascii="Noto Sans" w:hAnsi="Noto Sans"/>
      <w:sz w:val="191"/>
    </w:rPr>
  </w:style>
  <w:style w:type="paragraph" w:styleId="01">
    <w:name w:val="Заголовок А0"/>
    <w:basedOn w:val="A0"/>
    <w:qFormat/>
    <w:pPr/>
    <w:rPr>
      <w:rFonts w:ascii="Noto Sans" w:hAnsi="Noto Sans"/>
      <w:sz w:val="143"/>
    </w:rPr>
  </w:style>
  <w:style w:type="paragraph" w:styleId="02">
    <w:name w:val="Текст А0"/>
    <w:basedOn w:val="A0"/>
    <w:qFormat/>
    <w:pPr/>
    <w:rPr>
      <w:rFonts w:ascii="Noto Sans" w:hAnsi="Noto Sans"/>
      <w:sz w:val="95"/>
    </w:rPr>
  </w:style>
  <w:style w:type="paragraph" w:styleId="Style32">
    <w:name w:val="Графика"/>
    <w:qFormat/>
    <w:pPr>
      <w:widowControl w:val="false"/>
      <w:suppressAutoHyphens w:val="true"/>
      <w:overflowPunct w:val="true"/>
      <w:bidi w:val="0"/>
      <w:spacing w:before="0" w:after="0"/>
      <w:jc w:val="left"/>
    </w:pPr>
    <w:rPr>
      <w:rFonts w:ascii="Liberation Sans" w:hAnsi="Liberation Sans" w:eastAsia="Tahoma" w:cs="Arial"/>
      <w:color w:val="auto"/>
      <w:kern w:val="0"/>
      <w:sz w:val="36"/>
      <w:szCs w:val="24"/>
      <w:lang w:val="uk-UA" w:eastAsia="ru-RU" w:bidi="ar-SA"/>
    </w:rPr>
  </w:style>
  <w:style w:type="paragraph" w:styleId="Style33">
    <w:name w:val="Фигуры"/>
    <w:basedOn w:val="Style32"/>
    <w:qFormat/>
    <w:pPr/>
    <w:rPr>
      <w:rFonts w:ascii="Liberation Sans" w:hAnsi="Liberation Sans"/>
      <w:b/>
      <w:sz w:val="28"/>
    </w:rPr>
  </w:style>
  <w:style w:type="paragraph" w:styleId="Style34">
    <w:name w:val="Заливка"/>
    <w:basedOn w:val="Style33"/>
    <w:qFormat/>
    <w:pPr/>
    <w:rPr>
      <w:rFonts w:ascii="Liberation Sans" w:hAnsi="Liberation Sans"/>
      <w:b/>
      <w:sz w:val="28"/>
    </w:rPr>
  </w:style>
  <w:style w:type="paragraph" w:styleId="Style35">
    <w:name w:val="Заливка синим"/>
    <w:basedOn w:val="Style34"/>
    <w:qFormat/>
    <w:pPr/>
    <w:rPr>
      <w:rFonts w:ascii="Liberation Sans" w:hAnsi="Liberation Sans"/>
      <w:b/>
      <w:color w:val="FFFFFF"/>
      <w:sz w:val="28"/>
    </w:rPr>
  </w:style>
  <w:style w:type="paragraph" w:styleId="Style36">
    <w:name w:val="Заливка зелёным"/>
    <w:basedOn w:val="Style34"/>
    <w:qFormat/>
    <w:pPr/>
    <w:rPr>
      <w:rFonts w:ascii="Liberation Sans" w:hAnsi="Liberation Sans"/>
      <w:b/>
      <w:color w:val="FFFFFF"/>
      <w:sz w:val="28"/>
    </w:rPr>
  </w:style>
  <w:style w:type="paragraph" w:styleId="Style37">
    <w:name w:val="Заливка красным"/>
    <w:basedOn w:val="Style34"/>
    <w:qFormat/>
    <w:pPr/>
    <w:rPr>
      <w:rFonts w:ascii="Liberation Sans" w:hAnsi="Liberation Sans"/>
      <w:b/>
      <w:color w:val="FFFFFF"/>
      <w:sz w:val="28"/>
    </w:rPr>
  </w:style>
  <w:style w:type="paragraph" w:styleId="Style38">
    <w:name w:val="Заливка жёлтым"/>
    <w:basedOn w:val="Style34"/>
    <w:qFormat/>
    <w:pPr/>
    <w:rPr>
      <w:rFonts w:ascii="Liberation Sans" w:hAnsi="Liberation Sans"/>
      <w:b/>
      <w:color w:val="FFFFFF"/>
      <w:sz w:val="28"/>
    </w:rPr>
  </w:style>
  <w:style w:type="paragraph" w:styleId="Style39">
    <w:name w:val="Контур"/>
    <w:basedOn w:val="Style33"/>
    <w:qFormat/>
    <w:pPr/>
    <w:rPr>
      <w:rFonts w:ascii="Liberation Sans" w:hAnsi="Liberation Sans"/>
      <w:b/>
      <w:sz w:val="28"/>
    </w:rPr>
  </w:style>
  <w:style w:type="paragraph" w:styleId="Style40">
    <w:name w:val="Контур синий"/>
    <w:basedOn w:val="Style39"/>
    <w:qFormat/>
    <w:pPr/>
    <w:rPr>
      <w:rFonts w:ascii="Liberation Sans" w:hAnsi="Liberation Sans"/>
      <w:b/>
      <w:color w:val="355269"/>
      <w:sz w:val="28"/>
    </w:rPr>
  </w:style>
  <w:style w:type="paragraph" w:styleId="Style41">
    <w:name w:val="Контур зеленый"/>
    <w:basedOn w:val="Style39"/>
    <w:qFormat/>
    <w:pPr/>
    <w:rPr>
      <w:rFonts w:ascii="Liberation Sans" w:hAnsi="Liberation Sans"/>
      <w:b/>
      <w:color w:val="127622"/>
      <w:sz w:val="28"/>
    </w:rPr>
  </w:style>
  <w:style w:type="paragraph" w:styleId="Style42">
    <w:name w:val="Контур красный"/>
    <w:basedOn w:val="Style39"/>
    <w:qFormat/>
    <w:pPr/>
    <w:rPr>
      <w:rFonts w:ascii="Liberation Sans" w:hAnsi="Liberation Sans"/>
      <w:b/>
      <w:color w:val="C9211E"/>
      <w:sz w:val="28"/>
    </w:rPr>
  </w:style>
  <w:style w:type="paragraph" w:styleId="Style43">
    <w:name w:val="Контур жёлтый"/>
    <w:basedOn w:val="Style39"/>
    <w:qFormat/>
    <w:pPr/>
    <w:rPr>
      <w:rFonts w:ascii="Liberation Sans" w:hAnsi="Liberation Sans"/>
      <w:b/>
      <w:color w:val="B47804"/>
      <w:sz w:val="28"/>
    </w:rPr>
  </w:style>
  <w:style w:type="paragraph" w:styleId="Style44">
    <w:name w:val="Линии"/>
    <w:basedOn w:val="Style32"/>
    <w:qFormat/>
    <w:pPr/>
    <w:rPr>
      <w:rFonts w:ascii="Liberation Sans" w:hAnsi="Liberation Sans"/>
      <w:sz w:val="36"/>
    </w:rPr>
  </w:style>
  <w:style w:type="paragraph" w:styleId="Style45">
    <w:name w:val="Стрелки"/>
    <w:basedOn w:val="Style44"/>
    <w:qFormat/>
    <w:pPr/>
    <w:rPr>
      <w:rFonts w:ascii="Liberation Sans" w:hAnsi="Liberation Sans"/>
      <w:sz w:val="36"/>
    </w:rPr>
  </w:style>
  <w:style w:type="paragraph" w:styleId="Style46">
    <w:name w:val="Штриховая линия"/>
    <w:basedOn w:val="Style44"/>
    <w:qFormat/>
    <w:pPr/>
    <w:rPr>
      <w:rFonts w:ascii="Liberation Sans" w:hAnsi="Liberation Sans"/>
      <w:sz w:val="36"/>
    </w:rPr>
  </w:style>
  <w:style w:type="paragraph" w:styleId="LTGliederung1">
    <w:name w:val="Обычный~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000000"/>
      <w:kern w:val="0"/>
      <w:sz w:val="64"/>
      <w:szCs w:val="24"/>
      <w:u w:val="none"/>
      <w:em w:val="none"/>
      <w:lang w:val="uk-UA" w:eastAsia="ru-RU" w:bidi="ar-SA"/>
    </w:rPr>
  </w:style>
  <w:style w:type="paragraph" w:styleId="LTGliederung2">
    <w:name w:val="Обычный~LT~Gliederung 2"/>
    <w:basedOn w:val="LTGliederung1"/>
    <w:qFormat/>
    <w:pPr>
      <w:bidi w:val="0"/>
      <w:spacing w:lineRule="auto" w:line="240" w:before="140" w:after="0"/>
      <w:jc w:val="left"/>
    </w:pPr>
    <w:rPr>
      <w:rFonts w:ascii="Lucida Sans" w:hAnsi="Lucida Sans"/>
      <w:b w:val="false"/>
      <w:i w:val="false"/>
      <w:strike w:val="false"/>
      <w:dstrike w:val="false"/>
      <w:outline w:val="false"/>
      <w:shadow w:val="false"/>
      <w:color w:val="000000"/>
      <w:sz w:val="56"/>
      <w:u w:val="none"/>
      <w:em w:val="none"/>
    </w:rPr>
  </w:style>
  <w:style w:type="paragraph" w:styleId="LTGliederung3">
    <w:name w:val="Обычный~LT~Gliederung 3"/>
    <w:basedOn w:val="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000000"/>
      <w:sz w:val="48"/>
      <w:u w:val="none"/>
      <w:em w:val="none"/>
    </w:rPr>
  </w:style>
  <w:style w:type="paragraph" w:styleId="LTGliederung4">
    <w:name w:val="Обычный~LT~Gliederung 4"/>
    <w:basedOn w:val="LTGliederung3"/>
    <w:qFormat/>
    <w:pPr>
      <w:bidi w:val="0"/>
      <w:spacing w:lineRule="auto" w:line="240" w:before="100" w:after="0"/>
      <w:jc w:val="left"/>
    </w:pPr>
    <w:rPr>
      <w:rFonts w:ascii="Lucida Sans" w:hAnsi="Lucida Sans"/>
      <w:b w:val="false"/>
      <w:i w:val="false"/>
      <w:strike w:val="false"/>
      <w:dstrike w:val="false"/>
      <w:outline w:val="false"/>
      <w:shadow w:val="false"/>
      <w:color w:val="000000"/>
      <w:sz w:val="40"/>
      <w:u w:val="none"/>
      <w:em w:val="none"/>
    </w:rPr>
  </w:style>
  <w:style w:type="paragraph" w:styleId="LTGliederung5">
    <w:name w:val="Обычный~LT~Gliederung 5"/>
    <w:basedOn w:val="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000000"/>
      <w:sz w:val="40"/>
      <w:u w:val="none"/>
      <w:em w:val="none"/>
    </w:rPr>
  </w:style>
  <w:style w:type="paragraph" w:styleId="LTGliederung6">
    <w:name w:val="Обычный~LT~Gliederung 6"/>
    <w:basedOn w:val="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000000"/>
      <w:sz w:val="40"/>
      <w:u w:val="none"/>
      <w:em w:val="none"/>
    </w:rPr>
  </w:style>
  <w:style w:type="paragraph" w:styleId="LTGliederung7">
    <w:name w:val="Обычный~LT~Gliederung 7"/>
    <w:basedOn w:val="LTGliederung6"/>
    <w:qFormat/>
    <w:pPr>
      <w:bidi w:val="0"/>
      <w:spacing w:lineRule="auto" w:line="240" w:before="100" w:after="0"/>
      <w:jc w:val="left"/>
    </w:pPr>
    <w:rPr>
      <w:rFonts w:ascii="Lucida Sans" w:hAnsi="Lucida Sans"/>
      <w:b w:val="false"/>
      <w:i w:val="false"/>
      <w:strike w:val="false"/>
      <w:dstrike w:val="false"/>
      <w:outline w:val="false"/>
      <w:shadow w:val="false"/>
      <w:color w:val="000000"/>
      <w:sz w:val="40"/>
      <w:u w:val="none"/>
      <w:em w:val="none"/>
    </w:rPr>
  </w:style>
  <w:style w:type="paragraph" w:styleId="LTGliederung8">
    <w:name w:val="Обычный~LT~Gliederung 8"/>
    <w:basedOn w:val="LTGliederung7"/>
    <w:qFormat/>
    <w:pPr>
      <w:bidi w:val="0"/>
      <w:spacing w:lineRule="auto" w:line="240" w:before="100" w:after="0"/>
      <w:jc w:val="left"/>
    </w:pPr>
    <w:rPr>
      <w:rFonts w:ascii="Lucida Sans" w:hAnsi="Lucida Sans"/>
      <w:b w:val="false"/>
      <w:i w:val="false"/>
      <w:strike w:val="false"/>
      <w:dstrike w:val="false"/>
      <w:outline w:val="false"/>
      <w:shadow w:val="false"/>
      <w:color w:val="000000"/>
      <w:sz w:val="40"/>
      <w:u w:val="none"/>
      <w:em w:val="none"/>
    </w:rPr>
  </w:style>
  <w:style w:type="paragraph" w:styleId="LTGliederung9">
    <w:name w:val="Обычный~LT~Gliederung 9"/>
    <w:basedOn w:val="LTGliederung8"/>
    <w:qFormat/>
    <w:pPr>
      <w:bidi w:val="0"/>
      <w:spacing w:lineRule="auto" w:line="240" w:before="100" w:after="0"/>
      <w:jc w:val="left"/>
    </w:pPr>
    <w:rPr>
      <w:rFonts w:ascii="Lucida Sans" w:hAnsi="Lucida Sans"/>
      <w:b w:val="false"/>
      <w:i w:val="false"/>
      <w:strike w:val="false"/>
      <w:dstrike w:val="false"/>
      <w:outline w:val="false"/>
      <w:shadow w:val="false"/>
      <w:color w:val="000000"/>
      <w:sz w:val="40"/>
      <w:u w:val="none"/>
      <w:em w:val="none"/>
    </w:rPr>
  </w:style>
  <w:style w:type="paragraph" w:styleId="LTTitel">
    <w:name w:val="Обычный~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center"/>
    </w:pPr>
    <w:rPr>
      <w:rFonts w:ascii="Lucida Sans" w:hAnsi="Lucida Sans" w:eastAsia="Tahoma" w:cs="Arial"/>
      <w:b w:val="false"/>
      <w:i w:val="false"/>
      <w:strike w:val="false"/>
      <w:dstrike w:val="false"/>
      <w:outline w:val="false"/>
      <w:shadow w:val="false"/>
      <w:color w:val="000000"/>
      <w:kern w:val="0"/>
      <w:sz w:val="88"/>
      <w:szCs w:val="24"/>
      <w:u w:val="none"/>
      <w:em w:val="none"/>
      <w:lang w:val="uk-UA" w:eastAsia="ru-RU" w:bidi="ar-SA"/>
    </w:rPr>
  </w:style>
  <w:style w:type="paragraph" w:styleId="LTUntertitel">
    <w:name w:val="Обычный~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000000"/>
      <w:kern w:val="0"/>
      <w:sz w:val="64"/>
      <w:szCs w:val="24"/>
      <w:u w:val="none"/>
      <w:em w:val="none"/>
      <w:lang w:val="uk-UA" w:eastAsia="ru-RU" w:bidi="ar-SA"/>
    </w:rPr>
  </w:style>
  <w:style w:type="paragraph" w:styleId="LTNotizen">
    <w:name w:val="Обычный~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0"/>
      <w:sz w:val="24"/>
      <w:szCs w:val="24"/>
      <w:u w:val="none"/>
      <w:em w:val="none"/>
      <w:lang w:val="uk-UA" w:eastAsia="ru-RU" w:bidi="ar-SA"/>
    </w:rPr>
  </w:style>
  <w:style w:type="paragraph" w:styleId="LTHintergrundobjekte">
    <w:name w:val="Обычный~LT~Hintergrundobjekte"/>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left"/>
    </w:pPr>
    <w:rPr>
      <w:rFonts w:ascii="Times New Roman" w:hAnsi="Times New Roman" w:eastAsia="Tahoma" w:cs="Arial"/>
      <w:b w:val="false"/>
      <w:i w:val="false"/>
      <w:strike w:val="false"/>
      <w:dstrike w:val="false"/>
      <w:shadow w:val="false"/>
      <w:color w:val="000000"/>
      <w:kern w:val="0"/>
      <w:sz w:val="36"/>
      <w:szCs w:val="24"/>
      <w:u w:val="none"/>
      <w:lang w:val="uk-UA" w:eastAsia="ru-RU" w:bidi="ar-SA"/>
    </w:rPr>
  </w:style>
  <w:style w:type="paragraph" w:styleId="LTHintergrund">
    <w:name w:val="Обычный~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Default">
    <w:name w:val="default"/>
    <w:qFormat/>
    <w:pPr>
      <w:widowControl w:val="false"/>
      <w:suppressAutoHyphens w:val="true"/>
      <w:overflowPunct w:val="true"/>
      <w:bidi w:val="0"/>
      <w:spacing w:lineRule="atLeast" w:line="200" w:before="0" w:after="0"/>
      <w:jc w:val="left"/>
    </w:pPr>
    <w:rPr>
      <w:rFonts w:ascii="Lucida Sans" w:hAnsi="Lucida Sans" w:eastAsia="Tahoma" w:cs="Arial"/>
      <w:color w:val="auto"/>
      <w:kern w:val="0"/>
      <w:sz w:val="36"/>
      <w:szCs w:val="24"/>
      <w:lang w:val="uk-UA" w:eastAsia="ru-RU" w:bidi="ar-SA"/>
    </w:rPr>
  </w:style>
  <w:style w:type="paragraph" w:styleId="Gray1">
    <w:name w:val="gray1"/>
    <w:basedOn w:val="Default"/>
    <w:qFormat/>
    <w:pPr>
      <w:spacing w:lineRule="atLeast" w:line="200" w:before="0" w:after="0"/>
    </w:pPr>
    <w:rPr>
      <w:rFonts w:ascii="Lucida Sans" w:hAnsi="Lucida Sans"/>
      <w:color w:val="auto"/>
      <w:sz w:val="36"/>
    </w:rPr>
  </w:style>
  <w:style w:type="paragraph" w:styleId="Gray2">
    <w:name w:val="gray2"/>
    <w:basedOn w:val="Default"/>
    <w:qFormat/>
    <w:pPr>
      <w:spacing w:lineRule="atLeast" w:line="200" w:before="0" w:after="0"/>
    </w:pPr>
    <w:rPr>
      <w:rFonts w:ascii="Lucida Sans" w:hAnsi="Lucida Sans"/>
      <w:color w:val="auto"/>
      <w:sz w:val="36"/>
    </w:rPr>
  </w:style>
  <w:style w:type="paragraph" w:styleId="Gray3">
    <w:name w:val="gray3"/>
    <w:basedOn w:val="Default"/>
    <w:qFormat/>
    <w:pPr>
      <w:spacing w:lineRule="atLeast" w:line="200" w:before="0" w:after="0"/>
    </w:pPr>
    <w:rPr>
      <w:rFonts w:ascii="Lucida Sans" w:hAnsi="Lucida Sans"/>
      <w:color w:val="auto"/>
      <w:sz w:val="36"/>
    </w:rPr>
  </w:style>
  <w:style w:type="paragraph" w:styleId="Bw1">
    <w:name w:val="bw1"/>
    <w:basedOn w:val="Default"/>
    <w:qFormat/>
    <w:pPr>
      <w:spacing w:lineRule="atLeast" w:line="200" w:before="0" w:after="0"/>
    </w:pPr>
    <w:rPr>
      <w:rFonts w:ascii="Lucida Sans" w:hAnsi="Lucida Sans"/>
      <w:color w:val="auto"/>
      <w:sz w:val="36"/>
    </w:rPr>
  </w:style>
  <w:style w:type="paragraph" w:styleId="Bw2">
    <w:name w:val="bw2"/>
    <w:basedOn w:val="Default"/>
    <w:qFormat/>
    <w:pPr>
      <w:spacing w:lineRule="atLeast" w:line="200" w:before="0" w:after="0"/>
    </w:pPr>
    <w:rPr>
      <w:rFonts w:ascii="Lucida Sans" w:hAnsi="Lucida Sans"/>
      <w:color w:val="auto"/>
      <w:sz w:val="36"/>
    </w:rPr>
  </w:style>
  <w:style w:type="paragraph" w:styleId="Bw3">
    <w:name w:val="bw3"/>
    <w:basedOn w:val="Default"/>
    <w:qFormat/>
    <w:pPr>
      <w:spacing w:lineRule="atLeast" w:line="200" w:before="0" w:after="0"/>
    </w:pPr>
    <w:rPr>
      <w:rFonts w:ascii="Lucida Sans" w:hAnsi="Lucida Sans"/>
      <w:color w:val="auto"/>
      <w:sz w:val="36"/>
    </w:rPr>
  </w:style>
  <w:style w:type="paragraph" w:styleId="Orange1">
    <w:name w:val="orange1"/>
    <w:basedOn w:val="Default"/>
    <w:qFormat/>
    <w:pPr>
      <w:spacing w:lineRule="atLeast" w:line="200" w:before="0" w:after="0"/>
    </w:pPr>
    <w:rPr>
      <w:rFonts w:ascii="Lucida Sans" w:hAnsi="Lucida Sans"/>
      <w:color w:val="auto"/>
      <w:sz w:val="36"/>
    </w:rPr>
  </w:style>
  <w:style w:type="paragraph" w:styleId="Orange2">
    <w:name w:val="orange2"/>
    <w:basedOn w:val="Default"/>
    <w:qFormat/>
    <w:pPr>
      <w:spacing w:lineRule="atLeast" w:line="200" w:before="0" w:after="0"/>
    </w:pPr>
    <w:rPr>
      <w:rFonts w:ascii="Lucida Sans" w:hAnsi="Lucida Sans"/>
      <w:color w:val="auto"/>
      <w:sz w:val="36"/>
    </w:rPr>
  </w:style>
  <w:style w:type="paragraph" w:styleId="Orange3">
    <w:name w:val="orange3"/>
    <w:basedOn w:val="Default"/>
    <w:qFormat/>
    <w:pPr>
      <w:spacing w:lineRule="atLeast" w:line="200" w:before="0" w:after="0"/>
    </w:pPr>
    <w:rPr>
      <w:rFonts w:ascii="Lucida Sans" w:hAnsi="Lucida Sans"/>
      <w:color w:val="auto"/>
      <w:sz w:val="36"/>
    </w:rPr>
  </w:style>
  <w:style w:type="paragraph" w:styleId="Turquoise1">
    <w:name w:val="turquoise1"/>
    <w:basedOn w:val="Default"/>
    <w:qFormat/>
    <w:pPr>
      <w:spacing w:lineRule="atLeast" w:line="200" w:before="0" w:after="0"/>
    </w:pPr>
    <w:rPr>
      <w:rFonts w:ascii="Lucida Sans" w:hAnsi="Lucida Sans"/>
      <w:color w:val="auto"/>
      <w:sz w:val="36"/>
    </w:rPr>
  </w:style>
  <w:style w:type="paragraph" w:styleId="Turquoise2">
    <w:name w:val="turquoise2"/>
    <w:basedOn w:val="Default"/>
    <w:qFormat/>
    <w:pPr>
      <w:spacing w:lineRule="atLeast" w:line="200" w:before="0" w:after="0"/>
    </w:pPr>
    <w:rPr>
      <w:rFonts w:ascii="Lucida Sans" w:hAnsi="Lucida Sans"/>
      <w:color w:val="auto"/>
      <w:sz w:val="36"/>
    </w:rPr>
  </w:style>
  <w:style w:type="paragraph" w:styleId="Turquoise3">
    <w:name w:val="turquoise3"/>
    <w:basedOn w:val="Default"/>
    <w:qFormat/>
    <w:pPr>
      <w:spacing w:lineRule="atLeast" w:line="200" w:before="0" w:after="0"/>
    </w:pPr>
    <w:rPr>
      <w:rFonts w:ascii="Lucida Sans" w:hAnsi="Lucida Sans"/>
      <w:color w:val="auto"/>
      <w:sz w:val="36"/>
    </w:rPr>
  </w:style>
  <w:style w:type="paragraph" w:styleId="Blue1">
    <w:name w:val="blue1"/>
    <w:basedOn w:val="Default"/>
    <w:qFormat/>
    <w:pPr>
      <w:spacing w:lineRule="atLeast" w:line="200" w:before="0" w:after="0"/>
    </w:pPr>
    <w:rPr>
      <w:rFonts w:ascii="Lucida Sans" w:hAnsi="Lucida Sans"/>
      <w:color w:val="auto"/>
      <w:sz w:val="36"/>
    </w:rPr>
  </w:style>
  <w:style w:type="paragraph" w:styleId="Blue2">
    <w:name w:val="blue2"/>
    <w:basedOn w:val="Default"/>
    <w:qFormat/>
    <w:pPr>
      <w:spacing w:lineRule="atLeast" w:line="200" w:before="0" w:after="0"/>
    </w:pPr>
    <w:rPr>
      <w:rFonts w:ascii="Lucida Sans" w:hAnsi="Lucida Sans"/>
      <w:color w:val="auto"/>
      <w:sz w:val="36"/>
    </w:rPr>
  </w:style>
  <w:style w:type="paragraph" w:styleId="Blue3">
    <w:name w:val="blue3"/>
    <w:basedOn w:val="Default"/>
    <w:qFormat/>
    <w:pPr>
      <w:spacing w:lineRule="atLeast" w:line="200" w:before="0" w:after="0"/>
    </w:pPr>
    <w:rPr>
      <w:rFonts w:ascii="Lucida Sans" w:hAnsi="Lucida Sans"/>
      <w:color w:val="auto"/>
      <w:sz w:val="36"/>
    </w:rPr>
  </w:style>
  <w:style w:type="paragraph" w:styleId="Sun1">
    <w:name w:val="sun1"/>
    <w:basedOn w:val="Default"/>
    <w:qFormat/>
    <w:pPr>
      <w:spacing w:lineRule="atLeast" w:line="200" w:before="0" w:after="0"/>
    </w:pPr>
    <w:rPr>
      <w:rFonts w:ascii="Lucida Sans" w:hAnsi="Lucida Sans"/>
      <w:color w:val="auto"/>
      <w:sz w:val="36"/>
    </w:rPr>
  </w:style>
  <w:style w:type="paragraph" w:styleId="Sun2">
    <w:name w:val="sun2"/>
    <w:basedOn w:val="Default"/>
    <w:qFormat/>
    <w:pPr>
      <w:spacing w:lineRule="atLeast" w:line="200" w:before="0" w:after="0"/>
    </w:pPr>
    <w:rPr>
      <w:rFonts w:ascii="Lucida Sans" w:hAnsi="Lucida Sans"/>
      <w:color w:val="auto"/>
      <w:sz w:val="36"/>
    </w:rPr>
  </w:style>
  <w:style w:type="paragraph" w:styleId="Sun3">
    <w:name w:val="sun3"/>
    <w:basedOn w:val="Default"/>
    <w:qFormat/>
    <w:pPr>
      <w:spacing w:lineRule="atLeast" w:line="200" w:before="0" w:after="0"/>
    </w:pPr>
    <w:rPr>
      <w:rFonts w:ascii="Lucida Sans" w:hAnsi="Lucida Sans"/>
      <w:color w:val="auto"/>
      <w:sz w:val="36"/>
    </w:rPr>
  </w:style>
  <w:style w:type="paragraph" w:styleId="Earth1">
    <w:name w:val="earth1"/>
    <w:basedOn w:val="Default"/>
    <w:qFormat/>
    <w:pPr>
      <w:spacing w:lineRule="atLeast" w:line="200" w:before="0" w:after="0"/>
    </w:pPr>
    <w:rPr>
      <w:rFonts w:ascii="Lucida Sans" w:hAnsi="Lucida Sans"/>
      <w:color w:val="auto"/>
      <w:sz w:val="36"/>
    </w:rPr>
  </w:style>
  <w:style w:type="paragraph" w:styleId="Earth2">
    <w:name w:val="earth2"/>
    <w:basedOn w:val="Default"/>
    <w:qFormat/>
    <w:pPr>
      <w:spacing w:lineRule="atLeast" w:line="200" w:before="0" w:after="0"/>
    </w:pPr>
    <w:rPr>
      <w:rFonts w:ascii="Lucida Sans" w:hAnsi="Lucida Sans"/>
      <w:color w:val="auto"/>
      <w:sz w:val="36"/>
    </w:rPr>
  </w:style>
  <w:style w:type="paragraph" w:styleId="Earth3">
    <w:name w:val="earth3"/>
    <w:basedOn w:val="Default"/>
    <w:qFormat/>
    <w:pPr>
      <w:spacing w:lineRule="atLeast" w:line="200" w:before="0" w:after="0"/>
    </w:pPr>
    <w:rPr>
      <w:rFonts w:ascii="Lucida Sans" w:hAnsi="Lucida Sans"/>
      <w:color w:val="auto"/>
      <w:sz w:val="36"/>
    </w:rPr>
  </w:style>
  <w:style w:type="paragraph" w:styleId="Green1">
    <w:name w:val="green1"/>
    <w:basedOn w:val="Default"/>
    <w:qFormat/>
    <w:pPr>
      <w:spacing w:lineRule="atLeast" w:line="200" w:before="0" w:after="0"/>
    </w:pPr>
    <w:rPr>
      <w:rFonts w:ascii="Lucida Sans" w:hAnsi="Lucida Sans"/>
      <w:color w:val="auto"/>
      <w:sz w:val="36"/>
    </w:rPr>
  </w:style>
  <w:style w:type="paragraph" w:styleId="Green2">
    <w:name w:val="green2"/>
    <w:basedOn w:val="Default"/>
    <w:qFormat/>
    <w:pPr>
      <w:spacing w:lineRule="atLeast" w:line="200" w:before="0" w:after="0"/>
    </w:pPr>
    <w:rPr>
      <w:rFonts w:ascii="Lucida Sans" w:hAnsi="Lucida Sans"/>
      <w:color w:val="auto"/>
      <w:sz w:val="36"/>
    </w:rPr>
  </w:style>
  <w:style w:type="paragraph" w:styleId="Green3">
    <w:name w:val="green3"/>
    <w:basedOn w:val="Default"/>
    <w:qFormat/>
    <w:pPr>
      <w:spacing w:lineRule="atLeast" w:line="200" w:before="0" w:after="0"/>
    </w:pPr>
    <w:rPr>
      <w:rFonts w:ascii="Lucida Sans" w:hAnsi="Lucida Sans"/>
      <w:color w:val="auto"/>
      <w:sz w:val="36"/>
    </w:rPr>
  </w:style>
  <w:style w:type="paragraph" w:styleId="Seetang1">
    <w:name w:val="seetang1"/>
    <w:basedOn w:val="Default"/>
    <w:qFormat/>
    <w:pPr>
      <w:spacing w:lineRule="atLeast" w:line="200" w:before="0" w:after="0"/>
    </w:pPr>
    <w:rPr>
      <w:rFonts w:ascii="Lucida Sans" w:hAnsi="Lucida Sans"/>
      <w:color w:val="auto"/>
      <w:sz w:val="36"/>
    </w:rPr>
  </w:style>
  <w:style w:type="paragraph" w:styleId="Seetang2">
    <w:name w:val="seetang2"/>
    <w:basedOn w:val="Default"/>
    <w:qFormat/>
    <w:pPr>
      <w:spacing w:lineRule="atLeast" w:line="200" w:before="0" w:after="0"/>
    </w:pPr>
    <w:rPr>
      <w:rFonts w:ascii="Lucida Sans" w:hAnsi="Lucida Sans"/>
      <w:color w:val="auto"/>
      <w:sz w:val="36"/>
    </w:rPr>
  </w:style>
  <w:style w:type="paragraph" w:styleId="Seetang3">
    <w:name w:val="seetang3"/>
    <w:basedOn w:val="Default"/>
    <w:qFormat/>
    <w:pPr>
      <w:spacing w:lineRule="atLeast" w:line="200" w:before="0" w:after="0"/>
    </w:pPr>
    <w:rPr>
      <w:rFonts w:ascii="Lucida Sans" w:hAnsi="Lucida Sans"/>
      <w:color w:val="auto"/>
      <w:sz w:val="36"/>
    </w:rPr>
  </w:style>
  <w:style w:type="paragraph" w:styleId="Lightblue1">
    <w:name w:val="lightblue1"/>
    <w:basedOn w:val="Default"/>
    <w:qFormat/>
    <w:pPr>
      <w:spacing w:lineRule="atLeast" w:line="200" w:before="0" w:after="0"/>
    </w:pPr>
    <w:rPr>
      <w:rFonts w:ascii="Lucida Sans" w:hAnsi="Lucida Sans"/>
      <w:color w:val="auto"/>
      <w:sz w:val="36"/>
    </w:rPr>
  </w:style>
  <w:style w:type="paragraph" w:styleId="Lightblue2">
    <w:name w:val="lightblue2"/>
    <w:basedOn w:val="Default"/>
    <w:qFormat/>
    <w:pPr>
      <w:spacing w:lineRule="atLeast" w:line="200" w:before="0" w:after="0"/>
    </w:pPr>
    <w:rPr>
      <w:rFonts w:ascii="Lucida Sans" w:hAnsi="Lucida Sans"/>
      <w:color w:val="auto"/>
      <w:sz w:val="36"/>
    </w:rPr>
  </w:style>
  <w:style w:type="paragraph" w:styleId="Lightblue3">
    <w:name w:val="lightblue3"/>
    <w:basedOn w:val="Default"/>
    <w:qFormat/>
    <w:pPr>
      <w:spacing w:lineRule="atLeast" w:line="200" w:before="0" w:after="0"/>
    </w:pPr>
    <w:rPr>
      <w:rFonts w:ascii="Lucida Sans" w:hAnsi="Lucida Sans"/>
      <w:color w:val="auto"/>
      <w:sz w:val="36"/>
    </w:rPr>
  </w:style>
  <w:style w:type="paragraph" w:styleId="Yellow1">
    <w:name w:val="yellow1"/>
    <w:basedOn w:val="Default"/>
    <w:qFormat/>
    <w:pPr>
      <w:spacing w:lineRule="atLeast" w:line="200" w:before="0" w:after="0"/>
    </w:pPr>
    <w:rPr>
      <w:rFonts w:ascii="Lucida Sans" w:hAnsi="Lucida Sans"/>
      <w:color w:val="auto"/>
      <w:sz w:val="36"/>
    </w:rPr>
  </w:style>
  <w:style w:type="paragraph" w:styleId="Yellow2">
    <w:name w:val="yellow2"/>
    <w:basedOn w:val="Default"/>
    <w:qFormat/>
    <w:pPr>
      <w:spacing w:lineRule="atLeast" w:line="200" w:before="0" w:after="0"/>
    </w:pPr>
    <w:rPr>
      <w:rFonts w:ascii="Lucida Sans" w:hAnsi="Lucida Sans"/>
      <w:color w:val="auto"/>
      <w:sz w:val="36"/>
    </w:rPr>
  </w:style>
  <w:style w:type="paragraph" w:styleId="Yellow3">
    <w:name w:val="yellow3"/>
    <w:basedOn w:val="Default"/>
    <w:qFormat/>
    <w:pPr>
      <w:spacing w:lineRule="atLeast" w:line="200" w:before="0" w:after="0"/>
    </w:pPr>
    <w:rPr>
      <w:rFonts w:ascii="Lucida Sans" w:hAnsi="Lucida Sans"/>
      <w:color w:val="auto"/>
      <w:sz w:val="36"/>
    </w:rPr>
  </w:style>
  <w:style w:type="paragraph" w:styleId="Style47">
    <w:name w:val="Объекты фона"/>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Style48">
    <w:name w:val="Фон"/>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Style49">
    <w:name w:val="Примечания"/>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11">
    <w:name w:val="Структура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21">
    <w:name w:val="Структура 2"/>
    <w:basedOn w:val="1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31">
    <w:name w:val="Структура 3"/>
    <w:basedOn w:val="21"/>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44">
    <w:name w:val="Структура 4"/>
    <w:basedOn w:val="31"/>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51">
    <w:name w:val="Структура 5"/>
    <w:basedOn w:val="4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61">
    <w:name w:val="Структура 6"/>
    <w:basedOn w:val="51"/>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7">
    <w:name w:val="Структура 7"/>
    <w:basedOn w:val="61"/>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8">
    <w:name w:val="Структура 8"/>
    <w:basedOn w:val="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9">
    <w:name w:val="Структура 9"/>
    <w:basedOn w:val="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LTGliederung1">
    <w:name w:val="Заглавие1~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LTGliederung2">
    <w:name w:val="Заглавие1~LT~Gliederung 2"/>
    <w:basedOn w:val="1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1LTGliederung3">
    <w:name w:val="Заглавие1~LT~Gliederung 3"/>
    <w:basedOn w:val="1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1LTGliederung4">
    <w:name w:val="Заглавие1~LT~Gliederung 4"/>
    <w:basedOn w:val="1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LTGliederung5">
    <w:name w:val="Заглавие1~LT~Gliederung 5"/>
    <w:basedOn w:val="1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LTGliederung6">
    <w:name w:val="Заглавие1~LT~Gliederung 6"/>
    <w:basedOn w:val="1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LTGliederung7">
    <w:name w:val="Заглавие1~LT~Gliederung 7"/>
    <w:basedOn w:val="1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LTGliederung8">
    <w:name w:val="Заглавие1~LT~Gliederung 8"/>
    <w:basedOn w:val="1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LTGliederung9">
    <w:name w:val="Заглавие1~LT~Gliederung 9"/>
    <w:basedOn w:val="1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LTTitel">
    <w:name w:val="Заглавие1~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left"/>
    </w:pPr>
    <w:rPr>
      <w:rFonts w:ascii="Lucida Sans" w:hAnsi="Lucida Sans" w:eastAsia="Tahoma" w:cs="Arial"/>
      <w:b/>
      <w:i w:val="false"/>
      <w:strike w:val="false"/>
      <w:dstrike w:val="false"/>
      <w:outline w:val="false"/>
      <w:shadow w:val="false"/>
      <w:color w:val="FFFFB7"/>
      <w:kern w:val="2"/>
      <w:sz w:val="88"/>
      <w:szCs w:val="24"/>
      <w:u w:val="none"/>
      <w:em w:val="none"/>
      <w:lang w:val="uk-UA" w:eastAsia="ru-RU" w:bidi="ar-SA"/>
    </w:rPr>
  </w:style>
  <w:style w:type="paragraph" w:styleId="1LTUntertitel">
    <w:name w:val="Заглавие1~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LTNotizen">
    <w:name w:val="Заглавие1~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1LTHintergrundobjekte">
    <w:name w:val="Заглавие1~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1LTHintergrund">
    <w:name w:val="Заглавие1~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2LTGliederung1">
    <w:name w:val="Заглавие2~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2LTGliederung2">
    <w:name w:val="Заглавие2~LT~Gliederung 2"/>
    <w:basedOn w:val="2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2LTGliederung3">
    <w:name w:val="Заглавие2~LT~Gliederung 3"/>
    <w:basedOn w:val="2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2LTGliederung4">
    <w:name w:val="Заглавие2~LT~Gliederung 4"/>
    <w:basedOn w:val="2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2LTGliederung5">
    <w:name w:val="Заглавие2~LT~Gliederung 5"/>
    <w:basedOn w:val="2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2LTGliederung6">
    <w:name w:val="Заглавие2~LT~Gliederung 6"/>
    <w:basedOn w:val="2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2LTGliederung7">
    <w:name w:val="Заглавие2~LT~Gliederung 7"/>
    <w:basedOn w:val="2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2LTGliederung8">
    <w:name w:val="Заглавие2~LT~Gliederung 8"/>
    <w:basedOn w:val="2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2LTGliederung9">
    <w:name w:val="Заглавие2~LT~Gliederung 9"/>
    <w:basedOn w:val="2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2LTTitel">
    <w:name w:val="Заглавие2~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center"/>
    </w:pPr>
    <w:rPr>
      <w:rFonts w:ascii="Lucida Sans" w:hAnsi="Lucida Sans" w:eastAsia="Tahoma" w:cs="Arial"/>
      <w:b w:val="false"/>
      <w:i w:val="false"/>
      <w:strike w:val="false"/>
      <w:dstrike w:val="false"/>
      <w:outline w:val="false"/>
      <w:shadow w:val="false"/>
      <w:color w:val="B7E7FF"/>
      <w:kern w:val="2"/>
      <w:sz w:val="88"/>
      <w:szCs w:val="24"/>
      <w:u w:val="none"/>
      <w:em w:val="none"/>
      <w:lang w:val="uk-UA" w:eastAsia="ru-RU" w:bidi="ar-SA"/>
    </w:rPr>
  </w:style>
  <w:style w:type="paragraph" w:styleId="2LTUntertitel">
    <w:name w:val="Заглавие2~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2LTNotizen">
    <w:name w:val="Заглавие2~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2LTHintergrundobjekte">
    <w:name w:val="Заглавие2~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2LTHintergrund">
    <w:name w:val="Заглавие2~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3LTGliederung1">
    <w:name w:val="Заглавие3~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3LTGliederung2">
    <w:name w:val="Заглавие3~LT~Gliederung 2"/>
    <w:basedOn w:val="3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3LTGliederung3">
    <w:name w:val="Заглавие3~LT~Gliederung 3"/>
    <w:basedOn w:val="3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3LTGliederung4">
    <w:name w:val="Заглавие3~LT~Gliederung 4"/>
    <w:basedOn w:val="3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3LTGliederung5">
    <w:name w:val="Заглавие3~LT~Gliederung 5"/>
    <w:basedOn w:val="3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3LTGliederung6">
    <w:name w:val="Заглавие3~LT~Gliederung 6"/>
    <w:basedOn w:val="3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3LTGliederung7">
    <w:name w:val="Заглавие3~LT~Gliederung 7"/>
    <w:basedOn w:val="3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3LTGliederung8">
    <w:name w:val="Заглавие3~LT~Gliederung 8"/>
    <w:basedOn w:val="3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3LTGliederung9">
    <w:name w:val="Заглавие3~LT~Gliederung 9"/>
    <w:basedOn w:val="3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3LTTitel">
    <w:name w:val="Заглавие3~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center"/>
    </w:pPr>
    <w:rPr>
      <w:rFonts w:ascii="Lucida Sans" w:hAnsi="Lucida Sans" w:eastAsia="Tahoma" w:cs="Arial"/>
      <w:b/>
      <w:i w:val="false"/>
      <w:strike w:val="false"/>
      <w:dstrike w:val="false"/>
      <w:outline w:val="false"/>
      <w:shadow w:val="false"/>
      <w:color w:val="FEEC94"/>
      <w:kern w:val="2"/>
      <w:sz w:val="88"/>
      <w:szCs w:val="24"/>
      <w:u w:val="none"/>
      <w:em w:val="none"/>
      <w:lang w:val="uk-UA" w:eastAsia="ru-RU" w:bidi="ar-SA"/>
    </w:rPr>
  </w:style>
  <w:style w:type="paragraph" w:styleId="3LTUntertitel">
    <w:name w:val="Заглавие3~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3LTNotizen">
    <w:name w:val="Заглавие3~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3LTHintergrundobjekte">
    <w:name w:val="Заглавие3~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3LTHintergrund">
    <w:name w:val="Заглавие3~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4LTGliederung1">
    <w:name w:val="Заглавие4~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4LTGliederung2">
    <w:name w:val="Заглавие4~LT~Gliederung 2"/>
    <w:basedOn w:val="4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4LTGliederung3">
    <w:name w:val="Заглавие4~LT~Gliederung 3"/>
    <w:basedOn w:val="4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4LTGliederung4">
    <w:name w:val="Заглавие4~LT~Gliederung 4"/>
    <w:basedOn w:val="4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4LTGliederung5">
    <w:name w:val="Заглавие4~LT~Gliederung 5"/>
    <w:basedOn w:val="4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4LTGliederung6">
    <w:name w:val="Заглавие4~LT~Gliederung 6"/>
    <w:basedOn w:val="4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4LTGliederung7">
    <w:name w:val="Заглавие4~LT~Gliederung 7"/>
    <w:basedOn w:val="4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4LTGliederung8">
    <w:name w:val="Заглавие4~LT~Gliederung 8"/>
    <w:basedOn w:val="4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4LTGliederung9">
    <w:name w:val="Заглавие4~LT~Gliederung 9"/>
    <w:basedOn w:val="4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4LTTitel">
    <w:name w:val="Заглавие4~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center"/>
    </w:pPr>
    <w:rPr>
      <w:rFonts w:ascii="Lucida Sans" w:hAnsi="Lucida Sans" w:eastAsia="Tahoma" w:cs="Arial"/>
      <w:b w:val="false"/>
      <w:i w:val="false"/>
      <w:strike w:val="false"/>
      <w:dstrike w:val="false"/>
      <w:outline w:val="false"/>
      <w:shadow w:val="false"/>
      <w:color w:val="FFFFCC"/>
      <w:kern w:val="2"/>
      <w:sz w:val="88"/>
      <w:szCs w:val="24"/>
      <w:u w:val="none"/>
      <w:em w:val="none"/>
      <w:lang w:val="uk-UA" w:eastAsia="ru-RU" w:bidi="ar-SA"/>
    </w:rPr>
  </w:style>
  <w:style w:type="paragraph" w:styleId="4LTUntertitel">
    <w:name w:val="Заглавие4~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4LTNotizen">
    <w:name w:val="Заглавие4~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4LTHintergrundobjekte">
    <w:name w:val="Заглавие4~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4LTHintergrund">
    <w:name w:val="Заглавие4~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5LTGliederung1">
    <w:name w:val="Заглавие5~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5LTGliederung2">
    <w:name w:val="Заглавие5~LT~Gliederung 2"/>
    <w:basedOn w:val="5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5LTGliederung3">
    <w:name w:val="Заглавие5~LT~Gliederung 3"/>
    <w:basedOn w:val="5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5LTGliederung4">
    <w:name w:val="Заглавие5~LT~Gliederung 4"/>
    <w:basedOn w:val="5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5LTGliederung5">
    <w:name w:val="Заглавие5~LT~Gliederung 5"/>
    <w:basedOn w:val="5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5LTGliederung6">
    <w:name w:val="Заглавие5~LT~Gliederung 6"/>
    <w:basedOn w:val="5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5LTGliederung7">
    <w:name w:val="Заглавие5~LT~Gliederung 7"/>
    <w:basedOn w:val="5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5LTGliederung8">
    <w:name w:val="Заглавие5~LT~Gliederung 8"/>
    <w:basedOn w:val="5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5LTGliederung9">
    <w:name w:val="Заглавие5~LT~Gliederung 9"/>
    <w:basedOn w:val="5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5LTTitel">
    <w:name w:val="Заглавие5~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left"/>
    </w:pPr>
    <w:rPr>
      <w:rFonts w:ascii="Lucida Sans" w:hAnsi="Lucida Sans" w:eastAsia="Tahoma" w:cs="Arial"/>
      <w:b/>
      <w:i w:val="false"/>
      <w:strike w:val="false"/>
      <w:dstrike w:val="false"/>
      <w:outline w:val="false"/>
      <w:shadow w:val="false"/>
      <w:color w:val="EAEAEA"/>
      <w:kern w:val="2"/>
      <w:sz w:val="88"/>
      <w:szCs w:val="24"/>
      <w:u w:val="none"/>
      <w:em w:val="none"/>
      <w:lang w:val="uk-UA" w:eastAsia="ru-RU" w:bidi="ar-SA"/>
    </w:rPr>
  </w:style>
  <w:style w:type="paragraph" w:styleId="5LTUntertitel">
    <w:name w:val="Заглавие5~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5LTNotizen">
    <w:name w:val="Заглавие5~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5LTHintergrundobjekte">
    <w:name w:val="Заглавие5~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5LTHintergrund">
    <w:name w:val="Заглавие5~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6LTGliederung1">
    <w:name w:val="Заглавие6~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6LTGliederung2">
    <w:name w:val="Заглавие6~LT~Gliederung 2"/>
    <w:basedOn w:val="6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6LTGliederung3">
    <w:name w:val="Заглавие6~LT~Gliederung 3"/>
    <w:basedOn w:val="6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6LTGliederung4">
    <w:name w:val="Заглавие6~LT~Gliederung 4"/>
    <w:basedOn w:val="6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6LTGliederung5">
    <w:name w:val="Заглавие6~LT~Gliederung 5"/>
    <w:basedOn w:val="6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6LTGliederung6">
    <w:name w:val="Заглавие6~LT~Gliederung 6"/>
    <w:basedOn w:val="6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6LTGliederung7">
    <w:name w:val="Заглавие6~LT~Gliederung 7"/>
    <w:basedOn w:val="6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6LTGliederung8">
    <w:name w:val="Заглавие6~LT~Gliederung 8"/>
    <w:basedOn w:val="6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6LTGliederung9">
    <w:name w:val="Заглавие6~LT~Gliederung 9"/>
    <w:basedOn w:val="6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6LTTitel">
    <w:name w:val="Заглавие6~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center"/>
    </w:pPr>
    <w:rPr>
      <w:rFonts w:ascii="Lucida Sans" w:hAnsi="Lucida Sans" w:eastAsia="Tahoma" w:cs="Arial"/>
      <w:b w:val="false"/>
      <w:i w:val="false"/>
      <w:strike w:val="false"/>
      <w:dstrike w:val="false"/>
      <w:outline w:val="false"/>
      <w:shadow w:val="false"/>
      <w:color w:val="FFFFCC"/>
      <w:kern w:val="2"/>
      <w:sz w:val="88"/>
      <w:szCs w:val="24"/>
      <w:u w:val="none"/>
      <w:em w:val="none"/>
      <w:lang w:val="uk-UA" w:eastAsia="ru-RU" w:bidi="ar-SA"/>
    </w:rPr>
  </w:style>
  <w:style w:type="paragraph" w:styleId="6LTUntertitel">
    <w:name w:val="Заглавие6~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6LTNotizen">
    <w:name w:val="Заглавие6~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6LTHintergrundobjekte">
    <w:name w:val="Заглавие6~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6LTHintergrund">
    <w:name w:val="Заглавие6~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7LTGliederung1">
    <w:name w:val="Заглавие7~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7LTGliederung2">
    <w:name w:val="Заглавие7~LT~Gliederung 2"/>
    <w:basedOn w:val="7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7LTGliederung3">
    <w:name w:val="Заглавие7~LT~Gliederung 3"/>
    <w:basedOn w:val="7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7LTGliederung4">
    <w:name w:val="Заглавие7~LT~Gliederung 4"/>
    <w:basedOn w:val="7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7LTGliederung5">
    <w:name w:val="Заглавие7~LT~Gliederung 5"/>
    <w:basedOn w:val="7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7LTGliederung6">
    <w:name w:val="Заглавие7~LT~Gliederung 6"/>
    <w:basedOn w:val="7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7LTGliederung7">
    <w:name w:val="Заглавие7~LT~Gliederung 7"/>
    <w:basedOn w:val="7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7LTGliederung8">
    <w:name w:val="Заглавие7~LT~Gliederung 8"/>
    <w:basedOn w:val="7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7LTGliederung9">
    <w:name w:val="Заглавие7~LT~Gliederung 9"/>
    <w:basedOn w:val="7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7LTTitel">
    <w:name w:val="Заглавие7~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left"/>
    </w:pPr>
    <w:rPr>
      <w:rFonts w:ascii="Lucida Sans" w:hAnsi="Lucida Sans" w:eastAsia="Tahoma" w:cs="Arial"/>
      <w:b w:val="false"/>
      <w:i w:val="false"/>
      <w:strike w:val="false"/>
      <w:dstrike w:val="false"/>
      <w:outline w:val="false"/>
      <w:shadow w:val="false"/>
      <w:color w:val="FFFFFF"/>
      <w:kern w:val="2"/>
      <w:sz w:val="88"/>
      <w:szCs w:val="24"/>
      <w:u w:val="none"/>
      <w:em w:val="none"/>
      <w:lang w:val="uk-UA" w:eastAsia="ru-RU" w:bidi="ar-SA"/>
    </w:rPr>
  </w:style>
  <w:style w:type="paragraph" w:styleId="7LTUntertitel">
    <w:name w:val="Заглавие7~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7LTNotizen">
    <w:name w:val="Заглавие7~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7LTHintergrundobjekte">
    <w:name w:val="Заглавие7~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7LTHintergrund">
    <w:name w:val="Заглавие7~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8LTGliederung1">
    <w:name w:val="Заглавие8~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EAEAEA"/>
      <w:kern w:val="2"/>
      <w:sz w:val="64"/>
      <w:szCs w:val="24"/>
      <w:u w:val="none"/>
      <w:em w:val="none"/>
      <w:lang w:val="uk-UA" w:eastAsia="ru-RU" w:bidi="ar-SA"/>
    </w:rPr>
  </w:style>
  <w:style w:type="paragraph" w:styleId="8LTGliederung2">
    <w:name w:val="Заглавие8~LT~Gliederung 2"/>
    <w:basedOn w:val="8LTGliederung1"/>
    <w:qFormat/>
    <w:pPr>
      <w:bidi w:val="0"/>
      <w:spacing w:lineRule="auto" w:line="240" w:before="140" w:after="0"/>
      <w:jc w:val="left"/>
    </w:pPr>
    <w:rPr>
      <w:rFonts w:ascii="Lucida Sans" w:hAnsi="Lucida Sans"/>
      <w:b w:val="false"/>
      <w:i w:val="false"/>
      <w:strike w:val="false"/>
      <w:dstrike w:val="false"/>
      <w:outline w:val="false"/>
      <w:shadow w:val="false"/>
      <w:color w:val="EAEAEA"/>
      <w:kern w:val="2"/>
      <w:sz w:val="56"/>
      <w:u w:val="none"/>
      <w:em w:val="none"/>
    </w:rPr>
  </w:style>
  <w:style w:type="paragraph" w:styleId="8LTGliederung3">
    <w:name w:val="Заглавие8~LT~Gliederung 3"/>
    <w:basedOn w:val="8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EAEAEA"/>
      <w:kern w:val="2"/>
      <w:sz w:val="48"/>
      <w:u w:val="none"/>
      <w:em w:val="none"/>
    </w:rPr>
  </w:style>
  <w:style w:type="paragraph" w:styleId="8LTGliederung4">
    <w:name w:val="Заглавие8~LT~Gliederung 4"/>
    <w:basedOn w:val="8LTGliederung3"/>
    <w:qFormat/>
    <w:pPr>
      <w:bidi w:val="0"/>
      <w:spacing w:lineRule="auto" w:line="240" w:before="100" w:after="0"/>
      <w:jc w:val="left"/>
    </w:pPr>
    <w:rPr>
      <w:rFonts w:ascii="Lucida Sans" w:hAnsi="Lucida Sans"/>
      <w:b w:val="false"/>
      <w:i w:val="false"/>
      <w:strike w:val="false"/>
      <w:dstrike w:val="false"/>
      <w:outline w:val="false"/>
      <w:shadow w:val="false"/>
      <w:color w:val="EAEAEA"/>
      <w:kern w:val="2"/>
      <w:sz w:val="40"/>
      <w:u w:val="none"/>
      <w:em w:val="none"/>
    </w:rPr>
  </w:style>
  <w:style w:type="paragraph" w:styleId="8LTGliederung5">
    <w:name w:val="Заглавие8~LT~Gliederung 5"/>
    <w:basedOn w:val="8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EAEAEA"/>
      <w:kern w:val="2"/>
      <w:sz w:val="40"/>
      <w:u w:val="none"/>
      <w:em w:val="none"/>
    </w:rPr>
  </w:style>
  <w:style w:type="paragraph" w:styleId="8LTGliederung6">
    <w:name w:val="Заглавие8~LT~Gliederung 6"/>
    <w:basedOn w:val="8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EAEAEA"/>
      <w:kern w:val="2"/>
      <w:sz w:val="40"/>
      <w:u w:val="none"/>
      <w:em w:val="none"/>
    </w:rPr>
  </w:style>
  <w:style w:type="paragraph" w:styleId="8LTGliederung7">
    <w:name w:val="Заглавие8~LT~Gliederung 7"/>
    <w:basedOn w:val="8LTGliederung6"/>
    <w:qFormat/>
    <w:pPr>
      <w:bidi w:val="0"/>
      <w:spacing w:lineRule="auto" w:line="240" w:before="100" w:after="0"/>
      <w:jc w:val="left"/>
    </w:pPr>
    <w:rPr>
      <w:rFonts w:ascii="Lucida Sans" w:hAnsi="Lucida Sans"/>
      <w:b w:val="false"/>
      <w:i w:val="false"/>
      <w:strike w:val="false"/>
      <w:dstrike w:val="false"/>
      <w:outline w:val="false"/>
      <w:shadow w:val="false"/>
      <w:color w:val="EAEAEA"/>
      <w:kern w:val="2"/>
      <w:sz w:val="40"/>
      <w:u w:val="none"/>
      <w:em w:val="none"/>
    </w:rPr>
  </w:style>
  <w:style w:type="paragraph" w:styleId="8LTGliederung8">
    <w:name w:val="Заглавие8~LT~Gliederung 8"/>
    <w:basedOn w:val="8LTGliederung7"/>
    <w:qFormat/>
    <w:pPr>
      <w:bidi w:val="0"/>
      <w:spacing w:lineRule="auto" w:line="240" w:before="100" w:after="0"/>
      <w:jc w:val="left"/>
    </w:pPr>
    <w:rPr>
      <w:rFonts w:ascii="Lucida Sans" w:hAnsi="Lucida Sans"/>
      <w:b w:val="false"/>
      <w:i w:val="false"/>
      <w:strike w:val="false"/>
      <w:dstrike w:val="false"/>
      <w:outline w:val="false"/>
      <w:shadow w:val="false"/>
      <w:color w:val="EAEAEA"/>
      <w:kern w:val="2"/>
      <w:sz w:val="40"/>
      <w:u w:val="none"/>
      <w:em w:val="none"/>
    </w:rPr>
  </w:style>
  <w:style w:type="paragraph" w:styleId="8LTGliederung9">
    <w:name w:val="Заглавие8~LT~Gliederung 9"/>
    <w:basedOn w:val="8LTGliederung8"/>
    <w:qFormat/>
    <w:pPr>
      <w:bidi w:val="0"/>
      <w:spacing w:lineRule="auto" w:line="240" w:before="100" w:after="0"/>
      <w:jc w:val="left"/>
    </w:pPr>
    <w:rPr>
      <w:rFonts w:ascii="Lucida Sans" w:hAnsi="Lucida Sans"/>
      <w:b w:val="false"/>
      <w:i w:val="false"/>
      <w:strike w:val="false"/>
      <w:dstrike w:val="false"/>
      <w:outline w:val="false"/>
      <w:shadow w:val="false"/>
      <w:color w:val="EAEAEA"/>
      <w:kern w:val="2"/>
      <w:sz w:val="40"/>
      <w:u w:val="none"/>
      <w:em w:val="none"/>
    </w:rPr>
  </w:style>
  <w:style w:type="paragraph" w:styleId="8LTTitel">
    <w:name w:val="Заглавие8~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center"/>
    </w:pPr>
    <w:rPr>
      <w:rFonts w:ascii="Lucida Sans" w:hAnsi="Lucida Sans" w:eastAsia="Tahoma" w:cs="Arial"/>
      <w:b w:val="false"/>
      <w:i w:val="false"/>
      <w:strike w:val="false"/>
      <w:dstrike w:val="false"/>
      <w:outline w:val="false"/>
      <w:shadow w:val="false"/>
      <w:color w:val="FFFFCC"/>
      <w:kern w:val="2"/>
      <w:sz w:val="88"/>
      <w:szCs w:val="24"/>
      <w:u w:val="none"/>
      <w:em w:val="none"/>
      <w:lang w:val="uk-UA" w:eastAsia="ru-RU" w:bidi="ar-SA"/>
    </w:rPr>
  </w:style>
  <w:style w:type="paragraph" w:styleId="8LTUntertitel">
    <w:name w:val="Заглавие8~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EAEAEA"/>
      <w:kern w:val="2"/>
      <w:sz w:val="64"/>
      <w:szCs w:val="24"/>
      <w:u w:val="none"/>
      <w:em w:val="none"/>
      <w:lang w:val="uk-UA" w:eastAsia="ru-RU" w:bidi="ar-SA"/>
    </w:rPr>
  </w:style>
  <w:style w:type="paragraph" w:styleId="8LTNotizen">
    <w:name w:val="Заглавие8~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8LTHintergrundobjekte">
    <w:name w:val="Заглавие8~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8LTHintergrund">
    <w:name w:val="Заглавие8~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9LTGliederung1">
    <w:name w:val="Заглавие9~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9LTGliederung2">
    <w:name w:val="Заглавие9~LT~Gliederung 2"/>
    <w:basedOn w:val="9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9LTGliederung3">
    <w:name w:val="Заглавие9~LT~Gliederung 3"/>
    <w:basedOn w:val="9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9LTGliederung4">
    <w:name w:val="Заглавие9~LT~Gliederung 4"/>
    <w:basedOn w:val="9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9LTGliederung5">
    <w:name w:val="Заглавие9~LT~Gliederung 5"/>
    <w:basedOn w:val="9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9LTGliederung6">
    <w:name w:val="Заглавие9~LT~Gliederung 6"/>
    <w:basedOn w:val="9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9LTGliederung7">
    <w:name w:val="Заглавие9~LT~Gliederung 7"/>
    <w:basedOn w:val="9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9LTGliederung8">
    <w:name w:val="Заглавие9~LT~Gliederung 8"/>
    <w:basedOn w:val="9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9LTGliederung9">
    <w:name w:val="Заглавие9~LT~Gliederung 9"/>
    <w:basedOn w:val="9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9LTTitel">
    <w:name w:val="Заглавие9~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center"/>
    </w:pPr>
    <w:rPr>
      <w:rFonts w:ascii="Lucida Sans" w:hAnsi="Lucida Sans" w:eastAsia="Tahoma" w:cs="Arial"/>
      <w:b w:val="false"/>
      <w:i w:val="false"/>
      <w:strike w:val="false"/>
      <w:dstrike w:val="false"/>
      <w:outline w:val="false"/>
      <w:shadow w:val="false"/>
      <w:color w:val="FFFF99"/>
      <w:kern w:val="2"/>
      <w:sz w:val="88"/>
      <w:szCs w:val="24"/>
      <w:u w:val="none"/>
      <w:em w:val="none"/>
      <w:lang w:val="uk-UA" w:eastAsia="ru-RU" w:bidi="ar-SA"/>
    </w:rPr>
  </w:style>
  <w:style w:type="paragraph" w:styleId="9LTUntertitel">
    <w:name w:val="Заглавие9~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9LTNotizen">
    <w:name w:val="Заглавие9~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9LTHintergrundobjekte">
    <w:name w:val="Заглавие9~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9LTHintergrund">
    <w:name w:val="Заглавие9~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10LTGliederung1">
    <w:name w:val="Заглавие10~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0LTGliederung2">
    <w:name w:val="Заглавие10~LT~Gliederung 2"/>
    <w:basedOn w:val="10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10LTGliederung3">
    <w:name w:val="Заглавие10~LT~Gliederung 3"/>
    <w:basedOn w:val="10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10LTGliederung4">
    <w:name w:val="Заглавие10~LT~Gliederung 4"/>
    <w:basedOn w:val="10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0LTGliederung5">
    <w:name w:val="Заглавие10~LT~Gliederung 5"/>
    <w:basedOn w:val="10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0LTGliederung6">
    <w:name w:val="Заглавие10~LT~Gliederung 6"/>
    <w:basedOn w:val="10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0LTGliederung7">
    <w:name w:val="Заглавие10~LT~Gliederung 7"/>
    <w:basedOn w:val="10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0LTGliederung8">
    <w:name w:val="Заглавие10~LT~Gliederung 8"/>
    <w:basedOn w:val="10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0LTGliederung9">
    <w:name w:val="Заглавие10~LT~Gliederung 9"/>
    <w:basedOn w:val="10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0LTTitel">
    <w:name w:val="Заглавие10~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center"/>
    </w:pPr>
    <w:rPr>
      <w:rFonts w:ascii="Lucida Sans" w:hAnsi="Lucida Sans" w:eastAsia="Tahoma" w:cs="Arial"/>
      <w:b w:val="false"/>
      <w:i w:val="false"/>
      <w:strike w:val="false"/>
      <w:dstrike w:val="false"/>
      <w:outline w:val="false"/>
      <w:shadow w:val="false"/>
      <w:color w:val="B2B2B2"/>
      <w:kern w:val="2"/>
      <w:sz w:val="88"/>
      <w:szCs w:val="24"/>
      <w:u w:val="none"/>
      <w:em w:val="none"/>
      <w:lang w:val="uk-UA" w:eastAsia="ru-RU" w:bidi="ar-SA"/>
    </w:rPr>
  </w:style>
  <w:style w:type="paragraph" w:styleId="10LTUntertitel">
    <w:name w:val="Заглавие10~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0LTNotizen">
    <w:name w:val="Заглавие10~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10LTHintergrundobjekte">
    <w:name w:val="Заглавие10~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10LTHintergrund">
    <w:name w:val="Заглавие10~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11LTGliederung1">
    <w:name w:val="Заглавие11~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1LTGliederung2">
    <w:name w:val="Заглавие11~LT~Gliederung 2"/>
    <w:basedOn w:val="11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11LTGliederung3">
    <w:name w:val="Заглавие11~LT~Gliederung 3"/>
    <w:basedOn w:val="11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11LTGliederung4">
    <w:name w:val="Заглавие11~LT~Gliederung 4"/>
    <w:basedOn w:val="11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1LTGliederung5">
    <w:name w:val="Заглавие11~LT~Gliederung 5"/>
    <w:basedOn w:val="11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1LTGliederung6">
    <w:name w:val="Заглавие11~LT~Gliederung 6"/>
    <w:basedOn w:val="11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1LTGliederung7">
    <w:name w:val="Заглавие11~LT~Gliederung 7"/>
    <w:basedOn w:val="11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1LTGliederung8">
    <w:name w:val="Заглавие11~LT~Gliederung 8"/>
    <w:basedOn w:val="11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1LTGliederung9">
    <w:name w:val="Заглавие11~LT~Gliederung 9"/>
    <w:basedOn w:val="11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1LTTitel">
    <w:name w:val="Заглавие11~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left"/>
    </w:pPr>
    <w:rPr>
      <w:rFonts w:ascii="Lucida Sans" w:hAnsi="Lucida Sans" w:eastAsia="Tahoma" w:cs="Arial"/>
      <w:b/>
      <w:i w:val="false"/>
      <w:strike w:val="false"/>
      <w:dstrike w:val="false"/>
      <w:outline w:val="false"/>
      <w:shadow w:val="false"/>
      <w:color w:val="FFFFB7"/>
      <w:kern w:val="2"/>
      <w:sz w:val="88"/>
      <w:szCs w:val="24"/>
      <w:u w:val="none"/>
      <w:em w:val="none"/>
      <w:lang w:val="uk-UA" w:eastAsia="ru-RU" w:bidi="ar-SA"/>
    </w:rPr>
  </w:style>
  <w:style w:type="paragraph" w:styleId="11LTUntertitel">
    <w:name w:val="Заглавие11~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1LTNotizen">
    <w:name w:val="Заглавие11~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11LTHintergrundobjekte">
    <w:name w:val="Заглавие11~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11LTHintergrund">
    <w:name w:val="Заглавие11~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12LTGliederung1">
    <w:name w:val="Заглавие12~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2LTGliederung2">
    <w:name w:val="Заглавие12~LT~Gliederung 2"/>
    <w:basedOn w:val="12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12LTGliederung3">
    <w:name w:val="Заглавие12~LT~Gliederung 3"/>
    <w:basedOn w:val="12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12LTGliederung4">
    <w:name w:val="Заглавие12~LT~Gliederung 4"/>
    <w:basedOn w:val="12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2LTGliederung5">
    <w:name w:val="Заглавие12~LT~Gliederung 5"/>
    <w:basedOn w:val="12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2LTGliederung6">
    <w:name w:val="Заглавие12~LT~Gliederung 6"/>
    <w:basedOn w:val="12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2LTGliederung7">
    <w:name w:val="Заглавие12~LT~Gliederung 7"/>
    <w:basedOn w:val="12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2LTGliederung8">
    <w:name w:val="Заглавие12~LT~Gliederung 8"/>
    <w:basedOn w:val="12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2LTGliederung9">
    <w:name w:val="Заглавие12~LT~Gliederung 9"/>
    <w:basedOn w:val="12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2LTTitel">
    <w:name w:val="Заглавие12~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center"/>
    </w:pPr>
    <w:rPr>
      <w:rFonts w:ascii="Lucida Sans" w:hAnsi="Lucida Sans" w:eastAsia="Tahoma" w:cs="Arial"/>
      <w:b/>
      <w:i w:val="false"/>
      <w:strike w:val="false"/>
      <w:dstrike w:val="false"/>
      <w:outline w:val="false"/>
      <w:shadow w:val="false"/>
      <w:color w:val="FEEC94"/>
      <w:kern w:val="2"/>
      <w:sz w:val="88"/>
      <w:szCs w:val="24"/>
      <w:u w:val="none"/>
      <w:em w:val="none"/>
      <w:lang w:val="uk-UA" w:eastAsia="ru-RU" w:bidi="ar-SA"/>
    </w:rPr>
  </w:style>
  <w:style w:type="paragraph" w:styleId="12LTUntertitel">
    <w:name w:val="Заглавие12~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2LTNotizen">
    <w:name w:val="Заглавие12~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12LTHintergrundobjekte">
    <w:name w:val="Заглавие12~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12LTHintergrund">
    <w:name w:val="Заглавие12~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13LTGliederung1">
    <w:name w:val="Заглавие13~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3LTGliederung2">
    <w:name w:val="Заглавие13~LT~Gliederung 2"/>
    <w:basedOn w:val="13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13LTGliederung3">
    <w:name w:val="Заглавие13~LT~Gliederung 3"/>
    <w:basedOn w:val="13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13LTGliederung4">
    <w:name w:val="Заглавие13~LT~Gliederung 4"/>
    <w:basedOn w:val="13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3LTGliederung5">
    <w:name w:val="Заглавие13~LT~Gliederung 5"/>
    <w:basedOn w:val="13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3LTGliederung6">
    <w:name w:val="Заглавие13~LT~Gliederung 6"/>
    <w:basedOn w:val="13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3LTGliederung7">
    <w:name w:val="Заглавие13~LT~Gliederung 7"/>
    <w:basedOn w:val="13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3LTGliederung8">
    <w:name w:val="Заглавие13~LT~Gliederung 8"/>
    <w:basedOn w:val="13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3LTGliederung9">
    <w:name w:val="Заглавие13~LT~Gliederung 9"/>
    <w:basedOn w:val="13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3LTTitel">
    <w:name w:val="Заглавие13~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center"/>
    </w:pPr>
    <w:rPr>
      <w:rFonts w:ascii="Lucida Sans" w:hAnsi="Lucida Sans" w:eastAsia="Tahoma" w:cs="Arial"/>
      <w:b w:val="false"/>
      <w:i w:val="false"/>
      <w:strike w:val="false"/>
      <w:dstrike w:val="false"/>
      <w:outline w:val="false"/>
      <w:shadow w:val="false"/>
      <w:color w:val="FFFFCC"/>
      <w:kern w:val="2"/>
      <w:sz w:val="88"/>
      <w:szCs w:val="24"/>
      <w:u w:val="none"/>
      <w:em w:val="none"/>
      <w:lang w:val="uk-UA" w:eastAsia="ru-RU" w:bidi="ar-SA"/>
    </w:rPr>
  </w:style>
  <w:style w:type="paragraph" w:styleId="13LTUntertitel">
    <w:name w:val="Заглавие13~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3LTNotizen">
    <w:name w:val="Заглавие13~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13LTHintergrundobjekte">
    <w:name w:val="Заглавие13~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13LTHintergrund">
    <w:name w:val="Заглавие13~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14LTGliederung1">
    <w:name w:val="Заглавие14~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4LTGliederung2">
    <w:name w:val="Заглавие14~LT~Gliederung 2"/>
    <w:basedOn w:val="14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14LTGliederung3">
    <w:name w:val="Заглавие14~LT~Gliederung 3"/>
    <w:basedOn w:val="14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14LTGliederung4">
    <w:name w:val="Заглавие14~LT~Gliederung 4"/>
    <w:basedOn w:val="14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4LTGliederung5">
    <w:name w:val="Заглавие14~LT~Gliederung 5"/>
    <w:basedOn w:val="14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4LTGliederung6">
    <w:name w:val="Заглавие14~LT~Gliederung 6"/>
    <w:basedOn w:val="14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4LTGliederung7">
    <w:name w:val="Заглавие14~LT~Gliederung 7"/>
    <w:basedOn w:val="14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4LTGliederung8">
    <w:name w:val="Заглавие14~LT~Gliederung 8"/>
    <w:basedOn w:val="14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4LTGliederung9">
    <w:name w:val="Заглавие14~LT~Gliederung 9"/>
    <w:basedOn w:val="14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4LTTitel">
    <w:name w:val="Заглавие14~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left"/>
    </w:pPr>
    <w:rPr>
      <w:rFonts w:ascii="Lucida Sans" w:hAnsi="Lucida Sans" w:eastAsia="Tahoma" w:cs="Arial"/>
      <w:b/>
      <w:i w:val="false"/>
      <w:strike w:val="false"/>
      <w:dstrike w:val="false"/>
      <w:outline w:val="false"/>
      <w:shadow w:val="false"/>
      <w:color w:val="EAEAEA"/>
      <w:kern w:val="2"/>
      <w:sz w:val="88"/>
      <w:szCs w:val="24"/>
      <w:u w:val="none"/>
      <w:em w:val="none"/>
      <w:lang w:val="uk-UA" w:eastAsia="ru-RU" w:bidi="ar-SA"/>
    </w:rPr>
  </w:style>
  <w:style w:type="paragraph" w:styleId="14LTUntertitel">
    <w:name w:val="Заглавие14~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4LTNotizen">
    <w:name w:val="Заглавие14~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14LTHintergrundobjekte">
    <w:name w:val="Заглавие14~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14LTHintergrund">
    <w:name w:val="Заглавие14~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15LTGliederung1">
    <w:name w:val="Заглавие15~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5LTGliederung2">
    <w:name w:val="Заглавие15~LT~Gliederung 2"/>
    <w:basedOn w:val="15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15LTGliederung3">
    <w:name w:val="Заглавие15~LT~Gliederung 3"/>
    <w:basedOn w:val="15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15LTGliederung4">
    <w:name w:val="Заглавие15~LT~Gliederung 4"/>
    <w:basedOn w:val="15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5LTGliederung5">
    <w:name w:val="Заглавие15~LT~Gliederung 5"/>
    <w:basedOn w:val="15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5LTGliederung6">
    <w:name w:val="Заглавие15~LT~Gliederung 6"/>
    <w:basedOn w:val="15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5LTGliederung7">
    <w:name w:val="Заглавие15~LT~Gliederung 7"/>
    <w:basedOn w:val="15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5LTGliederung8">
    <w:name w:val="Заглавие15~LT~Gliederung 8"/>
    <w:basedOn w:val="15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5LTGliederung9">
    <w:name w:val="Заглавие15~LT~Gliederung 9"/>
    <w:basedOn w:val="15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5LTTitel">
    <w:name w:val="Заглавие15~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center"/>
    </w:pPr>
    <w:rPr>
      <w:rFonts w:ascii="Lucida Sans" w:hAnsi="Lucida Sans" w:eastAsia="Tahoma" w:cs="Arial"/>
      <w:b w:val="false"/>
      <w:i w:val="false"/>
      <w:strike w:val="false"/>
      <w:dstrike w:val="false"/>
      <w:outline w:val="false"/>
      <w:shadow w:val="false"/>
      <w:color w:val="FFFFCC"/>
      <w:kern w:val="2"/>
      <w:sz w:val="88"/>
      <w:szCs w:val="24"/>
      <w:u w:val="none"/>
      <w:em w:val="none"/>
      <w:lang w:val="uk-UA" w:eastAsia="ru-RU" w:bidi="ar-SA"/>
    </w:rPr>
  </w:style>
  <w:style w:type="paragraph" w:styleId="15LTUntertitel">
    <w:name w:val="Заглавие15~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5LTNotizen">
    <w:name w:val="Заглавие15~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15LTHintergrundobjekte">
    <w:name w:val="Заглавие15~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15LTHintergrund">
    <w:name w:val="Заглавие15~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16LTGliederung1">
    <w:name w:val="Заглавие16~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6LTGliederung2">
    <w:name w:val="Заглавие16~LT~Gliederung 2"/>
    <w:basedOn w:val="16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16LTGliederung3">
    <w:name w:val="Заглавие16~LT~Gliederung 3"/>
    <w:basedOn w:val="16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16LTGliederung4">
    <w:name w:val="Заглавие16~LT~Gliederung 4"/>
    <w:basedOn w:val="16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6LTGliederung5">
    <w:name w:val="Заглавие16~LT~Gliederung 5"/>
    <w:basedOn w:val="16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6LTGliederung6">
    <w:name w:val="Заглавие16~LT~Gliederung 6"/>
    <w:basedOn w:val="16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6LTGliederung7">
    <w:name w:val="Заглавие16~LT~Gliederung 7"/>
    <w:basedOn w:val="16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6LTGliederung8">
    <w:name w:val="Заглавие16~LT~Gliederung 8"/>
    <w:basedOn w:val="16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6LTGliederung9">
    <w:name w:val="Заглавие16~LT~Gliederung 9"/>
    <w:basedOn w:val="16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6LTTitel">
    <w:name w:val="Заглавие16~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left"/>
    </w:pPr>
    <w:rPr>
      <w:rFonts w:ascii="Lucida Sans" w:hAnsi="Lucida Sans" w:eastAsia="Tahoma" w:cs="Arial"/>
      <w:b w:val="false"/>
      <w:i w:val="false"/>
      <w:strike w:val="false"/>
      <w:dstrike w:val="false"/>
      <w:outline w:val="false"/>
      <w:shadow w:val="false"/>
      <w:color w:val="FFFFFF"/>
      <w:kern w:val="2"/>
      <w:sz w:val="88"/>
      <w:szCs w:val="24"/>
      <w:u w:val="none"/>
      <w:em w:val="none"/>
      <w:lang w:val="uk-UA" w:eastAsia="ru-RU" w:bidi="ar-SA"/>
    </w:rPr>
  </w:style>
  <w:style w:type="paragraph" w:styleId="16LTUntertitel">
    <w:name w:val="Заглавие16~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6LTNotizen">
    <w:name w:val="Заглавие16~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16LTHintergrundobjekte">
    <w:name w:val="Заглавие16~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16LTHintergrund">
    <w:name w:val="Заглавие16~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17LTGliederung1">
    <w:name w:val="Заглавие17~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EAEAEA"/>
      <w:kern w:val="2"/>
      <w:sz w:val="64"/>
      <w:szCs w:val="24"/>
      <w:u w:val="none"/>
      <w:em w:val="none"/>
      <w:lang w:val="uk-UA" w:eastAsia="ru-RU" w:bidi="ar-SA"/>
    </w:rPr>
  </w:style>
  <w:style w:type="paragraph" w:styleId="17LTGliederung2">
    <w:name w:val="Заглавие17~LT~Gliederung 2"/>
    <w:basedOn w:val="17LTGliederung1"/>
    <w:qFormat/>
    <w:pPr>
      <w:bidi w:val="0"/>
      <w:spacing w:lineRule="auto" w:line="240" w:before="140" w:after="0"/>
      <w:jc w:val="left"/>
    </w:pPr>
    <w:rPr>
      <w:rFonts w:ascii="Lucida Sans" w:hAnsi="Lucida Sans"/>
      <w:b w:val="false"/>
      <w:i w:val="false"/>
      <w:strike w:val="false"/>
      <w:dstrike w:val="false"/>
      <w:outline w:val="false"/>
      <w:shadow w:val="false"/>
      <w:color w:val="EAEAEA"/>
      <w:kern w:val="2"/>
      <w:sz w:val="56"/>
      <w:u w:val="none"/>
      <w:em w:val="none"/>
    </w:rPr>
  </w:style>
  <w:style w:type="paragraph" w:styleId="17LTGliederung3">
    <w:name w:val="Заглавие17~LT~Gliederung 3"/>
    <w:basedOn w:val="17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EAEAEA"/>
      <w:kern w:val="2"/>
      <w:sz w:val="48"/>
      <w:u w:val="none"/>
      <w:em w:val="none"/>
    </w:rPr>
  </w:style>
  <w:style w:type="paragraph" w:styleId="17LTGliederung4">
    <w:name w:val="Заглавие17~LT~Gliederung 4"/>
    <w:basedOn w:val="17LTGliederung3"/>
    <w:qFormat/>
    <w:pPr>
      <w:bidi w:val="0"/>
      <w:spacing w:lineRule="auto" w:line="240" w:before="100" w:after="0"/>
      <w:jc w:val="left"/>
    </w:pPr>
    <w:rPr>
      <w:rFonts w:ascii="Lucida Sans" w:hAnsi="Lucida Sans"/>
      <w:b w:val="false"/>
      <w:i w:val="false"/>
      <w:strike w:val="false"/>
      <w:dstrike w:val="false"/>
      <w:outline w:val="false"/>
      <w:shadow w:val="false"/>
      <w:color w:val="EAEAEA"/>
      <w:kern w:val="2"/>
      <w:sz w:val="40"/>
      <w:u w:val="none"/>
      <w:em w:val="none"/>
    </w:rPr>
  </w:style>
  <w:style w:type="paragraph" w:styleId="17LTGliederung5">
    <w:name w:val="Заглавие17~LT~Gliederung 5"/>
    <w:basedOn w:val="17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EAEAEA"/>
      <w:kern w:val="2"/>
      <w:sz w:val="40"/>
      <w:u w:val="none"/>
      <w:em w:val="none"/>
    </w:rPr>
  </w:style>
  <w:style w:type="paragraph" w:styleId="17LTGliederung6">
    <w:name w:val="Заглавие17~LT~Gliederung 6"/>
    <w:basedOn w:val="17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EAEAEA"/>
      <w:kern w:val="2"/>
      <w:sz w:val="40"/>
      <w:u w:val="none"/>
      <w:em w:val="none"/>
    </w:rPr>
  </w:style>
  <w:style w:type="paragraph" w:styleId="17LTGliederung7">
    <w:name w:val="Заглавие17~LT~Gliederung 7"/>
    <w:basedOn w:val="17LTGliederung6"/>
    <w:qFormat/>
    <w:pPr>
      <w:bidi w:val="0"/>
      <w:spacing w:lineRule="auto" w:line="240" w:before="100" w:after="0"/>
      <w:jc w:val="left"/>
    </w:pPr>
    <w:rPr>
      <w:rFonts w:ascii="Lucida Sans" w:hAnsi="Lucida Sans"/>
      <w:b w:val="false"/>
      <w:i w:val="false"/>
      <w:strike w:val="false"/>
      <w:dstrike w:val="false"/>
      <w:outline w:val="false"/>
      <w:shadow w:val="false"/>
      <w:color w:val="EAEAEA"/>
      <w:kern w:val="2"/>
      <w:sz w:val="40"/>
      <w:u w:val="none"/>
      <w:em w:val="none"/>
    </w:rPr>
  </w:style>
  <w:style w:type="paragraph" w:styleId="17LTGliederung8">
    <w:name w:val="Заглавие17~LT~Gliederung 8"/>
    <w:basedOn w:val="17LTGliederung7"/>
    <w:qFormat/>
    <w:pPr>
      <w:bidi w:val="0"/>
      <w:spacing w:lineRule="auto" w:line="240" w:before="100" w:after="0"/>
      <w:jc w:val="left"/>
    </w:pPr>
    <w:rPr>
      <w:rFonts w:ascii="Lucida Sans" w:hAnsi="Lucida Sans"/>
      <w:b w:val="false"/>
      <w:i w:val="false"/>
      <w:strike w:val="false"/>
      <w:dstrike w:val="false"/>
      <w:outline w:val="false"/>
      <w:shadow w:val="false"/>
      <w:color w:val="EAEAEA"/>
      <w:kern w:val="2"/>
      <w:sz w:val="40"/>
      <w:u w:val="none"/>
      <w:em w:val="none"/>
    </w:rPr>
  </w:style>
  <w:style w:type="paragraph" w:styleId="17LTGliederung9">
    <w:name w:val="Заглавие17~LT~Gliederung 9"/>
    <w:basedOn w:val="17LTGliederung8"/>
    <w:qFormat/>
    <w:pPr>
      <w:bidi w:val="0"/>
      <w:spacing w:lineRule="auto" w:line="240" w:before="100" w:after="0"/>
      <w:jc w:val="left"/>
    </w:pPr>
    <w:rPr>
      <w:rFonts w:ascii="Lucida Sans" w:hAnsi="Lucida Sans"/>
      <w:b w:val="false"/>
      <w:i w:val="false"/>
      <w:strike w:val="false"/>
      <w:dstrike w:val="false"/>
      <w:outline w:val="false"/>
      <w:shadow w:val="false"/>
      <w:color w:val="EAEAEA"/>
      <w:kern w:val="2"/>
      <w:sz w:val="40"/>
      <w:u w:val="none"/>
      <w:em w:val="none"/>
    </w:rPr>
  </w:style>
  <w:style w:type="paragraph" w:styleId="17LTTitel">
    <w:name w:val="Заглавие17~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center"/>
    </w:pPr>
    <w:rPr>
      <w:rFonts w:ascii="Lucida Sans" w:hAnsi="Lucida Sans" w:eastAsia="Tahoma" w:cs="Arial"/>
      <w:b w:val="false"/>
      <w:i w:val="false"/>
      <w:strike w:val="false"/>
      <w:dstrike w:val="false"/>
      <w:outline w:val="false"/>
      <w:shadow w:val="false"/>
      <w:color w:val="FFFFCC"/>
      <w:kern w:val="2"/>
      <w:sz w:val="88"/>
      <w:szCs w:val="24"/>
      <w:u w:val="none"/>
      <w:em w:val="none"/>
      <w:lang w:val="uk-UA" w:eastAsia="ru-RU" w:bidi="ar-SA"/>
    </w:rPr>
  </w:style>
  <w:style w:type="paragraph" w:styleId="17LTUntertitel">
    <w:name w:val="Заглавие17~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EAEAEA"/>
      <w:kern w:val="2"/>
      <w:sz w:val="64"/>
      <w:szCs w:val="24"/>
      <w:u w:val="none"/>
      <w:em w:val="none"/>
      <w:lang w:val="uk-UA" w:eastAsia="ru-RU" w:bidi="ar-SA"/>
    </w:rPr>
  </w:style>
  <w:style w:type="paragraph" w:styleId="17LTNotizen">
    <w:name w:val="Заглавие17~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17LTHintergrundobjekte">
    <w:name w:val="Заглавие17~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17LTHintergrund">
    <w:name w:val="Заглавие17~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18LTGliederung1">
    <w:name w:val="Заглавие18~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8LTGliederung2">
    <w:name w:val="Заглавие18~LT~Gliederung 2"/>
    <w:basedOn w:val="18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18LTGliederung3">
    <w:name w:val="Заглавие18~LT~Gliederung 3"/>
    <w:basedOn w:val="18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18LTGliederung4">
    <w:name w:val="Заглавие18~LT~Gliederung 4"/>
    <w:basedOn w:val="18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8LTGliederung5">
    <w:name w:val="Заглавие18~LT~Gliederung 5"/>
    <w:basedOn w:val="18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8LTGliederung6">
    <w:name w:val="Заглавие18~LT~Gliederung 6"/>
    <w:basedOn w:val="18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8LTGliederung7">
    <w:name w:val="Заглавие18~LT~Gliederung 7"/>
    <w:basedOn w:val="18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8LTGliederung8">
    <w:name w:val="Заглавие18~LT~Gliederung 8"/>
    <w:basedOn w:val="18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8LTGliederung9">
    <w:name w:val="Заглавие18~LT~Gliederung 9"/>
    <w:basedOn w:val="18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8LTTitel">
    <w:name w:val="Заглавие18~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center"/>
    </w:pPr>
    <w:rPr>
      <w:rFonts w:ascii="Lucida Sans" w:hAnsi="Lucida Sans" w:eastAsia="Tahoma" w:cs="Arial"/>
      <w:b w:val="false"/>
      <w:i w:val="false"/>
      <w:strike w:val="false"/>
      <w:dstrike w:val="false"/>
      <w:outline w:val="false"/>
      <w:shadow w:val="false"/>
      <w:color w:val="FFFF99"/>
      <w:kern w:val="2"/>
      <w:sz w:val="88"/>
      <w:szCs w:val="24"/>
      <w:u w:val="none"/>
      <w:em w:val="none"/>
      <w:lang w:val="uk-UA" w:eastAsia="ru-RU" w:bidi="ar-SA"/>
    </w:rPr>
  </w:style>
  <w:style w:type="paragraph" w:styleId="18LTUntertitel">
    <w:name w:val="Заглавие18~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8LTNotizen">
    <w:name w:val="Заглавие18~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18LTHintergrundobjekte">
    <w:name w:val="Заглавие18~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18LTHintergrund">
    <w:name w:val="Заглавие18~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19LTGliederung1">
    <w:name w:val="Заглавие19~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9LTGliederung2">
    <w:name w:val="Заглавие19~LT~Gliederung 2"/>
    <w:basedOn w:val="19LTGliederung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19LTGliederung3">
    <w:name w:val="Заглавие19~LT~Gliederung 3"/>
    <w:basedOn w:val="19LTGliederung2"/>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19LTGliederung4">
    <w:name w:val="Заглавие19~LT~Gliederung 4"/>
    <w:basedOn w:val="19LTGliederung3"/>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9LTGliederung5">
    <w:name w:val="Заглавие19~LT~Gliederung 5"/>
    <w:basedOn w:val="19LTGliederung4"/>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9LTGliederung6">
    <w:name w:val="Заглавие19~LT~Gliederung 6"/>
    <w:basedOn w:val="19LTGliederung5"/>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9LTGliederung7">
    <w:name w:val="Заглавие19~LT~Gliederung 7"/>
    <w:basedOn w:val="19LTGliederung6"/>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9LTGliederung8">
    <w:name w:val="Заглавие19~LT~Gliederung 8"/>
    <w:basedOn w:val="19LTGliederung7"/>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9LTGliederung9">
    <w:name w:val="Заглавие19~LT~Gliederung 9"/>
    <w:basedOn w:val="19LTGliederung8"/>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9LTTitel">
    <w:name w:val="Заглавие19~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center"/>
    </w:pPr>
    <w:rPr>
      <w:rFonts w:ascii="Lucida Sans" w:hAnsi="Lucida Sans" w:eastAsia="Tahoma" w:cs="Arial"/>
      <w:b w:val="false"/>
      <w:i w:val="false"/>
      <w:strike w:val="false"/>
      <w:dstrike w:val="false"/>
      <w:outline w:val="false"/>
      <w:shadow w:val="false"/>
      <w:color w:val="B2B2B2"/>
      <w:kern w:val="2"/>
      <w:sz w:val="88"/>
      <w:szCs w:val="24"/>
      <w:u w:val="none"/>
      <w:em w:val="none"/>
      <w:lang w:val="uk-UA" w:eastAsia="ru-RU" w:bidi="ar-SA"/>
    </w:rPr>
  </w:style>
  <w:style w:type="paragraph" w:styleId="19LTUntertitel">
    <w:name w:val="Заглавие19~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9LTNotizen">
    <w:name w:val="Заглавие19~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19LTHintergrundobjekte">
    <w:name w:val="Заглавие19~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19LTHintergrund">
    <w:name w:val="Заглавие19~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LTGliederung11">
    <w:name w:val="Титульный слайд~LT~Gliederung 1"/>
    <w:qFormat/>
    <w:pPr>
      <w:widowControl w:val="false"/>
      <w:suppressAutoHyphens w:val="true"/>
      <w:overflowPunct w:val="true"/>
      <w:bidi w:val="0"/>
      <w:spacing w:lineRule="atLeast" w:line="200" w:before="283" w:after="0"/>
      <w:jc w:val="left"/>
    </w:pPr>
    <w:rPr>
      <w:rFonts w:ascii="Lucida Sans" w:hAnsi="Lucida Sans" w:eastAsia="Tahoma" w:cs="Arial"/>
      <w:b w:val="false"/>
      <w:i w:val="false"/>
      <w:strike w:val="false"/>
      <w:dstrike w:val="false"/>
      <w:outline w:val="false"/>
      <w:shadow w:val="false"/>
      <w:color w:val="000000"/>
      <w:spacing w:val="0"/>
      <w:kern w:val="2"/>
      <w:sz w:val="64"/>
      <w:szCs w:val="24"/>
      <w:u w:val="none"/>
      <w:em w:val="none"/>
      <w:lang w:val="uk-UA" w:eastAsia="ru-RU" w:bidi="ar-SA"/>
    </w:rPr>
  </w:style>
  <w:style w:type="paragraph" w:styleId="LTGliederung21">
    <w:name w:val="Титульный слайд~LT~Gliederung 2"/>
    <w:basedOn w:val="LTGliederung11"/>
    <w:qFormat/>
    <w:pPr>
      <w:bidi w:val="0"/>
      <w:spacing w:lineRule="atLeast" w:line="200" w:before="227" w:after="0"/>
      <w:jc w:val="left"/>
    </w:pPr>
    <w:rPr>
      <w:rFonts w:ascii="Lucida Sans" w:hAnsi="Lucida Sans"/>
      <w:b w:val="false"/>
      <w:i w:val="false"/>
      <w:strike w:val="false"/>
      <w:dstrike w:val="false"/>
      <w:outline w:val="false"/>
      <w:shadow w:val="false"/>
      <w:color w:val="000000"/>
      <w:spacing w:val="0"/>
      <w:kern w:val="2"/>
      <w:sz w:val="48"/>
      <w:u w:val="none"/>
      <w:em w:val="none"/>
    </w:rPr>
  </w:style>
  <w:style w:type="paragraph" w:styleId="LTGliederung31">
    <w:name w:val="Титульный слайд~LT~Gliederung 3"/>
    <w:basedOn w:val="LTGliederung21"/>
    <w:qFormat/>
    <w:pPr>
      <w:bidi w:val="0"/>
      <w:spacing w:lineRule="atLeast" w:line="200" w:before="170"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41">
    <w:name w:val="Титульный слайд~LT~Gliederung 4"/>
    <w:basedOn w:val="LTGliederung31"/>
    <w:qFormat/>
    <w:pPr>
      <w:bidi w:val="0"/>
      <w:spacing w:lineRule="atLeast" w:line="200" w:before="113"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51">
    <w:name w:val="Титульный слайд~LT~Gliederung 5"/>
    <w:basedOn w:val="LTGliederung41"/>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61">
    <w:name w:val="Титульный слайд~LT~Gliederung 6"/>
    <w:basedOn w:val="LTGliederung51"/>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71">
    <w:name w:val="Титульный слайд~LT~Gliederung 7"/>
    <w:basedOn w:val="LTGliederung61"/>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81">
    <w:name w:val="Титульный слайд~LT~Gliederung 8"/>
    <w:basedOn w:val="LTGliederung71"/>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91">
    <w:name w:val="Титульный слайд~LT~Gliederung 9"/>
    <w:basedOn w:val="LTGliederung81"/>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Titel1">
    <w:name w:val="Титульный слайд~LT~Titel"/>
    <w:qFormat/>
    <w:pPr>
      <w:widowControl w:val="false"/>
      <w:suppressAutoHyphens w:val="true"/>
      <w:overflowPunct w:val="true"/>
      <w:bidi w:val="0"/>
      <w:spacing w:lineRule="atLeast" w:line="200" w:before="0" w:after="0"/>
      <w:jc w:val="left"/>
    </w:pPr>
    <w:rPr>
      <w:rFonts w:ascii="Lucida Sans" w:hAnsi="Lucida Sans" w:eastAsia="Tahoma" w:cs="Arial"/>
      <w:b w:val="false"/>
      <w:i w:val="false"/>
      <w:strike w:val="false"/>
      <w:dstrike w:val="false"/>
      <w:outline w:val="false"/>
      <w:shadow w:val="false"/>
      <w:color w:val="000000"/>
      <w:spacing w:val="0"/>
      <w:kern w:val="2"/>
      <w:sz w:val="36"/>
      <w:szCs w:val="24"/>
      <w:u w:val="none"/>
      <w:em w:val="none"/>
      <w:lang w:val="uk-UA" w:eastAsia="ru-RU" w:bidi="ar-SA"/>
    </w:rPr>
  </w:style>
  <w:style w:type="paragraph" w:styleId="LTUntertitel1">
    <w:name w:val="Титульный слайд~LT~Untertitel"/>
    <w:qFormat/>
    <w:pPr>
      <w:widowControl w:val="false"/>
      <w:suppressAutoHyphens w:val="true"/>
      <w:overflowPunct w:val="true"/>
      <w:bidi w:val="0"/>
      <w:spacing w:before="0" w:after="0"/>
      <w:jc w:val="center"/>
    </w:pPr>
    <w:rPr>
      <w:rFonts w:ascii="Lucida Sans" w:hAnsi="Lucida Sans" w:eastAsia="Tahoma" w:cs="Arial"/>
      <w:b w:val="false"/>
      <w:i w:val="false"/>
      <w:strike w:val="false"/>
      <w:dstrike w:val="false"/>
      <w:outline w:val="false"/>
      <w:shadow w:val="false"/>
      <w:color w:val="auto"/>
      <w:kern w:val="2"/>
      <w:sz w:val="64"/>
      <w:szCs w:val="24"/>
      <w:u w:val="none"/>
      <w:em w:val="none"/>
      <w:lang w:val="uk-UA" w:eastAsia="ru-RU" w:bidi="ar-SA"/>
    </w:rPr>
  </w:style>
  <w:style w:type="paragraph" w:styleId="LTNotizen1">
    <w:name w:val="Титульный слайд~LT~Notizen"/>
    <w:qFormat/>
    <w:pPr>
      <w:widowControl w:val="false"/>
      <w:suppressAutoHyphens w:val="true"/>
      <w:overflowPunct w:val="true"/>
      <w:bidi w:val="0"/>
      <w:spacing w:before="0" w:after="0"/>
      <w:ind w:left="340" w:right="0" w:hanging="340"/>
      <w:jc w:val="left"/>
    </w:pPr>
    <w:rPr>
      <w:rFonts w:ascii="Lucida Sans" w:hAnsi="Lucida Sans" w:eastAsia="Tahoma" w:cs="Arial"/>
      <w:b w:val="false"/>
      <w:i w:val="false"/>
      <w:strike w:val="false"/>
      <w:dstrike w:val="false"/>
      <w:outline w:val="false"/>
      <w:shadow w:val="false"/>
      <w:color w:val="auto"/>
      <w:kern w:val="2"/>
      <w:sz w:val="40"/>
      <w:szCs w:val="24"/>
      <w:u w:val="none"/>
      <w:em w:val="none"/>
      <w:lang w:val="uk-UA" w:eastAsia="ru-RU" w:bidi="ar-SA"/>
    </w:rPr>
  </w:style>
  <w:style w:type="paragraph" w:styleId="LTHintergrundobjekte1">
    <w:name w:val="Титульный слайд~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LTHintergrund1">
    <w:name w:val="Титульный слайд~LT~Hintergrund"/>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LTGliederung12">
    <w:name w:val="Заголовок и объект~LT~Gliederung 1"/>
    <w:qFormat/>
    <w:pPr>
      <w:widowControl w:val="false"/>
      <w:suppressAutoHyphens w:val="true"/>
      <w:overflowPunct w:val="true"/>
      <w:bidi w:val="0"/>
      <w:spacing w:lineRule="atLeast" w:line="200" w:before="283" w:after="0"/>
      <w:jc w:val="left"/>
    </w:pPr>
    <w:rPr>
      <w:rFonts w:ascii="Lucida Sans" w:hAnsi="Lucida Sans" w:eastAsia="Tahoma" w:cs="Arial"/>
      <w:b w:val="false"/>
      <w:i w:val="false"/>
      <w:strike w:val="false"/>
      <w:dstrike w:val="false"/>
      <w:outline w:val="false"/>
      <w:shadow w:val="false"/>
      <w:color w:val="000000"/>
      <w:spacing w:val="0"/>
      <w:kern w:val="2"/>
      <w:sz w:val="64"/>
      <w:szCs w:val="24"/>
      <w:u w:val="none"/>
      <w:em w:val="none"/>
      <w:lang w:val="uk-UA" w:eastAsia="ru-RU" w:bidi="ar-SA"/>
    </w:rPr>
  </w:style>
  <w:style w:type="paragraph" w:styleId="LTGliederung22">
    <w:name w:val="Заголовок и объект~LT~Gliederung 2"/>
    <w:basedOn w:val="LTGliederung12"/>
    <w:qFormat/>
    <w:pPr>
      <w:bidi w:val="0"/>
      <w:spacing w:lineRule="atLeast" w:line="200" w:before="227" w:after="0"/>
      <w:jc w:val="left"/>
    </w:pPr>
    <w:rPr>
      <w:rFonts w:ascii="Lucida Sans" w:hAnsi="Lucida Sans"/>
      <w:b w:val="false"/>
      <w:i w:val="false"/>
      <w:strike w:val="false"/>
      <w:dstrike w:val="false"/>
      <w:outline w:val="false"/>
      <w:shadow w:val="false"/>
      <w:color w:val="000000"/>
      <w:spacing w:val="0"/>
      <w:kern w:val="2"/>
      <w:sz w:val="48"/>
      <w:u w:val="none"/>
      <w:em w:val="none"/>
    </w:rPr>
  </w:style>
  <w:style w:type="paragraph" w:styleId="LTGliederung32">
    <w:name w:val="Заголовок и объект~LT~Gliederung 3"/>
    <w:basedOn w:val="LTGliederung22"/>
    <w:qFormat/>
    <w:pPr>
      <w:bidi w:val="0"/>
      <w:spacing w:lineRule="atLeast" w:line="200" w:before="170"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42">
    <w:name w:val="Заголовок и объект~LT~Gliederung 4"/>
    <w:basedOn w:val="LTGliederung32"/>
    <w:qFormat/>
    <w:pPr>
      <w:bidi w:val="0"/>
      <w:spacing w:lineRule="atLeast" w:line="200" w:before="113"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52">
    <w:name w:val="Заголовок и объект~LT~Gliederung 5"/>
    <w:basedOn w:val="LTGliederung42"/>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62">
    <w:name w:val="Заголовок и объект~LT~Gliederung 6"/>
    <w:basedOn w:val="LTGliederung52"/>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72">
    <w:name w:val="Заголовок и объект~LT~Gliederung 7"/>
    <w:basedOn w:val="LTGliederung62"/>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82">
    <w:name w:val="Заголовок и объект~LT~Gliederung 8"/>
    <w:basedOn w:val="LTGliederung72"/>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92">
    <w:name w:val="Заголовок и объект~LT~Gliederung 9"/>
    <w:basedOn w:val="LTGliederung82"/>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Titel2">
    <w:name w:val="Заголовок и объект~LT~Titel"/>
    <w:qFormat/>
    <w:pPr>
      <w:widowControl w:val="false"/>
      <w:suppressAutoHyphens w:val="true"/>
      <w:overflowPunct w:val="true"/>
      <w:bidi w:val="0"/>
      <w:spacing w:lineRule="atLeast" w:line="200" w:before="0" w:after="0"/>
      <w:jc w:val="left"/>
    </w:pPr>
    <w:rPr>
      <w:rFonts w:ascii="Lucida Sans" w:hAnsi="Lucida Sans" w:eastAsia="Tahoma" w:cs="Arial"/>
      <w:b w:val="false"/>
      <w:i w:val="false"/>
      <w:strike w:val="false"/>
      <w:dstrike w:val="false"/>
      <w:outline w:val="false"/>
      <w:shadow w:val="false"/>
      <w:color w:val="000000"/>
      <w:spacing w:val="0"/>
      <w:kern w:val="2"/>
      <w:sz w:val="36"/>
      <w:szCs w:val="24"/>
      <w:u w:val="none"/>
      <w:em w:val="none"/>
      <w:lang w:val="uk-UA" w:eastAsia="ru-RU" w:bidi="ar-SA"/>
    </w:rPr>
  </w:style>
  <w:style w:type="paragraph" w:styleId="LTUntertitel2">
    <w:name w:val="Заголовок и объект~LT~Untertitel"/>
    <w:qFormat/>
    <w:pPr>
      <w:widowControl w:val="false"/>
      <w:suppressAutoHyphens w:val="true"/>
      <w:overflowPunct w:val="true"/>
      <w:bidi w:val="0"/>
      <w:spacing w:before="0" w:after="0"/>
      <w:jc w:val="center"/>
    </w:pPr>
    <w:rPr>
      <w:rFonts w:ascii="Lucida Sans" w:hAnsi="Lucida Sans" w:eastAsia="Tahoma" w:cs="Arial"/>
      <w:b w:val="false"/>
      <w:i w:val="false"/>
      <w:strike w:val="false"/>
      <w:dstrike w:val="false"/>
      <w:outline w:val="false"/>
      <w:shadow w:val="false"/>
      <w:color w:val="auto"/>
      <w:kern w:val="2"/>
      <w:sz w:val="64"/>
      <w:szCs w:val="24"/>
      <w:u w:val="none"/>
      <w:em w:val="none"/>
      <w:lang w:val="uk-UA" w:eastAsia="ru-RU" w:bidi="ar-SA"/>
    </w:rPr>
  </w:style>
  <w:style w:type="paragraph" w:styleId="LTNotizen2">
    <w:name w:val="Заголовок и объект~LT~Notizen"/>
    <w:qFormat/>
    <w:pPr>
      <w:widowControl w:val="false"/>
      <w:suppressAutoHyphens w:val="true"/>
      <w:overflowPunct w:val="true"/>
      <w:bidi w:val="0"/>
      <w:spacing w:before="0" w:after="0"/>
      <w:ind w:left="340" w:right="0" w:hanging="340"/>
      <w:jc w:val="left"/>
    </w:pPr>
    <w:rPr>
      <w:rFonts w:ascii="Lucida Sans" w:hAnsi="Lucida Sans" w:eastAsia="Tahoma" w:cs="Arial"/>
      <w:b w:val="false"/>
      <w:i w:val="false"/>
      <w:strike w:val="false"/>
      <w:dstrike w:val="false"/>
      <w:outline w:val="false"/>
      <w:shadow w:val="false"/>
      <w:color w:val="auto"/>
      <w:kern w:val="2"/>
      <w:sz w:val="40"/>
      <w:szCs w:val="24"/>
      <w:u w:val="none"/>
      <w:em w:val="none"/>
      <w:lang w:val="uk-UA" w:eastAsia="ru-RU" w:bidi="ar-SA"/>
    </w:rPr>
  </w:style>
  <w:style w:type="paragraph" w:styleId="LTHintergrundobjekte2">
    <w:name w:val="Заголовок и объект~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LTHintergrund2">
    <w:name w:val="Заголовок и объект~LT~Hintergrund"/>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ListLabel54">
    <w:name w:val="ListLabel 54"/>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53">
    <w:name w:val="ListLabel 53"/>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52">
    <w:name w:val="ListLabel 52"/>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51">
    <w:name w:val="ListLabel 51"/>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50">
    <w:name w:val="ListLabel 50"/>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49">
    <w:name w:val="ListLabel 49"/>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48">
    <w:name w:val="ListLabel 48"/>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47">
    <w:name w:val="ListLabel 47"/>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46">
    <w:name w:val="ListLabel 46"/>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45">
    <w:name w:val="ListLabel 45"/>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44">
    <w:name w:val="ListLabel 44"/>
    <w:qFormat/>
    <w:pPr>
      <w:widowControl w:val="false"/>
      <w:suppressAutoHyphens w:val="true"/>
      <w:overflowPunct w:val="true"/>
      <w:bidi w:val="0"/>
      <w:spacing w:before="0" w:after="0"/>
      <w:jc w:val="left"/>
    </w:pPr>
    <w:rPr>
      <w:rFonts w:ascii="Courier New" w:hAnsi="Courier New" w:eastAsia="Tahoma" w:cs="Arial"/>
      <w:color w:val="auto"/>
      <w:kern w:val="0"/>
      <w:sz w:val="24"/>
      <w:szCs w:val="24"/>
      <w:lang w:val="uk-UA" w:eastAsia="ru-RU" w:bidi="ar-SA"/>
    </w:rPr>
  </w:style>
  <w:style w:type="paragraph" w:styleId="ListLabel43">
    <w:name w:val="ListLabel 43"/>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42">
    <w:name w:val="ListLabel 42"/>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41">
    <w:name w:val="ListLabel 41"/>
    <w:qFormat/>
    <w:pPr>
      <w:widowControl w:val="false"/>
      <w:suppressAutoHyphens w:val="true"/>
      <w:overflowPunct w:val="true"/>
      <w:bidi w:val="0"/>
      <w:spacing w:before="0" w:after="0"/>
      <w:jc w:val="left"/>
    </w:pPr>
    <w:rPr>
      <w:rFonts w:ascii="Courier New" w:hAnsi="Courier New" w:eastAsia="Tahoma" w:cs="Arial"/>
      <w:color w:val="auto"/>
      <w:kern w:val="0"/>
      <w:sz w:val="24"/>
      <w:szCs w:val="24"/>
      <w:lang w:val="uk-UA" w:eastAsia="ru-RU" w:bidi="ar-SA"/>
    </w:rPr>
  </w:style>
  <w:style w:type="paragraph" w:styleId="ListLabel40">
    <w:name w:val="ListLabel 40"/>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39">
    <w:name w:val="ListLabel 39"/>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38">
    <w:name w:val="ListLabel 38"/>
    <w:qFormat/>
    <w:pPr>
      <w:widowControl w:val="false"/>
      <w:suppressAutoHyphens w:val="true"/>
      <w:overflowPunct w:val="true"/>
      <w:bidi w:val="0"/>
      <w:spacing w:before="0" w:after="0"/>
      <w:jc w:val="left"/>
    </w:pPr>
    <w:rPr>
      <w:rFonts w:ascii="Courier New" w:hAnsi="Courier New" w:eastAsia="Tahoma" w:cs="Arial"/>
      <w:color w:val="auto"/>
      <w:kern w:val="0"/>
      <w:sz w:val="24"/>
      <w:szCs w:val="24"/>
      <w:lang w:val="uk-UA" w:eastAsia="ru-RU" w:bidi="ar-SA"/>
    </w:rPr>
  </w:style>
  <w:style w:type="paragraph" w:styleId="ListLabel37">
    <w:name w:val="ListLabel 37"/>
    <w:qFormat/>
    <w:pPr>
      <w:widowControl w:val="false"/>
      <w:suppressAutoHyphens w:val="true"/>
      <w:overflowPunct w:val="true"/>
      <w:bidi w:val="0"/>
      <w:spacing w:before="0" w:after="0"/>
      <w:jc w:val="left"/>
    </w:pPr>
    <w:rPr>
      <w:rFonts w:ascii="Times New Roman" w:hAnsi="Times New Roman" w:eastAsia="Tahoma" w:cs="Arial"/>
      <w:color w:val="auto"/>
      <w:kern w:val="0"/>
      <w:sz w:val="24"/>
      <w:szCs w:val="24"/>
      <w:lang w:val="uk-UA" w:eastAsia="ru-RU" w:bidi="ar-SA"/>
    </w:rPr>
  </w:style>
  <w:style w:type="paragraph" w:styleId="ListLabel36">
    <w:name w:val="ListLabel 36"/>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35">
    <w:name w:val="ListLabel 35"/>
    <w:qFormat/>
    <w:pPr>
      <w:widowControl w:val="false"/>
      <w:suppressAutoHyphens w:val="true"/>
      <w:overflowPunct w:val="true"/>
      <w:bidi w:val="0"/>
      <w:spacing w:before="0" w:after="0"/>
      <w:jc w:val="left"/>
    </w:pPr>
    <w:rPr>
      <w:rFonts w:ascii="Courier New" w:hAnsi="Courier New" w:eastAsia="Tahoma" w:cs="Arial"/>
      <w:color w:val="auto"/>
      <w:kern w:val="0"/>
      <w:sz w:val="24"/>
      <w:szCs w:val="24"/>
      <w:lang w:val="uk-UA" w:eastAsia="ru-RU" w:bidi="ar-SA"/>
    </w:rPr>
  </w:style>
  <w:style w:type="paragraph" w:styleId="ListLabel34">
    <w:name w:val="ListLabel 34"/>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33">
    <w:name w:val="ListLabel 33"/>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32">
    <w:name w:val="ListLabel 32"/>
    <w:qFormat/>
    <w:pPr>
      <w:widowControl w:val="false"/>
      <w:suppressAutoHyphens w:val="true"/>
      <w:overflowPunct w:val="true"/>
      <w:bidi w:val="0"/>
      <w:spacing w:before="0" w:after="0"/>
      <w:jc w:val="left"/>
    </w:pPr>
    <w:rPr>
      <w:rFonts w:ascii="Courier New" w:hAnsi="Courier New" w:eastAsia="Tahoma" w:cs="Arial"/>
      <w:color w:val="auto"/>
      <w:kern w:val="0"/>
      <w:sz w:val="24"/>
      <w:szCs w:val="24"/>
      <w:lang w:val="uk-UA" w:eastAsia="ru-RU" w:bidi="ar-SA"/>
    </w:rPr>
  </w:style>
  <w:style w:type="paragraph" w:styleId="ListLabel31">
    <w:name w:val="ListLabel 31"/>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30">
    <w:name w:val="ListLabel 30"/>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29">
    <w:name w:val="ListLabel 29"/>
    <w:qFormat/>
    <w:pPr>
      <w:widowControl w:val="false"/>
      <w:suppressAutoHyphens w:val="true"/>
      <w:overflowPunct w:val="true"/>
      <w:bidi w:val="0"/>
      <w:spacing w:before="0" w:after="0"/>
      <w:jc w:val="left"/>
    </w:pPr>
    <w:rPr>
      <w:rFonts w:ascii="Courier New" w:hAnsi="Courier New" w:eastAsia="Tahoma" w:cs="Arial"/>
      <w:color w:val="auto"/>
      <w:kern w:val="0"/>
      <w:sz w:val="24"/>
      <w:szCs w:val="24"/>
      <w:lang w:val="uk-UA" w:eastAsia="ru-RU" w:bidi="ar-SA"/>
    </w:rPr>
  </w:style>
  <w:style w:type="paragraph" w:styleId="ListLabel28">
    <w:name w:val="ListLabel 28"/>
    <w:qFormat/>
    <w:pPr>
      <w:widowControl w:val="false"/>
      <w:suppressAutoHyphens w:val="true"/>
      <w:overflowPunct w:val="true"/>
      <w:bidi w:val="0"/>
      <w:spacing w:before="0" w:after="0"/>
      <w:jc w:val="left"/>
    </w:pPr>
    <w:rPr>
      <w:rFonts w:ascii="Times New Roman" w:hAnsi="Times New Roman" w:eastAsia="Tahoma" w:cs="Arial"/>
      <w:color w:val="auto"/>
      <w:kern w:val="0"/>
      <w:sz w:val="24"/>
      <w:szCs w:val="24"/>
      <w:lang w:val="uk-UA" w:eastAsia="ru-RU" w:bidi="ar-SA"/>
    </w:rPr>
  </w:style>
  <w:style w:type="paragraph" w:styleId="ListLabel27">
    <w:name w:val="ListLabel 27"/>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26">
    <w:name w:val="ListLabel 26"/>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25">
    <w:name w:val="ListLabel 25"/>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24">
    <w:name w:val="ListLabel 24"/>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23">
    <w:name w:val="ListLabel 23"/>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22">
    <w:name w:val="ListLabel 22"/>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21">
    <w:name w:val="ListLabel 21"/>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20">
    <w:name w:val="ListLabel 20"/>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19">
    <w:name w:val="ListLabel 19"/>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ListLabel181">
    <w:name w:val="ListLabel 18"/>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171">
    <w:name w:val="ListLabel 17"/>
    <w:qFormat/>
    <w:pPr>
      <w:widowControl w:val="false"/>
      <w:suppressAutoHyphens w:val="true"/>
      <w:overflowPunct w:val="true"/>
      <w:bidi w:val="0"/>
      <w:spacing w:before="0" w:after="0"/>
      <w:jc w:val="left"/>
    </w:pPr>
    <w:rPr>
      <w:rFonts w:ascii="Courier New" w:hAnsi="Courier New" w:eastAsia="Tahoma" w:cs="Arial"/>
      <w:color w:val="auto"/>
      <w:kern w:val="0"/>
      <w:sz w:val="24"/>
      <w:szCs w:val="24"/>
      <w:lang w:val="uk-UA" w:eastAsia="ru-RU" w:bidi="ar-SA"/>
    </w:rPr>
  </w:style>
  <w:style w:type="paragraph" w:styleId="ListLabel161">
    <w:name w:val="ListLabel 16"/>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151">
    <w:name w:val="ListLabel 15"/>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141">
    <w:name w:val="ListLabel 14"/>
    <w:qFormat/>
    <w:pPr>
      <w:widowControl w:val="false"/>
      <w:suppressAutoHyphens w:val="true"/>
      <w:overflowPunct w:val="true"/>
      <w:bidi w:val="0"/>
      <w:spacing w:before="0" w:after="0"/>
      <w:jc w:val="left"/>
    </w:pPr>
    <w:rPr>
      <w:rFonts w:ascii="Courier New" w:hAnsi="Courier New" w:eastAsia="Tahoma" w:cs="Arial"/>
      <w:color w:val="auto"/>
      <w:kern w:val="0"/>
      <w:sz w:val="24"/>
      <w:szCs w:val="24"/>
      <w:lang w:val="uk-UA" w:eastAsia="ru-RU" w:bidi="ar-SA"/>
    </w:rPr>
  </w:style>
  <w:style w:type="paragraph" w:styleId="ListLabel131">
    <w:name w:val="ListLabel 13"/>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121">
    <w:name w:val="ListLabel 12"/>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111">
    <w:name w:val="ListLabel 11"/>
    <w:qFormat/>
    <w:pPr>
      <w:widowControl w:val="false"/>
      <w:suppressAutoHyphens w:val="true"/>
      <w:overflowPunct w:val="true"/>
      <w:bidi w:val="0"/>
      <w:spacing w:before="0" w:after="0"/>
      <w:jc w:val="left"/>
    </w:pPr>
    <w:rPr>
      <w:rFonts w:ascii="Courier New" w:hAnsi="Courier New" w:eastAsia="Tahoma" w:cs="Arial"/>
      <w:color w:val="auto"/>
      <w:kern w:val="0"/>
      <w:sz w:val="24"/>
      <w:szCs w:val="24"/>
      <w:lang w:val="uk-UA" w:eastAsia="ru-RU" w:bidi="ar-SA"/>
    </w:rPr>
  </w:style>
  <w:style w:type="paragraph" w:styleId="ListLabel101">
    <w:name w:val="ListLabel 10"/>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91">
    <w:name w:val="ListLabel 9"/>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81">
    <w:name w:val="ListLabel 8"/>
    <w:qFormat/>
    <w:pPr>
      <w:widowControl w:val="false"/>
      <w:suppressAutoHyphens w:val="true"/>
      <w:overflowPunct w:val="true"/>
      <w:bidi w:val="0"/>
      <w:spacing w:before="0" w:after="0"/>
      <w:jc w:val="left"/>
    </w:pPr>
    <w:rPr>
      <w:rFonts w:ascii="Courier New" w:hAnsi="Courier New" w:eastAsia="Tahoma" w:cs="Arial"/>
      <w:color w:val="auto"/>
      <w:kern w:val="0"/>
      <w:sz w:val="24"/>
      <w:szCs w:val="24"/>
      <w:lang w:val="uk-UA" w:eastAsia="ru-RU" w:bidi="ar-SA"/>
    </w:rPr>
  </w:style>
  <w:style w:type="paragraph" w:styleId="ListLabel71">
    <w:name w:val="ListLabel 7"/>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61">
    <w:name w:val="ListLabel 6"/>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55">
    <w:name w:val="ListLabel 5"/>
    <w:qFormat/>
    <w:pPr>
      <w:widowControl w:val="false"/>
      <w:suppressAutoHyphens w:val="true"/>
      <w:overflowPunct w:val="true"/>
      <w:bidi w:val="0"/>
      <w:spacing w:before="0" w:after="0"/>
      <w:jc w:val="left"/>
    </w:pPr>
    <w:rPr>
      <w:rFonts w:ascii="Courier New" w:hAnsi="Courier New" w:eastAsia="Tahoma" w:cs="Arial"/>
      <w:color w:val="auto"/>
      <w:kern w:val="0"/>
      <w:sz w:val="24"/>
      <w:szCs w:val="24"/>
      <w:lang w:val="uk-UA" w:eastAsia="ru-RU" w:bidi="ar-SA"/>
    </w:rPr>
  </w:style>
  <w:style w:type="paragraph" w:styleId="ListLabel410">
    <w:name w:val="ListLabel 4"/>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310">
    <w:name w:val="ListLabel 3"/>
    <w:qFormat/>
    <w:pPr>
      <w:widowControl w:val="false"/>
      <w:suppressAutoHyphens w:val="true"/>
      <w:overflowPunct w:val="true"/>
      <w:bidi w:val="0"/>
      <w:spacing w:before="0" w:after="0"/>
      <w:jc w:val="left"/>
    </w:pPr>
    <w:rPr>
      <w:rFonts w:ascii="Noto Sans Symbols" w:hAnsi="Noto Sans Symbols" w:eastAsia="Tahoma" w:cs="Arial"/>
      <w:color w:val="auto"/>
      <w:kern w:val="0"/>
      <w:sz w:val="24"/>
      <w:szCs w:val="24"/>
      <w:lang w:val="uk-UA" w:eastAsia="ru-RU" w:bidi="ar-SA"/>
    </w:rPr>
  </w:style>
  <w:style w:type="paragraph" w:styleId="ListLabel210">
    <w:name w:val="ListLabel 2"/>
    <w:qFormat/>
    <w:pPr>
      <w:widowControl w:val="false"/>
      <w:suppressAutoHyphens w:val="true"/>
      <w:overflowPunct w:val="true"/>
      <w:bidi w:val="0"/>
      <w:spacing w:before="0" w:after="0"/>
      <w:jc w:val="left"/>
    </w:pPr>
    <w:rPr>
      <w:rFonts w:ascii="Courier New" w:hAnsi="Courier New" w:eastAsia="Tahoma" w:cs="Arial"/>
      <w:color w:val="auto"/>
      <w:kern w:val="0"/>
      <w:sz w:val="24"/>
      <w:szCs w:val="24"/>
      <w:lang w:val="uk-UA" w:eastAsia="ru-RU" w:bidi="ar-SA"/>
    </w:rPr>
  </w:style>
  <w:style w:type="paragraph" w:styleId="ListLabel110">
    <w:name w:val="ListLabel 1"/>
    <w:qFormat/>
    <w:pPr>
      <w:widowControl w:val="false"/>
      <w:suppressAutoHyphens w:val="true"/>
      <w:overflowPunct w:val="true"/>
      <w:bidi w:val="0"/>
      <w:spacing w:before="0" w:after="0"/>
      <w:jc w:val="left"/>
    </w:pPr>
    <w:rPr>
      <w:rFonts w:ascii="Times New Roman" w:hAnsi="Times New Roman" w:eastAsia="Tahoma" w:cs="Arial"/>
      <w:color w:val="auto"/>
      <w:kern w:val="0"/>
      <w:sz w:val="24"/>
      <w:szCs w:val="24"/>
      <w:lang w:val="uk-UA" w:eastAsia="ru-RU" w:bidi="ar-SA"/>
    </w:rPr>
  </w:style>
  <w:style w:type="paragraph" w:styleId="Style50">
    <w:name w:val="Нижний колонтитул Знак"/>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DefaultParagraphFont1">
    <w:name w:val="Default Paragraph Font"/>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Style51">
    <w:name w:val="Верхний колонтитул Знак"/>
    <w:qFormat/>
    <w:pPr>
      <w:widowControl w:val="false"/>
      <w:suppressAutoHyphens w:val="true"/>
      <w:overflowPunct w:val="true"/>
      <w:bidi w:val="0"/>
      <w:spacing w:before="0" w:after="0"/>
      <w:jc w:val="left"/>
    </w:pPr>
    <w:rPr>
      <w:rFonts w:ascii="Liberation Serif" w:hAnsi="Liberation Serif" w:eastAsia="Tahoma" w:cs="Arial"/>
      <w:color w:val="auto"/>
      <w:kern w:val="0"/>
      <w:sz w:val="24"/>
      <w:szCs w:val="24"/>
      <w:lang w:val="uk-UA" w:eastAsia="ru-RU" w:bidi="ar-SA"/>
    </w:rPr>
  </w:style>
  <w:style w:type="paragraph" w:styleId="Style52">
    <w:name w:val="Тема примечания Знак"/>
    <w:qFormat/>
    <w:pPr>
      <w:widowControl w:val="false"/>
      <w:suppressAutoHyphens w:val="true"/>
      <w:overflowPunct w:val="true"/>
      <w:bidi w:val="0"/>
      <w:spacing w:before="0" w:after="0"/>
      <w:jc w:val="left"/>
    </w:pPr>
    <w:rPr>
      <w:rFonts w:ascii="Liberation Serif" w:hAnsi="Liberation Serif" w:eastAsia="Tahoma" w:cs="Arial"/>
      <w:b/>
      <w:color w:val="auto"/>
      <w:kern w:val="0"/>
      <w:sz w:val="20"/>
      <w:szCs w:val="24"/>
      <w:lang w:val="uk-UA" w:eastAsia="ru-RU" w:bidi="ar-SA"/>
    </w:rPr>
  </w:style>
  <w:style w:type="paragraph" w:styleId="Style53">
    <w:name w:val="Текст примечания Знак"/>
    <w:qFormat/>
    <w:pPr>
      <w:widowControl w:val="false"/>
      <w:suppressAutoHyphens w:val="true"/>
      <w:overflowPunct w:val="true"/>
      <w:bidi w:val="0"/>
      <w:spacing w:before="0" w:after="0"/>
      <w:jc w:val="left"/>
    </w:pPr>
    <w:rPr>
      <w:rFonts w:ascii="Liberation Serif" w:hAnsi="Liberation Serif" w:eastAsia="Tahoma" w:cs="Arial"/>
      <w:color w:val="auto"/>
      <w:kern w:val="0"/>
      <w:sz w:val="20"/>
      <w:szCs w:val="24"/>
      <w:lang w:val="uk-UA" w:eastAsia="ru-RU" w:bidi="ar-SA"/>
    </w:rPr>
  </w:style>
  <w:style w:type="paragraph" w:styleId="Annotationreference1">
    <w:name w:val="annotation reference"/>
    <w:qFormat/>
    <w:pPr>
      <w:widowControl w:val="false"/>
      <w:suppressAutoHyphens w:val="true"/>
      <w:overflowPunct w:val="true"/>
      <w:bidi w:val="0"/>
      <w:spacing w:before="0" w:after="0"/>
      <w:jc w:val="left"/>
    </w:pPr>
    <w:rPr>
      <w:rFonts w:ascii="Liberation Serif" w:hAnsi="Liberation Serif" w:eastAsia="Tahoma" w:cs="Arial"/>
      <w:color w:val="auto"/>
      <w:kern w:val="0"/>
      <w:sz w:val="16"/>
      <w:szCs w:val="24"/>
      <w:lang w:val="uk-UA" w:eastAsia="ru-RU" w:bidi="ar-SA"/>
    </w:rPr>
  </w:style>
  <w:style w:type="paragraph" w:styleId="Style54">
    <w:name w:val="Посещённая гиперссылка"/>
    <w:qFormat/>
    <w:pPr>
      <w:widowControl w:val="false"/>
      <w:suppressAutoHyphens w:val="true"/>
      <w:overflowPunct w:val="true"/>
      <w:bidi w:val="0"/>
      <w:spacing w:before="0" w:after="0"/>
      <w:jc w:val="left"/>
    </w:pPr>
    <w:rPr>
      <w:rFonts w:ascii="Liberation Serif" w:hAnsi="Liberation Serif" w:eastAsia="Tahoma" w:cs="Arial"/>
      <w:color w:val="954F72"/>
      <w:kern w:val="0"/>
      <w:sz w:val="24"/>
      <w:szCs w:val="24"/>
      <w:u w:val="single"/>
      <w:lang w:val="uk-UA" w:eastAsia="ru-RU" w:bidi="ar-SA"/>
    </w:rPr>
  </w:style>
  <w:style w:type="paragraph" w:styleId="Style55">
    <w:name w:val="Текст выноски Знак"/>
    <w:qFormat/>
    <w:pPr>
      <w:widowControl w:val="false"/>
      <w:suppressAutoHyphens w:val="true"/>
      <w:overflowPunct w:val="true"/>
      <w:bidi w:val="0"/>
      <w:spacing w:before="0" w:after="0"/>
      <w:jc w:val="left"/>
    </w:pPr>
    <w:rPr>
      <w:rFonts w:ascii="Segoe UI" w:hAnsi="Segoe UI" w:eastAsia="Tahoma" w:cs="Arial"/>
      <w:color w:val="auto"/>
      <w:kern w:val="0"/>
      <w:sz w:val="18"/>
      <w:szCs w:val="24"/>
      <w:lang w:val="uk-UA" w:eastAsia="ru-RU" w:bidi="ar-SA"/>
    </w:rPr>
  </w:style>
  <w:style w:type="paragraph" w:styleId="Style56">
    <w:name w:val="Интернет-ссылка"/>
    <w:qFormat/>
    <w:pPr>
      <w:widowControl w:val="false"/>
      <w:suppressAutoHyphens w:val="true"/>
      <w:overflowPunct w:val="true"/>
      <w:bidi w:val="0"/>
      <w:spacing w:before="0" w:after="0"/>
      <w:jc w:val="left"/>
    </w:pPr>
    <w:rPr>
      <w:rFonts w:ascii="Liberation Serif" w:hAnsi="Liberation Serif" w:eastAsia="Tahoma" w:cs="Arial"/>
      <w:color w:val="0563C1"/>
      <w:kern w:val="0"/>
      <w:sz w:val="24"/>
      <w:szCs w:val="24"/>
      <w:u w:val="single"/>
      <w:lang w:val="uk-UA" w:eastAsia="ru-RU" w:bidi="ar-SA"/>
    </w:rPr>
  </w:style>
  <w:style w:type="paragraph" w:styleId="1LTGliederung11">
    <w:name w:val="Заглавие1_~LT~Gliederung 1"/>
    <w:qFormat/>
    <w:pPr>
      <w:widowControl w:val="false"/>
      <w:tabs>
        <w:tab w:val="clear" w:pos="720"/>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left"/>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LTGliederung21">
    <w:name w:val="Заглавие1_~LT~Gliederung 2"/>
    <w:basedOn w:val="1LTGliederung11"/>
    <w:qFormat/>
    <w:pPr>
      <w:bidi w:val="0"/>
      <w:spacing w:lineRule="auto" w:line="240" w:before="140" w:after="0"/>
      <w:jc w:val="left"/>
    </w:pPr>
    <w:rPr>
      <w:rFonts w:ascii="Lucida Sans" w:hAnsi="Lucida Sans"/>
      <w:b w:val="false"/>
      <w:i w:val="false"/>
      <w:strike w:val="false"/>
      <w:dstrike w:val="false"/>
      <w:outline w:val="false"/>
      <w:shadow w:val="false"/>
      <w:color w:val="FFFFFF"/>
      <w:kern w:val="2"/>
      <w:sz w:val="56"/>
      <w:u w:val="none"/>
      <w:em w:val="none"/>
    </w:rPr>
  </w:style>
  <w:style w:type="paragraph" w:styleId="1LTGliederung31">
    <w:name w:val="Заглавие1_~LT~Gliederung 3"/>
    <w:basedOn w:val="1LTGliederung21"/>
    <w:qFormat/>
    <w:pPr>
      <w:tabs>
        <w:tab w:val="clear" w:pos="1440"/>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20" w:after="0"/>
      <w:jc w:val="left"/>
    </w:pPr>
    <w:rPr>
      <w:rFonts w:ascii="Lucida Sans" w:hAnsi="Lucida Sans"/>
      <w:b w:val="false"/>
      <w:i w:val="false"/>
      <w:strike w:val="false"/>
      <w:dstrike w:val="false"/>
      <w:outline w:val="false"/>
      <w:shadow w:val="false"/>
      <w:color w:val="FFFFFF"/>
      <w:kern w:val="2"/>
      <w:sz w:val="48"/>
      <w:u w:val="none"/>
      <w:em w:val="none"/>
    </w:rPr>
  </w:style>
  <w:style w:type="paragraph" w:styleId="1LTGliederung41">
    <w:name w:val="Заглавие1_~LT~Gliederung 4"/>
    <w:basedOn w:val="1LTGliederung31"/>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LTGliederung51">
    <w:name w:val="Заглавие1_~LT~Gliederung 5"/>
    <w:basedOn w:val="1LTGliederung41"/>
    <w:qFormat/>
    <w:pPr>
      <w:tabs>
        <w:tab w:val="clear" w:pos="2880"/>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LTGliederung61">
    <w:name w:val="Заглавие1_~LT~Gliederung 6"/>
    <w:basedOn w:val="1LTGliederung51"/>
    <w:qFormat/>
    <w:pPr>
      <w:tabs>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LTGliederung71">
    <w:name w:val="Заглавие1_~LT~Gliederung 7"/>
    <w:basedOn w:val="1LTGliederung61"/>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LTGliederung81">
    <w:name w:val="Заглавие1_~LT~Gliederung 8"/>
    <w:basedOn w:val="1LTGliederung71"/>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LTGliederung91">
    <w:name w:val="Заглавие1_~LT~Gliederung 9"/>
    <w:basedOn w:val="1LTGliederung81"/>
    <w:qFormat/>
    <w:pPr>
      <w:bidi w:val="0"/>
      <w:spacing w:lineRule="auto" w:line="240" w:before="100" w:after="0"/>
      <w:jc w:val="left"/>
    </w:pPr>
    <w:rPr>
      <w:rFonts w:ascii="Lucida Sans" w:hAnsi="Lucida Sans"/>
      <w:b w:val="false"/>
      <w:i w:val="false"/>
      <w:strike w:val="false"/>
      <w:dstrike w:val="false"/>
      <w:outline w:val="false"/>
      <w:shadow w:val="false"/>
      <w:color w:val="FFFFFF"/>
      <w:kern w:val="2"/>
      <w:sz w:val="40"/>
      <w:u w:val="none"/>
      <w:em w:val="none"/>
    </w:rPr>
  </w:style>
  <w:style w:type="paragraph" w:styleId="1LTTitel1">
    <w:name w:val="Заглавие1_~LT~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0" w:after="0"/>
      <w:jc w:val="left"/>
    </w:pPr>
    <w:rPr>
      <w:rFonts w:ascii="Lucida Sans" w:hAnsi="Lucida Sans" w:eastAsia="Tahoma" w:cs="Arial"/>
      <w:b/>
      <w:i w:val="false"/>
      <w:strike w:val="false"/>
      <w:dstrike w:val="false"/>
      <w:outline w:val="false"/>
      <w:shadow w:val="false"/>
      <w:color w:val="FFFFB7"/>
      <w:kern w:val="2"/>
      <w:sz w:val="88"/>
      <w:szCs w:val="24"/>
      <w:u w:val="none"/>
      <w:em w:val="none"/>
      <w:lang w:val="uk-UA" w:eastAsia="ru-RU" w:bidi="ar-SA"/>
    </w:rPr>
  </w:style>
  <w:style w:type="paragraph" w:styleId="1LTUntertitel1">
    <w:name w:val="Заглавие1_~LT~Untertitel"/>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160" w:after="0"/>
      <w:jc w:val="center"/>
    </w:pPr>
    <w:rPr>
      <w:rFonts w:ascii="Lucida Sans" w:hAnsi="Lucida Sans" w:eastAsia="Tahoma" w:cs="Arial"/>
      <w:b w:val="false"/>
      <w:i w:val="false"/>
      <w:strike w:val="false"/>
      <w:dstrike w:val="false"/>
      <w:outline w:val="false"/>
      <w:shadow w:val="false"/>
      <w:color w:val="FFFFFF"/>
      <w:kern w:val="2"/>
      <w:sz w:val="64"/>
      <w:szCs w:val="24"/>
      <w:u w:val="none"/>
      <w:em w:val="none"/>
      <w:lang w:val="uk-UA" w:eastAsia="ru-RU" w:bidi="ar-SA"/>
    </w:rPr>
  </w:style>
  <w:style w:type="paragraph" w:styleId="1LTNotizen1">
    <w:name w:val="Заглавие1_~LT~Notizen"/>
    <w:qFormat/>
    <w:pPr>
      <w:widowControl w:val="false"/>
      <w:tabs>
        <w:tab w:val="clear" w:pos="720"/>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suppressAutoHyphens w:val="true"/>
      <w:overflowPunct w:val="true"/>
      <w:bidi w:val="0"/>
      <w:spacing w:lineRule="auto" w:line="240" w:before="90" w:after="0"/>
      <w:jc w:val="left"/>
    </w:pPr>
    <w:rPr>
      <w:rFonts w:ascii="Lucida Sans" w:hAnsi="Lucida Sans" w:eastAsia="Tahoma" w:cs="Arial"/>
      <w:b w:val="false"/>
      <w:i w:val="false"/>
      <w:strike w:val="false"/>
      <w:dstrike w:val="false"/>
      <w:outline w:val="false"/>
      <w:shadow w:val="false"/>
      <w:color w:val="000000"/>
      <w:kern w:val="2"/>
      <w:sz w:val="24"/>
      <w:szCs w:val="24"/>
      <w:u w:val="none"/>
      <w:em w:val="none"/>
      <w:lang w:val="uk-UA" w:eastAsia="ru-RU" w:bidi="ar-SA"/>
    </w:rPr>
  </w:style>
  <w:style w:type="paragraph" w:styleId="1LTHintergrundobjekte1">
    <w:name w:val="Заглавие1_~LT~Hintergrundobjekte"/>
    <w:qFormat/>
    <w:pPr>
      <w:widowControl w:val="false"/>
      <w:suppressAutoHyphens w:val="true"/>
      <w:overflowPunct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1LTHintergrund1">
    <w:name w:val="Заглавие1_~LT~Hintergrund"/>
    <w:qFormat/>
    <w:pPr>
      <w:widowControl w:val="false"/>
      <w:suppressAutoHyphens w:val="true"/>
      <w:overflowPunct w:val="true"/>
      <w:bidi w:val="0"/>
      <w:spacing w:before="0" w:after="0"/>
      <w:jc w:val="center"/>
    </w:pPr>
    <w:rPr>
      <w:rFonts w:ascii="Liberation Serif" w:hAnsi="Liberation Serif" w:eastAsia="Tahoma" w:cs="Arial"/>
      <w:color w:val="auto"/>
      <w:kern w:val="0"/>
      <w:sz w:val="24"/>
      <w:szCs w:val="24"/>
      <w:lang w:val="uk-UA" w:eastAsia="ru-RU" w:bidi="ar-SA"/>
    </w:rPr>
  </w:style>
  <w:style w:type="paragraph" w:styleId="LTGliederung13">
    <w:name w:val="Заголовок и объект_~LT~Gliederung 1"/>
    <w:qFormat/>
    <w:pPr>
      <w:widowControl w:val="false"/>
      <w:suppressAutoHyphens w:val="true"/>
      <w:overflowPunct w:val="true"/>
      <w:bidi w:val="0"/>
      <w:spacing w:lineRule="auto" w:line="228" w:before="283" w:after="0"/>
      <w:jc w:val="left"/>
    </w:pPr>
    <w:rPr>
      <w:rFonts w:ascii="Lucida Sans" w:hAnsi="Lucida Sans" w:eastAsia="Tahoma" w:cs="Century Schoolbook"/>
      <w:b w:val="false"/>
      <w:i w:val="false"/>
      <w:strike w:val="false"/>
      <w:dstrike w:val="false"/>
      <w:outline w:val="false"/>
      <w:shadow w:val="false"/>
      <w:color w:val="595959"/>
      <w:spacing w:val="2"/>
      <w:kern w:val="2"/>
      <w:sz w:val="40"/>
      <w:szCs w:val="24"/>
      <w:u w:val="none"/>
      <w:em w:val="none"/>
      <w:lang w:val="uk-UA" w:eastAsia="ru-RU" w:bidi="ar-SA"/>
    </w:rPr>
  </w:style>
  <w:style w:type="paragraph" w:styleId="LTGliederung23">
    <w:name w:val="Заголовок и объект_~LT~Gliederung 2"/>
    <w:basedOn w:val="LTGliederung13"/>
    <w:qFormat/>
    <w:pPr>
      <w:bidi w:val="0"/>
      <w:spacing w:lineRule="auto" w:line="216" w:before="227" w:after="0"/>
      <w:jc w:val="left"/>
    </w:pPr>
    <w:rPr>
      <w:rFonts w:ascii="Lucida Sans" w:hAnsi="Lucida Sans"/>
      <w:b w:val="false"/>
      <w:i w:val="false"/>
      <w:strike w:val="false"/>
      <w:dstrike w:val="false"/>
      <w:outline w:val="false"/>
      <w:shadow w:val="false"/>
      <w:color w:val="595959"/>
      <w:spacing w:val="0"/>
      <w:kern w:val="2"/>
      <w:sz w:val="32"/>
      <w:u w:val="none"/>
      <w:em w:val="none"/>
    </w:rPr>
  </w:style>
  <w:style w:type="paragraph" w:styleId="LTGliederung33">
    <w:name w:val="Заголовок и объект_~LT~Gliederung 3"/>
    <w:basedOn w:val="LTGliederung23"/>
    <w:qFormat/>
    <w:pPr>
      <w:bidi w:val="0"/>
      <w:spacing w:lineRule="auto" w:line="216" w:before="170" w:after="0"/>
      <w:jc w:val="left"/>
    </w:pPr>
    <w:rPr>
      <w:rFonts w:ascii="Lucida Sans" w:hAnsi="Lucida Sans"/>
      <w:b w:val="false"/>
      <w:i w:val="false"/>
      <w:strike w:val="false"/>
      <w:dstrike w:val="false"/>
      <w:outline w:val="false"/>
      <w:shadow w:val="false"/>
      <w:color w:val="595959"/>
      <w:spacing w:val="0"/>
      <w:kern w:val="2"/>
      <w:sz w:val="28"/>
      <w:u w:val="none"/>
      <w:em w:val="none"/>
    </w:rPr>
  </w:style>
  <w:style w:type="paragraph" w:styleId="LTGliederung43">
    <w:name w:val="Заголовок и объект_~LT~Gliederung 4"/>
    <w:basedOn w:val="LTGliederung33"/>
    <w:qFormat/>
    <w:pPr>
      <w:bidi w:val="0"/>
      <w:spacing w:lineRule="auto" w:line="216" w:before="113" w:after="0"/>
      <w:jc w:val="left"/>
    </w:pPr>
    <w:rPr>
      <w:rFonts w:ascii="Lucida Sans" w:hAnsi="Lucida Sans"/>
      <w:b w:val="false"/>
      <w:i w:val="false"/>
      <w:strike w:val="false"/>
      <w:dstrike w:val="false"/>
      <w:outline w:val="false"/>
      <w:shadow w:val="false"/>
      <w:color w:val="595959"/>
      <w:spacing w:val="0"/>
      <w:kern w:val="2"/>
      <w:sz w:val="28"/>
      <w:u w:val="none"/>
      <w:em w:val="none"/>
    </w:rPr>
  </w:style>
  <w:style w:type="paragraph" w:styleId="LTGliederung53">
    <w:name w:val="Заголовок и объект_~LT~Gliederung 5"/>
    <w:basedOn w:val="LTGliederung43"/>
    <w:qFormat/>
    <w:pPr>
      <w:bidi w:val="0"/>
      <w:spacing w:lineRule="auto" w:line="216" w:before="57" w:after="0"/>
      <w:jc w:val="left"/>
    </w:pPr>
    <w:rPr>
      <w:rFonts w:ascii="Lucida Sans" w:hAnsi="Lucida Sans"/>
      <w:b w:val="false"/>
      <w:i w:val="false"/>
      <w:strike w:val="false"/>
      <w:dstrike w:val="false"/>
      <w:outline w:val="false"/>
      <w:shadow w:val="false"/>
      <w:color w:val="595959"/>
      <w:spacing w:val="0"/>
      <w:kern w:val="2"/>
      <w:sz w:val="40"/>
      <w:u w:val="none"/>
      <w:em w:val="none"/>
    </w:rPr>
  </w:style>
  <w:style w:type="paragraph" w:styleId="LTGliederung63">
    <w:name w:val="Заголовок и объект_~LT~Gliederung 6"/>
    <w:basedOn w:val="LTGliederung53"/>
    <w:qFormat/>
    <w:pPr>
      <w:bidi w:val="0"/>
      <w:spacing w:lineRule="auto" w:line="216" w:before="57" w:after="0"/>
      <w:jc w:val="left"/>
    </w:pPr>
    <w:rPr>
      <w:rFonts w:ascii="Lucida Sans" w:hAnsi="Lucida Sans"/>
      <w:b w:val="false"/>
      <w:i w:val="false"/>
      <w:strike w:val="false"/>
      <w:dstrike w:val="false"/>
      <w:outline w:val="false"/>
      <w:shadow w:val="false"/>
      <w:color w:val="595959"/>
      <w:spacing w:val="0"/>
      <w:kern w:val="2"/>
      <w:sz w:val="40"/>
      <w:u w:val="none"/>
      <w:em w:val="none"/>
    </w:rPr>
  </w:style>
  <w:style w:type="paragraph" w:styleId="LTGliederung73">
    <w:name w:val="Заголовок и объект_~LT~Gliederung 7"/>
    <w:basedOn w:val="LTGliederung63"/>
    <w:qFormat/>
    <w:pPr>
      <w:bidi w:val="0"/>
      <w:spacing w:lineRule="auto" w:line="216" w:before="57" w:after="0"/>
      <w:jc w:val="left"/>
    </w:pPr>
    <w:rPr>
      <w:rFonts w:ascii="Lucida Sans" w:hAnsi="Lucida Sans"/>
      <w:b w:val="false"/>
      <w:i w:val="false"/>
      <w:strike w:val="false"/>
      <w:dstrike w:val="false"/>
      <w:outline w:val="false"/>
      <w:shadow w:val="false"/>
      <w:color w:val="595959"/>
      <w:spacing w:val="0"/>
      <w:kern w:val="2"/>
      <w:sz w:val="40"/>
      <w:u w:val="none"/>
      <w:em w:val="none"/>
    </w:rPr>
  </w:style>
  <w:style w:type="paragraph" w:styleId="LTGliederung83">
    <w:name w:val="Заголовок и объект_~LT~Gliederung 8"/>
    <w:basedOn w:val="LTGliederung73"/>
    <w:qFormat/>
    <w:pPr>
      <w:bidi w:val="0"/>
      <w:spacing w:lineRule="auto" w:line="216" w:before="57" w:after="0"/>
      <w:jc w:val="left"/>
    </w:pPr>
    <w:rPr>
      <w:rFonts w:ascii="Lucida Sans" w:hAnsi="Lucida Sans"/>
      <w:b w:val="false"/>
      <w:i w:val="false"/>
      <w:strike w:val="false"/>
      <w:dstrike w:val="false"/>
      <w:outline w:val="false"/>
      <w:shadow w:val="false"/>
      <w:color w:val="595959"/>
      <w:spacing w:val="0"/>
      <w:kern w:val="2"/>
      <w:sz w:val="40"/>
      <w:u w:val="none"/>
      <w:em w:val="none"/>
    </w:rPr>
  </w:style>
  <w:style w:type="paragraph" w:styleId="LTGliederung93">
    <w:name w:val="Заголовок и объект_~LT~Gliederung 9"/>
    <w:basedOn w:val="LTGliederung83"/>
    <w:qFormat/>
    <w:pPr>
      <w:bidi w:val="0"/>
      <w:spacing w:lineRule="auto" w:line="216" w:before="57" w:after="0"/>
      <w:jc w:val="left"/>
    </w:pPr>
    <w:rPr>
      <w:rFonts w:ascii="Lucida Sans" w:hAnsi="Lucida Sans"/>
      <w:b w:val="false"/>
      <w:i w:val="false"/>
      <w:strike w:val="false"/>
      <w:dstrike w:val="false"/>
      <w:outline w:val="false"/>
      <w:shadow w:val="false"/>
      <w:color w:val="595959"/>
      <w:spacing w:val="0"/>
      <w:kern w:val="2"/>
      <w:sz w:val="40"/>
      <w:u w:val="none"/>
      <w:em w:val="none"/>
    </w:rPr>
  </w:style>
  <w:style w:type="paragraph" w:styleId="LTTitel3">
    <w:name w:val="Заголовок и объект_~LT~Titel"/>
    <w:qFormat/>
    <w:pPr>
      <w:widowControl w:val="false"/>
      <w:suppressAutoHyphens w:val="true"/>
      <w:overflowPunct w:val="true"/>
      <w:bidi w:val="0"/>
      <w:spacing w:lineRule="atLeast" w:line="200" w:before="0" w:after="0"/>
      <w:jc w:val="left"/>
    </w:pPr>
    <w:rPr>
      <w:rFonts w:ascii="Lucida Sans" w:hAnsi="Lucida Sans" w:eastAsia="Tahoma" w:cs="Century Schoolbook"/>
      <w:b w:val="false"/>
      <w:i w:val="false"/>
      <w:strike w:val="false"/>
      <w:dstrike w:val="false"/>
      <w:outline w:val="false"/>
      <w:shadow w:val="false"/>
      <w:color w:val="000000"/>
      <w:spacing w:val="0"/>
      <w:kern w:val="2"/>
      <w:sz w:val="36"/>
      <w:szCs w:val="24"/>
      <w:u w:val="none"/>
      <w:em w:val="none"/>
      <w:lang w:val="uk-UA" w:eastAsia="ru-RU" w:bidi="ar-SA"/>
    </w:rPr>
  </w:style>
  <w:style w:type="paragraph" w:styleId="LTUntertitel3">
    <w:name w:val="Заголовок и объект_~LT~Untertitel"/>
    <w:qFormat/>
    <w:pPr>
      <w:widowControl w:val="false"/>
      <w:suppressAutoHyphens w:val="true"/>
      <w:overflowPunct w:val="true"/>
      <w:bidi w:val="0"/>
      <w:spacing w:before="0" w:after="0"/>
      <w:jc w:val="center"/>
    </w:pPr>
    <w:rPr>
      <w:rFonts w:ascii="Lucida Sans" w:hAnsi="Lucida Sans" w:eastAsia="Tahoma" w:cs="Century Schoolbook"/>
      <w:b w:val="false"/>
      <w:i w:val="false"/>
      <w:strike w:val="false"/>
      <w:dstrike w:val="false"/>
      <w:outline w:val="false"/>
      <w:shadow w:val="false"/>
      <w:color w:val="auto"/>
      <w:kern w:val="2"/>
      <w:sz w:val="64"/>
      <w:szCs w:val="24"/>
      <w:u w:val="none"/>
      <w:em w:val="none"/>
      <w:lang w:val="uk-UA" w:eastAsia="ru-RU" w:bidi="ar-SA"/>
    </w:rPr>
  </w:style>
  <w:style w:type="paragraph" w:styleId="LTNotizen3">
    <w:name w:val="Заголовок и объект_~LT~Notizen"/>
    <w:qFormat/>
    <w:pPr>
      <w:widowControl w:val="false"/>
      <w:suppressAutoHyphens w:val="true"/>
      <w:overflowPunct w:val="true"/>
      <w:bidi w:val="0"/>
      <w:spacing w:before="0" w:after="0"/>
      <w:ind w:left="340" w:right="0" w:hanging="340"/>
      <w:jc w:val="left"/>
    </w:pPr>
    <w:rPr>
      <w:rFonts w:ascii="Lucida Sans" w:hAnsi="Lucida Sans" w:eastAsia="Tahoma" w:cs="Century Schoolbook"/>
      <w:b w:val="false"/>
      <w:i w:val="false"/>
      <w:strike w:val="false"/>
      <w:dstrike w:val="false"/>
      <w:outline w:val="false"/>
      <w:shadow w:val="false"/>
      <w:color w:val="auto"/>
      <w:kern w:val="2"/>
      <w:sz w:val="56"/>
      <w:szCs w:val="24"/>
      <w:u w:val="none"/>
      <w:em w:val="none"/>
      <w:lang w:val="uk-UA" w:eastAsia="ru-RU" w:bidi="ar-SA"/>
    </w:rPr>
  </w:style>
  <w:style w:type="paragraph" w:styleId="LTHintergrundobjekte3">
    <w:name w:val="Заголовок и объект_~LT~Hintergrundobjekte"/>
    <w:qFormat/>
    <w:pPr>
      <w:widowControl w:val="false"/>
      <w:suppressAutoHyphens w:val="true"/>
      <w:overflowPunct w:val="true"/>
      <w:bidi w:val="0"/>
      <w:spacing w:before="0" w:after="0"/>
      <w:jc w:val="left"/>
    </w:pPr>
    <w:rPr>
      <w:rFonts w:ascii="Liberation Serif" w:hAnsi="Liberation Serif" w:eastAsia="Tahoma" w:cs="Century Schoolbook"/>
      <w:color w:val="auto"/>
      <w:kern w:val="2"/>
      <w:sz w:val="24"/>
      <w:szCs w:val="24"/>
      <w:lang w:val="uk-UA" w:eastAsia="ru-RU" w:bidi="ar-SA"/>
    </w:rPr>
  </w:style>
  <w:style w:type="paragraph" w:styleId="LTHintergrund3">
    <w:name w:val="Заголовок и объект_~LT~Hintergrund"/>
    <w:qFormat/>
    <w:pPr>
      <w:widowControl w:val="false"/>
      <w:suppressAutoHyphens w:val="true"/>
      <w:overflowPunct w:val="true"/>
      <w:bidi w:val="0"/>
      <w:spacing w:before="0" w:after="0"/>
      <w:jc w:val="left"/>
    </w:pPr>
    <w:rPr>
      <w:rFonts w:ascii="Liberation Serif" w:hAnsi="Liberation Serif" w:eastAsia="Tahoma" w:cs="Century Schoolbook"/>
      <w:color w:val="auto"/>
      <w:kern w:val="2"/>
      <w:sz w:val="24"/>
      <w:szCs w:val="24"/>
      <w:lang w:val="uk-UA" w:eastAsia="ru-RU" w:bidi="ar-SA"/>
    </w:rPr>
  </w:style>
  <w:style w:type="paragraph" w:styleId="LTGliederung14">
    <w:name w:val="Только заголовок~LT~Gliederung 1"/>
    <w:qFormat/>
    <w:pPr>
      <w:widowControl/>
      <w:suppressAutoHyphens w:val="true"/>
      <w:overflowPunct w:val="true"/>
      <w:bidi w:val="0"/>
      <w:spacing w:lineRule="atLeast" w:line="200" w:before="283" w:after="0"/>
      <w:jc w:val="left"/>
    </w:pPr>
    <w:rPr>
      <w:rFonts w:ascii="Lucida Sans" w:hAnsi="Lucida Sans" w:eastAsia="Tahoma" w:cs="Times New Roman"/>
      <w:b w:val="false"/>
      <w:i w:val="false"/>
      <w:strike w:val="false"/>
      <w:dstrike w:val="false"/>
      <w:outline w:val="false"/>
      <w:shadow w:val="false"/>
      <w:color w:val="000000"/>
      <w:spacing w:val="0"/>
      <w:kern w:val="2"/>
      <w:sz w:val="64"/>
      <w:szCs w:val="24"/>
      <w:u w:val="none"/>
      <w:em w:val="none"/>
      <w:lang w:val="uk-UA" w:eastAsia="ru-RU" w:bidi="ar-SA"/>
    </w:rPr>
  </w:style>
  <w:style w:type="paragraph" w:styleId="LTGliederung24">
    <w:name w:val="Только заголовок~LT~Gliederung 2"/>
    <w:basedOn w:val="LTGliederung14"/>
    <w:qFormat/>
    <w:pPr>
      <w:bidi w:val="0"/>
      <w:spacing w:lineRule="atLeast" w:line="200" w:before="227" w:after="0"/>
      <w:jc w:val="left"/>
    </w:pPr>
    <w:rPr>
      <w:rFonts w:ascii="Lucida Sans" w:hAnsi="Lucida Sans"/>
      <w:b w:val="false"/>
      <w:i w:val="false"/>
      <w:strike w:val="false"/>
      <w:dstrike w:val="false"/>
      <w:outline w:val="false"/>
      <w:shadow w:val="false"/>
      <w:color w:val="000000"/>
      <w:spacing w:val="0"/>
      <w:kern w:val="2"/>
      <w:sz w:val="48"/>
      <w:u w:val="none"/>
      <w:em w:val="none"/>
    </w:rPr>
  </w:style>
  <w:style w:type="paragraph" w:styleId="LTGliederung34">
    <w:name w:val="Только заголовок~LT~Gliederung 3"/>
    <w:basedOn w:val="LTGliederung24"/>
    <w:qFormat/>
    <w:pPr>
      <w:bidi w:val="0"/>
      <w:spacing w:lineRule="atLeast" w:line="200" w:before="170"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44">
    <w:name w:val="Только заголовок~LT~Gliederung 4"/>
    <w:basedOn w:val="LTGliederung34"/>
    <w:qFormat/>
    <w:pPr>
      <w:bidi w:val="0"/>
      <w:spacing w:lineRule="atLeast" w:line="200" w:before="113"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54">
    <w:name w:val="Только заголовок~LT~Gliederung 5"/>
    <w:basedOn w:val="LTGliederung44"/>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64">
    <w:name w:val="Только заголовок~LT~Gliederung 6"/>
    <w:basedOn w:val="LTGliederung54"/>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74">
    <w:name w:val="Только заголовок~LT~Gliederung 7"/>
    <w:basedOn w:val="LTGliederung64"/>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84">
    <w:name w:val="Только заголовок~LT~Gliederung 8"/>
    <w:basedOn w:val="LTGliederung74"/>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94">
    <w:name w:val="Только заголовок~LT~Gliederung 9"/>
    <w:basedOn w:val="LTGliederung84"/>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Titel4">
    <w:name w:val="Только заголовок~LT~Titel"/>
    <w:qFormat/>
    <w:pPr>
      <w:widowControl/>
      <w:suppressAutoHyphens w:val="true"/>
      <w:overflowPunct w:val="true"/>
      <w:bidi w:val="0"/>
      <w:spacing w:lineRule="atLeast" w:line="200" w:before="0" w:after="0"/>
      <w:jc w:val="left"/>
    </w:pPr>
    <w:rPr>
      <w:rFonts w:ascii="Lucida Sans" w:hAnsi="Lucida Sans" w:eastAsia="Tahoma" w:cs="Times New Roman"/>
      <w:b w:val="false"/>
      <w:i w:val="false"/>
      <w:strike w:val="false"/>
      <w:dstrike w:val="false"/>
      <w:outline w:val="false"/>
      <w:shadow w:val="false"/>
      <w:color w:val="000000"/>
      <w:spacing w:val="0"/>
      <w:kern w:val="2"/>
      <w:sz w:val="36"/>
      <w:szCs w:val="24"/>
      <w:u w:val="none"/>
      <w:em w:val="none"/>
      <w:lang w:val="uk-UA" w:eastAsia="ru-RU" w:bidi="ar-SA"/>
    </w:rPr>
  </w:style>
  <w:style w:type="paragraph" w:styleId="LTUntertitel4">
    <w:name w:val="Только заголовок~LT~Untertitel"/>
    <w:qFormat/>
    <w:pPr>
      <w:widowControl/>
      <w:suppressAutoHyphens w:val="true"/>
      <w:overflowPunct w:val="true"/>
      <w:bidi w:val="0"/>
      <w:spacing w:before="0" w:after="0"/>
      <w:jc w:val="center"/>
    </w:pPr>
    <w:rPr>
      <w:rFonts w:ascii="Lucida Sans" w:hAnsi="Lucida Sans" w:eastAsia="Tahoma" w:cs="Times New Roman"/>
      <w:b w:val="false"/>
      <w:i w:val="false"/>
      <w:strike w:val="false"/>
      <w:dstrike w:val="false"/>
      <w:outline w:val="false"/>
      <w:shadow w:val="false"/>
      <w:color w:val="auto"/>
      <w:kern w:val="2"/>
      <w:sz w:val="64"/>
      <w:szCs w:val="24"/>
      <w:u w:val="none"/>
      <w:em w:val="none"/>
      <w:lang w:val="uk-UA" w:eastAsia="ru-RU" w:bidi="ar-SA"/>
    </w:rPr>
  </w:style>
  <w:style w:type="paragraph" w:styleId="LTNotizen4">
    <w:name w:val="Только заголовок~LT~Notizen"/>
    <w:qFormat/>
    <w:pPr>
      <w:widowControl/>
      <w:suppressAutoHyphens w:val="true"/>
      <w:overflowPunct w:val="true"/>
      <w:bidi w:val="0"/>
      <w:spacing w:before="0" w:after="0"/>
      <w:ind w:left="340" w:right="0" w:hanging="340"/>
      <w:jc w:val="left"/>
    </w:pPr>
    <w:rPr>
      <w:rFonts w:ascii="Lucida Sans" w:hAnsi="Lucida Sans" w:eastAsia="Tahoma" w:cs="Times New Roman"/>
      <w:b w:val="false"/>
      <w:i w:val="false"/>
      <w:strike w:val="false"/>
      <w:dstrike w:val="false"/>
      <w:outline w:val="false"/>
      <w:shadow w:val="false"/>
      <w:color w:val="auto"/>
      <w:kern w:val="2"/>
      <w:sz w:val="40"/>
      <w:szCs w:val="24"/>
      <w:u w:val="none"/>
      <w:em w:val="none"/>
      <w:lang w:val="uk-UA" w:eastAsia="ru-RU" w:bidi="ar-SA"/>
    </w:rPr>
  </w:style>
  <w:style w:type="paragraph" w:styleId="LTHintergrundobjekte4">
    <w:name w:val="Только заголовок~LT~Hintergrundobjekte"/>
    <w:qFormat/>
    <w:pPr>
      <w:widowControl/>
      <w:suppressAutoHyphens w:val="true"/>
      <w:overflowPunct w:val="true"/>
      <w:bidi w:val="0"/>
      <w:spacing w:before="0" w:after="0"/>
      <w:jc w:val="left"/>
    </w:pPr>
    <w:rPr>
      <w:rFonts w:ascii="Liberation Serif" w:hAnsi="Liberation Serif" w:eastAsia="Tahoma" w:cs="Times New Roman"/>
      <w:color w:val="auto"/>
      <w:kern w:val="2"/>
      <w:sz w:val="24"/>
      <w:szCs w:val="24"/>
      <w:lang w:val="uk-UA" w:eastAsia="ru-RU" w:bidi="ar-SA"/>
    </w:rPr>
  </w:style>
  <w:style w:type="paragraph" w:styleId="LTHintergrund4">
    <w:name w:val="Только заголовок~LT~Hintergrund"/>
    <w:qFormat/>
    <w:pPr>
      <w:widowControl/>
      <w:suppressAutoHyphens w:val="true"/>
      <w:overflowPunct w:val="true"/>
      <w:bidi w:val="0"/>
      <w:spacing w:before="0" w:after="0"/>
      <w:jc w:val="left"/>
    </w:pPr>
    <w:rPr>
      <w:rFonts w:ascii="Liberation Serif" w:hAnsi="Liberation Serif" w:eastAsia="Tahoma" w:cs="Times New Roman"/>
      <w:color w:val="auto"/>
      <w:kern w:val="2"/>
      <w:sz w:val="24"/>
      <w:szCs w:val="24"/>
      <w:lang w:val="uk-UA" w:eastAsia="ru-RU" w:bidi="ar-SA"/>
    </w:rPr>
  </w:style>
  <w:style w:type="paragraph" w:styleId="LTGliederung15">
    <w:name w:val="Объект с подписью~LT~Gliederung 1"/>
    <w:qFormat/>
    <w:pPr>
      <w:widowControl/>
      <w:suppressAutoHyphens w:val="true"/>
      <w:overflowPunct w:val="true"/>
      <w:bidi w:val="0"/>
      <w:spacing w:lineRule="atLeast" w:line="200" w:before="283" w:after="0"/>
      <w:jc w:val="left"/>
    </w:pPr>
    <w:rPr>
      <w:rFonts w:ascii="Lucida Sans" w:hAnsi="Lucida Sans" w:eastAsia="Tahoma" w:cs="Times New Roman"/>
      <w:b w:val="false"/>
      <w:i w:val="false"/>
      <w:strike w:val="false"/>
      <w:dstrike w:val="false"/>
      <w:outline w:val="false"/>
      <w:shadow w:val="false"/>
      <w:color w:val="000000"/>
      <w:spacing w:val="0"/>
      <w:kern w:val="2"/>
      <w:sz w:val="64"/>
      <w:szCs w:val="24"/>
      <w:u w:val="none"/>
      <w:em w:val="none"/>
      <w:lang w:val="uk-UA" w:eastAsia="ru-RU" w:bidi="ar-SA"/>
    </w:rPr>
  </w:style>
  <w:style w:type="paragraph" w:styleId="LTGliederung25">
    <w:name w:val="Объект с подписью~LT~Gliederung 2"/>
    <w:basedOn w:val="LTGliederung15"/>
    <w:qFormat/>
    <w:pPr>
      <w:bidi w:val="0"/>
      <w:spacing w:lineRule="atLeast" w:line="200" w:before="227" w:after="0"/>
      <w:jc w:val="left"/>
    </w:pPr>
    <w:rPr>
      <w:rFonts w:ascii="Lucida Sans" w:hAnsi="Lucida Sans"/>
      <w:b w:val="false"/>
      <w:i w:val="false"/>
      <w:strike w:val="false"/>
      <w:dstrike w:val="false"/>
      <w:outline w:val="false"/>
      <w:shadow w:val="false"/>
      <w:color w:val="000000"/>
      <w:spacing w:val="0"/>
      <w:kern w:val="2"/>
      <w:sz w:val="48"/>
      <w:u w:val="none"/>
      <w:em w:val="none"/>
    </w:rPr>
  </w:style>
  <w:style w:type="paragraph" w:styleId="LTGliederung35">
    <w:name w:val="Объект с подписью~LT~Gliederung 3"/>
    <w:basedOn w:val="LTGliederung25"/>
    <w:qFormat/>
    <w:pPr>
      <w:bidi w:val="0"/>
      <w:spacing w:lineRule="atLeast" w:line="200" w:before="170"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45">
    <w:name w:val="Объект с подписью~LT~Gliederung 4"/>
    <w:basedOn w:val="LTGliederung35"/>
    <w:qFormat/>
    <w:pPr>
      <w:bidi w:val="0"/>
      <w:spacing w:lineRule="atLeast" w:line="200" w:before="113"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55">
    <w:name w:val="Объект с подписью~LT~Gliederung 5"/>
    <w:basedOn w:val="LTGliederung45"/>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65">
    <w:name w:val="Объект с подписью~LT~Gliederung 6"/>
    <w:basedOn w:val="LTGliederung55"/>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75">
    <w:name w:val="Объект с подписью~LT~Gliederung 7"/>
    <w:basedOn w:val="LTGliederung65"/>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85">
    <w:name w:val="Объект с подписью~LT~Gliederung 8"/>
    <w:basedOn w:val="LTGliederung75"/>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95">
    <w:name w:val="Объект с подписью~LT~Gliederung 9"/>
    <w:basedOn w:val="LTGliederung85"/>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Titel5">
    <w:name w:val="Объект с подписью~LT~Titel"/>
    <w:qFormat/>
    <w:pPr>
      <w:widowControl/>
      <w:suppressAutoHyphens w:val="true"/>
      <w:overflowPunct w:val="true"/>
      <w:bidi w:val="0"/>
      <w:spacing w:lineRule="atLeast" w:line="200" w:before="0" w:after="0"/>
      <w:jc w:val="left"/>
    </w:pPr>
    <w:rPr>
      <w:rFonts w:ascii="Lucida Sans" w:hAnsi="Lucida Sans" w:eastAsia="Tahoma" w:cs="Times New Roman"/>
      <w:b w:val="false"/>
      <w:i w:val="false"/>
      <w:strike w:val="false"/>
      <w:dstrike w:val="false"/>
      <w:outline w:val="false"/>
      <w:shadow w:val="false"/>
      <w:color w:val="000000"/>
      <w:spacing w:val="0"/>
      <w:kern w:val="2"/>
      <w:sz w:val="36"/>
      <w:szCs w:val="24"/>
      <w:u w:val="none"/>
      <w:em w:val="none"/>
      <w:lang w:val="uk-UA" w:eastAsia="ru-RU" w:bidi="ar-SA"/>
    </w:rPr>
  </w:style>
  <w:style w:type="paragraph" w:styleId="LTUntertitel5">
    <w:name w:val="Объект с подписью~LT~Untertitel"/>
    <w:qFormat/>
    <w:pPr>
      <w:widowControl/>
      <w:suppressAutoHyphens w:val="true"/>
      <w:overflowPunct w:val="true"/>
      <w:bidi w:val="0"/>
      <w:spacing w:before="0" w:after="0"/>
      <w:jc w:val="center"/>
    </w:pPr>
    <w:rPr>
      <w:rFonts w:ascii="Lucida Sans" w:hAnsi="Lucida Sans" w:eastAsia="Tahoma" w:cs="Times New Roman"/>
      <w:b w:val="false"/>
      <w:i w:val="false"/>
      <w:strike w:val="false"/>
      <w:dstrike w:val="false"/>
      <w:outline w:val="false"/>
      <w:shadow w:val="false"/>
      <w:color w:val="auto"/>
      <w:kern w:val="2"/>
      <w:sz w:val="64"/>
      <w:szCs w:val="24"/>
      <w:u w:val="none"/>
      <w:em w:val="none"/>
      <w:lang w:val="uk-UA" w:eastAsia="ru-RU" w:bidi="ar-SA"/>
    </w:rPr>
  </w:style>
  <w:style w:type="paragraph" w:styleId="LTNotizen5">
    <w:name w:val="Объект с подписью~LT~Notizen"/>
    <w:qFormat/>
    <w:pPr>
      <w:widowControl/>
      <w:suppressAutoHyphens w:val="true"/>
      <w:overflowPunct w:val="true"/>
      <w:bidi w:val="0"/>
      <w:spacing w:before="0" w:after="0"/>
      <w:ind w:left="340" w:right="0" w:hanging="340"/>
      <w:jc w:val="left"/>
    </w:pPr>
    <w:rPr>
      <w:rFonts w:ascii="Lucida Sans" w:hAnsi="Lucida Sans" w:eastAsia="Tahoma" w:cs="Times New Roman"/>
      <w:b w:val="false"/>
      <w:i w:val="false"/>
      <w:strike w:val="false"/>
      <w:dstrike w:val="false"/>
      <w:outline w:val="false"/>
      <w:shadow w:val="false"/>
      <w:color w:val="auto"/>
      <w:kern w:val="2"/>
      <w:sz w:val="40"/>
      <w:szCs w:val="24"/>
      <w:u w:val="none"/>
      <w:em w:val="none"/>
      <w:lang w:val="uk-UA" w:eastAsia="ru-RU" w:bidi="ar-SA"/>
    </w:rPr>
  </w:style>
  <w:style w:type="paragraph" w:styleId="LTHintergrundobjekte5">
    <w:name w:val="Объект с подписью~LT~Hintergrundobjekte"/>
    <w:qFormat/>
    <w:pPr>
      <w:widowControl/>
      <w:suppressAutoHyphens w:val="true"/>
      <w:overflowPunct w:val="true"/>
      <w:bidi w:val="0"/>
      <w:spacing w:before="0" w:after="0"/>
      <w:jc w:val="left"/>
    </w:pPr>
    <w:rPr>
      <w:rFonts w:ascii="Liberation Serif" w:hAnsi="Liberation Serif" w:eastAsia="Tahoma" w:cs="Times New Roman"/>
      <w:color w:val="auto"/>
      <w:kern w:val="2"/>
      <w:sz w:val="24"/>
      <w:szCs w:val="24"/>
      <w:lang w:val="uk-UA" w:eastAsia="ru-RU" w:bidi="ar-SA"/>
    </w:rPr>
  </w:style>
  <w:style w:type="paragraph" w:styleId="LTHintergrund5">
    <w:name w:val="Объект с подписью~LT~Hintergrund"/>
    <w:qFormat/>
    <w:pPr>
      <w:widowControl/>
      <w:suppressAutoHyphens w:val="true"/>
      <w:overflowPunct w:val="true"/>
      <w:bidi w:val="0"/>
      <w:spacing w:before="0" w:after="0"/>
      <w:jc w:val="left"/>
    </w:pPr>
    <w:rPr>
      <w:rFonts w:ascii="Liberation Serif" w:hAnsi="Liberation Serif" w:eastAsia="Tahoma" w:cs="Times New Roman"/>
      <w:color w:val="auto"/>
      <w:kern w:val="2"/>
      <w:sz w:val="24"/>
      <w:szCs w:val="24"/>
      <w:lang w:val="uk-UA" w:eastAsia="ru-RU" w:bidi="ar-SA"/>
    </w:rPr>
  </w:style>
  <w:style w:type="paragraph" w:styleId="LTGliederung16">
    <w:name w:val="Рисунок с подписью~LT~Gliederung 1"/>
    <w:qFormat/>
    <w:pPr>
      <w:widowControl/>
      <w:suppressAutoHyphens w:val="true"/>
      <w:overflowPunct w:val="true"/>
      <w:bidi w:val="0"/>
      <w:spacing w:lineRule="atLeast" w:line="200" w:before="283" w:after="0"/>
      <w:jc w:val="left"/>
    </w:pPr>
    <w:rPr>
      <w:rFonts w:ascii="Lucida Sans" w:hAnsi="Lucida Sans" w:eastAsia="Tahoma" w:cs="Times New Roman"/>
      <w:b w:val="false"/>
      <w:i w:val="false"/>
      <w:strike w:val="false"/>
      <w:dstrike w:val="false"/>
      <w:outline w:val="false"/>
      <w:shadow w:val="false"/>
      <w:color w:val="000000"/>
      <w:spacing w:val="0"/>
      <w:kern w:val="2"/>
      <w:sz w:val="64"/>
      <w:szCs w:val="24"/>
      <w:u w:val="none"/>
      <w:em w:val="none"/>
      <w:lang w:val="uk-UA" w:eastAsia="ru-RU" w:bidi="ar-SA"/>
    </w:rPr>
  </w:style>
  <w:style w:type="paragraph" w:styleId="LTGliederung26">
    <w:name w:val="Рисунок с подписью~LT~Gliederung 2"/>
    <w:basedOn w:val="LTGliederung16"/>
    <w:qFormat/>
    <w:pPr>
      <w:bidi w:val="0"/>
      <w:spacing w:lineRule="atLeast" w:line="200" w:before="227" w:after="0"/>
      <w:jc w:val="left"/>
    </w:pPr>
    <w:rPr>
      <w:rFonts w:ascii="Lucida Sans" w:hAnsi="Lucida Sans"/>
      <w:b w:val="false"/>
      <w:i w:val="false"/>
      <w:strike w:val="false"/>
      <w:dstrike w:val="false"/>
      <w:outline w:val="false"/>
      <w:shadow w:val="false"/>
      <w:color w:val="000000"/>
      <w:spacing w:val="0"/>
      <w:kern w:val="2"/>
      <w:sz w:val="48"/>
      <w:u w:val="none"/>
      <w:em w:val="none"/>
    </w:rPr>
  </w:style>
  <w:style w:type="paragraph" w:styleId="LTGliederung36">
    <w:name w:val="Рисунок с подписью~LT~Gliederung 3"/>
    <w:basedOn w:val="LTGliederung26"/>
    <w:qFormat/>
    <w:pPr>
      <w:bidi w:val="0"/>
      <w:spacing w:lineRule="atLeast" w:line="200" w:before="170"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46">
    <w:name w:val="Рисунок с подписью~LT~Gliederung 4"/>
    <w:basedOn w:val="LTGliederung36"/>
    <w:qFormat/>
    <w:pPr>
      <w:bidi w:val="0"/>
      <w:spacing w:lineRule="atLeast" w:line="200" w:before="113"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56">
    <w:name w:val="Рисунок с подписью~LT~Gliederung 5"/>
    <w:basedOn w:val="LTGliederung46"/>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66">
    <w:name w:val="Рисунок с подписью~LT~Gliederung 6"/>
    <w:basedOn w:val="LTGliederung56"/>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76">
    <w:name w:val="Рисунок с подписью~LT~Gliederung 7"/>
    <w:basedOn w:val="LTGliederung66"/>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86">
    <w:name w:val="Рисунок с подписью~LT~Gliederung 8"/>
    <w:basedOn w:val="LTGliederung76"/>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96">
    <w:name w:val="Рисунок с подписью~LT~Gliederung 9"/>
    <w:basedOn w:val="LTGliederung86"/>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Titel6">
    <w:name w:val="Рисунок с подписью~LT~Titel"/>
    <w:qFormat/>
    <w:pPr>
      <w:widowControl/>
      <w:suppressAutoHyphens w:val="true"/>
      <w:overflowPunct w:val="true"/>
      <w:bidi w:val="0"/>
      <w:spacing w:lineRule="atLeast" w:line="200" w:before="0" w:after="0"/>
      <w:jc w:val="left"/>
    </w:pPr>
    <w:rPr>
      <w:rFonts w:ascii="Lucida Sans" w:hAnsi="Lucida Sans" w:eastAsia="Tahoma" w:cs="Times New Roman"/>
      <w:b w:val="false"/>
      <w:i w:val="false"/>
      <w:strike w:val="false"/>
      <w:dstrike w:val="false"/>
      <w:outline w:val="false"/>
      <w:shadow w:val="false"/>
      <w:color w:val="000000"/>
      <w:spacing w:val="0"/>
      <w:kern w:val="2"/>
      <w:sz w:val="36"/>
      <w:szCs w:val="24"/>
      <w:u w:val="none"/>
      <w:em w:val="none"/>
      <w:lang w:val="uk-UA" w:eastAsia="ru-RU" w:bidi="ar-SA"/>
    </w:rPr>
  </w:style>
  <w:style w:type="paragraph" w:styleId="LTUntertitel6">
    <w:name w:val="Рисунок с подписью~LT~Untertitel"/>
    <w:qFormat/>
    <w:pPr>
      <w:widowControl/>
      <w:suppressAutoHyphens w:val="true"/>
      <w:overflowPunct w:val="true"/>
      <w:bidi w:val="0"/>
      <w:spacing w:before="0" w:after="0"/>
      <w:jc w:val="center"/>
    </w:pPr>
    <w:rPr>
      <w:rFonts w:ascii="Lucida Sans" w:hAnsi="Lucida Sans" w:eastAsia="Tahoma" w:cs="Times New Roman"/>
      <w:b w:val="false"/>
      <w:i w:val="false"/>
      <w:strike w:val="false"/>
      <w:dstrike w:val="false"/>
      <w:outline w:val="false"/>
      <w:shadow w:val="false"/>
      <w:color w:val="auto"/>
      <w:kern w:val="2"/>
      <w:sz w:val="64"/>
      <w:szCs w:val="24"/>
      <w:u w:val="none"/>
      <w:em w:val="none"/>
      <w:lang w:val="uk-UA" w:eastAsia="ru-RU" w:bidi="ar-SA"/>
    </w:rPr>
  </w:style>
  <w:style w:type="paragraph" w:styleId="LTNotizen6">
    <w:name w:val="Рисунок с подписью~LT~Notizen"/>
    <w:qFormat/>
    <w:pPr>
      <w:widowControl/>
      <w:suppressAutoHyphens w:val="true"/>
      <w:overflowPunct w:val="true"/>
      <w:bidi w:val="0"/>
      <w:spacing w:before="0" w:after="0"/>
      <w:ind w:left="340" w:right="0" w:hanging="340"/>
      <w:jc w:val="left"/>
    </w:pPr>
    <w:rPr>
      <w:rFonts w:ascii="Lucida Sans" w:hAnsi="Lucida Sans" w:eastAsia="Tahoma" w:cs="Times New Roman"/>
      <w:b w:val="false"/>
      <w:i w:val="false"/>
      <w:strike w:val="false"/>
      <w:dstrike w:val="false"/>
      <w:outline w:val="false"/>
      <w:shadow w:val="false"/>
      <w:color w:val="auto"/>
      <w:kern w:val="2"/>
      <w:sz w:val="40"/>
      <w:szCs w:val="24"/>
      <w:u w:val="none"/>
      <w:em w:val="none"/>
      <w:lang w:val="uk-UA" w:eastAsia="ru-RU" w:bidi="ar-SA"/>
    </w:rPr>
  </w:style>
  <w:style w:type="paragraph" w:styleId="LTHintergrundobjekte6">
    <w:name w:val="Рисунок с подписью~LT~Hintergrundobjekte"/>
    <w:qFormat/>
    <w:pPr>
      <w:widowControl/>
      <w:suppressAutoHyphens w:val="true"/>
      <w:overflowPunct w:val="true"/>
      <w:bidi w:val="0"/>
      <w:spacing w:before="0" w:after="0"/>
      <w:jc w:val="left"/>
    </w:pPr>
    <w:rPr>
      <w:rFonts w:ascii="Liberation Serif" w:hAnsi="Liberation Serif" w:eastAsia="Tahoma" w:cs="Times New Roman"/>
      <w:color w:val="auto"/>
      <w:kern w:val="2"/>
      <w:sz w:val="24"/>
      <w:szCs w:val="24"/>
      <w:lang w:val="uk-UA" w:eastAsia="ru-RU" w:bidi="ar-SA"/>
    </w:rPr>
  </w:style>
  <w:style w:type="paragraph" w:styleId="LTHintergrund6">
    <w:name w:val="Рисунок с подписью~LT~Hintergrund"/>
    <w:qFormat/>
    <w:pPr>
      <w:widowControl/>
      <w:suppressAutoHyphens w:val="true"/>
      <w:overflowPunct w:val="true"/>
      <w:bidi w:val="0"/>
      <w:spacing w:before="0" w:after="0"/>
      <w:jc w:val="left"/>
    </w:pPr>
    <w:rPr>
      <w:rFonts w:ascii="Liberation Serif" w:hAnsi="Liberation Serif" w:eastAsia="Tahoma" w:cs="Times New Roman"/>
      <w:color w:val="auto"/>
      <w:kern w:val="2"/>
      <w:sz w:val="24"/>
      <w:szCs w:val="24"/>
      <w:lang w:val="uk-UA" w:eastAsia="ru-RU" w:bidi="ar-SA"/>
    </w:rPr>
  </w:style>
  <w:style w:type="paragraph" w:styleId="LTGliederung17">
    <w:name w:val="Пустой слайд~LT~Gliederung 1"/>
    <w:qFormat/>
    <w:pPr>
      <w:widowControl/>
      <w:suppressAutoHyphens w:val="true"/>
      <w:overflowPunct w:val="true"/>
      <w:bidi w:val="0"/>
      <w:spacing w:lineRule="atLeast" w:line="200" w:before="283" w:after="0"/>
      <w:jc w:val="left"/>
    </w:pPr>
    <w:rPr>
      <w:rFonts w:ascii="Lucida Sans" w:hAnsi="Lucida Sans" w:eastAsia="Tahoma" w:cs="Times New Roman"/>
      <w:b w:val="false"/>
      <w:i w:val="false"/>
      <w:strike w:val="false"/>
      <w:dstrike w:val="false"/>
      <w:outline w:val="false"/>
      <w:shadow w:val="false"/>
      <w:color w:val="000000"/>
      <w:spacing w:val="0"/>
      <w:kern w:val="2"/>
      <w:sz w:val="64"/>
      <w:szCs w:val="24"/>
      <w:u w:val="none"/>
      <w:em w:val="none"/>
      <w:lang w:val="uk-UA" w:eastAsia="ru-RU" w:bidi="ar-SA"/>
    </w:rPr>
  </w:style>
  <w:style w:type="paragraph" w:styleId="LTGliederung27">
    <w:name w:val="Пустой слайд~LT~Gliederung 2"/>
    <w:basedOn w:val="LTGliederung17"/>
    <w:qFormat/>
    <w:pPr>
      <w:bidi w:val="0"/>
      <w:spacing w:lineRule="atLeast" w:line="200" w:before="227" w:after="0"/>
      <w:jc w:val="left"/>
    </w:pPr>
    <w:rPr>
      <w:rFonts w:ascii="Lucida Sans" w:hAnsi="Lucida Sans"/>
      <w:b w:val="false"/>
      <w:i w:val="false"/>
      <w:strike w:val="false"/>
      <w:dstrike w:val="false"/>
      <w:outline w:val="false"/>
      <w:shadow w:val="false"/>
      <w:color w:val="000000"/>
      <w:spacing w:val="0"/>
      <w:kern w:val="2"/>
      <w:sz w:val="48"/>
      <w:u w:val="none"/>
      <w:em w:val="none"/>
    </w:rPr>
  </w:style>
  <w:style w:type="paragraph" w:styleId="LTGliederung37">
    <w:name w:val="Пустой слайд~LT~Gliederung 3"/>
    <w:basedOn w:val="LTGliederung27"/>
    <w:qFormat/>
    <w:pPr>
      <w:bidi w:val="0"/>
      <w:spacing w:lineRule="atLeast" w:line="200" w:before="170"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47">
    <w:name w:val="Пустой слайд~LT~Gliederung 4"/>
    <w:basedOn w:val="LTGliederung37"/>
    <w:qFormat/>
    <w:pPr>
      <w:bidi w:val="0"/>
      <w:spacing w:lineRule="atLeast" w:line="200" w:before="113"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57">
    <w:name w:val="Пустой слайд~LT~Gliederung 5"/>
    <w:basedOn w:val="LTGliederung47"/>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67">
    <w:name w:val="Пустой слайд~LT~Gliederung 6"/>
    <w:basedOn w:val="LTGliederung57"/>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77">
    <w:name w:val="Пустой слайд~LT~Gliederung 7"/>
    <w:basedOn w:val="LTGliederung67"/>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87">
    <w:name w:val="Пустой слайд~LT~Gliederung 8"/>
    <w:basedOn w:val="LTGliederung77"/>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Gliederung97">
    <w:name w:val="Пустой слайд~LT~Gliederung 9"/>
    <w:basedOn w:val="LTGliederung87"/>
    <w:qFormat/>
    <w:pPr>
      <w:bidi w:val="0"/>
      <w:spacing w:lineRule="atLeast" w:line="200" w:before="57" w:after="0"/>
      <w:jc w:val="left"/>
    </w:pPr>
    <w:rPr>
      <w:rFonts w:ascii="Lucida Sans" w:hAnsi="Lucida Sans"/>
      <w:b w:val="false"/>
      <w:i w:val="false"/>
      <w:strike w:val="false"/>
      <w:dstrike w:val="false"/>
      <w:outline w:val="false"/>
      <w:shadow w:val="false"/>
      <w:color w:val="000000"/>
      <w:spacing w:val="0"/>
      <w:kern w:val="2"/>
      <w:sz w:val="40"/>
      <w:u w:val="none"/>
      <w:em w:val="none"/>
    </w:rPr>
  </w:style>
  <w:style w:type="paragraph" w:styleId="LTTitel7">
    <w:name w:val="Пустой слайд~LT~Titel"/>
    <w:qFormat/>
    <w:pPr>
      <w:widowControl/>
      <w:suppressAutoHyphens w:val="true"/>
      <w:overflowPunct w:val="true"/>
      <w:bidi w:val="0"/>
      <w:spacing w:lineRule="atLeast" w:line="200" w:before="0" w:after="0"/>
      <w:jc w:val="left"/>
    </w:pPr>
    <w:rPr>
      <w:rFonts w:ascii="Lucida Sans" w:hAnsi="Lucida Sans" w:eastAsia="Tahoma" w:cs="Times New Roman"/>
      <w:b w:val="false"/>
      <w:i w:val="false"/>
      <w:strike w:val="false"/>
      <w:dstrike w:val="false"/>
      <w:outline w:val="false"/>
      <w:shadow w:val="false"/>
      <w:color w:val="000000"/>
      <w:spacing w:val="0"/>
      <w:kern w:val="2"/>
      <w:sz w:val="36"/>
      <w:szCs w:val="24"/>
      <w:u w:val="none"/>
      <w:em w:val="none"/>
      <w:lang w:val="uk-UA" w:eastAsia="ru-RU" w:bidi="ar-SA"/>
    </w:rPr>
  </w:style>
  <w:style w:type="paragraph" w:styleId="LTUntertitel7">
    <w:name w:val="Пустой слайд~LT~Untertitel"/>
    <w:qFormat/>
    <w:pPr>
      <w:widowControl/>
      <w:suppressAutoHyphens w:val="true"/>
      <w:overflowPunct w:val="true"/>
      <w:bidi w:val="0"/>
      <w:spacing w:before="0" w:after="0"/>
      <w:jc w:val="center"/>
    </w:pPr>
    <w:rPr>
      <w:rFonts w:ascii="Lucida Sans" w:hAnsi="Lucida Sans" w:eastAsia="Tahoma" w:cs="Times New Roman"/>
      <w:b w:val="false"/>
      <w:i w:val="false"/>
      <w:strike w:val="false"/>
      <w:dstrike w:val="false"/>
      <w:outline w:val="false"/>
      <w:shadow w:val="false"/>
      <w:color w:val="auto"/>
      <w:kern w:val="2"/>
      <w:sz w:val="64"/>
      <w:szCs w:val="24"/>
      <w:u w:val="none"/>
      <w:em w:val="none"/>
      <w:lang w:val="uk-UA" w:eastAsia="ru-RU" w:bidi="ar-SA"/>
    </w:rPr>
  </w:style>
  <w:style w:type="paragraph" w:styleId="LTNotizen7">
    <w:name w:val="Пустой слайд~LT~Notizen"/>
    <w:qFormat/>
    <w:pPr>
      <w:widowControl/>
      <w:suppressAutoHyphens w:val="true"/>
      <w:overflowPunct w:val="true"/>
      <w:bidi w:val="0"/>
      <w:spacing w:before="0" w:after="0"/>
      <w:ind w:left="340" w:right="0" w:hanging="340"/>
      <w:jc w:val="left"/>
    </w:pPr>
    <w:rPr>
      <w:rFonts w:ascii="Lucida Sans" w:hAnsi="Lucida Sans" w:eastAsia="Tahoma" w:cs="Times New Roman"/>
      <w:b w:val="false"/>
      <w:i w:val="false"/>
      <w:strike w:val="false"/>
      <w:dstrike w:val="false"/>
      <w:outline w:val="false"/>
      <w:shadow w:val="false"/>
      <w:color w:val="auto"/>
      <w:kern w:val="2"/>
      <w:sz w:val="40"/>
      <w:szCs w:val="24"/>
      <w:u w:val="none"/>
      <w:em w:val="none"/>
      <w:lang w:val="uk-UA" w:eastAsia="ru-RU" w:bidi="ar-SA"/>
    </w:rPr>
  </w:style>
  <w:style w:type="paragraph" w:styleId="LTHintergrundobjekte7">
    <w:name w:val="Пустой слайд~LT~Hintergrundobjekte"/>
    <w:qFormat/>
    <w:pPr>
      <w:widowControl/>
      <w:suppressAutoHyphens w:val="true"/>
      <w:overflowPunct w:val="true"/>
      <w:bidi w:val="0"/>
      <w:spacing w:before="0" w:after="0"/>
      <w:jc w:val="left"/>
    </w:pPr>
    <w:rPr>
      <w:rFonts w:ascii="Liberation Serif" w:hAnsi="Liberation Serif" w:eastAsia="Tahoma" w:cs="Times New Roman"/>
      <w:color w:val="auto"/>
      <w:kern w:val="2"/>
      <w:sz w:val="24"/>
      <w:szCs w:val="24"/>
      <w:lang w:val="uk-UA" w:eastAsia="ru-RU" w:bidi="ar-SA"/>
    </w:rPr>
  </w:style>
  <w:style w:type="paragraph" w:styleId="LTHintergrund7">
    <w:name w:val="Пустой слайд~LT~Hintergrund"/>
    <w:qFormat/>
    <w:pPr>
      <w:widowControl/>
      <w:suppressAutoHyphens w:val="true"/>
      <w:overflowPunct w:val="true"/>
      <w:bidi w:val="0"/>
      <w:spacing w:before="0" w:after="0"/>
      <w:jc w:val="left"/>
    </w:pPr>
    <w:rPr>
      <w:rFonts w:ascii="Liberation Serif" w:hAnsi="Liberation Serif" w:eastAsia="Tahoma" w:cs="Times New Roman"/>
      <w:color w:val="auto"/>
      <w:kern w:val="2"/>
      <w:sz w:val="24"/>
      <w:szCs w:val="24"/>
      <w:lang w:val="uk-UA" w:eastAsia="ru-RU" w:bidi="ar-SA"/>
    </w:rPr>
  </w:style>
  <w:style w:type="paragraph" w:styleId="BlankSlideLTGliederung1">
    <w:name w:val="Blank Slide~LT~Gliederung 1"/>
    <w:qFormat/>
    <w:pPr>
      <w:widowControl w:val="false"/>
      <w:suppressAutoHyphens w:val="true"/>
      <w:overflowPunct w:val="true"/>
      <w:bidi w:val="0"/>
      <w:spacing w:before="283" w:after="0"/>
      <w:jc w:val="left"/>
    </w:pPr>
    <w:rPr>
      <w:rFonts w:ascii="Lucida Sans" w:hAnsi="Lucida Sans" w:eastAsia="Tahoma" w:cs="Noto Sans"/>
      <w:b w:val="false"/>
      <w:i w:val="false"/>
      <w:strike w:val="false"/>
      <w:dstrike w:val="false"/>
      <w:outline w:val="false"/>
      <w:shadow w:val="false"/>
      <w:color w:val="auto"/>
      <w:spacing w:val="0"/>
      <w:kern w:val="2"/>
      <w:sz w:val="64"/>
      <w:szCs w:val="24"/>
      <w:u w:val="none"/>
      <w:em w:val="none"/>
      <w:lang w:val="uk-UA" w:eastAsia="ru-RU" w:bidi="ar-SA"/>
    </w:rPr>
  </w:style>
  <w:style w:type="paragraph" w:styleId="BlankSlideLTGliederung2">
    <w:name w:val="Blank Slide~LT~Gliederung 2"/>
    <w:basedOn w:val="BlankSlideLTGliederung1"/>
    <w:qFormat/>
    <w:pPr>
      <w:spacing w:before="227" w:after="0"/>
    </w:pPr>
    <w:rPr>
      <w:rFonts w:ascii="Lucida Sans" w:hAnsi="Lucida Sans"/>
      <w:b w:val="false"/>
      <w:i w:val="false"/>
      <w:strike w:val="false"/>
      <w:dstrike w:val="false"/>
      <w:outline w:val="false"/>
      <w:shadow w:val="false"/>
      <w:color w:val="auto"/>
      <w:spacing w:val="0"/>
      <w:kern w:val="2"/>
      <w:sz w:val="56"/>
      <w:u w:val="none"/>
      <w:em w:val="none"/>
    </w:rPr>
  </w:style>
  <w:style w:type="paragraph" w:styleId="BlankSlideLTGliederung3">
    <w:name w:val="Blank Slide~LT~Gliederung 3"/>
    <w:basedOn w:val="BlankSlideLTGliederung2"/>
    <w:qFormat/>
    <w:pPr>
      <w:spacing w:before="170" w:after="0"/>
    </w:pPr>
    <w:rPr>
      <w:rFonts w:ascii="Lucida Sans" w:hAnsi="Lucida Sans"/>
      <w:b w:val="false"/>
      <w:i w:val="false"/>
      <w:strike w:val="false"/>
      <w:dstrike w:val="false"/>
      <w:outline w:val="false"/>
      <w:shadow w:val="false"/>
      <w:color w:val="auto"/>
      <w:spacing w:val="0"/>
      <w:kern w:val="2"/>
      <w:sz w:val="48"/>
      <w:u w:val="none"/>
      <w:em w:val="none"/>
    </w:rPr>
  </w:style>
  <w:style w:type="paragraph" w:styleId="BlankSlideLTGliederung4">
    <w:name w:val="Blank Slide~LT~Gliederung 4"/>
    <w:basedOn w:val="BlankSlideLTGliederung3"/>
    <w:qFormat/>
    <w:pPr>
      <w:spacing w:before="113"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BlankSlideLTGliederung5">
    <w:name w:val="Blank Slide~LT~Gliederung 5"/>
    <w:basedOn w:val="BlankSlideLTGliederung4"/>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BlankSlideLTGliederung6">
    <w:name w:val="Blank Slide~LT~Gliederung 6"/>
    <w:basedOn w:val="BlankSlideLTGliederung5"/>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BlankSlideLTGliederung7">
    <w:name w:val="Blank Slide~LT~Gliederung 7"/>
    <w:basedOn w:val="BlankSlideLTGliederung6"/>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BlankSlideLTGliederung8">
    <w:name w:val="Blank Slide~LT~Gliederung 8"/>
    <w:basedOn w:val="BlankSlideLTGliederung7"/>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BlankSlideLTGliederung9">
    <w:name w:val="Blank Slide~LT~Gliederung 9"/>
    <w:basedOn w:val="BlankSlideLTGliederung8"/>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BlankSlideLTTitel">
    <w:name w:val="Blank Slide~LT~Titel"/>
    <w:qFormat/>
    <w:pPr>
      <w:widowControl w:val="false"/>
      <w:suppressAutoHyphens w:val="true"/>
      <w:overflowPunct w:val="true"/>
      <w:bidi w:val="0"/>
      <w:spacing w:before="0" w:after="0"/>
      <w:jc w:val="center"/>
    </w:pPr>
    <w:rPr>
      <w:rFonts w:ascii="Lucida Sans" w:hAnsi="Lucida Sans" w:eastAsia="Tahoma" w:cs="Noto Sans"/>
      <w:b w:val="false"/>
      <w:i w:val="false"/>
      <w:strike w:val="false"/>
      <w:dstrike w:val="false"/>
      <w:outline w:val="false"/>
      <w:shadow w:val="false"/>
      <w:color w:val="auto"/>
      <w:spacing w:val="0"/>
      <w:kern w:val="2"/>
      <w:sz w:val="88"/>
      <w:szCs w:val="24"/>
      <w:u w:val="none"/>
      <w:em w:val="none"/>
      <w:lang w:val="uk-UA" w:eastAsia="ru-RU" w:bidi="ar-SA"/>
    </w:rPr>
  </w:style>
  <w:style w:type="paragraph" w:styleId="BlankSlideLTUntertitel">
    <w:name w:val="Blank Slide~LT~Untertitel"/>
    <w:qFormat/>
    <w:pPr>
      <w:widowControl w:val="false"/>
      <w:suppressAutoHyphens w:val="true"/>
      <w:overflowPunct w:val="true"/>
      <w:bidi w:val="0"/>
      <w:spacing w:before="0" w:after="0"/>
      <w:jc w:val="center"/>
    </w:pPr>
    <w:rPr>
      <w:rFonts w:ascii="Lucida Sans" w:hAnsi="Lucida Sans" w:eastAsia="Tahoma" w:cs="Noto Sans"/>
      <w:b w:val="false"/>
      <w:i w:val="false"/>
      <w:strike w:val="false"/>
      <w:dstrike w:val="false"/>
      <w:outline w:val="false"/>
      <w:shadow w:val="false"/>
      <w:color w:val="auto"/>
      <w:kern w:val="2"/>
      <w:sz w:val="64"/>
      <w:szCs w:val="24"/>
      <w:u w:val="none"/>
      <w:em w:val="none"/>
      <w:lang w:val="uk-UA" w:eastAsia="ru-RU" w:bidi="ar-SA"/>
    </w:rPr>
  </w:style>
  <w:style w:type="paragraph" w:styleId="BlankSlideLTNotizen">
    <w:name w:val="Blank Slide~LT~Notizen"/>
    <w:qFormat/>
    <w:pPr>
      <w:widowControl w:val="false"/>
      <w:suppressAutoHyphens w:val="true"/>
      <w:overflowPunct w:val="true"/>
      <w:bidi w:val="0"/>
      <w:spacing w:before="0" w:after="0"/>
      <w:ind w:left="340" w:right="0" w:hanging="340"/>
      <w:jc w:val="left"/>
    </w:pPr>
    <w:rPr>
      <w:rFonts w:ascii="Lucida Sans" w:hAnsi="Lucida Sans" w:eastAsia="Tahoma" w:cs="Noto Sans"/>
      <w:b w:val="false"/>
      <w:i w:val="false"/>
      <w:strike w:val="false"/>
      <w:dstrike w:val="false"/>
      <w:outline w:val="false"/>
      <w:shadow w:val="false"/>
      <w:color w:val="auto"/>
      <w:kern w:val="2"/>
      <w:sz w:val="40"/>
      <w:szCs w:val="24"/>
      <w:u w:val="none"/>
      <w:em w:val="none"/>
      <w:lang w:val="uk-UA" w:eastAsia="ru-RU" w:bidi="ar-SA"/>
    </w:rPr>
  </w:style>
  <w:style w:type="paragraph" w:styleId="BlankSlideLTHintergrundobjekte">
    <w:name w:val="Blank Slide~LT~Hintergrundobjekte"/>
    <w:qFormat/>
    <w:pPr>
      <w:widowControl w:val="false"/>
      <w:suppressAutoHyphens w:val="true"/>
      <w:overflowPunct w:val="true"/>
      <w:bidi w:val="0"/>
      <w:spacing w:before="0" w:after="0"/>
      <w:jc w:val="left"/>
    </w:pPr>
    <w:rPr>
      <w:rFonts w:ascii="Liberation Serif" w:hAnsi="Liberation Serif" w:eastAsia="Tahoma" w:cs="Noto Sans"/>
      <w:color w:val="auto"/>
      <w:kern w:val="2"/>
      <w:sz w:val="24"/>
      <w:szCs w:val="24"/>
      <w:lang w:val="uk-UA" w:eastAsia="ru-RU" w:bidi="ar-SA"/>
    </w:rPr>
  </w:style>
  <w:style w:type="paragraph" w:styleId="BlankSlideLTHintergrund">
    <w:name w:val="Blank Slide~LT~Hintergrund"/>
    <w:qFormat/>
    <w:pPr>
      <w:widowControl w:val="false"/>
      <w:suppressAutoHyphens w:val="true"/>
      <w:overflowPunct w:val="true"/>
      <w:bidi w:val="0"/>
      <w:spacing w:before="0" w:after="0"/>
      <w:jc w:val="left"/>
    </w:pPr>
    <w:rPr>
      <w:rFonts w:ascii="Liberation Serif" w:hAnsi="Liberation Serif" w:eastAsia="Tahoma" w:cs="Noto Sans"/>
      <w:color w:val="auto"/>
      <w:kern w:val="2"/>
      <w:sz w:val="24"/>
      <w:szCs w:val="24"/>
      <w:lang w:val="uk-UA" w:eastAsia="ru-RU" w:bidi="ar-SA"/>
    </w:rPr>
  </w:style>
  <w:style w:type="paragraph" w:styleId="TitleContentLTGliederung1">
    <w:name w:val="Title, Content~LT~Gliederung 1"/>
    <w:qFormat/>
    <w:pPr>
      <w:widowControl w:val="false"/>
      <w:suppressAutoHyphens w:val="true"/>
      <w:overflowPunct w:val="true"/>
      <w:bidi w:val="0"/>
      <w:spacing w:before="283" w:after="0"/>
      <w:jc w:val="left"/>
    </w:pPr>
    <w:rPr>
      <w:rFonts w:ascii="Lucida Sans" w:hAnsi="Lucida Sans" w:eastAsia="Tahoma" w:cs="Noto Sans"/>
      <w:b w:val="false"/>
      <w:i w:val="false"/>
      <w:strike w:val="false"/>
      <w:dstrike w:val="false"/>
      <w:outline w:val="false"/>
      <w:shadow w:val="false"/>
      <w:color w:val="auto"/>
      <w:spacing w:val="0"/>
      <w:kern w:val="2"/>
      <w:sz w:val="64"/>
      <w:szCs w:val="24"/>
      <w:u w:val="none"/>
      <w:em w:val="none"/>
      <w:lang w:val="uk-UA" w:eastAsia="ru-RU" w:bidi="ar-SA"/>
    </w:rPr>
  </w:style>
  <w:style w:type="paragraph" w:styleId="TitleContentLTGliederung2">
    <w:name w:val="Title, Content~LT~Gliederung 2"/>
    <w:basedOn w:val="TitleContentLTGliederung1"/>
    <w:qFormat/>
    <w:pPr>
      <w:spacing w:before="227" w:after="0"/>
    </w:pPr>
    <w:rPr>
      <w:rFonts w:ascii="Lucida Sans" w:hAnsi="Lucida Sans"/>
      <w:b w:val="false"/>
      <w:i w:val="false"/>
      <w:strike w:val="false"/>
      <w:dstrike w:val="false"/>
      <w:outline w:val="false"/>
      <w:shadow w:val="false"/>
      <w:color w:val="auto"/>
      <w:spacing w:val="0"/>
      <w:kern w:val="2"/>
      <w:sz w:val="56"/>
      <w:u w:val="none"/>
      <w:em w:val="none"/>
    </w:rPr>
  </w:style>
  <w:style w:type="paragraph" w:styleId="TitleContentLTGliederung3">
    <w:name w:val="Title, Content~LT~Gliederung 3"/>
    <w:basedOn w:val="TitleContentLTGliederung2"/>
    <w:qFormat/>
    <w:pPr>
      <w:spacing w:before="170" w:after="0"/>
    </w:pPr>
    <w:rPr>
      <w:rFonts w:ascii="Lucida Sans" w:hAnsi="Lucida Sans"/>
      <w:b w:val="false"/>
      <w:i w:val="false"/>
      <w:strike w:val="false"/>
      <w:dstrike w:val="false"/>
      <w:outline w:val="false"/>
      <w:shadow w:val="false"/>
      <w:color w:val="auto"/>
      <w:spacing w:val="0"/>
      <w:kern w:val="2"/>
      <w:sz w:val="48"/>
      <w:u w:val="none"/>
      <w:em w:val="none"/>
    </w:rPr>
  </w:style>
  <w:style w:type="paragraph" w:styleId="TitleContentLTGliederung4">
    <w:name w:val="Title, Content~LT~Gliederung 4"/>
    <w:basedOn w:val="TitleContentLTGliederung3"/>
    <w:qFormat/>
    <w:pPr>
      <w:spacing w:before="113"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TitleContentLTGliederung5">
    <w:name w:val="Title, Content~LT~Gliederung 5"/>
    <w:basedOn w:val="TitleContentLTGliederung4"/>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TitleContentLTGliederung6">
    <w:name w:val="Title, Content~LT~Gliederung 6"/>
    <w:basedOn w:val="TitleContentLTGliederung5"/>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TitleContentLTGliederung7">
    <w:name w:val="Title, Content~LT~Gliederung 7"/>
    <w:basedOn w:val="TitleContentLTGliederung6"/>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TitleContentLTGliederung8">
    <w:name w:val="Title, Content~LT~Gliederung 8"/>
    <w:basedOn w:val="TitleContentLTGliederung7"/>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TitleContentLTGliederung9">
    <w:name w:val="Title, Content~LT~Gliederung 9"/>
    <w:basedOn w:val="TitleContentLTGliederung8"/>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TitleContentLTTitel">
    <w:name w:val="Title, Content~LT~Titel"/>
    <w:qFormat/>
    <w:pPr>
      <w:widowControl w:val="false"/>
      <w:suppressAutoHyphens w:val="true"/>
      <w:overflowPunct w:val="true"/>
      <w:bidi w:val="0"/>
      <w:spacing w:before="0" w:after="0"/>
      <w:jc w:val="center"/>
    </w:pPr>
    <w:rPr>
      <w:rFonts w:ascii="Lucida Sans" w:hAnsi="Lucida Sans" w:eastAsia="Tahoma" w:cs="Noto Sans"/>
      <w:b w:val="false"/>
      <w:i w:val="false"/>
      <w:strike w:val="false"/>
      <w:dstrike w:val="false"/>
      <w:outline w:val="false"/>
      <w:shadow w:val="false"/>
      <w:color w:val="auto"/>
      <w:spacing w:val="0"/>
      <w:kern w:val="2"/>
      <w:sz w:val="88"/>
      <w:szCs w:val="24"/>
      <w:u w:val="none"/>
      <w:em w:val="none"/>
      <w:lang w:val="uk-UA" w:eastAsia="ru-RU" w:bidi="ar-SA"/>
    </w:rPr>
  </w:style>
  <w:style w:type="paragraph" w:styleId="TitleContentLTUntertitel">
    <w:name w:val="Title, Content~LT~Untertitel"/>
    <w:qFormat/>
    <w:pPr>
      <w:widowControl w:val="false"/>
      <w:suppressAutoHyphens w:val="true"/>
      <w:overflowPunct w:val="true"/>
      <w:bidi w:val="0"/>
      <w:spacing w:before="0" w:after="0"/>
      <w:jc w:val="center"/>
    </w:pPr>
    <w:rPr>
      <w:rFonts w:ascii="Lucida Sans" w:hAnsi="Lucida Sans" w:eastAsia="Tahoma" w:cs="Noto Sans"/>
      <w:b w:val="false"/>
      <w:i w:val="false"/>
      <w:strike w:val="false"/>
      <w:dstrike w:val="false"/>
      <w:outline w:val="false"/>
      <w:shadow w:val="false"/>
      <w:color w:val="auto"/>
      <w:kern w:val="2"/>
      <w:sz w:val="64"/>
      <w:szCs w:val="24"/>
      <w:u w:val="none"/>
      <w:em w:val="none"/>
      <w:lang w:val="uk-UA" w:eastAsia="ru-RU" w:bidi="ar-SA"/>
    </w:rPr>
  </w:style>
  <w:style w:type="paragraph" w:styleId="TitleContentLTNotizen">
    <w:name w:val="Title, Content~LT~Notizen"/>
    <w:qFormat/>
    <w:pPr>
      <w:widowControl w:val="false"/>
      <w:suppressAutoHyphens w:val="true"/>
      <w:overflowPunct w:val="true"/>
      <w:bidi w:val="0"/>
      <w:spacing w:before="0" w:after="0"/>
      <w:ind w:left="340" w:right="0" w:hanging="340"/>
      <w:jc w:val="left"/>
    </w:pPr>
    <w:rPr>
      <w:rFonts w:ascii="Lucida Sans" w:hAnsi="Lucida Sans" w:eastAsia="Tahoma" w:cs="Noto Sans"/>
      <w:b w:val="false"/>
      <w:i w:val="false"/>
      <w:strike w:val="false"/>
      <w:dstrike w:val="false"/>
      <w:outline w:val="false"/>
      <w:shadow w:val="false"/>
      <w:color w:val="auto"/>
      <w:kern w:val="2"/>
      <w:sz w:val="40"/>
      <w:szCs w:val="24"/>
      <w:u w:val="none"/>
      <w:em w:val="none"/>
      <w:lang w:val="uk-UA" w:eastAsia="ru-RU" w:bidi="ar-SA"/>
    </w:rPr>
  </w:style>
  <w:style w:type="paragraph" w:styleId="TitleContentLTHintergrundobjekte">
    <w:name w:val="Title, Content~LT~Hintergrundobjekte"/>
    <w:qFormat/>
    <w:pPr>
      <w:widowControl w:val="false"/>
      <w:suppressAutoHyphens w:val="true"/>
      <w:overflowPunct w:val="true"/>
      <w:bidi w:val="0"/>
      <w:spacing w:before="0" w:after="0"/>
      <w:jc w:val="left"/>
    </w:pPr>
    <w:rPr>
      <w:rFonts w:ascii="Liberation Serif" w:hAnsi="Liberation Serif" w:eastAsia="Tahoma" w:cs="Noto Sans"/>
      <w:color w:val="auto"/>
      <w:kern w:val="2"/>
      <w:sz w:val="24"/>
      <w:szCs w:val="24"/>
      <w:lang w:val="uk-UA" w:eastAsia="ru-RU" w:bidi="ar-SA"/>
    </w:rPr>
  </w:style>
  <w:style w:type="paragraph" w:styleId="TitleContentLTHintergrund">
    <w:name w:val="Title, Content~LT~Hintergrund"/>
    <w:qFormat/>
    <w:pPr>
      <w:widowControl w:val="false"/>
      <w:suppressAutoHyphens w:val="true"/>
      <w:overflowPunct w:val="true"/>
      <w:bidi w:val="0"/>
      <w:spacing w:before="0" w:after="0"/>
      <w:jc w:val="left"/>
    </w:pPr>
    <w:rPr>
      <w:rFonts w:ascii="Liberation Serif" w:hAnsi="Liberation Serif" w:eastAsia="Tahoma" w:cs="Noto Sans"/>
      <w:color w:val="auto"/>
      <w:kern w:val="2"/>
      <w:sz w:val="24"/>
      <w:szCs w:val="24"/>
      <w:lang w:val="uk-UA" w:eastAsia="ru-RU" w:bidi="ar-SA"/>
    </w:rPr>
  </w:style>
  <w:style w:type="paragraph" w:styleId="Style57">
    <w:name w:val="Текст в заданном формате"/>
    <w:basedOn w:val="Normal"/>
    <w:qFormat/>
    <w:pPr>
      <w:spacing w:before="0" w:after="0"/>
    </w:pPr>
    <w:rPr>
      <w:rFonts w:ascii="Liberation Mono" w:hAnsi="Liberation Mono" w:eastAsia="Liberation Mono" w:cs="Liberation Mono"/>
      <w:sz w:val="20"/>
      <w:szCs w:val="20"/>
    </w:rPr>
  </w:style>
  <w:style w:type="paragraph" w:styleId="Style58">
    <w:name w:val="Маркеры"/>
    <w:qFormat/>
    <w:pPr>
      <w:widowControl/>
      <w:suppressAutoHyphens w:val="true"/>
      <w:overflowPunct w:val="true"/>
      <w:bidi w:val="0"/>
      <w:spacing w:before="0" w:after="0"/>
      <w:jc w:val="left"/>
    </w:pPr>
    <w:rPr>
      <w:rFonts w:ascii="OpenSymbol;Arial Unicode MS" w:hAnsi="OpenSymbol;Arial Unicode MS" w:eastAsia="Tahoma" w:cs="Arial"/>
      <w:color w:val="auto"/>
      <w:kern w:val="0"/>
      <w:sz w:val="24"/>
      <w:szCs w:val="24"/>
      <w:lang w:val="uk-UA" w:eastAsia="ru-RU" w:bidi="ar-SA"/>
    </w:rPr>
  </w:style>
  <w:style w:type="paragraph" w:styleId="Style59">
    <w:name w:val="Выделение жирным"/>
    <w:qFormat/>
    <w:pPr>
      <w:widowControl/>
      <w:suppressAutoHyphens w:val="true"/>
      <w:overflowPunct w:val="true"/>
      <w:bidi w:val="0"/>
      <w:spacing w:before="0" w:after="0"/>
      <w:jc w:val="left"/>
    </w:pPr>
    <w:rPr>
      <w:rFonts w:ascii="Liberation Serif" w:hAnsi="Liberation Serif" w:eastAsia="Tahoma" w:cs="Arial"/>
      <w:b/>
      <w:color w:val="auto"/>
      <w:kern w:val="0"/>
      <w:sz w:val="24"/>
      <w:szCs w:val="24"/>
      <w:lang w:val="uk-UA" w:eastAsia="ru-RU" w:bidi="ar-SA"/>
    </w:rPr>
  </w:style>
  <w:style w:type="paragraph" w:styleId="Style60">
    <w:name w:val="Выделение"/>
    <w:qFormat/>
    <w:pPr>
      <w:widowControl/>
      <w:suppressAutoHyphens w:val="true"/>
      <w:overflowPunct w:val="true"/>
      <w:bidi w:val="0"/>
      <w:spacing w:before="0" w:after="0"/>
      <w:jc w:val="left"/>
    </w:pPr>
    <w:rPr>
      <w:rFonts w:ascii="Liberation Serif" w:hAnsi="Liberation Serif" w:eastAsia="Tahoma" w:cs="Arial"/>
      <w:i/>
      <w:color w:val="auto"/>
      <w:kern w:val="0"/>
      <w:sz w:val="24"/>
      <w:szCs w:val="24"/>
      <w:lang w:val="uk-UA" w:eastAsia="ru-RU" w:bidi="ar-SA"/>
    </w:rPr>
  </w:style>
  <w:style w:type="paragraph" w:styleId="TitleSlideLTGliederung1">
    <w:name w:val="Title Slide~LT~Gliederung 1"/>
    <w:qFormat/>
    <w:pPr>
      <w:widowControl/>
      <w:suppressAutoHyphens w:val="true"/>
      <w:bidi w:val="0"/>
      <w:spacing w:before="283" w:after="0"/>
      <w:jc w:val="left"/>
    </w:pPr>
    <w:rPr>
      <w:rFonts w:ascii="Lucida Sans" w:hAnsi="Lucida Sans" w:eastAsia="Tahoma" w:cs="Arial"/>
      <w:b w:val="false"/>
      <w:i w:val="false"/>
      <w:strike w:val="false"/>
      <w:dstrike w:val="false"/>
      <w:outline w:val="false"/>
      <w:shadow w:val="false"/>
      <w:color w:val="auto"/>
      <w:spacing w:val="0"/>
      <w:kern w:val="2"/>
      <w:sz w:val="64"/>
      <w:szCs w:val="24"/>
      <w:u w:val="none"/>
      <w:em w:val="none"/>
      <w:lang w:val="uk-UA" w:eastAsia="ru-RU" w:bidi="ar-SA"/>
    </w:rPr>
  </w:style>
  <w:style w:type="paragraph" w:styleId="TitleSlideLTGliederung2">
    <w:name w:val="Title Slide~LT~Gliederung 2"/>
    <w:basedOn w:val="TitleSlideLTGliederung1"/>
    <w:qFormat/>
    <w:pPr>
      <w:spacing w:before="227" w:after="0"/>
    </w:pPr>
    <w:rPr>
      <w:rFonts w:ascii="Lucida Sans" w:hAnsi="Lucida Sans"/>
      <w:b w:val="false"/>
      <w:i w:val="false"/>
      <w:strike w:val="false"/>
      <w:dstrike w:val="false"/>
      <w:outline w:val="false"/>
      <w:shadow w:val="false"/>
      <w:color w:val="auto"/>
      <w:spacing w:val="0"/>
      <w:kern w:val="2"/>
      <w:sz w:val="56"/>
      <w:u w:val="none"/>
      <w:em w:val="none"/>
    </w:rPr>
  </w:style>
  <w:style w:type="paragraph" w:styleId="TitleSlideLTGliederung3">
    <w:name w:val="Title Slide~LT~Gliederung 3"/>
    <w:basedOn w:val="TitleSlideLTGliederung2"/>
    <w:qFormat/>
    <w:pPr>
      <w:spacing w:before="170" w:after="0"/>
    </w:pPr>
    <w:rPr>
      <w:rFonts w:ascii="Lucida Sans" w:hAnsi="Lucida Sans"/>
      <w:b w:val="false"/>
      <w:i w:val="false"/>
      <w:strike w:val="false"/>
      <w:dstrike w:val="false"/>
      <w:outline w:val="false"/>
      <w:shadow w:val="false"/>
      <w:color w:val="auto"/>
      <w:spacing w:val="0"/>
      <w:kern w:val="2"/>
      <w:sz w:val="48"/>
      <w:u w:val="none"/>
      <w:em w:val="none"/>
    </w:rPr>
  </w:style>
  <w:style w:type="paragraph" w:styleId="TitleSlideLTGliederung4">
    <w:name w:val="Title Slide~LT~Gliederung 4"/>
    <w:basedOn w:val="TitleSlideLTGliederung3"/>
    <w:qFormat/>
    <w:pPr>
      <w:spacing w:before="113"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TitleSlideLTGliederung5">
    <w:name w:val="Title Slide~LT~Gliederung 5"/>
    <w:basedOn w:val="TitleSlideLTGliederung4"/>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TitleSlideLTGliederung6">
    <w:name w:val="Title Slide~LT~Gliederung 6"/>
    <w:basedOn w:val="TitleSlideLTGliederung5"/>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TitleSlideLTGliederung7">
    <w:name w:val="Title Slide~LT~Gliederung 7"/>
    <w:basedOn w:val="TitleSlideLTGliederung6"/>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TitleSlideLTGliederung8">
    <w:name w:val="Title Slide~LT~Gliederung 8"/>
    <w:basedOn w:val="TitleSlideLTGliederung7"/>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TitleSlideLTGliederung9">
    <w:name w:val="Title Slide~LT~Gliederung 9"/>
    <w:basedOn w:val="TitleSlideLTGliederung8"/>
    <w:qFormat/>
    <w:pPr>
      <w:spacing w:before="57" w:after="0"/>
    </w:pPr>
    <w:rPr>
      <w:rFonts w:ascii="Lucida Sans" w:hAnsi="Lucida Sans"/>
      <w:b w:val="false"/>
      <w:i w:val="false"/>
      <w:strike w:val="false"/>
      <w:dstrike w:val="false"/>
      <w:outline w:val="false"/>
      <w:shadow w:val="false"/>
      <w:color w:val="auto"/>
      <w:spacing w:val="0"/>
      <w:kern w:val="2"/>
      <w:sz w:val="40"/>
      <w:u w:val="none"/>
      <w:em w:val="none"/>
    </w:rPr>
  </w:style>
  <w:style w:type="paragraph" w:styleId="TitleSlideLTTitel">
    <w:name w:val="Title Slide~LT~Titel"/>
    <w:qFormat/>
    <w:pPr>
      <w:widowControl/>
      <w:suppressAutoHyphens w:val="true"/>
      <w:bidi w:val="0"/>
      <w:spacing w:before="0" w:after="0"/>
      <w:jc w:val="center"/>
    </w:pPr>
    <w:rPr>
      <w:rFonts w:ascii="Lucida Sans" w:hAnsi="Lucida Sans" w:eastAsia="Tahoma" w:cs="Arial"/>
      <w:b w:val="false"/>
      <w:i w:val="false"/>
      <w:strike w:val="false"/>
      <w:dstrike w:val="false"/>
      <w:outline w:val="false"/>
      <w:shadow w:val="false"/>
      <w:color w:val="auto"/>
      <w:spacing w:val="0"/>
      <w:kern w:val="2"/>
      <w:sz w:val="88"/>
      <w:szCs w:val="24"/>
      <w:u w:val="none"/>
      <w:em w:val="none"/>
      <w:lang w:val="uk-UA" w:eastAsia="ru-RU" w:bidi="ar-SA"/>
    </w:rPr>
  </w:style>
  <w:style w:type="paragraph" w:styleId="TitleSlideLTUntertitel">
    <w:name w:val="Title Slide~LT~Untertitel"/>
    <w:qFormat/>
    <w:pPr>
      <w:widowControl/>
      <w:suppressAutoHyphens w:val="true"/>
      <w:bidi w:val="0"/>
      <w:spacing w:before="0" w:after="0"/>
      <w:jc w:val="center"/>
    </w:pPr>
    <w:rPr>
      <w:rFonts w:ascii="Lucida Sans" w:hAnsi="Lucida Sans" w:eastAsia="Tahoma" w:cs="Arial"/>
      <w:b w:val="false"/>
      <w:i w:val="false"/>
      <w:strike w:val="false"/>
      <w:dstrike w:val="false"/>
      <w:outline w:val="false"/>
      <w:shadow w:val="false"/>
      <w:color w:val="auto"/>
      <w:kern w:val="2"/>
      <w:sz w:val="64"/>
      <w:szCs w:val="24"/>
      <w:u w:val="none"/>
      <w:em w:val="none"/>
      <w:lang w:val="uk-UA" w:eastAsia="ru-RU" w:bidi="ar-SA"/>
    </w:rPr>
  </w:style>
  <w:style w:type="paragraph" w:styleId="TitleSlideLTNotizen">
    <w:name w:val="Title Slide~LT~Notizen"/>
    <w:qFormat/>
    <w:pPr>
      <w:widowControl/>
      <w:suppressAutoHyphens w:val="true"/>
      <w:bidi w:val="0"/>
      <w:spacing w:before="0" w:after="0"/>
      <w:ind w:left="340" w:hanging="340"/>
      <w:jc w:val="left"/>
    </w:pPr>
    <w:rPr>
      <w:rFonts w:ascii="Lucida Sans" w:hAnsi="Lucida Sans" w:eastAsia="Tahoma" w:cs="Arial"/>
      <w:b w:val="false"/>
      <w:i w:val="false"/>
      <w:strike w:val="false"/>
      <w:dstrike w:val="false"/>
      <w:outline w:val="false"/>
      <w:shadow w:val="false"/>
      <w:color w:val="auto"/>
      <w:kern w:val="2"/>
      <w:sz w:val="40"/>
      <w:szCs w:val="24"/>
      <w:u w:val="none"/>
      <w:em w:val="none"/>
      <w:lang w:val="uk-UA" w:eastAsia="ru-RU" w:bidi="ar-SA"/>
    </w:rPr>
  </w:style>
  <w:style w:type="paragraph" w:styleId="TitleSlideLTHintergrundobjekte">
    <w:name w:val="Title Slide~LT~Hintergrundobjekte"/>
    <w:qFormat/>
    <w:pPr>
      <w:widowControl/>
      <w:suppressAutoHyphens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TitleSlideLTHintergrund">
    <w:name w:val="Title Slide~LT~Hintergrund"/>
    <w:qFormat/>
    <w:pPr>
      <w:widowControl/>
      <w:suppressAutoHyphens w:val="true"/>
      <w:bidi w:val="0"/>
      <w:spacing w:before="0" w:after="0"/>
      <w:jc w:val="left"/>
    </w:pPr>
    <w:rPr>
      <w:rFonts w:ascii="Liberation Serif" w:hAnsi="Liberation Serif" w:eastAsia="Tahoma" w:cs="Arial"/>
      <w:color w:val="auto"/>
      <w:kern w:val="2"/>
      <w:sz w:val="24"/>
      <w:szCs w:val="24"/>
      <w:lang w:val="uk-UA" w:eastAsia="ru-RU" w:bidi="ar-SA"/>
    </w:rPr>
  </w:style>
  <w:style w:type="paragraph" w:styleId="Style61">
    <w:name w:val="Заголовок таблицы"/>
    <w:basedOn w:val="Style28"/>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google.com.ua/" TargetMode="External"/><Relationship Id="rId3" Type="http://schemas.openxmlformats.org/officeDocument/2006/relationships/hyperlink" Target="https://www.google.com.ua/" TargetMode="External"/><Relationship Id="rId4" Type="http://schemas.openxmlformats.org/officeDocument/2006/relationships/hyperlink" Target="https://www.google.com.ua/" TargetMode="External"/><Relationship Id="rId5" Type="http://schemas.openxmlformats.org/officeDocument/2006/relationships/hyperlink" Target="https://www.google.com.ua/" TargetMode="External"/><Relationship Id="rId6" Type="http://schemas.openxmlformats.org/officeDocument/2006/relationships/hyperlink" Target="https://www.google.com.ua/" TargetMode="External"/><Relationship Id="rId7" Type="http://schemas.openxmlformats.org/officeDocument/2006/relationships/hyperlink" Target="https://www.google.com.ua/" TargetMode="External"/><Relationship Id="rId8" Type="http://schemas.openxmlformats.org/officeDocument/2006/relationships/hyperlink" Target="https://www.google.com.ua/" TargetMode="External"/><Relationship Id="rId9" Type="http://schemas.openxmlformats.org/officeDocument/2006/relationships/hyperlink" Target="https://www.google.com.ua/" TargetMode="External"/><Relationship Id="rId10" Type="http://schemas.openxmlformats.org/officeDocument/2006/relationships/hyperlink" Target="https://www.google.com.ua/" TargetMode="External"/><Relationship Id="rId11" Type="http://schemas.openxmlformats.org/officeDocument/2006/relationships/hyperlink" Target="https://www.google.com.ua/" TargetMode="External"/><Relationship Id="rId12" Type="http://schemas.openxmlformats.org/officeDocument/2006/relationships/footer" Target="footer1.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1648</TotalTime>
  <Application>LibreOffice/7.3.5.2$Windows_X86_64 LibreOffice_project/184fe81b8c8c30d8b5082578aee2fed2ea847c01</Application>
  <AppVersion>15.0000</AppVersion>
  <Pages>26</Pages>
  <Words>6631</Words>
  <Characters>43403</Characters>
  <CharactersWithSpaces>49363</CharactersWithSpaces>
  <Paragraphs>954</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2021-10-08T12:52:00Z</dcterms:created>
  <dc:creator>RePack by Diakov</dc:creator>
  <dc:description/>
  <dc:language>ru-RU</dc:language>
  <cp:lastModifiedBy/>
  <cp:lastPrinted>2022-01-20T16:39:00Z</cp:lastPrinted>
  <dcterms:modified xsi:type="dcterms:W3CDTF">2023-01-29T22:20:47Z</dcterms:modified>
  <cp:revision>257</cp:revision>
  <dc:subject/>
  <dc:title/>
</cp:coreProperties>
</file>

<file path=docProps/custom.xml><?xml version="1.0" encoding="utf-8"?>
<Properties xmlns="http://schemas.openxmlformats.org/officeDocument/2006/custom-properties" xmlns:vt="http://schemas.openxmlformats.org/officeDocument/2006/docPropsVTypes"/>
</file>