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A6B" w:rsidRPr="00241256" w:rsidRDefault="00513A6B" w:rsidP="00241256">
      <w:pPr>
        <w:autoSpaceDE w:val="0"/>
        <w:autoSpaceDN w:val="0"/>
        <w:adjustRightInd w:val="0"/>
        <w:spacing w:after="0" w:line="276" w:lineRule="auto"/>
        <w:contextualSpacing/>
        <w:jc w:val="center"/>
        <w:rPr>
          <w:rFonts w:ascii="Times New Roman" w:eastAsia="Times New Roman" w:hAnsi="Times New Roman" w:cs="Times New Roman"/>
          <w:bCs/>
          <w:sz w:val="24"/>
          <w:szCs w:val="24"/>
          <w:lang w:eastAsia="ru-RU"/>
        </w:rPr>
      </w:pPr>
      <w:r w:rsidRPr="00241256">
        <w:rPr>
          <w:rFonts w:ascii="Times New Roman" w:eastAsia="Times New Roman" w:hAnsi="Times New Roman" w:cs="Times New Roman"/>
          <w:bCs/>
          <w:sz w:val="24"/>
          <w:szCs w:val="24"/>
          <w:lang w:eastAsia="ru-RU"/>
        </w:rPr>
        <w:t xml:space="preserve">Опорний заклад освіти </w:t>
      </w:r>
    </w:p>
    <w:p w:rsidR="00513A6B" w:rsidRPr="00241256" w:rsidRDefault="00513A6B" w:rsidP="00241256">
      <w:pPr>
        <w:autoSpaceDE w:val="0"/>
        <w:autoSpaceDN w:val="0"/>
        <w:adjustRightInd w:val="0"/>
        <w:spacing w:after="0" w:line="276" w:lineRule="auto"/>
        <w:contextualSpacing/>
        <w:jc w:val="center"/>
        <w:rPr>
          <w:rFonts w:ascii="Times New Roman" w:eastAsia="Times New Roman" w:hAnsi="Times New Roman" w:cs="Times New Roman"/>
          <w:bCs/>
          <w:sz w:val="24"/>
          <w:szCs w:val="24"/>
          <w:lang w:val="ru-RU" w:eastAsia="ru-RU"/>
        </w:rPr>
      </w:pPr>
      <w:r w:rsidRPr="00241256">
        <w:rPr>
          <w:rFonts w:ascii="Times New Roman" w:eastAsia="Times New Roman" w:hAnsi="Times New Roman" w:cs="Times New Roman"/>
          <w:bCs/>
          <w:sz w:val="24"/>
          <w:szCs w:val="24"/>
          <w:lang w:eastAsia="ru-RU"/>
        </w:rPr>
        <w:t>«Овруцький заклад загальної середньої освіти</w:t>
      </w:r>
      <w:r w:rsidRPr="00241256">
        <w:rPr>
          <w:rFonts w:ascii="Times New Roman" w:eastAsia="Times New Roman" w:hAnsi="Times New Roman" w:cs="Times New Roman"/>
          <w:bCs/>
          <w:sz w:val="24"/>
          <w:szCs w:val="24"/>
          <w:lang w:val="ru-RU" w:eastAsia="ru-RU"/>
        </w:rPr>
        <w:t xml:space="preserve">                  </w:t>
      </w:r>
    </w:p>
    <w:p w:rsidR="00513A6B" w:rsidRPr="00241256" w:rsidRDefault="00513A6B" w:rsidP="00241256">
      <w:pPr>
        <w:autoSpaceDE w:val="0"/>
        <w:autoSpaceDN w:val="0"/>
        <w:adjustRightInd w:val="0"/>
        <w:spacing w:after="0" w:line="276" w:lineRule="auto"/>
        <w:contextualSpacing/>
        <w:jc w:val="center"/>
        <w:rPr>
          <w:rFonts w:ascii="Times New Roman" w:eastAsia="Times New Roman" w:hAnsi="Times New Roman" w:cs="Times New Roman"/>
          <w:bCs/>
          <w:sz w:val="24"/>
          <w:szCs w:val="24"/>
          <w:lang w:eastAsia="ru-RU"/>
        </w:rPr>
      </w:pPr>
      <w:r w:rsidRPr="00241256">
        <w:rPr>
          <w:rFonts w:ascii="Times New Roman" w:eastAsia="Times New Roman" w:hAnsi="Times New Roman" w:cs="Times New Roman"/>
          <w:bCs/>
          <w:sz w:val="24"/>
          <w:szCs w:val="24"/>
          <w:lang w:val="ru-RU" w:eastAsia="ru-RU"/>
        </w:rPr>
        <w:t xml:space="preserve">  </w:t>
      </w:r>
      <w:r w:rsidRPr="00241256">
        <w:rPr>
          <w:rFonts w:ascii="Times New Roman" w:eastAsia="Times New Roman" w:hAnsi="Times New Roman" w:cs="Times New Roman"/>
          <w:bCs/>
          <w:sz w:val="24"/>
          <w:szCs w:val="24"/>
          <w:lang w:eastAsia="ru-RU"/>
        </w:rPr>
        <w:t xml:space="preserve"> І-ІІІ ступенів №4» </w:t>
      </w:r>
    </w:p>
    <w:p w:rsidR="00513A6B" w:rsidRPr="00241256" w:rsidRDefault="00513A6B" w:rsidP="00241256">
      <w:pPr>
        <w:autoSpaceDE w:val="0"/>
        <w:autoSpaceDN w:val="0"/>
        <w:adjustRightInd w:val="0"/>
        <w:spacing w:after="0" w:line="276" w:lineRule="auto"/>
        <w:contextualSpacing/>
        <w:jc w:val="center"/>
        <w:rPr>
          <w:rFonts w:ascii="Times New Roman" w:eastAsia="Times New Roman" w:hAnsi="Times New Roman" w:cs="Times New Roman"/>
          <w:bCs/>
          <w:sz w:val="24"/>
          <w:szCs w:val="24"/>
          <w:lang w:eastAsia="ru-RU"/>
        </w:rPr>
      </w:pPr>
      <w:r w:rsidRPr="00241256">
        <w:rPr>
          <w:rFonts w:ascii="Times New Roman" w:eastAsia="Times New Roman" w:hAnsi="Times New Roman" w:cs="Times New Roman"/>
          <w:bCs/>
          <w:sz w:val="24"/>
          <w:szCs w:val="24"/>
          <w:lang w:eastAsia="ru-RU"/>
        </w:rPr>
        <w:t>Овруцької міської ради Житомирської області</w:t>
      </w:r>
    </w:p>
    <w:p w:rsidR="00513A6B" w:rsidRPr="00241256" w:rsidRDefault="00513A6B"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513A6B" w:rsidRPr="00241256" w:rsidRDefault="00513A6B"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513A6B" w:rsidRPr="00241256" w:rsidRDefault="00513A6B"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8927C1" w:rsidRPr="00241256" w:rsidRDefault="008927C1"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8927C1" w:rsidRDefault="008927C1"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241256" w:rsidRDefault="00241256"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241256" w:rsidRPr="00241256" w:rsidRDefault="00241256"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8927C1" w:rsidRPr="00241256" w:rsidRDefault="008927C1" w:rsidP="00241256">
      <w:pPr>
        <w:widowControl w:val="0"/>
        <w:spacing w:after="0" w:line="276" w:lineRule="auto"/>
        <w:contextualSpacing/>
        <w:jc w:val="both"/>
        <w:rPr>
          <w:rFonts w:ascii="Times New Roman" w:eastAsia="Times New Roman" w:hAnsi="Times New Roman" w:cs="Times New Roman"/>
          <w:b/>
          <w:snapToGrid w:val="0"/>
          <w:sz w:val="24"/>
          <w:szCs w:val="24"/>
          <w:lang w:eastAsia="ru-RU"/>
        </w:rPr>
      </w:pPr>
    </w:p>
    <w:p w:rsidR="00AB4678" w:rsidRPr="00241256" w:rsidRDefault="00AB4678" w:rsidP="00241256">
      <w:pPr>
        <w:widowControl w:val="0"/>
        <w:spacing w:after="0" w:line="276" w:lineRule="auto"/>
        <w:contextualSpacing/>
        <w:jc w:val="center"/>
        <w:rPr>
          <w:rFonts w:ascii="Times New Roman" w:eastAsia="Times New Roman" w:hAnsi="Times New Roman" w:cs="Times New Roman"/>
          <w:b/>
          <w:snapToGrid w:val="0"/>
          <w:sz w:val="24"/>
          <w:szCs w:val="24"/>
          <w:lang w:eastAsia="ru-RU"/>
        </w:rPr>
      </w:pPr>
      <w:r w:rsidRPr="00241256">
        <w:rPr>
          <w:rFonts w:ascii="Times New Roman" w:eastAsia="Times New Roman" w:hAnsi="Times New Roman" w:cs="Times New Roman"/>
          <w:b/>
          <w:snapToGrid w:val="0"/>
          <w:sz w:val="24"/>
          <w:szCs w:val="24"/>
          <w:lang w:eastAsia="ru-RU"/>
        </w:rPr>
        <w:t>Використання опорно-логічних</w:t>
      </w:r>
      <w:r w:rsidR="00591AFF" w:rsidRPr="00241256">
        <w:rPr>
          <w:rFonts w:ascii="Times New Roman" w:eastAsia="Times New Roman" w:hAnsi="Times New Roman" w:cs="Times New Roman"/>
          <w:b/>
          <w:snapToGrid w:val="0"/>
          <w:sz w:val="24"/>
          <w:szCs w:val="24"/>
          <w:lang w:eastAsia="ru-RU"/>
        </w:rPr>
        <w:t xml:space="preserve"> схем у процесі вивчення української літератури </w:t>
      </w:r>
    </w:p>
    <w:p w:rsidR="00513A6B" w:rsidRPr="00241256" w:rsidRDefault="00591AFF" w:rsidP="00241256">
      <w:pPr>
        <w:widowControl w:val="0"/>
        <w:spacing w:after="0" w:line="276" w:lineRule="auto"/>
        <w:contextualSpacing/>
        <w:jc w:val="center"/>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b/>
          <w:snapToGrid w:val="0"/>
          <w:sz w:val="24"/>
          <w:szCs w:val="24"/>
          <w:lang w:eastAsia="ru-RU"/>
        </w:rPr>
        <w:t xml:space="preserve">(на прикладі програмових творів 7-8 класів)  </w:t>
      </w:r>
    </w:p>
    <w:p w:rsidR="00513A6B" w:rsidRPr="00241256" w:rsidRDefault="00513A6B" w:rsidP="00241256">
      <w:pPr>
        <w:keepNext/>
        <w:spacing w:after="0" w:line="276" w:lineRule="auto"/>
        <w:contextualSpacing/>
        <w:jc w:val="center"/>
        <w:outlineLvl w:val="0"/>
        <w:rPr>
          <w:rFonts w:ascii="Times New Roman" w:eastAsia="Times New Roman" w:hAnsi="Times New Roman" w:cs="Times New Roman"/>
          <w:b/>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P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513A6B" w:rsidRDefault="00513A6B" w:rsidP="00241256">
      <w:pPr>
        <w:spacing w:after="0" w:line="276" w:lineRule="auto"/>
        <w:contextualSpacing/>
        <w:jc w:val="center"/>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Овруч – 2021</w:t>
      </w:r>
    </w:p>
    <w:p w:rsidR="00513A6B" w:rsidRPr="00241256" w:rsidRDefault="00513A6B" w:rsidP="00241256">
      <w:pPr>
        <w:spacing w:after="0" w:line="276" w:lineRule="auto"/>
        <w:contextualSpacing/>
        <w:jc w:val="center"/>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lastRenderedPageBreak/>
        <w:t xml:space="preserve">Матеріал схвалено на засіданні науково-методичної ради </w:t>
      </w:r>
    </w:p>
    <w:p w:rsidR="00513A6B" w:rsidRPr="00241256" w:rsidRDefault="00513A6B" w:rsidP="00241256">
      <w:pPr>
        <w:spacing w:after="0" w:line="276" w:lineRule="auto"/>
        <w:contextualSpacing/>
        <w:jc w:val="center"/>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ОЗО «Овруцький ЗЗСО І-ІІІ ступенів № 4»           </w:t>
      </w:r>
    </w:p>
    <w:p w:rsidR="00513A6B" w:rsidRPr="00241256" w:rsidRDefault="00513A6B" w:rsidP="00241256">
      <w:pPr>
        <w:spacing w:after="0" w:line="276" w:lineRule="auto"/>
        <w:contextualSpacing/>
        <w:jc w:val="center"/>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Овруцької міської ради Житомирської області                               </w:t>
      </w:r>
    </w:p>
    <w:p w:rsidR="00513A6B" w:rsidRPr="00241256" w:rsidRDefault="00591AFF" w:rsidP="00241256">
      <w:pPr>
        <w:spacing w:after="0" w:line="276" w:lineRule="auto"/>
        <w:contextualSpacing/>
        <w:jc w:val="center"/>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Протокол №2  від 04 грудня</w:t>
      </w:r>
      <w:r w:rsidR="00513A6B" w:rsidRPr="00241256">
        <w:rPr>
          <w:rFonts w:ascii="Times New Roman" w:eastAsia="Times New Roman" w:hAnsi="Times New Roman" w:cs="Times New Roman"/>
          <w:sz w:val="24"/>
          <w:szCs w:val="24"/>
          <w:lang w:eastAsia="ru-RU"/>
        </w:rPr>
        <w:t xml:space="preserve"> 2020 року</w:t>
      </w:r>
    </w:p>
    <w:p w:rsidR="003023A9" w:rsidRPr="00241256" w:rsidRDefault="003023A9" w:rsidP="00241256">
      <w:pPr>
        <w:spacing w:after="0" w:line="276" w:lineRule="auto"/>
        <w:contextualSpacing/>
        <w:jc w:val="center"/>
        <w:rPr>
          <w:rFonts w:ascii="Times New Roman" w:eastAsia="Times New Roman" w:hAnsi="Times New Roman" w:cs="Times New Roman"/>
          <w:sz w:val="24"/>
          <w:szCs w:val="24"/>
          <w:lang w:eastAsia="ru-RU"/>
        </w:rPr>
      </w:pPr>
    </w:p>
    <w:p w:rsidR="003023A9" w:rsidRPr="00241256" w:rsidRDefault="003023A9" w:rsidP="00241256">
      <w:pPr>
        <w:spacing w:after="0" w:line="276" w:lineRule="auto"/>
        <w:contextualSpacing/>
        <w:jc w:val="center"/>
        <w:rPr>
          <w:rFonts w:ascii="Times New Roman" w:eastAsia="Times New Roman" w:hAnsi="Times New Roman" w:cs="Times New Roman"/>
          <w:sz w:val="24"/>
          <w:szCs w:val="24"/>
          <w:lang w:eastAsia="ru-RU"/>
        </w:rPr>
      </w:pPr>
    </w:p>
    <w:p w:rsidR="008927C1" w:rsidRDefault="008927C1" w:rsidP="00241256">
      <w:pPr>
        <w:spacing w:after="0" w:line="276" w:lineRule="auto"/>
        <w:contextualSpacing/>
        <w:jc w:val="center"/>
        <w:rPr>
          <w:rFonts w:ascii="Times New Roman" w:eastAsia="Times New Roman" w:hAnsi="Times New Roman" w:cs="Times New Roman"/>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sz w:val="24"/>
          <w:szCs w:val="24"/>
          <w:lang w:eastAsia="ru-RU"/>
        </w:rPr>
      </w:pPr>
    </w:p>
    <w:p w:rsidR="00241256" w:rsidRPr="00241256" w:rsidRDefault="00241256" w:rsidP="00241256">
      <w:pPr>
        <w:spacing w:after="0" w:line="276" w:lineRule="auto"/>
        <w:contextualSpacing/>
        <w:jc w:val="center"/>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center"/>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t>Рецензенти :</w:t>
      </w: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О. П. Зінкевич, заступник директора</w:t>
      </w:r>
      <w:r w:rsidR="00591AFF" w:rsidRPr="00241256">
        <w:rPr>
          <w:rFonts w:ascii="Times New Roman" w:eastAsia="Times New Roman" w:hAnsi="Times New Roman" w:cs="Times New Roman"/>
          <w:sz w:val="24"/>
          <w:szCs w:val="24"/>
          <w:lang w:eastAsia="ru-RU"/>
        </w:rPr>
        <w:t xml:space="preserve"> з навчально-виховної роботи</w:t>
      </w:r>
      <w:r w:rsidRPr="00241256">
        <w:rPr>
          <w:rFonts w:ascii="Times New Roman" w:eastAsia="Times New Roman" w:hAnsi="Times New Roman" w:cs="Times New Roman"/>
          <w:sz w:val="24"/>
          <w:szCs w:val="24"/>
          <w:lang w:eastAsia="ru-RU"/>
        </w:rPr>
        <w:t xml:space="preserve"> ОЗО «Овруцький ЗЗСО І-ІІІ ступенів № 4»</w:t>
      </w:r>
      <w:r w:rsidR="00A62DF0" w:rsidRPr="00241256">
        <w:rPr>
          <w:rFonts w:ascii="Times New Roman" w:eastAsia="Times New Roman" w:hAnsi="Times New Roman" w:cs="Times New Roman"/>
          <w:sz w:val="24"/>
          <w:szCs w:val="24"/>
          <w:lang w:eastAsia="ru-RU"/>
        </w:rPr>
        <w:t>;</w:t>
      </w: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О. М. </w:t>
      </w:r>
      <w:proofErr w:type="spellStart"/>
      <w:r w:rsidRPr="00241256">
        <w:rPr>
          <w:rFonts w:ascii="Times New Roman" w:eastAsia="Times New Roman" w:hAnsi="Times New Roman" w:cs="Times New Roman"/>
          <w:sz w:val="24"/>
          <w:szCs w:val="24"/>
          <w:lang w:eastAsia="ru-RU"/>
        </w:rPr>
        <w:t>Кобилинська</w:t>
      </w:r>
      <w:proofErr w:type="spellEnd"/>
      <w:r w:rsidRPr="00241256">
        <w:rPr>
          <w:rFonts w:ascii="Times New Roman" w:eastAsia="Times New Roman" w:hAnsi="Times New Roman" w:cs="Times New Roman"/>
          <w:sz w:val="24"/>
          <w:szCs w:val="24"/>
          <w:lang w:eastAsia="ru-RU"/>
        </w:rPr>
        <w:t>, голова методичної комісії</w:t>
      </w:r>
      <w:r w:rsidR="00A62DF0" w:rsidRPr="00241256">
        <w:rPr>
          <w:rFonts w:ascii="Times New Roman" w:eastAsia="Times New Roman" w:hAnsi="Times New Roman" w:cs="Times New Roman"/>
          <w:sz w:val="24"/>
          <w:szCs w:val="24"/>
          <w:lang w:eastAsia="ru-RU"/>
        </w:rPr>
        <w:t xml:space="preserve"> вчителів суспільно-гуманітарного циклу ОЗО «Овруцький ЗЗСО</w:t>
      </w:r>
      <w:r w:rsidR="006F6D8A">
        <w:rPr>
          <w:rFonts w:ascii="Times New Roman" w:eastAsia="Times New Roman" w:hAnsi="Times New Roman" w:cs="Times New Roman"/>
          <w:sz w:val="24"/>
          <w:szCs w:val="24"/>
          <w:lang w:eastAsia="ru-RU"/>
        </w:rPr>
        <w:t xml:space="preserve">         </w:t>
      </w:r>
      <w:r w:rsidR="00A62DF0" w:rsidRPr="00241256">
        <w:rPr>
          <w:rFonts w:ascii="Times New Roman" w:eastAsia="Times New Roman" w:hAnsi="Times New Roman" w:cs="Times New Roman"/>
          <w:sz w:val="24"/>
          <w:szCs w:val="24"/>
          <w:lang w:eastAsia="ru-RU"/>
        </w:rPr>
        <w:t xml:space="preserve"> І-ІІІ ступенів № 4»</w:t>
      </w:r>
      <w:r w:rsidR="004637F6" w:rsidRPr="00241256">
        <w:rPr>
          <w:rFonts w:ascii="Times New Roman" w:eastAsia="Times New Roman" w:hAnsi="Times New Roman" w:cs="Times New Roman"/>
          <w:sz w:val="24"/>
          <w:szCs w:val="24"/>
          <w:lang w:eastAsia="ru-RU"/>
        </w:rPr>
        <w:t>.</w:t>
      </w:r>
      <w:r w:rsidR="00A62DF0" w:rsidRPr="00241256">
        <w:rPr>
          <w:rFonts w:ascii="Times New Roman" w:eastAsia="Times New Roman" w:hAnsi="Times New Roman" w:cs="Times New Roman"/>
          <w:sz w:val="24"/>
          <w:szCs w:val="24"/>
          <w:lang w:eastAsia="ru-RU"/>
        </w:rPr>
        <w:t xml:space="preserve"> </w:t>
      </w:r>
    </w:p>
    <w:p w:rsidR="003023A9" w:rsidRDefault="003023A9"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241256" w:rsidRPr="00241256" w:rsidRDefault="00241256" w:rsidP="00241256">
      <w:pPr>
        <w:spacing w:after="0" w:line="276" w:lineRule="auto"/>
        <w:contextualSpacing/>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b/>
          <w:bCs/>
          <w:sz w:val="24"/>
          <w:szCs w:val="24"/>
          <w:lang w:eastAsia="ru-RU"/>
        </w:rPr>
      </w:pPr>
      <w:r w:rsidRPr="00241256">
        <w:rPr>
          <w:rFonts w:ascii="Times New Roman" w:eastAsia="Times New Roman" w:hAnsi="Times New Roman" w:cs="Times New Roman"/>
          <w:b/>
          <w:bCs/>
          <w:sz w:val="24"/>
          <w:szCs w:val="24"/>
          <w:lang w:eastAsia="ru-RU"/>
        </w:rPr>
        <w:t>Поліщук Т. О.</w:t>
      </w: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w:t>
      </w:r>
      <w:r w:rsidR="007563B8" w:rsidRPr="00241256">
        <w:rPr>
          <w:rFonts w:ascii="Times New Roman" w:eastAsia="Times New Roman" w:hAnsi="Times New Roman" w:cs="Times New Roman"/>
          <w:sz w:val="24"/>
          <w:szCs w:val="24"/>
          <w:lang w:eastAsia="ru-RU"/>
        </w:rPr>
        <w:t>Використання опорно-логічних</w:t>
      </w:r>
      <w:r w:rsidR="00591AFF" w:rsidRPr="00241256">
        <w:rPr>
          <w:rFonts w:ascii="Times New Roman" w:eastAsia="Times New Roman" w:hAnsi="Times New Roman" w:cs="Times New Roman"/>
          <w:sz w:val="24"/>
          <w:szCs w:val="24"/>
          <w:lang w:eastAsia="ru-RU"/>
        </w:rPr>
        <w:t xml:space="preserve"> схем у процесі вивчення української літератури (на прикладі програмових творів 7-8 класів)</w:t>
      </w:r>
      <w:r w:rsidRPr="00241256">
        <w:rPr>
          <w:rFonts w:ascii="Times New Roman" w:eastAsia="Times New Roman" w:hAnsi="Times New Roman" w:cs="Times New Roman"/>
          <w:sz w:val="24"/>
          <w:szCs w:val="24"/>
          <w:lang w:eastAsia="ru-RU"/>
        </w:rPr>
        <w:t>: Матері</w:t>
      </w:r>
      <w:r w:rsidR="003023A9" w:rsidRPr="00241256">
        <w:rPr>
          <w:rFonts w:ascii="Times New Roman" w:eastAsia="Times New Roman" w:hAnsi="Times New Roman" w:cs="Times New Roman"/>
          <w:sz w:val="24"/>
          <w:szCs w:val="24"/>
          <w:lang w:eastAsia="ru-RU"/>
        </w:rPr>
        <w:t>ал з досвіду роботи Поліщук Т. О</w:t>
      </w:r>
      <w:r w:rsidRPr="00241256">
        <w:rPr>
          <w:rFonts w:ascii="Times New Roman" w:eastAsia="Times New Roman" w:hAnsi="Times New Roman" w:cs="Times New Roman"/>
          <w:sz w:val="24"/>
          <w:szCs w:val="24"/>
          <w:lang w:eastAsia="ru-RU"/>
        </w:rPr>
        <w:t>., вчителя української мови та</w:t>
      </w:r>
      <w:r w:rsidR="006F6D8A">
        <w:rPr>
          <w:rFonts w:ascii="Times New Roman" w:eastAsia="Times New Roman" w:hAnsi="Times New Roman" w:cs="Times New Roman"/>
          <w:sz w:val="24"/>
          <w:szCs w:val="24"/>
          <w:lang w:eastAsia="ru-RU"/>
        </w:rPr>
        <w:t xml:space="preserve"> літератури ОЗО «Овруцький ЗЗСО </w:t>
      </w:r>
      <w:r w:rsidRPr="00241256">
        <w:rPr>
          <w:rFonts w:ascii="Times New Roman" w:eastAsia="Times New Roman" w:hAnsi="Times New Roman" w:cs="Times New Roman"/>
          <w:sz w:val="24"/>
          <w:szCs w:val="24"/>
          <w:lang w:eastAsia="ru-RU"/>
        </w:rPr>
        <w:t>І-ІІІ ступенів № 4» Житомирської</w:t>
      </w:r>
      <w:r w:rsidR="00F82ABE">
        <w:rPr>
          <w:rFonts w:ascii="Times New Roman" w:eastAsia="Times New Roman" w:hAnsi="Times New Roman" w:cs="Times New Roman"/>
          <w:sz w:val="24"/>
          <w:szCs w:val="24"/>
          <w:lang w:eastAsia="ru-RU"/>
        </w:rPr>
        <w:t xml:space="preserve"> області. – Овруч, 2021. – 38 </w:t>
      </w:r>
      <w:r w:rsidRPr="00241256">
        <w:rPr>
          <w:rFonts w:ascii="Times New Roman" w:eastAsia="Times New Roman" w:hAnsi="Times New Roman" w:cs="Times New Roman"/>
          <w:sz w:val="24"/>
          <w:szCs w:val="24"/>
          <w:lang w:eastAsia="ru-RU"/>
        </w:rPr>
        <w:t>с.</w:t>
      </w:r>
    </w:p>
    <w:p w:rsidR="003023A9" w:rsidRPr="00241256" w:rsidRDefault="00513A6B" w:rsidP="00241256">
      <w:pPr>
        <w:widowControl w:val="0"/>
        <w:spacing w:after="0" w:line="276" w:lineRule="auto"/>
        <w:contextualSpacing/>
        <w:jc w:val="center"/>
        <w:rPr>
          <w:rFonts w:ascii="Times New Roman" w:eastAsia="Times New Roman" w:hAnsi="Times New Roman" w:cs="Times New Roman"/>
          <w:b/>
          <w:bCs/>
          <w:sz w:val="24"/>
          <w:szCs w:val="24"/>
          <w:lang w:eastAsia="ru-RU"/>
        </w:rPr>
      </w:pPr>
      <w:r w:rsidRPr="00241256">
        <w:rPr>
          <w:rFonts w:ascii="Times New Roman" w:eastAsia="Times New Roman" w:hAnsi="Times New Roman" w:cs="Times New Roman"/>
          <w:b/>
          <w:bCs/>
          <w:sz w:val="24"/>
          <w:szCs w:val="24"/>
          <w:lang w:eastAsia="ru-RU"/>
        </w:rPr>
        <w:lastRenderedPageBreak/>
        <w:t>Анотація</w:t>
      </w:r>
    </w:p>
    <w:p w:rsidR="003023A9" w:rsidRPr="00241256" w:rsidRDefault="003023A9" w:rsidP="00241256">
      <w:pPr>
        <w:widowControl w:val="0"/>
        <w:spacing w:after="0" w:line="276" w:lineRule="auto"/>
        <w:contextualSpacing/>
        <w:jc w:val="center"/>
        <w:rPr>
          <w:rFonts w:ascii="Times New Roman" w:eastAsia="Times New Roman" w:hAnsi="Times New Roman" w:cs="Times New Roman"/>
          <w:b/>
          <w:bCs/>
          <w:sz w:val="24"/>
          <w:szCs w:val="24"/>
          <w:lang w:eastAsia="ru-RU"/>
        </w:rPr>
      </w:pPr>
    </w:p>
    <w:p w:rsidR="00513A6B" w:rsidRPr="00241256" w:rsidRDefault="00513A6B" w:rsidP="00241256">
      <w:pPr>
        <w:widowControl w:val="0"/>
        <w:spacing w:after="0" w:line="276" w:lineRule="auto"/>
        <w:contextualSpacing/>
        <w:jc w:val="both"/>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bCs/>
          <w:snapToGrid w:val="0"/>
          <w:sz w:val="24"/>
          <w:szCs w:val="24"/>
          <w:lang w:eastAsia="ru-RU"/>
        </w:rPr>
        <w:t xml:space="preserve">     </w:t>
      </w:r>
      <w:r w:rsidR="00EF3A8C" w:rsidRPr="00241256">
        <w:rPr>
          <w:rFonts w:ascii="Times New Roman" w:eastAsia="Times New Roman" w:hAnsi="Times New Roman" w:cs="Times New Roman"/>
          <w:bCs/>
          <w:snapToGrid w:val="0"/>
          <w:sz w:val="24"/>
          <w:szCs w:val="24"/>
          <w:lang w:eastAsia="ru-RU"/>
        </w:rPr>
        <w:t>У методичному п</w:t>
      </w:r>
      <w:r w:rsidRPr="00241256">
        <w:rPr>
          <w:rFonts w:ascii="Times New Roman" w:eastAsia="Times New Roman" w:hAnsi="Times New Roman" w:cs="Times New Roman"/>
          <w:bCs/>
          <w:snapToGrid w:val="0"/>
          <w:sz w:val="24"/>
          <w:szCs w:val="24"/>
          <w:lang w:eastAsia="ru-RU"/>
        </w:rPr>
        <w:t>осібник</w:t>
      </w:r>
      <w:r w:rsidR="00EF3A8C" w:rsidRPr="00241256">
        <w:rPr>
          <w:rFonts w:ascii="Times New Roman" w:eastAsia="Times New Roman" w:hAnsi="Times New Roman" w:cs="Times New Roman"/>
          <w:bCs/>
          <w:snapToGrid w:val="0"/>
          <w:sz w:val="24"/>
          <w:szCs w:val="24"/>
          <w:lang w:eastAsia="ru-RU"/>
        </w:rPr>
        <w:t>у висвітлено функціональний потенціал опорних схем</w:t>
      </w:r>
      <w:r w:rsidR="00FC746C" w:rsidRPr="00241256">
        <w:rPr>
          <w:rFonts w:ascii="Times New Roman" w:eastAsia="Times New Roman" w:hAnsi="Times New Roman" w:cs="Times New Roman"/>
          <w:bCs/>
          <w:snapToGrid w:val="0"/>
          <w:sz w:val="24"/>
          <w:szCs w:val="24"/>
          <w:lang w:eastAsia="ru-RU"/>
        </w:rPr>
        <w:t xml:space="preserve"> як дидактичного прийому в процесі вивчення української літератури</w:t>
      </w:r>
      <w:r w:rsidR="008C7EDD" w:rsidRPr="00241256">
        <w:rPr>
          <w:rFonts w:ascii="Times New Roman" w:eastAsia="Times New Roman" w:hAnsi="Times New Roman" w:cs="Times New Roman"/>
          <w:bCs/>
          <w:snapToGrid w:val="0"/>
          <w:sz w:val="24"/>
          <w:szCs w:val="24"/>
          <w:lang w:eastAsia="ru-RU"/>
        </w:rPr>
        <w:t>.</w:t>
      </w:r>
      <w:r w:rsidRPr="00241256">
        <w:rPr>
          <w:rFonts w:ascii="Times New Roman" w:eastAsia="Times New Roman" w:hAnsi="Times New Roman" w:cs="Times New Roman"/>
          <w:bCs/>
          <w:snapToGrid w:val="0"/>
          <w:sz w:val="24"/>
          <w:szCs w:val="24"/>
          <w:lang w:eastAsia="ru-RU"/>
        </w:rPr>
        <w:t xml:space="preserve"> </w:t>
      </w:r>
      <w:r w:rsidR="006F6D8A">
        <w:rPr>
          <w:rFonts w:ascii="Times New Roman" w:eastAsia="Times New Roman" w:hAnsi="Times New Roman" w:cs="Times New Roman"/>
          <w:snapToGrid w:val="0"/>
          <w:sz w:val="24"/>
          <w:szCs w:val="24"/>
          <w:lang w:eastAsia="ru-RU"/>
        </w:rPr>
        <w:t>У роботі проаналізова</w:t>
      </w:r>
      <w:r w:rsidRPr="00241256">
        <w:rPr>
          <w:rFonts w:ascii="Times New Roman" w:eastAsia="Times New Roman" w:hAnsi="Times New Roman" w:cs="Times New Roman"/>
          <w:snapToGrid w:val="0"/>
          <w:sz w:val="24"/>
          <w:szCs w:val="24"/>
          <w:lang w:eastAsia="ru-RU"/>
        </w:rPr>
        <w:t xml:space="preserve">но </w:t>
      </w:r>
      <w:r w:rsidR="008C7EDD" w:rsidRPr="00241256">
        <w:rPr>
          <w:rFonts w:ascii="Times New Roman" w:eastAsia="Times New Roman" w:hAnsi="Times New Roman" w:cs="Times New Roman"/>
          <w:sz w:val="24"/>
          <w:szCs w:val="24"/>
          <w:lang w:eastAsia="ru-RU"/>
        </w:rPr>
        <w:t>стан вивчення</w:t>
      </w:r>
      <w:r w:rsidRPr="00241256">
        <w:rPr>
          <w:rFonts w:ascii="Times New Roman" w:eastAsia="Times New Roman" w:hAnsi="Times New Roman" w:cs="Times New Roman"/>
          <w:sz w:val="24"/>
          <w:szCs w:val="24"/>
          <w:lang w:eastAsia="ru-RU"/>
        </w:rPr>
        <w:t xml:space="preserve"> проблеми</w:t>
      </w:r>
      <w:r w:rsidR="008C7EDD" w:rsidRPr="00241256">
        <w:rPr>
          <w:rFonts w:ascii="Times New Roman" w:eastAsia="Times New Roman" w:hAnsi="Times New Roman" w:cs="Times New Roman"/>
          <w:sz w:val="24"/>
          <w:szCs w:val="24"/>
          <w:lang w:eastAsia="ru-RU"/>
        </w:rPr>
        <w:t xml:space="preserve"> візуалізації навчального матеріалу</w:t>
      </w:r>
      <w:r w:rsidRPr="00241256">
        <w:rPr>
          <w:rFonts w:ascii="Times New Roman" w:eastAsia="Times New Roman" w:hAnsi="Times New Roman" w:cs="Times New Roman"/>
          <w:sz w:val="24"/>
          <w:szCs w:val="24"/>
          <w:lang w:eastAsia="ru-RU"/>
        </w:rPr>
        <w:t xml:space="preserve"> в психолого-педагогічній</w:t>
      </w:r>
      <w:r w:rsidR="000E180A" w:rsidRPr="00241256">
        <w:rPr>
          <w:rFonts w:ascii="Times New Roman" w:eastAsia="Times New Roman" w:hAnsi="Times New Roman" w:cs="Times New Roman"/>
          <w:sz w:val="24"/>
          <w:szCs w:val="24"/>
          <w:lang w:eastAsia="ru-RU"/>
        </w:rPr>
        <w:t xml:space="preserve"> науці та педагогічній практиці, розглянуто</w:t>
      </w:r>
      <w:r w:rsidR="008C7EDD" w:rsidRPr="00241256">
        <w:rPr>
          <w:rFonts w:ascii="Times New Roman" w:eastAsia="Times New Roman" w:hAnsi="Times New Roman" w:cs="Times New Roman"/>
          <w:sz w:val="24"/>
          <w:szCs w:val="24"/>
          <w:lang w:eastAsia="ru-RU"/>
        </w:rPr>
        <w:t xml:space="preserve"> критерії</w:t>
      </w:r>
      <w:r w:rsidR="000E180A" w:rsidRPr="00241256">
        <w:rPr>
          <w:rFonts w:ascii="Times New Roman" w:eastAsia="Times New Roman" w:hAnsi="Times New Roman" w:cs="Times New Roman"/>
          <w:sz w:val="24"/>
          <w:szCs w:val="24"/>
          <w:lang w:eastAsia="ru-RU"/>
        </w:rPr>
        <w:t xml:space="preserve"> щодо</w:t>
      </w:r>
      <w:r w:rsidR="008C7EDD" w:rsidRPr="00241256">
        <w:rPr>
          <w:rFonts w:ascii="Times New Roman" w:eastAsia="Times New Roman" w:hAnsi="Times New Roman" w:cs="Times New Roman"/>
          <w:sz w:val="24"/>
          <w:szCs w:val="24"/>
          <w:lang w:eastAsia="ru-RU"/>
        </w:rPr>
        <w:t xml:space="preserve"> складання опорно-логічних схем</w:t>
      </w:r>
      <w:r w:rsidR="00AB4678" w:rsidRPr="00241256">
        <w:rPr>
          <w:rFonts w:ascii="Times New Roman" w:eastAsia="Times New Roman" w:hAnsi="Times New Roman" w:cs="Times New Roman"/>
          <w:sz w:val="24"/>
          <w:szCs w:val="24"/>
          <w:lang w:eastAsia="ru-RU"/>
        </w:rPr>
        <w:t xml:space="preserve">. </w:t>
      </w:r>
      <w:r w:rsidR="000E180A" w:rsidRPr="00241256">
        <w:rPr>
          <w:rFonts w:ascii="Times New Roman" w:eastAsia="Times New Roman" w:hAnsi="Times New Roman" w:cs="Times New Roman"/>
          <w:snapToGrid w:val="0"/>
          <w:color w:val="000000"/>
          <w:sz w:val="24"/>
          <w:szCs w:val="24"/>
          <w:lang w:eastAsia="ru-RU"/>
        </w:rPr>
        <w:t>На</w:t>
      </w:r>
      <w:r w:rsidRPr="00241256">
        <w:rPr>
          <w:rFonts w:ascii="Times New Roman" w:eastAsia="Times New Roman" w:hAnsi="Times New Roman" w:cs="Times New Roman"/>
          <w:snapToGrid w:val="0"/>
          <w:color w:val="000000"/>
          <w:sz w:val="24"/>
          <w:szCs w:val="24"/>
          <w:lang w:eastAsia="ru-RU"/>
        </w:rPr>
        <w:t xml:space="preserve"> сторінках</w:t>
      </w:r>
      <w:r w:rsidR="000E180A" w:rsidRPr="00241256">
        <w:rPr>
          <w:rFonts w:ascii="Times New Roman" w:eastAsia="Times New Roman" w:hAnsi="Times New Roman" w:cs="Times New Roman"/>
          <w:snapToGrid w:val="0"/>
          <w:color w:val="000000"/>
          <w:sz w:val="24"/>
          <w:szCs w:val="24"/>
          <w:lang w:eastAsia="ru-RU"/>
        </w:rPr>
        <w:t xml:space="preserve"> посібника можна  знайти</w:t>
      </w:r>
      <w:r w:rsidR="00AB4678" w:rsidRPr="00241256">
        <w:rPr>
          <w:rFonts w:ascii="Times New Roman" w:eastAsia="Times New Roman" w:hAnsi="Times New Roman" w:cs="Times New Roman"/>
          <w:snapToGrid w:val="0"/>
          <w:color w:val="000000"/>
          <w:sz w:val="24"/>
          <w:szCs w:val="24"/>
          <w:lang w:eastAsia="ru-RU"/>
        </w:rPr>
        <w:t xml:space="preserve"> приклади використання як оригінальних, так і трафаретних опорно-логічних схем, які можуть бути вик</w:t>
      </w:r>
      <w:r w:rsidR="004637F6" w:rsidRPr="00241256">
        <w:rPr>
          <w:rFonts w:ascii="Times New Roman" w:eastAsia="Times New Roman" w:hAnsi="Times New Roman" w:cs="Times New Roman"/>
          <w:snapToGrid w:val="0"/>
          <w:color w:val="000000"/>
          <w:sz w:val="24"/>
          <w:szCs w:val="24"/>
          <w:lang w:eastAsia="ru-RU"/>
        </w:rPr>
        <w:t>ористані на різних етапах уроку</w:t>
      </w:r>
      <w:r w:rsidR="00AB4678" w:rsidRPr="00241256">
        <w:rPr>
          <w:rFonts w:ascii="Times New Roman" w:eastAsia="Times New Roman" w:hAnsi="Times New Roman" w:cs="Times New Roman"/>
          <w:snapToGrid w:val="0"/>
          <w:color w:val="000000"/>
          <w:sz w:val="24"/>
          <w:szCs w:val="24"/>
          <w:lang w:eastAsia="ru-RU"/>
        </w:rPr>
        <w:t xml:space="preserve"> української літератури. </w:t>
      </w:r>
      <w:r w:rsidRPr="00241256">
        <w:rPr>
          <w:rFonts w:ascii="Times New Roman" w:eastAsia="Times New Roman" w:hAnsi="Times New Roman" w:cs="Times New Roman"/>
          <w:snapToGrid w:val="0"/>
          <w:color w:val="000000"/>
          <w:sz w:val="24"/>
          <w:szCs w:val="24"/>
          <w:lang w:eastAsia="ru-RU"/>
        </w:rPr>
        <w:t xml:space="preserve"> </w:t>
      </w: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У додатках наведено приклади  </w:t>
      </w:r>
      <w:r w:rsidR="008C7EDD" w:rsidRPr="00241256">
        <w:rPr>
          <w:rFonts w:ascii="Times New Roman" w:eastAsia="Times New Roman" w:hAnsi="Times New Roman" w:cs="Times New Roman"/>
          <w:sz w:val="24"/>
          <w:szCs w:val="24"/>
          <w:lang w:eastAsia="ru-RU"/>
        </w:rPr>
        <w:t xml:space="preserve">опорно-логічних схем </w:t>
      </w:r>
      <w:r w:rsidR="00EF3A8C" w:rsidRPr="00241256">
        <w:rPr>
          <w:rFonts w:ascii="Times New Roman" w:eastAsia="Times New Roman" w:hAnsi="Times New Roman" w:cs="Times New Roman"/>
          <w:sz w:val="24"/>
          <w:szCs w:val="24"/>
          <w:lang w:eastAsia="ru-RU"/>
        </w:rPr>
        <w:t>з</w:t>
      </w:r>
      <w:r w:rsidR="008C7EDD" w:rsidRPr="00241256">
        <w:rPr>
          <w:rFonts w:ascii="Times New Roman" w:eastAsia="Times New Roman" w:hAnsi="Times New Roman" w:cs="Times New Roman"/>
          <w:sz w:val="24"/>
          <w:szCs w:val="24"/>
          <w:lang w:eastAsia="ru-RU"/>
        </w:rPr>
        <w:t>а програмовими творами</w:t>
      </w:r>
      <w:r w:rsidR="00EF3A8C" w:rsidRPr="00241256">
        <w:rPr>
          <w:rFonts w:ascii="Times New Roman" w:eastAsia="Times New Roman" w:hAnsi="Times New Roman" w:cs="Times New Roman"/>
          <w:sz w:val="24"/>
          <w:szCs w:val="24"/>
          <w:lang w:eastAsia="ru-RU"/>
        </w:rPr>
        <w:t xml:space="preserve"> украї</w:t>
      </w:r>
      <w:r w:rsidR="00AB4678" w:rsidRPr="00241256">
        <w:rPr>
          <w:rFonts w:ascii="Times New Roman" w:eastAsia="Times New Roman" w:hAnsi="Times New Roman" w:cs="Times New Roman"/>
          <w:sz w:val="24"/>
          <w:szCs w:val="24"/>
          <w:lang w:eastAsia="ru-RU"/>
        </w:rPr>
        <w:t>нської літератури для 7-8 класів</w:t>
      </w:r>
      <w:r w:rsidRPr="00241256">
        <w:rPr>
          <w:rFonts w:ascii="Times New Roman" w:eastAsia="Times New Roman" w:hAnsi="Times New Roman" w:cs="Times New Roman"/>
          <w:sz w:val="24"/>
          <w:szCs w:val="24"/>
          <w:lang w:eastAsia="ru-RU"/>
        </w:rPr>
        <w:t>.</w:t>
      </w: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val="ru-RU" w:eastAsia="ru-RU"/>
        </w:rPr>
      </w:pPr>
      <w:r w:rsidRPr="00241256">
        <w:rPr>
          <w:rFonts w:ascii="Times New Roman" w:eastAsia="Times New Roman" w:hAnsi="Times New Roman" w:cs="Times New Roman"/>
          <w:sz w:val="24"/>
          <w:szCs w:val="24"/>
          <w:lang w:eastAsia="ru-RU"/>
        </w:rPr>
        <w:t xml:space="preserve">     Посібник може бути використаний</w:t>
      </w:r>
      <w:r w:rsidR="00AB4678" w:rsidRPr="00241256">
        <w:rPr>
          <w:rFonts w:ascii="Times New Roman" w:eastAsia="Times New Roman" w:hAnsi="Times New Roman" w:cs="Times New Roman"/>
          <w:sz w:val="24"/>
          <w:szCs w:val="24"/>
          <w:lang w:eastAsia="ru-RU"/>
        </w:rPr>
        <w:t xml:space="preserve"> учителями-словесниками</w:t>
      </w:r>
      <w:r w:rsidRPr="00241256">
        <w:rPr>
          <w:rFonts w:ascii="Times New Roman" w:eastAsia="Times New Roman" w:hAnsi="Times New Roman" w:cs="Times New Roman"/>
          <w:sz w:val="24"/>
          <w:szCs w:val="24"/>
          <w:lang w:eastAsia="ru-RU"/>
        </w:rPr>
        <w:t xml:space="preserve"> загальноосвітніх закладів.</w:t>
      </w: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b/>
          <w:bCs/>
          <w:sz w:val="24"/>
          <w:szCs w:val="24"/>
          <w:lang w:eastAsia="ru-RU"/>
        </w:rPr>
        <w:t xml:space="preserve">     Ключові слова</w:t>
      </w:r>
      <w:r w:rsidRPr="00241256">
        <w:rPr>
          <w:rFonts w:ascii="Times New Roman" w:eastAsia="Times New Roman" w:hAnsi="Times New Roman" w:cs="Times New Roman"/>
          <w:sz w:val="24"/>
          <w:szCs w:val="24"/>
          <w:lang w:eastAsia="ru-RU"/>
        </w:rPr>
        <w:t xml:space="preserve">: </w:t>
      </w:r>
      <w:r w:rsidR="008C7EDD" w:rsidRPr="00241256">
        <w:rPr>
          <w:rFonts w:ascii="Times New Roman" w:eastAsia="Times New Roman" w:hAnsi="Times New Roman" w:cs="Times New Roman"/>
          <w:sz w:val="24"/>
          <w:szCs w:val="24"/>
          <w:lang w:eastAsia="ru-RU"/>
        </w:rPr>
        <w:t>візуалізація,</w:t>
      </w:r>
      <w:r w:rsidR="000E180A" w:rsidRPr="00241256">
        <w:rPr>
          <w:rFonts w:ascii="Times New Roman" w:eastAsia="Times New Roman" w:hAnsi="Times New Roman" w:cs="Times New Roman"/>
          <w:sz w:val="24"/>
          <w:szCs w:val="24"/>
          <w:lang w:eastAsia="ru-RU"/>
        </w:rPr>
        <w:t xml:space="preserve"> опорно-логічна схема</w:t>
      </w:r>
      <w:r w:rsidR="00F82ABE">
        <w:rPr>
          <w:rFonts w:ascii="Times New Roman" w:eastAsia="Times New Roman" w:hAnsi="Times New Roman" w:cs="Times New Roman"/>
          <w:sz w:val="24"/>
          <w:szCs w:val="24"/>
          <w:lang w:eastAsia="ru-RU"/>
        </w:rPr>
        <w:t>, оригінальна опорно-логічна схема, трафаретна опорно-логічна схема, схема-конспект.</w:t>
      </w:r>
    </w:p>
    <w:p w:rsidR="00513A6B" w:rsidRPr="00241256" w:rsidRDefault="00513A6B" w:rsidP="00241256">
      <w:pPr>
        <w:spacing w:after="0" w:line="276" w:lineRule="auto"/>
        <w:contextualSpacing/>
        <w:rPr>
          <w:rFonts w:ascii="Times New Roman" w:eastAsia="Times New Roman" w:hAnsi="Times New Roman" w:cs="Times New Roman"/>
          <w:sz w:val="24"/>
          <w:szCs w:val="24"/>
          <w:lang w:eastAsia="ru-RU"/>
        </w:rPr>
      </w:pPr>
    </w:p>
    <w:p w:rsidR="008F136D" w:rsidRPr="00241256" w:rsidRDefault="008F136D"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8927C1" w:rsidRPr="00241256" w:rsidRDefault="008927C1" w:rsidP="00241256">
      <w:pPr>
        <w:spacing w:after="0" w:line="276" w:lineRule="auto"/>
        <w:contextualSpacing/>
        <w:jc w:val="both"/>
        <w:rPr>
          <w:rFonts w:ascii="Times New Roman" w:eastAsia="Times New Roman" w:hAnsi="Times New Roman" w:cs="Times New Roman"/>
          <w:sz w:val="24"/>
          <w:szCs w:val="24"/>
          <w:lang w:eastAsia="ru-RU"/>
        </w:rPr>
      </w:pPr>
    </w:p>
    <w:p w:rsidR="00B63CDB" w:rsidRPr="00241256" w:rsidRDefault="00B63CDB" w:rsidP="00241256">
      <w:pPr>
        <w:spacing w:after="0" w:line="276" w:lineRule="auto"/>
        <w:contextualSpacing/>
        <w:rPr>
          <w:rFonts w:ascii="Times New Roman" w:eastAsia="Times New Roman" w:hAnsi="Times New Roman" w:cs="Times New Roman"/>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Pr="006F6D8A"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B32CDE" w:rsidRPr="00241256" w:rsidRDefault="00B32CDE" w:rsidP="00241256">
      <w:pPr>
        <w:spacing w:after="0" w:line="276" w:lineRule="auto"/>
        <w:contextualSpacing/>
        <w:jc w:val="center"/>
        <w:rPr>
          <w:rFonts w:ascii="Times New Roman" w:eastAsia="Times New Roman" w:hAnsi="Times New Roman" w:cs="Times New Roman"/>
          <w:b/>
          <w:sz w:val="24"/>
          <w:szCs w:val="24"/>
          <w:lang w:val="ru-RU" w:eastAsia="ru-RU"/>
        </w:rPr>
      </w:pPr>
      <w:r w:rsidRPr="00241256">
        <w:rPr>
          <w:rFonts w:ascii="Times New Roman" w:eastAsia="Times New Roman" w:hAnsi="Times New Roman" w:cs="Times New Roman"/>
          <w:b/>
          <w:sz w:val="24"/>
          <w:szCs w:val="24"/>
          <w:lang w:val="ru-RU" w:eastAsia="ru-RU"/>
        </w:rPr>
        <w:lastRenderedPageBreak/>
        <w:t>ЗМІСТ</w:t>
      </w:r>
    </w:p>
    <w:p w:rsidR="00B63CDB" w:rsidRPr="00241256" w:rsidRDefault="00B63CDB" w:rsidP="00241256">
      <w:pPr>
        <w:spacing w:after="0" w:line="276" w:lineRule="auto"/>
        <w:contextualSpacing/>
        <w:jc w:val="center"/>
        <w:rPr>
          <w:rFonts w:ascii="Times New Roman" w:eastAsia="Times New Roman" w:hAnsi="Times New Roman" w:cs="Times New Roman"/>
          <w:b/>
          <w:sz w:val="24"/>
          <w:szCs w:val="24"/>
          <w:lang w:val="ru-RU" w:eastAsia="ru-RU"/>
        </w:rPr>
      </w:pPr>
    </w:p>
    <w:p w:rsidR="00B32CDE" w:rsidRPr="00241256" w:rsidRDefault="00E5307C" w:rsidP="00241256">
      <w:pPr>
        <w:spacing w:after="0" w:line="276" w:lineRule="auto"/>
        <w:ind w:right="-87"/>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uk-UA"/>
        </w:rPr>
        <w:pict>
          <v:rect id="Прямоугольник 3" o:spid="_x0000_s1026" style="position:absolute;margin-left:436.1pt;margin-top:-65.3pt;width:54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" stroked="f"/>
        </w:pict>
      </w:r>
      <w:r w:rsidR="00B32CDE" w:rsidRPr="00241256">
        <w:rPr>
          <w:rFonts w:ascii="Times New Roman" w:eastAsia="Times New Roman" w:hAnsi="Times New Roman" w:cs="Times New Roman"/>
          <w:sz w:val="24"/>
          <w:szCs w:val="24"/>
          <w:lang w:eastAsia="ru-RU"/>
        </w:rPr>
        <w:t>ВСТУП…………</w:t>
      </w:r>
      <w:r w:rsidR="00C93498">
        <w:rPr>
          <w:rFonts w:ascii="Times New Roman" w:eastAsia="Times New Roman" w:hAnsi="Times New Roman" w:cs="Times New Roman"/>
          <w:sz w:val="24"/>
          <w:szCs w:val="24"/>
          <w:lang w:eastAsia="ru-RU"/>
        </w:rPr>
        <w:t>………………………………………………… 5</w:t>
      </w:r>
      <w:r w:rsidR="00B63CDB" w:rsidRPr="00241256">
        <w:rPr>
          <w:rFonts w:ascii="Times New Roman" w:eastAsia="Times New Roman" w:hAnsi="Times New Roman" w:cs="Times New Roman"/>
          <w:sz w:val="24"/>
          <w:szCs w:val="24"/>
          <w:lang w:eastAsia="ru-RU"/>
        </w:rPr>
        <w:t xml:space="preserve">    </w:t>
      </w:r>
    </w:p>
    <w:p w:rsidR="00B32CDE" w:rsidRPr="00241256" w:rsidRDefault="003023A9" w:rsidP="00241256">
      <w:pPr>
        <w:spacing w:after="0" w:line="276" w:lineRule="auto"/>
        <w:ind w:right="-87"/>
        <w:contextualSpacing/>
        <w:rPr>
          <w:rFonts w:ascii="Times New Roman" w:eastAsia="Times New Roman" w:hAnsi="Times New Roman" w:cs="Times New Roman"/>
          <w:snapToGrid w:val="0"/>
          <w:color w:val="000000"/>
          <w:sz w:val="24"/>
          <w:szCs w:val="24"/>
          <w:lang w:eastAsia="ru-RU"/>
        </w:rPr>
      </w:pPr>
      <w:r w:rsidRPr="00241256">
        <w:rPr>
          <w:rFonts w:ascii="Times New Roman" w:eastAsia="Times New Roman" w:hAnsi="Times New Roman" w:cs="Times New Roman"/>
          <w:snapToGrid w:val="0"/>
          <w:color w:val="000000"/>
          <w:sz w:val="24"/>
          <w:szCs w:val="24"/>
          <w:lang w:eastAsia="ru-RU"/>
        </w:rPr>
        <w:t>РОЗДІЛ 1</w:t>
      </w:r>
      <w:r w:rsidR="00B63CDB" w:rsidRPr="00241256">
        <w:rPr>
          <w:rFonts w:ascii="Times New Roman" w:eastAsia="Times New Roman" w:hAnsi="Times New Roman" w:cs="Times New Roman"/>
          <w:snapToGrid w:val="0"/>
          <w:color w:val="000000"/>
          <w:sz w:val="24"/>
          <w:szCs w:val="24"/>
          <w:lang w:eastAsia="ru-RU"/>
        </w:rPr>
        <w:t>. ОПОРНО-ЛОГІЧНІ СХЕМИ ЯК ОБ’ЄКТ НАУКОВОГО</w:t>
      </w:r>
      <w:r w:rsidR="00D13803" w:rsidRPr="00241256">
        <w:rPr>
          <w:rFonts w:ascii="Times New Roman" w:eastAsia="Times New Roman" w:hAnsi="Times New Roman" w:cs="Times New Roman"/>
          <w:snapToGrid w:val="0"/>
          <w:color w:val="000000"/>
          <w:sz w:val="24"/>
          <w:szCs w:val="24"/>
          <w:lang w:eastAsia="ru-RU"/>
        </w:rPr>
        <w:t xml:space="preserve"> </w:t>
      </w:r>
      <w:r w:rsidR="00B63CDB" w:rsidRPr="00241256">
        <w:rPr>
          <w:rFonts w:ascii="Times New Roman" w:eastAsia="Times New Roman" w:hAnsi="Times New Roman" w:cs="Times New Roman"/>
          <w:snapToGrid w:val="0"/>
          <w:color w:val="000000"/>
          <w:sz w:val="24"/>
          <w:szCs w:val="24"/>
          <w:lang w:eastAsia="ru-RU"/>
        </w:rPr>
        <w:t>ДОСЛІДЖЕННЯ………………………</w:t>
      </w:r>
      <w:r w:rsidR="00C93498">
        <w:rPr>
          <w:rFonts w:ascii="Times New Roman" w:eastAsia="Times New Roman" w:hAnsi="Times New Roman" w:cs="Times New Roman"/>
          <w:snapToGrid w:val="0"/>
          <w:color w:val="000000"/>
          <w:sz w:val="24"/>
          <w:szCs w:val="24"/>
          <w:lang w:eastAsia="ru-RU"/>
        </w:rPr>
        <w:t>……..</w:t>
      </w:r>
      <w:r w:rsidR="00B63CDB" w:rsidRPr="00241256">
        <w:rPr>
          <w:rFonts w:ascii="Times New Roman" w:eastAsia="Times New Roman" w:hAnsi="Times New Roman" w:cs="Times New Roman"/>
          <w:snapToGrid w:val="0"/>
          <w:color w:val="000000"/>
          <w:sz w:val="24"/>
          <w:szCs w:val="24"/>
          <w:lang w:eastAsia="ru-RU"/>
        </w:rPr>
        <w:t>…</w:t>
      </w:r>
      <w:r w:rsidR="00C93498">
        <w:rPr>
          <w:rFonts w:ascii="Times New Roman" w:eastAsia="Times New Roman" w:hAnsi="Times New Roman" w:cs="Times New Roman"/>
          <w:snapToGrid w:val="0"/>
          <w:color w:val="000000"/>
          <w:sz w:val="24"/>
          <w:szCs w:val="24"/>
          <w:lang w:eastAsia="ru-RU"/>
        </w:rPr>
        <w:t xml:space="preserve"> </w:t>
      </w:r>
      <w:r w:rsidR="00082A56" w:rsidRPr="00241256">
        <w:rPr>
          <w:rFonts w:ascii="Times New Roman" w:eastAsia="Times New Roman" w:hAnsi="Times New Roman" w:cs="Times New Roman"/>
          <w:snapToGrid w:val="0"/>
          <w:color w:val="000000"/>
          <w:sz w:val="24"/>
          <w:szCs w:val="24"/>
          <w:lang w:eastAsia="ru-RU"/>
        </w:rPr>
        <w:t xml:space="preserve">8     </w:t>
      </w:r>
    </w:p>
    <w:p w:rsidR="00B32CDE" w:rsidRPr="00241256" w:rsidRDefault="00B32CDE" w:rsidP="00241256">
      <w:pPr>
        <w:widowControl w:val="0"/>
        <w:spacing w:after="0" w:line="276" w:lineRule="auto"/>
        <w:ind w:left="426" w:right="-87"/>
        <w:contextualSpacing/>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snapToGrid w:val="0"/>
          <w:sz w:val="24"/>
          <w:szCs w:val="24"/>
          <w:lang w:eastAsia="ru-RU"/>
        </w:rPr>
        <w:t>1.1.</w:t>
      </w:r>
      <w:r w:rsidR="00B63CDB" w:rsidRPr="00241256">
        <w:rPr>
          <w:rFonts w:ascii="Times New Roman" w:hAnsi="Times New Roman" w:cs="Times New Roman"/>
          <w:sz w:val="24"/>
          <w:szCs w:val="24"/>
        </w:rPr>
        <w:t xml:space="preserve"> </w:t>
      </w:r>
      <w:r w:rsidR="00B63CDB" w:rsidRPr="00241256">
        <w:rPr>
          <w:rFonts w:ascii="Times New Roman" w:eastAsia="Times New Roman" w:hAnsi="Times New Roman" w:cs="Times New Roman"/>
          <w:snapToGrid w:val="0"/>
          <w:sz w:val="24"/>
          <w:szCs w:val="24"/>
          <w:lang w:eastAsia="ru-RU"/>
        </w:rPr>
        <w:t>Питання візуалізації навчального матеріалу в педагогіці та психології………………………………</w:t>
      </w:r>
      <w:r w:rsidR="00C93498">
        <w:rPr>
          <w:rFonts w:ascii="Times New Roman" w:eastAsia="Times New Roman" w:hAnsi="Times New Roman" w:cs="Times New Roman"/>
          <w:snapToGrid w:val="0"/>
          <w:sz w:val="24"/>
          <w:szCs w:val="24"/>
          <w:lang w:eastAsia="ru-RU"/>
        </w:rPr>
        <w:t xml:space="preserve">……. </w:t>
      </w:r>
      <w:r w:rsidR="006813C2" w:rsidRPr="00241256">
        <w:rPr>
          <w:rFonts w:ascii="Times New Roman" w:eastAsia="Times New Roman" w:hAnsi="Times New Roman" w:cs="Times New Roman"/>
          <w:snapToGrid w:val="0"/>
          <w:sz w:val="24"/>
          <w:szCs w:val="24"/>
          <w:lang w:eastAsia="ru-RU"/>
        </w:rPr>
        <w:t>8</w:t>
      </w:r>
    </w:p>
    <w:p w:rsidR="00B32CDE" w:rsidRPr="00241256" w:rsidRDefault="00B63CDB" w:rsidP="00241256">
      <w:pPr>
        <w:widowControl w:val="0"/>
        <w:spacing w:after="0" w:line="276" w:lineRule="auto"/>
        <w:ind w:left="426" w:right="-87"/>
        <w:contextualSpacing/>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snapToGrid w:val="0"/>
          <w:sz w:val="24"/>
          <w:szCs w:val="24"/>
          <w:lang w:eastAsia="ru-RU"/>
        </w:rPr>
        <w:t xml:space="preserve">1.2. </w:t>
      </w:r>
      <w:r w:rsidR="00D13803" w:rsidRPr="00241256">
        <w:rPr>
          <w:rFonts w:ascii="Times New Roman" w:eastAsia="Times New Roman" w:hAnsi="Times New Roman" w:cs="Times New Roman"/>
          <w:snapToGrid w:val="0"/>
          <w:sz w:val="24"/>
          <w:szCs w:val="24"/>
          <w:lang w:eastAsia="ru-RU"/>
        </w:rPr>
        <w:t>Технологія складання опорно-логічних схем …</w:t>
      </w:r>
      <w:r w:rsidR="00C93498">
        <w:rPr>
          <w:rFonts w:ascii="Times New Roman" w:eastAsia="Times New Roman" w:hAnsi="Times New Roman" w:cs="Times New Roman"/>
          <w:snapToGrid w:val="0"/>
          <w:sz w:val="24"/>
          <w:szCs w:val="24"/>
          <w:lang w:eastAsia="ru-RU"/>
        </w:rPr>
        <w:t xml:space="preserve">…… </w:t>
      </w:r>
      <w:r w:rsidR="00DC1A1D">
        <w:rPr>
          <w:rFonts w:ascii="Times New Roman" w:eastAsia="Times New Roman" w:hAnsi="Times New Roman" w:cs="Times New Roman"/>
          <w:snapToGrid w:val="0"/>
          <w:sz w:val="24"/>
          <w:szCs w:val="24"/>
          <w:lang w:eastAsia="ru-RU"/>
        </w:rPr>
        <w:t>10</w:t>
      </w:r>
    </w:p>
    <w:p w:rsidR="00C93498" w:rsidRDefault="00D13803" w:rsidP="00241256">
      <w:pPr>
        <w:widowControl w:val="0"/>
        <w:spacing w:after="0" w:line="276" w:lineRule="auto"/>
        <w:ind w:left="426" w:right="-87"/>
        <w:contextualSpacing/>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snapToGrid w:val="0"/>
          <w:sz w:val="24"/>
          <w:szCs w:val="24"/>
          <w:lang w:eastAsia="ru-RU"/>
        </w:rPr>
        <w:t>1.3. Система вимог щодо</w:t>
      </w:r>
      <w:r w:rsidR="00C93498">
        <w:rPr>
          <w:rFonts w:ascii="Times New Roman" w:eastAsia="Times New Roman" w:hAnsi="Times New Roman" w:cs="Times New Roman"/>
          <w:snapToGrid w:val="0"/>
          <w:sz w:val="24"/>
          <w:szCs w:val="24"/>
          <w:lang w:eastAsia="ru-RU"/>
        </w:rPr>
        <w:t xml:space="preserve"> складання опорно-логічних </w:t>
      </w:r>
    </w:p>
    <w:p w:rsidR="00D13803" w:rsidRPr="00241256" w:rsidRDefault="00C93498" w:rsidP="00241256">
      <w:pPr>
        <w:widowControl w:val="0"/>
        <w:spacing w:after="0" w:line="276" w:lineRule="auto"/>
        <w:ind w:left="426" w:right="-87"/>
        <w:contextualSpacing/>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схем ……………………………………………………</w:t>
      </w:r>
      <w:r w:rsidR="00DC1A1D">
        <w:rPr>
          <w:rFonts w:ascii="Times New Roman" w:eastAsia="Times New Roman" w:hAnsi="Times New Roman" w:cs="Times New Roman"/>
          <w:snapToGrid w:val="0"/>
          <w:sz w:val="24"/>
          <w:szCs w:val="24"/>
          <w:lang w:eastAsia="ru-RU"/>
        </w:rPr>
        <w:t>...</w:t>
      </w:r>
      <w:r>
        <w:rPr>
          <w:rFonts w:ascii="Times New Roman" w:eastAsia="Times New Roman" w:hAnsi="Times New Roman" w:cs="Times New Roman"/>
          <w:snapToGrid w:val="0"/>
          <w:sz w:val="24"/>
          <w:szCs w:val="24"/>
          <w:lang w:eastAsia="ru-RU"/>
        </w:rPr>
        <w:t>…</w:t>
      </w:r>
      <w:r w:rsidR="00DC1A1D">
        <w:rPr>
          <w:rFonts w:ascii="Times New Roman" w:eastAsia="Times New Roman" w:hAnsi="Times New Roman" w:cs="Times New Roman"/>
          <w:snapToGrid w:val="0"/>
          <w:sz w:val="24"/>
          <w:szCs w:val="24"/>
          <w:lang w:eastAsia="ru-RU"/>
        </w:rPr>
        <w:t xml:space="preserve"> 12</w:t>
      </w:r>
    </w:p>
    <w:p w:rsidR="00B32CDE" w:rsidRPr="00241256" w:rsidRDefault="003023A9" w:rsidP="00241256">
      <w:pPr>
        <w:spacing w:after="0" w:line="276" w:lineRule="auto"/>
        <w:ind w:right="-87"/>
        <w:contextualSpacing/>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snapToGrid w:val="0"/>
          <w:sz w:val="24"/>
          <w:szCs w:val="24"/>
          <w:lang w:eastAsia="ru-RU"/>
        </w:rPr>
        <w:t>РОЗДІЛ 2</w:t>
      </w:r>
      <w:r w:rsidR="00B32CDE" w:rsidRPr="00241256">
        <w:rPr>
          <w:rFonts w:ascii="Times New Roman" w:eastAsia="Times New Roman" w:hAnsi="Times New Roman" w:cs="Times New Roman"/>
          <w:snapToGrid w:val="0"/>
          <w:sz w:val="24"/>
          <w:szCs w:val="24"/>
          <w:lang w:eastAsia="ru-RU"/>
        </w:rPr>
        <w:t>. МЕТОД</w:t>
      </w:r>
      <w:r w:rsidR="00EB4A39" w:rsidRPr="00241256">
        <w:rPr>
          <w:rFonts w:ascii="Times New Roman" w:eastAsia="Times New Roman" w:hAnsi="Times New Roman" w:cs="Times New Roman"/>
          <w:snapToGrid w:val="0"/>
          <w:sz w:val="24"/>
          <w:szCs w:val="24"/>
          <w:lang w:eastAsia="ru-RU"/>
        </w:rPr>
        <w:t xml:space="preserve">ИКА ВИКОРИСТАННЯ </w:t>
      </w:r>
      <w:r w:rsidR="001D304A" w:rsidRPr="00241256">
        <w:rPr>
          <w:rFonts w:ascii="Times New Roman" w:eastAsia="Times New Roman" w:hAnsi="Times New Roman" w:cs="Times New Roman"/>
          <w:snapToGrid w:val="0"/>
          <w:sz w:val="24"/>
          <w:szCs w:val="24"/>
          <w:lang w:eastAsia="ru-RU"/>
        </w:rPr>
        <w:t>ОПОРНО-ЛОГІЧНИХ</w:t>
      </w:r>
      <w:r w:rsidR="00EB4A39" w:rsidRPr="00241256">
        <w:rPr>
          <w:rFonts w:ascii="Times New Roman" w:eastAsia="Times New Roman" w:hAnsi="Times New Roman" w:cs="Times New Roman"/>
          <w:snapToGrid w:val="0"/>
          <w:sz w:val="24"/>
          <w:szCs w:val="24"/>
          <w:lang w:eastAsia="ru-RU"/>
        </w:rPr>
        <w:t xml:space="preserve"> СХЕМ У</w:t>
      </w:r>
      <w:r w:rsidR="001D304A" w:rsidRPr="00241256">
        <w:rPr>
          <w:rFonts w:ascii="Times New Roman" w:eastAsia="Times New Roman" w:hAnsi="Times New Roman" w:cs="Times New Roman"/>
          <w:snapToGrid w:val="0"/>
          <w:sz w:val="24"/>
          <w:szCs w:val="24"/>
          <w:lang w:eastAsia="ru-RU"/>
        </w:rPr>
        <w:t xml:space="preserve"> ПРОЦЕСІ ВИВЧЕННЯ УКРАЇНСЬКОЇ ЛІТЕРАТУРИ В 7-8 КЛАСАХ………...</w:t>
      </w:r>
      <w:r w:rsidR="00C93498">
        <w:rPr>
          <w:rFonts w:ascii="Times New Roman" w:eastAsia="Times New Roman" w:hAnsi="Times New Roman" w:cs="Times New Roman"/>
          <w:snapToGrid w:val="0"/>
          <w:sz w:val="24"/>
          <w:szCs w:val="24"/>
          <w:lang w:eastAsia="ru-RU"/>
        </w:rPr>
        <w:t xml:space="preserve">.................................... </w:t>
      </w:r>
      <w:r w:rsidR="00F82ABE">
        <w:rPr>
          <w:rFonts w:ascii="Times New Roman" w:eastAsia="Times New Roman" w:hAnsi="Times New Roman" w:cs="Times New Roman"/>
          <w:snapToGrid w:val="0"/>
          <w:sz w:val="24"/>
          <w:szCs w:val="24"/>
          <w:lang w:eastAsia="ru-RU"/>
        </w:rPr>
        <w:t>14</w:t>
      </w:r>
    </w:p>
    <w:p w:rsidR="00B32CDE" w:rsidRPr="00241256" w:rsidRDefault="004C6860" w:rsidP="00C93498">
      <w:pPr>
        <w:spacing w:after="0" w:line="276" w:lineRule="auto"/>
        <w:ind w:right="-229"/>
        <w:contextualSpacing/>
        <w:rPr>
          <w:rFonts w:ascii="Times New Roman" w:eastAsia="Times New Roman" w:hAnsi="Times New Roman" w:cs="Times New Roman"/>
          <w:snapToGrid w:val="0"/>
          <w:sz w:val="24"/>
          <w:szCs w:val="24"/>
          <w:lang w:eastAsia="ru-RU"/>
        </w:rPr>
      </w:pPr>
      <w:r w:rsidRPr="00241256">
        <w:rPr>
          <w:rFonts w:ascii="Times New Roman" w:eastAsia="Times New Roman" w:hAnsi="Times New Roman" w:cs="Times New Roman"/>
          <w:snapToGrid w:val="0"/>
          <w:sz w:val="24"/>
          <w:szCs w:val="24"/>
          <w:lang w:eastAsia="ru-RU"/>
        </w:rPr>
        <w:t xml:space="preserve">       </w:t>
      </w:r>
      <w:r w:rsidR="006813C2" w:rsidRPr="00241256">
        <w:rPr>
          <w:rFonts w:ascii="Times New Roman" w:eastAsia="Times New Roman" w:hAnsi="Times New Roman" w:cs="Times New Roman"/>
          <w:snapToGrid w:val="0"/>
          <w:sz w:val="24"/>
          <w:szCs w:val="24"/>
          <w:lang w:eastAsia="ru-RU"/>
        </w:rPr>
        <w:t>2.1.</w:t>
      </w:r>
      <w:r w:rsidR="006813C2" w:rsidRPr="00241256">
        <w:rPr>
          <w:rFonts w:ascii="Times New Roman" w:eastAsia="Times New Roman" w:hAnsi="Times New Roman" w:cs="Times New Roman"/>
          <w:snapToGrid w:val="0"/>
          <w:color w:val="000000"/>
          <w:sz w:val="24"/>
          <w:szCs w:val="24"/>
          <w:lang w:eastAsia="ru-RU"/>
        </w:rPr>
        <w:t xml:space="preserve"> </w:t>
      </w:r>
      <w:r w:rsidR="006813C2" w:rsidRPr="00241256">
        <w:rPr>
          <w:rFonts w:ascii="Times New Roman" w:eastAsia="Times New Roman" w:hAnsi="Times New Roman" w:cs="Times New Roman"/>
          <w:snapToGrid w:val="0"/>
          <w:sz w:val="24"/>
          <w:szCs w:val="24"/>
          <w:lang w:eastAsia="ru-RU"/>
        </w:rPr>
        <w:t xml:space="preserve">Використання оригінальних опорних схем </w:t>
      </w:r>
      <w:r w:rsidR="00C93498">
        <w:rPr>
          <w:rFonts w:ascii="Times New Roman" w:eastAsia="Times New Roman" w:hAnsi="Times New Roman" w:cs="Times New Roman"/>
          <w:snapToGrid w:val="0"/>
          <w:sz w:val="24"/>
          <w:szCs w:val="24"/>
          <w:lang w:eastAsia="ru-RU"/>
        </w:rPr>
        <w:t>……...…</w:t>
      </w:r>
      <w:r w:rsidR="00F82ABE">
        <w:rPr>
          <w:rFonts w:ascii="Times New Roman" w:eastAsia="Times New Roman" w:hAnsi="Times New Roman" w:cs="Times New Roman"/>
          <w:snapToGrid w:val="0"/>
          <w:sz w:val="24"/>
          <w:szCs w:val="24"/>
          <w:lang w:eastAsia="ru-RU"/>
        </w:rPr>
        <w:t xml:space="preserve"> 14</w:t>
      </w:r>
    </w:p>
    <w:p w:rsidR="007100C9" w:rsidRPr="00241256" w:rsidRDefault="004C6860" w:rsidP="00C93498">
      <w:pPr>
        <w:spacing w:after="0" w:line="276" w:lineRule="auto"/>
        <w:ind w:right="-87"/>
        <w:contextualSpacing/>
        <w:rPr>
          <w:rFonts w:ascii="Times New Roman" w:eastAsia="Times New Roman" w:hAnsi="Times New Roman" w:cs="Times New Roman"/>
          <w:snapToGrid w:val="0"/>
          <w:color w:val="000000"/>
          <w:sz w:val="24"/>
          <w:szCs w:val="24"/>
          <w:lang w:eastAsia="ru-RU"/>
        </w:rPr>
      </w:pPr>
      <w:r w:rsidRPr="00241256">
        <w:rPr>
          <w:rFonts w:ascii="Times New Roman" w:eastAsia="Times New Roman" w:hAnsi="Times New Roman" w:cs="Times New Roman"/>
          <w:snapToGrid w:val="0"/>
          <w:color w:val="000000"/>
          <w:sz w:val="24"/>
          <w:szCs w:val="24"/>
          <w:lang w:eastAsia="ru-RU"/>
        </w:rPr>
        <w:t xml:space="preserve">       </w:t>
      </w:r>
      <w:r w:rsidR="006813C2" w:rsidRPr="00241256">
        <w:rPr>
          <w:rFonts w:ascii="Times New Roman" w:eastAsia="Times New Roman" w:hAnsi="Times New Roman" w:cs="Times New Roman"/>
          <w:snapToGrid w:val="0"/>
          <w:color w:val="000000"/>
          <w:sz w:val="24"/>
          <w:szCs w:val="24"/>
          <w:lang w:eastAsia="ru-RU"/>
        </w:rPr>
        <w:t>2.2</w:t>
      </w:r>
      <w:r w:rsidR="007100C9" w:rsidRPr="00241256">
        <w:rPr>
          <w:rFonts w:ascii="Times New Roman" w:eastAsia="Times New Roman" w:hAnsi="Times New Roman" w:cs="Times New Roman"/>
          <w:snapToGrid w:val="0"/>
          <w:color w:val="000000"/>
          <w:sz w:val="24"/>
          <w:szCs w:val="24"/>
          <w:lang w:eastAsia="ru-RU"/>
        </w:rPr>
        <w:t>. Засто</w:t>
      </w:r>
      <w:r w:rsidR="006813C2" w:rsidRPr="00241256">
        <w:rPr>
          <w:rFonts w:ascii="Times New Roman" w:eastAsia="Times New Roman" w:hAnsi="Times New Roman" w:cs="Times New Roman"/>
          <w:snapToGrid w:val="0"/>
          <w:color w:val="000000"/>
          <w:sz w:val="24"/>
          <w:szCs w:val="24"/>
          <w:lang w:eastAsia="ru-RU"/>
        </w:rPr>
        <w:t>сування трафаретних опорних схем ……</w:t>
      </w:r>
      <w:r w:rsidR="00C93498">
        <w:rPr>
          <w:rFonts w:ascii="Times New Roman" w:eastAsia="Times New Roman" w:hAnsi="Times New Roman" w:cs="Times New Roman"/>
          <w:snapToGrid w:val="0"/>
          <w:color w:val="000000"/>
          <w:sz w:val="24"/>
          <w:szCs w:val="24"/>
          <w:lang w:eastAsia="ru-RU"/>
        </w:rPr>
        <w:t xml:space="preserve">…...... </w:t>
      </w:r>
      <w:r w:rsidR="00F82ABE">
        <w:rPr>
          <w:rFonts w:ascii="Times New Roman" w:eastAsia="Times New Roman" w:hAnsi="Times New Roman" w:cs="Times New Roman"/>
          <w:snapToGrid w:val="0"/>
          <w:color w:val="000000"/>
          <w:sz w:val="24"/>
          <w:szCs w:val="24"/>
          <w:lang w:eastAsia="ru-RU"/>
        </w:rPr>
        <w:t>16</w:t>
      </w:r>
    </w:p>
    <w:p w:rsidR="00B32CDE" w:rsidRPr="00241256" w:rsidRDefault="007100C9" w:rsidP="00241256">
      <w:pPr>
        <w:spacing w:after="0" w:line="276" w:lineRule="auto"/>
        <w:ind w:right="-711"/>
        <w:contextualSpacing/>
        <w:rPr>
          <w:rFonts w:ascii="Times New Roman" w:eastAsia="Times New Roman" w:hAnsi="Times New Roman" w:cs="Times New Roman"/>
          <w:snapToGrid w:val="0"/>
          <w:color w:val="000000"/>
          <w:sz w:val="24"/>
          <w:szCs w:val="24"/>
          <w:lang w:eastAsia="ru-RU"/>
        </w:rPr>
      </w:pPr>
      <w:r w:rsidRPr="00241256">
        <w:rPr>
          <w:rFonts w:ascii="Times New Roman" w:eastAsia="Times New Roman" w:hAnsi="Times New Roman" w:cs="Times New Roman"/>
          <w:snapToGrid w:val="0"/>
          <w:color w:val="000000"/>
          <w:sz w:val="24"/>
          <w:szCs w:val="24"/>
          <w:lang w:eastAsia="ru-RU"/>
        </w:rPr>
        <w:t>ПІСЛЯМОВА</w:t>
      </w:r>
      <w:r w:rsidR="006813C2" w:rsidRPr="00241256">
        <w:rPr>
          <w:rFonts w:ascii="Times New Roman" w:eastAsia="Times New Roman" w:hAnsi="Times New Roman" w:cs="Times New Roman"/>
          <w:snapToGrid w:val="0"/>
          <w:color w:val="000000"/>
          <w:sz w:val="24"/>
          <w:szCs w:val="24"/>
          <w:lang w:eastAsia="ru-RU"/>
        </w:rPr>
        <w:t>……………………………………………</w:t>
      </w:r>
      <w:r w:rsidR="00AB4678" w:rsidRPr="00241256">
        <w:rPr>
          <w:rFonts w:ascii="Times New Roman" w:eastAsia="Times New Roman" w:hAnsi="Times New Roman" w:cs="Times New Roman"/>
          <w:snapToGrid w:val="0"/>
          <w:color w:val="000000"/>
          <w:sz w:val="24"/>
          <w:szCs w:val="24"/>
          <w:lang w:eastAsia="ru-RU"/>
        </w:rPr>
        <w:t>...</w:t>
      </w:r>
      <w:r w:rsidR="00F82ABE">
        <w:rPr>
          <w:rFonts w:ascii="Times New Roman" w:eastAsia="Times New Roman" w:hAnsi="Times New Roman" w:cs="Times New Roman"/>
          <w:snapToGrid w:val="0"/>
          <w:color w:val="000000"/>
          <w:sz w:val="24"/>
          <w:szCs w:val="24"/>
          <w:lang w:eastAsia="ru-RU"/>
        </w:rPr>
        <w:t>........ 18</w:t>
      </w:r>
    </w:p>
    <w:p w:rsidR="00B32CDE" w:rsidRPr="00241256" w:rsidRDefault="00B32CDE" w:rsidP="00241256">
      <w:pPr>
        <w:spacing w:after="0" w:line="276" w:lineRule="auto"/>
        <w:ind w:right="-711"/>
        <w:contextualSpacing/>
        <w:rPr>
          <w:rFonts w:ascii="Times New Roman" w:eastAsia="Times New Roman" w:hAnsi="Times New Roman" w:cs="Times New Roman"/>
          <w:snapToGrid w:val="0"/>
          <w:color w:val="000000"/>
          <w:sz w:val="24"/>
          <w:szCs w:val="24"/>
          <w:lang w:eastAsia="ru-RU"/>
        </w:rPr>
      </w:pPr>
      <w:r w:rsidRPr="00241256">
        <w:rPr>
          <w:rFonts w:ascii="Times New Roman" w:eastAsia="Times New Roman" w:hAnsi="Times New Roman" w:cs="Times New Roman"/>
          <w:snapToGrid w:val="0"/>
          <w:color w:val="000000"/>
          <w:sz w:val="24"/>
          <w:szCs w:val="24"/>
          <w:lang w:eastAsia="ru-RU"/>
        </w:rPr>
        <w:t xml:space="preserve">СПИСОК ВИКОРИСТАНИХ </w:t>
      </w:r>
      <w:r w:rsidR="006813C2" w:rsidRPr="00241256">
        <w:rPr>
          <w:rFonts w:ascii="Times New Roman" w:eastAsia="Times New Roman" w:hAnsi="Times New Roman" w:cs="Times New Roman"/>
          <w:snapToGrid w:val="0"/>
          <w:color w:val="000000"/>
          <w:sz w:val="24"/>
          <w:szCs w:val="24"/>
          <w:lang w:eastAsia="ru-RU"/>
        </w:rPr>
        <w:t>ДЖЕРЕЛ………………</w:t>
      </w:r>
      <w:r w:rsidR="00AB4678" w:rsidRPr="00241256">
        <w:rPr>
          <w:rFonts w:ascii="Times New Roman" w:eastAsia="Times New Roman" w:hAnsi="Times New Roman" w:cs="Times New Roman"/>
          <w:snapToGrid w:val="0"/>
          <w:color w:val="000000"/>
          <w:sz w:val="24"/>
          <w:szCs w:val="24"/>
          <w:lang w:eastAsia="ru-RU"/>
        </w:rPr>
        <w:t>...</w:t>
      </w:r>
      <w:r w:rsidR="00F82ABE">
        <w:rPr>
          <w:rFonts w:ascii="Times New Roman" w:eastAsia="Times New Roman" w:hAnsi="Times New Roman" w:cs="Times New Roman"/>
          <w:snapToGrid w:val="0"/>
          <w:color w:val="000000"/>
          <w:sz w:val="24"/>
          <w:szCs w:val="24"/>
          <w:lang w:eastAsia="ru-RU"/>
        </w:rPr>
        <w:t>........ 19</w:t>
      </w:r>
    </w:p>
    <w:p w:rsidR="00B32CDE" w:rsidRPr="00241256" w:rsidRDefault="00B32CDE" w:rsidP="00241256">
      <w:pPr>
        <w:spacing w:after="0" w:line="276" w:lineRule="auto"/>
        <w:ind w:right="-711"/>
        <w:contextualSpacing/>
        <w:rPr>
          <w:rFonts w:ascii="Times New Roman" w:eastAsia="Times New Roman" w:hAnsi="Times New Roman" w:cs="Times New Roman"/>
          <w:snapToGrid w:val="0"/>
          <w:color w:val="000000"/>
          <w:sz w:val="24"/>
          <w:szCs w:val="24"/>
          <w:lang w:eastAsia="ru-RU"/>
        </w:rPr>
      </w:pPr>
      <w:r w:rsidRPr="00241256">
        <w:rPr>
          <w:rFonts w:ascii="Times New Roman" w:eastAsia="Times New Roman" w:hAnsi="Times New Roman" w:cs="Times New Roman"/>
          <w:snapToGrid w:val="0"/>
          <w:color w:val="000000"/>
          <w:sz w:val="24"/>
          <w:szCs w:val="24"/>
          <w:lang w:eastAsia="ru-RU"/>
        </w:rPr>
        <w:t>ДОДАТКИ……………</w:t>
      </w:r>
      <w:r w:rsidR="006813C2" w:rsidRPr="00241256">
        <w:rPr>
          <w:rFonts w:ascii="Times New Roman" w:eastAsia="Times New Roman" w:hAnsi="Times New Roman" w:cs="Times New Roman"/>
          <w:snapToGrid w:val="0"/>
          <w:color w:val="000000"/>
          <w:sz w:val="24"/>
          <w:szCs w:val="24"/>
          <w:lang w:eastAsia="ru-RU"/>
        </w:rPr>
        <w:t>…………………………………</w:t>
      </w:r>
      <w:r w:rsidR="00AB4678" w:rsidRPr="00241256">
        <w:rPr>
          <w:rFonts w:ascii="Times New Roman" w:eastAsia="Times New Roman" w:hAnsi="Times New Roman" w:cs="Times New Roman"/>
          <w:snapToGrid w:val="0"/>
          <w:color w:val="000000"/>
          <w:sz w:val="24"/>
          <w:szCs w:val="24"/>
          <w:lang w:eastAsia="ru-RU"/>
        </w:rPr>
        <w:t>…</w:t>
      </w:r>
      <w:r w:rsidR="00F82ABE">
        <w:rPr>
          <w:rFonts w:ascii="Times New Roman" w:eastAsia="Times New Roman" w:hAnsi="Times New Roman" w:cs="Times New Roman"/>
          <w:snapToGrid w:val="0"/>
          <w:color w:val="000000"/>
          <w:sz w:val="24"/>
          <w:szCs w:val="24"/>
          <w:lang w:eastAsia="ru-RU"/>
        </w:rPr>
        <w:t>…… 21</w:t>
      </w: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513A6B" w:rsidRPr="00241256" w:rsidRDefault="00513A6B" w:rsidP="00241256">
      <w:pPr>
        <w:spacing w:after="0" w:line="276" w:lineRule="auto"/>
        <w:contextualSpacing/>
        <w:jc w:val="both"/>
        <w:rPr>
          <w:rFonts w:ascii="Times New Roman" w:eastAsia="Times New Roman" w:hAnsi="Times New Roman" w:cs="Times New Roman"/>
          <w:sz w:val="24"/>
          <w:szCs w:val="24"/>
          <w:lang w:eastAsia="ru-RU"/>
        </w:rPr>
      </w:pPr>
    </w:p>
    <w:p w:rsidR="00A33523" w:rsidRPr="00241256" w:rsidRDefault="00A33523" w:rsidP="00241256">
      <w:pPr>
        <w:spacing w:after="0" w:line="276" w:lineRule="auto"/>
        <w:contextualSpacing/>
        <w:jc w:val="both"/>
        <w:rPr>
          <w:rFonts w:ascii="Times New Roman" w:eastAsia="Times New Roman" w:hAnsi="Times New Roman" w:cs="Times New Roman"/>
          <w:sz w:val="24"/>
          <w:szCs w:val="24"/>
          <w:lang w:eastAsia="ru-RU"/>
        </w:rPr>
      </w:pPr>
    </w:p>
    <w:p w:rsidR="00A33523" w:rsidRPr="00241256" w:rsidRDefault="00A33523" w:rsidP="00241256">
      <w:pPr>
        <w:spacing w:after="0" w:line="276" w:lineRule="auto"/>
        <w:contextualSpacing/>
        <w:jc w:val="both"/>
        <w:rPr>
          <w:rFonts w:ascii="Times New Roman" w:eastAsia="Times New Roman" w:hAnsi="Times New Roman" w:cs="Times New Roman"/>
          <w:sz w:val="24"/>
          <w:szCs w:val="24"/>
          <w:lang w:eastAsia="ru-RU"/>
        </w:rPr>
      </w:pPr>
    </w:p>
    <w:p w:rsidR="00A33523" w:rsidRPr="00241256" w:rsidRDefault="00A33523" w:rsidP="00241256">
      <w:pPr>
        <w:spacing w:after="0" w:line="276" w:lineRule="auto"/>
        <w:contextualSpacing/>
        <w:jc w:val="both"/>
        <w:rPr>
          <w:rFonts w:ascii="Times New Roman" w:eastAsia="Times New Roman" w:hAnsi="Times New Roman" w:cs="Times New Roman"/>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241256" w:rsidRDefault="00241256" w:rsidP="00241256">
      <w:pPr>
        <w:spacing w:after="0" w:line="276" w:lineRule="auto"/>
        <w:contextualSpacing/>
        <w:jc w:val="center"/>
        <w:rPr>
          <w:rFonts w:ascii="Times New Roman" w:eastAsia="Times New Roman" w:hAnsi="Times New Roman" w:cs="Times New Roman"/>
          <w:b/>
          <w:sz w:val="24"/>
          <w:szCs w:val="24"/>
          <w:lang w:eastAsia="ru-RU"/>
        </w:rPr>
      </w:pPr>
    </w:p>
    <w:p w:rsidR="00F82ABE" w:rsidRDefault="00F82ABE" w:rsidP="00241256">
      <w:pPr>
        <w:spacing w:after="0" w:line="276" w:lineRule="auto"/>
        <w:contextualSpacing/>
        <w:jc w:val="center"/>
        <w:rPr>
          <w:rFonts w:ascii="Times New Roman" w:eastAsia="Times New Roman" w:hAnsi="Times New Roman" w:cs="Times New Roman"/>
          <w:b/>
          <w:sz w:val="24"/>
          <w:szCs w:val="24"/>
          <w:lang w:eastAsia="ru-RU"/>
        </w:rPr>
      </w:pPr>
    </w:p>
    <w:p w:rsidR="00155486" w:rsidRPr="00241256" w:rsidRDefault="00155486" w:rsidP="00241256">
      <w:pPr>
        <w:spacing w:after="0" w:line="276" w:lineRule="auto"/>
        <w:contextualSpacing/>
        <w:jc w:val="center"/>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lastRenderedPageBreak/>
        <w:t>ВСТУП</w:t>
      </w:r>
    </w:p>
    <w:p w:rsidR="00082A56" w:rsidRPr="00241256" w:rsidRDefault="00082A56" w:rsidP="00241256">
      <w:pPr>
        <w:spacing w:after="0" w:line="276" w:lineRule="auto"/>
        <w:contextualSpacing/>
        <w:jc w:val="both"/>
        <w:rPr>
          <w:rFonts w:ascii="Times New Roman" w:eastAsia="Times New Roman" w:hAnsi="Times New Roman" w:cs="Times New Roman"/>
          <w:sz w:val="24"/>
          <w:szCs w:val="24"/>
          <w:lang w:eastAsia="ru-RU"/>
        </w:rPr>
      </w:pPr>
    </w:p>
    <w:p w:rsidR="00AA7716" w:rsidRPr="00241256" w:rsidRDefault="002F6587"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Вимоги до якості знань спонукають сучасного вчителя до пошуку</w:t>
      </w:r>
      <w:r w:rsidR="00AA7A08" w:rsidRPr="00241256">
        <w:rPr>
          <w:rFonts w:ascii="Times New Roman" w:eastAsia="Times New Roman" w:hAnsi="Times New Roman" w:cs="Times New Roman"/>
          <w:sz w:val="24"/>
          <w:szCs w:val="24"/>
          <w:lang w:eastAsia="ru-RU"/>
        </w:rPr>
        <w:t xml:space="preserve"> таких форм, методів і прийомів навчання</w:t>
      </w:r>
      <w:r w:rsidR="00155486" w:rsidRPr="00241256">
        <w:rPr>
          <w:rFonts w:ascii="Times New Roman" w:eastAsia="Times New Roman" w:hAnsi="Times New Roman" w:cs="Times New Roman"/>
          <w:sz w:val="24"/>
          <w:szCs w:val="24"/>
          <w:lang w:eastAsia="ru-RU"/>
        </w:rPr>
        <w:t>, які</w:t>
      </w:r>
      <w:r w:rsidR="00AA7A08" w:rsidRPr="00241256">
        <w:rPr>
          <w:rFonts w:ascii="Times New Roman" w:eastAsia="Times New Roman" w:hAnsi="Times New Roman" w:cs="Times New Roman"/>
          <w:sz w:val="24"/>
          <w:szCs w:val="24"/>
          <w:lang w:eastAsia="ru-RU"/>
        </w:rPr>
        <w:t xml:space="preserve"> б сприяли оптимізації</w:t>
      </w:r>
      <w:r w:rsidR="00155486" w:rsidRPr="00241256">
        <w:rPr>
          <w:rFonts w:ascii="Times New Roman" w:eastAsia="Times New Roman" w:hAnsi="Times New Roman" w:cs="Times New Roman"/>
          <w:sz w:val="24"/>
          <w:szCs w:val="24"/>
          <w:lang w:eastAsia="ru-RU"/>
        </w:rPr>
        <w:t>, і</w:t>
      </w:r>
      <w:r w:rsidR="00AA7A08" w:rsidRPr="00241256">
        <w:rPr>
          <w:rFonts w:ascii="Times New Roman" w:eastAsia="Times New Roman" w:hAnsi="Times New Roman" w:cs="Times New Roman"/>
          <w:sz w:val="24"/>
          <w:szCs w:val="24"/>
          <w:lang w:eastAsia="ru-RU"/>
        </w:rPr>
        <w:t>нтенсифікації  освітнього процесу, а також розвивали б</w:t>
      </w:r>
      <w:r w:rsidR="00155486" w:rsidRPr="00241256">
        <w:rPr>
          <w:rFonts w:ascii="Times New Roman" w:eastAsia="Times New Roman" w:hAnsi="Times New Roman" w:cs="Times New Roman"/>
          <w:sz w:val="24"/>
          <w:szCs w:val="24"/>
          <w:lang w:eastAsia="ru-RU"/>
        </w:rPr>
        <w:t xml:space="preserve"> піз</w:t>
      </w:r>
      <w:r w:rsidR="00AA7A08" w:rsidRPr="00241256">
        <w:rPr>
          <w:rFonts w:ascii="Times New Roman" w:eastAsia="Times New Roman" w:hAnsi="Times New Roman" w:cs="Times New Roman"/>
          <w:sz w:val="24"/>
          <w:szCs w:val="24"/>
          <w:lang w:eastAsia="ru-RU"/>
        </w:rPr>
        <w:t>навальну активність та</w:t>
      </w:r>
      <w:r w:rsidR="00155486" w:rsidRPr="00241256">
        <w:rPr>
          <w:rFonts w:ascii="Times New Roman" w:eastAsia="Times New Roman" w:hAnsi="Times New Roman" w:cs="Times New Roman"/>
          <w:sz w:val="24"/>
          <w:szCs w:val="24"/>
          <w:lang w:eastAsia="ru-RU"/>
        </w:rPr>
        <w:t xml:space="preserve"> продуктивне критичне мислення</w:t>
      </w:r>
      <w:r w:rsidR="00AA7A08" w:rsidRPr="00241256">
        <w:rPr>
          <w:rFonts w:ascii="Times New Roman" w:eastAsia="Times New Roman" w:hAnsi="Times New Roman" w:cs="Times New Roman"/>
          <w:sz w:val="24"/>
          <w:szCs w:val="24"/>
          <w:lang w:eastAsia="ru-RU"/>
        </w:rPr>
        <w:t xml:space="preserve"> здобувачів освіти</w:t>
      </w:r>
      <w:r w:rsidR="00155486" w:rsidRPr="00241256">
        <w:rPr>
          <w:rFonts w:ascii="Times New Roman" w:eastAsia="Times New Roman" w:hAnsi="Times New Roman" w:cs="Times New Roman"/>
          <w:sz w:val="24"/>
          <w:szCs w:val="24"/>
          <w:lang w:eastAsia="ru-RU"/>
        </w:rPr>
        <w:t>. Використання найрізноманітніших</w:t>
      </w:r>
      <w:r w:rsidR="00B22FEE">
        <w:rPr>
          <w:rFonts w:ascii="Times New Roman" w:eastAsia="Times New Roman" w:hAnsi="Times New Roman" w:cs="Times New Roman"/>
          <w:sz w:val="24"/>
          <w:szCs w:val="24"/>
          <w:lang w:eastAsia="ru-RU"/>
        </w:rPr>
        <w:t xml:space="preserve"> як традиційних, так і нових</w:t>
      </w:r>
      <w:r w:rsidR="007563B8" w:rsidRPr="00241256">
        <w:rPr>
          <w:rFonts w:ascii="Times New Roman" w:eastAsia="Times New Roman" w:hAnsi="Times New Roman" w:cs="Times New Roman"/>
          <w:sz w:val="24"/>
          <w:szCs w:val="24"/>
          <w:lang w:eastAsia="ru-RU"/>
        </w:rPr>
        <w:t xml:space="preserve"> </w:t>
      </w:r>
      <w:proofErr w:type="spellStart"/>
      <w:r w:rsidR="007563B8" w:rsidRPr="00241256">
        <w:rPr>
          <w:rFonts w:ascii="Times New Roman" w:eastAsia="Times New Roman" w:hAnsi="Times New Roman" w:cs="Times New Roman"/>
          <w:sz w:val="24"/>
          <w:szCs w:val="24"/>
          <w:lang w:eastAsia="ru-RU"/>
        </w:rPr>
        <w:t>фo</w:t>
      </w:r>
      <w:r w:rsidR="00DA7DCB" w:rsidRPr="00241256">
        <w:rPr>
          <w:rFonts w:ascii="Times New Roman" w:eastAsia="Times New Roman" w:hAnsi="Times New Roman" w:cs="Times New Roman"/>
          <w:sz w:val="24"/>
          <w:szCs w:val="24"/>
          <w:lang w:eastAsia="ru-RU"/>
        </w:rPr>
        <w:t>рм</w:t>
      </w:r>
      <w:proofErr w:type="spellEnd"/>
      <w:r w:rsidR="00DA7DCB" w:rsidRPr="00241256">
        <w:rPr>
          <w:rFonts w:ascii="Times New Roman" w:eastAsia="Times New Roman" w:hAnsi="Times New Roman" w:cs="Times New Roman"/>
          <w:sz w:val="24"/>
          <w:szCs w:val="24"/>
          <w:lang w:eastAsia="ru-RU"/>
        </w:rPr>
        <w:t>, методів і</w:t>
      </w:r>
      <w:r w:rsidR="00155486" w:rsidRPr="00241256">
        <w:rPr>
          <w:rFonts w:ascii="Times New Roman" w:eastAsia="Times New Roman" w:hAnsi="Times New Roman" w:cs="Times New Roman"/>
          <w:sz w:val="24"/>
          <w:szCs w:val="24"/>
          <w:lang w:eastAsia="ru-RU"/>
        </w:rPr>
        <w:t xml:space="preserve"> прийомів</w:t>
      </w:r>
      <w:r w:rsidR="00DA7DCB" w:rsidRPr="00241256">
        <w:rPr>
          <w:rFonts w:ascii="Times New Roman" w:eastAsia="Times New Roman" w:hAnsi="Times New Roman" w:cs="Times New Roman"/>
          <w:sz w:val="24"/>
          <w:szCs w:val="24"/>
          <w:lang w:eastAsia="ru-RU"/>
        </w:rPr>
        <w:t xml:space="preserve"> роботи</w:t>
      </w:r>
      <w:r w:rsidR="00155486" w:rsidRPr="00241256">
        <w:rPr>
          <w:rFonts w:ascii="Times New Roman" w:eastAsia="Times New Roman" w:hAnsi="Times New Roman" w:cs="Times New Roman"/>
          <w:sz w:val="24"/>
          <w:szCs w:val="24"/>
          <w:lang w:eastAsia="ru-RU"/>
        </w:rPr>
        <w:t xml:space="preserve"> важливе на всіх уроках, адже вони сприяють формуванню</w:t>
      </w:r>
      <w:r w:rsidR="00AA7716" w:rsidRPr="00241256">
        <w:rPr>
          <w:rFonts w:ascii="Times New Roman" w:eastAsia="Times New Roman" w:hAnsi="Times New Roman" w:cs="Times New Roman"/>
          <w:sz w:val="24"/>
          <w:szCs w:val="24"/>
          <w:lang w:eastAsia="ru-RU"/>
        </w:rPr>
        <w:t xml:space="preserve"> учня як</w:t>
      </w:r>
      <w:r w:rsidR="00155486" w:rsidRPr="00241256">
        <w:rPr>
          <w:rFonts w:ascii="Times New Roman" w:eastAsia="Times New Roman" w:hAnsi="Times New Roman" w:cs="Times New Roman"/>
          <w:sz w:val="24"/>
          <w:szCs w:val="24"/>
          <w:lang w:eastAsia="ru-RU"/>
        </w:rPr>
        <w:t xml:space="preserve"> цілісної особистості. </w:t>
      </w:r>
    </w:p>
    <w:p w:rsidR="0006027E" w:rsidRPr="00241256" w:rsidRDefault="00155486"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Не є в</w:t>
      </w:r>
      <w:r w:rsidR="00AA7716" w:rsidRPr="00241256">
        <w:rPr>
          <w:rFonts w:ascii="Times New Roman" w:eastAsia="Times New Roman" w:hAnsi="Times New Roman" w:cs="Times New Roman"/>
          <w:sz w:val="24"/>
          <w:szCs w:val="24"/>
          <w:lang w:eastAsia="ru-RU"/>
        </w:rPr>
        <w:t>инятком й уроки української літератури</w:t>
      </w:r>
      <w:r w:rsidRPr="00241256">
        <w:rPr>
          <w:rFonts w:ascii="Times New Roman" w:eastAsia="Times New Roman" w:hAnsi="Times New Roman" w:cs="Times New Roman"/>
          <w:sz w:val="24"/>
          <w:szCs w:val="24"/>
          <w:lang w:eastAsia="ru-RU"/>
        </w:rPr>
        <w:t xml:space="preserve">, на яких також відбувається </w:t>
      </w:r>
      <w:r w:rsidR="007563B8" w:rsidRPr="00241256">
        <w:rPr>
          <w:rFonts w:ascii="Times New Roman" w:eastAsia="Times New Roman" w:hAnsi="Times New Roman" w:cs="Times New Roman"/>
          <w:sz w:val="24"/>
          <w:szCs w:val="24"/>
          <w:lang w:eastAsia="ru-RU"/>
        </w:rPr>
        <w:t xml:space="preserve">розвиток інтелектуальної, </w:t>
      </w:r>
      <w:proofErr w:type="spellStart"/>
      <w:r w:rsidR="007563B8" w:rsidRPr="00241256">
        <w:rPr>
          <w:rFonts w:ascii="Times New Roman" w:eastAsia="Times New Roman" w:hAnsi="Times New Roman" w:cs="Times New Roman"/>
          <w:sz w:val="24"/>
          <w:szCs w:val="24"/>
          <w:lang w:eastAsia="ru-RU"/>
        </w:rPr>
        <w:t>творч</w:t>
      </w:r>
      <w:proofErr w:type="spellEnd"/>
      <w:r w:rsidR="007563B8" w:rsidRPr="00241256">
        <w:rPr>
          <w:rFonts w:ascii="Times New Roman" w:eastAsia="Times New Roman" w:hAnsi="Times New Roman" w:cs="Times New Roman"/>
          <w:sz w:val="24"/>
          <w:szCs w:val="24"/>
          <w:lang w:val="en-US" w:eastAsia="ru-RU"/>
        </w:rPr>
        <w:t>o</w:t>
      </w:r>
      <w:r w:rsidRPr="00241256">
        <w:rPr>
          <w:rFonts w:ascii="Times New Roman" w:eastAsia="Times New Roman" w:hAnsi="Times New Roman" w:cs="Times New Roman"/>
          <w:sz w:val="24"/>
          <w:szCs w:val="24"/>
          <w:lang w:eastAsia="ru-RU"/>
        </w:rPr>
        <w:t>ї, комунікабельної, національно свідомої люди</w:t>
      </w:r>
      <w:r w:rsidR="00AA7716" w:rsidRPr="00241256">
        <w:rPr>
          <w:rFonts w:ascii="Times New Roman" w:eastAsia="Times New Roman" w:hAnsi="Times New Roman" w:cs="Times New Roman"/>
          <w:sz w:val="24"/>
          <w:szCs w:val="24"/>
          <w:lang w:eastAsia="ru-RU"/>
        </w:rPr>
        <w:t xml:space="preserve">ни, яка </w:t>
      </w:r>
      <w:r w:rsidR="001234F3" w:rsidRPr="00241256">
        <w:rPr>
          <w:rFonts w:ascii="Times New Roman" w:eastAsia="Times New Roman" w:hAnsi="Times New Roman" w:cs="Times New Roman"/>
          <w:sz w:val="24"/>
          <w:szCs w:val="24"/>
          <w:lang w:eastAsia="ru-RU"/>
        </w:rPr>
        <w:t>в</w:t>
      </w:r>
      <w:r w:rsidRPr="00241256">
        <w:rPr>
          <w:rFonts w:ascii="Times New Roman" w:eastAsia="Times New Roman" w:hAnsi="Times New Roman" w:cs="Times New Roman"/>
          <w:sz w:val="24"/>
          <w:szCs w:val="24"/>
          <w:lang w:eastAsia="ru-RU"/>
        </w:rPr>
        <w:t>м</w:t>
      </w:r>
      <w:r w:rsidR="00AA7716" w:rsidRPr="00241256">
        <w:rPr>
          <w:rFonts w:ascii="Times New Roman" w:eastAsia="Times New Roman" w:hAnsi="Times New Roman" w:cs="Times New Roman"/>
          <w:sz w:val="24"/>
          <w:szCs w:val="24"/>
          <w:lang w:eastAsia="ru-RU"/>
        </w:rPr>
        <w:t>іє</w:t>
      </w:r>
      <w:r w:rsidRPr="00241256">
        <w:rPr>
          <w:rFonts w:ascii="Times New Roman" w:eastAsia="Times New Roman" w:hAnsi="Times New Roman" w:cs="Times New Roman"/>
          <w:sz w:val="24"/>
          <w:szCs w:val="24"/>
          <w:lang w:eastAsia="ru-RU"/>
        </w:rPr>
        <w:t xml:space="preserve"> порівнювати, узагальнювати, класифікувати, си</w:t>
      </w:r>
      <w:r w:rsidR="00AA7716" w:rsidRPr="00241256">
        <w:rPr>
          <w:rFonts w:ascii="Times New Roman" w:eastAsia="Times New Roman" w:hAnsi="Times New Roman" w:cs="Times New Roman"/>
          <w:sz w:val="24"/>
          <w:szCs w:val="24"/>
          <w:lang w:eastAsia="ru-RU"/>
        </w:rPr>
        <w:t xml:space="preserve">стематизувати, визначати </w:t>
      </w:r>
      <w:proofErr w:type="spellStart"/>
      <w:r w:rsidR="00AA7716" w:rsidRPr="00241256">
        <w:rPr>
          <w:rFonts w:ascii="Times New Roman" w:eastAsia="Times New Roman" w:hAnsi="Times New Roman" w:cs="Times New Roman"/>
          <w:sz w:val="24"/>
          <w:szCs w:val="24"/>
          <w:lang w:eastAsia="ru-RU"/>
        </w:rPr>
        <w:t>причиново</w:t>
      </w:r>
      <w:proofErr w:type="spellEnd"/>
      <w:r w:rsidR="00AA7716" w:rsidRPr="00241256">
        <w:rPr>
          <w:rFonts w:ascii="Times New Roman" w:eastAsia="Times New Roman" w:hAnsi="Times New Roman" w:cs="Times New Roman"/>
          <w:sz w:val="24"/>
          <w:szCs w:val="24"/>
          <w:lang w:eastAsia="ru-RU"/>
        </w:rPr>
        <w:t>-наслідкові зв’язки,</w:t>
      </w:r>
      <w:r w:rsidR="0022462E" w:rsidRPr="00241256">
        <w:rPr>
          <w:rFonts w:ascii="Times New Roman" w:eastAsia="Times New Roman" w:hAnsi="Times New Roman" w:cs="Times New Roman"/>
          <w:sz w:val="24"/>
          <w:szCs w:val="24"/>
          <w:lang w:eastAsia="ru-RU"/>
        </w:rPr>
        <w:t xml:space="preserve"> виділяти</w:t>
      </w:r>
      <w:r w:rsidR="00AA7716" w:rsidRPr="00241256">
        <w:rPr>
          <w:rFonts w:ascii="Times New Roman" w:eastAsia="Times New Roman" w:hAnsi="Times New Roman" w:cs="Times New Roman"/>
          <w:sz w:val="24"/>
          <w:szCs w:val="24"/>
          <w:lang w:eastAsia="ru-RU"/>
        </w:rPr>
        <w:t xml:space="preserve"> головне й</w:t>
      </w:r>
      <w:r w:rsidRPr="00241256">
        <w:rPr>
          <w:rFonts w:ascii="Times New Roman" w:eastAsia="Times New Roman" w:hAnsi="Times New Roman" w:cs="Times New Roman"/>
          <w:sz w:val="24"/>
          <w:szCs w:val="24"/>
          <w:lang w:eastAsia="ru-RU"/>
        </w:rPr>
        <w:t xml:space="preserve"> другорядне, пров</w:t>
      </w:r>
      <w:r w:rsidR="00AA7716" w:rsidRPr="00241256">
        <w:rPr>
          <w:rFonts w:ascii="Times New Roman" w:eastAsia="Times New Roman" w:hAnsi="Times New Roman" w:cs="Times New Roman"/>
          <w:sz w:val="24"/>
          <w:szCs w:val="24"/>
          <w:lang w:eastAsia="ru-RU"/>
        </w:rPr>
        <w:t>одити елементи дослідження.</w:t>
      </w:r>
      <w:r w:rsidR="00AB0439" w:rsidRPr="00241256">
        <w:rPr>
          <w:rFonts w:ascii="Times New Roman" w:hAnsi="Times New Roman" w:cs="Times New Roman"/>
          <w:sz w:val="24"/>
          <w:szCs w:val="24"/>
        </w:rPr>
        <w:t xml:space="preserve"> Набуттю таких навичок сприяє саме </w:t>
      </w:r>
      <w:r w:rsidR="00C06E50" w:rsidRPr="00241256">
        <w:rPr>
          <w:rFonts w:ascii="Times New Roman" w:eastAsia="Times New Roman" w:hAnsi="Times New Roman" w:cs="Times New Roman"/>
          <w:sz w:val="24"/>
          <w:szCs w:val="24"/>
          <w:lang w:eastAsia="ru-RU"/>
        </w:rPr>
        <w:t xml:space="preserve">читання як один із важливих </w:t>
      </w:r>
      <w:r w:rsidR="00AB0439" w:rsidRPr="00241256">
        <w:rPr>
          <w:rFonts w:ascii="Times New Roman" w:eastAsia="Times New Roman" w:hAnsi="Times New Roman" w:cs="Times New Roman"/>
          <w:sz w:val="24"/>
          <w:szCs w:val="24"/>
          <w:lang w:eastAsia="ru-RU"/>
        </w:rPr>
        <w:t>чинник</w:t>
      </w:r>
      <w:r w:rsidR="00C06E50" w:rsidRPr="00241256">
        <w:rPr>
          <w:rFonts w:ascii="Times New Roman" w:eastAsia="Times New Roman" w:hAnsi="Times New Roman" w:cs="Times New Roman"/>
          <w:sz w:val="24"/>
          <w:szCs w:val="24"/>
          <w:lang w:eastAsia="ru-RU"/>
        </w:rPr>
        <w:t>ів</w:t>
      </w:r>
      <w:r w:rsidR="00AB0439" w:rsidRPr="00241256">
        <w:rPr>
          <w:rFonts w:ascii="Times New Roman" w:eastAsia="Times New Roman" w:hAnsi="Times New Roman" w:cs="Times New Roman"/>
          <w:sz w:val="24"/>
          <w:szCs w:val="24"/>
          <w:lang w:eastAsia="ru-RU"/>
        </w:rPr>
        <w:t xml:space="preserve"> саморозвитку</w:t>
      </w:r>
      <w:r w:rsidR="00C06E50" w:rsidRPr="00241256">
        <w:rPr>
          <w:rFonts w:ascii="Times New Roman" w:eastAsia="Times New Roman" w:hAnsi="Times New Roman" w:cs="Times New Roman"/>
          <w:sz w:val="24"/>
          <w:szCs w:val="24"/>
          <w:lang w:eastAsia="ru-RU"/>
        </w:rPr>
        <w:t xml:space="preserve"> дитини.</w:t>
      </w:r>
      <w:r w:rsidRPr="00241256">
        <w:rPr>
          <w:rFonts w:ascii="Times New Roman" w:eastAsia="Times New Roman" w:hAnsi="Times New Roman" w:cs="Times New Roman"/>
          <w:sz w:val="24"/>
          <w:szCs w:val="24"/>
          <w:lang w:eastAsia="ru-RU"/>
        </w:rPr>
        <w:t xml:space="preserve"> </w:t>
      </w:r>
      <w:r w:rsidR="00AA7716" w:rsidRPr="00241256">
        <w:rPr>
          <w:rFonts w:ascii="Times New Roman" w:eastAsia="Times New Roman" w:hAnsi="Times New Roman" w:cs="Times New Roman"/>
          <w:sz w:val="24"/>
          <w:szCs w:val="24"/>
          <w:lang w:eastAsia="ru-RU"/>
        </w:rPr>
        <w:t>Тому в</w:t>
      </w:r>
      <w:r w:rsidRPr="00241256">
        <w:rPr>
          <w:rFonts w:ascii="Times New Roman" w:eastAsia="Times New Roman" w:hAnsi="Times New Roman" w:cs="Times New Roman"/>
          <w:sz w:val="24"/>
          <w:szCs w:val="24"/>
          <w:lang w:eastAsia="ru-RU"/>
        </w:rPr>
        <w:t>чителю в</w:t>
      </w:r>
      <w:r w:rsidR="007563B8" w:rsidRPr="00241256">
        <w:rPr>
          <w:rFonts w:ascii="Times New Roman" w:eastAsia="Times New Roman" w:hAnsi="Times New Roman" w:cs="Times New Roman"/>
          <w:sz w:val="24"/>
          <w:szCs w:val="24"/>
          <w:lang w:eastAsia="ru-RU"/>
        </w:rPr>
        <w:t xml:space="preserve">арто так </w:t>
      </w:r>
      <w:proofErr w:type="spellStart"/>
      <w:r w:rsidR="007563B8" w:rsidRPr="00241256">
        <w:rPr>
          <w:rFonts w:ascii="Times New Roman" w:eastAsia="Times New Roman" w:hAnsi="Times New Roman" w:cs="Times New Roman"/>
          <w:sz w:val="24"/>
          <w:szCs w:val="24"/>
          <w:lang w:eastAsia="ru-RU"/>
        </w:rPr>
        <w:t>органi</w:t>
      </w:r>
      <w:r w:rsidR="00AA7716" w:rsidRPr="00241256">
        <w:rPr>
          <w:rFonts w:ascii="Times New Roman" w:eastAsia="Times New Roman" w:hAnsi="Times New Roman" w:cs="Times New Roman"/>
          <w:sz w:val="24"/>
          <w:szCs w:val="24"/>
          <w:lang w:eastAsia="ru-RU"/>
        </w:rPr>
        <w:t>зувати</w:t>
      </w:r>
      <w:proofErr w:type="spellEnd"/>
      <w:r w:rsidR="00AA7716" w:rsidRPr="00241256">
        <w:rPr>
          <w:rFonts w:ascii="Times New Roman" w:eastAsia="Times New Roman" w:hAnsi="Times New Roman" w:cs="Times New Roman"/>
          <w:sz w:val="24"/>
          <w:szCs w:val="24"/>
          <w:lang w:eastAsia="ru-RU"/>
        </w:rPr>
        <w:t xml:space="preserve"> освітній</w:t>
      </w:r>
      <w:r w:rsidRPr="00241256">
        <w:rPr>
          <w:rFonts w:ascii="Times New Roman" w:eastAsia="Times New Roman" w:hAnsi="Times New Roman" w:cs="Times New Roman"/>
          <w:sz w:val="24"/>
          <w:szCs w:val="24"/>
          <w:lang w:eastAsia="ru-RU"/>
        </w:rPr>
        <w:t xml:space="preserve"> процес, щоб</w:t>
      </w:r>
      <w:r w:rsidR="00AD08DE" w:rsidRPr="00241256">
        <w:rPr>
          <w:rFonts w:ascii="Times New Roman" w:eastAsia="Times New Roman" w:hAnsi="Times New Roman" w:cs="Times New Roman"/>
          <w:sz w:val="24"/>
          <w:szCs w:val="24"/>
          <w:lang w:eastAsia="ru-RU"/>
        </w:rPr>
        <w:t xml:space="preserve"> викликати в</w:t>
      </w:r>
      <w:r w:rsidRPr="00241256">
        <w:rPr>
          <w:rFonts w:ascii="Times New Roman" w:eastAsia="Times New Roman" w:hAnsi="Times New Roman" w:cs="Times New Roman"/>
          <w:sz w:val="24"/>
          <w:szCs w:val="24"/>
          <w:lang w:eastAsia="ru-RU"/>
        </w:rPr>
        <w:t xml:space="preserve"> учні</w:t>
      </w:r>
      <w:r w:rsidR="00AB0439" w:rsidRPr="00241256">
        <w:rPr>
          <w:rFonts w:ascii="Times New Roman" w:eastAsia="Times New Roman" w:hAnsi="Times New Roman" w:cs="Times New Roman"/>
          <w:sz w:val="24"/>
          <w:szCs w:val="24"/>
          <w:lang w:eastAsia="ru-RU"/>
        </w:rPr>
        <w:t>в</w:t>
      </w:r>
      <w:r w:rsidR="00AD08DE" w:rsidRPr="00241256">
        <w:rPr>
          <w:rFonts w:ascii="Times New Roman" w:eastAsia="Times New Roman" w:hAnsi="Times New Roman" w:cs="Times New Roman"/>
          <w:sz w:val="24"/>
          <w:szCs w:val="24"/>
          <w:lang w:eastAsia="ru-RU"/>
        </w:rPr>
        <w:t xml:space="preserve"> інтерес</w:t>
      </w:r>
      <w:r w:rsidR="0006027E" w:rsidRPr="00241256">
        <w:rPr>
          <w:rFonts w:ascii="Times New Roman" w:eastAsia="Times New Roman" w:hAnsi="Times New Roman" w:cs="Times New Roman"/>
          <w:sz w:val="24"/>
          <w:szCs w:val="24"/>
          <w:lang w:eastAsia="ru-RU"/>
        </w:rPr>
        <w:t xml:space="preserve"> до опрацювання тексту</w:t>
      </w:r>
      <w:r w:rsidR="00C06E50" w:rsidRPr="00241256">
        <w:rPr>
          <w:rFonts w:ascii="Times New Roman" w:eastAsia="Times New Roman" w:hAnsi="Times New Roman" w:cs="Times New Roman"/>
          <w:sz w:val="24"/>
          <w:szCs w:val="24"/>
          <w:lang w:eastAsia="ru-RU"/>
        </w:rPr>
        <w:t xml:space="preserve"> твору</w:t>
      </w:r>
      <w:r w:rsidR="0006027E" w:rsidRPr="00241256">
        <w:rPr>
          <w:rFonts w:ascii="Times New Roman" w:eastAsia="Times New Roman" w:hAnsi="Times New Roman" w:cs="Times New Roman"/>
          <w:sz w:val="24"/>
          <w:szCs w:val="24"/>
          <w:lang w:eastAsia="ru-RU"/>
        </w:rPr>
        <w:t>.</w:t>
      </w:r>
      <w:r w:rsidR="00AD08DE" w:rsidRPr="00241256">
        <w:rPr>
          <w:rFonts w:ascii="Times New Roman" w:eastAsia="Times New Roman" w:hAnsi="Times New Roman" w:cs="Times New Roman"/>
          <w:sz w:val="24"/>
          <w:szCs w:val="24"/>
          <w:lang w:eastAsia="ru-RU"/>
        </w:rPr>
        <w:t xml:space="preserve"> </w:t>
      </w:r>
    </w:p>
    <w:p w:rsidR="00516AFA" w:rsidRPr="00241256" w:rsidRDefault="00AD08DE"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Особливо </w:t>
      </w:r>
      <w:r w:rsidRPr="00241256">
        <w:rPr>
          <w:rFonts w:ascii="Times New Roman" w:eastAsia="Times New Roman" w:hAnsi="Times New Roman" w:cs="Times New Roman"/>
          <w:b/>
          <w:sz w:val="24"/>
          <w:szCs w:val="24"/>
          <w:lang w:eastAsia="ru-RU"/>
        </w:rPr>
        <w:t>актуальним</w:t>
      </w:r>
      <w:r w:rsidRPr="00241256">
        <w:rPr>
          <w:rFonts w:ascii="Times New Roman" w:eastAsia="Times New Roman" w:hAnsi="Times New Roman" w:cs="Times New Roman"/>
          <w:sz w:val="24"/>
          <w:szCs w:val="24"/>
          <w:lang w:eastAsia="ru-RU"/>
        </w:rPr>
        <w:t xml:space="preserve"> це є</w:t>
      </w:r>
      <w:r w:rsidR="00DA7DCB" w:rsidRPr="00241256">
        <w:rPr>
          <w:rFonts w:ascii="Times New Roman" w:eastAsia="Times New Roman" w:hAnsi="Times New Roman" w:cs="Times New Roman"/>
          <w:sz w:val="24"/>
          <w:szCs w:val="24"/>
          <w:lang w:eastAsia="ru-RU"/>
        </w:rPr>
        <w:t xml:space="preserve"> сьогодні</w:t>
      </w:r>
      <w:r w:rsidRPr="00241256">
        <w:rPr>
          <w:rFonts w:ascii="Times New Roman" w:hAnsi="Times New Roman" w:cs="Times New Roman"/>
          <w:sz w:val="24"/>
          <w:szCs w:val="24"/>
        </w:rPr>
        <w:t>, бо «н</w:t>
      </w:r>
      <w:r w:rsidR="001234F3" w:rsidRPr="00241256">
        <w:rPr>
          <w:rFonts w:ascii="Times New Roman" w:eastAsia="Times New Roman" w:hAnsi="Times New Roman" w:cs="Times New Roman"/>
          <w:sz w:val="24"/>
          <w:szCs w:val="24"/>
          <w:lang w:eastAsia="ru-RU"/>
        </w:rPr>
        <w:t>инішні школярі перебувають у полоні віртуального середовища, якому притаманна «</w:t>
      </w:r>
      <w:proofErr w:type="spellStart"/>
      <w:r w:rsidR="001234F3" w:rsidRPr="00241256">
        <w:rPr>
          <w:rFonts w:ascii="Times New Roman" w:eastAsia="Times New Roman" w:hAnsi="Times New Roman" w:cs="Times New Roman"/>
          <w:sz w:val="24"/>
          <w:szCs w:val="24"/>
          <w:lang w:eastAsia="ru-RU"/>
        </w:rPr>
        <w:t>кліповість</w:t>
      </w:r>
      <w:proofErr w:type="spellEnd"/>
      <w:r w:rsidR="001234F3" w:rsidRPr="00241256">
        <w:rPr>
          <w:rFonts w:ascii="Times New Roman" w:eastAsia="Times New Roman" w:hAnsi="Times New Roman" w:cs="Times New Roman"/>
          <w:sz w:val="24"/>
          <w:szCs w:val="24"/>
          <w:lang w:eastAsia="ru-RU"/>
        </w:rPr>
        <w:t>», «</w:t>
      </w:r>
      <w:proofErr w:type="spellStart"/>
      <w:r w:rsidR="001234F3" w:rsidRPr="00241256">
        <w:rPr>
          <w:rFonts w:ascii="Times New Roman" w:eastAsia="Times New Roman" w:hAnsi="Times New Roman" w:cs="Times New Roman"/>
          <w:sz w:val="24"/>
          <w:szCs w:val="24"/>
          <w:lang w:eastAsia="ru-RU"/>
        </w:rPr>
        <w:t>клаптиковість</w:t>
      </w:r>
      <w:proofErr w:type="spellEnd"/>
      <w:r w:rsidR="001234F3" w:rsidRPr="00241256">
        <w:rPr>
          <w:rFonts w:ascii="Times New Roman" w:eastAsia="Times New Roman" w:hAnsi="Times New Roman" w:cs="Times New Roman"/>
          <w:sz w:val="24"/>
          <w:szCs w:val="24"/>
          <w:lang w:eastAsia="ru-RU"/>
        </w:rPr>
        <w:t>», фрагментарність. Зрештою, сучасне життя постає світом «коротких» повідомлень, швидкоплинних новин</w:t>
      </w:r>
      <w:r w:rsidRPr="00241256">
        <w:rPr>
          <w:rFonts w:ascii="Times New Roman" w:eastAsia="Times New Roman" w:hAnsi="Times New Roman" w:cs="Times New Roman"/>
          <w:sz w:val="24"/>
          <w:szCs w:val="24"/>
          <w:lang w:eastAsia="ru-RU"/>
        </w:rPr>
        <w:t xml:space="preserve">» </w:t>
      </w:r>
      <w:r w:rsidR="002304D8">
        <w:rPr>
          <w:rFonts w:ascii="Times New Roman" w:eastAsia="Times New Roman" w:hAnsi="Times New Roman" w:cs="Times New Roman"/>
          <w:sz w:val="24"/>
          <w:szCs w:val="24"/>
          <w:lang w:eastAsia="ru-RU"/>
        </w:rPr>
        <w:t>[13</w:t>
      </w:r>
      <w:r w:rsidRPr="00241256">
        <w:rPr>
          <w:rFonts w:ascii="Times New Roman" w:eastAsia="Times New Roman" w:hAnsi="Times New Roman" w:cs="Times New Roman"/>
          <w:sz w:val="24"/>
          <w:szCs w:val="24"/>
          <w:lang w:eastAsia="ru-RU"/>
        </w:rPr>
        <w:t>]</w:t>
      </w:r>
      <w:r w:rsidR="001234F3" w:rsidRPr="00241256">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sz w:val="24"/>
          <w:szCs w:val="24"/>
          <w:lang w:eastAsia="ru-RU"/>
        </w:rPr>
        <w:t xml:space="preserve"> Практика свідчить: я</w:t>
      </w:r>
      <w:r w:rsidR="006C1782" w:rsidRPr="00241256">
        <w:rPr>
          <w:rFonts w:ascii="Times New Roman" w:eastAsia="Times New Roman" w:hAnsi="Times New Roman" w:cs="Times New Roman"/>
          <w:sz w:val="24"/>
          <w:szCs w:val="24"/>
          <w:lang w:eastAsia="ru-RU"/>
        </w:rPr>
        <w:t>кщо учні 5-6 класів</w:t>
      </w:r>
      <w:r w:rsidRPr="00241256">
        <w:rPr>
          <w:rFonts w:ascii="Times New Roman" w:eastAsia="Times New Roman" w:hAnsi="Times New Roman" w:cs="Times New Roman"/>
          <w:sz w:val="24"/>
          <w:szCs w:val="24"/>
          <w:lang w:eastAsia="ru-RU"/>
        </w:rPr>
        <w:t xml:space="preserve"> ще</w:t>
      </w:r>
      <w:r w:rsidR="006C1782" w:rsidRPr="00241256">
        <w:rPr>
          <w:rFonts w:ascii="Times New Roman" w:eastAsia="Times New Roman" w:hAnsi="Times New Roman" w:cs="Times New Roman"/>
          <w:sz w:val="24"/>
          <w:szCs w:val="24"/>
          <w:lang w:eastAsia="ru-RU"/>
        </w:rPr>
        <w:t xml:space="preserve"> із задоволенням читають програмові твори, бо</w:t>
      </w:r>
      <w:r w:rsidR="007530A8" w:rsidRPr="00241256">
        <w:rPr>
          <w:rFonts w:ascii="Times New Roman" w:eastAsia="Times New Roman" w:hAnsi="Times New Roman" w:cs="Times New Roman"/>
          <w:sz w:val="24"/>
          <w:szCs w:val="24"/>
          <w:lang w:eastAsia="ru-RU"/>
        </w:rPr>
        <w:t xml:space="preserve"> </w:t>
      </w:r>
      <w:r w:rsidR="006C1782" w:rsidRPr="00241256">
        <w:rPr>
          <w:rFonts w:ascii="Times New Roman" w:eastAsia="Times New Roman" w:hAnsi="Times New Roman" w:cs="Times New Roman"/>
          <w:sz w:val="24"/>
          <w:szCs w:val="24"/>
          <w:lang w:eastAsia="ru-RU"/>
        </w:rPr>
        <w:t>вони невеликі  за обсягом й опрацювання</w:t>
      </w:r>
      <w:r w:rsidR="007530A8" w:rsidRPr="00241256">
        <w:rPr>
          <w:rFonts w:ascii="Times New Roman" w:eastAsia="Times New Roman" w:hAnsi="Times New Roman" w:cs="Times New Roman"/>
          <w:sz w:val="24"/>
          <w:szCs w:val="24"/>
          <w:lang w:eastAsia="ru-RU"/>
        </w:rPr>
        <w:t xml:space="preserve"> змісту</w:t>
      </w:r>
      <w:r w:rsidR="006C1782" w:rsidRPr="00241256">
        <w:rPr>
          <w:rFonts w:ascii="Times New Roman" w:eastAsia="Times New Roman" w:hAnsi="Times New Roman" w:cs="Times New Roman"/>
          <w:sz w:val="24"/>
          <w:szCs w:val="24"/>
          <w:lang w:eastAsia="ru-RU"/>
        </w:rPr>
        <w:t xml:space="preserve"> відбувається</w:t>
      </w:r>
      <w:r w:rsidR="007530A8" w:rsidRPr="00241256">
        <w:rPr>
          <w:rFonts w:ascii="Times New Roman" w:eastAsia="Times New Roman" w:hAnsi="Times New Roman" w:cs="Times New Roman"/>
          <w:sz w:val="24"/>
          <w:szCs w:val="24"/>
          <w:lang w:eastAsia="ru-RU"/>
        </w:rPr>
        <w:t xml:space="preserve"> в основному </w:t>
      </w:r>
      <w:r w:rsidR="006C1782" w:rsidRPr="00241256">
        <w:rPr>
          <w:rFonts w:ascii="Times New Roman" w:eastAsia="Times New Roman" w:hAnsi="Times New Roman" w:cs="Times New Roman"/>
          <w:sz w:val="24"/>
          <w:szCs w:val="24"/>
          <w:lang w:eastAsia="ru-RU"/>
        </w:rPr>
        <w:t xml:space="preserve"> на уроках</w:t>
      </w:r>
      <w:r w:rsidR="007530A8" w:rsidRPr="00241256">
        <w:rPr>
          <w:rFonts w:ascii="Times New Roman" w:eastAsia="Times New Roman" w:hAnsi="Times New Roman" w:cs="Times New Roman"/>
          <w:sz w:val="24"/>
          <w:szCs w:val="24"/>
          <w:lang w:eastAsia="ru-RU"/>
        </w:rPr>
        <w:t>, то в 7-8 класах діти втрачають інтерес до читання з різних причин</w:t>
      </w:r>
      <w:r w:rsidR="00476905" w:rsidRPr="00241256">
        <w:rPr>
          <w:rFonts w:ascii="Times New Roman" w:eastAsia="Times New Roman" w:hAnsi="Times New Roman" w:cs="Times New Roman"/>
          <w:sz w:val="24"/>
          <w:szCs w:val="24"/>
          <w:lang w:eastAsia="ru-RU"/>
        </w:rPr>
        <w:t>: нецікавий (на їхню думку) твір,</w:t>
      </w:r>
      <w:r w:rsidR="00DA7DCB" w:rsidRPr="00241256">
        <w:rPr>
          <w:rFonts w:ascii="Times New Roman" w:eastAsia="Times New Roman" w:hAnsi="Times New Roman" w:cs="Times New Roman"/>
          <w:sz w:val="24"/>
          <w:szCs w:val="24"/>
          <w:lang w:eastAsia="ru-RU"/>
        </w:rPr>
        <w:t xml:space="preserve"> великий обсяг і т. п.</w:t>
      </w:r>
      <w:r w:rsidR="00F55F21" w:rsidRPr="00241256">
        <w:rPr>
          <w:rFonts w:ascii="Times New Roman" w:eastAsia="Times New Roman" w:hAnsi="Times New Roman" w:cs="Times New Roman"/>
          <w:sz w:val="24"/>
          <w:szCs w:val="24"/>
          <w:lang w:eastAsia="ru-RU"/>
        </w:rPr>
        <w:t xml:space="preserve"> </w:t>
      </w:r>
      <w:r w:rsidR="003C5A30" w:rsidRPr="00241256">
        <w:rPr>
          <w:rFonts w:ascii="Times New Roman" w:eastAsia="Times New Roman" w:hAnsi="Times New Roman" w:cs="Times New Roman"/>
          <w:sz w:val="24"/>
          <w:szCs w:val="24"/>
          <w:lang w:eastAsia="ru-RU"/>
        </w:rPr>
        <w:t xml:space="preserve">Небажання читати може призвести до того, що в 9-11 класах </w:t>
      </w:r>
      <w:r w:rsidR="003C5A30" w:rsidRPr="00241256">
        <w:rPr>
          <w:rFonts w:ascii="Times New Roman" w:eastAsia="Times New Roman" w:hAnsi="Times New Roman" w:cs="Times New Roman"/>
          <w:sz w:val="24"/>
          <w:szCs w:val="24"/>
          <w:lang w:eastAsia="ru-RU"/>
        </w:rPr>
        <w:lastRenderedPageBreak/>
        <w:t>учителю-словеснику буде важко мотивувати дітей до читання</w:t>
      </w:r>
      <w:r w:rsidR="003E713C" w:rsidRPr="00241256">
        <w:rPr>
          <w:rFonts w:ascii="Times New Roman" w:eastAsia="Times New Roman" w:hAnsi="Times New Roman" w:cs="Times New Roman"/>
          <w:sz w:val="24"/>
          <w:szCs w:val="24"/>
          <w:lang w:eastAsia="ru-RU"/>
        </w:rPr>
        <w:t xml:space="preserve">, а це суттєво може вплинути на результати ЗНО з української літератури. Отже, </w:t>
      </w:r>
      <w:r w:rsidR="003E713C" w:rsidRPr="00241256">
        <w:rPr>
          <w:rFonts w:ascii="Times New Roman" w:eastAsia="Times New Roman" w:hAnsi="Times New Roman" w:cs="Times New Roman"/>
          <w:b/>
          <w:sz w:val="24"/>
          <w:szCs w:val="24"/>
          <w:lang w:eastAsia="ru-RU"/>
        </w:rPr>
        <w:t>актуальність</w:t>
      </w:r>
      <w:r w:rsidR="003E713C" w:rsidRPr="00241256">
        <w:rPr>
          <w:rFonts w:ascii="Times New Roman" w:eastAsia="Times New Roman" w:hAnsi="Times New Roman" w:cs="Times New Roman"/>
          <w:sz w:val="24"/>
          <w:szCs w:val="24"/>
          <w:lang w:eastAsia="ru-RU"/>
        </w:rPr>
        <w:t xml:space="preserve"> обраної теми очевидна:</w:t>
      </w:r>
      <w:r w:rsidR="00EC3C5E" w:rsidRPr="00241256">
        <w:rPr>
          <w:rFonts w:ascii="Times New Roman" w:eastAsia="Times New Roman" w:hAnsi="Times New Roman" w:cs="Times New Roman"/>
          <w:sz w:val="24"/>
          <w:szCs w:val="24"/>
          <w:lang w:eastAsia="ru-RU"/>
        </w:rPr>
        <w:t xml:space="preserve"> як полегшити</w:t>
      </w:r>
      <w:r w:rsidR="00815BEC" w:rsidRPr="00241256">
        <w:rPr>
          <w:rFonts w:ascii="Times New Roman" w:eastAsia="Times New Roman" w:hAnsi="Times New Roman" w:cs="Times New Roman"/>
          <w:sz w:val="24"/>
          <w:szCs w:val="24"/>
          <w:lang w:eastAsia="ru-RU"/>
        </w:rPr>
        <w:t xml:space="preserve"> учням сприйняття</w:t>
      </w:r>
      <w:r w:rsidR="00EC3C5E" w:rsidRPr="00241256">
        <w:rPr>
          <w:rFonts w:ascii="Times New Roman" w:eastAsia="Times New Roman" w:hAnsi="Times New Roman" w:cs="Times New Roman"/>
          <w:sz w:val="24"/>
          <w:szCs w:val="24"/>
          <w:lang w:eastAsia="ru-RU"/>
        </w:rPr>
        <w:t xml:space="preserve"> художнього твору й одночасно навчити</w:t>
      </w:r>
      <w:r w:rsidR="00516AFA" w:rsidRPr="00241256">
        <w:rPr>
          <w:rFonts w:ascii="Times New Roman" w:eastAsia="Times New Roman" w:hAnsi="Times New Roman" w:cs="Times New Roman"/>
          <w:sz w:val="24"/>
          <w:szCs w:val="24"/>
          <w:lang w:eastAsia="ru-RU"/>
        </w:rPr>
        <w:t xml:space="preserve"> їх</w:t>
      </w:r>
      <w:r w:rsidR="00EC3C5E" w:rsidRPr="00241256">
        <w:rPr>
          <w:rFonts w:ascii="Times New Roman" w:eastAsia="Times New Roman" w:hAnsi="Times New Roman" w:cs="Times New Roman"/>
          <w:sz w:val="24"/>
          <w:szCs w:val="24"/>
          <w:lang w:eastAsia="ru-RU"/>
        </w:rPr>
        <w:t xml:space="preserve"> узагальнювати та структурувати навчальний матеріал.</w:t>
      </w:r>
    </w:p>
    <w:p w:rsidR="00181278" w:rsidRPr="00241256" w:rsidRDefault="00815BEC"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Багаторічний учительський досвід підказує, що   цю</w:t>
      </w:r>
      <w:r w:rsidR="003E713C" w:rsidRPr="00241256">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sz w:val="24"/>
          <w:szCs w:val="24"/>
          <w:lang w:eastAsia="ru-RU"/>
        </w:rPr>
        <w:t>проблему</w:t>
      </w:r>
      <w:r w:rsidR="003E713C" w:rsidRPr="00241256">
        <w:rPr>
          <w:rFonts w:ascii="Times New Roman" w:eastAsia="Times New Roman" w:hAnsi="Times New Roman" w:cs="Times New Roman"/>
          <w:sz w:val="24"/>
          <w:szCs w:val="24"/>
          <w:lang w:eastAsia="ru-RU"/>
        </w:rPr>
        <w:t xml:space="preserve"> можна розв’язати, застосовуючи в роботі</w:t>
      </w:r>
      <w:r w:rsidRPr="00241256">
        <w:rPr>
          <w:rFonts w:ascii="Times New Roman" w:eastAsia="Times New Roman" w:hAnsi="Times New Roman" w:cs="Times New Roman"/>
          <w:sz w:val="24"/>
          <w:szCs w:val="24"/>
          <w:lang w:eastAsia="ru-RU"/>
        </w:rPr>
        <w:t xml:space="preserve"> </w:t>
      </w:r>
      <w:r w:rsidRPr="00241256">
        <w:rPr>
          <w:rFonts w:ascii="Times New Roman" w:hAnsi="Times New Roman" w:cs="Times New Roman"/>
          <w:sz w:val="24"/>
          <w:szCs w:val="24"/>
        </w:rPr>
        <w:t xml:space="preserve"> </w:t>
      </w:r>
      <w:r w:rsidRPr="00241256">
        <w:rPr>
          <w:rFonts w:ascii="Times New Roman" w:eastAsia="Times New Roman" w:hAnsi="Times New Roman" w:cs="Times New Roman"/>
          <w:sz w:val="24"/>
          <w:szCs w:val="24"/>
          <w:lang w:eastAsia="ru-RU"/>
        </w:rPr>
        <w:t>опорно-логічні схеми, тобто засоби візуалізації. Використання опорних схем-конспектів на уроках літератури дозволяє учням краще орієнтуватися під час аналізу художнього твору в проблемних ситуаціях, засвоювати оглядові теми, давати характеристику героям</w:t>
      </w:r>
      <w:r w:rsidR="00181278" w:rsidRPr="00241256">
        <w:rPr>
          <w:rFonts w:ascii="Times New Roman" w:eastAsia="Times New Roman" w:hAnsi="Times New Roman" w:cs="Times New Roman"/>
          <w:sz w:val="24"/>
          <w:szCs w:val="24"/>
          <w:lang w:eastAsia="ru-RU"/>
        </w:rPr>
        <w:t>, робити висновки</w:t>
      </w:r>
      <w:r w:rsidRPr="00241256">
        <w:rPr>
          <w:rFonts w:ascii="Times New Roman" w:eastAsia="Times New Roman" w:hAnsi="Times New Roman" w:cs="Times New Roman"/>
          <w:sz w:val="24"/>
          <w:szCs w:val="24"/>
          <w:lang w:eastAsia="ru-RU"/>
        </w:rPr>
        <w:t>.</w:t>
      </w:r>
    </w:p>
    <w:p w:rsidR="009E65BB" w:rsidRPr="00241256" w:rsidRDefault="00181278"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w:t>
      </w:r>
      <w:r w:rsidR="00BC0572" w:rsidRPr="00241256">
        <w:rPr>
          <w:rFonts w:ascii="Times New Roman" w:eastAsia="Times New Roman" w:hAnsi="Times New Roman" w:cs="Times New Roman"/>
          <w:sz w:val="24"/>
          <w:szCs w:val="24"/>
          <w:lang w:eastAsia="ru-RU"/>
        </w:rPr>
        <w:t>За даними</w:t>
      </w:r>
      <w:r w:rsidR="0022462E" w:rsidRPr="00241256">
        <w:rPr>
          <w:rFonts w:ascii="Times New Roman" w:eastAsia="Times New Roman" w:hAnsi="Times New Roman" w:cs="Times New Roman"/>
          <w:sz w:val="24"/>
          <w:szCs w:val="24"/>
          <w:lang w:eastAsia="ru-RU"/>
        </w:rPr>
        <w:t xml:space="preserve"> психологів, людина опанову</w:t>
      </w:r>
      <w:r w:rsidRPr="00241256">
        <w:rPr>
          <w:rFonts w:ascii="Times New Roman" w:eastAsia="Times New Roman" w:hAnsi="Times New Roman" w:cs="Times New Roman"/>
          <w:sz w:val="24"/>
          <w:szCs w:val="24"/>
          <w:lang w:eastAsia="ru-RU"/>
        </w:rPr>
        <w:t>є</w:t>
      </w:r>
      <w:r w:rsidR="00BC0572" w:rsidRPr="00241256">
        <w:rPr>
          <w:rFonts w:ascii="Times New Roman" w:eastAsia="Times New Roman" w:hAnsi="Times New Roman" w:cs="Times New Roman"/>
          <w:sz w:val="24"/>
          <w:szCs w:val="24"/>
          <w:lang w:eastAsia="ru-RU"/>
        </w:rPr>
        <w:t xml:space="preserve"> матеріал</w:t>
      </w:r>
      <w:r w:rsidRPr="00241256">
        <w:rPr>
          <w:rFonts w:ascii="Times New Roman" w:eastAsia="Times New Roman" w:hAnsi="Times New Roman" w:cs="Times New Roman"/>
          <w:sz w:val="24"/>
          <w:szCs w:val="24"/>
          <w:lang w:eastAsia="ru-RU"/>
        </w:rPr>
        <w:t xml:space="preserve"> краще тоді, коли вона чує, бачить і проговорює</w:t>
      </w:r>
      <w:r w:rsidR="00BC0572" w:rsidRPr="00241256">
        <w:rPr>
          <w:rFonts w:ascii="Times New Roman" w:eastAsia="Times New Roman" w:hAnsi="Times New Roman" w:cs="Times New Roman"/>
          <w:sz w:val="24"/>
          <w:szCs w:val="24"/>
          <w:lang w:eastAsia="ru-RU"/>
        </w:rPr>
        <w:t>.</w:t>
      </w:r>
      <w:r w:rsidRPr="00241256">
        <w:rPr>
          <w:rFonts w:ascii="Times New Roman" w:eastAsia="Times New Roman" w:hAnsi="Times New Roman" w:cs="Times New Roman"/>
          <w:sz w:val="24"/>
          <w:szCs w:val="24"/>
          <w:lang w:eastAsia="ru-RU"/>
        </w:rPr>
        <w:t xml:space="preserve"> </w:t>
      </w:r>
      <w:r w:rsidR="00BC0572" w:rsidRPr="00241256">
        <w:rPr>
          <w:rFonts w:ascii="Times New Roman" w:eastAsia="Times New Roman" w:hAnsi="Times New Roman" w:cs="Times New Roman"/>
          <w:sz w:val="24"/>
          <w:szCs w:val="24"/>
          <w:lang w:eastAsia="ru-RU"/>
        </w:rPr>
        <w:t xml:space="preserve">«Те, що я чую, я забуваю. Те, що я бачу, я пам’ятаю. Те, що я роблю, я розумію», – говорив </w:t>
      </w:r>
      <w:proofErr w:type="spellStart"/>
      <w:r w:rsidR="00BC0572" w:rsidRPr="00241256">
        <w:rPr>
          <w:rFonts w:ascii="Times New Roman" w:eastAsia="Times New Roman" w:hAnsi="Times New Roman" w:cs="Times New Roman"/>
          <w:sz w:val="24"/>
          <w:szCs w:val="24"/>
          <w:lang w:eastAsia="ru-RU"/>
        </w:rPr>
        <w:t>давньокитайський</w:t>
      </w:r>
      <w:proofErr w:type="spellEnd"/>
      <w:r w:rsidR="00BC0572" w:rsidRPr="00241256">
        <w:rPr>
          <w:rFonts w:ascii="Times New Roman" w:eastAsia="Times New Roman" w:hAnsi="Times New Roman" w:cs="Times New Roman"/>
          <w:sz w:val="24"/>
          <w:szCs w:val="24"/>
          <w:lang w:eastAsia="ru-RU"/>
        </w:rPr>
        <w:t xml:space="preserve"> філософ Конфуцій </w:t>
      </w:r>
      <w:r w:rsidR="002304D8">
        <w:rPr>
          <w:rFonts w:ascii="Times New Roman" w:eastAsia="Times New Roman" w:hAnsi="Times New Roman" w:cs="Times New Roman"/>
          <w:sz w:val="24"/>
          <w:szCs w:val="24"/>
          <w:lang w:eastAsia="ru-RU"/>
        </w:rPr>
        <w:t>[11</w:t>
      </w:r>
      <w:r w:rsidR="00BC0572" w:rsidRPr="00241256">
        <w:rPr>
          <w:rFonts w:ascii="Times New Roman" w:eastAsia="Times New Roman" w:hAnsi="Times New Roman" w:cs="Times New Roman"/>
          <w:sz w:val="24"/>
          <w:szCs w:val="24"/>
          <w:lang w:eastAsia="ru-RU"/>
        </w:rPr>
        <w:t>].</w:t>
      </w:r>
      <w:r w:rsidR="00E852BC" w:rsidRPr="00241256">
        <w:rPr>
          <w:rFonts w:ascii="Times New Roman" w:eastAsia="Times New Roman" w:hAnsi="Times New Roman" w:cs="Times New Roman"/>
          <w:sz w:val="24"/>
          <w:szCs w:val="24"/>
          <w:lang w:eastAsia="ru-RU"/>
        </w:rPr>
        <w:t xml:space="preserve"> Проте мудрість Конфуція для сучасних учнів може мати таке трактування: «Слухаю, бачу – і пам’ятаю, роблю – і розумію». Нинішнє</w:t>
      </w:r>
      <w:r w:rsidR="00BC0572" w:rsidRPr="00241256">
        <w:rPr>
          <w:rFonts w:ascii="Times New Roman" w:eastAsia="Times New Roman" w:hAnsi="Times New Roman" w:cs="Times New Roman"/>
          <w:sz w:val="24"/>
          <w:szCs w:val="24"/>
          <w:lang w:eastAsia="ru-RU"/>
        </w:rPr>
        <w:t xml:space="preserve"> </w:t>
      </w:r>
      <w:r w:rsidR="00E852BC" w:rsidRPr="00241256">
        <w:rPr>
          <w:rFonts w:ascii="Times New Roman" w:eastAsia="Times New Roman" w:hAnsi="Times New Roman" w:cs="Times New Roman"/>
          <w:sz w:val="24"/>
          <w:szCs w:val="24"/>
          <w:lang w:eastAsia="ru-RU"/>
        </w:rPr>
        <w:t>п</w:t>
      </w:r>
      <w:r w:rsidR="009E65BB" w:rsidRPr="00241256">
        <w:rPr>
          <w:rFonts w:ascii="Times New Roman" w:eastAsia="Times New Roman" w:hAnsi="Times New Roman" w:cs="Times New Roman"/>
          <w:sz w:val="24"/>
          <w:szCs w:val="24"/>
          <w:lang w:eastAsia="ru-RU"/>
        </w:rPr>
        <w:t>окоління уміє працювати з Інтернетом</w:t>
      </w:r>
      <w:r w:rsidR="00BD7249" w:rsidRPr="00241256">
        <w:rPr>
          <w:rFonts w:ascii="Times New Roman" w:eastAsia="Times New Roman" w:hAnsi="Times New Roman" w:cs="Times New Roman"/>
          <w:sz w:val="24"/>
          <w:szCs w:val="24"/>
          <w:lang w:eastAsia="ru-RU"/>
        </w:rPr>
        <w:t>: аналізує</w:t>
      </w:r>
      <w:r w:rsidR="00BC0572" w:rsidRPr="00241256">
        <w:rPr>
          <w:rFonts w:ascii="Times New Roman" w:eastAsia="Times New Roman" w:hAnsi="Times New Roman" w:cs="Times New Roman"/>
          <w:sz w:val="24"/>
          <w:szCs w:val="24"/>
          <w:lang w:eastAsia="ru-RU"/>
        </w:rPr>
        <w:t xml:space="preserve"> інформацію, яка надходить із навколишнього середовища</w:t>
      </w:r>
      <w:r w:rsidR="00BD7249" w:rsidRPr="00241256">
        <w:rPr>
          <w:rFonts w:ascii="Times New Roman" w:eastAsia="Times New Roman" w:hAnsi="Times New Roman" w:cs="Times New Roman"/>
          <w:sz w:val="24"/>
          <w:szCs w:val="24"/>
          <w:lang w:eastAsia="ru-RU"/>
        </w:rPr>
        <w:t>,</w:t>
      </w:r>
      <w:r w:rsidR="00BC0572" w:rsidRPr="00241256">
        <w:rPr>
          <w:rFonts w:ascii="Times New Roman" w:eastAsia="Times New Roman" w:hAnsi="Times New Roman" w:cs="Times New Roman"/>
          <w:sz w:val="24"/>
          <w:szCs w:val="24"/>
          <w:lang w:eastAsia="ru-RU"/>
        </w:rPr>
        <w:t xml:space="preserve"> </w:t>
      </w:r>
      <w:r w:rsidR="00BD7249" w:rsidRPr="00241256">
        <w:rPr>
          <w:rFonts w:ascii="Times New Roman" w:eastAsia="Times New Roman" w:hAnsi="Times New Roman" w:cs="Times New Roman"/>
          <w:sz w:val="24"/>
          <w:szCs w:val="24"/>
          <w:lang w:eastAsia="ru-RU"/>
        </w:rPr>
        <w:t>копіює та розміщує її</w:t>
      </w:r>
      <w:r w:rsidR="00BC0572" w:rsidRPr="00241256">
        <w:rPr>
          <w:rFonts w:ascii="Times New Roman" w:eastAsia="Times New Roman" w:hAnsi="Times New Roman" w:cs="Times New Roman"/>
          <w:sz w:val="24"/>
          <w:szCs w:val="24"/>
          <w:lang w:eastAsia="ru-RU"/>
        </w:rPr>
        <w:t xml:space="preserve"> в так званих «папках» за певними темами, з вибраними позначками для швид</w:t>
      </w:r>
      <w:r w:rsidR="009E65BB" w:rsidRPr="00241256">
        <w:rPr>
          <w:rFonts w:ascii="Times New Roman" w:eastAsia="Times New Roman" w:hAnsi="Times New Roman" w:cs="Times New Roman"/>
          <w:sz w:val="24"/>
          <w:szCs w:val="24"/>
          <w:lang w:eastAsia="ru-RU"/>
        </w:rPr>
        <w:t>кого знаходження</w:t>
      </w:r>
      <w:r w:rsidR="00BC0572" w:rsidRPr="00241256">
        <w:rPr>
          <w:rFonts w:ascii="Times New Roman" w:eastAsia="Times New Roman" w:hAnsi="Times New Roman" w:cs="Times New Roman"/>
          <w:sz w:val="24"/>
          <w:szCs w:val="24"/>
          <w:lang w:eastAsia="ru-RU"/>
        </w:rPr>
        <w:t>. Саме т</w:t>
      </w:r>
      <w:r w:rsidR="009E65BB" w:rsidRPr="00241256">
        <w:rPr>
          <w:rFonts w:ascii="Times New Roman" w:eastAsia="Times New Roman" w:hAnsi="Times New Roman" w:cs="Times New Roman"/>
          <w:sz w:val="24"/>
          <w:szCs w:val="24"/>
          <w:lang w:eastAsia="ru-RU"/>
        </w:rPr>
        <w:t xml:space="preserve">аким умінням здобувачів освіти вчитель і повинен </w:t>
      </w:r>
      <w:r w:rsidR="00BC0572" w:rsidRPr="00241256">
        <w:rPr>
          <w:rFonts w:ascii="Times New Roman" w:eastAsia="Times New Roman" w:hAnsi="Times New Roman" w:cs="Times New Roman"/>
          <w:sz w:val="24"/>
          <w:szCs w:val="24"/>
          <w:lang w:eastAsia="ru-RU"/>
        </w:rPr>
        <w:t xml:space="preserve"> скористатися, пропонуючи скласти </w:t>
      </w:r>
      <w:r w:rsidR="000E180A" w:rsidRPr="00241256">
        <w:rPr>
          <w:rFonts w:ascii="Times New Roman" w:eastAsia="Times New Roman" w:hAnsi="Times New Roman" w:cs="Times New Roman"/>
          <w:sz w:val="24"/>
          <w:szCs w:val="24"/>
          <w:lang w:eastAsia="ru-RU"/>
        </w:rPr>
        <w:t>опорно-</w:t>
      </w:r>
      <w:r w:rsidR="00BC0572" w:rsidRPr="00241256">
        <w:rPr>
          <w:rFonts w:ascii="Times New Roman" w:eastAsia="Times New Roman" w:hAnsi="Times New Roman" w:cs="Times New Roman"/>
          <w:sz w:val="24"/>
          <w:szCs w:val="24"/>
          <w:lang w:eastAsia="ru-RU"/>
        </w:rPr>
        <w:t>логічну сх</w:t>
      </w:r>
      <w:r w:rsidR="000E180A" w:rsidRPr="00241256">
        <w:rPr>
          <w:rFonts w:ascii="Times New Roman" w:eastAsia="Times New Roman" w:hAnsi="Times New Roman" w:cs="Times New Roman"/>
          <w:sz w:val="24"/>
          <w:szCs w:val="24"/>
          <w:lang w:eastAsia="ru-RU"/>
        </w:rPr>
        <w:t>ему</w:t>
      </w:r>
      <w:r w:rsidR="009E65BB" w:rsidRPr="00241256">
        <w:rPr>
          <w:rFonts w:ascii="Times New Roman" w:eastAsia="Times New Roman" w:hAnsi="Times New Roman" w:cs="Times New Roman"/>
          <w:sz w:val="24"/>
          <w:szCs w:val="24"/>
          <w:lang w:eastAsia="ru-RU"/>
        </w:rPr>
        <w:t xml:space="preserve"> під час або після</w:t>
      </w:r>
      <w:r w:rsidR="0022462E" w:rsidRPr="00241256">
        <w:rPr>
          <w:rFonts w:ascii="Times New Roman" w:eastAsia="Times New Roman" w:hAnsi="Times New Roman" w:cs="Times New Roman"/>
          <w:sz w:val="24"/>
          <w:szCs w:val="24"/>
          <w:lang w:eastAsia="ru-RU"/>
        </w:rPr>
        <w:t xml:space="preserve"> вивчення художнього твору, роблячи</w:t>
      </w:r>
      <w:r w:rsidR="00E852BC" w:rsidRPr="00241256">
        <w:rPr>
          <w:rFonts w:ascii="Times New Roman" w:eastAsia="Times New Roman" w:hAnsi="Times New Roman" w:cs="Times New Roman"/>
          <w:sz w:val="24"/>
          <w:szCs w:val="24"/>
          <w:lang w:eastAsia="ru-RU"/>
        </w:rPr>
        <w:t xml:space="preserve"> з об’ємного компактне </w:t>
      </w:r>
      <w:r w:rsidR="0022462E" w:rsidRPr="00241256">
        <w:rPr>
          <w:rFonts w:ascii="Times New Roman" w:eastAsia="Times New Roman" w:hAnsi="Times New Roman" w:cs="Times New Roman"/>
          <w:sz w:val="24"/>
          <w:szCs w:val="24"/>
          <w:lang w:eastAsia="ru-RU"/>
        </w:rPr>
        <w:t xml:space="preserve"> за допомогою певних кодів</w:t>
      </w:r>
      <w:r w:rsidR="00E852BC" w:rsidRPr="00241256">
        <w:rPr>
          <w:rFonts w:ascii="Times New Roman" w:eastAsia="Times New Roman" w:hAnsi="Times New Roman" w:cs="Times New Roman"/>
          <w:sz w:val="24"/>
          <w:szCs w:val="24"/>
          <w:lang w:eastAsia="ru-RU"/>
        </w:rPr>
        <w:t xml:space="preserve">. </w:t>
      </w:r>
      <w:r w:rsidR="00BC0572" w:rsidRPr="00241256">
        <w:rPr>
          <w:rFonts w:ascii="Times New Roman" w:eastAsia="Times New Roman" w:hAnsi="Times New Roman" w:cs="Times New Roman"/>
          <w:sz w:val="24"/>
          <w:szCs w:val="24"/>
          <w:lang w:eastAsia="ru-RU"/>
        </w:rPr>
        <w:t xml:space="preserve">Як виглядатиме ця схема, залежить від сприйняття й розуміння твору учнями. </w:t>
      </w:r>
    </w:p>
    <w:p w:rsidR="00A434AD" w:rsidRDefault="00762FF0"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Потрібно зазначити:</w:t>
      </w:r>
      <w:r w:rsidR="009E65BB" w:rsidRPr="00241256">
        <w:rPr>
          <w:rFonts w:ascii="Times New Roman" w:eastAsia="Times New Roman" w:hAnsi="Times New Roman" w:cs="Times New Roman"/>
          <w:sz w:val="24"/>
          <w:szCs w:val="24"/>
          <w:lang w:eastAsia="ru-RU"/>
        </w:rPr>
        <w:t xml:space="preserve"> </w:t>
      </w:r>
      <w:r w:rsidR="000E180A" w:rsidRPr="00241256">
        <w:rPr>
          <w:rFonts w:ascii="Times New Roman" w:eastAsia="Times New Roman" w:hAnsi="Times New Roman" w:cs="Times New Roman"/>
          <w:sz w:val="24"/>
          <w:szCs w:val="24"/>
          <w:lang w:eastAsia="ru-RU"/>
        </w:rPr>
        <w:t>опорно-опорна схема</w:t>
      </w:r>
      <w:r w:rsidR="009E65BB" w:rsidRPr="00241256">
        <w:rPr>
          <w:rFonts w:ascii="Times New Roman" w:eastAsia="Times New Roman" w:hAnsi="Times New Roman" w:cs="Times New Roman"/>
          <w:sz w:val="24"/>
          <w:szCs w:val="24"/>
          <w:lang w:eastAsia="ru-RU"/>
        </w:rPr>
        <w:t xml:space="preserve"> – це свого роду план повідомлення, який допомагає учням поетапно </w:t>
      </w:r>
      <w:r w:rsidR="009E65BB" w:rsidRPr="00241256">
        <w:rPr>
          <w:rFonts w:ascii="Times New Roman" w:eastAsia="Times New Roman" w:hAnsi="Times New Roman" w:cs="Times New Roman"/>
          <w:sz w:val="24"/>
          <w:szCs w:val="24"/>
          <w:lang w:eastAsia="ru-RU"/>
        </w:rPr>
        <w:lastRenderedPageBreak/>
        <w:t>сприймати, засвоювати, відтворювати матеріал, це засіб перевірки знань учнів і, звичайно,  підказка.</w:t>
      </w:r>
      <w:r w:rsidRPr="00241256">
        <w:rPr>
          <w:rFonts w:ascii="Times New Roman" w:eastAsia="Times New Roman" w:hAnsi="Times New Roman" w:cs="Times New Roman"/>
          <w:sz w:val="24"/>
          <w:szCs w:val="24"/>
          <w:lang w:eastAsia="ru-RU"/>
        </w:rPr>
        <w:t xml:space="preserve"> Крім того, з</w:t>
      </w:r>
      <w:r w:rsidR="00A434AD" w:rsidRPr="00241256">
        <w:rPr>
          <w:rFonts w:ascii="Times New Roman" w:eastAsia="Times New Roman" w:hAnsi="Times New Roman" w:cs="Times New Roman"/>
          <w:sz w:val="24"/>
          <w:szCs w:val="24"/>
          <w:lang w:eastAsia="ru-RU"/>
        </w:rPr>
        <w:t>а допомогою опорних схем учител</w:t>
      </w:r>
      <w:r w:rsidR="001D05A5">
        <w:rPr>
          <w:rFonts w:ascii="Times New Roman" w:eastAsia="Times New Roman" w:hAnsi="Times New Roman" w:cs="Times New Roman"/>
          <w:sz w:val="24"/>
          <w:szCs w:val="24"/>
          <w:lang w:eastAsia="ru-RU"/>
        </w:rPr>
        <w:t>ь зможе вирішити такі проблеми:</w:t>
      </w:r>
    </w:p>
    <w:p w:rsidR="001D05A5" w:rsidRPr="001D05A5" w:rsidRDefault="00A434AD" w:rsidP="00CA2D61">
      <w:pPr>
        <w:pStyle w:val="a3"/>
        <w:numPr>
          <w:ilvl w:val="0"/>
          <w:numId w:val="3"/>
        </w:numPr>
        <w:spacing w:line="276" w:lineRule="auto"/>
        <w:jc w:val="both"/>
      </w:pPr>
      <w:proofErr w:type="spellStart"/>
      <w:r w:rsidRPr="001D05A5">
        <w:t>доступність</w:t>
      </w:r>
      <w:proofErr w:type="spellEnd"/>
      <w:r w:rsidRPr="001D05A5">
        <w:t xml:space="preserve"> </w:t>
      </w:r>
      <w:proofErr w:type="spellStart"/>
      <w:r w:rsidRPr="001D05A5">
        <w:t>навчального</w:t>
      </w:r>
      <w:proofErr w:type="spellEnd"/>
      <w:r w:rsidRPr="001D05A5">
        <w:t xml:space="preserve"> </w:t>
      </w:r>
      <w:proofErr w:type="spellStart"/>
      <w:r w:rsidRPr="001D05A5">
        <w:t>матеріалу</w:t>
      </w:r>
      <w:proofErr w:type="spellEnd"/>
      <w:r w:rsidR="00762FF0" w:rsidRPr="001D05A5">
        <w:t xml:space="preserve"> </w:t>
      </w:r>
      <w:proofErr w:type="spellStart"/>
      <w:r w:rsidR="00762FF0" w:rsidRPr="001D05A5">
        <w:t>навіть</w:t>
      </w:r>
      <w:proofErr w:type="spellEnd"/>
      <w:r w:rsidR="00762FF0" w:rsidRPr="001D05A5">
        <w:t xml:space="preserve"> для </w:t>
      </w:r>
      <w:proofErr w:type="gramStart"/>
      <w:r w:rsidR="00762FF0" w:rsidRPr="001D05A5">
        <w:t>тих</w:t>
      </w:r>
      <w:r w:rsidRPr="001D05A5">
        <w:t xml:space="preserve"> </w:t>
      </w:r>
      <w:r w:rsidR="00762FF0" w:rsidRPr="001D05A5">
        <w:t xml:space="preserve"> </w:t>
      </w:r>
      <w:proofErr w:type="spellStart"/>
      <w:r w:rsidR="00762FF0" w:rsidRPr="001D05A5">
        <w:t>учнів</w:t>
      </w:r>
      <w:proofErr w:type="spellEnd"/>
      <w:proofErr w:type="gramEnd"/>
      <w:r w:rsidRPr="001D05A5">
        <w:t xml:space="preserve">, </w:t>
      </w:r>
      <w:proofErr w:type="spellStart"/>
      <w:r w:rsidRPr="001D05A5">
        <w:t>які</w:t>
      </w:r>
      <w:proofErr w:type="spellEnd"/>
      <w:r w:rsidRPr="001D05A5">
        <w:t xml:space="preserve"> не </w:t>
      </w:r>
      <w:proofErr w:type="spellStart"/>
      <w:r w:rsidRPr="001D05A5">
        <w:t>знають</w:t>
      </w:r>
      <w:proofErr w:type="spellEnd"/>
      <w:r w:rsidRPr="001D05A5">
        <w:t xml:space="preserve"> </w:t>
      </w:r>
      <w:proofErr w:type="spellStart"/>
      <w:r w:rsidRPr="001D05A5">
        <w:t>змісту</w:t>
      </w:r>
      <w:proofErr w:type="spellEnd"/>
      <w:r w:rsidRPr="001D05A5">
        <w:t xml:space="preserve"> </w:t>
      </w:r>
      <w:proofErr w:type="spellStart"/>
      <w:r w:rsidRPr="001D05A5">
        <w:t>твору</w:t>
      </w:r>
      <w:proofErr w:type="spellEnd"/>
      <w:r w:rsidR="00762FF0" w:rsidRPr="001D05A5">
        <w:t>;</w:t>
      </w:r>
    </w:p>
    <w:p w:rsidR="00762FF0" w:rsidRPr="001D05A5" w:rsidRDefault="00762FF0" w:rsidP="00CA2D61">
      <w:pPr>
        <w:pStyle w:val="a3"/>
        <w:numPr>
          <w:ilvl w:val="0"/>
          <w:numId w:val="3"/>
        </w:numPr>
        <w:spacing w:line="276" w:lineRule="auto"/>
        <w:jc w:val="both"/>
      </w:pPr>
      <w:proofErr w:type="spellStart"/>
      <w:r w:rsidRPr="001D05A5">
        <w:t>стійке</w:t>
      </w:r>
      <w:proofErr w:type="spellEnd"/>
      <w:r w:rsidRPr="001D05A5">
        <w:t xml:space="preserve"> </w:t>
      </w:r>
      <w:proofErr w:type="spellStart"/>
      <w:r w:rsidRPr="001D05A5">
        <w:t>запам’ятовування</w:t>
      </w:r>
      <w:proofErr w:type="spellEnd"/>
      <w:r w:rsidRPr="001D05A5">
        <w:t xml:space="preserve"> теми;</w:t>
      </w:r>
      <w:r w:rsidR="00A434AD" w:rsidRPr="001D05A5">
        <w:t xml:space="preserve"> </w:t>
      </w:r>
    </w:p>
    <w:p w:rsidR="00762FF0" w:rsidRPr="001D05A5" w:rsidRDefault="00762FF0" w:rsidP="00CA2D61">
      <w:pPr>
        <w:pStyle w:val="a3"/>
        <w:numPr>
          <w:ilvl w:val="0"/>
          <w:numId w:val="3"/>
        </w:numPr>
        <w:spacing w:line="276" w:lineRule="auto"/>
        <w:jc w:val="both"/>
      </w:pPr>
      <w:proofErr w:type="spellStart"/>
      <w:r w:rsidRPr="001D05A5">
        <w:t>підвищення</w:t>
      </w:r>
      <w:proofErr w:type="spellEnd"/>
      <w:r w:rsidRPr="001D05A5">
        <w:t xml:space="preserve"> </w:t>
      </w:r>
      <w:proofErr w:type="spellStart"/>
      <w:r w:rsidRPr="001D05A5">
        <w:t>ефективності</w:t>
      </w:r>
      <w:proofErr w:type="spellEnd"/>
      <w:r w:rsidR="00A434AD" w:rsidRPr="001D05A5">
        <w:t xml:space="preserve"> </w:t>
      </w:r>
      <w:proofErr w:type="spellStart"/>
      <w:r w:rsidR="00A434AD" w:rsidRPr="001D05A5">
        <w:t>са</w:t>
      </w:r>
      <w:r w:rsidRPr="001D05A5">
        <w:t>мостійної</w:t>
      </w:r>
      <w:proofErr w:type="spellEnd"/>
      <w:r w:rsidRPr="001D05A5">
        <w:t xml:space="preserve"> </w:t>
      </w:r>
      <w:proofErr w:type="spellStart"/>
      <w:r w:rsidRPr="001D05A5">
        <w:t>роботи</w:t>
      </w:r>
      <w:proofErr w:type="spellEnd"/>
      <w:r w:rsidRPr="001D05A5">
        <w:t xml:space="preserve"> учнів;</w:t>
      </w:r>
    </w:p>
    <w:p w:rsidR="001D05A5" w:rsidRPr="001D05A5" w:rsidRDefault="00762FF0" w:rsidP="00CA2D61">
      <w:pPr>
        <w:pStyle w:val="a3"/>
        <w:numPr>
          <w:ilvl w:val="0"/>
          <w:numId w:val="3"/>
        </w:numPr>
        <w:spacing w:line="276" w:lineRule="auto"/>
        <w:jc w:val="both"/>
      </w:pPr>
      <w:proofErr w:type="spellStart"/>
      <w:r w:rsidRPr="001D05A5">
        <w:t>забезпечення</w:t>
      </w:r>
      <w:proofErr w:type="spellEnd"/>
      <w:r w:rsidRPr="001D05A5">
        <w:t xml:space="preserve"> </w:t>
      </w:r>
      <w:proofErr w:type="spellStart"/>
      <w:r w:rsidRPr="001D05A5">
        <w:t>індивідуально-диференційованого</w:t>
      </w:r>
      <w:proofErr w:type="spellEnd"/>
      <w:r w:rsidRPr="001D05A5">
        <w:t xml:space="preserve"> </w:t>
      </w:r>
      <w:proofErr w:type="spellStart"/>
      <w:r w:rsidRPr="001D05A5">
        <w:t>підхо</w:t>
      </w:r>
      <w:r w:rsidR="00A434AD" w:rsidRPr="001D05A5">
        <w:t>д</w:t>
      </w:r>
      <w:r w:rsidRPr="001D05A5">
        <w:t>у</w:t>
      </w:r>
      <w:proofErr w:type="spellEnd"/>
      <w:r w:rsidRPr="001D05A5">
        <w:t xml:space="preserve"> до навчання;</w:t>
      </w:r>
      <w:r w:rsidR="00A434AD" w:rsidRPr="001D05A5">
        <w:t xml:space="preserve"> </w:t>
      </w:r>
    </w:p>
    <w:p w:rsidR="008539D7" w:rsidRPr="001D05A5" w:rsidRDefault="00A434AD" w:rsidP="00CA2D61">
      <w:pPr>
        <w:pStyle w:val="a3"/>
        <w:numPr>
          <w:ilvl w:val="0"/>
          <w:numId w:val="3"/>
        </w:numPr>
        <w:spacing w:line="276" w:lineRule="auto"/>
        <w:jc w:val="both"/>
      </w:pPr>
      <w:proofErr w:type="spellStart"/>
      <w:r w:rsidRPr="001D05A5">
        <w:t>розв</w:t>
      </w:r>
      <w:r w:rsidR="00762FF0" w:rsidRPr="001D05A5">
        <w:t>иток</w:t>
      </w:r>
      <w:proofErr w:type="spellEnd"/>
      <w:r w:rsidR="00762FF0" w:rsidRPr="001D05A5">
        <w:t xml:space="preserve"> </w:t>
      </w:r>
      <w:proofErr w:type="spellStart"/>
      <w:r w:rsidR="00762FF0" w:rsidRPr="001D05A5">
        <w:t>творчих</w:t>
      </w:r>
      <w:proofErr w:type="spellEnd"/>
      <w:r w:rsidR="00762FF0" w:rsidRPr="001D05A5">
        <w:t xml:space="preserve"> </w:t>
      </w:r>
      <w:proofErr w:type="spellStart"/>
      <w:r w:rsidR="00762FF0" w:rsidRPr="001D05A5">
        <w:t>здібностей</w:t>
      </w:r>
      <w:proofErr w:type="spellEnd"/>
      <w:r w:rsidR="00762FF0" w:rsidRPr="001D05A5">
        <w:t xml:space="preserve"> </w:t>
      </w:r>
      <w:proofErr w:type="spellStart"/>
      <w:r w:rsidR="00762FF0" w:rsidRPr="001D05A5">
        <w:t>дитини</w:t>
      </w:r>
      <w:proofErr w:type="spellEnd"/>
      <w:r w:rsidR="00762FF0" w:rsidRPr="001D05A5">
        <w:t>.</w:t>
      </w:r>
      <w:r w:rsidR="008539D7" w:rsidRPr="001D05A5">
        <w:rPr>
          <w:snapToGrid w:val="0"/>
          <w:color w:val="000000"/>
        </w:rPr>
        <w:t xml:space="preserve"> </w:t>
      </w:r>
    </w:p>
    <w:p w:rsidR="008539D7" w:rsidRPr="00241256" w:rsidRDefault="008539D7" w:rsidP="00241256">
      <w:pPr>
        <w:spacing w:after="0" w:line="276" w:lineRule="auto"/>
        <w:ind w:firstLine="708"/>
        <w:contextualSpacing/>
        <w:jc w:val="both"/>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sz w:val="24"/>
          <w:szCs w:val="24"/>
          <w:lang w:eastAsia="ru-RU"/>
        </w:rPr>
        <w:t>Попри те, що проблема використання опорно-логічних схем у навчальному процесі не нова і     розг</w:t>
      </w:r>
      <w:r w:rsidRPr="00241256">
        <w:rPr>
          <w:rFonts w:ascii="Times New Roman" w:eastAsia="Times New Roman" w:hAnsi="Times New Roman" w:cs="Times New Roman"/>
          <w:sz w:val="24"/>
          <w:szCs w:val="24"/>
          <w:lang w:eastAsia="ru-RU"/>
        </w:rPr>
        <w:softHyphen/>
        <w:t>лядалася багатьма педагогами, психологами, учителями-практиками з різних точо</w:t>
      </w:r>
      <w:r w:rsidR="00B22FEE">
        <w:rPr>
          <w:rFonts w:ascii="Times New Roman" w:eastAsia="Times New Roman" w:hAnsi="Times New Roman" w:cs="Times New Roman"/>
          <w:sz w:val="24"/>
          <w:szCs w:val="24"/>
          <w:lang w:eastAsia="ru-RU"/>
        </w:rPr>
        <w:t>к зору,</w:t>
      </w:r>
      <w:r w:rsidRPr="00241256">
        <w:rPr>
          <w:rFonts w:ascii="Times New Roman" w:eastAsia="Times New Roman" w:hAnsi="Times New Roman" w:cs="Times New Roman"/>
          <w:sz w:val="24"/>
          <w:szCs w:val="24"/>
          <w:lang w:eastAsia="ru-RU"/>
        </w:rPr>
        <w:t xml:space="preserve"> повне вирішення цього питання досі не знайдене</w:t>
      </w:r>
      <w:r w:rsidRPr="00241256">
        <w:rPr>
          <w:rFonts w:ascii="Times New Roman" w:eastAsia="Times New Roman" w:hAnsi="Times New Roman" w:cs="Times New Roman"/>
          <w:b/>
          <w:sz w:val="24"/>
          <w:szCs w:val="24"/>
          <w:lang w:eastAsia="ru-RU"/>
        </w:rPr>
        <w:t>.</w:t>
      </w: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b/>
          <w:sz w:val="24"/>
          <w:szCs w:val="24"/>
          <w:lang w:eastAsia="ru-RU"/>
        </w:rPr>
      </w:pPr>
    </w:p>
    <w:p w:rsidR="008539D7" w:rsidRPr="00241256" w:rsidRDefault="008539D7" w:rsidP="00241256">
      <w:pPr>
        <w:spacing w:after="0" w:line="276" w:lineRule="auto"/>
        <w:contextualSpacing/>
        <w:jc w:val="both"/>
        <w:rPr>
          <w:rFonts w:ascii="Times New Roman" w:eastAsia="Times New Roman" w:hAnsi="Times New Roman" w:cs="Times New Roman"/>
          <w:sz w:val="24"/>
          <w:szCs w:val="24"/>
          <w:lang w:eastAsia="ru-RU"/>
        </w:rPr>
      </w:pPr>
    </w:p>
    <w:p w:rsidR="00BD7249" w:rsidRPr="00241256" w:rsidRDefault="00A434AD"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w:t>
      </w:r>
    </w:p>
    <w:p w:rsidR="00E852BC" w:rsidRPr="00241256" w:rsidRDefault="009E65BB"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w:t>
      </w:r>
      <w:r w:rsidR="00BC0572" w:rsidRPr="00241256">
        <w:rPr>
          <w:rFonts w:ascii="Times New Roman" w:eastAsia="Times New Roman" w:hAnsi="Times New Roman" w:cs="Times New Roman"/>
          <w:sz w:val="24"/>
          <w:szCs w:val="24"/>
          <w:lang w:eastAsia="ru-RU"/>
        </w:rPr>
        <w:t xml:space="preserve"> </w:t>
      </w:r>
    </w:p>
    <w:p w:rsidR="006813C2" w:rsidRPr="00241256" w:rsidRDefault="006813C2" w:rsidP="00241256">
      <w:pPr>
        <w:spacing w:after="0" w:line="276" w:lineRule="auto"/>
        <w:contextualSpacing/>
        <w:jc w:val="both"/>
        <w:rPr>
          <w:rFonts w:ascii="Times New Roman" w:eastAsia="Times New Roman" w:hAnsi="Times New Roman" w:cs="Times New Roman"/>
          <w:sz w:val="24"/>
          <w:szCs w:val="24"/>
          <w:lang w:eastAsia="ru-RU"/>
        </w:rPr>
      </w:pPr>
    </w:p>
    <w:p w:rsidR="006813C2" w:rsidRPr="00241256" w:rsidRDefault="006813C2" w:rsidP="00241256">
      <w:pPr>
        <w:spacing w:after="0" w:line="276" w:lineRule="auto"/>
        <w:contextualSpacing/>
        <w:jc w:val="both"/>
        <w:rPr>
          <w:rFonts w:ascii="Times New Roman" w:eastAsia="Times New Roman" w:hAnsi="Times New Roman" w:cs="Times New Roman"/>
          <w:sz w:val="24"/>
          <w:szCs w:val="24"/>
          <w:lang w:eastAsia="ru-RU"/>
        </w:rPr>
      </w:pPr>
    </w:p>
    <w:p w:rsidR="00FC746C" w:rsidRPr="00241256" w:rsidRDefault="00F66046" w:rsidP="00241256">
      <w:pPr>
        <w:spacing w:after="0" w:line="276" w:lineRule="auto"/>
        <w:ind w:firstLine="708"/>
        <w:contextualSpacing/>
        <w:jc w:val="both"/>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lastRenderedPageBreak/>
        <w:t>РОЗДІЛ 1. ОП</w:t>
      </w:r>
      <w:r w:rsidR="00B63CDB" w:rsidRPr="00241256">
        <w:rPr>
          <w:rFonts w:ascii="Times New Roman" w:eastAsia="Times New Roman" w:hAnsi="Times New Roman" w:cs="Times New Roman"/>
          <w:b/>
          <w:sz w:val="24"/>
          <w:szCs w:val="24"/>
          <w:lang w:eastAsia="ru-RU"/>
        </w:rPr>
        <w:t>О</w:t>
      </w:r>
      <w:r w:rsidR="009A000C" w:rsidRPr="00241256">
        <w:rPr>
          <w:rFonts w:ascii="Times New Roman" w:eastAsia="Times New Roman" w:hAnsi="Times New Roman" w:cs="Times New Roman"/>
          <w:b/>
          <w:sz w:val="24"/>
          <w:szCs w:val="24"/>
          <w:lang w:eastAsia="ru-RU"/>
        </w:rPr>
        <w:t>РНО-</w:t>
      </w:r>
      <w:r w:rsidRPr="00241256">
        <w:rPr>
          <w:rFonts w:ascii="Times New Roman" w:eastAsia="Times New Roman" w:hAnsi="Times New Roman" w:cs="Times New Roman"/>
          <w:b/>
          <w:sz w:val="24"/>
          <w:szCs w:val="24"/>
          <w:lang w:eastAsia="ru-RU"/>
        </w:rPr>
        <w:t xml:space="preserve">ЛОГІЧНІ СХЕМИ ЯК </w:t>
      </w:r>
      <w:r w:rsidR="00B63CDB" w:rsidRPr="00241256">
        <w:rPr>
          <w:rFonts w:ascii="Times New Roman" w:eastAsia="Times New Roman" w:hAnsi="Times New Roman" w:cs="Times New Roman"/>
          <w:b/>
          <w:sz w:val="24"/>
          <w:szCs w:val="24"/>
          <w:lang w:eastAsia="ru-RU"/>
        </w:rPr>
        <w:t>ОБ’ЄКТ НАУКОВОГО ДОСЛІДЖЕННЯ</w:t>
      </w:r>
    </w:p>
    <w:p w:rsidR="00C219AF" w:rsidRPr="00241256" w:rsidRDefault="00B63CDB" w:rsidP="00CA2D61">
      <w:pPr>
        <w:pStyle w:val="a3"/>
        <w:numPr>
          <w:ilvl w:val="1"/>
          <w:numId w:val="1"/>
        </w:numPr>
        <w:spacing w:line="276" w:lineRule="auto"/>
        <w:jc w:val="both"/>
        <w:rPr>
          <w:b/>
        </w:rPr>
      </w:pPr>
      <w:r w:rsidRPr="00241256">
        <w:rPr>
          <w:b/>
          <w:lang w:val="uk-UA"/>
        </w:rPr>
        <w:t>П</w:t>
      </w:r>
      <w:r w:rsidR="008C7EDD" w:rsidRPr="00241256">
        <w:rPr>
          <w:b/>
          <w:lang w:val="uk-UA"/>
        </w:rPr>
        <w:t xml:space="preserve">итання візуалізації навчального </w:t>
      </w:r>
      <w:r w:rsidRPr="00241256">
        <w:rPr>
          <w:b/>
          <w:lang w:val="uk-UA"/>
        </w:rPr>
        <w:t>матеріалу в педагогіці та психології</w:t>
      </w:r>
      <w:r w:rsidR="00C219AF" w:rsidRPr="00241256">
        <w:rPr>
          <w:rFonts w:eastAsiaTheme="minorHAnsi"/>
          <w:b/>
          <w:lang w:val="uk-UA" w:eastAsia="en-US"/>
        </w:rPr>
        <w:t xml:space="preserve"> </w:t>
      </w:r>
    </w:p>
    <w:p w:rsidR="00C219AF" w:rsidRPr="00241256" w:rsidRDefault="00C219AF"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Проблема використання наочності в навчанні широко представлена в наукових працях учених-філософів Сократа, Декарта, Ж. Руссо; педагогів      Я.</w:t>
      </w:r>
      <w:r w:rsidR="001D05A5">
        <w:rPr>
          <w:rFonts w:ascii="Times New Roman" w:hAnsi="Times New Roman" w:cs="Times New Roman"/>
          <w:sz w:val="24"/>
          <w:szCs w:val="24"/>
        </w:rPr>
        <w:t xml:space="preserve"> А.</w:t>
      </w:r>
      <w:r w:rsidRPr="00241256">
        <w:rPr>
          <w:rFonts w:ascii="Times New Roman" w:hAnsi="Times New Roman" w:cs="Times New Roman"/>
          <w:sz w:val="24"/>
          <w:szCs w:val="24"/>
        </w:rPr>
        <w:t xml:space="preserve"> </w:t>
      </w:r>
      <w:proofErr w:type="spellStart"/>
      <w:r w:rsidRPr="00241256">
        <w:rPr>
          <w:rFonts w:ascii="Times New Roman" w:hAnsi="Times New Roman" w:cs="Times New Roman"/>
          <w:sz w:val="24"/>
          <w:szCs w:val="24"/>
        </w:rPr>
        <w:t>Коменського</w:t>
      </w:r>
      <w:proofErr w:type="spellEnd"/>
      <w:r w:rsidRPr="00241256">
        <w:rPr>
          <w:rFonts w:ascii="Times New Roman" w:hAnsi="Times New Roman" w:cs="Times New Roman"/>
          <w:sz w:val="24"/>
          <w:szCs w:val="24"/>
        </w:rPr>
        <w:t xml:space="preserve">, </w:t>
      </w:r>
      <w:r w:rsidR="00B22FEE">
        <w:rPr>
          <w:rFonts w:ascii="Times New Roman" w:hAnsi="Times New Roman" w:cs="Times New Roman"/>
          <w:sz w:val="24"/>
          <w:szCs w:val="24"/>
        </w:rPr>
        <w:t xml:space="preserve">                     </w:t>
      </w:r>
      <w:r w:rsidRPr="00241256">
        <w:rPr>
          <w:rFonts w:ascii="Times New Roman" w:hAnsi="Times New Roman" w:cs="Times New Roman"/>
          <w:sz w:val="24"/>
          <w:szCs w:val="24"/>
        </w:rPr>
        <w:t xml:space="preserve">І. </w:t>
      </w:r>
      <w:proofErr w:type="spellStart"/>
      <w:r w:rsidRPr="00241256">
        <w:rPr>
          <w:rFonts w:ascii="Times New Roman" w:hAnsi="Times New Roman" w:cs="Times New Roman"/>
          <w:sz w:val="24"/>
          <w:szCs w:val="24"/>
        </w:rPr>
        <w:t>Песталоцці</w:t>
      </w:r>
      <w:proofErr w:type="spellEnd"/>
      <w:r w:rsidRPr="00241256">
        <w:rPr>
          <w:rFonts w:ascii="Times New Roman" w:hAnsi="Times New Roman" w:cs="Times New Roman"/>
          <w:sz w:val="24"/>
          <w:szCs w:val="24"/>
        </w:rPr>
        <w:t xml:space="preserve">, К. Ушинського та інших. Поєднання слова вчителя і засобів наочності виключає одноманітність у процесі пізнання, сприяє активізації розумової діяльності </w:t>
      </w:r>
      <w:bookmarkStart w:id="0" w:name="_GoBack"/>
      <w:bookmarkEnd w:id="0"/>
      <w:r w:rsidRPr="00241256">
        <w:rPr>
          <w:rFonts w:ascii="Times New Roman" w:hAnsi="Times New Roman" w:cs="Times New Roman"/>
          <w:sz w:val="24"/>
          <w:szCs w:val="24"/>
        </w:rPr>
        <w:t xml:space="preserve">учнів завдяки тому, що аналіз і синтез, абстракція й узагальнення можуть виступати то в наочно-образному плані, то в плані словесно – логічному в їх найрізноманітніших співвідношеннях (Л. </w:t>
      </w:r>
      <w:proofErr w:type="spellStart"/>
      <w:r w:rsidRPr="00241256">
        <w:rPr>
          <w:rFonts w:ascii="Times New Roman" w:hAnsi="Times New Roman" w:cs="Times New Roman"/>
          <w:sz w:val="24"/>
          <w:szCs w:val="24"/>
        </w:rPr>
        <w:t>Занков</w:t>
      </w:r>
      <w:proofErr w:type="spellEnd"/>
      <w:r w:rsidRPr="00241256">
        <w:rPr>
          <w:rFonts w:ascii="Times New Roman" w:hAnsi="Times New Roman" w:cs="Times New Roman"/>
          <w:sz w:val="24"/>
          <w:szCs w:val="24"/>
        </w:rPr>
        <w:t>)</w:t>
      </w:r>
      <w:r w:rsidR="002304D8" w:rsidRPr="002304D8">
        <w:rPr>
          <w:rFonts w:ascii="Times New Roman" w:eastAsia="Times New Roman" w:hAnsi="Times New Roman" w:cs="Times New Roman"/>
          <w:sz w:val="24"/>
          <w:szCs w:val="24"/>
          <w:lang w:eastAsia="ru-RU"/>
        </w:rPr>
        <w:t xml:space="preserve"> </w:t>
      </w:r>
      <w:r w:rsidR="002304D8">
        <w:rPr>
          <w:rFonts w:ascii="Times New Roman" w:hAnsi="Times New Roman" w:cs="Times New Roman"/>
          <w:sz w:val="24"/>
          <w:szCs w:val="24"/>
        </w:rPr>
        <w:t>[4</w:t>
      </w:r>
      <w:r w:rsidR="002304D8" w:rsidRPr="002304D8">
        <w:rPr>
          <w:rFonts w:ascii="Times New Roman" w:hAnsi="Times New Roman" w:cs="Times New Roman"/>
          <w:sz w:val="24"/>
          <w:szCs w:val="24"/>
        </w:rPr>
        <w:t>]</w:t>
      </w:r>
      <w:r w:rsidRPr="00241256">
        <w:rPr>
          <w:rFonts w:ascii="Times New Roman" w:hAnsi="Times New Roman" w:cs="Times New Roman"/>
          <w:sz w:val="24"/>
          <w:szCs w:val="24"/>
        </w:rPr>
        <w:t xml:space="preserve">. </w:t>
      </w:r>
    </w:p>
    <w:p w:rsidR="00A33523" w:rsidRPr="00241256" w:rsidRDefault="0066456A" w:rsidP="00241256">
      <w:pPr>
        <w:spacing w:line="276" w:lineRule="auto"/>
        <w:ind w:firstLine="708"/>
        <w:contextualSpacing/>
        <w:jc w:val="both"/>
        <w:rPr>
          <w:rFonts w:ascii="Times New Roman" w:hAnsi="Times New Roman" w:cs="Times New Roman"/>
          <w:sz w:val="24"/>
          <w:szCs w:val="24"/>
        </w:rPr>
      </w:pPr>
      <w:r w:rsidRPr="00241256">
        <w:rPr>
          <w:rFonts w:ascii="Times New Roman" w:eastAsia="Times New Roman" w:hAnsi="Times New Roman" w:cs="Times New Roman"/>
          <w:sz w:val="24"/>
          <w:szCs w:val="24"/>
          <w:lang w:eastAsia="ru-RU"/>
        </w:rPr>
        <w:t xml:space="preserve">Свого часу видатний чеський педагог </w:t>
      </w:r>
      <w:r w:rsidR="001C03C8" w:rsidRPr="00241256">
        <w:rPr>
          <w:rFonts w:ascii="Times New Roman" w:eastAsia="Times New Roman" w:hAnsi="Times New Roman" w:cs="Times New Roman"/>
          <w:sz w:val="24"/>
          <w:szCs w:val="24"/>
          <w:lang w:eastAsia="ru-RU"/>
        </w:rPr>
        <w:t xml:space="preserve">              </w:t>
      </w:r>
      <w:r w:rsidR="001D05A5">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sz w:val="24"/>
          <w:szCs w:val="24"/>
          <w:lang w:eastAsia="ru-RU"/>
        </w:rPr>
        <w:t xml:space="preserve">Я. А. </w:t>
      </w:r>
      <w:proofErr w:type="spellStart"/>
      <w:r w:rsidRPr="00241256">
        <w:rPr>
          <w:rFonts w:ascii="Times New Roman" w:eastAsia="Times New Roman" w:hAnsi="Times New Roman" w:cs="Times New Roman"/>
          <w:sz w:val="24"/>
          <w:szCs w:val="24"/>
          <w:lang w:eastAsia="ru-RU"/>
        </w:rPr>
        <w:t>Коменський</w:t>
      </w:r>
      <w:proofErr w:type="spellEnd"/>
      <w:r w:rsidRPr="00241256">
        <w:rPr>
          <w:rFonts w:ascii="Times New Roman" w:eastAsia="Times New Roman" w:hAnsi="Times New Roman" w:cs="Times New Roman"/>
          <w:sz w:val="24"/>
          <w:szCs w:val="24"/>
          <w:lang w:eastAsia="ru-RU"/>
        </w:rPr>
        <w:t xml:space="preserve"> відзначав, </w:t>
      </w:r>
      <w:r w:rsidR="000E180A" w:rsidRPr="00241256">
        <w:rPr>
          <w:rFonts w:ascii="Times New Roman" w:eastAsia="Times New Roman" w:hAnsi="Times New Roman" w:cs="Times New Roman"/>
          <w:sz w:val="24"/>
          <w:szCs w:val="24"/>
          <w:lang w:eastAsia="ru-RU"/>
        </w:rPr>
        <w:t>як</w:t>
      </w:r>
      <w:r w:rsidRPr="00241256">
        <w:rPr>
          <w:rFonts w:ascii="Times New Roman" w:eastAsia="Times New Roman" w:hAnsi="Times New Roman" w:cs="Times New Roman"/>
          <w:sz w:val="24"/>
          <w:szCs w:val="24"/>
          <w:lang w:eastAsia="ru-RU"/>
        </w:rPr>
        <w:t xml:space="preserve">що «все, що тільки можна представляти для сприйняття почуттями, а саме: видиме для сприйняття зором, те, що можна почути – слухом, доступне дотику – шляхом </w:t>
      </w:r>
      <w:r w:rsidR="001D05A5">
        <w:rPr>
          <w:rFonts w:ascii="Times New Roman" w:eastAsia="Times New Roman" w:hAnsi="Times New Roman" w:cs="Times New Roman"/>
          <w:sz w:val="24"/>
          <w:szCs w:val="24"/>
          <w:lang w:eastAsia="ru-RU"/>
        </w:rPr>
        <w:t>дотику, – нехай</w:t>
      </w:r>
      <w:r w:rsidRPr="00241256">
        <w:rPr>
          <w:rFonts w:ascii="Times New Roman" w:eastAsia="Times New Roman" w:hAnsi="Times New Roman" w:cs="Times New Roman"/>
          <w:sz w:val="24"/>
          <w:szCs w:val="24"/>
          <w:lang w:eastAsia="ru-RU"/>
        </w:rPr>
        <w:t xml:space="preserve"> відразу схоплюються кількома почуттями»</w:t>
      </w:r>
      <w:r w:rsidR="002304D8">
        <w:rPr>
          <w:rFonts w:ascii="Times New Roman" w:eastAsia="Times New Roman" w:hAnsi="Times New Roman" w:cs="Times New Roman"/>
          <w:sz w:val="24"/>
          <w:szCs w:val="24"/>
          <w:lang w:eastAsia="ru-RU"/>
        </w:rPr>
        <w:t xml:space="preserve"> [8</w:t>
      </w:r>
      <w:r w:rsidR="00A33523" w:rsidRPr="00241256">
        <w:rPr>
          <w:rFonts w:ascii="Times New Roman" w:eastAsia="Times New Roman" w:hAnsi="Times New Roman" w:cs="Times New Roman"/>
          <w:sz w:val="24"/>
          <w:szCs w:val="24"/>
          <w:lang w:eastAsia="ru-RU"/>
        </w:rPr>
        <w:t>]</w:t>
      </w:r>
      <w:r w:rsidR="003069BF" w:rsidRPr="00241256">
        <w:rPr>
          <w:rFonts w:ascii="Times New Roman" w:eastAsia="Times New Roman" w:hAnsi="Times New Roman" w:cs="Times New Roman"/>
          <w:sz w:val="24"/>
          <w:szCs w:val="24"/>
          <w:lang w:eastAsia="ru-RU"/>
        </w:rPr>
        <w:t>.</w:t>
      </w:r>
    </w:p>
    <w:p w:rsidR="00215A8D" w:rsidRPr="00241256" w:rsidRDefault="00A627A6" w:rsidP="00241256">
      <w:pPr>
        <w:spacing w:after="0" w:line="276" w:lineRule="auto"/>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w:t>
      </w:r>
      <w:r w:rsidR="001C03C8" w:rsidRPr="00241256">
        <w:rPr>
          <w:rFonts w:ascii="Times New Roman" w:eastAsia="Times New Roman" w:hAnsi="Times New Roman" w:cs="Times New Roman"/>
          <w:sz w:val="24"/>
          <w:szCs w:val="24"/>
          <w:lang w:eastAsia="ru-RU"/>
        </w:rPr>
        <w:t>Засновник «</w:t>
      </w:r>
      <w:r w:rsidR="003069BF" w:rsidRPr="00241256">
        <w:rPr>
          <w:rFonts w:ascii="Times New Roman" w:eastAsia="Times New Roman" w:hAnsi="Times New Roman" w:cs="Times New Roman"/>
          <w:sz w:val="24"/>
          <w:szCs w:val="24"/>
          <w:lang w:eastAsia="ru-RU"/>
        </w:rPr>
        <w:t>візуального мисл</w:t>
      </w:r>
      <w:r w:rsidR="001C03C8" w:rsidRPr="00241256">
        <w:rPr>
          <w:rFonts w:ascii="Times New Roman" w:eastAsia="Times New Roman" w:hAnsi="Times New Roman" w:cs="Times New Roman"/>
          <w:sz w:val="24"/>
          <w:szCs w:val="24"/>
          <w:lang w:eastAsia="ru-RU"/>
        </w:rPr>
        <w:t xml:space="preserve">ення» </w:t>
      </w:r>
      <w:r w:rsidR="008539D7" w:rsidRPr="00241256">
        <w:rPr>
          <w:rFonts w:ascii="Times New Roman" w:eastAsia="Times New Roman" w:hAnsi="Times New Roman" w:cs="Times New Roman"/>
          <w:sz w:val="24"/>
          <w:szCs w:val="24"/>
          <w:lang w:eastAsia="ru-RU"/>
        </w:rPr>
        <w:t xml:space="preserve">               </w:t>
      </w:r>
      <w:r w:rsidR="001D05A5">
        <w:rPr>
          <w:rFonts w:ascii="Times New Roman" w:eastAsia="Times New Roman" w:hAnsi="Times New Roman" w:cs="Times New Roman"/>
          <w:sz w:val="24"/>
          <w:szCs w:val="24"/>
          <w:lang w:eastAsia="ru-RU"/>
        </w:rPr>
        <w:t xml:space="preserve">                </w:t>
      </w:r>
      <w:r w:rsidR="008539D7" w:rsidRPr="00241256">
        <w:rPr>
          <w:rFonts w:ascii="Times New Roman" w:eastAsia="Times New Roman" w:hAnsi="Times New Roman" w:cs="Times New Roman"/>
          <w:sz w:val="24"/>
          <w:szCs w:val="24"/>
          <w:lang w:eastAsia="ru-RU"/>
        </w:rPr>
        <w:t xml:space="preserve"> </w:t>
      </w:r>
      <w:r w:rsidR="001C03C8" w:rsidRPr="00241256">
        <w:rPr>
          <w:rFonts w:ascii="Times New Roman" w:eastAsia="Times New Roman" w:hAnsi="Times New Roman" w:cs="Times New Roman"/>
          <w:sz w:val="24"/>
          <w:szCs w:val="24"/>
          <w:lang w:eastAsia="ru-RU"/>
        </w:rPr>
        <w:t xml:space="preserve">Р. </w:t>
      </w:r>
      <w:proofErr w:type="spellStart"/>
      <w:r w:rsidR="001C03C8" w:rsidRPr="00241256">
        <w:rPr>
          <w:rFonts w:ascii="Times New Roman" w:eastAsia="Times New Roman" w:hAnsi="Times New Roman" w:cs="Times New Roman"/>
          <w:sz w:val="24"/>
          <w:szCs w:val="24"/>
          <w:lang w:eastAsia="ru-RU"/>
        </w:rPr>
        <w:t>Арнхейм</w:t>
      </w:r>
      <w:proofErr w:type="spellEnd"/>
      <w:r w:rsidR="001C03C8" w:rsidRPr="00241256">
        <w:rPr>
          <w:rFonts w:ascii="Times New Roman" w:eastAsia="Times New Roman" w:hAnsi="Times New Roman" w:cs="Times New Roman"/>
          <w:sz w:val="24"/>
          <w:szCs w:val="24"/>
          <w:lang w:eastAsia="ru-RU"/>
        </w:rPr>
        <w:t xml:space="preserve"> підкреслював: «</w:t>
      </w:r>
      <w:r w:rsidR="003069BF" w:rsidRPr="00241256">
        <w:rPr>
          <w:rFonts w:ascii="Times New Roman" w:eastAsia="Times New Roman" w:hAnsi="Times New Roman" w:cs="Times New Roman"/>
          <w:sz w:val="24"/>
          <w:szCs w:val="24"/>
          <w:lang w:eastAsia="ru-RU"/>
        </w:rPr>
        <w:t xml:space="preserve">Мені представляється важливим відійти від традиційного погляду, згідно з яким картини </w:t>
      </w:r>
      <w:r w:rsidR="001C03C8" w:rsidRPr="00241256">
        <w:rPr>
          <w:rFonts w:ascii="Times New Roman" w:eastAsia="Times New Roman" w:hAnsi="Times New Roman" w:cs="Times New Roman"/>
          <w:sz w:val="24"/>
          <w:szCs w:val="24"/>
          <w:lang w:eastAsia="ru-RU"/>
        </w:rPr>
        <w:t>дають нам лише сирий матеріал. М</w:t>
      </w:r>
      <w:r w:rsidR="003069BF" w:rsidRPr="00241256">
        <w:rPr>
          <w:rFonts w:ascii="Times New Roman" w:eastAsia="Times New Roman" w:hAnsi="Times New Roman" w:cs="Times New Roman"/>
          <w:sz w:val="24"/>
          <w:szCs w:val="24"/>
          <w:lang w:eastAsia="ru-RU"/>
        </w:rPr>
        <w:t>ислення</w:t>
      </w:r>
      <w:r w:rsidR="001C03C8" w:rsidRPr="00241256">
        <w:rPr>
          <w:rFonts w:ascii="Times New Roman" w:eastAsia="Times New Roman" w:hAnsi="Times New Roman" w:cs="Times New Roman"/>
          <w:sz w:val="24"/>
          <w:szCs w:val="24"/>
          <w:lang w:eastAsia="ru-RU"/>
        </w:rPr>
        <w:t xml:space="preserve"> ж</w:t>
      </w:r>
      <w:r w:rsidR="003069BF" w:rsidRPr="00241256">
        <w:rPr>
          <w:rFonts w:ascii="Times New Roman" w:eastAsia="Times New Roman" w:hAnsi="Times New Roman" w:cs="Times New Roman"/>
          <w:sz w:val="24"/>
          <w:szCs w:val="24"/>
          <w:lang w:eastAsia="ru-RU"/>
        </w:rPr>
        <w:t xml:space="preserve"> починається тільки після того, як інформація вже отримана,</w:t>
      </w:r>
      <w:r w:rsidR="001C03C8" w:rsidRPr="00241256">
        <w:rPr>
          <w:rFonts w:ascii="Times New Roman" w:eastAsia="Times New Roman" w:hAnsi="Times New Roman" w:cs="Times New Roman"/>
          <w:sz w:val="24"/>
          <w:szCs w:val="24"/>
          <w:lang w:eastAsia="ru-RU"/>
        </w:rPr>
        <w:t xml:space="preserve"> і</w:t>
      </w:r>
      <w:r w:rsidR="003069BF" w:rsidRPr="00241256">
        <w:rPr>
          <w:rFonts w:ascii="Times New Roman" w:eastAsia="Times New Roman" w:hAnsi="Times New Roman" w:cs="Times New Roman"/>
          <w:sz w:val="24"/>
          <w:szCs w:val="24"/>
          <w:lang w:eastAsia="ru-RU"/>
        </w:rPr>
        <w:t xml:space="preserve"> здійснюється за допомогою структурних характеристик, убудованих в образ, і тому образ має бути сформований і організований розумно, щоб найбільш важли</w:t>
      </w:r>
      <w:r w:rsidR="001C03C8" w:rsidRPr="00241256">
        <w:rPr>
          <w:rFonts w:ascii="Times New Roman" w:eastAsia="Times New Roman" w:hAnsi="Times New Roman" w:cs="Times New Roman"/>
          <w:sz w:val="24"/>
          <w:szCs w:val="24"/>
          <w:lang w:eastAsia="ru-RU"/>
        </w:rPr>
        <w:t>ві його властивості були видимі»</w:t>
      </w:r>
      <w:r w:rsidR="00BA4E22" w:rsidRPr="00241256">
        <w:rPr>
          <w:rFonts w:ascii="Times New Roman" w:eastAsia="Times New Roman" w:hAnsi="Times New Roman" w:cs="Times New Roman"/>
          <w:sz w:val="24"/>
          <w:szCs w:val="24"/>
          <w:lang w:eastAsia="ru-RU"/>
        </w:rPr>
        <w:t xml:space="preserve"> [2</w:t>
      </w:r>
      <w:r w:rsidR="001C03C8" w:rsidRPr="00241256">
        <w:rPr>
          <w:rFonts w:ascii="Times New Roman" w:eastAsia="Times New Roman" w:hAnsi="Times New Roman" w:cs="Times New Roman"/>
          <w:sz w:val="24"/>
          <w:szCs w:val="24"/>
          <w:lang w:eastAsia="ru-RU"/>
        </w:rPr>
        <w:t>].</w:t>
      </w:r>
    </w:p>
    <w:p w:rsidR="00A627A6" w:rsidRPr="00241256" w:rsidRDefault="00A627A6" w:rsidP="00241256">
      <w:pPr>
        <w:spacing w:after="0" w:line="276" w:lineRule="auto"/>
        <w:ind w:firstLine="42"/>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Питання візуалізації</w:t>
      </w:r>
      <w:r w:rsidR="003069BF" w:rsidRPr="00241256">
        <w:rPr>
          <w:rFonts w:ascii="Times New Roman" w:eastAsia="Times New Roman" w:hAnsi="Times New Roman" w:cs="Times New Roman"/>
          <w:sz w:val="24"/>
          <w:szCs w:val="24"/>
          <w:lang w:eastAsia="ru-RU"/>
        </w:rPr>
        <w:t xml:space="preserve"> навчального матеріалу</w:t>
      </w:r>
      <w:r w:rsidRPr="00241256">
        <w:rPr>
          <w:rFonts w:ascii="Times New Roman" w:eastAsia="Times New Roman" w:hAnsi="Times New Roman" w:cs="Times New Roman"/>
          <w:sz w:val="24"/>
          <w:szCs w:val="24"/>
          <w:lang w:eastAsia="ru-RU"/>
        </w:rPr>
        <w:t xml:space="preserve">, яка </w:t>
      </w:r>
      <w:r w:rsidR="003069BF" w:rsidRPr="00241256">
        <w:rPr>
          <w:rFonts w:ascii="Times New Roman" w:eastAsia="Times New Roman" w:hAnsi="Times New Roman" w:cs="Times New Roman"/>
          <w:sz w:val="24"/>
          <w:szCs w:val="24"/>
          <w:lang w:eastAsia="ru-RU"/>
        </w:rPr>
        <w:t xml:space="preserve"> нерозривно пов’язана з його ущільненням</w:t>
      </w:r>
      <w:r w:rsidR="00C219AF" w:rsidRPr="00241256">
        <w:rPr>
          <w:rFonts w:ascii="Times New Roman" w:eastAsia="Times New Roman" w:hAnsi="Times New Roman" w:cs="Times New Roman"/>
          <w:sz w:val="24"/>
          <w:szCs w:val="24"/>
          <w:lang w:eastAsia="ru-RU"/>
        </w:rPr>
        <w:t xml:space="preserve">, вивчали </w:t>
      </w:r>
      <w:r w:rsidR="001D05A5">
        <w:rPr>
          <w:rFonts w:ascii="Times New Roman" w:eastAsia="Times New Roman" w:hAnsi="Times New Roman" w:cs="Times New Roman"/>
          <w:sz w:val="24"/>
          <w:szCs w:val="24"/>
          <w:lang w:eastAsia="ru-RU"/>
        </w:rPr>
        <w:t xml:space="preserve">                </w:t>
      </w:r>
      <w:r w:rsidR="003069BF" w:rsidRPr="00241256">
        <w:rPr>
          <w:rFonts w:ascii="Times New Roman" w:eastAsia="Times New Roman" w:hAnsi="Times New Roman" w:cs="Times New Roman"/>
          <w:sz w:val="24"/>
          <w:szCs w:val="24"/>
          <w:lang w:eastAsia="ru-RU"/>
        </w:rPr>
        <w:lastRenderedPageBreak/>
        <w:t>Б. Айсмонтас</w:t>
      </w:r>
      <w:r w:rsidRPr="00241256">
        <w:rPr>
          <w:rFonts w:ascii="Times New Roman" w:eastAsia="Times New Roman" w:hAnsi="Times New Roman" w:cs="Times New Roman"/>
          <w:sz w:val="24"/>
          <w:szCs w:val="24"/>
          <w:lang w:eastAsia="ru-RU"/>
        </w:rPr>
        <w:t xml:space="preserve"> [1]</w:t>
      </w:r>
      <w:r w:rsidR="003069BF" w:rsidRPr="00241256">
        <w:rPr>
          <w:rFonts w:ascii="Times New Roman" w:eastAsia="Times New Roman" w:hAnsi="Times New Roman" w:cs="Times New Roman"/>
          <w:sz w:val="24"/>
          <w:szCs w:val="24"/>
          <w:lang w:eastAsia="ru-RU"/>
        </w:rPr>
        <w:t>, С. Клепко</w:t>
      </w:r>
      <w:r w:rsidRPr="00241256">
        <w:rPr>
          <w:rFonts w:ascii="Times New Roman" w:eastAsia="Times New Roman" w:hAnsi="Times New Roman" w:cs="Times New Roman"/>
          <w:sz w:val="24"/>
          <w:szCs w:val="24"/>
          <w:lang w:eastAsia="ru-RU"/>
        </w:rPr>
        <w:t xml:space="preserve"> </w:t>
      </w:r>
      <w:r w:rsidR="002304D8">
        <w:rPr>
          <w:rFonts w:ascii="Times New Roman" w:eastAsia="Times New Roman" w:hAnsi="Times New Roman" w:cs="Times New Roman"/>
          <w:sz w:val="24"/>
          <w:szCs w:val="24"/>
          <w:lang w:eastAsia="ru-RU"/>
        </w:rPr>
        <w:t>[5</w:t>
      </w:r>
      <w:r w:rsidRPr="00241256">
        <w:rPr>
          <w:rFonts w:ascii="Times New Roman" w:eastAsia="Times New Roman" w:hAnsi="Times New Roman" w:cs="Times New Roman"/>
          <w:sz w:val="24"/>
          <w:szCs w:val="24"/>
          <w:lang w:eastAsia="ru-RU"/>
        </w:rPr>
        <w:t>]</w:t>
      </w:r>
      <w:r w:rsidR="003069BF" w:rsidRPr="00241256">
        <w:rPr>
          <w:rFonts w:ascii="Times New Roman" w:eastAsia="Times New Roman" w:hAnsi="Times New Roman" w:cs="Times New Roman"/>
          <w:sz w:val="24"/>
          <w:szCs w:val="24"/>
          <w:lang w:eastAsia="ru-RU"/>
        </w:rPr>
        <w:t>, А. Остапе</w:t>
      </w:r>
      <w:r w:rsidRPr="00241256">
        <w:rPr>
          <w:rFonts w:ascii="Times New Roman" w:eastAsia="Times New Roman" w:hAnsi="Times New Roman" w:cs="Times New Roman"/>
          <w:sz w:val="24"/>
          <w:szCs w:val="24"/>
          <w:lang w:eastAsia="ru-RU"/>
        </w:rPr>
        <w:t xml:space="preserve">нко </w:t>
      </w:r>
      <w:r w:rsidR="002304D8">
        <w:rPr>
          <w:rFonts w:ascii="Times New Roman" w:eastAsia="Times New Roman" w:hAnsi="Times New Roman" w:cs="Times New Roman"/>
          <w:sz w:val="24"/>
          <w:szCs w:val="24"/>
          <w:lang w:eastAsia="ru-RU"/>
        </w:rPr>
        <w:t>[10</w:t>
      </w:r>
      <w:r w:rsidRPr="00241256">
        <w:rPr>
          <w:rFonts w:ascii="Times New Roman" w:eastAsia="Times New Roman" w:hAnsi="Times New Roman" w:cs="Times New Roman"/>
          <w:sz w:val="24"/>
          <w:szCs w:val="24"/>
          <w:lang w:eastAsia="ru-RU"/>
        </w:rPr>
        <w:t>] та ін.</w:t>
      </w:r>
      <w:r w:rsidR="000076F6" w:rsidRPr="00241256">
        <w:rPr>
          <w:rFonts w:ascii="Times New Roman" w:eastAsia="Times New Roman" w:hAnsi="Times New Roman" w:cs="Times New Roman"/>
          <w:sz w:val="24"/>
          <w:szCs w:val="24"/>
          <w:lang w:eastAsia="ru-RU"/>
        </w:rPr>
        <w:t xml:space="preserve"> Ущільнення знань, </w:t>
      </w:r>
      <w:r w:rsidR="003069BF" w:rsidRPr="00241256">
        <w:rPr>
          <w:rFonts w:ascii="Times New Roman" w:eastAsia="Times New Roman" w:hAnsi="Times New Roman" w:cs="Times New Roman"/>
          <w:sz w:val="24"/>
          <w:szCs w:val="24"/>
          <w:lang w:eastAsia="ru-RU"/>
        </w:rPr>
        <w:t>за визначенням С. Клепко, – це процес реконструкції повного фрагмента знання, засвоєння якого в реконструйованому вигляді п</w:t>
      </w:r>
      <w:r w:rsidRPr="00241256">
        <w:rPr>
          <w:rFonts w:ascii="Times New Roman" w:eastAsia="Times New Roman" w:hAnsi="Times New Roman" w:cs="Times New Roman"/>
          <w:sz w:val="24"/>
          <w:szCs w:val="24"/>
          <w:lang w:eastAsia="ru-RU"/>
        </w:rPr>
        <w:t xml:space="preserve">отребує менше часу </w:t>
      </w:r>
      <w:r w:rsidR="002304D8">
        <w:rPr>
          <w:rFonts w:ascii="Times New Roman" w:eastAsia="Times New Roman" w:hAnsi="Times New Roman" w:cs="Times New Roman"/>
          <w:sz w:val="24"/>
          <w:szCs w:val="24"/>
          <w:lang w:eastAsia="ru-RU"/>
        </w:rPr>
        <w:t>[5</w:t>
      </w:r>
      <w:r w:rsidR="000076F6" w:rsidRPr="00241256">
        <w:rPr>
          <w:rFonts w:ascii="Times New Roman" w:eastAsia="Times New Roman" w:hAnsi="Times New Roman" w:cs="Times New Roman"/>
          <w:sz w:val="24"/>
          <w:szCs w:val="24"/>
          <w:lang w:eastAsia="ru-RU"/>
        </w:rPr>
        <w:t>]</w:t>
      </w:r>
      <w:r w:rsidR="003069BF" w:rsidRPr="00241256">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sz w:val="24"/>
          <w:szCs w:val="24"/>
          <w:lang w:eastAsia="ru-RU"/>
        </w:rPr>
        <w:t xml:space="preserve">   </w:t>
      </w:r>
    </w:p>
    <w:p w:rsidR="00505EA4" w:rsidRPr="00241256" w:rsidRDefault="00A627A6" w:rsidP="00241256">
      <w:pPr>
        <w:spacing w:line="276" w:lineRule="auto"/>
        <w:contextualSpacing/>
        <w:jc w:val="both"/>
        <w:rPr>
          <w:rFonts w:ascii="Times New Roman" w:hAnsi="Times New Roman" w:cs="Times New Roman"/>
          <w:sz w:val="24"/>
          <w:szCs w:val="24"/>
        </w:rPr>
      </w:pPr>
      <w:r w:rsidRPr="00241256">
        <w:rPr>
          <w:rFonts w:ascii="Times New Roman" w:eastAsia="Times New Roman" w:hAnsi="Times New Roman" w:cs="Times New Roman"/>
          <w:sz w:val="24"/>
          <w:szCs w:val="24"/>
          <w:lang w:eastAsia="ru-RU"/>
        </w:rPr>
        <w:t xml:space="preserve">             </w:t>
      </w:r>
      <w:r w:rsidR="003069BF" w:rsidRPr="00241256">
        <w:rPr>
          <w:rFonts w:ascii="Times New Roman" w:eastAsia="Times New Roman" w:hAnsi="Times New Roman" w:cs="Times New Roman"/>
          <w:sz w:val="24"/>
          <w:szCs w:val="24"/>
          <w:lang w:eastAsia="ru-RU"/>
        </w:rPr>
        <w:t>Досвід науковців та педагогів-практиків переконливо доводить дієв</w:t>
      </w:r>
      <w:r w:rsidRPr="00241256">
        <w:rPr>
          <w:rFonts w:ascii="Times New Roman" w:eastAsia="Times New Roman" w:hAnsi="Times New Roman" w:cs="Times New Roman"/>
          <w:sz w:val="24"/>
          <w:szCs w:val="24"/>
          <w:lang w:eastAsia="ru-RU"/>
        </w:rPr>
        <w:t>ість та значущість різних форм «</w:t>
      </w:r>
      <w:r w:rsidR="003069BF" w:rsidRPr="00241256">
        <w:rPr>
          <w:rFonts w:ascii="Times New Roman" w:eastAsia="Times New Roman" w:hAnsi="Times New Roman" w:cs="Times New Roman"/>
          <w:sz w:val="24"/>
          <w:szCs w:val="24"/>
          <w:lang w:eastAsia="ru-RU"/>
        </w:rPr>
        <w:t>з</w:t>
      </w:r>
      <w:r w:rsidRPr="00241256">
        <w:rPr>
          <w:rFonts w:ascii="Times New Roman" w:eastAsia="Times New Roman" w:hAnsi="Times New Roman" w:cs="Times New Roman"/>
          <w:sz w:val="24"/>
          <w:szCs w:val="24"/>
          <w:lang w:eastAsia="ru-RU"/>
        </w:rPr>
        <w:t xml:space="preserve">гортання навчальної інформації». Це насамперед </w:t>
      </w:r>
      <w:r w:rsidR="003069BF" w:rsidRPr="00241256">
        <w:rPr>
          <w:rFonts w:ascii="Times New Roman" w:eastAsia="Times New Roman" w:hAnsi="Times New Roman" w:cs="Times New Roman"/>
          <w:sz w:val="24"/>
          <w:szCs w:val="24"/>
          <w:lang w:eastAsia="ru-RU"/>
        </w:rPr>
        <w:t>теорія змістов</w:t>
      </w:r>
      <w:r w:rsidRPr="00241256">
        <w:rPr>
          <w:rFonts w:ascii="Times New Roman" w:eastAsia="Times New Roman" w:hAnsi="Times New Roman" w:cs="Times New Roman"/>
          <w:sz w:val="24"/>
          <w:szCs w:val="24"/>
          <w:lang w:eastAsia="ru-RU"/>
        </w:rPr>
        <w:t>ного узагальнення В. Давидова , «опорні сигнали»</w:t>
      </w:r>
      <w:r w:rsidR="00C219AF" w:rsidRPr="00241256">
        <w:rPr>
          <w:rFonts w:ascii="Times New Roman" w:eastAsia="Times New Roman" w:hAnsi="Times New Roman" w:cs="Times New Roman"/>
          <w:sz w:val="24"/>
          <w:szCs w:val="24"/>
          <w:lang w:eastAsia="ru-RU"/>
        </w:rPr>
        <w:t xml:space="preserve"> В. </w:t>
      </w:r>
      <w:proofErr w:type="spellStart"/>
      <w:r w:rsidR="00C219AF" w:rsidRPr="00241256">
        <w:rPr>
          <w:rFonts w:ascii="Times New Roman" w:eastAsia="Times New Roman" w:hAnsi="Times New Roman" w:cs="Times New Roman"/>
          <w:sz w:val="24"/>
          <w:szCs w:val="24"/>
          <w:lang w:eastAsia="ru-RU"/>
        </w:rPr>
        <w:t>Шаталова</w:t>
      </w:r>
      <w:proofErr w:type="spellEnd"/>
      <w:r w:rsidR="007563B8" w:rsidRPr="00241256">
        <w:rPr>
          <w:rFonts w:ascii="Times New Roman" w:eastAsia="Times New Roman" w:hAnsi="Times New Roman" w:cs="Times New Roman"/>
          <w:sz w:val="24"/>
          <w:szCs w:val="24"/>
          <w:lang w:eastAsia="ru-RU"/>
        </w:rPr>
        <w:t xml:space="preserve">, блочна система подачі навчального матеріалу Ю. </w:t>
      </w:r>
      <w:proofErr w:type="spellStart"/>
      <w:r w:rsidR="007563B8" w:rsidRPr="00241256">
        <w:rPr>
          <w:rFonts w:ascii="Times New Roman" w:eastAsia="Times New Roman" w:hAnsi="Times New Roman" w:cs="Times New Roman"/>
          <w:sz w:val="24"/>
          <w:szCs w:val="24"/>
          <w:lang w:eastAsia="ru-RU"/>
        </w:rPr>
        <w:t>Меженка</w:t>
      </w:r>
      <w:proofErr w:type="spellEnd"/>
      <w:r w:rsidR="007563B8" w:rsidRPr="00241256">
        <w:rPr>
          <w:rFonts w:ascii="Times New Roman" w:eastAsia="Times New Roman" w:hAnsi="Times New Roman" w:cs="Times New Roman"/>
          <w:sz w:val="24"/>
          <w:szCs w:val="24"/>
          <w:lang w:eastAsia="ru-RU"/>
        </w:rPr>
        <w:t xml:space="preserve"> </w:t>
      </w:r>
      <w:r w:rsidR="003069BF" w:rsidRPr="00241256">
        <w:rPr>
          <w:rFonts w:ascii="Times New Roman" w:eastAsia="Times New Roman" w:hAnsi="Times New Roman" w:cs="Times New Roman"/>
          <w:sz w:val="24"/>
          <w:szCs w:val="24"/>
          <w:lang w:eastAsia="ru-RU"/>
        </w:rPr>
        <w:t>та ін.</w:t>
      </w:r>
      <w:r w:rsidR="00A33523" w:rsidRPr="00241256">
        <w:rPr>
          <w:rFonts w:ascii="Times New Roman" w:hAnsi="Times New Roman" w:cs="Times New Roman"/>
          <w:sz w:val="24"/>
          <w:szCs w:val="24"/>
        </w:rPr>
        <w:t xml:space="preserve"> </w:t>
      </w:r>
    </w:p>
    <w:p w:rsidR="00A33523" w:rsidRPr="00241256" w:rsidRDefault="00505EA4"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«Ведіть учнів до запам’ятовування через осмислення, розуміння численних фактів, речей, явищ, предметів. Не допускайте запам’ятовування того, що не усвідомлене, неосмислене. Шлях до осмислення фактів, речей, явищ, до глибокого розуміння абстрактної істини (правила, формули, висновки) лежить через практичну роботу, що якраз і є оволодіння знаннями»,</w:t>
      </w:r>
      <w:r w:rsidRPr="00241256">
        <w:rPr>
          <w:rFonts w:ascii="Times New Roman" w:eastAsia="Times New Roman" w:hAnsi="Times New Roman" w:cs="Times New Roman"/>
          <w:sz w:val="24"/>
          <w:szCs w:val="24"/>
          <w:lang w:eastAsia="ru-RU"/>
        </w:rPr>
        <w:t xml:space="preserve"> – казав </w:t>
      </w:r>
      <w:r w:rsidRPr="00241256">
        <w:rPr>
          <w:rFonts w:ascii="Times New Roman" w:hAnsi="Times New Roman" w:cs="Times New Roman"/>
          <w:sz w:val="24"/>
          <w:szCs w:val="24"/>
        </w:rPr>
        <w:t xml:space="preserve">В. Сухомлинський </w:t>
      </w:r>
      <w:r w:rsidR="002304D8">
        <w:rPr>
          <w:rFonts w:ascii="Times New Roman" w:eastAsia="Times New Roman" w:hAnsi="Times New Roman" w:cs="Times New Roman"/>
          <w:sz w:val="24"/>
          <w:szCs w:val="24"/>
          <w:lang w:eastAsia="ru-RU"/>
        </w:rPr>
        <w:t>[15</w:t>
      </w:r>
      <w:r w:rsidRPr="00241256">
        <w:rPr>
          <w:rFonts w:ascii="Times New Roman" w:eastAsia="Times New Roman" w:hAnsi="Times New Roman" w:cs="Times New Roman"/>
          <w:sz w:val="24"/>
          <w:szCs w:val="24"/>
          <w:lang w:eastAsia="ru-RU"/>
        </w:rPr>
        <w:t>]</w:t>
      </w:r>
      <w:r w:rsidRPr="00241256">
        <w:rPr>
          <w:rFonts w:ascii="Times New Roman" w:hAnsi="Times New Roman" w:cs="Times New Roman"/>
          <w:sz w:val="24"/>
          <w:szCs w:val="24"/>
        </w:rPr>
        <w:t>.</w:t>
      </w:r>
    </w:p>
    <w:p w:rsidR="001475B5" w:rsidRPr="00241256" w:rsidRDefault="00A33523" w:rsidP="00241256">
      <w:pPr>
        <w:spacing w:after="0" w:line="276" w:lineRule="auto"/>
        <w:ind w:left="42" w:firstLine="666"/>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Процес візуалізації матеріалу, а також </w:t>
      </w:r>
      <w:proofErr w:type="spellStart"/>
      <w:r w:rsidRPr="00241256">
        <w:rPr>
          <w:rFonts w:ascii="Times New Roman" w:eastAsia="Times New Roman" w:hAnsi="Times New Roman" w:cs="Times New Roman"/>
          <w:sz w:val="24"/>
          <w:szCs w:val="24"/>
          <w:lang w:eastAsia="ru-RU"/>
        </w:rPr>
        <w:t>розкодування</w:t>
      </w:r>
      <w:proofErr w:type="spellEnd"/>
      <w:r w:rsidRPr="00241256">
        <w:rPr>
          <w:rFonts w:ascii="Times New Roman" w:eastAsia="Times New Roman" w:hAnsi="Times New Roman" w:cs="Times New Roman"/>
          <w:sz w:val="24"/>
          <w:szCs w:val="24"/>
          <w:lang w:eastAsia="ru-RU"/>
        </w:rPr>
        <w:t xml:space="preserve"> його людиною завжди породжує проблемну ситуацію, вирішення якої пов’язане з аналізом, синтезом, узагальненням, розгортанням і згортанням інформації, тобто з операціями активної розумової діяльності. Це дозволяє сконцентрувати увагу на найбільш суттєвих у цій ситуації ас</w:t>
      </w:r>
      <w:r w:rsidR="00DC0535" w:rsidRPr="00241256">
        <w:rPr>
          <w:rFonts w:ascii="Times New Roman" w:eastAsia="Times New Roman" w:hAnsi="Times New Roman" w:cs="Times New Roman"/>
          <w:sz w:val="24"/>
          <w:szCs w:val="24"/>
          <w:lang w:eastAsia="ru-RU"/>
        </w:rPr>
        <w:t>пектах повідомлення, глибше їх</w:t>
      </w:r>
      <w:r w:rsidRPr="00241256">
        <w:rPr>
          <w:rFonts w:ascii="Times New Roman" w:eastAsia="Times New Roman" w:hAnsi="Times New Roman" w:cs="Times New Roman"/>
          <w:sz w:val="24"/>
          <w:szCs w:val="24"/>
          <w:lang w:eastAsia="ru-RU"/>
        </w:rPr>
        <w:t xml:space="preserve"> зрозуміти й засвоїти. Різні способи візуалізації створюють особливу наочність завдяки розташуванню елементів змісту в нелінійному вигляді та виокремленню логічних та причинно-наслідкових зв’язків між ними</w:t>
      </w:r>
      <w:r w:rsidR="00DC0535" w:rsidRPr="00241256">
        <w:rPr>
          <w:rFonts w:ascii="Times New Roman" w:eastAsia="Times New Roman" w:hAnsi="Times New Roman" w:cs="Times New Roman"/>
          <w:sz w:val="24"/>
          <w:szCs w:val="24"/>
          <w:lang w:eastAsia="ru-RU"/>
        </w:rPr>
        <w:t xml:space="preserve"> </w:t>
      </w:r>
      <w:r w:rsidR="00505EA4" w:rsidRPr="00241256">
        <w:rPr>
          <w:rFonts w:ascii="Times New Roman" w:eastAsia="Times New Roman" w:hAnsi="Times New Roman" w:cs="Times New Roman"/>
          <w:sz w:val="24"/>
          <w:szCs w:val="24"/>
          <w:lang w:eastAsia="ru-RU"/>
        </w:rPr>
        <w:t>[3</w:t>
      </w:r>
      <w:r w:rsidR="00DC0535" w:rsidRPr="00241256">
        <w:rPr>
          <w:rFonts w:ascii="Times New Roman" w:eastAsia="Times New Roman" w:hAnsi="Times New Roman" w:cs="Times New Roman"/>
          <w:sz w:val="24"/>
          <w:szCs w:val="24"/>
          <w:lang w:eastAsia="ru-RU"/>
        </w:rPr>
        <w:t>]</w:t>
      </w:r>
      <w:r w:rsidRPr="00241256">
        <w:rPr>
          <w:rFonts w:ascii="Times New Roman" w:eastAsia="Times New Roman" w:hAnsi="Times New Roman" w:cs="Times New Roman"/>
          <w:sz w:val="24"/>
          <w:szCs w:val="24"/>
          <w:lang w:eastAsia="ru-RU"/>
        </w:rPr>
        <w:t xml:space="preserve">. Така наочність спирається на структуру та асоціативні зв’язки, характерні для довгочасної пам’яті людини. Використання різних форм візуалізації навчального матеріалу є важливим засобом навчання, сприяє актуалізації </w:t>
      </w:r>
      <w:r w:rsidRPr="00241256">
        <w:rPr>
          <w:rFonts w:ascii="Times New Roman" w:eastAsia="Times New Roman" w:hAnsi="Times New Roman" w:cs="Times New Roman"/>
          <w:sz w:val="24"/>
          <w:szCs w:val="24"/>
          <w:lang w:eastAsia="ru-RU"/>
        </w:rPr>
        <w:lastRenderedPageBreak/>
        <w:t xml:space="preserve">системних характеристик навчального знання, успішному набуттю вмінь та навичок на всіх рівнях пізнавальної діяльності: репродуктивному, пошуково-виконавчому та творчому. Завдяки сукупності розумових операцій (аналіз, синтез, порівняння, узагальнення, класифікація та ін.) структурований навчальний матеріал приводиться в певну систему за допомогою знаків-сигналів (символічних, графічних, візерункових, словесних), що дозволяє створити зорову опору </w:t>
      </w:r>
      <w:proofErr w:type="spellStart"/>
      <w:r w:rsidRPr="00241256">
        <w:rPr>
          <w:rFonts w:ascii="Times New Roman" w:eastAsia="Times New Roman" w:hAnsi="Times New Roman" w:cs="Times New Roman"/>
          <w:sz w:val="24"/>
          <w:szCs w:val="24"/>
          <w:lang w:eastAsia="ru-RU"/>
        </w:rPr>
        <w:t>ваємозв’язків</w:t>
      </w:r>
      <w:proofErr w:type="spellEnd"/>
      <w:r w:rsidRPr="00241256">
        <w:rPr>
          <w:rFonts w:ascii="Times New Roman" w:eastAsia="Times New Roman" w:hAnsi="Times New Roman" w:cs="Times New Roman"/>
          <w:sz w:val="24"/>
          <w:szCs w:val="24"/>
          <w:lang w:eastAsia="ru-RU"/>
        </w:rPr>
        <w:t xml:space="preserve"> його </w:t>
      </w:r>
      <w:r w:rsidR="00DC0535" w:rsidRPr="00241256">
        <w:rPr>
          <w:rFonts w:ascii="Times New Roman" w:eastAsia="Times New Roman" w:hAnsi="Times New Roman" w:cs="Times New Roman"/>
          <w:sz w:val="24"/>
          <w:szCs w:val="24"/>
          <w:lang w:eastAsia="ru-RU"/>
        </w:rPr>
        <w:t>структурних елементів. На думку</w:t>
      </w:r>
      <w:r w:rsidRPr="00241256">
        <w:rPr>
          <w:rFonts w:ascii="Times New Roman" w:eastAsia="Times New Roman" w:hAnsi="Times New Roman" w:cs="Times New Roman"/>
          <w:sz w:val="24"/>
          <w:szCs w:val="24"/>
          <w:lang w:eastAsia="ru-RU"/>
        </w:rPr>
        <w:t xml:space="preserve"> психологів</w:t>
      </w:r>
      <w:r w:rsidR="002304D8">
        <w:rPr>
          <w:rFonts w:ascii="Times New Roman" w:eastAsia="Times New Roman" w:hAnsi="Times New Roman" w:cs="Times New Roman"/>
          <w:sz w:val="24"/>
          <w:szCs w:val="24"/>
          <w:lang w:eastAsia="ru-RU"/>
        </w:rPr>
        <w:t xml:space="preserve">, зокрема Л. </w:t>
      </w:r>
      <w:proofErr w:type="spellStart"/>
      <w:r w:rsidR="002304D8">
        <w:rPr>
          <w:rFonts w:ascii="Times New Roman" w:eastAsia="Times New Roman" w:hAnsi="Times New Roman" w:cs="Times New Roman"/>
          <w:sz w:val="24"/>
          <w:szCs w:val="24"/>
          <w:lang w:eastAsia="ru-RU"/>
        </w:rPr>
        <w:t>Занкова</w:t>
      </w:r>
      <w:proofErr w:type="spellEnd"/>
      <w:r w:rsidR="00DC0535" w:rsidRPr="00241256">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sz w:val="24"/>
          <w:szCs w:val="24"/>
          <w:lang w:eastAsia="ru-RU"/>
        </w:rPr>
        <w:t xml:space="preserve"> нова інформація</w:t>
      </w:r>
      <w:r w:rsidR="00F66046" w:rsidRPr="00241256">
        <w:rPr>
          <w:rFonts w:ascii="Times New Roman" w:eastAsia="Times New Roman" w:hAnsi="Times New Roman" w:cs="Times New Roman"/>
          <w:sz w:val="24"/>
          <w:szCs w:val="24"/>
          <w:lang w:eastAsia="ru-RU"/>
        </w:rPr>
        <w:t xml:space="preserve"> (поняття, дії)</w:t>
      </w:r>
      <w:r w:rsidRPr="00241256">
        <w:rPr>
          <w:rFonts w:ascii="Times New Roman" w:eastAsia="Times New Roman" w:hAnsi="Times New Roman" w:cs="Times New Roman"/>
          <w:sz w:val="24"/>
          <w:szCs w:val="24"/>
          <w:lang w:eastAsia="ru-RU"/>
        </w:rPr>
        <w:t xml:space="preserve"> засвоюється та запам’ятовується кра</w:t>
      </w:r>
      <w:r w:rsidR="00DC0535" w:rsidRPr="00241256">
        <w:rPr>
          <w:rFonts w:ascii="Times New Roman" w:eastAsia="Times New Roman" w:hAnsi="Times New Roman" w:cs="Times New Roman"/>
          <w:sz w:val="24"/>
          <w:szCs w:val="24"/>
          <w:lang w:eastAsia="ru-RU"/>
        </w:rPr>
        <w:t>ще тоді, коли знання та вміння «закарбовуються» в</w:t>
      </w:r>
      <w:r w:rsidRPr="00241256">
        <w:rPr>
          <w:rFonts w:ascii="Times New Roman" w:eastAsia="Times New Roman" w:hAnsi="Times New Roman" w:cs="Times New Roman"/>
          <w:sz w:val="24"/>
          <w:szCs w:val="24"/>
          <w:lang w:eastAsia="ru-RU"/>
        </w:rPr>
        <w:t xml:space="preserve"> систем</w:t>
      </w:r>
      <w:r w:rsidR="00DC0535" w:rsidRPr="00241256">
        <w:rPr>
          <w:rFonts w:ascii="Times New Roman" w:eastAsia="Times New Roman" w:hAnsi="Times New Roman" w:cs="Times New Roman"/>
          <w:sz w:val="24"/>
          <w:szCs w:val="24"/>
          <w:lang w:eastAsia="ru-RU"/>
        </w:rPr>
        <w:t>і візуально-просторової пам’яті</w:t>
      </w:r>
      <w:r w:rsidR="00421194" w:rsidRPr="00241256">
        <w:rPr>
          <w:rFonts w:ascii="Times New Roman" w:eastAsia="Times New Roman" w:hAnsi="Times New Roman" w:cs="Times New Roman"/>
          <w:sz w:val="24"/>
          <w:szCs w:val="24"/>
          <w:lang w:eastAsia="ru-RU"/>
        </w:rPr>
        <w:t xml:space="preserve">, у русі </w:t>
      </w:r>
      <w:r w:rsidR="00505EA4" w:rsidRPr="00241256">
        <w:rPr>
          <w:rFonts w:ascii="Times New Roman" w:eastAsia="Times New Roman" w:hAnsi="Times New Roman" w:cs="Times New Roman"/>
          <w:sz w:val="24"/>
          <w:szCs w:val="24"/>
          <w:lang w:eastAsia="ru-RU"/>
        </w:rPr>
        <w:t>ві</w:t>
      </w:r>
      <w:r w:rsidR="002304D8">
        <w:rPr>
          <w:rFonts w:ascii="Times New Roman" w:eastAsia="Times New Roman" w:hAnsi="Times New Roman" w:cs="Times New Roman"/>
          <w:sz w:val="24"/>
          <w:szCs w:val="24"/>
          <w:lang w:eastAsia="ru-RU"/>
        </w:rPr>
        <w:t>д абстрактного до конкретного [4</w:t>
      </w:r>
      <w:r w:rsidR="00505EA4" w:rsidRPr="00241256">
        <w:rPr>
          <w:rFonts w:ascii="Times New Roman" w:eastAsia="Times New Roman" w:hAnsi="Times New Roman" w:cs="Times New Roman"/>
          <w:sz w:val="24"/>
          <w:szCs w:val="24"/>
          <w:lang w:eastAsia="ru-RU"/>
        </w:rPr>
        <w:t>]</w:t>
      </w:r>
      <w:r w:rsidR="00F66046" w:rsidRPr="00241256">
        <w:rPr>
          <w:rFonts w:ascii="Times New Roman" w:eastAsia="Times New Roman" w:hAnsi="Times New Roman" w:cs="Times New Roman"/>
          <w:sz w:val="24"/>
          <w:szCs w:val="24"/>
          <w:lang w:eastAsia="ru-RU"/>
        </w:rPr>
        <w:t xml:space="preserve">. </w:t>
      </w:r>
    </w:p>
    <w:p w:rsidR="006813C2" w:rsidRPr="00241256" w:rsidRDefault="001475B5" w:rsidP="00241256">
      <w:pPr>
        <w:spacing w:after="0" w:line="276" w:lineRule="auto"/>
        <w:ind w:left="42" w:firstLine="666"/>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Отже, у</w:t>
      </w:r>
      <w:r w:rsidR="00A33523" w:rsidRPr="00241256">
        <w:rPr>
          <w:rFonts w:ascii="Times New Roman" w:eastAsia="Times New Roman" w:hAnsi="Times New Roman" w:cs="Times New Roman"/>
          <w:sz w:val="24"/>
          <w:szCs w:val="24"/>
          <w:lang w:eastAsia="ru-RU"/>
        </w:rPr>
        <w:t xml:space="preserve"> процесі візуалізації навчального матеріалу</w:t>
      </w:r>
      <w:r w:rsidR="00F66046" w:rsidRPr="00241256">
        <w:rPr>
          <w:rFonts w:ascii="Times New Roman" w:eastAsia="Times New Roman" w:hAnsi="Times New Roman" w:cs="Times New Roman"/>
          <w:sz w:val="24"/>
          <w:szCs w:val="24"/>
          <w:lang w:eastAsia="ru-RU"/>
        </w:rPr>
        <w:t xml:space="preserve"> варто використовувати різні форм</w:t>
      </w:r>
      <w:r w:rsidR="00505EA4" w:rsidRPr="00241256">
        <w:rPr>
          <w:rFonts w:ascii="Times New Roman" w:eastAsia="Times New Roman" w:hAnsi="Times New Roman" w:cs="Times New Roman"/>
          <w:sz w:val="24"/>
          <w:szCs w:val="24"/>
          <w:lang w:eastAsia="ru-RU"/>
        </w:rPr>
        <w:t>и</w:t>
      </w:r>
      <w:r w:rsidR="001D05A5">
        <w:rPr>
          <w:rFonts w:ascii="Times New Roman" w:eastAsia="Times New Roman" w:hAnsi="Times New Roman" w:cs="Times New Roman"/>
          <w:sz w:val="24"/>
          <w:szCs w:val="24"/>
          <w:lang w:eastAsia="ru-RU"/>
        </w:rPr>
        <w:t xml:space="preserve"> й</w:t>
      </w:r>
      <w:r w:rsidR="00F66046" w:rsidRPr="00241256">
        <w:rPr>
          <w:rFonts w:ascii="Times New Roman" w:eastAsia="Times New Roman" w:hAnsi="Times New Roman" w:cs="Times New Roman"/>
          <w:sz w:val="24"/>
          <w:szCs w:val="24"/>
          <w:lang w:eastAsia="ru-RU"/>
        </w:rPr>
        <w:t xml:space="preserve"> методи</w:t>
      </w:r>
      <w:r w:rsidR="00A33523" w:rsidRPr="00241256">
        <w:rPr>
          <w:rFonts w:ascii="Times New Roman" w:eastAsia="Times New Roman" w:hAnsi="Times New Roman" w:cs="Times New Roman"/>
          <w:sz w:val="24"/>
          <w:szCs w:val="24"/>
          <w:lang w:eastAsia="ru-RU"/>
        </w:rPr>
        <w:t xml:space="preserve"> – від традиційних діаграм, графіків, таблиць, структурно-логічних с</w:t>
      </w:r>
      <w:r w:rsidR="00DC0535" w:rsidRPr="00241256">
        <w:rPr>
          <w:rFonts w:ascii="Times New Roman" w:eastAsia="Times New Roman" w:hAnsi="Times New Roman" w:cs="Times New Roman"/>
          <w:sz w:val="24"/>
          <w:szCs w:val="24"/>
          <w:lang w:eastAsia="ru-RU"/>
        </w:rPr>
        <w:t>хем до інтелект-карт та</w:t>
      </w:r>
      <w:r w:rsidR="00A33523" w:rsidRPr="00241256">
        <w:rPr>
          <w:rFonts w:ascii="Times New Roman" w:eastAsia="Times New Roman" w:hAnsi="Times New Roman" w:cs="Times New Roman"/>
          <w:sz w:val="24"/>
          <w:szCs w:val="24"/>
          <w:lang w:eastAsia="ru-RU"/>
        </w:rPr>
        <w:t xml:space="preserve"> стратегічних карт</w:t>
      </w:r>
      <w:r w:rsidR="00DC0535" w:rsidRPr="00241256">
        <w:rPr>
          <w:rFonts w:ascii="Times New Roman" w:eastAsia="Times New Roman" w:hAnsi="Times New Roman" w:cs="Times New Roman"/>
          <w:sz w:val="24"/>
          <w:szCs w:val="24"/>
          <w:lang w:eastAsia="ru-RU"/>
        </w:rPr>
        <w:t>.</w:t>
      </w:r>
      <w:r w:rsidR="00A33523" w:rsidRPr="00241256">
        <w:rPr>
          <w:rFonts w:ascii="Times New Roman" w:eastAsia="Times New Roman" w:hAnsi="Times New Roman" w:cs="Times New Roman"/>
          <w:sz w:val="24"/>
          <w:szCs w:val="24"/>
          <w:lang w:eastAsia="ru-RU"/>
        </w:rPr>
        <w:t xml:space="preserve"> </w:t>
      </w:r>
    </w:p>
    <w:p w:rsidR="00D44E0E" w:rsidRPr="00241256" w:rsidRDefault="00D44E0E" w:rsidP="00241256">
      <w:pPr>
        <w:spacing w:after="0" w:line="276" w:lineRule="auto"/>
        <w:ind w:left="42"/>
        <w:contextualSpacing/>
        <w:jc w:val="both"/>
        <w:rPr>
          <w:rFonts w:ascii="Times New Roman" w:eastAsia="Times New Roman" w:hAnsi="Times New Roman" w:cs="Times New Roman"/>
          <w:sz w:val="24"/>
          <w:szCs w:val="24"/>
          <w:lang w:eastAsia="ru-RU"/>
        </w:rPr>
      </w:pPr>
    </w:p>
    <w:p w:rsidR="00D44E0E" w:rsidRPr="00241256" w:rsidRDefault="00D44E0E" w:rsidP="00CA2D61">
      <w:pPr>
        <w:pStyle w:val="a3"/>
        <w:numPr>
          <w:ilvl w:val="1"/>
          <w:numId w:val="1"/>
        </w:numPr>
        <w:spacing w:line="276" w:lineRule="auto"/>
        <w:jc w:val="both"/>
        <w:rPr>
          <w:b/>
        </w:rPr>
      </w:pPr>
      <w:proofErr w:type="spellStart"/>
      <w:r w:rsidRPr="00241256">
        <w:rPr>
          <w:b/>
        </w:rPr>
        <w:t>Техно</w:t>
      </w:r>
      <w:r w:rsidR="001475B5" w:rsidRPr="00241256">
        <w:rPr>
          <w:b/>
        </w:rPr>
        <w:t>логія</w:t>
      </w:r>
      <w:proofErr w:type="spellEnd"/>
      <w:r w:rsidR="001475B5" w:rsidRPr="00241256">
        <w:rPr>
          <w:b/>
        </w:rPr>
        <w:t xml:space="preserve"> </w:t>
      </w:r>
      <w:proofErr w:type="spellStart"/>
      <w:r w:rsidR="001475B5" w:rsidRPr="00241256">
        <w:rPr>
          <w:b/>
        </w:rPr>
        <w:t>складання</w:t>
      </w:r>
      <w:proofErr w:type="spellEnd"/>
      <w:r w:rsidR="001475B5" w:rsidRPr="00241256">
        <w:rPr>
          <w:b/>
        </w:rPr>
        <w:t xml:space="preserve"> опорно-</w:t>
      </w:r>
      <w:proofErr w:type="spellStart"/>
      <w:r w:rsidR="001475B5" w:rsidRPr="00241256">
        <w:rPr>
          <w:b/>
        </w:rPr>
        <w:t>логічних</w:t>
      </w:r>
      <w:proofErr w:type="spellEnd"/>
      <w:r w:rsidR="001475B5" w:rsidRPr="00241256">
        <w:rPr>
          <w:b/>
        </w:rPr>
        <w:t xml:space="preserve"> </w:t>
      </w:r>
      <w:r w:rsidRPr="00241256">
        <w:rPr>
          <w:b/>
        </w:rPr>
        <w:t>схем</w:t>
      </w:r>
    </w:p>
    <w:p w:rsidR="0016005A" w:rsidRPr="00241256" w:rsidRDefault="001475B5"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Однією з ефективних форм візуалізації є структурно-логічні схеми, з технологією складання яких варто ознайомитися. Для цього потрібно </w:t>
      </w:r>
      <w:r w:rsidR="00B92A73" w:rsidRPr="00241256">
        <w:rPr>
          <w:rFonts w:ascii="Times New Roman" w:hAnsi="Times New Roman" w:cs="Times New Roman"/>
          <w:sz w:val="24"/>
          <w:szCs w:val="24"/>
        </w:rPr>
        <w:t xml:space="preserve"> з</w:t>
      </w:r>
      <w:r w:rsidR="00E55E5F" w:rsidRPr="00241256">
        <w:rPr>
          <w:rFonts w:ascii="Times New Roman" w:hAnsi="Times New Roman" w:cs="Times New Roman"/>
          <w:sz w:val="24"/>
          <w:szCs w:val="24"/>
        </w:rPr>
        <w:t>’ясувати лексичне</w:t>
      </w:r>
      <w:r w:rsidR="00D44E0E" w:rsidRPr="00241256">
        <w:rPr>
          <w:rFonts w:ascii="Times New Roman" w:hAnsi="Times New Roman" w:cs="Times New Roman"/>
          <w:sz w:val="24"/>
          <w:szCs w:val="24"/>
        </w:rPr>
        <w:t xml:space="preserve"> значення слів, що складають назву різнов</w:t>
      </w:r>
      <w:r w:rsidR="00B92A73" w:rsidRPr="00241256">
        <w:rPr>
          <w:rFonts w:ascii="Times New Roman" w:hAnsi="Times New Roman" w:cs="Times New Roman"/>
          <w:sz w:val="24"/>
          <w:szCs w:val="24"/>
        </w:rPr>
        <w:t xml:space="preserve">иду схематичної наочності – опорно-логічна схема. </w:t>
      </w:r>
      <w:r w:rsidR="00B92A73" w:rsidRPr="00241256">
        <w:rPr>
          <w:rFonts w:ascii="Times New Roman" w:hAnsi="Times New Roman" w:cs="Times New Roman"/>
          <w:i/>
          <w:sz w:val="24"/>
          <w:szCs w:val="24"/>
        </w:rPr>
        <w:t>Схема</w:t>
      </w:r>
      <w:r w:rsidR="00B92A73" w:rsidRPr="00241256">
        <w:rPr>
          <w:rFonts w:ascii="Times New Roman" w:hAnsi="Times New Roman" w:cs="Times New Roman"/>
          <w:sz w:val="24"/>
          <w:szCs w:val="24"/>
        </w:rPr>
        <w:t xml:space="preserve"> – це </w:t>
      </w:r>
      <w:r w:rsidR="0016005A" w:rsidRPr="00241256">
        <w:rPr>
          <w:rFonts w:ascii="Times New Roman" w:hAnsi="Times New Roman" w:cs="Times New Roman"/>
          <w:sz w:val="24"/>
          <w:szCs w:val="24"/>
        </w:rPr>
        <w:t>«</w:t>
      </w:r>
      <w:r w:rsidR="00B92A73" w:rsidRPr="00241256">
        <w:rPr>
          <w:rFonts w:ascii="Times New Roman" w:hAnsi="Times New Roman" w:cs="Times New Roman"/>
          <w:sz w:val="24"/>
          <w:szCs w:val="24"/>
        </w:rPr>
        <w:t xml:space="preserve">спрощене зображення в загальних рисах системи, будови чого-небудь або </w:t>
      </w:r>
      <w:proofErr w:type="spellStart"/>
      <w:r w:rsidR="00B92A73" w:rsidRPr="00241256">
        <w:rPr>
          <w:rFonts w:ascii="Times New Roman" w:hAnsi="Times New Roman" w:cs="Times New Roman"/>
          <w:sz w:val="24"/>
          <w:szCs w:val="24"/>
        </w:rPr>
        <w:t>взаєморозташування</w:t>
      </w:r>
      <w:proofErr w:type="spellEnd"/>
      <w:r w:rsidR="00B92A73" w:rsidRPr="00241256">
        <w:rPr>
          <w:rFonts w:ascii="Times New Roman" w:hAnsi="Times New Roman" w:cs="Times New Roman"/>
          <w:sz w:val="24"/>
          <w:szCs w:val="24"/>
        </w:rPr>
        <w:t>, зв’язку частин чогось</w:t>
      </w:r>
      <w:r w:rsidR="0016005A" w:rsidRPr="00241256">
        <w:rPr>
          <w:rFonts w:ascii="Times New Roman" w:hAnsi="Times New Roman" w:cs="Times New Roman"/>
          <w:sz w:val="24"/>
          <w:szCs w:val="24"/>
        </w:rPr>
        <w:t xml:space="preserve">» </w:t>
      </w:r>
      <w:r w:rsidR="00B92A73" w:rsidRPr="00241256">
        <w:rPr>
          <w:rFonts w:ascii="Times New Roman" w:hAnsi="Times New Roman" w:cs="Times New Roman"/>
          <w:sz w:val="24"/>
          <w:szCs w:val="24"/>
        </w:rPr>
        <w:t>[1</w:t>
      </w:r>
      <w:r w:rsidR="002304D8">
        <w:rPr>
          <w:rFonts w:ascii="Times New Roman" w:hAnsi="Times New Roman" w:cs="Times New Roman"/>
          <w:sz w:val="24"/>
          <w:szCs w:val="24"/>
        </w:rPr>
        <w:t>4</w:t>
      </w:r>
      <w:r w:rsidR="00B92A73" w:rsidRPr="00241256">
        <w:rPr>
          <w:rFonts w:ascii="Times New Roman" w:hAnsi="Times New Roman" w:cs="Times New Roman"/>
          <w:sz w:val="24"/>
          <w:szCs w:val="24"/>
        </w:rPr>
        <w:t>]. </w:t>
      </w:r>
    </w:p>
    <w:p w:rsidR="008F469C" w:rsidRPr="00241256" w:rsidRDefault="00AC355E"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Питання технології</w:t>
      </w:r>
      <w:r w:rsidR="0016005A" w:rsidRPr="00241256">
        <w:rPr>
          <w:rFonts w:ascii="Times New Roman" w:hAnsi="Times New Roman" w:cs="Times New Roman"/>
          <w:sz w:val="24"/>
          <w:szCs w:val="24"/>
        </w:rPr>
        <w:t xml:space="preserve"> складання, к</w:t>
      </w:r>
      <w:r w:rsidRPr="00241256">
        <w:rPr>
          <w:rFonts w:ascii="Times New Roman" w:hAnsi="Times New Roman" w:cs="Times New Roman"/>
          <w:sz w:val="24"/>
          <w:szCs w:val="24"/>
        </w:rPr>
        <w:t xml:space="preserve">ласифікації опорно-логічних схем було </w:t>
      </w:r>
      <w:r w:rsidR="008F469C" w:rsidRPr="00241256">
        <w:rPr>
          <w:rFonts w:ascii="Times New Roman" w:hAnsi="Times New Roman" w:cs="Times New Roman"/>
          <w:sz w:val="24"/>
          <w:szCs w:val="24"/>
        </w:rPr>
        <w:t xml:space="preserve">ґрунтовно опрацьовано науковцями </w:t>
      </w:r>
      <w:r w:rsidR="001D05A5">
        <w:rPr>
          <w:rFonts w:ascii="Times New Roman" w:hAnsi="Times New Roman" w:cs="Times New Roman"/>
          <w:sz w:val="24"/>
          <w:szCs w:val="24"/>
        </w:rPr>
        <w:t xml:space="preserve">       </w:t>
      </w:r>
      <w:r w:rsidR="008F469C" w:rsidRPr="00241256">
        <w:rPr>
          <w:rFonts w:ascii="Times New Roman" w:hAnsi="Times New Roman" w:cs="Times New Roman"/>
          <w:sz w:val="24"/>
          <w:szCs w:val="24"/>
        </w:rPr>
        <w:t xml:space="preserve">Л. </w:t>
      </w:r>
      <w:proofErr w:type="spellStart"/>
      <w:r w:rsidR="008F469C" w:rsidRPr="00241256">
        <w:rPr>
          <w:rFonts w:ascii="Times New Roman" w:hAnsi="Times New Roman" w:cs="Times New Roman"/>
          <w:sz w:val="24"/>
          <w:szCs w:val="24"/>
        </w:rPr>
        <w:t>Бутенком</w:t>
      </w:r>
      <w:proofErr w:type="spellEnd"/>
      <w:r w:rsidR="008F469C" w:rsidRPr="00241256">
        <w:rPr>
          <w:rFonts w:ascii="Times New Roman" w:hAnsi="Times New Roman" w:cs="Times New Roman"/>
          <w:sz w:val="24"/>
          <w:szCs w:val="24"/>
        </w:rPr>
        <w:t xml:space="preserve">, О. Ігнатович, В. </w:t>
      </w:r>
      <w:proofErr w:type="spellStart"/>
      <w:r w:rsidR="008F469C" w:rsidRPr="00241256">
        <w:rPr>
          <w:rFonts w:ascii="Times New Roman" w:hAnsi="Times New Roman" w:cs="Times New Roman"/>
          <w:sz w:val="24"/>
          <w:szCs w:val="24"/>
        </w:rPr>
        <w:t>Швиркою</w:t>
      </w:r>
      <w:proofErr w:type="spellEnd"/>
      <w:r w:rsidR="008F469C" w:rsidRPr="00241256">
        <w:rPr>
          <w:rFonts w:ascii="Times New Roman" w:hAnsi="Times New Roman" w:cs="Times New Roman"/>
          <w:sz w:val="24"/>
          <w:szCs w:val="24"/>
        </w:rPr>
        <w:t xml:space="preserve"> і представлено в науковій літературі [3].</w:t>
      </w:r>
      <w:r w:rsidRPr="00241256">
        <w:rPr>
          <w:rFonts w:ascii="Times New Roman" w:hAnsi="Times New Roman" w:cs="Times New Roman"/>
          <w:sz w:val="24"/>
          <w:szCs w:val="24"/>
        </w:rPr>
        <w:t xml:space="preserve"> </w:t>
      </w:r>
      <w:r w:rsidR="008F469C" w:rsidRPr="00241256">
        <w:rPr>
          <w:rFonts w:ascii="Times New Roman" w:hAnsi="Times New Roman" w:cs="Times New Roman"/>
          <w:sz w:val="24"/>
          <w:szCs w:val="24"/>
        </w:rPr>
        <w:t xml:space="preserve"> Методику</w:t>
      </w:r>
      <w:r w:rsidR="0016005A" w:rsidRPr="00241256">
        <w:rPr>
          <w:rFonts w:ascii="Times New Roman" w:hAnsi="Times New Roman" w:cs="Times New Roman"/>
          <w:sz w:val="24"/>
          <w:szCs w:val="24"/>
        </w:rPr>
        <w:t xml:space="preserve"> варіативного використання </w:t>
      </w:r>
      <w:r w:rsidR="0016005A" w:rsidRPr="00241256">
        <w:rPr>
          <w:rFonts w:ascii="Times New Roman" w:hAnsi="Times New Roman" w:cs="Times New Roman"/>
          <w:sz w:val="24"/>
          <w:szCs w:val="24"/>
        </w:rPr>
        <w:lastRenderedPageBreak/>
        <w:t>опорно-логічних схем</w:t>
      </w:r>
      <w:r w:rsidR="008F469C" w:rsidRPr="00241256">
        <w:rPr>
          <w:rFonts w:ascii="Times New Roman" w:hAnsi="Times New Roman" w:cs="Times New Roman"/>
          <w:sz w:val="24"/>
          <w:szCs w:val="24"/>
        </w:rPr>
        <w:t xml:space="preserve"> у загальноосвітніх закладах свого часу запропонувала</w:t>
      </w:r>
      <w:r w:rsidR="0016005A" w:rsidRPr="00241256">
        <w:rPr>
          <w:rFonts w:ascii="Times New Roman" w:hAnsi="Times New Roman" w:cs="Times New Roman"/>
          <w:sz w:val="24"/>
          <w:szCs w:val="24"/>
        </w:rPr>
        <w:t xml:space="preserve"> </w:t>
      </w:r>
      <w:r w:rsidR="002304D8">
        <w:rPr>
          <w:rFonts w:ascii="Times New Roman" w:hAnsi="Times New Roman" w:cs="Times New Roman"/>
          <w:sz w:val="24"/>
          <w:szCs w:val="24"/>
        </w:rPr>
        <w:t xml:space="preserve">Т. </w:t>
      </w:r>
      <w:proofErr w:type="spellStart"/>
      <w:r w:rsidR="002304D8">
        <w:rPr>
          <w:rFonts w:ascii="Times New Roman" w:hAnsi="Times New Roman" w:cs="Times New Roman"/>
          <w:sz w:val="24"/>
          <w:szCs w:val="24"/>
        </w:rPr>
        <w:t>Матюшкіна</w:t>
      </w:r>
      <w:proofErr w:type="spellEnd"/>
      <w:r w:rsidR="002304D8">
        <w:rPr>
          <w:rFonts w:ascii="Times New Roman" w:hAnsi="Times New Roman" w:cs="Times New Roman"/>
          <w:sz w:val="24"/>
          <w:szCs w:val="24"/>
        </w:rPr>
        <w:t xml:space="preserve"> [9</w:t>
      </w:r>
      <w:r w:rsidR="008F469C" w:rsidRPr="00241256">
        <w:rPr>
          <w:rFonts w:ascii="Times New Roman" w:hAnsi="Times New Roman" w:cs="Times New Roman"/>
          <w:sz w:val="24"/>
          <w:szCs w:val="24"/>
        </w:rPr>
        <w:t>].</w:t>
      </w:r>
      <w:r w:rsidR="0016005A" w:rsidRPr="00241256">
        <w:rPr>
          <w:rFonts w:ascii="Times New Roman" w:hAnsi="Times New Roman" w:cs="Times New Roman"/>
          <w:sz w:val="24"/>
          <w:szCs w:val="24"/>
        </w:rPr>
        <w:t xml:space="preserve"> </w:t>
      </w:r>
    </w:p>
    <w:p w:rsidR="008F469C" w:rsidRPr="00241256" w:rsidRDefault="00E55E5F"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Важко не погодитися </w:t>
      </w:r>
      <w:r w:rsidR="0016005A" w:rsidRPr="00241256">
        <w:rPr>
          <w:rFonts w:ascii="Times New Roman" w:hAnsi="Times New Roman" w:cs="Times New Roman"/>
          <w:sz w:val="24"/>
          <w:szCs w:val="24"/>
        </w:rPr>
        <w:t xml:space="preserve">з цими авторами в тому, що робота з </w:t>
      </w:r>
      <w:r w:rsidR="00AC355E" w:rsidRPr="00241256">
        <w:rPr>
          <w:rFonts w:ascii="Times New Roman" w:hAnsi="Times New Roman" w:cs="Times New Roman"/>
          <w:i/>
          <w:sz w:val="24"/>
          <w:szCs w:val="24"/>
        </w:rPr>
        <w:t>опорно-логічними схемами</w:t>
      </w:r>
      <w:r w:rsidR="00D71B3A" w:rsidRPr="00241256">
        <w:rPr>
          <w:rFonts w:ascii="Times New Roman" w:hAnsi="Times New Roman" w:cs="Times New Roman"/>
          <w:sz w:val="24"/>
          <w:szCs w:val="24"/>
        </w:rPr>
        <w:t xml:space="preserve"> (ОЛС)</w:t>
      </w:r>
      <w:r w:rsidR="0016005A" w:rsidRPr="00241256">
        <w:rPr>
          <w:rFonts w:ascii="Times New Roman" w:hAnsi="Times New Roman" w:cs="Times New Roman"/>
          <w:sz w:val="24"/>
          <w:szCs w:val="24"/>
        </w:rPr>
        <w:t xml:space="preserve"> – це універса</w:t>
      </w:r>
      <w:r w:rsidR="00AC355E" w:rsidRPr="00241256">
        <w:rPr>
          <w:rFonts w:ascii="Times New Roman" w:hAnsi="Times New Roman" w:cs="Times New Roman"/>
          <w:sz w:val="24"/>
          <w:szCs w:val="24"/>
        </w:rPr>
        <w:t>льний засіб навчання, адже їх</w:t>
      </w:r>
      <w:r w:rsidR="008F469C" w:rsidRPr="00241256">
        <w:rPr>
          <w:rFonts w:ascii="Times New Roman" w:hAnsi="Times New Roman" w:cs="Times New Roman"/>
          <w:sz w:val="24"/>
          <w:szCs w:val="24"/>
        </w:rPr>
        <w:t xml:space="preserve"> можна представляти в</w:t>
      </w:r>
      <w:r w:rsidR="0016005A" w:rsidRPr="00241256">
        <w:rPr>
          <w:rFonts w:ascii="Times New Roman" w:hAnsi="Times New Roman" w:cs="Times New Roman"/>
          <w:sz w:val="24"/>
          <w:szCs w:val="24"/>
        </w:rPr>
        <w:t xml:space="preserve"> звичайному, </w:t>
      </w:r>
      <w:r w:rsidRPr="00241256">
        <w:rPr>
          <w:rFonts w:ascii="Times New Roman" w:hAnsi="Times New Roman" w:cs="Times New Roman"/>
          <w:sz w:val="24"/>
          <w:szCs w:val="24"/>
        </w:rPr>
        <w:t>графічному вигляді, через зображ</w:t>
      </w:r>
      <w:r w:rsidR="0016005A" w:rsidRPr="00241256">
        <w:rPr>
          <w:rFonts w:ascii="Times New Roman" w:hAnsi="Times New Roman" w:cs="Times New Roman"/>
          <w:sz w:val="24"/>
          <w:szCs w:val="24"/>
        </w:rPr>
        <w:t>ення на папері, зроблені в ході уроку</w:t>
      </w:r>
      <w:r w:rsidR="008F469C" w:rsidRPr="00241256">
        <w:rPr>
          <w:rFonts w:ascii="Times New Roman" w:hAnsi="Times New Roman" w:cs="Times New Roman"/>
          <w:sz w:val="24"/>
          <w:szCs w:val="24"/>
        </w:rPr>
        <w:t>,</w:t>
      </w:r>
      <w:r w:rsidR="0016005A" w:rsidRPr="00241256">
        <w:rPr>
          <w:rFonts w:ascii="Times New Roman" w:hAnsi="Times New Roman" w:cs="Times New Roman"/>
          <w:sz w:val="24"/>
          <w:szCs w:val="24"/>
        </w:rPr>
        <w:t xml:space="preserve"> на шкільній дошці, у комп’ютерному варіанті. </w:t>
      </w:r>
    </w:p>
    <w:p w:rsidR="00D71B3A" w:rsidRPr="00241256" w:rsidRDefault="00D44E0E"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i/>
          <w:sz w:val="24"/>
          <w:szCs w:val="24"/>
        </w:rPr>
        <w:t xml:space="preserve">Технологія </w:t>
      </w:r>
      <w:r w:rsidRPr="00241256">
        <w:rPr>
          <w:rFonts w:ascii="Times New Roman" w:hAnsi="Times New Roman" w:cs="Times New Roman"/>
          <w:sz w:val="24"/>
          <w:szCs w:val="24"/>
        </w:rPr>
        <w:t>складання схеми передбачає виділення головної думки, навколо якої групуют</w:t>
      </w:r>
      <w:r w:rsidR="00B92A73" w:rsidRPr="00241256">
        <w:rPr>
          <w:rFonts w:ascii="Times New Roman" w:hAnsi="Times New Roman" w:cs="Times New Roman"/>
          <w:sz w:val="24"/>
          <w:szCs w:val="24"/>
        </w:rPr>
        <w:t>ься смислові елементи</w:t>
      </w:r>
      <w:r w:rsidR="00E55E5F" w:rsidRPr="00241256">
        <w:rPr>
          <w:rFonts w:ascii="Times New Roman" w:hAnsi="Times New Roman" w:cs="Times New Roman"/>
          <w:sz w:val="24"/>
          <w:szCs w:val="24"/>
        </w:rPr>
        <w:t xml:space="preserve"> – аргументи та ілюстрації</w:t>
      </w:r>
      <w:r w:rsidR="00B92A73" w:rsidRPr="00241256">
        <w:rPr>
          <w:rFonts w:ascii="Times New Roman" w:hAnsi="Times New Roman" w:cs="Times New Roman"/>
          <w:sz w:val="24"/>
          <w:szCs w:val="24"/>
        </w:rPr>
        <w:t>, які безпосередньо чи опосередковано</w:t>
      </w:r>
      <w:r w:rsidR="00E55E5F" w:rsidRPr="00241256">
        <w:rPr>
          <w:rFonts w:ascii="Times New Roman" w:hAnsi="Times New Roman" w:cs="Times New Roman"/>
          <w:sz w:val="24"/>
          <w:szCs w:val="24"/>
        </w:rPr>
        <w:t xml:space="preserve"> пов’язані з нею</w:t>
      </w:r>
      <w:r w:rsidRPr="00241256">
        <w:rPr>
          <w:rFonts w:ascii="Times New Roman" w:hAnsi="Times New Roman" w:cs="Times New Roman"/>
          <w:sz w:val="24"/>
          <w:szCs w:val="24"/>
        </w:rPr>
        <w:t>. Іноді буває ще й висновок, який найчастіше збігається з головною думкою. Усе це подається на схемі у вигляді знаків-сигналів</w:t>
      </w:r>
      <w:r w:rsidR="00360A02" w:rsidRPr="00241256">
        <w:rPr>
          <w:rFonts w:ascii="Times New Roman" w:hAnsi="Times New Roman" w:cs="Times New Roman"/>
          <w:sz w:val="24"/>
          <w:szCs w:val="24"/>
        </w:rPr>
        <w:t xml:space="preserve"> (</w:t>
      </w:r>
      <w:r w:rsidR="0027053D" w:rsidRPr="00241256">
        <w:rPr>
          <w:rFonts w:ascii="Times New Roman" w:hAnsi="Times New Roman" w:cs="Times New Roman"/>
          <w:sz w:val="24"/>
          <w:szCs w:val="24"/>
        </w:rPr>
        <w:t>геометричних фігур, різноманітних стрілок, літер, візерунків, символів</w:t>
      </w:r>
      <w:r w:rsidRPr="00241256">
        <w:rPr>
          <w:rFonts w:ascii="Times New Roman" w:hAnsi="Times New Roman" w:cs="Times New Roman"/>
          <w:sz w:val="24"/>
          <w:szCs w:val="24"/>
        </w:rPr>
        <w:t>), розташованих у логічній послідовності.</w:t>
      </w:r>
      <w:r w:rsidR="0027053D" w:rsidRPr="00241256">
        <w:rPr>
          <w:rFonts w:ascii="Times New Roman" w:hAnsi="Times New Roman" w:cs="Times New Roman"/>
          <w:sz w:val="24"/>
          <w:szCs w:val="24"/>
        </w:rPr>
        <w:t xml:space="preserve"> Поєднання цих своєрідних знаків-сигналів з короткими записами, що несуть необхідну інформацію про певний художній твір, образи твору або теор</w:t>
      </w:r>
      <w:r w:rsidR="0032014A" w:rsidRPr="00241256">
        <w:rPr>
          <w:rFonts w:ascii="Times New Roman" w:hAnsi="Times New Roman" w:cs="Times New Roman"/>
          <w:sz w:val="24"/>
          <w:szCs w:val="24"/>
        </w:rPr>
        <w:t>ію літератури до даного твору, у</w:t>
      </w:r>
      <w:r w:rsidR="0027053D" w:rsidRPr="00241256">
        <w:rPr>
          <w:rFonts w:ascii="Times New Roman" w:hAnsi="Times New Roman" w:cs="Times New Roman"/>
          <w:sz w:val="24"/>
          <w:szCs w:val="24"/>
        </w:rPr>
        <w:t>творює опорно-логічну схему.</w:t>
      </w:r>
      <w:r w:rsidR="00D71B3A" w:rsidRPr="00241256">
        <w:rPr>
          <w:rFonts w:ascii="Times New Roman" w:hAnsi="Times New Roman" w:cs="Times New Roman"/>
          <w:sz w:val="24"/>
          <w:szCs w:val="24"/>
        </w:rPr>
        <w:t xml:space="preserve"> </w:t>
      </w:r>
    </w:p>
    <w:p w:rsidR="00874FA4" w:rsidRPr="00241256" w:rsidRDefault="00D71B3A" w:rsidP="00241256">
      <w:pPr>
        <w:spacing w:line="276" w:lineRule="auto"/>
        <w:ind w:left="42" w:firstLine="666"/>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Важливими </w:t>
      </w:r>
      <w:r w:rsidRPr="00241256">
        <w:rPr>
          <w:rFonts w:ascii="Times New Roman" w:hAnsi="Times New Roman" w:cs="Times New Roman"/>
          <w:i/>
          <w:sz w:val="24"/>
          <w:szCs w:val="24"/>
        </w:rPr>
        <w:t>умовами</w:t>
      </w:r>
      <w:r w:rsidRPr="00241256">
        <w:rPr>
          <w:rFonts w:ascii="Times New Roman" w:hAnsi="Times New Roman" w:cs="Times New Roman"/>
          <w:sz w:val="24"/>
          <w:szCs w:val="24"/>
        </w:rPr>
        <w:t xml:space="preserve"> технологічного процесу </w:t>
      </w:r>
      <w:r w:rsidR="00D44E0E" w:rsidRPr="00241256">
        <w:rPr>
          <w:rFonts w:ascii="Times New Roman" w:hAnsi="Times New Roman" w:cs="Times New Roman"/>
          <w:sz w:val="24"/>
          <w:szCs w:val="24"/>
        </w:rPr>
        <w:t xml:space="preserve"> створенн</w:t>
      </w:r>
      <w:r w:rsidRPr="00241256">
        <w:rPr>
          <w:rFonts w:ascii="Times New Roman" w:hAnsi="Times New Roman" w:cs="Times New Roman"/>
          <w:sz w:val="24"/>
          <w:szCs w:val="24"/>
        </w:rPr>
        <w:t>я ОЛС</w:t>
      </w:r>
      <w:r w:rsidR="00F97102" w:rsidRPr="00241256">
        <w:rPr>
          <w:rFonts w:ascii="Times New Roman" w:hAnsi="Times New Roman" w:cs="Times New Roman"/>
          <w:sz w:val="24"/>
          <w:szCs w:val="24"/>
        </w:rPr>
        <w:t xml:space="preserve"> є, </w:t>
      </w:r>
      <w:r w:rsidRPr="00241256">
        <w:rPr>
          <w:rFonts w:ascii="Times New Roman" w:hAnsi="Times New Roman" w:cs="Times New Roman"/>
          <w:sz w:val="24"/>
          <w:szCs w:val="24"/>
        </w:rPr>
        <w:t xml:space="preserve">по-перше, </w:t>
      </w:r>
      <w:r w:rsidRPr="00241256">
        <w:rPr>
          <w:rFonts w:ascii="Times New Roman" w:hAnsi="Times New Roman" w:cs="Times New Roman"/>
          <w:i/>
          <w:sz w:val="24"/>
          <w:szCs w:val="24"/>
        </w:rPr>
        <w:t xml:space="preserve">обґрунтованість вибору </w:t>
      </w:r>
      <w:r w:rsidRPr="00241256">
        <w:rPr>
          <w:rFonts w:ascii="Times New Roman" w:hAnsi="Times New Roman" w:cs="Times New Roman"/>
          <w:sz w:val="24"/>
          <w:szCs w:val="24"/>
        </w:rPr>
        <w:t>з навчального матеріалу головного, найбільш значущого для сприйняття</w:t>
      </w:r>
      <w:r w:rsidR="00D44E0E" w:rsidRPr="00241256">
        <w:rPr>
          <w:rFonts w:ascii="Times New Roman" w:hAnsi="Times New Roman" w:cs="Times New Roman"/>
          <w:sz w:val="24"/>
          <w:szCs w:val="24"/>
        </w:rPr>
        <w:t xml:space="preserve"> зором; по</w:t>
      </w:r>
      <w:r w:rsidRPr="00241256">
        <w:rPr>
          <w:rFonts w:ascii="Times New Roman" w:hAnsi="Times New Roman" w:cs="Times New Roman"/>
          <w:sz w:val="24"/>
          <w:szCs w:val="24"/>
        </w:rPr>
        <w:t>-</w:t>
      </w:r>
      <w:r w:rsidR="00F97102" w:rsidRPr="00241256">
        <w:rPr>
          <w:rFonts w:ascii="Times New Roman" w:hAnsi="Times New Roman" w:cs="Times New Roman"/>
          <w:sz w:val="24"/>
          <w:szCs w:val="24"/>
        </w:rPr>
        <w:t xml:space="preserve">друге, </w:t>
      </w:r>
      <w:r w:rsidR="00F97102" w:rsidRPr="00241256">
        <w:rPr>
          <w:rFonts w:ascii="Times New Roman" w:hAnsi="Times New Roman" w:cs="Times New Roman"/>
          <w:i/>
          <w:sz w:val="24"/>
          <w:szCs w:val="24"/>
        </w:rPr>
        <w:t>дотримання</w:t>
      </w:r>
      <w:r w:rsidR="00D44E0E" w:rsidRPr="00241256">
        <w:rPr>
          <w:rFonts w:ascii="Times New Roman" w:hAnsi="Times New Roman" w:cs="Times New Roman"/>
          <w:i/>
          <w:sz w:val="24"/>
          <w:szCs w:val="24"/>
        </w:rPr>
        <w:t xml:space="preserve"> логіки</w:t>
      </w:r>
      <w:r w:rsidR="00D44E0E" w:rsidRPr="00241256">
        <w:rPr>
          <w:rFonts w:ascii="Times New Roman" w:hAnsi="Times New Roman" w:cs="Times New Roman"/>
          <w:sz w:val="24"/>
          <w:szCs w:val="24"/>
        </w:rPr>
        <w:t xml:space="preserve"> а</w:t>
      </w:r>
      <w:r w:rsidR="00F97102" w:rsidRPr="00241256">
        <w:rPr>
          <w:rFonts w:ascii="Times New Roman" w:hAnsi="Times New Roman" w:cs="Times New Roman"/>
          <w:sz w:val="24"/>
          <w:szCs w:val="24"/>
        </w:rPr>
        <w:t>налізу художнього твору.</w:t>
      </w:r>
    </w:p>
    <w:p w:rsidR="00874FA4" w:rsidRPr="00241256" w:rsidRDefault="00F97102" w:rsidP="00241256">
      <w:pPr>
        <w:spacing w:line="276" w:lineRule="auto"/>
        <w:ind w:left="42" w:firstLine="666"/>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 </w:t>
      </w:r>
      <w:r w:rsidR="00874FA4" w:rsidRPr="00241256">
        <w:rPr>
          <w:rFonts w:ascii="Times New Roman" w:hAnsi="Times New Roman" w:cs="Times New Roman"/>
          <w:sz w:val="24"/>
          <w:szCs w:val="24"/>
        </w:rPr>
        <w:t>Опорно-логічна схема</w:t>
      </w:r>
      <w:r w:rsidR="00D44E0E" w:rsidRPr="00241256">
        <w:rPr>
          <w:rFonts w:ascii="Times New Roman" w:hAnsi="Times New Roman" w:cs="Times New Roman"/>
          <w:sz w:val="24"/>
          <w:szCs w:val="24"/>
        </w:rPr>
        <w:t xml:space="preserve"> з літератури має сприяти кращому запам’ятовуванню навчального матеріалу, оскільки до цього процесу підключаються зорові р</w:t>
      </w:r>
      <w:r w:rsidR="00874FA4" w:rsidRPr="00241256">
        <w:rPr>
          <w:rFonts w:ascii="Times New Roman" w:hAnsi="Times New Roman" w:cs="Times New Roman"/>
          <w:sz w:val="24"/>
          <w:szCs w:val="24"/>
        </w:rPr>
        <w:t>ецептори, які дають можливість «бачити»</w:t>
      </w:r>
      <w:r w:rsidR="00D44E0E" w:rsidRPr="00241256">
        <w:rPr>
          <w:rFonts w:ascii="Times New Roman" w:hAnsi="Times New Roman" w:cs="Times New Roman"/>
          <w:sz w:val="24"/>
          <w:szCs w:val="24"/>
        </w:rPr>
        <w:t xml:space="preserve"> смислову структуру кожної части</w:t>
      </w:r>
      <w:r w:rsidR="00874FA4" w:rsidRPr="00241256">
        <w:rPr>
          <w:rFonts w:ascii="Times New Roman" w:hAnsi="Times New Roman" w:cs="Times New Roman"/>
          <w:sz w:val="24"/>
          <w:szCs w:val="24"/>
        </w:rPr>
        <w:t>ни і всього тексту в цілому. ОЛС</w:t>
      </w:r>
      <w:r w:rsidR="00D44E0E" w:rsidRPr="00241256">
        <w:rPr>
          <w:rFonts w:ascii="Times New Roman" w:hAnsi="Times New Roman" w:cs="Times New Roman"/>
          <w:sz w:val="24"/>
          <w:szCs w:val="24"/>
        </w:rPr>
        <w:t xml:space="preserve"> дасть можливість</w:t>
      </w:r>
      <w:r w:rsidR="00874FA4" w:rsidRPr="00241256">
        <w:rPr>
          <w:rFonts w:ascii="Times New Roman" w:hAnsi="Times New Roman" w:cs="Times New Roman"/>
          <w:sz w:val="24"/>
          <w:szCs w:val="24"/>
        </w:rPr>
        <w:t xml:space="preserve"> учителю зняти інтелектуальну напругу в</w:t>
      </w:r>
      <w:r w:rsidR="00D44E0E" w:rsidRPr="00241256">
        <w:rPr>
          <w:rFonts w:ascii="Times New Roman" w:hAnsi="Times New Roman" w:cs="Times New Roman"/>
          <w:sz w:val="24"/>
          <w:szCs w:val="24"/>
        </w:rPr>
        <w:t xml:space="preserve"> процесі навчальної діяльності. </w:t>
      </w:r>
    </w:p>
    <w:p w:rsidR="00D44E0E" w:rsidRPr="00241256" w:rsidRDefault="0099229B" w:rsidP="00241256">
      <w:pPr>
        <w:spacing w:line="276" w:lineRule="auto"/>
        <w:ind w:left="42" w:firstLine="666"/>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 Отже, р</w:t>
      </w:r>
      <w:r w:rsidR="00874FA4" w:rsidRPr="00241256">
        <w:rPr>
          <w:rFonts w:ascii="Times New Roman" w:hAnsi="Times New Roman" w:cs="Times New Roman"/>
          <w:sz w:val="24"/>
          <w:szCs w:val="24"/>
        </w:rPr>
        <w:t>обота учнів з</w:t>
      </w:r>
      <w:r w:rsidR="00D44E0E" w:rsidRPr="00241256">
        <w:rPr>
          <w:rFonts w:ascii="Times New Roman" w:hAnsi="Times New Roman" w:cs="Times New Roman"/>
          <w:sz w:val="24"/>
          <w:szCs w:val="24"/>
        </w:rPr>
        <w:t xml:space="preserve"> </w:t>
      </w:r>
      <w:r w:rsidR="00874FA4" w:rsidRPr="00241256">
        <w:rPr>
          <w:rFonts w:ascii="Times New Roman" w:hAnsi="Times New Roman" w:cs="Times New Roman"/>
          <w:sz w:val="24"/>
          <w:szCs w:val="24"/>
        </w:rPr>
        <w:t xml:space="preserve">опорно-логічною </w:t>
      </w:r>
      <w:r w:rsidR="00D44E0E" w:rsidRPr="00241256">
        <w:rPr>
          <w:rFonts w:ascii="Times New Roman" w:hAnsi="Times New Roman" w:cs="Times New Roman"/>
          <w:sz w:val="24"/>
          <w:szCs w:val="24"/>
        </w:rPr>
        <w:t>схемою на уро</w:t>
      </w:r>
      <w:r w:rsidR="00874FA4" w:rsidRPr="00241256">
        <w:rPr>
          <w:rFonts w:ascii="Times New Roman" w:hAnsi="Times New Roman" w:cs="Times New Roman"/>
          <w:sz w:val="24"/>
          <w:szCs w:val="24"/>
        </w:rPr>
        <w:t>ці і вдома (декодування змісту ОЛС</w:t>
      </w:r>
      <w:r w:rsidR="00D44E0E" w:rsidRPr="00241256">
        <w:rPr>
          <w:rFonts w:ascii="Times New Roman" w:hAnsi="Times New Roman" w:cs="Times New Roman"/>
          <w:sz w:val="24"/>
          <w:szCs w:val="24"/>
        </w:rPr>
        <w:t xml:space="preserve">, </w:t>
      </w:r>
      <w:r w:rsidR="00874FA4" w:rsidRPr="00241256">
        <w:rPr>
          <w:rFonts w:ascii="Times New Roman" w:hAnsi="Times New Roman" w:cs="Times New Roman"/>
          <w:sz w:val="24"/>
          <w:szCs w:val="24"/>
        </w:rPr>
        <w:t xml:space="preserve">самостійне </w:t>
      </w:r>
      <w:r w:rsidR="00874FA4" w:rsidRPr="00241256">
        <w:rPr>
          <w:rFonts w:ascii="Times New Roman" w:hAnsi="Times New Roman" w:cs="Times New Roman"/>
          <w:sz w:val="24"/>
          <w:szCs w:val="24"/>
        </w:rPr>
        <w:lastRenderedPageBreak/>
        <w:t>складання</w:t>
      </w:r>
      <w:r w:rsidR="00D44E0E" w:rsidRPr="00241256">
        <w:rPr>
          <w:rFonts w:ascii="Times New Roman" w:hAnsi="Times New Roman" w:cs="Times New Roman"/>
          <w:sz w:val="24"/>
          <w:szCs w:val="24"/>
        </w:rPr>
        <w:t>) сприяє виробл</w:t>
      </w:r>
      <w:r w:rsidRPr="00241256">
        <w:rPr>
          <w:rFonts w:ascii="Times New Roman" w:hAnsi="Times New Roman" w:cs="Times New Roman"/>
          <w:sz w:val="24"/>
          <w:szCs w:val="24"/>
        </w:rPr>
        <w:t>енню вмінь і навичок аналізу</w:t>
      </w:r>
      <w:r w:rsidR="00D44E0E" w:rsidRPr="00241256">
        <w:rPr>
          <w:rFonts w:ascii="Times New Roman" w:hAnsi="Times New Roman" w:cs="Times New Roman"/>
          <w:sz w:val="24"/>
          <w:szCs w:val="24"/>
        </w:rPr>
        <w:t xml:space="preserve"> текст</w:t>
      </w:r>
      <w:r w:rsidRPr="00241256">
        <w:rPr>
          <w:rFonts w:ascii="Times New Roman" w:hAnsi="Times New Roman" w:cs="Times New Roman"/>
          <w:sz w:val="24"/>
          <w:szCs w:val="24"/>
        </w:rPr>
        <w:t>у, структурування, узагальнення, кодування навчального</w:t>
      </w:r>
      <w:r w:rsidR="00D44E0E" w:rsidRPr="00241256">
        <w:rPr>
          <w:rFonts w:ascii="Times New Roman" w:hAnsi="Times New Roman" w:cs="Times New Roman"/>
          <w:sz w:val="24"/>
          <w:szCs w:val="24"/>
        </w:rPr>
        <w:t xml:space="preserve"> матеріал</w:t>
      </w:r>
      <w:r w:rsidRPr="00241256">
        <w:rPr>
          <w:rFonts w:ascii="Times New Roman" w:hAnsi="Times New Roman" w:cs="Times New Roman"/>
          <w:sz w:val="24"/>
          <w:szCs w:val="24"/>
        </w:rPr>
        <w:t>у. Дія в зображенні – це своєрідний аудіо-зоровий засіб, що, як свідчать  результати</w:t>
      </w:r>
      <w:r w:rsidR="00D44E0E" w:rsidRPr="00241256">
        <w:rPr>
          <w:rFonts w:ascii="Times New Roman" w:hAnsi="Times New Roman" w:cs="Times New Roman"/>
          <w:sz w:val="24"/>
          <w:szCs w:val="24"/>
        </w:rPr>
        <w:t xml:space="preserve"> сучасних досліджень</w:t>
      </w:r>
      <w:r w:rsidRPr="00241256">
        <w:rPr>
          <w:rFonts w:ascii="Times New Roman" w:hAnsi="Times New Roman" w:cs="Times New Roman"/>
          <w:sz w:val="24"/>
          <w:szCs w:val="24"/>
        </w:rPr>
        <w:t>,</w:t>
      </w:r>
      <w:r w:rsidR="00D44E0E" w:rsidRPr="00241256">
        <w:rPr>
          <w:rFonts w:ascii="Times New Roman" w:hAnsi="Times New Roman" w:cs="Times New Roman"/>
          <w:sz w:val="24"/>
          <w:szCs w:val="24"/>
        </w:rPr>
        <w:t xml:space="preserve"> дає більший відсоток засвоєння навч</w:t>
      </w:r>
      <w:r w:rsidRPr="00241256">
        <w:rPr>
          <w:rFonts w:ascii="Times New Roman" w:hAnsi="Times New Roman" w:cs="Times New Roman"/>
          <w:sz w:val="24"/>
          <w:szCs w:val="24"/>
        </w:rPr>
        <w:t xml:space="preserve">ального матеріалу і сприяє </w:t>
      </w:r>
      <w:r w:rsidR="00D44E0E" w:rsidRPr="00241256">
        <w:rPr>
          <w:rFonts w:ascii="Times New Roman" w:hAnsi="Times New Roman" w:cs="Times New Roman"/>
          <w:sz w:val="24"/>
          <w:szCs w:val="24"/>
        </w:rPr>
        <w:t xml:space="preserve">вирішенню важливої проблеми аналізу </w:t>
      </w:r>
      <w:r w:rsidR="00E92F11" w:rsidRPr="00241256">
        <w:rPr>
          <w:rFonts w:ascii="Times New Roman" w:hAnsi="Times New Roman" w:cs="Times New Roman"/>
          <w:sz w:val="24"/>
          <w:szCs w:val="24"/>
        </w:rPr>
        <w:t>художнього твору на всіх етапах його вивчення.</w:t>
      </w:r>
      <w:r w:rsidR="00D44E0E" w:rsidRPr="00241256">
        <w:rPr>
          <w:rFonts w:ascii="Times New Roman" w:hAnsi="Times New Roman" w:cs="Times New Roman"/>
          <w:sz w:val="24"/>
          <w:szCs w:val="24"/>
        </w:rPr>
        <w:t xml:space="preserve"> </w:t>
      </w:r>
    </w:p>
    <w:p w:rsidR="00E92F11" w:rsidRPr="00241256" w:rsidRDefault="00D13803" w:rsidP="00CA2D61">
      <w:pPr>
        <w:pStyle w:val="a3"/>
        <w:numPr>
          <w:ilvl w:val="1"/>
          <w:numId w:val="1"/>
        </w:numPr>
        <w:spacing w:line="276" w:lineRule="auto"/>
        <w:jc w:val="both"/>
        <w:rPr>
          <w:b/>
        </w:rPr>
      </w:pPr>
      <w:r w:rsidRPr="00241256">
        <w:rPr>
          <w:b/>
        </w:rPr>
        <w:t xml:space="preserve">Система </w:t>
      </w:r>
      <w:proofErr w:type="spellStart"/>
      <w:r w:rsidRPr="00241256">
        <w:rPr>
          <w:b/>
        </w:rPr>
        <w:t>вимог</w:t>
      </w:r>
      <w:proofErr w:type="spellEnd"/>
      <w:r w:rsidR="006813C2" w:rsidRPr="00241256">
        <w:rPr>
          <w:b/>
        </w:rPr>
        <w:t xml:space="preserve"> </w:t>
      </w:r>
      <w:proofErr w:type="spellStart"/>
      <w:r w:rsidR="006813C2" w:rsidRPr="00241256">
        <w:rPr>
          <w:b/>
        </w:rPr>
        <w:t>щодо</w:t>
      </w:r>
      <w:proofErr w:type="spellEnd"/>
      <w:r w:rsidR="006813C2" w:rsidRPr="00241256">
        <w:rPr>
          <w:b/>
        </w:rPr>
        <w:t xml:space="preserve"> </w:t>
      </w:r>
      <w:proofErr w:type="spellStart"/>
      <w:r w:rsidR="006813C2" w:rsidRPr="00241256">
        <w:rPr>
          <w:b/>
        </w:rPr>
        <w:t>складання</w:t>
      </w:r>
      <w:proofErr w:type="spellEnd"/>
      <w:r w:rsidR="006813C2" w:rsidRPr="00241256">
        <w:rPr>
          <w:b/>
        </w:rPr>
        <w:t xml:space="preserve"> опорно-</w:t>
      </w:r>
      <w:proofErr w:type="spellStart"/>
      <w:r w:rsidR="006813C2" w:rsidRPr="00241256">
        <w:rPr>
          <w:b/>
        </w:rPr>
        <w:t>логічних</w:t>
      </w:r>
      <w:proofErr w:type="spellEnd"/>
      <w:r w:rsidR="006813C2" w:rsidRPr="00241256">
        <w:rPr>
          <w:b/>
        </w:rPr>
        <w:t xml:space="preserve"> схем</w:t>
      </w:r>
      <w:r w:rsidR="00E92F11" w:rsidRPr="00241256">
        <w:rPr>
          <w:b/>
        </w:rPr>
        <w:t xml:space="preserve"> </w:t>
      </w:r>
    </w:p>
    <w:p w:rsidR="007F5EBC" w:rsidRPr="00241256" w:rsidRDefault="00E92F11" w:rsidP="00241256">
      <w:pPr>
        <w:spacing w:line="276" w:lineRule="auto"/>
        <w:ind w:firstLine="708"/>
        <w:contextualSpacing/>
        <w:jc w:val="both"/>
        <w:rPr>
          <w:rFonts w:ascii="Times New Roman" w:hAnsi="Times New Roman" w:cs="Times New Roman"/>
          <w:sz w:val="24"/>
          <w:szCs w:val="24"/>
        </w:rPr>
      </w:pPr>
      <w:r w:rsidRPr="00241256">
        <w:rPr>
          <w:rFonts w:ascii="Times New Roman" w:hAnsi="Times New Roman" w:cs="Times New Roman"/>
          <w:sz w:val="24"/>
          <w:szCs w:val="24"/>
        </w:rPr>
        <w:t>Зручність схем у процесі опрацювання навчального матеріалу зумовлена тим, що вони в лаконічному, певним чином спрощеному вигляді дозволяють репрезентувати основну думку, ідею за допомогою умовних елементів. При складанні ОЛС</w:t>
      </w:r>
      <w:r w:rsidR="007F5EBC" w:rsidRPr="00241256">
        <w:rPr>
          <w:rFonts w:ascii="Times New Roman" w:hAnsi="Times New Roman" w:cs="Times New Roman"/>
          <w:sz w:val="24"/>
          <w:szCs w:val="24"/>
        </w:rPr>
        <w:t xml:space="preserve"> варто дотримуватися системи вимог:</w:t>
      </w:r>
    </w:p>
    <w:p w:rsidR="007F5EBC" w:rsidRPr="00241256" w:rsidRDefault="007F5EBC" w:rsidP="00CA2D61">
      <w:pPr>
        <w:pStyle w:val="a3"/>
        <w:numPr>
          <w:ilvl w:val="0"/>
          <w:numId w:val="2"/>
        </w:numPr>
        <w:spacing w:line="276" w:lineRule="auto"/>
        <w:jc w:val="both"/>
      </w:pPr>
      <w:r w:rsidRPr="00241256">
        <w:rPr>
          <w:lang w:val="uk-UA"/>
        </w:rPr>
        <w:t>с</w:t>
      </w:r>
      <w:r w:rsidR="00E92F11" w:rsidRPr="00241256">
        <w:rPr>
          <w:lang w:val="uk-UA"/>
        </w:rPr>
        <w:t xml:space="preserve">хема має бути досить простою, лаконічною й </w:t>
      </w:r>
      <w:r w:rsidRPr="00241256">
        <w:rPr>
          <w:lang w:val="uk-UA"/>
        </w:rPr>
        <w:t xml:space="preserve">розміщуватися на одній сторінці; </w:t>
      </w:r>
    </w:p>
    <w:p w:rsidR="005769F4" w:rsidRPr="00241256" w:rsidRDefault="007F5EBC" w:rsidP="00CA2D61">
      <w:pPr>
        <w:pStyle w:val="a3"/>
        <w:numPr>
          <w:ilvl w:val="0"/>
          <w:numId w:val="2"/>
        </w:numPr>
        <w:spacing w:line="276" w:lineRule="auto"/>
        <w:jc w:val="both"/>
      </w:pPr>
      <w:r w:rsidRPr="00241256">
        <w:rPr>
          <w:lang w:val="uk-UA"/>
        </w:rPr>
        <w:t>е</w:t>
      </w:r>
      <w:r w:rsidR="00E92F11" w:rsidRPr="00241256">
        <w:rPr>
          <w:lang w:val="uk-UA"/>
        </w:rPr>
        <w:t>лементи схеми (поняття, інформаційні блоки) повинні розміщуватися так, щоб була зрозуміла їхня ієрархія (напри</w:t>
      </w:r>
      <w:r w:rsidR="00603D1F" w:rsidRPr="00241256">
        <w:rPr>
          <w:lang w:val="uk-UA"/>
        </w:rPr>
        <w:t>к</w:t>
      </w:r>
      <w:r w:rsidR="00E92F11" w:rsidRPr="00241256">
        <w:rPr>
          <w:lang w:val="uk-UA"/>
        </w:rPr>
        <w:t>лад, родові й видові поняття, загальні й конкретні – у центрі, на периф</w:t>
      </w:r>
      <w:r w:rsidRPr="00241256">
        <w:rPr>
          <w:lang w:val="uk-UA"/>
        </w:rPr>
        <w:t>ерії – допоміжні);</w:t>
      </w:r>
    </w:p>
    <w:p w:rsidR="007F5EBC" w:rsidRPr="00241256" w:rsidRDefault="00E92F11" w:rsidP="00CA2D61">
      <w:pPr>
        <w:pStyle w:val="a3"/>
        <w:numPr>
          <w:ilvl w:val="0"/>
          <w:numId w:val="2"/>
        </w:numPr>
        <w:spacing w:line="276" w:lineRule="auto"/>
        <w:jc w:val="both"/>
      </w:pPr>
      <w:r w:rsidRPr="00241256">
        <w:rPr>
          <w:lang w:val="uk-UA"/>
        </w:rPr>
        <w:t xml:space="preserve"> </w:t>
      </w:r>
      <w:proofErr w:type="spellStart"/>
      <w:r w:rsidR="007F5EBC" w:rsidRPr="00241256">
        <w:t>м</w:t>
      </w:r>
      <w:r w:rsidRPr="00241256">
        <w:t>іж</w:t>
      </w:r>
      <w:proofErr w:type="spellEnd"/>
      <w:r w:rsidRPr="00241256">
        <w:t xml:space="preserve"> </w:t>
      </w:r>
      <w:proofErr w:type="spellStart"/>
      <w:r w:rsidRPr="00241256">
        <w:t>елементами</w:t>
      </w:r>
      <w:proofErr w:type="spellEnd"/>
      <w:r w:rsidRPr="00241256">
        <w:t xml:space="preserve"> </w:t>
      </w:r>
      <w:proofErr w:type="spellStart"/>
      <w:r w:rsidRPr="00241256">
        <w:t>схеми</w:t>
      </w:r>
      <w:proofErr w:type="spellEnd"/>
      <w:r w:rsidRPr="00241256">
        <w:t xml:space="preserve"> </w:t>
      </w:r>
      <w:proofErr w:type="spellStart"/>
      <w:r w:rsidRPr="00241256">
        <w:t>мають</w:t>
      </w:r>
      <w:proofErr w:type="spellEnd"/>
      <w:r w:rsidRPr="00241256">
        <w:t xml:space="preserve"> б</w:t>
      </w:r>
      <w:r w:rsidR="007F5EBC" w:rsidRPr="00241256">
        <w:t xml:space="preserve">ути </w:t>
      </w:r>
      <w:proofErr w:type="spellStart"/>
      <w:r w:rsidR="007F5EBC" w:rsidRPr="00241256">
        <w:t>встановлені</w:t>
      </w:r>
      <w:proofErr w:type="spellEnd"/>
      <w:r w:rsidR="007F5EBC" w:rsidRPr="00241256">
        <w:t xml:space="preserve"> </w:t>
      </w:r>
      <w:proofErr w:type="spellStart"/>
      <w:r w:rsidR="007F5EBC" w:rsidRPr="00241256">
        <w:t>логічні</w:t>
      </w:r>
      <w:proofErr w:type="spellEnd"/>
      <w:r w:rsidR="007F5EBC" w:rsidRPr="00241256">
        <w:t xml:space="preserve"> </w:t>
      </w:r>
      <w:proofErr w:type="spellStart"/>
      <w:r w:rsidR="007F5EBC" w:rsidRPr="00241256">
        <w:t>зв’язки</w:t>
      </w:r>
      <w:proofErr w:type="spellEnd"/>
      <w:r w:rsidR="007F5EBC" w:rsidRPr="00241256">
        <w:rPr>
          <w:lang w:val="uk-UA"/>
        </w:rPr>
        <w:t>;</w:t>
      </w:r>
    </w:p>
    <w:p w:rsidR="007F5EBC" w:rsidRPr="00241256" w:rsidRDefault="007F5EBC" w:rsidP="00CA2D61">
      <w:pPr>
        <w:pStyle w:val="a3"/>
        <w:numPr>
          <w:ilvl w:val="0"/>
          <w:numId w:val="2"/>
        </w:numPr>
        <w:spacing w:line="276" w:lineRule="auto"/>
        <w:jc w:val="both"/>
      </w:pPr>
      <w:r w:rsidRPr="00241256">
        <w:t xml:space="preserve"> т</w:t>
      </w:r>
      <w:r w:rsidR="00E92F11" w:rsidRPr="00241256">
        <w:t xml:space="preserve">ип </w:t>
      </w:r>
      <w:proofErr w:type="spellStart"/>
      <w:r w:rsidR="00E92F11" w:rsidRPr="00241256">
        <w:t>зв’язку</w:t>
      </w:r>
      <w:proofErr w:type="spellEnd"/>
      <w:r w:rsidR="00E92F11" w:rsidRPr="00241256">
        <w:t xml:space="preserve"> </w:t>
      </w:r>
      <w:proofErr w:type="spellStart"/>
      <w:r w:rsidR="00E92F11" w:rsidRPr="00241256">
        <w:t>між</w:t>
      </w:r>
      <w:proofErr w:type="spellEnd"/>
      <w:r w:rsidR="00E92F11" w:rsidRPr="00241256">
        <w:t xml:space="preserve"> </w:t>
      </w:r>
      <w:proofErr w:type="spellStart"/>
      <w:r w:rsidR="00E92F11" w:rsidRPr="00241256">
        <w:t>елементами</w:t>
      </w:r>
      <w:proofErr w:type="spellEnd"/>
      <w:r w:rsidR="00E92F11" w:rsidRPr="00241256">
        <w:t xml:space="preserve"> </w:t>
      </w:r>
      <w:proofErr w:type="spellStart"/>
      <w:r w:rsidR="00E92F11" w:rsidRPr="00241256">
        <w:t>схеми</w:t>
      </w:r>
      <w:proofErr w:type="spellEnd"/>
      <w:r w:rsidR="00E92F11" w:rsidRPr="00241256">
        <w:t xml:space="preserve"> </w:t>
      </w:r>
      <w:proofErr w:type="spellStart"/>
      <w:r w:rsidR="00E92F11" w:rsidRPr="00241256">
        <w:t>має</w:t>
      </w:r>
      <w:proofErr w:type="spellEnd"/>
      <w:r w:rsidR="00E92F11" w:rsidRPr="00241256">
        <w:t xml:space="preserve"> </w:t>
      </w:r>
      <w:proofErr w:type="spellStart"/>
      <w:r w:rsidR="00E92F11" w:rsidRPr="00241256">
        <w:t>відповідати</w:t>
      </w:r>
      <w:proofErr w:type="spellEnd"/>
      <w:r w:rsidRPr="00241256">
        <w:t xml:space="preserve"> типу структурно-</w:t>
      </w:r>
      <w:proofErr w:type="spellStart"/>
      <w:r w:rsidRPr="00241256">
        <w:t>логічної</w:t>
      </w:r>
      <w:proofErr w:type="spellEnd"/>
      <w:r w:rsidRPr="00241256">
        <w:t xml:space="preserve"> </w:t>
      </w:r>
      <w:proofErr w:type="spellStart"/>
      <w:r w:rsidRPr="00241256">
        <w:t>схеми</w:t>
      </w:r>
      <w:proofErr w:type="spellEnd"/>
      <w:r w:rsidRPr="00241256">
        <w:rPr>
          <w:lang w:val="uk-UA"/>
        </w:rPr>
        <w:t>;</w:t>
      </w:r>
    </w:p>
    <w:p w:rsidR="007F5EBC" w:rsidRPr="00241256" w:rsidRDefault="007F5EBC" w:rsidP="00CA2D61">
      <w:pPr>
        <w:pStyle w:val="a3"/>
        <w:numPr>
          <w:ilvl w:val="0"/>
          <w:numId w:val="2"/>
        </w:numPr>
        <w:spacing w:line="276" w:lineRule="auto"/>
        <w:jc w:val="both"/>
      </w:pPr>
      <w:r w:rsidRPr="00241256">
        <w:t xml:space="preserve"> с</w:t>
      </w:r>
      <w:r w:rsidR="00E92F11" w:rsidRPr="00241256">
        <w:t xml:space="preserve">хема </w:t>
      </w:r>
      <w:proofErr w:type="spellStart"/>
      <w:r w:rsidR="00E92F11" w:rsidRPr="00241256">
        <w:t>має</w:t>
      </w:r>
      <w:proofErr w:type="spellEnd"/>
      <w:r w:rsidR="00E92F11" w:rsidRPr="00241256">
        <w:t xml:space="preserve"> бути </w:t>
      </w:r>
      <w:proofErr w:type="spellStart"/>
      <w:r w:rsidR="00E92F11" w:rsidRPr="00241256">
        <w:t>наочною</w:t>
      </w:r>
      <w:proofErr w:type="spellEnd"/>
      <w:r w:rsidR="00E92F11" w:rsidRPr="00241256">
        <w:t xml:space="preserve">, для </w:t>
      </w:r>
      <w:proofErr w:type="spellStart"/>
      <w:r w:rsidR="00E92F11" w:rsidRPr="00241256">
        <w:t>чого</w:t>
      </w:r>
      <w:proofErr w:type="spellEnd"/>
      <w:r w:rsidR="00E92F11" w:rsidRPr="00241256">
        <w:t xml:space="preserve"> </w:t>
      </w:r>
      <w:proofErr w:type="spellStart"/>
      <w:r w:rsidR="00E92F11" w:rsidRPr="00241256">
        <w:t>можна</w:t>
      </w:r>
      <w:proofErr w:type="spellEnd"/>
      <w:r w:rsidR="00E92F11" w:rsidRPr="00241256">
        <w:t xml:space="preserve"> </w:t>
      </w:r>
      <w:proofErr w:type="spellStart"/>
      <w:r w:rsidR="00E92F11" w:rsidRPr="00241256">
        <w:t>використовувати</w:t>
      </w:r>
      <w:proofErr w:type="spellEnd"/>
      <w:r w:rsidR="00E92F11" w:rsidRPr="00241256">
        <w:t xml:space="preserve"> </w:t>
      </w:r>
      <w:proofErr w:type="spellStart"/>
      <w:r w:rsidR="00E92F11" w:rsidRPr="00241256">
        <w:t>символи</w:t>
      </w:r>
      <w:proofErr w:type="spellEnd"/>
      <w:r w:rsidR="00E92F11" w:rsidRPr="00241256">
        <w:t xml:space="preserve">, </w:t>
      </w:r>
      <w:proofErr w:type="spellStart"/>
      <w:r w:rsidR="00E92F11" w:rsidRPr="00241256">
        <w:t>графічний</w:t>
      </w:r>
      <w:proofErr w:type="spellEnd"/>
      <w:r w:rsidR="00E92F11" w:rsidRPr="00241256">
        <w:t xml:space="preserve"> </w:t>
      </w:r>
      <w:proofErr w:type="spellStart"/>
      <w:r w:rsidR="00E92F11" w:rsidRPr="00241256">
        <w:t>матеріал</w:t>
      </w:r>
      <w:proofErr w:type="spellEnd"/>
      <w:r w:rsidR="00E92F11" w:rsidRPr="00241256">
        <w:t xml:space="preserve">, </w:t>
      </w:r>
      <w:proofErr w:type="spellStart"/>
      <w:r w:rsidR="00E92F11" w:rsidRPr="00241256">
        <w:t>кольорові</w:t>
      </w:r>
      <w:proofErr w:type="spellEnd"/>
      <w:r w:rsidR="00E92F11" w:rsidRPr="00241256">
        <w:t xml:space="preserve"> </w:t>
      </w:r>
      <w:proofErr w:type="spellStart"/>
      <w:r w:rsidR="00E92F11" w:rsidRPr="00241256">
        <w:t>в</w:t>
      </w:r>
      <w:r w:rsidRPr="00241256">
        <w:t>ідтінки</w:t>
      </w:r>
      <w:proofErr w:type="spellEnd"/>
      <w:r w:rsidRPr="00241256">
        <w:t xml:space="preserve">, </w:t>
      </w:r>
      <w:proofErr w:type="spellStart"/>
      <w:r w:rsidRPr="00241256">
        <w:t>таблиці</w:t>
      </w:r>
      <w:proofErr w:type="spellEnd"/>
      <w:r w:rsidRPr="00241256">
        <w:t xml:space="preserve"> </w:t>
      </w:r>
      <w:proofErr w:type="spellStart"/>
      <w:r w:rsidRPr="00241256">
        <w:t>тощо</w:t>
      </w:r>
      <w:proofErr w:type="spellEnd"/>
      <w:r w:rsidRPr="00241256">
        <w:rPr>
          <w:lang w:val="uk-UA"/>
        </w:rPr>
        <w:t xml:space="preserve">; </w:t>
      </w:r>
    </w:p>
    <w:p w:rsidR="007F5EBC" w:rsidRPr="00241256" w:rsidRDefault="007F5EBC" w:rsidP="00CA2D61">
      <w:pPr>
        <w:pStyle w:val="a3"/>
        <w:numPr>
          <w:ilvl w:val="0"/>
          <w:numId w:val="2"/>
        </w:numPr>
        <w:spacing w:line="276" w:lineRule="auto"/>
        <w:jc w:val="both"/>
      </w:pPr>
      <w:r w:rsidRPr="00241256">
        <w:rPr>
          <w:lang w:val="uk-UA"/>
        </w:rPr>
        <w:lastRenderedPageBreak/>
        <w:t>я</w:t>
      </w:r>
      <w:proofErr w:type="spellStart"/>
      <w:r w:rsidR="00E92F11" w:rsidRPr="00241256">
        <w:t>кщо</w:t>
      </w:r>
      <w:proofErr w:type="spellEnd"/>
      <w:r w:rsidR="00E92F11" w:rsidRPr="00241256">
        <w:t xml:space="preserve"> в </w:t>
      </w:r>
      <w:proofErr w:type="spellStart"/>
      <w:r w:rsidR="00E92F11" w:rsidRPr="00241256">
        <w:t>схемі</w:t>
      </w:r>
      <w:proofErr w:type="spellEnd"/>
      <w:r w:rsidR="00E92F11" w:rsidRPr="00241256">
        <w:t xml:space="preserve"> </w:t>
      </w:r>
      <w:proofErr w:type="spellStart"/>
      <w:r w:rsidR="00E92F11" w:rsidRPr="00241256">
        <w:t>використовуються</w:t>
      </w:r>
      <w:proofErr w:type="spellEnd"/>
      <w:r w:rsidR="00E92F11" w:rsidRPr="00241256">
        <w:t xml:space="preserve"> кольори, то їх не повинно бути забагато (2 – 3), </w:t>
      </w:r>
      <w:proofErr w:type="spellStart"/>
      <w:r w:rsidR="00E92F11" w:rsidRPr="00241256">
        <w:t>зайва</w:t>
      </w:r>
      <w:proofErr w:type="spellEnd"/>
      <w:r w:rsidR="00E92F11" w:rsidRPr="00241256">
        <w:t xml:space="preserve"> </w:t>
      </w:r>
      <w:proofErr w:type="spellStart"/>
      <w:r w:rsidR="00E92F11" w:rsidRPr="00241256">
        <w:t>розмаїтість</w:t>
      </w:r>
      <w:proofErr w:type="spellEnd"/>
      <w:r w:rsidR="00E92F11" w:rsidRPr="00241256">
        <w:t xml:space="preserve"> </w:t>
      </w:r>
      <w:proofErr w:type="spellStart"/>
      <w:r w:rsidR="00E92F11" w:rsidRPr="00241256">
        <w:t>дратує</w:t>
      </w:r>
      <w:proofErr w:type="spellEnd"/>
      <w:r w:rsidR="00E92F11" w:rsidRPr="00241256">
        <w:t xml:space="preserve"> </w:t>
      </w:r>
      <w:proofErr w:type="spellStart"/>
      <w:r w:rsidR="00E92F11" w:rsidRPr="00241256">
        <w:t>зір</w:t>
      </w:r>
      <w:proofErr w:type="spellEnd"/>
      <w:r w:rsidR="00E92F11" w:rsidRPr="00241256">
        <w:t xml:space="preserve">, а тому </w:t>
      </w:r>
      <w:proofErr w:type="spellStart"/>
      <w:r w:rsidR="00E92F11" w:rsidRPr="00241256">
        <w:t>погіршує</w:t>
      </w:r>
      <w:proofErr w:type="spellEnd"/>
      <w:r w:rsidR="00E92F11" w:rsidRPr="00241256">
        <w:t xml:space="preserve"> </w:t>
      </w:r>
      <w:proofErr w:type="spellStart"/>
      <w:r w:rsidR="00E92F11" w:rsidRPr="00241256">
        <w:t>цілісне</w:t>
      </w:r>
      <w:proofErr w:type="spellEnd"/>
      <w:r w:rsidR="00E92F11" w:rsidRPr="00241256">
        <w:t xml:space="preserve"> </w:t>
      </w:r>
      <w:proofErr w:type="spellStart"/>
      <w:r w:rsidRPr="00241256">
        <w:t>сприйняття</w:t>
      </w:r>
      <w:proofErr w:type="spellEnd"/>
      <w:r w:rsidRPr="00241256">
        <w:t xml:space="preserve"> </w:t>
      </w:r>
      <w:proofErr w:type="spellStart"/>
      <w:r w:rsidRPr="00241256">
        <w:t>схеми</w:t>
      </w:r>
      <w:proofErr w:type="spellEnd"/>
      <w:r w:rsidRPr="00241256">
        <w:rPr>
          <w:lang w:val="uk-UA"/>
        </w:rPr>
        <w:t>;</w:t>
      </w:r>
      <w:r w:rsidRPr="00241256">
        <w:t xml:space="preserve"> </w:t>
      </w:r>
    </w:p>
    <w:p w:rsidR="00603D1F" w:rsidRPr="00241256" w:rsidRDefault="007F5EBC" w:rsidP="00CA2D61">
      <w:pPr>
        <w:pStyle w:val="a3"/>
        <w:numPr>
          <w:ilvl w:val="0"/>
          <w:numId w:val="2"/>
        </w:numPr>
        <w:spacing w:line="276" w:lineRule="auto"/>
        <w:jc w:val="both"/>
      </w:pPr>
      <w:r w:rsidRPr="00241256">
        <w:t>структурно-</w:t>
      </w:r>
      <w:proofErr w:type="spellStart"/>
      <w:r w:rsidRPr="00241256">
        <w:t>логічна</w:t>
      </w:r>
      <w:proofErr w:type="spellEnd"/>
      <w:r w:rsidRPr="00241256">
        <w:t xml:space="preserve"> схема повинна</w:t>
      </w:r>
      <w:r w:rsidR="00E92F11" w:rsidRPr="00241256">
        <w:t xml:space="preserve"> легко </w:t>
      </w:r>
      <w:proofErr w:type="spellStart"/>
      <w:r w:rsidR="00E92F11" w:rsidRPr="00241256">
        <w:t>сприйматися</w:t>
      </w:r>
      <w:proofErr w:type="spellEnd"/>
      <w:r w:rsidR="00E92F11" w:rsidRPr="00241256">
        <w:t xml:space="preserve">, </w:t>
      </w:r>
      <w:proofErr w:type="spellStart"/>
      <w:r w:rsidR="00E92F11" w:rsidRPr="00241256">
        <w:t>мати</w:t>
      </w:r>
      <w:proofErr w:type="spellEnd"/>
      <w:r w:rsidR="00E92F11" w:rsidRPr="00241256">
        <w:t xml:space="preserve"> </w:t>
      </w:r>
      <w:proofErr w:type="spellStart"/>
      <w:r w:rsidR="00E92F11" w:rsidRPr="00241256">
        <w:t>інформаційно-смислове</w:t>
      </w:r>
      <w:proofErr w:type="spellEnd"/>
      <w:r w:rsidR="00E92F11" w:rsidRPr="00241256">
        <w:t xml:space="preserve">, </w:t>
      </w:r>
      <w:proofErr w:type="spellStart"/>
      <w:r w:rsidR="00E92F11" w:rsidRPr="00241256">
        <w:t>образне</w:t>
      </w:r>
      <w:proofErr w:type="spellEnd"/>
      <w:r w:rsidR="00E92F11" w:rsidRPr="00241256">
        <w:t xml:space="preserve">, </w:t>
      </w:r>
      <w:proofErr w:type="spellStart"/>
      <w:r w:rsidR="00E92F11" w:rsidRPr="00241256">
        <w:t>емоційне</w:t>
      </w:r>
      <w:proofErr w:type="spellEnd"/>
      <w:r w:rsidR="00E92F11" w:rsidRPr="00241256">
        <w:t xml:space="preserve"> </w:t>
      </w:r>
      <w:proofErr w:type="spellStart"/>
      <w:r w:rsidR="00E92F11" w:rsidRPr="00241256">
        <w:t>навантаження</w:t>
      </w:r>
      <w:proofErr w:type="spellEnd"/>
      <w:r w:rsidR="005769F4" w:rsidRPr="00241256">
        <w:t xml:space="preserve"> [3]. </w:t>
      </w:r>
      <w:r w:rsidR="00E92F11" w:rsidRPr="00241256">
        <w:t xml:space="preserve"> </w:t>
      </w:r>
    </w:p>
    <w:p w:rsidR="00603D1F" w:rsidRPr="00241256" w:rsidRDefault="007F5EBC" w:rsidP="00241256">
      <w:pPr>
        <w:spacing w:line="276" w:lineRule="auto"/>
        <w:ind w:firstLine="360"/>
        <w:contextualSpacing/>
        <w:jc w:val="both"/>
        <w:rPr>
          <w:rFonts w:ascii="Times New Roman" w:hAnsi="Times New Roman" w:cs="Times New Roman"/>
          <w:sz w:val="24"/>
          <w:szCs w:val="24"/>
        </w:rPr>
      </w:pPr>
      <w:r w:rsidRPr="00241256">
        <w:rPr>
          <w:rFonts w:ascii="Times New Roman" w:hAnsi="Times New Roman" w:cs="Times New Roman"/>
          <w:sz w:val="24"/>
          <w:szCs w:val="24"/>
        </w:rPr>
        <w:t>Смисловий блок схеми складатиметься із головної думки, аргументів та ілюстрацій на її підтвердження. От</w:t>
      </w:r>
      <w:r w:rsidR="00603D1F" w:rsidRPr="00241256">
        <w:rPr>
          <w:rFonts w:ascii="Times New Roman" w:hAnsi="Times New Roman" w:cs="Times New Roman"/>
          <w:sz w:val="24"/>
          <w:szCs w:val="24"/>
        </w:rPr>
        <w:t>же, спочатку потрібно провести «сортування» навчального матеріалу (структу</w:t>
      </w:r>
      <w:r w:rsidRPr="00241256">
        <w:rPr>
          <w:rFonts w:ascii="Times New Roman" w:hAnsi="Times New Roman" w:cs="Times New Roman"/>
          <w:sz w:val="24"/>
          <w:szCs w:val="24"/>
        </w:rPr>
        <w:t xml:space="preserve">рування його). Ця робота полягатиме у вилученні головної думки, знаходженні аргументів та яскравих ілюстрацій у межах кожної смислової частини тексту. </w:t>
      </w:r>
    </w:p>
    <w:p w:rsidR="007F5EBC" w:rsidRPr="00241256" w:rsidRDefault="007F5EBC" w:rsidP="00241256">
      <w:pPr>
        <w:spacing w:line="276" w:lineRule="auto"/>
        <w:ind w:firstLine="360"/>
        <w:contextualSpacing/>
        <w:jc w:val="both"/>
        <w:rPr>
          <w:rFonts w:ascii="Times New Roman" w:hAnsi="Times New Roman" w:cs="Times New Roman"/>
          <w:sz w:val="24"/>
          <w:szCs w:val="24"/>
        </w:rPr>
      </w:pPr>
      <w:r w:rsidRPr="00241256">
        <w:rPr>
          <w:rFonts w:ascii="Times New Roman" w:hAnsi="Times New Roman" w:cs="Times New Roman"/>
          <w:sz w:val="24"/>
          <w:szCs w:val="24"/>
        </w:rPr>
        <w:t>Аби змоделювати схему, потрібно дібрати знаки-сигнали відповідно до задуму, розмістити їх на папері за логікою руху міркувань, надати зображенню естетичної форми. Знаки-сигнали у вигляді геометричних фігур є найуживанішими й розташовуються по</w:t>
      </w:r>
      <w:r w:rsidR="00603D1F" w:rsidRPr="00241256">
        <w:rPr>
          <w:rFonts w:ascii="Times New Roman" w:hAnsi="Times New Roman" w:cs="Times New Roman"/>
          <w:sz w:val="24"/>
          <w:szCs w:val="24"/>
        </w:rPr>
        <w:t>-</w:t>
      </w:r>
      <w:r w:rsidRPr="00241256">
        <w:rPr>
          <w:rFonts w:ascii="Times New Roman" w:hAnsi="Times New Roman" w:cs="Times New Roman"/>
          <w:sz w:val="24"/>
          <w:szCs w:val="24"/>
        </w:rPr>
        <w:t xml:space="preserve">різному, залежно </w:t>
      </w:r>
      <w:r w:rsidR="00603D1F" w:rsidRPr="00241256">
        <w:rPr>
          <w:rFonts w:ascii="Times New Roman" w:hAnsi="Times New Roman" w:cs="Times New Roman"/>
          <w:sz w:val="24"/>
          <w:szCs w:val="24"/>
        </w:rPr>
        <w:t>від їхньої конкретної функціональної</w:t>
      </w:r>
      <w:r w:rsidRPr="00241256">
        <w:rPr>
          <w:rFonts w:ascii="Times New Roman" w:hAnsi="Times New Roman" w:cs="Times New Roman"/>
          <w:sz w:val="24"/>
          <w:szCs w:val="24"/>
        </w:rPr>
        <w:t xml:space="preserve"> ролі</w:t>
      </w:r>
      <w:r w:rsidR="005769F4" w:rsidRPr="00241256">
        <w:rPr>
          <w:rFonts w:ascii="Times New Roman" w:hAnsi="Times New Roman" w:cs="Times New Roman"/>
          <w:sz w:val="24"/>
          <w:szCs w:val="24"/>
        </w:rPr>
        <w:t xml:space="preserve"> [3].  </w:t>
      </w: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603D1F" w:rsidRPr="00241256" w:rsidRDefault="00603D1F" w:rsidP="00241256">
      <w:pPr>
        <w:spacing w:line="276" w:lineRule="auto"/>
        <w:ind w:firstLine="360"/>
        <w:contextualSpacing/>
        <w:jc w:val="both"/>
        <w:rPr>
          <w:rFonts w:ascii="Times New Roman" w:hAnsi="Times New Roman" w:cs="Times New Roman"/>
          <w:sz w:val="24"/>
          <w:szCs w:val="24"/>
        </w:rPr>
      </w:pPr>
    </w:p>
    <w:p w:rsidR="00FC746C" w:rsidRPr="00241256" w:rsidRDefault="00FC746C" w:rsidP="00241256">
      <w:pPr>
        <w:spacing w:after="0" w:line="276" w:lineRule="auto"/>
        <w:contextualSpacing/>
        <w:jc w:val="both"/>
        <w:rPr>
          <w:rFonts w:ascii="Times New Roman" w:eastAsia="Times New Roman" w:hAnsi="Times New Roman" w:cs="Times New Roman"/>
          <w:sz w:val="24"/>
          <w:szCs w:val="24"/>
          <w:lang w:eastAsia="ru-RU"/>
        </w:rPr>
      </w:pPr>
    </w:p>
    <w:p w:rsidR="00FC746C" w:rsidRPr="00241256" w:rsidRDefault="00FC746C" w:rsidP="00241256">
      <w:pPr>
        <w:spacing w:after="0" w:line="276" w:lineRule="auto"/>
        <w:contextualSpacing/>
        <w:jc w:val="both"/>
        <w:rPr>
          <w:rFonts w:ascii="Times New Roman" w:eastAsia="Times New Roman" w:hAnsi="Times New Roman" w:cs="Times New Roman"/>
          <w:sz w:val="24"/>
          <w:szCs w:val="24"/>
          <w:lang w:eastAsia="ru-RU"/>
        </w:rPr>
      </w:pPr>
    </w:p>
    <w:p w:rsidR="00706478" w:rsidRPr="00241256" w:rsidRDefault="00706478" w:rsidP="00241256">
      <w:pPr>
        <w:spacing w:after="0" w:line="276" w:lineRule="auto"/>
        <w:contextualSpacing/>
        <w:jc w:val="both"/>
        <w:rPr>
          <w:rFonts w:ascii="Times New Roman" w:eastAsia="Times New Roman" w:hAnsi="Times New Roman" w:cs="Times New Roman"/>
          <w:sz w:val="24"/>
          <w:szCs w:val="24"/>
          <w:lang w:eastAsia="ru-RU"/>
        </w:rPr>
      </w:pPr>
    </w:p>
    <w:p w:rsidR="00706478" w:rsidRPr="00241256" w:rsidRDefault="00706478" w:rsidP="00241256">
      <w:pPr>
        <w:spacing w:after="0" w:line="276" w:lineRule="auto"/>
        <w:contextualSpacing/>
        <w:jc w:val="both"/>
        <w:rPr>
          <w:rFonts w:ascii="Times New Roman" w:eastAsia="Times New Roman" w:hAnsi="Times New Roman" w:cs="Times New Roman"/>
          <w:sz w:val="24"/>
          <w:szCs w:val="24"/>
          <w:lang w:eastAsia="ru-RU"/>
        </w:rPr>
      </w:pPr>
    </w:p>
    <w:p w:rsidR="00706478" w:rsidRPr="00241256" w:rsidRDefault="00706478" w:rsidP="00241256">
      <w:pPr>
        <w:spacing w:after="0" w:line="276" w:lineRule="auto"/>
        <w:contextualSpacing/>
        <w:jc w:val="both"/>
        <w:rPr>
          <w:rFonts w:ascii="Times New Roman" w:eastAsia="Times New Roman" w:hAnsi="Times New Roman" w:cs="Times New Roman"/>
          <w:sz w:val="24"/>
          <w:szCs w:val="24"/>
          <w:lang w:eastAsia="ru-RU"/>
        </w:rPr>
      </w:pPr>
    </w:p>
    <w:p w:rsidR="00706478" w:rsidRPr="00241256" w:rsidRDefault="00706478" w:rsidP="00241256">
      <w:pPr>
        <w:spacing w:after="0" w:line="276" w:lineRule="auto"/>
        <w:contextualSpacing/>
        <w:jc w:val="both"/>
        <w:rPr>
          <w:rFonts w:ascii="Times New Roman" w:eastAsia="Times New Roman" w:hAnsi="Times New Roman" w:cs="Times New Roman"/>
          <w:sz w:val="24"/>
          <w:szCs w:val="24"/>
          <w:lang w:eastAsia="ru-RU"/>
        </w:rPr>
      </w:pPr>
    </w:p>
    <w:p w:rsidR="00706478" w:rsidRPr="00241256" w:rsidRDefault="00706478" w:rsidP="00241256">
      <w:pPr>
        <w:spacing w:after="0" w:line="276" w:lineRule="auto"/>
        <w:contextualSpacing/>
        <w:jc w:val="both"/>
        <w:rPr>
          <w:rFonts w:ascii="Times New Roman" w:eastAsia="Times New Roman" w:hAnsi="Times New Roman" w:cs="Times New Roman"/>
          <w:sz w:val="24"/>
          <w:szCs w:val="24"/>
          <w:lang w:eastAsia="ru-RU"/>
        </w:rPr>
      </w:pPr>
    </w:p>
    <w:p w:rsidR="00CE1C84" w:rsidRPr="00241256" w:rsidRDefault="00706478" w:rsidP="00241256">
      <w:pPr>
        <w:spacing w:after="0" w:line="276" w:lineRule="auto"/>
        <w:contextualSpacing/>
        <w:jc w:val="both"/>
        <w:rPr>
          <w:rFonts w:ascii="Times New Roman" w:hAnsi="Times New Roman" w:cs="Times New Roman"/>
          <w:b/>
          <w:sz w:val="24"/>
          <w:szCs w:val="24"/>
        </w:rPr>
      </w:pPr>
      <w:r w:rsidRPr="00241256">
        <w:rPr>
          <w:rFonts w:ascii="Times New Roman" w:eastAsia="Times New Roman" w:hAnsi="Times New Roman" w:cs="Times New Roman"/>
          <w:b/>
          <w:sz w:val="24"/>
          <w:szCs w:val="24"/>
          <w:lang w:eastAsia="ru-RU"/>
        </w:rPr>
        <w:lastRenderedPageBreak/>
        <w:t>РОЗДІЛ 2. МЕТОДИКА ВИКОРИСТАННЯ ОПОРНО-ЛОГІЧНИХ СХЕМ У ПРОЦЕСІ ВИВЧЕННЯ УКРАЇНСЬКОЇ ЛІТЕРАТУРИ В 7-8 КЛАСАХ</w:t>
      </w:r>
      <w:r w:rsidR="00CE1C84" w:rsidRPr="00241256">
        <w:rPr>
          <w:rFonts w:ascii="Times New Roman" w:hAnsi="Times New Roman" w:cs="Times New Roman"/>
          <w:b/>
          <w:sz w:val="24"/>
          <w:szCs w:val="24"/>
        </w:rPr>
        <w:t xml:space="preserve"> </w:t>
      </w:r>
    </w:p>
    <w:p w:rsidR="0067704B"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Приступаючи до складання опорно-логічних схем на уроках української літератури, окрім технологічних вимог, дотримуюся освітніх критеріїв, які визначають зміст і призначення ОЛС як засобу навчання й розвитку. </w:t>
      </w:r>
    </w:p>
    <w:p w:rsidR="00706478"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По-перше, зміст ОЛС повинен відповідати освітньому рівню дітей. По-друге, використання ОЛС має сприяти досягненню навчальної мети (засвоєнню питань історії, теорії літератури, проникненню в ідейно-тематичний зміст, проблематику художнього твору, усвідомленню його композиційних особливостей, осягненню зв’язків і співвідношень між героями й подіями тощо).         По-третє, ОЛС має слугувати дидактичним матеріалом в організації самостійної</w:t>
      </w:r>
      <w:r w:rsidR="0067704B" w:rsidRPr="00241256">
        <w:rPr>
          <w:rFonts w:ascii="Times New Roman" w:eastAsia="Times New Roman" w:hAnsi="Times New Roman" w:cs="Times New Roman"/>
          <w:sz w:val="24"/>
          <w:szCs w:val="24"/>
          <w:lang w:eastAsia="ru-RU"/>
        </w:rPr>
        <w:t xml:space="preserve"> й</w:t>
      </w:r>
      <w:r w:rsidRPr="00241256">
        <w:rPr>
          <w:rFonts w:ascii="Times New Roman" w:eastAsia="Times New Roman" w:hAnsi="Times New Roman" w:cs="Times New Roman"/>
          <w:sz w:val="24"/>
          <w:szCs w:val="24"/>
          <w:lang w:eastAsia="ru-RU"/>
        </w:rPr>
        <w:t xml:space="preserve"> пошукової роботи школярів у класі і вдома.</w:t>
      </w:r>
    </w:p>
    <w:p w:rsidR="0067704B" w:rsidRPr="00241256" w:rsidRDefault="0067704B"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Найоптимальнішим варіантом використання ОЛС на уроках української літератури в 7-8 класах можуть слугувати оригінальні й трафаретні ОЛС, методику застосування яких розглянемо нижче. </w:t>
      </w:r>
    </w:p>
    <w:p w:rsidR="00CE1C84" w:rsidRPr="00241256" w:rsidRDefault="00CE1C84" w:rsidP="00241256">
      <w:pPr>
        <w:spacing w:after="0" w:line="276" w:lineRule="auto"/>
        <w:contextualSpacing/>
        <w:jc w:val="both"/>
        <w:rPr>
          <w:rFonts w:ascii="Times New Roman" w:eastAsia="Times New Roman" w:hAnsi="Times New Roman" w:cs="Times New Roman"/>
          <w:sz w:val="24"/>
          <w:szCs w:val="24"/>
          <w:lang w:eastAsia="ru-RU"/>
        </w:rPr>
      </w:pPr>
    </w:p>
    <w:p w:rsidR="00CE1C84" w:rsidRPr="00241256" w:rsidRDefault="00706478" w:rsidP="00241256">
      <w:pPr>
        <w:spacing w:after="0" w:line="276" w:lineRule="auto"/>
        <w:contextualSpacing/>
        <w:jc w:val="both"/>
        <w:rPr>
          <w:rFonts w:ascii="Times New Roman" w:hAnsi="Times New Roman" w:cs="Times New Roman"/>
          <w:b/>
          <w:sz w:val="24"/>
          <w:szCs w:val="24"/>
        </w:rPr>
      </w:pPr>
      <w:r w:rsidRPr="00241256">
        <w:rPr>
          <w:rFonts w:ascii="Times New Roman" w:eastAsia="Times New Roman" w:hAnsi="Times New Roman" w:cs="Times New Roman"/>
          <w:sz w:val="24"/>
          <w:szCs w:val="24"/>
          <w:lang w:eastAsia="ru-RU"/>
        </w:rPr>
        <w:t xml:space="preserve">       </w:t>
      </w:r>
      <w:r w:rsidRPr="00241256">
        <w:rPr>
          <w:rFonts w:ascii="Times New Roman" w:eastAsia="Times New Roman" w:hAnsi="Times New Roman" w:cs="Times New Roman"/>
          <w:b/>
          <w:sz w:val="24"/>
          <w:szCs w:val="24"/>
          <w:lang w:eastAsia="ru-RU"/>
        </w:rPr>
        <w:t>2.1. Використання оригінальних опорних схем</w:t>
      </w:r>
      <w:r w:rsidR="00CE1C84" w:rsidRPr="00241256">
        <w:rPr>
          <w:rFonts w:ascii="Times New Roman" w:hAnsi="Times New Roman" w:cs="Times New Roman"/>
          <w:b/>
          <w:sz w:val="24"/>
          <w:szCs w:val="24"/>
        </w:rPr>
        <w:t xml:space="preserve"> </w:t>
      </w:r>
    </w:p>
    <w:p w:rsidR="0067704B" w:rsidRPr="00241256" w:rsidRDefault="0067704B"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Використання оригінальних ОЛС</w:t>
      </w:r>
      <w:r w:rsidR="00CE1C84" w:rsidRPr="00241256">
        <w:rPr>
          <w:rFonts w:ascii="Times New Roman" w:eastAsia="Times New Roman" w:hAnsi="Times New Roman" w:cs="Times New Roman"/>
          <w:sz w:val="24"/>
          <w:szCs w:val="24"/>
          <w:lang w:eastAsia="ru-RU"/>
        </w:rPr>
        <w:t xml:space="preserve"> може бути варіативним:</w:t>
      </w:r>
    </w:p>
    <w:p w:rsidR="0067704B"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 використан</w:t>
      </w:r>
      <w:r w:rsidR="0067704B" w:rsidRPr="00241256">
        <w:rPr>
          <w:rFonts w:ascii="Times New Roman" w:eastAsia="Times New Roman" w:hAnsi="Times New Roman" w:cs="Times New Roman"/>
          <w:sz w:val="24"/>
          <w:szCs w:val="24"/>
          <w:lang w:eastAsia="ru-RU"/>
        </w:rPr>
        <w:t>ня оригінальних зображальних ОЛС</w:t>
      </w:r>
      <w:r w:rsidRPr="00241256">
        <w:rPr>
          <w:rFonts w:ascii="Times New Roman" w:eastAsia="Times New Roman" w:hAnsi="Times New Roman" w:cs="Times New Roman"/>
          <w:sz w:val="24"/>
          <w:szCs w:val="24"/>
          <w:lang w:eastAsia="ru-RU"/>
        </w:rPr>
        <w:t xml:space="preserve"> у готовом</w:t>
      </w:r>
      <w:r w:rsidR="0067704B" w:rsidRPr="00241256">
        <w:rPr>
          <w:rFonts w:ascii="Times New Roman" w:eastAsia="Times New Roman" w:hAnsi="Times New Roman" w:cs="Times New Roman"/>
          <w:sz w:val="24"/>
          <w:szCs w:val="24"/>
          <w:lang w:eastAsia="ru-RU"/>
        </w:rPr>
        <w:t>у або в</w:t>
      </w:r>
      <w:r w:rsidRPr="00241256">
        <w:rPr>
          <w:rFonts w:ascii="Times New Roman" w:eastAsia="Times New Roman" w:hAnsi="Times New Roman" w:cs="Times New Roman"/>
          <w:sz w:val="24"/>
          <w:szCs w:val="24"/>
          <w:lang w:eastAsia="ru-RU"/>
        </w:rPr>
        <w:t xml:space="preserve"> </w:t>
      </w:r>
      <w:proofErr w:type="spellStart"/>
      <w:r w:rsidRPr="00241256">
        <w:rPr>
          <w:rFonts w:ascii="Times New Roman" w:eastAsia="Times New Roman" w:hAnsi="Times New Roman" w:cs="Times New Roman"/>
          <w:sz w:val="24"/>
          <w:szCs w:val="24"/>
          <w:lang w:eastAsia="ru-RU"/>
        </w:rPr>
        <w:t>напівготовому</w:t>
      </w:r>
      <w:proofErr w:type="spellEnd"/>
      <w:r w:rsidRPr="00241256">
        <w:rPr>
          <w:rFonts w:ascii="Times New Roman" w:eastAsia="Times New Roman" w:hAnsi="Times New Roman" w:cs="Times New Roman"/>
          <w:sz w:val="24"/>
          <w:szCs w:val="24"/>
          <w:lang w:eastAsia="ru-RU"/>
        </w:rPr>
        <w:t xml:space="preserve"> вигляді;</w:t>
      </w:r>
    </w:p>
    <w:p w:rsidR="0067704B"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 використан</w:t>
      </w:r>
      <w:r w:rsidR="0067704B" w:rsidRPr="00241256">
        <w:rPr>
          <w:rFonts w:ascii="Times New Roman" w:eastAsia="Times New Roman" w:hAnsi="Times New Roman" w:cs="Times New Roman"/>
          <w:sz w:val="24"/>
          <w:szCs w:val="24"/>
          <w:lang w:eastAsia="ru-RU"/>
        </w:rPr>
        <w:t>ня оригінальних зображальних ОЛС</w:t>
      </w:r>
      <w:r w:rsidRPr="00241256">
        <w:rPr>
          <w:rFonts w:ascii="Times New Roman" w:eastAsia="Times New Roman" w:hAnsi="Times New Roman" w:cs="Times New Roman"/>
          <w:sz w:val="24"/>
          <w:szCs w:val="24"/>
          <w:lang w:eastAsia="ru-RU"/>
        </w:rPr>
        <w:t>, що складаються на дошці під час пояснень учителя без участі учнів;</w:t>
      </w:r>
    </w:p>
    <w:p w:rsidR="0067704B"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 використан</w:t>
      </w:r>
      <w:r w:rsidR="0067704B" w:rsidRPr="00241256">
        <w:rPr>
          <w:rFonts w:ascii="Times New Roman" w:eastAsia="Times New Roman" w:hAnsi="Times New Roman" w:cs="Times New Roman"/>
          <w:sz w:val="24"/>
          <w:szCs w:val="24"/>
          <w:lang w:eastAsia="ru-RU"/>
        </w:rPr>
        <w:t>ня оригінальних зображальних ОЛС</w:t>
      </w:r>
      <w:r w:rsidRPr="00241256">
        <w:rPr>
          <w:rFonts w:ascii="Times New Roman" w:eastAsia="Times New Roman" w:hAnsi="Times New Roman" w:cs="Times New Roman"/>
          <w:sz w:val="24"/>
          <w:szCs w:val="24"/>
          <w:lang w:eastAsia="ru-RU"/>
        </w:rPr>
        <w:t xml:space="preserve">, що складаються на дошці за участю учнів; </w:t>
      </w:r>
    </w:p>
    <w:p w:rsidR="0067704B"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lastRenderedPageBreak/>
        <w:t xml:space="preserve">- використання </w:t>
      </w:r>
      <w:r w:rsidR="0067704B" w:rsidRPr="00241256">
        <w:rPr>
          <w:rFonts w:ascii="Times New Roman" w:eastAsia="Times New Roman" w:hAnsi="Times New Roman" w:cs="Times New Roman"/>
          <w:sz w:val="24"/>
          <w:szCs w:val="24"/>
          <w:lang w:eastAsia="ru-RU"/>
        </w:rPr>
        <w:t>оригінальних зображальних ОЛС</w:t>
      </w:r>
      <w:r w:rsidRPr="00241256">
        <w:rPr>
          <w:rFonts w:ascii="Times New Roman" w:eastAsia="Times New Roman" w:hAnsi="Times New Roman" w:cs="Times New Roman"/>
          <w:sz w:val="24"/>
          <w:szCs w:val="24"/>
          <w:lang w:eastAsia="ru-RU"/>
        </w:rPr>
        <w:t>, що с</w:t>
      </w:r>
      <w:r w:rsidR="0067704B" w:rsidRPr="00241256">
        <w:rPr>
          <w:rFonts w:ascii="Times New Roman" w:eastAsia="Times New Roman" w:hAnsi="Times New Roman" w:cs="Times New Roman"/>
          <w:sz w:val="24"/>
          <w:szCs w:val="24"/>
          <w:lang w:eastAsia="ru-RU"/>
        </w:rPr>
        <w:t>кладаються учнями самостійно (у</w:t>
      </w:r>
      <w:r w:rsidRPr="00241256">
        <w:rPr>
          <w:rFonts w:ascii="Times New Roman" w:eastAsia="Times New Roman" w:hAnsi="Times New Roman" w:cs="Times New Roman"/>
          <w:sz w:val="24"/>
          <w:szCs w:val="24"/>
          <w:lang w:eastAsia="ru-RU"/>
        </w:rPr>
        <w:t>дома або на уроці)</w:t>
      </w:r>
      <w:r w:rsidR="0067704B" w:rsidRPr="00241256">
        <w:rPr>
          <w:rFonts w:ascii="Times New Roman" w:eastAsia="Times New Roman" w:hAnsi="Times New Roman" w:cs="Times New Roman"/>
          <w:sz w:val="24"/>
          <w:szCs w:val="24"/>
          <w:lang w:eastAsia="ru-RU"/>
        </w:rPr>
        <w:t>.</w:t>
      </w:r>
    </w:p>
    <w:p w:rsidR="00B63E1F"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 Вар</w:t>
      </w:r>
      <w:r w:rsidR="0067704B" w:rsidRPr="00241256">
        <w:rPr>
          <w:rFonts w:ascii="Times New Roman" w:eastAsia="Times New Roman" w:hAnsi="Times New Roman" w:cs="Times New Roman"/>
          <w:sz w:val="24"/>
          <w:szCs w:val="24"/>
          <w:lang w:eastAsia="ru-RU"/>
        </w:rPr>
        <w:t>іант № 1. У готовому вигляді ОЛС</w:t>
      </w:r>
      <w:r w:rsidRPr="00241256">
        <w:rPr>
          <w:rFonts w:ascii="Times New Roman" w:eastAsia="Times New Roman" w:hAnsi="Times New Roman" w:cs="Times New Roman"/>
          <w:sz w:val="24"/>
          <w:szCs w:val="24"/>
          <w:lang w:eastAsia="ru-RU"/>
        </w:rPr>
        <w:t xml:space="preserve"> подається за умови вивчення складного матеріалу та з метою економії навчального ч</w:t>
      </w:r>
      <w:r w:rsidR="00B63E1F" w:rsidRPr="00241256">
        <w:rPr>
          <w:rFonts w:ascii="Times New Roman" w:eastAsia="Times New Roman" w:hAnsi="Times New Roman" w:cs="Times New Roman"/>
          <w:sz w:val="24"/>
          <w:szCs w:val="24"/>
          <w:lang w:eastAsia="ru-RU"/>
        </w:rPr>
        <w:t xml:space="preserve">асу. У </w:t>
      </w:r>
      <w:proofErr w:type="spellStart"/>
      <w:r w:rsidR="00B63E1F" w:rsidRPr="00241256">
        <w:rPr>
          <w:rFonts w:ascii="Times New Roman" w:eastAsia="Times New Roman" w:hAnsi="Times New Roman" w:cs="Times New Roman"/>
          <w:sz w:val="24"/>
          <w:szCs w:val="24"/>
          <w:lang w:eastAsia="ru-RU"/>
        </w:rPr>
        <w:t>напівготовому</w:t>
      </w:r>
      <w:proofErr w:type="spellEnd"/>
      <w:r w:rsidR="00B63E1F" w:rsidRPr="00241256">
        <w:rPr>
          <w:rFonts w:ascii="Times New Roman" w:eastAsia="Times New Roman" w:hAnsi="Times New Roman" w:cs="Times New Roman"/>
          <w:sz w:val="24"/>
          <w:szCs w:val="24"/>
          <w:lang w:eastAsia="ru-RU"/>
        </w:rPr>
        <w:t xml:space="preserve"> вигляді ОЛС</w:t>
      </w:r>
      <w:r w:rsidRPr="00241256">
        <w:rPr>
          <w:rFonts w:ascii="Times New Roman" w:eastAsia="Times New Roman" w:hAnsi="Times New Roman" w:cs="Times New Roman"/>
          <w:sz w:val="24"/>
          <w:szCs w:val="24"/>
          <w:lang w:eastAsia="ru-RU"/>
        </w:rPr>
        <w:t xml:space="preserve"> подається в ході евристичної бесіди або для в</w:t>
      </w:r>
      <w:r w:rsidR="00B63E1F" w:rsidRPr="00241256">
        <w:rPr>
          <w:rFonts w:ascii="Times New Roman" w:eastAsia="Times New Roman" w:hAnsi="Times New Roman" w:cs="Times New Roman"/>
          <w:sz w:val="24"/>
          <w:szCs w:val="24"/>
          <w:lang w:eastAsia="ru-RU"/>
        </w:rPr>
        <w:t>иконання роботи</w:t>
      </w:r>
      <w:r w:rsidRPr="00241256">
        <w:rPr>
          <w:rFonts w:ascii="Times New Roman" w:eastAsia="Times New Roman" w:hAnsi="Times New Roman" w:cs="Times New Roman"/>
          <w:sz w:val="24"/>
          <w:szCs w:val="24"/>
          <w:lang w:eastAsia="ru-RU"/>
        </w:rPr>
        <w:t xml:space="preserve"> учнями після уважного прочитання всього твору або його окремого розділу, що має сприяти створенню проблемної ситуації, викликати зацікавленість в учнів. </w:t>
      </w:r>
    </w:p>
    <w:p w:rsidR="00B63E1F"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Варіант № 2. Це </w:t>
      </w:r>
      <w:proofErr w:type="spellStart"/>
      <w:r w:rsidRPr="00241256">
        <w:rPr>
          <w:rFonts w:ascii="Times New Roman" w:eastAsia="Times New Roman" w:hAnsi="Times New Roman" w:cs="Times New Roman"/>
          <w:sz w:val="24"/>
          <w:szCs w:val="24"/>
          <w:lang w:eastAsia="ru-RU"/>
        </w:rPr>
        <w:t>одномоментний</w:t>
      </w:r>
      <w:proofErr w:type="spellEnd"/>
      <w:r w:rsidRPr="00241256">
        <w:rPr>
          <w:rFonts w:ascii="Times New Roman" w:eastAsia="Times New Roman" w:hAnsi="Times New Roman" w:cs="Times New Roman"/>
          <w:sz w:val="24"/>
          <w:szCs w:val="24"/>
          <w:lang w:eastAsia="ru-RU"/>
        </w:rPr>
        <w:t xml:space="preserve"> процес кодування та декодування навчального матеріалу із збереженням логік</w:t>
      </w:r>
      <w:r w:rsidR="00B63E1F" w:rsidRPr="00241256">
        <w:rPr>
          <w:rFonts w:ascii="Times New Roman" w:eastAsia="Times New Roman" w:hAnsi="Times New Roman" w:cs="Times New Roman"/>
          <w:sz w:val="24"/>
          <w:szCs w:val="24"/>
          <w:lang w:eastAsia="ru-RU"/>
        </w:rPr>
        <w:t>и руху думки вчителя. Робота з ОЛС</w:t>
      </w:r>
      <w:r w:rsidRPr="00241256">
        <w:rPr>
          <w:rFonts w:ascii="Times New Roman" w:eastAsia="Times New Roman" w:hAnsi="Times New Roman" w:cs="Times New Roman"/>
          <w:sz w:val="24"/>
          <w:szCs w:val="24"/>
          <w:lang w:eastAsia="ru-RU"/>
        </w:rPr>
        <w:t xml:space="preserve"> за таким варіантом повинна бути спланована вчителем </w:t>
      </w:r>
      <w:r w:rsidR="00B63E1F" w:rsidRPr="00241256">
        <w:rPr>
          <w:rFonts w:ascii="Times New Roman" w:eastAsia="Times New Roman" w:hAnsi="Times New Roman" w:cs="Times New Roman"/>
          <w:sz w:val="24"/>
          <w:szCs w:val="24"/>
          <w:lang w:eastAsia="ru-RU"/>
        </w:rPr>
        <w:t>до уроку</w:t>
      </w:r>
      <w:r w:rsidRPr="00241256">
        <w:rPr>
          <w:rFonts w:ascii="Times New Roman" w:eastAsia="Times New Roman" w:hAnsi="Times New Roman" w:cs="Times New Roman"/>
          <w:sz w:val="24"/>
          <w:szCs w:val="24"/>
          <w:lang w:eastAsia="ru-RU"/>
        </w:rPr>
        <w:t xml:space="preserve">. </w:t>
      </w:r>
    </w:p>
    <w:p w:rsidR="00B63E1F"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Варіант № 3. Використання цього варіанту вимаг</w:t>
      </w:r>
      <w:r w:rsidR="00B63E1F" w:rsidRPr="00241256">
        <w:rPr>
          <w:rFonts w:ascii="Times New Roman" w:eastAsia="Times New Roman" w:hAnsi="Times New Roman" w:cs="Times New Roman"/>
          <w:sz w:val="24"/>
          <w:szCs w:val="24"/>
          <w:lang w:eastAsia="ru-RU"/>
        </w:rPr>
        <w:t>ає від у</w:t>
      </w:r>
      <w:r w:rsidRPr="00241256">
        <w:rPr>
          <w:rFonts w:ascii="Times New Roman" w:eastAsia="Times New Roman" w:hAnsi="Times New Roman" w:cs="Times New Roman"/>
          <w:sz w:val="24"/>
          <w:szCs w:val="24"/>
          <w:lang w:eastAsia="ru-RU"/>
        </w:rPr>
        <w:t>чителя попередньої розробки системи запитань (головна думка, ар</w:t>
      </w:r>
      <w:r w:rsidR="00B63E1F" w:rsidRPr="00241256">
        <w:rPr>
          <w:rFonts w:ascii="Times New Roman" w:eastAsia="Times New Roman" w:hAnsi="Times New Roman" w:cs="Times New Roman"/>
          <w:sz w:val="24"/>
          <w:szCs w:val="24"/>
          <w:lang w:eastAsia="ru-RU"/>
        </w:rPr>
        <w:t>гументи, ілюстрації). Модель ОЛС</w:t>
      </w:r>
      <w:r w:rsidRPr="00241256">
        <w:rPr>
          <w:rFonts w:ascii="Times New Roman" w:eastAsia="Times New Roman" w:hAnsi="Times New Roman" w:cs="Times New Roman"/>
          <w:sz w:val="24"/>
          <w:szCs w:val="24"/>
          <w:lang w:eastAsia="ru-RU"/>
        </w:rPr>
        <w:t xml:space="preserve"> мусить бути продумана вчителем заздалегідь. До виконання такого виду роботи вчитель повинен підготувати й учнів, які мають прочитати твір (або окремий розділ), </w:t>
      </w:r>
      <w:r w:rsidR="00B63E1F" w:rsidRPr="00241256">
        <w:rPr>
          <w:rFonts w:ascii="Times New Roman" w:eastAsia="Times New Roman" w:hAnsi="Times New Roman" w:cs="Times New Roman"/>
          <w:sz w:val="24"/>
          <w:szCs w:val="24"/>
          <w:lang w:eastAsia="ru-RU"/>
        </w:rPr>
        <w:t>статтю підручника, опрацювати додаткову літературу і разом з учителем розташувати структурні елементи в певній послідовності.</w:t>
      </w:r>
      <w:r w:rsidRPr="00241256">
        <w:rPr>
          <w:rFonts w:ascii="Times New Roman" w:eastAsia="Times New Roman" w:hAnsi="Times New Roman" w:cs="Times New Roman"/>
          <w:sz w:val="24"/>
          <w:szCs w:val="24"/>
          <w:lang w:eastAsia="ru-RU"/>
        </w:rPr>
        <w:t xml:space="preserve"> </w:t>
      </w:r>
    </w:p>
    <w:p w:rsidR="009432BF" w:rsidRPr="00241256" w:rsidRDefault="00CE1C84"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Варіант № 4. Самостійно складати схеми учнів можуть як на уроці, так і вдома, попередньо одержавши консультацію вчителя з питань технології розробки схеми. </w:t>
      </w:r>
      <w:r w:rsidR="00213B66" w:rsidRPr="00241256">
        <w:rPr>
          <w:rFonts w:ascii="Times New Roman" w:eastAsia="Times New Roman" w:hAnsi="Times New Roman" w:cs="Times New Roman"/>
          <w:sz w:val="24"/>
          <w:szCs w:val="24"/>
          <w:lang w:eastAsia="ru-RU"/>
        </w:rPr>
        <w:t>За до</w:t>
      </w:r>
      <w:r w:rsidR="00B63E1F" w:rsidRPr="00241256">
        <w:rPr>
          <w:rFonts w:ascii="Times New Roman" w:eastAsia="Times New Roman" w:hAnsi="Times New Roman" w:cs="Times New Roman"/>
          <w:sz w:val="24"/>
          <w:szCs w:val="24"/>
          <w:lang w:eastAsia="ru-RU"/>
        </w:rPr>
        <w:t>помогою логічних схем</w:t>
      </w:r>
      <w:r w:rsidR="00213B66" w:rsidRPr="00241256">
        <w:rPr>
          <w:rFonts w:ascii="Times New Roman" w:eastAsia="Times New Roman" w:hAnsi="Times New Roman" w:cs="Times New Roman"/>
          <w:sz w:val="24"/>
          <w:szCs w:val="24"/>
          <w:lang w:eastAsia="ru-RU"/>
        </w:rPr>
        <w:t xml:space="preserve"> учитель може виявити приховані таланти учнів: діти, які не вміють (або іноді не хочуть) висловлювати власну думку щодо прочитаного твору,</w:t>
      </w:r>
      <w:r w:rsidR="009432BF" w:rsidRPr="00241256">
        <w:rPr>
          <w:rFonts w:ascii="Times New Roman" w:eastAsia="Times New Roman" w:hAnsi="Times New Roman" w:cs="Times New Roman"/>
          <w:sz w:val="24"/>
          <w:szCs w:val="24"/>
          <w:lang w:eastAsia="ru-RU"/>
        </w:rPr>
        <w:t xml:space="preserve"> </w:t>
      </w:r>
      <w:r w:rsidR="00213B66" w:rsidRPr="00241256">
        <w:rPr>
          <w:rFonts w:ascii="Times New Roman" w:eastAsia="Times New Roman" w:hAnsi="Times New Roman" w:cs="Times New Roman"/>
          <w:sz w:val="24"/>
          <w:szCs w:val="24"/>
          <w:lang w:eastAsia="ru-RU"/>
        </w:rPr>
        <w:t xml:space="preserve"> отримують завдання скласти самостійно схему в будь-якій формі та пояснити її.</w:t>
      </w:r>
    </w:p>
    <w:p w:rsidR="00DC7E41" w:rsidRPr="00241256" w:rsidRDefault="009432BF"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Найпоширенішими оригінальними ОЛС, які використовую під час вив</w:t>
      </w:r>
      <w:r w:rsidR="00DC7E41" w:rsidRPr="00241256">
        <w:rPr>
          <w:rFonts w:ascii="Times New Roman" w:eastAsia="Times New Roman" w:hAnsi="Times New Roman" w:cs="Times New Roman"/>
          <w:sz w:val="24"/>
          <w:szCs w:val="24"/>
          <w:lang w:eastAsia="ru-RU"/>
        </w:rPr>
        <w:t>чення творів української літератури в 7-8 класах, є:</w:t>
      </w:r>
    </w:p>
    <w:p w:rsidR="00DC7E41" w:rsidRPr="00241256" w:rsidRDefault="00DC7E41" w:rsidP="00CA2D61">
      <w:pPr>
        <w:pStyle w:val="a3"/>
        <w:numPr>
          <w:ilvl w:val="0"/>
          <w:numId w:val="2"/>
        </w:numPr>
        <w:spacing w:line="276" w:lineRule="auto"/>
        <w:jc w:val="both"/>
      </w:pPr>
      <w:r w:rsidRPr="00241256">
        <w:rPr>
          <w:lang w:val="uk-UA"/>
        </w:rPr>
        <w:lastRenderedPageBreak/>
        <w:t>логічні</w:t>
      </w:r>
      <w:r w:rsidR="009432BF" w:rsidRPr="00241256">
        <w:t xml:space="preserve"> </w:t>
      </w:r>
      <w:proofErr w:type="spellStart"/>
      <w:r w:rsidRPr="00241256">
        <w:t>схеми-</w:t>
      </w:r>
      <w:r w:rsidR="009432BF" w:rsidRPr="00241256">
        <w:t>лан</w:t>
      </w:r>
      <w:r w:rsidRPr="00241256">
        <w:t>цюги</w:t>
      </w:r>
      <w:proofErr w:type="spellEnd"/>
      <w:r w:rsidRPr="00241256">
        <w:t xml:space="preserve"> (</w:t>
      </w:r>
      <w:proofErr w:type="spellStart"/>
      <w:r w:rsidRPr="00241256">
        <w:t>послідовність</w:t>
      </w:r>
      <w:proofErr w:type="spellEnd"/>
      <w:r w:rsidRPr="00241256">
        <w:t xml:space="preserve"> </w:t>
      </w:r>
      <w:proofErr w:type="spellStart"/>
      <w:r w:rsidRPr="00241256">
        <w:t>процесів</w:t>
      </w:r>
      <w:proofErr w:type="spellEnd"/>
      <w:r w:rsidRPr="00241256">
        <w:t>)</w:t>
      </w:r>
      <w:r w:rsidR="0024369D">
        <w:rPr>
          <w:lang w:val="uk-UA"/>
        </w:rPr>
        <w:t xml:space="preserve"> (Додаток 1)</w:t>
      </w:r>
      <w:r w:rsidR="00C46F9A" w:rsidRPr="00241256">
        <w:rPr>
          <w:lang w:val="uk-UA"/>
        </w:rPr>
        <w:t>;</w:t>
      </w:r>
      <w:r w:rsidRPr="00241256">
        <w:t xml:space="preserve"> </w:t>
      </w:r>
    </w:p>
    <w:p w:rsidR="00DC7E41" w:rsidRPr="00241256" w:rsidRDefault="00DC7E41" w:rsidP="00CA2D61">
      <w:pPr>
        <w:pStyle w:val="a3"/>
        <w:numPr>
          <w:ilvl w:val="0"/>
          <w:numId w:val="2"/>
        </w:numPr>
        <w:spacing w:line="276" w:lineRule="auto"/>
        <w:jc w:val="both"/>
      </w:pPr>
      <w:proofErr w:type="spellStart"/>
      <w:r w:rsidRPr="00241256">
        <w:t>радіальні</w:t>
      </w:r>
      <w:proofErr w:type="spellEnd"/>
      <w:r w:rsidRPr="00241256">
        <w:t xml:space="preserve"> </w:t>
      </w:r>
      <w:proofErr w:type="spellStart"/>
      <w:r w:rsidRPr="00241256">
        <w:t>схеми</w:t>
      </w:r>
      <w:proofErr w:type="spellEnd"/>
      <w:r w:rsidR="0024369D">
        <w:rPr>
          <w:lang w:val="uk-UA"/>
        </w:rPr>
        <w:t xml:space="preserve"> (Додаток 2)</w:t>
      </w:r>
      <w:r w:rsidR="00C46F9A" w:rsidRPr="00241256">
        <w:rPr>
          <w:lang w:val="uk-UA"/>
        </w:rPr>
        <w:t>;</w:t>
      </w:r>
    </w:p>
    <w:p w:rsidR="00DC7E41" w:rsidRPr="00241256" w:rsidRDefault="00DC7E41" w:rsidP="00CA2D61">
      <w:pPr>
        <w:pStyle w:val="a3"/>
        <w:numPr>
          <w:ilvl w:val="0"/>
          <w:numId w:val="2"/>
        </w:numPr>
        <w:spacing w:line="276" w:lineRule="auto"/>
        <w:jc w:val="both"/>
      </w:pPr>
      <w:proofErr w:type="spellStart"/>
      <w:r w:rsidRPr="00241256">
        <w:t>діаграма</w:t>
      </w:r>
      <w:proofErr w:type="spellEnd"/>
      <w:r w:rsidRPr="00241256">
        <w:t xml:space="preserve"> Венна</w:t>
      </w:r>
      <w:r w:rsidR="00C46F9A" w:rsidRPr="00241256">
        <w:rPr>
          <w:lang w:val="uk-UA"/>
        </w:rPr>
        <w:t>;</w:t>
      </w:r>
    </w:p>
    <w:p w:rsidR="00DC7E41" w:rsidRPr="00241256" w:rsidRDefault="00DC7E41" w:rsidP="00CA2D61">
      <w:pPr>
        <w:pStyle w:val="a3"/>
        <w:numPr>
          <w:ilvl w:val="0"/>
          <w:numId w:val="2"/>
        </w:numPr>
        <w:spacing w:line="276" w:lineRule="auto"/>
        <w:jc w:val="both"/>
      </w:pPr>
      <w:r w:rsidRPr="00241256">
        <w:t xml:space="preserve">схема </w:t>
      </w:r>
      <w:r w:rsidRPr="00241256">
        <w:rPr>
          <w:lang w:val="uk-UA"/>
        </w:rPr>
        <w:t>«</w:t>
      </w:r>
      <w:proofErr w:type="spellStart"/>
      <w:r w:rsidRPr="00241256">
        <w:t>Піраміда</w:t>
      </w:r>
      <w:proofErr w:type="spellEnd"/>
      <w:r w:rsidRPr="00241256">
        <w:rPr>
          <w:lang w:val="uk-UA"/>
        </w:rPr>
        <w:t>»</w:t>
      </w:r>
      <w:r w:rsidR="00C93498">
        <w:rPr>
          <w:lang w:val="uk-UA"/>
        </w:rPr>
        <w:t xml:space="preserve"> (Додаток 3)</w:t>
      </w:r>
      <w:r w:rsidR="00C46F9A" w:rsidRPr="00241256">
        <w:rPr>
          <w:lang w:val="uk-UA"/>
        </w:rPr>
        <w:t>;</w:t>
      </w:r>
    </w:p>
    <w:p w:rsidR="00C46F9A" w:rsidRPr="00241256" w:rsidRDefault="00DC7E41" w:rsidP="00CA2D61">
      <w:pPr>
        <w:pStyle w:val="a3"/>
        <w:numPr>
          <w:ilvl w:val="0"/>
          <w:numId w:val="2"/>
        </w:numPr>
        <w:spacing w:line="276" w:lineRule="auto"/>
        <w:jc w:val="both"/>
      </w:pPr>
      <w:r w:rsidRPr="00241256">
        <w:rPr>
          <w:lang w:val="uk-UA"/>
        </w:rPr>
        <w:t>і</w:t>
      </w:r>
      <w:proofErr w:type="spellStart"/>
      <w:r w:rsidRPr="00241256">
        <w:t>єрархічна</w:t>
      </w:r>
      <w:proofErr w:type="spellEnd"/>
      <w:r w:rsidRPr="00241256">
        <w:t xml:space="preserve"> структура </w:t>
      </w:r>
      <w:r w:rsidRPr="00241256">
        <w:rPr>
          <w:lang w:val="uk-UA"/>
        </w:rPr>
        <w:t>«</w:t>
      </w:r>
      <w:r w:rsidR="00C46F9A" w:rsidRPr="00241256">
        <w:t>Дерево</w:t>
      </w:r>
      <w:r w:rsidR="00C46F9A" w:rsidRPr="00241256">
        <w:rPr>
          <w:lang w:val="uk-UA"/>
        </w:rPr>
        <w:t>»</w:t>
      </w:r>
      <w:r w:rsidR="00C93498">
        <w:rPr>
          <w:lang w:val="uk-UA"/>
        </w:rPr>
        <w:t xml:space="preserve"> (Додаток 4)</w:t>
      </w:r>
      <w:r w:rsidR="00C46F9A" w:rsidRPr="00241256">
        <w:rPr>
          <w:lang w:val="uk-UA"/>
        </w:rPr>
        <w:t>;</w:t>
      </w:r>
    </w:p>
    <w:p w:rsidR="000D2146" w:rsidRPr="00241256" w:rsidRDefault="00C46F9A" w:rsidP="00CA2D61">
      <w:pPr>
        <w:pStyle w:val="a3"/>
        <w:numPr>
          <w:ilvl w:val="0"/>
          <w:numId w:val="2"/>
        </w:numPr>
        <w:spacing w:line="276" w:lineRule="auto"/>
        <w:jc w:val="both"/>
      </w:pPr>
      <w:r w:rsidRPr="00241256">
        <w:t>схема «</w:t>
      </w:r>
      <w:proofErr w:type="spellStart"/>
      <w:r w:rsidRPr="00241256">
        <w:t>Стрічка</w:t>
      </w:r>
      <w:proofErr w:type="spellEnd"/>
      <w:r w:rsidRPr="00241256">
        <w:t xml:space="preserve"> </w:t>
      </w:r>
      <w:proofErr w:type="spellStart"/>
      <w:r w:rsidRPr="00241256">
        <w:t>подій</w:t>
      </w:r>
      <w:proofErr w:type="spellEnd"/>
      <w:r w:rsidRPr="00241256">
        <w:t>»</w:t>
      </w:r>
      <w:r w:rsidR="00020720">
        <w:rPr>
          <w:lang w:val="uk-UA"/>
        </w:rPr>
        <w:t xml:space="preserve"> (Додаток 5)</w:t>
      </w:r>
      <w:r w:rsidR="00020720">
        <w:rPr>
          <w:rFonts w:eastAsiaTheme="minorHAnsi"/>
          <w:lang w:val="uk-UA" w:eastAsia="en-US"/>
        </w:rPr>
        <w:t>;</w:t>
      </w:r>
    </w:p>
    <w:p w:rsidR="000D2146" w:rsidRPr="00241256" w:rsidRDefault="000D2146" w:rsidP="00CA2D61">
      <w:pPr>
        <w:pStyle w:val="a3"/>
        <w:numPr>
          <w:ilvl w:val="0"/>
          <w:numId w:val="2"/>
        </w:numPr>
        <w:spacing w:line="276" w:lineRule="auto"/>
        <w:jc w:val="both"/>
      </w:pPr>
      <w:r w:rsidRPr="00241256">
        <w:rPr>
          <w:rFonts w:eastAsiaTheme="minorHAnsi"/>
          <w:lang w:val="uk-UA" w:eastAsia="en-US"/>
        </w:rPr>
        <w:t>схема «</w:t>
      </w:r>
      <w:proofErr w:type="spellStart"/>
      <w:r w:rsidRPr="00241256">
        <w:rPr>
          <w:rFonts w:eastAsiaTheme="minorHAnsi"/>
          <w:lang w:val="uk-UA" w:eastAsia="en-US"/>
        </w:rPr>
        <w:t>Денотатний</w:t>
      </w:r>
      <w:proofErr w:type="spellEnd"/>
      <w:r w:rsidRPr="00241256">
        <w:rPr>
          <w:rFonts w:eastAsiaTheme="minorHAnsi"/>
          <w:lang w:val="uk-UA" w:eastAsia="en-US"/>
        </w:rPr>
        <w:t xml:space="preserve"> граф»</w:t>
      </w:r>
      <w:r w:rsidR="00020720">
        <w:rPr>
          <w:rFonts w:eastAsiaTheme="minorHAnsi"/>
          <w:lang w:val="uk-UA" w:eastAsia="en-US"/>
        </w:rPr>
        <w:t xml:space="preserve"> (Додаток 6)</w:t>
      </w:r>
      <w:r w:rsidRPr="00241256">
        <w:rPr>
          <w:rFonts w:eastAsiaTheme="minorHAnsi"/>
          <w:lang w:val="uk-UA" w:eastAsia="en-US"/>
        </w:rPr>
        <w:t>.</w:t>
      </w:r>
    </w:p>
    <w:p w:rsidR="00020720" w:rsidRDefault="004321BC" w:rsidP="00241256">
      <w:pPr>
        <w:pStyle w:val="a3"/>
        <w:spacing w:line="276" w:lineRule="auto"/>
        <w:jc w:val="both"/>
        <w:rPr>
          <w:rFonts w:eastAsiaTheme="minorHAnsi"/>
          <w:lang w:val="uk-UA" w:eastAsia="en-US"/>
        </w:rPr>
      </w:pPr>
      <w:r w:rsidRPr="00241256">
        <w:rPr>
          <w:rFonts w:eastAsiaTheme="minorHAnsi"/>
          <w:lang w:val="uk-UA" w:eastAsia="en-US"/>
        </w:rPr>
        <w:t xml:space="preserve">Моделі вказаних оригінальних схем розроблені </w:t>
      </w:r>
    </w:p>
    <w:p w:rsidR="00FC746C" w:rsidRDefault="004321BC" w:rsidP="00241256">
      <w:pPr>
        <w:pStyle w:val="a3"/>
        <w:spacing w:line="276" w:lineRule="auto"/>
        <w:jc w:val="both"/>
        <w:rPr>
          <w:lang w:val="uk-UA"/>
        </w:rPr>
      </w:pPr>
      <w:r w:rsidRPr="00241256">
        <w:rPr>
          <w:rFonts w:eastAsiaTheme="minorHAnsi"/>
          <w:lang w:val="uk-UA" w:eastAsia="en-US"/>
        </w:rPr>
        <w:t xml:space="preserve">Л. </w:t>
      </w:r>
      <w:proofErr w:type="spellStart"/>
      <w:r w:rsidRPr="00241256">
        <w:rPr>
          <w:rFonts w:eastAsiaTheme="minorHAnsi"/>
          <w:lang w:val="uk-UA" w:eastAsia="en-US"/>
        </w:rPr>
        <w:t>Бутенком</w:t>
      </w:r>
      <w:proofErr w:type="spellEnd"/>
      <w:r w:rsidRPr="00241256">
        <w:rPr>
          <w:rFonts w:eastAsiaTheme="minorHAnsi"/>
          <w:lang w:val="uk-UA" w:eastAsia="en-US"/>
        </w:rPr>
        <w:t xml:space="preserve"> </w:t>
      </w:r>
      <w:r w:rsidR="00BA4E22" w:rsidRPr="00241256">
        <w:rPr>
          <w:lang w:val="uk-UA"/>
        </w:rPr>
        <w:t>[3</w:t>
      </w:r>
      <w:r w:rsidR="00C46F9A" w:rsidRPr="00241256">
        <w:rPr>
          <w:lang w:val="uk-UA"/>
        </w:rPr>
        <w:t>]. </w:t>
      </w:r>
    </w:p>
    <w:p w:rsidR="00F82ABE" w:rsidRPr="00241256" w:rsidRDefault="00F82ABE" w:rsidP="00241256">
      <w:pPr>
        <w:pStyle w:val="a3"/>
        <w:spacing w:line="276" w:lineRule="auto"/>
        <w:jc w:val="both"/>
      </w:pPr>
    </w:p>
    <w:p w:rsidR="00FD6E12" w:rsidRPr="00241256" w:rsidRDefault="009A000C" w:rsidP="00241256">
      <w:pPr>
        <w:spacing w:after="0" w:line="276" w:lineRule="auto"/>
        <w:ind w:firstLine="708"/>
        <w:contextualSpacing/>
        <w:jc w:val="both"/>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t>2.2</w:t>
      </w:r>
      <w:r w:rsidR="00706478" w:rsidRPr="00241256">
        <w:rPr>
          <w:rFonts w:ascii="Times New Roman" w:eastAsia="Times New Roman" w:hAnsi="Times New Roman" w:cs="Times New Roman"/>
          <w:b/>
          <w:sz w:val="24"/>
          <w:szCs w:val="24"/>
          <w:lang w:eastAsia="ru-RU"/>
        </w:rPr>
        <w:t>.</w:t>
      </w:r>
      <w:r w:rsidR="00FD6E12" w:rsidRPr="00241256">
        <w:rPr>
          <w:rFonts w:ascii="Times New Roman" w:eastAsia="Times New Roman" w:hAnsi="Times New Roman" w:cs="Times New Roman"/>
          <w:b/>
          <w:sz w:val="24"/>
          <w:szCs w:val="24"/>
          <w:lang w:eastAsia="ru-RU"/>
        </w:rPr>
        <w:t xml:space="preserve"> Використання трафаретних опорних схем</w:t>
      </w:r>
    </w:p>
    <w:p w:rsidR="00706478" w:rsidRPr="00241256" w:rsidRDefault="00FC746C" w:rsidP="00241256">
      <w:pPr>
        <w:spacing w:after="0" w:line="276" w:lineRule="auto"/>
        <w:ind w:firstLine="708"/>
        <w:contextualSpacing/>
        <w:jc w:val="both"/>
        <w:rPr>
          <w:rFonts w:ascii="Times New Roman" w:hAnsi="Times New Roman" w:cs="Times New Roman"/>
          <w:sz w:val="24"/>
          <w:szCs w:val="24"/>
        </w:rPr>
      </w:pPr>
      <w:r w:rsidRPr="00241256">
        <w:rPr>
          <w:rFonts w:ascii="Times New Roman" w:eastAsia="Times New Roman" w:hAnsi="Times New Roman" w:cs="Times New Roman"/>
          <w:sz w:val="24"/>
          <w:szCs w:val="24"/>
          <w:lang w:eastAsia="ru-RU"/>
        </w:rPr>
        <w:t xml:space="preserve"> Трафаретні ЛСК використовуються як дидактичний матеріал для самостій</w:t>
      </w:r>
      <w:r w:rsidR="00FD6E12" w:rsidRPr="00241256">
        <w:rPr>
          <w:rFonts w:ascii="Times New Roman" w:eastAsia="Times New Roman" w:hAnsi="Times New Roman" w:cs="Times New Roman"/>
          <w:sz w:val="24"/>
          <w:szCs w:val="24"/>
          <w:lang w:eastAsia="ru-RU"/>
        </w:rPr>
        <w:t>ного вико</w:t>
      </w:r>
      <w:r w:rsidR="00EB4A39" w:rsidRPr="00241256">
        <w:rPr>
          <w:rFonts w:ascii="Times New Roman" w:eastAsia="Times New Roman" w:hAnsi="Times New Roman" w:cs="Times New Roman"/>
          <w:sz w:val="24"/>
          <w:szCs w:val="24"/>
          <w:lang w:eastAsia="ru-RU"/>
        </w:rPr>
        <w:t>нання учнями завдань щодо встановлення</w:t>
      </w:r>
      <w:r w:rsidR="00FD6E12" w:rsidRPr="00241256">
        <w:rPr>
          <w:rFonts w:ascii="Times New Roman" w:eastAsia="Times New Roman" w:hAnsi="Times New Roman" w:cs="Times New Roman"/>
          <w:sz w:val="24"/>
          <w:szCs w:val="24"/>
          <w:lang w:eastAsia="ru-RU"/>
        </w:rPr>
        <w:t xml:space="preserve"> </w:t>
      </w:r>
      <w:proofErr w:type="spellStart"/>
      <w:r w:rsidR="00FD6E12" w:rsidRPr="00241256">
        <w:rPr>
          <w:rFonts w:ascii="Times New Roman" w:eastAsia="Times New Roman" w:hAnsi="Times New Roman" w:cs="Times New Roman"/>
          <w:sz w:val="24"/>
          <w:szCs w:val="24"/>
          <w:lang w:eastAsia="ru-RU"/>
        </w:rPr>
        <w:t>причинов</w:t>
      </w:r>
      <w:r w:rsidRPr="00241256">
        <w:rPr>
          <w:rFonts w:ascii="Times New Roman" w:eastAsia="Times New Roman" w:hAnsi="Times New Roman" w:cs="Times New Roman"/>
          <w:sz w:val="24"/>
          <w:szCs w:val="24"/>
          <w:lang w:eastAsia="ru-RU"/>
        </w:rPr>
        <w:t>о</w:t>
      </w:r>
      <w:proofErr w:type="spellEnd"/>
      <w:r w:rsidRPr="00241256">
        <w:rPr>
          <w:rFonts w:ascii="Times New Roman" w:eastAsia="Times New Roman" w:hAnsi="Times New Roman" w:cs="Times New Roman"/>
          <w:sz w:val="24"/>
          <w:szCs w:val="24"/>
          <w:lang w:eastAsia="ru-RU"/>
        </w:rPr>
        <w:t xml:space="preserve"> – наслідкових </w:t>
      </w:r>
      <w:proofErr w:type="spellStart"/>
      <w:r w:rsidRPr="00241256">
        <w:rPr>
          <w:rFonts w:ascii="Times New Roman" w:eastAsia="Times New Roman" w:hAnsi="Times New Roman" w:cs="Times New Roman"/>
          <w:sz w:val="24"/>
          <w:szCs w:val="24"/>
          <w:lang w:eastAsia="ru-RU"/>
        </w:rPr>
        <w:t>зв’язків</w:t>
      </w:r>
      <w:proofErr w:type="spellEnd"/>
      <w:r w:rsidRPr="00241256">
        <w:rPr>
          <w:rFonts w:ascii="Times New Roman" w:eastAsia="Times New Roman" w:hAnsi="Times New Roman" w:cs="Times New Roman"/>
          <w:sz w:val="24"/>
          <w:szCs w:val="24"/>
          <w:lang w:eastAsia="ru-RU"/>
        </w:rPr>
        <w:t>, послідовного розгортання сюжетної лінії, шляхів розкриття конфлікту окремої проблеми тощо. Заповнення трафарету може скла</w:t>
      </w:r>
      <w:r w:rsidR="00FD6E12" w:rsidRPr="00241256">
        <w:rPr>
          <w:rFonts w:ascii="Times New Roman" w:eastAsia="Times New Roman" w:hAnsi="Times New Roman" w:cs="Times New Roman"/>
          <w:sz w:val="24"/>
          <w:szCs w:val="24"/>
          <w:lang w:eastAsia="ru-RU"/>
        </w:rPr>
        <w:t>сти зміст навчальної ситуації, у</w:t>
      </w:r>
      <w:r w:rsidRPr="00241256">
        <w:rPr>
          <w:rFonts w:ascii="Times New Roman" w:eastAsia="Times New Roman" w:hAnsi="Times New Roman" w:cs="Times New Roman"/>
          <w:sz w:val="24"/>
          <w:szCs w:val="24"/>
          <w:lang w:eastAsia="ru-RU"/>
        </w:rPr>
        <w:t>веденої вчителем у структуру уроку за планом або домашнього завдання. Виконуючи завдання такого характеру</w:t>
      </w:r>
      <w:r w:rsidR="00FD6E12" w:rsidRPr="00241256">
        <w:rPr>
          <w:rFonts w:ascii="Times New Roman" w:eastAsia="Times New Roman" w:hAnsi="Times New Roman" w:cs="Times New Roman"/>
          <w:sz w:val="24"/>
          <w:szCs w:val="24"/>
          <w:lang w:eastAsia="ru-RU"/>
        </w:rPr>
        <w:t>, діти набувають навичок</w:t>
      </w:r>
      <w:r w:rsidRPr="00241256">
        <w:rPr>
          <w:rFonts w:ascii="Times New Roman" w:eastAsia="Times New Roman" w:hAnsi="Times New Roman" w:cs="Times New Roman"/>
          <w:sz w:val="24"/>
          <w:szCs w:val="24"/>
          <w:lang w:eastAsia="ru-RU"/>
        </w:rPr>
        <w:t xml:space="preserve"> структурування та систематизації навчально</w:t>
      </w:r>
      <w:r w:rsidR="00FD6E12" w:rsidRPr="00241256">
        <w:rPr>
          <w:rFonts w:ascii="Times New Roman" w:eastAsia="Times New Roman" w:hAnsi="Times New Roman" w:cs="Times New Roman"/>
          <w:sz w:val="24"/>
          <w:szCs w:val="24"/>
          <w:lang w:eastAsia="ru-RU"/>
        </w:rPr>
        <w:t xml:space="preserve">го матеріалу, вчаться вилучати </w:t>
      </w:r>
      <w:r w:rsidRPr="00241256">
        <w:rPr>
          <w:rFonts w:ascii="Times New Roman" w:eastAsia="Times New Roman" w:hAnsi="Times New Roman" w:cs="Times New Roman"/>
          <w:sz w:val="24"/>
          <w:szCs w:val="24"/>
          <w:lang w:eastAsia="ru-RU"/>
        </w:rPr>
        <w:t>з тексту смислові частини, знаходити головну думку кожної</w:t>
      </w:r>
      <w:r w:rsidR="00FD6E12" w:rsidRPr="00241256">
        <w:rPr>
          <w:rFonts w:ascii="Times New Roman" w:eastAsia="Times New Roman" w:hAnsi="Times New Roman" w:cs="Times New Roman"/>
          <w:sz w:val="24"/>
          <w:szCs w:val="24"/>
          <w:lang w:eastAsia="ru-RU"/>
        </w:rPr>
        <w:t xml:space="preserve"> з них</w:t>
      </w:r>
      <w:r w:rsidRPr="00241256">
        <w:rPr>
          <w:rFonts w:ascii="Times New Roman" w:eastAsia="Times New Roman" w:hAnsi="Times New Roman" w:cs="Times New Roman"/>
          <w:sz w:val="24"/>
          <w:szCs w:val="24"/>
          <w:lang w:eastAsia="ru-RU"/>
        </w:rPr>
        <w:t>, підбира</w:t>
      </w:r>
      <w:r w:rsidR="00FD6E12" w:rsidRPr="00241256">
        <w:rPr>
          <w:rFonts w:ascii="Times New Roman" w:eastAsia="Times New Roman" w:hAnsi="Times New Roman" w:cs="Times New Roman"/>
          <w:sz w:val="24"/>
          <w:szCs w:val="24"/>
          <w:lang w:eastAsia="ru-RU"/>
        </w:rPr>
        <w:t>ти аргументи та ілюстрації як підтвердження, розташов</w:t>
      </w:r>
      <w:r w:rsidRPr="00241256">
        <w:rPr>
          <w:rFonts w:ascii="Times New Roman" w:eastAsia="Times New Roman" w:hAnsi="Times New Roman" w:cs="Times New Roman"/>
          <w:sz w:val="24"/>
          <w:szCs w:val="24"/>
          <w:lang w:eastAsia="ru-RU"/>
        </w:rPr>
        <w:t>увати їх відповідно до заданого г</w:t>
      </w:r>
      <w:r w:rsidR="00FD6E12" w:rsidRPr="00241256">
        <w:rPr>
          <w:rFonts w:ascii="Times New Roman" w:eastAsia="Times New Roman" w:hAnsi="Times New Roman" w:cs="Times New Roman"/>
          <w:sz w:val="24"/>
          <w:szCs w:val="24"/>
          <w:lang w:eastAsia="ru-RU"/>
        </w:rPr>
        <w:t xml:space="preserve">рафічного зображення. Під час </w:t>
      </w:r>
      <w:r w:rsidRPr="00241256">
        <w:rPr>
          <w:rFonts w:ascii="Times New Roman" w:eastAsia="Times New Roman" w:hAnsi="Times New Roman" w:cs="Times New Roman"/>
          <w:sz w:val="24"/>
          <w:szCs w:val="24"/>
          <w:lang w:eastAsia="ru-RU"/>
        </w:rPr>
        <w:t>самостійно</w:t>
      </w:r>
      <w:r w:rsidR="00FD6E12" w:rsidRPr="00241256">
        <w:rPr>
          <w:rFonts w:ascii="Times New Roman" w:eastAsia="Times New Roman" w:hAnsi="Times New Roman" w:cs="Times New Roman"/>
          <w:sz w:val="24"/>
          <w:szCs w:val="24"/>
          <w:lang w:eastAsia="ru-RU"/>
        </w:rPr>
        <w:t>ї роботи (складання схеми</w:t>
      </w:r>
      <w:r w:rsidRPr="00241256">
        <w:rPr>
          <w:rFonts w:ascii="Times New Roman" w:eastAsia="Times New Roman" w:hAnsi="Times New Roman" w:cs="Times New Roman"/>
          <w:sz w:val="24"/>
          <w:szCs w:val="24"/>
          <w:lang w:eastAsia="ru-RU"/>
        </w:rPr>
        <w:t xml:space="preserve"> за зразком</w:t>
      </w:r>
      <w:r w:rsidR="00FD6E12" w:rsidRPr="00241256">
        <w:rPr>
          <w:rFonts w:ascii="Times New Roman" w:eastAsia="Times New Roman" w:hAnsi="Times New Roman" w:cs="Times New Roman"/>
          <w:sz w:val="24"/>
          <w:szCs w:val="24"/>
          <w:lang w:eastAsia="ru-RU"/>
        </w:rPr>
        <w:t xml:space="preserve">) </w:t>
      </w:r>
      <w:r w:rsidR="00815F08" w:rsidRPr="00241256">
        <w:rPr>
          <w:rFonts w:ascii="Times New Roman" w:eastAsia="Times New Roman" w:hAnsi="Times New Roman" w:cs="Times New Roman"/>
          <w:sz w:val="24"/>
          <w:szCs w:val="24"/>
          <w:lang w:eastAsia="ru-RU"/>
        </w:rPr>
        <w:t>діти вчаться</w:t>
      </w:r>
      <w:r w:rsidRPr="00241256">
        <w:rPr>
          <w:rFonts w:ascii="Times New Roman" w:eastAsia="Times New Roman" w:hAnsi="Times New Roman" w:cs="Times New Roman"/>
          <w:sz w:val="24"/>
          <w:szCs w:val="24"/>
          <w:lang w:eastAsia="ru-RU"/>
        </w:rPr>
        <w:t xml:space="preserve"> знаходити відповіді на запитання часткового характеру.</w:t>
      </w:r>
      <w:r w:rsidR="00706478" w:rsidRPr="00241256">
        <w:rPr>
          <w:rFonts w:ascii="Times New Roman" w:hAnsi="Times New Roman" w:cs="Times New Roman"/>
          <w:sz w:val="24"/>
          <w:szCs w:val="24"/>
        </w:rPr>
        <w:t xml:space="preserve"> </w:t>
      </w:r>
    </w:p>
    <w:p w:rsidR="004321BC" w:rsidRPr="00241256" w:rsidRDefault="00706478"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 xml:space="preserve">Буває так, що учні змінюють схему-конспект, запропоновану вчителем: їм не сподобалися фігури, колір чи розташування блоків, а це означає, що учні починають </w:t>
      </w:r>
      <w:r w:rsidRPr="00241256">
        <w:rPr>
          <w:rFonts w:ascii="Times New Roman" w:eastAsia="Times New Roman" w:hAnsi="Times New Roman" w:cs="Times New Roman"/>
          <w:sz w:val="24"/>
          <w:szCs w:val="24"/>
          <w:lang w:eastAsia="ru-RU"/>
        </w:rPr>
        <w:lastRenderedPageBreak/>
        <w:t xml:space="preserve">мислити творчо, аналізувати прочитане, щоб довести, чому вони саме так змінили схему. </w:t>
      </w:r>
    </w:p>
    <w:p w:rsidR="00406AEC" w:rsidRDefault="00C840C3" w:rsidP="00406AEC">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Наводимо окремі приклади застосування трафаретних схем на уроках української літератури в 7-8 класах.</w:t>
      </w:r>
    </w:p>
    <w:p w:rsidR="00815F08" w:rsidRPr="00406AEC" w:rsidRDefault="00406AEC" w:rsidP="00406AEC">
      <w:pPr>
        <w:spacing w:after="0" w:line="276" w:lineRule="auto"/>
        <w:ind w:firstLine="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FC746C" w:rsidRPr="00241256">
        <w:rPr>
          <w:rFonts w:ascii="Times New Roman" w:hAnsi="Times New Roman" w:cs="Times New Roman"/>
          <w:i/>
          <w:sz w:val="24"/>
          <w:szCs w:val="24"/>
        </w:rPr>
        <w:t>Заповнити схему розвитку сюжетної дії певного роз</w:t>
      </w:r>
      <w:r w:rsidR="00815F08" w:rsidRPr="00241256">
        <w:rPr>
          <w:rFonts w:ascii="Times New Roman" w:hAnsi="Times New Roman" w:cs="Times New Roman"/>
          <w:i/>
          <w:sz w:val="24"/>
          <w:szCs w:val="24"/>
        </w:rPr>
        <w:t>ділу твору або твору в цілому (</w:t>
      </w:r>
      <w:r w:rsidR="00FC746C" w:rsidRPr="00241256">
        <w:rPr>
          <w:rFonts w:ascii="Times New Roman" w:hAnsi="Times New Roman" w:cs="Times New Roman"/>
          <w:i/>
          <w:sz w:val="24"/>
          <w:szCs w:val="24"/>
        </w:rPr>
        <w:t xml:space="preserve">кількість прямокутників дорівнює кількості частин або розділів твору, розділів окремих частин твору). </w:t>
      </w:r>
    </w:p>
    <w:p w:rsidR="00815F08" w:rsidRPr="00241256" w:rsidRDefault="00815F08" w:rsidP="00273C15">
      <w:pPr>
        <w:spacing w:line="276" w:lineRule="auto"/>
        <w:ind w:firstLine="450"/>
        <w:contextualSpacing/>
        <w:jc w:val="both"/>
        <w:rPr>
          <w:rFonts w:ascii="Times New Roman" w:hAnsi="Times New Roman" w:cs="Times New Roman"/>
          <w:sz w:val="24"/>
          <w:szCs w:val="24"/>
        </w:rPr>
      </w:pPr>
      <w:r w:rsidRPr="00241256">
        <w:rPr>
          <w:rFonts w:ascii="Times New Roman" w:hAnsi="Times New Roman" w:cs="Times New Roman"/>
          <w:sz w:val="24"/>
          <w:szCs w:val="24"/>
        </w:rPr>
        <w:t>Наприклад, повість Григора Тютюнника «Климко»</w:t>
      </w:r>
      <w:r w:rsidR="00FC746C" w:rsidRPr="00241256">
        <w:rPr>
          <w:rFonts w:ascii="Times New Roman" w:hAnsi="Times New Roman" w:cs="Times New Roman"/>
          <w:sz w:val="24"/>
          <w:szCs w:val="24"/>
        </w:rPr>
        <w:t xml:space="preserve"> </w:t>
      </w:r>
      <w:r w:rsidRPr="00241256">
        <w:rPr>
          <w:rFonts w:ascii="Times New Roman" w:hAnsi="Times New Roman" w:cs="Times New Roman"/>
          <w:sz w:val="24"/>
          <w:szCs w:val="24"/>
        </w:rPr>
        <w:t>(</w:t>
      </w:r>
      <w:r w:rsidRPr="00241256">
        <w:rPr>
          <w:rFonts w:ascii="Times New Roman" w:hAnsi="Times New Roman" w:cs="Times New Roman"/>
          <w:sz w:val="24"/>
          <w:szCs w:val="24"/>
          <w:lang w:val="en-US"/>
        </w:rPr>
        <w:t>IV</w:t>
      </w:r>
      <w:r w:rsidRPr="00241256">
        <w:rPr>
          <w:rFonts w:ascii="Times New Roman" w:hAnsi="Times New Roman" w:cs="Times New Roman"/>
          <w:sz w:val="24"/>
          <w:szCs w:val="24"/>
        </w:rPr>
        <w:t>-</w:t>
      </w:r>
      <w:r w:rsidRPr="00241256">
        <w:rPr>
          <w:rFonts w:ascii="Times New Roman" w:hAnsi="Times New Roman" w:cs="Times New Roman"/>
          <w:sz w:val="24"/>
          <w:szCs w:val="24"/>
          <w:lang w:val="en-US"/>
        </w:rPr>
        <w:t>VI</w:t>
      </w:r>
      <w:r w:rsidRPr="00241256">
        <w:rPr>
          <w:rFonts w:ascii="Times New Roman" w:hAnsi="Times New Roman" w:cs="Times New Roman"/>
          <w:sz w:val="24"/>
          <w:szCs w:val="24"/>
        </w:rPr>
        <w:t xml:space="preserve"> розділи</w:t>
      </w:r>
      <w:r w:rsidR="004321BC" w:rsidRPr="00241256">
        <w:rPr>
          <w:rFonts w:ascii="Times New Roman" w:hAnsi="Times New Roman" w:cs="Times New Roman"/>
          <w:sz w:val="24"/>
          <w:szCs w:val="24"/>
        </w:rPr>
        <w:t>)</w:t>
      </w:r>
      <w:r w:rsidR="00FC746C" w:rsidRPr="00241256">
        <w:rPr>
          <w:rFonts w:ascii="Times New Roman" w:hAnsi="Times New Roman" w:cs="Times New Roman"/>
          <w:sz w:val="24"/>
          <w:szCs w:val="24"/>
        </w:rPr>
        <w:t xml:space="preserve"> </w:t>
      </w:r>
      <w:r w:rsidR="004321BC" w:rsidRPr="00241256">
        <w:rPr>
          <w:rFonts w:ascii="Times New Roman" w:hAnsi="Times New Roman" w:cs="Times New Roman"/>
          <w:sz w:val="24"/>
          <w:szCs w:val="24"/>
        </w:rPr>
        <w:t>(Додаток</w:t>
      </w:r>
      <w:r w:rsidR="00273C15">
        <w:rPr>
          <w:rFonts w:ascii="Times New Roman" w:hAnsi="Times New Roman" w:cs="Times New Roman"/>
          <w:sz w:val="24"/>
          <w:szCs w:val="24"/>
        </w:rPr>
        <w:t xml:space="preserve"> 7</w:t>
      </w:r>
      <w:r w:rsidR="004321BC" w:rsidRPr="00241256">
        <w:rPr>
          <w:rFonts w:ascii="Times New Roman" w:hAnsi="Times New Roman" w:cs="Times New Roman"/>
          <w:sz w:val="24"/>
          <w:szCs w:val="24"/>
        </w:rPr>
        <w:t>).</w:t>
      </w:r>
    </w:p>
    <w:p w:rsidR="00406AEC" w:rsidRPr="00406AEC" w:rsidRDefault="00FC746C" w:rsidP="00CA2D61">
      <w:pPr>
        <w:pStyle w:val="a3"/>
        <w:numPr>
          <w:ilvl w:val="0"/>
          <w:numId w:val="1"/>
        </w:numPr>
        <w:spacing w:line="276" w:lineRule="auto"/>
        <w:jc w:val="both"/>
        <w:rPr>
          <w:i/>
        </w:rPr>
      </w:pPr>
      <w:proofErr w:type="spellStart"/>
      <w:r w:rsidRPr="00241256">
        <w:rPr>
          <w:i/>
        </w:rPr>
        <w:t>Показати</w:t>
      </w:r>
      <w:proofErr w:type="spellEnd"/>
      <w:r w:rsidRPr="00241256">
        <w:rPr>
          <w:i/>
        </w:rPr>
        <w:t xml:space="preserve">, </w:t>
      </w:r>
      <w:proofErr w:type="spellStart"/>
      <w:r w:rsidRPr="00241256">
        <w:rPr>
          <w:i/>
        </w:rPr>
        <w:t>які</w:t>
      </w:r>
      <w:proofErr w:type="spellEnd"/>
      <w:r w:rsidRPr="00241256">
        <w:rPr>
          <w:i/>
        </w:rPr>
        <w:t xml:space="preserve"> </w:t>
      </w:r>
      <w:proofErr w:type="spellStart"/>
      <w:r w:rsidRPr="00241256">
        <w:rPr>
          <w:i/>
        </w:rPr>
        <w:t>зміни</w:t>
      </w:r>
      <w:proofErr w:type="spellEnd"/>
      <w:r w:rsidRPr="00241256">
        <w:rPr>
          <w:i/>
        </w:rPr>
        <w:t xml:space="preserve"> </w:t>
      </w:r>
      <w:proofErr w:type="spellStart"/>
      <w:r w:rsidRPr="00241256">
        <w:rPr>
          <w:i/>
        </w:rPr>
        <w:t>відбуваються</w:t>
      </w:r>
      <w:proofErr w:type="spellEnd"/>
      <w:r w:rsidRPr="00241256">
        <w:rPr>
          <w:i/>
        </w:rPr>
        <w:t xml:space="preserve"> в </w:t>
      </w:r>
      <w:proofErr w:type="spellStart"/>
      <w:r w:rsidRPr="00241256">
        <w:rPr>
          <w:i/>
        </w:rPr>
        <w:t>характері</w:t>
      </w:r>
      <w:proofErr w:type="spellEnd"/>
      <w:r w:rsidRPr="00241256">
        <w:rPr>
          <w:i/>
        </w:rPr>
        <w:t xml:space="preserve"> головного героя </w:t>
      </w:r>
      <w:proofErr w:type="spellStart"/>
      <w:r w:rsidRPr="00241256">
        <w:rPr>
          <w:i/>
        </w:rPr>
        <w:t>під</w:t>
      </w:r>
      <w:proofErr w:type="spellEnd"/>
      <w:r w:rsidRPr="00241256">
        <w:rPr>
          <w:i/>
        </w:rPr>
        <w:t xml:space="preserve"> </w:t>
      </w:r>
      <w:proofErr w:type="spellStart"/>
      <w:r w:rsidRPr="00241256">
        <w:rPr>
          <w:i/>
        </w:rPr>
        <w:t>впливом</w:t>
      </w:r>
      <w:proofErr w:type="spellEnd"/>
      <w:r w:rsidRPr="00241256">
        <w:rPr>
          <w:i/>
        </w:rPr>
        <w:t xml:space="preserve"> </w:t>
      </w:r>
      <w:proofErr w:type="spellStart"/>
      <w:r w:rsidRPr="00241256">
        <w:rPr>
          <w:i/>
        </w:rPr>
        <w:t>конкретної</w:t>
      </w:r>
      <w:proofErr w:type="spellEnd"/>
      <w:r w:rsidRPr="00241256">
        <w:rPr>
          <w:i/>
        </w:rPr>
        <w:t xml:space="preserve"> </w:t>
      </w:r>
      <w:proofErr w:type="spellStart"/>
      <w:r w:rsidRPr="00241256">
        <w:rPr>
          <w:i/>
        </w:rPr>
        <w:t>життєвої</w:t>
      </w:r>
      <w:proofErr w:type="spellEnd"/>
      <w:r w:rsidRPr="00241256">
        <w:rPr>
          <w:i/>
        </w:rPr>
        <w:t xml:space="preserve"> </w:t>
      </w:r>
      <w:proofErr w:type="spellStart"/>
      <w:r w:rsidRPr="00241256">
        <w:rPr>
          <w:i/>
        </w:rPr>
        <w:t>ситуації</w:t>
      </w:r>
      <w:proofErr w:type="spellEnd"/>
      <w:r w:rsidRPr="00241256">
        <w:rPr>
          <w:i/>
        </w:rPr>
        <w:t>.</w:t>
      </w:r>
    </w:p>
    <w:p w:rsidR="00406AEC" w:rsidRPr="00406AEC" w:rsidRDefault="00815F08" w:rsidP="00406AEC">
      <w:pPr>
        <w:pStyle w:val="a3"/>
        <w:spacing w:line="276" w:lineRule="auto"/>
        <w:ind w:left="450"/>
        <w:jc w:val="both"/>
        <w:rPr>
          <w:lang w:val="uk-UA"/>
        </w:rPr>
      </w:pPr>
      <w:proofErr w:type="spellStart"/>
      <w:r w:rsidRPr="00406AEC">
        <w:t>Наприклад</w:t>
      </w:r>
      <w:proofErr w:type="spellEnd"/>
      <w:r w:rsidRPr="00406AEC">
        <w:t xml:space="preserve">, </w:t>
      </w:r>
      <w:proofErr w:type="spellStart"/>
      <w:r w:rsidRPr="00406AEC">
        <w:t>героїко</w:t>
      </w:r>
      <w:proofErr w:type="spellEnd"/>
      <w:r w:rsidRPr="00406AEC">
        <w:t xml:space="preserve">-романтична </w:t>
      </w:r>
      <w:proofErr w:type="spellStart"/>
      <w:r w:rsidRPr="00406AEC">
        <w:t>повість</w:t>
      </w:r>
      <w:proofErr w:type="spellEnd"/>
      <w:r w:rsidRPr="00406AEC">
        <w:t xml:space="preserve"> </w:t>
      </w:r>
      <w:r w:rsidR="00A92365" w:rsidRPr="00406AEC">
        <w:t xml:space="preserve">              </w:t>
      </w:r>
    </w:p>
    <w:p w:rsidR="00815F08" w:rsidRPr="00406AEC" w:rsidRDefault="00406AEC" w:rsidP="00406AEC">
      <w:pPr>
        <w:spacing w:line="276" w:lineRule="auto"/>
        <w:jc w:val="both"/>
        <w:rPr>
          <w:rFonts w:ascii="Times New Roman" w:hAnsi="Times New Roman" w:cs="Times New Roman"/>
          <w:i/>
          <w:sz w:val="24"/>
          <w:szCs w:val="24"/>
        </w:rPr>
      </w:pPr>
      <w:r w:rsidRPr="00406AEC">
        <w:rPr>
          <w:rFonts w:ascii="Times New Roman" w:hAnsi="Times New Roman" w:cs="Times New Roman"/>
          <w:sz w:val="24"/>
          <w:szCs w:val="24"/>
        </w:rPr>
        <w:t xml:space="preserve">А. </w:t>
      </w:r>
      <w:r w:rsidR="004321BC" w:rsidRPr="00406AEC">
        <w:rPr>
          <w:rFonts w:ascii="Times New Roman" w:hAnsi="Times New Roman" w:cs="Times New Roman"/>
          <w:sz w:val="24"/>
          <w:szCs w:val="24"/>
        </w:rPr>
        <w:t>Чайковського «За сестрою» (Додаток</w:t>
      </w:r>
      <w:r w:rsidR="00273C15" w:rsidRPr="00406AEC">
        <w:rPr>
          <w:rFonts w:ascii="Times New Roman" w:hAnsi="Times New Roman" w:cs="Times New Roman"/>
          <w:sz w:val="24"/>
          <w:szCs w:val="24"/>
        </w:rPr>
        <w:t xml:space="preserve"> 8</w:t>
      </w:r>
      <w:r w:rsidR="004321BC" w:rsidRPr="00406AEC">
        <w:rPr>
          <w:rFonts w:ascii="Times New Roman" w:hAnsi="Times New Roman" w:cs="Times New Roman"/>
          <w:sz w:val="24"/>
          <w:szCs w:val="24"/>
        </w:rPr>
        <w:t xml:space="preserve">). </w:t>
      </w:r>
    </w:p>
    <w:p w:rsidR="004321BC" w:rsidRPr="00241256" w:rsidRDefault="00FC746C" w:rsidP="00CA2D61">
      <w:pPr>
        <w:pStyle w:val="a3"/>
        <w:numPr>
          <w:ilvl w:val="0"/>
          <w:numId w:val="1"/>
        </w:numPr>
        <w:spacing w:line="276" w:lineRule="auto"/>
        <w:jc w:val="both"/>
      </w:pPr>
      <w:proofErr w:type="spellStart"/>
      <w:r w:rsidRPr="00241256">
        <w:rPr>
          <w:i/>
        </w:rPr>
        <w:t>Позначити</w:t>
      </w:r>
      <w:proofErr w:type="spellEnd"/>
      <w:r w:rsidRPr="00241256">
        <w:rPr>
          <w:i/>
        </w:rPr>
        <w:t xml:space="preserve"> на </w:t>
      </w:r>
      <w:proofErr w:type="spellStart"/>
      <w:r w:rsidRPr="00241256">
        <w:rPr>
          <w:i/>
        </w:rPr>
        <w:t>схемі</w:t>
      </w:r>
      <w:proofErr w:type="spellEnd"/>
      <w:r w:rsidRPr="00241256">
        <w:rPr>
          <w:i/>
        </w:rPr>
        <w:t xml:space="preserve"> </w:t>
      </w:r>
      <w:proofErr w:type="spellStart"/>
      <w:r w:rsidR="005C3E3E" w:rsidRPr="00241256">
        <w:rPr>
          <w:i/>
        </w:rPr>
        <w:t>структурні</w:t>
      </w:r>
      <w:proofErr w:type="spellEnd"/>
      <w:r w:rsidR="005C3E3E" w:rsidRPr="00241256">
        <w:rPr>
          <w:i/>
        </w:rPr>
        <w:t xml:space="preserve"> </w:t>
      </w:r>
      <w:proofErr w:type="spellStart"/>
      <w:r w:rsidR="005C3E3E" w:rsidRPr="00241256">
        <w:rPr>
          <w:i/>
        </w:rPr>
        <w:t>елементи</w:t>
      </w:r>
      <w:proofErr w:type="spellEnd"/>
      <w:r w:rsidR="005C3E3E" w:rsidRPr="00241256">
        <w:rPr>
          <w:i/>
        </w:rPr>
        <w:t xml:space="preserve"> </w:t>
      </w:r>
      <w:proofErr w:type="spellStart"/>
      <w:r w:rsidR="005C3E3E" w:rsidRPr="00241256">
        <w:rPr>
          <w:i/>
        </w:rPr>
        <w:t>композиції</w:t>
      </w:r>
      <w:proofErr w:type="spellEnd"/>
      <w:r w:rsidR="005C3E3E" w:rsidRPr="00241256">
        <w:rPr>
          <w:i/>
        </w:rPr>
        <w:t xml:space="preserve"> </w:t>
      </w:r>
      <w:proofErr w:type="spellStart"/>
      <w:r w:rsidR="005C3E3E" w:rsidRPr="00241256">
        <w:rPr>
          <w:i/>
        </w:rPr>
        <w:t>твору</w:t>
      </w:r>
      <w:proofErr w:type="spellEnd"/>
      <w:r w:rsidR="005C3E3E" w:rsidRPr="00241256">
        <w:rPr>
          <w:i/>
        </w:rPr>
        <w:t>.</w:t>
      </w:r>
      <w:r w:rsidR="005C3E3E" w:rsidRPr="00241256">
        <w:rPr>
          <w:i/>
          <w:lang w:val="uk-UA"/>
        </w:rPr>
        <w:t xml:space="preserve"> </w:t>
      </w:r>
    </w:p>
    <w:p w:rsidR="00406AEC" w:rsidRDefault="005C3E3E" w:rsidP="00241256">
      <w:pPr>
        <w:pStyle w:val="a3"/>
        <w:spacing w:line="276" w:lineRule="auto"/>
        <w:ind w:left="450"/>
        <w:jc w:val="both"/>
        <w:rPr>
          <w:lang w:val="uk-UA"/>
        </w:rPr>
      </w:pPr>
      <w:r w:rsidRPr="00241256">
        <w:rPr>
          <w:lang w:val="uk-UA"/>
        </w:rPr>
        <w:t>Наприклад, по</w:t>
      </w:r>
      <w:r w:rsidR="004321BC" w:rsidRPr="00241256">
        <w:rPr>
          <w:lang w:val="uk-UA"/>
        </w:rPr>
        <w:t>ема Лесі Українки «Давня казка»</w:t>
      </w:r>
    </w:p>
    <w:p w:rsidR="005C3E3E" w:rsidRPr="00241256" w:rsidRDefault="004321BC" w:rsidP="00241256">
      <w:pPr>
        <w:pStyle w:val="a3"/>
        <w:spacing w:line="276" w:lineRule="auto"/>
        <w:ind w:left="450"/>
        <w:jc w:val="both"/>
      </w:pPr>
      <w:r w:rsidRPr="00241256">
        <w:rPr>
          <w:lang w:val="uk-UA"/>
        </w:rPr>
        <w:t>(Додаток</w:t>
      </w:r>
      <w:r w:rsidR="00406AEC">
        <w:rPr>
          <w:lang w:val="uk-UA"/>
        </w:rPr>
        <w:t xml:space="preserve"> 9</w:t>
      </w:r>
      <w:r w:rsidRPr="00241256">
        <w:rPr>
          <w:lang w:val="uk-UA"/>
        </w:rPr>
        <w:t>).</w:t>
      </w:r>
      <w:r w:rsidR="00FC746C" w:rsidRPr="00241256">
        <w:t xml:space="preserve"> </w:t>
      </w:r>
    </w:p>
    <w:p w:rsidR="005C3E3E" w:rsidRPr="00241256" w:rsidRDefault="00FC746C" w:rsidP="00241256">
      <w:pPr>
        <w:spacing w:line="276" w:lineRule="auto"/>
        <w:contextualSpacing/>
        <w:jc w:val="both"/>
        <w:rPr>
          <w:rFonts w:ascii="Times New Roman" w:hAnsi="Times New Roman" w:cs="Times New Roman"/>
          <w:i/>
          <w:sz w:val="24"/>
          <w:szCs w:val="24"/>
        </w:rPr>
      </w:pPr>
      <w:r w:rsidRPr="00241256">
        <w:rPr>
          <w:rFonts w:ascii="Times New Roman" w:hAnsi="Times New Roman" w:cs="Times New Roman"/>
          <w:i/>
          <w:sz w:val="24"/>
          <w:szCs w:val="24"/>
        </w:rPr>
        <w:t>4. Визначи</w:t>
      </w:r>
      <w:r w:rsidR="005C3E3E" w:rsidRPr="00241256">
        <w:rPr>
          <w:rFonts w:ascii="Times New Roman" w:hAnsi="Times New Roman" w:cs="Times New Roman"/>
          <w:i/>
          <w:sz w:val="24"/>
          <w:szCs w:val="24"/>
        </w:rPr>
        <w:t>ти коло інтересів героя твору за схемою.</w:t>
      </w:r>
      <w:r w:rsidRPr="00241256">
        <w:rPr>
          <w:rFonts w:ascii="Times New Roman" w:hAnsi="Times New Roman" w:cs="Times New Roman"/>
          <w:i/>
          <w:sz w:val="24"/>
          <w:szCs w:val="24"/>
        </w:rPr>
        <w:t xml:space="preserve"> </w:t>
      </w:r>
      <w:r w:rsidR="00C840C3" w:rsidRPr="00241256">
        <w:rPr>
          <w:rFonts w:ascii="Times New Roman" w:hAnsi="Times New Roman" w:cs="Times New Roman"/>
          <w:sz w:val="24"/>
          <w:szCs w:val="24"/>
        </w:rPr>
        <w:t>Наприклад, повість М. Стельмаха «Гуси-лебеді летять» (Додаток</w:t>
      </w:r>
      <w:r w:rsidR="00406AEC">
        <w:rPr>
          <w:rFonts w:ascii="Times New Roman" w:hAnsi="Times New Roman" w:cs="Times New Roman"/>
          <w:sz w:val="24"/>
          <w:szCs w:val="24"/>
        </w:rPr>
        <w:t xml:space="preserve"> 10</w:t>
      </w:r>
      <w:r w:rsidR="00C840C3" w:rsidRPr="00241256">
        <w:rPr>
          <w:rFonts w:ascii="Times New Roman" w:hAnsi="Times New Roman" w:cs="Times New Roman"/>
          <w:sz w:val="24"/>
          <w:szCs w:val="24"/>
        </w:rPr>
        <w:t>).</w:t>
      </w:r>
    </w:p>
    <w:p w:rsidR="005C3E3E" w:rsidRPr="00241256" w:rsidRDefault="005C3E3E" w:rsidP="00241256">
      <w:pPr>
        <w:spacing w:line="276" w:lineRule="auto"/>
        <w:contextualSpacing/>
        <w:jc w:val="both"/>
        <w:rPr>
          <w:rFonts w:ascii="Times New Roman" w:hAnsi="Times New Roman" w:cs="Times New Roman"/>
          <w:i/>
          <w:sz w:val="24"/>
          <w:szCs w:val="24"/>
        </w:rPr>
      </w:pPr>
      <w:r w:rsidRPr="00241256">
        <w:rPr>
          <w:rFonts w:ascii="Times New Roman" w:hAnsi="Times New Roman" w:cs="Times New Roman"/>
          <w:i/>
          <w:sz w:val="24"/>
          <w:szCs w:val="24"/>
        </w:rPr>
        <w:t xml:space="preserve">5. Показати </w:t>
      </w:r>
      <w:proofErr w:type="spellStart"/>
      <w:r w:rsidRPr="00241256">
        <w:rPr>
          <w:rFonts w:ascii="Times New Roman" w:hAnsi="Times New Roman" w:cs="Times New Roman"/>
          <w:i/>
          <w:sz w:val="24"/>
          <w:szCs w:val="24"/>
        </w:rPr>
        <w:t>причиново</w:t>
      </w:r>
      <w:proofErr w:type="spellEnd"/>
      <w:r w:rsidRPr="00241256">
        <w:rPr>
          <w:rFonts w:ascii="Times New Roman" w:hAnsi="Times New Roman" w:cs="Times New Roman"/>
          <w:i/>
          <w:sz w:val="24"/>
          <w:szCs w:val="24"/>
        </w:rPr>
        <w:t>-</w:t>
      </w:r>
      <w:r w:rsidR="00FC746C" w:rsidRPr="00241256">
        <w:rPr>
          <w:rFonts w:ascii="Times New Roman" w:hAnsi="Times New Roman" w:cs="Times New Roman"/>
          <w:i/>
          <w:sz w:val="24"/>
          <w:szCs w:val="24"/>
        </w:rPr>
        <w:t>наслі</w:t>
      </w:r>
      <w:r w:rsidRPr="00241256">
        <w:rPr>
          <w:rFonts w:ascii="Times New Roman" w:hAnsi="Times New Roman" w:cs="Times New Roman"/>
          <w:i/>
          <w:sz w:val="24"/>
          <w:szCs w:val="24"/>
        </w:rPr>
        <w:t>дкові зв’язки у творі за схемою.</w:t>
      </w:r>
      <w:r w:rsidR="00FC746C" w:rsidRPr="00241256">
        <w:rPr>
          <w:rFonts w:ascii="Times New Roman" w:hAnsi="Times New Roman" w:cs="Times New Roman"/>
          <w:i/>
          <w:sz w:val="24"/>
          <w:szCs w:val="24"/>
        </w:rPr>
        <w:t xml:space="preserve"> </w:t>
      </w:r>
      <w:r w:rsidR="004321BC" w:rsidRPr="00241256">
        <w:rPr>
          <w:rFonts w:ascii="Times New Roman" w:hAnsi="Times New Roman" w:cs="Times New Roman"/>
          <w:sz w:val="24"/>
          <w:szCs w:val="24"/>
        </w:rPr>
        <w:t>Наприклад, повість І. Франка «Захар Беркут» (Додаток</w:t>
      </w:r>
      <w:r w:rsidR="00406AEC">
        <w:rPr>
          <w:rFonts w:ascii="Times New Roman" w:hAnsi="Times New Roman" w:cs="Times New Roman"/>
          <w:sz w:val="24"/>
          <w:szCs w:val="24"/>
        </w:rPr>
        <w:t xml:space="preserve"> 11</w:t>
      </w:r>
      <w:r w:rsidR="004321BC" w:rsidRPr="00241256">
        <w:rPr>
          <w:rFonts w:ascii="Times New Roman" w:hAnsi="Times New Roman" w:cs="Times New Roman"/>
          <w:sz w:val="24"/>
          <w:szCs w:val="24"/>
        </w:rPr>
        <w:t>).</w:t>
      </w:r>
    </w:p>
    <w:p w:rsidR="00155486" w:rsidRPr="00241256" w:rsidRDefault="005C3E3E" w:rsidP="00406AEC">
      <w:pPr>
        <w:spacing w:line="276" w:lineRule="auto"/>
        <w:ind w:firstLine="708"/>
        <w:contextualSpacing/>
        <w:jc w:val="both"/>
        <w:rPr>
          <w:rFonts w:ascii="Times New Roman" w:eastAsia="Times New Roman" w:hAnsi="Times New Roman" w:cs="Times New Roman"/>
          <w:sz w:val="24"/>
          <w:szCs w:val="24"/>
          <w:lang w:eastAsia="ru-RU"/>
        </w:rPr>
      </w:pPr>
      <w:proofErr w:type="spellStart"/>
      <w:r w:rsidRPr="00241256">
        <w:rPr>
          <w:rFonts w:ascii="Times New Roman" w:hAnsi="Times New Roman" w:cs="Times New Roman"/>
          <w:sz w:val="24"/>
          <w:szCs w:val="24"/>
          <w:lang w:val="ru-RU"/>
        </w:rPr>
        <w:t>Отже</w:t>
      </w:r>
      <w:proofErr w:type="spellEnd"/>
      <w:r w:rsidRPr="00241256">
        <w:rPr>
          <w:rFonts w:ascii="Times New Roman" w:hAnsi="Times New Roman" w:cs="Times New Roman"/>
          <w:sz w:val="24"/>
          <w:szCs w:val="24"/>
          <w:lang w:val="ru-RU"/>
        </w:rPr>
        <w:t>, з</w:t>
      </w:r>
      <w:proofErr w:type="spellStart"/>
      <w:r w:rsidRPr="00241256">
        <w:rPr>
          <w:rFonts w:ascii="Times New Roman" w:hAnsi="Times New Roman" w:cs="Times New Roman"/>
          <w:sz w:val="24"/>
          <w:szCs w:val="24"/>
        </w:rPr>
        <w:t>алежно</w:t>
      </w:r>
      <w:proofErr w:type="spellEnd"/>
      <w:r w:rsidRPr="00241256">
        <w:rPr>
          <w:rFonts w:ascii="Times New Roman" w:hAnsi="Times New Roman" w:cs="Times New Roman"/>
          <w:sz w:val="24"/>
          <w:szCs w:val="24"/>
        </w:rPr>
        <w:t xml:space="preserve"> від навчального завдання до одного твору мож</w:t>
      </w:r>
      <w:r w:rsidR="009A000C" w:rsidRPr="00241256">
        <w:rPr>
          <w:rFonts w:ascii="Times New Roman" w:hAnsi="Times New Roman" w:cs="Times New Roman"/>
          <w:sz w:val="24"/>
          <w:szCs w:val="24"/>
        </w:rPr>
        <w:t>уть бути розроблені кілька схем</w:t>
      </w:r>
      <w:r w:rsidRPr="00241256">
        <w:rPr>
          <w:rFonts w:ascii="Times New Roman" w:hAnsi="Times New Roman" w:cs="Times New Roman"/>
          <w:sz w:val="24"/>
          <w:szCs w:val="24"/>
        </w:rPr>
        <w:t xml:space="preserve"> як оригінальних, так і трафаретних, кожна з яких матиме своє призначення, виконувати</w:t>
      </w:r>
      <w:r w:rsidR="00EB4A39" w:rsidRPr="00241256">
        <w:rPr>
          <w:rFonts w:ascii="Times New Roman" w:hAnsi="Times New Roman" w:cs="Times New Roman"/>
          <w:sz w:val="24"/>
          <w:szCs w:val="24"/>
        </w:rPr>
        <w:t>ме</w:t>
      </w:r>
      <w:r w:rsidR="00406AEC">
        <w:rPr>
          <w:rFonts w:ascii="Times New Roman" w:hAnsi="Times New Roman" w:cs="Times New Roman"/>
          <w:sz w:val="24"/>
          <w:szCs w:val="24"/>
        </w:rPr>
        <w:t xml:space="preserve"> свою дидактичну роль (Додатки 12-18).</w:t>
      </w:r>
    </w:p>
    <w:p w:rsidR="00155486" w:rsidRPr="00241256" w:rsidRDefault="00155486" w:rsidP="00241256">
      <w:pPr>
        <w:spacing w:after="0" w:line="276" w:lineRule="auto"/>
        <w:contextualSpacing/>
        <w:jc w:val="both"/>
        <w:rPr>
          <w:rFonts w:ascii="Times New Roman" w:eastAsia="Times New Roman" w:hAnsi="Times New Roman" w:cs="Times New Roman"/>
          <w:sz w:val="24"/>
          <w:szCs w:val="24"/>
          <w:lang w:eastAsia="ru-RU"/>
        </w:rPr>
      </w:pPr>
    </w:p>
    <w:p w:rsidR="00155486" w:rsidRPr="00241256" w:rsidRDefault="00155486" w:rsidP="00241256">
      <w:pPr>
        <w:spacing w:after="0" w:line="276" w:lineRule="auto"/>
        <w:contextualSpacing/>
        <w:jc w:val="both"/>
        <w:rPr>
          <w:rFonts w:ascii="Times New Roman" w:eastAsia="Times New Roman" w:hAnsi="Times New Roman" w:cs="Times New Roman"/>
          <w:sz w:val="24"/>
          <w:szCs w:val="24"/>
          <w:lang w:eastAsia="ru-RU"/>
        </w:rPr>
      </w:pPr>
    </w:p>
    <w:p w:rsidR="00F82ABE" w:rsidRDefault="00F82ABE" w:rsidP="00241256">
      <w:pPr>
        <w:spacing w:after="0" w:line="276" w:lineRule="auto"/>
        <w:contextualSpacing/>
        <w:jc w:val="center"/>
        <w:rPr>
          <w:rFonts w:ascii="Times New Roman" w:eastAsia="Times New Roman" w:hAnsi="Times New Roman" w:cs="Times New Roman"/>
          <w:b/>
          <w:sz w:val="24"/>
          <w:szCs w:val="24"/>
          <w:lang w:eastAsia="ru-RU"/>
        </w:rPr>
      </w:pPr>
    </w:p>
    <w:p w:rsidR="008F136D" w:rsidRPr="00241256" w:rsidRDefault="00FC746C" w:rsidP="00241256">
      <w:pPr>
        <w:spacing w:after="0" w:line="276" w:lineRule="auto"/>
        <w:contextualSpacing/>
        <w:jc w:val="center"/>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lastRenderedPageBreak/>
        <w:t>ПІСЛЯМОВА</w:t>
      </w:r>
    </w:p>
    <w:p w:rsidR="009A000C" w:rsidRPr="00241256" w:rsidRDefault="009A000C" w:rsidP="00241256">
      <w:pPr>
        <w:spacing w:after="0" w:line="276" w:lineRule="auto"/>
        <w:contextualSpacing/>
        <w:jc w:val="center"/>
        <w:rPr>
          <w:rFonts w:ascii="Times New Roman" w:eastAsia="Times New Roman" w:hAnsi="Times New Roman" w:cs="Times New Roman"/>
          <w:b/>
          <w:sz w:val="24"/>
          <w:szCs w:val="24"/>
          <w:lang w:eastAsia="ru-RU"/>
        </w:rPr>
      </w:pPr>
    </w:p>
    <w:p w:rsidR="00BA4E22" w:rsidRPr="00241256" w:rsidRDefault="00155486"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Аналіз досвіду багатьох</w:t>
      </w:r>
      <w:r w:rsidR="00A92365" w:rsidRPr="00241256">
        <w:rPr>
          <w:rFonts w:ascii="Times New Roman" w:eastAsia="Times New Roman" w:hAnsi="Times New Roman" w:cs="Times New Roman"/>
          <w:sz w:val="24"/>
          <w:szCs w:val="24"/>
          <w:lang w:eastAsia="ru-RU"/>
        </w:rPr>
        <w:t xml:space="preserve"> науковців,</w:t>
      </w:r>
      <w:r w:rsidRPr="00241256">
        <w:rPr>
          <w:rFonts w:ascii="Times New Roman" w:eastAsia="Times New Roman" w:hAnsi="Times New Roman" w:cs="Times New Roman"/>
          <w:sz w:val="24"/>
          <w:szCs w:val="24"/>
          <w:lang w:eastAsia="ru-RU"/>
        </w:rPr>
        <w:t xml:space="preserve"> учителів</w:t>
      </w:r>
      <w:r w:rsidR="00A92365" w:rsidRPr="00241256">
        <w:rPr>
          <w:rFonts w:ascii="Times New Roman" w:eastAsia="Times New Roman" w:hAnsi="Times New Roman" w:cs="Times New Roman"/>
          <w:sz w:val="24"/>
          <w:szCs w:val="24"/>
          <w:lang w:eastAsia="ru-RU"/>
        </w:rPr>
        <w:t>-практиків</w:t>
      </w:r>
      <w:r w:rsidRPr="00241256">
        <w:rPr>
          <w:rFonts w:ascii="Times New Roman" w:eastAsia="Times New Roman" w:hAnsi="Times New Roman" w:cs="Times New Roman"/>
          <w:sz w:val="24"/>
          <w:szCs w:val="24"/>
          <w:lang w:eastAsia="ru-RU"/>
        </w:rPr>
        <w:t xml:space="preserve"> показав, що використання </w:t>
      </w:r>
      <w:r w:rsidR="00C840C3" w:rsidRPr="00241256">
        <w:rPr>
          <w:rFonts w:ascii="Times New Roman" w:eastAsia="Times New Roman" w:hAnsi="Times New Roman" w:cs="Times New Roman"/>
          <w:sz w:val="24"/>
          <w:szCs w:val="24"/>
          <w:lang w:eastAsia="ru-RU"/>
        </w:rPr>
        <w:t>опорно-логічних схем</w:t>
      </w:r>
      <w:r w:rsidRPr="00241256">
        <w:rPr>
          <w:rFonts w:ascii="Times New Roman" w:eastAsia="Times New Roman" w:hAnsi="Times New Roman" w:cs="Times New Roman"/>
          <w:sz w:val="24"/>
          <w:szCs w:val="24"/>
          <w:lang w:eastAsia="ru-RU"/>
        </w:rPr>
        <w:t xml:space="preserve"> на уроках</w:t>
      </w:r>
      <w:r w:rsidR="00FC746C" w:rsidRPr="00241256">
        <w:rPr>
          <w:rFonts w:ascii="Times New Roman" w:eastAsia="Times New Roman" w:hAnsi="Times New Roman" w:cs="Times New Roman"/>
          <w:sz w:val="24"/>
          <w:szCs w:val="24"/>
          <w:lang w:eastAsia="ru-RU"/>
        </w:rPr>
        <w:t xml:space="preserve"> українськ</w:t>
      </w:r>
      <w:r w:rsidRPr="00241256">
        <w:rPr>
          <w:rFonts w:ascii="Times New Roman" w:eastAsia="Times New Roman" w:hAnsi="Times New Roman" w:cs="Times New Roman"/>
          <w:sz w:val="24"/>
          <w:szCs w:val="24"/>
          <w:lang w:eastAsia="ru-RU"/>
        </w:rPr>
        <w:t>ої літератури дозволяє учням вільні</w:t>
      </w:r>
      <w:r w:rsidR="00C840C3" w:rsidRPr="00241256">
        <w:rPr>
          <w:rFonts w:ascii="Times New Roman" w:eastAsia="Times New Roman" w:hAnsi="Times New Roman" w:cs="Times New Roman"/>
          <w:sz w:val="24"/>
          <w:szCs w:val="24"/>
          <w:lang w:eastAsia="ru-RU"/>
        </w:rPr>
        <w:t>ше орієнтуватися під час вивчення</w:t>
      </w:r>
      <w:r w:rsidRPr="00241256">
        <w:rPr>
          <w:rFonts w:ascii="Times New Roman" w:eastAsia="Times New Roman" w:hAnsi="Times New Roman" w:cs="Times New Roman"/>
          <w:sz w:val="24"/>
          <w:szCs w:val="24"/>
          <w:lang w:eastAsia="ru-RU"/>
        </w:rPr>
        <w:t xml:space="preserve"> художнього твору в проблемних ситуаціях, засвоювати оглядові теми, робити висновки, давати характеристику героям. </w:t>
      </w:r>
    </w:p>
    <w:p w:rsidR="00BA4E22" w:rsidRPr="00241256" w:rsidRDefault="00155486"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Пояснюючи матеріал, учитель спир</w:t>
      </w:r>
      <w:r w:rsidR="00A15A3E" w:rsidRPr="00241256">
        <w:rPr>
          <w:rFonts w:ascii="Times New Roman" w:eastAsia="Times New Roman" w:hAnsi="Times New Roman" w:cs="Times New Roman"/>
          <w:sz w:val="24"/>
          <w:szCs w:val="24"/>
          <w:lang w:eastAsia="ru-RU"/>
        </w:rPr>
        <w:t>ається на логічну схему</w:t>
      </w:r>
      <w:r w:rsidRPr="00241256">
        <w:rPr>
          <w:rFonts w:ascii="Times New Roman" w:eastAsia="Times New Roman" w:hAnsi="Times New Roman" w:cs="Times New Roman"/>
          <w:sz w:val="24"/>
          <w:szCs w:val="24"/>
          <w:lang w:eastAsia="ru-RU"/>
        </w:rPr>
        <w:t>, яка знаходиться перед очима учнів, і свідомо чи несвідомо відкладається в пам’яті. Складні поняття, пошир</w:t>
      </w:r>
      <w:r w:rsidR="00A15A3E" w:rsidRPr="00241256">
        <w:rPr>
          <w:rFonts w:ascii="Times New Roman" w:eastAsia="Times New Roman" w:hAnsi="Times New Roman" w:cs="Times New Roman"/>
          <w:sz w:val="24"/>
          <w:szCs w:val="24"/>
          <w:lang w:eastAsia="ru-RU"/>
        </w:rPr>
        <w:t>ені міркування на опорно-логічній схемі</w:t>
      </w:r>
      <w:r w:rsidR="00FC746C" w:rsidRPr="00241256">
        <w:rPr>
          <w:rFonts w:ascii="Times New Roman" w:eastAsia="Times New Roman" w:hAnsi="Times New Roman" w:cs="Times New Roman"/>
          <w:sz w:val="24"/>
          <w:szCs w:val="24"/>
          <w:lang w:eastAsia="ru-RU"/>
        </w:rPr>
        <w:t xml:space="preserve"> показано в</w:t>
      </w:r>
      <w:r w:rsidRPr="00241256">
        <w:rPr>
          <w:rFonts w:ascii="Times New Roman" w:eastAsia="Times New Roman" w:hAnsi="Times New Roman" w:cs="Times New Roman"/>
          <w:sz w:val="24"/>
          <w:szCs w:val="24"/>
          <w:lang w:eastAsia="ru-RU"/>
        </w:rPr>
        <w:t xml:space="preserve"> скороченій, доступній для учнів формі. Це свого роду план повідомлення, який допомагає поетапно сприймати, засвоювати, а потім відтворювати матеріал. </w:t>
      </w:r>
    </w:p>
    <w:p w:rsidR="00A15A3E" w:rsidRPr="00241256" w:rsidRDefault="00155486"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Слово вчителя (або учня, який виконує роль учителя), підкріплене демонструванням, забезпечить</w:t>
      </w:r>
      <w:r w:rsidR="00A15A3E" w:rsidRPr="00241256">
        <w:rPr>
          <w:rFonts w:ascii="Times New Roman" w:eastAsia="Times New Roman" w:hAnsi="Times New Roman" w:cs="Times New Roman"/>
          <w:sz w:val="24"/>
          <w:szCs w:val="24"/>
          <w:lang w:eastAsia="ru-RU"/>
        </w:rPr>
        <w:t xml:space="preserve"> більшу</w:t>
      </w:r>
      <w:r w:rsidRPr="00241256">
        <w:rPr>
          <w:rFonts w:ascii="Times New Roman" w:eastAsia="Times New Roman" w:hAnsi="Times New Roman" w:cs="Times New Roman"/>
          <w:sz w:val="24"/>
          <w:szCs w:val="24"/>
          <w:lang w:eastAsia="ru-RU"/>
        </w:rPr>
        <w:t xml:space="preserve"> результативність уроку. Робота з </w:t>
      </w:r>
      <w:r w:rsidR="00A15A3E" w:rsidRPr="00241256">
        <w:rPr>
          <w:rFonts w:ascii="Times New Roman" w:eastAsia="Times New Roman" w:hAnsi="Times New Roman" w:cs="Times New Roman"/>
          <w:sz w:val="24"/>
          <w:szCs w:val="24"/>
          <w:lang w:eastAsia="ru-RU"/>
        </w:rPr>
        <w:t>опорно-логічними схемами</w:t>
      </w:r>
      <w:r w:rsidRPr="00241256">
        <w:rPr>
          <w:rFonts w:ascii="Times New Roman" w:eastAsia="Times New Roman" w:hAnsi="Times New Roman" w:cs="Times New Roman"/>
          <w:sz w:val="24"/>
          <w:szCs w:val="24"/>
          <w:lang w:eastAsia="ru-RU"/>
        </w:rPr>
        <w:t xml:space="preserve"> – це універсальний </w:t>
      </w:r>
      <w:r w:rsidR="00A15A3E" w:rsidRPr="00241256">
        <w:rPr>
          <w:rFonts w:ascii="Times New Roman" w:eastAsia="Times New Roman" w:hAnsi="Times New Roman" w:cs="Times New Roman"/>
          <w:sz w:val="24"/>
          <w:szCs w:val="24"/>
          <w:lang w:eastAsia="ru-RU"/>
        </w:rPr>
        <w:t>засіб навчання в сучасній школі, бо вони є ефективними на різних етапах уроку.</w:t>
      </w:r>
      <w:r w:rsidRPr="00241256">
        <w:rPr>
          <w:rFonts w:ascii="Times New Roman" w:eastAsia="Times New Roman" w:hAnsi="Times New Roman" w:cs="Times New Roman"/>
          <w:sz w:val="24"/>
          <w:szCs w:val="24"/>
          <w:lang w:eastAsia="ru-RU"/>
        </w:rPr>
        <w:t xml:space="preserve"> </w:t>
      </w:r>
    </w:p>
    <w:p w:rsidR="00FC746C" w:rsidRPr="00241256" w:rsidRDefault="00A15A3E" w:rsidP="00241256">
      <w:pPr>
        <w:spacing w:after="0" w:line="276" w:lineRule="auto"/>
        <w:ind w:firstLine="708"/>
        <w:contextualSpacing/>
        <w:jc w:val="both"/>
        <w:rPr>
          <w:rFonts w:ascii="Times New Roman" w:eastAsia="Times New Roman" w:hAnsi="Times New Roman" w:cs="Times New Roman"/>
          <w:sz w:val="24"/>
          <w:szCs w:val="24"/>
          <w:lang w:eastAsia="ru-RU"/>
        </w:rPr>
      </w:pPr>
      <w:r w:rsidRPr="00241256">
        <w:rPr>
          <w:rFonts w:ascii="Times New Roman" w:eastAsia="Times New Roman" w:hAnsi="Times New Roman" w:cs="Times New Roman"/>
          <w:sz w:val="24"/>
          <w:szCs w:val="24"/>
          <w:lang w:eastAsia="ru-RU"/>
        </w:rPr>
        <w:t>Отже, використання опорно-логічних схем на уроках українськ</w:t>
      </w:r>
      <w:r w:rsidR="00155486" w:rsidRPr="00241256">
        <w:rPr>
          <w:rFonts w:ascii="Times New Roman" w:eastAsia="Times New Roman" w:hAnsi="Times New Roman" w:cs="Times New Roman"/>
          <w:sz w:val="24"/>
          <w:szCs w:val="24"/>
          <w:lang w:eastAsia="ru-RU"/>
        </w:rPr>
        <w:t>ої літератури</w:t>
      </w:r>
      <w:r w:rsidRPr="00241256">
        <w:rPr>
          <w:rFonts w:ascii="Times New Roman" w:eastAsia="Times New Roman" w:hAnsi="Times New Roman" w:cs="Times New Roman"/>
          <w:sz w:val="24"/>
          <w:szCs w:val="24"/>
          <w:lang w:eastAsia="ru-RU"/>
        </w:rPr>
        <w:t xml:space="preserve"> в 7-8 класах – тема доволі цікава й п</w:t>
      </w:r>
      <w:r w:rsidR="00411A2E">
        <w:rPr>
          <w:rFonts w:ascii="Times New Roman" w:eastAsia="Times New Roman" w:hAnsi="Times New Roman" w:cs="Times New Roman"/>
          <w:sz w:val="24"/>
          <w:szCs w:val="24"/>
          <w:lang w:eastAsia="ru-RU"/>
        </w:rPr>
        <w:t>ідлягає детальному опрацюванню в</w:t>
      </w:r>
      <w:r w:rsidRPr="00241256">
        <w:rPr>
          <w:rFonts w:ascii="Times New Roman" w:eastAsia="Times New Roman" w:hAnsi="Times New Roman" w:cs="Times New Roman"/>
          <w:sz w:val="24"/>
          <w:szCs w:val="24"/>
          <w:lang w:eastAsia="ru-RU"/>
        </w:rPr>
        <w:t>чителями-сл</w:t>
      </w:r>
      <w:r w:rsidR="00411A2E">
        <w:rPr>
          <w:rFonts w:ascii="Times New Roman" w:eastAsia="Times New Roman" w:hAnsi="Times New Roman" w:cs="Times New Roman"/>
          <w:sz w:val="24"/>
          <w:szCs w:val="24"/>
          <w:lang w:eastAsia="ru-RU"/>
        </w:rPr>
        <w:t>овесниками. Навчивши дітей</w:t>
      </w:r>
      <w:r w:rsidR="00367645" w:rsidRPr="00241256">
        <w:rPr>
          <w:rFonts w:ascii="Times New Roman" w:eastAsia="Times New Roman" w:hAnsi="Times New Roman" w:cs="Times New Roman"/>
          <w:sz w:val="24"/>
          <w:szCs w:val="24"/>
          <w:lang w:eastAsia="ru-RU"/>
        </w:rPr>
        <w:t xml:space="preserve"> складати як оригінальні, так і трафаретні ОЛС, ми тим самим зможемо краще підготувати дітей до важливого кроку у їхньому житті – зовнішнього незалежного оцінювання.  </w:t>
      </w:r>
      <w:r w:rsidR="00155486" w:rsidRPr="00241256">
        <w:rPr>
          <w:rFonts w:ascii="Times New Roman" w:eastAsia="Times New Roman" w:hAnsi="Times New Roman" w:cs="Times New Roman"/>
          <w:sz w:val="24"/>
          <w:szCs w:val="24"/>
          <w:lang w:eastAsia="ru-RU"/>
        </w:rPr>
        <w:t xml:space="preserve"> </w:t>
      </w:r>
    </w:p>
    <w:p w:rsidR="009A000C" w:rsidRPr="00241256" w:rsidRDefault="009A000C" w:rsidP="00241256">
      <w:pPr>
        <w:spacing w:after="0" w:line="276" w:lineRule="auto"/>
        <w:ind w:firstLine="708"/>
        <w:contextualSpacing/>
        <w:jc w:val="both"/>
        <w:rPr>
          <w:rFonts w:ascii="Times New Roman" w:eastAsia="Times New Roman" w:hAnsi="Times New Roman" w:cs="Times New Roman"/>
          <w:sz w:val="24"/>
          <w:szCs w:val="24"/>
          <w:lang w:eastAsia="ru-RU"/>
        </w:rPr>
      </w:pPr>
    </w:p>
    <w:p w:rsidR="009A000C" w:rsidRPr="00241256" w:rsidRDefault="009A000C" w:rsidP="00241256">
      <w:pPr>
        <w:spacing w:after="0" w:line="276" w:lineRule="auto"/>
        <w:ind w:firstLine="708"/>
        <w:contextualSpacing/>
        <w:jc w:val="both"/>
        <w:rPr>
          <w:rFonts w:ascii="Times New Roman" w:eastAsia="Times New Roman" w:hAnsi="Times New Roman" w:cs="Times New Roman"/>
          <w:sz w:val="24"/>
          <w:szCs w:val="24"/>
          <w:lang w:eastAsia="ru-RU"/>
        </w:rPr>
      </w:pPr>
    </w:p>
    <w:p w:rsidR="009A000C" w:rsidRPr="00241256" w:rsidRDefault="009A000C" w:rsidP="00241256">
      <w:pPr>
        <w:spacing w:after="0" w:line="276" w:lineRule="auto"/>
        <w:ind w:firstLine="708"/>
        <w:contextualSpacing/>
        <w:jc w:val="both"/>
        <w:rPr>
          <w:rFonts w:ascii="Times New Roman" w:eastAsia="Times New Roman" w:hAnsi="Times New Roman" w:cs="Times New Roman"/>
          <w:sz w:val="24"/>
          <w:szCs w:val="24"/>
          <w:lang w:eastAsia="ru-RU"/>
        </w:rPr>
      </w:pPr>
    </w:p>
    <w:p w:rsidR="00F82ABE" w:rsidRDefault="00F82ABE" w:rsidP="00241256">
      <w:pPr>
        <w:spacing w:after="0" w:line="276" w:lineRule="auto"/>
        <w:contextualSpacing/>
        <w:jc w:val="center"/>
        <w:rPr>
          <w:rFonts w:ascii="Times New Roman" w:eastAsia="Times New Roman" w:hAnsi="Times New Roman" w:cs="Times New Roman"/>
          <w:b/>
          <w:sz w:val="24"/>
          <w:szCs w:val="24"/>
          <w:lang w:eastAsia="ru-RU"/>
        </w:rPr>
      </w:pPr>
    </w:p>
    <w:p w:rsidR="00367645" w:rsidRPr="00241256" w:rsidRDefault="000076F6" w:rsidP="00241256">
      <w:pPr>
        <w:spacing w:after="0" w:line="276" w:lineRule="auto"/>
        <w:contextualSpacing/>
        <w:jc w:val="center"/>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lastRenderedPageBreak/>
        <w:t>СПИСОК ВИКОРИСТАНИХ ДЖЕРЕЛ</w:t>
      </w:r>
    </w:p>
    <w:p w:rsidR="008F136D" w:rsidRPr="00241256" w:rsidRDefault="008F136D" w:rsidP="00241256">
      <w:pPr>
        <w:spacing w:after="0" w:line="276" w:lineRule="auto"/>
        <w:contextualSpacing/>
        <w:jc w:val="center"/>
        <w:rPr>
          <w:rFonts w:ascii="Times New Roman" w:eastAsia="Times New Roman" w:hAnsi="Times New Roman" w:cs="Times New Roman"/>
          <w:b/>
          <w:sz w:val="24"/>
          <w:szCs w:val="24"/>
          <w:lang w:eastAsia="ru-RU"/>
        </w:rPr>
      </w:pPr>
    </w:p>
    <w:p w:rsidR="00367645" w:rsidRPr="00241256" w:rsidRDefault="00215A8D" w:rsidP="00241256">
      <w:pPr>
        <w:spacing w:line="276" w:lineRule="auto"/>
        <w:contextualSpacing/>
        <w:rPr>
          <w:rFonts w:ascii="Times New Roman" w:eastAsia="Times New Roman" w:hAnsi="Times New Roman" w:cs="Times New Roman"/>
          <w:sz w:val="24"/>
          <w:szCs w:val="24"/>
          <w:lang w:eastAsia="ru-RU"/>
        </w:rPr>
      </w:pPr>
      <w:r w:rsidRPr="00241256">
        <w:rPr>
          <w:rFonts w:ascii="Times New Roman" w:hAnsi="Times New Roman" w:cs="Times New Roman"/>
          <w:sz w:val="24"/>
          <w:szCs w:val="24"/>
        </w:rPr>
        <w:t>1.Айсмонтас Б. Б</w:t>
      </w:r>
      <w:r w:rsidR="00A92365" w:rsidRPr="00241256">
        <w:rPr>
          <w:rFonts w:ascii="Times New Roman" w:hAnsi="Times New Roman" w:cs="Times New Roman"/>
          <w:sz w:val="24"/>
          <w:szCs w:val="24"/>
        </w:rPr>
        <w:t>. Структурно-</w:t>
      </w:r>
      <w:proofErr w:type="spellStart"/>
      <w:r w:rsidR="00A92365" w:rsidRPr="00241256">
        <w:rPr>
          <w:rFonts w:ascii="Times New Roman" w:hAnsi="Times New Roman" w:cs="Times New Roman"/>
          <w:sz w:val="24"/>
          <w:szCs w:val="24"/>
        </w:rPr>
        <w:t>логические</w:t>
      </w:r>
      <w:proofErr w:type="spellEnd"/>
      <w:r w:rsidRPr="00241256">
        <w:rPr>
          <w:rFonts w:ascii="Times New Roman" w:hAnsi="Times New Roman" w:cs="Times New Roman"/>
          <w:sz w:val="24"/>
          <w:szCs w:val="24"/>
        </w:rPr>
        <w:t xml:space="preserve"> </w:t>
      </w:r>
      <w:proofErr w:type="spellStart"/>
      <w:r w:rsidRPr="00241256">
        <w:rPr>
          <w:rFonts w:ascii="Times New Roman" w:hAnsi="Times New Roman" w:cs="Times New Roman"/>
          <w:sz w:val="24"/>
          <w:szCs w:val="24"/>
        </w:rPr>
        <w:t>конспекты</w:t>
      </w:r>
      <w:proofErr w:type="spellEnd"/>
      <w:r w:rsidRPr="00241256">
        <w:rPr>
          <w:rFonts w:ascii="Times New Roman" w:hAnsi="Times New Roman" w:cs="Times New Roman"/>
          <w:sz w:val="24"/>
          <w:szCs w:val="24"/>
        </w:rPr>
        <w:t xml:space="preserve"> по </w:t>
      </w:r>
      <w:proofErr w:type="spellStart"/>
      <w:r w:rsidRPr="00241256">
        <w:rPr>
          <w:rFonts w:ascii="Times New Roman" w:hAnsi="Times New Roman" w:cs="Times New Roman"/>
          <w:sz w:val="24"/>
          <w:szCs w:val="24"/>
        </w:rPr>
        <w:t>учебным</w:t>
      </w:r>
      <w:proofErr w:type="spellEnd"/>
      <w:r w:rsidRPr="00241256">
        <w:rPr>
          <w:rFonts w:ascii="Times New Roman" w:hAnsi="Times New Roman" w:cs="Times New Roman"/>
          <w:sz w:val="24"/>
          <w:szCs w:val="24"/>
        </w:rPr>
        <w:t xml:space="preserve"> </w:t>
      </w:r>
      <w:proofErr w:type="spellStart"/>
      <w:r w:rsidRPr="00241256">
        <w:rPr>
          <w:rFonts w:ascii="Times New Roman" w:hAnsi="Times New Roman" w:cs="Times New Roman"/>
          <w:sz w:val="24"/>
          <w:szCs w:val="24"/>
        </w:rPr>
        <w:t>дисциплинам</w:t>
      </w:r>
      <w:proofErr w:type="spellEnd"/>
      <w:r w:rsidRPr="00241256">
        <w:rPr>
          <w:rFonts w:ascii="Times New Roman" w:hAnsi="Times New Roman" w:cs="Times New Roman"/>
          <w:sz w:val="24"/>
          <w:szCs w:val="24"/>
        </w:rPr>
        <w:t xml:space="preserve">: за и </w:t>
      </w:r>
      <w:proofErr w:type="spellStart"/>
      <w:r w:rsidRPr="00241256">
        <w:rPr>
          <w:rFonts w:ascii="Times New Roman" w:hAnsi="Times New Roman" w:cs="Times New Roman"/>
          <w:sz w:val="24"/>
          <w:szCs w:val="24"/>
        </w:rPr>
        <w:t>против</w:t>
      </w:r>
      <w:proofErr w:type="spellEnd"/>
      <w:r w:rsidRPr="00241256">
        <w:rPr>
          <w:rFonts w:ascii="Times New Roman" w:hAnsi="Times New Roman" w:cs="Times New Roman"/>
          <w:sz w:val="24"/>
          <w:szCs w:val="24"/>
        </w:rPr>
        <w:t xml:space="preserve"> [Електронний ресурс] / Б. Б. Айсмонтас. – Режим доступу : </w:t>
      </w:r>
      <w:hyperlink r:id="rId8" w:history="1">
        <w:r w:rsidRPr="00241256">
          <w:rPr>
            <w:rStyle w:val="a6"/>
            <w:rFonts w:ascii="Times New Roman" w:hAnsi="Times New Roman" w:cs="Times New Roman"/>
            <w:color w:val="auto"/>
            <w:sz w:val="24"/>
            <w:szCs w:val="24"/>
          </w:rPr>
          <w:t>http://psi.lib.ru/statyi/icemont/stlogk.htm</w:t>
        </w:r>
      </w:hyperlink>
      <w:r w:rsidRPr="00241256">
        <w:rPr>
          <w:rFonts w:ascii="Times New Roman" w:hAnsi="Times New Roman" w:cs="Times New Roman"/>
          <w:sz w:val="24"/>
          <w:szCs w:val="24"/>
        </w:rPr>
        <w:t>.</w:t>
      </w:r>
      <w:r w:rsidR="00367645" w:rsidRPr="00241256">
        <w:rPr>
          <w:rFonts w:ascii="Times New Roman" w:eastAsia="Times New Roman" w:hAnsi="Times New Roman" w:cs="Times New Roman"/>
          <w:sz w:val="24"/>
          <w:szCs w:val="24"/>
          <w:lang w:eastAsia="ru-RU"/>
        </w:rPr>
        <w:t xml:space="preserve"> </w:t>
      </w:r>
    </w:p>
    <w:p w:rsidR="000B0C4E" w:rsidRPr="00241256" w:rsidRDefault="00367645" w:rsidP="00241256">
      <w:pPr>
        <w:spacing w:line="276" w:lineRule="auto"/>
        <w:contextualSpacing/>
        <w:rPr>
          <w:rFonts w:ascii="Times New Roman" w:hAnsi="Times New Roman" w:cs="Times New Roman"/>
          <w:sz w:val="24"/>
          <w:szCs w:val="24"/>
        </w:rPr>
      </w:pPr>
      <w:r w:rsidRPr="00241256">
        <w:rPr>
          <w:rFonts w:ascii="Times New Roman" w:hAnsi="Times New Roman" w:cs="Times New Roman"/>
          <w:sz w:val="24"/>
          <w:szCs w:val="24"/>
        </w:rPr>
        <w:t xml:space="preserve">2. </w:t>
      </w:r>
      <w:proofErr w:type="spellStart"/>
      <w:r w:rsidRPr="00241256">
        <w:rPr>
          <w:rFonts w:ascii="Times New Roman" w:hAnsi="Times New Roman" w:cs="Times New Roman"/>
          <w:sz w:val="24"/>
          <w:szCs w:val="24"/>
        </w:rPr>
        <w:t>Арнхейм</w:t>
      </w:r>
      <w:proofErr w:type="spellEnd"/>
      <w:r w:rsidRPr="00241256">
        <w:rPr>
          <w:rFonts w:ascii="Times New Roman" w:hAnsi="Times New Roman" w:cs="Times New Roman"/>
          <w:sz w:val="24"/>
          <w:szCs w:val="24"/>
        </w:rPr>
        <w:t xml:space="preserve"> Р. </w:t>
      </w:r>
      <w:proofErr w:type="spellStart"/>
      <w:r w:rsidRPr="00241256">
        <w:rPr>
          <w:rFonts w:ascii="Times New Roman" w:hAnsi="Times New Roman" w:cs="Times New Roman"/>
          <w:sz w:val="24"/>
          <w:szCs w:val="24"/>
        </w:rPr>
        <w:t>Визуальное</w:t>
      </w:r>
      <w:proofErr w:type="spellEnd"/>
      <w:r w:rsidRPr="00241256">
        <w:rPr>
          <w:rFonts w:ascii="Times New Roman" w:hAnsi="Times New Roman" w:cs="Times New Roman"/>
          <w:sz w:val="24"/>
          <w:szCs w:val="24"/>
        </w:rPr>
        <w:t xml:space="preserve"> </w:t>
      </w:r>
      <w:proofErr w:type="spellStart"/>
      <w:r w:rsidRPr="00241256">
        <w:rPr>
          <w:rFonts w:ascii="Times New Roman" w:hAnsi="Times New Roman" w:cs="Times New Roman"/>
          <w:sz w:val="24"/>
          <w:szCs w:val="24"/>
        </w:rPr>
        <w:t>мышление</w:t>
      </w:r>
      <w:proofErr w:type="spellEnd"/>
      <w:r w:rsidRPr="00241256">
        <w:rPr>
          <w:rFonts w:ascii="Times New Roman" w:hAnsi="Times New Roman" w:cs="Times New Roman"/>
          <w:sz w:val="24"/>
          <w:szCs w:val="24"/>
        </w:rPr>
        <w:t xml:space="preserve"> / Р. </w:t>
      </w:r>
      <w:proofErr w:type="spellStart"/>
      <w:r w:rsidRPr="00241256">
        <w:rPr>
          <w:rFonts w:ascii="Times New Roman" w:hAnsi="Times New Roman" w:cs="Times New Roman"/>
          <w:sz w:val="24"/>
          <w:szCs w:val="24"/>
        </w:rPr>
        <w:t>Арнхейм</w:t>
      </w:r>
      <w:proofErr w:type="spellEnd"/>
      <w:r w:rsidRPr="00241256">
        <w:rPr>
          <w:rFonts w:ascii="Times New Roman" w:hAnsi="Times New Roman" w:cs="Times New Roman"/>
          <w:sz w:val="24"/>
          <w:szCs w:val="24"/>
        </w:rPr>
        <w:t xml:space="preserve"> // </w:t>
      </w:r>
      <w:proofErr w:type="spellStart"/>
      <w:r w:rsidRPr="00241256">
        <w:rPr>
          <w:rFonts w:ascii="Times New Roman" w:hAnsi="Times New Roman" w:cs="Times New Roman"/>
          <w:sz w:val="24"/>
          <w:szCs w:val="24"/>
        </w:rPr>
        <w:t>Хрестоматия</w:t>
      </w:r>
      <w:proofErr w:type="spellEnd"/>
      <w:r w:rsidRPr="00241256">
        <w:rPr>
          <w:rFonts w:ascii="Times New Roman" w:hAnsi="Times New Roman" w:cs="Times New Roman"/>
          <w:sz w:val="24"/>
          <w:szCs w:val="24"/>
        </w:rPr>
        <w:t xml:space="preserve"> по </w:t>
      </w:r>
      <w:proofErr w:type="spellStart"/>
      <w:r w:rsidRPr="00241256">
        <w:rPr>
          <w:rFonts w:ascii="Times New Roman" w:hAnsi="Times New Roman" w:cs="Times New Roman"/>
          <w:sz w:val="24"/>
          <w:szCs w:val="24"/>
        </w:rPr>
        <w:t>общей</w:t>
      </w:r>
      <w:proofErr w:type="spellEnd"/>
      <w:r w:rsidRPr="00241256">
        <w:rPr>
          <w:rFonts w:ascii="Times New Roman" w:hAnsi="Times New Roman" w:cs="Times New Roman"/>
          <w:sz w:val="24"/>
          <w:szCs w:val="24"/>
        </w:rPr>
        <w:t xml:space="preserve"> </w:t>
      </w:r>
      <w:proofErr w:type="spellStart"/>
      <w:r w:rsidRPr="00241256">
        <w:rPr>
          <w:rFonts w:ascii="Times New Roman" w:hAnsi="Times New Roman" w:cs="Times New Roman"/>
          <w:sz w:val="24"/>
          <w:szCs w:val="24"/>
        </w:rPr>
        <w:t>психологии</w:t>
      </w:r>
      <w:proofErr w:type="spellEnd"/>
      <w:r w:rsidRPr="00241256">
        <w:rPr>
          <w:rFonts w:ascii="Times New Roman" w:hAnsi="Times New Roman" w:cs="Times New Roman"/>
          <w:sz w:val="24"/>
          <w:szCs w:val="24"/>
        </w:rPr>
        <w:t xml:space="preserve"> / </w:t>
      </w:r>
      <w:proofErr w:type="spellStart"/>
      <w:r w:rsidRPr="00241256">
        <w:rPr>
          <w:rFonts w:ascii="Times New Roman" w:hAnsi="Times New Roman" w:cs="Times New Roman"/>
          <w:sz w:val="24"/>
          <w:szCs w:val="24"/>
        </w:rPr>
        <w:t>под</w:t>
      </w:r>
      <w:proofErr w:type="spellEnd"/>
      <w:r w:rsidRPr="00241256">
        <w:rPr>
          <w:rFonts w:ascii="Times New Roman" w:hAnsi="Times New Roman" w:cs="Times New Roman"/>
          <w:sz w:val="24"/>
          <w:szCs w:val="24"/>
        </w:rPr>
        <w:t xml:space="preserve"> ред. </w:t>
      </w:r>
      <w:proofErr w:type="spellStart"/>
      <w:r w:rsidRPr="00241256">
        <w:rPr>
          <w:rFonts w:ascii="Times New Roman" w:hAnsi="Times New Roman" w:cs="Times New Roman"/>
          <w:sz w:val="24"/>
          <w:szCs w:val="24"/>
        </w:rPr>
        <w:t>Гиппенрайтер</w:t>
      </w:r>
      <w:proofErr w:type="spellEnd"/>
      <w:r w:rsidRPr="00241256">
        <w:rPr>
          <w:rFonts w:ascii="Times New Roman" w:hAnsi="Times New Roman" w:cs="Times New Roman"/>
          <w:sz w:val="24"/>
          <w:szCs w:val="24"/>
        </w:rPr>
        <w:t xml:space="preserve"> Ю. Б., </w:t>
      </w:r>
      <w:proofErr w:type="spellStart"/>
      <w:r w:rsidRPr="00241256">
        <w:rPr>
          <w:rFonts w:ascii="Times New Roman" w:hAnsi="Times New Roman" w:cs="Times New Roman"/>
          <w:sz w:val="24"/>
          <w:szCs w:val="24"/>
        </w:rPr>
        <w:t>Петухова</w:t>
      </w:r>
      <w:proofErr w:type="spellEnd"/>
      <w:r w:rsidRPr="00241256">
        <w:rPr>
          <w:rFonts w:ascii="Times New Roman" w:hAnsi="Times New Roman" w:cs="Times New Roman"/>
          <w:sz w:val="24"/>
          <w:szCs w:val="24"/>
        </w:rPr>
        <w:t xml:space="preserve"> В. В. – М. : </w:t>
      </w:r>
      <w:proofErr w:type="spellStart"/>
      <w:r w:rsidRPr="00241256">
        <w:rPr>
          <w:rFonts w:ascii="Times New Roman" w:hAnsi="Times New Roman" w:cs="Times New Roman"/>
          <w:sz w:val="24"/>
          <w:szCs w:val="24"/>
        </w:rPr>
        <w:t>Изд</w:t>
      </w:r>
      <w:proofErr w:type="spellEnd"/>
      <w:r w:rsidR="000B0C4E" w:rsidRPr="00241256">
        <w:rPr>
          <w:rFonts w:ascii="Times New Roman" w:hAnsi="Times New Roman" w:cs="Times New Roman"/>
          <w:sz w:val="24"/>
          <w:szCs w:val="24"/>
        </w:rPr>
        <w:t xml:space="preserve">-во </w:t>
      </w:r>
      <w:proofErr w:type="spellStart"/>
      <w:r w:rsidR="000B0C4E" w:rsidRPr="00241256">
        <w:rPr>
          <w:rFonts w:ascii="Times New Roman" w:hAnsi="Times New Roman" w:cs="Times New Roman"/>
          <w:sz w:val="24"/>
          <w:szCs w:val="24"/>
        </w:rPr>
        <w:t>Моск</w:t>
      </w:r>
      <w:proofErr w:type="spellEnd"/>
      <w:r w:rsidR="000B0C4E" w:rsidRPr="00241256">
        <w:rPr>
          <w:rFonts w:ascii="Times New Roman" w:hAnsi="Times New Roman" w:cs="Times New Roman"/>
          <w:sz w:val="24"/>
          <w:szCs w:val="24"/>
        </w:rPr>
        <w:t xml:space="preserve">. </w:t>
      </w:r>
      <w:proofErr w:type="spellStart"/>
      <w:r w:rsidR="000B0C4E" w:rsidRPr="00241256">
        <w:rPr>
          <w:rFonts w:ascii="Times New Roman" w:hAnsi="Times New Roman" w:cs="Times New Roman"/>
          <w:sz w:val="24"/>
          <w:szCs w:val="24"/>
        </w:rPr>
        <w:t>ун</w:t>
      </w:r>
      <w:proofErr w:type="spellEnd"/>
      <w:r w:rsidR="000B0C4E" w:rsidRPr="00241256">
        <w:rPr>
          <w:rFonts w:ascii="Times New Roman" w:hAnsi="Times New Roman" w:cs="Times New Roman"/>
          <w:sz w:val="24"/>
          <w:szCs w:val="24"/>
        </w:rPr>
        <w:t>-та, 1981. – С. 97.</w:t>
      </w:r>
    </w:p>
    <w:p w:rsidR="000B0C4E" w:rsidRDefault="000B0C4E" w:rsidP="00241256">
      <w:pPr>
        <w:spacing w:after="0" w:line="276" w:lineRule="auto"/>
        <w:contextualSpacing/>
        <w:jc w:val="both"/>
        <w:rPr>
          <w:rFonts w:ascii="Times New Roman" w:hAnsi="Times New Roman" w:cs="Times New Roman"/>
          <w:sz w:val="24"/>
          <w:szCs w:val="24"/>
        </w:rPr>
      </w:pPr>
      <w:r w:rsidRPr="00241256">
        <w:rPr>
          <w:rFonts w:ascii="Times New Roman" w:hAnsi="Times New Roman" w:cs="Times New Roman"/>
          <w:sz w:val="24"/>
          <w:szCs w:val="24"/>
        </w:rPr>
        <w:t xml:space="preserve">3. </w:t>
      </w:r>
      <w:proofErr w:type="spellStart"/>
      <w:r w:rsidRPr="00241256">
        <w:rPr>
          <w:rFonts w:ascii="Times New Roman" w:hAnsi="Times New Roman" w:cs="Times New Roman"/>
          <w:sz w:val="24"/>
          <w:szCs w:val="24"/>
        </w:rPr>
        <w:t>Бутенко</w:t>
      </w:r>
      <w:proofErr w:type="spellEnd"/>
      <w:r w:rsidRPr="00241256">
        <w:rPr>
          <w:rFonts w:ascii="Times New Roman" w:hAnsi="Times New Roman" w:cs="Times New Roman"/>
          <w:sz w:val="24"/>
          <w:szCs w:val="24"/>
        </w:rPr>
        <w:t xml:space="preserve"> Л. Л., Ігнатович О. Г., </w:t>
      </w:r>
      <w:proofErr w:type="spellStart"/>
      <w:r w:rsidRPr="00241256">
        <w:rPr>
          <w:rFonts w:ascii="Times New Roman" w:hAnsi="Times New Roman" w:cs="Times New Roman"/>
          <w:sz w:val="24"/>
          <w:szCs w:val="24"/>
        </w:rPr>
        <w:t>Швирка</w:t>
      </w:r>
      <w:proofErr w:type="spellEnd"/>
      <w:r w:rsidRPr="00241256">
        <w:rPr>
          <w:rFonts w:ascii="Times New Roman" w:hAnsi="Times New Roman" w:cs="Times New Roman"/>
          <w:sz w:val="24"/>
          <w:szCs w:val="24"/>
        </w:rPr>
        <w:t xml:space="preserve"> В. Г. Структурно-логічні схеми. Таблиці. Опорні конспекти. Есе. Навчальні презентації: рекомендації до складання : метод. </w:t>
      </w:r>
      <w:proofErr w:type="spellStart"/>
      <w:r w:rsidRPr="00241256">
        <w:rPr>
          <w:rFonts w:ascii="Times New Roman" w:hAnsi="Times New Roman" w:cs="Times New Roman"/>
          <w:sz w:val="24"/>
          <w:szCs w:val="24"/>
        </w:rPr>
        <w:t>посіб</w:t>
      </w:r>
      <w:proofErr w:type="spellEnd"/>
      <w:r w:rsidRPr="00241256">
        <w:rPr>
          <w:rFonts w:ascii="Times New Roman" w:hAnsi="Times New Roman" w:cs="Times New Roman"/>
          <w:sz w:val="24"/>
          <w:szCs w:val="24"/>
        </w:rPr>
        <w:t xml:space="preserve">. для </w:t>
      </w:r>
      <w:proofErr w:type="spellStart"/>
      <w:r w:rsidRPr="00241256">
        <w:rPr>
          <w:rFonts w:ascii="Times New Roman" w:hAnsi="Times New Roman" w:cs="Times New Roman"/>
          <w:sz w:val="24"/>
          <w:szCs w:val="24"/>
        </w:rPr>
        <w:t>студ</w:t>
      </w:r>
      <w:proofErr w:type="spellEnd"/>
      <w:r w:rsidRPr="00241256">
        <w:rPr>
          <w:rFonts w:ascii="Times New Roman" w:hAnsi="Times New Roman" w:cs="Times New Roman"/>
          <w:sz w:val="24"/>
          <w:szCs w:val="24"/>
        </w:rPr>
        <w:t xml:space="preserve">. / уклад. : Л. Л. </w:t>
      </w:r>
      <w:proofErr w:type="spellStart"/>
      <w:r w:rsidRPr="00241256">
        <w:rPr>
          <w:rFonts w:ascii="Times New Roman" w:hAnsi="Times New Roman" w:cs="Times New Roman"/>
          <w:sz w:val="24"/>
          <w:szCs w:val="24"/>
        </w:rPr>
        <w:t>Бутенко</w:t>
      </w:r>
      <w:proofErr w:type="spellEnd"/>
      <w:r w:rsidRPr="00241256">
        <w:rPr>
          <w:rFonts w:ascii="Times New Roman" w:hAnsi="Times New Roman" w:cs="Times New Roman"/>
          <w:sz w:val="24"/>
          <w:szCs w:val="24"/>
        </w:rPr>
        <w:t xml:space="preserve">, О. Г. Ігнатович, В. М. </w:t>
      </w:r>
      <w:proofErr w:type="spellStart"/>
      <w:r w:rsidRPr="00241256">
        <w:rPr>
          <w:rFonts w:ascii="Times New Roman" w:hAnsi="Times New Roman" w:cs="Times New Roman"/>
          <w:sz w:val="24"/>
          <w:szCs w:val="24"/>
        </w:rPr>
        <w:t>Швирка</w:t>
      </w:r>
      <w:proofErr w:type="spellEnd"/>
      <w:r w:rsidRPr="00241256">
        <w:rPr>
          <w:rFonts w:ascii="Times New Roman" w:hAnsi="Times New Roman" w:cs="Times New Roman"/>
          <w:sz w:val="24"/>
          <w:szCs w:val="24"/>
        </w:rPr>
        <w:t xml:space="preserve">. – </w:t>
      </w:r>
      <w:proofErr w:type="spellStart"/>
      <w:r w:rsidRPr="00241256">
        <w:rPr>
          <w:rFonts w:ascii="Times New Roman" w:hAnsi="Times New Roman" w:cs="Times New Roman"/>
          <w:sz w:val="24"/>
          <w:szCs w:val="24"/>
        </w:rPr>
        <w:t>Старобільськ</w:t>
      </w:r>
      <w:proofErr w:type="spellEnd"/>
      <w:r w:rsidRPr="00241256">
        <w:rPr>
          <w:rFonts w:ascii="Times New Roman" w:hAnsi="Times New Roman" w:cs="Times New Roman"/>
          <w:sz w:val="24"/>
          <w:szCs w:val="24"/>
        </w:rPr>
        <w:t xml:space="preserve">, 2015. – 112 с. </w:t>
      </w:r>
    </w:p>
    <w:p w:rsidR="00AA5DA6" w:rsidRPr="00241256" w:rsidRDefault="00AA5DA6" w:rsidP="0024125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Занков</w:t>
      </w:r>
      <w:proofErr w:type="spellEnd"/>
      <w:r>
        <w:rPr>
          <w:rFonts w:ascii="Times New Roman" w:hAnsi="Times New Roman" w:cs="Times New Roman"/>
          <w:sz w:val="24"/>
          <w:szCs w:val="24"/>
        </w:rPr>
        <w:t xml:space="preserve"> Л. В. Поєднання слова вчителя і засобів наочності в навчанні [Монографія</w:t>
      </w:r>
      <w:r w:rsidRPr="00AA5DA6">
        <w:rPr>
          <w:rFonts w:ascii="Times New Roman" w:hAnsi="Times New Roman" w:cs="Times New Roman"/>
          <w:sz w:val="24"/>
          <w:szCs w:val="24"/>
        </w:rPr>
        <w:t>]</w:t>
      </w:r>
      <w:r>
        <w:rPr>
          <w:rFonts w:ascii="Times New Roman" w:hAnsi="Times New Roman" w:cs="Times New Roman"/>
          <w:sz w:val="24"/>
          <w:szCs w:val="24"/>
        </w:rPr>
        <w:t xml:space="preserve"> / Л. В. </w:t>
      </w:r>
      <w:proofErr w:type="spellStart"/>
      <w:r>
        <w:rPr>
          <w:rFonts w:ascii="Times New Roman" w:hAnsi="Times New Roman" w:cs="Times New Roman"/>
          <w:sz w:val="24"/>
          <w:szCs w:val="24"/>
        </w:rPr>
        <w:t>Занков</w:t>
      </w:r>
      <w:proofErr w:type="spellEnd"/>
      <w:r>
        <w:rPr>
          <w:rFonts w:ascii="Times New Roman" w:hAnsi="Times New Roman" w:cs="Times New Roman"/>
          <w:sz w:val="24"/>
          <w:szCs w:val="24"/>
        </w:rPr>
        <w:t>. – М., 1958.</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0B0C4E" w:rsidRPr="00241256">
        <w:rPr>
          <w:rFonts w:ascii="Times New Roman" w:eastAsia="Times New Roman" w:hAnsi="Times New Roman" w:cs="Times New Roman"/>
          <w:sz w:val="24"/>
          <w:szCs w:val="24"/>
          <w:lang w:eastAsia="ru-RU"/>
        </w:rPr>
        <w:t xml:space="preserve">. Клепко С. Ф. Інтегративна освіта і поліморфізм знання / С. Ф. Клепко. – К. – Полтава – Х. : ПОІПОПП, 1998. – С. 228. </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B0C4E" w:rsidRPr="00241256">
        <w:rPr>
          <w:rFonts w:ascii="Times New Roman" w:eastAsia="Times New Roman" w:hAnsi="Times New Roman" w:cs="Times New Roman"/>
          <w:sz w:val="24"/>
          <w:szCs w:val="24"/>
          <w:lang w:eastAsia="ru-RU"/>
        </w:rPr>
        <w:t xml:space="preserve">. Коваленко Л. Т. Українська література: </w:t>
      </w:r>
      <w:proofErr w:type="spellStart"/>
      <w:r w:rsidR="000B0C4E" w:rsidRPr="00241256">
        <w:rPr>
          <w:rFonts w:ascii="Times New Roman" w:eastAsia="Times New Roman" w:hAnsi="Times New Roman" w:cs="Times New Roman"/>
          <w:sz w:val="24"/>
          <w:szCs w:val="24"/>
          <w:lang w:eastAsia="ru-RU"/>
        </w:rPr>
        <w:t>підруч</w:t>
      </w:r>
      <w:proofErr w:type="spellEnd"/>
      <w:r w:rsidR="000B0C4E" w:rsidRPr="00241256">
        <w:rPr>
          <w:rFonts w:ascii="Times New Roman" w:eastAsia="Times New Roman" w:hAnsi="Times New Roman" w:cs="Times New Roman"/>
          <w:sz w:val="24"/>
          <w:szCs w:val="24"/>
          <w:lang w:eastAsia="ru-RU"/>
        </w:rPr>
        <w:t xml:space="preserve">. для </w:t>
      </w:r>
      <w:proofErr w:type="spellStart"/>
      <w:r w:rsidR="000B0C4E" w:rsidRPr="00241256">
        <w:rPr>
          <w:rFonts w:ascii="Times New Roman" w:eastAsia="Times New Roman" w:hAnsi="Times New Roman" w:cs="Times New Roman"/>
          <w:sz w:val="24"/>
          <w:szCs w:val="24"/>
          <w:lang w:eastAsia="ru-RU"/>
        </w:rPr>
        <w:t>загальноосвіт</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навч</w:t>
      </w:r>
      <w:proofErr w:type="spellEnd"/>
      <w:r w:rsidR="000B0C4E" w:rsidRPr="00241256">
        <w:rPr>
          <w:rFonts w:ascii="Times New Roman" w:eastAsia="Times New Roman" w:hAnsi="Times New Roman" w:cs="Times New Roman"/>
          <w:sz w:val="24"/>
          <w:szCs w:val="24"/>
          <w:lang w:eastAsia="ru-RU"/>
        </w:rPr>
        <w:t>. закладів. 7 кл. / Л. Т. Коваленко. – К. : Освіта, 2016. – 272 с. : іл.</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0B0C4E" w:rsidRPr="00241256">
        <w:rPr>
          <w:rFonts w:ascii="Times New Roman" w:eastAsia="Times New Roman" w:hAnsi="Times New Roman" w:cs="Times New Roman"/>
          <w:sz w:val="24"/>
          <w:szCs w:val="24"/>
          <w:lang w:eastAsia="ru-RU"/>
        </w:rPr>
        <w:t xml:space="preserve">. Коваленко Л. Т. Українська література: </w:t>
      </w:r>
      <w:proofErr w:type="spellStart"/>
      <w:r w:rsidR="000B0C4E" w:rsidRPr="00241256">
        <w:rPr>
          <w:rFonts w:ascii="Times New Roman" w:eastAsia="Times New Roman" w:hAnsi="Times New Roman" w:cs="Times New Roman"/>
          <w:sz w:val="24"/>
          <w:szCs w:val="24"/>
          <w:lang w:eastAsia="ru-RU"/>
        </w:rPr>
        <w:t>підруч</w:t>
      </w:r>
      <w:proofErr w:type="spellEnd"/>
      <w:r w:rsidR="000B0C4E" w:rsidRPr="00241256">
        <w:rPr>
          <w:rFonts w:ascii="Times New Roman" w:eastAsia="Times New Roman" w:hAnsi="Times New Roman" w:cs="Times New Roman"/>
          <w:sz w:val="24"/>
          <w:szCs w:val="24"/>
          <w:lang w:eastAsia="ru-RU"/>
        </w:rPr>
        <w:t xml:space="preserve">. для 8 кл. </w:t>
      </w:r>
      <w:proofErr w:type="spellStart"/>
      <w:r w:rsidR="000B0C4E" w:rsidRPr="00241256">
        <w:rPr>
          <w:rFonts w:ascii="Times New Roman" w:eastAsia="Times New Roman" w:hAnsi="Times New Roman" w:cs="Times New Roman"/>
          <w:sz w:val="24"/>
          <w:szCs w:val="24"/>
          <w:lang w:eastAsia="ru-RU"/>
        </w:rPr>
        <w:t>загальноосвіт</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навч</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закл</w:t>
      </w:r>
      <w:proofErr w:type="spellEnd"/>
      <w:r w:rsidR="000B0C4E" w:rsidRPr="00241256">
        <w:rPr>
          <w:rFonts w:ascii="Times New Roman" w:eastAsia="Times New Roman" w:hAnsi="Times New Roman" w:cs="Times New Roman"/>
          <w:sz w:val="24"/>
          <w:szCs w:val="24"/>
          <w:lang w:eastAsia="ru-RU"/>
        </w:rPr>
        <w:t>. / Л. Т. Коваленко. – К.: Оріон, 2016. – 288 с. : іл.</w:t>
      </w:r>
      <w:r w:rsidR="000B0C4E" w:rsidRPr="00241256">
        <w:rPr>
          <w:rFonts w:ascii="Times New Roman" w:eastAsia="Times New Roman" w:hAnsi="Times New Roman" w:cs="Times New Roman"/>
          <w:sz w:val="24"/>
          <w:szCs w:val="24"/>
          <w:lang w:eastAsia="ru-RU"/>
        </w:rPr>
        <w:tab/>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Коменский</w:t>
      </w:r>
      <w:proofErr w:type="spellEnd"/>
      <w:r w:rsidR="000B0C4E" w:rsidRPr="00241256">
        <w:rPr>
          <w:rFonts w:ascii="Times New Roman" w:eastAsia="Times New Roman" w:hAnsi="Times New Roman" w:cs="Times New Roman"/>
          <w:sz w:val="24"/>
          <w:szCs w:val="24"/>
          <w:lang w:eastAsia="ru-RU"/>
        </w:rPr>
        <w:t xml:space="preserve"> Я. А. </w:t>
      </w:r>
      <w:proofErr w:type="spellStart"/>
      <w:r w:rsidR="000B0C4E" w:rsidRPr="00241256">
        <w:rPr>
          <w:rFonts w:ascii="Times New Roman" w:eastAsia="Times New Roman" w:hAnsi="Times New Roman" w:cs="Times New Roman"/>
          <w:sz w:val="24"/>
          <w:szCs w:val="24"/>
          <w:lang w:eastAsia="ru-RU"/>
        </w:rPr>
        <w:t>Великая</w:t>
      </w:r>
      <w:proofErr w:type="spellEnd"/>
      <w:r w:rsidR="000B0C4E" w:rsidRPr="00241256">
        <w:rPr>
          <w:rFonts w:ascii="Times New Roman" w:eastAsia="Times New Roman" w:hAnsi="Times New Roman" w:cs="Times New Roman"/>
          <w:sz w:val="24"/>
          <w:szCs w:val="24"/>
          <w:lang w:eastAsia="ru-RU"/>
        </w:rPr>
        <w:t xml:space="preserve"> дидактика / Я. А. </w:t>
      </w:r>
      <w:proofErr w:type="spellStart"/>
      <w:r w:rsidR="000B0C4E" w:rsidRPr="00241256">
        <w:rPr>
          <w:rFonts w:ascii="Times New Roman" w:eastAsia="Times New Roman" w:hAnsi="Times New Roman" w:cs="Times New Roman"/>
          <w:sz w:val="24"/>
          <w:szCs w:val="24"/>
          <w:lang w:eastAsia="ru-RU"/>
        </w:rPr>
        <w:t>Коменский</w:t>
      </w:r>
      <w:proofErr w:type="spellEnd"/>
      <w:r w:rsidR="000B0C4E" w:rsidRPr="00241256">
        <w:rPr>
          <w:rFonts w:ascii="Times New Roman" w:eastAsia="Times New Roman" w:hAnsi="Times New Roman" w:cs="Times New Roman"/>
          <w:sz w:val="24"/>
          <w:szCs w:val="24"/>
          <w:lang w:eastAsia="ru-RU"/>
        </w:rPr>
        <w:t xml:space="preserve">. – М., 1969. – С. 106. </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Матюшкіна</w:t>
      </w:r>
      <w:proofErr w:type="spellEnd"/>
      <w:r w:rsidR="000B0C4E" w:rsidRPr="00241256">
        <w:rPr>
          <w:rFonts w:ascii="Times New Roman" w:eastAsia="Times New Roman" w:hAnsi="Times New Roman" w:cs="Times New Roman"/>
          <w:sz w:val="24"/>
          <w:szCs w:val="24"/>
          <w:lang w:eastAsia="ru-RU"/>
        </w:rPr>
        <w:t xml:space="preserve"> Т. П. Методика використання логічних схем-конспектів на уроках зарубіжної літератури // Зарубіжна література. – 2003. – №21 – 23 (325-327) / червень. – С. 2 – 43. </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000B0C4E" w:rsidRPr="00241256">
        <w:rPr>
          <w:rFonts w:ascii="Times New Roman" w:eastAsia="Times New Roman" w:hAnsi="Times New Roman" w:cs="Times New Roman"/>
          <w:sz w:val="24"/>
          <w:szCs w:val="24"/>
          <w:lang w:eastAsia="ru-RU"/>
        </w:rPr>
        <w:t xml:space="preserve">. Остапенко А. А. </w:t>
      </w:r>
      <w:proofErr w:type="spellStart"/>
      <w:r w:rsidR="000B0C4E" w:rsidRPr="00241256">
        <w:rPr>
          <w:rFonts w:ascii="Times New Roman" w:eastAsia="Times New Roman" w:hAnsi="Times New Roman" w:cs="Times New Roman"/>
          <w:sz w:val="24"/>
          <w:szCs w:val="24"/>
          <w:lang w:eastAsia="ru-RU"/>
        </w:rPr>
        <w:t>Техника</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графического</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уплотнения</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учебной</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информации</w:t>
      </w:r>
      <w:proofErr w:type="spellEnd"/>
      <w:r w:rsidR="000B0C4E" w:rsidRPr="00241256">
        <w:rPr>
          <w:rFonts w:ascii="Times New Roman" w:eastAsia="Times New Roman" w:hAnsi="Times New Roman" w:cs="Times New Roman"/>
          <w:sz w:val="24"/>
          <w:szCs w:val="24"/>
          <w:lang w:eastAsia="ru-RU"/>
        </w:rPr>
        <w:t xml:space="preserve"> / А. А. Остапенко, А. А. </w:t>
      </w:r>
      <w:proofErr w:type="spellStart"/>
      <w:r w:rsidR="000B0C4E" w:rsidRPr="00241256">
        <w:rPr>
          <w:rFonts w:ascii="Times New Roman" w:eastAsia="Times New Roman" w:hAnsi="Times New Roman" w:cs="Times New Roman"/>
          <w:sz w:val="24"/>
          <w:szCs w:val="24"/>
          <w:lang w:eastAsia="ru-RU"/>
        </w:rPr>
        <w:t>Касатиков</w:t>
      </w:r>
      <w:proofErr w:type="spellEnd"/>
      <w:r w:rsidR="000B0C4E" w:rsidRPr="00241256">
        <w:rPr>
          <w:rFonts w:ascii="Times New Roman" w:eastAsia="Times New Roman" w:hAnsi="Times New Roman" w:cs="Times New Roman"/>
          <w:sz w:val="24"/>
          <w:szCs w:val="24"/>
          <w:lang w:eastAsia="ru-RU"/>
        </w:rPr>
        <w:t xml:space="preserve">, С. П. </w:t>
      </w:r>
      <w:proofErr w:type="spellStart"/>
      <w:r w:rsidR="000B0C4E" w:rsidRPr="00241256">
        <w:rPr>
          <w:rFonts w:ascii="Times New Roman" w:eastAsia="Times New Roman" w:hAnsi="Times New Roman" w:cs="Times New Roman"/>
          <w:sz w:val="24"/>
          <w:szCs w:val="24"/>
          <w:lang w:eastAsia="ru-RU"/>
        </w:rPr>
        <w:t>Грушевский</w:t>
      </w:r>
      <w:proofErr w:type="spellEnd"/>
      <w:r w:rsidR="000B0C4E" w:rsidRPr="00241256">
        <w:rPr>
          <w:rFonts w:ascii="Times New Roman" w:eastAsia="Times New Roman" w:hAnsi="Times New Roman" w:cs="Times New Roman"/>
          <w:sz w:val="24"/>
          <w:szCs w:val="24"/>
          <w:lang w:eastAsia="ru-RU"/>
        </w:rPr>
        <w:t xml:space="preserve"> // </w:t>
      </w:r>
      <w:proofErr w:type="spellStart"/>
      <w:r w:rsidR="000B0C4E" w:rsidRPr="00241256">
        <w:rPr>
          <w:rFonts w:ascii="Times New Roman" w:eastAsia="Times New Roman" w:hAnsi="Times New Roman" w:cs="Times New Roman"/>
          <w:sz w:val="24"/>
          <w:szCs w:val="24"/>
          <w:lang w:eastAsia="ru-RU"/>
        </w:rPr>
        <w:t>Шк</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технологии</w:t>
      </w:r>
      <w:proofErr w:type="spellEnd"/>
      <w:r w:rsidR="000B0C4E" w:rsidRPr="00241256">
        <w:rPr>
          <w:rFonts w:ascii="Times New Roman" w:eastAsia="Times New Roman" w:hAnsi="Times New Roman" w:cs="Times New Roman"/>
          <w:sz w:val="24"/>
          <w:szCs w:val="24"/>
          <w:lang w:eastAsia="ru-RU"/>
        </w:rPr>
        <w:t>. – 2004. – № 6. – С. 90.</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0B0C4E" w:rsidRPr="00241256">
        <w:rPr>
          <w:rFonts w:ascii="Times New Roman" w:eastAsia="Times New Roman" w:hAnsi="Times New Roman" w:cs="Times New Roman"/>
          <w:sz w:val="24"/>
          <w:szCs w:val="24"/>
          <w:lang w:eastAsia="ru-RU"/>
        </w:rPr>
        <w:t xml:space="preserve">. Остапенко В. Г. </w:t>
      </w:r>
      <w:proofErr w:type="spellStart"/>
      <w:r w:rsidR="000B0C4E" w:rsidRPr="00241256">
        <w:rPr>
          <w:rFonts w:ascii="Times New Roman" w:eastAsia="Times New Roman" w:hAnsi="Times New Roman" w:cs="Times New Roman"/>
          <w:sz w:val="24"/>
          <w:szCs w:val="24"/>
          <w:lang w:eastAsia="ru-RU"/>
        </w:rPr>
        <w:t>Мыслители</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древнего</w:t>
      </w:r>
      <w:proofErr w:type="spellEnd"/>
      <w:r w:rsidR="000B0C4E" w:rsidRPr="00241256">
        <w:rPr>
          <w:rFonts w:ascii="Times New Roman" w:eastAsia="Times New Roman" w:hAnsi="Times New Roman" w:cs="Times New Roman"/>
          <w:sz w:val="24"/>
          <w:szCs w:val="24"/>
          <w:lang w:eastAsia="ru-RU"/>
        </w:rPr>
        <w:t xml:space="preserve"> и </w:t>
      </w:r>
      <w:proofErr w:type="spellStart"/>
      <w:r w:rsidR="000B0C4E" w:rsidRPr="00241256">
        <w:rPr>
          <w:rFonts w:ascii="Times New Roman" w:eastAsia="Times New Roman" w:hAnsi="Times New Roman" w:cs="Times New Roman"/>
          <w:sz w:val="24"/>
          <w:szCs w:val="24"/>
          <w:lang w:eastAsia="ru-RU"/>
        </w:rPr>
        <w:t>средневекового</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Китая</w:t>
      </w:r>
      <w:proofErr w:type="spellEnd"/>
      <w:r w:rsidR="000B0C4E" w:rsidRPr="00241256">
        <w:rPr>
          <w:rFonts w:ascii="Times New Roman" w:eastAsia="Times New Roman" w:hAnsi="Times New Roman" w:cs="Times New Roman"/>
          <w:sz w:val="24"/>
          <w:szCs w:val="24"/>
          <w:lang w:eastAsia="ru-RU"/>
        </w:rPr>
        <w:t xml:space="preserve"> / </w:t>
      </w:r>
      <w:proofErr w:type="spellStart"/>
      <w:r w:rsidR="000B0C4E" w:rsidRPr="00241256">
        <w:rPr>
          <w:rFonts w:ascii="Times New Roman" w:eastAsia="Times New Roman" w:hAnsi="Times New Roman" w:cs="Times New Roman"/>
          <w:sz w:val="24"/>
          <w:szCs w:val="24"/>
          <w:lang w:eastAsia="ru-RU"/>
        </w:rPr>
        <w:t>Сост</w:t>
      </w:r>
      <w:proofErr w:type="spellEnd"/>
      <w:r w:rsidR="000B0C4E" w:rsidRPr="00241256">
        <w:rPr>
          <w:rFonts w:ascii="Times New Roman" w:eastAsia="Times New Roman" w:hAnsi="Times New Roman" w:cs="Times New Roman"/>
          <w:sz w:val="24"/>
          <w:szCs w:val="24"/>
          <w:lang w:eastAsia="ru-RU"/>
        </w:rPr>
        <w:t xml:space="preserve">. Г. В. Остапенко. – М. : АСТ; </w:t>
      </w:r>
      <w:proofErr w:type="spellStart"/>
      <w:r w:rsidR="000B0C4E" w:rsidRPr="00241256">
        <w:rPr>
          <w:rFonts w:ascii="Times New Roman" w:eastAsia="Times New Roman" w:hAnsi="Times New Roman" w:cs="Times New Roman"/>
          <w:sz w:val="24"/>
          <w:szCs w:val="24"/>
          <w:lang w:eastAsia="ru-RU"/>
        </w:rPr>
        <w:t>Харьков</w:t>
      </w:r>
      <w:proofErr w:type="spellEnd"/>
      <w:r w:rsidR="000B0C4E" w:rsidRPr="00241256">
        <w:rPr>
          <w:rFonts w:ascii="Times New Roman" w:eastAsia="Times New Roman" w:hAnsi="Times New Roman" w:cs="Times New Roman"/>
          <w:sz w:val="24"/>
          <w:szCs w:val="24"/>
          <w:lang w:eastAsia="ru-RU"/>
        </w:rPr>
        <w:t xml:space="preserve">: </w:t>
      </w:r>
      <w:proofErr w:type="spellStart"/>
      <w:r w:rsidR="000B0C4E" w:rsidRPr="00241256">
        <w:rPr>
          <w:rFonts w:ascii="Times New Roman" w:eastAsia="Times New Roman" w:hAnsi="Times New Roman" w:cs="Times New Roman"/>
          <w:sz w:val="24"/>
          <w:szCs w:val="24"/>
          <w:lang w:eastAsia="ru-RU"/>
        </w:rPr>
        <w:t>Торсинг</w:t>
      </w:r>
      <w:proofErr w:type="spellEnd"/>
      <w:r w:rsidR="000B0C4E" w:rsidRPr="00241256">
        <w:rPr>
          <w:rFonts w:ascii="Times New Roman" w:eastAsia="Times New Roman" w:hAnsi="Times New Roman" w:cs="Times New Roman"/>
          <w:sz w:val="24"/>
          <w:szCs w:val="24"/>
          <w:lang w:eastAsia="ru-RU"/>
        </w:rPr>
        <w:t>, 2005. – С. 76.</w:t>
      </w:r>
    </w:p>
    <w:p w:rsidR="000B0C4E" w:rsidRPr="00241256" w:rsidRDefault="00AA5DA6" w:rsidP="00241256">
      <w:pPr>
        <w:spacing w:after="0" w:line="276" w:lineRule="auto"/>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r w:rsidR="000B0C4E" w:rsidRPr="00241256">
        <w:rPr>
          <w:rFonts w:ascii="Times New Roman" w:eastAsia="Calibri" w:hAnsi="Times New Roman" w:cs="Times New Roman"/>
          <w:sz w:val="24"/>
          <w:szCs w:val="24"/>
          <w:lang w:eastAsia="ru-RU"/>
        </w:rPr>
        <w:t xml:space="preserve">. </w:t>
      </w:r>
      <w:proofErr w:type="spellStart"/>
      <w:r w:rsidR="000B0C4E" w:rsidRPr="00241256">
        <w:rPr>
          <w:rFonts w:ascii="Times New Roman" w:eastAsia="Calibri" w:hAnsi="Times New Roman" w:cs="Times New Roman"/>
          <w:sz w:val="24"/>
          <w:szCs w:val="24"/>
          <w:lang w:eastAsia="ru-RU"/>
        </w:rPr>
        <w:t>Паращич</w:t>
      </w:r>
      <w:proofErr w:type="spellEnd"/>
      <w:r w:rsidR="000B0C4E" w:rsidRPr="00241256">
        <w:rPr>
          <w:rFonts w:ascii="Times New Roman" w:eastAsia="Calibri" w:hAnsi="Times New Roman" w:cs="Times New Roman"/>
          <w:sz w:val="24"/>
          <w:szCs w:val="24"/>
          <w:lang w:eastAsia="ru-RU"/>
        </w:rPr>
        <w:t xml:space="preserve"> В. В. Українська література. 8 клас: Хрестоматія-довідник / </w:t>
      </w:r>
      <w:proofErr w:type="spellStart"/>
      <w:r w:rsidR="000B0C4E" w:rsidRPr="00241256">
        <w:rPr>
          <w:rFonts w:ascii="Times New Roman" w:eastAsia="Calibri" w:hAnsi="Times New Roman" w:cs="Times New Roman"/>
          <w:sz w:val="24"/>
          <w:szCs w:val="24"/>
          <w:lang w:eastAsia="ru-RU"/>
        </w:rPr>
        <w:t>Упоряд</w:t>
      </w:r>
      <w:proofErr w:type="spellEnd"/>
      <w:r w:rsidR="000B0C4E" w:rsidRPr="00241256">
        <w:rPr>
          <w:rFonts w:ascii="Times New Roman" w:eastAsia="Calibri" w:hAnsi="Times New Roman" w:cs="Times New Roman"/>
          <w:sz w:val="24"/>
          <w:szCs w:val="24"/>
          <w:lang w:eastAsia="ru-RU"/>
        </w:rPr>
        <w:t xml:space="preserve">. В. В. </w:t>
      </w:r>
      <w:proofErr w:type="spellStart"/>
      <w:r w:rsidR="000B0C4E" w:rsidRPr="00241256">
        <w:rPr>
          <w:rFonts w:ascii="Times New Roman" w:eastAsia="Calibri" w:hAnsi="Times New Roman" w:cs="Times New Roman"/>
          <w:sz w:val="24"/>
          <w:szCs w:val="24"/>
          <w:lang w:eastAsia="ru-RU"/>
        </w:rPr>
        <w:t>Паращич</w:t>
      </w:r>
      <w:proofErr w:type="spellEnd"/>
      <w:r w:rsidR="000B0C4E" w:rsidRPr="00241256">
        <w:rPr>
          <w:rFonts w:ascii="Times New Roman" w:eastAsia="Calibri" w:hAnsi="Times New Roman" w:cs="Times New Roman"/>
          <w:sz w:val="24"/>
          <w:szCs w:val="24"/>
          <w:lang w:eastAsia="ru-RU"/>
        </w:rPr>
        <w:t xml:space="preserve">. – Х. : Видавництво «Ранок», 2016. – 368 с. – (Серія «Джерела»). </w:t>
      </w:r>
    </w:p>
    <w:p w:rsidR="000B0C4E" w:rsidRPr="00241256" w:rsidRDefault="00AA5DA6" w:rsidP="00241256">
      <w:pPr>
        <w:spacing w:line="276" w:lineRule="auto"/>
        <w:contextualSpacing/>
        <w:rPr>
          <w:rFonts w:ascii="Times New Roman" w:hAnsi="Times New Roman" w:cs="Times New Roman"/>
          <w:sz w:val="24"/>
          <w:szCs w:val="24"/>
        </w:rPr>
      </w:pPr>
      <w:r>
        <w:rPr>
          <w:rFonts w:ascii="Times New Roman" w:eastAsia="Calibri" w:hAnsi="Times New Roman" w:cs="Times New Roman"/>
          <w:sz w:val="24"/>
          <w:szCs w:val="24"/>
          <w:lang w:eastAsia="ru-RU"/>
        </w:rPr>
        <w:t>13</w:t>
      </w:r>
      <w:r w:rsidR="000B0C4E" w:rsidRPr="00241256">
        <w:rPr>
          <w:rFonts w:ascii="Times New Roman" w:eastAsia="Calibri" w:hAnsi="Times New Roman" w:cs="Times New Roman"/>
          <w:sz w:val="24"/>
          <w:szCs w:val="24"/>
          <w:lang w:eastAsia="ru-RU"/>
        </w:rPr>
        <w:t xml:space="preserve">.  Програма з української літератури для загальноосвітніх навчальних закладів з українською мовою навчання (5-9 класи). </w:t>
      </w:r>
      <w:r w:rsidR="000B0C4E" w:rsidRPr="00241256">
        <w:rPr>
          <w:rFonts w:ascii="Times New Roman" w:eastAsia="Calibri" w:hAnsi="Times New Roman" w:cs="Times New Roman"/>
          <w:bCs/>
          <w:sz w:val="24"/>
          <w:szCs w:val="24"/>
          <w:lang w:eastAsia="ru-RU"/>
        </w:rPr>
        <w:t xml:space="preserve">Укладачі: </w:t>
      </w:r>
      <w:r w:rsidR="000B0C4E" w:rsidRPr="00241256">
        <w:rPr>
          <w:rFonts w:ascii="Times New Roman" w:eastAsia="Calibri" w:hAnsi="Times New Roman" w:cs="Times New Roman"/>
          <w:bCs/>
          <w:iCs/>
          <w:sz w:val="24"/>
          <w:szCs w:val="24"/>
          <w:lang w:eastAsia="ru-RU"/>
        </w:rPr>
        <w:t>Мовчан Р. В.</w:t>
      </w:r>
      <w:r w:rsidR="000B0C4E" w:rsidRPr="00241256">
        <w:rPr>
          <w:rFonts w:ascii="Times New Roman" w:eastAsia="Calibri" w:hAnsi="Times New Roman" w:cs="Times New Roman"/>
          <w:sz w:val="24"/>
          <w:szCs w:val="24"/>
          <w:lang w:eastAsia="ru-RU"/>
        </w:rPr>
        <w:t xml:space="preserve">, </w:t>
      </w:r>
      <w:r w:rsidR="000B0C4E" w:rsidRPr="00241256">
        <w:rPr>
          <w:rFonts w:ascii="Times New Roman" w:eastAsia="Calibri" w:hAnsi="Times New Roman" w:cs="Times New Roman"/>
          <w:bCs/>
          <w:iCs/>
          <w:sz w:val="24"/>
          <w:szCs w:val="24"/>
          <w:lang w:eastAsia="ru-RU"/>
        </w:rPr>
        <w:t>Бондар М. П.</w:t>
      </w:r>
      <w:r w:rsidR="000B0C4E" w:rsidRPr="00241256">
        <w:rPr>
          <w:rFonts w:ascii="Times New Roman" w:eastAsia="Calibri" w:hAnsi="Times New Roman" w:cs="Times New Roman"/>
          <w:sz w:val="24"/>
          <w:szCs w:val="24"/>
          <w:lang w:eastAsia="ru-RU"/>
        </w:rPr>
        <w:t xml:space="preserve">, </w:t>
      </w:r>
      <w:r w:rsidR="000B0C4E" w:rsidRPr="00241256">
        <w:rPr>
          <w:rFonts w:ascii="Times New Roman" w:eastAsia="Calibri" w:hAnsi="Times New Roman" w:cs="Times New Roman"/>
          <w:bCs/>
          <w:iCs/>
          <w:sz w:val="24"/>
          <w:szCs w:val="24"/>
          <w:lang w:eastAsia="ru-RU"/>
        </w:rPr>
        <w:t>Кавун Л. І.</w:t>
      </w:r>
      <w:r w:rsidR="000B0C4E" w:rsidRPr="00241256">
        <w:rPr>
          <w:rFonts w:ascii="Times New Roman" w:eastAsia="Calibri" w:hAnsi="Times New Roman" w:cs="Times New Roman"/>
          <w:sz w:val="24"/>
          <w:szCs w:val="24"/>
          <w:lang w:eastAsia="ru-RU"/>
        </w:rPr>
        <w:t xml:space="preserve">, </w:t>
      </w:r>
      <w:r w:rsidR="000B0C4E" w:rsidRPr="00241256">
        <w:rPr>
          <w:rFonts w:ascii="Times New Roman" w:eastAsia="Calibri" w:hAnsi="Times New Roman" w:cs="Times New Roman"/>
          <w:bCs/>
          <w:iCs/>
          <w:sz w:val="24"/>
          <w:szCs w:val="24"/>
          <w:lang w:eastAsia="ru-RU"/>
        </w:rPr>
        <w:t>Івасюк О. М.</w:t>
      </w:r>
      <w:r w:rsidR="000B0C4E" w:rsidRPr="00241256">
        <w:rPr>
          <w:rFonts w:ascii="Times New Roman" w:eastAsia="Calibri" w:hAnsi="Times New Roman" w:cs="Times New Roman"/>
          <w:sz w:val="24"/>
          <w:szCs w:val="24"/>
          <w:lang w:eastAsia="ru-RU"/>
        </w:rPr>
        <w:t xml:space="preserve">, </w:t>
      </w:r>
      <w:proofErr w:type="spellStart"/>
      <w:r w:rsidR="000B0C4E" w:rsidRPr="00241256">
        <w:rPr>
          <w:rFonts w:ascii="Times New Roman" w:eastAsia="Calibri" w:hAnsi="Times New Roman" w:cs="Times New Roman"/>
          <w:bCs/>
          <w:iCs/>
          <w:sz w:val="24"/>
          <w:szCs w:val="24"/>
          <w:lang w:eastAsia="ru-RU"/>
        </w:rPr>
        <w:t>Таранік</w:t>
      </w:r>
      <w:proofErr w:type="spellEnd"/>
      <w:r w:rsidR="000B0C4E" w:rsidRPr="00241256">
        <w:rPr>
          <w:rFonts w:ascii="Times New Roman" w:eastAsia="Calibri" w:hAnsi="Times New Roman" w:cs="Times New Roman"/>
          <w:bCs/>
          <w:iCs/>
          <w:sz w:val="24"/>
          <w:szCs w:val="24"/>
          <w:lang w:eastAsia="ru-RU"/>
        </w:rPr>
        <w:t>-Ткачук К. В.</w:t>
      </w:r>
      <w:r w:rsidR="000B0C4E" w:rsidRPr="00241256">
        <w:rPr>
          <w:rFonts w:ascii="Times New Roman" w:eastAsia="Calibri" w:hAnsi="Times New Roman" w:cs="Times New Roman"/>
          <w:iCs/>
          <w:sz w:val="24"/>
          <w:szCs w:val="24"/>
          <w:lang w:eastAsia="ru-RU"/>
        </w:rPr>
        <w:t xml:space="preserve">, </w:t>
      </w:r>
      <w:r w:rsidR="000B0C4E" w:rsidRPr="00241256">
        <w:rPr>
          <w:rFonts w:ascii="Times New Roman" w:eastAsia="Calibri" w:hAnsi="Times New Roman" w:cs="Times New Roman"/>
          <w:bCs/>
          <w:iCs/>
          <w:sz w:val="24"/>
          <w:szCs w:val="24"/>
          <w:lang w:eastAsia="ru-RU"/>
        </w:rPr>
        <w:t>Неживий О. І.</w:t>
      </w:r>
      <w:r w:rsidR="000B0C4E" w:rsidRPr="00241256">
        <w:rPr>
          <w:rFonts w:ascii="Times New Roman" w:eastAsia="Calibri" w:hAnsi="Times New Roman" w:cs="Times New Roman"/>
          <w:sz w:val="24"/>
          <w:szCs w:val="24"/>
          <w:lang w:eastAsia="ru-RU"/>
        </w:rPr>
        <w:t xml:space="preserve">, </w:t>
      </w:r>
      <w:r w:rsidR="000B0C4E" w:rsidRPr="00241256">
        <w:rPr>
          <w:rFonts w:ascii="Times New Roman" w:eastAsia="Calibri" w:hAnsi="Times New Roman" w:cs="Times New Roman"/>
          <w:bCs/>
          <w:iCs/>
          <w:sz w:val="24"/>
          <w:szCs w:val="24"/>
          <w:lang w:eastAsia="ru-RU"/>
        </w:rPr>
        <w:t>Кочерга С. О.</w:t>
      </w:r>
      <w:r w:rsidR="000B0C4E" w:rsidRPr="00241256">
        <w:rPr>
          <w:rFonts w:ascii="Times New Roman" w:eastAsia="Calibri" w:hAnsi="Times New Roman" w:cs="Times New Roman"/>
          <w:sz w:val="24"/>
          <w:szCs w:val="24"/>
          <w:lang w:eastAsia="ru-RU"/>
        </w:rPr>
        <w:t xml:space="preserve">, </w:t>
      </w:r>
      <w:r w:rsidR="000B0C4E" w:rsidRPr="00241256">
        <w:rPr>
          <w:rFonts w:ascii="Times New Roman" w:eastAsia="Calibri" w:hAnsi="Times New Roman" w:cs="Times New Roman"/>
          <w:bCs/>
          <w:iCs/>
          <w:sz w:val="24"/>
          <w:szCs w:val="24"/>
          <w:lang w:eastAsia="ru-RU"/>
        </w:rPr>
        <w:t>Михайлова Н. В.</w:t>
      </w:r>
      <w:r w:rsidR="000B0C4E" w:rsidRPr="00241256">
        <w:rPr>
          <w:rFonts w:ascii="Times New Roman" w:eastAsia="Calibri" w:hAnsi="Times New Roman" w:cs="Times New Roman"/>
          <w:sz w:val="24"/>
          <w:szCs w:val="24"/>
          <w:lang w:eastAsia="ru-RU"/>
        </w:rPr>
        <w:t xml:space="preserve">  – К. – 2017.</w:t>
      </w:r>
      <w:r w:rsidR="000B0C4E" w:rsidRPr="00241256">
        <w:rPr>
          <w:rFonts w:ascii="Times New Roman" w:hAnsi="Times New Roman" w:cs="Times New Roman"/>
          <w:sz w:val="24"/>
          <w:szCs w:val="24"/>
        </w:rPr>
        <w:t xml:space="preserve"> </w:t>
      </w:r>
    </w:p>
    <w:p w:rsidR="00BA4E22" w:rsidRPr="00241256" w:rsidRDefault="00AA5DA6" w:rsidP="00241256">
      <w:pPr>
        <w:spacing w:line="276" w:lineRule="auto"/>
        <w:contextualSpacing/>
        <w:rPr>
          <w:rFonts w:ascii="Times New Roman" w:hAnsi="Times New Roman" w:cs="Times New Roman"/>
          <w:sz w:val="24"/>
          <w:szCs w:val="24"/>
        </w:rPr>
      </w:pPr>
      <w:r>
        <w:rPr>
          <w:rFonts w:ascii="Times New Roman" w:hAnsi="Times New Roman" w:cs="Times New Roman"/>
          <w:sz w:val="24"/>
          <w:szCs w:val="24"/>
        </w:rPr>
        <w:t>14</w:t>
      </w:r>
      <w:r w:rsidR="00BA4E22" w:rsidRPr="00241256">
        <w:rPr>
          <w:rFonts w:ascii="Times New Roman" w:hAnsi="Times New Roman" w:cs="Times New Roman"/>
          <w:sz w:val="24"/>
          <w:szCs w:val="24"/>
        </w:rPr>
        <w:t>. Словник української мови: в 11 т. – Т.</w:t>
      </w:r>
      <w:r w:rsidR="007F2A58" w:rsidRPr="00241256">
        <w:rPr>
          <w:rFonts w:ascii="Times New Roman" w:hAnsi="Times New Roman" w:cs="Times New Roman"/>
          <w:sz w:val="24"/>
          <w:szCs w:val="24"/>
        </w:rPr>
        <w:t xml:space="preserve"> 9, 1978. – С. 881.</w:t>
      </w:r>
    </w:p>
    <w:p w:rsidR="00505EA4" w:rsidRPr="00241256" w:rsidRDefault="00AA5DA6" w:rsidP="00241256">
      <w:pPr>
        <w:spacing w:line="276" w:lineRule="auto"/>
        <w:contextualSpacing/>
        <w:rPr>
          <w:rFonts w:ascii="Times New Roman" w:hAnsi="Times New Roman" w:cs="Times New Roman"/>
          <w:sz w:val="24"/>
          <w:szCs w:val="24"/>
        </w:rPr>
      </w:pPr>
      <w:r>
        <w:rPr>
          <w:rFonts w:ascii="Times New Roman" w:hAnsi="Times New Roman" w:cs="Times New Roman"/>
          <w:sz w:val="24"/>
          <w:szCs w:val="24"/>
        </w:rPr>
        <w:t>15</w:t>
      </w:r>
      <w:r w:rsidR="00505EA4" w:rsidRPr="00241256">
        <w:rPr>
          <w:rFonts w:ascii="Times New Roman" w:hAnsi="Times New Roman" w:cs="Times New Roman"/>
          <w:sz w:val="24"/>
          <w:szCs w:val="24"/>
        </w:rPr>
        <w:t>. Сухомлинський В. О. Вибрані твори: в 5 т. – К., 1976 – 77.</w:t>
      </w:r>
    </w:p>
    <w:p w:rsidR="000B0C4E" w:rsidRPr="00241256" w:rsidRDefault="00AA5DA6" w:rsidP="00241256">
      <w:pPr>
        <w:spacing w:line="276" w:lineRule="auto"/>
        <w:contextualSpacing/>
        <w:rPr>
          <w:rFonts w:ascii="Times New Roman" w:hAnsi="Times New Roman" w:cs="Times New Roman"/>
          <w:sz w:val="24"/>
          <w:szCs w:val="24"/>
        </w:rPr>
      </w:pPr>
      <w:r>
        <w:rPr>
          <w:rFonts w:ascii="Times New Roman" w:hAnsi="Times New Roman" w:cs="Times New Roman"/>
          <w:sz w:val="24"/>
          <w:szCs w:val="24"/>
        </w:rPr>
        <w:t>16</w:t>
      </w:r>
      <w:r w:rsidR="000B0C4E" w:rsidRPr="00241256">
        <w:rPr>
          <w:rFonts w:ascii="Times New Roman" w:hAnsi="Times New Roman" w:cs="Times New Roman"/>
          <w:sz w:val="24"/>
          <w:szCs w:val="24"/>
        </w:rPr>
        <w:t xml:space="preserve">. </w:t>
      </w:r>
      <w:r w:rsidR="000B0C4E" w:rsidRPr="00241256">
        <w:rPr>
          <w:rFonts w:ascii="Times New Roman" w:hAnsi="Times New Roman" w:cs="Times New Roman"/>
          <w:b/>
          <w:sz w:val="24"/>
          <w:szCs w:val="24"/>
        </w:rPr>
        <w:t xml:space="preserve"> </w:t>
      </w:r>
      <w:r w:rsidR="000B0C4E" w:rsidRPr="00241256">
        <w:rPr>
          <w:rFonts w:ascii="Times New Roman" w:hAnsi="Times New Roman" w:cs="Times New Roman"/>
          <w:sz w:val="24"/>
          <w:szCs w:val="24"/>
        </w:rPr>
        <w:t xml:space="preserve">Уроки української літератури для 7 класу ( </w:t>
      </w:r>
      <w:r w:rsidR="000B0C4E" w:rsidRPr="00241256">
        <w:rPr>
          <w:rFonts w:ascii="Times New Roman" w:hAnsi="Times New Roman" w:cs="Times New Roman"/>
          <w:sz w:val="24"/>
          <w:szCs w:val="24"/>
          <w:lang w:val="en-US"/>
        </w:rPr>
        <w:t>I</w:t>
      </w:r>
      <w:r w:rsidR="000B0C4E" w:rsidRPr="00241256">
        <w:rPr>
          <w:rFonts w:ascii="Times New Roman" w:hAnsi="Times New Roman" w:cs="Times New Roman"/>
          <w:sz w:val="24"/>
          <w:szCs w:val="24"/>
        </w:rPr>
        <w:t xml:space="preserve">І </w:t>
      </w:r>
      <w:proofErr w:type="spellStart"/>
      <w:r w:rsidR="000B0C4E" w:rsidRPr="00241256">
        <w:rPr>
          <w:rFonts w:ascii="Times New Roman" w:hAnsi="Times New Roman" w:cs="Times New Roman"/>
          <w:sz w:val="24"/>
          <w:szCs w:val="24"/>
        </w:rPr>
        <w:t>cеместр</w:t>
      </w:r>
      <w:proofErr w:type="spellEnd"/>
      <w:r w:rsidR="000B0C4E" w:rsidRPr="00241256">
        <w:rPr>
          <w:rFonts w:ascii="Times New Roman" w:hAnsi="Times New Roman" w:cs="Times New Roman"/>
          <w:sz w:val="24"/>
          <w:szCs w:val="24"/>
        </w:rPr>
        <w:t xml:space="preserve"> ) 1-ша частина / І. Павлів. – Бібліотечка «</w:t>
      </w:r>
      <w:proofErr w:type="spellStart"/>
      <w:r w:rsidR="000B0C4E" w:rsidRPr="00241256">
        <w:rPr>
          <w:rFonts w:ascii="Times New Roman" w:hAnsi="Times New Roman" w:cs="Times New Roman"/>
          <w:sz w:val="24"/>
          <w:szCs w:val="24"/>
        </w:rPr>
        <w:t>Дивослова</w:t>
      </w:r>
      <w:proofErr w:type="spellEnd"/>
      <w:r w:rsidR="000B0C4E" w:rsidRPr="00241256">
        <w:rPr>
          <w:rFonts w:ascii="Times New Roman" w:hAnsi="Times New Roman" w:cs="Times New Roman"/>
          <w:sz w:val="24"/>
          <w:szCs w:val="24"/>
        </w:rPr>
        <w:t>», №9, 2015. – 56 с.</w:t>
      </w:r>
    </w:p>
    <w:p w:rsidR="000B0C4E" w:rsidRPr="00241256" w:rsidRDefault="00AA5DA6" w:rsidP="00241256">
      <w:pPr>
        <w:spacing w:after="0" w:line="276"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BA4E22" w:rsidRPr="00241256">
        <w:rPr>
          <w:rFonts w:ascii="Times New Roman" w:eastAsia="Times New Roman" w:hAnsi="Times New Roman" w:cs="Times New Roman"/>
          <w:sz w:val="24"/>
          <w:szCs w:val="24"/>
          <w:lang w:eastAsia="ru-RU"/>
        </w:rPr>
        <w:t>.</w:t>
      </w:r>
      <w:r w:rsidR="000B0C4E" w:rsidRPr="00241256">
        <w:rPr>
          <w:rFonts w:ascii="Times New Roman" w:eastAsia="Times New Roman" w:hAnsi="Times New Roman" w:cs="Times New Roman"/>
          <w:sz w:val="24"/>
          <w:szCs w:val="24"/>
          <w:lang w:eastAsia="ru-RU"/>
        </w:rPr>
        <w:t xml:space="preserve"> Уроки української літератури для 8 класу (І</w:t>
      </w:r>
      <w:r w:rsidR="000B0C4E" w:rsidRPr="00241256">
        <w:rPr>
          <w:rFonts w:ascii="Times New Roman" w:eastAsia="Times New Roman" w:hAnsi="Times New Roman" w:cs="Times New Roman"/>
          <w:sz w:val="24"/>
          <w:szCs w:val="24"/>
          <w:lang w:val="en-US" w:eastAsia="ru-RU"/>
        </w:rPr>
        <w:t>I</w:t>
      </w:r>
      <w:r w:rsidR="000B0C4E" w:rsidRPr="00241256">
        <w:rPr>
          <w:rFonts w:ascii="Times New Roman" w:eastAsia="Times New Roman" w:hAnsi="Times New Roman" w:cs="Times New Roman"/>
          <w:sz w:val="24"/>
          <w:szCs w:val="24"/>
          <w:lang w:eastAsia="ru-RU"/>
        </w:rPr>
        <w:t xml:space="preserve"> семестр) 2-га частина / О. Рудницька. – Бібліотечка «</w:t>
      </w:r>
      <w:proofErr w:type="spellStart"/>
      <w:r w:rsidR="000B0C4E" w:rsidRPr="00241256">
        <w:rPr>
          <w:rFonts w:ascii="Times New Roman" w:eastAsia="Times New Roman" w:hAnsi="Times New Roman" w:cs="Times New Roman"/>
          <w:sz w:val="24"/>
          <w:szCs w:val="24"/>
          <w:lang w:eastAsia="ru-RU"/>
        </w:rPr>
        <w:t>Дивослова</w:t>
      </w:r>
      <w:proofErr w:type="spellEnd"/>
      <w:r w:rsidR="000B0C4E" w:rsidRPr="00241256">
        <w:rPr>
          <w:rFonts w:ascii="Times New Roman" w:eastAsia="Times New Roman" w:hAnsi="Times New Roman" w:cs="Times New Roman"/>
          <w:sz w:val="24"/>
          <w:szCs w:val="24"/>
          <w:lang w:eastAsia="ru-RU"/>
        </w:rPr>
        <w:t>», №12, 2016. – 48 с.</w:t>
      </w:r>
    </w:p>
    <w:p w:rsidR="000B0C4E" w:rsidRPr="00241256" w:rsidRDefault="000B0C4E" w:rsidP="00241256">
      <w:pPr>
        <w:spacing w:line="276" w:lineRule="auto"/>
        <w:contextualSpacing/>
        <w:rPr>
          <w:rFonts w:ascii="Times New Roman" w:hAnsi="Times New Roman" w:cs="Times New Roman"/>
          <w:sz w:val="24"/>
          <w:szCs w:val="24"/>
        </w:rPr>
      </w:pPr>
    </w:p>
    <w:p w:rsidR="000B0C4E" w:rsidRPr="00241256" w:rsidRDefault="000B0C4E" w:rsidP="00241256">
      <w:pPr>
        <w:spacing w:after="0" w:line="276" w:lineRule="auto"/>
        <w:contextualSpacing/>
        <w:jc w:val="both"/>
        <w:rPr>
          <w:rFonts w:ascii="Times New Roman" w:eastAsia="Times New Roman" w:hAnsi="Times New Roman" w:cs="Times New Roman"/>
          <w:sz w:val="24"/>
          <w:szCs w:val="24"/>
          <w:lang w:eastAsia="ru-RU"/>
        </w:rPr>
      </w:pPr>
    </w:p>
    <w:p w:rsidR="000B0C4E" w:rsidRPr="00241256" w:rsidRDefault="000B0C4E" w:rsidP="00241256">
      <w:pPr>
        <w:spacing w:after="0" w:line="276" w:lineRule="auto"/>
        <w:contextualSpacing/>
        <w:jc w:val="both"/>
        <w:rPr>
          <w:rFonts w:ascii="Times New Roman" w:eastAsia="Times New Roman" w:hAnsi="Times New Roman" w:cs="Times New Roman"/>
          <w:b/>
          <w:sz w:val="24"/>
          <w:szCs w:val="24"/>
          <w:lang w:eastAsia="ru-RU"/>
        </w:rPr>
      </w:pPr>
    </w:p>
    <w:p w:rsidR="000B0C4E" w:rsidRPr="00241256" w:rsidRDefault="000B0C4E" w:rsidP="00241256">
      <w:pPr>
        <w:spacing w:after="0" w:line="276" w:lineRule="auto"/>
        <w:contextualSpacing/>
        <w:jc w:val="both"/>
        <w:rPr>
          <w:rFonts w:ascii="Times New Roman" w:eastAsia="Times New Roman" w:hAnsi="Times New Roman" w:cs="Times New Roman"/>
          <w:sz w:val="24"/>
          <w:szCs w:val="24"/>
          <w:lang w:eastAsia="ru-RU"/>
        </w:rPr>
      </w:pPr>
    </w:p>
    <w:p w:rsidR="00F82ABE" w:rsidRDefault="00F82ABE" w:rsidP="0024369D">
      <w:pPr>
        <w:spacing w:after="0" w:line="276" w:lineRule="auto"/>
        <w:contextualSpacing/>
        <w:jc w:val="center"/>
        <w:rPr>
          <w:rFonts w:ascii="Times New Roman" w:eastAsia="Times New Roman" w:hAnsi="Times New Roman" w:cs="Times New Roman"/>
          <w:b/>
          <w:sz w:val="24"/>
          <w:szCs w:val="24"/>
          <w:lang w:eastAsia="ru-RU"/>
        </w:rPr>
      </w:pPr>
    </w:p>
    <w:p w:rsidR="00F82ABE" w:rsidRDefault="00F82ABE" w:rsidP="0024369D">
      <w:pPr>
        <w:spacing w:after="0" w:line="276" w:lineRule="auto"/>
        <w:contextualSpacing/>
        <w:jc w:val="center"/>
        <w:rPr>
          <w:rFonts w:ascii="Times New Roman" w:eastAsia="Times New Roman" w:hAnsi="Times New Roman" w:cs="Times New Roman"/>
          <w:b/>
          <w:sz w:val="24"/>
          <w:szCs w:val="24"/>
          <w:lang w:eastAsia="ru-RU"/>
        </w:rPr>
      </w:pPr>
    </w:p>
    <w:p w:rsidR="00F82ABE" w:rsidRDefault="00F82ABE" w:rsidP="0024369D">
      <w:pPr>
        <w:spacing w:after="0" w:line="276" w:lineRule="auto"/>
        <w:contextualSpacing/>
        <w:jc w:val="center"/>
        <w:rPr>
          <w:rFonts w:ascii="Times New Roman" w:eastAsia="Times New Roman" w:hAnsi="Times New Roman" w:cs="Times New Roman"/>
          <w:b/>
          <w:sz w:val="24"/>
          <w:szCs w:val="24"/>
          <w:lang w:eastAsia="ru-RU"/>
        </w:rPr>
      </w:pPr>
    </w:p>
    <w:p w:rsidR="00F82ABE" w:rsidRDefault="00F82ABE" w:rsidP="0024369D">
      <w:pPr>
        <w:spacing w:after="0" w:line="276" w:lineRule="auto"/>
        <w:contextualSpacing/>
        <w:jc w:val="center"/>
        <w:rPr>
          <w:rFonts w:ascii="Times New Roman" w:eastAsia="Times New Roman" w:hAnsi="Times New Roman" w:cs="Times New Roman"/>
          <w:b/>
          <w:sz w:val="24"/>
          <w:szCs w:val="24"/>
          <w:lang w:eastAsia="ru-RU"/>
        </w:rPr>
      </w:pPr>
    </w:p>
    <w:p w:rsidR="00F82ABE" w:rsidRDefault="00F82ABE" w:rsidP="00AA5DA6">
      <w:pPr>
        <w:spacing w:after="0" w:line="276" w:lineRule="auto"/>
        <w:contextualSpacing/>
        <w:rPr>
          <w:rFonts w:ascii="Times New Roman" w:eastAsia="Times New Roman" w:hAnsi="Times New Roman" w:cs="Times New Roman"/>
          <w:b/>
          <w:sz w:val="24"/>
          <w:szCs w:val="24"/>
          <w:lang w:eastAsia="ru-RU"/>
        </w:rPr>
      </w:pPr>
    </w:p>
    <w:p w:rsidR="00215A8D" w:rsidRDefault="00241256" w:rsidP="0024369D">
      <w:pPr>
        <w:spacing w:after="0" w:line="276" w:lineRule="auto"/>
        <w:contextualSpacing/>
        <w:jc w:val="center"/>
        <w:rPr>
          <w:rFonts w:ascii="Times New Roman" w:eastAsia="Times New Roman" w:hAnsi="Times New Roman" w:cs="Times New Roman"/>
          <w:b/>
          <w:sz w:val="24"/>
          <w:szCs w:val="24"/>
          <w:lang w:eastAsia="ru-RU"/>
        </w:rPr>
      </w:pPr>
      <w:r w:rsidRPr="00241256">
        <w:rPr>
          <w:rFonts w:ascii="Times New Roman" w:eastAsia="Times New Roman" w:hAnsi="Times New Roman" w:cs="Times New Roman"/>
          <w:b/>
          <w:sz w:val="24"/>
          <w:szCs w:val="24"/>
          <w:lang w:eastAsia="ru-RU"/>
        </w:rPr>
        <w:lastRenderedPageBreak/>
        <w:t>ДОДАТКИ</w:t>
      </w:r>
    </w:p>
    <w:p w:rsidR="00020720" w:rsidRDefault="00020720" w:rsidP="0024369D">
      <w:pPr>
        <w:spacing w:after="0" w:line="276" w:lineRule="auto"/>
        <w:contextualSpacing/>
        <w:jc w:val="right"/>
        <w:rPr>
          <w:rFonts w:ascii="Times New Roman" w:eastAsia="Times New Roman" w:hAnsi="Times New Roman" w:cs="Times New Roman"/>
          <w:b/>
          <w:sz w:val="24"/>
          <w:szCs w:val="24"/>
          <w:lang w:eastAsia="ru-RU"/>
        </w:rPr>
      </w:pPr>
    </w:p>
    <w:p w:rsidR="0024369D" w:rsidRDefault="0024369D" w:rsidP="0024369D">
      <w:pPr>
        <w:spacing w:after="0" w:line="276" w:lineRule="auto"/>
        <w:contextualSpacing/>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Додаток 1</w:t>
      </w:r>
    </w:p>
    <w:p w:rsidR="0024369D" w:rsidRDefault="0024369D" w:rsidP="0024369D">
      <w:pPr>
        <w:spacing w:after="0" w:line="276" w:lineRule="auto"/>
        <w:contextualSpacing/>
        <w:jc w:val="center"/>
        <w:rPr>
          <w:rFonts w:ascii="Times New Roman" w:hAnsi="Times New Roman" w:cs="Times New Roman"/>
          <w:sz w:val="24"/>
          <w:szCs w:val="24"/>
        </w:rPr>
      </w:pPr>
      <w:r>
        <w:rPr>
          <w:rFonts w:ascii="Times New Roman" w:hAnsi="Times New Roman" w:cs="Times New Roman"/>
          <w:sz w:val="24"/>
          <w:szCs w:val="24"/>
        </w:rPr>
        <w:t>Логічна</w:t>
      </w:r>
      <w:r w:rsidRPr="00241256">
        <w:rPr>
          <w:rFonts w:ascii="Times New Roman" w:hAnsi="Times New Roman" w:cs="Times New Roman"/>
          <w:sz w:val="24"/>
          <w:szCs w:val="24"/>
        </w:rPr>
        <w:t xml:space="preserve"> схем</w:t>
      </w:r>
      <w:r>
        <w:rPr>
          <w:rFonts w:ascii="Times New Roman" w:hAnsi="Times New Roman" w:cs="Times New Roman"/>
          <w:sz w:val="24"/>
          <w:szCs w:val="24"/>
        </w:rPr>
        <w:t>а</w:t>
      </w:r>
      <w:r w:rsidRPr="00241256">
        <w:rPr>
          <w:rFonts w:ascii="Times New Roman" w:hAnsi="Times New Roman" w:cs="Times New Roman"/>
          <w:sz w:val="24"/>
          <w:szCs w:val="24"/>
        </w:rPr>
        <w:t>-ланцюг</w:t>
      </w:r>
      <w:r>
        <w:rPr>
          <w:rFonts w:ascii="Times New Roman" w:hAnsi="Times New Roman" w:cs="Times New Roman"/>
          <w:noProof/>
          <w:sz w:val="24"/>
          <w:szCs w:val="24"/>
          <w:lang w:eastAsia="uk-UA"/>
        </w:rPr>
        <w:drawing>
          <wp:anchor distT="0" distB="0" distL="114300" distR="114300" simplePos="0" relativeHeight="251660288" behindDoc="0" locked="0" layoutInCell="1" allowOverlap="1">
            <wp:simplePos x="0" y="0"/>
            <wp:positionH relativeFrom="column">
              <wp:posOffset>-321310</wp:posOffset>
            </wp:positionH>
            <wp:positionV relativeFrom="paragraph">
              <wp:posOffset>742315</wp:posOffset>
            </wp:positionV>
            <wp:extent cx="5076825" cy="1676400"/>
            <wp:effectExtent l="19050" t="0" r="9525"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76825" cy="1676400"/>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 </w:t>
      </w:r>
    </w:p>
    <w:p w:rsidR="00020720" w:rsidRDefault="00020720" w:rsidP="0024369D">
      <w:pPr>
        <w:spacing w:after="0" w:line="276" w:lineRule="auto"/>
        <w:contextualSpacing/>
        <w:jc w:val="center"/>
        <w:rPr>
          <w:rFonts w:ascii="Times New Roman" w:hAnsi="Times New Roman" w:cs="Times New Roman"/>
          <w:sz w:val="24"/>
          <w:szCs w:val="24"/>
        </w:rPr>
      </w:pPr>
    </w:p>
    <w:p w:rsidR="0024369D" w:rsidRPr="00020720" w:rsidRDefault="00020720" w:rsidP="0024369D">
      <w:pPr>
        <w:spacing w:after="0" w:line="276" w:lineRule="auto"/>
        <w:contextualSpacing/>
        <w:jc w:val="center"/>
        <w:rPr>
          <w:rFonts w:ascii="Times New Roman" w:hAnsi="Times New Roman" w:cs="Times New Roman"/>
          <w:b/>
          <w:sz w:val="24"/>
          <w:szCs w:val="24"/>
        </w:rPr>
      </w:pPr>
      <w:r>
        <w:rPr>
          <w:rFonts w:ascii="Times New Roman" w:hAnsi="Times New Roman" w:cs="Times New Roman"/>
          <w:b/>
          <w:sz w:val="24"/>
          <w:szCs w:val="24"/>
        </w:rPr>
        <w:t>П</w:t>
      </w:r>
      <w:r w:rsidR="0024369D" w:rsidRPr="00020720">
        <w:rPr>
          <w:rFonts w:ascii="Times New Roman" w:hAnsi="Times New Roman" w:cs="Times New Roman"/>
          <w:b/>
          <w:sz w:val="24"/>
          <w:szCs w:val="24"/>
        </w:rPr>
        <w:t>овість В. Чемериса «Вітька + Галя…»</w:t>
      </w: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p>
    <w:p w:rsidR="0024369D" w:rsidRDefault="0024369D" w:rsidP="0024369D">
      <w:pPr>
        <w:jc w:val="right"/>
        <w:rPr>
          <w:rFonts w:ascii="Times New Roman" w:hAnsi="Times New Roman" w:cs="Times New Roman"/>
          <w:b/>
          <w:sz w:val="24"/>
          <w:szCs w:val="24"/>
        </w:rPr>
      </w:pPr>
      <w:r w:rsidRPr="0024369D">
        <w:rPr>
          <w:rFonts w:ascii="Times New Roman" w:hAnsi="Times New Roman" w:cs="Times New Roman"/>
          <w:b/>
          <w:sz w:val="24"/>
          <w:szCs w:val="24"/>
        </w:rPr>
        <w:lastRenderedPageBreak/>
        <w:t>Додаток 2</w:t>
      </w:r>
    </w:p>
    <w:p w:rsidR="0024369D" w:rsidRDefault="0024369D" w:rsidP="0024369D">
      <w:pPr>
        <w:contextualSpacing/>
        <w:jc w:val="center"/>
        <w:rPr>
          <w:rFonts w:ascii="Times New Roman" w:hAnsi="Times New Roman" w:cs="Times New Roman"/>
          <w:sz w:val="24"/>
          <w:szCs w:val="24"/>
        </w:rPr>
      </w:pPr>
      <w:r w:rsidRPr="0024369D">
        <w:rPr>
          <w:rFonts w:ascii="Times New Roman" w:hAnsi="Times New Roman" w:cs="Times New Roman"/>
          <w:sz w:val="24"/>
          <w:szCs w:val="24"/>
        </w:rPr>
        <w:t>Радіальна схема</w:t>
      </w:r>
    </w:p>
    <w:p w:rsidR="00020720" w:rsidRPr="0024369D" w:rsidRDefault="00020720" w:rsidP="0024369D">
      <w:pPr>
        <w:contextualSpacing/>
        <w:jc w:val="center"/>
        <w:rPr>
          <w:rFonts w:ascii="Times New Roman" w:hAnsi="Times New Roman" w:cs="Times New Roman"/>
          <w:sz w:val="24"/>
          <w:szCs w:val="24"/>
        </w:rPr>
      </w:pPr>
    </w:p>
    <w:p w:rsidR="0024369D" w:rsidRPr="00020720" w:rsidRDefault="00020720" w:rsidP="0024369D">
      <w:pPr>
        <w:contextualSpacing/>
        <w:jc w:val="center"/>
        <w:rPr>
          <w:rFonts w:ascii="Times New Roman" w:hAnsi="Times New Roman" w:cs="Times New Roman"/>
          <w:b/>
          <w:sz w:val="24"/>
          <w:szCs w:val="24"/>
        </w:rPr>
      </w:pPr>
      <w:r w:rsidRPr="00020720">
        <w:rPr>
          <w:rFonts w:ascii="Times New Roman" w:hAnsi="Times New Roman" w:cs="Times New Roman"/>
          <w:b/>
          <w:sz w:val="24"/>
          <w:szCs w:val="24"/>
        </w:rPr>
        <w:t>П</w:t>
      </w:r>
      <w:r w:rsidR="0024369D" w:rsidRPr="00020720">
        <w:rPr>
          <w:rFonts w:ascii="Times New Roman" w:hAnsi="Times New Roman" w:cs="Times New Roman"/>
          <w:b/>
          <w:sz w:val="24"/>
          <w:szCs w:val="24"/>
        </w:rPr>
        <w:t>овість В. Чемериса «Вітька + Галя…»</w:t>
      </w:r>
    </w:p>
    <w:p w:rsidR="0024369D" w:rsidRPr="0024369D" w:rsidRDefault="0024369D" w:rsidP="0024369D">
      <w:pPr>
        <w:rPr>
          <w:rFonts w:ascii="Times New Roman" w:hAnsi="Times New Roman" w:cs="Times New Roman"/>
          <w:sz w:val="24"/>
          <w:szCs w:val="24"/>
        </w:rPr>
      </w:pPr>
    </w:p>
    <w:p w:rsidR="0024369D" w:rsidRPr="0024369D" w:rsidRDefault="0024369D" w:rsidP="0024369D">
      <w:pP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1312" behindDoc="0" locked="0" layoutInCell="1" allowOverlap="1">
            <wp:simplePos x="0" y="0"/>
            <wp:positionH relativeFrom="column">
              <wp:posOffset>-653415</wp:posOffset>
            </wp:positionH>
            <wp:positionV relativeFrom="paragraph">
              <wp:posOffset>262255</wp:posOffset>
            </wp:positionV>
            <wp:extent cx="5273040" cy="1905000"/>
            <wp:effectExtent l="19050" t="0" r="3810" b="0"/>
            <wp:wrapSquare wrapText="bothSides"/>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3040" cy="1905000"/>
                    </a:xfrm>
                    <a:prstGeom prst="rect">
                      <a:avLst/>
                    </a:prstGeom>
                    <a:noFill/>
                    <a:ln w="9525">
                      <a:noFill/>
                      <a:miter lim="800000"/>
                      <a:headEnd/>
                      <a:tailEnd/>
                    </a:ln>
                  </pic:spPr>
                </pic:pic>
              </a:graphicData>
            </a:graphic>
          </wp:anchor>
        </w:drawing>
      </w:r>
    </w:p>
    <w:p w:rsidR="0024369D" w:rsidRP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24369D" w:rsidP="0024369D">
      <w:pPr>
        <w:rPr>
          <w:rFonts w:ascii="Times New Roman" w:hAnsi="Times New Roman" w:cs="Times New Roman"/>
          <w:sz w:val="24"/>
          <w:szCs w:val="24"/>
        </w:rPr>
      </w:pPr>
    </w:p>
    <w:p w:rsidR="0024369D" w:rsidRDefault="00C93498" w:rsidP="0024369D">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62336" behindDoc="0" locked="0" layoutInCell="1" allowOverlap="1">
            <wp:simplePos x="0" y="0"/>
            <wp:positionH relativeFrom="column">
              <wp:posOffset>21590</wp:posOffset>
            </wp:positionH>
            <wp:positionV relativeFrom="paragraph">
              <wp:posOffset>735965</wp:posOffset>
            </wp:positionV>
            <wp:extent cx="4086225" cy="3829050"/>
            <wp:effectExtent l="19050" t="0" r="9525" b="0"/>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086225" cy="3829050"/>
                    </a:xfrm>
                    <a:prstGeom prst="rect">
                      <a:avLst/>
                    </a:prstGeom>
                    <a:noFill/>
                    <a:ln w="9525">
                      <a:noFill/>
                      <a:miter lim="800000"/>
                      <a:headEnd/>
                      <a:tailEnd/>
                    </a:ln>
                  </pic:spPr>
                </pic:pic>
              </a:graphicData>
            </a:graphic>
          </wp:anchor>
        </w:drawing>
      </w:r>
      <w:r w:rsidR="0024369D" w:rsidRPr="0024369D">
        <w:rPr>
          <w:rFonts w:ascii="Times New Roman" w:hAnsi="Times New Roman" w:cs="Times New Roman"/>
          <w:b/>
          <w:sz w:val="24"/>
          <w:szCs w:val="24"/>
        </w:rPr>
        <w:t>Додаток 3</w:t>
      </w:r>
    </w:p>
    <w:p w:rsidR="00C93498" w:rsidRPr="00C93498" w:rsidRDefault="00C93498" w:rsidP="00C93498">
      <w:pPr>
        <w:jc w:val="center"/>
        <w:rPr>
          <w:rFonts w:ascii="Times New Roman" w:hAnsi="Times New Roman" w:cs="Times New Roman"/>
          <w:sz w:val="24"/>
          <w:szCs w:val="24"/>
        </w:rPr>
      </w:pPr>
      <w:r w:rsidRPr="00C93498">
        <w:rPr>
          <w:rFonts w:ascii="Times New Roman" w:hAnsi="Times New Roman" w:cs="Times New Roman"/>
          <w:sz w:val="24"/>
          <w:szCs w:val="24"/>
        </w:rPr>
        <w:t>Схема «Піраміда»</w:t>
      </w: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p>
    <w:p w:rsidR="00C93498" w:rsidRDefault="00C93498" w:rsidP="0024369D">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4</w:t>
      </w:r>
    </w:p>
    <w:p w:rsidR="00C93498" w:rsidRDefault="00C93498" w:rsidP="00C93498">
      <w:pPr>
        <w:jc w:val="center"/>
        <w:rPr>
          <w:rFonts w:ascii="Times New Roman" w:hAnsi="Times New Roman" w:cs="Times New Roman"/>
          <w:sz w:val="24"/>
          <w:szCs w:val="24"/>
        </w:rPr>
      </w:pPr>
      <w:r>
        <w:rPr>
          <w:rFonts w:ascii="Times New Roman" w:hAnsi="Times New Roman" w:cs="Times New Roman"/>
          <w:sz w:val="24"/>
          <w:szCs w:val="24"/>
        </w:rPr>
        <w:t>І</w:t>
      </w:r>
      <w:r w:rsidRPr="00241256">
        <w:rPr>
          <w:rFonts w:ascii="Times New Roman" w:hAnsi="Times New Roman" w:cs="Times New Roman"/>
          <w:sz w:val="24"/>
          <w:szCs w:val="24"/>
        </w:rPr>
        <w:t>єрархічна структура «Дерево»</w:t>
      </w:r>
    </w:p>
    <w:p w:rsidR="00020720" w:rsidRDefault="00020720" w:rsidP="00C93498">
      <w:pPr>
        <w:jc w:val="center"/>
        <w:rPr>
          <w:rFonts w:ascii="Times New Roman" w:hAnsi="Times New Roman" w:cs="Times New Roman"/>
          <w:b/>
          <w:sz w:val="24"/>
          <w:szCs w:val="24"/>
        </w:rPr>
      </w:pPr>
      <w:r w:rsidRPr="00020720">
        <w:rPr>
          <w:rFonts w:ascii="Times New Roman" w:hAnsi="Times New Roman" w:cs="Times New Roman"/>
          <w:noProof/>
          <w:sz w:val="24"/>
          <w:szCs w:val="24"/>
          <w:lang w:eastAsia="uk-UA"/>
        </w:rPr>
        <w:drawing>
          <wp:inline distT="0" distB="0" distL="0" distR="0">
            <wp:extent cx="4085590" cy="2198545"/>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085590" cy="2198545"/>
                    </a:xfrm>
                    <a:prstGeom prst="rect">
                      <a:avLst/>
                    </a:prstGeom>
                    <a:noFill/>
                    <a:ln w="9525">
                      <a:noFill/>
                      <a:miter lim="800000"/>
                      <a:headEnd/>
                      <a:tailEnd/>
                    </a:ln>
                  </pic:spPr>
                </pic:pic>
              </a:graphicData>
            </a:graphic>
          </wp:inline>
        </w:drawing>
      </w:r>
      <w:r w:rsidRPr="00020720">
        <w:rPr>
          <w:rFonts w:ascii="Times New Roman" w:hAnsi="Times New Roman" w:cs="Times New Roman"/>
          <w:b/>
          <w:noProof/>
          <w:sz w:val="24"/>
          <w:szCs w:val="24"/>
          <w:lang w:eastAsia="uk-UA"/>
        </w:rPr>
        <w:drawing>
          <wp:inline distT="0" distB="0" distL="0" distR="0">
            <wp:extent cx="4085590" cy="2934478"/>
            <wp:effectExtent l="1905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4085590" cy="2934478"/>
                    </a:xfrm>
                    <a:prstGeom prst="rect">
                      <a:avLst/>
                    </a:prstGeom>
                    <a:noFill/>
                    <a:ln w="9525">
                      <a:noFill/>
                      <a:miter lim="800000"/>
                      <a:headEnd/>
                      <a:tailEnd/>
                    </a:ln>
                  </pic:spPr>
                </pic:pic>
              </a:graphicData>
            </a:graphic>
          </wp:inline>
        </w:drawing>
      </w:r>
    </w:p>
    <w:p w:rsidR="00020720" w:rsidRDefault="00020720" w:rsidP="00C93498">
      <w:pPr>
        <w:jc w:val="center"/>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5</w:t>
      </w:r>
    </w:p>
    <w:p w:rsidR="00020720" w:rsidRDefault="00020720" w:rsidP="00020720">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3360" behindDoc="0" locked="0" layoutInCell="1" allowOverlap="1">
            <wp:simplePos x="0" y="0"/>
            <wp:positionH relativeFrom="column">
              <wp:posOffset>-245110</wp:posOffset>
            </wp:positionH>
            <wp:positionV relativeFrom="paragraph">
              <wp:posOffset>397510</wp:posOffset>
            </wp:positionV>
            <wp:extent cx="4848225" cy="3105150"/>
            <wp:effectExtent l="19050" t="0" r="9525" b="0"/>
            <wp:wrapSquare wrapText="bothSides"/>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4848225" cy="3105150"/>
                    </a:xfrm>
                    <a:prstGeom prst="rect">
                      <a:avLst/>
                    </a:prstGeom>
                    <a:noFill/>
                    <a:ln w="9525">
                      <a:noFill/>
                      <a:miter lim="800000"/>
                      <a:headEnd/>
                      <a:tailEnd/>
                    </a:ln>
                  </pic:spPr>
                </pic:pic>
              </a:graphicData>
            </a:graphic>
          </wp:anchor>
        </w:drawing>
      </w:r>
      <w:r>
        <w:rPr>
          <w:rFonts w:ascii="Times New Roman" w:hAnsi="Times New Roman" w:cs="Times New Roman"/>
          <w:sz w:val="24"/>
          <w:szCs w:val="24"/>
        </w:rPr>
        <w:t>С</w:t>
      </w:r>
      <w:r w:rsidRPr="00241256">
        <w:rPr>
          <w:rFonts w:ascii="Times New Roman" w:hAnsi="Times New Roman" w:cs="Times New Roman"/>
          <w:sz w:val="24"/>
          <w:szCs w:val="24"/>
        </w:rPr>
        <w:t>хема «Стрічка подій»</w:t>
      </w: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center"/>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6</w:t>
      </w:r>
    </w:p>
    <w:p w:rsidR="00020720" w:rsidRDefault="00020720" w:rsidP="00020720">
      <w:pPr>
        <w:jc w:val="center"/>
        <w:rPr>
          <w:rFonts w:ascii="Times New Roman" w:hAnsi="Times New Roman" w:cs="Times New Roman"/>
          <w:sz w:val="24"/>
          <w:szCs w:val="24"/>
        </w:rPr>
      </w:pPr>
      <w:r>
        <w:rPr>
          <w:rFonts w:ascii="Times New Roman" w:hAnsi="Times New Roman" w:cs="Times New Roman"/>
          <w:sz w:val="24"/>
          <w:szCs w:val="24"/>
        </w:rPr>
        <w:t>С</w:t>
      </w:r>
      <w:r w:rsidRPr="00241256">
        <w:rPr>
          <w:rFonts w:ascii="Times New Roman" w:hAnsi="Times New Roman" w:cs="Times New Roman"/>
          <w:sz w:val="24"/>
          <w:szCs w:val="24"/>
        </w:rPr>
        <w:t>хема «</w:t>
      </w:r>
      <w:proofErr w:type="spellStart"/>
      <w:r w:rsidRPr="00241256">
        <w:rPr>
          <w:rFonts w:ascii="Times New Roman" w:hAnsi="Times New Roman" w:cs="Times New Roman"/>
          <w:sz w:val="24"/>
          <w:szCs w:val="24"/>
        </w:rPr>
        <w:t>Денотатний</w:t>
      </w:r>
      <w:proofErr w:type="spellEnd"/>
      <w:r w:rsidRPr="00241256">
        <w:rPr>
          <w:rFonts w:ascii="Times New Roman" w:hAnsi="Times New Roman" w:cs="Times New Roman"/>
          <w:sz w:val="24"/>
          <w:szCs w:val="24"/>
        </w:rPr>
        <w:t xml:space="preserve"> граф»</w:t>
      </w:r>
    </w:p>
    <w:p w:rsidR="00020720" w:rsidRPr="00020720" w:rsidRDefault="00020720" w:rsidP="00020720">
      <w:pPr>
        <w:jc w:val="center"/>
        <w:rPr>
          <w:rFonts w:ascii="Times New Roman" w:hAnsi="Times New Roman" w:cs="Times New Roman"/>
          <w:b/>
          <w:sz w:val="24"/>
          <w:szCs w:val="24"/>
        </w:rPr>
      </w:pPr>
      <w:r w:rsidRPr="00020720">
        <w:rPr>
          <w:rFonts w:ascii="Times New Roman" w:hAnsi="Times New Roman" w:cs="Times New Roman"/>
          <w:b/>
          <w:sz w:val="24"/>
          <w:szCs w:val="24"/>
        </w:rPr>
        <w:t xml:space="preserve">Повість Ю. </w:t>
      </w:r>
      <w:proofErr w:type="spellStart"/>
      <w:r w:rsidRPr="00020720">
        <w:rPr>
          <w:rFonts w:ascii="Times New Roman" w:hAnsi="Times New Roman" w:cs="Times New Roman"/>
          <w:b/>
          <w:sz w:val="24"/>
          <w:szCs w:val="24"/>
        </w:rPr>
        <w:t>Винничука</w:t>
      </w:r>
      <w:proofErr w:type="spellEnd"/>
      <w:r w:rsidRPr="00020720">
        <w:rPr>
          <w:rFonts w:ascii="Times New Roman" w:hAnsi="Times New Roman" w:cs="Times New Roman"/>
          <w:b/>
          <w:sz w:val="24"/>
          <w:szCs w:val="24"/>
        </w:rPr>
        <w:t xml:space="preserve"> «Місце для дракона»</w:t>
      </w:r>
    </w:p>
    <w:p w:rsidR="00020720" w:rsidRDefault="00020720" w:rsidP="00020720">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4384" behindDoc="0" locked="0" layoutInCell="1" allowOverlap="1">
            <wp:simplePos x="0" y="0"/>
            <wp:positionH relativeFrom="column">
              <wp:posOffset>-481965</wp:posOffset>
            </wp:positionH>
            <wp:positionV relativeFrom="paragraph">
              <wp:posOffset>292735</wp:posOffset>
            </wp:positionV>
            <wp:extent cx="4991100" cy="1971675"/>
            <wp:effectExtent l="19050" t="0" r="0" b="0"/>
            <wp:wrapSquare wrapText="bothSides"/>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991100" cy="1971675"/>
                    </a:xfrm>
                    <a:prstGeom prst="rect">
                      <a:avLst/>
                    </a:prstGeom>
                    <a:noFill/>
                    <a:ln w="9525">
                      <a:noFill/>
                      <a:miter lim="800000"/>
                      <a:headEnd/>
                      <a:tailEnd/>
                    </a:ln>
                  </pic:spPr>
                </pic:pic>
              </a:graphicData>
            </a:graphic>
          </wp:anchor>
        </w:drawing>
      </w:r>
    </w:p>
    <w:p w:rsidR="00020720" w:rsidRDefault="00020720" w:rsidP="00020720">
      <w:pPr>
        <w:jc w:val="center"/>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p>
    <w:p w:rsidR="00F82ABE" w:rsidRDefault="00F82ABE" w:rsidP="00020720">
      <w:pPr>
        <w:jc w:val="right"/>
        <w:rPr>
          <w:rFonts w:ascii="Times New Roman" w:hAnsi="Times New Roman" w:cs="Times New Roman"/>
          <w:b/>
          <w:sz w:val="24"/>
          <w:szCs w:val="24"/>
        </w:rPr>
      </w:pPr>
    </w:p>
    <w:p w:rsidR="00020720" w:rsidRDefault="00020720" w:rsidP="00020720">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7</w:t>
      </w:r>
    </w:p>
    <w:p w:rsidR="00273C15" w:rsidRPr="00273C15" w:rsidRDefault="00273C15" w:rsidP="00273C15">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5408" behindDoc="0" locked="0" layoutInCell="1" allowOverlap="1">
            <wp:simplePos x="0" y="0"/>
            <wp:positionH relativeFrom="column">
              <wp:posOffset>-521335</wp:posOffset>
            </wp:positionH>
            <wp:positionV relativeFrom="paragraph">
              <wp:posOffset>721360</wp:posOffset>
            </wp:positionV>
            <wp:extent cx="5250815" cy="3305175"/>
            <wp:effectExtent l="19050" t="0" r="6985" b="0"/>
            <wp:wrapSquare wrapText="bothSides"/>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250815" cy="3305175"/>
                    </a:xfrm>
                    <a:prstGeom prst="rect">
                      <a:avLst/>
                    </a:prstGeom>
                    <a:noFill/>
                    <a:ln w="9525">
                      <a:noFill/>
                      <a:miter lim="800000"/>
                      <a:headEnd/>
                      <a:tailEnd/>
                    </a:ln>
                  </pic:spPr>
                </pic:pic>
              </a:graphicData>
            </a:graphic>
          </wp:anchor>
        </w:drawing>
      </w:r>
      <w:r w:rsidRPr="00273C15">
        <w:rPr>
          <w:rFonts w:ascii="Times New Roman" w:hAnsi="Times New Roman" w:cs="Times New Roman"/>
          <w:sz w:val="24"/>
          <w:szCs w:val="24"/>
        </w:rPr>
        <w:t>Трафаретна схема</w:t>
      </w:r>
    </w:p>
    <w:p w:rsidR="00020720" w:rsidRDefault="00020720"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273C15" w:rsidP="00020720">
      <w:pPr>
        <w:jc w:val="right"/>
        <w:rPr>
          <w:rFonts w:ascii="Times New Roman" w:hAnsi="Times New Roman" w:cs="Times New Roman"/>
          <w:b/>
          <w:sz w:val="24"/>
          <w:szCs w:val="24"/>
        </w:rPr>
      </w:pPr>
    </w:p>
    <w:p w:rsidR="00273C15" w:rsidRDefault="00406AEC" w:rsidP="00020720">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66432" behindDoc="0" locked="0" layoutInCell="1" allowOverlap="1">
            <wp:simplePos x="0" y="0"/>
            <wp:positionH relativeFrom="column">
              <wp:posOffset>-701040</wp:posOffset>
            </wp:positionH>
            <wp:positionV relativeFrom="paragraph">
              <wp:posOffset>645160</wp:posOffset>
            </wp:positionV>
            <wp:extent cx="5191125" cy="2686050"/>
            <wp:effectExtent l="19050" t="0" r="9525" b="0"/>
            <wp:wrapSquare wrapText="bothSides"/>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191125" cy="2686050"/>
                    </a:xfrm>
                    <a:prstGeom prst="rect">
                      <a:avLst/>
                    </a:prstGeom>
                    <a:noFill/>
                    <a:ln w="9525">
                      <a:noFill/>
                      <a:miter lim="800000"/>
                      <a:headEnd/>
                      <a:tailEnd/>
                    </a:ln>
                  </pic:spPr>
                </pic:pic>
              </a:graphicData>
            </a:graphic>
          </wp:anchor>
        </w:drawing>
      </w:r>
      <w:r w:rsidR="00273C15">
        <w:rPr>
          <w:rFonts w:ascii="Times New Roman" w:hAnsi="Times New Roman" w:cs="Times New Roman"/>
          <w:b/>
          <w:sz w:val="24"/>
          <w:szCs w:val="24"/>
        </w:rPr>
        <w:t>Додаток 8</w:t>
      </w:r>
    </w:p>
    <w:p w:rsidR="00273C15" w:rsidRDefault="00273C15" w:rsidP="00273C15">
      <w:pPr>
        <w:jc w:val="center"/>
        <w:rPr>
          <w:rFonts w:ascii="Times New Roman" w:hAnsi="Times New Roman" w:cs="Times New Roman"/>
          <w:sz w:val="24"/>
          <w:szCs w:val="24"/>
        </w:rPr>
      </w:pPr>
      <w:r w:rsidRPr="00273C15">
        <w:rPr>
          <w:rFonts w:ascii="Times New Roman" w:hAnsi="Times New Roman" w:cs="Times New Roman"/>
          <w:sz w:val="24"/>
          <w:szCs w:val="24"/>
        </w:rPr>
        <w:t>Трафаретна схема</w:t>
      </w: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406AEC" w:rsidRDefault="00406AEC" w:rsidP="00273C15">
      <w:pPr>
        <w:jc w:val="center"/>
        <w:rPr>
          <w:rFonts w:ascii="Times New Roman" w:hAnsi="Times New Roman" w:cs="Times New Roman"/>
          <w:sz w:val="24"/>
          <w:szCs w:val="24"/>
        </w:rPr>
      </w:pPr>
    </w:p>
    <w:p w:rsidR="00F82ABE" w:rsidRDefault="00F82ABE"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r w:rsidRPr="00406AEC">
        <w:rPr>
          <w:rFonts w:ascii="Times New Roman" w:hAnsi="Times New Roman" w:cs="Times New Roman"/>
          <w:b/>
          <w:sz w:val="24"/>
          <w:szCs w:val="24"/>
        </w:rPr>
        <w:lastRenderedPageBreak/>
        <w:t>Додаток 9</w:t>
      </w:r>
    </w:p>
    <w:p w:rsidR="00406AEC" w:rsidRPr="00406AEC" w:rsidRDefault="00406AEC" w:rsidP="00406AEC">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7456" behindDoc="0" locked="0" layoutInCell="1" allowOverlap="1">
            <wp:simplePos x="0" y="0"/>
            <wp:positionH relativeFrom="column">
              <wp:posOffset>-283210</wp:posOffset>
            </wp:positionH>
            <wp:positionV relativeFrom="paragraph">
              <wp:posOffset>540385</wp:posOffset>
            </wp:positionV>
            <wp:extent cx="5067300" cy="3838575"/>
            <wp:effectExtent l="19050" t="0" r="0" b="0"/>
            <wp:wrapSquare wrapText="bothSides"/>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067300" cy="3838575"/>
                    </a:xfrm>
                    <a:prstGeom prst="rect">
                      <a:avLst/>
                    </a:prstGeom>
                    <a:noFill/>
                    <a:ln w="9525">
                      <a:noFill/>
                      <a:miter lim="800000"/>
                      <a:headEnd/>
                      <a:tailEnd/>
                    </a:ln>
                  </pic:spPr>
                </pic:pic>
              </a:graphicData>
            </a:graphic>
          </wp:anchor>
        </w:drawing>
      </w:r>
      <w:r w:rsidRPr="00406AEC">
        <w:rPr>
          <w:rFonts w:ascii="Times New Roman" w:hAnsi="Times New Roman" w:cs="Times New Roman"/>
          <w:sz w:val="24"/>
          <w:szCs w:val="24"/>
        </w:rPr>
        <w:t>Трафаретні схеми</w:t>
      </w: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70528" behindDoc="0" locked="0" layoutInCell="1" allowOverlap="1">
            <wp:simplePos x="0" y="0"/>
            <wp:positionH relativeFrom="column">
              <wp:posOffset>-529590</wp:posOffset>
            </wp:positionH>
            <wp:positionV relativeFrom="paragraph">
              <wp:posOffset>626110</wp:posOffset>
            </wp:positionV>
            <wp:extent cx="4876800" cy="364807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4876800" cy="3648075"/>
                    </a:xfrm>
                    <a:prstGeom prst="rect">
                      <a:avLst/>
                    </a:prstGeom>
                    <a:noFill/>
                    <a:ln w="9525">
                      <a:noFill/>
                      <a:miter lim="800000"/>
                      <a:headEnd/>
                      <a:tailEnd/>
                    </a:ln>
                  </pic:spPr>
                </pic:pic>
              </a:graphicData>
            </a:graphic>
          </wp:anchor>
        </w:drawing>
      </w:r>
      <w:r>
        <w:rPr>
          <w:rFonts w:ascii="Times New Roman" w:hAnsi="Times New Roman" w:cs="Times New Roman"/>
          <w:b/>
          <w:sz w:val="24"/>
          <w:szCs w:val="24"/>
        </w:rPr>
        <w:t>Додаток 10</w:t>
      </w:r>
    </w:p>
    <w:p w:rsidR="00406AEC" w:rsidRPr="00406AEC" w:rsidRDefault="00406AEC" w:rsidP="00406AEC">
      <w:pPr>
        <w:jc w:val="center"/>
        <w:rPr>
          <w:rFonts w:ascii="Times New Roman" w:hAnsi="Times New Roman" w:cs="Times New Roman"/>
          <w:sz w:val="24"/>
          <w:szCs w:val="24"/>
        </w:rPr>
      </w:pPr>
      <w:r w:rsidRPr="00406AEC">
        <w:rPr>
          <w:rFonts w:ascii="Times New Roman" w:hAnsi="Times New Roman" w:cs="Times New Roman"/>
          <w:sz w:val="24"/>
          <w:szCs w:val="24"/>
        </w:rPr>
        <w:t>Трафаретні схеми</w:t>
      </w: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p>
    <w:p w:rsidR="00406AEC" w:rsidRDefault="00406AEC" w:rsidP="00406AEC">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69504" behindDoc="0" locked="0" layoutInCell="1" allowOverlap="1">
            <wp:simplePos x="0" y="0"/>
            <wp:positionH relativeFrom="column">
              <wp:posOffset>-454660</wp:posOffset>
            </wp:positionH>
            <wp:positionV relativeFrom="paragraph">
              <wp:posOffset>659765</wp:posOffset>
            </wp:positionV>
            <wp:extent cx="5248275" cy="2628900"/>
            <wp:effectExtent l="19050" t="0" r="9525" b="0"/>
            <wp:wrapSquare wrapText="bothSides"/>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5248275" cy="2628900"/>
                    </a:xfrm>
                    <a:prstGeom prst="rect">
                      <a:avLst/>
                    </a:prstGeom>
                    <a:noFill/>
                    <a:ln w="9525">
                      <a:noFill/>
                      <a:miter lim="800000"/>
                      <a:headEnd/>
                      <a:tailEnd/>
                    </a:ln>
                  </pic:spPr>
                </pic:pic>
              </a:graphicData>
            </a:graphic>
          </wp:anchor>
        </w:drawing>
      </w:r>
      <w:r>
        <w:rPr>
          <w:rFonts w:ascii="Times New Roman" w:hAnsi="Times New Roman" w:cs="Times New Roman"/>
          <w:b/>
          <w:sz w:val="24"/>
          <w:szCs w:val="24"/>
        </w:rPr>
        <w:t>Додаток 11</w:t>
      </w:r>
    </w:p>
    <w:p w:rsidR="00406AEC" w:rsidRDefault="00406AEC" w:rsidP="00406AEC">
      <w:pPr>
        <w:jc w:val="center"/>
        <w:rPr>
          <w:rFonts w:ascii="Times New Roman" w:hAnsi="Times New Roman" w:cs="Times New Roman"/>
          <w:sz w:val="24"/>
          <w:szCs w:val="24"/>
        </w:rPr>
      </w:pPr>
      <w:r w:rsidRPr="00406AEC">
        <w:rPr>
          <w:rFonts w:ascii="Times New Roman" w:hAnsi="Times New Roman" w:cs="Times New Roman"/>
          <w:sz w:val="24"/>
          <w:szCs w:val="24"/>
        </w:rPr>
        <w:t>Трафаретні схеми</w:t>
      </w: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center"/>
        <w:rPr>
          <w:rFonts w:ascii="Times New Roman" w:hAnsi="Times New Roman" w:cs="Times New Roman"/>
          <w:sz w:val="24"/>
          <w:szCs w:val="24"/>
        </w:rPr>
      </w:pPr>
    </w:p>
    <w:p w:rsidR="00406AEC" w:rsidRDefault="00406AEC" w:rsidP="00406AEC">
      <w:pPr>
        <w:jc w:val="right"/>
        <w:rPr>
          <w:rFonts w:ascii="Times New Roman" w:hAnsi="Times New Roman" w:cs="Times New Roman"/>
          <w:b/>
          <w:sz w:val="24"/>
          <w:szCs w:val="24"/>
        </w:rPr>
      </w:pPr>
      <w:r w:rsidRPr="00406AEC">
        <w:rPr>
          <w:rFonts w:ascii="Times New Roman" w:hAnsi="Times New Roman" w:cs="Times New Roman"/>
          <w:b/>
          <w:sz w:val="24"/>
          <w:szCs w:val="24"/>
        </w:rPr>
        <w:lastRenderedPageBreak/>
        <w:t>Додаток 12</w:t>
      </w:r>
    </w:p>
    <w:p w:rsidR="00572098" w:rsidRPr="00572098" w:rsidRDefault="00572098" w:rsidP="00572098">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1552" behindDoc="0" locked="0" layoutInCell="1" allowOverlap="1">
            <wp:simplePos x="0" y="0"/>
            <wp:positionH relativeFrom="column">
              <wp:posOffset>-175895</wp:posOffset>
            </wp:positionH>
            <wp:positionV relativeFrom="paragraph">
              <wp:posOffset>368935</wp:posOffset>
            </wp:positionV>
            <wp:extent cx="4505325" cy="3695700"/>
            <wp:effectExtent l="19050" t="0" r="9525" b="0"/>
            <wp:wrapSquare wrapText="bothSides"/>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4505325" cy="3695700"/>
                    </a:xfrm>
                    <a:prstGeom prst="rect">
                      <a:avLst/>
                    </a:prstGeom>
                    <a:noFill/>
                    <a:ln w="9525">
                      <a:noFill/>
                      <a:miter lim="800000"/>
                      <a:headEnd/>
                      <a:tailEnd/>
                    </a:ln>
                  </pic:spPr>
                </pic:pic>
              </a:graphicData>
            </a:graphic>
          </wp:anchor>
        </w:drawing>
      </w:r>
      <w:r>
        <w:rPr>
          <w:rFonts w:ascii="Times New Roman" w:hAnsi="Times New Roman" w:cs="Times New Roman"/>
          <w:sz w:val="24"/>
          <w:szCs w:val="24"/>
        </w:rPr>
        <w:t>Схема-конспект твору (7 клас)</w:t>
      </w:r>
    </w:p>
    <w:p w:rsidR="00406AEC" w:rsidRDefault="00572098" w:rsidP="00406AEC">
      <w:pPr>
        <w:jc w:val="right"/>
        <w:rPr>
          <w:rFonts w:ascii="Times New Roman" w:hAnsi="Times New Roman" w:cs="Times New Roman"/>
          <w:b/>
          <w:sz w:val="24"/>
          <w:szCs w:val="24"/>
        </w:rPr>
      </w:pPr>
      <w:r w:rsidRPr="00572098">
        <w:rPr>
          <w:rFonts w:ascii="Times New Roman" w:hAnsi="Times New Roman" w:cs="Times New Roman"/>
          <w:b/>
          <w:noProof/>
          <w:sz w:val="24"/>
          <w:szCs w:val="24"/>
          <w:lang w:eastAsia="uk-UA"/>
        </w:rPr>
        <w:drawing>
          <wp:anchor distT="0" distB="0" distL="114300" distR="114300" simplePos="0" relativeHeight="251672576" behindDoc="0" locked="0" layoutInCell="1" allowOverlap="1">
            <wp:simplePos x="0" y="0"/>
            <wp:positionH relativeFrom="column">
              <wp:posOffset>51435</wp:posOffset>
            </wp:positionH>
            <wp:positionV relativeFrom="paragraph">
              <wp:posOffset>3697605</wp:posOffset>
            </wp:positionV>
            <wp:extent cx="4086225" cy="1628775"/>
            <wp:effectExtent l="19050" t="0" r="9525" b="0"/>
            <wp:wrapSquare wrapText="bothSides"/>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086225" cy="1628775"/>
                    </a:xfrm>
                    <a:prstGeom prst="rect">
                      <a:avLst/>
                    </a:prstGeom>
                    <a:noFill/>
                    <a:ln w="9525">
                      <a:noFill/>
                      <a:miter lim="800000"/>
                      <a:headEnd/>
                      <a:tailEnd/>
                    </a:ln>
                  </pic:spPr>
                </pic:pic>
              </a:graphicData>
            </a:graphic>
          </wp:anchor>
        </w:drawing>
      </w:r>
    </w:p>
    <w:p w:rsidR="00572098" w:rsidRDefault="00572098" w:rsidP="00406AEC">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13</w:t>
      </w:r>
    </w:p>
    <w:p w:rsidR="00572098" w:rsidRDefault="00572098" w:rsidP="00572098">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4624" behindDoc="0" locked="0" layoutInCell="1" allowOverlap="1">
            <wp:simplePos x="0" y="0"/>
            <wp:positionH relativeFrom="column">
              <wp:posOffset>-149860</wp:posOffset>
            </wp:positionH>
            <wp:positionV relativeFrom="paragraph">
              <wp:posOffset>4140835</wp:posOffset>
            </wp:positionV>
            <wp:extent cx="4343400" cy="1751330"/>
            <wp:effectExtent l="19050" t="0" r="0" b="0"/>
            <wp:wrapSquare wrapText="bothSides"/>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4343400" cy="175133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uk-UA"/>
        </w:rPr>
        <w:drawing>
          <wp:anchor distT="0" distB="0" distL="114300" distR="114300" simplePos="0" relativeHeight="251673600" behindDoc="0" locked="0" layoutInCell="1" allowOverlap="1">
            <wp:simplePos x="0" y="0"/>
            <wp:positionH relativeFrom="column">
              <wp:posOffset>-130810</wp:posOffset>
            </wp:positionH>
            <wp:positionV relativeFrom="paragraph">
              <wp:posOffset>359410</wp:posOffset>
            </wp:positionV>
            <wp:extent cx="4248150" cy="3782695"/>
            <wp:effectExtent l="19050" t="0" r="0" b="0"/>
            <wp:wrapSquare wrapText="bothSides"/>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4248150" cy="3782695"/>
                    </a:xfrm>
                    <a:prstGeom prst="rect">
                      <a:avLst/>
                    </a:prstGeom>
                    <a:noFill/>
                    <a:ln w="9525">
                      <a:noFill/>
                      <a:miter lim="800000"/>
                      <a:headEnd/>
                      <a:tailEnd/>
                    </a:ln>
                  </pic:spPr>
                </pic:pic>
              </a:graphicData>
            </a:graphic>
          </wp:anchor>
        </w:drawing>
      </w:r>
      <w:r>
        <w:rPr>
          <w:rFonts w:ascii="Times New Roman" w:hAnsi="Times New Roman" w:cs="Times New Roman"/>
          <w:sz w:val="24"/>
          <w:szCs w:val="24"/>
        </w:rPr>
        <w:t>Схема-конспект твору (7 клас)</w:t>
      </w:r>
    </w:p>
    <w:p w:rsidR="00572098" w:rsidRDefault="00572098" w:rsidP="00572098">
      <w:pPr>
        <w:jc w:val="right"/>
        <w:rPr>
          <w:rFonts w:ascii="Times New Roman" w:hAnsi="Times New Roman" w:cs="Times New Roman"/>
          <w:b/>
          <w:sz w:val="24"/>
          <w:szCs w:val="24"/>
        </w:rPr>
      </w:pPr>
      <w:r w:rsidRPr="00572098">
        <w:rPr>
          <w:rFonts w:ascii="Times New Roman" w:hAnsi="Times New Roman" w:cs="Times New Roman"/>
          <w:b/>
          <w:sz w:val="24"/>
          <w:szCs w:val="24"/>
        </w:rPr>
        <w:lastRenderedPageBreak/>
        <w:t>Додаток 14</w:t>
      </w:r>
    </w:p>
    <w:p w:rsidR="00572098" w:rsidRDefault="00572098" w:rsidP="00572098">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5648" behindDoc="0" locked="0" layoutInCell="1" allowOverlap="1">
            <wp:simplePos x="0" y="0"/>
            <wp:positionH relativeFrom="column">
              <wp:posOffset>22860</wp:posOffset>
            </wp:positionH>
            <wp:positionV relativeFrom="paragraph">
              <wp:posOffset>359410</wp:posOffset>
            </wp:positionV>
            <wp:extent cx="4086225" cy="3476625"/>
            <wp:effectExtent l="19050" t="0" r="9525" b="0"/>
            <wp:wrapSquare wrapText="bothSides"/>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4086225" cy="3476625"/>
                    </a:xfrm>
                    <a:prstGeom prst="rect">
                      <a:avLst/>
                    </a:prstGeom>
                    <a:noFill/>
                    <a:ln w="9525">
                      <a:noFill/>
                      <a:miter lim="800000"/>
                      <a:headEnd/>
                      <a:tailEnd/>
                    </a:ln>
                  </pic:spPr>
                </pic:pic>
              </a:graphicData>
            </a:graphic>
          </wp:anchor>
        </w:drawing>
      </w:r>
      <w:r>
        <w:rPr>
          <w:rFonts w:ascii="Times New Roman" w:hAnsi="Times New Roman" w:cs="Times New Roman"/>
          <w:sz w:val="24"/>
          <w:szCs w:val="24"/>
        </w:rPr>
        <w:t>Схема-конспект твору (7 клас)</w:t>
      </w:r>
    </w:p>
    <w:p w:rsidR="00572098" w:rsidRDefault="00572098" w:rsidP="00572098">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6672" behindDoc="0" locked="0" layoutInCell="1" allowOverlap="1">
            <wp:simplePos x="0" y="0"/>
            <wp:positionH relativeFrom="column">
              <wp:posOffset>375285</wp:posOffset>
            </wp:positionH>
            <wp:positionV relativeFrom="paragraph">
              <wp:posOffset>3611880</wp:posOffset>
            </wp:positionV>
            <wp:extent cx="3505200" cy="1800225"/>
            <wp:effectExtent l="19050" t="0" r="0" b="0"/>
            <wp:wrapSquare wrapText="bothSides"/>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3505200" cy="1800225"/>
                    </a:xfrm>
                    <a:prstGeom prst="rect">
                      <a:avLst/>
                    </a:prstGeom>
                    <a:noFill/>
                    <a:ln w="9525">
                      <a:noFill/>
                      <a:miter lim="800000"/>
                      <a:headEnd/>
                      <a:tailEnd/>
                    </a:ln>
                  </pic:spPr>
                </pic:pic>
              </a:graphicData>
            </a:graphic>
          </wp:anchor>
        </w:drawing>
      </w:r>
    </w:p>
    <w:p w:rsidR="00572098" w:rsidRDefault="00572098" w:rsidP="00572098">
      <w:pPr>
        <w:jc w:val="both"/>
        <w:rPr>
          <w:rFonts w:ascii="Times New Roman" w:hAnsi="Times New Roman" w:cs="Times New Roman"/>
          <w:sz w:val="24"/>
          <w:szCs w:val="24"/>
        </w:rPr>
      </w:pPr>
    </w:p>
    <w:p w:rsidR="00572098" w:rsidRPr="00572098" w:rsidRDefault="00572098" w:rsidP="00572098">
      <w:pPr>
        <w:jc w:val="both"/>
        <w:rPr>
          <w:rFonts w:ascii="Times New Roman" w:hAnsi="Times New Roman" w:cs="Times New Roman"/>
          <w:sz w:val="24"/>
          <w:szCs w:val="24"/>
        </w:rPr>
      </w:pPr>
    </w:p>
    <w:p w:rsidR="00572098" w:rsidRDefault="00572098" w:rsidP="00406AEC">
      <w:pPr>
        <w:jc w:val="right"/>
        <w:rPr>
          <w:rFonts w:ascii="Times New Roman" w:hAnsi="Times New Roman" w:cs="Times New Roman"/>
          <w:b/>
          <w:sz w:val="24"/>
          <w:szCs w:val="24"/>
        </w:rPr>
      </w:pPr>
    </w:p>
    <w:p w:rsidR="00572098" w:rsidRDefault="00572098" w:rsidP="00406AEC">
      <w:pPr>
        <w:jc w:val="right"/>
        <w:rPr>
          <w:rFonts w:ascii="Times New Roman" w:hAnsi="Times New Roman" w:cs="Times New Roman"/>
          <w:b/>
          <w:sz w:val="24"/>
          <w:szCs w:val="24"/>
        </w:rPr>
      </w:pPr>
    </w:p>
    <w:p w:rsidR="00572098" w:rsidRDefault="00572098" w:rsidP="00406AEC">
      <w:pPr>
        <w:jc w:val="right"/>
        <w:rPr>
          <w:rFonts w:ascii="Times New Roman" w:hAnsi="Times New Roman" w:cs="Times New Roman"/>
          <w:b/>
          <w:sz w:val="24"/>
          <w:szCs w:val="24"/>
        </w:rPr>
      </w:pPr>
    </w:p>
    <w:p w:rsidR="00572098" w:rsidRDefault="00572098" w:rsidP="00406AEC">
      <w:pPr>
        <w:jc w:val="right"/>
        <w:rPr>
          <w:rFonts w:ascii="Times New Roman" w:hAnsi="Times New Roman" w:cs="Times New Roman"/>
          <w:b/>
          <w:sz w:val="24"/>
          <w:szCs w:val="24"/>
        </w:rPr>
      </w:pPr>
    </w:p>
    <w:p w:rsidR="00572098" w:rsidRDefault="00DC1A1D" w:rsidP="00406AEC">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77696" behindDoc="0" locked="0" layoutInCell="1" allowOverlap="1">
            <wp:simplePos x="0" y="0"/>
            <wp:positionH relativeFrom="column">
              <wp:posOffset>36195</wp:posOffset>
            </wp:positionH>
            <wp:positionV relativeFrom="paragraph">
              <wp:posOffset>650240</wp:posOffset>
            </wp:positionV>
            <wp:extent cx="3924300" cy="3105150"/>
            <wp:effectExtent l="19050" t="0" r="0" b="0"/>
            <wp:wrapSquare wrapText="bothSides"/>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3924300" cy="3105150"/>
                    </a:xfrm>
                    <a:prstGeom prst="rect">
                      <a:avLst/>
                    </a:prstGeom>
                    <a:noFill/>
                    <a:ln w="9525">
                      <a:noFill/>
                      <a:miter lim="800000"/>
                      <a:headEnd/>
                      <a:tailEnd/>
                    </a:ln>
                  </pic:spPr>
                </pic:pic>
              </a:graphicData>
            </a:graphic>
          </wp:anchor>
        </w:drawing>
      </w:r>
      <w:r w:rsidR="00572098">
        <w:rPr>
          <w:rFonts w:ascii="Times New Roman" w:hAnsi="Times New Roman" w:cs="Times New Roman"/>
          <w:b/>
          <w:sz w:val="24"/>
          <w:szCs w:val="24"/>
        </w:rPr>
        <w:t>Додаток 15</w:t>
      </w:r>
    </w:p>
    <w:p w:rsidR="00572098" w:rsidRPr="00DC1A1D" w:rsidRDefault="00DC1A1D" w:rsidP="00572098">
      <w:pPr>
        <w:jc w:val="center"/>
        <w:rPr>
          <w:rFonts w:ascii="Times New Roman" w:hAnsi="Times New Roman" w:cs="Times New Roman"/>
          <w:sz w:val="24"/>
          <w:szCs w:val="24"/>
        </w:rPr>
      </w:pPr>
      <w:r w:rsidRPr="00DC1A1D">
        <w:rPr>
          <w:rFonts w:ascii="Times New Roman" w:hAnsi="Times New Roman" w:cs="Times New Roman"/>
          <w:noProof/>
          <w:sz w:val="24"/>
          <w:szCs w:val="24"/>
          <w:lang w:eastAsia="uk-UA"/>
        </w:rPr>
        <w:drawing>
          <wp:anchor distT="0" distB="0" distL="114300" distR="114300" simplePos="0" relativeHeight="251678720" behindDoc="0" locked="0" layoutInCell="1" allowOverlap="1">
            <wp:simplePos x="0" y="0"/>
            <wp:positionH relativeFrom="column">
              <wp:posOffset>297815</wp:posOffset>
            </wp:positionH>
            <wp:positionV relativeFrom="paragraph">
              <wp:posOffset>3464560</wp:posOffset>
            </wp:positionV>
            <wp:extent cx="3810000" cy="2514600"/>
            <wp:effectExtent l="19050" t="0" r="0" b="0"/>
            <wp:wrapSquare wrapText="bothSides"/>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3810000" cy="2514600"/>
                    </a:xfrm>
                    <a:prstGeom prst="rect">
                      <a:avLst/>
                    </a:prstGeom>
                    <a:noFill/>
                    <a:ln w="9525">
                      <a:noFill/>
                      <a:miter lim="800000"/>
                      <a:headEnd/>
                      <a:tailEnd/>
                    </a:ln>
                  </pic:spPr>
                </pic:pic>
              </a:graphicData>
            </a:graphic>
          </wp:anchor>
        </w:drawing>
      </w:r>
      <w:r w:rsidR="00572098" w:rsidRPr="00DC1A1D">
        <w:rPr>
          <w:rFonts w:ascii="Times New Roman" w:hAnsi="Times New Roman" w:cs="Times New Roman"/>
          <w:sz w:val="24"/>
          <w:szCs w:val="24"/>
        </w:rPr>
        <w:t>Схема-конспект твору (8 клас)</w:t>
      </w:r>
    </w:p>
    <w:p w:rsidR="00572098" w:rsidRPr="00DC1A1D" w:rsidRDefault="00DC1A1D" w:rsidP="00DC1A1D">
      <w:pPr>
        <w:jc w:val="right"/>
        <w:rPr>
          <w:rFonts w:ascii="Times New Roman" w:hAnsi="Times New Roman" w:cs="Times New Roman"/>
          <w:b/>
          <w:sz w:val="24"/>
          <w:szCs w:val="24"/>
        </w:rPr>
      </w:pPr>
      <w:r w:rsidRPr="00DC1A1D">
        <w:rPr>
          <w:rFonts w:ascii="Times New Roman" w:hAnsi="Times New Roman" w:cs="Times New Roman"/>
          <w:b/>
          <w:sz w:val="24"/>
          <w:szCs w:val="24"/>
        </w:rPr>
        <w:lastRenderedPageBreak/>
        <w:t>Додаток 16</w:t>
      </w:r>
    </w:p>
    <w:p w:rsidR="00DC1A1D" w:rsidRDefault="00DC1A1D" w:rsidP="00DC1A1D">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9744" behindDoc="0" locked="0" layoutInCell="1" allowOverlap="1">
            <wp:simplePos x="0" y="0"/>
            <wp:positionH relativeFrom="column">
              <wp:posOffset>32385</wp:posOffset>
            </wp:positionH>
            <wp:positionV relativeFrom="paragraph">
              <wp:posOffset>295275</wp:posOffset>
            </wp:positionV>
            <wp:extent cx="4000500" cy="2781300"/>
            <wp:effectExtent l="19050" t="0" r="0" b="0"/>
            <wp:wrapSquare wrapText="bothSides"/>
            <wp:docPr id="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4000500" cy="2781300"/>
                    </a:xfrm>
                    <a:prstGeom prst="rect">
                      <a:avLst/>
                    </a:prstGeom>
                    <a:noFill/>
                    <a:ln w="9525">
                      <a:noFill/>
                      <a:miter lim="800000"/>
                      <a:headEnd/>
                      <a:tailEnd/>
                    </a:ln>
                  </pic:spPr>
                </pic:pic>
              </a:graphicData>
            </a:graphic>
          </wp:anchor>
        </w:drawing>
      </w:r>
      <w:r w:rsidRPr="00DC1A1D">
        <w:rPr>
          <w:rFonts w:ascii="Times New Roman" w:hAnsi="Times New Roman" w:cs="Times New Roman"/>
          <w:sz w:val="24"/>
          <w:szCs w:val="24"/>
        </w:rPr>
        <w:t>Схема-конспект твору (8 клас)</w:t>
      </w:r>
    </w:p>
    <w:p w:rsidR="00DC1A1D" w:rsidRPr="00DC1A1D" w:rsidRDefault="00DC1A1D" w:rsidP="00DC1A1D">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80768" behindDoc="0" locked="0" layoutInCell="1" allowOverlap="1">
            <wp:simplePos x="0" y="0"/>
            <wp:positionH relativeFrom="column">
              <wp:posOffset>-15240</wp:posOffset>
            </wp:positionH>
            <wp:positionV relativeFrom="paragraph">
              <wp:posOffset>2707005</wp:posOffset>
            </wp:positionV>
            <wp:extent cx="3676650" cy="2962275"/>
            <wp:effectExtent l="19050" t="0" r="0" b="0"/>
            <wp:wrapSquare wrapText="bothSides"/>
            <wp:docPr id="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a:stretch>
                      <a:fillRect/>
                    </a:stretch>
                  </pic:blipFill>
                  <pic:spPr bwMode="auto">
                    <a:xfrm>
                      <a:off x="0" y="0"/>
                      <a:ext cx="3676650" cy="2962275"/>
                    </a:xfrm>
                    <a:prstGeom prst="rect">
                      <a:avLst/>
                    </a:prstGeom>
                    <a:noFill/>
                    <a:ln w="9525">
                      <a:noFill/>
                      <a:miter lim="800000"/>
                      <a:headEnd/>
                      <a:tailEnd/>
                    </a:ln>
                  </pic:spPr>
                </pic:pic>
              </a:graphicData>
            </a:graphic>
          </wp:anchor>
        </w:drawing>
      </w: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p>
    <w:p w:rsidR="00DC1A1D" w:rsidRDefault="00DC1A1D" w:rsidP="00406AEC">
      <w:pPr>
        <w:jc w:val="right"/>
        <w:rPr>
          <w:rFonts w:ascii="Times New Roman" w:hAnsi="Times New Roman" w:cs="Times New Roman"/>
          <w:b/>
          <w:sz w:val="24"/>
          <w:szCs w:val="24"/>
        </w:rPr>
      </w:pPr>
      <w:r>
        <w:rPr>
          <w:rFonts w:ascii="Times New Roman" w:hAnsi="Times New Roman" w:cs="Times New Roman"/>
          <w:b/>
          <w:sz w:val="24"/>
          <w:szCs w:val="24"/>
        </w:rPr>
        <w:lastRenderedPageBreak/>
        <w:t>Додаток 17</w:t>
      </w:r>
    </w:p>
    <w:p w:rsidR="00DC1A1D" w:rsidRDefault="00DC1A1D" w:rsidP="00DC1A1D">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81792" behindDoc="0" locked="0" layoutInCell="1" allowOverlap="1">
            <wp:simplePos x="0" y="0"/>
            <wp:positionH relativeFrom="column">
              <wp:posOffset>374015</wp:posOffset>
            </wp:positionH>
            <wp:positionV relativeFrom="paragraph">
              <wp:posOffset>340360</wp:posOffset>
            </wp:positionV>
            <wp:extent cx="3829050" cy="3409950"/>
            <wp:effectExtent l="19050" t="0" r="0" b="0"/>
            <wp:wrapSquare wrapText="bothSides"/>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3829050" cy="3409950"/>
                    </a:xfrm>
                    <a:prstGeom prst="rect">
                      <a:avLst/>
                    </a:prstGeom>
                    <a:noFill/>
                    <a:ln w="9525">
                      <a:noFill/>
                      <a:miter lim="800000"/>
                      <a:headEnd/>
                      <a:tailEnd/>
                    </a:ln>
                  </pic:spPr>
                </pic:pic>
              </a:graphicData>
            </a:graphic>
          </wp:anchor>
        </w:drawing>
      </w:r>
      <w:r w:rsidRPr="00DC1A1D">
        <w:rPr>
          <w:rFonts w:ascii="Times New Roman" w:hAnsi="Times New Roman" w:cs="Times New Roman"/>
          <w:sz w:val="24"/>
          <w:szCs w:val="24"/>
        </w:rPr>
        <w:t>Схема-конспект твору (8 клас)</w:t>
      </w:r>
    </w:p>
    <w:p w:rsidR="00DC1A1D" w:rsidRDefault="00DC1A1D" w:rsidP="00DC1A1D">
      <w:pPr>
        <w:jc w:val="center"/>
        <w:rPr>
          <w:rFonts w:ascii="Times New Roman" w:hAnsi="Times New Roman" w:cs="Times New Roman"/>
          <w:sz w:val="24"/>
          <w:szCs w:val="24"/>
        </w:rPr>
      </w:pPr>
    </w:p>
    <w:p w:rsidR="00DC1A1D" w:rsidRDefault="00DC1A1D" w:rsidP="00406AEC">
      <w:pPr>
        <w:jc w:val="right"/>
        <w:rPr>
          <w:rFonts w:ascii="Times New Roman" w:hAnsi="Times New Roman" w:cs="Times New Roman"/>
          <w:b/>
          <w:sz w:val="24"/>
          <w:szCs w:val="24"/>
        </w:rPr>
      </w:pPr>
      <w:r>
        <w:rPr>
          <w:rFonts w:ascii="Times New Roman" w:hAnsi="Times New Roman" w:cs="Times New Roman"/>
          <w:b/>
          <w:noProof/>
          <w:sz w:val="24"/>
          <w:szCs w:val="24"/>
          <w:lang w:eastAsia="uk-UA"/>
        </w:rPr>
        <w:drawing>
          <wp:anchor distT="0" distB="0" distL="114300" distR="114300" simplePos="0" relativeHeight="251682816" behindDoc="0" locked="0" layoutInCell="1" allowOverlap="1">
            <wp:simplePos x="0" y="0"/>
            <wp:positionH relativeFrom="column">
              <wp:posOffset>431165</wp:posOffset>
            </wp:positionH>
            <wp:positionV relativeFrom="paragraph">
              <wp:posOffset>3169285</wp:posOffset>
            </wp:positionV>
            <wp:extent cx="3771900" cy="2085975"/>
            <wp:effectExtent l="19050" t="0" r="0" b="0"/>
            <wp:wrapSquare wrapText="bothSides"/>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3771900" cy="2085975"/>
                    </a:xfrm>
                    <a:prstGeom prst="rect">
                      <a:avLst/>
                    </a:prstGeom>
                    <a:noFill/>
                    <a:ln w="9525">
                      <a:noFill/>
                      <a:miter lim="800000"/>
                      <a:headEnd/>
                      <a:tailEnd/>
                    </a:ln>
                  </pic:spPr>
                </pic:pic>
              </a:graphicData>
            </a:graphic>
          </wp:anchor>
        </w:drawing>
      </w: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Pr="00DC1A1D" w:rsidRDefault="00DC1A1D" w:rsidP="00DC1A1D">
      <w:pPr>
        <w:rPr>
          <w:rFonts w:ascii="Times New Roman" w:hAnsi="Times New Roman" w:cs="Times New Roman"/>
          <w:sz w:val="24"/>
          <w:szCs w:val="24"/>
        </w:rPr>
      </w:pPr>
    </w:p>
    <w:p w:rsidR="00DC1A1D" w:rsidRDefault="00DC1A1D" w:rsidP="00DC1A1D">
      <w:pPr>
        <w:rPr>
          <w:rFonts w:ascii="Times New Roman" w:hAnsi="Times New Roman" w:cs="Times New Roman"/>
          <w:sz w:val="24"/>
          <w:szCs w:val="24"/>
        </w:rPr>
      </w:pPr>
    </w:p>
    <w:p w:rsidR="00DC1A1D" w:rsidRDefault="00DC1A1D" w:rsidP="00DC1A1D">
      <w:pPr>
        <w:rPr>
          <w:rFonts w:ascii="Times New Roman" w:hAnsi="Times New Roman" w:cs="Times New Roman"/>
          <w:sz w:val="24"/>
          <w:szCs w:val="24"/>
        </w:rPr>
      </w:pPr>
    </w:p>
    <w:p w:rsidR="00DC1A1D" w:rsidRDefault="00DC1A1D" w:rsidP="00DC1A1D">
      <w:pPr>
        <w:rPr>
          <w:rFonts w:ascii="Times New Roman" w:hAnsi="Times New Roman" w:cs="Times New Roman"/>
          <w:sz w:val="24"/>
          <w:szCs w:val="24"/>
        </w:rPr>
      </w:pPr>
    </w:p>
    <w:p w:rsidR="00DC1A1D" w:rsidRPr="00DC1A1D" w:rsidRDefault="00DC1A1D" w:rsidP="00DC1A1D">
      <w:pPr>
        <w:jc w:val="right"/>
        <w:rPr>
          <w:rFonts w:ascii="Times New Roman" w:hAnsi="Times New Roman" w:cs="Times New Roman"/>
          <w:b/>
          <w:sz w:val="24"/>
          <w:szCs w:val="24"/>
        </w:rPr>
      </w:pPr>
      <w:r>
        <w:rPr>
          <w:rFonts w:ascii="Times New Roman" w:hAnsi="Times New Roman" w:cs="Times New Roman"/>
          <w:b/>
          <w:noProof/>
          <w:sz w:val="24"/>
          <w:szCs w:val="24"/>
          <w:lang w:eastAsia="uk-UA"/>
        </w:rPr>
        <w:lastRenderedPageBreak/>
        <w:drawing>
          <wp:anchor distT="0" distB="0" distL="114300" distR="114300" simplePos="0" relativeHeight="251683840" behindDoc="0" locked="0" layoutInCell="1" allowOverlap="1">
            <wp:simplePos x="0" y="0"/>
            <wp:positionH relativeFrom="column">
              <wp:posOffset>194310</wp:posOffset>
            </wp:positionH>
            <wp:positionV relativeFrom="paragraph">
              <wp:posOffset>631190</wp:posOffset>
            </wp:positionV>
            <wp:extent cx="3810000" cy="3209925"/>
            <wp:effectExtent l="19050" t="0" r="0" b="0"/>
            <wp:wrapSquare wrapText="bothSides"/>
            <wp:docPr id="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3810000" cy="3209925"/>
                    </a:xfrm>
                    <a:prstGeom prst="rect">
                      <a:avLst/>
                    </a:prstGeom>
                    <a:noFill/>
                    <a:ln w="9525">
                      <a:noFill/>
                      <a:miter lim="800000"/>
                      <a:headEnd/>
                      <a:tailEnd/>
                    </a:ln>
                  </pic:spPr>
                </pic:pic>
              </a:graphicData>
            </a:graphic>
          </wp:anchor>
        </w:drawing>
      </w:r>
      <w:r w:rsidRPr="00DC1A1D">
        <w:rPr>
          <w:rFonts w:ascii="Times New Roman" w:hAnsi="Times New Roman" w:cs="Times New Roman"/>
          <w:b/>
          <w:sz w:val="24"/>
          <w:szCs w:val="24"/>
        </w:rPr>
        <w:t>Додаток 18</w:t>
      </w:r>
    </w:p>
    <w:p w:rsidR="00DC1A1D" w:rsidRDefault="00DC1A1D" w:rsidP="00DC1A1D">
      <w:pPr>
        <w:jc w:val="center"/>
        <w:rPr>
          <w:rFonts w:ascii="Times New Roman" w:hAnsi="Times New Roman" w:cs="Times New Roman"/>
          <w:sz w:val="24"/>
          <w:szCs w:val="24"/>
        </w:rPr>
      </w:pPr>
      <w:r w:rsidRPr="00DC1A1D">
        <w:rPr>
          <w:rFonts w:ascii="Times New Roman" w:hAnsi="Times New Roman" w:cs="Times New Roman"/>
          <w:sz w:val="24"/>
          <w:szCs w:val="24"/>
        </w:rPr>
        <w:t>Схема-конспект твору (8 клас)</w:t>
      </w:r>
    </w:p>
    <w:p w:rsidR="00DC1A1D" w:rsidRPr="00DC1A1D" w:rsidRDefault="00DC1A1D" w:rsidP="00DC1A1D">
      <w:pPr>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84864" behindDoc="0" locked="0" layoutInCell="1" allowOverlap="1">
            <wp:simplePos x="0" y="0"/>
            <wp:positionH relativeFrom="column">
              <wp:posOffset>127635</wp:posOffset>
            </wp:positionH>
            <wp:positionV relativeFrom="paragraph">
              <wp:posOffset>3259455</wp:posOffset>
            </wp:positionV>
            <wp:extent cx="3876675" cy="2076450"/>
            <wp:effectExtent l="19050" t="0" r="9525" b="0"/>
            <wp:wrapSquare wrapText="bothSides"/>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l="1450"/>
                    <a:stretch>
                      <a:fillRect/>
                    </a:stretch>
                  </pic:blipFill>
                  <pic:spPr bwMode="auto">
                    <a:xfrm>
                      <a:off x="0" y="0"/>
                      <a:ext cx="3876675" cy="2076450"/>
                    </a:xfrm>
                    <a:prstGeom prst="rect">
                      <a:avLst/>
                    </a:prstGeom>
                    <a:noFill/>
                    <a:ln w="9525">
                      <a:noFill/>
                      <a:miter lim="800000"/>
                      <a:headEnd/>
                      <a:tailEnd/>
                    </a:ln>
                  </pic:spPr>
                </pic:pic>
              </a:graphicData>
            </a:graphic>
          </wp:anchor>
        </w:drawing>
      </w:r>
    </w:p>
    <w:sectPr w:rsidR="00DC1A1D" w:rsidRPr="00DC1A1D" w:rsidSect="00C93498">
      <w:footerReference w:type="default" r:id="rId35"/>
      <w:pgSz w:w="8419" w:h="11906" w:orient="landscape"/>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098" w:rsidRDefault="00572098" w:rsidP="00C93498">
      <w:pPr>
        <w:spacing w:after="0" w:line="240" w:lineRule="auto"/>
      </w:pPr>
      <w:r>
        <w:separator/>
      </w:r>
    </w:p>
  </w:endnote>
  <w:endnote w:type="continuationSeparator" w:id="0">
    <w:p w:rsidR="00572098" w:rsidRDefault="00572098" w:rsidP="00C9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947170"/>
      <w:docPartObj>
        <w:docPartGallery w:val="Page Numbers (Bottom of Page)"/>
        <w:docPartUnique/>
      </w:docPartObj>
    </w:sdtPr>
    <w:sdtEndPr/>
    <w:sdtContent>
      <w:p w:rsidR="00572098" w:rsidRDefault="00CA2D61">
        <w:pPr>
          <w:pStyle w:val="ab"/>
          <w:jc w:val="center"/>
        </w:pPr>
        <w:r>
          <w:fldChar w:fldCharType="begin"/>
        </w:r>
        <w:r>
          <w:instrText xml:space="preserve"> PAGE   \* MERGEFORMAT </w:instrText>
        </w:r>
        <w:r>
          <w:fldChar w:fldCharType="separate"/>
        </w:r>
        <w:r w:rsidR="00E5307C">
          <w:rPr>
            <w:noProof/>
          </w:rPr>
          <w:t>22</w:t>
        </w:r>
        <w:r>
          <w:rPr>
            <w:noProof/>
          </w:rPr>
          <w:fldChar w:fldCharType="end"/>
        </w:r>
      </w:p>
    </w:sdtContent>
  </w:sdt>
  <w:p w:rsidR="00572098" w:rsidRDefault="0057209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098" w:rsidRDefault="00572098" w:rsidP="00C93498">
      <w:pPr>
        <w:spacing w:after="0" w:line="240" w:lineRule="auto"/>
      </w:pPr>
      <w:r>
        <w:separator/>
      </w:r>
    </w:p>
  </w:footnote>
  <w:footnote w:type="continuationSeparator" w:id="0">
    <w:p w:rsidR="00572098" w:rsidRDefault="00572098" w:rsidP="00C934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9710BC"/>
    <w:multiLevelType w:val="hybridMultilevel"/>
    <w:tmpl w:val="1E5E7972"/>
    <w:lvl w:ilvl="0" w:tplc="D98A0AC8">
      <w:start w:val="1"/>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64113E95"/>
    <w:multiLevelType w:val="hybridMultilevel"/>
    <w:tmpl w:val="450E776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47C1576"/>
    <w:multiLevelType w:val="multilevel"/>
    <w:tmpl w:val="F5D460E8"/>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bookFoldPrinting/>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F136D"/>
    <w:rsid w:val="000076F6"/>
    <w:rsid w:val="00020720"/>
    <w:rsid w:val="000544B0"/>
    <w:rsid w:val="0006027E"/>
    <w:rsid w:val="00082A56"/>
    <w:rsid w:val="00097849"/>
    <w:rsid w:val="000B0C4E"/>
    <w:rsid w:val="000D2146"/>
    <w:rsid w:val="000E180A"/>
    <w:rsid w:val="001234F3"/>
    <w:rsid w:val="001475B5"/>
    <w:rsid w:val="00155486"/>
    <w:rsid w:val="0016005A"/>
    <w:rsid w:val="00181278"/>
    <w:rsid w:val="0019162C"/>
    <w:rsid w:val="001A1B65"/>
    <w:rsid w:val="001C03C8"/>
    <w:rsid w:val="001D05A5"/>
    <w:rsid w:val="001D304A"/>
    <w:rsid w:val="001D6B9D"/>
    <w:rsid w:val="00213B66"/>
    <w:rsid w:val="00215A8D"/>
    <w:rsid w:val="0022462E"/>
    <w:rsid w:val="002304D8"/>
    <w:rsid w:val="00241256"/>
    <w:rsid w:val="0024369D"/>
    <w:rsid w:val="0027053D"/>
    <w:rsid w:val="00273C15"/>
    <w:rsid w:val="002A16EE"/>
    <w:rsid w:val="002C3045"/>
    <w:rsid w:val="002F6587"/>
    <w:rsid w:val="003023A9"/>
    <w:rsid w:val="003069BF"/>
    <w:rsid w:val="0032014A"/>
    <w:rsid w:val="00360A02"/>
    <w:rsid w:val="0036451C"/>
    <w:rsid w:val="00367269"/>
    <w:rsid w:val="00367645"/>
    <w:rsid w:val="003C5A30"/>
    <w:rsid w:val="003C601D"/>
    <w:rsid w:val="003E713C"/>
    <w:rsid w:val="00401741"/>
    <w:rsid w:val="00406AEC"/>
    <w:rsid w:val="00411A2E"/>
    <w:rsid w:val="00421194"/>
    <w:rsid w:val="004321BC"/>
    <w:rsid w:val="004637F6"/>
    <w:rsid w:val="00476905"/>
    <w:rsid w:val="004C3F41"/>
    <w:rsid w:val="004C6860"/>
    <w:rsid w:val="00505EA4"/>
    <w:rsid w:val="00513A6B"/>
    <w:rsid w:val="00516AFA"/>
    <w:rsid w:val="00572098"/>
    <w:rsid w:val="005769F4"/>
    <w:rsid w:val="00582974"/>
    <w:rsid w:val="00591AFF"/>
    <w:rsid w:val="005A4027"/>
    <w:rsid w:val="005C3E3E"/>
    <w:rsid w:val="00603D1F"/>
    <w:rsid w:val="00631A1F"/>
    <w:rsid w:val="0066456A"/>
    <w:rsid w:val="0067704B"/>
    <w:rsid w:val="006813C2"/>
    <w:rsid w:val="006A2A7B"/>
    <w:rsid w:val="006C1782"/>
    <w:rsid w:val="006F6D8A"/>
    <w:rsid w:val="00706478"/>
    <w:rsid w:val="007100C9"/>
    <w:rsid w:val="007530A8"/>
    <w:rsid w:val="007563B8"/>
    <w:rsid w:val="00762FF0"/>
    <w:rsid w:val="007F089D"/>
    <w:rsid w:val="007F2A58"/>
    <w:rsid w:val="007F5EBC"/>
    <w:rsid w:val="00815BEC"/>
    <w:rsid w:val="00815F08"/>
    <w:rsid w:val="008338E4"/>
    <w:rsid w:val="008462DA"/>
    <w:rsid w:val="008539D7"/>
    <w:rsid w:val="00874FA4"/>
    <w:rsid w:val="008927C1"/>
    <w:rsid w:val="008B1884"/>
    <w:rsid w:val="008C7EDD"/>
    <w:rsid w:val="008D7F0D"/>
    <w:rsid w:val="008F136D"/>
    <w:rsid w:val="008F36B8"/>
    <w:rsid w:val="008F469C"/>
    <w:rsid w:val="0090612B"/>
    <w:rsid w:val="009432BF"/>
    <w:rsid w:val="0099229B"/>
    <w:rsid w:val="009A000C"/>
    <w:rsid w:val="009E65BB"/>
    <w:rsid w:val="00A03EFB"/>
    <w:rsid w:val="00A15A3E"/>
    <w:rsid w:val="00A33523"/>
    <w:rsid w:val="00A37EDC"/>
    <w:rsid w:val="00A434AD"/>
    <w:rsid w:val="00A627A6"/>
    <w:rsid w:val="00A62DF0"/>
    <w:rsid w:val="00A92365"/>
    <w:rsid w:val="00AA5DA6"/>
    <w:rsid w:val="00AA7716"/>
    <w:rsid w:val="00AA7A08"/>
    <w:rsid w:val="00AB0439"/>
    <w:rsid w:val="00AB4678"/>
    <w:rsid w:val="00AC355E"/>
    <w:rsid w:val="00AD08DE"/>
    <w:rsid w:val="00B22FEE"/>
    <w:rsid w:val="00B274D2"/>
    <w:rsid w:val="00B32CDE"/>
    <w:rsid w:val="00B63CDB"/>
    <w:rsid w:val="00B63E1F"/>
    <w:rsid w:val="00B92A73"/>
    <w:rsid w:val="00BA4E22"/>
    <w:rsid w:val="00BC0572"/>
    <w:rsid w:val="00BD7249"/>
    <w:rsid w:val="00C01DFF"/>
    <w:rsid w:val="00C06E50"/>
    <w:rsid w:val="00C11BB7"/>
    <w:rsid w:val="00C219AF"/>
    <w:rsid w:val="00C46F9A"/>
    <w:rsid w:val="00C838BB"/>
    <w:rsid w:val="00C840C3"/>
    <w:rsid w:val="00C93498"/>
    <w:rsid w:val="00CA2D61"/>
    <w:rsid w:val="00CE1C84"/>
    <w:rsid w:val="00D13803"/>
    <w:rsid w:val="00D44E0E"/>
    <w:rsid w:val="00D71B3A"/>
    <w:rsid w:val="00D877A5"/>
    <w:rsid w:val="00DA7DCB"/>
    <w:rsid w:val="00DC0535"/>
    <w:rsid w:val="00DC1A1D"/>
    <w:rsid w:val="00DC7E41"/>
    <w:rsid w:val="00DD4DFA"/>
    <w:rsid w:val="00DD562F"/>
    <w:rsid w:val="00E5307C"/>
    <w:rsid w:val="00E55E5F"/>
    <w:rsid w:val="00E852BC"/>
    <w:rsid w:val="00E92F11"/>
    <w:rsid w:val="00EB4A39"/>
    <w:rsid w:val="00EC3C5E"/>
    <w:rsid w:val="00EF3A8C"/>
    <w:rsid w:val="00F55F21"/>
    <w:rsid w:val="00F66046"/>
    <w:rsid w:val="00F82ABE"/>
    <w:rsid w:val="00F87E11"/>
    <w:rsid w:val="00F97102"/>
    <w:rsid w:val="00FC746C"/>
    <w:rsid w:val="00FD6E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D8D819B-27F1-42AA-9BC2-FCAE64B7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EA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F136D"/>
  </w:style>
  <w:style w:type="paragraph" w:styleId="a3">
    <w:name w:val="List Paragraph"/>
    <w:basedOn w:val="a"/>
    <w:uiPriority w:val="34"/>
    <w:qFormat/>
    <w:rsid w:val="008F136D"/>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4">
    <w:name w:val="Normal (Web)"/>
    <w:basedOn w:val="a"/>
    <w:rsid w:val="008F13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caption"/>
    <w:basedOn w:val="a"/>
    <w:qFormat/>
    <w:rsid w:val="008F136D"/>
    <w:pPr>
      <w:spacing w:after="0" w:line="240" w:lineRule="auto"/>
      <w:jc w:val="center"/>
    </w:pPr>
    <w:rPr>
      <w:rFonts w:ascii="Times New Roman" w:eastAsia="Calibri" w:hAnsi="Times New Roman" w:cs="Times New Roman"/>
      <w:b/>
      <w:sz w:val="32"/>
      <w:szCs w:val="20"/>
      <w:lang w:eastAsia="ru-RU"/>
    </w:rPr>
  </w:style>
  <w:style w:type="character" w:styleId="a6">
    <w:name w:val="Hyperlink"/>
    <w:basedOn w:val="a0"/>
    <w:uiPriority w:val="99"/>
    <w:unhideWhenUsed/>
    <w:rsid w:val="00F87E11"/>
    <w:rPr>
      <w:color w:val="0563C1" w:themeColor="hyperlink"/>
      <w:u w:val="single"/>
    </w:rPr>
  </w:style>
  <w:style w:type="paragraph" w:styleId="a7">
    <w:name w:val="Balloon Text"/>
    <w:basedOn w:val="a"/>
    <w:link w:val="a8"/>
    <w:uiPriority w:val="99"/>
    <w:semiHidden/>
    <w:unhideWhenUsed/>
    <w:rsid w:val="007F089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089D"/>
    <w:rPr>
      <w:rFonts w:ascii="Tahoma" w:hAnsi="Tahoma" w:cs="Tahoma"/>
      <w:sz w:val="16"/>
      <w:szCs w:val="16"/>
    </w:rPr>
  </w:style>
  <w:style w:type="paragraph" w:styleId="a9">
    <w:name w:val="header"/>
    <w:basedOn w:val="a"/>
    <w:link w:val="aa"/>
    <w:uiPriority w:val="99"/>
    <w:semiHidden/>
    <w:unhideWhenUsed/>
    <w:rsid w:val="00C9349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C93498"/>
  </w:style>
  <w:style w:type="paragraph" w:styleId="ab">
    <w:name w:val="footer"/>
    <w:basedOn w:val="a"/>
    <w:link w:val="ac"/>
    <w:uiPriority w:val="99"/>
    <w:unhideWhenUsed/>
    <w:rsid w:val="00C9349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93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001484">
      <w:bodyDiv w:val="1"/>
      <w:marLeft w:val="0"/>
      <w:marRight w:val="0"/>
      <w:marTop w:val="0"/>
      <w:marBottom w:val="0"/>
      <w:divBdr>
        <w:top w:val="none" w:sz="0" w:space="0" w:color="auto"/>
        <w:left w:val="none" w:sz="0" w:space="0" w:color="auto"/>
        <w:bottom w:val="none" w:sz="0" w:space="0" w:color="auto"/>
        <w:right w:val="none" w:sz="0" w:space="0" w:color="auto"/>
      </w:divBdr>
      <w:divsChild>
        <w:div w:id="1362173256">
          <w:marLeft w:val="0"/>
          <w:marRight w:val="0"/>
          <w:marTop w:val="0"/>
          <w:marBottom w:val="0"/>
          <w:divBdr>
            <w:top w:val="none" w:sz="0" w:space="0" w:color="auto"/>
            <w:left w:val="none" w:sz="0" w:space="0" w:color="auto"/>
            <w:bottom w:val="none" w:sz="0" w:space="0" w:color="auto"/>
            <w:right w:val="none" w:sz="0" w:space="0" w:color="auto"/>
          </w:divBdr>
          <w:divsChild>
            <w:div w:id="124776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2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si.lib.ru/statyi/icemont/stlogk.ht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BA937-932D-466E-A03D-580F8FDA5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38</Pages>
  <Words>16373</Words>
  <Characters>9333</Characters>
  <Application>Microsoft Office Word</Application>
  <DocSecurity>0</DocSecurity>
  <Lines>77</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27</cp:revision>
  <dcterms:created xsi:type="dcterms:W3CDTF">2020-12-14T12:23:00Z</dcterms:created>
  <dcterms:modified xsi:type="dcterms:W3CDTF">2020-12-23T04:31:00Z</dcterms:modified>
</cp:coreProperties>
</file>