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4F33" w:rsidRPr="00022F28" w:rsidRDefault="00B24F33" w:rsidP="0072212C">
      <w:pPr>
        <w:spacing w:after="0" w:line="360" w:lineRule="auto"/>
        <w:ind w:firstLine="567"/>
        <w:jc w:val="center"/>
        <w:rPr>
          <w:rFonts w:ascii="Times New Roman" w:hAnsi="Times New Roman" w:cs="Times New Roman"/>
          <w:b/>
          <w:sz w:val="28"/>
          <w:szCs w:val="28"/>
        </w:rPr>
      </w:pPr>
      <w:r w:rsidRPr="00022F28">
        <w:rPr>
          <w:rFonts w:ascii="Times New Roman" w:hAnsi="Times New Roman" w:cs="Times New Roman"/>
          <w:b/>
          <w:sz w:val="28"/>
          <w:szCs w:val="28"/>
        </w:rPr>
        <w:t xml:space="preserve">УПРАВЛІННЯ ОСВІТИ І НАУКИ </w:t>
      </w:r>
    </w:p>
    <w:p w:rsidR="00B24F33" w:rsidRPr="00022F28" w:rsidRDefault="00B24F33" w:rsidP="0072212C">
      <w:pPr>
        <w:spacing w:after="0" w:line="360" w:lineRule="auto"/>
        <w:ind w:firstLine="567"/>
        <w:jc w:val="center"/>
        <w:rPr>
          <w:rFonts w:ascii="Times New Roman" w:hAnsi="Times New Roman" w:cs="Times New Roman"/>
          <w:b/>
          <w:sz w:val="28"/>
          <w:szCs w:val="28"/>
        </w:rPr>
      </w:pPr>
      <w:r w:rsidRPr="00022F28">
        <w:rPr>
          <w:rFonts w:ascii="Times New Roman" w:hAnsi="Times New Roman" w:cs="Times New Roman"/>
          <w:b/>
          <w:sz w:val="28"/>
          <w:szCs w:val="28"/>
        </w:rPr>
        <w:t>ЧЕРКАСЬКОЇ ОБЛАСНОЇ ДЕРЖАВНОЇ АДМІНІСТРАЦІЇ</w:t>
      </w:r>
    </w:p>
    <w:p w:rsidR="00B24F33" w:rsidRPr="00022F28" w:rsidRDefault="00B24F33" w:rsidP="0072212C">
      <w:pPr>
        <w:spacing w:after="0" w:line="360" w:lineRule="auto"/>
        <w:ind w:firstLine="567"/>
        <w:jc w:val="center"/>
        <w:rPr>
          <w:rFonts w:ascii="Times New Roman" w:hAnsi="Times New Roman" w:cs="Times New Roman"/>
          <w:b/>
          <w:sz w:val="28"/>
          <w:szCs w:val="28"/>
        </w:rPr>
      </w:pPr>
      <w:r w:rsidRPr="00022F28">
        <w:rPr>
          <w:rFonts w:ascii="Times New Roman" w:hAnsi="Times New Roman" w:cs="Times New Roman"/>
          <w:b/>
          <w:sz w:val="28"/>
          <w:szCs w:val="28"/>
        </w:rPr>
        <w:t>ДЕРЖАВНИЙ НАВЧАЛЬНИЙ ЗАКЛАД</w:t>
      </w:r>
    </w:p>
    <w:p w:rsidR="00B24F33" w:rsidRPr="00022F28" w:rsidRDefault="00B24F33" w:rsidP="0096254F">
      <w:pPr>
        <w:spacing w:after="0" w:line="360" w:lineRule="auto"/>
        <w:ind w:hanging="284"/>
        <w:jc w:val="center"/>
        <w:rPr>
          <w:rFonts w:ascii="Times New Roman" w:hAnsi="Times New Roman" w:cs="Times New Roman"/>
          <w:b/>
          <w:sz w:val="28"/>
          <w:szCs w:val="28"/>
        </w:rPr>
      </w:pPr>
      <w:r w:rsidRPr="00022F28">
        <w:rPr>
          <w:rFonts w:ascii="Times New Roman" w:hAnsi="Times New Roman" w:cs="Times New Roman"/>
          <w:b/>
          <w:sz w:val="28"/>
          <w:szCs w:val="28"/>
        </w:rPr>
        <w:t xml:space="preserve">«ЗВЕНИГОРОДСЬКИЙ ЦЕНТР ПІДГОТОВКИ ТА </w:t>
      </w:r>
      <w:r w:rsidR="00EF654C">
        <w:rPr>
          <w:rFonts w:ascii="Times New Roman" w:hAnsi="Times New Roman" w:cs="Times New Roman"/>
          <w:b/>
          <w:sz w:val="28"/>
          <w:szCs w:val="28"/>
        </w:rPr>
        <w:t>П</w:t>
      </w:r>
      <w:r w:rsidRPr="00022F28">
        <w:rPr>
          <w:rFonts w:ascii="Times New Roman" w:hAnsi="Times New Roman" w:cs="Times New Roman"/>
          <w:b/>
          <w:sz w:val="28"/>
          <w:szCs w:val="28"/>
        </w:rPr>
        <w:t>ЕРЕПІДГОТОВКИ</w:t>
      </w:r>
      <w:r w:rsidR="0096254F">
        <w:rPr>
          <w:rFonts w:ascii="Times New Roman" w:hAnsi="Times New Roman" w:cs="Times New Roman"/>
          <w:b/>
          <w:sz w:val="28"/>
          <w:szCs w:val="28"/>
          <w:lang w:val="ru-RU"/>
        </w:rPr>
        <w:t xml:space="preserve"> </w:t>
      </w:r>
      <w:r w:rsidRPr="00022F28">
        <w:rPr>
          <w:rFonts w:ascii="Times New Roman" w:hAnsi="Times New Roman" w:cs="Times New Roman"/>
          <w:b/>
          <w:sz w:val="28"/>
          <w:szCs w:val="28"/>
        </w:rPr>
        <w:t>РОБІТНИЧИХ КАДРІВ»</w:t>
      </w:r>
    </w:p>
    <w:p w:rsidR="00EF654C" w:rsidRDefault="00EF654C" w:rsidP="00EA288B">
      <w:pPr>
        <w:spacing w:after="0" w:line="360" w:lineRule="auto"/>
        <w:ind w:firstLine="567"/>
        <w:jc w:val="center"/>
        <w:rPr>
          <w:rFonts w:ascii="Times New Roman" w:hAnsi="Times New Roman" w:cs="Times New Roman"/>
          <w:b/>
          <w:sz w:val="36"/>
          <w:szCs w:val="36"/>
        </w:rPr>
      </w:pPr>
    </w:p>
    <w:p w:rsidR="00B24F33" w:rsidRPr="00EA288B" w:rsidRDefault="00B24F33" w:rsidP="00EA288B">
      <w:pPr>
        <w:spacing w:after="0" w:line="360" w:lineRule="auto"/>
        <w:ind w:firstLine="567"/>
        <w:jc w:val="center"/>
        <w:rPr>
          <w:rFonts w:ascii="Times New Roman" w:hAnsi="Times New Roman" w:cs="Times New Roman"/>
          <w:b/>
          <w:sz w:val="36"/>
          <w:szCs w:val="36"/>
        </w:rPr>
      </w:pPr>
      <w:r w:rsidRPr="00EA288B">
        <w:rPr>
          <w:rFonts w:ascii="Times New Roman" w:hAnsi="Times New Roman" w:cs="Times New Roman"/>
          <w:b/>
          <w:sz w:val="36"/>
          <w:szCs w:val="36"/>
        </w:rPr>
        <w:t>Методична розробка</w:t>
      </w:r>
      <w:r w:rsidR="0072212C" w:rsidRPr="00EA288B">
        <w:rPr>
          <w:rFonts w:ascii="Times New Roman" w:hAnsi="Times New Roman" w:cs="Times New Roman"/>
          <w:b/>
          <w:sz w:val="36"/>
          <w:szCs w:val="36"/>
          <w:lang w:val="ru-RU"/>
        </w:rPr>
        <w:t xml:space="preserve"> </w:t>
      </w:r>
      <w:r w:rsidR="00EA288B" w:rsidRPr="00EA288B">
        <w:rPr>
          <w:rFonts w:ascii="Times New Roman" w:hAnsi="Times New Roman" w:cs="Times New Roman"/>
          <w:b/>
          <w:sz w:val="36"/>
          <w:szCs w:val="36"/>
          <w:lang w:val="ru-RU"/>
        </w:rPr>
        <w:t xml:space="preserve">з інформатики </w:t>
      </w:r>
      <w:r w:rsidR="0072212C" w:rsidRPr="00EA288B">
        <w:rPr>
          <w:rFonts w:ascii="Times New Roman" w:hAnsi="Times New Roman" w:cs="Times New Roman"/>
          <w:b/>
          <w:sz w:val="36"/>
          <w:szCs w:val="36"/>
          <w:lang w:val="ru-RU"/>
        </w:rPr>
        <w:t>на тему:</w:t>
      </w:r>
    </w:p>
    <w:p w:rsidR="00F125A6" w:rsidRPr="00EA288B" w:rsidRDefault="00F125A6" w:rsidP="00EA288B">
      <w:pPr>
        <w:spacing w:after="0" w:line="360" w:lineRule="auto"/>
        <w:jc w:val="center"/>
        <w:outlineLvl w:val="0"/>
        <w:rPr>
          <w:rFonts w:ascii="Times New Roman" w:eastAsia="Times New Roman" w:hAnsi="Times New Roman" w:cs="Times New Roman"/>
          <w:kern w:val="36"/>
          <w:sz w:val="36"/>
          <w:szCs w:val="36"/>
          <w:lang w:val="ru-RU" w:eastAsia="ru-RU"/>
        </w:rPr>
      </w:pPr>
      <w:r w:rsidRPr="00EA288B">
        <w:rPr>
          <w:rFonts w:ascii="Times New Roman" w:eastAsia="Times New Roman" w:hAnsi="Times New Roman" w:cs="Times New Roman"/>
          <w:kern w:val="36"/>
          <w:sz w:val="36"/>
          <w:szCs w:val="36"/>
          <w:lang w:val="ru-RU" w:eastAsia="ru-RU"/>
        </w:rPr>
        <w:t>«</w:t>
      </w:r>
      <w:r w:rsidR="00E930DB" w:rsidRPr="00EA288B">
        <w:rPr>
          <w:rFonts w:ascii="Times New Roman" w:eastAsia="Times New Roman" w:hAnsi="Times New Roman" w:cs="Times New Roman"/>
          <w:kern w:val="36"/>
          <w:sz w:val="36"/>
          <w:szCs w:val="36"/>
          <w:lang w:val="ru-RU" w:eastAsia="ru-RU"/>
        </w:rPr>
        <w:t>Робота в графічному редакторі</w:t>
      </w:r>
      <w:r w:rsidR="00EA288B" w:rsidRPr="00EA288B">
        <w:rPr>
          <w:rFonts w:ascii="Times New Roman" w:eastAsia="Times New Roman" w:hAnsi="Times New Roman" w:cs="Times New Roman"/>
          <w:kern w:val="36"/>
          <w:sz w:val="36"/>
          <w:szCs w:val="36"/>
          <w:lang w:val="ru-RU" w:eastAsia="ru-RU"/>
        </w:rPr>
        <w:t>.</w:t>
      </w:r>
      <w:r w:rsidR="00B44418">
        <w:rPr>
          <w:rFonts w:ascii="Times New Roman" w:eastAsia="Times New Roman" w:hAnsi="Times New Roman" w:cs="Times New Roman"/>
          <w:kern w:val="36"/>
          <w:sz w:val="36"/>
          <w:szCs w:val="36"/>
          <w:lang w:val="ru-RU" w:eastAsia="ru-RU"/>
        </w:rPr>
        <w:t xml:space="preserve"> </w:t>
      </w:r>
      <w:r w:rsidRPr="00EA288B">
        <w:rPr>
          <w:rFonts w:ascii="Times New Roman" w:eastAsia="Times New Roman" w:hAnsi="Times New Roman" w:cs="Times New Roman"/>
          <w:kern w:val="36"/>
          <w:sz w:val="36"/>
          <w:szCs w:val="36"/>
          <w:lang w:val="ru-RU" w:eastAsia="ru-RU"/>
        </w:rPr>
        <w:t>Створення векторних графічних зображень»</w:t>
      </w:r>
    </w:p>
    <w:p w:rsidR="00B24F33" w:rsidRPr="00022F28" w:rsidRDefault="00B24F33" w:rsidP="0072212C">
      <w:pPr>
        <w:spacing w:line="360" w:lineRule="auto"/>
        <w:ind w:firstLine="567"/>
        <w:jc w:val="center"/>
        <w:rPr>
          <w:rFonts w:ascii="Times New Roman" w:hAnsi="Times New Roman" w:cs="Times New Roman"/>
          <w:b/>
          <w:sz w:val="28"/>
          <w:szCs w:val="28"/>
        </w:rPr>
      </w:pPr>
    </w:p>
    <w:p w:rsidR="00B24F33" w:rsidRPr="00022F28" w:rsidRDefault="00EF654C" w:rsidP="0072212C">
      <w:pPr>
        <w:spacing w:line="360" w:lineRule="auto"/>
        <w:ind w:firstLine="567"/>
        <w:jc w:val="center"/>
        <w:rPr>
          <w:rFonts w:ascii="Times New Roman" w:hAnsi="Times New Roman" w:cs="Times New Roman"/>
          <w:b/>
          <w:sz w:val="28"/>
          <w:szCs w:val="28"/>
        </w:rPr>
      </w:pPr>
      <w:r w:rsidRPr="00EF654C">
        <w:rPr>
          <w:rFonts w:ascii="Times New Roman" w:hAnsi="Times New Roman" w:cs="Times New Roman"/>
          <w:b/>
          <w:noProof/>
          <w:sz w:val="28"/>
          <w:szCs w:val="28"/>
          <w:lang w:val="ru-RU" w:eastAsia="ru-RU"/>
        </w:rPr>
        <w:drawing>
          <wp:inline distT="0" distB="0" distL="0" distR="0">
            <wp:extent cx="4697519" cy="2887636"/>
            <wp:effectExtent l="0" t="0" r="8255" b="8255"/>
            <wp:docPr id="18" name="Рисунок 18" descr="C:\Users\Userty\Downloads\IMG-e53fc23b77e6e4dd5dd7368ba87e2890-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ty\Downloads\IMG-e53fc23b77e6e4dd5dd7368ba87e2890-V.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698910" cy="2888491"/>
                    </a:xfrm>
                    <a:prstGeom prst="rect">
                      <a:avLst/>
                    </a:prstGeom>
                    <a:noFill/>
                    <a:ln>
                      <a:noFill/>
                    </a:ln>
                  </pic:spPr>
                </pic:pic>
              </a:graphicData>
            </a:graphic>
          </wp:inline>
        </w:drawing>
      </w:r>
    </w:p>
    <w:tbl>
      <w:tblPr>
        <w:tblStyle w:val="aa"/>
        <w:tblpPr w:leftFromText="180" w:rightFromText="180" w:vertAnchor="text" w:horzAnchor="page" w:tblpX="6043" w:tblpY="475"/>
        <w:tblW w:w="5509" w:type="dxa"/>
        <w:tblInd w:w="0" w:type="dxa"/>
        <w:tblLook w:val="04A0" w:firstRow="1" w:lastRow="0" w:firstColumn="1" w:lastColumn="0" w:noHBand="0" w:noVBand="1"/>
      </w:tblPr>
      <w:tblGrid>
        <w:gridCol w:w="5509"/>
      </w:tblGrid>
      <w:tr w:rsidR="00022F28" w:rsidRPr="00022F28" w:rsidTr="00B24F33">
        <w:trPr>
          <w:trHeight w:val="2694"/>
        </w:trPr>
        <w:tc>
          <w:tcPr>
            <w:tcW w:w="5509" w:type="dxa"/>
            <w:tcBorders>
              <w:top w:val="nil"/>
              <w:left w:val="nil"/>
              <w:bottom w:val="nil"/>
              <w:right w:val="nil"/>
            </w:tcBorders>
          </w:tcPr>
          <w:p w:rsidR="00B24F33" w:rsidRPr="00EB4806" w:rsidRDefault="00E930DB" w:rsidP="00EB4806">
            <w:pPr>
              <w:spacing w:line="360" w:lineRule="auto"/>
              <w:ind w:right="-1" w:firstLine="567"/>
              <w:rPr>
                <w:rFonts w:ascii="Times New Roman" w:hAnsi="Times New Roman"/>
                <w:noProof/>
                <w:sz w:val="28"/>
                <w:szCs w:val="28"/>
                <w:lang w:val="ru-RU"/>
              </w:rPr>
            </w:pPr>
            <w:r w:rsidRPr="00EB4806">
              <w:rPr>
                <w:rFonts w:ascii="Times New Roman" w:hAnsi="Times New Roman"/>
                <w:noProof/>
                <w:sz w:val="28"/>
                <w:szCs w:val="28"/>
                <w:lang w:val="ru-RU"/>
              </w:rPr>
              <w:t>Укладач:</w:t>
            </w:r>
          </w:p>
          <w:p w:rsidR="00B24F33" w:rsidRPr="00EB4806" w:rsidRDefault="00500FE8" w:rsidP="00EB4806">
            <w:pPr>
              <w:spacing w:line="360" w:lineRule="auto"/>
              <w:ind w:right="-1" w:firstLine="567"/>
              <w:rPr>
                <w:rFonts w:ascii="Times New Roman" w:hAnsi="Times New Roman"/>
                <w:noProof/>
                <w:sz w:val="28"/>
                <w:szCs w:val="28"/>
                <w:lang w:val="ru-RU"/>
              </w:rPr>
            </w:pPr>
            <w:r w:rsidRPr="00EB4806">
              <w:rPr>
                <w:rFonts w:ascii="Times New Roman" w:hAnsi="Times New Roman"/>
                <w:noProof/>
                <w:sz w:val="28"/>
                <w:szCs w:val="28"/>
                <w:lang w:val="ru-RU"/>
              </w:rPr>
              <w:t>викладач фізики та інформатики</w:t>
            </w:r>
          </w:p>
          <w:p w:rsidR="00EB4806" w:rsidRPr="00EB4806" w:rsidRDefault="00EB4806" w:rsidP="00EB4806">
            <w:pPr>
              <w:spacing w:line="360" w:lineRule="auto"/>
              <w:ind w:right="-1" w:firstLine="567"/>
              <w:rPr>
                <w:rFonts w:ascii="Times New Roman" w:hAnsi="Times New Roman"/>
                <w:noProof/>
                <w:sz w:val="28"/>
                <w:szCs w:val="28"/>
                <w:lang w:val="ru-RU"/>
              </w:rPr>
            </w:pPr>
            <w:r w:rsidRPr="00EB4806">
              <w:rPr>
                <w:rFonts w:ascii="Times New Roman" w:hAnsi="Times New Roman"/>
                <w:noProof/>
                <w:sz w:val="28"/>
                <w:szCs w:val="28"/>
                <w:lang w:val="ru-RU"/>
              </w:rPr>
              <w:t>спеціаліст першої категорії</w:t>
            </w:r>
          </w:p>
          <w:p w:rsidR="00EA288B" w:rsidRPr="00EB4806" w:rsidRDefault="00EA288B" w:rsidP="00EB4806">
            <w:pPr>
              <w:spacing w:line="360" w:lineRule="auto"/>
              <w:ind w:right="-1" w:firstLine="567"/>
              <w:rPr>
                <w:rFonts w:ascii="Times New Roman" w:hAnsi="Times New Roman"/>
                <w:noProof/>
                <w:sz w:val="28"/>
                <w:szCs w:val="28"/>
                <w:lang w:val="ru-RU"/>
              </w:rPr>
            </w:pPr>
            <w:r w:rsidRPr="00EB4806">
              <w:rPr>
                <w:rFonts w:ascii="Times New Roman" w:hAnsi="Times New Roman"/>
                <w:noProof/>
                <w:sz w:val="28"/>
                <w:szCs w:val="28"/>
                <w:lang w:val="ru-RU"/>
              </w:rPr>
              <w:t>Стовповенко Микола Анатолійович</w:t>
            </w:r>
          </w:p>
          <w:p w:rsidR="00B24F33" w:rsidRPr="00022F28" w:rsidRDefault="00B24F33" w:rsidP="0072212C">
            <w:pPr>
              <w:spacing w:line="360" w:lineRule="auto"/>
              <w:ind w:right="-1" w:firstLine="567"/>
              <w:rPr>
                <w:rFonts w:ascii="Times New Roman" w:hAnsi="Times New Roman"/>
                <w:noProof/>
                <w:sz w:val="28"/>
                <w:szCs w:val="28"/>
                <w:lang w:val="ru-RU"/>
              </w:rPr>
            </w:pPr>
          </w:p>
          <w:p w:rsidR="00B24F33" w:rsidRPr="00022F28" w:rsidRDefault="00B24F33" w:rsidP="0072212C">
            <w:pPr>
              <w:spacing w:line="360" w:lineRule="auto"/>
              <w:ind w:right="-1" w:firstLine="567"/>
              <w:jc w:val="center"/>
              <w:rPr>
                <w:rFonts w:ascii="Times New Roman" w:hAnsi="Times New Roman"/>
                <w:noProof/>
                <w:sz w:val="28"/>
                <w:szCs w:val="28"/>
              </w:rPr>
            </w:pPr>
          </w:p>
        </w:tc>
      </w:tr>
    </w:tbl>
    <w:p w:rsidR="00B24F33" w:rsidRPr="00022F28" w:rsidRDefault="00B24F33" w:rsidP="0072212C">
      <w:pPr>
        <w:spacing w:line="360" w:lineRule="auto"/>
        <w:ind w:firstLine="567"/>
        <w:jc w:val="center"/>
        <w:rPr>
          <w:rFonts w:ascii="Times New Roman" w:hAnsi="Times New Roman" w:cs="Times New Roman"/>
          <w:sz w:val="28"/>
          <w:szCs w:val="28"/>
        </w:rPr>
      </w:pPr>
      <w:r w:rsidRPr="00022F28">
        <w:rPr>
          <w:rFonts w:ascii="Times New Roman" w:hAnsi="Times New Roman" w:cs="Times New Roman"/>
          <w:noProof/>
          <w:lang w:val="ru-RU" w:eastAsia="ru-RU"/>
        </w:rPr>
        <mc:AlternateContent>
          <mc:Choice Requires="wps">
            <w:drawing>
              <wp:inline distT="0" distB="0" distL="0" distR="0" wp14:anchorId="45A0668D" wp14:editId="358AFA01">
                <wp:extent cx="304800" cy="304800"/>
                <wp:effectExtent l="0" t="0" r="0" b="0"/>
                <wp:docPr id="2" name="Прямоугольник 2" descr="Скачать картинки Линии электропередач, стоковые фото Линии электропередач в  хорошем качестве | Depositphoto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E990522" id="Прямоугольник 2" o:spid="_x0000_s1026" alt="Скачать картинки Линии электропередач, стоковые фото Линии электропередач в  хорошем качестве | Depositphoto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" filled="f" stroked="f">
                <o:lock v:ext="edit" aspectratio="t"/>
                <w10:anchorlock/>
              </v:rect>
            </w:pict>
          </mc:Fallback>
        </mc:AlternateContent>
      </w:r>
    </w:p>
    <w:p w:rsidR="00B24F33" w:rsidRPr="00022F28" w:rsidRDefault="00B24F33" w:rsidP="0072212C">
      <w:pPr>
        <w:spacing w:after="0" w:line="360" w:lineRule="auto"/>
        <w:ind w:firstLine="567"/>
        <w:jc w:val="center"/>
        <w:rPr>
          <w:rFonts w:ascii="Times New Roman" w:hAnsi="Times New Roman" w:cs="Times New Roman"/>
          <w:b/>
          <w:sz w:val="28"/>
          <w:szCs w:val="28"/>
        </w:rPr>
      </w:pPr>
    </w:p>
    <w:p w:rsidR="00EF654C" w:rsidRDefault="00EF654C" w:rsidP="000E4D1B">
      <w:pPr>
        <w:spacing w:after="0" w:line="360" w:lineRule="auto"/>
        <w:rPr>
          <w:rFonts w:ascii="Times New Roman" w:hAnsi="Times New Roman" w:cs="Times New Roman"/>
          <w:b/>
          <w:sz w:val="28"/>
          <w:szCs w:val="28"/>
          <w:lang w:val="ru-RU"/>
        </w:rPr>
      </w:pPr>
    </w:p>
    <w:p w:rsidR="000E4D1B" w:rsidRDefault="000E4D1B" w:rsidP="000E4D1B">
      <w:pPr>
        <w:tabs>
          <w:tab w:val="left" w:pos="-567"/>
        </w:tabs>
        <w:spacing w:after="0" w:line="360" w:lineRule="auto"/>
        <w:ind w:left="-851" w:hanging="426"/>
        <w:jc w:val="center"/>
        <w:rPr>
          <w:rFonts w:ascii="Times New Roman" w:hAnsi="Times New Roman" w:cs="Times New Roman"/>
          <w:b/>
          <w:sz w:val="28"/>
          <w:szCs w:val="28"/>
          <w:lang w:val="ru-RU"/>
        </w:rPr>
      </w:pPr>
    </w:p>
    <w:p w:rsidR="000E4D1B" w:rsidRDefault="000E4D1B" w:rsidP="00EA288B">
      <w:pPr>
        <w:spacing w:after="0" w:line="360" w:lineRule="auto"/>
        <w:jc w:val="both"/>
        <w:rPr>
          <w:rFonts w:ascii="Times New Roman" w:eastAsia="Times New Roman" w:hAnsi="Times New Roman" w:cs="Times New Roman"/>
          <w:b/>
          <w:bCs/>
          <w:sz w:val="28"/>
          <w:szCs w:val="28"/>
          <w:lang w:val="ru-RU" w:eastAsia="uk-UA"/>
        </w:rPr>
      </w:pPr>
    </w:p>
    <w:p w:rsidR="0096254F" w:rsidRPr="000E4D1B" w:rsidRDefault="0096254F" w:rsidP="0096254F">
      <w:pPr>
        <w:tabs>
          <w:tab w:val="left" w:pos="-567"/>
        </w:tabs>
        <w:spacing w:after="0" w:line="360" w:lineRule="auto"/>
        <w:ind w:left="-851" w:hanging="426"/>
        <w:jc w:val="right"/>
        <w:rPr>
          <w:rFonts w:ascii="Times New Roman" w:hAnsi="Times New Roman" w:cs="Times New Roman"/>
          <w:b/>
          <w:sz w:val="28"/>
          <w:szCs w:val="28"/>
          <w:lang w:val="ru-RU"/>
        </w:rPr>
      </w:pPr>
      <w:r>
        <w:rPr>
          <w:rFonts w:ascii="Times New Roman" w:hAnsi="Times New Roman" w:cs="Times New Roman"/>
          <w:b/>
          <w:sz w:val="28"/>
          <w:szCs w:val="28"/>
          <w:lang w:val="ru-RU"/>
        </w:rPr>
        <w:t>Звенигородка 2025</w:t>
      </w:r>
    </w:p>
    <w:p w:rsidR="0096254F" w:rsidRDefault="0096254F" w:rsidP="0096254F">
      <w:pPr>
        <w:spacing w:after="0" w:line="360" w:lineRule="auto"/>
        <w:jc w:val="right"/>
        <w:rPr>
          <w:rFonts w:ascii="Times New Roman" w:eastAsia="Times New Roman" w:hAnsi="Times New Roman" w:cs="Times New Roman"/>
          <w:b/>
          <w:bCs/>
          <w:sz w:val="28"/>
          <w:szCs w:val="28"/>
          <w:lang w:val="ru-RU" w:eastAsia="uk-UA"/>
        </w:rPr>
      </w:pPr>
    </w:p>
    <w:p w:rsidR="00611C91" w:rsidRPr="00EA288B" w:rsidRDefault="00611C91" w:rsidP="00EA288B">
      <w:pPr>
        <w:spacing w:after="0" w:line="360" w:lineRule="auto"/>
        <w:jc w:val="both"/>
        <w:rPr>
          <w:rFonts w:ascii="Times New Roman" w:eastAsia="Times New Roman" w:hAnsi="Times New Roman" w:cs="Times New Roman"/>
          <w:bCs/>
          <w:sz w:val="28"/>
          <w:szCs w:val="28"/>
          <w:lang w:eastAsia="uk-UA"/>
        </w:rPr>
      </w:pPr>
      <w:r w:rsidRPr="00022F28">
        <w:rPr>
          <w:rFonts w:ascii="Times New Roman" w:eastAsia="Times New Roman" w:hAnsi="Times New Roman" w:cs="Times New Roman"/>
          <w:b/>
          <w:bCs/>
          <w:sz w:val="28"/>
          <w:szCs w:val="28"/>
          <w:lang w:eastAsia="uk-UA"/>
        </w:rPr>
        <w:lastRenderedPageBreak/>
        <w:t xml:space="preserve">Автор: </w:t>
      </w:r>
      <w:r w:rsidRPr="0021193C">
        <w:rPr>
          <w:rFonts w:ascii="Times New Roman" w:eastAsia="Times New Roman" w:hAnsi="Times New Roman" w:cs="Times New Roman"/>
          <w:b/>
          <w:bCs/>
          <w:sz w:val="28"/>
          <w:szCs w:val="28"/>
          <w:lang w:val="ru-RU" w:eastAsia="uk-UA"/>
        </w:rPr>
        <w:t>Стовповенко Микола Анатолійович</w:t>
      </w:r>
      <w:r w:rsidRPr="00EA288B">
        <w:rPr>
          <w:rFonts w:ascii="Times New Roman" w:eastAsia="Times New Roman" w:hAnsi="Times New Roman" w:cs="Times New Roman"/>
          <w:bCs/>
          <w:sz w:val="28"/>
          <w:szCs w:val="28"/>
          <w:lang w:val="ru-RU" w:eastAsia="uk-UA"/>
        </w:rPr>
        <w:t xml:space="preserve"> – викладач фізики та інформатики </w:t>
      </w:r>
      <w:r w:rsidRPr="00EA288B">
        <w:rPr>
          <w:rFonts w:ascii="Times New Roman" w:eastAsia="Times New Roman" w:hAnsi="Times New Roman" w:cs="Times New Roman"/>
          <w:bCs/>
          <w:sz w:val="28"/>
          <w:szCs w:val="28"/>
          <w:lang w:eastAsia="uk-UA"/>
        </w:rPr>
        <w:t>Державного навчального закладу «Звенигородський центр</w:t>
      </w:r>
    </w:p>
    <w:p w:rsidR="00611C91" w:rsidRPr="00EA288B" w:rsidRDefault="00611C91" w:rsidP="00EA288B">
      <w:pPr>
        <w:spacing w:after="0" w:line="360" w:lineRule="auto"/>
        <w:jc w:val="both"/>
        <w:rPr>
          <w:rFonts w:ascii="Times New Roman" w:eastAsia="Times New Roman" w:hAnsi="Times New Roman" w:cs="Times New Roman"/>
          <w:bCs/>
          <w:sz w:val="28"/>
          <w:szCs w:val="28"/>
          <w:lang w:eastAsia="uk-UA"/>
        </w:rPr>
      </w:pPr>
      <w:r w:rsidRPr="00EA288B">
        <w:rPr>
          <w:rFonts w:ascii="Times New Roman" w:eastAsia="Times New Roman" w:hAnsi="Times New Roman" w:cs="Times New Roman"/>
          <w:bCs/>
          <w:sz w:val="28"/>
          <w:szCs w:val="28"/>
          <w:lang w:eastAsia="uk-UA"/>
        </w:rPr>
        <w:t>підготовки і перепідготовки робітничих кадрів».</w:t>
      </w:r>
    </w:p>
    <w:p w:rsidR="00611C91" w:rsidRPr="00022F28" w:rsidRDefault="00611C91" w:rsidP="0072212C">
      <w:pPr>
        <w:spacing w:after="0" w:line="360" w:lineRule="auto"/>
        <w:rPr>
          <w:rFonts w:ascii="Times New Roman" w:eastAsia="Times New Roman" w:hAnsi="Times New Roman" w:cs="Times New Roman"/>
          <w:b/>
          <w:bCs/>
          <w:sz w:val="28"/>
          <w:szCs w:val="28"/>
          <w:lang w:eastAsia="uk-UA"/>
        </w:rPr>
      </w:pPr>
    </w:p>
    <w:p w:rsidR="00611C91" w:rsidRPr="00EA288B" w:rsidRDefault="00611C91" w:rsidP="0072212C">
      <w:pPr>
        <w:spacing w:after="0" w:line="360" w:lineRule="auto"/>
        <w:rPr>
          <w:rFonts w:ascii="Times New Roman" w:eastAsia="Times New Roman" w:hAnsi="Times New Roman" w:cs="Times New Roman"/>
          <w:bCs/>
          <w:sz w:val="28"/>
          <w:szCs w:val="28"/>
          <w:lang w:val="ru-RU" w:eastAsia="uk-UA"/>
        </w:rPr>
      </w:pPr>
      <w:r w:rsidRPr="00022F28">
        <w:rPr>
          <w:rFonts w:ascii="Times New Roman" w:eastAsia="Times New Roman" w:hAnsi="Times New Roman" w:cs="Times New Roman"/>
          <w:b/>
          <w:bCs/>
          <w:sz w:val="28"/>
          <w:szCs w:val="28"/>
          <w:lang w:eastAsia="uk-UA"/>
        </w:rPr>
        <w:t>Рецензент</w:t>
      </w:r>
      <w:r w:rsidRPr="00EA288B">
        <w:rPr>
          <w:rFonts w:ascii="Times New Roman" w:eastAsia="Times New Roman" w:hAnsi="Times New Roman" w:cs="Times New Roman"/>
          <w:bCs/>
          <w:sz w:val="28"/>
          <w:szCs w:val="28"/>
          <w:lang w:eastAsia="uk-UA"/>
        </w:rPr>
        <w:t xml:space="preserve">: </w:t>
      </w:r>
      <w:r w:rsidRPr="0021193C">
        <w:rPr>
          <w:rFonts w:ascii="Times New Roman" w:eastAsia="Times New Roman" w:hAnsi="Times New Roman" w:cs="Times New Roman"/>
          <w:b/>
          <w:bCs/>
          <w:sz w:val="28"/>
          <w:szCs w:val="28"/>
          <w:lang w:eastAsia="uk-UA"/>
        </w:rPr>
        <w:t>Вовненко Світлана Василівна</w:t>
      </w:r>
      <w:r w:rsidRPr="00EA288B">
        <w:rPr>
          <w:rFonts w:ascii="Times New Roman" w:eastAsia="Times New Roman" w:hAnsi="Times New Roman" w:cs="Times New Roman"/>
          <w:bCs/>
          <w:sz w:val="28"/>
          <w:szCs w:val="28"/>
          <w:lang w:eastAsia="uk-UA"/>
        </w:rPr>
        <w:t>, методист Державного навчального</w:t>
      </w:r>
      <w:r w:rsidR="0072212C" w:rsidRPr="00EA288B">
        <w:rPr>
          <w:rFonts w:ascii="Times New Roman" w:eastAsia="Times New Roman" w:hAnsi="Times New Roman" w:cs="Times New Roman"/>
          <w:bCs/>
          <w:sz w:val="28"/>
          <w:szCs w:val="28"/>
          <w:lang w:val="ru-RU" w:eastAsia="uk-UA"/>
        </w:rPr>
        <w:t xml:space="preserve"> </w:t>
      </w:r>
      <w:r w:rsidRPr="00EA288B">
        <w:rPr>
          <w:rFonts w:ascii="Times New Roman" w:eastAsia="Times New Roman" w:hAnsi="Times New Roman" w:cs="Times New Roman"/>
          <w:bCs/>
          <w:sz w:val="28"/>
          <w:szCs w:val="28"/>
          <w:lang w:eastAsia="uk-UA"/>
        </w:rPr>
        <w:t>закладу «Звенигородський центр підготовки і перепідготовки робітничих</w:t>
      </w:r>
      <w:r w:rsidR="0072212C" w:rsidRPr="00EA288B">
        <w:rPr>
          <w:rFonts w:ascii="Times New Roman" w:eastAsia="Times New Roman" w:hAnsi="Times New Roman" w:cs="Times New Roman"/>
          <w:bCs/>
          <w:sz w:val="28"/>
          <w:szCs w:val="28"/>
          <w:lang w:val="ru-RU" w:eastAsia="uk-UA"/>
        </w:rPr>
        <w:t xml:space="preserve"> </w:t>
      </w:r>
      <w:r w:rsidRPr="00EA288B">
        <w:rPr>
          <w:rFonts w:ascii="Times New Roman" w:eastAsia="Times New Roman" w:hAnsi="Times New Roman" w:cs="Times New Roman"/>
          <w:bCs/>
          <w:sz w:val="28"/>
          <w:szCs w:val="28"/>
          <w:lang w:eastAsia="uk-UA"/>
        </w:rPr>
        <w:t>кадрів».</w:t>
      </w:r>
    </w:p>
    <w:p w:rsidR="0072212C" w:rsidRPr="0072212C" w:rsidRDefault="0072212C" w:rsidP="0072212C">
      <w:pPr>
        <w:spacing w:after="0" w:line="360" w:lineRule="auto"/>
        <w:rPr>
          <w:rFonts w:ascii="Times New Roman" w:eastAsia="Times New Roman" w:hAnsi="Times New Roman" w:cs="Times New Roman"/>
          <w:b/>
          <w:bCs/>
          <w:sz w:val="28"/>
          <w:szCs w:val="28"/>
          <w:lang w:val="ru-RU" w:eastAsia="uk-UA"/>
        </w:rPr>
      </w:pPr>
    </w:p>
    <w:p w:rsidR="00611C91" w:rsidRDefault="0072212C" w:rsidP="0072212C">
      <w:pPr>
        <w:spacing w:after="0" w:line="360" w:lineRule="auto"/>
        <w:jc w:val="center"/>
        <w:rPr>
          <w:rFonts w:ascii="Times New Roman" w:eastAsia="Times New Roman" w:hAnsi="Times New Roman" w:cs="Times New Roman"/>
          <w:b/>
          <w:bCs/>
          <w:sz w:val="28"/>
          <w:szCs w:val="28"/>
          <w:lang w:val="ru-RU" w:eastAsia="uk-UA"/>
        </w:rPr>
      </w:pPr>
      <w:r>
        <w:rPr>
          <w:rFonts w:ascii="Times New Roman" w:eastAsia="Times New Roman" w:hAnsi="Times New Roman" w:cs="Times New Roman"/>
          <w:b/>
          <w:bCs/>
          <w:sz w:val="28"/>
          <w:szCs w:val="28"/>
          <w:lang w:val="ru-RU" w:eastAsia="uk-UA"/>
        </w:rPr>
        <w:t>Анотація</w:t>
      </w:r>
    </w:p>
    <w:p w:rsidR="0072212C" w:rsidRPr="00022F28" w:rsidRDefault="0072212C" w:rsidP="0072212C">
      <w:pPr>
        <w:spacing w:after="0" w:line="360" w:lineRule="auto"/>
        <w:jc w:val="center"/>
        <w:rPr>
          <w:rFonts w:ascii="Times New Roman" w:eastAsia="Times New Roman" w:hAnsi="Times New Roman" w:cs="Times New Roman"/>
          <w:b/>
          <w:bCs/>
          <w:sz w:val="28"/>
          <w:szCs w:val="28"/>
          <w:lang w:val="ru-RU" w:eastAsia="uk-UA"/>
        </w:rPr>
      </w:pPr>
    </w:p>
    <w:p w:rsidR="00022F28" w:rsidRPr="00022F28" w:rsidRDefault="00611C91" w:rsidP="00EA288B">
      <w:pPr>
        <w:spacing w:after="0" w:line="360" w:lineRule="auto"/>
        <w:jc w:val="both"/>
        <w:outlineLvl w:val="0"/>
        <w:rPr>
          <w:rFonts w:ascii="Times New Roman" w:eastAsia="Times New Roman" w:hAnsi="Times New Roman" w:cs="Times New Roman"/>
          <w:kern w:val="36"/>
          <w:sz w:val="29"/>
          <w:szCs w:val="29"/>
          <w:lang w:val="ru-RU" w:eastAsia="ru-RU"/>
        </w:rPr>
      </w:pPr>
      <w:r w:rsidRPr="00022F28">
        <w:rPr>
          <w:rFonts w:ascii="Times New Roman" w:eastAsia="Times New Roman" w:hAnsi="Times New Roman" w:cs="Times New Roman"/>
          <w:b/>
          <w:bCs/>
          <w:sz w:val="28"/>
          <w:szCs w:val="28"/>
          <w:lang w:eastAsia="uk-UA"/>
        </w:rPr>
        <w:t xml:space="preserve">Назва роботи: </w:t>
      </w:r>
      <w:r w:rsidRPr="00022F28">
        <w:rPr>
          <w:rFonts w:ascii="Times New Roman" w:eastAsia="Times New Roman" w:hAnsi="Times New Roman" w:cs="Times New Roman"/>
          <w:kern w:val="36"/>
          <w:sz w:val="29"/>
          <w:szCs w:val="29"/>
          <w:lang w:val="ru-RU" w:eastAsia="ru-RU"/>
        </w:rPr>
        <w:t>«Робота в графічному редакторі.Створення векторних графічних зображень»</w:t>
      </w:r>
      <w:r w:rsidR="00EA288B">
        <w:rPr>
          <w:rFonts w:ascii="Times New Roman" w:eastAsia="Times New Roman" w:hAnsi="Times New Roman" w:cs="Times New Roman"/>
          <w:kern w:val="36"/>
          <w:sz w:val="29"/>
          <w:szCs w:val="29"/>
          <w:lang w:val="ru-RU" w:eastAsia="ru-RU"/>
        </w:rPr>
        <w:t>.</w:t>
      </w:r>
    </w:p>
    <w:p w:rsidR="00B24F33" w:rsidRPr="00022F28" w:rsidRDefault="00B24F33" w:rsidP="00EA288B">
      <w:pPr>
        <w:spacing w:after="0" w:line="360" w:lineRule="auto"/>
        <w:ind w:firstLine="708"/>
        <w:jc w:val="both"/>
        <w:rPr>
          <w:rFonts w:ascii="Times New Roman" w:eastAsia="Times New Roman" w:hAnsi="Times New Roman" w:cs="Times New Roman"/>
          <w:bCs/>
          <w:sz w:val="28"/>
          <w:szCs w:val="28"/>
          <w:lang w:eastAsia="uk-UA"/>
        </w:rPr>
      </w:pPr>
      <w:bookmarkStart w:id="0" w:name="_GoBack"/>
      <w:r w:rsidRPr="00022F28">
        <w:rPr>
          <w:rFonts w:ascii="Times New Roman" w:eastAsia="Times New Roman" w:hAnsi="Times New Roman" w:cs="Times New Roman"/>
          <w:bCs/>
          <w:sz w:val="28"/>
          <w:szCs w:val="28"/>
          <w:lang w:eastAsia="uk-UA"/>
        </w:rPr>
        <w:t>У методичній розробці  здійснюється аналіз сутності ключових понять: компетентність, компетенція, компетентнісний підхід відповідно до технологічної освіти, розглядаються сучасні підходи до визначення</w:t>
      </w:r>
      <w:r w:rsidR="00EA288B">
        <w:rPr>
          <w:rFonts w:ascii="Times New Roman" w:eastAsia="Times New Roman" w:hAnsi="Times New Roman" w:cs="Times New Roman"/>
          <w:bCs/>
          <w:sz w:val="28"/>
          <w:szCs w:val="28"/>
          <w:lang w:eastAsia="uk-UA"/>
        </w:rPr>
        <w:t xml:space="preserve"> </w:t>
      </w:r>
      <w:r w:rsidRPr="00022F28">
        <w:rPr>
          <w:rFonts w:ascii="Times New Roman" w:eastAsia="Times New Roman" w:hAnsi="Times New Roman" w:cs="Times New Roman"/>
          <w:bCs/>
          <w:sz w:val="28"/>
          <w:szCs w:val="28"/>
          <w:lang w:eastAsia="uk-UA"/>
        </w:rPr>
        <w:t>ключових і предметних компетентностей та обґрунтовуються шляхи їх формування в умовах технологіч</w:t>
      </w:r>
      <w:r w:rsidR="007E78AE">
        <w:rPr>
          <w:rFonts w:ascii="Times New Roman" w:eastAsia="Times New Roman" w:hAnsi="Times New Roman" w:cs="Times New Roman"/>
          <w:bCs/>
          <w:sz w:val="28"/>
          <w:szCs w:val="28"/>
          <w:lang w:eastAsia="uk-UA"/>
        </w:rPr>
        <w:t xml:space="preserve">ної підготовки </w:t>
      </w:r>
      <w:r w:rsidR="007E78AE">
        <w:rPr>
          <w:rFonts w:ascii="Times New Roman" w:eastAsia="Times New Roman" w:hAnsi="Times New Roman" w:cs="Times New Roman"/>
          <w:bCs/>
          <w:sz w:val="28"/>
          <w:szCs w:val="28"/>
          <w:lang w:val="ru-RU" w:eastAsia="uk-UA"/>
        </w:rPr>
        <w:t>здобувачів освіти</w:t>
      </w:r>
      <w:r w:rsidRPr="00022F28">
        <w:rPr>
          <w:rFonts w:ascii="Times New Roman" w:eastAsia="Times New Roman" w:hAnsi="Times New Roman" w:cs="Times New Roman"/>
          <w:bCs/>
          <w:sz w:val="28"/>
          <w:szCs w:val="28"/>
          <w:lang w:eastAsia="uk-UA"/>
        </w:rPr>
        <w:t>.</w:t>
      </w:r>
    </w:p>
    <w:p w:rsidR="00F125A6" w:rsidRDefault="00B24F33" w:rsidP="00EA288B">
      <w:pPr>
        <w:spacing w:after="0" w:line="360" w:lineRule="auto"/>
        <w:jc w:val="both"/>
        <w:rPr>
          <w:rFonts w:ascii="Times New Roman" w:eastAsia="Times New Roman" w:hAnsi="Times New Roman" w:cs="Times New Roman"/>
          <w:kern w:val="36"/>
          <w:sz w:val="29"/>
          <w:szCs w:val="29"/>
          <w:lang w:val="ru-RU" w:eastAsia="ru-RU"/>
        </w:rPr>
      </w:pPr>
      <w:r w:rsidRPr="00022F28">
        <w:rPr>
          <w:rFonts w:ascii="Times New Roman" w:eastAsia="Times New Roman" w:hAnsi="Times New Roman" w:cs="Times New Roman"/>
          <w:bCs/>
          <w:sz w:val="28"/>
          <w:szCs w:val="28"/>
          <w:lang w:eastAsia="uk-UA"/>
        </w:rPr>
        <w:t>Ключові слова: компетентність, компетенція, компетентнісний підхід, технологічна освіта, загальноосвітня школа</w:t>
      </w:r>
      <w:r w:rsidRPr="00022F28">
        <w:rPr>
          <w:rFonts w:ascii="Times New Roman" w:eastAsia="Times New Roman" w:hAnsi="Times New Roman" w:cs="Times New Roman"/>
          <w:b/>
          <w:bCs/>
          <w:sz w:val="28"/>
          <w:szCs w:val="28"/>
          <w:lang w:eastAsia="uk-UA"/>
        </w:rPr>
        <w:t>.</w:t>
      </w:r>
      <w:r w:rsidR="00EA288B">
        <w:rPr>
          <w:rFonts w:ascii="Times New Roman" w:eastAsia="Times New Roman" w:hAnsi="Times New Roman" w:cs="Times New Roman"/>
          <w:b/>
          <w:bCs/>
          <w:sz w:val="28"/>
          <w:szCs w:val="28"/>
          <w:lang w:eastAsia="uk-UA"/>
        </w:rPr>
        <w:t xml:space="preserve"> </w:t>
      </w:r>
      <w:r w:rsidRPr="00022F28">
        <w:rPr>
          <w:rFonts w:ascii="Times New Roman" w:hAnsi="Times New Roman" w:cs="Times New Roman"/>
          <w:sz w:val="28"/>
          <w:szCs w:val="28"/>
        </w:rPr>
        <w:t xml:space="preserve">Розроблено план  уроку </w:t>
      </w:r>
      <w:r w:rsidR="00F125A6" w:rsidRPr="00022F28">
        <w:rPr>
          <w:rFonts w:ascii="Times New Roman" w:eastAsia="Times New Roman" w:hAnsi="Times New Roman" w:cs="Times New Roman"/>
          <w:kern w:val="36"/>
          <w:sz w:val="29"/>
          <w:szCs w:val="29"/>
          <w:lang w:val="ru-RU" w:eastAsia="ru-RU"/>
        </w:rPr>
        <w:t>«Робота в графічному редакторі.</w:t>
      </w:r>
      <w:r w:rsidR="00B44418">
        <w:rPr>
          <w:rFonts w:ascii="Times New Roman" w:eastAsia="Times New Roman" w:hAnsi="Times New Roman" w:cs="Times New Roman"/>
          <w:kern w:val="36"/>
          <w:sz w:val="29"/>
          <w:szCs w:val="29"/>
          <w:lang w:val="ru-RU" w:eastAsia="ru-RU"/>
        </w:rPr>
        <w:t xml:space="preserve"> </w:t>
      </w:r>
      <w:r w:rsidR="00F125A6" w:rsidRPr="00022F28">
        <w:rPr>
          <w:rFonts w:ascii="Times New Roman" w:eastAsia="Times New Roman" w:hAnsi="Times New Roman" w:cs="Times New Roman"/>
          <w:kern w:val="36"/>
          <w:sz w:val="29"/>
          <w:szCs w:val="29"/>
          <w:lang w:val="ru-RU" w:eastAsia="ru-RU"/>
        </w:rPr>
        <w:t>Створення векторних графічних зображень»</w:t>
      </w:r>
      <w:r w:rsidR="00EA288B">
        <w:rPr>
          <w:rFonts w:ascii="Times New Roman" w:eastAsia="Times New Roman" w:hAnsi="Times New Roman" w:cs="Times New Roman"/>
          <w:kern w:val="36"/>
          <w:sz w:val="29"/>
          <w:szCs w:val="29"/>
          <w:lang w:val="ru-RU" w:eastAsia="ru-RU"/>
        </w:rPr>
        <w:t>.</w:t>
      </w:r>
    </w:p>
    <w:p w:rsidR="00EA288B" w:rsidRPr="00022F28" w:rsidRDefault="00EA288B" w:rsidP="00EA288B">
      <w:pPr>
        <w:spacing w:after="0" w:line="360" w:lineRule="auto"/>
        <w:jc w:val="both"/>
        <w:rPr>
          <w:rFonts w:ascii="Times New Roman" w:eastAsia="Times New Roman" w:hAnsi="Times New Roman" w:cs="Times New Roman"/>
          <w:kern w:val="36"/>
          <w:sz w:val="29"/>
          <w:szCs w:val="29"/>
          <w:lang w:val="ru-RU" w:eastAsia="ru-RU"/>
        </w:rPr>
      </w:pPr>
      <w:r>
        <w:rPr>
          <w:rFonts w:ascii="Times New Roman" w:eastAsia="Times New Roman" w:hAnsi="Times New Roman" w:cs="Times New Roman"/>
          <w:kern w:val="36"/>
          <w:sz w:val="29"/>
          <w:szCs w:val="29"/>
          <w:lang w:val="ru-RU" w:eastAsia="ru-RU"/>
        </w:rPr>
        <w:t>Рекомендовано для використання викладачам інформатики закладів професійної(професійно-технічної) освіти</w:t>
      </w:r>
    </w:p>
    <w:bookmarkEnd w:id="0"/>
    <w:p w:rsidR="0072212C" w:rsidRDefault="0072212C" w:rsidP="0006141D">
      <w:pPr>
        <w:spacing w:after="0" w:line="360" w:lineRule="auto"/>
        <w:rPr>
          <w:rFonts w:ascii="Times New Roman" w:eastAsia="Times New Roman" w:hAnsi="Times New Roman" w:cs="Times New Roman"/>
          <w:b/>
          <w:bCs/>
          <w:sz w:val="28"/>
          <w:szCs w:val="28"/>
          <w:lang w:val="ru-RU" w:eastAsia="uk-UA"/>
        </w:rPr>
      </w:pPr>
    </w:p>
    <w:p w:rsidR="0006141D" w:rsidRPr="00EA288B" w:rsidRDefault="0006141D" w:rsidP="0006141D">
      <w:pPr>
        <w:spacing w:after="0" w:line="360" w:lineRule="auto"/>
        <w:jc w:val="right"/>
        <w:rPr>
          <w:rFonts w:ascii="Times New Roman" w:eastAsia="Times New Roman" w:hAnsi="Times New Roman" w:cs="Times New Roman"/>
          <w:bCs/>
          <w:sz w:val="28"/>
          <w:szCs w:val="28"/>
          <w:lang w:val="ru-RU" w:eastAsia="uk-UA"/>
        </w:rPr>
      </w:pPr>
      <w:r w:rsidRPr="00EA288B">
        <w:rPr>
          <w:rFonts w:ascii="Times New Roman" w:eastAsia="Times New Roman" w:hAnsi="Times New Roman" w:cs="Times New Roman"/>
          <w:bCs/>
          <w:sz w:val="28"/>
          <w:szCs w:val="28"/>
          <w:lang w:val="ru-RU" w:eastAsia="uk-UA"/>
        </w:rPr>
        <w:t>Розглянуто</w:t>
      </w:r>
      <w:r w:rsidR="00EA288B">
        <w:rPr>
          <w:rFonts w:ascii="Times New Roman" w:eastAsia="Times New Roman" w:hAnsi="Times New Roman" w:cs="Times New Roman"/>
          <w:bCs/>
          <w:sz w:val="28"/>
          <w:szCs w:val="28"/>
          <w:lang w:val="ru-RU" w:eastAsia="uk-UA"/>
        </w:rPr>
        <w:t xml:space="preserve"> та схвалено </w:t>
      </w:r>
    </w:p>
    <w:p w:rsidR="0006141D" w:rsidRPr="00EA288B" w:rsidRDefault="0006141D" w:rsidP="0006141D">
      <w:pPr>
        <w:spacing w:after="0" w:line="360" w:lineRule="auto"/>
        <w:jc w:val="right"/>
        <w:rPr>
          <w:rFonts w:ascii="Times New Roman" w:eastAsia="Times New Roman" w:hAnsi="Times New Roman" w:cs="Times New Roman"/>
          <w:bCs/>
          <w:sz w:val="28"/>
          <w:szCs w:val="28"/>
          <w:lang w:val="ru-RU" w:eastAsia="uk-UA"/>
        </w:rPr>
      </w:pPr>
      <w:r w:rsidRPr="00EA288B">
        <w:rPr>
          <w:rFonts w:ascii="Times New Roman" w:eastAsia="Times New Roman" w:hAnsi="Times New Roman" w:cs="Times New Roman"/>
          <w:bCs/>
          <w:sz w:val="28"/>
          <w:szCs w:val="28"/>
          <w:lang w:val="ru-RU" w:eastAsia="uk-UA"/>
        </w:rPr>
        <w:t>на засіданні методичної комісії</w:t>
      </w:r>
    </w:p>
    <w:p w:rsidR="0006141D" w:rsidRPr="00EA288B" w:rsidRDefault="0006141D" w:rsidP="0006141D">
      <w:pPr>
        <w:spacing w:after="0" w:line="360" w:lineRule="auto"/>
        <w:jc w:val="right"/>
        <w:rPr>
          <w:rFonts w:ascii="Times New Roman" w:eastAsia="Times New Roman" w:hAnsi="Times New Roman" w:cs="Times New Roman"/>
          <w:bCs/>
          <w:sz w:val="28"/>
          <w:szCs w:val="28"/>
          <w:lang w:val="ru-RU" w:eastAsia="uk-UA"/>
        </w:rPr>
      </w:pPr>
      <w:r w:rsidRPr="00EA288B">
        <w:rPr>
          <w:rFonts w:ascii="Times New Roman" w:eastAsia="Times New Roman" w:hAnsi="Times New Roman" w:cs="Times New Roman"/>
          <w:bCs/>
          <w:sz w:val="28"/>
          <w:szCs w:val="28"/>
          <w:lang w:val="ru-RU" w:eastAsia="uk-UA"/>
        </w:rPr>
        <w:t xml:space="preserve">педагогічних працівників </w:t>
      </w:r>
    </w:p>
    <w:p w:rsidR="0006141D" w:rsidRPr="00EA288B" w:rsidRDefault="0006141D" w:rsidP="0006141D">
      <w:pPr>
        <w:spacing w:after="0" w:line="360" w:lineRule="auto"/>
        <w:jc w:val="right"/>
        <w:rPr>
          <w:rFonts w:ascii="Times New Roman" w:eastAsia="Times New Roman" w:hAnsi="Times New Roman" w:cs="Times New Roman"/>
          <w:bCs/>
          <w:sz w:val="28"/>
          <w:szCs w:val="28"/>
          <w:lang w:val="ru-RU" w:eastAsia="uk-UA"/>
        </w:rPr>
      </w:pPr>
      <w:r w:rsidRPr="00EA288B">
        <w:rPr>
          <w:rFonts w:ascii="Times New Roman" w:eastAsia="Times New Roman" w:hAnsi="Times New Roman" w:cs="Times New Roman"/>
          <w:bCs/>
          <w:sz w:val="28"/>
          <w:szCs w:val="28"/>
          <w:lang w:val="ru-RU" w:eastAsia="uk-UA"/>
        </w:rPr>
        <w:t>загальноосвітнього напрямку</w:t>
      </w:r>
    </w:p>
    <w:p w:rsidR="0072212C" w:rsidRPr="00EA288B" w:rsidRDefault="0006141D" w:rsidP="0006141D">
      <w:pPr>
        <w:spacing w:after="0" w:line="360" w:lineRule="auto"/>
        <w:jc w:val="right"/>
        <w:rPr>
          <w:rFonts w:ascii="Times New Roman" w:eastAsia="Times New Roman" w:hAnsi="Times New Roman" w:cs="Times New Roman"/>
          <w:bCs/>
          <w:sz w:val="28"/>
          <w:szCs w:val="28"/>
          <w:lang w:val="ru-RU" w:eastAsia="uk-UA"/>
        </w:rPr>
      </w:pPr>
      <w:r w:rsidRPr="00EA288B">
        <w:rPr>
          <w:rFonts w:ascii="Times New Roman" w:eastAsia="Times New Roman" w:hAnsi="Times New Roman" w:cs="Times New Roman"/>
          <w:bCs/>
          <w:sz w:val="28"/>
          <w:szCs w:val="28"/>
          <w:lang w:val="ru-RU" w:eastAsia="uk-UA"/>
        </w:rPr>
        <w:t>Протокол № 7 від 28.02.2025</w:t>
      </w:r>
    </w:p>
    <w:p w:rsidR="00EA288B" w:rsidRDefault="00EA288B" w:rsidP="0072212C">
      <w:pPr>
        <w:spacing w:after="0" w:line="360" w:lineRule="auto"/>
        <w:jc w:val="center"/>
        <w:rPr>
          <w:rFonts w:ascii="Times New Roman" w:eastAsia="Times New Roman" w:hAnsi="Times New Roman" w:cs="Times New Roman"/>
          <w:b/>
          <w:bCs/>
          <w:sz w:val="28"/>
          <w:szCs w:val="28"/>
          <w:lang w:val="ru-RU" w:eastAsia="uk-UA"/>
        </w:rPr>
      </w:pPr>
    </w:p>
    <w:p w:rsidR="00B24F33" w:rsidRPr="00022F28" w:rsidRDefault="00B24F33" w:rsidP="0072212C">
      <w:pPr>
        <w:spacing w:after="0" w:line="360" w:lineRule="auto"/>
        <w:jc w:val="center"/>
        <w:rPr>
          <w:rFonts w:ascii="Times New Roman" w:eastAsia="Times New Roman" w:hAnsi="Times New Roman" w:cs="Times New Roman"/>
          <w:b/>
          <w:bCs/>
          <w:sz w:val="28"/>
          <w:szCs w:val="28"/>
          <w:lang w:eastAsia="uk-UA"/>
        </w:rPr>
      </w:pPr>
      <w:r w:rsidRPr="00022F28">
        <w:rPr>
          <w:rFonts w:ascii="Times New Roman" w:eastAsia="Times New Roman" w:hAnsi="Times New Roman" w:cs="Times New Roman"/>
          <w:b/>
          <w:bCs/>
          <w:sz w:val="28"/>
          <w:szCs w:val="28"/>
          <w:lang w:eastAsia="uk-UA"/>
        </w:rPr>
        <w:t>Зміст</w:t>
      </w:r>
    </w:p>
    <w:p w:rsidR="00B24F33" w:rsidRPr="00022F28" w:rsidRDefault="00B24F33" w:rsidP="0072212C">
      <w:pPr>
        <w:spacing w:after="0" w:line="360" w:lineRule="auto"/>
        <w:jc w:val="center"/>
        <w:rPr>
          <w:rFonts w:ascii="Times New Roman" w:eastAsia="Times New Roman" w:hAnsi="Times New Roman" w:cs="Times New Roman"/>
          <w:b/>
          <w:bCs/>
          <w:sz w:val="28"/>
          <w:szCs w:val="28"/>
          <w:lang w:eastAsia="uk-UA"/>
        </w:rPr>
      </w:pPr>
    </w:p>
    <w:p w:rsidR="00500FE8" w:rsidRPr="00022F28" w:rsidRDefault="00B24F33" w:rsidP="0072212C">
      <w:pPr>
        <w:pStyle w:val="a9"/>
        <w:numPr>
          <w:ilvl w:val="0"/>
          <w:numId w:val="1"/>
        </w:numPr>
        <w:spacing w:after="0" w:line="360" w:lineRule="auto"/>
        <w:rPr>
          <w:rFonts w:ascii="Times New Roman" w:eastAsia="Times New Roman" w:hAnsi="Times New Roman" w:cs="Times New Roman"/>
          <w:sz w:val="28"/>
          <w:szCs w:val="28"/>
          <w:lang w:eastAsia="uk-UA"/>
        </w:rPr>
      </w:pPr>
      <w:r w:rsidRPr="00022F28">
        <w:rPr>
          <w:rFonts w:ascii="Times New Roman" w:eastAsia="Times New Roman" w:hAnsi="Times New Roman" w:cs="Times New Roman"/>
          <w:bCs/>
          <w:sz w:val="28"/>
          <w:szCs w:val="28"/>
          <w:lang w:eastAsia="uk-UA"/>
        </w:rPr>
        <w:t>Вступ</w:t>
      </w:r>
      <w:r w:rsidR="00B44418">
        <w:rPr>
          <w:rFonts w:ascii="Times New Roman" w:eastAsia="Times New Roman" w:hAnsi="Times New Roman" w:cs="Times New Roman"/>
          <w:bCs/>
          <w:sz w:val="28"/>
          <w:szCs w:val="28"/>
          <w:lang w:eastAsia="uk-UA"/>
        </w:rPr>
        <w:t>………………………………………………………………..</w:t>
      </w:r>
      <w:r w:rsidR="005C3ECF">
        <w:rPr>
          <w:rFonts w:ascii="Times New Roman" w:eastAsia="Times New Roman" w:hAnsi="Times New Roman" w:cs="Times New Roman"/>
          <w:bCs/>
          <w:sz w:val="28"/>
          <w:szCs w:val="28"/>
          <w:lang w:val="ru-RU" w:eastAsia="uk-UA"/>
        </w:rPr>
        <w:t>4</w:t>
      </w:r>
    </w:p>
    <w:p w:rsidR="00B24F33" w:rsidRPr="00022F28" w:rsidRDefault="00B24F33" w:rsidP="0072212C">
      <w:pPr>
        <w:pStyle w:val="a9"/>
        <w:numPr>
          <w:ilvl w:val="0"/>
          <w:numId w:val="1"/>
        </w:numPr>
        <w:spacing w:after="0" w:line="360" w:lineRule="auto"/>
        <w:rPr>
          <w:rFonts w:ascii="Times New Roman" w:eastAsia="Times New Roman" w:hAnsi="Times New Roman" w:cs="Times New Roman"/>
          <w:sz w:val="28"/>
          <w:szCs w:val="28"/>
          <w:lang w:eastAsia="uk-UA"/>
        </w:rPr>
      </w:pPr>
      <w:r w:rsidRPr="00022F28">
        <w:rPr>
          <w:rFonts w:ascii="Times New Roman" w:eastAsia="Times New Roman" w:hAnsi="Times New Roman" w:cs="Times New Roman"/>
          <w:sz w:val="28"/>
          <w:szCs w:val="28"/>
          <w:lang w:eastAsia="uk-UA"/>
        </w:rPr>
        <w:t>Теоретико-методична засади компетентнісного</w:t>
      </w:r>
    </w:p>
    <w:p w:rsidR="00B24F33" w:rsidRPr="00022F28" w:rsidRDefault="00B24F33" w:rsidP="0072212C">
      <w:pPr>
        <w:pStyle w:val="a9"/>
        <w:spacing w:after="0" w:line="360" w:lineRule="auto"/>
        <w:rPr>
          <w:rFonts w:ascii="Times New Roman" w:eastAsia="Times New Roman" w:hAnsi="Times New Roman" w:cs="Times New Roman"/>
          <w:sz w:val="28"/>
          <w:szCs w:val="28"/>
          <w:lang w:eastAsia="uk-UA"/>
        </w:rPr>
      </w:pPr>
      <w:r w:rsidRPr="00022F28">
        <w:rPr>
          <w:rFonts w:ascii="Times New Roman" w:eastAsia="Times New Roman" w:hAnsi="Times New Roman" w:cs="Times New Roman"/>
          <w:sz w:val="28"/>
          <w:szCs w:val="28"/>
          <w:lang w:eastAsia="uk-UA"/>
        </w:rPr>
        <w:t>підходу в технологічній освіті</w:t>
      </w:r>
      <w:r w:rsidR="00B44418">
        <w:rPr>
          <w:rFonts w:ascii="Times New Roman" w:eastAsia="Times New Roman" w:hAnsi="Times New Roman" w:cs="Times New Roman"/>
          <w:sz w:val="28"/>
          <w:szCs w:val="28"/>
          <w:lang w:eastAsia="uk-UA"/>
        </w:rPr>
        <w:t>……………………………………</w:t>
      </w:r>
      <w:r w:rsidR="00F86C21">
        <w:rPr>
          <w:rFonts w:ascii="Times New Roman" w:eastAsia="Times New Roman" w:hAnsi="Times New Roman" w:cs="Times New Roman"/>
          <w:sz w:val="28"/>
          <w:szCs w:val="28"/>
          <w:lang w:val="ru-RU" w:eastAsia="uk-UA"/>
        </w:rPr>
        <w:t>6</w:t>
      </w:r>
    </w:p>
    <w:p w:rsidR="00B24F33" w:rsidRPr="00022F28" w:rsidRDefault="00B24F33" w:rsidP="0072212C">
      <w:pPr>
        <w:pStyle w:val="a9"/>
        <w:numPr>
          <w:ilvl w:val="0"/>
          <w:numId w:val="1"/>
        </w:numPr>
        <w:spacing w:after="0" w:line="360" w:lineRule="auto"/>
        <w:rPr>
          <w:rFonts w:ascii="Times New Roman" w:hAnsi="Times New Roman" w:cs="Times New Roman"/>
          <w:sz w:val="28"/>
          <w:szCs w:val="28"/>
        </w:rPr>
      </w:pPr>
      <w:r w:rsidRPr="00022F28">
        <w:rPr>
          <w:rFonts w:ascii="Times New Roman" w:hAnsi="Times New Roman" w:cs="Times New Roman"/>
          <w:sz w:val="28"/>
          <w:szCs w:val="28"/>
        </w:rPr>
        <w:t>Методична розробка  уроку</w:t>
      </w:r>
      <w:r w:rsidR="00B44418">
        <w:rPr>
          <w:rFonts w:ascii="Times New Roman" w:hAnsi="Times New Roman" w:cs="Times New Roman"/>
          <w:sz w:val="28"/>
          <w:szCs w:val="28"/>
        </w:rPr>
        <w:t>………………………………………</w:t>
      </w:r>
      <w:r w:rsidR="00F86C21">
        <w:rPr>
          <w:rFonts w:ascii="Times New Roman" w:hAnsi="Times New Roman" w:cs="Times New Roman"/>
          <w:sz w:val="28"/>
          <w:szCs w:val="28"/>
          <w:lang w:val="ru-RU"/>
        </w:rPr>
        <w:t>17</w:t>
      </w:r>
    </w:p>
    <w:p w:rsidR="00500FE8" w:rsidRPr="00022F28" w:rsidRDefault="00B24F33" w:rsidP="0072212C">
      <w:pPr>
        <w:pStyle w:val="a9"/>
        <w:numPr>
          <w:ilvl w:val="0"/>
          <w:numId w:val="1"/>
        </w:numPr>
        <w:spacing w:after="0" w:line="360" w:lineRule="auto"/>
        <w:rPr>
          <w:rFonts w:ascii="Times New Roman" w:eastAsia="Times New Roman" w:hAnsi="Times New Roman" w:cs="Times New Roman"/>
          <w:bCs/>
          <w:sz w:val="28"/>
          <w:szCs w:val="28"/>
          <w:lang w:eastAsia="uk-UA"/>
        </w:rPr>
      </w:pPr>
      <w:r w:rsidRPr="00022F28">
        <w:rPr>
          <w:rFonts w:ascii="Times New Roman" w:eastAsia="Times New Roman" w:hAnsi="Times New Roman" w:cs="Times New Roman"/>
          <w:bCs/>
          <w:sz w:val="28"/>
          <w:szCs w:val="28"/>
          <w:lang w:eastAsia="uk-UA"/>
        </w:rPr>
        <w:t>Висновок</w:t>
      </w:r>
      <w:r w:rsidR="00B44418">
        <w:rPr>
          <w:rFonts w:ascii="Times New Roman" w:eastAsia="Times New Roman" w:hAnsi="Times New Roman" w:cs="Times New Roman"/>
          <w:bCs/>
          <w:sz w:val="28"/>
          <w:szCs w:val="28"/>
          <w:lang w:eastAsia="uk-UA"/>
        </w:rPr>
        <w:t>…………………………………………………………..</w:t>
      </w:r>
      <w:r w:rsidR="005C3ECF">
        <w:rPr>
          <w:rFonts w:ascii="Times New Roman" w:eastAsia="Times New Roman" w:hAnsi="Times New Roman" w:cs="Times New Roman"/>
          <w:bCs/>
          <w:sz w:val="28"/>
          <w:szCs w:val="28"/>
          <w:lang w:val="ru-RU" w:eastAsia="uk-UA"/>
        </w:rPr>
        <w:t>29</w:t>
      </w:r>
    </w:p>
    <w:p w:rsidR="0072212C" w:rsidRPr="0072212C" w:rsidRDefault="00B24F33" w:rsidP="0072212C">
      <w:pPr>
        <w:pStyle w:val="a9"/>
        <w:numPr>
          <w:ilvl w:val="0"/>
          <w:numId w:val="1"/>
        </w:numPr>
        <w:spacing w:after="0" w:line="360" w:lineRule="auto"/>
        <w:rPr>
          <w:rFonts w:ascii="Times New Roman" w:eastAsia="Times New Roman" w:hAnsi="Times New Roman" w:cs="Times New Roman"/>
          <w:bCs/>
          <w:sz w:val="28"/>
          <w:szCs w:val="28"/>
          <w:lang w:eastAsia="uk-UA"/>
        </w:rPr>
      </w:pPr>
      <w:r w:rsidRPr="00022F28">
        <w:rPr>
          <w:rFonts w:ascii="Times New Roman" w:eastAsia="Times New Roman" w:hAnsi="Times New Roman" w:cs="Times New Roman"/>
          <w:bCs/>
          <w:sz w:val="28"/>
          <w:szCs w:val="28"/>
          <w:lang w:val="ru-RU" w:eastAsia="uk-UA"/>
        </w:rPr>
        <w:t>Спи</w:t>
      </w:r>
      <w:r w:rsidR="0072212C">
        <w:rPr>
          <w:rFonts w:ascii="Times New Roman" w:eastAsia="Times New Roman" w:hAnsi="Times New Roman" w:cs="Times New Roman"/>
          <w:bCs/>
          <w:sz w:val="28"/>
          <w:szCs w:val="28"/>
          <w:lang w:val="ru-RU" w:eastAsia="uk-UA"/>
        </w:rPr>
        <w:t>сок використаних джерел</w:t>
      </w:r>
      <w:r w:rsidR="00B44418">
        <w:rPr>
          <w:rFonts w:ascii="Times New Roman" w:eastAsia="Times New Roman" w:hAnsi="Times New Roman" w:cs="Times New Roman"/>
          <w:bCs/>
          <w:sz w:val="28"/>
          <w:szCs w:val="28"/>
          <w:lang w:val="ru-RU" w:eastAsia="uk-UA"/>
        </w:rPr>
        <w:t>……………………………………</w:t>
      </w:r>
      <w:r w:rsidR="005C3ECF">
        <w:rPr>
          <w:rFonts w:ascii="Times New Roman" w:eastAsia="Times New Roman" w:hAnsi="Times New Roman" w:cs="Times New Roman"/>
          <w:bCs/>
          <w:sz w:val="28"/>
          <w:szCs w:val="28"/>
          <w:lang w:val="ru-RU" w:eastAsia="uk-UA"/>
        </w:rPr>
        <w:t>30</w:t>
      </w:r>
    </w:p>
    <w:p w:rsidR="0072212C" w:rsidRDefault="0072212C" w:rsidP="0072212C">
      <w:pPr>
        <w:spacing w:after="0" w:line="360" w:lineRule="auto"/>
        <w:rPr>
          <w:rFonts w:ascii="Times New Roman" w:eastAsia="Times New Roman" w:hAnsi="Times New Roman" w:cs="Times New Roman"/>
          <w:bCs/>
          <w:sz w:val="28"/>
          <w:szCs w:val="28"/>
          <w:lang w:val="ru-RU" w:eastAsia="uk-UA"/>
        </w:rPr>
      </w:pPr>
    </w:p>
    <w:p w:rsidR="0072212C" w:rsidRDefault="0072212C" w:rsidP="0072212C">
      <w:pPr>
        <w:spacing w:after="0" w:line="360" w:lineRule="auto"/>
        <w:rPr>
          <w:rFonts w:ascii="Times New Roman" w:eastAsia="Times New Roman" w:hAnsi="Times New Roman" w:cs="Times New Roman"/>
          <w:bCs/>
          <w:sz w:val="28"/>
          <w:szCs w:val="28"/>
          <w:lang w:val="ru-RU" w:eastAsia="uk-UA"/>
        </w:rPr>
      </w:pPr>
    </w:p>
    <w:p w:rsidR="0072212C" w:rsidRDefault="0072212C" w:rsidP="0072212C">
      <w:pPr>
        <w:spacing w:after="0" w:line="360" w:lineRule="auto"/>
        <w:rPr>
          <w:rFonts w:ascii="Times New Roman" w:eastAsia="Times New Roman" w:hAnsi="Times New Roman" w:cs="Times New Roman"/>
          <w:bCs/>
          <w:sz w:val="28"/>
          <w:szCs w:val="28"/>
          <w:lang w:val="ru-RU" w:eastAsia="uk-UA"/>
        </w:rPr>
      </w:pPr>
    </w:p>
    <w:p w:rsidR="0072212C" w:rsidRDefault="0072212C" w:rsidP="0072212C">
      <w:pPr>
        <w:spacing w:after="0" w:line="360" w:lineRule="auto"/>
        <w:rPr>
          <w:rFonts w:ascii="Times New Roman" w:eastAsia="Times New Roman" w:hAnsi="Times New Roman" w:cs="Times New Roman"/>
          <w:bCs/>
          <w:sz w:val="28"/>
          <w:szCs w:val="28"/>
          <w:lang w:val="ru-RU" w:eastAsia="uk-UA"/>
        </w:rPr>
      </w:pPr>
    </w:p>
    <w:p w:rsidR="0072212C" w:rsidRDefault="0072212C" w:rsidP="0072212C">
      <w:pPr>
        <w:spacing w:after="0" w:line="360" w:lineRule="auto"/>
        <w:rPr>
          <w:rFonts w:ascii="Times New Roman" w:eastAsia="Times New Roman" w:hAnsi="Times New Roman" w:cs="Times New Roman"/>
          <w:bCs/>
          <w:sz w:val="28"/>
          <w:szCs w:val="28"/>
          <w:lang w:val="ru-RU" w:eastAsia="uk-UA"/>
        </w:rPr>
      </w:pPr>
    </w:p>
    <w:p w:rsidR="0072212C" w:rsidRDefault="0072212C" w:rsidP="0072212C">
      <w:pPr>
        <w:spacing w:after="0" w:line="360" w:lineRule="auto"/>
        <w:rPr>
          <w:rFonts w:ascii="Times New Roman" w:eastAsia="Times New Roman" w:hAnsi="Times New Roman" w:cs="Times New Roman"/>
          <w:bCs/>
          <w:sz w:val="28"/>
          <w:szCs w:val="28"/>
          <w:lang w:val="ru-RU" w:eastAsia="uk-UA"/>
        </w:rPr>
      </w:pPr>
    </w:p>
    <w:p w:rsidR="0072212C" w:rsidRDefault="0072212C" w:rsidP="0072212C">
      <w:pPr>
        <w:spacing w:after="0" w:line="360" w:lineRule="auto"/>
        <w:rPr>
          <w:rFonts w:ascii="Times New Roman" w:eastAsia="Times New Roman" w:hAnsi="Times New Roman" w:cs="Times New Roman"/>
          <w:bCs/>
          <w:sz w:val="28"/>
          <w:szCs w:val="28"/>
          <w:lang w:val="ru-RU" w:eastAsia="uk-UA"/>
        </w:rPr>
      </w:pPr>
    </w:p>
    <w:p w:rsidR="0072212C" w:rsidRDefault="0072212C" w:rsidP="0072212C">
      <w:pPr>
        <w:spacing w:after="0" w:line="360" w:lineRule="auto"/>
        <w:rPr>
          <w:rFonts w:ascii="Times New Roman" w:eastAsia="Times New Roman" w:hAnsi="Times New Roman" w:cs="Times New Roman"/>
          <w:bCs/>
          <w:sz w:val="28"/>
          <w:szCs w:val="28"/>
          <w:lang w:val="ru-RU" w:eastAsia="uk-UA"/>
        </w:rPr>
      </w:pPr>
    </w:p>
    <w:p w:rsidR="0072212C" w:rsidRDefault="0072212C" w:rsidP="0072212C">
      <w:pPr>
        <w:spacing w:after="0" w:line="360" w:lineRule="auto"/>
        <w:rPr>
          <w:rFonts w:ascii="Times New Roman" w:eastAsia="Times New Roman" w:hAnsi="Times New Roman" w:cs="Times New Roman"/>
          <w:bCs/>
          <w:sz w:val="28"/>
          <w:szCs w:val="28"/>
          <w:lang w:val="ru-RU" w:eastAsia="uk-UA"/>
        </w:rPr>
      </w:pPr>
    </w:p>
    <w:p w:rsidR="0072212C" w:rsidRDefault="0072212C" w:rsidP="0072212C">
      <w:pPr>
        <w:spacing w:after="0" w:line="360" w:lineRule="auto"/>
        <w:rPr>
          <w:rFonts w:ascii="Times New Roman" w:eastAsia="Times New Roman" w:hAnsi="Times New Roman" w:cs="Times New Roman"/>
          <w:bCs/>
          <w:sz w:val="28"/>
          <w:szCs w:val="28"/>
          <w:lang w:val="ru-RU" w:eastAsia="uk-UA"/>
        </w:rPr>
      </w:pPr>
    </w:p>
    <w:p w:rsidR="0072212C" w:rsidRDefault="0072212C" w:rsidP="0072212C">
      <w:pPr>
        <w:spacing w:after="0" w:line="360" w:lineRule="auto"/>
        <w:rPr>
          <w:rFonts w:ascii="Times New Roman" w:eastAsia="Times New Roman" w:hAnsi="Times New Roman" w:cs="Times New Roman"/>
          <w:bCs/>
          <w:sz w:val="28"/>
          <w:szCs w:val="28"/>
          <w:lang w:val="ru-RU" w:eastAsia="uk-UA"/>
        </w:rPr>
      </w:pPr>
    </w:p>
    <w:p w:rsidR="0072212C" w:rsidRDefault="0072212C" w:rsidP="0072212C">
      <w:pPr>
        <w:spacing w:after="0" w:line="360" w:lineRule="auto"/>
        <w:rPr>
          <w:rFonts w:ascii="Times New Roman" w:eastAsia="Times New Roman" w:hAnsi="Times New Roman" w:cs="Times New Roman"/>
          <w:bCs/>
          <w:sz w:val="28"/>
          <w:szCs w:val="28"/>
          <w:lang w:val="ru-RU" w:eastAsia="uk-UA"/>
        </w:rPr>
      </w:pPr>
    </w:p>
    <w:p w:rsidR="0072212C" w:rsidRDefault="0072212C" w:rsidP="0072212C">
      <w:pPr>
        <w:spacing w:after="0" w:line="360" w:lineRule="auto"/>
        <w:rPr>
          <w:rFonts w:ascii="Times New Roman" w:eastAsia="Times New Roman" w:hAnsi="Times New Roman" w:cs="Times New Roman"/>
          <w:bCs/>
          <w:sz w:val="28"/>
          <w:szCs w:val="28"/>
          <w:lang w:val="ru-RU" w:eastAsia="uk-UA"/>
        </w:rPr>
      </w:pPr>
    </w:p>
    <w:p w:rsidR="0072212C" w:rsidRDefault="0072212C" w:rsidP="0072212C">
      <w:pPr>
        <w:spacing w:after="0" w:line="360" w:lineRule="auto"/>
        <w:rPr>
          <w:rFonts w:ascii="Times New Roman" w:eastAsia="Times New Roman" w:hAnsi="Times New Roman" w:cs="Times New Roman"/>
          <w:bCs/>
          <w:sz w:val="28"/>
          <w:szCs w:val="28"/>
          <w:lang w:val="ru-RU" w:eastAsia="uk-UA"/>
        </w:rPr>
      </w:pPr>
    </w:p>
    <w:p w:rsidR="0072212C" w:rsidRDefault="0072212C" w:rsidP="0072212C">
      <w:pPr>
        <w:spacing w:after="0" w:line="360" w:lineRule="auto"/>
        <w:rPr>
          <w:rFonts w:ascii="Times New Roman" w:eastAsia="Times New Roman" w:hAnsi="Times New Roman" w:cs="Times New Roman"/>
          <w:bCs/>
          <w:sz w:val="28"/>
          <w:szCs w:val="28"/>
          <w:lang w:val="ru-RU" w:eastAsia="uk-UA"/>
        </w:rPr>
      </w:pPr>
    </w:p>
    <w:p w:rsidR="0072212C" w:rsidRDefault="0072212C" w:rsidP="0072212C">
      <w:pPr>
        <w:spacing w:after="0" w:line="360" w:lineRule="auto"/>
        <w:rPr>
          <w:rFonts w:ascii="Times New Roman" w:eastAsia="Times New Roman" w:hAnsi="Times New Roman" w:cs="Times New Roman"/>
          <w:bCs/>
          <w:sz w:val="28"/>
          <w:szCs w:val="28"/>
          <w:lang w:val="ru-RU" w:eastAsia="uk-UA"/>
        </w:rPr>
      </w:pPr>
    </w:p>
    <w:p w:rsidR="0072212C" w:rsidRDefault="0072212C" w:rsidP="0072212C">
      <w:pPr>
        <w:spacing w:after="0" w:line="360" w:lineRule="auto"/>
        <w:rPr>
          <w:rFonts w:ascii="Times New Roman" w:eastAsia="Times New Roman" w:hAnsi="Times New Roman" w:cs="Times New Roman"/>
          <w:bCs/>
          <w:sz w:val="28"/>
          <w:szCs w:val="28"/>
          <w:lang w:val="ru-RU" w:eastAsia="uk-UA"/>
        </w:rPr>
      </w:pPr>
    </w:p>
    <w:p w:rsidR="0072212C" w:rsidRDefault="0072212C" w:rsidP="0072212C">
      <w:pPr>
        <w:spacing w:after="0" w:line="360" w:lineRule="auto"/>
        <w:rPr>
          <w:rFonts w:ascii="Times New Roman" w:eastAsia="Times New Roman" w:hAnsi="Times New Roman" w:cs="Times New Roman"/>
          <w:bCs/>
          <w:sz w:val="28"/>
          <w:szCs w:val="28"/>
          <w:lang w:val="ru-RU" w:eastAsia="uk-UA"/>
        </w:rPr>
      </w:pPr>
    </w:p>
    <w:p w:rsidR="0072212C" w:rsidRDefault="0072212C" w:rsidP="0072212C">
      <w:pPr>
        <w:spacing w:after="0" w:line="360" w:lineRule="auto"/>
        <w:rPr>
          <w:rFonts w:ascii="Times New Roman" w:eastAsia="Times New Roman" w:hAnsi="Times New Roman" w:cs="Times New Roman"/>
          <w:bCs/>
          <w:sz w:val="28"/>
          <w:szCs w:val="28"/>
          <w:lang w:val="ru-RU" w:eastAsia="uk-UA"/>
        </w:rPr>
      </w:pPr>
    </w:p>
    <w:p w:rsidR="0072212C" w:rsidRDefault="0072212C" w:rsidP="0072212C">
      <w:pPr>
        <w:spacing w:after="0" w:line="360" w:lineRule="auto"/>
        <w:rPr>
          <w:rFonts w:ascii="Times New Roman" w:eastAsia="Times New Roman" w:hAnsi="Times New Roman" w:cs="Times New Roman"/>
          <w:bCs/>
          <w:sz w:val="28"/>
          <w:szCs w:val="28"/>
          <w:lang w:val="ru-RU" w:eastAsia="uk-UA"/>
        </w:rPr>
      </w:pPr>
    </w:p>
    <w:p w:rsidR="0072212C" w:rsidRDefault="0072212C" w:rsidP="0072212C">
      <w:pPr>
        <w:spacing w:after="0" w:line="360" w:lineRule="auto"/>
        <w:rPr>
          <w:rFonts w:ascii="Times New Roman" w:eastAsia="Times New Roman" w:hAnsi="Times New Roman" w:cs="Times New Roman"/>
          <w:bCs/>
          <w:sz w:val="28"/>
          <w:szCs w:val="28"/>
          <w:lang w:val="ru-RU" w:eastAsia="uk-UA"/>
        </w:rPr>
      </w:pPr>
    </w:p>
    <w:p w:rsidR="00022F28" w:rsidRPr="0072212C" w:rsidRDefault="0072212C" w:rsidP="0072212C">
      <w:pPr>
        <w:spacing w:after="0" w:line="360" w:lineRule="auto"/>
        <w:rPr>
          <w:rFonts w:ascii="Times New Roman" w:eastAsia="Times New Roman" w:hAnsi="Times New Roman" w:cs="Times New Roman"/>
          <w:bCs/>
          <w:sz w:val="28"/>
          <w:szCs w:val="28"/>
          <w:lang w:eastAsia="uk-UA"/>
        </w:rPr>
      </w:pPr>
      <w:r w:rsidRPr="0072212C">
        <w:rPr>
          <w:rFonts w:ascii="Times New Roman" w:eastAsia="Times New Roman" w:hAnsi="Times New Roman" w:cs="Times New Roman"/>
          <w:bCs/>
          <w:sz w:val="28"/>
          <w:szCs w:val="28"/>
          <w:lang w:val="ru-RU" w:eastAsia="uk-UA"/>
        </w:rPr>
        <w:tab/>
      </w:r>
      <w:r w:rsidRPr="0072212C">
        <w:rPr>
          <w:rFonts w:ascii="Times New Roman" w:eastAsia="Times New Roman" w:hAnsi="Times New Roman" w:cs="Times New Roman"/>
          <w:bCs/>
          <w:sz w:val="28"/>
          <w:szCs w:val="28"/>
          <w:lang w:val="ru-RU" w:eastAsia="uk-UA"/>
        </w:rPr>
        <w:tab/>
      </w:r>
      <w:r w:rsidRPr="0072212C">
        <w:rPr>
          <w:rFonts w:ascii="Times New Roman" w:eastAsia="Times New Roman" w:hAnsi="Times New Roman" w:cs="Times New Roman"/>
          <w:bCs/>
          <w:sz w:val="28"/>
          <w:szCs w:val="28"/>
          <w:lang w:val="ru-RU" w:eastAsia="uk-UA"/>
        </w:rPr>
        <w:tab/>
      </w:r>
      <w:r w:rsidRPr="0072212C">
        <w:rPr>
          <w:rFonts w:ascii="Times New Roman" w:eastAsia="Times New Roman" w:hAnsi="Times New Roman" w:cs="Times New Roman"/>
          <w:bCs/>
          <w:sz w:val="28"/>
          <w:szCs w:val="28"/>
          <w:lang w:val="ru-RU" w:eastAsia="uk-UA"/>
        </w:rPr>
        <w:tab/>
      </w:r>
      <w:r w:rsidRPr="0072212C">
        <w:rPr>
          <w:rFonts w:ascii="Times New Roman" w:eastAsia="Times New Roman" w:hAnsi="Times New Roman" w:cs="Times New Roman"/>
          <w:bCs/>
          <w:sz w:val="28"/>
          <w:szCs w:val="28"/>
          <w:lang w:val="ru-RU" w:eastAsia="uk-UA"/>
        </w:rPr>
        <w:tab/>
      </w:r>
      <w:r w:rsidRPr="0072212C">
        <w:rPr>
          <w:rFonts w:ascii="Times New Roman" w:eastAsia="Times New Roman" w:hAnsi="Times New Roman" w:cs="Times New Roman"/>
          <w:bCs/>
          <w:sz w:val="28"/>
          <w:szCs w:val="28"/>
          <w:lang w:val="ru-RU" w:eastAsia="uk-UA"/>
        </w:rPr>
        <w:tab/>
      </w:r>
    </w:p>
    <w:p w:rsidR="00B24F33" w:rsidRPr="0072212C" w:rsidRDefault="00B24F33" w:rsidP="0072212C">
      <w:pPr>
        <w:spacing w:after="0" w:line="360" w:lineRule="auto"/>
        <w:jc w:val="center"/>
        <w:rPr>
          <w:rFonts w:ascii="Times New Roman" w:eastAsia="Times New Roman" w:hAnsi="Times New Roman" w:cs="Times New Roman"/>
          <w:b/>
          <w:bCs/>
          <w:sz w:val="28"/>
          <w:szCs w:val="28"/>
          <w:lang w:val="ru-RU" w:eastAsia="uk-UA"/>
        </w:rPr>
      </w:pPr>
      <w:r w:rsidRPr="00022F28">
        <w:rPr>
          <w:rFonts w:ascii="Times New Roman" w:eastAsia="Times New Roman" w:hAnsi="Times New Roman" w:cs="Times New Roman"/>
          <w:b/>
          <w:bCs/>
          <w:sz w:val="28"/>
          <w:szCs w:val="28"/>
          <w:lang w:eastAsia="uk-UA"/>
        </w:rPr>
        <w:t>Вступ</w:t>
      </w:r>
    </w:p>
    <w:p w:rsidR="00B24F33" w:rsidRPr="00EA288B" w:rsidRDefault="00B24F33" w:rsidP="00EA288B">
      <w:pPr>
        <w:spacing w:after="0" w:line="360" w:lineRule="auto"/>
        <w:ind w:firstLine="708"/>
        <w:jc w:val="both"/>
        <w:rPr>
          <w:rFonts w:ascii="Times New Roman" w:eastAsia="Times New Roman" w:hAnsi="Times New Roman" w:cs="Times New Roman"/>
          <w:sz w:val="28"/>
          <w:szCs w:val="28"/>
          <w:lang w:eastAsia="uk-UA"/>
        </w:rPr>
      </w:pPr>
      <w:r w:rsidRPr="00EA288B">
        <w:rPr>
          <w:rFonts w:ascii="Times New Roman" w:eastAsia="Times New Roman" w:hAnsi="Times New Roman" w:cs="Times New Roman"/>
          <w:b/>
          <w:bCs/>
          <w:sz w:val="28"/>
          <w:szCs w:val="28"/>
          <w:lang w:eastAsia="uk-UA"/>
        </w:rPr>
        <w:lastRenderedPageBreak/>
        <w:t>Компете́нтнісний підхі́д</w:t>
      </w:r>
      <w:r w:rsidRPr="00EA288B">
        <w:rPr>
          <w:rFonts w:ascii="Times New Roman" w:eastAsia="Times New Roman" w:hAnsi="Times New Roman" w:cs="Times New Roman"/>
          <w:sz w:val="28"/>
          <w:szCs w:val="28"/>
          <w:lang w:eastAsia="uk-UA"/>
        </w:rPr>
        <w:t xml:space="preserve"> — спрямованість освітнього процесу на досягнення інтегральних результатів у навчанні, якими є загальні (базові, ключові) і спеціальні (предметні) </w:t>
      </w:r>
      <w:hyperlink r:id="rId8" w:tooltip="Компетентність" w:history="1">
        <w:r w:rsidRPr="00EA288B">
          <w:rPr>
            <w:rStyle w:val="a4"/>
            <w:rFonts w:ascii="Times New Roman" w:eastAsia="Times New Roman" w:hAnsi="Times New Roman" w:cs="Times New Roman"/>
            <w:color w:val="auto"/>
            <w:sz w:val="28"/>
            <w:szCs w:val="28"/>
            <w:u w:val="none"/>
            <w:lang w:eastAsia="uk-UA"/>
          </w:rPr>
          <w:t>компетентності</w:t>
        </w:r>
      </w:hyperlink>
      <w:r w:rsidRPr="00EA288B">
        <w:rPr>
          <w:rFonts w:ascii="Times New Roman" w:eastAsia="Times New Roman" w:hAnsi="Times New Roman" w:cs="Times New Roman"/>
          <w:sz w:val="28"/>
          <w:szCs w:val="28"/>
          <w:lang w:eastAsia="uk-UA"/>
        </w:rPr>
        <w:t xml:space="preserve"> тих, хто навчається. Загальні (базові, ключові) компетентності забезпечують наступність і послідовність навчання впродовж усього життя людини, вони поступово поглиблюються і збагачуються залежно від рівня освіти. У   професійній підготовці виділяють, крім загальних (базових, ключових), професійні (пов'язані із спеціальністю) та фахові (пов'язані із спеціалізацією) компетентності. </w:t>
      </w:r>
    </w:p>
    <w:p w:rsidR="00B24F33" w:rsidRPr="00EA288B" w:rsidRDefault="00B24F33" w:rsidP="00EA288B">
      <w:pPr>
        <w:spacing w:after="0" w:line="360" w:lineRule="auto"/>
        <w:ind w:firstLine="360"/>
        <w:jc w:val="both"/>
        <w:rPr>
          <w:rFonts w:ascii="Times New Roman" w:eastAsia="Times New Roman" w:hAnsi="Times New Roman" w:cs="Times New Roman"/>
          <w:sz w:val="28"/>
          <w:szCs w:val="28"/>
          <w:lang w:eastAsia="uk-UA"/>
        </w:rPr>
      </w:pPr>
      <w:r w:rsidRPr="00EA288B">
        <w:rPr>
          <w:rFonts w:ascii="Times New Roman" w:eastAsia="Times New Roman" w:hAnsi="Times New Roman" w:cs="Times New Roman"/>
          <w:sz w:val="28"/>
          <w:szCs w:val="28"/>
          <w:lang w:eastAsia="uk-UA"/>
        </w:rPr>
        <w:t xml:space="preserve">У педагогіці підхід визначають як «сукупність взаємопов’язаних понять, ідей і способів педагогічної діяльності», «методологічний інструментарій для рішення складних задач», концептуалізованих, взаємоузгоджених поглядів на цільові настанови навчання і виховання, шляхи і способи їх реалізації за певних умов (державна освітня політика, освітньо-виховне середовище тощо). Звідси компетентнісний підхід слід розуміти як єдність таких провідних положень: </w:t>
      </w:r>
    </w:p>
    <w:p w:rsidR="00B24F33" w:rsidRPr="00EA288B" w:rsidRDefault="00B24F33" w:rsidP="00EA288B">
      <w:pPr>
        <w:numPr>
          <w:ilvl w:val="0"/>
          <w:numId w:val="2"/>
        </w:numPr>
        <w:spacing w:after="0" w:line="360" w:lineRule="auto"/>
        <w:jc w:val="both"/>
        <w:rPr>
          <w:rFonts w:ascii="Times New Roman" w:eastAsia="Times New Roman" w:hAnsi="Times New Roman" w:cs="Times New Roman"/>
          <w:sz w:val="28"/>
          <w:szCs w:val="28"/>
          <w:lang w:eastAsia="uk-UA"/>
        </w:rPr>
      </w:pPr>
      <w:r w:rsidRPr="00EA288B">
        <w:rPr>
          <w:rFonts w:ascii="Times New Roman" w:eastAsia="Times New Roman" w:hAnsi="Times New Roman" w:cs="Times New Roman"/>
          <w:sz w:val="28"/>
          <w:szCs w:val="28"/>
          <w:lang w:eastAsia="uk-UA"/>
        </w:rPr>
        <w:t> Спрямованість на досягнення інтегральних показників підготовки майбутнього фахівця.</w:t>
      </w:r>
    </w:p>
    <w:p w:rsidR="00B24F33" w:rsidRPr="00EA288B" w:rsidRDefault="00B24F33" w:rsidP="00EA288B">
      <w:pPr>
        <w:numPr>
          <w:ilvl w:val="0"/>
          <w:numId w:val="2"/>
        </w:numPr>
        <w:spacing w:after="0" w:line="360" w:lineRule="auto"/>
        <w:jc w:val="both"/>
        <w:rPr>
          <w:rFonts w:ascii="Times New Roman" w:eastAsia="Times New Roman" w:hAnsi="Times New Roman" w:cs="Times New Roman"/>
          <w:sz w:val="28"/>
          <w:szCs w:val="28"/>
          <w:lang w:eastAsia="uk-UA"/>
        </w:rPr>
      </w:pPr>
      <w:r w:rsidRPr="00EA288B">
        <w:rPr>
          <w:rFonts w:ascii="Times New Roman" w:eastAsia="Times New Roman" w:hAnsi="Times New Roman" w:cs="Times New Roman"/>
          <w:sz w:val="28"/>
          <w:szCs w:val="28"/>
          <w:lang w:eastAsia="uk-UA"/>
        </w:rPr>
        <w:t> Системність набуття основних груп компетентностей – загальних (ключових), професійних і фахових.</w:t>
      </w:r>
    </w:p>
    <w:p w:rsidR="00B24F33" w:rsidRPr="00EA288B" w:rsidRDefault="00B24F33" w:rsidP="00EA288B">
      <w:pPr>
        <w:numPr>
          <w:ilvl w:val="0"/>
          <w:numId w:val="2"/>
        </w:numPr>
        <w:spacing w:after="0" w:line="360" w:lineRule="auto"/>
        <w:jc w:val="both"/>
        <w:rPr>
          <w:rFonts w:ascii="Times New Roman" w:eastAsia="Times New Roman" w:hAnsi="Times New Roman" w:cs="Times New Roman"/>
          <w:sz w:val="28"/>
          <w:szCs w:val="28"/>
          <w:lang w:eastAsia="uk-UA"/>
        </w:rPr>
      </w:pPr>
      <w:r w:rsidRPr="00EA288B">
        <w:rPr>
          <w:rFonts w:ascii="Times New Roman" w:eastAsia="Times New Roman" w:hAnsi="Times New Roman" w:cs="Times New Roman"/>
          <w:sz w:val="28"/>
          <w:szCs w:val="28"/>
          <w:lang w:eastAsia="uk-UA"/>
        </w:rPr>
        <w:t> Залежність системи компетентностей від рівня і ступеня вищої освіти, її поступове ускладнення, оновлення і збагачення.</w:t>
      </w:r>
    </w:p>
    <w:p w:rsidR="00B24F33" w:rsidRPr="00EA288B" w:rsidRDefault="00B24F33" w:rsidP="00EA288B">
      <w:pPr>
        <w:numPr>
          <w:ilvl w:val="0"/>
          <w:numId w:val="2"/>
        </w:numPr>
        <w:spacing w:after="0" w:line="360" w:lineRule="auto"/>
        <w:jc w:val="both"/>
        <w:rPr>
          <w:rFonts w:ascii="Times New Roman" w:eastAsia="Times New Roman" w:hAnsi="Times New Roman" w:cs="Times New Roman"/>
          <w:sz w:val="28"/>
          <w:szCs w:val="28"/>
          <w:lang w:eastAsia="uk-UA"/>
        </w:rPr>
      </w:pPr>
      <w:r w:rsidRPr="00EA288B">
        <w:rPr>
          <w:rFonts w:ascii="Times New Roman" w:eastAsia="Times New Roman" w:hAnsi="Times New Roman" w:cs="Times New Roman"/>
          <w:sz w:val="28"/>
          <w:szCs w:val="28"/>
          <w:lang w:eastAsia="uk-UA"/>
        </w:rPr>
        <w:t> Зорієнтованість на соціалізацію і професіоналізацію особистості, постійне поглиблення (вдосконалення) компетентностей в умовах неперервної освіти.</w:t>
      </w:r>
    </w:p>
    <w:p w:rsidR="00B24F33" w:rsidRPr="00EA288B" w:rsidRDefault="00B24F33" w:rsidP="00EA288B">
      <w:pPr>
        <w:spacing w:after="0" w:line="360" w:lineRule="auto"/>
        <w:ind w:firstLine="360"/>
        <w:jc w:val="both"/>
        <w:rPr>
          <w:rFonts w:ascii="Times New Roman" w:eastAsia="Times New Roman" w:hAnsi="Times New Roman" w:cs="Times New Roman"/>
          <w:sz w:val="28"/>
          <w:szCs w:val="28"/>
          <w:lang w:eastAsia="uk-UA"/>
        </w:rPr>
      </w:pPr>
      <w:r w:rsidRPr="00EA288B">
        <w:rPr>
          <w:rFonts w:ascii="Times New Roman" w:eastAsia="Times New Roman" w:hAnsi="Times New Roman" w:cs="Times New Roman"/>
          <w:sz w:val="28"/>
          <w:szCs w:val="28"/>
          <w:lang w:eastAsia="uk-UA"/>
        </w:rPr>
        <w:t xml:space="preserve">Компетентнісний підхід органічно поєднується і доповнюється іншими методологічними підходами (системним, діяльнісним, розвивальним, суб’єкт-суб’єктним тощо), створюючи таким чином підґрунтя для подолання застарілих форм і методів навчання, посилення навчальної мотивації, інтеграції видів освітньої, професійної, </w:t>
      </w:r>
      <w:hyperlink r:id="rId9" w:tooltip="Культуротворча діяльність (ще не написана)" w:history="1">
        <w:r w:rsidRPr="00EA288B">
          <w:rPr>
            <w:rStyle w:val="a4"/>
            <w:rFonts w:ascii="Times New Roman" w:eastAsia="Times New Roman" w:hAnsi="Times New Roman" w:cs="Times New Roman"/>
            <w:color w:val="auto"/>
            <w:sz w:val="28"/>
            <w:szCs w:val="28"/>
            <w:u w:val="none"/>
            <w:lang w:eastAsia="uk-UA"/>
          </w:rPr>
          <w:t>культуро</w:t>
        </w:r>
        <w:r w:rsidR="00B44418">
          <w:rPr>
            <w:rStyle w:val="a4"/>
            <w:rFonts w:ascii="Times New Roman" w:eastAsia="Times New Roman" w:hAnsi="Times New Roman" w:cs="Times New Roman"/>
            <w:color w:val="auto"/>
            <w:sz w:val="28"/>
            <w:szCs w:val="28"/>
            <w:u w:val="none"/>
            <w:lang w:eastAsia="uk-UA"/>
          </w:rPr>
          <w:t xml:space="preserve"> </w:t>
        </w:r>
        <w:r w:rsidRPr="00EA288B">
          <w:rPr>
            <w:rStyle w:val="a4"/>
            <w:rFonts w:ascii="Times New Roman" w:eastAsia="Times New Roman" w:hAnsi="Times New Roman" w:cs="Times New Roman"/>
            <w:color w:val="auto"/>
            <w:sz w:val="28"/>
            <w:szCs w:val="28"/>
            <w:u w:val="none"/>
            <w:lang w:eastAsia="uk-UA"/>
          </w:rPr>
          <w:t>творчої діяльності</w:t>
        </w:r>
      </w:hyperlink>
      <w:r w:rsidRPr="00EA288B">
        <w:rPr>
          <w:rFonts w:ascii="Times New Roman" w:eastAsia="Times New Roman" w:hAnsi="Times New Roman" w:cs="Times New Roman"/>
          <w:sz w:val="28"/>
          <w:szCs w:val="28"/>
          <w:lang w:eastAsia="uk-UA"/>
        </w:rPr>
        <w:t xml:space="preserve">. </w:t>
      </w:r>
    </w:p>
    <w:p w:rsidR="00B24F33" w:rsidRPr="00EA288B" w:rsidRDefault="00B24F33" w:rsidP="00EA288B">
      <w:pPr>
        <w:spacing w:after="0" w:line="360" w:lineRule="auto"/>
        <w:ind w:firstLine="360"/>
        <w:jc w:val="both"/>
        <w:rPr>
          <w:rFonts w:ascii="Times New Roman" w:eastAsia="Times New Roman" w:hAnsi="Times New Roman" w:cs="Times New Roman"/>
          <w:sz w:val="28"/>
          <w:szCs w:val="28"/>
          <w:lang w:eastAsia="uk-UA"/>
        </w:rPr>
      </w:pPr>
      <w:r w:rsidRPr="00EA288B">
        <w:rPr>
          <w:rFonts w:ascii="Times New Roman" w:eastAsia="Times New Roman" w:hAnsi="Times New Roman" w:cs="Times New Roman"/>
          <w:sz w:val="28"/>
          <w:szCs w:val="28"/>
          <w:lang w:eastAsia="uk-UA"/>
        </w:rPr>
        <w:lastRenderedPageBreak/>
        <w:t xml:space="preserve">Принципова відмінність компетентнісної освітньої парадигми полягає в цільовій спрямованості вищої освіти, ціннісних орієнтирах суб’єктів навчання, очікуваних результатах освітньо-професійної підготовки майбутніх фахівців. Відповідно до реалій і потреб інформаційного суспільства компетентнісно орієнтована вища школа відмовляється від застарілої практики передавання та відтворення готових знань, спрямовує всіх учасників освітнього процесу на досягнення інтегральних показників в особистісному і професійному розвитку, під якими розуміють компетентності. </w:t>
      </w:r>
    </w:p>
    <w:p w:rsidR="00B24F33" w:rsidRPr="00EA288B" w:rsidRDefault="00B24F33" w:rsidP="00EA288B">
      <w:pPr>
        <w:spacing w:after="0" w:line="360" w:lineRule="auto"/>
        <w:ind w:firstLine="360"/>
        <w:jc w:val="both"/>
        <w:rPr>
          <w:rFonts w:ascii="Times New Roman" w:eastAsia="Times New Roman" w:hAnsi="Times New Roman" w:cs="Times New Roman"/>
          <w:sz w:val="28"/>
          <w:szCs w:val="28"/>
          <w:lang w:eastAsia="uk-UA"/>
        </w:rPr>
      </w:pPr>
      <w:r w:rsidRPr="00EA288B">
        <w:rPr>
          <w:rFonts w:ascii="Times New Roman" w:eastAsia="Times New Roman" w:hAnsi="Times New Roman" w:cs="Times New Roman"/>
          <w:sz w:val="28"/>
          <w:szCs w:val="28"/>
          <w:lang w:eastAsia="uk-UA"/>
        </w:rPr>
        <w:t>Метою базової середньої освіти є розвиток природних здібнос</w:t>
      </w:r>
      <w:r w:rsidR="00742A82" w:rsidRPr="00EA288B">
        <w:rPr>
          <w:rFonts w:ascii="Times New Roman" w:eastAsia="Times New Roman" w:hAnsi="Times New Roman" w:cs="Times New Roman"/>
          <w:sz w:val="28"/>
          <w:szCs w:val="28"/>
          <w:lang w:eastAsia="uk-UA"/>
        </w:rPr>
        <w:t>тей, інтересів, обдарувань здобувачів освіти</w:t>
      </w:r>
      <w:r w:rsidRPr="00EA288B">
        <w:rPr>
          <w:rFonts w:ascii="Times New Roman" w:eastAsia="Times New Roman" w:hAnsi="Times New Roman" w:cs="Times New Roman"/>
          <w:sz w:val="28"/>
          <w:szCs w:val="28"/>
          <w:lang w:eastAsia="uk-UA"/>
        </w:rPr>
        <w:t xml:space="preserve">, формування компетентностей, необхідних для їх соціалізації та громадянської активності, свідомого вибору подальшого життєвого шляху та самореалізації, продовження навчання на рівні профільної освіти або здобуття професії, виховання відповідального, шанобливого ставлення до родини, суспільства, навколишнього природного середовища, національних та культурних цінностей українського народу. </w:t>
      </w:r>
    </w:p>
    <w:p w:rsidR="00B24F33" w:rsidRPr="00EA288B" w:rsidRDefault="00B24F33" w:rsidP="00EA288B">
      <w:pPr>
        <w:spacing w:after="0" w:line="360" w:lineRule="auto"/>
        <w:jc w:val="both"/>
        <w:rPr>
          <w:rFonts w:ascii="Times New Roman" w:eastAsia="Times New Roman" w:hAnsi="Times New Roman" w:cs="Times New Roman"/>
          <w:sz w:val="28"/>
          <w:szCs w:val="28"/>
          <w:lang w:eastAsia="uk-UA"/>
        </w:rPr>
      </w:pPr>
    </w:p>
    <w:p w:rsidR="00B24F33" w:rsidRPr="00EA288B" w:rsidRDefault="00B24F33" w:rsidP="00EA288B">
      <w:pPr>
        <w:spacing w:after="0" w:line="360" w:lineRule="auto"/>
        <w:jc w:val="both"/>
        <w:rPr>
          <w:rFonts w:ascii="Times New Roman" w:eastAsia="Times New Roman" w:hAnsi="Times New Roman" w:cs="Times New Roman"/>
          <w:sz w:val="28"/>
          <w:szCs w:val="28"/>
          <w:lang w:eastAsia="uk-UA"/>
        </w:rPr>
      </w:pPr>
    </w:p>
    <w:p w:rsidR="00EA288B" w:rsidRPr="000E4D1B" w:rsidRDefault="00EA288B" w:rsidP="00EA288B">
      <w:pPr>
        <w:pStyle w:val="a9"/>
        <w:spacing w:after="0" w:line="360" w:lineRule="auto"/>
        <w:jc w:val="both"/>
        <w:rPr>
          <w:rFonts w:ascii="Times New Roman" w:eastAsia="Times New Roman" w:hAnsi="Times New Roman" w:cs="Times New Roman"/>
          <w:b/>
          <w:sz w:val="28"/>
          <w:szCs w:val="28"/>
          <w:lang w:eastAsia="uk-UA"/>
        </w:rPr>
      </w:pPr>
    </w:p>
    <w:p w:rsidR="00EA288B" w:rsidRPr="000E4D1B" w:rsidRDefault="00EA288B" w:rsidP="00EA288B">
      <w:pPr>
        <w:pStyle w:val="a9"/>
        <w:spacing w:after="0" w:line="360" w:lineRule="auto"/>
        <w:jc w:val="both"/>
        <w:rPr>
          <w:rFonts w:ascii="Times New Roman" w:eastAsia="Times New Roman" w:hAnsi="Times New Roman" w:cs="Times New Roman"/>
          <w:b/>
          <w:sz w:val="28"/>
          <w:szCs w:val="28"/>
          <w:lang w:eastAsia="uk-UA"/>
        </w:rPr>
      </w:pPr>
    </w:p>
    <w:p w:rsidR="00EA288B" w:rsidRPr="000E4D1B" w:rsidRDefault="00EA288B" w:rsidP="00EA288B">
      <w:pPr>
        <w:pStyle w:val="a9"/>
        <w:spacing w:after="0" w:line="360" w:lineRule="auto"/>
        <w:jc w:val="both"/>
        <w:rPr>
          <w:rFonts w:ascii="Times New Roman" w:eastAsia="Times New Roman" w:hAnsi="Times New Roman" w:cs="Times New Roman"/>
          <w:b/>
          <w:sz w:val="28"/>
          <w:szCs w:val="28"/>
          <w:lang w:eastAsia="uk-UA"/>
        </w:rPr>
      </w:pPr>
    </w:p>
    <w:p w:rsidR="00EA288B" w:rsidRPr="000E4D1B" w:rsidRDefault="00EA288B" w:rsidP="00EA288B">
      <w:pPr>
        <w:pStyle w:val="a9"/>
        <w:spacing w:after="0" w:line="360" w:lineRule="auto"/>
        <w:jc w:val="both"/>
        <w:rPr>
          <w:rFonts w:ascii="Times New Roman" w:eastAsia="Times New Roman" w:hAnsi="Times New Roman" w:cs="Times New Roman"/>
          <w:b/>
          <w:sz w:val="28"/>
          <w:szCs w:val="28"/>
          <w:lang w:eastAsia="uk-UA"/>
        </w:rPr>
      </w:pPr>
    </w:p>
    <w:p w:rsidR="00EA288B" w:rsidRPr="000E4D1B" w:rsidRDefault="00EA288B" w:rsidP="00EA288B">
      <w:pPr>
        <w:pStyle w:val="a9"/>
        <w:spacing w:after="0" w:line="360" w:lineRule="auto"/>
        <w:jc w:val="both"/>
        <w:rPr>
          <w:rFonts w:ascii="Times New Roman" w:eastAsia="Times New Roman" w:hAnsi="Times New Roman" w:cs="Times New Roman"/>
          <w:b/>
          <w:sz w:val="28"/>
          <w:szCs w:val="28"/>
          <w:lang w:eastAsia="uk-UA"/>
        </w:rPr>
      </w:pPr>
    </w:p>
    <w:p w:rsidR="00EA288B" w:rsidRPr="000E4D1B" w:rsidRDefault="00EA288B" w:rsidP="00EA288B">
      <w:pPr>
        <w:pStyle w:val="a9"/>
        <w:spacing w:after="0" w:line="360" w:lineRule="auto"/>
        <w:jc w:val="both"/>
        <w:rPr>
          <w:rFonts w:ascii="Times New Roman" w:eastAsia="Times New Roman" w:hAnsi="Times New Roman" w:cs="Times New Roman"/>
          <w:b/>
          <w:sz w:val="28"/>
          <w:szCs w:val="28"/>
          <w:lang w:eastAsia="uk-UA"/>
        </w:rPr>
      </w:pPr>
    </w:p>
    <w:p w:rsidR="00EA288B" w:rsidRPr="000E4D1B" w:rsidRDefault="00EA288B" w:rsidP="00EA288B">
      <w:pPr>
        <w:pStyle w:val="a9"/>
        <w:spacing w:after="0" w:line="360" w:lineRule="auto"/>
        <w:jc w:val="both"/>
        <w:rPr>
          <w:rFonts w:ascii="Times New Roman" w:eastAsia="Times New Roman" w:hAnsi="Times New Roman" w:cs="Times New Roman"/>
          <w:b/>
          <w:sz w:val="28"/>
          <w:szCs w:val="28"/>
          <w:lang w:eastAsia="uk-UA"/>
        </w:rPr>
      </w:pPr>
    </w:p>
    <w:p w:rsidR="00EA288B" w:rsidRPr="000E4D1B" w:rsidRDefault="00EA288B" w:rsidP="00EA288B">
      <w:pPr>
        <w:pStyle w:val="a9"/>
        <w:spacing w:after="0" w:line="360" w:lineRule="auto"/>
        <w:jc w:val="both"/>
        <w:rPr>
          <w:rFonts w:ascii="Times New Roman" w:eastAsia="Times New Roman" w:hAnsi="Times New Roman" w:cs="Times New Roman"/>
          <w:b/>
          <w:sz w:val="28"/>
          <w:szCs w:val="28"/>
          <w:lang w:eastAsia="uk-UA"/>
        </w:rPr>
      </w:pPr>
    </w:p>
    <w:p w:rsidR="00EA288B" w:rsidRPr="000E4D1B" w:rsidRDefault="00EA288B" w:rsidP="00EA288B">
      <w:pPr>
        <w:pStyle w:val="a9"/>
        <w:spacing w:after="0" w:line="360" w:lineRule="auto"/>
        <w:jc w:val="both"/>
        <w:rPr>
          <w:rFonts w:ascii="Times New Roman" w:eastAsia="Times New Roman" w:hAnsi="Times New Roman" w:cs="Times New Roman"/>
          <w:b/>
          <w:sz w:val="28"/>
          <w:szCs w:val="28"/>
          <w:lang w:eastAsia="uk-UA"/>
        </w:rPr>
      </w:pPr>
    </w:p>
    <w:p w:rsidR="00EA288B" w:rsidRPr="000E4D1B" w:rsidRDefault="00EA288B" w:rsidP="00EA288B">
      <w:pPr>
        <w:pStyle w:val="a9"/>
        <w:spacing w:after="0" w:line="360" w:lineRule="auto"/>
        <w:jc w:val="both"/>
        <w:rPr>
          <w:rFonts w:ascii="Times New Roman" w:eastAsia="Times New Roman" w:hAnsi="Times New Roman" w:cs="Times New Roman"/>
          <w:b/>
          <w:sz w:val="28"/>
          <w:szCs w:val="28"/>
          <w:lang w:eastAsia="uk-UA"/>
        </w:rPr>
      </w:pPr>
    </w:p>
    <w:p w:rsidR="00B24F33" w:rsidRPr="00EA288B" w:rsidRDefault="0072212C" w:rsidP="00EF654C">
      <w:pPr>
        <w:pStyle w:val="a9"/>
        <w:spacing w:after="0" w:line="360" w:lineRule="auto"/>
        <w:jc w:val="center"/>
        <w:rPr>
          <w:rFonts w:ascii="Times New Roman" w:eastAsia="Times New Roman" w:hAnsi="Times New Roman" w:cs="Times New Roman"/>
          <w:b/>
          <w:sz w:val="28"/>
          <w:szCs w:val="28"/>
          <w:lang w:eastAsia="uk-UA"/>
        </w:rPr>
      </w:pPr>
      <w:r w:rsidRPr="00EA288B">
        <w:rPr>
          <w:rFonts w:ascii="Times New Roman" w:eastAsia="Times New Roman" w:hAnsi="Times New Roman" w:cs="Times New Roman"/>
          <w:b/>
          <w:sz w:val="28"/>
          <w:szCs w:val="28"/>
          <w:lang w:val="en-US" w:eastAsia="uk-UA"/>
        </w:rPr>
        <w:t>I</w:t>
      </w:r>
      <w:r w:rsidRPr="00EA288B">
        <w:rPr>
          <w:rFonts w:ascii="Times New Roman" w:eastAsia="Times New Roman" w:hAnsi="Times New Roman" w:cs="Times New Roman"/>
          <w:b/>
          <w:sz w:val="28"/>
          <w:szCs w:val="28"/>
          <w:lang w:val="ru-RU" w:eastAsia="uk-UA"/>
        </w:rPr>
        <w:t>.</w:t>
      </w:r>
      <w:r w:rsidR="00B24F33" w:rsidRPr="00EA288B">
        <w:rPr>
          <w:rFonts w:ascii="Times New Roman" w:eastAsia="Times New Roman" w:hAnsi="Times New Roman" w:cs="Times New Roman"/>
          <w:b/>
          <w:sz w:val="28"/>
          <w:szCs w:val="28"/>
          <w:lang w:eastAsia="uk-UA"/>
        </w:rPr>
        <w:t>Теоретико-методична засади компетентнісного</w:t>
      </w:r>
    </w:p>
    <w:p w:rsidR="00B24F33" w:rsidRPr="00EA288B" w:rsidRDefault="00B24F33" w:rsidP="00EF654C">
      <w:pPr>
        <w:pStyle w:val="a9"/>
        <w:spacing w:after="0" w:line="360" w:lineRule="auto"/>
        <w:jc w:val="center"/>
        <w:rPr>
          <w:rFonts w:ascii="Times New Roman" w:eastAsia="Times New Roman" w:hAnsi="Times New Roman" w:cs="Times New Roman"/>
          <w:b/>
          <w:sz w:val="28"/>
          <w:szCs w:val="28"/>
          <w:lang w:eastAsia="uk-UA"/>
        </w:rPr>
      </w:pPr>
      <w:r w:rsidRPr="00EA288B">
        <w:rPr>
          <w:rFonts w:ascii="Times New Roman" w:eastAsia="Times New Roman" w:hAnsi="Times New Roman" w:cs="Times New Roman"/>
          <w:b/>
          <w:sz w:val="28"/>
          <w:szCs w:val="28"/>
          <w:lang w:eastAsia="uk-UA"/>
        </w:rPr>
        <w:t>підходу в технологічній освіті</w:t>
      </w:r>
    </w:p>
    <w:p w:rsidR="00B24F33" w:rsidRPr="00EA288B" w:rsidRDefault="00B24F33" w:rsidP="00EA288B">
      <w:pPr>
        <w:spacing w:after="0" w:line="360" w:lineRule="auto"/>
        <w:jc w:val="both"/>
        <w:rPr>
          <w:rFonts w:ascii="Times New Roman" w:eastAsia="Times New Roman" w:hAnsi="Times New Roman" w:cs="Times New Roman"/>
          <w:sz w:val="28"/>
          <w:szCs w:val="28"/>
          <w:lang w:eastAsia="uk-UA"/>
        </w:rPr>
      </w:pPr>
      <w:r w:rsidRPr="00EA288B">
        <w:rPr>
          <w:rFonts w:ascii="Times New Roman" w:eastAsia="Times New Roman" w:hAnsi="Times New Roman" w:cs="Times New Roman"/>
          <w:sz w:val="28"/>
          <w:szCs w:val="28"/>
          <w:lang w:eastAsia="uk-UA"/>
        </w:rPr>
        <w:lastRenderedPageBreak/>
        <w:t xml:space="preserve"> </w:t>
      </w:r>
    </w:p>
    <w:p w:rsidR="00B24F33" w:rsidRPr="00EA288B" w:rsidRDefault="00B24F33" w:rsidP="000E4D1B">
      <w:pPr>
        <w:spacing w:after="0" w:line="360" w:lineRule="auto"/>
        <w:ind w:firstLine="708"/>
        <w:jc w:val="both"/>
        <w:rPr>
          <w:rFonts w:ascii="Times New Roman" w:eastAsia="Times New Roman" w:hAnsi="Times New Roman" w:cs="Times New Roman"/>
          <w:sz w:val="28"/>
          <w:szCs w:val="28"/>
          <w:lang w:eastAsia="uk-UA"/>
        </w:rPr>
      </w:pPr>
      <w:r w:rsidRPr="00EA288B">
        <w:rPr>
          <w:rFonts w:ascii="Times New Roman" w:eastAsia="Times New Roman" w:hAnsi="Times New Roman" w:cs="Times New Roman"/>
          <w:sz w:val="28"/>
          <w:szCs w:val="28"/>
          <w:lang w:eastAsia="uk-UA"/>
        </w:rPr>
        <w:t>У Національній доктрині розвитку освіти в Україні у ХХІ столітті визначено головну мету, яка полягає у створенні умов для особистісного розвитку та творчої самореалізації кожного громадянина України, формуванні покоління, здатного навчатися впродовж усього життя, створювати та розвивати цінності громадянського суспільства; здатності до консолідації української нації, інтеграції України в європейський і світовий простір як конкурентоспроможної та процвітаючої держави.</w:t>
      </w:r>
    </w:p>
    <w:p w:rsidR="00B24F33" w:rsidRPr="00EA288B" w:rsidRDefault="00B24F33" w:rsidP="000E4D1B">
      <w:pPr>
        <w:spacing w:after="0" w:line="360" w:lineRule="auto"/>
        <w:ind w:firstLine="708"/>
        <w:jc w:val="both"/>
        <w:rPr>
          <w:rFonts w:ascii="Times New Roman" w:eastAsia="Times New Roman" w:hAnsi="Times New Roman" w:cs="Times New Roman"/>
          <w:sz w:val="28"/>
          <w:szCs w:val="28"/>
          <w:lang w:eastAsia="uk-UA"/>
        </w:rPr>
      </w:pPr>
      <w:r w:rsidRPr="00EA288B">
        <w:rPr>
          <w:rFonts w:ascii="Times New Roman" w:eastAsia="Times New Roman" w:hAnsi="Times New Roman" w:cs="Times New Roman"/>
          <w:sz w:val="28"/>
          <w:szCs w:val="28"/>
          <w:lang w:eastAsia="uk-UA"/>
        </w:rPr>
        <w:t>Перед усією системою освіти наразі стоїть завдання максимального розкриття своєрідного творчого потенціалу кожної особистості. В основі нового спрямування педагогічного процесу полягає ідея розвиваючого навчання; при цьому мається на увазі не тільки розвиток потенціалу, але й постійний саморозвиток учня, формування його компетентності.</w:t>
      </w:r>
    </w:p>
    <w:p w:rsidR="00B24F33" w:rsidRPr="00EA288B" w:rsidRDefault="00B24F33" w:rsidP="000E4D1B">
      <w:pPr>
        <w:spacing w:after="0" w:line="360" w:lineRule="auto"/>
        <w:ind w:firstLine="708"/>
        <w:jc w:val="both"/>
        <w:rPr>
          <w:rFonts w:ascii="Times New Roman" w:eastAsia="Times New Roman" w:hAnsi="Times New Roman" w:cs="Times New Roman"/>
          <w:sz w:val="28"/>
          <w:szCs w:val="28"/>
          <w:lang w:eastAsia="uk-UA"/>
        </w:rPr>
      </w:pPr>
      <w:r w:rsidRPr="00EA288B">
        <w:rPr>
          <w:rFonts w:ascii="Times New Roman" w:eastAsia="Times New Roman" w:hAnsi="Times New Roman" w:cs="Times New Roman"/>
          <w:sz w:val="28"/>
          <w:szCs w:val="28"/>
          <w:lang w:eastAsia="uk-UA"/>
        </w:rPr>
        <w:t>Цілеспрямоване</w:t>
      </w:r>
      <w:r w:rsidR="00742A82" w:rsidRPr="00EA288B">
        <w:rPr>
          <w:rFonts w:ascii="Times New Roman" w:eastAsia="Times New Roman" w:hAnsi="Times New Roman" w:cs="Times New Roman"/>
          <w:sz w:val="28"/>
          <w:szCs w:val="28"/>
          <w:lang w:eastAsia="uk-UA"/>
        </w:rPr>
        <w:t xml:space="preserve"> формування компетентності здобувачів освіти</w:t>
      </w:r>
      <w:r w:rsidRPr="00EA288B">
        <w:rPr>
          <w:rFonts w:ascii="Times New Roman" w:eastAsia="Times New Roman" w:hAnsi="Times New Roman" w:cs="Times New Roman"/>
          <w:sz w:val="28"/>
          <w:szCs w:val="28"/>
          <w:lang w:eastAsia="uk-UA"/>
        </w:rPr>
        <w:t xml:space="preserve"> передбачає реалізацію в освіті компетентнісного підходу. Спрямованість системи освіти на переважне засвоєння системи знань, яка була традиційною й виправданою ще декілька десятиліть тому, вже не відповідає сучасному соціальному замовленню, яке вимагає виховання самостійних, ініціативних і відповідальних членів суспільства, здатних ефективно взаємодіяти у розв’язанні соціальних, виробничих і економічних задач. Як зауважують учені, в умовах інформаційного суспільства необхідним є перенесення акцентів у результатах навчання з принципу адаптивності на принцип компетентності випускників освітніх закладів. Разом з тим, за висновками вітчизняних та зарубіжних експертів, зміст сучасної шкільної освіти в Україні не повною мірою відповідає потребам суспільства та ринку праці, не завжди спрямований на набуття необхідних життєвих компетентностей. Навчальні заклади</w:t>
      </w:r>
      <w:r w:rsidR="0096254F">
        <w:rPr>
          <w:rFonts w:ascii="Times New Roman" w:eastAsia="Times New Roman" w:hAnsi="Times New Roman" w:cs="Times New Roman"/>
          <w:sz w:val="28"/>
          <w:szCs w:val="28"/>
          <w:lang w:eastAsia="uk-UA"/>
        </w:rPr>
        <w:t xml:space="preserve"> нині недостатньо навчають </w:t>
      </w:r>
      <w:r w:rsidR="0096254F" w:rsidRPr="0096254F">
        <w:rPr>
          <w:rFonts w:ascii="Times New Roman" w:eastAsia="Times New Roman" w:hAnsi="Times New Roman" w:cs="Times New Roman"/>
          <w:sz w:val="28"/>
          <w:szCs w:val="28"/>
          <w:lang w:eastAsia="uk-UA"/>
        </w:rPr>
        <w:t>здобувачів освіти</w:t>
      </w:r>
      <w:r w:rsidRPr="00EA288B">
        <w:rPr>
          <w:rFonts w:ascii="Times New Roman" w:eastAsia="Times New Roman" w:hAnsi="Times New Roman" w:cs="Times New Roman"/>
          <w:sz w:val="28"/>
          <w:szCs w:val="28"/>
          <w:lang w:eastAsia="uk-UA"/>
        </w:rPr>
        <w:t xml:space="preserve"> приймати самостійні рішення, використовувати інформаційні та</w:t>
      </w:r>
    </w:p>
    <w:p w:rsidR="00B24F33" w:rsidRPr="00EA288B" w:rsidRDefault="00B24F33" w:rsidP="00EA288B">
      <w:pPr>
        <w:spacing w:after="0" w:line="360" w:lineRule="auto"/>
        <w:jc w:val="both"/>
        <w:rPr>
          <w:rFonts w:ascii="Times New Roman" w:eastAsia="Times New Roman" w:hAnsi="Times New Roman" w:cs="Times New Roman"/>
          <w:sz w:val="28"/>
          <w:szCs w:val="28"/>
          <w:lang w:eastAsia="uk-UA"/>
        </w:rPr>
      </w:pPr>
      <w:r w:rsidRPr="00EA288B">
        <w:rPr>
          <w:rFonts w:ascii="Times New Roman" w:eastAsia="Times New Roman" w:hAnsi="Times New Roman" w:cs="Times New Roman"/>
          <w:sz w:val="28"/>
          <w:szCs w:val="28"/>
          <w:lang w:eastAsia="uk-UA"/>
        </w:rPr>
        <w:t>комунікаційні технології, критично мислити, вирішувати конфлікти тощо.</w:t>
      </w:r>
    </w:p>
    <w:p w:rsidR="00B24F33" w:rsidRPr="00EA288B" w:rsidRDefault="00B24F33" w:rsidP="000E4D1B">
      <w:pPr>
        <w:spacing w:after="0" w:line="360" w:lineRule="auto"/>
        <w:ind w:firstLine="708"/>
        <w:jc w:val="both"/>
        <w:rPr>
          <w:rFonts w:ascii="Times New Roman" w:eastAsia="Times New Roman" w:hAnsi="Times New Roman" w:cs="Times New Roman"/>
          <w:sz w:val="28"/>
          <w:szCs w:val="28"/>
          <w:lang w:eastAsia="uk-UA"/>
        </w:rPr>
      </w:pPr>
      <w:r w:rsidRPr="00EA288B">
        <w:rPr>
          <w:rFonts w:ascii="Times New Roman" w:eastAsia="Times New Roman" w:hAnsi="Times New Roman" w:cs="Times New Roman"/>
          <w:sz w:val="28"/>
          <w:szCs w:val="28"/>
          <w:lang w:eastAsia="uk-UA"/>
        </w:rPr>
        <w:lastRenderedPageBreak/>
        <w:t>Наразі компетентнісний підхід є предметом вивчення багатьох вітчизняних та зарубіжних дослідників, а саме: Н. Бібік, Л.Боголюбова, В. Болотової, О. Бондаревської, Т. Волобуєвої, Т. Воронової, І. Єрмакова, Е.Зеєра, І. Зимньої, М. Зуєва, Н. Калініної, В. Краєвського, О. Крисана, С. Кульневича, О.Лебедєва, О.Локшиної, М. Лук’янова, М. Нікандрова, О. Овчарук, О. Пометун, Дж.Равена, Б. Рея, М. Рижакова, Р. Рогожнікова, В. Сєрікова, Л. Сохань, О. Сухомлинської, І.Тараненка, Г. Халаша, Л. Хоружої, А. Хуторського, С. Шишова та ін., у яких розкрито сутність компетентнісного підходу в освіті, висвітлено шляхи та ум</w:t>
      </w:r>
      <w:r w:rsidR="0096254F">
        <w:rPr>
          <w:rFonts w:ascii="Times New Roman" w:eastAsia="Times New Roman" w:hAnsi="Times New Roman" w:cs="Times New Roman"/>
          <w:sz w:val="28"/>
          <w:szCs w:val="28"/>
          <w:lang w:eastAsia="uk-UA"/>
        </w:rPr>
        <w:t xml:space="preserve">ови формування компентності </w:t>
      </w:r>
      <w:r w:rsidR="0096254F" w:rsidRPr="0096254F">
        <w:rPr>
          <w:rFonts w:ascii="Times New Roman" w:eastAsia="Times New Roman" w:hAnsi="Times New Roman" w:cs="Times New Roman"/>
          <w:sz w:val="28"/>
          <w:szCs w:val="28"/>
          <w:lang w:eastAsia="uk-UA"/>
        </w:rPr>
        <w:t>здобувачі</w:t>
      </w:r>
      <w:r w:rsidRPr="00EA288B">
        <w:rPr>
          <w:rFonts w:ascii="Times New Roman" w:eastAsia="Times New Roman" w:hAnsi="Times New Roman" w:cs="Times New Roman"/>
          <w:sz w:val="28"/>
          <w:szCs w:val="28"/>
          <w:lang w:eastAsia="uk-UA"/>
        </w:rPr>
        <w:t>в</w:t>
      </w:r>
      <w:r w:rsidR="0096254F" w:rsidRPr="0096254F">
        <w:rPr>
          <w:rFonts w:ascii="Times New Roman" w:eastAsia="Times New Roman" w:hAnsi="Times New Roman" w:cs="Times New Roman"/>
          <w:sz w:val="28"/>
          <w:szCs w:val="28"/>
          <w:lang w:eastAsia="uk-UA"/>
        </w:rPr>
        <w:t xml:space="preserve"> освіти</w:t>
      </w:r>
      <w:r w:rsidRPr="00EA288B">
        <w:rPr>
          <w:rFonts w:ascii="Times New Roman" w:eastAsia="Times New Roman" w:hAnsi="Times New Roman" w:cs="Times New Roman"/>
          <w:sz w:val="28"/>
          <w:szCs w:val="28"/>
          <w:lang w:eastAsia="uk-UA"/>
        </w:rPr>
        <w:t>.</w:t>
      </w:r>
    </w:p>
    <w:p w:rsidR="00B24F33" w:rsidRPr="00EA288B" w:rsidRDefault="00B24F33" w:rsidP="000E4D1B">
      <w:pPr>
        <w:spacing w:after="0" w:line="360" w:lineRule="auto"/>
        <w:ind w:firstLine="708"/>
        <w:jc w:val="both"/>
        <w:rPr>
          <w:rFonts w:ascii="Times New Roman" w:eastAsia="Times New Roman" w:hAnsi="Times New Roman" w:cs="Times New Roman"/>
          <w:sz w:val="28"/>
          <w:szCs w:val="28"/>
          <w:lang w:eastAsia="uk-UA"/>
        </w:rPr>
      </w:pPr>
      <w:r w:rsidRPr="00EA288B">
        <w:rPr>
          <w:rFonts w:ascii="Times New Roman" w:eastAsia="Times New Roman" w:hAnsi="Times New Roman" w:cs="Times New Roman"/>
          <w:sz w:val="28"/>
          <w:szCs w:val="28"/>
          <w:lang w:eastAsia="uk-UA"/>
        </w:rPr>
        <w:t>Водночас бракує досліджень, які б відображали цілісну систему трансформації базових теоретичних позицій з цієї проблеми в конкретну процедуру їх реалізації в межах кожної освітньої галузі чи окремо взятого навчального предмета.</w:t>
      </w:r>
    </w:p>
    <w:p w:rsidR="00B24F33" w:rsidRPr="00EA288B" w:rsidRDefault="00B24F33" w:rsidP="000E4D1B">
      <w:pPr>
        <w:spacing w:after="0" w:line="360" w:lineRule="auto"/>
        <w:ind w:firstLine="708"/>
        <w:jc w:val="both"/>
        <w:rPr>
          <w:rFonts w:ascii="Times New Roman" w:eastAsia="Times New Roman" w:hAnsi="Times New Roman" w:cs="Times New Roman"/>
          <w:sz w:val="28"/>
          <w:szCs w:val="28"/>
          <w:lang w:eastAsia="uk-UA"/>
        </w:rPr>
      </w:pPr>
      <w:r w:rsidRPr="00EA288B">
        <w:rPr>
          <w:rFonts w:ascii="Times New Roman" w:eastAsia="Times New Roman" w:hAnsi="Times New Roman" w:cs="Times New Roman"/>
          <w:sz w:val="28"/>
          <w:szCs w:val="28"/>
          <w:lang w:eastAsia="uk-UA"/>
        </w:rPr>
        <w:t>Запровадження у 70-і роки в США орієнтації на компетентнісну освіту (competence-based education) та в 80-ті роки XX ст. компетентнісного підходу в освіті розвинених країн Європи пов’язано з невідповідністю традиційної системи освітніх послуг соціальному замовленню, яке вимагало виховання самостійних, ініціативних і відповідальних членів суспільства, здатних ефективно взаємодіяти в розв’язанні соціальних, виробничих і економічних завдань. Виявилося, що результати освіти не задовольняють вимоги суспільства і, насамперед, роботодавців.</w:t>
      </w:r>
    </w:p>
    <w:p w:rsidR="00B24F33" w:rsidRPr="00EA288B" w:rsidRDefault="00B24F33" w:rsidP="000E4D1B">
      <w:pPr>
        <w:spacing w:after="0" w:line="360" w:lineRule="auto"/>
        <w:ind w:firstLine="708"/>
        <w:jc w:val="both"/>
        <w:rPr>
          <w:rFonts w:ascii="Times New Roman" w:eastAsia="Times New Roman" w:hAnsi="Times New Roman" w:cs="Times New Roman"/>
          <w:sz w:val="28"/>
          <w:szCs w:val="28"/>
          <w:lang w:eastAsia="uk-UA"/>
        </w:rPr>
      </w:pPr>
      <w:r w:rsidRPr="00EA288B">
        <w:rPr>
          <w:rFonts w:ascii="Times New Roman" w:eastAsia="Times New Roman" w:hAnsi="Times New Roman" w:cs="Times New Roman"/>
          <w:sz w:val="28"/>
          <w:szCs w:val="28"/>
          <w:lang w:eastAsia="uk-UA"/>
        </w:rPr>
        <w:t>Більшість випускників навчальних закладів виявляються навченими, але не готовими до реалізації професійних обов’язків, вирішення реальних про</w:t>
      </w:r>
      <w:r w:rsidR="005C3ECF">
        <w:rPr>
          <w:rFonts w:ascii="Times New Roman" w:eastAsia="Times New Roman" w:hAnsi="Times New Roman" w:cs="Times New Roman"/>
          <w:sz w:val="28"/>
          <w:szCs w:val="28"/>
          <w:lang w:eastAsia="uk-UA"/>
        </w:rPr>
        <w:t>фесійних та життєвих проблем</w:t>
      </w:r>
      <w:r w:rsidRPr="00EA288B">
        <w:rPr>
          <w:rFonts w:ascii="Times New Roman" w:eastAsia="Times New Roman" w:hAnsi="Times New Roman" w:cs="Times New Roman"/>
          <w:sz w:val="28"/>
          <w:szCs w:val="28"/>
          <w:lang w:eastAsia="uk-UA"/>
        </w:rPr>
        <w:t>.</w:t>
      </w:r>
    </w:p>
    <w:p w:rsidR="00B24F33" w:rsidRPr="00EA288B" w:rsidRDefault="00B24F33" w:rsidP="00EA288B">
      <w:pPr>
        <w:spacing w:after="0" w:line="360" w:lineRule="auto"/>
        <w:jc w:val="both"/>
        <w:rPr>
          <w:rFonts w:ascii="Times New Roman" w:eastAsia="Times New Roman" w:hAnsi="Times New Roman" w:cs="Times New Roman"/>
          <w:sz w:val="28"/>
          <w:szCs w:val="28"/>
          <w:lang w:eastAsia="uk-UA"/>
        </w:rPr>
      </w:pPr>
      <w:r w:rsidRPr="00EA288B">
        <w:rPr>
          <w:rFonts w:ascii="Times New Roman" w:eastAsia="Times New Roman" w:hAnsi="Times New Roman" w:cs="Times New Roman"/>
          <w:sz w:val="28"/>
          <w:szCs w:val="28"/>
          <w:lang w:eastAsia="uk-UA"/>
        </w:rPr>
        <w:t xml:space="preserve">Саме поняття «компетентнісна освіта» виникло в США в процесі вивчення досвіду роботи видатних учителів і стало результатом численних спроб аналізу практичного досвіду педагогів. Уже тоді, наприкінці 80-х — на початку 90-х рр., була спроба визначити компетентності як певний освітній результат. Зараз, попри деякі розбіжності в підходах, фахівці США </w:t>
      </w:r>
      <w:r w:rsidRPr="00EA288B">
        <w:rPr>
          <w:rFonts w:ascii="Times New Roman" w:eastAsia="Times New Roman" w:hAnsi="Times New Roman" w:cs="Times New Roman"/>
          <w:sz w:val="28"/>
          <w:szCs w:val="28"/>
          <w:lang w:eastAsia="uk-UA"/>
        </w:rPr>
        <w:lastRenderedPageBreak/>
        <w:t>визначають три основних компоненти в компетентнісній освіті: це формування знань, у</w:t>
      </w:r>
      <w:r w:rsidR="005C3ECF">
        <w:rPr>
          <w:rFonts w:ascii="Times New Roman" w:eastAsia="Times New Roman" w:hAnsi="Times New Roman" w:cs="Times New Roman"/>
          <w:sz w:val="28"/>
          <w:szCs w:val="28"/>
          <w:lang w:eastAsia="uk-UA"/>
        </w:rPr>
        <w:t>мінь і цінностей особистості</w:t>
      </w:r>
      <w:r w:rsidRPr="00EA288B">
        <w:rPr>
          <w:rFonts w:ascii="Times New Roman" w:eastAsia="Times New Roman" w:hAnsi="Times New Roman" w:cs="Times New Roman"/>
          <w:sz w:val="28"/>
          <w:szCs w:val="28"/>
          <w:lang w:eastAsia="uk-UA"/>
        </w:rPr>
        <w:t>.</w:t>
      </w:r>
    </w:p>
    <w:p w:rsidR="00B24F33" w:rsidRPr="00EA288B" w:rsidRDefault="00B24F33" w:rsidP="000E4D1B">
      <w:pPr>
        <w:spacing w:after="0" w:line="360" w:lineRule="auto"/>
        <w:ind w:firstLine="708"/>
        <w:jc w:val="both"/>
        <w:rPr>
          <w:rFonts w:ascii="Times New Roman" w:eastAsia="Times New Roman" w:hAnsi="Times New Roman" w:cs="Times New Roman"/>
          <w:sz w:val="28"/>
          <w:szCs w:val="28"/>
          <w:lang w:eastAsia="uk-UA"/>
        </w:rPr>
      </w:pPr>
      <w:r w:rsidRPr="00EA288B">
        <w:rPr>
          <w:rFonts w:ascii="Times New Roman" w:eastAsia="Times New Roman" w:hAnsi="Times New Roman" w:cs="Times New Roman"/>
          <w:sz w:val="28"/>
          <w:szCs w:val="28"/>
          <w:lang w:eastAsia="uk-UA"/>
        </w:rPr>
        <w:t>Відома російська дослідниця цієї проблеми І. Зимняя виокремила три етапи в історії розвитку компе</w:t>
      </w:r>
      <w:r w:rsidR="005C3ECF">
        <w:rPr>
          <w:rFonts w:ascii="Times New Roman" w:eastAsia="Times New Roman" w:hAnsi="Times New Roman" w:cs="Times New Roman"/>
          <w:sz w:val="28"/>
          <w:szCs w:val="28"/>
          <w:lang w:eastAsia="uk-UA"/>
        </w:rPr>
        <w:t>тентнісного підходу в освіті</w:t>
      </w:r>
      <w:r w:rsidRPr="00EA288B">
        <w:rPr>
          <w:rFonts w:ascii="Times New Roman" w:eastAsia="Times New Roman" w:hAnsi="Times New Roman" w:cs="Times New Roman"/>
          <w:sz w:val="28"/>
          <w:szCs w:val="28"/>
          <w:lang w:eastAsia="uk-UA"/>
        </w:rPr>
        <w:t>.</w:t>
      </w:r>
    </w:p>
    <w:p w:rsidR="00B24F33" w:rsidRPr="00EA288B" w:rsidRDefault="00B24F33" w:rsidP="000E4D1B">
      <w:pPr>
        <w:spacing w:after="0" w:line="360" w:lineRule="auto"/>
        <w:ind w:firstLine="708"/>
        <w:jc w:val="both"/>
        <w:rPr>
          <w:rFonts w:ascii="Times New Roman" w:eastAsia="Times New Roman" w:hAnsi="Times New Roman" w:cs="Times New Roman"/>
          <w:sz w:val="28"/>
          <w:szCs w:val="28"/>
          <w:lang w:eastAsia="uk-UA"/>
        </w:rPr>
      </w:pPr>
      <w:r w:rsidRPr="00EA288B">
        <w:rPr>
          <w:rFonts w:ascii="Times New Roman" w:eastAsia="Times New Roman" w:hAnsi="Times New Roman" w:cs="Times New Roman"/>
          <w:sz w:val="28"/>
          <w:szCs w:val="28"/>
          <w:lang w:eastAsia="uk-UA"/>
        </w:rPr>
        <w:t>Перший етап (1960-1970 рр.) характеризується введенням у науковий апарат категорії «компетенція», створенням передумов розмежування понять «компетенція» та «компетентність». З цього часу в руслі трансформаційної граматики і теорії навчання мовам починається дослідження різних видів мовної компетенції та введення поняття «комунікативна компетентність».</w:t>
      </w:r>
    </w:p>
    <w:p w:rsidR="00B24F33" w:rsidRPr="00EA288B" w:rsidRDefault="00B24F33" w:rsidP="000E4D1B">
      <w:pPr>
        <w:spacing w:after="0" w:line="360" w:lineRule="auto"/>
        <w:ind w:firstLine="708"/>
        <w:jc w:val="both"/>
        <w:rPr>
          <w:rFonts w:ascii="Times New Roman" w:eastAsia="Times New Roman" w:hAnsi="Times New Roman" w:cs="Times New Roman"/>
          <w:sz w:val="28"/>
          <w:szCs w:val="28"/>
          <w:lang w:eastAsia="uk-UA"/>
        </w:rPr>
      </w:pPr>
      <w:r w:rsidRPr="00EA288B">
        <w:rPr>
          <w:rFonts w:ascii="Times New Roman" w:eastAsia="Times New Roman" w:hAnsi="Times New Roman" w:cs="Times New Roman"/>
          <w:sz w:val="28"/>
          <w:szCs w:val="28"/>
          <w:lang w:eastAsia="uk-UA"/>
        </w:rPr>
        <w:t>Другий етап (1970-1990 рр.) характеризується використанням понять компетентність / компетенція в теорії й практиці навчання нерідній мові, а також у сфері управління та менеджменту. В цей час розроблено зміст поняття «соціальні компетенції /компетентності». Дж. Равен у праці «Компетентність в сучасному с</w:t>
      </w:r>
      <w:r w:rsidR="007E78AE">
        <w:rPr>
          <w:rFonts w:ascii="Times New Roman" w:eastAsia="Times New Roman" w:hAnsi="Times New Roman" w:cs="Times New Roman"/>
          <w:sz w:val="28"/>
          <w:szCs w:val="28"/>
          <w:lang w:eastAsia="uk-UA"/>
        </w:rPr>
        <w:t>успільстві» (Лондон,1984 р.)</w:t>
      </w:r>
      <w:r w:rsidRPr="00EA288B">
        <w:rPr>
          <w:rFonts w:ascii="Times New Roman" w:eastAsia="Times New Roman" w:hAnsi="Times New Roman" w:cs="Times New Roman"/>
          <w:sz w:val="28"/>
          <w:szCs w:val="28"/>
          <w:lang w:eastAsia="uk-UA"/>
        </w:rPr>
        <w:t xml:space="preserve"> дає розгорнуте тлумачення компетентності, а саме: компетентність — це явище, яке складається з безлічі компонентів, багато з яких незалежні один від одного; одні компоненти належать до когнітивної сфери, інші до емоційної, ці компоненти здатні заміняти один одного в якості складових ефективної поведінки. Дослідник запропонував 37 видів компетентностей.</w:t>
      </w:r>
    </w:p>
    <w:p w:rsidR="00B24F33" w:rsidRPr="00EA288B" w:rsidRDefault="00B24F33" w:rsidP="000E4D1B">
      <w:pPr>
        <w:spacing w:after="0" w:line="360" w:lineRule="auto"/>
        <w:ind w:firstLine="708"/>
        <w:jc w:val="both"/>
        <w:rPr>
          <w:rFonts w:ascii="Times New Roman" w:eastAsia="Times New Roman" w:hAnsi="Times New Roman" w:cs="Times New Roman"/>
          <w:sz w:val="28"/>
          <w:szCs w:val="28"/>
          <w:lang w:eastAsia="uk-UA"/>
        </w:rPr>
      </w:pPr>
      <w:r w:rsidRPr="00EA288B">
        <w:rPr>
          <w:rFonts w:ascii="Times New Roman" w:eastAsia="Times New Roman" w:hAnsi="Times New Roman" w:cs="Times New Roman"/>
          <w:sz w:val="28"/>
          <w:szCs w:val="28"/>
          <w:lang w:eastAsia="uk-UA"/>
        </w:rPr>
        <w:t>Третій етап (1990-2001 рр.) характеризується становленням компетентнісного підходу та активним використанням понять компетентність / компетенція в освіті. Компетентнісний підхід в освіті відповідає досвіду тих розвинутих країн, де в останні роки відбулася періорієнтація змісту освіти на засвоєння ключових компетентностей, саме тому необхідність засвоєння цього підходу вітчизняною системою освіти очевидна. Як зауважують сучасні вчені, в умовах глобалізації світової економіки необхідно переносити акценти з принципу адаптивності на принцип компетентності в</w:t>
      </w:r>
      <w:r w:rsidR="007E78AE">
        <w:rPr>
          <w:rFonts w:ascii="Times New Roman" w:eastAsia="Times New Roman" w:hAnsi="Times New Roman" w:cs="Times New Roman"/>
          <w:sz w:val="28"/>
          <w:szCs w:val="28"/>
          <w:lang w:eastAsia="uk-UA"/>
        </w:rPr>
        <w:t>ипускників освітніх закладів</w:t>
      </w:r>
      <w:r w:rsidRPr="00EA288B">
        <w:rPr>
          <w:rFonts w:ascii="Times New Roman" w:eastAsia="Times New Roman" w:hAnsi="Times New Roman" w:cs="Times New Roman"/>
          <w:sz w:val="28"/>
          <w:szCs w:val="28"/>
          <w:lang w:eastAsia="uk-UA"/>
        </w:rPr>
        <w:t>.</w:t>
      </w:r>
    </w:p>
    <w:p w:rsidR="00B24F33" w:rsidRPr="00EA288B" w:rsidRDefault="00B24F33" w:rsidP="000E4D1B">
      <w:pPr>
        <w:spacing w:after="0" w:line="360" w:lineRule="auto"/>
        <w:ind w:firstLine="708"/>
        <w:jc w:val="both"/>
        <w:rPr>
          <w:rFonts w:ascii="Times New Roman" w:eastAsia="Times New Roman" w:hAnsi="Times New Roman" w:cs="Times New Roman"/>
          <w:sz w:val="28"/>
          <w:szCs w:val="28"/>
          <w:lang w:eastAsia="uk-UA"/>
        </w:rPr>
      </w:pPr>
      <w:r w:rsidRPr="00EA288B">
        <w:rPr>
          <w:rFonts w:ascii="Times New Roman" w:eastAsia="Times New Roman" w:hAnsi="Times New Roman" w:cs="Times New Roman"/>
          <w:sz w:val="28"/>
          <w:szCs w:val="28"/>
          <w:lang w:eastAsia="uk-UA"/>
        </w:rPr>
        <w:lastRenderedPageBreak/>
        <w:t>Поняття «компетентність» у наш час органічно увійшло в педагогічний обіг, і науковці намагаються дати визначення освітнім, життєвим та педагогічним компетентностям.</w:t>
      </w:r>
    </w:p>
    <w:p w:rsidR="00B24F33" w:rsidRPr="00EA288B" w:rsidRDefault="00B24F33" w:rsidP="000E4D1B">
      <w:pPr>
        <w:spacing w:after="0" w:line="360" w:lineRule="auto"/>
        <w:ind w:firstLine="708"/>
        <w:jc w:val="both"/>
        <w:rPr>
          <w:rFonts w:ascii="Times New Roman" w:eastAsia="Times New Roman" w:hAnsi="Times New Roman" w:cs="Times New Roman"/>
          <w:sz w:val="28"/>
          <w:szCs w:val="28"/>
          <w:lang w:eastAsia="uk-UA"/>
        </w:rPr>
      </w:pPr>
      <w:r w:rsidRPr="00EA288B">
        <w:rPr>
          <w:rFonts w:ascii="Times New Roman" w:eastAsia="Times New Roman" w:hAnsi="Times New Roman" w:cs="Times New Roman"/>
          <w:sz w:val="28"/>
          <w:szCs w:val="28"/>
          <w:lang w:eastAsia="uk-UA"/>
        </w:rPr>
        <w:t>Поняття «компетентність» розкриває якісно нові перспективи розуміння місії школи, життєвих результатів освітньої діяльності. В основі концепції компетентності лежить ідея виховання компетентної людини та працівника, який не лише має необхідні знання, професіоналізм, високі моральні якості, а й уміє діяти адекватно у відповідних ситуаціях, застосовуючи ці знання і беручи на себе відповід</w:t>
      </w:r>
      <w:r w:rsidR="007E78AE">
        <w:rPr>
          <w:rFonts w:ascii="Times New Roman" w:eastAsia="Times New Roman" w:hAnsi="Times New Roman" w:cs="Times New Roman"/>
          <w:sz w:val="28"/>
          <w:szCs w:val="28"/>
          <w:lang w:eastAsia="uk-UA"/>
        </w:rPr>
        <w:t>альність за певну діяльність</w:t>
      </w:r>
      <w:r w:rsidR="007E78AE" w:rsidRPr="007E78AE">
        <w:rPr>
          <w:rFonts w:ascii="Times New Roman" w:eastAsia="Times New Roman" w:hAnsi="Times New Roman" w:cs="Times New Roman"/>
          <w:sz w:val="28"/>
          <w:szCs w:val="28"/>
          <w:lang w:eastAsia="uk-UA"/>
        </w:rPr>
        <w:t xml:space="preserve">. </w:t>
      </w:r>
      <w:r w:rsidRPr="00EA288B">
        <w:rPr>
          <w:rFonts w:ascii="Times New Roman" w:eastAsia="Times New Roman" w:hAnsi="Times New Roman" w:cs="Times New Roman"/>
          <w:sz w:val="28"/>
          <w:szCs w:val="28"/>
          <w:lang w:eastAsia="uk-UA"/>
        </w:rPr>
        <w:t>Тільки тоді система освіти може вважатися ефективною. Незважаючи на те, що поняття «компетенція», «компетентний», «компетентність» часто зустрічаються в педагогічній літературі, вони є неоднозначними і, за висловами деяких європейських педагогів (Г.Халаш, Д. Куллахан та ін.), небезпроблемними.</w:t>
      </w:r>
    </w:p>
    <w:p w:rsidR="00B24F33" w:rsidRPr="00EA288B" w:rsidRDefault="00B24F33" w:rsidP="000E4D1B">
      <w:pPr>
        <w:spacing w:after="0" w:line="360" w:lineRule="auto"/>
        <w:ind w:firstLine="708"/>
        <w:jc w:val="both"/>
        <w:rPr>
          <w:rFonts w:ascii="Times New Roman" w:eastAsia="Times New Roman" w:hAnsi="Times New Roman" w:cs="Times New Roman"/>
          <w:sz w:val="28"/>
          <w:szCs w:val="28"/>
          <w:lang w:eastAsia="uk-UA"/>
        </w:rPr>
      </w:pPr>
      <w:r w:rsidRPr="00EA288B">
        <w:rPr>
          <w:rFonts w:ascii="Times New Roman" w:eastAsia="Times New Roman" w:hAnsi="Times New Roman" w:cs="Times New Roman"/>
          <w:sz w:val="28"/>
          <w:szCs w:val="28"/>
          <w:lang w:eastAsia="uk-UA"/>
        </w:rPr>
        <w:t>На думку дослідників, компетентність — це специфічна здатність, яка дає змогу ефективно розв’язувати проблеми, що виникають у реальних ситуаціях життя. У людини повинні бути певні знання-інструменти, особливі способи мислення й життєві навички.</w:t>
      </w:r>
    </w:p>
    <w:p w:rsidR="00B24F33" w:rsidRPr="00EA288B" w:rsidRDefault="00B24F33" w:rsidP="000E4D1B">
      <w:pPr>
        <w:spacing w:after="0" w:line="360" w:lineRule="auto"/>
        <w:ind w:firstLine="708"/>
        <w:jc w:val="both"/>
        <w:rPr>
          <w:rFonts w:ascii="Times New Roman" w:eastAsia="Times New Roman" w:hAnsi="Times New Roman" w:cs="Times New Roman"/>
          <w:sz w:val="28"/>
          <w:szCs w:val="28"/>
          <w:lang w:eastAsia="uk-UA"/>
        </w:rPr>
      </w:pPr>
      <w:r w:rsidRPr="00EA288B">
        <w:rPr>
          <w:rFonts w:ascii="Times New Roman" w:eastAsia="Times New Roman" w:hAnsi="Times New Roman" w:cs="Times New Roman"/>
          <w:sz w:val="28"/>
          <w:szCs w:val="28"/>
          <w:lang w:eastAsia="uk-UA"/>
        </w:rPr>
        <w:t>Вищі рівні компетентності передбачають ініціативу, організаторські здібності, здатність оцінювати наслідки своїх дій. Однак природа компетентності така, що оптимальні результати у розв’язанні проблем можливі лише за умови глибокої особистої зацікавленості людини.</w:t>
      </w:r>
    </w:p>
    <w:p w:rsidR="00B24F33" w:rsidRPr="00EA288B" w:rsidRDefault="00B24F33" w:rsidP="000E4D1B">
      <w:pPr>
        <w:spacing w:after="0" w:line="360" w:lineRule="auto"/>
        <w:ind w:firstLine="708"/>
        <w:jc w:val="both"/>
        <w:rPr>
          <w:rFonts w:ascii="Times New Roman" w:eastAsia="Times New Roman" w:hAnsi="Times New Roman" w:cs="Times New Roman"/>
          <w:sz w:val="28"/>
          <w:szCs w:val="28"/>
          <w:lang w:eastAsia="uk-UA"/>
        </w:rPr>
      </w:pPr>
      <w:r w:rsidRPr="00EA288B">
        <w:rPr>
          <w:rFonts w:ascii="Times New Roman" w:eastAsia="Times New Roman" w:hAnsi="Times New Roman" w:cs="Times New Roman"/>
          <w:sz w:val="28"/>
          <w:szCs w:val="28"/>
          <w:lang w:eastAsia="uk-UA"/>
        </w:rPr>
        <w:t>У науковій літературі до поняття компетентності включають, крім загальної</w:t>
      </w:r>
    </w:p>
    <w:p w:rsidR="00B24F33" w:rsidRPr="00EA288B" w:rsidRDefault="00B24F33" w:rsidP="00EA288B">
      <w:pPr>
        <w:spacing w:after="0" w:line="360" w:lineRule="auto"/>
        <w:jc w:val="both"/>
        <w:rPr>
          <w:rFonts w:ascii="Times New Roman" w:eastAsia="Times New Roman" w:hAnsi="Times New Roman" w:cs="Times New Roman"/>
          <w:sz w:val="28"/>
          <w:szCs w:val="28"/>
          <w:lang w:eastAsia="uk-UA"/>
        </w:rPr>
      </w:pPr>
      <w:r w:rsidRPr="00EA288B">
        <w:rPr>
          <w:rFonts w:ascii="Times New Roman" w:eastAsia="Times New Roman" w:hAnsi="Times New Roman" w:cs="Times New Roman"/>
          <w:sz w:val="28"/>
          <w:szCs w:val="28"/>
          <w:lang w:eastAsia="uk-UA"/>
        </w:rPr>
        <w:t>сукупності знань, ще й знання можливих наслідків конкретного способу впливу, рівень уміння і досвід практичного використання знань. Головним, спільним, що характеризує точку зору різних авторів, є те, що знання людини виступають потенціалом, яким вона володіє, але привести його в дію зможуть додаткові фактори. Значить, компетентність — це не лише наявність знань і досвіду, але й уміння їх використати при здійсненні своїх функцій.</w:t>
      </w:r>
    </w:p>
    <w:p w:rsidR="00B24F33" w:rsidRPr="00EA288B" w:rsidRDefault="00B24F33" w:rsidP="00EF654C">
      <w:pPr>
        <w:spacing w:after="0" w:line="360" w:lineRule="auto"/>
        <w:ind w:firstLine="708"/>
        <w:jc w:val="both"/>
        <w:rPr>
          <w:rFonts w:ascii="Times New Roman" w:eastAsia="Times New Roman" w:hAnsi="Times New Roman" w:cs="Times New Roman"/>
          <w:sz w:val="28"/>
          <w:szCs w:val="28"/>
          <w:lang w:eastAsia="uk-UA"/>
        </w:rPr>
      </w:pPr>
      <w:r w:rsidRPr="00EA288B">
        <w:rPr>
          <w:rFonts w:ascii="Times New Roman" w:eastAsia="Times New Roman" w:hAnsi="Times New Roman" w:cs="Times New Roman"/>
          <w:sz w:val="28"/>
          <w:szCs w:val="28"/>
          <w:lang w:eastAsia="uk-UA"/>
        </w:rPr>
        <w:lastRenderedPageBreak/>
        <w:t>Експерти Міжнародної комісії Ради Європи (програма «DeSeCo» — Defenition and Selection of Competencies) визначають поняття компетентності (competency) як здатність успішно задовольняти індивідуальні та соціальні потреби і виконувати поставлені завдання. Кожна компетентність побудована на комбінації (поєднанні) взаємовідповідних пізнавальних ставлень та практичних навичок, цінностей, емоцій, поведінкових компонентів, знань і вмінь, усього того, що можна мобілізувати для активної дії. Ця схема є прикладом побудови внутрішньої структури компетентності, орієнтованої на потреби.</w:t>
      </w:r>
    </w:p>
    <w:p w:rsidR="00B24F33" w:rsidRPr="00EA288B" w:rsidRDefault="00B24F33" w:rsidP="000E4D1B">
      <w:pPr>
        <w:spacing w:after="0" w:line="360" w:lineRule="auto"/>
        <w:ind w:firstLine="450"/>
        <w:jc w:val="both"/>
        <w:rPr>
          <w:rFonts w:ascii="Times New Roman" w:eastAsia="Times New Roman" w:hAnsi="Times New Roman" w:cs="Times New Roman"/>
          <w:sz w:val="28"/>
          <w:szCs w:val="28"/>
          <w:lang w:eastAsia="uk-UA"/>
        </w:rPr>
      </w:pPr>
      <w:r w:rsidRPr="00EA288B">
        <w:rPr>
          <w:rFonts w:ascii="Times New Roman" w:eastAsia="Times New Roman" w:hAnsi="Times New Roman" w:cs="Times New Roman"/>
          <w:sz w:val="28"/>
          <w:szCs w:val="28"/>
          <w:lang w:eastAsia="uk-UA"/>
        </w:rPr>
        <w:t>Поняття «компетентність» органічно зв’язане з дефініцією «компетенція». Наукова дискусія щодо сфери використання цих термінів спричинила появу кількох підходів до доцільності їх використання:</w:t>
      </w:r>
    </w:p>
    <w:p w:rsidR="00B24F33" w:rsidRPr="00EA288B" w:rsidRDefault="00B24F33" w:rsidP="00EA288B">
      <w:pPr>
        <w:pStyle w:val="a9"/>
        <w:numPr>
          <w:ilvl w:val="0"/>
          <w:numId w:val="3"/>
        </w:numPr>
        <w:spacing w:after="0" w:line="360" w:lineRule="auto"/>
        <w:jc w:val="both"/>
        <w:rPr>
          <w:rFonts w:ascii="Times New Roman" w:eastAsia="Times New Roman" w:hAnsi="Times New Roman" w:cs="Times New Roman"/>
          <w:sz w:val="28"/>
          <w:szCs w:val="28"/>
          <w:lang w:eastAsia="uk-UA"/>
        </w:rPr>
      </w:pPr>
      <w:r w:rsidRPr="00EA288B">
        <w:rPr>
          <w:rFonts w:ascii="Times New Roman" w:eastAsia="Times New Roman" w:hAnsi="Times New Roman" w:cs="Times New Roman"/>
          <w:sz w:val="28"/>
          <w:szCs w:val="28"/>
          <w:lang w:eastAsia="uk-UA"/>
        </w:rPr>
        <w:t>ці терміни — данина моді, тому можна обійтися і без них, оскільки є класичні прототипи — рівень підготовленості випускника, навчальні вміння тощо;</w:t>
      </w:r>
    </w:p>
    <w:p w:rsidR="00B24F33" w:rsidRPr="00EA288B" w:rsidRDefault="00B24F33" w:rsidP="00EA288B">
      <w:pPr>
        <w:pStyle w:val="a9"/>
        <w:numPr>
          <w:ilvl w:val="0"/>
          <w:numId w:val="3"/>
        </w:numPr>
        <w:spacing w:after="0" w:line="360" w:lineRule="auto"/>
        <w:jc w:val="both"/>
        <w:rPr>
          <w:rFonts w:ascii="Times New Roman" w:eastAsia="Times New Roman" w:hAnsi="Times New Roman" w:cs="Times New Roman"/>
          <w:sz w:val="28"/>
          <w:szCs w:val="28"/>
          <w:lang w:eastAsia="uk-UA"/>
        </w:rPr>
      </w:pPr>
      <w:r w:rsidRPr="00EA288B">
        <w:rPr>
          <w:rFonts w:ascii="Times New Roman" w:eastAsia="Times New Roman" w:hAnsi="Times New Roman" w:cs="Times New Roman"/>
          <w:sz w:val="28"/>
          <w:szCs w:val="28"/>
          <w:lang w:eastAsia="uk-UA"/>
        </w:rPr>
        <w:t>«компетентність» та «компетенція» вже широко використовуються в інших видах життєдіяльності людини і характеризують високу якість її професійної діяльності, тому і в педагогіці використання даних термінів виправдане.</w:t>
      </w:r>
    </w:p>
    <w:p w:rsidR="00B24F33" w:rsidRPr="00EA288B" w:rsidRDefault="00B24F33" w:rsidP="000E4D1B">
      <w:pPr>
        <w:spacing w:after="0" w:line="360" w:lineRule="auto"/>
        <w:ind w:firstLine="450"/>
        <w:jc w:val="both"/>
        <w:rPr>
          <w:rFonts w:ascii="Times New Roman" w:eastAsia="Times New Roman" w:hAnsi="Times New Roman" w:cs="Times New Roman"/>
          <w:sz w:val="28"/>
          <w:szCs w:val="28"/>
          <w:lang w:eastAsia="uk-UA"/>
        </w:rPr>
      </w:pPr>
      <w:r w:rsidRPr="00EA288B">
        <w:rPr>
          <w:rFonts w:ascii="Times New Roman" w:eastAsia="Times New Roman" w:hAnsi="Times New Roman" w:cs="Times New Roman"/>
          <w:sz w:val="28"/>
          <w:szCs w:val="28"/>
          <w:lang w:eastAsia="uk-UA"/>
        </w:rPr>
        <w:t>Розглянемо висновки вчених, що репрезентують другий підхід.</w:t>
      </w:r>
    </w:p>
    <w:p w:rsidR="00B24F33" w:rsidRPr="00EA288B" w:rsidRDefault="00B24F33" w:rsidP="000E4D1B">
      <w:pPr>
        <w:spacing w:after="0" w:line="360" w:lineRule="auto"/>
        <w:ind w:firstLine="708"/>
        <w:jc w:val="both"/>
        <w:rPr>
          <w:rFonts w:ascii="Times New Roman" w:eastAsia="Times New Roman" w:hAnsi="Times New Roman" w:cs="Times New Roman"/>
          <w:sz w:val="28"/>
          <w:szCs w:val="28"/>
          <w:lang w:eastAsia="uk-UA"/>
        </w:rPr>
      </w:pPr>
      <w:r w:rsidRPr="00EA288B">
        <w:rPr>
          <w:rFonts w:ascii="Times New Roman" w:eastAsia="Times New Roman" w:hAnsi="Times New Roman" w:cs="Times New Roman"/>
          <w:sz w:val="28"/>
          <w:szCs w:val="28"/>
          <w:lang w:eastAsia="uk-UA"/>
        </w:rPr>
        <w:t>За словами І. Зимньої, існує два варіанти тлумачення понять «компетенція» і «компетентність»: вони або ототожнюються, або диференціюються.</w:t>
      </w:r>
    </w:p>
    <w:p w:rsidR="00B24F33" w:rsidRPr="00EA288B" w:rsidRDefault="00B24F33" w:rsidP="00EA288B">
      <w:pPr>
        <w:spacing w:after="0" w:line="360" w:lineRule="auto"/>
        <w:jc w:val="both"/>
        <w:rPr>
          <w:rFonts w:ascii="Times New Roman" w:eastAsia="Times New Roman" w:hAnsi="Times New Roman" w:cs="Times New Roman"/>
          <w:sz w:val="28"/>
          <w:szCs w:val="28"/>
          <w:lang w:eastAsia="uk-UA"/>
        </w:rPr>
      </w:pPr>
      <w:r w:rsidRPr="00EA288B">
        <w:rPr>
          <w:rFonts w:ascii="Times New Roman" w:eastAsia="Times New Roman" w:hAnsi="Times New Roman" w:cs="Times New Roman"/>
          <w:sz w:val="28"/>
          <w:szCs w:val="28"/>
          <w:lang w:eastAsia="uk-UA"/>
        </w:rPr>
        <w:t>Відповідно до першого варіанту, компетенція визначається як:</w:t>
      </w:r>
    </w:p>
    <w:p w:rsidR="00B24F33" w:rsidRPr="00EA288B" w:rsidRDefault="00B24F33" w:rsidP="00EA288B">
      <w:pPr>
        <w:pStyle w:val="a9"/>
        <w:numPr>
          <w:ilvl w:val="0"/>
          <w:numId w:val="3"/>
        </w:numPr>
        <w:spacing w:after="0" w:line="360" w:lineRule="auto"/>
        <w:jc w:val="both"/>
        <w:rPr>
          <w:rFonts w:ascii="Times New Roman" w:eastAsia="Times New Roman" w:hAnsi="Times New Roman" w:cs="Times New Roman"/>
          <w:sz w:val="28"/>
          <w:szCs w:val="28"/>
          <w:lang w:eastAsia="uk-UA"/>
        </w:rPr>
      </w:pPr>
      <w:r w:rsidRPr="00EA288B">
        <w:rPr>
          <w:rFonts w:ascii="Times New Roman" w:eastAsia="Times New Roman" w:hAnsi="Times New Roman" w:cs="Times New Roman"/>
          <w:sz w:val="28"/>
          <w:szCs w:val="28"/>
          <w:lang w:eastAsia="uk-UA"/>
        </w:rPr>
        <w:t>здатність робити щось добре або ефективно;</w:t>
      </w:r>
    </w:p>
    <w:p w:rsidR="00B24F33" w:rsidRPr="00EA288B" w:rsidRDefault="00B24F33" w:rsidP="00EA288B">
      <w:pPr>
        <w:pStyle w:val="a9"/>
        <w:numPr>
          <w:ilvl w:val="0"/>
          <w:numId w:val="3"/>
        </w:numPr>
        <w:spacing w:after="0" w:line="360" w:lineRule="auto"/>
        <w:jc w:val="both"/>
        <w:rPr>
          <w:rFonts w:ascii="Times New Roman" w:eastAsia="Times New Roman" w:hAnsi="Times New Roman" w:cs="Times New Roman"/>
          <w:sz w:val="28"/>
          <w:szCs w:val="28"/>
          <w:lang w:eastAsia="uk-UA"/>
        </w:rPr>
      </w:pPr>
      <w:r w:rsidRPr="00EA288B">
        <w:rPr>
          <w:rFonts w:ascii="Times New Roman" w:eastAsia="Times New Roman" w:hAnsi="Times New Roman" w:cs="Times New Roman"/>
          <w:sz w:val="28"/>
          <w:szCs w:val="28"/>
          <w:lang w:eastAsia="uk-UA"/>
        </w:rPr>
        <w:t>відповідність вимогам, які висуваються при прийомі на роботу;</w:t>
      </w:r>
    </w:p>
    <w:p w:rsidR="00B24F33" w:rsidRPr="00EA288B" w:rsidRDefault="00B24F33" w:rsidP="00EA288B">
      <w:pPr>
        <w:pStyle w:val="a9"/>
        <w:numPr>
          <w:ilvl w:val="0"/>
          <w:numId w:val="3"/>
        </w:numPr>
        <w:spacing w:after="0" w:line="360" w:lineRule="auto"/>
        <w:jc w:val="both"/>
        <w:rPr>
          <w:rFonts w:ascii="Times New Roman" w:eastAsia="Times New Roman" w:hAnsi="Times New Roman" w:cs="Times New Roman"/>
          <w:sz w:val="28"/>
          <w:szCs w:val="28"/>
          <w:lang w:eastAsia="uk-UA"/>
        </w:rPr>
      </w:pPr>
      <w:r w:rsidRPr="00EA288B">
        <w:rPr>
          <w:rFonts w:ascii="Times New Roman" w:eastAsia="Times New Roman" w:hAnsi="Times New Roman" w:cs="Times New Roman"/>
          <w:sz w:val="28"/>
          <w:szCs w:val="28"/>
          <w:lang w:eastAsia="uk-UA"/>
        </w:rPr>
        <w:t>здатність виконува</w:t>
      </w:r>
      <w:r w:rsidR="007E78AE">
        <w:rPr>
          <w:rFonts w:ascii="Times New Roman" w:eastAsia="Times New Roman" w:hAnsi="Times New Roman" w:cs="Times New Roman"/>
          <w:sz w:val="28"/>
          <w:szCs w:val="28"/>
          <w:lang w:eastAsia="uk-UA"/>
        </w:rPr>
        <w:t>ти особливі трудові функції</w:t>
      </w:r>
      <w:r w:rsidRPr="00EA288B">
        <w:rPr>
          <w:rFonts w:ascii="Times New Roman" w:eastAsia="Times New Roman" w:hAnsi="Times New Roman" w:cs="Times New Roman"/>
          <w:sz w:val="28"/>
          <w:szCs w:val="28"/>
          <w:lang w:eastAsia="uk-UA"/>
        </w:rPr>
        <w:t>.</w:t>
      </w:r>
    </w:p>
    <w:p w:rsidR="00B24F33" w:rsidRPr="00EA288B" w:rsidRDefault="00B24F33" w:rsidP="000E4D1B">
      <w:pPr>
        <w:spacing w:after="0" w:line="360" w:lineRule="auto"/>
        <w:ind w:firstLine="450"/>
        <w:jc w:val="both"/>
        <w:rPr>
          <w:rFonts w:ascii="Times New Roman" w:eastAsia="Times New Roman" w:hAnsi="Times New Roman" w:cs="Times New Roman"/>
          <w:sz w:val="28"/>
          <w:szCs w:val="28"/>
          <w:lang w:eastAsia="uk-UA"/>
        </w:rPr>
      </w:pPr>
      <w:r w:rsidRPr="00EA288B">
        <w:rPr>
          <w:rFonts w:ascii="Times New Roman" w:eastAsia="Times New Roman" w:hAnsi="Times New Roman" w:cs="Times New Roman"/>
          <w:sz w:val="28"/>
          <w:szCs w:val="28"/>
          <w:lang w:eastAsia="uk-UA"/>
        </w:rPr>
        <w:t>У науковий обіг дидактики та методики поняття «компетентність» i «компетенція» ввійшли з професійної освіти. Більшість дослідників цієї сфери</w:t>
      </w:r>
    </w:p>
    <w:p w:rsidR="00B24F33" w:rsidRPr="00EA288B" w:rsidRDefault="00B24F33" w:rsidP="00EA288B">
      <w:pPr>
        <w:spacing w:after="0" w:line="360" w:lineRule="auto"/>
        <w:jc w:val="both"/>
        <w:rPr>
          <w:rFonts w:ascii="Times New Roman" w:eastAsia="Times New Roman" w:hAnsi="Times New Roman" w:cs="Times New Roman"/>
          <w:sz w:val="28"/>
          <w:szCs w:val="28"/>
          <w:lang w:eastAsia="uk-UA"/>
        </w:rPr>
      </w:pPr>
      <w:r w:rsidRPr="00EA288B">
        <w:rPr>
          <w:rFonts w:ascii="Times New Roman" w:eastAsia="Times New Roman" w:hAnsi="Times New Roman" w:cs="Times New Roman"/>
          <w:sz w:val="28"/>
          <w:szCs w:val="28"/>
          <w:lang w:eastAsia="uk-UA"/>
        </w:rPr>
        <w:lastRenderedPageBreak/>
        <w:t>«компетентність» розглядають в якості оцінної категорії, що характеризує людину як суб’єкта життєдіяльності, її досвідченість виконувати свої повноваження.</w:t>
      </w:r>
    </w:p>
    <w:p w:rsidR="00B24F33" w:rsidRPr="00EA288B" w:rsidRDefault="00B24F33" w:rsidP="000E4D1B">
      <w:pPr>
        <w:spacing w:after="0" w:line="360" w:lineRule="auto"/>
        <w:ind w:firstLine="708"/>
        <w:jc w:val="both"/>
        <w:rPr>
          <w:rFonts w:ascii="Times New Roman" w:eastAsia="Times New Roman" w:hAnsi="Times New Roman" w:cs="Times New Roman"/>
          <w:sz w:val="28"/>
          <w:szCs w:val="28"/>
          <w:lang w:eastAsia="uk-UA"/>
        </w:rPr>
      </w:pPr>
      <w:r w:rsidRPr="00EA288B">
        <w:rPr>
          <w:rFonts w:ascii="Times New Roman" w:eastAsia="Times New Roman" w:hAnsi="Times New Roman" w:cs="Times New Roman"/>
          <w:sz w:val="28"/>
          <w:szCs w:val="28"/>
          <w:lang w:eastAsia="uk-UA"/>
        </w:rPr>
        <w:t>Досить дискусійним є твердження таких російських дослідників як С. Шишов та В. Кальней, які вважають, що поняття «компетенція» є інтегративним та містить у собі: готовність до цілепокладання; готовність до оцінювання; готовність до д</w:t>
      </w:r>
      <w:r w:rsidR="007E78AE">
        <w:rPr>
          <w:rFonts w:ascii="Times New Roman" w:eastAsia="Times New Roman" w:hAnsi="Times New Roman" w:cs="Times New Roman"/>
          <w:sz w:val="28"/>
          <w:szCs w:val="28"/>
          <w:lang w:eastAsia="uk-UA"/>
        </w:rPr>
        <w:t>ії; готовність до рефлексії</w:t>
      </w:r>
      <w:r w:rsidRPr="00EA288B">
        <w:rPr>
          <w:rFonts w:ascii="Times New Roman" w:eastAsia="Times New Roman" w:hAnsi="Times New Roman" w:cs="Times New Roman"/>
          <w:sz w:val="28"/>
          <w:szCs w:val="28"/>
          <w:lang w:eastAsia="uk-UA"/>
        </w:rPr>
        <w:t>.</w:t>
      </w:r>
    </w:p>
    <w:p w:rsidR="00B24F33" w:rsidRPr="007E78AE" w:rsidRDefault="00B24F33" w:rsidP="00EF654C">
      <w:pPr>
        <w:spacing w:after="0" w:line="360" w:lineRule="auto"/>
        <w:ind w:firstLine="708"/>
        <w:jc w:val="both"/>
        <w:rPr>
          <w:rFonts w:ascii="Times New Roman" w:eastAsia="Times New Roman" w:hAnsi="Times New Roman" w:cs="Times New Roman"/>
          <w:sz w:val="28"/>
          <w:szCs w:val="28"/>
          <w:lang w:val="ru-RU" w:eastAsia="uk-UA"/>
        </w:rPr>
      </w:pPr>
      <w:r w:rsidRPr="00EA288B">
        <w:rPr>
          <w:rFonts w:ascii="Times New Roman" w:eastAsia="Times New Roman" w:hAnsi="Times New Roman" w:cs="Times New Roman"/>
          <w:sz w:val="28"/>
          <w:szCs w:val="28"/>
          <w:lang w:eastAsia="uk-UA"/>
        </w:rPr>
        <w:t>У той же час, як справедливо підкреслюють науковці, нові підходи до змісту освіти у зв’язку з компетентнісним підходом полягають у тому, що треба уникати «знань як соціокультурної форми», замінюючи їх на інші культурні форми (наприклад, замінити знаннєву форму роботи з людиною на ритуально організовану й говорити про уклад чи досвід), тобто будувати простір так, щоб людина, рухаючись у ньому, переходячи від однієї форми організації спілкування до іншої, несла на собі у вигляді досвіду ці переходи, і обгрунтувати, що функціонально це краще, аніж мати «щось у голові». Треба</w:t>
      </w:r>
      <w:r w:rsidR="00EF654C">
        <w:rPr>
          <w:rFonts w:ascii="Times New Roman" w:eastAsia="Times New Roman" w:hAnsi="Times New Roman" w:cs="Times New Roman"/>
          <w:sz w:val="28"/>
          <w:szCs w:val="28"/>
          <w:lang w:eastAsia="uk-UA"/>
        </w:rPr>
        <w:t xml:space="preserve"> </w:t>
      </w:r>
      <w:r w:rsidRPr="00EA288B">
        <w:rPr>
          <w:rFonts w:ascii="Times New Roman" w:eastAsia="Times New Roman" w:hAnsi="Times New Roman" w:cs="Times New Roman"/>
          <w:sz w:val="28"/>
          <w:szCs w:val="28"/>
          <w:lang w:eastAsia="uk-UA"/>
        </w:rPr>
        <w:t>відмовитися не від знань взагалі, а від знань «про всяк випадок», тобто перейти до іншого розуміння того, що є «зна</w:t>
      </w:r>
      <w:r w:rsidR="007E78AE">
        <w:rPr>
          <w:rFonts w:ascii="Times New Roman" w:eastAsia="Times New Roman" w:hAnsi="Times New Roman" w:cs="Times New Roman"/>
          <w:sz w:val="28"/>
          <w:szCs w:val="28"/>
          <w:lang w:eastAsia="uk-UA"/>
        </w:rPr>
        <w:t>ння як такі»</w:t>
      </w:r>
    </w:p>
    <w:p w:rsidR="00B24F33" w:rsidRPr="00EA288B" w:rsidRDefault="00B24F33" w:rsidP="00EA288B">
      <w:pPr>
        <w:spacing w:after="0" w:line="360" w:lineRule="auto"/>
        <w:jc w:val="both"/>
        <w:rPr>
          <w:rFonts w:ascii="Times New Roman" w:eastAsia="Times New Roman" w:hAnsi="Times New Roman" w:cs="Times New Roman"/>
          <w:sz w:val="28"/>
          <w:szCs w:val="28"/>
          <w:lang w:eastAsia="uk-UA"/>
        </w:rPr>
      </w:pPr>
      <w:r w:rsidRPr="00EA288B">
        <w:rPr>
          <w:rFonts w:ascii="Times New Roman" w:eastAsia="Times New Roman" w:hAnsi="Times New Roman" w:cs="Times New Roman"/>
          <w:sz w:val="28"/>
          <w:szCs w:val="28"/>
          <w:lang w:eastAsia="uk-UA"/>
        </w:rPr>
        <w:t>На відміну від ЗУНів (що передбачають дію за зразком, за аналогією), компетенція передбачає досвід самостійної діяльності на основі універсальних знань. Уявлення про компетенції змінює поняття «оцінки» та «кваліфікації», оскільки важливим стає не те, що в індивіда є внутрішня організація чогось (наприклад, знань), а можливість застосування того, що є.</w:t>
      </w:r>
    </w:p>
    <w:p w:rsidR="00B24F33" w:rsidRPr="00EA288B" w:rsidRDefault="00B24F33" w:rsidP="000E4D1B">
      <w:pPr>
        <w:spacing w:after="0" w:line="360" w:lineRule="auto"/>
        <w:ind w:firstLine="708"/>
        <w:jc w:val="both"/>
        <w:rPr>
          <w:rFonts w:ascii="Times New Roman" w:eastAsia="Times New Roman" w:hAnsi="Times New Roman" w:cs="Times New Roman"/>
          <w:sz w:val="28"/>
          <w:szCs w:val="28"/>
          <w:lang w:eastAsia="uk-UA"/>
        </w:rPr>
      </w:pPr>
      <w:r w:rsidRPr="00EA288B">
        <w:rPr>
          <w:rFonts w:ascii="Times New Roman" w:eastAsia="Times New Roman" w:hAnsi="Times New Roman" w:cs="Times New Roman"/>
          <w:sz w:val="28"/>
          <w:szCs w:val="28"/>
          <w:lang w:eastAsia="uk-UA"/>
        </w:rPr>
        <w:t>Відомі російські педагоги В. Краєвський, А. Хуторський розрізняють терміни «компетентність» і «компетенція», пояснюючи, що «компетенція» в перекладі з латинської означає коло питань, щодо яких людина добре обізнана, пізнала їх і має досвід, це наперед задана соціальна вимога (норма) до освітньої підготовки учня, яка необхідна для його ефективної продуктивної діяльності у певній сфері. Компетентність же, на їхню думку, у визначеній галузі — це сукупність особистісних якостей учня (ціннісно-</w:t>
      </w:r>
      <w:r w:rsidRPr="00EA288B">
        <w:rPr>
          <w:rFonts w:ascii="Times New Roman" w:eastAsia="Times New Roman" w:hAnsi="Times New Roman" w:cs="Times New Roman"/>
          <w:sz w:val="28"/>
          <w:szCs w:val="28"/>
          <w:lang w:eastAsia="uk-UA"/>
        </w:rPr>
        <w:lastRenderedPageBreak/>
        <w:t>смислових орієнтацій, знань, умінь, навичок, здібностей), обумовлених досвідом його діяльності в певній соціаль</w:t>
      </w:r>
      <w:r w:rsidR="005C3ECF">
        <w:rPr>
          <w:rFonts w:ascii="Times New Roman" w:eastAsia="Times New Roman" w:hAnsi="Times New Roman" w:cs="Times New Roman"/>
          <w:sz w:val="28"/>
          <w:szCs w:val="28"/>
          <w:lang w:eastAsia="uk-UA"/>
        </w:rPr>
        <w:t>но особистісно-значимій сфері</w:t>
      </w:r>
      <w:r w:rsidRPr="00EA288B">
        <w:rPr>
          <w:rFonts w:ascii="Times New Roman" w:eastAsia="Times New Roman" w:hAnsi="Times New Roman" w:cs="Times New Roman"/>
          <w:sz w:val="28"/>
          <w:szCs w:val="28"/>
          <w:lang w:eastAsia="uk-UA"/>
        </w:rPr>
        <w:t>.</w:t>
      </w:r>
    </w:p>
    <w:p w:rsidR="00B24F33" w:rsidRPr="00EA288B" w:rsidRDefault="00B24F33" w:rsidP="000E4D1B">
      <w:pPr>
        <w:spacing w:after="0" w:line="360" w:lineRule="auto"/>
        <w:ind w:firstLine="708"/>
        <w:jc w:val="both"/>
        <w:rPr>
          <w:rFonts w:ascii="Times New Roman" w:eastAsia="Times New Roman" w:hAnsi="Times New Roman" w:cs="Times New Roman"/>
          <w:sz w:val="28"/>
          <w:szCs w:val="28"/>
          <w:lang w:eastAsia="uk-UA"/>
        </w:rPr>
      </w:pPr>
      <w:r w:rsidRPr="00EA288B">
        <w:rPr>
          <w:rFonts w:ascii="Times New Roman" w:eastAsia="Times New Roman" w:hAnsi="Times New Roman" w:cs="Times New Roman"/>
          <w:sz w:val="28"/>
          <w:szCs w:val="28"/>
          <w:lang w:eastAsia="uk-UA"/>
        </w:rPr>
        <w:t>Вони зазначають, що загальноосвітні компетенції потрібні не для всіх видів</w:t>
      </w:r>
      <w:r w:rsidR="00EF654C">
        <w:rPr>
          <w:rFonts w:ascii="Times New Roman" w:eastAsia="Times New Roman" w:hAnsi="Times New Roman" w:cs="Times New Roman"/>
          <w:sz w:val="28"/>
          <w:szCs w:val="28"/>
          <w:lang w:eastAsia="uk-UA"/>
        </w:rPr>
        <w:t xml:space="preserve"> </w:t>
      </w:r>
      <w:r w:rsidRPr="00EA288B">
        <w:rPr>
          <w:rFonts w:ascii="Times New Roman" w:eastAsia="Times New Roman" w:hAnsi="Times New Roman" w:cs="Times New Roman"/>
          <w:sz w:val="28"/>
          <w:szCs w:val="28"/>
          <w:lang w:eastAsia="uk-UA"/>
        </w:rPr>
        <w:t>діяльності, у яких бере участь людина, а тільки для тих, що охоплюють основні освітні сфери й навчальні предмети. Такі компетенції відображають предметно-діяльнісний складник загальної освіти і мають забезпечувати комплексне досягнення його цілей.</w:t>
      </w:r>
    </w:p>
    <w:p w:rsidR="00B24F33" w:rsidRPr="00EA288B" w:rsidRDefault="00B24F33" w:rsidP="000E4D1B">
      <w:pPr>
        <w:spacing w:after="0" w:line="360" w:lineRule="auto"/>
        <w:ind w:firstLine="708"/>
        <w:jc w:val="both"/>
        <w:rPr>
          <w:rFonts w:ascii="Times New Roman" w:eastAsia="Times New Roman" w:hAnsi="Times New Roman" w:cs="Times New Roman"/>
          <w:sz w:val="28"/>
          <w:szCs w:val="28"/>
          <w:lang w:eastAsia="uk-UA"/>
        </w:rPr>
      </w:pPr>
      <w:r w:rsidRPr="00EA288B">
        <w:rPr>
          <w:rFonts w:ascii="Times New Roman" w:eastAsia="Times New Roman" w:hAnsi="Times New Roman" w:cs="Times New Roman"/>
          <w:sz w:val="28"/>
          <w:szCs w:val="28"/>
          <w:lang w:eastAsia="uk-UA"/>
        </w:rPr>
        <w:t>На думку В. Краєвського і А. Хуторського, введення поняття освітньої компетенції в нормативний і практичний складники освіти дозволяє розв’язувати проблему, типову для школ</w:t>
      </w:r>
      <w:r w:rsidR="0096254F">
        <w:rPr>
          <w:rFonts w:ascii="Times New Roman" w:eastAsia="Times New Roman" w:hAnsi="Times New Roman" w:cs="Times New Roman"/>
          <w:sz w:val="28"/>
          <w:szCs w:val="28"/>
          <w:lang w:eastAsia="uk-UA"/>
        </w:rPr>
        <w:t xml:space="preserve">и, коли </w:t>
      </w:r>
      <w:r w:rsidR="0096254F">
        <w:rPr>
          <w:rFonts w:ascii="Times New Roman" w:eastAsia="Times New Roman" w:hAnsi="Times New Roman" w:cs="Times New Roman"/>
          <w:sz w:val="28"/>
          <w:szCs w:val="28"/>
          <w:lang w:val="ru-RU" w:eastAsia="uk-UA"/>
        </w:rPr>
        <w:t>здобувачі освіти</w:t>
      </w:r>
      <w:r w:rsidRPr="00EA288B">
        <w:rPr>
          <w:rFonts w:ascii="Times New Roman" w:eastAsia="Times New Roman" w:hAnsi="Times New Roman" w:cs="Times New Roman"/>
          <w:sz w:val="28"/>
          <w:szCs w:val="28"/>
          <w:lang w:eastAsia="uk-UA"/>
        </w:rPr>
        <w:t xml:space="preserve"> можуть добре опанувати необхідними теоретичними знаннями, але наражаються на значні труднощі в діяльності, що вимагає застосування цих знань для розв’язання конкретних завдань чи проблемних ситуацій [4]. Освітня компетенція припускає засвоєння учнем не відокремлених один від одного знань і вмінь, а оволодіння комплексною процедурою, у якій для кожного виділеного напряму наявна відповідна сукупність освітніх компонентів, що мають особистісно-діяльнісний характер. Певним чином характеристика цих понять представлена у нових Державних стандартах базової і повної загальної середньої освіти, де науковці України підійшли до узагальненого визначення сутності цих категорій: компетентнісний підхід, компетентність і компетенція.</w:t>
      </w:r>
    </w:p>
    <w:p w:rsidR="00B24F33" w:rsidRPr="00EA288B" w:rsidRDefault="00B24F33" w:rsidP="000E4D1B">
      <w:pPr>
        <w:spacing w:after="0" w:line="360" w:lineRule="auto"/>
        <w:ind w:firstLine="708"/>
        <w:jc w:val="both"/>
        <w:rPr>
          <w:rFonts w:ascii="Times New Roman" w:eastAsia="Times New Roman" w:hAnsi="Times New Roman" w:cs="Times New Roman"/>
          <w:sz w:val="28"/>
          <w:szCs w:val="28"/>
          <w:lang w:eastAsia="uk-UA"/>
        </w:rPr>
      </w:pPr>
      <w:r w:rsidRPr="00EA288B">
        <w:rPr>
          <w:rFonts w:ascii="Times New Roman" w:eastAsia="Times New Roman" w:hAnsi="Times New Roman" w:cs="Times New Roman"/>
          <w:sz w:val="28"/>
          <w:szCs w:val="28"/>
          <w:lang w:eastAsia="uk-UA"/>
        </w:rPr>
        <w:t>Компетентнісний підхід — спрямованість навчально-виховного процесу на досягнення результатів, якими є ієрархічно підпорядковані ключова, загальнопредметна і предметна (галузева) компетентності;</w:t>
      </w:r>
    </w:p>
    <w:p w:rsidR="00B24F33" w:rsidRPr="00EA288B" w:rsidRDefault="00B24F33" w:rsidP="000E4D1B">
      <w:pPr>
        <w:spacing w:after="0" w:line="360" w:lineRule="auto"/>
        <w:ind w:firstLine="708"/>
        <w:jc w:val="both"/>
        <w:rPr>
          <w:rFonts w:ascii="Times New Roman" w:eastAsia="Times New Roman" w:hAnsi="Times New Roman" w:cs="Times New Roman"/>
          <w:sz w:val="28"/>
          <w:szCs w:val="28"/>
          <w:lang w:eastAsia="uk-UA"/>
        </w:rPr>
      </w:pPr>
      <w:r w:rsidRPr="00EA288B">
        <w:rPr>
          <w:rFonts w:ascii="Times New Roman" w:eastAsia="Times New Roman" w:hAnsi="Times New Roman" w:cs="Times New Roman"/>
          <w:sz w:val="28"/>
          <w:szCs w:val="28"/>
          <w:lang w:eastAsia="uk-UA"/>
        </w:rPr>
        <w:t>Компетентність — набута у процесі навчання інтегрована здатність учня, що складається із знань, умінь, досвіду, цінностей і ставлення, що можуть цілісно реалізовуватися на практиці;</w:t>
      </w:r>
    </w:p>
    <w:p w:rsidR="00B24F33" w:rsidRPr="00EA288B" w:rsidRDefault="00B24F33" w:rsidP="000E4D1B">
      <w:pPr>
        <w:spacing w:after="0" w:line="360" w:lineRule="auto"/>
        <w:ind w:firstLine="708"/>
        <w:jc w:val="both"/>
        <w:rPr>
          <w:rFonts w:ascii="Times New Roman" w:eastAsia="Times New Roman" w:hAnsi="Times New Roman" w:cs="Times New Roman"/>
          <w:sz w:val="28"/>
          <w:szCs w:val="28"/>
          <w:lang w:eastAsia="uk-UA"/>
        </w:rPr>
      </w:pPr>
      <w:r w:rsidRPr="00EA288B">
        <w:rPr>
          <w:rFonts w:ascii="Times New Roman" w:eastAsia="Times New Roman" w:hAnsi="Times New Roman" w:cs="Times New Roman"/>
          <w:sz w:val="28"/>
          <w:szCs w:val="28"/>
          <w:lang w:eastAsia="uk-UA"/>
        </w:rPr>
        <w:t>Компетенція — суспільно визнаний рівень знань, умінь, навичок, ставлень у певній сфері діяльності людини;</w:t>
      </w:r>
    </w:p>
    <w:p w:rsidR="00B24F33" w:rsidRPr="00EA288B" w:rsidRDefault="00B24F33" w:rsidP="000E4D1B">
      <w:pPr>
        <w:spacing w:after="0" w:line="360" w:lineRule="auto"/>
        <w:ind w:firstLine="708"/>
        <w:jc w:val="both"/>
        <w:rPr>
          <w:rFonts w:ascii="Times New Roman" w:eastAsia="Times New Roman" w:hAnsi="Times New Roman" w:cs="Times New Roman"/>
          <w:sz w:val="28"/>
          <w:szCs w:val="28"/>
          <w:lang w:eastAsia="uk-UA"/>
        </w:rPr>
      </w:pPr>
      <w:r w:rsidRPr="00EA288B">
        <w:rPr>
          <w:rFonts w:ascii="Times New Roman" w:eastAsia="Times New Roman" w:hAnsi="Times New Roman" w:cs="Times New Roman"/>
          <w:sz w:val="28"/>
          <w:szCs w:val="28"/>
          <w:lang w:eastAsia="uk-UA"/>
        </w:rPr>
        <w:lastRenderedPageBreak/>
        <w:t>У досвіді країн, які реалізують компетентнісний підхід до змісту освіти протягом декількох років, можна спостерігати спільні тенденції, насамперед, спроби розробити певну систему компетентностей на різних рівнях змісту. Таку систему складають так звані «надпредметні» («транс», «міжпредметні») компетентності, які досить часто називають «ключовими», «базовими»; загальнопредметні компетентності — їх набуває учень упродовж вивчення того чи іншого предмета освітньої галузі;  спеціально-предметні — ті, що їх набуває учень при вивченні певного предмета протягом конкретного навчально</w:t>
      </w:r>
      <w:r w:rsidR="005C3ECF">
        <w:rPr>
          <w:rFonts w:ascii="Times New Roman" w:eastAsia="Times New Roman" w:hAnsi="Times New Roman" w:cs="Times New Roman"/>
          <w:sz w:val="28"/>
          <w:szCs w:val="28"/>
          <w:lang w:eastAsia="uk-UA"/>
        </w:rPr>
        <w:t>го року або ступеня навчання</w:t>
      </w:r>
      <w:r w:rsidRPr="00EA288B">
        <w:rPr>
          <w:rFonts w:ascii="Times New Roman" w:eastAsia="Times New Roman" w:hAnsi="Times New Roman" w:cs="Times New Roman"/>
          <w:sz w:val="28"/>
          <w:szCs w:val="28"/>
          <w:lang w:eastAsia="uk-UA"/>
        </w:rPr>
        <w:t>.</w:t>
      </w:r>
    </w:p>
    <w:p w:rsidR="00B24F33" w:rsidRPr="00EA288B" w:rsidRDefault="00B24F33" w:rsidP="0096254F">
      <w:pPr>
        <w:spacing w:after="0" w:line="360" w:lineRule="auto"/>
        <w:ind w:firstLine="708"/>
        <w:jc w:val="both"/>
        <w:rPr>
          <w:rFonts w:ascii="Times New Roman" w:eastAsia="Times New Roman" w:hAnsi="Times New Roman" w:cs="Times New Roman"/>
          <w:sz w:val="28"/>
          <w:szCs w:val="28"/>
          <w:lang w:eastAsia="uk-UA"/>
        </w:rPr>
      </w:pPr>
      <w:r w:rsidRPr="00EA288B">
        <w:rPr>
          <w:rFonts w:ascii="Times New Roman" w:eastAsia="Times New Roman" w:hAnsi="Times New Roman" w:cs="Times New Roman"/>
          <w:sz w:val="28"/>
          <w:szCs w:val="28"/>
          <w:lang w:eastAsia="uk-UA"/>
        </w:rPr>
        <w:t>У вітчизняній педагогіці ключові компетентності є: синтетичними, такими, що поєднують певний комплекс знань, умінь та ставлень, що набувається протягом засвоєння всього змісту освіти; вони не пов’язані з конкретним предметом, до них належать компетентності, що їх можна набути під час засвоєння не одного предмета, а тільки декількох або всіх одночасно (тобто використовуючи всі навчальні можливості, пропоновані формальною й неформальною освітою); вони можуть бути метафорично визначені як персональні засоби, «но</w:t>
      </w:r>
      <w:r w:rsidR="0096254F">
        <w:rPr>
          <w:rFonts w:ascii="Times New Roman" w:eastAsia="Times New Roman" w:hAnsi="Times New Roman" w:cs="Times New Roman"/>
          <w:sz w:val="28"/>
          <w:szCs w:val="28"/>
          <w:lang w:eastAsia="uk-UA"/>
        </w:rPr>
        <w:t xml:space="preserve">у-хау», «процедурні знання» </w:t>
      </w:r>
      <w:r w:rsidR="0096254F" w:rsidRPr="0096254F">
        <w:rPr>
          <w:rFonts w:ascii="Times New Roman" w:eastAsia="Times New Roman" w:hAnsi="Times New Roman" w:cs="Times New Roman"/>
          <w:sz w:val="28"/>
          <w:szCs w:val="28"/>
          <w:lang w:eastAsia="uk-UA"/>
        </w:rPr>
        <w:t>здобувачі</w:t>
      </w:r>
      <w:r w:rsidRPr="00EA288B">
        <w:rPr>
          <w:rFonts w:ascii="Times New Roman" w:eastAsia="Times New Roman" w:hAnsi="Times New Roman" w:cs="Times New Roman"/>
          <w:sz w:val="28"/>
          <w:szCs w:val="28"/>
          <w:lang w:eastAsia="uk-UA"/>
        </w:rPr>
        <w:t>в</w:t>
      </w:r>
      <w:r w:rsidR="0096254F" w:rsidRPr="0096254F">
        <w:rPr>
          <w:rFonts w:ascii="Times New Roman" w:eastAsia="Times New Roman" w:hAnsi="Times New Roman" w:cs="Times New Roman"/>
          <w:sz w:val="28"/>
          <w:szCs w:val="28"/>
          <w:lang w:eastAsia="uk-UA"/>
        </w:rPr>
        <w:t xml:space="preserve"> освіти</w:t>
      </w:r>
      <w:r w:rsidRPr="00EA288B">
        <w:rPr>
          <w:rFonts w:ascii="Times New Roman" w:eastAsia="Times New Roman" w:hAnsi="Times New Roman" w:cs="Times New Roman"/>
          <w:sz w:val="28"/>
          <w:szCs w:val="28"/>
          <w:lang w:eastAsia="uk-UA"/>
        </w:rPr>
        <w:t>, які формуються в</w:t>
      </w:r>
      <w:r w:rsidR="0096254F" w:rsidRPr="0096254F">
        <w:rPr>
          <w:rFonts w:ascii="Times New Roman" w:eastAsia="Times New Roman" w:hAnsi="Times New Roman" w:cs="Times New Roman"/>
          <w:sz w:val="28"/>
          <w:szCs w:val="28"/>
          <w:lang w:eastAsia="uk-UA"/>
        </w:rPr>
        <w:t xml:space="preserve"> </w:t>
      </w:r>
      <w:r w:rsidRPr="00EA288B">
        <w:rPr>
          <w:rFonts w:ascii="Times New Roman" w:eastAsia="Times New Roman" w:hAnsi="Times New Roman" w:cs="Times New Roman"/>
          <w:sz w:val="28"/>
          <w:szCs w:val="28"/>
          <w:lang w:eastAsia="uk-UA"/>
        </w:rPr>
        <w:t>них після того, як вони «забувають» фактичні знання, з</w:t>
      </w:r>
      <w:r w:rsidR="005C3ECF">
        <w:rPr>
          <w:rFonts w:ascii="Times New Roman" w:eastAsia="Times New Roman" w:hAnsi="Times New Roman" w:cs="Times New Roman"/>
          <w:sz w:val="28"/>
          <w:szCs w:val="28"/>
          <w:lang w:eastAsia="uk-UA"/>
        </w:rPr>
        <w:t>добуті в навчальному закладі</w:t>
      </w:r>
      <w:r w:rsidRPr="00EA288B">
        <w:rPr>
          <w:rFonts w:ascii="Times New Roman" w:eastAsia="Times New Roman" w:hAnsi="Times New Roman" w:cs="Times New Roman"/>
          <w:sz w:val="28"/>
          <w:szCs w:val="28"/>
          <w:lang w:eastAsia="uk-UA"/>
        </w:rPr>
        <w:t>.</w:t>
      </w:r>
    </w:p>
    <w:p w:rsidR="00B24F33" w:rsidRPr="00EA288B" w:rsidRDefault="00B24F33" w:rsidP="000E4D1B">
      <w:pPr>
        <w:spacing w:after="0" w:line="360" w:lineRule="auto"/>
        <w:ind w:firstLine="708"/>
        <w:jc w:val="both"/>
        <w:rPr>
          <w:rFonts w:ascii="Times New Roman" w:eastAsia="Times New Roman" w:hAnsi="Times New Roman" w:cs="Times New Roman"/>
          <w:sz w:val="28"/>
          <w:szCs w:val="28"/>
          <w:lang w:eastAsia="uk-UA"/>
        </w:rPr>
      </w:pPr>
      <w:r w:rsidRPr="00EA288B">
        <w:rPr>
          <w:rFonts w:ascii="Times New Roman" w:eastAsia="Times New Roman" w:hAnsi="Times New Roman" w:cs="Times New Roman"/>
          <w:sz w:val="28"/>
          <w:szCs w:val="28"/>
          <w:lang w:eastAsia="uk-UA"/>
        </w:rPr>
        <w:t>Кожна з ключових компетентностей формується, зокрема, й через навчання в певній освітній галузі, набуваючи в цьому процесі характеру засвоєння освітніх дій, які пов’язані з освітніми завданнями та змістом цієї галузі.</w:t>
      </w:r>
    </w:p>
    <w:p w:rsidR="00B24F33" w:rsidRPr="00EA288B" w:rsidRDefault="00B24F33" w:rsidP="000E4D1B">
      <w:pPr>
        <w:spacing w:after="0" w:line="360" w:lineRule="auto"/>
        <w:ind w:firstLine="708"/>
        <w:jc w:val="both"/>
        <w:rPr>
          <w:rFonts w:ascii="Times New Roman" w:eastAsia="Times New Roman" w:hAnsi="Times New Roman" w:cs="Times New Roman"/>
          <w:sz w:val="28"/>
          <w:szCs w:val="28"/>
          <w:lang w:eastAsia="uk-UA"/>
        </w:rPr>
      </w:pPr>
      <w:r w:rsidRPr="00EA288B">
        <w:rPr>
          <w:rFonts w:ascii="Times New Roman" w:eastAsia="Times New Roman" w:hAnsi="Times New Roman" w:cs="Times New Roman"/>
          <w:sz w:val="28"/>
          <w:szCs w:val="28"/>
          <w:lang w:eastAsia="uk-UA"/>
        </w:rPr>
        <w:t>Предметні компетентності визначаються для кожного предмета і розвиваються протягом усього терміну його вивчення; вони відрізняються високим ступенем узагальненості та комплексності.</w:t>
      </w:r>
    </w:p>
    <w:p w:rsidR="00B24F33" w:rsidRPr="00EA288B" w:rsidRDefault="00B24F33" w:rsidP="000E4D1B">
      <w:pPr>
        <w:spacing w:after="0" w:line="360" w:lineRule="auto"/>
        <w:ind w:firstLine="708"/>
        <w:jc w:val="both"/>
        <w:rPr>
          <w:rFonts w:ascii="Times New Roman" w:eastAsia="Times New Roman" w:hAnsi="Times New Roman" w:cs="Times New Roman"/>
          <w:sz w:val="28"/>
          <w:szCs w:val="28"/>
          <w:lang w:eastAsia="uk-UA"/>
        </w:rPr>
      </w:pPr>
      <w:r w:rsidRPr="00EA288B">
        <w:rPr>
          <w:rFonts w:ascii="Times New Roman" w:eastAsia="Times New Roman" w:hAnsi="Times New Roman" w:cs="Times New Roman"/>
          <w:sz w:val="28"/>
          <w:szCs w:val="28"/>
          <w:lang w:eastAsia="uk-UA"/>
        </w:rPr>
        <w:t xml:space="preserve">Отже, орієнтація змісту освіти на розвиток компетентностей </w:t>
      </w:r>
      <w:r w:rsidR="0096254F">
        <w:rPr>
          <w:rFonts w:ascii="Times New Roman" w:eastAsia="Times New Roman" w:hAnsi="Times New Roman" w:cs="Times New Roman"/>
          <w:sz w:val="28"/>
          <w:szCs w:val="28"/>
          <w:lang w:val="ru-RU" w:eastAsia="uk-UA"/>
        </w:rPr>
        <w:t>здобувачів освіти</w:t>
      </w:r>
      <w:r w:rsidRPr="00EA288B">
        <w:rPr>
          <w:rFonts w:ascii="Times New Roman" w:eastAsia="Times New Roman" w:hAnsi="Times New Roman" w:cs="Times New Roman"/>
          <w:sz w:val="28"/>
          <w:szCs w:val="28"/>
          <w:lang w:eastAsia="uk-UA"/>
        </w:rPr>
        <w:t xml:space="preserve">, насамперед, передбачає грунтовне розроблення системи компетентностей різного рівня. Така система має містити як елементи комплексу компетентностей, що пов’язані за змістом і структурою та можуть </w:t>
      </w:r>
      <w:r w:rsidR="0096254F">
        <w:rPr>
          <w:rFonts w:ascii="Times New Roman" w:eastAsia="Times New Roman" w:hAnsi="Times New Roman" w:cs="Times New Roman"/>
          <w:sz w:val="28"/>
          <w:szCs w:val="28"/>
          <w:lang w:eastAsia="uk-UA"/>
        </w:rPr>
        <w:lastRenderedPageBreak/>
        <w:t xml:space="preserve">розвиватися в </w:t>
      </w:r>
      <w:r w:rsidR="0096254F">
        <w:rPr>
          <w:rFonts w:ascii="Times New Roman" w:eastAsia="Times New Roman" w:hAnsi="Times New Roman" w:cs="Times New Roman"/>
          <w:sz w:val="28"/>
          <w:szCs w:val="28"/>
          <w:lang w:val="ru-RU" w:eastAsia="uk-UA"/>
        </w:rPr>
        <w:t>здобувачі</w:t>
      </w:r>
      <w:r w:rsidRPr="00EA288B">
        <w:rPr>
          <w:rFonts w:ascii="Times New Roman" w:eastAsia="Times New Roman" w:hAnsi="Times New Roman" w:cs="Times New Roman"/>
          <w:sz w:val="28"/>
          <w:szCs w:val="28"/>
          <w:lang w:eastAsia="uk-UA"/>
        </w:rPr>
        <w:t>в</w:t>
      </w:r>
      <w:r w:rsidR="0096254F">
        <w:rPr>
          <w:rFonts w:ascii="Times New Roman" w:eastAsia="Times New Roman" w:hAnsi="Times New Roman" w:cs="Times New Roman"/>
          <w:sz w:val="28"/>
          <w:szCs w:val="28"/>
          <w:lang w:val="ru-RU" w:eastAsia="uk-UA"/>
        </w:rPr>
        <w:t xml:space="preserve"> освіти</w:t>
      </w:r>
      <w:r w:rsidRPr="00EA288B">
        <w:rPr>
          <w:rFonts w:ascii="Times New Roman" w:eastAsia="Times New Roman" w:hAnsi="Times New Roman" w:cs="Times New Roman"/>
          <w:sz w:val="28"/>
          <w:szCs w:val="28"/>
          <w:lang w:eastAsia="uk-UA"/>
        </w:rPr>
        <w:t xml:space="preserve"> поступово, залежно від предмета, освітньої галузі, року навчання. Тільки такий системний підхід до визначення результатів навчання на кожному з його етапів дозволить здійснити відповідні зміни в змісті освіти, що мають відбитися в стандартах освіти й навчальних програмах з окремих предметів.</w:t>
      </w:r>
    </w:p>
    <w:p w:rsidR="00B24F33" w:rsidRPr="00EA288B" w:rsidRDefault="00B24F33" w:rsidP="000E4D1B">
      <w:pPr>
        <w:spacing w:after="0" w:line="360" w:lineRule="auto"/>
        <w:ind w:firstLine="708"/>
        <w:jc w:val="both"/>
        <w:rPr>
          <w:rFonts w:ascii="Times New Roman" w:eastAsia="Times New Roman" w:hAnsi="Times New Roman" w:cs="Times New Roman"/>
          <w:sz w:val="28"/>
          <w:szCs w:val="28"/>
          <w:lang w:eastAsia="uk-UA"/>
        </w:rPr>
      </w:pPr>
      <w:r w:rsidRPr="00EA288B">
        <w:rPr>
          <w:rFonts w:ascii="Times New Roman" w:eastAsia="Times New Roman" w:hAnsi="Times New Roman" w:cs="Times New Roman"/>
          <w:sz w:val="28"/>
          <w:szCs w:val="28"/>
          <w:lang w:eastAsia="uk-UA"/>
        </w:rPr>
        <w:t>Компетентність у галузі технологічної освіти ми розглядаємо як особистий досвід, освіченість, ерудованість учня у сфері проектування і виготовлення об’єктів праці, його практичні вміння і навички, а також здатність до визначення шляхів і можливостей їх набуття та функціонування за допомогою свідомості і мислення.</w:t>
      </w:r>
    </w:p>
    <w:p w:rsidR="00B24F33" w:rsidRPr="00EA288B" w:rsidRDefault="00B24F33" w:rsidP="000E4D1B">
      <w:pPr>
        <w:spacing w:after="0" w:line="360" w:lineRule="auto"/>
        <w:ind w:firstLine="708"/>
        <w:jc w:val="both"/>
        <w:rPr>
          <w:rFonts w:ascii="Times New Roman" w:eastAsia="Times New Roman" w:hAnsi="Times New Roman" w:cs="Times New Roman"/>
          <w:sz w:val="28"/>
          <w:szCs w:val="28"/>
          <w:lang w:eastAsia="uk-UA"/>
        </w:rPr>
      </w:pPr>
      <w:r w:rsidRPr="00EA288B">
        <w:rPr>
          <w:rFonts w:ascii="Times New Roman" w:eastAsia="Times New Roman" w:hAnsi="Times New Roman" w:cs="Times New Roman"/>
          <w:sz w:val="28"/>
          <w:szCs w:val="28"/>
          <w:lang w:eastAsia="uk-UA"/>
        </w:rPr>
        <w:t>На думку розробників Державного стандарту освітньої галузі «Технології»</w:t>
      </w:r>
    </w:p>
    <w:p w:rsidR="00B24F33" w:rsidRPr="00EA288B" w:rsidRDefault="00B24F33" w:rsidP="00EA288B">
      <w:pPr>
        <w:spacing w:after="0" w:line="360" w:lineRule="auto"/>
        <w:jc w:val="both"/>
        <w:rPr>
          <w:rFonts w:ascii="Times New Roman" w:eastAsia="Times New Roman" w:hAnsi="Times New Roman" w:cs="Times New Roman"/>
          <w:sz w:val="28"/>
          <w:szCs w:val="28"/>
          <w:lang w:eastAsia="uk-UA"/>
        </w:rPr>
      </w:pPr>
      <w:r w:rsidRPr="00EA288B">
        <w:rPr>
          <w:rFonts w:ascii="Times New Roman" w:eastAsia="Times New Roman" w:hAnsi="Times New Roman" w:cs="Times New Roman"/>
          <w:sz w:val="28"/>
          <w:szCs w:val="28"/>
          <w:lang w:eastAsia="uk-UA"/>
        </w:rPr>
        <w:t>результат</w:t>
      </w:r>
      <w:r w:rsidR="0096254F">
        <w:rPr>
          <w:rFonts w:ascii="Times New Roman" w:eastAsia="Times New Roman" w:hAnsi="Times New Roman" w:cs="Times New Roman"/>
          <w:sz w:val="28"/>
          <w:szCs w:val="28"/>
          <w:lang w:eastAsia="uk-UA"/>
        </w:rPr>
        <w:t xml:space="preserve">ом технологічної підготовки </w:t>
      </w:r>
      <w:r w:rsidR="0096254F">
        <w:rPr>
          <w:rFonts w:ascii="Times New Roman" w:eastAsia="Times New Roman" w:hAnsi="Times New Roman" w:cs="Times New Roman"/>
          <w:sz w:val="28"/>
          <w:szCs w:val="28"/>
          <w:lang w:val="ru-RU" w:eastAsia="uk-UA"/>
        </w:rPr>
        <w:t>здобувачів освіти</w:t>
      </w:r>
      <w:r w:rsidRPr="00EA288B">
        <w:rPr>
          <w:rFonts w:ascii="Times New Roman" w:eastAsia="Times New Roman" w:hAnsi="Times New Roman" w:cs="Times New Roman"/>
          <w:sz w:val="28"/>
          <w:szCs w:val="28"/>
          <w:lang w:eastAsia="uk-UA"/>
        </w:rPr>
        <w:t xml:space="preserve"> основної школи є формування у них проектно-технологічної компетентності — здатності застосовувати знання, уміння та особистий досвід у предметно-перетворювальній діяльності.</w:t>
      </w:r>
    </w:p>
    <w:p w:rsidR="00B24F33" w:rsidRPr="00EA288B" w:rsidRDefault="00B24F33" w:rsidP="000E4D1B">
      <w:pPr>
        <w:spacing w:after="0" w:line="360" w:lineRule="auto"/>
        <w:ind w:firstLine="708"/>
        <w:jc w:val="both"/>
        <w:rPr>
          <w:rFonts w:ascii="Times New Roman" w:eastAsia="Times New Roman" w:hAnsi="Times New Roman" w:cs="Times New Roman"/>
          <w:sz w:val="28"/>
          <w:szCs w:val="28"/>
          <w:lang w:eastAsia="uk-UA"/>
        </w:rPr>
      </w:pPr>
      <w:r w:rsidRPr="00EA288B">
        <w:rPr>
          <w:rFonts w:ascii="Times New Roman" w:eastAsia="Times New Roman" w:hAnsi="Times New Roman" w:cs="Times New Roman"/>
          <w:sz w:val="28"/>
          <w:szCs w:val="28"/>
          <w:lang w:eastAsia="uk-UA"/>
        </w:rPr>
        <w:t>Якщо взяти за основу запропоновані науковцями України сім ключових, то є можливість визначення їх структури та змісту у технологічній освіті.</w:t>
      </w:r>
    </w:p>
    <w:p w:rsidR="00B24F33" w:rsidRPr="00EA288B" w:rsidRDefault="00B24F33" w:rsidP="000E4D1B">
      <w:pPr>
        <w:spacing w:after="0" w:line="360" w:lineRule="auto"/>
        <w:ind w:firstLine="708"/>
        <w:jc w:val="both"/>
        <w:rPr>
          <w:rFonts w:ascii="Times New Roman" w:eastAsia="Times New Roman" w:hAnsi="Times New Roman" w:cs="Times New Roman"/>
          <w:sz w:val="28"/>
          <w:szCs w:val="28"/>
          <w:lang w:eastAsia="uk-UA"/>
        </w:rPr>
      </w:pPr>
      <w:r w:rsidRPr="00EA288B">
        <w:rPr>
          <w:rFonts w:ascii="Times New Roman" w:eastAsia="Times New Roman" w:hAnsi="Times New Roman" w:cs="Times New Roman"/>
          <w:sz w:val="28"/>
          <w:szCs w:val="28"/>
          <w:lang w:eastAsia="uk-UA"/>
        </w:rPr>
        <w:t>Культурна компетентність стосується сфери розвитку культури особистості та суспільства у всіх її аспектах, що передбачає передусім формування культури праці, естетичної, екологічної культури, оволодіння національними</w:t>
      </w:r>
    </w:p>
    <w:p w:rsidR="00B24F33" w:rsidRPr="00EA288B" w:rsidRDefault="00B24F33" w:rsidP="00EA288B">
      <w:pPr>
        <w:spacing w:after="0" w:line="360" w:lineRule="auto"/>
        <w:jc w:val="both"/>
        <w:rPr>
          <w:rFonts w:ascii="Times New Roman" w:eastAsia="Times New Roman" w:hAnsi="Times New Roman" w:cs="Times New Roman"/>
          <w:sz w:val="28"/>
          <w:szCs w:val="28"/>
          <w:lang w:eastAsia="uk-UA"/>
        </w:rPr>
      </w:pPr>
      <w:r w:rsidRPr="00EA288B">
        <w:rPr>
          <w:rFonts w:ascii="Times New Roman" w:eastAsia="Times New Roman" w:hAnsi="Times New Roman" w:cs="Times New Roman"/>
          <w:sz w:val="28"/>
          <w:szCs w:val="28"/>
          <w:lang w:eastAsia="uk-UA"/>
        </w:rPr>
        <w:t>трудовими традиціями, досвідом художньо-трудової діяльності тощо.</w:t>
      </w:r>
    </w:p>
    <w:p w:rsidR="00B24F33" w:rsidRPr="00EA288B" w:rsidRDefault="00B24F33" w:rsidP="000E4D1B">
      <w:pPr>
        <w:spacing w:after="0" w:line="360" w:lineRule="auto"/>
        <w:ind w:firstLine="708"/>
        <w:jc w:val="both"/>
        <w:rPr>
          <w:rFonts w:ascii="Times New Roman" w:eastAsia="Times New Roman" w:hAnsi="Times New Roman" w:cs="Times New Roman"/>
          <w:sz w:val="28"/>
          <w:szCs w:val="28"/>
          <w:lang w:eastAsia="uk-UA"/>
        </w:rPr>
      </w:pPr>
      <w:r w:rsidRPr="00EA288B">
        <w:rPr>
          <w:rFonts w:ascii="Times New Roman" w:eastAsia="Times New Roman" w:hAnsi="Times New Roman" w:cs="Times New Roman"/>
          <w:sz w:val="28"/>
          <w:szCs w:val="28"/>
          <w:lang w:eastAsia="uk-UA"/>
        </w:rPr>
        <w:t>Під поняттям здоров’язберігаючої компетентності потрібно розуміти характеристики, властивості учня, спрямовані на збереження фізичного, соціального, психічного та духовного здоров’я — свого та оточення. У контексті технологічної освіти — розуміння необхідності дотримання правил безпечної праці, санітарії та гігієни, здатність їх виконувати і т.д.</w:t>
      </w:r>
    </w:p>
    <w:p w:rsidR="00B24F33" w:rsidRPr="00EA288B" w:rsidRDefault="00B24F33" w:rsidP="000E4D1B">
      <w:pPr>
        <w:spacing w:after="0" w:line="360" w:lineRule="auto"/>
        <w:ind w:firstLine="708"/>
        <w:jc w:val="both"/>
        <w:rPr>
          <w:rFonts w:ascii="Times New Roman" w:eastAsia="Times New Roman" w:hAnsi="Times New Roman" w:cs="Times New Roman"/>
          <w:sz w:val="28"/>
          <w:szCs w:val="28"/>
          <w:lang w:eastAsia="uk-UA"/>
        </w:rPr>
      </w:pPr>
      <w:r w:rsidRPr="00EA288B">
        <w:rPr>
          <w:rFonts w:ascii="Times New Roman" w:eastAsia="Times New Roman" w:hAnsi="Times New Roman" w:cs="Times New Roman"/>
          <w:sz w:val="28"/>
          <w:szCs w:val="28"/>
          <w:lang w:eastAsia="uk-UA"/>
        </w:rPr>
        <w:lastRenderedPageBreak/>
        <w:t>Інформаційна компетентність передбачає здатність учня орієнтуватись в</w:t>
      </w:r>
    </w:p>
    <w:p w:rsidR="00B24F33" w:rsidRPr="00EA288B" w:rsidRDefault="00B24F33" w:rsidP="00EA288B">
      <w:pPr>
        <w:spacing w:after="0" w:line="360" w:lineRule="auto"/>
        <w:jc w:val="both"/>
        <w:rPr>
          <w:rFonts w:ascii="Times New Roman" w:eastAsia="Times New Roman" w:hAnsi="Times New Roman" w:cs="Times New Roman"/>
          <w:sz w:val="28"/>
          <w:szCs w:val="28"/>
          <w:lang w:eastAsia="uk-UA"/>
        </w:rPr>
      </w:pPr>
      <w:r w:rsidRPr="00EA288B">
        <w:rPr>
          <w:rFonts w:ascii="Times New Roman" w:eastAsia="Times New Roman" w:hAnsi="Times New Roman" w:cs="Times New Roman"/>
          <w:sz w:val="28"/>
          <w:szCs w:val="28"/>
          <w:lang w:eastAsia="uk-UA"/>
        </w:rPr>
        <w:t>інформаційному просторі, володіти й оперувати інформацією відповідно до потреб.</w:t>
      </w:r>
    </w:p>
    <w:p w:rsidR="00B24F33" w:rsidRPr="00EA288B" w:rsidRDefault="00B24F33" w:rsidP="000E4D1B">
      <w:pPr>
        <w:spacing w:after="0" w:line="360" w:lineRule="auto"/>
        <w:ind w:firstLine="708"/>
        <w:jc w:val="both"/>
        <w:rPr>
          <w:rFonts w:ascii="Times New Roman" w:eastAsia="Times New Roman" w:hAnsi="Times New Roman" w:cs="Times New Roman"/>
          <w:sz w:val="28"/>
          <w:szCs w:val="28"/>
          <w:lang w:eastAsia="uk-UA"/>
        </w:rPr>
      </w:pPr>
      <w:r w:rsidRPr="00EA288B">
        <w:rPr>
          <w:rFonts w:ascii="Times New Roman" w:eastAsia="Times New Roman" w:hAnsi="Times New Roman" w:cs="Times New Roman"/>
          <w:sz w:val="28"/>
          <w:szCs w:val="28"/>
          <w:lang w:eastAsia="uk-UA"/>
        </w:rPr>
        <w:t>Компетентності з ІКТ передбачають здатності: застосовувати інформаційно-комунікаційні технології в навчально-трудовій діяльності, раціональне використання комп’ютера для пошуку та опрацювання необхідної інформації, розроблення творчих проектів; конструювати і моделювати за допомогою засобів ІКТ; давати оцінку процесові й досягнутим результатам технологічної діяльності.</w:t>
      </w:r>
    </w:p>
    <w:p w:rsidR="00B24F33" w:rsidRPr="00EA288B" w:rsidRDefault="00B24F33" w:rsidP="000E4D1B">
      <w:pPr>
        <w:spacing w:after="0" w:line="360" w:lineRule="auto"/>
        <w:ind w:firstLine="708"/>
        <w:jc w:val="both"/>
        <w:rPr>
          <w:rFonts w:ascii="Times New Roman" w:eastAsia="Times New Roman" w:hAnsi="Times New Roman" w:cs="Times New Roman"/>
          <w:sz w:val="28"/>
          <w:szCs w:val="28"/>
          <w:lang w:eastAsia="uk-UA"/>
        </w:rPr>
      </w:pPr>
      <w:r w:rsidRPr="00EA288B">
        <w:rPr>
          <w:rFonts w:ascii="Times New Roman" w:eastAsia="Times New Roman" w:hAnsi="Times New Roman" w:cs="Times New Roman"/>
          <w:sz w:val="28"/>
          <w:szCs w:val="28"/>
          <w:lang w:eastAsia="uk-UA"/>
        </w:rPr>
        <w:t>Соціальна компетентність забезпечує здатність: до встановлення гуманних взаємин у трудовій діяльності, продуктивно працювати у колективі та групі, виконувати різні ролі (керівника і підлеглого), проявляти ініціативу, готовність брати на себе відповідальність, вміння застосовувати ефективні стратегії спілкування залежно від ситуації тощо.</w:t>
      </w:r>
    </w:p>
    <w:p w:rsidR="0072212C" w:rsidRPr="00EA288B" w:rsidRDefault="0072212C" w:rsidP="00EA288B">
      <w:pPr>
        <w:spacing w:after="0" w:line="360" w:lineRule="auto"/>
        <w:jc w:val="both"/>
        <w:rPr>
          <w:rFonts w:ascii="Times New Roman" w:eastAsia="Times New Roman" w:hAnsi="Times New Roman" w:cs="Times New Roman"/>
          <w:sz w:val="28"/>
          <w:szCs w:val="28"/>
          <w:lang w:val="ru-RU" w:eastAsia="uk-UA"/>
        </w:rPr>
      </w:pPr>
      <w:r w:rsidRPr="00EA288B">
        <w:rPr>
          <w:rFonts w:ascii="Times New Roman" w:eastAsia="Times New Roman" w:hAnsi="Times New Roman" w:cs="Times New Roman"/>
          <w:noProof/>
          <w:kern w:val="36"/>
          <w:sz w:val="28"/>
          <w:szCs w:val="28"/>
          <w:lang w:val="ru-RU" w:eastAsia="ru-RU"/>
        </w:rPr>
        <w:drawing>
          <wp:inline distT="0" distB="0" distL="0" distR="0" wp14:anchorId="05B331A9" wp14:editId="4684DF7C">
            <wp:extent cx="3175000" cy="2706980"/>
            <wp:effectExtent l="0" t="0" r="635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омпетентності.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76698" cy="2708428"/>
                    </a:xfrm>
                    <a:prstGeom prst="rect">
                      <a:avLst/>
                    </a:prstGeom>
                  </pic:spPr>
                </pic:pic>
              </a:graphicData>
            </a:graphic>
          </wp:inline>
        </w:drawing>
      </w:r>
    </w:p>
    <w:p w:rsidR="00B24F33" w:rsidRPr="00EA288B" w:rsidRDefault="00B24F33" w:rsidP="000E4D1B">
      <w:pPr>
        <w:spacing w:after="0" w:line="360" w:lineRule="auto"/>
        <w:ind w:firstLine="708"/>
        <w:jc w:val="both"/>
        <w:rPr>
          <w:rFonts w:ascii="Times New Roman" w:eastAsia="Times New Roman" w:hAnsi="Times New Roman" w:cs="Times New Roman"/>
          <w:sz w:val="28"/>
          <w:szCs w:val="28"/>
          <w:lang w:eastAsia="uk-UA"/>
        </w:rPr>
      </w:pPr>
      <w:r w:rsidRPr="00EA288B">
        <w:rPr>
          <w:rFonts w:ascii="Times New Roman" w:eastAsia="Times New Roman" w:hAnsi="Times New Roman" w:cs="Times New Roman"/>
          <w:sz w:val="28"/>
          <w:szCs w:val="28"/>
          <w:lang w:eastAsia="uk-UA"/>
        </w:rPr>
        <w:t>Досить важливим для технолог</w:t>
      </w:r>
      <w:r w:rsidR="0096254F">
        <w:rPr>
          <w:rFonts w:ascii="Times New Roman" w:eastAsia="Times New Roman" w:hAnsi="Times New Roman" w:cs="Times New Roman"/>
          <w:sz w:val="28"/>
          <w:szCs w:val="28"/>
          <w:lang w:eastAsia="uk-UA"/>
        </w:rPr>
        <w:t xml:space="preserve">ічної освіти є формування в </w:t>
      </w:r>
      <w:r w:rsidR="0096254F">
        <w:rPr>
          <w:rFonts w:ascii="Times New Roman" w:eastAsia="Times New Roman" w:hAnsi="Times New Roman" w:cs="Times New Roman"/>
          <w:sz w:val="28"/>
          <w:szCs w:val="28"/>
          <w:lang w:val="ru-RU" w:eastAsia="uk-UA"/>
        </w:rPr>
        <w:t>здобувачі</w:t>
      </w:r>
      <w:r w:rsidRPr="00EA288B">
        <w:rPr>
          <w:rFonts w:ascii="Times New Roman" w:eastAsia="Times New Roman" w:hAnsi="Times New Roman" w:cs="Times New Roman"/>
          <w:sz w:val="28"/>
          <w:szCs w:val="28"/>
          <w:lang w:eastAsia="uk-UA"/>
        </w:rPr>
        <w:t>в</w:t>
      </w:r>
      <w:r w:rsidR="0096254F">
        <w:rPr>
          <w:rFonts w:ascii="Times New Roman" w:eastAsia="Times New Roman" w:hAnsi="Times New Roman" w:cs="Times New Roman"/>
          <w:sz w:val="28"/>
          <w:szCs w:val="28"/>
          <w:lang w:val="ru-RU" w:eastAsia="uk-UA"/>
        </w:rPr>
        <w:t xml:space="preserve"> освіти</w:t>
      </w:r>
      <w:r w:rsidRPr="00EA288B">
        <w:rPr>
          <w:rFonts w:ascii="Times New Roman" w:eastAsia="Times New Roman" w:hAnsi="Times New Roman" w:cs="Times New Roman"/>
          <w:sz w:val="28"/>
          <w:szCs w:val="28"/>
          <w:lang w:eastAsia="uk-UA"/>
        </w:rPr>
        <w:t xml:space="preserve"> підприємницької компетентності, яка має на меті: знання з основ економічного аналізу господарської діяльності та підприємництва, вміння визначати собівартість продукції і витрати на виробництво, здійснювати міні-маркетингові дослідження, розраховувати рентабельність виготовленої продукції; здатність співвідносити власні економічні інтереси й потреби з </w:t>
      </w:r>
      <w:r w:rsidRPr="00EA288B">
        <w:rPr>
          <w:rFonts w:ascii="Times New Roman" w:eastAsia="Times New Roman" w:hAnsi="Times New Roman" w:cs="Times New Roman"/>
          <w:sz w:val="28"/>
          <w:szCs w:val="28"/>
          <w:lang w:eastAsia="uk-UA"/>
        </w:rPr>
        <w:lastRenderedPageBreak/>
        <w:t>наявними матеріальними, трудовими й природними ресурсами, інтересами й потребами інших людей та суспільства; готовність організовувати власну підприємницьку діяльність, складати, здійснювати й оцінювати бізнес-проекти, розробляти прості моделі дій та прийняття економічно обґрунтованих рішень у динамічному світі; аналізувати й оцінювати власні професійні можливості, здібності та співвідносити їх з потребами ринку праці.</w:t>
      </w:r>
    </w:p>
    <w:p w:rsidR="00B24F33" w:rsidRPr="00EA288B" w:rsidRDefault="00B24F33" w:rsidP="000E4D1B">
      <w:pPr>
        <w:spacing w:after="0" w:line="360" w:lineRule="auto"/>
        <w:ind w:firstLine="708"/>
        <w:jc w:val="both"/>
        <w:rPr>
          <w:rFonts w:ascii="Times New Roman" w:eastAsia="Times New Roman" w:hAnsi="Times New Roman" w:cs="Times New Roman"/>
          <w:sz w:val="28"/>
          <w:szCs w:val="28"/>
          <w:lang w:eastAsia="uk-UA"/>
        </w:rPr>
      </w:pPr>
      <w:r w:rsidRPr="00EA288B">
        <w:rPr>
          <w:rFonts w:ascii="Times New Roman" w:eastAsia="Times New Roman" w:hAnsi="Times New Roman" w:cs="Times New Roman"/>
          <w:sz w:val="28"/>
          <w:szCs w:val="28"/>
          <w:lang w:eastAsia="uk-UA"/>
        </w:rPr>
        <w:t>Предметну компетентність вітчизняні науковці розглядають як цілісне індивідуальне психологічне утворення, яке має кілька складників та інтегрує психолого-особистісні характеристики учня зі змістовою й процесуальною основою учіння і характеризується розвиненою навчальною діяльністю.   Провідними складниками предметної компетентності в галузі технологічної освіти можна прийняти графічну, технічну, технологічну, проектну, які найбільш результативно формуються в процесі організації проектно-технологічної діяльності, оскільки саме в ній учень: сам визначає мету діяльності або приймає учителеву; проявляє зацікавленість у розробленні проекту, докладає вольових зусиль; організовує свою працю для досягнення результату; відбирає або знаходить потрібні знання, технології, техніку; виконує в певній послідовності етапи проектування; усвідомлює свою діяльність, її соціальне та особистісне значення; формує здатність здійснювати самоконтроль та самооцінку.</w:t>
      </w:r>
    </w:p>
    <w:p w:rsidR="00B24F33" w:rsidRPr="00EA288B" w:rsidRDefault="00B24F33" w:rsidP="00EA288B">
      <w:pPr>
        <w:spacing w:after="150" w:line="360" w:lineRule="auto"/>
        <w:jc w:val="both"/>
        <w:outlineLvl w:val="0"/>
        <w:rPr>
          <w:rFonts w:ascii="Times New Roman" w:eastAsia="Times New Roman" w:hAnsi="Times New Roman" w:cs="Times New Roman"/>
          <w:kern w:val="36"/>
          <w:sz w:val="28"/>
          <w:szCs w:val="28"/>
          <w:lang w:eastAsia="ru-RU"/>
        </w:rPr>
      </w:pPr>
    </w:p>
    <w:p w:rsidR="00EF654C" w:rsidRPr="000E4D1B" w:rsidRDefault="00EF654C" w:rsidP="00EA288B">
      <w:pPr>
        <w:tabs>
          <w:tab w:val="left" w:pos="2990"/>
        </w:tabs>
        <w:spacing w:after="150" w:line="360" w:lineRule="auto"/>
        <w:jc w:val="both"/>
        <w:outlineLvl w:val="0"/>
        <w:rPr>
          <w:rFonts w:ascii="Times New Roman" w:eastAsia="Times New Roman" w:hAnsi="Times New Roman" w:cs="Times New Roman"/>
          <w:b/>
          <w:kern w:val="36"/>
          <w:sz w:val="28"/>
          <w:szCs w:val="28"/>
          <w:lang w:eastAsia="ru-RU"/>
        </w:rPr>
      </w:pPr>
    </w:p>
    <w:p w:rsidR="00EF654C" w:rsidRPr="000E4D1B" w:rsidRDefault="00EF654C" w:rsidP="00EA288B">
      <w:pPr>
        <w:tabs>
          <w:tab w:val="left" w:pos="2990"/>
        </w:tabs>
        <w:spacing w:after="150" w:line="360" w:lineRule="auto"/>
        <w:jc w:val="both"/>
        <w:outlineLvl w:val="0"/>
        <w:rPr>
          <w:rFonts w:ascii="Times New Roman" w:eastAsia="Times New Roman" w:hAnsi="Times New Roman" w:cs="Times New Roman"/>
          <w:b/>
          <w:kern w:val="36"/>
          <w:sz w:val="28"/>
          <w:szCs w:val="28"/>
          <w:lang w:eastAsia="ru-RU"/>
        </w:rPr>
      </w:pPr>
    </w:p>
    <w:p w:rsidR="00EF654C" w:rsidRPr="000E4D1B" w:rsidRDefault="00EF654C" w:rsidP="00EA288B">
      <w:pPr>
        <w:tabs>
          <w:tab w:val="left" w:pos="2990"/>
        </w:tabs>
        <w:spacing w:after="150" w:line="360" w:lineRule="auto"/>
        <w:jc w:val="both"/>
        <w:outlineLvl w:val="0"/>
        <w:rPr>
          <w:rFonts w:ascii="Times New Roman" w:eastAsia="Times New Roman" w:hAnsi="Times New Roman" w:cs="Times New Roman"/>
          <w:b/>
          <w:kern w:val="36"/>
          <w:sz w:val="28"/>
          <w:szCs w:val="28"/>
          <w:lang w:eastAsia="ru-RU"/>
        </w:rPr>
      </w:pPr>
    </w:p>
    <w:p w:rsidR="00EF654C" w:rsidRPr="000E4D1B" w:rsidRDefault="00EF654C" w:rsidP="00EA288B">
      <w:pPr>
        <w:tabs>
          <w:tab w:val="left" w:pos="2990"/>
        </w:tabs>
        <w:spacing w:after="150" w:line="360" w:lineRule="auto"/>
        <w:jc w:val="both"/>
        <w:outlineLvl w:val="0"/>
        <w:rPr>
          <w:rFonts w:ascii="Times New Roman" w:eastAsia="Times New Roman" w:hAnsi="Times New Roman" w:cs="Times New Roman"/>
          <w:b/>
          <w:kern w:val="36"/>
          <w:sz w:val="28"/>
          <w:szCs w:val="28"/>
          <w:lang w:eastAsia="ru-RU"/>
        </w:rPr>
      </w:pPr>
    </w:p>
    <w:p w:rsidR="00EF654C" w:rsidRPr="000E4D1B" w:rsidRDefault="00EF654C" w:rsidP="00EA288B">
      <w:pPr>
        <w:tabs>
          <w:tab w:val="left" w:pos="2990"/>
        </w:tabs>
        <w:spacing w:after="150" w:line="360" w:lineRule="auto"/>
        <w:jc w:val="both"/>
        <w:outlineLvl w:val="0"/>
        <w:rPr>
          <w:rFonts w:ascii="Times New Roman" w:eastAsia="Times New Roman" w:hAnsi="Times New Roman" w:cs="Times New Roman"/>
          <w:b/>
          <w:kern w:val="36"/>
          <w:sz w:val="28"/>
          <w:szCs w:val="28"/>
          <w:lang w:eastAsia="ru-RU"/>
        </w:rPr>
      </w:pPr>
    </w:p>
    <w:p w:rsidR="00EF654C" w:rsidRPr="000E4D1B" w:rsidRDefault="00EF654C" w:rsidP="00EA288B">
      <w:pPr>
        <w:tabs>
          <w:tab w:val="left" w:pos="2990"/>
        </w:tabs>
        <w:spacing w:after="150" w:line="360" w:lineRule="auto"/>
        <w:jc w:val="both"/>
        <w:outlineLvl w:val="0"/>
        <w:rPr>
          <w:rFonts w:ascii="Times New Roman" w:eastAsia="Times New Roman" w:hAnsi="Times New Roman" w:cs="Times New Roman"/>
          <w:b/>
          <w:kern w:val="36"/>
          <w:sz w:val="28"/>
          <w:szCs w:val="28"/>
          <w:lang w:eastAsia="ru-RU"/>
        </w:rPr>
      </w:pPr>
    </w:p>
    <w:p w:rsidR="0072212C" w:rsidRPr="00EA288B" w:rsidRDefault="0072212C" w:rsidP="00EF654C">
      <w:pPr>
        <w:tabs>
          <w:tab w:val="left" w:pos="2990"/>
        </w:tabs>
        <w:spacing w:after="150" w:line="360" w:lineRule="auto"/>
        <w:jc w:val="center"/>
        <w:outlineLvl w:val="0"/>
        <w:rPr>
          <w:rFonts w:ascii="Times New Roman" w:eastAsia="Times New Roman" w:hAnsi="Times New Roman" w:cs="Times New Roman"/>
          <w:b/>
          <w:kern w:val="36"/>
          <w:sz w:val="28"/>
          <w:szCs w:val="28"/>
          <w:lang w:val="ru-RU" w:eastAsia="ru-RU"/>
        </w:rPr>
      </w:pPr>
      <w:r w:rsidRPr="00EA288B">
        <w:rPr>
          <w:rFonts w:ascii="Times New Roman" w:eastAsia="Times New Roman" w:hAnsi="Times New Roman" w:cs="Times New Roman"/>
          <w:b/>
          <w:kern w:val="36"/>
          <w:sz w:val="28"/>
          <w:szCs w:val="28"/>
          <w:lang w:val="en-US" w:eastAsia="ru-RU"/>
        </w:rPr>
        <w:lastRenderedPageBreak/>
        <w:t>II</w:t>
      </w:r>
      <w:r w:rsidRPr="000E4D1B">
        <w:rPr>
          <w:rFonts w:ascii="Times New Roman" w:eastAsia="Times New Roman" w:hAnsi="Times New Roman" w:cs="Times New Roman"/>
          <w:b/>
          <w:kern w:val="36"/>
          <w:sz w:val="28"/>
          <w:szCs w:val="28"/>
          <w:lang w:val="ru-RU" w:eastAsia="ru-RU"/>
        </w:rPr>
        <w:t>.</w:t>
      </w:r>
      <w:r w:rsidR="009A7ED4" w:rsidRPr="00EA288B">
        <w:rPr>
          <w:rFonts w:ascii="Times New Roman" w:eastAsia="Times New Roman" w:hAnsi="Times New Roman" w:cs="Times New Roman"/>
          <w:b/>
          <w:kern w:val="36"/>
          <w:sz w:val="28"/>
          <w:szCs w:val="28"/>
          <w:lang w:val="ru-RU" w:eastAsia="ru-RU"/>
        </w:rPr>
        <w:t xml:space="preserve"> </w:t>
      </w:r>
      <w:r w:rsidRPr="00EA288B">
        <w:rPr>
          <w:rFonts w:ascii="Times New Roman" w:eastAsia="Times New Roman" w:hAnsi="Times New Roman" w:cs="Times New Roman"/>
          <w:b/>
          <w:kern w:val="36"/>
          <w:sz w:val="28"/>
          <w:szCs w:val="28"/>
          <w:lang w:val="ru-RU" w:eastAsia="ru-RU"/>
        </w:rPr>
        <w:t>Практично-методична частина</w:t>
      </w:r>
    </w:p>
    <w:p w:rsidR="00E633DE" w:rsidRPr="00EA288B" w:rsidRDefault="00E633DE" w:rsidP="00EF654C">
      <w:pPr>
        <w:tabs>
          <w:tab w:val="left" w:pos="2990"/>
        </w:tabs>
        <w:spacing w:after="150" w:line="360" w:lineRule="auto"/>
        <w:jc w:val="center"/>
        <w:outlineLvl w:val="0"/>
        <w:rPr>
          <w:rFonts w:ascii="Times New Roman" w:eastAsia="Times New Roman" w:hAnsi="Times New Roman" w:cs="Times New Roman"/>
          <w:b/>
          <w:kern w:val="36"/>
          <w:sz w:val="28"/>
          <w:szCs w:val="28"/>
          <w:lang w:val="ru-RU" w:eastAsia="ru-RU"/>
        </w:rPr>
      </w:pPr>
      <w:r w:rsidRPr="00EA288B">
        <w:rPr>
          <w:rFonts w:ascii="Times New Roman" w:eastAsia="Times New Roman" w:hAnsi="Times New Roman" w:cs="Times New Roman"/>
          <w:b/>
          <w:kern w:val="36"/>
          <w:sz w:val="28"/>
          <w:szCs w:val="28"/>
          <w:lang w:val="ru-RU" w:eastAsia="ru-RU"/>
        </w:rPr>
        <w:t>Методична розробка уроку з інформатики на тему:</w:t>
      </w:r>
    </w:p>
    <w:p w:rsidR="00F6029D" w:rsidRPr="00EA288B" w:rsidRDefault="00F125A6" w:rsidP="00EA288B">
      <w:pPr>
        <w:spacing w:after="150" w:line="360" w:lineRule="auto"/>
        <w:jc w:val="both"/>
        <w:outlineLvl w:val="0"/>
        <w:rPr>
          <w:rFonts w:ascii="Times New Roman" w:eastAsia="Times New Roman" w:hAnsi="Times New Roman" w:cs="Times New Roman"/>
          <w:kern w:val="36"/>
          <w:sz w:val="28"/>
          <w:szCs w:val="28"/>
          <w:lang w:val="ru-RU" w:eastAsia="ru-RU"/>
        </w:rPr>
      </w:pPr>
      <w:r w:rsidRPr="00EA288B">
        <w:rPr>
          <w:rFonts w:ascii="Times New Roman" w:eastAsia="Times New Roman" w:hAnsi="Times New Roman" w:cs="Times New Roman"/>
          <w:kern w:val="36"/>
          <w:sz w:val="28"/>
          <w:szCs w:val="28"/>
          <w:lang w:val="ru-RU" w:eastAsia="ru-RU"/>
        </w:rPr>
        <w:t>«</w:t>
      </w:r>
      <w:r w:rsidR="00F6029D" w:rsidRPr="00EA288B">
        <w:rPr>
          <w:rFonts w:ascii="Times New Roman" w:eastAsia="Times New Roman" w:hAnsi="Times New Roman" w:cs="Times New Roman"/>
          <w:kern w:val="36"/>
          <w:sz w:val="28"/>
          <w:szCs w:val="28"/>
          <w:lang w:val="ru-RU" w:eastAsia="ru-RU"/>
        </w:rPr>
        <w:t>Робота в графічному редакторі.</w:t>
      </w:r>
      <w:r w:rsidR="00B44418">
        <w:rPr>
          <w:rFonts w:ascii="Times New Roman" w:eastAsia="Times New Roman" w:hAnsi="Times New Roman" w:cs="Times New Roman"/>
          <w:kern w:val="36"/>
          <w:sz w:val="28"/>
          <w:szCs w:val="28"/>
          <w:lang w:val="ru-RU" w:eastAsia="ru-RU"/>
        </w:rPr>
        <w:t xml:space="preserve"> </w:t>
      </w:r>
      <w:r w:rsidR="00F6029D" w:rsidRPr="00EA288B">
        <w:rPr>
          <w:rFonts w:ascii="Times New Roman" w:eastAsia="Times New Roman" w:hAnsi="Times New Roman" w:cs="Times New Roman"/>
          <w:kern w:val="36"/>
          <w:sz w:val="28"/>
          <w:szCs w:val="28"/>
          <w:lang w:val="ru-RU" w:eastAsia="ru-RU"/>
        </w:rPr>
        <w:t xml:space="preserve">Створення </w:t>
      </w:r>
      <w:r w:rsidRPr="00EA288B">
        <w:rPr>
          <w:rFonts w:ascii="Times New Roman" w:eastAsia="Times New Roman" w:hAnsi="Times New Roman" w:cs="Times New Roman"/>
          <w:kern w:val="36"/>
          <w:sz w:val="28"/>
          <w:szCs w:val="28"/>
          <w:lang w:val="ru-RU" w:eastAsia="ru-RU"/>
        </w:rPr>
        <w:t>векторних графічних зображень</w:t>
      </w:r>
      <w:r w:rsidR="00F6029D" w:rsidRPr="00EA288B">
        <w:rPr>
          <w:rFonts w:ascii="Times New Roman" w:eastAsia="Times New Roman" w:hAnsi="Times New Roman" w:cs="Times New Roman"/>
          <w:kern w:val="36"/>
          <w:sz w:val="28"/>
          <w:szCs w:val="28"/>
          <w:lang w:val="ru-RU" w:eastAsia="ru-RU"/>
        </w:rPr>
        <w:t>»</w:t>
      </w:r>
    </w:p>
    <w:p w:rsidR="00F6029D" w:rsidRPr="00EA288B" w:rsidRDefault="00F6029D" w:rsidP="00EA288B">
      <w:pPr>
        <w:pStyle w:val="a3"/>
        <w:spacing w:before="0" w:beforeAutospacing="0" w:after="188" w:afterAutospacing="0" w:line="360" w:lineRule="auto"/>
        <w:jc w:val="both"/>
        <w:rPr>
          <w:b/>
          <w:sz w:val="28"/>
          <w:szCs w:val="28"/>
        </w:rPr>
      </w:pPr>
      <w:r w:rsidRPr="00EA288B">
        <w:rPr>
          <w:b/>
          <w:bCs/>
          <w:sz w:val="28"/>
          <w:szCs w:val="28"/>
        </w:rPr>
        <w:t>Мета</w:t>
      </w:r>
      <w:r w:rsidRPr="00EA288B">
        <w:rPr>
          <w:b/>
          <w:sz w:val="28"/>
          <w:szCs w:val="28"/>
        </w:rPr>
        <w:t>:</w:t>
      </w:r>
    </w:p>
    <w:p w:rsidR="00F6029D" w:rsidRPr="00EA288B" w:rsidRDefault="00E930DB" w:rsidP="00EA288B">
      <w:pPr>
        <w:pStyle w:val="a3"/>
        <w:spacing w:before="0" w:beforeAutospacing="0" w:after="188" w:afterAutospacing="0" w:line="360" w:lineRule="auto"/>
        <w:jc w:val="both"/>
        <w:rPr>
          <w:sz w:val="28"/>
          <w:szCs w:val="28"/>
        </w:rPr>
      </w:pPr>
      <w:r w:rsidRPr="00EA288B">
        <w:rPr>
          <w:b/>
          <w:bCs/>
          <w:sz w:val="28"/>
          <w:szCs w:val="28"/>
        </w:rPr>
        <w:t>Предметна компетентність</w:t>
      </w:r>
      <w:r w:rsidR="00F6029D" w:rsidRPr="00EA288B">
        <w:rPr>
          <w:b/>
          <w:bCs/>
          <w:sz w:val="28"/>
          <w:szCs w:val="28"/>
        </w:rPr>
        <w:t>:</w:t>
      </w:r>
      <w:r w:rsidR="00F6029D" w:rsidRPr="00EA288B">
        <w:rPr>
          <w:sz w:val="28"/>
          <w:szCs w:val="28"/>
        </w:rPr>
        <w:t> сформувати практ</w:t>
      </w:r>
      <w:r w:rsidR="00D9667F" w:rsidRPr="00EA288B">
        <w:rPr>
          <w:sz w:val="28"/>
          <w:szCs w:val="28"/>
        </w:rPr>
        <w:t>ичні навички створення векторних</w:t>
      </w:r>
      <w:r w:rsidR="00F6029D" w:rsidRPr="00EA288B">
        <w:rPr>
          <w:sz w:val="28"/>
          <w:szCs w:val="28"/>
        </w:rPr>
        <w:t xml:space="preserve"> зображень із застосув</w:t>
      </w:r>
      <w:r w:rsidR="00D9667F" w:rsidRPr="00EA288B">
        <w:rPr>
          <w:sz w:val="28"/>
          <w:szCs w:val="28"/>
        </w:rPr>
        <w:t>анням графічного редактора</w:t>
      </w:r>
      <w:r w:rsidR="00F6029D" w:rsidRPr="00EA288B">
        <w:rPr>
          <w:sz w:val="28"/>
          <w:szCs w:val="28"/>
        </w:rPr>
        <w:t>;</w:t>
      </w:r>
    </w:p>
    <w:p w:rsidR="00F6029D" w:rsidRPr="00EA288B" w:rsidRDefault="00E930DB" w:rsidP="00EA288B">
      <w:pPr>
        <w:spacing w:line="360" w:lineRule="auto"/>
        <w:jc w:val="both"/>
        <w:rPr>
          <w:rFonts w:ascii="Times New Roman" w:hAnsi="Times New Roman" w:cs="Times New Roman"/>
          <w:sz w:val="28"/>
          <w:szCs w:val="28"/>
        </w:rPr>
      </w:pPr>
      <w:r w:rsidRPr="00EA288B">
        <w:rPr>
          <w:rFonts w:ascii="Times New Roman" w:hAnsi="Times New Roman" w:cs="Times New Roman"/>
          <w:b/>
          <w:sz w:val="28"/>
          <w:szCs w:val="28"/>
        </w:rPr>
        <w:t>Ключова компетентність</w:t>
      </w:r>
      <w:r w:rsidR="00F6029D" w:rsidRPr="00EA288B">
        <w:rPr>
          <w:rFonts w:ascii="Times New Roman" w:hAnsi="Times New Roman" w:cs="Times New Roman"/>
          <w:b/>
          <w:sz w:val="28"/>
          <w:szCs w:val="28"/>
        </w:rPr>
        <w:t>:</w:t>
      </w:r>
      <w:r w:rsidR="00F6029D" w:rsidRPr="00EA288B">
        <w:rPr>
          <w:rFonts w:ascii="Times New Roman" w:hAnsi="Times New Roman" w:cs="Times New Roman"/>
          <w:sz w:val="28"/>
          <w:szCs w:val="28"/>
        </w:rPr>
        <w:t> розвивати вміння застосову</w:t>
      </w:r>
      <w:r w:rsidR="00C26BB7" w:rsidRPr="00EA288B">
        <w:rPr>
          <w:rFonts w:ascii="Times New Roman" w:hAnsi="Times New Roman" w:cs="Times New Roman"/>
          <w:sz w:val="28"/>
          <w:szCs w:val="28"/>
        </w:rPr>
        <w:t>вати здобут</w:t>
      </w:r>
      <w:r w:rsidR="00C26BB7" w:rsidRPr="00EA288B">
        <w:rPr>
          <w:rFonts w:ascii="Times New Roman" w:hAnsi="Times New Roman" w:cs="Times New Roman"/>
          <w:sz w:val="28"/>
          <w:szCs w:val="28"/>
          <w:lang w:val="ru-RU"/>
        </w:rPr>
        <w:t>і</w:t>
      </w:r>
      <w:r w:rsidRPr="00EA288B">
        <w:rPr>
          <w:rFonts w:ascii="Times New Roman" w:hAnsi="Times New Roman" w:cs="Times New Roman"/>
          <w:sz w:val="28"/>
          <w:szCs w:val="28"/>
        </w:rPr>
        <w:t xml:space="preserve"> знання на практиці, набути під-час заняття якостей особистості, що дають можливість ефективно брати участь у різних життєвих сферах діяльності, що належать до загальногалузевого змісту освітніх стандартів</w:t>
      </w:r>
    </w:p>
    <w:p w:rsidR="00F6029D" w:rsidRPr="00EA288B" w:rsidRDefault="00E930DB" w:rsidP="00EA288B">
      <w:pPr>
        <w:pStyle w:val="a3"/>
        <w:spacing w:before="0" w:beforeAutospacing="0" w:after="188" w:afterAutospacing="0" w:line="360" w:lineRule="auto"/>
        <w:jc w:val="both"/>
        <w:rPr>
          <w:sz w:val="28"/>
          <w:szCs w:val="28"/>
        </w:rPr>
      </w:pPr>
      <w:r w:rsidRPr="00EA288B">
        <w:rPr>
          <w:b/>
          <w:bCs/>
          <w:sz w:val="28"/>
          <w:szCs w:val="28"/>
        </w:rPr>
        <w:t>Загальнокультурна компетентність</w:t>
      </w:r>
      <w:r w:rsidR="00F6029D" w:rsidRPr="00EA288B">
        <w:rPr>
          <w:b/>
          <w:bCs/>
          <w:sz w:val="28"/>
          <w:szCs w:val="28"/>
        </w:rPr>
        <w:t>:</w:t>
      </w:r>
      <w:r w:rsidR="00F6029D" w:rsidRPr="00EA288B">
        <w:rPr>
          <w:sz w:val="28"/>
          <w:szCs w:val="28"/>
        </w:rPr>
        <w:t> </w:t>
      </w:r>
      <w:r w:rsidRPr="00EA288B">
        <w:rPr>
          <w:sz w:val="28"/>
          <w:szCs w:val="28"/>
        </w:rPr>
        <w:t xml:space="preserve">розвинути національно-етнічну обізнаність в орнаментарному оздобленні, скорегувати </w:t>
      </w:r>
      <w:r w:rsidR="00F6029D" w:rsidRPr="00EA288B">
        <w:rPr>
          <w:sz w:val="28"/>
          <w:szCs w:val="28"/>
        </w:rPr>
        <w:t>естетичний смак розвинуто</w:t>
      </w:r>
      <w:r w:rsidRPr="00EA288B">
        <w:rPr>
          <w:sz w:val="28"/>
          <w:szCs w:val="28"/>
        </w:rPr>
        <w:t xml:space="preserve">ї людини, </w:t>
      </w:r>
      <w:r w:rsidR="00C26BB7" w:rsidRPr="00EA288B">
        <w:rPr>
          <w:sz w:val="28"/>
          <w:szCs w:val="28"/>
        </w:rPr>
        <w:t>спонукати творчу діяльність</w:t>
      </w:r>
      <w:r w:rsidRPr="00EA288B">
        <w:rPr>
          <w:sz w:val="28"/>
          <w:szCs w:val="28"/>
        </w:rPr>
        <w:t xml:space="preserve"> особистості.</w:t>
      </w:r>
      <w:r w:rsidR="00022F28" w:rsidRPr="00EA288B">
        <w:rPr>
          <w:sz w:val="28"/>
          <w:szCs w:val="28"/>
        </w:rPr>
        <w:t xml:space="preserve"> </w:t>
      </w:r>
    </w:p>
    <w:p w:rsidR="00F6029D" w:rsidRPr="00EA288B" w:rsidRDefault="00F6029D" w:rsidP="00EA288B">
      <w:pPr>
        <w:pStyle w:val="a3"/>
        <w:spacing w:before="0" w:beforeAutospacing="0" w:after="188" w:afterAutospacing="0" w:line="360" w:lineRule="auto"/>
        <w:jc w:val="both"/>
        <w:rPr>
          <w:sz w:val="28"/>
          <w:szCs w:val="28"/>
        </w:rPr>
      </w:pPr>
      <w:r w:rsidRPr="00EA288B">
        <w:rPr>
          <w:b/>
          <w:bCs/>
          <w:sz w:val="28"/>
          <w:szCs w:val="28"/>
        </w:rPr>
        <w:t>Тип уроку:</w:t>
      </w:r>
      <w:r w:rsidRPr="00EA288B">
        <w:rPr>
          <w:sz w:val="28"/>
          <w:szCs w:val="28"/>
        </w:rPr>
        <w:t> </w:t>
      </w:r>
      <w:r w:rsidR="00D60E2B" w:rsidRPr="00EA288B">
        <w:rPr>
          <w:sz w:val="28"/>
          <w:szCs w:val="28"/>
        </w:rPr>
        <w:t>комбінований урок</w:t>
      </w:r>
      <w:r w:rsidR="00B44418">
        <w:rPr>
          <w:sz w:val="28"/>
          <w:szCs w:val="28"/>
          <w:lang w:val="uk-UA"/>
        </w:rPr>
        <w:t xml:space="preserve"> </w:t>
      </w:r>
      <w:r w:rsidR="00D60E2B" w:rsidRPr="00EA288B">
        <w:rPr>
          <w:sz w:val="28"/>
          <w:szCs w:val="28"/>
        </w:rPr>
        <w:t>(</w:t>
      </w:r>
      <w:r w:rsidRPr="00EA288B">
        <w:rPr>
          <w:sz w:val="28"/>
          <w:szCs w:val="28"/>
        </w:rPr>
        <w:t>формування компетентностей при роботі з графічними редакторами.</w:t>
      </w:r>
      <w:r w:rsidR="00D60E2B" w:rsidRPr="00EA288B">
        <w:rPr>
          <w:sz w:val="28"/>
          <w:szCs w:val="28"/>
        </w:rPr>
        <w:t>)</w:t>
      </w:r>
    </w:p>
    <w:p w:rsidR="00F6029D" w:rsidRPr="00EA288B" w:rsidRDefault="00F6029D" w:rsidP="00EA288B">
      <w:pPr>
        <w:pStyle w:val="a3"/>
        <w:spacing w:before="0" w:beforeAutospacing="0" w:after="188" w:afterAutospacing="0" w:line="360" w:lineRule="auto"/>
        <w:jc w:val="both"/>
        <w:rPr>
          <w:sz w:val="28"/>
          <w:szCs w:val="28"/>
        </w:rPr>
      </w:pPr>
      <w:r w:rsidRPr="00EA288B">
        <w:rPr>
          <w:b/>
          <w:bCs/>
          <w:sz w:val="28"/>
          <w:szCs w:val="28"/>
        </w:rPr>
        <w:t>Обладнання:</w:t>
      </w:r>
      <w:r w:rsidRPr="00EA288B">
        <w:rPr>
          <w:sz w:val="28"/>
          <w:szCs w:val="28"/>
        </w:rPr>
        <w:t> комп'ютери, інструктивна презентація</w:t>
      </w:r>
      <w:r w:rsidR="00B44418">
        <w:rPr>
          <w:sz w:val="28"/>
          <w:szCs w:val="28"/>
          <w:lang w:val="uk-UA"/>
        </w:rPr>
        <w:t xml:space="preserve"> </w:t>
      </w:r>
      <w:r w:rsidRPr="00EA288B">
        <w:rPr>
          <w:sz w:val="28"/>
          <w:szCs w:val="28"/>
        </w:rPr>
        <w:t>(демонструє викладач).</w:t>
      </w:r>
    </w:p>
    <w:p w:rsidR="00F6029D" w:rsidRPr="00EA288B" w:rsidRDefault="00F6029D" w:rsidP="00EA288B">
      <w:pPr>
        <w:pStyle w:val="a3"/>
        <w:spacing w:before="0" w:beforeAutospacing="0" w:after="188" w:afterAutospacing="0" w:line="360" w:lineRule="auto"/>
        <w:jc w:val="both"/>
        <w:rPr>
          <w:sz w:val="28"/>
          <w:szCs w:val="28"/>
        </w:rPr>
      </w:pPr>
      <w:r w:rsidRPr="00EA288B">
        <w:rPr>
          <w:b/>
          <w:bCs/>
          <w:sz w:val="28"/>
          <w:szCs w:val="28"/>
        </w:rPr>
        <w:t>Програмне забезпечення:</w:t>
      </w:r>
      <w:r w:rsidRPr="00EA288B">
        <w:rPr>
          <w:sz w:val="28"/>
          <w:szCs w:val="28"/>
        </w:rPr>
        <w:t xml:space="preserve"> графічний редактор </w:t>
      </w:r>
      <w:r w:rsidRPr="00EA288B">
        <w:rPr>
          <w:sz w:val="28"/>
          <w:szCs w:val="28"/>
          <w:lang w:val="en-US"/>
        </w:rPr>
        <w:t>Coral</w:t>
      </w:r>
      <w:r w:rsidRPr="00EA288B">
        <w:rPr>
          <w:sz w:val="28"/>
          <w:szCs w:val="28"/>
        </w:rPr>
        <w:t xml:space="preserve"> </w:t>
      </w:r>
      <w:r w:rsidRPr="00EA288B">
        <w:rPr>
          <w:sz w:val="28"/>
          <w:szCs w:val="28"/>
          <w:lang w:val="en-US"/>
        </w:rPr>
        <w:t>Draw</w:t>
      </w:r>
      <w:r w:rsidRPr="00EA288B">
        <w:rPr>
          <w:sz w:val="28"/>
          <w:szCs w:val="28"/>
        </w:rPr>
        <w:t xml:space="preserve"> </w:t>
      </w:r>
      <w:r w:rsidRPr="00EA288B">
        <w:rPr>
          <w:sz w:val="28"/>
          <w:szCs w:val="28"/>
          <w:lang w:val="en-US"/>
        </w:rPr>
        <w:t>X</w:t>
      </w:r>
    </w:p>
    <w:p w:rsidR="00F6029D" w:rsidRPr="00EA288B" w:rsidRDefault="00F6029D" w:rsidP="00EF654C">
      <w:pPr>
        <w:shd w:val="clear" w:color="auto" w:fill="FFFFFF"/>
        <w:spacing w:after="0" w:line="360" w:lineRule="auto"/>
        <w:jc w:val="center"/>
        <w:rPr>
          <w:rFonts w:ascii="Times New Roman" w:eastAsia="Times New Roman" w:hAnsi="Times New Roman" w:cs="Times New Roman"/>
          <w:sz w:val="28"/>
          <w:szCs w:val="28"/>
          <w:lang w:val="ru-RU" w:eastAsia="ru-RU"/>
        </w:rPr>
      </w:pPr>
      <w:r w:rsidRPr="00EA288B">
        <w:rPr>
          <w:rFonts w:ascii="Times New Roman" w:eastAsia="Times New Roman" w:hAnsi="Times New Roman" w:cs="Times New Roman"/>
          <w:sz w:val="28"/>
          <w:szCs w:val="28"/>
          <w:lang w:val="ru-RU" w:eastAsia="ru-RU"/>
        </w:rPr>
        <w:t>Хід уроку</w:t>
      </w:r>
    </w:p>
    <w:p w:rsidR="00EE2CFD" w:rsidRPr="00EA288B" w:rsidRDefault="00F6029D" w:rsidP="00EA288B">
      <w:pPr>
        <w:shd w:val="clear" w:color="auto" w:fill="FFFFFF"/>
        <w:spacing w:after="0" w:line="360" w:lineRule="auto"/>
        <w:jc w:val="both"/>
        <w:rPr>
          <w:rFonts w:ascii="Times New Roman" w:eastAsia="Times New Roman" w:hAnsi="Times New Roman" w:cs="Times New Roman"/>
          <w:sz w:val="28"/>
          <w:szCs w:val="28"/>
          <w:lang w:val="ru-RU" w:eastAsia="ru-RU"/>
        </w:rPr>
      </w:pPr>
      <w:r w:rsidRPr="00EA288B">
        <w:rPr>
          <w:rFonts w:ascii="Times New Roman" w:eastAsia="Times New Roman" w:hAnsi="Times New Roman" w:cs="Times New Roman"/>
          <w:sz w:val="28"/>
          <w:szCs w:val="28"/>
          <w:lang w:val="ru-RU" w:eastAsia="ru-RU"/>
        </w:rPr>
        <w:t>І. ОРГАНІЗАЦІЙНИЙ ЕТАП</w:t>
      </w:r>
    </w:p>
    <w:p w:rsidR="00F6029D" w:rsidRPr="00EA288B" w:rsidRDefault="00F6029D" w:rsidP="00EA288B">
      <w:pPr>
        <w:shd w:val="clear" w:color="auto" w:fill="FFFFFF"/>
        <w:spacing w:after="0" w:line="360" w:lineRule="auto"/>
        <w:jc w:val="both"/>
        <w:rPr>
          <w:rFonts w:ascii="Times New Roman" w:eastAsia="Times New Roman" w:hAnsi="Times New Roman" w:cs="Times New Roman"/>
          <w:sz w:val="28"/>
          <w:szCs w:val="28"/>
          <w:lang w:val="ru-RU" w:eastAsia="ru-RU"/>
        </w:rPr>
      </w:pPr>
      <w:r w:rsidRPr="00EA288B">
        <w:rPr>
          <w:rFonts w:ascii="Times New Roman" w:eastAsia="Times New Roman" w:hAnsi="Times New Roman" w:cs="Times New Roman"/>
          <w:sz w:val="28"/>
          <w:szCs w:val="28"/>
          <w:lang w:val="ru-RU" w:eastAsia="ru-RU"/>
        </w:rPr>
        <w:t>ІІ. АКТУАЛІЗАЦІЯ ОПОРНИХ ЗНАНЬ</w:t>
      </w:r>
    </w:p>
    <w:p w:rsidR="00F6029D" w:rsidRPr="00EA288B" w:rsidRDefault="00F6029D" w:rsidP="00EA288B">
      <w:pPr>
        <w:shd w:val="clear" w:color="auto" w:fill="FFFFFF"/>
        <w:spacing w:after="0" w:line="360" w:lineRule="auto"/>
        <w:jc w:val="both"/>
        <w:rPr>
          <w:rFonts w:ascii="Times New Roman" w:eastAsia="Times New Roman" w:hAnsi="Times New Roman" w:cs="Times New Roman"/>
          <w:sz w:val="28"/>
          <w:szCs w:val="28"/>
          <w:lang w:val="ru-RU" w:eastAsia="ru-RU"/>
        </w:rPr>
      </w:pPr>
      <w:r w:rsidRPr="00EA288B">
        <w:rPr>
          <w:rFonts w:ascii="Times New Roman" w:eastAsia="Times New Roman" w:hAnsi="Times New Roman" w:cs="Times New Roman"/>
          <w:sz w:val="28"/>
          <w:szCs w:val="28"/>
          <w:lang w:val="ru-RU" w:eastAsia="ru-RU"/>
        </w:rPr>
        <w:t>Інтеракт</w:t>
      </w:r>
      <w:r w:rsidR="00433294" w:rsidRPr="00EA288B">
        <w:rPr>
          <w:rFonts w:ascii="Times New Roman" w:eastAsia="Times New Roman" w:hAnsi="Times New Roman" w:cs="Times New Roman"/>
          <w:sz w:val="28"/>
          <w:szCs w:val="28"/>
          <w:lang w:val="ru-RU" w:eastAsia="ru-RU"/>
        </w:rPr>
        <w:t>ивні вправи</w:t>
      </w:r>
      <w:r w:rsidRPr="00EA288B">
        <w:rPr>
          <w:rFonts w:ascii="Times New Roman" w:eastAsia="Times New Roman" w:hAnsi="Times New Roman" w:cs="Times New Roman"/>
          <w:sz w:val="28"/>
          <w:szCs w:val="28"/>
          <w:lang w:val="ru-RU" w:eastAsia="ru-RU"/>
        </w:rPr>
        <w:t>. </w:t>
      </w:r>
    </w:p>
    <w:p w:rsidR="00F6029D" w:rsidRPr="00EA288B" w:rsidRDefault="004736B1" w:rsidP="00EA288B">
      <w:pPr>
        <w:shd w:val="clear" w:color="auto" w:fill="FFFFFF"/>
        <w:spacing w:after="0" w:line="360" w:lineRule="auto"/>
        <w:jc w:val="both"/>
        <w:rPr>
          <w:rFonts w:ascii="Times New Roman" w:eastAsia="Times New Roman" w:hAnsi="Times New Roman" w:cs="Times New Roman"/>
          <w:sz w:val="28"/>
          <w:szCs w:val="28"/>
          <w:lang w:val="ru-RU" w:eastAsia="ru-RU"/>
        </w:rPr>
      </w:pPr>
      <w:r w:rsidRPr="00EA288B">
        <w:rPr>
          <w:rFonts w:ascii="Times New Roman" w:eastAsia="Times New Roman" w:hAnsi="Times New Roman" w:cs="Times New Roman"/>
          <w:sz w:val="28"/>
          <w:szCs w:val="28"/>
          <w:lang w:val="ru-RU" w:eastAsia="ru-RU"/>
        </w:rPr>
        <w:t>Здобувачі освіти</w:t>
      </w:r>
      <w:r w:rsidR="00F6029D" w:rsidRPr="00EA288B">
        <w:rPr>
          <w:rFonts w:ascii="Times New Roman" w:eastAsia="Times New Roman" w:hAnsi="Times New Roman" w:cs="Times New Roman"/>
          <w:sz w:val="28"/>
          <w:szCs w:val="28"/>
          <w:lang w:val="ru-RU" w:eastAsia="ru-RU"/>
        </w:rPr>
        <w:t xml:space="preserve"> поділяються на </w:t>
      </w:r>
      <w:r w:rsidR="00433294" w:rsidRPr="00EA288B">
        <w:rPr>
          <w:rFonts w:ascii="Times New Roman" w:eastAsia="Times New Roman" w:hAnsi="Times New Roman" w:cs="Times New Roman"/>
          <w:sz w:val="28"/>
          <w:szCs w:val="28"/>
          <w:lang w:val="ru-RU" w:eastAsia="ru-RU"/>
        </w:rPr>
        <w:t>3 групи:</w:t>
      </w:r>
    </w:p>
    <w:p w:rsidR="00C26BB7" w:rsidRPr="00EA288B" w:rsidRDefault="00F6029D" w:rsidP="00EA288B">
      <w:pPr>
        <w:shd w:val="clear" w:color="auto" w:fill="FFFFFF"/>
        <w:spacing w:after="0" w:line="360" w:lineRule="auto"/>
        <w:jc w:val="both"/>
        <w:rPr>
          <w:rFonts w:ascii="Times New Roman" w:eastAsia="Times New Roman" w:hAnsi="Times New Roman" w:cs="Times New Roman"/>
          <w:sz w:val="28"/>
          <w:szCs w:val="28"/>
          <w:lang w:val="ru-RU" w:eastAsia="ru-RU"/>
        </w:rPr>
      </w:pPr>
      <w:r w:rsidRPr="00EA288B">
        <w:rPr>
          <w:rFonts w:ascii="Times New Roman" w:eastAsia="Times New Roman" w:hAnsi="Times New Roman" w:cs="Times New Roman"/>
          <w:sz w:val="28"/>
          <w:szCs w:val="28"/>
          <w:lang w:val="ru-RU" w:eastAsia="ru-RU"/>
        </w:rPr>
        <w:t>1 група. Турні</w:t>
      </w:r>
      <w:r w:rsidR="00433294" w:rsidRPr="00EA288B">
        <w:rPr>
          <w:rFonts w:ascii="Times New Roman" w:eastAsia="Times New Roman" w:hAnsi="Times New Roman" w:cs="Times New Roman"/>
          <w:sz w:val="28"/>
          <w:szCs w:val="28"/>
          <w:lang w:val="ru-RU" w:eastAsia="ru-RU"/>
        </w:rPr>
        <w:t>р знавців графічного редактора</w:t>
      </w:r>
    </w:p>
    <w:p w:rsidR="00F6029D" w:rsidRPr="00EA288B" w:rsidRDefault="00456241" w:rsidP="00EA288B">
      <w:pPr>
        <w:shd w:val="clear" w:color="auto" w:fill="FFFFFF"/>
        <w:spacing w:after="0" w:line="360" w:lineRule="auto"/>
        <w:jc w:val="both"/>
        <w:rPr>
          <w:rFonts w:ascii="Times New Roman" w:eastAsia="Times New Roman" w:hAnsi="Times New Roman" w:cs="Times New Roman"/>
          <w:sz w:val="28"/>
          <w:szCs w:val="28"/>
          <w:lang w:val="ru-RU" w:eastAsia="ru-RU"/>
        </w:rPr>
      </w:pPr>
      <w:hyperlink r:id="rId11" w:history="1">
        <w:r w:rsidR="00C26BB7" w:rsidRPr="00EA288B">
          <w:rPr>
            <w:rStyle w:val="a4"/>
            <w:rFonts w:ascii="Times New Roman" w:eastAsia="Times New Roman" w:hAnsi="Times New Roman" w:cs="Times New Roman"/>
            <w:color w:val="auto"/>
            <w:sz w:val="28"/>
            <w:szCs w:val="28"/>
            <w:lang w:val="ru-RU" w:eastAsia="ru-RU"/>
          </w:rPr>
          <w:t>https://www.youtube.com/watch?v=ZNyPTJHU7C0</w:t>
        </w:r>
      </w:hyperlink>
    </w:p>
    <w:p w:rsidR="00C26BB7" w:rsidRPr="00EA288B" w:rsidRDefault="00F6029D" w:rsidP="00EA288B">
      <w:pPr>
        <w:shd w:val="clear" w:color="auto" w:fill="FFFFFF"/>
        <w:spacing w:after="0" w:line="360" w:lineRule="auto"/>
        <w:jc w:val="both"/>
        <w:rPr>
          <w:rFonts w:ascii="Times New Roman" w:eastAsia="Times New Roman" w:hAnsi="Times New Roman" w:cs="Times New Roman"/>
          <w:sz w:val="28"/>
          <w:szCs w:val="28"/>
          <w:lang w:val="ru-RU" w:eastAsia="ru-RU"/>
        </w:rPr>
      </w:pPr>
      <w:r w:rsidRPr="00EA288B">
        <w:rPr>
          <w:rFonts w:ascii="Times New Roman" w:eastAsia="Times New Roman" w:hAnsi="Times New Roman" w:cs="Times New Roman"/>
          <w:sz w:val="28"/>
          <w:szCs w:val="28"/>
          <w:lang w:val="ru-RU" w:eastAsia="ru-RU"/>
        </w:rPr>
        <w:t xml:space="preserve">2 група. Чим відрізняється </w:t>
      </w:r>
      <w:r w:rsidR="00433294" w:rsidRPr="00EA288B">
        <w:rPr>
          <w:rFonts w:ascii="Times New Roman" w:eastAsia="Times New Roman" w:hAnsi="Times New Roman" w:cs="Times New Roman"/>
          <w:sz w:val="28"/>
          <w:szCs w:val="28"/>
          <w:lang w:val="ru-RU" w:eastAsia="ru-RU"/>
        </w:rPr>
        <w:t>растрова графіка від векторної</w:t>
      </w:r>
    </w:p>
    <w:p w:rsidR="00F6029D" w:rsidRPr="00EA288B" w:rsidRDefault="00456241" w:rsidP="00EA288B">
      <w:pPr>
        <w:shd w:val="clear" w:color="auto" w:fill="FFFFFF"/>
        <w:spacing w:after="0" w:line="360" w:lineRule="auto"/>
        <w:jc w:val="both"/>
        <w:rPr>
          <w:rFonts w:ascii="Times New Roman" w:eastAsia="Times New Roman" w:hAnsi="Times New Roman" w:cs="Times New Roman"/>
          <w:sz w:val="28"/>
          <w:szCs w:val="28"/>
          <w:lang w:val="ru-RU" w:eastAsia="ru-RU"/>
        </w:rPr>
      </w:pPr>
      <w:hyperlink r:id="rId12" w:history="1">
        <w:r w:rsidR="00C26BB7" w:rsidRPr="00EA288B">
          <w:rPr>
            <w:rStyle w:val="a4"/>
            <w:rFonts w:ascii="Times New Roman" w:eastAsia="Times New Roman" w:hAnsi="Times New Roman" w:cs="Times New Roman"/>
            <w:color w:val="auto"/>
            <w:sz w:val="28"/>
            <w:szCs w:val="28"/>
            <w:lang w:val="ru-RU" w:eastAsia="ru-RU"/>
          </w:rPr>
          <w:t>https://www.youtube.com/watch?v=C5lEFwOy7aM</w:t>
        </w:r>
      </w:hyperlink>
    </w:p>
    <w:p w:rsidR="00F6029D" w:rsidRPr="00EA288B" w:rsidRDefault="00F6029D" w:rsidP="00EA288B">
      <w:pPr>
        <w:shd w:val="clear" w:color="auto" w:fill="FFFFFF"/>
        <w:spacing w:after="0" w:line="360" w:lineRule="auto"/>
        <w:jc w:val="both"/>
        <w:rPr>
          <w:rFonts w:ascii="Times New Roman" w:eastAsia="Times New Roman" w:hAnsi="Times New Roman" w:cs="Times New Roman"/>
          <w:sz w:val="28"/>
          <w:szCs w:val="28"/>
          <w:lang w:val="ru-RU" w:eastAsia="ru-RU"/>
        </w:rPr>
      </w:pPr>
      <w:r w:rsidRPr="00EA288B">
        <w:rPr>
          <w:rFonts w:ascii="Times New Roman" w:eastAsia="Times New Roman" w:hAnsi="Times New Roman" w:cs="Times New Roman"/>
          <w:sz w:val="28"/>
          <w:szCs w:val="28"/>
          <w:lang w:val="ru-RU" w:eastAsia="ru-RU"/>
        </w:rPr>
        <w:lastRenderedPageBreak/>
        <w:t xml:space="preserve">3 група. </w:t>
      </w:r>
      <w:r w:rsidR="006F060C" w:rsidRPr="00EA288B">
        <w:rPr>
          <w:rFonts w:ascii="Times New Roman" w:eastAsia="Times New Roman" w:hAnsi="Times New Roman" w:cs="Times New Roman"/>
          <w:sz w:val="28"/>
          <w:szCs w:val="28"/>
          <w:lang w:val="ru-RU" w:eastAsia="ru-RU"/>
        </w:rPr>
        <w:t>Переваги та недоліки векторної графіки</w:t>
      </w:r>
    </w:p>
    <w:p w:rsidR="006F060C" w:rsidRPr="00EA288B" w:rsidRDefault="00456241" w:rsidP="00EA288B">
      <w:pPr>
        <w:shd w:val="clear" w:color="auto" w:fill="FFFFFF"/>
        <w:spacing w:after="0" w:line="360" w:lineRule="auto"/>
        <w:jc w:val="both"/>
        <w:rPr>
          <w:rFonts w:ascii="Times New Roman" w:eastAsia="Times New Roman" w:hAnsi="Times New Roman" w:cs="Times New Roman"/>
          <w:sz w:val="28"/>
          <w:szCs w:val="28"/>
          <w:lang w:val="ru-RU" w:eastAsia="ru-RU"/>
        </w:rPr>
      </w:pPr>
      <w:hyperlink r:id="rId13" w:history="1">
        <w:r w:rsidR="00C26BB7" w:rsidRPr="00EA288B">
          <w:rPr>
            <w:rStyle w:val="a4"/>
            <w:rFonts w:ascii="Times New Roman" w:eastAsia="Times New Roman" w:hAnsi="Times New Roman" w:cs="Times New Roman"/>
            <w:color w:val="auto"/>
            <w:sz w:val="28"/>
            <w:szCs w:val="28"/>
            <w:lang w:val="ru-RU" w:eastAsia="ru-RU"/>
          </w:rPr>
          <w:t>https://www.youtube.com/watch?v=PV-61Et11to</w:t>
        </w:r>
      </w:hyperlink>
    </w:p>
    <w:p w:rsidR="00602144" w:rsidRPr="00EA288B" w:rsidRDefault="00602144" w:rsidP="00EA288B">
      <w:pPr>
        <w:shd w:val="clear" w:color="auto" w:fill="FFFFFF"/>
        <w:spacing w:after="0" w:line="360" w:lineRule="auto"/>
        <w:jc w:val="both"/>
        <w:rPr>
          <w:rFonts w:ascii="Times New Roman" w:eastAsia="Times New Roman" w:hAnsi="Times New Roman" w:cs="Times New Roman"/>
          <w:sz w:val="28"/>
          <w:szCs w:val="28"/>
          <w:lang w:val="ru-RU" w:eastAsia="ru-RU"/>
        </w:rPr>
      </w:pPr>
      <w:r w:rsidRPr="00EA288B">
        <w:rPr>
          <w:rFonts w:ascii="Times New Roman" w:eastAsia="Times New Roman" w:hAnsi="Times New Roman" w:cs="Times New Roman"/>
          <w:sz w:val="28"/>
          <w:szCs w:val="28"/>
          <w:lang w:val="ru-RU" w:eastAsia="ru-RU"/>
        </w:rPr>
        <w:t>Викладач пропонує самостійно опрацювати за комп’ютером інформацію про види комп’ютерної графіки за посиланнями наведеними вище. (10 хв)</w:t>
      </w:r>
    </w:p>
    <w:p w:rsidR="00602144" w:rsidRPr="00EA288B" w:rsidRDefault="006E2609" w:rsidP="00EA288B">
      <w:pPr>
        <w:shd w:val="clear" w:color="auto" w:fill="FFFFFF"/>
        <w:spacing w:after="0" w:line="360" w:lineRule="auto"/>
        <w:jc w:val="both"/>
        <w:rPr>
          <w:rFonts w:ascii="Times New Roman" w:eastAsia="Times New Roman" w:hAnsi="Times New Roman" w:cs="Times New Roman"/>
          <w:sz w:val="28"/>
          <w:szCs w:val="28"/>
          <w:lang w:val="ru-RU" w:eastAsia="ru-RU"/>
        </w:rPr>
      </w:pPr>
      <w:r>
        <w:rPr>
          <w:rFonts w:ascii="Times New Roman" w:eastAsia="Times New Roman" w:hAnsi="Times New Roman" w:cs="Times New Roman"/>
          <w:b/>
          <w:bCs/>
          <w:sz w:val="28"/>
          <w:szCs w:val="28"/>
          <w:lang w:val="ru-RU" w:eastAsia="ru-RU"/>
        </w:rPr>
        <w:t>А</w:t>
      </w:r>
      <w:r w:rsidR="00602144" w:rsidRPr="00EA288B">
        <w:rPr>
          <w:rFonts w:ascii="Times New Roman" w:eastAsia="Times New Roman" w:hAnsi="Times New Roman" w:cs="Times New Roman"/>
          <w:b/>
          <w:bCs/>
          <w:sz w:val="28"/>
          <w:szCs w:val="28"/>
          <w:lang w:val="ru-RU" w:eastAsia="ru-RU"/>
        </w:rPr>
        <w:t>КТУАЛІЗОВАНИЙ ТЕОРЕТИЧНИЙ МАТЕРІАЛ</w:t>
      </w:r>
    </w:p>
    <w:p w:rsidR="00602144" w:rsidRPr="00EA288B" w:rsidRDefault="00602144" w:rsidP="00EA288B">
      <w:pPr>
        <w:shd w:val="clear" w:color="auto" w:fill="FFFFFF"/>
        <w:spacing w:after="0" w:line="360" w:lineRule="auto"/>
        <w:jc w:val="both"/>
        <w:rPr>
          <w:rFonts w:ascii="Times New Roman" w:eastAsia="Times New Roman" w:hAnsi="Times New Roman" w:cs="Times New Roman"/>
          <w:sz w:val="28"/>
          <w:szCs w:val="28"/>
          <w:lang w:val="ru-RU" w:eastAsia="ru-RU"/>
        </w:rPr>
      </w:pPr>
      <w:r w:rsidRPr="00EA288B">
        <w:rPr>
          <w:rFonts w:ascii="Times New Roman" w:eastAsia="Times New Roman" w:hAnsi="Times New Roman" w:cs="Times New Roman"/>
          <w:b/>
          <w:bCs/>
          <w:sz w:val="28"/>
          <w:szCs w:val="28"/>
          <w:lang w:val="ru-RU" w:eastAsia="ru-RU"/>
        </w:rPr>
        <w:t>Види комп’ютерної графіки</w:t>
      </w:r>
    </w:p>
    <w:p w:rsidR="00602144" w:rsidRPr="00EA288B" w:rsidRDefault="00602144" w:rsidP="00EA288B">
      <w:pPr>
        <w:shd w:val="clear" w:color="auto" w:fill="FFFFFF"/>
        <w:spacing w:after="0" w:line="360" w:lineRule="auto"/>
        <w:jc w:val="both"/>
        <w:rPr>
          <w:rFonts w:ascii="Times New Roman" w:eastAsia="Times New Roman" w:hAnsi="Times New Roman" w:cs="Times New Roman"/>
          <w:sz w:val="28"/>
          <w:szCs w:val="28"/>
          <w:lang w:val="ru-RU" w:eastAsia="ru-RU"/>
        </w:rPr>
      </w:pPr>
      <w:r w:rsidRPr="00EA288B">
        <w:rPr>
          <w:rFonts w:ascii="Times New Roman" w:eastAsia="Times New Roman" w:hAnsi="Times New Roman" w:cs="Times New Roman"/>
          <w:sz w:val="28"/>
          <w:szCs w:val="28"/>
          <w:lang w:val="ru-RU" w:eastAsia="ru-RU"/>
        </w:rPr>
        <w:t>* Растрова.</w:t>
      </w:r>
    </w:p>
    <w:p w:rsidR="00602144" w:rsidRPr="00EA288B" w:rsidRDefault="00602144" w:rsidP="00EA288B">
      <w:pPr>
        <w:shd w:val="clear" w:color="auto" w:fill="FFFFFF"/>
        <w:spacing w:after="0" w:line="360" w:lineRule="auto"/>
        <w:jc w:val="both"/>
        <w:rPr>
          <w:rFonts w:ascii="Times New Roman" w:eastAsia="Times New Roman" w:hAnsi="Times New Roman" w:cs="Times New Roman"/>
          <w:sz w:val="28"/>
          <w:szCs w:val="28"/>
          <w:lang w:val="ru-RU" w:eastAsia="ru-RU"/>
        </w:rPr>
      </w:pPr>
      <w:r w:rsidRPr="00EA288B">
        <w:rPr>
          <w:rFonts w:ascii="Times New Roman" w:eastAsia="Times New Roman" w:hAnsi="Times New Roman" w:cs="Times New Roman"/>
          <w:sz w:val="28"/>
          <w:szCs w:val="28"/>
          <w:lang w:val="ru-RU" w:eastAsia="ru-RU"/>
        </w:rPr>
        <w:t>* Векторна. </w:t>
      </w:r>
    </w:p>
    <w:p w:rsidR="00602144" w:rsidRPr="00EA288B" w:rsidRDefault="00602144" w:rsidP="00EA288B">
      <w:pPr>
        <w:shd w:val="clear" w:color="auto" w:fill="FFFFFF"/>
        <w:spacing w:after="0" w:line="360" w:lineRule="auto"/>
        <w:jc w:val="both"/>
        <w:rPr>
          <w:rFonts w:ascii="Times New Roman" w:eastAsia="Times New Roman" w:hAnsi="Times New Roman" w:cs="Times New Roman"/>
          <w:sz w:val="28"/>
          <w:szCs w:val="28"/>
          <w:lang w:val="ru-RU" w:eastAsia="ru-RU"/>
        </w:rPr>
      </w:pPr>
      <w:r w:rsidRPr="00EA288B">
        <w:rPr>
          <w:rFonts w:ascii="Times New Roman" w:eastAsia="Times New Roman" w:hAnsi="Times New Roman" w:cs="Times New Roman"/>
          <w:sz w:val="28"/>
          <w:szCs w:val="28"/>
          <w:lang w:val="ru-RU" w:eastAsia="ru-RU"/>
        </w:rPr>
        <w:t>* Фрактальна.</w:t>
      </w:r>
    </w:p>
    <w:p w:rsidR="00602144" w:rsidRPr="00EA288B" w:rsidRDefault="00602144" w:rsidP="00EA288B">
      <w:pPr>
        <w:shd w:val="clear" w:color="auto" w:fill="FFFFFF"/>
        <w:spacing w:after="0" w:line="360" w:lineRule="auto"/>
        <w:jc w:val="both"/>
        <w:rPr>
          <w:rFonts w:ascii="Times New Roman" w:eastAsia="Times New Roman" w:hAnsi="Times New Roman" w:cs="Times New Roman"/>
          <w:sz w:val="28"/>
          <w:szCs w:val="28"/>
          <w:lang w:val="ru-RU" w:eastAsia="ru-RU"/>
        </w:rPr>
      </w:pPr>
      <w:r w:rsidRPr="00EA288B">
        <w:rPr>
          <w:rFonts w:ascii="Times New Roman" w:eastAsia="Times New Roman" w:hAnsi="Times New Roman" w:cs="Times New Roman"/>
          <w:sz w:val="28"/>
          <w:szCs w:val="28"/>
          <w:lang w:val="ru-RU" w:eastAsia="ru-RU"/>
        </w:rPr>
        <w:t>* Тривимірна (3D).</w:t>
      </w:r>
    </w:p>
    <w:p w:rsidR="00602144" w:rsidRPr="00EA288B" w:rsidRDefault="00602144" w:rsidP="00EA288B">
      <w:pPr>
        <w:numPr>
          <w:ilvl w:val="0"/>
          <w:numId w:val="4"/>
        </w:numPr>
        <w:shd w:val="clear" w:color="auto" w:fill="FFFFFF"/>
        <w:spacing w:before="100" w:beforeAutospacing="1" w:after="100" w:afterAutospacing="1" w:line="360" w:lineRule="auto"/>
        <w:ind w:left="1462"/>
        <w:jc w:val="both"/>
        <w:rPr>
          <w:rFonts w:ascii="Times New Roman" w:eastAsia="Times New Roman" w:hAnsi="Times New Roman" w:cs="Times New Roman"/>
          <w:sz w:val="28"/>
          <w:szCs w:val="28"/>
          <w:lang w:val="ru-RU" w:eastAsia="ru-RU"/>
        </w:rPr>
      </w:pPr>
      <w:r w:rsidRPr="00EA288B">
        <w:rPr>
          <w:rFonts w:ascii="Times New Roman" w:eastAsia="Times New Roman" w:hAnsi="Times New Roman" w:cs="Times New Roman"/>
          <w:b/>
          <w:bCs/>
          <w:sz w:val="28"/>
          <w:szCs w:val="28"/>
          <w:lang w:val="ru-RU" w:eastAsia="ru-RU"/>
        </w:rPr>
        <w:t>Растрова графіка</w:t>
      </w:r>
    </w:p>
    <w:p w:rsidR="00602144" w:rsidRPr="00EA288B" w:rsidRDefault="00602144" w:rsidP="00EA288B">
      <w:pPr>
        <w:shd w:val="clear" w:color="auto" w:fill="FFFFFF"/>
        <w:spacing w:after="0" w:line="360" w:lineRule="auto"/>
        <w:jc w:val="both"/>
        <w:rPr>
          <w:rFonts w:ascii="Times New Roman" w:eastAsia="Times New Roman" w:hAnsi="Times New Roman" w:cs="Times New Roman"/>
          <w:sz w:val="28"/>
          <w:szCs w:val="28"/>
          <w:lang w:val="ru-RU" w:eastAsia="ru-RU"/>
        </w:rPr>
      </w:pPr>
      <w:r w:rsidRPr="00EA288B">
        <w:rPr>
          <w:rFonts w:ascii="Times New Roman" w:eastAsia="Times New Roman" w:hAnsi="Times New Roman" w:cs="Times New Roman"/>
          <w:sz w:val="28"/>
          <w:szCs w:val="28"/>
          <w:lang w:val="ru-RU" w:eastAsia="ru-RU"/>
        </w:rPr>
        <w:t>* Застосовують під час розробки електронних і поліграфічних видань.</w:t>
      </w:r>
    </w:p>
    <w:p w:rsidR="00602144" w:rsidRPr="00EA288B" w:rsidRDefault="00602144" w:rsidP="00EA288B">
      <w:pPr>
        <w:shd w:val="clear" w:color="auto" w:fill="FFFFFF"/>
        <w:spacing w:after="0" w:line="360" w:lineRule="auto"/>
        <w:jc w:val="both"/>
        <w:rPr>
          <w:rFonts w:ascii="Times New Roman" w:eastAsia="Times New Roman" w:hAnsi="Times New Roman" w:cs="Times New Roman"/>
          <w:sz w:val="28"/>
          <w:szCs w:val="28"/>
          <w:lang w:val="ru-RU" w:eastAsia="ru-RU"/>
        </w:rPr>
      </w:pPr>
      <w:r w:rsidRPr="00EA288B">
        <w:rPr>
          <w:rFonts w:ascii="Times New Roman" w:eastAsia="Times New Roman" w:hAnsi="Times New Roman" w:cs="Times New Roman"/>
          <w:sz w:val="28"/>
          <w:szCs w:val="28"/>
          <w:lang w:val="ru-RU" w:eastAsia="ru-RU"/>
        </w:rPr>
        <w:t>* Більшість редакторів орієнтовані не стільки на створення зображень, скільки на їх обробку.</w:t>
      </w:r>
    </w:p>
    <w:p w:rsidR="00602144" w:rsidRPr="00EA288B" w:rsidRDefault="00602144" w:rsidP="00EA288B">
      <w:pPr>
        <w:shd w:val="clear" w:color="auto" w:fill="FFFFFF"/>
        <w:spacing w:after="0" w:line="360" w:lineRule="auto"/>
        <w:jc w:val="both"/>
        <w:rPr>
          <w:rFonts w:ascii="Times New Roman" w:eastAsia="Times New Roman" w:hAnsi="Times New Roman" w:cs="Times New Roman"/>
          <w:sz w:val="28"/>
          <w:szCs w:val="28"/>
          <w:lang w:val="ru-RU" w:eastAsia="ru-RU"/>
        </w:rPr>
      </w:pPr>
      <w:r w:rsidRPr="00EA288B">
        <w:rPr>
          <w:rFonts w:ascii="Times New Roman" w:eastAsia="Times New Roman" w:hAnsi="Times New Roman" w:cs="Times New Roman"/>
          <w:sz w:val="28"/>
          <w:szCs w:val="28"/>
          <w:lang w:val="ru-RU" w:eastAsia="ru-RU"/>
        </w:rPr>
        <w:t>* В Інтернеті використовують лише растрові ілюстрації.</w:t>
      </w:r>
    </w:p>
    <w:p w:rsidR="00602144" w:rsidRPr="00EA288B" w:rsidRDefault="00602144" w:rsidP="00EA288B">
      <w:pPr>
        <w:shd w:val="clear" w:color="auto" w:fill="FFFFFF"/>
        <w:spacing w:after="0" w:line="360" w:lineRule="auto"/>
        <w:jc w:val="both"/>
        <w:rPr>
          <w:rFonts w:ascii="Times New Roman" w:eastAsia="Times New Roman" w:hAnsi="Times New Roman" w:cs="Times New Roman"/>
          <w:sz w:val="28"/>
          <w:szCs w:val="28"/>
          <w:lang w:val="ru-RU" w:eastAsia="ru-RU"/>
        </w:rPr>
      </w:pPr>
      <w:r w:rsidRPr="00EA288B">
        <w:rPr>
          <w:rFonts w:ascii="Times New Roman" w:eastAsia="Times New Roman" w:hAnsi="Times New Roman" w:cs="Times New Roman"/>
          <w:sz w:val="28"/>
          <w:szCs w:val="28"/>
          <w:lang w:val="ru-RU" w:eastAsia="ru-RU"/>
        </w:rPr>
        <w:t>Основним елементом растрового зображення є точка.</w:t>
      </w:r>
    </w:p>
    <w:p w:rsidR="00602144" w:rsidRPr="00EA288B" w:rsidRDefault="00602144" w:rsidP="00EA288B">
      <w:pPr>
        <w:shd w:val="clear" w:color="auto" w:fill="FFFFFF"/>
        <w:spacing w:after="0" w:line="360" w:lineRule="auto"/>
        <w:jc w:val="both"/>
        <w:rPr>
          <w:rFonts w:ascii="Times New Roman" w:eastAsia="Times New Roman" w:hAnsi="Times New Roman" w:cs="Times New Roman"/>
          <w:sz w:val="28"/>
          <w:szCs w:val="28"/>
          <w:lang w:val="ru-RU" w:eastAsia="ru-RU"/>
        </w:rPr>
      </w:pPr>
      <w:r w:rsidRPr="00EA288B">
        <w:rPr>
          <w:rFonts w:ascii="Times New Roman" w:eastAsia="Times New Roman" w:hAnsi="Times New Roman" w:cs="Times New Roman"/>
          <w:sz w:val="28"/>
          <w:szCs w:val="28"/>
          <w:lang w:val="ru-RU" w:eastAsia="ru-RU"/>
        </w:rPr>
        <w:t>* Розділена здатність зображення позначає кількість точок в одиниці довжини (dpi </w:t>
      </w:r>
      <w:r w:rsidRPr="00EA288B">
        <w:rPr>
          <w:rFonts w:ascii="Times New Roman" w:eastAsia="Times New Roman" w:hAnsi="Times New Roman" w:cs="Times New Roman"/>
          <w:sz w:val="28"/>
          <w:szCs w:val="28"/>
          <w:lang w:val="ru-RU" w:eastAsia="ru-RU"/>
        </w:rPr>
        <w:sym w:font="Symbol" w:char="F02D"/>
      </w:r>
      <w:r w:rsidRPr="00EA288B">
        <w:rPr>
          <w:rFonts w:ascii="Times New Roman" w:eastAsia="Times New Roman" w:hAnsi="Times New Roman" w:cs="Times New Roman"/>
          <w:sz w:val="28"/>
          <w:szCs w:val="28"/>
          <w:lang w:val="ru-RU" w:eastAsia="ru-RU"/>
        </w:rPr>
        <w:t> кількість точок на дюйм).</w:t>
      </w:r>
    </w:p>
    <w:p w:rsidR="00602144" w:rsidRPr="00EA288B" w:rsidRDefault="00602144" w:rsidP="00EA288B">
      <w:pPr>
        <w:shd w:val="clear" w:color="auto" w:fill="FFFFFF"/>
        <w:spacing w:after="0" w:line="360" w:lineRule="auto"/>
        <w:jc w:val="both"/>
        <w:rPr>
          <w:rFonts w:ascii="Times New Roman" w:eastAsia="Times New Roman" w:hAnsi="Times New Roman" w:cs="Times New Roman"/>
          <w:sz w:val="28"/>
          <w:szCs w:val="28"/>
          <w:lang w:val="ru-RU" w:eastAsia="ru-RU"/>
        </w:rPr>
      </w:pPr>
      <w:r w:rsidRPr="00EA288B">
        <w:rPr>
          <w:rFonts w:ascii="Times New Roman" w:eastAsia="Times New Roman" w:hAnsi="Times New Roman" w:cs="Times New Roman"/>
          <w:sz w:val="28"/>
          <w:szCs w:val="28"/>
          <w:lang w:val="ru-RU" w:eastAsia="ru-RU"/>
        </w:rPr>
        <w:t>* Якщо зображення екранне, то ця точка називається пікселем.</w:t>
      </w:r>
    </w:p>
    <w:p w:rsidR="00602144" w:rsidRPr="00EA288B" w:rsidRDefault="00602144" w:rsidP="00EF654C">
      <w:pPr>
        <w:numPr>
          <w:ilvl w:val="0"/>
          <w:numId w:val="5"/>
        </w:numPr>
        <w:shd w:val="clear" w:color="auto" w:fill="FFFFFF"/>
        <w:spacing w:before="100" w:beforeAutospacing="1" w:after="100" w:afterAutospacing="1" w:line="360" w:lineRule="auto"/>
        <w:ind w:left="993"/>
        <w:jc w:val="both"/>
        <w:rPr>
          <w:rFonts w:ascii="Times New Roman" w:eastAsia="Times New Roman" w:hAnsi="Times New Roman" w:cs="Times New Roman"/>
          <w:sz w:val="28"/>
          <w:szCs w:val="28"/>
          <w:lang w:val="ru-RU" w:eastAsia="ru-RU"/>
        </w:rPr>
      </w:pPr>
      <w:r w:rsidRPr="00EA288B">
        <w:rPr>
          <w:rFonts w:ascii="Times New Roman" w:eastAsia="Times New Roman" w:hAnsi="Times New Roman" w:cs="Times New Roman"/>
          <w:b/>
          <w:bCs/>
          <w:sz w:val="28"/>
          <w:szCs w:val="28"/>
          <w:lang w:val="ru-RU" w:eastAsia="ru-RU"/>
        </w:rPr>
        <w:t>Піксел</w:t>
      </w:r>
      <w:r w:rsidRPr="00EA288B">
        <w:rPr>
          <w:rFonts w:ascii="Times New Roman" w:eastAsia="Times New Roman" w:hAnsi="Times New Roman" w:cs="Times New Roman"/>
          <w:sz w:val="28"/>
          <w:szCs w:val="28"/>
          <w:lang w:val="ru-RU" w:eastAsia="ru-RU"/>
        </w:rPr>
        <w:t> (піксель) </w:t>
      </w:r>
      <w:r w:rsidRPr="00EA288B">
        <w:rPr>
          <w:rFonts w:ascii="Times New Roman" w:eastAsia="Times New Roman" w:hAnsi="Times New Roman" w:cs="Times New Roman"/>
          <w:sz w:val="28"/>
          <w:szCs w:val="28"/>
          <w:lang w:val="ru-RU" w:eastAsia="ru-RU"/>
        </w:rPr>
        <w:sym w:font="Symbol" w:char="F02D"/>
      </w:r>
      <w:r w:rsidRPr="00EA288B">
        <w:rPr>
          <w:rFonts w:ascii="Times New Roman" w:eastAsia="Times New Roman" w:hAnsi="Times New Roman" w:cs="Times New Roman"/>
          <w:sz w:val="28"/>
          <w:szCs w:val="28"/>
          <w:lang w:val="ru-RU" w:eastAsia="ru-RU"/>
        </w:rPr>
        <w:t> (від англ. picture element – елемент картинки)  – найменша одиниця растрового зображення.</w:t>
      </w:r>
    </w:p>
    <w:p w:rsidR="00602144" w:rsidRPr="00EA288B" w:rsidRDefault="00602144" w:rsidP="00EF654C">
      <w:pPr>
        <w:numPr>
          <w:ilvl w:val="0"/>
          <w:numId w:val="5"/>
        </w:numPr>
        <w:shd w:val="clear" w:color="auto" w:fill="FFFFFF"/>
        <w:spacing w:before="100" w:beforeAutospacing="1" w:after="100" w:afterAutospacing="1" w:line="360" w:lineRule="auto"/>
        <w:ind w:left="993"/>
        <w:jc w:val="both"/>
        <w:rPr>
          <w:rFonts w:ascii="Times New Roman" w:eastAsia="Times New Roman" w:hAnsi="Times New Roman" w:cs="Times New Roman"/>
          <w:sz w:val="28"/>
          <w:szCs w:val="28"/>
          <w:lang w:val="ru-RU" w:eastAsia="ru-RU"/>
        </w:rPr>
      </w:pPr>
      <w:r w:rsidRPr="00EA288B">
        <w:rPr>
          <w:rFonts w:ascii="Times New Roman" w:eastAsia="Times New Roman" w:hAnsi="Times New Roman" w:cs="Times New Roman"/>
          <w:b/>
          <w:bCs/>
          <w:sz w:val="28"/>
          <w:szCs w:val="28"/>
          <w:lang w:val="ru-RU" w:eastAsia="ru-RU"/>
        </w:rPr>
        <w:t>Растр </w:t>
      </w:r>
      <w:r w:rsidRPr="00EA288B">
        <w:rPr>
          <w:rFonts w:ascii="Times New Roman" w:eastAsia="Times New Roman" w:hAnsi="Times New Roman" w:cs="Times New Roman"/>
          <w:sz w:val="28"/>
          <w:szCs w:val="28"/>
          <w:lang w:val="ru-RU" w:eastAsia="ru-RU"/>
        </w:rPr>
        <w:sym w:font="Symbol" w:char="F02D"/>
      </w:r>
      <w:r w:rsidRPr="00EA288B">
        <w:rPr>
          <w:rFonts w:ascii="Times New Roman" w:eastAsia="Times New Roman" w:hAnsi="Times New Roman" w:cs="Times New Roman"/>
          <w:sz w:val="28"/>
          <w:szCs w:val="28"/>
          <w:lang w:val="ru-RU" w:eastAsia="ru-RU"/>
        </w:rPr>
        <w:t> (від латинського rastrum </w:t>
      </w:r>
      <w:r w:rsidRPr="00EA288B">
        <w:rPr>
          <w:rFonts w:ascii="Times New Roman" w:eastAsia="Times New Roman" w:hAnsi="Times New Roman" w:cs="Times New Roman"/>
          <w:sz w:val="28"/>
          <w:szCs w:val="28"/>
          <w:lang w:val="ru-RU" w:eastAsia="ru-RU"/>
        </w:rPr>
        <w:sym w:font="Symbol" w:char="F02D"/>
      </w:r>
      <w:r w:rsidRPr="00EA288B">
        <w:rPr>
          <w:rFonts w:ascii="Times New Roman" w:eastAsia="Times New Roman" w:hAnsi="Times New Roman" w:cs="Times New Roman"/>
          <w:sz w:val="28"/>
          <w:szCs w:val="28"/>
          <w:lang w:val="ru-RU" w:eastAsia="ru-RU"/>
        </w:rPr>
        <w:t> граблі) </w:t>
      </w:r>
      <w:r w:rsidRPr="00EA288B">
        <w:rPr>
          <w:rFonts w:ascii="Times New Roman" w:eastAsia="Times New Roman" w:hAnsi="Times New Roman" w:cs="Times New Roman"/>
          <w:sz w:val="28"/>
          <w:szCs w:val="28"/>
          <w:lang w:val="ru-RU" w:eastAsia="ru-RU"/>
        </w:rPr>
        <w:sym w:font="Symbol" w:char="F02D"/>
      </w:r>
      <w:r w:rsidRPr="00EA288B">
        <w:rPr>
          <w:rFonts w:ascii="Times New Roman" w:eastAsia="Times New Roman" w:hAnsi="Times New Roman" w:cs="Times New Roman"/>
          <w:sz w:val="28"/>
          <w:szCs w:val="28"/>
          <w:lang w:val="ru-RU" w:eastAsia="ru-RU"/>
        </w:rPr>
        <w:t> прямокутне поле, що складається з точок (пікселів) різного кольору т</w:t>
      </w:r>
      <w:r w:rsidR="000E4D1B">
        <w:rPr>
          <w:rFonts w:ascii="Times New Roman" w:eastAsia="Times New Roman" w:hAnsi="Times New Roman" w:cs="Times New Roman"/>
          <w:sz w:val="28"/>
          <w:szCs w:val="28"/>
          <w:lang w:val="ru-RU" w:eastAsia="ru-RU"/>
        </w:rPr>
        <w:t>а (або яскравості).</w:t>
      </w:r>
    </w:p>
    <w:p w:rsidR="00602144" w:rsidRPr="00EA288B" w:rsidRDefault="00602144" w:rsidP="00EF654C">
      <w:pPr>
        <w:shd w:val="clear" w:color="auto" w:fill="FFFFFF"/>
        <w:spacing w:after="0" w:line="360" w:lineRule="auto"/>
        <w:ind w:firstLine="633"/>
        <w:jc w:val="both"/>
        <w:rPr>
          <w:rFonts w:ascii="Times New Roman" w:eastAsia="Times New Roman" w:hAnsi="Times New Roman" w:cs="Times New Roman"/>
          <w:sz w:val="28"/>
          <w:szCs w:val="28"/>
          <w:lang w:val="ru-RU" w:eastAsia="ru-RU"/>
        </w:rPr>
      </w:pPr>
      <w:r w:rsidRPr="00EA288B">
        <w:rPr>
          <w:rFonts w:ascii="Times New Roman" w:eastAsia="Times New Roman" w:hAnsi="Times New Roman" w:cs="Times New Roman"/>
          <w:sz w:val="28"/>
          <w:szCs w:val="28"/>
          <w:lang w:val="ru-RU" w:eastAsia="ru-RU"/>
        </w:rPr>
        <w:t>Зображення може мати різний розмір, який визначається кількістю точок по горизонталі і вертикалі.</w:t>
      </w:r>
    </w:p>
    <w:p w:rsidR="00602144" w:rsidRPr="00EA288B" w:rsidRDefault="00602144" w:rsidP="00EF654C">
      <w:pPr>
        <w:shd w:val="clear" w:color="auto" w:fill="FFFFFF"/>
        <w:spacing w:after="0" w:line="360" w:lineRule="auto"/>
        <w:ind w:firstLine="633"/>
        <w:jc w:val="both"/>
        <w:rPr>
          <w:rFonts w:ascii="Times New Roman" w:eastAsia="Times New Roman" w:hAnsi="Times New Roman" w:cs="Times New Roman"/>
          <w:sz w:val="28"/>
          <w:szCs w:val="28"/>
          <w:lang w:val="ru-RU" w:eastAsia="ru-RU"/>
        </w:rPr>
      </w:pPr>
      <w:r w:rsidRPr="00EA288B">
        <w:rPr>
          <w:rFonts w:ascii="Times New Roman" w:eastAsia="Times New Roman" w:hAnsi="Times New Roman" w:cs="Times New Roman"/>
          <w:sz w:val="28"/>
          <w:szCs w:val="28"/>
          <w:lang w:val="ru-RU" w:eastAsia="ru-RU"/>
        </w:rPr>
        <w:lastRenderedPageBreak/>
        <w:t>У сучасних ПК зазвичай використовують чотири основних розміри зображення або роздільних здатностей екрану: 640 х 480, 1024 х 768, 1280 х 1024 пікселя.</w:t>
      </w:r>
    </w:p>
    <w:p w:rsidR="00602144" w:rsidRPr="00EA288B" w:rsidRDefault="00602144" w:rsidP="00EA288B">
      <w:pPr>
        <w:shd w:val="clear" w:color="auto" w:fill="FFFFFF"/>
        <w:spacing w:after="0" w:line="360" w:lineRule="auto"/>
        <w:jc w:val="both"/>
        <w:rPr>
          <w:rFonts w:ascii="Times New Roman" w:eastAsia="Times New Roman" w:hAnsi="Times New Roman" w:cs="Times New Roman"/>
          <w:sz w:val="28"/>
          <w:szCs w:val="28"/>
          <w:lang w:val="ru-RU" w:eastAsia="ru-RU"/>
        </w:rPr>
      </w:pPr>
      <w:r w:rsidRPr="00EA288B">
        <w:rPr>
          <w:rFonts w:ascii="Times New Roman" w:eastAsia="Times New Roman" w:hAnsi="Times New Roman" w:cs="Times New Roman"/>
          <w:sz w:val="28"/>
          <w:szCs w:val="28"/>
          <w:lang w:val="ru-RU" w:eastAsia="ru-RU"/>
        </w:rPr>
        <w:t>Графічний режим виводу зображення на екран визначають роздільною здатністю екрана і глибиною (інтенсивністю) кольору.</w:t>
      </w:r>
    </w:p>
    <w:p w:rsidR="00602144" w:rsidRPr="00EA288B" w:rsidRDefault="00602144" w:rsidP="00EA288B">
      <w:pPr>
        <w:shd w:val="clear" w:color="auto" w:fill="FFFFFF"/>
        <w:spacing w:after="0" w:line="360" w:lineRule="auto"/>
        <w:jc w:val="both"/>
        <w:rPr>
          <w:rFonts w:ascii="Times New Roman" w:eastAsia="Times New Roman" w:hAnsi="Times New Roman" w:cs="Times New Roman"/>
          <w:sz w:val="28"/>
          <w:szCs w:val="28"/>
          <w:lang w:val="ru-RU" w:eastAsia="ru-RU"/>
        </w:rPr>
      </w:pPr>
      <w:r w:rsidRPr="00EA288B">
        <w:rPr>
          <w:rFonts w:ascii="Times New Roman" w:eastAsia="Times New Roman" w:hAnsi="Times New Roman" w:cs="Times New Roman"/>
          <w:sz w:val="28"/>
          <w:szCs w:val="28"/>
          <w:lang w:val="ru-RU" w:eastAsia="ru-RU"/>
        </w:rPr>
        <w:t>Повна інформація про всі точки зображення, що зберігається у відеопам’яті, називається бітовою картою зображення.</w:t>
      </w:r>
    </w:p>
    <w:p w:rsidR="00602144" w:rsidRPr="00EA288B" w:rsidRDefault="00602144" w:rsidP="00EA288B">
      <w:pPr>
        <w:shd w:val="clear" w:color="auto" w:fill="FFFFFF"/>
        <w:spacing w:after="0" w:line="360" w:lineRule="auto"/>
        <w:jc w:val="both"/>
        <w:rPr>
          <w:rFonts w:ascii="Times New Roman" w:eastAsia="Times New Roman" w:hAnsi="Times New Roman" w:cs="Times New Roman"/>
          <w:sz w:val="28"/>
          <w:szCs w:val="28"/>
          <w:lang w:val="ru-RU" w:eastAsia="ru-RU"/>
        </w:rPr>
      </w:pPr>
      <w:r w:rsidRPr="00EA288B">
        <w:rPr>
          <w:rFonts w:ascii="Times New Roman" w:eastAsia="Times New Roman" w:hAnsi="Times New Roman" w:cs="Times New Roman"/>
          <w:b/>
          <w:bCs/>
          <w:sz w:val="28"/>
          <w:szCs w:val="28"/>
          <w:lang w:val="ru-RU" w:eastAsia="ru-RU"/>
        </w:rPr>
        <w:t>Основні проблеми під час роботи з растровою графікою:</w:t>
      </w:r>
    </w:p>
    <w:p w:rsidR="00602144" w:rsidRPr="00EA288B" w:rsidRDefault="00602144" w:rsidP="00EA288B">
      <w:pPr>
        <w:shd w:val="clear" w:color="auto" w:fill="FFFFFF"/>
        <w:spacing w:after="0" w:line="360" w:lineRule="auto"/>
        <w:jc w:val="both"/>
        <w:rPr>
          <w:rFonts w:ascii="Times New Roman" w:eastAsia="Times New Roman" w:hAnsi="Times New Roman" w:cs="Times New Roman"/>
          <w:sz w:val="28"/>
          <w:szCs w:val="28"/>
          <w:lang w:val="ru-RU" w:eastAsia="ru-RU"/>
        </w:rPr>
      </w:pPr>
      <w:r w:rsidRPr="00EA288B">
        <w:rPr>
          <w:rFonts w:ascii="Times New Roman" w:eastAsia="Times New Roman" w:hAnsi="Times New Roman" w:cs="Times New Roman"/>
          <w:sz w:val="28"/>
          <w:szCs w:val="28"/>
          <w:lang w:val="ru-RU" w:eastAsia="ru-RU"/>
        </w:rPr>
        <w:t>Великі об’єми даних. Для обробки растрових зображень потрібні потужні комп’ютери.</w:t>
      </w:r>
    </w:p>
    <w:p w:rsidR="00602144" w:rsidRPr="00EA288B" w:rsidRDefault="00602144" w:rsidP="00EA288B">
      <w:pPr>
        <w:shd w:val="clear" w:color="auto" w:fill="FFFFFF"/>
        <w:spacing w:after="0" w:line="360" w:lineRule="auto"/>
        <w:jc w:val="both"/>
        <w:rPr>
          <w:rFonts w:ascii="Times New Roman" w:eastAsia="Times New Roman" w:hAnsi="Times New Roman" w:cs="Times New Roman"/>
          <w:sz w:val="28"/>
          <w:szCs w:val="28"/>
          <w:lang w:val="ru-RU" w:eastAsia="ru-RU"/>
        </w:rPr>
      </w:pPr>
      <w:r w:rsidRPr="00EA288B">
        <w:rPr>
          <w:rFonts w:ascii="Times New Roman" w:eastAsia="Times New Roman" w:hAnsi="Times New Roman" w:cs="Times New Roman"/>
          <w:sz w:val="28"/>
          <w:szCs w:val="28"/>
          <w:lang w:val="ru-RU" w:eastAsia="ru-RU"/>
        </w:rPr>
        <w:t>Збільшення зображення призводить до ефекту пікселізації та спотворює ілюстрацію.</w:t>
      </w:r>
    </w:p>
    <w:p w:rsidR="00602144" w:rsidRPr="00EA288B" w:rsidRDefault="00602144" w:rsidP="00EA288B">
      <w:pPr>
        <w:shd w:val="clear" w:color="auto" w:fill="FFFFFF"/>
        <w:spacing w:after="280" w:line="360" w:lineRule="auto"/>
        <w:jc w:val="both"/>
        <w:rPr>
          <w:rFonts w:ascii="Times New Roman" w:eastAsia="Times New Roman" w:hAnsi="Times New Roman" w:cs="Times New Roman"/>
          <w:sz w:val="28"/>
          <w:szCs w:val="28"/>
          <w:lang w:val="ru-RU" w:eastAsia="ru-RU"/>
        </w:rPr>
      </w:pPr>
      <w:r w:rsidRPr="00EA288B">
        <w:rPr>
          <w:rFonts w:ascii="Times New Roman" w:eastAsia="Times New Roman" w:hAnsi="Times New Roman" w:cs="Times New Roman"/>
          <w:b/>
          <w:bCs/>
          <w:sz w:val="28"/>
          <w:szCs w:val="28"/>
          <w:lang w:val="ru-RU" w:eastAsia="ru-RU"/>
        </w:rPr>
        <w:t>Формати файлів растрової графіки</w:t>
      </w:r>
    </w:p>
    <w:tbl>
      <w:tblPr>
        <w:tblW w:w="0" w:type="auto"/>
        <w:tblInd w:w="-325"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2060"/>
        <w:gridCol w:w="7403"/>
      </w:tblGrid>
      <w:tr w:rsidR="00022F28" w:rsidRPr="00EA288B" w:rsidTr="00EF654C">
        <w:tc>
          <w:tcPr>
            <w:tcW w:w="2060" w:type="dxa"/>
            <w:tcBorders>
              <w:bottom w:val="single" w:sz="6" w:space="0" w:color="000000"/>
              <w:right w:val="single" w:sz="6" w:space="0" w:color="000000"/>
            </w:tcBorders>
            <w:shd w:val="clear" w:color="auto" w:fill="FFFFFF"/>
            <w:tcMar>
              <w:top w:w="0" w:type="dxa"/>
              <w:left w:w="101" w:type="dxa"/>
              <w:bottom w:w="0" w:type="dxa"/>
              <w:right w:w="101" w:type="dxa"/>
            </w:tcMar>
            <w:hideMark/>
          </w:tcPr>
          <w:p w:rsidR="00602144" w:rsidRPr="00EA288B" w:rsidRDefault="00602144" w:rsidP="00EA288B">
            <w:pPr>
              <w:spacing w:after="0" w:line="360" w:lineRule="auto"/>
              <w:jc w:val="both"/>
              <w:rPr>
                <w:rFonts w:ascii="Times New Roman" w:eastAsia="Times New Roman" w:hAnsi="Times New Roman" w:cs="Times New Roman"/>
                <w:sz w:val="28"/>
                <w:szCs w:val="28"/>
                <w:lang w:val="ru-RU" w:eastAsia="ru-RU"/>
              </w:rPr>
            </w:pPr>
            <w:r w:rsidRPr="00EA288B">
              <w:rPr>
                <w:rFonts w:ascii="Times New Roman" w:eastAsia="Times New Roman" w:hAnsi="Times New Roman" w:cs="Times New Roman"/>
                <w:b/>
                <w:bCs/>
                <w:sz w:val="28"/>
                <w:szCs w:val="28"/>
                <w:lang w:val="ru-RU" w:eastAsia="ru-RU"/>
              </w:rPr>
              <w:t>.bmp</w:t>
            </w:r>
          </w:p>
        </w:tc>
        <w:tc>
          <w:tcPr>
            <w:tcW w:w="7403" w:type="dxa"/>
            <w:tcBorders>
              <w:left w:val="single" w:sz="6" w:space="0" w:color="000000"/>
              <w:bottom w:val="single" w:sz="6" w:space="0" w:color="000000"/>
            </w:tcBorders>
            <w:shd w:val="clear" w:color="auto" w:fill="FFFFFF"/>
            <w:tcMar>
              <w:top w:w="0" w:type="dxa"/>
              <w:left w:w="101" w:type="dxa"/>
              <w:bottom w:w="0" w:type="dxa"/>
              <w:right w:w="101" w:type="dxa"/>
            </w:tcMar>
            <w:hideMark/>
          </w:tcPr>
          <w:p w:rsidR="00602144" w:rsidRPr="00EA288B" w:rsidRDefault="00602144" w:rsidP="00EA288B">
            <w:pPr>
              <w:spacing w:after="0" w:line="360" w:lineRule="auto"/>
              <w:jc w:val="both"/>
              <w:rPr>
                <w:rFonts w:ascii="Times New Roman" w:eastAsia="Times New Roman" w:hAnsi="Times New Roman" w:cs="Times New Roman"/>
                <w:sz w:val="28"/>
                <w:szCs w:val="28"/>
                <w:lang w:val="ru-RU" w:eastAsia="ru-RU"/>
              </w:rPr>
            </w:pPr>
            <w:r w:rsidRPr="00EA288B">
              <w:rPr>
                <w:rFonts w:ascii="Times New Roman" w:eastAsia="Times New Roman" w:hAnsi="Times New Roman" w:cs="Times New Roman"/>
                <w:b/>
                <w:bCs/>
                <w:sz w:val="28"/>
                <w:szCs w:val="28"/>
                <w:lang w:val="ru-RU" w:eastAsia="ru-RU"/>
              </w:rPr>
              <w:t>Bitmap.</w:t>
            </w:r>
            <w:r w:rsidRPr="00EA288B">
              <w:rPr>
                <w:rFonts w:ascii="Times New Roman" w:eastAsia="Times New Roman" w:hAnsi="Times New Roman" w:cs="Times New Roman"/>
                <w:sz w:val="28"/>
                <w:szCs w:val="28"/>
                <w:lang w:val="ru-RU" w:eastAsia="ru-RU"/>
              </w:rPr>
              <w:t> Стандартний формат Windows. Великий розмір файлів через відсутність стискання зображення</w:t>
            </w:r>
          </w:p>
        </w:tc>
      </w:tr>
      <w:tr w:rsidR="00022F28" w:rsidRPr="00EA288B" w:rsidTr="00EF654C">
        <w:tc>
          <w:tcPr>
            <w:tcW w:w="2060" w:type="dxa"/>
            <w:tcBorders>
              <w:top w:val="single" w:sz="6" w:space="0" w:color="000000"/>
              <w:bottom w:val="single" w:sz="6" w:space="0" w:color="000000"/>
              <w:right w:val="single" w:sz="6" w:space="0" w:color="000000"/>
            </w:tcBorders>
            <w:shd w:val="clear" w:color="auto" w:fill="FFFFFF"/>
            <w:tcMar>
              <w:top w:w="0" w:type="dxa"/>
              <w:left w:w="101" w:type="dxa"/>
              <w:bottom w:w="0" w:type="dxa"/>
              <w:right w:w="101" w:type="dxa"/>
            </w:tcMar>
            <w:hideMark/>
          </w:tcPr>
          <w:p w:rsidR="00602144" w:rsidRPr="00EA288B" w:rsidRDefault="00602144" w:rsidP="00EA288B">
            <w:pPr>
              <w:spacing w:after="0" w:line="360" w:lineRule="auto"/>
              <w:jc w:val="both"/>
              <w:rPr>
                <w:rFonts w:ascii="Times New Roman" w:eastAsia="Times New Roman" w:hAnsi="Times New Roman" w:cs="Times New Roman"/>
                <w:sz w:val="28"/>
                <w:szCs w:val="28"/>
                <w:lang w:val="ru-RU" w:eastAsia="ru-RU"/>
              </w:rPr>
            </w:pPr>
            <w:r w:rsidRPr="00EA288B">
              <w:rPr>
                <w:rFonts w:ascii="Times New Roman" w:eastAsia="Times New Roman" w:hAnsi="Times New Roman" w:cs="Times New Roman"/>
                <w:b/>
                <w:bCs/>
                <w:sz w:val="28"/>
                <w:szCs w:val="28"/>
                <w:lang w:val="ru-RU" w:eastAsia="ru-RU"/>
              </w:rPr>
              <w:t>ipg</w:t>
            </w:r>
          </w:p>
          <w:p w:rsidR="00602144" w:rsidRPr="00EA288B" w:rsidRDefault="00602144" w:rsidP="00EA288B">
            <w:pPr>
              <w:spacing w:after="0" w:line="360" w:lineRule="auto"/>
              <w:jc w:val="both"/>
              <w:rPr>
                <w:rFonts w:ascii="Times New Roman" w:eastAsia="Times New Roman" w:hAnsi="Times New Roman" w:cs="Times New Roman"/>
                <w:sz w:val="28"/>
                <w:szCs w:val="28"/>
                <w:lang w:val="ru-RU" w:eastAsia="ru-RU"/>
              </w:rPr>
            </w:pPr>
            <w:r w:rsidRPr="00EA288B">
              <w:rPr>
                <w:rFonts w:ascii="Times New Roman" w:eastAsia="Times New Roman" w:hAnsi="Times New Roman" w:cs="Times New Roman"/>
                <w:b/>
                <w:bCs/>
                <w:sz w:val="28"/>
                <w:szCs w:val="28"/>
                <w:lang w:val="ru-RU" w:eastAsia="ru-RU"/>
              </w:rPr>
              <w:t>.jpeg</w:t>
            </w:r>
          </w:p>
        </w:tc>
        <w:tc>
          <w:tcPr>
            <w:tcW w:w="7403" w:type="dxa"/>
            <w:tcBorders>
              <w:top w:val="single" w:sz="6" w:space="0" w:color="000000"/>
              <w:left w:val="single" w:sz="6" w:space="0" w:color="000000"/>
              <w:bottom w:val="single" w:sz="6" w:space="0" w:color="000000"/>
            </w:tcBorders>
            <w:shd w:val="clear" w:color="auto" w:fill="FFFFFF"/>
            <w:tcMar>
              <w:top w:w="0" w:type="dxa"/>
              <w:left w:w="101" w:type="dxa"/>
              <w:bottom w:w="0" w:type="dxa"/>
              <w:right w:w="101" w:type="dxa"/>
            </w:tcMar>
            <w:hideMark/>
          </w:tcPr>
          <w:p w:rsidR="00602144" w:rsidRPr="00EA288B" w:rsidRDefault="00602144" w:rsidP="00EA288B">
            <w:pPr>
              <w:spacing w:after="0" w:line="360" w:lineRule="auto"/>
              <w:jc w:val="both"/>
              <w:rPr>
                <w:rFonts w:ascii="Times New Roman" w:eastAsia="Times New Roman" w:hAnsi="Times New Roman" w:cs="Times New Roman"/>
                <w:sz w:val="28"/>
                <w:szCs w:val="28"/>
                <w:lang w:val="ru-RU" w:eastAsia="ru-RU"/>
              </w:rPr>
            </w:pPr>
            <w:r w:rsidRPr="00EA288B">
              <w:rPr>
                <w:rFonts w:ascii="Times New Roman" w:eastAsia="Times New Roman" w:hAnsi="Times New Roman" w:cs="Times New Roman"/>
                <w:b/>
                <w:bCs/>
                <w:sz w:val="28"/>
                <w:szCs w:val="28"/>
                <w:lang w:val="ru-RU" w:eastAsia="ru-RU"/>
              </w:rPr>
              <w:t>Joint Photographic Experts Group.</w:t>
            </w:r>
            <w:r w:rsidRPr="00EA288B">
              <w:rPr>
                <w:rFonts w:ascii="Times New Roman" w:eastAsia="Times New Roman" w:hAnsi="Times New Roman" w:cs="Times New Roman"/>
                <w:sz w:val="28"/>
                <w:szCs w:val="28"/>
                <w:lang w:val="ru-RU" w:eastAsia="ru-RU"/>
              </w:rPr>
              <w:t> Призначений для збереження багатокольорових зображень (фотографій). Відрізняються великим ступенем стискання за рахунок втрати інформації. Ступінь стискання можна регулювати.</w:t>
            </w:r>
          </w:p>
        </w:tc>
      </w:tr>
      <w:tr w:rsidR="00022F28" w:rsidRPr="00EA288B" w:rsidTr="00EF654C">
        <w:tc>
          <w:tcPr>
            <w:tcW w:w="2060" w:type="dxa"/>
            <w:tcBorders>
              <w:top w:val="single" w:sz="6" w:space="0" w:color="000000"/>
              <w:bottom w:val="single" w:sz="6" w:space="0" w:color="000000"/>
              <w:right w:val="single" w:sz="6" w:space="0" w:color="000000"/>
            </w:tcBorders>
            <w:shd w:val="clear" w:color="auto" w:fill="FFFFFF"/>
            <w:tcMar>
              <w:top w:w="0" w:type="dxa"/>
              <w:left w:w="101" w:type="dxa"/>
              <w:bottom w:w="0" w:type="dxa"/>
              <w:right w:w="101" w:type="dxa"/>
            </w:tcMar>
            <w:hideMark/>
          </w:tcPr>
          <w:p w:rsidR="00602144" w:rsidRPr="00EA288B" w:rsidRDefault="00602144" w:rsidP="00EA288B">
            <w:pPr>
              <w:spacing w:after="0" w:line="360" w:lineRule="auto"/>
              <w:jc w:val="both"/>
              <w:rPr>
                <w:rFonts w:ascii="Times New Roman" w:eastAsia="Times New Roman" w:hAnsi="Times New Roman" w:cs="Times New Roman"/>
                <w:sz w:val="28"/>
                <w:szCs w:val="28"/>
                <w:lang w:val="ru-RU" w:eastAsia="ru-RU"/>
              </w:rPr>
            </w:pPr>
            <w:r w:rsidRPr="00EA288B">
              <w:rPr>
                <w:rFonts w:ascii="Times New Roman" w:eastAsia="Times New Roman" w:hAnsi="Times New Roman" w:cs="Times New Roman"/>
                <w:b/>
                <w:bCs/>
                <w:sz w:val="28"/>
                <w:szCs w:val="28"/>
                <w:lang w:val="ru-RU" w:eastAsia="ru-RU"/>
              </w:rPr>
              <w:t>.gif</w:t>
            </w:r>
          </w:p>
        </w:tc>
        <w:tc>
          <w:tcPr>
            <w:tcW w:w="7403" w:type="dxa"/>
            <w:tcBorders>
              <w:top w:val="single" w:sz="6" w:space="0" w:color="000000"/>
              <w:left w:val="single" w:sz="6" w:space="0" w:color="000000"/>
              <w:bottom w:val="single" w:sz="6" w:space="0" w:color="000000"/>
            </w:tcBorders>
            <w:shd w:val="clear" w:color="auto" w:fill="FFFFFF"/>
            <w:tcMar>
              <w:top w:w="0" w:type="dxa"/>
              <w:left w:w="101" w:type="dxa"/>
              <w:bottom w:w="0" w:type="dxa"/>
              <w:right w:w="101" w:type="dxa"/>
            </w:tcMar>
            <w:hideMark/>
          </w:tcPr>
          <w:p w:rsidR="00602144" w:rsidRPr="00EA288B" w:rsidRDefault="00602144" w:rsidP="00EA288B">
            <w:pPr>
              <w:spacing w:after="0" w:line="360" w:lineRule="auto"/>
              <w:jc w:val="both"/>
              <w:rPr>
                <w:rFonts w:ascii="Times New Roman" w:eastAsia="Times New Roman" w:hAnsi="Times New Roman" w:cs="Times New Roman"/>
                <w:sz w:val="28"/>
                <w:szCs w:val="28"/>
                <w:lang w:val="ru-RU" w:eastAsia="ru-RU"/>
              </w:rPr>
            </w:pPr>
            <w:r w:rsidRPr="00EA288B">
              <w:rPr>
                <w:rFonts w:ascii="Times New Roman" w:eastAsia="Times New Roman" w:hAnsi="Times New Roman" w:cs="Times New Roman"/>
                <w:b/>
                <w:bCs/>
                <w:sz w:val="28"/>
                <w:szCs w:val="28"/>
                <w:lang w:val="ru-RU" w:eastAsia="ru-RU"/>
              </w:rPr>
              <w:t>Найбільш «стислий» формат.</w:t>
            </w:r>
            <w:r w:rsidRPr="00EA288B">
              <w:rPr>
                <w:rFonts w:ascii="Times New Roman" w:eastAsia="Times New Roman" w:hAnsi="Times New Roman" w:cs="Times New Roman"/>
                <w:sz w:val="28"/>
                <w:szCs w:val="28"/>
                <w:lang w:val="ru-RU" w:eastAsia="ru-RU"/>
              </w:rPr>
              <w:t> Фіксована кількість кольорів (256). Дозволяє створювати прозорість фону і анімацію зображення.</w:t>
            </w:r>
          </w:p>
        </w:tc>
      </w:tr>
      <w:tr w:rsidR="00022F28" w:rsidRPr="00EA288B" w:rsidTr="00EF654C">
        <w:tc>
          <w:tcPr>
            <w:tcW w:w="2060" w:type="dxa"/>
            <w:tcBorders>
              <w:top w:val="single" w:sz="6" w:space="0" w:color="000000"/>
              <w:bottom w:val="single" w:sz="6" w:space="0" w:color="000000"/>
              <w:right w:val="single" w:sz="6" w:space="0" w:color="000000"/>
            </w:tcBorders>
            <w:shd w:val="clear" w:color="auto" w:fill="FFFFFF"/>
            <w:tcMar>
              <w:top w:w="0" w:type="dxa"/>
              <w:left w:w="101" w:type="dxa"/>
              <w:bottom w:w="0" w:type="dxa"/>
              <w:right w:w="101" w:type="dxa"/>
            </w:tcMar>
            <w:hideMark/>
          </w:tcPr>
          <w:p w:rsidR="00602144" w:rsidRPr="00EA288B" w:rsidRDefault="00602144" w:rsidP="00EA288B">
            <w:pPr>
              <w:spacing w:after="0" w:line="360" w:lineRule="auto"/>
              <w:jc w:val="both"/>
              <w:rPr>
                <w:rFonts w:ascii="Times New Roman" w:eastAsia="Times New Roman" w:hAnsi="Times New Roman" w:cs="Times New Roman"/>
                <w:sz w:val="28"/>
                <w:szCs w:val="28"/>
                <w:lang w:val="ru-RU" w:eastAsia="ru-RU"/>
              </w:rPr>
            </w:pPr>
            <w:r w:rsidRPr="00EA288B">
              <w:rPr>
                <w:rFonts w:ascii="Times New Roman" w:eastAsia="Times New Roman" w:hAnsi="Times New Roman" w:cs="Times New Roman"/>
                <w:b/>
                <w:bCs/>
                <w:sz w:val="28"/>
                <w:szCs w:val="28"/>
                <w:lang w:val="ru-RU" w:eastAsia="ru-RU"/>
              </w:rPr>
              <w:t>.tif</w:t>
            </w:r>
          </w:p>
        </w:tc>
        <w:tc>
          <w:tcPr>
            <w:tcW w:w="7403" w:type="dxa"/>
            <w:tcBorders>
              <w:top w:val="single" w:sz="6" w:space="0" w:color="000000"/>
              <w:left w:val="single" w:sz="6" w:space="0" w:color="000000"/>
              <w:bottom w:val="single" w:sz="6" w:space="0" w:color="000000"/>
            </w:tcBorders>
            <w:shd w:val="clear" w:color="auto" w:fill="FFFFFF"/>
            <w:tcMar>
              <w:top w:w="0" w:type="dxa"/>
              <w:left w:w="101" w:type="dxa"/>
              <w:bottom w:w="0" w:type="dxa"/>
              <w:right w:w="101" w:type="dxa"/>
            </w:tcMar>
            <w:hideMark/>
          </w:tcPr>
          <w:p w:rsidR="00602144" w:rsidRPr="00EA288B" w:rsidRDefault="00602144" w:rsidP="00EA288B">
            <w:pPr>
              <w:spacing w:after="0" w:line="360" w:lineRule="auto"/>
              <w:jc w:val="both"/>
              <w:rPr>
                <w:rFonts w:ascii="Times New Roman" w:eastAsia="Times New Roman" w:hAnsi="Times New Roman" w:cs="Times New Roman"/>
                <w:sz w:val="28"/>
                <w:szCs w:val="28"/>
                <w:lang w:val="ru-RU" w:eastAsia="ru-RU"/>
              </w:rPr>
            </w:pPr>
            <w:r w:rsidRPr="00EA288B">
              <w:rPr>
                <w:rFonts w:ascii="Times New Roman" w:eastAsia="Times New Roman" w:hAnsi="Times New Roman" w:cs="Times New Roman"/>
                <w:b/>
                <w:bCs/>
                <w:sz w:val="28"/>
                <w:szCs w:val="28"/>
                <w:lang w:val="ru-RU" w:eastAsia="ru-RU"/>
              </w:rPr>
              <w:t>Tagged Image File Format</w:t>
            </w:r>
            <w:r w:rsidRPr="00EA288B">
              <w:rPr>
                <w:rFonts w:ascii="Times New Roman" w:eastAsia="Times New Roman" w:hAnsi="Times New Roman" w:cs="Times New Roman"/>
                <w:sz w:val="28"/>
                <w:szCs w:val="28"/>
                <w:lang w:val="ru-RU" w:eastAsia="ru-RU"/>
              </w:rPr>
              <w:t>. Формат призначений для збереження растрових зображень високої, якості. Непоганий ступінь стискання. Можливість накладання анотацій і приміток.</w:t>
            </w:r>
          </w:p>
        </w:tc>
      </w:tr>
      <w:tr w:rsidR="00022F28" w:rsidRPr="00EA288B" w:rsidTr="00EF654C">
        <w:tc>
          <w:tcPr>
            <w:tcW w:w="2060" w:type="dxa"/>
            <w:tcBorders>
              <w:top w:val="single" w:sz="6" w:space="0" w:color="000000"/>
              <w:right w:val="single" w:sz="6" w:space="0" w:color="000000"/>
            </w:tcBorders>
            <w:shd w:val="clear" w:color="auto" w:fill="FFFFFF"/>
            <w:tcMar>
              <w:top w:w="0" w:type="dxa"/>
              <w:left w:w="101" w:type="dxa"/>
              <w:bottom w:w="0" w:type="dxa"/>
              <w:right w:w="101" w:type="dxa"/>
            </w:tcMar>
            <w:hideMark/>
          </w:tcPr>
          <w:p w:rsidR="00602144" w:rsidRPr="00EA288B" w:rsidRDefault="00602144" w:rsidP="00EA288B">
            <w:pPr>
              <w:spacing w:after="0" w:line="360" w:lineRule="auto"/>
              <w:jc w:val="both"/>
              <w:rPr>
                <w:rFonts w:ascii="Times New Roman" w:eastAsia="Times New Roman" w:hAnsi="Times New Roman" w:cs="Times New Roman"/>
                <w:sz w:val="28"/>
                <w:szCs w:val="28"/>
                <w:lang w:val="ru-RU" w:eastAsia="ru-RU"/>
              </w:rPr>
            </w:pPr>
            <w:r w:rsidRPr="00EA288B">
              <w:rPr>
                <w:rFonts w:ascii="Times New Roman" w:eastAsia="Times New Roman" w:hAnsi="Times New Roman" w:cs="Times New Roman"/>
                <w:b/>
                <w:bCs/>
                <w:sz w:val="28"/>
                <w:szCs w:val="28"/>
                <w:lang w:val="ru-RU" w:eastAsia="ru-RU"/>
              </w:rPr>
              <w:t>.psd</w:t>
            </w:r>
          </w:p>
        </w:tc>
        <w:tc>
          <w:tcPr>
            <w:tcW w:w="7403" w:type="dxa"/>
            <w:tcBorders>
              <w:top w:val="single" w:sz="6" w:space="0" w:color="000000"/>
              <w:left w:val="single" w:sz="6" w:space="0" w:color="000000"/>
            </w:tcBorders>
            <w:shd w:val="clear" w:color="auto" w:fill="FFFFFF"/>
            <w:tcMar>
              <w:top w:w="0" w:type="dxa"/>
              <w:left w:w="101" w:type="dxa"/>
              <w:bottom w:w="0" w:type="dxa"/>
              <w:right w:w="101" w:type="dxa"/>
            </w:tcMar>
            <w:hideMark/>
          </w:tcPr>
          <w:p w:rsidR="00602144" w:rsidRPr="00EA288B" w:rsidRDefault="00602144" w:rsidP="00EA288B">
            <w:pPr>
              <w:spacing w:after="0" w:line="360" w:lineRule="auto"/>
              <w:jc w:val="both"/>
              <w:rPr>
                <w:rFonts w:ascii="Times New Roman" w:eastAsia="Times New Roman" w:hAnsi="Times New Roman" w:cs="Times New Roman"/>
                <w:sz w:val="28"/>
                <w:szCs w:val="28"/>
                <w:lang w:val="ru-RU" w:eastAsia="ru-RU"/>
              </w:rPr>
            </w:pPr>
            <w:r w:rsidRPr="00EA288B">
              <w:rPr>
                <w:rFonts w:ascii="Times New Roman" w:eastAsia="Times New Roman" w:hAnsi="Times New Roman" w:cs="Times New Roman"/>
                <w:b/>
                <w:bCs/>
                <w:sz w:val="28"/>
                <w:szCs w:val="28"/>
                <w:lang w:val="ru-RU" w:eastAsia="ru-RU"/>
              </w:rPr>
              <w:t>Photo Shop Decummt.</w:t>
            </w:r>
            <w:r w:rsidRPr="00EA288B">
              <w:rPr>
                <w:rFonts w:ascii="Times New Roman" w:eastAsia="Times New Roman" w:hAnsi="Times New Roman" w:cs="Times New Roman"/>
                <w:sz w:val="28"/>
                <w:szCs w:val="28"/>
                <w:lang w:val="ru-RU" w:eastAsia="ru-RU"/>
              </w:rPr>
              <w:t> Дозволяє запам’ятовувати параметри шарів, каналів, ступенів прозорості, великої кількості масок. Великий об’єм файлів.</w:t>
            </w:r>
          </w:p>
        </w:tc>
      </w:tr>
    </w:tbl>
    <w:p w:rsidR="00602144" w:rsidRPr="00EA288B" w:rsidRDefault="00602144" w:rsidP="00EA288B">
      <w:pPr>
        <w:shd w:val="clear" w:color="auto" w:fill="FFFFFF"/>
        <w:spacing w:after="0" w:line="360" w:lineRule="auto"/>
        <w:jc w:val="both"/>
        <w:rPr>
          <w:rFonts w:ascii="Times New Roman" w:eastAsia="Times New Roman" w:hAnsi="Times New Roman" w:cs="Times New Roman"/>
          <w:sz w:val="28"/>
          <w:szCs w:val="28"/>
          <w:lang w:val="ru-RU" w:eastAsia="ru-RU"/>
        </w:rPr>
      </w:pPr>
      <w:r w:rsidRPr="00EA288B">
        <w:rPr>
          <w:rFonts w:ascii="Times New Roman" w:eastAsia="Times New Roman" w:hAnsi="Times New Roman" w:cs="Times New Roman"/>
          <w:b/>
          <w:bCs/>
          <w:sz w:val="28"/>
          <w:szCs w:val="28"/>
          <w:lang w:val="ru-RU" w:eastAsia="ru-RU"/>
        </w:rPr>
        <w:lastRenderedPageBreak/>
        <w:t>Векторна графіка  </w:t>
      </w:r>
    </w:p>
    <w:p w:rsidR="00602144" w:rsidRPr="00EA288B" w:rsidRDefault="00602144" w:rsidP="00EA288B">
      <w:pPr>
        <w:shd w:val="clear" w:color="auto" w:fill="FFFFFF"/>
        <w:spacing w:after="0" w:line="360" w:lineRule="auto"/>
        <w:jc w:val="both"/>
        <w:rPr>
          <w:rFonts w:ascii="Times New Roman" w:eastAsia="Times New Roman" w:hAnsi="Times New Roman" w:cs="Times New Roman"/>
          <w:sz w:val="28"/>
          <w:szCs w:val="28"/>
          <w:lang w:val="ru-RU" w:eastAsia="ru-RU"/>
        </w:rPr>
      </w:pPr>
      <w:r w:rsidRPr="00EA288B">
        <w:rPr>
          <w:rFonts w:ascii="Times New Roman" w:eastAsia="Times New Roman" w:hAnsi="Times New Roman" w:cs="Times New Roman"/>
          <w:sz w:val="28"/>
          <w:szCs w:val="28"/>
          <w:lang w:val="ru-RU" w:eastAsia="ru-RU"/>
        </w:rPr>
        <w:t>* Призначена для «творення ілюстрацій із застосуванням шрифтів і простих геометричних об’єктів.</w:t>
      </w:r>
    </w:p>
    <w:p w:rsidR="00602144" w:rsidRPr="00EA288B" w:rsidRDefault="00602144" w:rsidP="00EA288B">
      <w:pPr>
        <w:shd w:val="clear" w:color="auto" w:fill="FFFFFF"/>
        <w:spacing w:after="0" w:line="360" w:lineRule="auto"/>
        <w:jc w:val="both"/>
        <w:rPr>
          <w:rFonts w:ascii="Times New Roman" w:eastAsia="Times New Roman" w:hAnsi="Times New Roman" w:cs="Times New Roman"/>
          <w:sz w:val="28"/>
          <w:szCs w:val="28"/>
          <w:lang w:val="ru-RU" w:eastAsia="ru-RU"/>
        </w:rPr>
      </w:pPr>
      <w:r w:rsidRPr="00EA288B">
        <w:rPr>
          <w:rFonts w:ascii="Times New Roman" w:eastAsia="Times New Roman" w:hAnsi="Times New Roman" w:cs="Times New Roman"/>
          <w:sz w:val="28"/>
          <w:szCs w:val="28"/>
          <w:lang w:val="ru-RU" w:eastAsia="ru-RU"/>
        </w:rPr>
        <w:t>* Основним елементом векторного зображення є контур (лінія).</w:t>
      </w:r>
    </w:p>
    <w:p w:rsidR="00602144" w:rsidRPr="00EA288B" w:rsidRDefault="00602144" w:rsidP="00EA288B">
      <w:pPr>
        <w:shd w:val="clear" w:color="auto" w:fill="FFFFFF"/>
        <w:spacing w:after="0" w:line="360" w:lineRule="auto"/>
        <w:jc w:val="both"/>
        <w:rPr>
          <w:rFonts w:ascii="Times New Roman" w:eastAsia="Times New Roman" w:hAnsi="Times New Roman" w:cs="Times New Roman"/>
          <w:sz w:val="28"/>
          <w:szCs w:val="28"/>
          <w:lang w:val="ru-RU" w:eastAsia="ru-RU"/>
        </w:rPr>
      </w:pPr>
      <w:r w:rsidRPr="00EA288B">
        <w:rPr>
          <w:rFonts w:ascii="Times New Roman" w:eastAsia="Times New Roman" w:hAnsi="Times New Roman" w:cs="Times New Roman"/>
          <w:sz w:val="28"/>
          <w:szCs w:val="28"/>
          <w:lang w:val="ru-RU" w:eastAsia="ru-RU"/>
        </w:rPr>
        <w:t>Складні об’єкти векторної графіки за збільшення можна розглядати більш детально.</w:t>
      </w:r>
    </w:p>
    <w:p w:rsidR="00602144" w:rsidRPr="00EA288B" w:rsidRDefault="00602144" w:rsidP="00EA288B">
      <w:pPr>
        <w:shd w:val="clear" w:color="auto" w:fill="FFFFFF"/>
        <w:spacing w:after="0" w:line="360" w:lineRule="auto"/>
        <w:jc w:val="both"/>
        <w:rPr>
          <w:rFonts w:ascii="Times New Roman" w:eastAsia="Times New Roman" w:hAnsi="Times New Roman" w:cs="Times New Roman"/>
          <w:sz w:val="28"/>
          <w:szCs w:val="28"/>
          <w:lang w:val="ru-RU" w:eastAsia="ru-RU"/>
        </w:rPr>
      </w:pPr>
      <w:r w:rsidRPr="00EA288B">
        <w:rPr>
          <w:rFonts w:ascii="Times New Roman" w:eastAsia="Times New Roman" w:hAnsi="Times New Roman" w:cs="Times New Roman"/>
          <w:noProof/>
          <w:sz w:val="28"/>
          <w:szCs w:val="28"/>
          <w:lang w:val="ru-RU" w:eastAsia="ru-RU"/>
        </w:rPr>
        <w:drawing>
          <wp:inline distT="0" distB="0" distL="0" distR="0" wp14:anchorId="223DF029" wp14:editId="3D330B98">
            <wp:extent cx="3778250" cy="1917700"/>
            <wp:effectExtent l="0" t="0" r="0" b="6350"/>
            <wp:docPr id="1" name="Рисунок 1" descr="400px-Аввр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400px-Авврв"/>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778250" cy="1917700"/>
                    </a:xfrm>
                    <a:prstGeom prst="rect">
                      <a:avLst/>
                    </a:prstGeom>
                    <a:noFill/>
                    <a:ln>
                      <a:noFill/>
                    </a:ln>
                  </pic:spPr>
                </pic:pic>
              </a:graphicData>
            </a:graphic>
          </wp:inline>
        </w:drawing>
      </w:r>
    </w:p>
    <w:p w:rsidR="00602144" w:rsidRPr="00EA288B" w:rsidRDefault="00602144" w:rsidP="00EA288B">
      <w:pPr>
        <w:shd w:val="clear" w:color="auto" w:fill="FFFFFF"/>
        <w:spacing w:after="0" w:line="360" w:lineRule="auto"/>
        <w:jc w:val="both"/>
        <w:rPr>
          <w:rFonts w:ascii="Times New Roman" w:eastAsia="Times New Roman" w:hAnsi="Times New Roman" w:cs="Times New Roman"/>
          <w:sz w:val="28"/>
          <w:szCs w:val="28"/>
          <w:lang w:val="ru-RU" w:eastAsia="ru-RU"/>
        </w:rPr>
      </w:pPr>
      <w:r w:rsidRPr="00EA288B">
        <w:rPr>
          <w:rFonts w:ascii="Times New Roman" w:eastAsia="Times New Roman" w:hAnsi="Times New Roman" w:cs="Times New Roman"/>
          <w:sz w:val="28"/>
          <w:szCs w:val="28"/>
          <w:lang w:val="ru-RU" w:eastAsia="ru-RU"/>
        </w:rPr>
        <w:t>А. Растровий символ        Б. Векторний символ</w:t>
      </w:r>
    </w:p>
    <w:p w:rsidR="00292037" w:rsidRPr="00EA288B" w:rsidRDefault="00EE2CFD" w:rsidP="00EA288B">
      <w:pPr>
        <w:shd w:val="clear" w:color="auto" w:fill="FFFFFF"/>
        <w:spacing w:after="0" w:line="360" w:lineRule="auto"/>
        <w:jc w:val="both"/>
        <w:rPr>
          <w:rFonts w:ascii="Times New Roman" w:eastAsia="Times New Roman" w:hAnsi="Times New Roman" w:cs="Times New Roman"/>
          <w:sz w:val="28"/>
          <w:szCs w:val="28"/>
          <w:lang w:val="ru-RU" w:eastAsia="ru-RU"/>
        </w:rPr>
      </w:pPr>
      <w:r w:rsidRPr="00EA288B">
        <w:rPr>
          <w:rFonts w:ascii="Times New Roman" w:eastAsia="Times New Roman" w:hAnsi="Times New Roman" w:cs="Times New Roman"/>
          <w:sz w:val="28"/>
          <w:szCs w:val="28"/>
          <w:lang w:val="ru-RU" w:eastAsia="ru-RU"/>
        </w:rPr>
        <w:t>Групи переглядають відео і потім за управління викладача разом обговорюють побачене/почуте, формуючи компетентності у роботі з графічними оболонками та об’єктами</w:t>
      </w:r>
    </w:p>
    <w:p w:rsidR="00F6029D" w:rsidRPr="00EA288B" w:rsidRDefault="00F6029D" w:rsidP="00EA288B">
      <w:pPr>
        <w:shd w:val="clear" w:color="auto" w:fill="FFFFFF"/>
        <w:spacing w:after="0" w:line="360" w:lineRule="auto"/>
        <w:jc w:val="both"/>
        <w:rPr>
          <w:rFonts w:ascii="Times New Roman" w:eastAsia="Times New Roman" w:hAnsi="Times New Roman" w:cs="Times New Roman"/>
          <w:sz w:val="28"/>
          <w:szCs w:val="28"/>
          <w:lang w:val="ru-RU" w:eastAsia="ru-RU"/>
        </w:rPr>
      </w:pPr>
      <w:r w:rsidRPr="00EA288B">
        <w:rPr>
          <w:rFonts w:ascii="Times New Roman" w:eastAsia="Times New Roman" w:hAnsi="Times New Roman" w:cs="Times New Roman"/>
          <w:sz w:val="28"/>
          <w:szCs w:val="28"/>
          <w:lang w:val="ru-RU" w:eastAsia="ru-RU"/>
        </w:rPr>
        <w:t>III. ФОРМУВАННЯ ПРАКТИЧНИХ УМІНЬ І НАВИЧОК</w:t>
      </w:r>
    </w:p>
    <w:p w:rsidR="001D2920" w:rsidRPr="00EA288B" w:rsidRDefault="00F6029D" w:rsidP="00EA288B">
      <w:pPr>
        <w:shd w:val="clear" w:color="auto" w:fill="FFFFFF"/>
        <w:spacing w:after="0" w:line="360" w:lineRule="auto"/>
        <w:jc w:val="both"/>
        <w:rPr>
          <w:rFonts w:ascii="Times New Roman" w:eastAsia="Times New Roman" w:hAnsi="Times New Roman" w:cs="Times New Roman"/>
          <w:sz w:val="28"/>
          <w:szCs w:val="28"/>
          <w:lang w:val="ru-RU" w:eastAsia="ru-RU"/>
        </w:rPr>
      </w:pPr>
      <w:r w:rsidRPr="00EA288B">
        <w:rPr>
          <w:rFonts w:ascii="Times New Roman" w:eastAsia="Times New Roman" w:hAnsi="Times New Roman" w:cs="Times New Roman"/>
          <w:sz w:val="28"/>
          <w:szCs w:val="28"/>
          <w:lang w:val="ru-RU" w:eastAsia="ru-RU"/>
        </w:rPr>
        <w:t>Робота за презентацією, що демонструє викладач</w:t>
      </w:r>
      <w:r w:rsidR="001D2920" w:rsidRPr="00EA288B">
        <w:rPr>
          <w:rFonts w:ascii="Times New Roman" w:eastAsia="Times New Roman" w:hAnsi="Times New Roman" w:cs="Times New Roman"/>
          <w:sz w:val="28"/>
          <w:szCs w:val="28"/>
          <w:lang w:val="ru-RU" w:eastAsia="ru-RU"/>
        </w:rPr>
        <w:t>(презентація додається)</w:t>
      </w:r>
    </w:p>
    <w:p w:rsidR="001D2920" w:rsidRPr="00EA288B" w:rsidRDefault="00F6029D" w:rsidP="00EA288B">
      <w:pPr>
        <w:shd w:val="clear" w:color="auto" w:fill="FFFFFF"/>
        <w:spacing w:after="0" w:line="360" w:lineRule="auto"/>
        <w:jc w:val="both"/>
        <w:rPr>
          <w:rFonts w:ascii="Times New Roman" w:eastAsia="Times New Roman" w:hAnsi="Times New Roman" w:cs="Times New Roman"/>
          <w:i/>
          <w:iCs/>
          <w:sz w:val="28"/>
          <w:szCs w:val="28"/>
          <w:lang w:val="ru-RU" w:eastAsia="ru-RU"/>
        </w:rPr>
      </w:pPr>
      <w:r w:rsidRPr="00EA288B">
        <w:rPr>
          <w:rFonts w:ascii="Times New Roman" w:eastAsia="Times New Roman" w:hAnsi="Times New Roman" w:cs="Times New Roman"/>
          <w:i/>
          <w:iCs/>
          <w:sz w:val="28"/>
          <w:szCs w:val="28"/>
          <w:lang w:val="ru-RU" w:eastAsia="ru-RU"/>
        </w:rPr>
        <w:t>Практична робота</w:t>
      </w:r>
    </w:p>
    <w:p w:rsidR="001D2920" w:rsidRPr="00EA288B" w:rsidRDefault="00F6029D" w:rsidP="00EA288B">
      <w:pPr>
        <w:shd w:val="clear" w:color="auto" w:fill="FFFFFF"/>
        <w:spacing w:after="0" w:line="360" w:lineRule="auto"/>
        <w:jc w:val="both"/>
        <w:rPr>
          <w:rFonts w:ascii="Times New Roman" w:eastAsia="Times New Roman" w:hAnsi="Times New Roman" w:cs="Times New Roman"/>
          <w:sz w:val="28"/>
          <w:szCs w:val="28"/>
          <w:lang w:val="ru-RU" w:eastAsia="ru-RU"/>
        </w:rPr>
      </w:pPr>
      <w:r w:rsidRPr="00EA288B">
        <w:rPr>
          <w:rFonts w:ascii="Times New Roman" w:eastAsia="Times New Roman" w:hAnsi="Times New Roman" w:cs="Times New Roman"/>
          <w:sz w:val="28"/>
          <w:szCs w:val="28"/>
          <w:lang w:val="ru-RU" w:eastAsia="ru-RU"/>
        </w:rPr>
        <w:t>Інструктаж з техніки безпеки</w:t>
      </w:r>
      <w:r w:rsidR="001D2920" w:rsidRPr="00EA288B">
        <w:rPr>
          <w:rFonts w:ascii="Times New Roman" w:eastAsia="Times New Roman" w:hAnsi="Times New Roman" w:cs="Times New Roman"/>
          <w:sz w:val="28"/>
          <w:szCs w:val="28"/>
          <w:lang w:val="ru-RU" w:eastAsia="ru-RU"/>
        </w:rPr>
        <w:t xml:space="preserve"> та охорони праці</w:t>
      </w:r>
      <w:r w:rsidRPr="00EA288B">
        <w:rPr>
          <w:rFonts w:ascii="Times New Roman" w:eastAsia="Times New Roman" w:hAnsi="Times New Roman" w:cs="Times New Roman"/>
          <w:sz w:val="28"/>
          <w:szCs w:val="28"/>
          <w:lang w:val="ru-RU" w:eastAsia="ru-RU"/>
        </w:rPr>
        <w:t xml:space="preserve">. </w:t>
      </w:r>
    </w:p>
    <w:p w:rsidR="00F6029D" w:rsidRPr="00EA288B" w:rsidRDefault="00F6029D" w:rsidP="00EA288B">
      <w:pPr>
        <w:shd w:val="clear" w:color="auto" w:fill="FFFFFF"/>
        <w:spacing w:after="0" w:line="360" w:lineRule="auto"/>
        <w:jc w:val="both"/>
        <w:rPr>
          <w:rFonts w:ascii="Times New Roman" w:eastAsia="Times New Roman" w:hAnsi="Times New Roman" w:cs="Times New Roman"/>
          <w:sz w:val="28"/>
          <w:szCs w:val="28"/>
          <w:lang w:val="ru-RU" w:eastAsia="ru-RU"/>
        </w:rPr>
      </w:pPr>
      <w:r w:rsidRPr="00EA288B">
        <w:rPr>
          <w:rFonts w:ascii="Times New Roman" w:eastAsia="Times New Roman" w:hAnsi="Times New Roman" w:cs="Times New Roman"/>
          <w:sz w:val="28"/>
          <w:szCs w:val="28"/>
          <w:lang w:val="ru-RU" w:eastAsia="ru-RU"/>
        </w:rPr>
        <w:t xml:space="preserve">Виконання комплексу </w:t>
      </w:r>
      <w:r w:rsidR="00500FE8" w:rsidRPr="00EA288B">
        <w:rPr>
          <w:rFonts w:ascii="Times New Roman" w:eastAsia="Times New Roman" w:hAnsi="Times New Roman" w:cs="Times New Roman"/>
          <w:sz w:val="28"/>
          <w:szCs w:val="28"/>
          <w:lang w:val="ru-RU" w:eastAsia="ru-RU"/>
        </w:rPr>
        <w:t xml:space="preserve">вправ для зняття зорової втоми </w:t>
      </w:r>
    </w:p>
    <w:p w:rsidR="00F6029D" w:rsidRPr="00EA288B" w:rsidRDefault="00433294" w:rsidP="00EA288B">
      <w:pPr>
        <w:shd w:val="clear" w:color="auto" w:fill="FFFFFF"/>
        <w:spacing w:after="0" w:line="360" w:lineRule="auto"/>
        <w:jc w:val="both"/>
        <w:rPr>
          <w:rFonts w:ascii="Times New Roman" w:eastAsia="Times New Roman" w:hAnsi="Times New Roman" w:cs="Times New Roman"/>
          <w:sz w:val="28"/>
          <w:szCs w:val="28"/>
          <w:lang w:val="ru-RU" w:eastAsia="ru-RU"/>
        </w:rPr>
      </w:pPr>
      <w:r w:rsidRPr="00EA288B">
        <w:rPr>
          <w:rFonts w:ascii="Times New Roman" w:eastAsia="Times New Roman" w:hAnsi="Times New Roman" w:cs="Times New Roman"/>
          <w:sz w:val="28"/>
          <w:szCs w:val="28"/>
          <w:lang w:val="ru-RU" w:eastAsia="ru-RU"/>
        </w:rPr>
        <w:t>Викладач</w:t>
      </w:r>
      <w:r w:rsidR="00F6029D" w:rsidRPr="00EA288B">
        <w:rPr>
          <w:rFonts w:ascii="Times New Roman" w:eastAsia="Times New Roman" w:hAnsi="Times New Roman" w:cs="Times New Roman"/>
          <w:sz w:val="28"/>
          <w:szCs w:val="28"/>
          <w:lang w:val="ru-RU" w:eastAsia="ru-RU"/>
        </w:rPr>
        <w:t>, враховуючи індив</w:t>
      </w:r>
      <w:r w:rsidRPr="00EA288B">
        <w:rPr>
          <w:rFonts w:ascii="Times New Roman" w:eastAsia="Times New Roman" w:hAnsi="Times New Roman" w:cs="Times New Roman"/>
          <w:sz w:val="28"/>
          <w:szCs w:val="28"/>
          <w:lang w:val="ru-RU" w:eastAsia="ru-RU"/>
        </w:rPr>
        <w:t>ідуальні особливості здобувачів освіти</w:t>
      </w:r>
      <w:r w:rsidR="00F6029D" w:rsidRPr="00EA288B">
        <w:rPr>
          <w:rFonts w:ascii="Times New Roman" w:eastAsia="Times New Roman" w:hAnsi="Times New Roman" w:cs="Times New Roman"/>
          <w:sz w:val="28"/>
          <w:szCs w:val="28"/>
          <w:lang w:val="ru-RU" w:eastAsia="ru-RU"/>
        </w:rPr>
        <w:t>, самостійно визначає час і термін проведення комплексу вправ під час роботи (як правило, через 8-10 хвилин після початку роботи</w:t>
      </w:r>
      <w:r w:rsidRPr="00EA288B">
        <w:rPr>
          <w:rFonts w:ascii="Times New Roman" w:eastAsia="Times New Roman" w:hAnsi="Times New Roman" w:cs="Times New Roman"/>
          <w:sz w:val="28"/>
          <w:szCs w:val="28"/>
          <w:lang w:val="ru-RU" w:eastAsia="ru-RU"/>
        </w:rPr>
        <w:t xml:space="preserve"> на ПК</w:t>
      </w:r>
      <w:r w:rsidR="00F6029D" w:rsidRPr="00EA288B">
        <w:rPr>
          <w:rFonts w:ascii="Times New Roman" w:eastAsia="Times New Roman" w:hAnsi="Times New Roman" w:cs="Times New Roman"/>
          <w:sz w:val="28"/>
          <w:szCs w:val="28"/>
          <w:lang w:val="ru-RU" w:eastAsia="ru-RU"/>
        </w:rPr>
        <w:t>).</w:t>
      </w:r>
    </w:p>
    <w:p w:rsidR="001D2920" w:rsidRPr="00EA288B" w:rsidRDefault="001D2920" w:rsidP="00EA288B">
      <w:pPr>
        <w:shd w:val="clear" w:color="auto" w:fill="FFFFFF"/>
        <w:spacing w:after="0" w:line="360" w:lineRule="auto"/>
        <w:jc w:val="both"/>
        <w:rPr>
          <w:rFonts w:ascii="Times New Roman" w:eastAsia="Times New Roman" w:hAnsi="Times New Roman" w:cs="Times New Roman"/>
          <w:sz w:val="28"/>
          <w:szCs w:val="28"/>
          <w:lang w:val="ru-RU" w:eastAsia="ru-RU"/>
        </w:rPr>
      </w:pPr>
    </w:p>
    <w:p w:rsidR="001D2920" w:rsidRPr="00EA288B" w:rsidRDefault="001D2920" w:rsidP="00EA288B">
      <w:pPr>
        <w:shd w:val="clear" w:color="auto" w:fill="FFFFFF"/>
        <w:spacing w:after="0" w:line="360" w:lineRule="auto"/>
        <w:jc w:val="both"/>
        <w:rPr>
          <w:rFonts w:ascii="Times New Roman" w:eastAsia="Times New Roman" w:hAnsi="Times New Roman" w:cs="Times New Roman"/>
          <w:sz w:val="28"/>
          <w:szCs w:val="28"/>
          <w:lang w:val="ru-RU" w:eastAsia="ru-RU"/>
        </w:rPr>
      </w:pPr>
    </w:p>
    <w:p w:rsidR="00F125A6" w:rsidRPr="00022F28" w:rsidRDefault="001D2920" w:rsidP="0072212C">
      <w:pPr>
        <w:shd w:val="clear" w:color="auto" w:fill="FFFFFF"/>
        <w:spacing w:after="0" w:line="360" w:lineRule="auto"/>
        <w:jc w:val="both"/>
        <w:rPr>
          <w:rFonts w:ascii="Times New Roman" w:eastAsia="Times New Roman" w:hAnsi="Times New Roman" w:cs="Times New Roman"/>
          <w:sz w:val="28"/>
          <w:szCs w:val="28"/>
          <w:lang w:val="ru-RU" w:eastAsia="ru-RU"/>
        </w:rPr>
      </w:pPr>
      <w:r w:rsidRPr="00022F28">
        <w:rPr>
          <w:rFonts w:ascii="Times New Roman" w:eastAsia="Times New Roman" w:hAnsi="Times New Roman" w:cs="Times New Roman"/>
          <w:noProof/>
          <w:sz w:val="28"/>
          <w:szCs w:val="28"/>
          <w:lang w:val="ru-RU" w:eastAsia="ru-RU"/>
        </w:rPr>
        <w:lastRenderedPageBreak/>
        <w:drawing>
          <wp:inline distT="0" distB="0" distL="0" distR="0" wp14:anchorId="6A50909F" wp14:editId="2FC90BC3">
            <wp:extent cx="5940425" cy="4448810"/>
            <wp:effectExtent l="0" t="0" r="3175" b="889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40425" cy="4448810"/>
                    </a:xfrm>
                    <a:prstGeom prst="rect">
                      <a:avLst/>
                    </a:prstGeom>
                  </pic:spPr>
                </pic:pic>
              </a:graphicData>
            </a:graphic>
          </wp:inline>
        </w:drawing>
      </w:r>
    </w:p>
    <w:p w:rsidR="00F6029D" w:rsidRPr="00022F28" w:rsidRDefault="001D2920" w:rsidP="0072212C">
      <w:pPr>
        <w:shd w:val="clear" w:color="auto" w:fill="FFFFFF"/>
        <w:spacing w:after="0" w:line="360" w:lineRule="auto"/>
        <w:jc w:val="both"/>
        <w:rPr>
          <w:rFonts w:ascii="Times New Roman" w:eastAsia="Times New Roman" w:hAnsi="Times New Roman" w:cs="Times New Roman"/>
          <w:sz w:val="28"/>
          <w:szCs w:val="28"/>
          <w:lang w:val="ru-RU" w:eastAsia="ru-RU"/>
        </w:rPr>
      </w:pPr>
      <w:r w:rsidRPr="00022F28">
        <w:rPr>
          <w:rFonts w:ascii="Times New Roman" w:eastAsia="Times New Roman" w:hAnsi="Times New Roman" w:cs="Times New Roman"/>
          <w:noProof/>
          <w:sz w:val="28"/>
          <w:szCs w:val="28"/>
          <w:lang w:val="ru-RU" w:eastAsia="ru-RU"/>
        </w:rPr>
        <w:drawing>
          <wp:inline distT="0" distB="0" distL="0" distR="0" wp14:anchorId="4ED5162D" wp14:editId="5FC08A1F">
            <wp:extent cx="5940425" cy="4457065"/>
            <wp:effectExtent l="0" t="0" r="3175" b="63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40425" cy="4457065"/>
                    </a:xfrm>
                    <a:prstGeom prst="rect">
                      <a:avLst/>
                    </a:prstGeom>
                  </pic:spPr>
                </pic:pic>
              </a:graphicData>
            </a:graphic>
          </wp:inline>
        </w:drawing>
      </w:r>
    </w:p>
    <w:p w:rsidR="001D2920" w:rsidRPr="00022F28" w:rsidRDefault="001D2920" w:rsidP="0072212C">
      <w:pPr>
        <w:shd w:val="clear" w:color="auto" w:fill="FFFFFF"/>
        <w:spacing w:after="0" w:line="360" w:lineRule="auto"/>
        <w:jc w:val="both"/>
        <w:rPr>
          <w:rFonts w:ascii="Times New Roman" w:eastAsia="Times New Roman" w:hAnsi="Times New Roman" w:cs="Times New Roman"/>
          <w:sz w:val="28"/>
          <w:szCs w:val="28"/>
          <w:lang w:val="ru-RU" w:eastAsia="ru-RU"/>
        </w:rPr>
      </w:pPr>
      <w:r w:rsidRPr="00022F28">
        <w:rPr>
          <w:rFonts w:ascii="Times New Roman" w:eastAsia="Times New Roman" w:hAnsi="Times New Roman" w:cs="Times New Roman"/>
          <w:noProof/>
          <w:sz w:val="28"/>
          <w:szCs w:val="28"/>
          <w:lang w:val="ru-RU" w:eastAsia="ru-RU"/>
        </w:rPr>
        <w:lastRenderedPageBreak/>
        <w:drawing>
          <wp:inline distT="0" distB="0" distL="0" distR="0" wp14:anchorId="787FB5ED" wp14:editId="5673502A">
            <wp:extent cx="5940425" cy="4443095"/>
            <wp:effectExtent l="0" t="0" r="317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40425" cy="4443095"/>
                    </a:xfrm>
                    <a:prstGeom prst="rect">
                      <a:avLst/>
                    </a:prstGeom>
                  </pic:spPr>
                </pic:pic>
              </a:graphicData>
            </a:graphic>
          </wp:inline>
        </w:drawing>
      </w:r>
    </w:p>
    <w:p w:rsidR="001D2920" w:rsidRPr="00022F28" w:rsidRDefault="001D2920" w:rsidP="0072212C">
      <w:pPr>
        <w:shd w:val="clear" w:color="auto" w:fill="FFFFFF"/>
        <w:spacing w:after="0" w:line="360" w:lineRule="auto"/>
        <w:jc w:val="both"/>
        <w:rPr>
          <w:rFonts w:ascii="Times New Roman" w:eastAsia="Times New Roman" w:hAnsi="Times New Roman" w:cs="Times New Roman"/>
          <w:sz w:val="28"/>
          <w:szCs w:val="28"/>
          <w:lang w:val="ru-RU" w:eastAsia="ru-RU"/>
        </w:rPr>
      </w:pPr>
      <w:r w:rsidRPr="00022F28">
        <w:rPr>
          <w:rFonts w:ascii="Times New Roman" w:eastAsia="Times New Roman" w:hAnsi="Times New Roman" w:cs="Times New Roman"/>
          <w:noProof/>
          <w:sz w:val="28"/>
          <w:szCs w:val="28"/>
          <w:lang w:val="ru-RU" w:eastAsia="ru-RU"/>
        </w:rPr>
        <w:drawing>
          <wp:inline distT="0" distB="0" distL="0" distR="0" wp14:anchorId="20D739E5" wp14:editId="7BD4C979">
            <wp:extent cx="5940425" cy="4441825"/>
            <wp:effectExtent l="0" t="0" r="317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940425" cy="4441825"/>
                    </a:xfrm>
                    <a:prstGeom prst="rect">
                      <a:avLst/>
                    </a:prstGeom>
                  </pic:spPr>
                </pic:pic>
              </a:graphicData>
            </a:graphic>
          </wp:inline>
        </w:drawing>
      </w:r>
    </w:p>
    <w:p w:rsidR="001D2920" w:rsidRPr="00022F28" w:rsidRDefault="001D2920" w:rsidP="0072212C">
      <w:pPr>
        <w:shd w:val="clear" w:color="auto" w:fill="FFFFFF"/>
        <w:spacing w:after="0" w:line="360" w:lineRule="auto"/>
        <w:jc w:val="both"/>
        <w:rPr>
          <w:rFonts w:ascii="Times New Roman" w:eastAsia="Times New Roman" w:hAnsi="Times New Roman" w:cs="Times New Roman"/>
          <w:sz w:val="28"/>
          <w:szCs w:val="28"/>
          <w:lang w:val="ru-RU" w:eastAsia="ru-RU"/>
        </w:rPr>
      </w:pPr>
      <w:r w:rsidRPr="00022F28">
        <w:rPr>
          <w:rFonts w:ascii="Times New Roman" w:eastAsia="Times New Roman" w:hAnsi="Times New Roman" w:cs="Times New Roman"/>
          <w:noProof/>
          <w:sz w:val="28"/>
          <w:szCs w:val="28"/>
          <w:lang w:val="ru-RU" w:eastAsia="ru-RU"/>
        </w:rPr>
        <w:lastRenderedPageBreak/>
        <w:drawing>
          <wp:inline distT="0" distB="0" distL="0" distR="0" wp14:anchorId="2D422B82" wp14:editId="5E8BDA24">
            <wp:extent cx="5940425" cy="4418965"/>
            <wp:effectExtent l="0" t="0" r="3175" b="63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940425" cy="4418965"/>
                    </a:xfrm>
                    <a:prstGeom prst="rect">
                      <a:avLst/>
                    </a:prstGeom>
                  </pic:spPr>
                </pic:pic>
              </a:graphicData>
            </a:graphic>
          </wp:inline>
        </w:drawing>
      </w:r>
    </w:p>
    <w:p w:rsidR="001D2920" w:rsidRPr="00022F28" w:rsidRDefault="001D2920" w:rsidP="0072212C">
      <w:pPr>
        <w:shd w:val="clear" w:color="auto" w:fill="FFFFFF"/>
        <w:spacing w:after="0" w:line="360" w:lineRule="auto"/>
        <w:jc w:val="both"/>
        <w:rPr>
          <w:rFonts w:ascii="Times New Roman" w:eastAsia="Times New Roman" w:hAnsi="Times New Roman" w:cs="Times New Roman"/>
          <w:sz w:val="28"/>
          <w:szCs w:val="28"/>
          <w:lang w:val="ru-RU" w:eastAsia="ru-RU"/>
        </w:rPr>
      </w:pPr>
      <w:r w:rsidRPr="00022F28">
        <w:rPr>
          <w:rFonts w:ascii="Times New Roman" w:eastAsia="Times New Roman" w:hAnsi="Times New Roman" w:cs="Times New Roman"/>
          <w:noProof/>
          <w:sz w:val="28"/>
          <w:szCs w:val="28"/>
          <w:lang w:val="ru-RU" w:eastAsia="ru-RU"/>
        </w:rPr>
        <w:drawing>
          <wp:inline distT="0" distB="0" distL="0" distR="0" wp14:anchorId="363C6E98" wp14:editId="476B9D0D">
            <wp:extent cx="5940425" cy="4469765"/>
            <wp:effectExtent l="0" t="0" r="3175" b="698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png"/>
                    <pic:cNvPicPr/>
                  </pic:nvPicPr>
                  <pic:blipFill>
                    <a:blip r:embed="rId20">
                      <a:extLst>
                        <a:ext uri="{28A0092B-C50C-407E-A947-70E740481C1C}">
                          <a14:useLocalDpi xmlns:a14="http://schemas.microsoft.com/office/drawing/2010/main" val="0"/>
                        </a:ext>
                      </a:extLst>
                    </a:blip>
                    <a:stretch>
                      <a:fillRect/>
                    </a:stretch>
                  </pic:blipFill>
                  <pic:spPr>
                    <a:xfrm>
                      <a:off x="0" y="0"/>
                      <a:ext cx="5940425" cy="4469765"/>
                    </a:xfrm>
                    <a:prstGeom prst="rect">
                      <a:avLst/>
                    </a:prstGeom>
                  </pic:spPr>
                </pic:pic>
              </a:graphicData>
            </a:graphic>
          </wp:inline>
        </w:drawing>
      </w:r>
    </w:p>
    <w:p w:rsidR="001D2920" w:rsidRPr="00022F28" w:rsidRDefault="001D2920" w:rsidP="0072212C">
      <w:pPr>
        <w:shd w:val="clear" w:color="auto" w:fill="FFFFFF"/>
        <w:spacing w:after="0" w:line="360" w:lineRule="auto"/>
        <w:jc w:val="both"/>
        <w:rPr>
          <w:rFonts w:ascii="Times New Roman" w:eastAsia="Times New Roman" w:hAnsi="Times New Roman" w:cs="Times New Roman"/>
          <w:sz w:val="28"/>
          <w:szCs w:val="28"/>
          <w:lang w:val="ru-RU" w:eastAsia="ru-RU"/>
        </w:rPr>
      </w:pPr>
      <w:r w:rsidRPr="00022F28">
        <w:rPr>
          <w:rFonts w:ascii="Times New Roman" w:eastAsia="Times New Roman" w:hAnsi="Times New Roman" w:cs="Times New Roman"/>
          <w:noProof/>
          <w:sz w:val="28"/>
          <w:szCs w:val="28"/>
          <w:lang w:val="ru-RU" w:eastAsia="ru-RU"/>
        </w:rPr>
        <w:lastRenderedPageBreak/>
        <w:drawing>
          <wp:inline distT="0" distB="0" distL="0" distR="0" wp14:anchorId="0674E1C7" wp14:editId="4D0651E7">
            <wp:extent cx="5940425" cy="4446270"/>
            <wp:effectExtent l="0" t="0" r="317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png"/>
                    <pic:cNvPicPr/>
                  </pic:nvPicPr>
                  <pic:blipFill>
                    <a:blip r:embed="rId21">
                      <a:extLst>
                        <a:ext uri="{28A0092B-C50C-407E-A947-70E740481C1C}">
                          <a14:useLocalDpi xmlns:a14="http://schemas.microsoft.com/office/drawing/2010/main" val="0"/>
                        </a:ext>
                      </a:extLst>
                    </a:blip>
                    <a:stretch>
                      <a:fillRect/>
                    </a:stretch>
                  </pic:blipFill>
                  <pic:spPr>
                    <a:xfrm>
                      <a:off x="0" y="0"/>
                      <a:ext cx="5940425" cy="4446270"/>
                    </a:xfrm>
                    <a:prstGeom prst="rect">
                      <a:avLst/>
                    </a:prstGeom>
                  </pic:spPr>
                </pic:pic>
              </a:graphicData>
            </a:graphic>
          </wp:inline>
        </w:drawing>
      </w:r>
    </w:p>
    <w:p w:rsidR="001D2920" w:rsidRPr="00022F28" w:rsidRDefault="001D2920" w:rsidP="0072212C">
      <w:pPr>
        <w:shd w:val="clear" w:color="auto" w:fill="FFFFFF"/>
        <w:spacing w:after="0" w:line="360" w:lineRule="auto"/>
        <w:jc w:val="both"/>
        <w:rPr>
          <w:rFonts w:ascii="Times New Roman" w:eastAsia="Times New Roman" w:hAnsi="Times New Roman" w:cs="Times New Roman"/>
          <w:sz w:val="28"/>
          <w:szCs w:val="28"/>
          <w:lang w:val="ru-RU" w:eastAsia="ru-RU"/>
        </w:rPr>
      </w:pPr>
      <w:r w:rsidRPr="00022F28">
        <w:rPr>
          <w:rFonts w:ascii="Times New Roman" w:eastAsia="Times New Roman" w:hAnsi="Times New Roman" w:cs="Times New Roman"/>
          <w:noProof/>
          <w:sz w:val="28"/>
          <w:szCs w:val="28"/>
          <w:lang w:val="ru-RU" w:eastAsia="ru-RU"/>
        </w:rPr>
        <w:drawing>
          <wp:inline distT="0" distB="0" distL="0" distR="0" wp14:anchorId="0680F71E" wp14:editId="1C94F877">
            <wp:extent cx="5940425" cy="4448175"/>
            <wp:effectExtent l="0" t="0" r="3175" b="952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940425" cy="4448175"/>
                    </a:xfrm>
                    <a:prstGeom prst="rect">
                      <a:avLst/>
                    </a:prstGeom>
                  </pic:spPr>
                </pic:pic>
              </a:graphicData>
            </a:graphic>
          </wp:inline>
        </w:drawing>
      </w:r>
    </w:p>
    <w:p w:rsidR="001D2920" w:rsidRPr="00022F28" w:rsidRDefault="001D2920" w:rsidP="0072212C">
      <w:pPr>
        <w:shd w:val="clear" w:color="auto" w:fill="FFFFFF"/>
        <w:spacing w:after="0" w:line="360" w:lineRule="auto"/>
        <w:jc w:val="both"/>
        <w:rPr>
          <w:rFonts w:ascii="Times New Roman" w:eastAsia="Times New Roman" w:hAnsi="Times New Roman" w:cs="Times New Roman"/>
          <w:sz w:val="28"/>
          <w:szCs w:val="28"/>
          <w:lang w:val="ru-RU" w:eastAsia="ru-RU"/>
        </w:rPr>
      </w:pPr>
      <w:r w:rsidRPr="00022F28">
        <w:rPr>
          <w:rFonts w:ascii="Times New Roman" w:eastAsia="Times New Roman" w:hAnsi="Times New Roman" w:cs="Times New Roman"/>
          <w:noProof/>
          <w:sz w:val="28"/>
          <w:szCs w:val="28"/>
          <w:lang w:val="ru-RU" w:eastAsia="ru-RU"/>
        </w:rPr>
        <w:lastRenderedPageBreak/>
        <w:drawing>
          <wp:inline distT="0" distB="0" distL="0" distR="0" wp14:anchorId="1A0CBA69" wp14:editId="75580510">
            <wp:extent cx="5940425" cy="4445000"/>
            <wp:effectExtent l="0" t="0" r="3175"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940425" cy="4445000"/>
                    </a:xfrm>
                    <a:prstGeom prst="rect">
                      <a:avLst/>
                    </a:prstGeom>
                  </pic:spPr>
                </pic:pic>
              </a:graphicData>
            </a:graphic>
          </wp:inline>
        </w:drawing>
      </w:r>
    </w:p>
    <w:p w:rsidR="001D2920" w:rsidRPr="00022F28" w:rsidRDefault="001D2920" w:rsidP="0072212C">
      <w:pPr>
        <w:shd w:val="clear" w:color="auto" w:fill="FFFFFF"/>
        <w:spacing w:after="0" w:line="360" w:lineRule="auto"/>
        <w:jc w:val="both"/>
        <w:rPr>
          <w:rFonts w:ascii="Times New Roman" w:eastAsia="Times New Roman" w:hAnsi="Times New Roman" w:cs="Times New Roman"/>
          <w:sz w:val="28"/>
          <w:szCs w:val="28"/>
          <w:lang w:val="ru-RU" w:eastAsia="ru-RU"/>
        </w:rPr>
      </w:pPr>
      <w:r w:rsidRPr="00022F28">
        <w:rPr>
          <w:rFonts w:ascii="Times New Roman" w:eastAsia="Times New Roman" w:hAnsi="Times New Roman" w:cs="Times New Roman"/>
          <w:noProof/>
          <w:sz w:val="28"/>
          <w:szCs w:val="28"/>
          <w:lang w:val="ru-RU" w:eastAsia="ru-RU"/>
        </w:rPr>
        <w:drawing>
          <wp:inline distT="0" distB="0" distL="0" distR="0" wp14:anchorId="4CC73C7C" wp14:editId="12683CB0">
            <wp:extent cx="5940425" cy="4449445"/>
            <wp:effectExtent l="0" t="0" r="3175" b="8255"/>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png"/>
                    <pic:cNvPicPr/>
                  </pic:nvPicPr>
                  <pic:blipFill>
                    <a:blip r:embed="rId24">
                      <a:extLst>
                        <a:ext uri="{28A0092B-C50C-407E-A947-70E740481C1C}">
                          <a14:useLocalDpi xmlns:a14="http://schemas.microsoft.com/office/drawing/2010/main" val="0"/>
                        </a:ext>
                      </a:extLst>
                    </a:blip>
                    <a:stretch>
                      <a:fillRect/>
                    </a:stretch>
                  </pic:blipFill>
                  <pic:spPr>
                    <a:xfrm>
                      <a:off x="0" y="0"/>
                      <a:ext cx="5940425" cy="4449445"/>
                    </a:xfrm>
                    <a:prstGeom prst="rect">
                      <a:avLst/>
                    </a:prstGeom>
                  </pic:spPr>
                </pic:pic>
              </a:graphicData>
            </a:graphic>
          </wp:inline>
        </w:drawing>
      </w:r>
    </w:p>
    <w:p w:rsidR="001D2920" w:rsidRPr="00022F28" w:rsidRDefault="001D2920" w:rsidP="0072212C">
      <w:pPr>
        <w:shd w:val="clear" w:color="auto" w:fill="FFFFFF"/>
        <w:spacing w:after="0" w:line="360" w:lineRule="auto"/>
        <w:jc w:val="both"/>
        <w:rPr>
          <w:rFonts w:ascii="Times New Roman" w:eastAsia="Times New Roman" w:hAnsi="Times New Roman" w:cs="Times New Roman"/>
          <w:sz w:val="28"/>
          <w:szCs w:val="28"/>
          <w:lang w:val="ru-RU" w:eastAsia="ru-RU"/>
        </w:rPr>
      </w:pPr>
      <w:r w:rsidRPr="00022F28">
        <w:rPr>
          <w:rFonts w:ascii="Times New Roman" w:eastAsia="Times New Roman" w:hAnsi="Times New Roman" w:cs="Times New Roman"/>
          <w:noProof/>
          <w:sz w:val="28"/>
          <w:szCs w:val="28"/>
          <w:lang w:val="ru-RU" w:eastAsia="ru-RU"/>
        </w:rPr>
        <w:lastRenderedPageBreak/>
        <w:drawing>
          <wp:inline distT="0" distB="0" distL="0" distR="0" wp14:anchorId="43ECE508" wp14:editId="721B4D7A">
            <wp:extent cx="5940425" cy="4297680"/>
            <wp:effectExtent l="0" t="0" r="3175" b="762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png"/>
                    <pic:cNvPicPr/>
                  </pic:nvPicPr>
                  <pic:blipFill>
                    <a:blip r:embed="rId25">
                      <a:extLst>
                        <a:ext uri="{28A0092B-C50C-407E-A947-70E740481C1C}">
                          <a14:useLocalDpi xmlns:a14="http://schemas.microsoft.com/office/drawing/2010/main" val="0"/>
                        </a:ext>
                      </a:extLst>
                    </a:blip>
                    <a:stretch>
                      <a:fillRect/>
                    </a:stretch>
                  </pic:blipFill>
                  <pic:spPr>
                    <a:xfrm>
                      <a:off x="0" y="0"/>
                      <a:ext cx="5940425" cy="4297680"/>
                    </a:xfrm>
                    <a:prstGeom prst="rect">
                      <a:avLst/>
                    </a:prstGeom>
                  </pic:spPr>
                </pic:pic>
              </a:graphicData>
            </a:graphic>
          </wp:inline>
        </w:drawing>
      </w:r>
    </w:p>
    <w:p w:rsidR="001D2920" w:rsidRPr="00022F28" w:rsidRDefault="001D2920" w:rsidP="0072212C">
      <w:pPr>
        <w:shd w:val="clear" w:color="auto" w:fill="FFFFFF"/>
        <w:spacing w:after="0" w:line="360" w:lineRule="auto"/>
        <w:jc w:val="both"/>
        <w:rPr>
          <w:rFonts w:ascii="Times New Roman" w:eastAsia="Times New Roman" w:hAnsi="Times New Roman" w:cs="Times New Roman"/>
          <w:sz w:val="28"/>
          <w:szCs w:val="28"/>
          <w:lang w:val="ru-RU" w:eastAsia="ru-RU"/>
        </w:rPr>
      </w:pPr>
      <w:r w:rsidRPr="00022F28">
        <w:rPr>
          <w:rFonts w:ascii="Times New Roman" w:eastAsia="Times New Roman" w:hAnsi="Times New Roman" w:cs="Times New Roman"/>
          <w:noProof/>
          <w:sz w:val="28"/>
          <w:szCs w:val="28"/>
          <w:lang w:val="ru-RU" w:eastAsia="ru-RU"/>
        </w:rPr>
        <w:drawing>
          <wp:inline distT="0" distB="0" distL="0" distR="0" wp14:anchorId="1C783EE7" wp14:editId="4C11E7E1">
            <wp:extent cx="5940425" cy="4469130"/>
            <wp:effectExtent l="0" t="0" r="3175" b="762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png"/>
                    <pic:cNvPicPr/>
                  </pic:nvPicPr>
                  <pic:blipFill>
                    <a:blip r:embed="rId26">
                      <a:extLst>
                        <a:ext uri="{28A0092B-C50C-407E-A947-70E740481C1C}">
                          <a14:useLocalDpi xmlns:a14="http://schemas.microsoft.com/office/drawing/2010/main" val="0"/>
                        </a:ext>
                      </a:extLst>
                    </a:blip>
                    <a:stretch>
                      <a:fillRect/>
                    </a:stretch>
                  </pic:blipFill>
                  <pic:spPr>
                    <a:xfrm>
                      <a:off x="0" y="0"/>
                      <a:ext cx="5940425" cy="4469130"/>
                    </a:xfrm>
                    <a:prstGeom prst="rect">
                      <a:avLst/>
                    </a:prstGeom>
                  </pic:spPr>
                </pic:pic>
              </a:graphicData>
            </a:graphic>
          </wp:inline>
        </w:drawing>
      </w:r>
    </w:p>
    <w:p w:rsidR="001D2920" w:rsidRPr="00022F28" w:rsidRDefault="001D2920" w:rsidP="0072212C">
      <w:pPr>
        <w:shd w:val="clear" w:color="auto" w:fill="FFFFFF"/>
        <w:spacing w:after="0" w:line="360" w:lineRule="auto"/>
        <w:jc w:val="both"/>
        <w:rPr>
          <w:rFonts w:ascii="Times New Roman" w:eastAsia="Times New Roman" w:hAnsi="Times New Roman" w:cs="Times New Roman"/>
          <w:sz w:val="28"/>
          <w:szCs w:val="28"/>
          <w:lang w:val="ru-RU" w:eastAsia="ru-RU"/>
        </w:rPr>
      </w:pPr>
      <w:r w:rsidRPr="00022F28">
        <w:rPr>
          <w:rFonts w:ascii="Times New Roman" w:eastAsia="Times New Roman" w:hAnsi="Times New Roman" w:cs="Times New Roman"/>
          <w:sz w:val="28"/>
          <w:szCs w:val="28"/>
          <w:lang w:val="ru-RU" w:eastAsia="ru-RU"/>
        </w:rPr>
        <w:lastRenderedPageBreak/>
        <w:t>IV. ПІДБИТТЯ ПІДСУМКІВ УРОКУ.</w:t>
      </w:r>
    </w:p>
    <w:p w:rsidR="001D2920" w:rsidRPr="00022F28" w:rsidRDefault="001D2920" w:rsidP="0072212C">
      <w:pPr>
        <w:shd w:val="clear" w:color="auto" w:fill="FFFFFF"/>
        <w:spacing w:after="0" w:line="360" w:lineRule="auto"/>
        <w:jc w:val="both"/>
        <w:rPr>
          <w:rFonts w:ascii="Times New Roman" w:eastAsia="Times New Roman" w:hAnsi="Times New Roman" w:cs="Times New Roman"/>
          <w:sz w:val="28"/>
          <w:szCs w:val="28"/>
          <w:lang w:val="ru-RU" w:eastAsia="ru-RU"/>
        </w:rPr>
      </w:pPr>
      <w:r w:rsidRPr="00022F28">
        <w:rPr>
          <w:rFonts w:ascii="Times New Roman" w:eastAsia="Times New Roman" w:hAnsi="Times New Roman" w:cs="Times New Roman"/>
          <w:sz w:val="28"/>
          <w:szCs w:val="28"/>
          <w:lang w:val="ru-RU" w:eastAsia="ru-RU"/>
        </w:rPr>
        <w:t xml:space="preserve">Використання методики «недописаної тези» </w:t>
      </w:r>
    </w:p>
    <w:p w:rsidR="001D2920" w:rsidRPr="00022F28" w:rsidRDefault="00EE2CFD" w:rsidP="0072212C">
      <w:pPr>
        <w:shd w:val="clear" w:color="auto" w:fill="FFFFFF"/>
        <w:spacing w:after="0" w:line="360" w:lineRule="auto"/>
        <w:jc w:val="both"/>
        <w:rPr>
          <w:rFonts w:ascii="Times New Roman" w:eastAsia="Times New Roman" w:hAnsi="Times New Roman" w:cs="Times New Roman"/>
          <w:sz w:val="28"/>
          <w:szCs w:val="28"/>
          <w:lang w:val="ru-RU" w:eastAsia="ru-RU"/>
        </w:rPr>
      </w:pPr>
      <w:r w:rsidRPr="00022F28">
        <w:rPr>
          <w:rFonts w:ascii="Times New Roman" w:eastAsia="Times New Roman" w:hAnsi="Times New Roman" w:cs="Times New Roman"/>
          <w:i/>
          <w:iCs/>
          <w:sz w:val="28"/>
          <w:szCs w:val="28"/>
          <w:lang w:val="ru-RU" w:eastAsia="ru-RU"/>
        </w:rPr>
        <w:t>Викладач</w:t>
      </w:r>
      <w:r w:rsidR="001D2920" w:rsidRPr="00022F28">
        <w:rPr>
          <w:rFonts w:ascii="Times New Roman" w:eastAsia="Times New Roman" w:hAnsi="Times New Roman" w:cs="Times New Roman"/>
          <w:i/>
          <w:iCs/>
          <w:sz w:val="28"/>
          <w:szCs w:val="28"/>
          <w:lang w:val="ru-RU" w:eastAsia="ru-RU"/>
        </w:rPr>
        <w:t xml:space="preserve"> пропонує учням дописати речення:</w:t>
      </w:r>
    </w:p>
    <w:p w:rsidR="001D2920" w:rsidRPr="00022F28" w:rsidRDefault="001D2920" w:rsidP="0072212C">
      <w:pPr>
        <w:shd w:val="clear" w:color="auto" w:fill="FFFFFF"/>
        <w:spacing w:after="0" w:line="360" w:lineRule="auto"/>
        <w:jc w:val="both"/>
        <w:rPr>
          <w:rFonts w:ascii="Times New Roman" w:eastAsia="Times New Roman" w:hAnsi="Times New Roman" w:cs="Times New Roman"/>
          <w:sz w:val="28"/>
          <w:szCs w:val="28"/>
          <w:lang w:val="ru-RU" w:eastAsia="ru-RU"/>
        </w:rPr>
      </w:pPr>
      <w:r w:rsidRPr="00022F28">
        <w:rPr>
          <w:rFonts w:ascii="Times New Roman" w:eastAsia="Times New Roman" w:hAnsi="Times New Roman" w:cs="Times New Roman"/>
          <w:sz w:val="28"/>
          <w:szCs w:val="28"/>
          <w:lang w:val="ru-RU" w:eastAsia="ru-RU"/>
        </w:rPr>
        <w:t>Мені вдалося...;</w:t>
      </w:r>
    </w:p>
    <w:p w:rsidR="001D2920" w:rsidRPr="00022F28" w:rsidRDefault="001D2920" w:rsidP="0072212C">
      <w:pPr>
        <w:shd w:val="clear" w:color="auto" w:fill="FFFFFF"/>
        <w:spacing w:after="0" w:line="360" w:lineRule="auto"/>
        <w:jc w:val="both"/>
        <w:rPr>
          <w:rFonts w:ascii="Times New Roman" w:eastAsia="Times New Roman" w:hAnsi="Times New Roman" w:cs="Times New Roman"/>
          <w:sz w:val="28"/>
          <w:szCs w:val="28"/>
          <w:lang w:val="ru-RU" w:eastAsia="ru-RU"/>
        </w:rPr>
      </w:pPr>
      <w:r w:rsidRPr="00022F28">
        <w:rPr>
          <w:rFonts w:ascii="Times New Roman" w:eastAsia="Times New Roman" w:hAnsi="Times New Roman" w:cs="Times New Roman"/>
          <w:sz w:val="28"/>
          <w:szCs w:val="28"/>
          <w:lang w:val="ru-RU" w:eastAsia="ru-RU"/>
        </w:rPr>
        <w:t>Мені сподобалося...;</w:t>
      </w:r>
    </w:p>
    <w:p w:rsidR="001D2920" w:rsidRPr="00022F28" w:rsidRDefault="001D2920" w:rsidP="0072212C">
      <w:pPr>
        <w:shd w:val="clear" w:color="auto" w:fill="FFFFFF"/>
        <w:spacing w:after="0" w:line="360" w:lineRule="auto"/>
        <w:jc w:val="both"/>
        <w:rPr>
          <w:rFonts w:ascii="Times New Roman" w:eastAsia="Times New Roman" w:hAnsi="Times New Roman" w:cs="Times New Roman"/>
          <w:sz w:val="28"/>
          <w:szCs w:val="28"/>
          <w:lang w:val="ru-RU" w:eastAsia="ru-RU"/>
        </w:rPr>
      </w:pPr>
      <w:r w:rsidRPr="00022F28">
        <w:rPr>
          <w:rFonts w:ascii="Times New Roman" w:eastAsia="Times New Roman" w:hAnsi="Times New Roman" w:cs="Times New Roman"/>
          <w:sz w:val="28"/>
          <w:szCs w:val="28"/>
          <w:lang w:val="ru-RU" w:eastAsia="ru-RU"/>
        </w:rPr>
        <w:t>Не вдалося...;</w:t>
      </w:r>
    </w:p>
    <w:p w:rsidR="001D2920" w:rsidRPr="00022F28" w:rsidRDefault="001D2920" w:rsidP="0072212C">
      <w:pPr>
        <w:shd w:val="clear" w:color="auto" w:fill="FFFFFF"/>
        <w:spacing w:after="0" w:line="360" w:lineRule="auto"/>
        <w:jc w:val="both"/>
        <w:rPr>
          <w:rFonts w:ascii="Times New Roman" w:eastAsia="Times New Roman" w:hAnsi="Times New Roman" w:cs="Times New Roman"/>
          <w:sz w:val="28"/>
          <w:szCs w:val="28"/>
          <w:lang w:val="ru-RU" w:eastAsia="ru-RU"/>
        </w:rPr>
      </w:pPr>
      <w:r w:rsidRPr="00022F28">
        <w:rPr>
          <w:rFonts w:ascii="Times New Roman" w:eastAsia="Times New Roman" w:hAnsi="Times New Roman" w:cs="Times New Roman"/>
          <w:sz w:val="28"/>
          <w:szCs w:val="28"/>
          <w:lang w:val="ru-RU" w:eastAsia="ru-RU"/>
        </w:rPr>
        <w:t>Не сподобалося...;</w:t>
      </w:r>
    </w:p>
    <w:p w:rsidR="001D2920" w:rsidRPr="00022F28" w:rsidRDefault="001D2920" w:rsidP="0072212C">
      <w:pPr>
        <w:shd w:val="clear" w:color="auto" w:fill="FFFFFF"/>
        <w:spacing w:after="0" w:line="360" w:lineRule="auto"/>
        <w:jc w:val="both"/>
        <w:rPr>
          <w:rFonts w:ascii="Times New Roman" w:eastAsia="Times New Roman" w:hAnsi="Times New Roman" w:cs="Times New Roman"/>
          <w:sz w:val="28"/>
          <w:szCs w:val="28"/>
          <w:lang w:val="ru-RU" w:eastAsia="ru-RU"/>
        </w:rPr>
      </w:pPr>
      <w:r w:rsidRPr="00022F28">
        <w:rPr>
          <w:rFonts w:ascii="Times New Roman" w:eastAsia="Times New Roman" w:hAnsi="Times New Roman" w:cs="Times New Roman"/>
          <w:sz w:val="28"/>
          <w:szCs w:val="28"/>
          <w:lang w:val="ru-RU" w:eastAsia="ru-RU"/>
        </w:rPr>
        <w:t>Я сумніваюся...;</w:t>
      </w:r>
    </w:p>
    <w:p w:rsidR="001D2920" w:rsidRPr="00022F28" w:rsidRDefault="001D2920" w:rsidP="0072212C">
      <w:pPr>
        <w:shd w:val="clear" w:color="auto" w:fill="FFFFFF"/>
        <w:spacing w:after="0" w:line="360" w:lineRule="auto"/>
        <w:jc w:val="both"/>
        <w:rPr>
          <w:rFonts w:ascii="Times New Roman" w:eastAsia="Times New Roman" w:hAnsi="Times New Roman" w:cs="Times New Roman"/>
          <w:sz w:val="28"/>
          <w:szCs w:val="28"/>
          <w:lang w:val="ru-RU" w:eastAsia="ru-RU"/>
        </w:rPr>
      </w:pPr>
      <w:r w:rsidRPr="00022F28">
        <w:rPr>
          <w:rFonts w:ascii="Times New Roman" w:eastAsia="Times New Roman" w:hAnsi="Times New Roman" w:cs="Times New Roman"/>
          <w:sz w:val="28"/>
          <w:szCs w:val="28"/>
          <w:lang w:val="ru-RU" w:eastAsia="ru-RU"/>
        </w:rPr>
        <w:t>Я змінив би...;</w:t>
      </w:r>
    </w:p>
    <w:p w:rsidR="001D2920" w:rsidRDefault="001D2920" w:rsidP="0072212C">
      <w:pPr>
        <w:shd w:val="clear" w:color="auto" w:fill="FFFFFF"/>
        <w:spacing w:after="0" w:line="360" w:lineRule="auto"/>
        <w:jc w:val="both"/>
        <w:rPr>
          <w:rFonts w:ascii="Times New Roman" w:eastAsia="Times New Roman" w:hAnsi="Times New Roman" w:cs="Times New Roman"/>
          <w:sz w:val="28"/>
          <w:szCs w:val="28"/>
          <w:lang w:val="ru-RU" w:eastAsia="ru-RU"/>
        </w:rPr>
      </w:pPr>
      <w:r w:rsidRPr="00022F28">
        <w:rPr>
          <w:rFonts w:ascii="Times New Roman" w:eastAsia="Times New Roman" w:hAnsi="Times New Roman" w:cs="Times New Roman"/>
          <w:sz w:val="28"/>
          <w:szCs w:val="28"/>
          <w:lang w:val="ru-RU" w:eastAsia="ru-RU"/>
        </w:rPr>
        <w:t>Мені було на уроці... тощо.</w:t>
      </w:r>
    </w:p>
    <w:p w:rsidR="00602144" w:rsidRPr="00022F28" w:rsidRDefault="00022F28" w:rsidP="0072212C">
      <w:pPr>
        <w:shd w:val="clear" w:color="auto" w:fill="FFFFFF"/>
        <w:spacing w:after="0" w:line="360" w:lineRule="auto"/>
        <w:jc w:val="both"/>
        <w:rPr>
          <w:rFonts w:ascii="Roboto" w:eastAsia="Times New Roman" w:hAnsi="Roboto" w:cs="Times New Roman"/>
          <w:sz w:val="28"/>
          <w:szCs w:val="28"/>
          <w:lang w:val="ru-RU" w:eastAsia="ru-RU"/>
        </w:rPr>
      </w:pPr>
      <w:r w:rsidRPr="00022F28">
        <w:rPr>
          <w:rFonts w:ascii="Times New Roman" w:eastAsia="Times New Roman" w:hAnsi="Times New Roman" w:cs="Times New Roman"/>
          <w:bCs/>
          <w:sz w:val="28"/>
          <w:szCs w:val="28"/>
          <w:lang w:val="ru-RU" w:eastAsia="ru-RU"/>
        </w:rPr>
        <w:t>Рефлексія.</w:t>
      </w:r>
    </w:p>
    <w:p w:rsidR="00602144" w:rsidRPr="00022F28" w:rsidRDefault="004736B1" w:rsidP="0072212C">
      <w:pPr>
        <w:shd w:val="clear" w:color="auto" w:fill="FFFFFF"/>
        <w:spacing w:after="0" w:line="360" w:lineRule="auto"/>
        <w:jc w:val="both"/>
        <w:rPr>
          <w:rFonts w:ascii="Roboto" w:eastAsia="Times New Roman" w:hAnsi="Roboto" w:cs="Times New Roman"/>
          <w:sz w:val="28"/>
          <w:szCs w:val="28"/>
          <w:lang w:val="ru-RU" w:eastAsia="ru-RU"/>
        </w:rPr>
      </w:pPr>
      <w:r>
        <w:rPr>
          <w:rFonts w:ascii="Times New Roman" w:eastAsia="Times New Roman" w:hAnsi="Times New Roman" w:cs="Times New Roman"/>
          <w:bCs/>
          <w:sz w:val="28"/>
          <w:szCs w:val="28"/>
          <w:lang w:val="ru-RU" w:eastAsia="ru-RU"/>
        </w:rPr>
        <w:t>Викладач</w:t>
      </w:r>
      <w:r w:rsidR="00602144" w:rsidRPr="00022F28">
        <w:rPr>
          <w:rFonts w:ascii="Times New Roman" w:eastAsia="Times New Roman" w:hAnsi="Times New Roman" w:cs="Times New Roman"/>
          <w:bCs/>
          <w:sz w:val="28"/>
          <w:szCs w:val="28"/>
          <w:lang w:val="ru-RU" w:eastAsia="ru-RU"/>
        </w:rPr>
        <w:t xml:space="preserve"> оголошує оцінки, виставлені за урок.</w:t>
      </w:r>
    </w:p>
    <w:p w:rsidR="001D2920" w:rsidRPr="00022F28" w:rsidRDefault="001D2920" w:rsidP="0072212C">
      <w:pPr>
        <w:shd w:val="clear" w:color="auto" w:fill="FFFFFF"/>
        <w:spacing w:after="0" w:line="360" w:lineRule="auto"/>
        <w:jc w:val="both"/>
        <w:rPr>
          <w:rFonts w:ascii="Times New Roman" w:eastAsia="Times New Roman" w:hAnsi="Times New Roman" w:cs="Times New Roman"/>
          <w:sz w:val="28"/>
          <w:szCs w:val="28"/>
          <w:lang w:val="ru-RU" w:eastAsia="ru-RU"/>
        </w:rPr>
      </w:pPr>
    </w:p>
    <w:p w:rsidR="001D2920" w:rsidRPr="00022F28" w:rsidRDefault="001D2920" w:rsidP="0072212C">
      <w:pPr>
        <w:shd w:val="clear" w:color="auto" w:fill="FFFFFF"/>
        <w:spacing w:after="0" w:line="360" w:lineRule="auto"/>
        <w:jc w:val="both"/>
        <w:rPr>
          <w:rFonts w:ascii="Times New Roman" w:eastAsia="Times New Roman" w:hAnsi="Times New Roman" w:cs="Times New Roman"/>
          <w:sz w:val="28"/>
          <w:szCs w:val="28"/>
          <w:lang w:val="ru-RU" w:eastAsia="ru-RU"/>
        </w:rPr>
      </w:pPr>
      <w:r w:rsidRPr="00022F28">
        <w:rPr>
          <w:rFonts w:ascii="Times New Roman" w:eastAsia="Times New Roman" w:hAnsi="Times New Roman" w:cs="Times New Roman"/>
          <w:noProof/>
          <w:sz w:val="28"/>
          <w:szCs w:val="28"/>
          <w:lang w:val="ru-RU" w:eastAsia="ru-RU"/>
        </w:rPr>
        <w:drawing>
          <wp:inline distT="0" distB="0" distL="0" distR="0" wp14:anchorId="65F972E9" wp14:editId="2DBA3C1F">
            <wp:extent cx="5940425" cy="4457700"/>
            <wp:effectExtent l="0" t="0" r="3175"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png"/>
                    <pic:cNvPicPr/>
                  </pic:nvPicPr>
                  <pic:blipFill>
                    <a:blip r:embed="rId27">
                      <a:extLst>
                        <a:ext uri="{28A0092B-C50C-407E-A947-70E740481C1C}">
                          <a14:useLocalDpi xmlns:a14="http://schemas.microsoft.com/office/drawing/2010/main" val="0"/>
                        </a:ext>
                      </a:extLst>
                    </a:blip>
                    <a:stretch>
                      <a:fillRect/>
                    </a:stretch>
                  </pic:blipFill>
                  <pic:spPr>
                    <a:xfrm>
                      <a:off x="0" y="0"/>
                      <a:ext cx="5940425" cy="4457700"/>
                    </a:xfrm>
                    <a:prstGeom prst="rect">
                      <a:avLst/>
                    </a:prstGeom>
                  </pic:spPr>
                </pic:pic>
              </a:graphicData>
            </a:graphic>
          </wp:inline>
        </w:drawing>
      </w:r>
    </w:p>
    <w:p w:rsidR="00EE2CFD" w:rsidRPr="00022F28" w:rsidRDefault="00EE2CFD" w:rsidP="0072212C">
      <w:pPr>
        <w:shd w:val="clear" w:color="auto" w:fill="FFFFFF"/>
        <w:spacing w:after="0" w:line="360" w:lineRule="auto"/>
        <w:jc w:val="both"/>
        <w:rPr>
          <w:rFonts w:ascii="Times New Roman" w:eastAsia="Times New Roman" w:hAnsi="Times New Roman" w:cs="Times New Roman"/>
          <w:sz w:val="28"/>
          <w:szCs w:val="28"/>
          <w:lang w:val="ru-RU" w:eastAsia="ru-RU"/>
        </w:rPr>
      </w:pPr>
    </w:p>
    <w:p w:rsidR="00EE2CFD" w:rsidRPr="00022F28" w:rsidRDefault="00EE2CFD" w:rsidP="0072212C">
      <w:pPr>
        <w:shd w:val="clear" w:color="auto" w:fill="FFFFFF"/>
        <w:spacing w:after="0" w:line="360" w:lineRule="auto"/>
        <w:jc w:val="both"/>
        <w:rPr>
          <w:rFonts w:ascii="Times New Roman" w:eastAsia="Times New Roman" w:hAnsi="Times New Roman" w:cs="Times New Roman"/>
          <w:sz w:val="28"/>
          <w:szCs w:val="28"/>
          <w:lang w:val="ru-RU" w:eastAsia="ru-RU"/>
        </w:rPr>
      </w:pPr>
    </w:p>
    <w:p w:rsidR="00F6029D" w:rsidRPr="00022F28" w:rsidRDefault="00F6029D" w:rsidP="0072212C">
      <w:pPr>
        <w:shd w:val="clear" w:color="auto" w:fill="FFFFFF"/>
        <w:spacing w:after="0" w:line="360" w:lineRule="auto"/>
        <w:jc w:val="both"/>
        <w:rPr>
          <w:rFonts w:ascii="Times New Roman" w:eastAsia="Times New Roman" w:hAnsi="Times New Roman" w:cs="Times New Roman"/>
          <w:sz w:val="28"/>
          <w:szCs w:val="28"/>
          <w:lang w:val="ru-RU" w:eastAsia="ru-RU"/>
        </w:rPr>
      </w:pPr>
      <w:r w:rsidRPr="00022F28">
        <w:rPr>
          <w:rFonts w:ascii="Times New Roman" w:eastAsia="Times New Roman" w:hAnsi="Times New Roman" w:cs="Times New Roman"/>
          <w:sz w:val="28"/>
          <w:szCs w:val="28"/>
          <w:lang w:val="ru-RU" w:eastAsia="ru-RU"/>
        </w:rPr>
        <w:lastRenderedPageBreak/>
        <w:t>V. ДОМАШНЄ ЗАВДАННЯ</w:t>
      </w:r>
    </w:p>
    <w:p w:rsidR="00F6029D" w:rsidRPr="00022F28" w:rsidRDefault="00F6029D" w:rsidP="0072212C">
      <w:pPr>
        <w:shd w:val="clear" w:color="auto" w:fill="FFFFFF"/>
        <w:spacing w:after="0" w:line="360" w:lineRule="auto"/>
        <w:jc w:val="both"/>
        <w:rPr>
          <w:rFonts w:ascii="Times New Roman" w:eastAsia="Times New Roman" w:hAnsi="Times New Roman" w:cs="Times New Roman"/>
          <w:sz w:val="28"/>
          <w:szCs w:val="28"/>
          <w:lang w:val="ru-RU" w:eastAsia="ru-RU"/>
        </w:rPr>
      </w:pPr>
      <w:r w:rsidRPr="00022F28">
        <w:rPr>
          <w:rFonts w:ascii="Times New Roman" w:eastAsia="Times New Roman" w:hAnsi="Times New Roman" w:cs="Times New Roman"/>
          <w:sz w:val="28"/>
          <w:szCs w:val="28"/>
          <w:lang w:val="ru-RU" w:eastAsia="ru-RU"/>
        </w:rPr>
        <w:t>1. Опрацювати відповідний параграф підручника.</w:t>
      </w:r>
    </w:p>
    <w:p w:rsidR="00F6029D" w:rsidRPr="00022F28" w:rsidRDefault="00F6029D" w:rsidP="0072212C">
      <w:pPr>
        <w:shd w:val="clear" w:color="auto" w:fill="FFFFFF"/>
        <w:spacing w:after="0" w:line="360" w:lineRule="auto"/>
        <w:jc w:val="both"/>
        <w:rPr>
          <w:rFonts w:ascii="Times New Roman" w:eastAsia="Times New Roman" w:hAnsi="Times New Roman" w:cs="Times New Roman"/>
          <w:sz w:val="28"/>
          <w:szCs w:val="28"/>
          <w:lang w:val="ru-RU" w:eastAsia="ru-RU"/>
        </w:rPr>
      </w:pPr>
      <w:r w:rsidRPr="00022F28">
        <w:rPr>
          <w:rFonts w:ascii="Times New Roman" w:eastAsia="Times New Roman" w:hAnsi="Times New Roman" w:cs="Times New Roman"/>
          <w:sz w:val="28"/>
          <w:szCs w:val="28"/>
          <w:shd w:val="clear" w:color="auto" w:fill="FFFFFF"/>
          <w:lang w:val="ru-RU" w:eastAsia="ru-RU"/>
        </w:rPr>
        <w:t>2. Творчий малюнок на тему «Народні орнаменти» </w:t>
      </w:r>
    </w:p>
    <w:p w:rsidR="00EE2CFD" w:rsidRDefault="00EE2CFD" w:rsidP="0072212C">
      <w:pPr>
        <w:spacing w:line="360" w:lineRule="auto"/>
        <w:rPr>
          <w:rFonts w:ascii="Times New Roman" w:eastAsia="Times New Roman" w:hAnsi="Times New Roman" w:cs="Times New Roman"/>
          <w:kern w:val="36"/>
          <w:sz w:val="29"/>
          <w:szCs w:val="29"/>
          <w:lang w:val="ru-RU" w:eastAsia="ru-RU"/>
        </w:rPr>
      </w:pPr>
    </w:p>
    <w:p w:rsidR="00601CA9" w:rsidRDefault="00601CA9" w:rsidP="0072212C">
      <w:pPr>
        <w:spacing w:line="360" w:lineRule="auto"/>
        <w:rPr>
          <w:rFonts w:ascii="Times New Roman" w:eastAsia="Times New Roman" w:hAnsi="Times New Roman" w:cs="Times New Roman"/>
          <w:kern w:val="36"/>
          <w:sz w:val="29"/>
          <w:szCs w:val="29"/>
          <w:lang w:val="ru-RU" w:eastAsia="ru-RU"/>
        </w:rPr>
      </w:pPr>
    </w:p>
    <w:p w:rsidR="00601CA9" w:rsidRDefault="00601CA9" w:rsidP="0072212C">
      <w:pPr>
        <w:spacing w:line="360" w:lineRule="auto"/>
        <w:rPr>
          <w:rFonts w:ascii="Times New Roman" w:eastAsia="Times New Roman" w:hAnsi="Times New Roman" w:cs="Times New Roman"/>
          <w:kern w:val="36"/>
          <w:sz w:val="29"/>
          <w:szCs w:val="29"/>
          <w:lang w:val="ru-RU" w:eastAsia="ru-RU"/>
        </w:rPr>
      </w:pPr>
    </w:p>
    <w:p w:rsidR="00601CA9" w:rsidRDefault="00601CA9" w:rsidP="0072212C">
      <w:pPr>
        <w:spacing w:line="360" w:lineRule="auto"/>
        <w:rPr>
          <w:rFonts w:ascii="Times New Roman" w:eastAsia="Times New Roman" w:hAnsi="Times New Roman" w:cs="Times New Roman"/>
          <w:kern w:val="36"/>
          <w:sz w:val="29"/>
          <w:szCs w:val="29"/>
          <w:lang w:val="ru-RU" w:eastAsia="ru-RU"/>
        </w:rPr>
      </w:pPr>
    </w:p>
    <w:p w:rsidR="00601CA9" w:rsidRDefault="00601CA9" w:rsidP="0072212C">
      <w:pPr>
        <w:spacing w:line="360" w:lineRule="auto"/>
        <w:rPr>
          <w:rFonts w:ascii="Times New Roman" w:eastAsia="Times New Roman" w:hAnsi="Times New Roman" w:cs="Times New Roman"/>
          <w:kern w:val="36"/>
          <w:sz w:val="29"/>
          <w:szCs w:val="29"/>
          <w:lang w:val="ru-RU" w:eastAsia="ru-RU"/>
        </w:rPr>
      </w:pPr>
    </w:p>
    <w:p w:rsidR="0006141D" w:rsidRDefault="0006141D" w:rsidP="0072212C">
      <w:pPr>
        <w:spacing w:line="360" w:lineRule="auto"/>
        <w:rPr>
          <w:rFonts w:ascii="Times New Roman" w:eastAsia="Times New Roman" w:hAnsi="Times New Roman" w:cs="Times New Roman"/>
          <w:kern w:val="36"/>
          <w:sz w:val="29"/>
          <w:szCs w:val="29"/>
          <w:lang w:val="ru-RU" w:eastAsia="ru-RU"/>
        </w:rPr>
      </w:pPr>
    </w:p>
    <w:p w:rsidR="005C3ECF" w:rsidRDefault="005C3ECF" w:rsidP="0072212C">
      <w:pPr>
        <w:spacing w:line="360" w:lineRule="auto"/>
        <w:rPr>
          <w:rFonts w:ascii="Times New Roman" w:eastAsia="Times New Roman" w:hAnsi="Times New Roman" w:cs="Times New Roman"/>
          <w:kern w:val="36"/>
          <w:sz w:val="29"/>
          <w:szCs w:val="29"/>
          <w:lang w:val="ru-RU" w:eastAsia="ru-RU"/>
        </w:rPr>
      </w:pPr>
    </w:p>
    <w:p w:rsidR="005C3ECF" w:rsidRDefault="005C3ECF" w:rsidP="0072212C">
      <w:pPr>
        <w:spacing w:line="360" w:lineRule="auto"/>
        <w:rPr>
          <w:rFonts w:ascii="Times New Roman" w:eastAsia="Times New Roman" w:hAnsi="Times New Roman" w:cs="Times New Roman"/>
          <w:kern w:val="36"/>
          <w:sz w:val="29"/>
          <w:szCs w:val="29"/>
          <w:lang w:val="ru-RU" w:eastAsia="ru-RU"/>
        </w:rPr>
      </w:pPr>
    </w:p>
    <w:p w:rsidR="005C3ECF" w:rsidRDefault="005C3ECF" w:rsidP="0072212C">
      <w:pPr>
        <w:spacing w:line="360" w:lineRule="auto"/>
        <w:rPr>
          <w:rFonts w:ascii="Times New Roman" w:eastAsia="Times New Roman" w:hAnsi="Times New Roman" w:cs="Times New Roman"/>
          <w:kern w:val="36"/>
          <w:sz w:val="29"/>
          <w:szCs w:val="29"/>
          <w:lang w:val="ru-RU" w:eastAsia="ru-RU"/>
        </w:rPr>
      </w:pPr>
    </w:p>
    <w:p w:rsidR="005C3ECF" w:rsidRDefault="005C3ECF" w:rsidP="0072212C">
      <w:pPr>
        <w:spacing w:line="360" w:lineRule="auto"/>
        <w:rPr>
          <w:rFonts w:ascii="Times New Roman" w:eastAsia="Times New Roman" w:hAnsi="Times New Roman" w:cs="Times New Roman"/>
          <w:kern w:val="36"/>
          <w:sz w:val="29"/>
          <w:szCs w:val="29"/>
          <w:lang w:val="ru-RU" w:eastAsia="ru-RU"/>
        </w:rPr>
      </w:pPr>
    </w:p>
    <w:p w:rsidR="005C3ECF" w:rsidRDefault="005C3ECF" w:rsidP="0072212C">
      <w:pPr>
        <w:spacing w:line="360" w:lineRule="auto"/>
        <w:rPr>
          <w:rFonts w:ascii="Times New Roman" w:eastAsia="Times New Roman" w:hAnsi="Times New Roman" w:cs="Times New Roman"/>
          <w:kern w:val="36"/>
          <w:sz w:val="29"/>
          <w:szCs w:val="29"/>
          <w:lang w:val="ru-RU" w:eastAsia="ru-RU"/>
        </w:rPr>
      </w:pPr>
    </w:p>
    <w:p w:rsidR="005C3ECF" w:rsidRDefault="005C3ECF" w:rsidP="0072212C">
      <w:pPr>
        <w:spacing w:line="360" w:lineRule="auto"/>
        <w:rPr>
          <w:rFonts w:ascii="Times New Roman" w:eastAsia="Times New Roman" w:hAnsi="Times New Roman" w:cs="Times New Roman"/>
          <w:kern w:val="36"/>
          <w:sz w:val="29"/>
          <w:szCs w:val="29"/>
          <w:lang w:val="ru-RU" w:eastAsia="ru-RU"/>
        </w:rPr>
      </w:pPr>
    </w:p>
    <w:p w:rsidR="005C3ECF" w:rsidRDefault="005C3ECF" w:rsidP="0072212C">
      <w:pPr>
        <w:spacing w:line="360" w:lineRule="auto"/>
        <w:rPr>
          <w:rFonts w:ascii="Times New Roman" w:eastAsia="Times New Roman" w:hAnsi="Times New Roman" w:cs="Times New Roman"/>
          <w:kern w:val="36"/>
          <w:sz w:val="29"/>
          <w:szCs w:val="29"/>
          <w:lang w:val="ru-RU" w:eastAsia="ru-RU"/>
        </w:rPr>
      </w:pPr>
    </w:p>
    <w:p w:rsidR="005C3ECF" w:rsidRDefault="005C3ECF" w:rsidP="0072212C">
      <w:pPr>
        <w:spacing w:line="360" w:lineRule="auto"/>
        <w:rPr>
          <w:rFonts w:ascii="Times New Roman" w:eastAsia="Times New Roman" w:hAnsi="Times New Roman" w:cs="Times New Roman"/>
          <w:kern w:val="36"/>
          <w:sz w:val="29"/>
          <w:szCs w:val="29"/>
          <w:lang w:val="ru-RU" w:eastAsia="ru-RU"/>
        </w:rPr>
      </w:pPr>
    </w:p>
    <w:p w:rsidR="005C3ECF" w:rsidRDefault="005C3ECF" w:rsidP="0072212C">
      <w:pPr>
        <w:spacing w:line="360" w:lineRule="auto"/>
        <w:rPr>
          <w:rFonts w:ascii="Times New Roman" w:eastAsia="Times New Roman" w:hAnsi="Times New Roman" w:cs="Times New Roman"/>
          <w:kern w:val="36"/>
          <w:sz w:val="29"/>
          <w:szCs w:val="29"/>
          <w:lang w:val="ru-RU" w:eastAsia="ru-RU"/>
        </w:rPr>
      </w:pPr>
    </w:p>
    <w:p w:rsidR="005C3ECF" w:rsidRDefault="005C3ECF" w:rsidP="0072212C">
      <w:pPr>
        <w:spacing w:line="360" w:lineRule="auto"/>
        <w:rPr>
          <w:rFonts w:ascii="Times New Roman" w:eastAsia="Times New Roman" w:hAnsi="Times New Roman" w:cs="Times New Roman"/>
          <w:kern w:val="36"/>
          <w:sz w:val="29"/>
          <w:szCs w:val="29"/>
          <w:lang w:val="ru-RU" w:eastAsia="ru-RU"/>
        </w:rPr>
      </w:pPr>
    </w:p>
    <w:p w:rsidR="005C3ECF" w:rsidRDefault="005C3ECF" w:rsidP="0072212C">
      <w:pPr>
        <w:spacing w:line="360" w:lineRule="auto"/>
        <w:rPr>
          <w:rFonts w:ascii="Times New Roman" w:eastAsia="Times New Roman" w:hAnsi="Times New Roman" w:cs="Times New Roman"/>
          <w:kern w:val="36"/>
          <w:sz w:val="29"/>
          <w:szCs w:val="29"/>
          <w:lang w:val="ru-RU" w:eastAsia="ru-RU"/>
        </w:rPr>
      </w:pPr>
    </w:p>
    <w:p w:rsidR="005C3ECF" w:rsidRDefault="005C3ECF" w:rsidP="0072212C">
      <w:pPr>
        <w:spacing w:line="360" w:lineRule="auto"/>
        <w:rPr>
          <w:rFonts w:ascii="Times New Roman" w:eastAsia="Times New Roman" w:hAnsi="Times New Roman" w:cs="Times New Roman"/>
          <w:kern w:val="36"/>
          <w:sz w:val="29"/>
          <w:szCs w:val="29"/>
          <w:lang w:val="ru-RU" w:eastAsia="ru-RU"/>
        </w:rPr>
      </w:pPr>
    </w:p>
    <w:p w:rsidR="00EF654C" w:rsidRDefault="00EF654C" w:rsidP="005C3ECF">
      <w:pPr>
        <w:spacing w:line="360" w:lineRule="auto"/>
        <w:rPr>
          <w:rFonts w:ascii="Times New Roman" w:eastAsia="Times New Roman" w:hAnsi="Times New Roman" w:cs="Times New Roman"/>
          <w:b/>
          <w:sz w:val="29"/>
          <w:szCs w:val="29"/>
          <w:lang w:val="ru-RU" w:eastAsia="ru-RU"/>
        </w:rPr>
      </w:pPr>
    </w:p>
    <w:p w:rsidR="00611C91" w:rsidRPr="00022F28" w:rsidRDefault="00611C91" w:rsidP="00601CA9">
      <w:pPr>
        <w:spacing w:line="360" w:lineRule="auto"/>
        <w:jc w:val="center"/>
        <w:rPr>
          <w:rFonts w:ascii="Times New Roman" w:eastAsia="Times New Roman" w:hAnsi="Times New Roman" w:cs="Times New Roman"/>
          <w:b/>
          <w:sz w:val="29"/>
          <w:szCs w:val="29"/>
          <w:lang w:val="ru-RU" w:eastAsia="ru-RU"/>
        </w:rPr>
      </w:pPr>
      <w:r w:rsidRPr="00022F28">
        <w:rPr>
          <w:rFonts w:ascii="Times New Roman" w:eastAsia="Times New Roman" w:hAnsi="Times New Roman" w:cs="Times New Roman"/>
          <w:b/>
          <w:sz w:val="29"/>
          <w:szCs w:val="29"/>
          <w:lang w:val="ru-RU" w:eastAsia="ru-RU"/>
        </w:rPr>
        <w:lastRenderedPageBreak/>
        <w:t>Висновок</w:t>
      </w:r>
    </w:p>
    <w:p w:rsidR="00611C91" w:rsidRPr="00022F28" w:rsidRDefault="00611C91" w:rsidP="00B44418">
      <w:pPr>
        <w:spacing w:after="0" w:line="360" w:lineRule="auto"/>
        <w:ind w:firstLine="708"/>
        <w:jc w:val="both"/>
        <w:rPr>
          <w:rFonts w:ascii="Times New Roman" w:eastAsia="Times New Roman" w:hAnsi="Times New Roman" w:cs="Times New Roman"/>
          <w:sz w:val="28"/>
          <w:szCs w:val="28"/>
          <w:lang w:val="ru-RU" w:eastAsia="ru-RU"/>
        </w:rPr>
      </w:pPr>
      <w:r w:rsidRPr="00022F28">
        <w:rPr>
          <w:rFonts w:ascii="Times New Roman" w:eastAsia="Times New Roman" w:hAnsi="Times New Roman" w:cs="Times New Roman"/>
          <w:sz w:val="28"/>
          <w:szCs w:val="28"/>
          <w:lang w:val="ru-RU" w:eastAsia="ru-RU"/>
        </w:rPr>
        <w:t>Ситуація на ринку праці вимагає від здобувачів освіти розвитку певних</w:t>
      </w:r>
      <w:r w:rsidR="00EF654C">
        <w:rPr>
          <w:rFonts w:ascii="Times New Roman" w:eastAsia="Times New Roman" w:hAnsi="Times New Roman" w:cs="Times New Roman"/>
          <w:sz w:val="28"/>
          <w:szCs w:val="28"/>
          <w:lang w:val="ru-RU" w:eastAsia="ru-RU"/>
        </w:rPr>
        <w:t xml:space="preserve"> </w:t>
      </w:r>
      <w:r w:rsidRPr="00022F28">
        <w:rPr>
          <w:rFonts w:ascii="Times New Roman" w:eastAsia="Times New Roman" w:hAnsi="Times New Roman" w:cs="Times New Roman"/>
          <w:sz w:val="28"/>
          <w:szCs w:val="28"/>
          <w:lang w:val="ru-RU" w:eastAsia="ru-RU"/>
        </w:rPr>
        <w:t>якостей т</w:t>
      </w:r>
      <w:r w:rsidR="00A135D5" w:rsidRPr="00022F28">
        <w:rPr>
          <w:rFonts w:ascii="Times New Roman" w:eastAsia="Times New Roman" w:hAnsi="Times New Roman" w:cs="Times New Roman"/>
          <w:sz w:val="28"/>
          <w:szCs w:val="28"/>
          <w:lang w:val="ru-RU" w:eastAsia="ru-RU"/>
        </w:rPr>
        <w:t>а вмінь. Кваліфікований робітник</w:t>
      </w:r>
      <w:r w:rsidRPr="00022F28">
        <w:rPr>
          <w:rFonts w:ascii="Times New Roman" w:eastAsia="Times New Roman" w:hAnsi="Times New Roman" w:cs="Times New Roman"/>
          <w:sz w:val="28"/>
          <w:szCs w:val="28"/>
          <w:lang w:val="ru-RU" w:eastAsia="ru-RU"/>
        </w:rPr>
        <w:t xml:space="preserve"> повинен розвивати свої професійні , математичні та інформаційно-конікаційні компетентності тому, що саме від них залежить якість продукції</w:t>
      </w:r>
      <w:r w:rsidR="00EF654C">
        <w:rPr>
          <w:rFonts w:ascii="Times New Roman" w:eastAsia="Times New Roman" w:hAnsi="Times New Roman" w:cs="Times New Roman"/>
          <w:sz w:val="28"/>
          <w:szCs w:val="28"/>
          <w:lang w:val="ru-RU" w:eastAsia="ru-RU"/>
        </w:rPr>
        <w:t>.</w:t>
      </w:r>
    </w:p>
    <w:p w:rsidR="00611C91" w:rsidRPr="00022F28" w:rsidRDefault="00611C91" w:rsidP="00EF654C">
      <w:pPr>
        <w:spacing w:after="0" w:line="360" w:lineRule="auto"/>
        <w:ind w:firstLine="708"/>
        <w:jc w:val="both"/>
        <w:rPr>
          <w:rFonts w:ascii="Times New Roman" w:eastAsia="Times New Roman" w:hAnsi="Times New Roman" w:cs="Times New Roman"/>
          <w:sz w:val="28"/>
          <w:szCs w:val="28"/>
          <w:lang w:val="ru-RU" w:eastAsia="ru-RU"/>
        </w:rPr>
      </w:pPr>
      <w:r w:rsidRPr="00022F28">
        <w:rPr>
          <w:rFonts w:ascii="Times New Roman" w:eastAsia="Times New Roman" w:hAnsi="Times New Roman" w:cs="Times New Roman"/>
          <w:sz w:val="28"/>
          <w:szCs w:val="28"/>
          <w:lang w:val="ru-RU" w:eastAsia="ru-RU"/>
        </w:rPr>
        <w:t>Компетентності сформовані на уроці дозволяють працювати з графічною інформацією та мати практичні вміння та навички роботи з векторними зображеннями всіх видів та форм</w:t>
      </w:r>
    </w:p>
    <w:p w:rsidR="00611C91" w:rsidRPr="00022F28" w:rsidRDefault="00611C91" w:rsidP="00EF654C">
      <w:pPr>
        <w:spacing w:after="0" w:line="360" w:lineRule="auto"/>
        <w:ind w:firstLine="708"/>
        <w:jc w:val="both"/>
        <w:rPr>
          <w:rFonts w:ascii="Times New Roman" w:eastAsia="Times New Roman" w:hAnsi="Times New Roman" w:cs="Times New Roman"/>
          <w:sz w:val="28"/>
          <w:szCs w:val="28"/>
          <w:lang w:val="ru-RU" w:eastAsia="ru-RU"/>
        </w:rPr>
      </w:pPr>
      <w:r w:rsidRPr="00022F28">
        <w:rPr>
          <w:rFonts w:ascii="Times New Roman" w:eastAsia="Times New Roman" w:hAnsi="Times New Roman" w:cs="Times New Roman"/>
          <w:sz w:val="28"/>
          <w:szCs w:val="28"/>
          <w:lang w:val="ru-RU" w:eastAsia="ru-RU"/>
        </w:rPr>
        <w:t>Використання інноваційних технологій може зробити навчання більш</w:t>
      </w:r>
    </w:p>
    <w:p w:rsidR="00611C91" w:rsidRPr="00022F28" w:rsidRDefault="00611C91" w:rsidP="00EF654C">
      <w:pPr>
        <w:spacing w:after="0" w:line="360" w:lineRule="auto"/>
        <w:jc w:val="both"/>
        <w:rPr>
          <w:rFonts w:ascii="Times New Roman" w:eastAsia="Times New Roman" w:hAnsi="Times New Roman" w:cs="Times New Roman"/>
          <w:sz w:val="28"/>
          <w:szCs w:val="28"/>
          <w:lang w:val="ru-RU" w:eastAsia="ru-RU"/>
        </w:rPr>
      </w:pPr>
      <w:r w:rsidRPr="00022F28">
        <w:rPr>
          <w:rFonts w:ascii="Times New Roman" w:eastAsia="Times New Roman" w:hAnsi="Times New Roman" w:cs="Times New Roman"/>
          <w:sz w:val="28"/>
          <w:szCs w:val="28"/>
          <w:lang w:val="ru-RU" w:eastAsia="ru-RU"/>
        </w:rPr>
        <w:t>цікавим, навіть такі теми, як створення малюшків, орнаментів, оздоблень і так далі, сприяє зростанню підвищення пізнавальної активності в</w:t>
      </w:r>
    </w:p>
    <w:p w:rsidR="00611C91" w:rsidRPr="00022F28" w:rsidRDefault="00611C91" w:rsidP="00EF654C">
      <w:pPr>
        <w:spacing w:after="0" w:line="360" w:lineRule="auto"/>
        <w:jc w:val="both"/>
        <w:rPr>
          <w:rFonts w:ascii="Times New Roman" w:eastAsia="Times New Roman" w:hAnsi="Times New Roman" w:cs="Times New Roman"/>
          <w:sz w:val="28"/>
          <w:szCs w:val="28"/>
          <w:lang w:val="ru-RU" w:eastAsia="ru-RU"/>
        </w:rPr>
      </w:pPr>
      <w:r w:rsidRPr="00022F28">
        <w:rPr>
          <w:rFonts w:ascii="Times New Roman" w:eastAsia="Times New Roman" w:hAnsi="Times New Roman" w:cs="Times New Roman"/>
          <w:sz w:val="28"/>
          <w:szCs w:val="28"/>
          <w:lang w:val="ru-RU" w:eastAsia="ru-RU"/>
        </w:rPr>
        <w:t>здобувачів освіти.</w:t>
      </w:r>
    </w:p>
    <w:p w:rsidR="00611C91" w:rsidRPr="00022F28" w:rsidRDefault="00611C91" w:rsidP="00EF654C">
      <w:pPr>
        <w:spacing w:after="0" w:line="360" w:lineRule="auto"/>
        <w:ind w:firstLine="708"/>
        <w:jc w:val="both"/>
        <w:rPr>
          <w:rFonts w:ascii="Times New Roman" w:eastAsia="Times New Roman" w:hAnsi="Times New Roman" w:cs="Times New Roman"/>
          <w:sz w:val="28"/>
          <w:szCs w:val="28"/>
          <w:lang w:val="ru-RU" w:eastAsia="ru-RU"/>
        </w:rPr>
      </w:pPr>
      <w:r w:rsidRPr="00022F28">
        <w:rPr>
          <w:rFonts w:ascii="Times New Roman" w:eastAsia="Times New Roman" w:hAnsi="Times New Roman" w:cs="Times New Roman"/>
          <w:sz w:val="28"/>
          <w:szCs w:val="28"/>
          <w:lang w:val="ru-RU" w:eastAsia="ru-RU"/>
        </w:rPr>
        <w:t>Отже, дана методична розробка допомагає в розвитку професійних</w:t>
      </w:r>
    </w:p>
    <w:p w:rsidR="00611C91" w:rsidRPr="00022F28" w:rsidRDefault="00611C91" w:rsidP="00EF654C">
      <w:pPr>
        <w:spacing w:after="0" w:line="360" w:lineRule="auto"/>
        <w:jc w:val="both"/>
        <w:rPr>
          <w:rFonts w:ascii="Times New Roman" w:eastAsia="Times New Roman" w:hAnsi="Times New Roman" w:cs="Times New Roman"/>
          <w:sz w:val="28"/>
          <w:szCs w:val="28"/>
          <w:lang w:val="ru-RU" w:eastAsia="ru-RU"/>
        </w:rPr>
      </w:pPr>
      <w:r w:rsidRPr="00022F28">
        <w:rPr>
          <w:rFonts w:ascii="Times New Roman" w:eastAsia="Times New Roman" w:hAnsi="Times New Roman" w:cs="Times New Roman"/>
          <w:sz w:val="28"/>
          <w:szCs w:val="28"/>
          <w:lang w:val="ru-RU" w:eastAsia="ru-RU"/>
        </w:rPr>
        <w:t>здібностей майбутніх кваліфікованих робітників. Дані матеріали будуть корисні</w:t>
      </w:r>
      <w:r w:rsidR="00EF654C">
        <w:rPr>
          <w:rFonts w:ascii="Times New Roman" w:eastAsia="Times New Roman" w:hAnsi="Times New Roman" w:cs="Times New Roman"/>
          <w:sz w:val="28"/>
          <w:szCs w:val="28"/>
          <w:lang w:val="ru-RU" w:eastAsia="ru-RU"/>
        </w:rPr>
        <w:t xml:space="preserve"> </w:t>
      </w:r>
      <w:r w:rsidRPr="00022F28">
        <w:rPr>
          <w:rFonts w:ascii="Times New Roman" w:eastAsia="Times New Roman" w:hAnsi="Times New Roman" w:cs="Times New Roman"/>
          <w:sz w:val="28"/>
          <w:szCs w:val="28"/>
          <w:lang w:val="ru-RU" w:eastAsia="ru-RU"/>
        </w:rPr>
        <w:t>педагогічним</w:t>
      </w:r>
      <w:r w:rsidR="00A135D5" w:rsidRPr="00022F28">
        <w:rPr>
          <w:rFonts w:ascii="Times New Roman" w:eastAsia="Times New Roman" w:hAnsi="Times New Roman" w:cs="Times New Roman"/>
          <w:sz w:val="28"/>
          <w:szCs w:val="28"/>
          <w:lang w:val="ru-RU" w:eastAsia="ru-RU"/>
        </w:rPr>
        <w:t xml:space="preserve"> працівникам </w:t>
      </w:r>
      <w:r w:rsidRPr="00022F28">
        <w:rPr>
          <w:rFonts w:ascii="Times New Roman" w:eastAsia="Times New Roman" w:hAnsi="Times New Roman" w:cs="Times New Roman"/>
          <w:sz w:val="28"/>
          <w:szCs w:val="28"/>
          <w:lang w:val="ru-RU" w:eastAsia="ru-RU"/>
        </w:rPr>
        <w:t>у підготовці та проведенні уроків</w:t>
      </w:r>
    </w:p>
    <w:p w:rsidR="00611C91" w:rsidRPr="00022F28" w:rsidRDefault="00A135D5" w:rsidP="00EF654C">
      <w:pPr>
        <w:spacing w:after="0" w:line="360" w:lineRule="auto"/>
        <w:jc w:val="both"/>
        <w:rPr>
          <w:rFonts w:ascii="Times New Roman" w:eastAsia="Times New Roman" w:hAnsi="Times New Roman" w:cs="Times New Roman"/>
          <w:sz w:val="28"/>
          <w:szCs w:val="28"/>
          <w:lang w:val="ru-RU" w:eastAsia="ru-RU"/>
        </w:rPr>
      </w:pPr>
      <w:r w:rsidRPr="00022F28">
        <w:rPr>
          <w:rFonts w:ascii="Times New Roman" w:eastAsia="Times New Roman" w:hAnsi="Times New Roman" w:cs="Times New Roman"/>
          <w:sz w:val="28"/>
          <w:szCs w:val="28"/>
          <w:lang w:val="ru-RU" w:eastAsia="ru-RU"/>
        </w:rPr>
        <w:t xml:space="preserve">теоретичного </w:t>
      </w:r>
      <w:r w:rsidR="00611C91" w:rsidRPr="00022F28">
        <w:rPr>
          <w:rFonts w:ascii="Times New Roman" w:eastAsia="Times New Roman" w:hAnsi="Times New Roman" w:cs="Times New Roman"/>
          <w:sz w:val="28"/>
          <w:szCs w:val="28"/>
          <w:lang w:val="ru-RU" w:eastAsia="ru-RU"/>
        </w:rPr>
        <w:t>навчання</w:t>
      </w:r>
      <w:r w:rsidR="00EE2CFD" w:rsidRPr="00022F28">
        <w:rPr>
          <w:rFonts w:ascii="Times New Roman" w:eastAsia="Times New Roman" w:hAnsi="Times New Roman" w:cs="Times New Roman"/>
          <w:sz w:val="28"/>
          <w:szCs w:val="28"/>
          <w:lang w:val="ru-RU" w:eastAsia="ru-RU"/>
        </w:rPr>
        <w:t xml:space="preserve"> з інформатики та основ ком’ютерної графіки та образотворчого мистецтва</w:t>
      </w:r>
      <w:r w:rsidR="00611C91" w:rsidRPr="00022F28">
        <w:rPr>
          <w:rFonts w:ascii="Times New Roman" w:eastAsia="Times New Roman" w:hAnsi="Times New Roman" w:cs="Times New Roman"/>
          <w:sz w:val="28"/>
          <w:szCs w:val="28"/>
          <w:lang w:val="ru-RU" w:eastAsia="ru-RU"/>
        </w:rPr>
        <w:t>.</w:t>
      </w:r>
    </w:p>
    <w:p w:rsidR="00C26BB7" w:rsidRPr="00022F28" w:rsidRDefault="00C26BB7" w:rsidP="00EF654C">
      <w:pPr>
        <w:spacing w:line="360" w:lineRule="auto"/>
        <w:jc w:val="both"/>
        <w:rPr>
          <w:rFonts w:ascii="Times New Roman" w:eastAsia="Times New Roman" w:hAnsi="Times New Roman" w:cs="Times New Roman"/>
          <w:sz w:val="28"/>
          <w:szCs w:val="28"/>
          <w:lang w:val="ru-RU" w:eastAsia="ru-RU"/>
        </w:rPr>
      </w:pPr>
    </w:p>
    <w:p w:rsidR="00C26BB7" w:rsidRPr="00022F28" w:rsidRDefault="00C26BB7" w:rsidP="00EF654C">
      <w:pPr>
        <w:spacing w:line="360" w:lineRule="auto"/>
        <w:jc w:val="both"/>
        <w:rPr>
          <w:rFonts w:ascii="Times New Roman" w:eastAsia="Times New Roman" w:hAnsi="Times New Roman" w:cs="Times New Roman"/>
          <w:sz w:val="28"/>
          <w:szCs w:val="28"/>
          <w:lang w:val="ru-RU" w:eastAsia="ru-RU"/>
        </w:rPr>
      </w:pPr>
    </w:p>
    <w:p w:rsidR="00C26BB7" w:rsidRPr="00022F28" w:rsidRDefault="00C26BB7" w:rsidP="00EF654C">
      <w:pPr>
        <w:spacing w:line="360" w:lineRule="auto"/>
        <w:jc w:val="both"/>
        <w:rPr>
          <w:rFonts w:ascii="Times New Roman" w:eastAsia="Times New Roman" w:hAnsi="Times New Roman" w:cs="Times New Roman"/>
          <w:sz w:val="28"/>
          <w:szCs w:val="28"/>
          <w:lang w:val="ru-RU" w:eastAsia="ru-RU"/>
        </w:rPr>
      </w:pPr>
    </w:p>
    <w:p w:rsidR="00C26BB7" w:rsidRPr="00022F28" w:rsidRDefault="00C26BB7" w:rsidP="0072212C">
      <w:pPr>
        <w:spacing w:line="360" w:lineRule="auto"/>
        <w:rPr>
          <w:rFonts w:ascii="Times New Roman" w:eastAsia="Times New Roman" w:hAnsi="Times New Roman" w:cs="Times New Roman"/>
          <w:sz w:val="28"/>
          <w:szCs w:val="28"/>
          <w:lang w:val="ru-RU" w:eastAsia="ru-RU"/>
        </w:rPr>
      </w:pPr>
    </w:p>
    <w:p w:rsidR="00C26BB7" w:rsidRPr="00022F28" w:rsidRDefault="00C26BB7" w:rsidP="0072212C">
      <w:pPr>
        <w:spacing w:line="360" w:lineRule="auto"/>
        <w:rPr>
          <w:rFonts w:ascii="Times New Roman" w:eastAsia="Times New Roman" w:hAnsi="Times New Roman" w:cs="Times New Roman"/>
          <w:sz w:val="28"/>
          <w:szCs w:val="28"/>
          <w:lang w:val="ru-RU" w:eastAsia="ru-RU"/>
        </w:rPr>
      </w:pPr>
    </w:p>
    <w:p w:rsidR="00EF654C" w:rsidRDefault="00EF654C" w:rsidP="0072212C">
      <w:pPr>
        <w:spacing w:line="360" w:lineRule="auto"/>
        <w:rPr>
          <w:rFonts w:ascii="Times New Roman" w:eastAsia="Times New Roman" w:hAnsi="Times New Roman" w:cs="Times New Roman"/>
          <w:b/>
          <w:sz w:val="28"/>
          <w:szCs w:val="28"/>
          <w:lang w:val="ru-RU" w:eastAsia="ru-RU"/>
        </w:rPr>
      </w:pPr>
    </w:p>
    <w:p w:rsidR="00EF654C" w:rsidRDefault="00EF654C" w:rsidP="0072212C">
      <w:pPr>
        <w:spacing w:line="360" w:lineRule="auto"/>
        <w:rPr>
          <w:rFonts w:ascii="Times New Roman" w:eastAsia="Times New Roman" w:hAnsi="Times New Roman" w:cs="Times New Roman"/>
          <w:b/>
          <w:sz w:val="28"/>
          <w:szCs w:val="28"/>
          <w:lang w:val="ru-RU" w:eastAsia="ru-RU"/>
        </w:rPr>
      </w:pPr>
    </w:p>
    <w:p w:rsidR="00EF654C" w:rsidRDefault="00EF654C" w:rsidP="0072212C">
      <w:pPr>
        <w:spacing w:line="360" w:lineRule="auto"/>
        <w:rPr>
          <w:rFonts w:ascii="Times New Roman" w:eastAsia="Times New Roman" w:hAnsi="Times New Roman" w:cs="Times New Roman"/>
          <w:b/>
          <w:sz w:val="28"/>
          <w:szCs w:val="28"/>
          <w:lang w:val="ru-RU" w:eastAsia="ru-RU"/>
        </w:rPr>
      </w:pPr>
    </w:p>
    <w:p w:rsidR="005C3ECF" w:rsidRDefault="005C3ECF" w:rsidP="0072212C">
      <w:pPr>
        <w:spacing w:line="360" w:lineRule="auto"/>
        <w:rPr>
          <w:rFonts w:ascii="Times New Roman" w:eastAsia="Times New Roman" w:hAnsi="Times New Roman" w:cs="Times New Roman"/>
          <w:b/>
          <w:sz w:val="28"/>
          <w:szCs w:val="28"/>
          <w:lang w:val="ru-RU" w:eastAsia="ru-RU"/>
        </w:rPr>
      </w:pPr>
    </w:p>
    <w:p w:rsidR="00C26BB7" w:rsidRPr="0006141D" w:rsidRDefault="00C26BB7" w:rsidP="00EF654C">
      <w:pPr>
        <w:spacing w:line="360" w:lineRule="auto"/>
        <w:jc w:val="center"/>
        <w:rPr>
          <w:rFonts w:ascii="Times New Roman" w:eastAsia="Times New Roman" w:hAnsi="Times New Roman" w:cs="Times New Roman"/>
          <w:b/>
          <w:sz w:val="28"/>
          <w:szCs w:val="28"/>
          <w:lang w:val="ru-RU" w:eastAsia="ru-RU"/>
        </w:rPr>
      </w:pPr>
      <w:r w:rsidRPr="0006141D">
        <w:rPr>
          <w:rFonts w:ascii="Times New Roman" w:eastAsia="Times New Roman" w:hAnsi="Times New Roman" w:cs="Times New Roman"/>
          <w:b/>
          <w:sz w:val="28"/>
          <w:szCs w:val="28"/>
          <w:lang w:val="ru-RU" w:eastAsia="ru-RU"/>
        </w:rPr>
        <w:lastRenderedPageBreak/>
        <w:t>Список джерел:</w:t>
      </w:r>
    </w:p>
    <w:p w:rsidR="00022F28" w:rsidRPr="0021193C" w:rsidRDefault="00B44418" w:rsidP="00601CA9">
      <w:pPr>
        <w:spacing w:line="360" w:lineRule="auto"/>
        <w:rPr>
          <w:rStyle w:val="a4"/>
          <w:rFonts w:ascii="Times New Roman" w:eastAsia="Times New Roman" w:hAnsi="Times New Roman" w:cs="Times New Roman"/>
          <w:color w:val="auto"/>
          <w:sz w:val="28"/>
          <w:szCs w:val="28"/>
          <w:lang w:eastAsia="ru-RU"/>
        </w:rPr>
      </w:pPr>
      <w:r>
        <w:rPr>
          <w:rFonts w:ascii="Times New Roman" w:hAnsi="Times New Roman" w:cs="Times New Roman"/>
          <w:sz w:val="28"/>
          <w:szCs w:val="28"/>
        </w:rPr>
        <w:t>1</w:t>
      </w:r>
      <w:r>
        <w:t xml:space="preserve">.  </w:t>
      </w:r>
      <w:hyperlink r:id="rId28" w:history="1">
        <w:r w:rsidR="00F936C6" w:rsidRPr="005C3ECF">
          <w:rPr>
            <w:rStyle w:val="a4"/>
            <w:rFonts w:ascii="Times New Roman" w:eastAsia="Times New Roman" w:hAnsi="Times New Roman" w:cs="Times New Roman"/>
            <w:color w:val="auto"/>
            <w:sz w:val="28"/>
            <w:szCs w:val="28"/>
            <w:lang w:val="ru-RU" w:eastAsia="ru-RU"/>
          </w:rPr>
          <w:t>https</w:t>
        </w:r>
        <w:r w:rsidR="00F936C6" w:rsidRPr="0021193C">
          <w:rPr>
            <w:rStyle w:val="a4"/>
            <w:rFonts w:ascii="Times New Roman" w:eastAsia="Times New Roman" w:hAnsi="Times New Roman" w:cs="Times New Roman"/>
            <w:color w:val="auto"/>
            <w:sz w:val="28"/>
            <w:szCs w:val="28"/>
            <w:lang w:eastAsia="ru-RU"/>
          </w:rPr>
          <w:t>://</w:t>
        </w:r>
        <w:r w:rsidR="00F936C6" w:rsidRPr="005C3ECF">
          <w:rPr>
            <w:rStyle w:val="a4"/>
            <w:rFonts w:ascii="Times New Roman" w:eastAsia="Times New Roman" w:hAnsi="Times New Roman" w:cs="Times New Roman"/>
            <w:color w:val="auto"/>
            <w:sz w:val="28"/>
            <w:szCs w:val="28"/>
            <w:lang w:val="ru-RU" w:eastAsia="ru-RU"/>
          </w:rPr>
          <w:t>osvita</w:t>
        </w:r>
        <w:r w:rsidR="00F936C6" w:rsidRPr="0021193C">
          <w:rPr>
            <w:rStyle w:val="a4"/>
            <w:rFonts w:ascii="Times New Roman" w:eastAsia="Times New Roman" w:hAnsi="Times New Roman" w:cs="Times New Roman"/>
            <w:color w:val="auto"/>
            <w:sz w:val="28"/>
            <w:szCs w:val="28"/>
            <w:lang w:eastAsia="ru-RU"/>
          </w:rPr>
          <w:t>.</w:t>
        </w:r>
        <w:r w:rsidR="00F936C6" w:rsidRPr="005C3ECF">
          <w:rPr>
            <w:rStyle w:val="a4"/>
            <w:rFonts w:ascii="Times New Roman" w:eastAsia="Times New Roman" w:hAnsi="Times New Roman" w:cs="Times New Roman"/>
            <w:color w:val="auto"/>
            <w:sz w:val="28"/>
            <w:szCs w:val="28"/>
            <w:lang w:val="ru-RU" w:eastAsia="ru-RU"/>
          </w:rPr>
          <w:t>ua</w:t>
        </w:r>
        <w:r w:rsidR="00F936C6" w:rsidRPr="0021193C">
          <w:rPr>
            <w:rStyle w:val="a4"/>
            <w:rFonts w:ascii="Times New Roman" w:eastAsia="Times New Roman" w:hAnsi="Times New Roman" w:cs="Times New Roman"/>
            <w:color w:val="auto"/>
            <w:sz w:val="28"/>
            <w:szCs w:val="28"/>
            <w:lang w:eastAsia="ru-RU"/>
          </w:rPr>
          <w:t>/</w:t>
        </w:r>
        <w:r w:rsidR="00F936C6" w:rsidRPr="005C3ECF">
          <w:rPr>
            <w:rStyle w:val="a4"/>
            <w:rFonts w:ascii="Times New Roman" w:eastAsia="Times New Roman" w:hAnsi="Times New Roman" w:cs="Times New Roman"/>
            <w:color w:val="auto"/>
            <w:sz w:val="28"/>
            <w:szCs w:val="28"/>
            <w:lang w:val="ru-RU" w:eastAsia="ru-RU"/>
          </w:rPr>
          <w:t>school</w:t>
        </w:r>
        <w:r w:rsidR="00F936C6" w:rsidRPr="0021193C">
          <w:rPr>
            <w:rStyle w:val="a4"/>
            <w:rFonts w:ascii="Times New Roman" w:eastAsia="Times New Roman" w:hAnsi="Times New Roman" w:cs="Times New Roman"/>
            <w:color w:val="auto"/>
            <w:sz w:val="28"/>
            <w:szCs w:val="28"/>
            <w:lang w:eastAsia="ru-RU"/>
          </w:rPr>
          <w:t>/</w:t>
        </w:r>
        <w:r w:rsidR="00F936C6" w:rsidRPr="005C3ECF">
          <w:rPr>
            <w:rStyle w:val="a4"/>
            <w:rFonts w:ascii="Times New Roman" w:eastAsia="Times New Roman" w:hAnsi="Times New Roman" w:cs="Times New Roman"/>
            <w:color w:val="auto"/>
            <w:sz w:val="28"/>
            <w:szCs w:val="28"/>
            <w:lang w:val="ru-RU" w:eastAsia="ru-RU"/>
          </w:rPr>
          <w:t>method</w:t>
        </w:r>
        <w:r w:rsidR="00F936C6" w:rsidRPr="0021193C">
          <w:rPr>
            <w:rStyle w:val="a4"/>
            <w:rFonts w:ascii="Times New Roman" w:eastAsia="Times New Roman" w:hAnsi="Times New Roman" w:cs="Times New Roman"/>
            <w:color w:val="auto"/>
            <w:sz w:val="28"/>
            <w:szCs w:val="28"/>
            <w:lang w:eastAsia="ru-RU"/>
          </w:rPr>
          <w:t>/2340/</w:t>
        </w:r>
      </w:hyperlink>
    </w:p>
    <w:p w:rsidR="00C26BB7" w:rsidRPr="00EB4806" w:rsidRDefault="00B44418" w:rsidP="00601CA9">
      <w:pPr>
        <w:spacing w:line="360" w:lineRule="auto"/>
        <w:rPr>
          <w:rFonts w:ascii="Times New Roman" w:eastAsia="Times New Roman" w:hAnsi="Times New Roman" w:cs="Times New Roman"/>
          <w:sz w:val="28"/>
          <w:szCs w:val="28"/>
          <w:lang w:eastAsia="ru-RU"/>
        </w:rPr>
      </w:pPr>
      <w:r w:rsidRPr="00B44418">
        <w:rPr>
          <w:rFonts w:ascii="Times New Roman" w:hAnsi="Times New Roman" w:cs="Times New Roman"/>
          <w:sz w:val="28"/>
          <w:szCs w:val="28"/>
        </w:rPr>
        <w:t>2.</w:t>
      </w:r>
      <w:r>
        <w:t xml:space="preserve">  </w:t>
      </w:r>
      <w:hyperlink r:id="rId29" w:history="1">
        <w:r w:rsidR="00C26BB7" w:rsidRPr="005C3ECF">
          <w:rPr>
            <w:rStyle w:val="a4"/>
            <w:rFonts w:ascii="Times New Roman" w:eastAsia="Times New Roman" w:hAnsi="Times New Roman" w:cs="Times New Roman"/>
            <w:color w:val="auto"/>
            <w:sz w:val="28"/>
            <w:szCs w:val="28"/>
            <w:lang w:val="ru-RU" w:eastAsia="ru-RU"/>
          </w:rPr>
          <w:t>https</w:t>
        </w:r>
        <w:r w:rsidR="00C26BB7" w:rsidRPr="00EB4806">
          <w:rPr>
            <w:rStyle w:val="a4"/>
            <w:rFonts w:ascii="Times New Roman" w:eastAsia="Times New Roman" w:hAnsi="Times New Roman" w:cs="Times New Roman"/>
            <w:color w:val="auto"/>
            <w:sz w:val="28"/>
            <w:szCs w:val="28"/>
            <w:lang w:eastAsia="ru-RU"/>
          </w:rPr>
          <w:t>://</w:t>
        </w:r>
        <w:r w:rsidR="00C26BB7" w:rsidRPr="005C3ECF">
          <w:rPr>
            <w:rStyle w:val="a4"/>
            <w:rFonts w:ascii="Times New Roman" w:eastAsia="Times New Roman" w:hAnsi="Times New Roman" w:cs="Times New Roman"/>
            <w:color w:val="auto"/>
            <w:sz w:val="28"/>
            <w:szCs w:val="28"/>
            <w:lang w:val="ru-RU" w:eastAsia="ru-RU"/>
          </w:rPr>
          <w:t>lvpuikt</w:t>
        </w:r>
        <w:r w:rsidR="00C26BB7" w:rsidRPr="00EB4806">
          <w:rPr>
            <w:rStyle w:val="a4"/>
            <w:rFonts w:ascii="Times New Roman" w:eastAsia="Times New Roman" w:hAnsi="Times New Roman" w:cs="Times New Roman"/>
            <w:color w:val="auto"/>
            <w:sz w:val="28"/>
            <w:szCs w:val="28"/>
            <w:lang w:eastAsia="ru-RU"/>
          </w:rPr>
          <w:t>.</w:t>
        </w:r>
        <w:r w:rsidR="00C26BB7" w:rsidRPr="005C3ECF">
          <w:rPr>
            <w:rStyle w:val="a4"/>
            <w:rFonts w:ascii="Times New Roman" w:eastAsia="Times New Roman" w:hAnsi="Times New Roman" w:cs="Times New Roman"/>
            <w:color w:val="auto"/>
            <w:sz w:val="28"/>
            <w:szCs w:val="28"/>
            <w:lang w:val="ru-RU" w:eastAsia="ru-RU"/>
          </w:rPr>
          <w:t>lviv</w:t>
        </w:r>
        <w:r w:rsidR="00C26BB7" w:rsidRPr="00EB4806">
          <w:rPr>
            <w:rStyle w:val="a4"/>
            <w:rFonts w:ascii="Times New Roman" w:eastAsia="Times New Roman" w:hAnsi="Times New Roman" w:cs="Times New Roman"/>
            <w:color w:val="auto"/>
            <w:sz w:val="28"/>
            <w:szCs w:val="28"/>
            <w:lang w:eastAsia="ru-RU"/>
          </w:rPr>
          <w:t>.</w:t>
        </w:r>
        <w:r w:rsidR="00C26BB7" w:rsidRPr="005C3ECF">
          <w:rPr>
            <w:rStyle w:val="a4"/>
            <w:rFonts w:ascii="Times New Roman" w:eastAsia="Times New Roman" w:hAnsi="Times New Roman" w:cs="Times New Roman"/>
            <w:color w:val="auto"/>
            <w:sz w:val="28"/>
            <w:szCs w:val="28"/>
            <w:lang w:val="ru-RU" w:eastAsia="ru-RU"/>
          </w:rPr>
          <w:t>ua</w:t>
        </w:r>
        <w:r w:rsidR="00C26BB7" w:rsidRPr="00EB4806">
          <w:rPr>
            <w:rStyle w:val="a4"/>
            <w:rFonts w:ascii="Times New Roman" w:eastAsia="Times New Roman" w:hAnsi="Times New Roman" w:cs="Times New Roman"/>
            <w:color w:val="auto"/>
            <w:sz w:val="28"/>
            <w:szCs w:val="28"/>
            <w:lang w:eastAsia="ru-RU"/>
          </w:rPr>
          <w:t>/</w:t>
        </w:r>
        <w:r w:rsidR="00C26BB7" w:rsidRPr="005C3ECF">
          <w:rPr>
            <w:rStyle w:val="a4"/>
            <w:rFonts w:ascii="Times New Roman" w:eastAsia="Times New Roman" w:hAnsi="Times New Roman" w:cs="Times New Roman"/>
            <w:color w:val="auto"/>
            <w:sz w:val="28"/>
            <w:szCs w:val="28"/>
            <w:lang w:val="ru-RU" w:eastAsia="ru-RU"/>
          </w:rPr>
          <w:t>wp</w:t>
        </w:r>
        <w:r w:rsidR="00C26BB7" w:rsidRPr="00EB4806">
          <w:rPr>
            <w:rStyle w:val="a4"/>
            <w:rFonts w:ascii="Times New Roman" w:eastAsia="Times New Roman" w:hAnsi="Times New Roman" w:cs="Times New Roman"/>
            <w:color w:val="auto"/>
            <w:sz w:val="28"/>
            <w:szCs w:val="28"/>
            <w:lang w:eastAsia="ru-RU"/>
          </w:rPr>
          <w:t>-</w:t>
        </w:r>
        <w:r w:rsidR="00C26BB7" w:rsidRPr="005C3ECF">
          <w:rPr>
            <w:rStyle w:val="a4"/>
            <w:rFonts w:ascii="Times New Roman" w:eastAsia="Times New Roman" w:hAnsi="Times New Roman" w:cs="Times New Roman"/>
            <w:color w:val="auto"/>
            <w:sz w:val="28"/>
            <w:szCs w:val="28"/>
            <w:lang w:val="ru-RU" w:eastAsia="ru-RU"/>
          </w:rPr>
          <w:t>content</w:t>
        </w:r>
        <w:r w:rsidR="00C26BB7" w:rsidRPr="00EB4806">
          <w:rPr>
            <w:rStyle w:val="a4"/>
            <w:rFonts w:ascii="Times New Roman" w:eastAsia="Times New Roman" w:hAnsi="Times New Roman" w:cs="Times New Roman"/>
            <w:color w:val="auto"/>
            <w:sz w:val="28"/>
            <w:szCs w:val="28"/>
            <w:lang w:eastAsia="ru-RU"/>
          </w:rPr>
          <w:t>/</w:t>
        </w:r>
        <w:r w:rsidR="00C26BB7" w:rsidRPr="005C3ECF">
          <w:rPr>
            <w:rStyle w:val="a4"/>
            <w:rFonts w:ascii="Times New Roman" w:eastAsia="Times New Roman" w:hAnsi="Times New Roman" w:cs="Times New Roman"/>
            <w:color w:val="auto"/>
            <w:sz w:val="28"/>
            <w:szCs w:val="28"/>
            <w:lang w:val="ru-RU" w:eastAsia="ru-RU"/>
          </w:rPr>
          <w:t>uploads</w:t>
        </w:r>
        <w:r w:rsidR="00C26BB7" w:rsidRPr="00EB4806">
          <w:rPr>
            <w:rStyle w:val="a4"/>
            <w:rFonts w:ascii="Times New Roman" w:eastAsia="Times New Roman" w:hAnsi="Times New Roman" w:cs="Times New Roman"/>
            <w:color w:val="auto"/>
            <w:sz w:val="28"/>
            <w:szCs w:val="28"/>
            <w:lang w:eastAsia="ru-RU"/>
          </w:rPr>
          <w:t>/2020/04/Методичка-</w:t>
        </w:r>
        <w:r w:rsidR="00C26BB7" w:rsidRPr="005C3ECF">
          <w:rPr>
            <w:rStyle w:val="a4"/>
            <w:rFonts w:ascii="Times New Roman" w:eastAsia="Times New Roman" w:hAnsi="Times New Roman" w:cs="Times New Roman"/>
            <w:color w:val="auto"/>
            <w:sz w:val="28"/>
            <w:szCs w:val="28"/>
            <w:lang w:val="ru-RU" w:eastAsia="ru-RU"/>
          </w:rPr>
          <w:t>CorelDRAW</w:t>
        </w:r>
        <w:r w:rsidR="00C26BB7" w:rsidRPr="00EB4806">
          <w:rPr>
            <w:rStyle w:val="a4"/>
            <w:rFonts w:ascii="Times New Roman" w:eastAsia="Times New Roman" w:hAnsi="Times New Roman" w:cs="Times New Roman"/>
            <w:color w:val="auto"/>
            <w:sz w:val="28"/>
            <w:szCs w:val="28"/>
            <w:lang w:eastAsia="ru-RU"/>
          </w:rPr>
          <w:t>-1.</w:t>
        </w:r>
        <w:r w:rsidR="00C26BB7" w:rsidRPr="005C3ECF">
          <w:rPr>
            <w:rStyle w:val="a4"/>
            <w:rFonts w:ascii="Times New Roman" w:eastAsia="Times New Roman" w:hAnsi="Times New Roman" w:cs="Times New Roman"/>
            <w:color w:val="auto"/>
            <w:sz w:val="28"/>
            <w:szCs w:val="28"/>
            <w:lang w:val="ru-RU" w:eastAsia="ru-RU"/>
          </w:rPr>
          <w:t>pdf</w:t>
        </w:r>
      </w:hyperlink>
      <w:r w:rsidRPr="00EB4806">
        <w:rPr>
          <w:rStyle w:val="a4"/>
          <w:rFonts w:ascii="Times New Roman" w:eastAsia="Times New Roman" w:hAnsi="Times New Roman" w:cs="Times New Roman"/>
          <w:color w:val="auto"/>
          <w:sz w:val="28"/>
          <w:szCs w:val="28"/>
          <w:lang w:eastAsia="ru-RU"/>
        </w:rPr>
        <w:t xml:space="preserve"> </w:t>
      </w:r>
    </w:p>
    <w:p w:rsidR="00C26BB7" w:rsidRPr="00B44418" w:rsidRDefault="00B44418" w:rsidP="00601CA9">
      <w:pPr>
        <w:shd w:val="clear" w:color="auto" w:fill="FFFFFF"/>
        <w:spacing w:after="0" w:line="360" w:lineRule="auto"/>
        <w:rPr>
          <w:rFonts w:ascii="Times New Roman" w:eastAsia="Times New Roman" w:hAnsi="Times New Roman" w:cs="Times New Roman"/>
          <w:sz w:val="28"/>
          <w:szCs w:val="28"/>
          <w:lang w:eastAsia="ru-RU"/>
        </w:rPr>
      </w:pPr>
      <w:r w:rsidRPr="00B44418">
        <w:rPr>
          <w:rFonts w:ascii="Times New Roman" w:hAnsi="Times New Roman" w:cs="Times New Roman"/>
          <w:sz w:val="28"/>
          <w:szCs w:val="28"/>
        </w:rPr>
        <w:t>3</w:t>
      </w:r>
      <w:r>
        <w:t xml:space="preserve">. </w:t>
      </w:r>
      <w:hyperlink r:id="rId30" w:history="1">
        <w:r w:rsidR="00C26BB7" w:rsidRPr="005C3ECF">
          <w:rPr>
            <w:rStyle w:val="a4"/>
            <w:rFonts w:ascii="Times New Roman" w:eastAsia="Times New Roman" w:hAnsi="Times New Roman" w:cs="Times New Roman"/>
            <w:color w:val="auto"/>
            <w:sz w:val="28"/>
            <w:szCs w:val="28"/>
            <w:lang w:val="ru-RU" w:eastAsia="ru-RU"/>
          </w:rPr>
          <w:t>https</w:t>
        </w:r>
        <w:r w:rsidR="00C26BB7" w:rsidRPr="00B44418">
          <w:rPr>
            <w:rStyle w:val="a4"/>
            <w:rFonts w:ascii="Times New Roman" w:eastAsia="Times New Roman" w:hAnsi="Times New Roman" w:cs="Times New Roman"/>
            <w:color w:val="auto"/>
            <w:sz w:val="28"/>
            <w:szCs w:val="28"/>
            <w:lang w:eastAsia="ru-RU"/>
          </w:rPr>
          <w:t>://</w:t>
        </w:r>
        <w:r w:rsidR="00C26BB7" w:rsidRPr="005C3ECF">
          <w:rPr>
            <w:rStyle w:val="a4"/>
            <w:rFonts w:ascii="Times New Roman" w:eastAsia="Times New Roman" w:hAnsi="Times New Roman" w:cs="Times New Roman"/>
            <w:color w:val="auto"/>
            <w:sz w:val="28"/>
            <w:szCs w:val="28"/>
            <w:lang w:val="ru-RU" w:eastAsia="ru-RU"/>
          </w:rPr>
          <w:t>www</w:t>
        </w:r>
        <w:r w:rsidR="00C26BB7" w:rsidRPr="00B44418">
          <w:rPr>
            <w:rStyle w:val="a4"/>
            <w:rFonts w:ascii="Times New Roman" w:eastAsia="Times New Roman" w:hAnsi="Times New Roman" w:cs="Times New Roman"/>
            <w:color w:val="auto"/>
            <w:sz w:val="28"/>
            <w:szCs w:val="28"/>
            <w:lang w:eastAsia="ru-RU"/>
          </w:rPr>
          <w:t>.</w:t>
        </w:r>
        <w:r w:rsidR="00C26BB7" w:rsidRPr="005C3ECF">
          <w:rPr>
            <w:rStyle w:val="a4"/>
            <w:rFonts w:ascii="Times New Roman" w:eastAsia="Times New Roman" w:hAnsi="Times New Roman" w:cs="Times New Roman"/>
            <w:color w:val="auto"/>
            <w:sz w:val="28"/>
            <w:szCs w:val="28"/>
            <w:lang w:val="ru-RU" w:eastAsia="ru-RU"/>
          </w:rPr>
          <w:t>youtube</w:t>
        </w:r>
        <w:r w:rsidR="00C26BB7" w:rsidRPr="00B44418">
          <w:rPr>
            <w:rStyle w:val="a4"/>
            <w:rFonts w:ascii="Times New Roman" w:eastAsia="Times New Roman" w:hAnsi="Times New Roman" w:cs="Times New Roman"/>
            <w:color w:val="auto"/>
            <w:sz w:val="28"/>
            <w:szCs w:val="28"/>
            <w:lang w:eastAsia="ru-RU"/>
          </w:rPr>
          <w:t>.</w:t>
        </w:r>
        <w:r w:rsidR="00C26BB7" w:rsidRPr="005C3ECF">
          <w:rPr>
            <w:rStyle w:val="a4"/>
            <w:rFonts w:ascii="Times New Roman" w:eastAsia="Times New Roman" w:hAnsi="Times New Roman" w:cs="Times New Roman"/>
            <w:color w:val="auto"/>
            <w:sz w:val="28"/>
            <w:szCs w:val="28"/>
            <w:lang w:val="ru-RU" w:eastAsia="ru-RU"/>
          </w:rPr>
          <w:t>com</w:t>
        </w:r>
        <w:r w:rsidR="00C26BB7" w:rsidRPr="00B44418">
          <w:rPr>
            <w:rStyle w:val="a4"/>
            <w:rFonts w:ascii="Times New Roman" w:eastAsia="Times New Roman" w:hAnsi="Times New Roman" w:cs="Times New Roman"/>
            <w:color w:val="auto"/>
            <w:sz w:val="28"/>
            <w:szCs w:val="28"/>
            <w:lang w:eastAsia="ru-RU"/>
          </w:rPr>
          <w:t>/</w:t>
        </w:r>
        <w:r w:rsidR="00C26BB7" w:rsidRPr="005C3ECF">
          <w:rPr>
            <w:rStyle w:val="a4"/>
            <w:rFonts w:ascii="Times New Roman" w:eastAsia="Times New Roman" w:hAnsi="Times New Roman" w:cs="Times New Roman"/>
            <w:color w:val="auto"/>
            <w:sz w:val="28"/>
            <w:szCs w:val="28"/>
            <w:lang w:val="ru-RU" w:eastAsia="ru-RU"/>
          </w:rPr>
          <w:t>watch</w:t>
        </w:r>
        <w:r w:rsidR="00C26BB7" w:rsidRPr="00B44418">
          <w:rPr>
            <w:rStyle w:val="a4"/>
            <w:rFonts w:ascii="Times New Roman" w:eastAsia="Times New Roman" w:hAnsi="Times New Roman" w:cs="Times New Roman"/>
            <w:color w:val="auto"/>
            <w:sz w:val="28"/>
            <w:szCs w:val="28"/>
            <w:lang w:eastAsia="ru-RU"/>
          </w:rPr>
          <w:t>?</w:t>
        </w:r>
        <w:r w:rsidR="00C26BB7" w:rsidRPr="005C3ECF">
          <w:rPr>
            <w:rStyle w:val="a4"/>
            <w:rFonts w:ascii="Times New Roman" w:eastAsia="Times New Roman" w:hAnsi="Times New Roman" w:cs="Times New Roman"/>
            <w:color w:val="auto"/>
            <w:sz w:val="28"/>
            <w:szCs w:val="28"/>
            <w:lang w:val="ru-RU" w:eastAsia="ru-RU"/>
          </w:rPr>
          <w:t>v</w:t>
        </w:r>
        <w:r w:rsidR="00C26BB7" w:rsidRPr="00B44418">
          <w:rPr>
            <w:rStyle w:val="a4"/>
            <w:rFonts w:ascii="Times New Roman" w:eastAsia="Times New Roman" w:hAnsi="Times New Roman" w:cs="Times New Roman"/>
            <w:color w:val="auto"/>
            <w:sz w:val="28"/>
            <w:szCs w:val="28"/>
            <w:lang w:eastAsia="ru-RU"/>
          </w:rPr>
          <w:t>=</w:t>
        </w:r>
        <w:r w:rsidR="00C26BB7" w:rsidRPr="005C3ECF">
          <w:rPr>
            <w:rStyle w:val="a4"/>
            <w:rFonts w:ascii="Times New Roman" w:eastAsia="Times New Roman" w:hAnsi="Times New Roman" w:cs="Times New Roman"/>
            <w:color w:val="auto"/>
            <w:sz w:val="28"/>
            <w:szCs w:val="28"/>
            <w:lang w:val="ru-RU" w:eastAsia="ru-RU"/>
          </w:rPr>
          <w:t>ZNyPTJHU</w:t>
        </w:r>
        <w:r w:rsidR="00C26BB7" w:rsidRPr="00B44418">
          <w:rPr>
            <w:rStyle w:val="a4"/>
            <w:rFonts w:ascii="Times New Roman" w:eastAsia="Times New Roman" w:hAnsi="Times New Roman" w:cs="Times New Roman"/>
            <w:color w:val="auto"/>
            <w:sz w:val="28"/>
            <w:szCs w:val="28"/>
            <w:lang w:eastAsia="ru-RU"/>
          </w:rPr>
          <w:t>7</w:t>
        </w:r>
        <w:r w:rsidR="00C26BB7" w:rsidRPr="005C3ECF">
          <w:rPr>
            <w:rStyle w:val="a4"/>
            <w:rFonts w:ascii="Times New Roman" w:eastAsia="Times New Roman" w:hAnsi="Times New Roman" w:cs="Times New Roman"/>
            <w:color w:val="auto"/>
            <w:sz w:val="28"/>
            <w:szCs w:val="28"/>
            <w:lang w:val="ru-RU" w:eastAsia="ru-RU"/>
          </w:rPr>
          <w:t>C</w:t>
        </w:r>
        <w:r w:rsidR="00C26BB7" w:rsidRPr="00B44418">
          <w:rPr>
            <w:rStyle w:val="a4"/>
            <w:rFonts w:ascii="Times New Roman" w:eastAsia="Times New Roman" w:hAnsi="Times New Roman" w:cs="Times New Roman"/>
            <w:color w:val="auto"/>
            <w:sz w:val="28"/>
            <w:szCs w:val="28"/>
            <w:lang w:eastAsia="ru-RU"/>
          </w:rPr>
          <w:t>0</w:t>
        </w:r>
      </w:hyperlink>
      <w:r w:rsidRPr="00B44418">
        <w:rPr>
          <w:rStyle w:val="a4"/>
          <w:rFonts w:ascii="Times New Roman" w:eastAsia="Times New Roman" w:hAnsi="Times New Roman" w:cs="Times New Roman"/>
          <w:color w:val="auto"/>
          <w:sz w:val="28"/>
          <w:szCs w:val="28"/>
          <w:lang w:eastAsia="ru-RU"/>
        </w:rPr>
        <w:t xml:space="preserve"> </w:t>
      </w:r>
    </w:p>
    <w:p w:rsidR="00C26BB7" w:rsidRPr="00B44418" w:rsidRDefault="00B44418" w:rsidP="00601CA9">
      <w:pPr>
        <w:shd w:val="clear" w:color="auto" w:fill="FFFFFF"/>
        <w:spacing w:after="0" w:line="360" w:lineRule="auto"/>
        <w:rPr>
          <w:rFonts w:ascii="Times New Roman" w:eastAsia="Times New Roman" w:hAnsi="Times New Roman" w:cs="Times New Roman"/>
          <w:sz w:val="28"/>
          <w:szCs w:val="28"/>
          <w:lang w:eastAsia="ru-RU"/>
        </w:rPr>
      </w:pPr>
      <w:r w:rsidRPr="00C02ADF">
        <w:rPr>
          <w:rFonts w:ascii="Times New Roman" w:hAnsi="Times New Roman" w:cs="Times New Roman"/>
          <w:sz w:val="28"/>
          <w:szCs w:val="28"/>
        </w:rPr>
        <w:t>4.</w:t>
      </w:r>
      <w:r>
        <w:t xml:space="preserve"> </w:t>
      </w:r>
      <w:hyperlink r:id="rId31" w:history="1">
        <w:r w:rsidR="00C26BB7" w:rsidRPr="005C3ECF">
          <w:rPr>
            <w:rStyle w:val="a4"/>
            <w:rFonts w:ascii="Times New Roman" w:eastAsia="Times New Roman" w:hAnsi="Times New Roman" w:cs="Times New Roman"/>
            <w:color w:val="auto"/>
            <w:sz w:val="28"/>
            <w:szCs w:val="28"/>
            <w:lang w:val="ru-RU" w:eastAsia="ru-RU"/>
          </w:rPr>
          <w:t>https</w:t>
        </w:r>
        <w:r w:rsidR="00C26BB7" w:rsidRPr="00B44418">
          <w:rPr>
            <w:rStyle w:val="a4"/>
            <w:rFonts w:ascii="Times New Roman" w:eastAsia="Times New Roman" w:hAnsi="Times New Roman" w:cs="Times New Roman"/>
            <w:color w:val="auto"/>
            <w:sz w:val="28"/>
            <w:szCs w:val="28"/>
            <w:lang w:eastAsia="ru-RU"/>
          </w:rPr>
          <w:t>://</w:t>
        </w:r>
        <w:r w:rsidR="00C26BB7" w:rsidRPr="005C3ECF">
          <w:rPr>
            <w:rStyle w:val="a4"/>
            <w:rFonts w:ascii="Times New Roman" w:eastAsia="Times New Roman" w:hAnsi="Times New Roman" w:cs="Times New Roman"/>
            <w:color w:val="auto"/>
            <w:sz w:val="28"/>
            <w:szCs w:val="28"/>
            <w:lang w:val="ru-RU" w:eastAsia="ru-RU"/>
          </w:rPr>
          <w:t>www</w:t>
        </w:r>
        <w:r w:rsidR="00C26BB7" w:rsidRPr="00B44418">
          <w:rPr>
            <w:rStyle w:val="a4"/>
            <w:rFonts w:ascii="Times New Roman" w:eastAsia="Times New Roman" w:hAnsi="Times New Roman" w:cs="Times New Roman"/>
            <w:color w:val="auto"/>
            <w:sz w:val="28"/>
            <w:szCs w:val="28"/>
            <w:lang w:eastAsia="ru-RU"/>
          </w:rPr>
          <w:t>.</w:t>
        </w:r>
        <w:r w:rsidR="00C26BB7" w:rsidRPr="005C3ECF">
          <w:rPr>
            <w:rStyle w:val="a4"/>
            <w:rFonts w:ascii="Times New Roman" w:eastAsia="Times New Roman" w:hAnsi="Times New Roman" w:cs="Times New Roman"/>
            <w:color w:val="auto"/>
            <w:sz w:val="28"/>
            <w:szCs w:val="28"/>
            <w:lang w:val="ru-RU" w:eastAsia="ru-RU"/>
          </w:rPr>
          <w:t>youtube</w:t>
        </w:r>
        <w:r w:rsidR="00C26BB7" w:rsidRPr="00B44418">
          <w:rPr>
            <w:rStyle w:val="a4"/>
            <w:rFonts w:ascii="Times New Roman" w:eastAsia="Times New Roman" w:hAnsi="Times New Roman" w:cs="Times New Roman"/>
            <w:color w:val="auto"/>
            <w:sz w:val="28"/>
            <w:szCs w:val="28"/>
            <w:lang w:eastAsia="ru-RU"/>
          </w:rPr>
          <w:t>.</w:t>
        </w:r>
        <w:r w:rsidR="00C26BB7" w:rsidRPr="005C3ECF">
          <w:rPr>
            <w:rStyle w:val="a4"/>
            <w:rFonts w:ascii="Times New Roman" w:eastAsia="Times New Roman" w:hAnsi="Times New Roman" w:cs="Times New Roman"/>
            <w:color w:val="auto"/>
            <w:sz w:val="28"/>
            <w:szCs w:val="28"/>
            <w:lang w:val="ru-RU" w:eastAsia="ru-RU"/>
          </w:rPr>
          <w:t>com</w:t>
        </w:r>
        <w:r w:rsidR="00C26BB7" w:rsidRPr="00B44418">
          <w:rPr>
            <w:rStyle w:val="a4"/>
            <w:rFonts w:ascii="Times New Roman" w:eastAsia="Times New Roman" w:hAnsi="Times New Roman" w:cs="Times New Roman"/>
            <w:color w:val="auto"/>
            <w:sz w:val="28"/>
            <w:szCs w:val="28"/>
            <w:lang w:eastAsia="ru-RU"/>
          </w:rPr>
          <w:t>/</w:t>
        </w:r>
        <w:r w:rsidR="00C26BB7" w:rsidRPr="005C3ECF">
          <w:rPr>
            <w:rStyle w:val="a4"/>
            <w:rFonts w:ascii="Times New Roman" w:eastAsia="Times New Roman" w:hAnsi="Times New Roman" w:cs="Times New Roman"/>
            <w:color w:val="auto"/>
            <w:sz w:val="28"/>
            <w:szCs w:val="28"/>
            <w:lang w:val="ru-RU" w:eastAsia="ru-RU"/>
          </w:rPr>
          <w:t>watch</w:t>
        </w:r>
        <w:r w:rsidR="00C26BB7" w:rsidRPr="00B44418">
          <w:rPr>
            <w:rStyle w:val="a4"/>
            <w:rFonts w:ascii="Times New Roman" w:eastAsia="Times New Roman" w:hAnsi="Times New Roman" w:cs="Times New Roman"/>
            <w:color w:val="auto"/>
            <w:sz w:val="28"/>
            <w:szCs w:val="28"/>
            <w:lang w:eastAsia="ru-RU"/>
          </w:rPr>
          <w:t>?</w:t>
        </w:r>
        <w:r w:rsidR="00C26BB7" w:rsidRPr="005C3ECF">
          <w:rPr>
            <w:rStyle w:val="a4"/>
            <w:rFonts w:ascii="Times New Roman" w:eastAsia="Times New Roman" w:hAnsi="Times New Roman" w:cs="Times New Roman"/>
            <w:color w:val="auto"/>
            <w:sz w:val="28"/>
            <w:szCs w:val="28"/>
            <w:lang w:val="ru-RU" w:eastAsia="ru-RU"/>
          </w:rPr>
          <w:t>v</w:t>
        </w:r>
        <w:r w:rsidR="00C26BB7" w:rsidRPr="00B44418">
          <w:rPr>
            <w:rStyle w:val="a4"/>
            <w:rFonts w:ascii="Times New Roman" w:eastAsia="Times New Roman" w:hAnsi="Times New Roman" w:cs="Times New Roman"/>
            <w:color w:val="auto"/>
            <w:sz w:val="28"/>
            <w:szCs w:val="28"/>
            <w:lang w:eastAsia="ru-RU"/>
          </w:rPr>
          <w:t>=</w:t>
        </w:r>
        <w:r w:rsidR="00C26BB7" w:rsidRPr="005C3ECF">
          <w:rPr>
            <w:rStyle w:val="a4"/>
            <w:rFonts w:ascii="Times New Roman" w:eastAsia="Times New Roman" w:hAnsi="Times New Roman" w:cs="Times New Roman"/>
            <w:color w:val="auto"/>
            <w:sz w:val="28"/>
            <w:szCs w:val="28"/>
            <w:lang w:val="ru-RU" w:eastAsia="ru-RU"/>
          </w:rPr>
          <w:t>C</w:t>
        </w:r>
        <w:r w:rsidR="00C26BB7" w:rsidRPr="00B44418">
          <w:rPr>
            <w:rStyle w:val="a4"/>
            <w:rFonts w:ascii="Times New Roman" w:eastAsia="Times New Roman" w:hAnsi="Times New Roman" w:cs="Times New Roman"/>
            <w:color w:val="auto"/>
            <w:sz w:val="28"/>
            <w:szCs w:val="28"/>
            <w:lang w:eastAsia="ru-RU"/>
          </w:rPr>
          <w:t>5</w:t>
        </w:r>
        <w:r w:rsidR="00C26BB7" w:rsidRPr="005C3ECF">
          <w:rPr>
            <w:rStyle w:val="a4"/>
            <w:rFonts w:ascii="Times New Roman" w:eastAsia="Times New Roman" w:hAnsi="Times New Roman" w:cs="Times New Roman"/>
            <w:color w:val="auto"/>
            <w:sz w:val="28"/>
            <w:szCs w:val="28"/>
            <w:lang w:val="ru-RU" w:eastAsia="ru-RU"/>
          </w:rPr>
          <w:t>lEFwOy</w:t>
        </w:r>
        <w:r w:rsidR="00C26BB7" w:rsidRPr="00B44418">
          <w:rPr>
            <w:rStyle w:val="a4"/>
            <w:rFonts w:ascii="Times New Roman" w:eastAsia="Times New Roman" w:hAnsi="Times New Roman" w:cs="Times New Roman"/>
            <w:color w:val="auto"/>
            <w:sz w:val="28"/>
            <w:szCs w:val="28"/>
            <w:lang w:eastAsia="ru-RU"/>
          </w:rPr>
          <w:t>7</w:t>
        </w:r>
        <w:r w:rsidR="00C26BB7" w:rsidRPr="005C3ECF">
          <w:rPr>
            <w:rStyle w:val="a4"/>
            <w:rFonts w:ascii="Times New Roman" w:eastAsia="Times New Roman" w:hAnsi="Times New Roman" w:cs="Times New Roman"/>
            <w:color w:val="auto"/>
            <w:sz w:val="28"/>
            <w:szCs w:val="28"/>
            <w:lang w:val="ru-RU" w:eastAsia="ru-RU"/>
          </w:rPr>
          <w:t>aM</w:t>
        </w:r>
      </w:hyperlink>
    </w:p>
    <w:p w:rsidR="00292037" w:rsidRPr="00B44418" w:rsidRDefault="00B44418" w:rsidP="00601CA9">
      <w:pPr>
        <w:shd w:val="clear" w:color="auto" w:fill="FFFFFF"/>
        <w:spacing w:after="0" w:line="360" w:lineRule="auto"/>
        <w:rPr>
          <w:rFonts w:ascii="Times New Roman" w:eastAsia="Times New Roman" w:hAnsi="Times New Roman" w:cs="Times New Roman"/>
          <w:sz w:val="28"/>
          <w:szCs w:val="28"/>
          <w:lang w:eastAsia="ru-RU"/>
        </w:rPr>
      </w:pPr>
      <w:r w:rsidRPr="00C02ADF">
        <w:rPr>
          <w:rFonts w:ascii="Times New Roman" w:hAnsi="Times New Roman" w:cs="Times New Roman"/>
          <w:sz w:val="28"/>
          <w:szCs w:val="28"/>
        </w:rPr>
        <w:t>5.</w:t>
      </w:r>
      <w:r>
        <w:t xml:space="preserve"> </w:t>
      </w:r>
      <w:hyperlink r:id="rId32" w:history="1">
        <w:r w:rsidR="00C26BB7" w:rsidRPr="005C3ECF">
          <w:rPr>
            <w:rStyle w:val="a4"/>
            <w:rFonts w:ascii="Times New Roman" w:eastAsia="Times New Roman" w:hAnsi="Times New Roman" w:cs="Times New Roman"/>
            <w:color w:val="auto"/>
            <w:sz w:val="28"/>
            <w:szCs w:val="28"/>
            <w:lang w:val="ru-RU" w:eastAsia="ru-RU"/>
          </w:rPr>
          <w:t>https</w:t>
        </w:r>
        <w:r w:rsidR="00C26BB7" w:rsidRPr="00B44418">
          <w:rPr>
            <w:rStyle w:val="a4"/>
            <w:rFonts w:ascii="Times New Roman" w:eastAsia="Times New Roman" w:hAnsi="Times New Roman" w:cs="Times New Roman"/>
            <w:color w:val="auto"/>
            <w:sz w:val="28"/>
            <w:szCs w:val="28"/>
            <w:lang w:eastAsia="ru-RU"/>
          </w:rPr>
          <w:t>://</w:t>
        </w:r>
        <w:r w:rsidR="00C26BB7" w:rsidRPr="005C3ECF">
          <w:rPr>
            <w:rStyle w:val="a4"/>
            <w:rFonts w:ascii="Times New Roman" w:eastAsia="Times New Roman" w:hAnsi="Times New Roman" w:cs="Times New Roman"/>
            <w:color w:val="auto"/>
            <w:sz w:val="28"/>
            <w:szCs w:val="28"/>
            <w:lang w:val="ru-RU" w:eastAsia="ru-RU"/>
          </w:rPr>
          <w:t>www</w:t>
        </w:r>
        <w:r w:rsidR="00C26BB7" w:rsidRPr="00B44418">
          <w:rPr>
            <w:rStyle w:val="a4"/>
            <w:rFonts w:ascii="Times New Roman" w:eastAsia="Times New Roman" w:hAnsi="Times New Roman" w:cs="Times New Roman"/>
            <w:color w:val="auto"/>
            <w:sz w:val="28"/>
            <w:szCs w:val="28"/>
            <w:lang w:eastAsia="ru-RU"/>
          </w:rPr>
          <w:t>.</w:t>
        </w:r>
        <w:r w:rsidR="00C26BB7" w:rsidRPr="005C3ECF">
          <w:rPr>
            <w:rStyle w:val="a4"/>
            <w:rFonts w:ascii="Times New Roman" w:eastAsia="Times New Roman" w:hAnsi="Times New Roman" w:cs="Times New Roman"/>
            <w:color w:val="auto"/>
            <w:sz w:val="28"/>
            <w:szCs w:val="28"/>
            <w:lang w:val="ru-RU" w:eastAsia="ru-RU"/>
          </w:rPr>
          <w:t>youtube</w:t>
        </w:r>
        <w:r w:rsidR="00C26BB7" w:rsidRPr="00B44418">
          <w:rPr>
            <w:rStyle w:val="a4"/>
            <w:rFonts w:ascii="Times New Roman" w:eastAsia="Times New Roman" w:hAnsi="Times New Roman" w:cs="Times New Roman"/>
            <w:color w:val="auto"/>
            <w:sz w:val="28"/>
            <w:szCs w:val="28"/>
            <w:lang w:eastAsia="ru-RU"/>
          </w:rPr>
          <w:t>.</w:t>
        </w:r>
        <w:r w:rsidR="00C26BB7" w:rsidRPr="005C3ECF">
          <w:rPr>
            <w:rStyle w:val="a4"/>
            <w:rFonts w:ascii="Times New Roman" w:eastAsia="Times New Roman" w:hAnsi="Times New Roman" w:cs="Times New Roman"/>
            <w:color w:val="auto"/>
            <w:sz w:val="28"/>
            <w:szCs w:val="28"/>
            <w:lang w:val="ru-RU" w:eastAsia="ru-RU"/>
          </w:rPr>
          <w:t>com</w:t>
        </w:r>
        <w:r w:rsidR="00C26BB7" w:rsidRPr="00B44418">
          <w:rPr>
            <w:rStyle w:val="a4"/>
            <w:rFonts w:ascii="Times New Roman" w:eastAsia="Times New Roman" w:hAnsi="Times New Roman" w:cs="Times New Roman"/>
            <w:color w:val="auto"/>
            <w:sz w:val="28"/>
            <w:szCs w:val="28"/>
            <w:lang w:eastAsia="ru-RU"/>
          </w:rPr>
          <w:t>/</w:t>
        </w:r>
        <w:r w:rsidR="00C26BB7" w:rsidRPr="005C3ECF">
          <w:rPr>
            <w:rStyle w:val="a4"/>
            <w:rFonts w:ascii="Times New Roman" w:eastAsia="Times New Roman" w:hAnsi="Times New Roman" w:cs="Times New Roman"/>
            <w:color w:val="auto"/>
            <w:sz w:val="28"/>
            <w:szCs w:val="28"/>
            <w:lang w:val="ru-RU" w:eastAsia="ru-RU"/>
          </w:rPr>
          <w:t>watch</w:t>
        </w:r>
        <w:r w:rsidR="00C26BB7" w:rsidRPr="00B44418">
          <w:rPr>
            <w:rStyle w:val="a4"/>
            <w:rFonts w:ascii="Times New Roman" w:eastAsia="Times New Roman" w:hAnsi="Times New Roman" w:cs="Times New Roman"/>
            <w:color w:val="auto"/>
            <w:sz w:val="28"/>
            <w:szCs w:val="28"/>
            <w:lang w:eastAsia="ru-RU"/>
          </w:rPr>
          <w:t>?</w:t>
        </w:r>
        <w:r w:rsidR="00C26BB7" w:rsidRPr="005C3ECF">
          <w:rPr>
            <w:rStyle w:val="a4"/>
            <w:rFonts w:ascii="Times New Roman" w:eastAsia="Times New Roman" w:hAnsi="Times New Roman" w:cs="Times New Roman"/>
            <w:color w:val="auto"/>
            <w:sz w:val="28"/>
            <w:szCs w:val="28"/>
            <w:lang w:val="ru-RU" w:eastAsia="ru-RU"/>
          </w:rPr>
          <w:t>v</w:t>
        </w:r>
        <w:r w:rsidR="00C26BB7" w:rsidRPr="00B44418">
          <w:rPr>
            <w:rStyle w:val="a4"/>
            <w:rFonts w:ascii="Times New Roman" w:eastAsia="Times New Roman" w:hAnsi="Times New Roman" w:cs="Times New Roman"/>
            <w:color w:val="auto"/>
            <w:sz w:val="28"/>
            <w:szCs w:val="28"/>
            <w:lang w:eastAsia="ru-RU"/>
          </w:rPr>
          <w:t>=</w:t>
        </w:r>
        <w:r w:rsidR="00C26BB7" w:rsidRPr="005C3ECF">
          <w:rPr>
            <w:rStyle w:val="a4"/>
            <w:rFonts w:ascii="Times New Roman" w:eastAsia="Times New Roman" w:hAnsi="Times New Roman" w:cs="Times New Roman"/>
            <w:color w:val="auto"/>
            <w:sz w:val="28"/>
            <w:szCs w:val="28"/>
            <w:lang w:val="ru-RU" w:eastAsia="ru-RU"/>
          </w:rPr>
          <w:t>PV</w:t>
        </w:r>
        <w:r w:rsidR="00C26BB7" w:rsidRPr="00B44418">
          <w:rPr>
            <w:rStyle w:val="a4"/>
            <w:rFonts w:ascii="Times New Roman" w:eastAsia="Times New Roman" w:hAnsi="Times New Roman" w:cs="Times New Roman"/>
            <w:color w:val="auto"/>
            <w:sz w:val="28"/>
            <w:szCs w:val="28"/>
            <w:lang w:eastAsia="ru-RU"/>
          </w:rPr>
          <w:t>-61</w:t>
        </w:r>
        <w:r w:rsidR="00C26BB7" w:rsidRPr="005C3ECF">
          <w:rPr>
            <w:rStyle w:val="a4"/>
            <w:rFonts w:ascii="Times New Roman" w:eastAsia="Times New Roman" w:hAnsi="Times New Roman" w:cs="Times New Roman"/>
            <w:color w:val="auto"/>
            <w:sz w:val="28"/>
            <w:szCs w:val="28"/>
            <w:lang w:val="ru-RU" w:eastAsia="ru-RU"/>
          </w:rPr>
          <w:t>Et</w:t>
        </w:r>
        <w:r w:rsidR="00C26BB7" w:rsidRPr="00B44418">
          <w:rPr>
            <w:rStyle w:val="a4"/>
            <w:rFonts w:ascii="Times New Roman" w:eastAsia="Times New Roman" w:hAnsi="Times New Roman" w:cs="Times New Roman"/>
            <w:color w:val="auto"/>
            <w:sz w:val="28"/>
            <w:szCs w:val="28"/>
            <w:lang w:eastAsia="ru-RU"/>
          </w:rPr>
          <w:t>11</w:t>
        </w:r>
        <w:r w:rsidR="00C26BB7" w:rsidRPr="005C3ECF">
          <w:rPr>
            <w:rStyle w:val="a4"/>
            <w:rFonts w:ascii="Times New Roman" w:eastAsia="Times New Roman" w:hAnsi="Times New Roman" w:cs="Times New Roman"/>
            <w:color w:val="auto"/>
            <w:sz w:val="28"/>
            <w:szCs w:val="28"/>
            <w:lang w:val="ru-RU" w:eastAsia="ru-RU"/>
          </w:rPr>
          <w:t>to</w:t>
        </w:r>
      </w:hyperlink>
    </w:p>
    <w:p w:rsidR="00F936C6" w:rsidRPr="00B44418" w:rsidRDefault="00B44418" w:rsidP="00601CA9">
      <w:pPr>
        <w:shd w:val="clear" w:color="auto" w:fill="FFFFFF"/>
        <w:spacing w:after="0" w:line="360" w:lineRule="auto"/>
        <w:rPr>
          <w:rFonts w:ascii="Times New Roman" w:eastAsia="Times New Roman" w:hAnsi="Times New Roman" w:cs="Times New Roman"/>
          <w:sz w:val="28"/>
          <w:szCs w:val="28"/>
          <w:lang w:eastAsia="ru-RU"/>
        </w:rPr>
      </w:pPr>
      <w:r w:rsidRPr="00C02ADF">
        <w:rPr>
          <w:rFonts w:ascii="Times New Roman" w:hAnsi="Times New Roman" w:cs="Times New Roman"/>
          <w:sz w:val="28"/>
          <w:szCs w:val="28"/>
        </w:rPr>
        <w:t>6.</w:t>
      </w:r>
      <w:hyperlink r:id="rId33" w:history="1">
        <w:r w:rsidRPr="00FC62D9">
          <w:rPr>
            <w:rStyle w:val="a4"/>
            <w:rFonts w:ascii="Times New Roman" w:eastAsia="Times New Roman" w:hAnsi="Times New Roman" w:cs="Times New Roman"/>
            <w:sz w:val="28"/>
            <w:szCs w:val="28"/>
            <w:lang w:val="ru-RU" w:eastAsia="ru-RU"/>
          </w:rPr>
          <w:t>https</w:t>
        </w:r>
        <w:r w:rsidRPr="00FC62D9">
          <w:rPr>
            <w:rStyle w:val="a4"/>
            <w:rFonts w:ascii="Times New Roman" w:eastAsia="Times New Roman" w:hAnsi="Times New Roman" w:cs="Times New Roman"/>
            <w:sz w:val="28"/>
            <w:szCs w:val="28"/>
            <w:lang w:eastAsia="ru-RU"/>
          </w:rPr>
          <w:t>://</w:t>
        </w:r>
        <w:r w:rsidRPr="00FC62D9">
          <w:rPr>
            <w:rStyle w:val="a4"/>
            <w:rFonts w:ascii="Times New Roman" w:eastAsia="Times New Roman" w:hAnsi="Times New Roman" w:cs="Times New Roman"/>
            <w:sz w:val="28"/>
            <w:szCs w:val="28"/>
            <w:lang w:val="ru-RU" w:eastAsia="ru-RU"/>
          </w:rPr>
          <w:t>teach</w:t>
        </w:r>
        <w:r w:rsidRPr="00FC62D9">
          <w:rPr>
            <w:rStyle w:val="a4"/>
            <w:rFonts w:ascii="Times New Roman" w:eastAsia="Times New Roman" w:hAnsi="Times New Roman" w:cs="Times New Roman"/>
            <w:sz w:val="28"/>
            <w:szCs w:val="28"/>
            <w:lang w:eastAsia="ru-RU"/>
          </w:rPr>
          <w:t>-</w:t>
        </w:r>
        <w:r w:rsidRPr="00FC62D9">
          <w:rPr>
            <w:rStyle w:val="a4"/>
            <w:rFonts w:ascii="Times New Roman" w:eastAsia="Times New Roman" w:hAnsi="Times New Roman" w:cs="Times New Roman"/>
            <w:sz w:val="28"/>
            <w:szCs w:val="28"/>
            <w:lang w:val="ru-RU" w:eastAsia="ru-RU"/>
          </w:rPr>
          <w:t>inf</w:t>
        </w:r>
        <w:r w:rsidRPr="00FC62D9">
          <w:rPr>
            <w:rStyle w:val="a4"/>
            <w:rFonts w:ascii="Times New Roman" w:eastAsia="Times New Roman" w:hAnsi="Times New Roman" w:cs="Times New Roman"/>
            <w:sz w:val="28"/>
            <w:szCs w:val="28"/>
            <w:lang w:eastAsia="ru-RU"/>
          </w:rPr>
          <w:t>.</w:t>
        </w:r>
        <w:r w:rsidRPr="00FC62D9">
          <w:rPr>
            <w:rStyle w:val="a4"/>
            <w:rFonts w:ascii="Times New Roman" w:eastAsia="Times New Roman" w:hAnsi="Times New Roman" w:cs="Times New Roman"/>
            <w:sz w:val="28"/>
            <w:szCs w:val="28"/>
            <w:lang w:val="ru-RU" w:eastAsia="ru-RU"/>
          </w:rPr>
          <w:t>com</w:t>
        </w:r>
        <w:r w:rsidRPr="00FC62D9">
          <w:rPr>
            <w:rStyle w:val="a4"/>
            <w:rFonts w:ascii="Times New Roman" w:eastAsia="Times New Roman" w:hAnsi="Times New Roman" w:cs="Times New Roman"/>
            <w:sz w:val="28"/>
            <w:szCs w:val="28"/>
            <w:lang w:eastAsia="ru-RU"/>
          </w:rPr>
          <w:t>.</w:t>
        </w:r>
        <w:r w:rsidRPr="00FC62D9">
          <w:rPr>
            <w:rStyle w:val="a4"/>
            <w:rFonts w:ascii="Times New Roman" w:eastAsia="Times New Roman" w:hAnsi="Times New Roman" w:cs="Times New Roman"/>
            <w:sz w:val="28"/>
            <w:szCs w:val="28"/>
            <w:lang w:val="ru-RU" w:eastAsia="ru-RU"/>
          </w:rPr>
          <w:t>ua</w:t>
        </w:r>
        <w:r w:rsidRPr="00FC62D9">
          <w:rPr>
            <w:rStyle w:val="a4"/>
            <w:rFonts w:ascii="Times New Roman" w:eastAsia="Times New Roman" w:hAnsi="Times New Roman" w:cs="Times New Roman"/>
            <w:sz w:val="28"/>
            <w:szCs w:val="28"/>
            <w:lang w:eastAsia="ru-RU"/>
          </w:rPr>
          <w:t>/</w:t>
        </w:r>
        <w:r w:rsidRPr="00FC62D9">
          <w:rPr>
            <w:rStyle w:val="a4"/>
            <w:rFonts w:ascii="Times New Roman" w:eastAsia="Times New Roman" w:hAnsi="Times New Roman" w:cs="Times New Roman"/>
            <w:sz w:val="28"/>
            <w:szCs w:val="28"/>
            <w:lang w:val="ru-RU" w:eastAsia="ru-RU"/>
          </w:rPr>
          <w:t>load</w:t>
        </w:r>
        <w:r w:rsidRPr="00FC62D9">
          <w:rPr>
            <w:rStyle w:val="a4"/>
            <w:rFonts w:ascii="Times New Roman" w:eastAsia="Times New Roman" w:hAnsi="Times New Roman" w:cs="Times New Roman"/>
            <w:sz w:val="28"/>
            <w:szCs w:val="28"/>
            <w:lang w:eastAsia="ru-RU"/>
          </w:rPr>
          <w:t>/</w:t>
        </w:r>
        <w:r w:rsidRPr="00FC62D9">
          <w:rPr>
            <w:rStyle w:val="a4"/>
            <w:rFonts w:ascii="Times New Roman" w:eastAsia="Times New Roman" w:hAnsi="Times New Roman" w:cs="Times New Roman"/>
            <w:sz w:val="28"/>
            <w:szCs w:val="28"/>
            <w:lang w:val="ru-RU" w:eastAsia="ru-RU"/>
          </w:rPr>
          <w:t>kabinet</w:t>
        </w:r>
        <w:r w:rsidRPr="00FC62D9">
          <w:rPr>
            <w:rStyle w:val="a4"/>
            <w:rFonts w:ascii="Times New Roman" w:eastAsia="Times New Roman" w:hAnsi="Times New Roman" w:cs="Times New Roman"/>
            <w:sz w:val="28"/>
            <w:szCs w:val="28"/>
            <w:lang w:eastAsia="ru-RU"/>
          </w:rPr>
          <w:t>_</w:t>
        </w:r>
        <w:r w:rsidRPr="00FC62D9">
          <w:rPr>
            <w:rStyle w:val="a4"/>
            <w:rFonts w:ascii="Times New Roman" w:eastAsia="Times New Roman" w:hAnsi="Times New Roman" w:cs="Times New Roman"/>
            <w:sz w:val="28"/>
            <w:szCs w:val="28"/>
            <w:lang w:val="ru-RU" w:eastAsia="ru-RU"/>
          </w:rPr>
          <w:t>informatiki</w:t>
        </w:r>
        <w:r w:rsidRPr="00FC62D9">
          <w:rPr>
            <w:rStyle w:val="a4"/>
            <w:rFonts w:ascii="Times New Roman" w:eastAsia="Times New Roman" w:hAnsi="Times New Roman" w:cs="Times New Roman"/>
            <w:sz w:val="28"/>
            <w:szCs w:val="28"/>
            <w:lang w:eastAsia="ru-RU"/>
          </w:rPr>
          <w:t>/</w:t>
        </w:r>
        <w:r w:rsidRPr="00FC62D9">
          <w:rPr>
            <w:rStyle w:val="a4"/>
            <w:rFonts w:ascii="Times New Roman" w:eastAsia="Times New Roman" w:hAnsi="Times New Roman" w:cs="Times New Roman"/>
            <w:sz w:val="28"/>
            <w:szCs w:val="28"/>
            <w:lang w:val="ru-RU" w:eastAsia="ru-RU"/>
          </w:rPr>
          <w:t>navchalni</w:t>
        </w:r>
        <w:r w:rsidRPr="00FC62D9">
          <w:rPr>
            <w:rStyle w:val="a4"/>
            <w:rFonts w:ascii="Times New Roman" w:eastAsia="Times New Roman" w:hAnsi="Times New Roman" w:cs="Times New Roman"/>
            <w:sz w:val="28"/>
            <w:szCs w:val="28"/>
            <w:lang w:eastAsia="ru-RU"/>
          </w:rPr>
          <w:t>_</w:t>
        </w:r>
        <w:r w:rsidRPr="00FC62D9">
          <w:rPr>
            <w:rStyle w:val="a4"/>
            <w:rFonts w:ascii="Times New Roman" w:eastAsia="Times New Roman" w:hAnsi="Times New Roman" w:cs="Times New Roman"/>
            <w:sz w:val="28"/>
            <w:szCs w:val="28"/>
            <w:lang w:val="ru-RU" w:eastAsia="ru-RU"/>
          </w:rPr>
          <w:t>programi</w:t>
        </w:r>
        <w:r w:rsidRPr="00FC62D9">
          <w:rPr>
            <w:rStyle w:val="a4"/>
            <w:rFonts w:ascii="Times New Roman" w:eastAsia="Times New Roman" w:hAnsi="Times New Roman" w:cs="Times New Roman"/>
            <w:sz w:val="28"/>
            <w:szCs w:val="28"/>
            <w:lang w:eastAsia="ru-RU"/>
          </w:rPr>
          <w:t>/39?</w:t>
        </w:r>
        <w:r w:rsidRPr="00FC62D9">
          <w:rPr>
            <w:rStyle w:val="a4"/>
            <w:rFonts w:ascii="Times New Roman" w:eastAsia="Times New Roman" w:hAnsi="Times New Roman" w:cs="Times New Roman"/>
            <w:sz w:val="28"/>
            <w:szCs w:val="28"/>
            <w:lang w:val="ru-RU" w:eastAsia="ru-RU"/>
          </w:rPr>
          <w:t>srsltid</w:t>
        </w:r>
        <w:r w:rsidRPr="00FC62D9">
          <w:rPr>
            <w:rStyle w:val="a4"/>
            <w:rFonts w:ascii="Times New Roman" w:eastAsia="Times New Roman" w:hAnsi="Times New Roman" w:cs="Times New Roman"/>
            <w:sz w:val="28"/>
            <w:szCs w:val="28"/>
            <w:lang w:eastAsia="ru-RU"/>
          </w:rPr>
          <w:t>=</w:t>
        </w:r>
        <w:r w:rsidRPr="00FC62D9">
          <w:rPr>
            <w:rStyle w:val="a4"/>
            <w:rFonts w:ascii="Times New Roman" w:eastAsia="Times New Roman" w:hAnsi="Times New Roman" w:cs="Times New Roman"/>
            <w:sz w:val="28"/>
            <w:szCs w:val="28"/>
            <w:lang w:val="ru-RU" w:eastAsia="ru-RU"/>
          </w:rPr>
          <w:t>AfmBOorpcsifxlA</w:t>
        </w:r>
        <w:r w:rsidRPr="00FC62D9">
          <w:rPr>
            <w:rStyle w:val="a4"/>
            <w:rFonts w:ascii="Times New Roman" w:eastAsia="Times New Roman" w:hAnsi="Times New Roman" w:cs="Times New Roman"/>
            <w:sz w:val="28"/>
            <w:szCs w:val="28"/>
            <w:lang w:eastAsia="ru-RU"/>
          </w:rPr>
          <w:t>3</w:t>
        </w:r>
        <w:r w:rsidRPr="00FC62D9">
          <w:rPr>
            <w:rStyle w:val="a4"/>
            <w:rFonts w:ascii="Times New Roman" w:eastAsia="Times New Roman" w:hAnsi="Times New Roman" w:cs="Times New Roman"/>
            <w:sz w:val="28"/>
            <w:szCs w:val="28"/>
            <w:lang w:val="ru-RU" w:eastAsia="ru-RU"/>
          </w:rPr>
          <w:t>C</w:t>
        </w:r>
        <w:r w:rsidRPr="00FC62D9">
          <w:rPr>
            <w:rStyle w:val="a4"/>
            <w:rFonts w:ascii="Times New Roman" w:eastAsia="Times New Roman" w:hAnsi="Times New Roman" w:cs="Times New Roman"/>
            <w:sz w:val="28"/>
            <w:szCs w:val="28"/>
            <w:lang w:eastAsia="ru-RU"/>
          </w:rPr>
          <w:t>1</w:t>
        </w:r>
        <w:r w:rsidRPr="00FC62D9">
          <w:rPr>
            <w:rStyle w:val="a4"/>
            <w:rFonts w:ascii="Times New Roman" w:eastAsia="Times New Roman" w:hAnsi="Times New Roman" w:cs="Times New Roman"/>
            <w:sz w:val="28"/>
            <w:szCs w:val="28"/>
            <w:lang w:val="ru-RU" w:eastAsia="ru-RU"/>
          </w:rPr>
          <w:t>xCwxEcSodFTX</w:t>
        </w:r>
        <w:r w:rsidRPr="00FC62D9">
          <w:rPr>
            <w:rStyle w:val="a4"/>
            <w:rFonts w:ascii="Times New Roman" w:eastAsia="Times New Roman" w:hAnsi="Times New Roman" w:cs="Times New Roman"/>
            <w:sz w:val="28"/>
            <w:szCs w:val="28"/>
            <w:lang w:eastAsia="ru-RU"/>
          </w:rPr>
          <w:t>5</w:t>
        </w:r>
        <w:r w:rsidRPr="00FC62D9">
          <w:rPr>
            <w:rStyle w:val="a4"/>
            <w:rFonts w:ascii="Times New Roman" w:eastAsia="Times New Roman" w:hAnsi="Times New Roman" w:cs="Times New Roman"/>
            <w:sz w:val="28"/>
            <w:szCs w:val="28"/>
            <w:lang w:val="ru-RU" w:eastAsia="ru-RU"/>
          </w:rPr>
          <w:t>c</w:t>
        </w:r>
        <w:r w:rsidRPr="00FC62D9">
          <w:rPr>
            <w:rStyle w:val="a4"/>
            <w:rFonts w:ascii="Times New Roman" w:eastAsia="Times New Roman" w:hAnsi="Times New Roman" w:cs="Times New Roman"/>
            <w:sz w:val="28"/>
            <w:szCs w:val="28"/>
            <w:lang w:eastAsia="ru-RU"/>
          </w:rPr>
          <w:t>-</w:t>
        </w:r>
        <w:r w:rsidRPr="00FC62D9">
          <w:rPr>
            <w:rStyle w:val="a4"/>
            <w:rFonts w:ascii="Times New Roman" w:eastAsia="Times New Roman" w:hAnsi="Times New Roman" w:cs="Times New Roman"/>
            <w:sz w:val="28"/>
            <w:szCs w:val="28"/>
            <w:lang w:val="ru-RU" w:eastAsia="ru-RU"/>
          </w:rPr>
          <w:t>XhR</w:t>
        </w:r>
        <w:r w:rsidRPr="00FC62D9">
          <w:rPr>
            <w:rStyle w:val="a4"/>
            <w:rFonts w:ascii="Times New Roman" w:eastAsia="Times New Roman" w:hAnsi="Times New Roman" w:cs="Times New Roman"/>
            <w:sz w:val="28"/>
            <w:szCs w:val="28"/>
            <w:lang w:eastAsia="ru-RU"/>
          </w:rPr>
          <w:t>_</w:t>
        </w:r>
        <w:r w:rsidRPr="00FC62D9">
          <w:rPr>
            <w:rStyle w:val="a4"/>
            <w:rFonts w:ascii="Times New Roman" w:eastAsia="Times New Roman" w:hAnsi="Times New Roman" w:cs="Times New Roman"/>
            <w:sz w:val="28"/>
            <w:szCs w:val="28"/>
            <w:lang w:val="ru-RU" w:eastAsia="ru-RU"/>
          </w:rPr>
          <w:t>K</w:t>
        </w:r>
        <w:r w:rsidRPr="00FC62D9">
          <w:rPr>
            <w:rStyle w:val="a4"/>
            <w:rFonts w:ascii="Times New Roman" w:eastAsia="Times New Roman" w:hAnsi="Times New Roman" w:cs="Times New Roman"/>
            <w:sz w:val="28"/>
            <w:szCs w:val="28"/>
            <w:lang w:eastAsia="ru-RU"/>
          </w:rPr>
          <w:t>8</w:t>
        </w:r>
        <w:r w:rsidRPr="00FC62D9">
          <w:rPr>
            <w:rStyle w:val="a4"/>
            <w:rFonts w:ascii="Times New Roman" w:eastAsia="Times New Roman" w:hAnsi="Times New Roman" w:cs="Times New Roman"/>
            <w:sz w:val="28"/>
            <w:szCs w:val="28"/>
            <w:lang w:val="ru-RU" w:eastAsia="ru-RU"/>
          </w:rPr>
          <w:t>AMXnQSPvC</w:t>
        </w:r>
        <w:r w:rsidRPr="00FC62D9">
          <w:rPr>
            <w:rStyle w:val="a4"/>
            <w:rFonts w:ascii="Times New Roman" w:eastAsia="Times New Roman" w:hAnsi="Times New Roman" w:cs="Times New Roman"/>
            <w:sz w:val="28"/>
            <w:szCs w:val="28"/>
            <w:lang w:eastAsia="ru-RU"/>
          </w:rPr>
          <w:t>6288</w:t>
        </w:r>
        <w:r w:rsidRPr="00FC62D9">
          <w:rPr>
            <w:rStyle w:val="a4"/>
            <w:rFonts w:ascii="Times New Roman" w:eastAsia="Times New Roman" w:hAnsi="Times New Roman" w:cs="Times New Roman"/>
            <w:sz w:val="28"/>
            <w:szCs w:val="28"/>
            <w:lang w:val="ru-RU" w:eastAsia="ru-RU"/>
          </w:rPr>
          <w:t>NTyf</w:t>
        </w:r>
      </w:hyperlink>
    </w:p>
    <w:p w:rsidR="00F936C6" w:rsidRPr="00B44418" w:rsidRDefault="00B44418" w:rsidP="00601CA9">
      <w:pPr>
        <w:shd w:val="clear" w:color="auto" w:fill="FFFFFF"/>
        <w:spacing w:after="0" w:line="360" w:lineRule="auto"/>
        <w:rPr>
          <w:rFonts w:ascii="Times New Roman" w:eastAsia="Times New Roman" w:hAnsi="Times New Roman" w:cs="Times New Roman"/>
          <w:sz w:val="28"/>
          <w:szCs w:val="28"/>
          <w:lang w:eastAsia="ru-RU"/>
        </w:rPr>
      </w:pPr>
      <w:r w:rsidRPr="00C02ADF">
        <w:rPr>
          <w:rFonts w:ascii="Times New Roman" w:hAnsi="Times New Roman" w:cs="Times New Roman"/>
          <w:sz w:val="28"/>
          <w:szCs w:val="28"/>
        </w:rPr>
        <w:t>7.</w:t>
      </w:r>
      <w:r>
        <w:t xml:space="preserve"> </w:t>
      </w:r>
      <w:hyperlink r:id="rId34" w:history="1">
        <w:r w:rsidR="00F936C6" w:rsidRPr="005C3ECF">
          <w:rPr>
            <w:rStyle w:val="a4"/>
            <w:rFonts w:ascii="Times New Roman" w:eastAsia="Times New Roman" w:hAnsi="Times New Roman" w:cs="Times New Roman"/>
            <w:color w:val="auto"/>
            <w:sz w:val="28"/>
            <w:szCs w:val="28"/>
            <w:lang w:val="ru-RU" w:eastAsia="ru-RU"/>
          </w:rPr>
          <w:t>https</w:t>
        </w:r>
        <w:r w:rsidR="00F936C6" w:rsidRPr="00B44418">
          <w:rPr>
            <w:rStyle w:val="a4"/>
            <w:rFonts w:ascii="Times New Roman" w:eastAsia="Times New Roman" w:hAnsi="Times New Roman" w:cs="Times New Roman"/>
            <w:color w:val="auto"/>
            <w:sz w:val="28"/>
            <w:szCs w:val="28"/>
            <w:lang w:eastAsia="ru-RU"/>
          </w:rPr>
          <w:t>://</w:t>
        </w:r>
        <w:r w:rsidR="00F936C6" w:rsidRPr="005C3ECF">
          <w:rPr>
            <w:rStyle w:val="a4"/>
            <w:rFonts w:ascii="Times New Roman" w:eastAsia="Times New Roman" w:hAnsi="Times New Roman" w:cs="Times New Roman"/>
            <w:color w:val="auto"/>
            <w:sz w:val="28"/>
            <w:szCs w:val="28"/>
            <w:lang w:val="ru-RU" w:eastAsia="ru-RU"/>
          </w:rPr>
          <w:t>naurok</w:t>
        </w:r>
        <w:r w:rsidR="00F936C6" w:rsidRPr="00B44418">
          <w:rPr>
            <w:rStyle w:val="a4"/>
            <w:rFonts w:ascii="Times New Roman" w:eastAsia="Times New Roman" w:hAnsi="Times New Roman" w:cs="Times New Roman"/>
            <w:color w:val="auto"/>
            <w:sz w:val="28"/>
            <w:szCs w:val="28"/>
            <w:lang w:eastAsia="ru-RU"/>
          </w:rPr>
          <w:t>.</w:t>
        </w:r>
        <w:r w:rsidR="00F936C6" w:rsidRPr="005C3ECF">
          <w:rPr>
            <w:rStyle w:val="a4"/>
            <w:rFonts w:ascii="Times New Roman" w:eastAsia="Times New Roman" w:hAnsi="Times New Roman" w:cs="Times New Roman"/>
            <w:color w:val="auto"/>
            <w:sz w:val="28"/>
            <w:szCs w:val="28"/>
            <w:lang w:val="ru-RU" w:eastAsia="ru-RU"/>
          </w:rPr>
          <w:t>com</w:t>
        </w:r>
        <w:r w:rsidR="00F936C6" w:rsidRPr="00B44418">
          <w:rPr>
            <w:rStyle w:val="a4"/>
            <w:rFonts w:ascii="Times New Roman" w:eastAsia="Times New Roman" w:hAnsi="Times New Roman" w:cs="Times New Roman"/>
            <w:color w:val="auto"/>
            <w:sz w:val="28"/>
            <w:szCs w:val="28"/>
            <w:lang w:eastAsia="ru-RU"/>
          </w:rPr>
          <w:t>.</w:t>
        </w:r>
        <w:r w:rsidR="00F936C6" w:rsidRPr="005C3ECF">
          <w:rPr>
            <w:rStyle w:val="a4"/>
            <w:rFonts w:ascii="Times New Roman" w:eastAsia="Times New Roman" w:hAnsi="Times New Roman" w:cs="Times New Roman"/>
            <w:color w:val="auto"/>
            <w:sz w:val="28"/>
            <w:szCs w:val="28"/>
            <w:lang w:val="ru-RU" w:eastAsia="ru-RU"/>
          </w:rPr>
          <w:t>ua</w:t>
        </w:r>
        <w:r w:rsidR="00F936C6" w:rsidRPr="00B44418">
          <w:rPr>
            <w:rStyle w:val="a4"/>
            <w:rFonts w:ascii="Times New Roman" w:eastAsia="Times New Roman" w:hAnsi="Times New Roman" w:cs="Times New Roman"/>
            <w:color w:val="auto"/>
            <w:sz w:val="28"/>
            <w:szCs w:val="28"/>
            <w:lang w:eastAsia="ru-RU"/>
          </w:rPr>
          <w:t>/</w:t>
        </w:r>
        <w:r w:rsidR="00F936C6" w:rsidRPr="005C3ECF">
          <w:rPr>
            <w:rStyle w:val="a4"/>
            <w:rFonts w:ascii="Times New Roman" w:eastAsia="Times New Roman" w:hAnsi="Times New Roman" w:cs="Times New Roman"/>
            <w:color w:val="auto"/>
            <w:sz w:val="28"/>
            <w:szCs w:val="28"/>
            <w:lang w:val="ru-RU" w:eastAsia="ru-RU"/>
          </w:rPr>
          <w:t>biblioteka</w:t>
        </w:r>
        <w:r w:rsidR="00F936C6" w:rsidRPr="00B44418">
          <w:rPr>
            <w:rStyle w:val="a4"/>
            <w:rFonts w:ascii="Times New Roman" w:eastAsia="Times New Roman" w:hAnsi="Times New Roman" w:cs="Times New Roman"/>
            <w:color w:val="auto"/>
            <w:sz w:val="28"/>
            <w:szCs w:val="28"/>
            <w:lang w:eastAsia="ru-RU"/>
          </w:rPr>
          <w:t>/</w:t>
        </w:r>
        <w:r w:rsidR="00F936C6" w:rsidRPr="005C3ECF">
          <w:rPr>
            <w:rStyle w:val="a4"/>
            <w:rFonts w:ascii="Times New Roman" w:eastAsia="Times New Roman" w:hAnsi="Times New Roman" w:cs="Times New Roman"/>
            <w:color w:val="auto"/>
            <w:sz w:val="28"/>
            <w:szCs w:val="28"/>
            <w:lang w:val="ru-RU" w:eastAsia="ru-RU"/>
          </w:rPr>
          <w:t>informatika</w:t>
        </w:r>
      </w:hyperlink>
    </w:p>
    <w:p w:rsidR="00F936C6" w:rsidRPr="00C02ADF" w:rsidRDefault="00C02ADF" w:rsidP="0072212C">
      <w:pPr>
        <w:shd w:val="clear" w:color="auto" w:fill="FFFFFF"/>
        <w:spacing w:after="0" w:line="36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8. </w:t>
      </w:r>
      <w:r w:rsidR="00292037" w:rsidRPr="005C3ECF">
        <w:rPr>
          <w:rFonts w:ascii="Times New Roman" w:hAnsi="Times New Roman" w:cs="Times New Roman"/>
          <w:sz w:val="28"/>
          <w:szCs w:val="28"/>
          <w:shd w:val="clear" w:color="auto" w:fill="FFFFFF"/>
        </w:rPr>
        <w:t>Інформатика (рівень стандарту) 10 клас (Морзе Н.В., Вембер В.П., Кузьмінська О.Г.)</w:t>
      </w:r>
      <w:r w:rsidR="00292037" w:rsidRPr="00C02ADF">
        <w:rPr>
          <w:rFonts w:ascii="Times New Roman" w:hAnsi="Times New Roman" w:cs="Times New Roman"/>
          <w:sz w:val="28"/>
          <w:szCs w:val="28"/>
          <w:shd w:val="clear" w:color="auto" w:fill="FFFFFF"/>
        </w:rPr>
        <w:t xml:space="preserve"> – Компютерна графіка\Векторна графіка</w:t>
      </w:r>
    </w:p>
    <w:p w:rsidR="00F936C6" w:rsidRPr="005C3ECF" w:rsidRDefault="00C02ADF" w:rsidP="0072212C">
      <w:pPr>
        <w:shd w:val="clear" w:color="auto" w:fill="FFFFFF"/>
        <w:spacing w:line="360" w:lineRule="auto"/>
        <w:textAlignment w:val="baseline"/>
        <w:rPr>
          <w:rFonts w:ascii="Times New Roman" w:hAnsi="Times New Roman" w:cs="Times New Roman"/>
          <w:sz w:val="28"/>
          <w:szCs w:val="28"/>
          <w:lang w:val="ru-RU"/>
        </w:rPr>
      </w:pPr>
      <w:r>
        <w:rPr>
          <w:rFonts w:ascii="Times New Roman" w:hAnsi="Times New Roman" w:cs="Times New Roman"/>
          <w:bCs/>
          <w:sz w:val="28"/>
          <w:szCs w:val="28"/>
        </w:rPr>
        <w:t xml:space="preserve">9. </w:t>
      </w:r>
      <w:r w:rsidR="00876FE8" w:rsidRPr="005C3ECF">
        <w:rPr>
          <w:rFonts w:ascii="Times New Roman" w:hAnsi="Times New Roman" w:cs="Times New Roman"/>
          <w:bCs/>
          <w:sz w:val="28"/>
          <w:szCs w:val="28"/>
        </w:rPr>
        <w:t xml:space="preserve">Комп’ютерна графіка </w:t>
      </w:r>
      <w:r w:rsidR="00876FE8" w:rsidRPr="005C3ECF">
        <w:rPr>
          <w:rFonts w:ascii="Times New Roman" w:hAnsi="Times New Roman" w:cs="Times New Roman"/>
          <w:sz w:val="28"/>
          <w:szCs w:val="28"/>
        </w:rPr>
        <w:t>Василюк А. С., Мельникова Н. І.</w:t>
      </w:r>
      <w:r w:rsidR="00876FE8" w:rsidRPr="005C3ECF">
        <w:rPr>
          <w:rFonts w:ascii="Times New Roman" w:hAnsi="Times New Roman" w:cs="Times New Roman"/>
          <w:sz w:val="28"/>
          <w:szCs w:val="28"/>
          <w:lang w:val="ru-RU"/>
        </w:rPr>
        <w:t xml:space="preserve"> </w:t>
      </w:r>
      <w:r w:rsidR="00876FE8" w:rsidRPr="005C3ECF">
        <w:rPr>
          <w:rFonts w:ascii="Times New Roman" w:hAnsi="Times New Roman" w:cs="Times New Roman"/>
          <w:sz w:val="28"/>
          <w:szCs w:val="28"/>
        </w:rPr>
        <w:t>навчальний посібник</w:t>
      </w:r>
    </w:p>
    <w:p w:rsidR="00F936C6" w:rsidRPr="00022F28" w:rsidRDefault="00022F28" w:rsidP="0072212C">
      <w:pPr>
        <w:shd w:val="clear" w:color="auto" w:fill="FFFFFF"/>
        <w:spacing w:after="0" w:line="360" w:lineRule="auto"/>
        <w:rPr>
          <w:rFonts w:ascii="Times New Roman" w:eastAsia="Times New Roman" w:hAnsi="Times New Roman" w:cs="Times New Roman"/>
          <w:sz w:val="28"/>
          <w:szCs w:val="28"/>
          <w:lang w:val="ru-RU" w:eastAsia="ru-RU"/>
        </w:rPr>
      </w:pPr>
      <w:r>
        <w:rPr>
          <w:rFonts w:ascii="Times New Roman" w:eastAsia="Times New Roman" w:hAnsi="Times New Roman" w:cs="Times New Roman"/>
          <w:noProof/>
          <w:sz w:val="28"/>
          <w:szCs w:val="28"/>
          <w:u w:val="single"/>
          <w:lang w:val="ru-RU" w:eastAsia="ru-RU"/>
        </w:rPr>
        <w:drawing>
          <wp:inline distT="0" distB="0" distL="0" distR="0" wp14:anchorId="5CA1452E" wp14:editId="31E7E056">
            <wp:extent cx="5365750" cy="3855522"/>
            <wp:effectExtent l="0" t="0" r="635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Укр.png"/>
                    <pic:cNvPicPr/>
                  </pic:nvPicPr>
                  <pic:blipFill>
                    <a:blip r:embed="rId35">
                      <a:extLst>
                        <a:ext uri="{28A0092B-C50C-407E-A947-70E740481C1C}">
                          <a14:useLocalDpi xmlns:a14="http://schemas.microsoft.com/office/drawing/2010/main" val="0"/>
                        </a:ext>
                      </a:extLst>
                    </a:blip>
                    <a:stretch>
                      <a:fillRect/>
                    </a:stretch>
                  </pic:blipFill>
                  <pic:spPr>
                    <a:xfrm>
                      <a:off x="0" y="0"/>
                      <a:ext cx="5366498" cy="3856060"/>
                    </a:xfrm>
                    <a:prstGeom prst="rect">
                      <a:avLst/>
                    </a:prstGeom>
                  </pic:spPr>
                </pic:pic>
              </a:graphicData>
            </a:graphic>
          </wp:inline>
        </w:drawing>
      </w:r>
    </w:p>
    <w:sectPr w:rsidR="00F936C6" w:rsidRPr="00022F28" w:rsidSect="00EF654C">
      <w:footerReference w:type="default" r:id="rId36"/>
      <w:pgSz w:w="11906" w:h="16838"/>
      <w:pgMar w:top="1134" w:right="849"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6241" w:rsidRDefault="00456241" w:rsidP="0072212C">
      <w:pPr>
        <w:spacing w:after="0" w:line="240" w:lineRule="auto"/>
      </w:pPr>
      <w:r>
        <w:separator/>
      </w:r>
    </w:p>
  </w:endnote>
  <w:endnote w:type="continuationSeparator" w:id="0">
    <w:p w:rsidR="00456241" w:rsidRDefault="00456241" w:rsidP="007221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Roboto">
    <w:altName w:val="Times New Roman"/>
    <w:charset w:val="CC"/>
    <w:family w:val="auto"/>
    <w:pitch w:val="variable"/>
    <w:sig w:usb0="E00002FF" w:usb1="5000205B" w:usb2="0000002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342396"/>
      <w:docPartObj>
        <w:docPartGallery w:val="Page Numbers (Bottom of Page)"/>
        <w:docPartUnique/>
      </w:docPartObj>
    </w:sdtPr>
    <w:sdtEndPr/>
    <w:sdtContent>
      <w:p w:rsidR="005C3ECF" w:rsidRDefault="005C3ECF">
        <w:pPr>
          <w:pStyle w:val="ad"/>
          <w:jc w:val="right"/>
        </w:pPr>
        <w:r>
          <w:fldChar w:fldCharType="begin"/>
        </w:r>
        <w:r>
          <w:instrText>PAGE   \* MERGEFORMAT</w:instrText>
        </w:r>
        <w:r>
          <w:fldChar w:fldCharType="separate"/>
        </w:r>
        <w:r w:rsidR="00E73814" w:rsidRPr="00E73814">
          <w:rPr>
            <w:noProof/>
            <w:lang w:val="ru-RU"/>
          </w:rPr>
          <w:t>2</w:t>
        </w:r>
        <w:r>
          <w:fldChar w:fldCharType="end"/>
        </w:r>
      </w:p>
    </w:sdtContent>
  </w:sdt>
  <w:p w:rsidR="005C3ECF" w:rsidRDefault="005C3ECF">
    <w:pPr>
      <w:pStyle w:val="ad"/>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6241" w:rsidRDefault="00456241" w:rsidP="0072212C">
      <w:pPr>
        <w:spacing w:after="0" w:line="240" w:lineRule="auto"/>
      </w:pPr>
      <w:r>
        <w:separator/>
      </w:r>
    </w:p>
  </w:footnote>
  <w:footnote w:type="continuationSeparator" w:id="0">
    <w:p w:rsidR="00456241" w:rsidRDefault="00456241" w:rsidP="007221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2B54EC"/>
    <w:multiLevelType w:val="hybridMultilevel"/>
    <w:tmpl w:val="25F82314"/>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1" w15:restartNumberingAfterBreak="0">
    <w:nsid w:val="2469090C"/>
    <w:multiLevelType w:val="hybridMultilevel"/>
    <w:tmpl w:val="E6F03F5A"/>
    <w:lvl w:ilvl="0" w:tplc="A9687EEE">
      <w:numFmt w:val="bullet"/>
      <w:lvlText w:val="-"/>
      <w:lvlJc w:val="left"/>
      <w:pPr>
        <w:ind w:left="810" w:hanging="360"/>
      </w:pPr>
      <w:rPr>
        <w:rFonts w:ascii="Times New Roman" w:eastAsia="Times New Roman" w:hAnsi="Times New Roman" w:cs="Times New Roman" w:hint="default"/>
      </w:rPr>
    </w:lvl>
    <w:lvl w:ilvl="1" w:tplc="04220003">
      <w:start w:val="1"/>
      <w:numFmt w:val="bullet"/>
      <w:lvlText w:val="o"/>
      <w:lvlJc w:val="left"/>
      <w:pPr>
        <w:ind w:left="1530" w:hanging="360"/>
      </w:pPr>
      <w:rPr>
        <w:rFonts w:ascii="Courier New" w:hAnsi="Courier New" w:cs="Courier New" w:hint="default"/>
      </w:rPr>
    </w:lvl>
    <w:lvl w:ilvl="2" w:tplc="04220005">
      <w:start w:val="1"/>
      <w:numFmt w:val="bullet"/>
      <w:lvlText w:val=""/>
      <w:lvlJc w:val="left"/>
      <w:pPr>
        <w:ind w:left="2250" w:hanging="360"/>
      </w:pPr>
      <w:rPr>
        <w:rFonts w:ascii="Wingdings" w:hAnsi="Wingdings" w:hint="default"/>
      </w:rPr>
    </w:lvl>
    <w:lvl w:ilvl="3" w:tplc="04220001">
      <w:start w:val="1"/>
      <w:numFmt w:val="bullet"/>
      <w:lvlText w:val=""/>
      <w:lvlJc w:val="left"/>
      <w:pPr>
        <w:ind w:left="2970" w:hanging="360"/>
      </w:pPr>
      <w:rPr>
        <w:rFonts w:ascii="Symbol" w:hAnsi="Symbol" w:hint="default"/>
      </w:rPr>
    </w:lvl>
    <w:lvl w:ilvl="4" w:tplc="04220003">
      <w:start w:val="1"/>
      <w:numFmt w:val="bullet"/>
      <w:lvlText w:val="o"/>
      <w:lvlJc w:val="left"/>
      <w:pPr>
        <w:ind w:left="3690" w:hanging="360"/>
      </w:pPr>
      <w:rPr>
        <w:rFonts w:ascii="Courier New" w:hAnsi="Courier New" w:cs="Courier New" w:hint="default"/>
      </w:rPr>
    </w:lvl>
    <w:lvl w:ilvl="5" w:tplc="04220005">
      <w:start w:val="1"/>
      <w:numFmt w:val="bullet"/>
      <w:lvlText w:val=""/>
      <w:lvlJc w:val="left"/>
      <w:pPr>
        <w:ind w:left="4410" w:hanging="360"/>
      </w:pPr>
      <w:rPr>
        <w:rFonts w:ascii="Wingdings" w:hAnsi="Wingdings" w:hint="default"/>
      </w:rPr>
    </w:lvl>
    <w:lvl w:ilvl="6" w:tplc="04220001">
      <w:start w:val="1"/>
      <w:numFmt w:val="bullet"/>
      <w:lvlText w:val=""/>
      <w:lvlJc w:val="left"/>
      <w:pPr>
        <w:ind w:left="5130" w:hanging="360"/>
      </w:pPr>
      <w:rPr>
        <w:rFonts w:ascii="Symbol" w:hAnsi="Symbol" w:hint="default"/>
      </w:rPr>
    </w:lvl>
    <w:lvl w:ilvl="7" w:tplc="04220003">
      <w:start w:val="1"/>
      <w:numFmt w:val="bullet"/>
      <w:lvlText w:val="o"/>
      <w:lvlJc w:val="left"/>
      <w:pPr>
        <w:ind w:left="5850" w:hanging="360"/>
      </w:pPr>
      <w:rPr>
        <w:rFonts w:ascii="Courier New" w:hAnsi="Courier New" w:cs="Courier New" w:hint="default"/>
      </w:rPr>
    </w:lvl>
    <w:lvl w:ilvl="8" w:tplc="04220005">
      <w:start w:val="1"/>
      <w:numFmt w:val="bullet"/>
      <w:lvlText w:val=""/>
      <w:lvlJc w:val="left"/>
      <w:pPr>
        <w:ind w:left="6570" w:hanging="360"/>
      </w:pPr>
      <w:rPr>
        <w:rFonts w:ascii="Wingdings" w:hAnsi="Wingdings" w:hint="default"/>
      </w:rPr>
    </w:lvl>
  </w:abstractNum>
  <w:abstractNum w:abstractNumId="2" w15:restartNumberingAfterBreak="0">
    <w:nsid w:val="33CE2CA4"/>
    <w:multiLevelType w:val="multilevel"/>
    <w:tmpl w:val="01A8EA4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56FC5140"/>
    <w:multiLevelType w:val="multilevel"/>
    <w:tmpl w:val="7F7C4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DB70FA9"/>
    <w:multiLevelType w:val="multilevel"/>
    <w:tmpl w:val="096491A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0751"/>
    <w:rsid w:val="0000164B"/>
    <w:rsid w:val="00001F2D"/>
    <w:rsid w:val="000133EB"/>
    <w:rsid w:val="00022F28"/>
    <w:rsid w:val="000544FF"/>
    <w:rsid w:val="0006141D"/>
    <w:rsid w:val="00063AB2"/>
    <w:rsid w:val="000742DF"/>
    <w:rsid w:val="000A5B01"/>
    <w:rsid w:val="000B4072"/>
    <w:rsid w:val="000D2E03"/>
    <w:rsid w:val="000E2E4F"/>
    <w:rsid w:val="000E4D1B"/>
    <w:rsid w:val="000E7936"/>
    <w:rsid w:val="001156F2"/>
    <w:rsid w:val="00123A6B"/>
    <w:rsid w:val="00155B1C"/>
    <w:rsid w:val="0015710B"/>
    <w:rsid w:val="00167F09"/>
    <w:rsid w:val="00192B18"/>
    <w:rsid w:val="001C350B"/>
    <w:rsid w:val="001D2920"/>
    <w:rsid w:val="001D6CE5"/>
    <w:rsid w:val="001E4A18"/>
    <w:rsid w:val="001E66CD"/>
    <w:rsid w:val="0021193C"/>
    <w:rsid w:val="00222CD9"/>
    <w:rsid w:val="00224A5B"/>
    <w:rsid w:val="00227D57"/>
    <w:rsid w:val="00250864"/>
    <w:rsid w:val="00265E52"/>
    <w:rsid w:val="0027089E"/>
    <w:rsid w:val="00286B05"/>
    <w:rsid w:val="00292037"/>
    <w:rsid w:val="002D1A92"/>
    <w:rsid w:val="002D25A8"/>
    <w:rsid w:val="003100FA"/>
    <w:rsid w:val="003146B8"/>
    <w:rsid w:val="0032093B"/>
    <w:rsid w:val="00343264"/>
    <w:rsid w:val="00346803"/>
    <w:rsid w:val="00352028"/>
    <w:rsid w:val="00375B18"/>
    <w:rsid w:val="003A3A58"/>
    <w:rsid w:val="003B42C2"/>
    <w:rsid w:val="003C2905"/>
    <w:rsid w:val="004027B3"/>
    <w:rsid w:val="00405EA2"/>
    <w:rsid w:val="00423A13"/>
    <w:rsid w:val="00433294"/>
    <w:rsid w:val="00441AB7"/>
    <w:rsid w:val="00456241"/>
    <w:rsid w:val="004736B1"/>
    <w:rsid w:val="004736E0"/>
    <w:rsid w:val="00492511"/>
    <w:rsid w:val="004A1EE4"/>
    <w:rsid w:val="004A6BB0"/>
    <w:rsid w:val="004C4FB4"/>
    <w:rsid w:val="004E18A5"/>
    <w:rsid w:val="00500FE8"/>
    <w:rsid w:val="00513B71"/>
    <w:rsid w:val="0052582B"/>
    <w:rsid w:val="00545D01"/>
    <w:rsid w:val="00580751"/>
    <w:rsid w:val="00583F2A"/>
    <w:rsid w:val="005C3ECF"/>
    <w:rsid w:val="00601CA9"/>
    <w:rsid w:val="00602144"/>
    <w:rsid w:val="00611C91"/>
    <w:rsid w:val="00616A2C"/>
    <w:rsid w:val="006E2609"/>
    <w:rsid w:val="006F060C"/>
    <w:rsid w:val="007060AC"/>
    <w:rsid w:val="0072212C"/>
    <w:rsid w:val="00732B20"/>
    <w:rsid w:val="00742A82"/>
    <w:rsid w:val="007443CB"/>
    <w:rsid w:val="00764566"/>
    <w:rsid w:val="00795697"/>
    <w:rsid w:val="007A5103"/>
    <w:rsid w:val="007B6E60"/>
    <w:rsid w:val="007C61A2"/>
    <w:rsid w:val="007E78AE"/>
    <w:rsid w:val="007F10A8"/>
    <w:rsid w:val="00804AE7"/>
    <w:rsid w:val="00842122"/>
    <w:rsid w:val="00853905"/>
    <w:rsid w:val="00876FE8"/>
    <w:rsid w:val="00896850"/>
    <w:rsid w:val="00905931"/>
    <w:rsid w:val="009344FA"/>
    <w:rsid w:val="00946D86"/>
    <w:rsid w:val="0096254F"/>
    <w:rsid w:val="00974C6F"/>
    <w:rsid w:val="00981FCD"/>
    <w:rsid w:val="00987289"/>
    <w:rsid w:val="009A7ED4"/>
    <w:rsid w:val="009C5F00"/>
    <w:rsid w:val="009E2A58"/>
    <w:rsid w:val="00A135D5"/>
    <w:rsid w:val="00A3299F"/>
    <w:rsid w:val="00A332BA"/>
    <w:rsid w:val="00A82186"/>
    <w:rsid w:val="00AB0287"/>
    <w:rsid w:val="00AD1589"/>
    <w:rsid w:val="00B24F33"/>
    <w:rsid w:val="00B42F42"/>
    <w:rsid w:val="00B44418"/>
    <w:rsid w:val="00B55100"/>
    <w:rsid w:val="00B956C7"/>
    <w:rsid w:val="00BD1A2F"/>
    <w:rsid w:val="00C02ADF"/>
    <w:rsid w:val="00C15B81"/>
    <w:rsid w:val="00C25CD2"/>
    <w:rsid w:val="00C26BB7"/>
    <w:rsid w:val="00C51529"/>
    <w:rsid w:val="00C83815"/>
    <w:rsid w:val="00CE0CC5"/>
    <w:rsid w:val="00CF1455"/>
    <w:rsid w:val="00D10BF4"/>
    <w:rsid w:val="00D15258"/>
    <w:rsid w:val="00D157A8"/>
    <w:rsid w:val="00D15C3B"/>
    <w:rsid w:val="00D43163"/>
    <w:rsid w:val="00D60E2B"/>
    <w:rsid w:val="00D6133A"/>
    <w:rsid w:val="00D87EBF"/>
    <w:rsid w:val="00D9667F"/>
    <w:rsid w:val="00DB56D2"/>
    <w:rsid w:val="00DB6CA4"/>
    <w:rsid w:val="00E33120"/>
    <w:rsid w:val="00E35659"/>
    <w:rsid w:val="00E633DE"/>
    <w:rsid w:val="00E63865"/>
    <w:rsid w:val="00E73814"/>
    <w:rsid w:val="00E820C5"/>
    <w:rsid w:val="00E930DB"/>
    <w:rsid w:val="00EA288B"/>
    <w:rsid w:val="00EB4806"/>
    <w:rsid w:val="00ED240C"/>
    <w:rsid w:val="00EE2CFD"/>
    <w:rsid w:val="00EF654C"/>
    <w:rsid w:val="00F003B5"/>
    <w:rsid w:val="00F00BBE"/>
    <w:rsid w:val="00F125A6"/>
    <w:rsid w:val="00F21C74"/>
    <w:rsid w:val="00F224CD"/>
    <w:rsid w:val="00F6029D"/>
    <w:rsid w:val="00F86A4F"/>
    <w:rsid w:val="00F86C21"/>
    <w:rsid w:val="00F908E2"/>
    <w:rsid w:val="00F936C6"/>
    <w:rsid w:val="00F97AB7"/>
    <w:rsid w:val="00FA1CD7"/>
    <w:rsid w:val="00FA1F2B"/>
    <w:rsid w:val="00FE39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25B8D5"/>
  <w15:docId w15:val="{484EA175-F793-45EF-9F96-67CF5F9D7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uk-UA"/>
    </w:rPr>
  </w:style>
  <w:style w:type="paragraph" w:styleId="1">
    <w:name w:val="heading 1"/>
    <w:basedOn w:val="a"/>
    <w:link w:val="10"/>
    <w:uiPriority w:val="9"/>
    <w:qFormat/>
    <w:rsid w:val="00F6029D"/>
    <w:pPr>
      <w:spacing w:before="100" w:beforeAutospacing="1" w:after="100" w:afterAutospacing="1" w:line="240" w:lineRule="auto"/>
      <w:outlineLvl w:val="0"/>
    </w:pPr>
    <w:rPr>
      <w:rFonts w:ascii="Times New Roman" w:eastAsia="Times New Roman" w:hAnsi="Times New Roman" w:cs="Times New Roman"/>
      <w:b/>
      <w:bCs/>
      <w:kern w:val="36"/>
      <w:sz w:val="48"/>
      <w:szCs w:val="48"/>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6029D"/>
    <w:rPr>
      <w:rFonts w:ascii="Times New Roman" w:eastAsia="Times New Roman" w:hAnsi="Times New Roman" w:cs="Times New Roman"/>
      <w:b/>
      <w:bCs/>
      <w:kern w:val="36"/>
      <w:sz w:val="48"/>
      <w:szCs w:val="48"/>
      <w:lang w:eastAsia="ru-RU"/>
    </w:rPr>
  </w:style>
  <w:style w:type="paragraph" w:styleId="a3">
    <w:name w:val="Normal (Web)"/>
    <w:basedOn w:val="a"/>
    <w:uiPriority w:val="99"/>
    <w:unhideWhenUsed/>
    <w:rsid w:val="00F6029D"/>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4">
    <w:name w:val="Hyperlink"/>
    <w:basedOn w:val="a0"/>
    <w:uiPriority w:val="99"/>
    <w:unhideWhenUsed/>
    <w:rsid w:val="00F6029D"/>
    <w:rPr>
      <w:color w:val="0000FF"/>
      <w:u w:val="single"/>
    </w:rPr>
  </w:style>
  <w:style w:type="character" w:styleId="a5">
    <w:name w:val="Emphasis"/>
    <w:basedOn w:val="a0"/>
    <w:uiPriority w:val="20"/>
    <w:qFormat/>
    <w:rsid w:val="00F6029D"/>
    <w:rPr>
      <w:i/>
      <w:iCs/>
    </w:rPr>
  </w:style>
  <w:style w:type="character" w:styleId="a6">
    <w:name w:val="Strong"/>
    <w:basedOn w:val="a0"/>
    <w:uiPriority w:val="22"/>
    <w:qFormat/>
    <w:rsid w:val="00F6029D"/>
    <w:rPr>
      <w:b/>
      <w:bCs/>
    </w:rPr>
  </w:style>
  <w:style w:type="paragraph" w:styleId="a7">
    <w:name w:val="Balloon Text"/>
    <w:basedOn w:val="a"/>
    <w:link w:val="a8"/>
    <w:uiPriority w:val="99"/>
    <w:semiHidden/>
    <w:unhideWhenUsed/>
    <w:rsid w:val="00F6029D"/>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F6029D"/>
    <w:rPr>
      <w:rFonts w:ascii="Tahoma" w:hAnsi="Tahoma" w:cs="Tahoma"/>
      <w:sz w:val="16"/>
      <w:szCs w:val="16"/>
      <w:lang w:val="uk-UA"/>
    </w:rPr>
  </w:style>
  <w:style w:type="paragraph" w:styleId="a9">
    <w:name w:val="List Paragraph"/>
    <w:basedOn w:val="a"/>
    <w:uiPriority w:val="34"/>
    <w:qFormat/>
    <w:rsid w:val="00B24F33"/>
    <w:pPr>
      <w:ind w:left="720"/>
      <w:contextualSpacing/>
    </w:pPr>
  </w:style>
  <w:style w:type="table" w:styleId="aa">
    <w:name w:val="Table Grid"/>
    <w:basedOn w:val="a1"/>
    <w:uiPriority w:val="59"/>
    <w:rsid w:val="00B24F33"/>
    <w:pPr>
      <w:spacing w:after="0" w:line="240" w:lineRule="auto"/>
    </w:pPr>
    <w:rPr>
      <w:rFonts w:eastAsiaTheme="minorEastAsia" w:cs="Times New Roman"/>
      <w:lang w:val="uk-UA" w:eastAsia="uk-U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ac"/>
    <w:uiPriority w:val="99"/>
    <w:unhideWhenUsed/>
    <w:rsid w:val="0072212C"/>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72212C"/>
    <w:rPr>
      <w:lang w:val="uk-UA"/>
    </w:rPr>
  </w:style>
  <w:style w:type="paragraph" w:styleId="ad">
    <w:name w:val="footer"/>
    <w:basedOn w:val="a"/>
    <w:link w:val="ae"/>
    <w:uiPriority w:val="99"/>
    <w:unhideWhenUsed/>
    <w:rsid w:val="0072212C"/>
    <w:pPr>
      <w:tabs>
        <w:tab w:val="center" w:pos="4677"/>
        <w:tab w:val="right" w:pos="9355"/>
      </w:tabs>
      <w:spacing w:after="0" w:line="240" w:lineRule="auto"/>
    </w:pPr>
  </w:style>
  <w:style w:type="character" w:customStyle="1" w:styleId="ae">
    <w:name w:val="Нижний колонтитул Знак"/>
    <w:basedOn w:val="a0"/>
    <w:link w:val="ad"/>
    <w:uiPriority w:val="99"/>
    <w:rsid w:val="0072212C"/>
    <w:rPr>
      <w:lang w:val="uk-UA"/>
    </w:rPr>
  </w:style>
  <w:style w:type="character" w:styleId="af">
    <w:name w:val="FollowedHyperlink"/>
    <w:basedOn w:val="a0"/>
    <w:uiPriority w:val="99"/>
    <w:semiHidden/>
    <w:unhideWhenUsed/>
    <w:rsid w:val="00601C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39305">
      <w:bodyDiv w:val="1"/>
      <w:marLeft w:val="0"/>
      <w:marRight w:val="0"/>
      <w:marTop w:val="0"/>
      <w:marBottom w:val="0"/>
      <w:divBdr>
        <w:top w:val="none" w:sz="0" w:space="0" w:color="auto"/>
        <w:left w:val="none" w:sz="0" w:space="0" w:color="auto"/>
        <w:bottom w:val="none" w:sz="0" w:space="0" w:color="auto"/>
        <w:right w:val="none" w:sz="0" w:space="0" w:color="auto"/>
      </w:divBdr>
    </w:div>
    <w:div w:id="50732139">
      <w:bodyDiv w:val="1"/>
      <w:marLeft w:val="0"/>
      <w:marRight w:val="0"/>
      <w:marTop w:val="0"/>
      <w:marBottom w:val="0"/>
      <w:divBdr>
        <w:top w:val="none" w:sz="0" w:space="0" w:color="auto"/>
        <w:left w:val="none" w:sz="0" w:space="0" w:color="auto"/>
        <w:bottom w:val="none" w:sz="0" w:space="0" w:color="auto"/>
        <w:right w:val="none" w:sz="0" w:space="0" w:color="auto"/>
      </w:divBdr>
    </w:div>
    <w:div w:id="414010566">
      <w:bodyDiv w:val="1"/>
      <w:marLeft w:val="0"/>
      <w:marRight w:val="0"/>
      <w:marTop w:val="0"/>
      <w:marBottom w:val="0"/>
      <w:divBdr>
        <w:top w:val="none" w:sz="0" w:space="0" w:color="auto"/>
        <w:left w:val="none" w:sz="0" w:space="0" w:color="auto"/>
        <w:bottom w:val="none" w:sz="0" w:space="0" w:color="auto"/>
        <w:right w:val="none" w:sz="0" w:space="0" w:color="auto"/>
      </w:divBdr>
    </w:div>
    <w:div w:id="1110590559">
      <w:bodyDiv w:val="1"/>
      <w:marLeft w:val="0"/>
      <w:marRight w:val="0"/>
      <w:marTop w:val="0"/>
      <w:marBottom w:val="0"/>
      <w:divBdr>
        <w:top w:val="none" w:sz="0" w:space="0" w:color="auto"/>
        <w:left w:val="none" w:sz="0" w:space="0" w:color="auto"/>
        <w:bottom w:val="none" w:sz="0" w:space="0" w:color="auto"/>
        <w:right w:val="none" w:sz="0" w:space="0" w:color="auto"/>
      </w:divBdr>
    </w:div>
    <w:div w:id="1140607735">
      <w:bodyDiv w:val="1"/>
      <w:marLeft w:val="0"/>
      <w:marRight w:val="0"/>
      <w:marTop w:val="0"/>
      <w:marBottom w:val="0"/>
      <w:divBdr>
        <w:top w:val="none" w:sz="0" w:space="0" w:color="auto"/>
        <w:left w:val="none" w:sz="0" w:space="0" w:color="auto"/>
        <w:bottom w:val="none" w:sz="0" w:space="0" w:color="auto"/>
        <w:right w:val="none" w:sz="0" w:space="0" w:color="auto"/>
      </w:divBdr>
    </w:div>
    <w:div w:id="1921019941">
      <w:bodyDiv w:val="1"/>
      <w:marLeft w:val="0"/>
      <w:marRight w:val="0"/>
      <w:marTop w:val="0"/>
      <w:marBottom w:val="0"/>
      <w:divBdr>
        <w:top w:val="none" w:sz="0" w:space="0" w:color="auto"/>
        <w:left w:val="none" w:sz="0" w:space="0" w:color="auto"/>
        <w:bottom w:val="none" w:sz="0" w:space="0" w:color="auto"/>
        <w:right w:val="none" w:sz="0" w:space="0" w:color="auto"/>
      </w:divBdr>
      <w:divsChild>
        <w:div w:id="1893731268">
          <w:marLeft w:val="0"/>
          <w:marRight w:val="0"/>
          <w:marTop w:val="0"/>
          <w:marBottom w:val="0"/>
          <w:divBdr>
            <w:top w:val="none" w:sz="0" w:space="0" w:color="auto"/>
            <w:left w:val="none" w:sz="0" w:space="0" w:color="auto"/>
            <w:bottom w:val="none" w:sz="0" w:space="0" w:color="auto"/>
            <w:right w:val="none" w:sz="0" w:space="0" w:color="auto"/>
          </w:divBdr>
          <w:divsChild>
            <w:div w:id="1397123262">
              <w:marLeft w:val="0"/>
              <w:marRight w:val="0"/>
              <w:marTop w:val="0"/>
              <w:marBottom w:val="0"/>
              <w:divBdr>
                <w:top w:val="none" w:sz="0" w:space="0" w:color="auto"/>
                <w:left w:val="none" w:sz="0" w:space="0" w:color="auto"/>
                <w:bottom w:val="none" w:sz="0" w:space="0" w:color="auto"/>
                <w:right w:val="none" w:sz="0" w:space="0" w:color="auto"/>
              </w:divBdr>
              <w:divsChild>
                <w:div w:id="1739863082">
                  <w:marLeft w:val="0"/>
                  <w:marRight w:val="0"/>
                  <w:marTop w:val="0"/>
                  <w:marBottom w:val="0"/>
                  <w:divBdr>
                    <w:top w:val="none" w:sz="0" w:space="0" w:color="auto"/>
                    <w:left w:val="none" w:sz="0" w:space="0" w:color="auto"/>
                    <w:bottom w:val="none" w:sz="0" w:space="0" w:color="auto"/>
                    <w:right w:val="none" w:sz="0" w:space="0" w:color="auto"/>
                  </w:divBdr>
                  <w:divsChild>
                    <w:div w:id="2123449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974262">
              <w:marLeft w:val="0"/>
              <w:marRight w:val="0"/>
              <w:marTop w:val="0"/>
              <w:marBottom w:val="0"/>
              <w:divBdr>
                <w:top w:val="none" w:sz="0" w:space="0" w:color="auto"/>
                <w:left w:val="none" w:sz="0" w:space="0" w:color="auto"/>
                <w:bottom w:val="none" w:sz="0" w:space="0" w:color="auto"/>
                <w:right w:val="none" w:sz="0" w:space="0" w:color="auto"/>
              </w:divBdr>
              <w:divsChild>
                <w:div w:id="1768118077">
                  <w:marLeft w:val="0"/>
                  <w:marRight w:val="0"/>
                  <w:marTop w:val="0"/>
                  <w:marBottom w:val="0"/>
                  <w:divBdr>
                    <w:top w:val="none" w:sz="0" w:space="0" w:color="auto"/>
                    <w:left w:val="none" w:sz="0" w:space="0" w:color="auto"/>
                    <w:bottom w:val="none" w:sz="0" w:space="0" w:color="auto"/>
                    <w:right w:val="none" w:sz="0" w:space="0" w:color="auto"/>
                  </w:divBdr>
                </w:div>
                <w:div w:id="1620449578">
                  <w:marLeft w:val="0"/>
                  <w:marRight w:val="0"/>
                  <w:marTop w:val="0"/>
                  <w:marBottom w:val="0"/>
                  <w:divBdr>
                    <w:top w:val="none" w:sz="0" w:space="0" w:color="auto"/>
                    <w:left w:val="none" w:sz="0" w:space="0" w:color="auto"/>
                    <w:bottom w:val="none" w:sz="0" w:space="0" w:color="auto"/>
                    <w:right w:val="none" w:sz="0" w:space="0" w:color="auto"/>
                  </w:divBdr>
                  <w:divsChild>
                    <w:div w:id="1504735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5001962">
              <w:marLeft w:val="0"/>
              <w:marRight w:val="0"/>
              <w:marTop w:val="0"/>
              <w:marBottom w:val="0"/>
              <w:divBdr>
                <w:top w:val="none" w:sz="0" w:space="0" w:color="auto"/>
                <w:left w:val="none" w:sz="0" w:space="0" w:color="auto"/>
                <w:bottom w:val="none" w:sz="0" w:space="0" w:color="auto"/>
                <w:right w:val="none" w:sz="0" w:space="0" w:color="auto"/>
              </w:divBdr>
              <w:divsChild>
                <w:div w:id="937249346">
                  <w:marLeft w:val="0"/>
                  <w:marRight w:val="0"/>
                  <w:marTop w:val="0"/>
                  <w:marBottom w:val="0"/>
                  <w:divBdr>
                    <w:top w:val="none" w:sz="0" w:space="0" w:color="auto"/>
                    <w:left w:val="none" w:sz="0" w:space="0" w:color="auto"/>
                    <w:bottom w:val="none" w:sz="0" w:space="0" w:color="auto"/>
                    <w:right w:val="none" w:sz="0" w:space="0" w:color="auto"/>
                  </w:divBdr>
                </w:div>
                <w:div w:id="429744261">
                  <w:marLeft w:val="0"/>
                  <w:marRight w:val="0"/>
                  <w:marTop w:val="0"/>
                  <w:marBottom w:val="0"/>
                  <w:divBdr>
                    <w:top w:val="none" w:sz="0" w:space="0" w:color="auto"/>
                    <w:left w:val="none" w:sz="0" w:space="0" w:color="auto"/>
                    <w:bottom w:val="none" w:sz="0" w:space="0" w:color="auto"/>
                    <w:right w:val="none" w:sz="0" w:space="0" w:color="auto"/>
                  </w:divBdr>
                  <w:divsChild>
                    <w:div w:id="1832990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5552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wikipedia.org/wiki/%D0%9A%D0%BE%D0%BC%D0%BF%D0%B5%D1%82%D0%B5%D0%BD%D1%82%D0%BD%D1%96%D1%81%D1%82%D1%8C" TargetMode="External"/><Relationship Id="rId13" Type="http://schemas.openxmlformats.org/officeDocument/2006/relationships/hyperlink" Target="https://www.youtube.com/watch?v=PV-61Et11to" TargetMode="External"/><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settings" Target="settings.xml"/><Relationship Id="rId21" Type="http://schemas.openxmlformats.org/officeDocument/2006/relationships/image" Target="media/image10.png"/><Relationship Id="rId34" Type="http://schemas.openxmlformats.org/officeDocument/2006/relationships/hyperlink" Target="https://naurok.com.ua/biblioteka/informatika" TargetMode="External"/><Relationship Id="rId7" Type="http://schemas.openxmlformats.org/officeDocument/2006/relationships/image" Target="media/image1.jpeg"/><Relationship Id="rId12" Type="http://schemas.openxmlformats.org/officeDocument/2006/relationships/hyperlink" Target="https://www.youtube.com/watch?v=C5lEFwOy7aM" TargetMode="Externa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hyperlink" Target="https://teach-inf.com.ua/load/kabinet_informatiki/navchalni_programi/39?srsltid=AfmBOorpcsifxlA3C1xCwxEcSodFTX5c-XhR_K8AMXnQSPvC6288NTyf"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hyperlink" Target="https://lvpuikt.lviv.ua/wp-content/uploads/2020/04/&#1052;&#1077;&#1090;&#1086;&#1076;&#1080;&#1095;&#1082;&#1072;-CorelDRAW-1.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ZNyPTJHU7C0" TargetMode="External"/><Relationship Id="rId24" Type="http://schemas.openxmlformats.org/officeDocument/2006/relationships/image" Target="media/image13.png"/><Relationship Id="rId32" Type="http://schemas.openxmlformats.org/officeDocument/2006/relationships/hyperlink" Target="https://www.youtube.com/watch?v=PV-61Et11to"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hyperlink" Target="https://osvita.ua/school/method/2340/" TargetMode="External"/><Relationship Id="rId36"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8.png"/><Relationship Id="rId31" Type="http://schemas.openxmlformats.org/officeDocument/2006/relationships/hyperlink" Target="https://www.youtube.com/watch?v=C5lEFwOy7aM" TargetMode="External"/><Relationship Id="rId4" Type="http://schemas.openxmlformats.org/officeDocument/2006/relationships/webSettings" Target="webSettings.xml"/><Relationship Id="rId9" Type="http://schemas.openxmlformats.org/officeDocument/2006/relationships/hyperlink" Target="https://uk.wikipedia.org/w/index.php?title=%D0%9A%D1%83%D0%BB%D1%8C%D1%82%D1%83%D1%80%D0%BE%D1%82%D0%B2%D0%BE%D1%80%D1%87%D0%B0_%D0%B4%D1%96%D1%8F%D0%BB%D1%8C%D0%BD%D1%96%D1%81%D1%82%D1%8C&amp;action=edit&amp;redlink=1" TargetMode="External"/><Relationship Id="rId14" Type="http://schemas.openxmlformats.org/officeDocument/2006/relationships/image" Target="media/image3.jpe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hyperlink" Target="https://www.youtube.com/watch?v=ZNyPTJHU7C0" TargetMode="External"/><Relationship Id="rId35" Type="http://schemas.openxmlformats.org/officeDocument/2006/relationships/image" Target="media/image17.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381</TotalTime>
  <Pages>30</Pages>
  <Words>4826</Words>
  <Characters>27512</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Userty</cp:lastModifiedBy>
  <cp:revision>25</cp:revision>
  <dcterms:created xsi:type="dcterms:W3CDTF">2025-03-25T06:22:00Z</dcterms:created>
  <dcterms:modified xsi:type="dcterms:W3CDTF">2025-03-27T14:50:00Z</dcterms:modified>
</cp:coreProperties>
</file>