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166" w:rsidRPr="00932166" w:rsidRDefault="00932166" w:rsidP="00932166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Cs w:val="24"/>
          <w:lang w:val="uk-UA" w:eastAsia="ru-RU"/>
        </w:rPr>
      </w:pPr>
      <w:r w:rsidRPr="00932166">
        <w:rPr>
          <w:rFonts w:eastAsia="Times New Roman"/>
          <w:sz w:val="28"/>
          <w:szCs w:val="28"/>
          <w:lang w:val="uk-UA" w:eastAsia="ru-RU"/>
        </w:rPr>
        <w:t>МІНІСТЕРСТВО ОСВІТИ І НАУКИ УКРАЇНИ</w:t>
      </w:r>
    </w:p>
    <w:p w:rsidR="00932166" w:rsidRPr="00932166" w:rsidRDefault="00932166" w:rsidP="00932166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  <w:r w:rsidRPr="00932166">
        <w:rPr>
          <w:rFonts w:eastAsia="Times New Roman"/>
          <w:sz w:val="28"/>
          <w:szCs w:val="28"/>
          <w:lang w:val="uk-UA" w:eastAsia="ru-RU"/>
        </w:rPr>
        <w:t>Відокремлений структурний підрозділ «Запорізький гуманітарний фаховий коледж НУ «Запорізька політехніка»</w:t>
      </w:r>
    </w:p>
    <w:p w:rsidR="009E00E6" w:rsidRPr="00F54A36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187E44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</w:p>
    <w:p w:rsidR="00187E44" w:rsidRPr="00F54A36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 w:val="28"/>
          <w:szCs w:val="28"/>
          <w:lang w:val="uk-UA" w:eastAsia="ru-RU"/>
        </w:rPr>
        <w:t>Ц</w:t>
      </w:r>
      <w:r w:rsidR="00187E44">
        <w:rPr>
          <w:rFonts w:eastAsia="Times New Roman"/>
          <w:sz w:val="28"/>
          <w:szCs w:val="28"/>
          <w:lang w:val="uk-UA" w:eastAsia="ru-RU"/>
        </w:rPr>
        <w:t>иклова комісія</w:t>
      </w:r>
      <w:r>
        <w:rPr>
          <w:rFonts w:eastAsia="Times New Roman"/>
          <w:sz w:val="28"/>
          <w:szCs w:val="28"/>
          <w:lang w:val="uk-UA" w:eastAsia="ru-RU"/>
        </w:rPr>
        <w:t xml:space="preserve"> </w:t>
      </w:r>
      <w:r w:rsidR="00187E44">
        <w:rPr>
          <w:rFonts w:eastAsia="Times New Roman"/>
          <w:sz w:val="28"/>
          <w:szCs w:val="28"/>
          <w:lang w:val="uk-UA" w:eastAsia="ru-RU"/>
        </w:rPr>
        <w:t>«Фізичного виховання та природничих дисциплін»</w:t>
      </w:r>
    </w:p>
    <w:p w:rsidR="009E00E6" w:rsidRPr="00187E44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eastAsia="ru-RU"/>
        </w:rPr>
      </w:pPr>
    </w:p>
    <w:p w:rsidR="009E00E6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187E44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187E44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285EE7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187E44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285EE7" w:rsidRPr="00F54A36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9E00E6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  <w:r w:rsidRPr="00F54A36">
        <w:rPr>
          <w:rFonts w:eastAsia="Times New Roman"/>
          <w:sz w:val="28"/>
          <w:szCs w:val="28"/>
          <w:lang w:val="uk-UA" w:eastAsia="ru-RU"/>
        </w:rPr>
        <w:t xml:space="preserve">МЕТОДИЧНІ </w:t>
      </w:r>
      <w:r>
        <w:rPr>
          <w:rFonts w:eastAsia="Times New Roman"/>
          <w:sz w:val="28"/>
          <w:szCs w:val="28"/>
          <w:lang w:val="uk-UA" w:eastAsia="ru-RU"/>
        </w:rPr>
        <w:t>ВКАЗІВКИ</w:t>
      </w:r>
    </w:p>
    <w:p w:rsidR="005D5892" w:rsidRDefault="005D5892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</w:p>
    <w:p w:rsidR="00285EE7" w:rsidRPr="00E03A6D" w:rsidRDefault="00285EE7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>до самостійної роботи</w:t>
      </w:r>
    </w:p>
    <w:p w:rsidR="009E00E6" w:rsidRPr="00E03A6D" w:rsidRDefault="009E00E6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val="uk-UA" w:eastAsia="ru-RU"/>
        </w:rPr>
      </w:pPr>
      <w:r w:rsidRPr="00F54A36">
        <w:rPr>
          <w:rFonts w:eastAsia="Times New Roman"/>
          <w:sz w:val="28"/>
          <w:szCs w:val="28"/>
          <w:lang w:val="uk-UA" w:eastAsia="ru-RU"/>
        </w:rPr>
        <w:t xml:space="preserve">з дисципліни </w:t>
      </w:r>
      <w:r w:rsidR="00285EE7">
        <w:rPr>
          <w:rFonts w:eastAsia="Times New Roman"/>
          <w:sz w:val="28"/>
          <w:szCs w:val="28"/>
          <w:lang w:val="uk-UA" w:eastAsia="ru-RU"/>
        </w:rPr>
        <w:t>«</w:t>
      </w:r>
      <w:r w:rsidR="00FA37BE">
        <w:rPr>
          <w:rFonts w:eastAsia="Times New Roman"/>
          <w:sz w:val="28"/>
          <w:szCs w:val="28"/>
          <w:lang w:val="uk-UA" w:eastAsia="ru-RU"/>
        </w:rPr>
        <w:t>Хімія</w:t>
      </w:r>
      <w:r w:rsidR="00285EE7">
        <w:rPr>
          <w:rFonts w:eastAsia="Times New Roman"/>
          <w:sz w:val="28"/>
          <w:szCs w:val="28"/>
          <w:lang w:val="uk-UA" w:eastAsia="ru-RU"/>
        </w:rPr>
        <w:t>»</w:t>
      </w:r>
    </w:p>
    <w:p w:rsidR="009E00E6" w:rsidRDefault="009E00E6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val="uk-UA" w:eastAsia="ru-RU"/>
        </w:rPr>
      </w:pPr>
      <w:r w:rsidRPr="00F54A36">
        <w:rPr>
          <w:rFonts w:eastAsia="Times New Roman"/>
          <w:sz w:val="28"/>
          <w:szCs w:val="28"/>
          <w:lang w:val="uk-UA" w:eastAsia="ru-RU"/>
        </w:rPr>
        <w:t xml:space="preserve">для </w:t>
      </w:r>
      <w:r w:rsidR="00932166">
        <w:rPr>
          <w:rFonts w:eastAsia="Times New Roman"/>
          <w:sz w:val="28"/>
          <w:szCs w:val="28"/>
          <w:lang w:val="uk-UA" w:eastAsia="ru-RU"/>
        </w:rPr>
        <w:t>здобувачів освіти</w:t>
      </w:r>
      <w:r w:rsidR="00187E44">
        <w:rPr>
          <w:rFonts w:eastAsia="Times New Roman"/>
          <w:sz w:val="28"/>
          <w:szCs w:val="28"/>
          <w:lang w:val="uk-UA" w:eastAsia="ru-RU"/>
        </w:rPr>
        <w:t xml:space="preserve"> </w:t>
      </w:r>
      <w:r w:rsidR="00A53867">
        <w:rPr>
          <w:rFonts w:eastAsia="Times New Roman"/>
          <w:sz w:val="28"/>
          <w:szCs w:val="28"/>
          <w:lang w:val="uk-UA" w:eastAsia="ru-RU"/>
        </w:rPr>
        <w:t>1</w:t>
      </w:r>
      <w:r w:rsidR="00187E44">
        <w:rPr>
          <w:rFonts w:eastAsia="Times New Roman"/>
          <w:sz w:val="28"/>
          <w:szCs w:val="28"/>
          <w:lang w:val="uk-UA" w:eastAsia="ru-RU"/>
        </w:rPr>
        <w:t xml:space="preserve"> </w:t>
      </w:r>
      <w:r w:rsidRPr="00F54A36">
        <w:rPr>
          <w:rFonts w:eastAsia="Times New Roman"/>
          <w:sz w:val="28"/>
          <w:szCs w:val="28"/>
          <w:lang w:val="uk-UA" w:eastAsia="ru-RU"/>
        </w:rPr>
        <w:t>курсу</w:t>
      </w:r>
    </w:p>
    <w:p w:rsidR="00A53867" w:rsidRDefault="00A53867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u w:val="single"/>
          <w:lang w:val="uk-UA" w:eastAsia="ru-RU"/>
        </w:rPr>
      </w:pPr>
    </w:p>
    <w:p w:rsidR="00A53867" w:rsidRDefault="00A53867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u w:val="single"/>
          <w:lang w:val="uk-UA" w:eastAsia="ru-RU"/>
        </w:rPr>
      </w:pPr>
    </w:p>
    <w:p w:rsidR="00A53867" w:rsidRPr="00A53867" w:rsidRDefault="00A53867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u w:val="single"/>
          <w:lang w:eastAsia="ru-RU"/>
        </w:rPr>
      </w:pPr>
      <w:r w:rsidRPr="00A53867">
        <w:rPr>
          <w:rFonts w:eastAsia="Times New Roman"/>
          <w:sz w:val="28"/>
          <w:szCs w:val="28"/>
          <w:u w:val="single"/>
          <w:lang w:val="uk-UA" w:eastAsia="ru-RU"/>
        </w:rPr>
        <w:t>081 Право</w:t>
      </w:r>
    </w:p>
    <w:p w:rsidR="00A53867" w:rsidRPr="00A53867" w:rsidRDefault="00A53867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val="uk-UA" w:eastAsia="ru-RU"/>
        </w:rPr>
      </w:pPr>
      <w:r w:rsidRPr="00A53867">
        <w:rPr>
          <w:rFonts w:eastAsia="Times New Roman"/>
          <w:sz w:val="28"/>
          <w:szCs w:val="28"/>
          <w:u w:val="single"/>
          <w:lang w:val="uk-UA" w:eastAsia="ru-RU"/>
        </w:rPr>
        <w:t>242 Туризм</w:t>
      </w:r>
    </w:p>
    <w:p w:rsidR="00187E44" w:rsidRPr="00F54A36" w:rsidRDefault="00187E44" w:rsidP="00A53867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Cs w:val="24"/>
          <w:lang w:eastAsia="ru-RU"/>
        </w:rPr>
      </w:pPr>
      <w:r>
        <w:rPr>
          <w:rFonts w:eastAsia="Times New Roman"/>
          <w:sz w:val="28"/>
          <w:szCs w:val="28"/>
          <w:u w:val="single"/>
          <w:lang w:val="uk-UA" w:eastAsia="ru-RU"/>
        </w:rPr>
        <w:t>017 «Фізична культура і спорт</w:t>
      </w:r>
      <w:r w:rsidRPr="00F54A36">
        <w:rPr>
          <w:rFonts w:eastAsia="Times New Roman"/>
          <w:sz w:val="28"/>
          <w:szCs w:val="28"/>
          <w:u w:val="single"/>
          <w:lang w:val="uk-UA" w:eastAsia="ru-RU"/>
        </w:rPr>
        <w:t>»</w:t>
      </w:r>
    </w:p>
    <w:p w:rsidR="00187E44" w:rsidRPr="00E03A6D" w:rsidRDefault="00187E44" w:rsidP="00A53867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0"/>
          <w:szCs w:val="20"/>
          <w:lang w:val="uk-UA" w:eastAsia="ru-RU"/>
        </w:rPr>
      </w:pPr>
      <w:r>
        <w:rPr>
          <w:rFonts w:eastAsia="Times New Roman"/>
          <w:sz w:val="16"/>
          <w:szCs w:val="16"/>
          <w:lang w:val="uk-UA" w:eastAsia="ru-RU"/>
        </w:rPr>
        <w:t xml:space="preserve">                                                                     </w:t>
      </w:r>
      <w:r w:rsidRPr="003914E0">
        <w:rPr>
          <w:rFonts w:eastAsia="Times New Roman"/>
          <w:sz w:val="16"/>
          <w:szCs w:val="16"/>
          <w:lang w:val="uk-UA" w:eastAsia="ru-RU"/>
        </w:rPr>
        <w:t>(код спеціальності)</w:t>
      </w:r>
      <w:r w:rsidRPr="003914E0">
        <w:rPr>
          <w:rFonts w:ascii="Arial" w:eastAsia="Times New Roman" w:cs="Arial"/>
          <w:sz w:val="16"/>
          <w:szCs w:val="16"/>
          <w:lang w:val="uk-UA" w:eastAsia="ru-RU"/>
        </w:rPr>
        <w:t xml:space="preserve">       </w:t>
      </w:r>
      <w:r w:rsidRPr="003914E0">
        <w:rPr>
          <w:rFonts w:eastAsia="Times New Roman"/>
          <w:sz w:val="16"/>
          <w:szCs w:val="16"/>
          <w:lang w:val="uk-UA" w:eastAsia="ru-RU"/>
        </w:rPr>
        <w:t>(назва спеціальності підготовки)</w:t>
      </w:r>
    </w:p>
    <w:p w:rsidR="00187E44" w:rsidRDefault="00187E44" w:rsidP="00A53867">
      <w:pPr>
        <w:rPr>
          <w:lang w:val="uk-UA"/>
        </w:rPr>
      </w:pPr>
    </w:p>
    <w:p w:rsidR="00187E44" w:rsidRPr="00F54A36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</w:p>
    <w:p w:rsidR="009E00E6" w:rsidRPr="00F54A36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</w:p>
    <w:p w:rsidR="009E00E6" w:rsidRPr="00F54A36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9E00E6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187E44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187E44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35511E" w:rsidRDefault="0035511E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35511E" w:rsidRDefault="0035511E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285EE7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>Запоріжжя 20</w:t>
      </w:r>
      <w:r w:rsidR="0029201F">
        <w:rPr>
          <w:rFonts w:eastAsia="Times New Roman"/>
          <w:sz w:val="28"/>
          <w:szCs w:val="28"/>
          <w:lang w:val="uk-UA" w:eastAsia="ru-RU"/>
        </w:rPr>
        <w:t>2</w:t>
      </w:r>
      <w:r w:rsidR="009047BD">
        <w:rPr>
          <w:rFonts w:eastAsia="Times New Roman"/>
          <w:sz w:val="28"/>
          <w:szCs w:val="28"/>
          <w:lang w:val="uk-UA" w:eastAsia="ru-RU"/>
        </w:rPr>
        <w:t>2</w:t>
      </w:r>
      <w:r>
        <w:rPr>
          <w:rFonts w:eastAsia="Times New Roman"/>
          <w:sz w:val="28"/>
          <w:szCs w:val="28"/>
          <w:lang w:val="uk-UA" w:eastAsia="ru-RU"/>
        </w:rPr>
        <w:t xml:space="preserve"> р.</w:t>
      </w:r>
    </w:p>
    <w:p w:rsidR="00285EE7" w:rsidRPr="00961E9B" w:rsidRDefault="006F7090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6F7090">
        <w:rPr>
          <w:rFonts w:eastAsia="Times New Roman"/>
          <w:sz w:val="28"/>
          <w:szCs w:val="28"/>
          <w:lang w:val="uk-UA" w:eastAsia="ru-RU"/>
        </w:rPr>
        <w:lastRenderedPageBreak/>
        <w:t>Методичні вказівки до самостійної роботи з дисципліни</w:t>
      </w:r>
      <w:r>
        <w:rPr>
          <w:rFonts w:eastAsia="Times New Roman"/>
          <w:sz w:val="28"/>
          <w:szCs w:val="28"/>
          <w:lang w:val="uk-UA" w:eastAsia="ru-RU"/>
        </w:rPr>
        <w:t xml:space="preserve"> </w:t>
      </w:r>
      <w:r w:rsidRPr="006F7090">
        <w:rPr>
          <w:rFonts w:eastAsia="Times New Roman"/>
          <w:sz w:val="28"/>
          <w:szCs w:val="28"/>
          <w:lang w:val="uk-UA" w:eastAsia="ru-RU"/>
        </w:rPr>
        <w:t>«</w:t>
      </w:r>
      <w:r w:rsidR="00FA37BE">
        <w:rPr>
          <w:rFonts w:eastAsia="Times New Roman"/>
          <w:sz w:val="28"/>
          <w:szCs w:val="28"/>
          <w:lang w:val="uk-UA" w:eastAsia="ru-RU"/>
        </w:rPr>
        <w:t>Хімія</w:t>
      </w:r>
      <w:r w:rsidRPr="006F7090">
        <w:rPr>
          <w:rFonts w:eastAsia="Times New Roman"/>
          <w:sz w:val="28"/>
          <w:szCs w:val="28"/>
          <w:lang w:val="uk-UA" w:eastAsia="ru-RU"/>
        </w:rPr>
        <w:t xml:space="preserve">» для </w:t>
      </w:r>
      <w:r w:rsidR="00932166">
        <w:rPr>
          <w:rFonts w:eastAsia="Times New Roman"/>
          <w:sz w:val="28"/>
          <w:szCs w:val="28"/>
          <w:lang w:val="uk-UA" w:eastAsia="ru-RU"/>
        </w:rPr>
        <w:t>здобувачів освіти</w:t>
      </w:r>
      <w:r w:rsidRPr="006F7090">
        <w:rPr>
          <w:rFonts w:eastAsia="Times New Roman"/>
          <w:sz w:val="28"/>
          <w:szCs w:val="28"/>
          <w:lang w:val="uk-UA" w:eastAsia="ru-RU"/>
        </w:rPr>
        <w:t xml:space="preserve"> </w:t>
      </w:r>
      <w:r w:rsidR="00A53867">
        <w:rPr>
          <w:rFonts w:eastAsia="Times New Roman"/>
          <w:sz w:val="28"/>
          <w:szCs w:val="28"/>
          <w:lang w:val="uk-UA" w:eastAsia="ru-RU"/>
        </w:rPr>
        <w:t>1 курсу спеціальностей</w:t>
      </w:r>
      <w:r>
        <w:rPr>
          <w:rFonts w:eastAsia="Times New Roman"/>
          <w:sz w:val="28"/>
          <w:szCs w:val="28"/>
          <w:lang w:val="uk-UA" w:eastAsia="ru-RU"/>
        </w:rPr>
        <w:t xml:space="preserve"> </w:t>
      </w:r>
      <w:r w:rsidR="00A53867">
        <w:rPr>
          <w:rFonts w:eastAsia="Times New Roman"/>
          <w:sz w:val="28"/>
          <w:szCs w:val="28"/>
          <w:lang w:val="uk-UA" w:eastAsia="ru-RU"/>
        </w:rPr>
        <w:t xml:space="preserve">081 «Право, 242 «Туризм», </w:t>
      </w:r>
      <w:r w:rsidRPr="006F7090">
        <w:rPr>
          <w:rFonts w:eastAsia="Times New Roman"/>
          <w:sz w:val="28"/>
          <w:szCs w:val="28"/>
          <w:lang w:val="uk-UA" w:eastAsia="ru-RU"/>
        </w:rPr>
        <w:t>017 «Фізична культура і спорт»</w:t>
      </w:r>
      <w:r>
        <w:rPr>
          <w:rFonts w:eastAsia="Times New Roman"/>
          <w:sz w:val="28"/>
          <w:szCs w:val="28"/>
          <w:lang w:val="uk-UA" w:eastAsia="ru-RU"/>
        </w:rPr>
        <w:t xml:space="preserve"> / </w:t>
      </w:r>
      <w:proofErr w:type="spellStart"/>
      <w:r>
        <w:rPr>
          <w:rFonts w:eastAsia="Times New Roman"/>
          <w:sz w:val="28"/>
          <w:szCs w:val="28"/>
          <w:lang w:val="uk-UA" w:eastAsia="ru-RU"/>
        </w:rPr>
        <w:t>Укл</w:t>
      </w:r>
      <w:proofErr w:type="spellEnd"/>
      <w:r>
        <w:rPr>
          <w:rFonts w:eastAsia="Times New Roman"/>
          <w:sz w:val="28"/>
          <w:szCs w:val="28"/>
          <w:lang w:val="uk-UA" w:eastAsia="ru-RU"/>
        </w:rPr>
        <w:t>.: Л.С. Безручко</w:t>
      </w:r>
      <w:r w:rsidRPr="006F7090">
        <w:rPr>
          <w:rFonts w:eastAsia="Times New Roman"/>
          <w:sz w:val="28"/>
          <w:szCs w:val="28"/>
          <w:lang w:val="uk-UA" w:eastAsia="ru-RU"/>
        </w:rPr>
        <w:t xml:space="preserve">. </w:t>
      </w:r>
      <w:r w:rsidR="0029201F">
        <w:rPr>
          <w:rFonts w:eastAsia="Times New Roman"/>
          <w:sz w:val="28"/>
          <w:szCs w:val="28"/>
          <w:lang w:val="uk-UA" w:eastAsia="ru-RU"/>
        </w:rPr>
        <w:t xml:space="preserve">– Запоріжжя: </w:t>
      </w:r>
      <w:r w:rsidR="00932166">
        <w:rPr>
          <w:rFonts w:eastAsia="Times New Roman"/>
          <w:sz w:val="28"/>
          <w:szCs w:val="28"/>
          <w:lang w:val="uk-UA" w:eastAsia="ru-RU"/>
        </w:rPr>
        <w:t>ВСП «</w:t>
      </w:r>
      <w:r w:rsidR="0029201F">
        <w:rPr>
          <w:rFonts w:eastAsia="Times New Roman"/>
          <w:sz w:val="28"/>
          <w:szCs w:val="28"/>
          <w:lang w:val="uk-UA" w:eastAsia="ru-RU"/>
        </w:rPr>
        <w:t>ЗГ</w:t>
      </w:r>
      <w:r w:rsidR="00A53867">
        <w:rPr>
          <w:rFonts w:eastAsia="Times New Roman"/>
          <w:sz w:val="28"/>
          <w:szCs w:val="28"/>
          <w:lang w:val="uk-UA" w:eastAsia="ru-RU"/>
        </w:rPr>
        <w:t>Ф</w:t>
      </w:r>
      <w:r w:rsidR="0029201F">
        <w:rPr>
          <w:rFonts w:eastAsia="Times New Roman"/>
          <w:sz w:val="28"/>
          <w:szCs w:val="28"/>
          <w:lang w:val="uk-UA" w:eastAsia="ru-RU"/>
        </w:rPr>
        <w:t xml:space="preserve">К </w:t>
      </w:r>
      <w:r w:rsidR="0029201F" w:rsidRPr="00961E9B">
        <w:rPr>
          <w:rFonts w:eastAsia="Times New Roman"/>
          <w:sz w:val="28"/>
          <w:szCs w:val="28"/>
          <w:lang w:val="uk-UA" w:eastAsia="ru-RU"/>
        </w:rPr>
        <w:t>Н</w:t>
      </w:r>
      <w:r w:rsidRPr="00961E9B">
        <w:rPr>
          <w:rFonts w:eastAsia="Times New Roman"/>
          <w:sz w:val="28"/>
          <w:szCs w:val="28"/>
          <w:lang w:val="uk-UA" w:eastAsia="ru-RU"/>
        </w:rPr>
        <w:t>У</w:t>
      </w:r>
      <w:r w:rsidR="0029201F" w:rsidRPr="00961E9B">
        <w:rPr>
          <w:rFonts w:eastAsia="Times New Roman"/>
          <w:sz w:val="28"/>
          <w:szCs w:val="28"/>
          <w:lang w:val="uk-UA" w:eastAsia="ru-RU"/>
        </w:rPr>
        <w:t xml:space="preserve"> </w:t>
      </w:r>
      <w:r w:rsidR="00A53867" w:rsidRPr="00961E9B">
        <w:rPr>
          <w:rFonts w:eastAsia="Times New Roman"/>
          <w:sz w:val="28"/>
          <w:szCs w:val="28"/>
          <w:lang w:val="uk-UA" w:eastAsia="ru-RU"/>
        </w:rPr>
        <w:t>«Запорізька політехніка»</w:t>
      </w:r>
      <w:r w:rsidRPr="00961E9B">
        <w:rPr>
          <w:rFonts w:eastAsia="Times New Roman"/>
          <w:sz w:val="28"/>
          <w:szCs w:val="28"/>
          <w:lang w:val="uk-UA" w:eastAsia="ru-RU"/>
        </w:rPr>
        <w:t>, 20</w:t>
      </w:r>
      <w:r w:rsidR="00932166" w:rsidRPr="00961E9B">
        <w:rPr>
          <w:rFonts w:eastAsia="Times New Roman"/>
          <w:sz w:val="28"/>
          <w:szCs w:val="28"/>
          <w:lang w:val="uk-UA" w:eastAsia="ru-RU"/>
        </w:rPr>
        <w:t>2</w:t>
      </w:r>
      <w:r w:rsidR="009047BD">
        <w:rPr>
          <w:rFonts w:eastAsia="Times New Roman"/>
          <w:sz w:val="28"/>
          <w:szCs w:val="28"/>
          <w:lang w:val="uk-UA" w:eastAsia="ru-RU"/>
        </w:rPr>
        <w:t>2</w:t>
      </w:r>
      <w:r w:rsidRPr="00961E9B">
        <w:rPr>
          <w:rFonts w:eastAsia="Times New Roman"/>
          <w:sz w:val="28"/>
          <w:szCs w:val="28"/>
          <w:lang w:val="uk-UA" w:eastAsia="ru-RU"/>
        </w:rPr>
        <w:t xml:space="preserve">. – </w:t>
      </w:r>
      <w:r w:rsidR="00932166" w:rsidRPr="00961E9B">
        <w:rPr>
          <w:rFonts w:eastAsia="Times New Roman"/>
          <w:sz w:val="28"/>
          <w:szCs w:val="28"/>
          <w:lang w:val="uk-UA" w:eastAsia="ru-RU"/>
        </w:rPr>
        <w:t>1</w:t>
      </w:r>
      <w:r w:rsidR="00961E9B" w:rsidRPr="00961E9B">
        <w:rPr>
          <w:rFonts w:eastAsia="Times New Roman"/>
          <w:sz w:val="28"/>
          <w:szCs w:val="28"/>
          <w:lang w:val="uk-UA" w:eastAsia="ru-RU"/>
        </w:rPr>
        <w:t>5</w:t>
      </w:r>
      <w:r w:rsidRPr="00961E9B">
        <w:rPr>
          <w:rFonts w:eastAsia="Times New Roman"/>
          <w:sz w:val="28"/>
          <w:szCs w:val="28"/>
          <w:lang w:val="uk-UA" w:eastAsia="ru-RU"/>
        </w:rPr>
        <w:t xml:space="preserve"> с.</w:t>
      </w:r>
    </w:p>
    <w:p w:rsidR="009E00E6" w:rsidRDefault="009E00E6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E6F09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5D5892" w:rsidRDefault="005D5892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5D5892" w:rsidRDefault="005D5892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E6F09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E6F09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E6F09" w:rsidRPr="00DE6F09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>Укладач: Л.С. Безручко</w:t>
      </w:r>
      <w:r w:rsidRPr="00DE6F09">
        <w:rPr>
          <w:rFonts w:eastAsia="Times New Roman"/>
          <w:sz w:val="28"/>
          <w:szCs w:val="28"/>
          <w:lang w:val="uk-UA" w:eastAsia="ru-RU"/>
        </w:rPr>
        <w:t xml:space="preserve">, </w:t>
      </w:r>
      <w:r w:rsidR="00A53867">
        <w:rPr>
          <w:rFonts w:eastAsia="Times New Roman"/>
          <w:sz w:val="28"/>
          <w:szCs w:val="28"/>
          <w:lang w:val="uk-UA" w:eastAsia="ru-RU"/>
        </w:rPr>
        <w:t>голова циклової комісії</w:t>
      </w:r>
      <w:r>
        <w:rPr>
          <w:rFonts w:eastAsia="Times New Roman"/>
          <w:sz w:val="28"/>
          <w:szCs w:val="28"/>
          <w:lang w:val="uk-UA" w:eastAsia="ru-RU"/>
        </w:rPr>
        <w:t xml:space="preserve"> «</w:t>
      </w:r>
      <w:proofErr w:type="spellStart"/>
      <w:r>
        <w:rPr>
          <w:rFonts w:eastAsia="Times New Roman"/>
          <w:sz w:val="28"/>
          <w:szCs w:val="28"/>
          <w:lang w:val="uk-UA" w:eastAsia="ru-RU"/>
        </w:rPr>
        <w:t>ФВтаПД</w:t>
      </w:r>
      <w:proofErr w:type="spellEnd"/>
      <w:r>
        <w:rPr>
          <w:rFonts w:eastAsia="Times New Roman"/>
          <w:sz w:val="28"/>
          <w:szCs w:val="28"/>
          <w:lang w:val="uk-UA" w:eastAsia="ru-RU"/>
        </w:rPr>
        <w:t>», викладач 1 категорії.</w:t>
      </w:r>
    </w:p>
    <w:p w:rsidR="00DE6F09" w:rsidRPr="00DE6F09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E6F09">
        <w:rPr>
          <w:rFonts w:eastAsia="Times New Roman"/>
          <w:sz w:val="28"/>
          <w:szCs w:val="28"/>
          <w:lang w:val="uk-UA" w:eastAsia="ru-RU"/>
        </w:rPr>
        <w:t xml:space="preserve">Рецензент: </w:t>
      </w:r>
      <w:proofErr w:type="spellStart"/>
      <w:r w:rsidR="00E03A6D" w:rsidRPr="00E03A6D">
        <w:rPr>
          <w:rFonts w:eastAsia="Times New Roman"/>
          <w:sz w:val="28"/>
          <w:szCs w:val="28"/>
          <w:lang w:val="uk-UA" w:eastAsia="ru-RU"/>
        </w:rPr>
        <w:t>Фетісова</w:t>
      </w:r>
      <w:proofErr w:type="spellEnd"/>
      <w:r w:rsidR="00E03A6D" w:rsidRPr="00E03A6D">
        <w:rPr>
          <w:rFonts w:eastAsia="Times New Roman"/>
          <w:sz w:val="28"/>
          <w:szCs w:val="28"/>
          <w:lang w:val="uk-UA" w:eastAsia="ru-RU"/>
        </w:rPr>
        <w:t xml:space="preserve"> В.В. – кандидат медичних наук, доцент кафедри фізичної реабілітац</w:t>
      </w:r>
      <w:r w:rsidR="0029201F">
        <w:rPr>
          <w:rFonts w:eastAsia="Times New Roman"/>
          <w:sz w:val="28"/>
          <w:szCs w:val="28"/>
          <w:lang w:val="uk-UA" w:eastAsia="ru-RU"/>
        </w:rPr>
        <w:t>ії і рекреації факультету УФКС Н</w:t>
      </w:r>
      <w:r w:rsidR="00E03A6D" w:rsidRPr="00E03A6D">
        <w:rPr>
          <w:rFonts w:eastAsia="Times New Roman"/>
          <w:sz w:val="28"/>
          <w:szCs w:val="28"/>
          <w:lang w:val="uk-UA" w:eastAsia="ru-RU"/>
        </w:rPr>
        <w:t>У</w:t>
      </w:r>
      <w:r w:rsidR="0029201F">
        <w:rPr>
          <w:rFonts w:eastAsia="Times New Roman"/>
          <w:sz w:val="28"/>
          <w:szCs w:val="28"/>
          <w:lang w:val="uk-UA" w:eastAsia="ru-RU"/>
        </w:rPr>
        <w:t xml:space="preserve"> «Запорізька політехніка»</w:t>
      </w:r>
      <w:r w:rsidR="00E03A6D" w:rsidRPr="00E03A6D">
        <w:rPr>
          <w:rFonts w:eastAsia="Times New Roman"/>
          <w:sz w:val="28"/>
          <w:szCs w:val="28"/>
          <w:lang w:val="uk-UA" w:eastAsia="ru-RU"/>
        </w:rPr>
        <w:t>.</w:t>
      </w:r>
    </w:p>
    <w:p w:rsidR="005D5892" w:rsidRDefault="005D5892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5D5892" w:rsidRDefault="005D5892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5D5892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E6F09">
        <w:rPr>
          <w:rFonts w:eastAsia="Times New Roman"/>
          <w:sz w:val="28"/>
          <w:szCs w:val="28"/>
          <w:lang w:val="uk-UA" w:eastAsia="ru-RU"/>
        </w:rPr>
        <w:t xml:space="preserve">Відповідальний </w:t>
      </w:r>
    </w:p>
    <w:p w:rsidR="00DE6F09" w:rsidRPr="00F54A36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E6F09">
        <w:rPr>
          <w:rFonts w:eastAsia="Times New Roman"/>
          <w:sz w:val="28"/>
          <w:szCs w:val="28"/>
          <w:lang w:val="uk-UA" w:eastAsia="ru-RU"/>
        </w:rPr>
        <w:t xml:space="preserve">за випуск: Л.С. Безручко, </w:t>
      </w:r>
      <w:r w:rsidR="00A53867">
        <w:rPr>
          <w:rFonts w:eastAsia="Times New Roman"/>
          <w:sz w:val="28"/>
          <w:szCs w:val="28"/>
          <w:lang w:val="uk-UA" w:eastAsia="ru-RU"/>
        </w:rPr>
        <w:t>голова циклової комісії</w:t>
      </w:r>
      <w:r w:rsidRPr="00DE6F09">
        <w:rPr>
          <w:rFonts w:eastAsia="Times New Roman"/>
          <w:sz w:val="28"/>
          <w:szCs w:val="28"/>
          <w:lang w:val="uk-UA" w:eastAsia="ru-RU"/>
        </w:rPr>
        <w:t xml:space="preserve"> «</w:t>
      </w:r>
      <w:proofErr w:type="spellStart"/>
      <w:r w:rsidRPr="00DE6F09">
        <w:rPr>
          <w:rFonts w:eastAsia="Times New Roman"/>
          <w:sz w:val="28"/>
          <w:szCs w:val="28"/>
          <w:lang w:val="uk-UA" w:eastAsia="ru-RU"/>
        </w:rPr>
        <w:t>ФВтаПД</w:t>
      </w:r>
      <w:proofErr w:type="spellEnd"/>
      <w:r w:rsidRPr="00DE6F09">
        <w:rPr>
          <w:rFonts w:eastAsia="Times New Roman"/>
          <w:sz w:val="28"/>
          <w:szCs w:val="28"/>
          <w:lang w:val="uk-UA" w:eastAsia="ru-RU"/>
        </w:rPr>
        <w:t>», викладач 1 категорії.</w:t>
      </w:r>
    </w:p>
    <w:p w:rsidR="009E00E6" w:rsidRPr="006F7090" w:rsidRDefault="009E00E6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Cs w:val="24"/>
          <w:lang w:val="uk-UA" w:eastAsia="ru-RU"/>
        </w:rPr>
      </w:pPr>
    </w:p>
    <w:p w:rsidR="009E00E6" w:rsidRDefault="009E00E6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9E00E6" w:rsidRDefault="009E00E6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9E00E6" w:rsidRDefault="009E00E6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5D5892" w:rsidRDefault="005D5892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5D5892" w:rsidRDefault="005D5892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A53867" w:rsidRDefault="00A53867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9047BD" w:rsidRDefault="009047BD" w:rsidP="009047BD">
      <w:pPr>
        <w:jc w:val="both"/>
        <w:rPr>
          <w:rFonts w:eastAsia="Times New Roman"/>
          <w:sz w:val="28"/>
          <w:szCs w:val="28"/>
          <w:lang w:val="uk-UA" w:eastAsia="ru-RU"/>
        </w:rPr>
      </w:pPr>
      <w:r w:rsidRPr="0047073F">
        <w:rPr>
          <w:rFonts w:eastAsia="Times New Roman"/>
          <w:sz w:val="28"/>
          <w:szCs w:val="28"/>
          <w:lang w:val="uk-UA" w:eastAsia="ru-RU"/>
        </w:rPr>
        <w:t>Затверджен</w:t>
      </w:r>
      <w:r>
        <w:rPr>
          <w:rFonts w:eastAsia="Times New Roman"/>
          <w:sz w:val="28"/>
          <w:szCs w:val="28"/>
          <w:lang w:val="uk-UA" w:eastAsia="ru-RU"/>
        </w:rPr>
        <w:t>о</w:t>
      </w:r>
      <w:r w:rsidRPr="0047073F">
        <w:rPr>
          <w:rFonts w:eastAsia="Times New Roman"/>
          <w:sz w:val="28"/>
          <w:szCs w:val="28"/>
          <w:lang w:val="uk-UA" w:eastAsia="ru-RU"/>
        </w:rPr>
        <w:t xml:space="preserve"> на засіданні </w:t>
      </w:r>
    </w:p>
    <w:p w:rsidR="009047BD" w:rsidRPr="0047073F" w:rsidRDefault="009047BD" w:rsidP="009047BD">
      <w:pPr>
        <w:jc w:val="both"/>
        <w:rPr>
          <w:rFonts w:eastAsia="Times New Roman"/>
          <w:bCs/>
          <w:iCs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 xml:space="preserve">ЦК </w:t>
      </w:r>
      <w:r w:rsidRPr="0047073F">
        <w:rPr>
          <w:rFonts w:eastAsia="Times New Roman"/>
          <w:bCs/>
          <w:iCs/>
          <w:sz w:val="28"/>
          <w:szCs w:val="28"/>
          <w:lang w:val="uk-UA" w:eastAsia="ru-RU"/>
        </w:rPr>
        <w:t>«Фізичного виховання та природничих дисциплін»</w:t>
      </w:r>
    </w:p>
    <w:p w:rsidR="009047BD" w:rsidRDefault="009047BD" w:rsidP="009047BD">
      <w:pPr>
        <w:jc w:val="both"/>
        <w:rPr>
          <w:b/>
          <w:sz w:val="28"/>
          <w:szCs w:val="28"/>
          <w:lang w:val="uk-UA"/>
        </w:rPr>
      </w:pPr>
      <w:r w:rsidRPr="0047073F">
        <w:rPr>
          <w:rFonts w:eastAsia="Times New Roman"/>
          <w:sz w:val="28"/>
          <w:szCs w:val="28"/>
          <w:lang w:val="uk-UA" w:eastAsia="ru-RU"/>
        </w:rPr>
        <w:t xml:space="preserve">Протокол від  </w:t>
      </w:r>
      <w:r w:rsidRPr="0047073F">
        <w:rPr>
          <w:rFonts w:eastAsia="Times New Roman"/>
          <w:sz w:val="28"/>
          <w:szCs w:val="28"/>
          <w:u w:val="single"/>
          <w:lang w:val="uk-UA" w:eastAsia="ru-RU"/>
        </w:rPr>
        <w:t>«26» червня 2022 року № 11</w:t>
      </w:r>
    </w:p>
    <w:p w:rsidR="00932166" w:rsidRDefault="00932166" w:rsidP="0017292C">
      <w:pPr>
        <w:widowControl w:val="0"/>
        <w:shd w:val="clear" w:color="auto" w:fill="FFFFFF"/>
        <w:autoSpaceDE w:val="0"/>
        <w:autoSpaceDN w:val="0"/>
        <w:adjustRightInd w:val="0"/>
        <w:rPr>
          <w:b/>
          <w:sz w:val="28"/>
          <w:szCs w:val="28"/>
          <w:lang w:val="uk-UA"/>
        </w:rPr>
      </w:pPr>
      <w:bookmarkStart w:id="0" w:name="_GoBack"/>
      <w:bookmarkEnd w:id="0"/>
    </w:p>
    <w:p w:rsidR="005D5892" w:rsidRPr="00D87D68" w:rsidRDefault="005D5892" w:rsidP="00932166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A65506">
        <w:rPr>
          <w:b/>
          <w:sz w:val="28"/>
          <w:szCs w:val="28"/>
          <w:lang w:val="uk-UA"/>
        </w:rPr>
        <w:lastRenderedPageBreak/>
        <w:t>ЗАГАЛЬНІ ПОЛОЖЕННЯ</w:t>
      </w:r>
    </w:p>
    <w:p w:rsidR="00C406F7" w:rsidRDefault="00C406F7" w:rsidP="00932166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</w:p>
    <w:p w:rsidR="004D4178" w:rsidRDefault="00FA37BE" w:rsidP="00932166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FA37BE">
        <w:rPr>
          <w:rFonts w:eastAsia="Times New Roman"/>
          <w:sz w:val="28"/>
          <w:szCs w:val="28"/>
          <w:lang w:val="uk-UA"/>
        </w:rPr>
        <w:t xml:space="preserve">Вивчення хімії на рівні стандарту спрямоване на подальше формування у </w:t>
      </w:r>
      <w:r w:rsidR="00932166">
        <w:rPr>
          <w:rFonts w:eastAsia="Times New Roman"/>
          <w:sz w:val="28"/>
          <w:szCs w:val="28"/>
          <w:lang w:val="uk-UA"/>
        </w:rPr>
        <w:t>здобувачів освіти</w:t>
      </w:r>
      <w:r w:rsidRPr="00FA37BE">
        <w:rPr>
          <w:rFonts w:eastAsia="Times New Roman"/>
          <w:sz w:val="28"/>
          <w:szCs w:val="28"/>
          <w:lang w:val="uk-UA"/>
        </w:rPr>
        <w:t xml:space="preserve"> наукового світогляду, хімічної культури як складника загальної культури сучасної людини і розвитку їхнього творчого потенціалу задля успішної соціалізації в сучасному суспільстві.</w:t>
      </w:r>
    </w:p>
    <w:p w:rsidR="00FA37BE" w:rsidRDefault="00FA37BE" w:rsidP="00932166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FA37BE">
        <w:rPr>
          <w:rFonts w:eastAsia="Times New Roman"/>
          <w:sz w:val="28"/>
          <w:szCs w:val="28"/>
          <w:lang w:val="uk-UA"/>
        </w:rPr>
        <w:t>Вивчення навчальної дисципліни полягає у забезпеченні загальноосвітньої підготовки з предмета, що передбачає уміння пояснювати хімічні явища, робити обґрунтовані висновки про них, усвідомлювати вплив науки і технологій на зміну матеріального, інтелектуального й культурного середовищ.</w:t>
      </w:r>
    </w:p>
    <w:p w:rsidR="00C406F7" w:rsidRDefault="00C406F7" w:rsidP="00932166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EC63A0">
        <w:rPr>
          <w:rFonts w:eastAsia="Times New Roman"/>
          <w:sz w:val="28"/>
          <w:szCs w:val="28"/>
          <w:lang w:val="uk-UA"/>
        </w:rPr>
        <w:t xml:space="preserve">Основними </w:t>
      </w:r>
      <w:r w:rsidRPr="00EC63A0">
        <w:rPr>
          <w:rFonts w:eastAsia="Times New Roman"/>
          <w:b/>
          <w:sz w:val="28"/>
          <w:szCs w:val="28"/>
          <w:lang w:val="uk-UA"/>
        </w:rPr>
        <w:t>завданнями</w:t>
      </w:r>
      <w:r w:rsidRPr="00EC63A0">
        <w:rPr>
          <w:rFonts w:eastAsia="Times New Roman"/>
          <w:sz w:val="28"/>
          <w:szCs w:val="28"/>
          <w:lang w:val="uk-UA"/>
        </w:rPr>
        <w:t xml:space="preserve"> вивчення дисципліни “</w:t>
      </w:r>
      <w:r w:rsidR="00FA37BE">
        <w:rPr>
          <w:rFonts w:eastAsia="Times New Roman"/>
          <w:sz w:val="28"/>
          <w:szCs w:val="28"/>
          <w:lang w:val="uk-UA"/>
        </w:rPr>
        <w:t>Хімія</w:t>
      </w:r>
      <w:r w:rsidRPr="00EC63A0">
        <w:rPr>
          <w:rFonts w:eastAsia="Times New Roman"/>
          <w:sz w:val="28"/>
          <w:szCs w:val="28"/>
          <w:lang w:val="uk-UA"/>
        </w:rPr>
        <w:t>”  є:</w:t>
      </w:r>
    </w:p>
    <w:p w:rsidR="00FA37BE" w:rsidRPr="00FA37BE" w:rsidRDefault="00FA37BE" w:rsidP="00932166">
      <w:pPr>
        <w:spacing w:line="360" w:lineRule="auto"/>
        <w:jc w:val="both"/>
        <w:rPr>
          <w:rFonts w:eastAsia="Times New Roman"/>
          <w:sz w:val="28"/>
          <w:szCs w:val="28"/>
          <w:lang w:val="uk-UA"/>
        </w:rPr>
      </w:pPr>
      <w:r w:rsidRPr="00FA37BE">
        <w:rPr>
          <w:rFonts w:eastAsia="Times New Roman"/>
          <w:sz w:val="28"/>
          <w:szCs w:val="28"/>
          <w:lang w:val="uk-UA"/>
        </w:rPr>
        <w:t>– поглиблювати і розширювати знання про хімічну складову природничо-наукової картини світу: найважливіші хімічні поняття, закони і закономірності, теорії і процеси; сучасну хімічну номенклатуру речовин;</w:t>
      </w:r>
    </w:p>
    <w:p w:rsidR="00FA37BE" w:rsidRPr="00FA37BE" w:rsidRDefault="00FA37BE" w:rsidP="00932166">
      <w:pPr>
        <w:spacing w:line="360" w:lineRule="auto"/>
        <w:jc w:val="both"/>
        <w:rPr>
          <w:rFonts w:eastAsia="Times New Roman"/>
          <w:sz w:val="28"/>
          <w:szCs w:val="28"/>
          <w:lang w:val="uk-UA"/>
        </w:rPr>
      </w:pPr>
      <w:r w:rsidRPr="00FA37BE">
        <w:rPr>
          <w:rFonts w:eastAsia="Times New Roman"/>
          <w:sz w:val="28"/>
          <w:szCs w:val="28"/>
          <w:lang w:val="uk-UA"/>
        </w:rPr>
        <w:t xml:space="preserve">– розвивати уміння самостійно набувати хімічні знання з різних інформаційних джерел та у ході експериментальних досліджень і критично їх осмислювати; застосовувати отримані знання для пояснення властивостей речовин і різноманітних хімічних явищ; безпечно використовувати речовини і матеріали; оцінювати роль хімії у розвитку сучасних технологій та розв’язанні глобальних проблем; творчо розв’язувати практичні завдання хімічного характеру у повсякденному житті, попереджувати явища, що завдають шкоди здоров'ю людини і довкіллю; </w:t>
      </w:r>
    </w:p>
    <w:p w:rsidR="00FA37BE" w:rsidRDefault="00FA37BE" w:rsidP="00932166">
      <w:pPr>
        <w:spacing w:line="360" w:lineRule="auto"/>
        <w:jc w:val="both"/>
        <w:rPr>
          <w:rFonts w:eastAsia="Times New Roman"/>
          <w:sz w:val="28"/>
          <w:szCs w:val="28"/>
          <w:lang w:val="uk-UA"/>
        </w:rPr>
      </w:pPr>
      <w:r w:rsidRPr="00FA37BE">
        <w:rPr>
          <w:rFonts w:eastAsia="Times New Roman"/>
          <w:sz w:val="28"/>
          <w:szCs w:val="28"/>
          <w:lang w:val="uk-UA"/>
        </w:rPr>
        <w:t>– виховувати переконаність у позитивній ролі хімії як науки у забезпеченні прогресу суспільства, усвідомлення необхідності хімічно грамотного ставлення до власного здоров'я і довкілля.</w:t>
      </w:r>
    </w:p>
    <w:p w:rsidR="005625BD" w:rsidRDefault="005625BD" w:rsidP="00932166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/>
        </w:rPr>
      </w:pPr>
      <w:r w:rsidRPr="00D87D68">
        <w:rPr>
          <w:rFonts w:eastAsia="Times New Roman"/>
          <w:b/>
          <w:sz w:val="28"/>
          <w:szCs w:val="28"/>
          <w:lang w:val="uk-UA"/>
        </w:rPr>
        <w:t xml:space="preserve">Згідно з вимогами освітньо-професійної програми </w:t>
      </w:r>
      <w:r w:rsidR="00932166">
        <w:rPr>
          <w:rFonts w:eastAsia="Times New Roman"/>
          <w:b/>
          <w:sz w:val="28"/>
          <w:szCs w:val="28"/>
          <w:lang w:val="uk-UA"/>
        </w:rPr>
        <w:t xml:space="preserve">здобувачі освіти </w:t>
      </w:r>
      <w:r w:rsidRPr="00D87D68">
        <w:rPr>
          <w:rFonts w:eastAsia="Times New Roman"/>
          <w:b/>
          <w:sz w:val="28"/>
          <w:szCs w:val="28"/>
          <w:lang w:val="uk-UA"/>
        </w:rPr>
        <w:t>повинні:</w:t>
      </w:r>
    </w:p>
    <w:p w:rsidR="00C406F7" w:rsidRPr="006C4EF2" w:rsidRDefault="00C406F7" w:rsidP="00932166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/>
        </w:rPr>
      </w:pPr>
      <w:r w:rsidRPr="006C4EF2">
        <w:rPr>
          <w:rFonts w:eastAsia="Times New Roman"/>
          <w:b/>
          <w:i/>
          <w:sz w:val="28"/>
          <w:szCs w:val="28"/>
          <w:lang w:val="uk-UA"/>
        </w:rPr>
        <w:t>знати</w:t>
      </w:r>
      <w:r w:rsidRPr="006C4EF2">
        <w:rPr>
          <w:rFonts w:eastAsia="Times New Roman"/>
          <w:b/>
          <w:sz w:val="28"/>
          <w:szCs w:val="28"/>
          <w:lang w:val="uk-UA"/>
        </w:rPr>
        <w:t>:</w:t>
      </w:r>
    </w:p>
    <w:p w:rsidR="00FA37BE" w:rsidRPr="00FA37BE" w:rsidRDefault="00FA37BE" w:rsidP="00932166">
      <w:pPr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jc w:val="both"/>
        <w:rPr>
          <w:rFonts w:eastAsia="Times New Roman"/>
          <w:sz w:val="28"/>
          <w:szCs w:val="28"/>
          <w:lang w:val="uk-UA"/>
        </w:rPr>
      </w:pPr>
      <w:r w:rsidRPr="00FA37BE">
        <w:rPr>
          <w:rFonts w:eastAsia="Times New Roman"/>
          <w:sz w:val="28"/>
          <w:szCs w:val="28"/>
          <w:lang w:val="uk-UA"/>
        </w:rPr>
        <w:t xml:space="preserve">основні поняття і терміни хімії; </w:t>
      </w:r>
    </w:p>
    <w:p w:rsidR="00FA37BE" w:rsidRPr="00FA37BE" w:rsidRDefault="00FA37BE" w:rsidP="00932166">
      <w:pPr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jc w:val="both"/>
        <w:rPr>
          <w:rFonts w:eastAsia="Times New Roman"/>
          <w:sz w:val="28"/>
          <w:szCs w:val="28"/>
          <w:lang w:val="uk-UA"/>
        </w:rPr>
      </w:pPr>
      <w:r w:rsidRPr="00FA37BE">
        <w:rPr>
          <w:rFonts w:eastAsia="Times New Roman"/>
          <w:sz w:val="28"/>
          <w:szCs w:val="28"/>
          <w:lang w:val="uk-UA"/>
        </w:rPr>
        <w:lastRenderedPageBreak/>
        <w:t>рівні організації життя;</w:t>
      </w:r>
    </w:p>
    <w:p w:rsidR="00FA37BE" w:rsidRPr="00FA37BE" w:rsidRDefault="00FA37BE" w:rsidP="00932166">
      <w:pPr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jc w:val="both"/>
        <w:rPr>
          <w:rFonts w:eastAsia="Times New Roman"/>
          <w:sz w:val="28"/>
          <w:szCs w:val="28"/>
          <w:lang w:val="uk-UA"/>
        </w:rPr>
      </w:pPr>
      <w:r w:rsidRPr="00FA37BE">
        <w:rPr>
          <w:rFonts w:eastAsia="Times New Roman"/>
          <w:sz w:val="28"/>
          <w:szCs w:val="28"/>
          <w:lang w:val="uk-UA"/>
        </w:rPr>
        <w:t>місце хімії серед інших наук, значення хімічного процесу, зв'язок між природними і суспільними процесами.</w:t>
      </w:r>
    </w:p>
    <w:p w:rsidR="00FA37BE" w:rsidRPr="00FA37BE" w:rsidRDefault="00FA37BE" w:rsidP="00932166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FA37BE">
        <w:rPr>
          <w:rFonts w:eastAsia="Times New Roman"/>
          <w:b/>
          <w:i/>
          <w:sz w:val="28"/>
          <w:szCs w:val="28"/>
          <w:lang w:val="uk-UA"/>
        </w:rPr>
        <w:t>вміти</w:t>
      </w:r>
      <w:r w:rsidRPr="00FA37BE">
        <w:rPr>
          <w:rFonts w:eastAsia="Times New Roman"/>
          <w:sz w:val="28"/>
          <w:szCs w:val="28"/>
          <w:lang w:val="uk-UA"/>
        </w:rPr>
        <w:t>:</w:t>
      </w:r>
    </w:p>
    <w:p w:rsidR="00FA37BE" w:rsidRPr="00FA37BE" w:rsidRDefault="00FA37BE" w:rsidP="00932166">
      <w:pPr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jc w:val="both"/>
        <w:rPr>
          <w:rFonts w:eastAsia="Times New Roman"/>
          <w:sz w:val="28"/>
          <w:szCs w:val="28"/>
          <w:lang w:val="uk-UA"/>
        </w:rPr>
      </w:pPr>
      <w:r w:rsidRPr="00FA37BE">
        <w:rPr>
          <w:rFonts w:eastAsia="Times New Roman"/>
          <w:sz w:val="28"/>
          <w:szCs w:val="28"/>
          <w:lang w:val="uk-UA"/>
        </w:rPr>
        <w:t>використовувати хімічні закономірності, застосовувати хімічні методи, вмів поставити й розв'язати проблему, планувати і здійснював спостереження, експеримент тощо;</w:t>
      </w:r>
    </w:p>
    <w:p w:rsidR="00FA37BE" w:rsidRPr="00FA37BE" w:rsidRDefault="00FA37BE" w:rsidP="00932166">
      <w:pPr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jc w:val="both"/>
        <w:rPr>
          <w:rFonts w:eastAsia="Times New Roman"/>
          <w:sz w:val="28"/>
          <w:szCs w:val="28"/>
          <w:lang w:val="uk-UA"/>
        </w:rPr>
      </w:pPr>
      <w:r w:rsidRPr="00FA37BE">
        <w:rPr>
          <w:rFonts w:eastAsia="Times New Roman"/>
          <w:sz w:val="28"/>
          <w:szCs w:val="28"/>
          <w:lang w:val="uk-UA"/>
        </w:rPr>
        <w:t>застосовувати теоретичні знання для узагальнення, систематизації, прогнозування;</w:t>
      </w:r>
    </w:p>
    <w:p w:rsidR="00FA37BE" w:rsidRPr="00FA37BE" w:rsidRDefault="00FA37BE" w:rsidP="00932166">
      <w:pPr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jc w:val="both"/>
        <w:rPr>
          <w:rFonts w:eastAsia="Times New Roman"/>
          <w:sz w:val="28"/>
          <w:szCs w:val="28"/>
          <w:lang w:val="uk-UA"/>
        </w:rPr>
      </w:pPr>
      <w:r w:rsidRPr="00FA37BE">
        <w:rPr>
          <w:rFonts w:eastAsia="Times New Roman"/>
          <w:sz w:val="28"/>
          <w:szCs w:val="28"/>
          <w:lang w:val="uk-UA"/>
        </w:rPr>
        <w:t xml:space="preserve">обґрунтовувати місце і роль хімічних знань у практичній діяльності людні розвитку сучасних хімічних технологій; </w:t>
      </w:r>
    </w:p>
    <w:p w:rsidR="00FA37BE" w:rsidRPr="00FA37BE" w:rsidRDefault="00FA37BE" w:rsidP="00932166">
      <w:pPr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jc w:val="both"/>
        <w:rPr>
          <w:rFonts w:eastAsia="Times New Roman"/>
          <w:sz w:val="28"/>
          <w:szCs w:val="28"/>
          <w:lang w:val="uk-UA"/>
        </w:rPr>
      </w:pPr>
      <w:r w:rsidRPr="00FA37BE">
        <w:rPr>
          <w:rFonts w:eastAsia="Times New Roman"/>
          <w:sz w:val="28"/>
          <w:szCs w:val="28"/>
          <w:lang w:val="uk-UA"/>
        </w:rPr>
        <w:t>користуватися різними джерелами інформації та оцінювати достовірні хімічні інформації;</w:t>
      </w:r>
    </w:p>
    <w:p w:rsidR="00FA37BE" w:rsidRPr="00FA37BE" w:rsidRDefault="00FA37BE" w:rsidP="00932166">
      <w:pPr>
        <w:numPr>
          <w:ilvl w:val="0"/>
          <w:numId w:val="17"/>
        </w:numPr>
        <w:tabs>
          <w:tab w:val="left" w:pos="284"/>
        </w:tabs>
        <w:spacing w:line="360" w:lineRule="auto"/>
        <w:ind w:left="0" w:firstLine="0"/>
        <w:jc w:val="both"/>
        <w:rPr>
          <w:rFonts w:eastAsia="Times New Roman"/>
          <w:sz w:val="28"/>
          <w:szCs w:val="28"/>
          <w:lang w:val="uk-UA"/>
        </w:rPr>
      </w:pPr>
      <w:r w:rsidRPr="00FA37BE">
        <w:rPr>
          <w:rFonts w:eastAsia="Times New Roman"/>
          <w:sz w:val="28"/>
          <w:szCs w:val="28"/>
          <w:lang w:val="uk-UA"/>
        </w:rPr>
        <w:t>використовувати набуті знання для оцінки наслідків своєї діяльності по відношенню до навколишнього середовища, здоров'я інших людей, власного здоров'я, обґрунтування та дотримання заходів профілактики захворювань.</w:t>
      </w:r>
    </w:p>
    <w:p w:rsidR="00932166" w:rsidRDefault="00932166" w:rsidP="00932166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rFonts w:eastAsia="Times New Roman"/>
          <w:b/>
          <w:bCs/>
          <w:sz w:val="28"/>
          <w:szCs w:val="28"/>
          <w:lang w:val="uk-UA" w:eastAsia="ru-RU"/>
        </w:rPr>
      </w:pPr>
    </w:p>
    <w:p w:rsidR="00932166" w:rsidRPr="00932166" w:rsidRDefault="00932166" w:rsidP="00932166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rFonts w:eastAsia="Times New Roman"/>
          <w:bCs/>
          <w:sz w:val="28"/>
          <w:szCs w:val="28"/>
          <w:lang w:val="uk-UA" w:eastAsia="ru-RU"/>
        </w:rPr>
      </w:pPr>
      <w:r w:rsidRPr="00932166">
        <w:rPr>
          <w:rFonts w:eastAsia="Times New Roman"/>
          <w:b/>
          <w:bCs/>
          <w:sz w:val="28"/>
          <w:szCs w:val="28"/>
          <w:lang w:val="uk-UA" w:eastAsia="ru-RU"/>
        </w:rPr>
        <w:t>Форми контролю</w:t>
      </w:r>
      <w:r w:rsidRPr="00932166">
        <w:rPr>
          <w:rFonts w:eastAsia="Times New Roman"/>
          <w:bCs/>
          <w:sz w:val="28"/>
          <w:szCs w:val="28"/>
          <w:lang w:val="uk-UA" w:eastAsia="ru-RU"/>
        </w:rPr>
        <w:t xml:space="preserve"> – поточний, модульний, підсумковий семестровий та річний контроль.</w:t>
      </w:r>
    </w:p>
    <w:p w:rsidR="00932166" w:rsidRPr="00932166" w:rsidRDefault="00932166" w:rsidP="00932166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900"/>
        <w:jc w:val="both"/>
        <w:rPr>
          <w:rFonts w:eastAsia="Times New Roman"/>
          <w:sz w:val="28"/>
          <w:szCs w:val="28"/>
          <w:lang w:val="uk-UA" w:eastAsia="ru-RU"/>
        </w:rPr>
      </w:pPr>
      <w:r w:rsidRPr="00932166">
        <w:rPr>
          <w:rFonts w:eastAsia="Times New Roman"/>
          <w:b/>
          <w:bCs/>
          <w:sz w:val="28"/>
          <w:szCs w:val="28"/>
          <w:lang w:val="uk-UA" w:eastAsia="ru-RU"/>
        </w:rPr>
        <w:t xml:space="preserve">Контроль </w:t>
      </w:r>
      <w:r w:rsidRPr="00932166">
        <w:rPr>
          <w:rFonts w:eastAsia="Times New Roman"/>
          <w:sz w:val="28"/>
          <w:szCs w:val="28"/>
          <w:lang w:val="uk-UA" w:eastAsia="ru-RU"/>
        </w:rPr>
        <w:t xml:space="preserve">за видами діяльності здобувачів освіти здійснюється шляхом поточного оцінювання знань та періодичного (модульного) контролю після засвоєння ними першого, а потім і другого модуля. Потім за підсумками здачі модульних контролів, здобувачі освіти допускаються або не допускаються до річного контролю, та до здачі заліку. </w:t>
      </w:r>
    </w:p>
    <w:p w:rsidR="00932166" w:rsidRPr="00932166" w:rsidRDefault="00932166" w:rsidP="00932166">
      <w:pPr>
        <w:spacing w:line="360" w:lineRule="auto"/>
        <w:ind w:firstLine="567"/>
        <w:jc w:val="both"/>
        <w:rPr>
          <w:rFonts w:eastAsia="Times New Roman"/>
          <w:sz w:val="28"/>
          <w:szCs w:val="24"/>
          <w:lang w:val="uk-UA" w:eastAsia="ru-RU"/>
        </w:rPr>
      </w:pPr>
      <w:r w:rsidRPr="00932166">
        <w:rPr>
          <w:rFonts w:eastAsia="Times New Roman"/>
          <w:sz w:val="28"/>
          <w:szCs w:val="24"/>
          <w:lang w:val="uk-UA" w:eastAsia="ru-RU"/>
        </w:rPr>
        <w:t>Оцінювання знань здобувачів освіти здійснюється за 100-баловою шкалою, яка переводиться відповідно у національну шкалу («відмінно», «добре», «задовільно», «незадовільно») та шкалу європейської кредитно-трансферної системи (ЄКТС –А, В, С, D, E, FX,</w:t>
      </w:r>
      <w:r w:rsidRPr="00932166">
        <w:rPr>
          <w:rFonts w:eastAsia="Times New Roman"/>
          <w:spacing w:val="-25"/>
          <w:sz w:val="28"/>
          <w:szCs w:val="24"/>
          <w:lang w:val="uk-UA" w:eastAsia="ru-RU"/>
        </w:rPr>
        <w:t xml:space="preserve"> </w:t>
      </w:r>
      <w:r w:rsidRPr="00932166">
        <w:rPr>
          <w:rFonts w:eastAsia="Times New Roman"/>
          <w:sz w:val="28"/>
          <w:szCs w:val="24"/>
          <w:lang w:val="uk-UA" w:eastAsia="ru-RU"/>
        </w:rPr>
        <w:t>F).</w:t>
      </w:r>
    </w:p>
    <w:p w:rsidR="00932166" w:rsidRDefault="00932166" w:rsidP="0093216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uk-UA" w:eastAsia="ru-RU"/>
        </w:rPr>
      </w:pPr>
    </w:p>
    <w:p w:rsidR="00932166" w:rsidRPr="00932166" w:rsidRDefault="00932166" w:rsidP="0093216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uk-UA" w:eastAsia="ru-RU"/>
        </w:rPr>
      </w:pPr>
    </w:p>
    <w:p w:rsidR="00932166" w:rsidRPr="00932166" w:rsidRDefault="00932166" w:rsidP="00932166">
      <w:pPr>
        <w:rPr>
          <w:rFonts w:eastAsia="Times New Roman"/>
          <w:b/>
          <w:color w:val="000000"/>
          <w:sz w:val="28"/>
          <w:szCs w:val="28"/>
          <w:lang w:val="uk-UA" w:eastAsia="ru-RU"/>
        </w:rPr>
      </w:pPr>
      <w:r w:rsidRPr="00932166">
        <w:rPr>
          <w:rFonts w:eastAsia="Times New Roman"/>
          <w:sz w:val="28"/>
          <w:szCs w:val="28"/>
          <w:lang w:val="uk-UA" w:eastAsia="ru-RU"/>
        </w:rPr>
        <w:lastRenderedPageBreak/>
        <w:t xml:space="preserve"> </w:t>
      </w:r>
      <w:r w:rsidRPr="00932166">
        <w:rPr>
          <w:rFonts w:eastAsia="Times New Roman"/>
          <w:b/>
          <w:color w:val="000000"/>
          <w:sz w:val="28"/>
          <w:szCs w:val="28"/>
          <w:lang w:val="uk-UA" w:eastAsia="ru-RU"/>
        </w:rPr>
        <w:t>Шкала оцінювання: національна та ЄКТС</w:t>
      </w:r>
    </w:p>
    <w:p w:rsidR="00932166" w:rsidRPr="00932166" w:rsidRDefault="00932166" w:rsidP="00932166">
      <w:pPr>
        <w:rPr>
          <w:rFonts w:eastAsia="Times New Roman"/>
          <w:b/>
          <w:color w:val="000000"/>
          <w:sz w:val="28"/>
          <w:szCs w:val="28"/>
          <w:lang w:eastAsia="ru-RU"/>
        </w:rPr>
      </w:pPr>
    </w:p>
    <w:tbl>
      <w:tblPr>
        <w:tblW w:w="9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06"/>
        <w:gridCol w:w="1043"/>
        <w:gridCol w:w="3204"/>
        <w:gridCol w:w="4394"/>
      </w:tblGrid>
      <w:tr w:rsidR="00932166" w:rsidRPr="00932166" w:rsidTr="00BA4E4C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За 100-бальною шкалою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За шкалою ЄКТС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За національною шкалою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Визначення</w:t>
            </w:r>
          </w:p>
        </w:tc>
      </w:tr>
      <w:tr w:rsidR="00932166" w:rsidRPr="00932166" w:rsidTr="00BA4E4C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90 - 100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A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jc w:val="left"/>
              <w:rPr>
                <w:rFonts w:eastAsia="Times New Roman"/>
                <w:b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b/>
                <w:color w:val="000000"/>
                <w:szCs w:val="24"/>
                <w:lang w:val="uk-UA" w:eastAsia="ru-RU"/>
              </w:rPr>
              <w:t xml:space="preserve">відмінно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відмінне виконання з незначною кількістю помилок</w:t>
            </w:r>
          </w:p>
        </w:tc>
      </w:tr>
      <w:tr w:rsidR="00932166" w:rsidRPr="00932166" w:rsidTr="00BA4E4C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85-89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B</w:t>
            </w:r>
          </w:p>
        </w:tc>
        <w:tc>
          <w:tcPr>
            <w:tcW w:w="3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jc w:val="left"/>
              <w:rPr>
                <w:rFonts w:eastAsia="Times New Roman"/>
                <w:b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b/>
                <w:color w:val="000000"/>
                <w:szCs w:val="24"/>
                <w:lang w:val="uk-UA" w:eastAsia="ru-RU"/>
              </w:rPr>
              <w:t>добре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вище від середнього рівня, але з деякими поширеними помилками</w:t>
            </w:r>
          </w:p>
        </w:tc>
      </w:tr>
      <w:tr w:rsidR="00932166" w:rsidRPr="00932166" w:rsidTr="00BA4E4C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75-84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C</w:t>
            </w:r>
          </w:p>
        </w:tc>
        <w:tc>
          <w:tcPr>
            <w:tcW w:w="3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</w:p>
        </w:tc>
        <w:tc>
          <w:tcPr>
            <w:tcW w:w="4394" w:type="dxa"/>
            <w:vAlign w:val="center"/>
            <w:hideMark/>
          </w:tcPr>
          <w:p w:rsidR="00932166" w:rsidRPr="00932166" w:rsidRDefault="00932166" w:rsidP="00932166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в цілому правильне виконання, але з помилками</w:t>
            </w:r>
          </w:p>
        </w:tc>
      </w:tr>
      <w:tr w:rsidR="00932166" w:rsidRPr="00932166" w:rsidTr="00BA4E4C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70-74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D</w:t>
            </w:r>
          </w:p>
        </w:tc>
        <w:tc>
          <w:tcPr>
            <w:tcW w:w="3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jc w:val="left"/>
              <w:rPr>
                <w:rFonts w:eastAsia="Times New Roman"/>
                <w:b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b/>
                <w:color w:val="000000"/>
                <w:szCs w:val="24"/>
                <w:lang w:val="uk-UA" w:eastAsia="ru-RU"/>
              </w:rPr>
              <w:t>задовільно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виконання в повному обсязі, але зі значною кількістю недоліків</w:t>
            </w:r>
          </w:p>
        </w:tc>
      </w:tr>
      <w:tr w:rsidR="00932166" w:rsidRPr="00932166" w:rsidTr="00BA4E4C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60-69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E</w:t>
            </w:r>
          </w:p>
        </w:tc>
        <w:tc>
          <w:tcPr>
            <w:tcW w:w="3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</w:p>
        </w:tc>
        <w:tc>
          <w:tcPr>
            <w:tcW w:w="4394" w:type="dxa"/>
            <w:vAlign w:val="center"/>
            <w:hideMark/>
          </w:tcPr>
          <w:p w:rsidR="00932166" w:rsidRPr="00932166" w:rsidRDefault="00932166" w:rsidP="00932166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виконання задовольняє за  мінімальними критеріями</w:t>
            </w:r>
          </w:p>
        </w:tc>
      </w:tr>
      <w:tr w:rsidR="00932166" w:rsidRPr="00932166" w:rsidTr="00BA4E4C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35-59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FX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b/>
                <w:color w:val="000000"/>
                <w:szCs w:val="24"/>
                <w:lang w:val="uk-UA" w:eastAsia="ru-RU"/>
              </w:rPr>
              <w:t>незадовільно</w:t>
            </w: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 xml:space="preserve"> з можливістю повторного складання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недостатньо до задовільного: необхідно доопрацювати</w:t>
            </w:r>
          </w:p>
        </w:tc>
      </w:tr>
      <w:tr w:rsidR="00932166" w:rsidRPr="00932166" w:rsidTr="00BA4E4C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1-34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F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b/>
                <w:color w:val="000000"/>
                <w:szCs w:val="24"/>
                <w:lang w:val="uk-UA" w:eastAsia="ru-RU"/>
              </w:rPr>
              <w:t>незадовільно</w:t>
            </w: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 xml:space="preserve"> з обов'язковим повторним курсом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66" w:rsidRPr="00932166" w:rsidRDefault="00932166" w:rsidP="00932166">
            <w:pPr>
              <w:jc w:val="left"/>
              <w:rPr>
                <w:rFonts w:eastAsia="Times New Roman"/>
                <w:szCs w:val="24"/>
                <w:lang w:val="uk-UA" w:eastAsia="ru-RU"/>
              </w:rPr>
            </w:pPr>
            <w:r w:rsidRPr="00932166">
              <w:rPr>
                <w:rFonts w:eastAsia="Times New Roman"/>
                <w:color w:val="000000"/>
                <w:szCs w:val="24"/>
                <w:lang w:val="uk-UA" w:eastAsia="ru-RU"/>
              </w:rPr>
              <w:t>необхідна серйозна подальша робота з повторним вивченням курсу</w:t>
            </w:r>
          </w:p>
        </w:tc>
      </w:tr>
    </w:tbl>
    <w:p w:rsidR="00932166" w:rsidRPr="00932166" w:rsidRDefault="00932166" w:rsidP="00932166">
      <w:pPr>
        <w:shd w:val="clear" w:color="auto" w:fill="FFFFFF"/>
        <w:ind w:firstLine="851"/>
        <w:jc w:val="both"/>
        <w:rPr>
          <w:rFonts w:eastAsia="Times New Roman"/>
          <w:spacing w:val="-4"/>
          <w:sz w:val="28"/>
          <w:szCs w:val="28"/>
          <w:lang w:val="uk-UA" w:eastAsia="ru-RU"/>
        </w:rPr>
      </w:pPr>
    </w:p>
    <w:p w:rsidR="00932166" w:rsidRPr="00932166" w:rsidRDefault="00932166" w:rsidP="00932166">
      <w:pPr>
        <w:shd w:val="clear" w:color="auto" w:fill="FFFFFF"/>
        <w:ind w:firstLine="851"/>
        <w:jc w:val="both"/>
        <w:rPr>
          <w:rFonts w:eastAsia="Times New Roman"/>
          <w:spacing w:val="-4"/>
          <w:sz w:val="28"/>
          <w:szCs w:val="28"/>
          <w:lang w:val="uk-UA" w:eastAsia="ru-RU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1"/>
        <w:gridCol w:w="1634"/>
        <w:gridCol w:w="6166"/>
      </w:tblGrid>
      <w:tr w:rsidR="00932166" w:rsidRPr="00932166" w:rsidTr="00BA4E4C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rPr>
                <w:b/>
                <w:spacing w:val="6"/>
                <w:szCs w:val="24"/>
                <w:lang w:val="uk-UA"/>
              </w:rPr>
            </w:pPr>
            <w:r w:rsidRPr="00932166">
              <w:rPr>
                <w:b/>
                <w:spacing w:val="6"/>
                <w:szCs w:val="24"/>
                <w:lang w:val="uk-UA"/>
              </w:rPr>
              <w:t>Національна</w:t>
            </w:r>
          </w:p>
          <w:p w:rsidR="00932166" w:rsidRPr="00932166" w:rsidRDefault="00932166" w:rsidP="00932166">
            <w:pPr>
              <w:ind w:right="5"/>
              <w:rPr>
                <w:b/>
                <w:spacing w:val="6"/>
                <w:szCs w:val="24"/>
                <w:lang w:val="en-US"/>
              </w:rPr>
            </w:pPr>
            <w:r w:rsidRPr="00932166">
              <w:rPr>
                <w:b/>
                <w:spacing w:val="6"/>
                <w:szCs w:val="24"/>
                <w:lang w:val="uk-UA"/>
              </w:rPr>
              <w:t>Шкала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rPr>
                <w:b/>
                <w:spacing w:val="6"/>
                <w:szCs w:val="24"/>
                <w:lang w:val="uk-UA"/>
              </w:rPr>
            </w:pPr>
            <w:r w:rsidRPr="00932166">
              <w:rPr>
                <w:b/>
                <w:spacing w:val="6"/>
                <w:szCs w:val="24"/>
                <w:lang w:val="uk-UA"/>
              </w:rPr>
              <w:t>Шкала</w:t>
            </w:r>
          </w:p>
          <w:p w:rsidR="00932166" w:rsidRPr="00932166" w:rsidRDefault="00932166" w:rsidP="00932166">
            <w:pPr>
              <w:ind w:right="5"/>
              <w:rPr>
                <w:b/>
                <w:spacing w:val="6"/>
                <w:szCs w:val="24"/>
                <w:lang w:val="en-US"/>
              </w:rPr>
            </w:pPr>
            <w:r w:rsidRPr="00932166">
              <w:rPr>
                <w:b/>
                <w:spacing w:val="6"/>
                <w:szCs w:val="24"/>
                <w:lang w:val="en-US"/>
              </w:rPr>
              <w:t>ЄКТС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rPr>
                <w:b/>
                <w:spacing w:val="6"/>
                <w:szCs w:val="24"/>
                <w:lang w:val="uk-UA"/>
              </w:rPr>
            </w:pPr>
            <w:r w:rsidRPr="00932166">
              <w:rPr>
                <w:b/>
                <w:spacing w:val="6"/>
                <w:szCs w:val="24"/>
                <w:lang w:val="uk-UA"/>
              </w:rPr>
              <w:t>Критерії</w:t>
            </w:r>
          </w:p>
        </w:tc>
      </w:tr>
      <w:tr w:rsidR="00932166" w:rsidRPr="00932166" w:rsidTr="00BA4E4C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rPr>
                <w:spacing w:val="6"/>
                <w:szCs w:val="24"/>
                <w:lang w:val="uk-UA"/>
              </w:rPr>
            </w:pPr>
            <w:r w:rsidRPr="00932166">
              <w:rPr>
                <w:spacing w:val="6"/>
                <w:szCs w:val="24"/>
                <w:lang w:val="uk-UA"/>
              </w:rPr>
              <w:t>Відмінно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rPr>
                <w:spacing w:val="6"/>
                <w:szCs w:val="24"/>
                <w:lang w:val="en-US"/>
              </w:rPr>
            </w:pPr>
            <w:r w:rsidRPr="00932166">
              <w:rPr>
                <w:spacing w:val="6"/>
                <w:szCs w:val="24"/>
                <w:lang w:val="en-US"/>
              </w:rPr>
              <w:t>A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jc w:val="both"/>
              <w:rPr>
                <w:spacing w:val="6"/>
                <w:szCs w:val="24"/>
                <w:lang w:val="uk-UA"/>
              </w:rPr>
            </w:pPr>
            <w:r w:rsidRPr="00932166">
              <w:rPr>
                <w:spacing w:val="-1"/>
                <w:szCs w:val="24"/>
                <w:lang w:val="uk-UA"/>
              </w:rPr>
              <w:t>різнобічне системне опанування програмного матеріалу, бездоганне виконання завдань, незначна кількість несуттєвих похибок, прояв творчих здібностей</w:t>
            </w:r>
          </w:p>
        </w:tc>
      </w:tr>
      <w:tr w:rsidR="00932166" w:rsidRPr="00932166" w:rsidTr="00BA4E4C"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166" w:rsidRPr="00932166" w:rsidRDefault="00932166" w:rsidP="00932166">
            <w:pPr>
              <w:ind w:right="5"/>
              <w:rPr>
                <w:spacing w:val="6"/>
                <w:szCs w:val="24"/>
                <w:lang w:val="uk-UA"/>
              </w:rPr>
            </w:pPr>
            <w:r w:rsidRPr="00932166">
              <w:rPr>
                <w:spacing w:val="6"/>
                <w:szCs w:val="24"/>
                <w:lang w:val="uk-UA"/>
              </w:rPr>
              <w:t>Добре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rPr>
                <w:spacing w:val="6"/>
                <w:szCs w:val="24"/>
                <w:lang w:val="en-US"/>
              </w:rPr>
            </w:pPr>
            <w:r w:rsidRPr="00932166">
              <w:rPr>
                <w:spacing w:val="6"/>
                <w:szCs w:val="24"/>
                <w:lang w:val="en-US"/>
              </w:rPr>
              <w:t>B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jc w:val="both"/>
              <w:rPr>
                <w:spacing w:val="6"/>
                <w:szCs w:val="24"/>
                <w:lang w:val="uk-UA"/>
              </w:rPr>
            </w:pPr>
            <w:r w:rsidRPr="00932166">
              <w:rPr>
                <w:spacing w:val="-2"/>
                <w:szCs w:val="24"/>
                <w:lang w:val="uk-UA"/>
              </w:rPr>
              <w:t>повне опанування програмного матеріалу, успішне виконання  завдань з декількома помилками суттєвого характеру</w:t>
            </w:r>
          </w:p>
        </w:tc>
      </w:tr>
      <w:tr w:rsidR="00932166" w:rsidRPr="00932166" w:rsidTr="00BA4E4C"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166" w:rsidRPr="00932166" w:rsidRDefault="00932166" w:rsidP="00932166">
            <w:pPr>
              <w:rPr>
                <w:spacing w:val="6"/>
                <w:szCs w:val="24"/>
                <w:lang w:val="uk-UA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rPr>
                <w:spacing w:val="6"/>
                <w:szCs w:val="24"/>
                <w:lang w:val="en-US"/>
              </w:rPr>
            </w:pPr>
            <w:r w:rsidRPr="00932166">
              <w:rPr>
                <w:spacing w:val="6"/>
                <w:szCs w:val="24"/>
                <w:lang w:val="en-US"/>
              </w:rPr>
              <w:t>C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jc w:val="both"/>
              <w:rPr>
                <w:spacing w:val="6"/>
                <w:szCs w:val="24"/>
                <w:lang w:val="uk-UA"/>
              </w:rPr>
            </w:pPr>
            <w:r w:rsidRPr="00932166">
              <w:rPr>
                <w:spacing w:val="-2"/>
                <w:szCs w:val="24"/>
                <w:lang w:val="uk-UA"/>
              </w:rPr>
              <w:t>опанування основного навчального матеріалу, виконання завдань із допустимою кількістю грубих помилок</w:t>
            </w:r>
          </w:p>
        </w:tc>
      </w:tr>
      <w:tr w:rsidR="00932166" w:rsidRPr="00932166" w:rsidTr="00BA4E4C"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166" w:rsidRPr="00932166" w:rsidRDefault="00932166" w:rsidP="00932166">
            <w:pPr>
              <w:rPr>
                <w:spacing w:val="6"/>
                <w:szCs w:val="24"/>
                <w:lang w:val="uk-UA"/>
              </w:rPr>
            </w:pPr>
          </w:p>
          <w:p w:rsidR="00932166" w:rsidRPr="00932166" w:rsidRDefault="00932166" w:rsidP="00932166">
            <w:pPr>
              <w:rPr>
                <w:spacing w:val="6"/>
                <w:szCs w:val="24"/>
                <w:lang w:val="uk-UA"/>
              </w:rPr>
            </w:pPr>
            <w:r w:rsidRPr="00932166">
              <w:rPr>
                <w:spacing w:val="6"/>
                <w:szCs w:val="24"/>
                <w:lang w:val="uk-UA"/>
              </w:rPr>
              <w:t>Задовільно</w:t>
            </w:r>
          </w:p>
          <w:p w:rsidR="00932166" w:rsidRPr="00932166" w:rsidRDefault="00932166" w:rsidP="00932166">
            <w:pPr>
              <w:rPr>
                <w:spacing w:val="6"/>
                <w:szCs w:val="24"/>
                <w:lang w:val="uk-UA"/>
              </w:rPr>
            </w:pPr>
          </w:p>
          <w:p w:rsidR="00932166" w:rsidRPr="00932166" w:rsidRDefault="00932166" w:rsidP="00932166">
            <w:pPr>
              <w:rPr>
                <w:spacing w:val="6"/>
                <w:szCs w:val="24"/>
                <w:lang w:val="uk-UA"/>
              </w:rPr>
            </w:pPr>
          </w:p>
          <w:p w:rsidR="00932166" w:rsidRPr="00932166" w:rsidRDefault="00932166" w:rsidP="00932166">
            <w:pPr>
              <w:rPr>
                <w:spacing w:val="6"/>
                <w:szCs w:val="24"/>
                <w:lang w:val="uk-UA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rPr>
                <w:spacing w:val="6"/>
                <w:szCs w:val="24"/>
                <w:lang w:val="en-US"/>
              </w:rPr>
            </w:pPr>
            <w:r w:rsidRPr="00932166">
              <w:rPr>
                <w:spacing w:val="6"/>
                <w:szCs w:val="24"/>
                <w:lang w:val="en-US"/>
              </w:rPr>
              <w:t>D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jc w:val="both"/>
              <w:rPr>
                <w:spacing w:val="6"/>
                <w:szCs w:val="24"/>
                <w:lang w:val="uk-UA"/>
              </w:rPr>
            </w:pPr>
            <w:r w:rsidRPr="00932166">
              <w:rPr>
                <w:spacing w:val="-2"/>
                <w:szCs w:val="24"/>
                <w:lang w:val="uk-UA"/>
              </w:rPr>
              <w:t xml:space="preserve">опанування навчального матеріалу в обсязі, необхідному для подальшого навчання й майбутньої роботи за спеціальністю, </w:t>
            </w:r>
            <w:r w:rsidRPr="00932166">
              <w:rPr>
                <w:spacing w:val="6"/>
                <w:szCs w:val="24"/>
                <w:lang w:val="uk-UA"/>
              </w:rPr>
              <w:t>виконання завдань зі значною кількістю грубих помилок</w:t>
            </w:r>
          </w:p>
        </w:tc>
      </w:tr>
      <w:tr w:rsidR="00932166" w:rsidRPr="00932166" w:rsidTr="00BA4E4C"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166" w:rsidRPr="00932166" w:rsidRDefault="00932166" w:rsidP="00932166">
            <w:pPr>
              <w:rPr>
                <w:spacing w:val="6"/>
                <w:szCs w:val="24"/>
                <w:lang w:val="uk-UA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rPr>
                <w:spacing w:val="6"/>
                <w:szCs w:val="24"/>
                <w:lang w:val="en-US"/>
              </w:rPr>
            </w:pPr>
            <w:r w:rsidRPr="00932166">
              <w:rPr>
                <w:spacing w:val="6"/>
                <w:szCs w:val="24"/>
                <w:lang w:val="en-US"/>
              </w:rPr>
              <w:t>E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jc w:val="both"/>
              <w:rPr>
                <w:spacing w:val="6"/>
                <w:szCs w:val="24"/>
                <w:lang w:val="uk-UA"/>
              </w:rPr>
            </w:pPr>
            <w:r w:rsidRPr="00932166">
              <w:rPr>
                <w:spacing w:val="-2"/>
                <w:szCs w:val="24"/>
                <w:lang w:val="uk-UA"/>
              </w:rPr>
              <w:t xml:space="preserve">опанування навчального матеріалу в мінімально допустимому обсязі, необхідному для подальшого навчання й майбутньої роботи за спеціальністю, </w:t>
            </w:r>
            <w:r w:rsidRPr="00932166">
              <w:rPr>
                <w:spacing w:val="6"/>
                <w:szCs w:val="24"/>
                <w:lang w:val="uk-UA"/>
              </w:rPr>
              <w:t>виконання завдань на мінімально допустимому рівні</w:t>
            </w:r>
          </w:p>
        </w:tc>
      </w:tr>
      <w:tr w:rsidR="00932166" w:rsidRPr="00932166" w:rsidTr="00BA4E4C"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rPr>
                <w:spacing w:val="6"/>
                <w:szCs w:val="24"/>
                <w:lang w:val="uk-UA"/>
              </w:rPr>
            </w:pPr>
            <w:r w:rsidRPr="00932166">
              <w:rPr>
                <w:spacing w:val="6"/>
                <w:szCs w:val="24"/>
                <w:lang w:val="uk-UA"/>
              </w:rPr>
              <w:t>Незадовільно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rPr>
                <w:spacing w:val="6"/>
                <w:szCs w:val="24"/>
                <w:lang w:val="en-US"/>
              </w:rPr>
            </w:pPr>
            <w:r w:rsidRPr="00932166">
              <w:rPr>
                <w:spacing w:val="6"/>
                <w:szCs w:val="24"/>
                <w:lang w:val="en-US"/>
              </w:rPr>
              <w:t>FX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jc w:val="both"/>
              <w:rPr>
                <w:spacing w:val="6"/>
                <w:szCs w:val="24"/>
                <w:lang w:val="uk-UA"/>
              </w:rPr>
            </w:pPr>
            <w:r w:rsidRPr="00932166">
              <w:rPr>
                <w:spacing w:val="-1"/>
                <w:szCs w:val="24"/>
                <w:lang w:val="uk-UA"/>
              </w:rPr>
              <w:t>пробіли в опануванні основного навчального матеріалу,  принципові помилки в ході виконання завдань</w:t>
            </w:r>
          </w:p>
        </w:tc>
      </w:tr>
      <w:tr w:rsidR="00932166" w:rsidRPr="00932166" w:rsidTr="00BA4E4C"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166" w:rsidRPr="00932166" w:rsidRDefault="00932166" w:rsidP="00932166">
            <w:pPr>
              <w:rPr>
                <w:spacing w:val="6"/>
                <w:szCs w:val="24"/>
                <w:lang w:val="uk-UA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rPr>
                <w:spacing w:val="6"/>
                <w:szCs w:val="24"/>
                <w:lang w:val="en-US"/>
              </w:rPr>
            </w:pPr>
            <w:r w:rsidRPr="00932166">
              <w:rPr>
                <w:spacing w:val="6"/>
                <w:szCs w:val="24"/>
                <w:lang w:val="en-US"/>
              </w:rPr>
              <w:t>F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166" w:rsidRPr="00932166" w:rsidRDefault="00932166" w:rsidP="00932166">
            <w:pPr>
              <w:ind w:right="5"/>
              <w:jc w:val="both"/>
              <w:rPr>
                <w:spacing w:val="6"/>
                <w:szCs w:val="24"/>
                <w:lang w:val="uk-UA"/>
              </w:rPr>
            </w:pPr>
            <w:r w:rsidRPr="00932166">
              <w:rPr>
                <w:spacing w:val="6"/>
                <w:szCs w:val="24"/>
                <w:lang w:val="uk-UA"/>
              </w:rPr>
              <w:t xml:space="preserve">повне </w:t>
            </w:r>
            <w:proofErr w:type="spellStart"/>
            <w:r w:rsidRPr="00932166">
              <w:rPr>
                <w:spacing w:val="6"/>
                <w:szCs w:val="24"/>
                <w:lang w:val="uk-UA"/>
              </w:rPr>
              <w:t>неопанування</w:t>
            </w:r>
            <w:proofErr w:type="spellEnd"/>
            <w:r w:rsidRPr="00932166">
              <w:rPr>
                <w:spacing w:val="6"/>
                <w:szCs w:val="24"/>
                <w:lang w:val="uk-UA"/>
              </w:rPr>
              <w:t xml:space="preserve"> програмного матеріалу, невиконання завдань </w:t>
            </w:r>
          </w:p>
        </w:tc>
      </w:tr>
    </w:tbl>
    <w:p w:rsidR="00932166" w:rsidRPr="00932166" w:rsidRDefault="00932166" w:rsidP="00932166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932166" w:rsidRPr="00932166" w:rsidRDefault="00932166" w:rsidP="00932166">
      <w:pPr>
        <w:widowControl w:val="0"/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932166">
        <w:rPr>
          <w:rFonts w:eastAsia="Times New Roman"/>
          <w:sz w:val="28"/>
          <w:szCs w:val="28"/>
          <w:lang w:val="uk-UA" w:eastAsia="ru-RU"/>
        </w:rPr>
        <w:t>Самостійна робота здобувачів освіти планується як форма навчання, що має на меті надати допомогу у вивченні запропонованої літератури, у пошуку відповідей на проблемні теоретичні та практичні проблеми курсу.</w:t>
      </w:r>
    </w:p>
    <w:p w:rsidR="00932166" w:rsidRPr="00932166" w:rsidRDefault="00932166" w:rsidP="00932166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bCs/>
          <w:sz w:val="28"/>
          <w:szCs w:val="28"/>
          <w:lang w:val="uk-UA" w:eastAsia="ru-RU"/>
        </w:rPr>
      </w:pPr>
    </w:p>
    <w:p w:rsidR="005625BD" w:rsidRPr="00D1249A" w:rsidRDefault="00CC2400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1249A">
        <w:rPr>
          <w:rFonts w:eastAsia="Times New Roman"/>
          <w:b/>
          <w:sz w:val="28"/>
          <w:szCs w:val="28"/>
          <w:lang w:val="uk-UA" w:eastAsia="ru-RU"/>
        </w:rPr>
        <w:lastRenderedPageBreak/>
        <w:t>ЗАВДАННЯ ДЛЯ САМОСТІЙНОЇ РОБОТИ</w:t>
      </w:r>
    </w:p>
    <w:p w:rsidR="004D4178" w:rsidRDefault="004D4178" w:rsidP="006F0080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4D4178" w:rsidRPr="006F0080" w:rsidRDefault="00DB3262" w:rsidP="006F0080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u w:val="single"/>
          <w:lang w:val="uk-UA" w:eastAsia="ru-RU"/>
        </w:rPr>
      </w:pPr>
      <w:r w:rsidRPr="006F0080">
        <w:rPr>
          <w:rFonts w:eastAsia="Times New Roman"/>
          <w:b/>
          <w:sz w:val="28"/>
          <w:szCs w:val="28"/>
          <w:u w:val="single"/>
          <w:lang w:val="uk-UA" w:eastAsia="ru-RU"/>
        </w:rPr>
        <w:t>Змістовий модуль 1.</w:t>
      </w:r>
      <w:r w:rsidR="003E2756" w:rsidRPr="006F0080">
        <w:rPr>
          <w:rFonts w:eastAsia="Times New Roman"/>
          <w:b/>
          <w:sz w:val="28"/>
          <w:szCs w:val="28"/>
          <w:u w:val="single"/>
          <w:lang w:val="uk-UA" w:eastAsia="ru-RU"/>
        </w:rPr>
        <w:t xml:space="preserve"> </w:t>
      </w:r>
      <w:r w:rsidR="000055E1" w:rsidRPr="006F0080">
        <w:rPr>
          <w:rFonts w:eastAsia="Times New Roman"/>
          <w:sz w:val="28"/>
          <w:szCs w:val="28"/>
          <w:u w:val="single"/>
          <w:lang w:val="uk-UA" w:eastAsia="ru-RU"/>
        </w:rPr>
        <w:t>Органічні речовини і їхні властивості.</w:t>
      </w:r>
    </w:p>
    <w:p w:rsidR="003E2756" w:rsidRDefault="003E2756" w:rsidP="006F0080">
      <w:pPr>
        <w:spacing w:line="360" w:lineRule="auto"/>
        <w:ind w:firstLine="709"/>
        <w:jc w:val="both"/>
        <w:rPr>
          <w:rFonts w:eastAsiaTheme="minorHAnsi"/>
          <w:bCs/>
          <w:sz w:val="28"/>
          <w:szCs w:val="28"/>
          <w:lang w:val="uk-UA"/>
        </w:rPr>
      </w:pPr>
      <w:r w:rsidRPr="004D4178">
        <w:rPr>
          <w:rFonts w:eastAsia="Times New Roman"/>
          <w:b/>
          <w:sz w:val="28"/>
          <w:szCs w:val="28"/>
          <w:lang w:val="uk-UA" w:eastAsia="ru-RU"/>
        </w:rPr>
        <w:t xml:space="preserve">Тема 1. </w:t>
      </w:r>
      <w:r w:rsidR="000055E1" w:rsidRPr="000055E1">
        <w:rPr>
          <w:rFonts w:eastAsia="Times New Roman"/>
          <w:b/>
          <w:sz w:val="28"/>
          <w:szCs w:val="28"/>
          <w:lang w:val="uk-UA" w:eastAsia="ru-RU"/>
        </w:rPr>
        <w:t xml:space="preserve">Теорія будови органічних </w:t>
      </w:r>
      <w:proofErr w:type="spellStart"/>
      <w:r w:rsidR="000055E1" w:rsidRPr="000055E1">
        <w:rPr>
          <w:rFonts w:eastAsia="Times New Roman"/>
          <w:b/>
          <w:sz w:val="28"/>
          <w:szCs w:val="28"/>
          <w:lang w:val="uk-UA" w:eastAsia="ru-RU"/>
        </w:rPr>
        <w:t>сполук</w:t>
      </w:r>
      <w:proofErr w:type="spellEnd"/>
      <w:r w:rsidR="000055E1" w:rsidRPr="000055E1">
        <w:rPr>
          <w:rFonts w:eastAsia="Times New Roman"/>
          <w:b/>
          <w:sz w:val="28"/>
          <w:szCs w:val="28"/>
          <w:lang w:val="uk-UA" w:eastAsia="ru-RU"/>
        </w:rPr>
        <w:t>.</w:t>
      </w:r>
    </w:p>
    <w:p w:rsidR="000055E1" w:rsidRDefault="000055E1" w:rsidP="006F0080">
      <w:pPr>
        <w:spacing w:line="360" w:lineRule="auto"/>
        <w:jc w:val="both"/>
        <w:rPr>
          <w:rFonts w:eastAsiaTheme="minorHAnsi"/>
          <w:bCs/>
          <w:sz w:val="28"/>
          <w:szCs w:val="28"/>
          <w:lang w:val="uk-UA"/>
        </w:rPr>
      </w:pPr>
      <w:r>
        <w:rPr>
          <w:rFonts w:eastAsiaTheme="minorHAnsi"/>
          <w:bCs/>
          <w:sz w:val="28"/>
          <w:szCs w:val="28"/>
          <w:lang w:val="uk-UA"/>
        </w:rPr>
        <w:t>1.</w:t>
      </w:r>
      <w:r w:rsidR="00AD7D79" w:rsidRPr="00AD7D79">
        <w:t xml:space="preserve"> </w:t>
      </w:r>
      <w:r w:rsidR="00AD7D79" w:rsidRPr="00AD7D79">
        <w:rPr>
          <w:rFonts w:eastAsiaTheme="minorHAnsi"/>
          <w:bCs/>
          <w:sz w:val="28"/>
          <w:szCs w:val="28"/>
          <w:lang w:val="uk-UA"/>
        </w:rPr>
        <w:t>Розв’язування задач на виведення хімічної формули речовини (І).</w:t>
      </w:r>
    </w:p>
    <w:p w:rsidR="003E2756" w:rsidRPr="00D1249A" w:rsidRDefault="003E2756" w:rsidP="006F0080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0055E1">
        <w:rPr>
          <w:rFonts w:eastAsiaTheme="minorHAnsi"/>
          <w:b/>
          <w:sz w:val="28"/>
          <w:szCs w:val="28"/>
          <w:lang w:val="uk-UA"/>
        </w:rPr>
        <w:t>2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3D67CD"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4D4178" w:rsidRDefault="004D4178" w:rsidP="006F0080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3E2756" w:rsidRDefault="003E2756" w:rsidP="006F0080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  <w:r w:rsidRPr="004D4178">
        <w:rPr>
          <w:rFonts w:eastAsiaTheme="minorHAnsi"/>
          <w:b/>
          <w:sz w:val="28"/>
          <w:szCs w:val="28"/>
          <w:lang w:val="uk-UA"/>
        </w:rPr>
        <w:t xml:space="preserve">Тема 2. </w:t>
      </w:r>
      <w:r w:rsidR="000055E1" w:rsidRPr="000055E1">
        <w:rPr>
          <w:rFonts w:eastAsiaTheme="minorHAnsi"/>
          <w:b/>
          <w:sz w:val="28"/>
          <w:szCs w:val="28"/>
          <w:lang w:val="uk-UA"/>
        </w:rPr>
        <w:t>Вуглеводні.</w:t>
      </w:r>
    </w:p>
    <w:p w:rsidR="009A4247" w:rsidRPr="009A4247" w:rsidRDefault="009A4247" w:rsidP="006F0080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A4247">
        <w:rPr>
          <w:rFonts w:eastAsiaTheme="minorHAnsi"/>
          <w:sz w:val="28"/>
          <w:szCs w:val="28"/>
          <w:lang w:val="uk-UA"/>
        </w:rPr>
        <w:t>1.</w:t>
      </w:r>
      <w:r w:rsidR="00AD7D79" w:rsidRPr="00AD7D79">
        <w:t xml:space="preserve"> </w:t>
      </w:r>
      <w:r w:rsidR="00AD7D79" w:rsidRPr="00AD7D79">
        <w:rPr>
          <w:rFonts w:eastAsiaTheme="minorHAnsi"/>
          <w:sz w:val="28"/>
          <w:szCs w:val="28"/>
          <w:lang w:val="uk-UA"/>
        </w:rPr>
        <w:t>Добування і застосування вуглеводнів.</w:t>
      </w:r>
    </w:p>
    <w:p w:rsidR="008A44D4" w:rsidRPr="00D1249A" w:rsidRDefault="008A44D4" w:rsidP="006F0080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9A4247">
        <w:rPr>
          <w:rFonts w:eastAsiaTheme="minorHAnsi"/>
          <w:b/>
          <w:sz w:val="28"/>
          <w:szCs w:val="28"/>
          <w:lang w:val="uk-UA"/>
        </w:rPr>
        <w:t>2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3D67CD"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4D4178" w:rsidRDefault="004D4178" w:rsidP="006F0080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4D4178" w:rsidRPr="006F0080" w:rsidRDefault="003E2756" w:rsidP="006F0080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u w:val="single"/>
          <w:lang w:val="uk-UA"/>
        </w:rPr>
      </w:pPr>
      <w:r w:rsidRPr="006F0080">
        <w:rPr>
          <w:rFonts w:eastAsia="Times New Roman"/>
          <w:b/>
          <w:sz w:val="28"/>
          <w:szCs w:val="28"/>
          <w:u w:val="single"/>
          <w:lang w:val="uk-UA" w:eastAsia="ru-RU"/>
        </w:rPr>
        <w:t>Змістовий модуль 2.</w:t>
      </w:r>
      <w:r w:rsidRPr="006F0080">
        <w:rPr>
          <w:b/>
          <w:sz w:val="28"/>
          <w:szCs w:val="28"/>
          <w:u w:val="single"/>
          <w:lang w:val="uk-UA"/>
        </w:rPr>
        <w:t xml:space="preserve"> </w:t>
      </w:r>
      <w:r w:rsidR="000055E1" w:rsidRPr="006F0080">
        <w:rPr>
          <w:sz w:val="28"/>
          <w:szCs w:val="28"/>
          <w:u w:val="single"/>
          <w:lang w:val="uk-UA"/>
        </w:rPr>
        <w:t>Органічні речовини і їхні властивості.</w:t>
      </w:r>
    </w:p>
    <w:p w:rsidR="009A4247" w:rsidRPr="009A4247" w:rsidRDefault="009A4247" w:rsidP="006F0080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  <w:r w:rsidRPr="009A4247">
        <w:rPr>
          <w:rFonts w:eastAsiaTheme="minorHAnsi"/>
          <w:b/>
          <w:sz w:val="28"/>
          <w:szCs w:val="28"/>
          <w:lang w:val="uk-UA"/>
        </w:rPr>
        <w:t xml:space="preserve">Тема 3. </w:t>
      </w:r>
      <w:proofErr w:type="spellStart"/>
      <w:r w:rsidRPr="009A4247">
        <w:rPr>
          <w:rFonts w:eastAsiaTheme="minorHAnsi"/>
          <w:b/>
          <w:sz w:val="28"/>
          <w:szCs w:val="28"/>
          <w:lang w:val="uk-UA"/>
        </w:rPr>
        <w:t>Оксигеновмісні</w:t>
      </w:r>
      <w:proofErr w:type="spellEnd"/>
      <w:r w:rsidRPr="009A4247">
        <w:rPr>
          <w:rFonts w:eastAsiaTheme="minorHAnsi"/>
          <w:b/>
          <w:sz w:val="28"/>
          <w:szCs w:val="28"/>
          <w:lang w:val="uk-UA"/>
        </w:rPr>
        <w:t xml:space="preserve"> органічні сполуки.</w:t>
      </w:r>
    </w:p>
    <w:p w:rsidR="00AD7D79" w:rsidRDefault="009A4247" w:rsidP="006F0080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A4247">
        <w:rPr>
          <w:rFonts w:eastAsiaTheme="minorHAnsi"/>
          <w:sz w:val="28"/>
          <w:szCs w:val="28"/>
          <w:lang w:val="uk-UA"/>
        </w:rPr>
        <w:t>1.</w:t>
      </w:r>
      <w:r w:rsidR="00AD7D79" w:rsidRPr="00AD7D79">
        <w:t xml:space="preserve"> </w:t>
      </w:r>
      <w:proofErr w:type="spellStart"/>
      <w:r w:rsidR="00AD7D79" w:rsidRPr="00AD7D79">
        <w:rPr>
          <w:rFonts w:eastAsiaTheme="minorHAnsi"/>
          <w:sz w:val="28"/>
          <w:szCs w:val="28"/>
          <w:lang w:val="uk-UA"/>
        </w:rPr>
        <w:t>Естери</w:t>
      </w:r>
      <w:proofErr w:type="spellEnd"/>
      <w:r w:rsidR="00AD7D79" w:rsidRPr="00AD7D79">
        <w:rPr>
          <w:rFonts w:eastAsiaTheme="minorHAnsi"/>
          <w:sz w:val="28"/>
          <w:szCs w:val="28"/>
          <w:lang w:val="uk-UA"/>
        </w:rPr>
        <w:t xml:space="preserve">. </w:t>
      </w:r>
    </w:p>
    <w:p w:rsidR="009A4247" w:rsidRPr="009A4247" w:rsidRDefault="00AD7D79" w:rsidP="006F0080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2. </w:t>
      </w:r>
      <w:r w:rsidRPr="00AD7D79">
        <w:rPr>
          <w:rFonts w:eastAsiaTheme="minorHAnsi"/>
          <w:sz w:val="28"/>
          <w:szCs w:val="28"/>
          <w:lang w:val="uk-UA"/>
        </w:rPr>
        <w:t>Жири.</w:t>
      </w:r>
    </w:p>
    <w:p w:rsidR="009A4247" w:rsidRPr="00D1249A" w:rsidRDefault="009A4247" w:rsidP="006F0080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2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9A4247" w:rsidRDefault="009A4247" w:rsidP="006F0080">
      <w:pPr>
        <w:spacing w:line="360" w:lineRule="auto"/>
        <w:jc w:val="both"/>
        <w:rPr>
          <w:rFonts w:eastAsiaTheme="minorHAnsi"/>
          <w:b/>
          <w:sz w:val="28"/>
          <w:szCs w:val="28"/>
          <w:lang w:val="uk-UA"/>
        </w:rPr>
      </w:pPr>
    </w:p>
    <w:p w:rsidR="009A4247" w:rsidRDefault="009A4247" w:rsidP="006F0080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  <w:r w:rsidRPr="009A4247">
        <w:rPr>
          <w:rFonts w:eastAsiaTheme="minorHAnsi"/>
          <w:b/>
          <w:sz w:val="28"/>
          <w:szCs w:val="28"/>
          <w:lang w:val="uk-UA"/>
        </w:rPr>
        <w:t xml:space="preserve">Тема 4. </w:t>
      </w:r>
      <w:proofErr w:type="spellStart"/>
      <w:r w:rsidRPr="009A4247">
        <w:rPr>
          <w:rFonts w:eastAsiaTheme="minorHAnsi"/>
          <w:b/>
          <w:sz w:val="28"/>
          <w:szCs w:val="28"/>
          <w:lang w:val="uk-UA"/>
        </w:rPr>
        <w:t>Нітрогеновмісні</w:t>
      </w:r>
      <w:proofErr w:type="spellEnd"/>
      <w:r w:rsidRPr="009A4247">
        <w:rPr>
          <w:rFonts w:eastAsiaTheme="minorHAnsi"/>
          <w:b/>
          <w:sz w:val="28"/>
          <w:szCs w:val="28"/>
          <w:lang w:val="uk-UA"/>
        </w:rPr>
        <w:t xml:space="preserve"> органічні сполуки.</w:t>
      </w:r>
    </w:p>
    <w:p w:rsidR="00AD7D79" w:rsidRPr="00AD7D79" w:rsidRDefault="009A4247" w:rsidP="006F0080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9A4247">
        <w:rPr>
          <w:rFonts w:eastAsiaTheme="minorHAnsi"/>
          <w:sz w:val="28"/>
          <w:szCs w:val="28"/>
          <w:lang w:val="uk-UA"/>
        </w:rPr>
        <w:t>1.</w:t>
      </w:r>
      <w:r w:rsidR="00AD7D79" w:rsidRPr="00AD7D79">
        <w:t xml:space="preserve"> </w:t>
      </w:r>
      <w:r w:rsidR="00AD7D79" w:rsidRPr="00AD7D79">
        <w:rPr>
          <w:rFonts w:eastAsiaTheme="minorHAnsi"/>
          <w:sz w:val="28"/>
          <w:szCs w:val="28"/>
          <w:lang w:val="uk-UA"/>
        </w:rPr>
        <w:t xml:space="preserve">Амінокислоти. </w:t>
      </w:r>
    </w:p>
    <w:p w:rsidR="00AD7D79" w:rsidRDefault="00AD7D79" w:rsidP="006F0080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2. </w:t>
      </w:r>
      <w:r w:rsidRPr="00AD7D79">
        <w:rPr>
          <w:rFonts w:eastAsiaTheme="minorHAnsi"/>
          <w:sz w:val="28"/>
          <w:szCs w:val="28"/>
          <w:lang w:val="uk-UA"/>
        </w:rPr>
        <w:t>Білки.</w:t>
      </w:r>
    </w:p>
    <w:p w:rsidR="009A4247" w:rsidRPr="00D1249A" w:rsidRDefault="009A4247" w:rsidP="006F0080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2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9A4247" w:rsidRPr="009A4247" w:rsidRDefault="009A4247" w:rsidP="006F0080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</w:p>
    <w:p w:rsidR="009A4247" w:rsidRDefault="009A4247" w:rsidP="006F0080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  <w:r w:rsidRPr="009A4247">
        <w:rPr>
          <w:rFonts w:eastAsiaTheme="minorHAnsi"/>
          <w:b/>
          <w:sz w:val="28"/>
          <w:szCs w:val="28"/>
          <w:lang w:val="uk-UA"/>
        </w:rPr>
        <w:t>Тема 5. Синтетичні високомолекулярні речовини і полімерні матеріали на їх основі.</w:t>
      </w:r>
    </w:p>
    <w:p w:rsidR="00DF5731" w:rsidRDefault="00DF5731" w:rsidP="006F0080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Cs/>
          <w:sz w:val="28"/>
          <w:szCs w:val="28"/>
          <w:lang w:val="uk-UA"/>
        </w:rPr>
      </w:pPr>
      <w:r w:rsidRPr="009F1E63">
        <w:rPr>
          <w:rFonts w:eastAsiaTheme="minorHAnsi"/>
          <w:bCs/>
          <w:sz w:val="28"/>
          <w:szCs w:val="28"/>
          <w:lang w:val="uk-UA"/>
        </w:rPr>
        <w:t xml:space="preserve">1. </w:t>
      </w:r>
      <w:r w:rsidR="00AD7D79" w:rsidRPr="00AD7D79">
        <w:rPr>
          <w:rFonts w:eastAsiaTheme="minorHAnsi"/>
          <w:bCs/>
          <w:sz w:val="28"/>
          <w:szCs w:val="28"/>
          <w:lang w:val="uk-UA"/>
        </w:rPr>
        <w:t>Природні та хімічні волокна.</w:t>
      </w:r>
    </w:p>
    <w:p w:rsidR="00DF5731" w:rsidRPr="00D1249A" w:rsidRDefault="00DF5731" w:rsidP="006F0080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9A4247">
        <w:rPr>
          <w:rFonts w:eastAsiaTheme="minorHAnsi"/>
          <w:b/>
          <w:sz w:val="28"/>
          <w:szCs w:val="28"/>
          <w:lang w:val="uk-UA"/>
        </w:rPr>
        <w:t>2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3D67CD"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4D4178" w:rsidRDefault="004D4178" w:rsidP="006F0080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E82994" w:rsidRPr="006F0080" w:rsidRDefault="000055E1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sz w:val="28"/>
          <w:szCs w:val="28"/>
          <w:u w:val="single"/>
          <w:lang w:val="uk-UA" w:eastAsia="ru-RU"/>
        </w:rPr>
      </w:pPr>
      <w:r w:rsidRPr="006F0080">
        <w:rPr>
          <w:rFonts w:eastAsia="Times New Roman"/>
          <w:b/>
          <w:bCs/>
          <w:sz w:val="28"/>
          <w:szCs w:val="28"/>
          <w:u w:val="single"/>
          <w:lang w:val="uk-UA" w:eastAsia="ru-RU"/>
        </w:rPr>
        <w:t>Змістовий модуль 3</w:t>
      </w:r>
      <w:r w:rsidRPr="006F0080">
        <w:rPr>
          <w:rFonts w:eastAsia="Times New Roman"/>
          <w:b/>
          <w:sz w:val="28"/>
          <w:szCs w:val="28"/>
          <w:u w:val="single"/>
          <w:lang w:val="uk-UA" w:eastAsia="ru-RU"/>
        </w:rPr>
        <w:t>.</w:t>
      </w:r>
      <w:r w:rsidRPr="006F0080">
        <w:rPr>
          <w:b/>
          <w:sz w:val="28"/>
          <w:szCs w:val="28"/>
          <w:u w:val="single"/>
        </w:rPr>
        <w:t xml:space="preserve"> </w:t>
      </w:r>
      <w:r w:rsidRPr="006F0080">
        <w:rPr>
          <w:sz w:val="28"/>
          <w:szCs w:val="28"/>
          <w:u w:val="single"/>
          <w:lang w:val="uk-UA"/>
        </w:rPr>
        <w:t>Періодичний закон і періодична система хімічних</w:t>
      </w:r>
      <w:r w:rsidRPr="006F0080">
        <w:rPr>
          <w:sz w:val="28"/>
          <w:szCs w:val="28"/>
          <w:lang w:val="uk-UA"/>
        </w:rPr>
        <w:t xml:space="preserve"> </w:t>
      </w:r>
      <w:r w:rsidRPr="006F0080">
        <w:rPr>
          <w:sz w:val="28"/>
          <w:szCs w:val="28"/>
          <w:u w:val="single"/>
          <w:lang w:val="uk-UA"/>
        </w:rPr>
        <w:t>елементів.</w:t>
      </w:r>
    </w:p>
    <w:p w:rsidR="009A4247" w:rsidRPr="009A4247" w:rsidRDefault="009A4247" w:rsidP="006F0080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9A4247">
        <w:rPr>
          <w:rFonts w:eastAsia="Times New Roman"/>
          <w:b/>
          <w:sz w:val="28"/>
          <w:szCs w:val="28"/>
          <w:lang w:val="uk-UA" w:eastAsia="ru-RU"/>
        </w:rPr>
        <w:t xml:space="preserve">Тема 7. Періодичний закон і періодична система хімічних </w:t>
      </w:r>
      <w:r w:rsidRPr="009A4247">
        <w:rPr>
          <w:rFonts w:eastAsia="Times New Roman"/>
          <w:b/>
          <w:sz w:val="28"/>
          <w:szCs w:val="28"/>
          <w:lang w:val="uk-UA" w:eastAsia="ru-RU"/>
        </w:rPr>
        <w:lastRenderedPageBreak/>
        <w:t>елементів.</w:t>
      </w:r>
    </w:p>
    <w:p w:rsidR="009A4247" w:rsidRDefault="009A4247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>1.</w:t>
      </w:r>
      <w:r w:rsidR="00AD7D79" w:rsidRPr="00AD7D79">
        <w:t xml:space="preserve"> </w:t>
      </w:r>
      <w:r w:rsidR="00AD7D79" w:rsidRPr="00AD7D79">
        <w:rPr>
          <w:rFonts w:eastAsia="Times New Roman"/>
          <w:sz w:val="28"/>
          <w:szCs w:val="28"/>
          <w:lang w:val="uk-UA" w:eastAsia="ru-RU"/>
        </w:rPr>
        <w:t xml:space="preserve">Властивості хімічних елементів та їхніх </w:t>
      </w:r>
      <w:proofErr w:type="spellStart"/>
      <w:r w:rsidR="00AD7D79" w:rsidRPr="00AD7D79">
        <w:rPr>
          <w:rFonts w:eastAsia="Times New Roman"/>
          <w:sz w:val="28"/>
          <w:szCs w:val="28"/>
          <w:lang w:val="uk-UA" w:eastAsia="ru-RU"/>
        </w:rPr>
        <w:t>сполук</w:t>
      </w:r>
      <w:proofErr w:type="spellEnd"/>
      <w:r w:rsidR="00AD7D79" w:rsidRPr="00AD7D79">
        <w:rPr>
          <w:rFonts w:eastAsia="Times New Roman"/>
          <w:sz w:val="28"/>
          <w:szCs w:val="28"/>
          <w:lang w:val="uk-UA" w:eastAsia="ru-RU"/>
        </w:rPr>
        <w:t xml:space="preserve"> на основі уявлень про електронну будову атомів.</w:t>
      </w:r>
    </w:p>
    <w:p w:rsidR="009A4247" w:rsidRPr="00D1249A" w:rsidRDefault="009A4247" w:rsidP="006F0080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2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9A4247" w:rsidRDefault="009A4247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9A4247" w:rsidRPr="009A4247" w:rsidRDefault="009A4247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9A4247">
        <w:rPr>
          <w:rFonts w:eastAsia="Times New Roman"/>
          <w:b/>
          <w:sz w:val="28"/>
          <w:szCs w:val="28"/>
          <w:lang w:val="uk-UA" w:eastAsia="ru-RU"/>
        </w:rPr>
        <w:t>Тема 8. Хімічний зв’язок і будова речовини.</w:t>
      </w:r>
    </w:p>
    <w:p w:rsidR="009A4247" w:rsidRDefault="009A4247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>1.</w:t>
      </w:r>
      <w:r w:rsidR="00AD7D79" w:rsidRPr="00AD7D79">
        <w:t xml:space="preserve"> </w:t>
      </w:r>
      <w:r w:rsidR="00AD7D79" w:rsidRPr="00AD7D79">
        <w:rPr>
          <w:rFonts w:eastAsia="Times New Roman"/>
          <w:sz w:val="28"/>
          <w:szCs w:val="28"/>
          <w:lang w:val="uk-UA" w:eastAsia="ru-RU"/>
        </w:rPr>
        <w:t>Залежніст</w:t>
      </w:r>
      <w:r w:rsidR="00AD7D79">
        <w:rPr>
          <w:rFonts w:eastAsia="Times New Roman"/>
          <w:sz w:val="28"/>
          <w:szCs w:val="28"/>
          <w:lang w:val="uk-UA" w:eastAsia="ru-RU"/>
        </w:rPr>
        <w:t xml:space="preserve">ь фізичних властивостей речовин </w:t>
      </w:r>
      <w:r w:rsidR="00AD7D79" w:rsidRPr="00AD7D79">
        <w:rPr>
          <w:rFonts w:eastAsia="Times New Roman"/>
          <w:sz w:val="28"/>
          <w:szCs w:val="28"/>
          <w:lang w:val="uk-UA" w:eastAsia="ru-RU"/>
        </w:rPr>
        <w:t>від їхньої будови.</w:t>
      </w:r>
    </w:p>
    <w:p w:rsidR="009A4247" w:rsidRPr="00D1249A" w:rsidRDefault="009A4247" w:rsidP="006F0080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2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9A4247" w:rsidRDefault="009A4247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D1249A" w:rsidRPr="009A4247" w:rsidRDefault="009A4247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9A4247">
        <w:rPr>
          <w:rFonts w:eastAsia="Times New Roman"/>
          <w:b/>
          <w:sz w:val="28"/>
          <w:szCs w:val="28"/>
          <w:lang w:val="uk-UA" w:eastAsia="ru-RU"/>
        </w:rPr>
        <w:t>Тема 9. Хімічні реакції.</w:t>
      </w:r>
    </w:p>
    <w:p w:rsidR="009A4247" w:rsidRDefault="009A4247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>1.</w:t>
      </w:r>
      <w:r w:rsidR="00AD7D79" w:rsidRPr="00AD7D79">
        <w:t xml:space="preserve"> </w:t>
      </w:r>
      <w:r w:rsidR="00AD7D79" w:rsidRPr="00AD7D79">
        <w:rPr>
          <w:rFonts w:eastAsia="Times New Roman"/>
          <w:sz w:val="28"/>
          <w:szCs w:val="28"/>
          <w:lang w:val="uk-UA" w:eastAsia="ru-RU"/>
        </w:rPr>
        <w:t>Хімічні джерела електричного струму.</w:t>
      </w:r>
    </w:p>
    <w:p w:rsidR="009A4247" w:rsidRPr="00D1249A" w:rsidRDefault="009A4247" w:rsidP="006F0080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2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6F0080" w:rsidRDefault="006F0080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left"/>
        <w:rPr>
          <w:rFonts w:eastAsia="Times New Roman"/>
          <w:b/>
          <w:sz w:val="28"/>
          <w:szCs w:val="28"/>
          <w:lang w:val="uk-UA" w:eastAsia="ru-RU"/>
        </w:rPr>
      </w:pPr>
    </w:p>
    <w:p w:rsidR="000055E1" w:rsidRPr="006F0080" w:rsidRDefault="000055E1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left"/>
        <w:rPr>
          <w:rFonts w:eastAsia="Times New Roman"/>
          <w:b/>
          <w:sz w:val="28"/>
          <w:szCs w:val="28"/>
          <w:u w:val="single"/>
          <w:lang w:val="uk-UA" w:eastAsia="ru-RU"/>
        </w:rPr>
      </w:pPr>
      <w:r w:rsidRPr="006F0080">
        <w:rPr>
          <w:rFonts w:eastAsia="Times New Roman"/>
          <w:b/>
          <w:sz w:val="28"/>
          <w:szCs w:val="28"/>
          <w:u w:val="single"/>
          <w:lang w:val="uk-UA" w:eastAsia="ru-RU"/>
        </w:rPr>
        <w:t xml:space="preserve">Змістовий модуль 4. </w:t>
      </w:r>
      <w:r w:rsidRPr="006F0080">
        <w:rPr>
          <w:rFonts w:eastAsia="Times New Roman"/>
          <w:sz w:val="28"/>
          <w:szCs w:val="28"/>
          <w:u w:val="single"/>
          <w:lang w:val="uk-UA" w:eastAsia="ru-RU"/>
        </w:rPr>
        <w:t>Неорганічні речовини і їхні властивості.</w:t>
      </w:r>
    </w:p>
    <w:p w:rsidR="000055E1" w:rsidRDefault="006652BE" w:rsidP="006F0080">
      <w:pPr>
        <w:widowControl w:val="0"/>
        <w:shd w:val="clear" w:color="auto" w:fill="FFFFFF"/>
        <w:tabs>
          <w:tab w:val="left" w:pos="2865"/>
        </w:tabs>
        <w:autoSpaceDE w:val="0"/>
        <w:autoSpaceDN w:val="0"/>
        <w:adjustRightInd w:val="0"/>
        <w:spacing w:line="360" w:lineRule="auto"/>
        <w:ind w:firstLine="709"/>
        <w:jc w:val="left"/>
        <w:rPr>
          <w:rFonts w:eastAsia="Times New Roman"/>
          <w:b/>
          <w:sz w:val="28"/>
          <w:szCs w:val="28"/>
          <w:lang w:val="uk-UA" w:eastAsia="ru-RU"/>
        </w:rPr>
      </w:pPr>
      <w:r w:rsidRPr="006652BE">
        <w:rPr>
          <w:rFonts w:eastAsia="Times New Roman"/>
          <w:b/>
          <w:sz w:val="28"/>
          <w:szCs w:val="28"/>
          <w:lang w:val="uk-UA" w:eastAsia="ru-RU"/>
        </w:rPr>
        <w:t>Тема 10. Неорганічні речовини і їхні властивості.</w:t>
      </w:r>
    </w:p>
    <w:p w:rsidR="00AD7D79" w:rsidRPr="00AD7D79" w:rsidRDefault="00AD7D79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 xml:space="preserve">1. </w:t>
      </w:r>
      <w:r w:rsidRPr="00AD7D79">
        <w:rPr>
          <w:rFonts w:eastAsia="Times New Roman"/>
          <w:sz w:val="28"/>
          <w:szCs w:val="28"/>
          <w:lang w:val="uk-UA" w:eastAsia="ru-RU"/>
        </w:rPr>
        <w:t>Нітроген. Азот.</w:t>
      </w:r>
    </w:p>
    <w:p w:rsidR="00AD7D79" w:rsidRPr="00AD7D79" w:rsidRDefault="00AD7D79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 xml:space="preserve">2. </w:t>
      </w:r>
      <w:r w:rsidRPr="00AD7D79">
        <w:rPr>
          <w:rFonts w:eastAsia="Times New Roman"/>
          <w:sz w:val="28"/>
          <w:szCs w:val="28"/>
          <w:lang w:val="uk-UA" w:eastAsia="ru-RU"/>
        </w:rPr>
        <w:t>Амоніак.</w:t>
      </w:r>
    </w:p>
    <w:p w:rsidR="00AD7D79" w:rsidRPr="00AD7D79" w:rsidRDefault="00AD7D79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 xml:space="preserve">3. </w:t>
      </w:r>
      <w:proofErr w:type="spellStart"/>
      <w:r w:rsidRPr="00AD7D79">
        <w:rPr>
          <w:rFonts w:eastAsia="Times New Roman"/>
          <w:sz w:val="28"/>
          <w:szCs w:val="28"/>
          <w:lang w:val="uk-UA" w:eastAsia="ru-RU"/>
        </w:rPr>
        <w:t>Ферум</w:t>
      </w:r>
      <w:proofErr w:type="spellEnd"/>
      <w:r w:rsidRPr="00AD7D79">
        <w:rPr>
          <w:rFonts w:eastAsia="Times New Roman"/>
          <w:sz w:val="28"/>
          <w:szCs w:val="28"/>
          <w:lang w:val="uk-UA" w:eastAsia="ru-RU"/>
        </w:rPr>
        <w:t>. Залізо.</w:t>
      </w:r>
    </w:p>
    <w:p w:rsidR="006652BE" w:rsidRPr="006652BE" w:rsidRDefault="00AD7D79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  <w:r>
        <w:rPr>
          <w:rFonts w:eastAsia="Times New Roman"/>
          <w:sz w:val="28"/>
          <w:szCs w:val="28"/>
          <w:lang w:val="uk-UA" w:eastAsia="ru-RU"/>
        </w:rPr>
        <w:t xml:space="preserve">4. </w:t>
      </w:r>
      <w:r w:rsidRPr="00AD7D79">
        <w:rPr>
          <w:rFonts w:eastAsia="Times New Roman"/>
          <w:sz w:val="28"/>
          <w:szCs w:val="28"/>
          <w:lang w:val="uk-UA" w:eastAsia="ru-RU"/>
        </w:rPr>
        <w:t xml:space="preserve">Узагальнення знань про властивості неорганічних </w:t>
      </w:r>
      <w:proofErr w:type="spellStart"/>
      <w:r w:rsidRPr="00AD7D79">
        <w:rPr>
          <w:rFonts w:eastAsia="Times New Roman"/>
          <w:sz w:val="28"/>
          <w:szCs w:val="28"/>
          <w:lang w:val="uk-UA" w:eastAsia="ru-RU"/>
        </w:rPr>
        <w:t>сполук</w:t>
      </w:r>
      <w:proofErr w:type="spellEnd"/>
      <w:r w:rsidRPr="00AD7D79">
        <w:rPr>
          <w:rFonts w:eastAsia="Times New Roman"/>
          <w:sz w:val="28"/>
          <w:szCs w:val="28"/>
          <w:lang w:val="uk-UA" w:eastAsia="ru-RU"/>
        </w:rPr>
        <w:t xml:space="preserve"> основних класів. </w:t>
      </w:r>
      <w:r>
        <w:rPr>
          <w:rFonts w:eastAsia="Times New Roman"/>
          <w:sz w:val="28"/>
          <w:szCs w:val="28"/>
          <w:lang w:val="uk-UA" w:eastAsia="ru-RU"/>
        </w:rPr>
        <w:t xml:space="preserve">5. </w:t>
      </w:r>
      <w:r w:rsidRPr="00AD7D79">
        <w:rPr>
          <w:rFonts w:eastAsia="Times New Roman"/>
          <w:sz w:val="28"/>
          <w:szCs w:val="28"/>
          <w:lang w:val="uk-UA" w:eastAsia="ru-RU"/>
        </w:rPr>
        <w:t>Генетичні зв’язки.</w:t>
      </w:r>
    </w:p>
    <w:p w:rsidR="006652BE" w:rsidRPr="00D1249A" w:rsidRDefault="006652BE" w:rsidP="006F0080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1249A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>
        <w:rPr>
          <w:rFonts w:eastAsiaTheme="minorHAnsi"/>
          <w:b/>
          <w:sz w:val="28"/>
          <w:szCs w:val="28"/>
          <w:lang w:val="uk-UA"/>
        </w:rPr>
        <w:t>4</w:t>
      </w:r>
      <w:r w:rsidRPr="00D1249A">
        <w:rPr>
          <w:rFonts w:eastAsiaTheme="minorHAnsi"/>
          <w:b/>
          <w:sz w:val="28"/>
          <w:szCs w:val="28"/>
          <w:lang w:val="uk-UA"/>
        </w:rPr>
        <w:t xml:space="preserve"> годин</w:t>
      </w:r>
      <w:r>
        <w:rPr>
          <w:rFonts w:eastAsiaTheme="minorHAnsi"/>
          <w:b/>
          <w:sz w:val="28"/>
          <w:szCs w:val="28"/>
          <w:lang w:val="uk-UA"/>
        </w:rPr>
        <w:t>и</w:t>
      </w:r>
      <w:r w:rsidRPr="00D1249A">
        <w:rPr>
          <w:rFonts w:eastAsiaTheme="minorHAnsi"/>
          <w:b/>
          <w:sz w:val="28"/>
          <w:szCs w:val="28"/>
          <w:lang w:val="uk-UA"/>
        </w:rPr>
        <w:t>.</w:t>
      </w:r>
    </w:p>
    <w:p w:rsidR="000055E1" w:rsidRDefault="000055E1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6F0080" w:rsidRDefault="006F0080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6F0080" w:rsidRDefault="006F0080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6F0080" w:rsidRDefault="006F0080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6F0080" w:rsidRDefault="006F0080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6F0080" w:rsidRDefault="006F0080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6F0080" w:rsidRDefault="006F0080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6F0080" w:rsidRDefault="006F0080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6652BE" w:rsidRDefault="006652BE" w:rsidP="006F008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4542E" w:rsidRPr="00D4542E" w:rsidRDefault="00D4542E" w:rsidP="006F0080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4542E">
        <w:rPr>
          <w:rFonts w:eastAsia="Times New Roman"/>
          <w:b/>
          <w:sz w:val="28"/>
          <w:szCs w:val="28"/>
          <w:lang w:val="uk-UA" w:eastAsia="ru-RU"/>
        </w:rPr>
        <w:lastRenderedPageBreak/>
        <w:t>Питання</w:t>
      </w:r>
      <w:r w:rsidR="00D1249A" w:rsidRPr="00CF7F15">
        <w:rPr>
          <w:rFonts w:eastAsia="Times New Roman"/>
          <w:b/>
          <w:sz w:val="28"/>
          <w:szCs w:val="28"/>
          <w:lang w:val="uk-UA" w:eastAsia="ru-RU"/>
        </w:rPr>
        <w:t>,</w:t>
      </w:r>
      <w:r w:rsidRPr="00D4542E">
        <w:rPr>
          <w:rFonts w:eastAsia="Times New Roman"/>
          <w:b/>
          <w:sz w:val="28"/>
          <w:szCs w:val="28"/>
          <w:lang w:val="uk-UA" w:eastAsia="ru-RU"/>
        </w:rPr>
        <w:t xml:space="preserve"> що виносяться на </w:t>
      </w:r>
      <w:r w:rsidR="00E977AA">
        <w:rPr>
          <w:rFonts w:eastAsia="Times New Roman"/>
          <w:b/>
          <w:sz w:val="28"/>
          <w:szCs w:val="28"/>
          <w:lang w:val="uk-UA" w:eastAsia="ru-RU"/>
        </w:rPr>
        <w:t>підсумок</w:t>
      </w:r>
      <w:r w:rsidR="0017292C">
        <w:rPr>
          <w:rFonts w:eastAsia="Times New Roman"/>
          <w:b/>
          <w:sz w:val="28"/>
          <w:szCs w:val="28"/>
          <w:lang w:val="uk-UA" w:eastAsia="ru-RU"/>
        </w:rPr>
        <w:t xml:space="preserve"> 1 семестру</w:t>
      </w:r>
    </w:p>
    <w:p w:rsidR="00D4542E" w:rsidRDefault="00D4542E" w:rsidP="007A5D2A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4542E">
        <w:rPr>
          <w:rFonts w:eastAsia="Times New Roman"/>
          <w:b/>
          <w:sz w:val="28"/>
          <w:szCs w:val="28"/>
          <w:lang w:val="uk-UA" w:eastAsia="ru-RU"/>
        </w:rPr>
        <w:t>з дисципліни «</w:t>
      </w:r>
      <w:r w:rsidR="00FA37BE">
        <w:rPr>
          <w:rFonts w:eastAsia="Times New Roman"/>
          <w:b/>
          <w:sz w:val="28"/>
          <w:szCs w:val="28"/>
          <w:lang w:val="uk-UA" w:eastAsia="ru-RU"/>
        </w:rPr>
        <w:t>Хімія</w:t>
      </w:r>
      <w:r w:rsidRPr="00D4542E">
        <w:rPr>
          <w:rFonts w:eastAsia="Times New Roman"/>
          <w:b/>
          <w:sz w:val="28"/>
          <w:szCs w:val="28"/>
          <w:lang w:val="uk-UA" w:eastAsia="ru-RU"/>
        </w:rPr>
        <w:t>»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1. Що таке органічна хімія?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2. Предмет вивчення органічної хімії.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3. Органічні сполуки: назви, класифікація.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 xml:space="preserve">4. Теорія будови органічних </w:t>
      </w:r>
      <w:proofErr w:type="spellStart"/>
      <w:r w:rsidRPr="00932166">
        <w:rPr>
          <w:rFonts w:eastAsiaTheme="minorEastAsia"/>
          <w:sz w:val="28"/>
          <w:szCs w:val="28"/>
          <w:lang w:val="uk-UA" w:eastAsia="ru-RU"/>
        </w:rPr>
        <w:t>сполук</w:t>
      </w:r>
      <w:proofErr w:type="spellEnd"/>
      <w:r w:rsidRPr="00932166">
        <w:rPr>
          <w:rFonts w:eastAsiaTheme="minorEastAsia"/>
          <w:sz w:val="28"/>
          <w:szCs w:val="28"/>
          <w:lang w:val="uk-UA" w:eastAsia="ru-RU"/>
        </w:rPr>
        <w:t>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5. Життя та діяльність О.М. Бутлерова.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6. Що собою являють вуглеводні?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7. Класифікація вуглеводнів.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8. Будова молекул вуглеводнів.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9. Особливості насичених вуглеводнів.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10. Особливості ненасичених вуглеводнів.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11. Особливості ароматичних вуглеводнів.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12. Що собою являють природні джерела вуглеводнів?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13. Якими способами здійснюється переробка нафти?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14. Які існують хімічні переробки вугілля? Дайте пояснення.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 xml:space="preserve">15. Що таке </w:t>
      </w:r>
      <w:proofErr w:type="spellStart"/>
      <w:r w:rsidRPr="00932166">
        <w:rPr>
          <w:rFonts w:eastAsiaTheme="minorEastAsia"/>
          <w:sz w:val="28"/>
          <w:szCs w:val="28"/>
          <w:lang w:val="uk-UA" w:eastAsia="ru-RU"/>
        </w:rPr>
        <w:t>оксигеновмісні</w:t>
      </w:r>
      <w:proofErr w:type="spellEnd"/>
      <w:r w:rsidRPr="00932166">
        <w:rPr>
          <w:rFonts w:eastAsiaTheme="minorEastAsia"/>
          <w:sz w:val="28"/>
          <w:szCs w:val="28"/>
          <w:lang w:val="uk-UA" w:eastAsia="ru-RU"/>
        </w:rPr>
        <w:t xml:space="preserve"> органічні сполуки?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16. Спирти та їх властивості.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17. Особливості фенолу.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18. Особливості альдегідів.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19. Карбонові кислоти та їх особливості.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20. Значення мила та синтетичних мийних засобів.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 xml:space="preserve">21. Характеристика </w:t>
      </w:r>
      <w:proofErr w:type="spellStart"/>
      <w:r w:rsidRPr="00932166">
        <w:rPr>
          <w:rFonts w:eastAsiaTheme="minorEastAsia"/>
          <w:sz w:val="28"/>
          <w:szCs w:val="28"/>
          <w:lang w:val="uk-UA" w:eastAsia="ru-RU"/>
        </w:rPr>
        <w:t>естерів</w:t>
      </w:r>
      <w:proofErr w:type="spellEnd"/>
      <w:r w:rsidRPr="00932166">
        <w:rPr>
          <w:rFonts w:eastAsiaTheme="minorEastAsia"/>
          <w:sz w:val="28"/>
          <w:szCs w:val="28"/>
          <w:lang w:val="uk-UA" w:eastAsia="ru-RU"/>
        </w:rPr>
        <w:t xml:space="preserve"> та жирів.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22. Особливості моносахаридів.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23. Особливості дисахаридів.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24. Особливості полісахаридів.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 xml:space="preserve">25. Що таке </w:t>
      </w:r>
      <w:proofErr w:type="spellStart"/>
      <w:r w:rsidRPr="00932166">
        <w:rPr>
          <w:rFonts w:eastAsiaTheme="minorEastAsia"/>
          <w:sz w:val="28"/>
          <w:szCs w:val="28"/>
          <w:lang w:val="uk-UA" w:eastAsia="ru-RU"/>
        </w:rPr>
        <w:t>нітрогеновмісні</w:t>
      </w:r>
      <w:proofErr w:type="spellEnd"/>
      <w:r w:rsidRPr="00932166">
        <w:rPr>
          <w:rFonts w:eastAsiaTheme="minorEastAsia"/>
          <w:sz w:val="28"/>
          <w:szCs w:val="28"/>
          <w:lang w:val="uk-UA" w:eastAsia="ru-RU"/>
        </w:rPr>
        <w:t xml:space="preserve"> органічні сполуки?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26. Характеристика амінів.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27. Загальна характеристика амінокислот.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28. Білки як будівельний матеріал для клітин.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lastRenderedPageBreak/>
        <w:t>29. Особливості нуклеїнових кислот.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30. Що собою являють синтетичні високомолекулярні органічні сполуки?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 xml:space="preserve">31. Як відбувається добування високомолекулярних </w:t>
      </w:r>
      <w:proofErr w:type="spellStart"/>
      <w:r w:rsidRPr="00932166">
        <w:rPr>
          <w:rFonts w:eastAsiaTheme="minorEastAsia"/>
          <w:sz w:val="28"/>
          <w:szCs w:val="28"/>
          <w:lang w:val="uk-UA" w:eastAsia="ru-RU"/>
        </w:rPr>
        <w:t>сполук</w:t>
      </w:r>
      <w:proofErr w:type="spellEnd"/>
      <w:r w:rsidRPr="00932166">
        <w:rPr>
          <w:rFonts w:eastAsiaTheme="minorEastAsia"/>
          <w:sz w:val="28"/>
          <w:szCs w:val="28"/>
          <w:lang w:val="uk-UA" w:eastAsia="ru-RU"/>
        </w:rPr>
        <w:t>?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32. Пластмаси. Полімери – основа пластмас.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33. Значення каучуку та гуми.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34. Природні та хімічні волокна.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35. Хімія і розвиток цивілізації.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36. Хімія і людина.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37. Шкідливий вплив вживання алкоголю, наркотиків, тютюнопаління.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38. Хімія і довкілля.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>39. Засоби побутової хімії.</w:t>
      </w:r>
    </w:p>
    <w:p w:rsidR="00932166" w:rsidRPr="00932166" w:rsidRDefault="00932166" w:rsidP="007A5D2A">
      <w:pPr>
        <w:widowControl w:val="0"/>
        <w:spacing w:line="360" w:lineRule="auto"/>
        <w:jc w:val="both"/>
        <w:rPr>
          <w:rFonts w:eastAsiaTheme="minorEastAsia"/>
          <w:sz w:val="28"/>
          <w:szCs w:val="28"/>
          <w:lang w:val="uk-UA" w:eastAsia="ru-RU"/>
        </w:rPr>
      </w:pPr>
      <w:r w:rsidRPr="00932166">
        <w:rPr>
          <w:rFonts w:eastAsiaTheme="minorEastAsia"/>
          <w:sz w:val="28"/>
          <w:szCs w:val="28"/>
          <w:lang w:val="uk-UA" w:eastAsia="ru-RU"/>
        </w:rPr>
        <w:t xml:space="preserve">40. Способи видалення плям різного походження. </w:t>
      </w:r>
    </w:p>
    <w:p w:rsidR="00FA37BE" w:rsidRDefault="00FA37BE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7A5D2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17292C" w:rsidRPr="00D4542E" w:rsidRDefault="0017292C" w:rsidP="007A5D2A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4542E">
        <w:rPr>
          <w:rFonts w:eastAsia="Times New Roman"/>
          <w:b/>
          <w:sz w:val="28"/>
          <w:szCs w:val="28"/>
          <w:lang w:val="uk-UA" w:eastAsia="ru-RU"/>
        </w:rPr>
        <w:lastRenderedPageBreak/>
        <w:t>Питання</w:t>
      </w:r>
      <w:r w:rsidRPr="00CF7F15">
        <w:rPr>
          <w:rFonts w:eastAsia="Times New Roman"/>
          <w:b/>
          <w:sz w:val="28"/>
          <w:szCs w:val="28"/>
          <w:lang w:val="uk-UA" w:eastAsia="ru-RU"/>
        </w:rPr>
        <w:t>,</w:t>
      </w:r>
      <w:r w:rsidRPr="00D4542E">
        <w:rPr>
          <w:rFonts w:eastAsia="Times New Roman"/>
          <w:b/>
          <w:sz w:val="28"/>
          <w:szCs w:val="28"/>
          <w:lang w:val="uk-UA" w:eastAsia="ru-RU"/>
        </w:rPr>
        <w:t xml:space="preserve"> що виносяться на </w:t>
      </w:r>
      <w:r>
        <w:rPr>
          <w:rFonts w:eastAsia="Times New Roman"/>
          <w:b/>
          <w:sz w:val="28"/>
          <w:szCs w:val="28"/>
          <w:lang w:val="uk-UA" w:eastAsia="ru-RU"/>
        </w:rPr>
        <w:t>підсумок 2 семестру</w:t>
      </w:r>
    </w:p>
    <w:p w:rsidR="0017292C" w:rsidRDefault="0017292C" w:rsidP="007A5D2A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4542E">
        <w:rPr>
          <w:rFonts w:eastAsia="Times New Roman"/>
          <w:b/>
          <w:sz w:val="28"/>
          <w:szCs w:val="28"/>
          <w:lang w:val="uk-UA" w:eastAsia="ru-RU"/>
        </w:rPr>
        <w:t>з дисципліни «</w:t>
      </w:r>
      <w:r w:rsidR="00FA37BE">
        <w:rPr>
          <w:rFonts w:eastAsia="Times New Roman"/>
          <w:b/>
          <w:sz w:val="28"/>
          <w:szCs w:val="28"/>
          <w:lang w:val="uk-UA" w:eastAsia="ru-RU"/>
        </w:rPr>
        <w:t>Хімія</w:t>
      </w:r>
      <w:r w:rsidRPr="00D4542E">
        <w:rPr>
          <w:rFonts w:eastAsia="Times New Roman"/>
          <w:b/>
          <w:sz w:val="28"/>
          <w:szCs w:val="28"/>
          <w:lang w:val="uk-UA" w:eastAsia="ru-RU"/>
        </w:rPr>
        <w:t>»</w:t>
      </w:r>
    </w:p>
    <w:p w:rsidR="00932166" w:rsidRPr="00932166" w:rsidRDefault="00932166" w:rsidP="007A5D2A">
      <w:pPr>
        <w:tabs>
          <w:tab w:val="left" w:pos="284"/>
          <w:tab w:val="left" w:pos="426"/>
        </w:tabs>
        <w:spacing w:line="360" w:lineRule="auto"/>
        <w:jc w:val="both"/>
        <w:rPr>
          <w:rFonts w:eastAsiaTheme="minorHAnsi"/>
          <w:b/>
          <w:bCs/>
          <w:sz w:val="28"/>
          <w:szCs w:val="28"/>
          <w:lang w:val="uk-UA" w:eastAsia="ru-RU"/>
        </w:rPr>
      </w:pPr>
      <w:r w:rsidRPr="00932166">
        <w:rPr>
          <w:rFonts w:eastAsiaTheme="minorHAnsi"/>
          <w:b/>
          <w:bCs/>
          <w:sz w:val="28"/>
          <w:szCs w:val="28"/>
          <w:lang w:eastAsia="ru-RU"/>
        </w:rPr>
        <w:t xml:space="preserve">Тема 1. </w:t>
      </w:r>
      <w:proofErr w:type="spellStart"/>
      <w:r w:rsidRPr="00932166">
        <w:rPr>
          <w:rFonts w:eastAsiaTheme="minorHAnsi"/>
          <w:b/>
          <w:bCs/>
          <w:sz w:val="28"/>
          <w:szCs w:val="28"/>
          <w:lang w:eastAsia="ru-RU"/>
        </w:rPr>
        <w:t>Періодичний</w:t>
      </w:r>
      <w:proofErr w:type="spellEnd"/>
      <w:r w:rsidRPr="00932166">
        <w:rPr>
          <w:rFonts w:eastAsiaTheme="minorHAnsi"/>
          <w:b/>
          <w:bCs/>
          <w:sz w:val="28"/>
          <w:szCs w:val="28"/>
          <w:lang w:eastAsia="ru-RU"/>
        </w:rPr>
        <w:t xml:space="preserve"> закон і </w:t>
      </w:r>
      <w:proofErr w:type="spellStart"/>
      <w:r w:rsidRPr="00932166">
        <w:rPr>
          <w:rFonts w:eastAsiaTheme="minorHAnsi"/>
          <w:b/>
          <w:bCs/>
          <w:sz w:val="28"/>
          <w:szCs w:val="28"/>
          <w:lang w:eastAsia="ru-RU"/>
        </w:rPr>
        <w:t>періодична</w:t>
      </w:r>
      <w:proofErr w:type="spellEnd"/>
      <w:r w:rsidRPr="00932166">
        <w:rPr>
          <w:rFonts w:eastAsiaTheme="minorHAnsi"/>
          <w:b/>
          <w:bCs/>
          <w:sz w:val="28"/>
          <w:szCs w:val="28"/>
          <w:lang w:eastAsia="ru-RU"/>
        </w:rPr>
        <w:t xml:space="preserve"> система </w:t>
      </w:r>
      <w:proofErr w:type="spellStart"/>
      <w:r w:rsidRPr="00932166">
        <w:rPr>
          <w:rFonts w:eastAsiaTheme="minorHAnsi"/>
          <w:b/>
          <w:bCs/>
          <w:sz w:val="28"/>
          <w:szCs w:val="28"/>
          <w:lang w:eastAsia="ru-RU"/>
        </w:rPr>
        <w:t>хімічних</w:t>
      </w:r>
      <w:proofErr w:type="spellEnd"/>
      <w:r w:rsidRPr="00932166">
        <w:rPr>
          <w:rFonts w:eastAsiaTheme="minorHAnsi"/>
          <w:b/>
          <w:bCs/>
          <w:sz w:val="28"/>
          <w:szCs w:val="28"/>
          <w:lang w:eastAsia="ru-RU"/>
        </w:rPr>
        <w:t xml:space="preserve"> </w:t>
      </w:r>
      <w:proofErr w:type="spellStart"/>
      <w:r w:rsidRPr="00932166">
        <w:rPr>
          <w:rFonts w:eastAsiaTheme="minorHAnsi"/>
          <w:b/>
          <w:bCs/>
          <w:sz w:val="28"/>
          <w:szCs w:val="28"/>
          <w:lang w:eastAsia="ru-RU"/>
        </w:rPr>
        <w:t>елементі</w:t>
      </w:r>
      <w:proofErr w:type="gramStart"/>
      <w:r w:rsidRPr="00932166">
        <w:rPr>
          <w:rFonts w:eastAsiaTheme="minorHAnsi"/>
          <w:b/>
          <w:bCs/>
          <w:sz w:val="28"/>
          <w:szCs w:val="28"/>
          <w:lang w:eastAsia="ru-RU"/>
        </w:rPr>
        <w:t>в</w:t>
      </w:r>
      <w:proofErr w:type="spellEnd"/>
      <w:proofErr w:type="gramEnd"/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 xml:space="preserve">Явище періодичної зміни властивостей елементів і їхніх </w:t>
      </w:r>
      <w:proofErr w:type="spellStart"/>
      <w:r w:rsidRPr="00932166">
        <w:rPr>
          <w:sz w:val="28"/>
          <w:szCs w:val="28"/>
          <w:lang w:val="uk-UA" w:eastAsia="ru-RU"/>
        </w:rPr>
        <w:t>сполук</w:t>
      </w:r>
      <w:proofErr w:type="spellEnd"/>
      <w:r w:rsidRPr="00932166">
        <w:rPr>
          <w:sz w:val="28"/>
          <w:szCs w:val="28"/>
          <w:lang w:val="uk-UA" w:eastAsia="ru-RU"/>
        </w:rPr>
        <w:t xml:space="preserve"> на основі уявлень про електронну будову атомів.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 xml:space="preserve">Електронні і </w:t>
      </w:r>
      <w:r w:rsidRPr="00932166">
        <w:rPr>
          <w:sz w:val="28"/>
          <w:szCs w:val="28"/>
          <w:lang w:val="uk-UA" w:eastAsia="uk-UA"/>
        </w:rPr>
        <w:t xml:space="preserve">графічні електронні </w:t>
      </w:r>
      <w:r w:rsidRPr="00932166">
        <w:rPr>
          <w:sz w:val="28"/>
          <w:szCs w:val="28"/>
          <w:lang w:val="uk-UA" w:eastAsia="ru-RU"/>
        </w:rPr>
        <w:t xml:space="preserve">формули атомів s-, p-, d-елементів.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 xml:space="preserve">Принцип «мінімальної енергії».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>Збуджений стан атома. Валентні стани елементів. Можливі ступені окиснення неметалічних елементів 2 і 3 періодів.</w:t>
      </w:r>
    </w:p>
    <w:p w:rsidR="00932166" w:rsidRPr="00932166" w:rsidRDefault="00932166" w:rsidP="007A5D2A">
      <w:pPr>
        <w:tabs>
          <w:tab w:val="left" w:pos="284"/>
          <w:tab w:val="left" w:pos="426"/>
        </w:tabs>
        <w:spacing w:line="360" w:lineRule="auto"/>
        <w:jc w:val="both"/>
        <w:rPr>
          <w:b/>
          <w:bCs/>
          <w:sz w:val="28"/>
          <w:szCs w:val="28"/>
          <w:lang w:val="uk-UA" w:eastAsia="ru-RU"/>
        </w:rPr>
      </w:pPr>
      <w:r w:rsidRPr="00932166">
        <w:rPr>
          <w:b/>
          <w:bCs/>
          <w:sz w:val="28"/>
          <w:szCs w:val="28"/>
          <w:lang w:val="uk-UA" w:eastAsia="ru-RU"/>
        </w:rPr>
        <w:t>Тема 2. Хімічний зв’язок і будова речовини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proofErr w:type="spellStart"/>
      <w:r w:rsidRPr="00932166">
        <w:rPr>
          <w:sz w:val="28"/>
          <w:szCs w:val="28"/>
          <w:lang w:val="uk-UA" w:eastAsia="ru-RU"/>
        </w:rPr>
        <w:t>Йонний</w:t>
      </w:r>
      <w:proofErr w:type="spellEnd"/>
      <w:r w:rsidRPr="00932166">
        <w:rPr>
          <w:sz w:val="28"/>
          <w:szCs w:val="28"/>
          <w:lang w:val="uk-UA" w:eastAsia="ru-RU"/>
        </w:rPr>
        <w:t xml:space="preserve">, ковалентний, металічний, водневий хімічні зв’язки.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proofErr w:type="spellStart"/>
      <w:r w:rsidRPr="00932166">
        <w:rPr>
          <w:sz w:val="28"/>
          <w:szCs w:val="28"/>
          <w:lang w:val="uk-UA" w:eastAsia="ru-RU"/>
        </w:rPr>
        <w:t>Донорно</w:t>
      </w:r>
      <w:proofErr w:type="spellEnd"/>
      <w:r w:rsidRPr="00932166">
        <w:rPr>
          <w:sz w:val="28"/>
          <w:szCs w:val="28"/>
          <w:lang w:val="uk-UA" w:eastAsia="ru-RU"/>
        </w:rPr>
        <w:t xml:space="preserve">-акцепторний механізм утворення ковалентного зв’язку (на прикладі катіону амонію).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 xml:space="preserve">Кристалічний і аморфний стани твердих речовин.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>Залежність фізичних властивостей речовин від їхньої будови.</w:t>
      </w:r>
    </w:p>
    <w:p w:rsidR="00932166" w:rsidRPr="00932166" w:rsidRDefault="00932166" w:rsidP="007A5D2A">
      <w:pPr>
        <w:tabs>
          <w:tab w:val="left" w:pos="284"/>
          <w:tab w:val="left" w:pos="426"/>
        </w:tabs>
        <w:spacing w:line="360" w:lineRule="auto"/>
        <w:jc w:val="both"/>
        <w:rPr>
          <w:b/>
          <w:bCs/>
          <w:sz w:val="28"/>
          <w:szCs w:val="28"/>
          <w:lang w:val="uk-UA"/>
        </w:rPr>
      </w:pPr>
      <w:r w:rsidRPr="00932166">
        <w:rPr>
          <w:b/>
          <w:bCs/>
          <w:sz w:val="28"/>
          <w:szCs w:val="28"/>
          <w:lang w:val="uk-UA"/>
        </w:rPr>
        <w:t xml:space="preserve">Тема 3. Хімічні реакції 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 xml:space="preserve">Необоротні і оборотні хімічні процеси.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 xml:space="preserve">Хімічна рівновага. Принцип </w:t>
      </w:r>
      <w:proofErr w:type="spellStart"/>
      <w:r w:rsidRPr="00932166">
        <w:rPr>
          <w:sz w:val="28"/>
          <w:szCs w:val="28"/>
          <w:lang w:val="uk-UA" w:eastAsia="ru-RU"/>
        </w:rPr>
        <w:t>Ле</w:t>
      </w:r>
      <w:proofErr w:type="spellEnd"/>
      <w:r w:rsidRPr="00932166">
        <w:rPr>
          <w:sz w:val="28"/>
          <w:szCs w:val="28"/>
          <w:lang w:val="uk-UA" w:eastAsia="ru-RU"/>
        </w:rPr>
        <w:t xml:space="preserve"> </w:t>
      </w:r>
      <w:proofErr w:type="spellStart"/>
      <w:r w:rsidRPr="00932166">
        <w:rPr>
          <w:sz w:val="28"/>
          <w:szCs w:val="28"/>
          <w:lang w:val="uk-UA" w:eastAsia="ru-RU"/>
        </w:rPr>
        <w:t>Шательє</w:t>
      </w:r>
      <w:proofErr w:type="spellEnd"/>
      <w:r w:rsidRPr="00932166">
        <w:rPr>
          <w:sz w:val="28"/>
          <w:szCs w:val="28"/>
          <w:lang w:val="uk-UA" w:eastAsia="ru-RU"/>
        </w:rPr>
        <w:t xml:space="preserve">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 w:eastAsia="ru-RU"/>
        </w:rPr>
        <w:t xml:space="preserve">Гідроліз солей.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 xml:space="preserve"> Поняття про гальванічний елемент як </w:t>
      </w:r>
      <w:r w:rsidRPr="00932166">
        <w:rPr>
          <w:sz w:val="28"/>
          <w:szCs w:val="28"/>
          <w:lang w:val="uk-UA" w:eastAsia="uk-UA"/>
        </w:rPr>
        <w:t>хімічне джерело електричного струму</w:t>
      </w:r>
      <w:r w:rsidRPr="00932166">
        <w:rPr>
          <w:sz w:val="28"/>
          <w:szCs w:val="28"/>
          <w:lang w:val="uk-UA" w:eastAsia="ru-RU"/>
        </w:rPr>
        <w:t>.</w:t>
      </w:r>
    </w:p>
    <w:p w:rsidR="00932166" w:rsidRPr="00932166" w:rsidRDefault="00932166" w:rsidP="007A5D2A">
      <w:pPr>
        <w:tabs>
          <w:tab w:val="left" w:pos="284"/>
          <w:tab w:val="left" w:pos="426"/>
        </w:tabs>
        <w:spacing w:line="360" w:lineRule="auto"/>
        <w:jc w:val="both"/>
        <w:rPr>
          <w:sz w:val="28"/>
          <w:szCs w:val="28"/>
          <w:lang w:val="uk-UA" w:eastAsia="ru-RU"/>
        </w:rPr>
      </w:pPr>
      <w:r w:rsidRPr="00932166">
        <w:rPr>
          <w:b/>
          <w:bCs/>
          <w:sz w:val="28"/>
          <w:szCs w:val="28"/>
          <w:lang w:val="uk-UA"/>
        </w:rPr>
        <w:t>Тема 4. Неорганічні речовини і їхні властивості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/>
        </w:rPr>
        <w:t xml:space="preserve">Неметали. </w:t>
      </w:r>
      <w:r w:rsidRPr="00932166">
        <w:rPr>
          <w:sz w:val="28"/>
          <w:szCs w:val="28"/>
          <w:lang w:val="uk-UA" w:eastAsia="ru-RU"/>
        </w:rPr>
        <w:t>Загальна характеристика неметалів.</w:t>
      </w:r>
      <w:r w:rsidRPr="00932166">
        <w:rPr>
          <w:sz w:val="28"/>
          <w:szCs w:val="28"/>
          <w:lang w:val="uk-UA" w:eastAsia="uk-UA"/>
        </w:rPr>
        <w:t xml:space="preserve">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/>
        </w:rPr>
        <w:t xml:space="preserve">Фізичні властивості неметалів.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uk-UA"/>
        </w:rPr>
      </w:pPr>
      <w:r w:rsidRPr="00932166">
        <w:rPr>
          <w:sz w:val="28"/>
          <w:szCs w:val="28"/>
          <w:lang w:val="uk-UA"/>
        </w:rPr>
        <w:t>Алотропія. Алотропні модифікації речовин неметалічних елементів.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/>
        </w:rPr>
        <w:t xml:space="preserve">Явище адсорбції.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/>
        </w:rPr>
        <w:t xml:space="preserve">Окисні та відновні властивості неметалів.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>Застосування неметалів.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/>
        </w:rPr>
        <w:t xml:space="preserve"> Сполуки неметалічних елементів з Гідрогеном.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/>
        </w:rPr>
        <w:t xml:space="preserve">Особливості водних розчинів цих </w:t>
      </w:r>
      <w:proofErr w:type="spellStart"/>
      <w:r w:rsidRPr="00932166">
        <w:rPr>
          <w:sz w:val="28"/>
          <w:szCs w:val="28"/>
          <w:lang w:val="uk-UA"/>
        </w:rPr>
        <w:t>сполук</w:t>
      </w:r>
      <w:proofErr w:type="spellEnd"/>
      <w:r w:rsidRPr="00932166">
        <w:rPr>
          <w:sz w:val="28"/>
          <w:szCs w:val="28"/>
          <w:lang w:val="uk-UA"/>
        </w:rPr>
        <w:t>, їх застосування.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lastRenderedPageBreak/>
        <w:t>Оксиди неметалічних елементів, їх уміст в атмосфері.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 w:eastAsia="ru-RU"/>
        </w:rPr>
        <w:t xml:space="preserve"> Кислоти.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 w:eastAsia="ru-RU"/>
        </w:rPr>
        <w:t xml:space="preserve"> </w:t>
      </w:r>
      <w:r w:rsidRPr="00932166">
        <w:rPr>
          <w:sz w:val="28"/>
          <w:szCs w:val="28"/>
          <w:lang w:val="uk-UA"/>
        </w:rPr>
        <w:t xml:space="preserve">Кислотні дощі.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>Особливості взаємодії металів з нітратною і концентрованою сульфатною кислотами.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 xml:space="preserve">Загальна характеристика металів.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 xml:space="preserve">Фізичні властивості металів на основі їхньої будови.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 xml:space="preserve">Алюміній і залізо: фізичні і хімічні властивості.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 w:eastAsia="ru-RU"/>
        </w:rPr>
        <w:t>Застосування металів та їхніх сплавів.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/>
        </w:rPr>
        <w:t xml:space="preserve">Основи. Властивості, застосування </w:t>
      </w:r>
      <w:r w:rsidRPr="00932166">
        <w:rPr>
          <w:sz w:val="28"/>
          <w:szCs w:val="28"/>
          <w:lang w:val="uk-UA" w:eastAsia="uk-UA"/>
        </w:rPr>
        <w:t>гідроксидів Натрію і Кальцію</w:t>
      </w:r>
      <w:r w:rsidRPr="00932166">
        <w:rPr>
          <w:sz w:val="28"/>
          <w:szCs w:val="28"/>
          <w:lang w:val="uk-UA"/>
        </w:rPr>
        <w:t xml:space="preserve">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/>
        </w:rPr>
        <w:t xml:space="preserve"> Солі, їх поширення в природі.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/>
        </w:rPr>
        <w:t xml:space="preserve"> Середні та кислі солі.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/>
        </w:rPr>
        <w:t xml:space="preserve">Поняття про жорсткість води та способи її усунення.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/>
        </w:rPr>
        <w:t>Сучасні силікатні матеріали.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/>
        </w:rPr>
        <w:t xml:space="preserve">Мінеральні добрива.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/>
        </w:rPr>
        <w:t xml:space="preserve">Поняття про кислотні та лужні ґрунти. 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932166">
        <w:rPr>
          <w:sz w:val="28"/>
          <w:szCs w:val="28"/>
          <w:lang w:val="uk-UA"/>
        </w:rPr>
        <w:t xml:space="preserve">Якісні реакції на деякі </w:t>
      </w:r>
      <w:proofErr w:type="spellStart"/>
      <w:r w:rsidRPr="00932166">
        <w:rPr>
          <w:sz w:val="28"/>
          <w:szCs w:val="28"/>
          <w:lang w:val="uk-UA"/>
        </w:rPr>
        <w:t>йони</w:t>
      </w:r>
      <w:proofErr w:type="spellEnd"/>
      <w:r w:rsidRPr="00932166">
        <w:rPr>
          <w:sz w:val="28"/>
          <w:szCs w:val="28"/>
          <w:lang w:val="uk-UA"/>
        </w:rPr>
        <w:t>.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ru-RU"/>
        </w:rPr>
      </w:pPr>
      <w:r w:rsidRPr="00932166">
        <w:rPr>
          <w:sz w:val="28"/>
          <w:szCs w:val="28"/>
          <w:lang w:val="uk-UA" w:eastAsia="ru-RU"/>
        </w:rPr>
        <w:t>Біологічне значення металічних і неметалічних елементів.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uk-UA"/>
        </w:rPr>
      </w:pPr>
      <w:r w:rsidRPr="00932166">
        <w:rPr>
          <w:sz w:val="28"/>
          <w:szCs w:val="28"/>
          <w:lang w:val="uk-UA" w:eastAsia="uk-UA"/>
        </w:rPr>
        <w:t xml:space="preserve"> Генетичні зв’язки між основними класами неорганічних </w:t>
      </w:r>
      <w:proofErr w:type="spellStart"/>
      <w:r w:rsidRPr="00932166">
        <w:rPr>
          <w:sz w:val="28"/>
          <w:szCs w:val="28"/>
          <w:lang w:val="uk-UA" w:eastAsia="uk-UA"/>
        </w:rPr>
        <w:t>сполук</w:t>
      </w:r>
      <w:proofErr w:type="spellEnd"/>
      <w:r w:rsidRPr="00932166">
        <w:rPr>
          <w:sz w:val="28"/>
          <w:szCs w:val="28"/>
          <w:lang w:val="uk-UA" w:eastAsia="uk-UA"/>
        </w:rPr>
        <w:t>.</w:t>
      </w:r>
    </w:p>
    <w:p w:rsidR="00932166" w:rsidRPr="00932166" w:rsidRDefault="00932166" w:rsidP="007A5D2A">
      <w:pPr>
        <w:tabs>
          <w:tab w:val="left" w:pos="284"/>
          <w:tab w:val="left" w:pos="426"/>
        </w:tabs>
        <w:spacing w:line="360" w:lineRule="auto"/>
        <w:jc w:val="both"/>
        <w:rPr>
          <w:b/>
          <w:bCs/>
          <w:sz w:val="28"/>
          <w:szCs w:val="28"/>
          <w:lang w:val="uk-UA"/>
        </w:rPr>
      </w:pPr>
      <w:r w:rsidRPr="00932166">
        <w:rPr>
          <w:b/>
          <w:bCs/>
          <w:sz w:val="28"/>
          <w:szCs w:val="28"/>
          <w:lang w:val="uk-UA"/>
        </w:rPr>
        <w:t>Тема 5. Хімія і прогрес людства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val="uk-UA" w:eastAsia="uk-UA"/>
        </w:rPr>
      </w:pPr>
      <w:r w:rsidRPr="00932166">
        <w:rPr>
          <w:sz w:val="28"/>
          <w:szCs w:val="28"/>
          <w:lang w:val="uk-UA" w:eastAsia="uk-UA"/>
        </w:rPr>
        <w:t>Роль хімії у створенні нових матеріалів, розвитку нових напрямів технологій, розв’язанні продовольчої, сировинної, енергетичної, екологічної проблем.</w:t>
      </w:r>
    </w:p>
    <w:p w:rsidR="00932166" w:rsidRPr="00932166" w:rsidRDefault="00932166" w:rsidP="007A5D2A">
      <w:pPr>
        <w:numPr>
          <w:ilvl w:val="0"/>
          <w:numId w:val="18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eastAsiaTheme="minorHAnsi"/>
          <w:sz w:val="28"/>
          <w:szCs w:val="28"/>
          <w:lang w:val="uk-UA"/>
        </w:rPr>
      </w:pPr>
      <w:r w:rsidRPr="00932166">
        <w:rPr>
          <w:sz w:val="28"/>
          <w:szCs w:val="28"/>
          <w:lang w:val="uk-UA" w:eastAsia="uk-UA"/>
        </w:rPr>
        <w:t xml:space="preserve"> «Зелена» хімія: сучасні завдання перед хімічною наукою та хімічною технологією.</w:t>
      </w:r>
    </w:p>
    <w:p w:rsidR="00CF7F15" w:rsidRDefault="00CF7F15" w:rsidP="0017292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EE3B18" w:rsidRPr="00CF7F15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7A5D2A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val="uk-UA" w:eastAsia="ru-RU"/>
        </w:rPr>
      </w:pPr>
    </w:p>
    <w:p w:rsidR="007A5D2A" w:rsidRDefault="007A5D2A" w:rsidP="007A5D2A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val="uk-UA" w:eastAsia="ru-RU"/>
        </w:rPr>
      </w:pPr>
    </w:p>
    <w:p w:rsidR="007A5D2A" w:rsidRDefault="007A5D2A" w:rsidP="007A5D2A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932166" w:rsidRPr="00F63BF0" w:rsidRDefault="00932166" w:rsidP="00932166">
      <w:pPr>
        <w:shd w:val="clear" w:color="auto" w:fill="FFFFFF"/>
        <w:spacing w:line="360" w:lineRule="auto"/>
        <w:rPr>
          <w:rFonts w:eastAsia="Times New Roman"/>
          <w:b/>
          <w:bCs/>
          <w:spacing w:val="-6"/>
          <w:sz w:val="28"/>
          <w:szCs w:val="24"/>
          <w:lang w:val="uk-UA" w:eastAsia="ru-RU"/>
        </w:rPr>
      </w:pPr>
      <w:r w:rsidRPr="00F63BF0">
        <w:rPr>
          <w:rFonts w:eastAsia="Times New Roman"/>
          <w:b/>
          <w:sz w:val="28"/>
          <w:szCs w:val="24"/>
          <w:lang w:val="uk-UA" w:eastAsia="ru-RU"/>
        </w:rPr>
        <w:lastRenderedPageBreak/>
        <w:t>Рекомендован</w:t>
      </w:r>
      <w:r>
        <w:rPr>
          <w:rFonts w:eastAsia="Times New Roman"/>
          <w:b/>
          <w:sz w:val="28"/>
          <w:szCs w:val="24"/>
          <w:lang w:val="uk-UA" w:eastAsia="ru-RU"/>
        </w:rPr>
        <w:t>і</w:t>
      </w:r>
      <w:r w:rsidRPr="00F63BF0">
        <w:rPr>
          <w:rFonts w:eastAsia="Times New Roman"/>
          <w:b/>
          <w:sz w:val="28"/>
          <w:szCs w:val="24"/>
          <w:lang w:val="uk-UA" w:eastAsia="ru-RU"/>
        </w:rPr>
        <w:t xml:space="preserve"> </w:t>
      </w:r>
      <w:r>
        <w:rPr>
          <w:rFonts w:eastAsia="Times New Roman"/>
          <w:b/>
          <w:bCs/>
          <w:spacing w:val="-6"/>
          <w:sz w:val="28"/>
          <w:szCs w:val="24"/>
          <w:lang w:val="uk-UA" w:eastAsia="ru-RU"/>
        </w:rPr>
        <w:t>джерела</w:t>
      </w:r>
    </w:p>
    <w:p w:rsidR="00932166" w:rsidRPr="001C123B" w:rsidRDefault="00932166" w:rsidP="00932166">
      <w:pPr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1C123B">
        <w:rPr>
          <w:rFonts w:eastAsia="Times New Roman"/>
          <w:b/>
          <w:sz w:val="28"/>
          <w:szCs w:val="28"/>
          <w:lang w:val="uk-UA" w:eastAsia="ru-RU"/>
        </w:rPr>
        <w:t xml:space="preserve">Основні: 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3B0AF2">
        <w:rPr>
          <w:rFonts w:eastAsia="Times New Roman"/>
          <w:bCs/>
          <w:sz w:val="28"/>
          <w:szCs w:val="28"/>
          <w:lang w:val="uk-UA" w:eastAsia="ru-RU"/>
        </w:rPr>
        <w:t xml:space="preserve">1. </w:t>
      </w:r>
      <w:r w:rsidRPr="003B0AF2">
        <w:rPr>
          <w:rFonts w:eastAsia="Times New Roman"/>
          <w:bCs/>
          <w:sz w:val="28"/>
          <w:szCs w:val="28"/>
          <w:lang w:eastAsia="ru-RU"/>
        </w:rPr>
        <w:t>Григорович О.В.</w:t>
      </w:r>
      <w:r w:rsidRPr="003B0AF2">
        <w:rPr>
          <w:rFonts w:eastAsia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ru-RU"/>
        </w:rPr>
        <w:t>Хімія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(</w:t>
      </w:r>
      <w:proofErr w:type="spellStart"/>
      <w:proofErr w:type="gramStart"/>
      <w:r>
        <w:rPr>
          <w:rFonts w:eastAsia="Times New Roman"/>
          <w:sz w:val="28"/>
          <w:szCs w:val="28"/>
          <w:lang w:eastAsia="ru-RU"/>
        </w:rPr>
        <w:t>р</w:t>
      </w:r>
      <w:proofErr w:type="gramEnd"/>
      <w:r>
        <w:rPr>
          <w:rFonts w:eastAsia="Times New Roman"/>
          <w:sz w:val="28"/>
          <w:szCs w:val="28"/>
          <w:lang w:eastAsia="ru-RU"/>
        </w:rPr>
        <w:t>івень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стандарту)</w:t>
      </w:r>
      <w:r w:rsidRPr="003B0AF2">
        <w:rPr>
          <w:rFonts w:eastAsia="Times New Roman"/>
          <w:sz w:val="28"/>
          <w:szCs w:val="28"/>
          <w:lang w:eastAsia="ru-RU"/>
        </w:rPr>
        <w:t xml:space="preserve">: </w:t>
      </w:r>
      <w:proofErr w:type="spellStart"/>
      <w:r w:rsidRPr="003B0AF2">
        <w:rPr>
          <w:rFonts w:eastAsia="Times New Roman"/>
          <w:sz w:val="28"/>
          <w:szCs w:val="28"/>
          <w:lang w:eastAsia="ru-RU"/>
        </w:rPr>
        <w:t>підруч</w:t>
      </w:r>
      <w:proofErr w:type="spellEnd"/>
      <w:r w:rsidRPr="003B0AF2">
        <w:rPr>
          <w:rFonts w:eastAsia="Times New Roman"/>
          <w:sz w:val="28"/>
          <w:szCs w:val="28"/>
          <w:lang w:eastAsia="ru-RU"/>
        </w:rPr>
        <w:t xml:space="preserve">. для 10 </w:t>
      </w:r>
      <w:proofErr w:type="spellStart"/>
      <w:r w:rsidRPr="003B0AF2">
        <w:rPr>
          <w:rFonts w:eastAsia="Times New Roman"/>
          <w:sz w:val="28"/>
          <w:szCs w:val="28"/>
          <w:lang w:eastAsia="ru-RU"/>
        </w:rPr>
        <w:t>класу</w:t>
      </w:r>
      <w:proofErr w:type="spellEnd"/>
      <w:r w:rsidRPr="003B0AF2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3B0AF2">
        <w:rPr>
          <w:rFonts w:eastAsia="Times New Roman"/>
          <w:sz w:val="28"/>
          <w:szCs w:val="28"/>
          <w:lang w:eastAsia="ru-RU"/>
        </w:rPr>
        <w:t>закл</w:t>
      </w:r>
      <w:proofErr w:type="spellEnd"/>
      <w:r w:rsidRPr="003B0AF2">
        <w:rPr>
          <w:rFonts w:eastAsia="Times New Roman"/>
          <w:sz w:val="28"/>
          <w:szCs w:val="28"/>
          <w:lang w:eastAsia="ru-RU"/>
        </w:rPr>
        <w:t xml:space="preserve">. </w:t>
      </w:r>
      <w:proofErr w:type="spellStart"/>
      <w:r w:rsidRPr="003B0AF2">
        <w:rPr>
          <w:rFonts w:eastAsia="Times New Roman"/>
          <w:sz w:val="28"/>
          <w:szCs w:val="28"/>
          <w:lang w:eastAsia="ru-RU"/>
        </w:rPr>
        <w:t>загал</w:t>
      </w:r>
      <w:proofErr w:type="spellEnd"/>
      <w:r w:rsidRPr="003B0AF2">
        <w:rPr>
          <w:rFonts w:eastAsia="Times New Roman"/>
          <w:sz w:val="28"/>
          <w:szCs w:val="28"/>
          <w:lang w:eastAsia="ru-RU"/>
        </w:rPr>
        <w:t xml:space="preserve">, </w:t>
      </w:r>
      <w:proofErr w:type="spellStart"/>
      <w:r w:rsidRPr="003B0AF2">
        <w:rPr>
          <w:rFonts w:eastAsia="Times New Roman"/>
          <w:sz w:val="28"/>
          <w:szCs w:val="28"/>
          <w:lang w:eastAsia="ru-RU"/>
        </w:rPr>
        <w:t>серед</w:t>
      </w:r>
      <w:proofErr w:type="spellEnd"/>
      <w:r w:rsidRPr="003B0AF2">
        <w:rPr>
          <w:rFonts w:eastAsia="Times New Roman"/>
          <w:sz w:val="28"/>
          <w:szCs w:val="28"/>
          <w:lang w:eastAsia="ru-RU"/>
        </w:rPr>
        <w:t xml:space="preserve">, </w:t>
      </w:r>
      <w:proofErr w:type="spellStart"/>
      <w:r w:rsidRPr="003B0AF2">
        <w:rPr>
          <w:rFonts w:eastAsia="Times New Roman"/>
          <w:sz w:val="28"/>
          <w:szCs w:val="28"/>
          <w:lang w:eastAsia="ru-RU"/>
        </w:rPr>
        <w:t>освіти</w:t>
      </w:r>
      <w:proofErr w:type="spellEnd"/>
      <w:r w:rsidRPr="003B0AF2">
        <w:rPr>
          <w:rFonts w:eastAsia="Times New Roman"/>
          <w:sz w:val="28"/>
          <w:szCs w:val="28"/>
          <w:lang w:eastAsia="ru-RU"/>
        </w:rPr>
        <w:t xml:space="preserve"> / О. В. Григорович. — </w:t>
      </w:r>
      <w:proofErr w:type="spellStart"/>
      <w:r w:rsidRPr="003B0AF2">
        <w:rPr>
          <w:rFonts w:eastAsia="Times New Roman"/>
          <w:sz w:val="28"/>
          <w:szCs w:val="28"/>
          <w:lang w:eastAsia="ru-RU"/>
        </w:rPr>
        <w:t>Харків</w:t>
      </w:r>
      <w:proofErr w:type="spellEnd"/>
      <w:proofErr w:type="gramStart"/>
      <w:r w:rsidRPr="003B0AF2">
        <w:rPr>
          <w:rFonts w:eastAsia="Times New Roman"/>
          <w:sz w:val="28"/>
          <w:szCs w:val="28"/>
          <w:lang w:eastAsia="ru-RU"/>
        </w:rPr>
        <w:t xml:space="preserve"> :</w:t>
      </w:r>
      <w:proofErr w:type="gramEnd"/>
      <w:r w:rsidRPr="003B0AF2">
        <w:rPr>
          <w:rFonts w:eastAsia="Times New Roman"/>
          <w:sz w:val="28"/>
          <w:szCs w:val="28"/>
          <w:lang w:eastAsia="ru-RU"/>
        </w:rPr>
        <w:t xml:space="preserve"> Вид-во «Ранок», 2018. — 240 с.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jc w:val="both"/>
        <w:rPr>
          <w:rFonts w:eastAsia="Times New Roman"/>
          <w:sz w:val="28"/>
          <w:szCs w:val="28"/>
          <w:lang w:val="en-US" w:eastAsia="ru-RU"/>
        </w:rPr>
      </w:pPr>
      <w:r w:rsidRPr="003B0AF2">
        <w:rPr>
          <w:rFonts w:eastAsia="Times New Roman"/>
          <w:sz w:val="28"/>
          <w:szCs w:val="28"/>
          <w:lang w:val="en-US" w:eastAsia="ru-RU"/>
        </w:rPr>
        <w:t>URL</w:t>
      </w:r>
      <w:r w:rsidRPr="003B0AF2">
        <w:rPr>
          <w:rFonts w:eastAsia="Times New Roman"/>
          <w:sz w:val="28"/>
          <w:szCs w:val="28"/>
          <w:lang w:val="uk-UA" w:eastAsia="ru-RU"/>
        </w:rPr>
        <w:t xml:space="preserve">: </w:t>
      </w:r>
      <w:hyperlink w:history="1"/>
      <w:r w:rsidR="00D87AF2" w:rsidRPr="00D87AF2">
        <w:rPr>
          <w:rFonts w:eastAsia="Times New Roman"/>
          <w:sz w:val="28"/>
          <w:szCs w:val="28"/>
          <w:lang w:val="uk-UA" w:eastAsia="ru-RU"/>
        </w:rPr>
        <w:t>http://surl.li/aorhn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 xml:space="preserve">2. Григорович О.В. Хімія (рівень стандарту):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підруч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. для 11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кл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.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закл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>. загал. серед. освіти / Олексій Григорович. — Харків: Вид-во «Ранок», 2019. — 224 с.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en-US" w:eastAsia="ru-RU"/>
        </w:rPr>
        <w:t>URL</w:t>
      </w:r>
      <w:r w:rsidRPr="003B0AF2">
        <w:rPr>
          <w:rFonts w:eastAsia="Times New Roman"/>
          <w:sz w:val="28"/>
          <w:szCs w:val="28"/>
          <w:lang w:val="uk-UA" w:eastAsia="ru-RU"/>
        </w:rPr>
        <w:t xml:space="preserve">: </w:t>
      </w:r>
      <w:r w:rsidR="00D87AF2" w:rsidRPr="00D87AF2">
        <w:rPr>
          <w:rFonts w:eastAsia="Times New Roman"/>
          <w:sz w:val="28"/>
          <w:szCs w:val="28"/>
          <w:lang w:val="uk-UA" w:eastAsia="ru-RU"/>
        </w:rPr>
        <w:t>http://surl.li/aorhm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 xml:space="preserve">3.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Попель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П.П. Хімія (рівень стандарту):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підруч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. для 10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кл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. закладів загальної середньої освіти / П.П.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Попель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, Л.С.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Крикля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. — Київ: ВЦ «Академія», 2018. 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jc w:val="both"/>
        <w:rPr>
          <w:rFonts w:eastAsia="Times New Roman"/>
          <w:bCs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en-US" w:eastAsia="ru-RU"/>
        </w:rPr>
        <w:t>URL</w:t>
      </w:r>
      <w:r w:rsidRPr="003B0AF2">
        <w:rPr>
          <w:rFonts w:eastAsia="Times New Roman"/>
          <w:sz w:val="28"/>
          <w:szCs w:val="28"/>
          <w:lang w:val="uk-UA" w:eastAsia="ru-RU"/>
        </w:rPr>
        <w:t xml:space="preserve">: </w:t>
      </w:r>
      <w:r w:rsidR="00D87AF2" w:rsidRPr="00D87AF2">
        <w:rPr>
          <w:rFonts w:eastAsia="Times New Roman"/>
          <w:bCs/>
          <w:sz w:val="28"/>
          <w:szCs w:val="28"/>
          <w:lang w:val="uk-UA" w:eastAsia="ru-RU"/>
        </w:rPr>
        <w:t>http://surl.li/aorhk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 xml:space="preserve">4.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Попель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П. Хімія (рівень стандарту):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підруч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. для 11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кл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. закладів загальної середньої освіти / Павло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Попель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, Людмила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Крикля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>. — Київ: ВЦ «Академія», 2019. — 248 с.</w:t>
      </w:r>
    </w:p>
    <w:p w:rsidR="00D87AF2" w:rsidRPr="00D87AF2" w:rsidRDefault="00932166" w:rsidP="00D87AF2">
      <w:pPr>
        <w:widowControl w:val="0"/>
        <w:tabs>
          <w:tab w:val="num" w:pos="700"/>
        </w:tabs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87AF2">
        <w:rPr>
          <w:rFonts w:eastAsia="Times New Roman"/>
          <w:sz w:val="28"/>
          <w:szCs w:val="28"/>
          <w:lang w:val="en-US" w:eastAsia="ru-RU"/>
        </w:rPr>
        <w:t>URL</w:t>
      </w:r>
      <w:r w:rsidRPr="00D87AF2">
        <w:rPr>
          <w:rFonts w:eastAsia="Times New Roman"/>
          <w:sz w:val="28"/>
          <w:szCs w:val="28"/>
          <w:lang w:val="uk-UA" w:eastAsia="ru-RU"/>
        </w:rPr>
        <w:t xml:space="preserve">: </w:t>
      </w:r>
      <w:hyperlink r:id="rId9" w:history="1">
        <w:r w:rsidR="00D87AF2" w:rsidRPr="00D87AF2">
          <w:rPr>
            <w:rStyle w:val="ad"/>
            <w:rFonts w:eastAsia="Times New Roman"/>
            <w:color w:val="auto"/>
            <w:sz w:val="28"/>
            <w:szCs w:val="28"/>
            <w:u w:val="none"/>
            <w:lang w:val="uk-UA" w:eastAsia="ru-RU"/>
          </w:rPr>
          <w:t>http://surl.li/aorhj</w:t>
        </w:r>
      </w:hyperlink>
    </w:p>
    <w:p w:rsidR="00932166" w:rsidRPr="003B0AF2" w:rsidRDefault="00932166" w:rsidP="00D87AF2">
      <w:pPr>
        <w:widowControl w:val="0"/>
        <w:tabs>
          <w:tab w:val="num" w:pos="700"/>
        </w:tabs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bCs/>
          <w:sz w:val="28"/>
          <w:szCs w:val="28"/>
          <w:lang w:val="uk-UA" w:eastAsia="ru-RU"/>
        </w:rPr>
        <w:t xml:space="preserve">5. Ярошенко О.Г. </w:t>
      </w:r>
      <w:r w:rsidRPr="003B0AF2">
        <w:rPr>
          <w:rFonts w:eastAsia="Times New Roman"/>
          <w:sz w:val="28"/>
          <w:szCs w:val="28"/>
          <w:lang w:val="uk-UA" w:eastAsia="ru-RU"/>
        </w:rPr>
        <w:t xml:space="preserve">Хімія (рівень стандарту):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підруч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. для 10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кл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>. закладів загальної середньої освіти / О. Г. Ярошенко. — К.: УОВЦ «Оріон», 2018. — 208 с.</w:t>
      </w:r>
    </w:p>
    <w:p w:rsidR="00D87AF2" w:rsidRPr="00D87AF2" w:rsidRDefault="00932166" w:rsidP="00D87AF2">
      <w:pPr>
        <w:widowControl w:val="0"/>
        <w:tabs>
          <w:tab w:val="num" w:pos="700"/>
        </w:tabs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87AF2">
        <w:rPr>
          <w:rFonts w:eastAsia="Times New Roman"/>
          <w:sz w:val="28"/>
          <w:szCs w:val="28"/>
          <w:lang w:val="en-US" w:eastAsia="ru-RU"/>
        </w:rPr>
        <w:t>URL</w:t>
      </w:r>
      <w:r w:rsidRPr="00D87AF2">
        <w:rPr>
          <w:rFonts w:eastAsia="Times New Roman"/>
          <w:sz w:val="28"/>
          <w:szCs w:val="28"/>
          <w:lang w:val="uk-UA" w:eastAsia="ru-RU"/>
        </w:rPr>
        <w:t xml:space="preserve">: </w:t>
      </w:r>
      <w:hyperlink r:id="rId10" w:history="1">
        <w:r w:rsidR="00D87AF2" w:rsidRPr="00D87AF2">
          <w:rPr>
            <w:rStyle w:val="ad"/>
            <w:rFonts w:eastAsia="Times New Roman"/>
            <w:color w:val="auto"/>
            <w:sz w:val="28"/>
            <w:szCs w:val="28"/>
            <w:u w:val="none"/>
            <w:lang w:val="uk-UA" w:eastAsia="ru-RU"/>
          </w:rPr>
          <w:t>http://surl.li/aorhf</w:t>
        </w:r>
      </w:hyperlink>
    </w:p>
    <w:p w:rsidR="00932166" w:rsidRPr="003B0AF2" w:rsidRDefault="00932166" w:rsidP="00D87AF2">
      <w:pPr>
        <w:widowControl w:val="0"/>
        <w:tabs>
          <w:tab w:val="left" w:pos="426"/>
          <w:tab w:val="num" w:pos="700"/>
        </w:tabs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 xml:space="preserve">6. Ярошенко О.Г. Хімія (рівень стандарту):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підруч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. для 11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кл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. закладів загальної середньої освіти / О.Г. Ярошенко. — К.: УОВЦ «Оріон», 2019. — 208 с. </w:t>
      </w:r>
    </w:p>
    <w:p w:rsidR="00D87AF2" w:rsidRPr="00D87AF2" w:rsidRDefault="00932166" w:rsidP="00D87AF2">
      <w:pPr>
        <w:widowControl w:val="0"/>
        <w:tabs>
          <w:tab w:val="num" w:pos="700"/>
        </w:tabs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87AF2">
        <w:rPr>
          <w:rFonts w:eastAsia="Times New Roman"/>
          <w:sz w:val="28"/>
          <w:szCs w:val="28"/>
          <w:lang w:val="en-US" w:eastAsia="ru-RU"/>
        </w:rPr>
        <w:t>URL</w:t>
      </w:r>
      <w:r w:rsidRPr="00D87AF2">
        <w:rPr>
          <w:rFonts w:eastAsia="Times New Roman"/>
          <w:sz w:val="28"/>
          <w:szCs w:val="28"/>
          <w:lang w:val="uk-UA" w:eastAsia="ru-RU"/>
        </w:rPr>
        <w:t xml:space="preserve">: </w:t>
      </w:r>
      <w:hyperlink r:id="rId11" w:history="1">
        <w:r w:rsidR="00D87AF2" w:rsidRPr="00D87AF2">
          <w:rPr>
            <w:rStyle w:val="ad"/>
            <w:rFonts w:eastAsia="Times New Roman"/>
            <w:color w:val="auto"/>
            <w:sz w:val="28"/>
            <w:szCs w:val="28"/>
            <w:u w:val="none"/>
            <w:lang w:val="uk-UA" w:eastAsia="ru-RU"/>
          </w:rPr>
          <w:t>http://surl.li/qmgc</w:t>
        </w:r>
      </w:hyperlink>
    </w:p>
    <w:p w:rsidR="00932166" w:rsidRPr="003B0AF2" w:rsidRDefault="00932166" w:rsidP="00D87AF2">
      <w:pPr>
        <w:widowControl w:val="0"/>
        <w:tabs>
          <w:tab w:val="num" w:pos="700"/>
        </w:tabs>
        <w:spacing w:line="360" w:lineRule="auto"/>
        <w:rPr>
          <w:rFonts w:eastAsia="Times New Roman"/>
          <w:b/>
          <w:bCs/>
          <w:sz w:val="28"/>
          <w:szCs w:val="28"/>
          <w:lang w:val="uk-UA" w:eastAsia="ru-RU"/>
        </w:rPr>
      </w:pPr>
      <w:r w:rsidRPr="003B0AF2">
        <w:rPr>
          <w:rFonts w:eastAsia="Times New Roman"/>
          <w:b/>
          <w:bCs/>
          <w:sz w:val="28"/>
          <w:szCs w:val="28"/>
          <w:lang w:val="uk-UA" w:eastAsia="ru-RU"/>
        </w:rPr>
        <w:t>Додаткові: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 xml:space="preserve">7.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Бочеваров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А.Д.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Химия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в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определениях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,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таблицах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и схемах: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Справочно-учебное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пособие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. / А.Д.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Бочеваров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, О.А.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Жикол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>. – Х.: «Ранок», 2016. – 128 с.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lastRenderedPageBreak/>
        <w:t xml:space="preserve">8.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Гранкина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Т.М.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Химия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. 11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класс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: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Планы-конспекты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уроков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/ Т.М.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Гранкина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>, А.В. Григорович. – Х.: «Ранок», 2015. – 304 с.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>9. Григорович О.В. Хімія (рівень стандарту). 10 клас: зошит для оцінювання результатів навчання / О.В. Григорович. – Харків: Вид-во «Ранок», 2018. – 48 с.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>10. Григорович О.В. Хімія (рівень стандарту). 11 клас: зошит для оцінювання результатів навчання / О.В. Григорович. – Харків: Вид-во «Ранок», 2019. – 48 с.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 xml:space="preserve">11. Данильченко В.Є.,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Фрадіна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Н.В. Хімія. 8-9 класи: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Навч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>. посібник. – Х.: Країна мрій, 2014. – 184 с.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 xml:space="preserve">12. Данильченко В.Є.,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Фрадіна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Н.В. Хімія. 10-11 класи: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Навч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>. посібник. – Х.: Країна мрій, 2013. – 220 с.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 xml:space="preserve">13. Ісаєнко Ю.В.,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Гога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С.Т. Хімія: Практичний довідник. – Х.: Весна, 2015. – 416 с.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 xml:space="preserve">14.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Підгаєцька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І.С. Хімія. 11 клас. – Х.: Вид. група «Основа», 2019. – 136 с.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>15. Русанова О.К. Хімія. 10 клас. – Х.: Вид. група «Основа», 2018. – 119 с.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>16. Титаренко Н.В. Хімія. 10 клас: Зошит для самостійних і контрольних робіт / Наталія Титаренко. – Харків: Видавничий дім Весна, 2018. – 56 с.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>17. Титаренко Н.В. Хімія. 11 клас: Зошит для самостійних і контрольних робіт / Наталія Титаренко. – Харків: Видавничий дім Весна, 2019. – 40 с.</w:t>
      </w:r>
    </w:p>
    <w:p w:rsidR="00932166" w:rsidRDefault="00932166" w:rsidP="00932166">
      <w:pPr>
        <w:widowControl w:val="0"/>
        <w:tabs>
          <w:tab w:val="num" w:pos="700"/>
        </w:tabs>
        <w:spacing w:line="360" w:lineRule="auto"/>
        <w:ind w:firstLine="567"/>
        <w:jc w:val="both"/>
        <w:rPr>
          <w:rFonts w:eastAsia="Times New Roman"/>
          <w:sz w:val="28"/>
          <w:szCs w:val="28"/>
          <w:lang w:val="uk-UA" w:eastAsia="ru-RU"/>
        </w:rPr>
      </w:pPr>
      <w:r w:rsidRPr="003B0AF2">
        <w:rPr>
          <w:rFonts w:eastAsia="Times New Roman"/>
          <w:sz w:val="28"/>
          <w:szCs w:val="28"/>
          <w:lang w:val="uk-UA" w:eastAsia="ru-RU"/>
        </w:rPr>
        <w:t xml:space="preserve">18. Хімія. Тести. 8-11 класи: Посібник / Автори-укладачі: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Курмакова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І.М.,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Куратова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Т.С., </w:t>
      </w:r>
      <w:proofErr w:type="spellStart"/>
      <w:r w:rsidRPr="003B0AF2">
        <w:rPr>
          <w:rFonts w:eastAsia="Times New Roman"/>
          <w:sz w:val="28"/>
          <w:szCs w:val="28"/>
          <w:lang w:val="uk-UA" w:eastAsia="ru-RU"/>
        </w:rPr>
        <w:t>Грузнова</w:t>
      </w:r>
      <w:proofErr w:type="spellEnd"/>
      <w:r w:rsidRPr="003B0AF2">
        <w:rPr>
          <w:rFonts w:eastAsia="Times New Roman"/>
          <w:sz w:val="28"/>
          <w:szCs w:val="28"/>
          <w:lang w:val="uk-UA" w:eastAsia="ru-RU"/>
        </w:rPr>
        <w:t xml:space="preserve"> С.В. – К.: «Академія», 2016. – 280 с.</w:t>
      </w:r>
    </w:p>
    <w:p w:rsidR="00932166" w:rsidRDefault="00932166" w:rsidP="00932166">
      <w:pPr>
        <w:widowControl w:val="0"/>
        <w:tabs>
          <w:tab w:val="num" w:pos="700"/>
        </w:tabs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932166" w:rsidRDefault="00932166" w:rsidP="00932166">
      <w:pPr>
        <w:pStyle w:val="a3"/>
        <w:tabs>
          <w:tab w:val="left" w:pos="284"/>
        </w:tabs>
        <w:spacing w:line="360" w:lineRule="auto"/>
        <w:ind w:left="0"/>
        <w:contextualSpacing w:val="0"/>
        <w:rPr>
          <w:rFonts w:eastAsia="Times New Roman"/>
          <w:b/>
          <w:sz w:val="28"/>
          <w:szCs w:val="28"/>
          <w:lang w:val="uk-UA" w:eastAsia="ru-RU"/>
        </w:rPr>
      </w:pPr>
      <w:r w:rsidRPr="00435F5B">
        <w:rPr>
          <w:rFonts w:eastAsia="Times New Roman"/>
          <w:b/>
          <w:sz w:val="28"/>
          <w:szCs w:val="28"/>
          <w:lang w:val="uk-UA" w:eastAsia="ru-RU"/>
        </w:rPr>
        <w:t>1</w:t>
      </w:r>
      <w:r>
        <w:rPr>
          <w:rFonts w:eastAsia="Times New Roman"/>
          <w:b/>
          <w:sz w:val="28"/>
          <w:szCs w:val="28"/>
          <w:lang w:val="uk-UA" w:eastAsia="ru-RU"/>
        </w:rPr>
        <w:t>5</w:t>
      </w:r>
      <w:r w:rsidRPr="00435F5B">
        <w:rPr>
          <w:rFonts w:eastAsia="Times New Roman"/>
          <w:b/>
          <w:sz w:val="28"/>
          <w:szCs w:val="28"/>
          <w:lang w:val="uk-UA" w:eastAsia="ru-RU"/>
        </w:rPr>
        <w:t xml:space="preserve">. </w:t>
      </w:r>
      <w:r>
        <w:rPr>
          <w:rFonts w:eastAsia="Times New Roman"/>
          <w:b/>
          <w:sz w:val="28"/>
          <w:szCs w:val="28"/>
          <w:lang w:val="uk-UA" w:eastAsia="ru-RU"/>
        </w:rPr>
        <w:t>Інформаційні ресурси</w:t>
      </w:r>
    </w:p>
    <w:p w:rsidR="00932166" w:rsidRPr="007E1B8F" w:rsidRDefault="00932166" w:rsidP="00932166">
      <w:pPr>
        <w:pStyle w:val="a3"/>
        <w:tabs>
          <w:tab w:val="left" w:pos="284"/>
        </w:tabs>
        <w:spacing w:line="360" w:lineRule="auto"/>
        <w:ind w:left="0" w:firstLine="567"/>
        <w:contextualSpacing w:val="0"/>
        <w:jc w:val="both"/>
        <w:rPr>
          <w:rFonts w:eastAsia="Times New Roman"/>
          <w:sz w:val="28"/>
          <w:szCs w:val="28"/>
          <w:lang w:val="uk-UA" w:eastAsia="ru-RU"/>
        </w:rPr>
      </w:pPr>
      <w:r w:rsidRPr="007E1B8F">
        <w:rPr>
          <w:rFonts w:eastAsia="Times New Roman"/>
          <w:sz w:val="28"/>
          <w:szCs w:val="28"/>
          <w:lang w:val="uk-UA" w:eastAsia="ru-RU"/>
        </w:rPr>
        <w:t>1.</w:t>
      </w:r>
      <w:r>
        <w:rPr>
          <w:rFonts w:eastAsia="Times New Roman"/>
          <w:sz w:val="28"/>
          <w:szCs w:val="28"/>
          <w:lang w:val="uk-UA" w:eastAsia="ru-RU"/>
        </w:rPr>
        <w:t xml:space="preserve"> </w:t>
      </w:r>
      <w:r w:rsidRPr="00435F5B">
        <w:rPr>
          <w:rFonts w:eastAsia="Times New Roman"/>
          <w:sz w:val="28"/>
          <w:szCs w:val="28"/>
          <w:lang w:val="en-US" w:eastAsia="ru-RU"/>
        </w:rPr>
        <w:t>URL</w:t>
      </w:r>
      <w:r w:rsidRPr="00435F5B">
        <w:rPr>
          <w:rFonts w:eastAsia="Times New Roman"/>
          <w:sz w:val="28"/>
          <w:szCs w:val="28"/>
          <w:lang w:val="uk-UA" w:eastAsia="ru-RU"/>
        </w:rPr>
        <w:t>:</w:t>
      </w:r>
      <w:r w:rsidRPr="008A479F">
        <w:t xml:space="preserve"> </w:t>
      </w:r>
      <w:r w:rsidRPr="008A479F">
        <w:rPr>
          <w:rFonts w:eastAsia="Times New Roman"/>
          <w:sz w:val="28"/>
          <w:szCs w:val="28"/>
          <w:lang w:val="uk-UA" w:eastAsia="ru-RU"/>
        </w:rPr>
        <w:t>https://lib.imzo.gov.ua/yelektronn-vers-pdruchnikv/10-klas/21-khmya-10-klas/</w:t>
      </w:r>
      <w:r w:rsidRPr="005D1947">
        <w:t xml:space="preserve"> </w:t>
      </w:r>
    </w:p>
    <w:p w:rsidR="00932166" w:rsidRPr="007E1B8F" w:rsidRDefault="00932166" w:rsidP="00932166">
      <w:pPr>
        <w:pStyle w:val="a3"/>
        <w:tabs>
          <w:tab w:val="left" w:pos="284"/>
        </w:tabs>
        <w:spacing w:line="360" w:lineRule="auto"/>
        <w:ind w:left="0" w:firstLine="567"/>
        <w:contextualSpacing w:val="0"/>
        <w:jc w:val="both"/>
        <w:rPr>
          <w:rFonts w:eastAsia="Times New Roman"/>
          <w:sz w:val="28"/>
          <w:szCs w:val="28"/>
          <w:lang w:val="uk-UA" w:eastAsia="ru-RU"/>
        </w:rPr>
      </w:pPr>
      <w:r w:rsidRPr="007E1B8F">
        <w:rPr>
          <w:rFonts w:eastAsia="Times New Roman"/>
          <w:sz w:val="28"/>
          <w:szCs w:val="28"/>
          <w:lang w:val="uk-UA" w:eastAsia="ru-RU"/>
        </w:rPr>
        <w:t>2.</w:t>
      </w:r>
      <w:r w:rsidRPr="005D1947">
        <w:rPr>
          <w:rFonts w:eastAsia="Times New Roman"/>
          <w:sz w:val="28"/>
          <w:szCs w:val="28"/>
          <w:lang w:val="en-US" w:eastAsia="ru-RU"/>
        </w:rPr>
        <w:t xml:space="preserve"> </w:t>
      </w:r>
      <w:r w:rsidRPr="00435F5B">
        <w:rPr>
          <w:rFonts w:eastAsia="Times New Roman"/>
          <w:sz w:val="28"/>
          <w:szCs w:val="28"/>
          <w:lang w:val="en-US" w:eastAsia="ru-RU"/>
        </w:rPr>
        <w:t>URL</w:t>
      </w:r>
      <w:r w:rsidRPr="00435F5B">
        <w:rPr>
          <w:rFonts w:eastAsia="Times New Roman"/>
          <w:sz w:val="28"/>
          <w:szCs w:val="28"/>
          <w:lang w:val="uk-UA" w:eastAsia="ru-RU"/>
        </w:rPr>
        <w:t>:</w:t>
      </w:r>
      <w:r w:rsidRPr="008A479F">
        <w:t xml:space="preserve"> </w:t>
      </w:r>
      <w:r w:rsidRPr="008A479F">
        <w:rPr>
          <w:rFonts w:eastAsia="Times New Roman"/>
          <w:sz w:val="28"/>
          <w:szCs w:val="28"/>
          <w:lang w:val="uk-UA" w:eastAsia="ru-RU"/>
        </w:rPr>
        <w:t>https://lib.imzo.gov.ua/yelektronn-vers-pdruchnikv/11-klas/20-khmya-11-klas/</w:t>
      </w:r>
      <w:r>
        <w:rPr>
          <w:rFonts w:eastAsia="Times New Roman"/>
          <w:sz w:val="28"/>
          <w:szCs w:val="28"/>
          <w:lang w:val="uk-UA" w:eastAsia="ru-RU"/>
        </w:rPr>
        <w:t xml:space="preserve"> </w:t>
      </w:r>
      <w:r w:rsidRPr="005D1947">
        <w:t xml:space="preserve"> </w:t>
      </w:r>
    </w:p>
    <w:p w:rsidR="00932166" w:rsidRPr="007E1B8F" w:rsidRDefault="00932166" w:rsidP="00932166">
      <w:pPr>
        <w:pStyle w:val="a3"/>
        <w:tabs>
          <w:tab w:val="left" w:pos="284"/>
        </w:tabs>
        <w:spacing w:line="360" w:lineRule="auto"/>
        <w:ind w:left="0" w:firstLine="567"/>
        <w:contextualSpacing w:val="0"/>
        <w:jc w:val="both"/>
        <w:rPr>
          <w:rFonts w:eastAsia="Times New Roman"/>
          <w:sz w:val="28"/>
          <w:szCs w:val="28"/>
          <w:lang w:val="uk-UA" w:eastAsia="ru-RU"/>
        </w:rPr>
      </w:pPr>
      <w:r w:rsidRPr="007E1B8F">
        <w:rPr>
          <w:rFonts w:eastAsia="Times New Roman"/>
          <w:sz w:val="28"/>
          <w:szCs w:val="28"/>
          <w:lang w:val="uk-UA" w:eastAsia="ru-RU"/>
        </w:rPr>
        <w:lastRenderedPageBreak/>
        <w:t>3.</w:t>
      </w:r>
      <w:r w:rsidRPr="005D1947">
        <w:rPr>
          <w:rFonts w:eastAsia="Times New Roman"/>
          <w:sz w:val="28"/>
          <w:szCs w:val="28"/>
          <w:lang w:val="en-US" w:eastAsia="ru-RU"/>
        </w:rPr>
        <w:t xml:space="preserve"> </w:t>
      </w:r>
      <w:r w:rsidRPr="00435F5B">
        <w:rPr>
          <w:rFonts w:eastAsia="Times New Roman"/>
          <w:sz w:val="28"/>
          <w:szCs w:val="28"/>
          <w:lang w:val="en-US" w:eastAsia="ru-RU"/>
        </w:rPr>
        <w:t>URL</w:t>
      </w:r>
      <w:r w:rsidRPr="00435F5B">
        <w:rPr>
          <w:rFonts w:eastAsia="Times New Roman"/>
          <w:sz w:val="28"/>
          <w:szCs w:val="28"/>
          <w:lang w:val="uk-UA" w:eastAsia="ru-RU"/>
        </w:rPr>
        <w:t>:</w:t>
      </w:r>
      <w:r>
        <w:rPr>
          <w:rFonts w:eastAsia="Times New Roman"/>
          <w:sz w:val="28"/>
          <w:szCs w:val="28"/>
          <w:lang w:val="uk-UA" w:eastAsia="ru-RU"/>
        </w:rPr>
        <w:t xml:space="preserve"> </w:t>
      </w:r>
      <w:r w:rsidRPr="00305CFE">
        <w:rPr>
          <w:rFonts w:eastAsia="Times New Roman"/>
          <w:sz w:val="28"/>
          <w:szCs w:val="28"/>
          <w:lang w:val="uk-UA" w:eastAsia="ru-RU"/>
        </w:rPr>
        <w:t>https://mon.gov.ua/ua/osvita/zagalna-serednya-osvita/navchalni-programi/navchalni-programi-dlya-10-11-klasiv</w:t>
      </w:r>
    </w:p>
    <w:p w:rsidR="00932166" w:rsidRPr="003B0AF2" w:rsidRDefault="00932166" w:rsidP="00932166">
      <w:pPr>
        <w:widowControl w:val="0"/>
        <w:tabs>
          <w:tab w:val="num" w:pos="700"/>
        </w:tabs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6F0080" w:rsidRDefault="006F0080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7A5D2A" w:rsidRDefault="007A5D2A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1012B9" w:rsidRPr="001012B9" w:rsidRDefault="001012B9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  <w:r w:rsidRPr="001012B9">
        <w:rPr>
          <w:rFonts w:eastAsia="Times New Roman"/>
          <w:b/>
          <w:sz w:val="28"/>
          <w:szCs w:val="28"/>
          <w:lang w:val="uk-UA" w:eastAsia="ru-RU"/>
        </w:rPr>
        <w:lastRenderedPageBreak/>
        <w:t>Для нотаток</w:t>
      </w:r>
    </w:p>
    <w:p w:rsidR="001012B9" w:rsidRDefault="001012B9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C20049" w:rsidRDefault="00C20049" w:rsidP="0017292C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1012B9" w:rsidRDefault="001012B9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p w:rsidR="00EE3B18" w:rsidRDefault="00EE3B18" w:rsidP="0017292C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8"/>
          <w:szCs w:val="28"/>
          <w:lang w:val="uk-UA" w:eastAsia="ru-RU"/>
        </w:rPr>
      </w:pPr>
    </w:p>
    <w:sectPr w:rsidR="00EE3B18" w:rsidSect="00381255">
      <w:headerReference w:type="default" r:id="rId12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FE6" w:rsidRDefault="002C7FE6" w:rsidP="00381255">
      <w:r>
        <w:separator/>
      </w:r>
    </w:p>
  </w:endnote>
  <w:endnote w:type="continuationSeparator" w:id="0">
    <w:p w:rsidR="002C7FE6" w:rsidRDefault="002C7FE6" w:rsidP="00381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UkrainianKudriashov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FE6" w:rsidRDefault="002C7FE6" w:rsidP="00381255">
      <w:r>
        <w:separator/>
      </w:r>
    </w:p>
  </w:footnote>
  <w:footnote w:type="continuationSeparator" w:id="0">
    <w:p w:rsidR="002C7FE6" w:rsidRDefault="002C7FE6" w:rsidP="003812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648893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3D67CD" w:rsidRPr="00C20049" w:rsidRDefault="003D67CD" w:rsidP="00932166">
        <w:pPr>
          <w:pStyle w:val="a8"/>
          <w:rPr>
            <w:sz w:val="28"/>
            <w:szCs w:val="28"/>
          </w:rPr>
        </w:pPr>
        <w:r w:rsidRPr="00381255">
          <w:rPr>
            <w:sz w:val="28"/>
            <w:szCs w:val="28"/>
          </w:rPr>
          <w:fldChar w:fldCharType="begin"/>
        </w:r>
        <w:r w:rsidRPr="00381255">
          <w:rPr>
            <w:sz w:val="28"/>
            <w:szCs w:val="28"/>
          </w:rPr>
          <w:instrText>PAGE   \* MERGEFORMAT</w:instrText>
        </w:r>
        <w:r w:rsidRPr="00381255">
          <w:rPr>
            <w:sz w:val="28"/>
            <w:szCs w:val="28"/>
          </w:rPr>
          <w:fldChar w:fldCharType="separate"/>
        </w:r>
        <w:r w:rsidR="009047BD">
          <w:rPr>
            <w:noProof/>
            <w:sz w:val="28"/>
            <w:szCs w:val="28"/>
          </w:rPr>
          <w:t>15</w:t>
        </w:r>
        <w:r w:rsidRPr="00381255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562"/>
    <w:multiLevelType w:val="singleLevel"/>
    <w:tmpl w:val="476C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A966DB"/>
    <w:multiLevelType w:val="hybridMultilevel"/>
    <w:tmpl w:val="747E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874D7E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2A0228"/>
    <w:multiLevelType w:val="multilevel"/>
    <w:tmpl w:val="55DEAF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BC0F6A"/>
    <w:multiLevelType w:val="singleLevel"/>
    <w:tmpl w:val="476C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3291AAA"/>
    <w:multiLevelType w:val="hybridMultilevel"/>
    <w:tmpl w:val="118A47CE"/>
    <w:lvl w:ilvl="0" w:tplc="FE5CC0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942AB9"/>
    <w:multiLevelType w:val="singleLevel"/>
    <w:tmpl w:val="476C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9C17DE1"/>
    <w:multiLevelType w:val="hybridMultilevel"/>
    <w:tmpl w:val="AAB2008E"/>
    <w:lvl w:ilvl="0" w:tplc="59441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F35EE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89C6EC7"/>
    <w:multiLevelType w:val="hybridMultilevel"/>
    <w:tmpl w:val="235AB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416B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CA41DA3"/>
    <w:multiLevelType w:val="hybridMultilevel"/>
    <w:tmpl w:val="55DEAF3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8C24787"/>
    <w:multiLevelType w:val="singleLevel"/>
    <w:tmpl w:val="476C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52A3C4A"/>
    <w:multiLevelType w:val="hybridMultilevel"/>
    <w:tmpl w:val="4F68AB10"/>
    <w:lvl w:ilvl="0" w:tplc="FE5CC0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C47FA2"/>
    <w:multiLevelType w:val="hybridMultilevel"/>
    <w:tmpl w:val="98EC31C8"/>
    <w:lvl w:ilvl="0" w:tplc="FE5CC0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BD77CE"/>
    <w:multiLevelType w:val="hybridMultilevel"/>
    <w:tmpl w:val="31166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8413C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A0E35FF"/>
    <w:multiLevelType w:val="hybridMultilevel"/>
    <w:tmpl w:val="91C0E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6"/>
  </w:num>
  <w:num w:numId="4">
    <w:abstractNumId w:val="10"/>
  </w:num>
  <w:num w:numId="5">
    <w:abstractNumId w:val="2"/>
  </w:num>
  <w:num w:numId="6">
    <w:abstractNumId w:val="6"/>
  </w:num>
  <w:num w:numId="7">
    <w:abstractNumId w:val="3"/>
  </w:num>
  <w:num w:numId="8">
    <w:abstractNumId w:val="4"/>
  </w:num>
  <w:num w:numId="9">
    <w:abstractNumId w:val="0"/>
  </w:num>
  <w:num w:numId="10">
    <w:abstractNumId w:val="12"/>
  </w:num>
  <w:num w:numId="11">
    <w:abstractNumId w:val="14"/>
  </w:num>
  <w:num w:numId="12">
    <w:abstractNumId w:val="5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5"/>
  </w:num>
  <w:num w:numId="16">
    <w:abstractNumId w:val="1"/>
  </w:num>
  <w:num w:numId="17">
    <w:abstractNumId w:val="7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0EF"/>
    <w:rsid w:val="000055E1"/>
    <w:rsid w:val="000711E5"/>
    <w:rsid w:val="000A0C6C"/>
    <w:rsid w:val="000C6E0D"/>
    <w:rsid w:val="000D04CE"/>
    <w:rsid w:val="001012B9"/>
    <w:rsid w:val="00106857"/>
    <w:rsid w:val="00134784"/>
    <w:rsid w:val="0017292C"/>
    <w:rsid w:val="00187E44"/>
    <w:rsid w:val="0019449A"/>
    <w:rsid w:val="001C2535"/>
    <w:rsid w:val="00285EE7"/>
    <w:rsid w:val="0029201F"/>
    <w:rsid w:val="002C7FE6"/>
    <w:rsid w:val="002E0D51"/>
    <w:rsid w:val="00316B68"/>
    <w:rsid w:val="00322E01"/>
    <w:rsid w:val="0035511E"/>
    <w:rsid w:val="00381255"/>
    <w:rsid w:val="003B05A8"/>
    <w:rsid w:val="003B48C0"/>
    <w:rsid w:val="003D67CD"/>
    <w:rsid w:val="003E2756"/>
    <w:rsid w:val="00461743"/>
    <w:rsid w:val="00485045"/>
    <w:rsid w:val="004D4178"/>
    <w:rsid w:val="004F05D8"/>
    <w:rsid w:val="00500DA0"/>
    <w:rsid w:val="005279FA"/>
    <w:rsid w:val="005625BD"/>
    <w:rsid w:val="005A11DA"/>
    <w:rsid w:val="005D5892"/>
    <w:rsid w:val="00627F78"/>
    <w:rsid w:val="00650C92"/>
    <w:rsid w:val="006652BE"/>
    <w:rsid w:val="006E6D1C"/>
    <w:rsid w:val="006F0080"/>
    <w:rsid w:val="006F7090"/>
    <w:rsid w:val="0075114A"/>
    <w:rsid w:val="00767A0E"/>
    <w:rsid w:val="007A5D2A"/>
    <w:rsid w:val="007E03AB"/>
    <w:rsid w:val="007E5B3F"/>
    <w:rsid w:val="00850C01"/>
    <w:rsid w:val="00855B3A"/>
    <w:rsid w:val="0089079E"/>
    <w:rsid w:val="008A43FD"/>
    <w:rsid w:val="008A44D4"/>
    <w:rsid w:val="008A7A47"/>
    <w:rsid w:val="009047BD"/>
    <w:rsid w:val="009156F6"/>
    <w:rsid w:val="00932166"/>
    <w:rsid w:val="00961E9B"/>
    <w:rsid w:val="00996550"/>
    <w:rsid w:val="009A4247"/>
    <w:rsid w:val="009D194B"/>
    <w:rsid w:val="009E00E6"/>
    <w:rsid w:val="00A53867"/>
    <w:rsid w:val="00A65506"/>
    <w:rsid w:val="00A835C5"/>
    <w:rsid w:val="00AD7D79"/>
    <w:rsid w:val="00AE1AAE"/>
    <w:rsid w:val="00B663B8"/>
    <w:rsid w:val="00C20049"/>
    <w:rsid w:val="00C406F7"/>
    <w:rsid w:val="00C407E6"/>
    <w:rsid w:val="00CC2400"/>
    <w:rsid w:val="00CF7F15"/>
    <w:rsid w:val="00D1249A"/>
    <w:rsid w:val="00D4542E"/>
    <w:rsid w:val="00D54716"/>
    <w:rsid w:val="00D87AF2"/>
    <w:rsid w:val="00D87D68"/>
    <w:rsid w:val="00DB3262"/>
    <w:rsid w:val="00DE0633"/>
    <w:rsid w:val="00DE6F09"/>
    <w:rsid w:val="00DF5731"/>
    <w:rsid w:val="00E03A6D"/>
    <w:rsid w:val="00E465D7"/>
    <w:rsid w:val="00E82994"/>
    <w:rsid w:val="00E977AA"/>
    <w:rsid w:val="00EE3B18"/>
    <w:rsid w:val="00F320EF"/>
    <w:rsid w:val="00F57A66"/>
    <w:rsid w:val="00F9214B"/>
    <w:rsid w:val="00FA3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247"/>
    <w:pPr>
      <w:spacing w:after="0" w:line="240" w:lineRule="auto"/>
      <w:jc w:val="center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5BD"/>
    <w:pPr>
      <w:ind w:left="720"/>
      <w:contextualSpacing/>
    </w:pPr>
  </w:style>
  <w:style w:type="paragraph" w:customStyle="1" w:styleId="1">
    <w:name w:val="Стиль1"/>
    <w:basedOn w:val="a"/>
    <w:rsid w:val="005625BD"/>
    <w:pPr>
      <w:autoSpaceDE w:val="0"/>
      <w:autoSpaceDN w:val="0"/>
      <w:adjustRightInd w:val="0"/>
      <w:spacing w:line="288" w:lineRule="auto"/>
      <w:ind w:left="680" w:hanging="340"/>
      <w:jc w:val="both"/>
      <w:textAlignment w:val="center"/>
    </w:pPr>
    <w:rPr>
      <w:rFonts w:ascii="UkrainianKudriashov" w:eastAsia="Times New Roman" w:hAnsi="UkrainianKudriashov" w:cs="UkrainianKudriashov"/>
      <w:color w:val="000000"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381255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381255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812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255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8125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81255"/>
    <w:rPr>
      <w:rFonts w:ascii="Times New Roman" w:eastAsia="Calibri" w:hAnsi="Times New Roman" w:cs="Times New Roman"/>
      <w:sz w:val="24"/>
    </w:rPr>
  </w:style>
  <w:style w:type="paragraph" w:styleId="aa">
    <w:name w:val="footer"/>
    <w:basedOn w:val="a"/>
    <w:link w:val="ab"/>
    <w:uiPriority w:val="99"/>
    <w:unhideWhenUsed/>
    <w:rsid w:val="0038125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81255"/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uiPriority w:val="99"/>
    <w:rsid w:val="00C406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table" w:styleId="ac">
    <w:name w:val="Table Grid"/>
    <w:basedOn w:val="a1"/>
    <w:rsid w:val="004F0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D87A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247"/>
    <w:pPr>
      <w:spacing w:after="0" w:line="240" w:lineRule="auto"/>
      <w:jc w:val="center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5BD"/>
    <w:pPr>
      <w:ind w:left="720"/>
      <w:contextualSpacing/>
    </w:pPr>
  </w:style>
  <w:style w:type="paragraph" w:customStyle="1" w:styleId="1">
    <w:name w:val="Стиль1"/>
    <w:basedOn w:val="a"/>
    <w:rsid w:val="005625BD"/>
    <w:pPr>
      <w:autoSpaceDE w:val="0"/>
      <w:autoSpaceDN w:val="0"/>
      <w:adjustRightInd w:val="0"/>
      <w:spacing w:line="288" w:lineRule="auto"/>
      <w:ind w:left="680" w:hanging="340"/>
      <w:jc w:val="both"/>
      <w:textAlignment w:val="center"/>
    </w:pPr>
    <w:rPr>
      <w:rFonts w:ascii="UkrainianKudriashov" w:eastAsia="Times New Roman" w:hAnsi="UkrainianKudriashov" w:cs="UkrainianKudriashov"/>
      <w:color w:val="000000"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381255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381255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812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255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8125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81255"/>
    <w:rPr>
      <w:rFonts w:ascii="Times New Roman" w:eastAsia="Calibri" w:hAnsi="Times New Roman" w:cs="Times New Roman"/>
      <w:sz w:val="24"/>
    </w:rPr>
  </w:style>
  <w:style w:type="paragraph" w:styleId="aa">
    <w:name w:val="footer"/>
    <w:basedOn w:val="a"/>
    <w:link w:val="ab"/>
    <w:uiPriority w:val="99"/>
    <w:unhideWhenUsed/>
    <w:rsid w:val="0038125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81255"/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uiPriority w:val="99"/>
    <w:rsid w:val="00C406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table" w:styleId="ac">
    <w:name w:val="Table Grid"/>
    <w:basedOn w:val="a1"/>
    <w:rsid w:val="004F0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D87A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url.li/qmgc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surl.li/aorh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url.li/aorh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5E739-0426-44CB-AA5C-2A8DB597D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15</Pages>
  <Words>2217</Words>
  <Characters>12638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Zverdvd.org</cp:lastModifiedBy>
  <cp:revision>83</cp:revision>
  <dcterms:created xsi:type="dcterms:W3CDTF">2018-07-08T19:53:00Z</dcterms:created>
  <dcterms:modified xsi:type="dcterms:W3CDTF">2022-12-15T07:30:00Z</dcterms:modified>
</cp:coreProperties>
</file>