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B8B2D9" w14:textId="77777777" w:rsidR="00DE6310" w:rsidRDefault="00DE6310" w:rsidP="00C459ED">
      <w:pPr>
        <w:jc w:val="center"/>
        <w:rPr>
          <w:rFonts w:ascii="Times New Roman" w:hAnsi="Times New Roman" w:cs="Times New Roman"/>
          <w:b/>
          <w:bCs/>
          <w:sz w:val="28"/>
          <w:szCs w:val="28"/>
        </w:rPr>
      </w:pPr>
      <w:r w:rsidRPr="00DE6310">
        <w:rPr>
          <w:rFonts w:ascii="Times New Roman" w:hAnsi="Times New Roman" w:cs="Times New Roman"/>
          <w:b/>
          <w:bCs/>
          <w:sz w:val="28"/>
          <w:szCs w:val="28"/>
        </w:rPr>
        <w:t>Методичний семінар для працівників психологічної служби</w:t>
      </w:r>
      <w:r w:rsidRPr="00DE6310">
        <w:rPr>
          <w:rFonts w:ascii="Times New Roman" w:hAnsi="Times New Roman" w:cs="Times New Roman"/>
          <w:b/>
          <w:bCs/>
          <w:sz w:val="28"/>
          <w:szCs w:val="28"/>
        </w:rPr>
        <w:t xml:space="preserve"> </w:t>
      </w:r>
    </w:p>
    <w:p w14:paraId="0DA202B5" w14:textId="389CCEDC" w:rsidR="00C459ED" w:rsidRPr="00D53E85" w:rsidRDefault="00C459ED" w:rsidP="00C459ED">
      <w:pPr>
        <w:jc w:val="center"/>
        <w:rPr>
          <w:rFonts w:ascii="Times New Roman" w:hAnsi="Times New Roman" w:cs="Times New Roman"/>
          <w:b/>
          <w:bCs/>
          <w:sz w:val="28"/>
          <w:szCs w:val="28"/>
        </w:rPr>
      </w:pPr>
      <w:r w:rsidRPr="00D53E85">
        <w:rPr>
          <w:rFonts w:ascii="Times New Roman" w:hAnsi="Times New Roman" w:cs="Times New Roman"/>
          <w:b/>
          <w:bCs/>
          <w:sz w:val="28"/>
          <w:szCs w:val="28"/>
        </w:rPr>
        <w:t xml:space="preserve">«Повернення до мирних умов життя: </w:t>
      </w:r>
    </w:p>
    <w:p w14:paraId="1B4E9314" w14:textId="77777777" w:rsidR="00C459ED" w:rsidRDefault="00C459ED" w:rsidP="00C459ED">
      <w:pPr>
        <w:jc w:val="center"/>
        <w:rPr>
          <w:rFonts w:ascii="Times New Roman" w:hAnsi="Times New Roman" w:cs="Times New Roman"/>
          <w:b/>
          <w:bCs/>
          <w:sz w:val="28"/>
          <w:szCs w:val="28"/>
        </w:rPr>
      </w:pPr>
      <w:r w:rsidRPr="00D53E85">
        <w:rPr>
          <w:rFonts w:ascii="Times New Roman" w:hAnsi="Times New Roman" w:cs="Times New Roman"/>
          <w:b/>
          <w:bCs/>
          <w:sz w:val="28"/>
          <w:szCs w:val="28"/>
        </w:rPr>
        <w:t>психологічна підтримка військовослужбовців та їх родин»</w:t>
      </w:r>
    </w:p>
    <w:p w14:paraId="306D1805" w14:textId="77777777" w:rsidR="00C459ED" w:rsidRPr="00115270" w:rsidRDefault="00C459ED" w:rsidP="00C459ED">
      <w:pPr>
        <w:spacing w:after="0" w:line="240" w:lineRule="auto"/>
        <w:jc w:val="right"/>
        <w:rPr>
          <w:rFonts w:ascii="Times New Roman" w:hAnsi="Times New Roman" w:cs="Times New Roman"/>
          <w:i/>
          <w:iCs/>
          <w:sz w:val="28"/>
          <w:szCs w:val="28"/>
        </w:rPr>
      </w:pPr>
      <w:r w:rsidRPr="00115270">
        <w:rPr>
          <w:rFonts w:ascii="Times New Roman" w:hAnsi="Times New Roman" w:cs="Times New Roman"/>
          <w:i/>
          <w:iCs/>
          <w:sz w:val="28"/>
          <w:szCs w:val="28"/>
        </w:rPr>
        <w:t xml:space="preserve">Ольга Заячук, практичний психолог </w:t>
      </w:r>
    </w:p>
    <w:p w14:paraId="643F42AB" w14:textId="77777777" w:rsidR="00C459ED" w:rsidRPr="00115270" w:rsidRDefault="00C459ED" w:rsidP="00C459ED">
      <w:pPr>
        <w:spacing w:after="0" w:line="240" w:lineRule="auto"/>
        <w:jc w:val="right"/>
        <w:rPr>
          <w:rFonts w:ascii="Times New Roman" w:hAnsi="Times New Roman" w:cs="Times New Roman"/>
          <w:i/>
          <w:iCs/>
          <w:sz w:val="28"/>
          <w:szCs w:val="28"/>
        </w:rPr>
      </w:pPr>
      <w:r w:rsidRPr="00115270">
        <w:rPr>
          <w:rFonts w:ascii="Times New Roman" w:hAnsi="Times New Roman" w:cs="Times New Roman"/>
          <w:i/>
          <w:iCs/>
          <w:sz w:val="28"/>
          <w:szCs w:val="28"/>
        </w:rPr>
        <w:t xml:space="preserve">Криворізького Покровського ліцею </w:t>
      </w:r>
    </w:p>
    <w:p w14:paraId="69ED8591" w14:textId="77777777" w:rsidR="00C459ED" w:rsidRPr="00115270" w:rsidRDefault="00C459ED" w:rsidP="00C459ED">
      <w:pPr>
        <w:spacing w:after="0" w:line="240" w:lineRule="auto"/>
        <w:jc w:val="right"/>
        <w:rPr>
          <w:rFonts w:ascii="Times New Roman" w:hAnsi="Times New Roman" w:cs="Times New Roman"/>
          <w:i/>
          <w:iCs/>
          <w:sz w:val="28"/>
          <w:szCs w:val="28"/>
        </w:rPr>
      </w:pPr>
      <w:r w:rsidRPr="00115270">
        <w:rPr>
          <w:rFonts w:ascii="Times New Roman" w:hAnsi="Times New Roman" w:cs="Times New Roman"/>
          <w:i/>
          <w:iCs/>
          <w:sz w:val="28"/>
          <w:szCs w:val="28"/>
        </w:rPr>
        <w:t>Криворізької міської ради Дніпропетровської області,</w:t>
      </w:r>
    </w:p>
    <w:p w14:paraId="5829F7A5" w14:textId="77777777" w:rsidR="00C459ED" w:rsidRPr="00115270" w:rsidRDefault="00C459ED" w:rsidP="00C459ED">
      <w:pPr>
        <w:spacing w:after="0" w:line="240" w:lineRule="auto"/>
        <w:jc w:val="right"/>
        <w:rPr>
          <w:rFonts w:ascii="Times New Roman" w:hAnsi="Times New Roman" w:cs="Times New Roman"/>
          <w:i/>
          <w:iCs/>
          <w:sz w:val="28"/>
          <w:szCs w:val="28"/>
        </w:rPr>
      </w:pPr>
      <w:r w:rsidRPr="00115270">
        <w:rPr>
          <w:rFonts w:ascii="Times New Roman" w:hAnsi="Times New Roman" w:cs="Times New Roman"/>
          <w:i/>
          <w:iCs/>
          <w:sz w:val="28"/>
          <w:szCs w:val="28"/>
        </w:rPr>
        <w:t xml:space="preserve">Наталя Манухіна, практичний психолог </w:t>
      </w:r>
    </w:p>
    <w:p w14:paraId="5D0E6B54" w14:textId="77777777" w:rsidR="00C459ED" w:rsidRPr="00115270" w:rsidRDefault="00C459ED" w:rsidP="00C459ED">
      <w:pPr>
        <w:spacing w:after="0" w:line="240" w:lineRule="auto"/>
        <w:jc w:val="right"/>
        <w:rPr>
          <w:rFonts w:ascii="Times New Roman" w:hAnsi="Times New Roman" w:cs="Times New Roman"/>
          <w:i/>
          <w:iCs/>
          <w:sz w:val="28"/>
          <w:szCs w:val="28"/>
        </w:rPr>
      </w:pPr>
      <w:r w:rsidRPr="00115270">
        <w:rPr>
          <w:rFonts w:ascii="Times New Roman" w:hAnsi="Times New Roman" w:cs="Times New Roman"/>
          <w:i/>
          <w:iCs/>
          <w:sz w:val="28"/>
          <w:szCs w:val="28"/>
        </w:rPr>
        <w:t>Криворізької гімназії №4 Криворізької міської ради</w:t>
      </w:r>
    </w:p>
    <w:p w14:paraId="0D384F0F" w14:textId="77777777" w:rsidR="00C459ED" w:rsidRDefault="00C459ED" w:rsidP="00C459ED">
      <w:pPr>
        <w:spacing w:after="0" w:line="240" w:lineRule="auto"/>
        <w:ind w:firstLine="709"/>
        <w:jc w:val="both"/>
        <w:rPr>
          <w:rFonts w:ascii="Times New Roman" w:hAnsi="Times New Roman" w:cs="Times New Roman"/>
          <w:b/>
          <w:bCs/>
          <w:sz w:val="28"/>
          <w:szCs w:val="28"/>
        </w:rPr>
      </w:pPr>
    </w:p>
    <w:p w14:paraId="1D84682E" w14:textId="77777777" w:rsidR="00C459ED" w:rsidRDefault="00C459ED" w:rsidP="00C459ED">
      <w:pPr>
        <w:spacing w:after="0" w:line="240" w:lineRule="auto"/>
        <w:ind w:firstLine="709"/>
        <w:jc w:val="both"/>
        <w:rPr>
          <w:rFonts w:ascii="Times New Roman" w:hAnsi="Times New Roman" w:cs="Times New Roman"/>
          <w:sz w:val="28"/>
          <w:szCs w:val="28"/>
        </w:rPr>
      </w:pPr>
      <w:r>
        <w:rPr>
          <w:rFonts w:ascii="Times New Roman" w:hAnsi="Times New Roman" w:cs="Times New Roman"/>
          <w:b/>
          <w:bCs/>
          <w:sz w:val="28"/>
          <w:szCs w:val="28"/>
        </w:rPr>
        <w:t>Мета:</w:t>
      </w:r>
      <w:r>
        <w:rPr>
          <w:rFonts w:ascii="Times New Roman" w:hAnsi="Times New Roman" w:cs="Times New Roman"/>
          <w:sz w:val="28"/>
          <w:szCs w:val="28"/>
        </w:rPr>
        <w:t xml:space="preserve"> п</w:t>
      </w:r>
      <w:r w:rsidRPr="00014673">
        <w:rPr>
          <w:rFonts w:ascii="Times New Roman" w:hAnsi="Times New Roman" w:cs="Times New Roman"/>
          <w:sz w:val="28"/>
          <w:szCs w:val="28"/>
        </w:rPr>
        <w:t>роаналіз</w:t>
      </w:r>
      <w:r>
        <w:rPr>
          <w:rFonts w:ascii="Times New Roman" w:hAnsi="Times New Roman" w:cs="Times New Roman"/>
          <w:sz w:val="28"/>
          <w:szCs w:val="28"/>
        </w:rPr>
        <w:t>увати</w:t>
      </w:r>
      <w:r w:rsidRPr="00014673">
        <w:rPr>
          <w:rFonts w:ascii="Times New Roman" w:hAnsi="Times New Roman" w:cs="Times New Roman"/>
          <w:sz w:val="28"/>
          <w:szCs w:val="28"/>
        </w:rPr>
        <w:t xml:space="preserve"> специфік</w:t>
      </w:r>
      <w:r>
        <w:rPr>
          <w:rFonts w:ascii="Times New Roman" w:hAnsi="Times New Roman" w:cs="Times New Roman"/>
          <w:sz w:val="28"/>
          <w:szCs w:val="28"/>
        </w:rPr>
        <w:t>у</w:t>
      </w:r>
      <w:r w:rsidRPr="00014673">
        <w:rPr>
          <w:rFonts w:ascii="Times New Roman" w:hAnsi="Times New Roman" w:cs="Times New Roman"/>
          <w:sz w:val="28"/>
          <w:szCs w:val="28"/>
        </w:rPr>
        <w:t xml:space="preserve"> психологічної адаптації учасників</w:t>
      </w:r>
      <w:r>
        <w:rPr>
          <w:rFonts w:ascii="Times New Roman" w:hAnsi="Times New Roman" w:cs="Times New Roman"/>
          <w:sz w:val="28"/>
          <w:szCs w:val="28"/>
        </w:rPr>
        <w:t xml:space="preserve"> </w:t>
      </w:r>
      <w:r w:rsidRPr="00014673">
        <w:rPr>
          <w:rFonts w:ascii="Times New Roman" w:hAnsi="Times New Roman" w:cs="Times New Roman"/>
          <w:sz w:val="28"/>
          <w:szCs w:val="28"/>
        </w:rPr>
        <w:t xml:space="preserve"> бойових дій до мирного життя і роль родини у цьому процесі</w:t>
      </w:r>
      <w:r>
        <w:rPr>
          <w:rFonts w:ascii="Times New Roman" w:hAnsi="Times New Roman" w:cs="Times New Roman"/>
          <w:sz w:val="28"/>
          <w:szCs w:val="28"/>
        </w:rPr>
        <w:t xml:space="preserve">; </w:t>
      </w:r>
    </w:p>
    <w:p w14:paraId="51F75C22" w14:textId="7B9D7FA7" w:rsidR="00CB66F8" w:rsidRDefault="002E7F4D" w:rsidP="00C459E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д</w:t>
      </w:r>
      <w:r w:rsidR="004D6FDB" w:rsidRPr="00014673">
        <w:rPr>
          <w:rFonts w:ascii="Times New Roman" w:hAnsi="Times New Roman" w:cs="Times New Roman"/>
          <w:sz w:val="28"/>
          <w:szCs w:val="28"/>
        </w:rPr>
        <w:t>ослід</w:t>
      </w:r>
      <w:r>
        <w:rPr>
          <w:rFonts w:ascii="Times New Roman" w:hAnsi="Times New Roman" w:cs="Times New Roman"/>
          <w:sz w:val="28"/>
          <w:szCs w:val="28"/>
        </w:rPr>
        <w:t>ити</w:t>
      </w:r>
      <w:r w:rsidR="004D6FDB" w:rsidRPr="00014673">
        <w:rPr>
          <w:rFonts w:ascii="Times New Roman" w:hAnsi="Times New Roman" w:cs="Times New Roman"/>
          <w:sz w:val="28"/>
          <w:szCs w:val="28"/>
        </w:rPr>
        <w:t xml:space="preserve"> спектр проблем, з якими найчастіше зустрічаються соціальні </w:t>
      </w:r>
      <w:r w:rsidR="00DF4014">
        <w:rPr>
          <w:rFonts w:ascii="Times New Roman" w:hAnsi="Times New Roman" w:cs="Times New Roman"/>
          <w:sz w:val="28"/>
          <w:szCs w:val="28"/>
        </w:rPr>
        <w:t>педагоги</w:t>
      </w:r>
      <w:r w:rsidR="004D6FDB" w:rsidRPr="00014673">
        <w:rPr>
          <w:rFonts w:ascii="Times New Roman" w:hAnsi="Times New Roman" w:cs="Times New Roman"/>
          <w:sz w:val="28"/>
          <w:szCs w:val="28"/>
        </w:rPr>
        <w:t xml:space="preserve"> та психологи, що працюють із дружинами </w:t>
      </w:r>
      <w:r w:rsidR="008A510E">
        <w:rPr>
          <w:rFonts w:ascii="Times New Roman" w:hAnsi="Times New Roman" w:cs="Times New Roman"/>
          <w:sz w:val="28"/>
          <w:szCs w:val="28"/>
        </w:rPr>
        <w:t xml:space="preserve">війсковослужбовців та </w:t>
      </w:r>
      <w:r>
        <w:rPr>
          <w:rFonts w:ascii="Times New Roman" w:hAnsi="Times New Roman" w:cs="Times New Roman"/>
          <w:sz w:val="28"/>
          <w:szCs w:val="28"/>
        </w:rPr>
        <w:t>надати</w:t>
      </w:r>
      <w:r w:rsidRPr="00014673">
        <w:rPr>
          <w:rFonts w:ascii="Times New Roman" w:hAnsi="Times New Roman" w:cs="Times New Roman"/>
          <w:sz w:val="28"/>
          <w:szCs w:val="28"/>
        </w:rPr>
        <w:t xml:space="preserve"> практичні </w:t>
      </w:r>
      <w:r w:rsidR="00CB66F8">
        <w:rPr>
          <w:rFonts w:ascii="Times New Roman" w:hAnsi="Times New Roman" w:cs="Times New Roman"/>
          <w:sz w:val="28"/>
          <w:szCs w:val="28"/>
        </w:rPr>
        <w:t>рекомендації</w:t>
      </w:r>
      <w:r>
        <w:rPr>
          <w:rFonts w:ascii="Times New Roman" w:hAnsi="Times New Roman" w:cs="Times New Roman"/>
          <w:sz w:val="28"/>
          <w:szCs w:val="28"/>
        </w:rPr>
        <w:t>;</w:t>
      </w:r>
      <w:r w:rsidR="00F42957">
        <w:rPr>
          <w:rFonts w:ascii="Times New Roman" w:hAnsi="Times New Roman" w:cs="Times New Roman"/>
          <w:sz w:val="28"/>
          <w:szCs w:val="28"/>
        </w:rPr>
        <w:t xml:space="preserve"> </w:t>
      </w:r>
    </w:p>
    <w:p w14:paraId="74082E99" w14:textId="70785D70" w:rsidR="00E66519" w:rsidRPr="00014673" w:rsidRDefault="0027390E" w:rsidP="00CB66F8">
      <w:pPr>
        <w:spacing w:after="0" w:line="240" w:lineRule="auto"/>
        <w:ind w:firstLine="709"/>
        <w:jc w:val="both"/>
        <w:rPr>
          <w:rFonts w:ascii="Times New Roman" w:hAnsi="Times New Roman" w:cs="Times New Roman"/>
          <w:sz w:val="28"/>
          <w:szCs w:val="28"/>
          <w:shd w:val="clear" w:color="auto" w:fill="FFFFFF"/>
        </w:rPr>
      </w:pPr>
      <w:r w:rsidRPr="00014673">
        <w:rPr>
          <w:rFonts w:ascii="Times New Roman" w:hAnsi="Times New Roman" w:cs="Times New Roman"/>
          <w:sz w:val="28"/>
          <w:szCs w:val="28"/>
          <w:shd w:val="clear" w:color="auto" w:fill="FFFFFF"/>
        </w:rPr>
        <w:t xml:space="preserve">підвищення </w:t>
      </w:r>
      <w:r w:rsidR="00CB66F8">
        <w:rPr>
          <w:rFonts w:ascii="Times New Roman" w:hAnsi="Times New Roman" w:cs="Times New Roman"/>
          <w:sz w:val="28"/>
          <w:szCs w:val="28"/>
          <w:shd w:val="clear" w:color="auto" w:fill="FFFFFF"/>
        </w:rPr>
        <w:t xml:space="preserve">обізнаності та </w:t>
      </w:r>
      <w:r w:rsidRPr="00014673">
        <w:rPr>
          <w:rFonts w:ascii="Times New Roman" w:hAnsi="Times New Roman" w:cs="Times New Roman"/>
          <w:sz w:val="28"/>
          <w:szCs w:val="28"/>
          <w:shd w:val="clear" w:color="auto" w:fill="FFFFFF"/>
        </w:rPr>
        <w:t>психологічної компетентності п</w:t>
      </w:r>
      <w:r w:rsidR="00CB66F8">
        <w:rPr>
          <w:rFonts w:ascii="Times New Roman" w:hAnsi="Times New Roman" w:cs="Times New Roman"/>
          <w:sz w:val="28"/>
          <w:szCs w:val="28"/>
          <w:shd w:val="clear" w:color="auto" w:fill="FFFFFF"/>
        </w:rPr>
        <w:t>рацівників психологічної служби</w:t>
      </w:r>
      <w:r w:rsidRPr="00014673">
        <w:rPr>
          <w:rFonts w:ascii="Times New Roman" w:hAnsi="Times New Roman" w:cs="Times New Roman"/>
          <w:sz w:val="28"/>
          <w:szCs w:val="28"/>
          <w:shd w:val="clear" w:color="auto" w:fill="FFFFFF"/>
        </w:rPr>
        <w:t xml:space="preserve"> щодо основних реакцій </w:t>
      </w:r>
      <w:r w:rsidR="00CB66F8">
        <w:rPr>
          <w:rFonts w:ascii="Times New Roman" w:hAnsi="Times New Roman" w:cs="Times New Roman"/>
          <w:sz w:val="28"/>
          <w:szCs w:val="28"/>
          <w:shd w:val="clear" w:color="auto" w:fill="FFFFFF"/>
        </w:rPr>
        <w:t>військовослужбовців в період адаптації до мирного життя;</w:t>
      </w:r>
    </w:p>
    <w:p w14:paraId="4225098A" w14:textId="77E4269A" w:rsidR="00E16ABA" w:rsidRPr="00CB66F8" w:rsidRDefault="00E16ABA" w:rsidP="00014673">
      <w:pPr>
        <w:spacing w:after="0" w:line="240" w:lineRule="auto"/>
        <w:ind w:firstLine="709"/>
        <w:jc w:val="both"/>
        <w:rPr>
          <w:rFonts w:ascii="Times New Roman" w:hAnsi="Times New Roman" w:cs="Times New Roman"/>
          <w:sz w:val="28"/>
          <w:szCs w:val="28"/>
        </w:rPr>
      </w:pPr>
      <w:r w:rsidRPr="00CB66F8">
        <w:rPr>
          <w:rFonts w:ascii="Times New Roman" w:hAnsi="Times New Roman" w:cs="Times New Roman"/>
          <w:sz w:val="28"/>
          <w:szCs w:val="28"/>
        </w:rPr>
        <w:t xml:space="preserve">ознайомити </w:t>
      </w:r>
      <w:r w:rsidR="00DF4014">
        <w:rPr>
          <w:rFonts w:ascii="Times New Roman" w:hAnsi="Times New Roman" w:cs="Times New Roman"/>
          <w:sz w:val="28"/>
          <w:szCs w:val="28"/>
        </w:rPr>
        <w:t>працівників психологічної служби</w:t>
      </w:r>
      <w:r w:rsidRPr="00CB66F8">
        <w:rPr>
          <w:rFonts w:ascii="Times New Roman" w:hAnsi="Times New Roman" w:cs="Times New Roman"/>
          <w:sz w:val="28"/>
          <w:szCs w:val="28"/>
        </w:rPr>
        <w:t xml:space="preserve"> з техніками, спрямованими на стабілізацію психоемоційного стану</w:t>
      </w:r>
      <w:r w:rsidR="00DF4014">
        <w:rPr>
          <w:rFonts w:ascii="Times New Roman" w:hAnsi="Times New Roman" w:cs="Times New Roman"/>
          <w:sz w:val="28"/>
          <w:szCs w:val="28"/>
        </w:rPr>
        <w:t>, формування стійкості та витримки, допомогу</w:t>
      </w:r>
      <w:r w:rsidR="00DF4014" w:rsidRPr="0053097E">
        <w:rPr>
          <w:rFonts w:ascii="Times New Roman" w:hAnsi="Times New Roman" w:cs="Times New Roman"/>
          <w:b/>
          <w:bCs/>
          <w:i/>
          <w:iCs/>
          <w:sz w:val="28"/>
          <w:szCs w:val="28"/>
        </w:rPr>
        <w:t xml:space="preserve"> </w:t>
      </w:r>
      <w:r w:rsidR="00DF4014" w:rsidRPr="00DF4014">
        <w:rPr>
          <w:rFonts w:ascii="Times New Roman" w:hAnsi="Times New Roman" w:cs="Times New Roman"/>
          <w:sz w:val="28"/>
          <w:szCs w:val="28"/>
        </w:rPr>
        <w:t>в усвідомленні їхніх цілей, розумінні істинних бажань і потреб.</w:t>
      </w:r>
    </w:p>
    <w:p w14:paraId="4F74BCF8" w14:textId="4C8249F0" w:rsidR="006E4B27" w:rsidRDefault="006E4B27" w:rsidP="009106F2">
      <w:pPr>
        <w:spacing w:after="0" w:line="240" w:lineRule="auto"/>
        <w:ind w:firstLine="709"/>
        <w:jc w:val="center"/>
        <w:rPr>
          <w:rFonts w:ascii="Times New Roman" w:hAnsi="Times New Roman" w:cs="Times New Roman"/>
          <w:color w:val="0070C0"/>
          <w:sz w:val="28"/>
          <w:szCs w:val="28"/>
        </w:rPr>
      </w:pPr>
    </w:p>
    <w:p w14:paraId="288689AD" w14:textId="6E70BEB4" w:rsidR="000B18CF" w:rsidRPr="000B18CF" w:rsidRDefault="000B18CF" w:rsidP="009106F2">
      <w:pPr>
        <w:pStyle w:val="a3"/>
        <w:numPr>
          <w:ilvl w:val="0"/>
          <w:numId w:val="3"/>
        </w:numPr>
        <w:spacing w:after="0" w:line="240" w:lineRule="auto"/>
        <w:ind w:left="0" w:firstLine="709"/>
        <w:jc w:val="both"/>
        <w:rPr>
          <w:rFonts w:ascii="Times New Roman" w:hAnsi="Times New Roman" w:cs="Times New Roman"/>
          <w:b/>
          <w:bCs/>
          <w:color w:val="0070C0"/>
          <w:sz w:val="28"/>
          <w:szCs w:val="28"/>
        </w:rPr>
      </w:pPr>
      <w:r w:rsidRPr="000B18CF">
        <w:rPr>
          <w:rFonts w:ascii="Times New Roman" w:hAnsi="Times New Roman" w:cs="Times New Roman"/>
          <w:b/>
          <w:bCs/>
          <w:color w:val="0070C0"/>
          <w:sz w:val="28"/>
          <w:szCs w:val="28"/>
        </w:rPr>
        <w:t>Актуалізація теми</w:t>
      </w:r>
    </w:p>
    <w:p w14:paraId="7D8A9009" w14:textId="10C9CB3C" w:rsidR="003F52B7" w:rsidRDefault="00F46E65" w:rsidP="003F52B7">
      <w:pPr>
        <w:spacing w:after="0" w:line="240" w:lineRule="auto"/>
        <w:ind w:firstLine="709"/>
        <w:jc w:val="both"/>
        <w:rPr>
          <w:rFonts w:ascii="Times New Roman" w:hAnsi="Times New Roman" w:cs="Times New Roman"/>
          <w:sz w:val="28"/>
          <w:szCs w:val="28"/>
        </w:rPr>
      </w:pPr>
      <w:r w:rsidRPr="00F46E65">
        <w:rPr>
          <w:rFonts w:ascii="Times New Roman" w:hAnsi="Times New Roman" w:cs="Times New Roman"/>
          <w:sz w:val="28"/>
          <w:szCs w:val="28"/>
        </w:rPr>
        <w:t xml:space="preserve">Війна змінює усіх нас. За час перебування на війні чоловік змінився. Так само за час очікування змінилася і його сім’я: діти подорослішали, дружина вимушено стала більш самостійною. </w:t>
      </w:r>
    </w:p>
    <w:p w14:paraId="622CCA18" w14:textId="404C4C7C" w:rsidR="003F52B7" w:rsidRDefault="006E4B27" w:rsidP="003F52B7">
      <w:pPr>
        <w:spacing w:after="0" w:line="240" w:lineRule="auto"/>
        <w:ind w:firstLine="709"/>
        <w:jc w:val="both"/>
        <w:rPr>
          <w:rFonts w:ascii="Times New Roman" w:hAnsi="Times New Roman" w:cs="Times New Roman"/>
          <w:sz w:val="28"/>
          <w:szCs w:val="28"/>
        </w:rPr>
      </w:pPr>
      <w:r w:rsidRPr="00EE0F02">
        <w:rPr>
          <w:rFonts w:ascii="Times New Roman" w:hAnsi="Times New Roman" w:cs="Times New Roman"/>
          <w:b/>
          <w:bCs/>
          <w:i/>
          <w:iCs/>
          <w:sz w:val="28"/>
          <w:szCs w:val="28"/>
        </w:rPr>
        <w:t>Демонстрація відео</w:t>
      </w:r>
      <w:r w:rsidR="00935657" w:rsidRPr="00EE0F02">
        <w:rPr>
          <w:rFonts w:ascii="Times New Roman" w:hAnsi="Times New Roman" w:cs="Times New Roman"/>
          <w:b/>
          <w:bCs/>
          <w:i/>
          <w:iCs/>
          <w:sz w:val="28"/>
          <w:szCs w:val="28"/>
        </w:rPr>
        <w:t xml:space="preserve"> та обговорення</w:t>
      </w:r>
      <w:r w:rsidRPr="00336C35">
        <w:rPr>
          <w:rFonts w:ascii="Times New Roman" w:hAnsi="Times New Roman" w:cs="Times New Roman"/>
          <w:i/>
          <w:iCs/>
          <w:sz w:val="28"/>
          <w:szCs w:val="28"/>
        </w:rPr>
        <w:t>:</w:t>
      </w:r>
      <w:r w:rsidR="0016555C">
        <w:rPr>
          <w:rFonts w:ascii="Times New Roman" w:hAnsi="Times New Roman" w:cs="Times New Roman"/>
          <w:sz w:val="28"/>
          <w:szCs w:val="28"/>
        </w:rPr>
        <w:t xml:space="preserve"> </w:t>
      </w:r>
      <w:hyperlink r:id="rId7" w:history="1">
        <w:r w:rsidR="0016555C" w:rsidRPr="00FB20D2">
          <w:rPr>
            <w:rStyle w:val="a4"/>
            <w:rFonts w:ascii="Times New Roman" w:hAnsi="Times New Roman" w:cs="Times New Roman"/>
            <w:sz w:val="28"/>
            <w:szCs w:val="28"/>
          </w:rPr>
          <w:t>https://fb.watch/p0kH6qed7r/</w:t>
        </w:r>
      </w:hyperlink>
      <w:r w:rsidR="0016555C">
        <w:rPr>
          <w:rFonts w:ascii="Times New Roman" w:hAnsi="Times New Roman" w:cs="Times New Roman"/>
          <w:sz w:val="28"/>
          <w:szCs w:val="28"/>
        </w:rPr>
        <w:t xml:space="preserve"> </w:t>
      </w:r>
    </w:p>
    <w:p w14:paraId="65DF3992" w14:textId="77777777" w:rsidR="003F52B7" w:rsidRDefault="0016555C" w:rsidP="003F52B7">
      <w:pPr>
        <w:spacing w:after="0" w:line="240" w:lineRule="auto"/>
        <w:ind w:firstLine="709"/>
        <w:jc w:val="both"/>
        <w:rPr>
          <w:rFonts w:ascii="Times New Roman" w:hAnsi="Times New Roman" w:cs="Times New Roman"/>
          <w:sz w:val="28"/>
          <w:szCs w:val="28"/>
        </w:rPr>
      </w:pPr>
      <w:r w:rsidRPr="00FE53CE">
        <w:rPr>
          <w:rFonts w:ascii="Times New Roman" w:hAnsi="Times New Roman" w:cs="Times New Roman"/>
          <w:b/>
          <w:bCs/>
          <w:i/>
          <w:iCs/>
          <w:sz w:val="28"/>
          <w:szCs w:val="28"/>
        </w:rPr>
        <w:t>Обговорення:</w:t>
      </w:r>
    </w:p>
    <w:p w14:paraId="4DC8AEC7" w14:textId="1D662E78" w:rsidR="00A24DAB" w:rsidRDefault="0016555C" w:rsidP="003F52B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6E4B27">
        <w:rPr>
          <w:rFonts w:ascii="Times New Roman" w:hAnsi="Times New Roman" w:cs="Times New Roman"/>
          <w:sz w:val="28"/>
          <w:szCs w:val="28"/>
        </w:rPr>
        <w:t xml:space="preserve"> </w:t>
      </w:r>
      <w:r w:rsidR="00935657">
        <w:rPr>
          <w:rFonts w:ascii="Times New Roman" w:hAnsi="Times New Roman" w:cs="Times New Roman"/>
          <w:sz w:val="28"/>
          <w:szCs w:val="28"/>
        </w:rPr>
        <w:t>Які ваші враження після переглянутого?</w:t>
      </w:r>
    </w:p>
    <w:p w14:paraId="741169CA" w14:textId="48DCB109" w:rsidR="00935657" w:rsidRDefault="00935657" w:rsidP="003F52B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Які думки виникли? Що спадає на думку? </w:t>
      </w:r>
    </w:p>
    <w:p w14:paraId="257A835D" w14:textId="77777777" w:rsidR="00C0653E" w:rsidRDefault="00A24DAB" w:rsidP="00C0653E">
      <w:pPr>
        <w:spacing w:after="0" w:line="240" w:lineRule="auto"/>
        <w:ind w:firstLine="709"/>
        <w:jc w:val="both"/>
        <w:rPr>
          <w:rFonts w:ascii="Times New Roman" w:hAnsi="Times New Roman" w:cs="Times New Roman"/>
          <w:sz w:val="28"/>
          <w:szCs w:val="28"/>
        </w:rPr>
      </w:pPr>
      <w:r w:rsidRPr="00FE53CE">
        <w:rPr>
          <w:rFonts w:ascii="Times New Roman" w:hAnsi="Times New Roman" w:cs="Times New Roman"/>
          <w:b/>
          <w:bCs/>
          <w:i/>
          <w:iCs/>
          <w:sz w:val="28"/>
          <w:szCs w:val="28"/>
        </w:rPr>
        <w:t>Підсумок</w:t>
      </w:r>
      <w:r w:rsidRPr="007668D7">
        <w:rPr>
          <w:rFonts w:ascii="Times New Roman" w:hAnsi="Times New Roman" w:cs="Times New Roman"/>
          <w:b/>
          <w:bCs/>
          <w:i/>
          <w:iCs/>
          <w:sz w:val="28"/>
          <w:szCs w:val="28"/>
        </w:rPr>
        <w:t>.</w:t>
      </w:r>
      <w:r w:rsidR="00F46E65" w:rsidRPr="007668D7">
        <w:rPr>
          <w:rFonts w:ascii="Times New Roman" w:hAnsi="Times New Roman" w:cs="Times New Roman"/>
          <w:i/>
          <w:iCs/>
          <w:sz w:val="28"/>
          <w:szCs w:val="28"/>
        </w:rPr>
        <w:t xml:space="preserve"> </w:t>
      </w:r>
      <w:r w:rsidR="00C0653E" w:rsidRPr="00A74947">
        <w:rPr>
          <w:rFonts w:ascii="Times New Roman" w:hAnsi="Times New Roman" w:cs="Times New Roman"/>
          <w:sz w:val="28"/>
          <w:szCs w:val="28"/>
        </w:rPr>
        <w:t xml:space="preserve">В очікуванні на повернення рідної людини із зони бойових дій, як правило, члени родини створюють ідеальний образ того, як у них будуть у подальшому розвиватися стосунки, оскільки вважають, що «найстрашніше вже позаду». </w:t>
      </w:r>
    </w:p>
    <w:p w14:paraId="7472CB2D" w14:textId="567F69B6" w:rsidR="00F46E65" w:rsidRPr="007668D7" w:rsidRDefault="00C0653E" w:rsidP="00F46E65">
      <w:pPr>
        <w:spacing w:after="0" w:line="240" w:lineRule="auto"/>
        <w:ind w:firstLine="709"/>
        <w:jc w:val="both"/>
        <w:rPr>
          <w:rFonts w:ascii="Times New Roman" w:hAnsi="Times New Roman" w:cs="Times New Roman"/>
          <w:sz w:val="28"/>
          <w:szCs w:val="28"/>
        </w:rPr>
      </w:pPr>
      <w:r w:rsidRPr="00A74947">
        <w:rPr>
          <w:rFonts w:ascii="Times New Roman" w:hAnsi="Times New Roman" w:cs="Times New Roman"/>
          <w:sz w:val="28"/>
          <w:szCs w:val="28"/>
        </w:rPr>
        <w:t>Однак, коли військовий повертається додому, йому доволі складно,</w:t>
      </w:r>
      <w:r>
        <w:rPr>
          <w:rFonts w:ascii="Times New Roman" w:hAnsi="Times New Roman" w:cs="Times New Roman"/>
          <w:sz w:val="28"/>
          <w:szCs w:val="28"/>
        </w:rPr>
        <w:t xml:space="preserve"> </w:t>
      </w:r>
      <w:r w:rsidRPr="00A74947">
        <w:rPr>
          <w:rFonts w:ascii="Times New Roman" w:hAnsi="Times New Roman" w:cs="Times New Roman"/>
          <w:sz w:val="28"/>
          <w:szCs w:val="28"/>
        </w:rPr>
        <w:t>відразу, повернути в цивільне життя свою свідомість.</w:t>
      </w:r>
      <w:r>
        <w:rPr>
          <w:rFonts w:ascii="Times New Roman" w:hAnsi="Times New Roman" w:cs="Times New Roman"/>
          <w:sz w:val="28"/>
          <w:szCs w:val="28"/>
        </w:rPr>
        <w:t xml:space="preserve"> </w:t>
      </w:r>
      <w:r w:rsidR="00F46E65" w:rsidRPr="007668D7">
        <w:rPr>
          <w:rFonts w:ascii="Times New Roman" w:hAnsi="Times New Roman" w:cs="Times New Roman"/>
          <w:sz w:val="28"/>
          <w:szCs w:val="28"/>
        </w:rPr>
        <w:t xml:space="preserve">Набутий досвід, напрацьовані війною правила, які дозволяли учаснику бойових дій вижити в бойових умовах, після повернення певний час продовжуватимуть визначати його поведінку. </w:t>
      </w:r>
    </w:p>
    <w:p w14:paraId="72E9766E" w14:textId="77777777" w:rsidR="00F46E65" w:rsidRPr="007668D7" w:rsidRDefault="00F46E65" w:rsidP="00F46E65">
      <w:pPr>
        <w:spacing w:after="0" w:line="240" w:lineRule="auto"/>
        <w:ind w:firstLine="709"/>
        <w:jc w:val="both"/>
        <w:rPr>
          <w:rFonts w:ascii="Times New Roman" w:hAnsi="Times New Roman" w:cs="Times New Roman"/>
          <w:sz w:val="28"/>
          <w:szCs w:val="28"/>
        </w:rPr>
      </w:pPr>
      <w:r w:rsidRPr="007668D7">
        <w:rPr>
          <w:rFonts w:ascii="Times New Roman" w:hAnsi="Times New Roman" w:cs="Times New Roman"/>
          <w:sz w:val="28"/>
          <w:szCs w:val="28"/>
        </w:rPr>
        <w:t>Близькі люди у цей період матимуть справу неначе з іншою людиною, яка певний час буде жити ще нібито “на війні”. Водночас, сім’я також може реагувати на учасника бойових дій не так, як раніше, через незвичні (негативні, на їх думку) зміни в ньому та через зміни в них самих.</w:t>
      </w:r>
    </w:p>
    <w:p w14:paraId="0B2E1331" w14:textId="3289FDF4" w:rsidR="00F46E65" w:rsidRPr="007668D7" w:rsidRDefault="00F46E65" w:rsidP="00F46E65">
      <w:pPr>
        <w:spacing w:after="0" w:line="240" w:lineRule="auto"/>
        <w:ind w:firstLine="709"/>
        <w:jc w:val="both"/>
        <w:rPr>
          <w:rFonts w:ascii="Times New Roman" w:hAnsi="Times New Roman" w:cs="Times New Roman"/>
          <w:sz w:val="28"/>
          <w:szCs w:val="28"/>
        </w:rPr>
      </w:pPr>
      <w:r w:rsidRPr="007668D7">
        <w:rPr>
          <w:rFonts w:ascii="Times New Roman" w:hAnsi="Times New Roman" w:cs="Times New Roman"/>
          <w:sz w:val="28"/>
          <w:szCs w:val="28"/>
        </w:rPr>
        <w:t xml:space="preserve">Військовослужбовець під час війни відчуває фізичний, емоційний і соціальний стрес, що може призводити до психічних травм, а в подальшому до </w:t>
      </w:r>
      <w:r w:rsidRPr="007668D7">
        <w:rPr>
          <w:rFonts w:ascii="Times New Roman" w:hAnsi="Times New Roman" w:cs="Times New Roman"/>
          <w:sz w:val="28"/>
          <w:szCs w:val="28"/>
        </w:rPr>
        <w:lastRenderedPageBreak/>
        <w:t xml:space="preserve">прояву специфічних реакцій, які порушують повсякденну життєдіяльність і процеси адаптації </w:t>
      </w:r>
      <w:r w:rsidR="00C0653E">
        <w:rPr>
          <w:rFonts w:ascii="Times New Roman" w:hAnsi="Times New Roman" w:cs="Times New Roman"/>
          <w:sz w:val="28"/>
          <w:szCs w:val="28"/>
        </w:rPr>
        <w:t>захисника.</w:t>
      </w:r>
    </w:p>
    <w:p w14:paraId="644FEDF2" w14:textId="77777777" w:rsidR="00FE53CE" w:rsidRPr="007668D7" w:rsidRDefault="00F46E65" w:rsidP="00FE53CE">
      <w:pPr>
        <w:spacing w:after="0" w:line="240" w:lineRule="auto"/>
        <w:ind w:firstLine="709"/>
        <w:jc w:val="both"/>
        <w:rPr>
          <w:rFonts w:ascii="Times New Roman" w:hAnsi="Times New Roman" w:cs="Times New Roman"/>
          <w:sz w:val="28"/>
          <w:szCs w:val="28"/>
        </w:rPr>
      </w:pPr>
      <w:r w:rsidRPr="007668D7">
        <w:rPr>
          <w:rFonts w:ascii="Times New Roman" w:hAnsi="Times New Roman" w:cs="Times New Roman"/>
          <w:sz w:val="28"/>
          <w:szCs w:val="28"/>
        </w:rPr>
        <w:t>Результатом впливу психотравмівної події може бути зміна в уявленні про власну вразливість, про самого себе, інших людей, про світ загалом. Може зруйнуватися уявлення про те, що навколишній світ упорядкований, безпечний, що власна особистість гідна поваги, а іншим людям можна довіряти. Загалом психічна травма – це порушення психологічної цілісності особистості.</w:t>
      </w:r>
    </w:p>
    <w:p w14:paraId="6AC0ABB4" w14:textId="72E0514E" w:rsidR="00426942" w:rsidRDefault="00426942" w:rsidP="00C22262">
      <w:pPr>
        <w:spacing w:after="0" w:line="240" w:lineRule="auto"/>
        <w:ind w:firstLine="709"/>
        <w:jc w:val="both"/>
        <w:rPr>
          <w:rFonts w:ascii="Times New Roman" w:hAnsi="Times New Roman" w:cs="Times New Roman"/>
          <w:sz w:val="28"/>
          <w:szCs w:val="28"/>
        </w:rPr>
      </w:pPr>
      <w:r w:rsidRPr="00FE53CE">
        <w:rPr>
          <w:rFonts w:ascii="Times New Roman" w:hAnsi="Times New Roman" w:cs="Times New Roman"/>
          <w:sz w:val="28"/>
          <w:szCs w:val="28"/>
        </w:rPr>
        <w:t>Тому ми повинні всебічно допомагати нашим захисникам і захисницям, а саме в перенесенні їхнього досвіду та трансформуванні набутих навичок у цивільне, мирне життя.</w:t>
      </w:r>
    </w:p>
    <w:p w14:paraId="1D8BB723" w14:textId="13FD828C" w:rsidR="00BE4456" w:rsidRDefault="00BE4456" w:rsidP="00C22262">
      <w:pPr>
        <w:spacing w:after="0" w:line="240" w:lineRule="auto"/>
        <w:ind w:firstLine="709"/>
        <w:jc w:val="both"/>
        <w:rPr>
          <w:rFonts w:ascii="Times New Roman" w:hAnsi="Times New Roman" w:cs="Times New Roman"/>
          <w:sz w:val="28"/>
          <w:szCs w:val="28"/>
        </w:rPr>
      </w:pPr>
    </w:p>
    <w:p w14:paraId="36F43F87" w14:textId="610F319F" w:rsidR="000B18CF" w:rsidRPr="00217B7A" w:rsidRDefault="000B18CF" w:rsidP="00C22262">
      <w:pPr>
        <w:pStyle w:val="a3"/>
        <w:numPr>
          <w:ilvl w:val="0"/>
          <w:numId w:val="3"/>
        </w:numPr>
        <w:spacing w:after="0" w:line="240" w:lineRule="auto"/>
        <w:ind w:left="0" w:firstLine="709"/>
        <w:jc w:val="both"/>
        <w:rPr>
          <w:rFonts w:ascii="Times New Roman" w:hAnsi="Times New Roman" w:cs="Times New Roman"/>
          <w:b/>
          <w:bCs/>
          <w:color w:val="0070C0"/>
          <w:sz w:val="28"/>
          <w:szCs w:val="28"/>
        </w:rPr>
      </w:pPr>
      <w:r w:rsidRPr="00217B7A">
        <w:rPr>
          <w:rFonts w:ascii="Times New Roman" w:hAnsi="Times New Roman" w:cs="Times New Roman"/>
          <w:b/>
          <w:bCs/>
          <w:color w:val="0070C0"/>
          <w:sz w:val="28"/>
          <w:szCs w:val="28"/>
        </w:rPr>
        <w:t xml:space="preserve">Інтерактивний блок </w:t>
      </w:r>
      <w:r w:rsidR="00633895">
        <w:rPr>
          <w:rFonts w:ascii="Times New Roman" w:hAnsi="Times New Roman" w:cs="Times New Roman"/>
          <w:b/>
          <w:bCs/>
          <w:color w:val="0070C0"/>
          <w:sz w:val="28"/>
          <w:szCs w:val="28"/>
        </w:rPr>
        <w:t>«Військовослужбовець»</w:t>
      </w:r>
    </w:p>
    <w:p w14:paraId="59EFD454" w14:textId="2F54D200" w:rsidR="00B56B4C" w:rsidRPr="00B56B4C" w:rsidRDefault="00B56B4C" w:rsidP="00C22262">
      <w:pPr>
        <w:spacing w:after="0" w:line="240" w:lineRule="auto"/>
        <w:ind w:firstLine="709"/>
        <w:jc w:val="both"/>
        <w:rPr>
          <w:rFonts w:ascii="Times New Roman" w:hAnsi="Times New Roman" w:cs="Times New Roman"/>
          <w:sz w:val="28"/>
          <w:szCs w:val="28"/>
        </w:rPr>
      </w:pPr>
      <w:r>
        <w:rPr>
          <w:rFonts w:ascii="Times New Roman" w:hAnsi="Times New Roman" w:cs="Times New Roman"/>
          <w:b/>
          <w:bCs/>
          <w:i/>
          <w:iCs/>
          <w:sz w:val="28"/>
          <w:szCs w:val="28"/>
        </w:rPr>
        <w:t xml:space="preserve">Обладнання: </w:t>
      </w:r>
      <w:r>
        <w:rPr>
          <w:rFonts w:ascii="Times New Roman" w:hAnsi="Times New Roman" w:cs="Times New Roman"/>
          <w:sz w:val="28"/>
          <w:szCs w:val="28"/>
        </w:rPr>
        <w:t>фліп-чарт, маркери, силует чоловіка.</w:t>
      </w:r>
    </w:p>
    <w:p w14:paraId="10180930" w14:textId="6690BEAD" w:rsidR="00935657" w:rsidRDefault="000B18CF" w:rsidP="00C22262">
      <w:pPr>
        <w:spacing w:after="0" w:line="240" w:lineRule="auto"/>
        <w:ind w:firstLine="709"/>
        <w:jc w:val="both"/>
        <w:rPr>
          <w:rFonts w:ascii="Times New Roman" w:hAnsi="Times New Roman" w:cs="Times New Roman"/>
          <w:sz w:val="28"/>
          <w:szCs w:val="28"/>
        </w:rPr>
      </w:pPr>
      <w:r>
        <w:rPr>
          <w:rFonts w:ascii="Times New Roman" w:hAnsi="Times New Roman" w:cs="Times New Roman"/>
          <w:b/>
          <w:bCs/>
          <w:i/>
          <w:iCs/>
          <w:sz w:val="28"/>
          <w:szCs w:val="28"/>
        </w:rPr>
        <w:t>Проблемне питання</w:t>
      </w:r>
      <w:r w:rsidR="00935657" w:rsidRPr="00FE53CE">
        <w:rPr>
          <w:rFonts w:ascii="Times New Roman" w:hAnsi="Times New Roman" w:cs="Times New Roman"/>
          <w:b/>
          <w:bCs/>
          <w:i/>
          <w:iCs/>
          <w:sz w:val="28"/>
          <w:szCs w:val="28"/>
        </w:rPr>
        <w:t>:</w:t>
      </w:r>
    </w:p>
    <w:p w14:paraId="05253D40" w14:textId="0F995C16" w:rsidR="00935657" w:rsidRDefault="00935657" w:rsidP="0093565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Які</w:t>
      </w:r>
      <w:r w:rsidR="00D9490B">
        <w:rPr>
          <w:rFonts w:ascii="Times New Roman" w:hAnsi="Times New Roman" w:cs="Times New Roman"/>
          <w:sz w:val="28"/>
          <w:szCs w:val="28"/>
        </w:rPr>
        <w:t xml:space="preserve"> зміни, на вашу думку,</w:t>
      </w:r>
      <w:r>
        <w:rPr>
          <w:rFonts w:ascii="Times New Roman" w:hAnsi="Times New Roman" w:cs="Times New Roman"/>
          <w:sz w:val="28"/>
          <w:szCs w:val="28"/>
        </w:rPr>
        <w:t xml:space="preserve"> відбуваються з військовослужбовцем після перебування в зоні бойових дій?</w:t>
      </w:r>
      <w:r w:rsidR="006F20F8">
        <w:rPr>
          <w:rFonts w:ascii="Times New Roman" w:hAnsi="Times New Roman" w:cs="Times New Roman"/>
          <w:sz w:val="28"/>
          <w:szCs w:val="28"/>
        </w:rPr>
        <w:t xml:space="preserve"> Запишіть на фліп-чарті біля силуету сво</w:t>
      </w:r>
      <w:r w:rsidR="007127BD">
        <w:rPr>
          <w:rFonts w:ascii="Times New Roman" w:hAnsi="Times New Roman" w:cs="Times New Roman"/>
          <w:sz w:val="28"/>
          <w:szCs w:val="28"/>
        </w:rPr>
        <w:t>ї</w:t>
      </w:r>
      <w:r w:rsidR="006F20F8">
        <w:rPr>
          <w:rFonts w:ascii="Times New Roman" w:hAnsi="Times New Roman" w:cs="Times New Roman"/>
          <w:sz w:val="28"/>
          <w:szCs w:val="28"/>
        </w:rPr>
        <w:t xml:space="preserve"> думки.</w:t>
      </w:r>
    </w:p>
    <w:p w14:paraId="1389BCE9" w14:textId="1DC4398F" w:rsidR="006E2722" w:rsidRPr="007668D7" w:rsidRDefault="00BD7E31" w:rsidP="007668D7">
      <w:pPr>
        <w:spacing w:after="0" w:line="240" w:lineRule="auto"/>
        <w:ind w:firstLine="709"/>
        <w:jc w:val="both"/>
        <w:rPr>
          <w:rFonts w:ascii="Times New Roman" w:hAnsi="Times New Roman" w:cs="Times New Roman"/>
          <w:bCs/>
          <w:sz w:val="28"/>
          <w:szCs w:val="28"/>
        </w:rPr>
      </w:pPr>
      <w:r w:rsidRPr="007668D7">
        <w:rPr>
          <w:bCs/>
          <w:noProof/>
        </w:rPr>
        <w:drawing>
          <wp:anchor distT="0" distB="0" distL="114300" distR="114300" simplePos="0" relativeHeight="251660288" behindDoc="0" locked="0" layoutInCell="1" allowOverlap="1" wp14:anchorId="66AB3010" wp14:editId="301C444C">
            <wp:simplePos x="0" y="0"/>
            <wp:positionH relativeFrom="column">
              <wp:posOffset>52705</wp:posOffset>
            </wp:positionH>
            <wp:positionV relativeFrom="paragraph">
              <wp:posOffset>96520</wp:posOffset>
            </wp:positionV>
            <wp:extent cx="1393519" cy="2658745"/>
            <wp:effectExtent l="0" t="0" r="0" b="8255"/>
            <wp:wrapSquare wrapText="bothSides"/>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8504" t="-2346" b="-1"/>
                    <a:stretch/>
                  </pic:blipFill>
                  <pic:spPr bwMode="auto">
                    <a:xfrm>
                      <a:off x="0" y="0"/>
                      <a:ext cx="1393519" cy="26587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A57C1" w:rsidRPr="007668D7">
        <w:rPr>
          <w:rFonts w:ascii="Times New Roman" w:hAnsi="Times New Roman" w:cs="Times New Roman"/>
          <w:bCs/>
          <w:sz w:val="28"/>
          <w:szCs w:val="28"/>
        </w:rPr>
        <w:t xml:space="preserve"> </w:t>
      </w:r>
      <w:r w:rsidR="008141AA" w:rsidRPr="007668D7">
        <w:rPr>
          <w:rFonts w:ascii="Times New Roman" w:hAnsi="Times New Roman" w:cs="Times New Roman"/>
          <w:bCs/>
          <w:sz w:val="28"/>
          <w:szCs w:val="28"/>
        </w:rPr>
        <w:t>Отже, т</w:t>
      </w:r>
      <w:r w:rsidR="006E2722" w:rsidRPr="007668D7">
        <w:rPr>
          <w:rFonts w:ascii="Times New Roman" w:hAnsi="Times New Roman" w:cs="Times New Roman"/>
          <w:bCs/>
          <w:sz w:val="28"/>
          <w:szCs w:val="28"/>
        </w:rPr>
        <w:t>ипові проблемні прояви в</w:t>
      </w:r>
      <w:r w:rsidR="00C0653E">
        <w:rPr>
          <w:rFonts w:ascii="Times New Roman" w:hAnsi="Times New Roman" w:cs="Times New Roman"/>
          <w:bCs/>
          <w:sz w:val="28"/>
          <w:szCs w:val="28"/>
        </w:rPr>
        <w:t>ійськовослужбовців</w:t>
      </w:r>
      <w:r w:rsidR="006E2722" w:rsidRPr="007668D7">
        <w:rPr>
          <w:rFonts w:ascii="Times New Roman" w:hAnsi="Times New Roman" w:cs="Times New Roman"/>
          <w:bCs/>
          <w:sz w:val="28"/>
          <w:szCs w:val="28"/>
        </w:rPr>
        <w:t>, що впливають на їхні стосунки</w:t>
      </w:r>
      <w:r w:rsidR="00431614">
        <w:rPr>
          <w:rFonts w:ascii="Times New Roman" w:hAnsi="Times New Roman" w:cs="Times New Roman"/>
          <w:bCs/>
          <w:sz w:val="28"/>
          <w:szCs w:val="28"/>
        </w:rPr>
        <w:t xml:space="preserve"> [9]</w:t>
      </w:r>
      <w:r w:rsidR="006E2722" w:rsidRPr="007668D7">
        <w:rPr>
          <w:rFonts w:ascii="Times New Roman" w:hAnsi="Times New Roman" w:cs="Times New Roman"/>
          <w:bCs/>
          <w:sz w:val="28"/>
          <w:szCs w:val="28"/>
        </w:rPr>
        <w:t>:</w:t>
      </w:r>
    </w:p>
    <w:p w14:paraId="2620EE3E" w14:textId="77777777" w:rsidR="006E2722" w:rsidRPr="005E28C3" w:rsidRDefault="006E2722" w:rsidP="006E2722">
      <w:pPr>
        <w:spacing w:after="0" w:line="240" w:lineRule="auto"/>
        <w:ind w:firstLine="709"/>
        <w:jc w:val="both"/>
        <w:rPr>
          <w:rFonts w:ascii="Times New Roman" w:hAnsi="Times New Roman" w:cs="Times New Roman"/>
          <w:sz w:val="28"/>
          <w:szCs w:val="28"/>
        </w:rPr>
      </w:pPr>
      <w:r w:rsidRPr="005E28C3">
        <w:rPr>
          <w:rFonts w:ascii="Times New Roman" w:hAnsi="Times New Roman" w:cs="Times New Roman"/>
          <w:sz w:val="28"/>
          <w:szCs w:val="28"/>
        </w:rPr>
        <w:t xml:space="preserve">1) недовіра до людей і почуття відчуженості від них; </w:t>
      </w:r>
    </w:p>
    <w:p w14:paraId="586091D2" w14:textId="77777777" w:rsidR="006E2722" w:rsidRPr="005E28C3" w:rsidRDefault="006E2722" w:rsidP="006E2722">
      <w:pPr>
        <w:spacing w:after="0" w:line="240" w:lineRule="auto"/>
        <w:ind w:firstLine="709"/>
        <w:jc w:val="both"/>
        <w:rPr>
          <w:rFonts w:ascii="Times New Roman" w:hAnsi="Times New Roman" w:cs="Times New Roman"/>
          <w:sz w:val="28"/>
          <w:szCs w:val="28"/>
        </w:rPr>
      </w:pPr>
      <w:r w:rsidRPr="005E28C3">
        <w:rPr>
          <w:rFonts w:ascii="Times New Roman" w:hAnsi="Times New Roman" w:cs="Times New Roman"/>
          <w:sz w:val="28"/>
          <w:szCs w:val="28"/>
        </w:rPr>
        <w:t xml:space="preserve">2) зниження здатності до співпереживання і душевної близькості; </w:t>
      </w:r>
    </w:p>
    <w:p w14:paraId="0BC70234" w14:textId="77777777" w:rsidR="006E2722" w:rsidRPr="005E28C3" w:rsidRDefault="006E2722" w:rsidP="006E2722">
      <w:pPr>
        <w:spacing w:after="0" w:line="240" w:lineRule="auto"/>
        <w:ind w:firstLine="709"/>
        <w:jc w:val="both"/>
        <w:rPr>
          <w:rFonts w:ascii="Times New Roman" w:hAnsi="Times New Roman" w:cs="Times New Roman"/>
          <w:sz w:val="28"/>
          <w:szCs w:val="28"/>
        </w:rPr>
      </w:pPr>
      <w:r w:rsidRPr="005E28C3">
        <w:rPr>
          <w:rFonts w:ascii="Times New Roman" w:hAnsi="Times New Roman" w:cs="Times New Roman"/>
          <w:sz w:val="28"/>
          <w:szCs w:val="28"/>
        </w:rPr>
        <w:t xml:space="preserve">3) відчуття занедбаності; </w:t>
      </w:r>
    </w:p>
    <w:p w14:paraId="6CAC415B" w14:textId="77777777" w:rsidR="006E2722" w:rsidRPr="005E28C3" w:rsidRDefault="006E2722" w:rsidP="006E2722">
      <w:pPr>
        <w:spacing w:after="0" w:line="240" w:lineRule="auto"/>
        <w:ind w:firstLine="709"/>
        <w:jc w:val="both"/>
        <w:rPr>
          <w:rFonts w:ascii="Times New Roman" w:hAnsi="Times New Roman" w:cs="Times New Roman"/>
          <w:sz w:val="28"/>
          <w:szCs w:val="28"/>
        </w:rPr>
      </w:pPr>
      <w:r w:rsidRPr="005E28C3">
        <w:rPr>
          <w:rFonts w:ascii="Times New Roman" w:hAnsi="Times New Roman" w:cs="Times New Roman"/>
          <w:sz w:val="28"/>
          <w:szCs w:val="28"/>
        </w:rPr>
        <w:t xml:space="preserve">4) труднощі у вираженні почуттів і саморозкритті; </w:t>
      </w:r>
    </w:p>
    <w:p w14:paraId="2754304E" w14:textId="77777777" w:rsidR="006E2722" w:rsidRPr="005E28C3" w:rsidRDefault="006E2722" w:rsidP="006E2722">
      <w:pPr>
        <w:spacing w:after="0" w:line="240" w:lineRule="auto"/>
        <w:ind w:firstLine="709"/>
        <w:jc w:val="both"/>
        <w:rPr>
          <w:rFonts w:ascii="Times New Roman" w:hAnsi="Times New Roman" w:cs="Times New Roman"/>
          <w:sz w:val="28"/>
          <w:szCs w:val="28"/>
        </w:rPr>
      </w:pPr>
      <w:r w:rsidRPr="005E28C3">
        <w:rPr>
          <w:rFonts w:ascii="Times New Roman" w:hAnsi="Times New Roman" w:cs="Times New Roman"/>
          <w:sz w:val="28"/>
          <w:szCs w:val="28"/>
        </w:rPr>
        <w:t>5) схильність до агресивних проявів.</w:t>
      </w:r>
    </w:p>
    <w:p w14:paraId="30C6AE52" w14:textId="77777777" w:rsidR="00C0653E" w:rsidRPr="00A74947" w:rsidRDefault="00C0653E" w:rsidP="00C0653E">
      <w:pPr>
        <w:spacing w:after="0" w:line="240" w:lineRule="auto"/>
        <w:ind w:firstLine="709"/>
        <w:jc w:val="both"/>
        <w:rPr>
          <w:rFonts w:ascii="Times New Roman" w:hAnsi="Times New Roman" w:cs="Times New Roman"/>
          <w:sz w:val="28"/>
          <w:szCs w:val="28"/>
        </w:rPr>
      </w:pPr>
      <w:r w:rsidRPr="00A74947">
        <w:rPr>
          <w:rFonts w:ascii="Times New Roman" w:hAnsi="Times New Roman" w:cs="Times New Roman"/>
          <w:sz w:val="28"/>
          <w:szCs w:val="28"/>
        </w:rPr>
        <w:t>Повернення із зони бойових дій – це завжди перехід від однієї реальності до зовсім іншої.</w:t>
      </w:r>
      <w:r w:rsidRPr="00A74947">
        <w:rPr>
          <w:rFonts w:ascii="Times New Roman" w:hAnsi="Times New Roman" w:cs="Times New Roman"/>
          <w:color w:val="FF0000"/>
          <w:sz w:val="28"/>
          <w:szCs w:val="28"/>
        </w:rPr>
        <w:t xml:space="preserve"> </w:t>
      </w:r>
      <w:r w:rsidRPr="00A74947">
        <w:rPr>
          <w:rFonts w:ascii="Times New Roman" w:hAnsi="Times New Roman" w:cs="Times New Roman"/>
          <w:sz w:val="28"/>
          <w:szCs w:val="28"/>
        </w:rPr>
        <w:t xml:space="preserve">Повертаючись, захисник привозить із собою досить великий багаж емоційних переживань та досвіду, про який не завжди може та й хоче ділитись з іншими. </w:t>
      </w:r>
    </w:p>
    <w:p w14:paraId="511A5D13" w14:textId="77777777" w:rsidR="00C0653E" w:rsidRPr="00A74947" w:rsidRDefault="00C0653E" w:rsidP="00C0653E">
      <w:pPr>
        <w:spacing w:after="0" w:line="240" w:lineRule="auto"/>
        <w:ind w:firstLine="709"/>
        <w:jc w:val="both"/>
        <w:rPr>
          <w:rFonts w:ascii="Times New Roman" w:hAnsi="Times New Roman" w:cs="Times New Roman"/>
          <w:sz w:val="28"/>
          <w:szCs w:val="28"/>
        </w:rPr>
      </w:pPr>
      <w:r w:rsidRPr="00A74947">
        <w:rPr>
          <w:rFonts w:ascii="Times New Roman" w:hAnsi="Times New Roman" w:cs="Times New Roman"/>
          <w:sz w:val="28"/>
          <w:szCs w:val="28"/>
        </w:rPr>
        <w:t xml:space="preserve">Інколи буває, що повернувшись зовнішньо неушкодженим, військовий може бути досить травмованим психологічно. </w:t>
      </w:r>
      <w:r w:rsidRPr="00C0653E">
        <w:rPr>
          <w:rFonts w:ascii="Times New Roman" w:hAnsi="Times New Roman" w:cs="Times New Roman"/>
          <w:sz w:val="28"/>
          <w:szCs w:val="28"/>
        </w:rPr>
        <w:t>Такі травми зазвичай називають «невидимими пораненнями війни». Їх о</w:t>
      </w:r>
      <w:r w:rsidRPr="00A74947">
        <w:rPr>
          <w:rFonts w:ascii="Times New Roman" w:hAnsi="Times New Roman" w:cs="Times New Roman"/>
          <w:sz w:val="28"/>
          <w:szCs w:val="28"/>
        </w:rPr>
        <w:t xml:space="preserve">сновною небезпекою є саме те, що у порівнянні з фізичними травмами, їх не можна помітити неозброєним оком. </w:t>
      </w:r>
    </w:p>
    <w:p w14:paraId="31B09AFC" w14:textId="6729AB67" w:rsidR="00F35F59" w:rsidRPr="007668D7" w:rsidRDefault="006E2722" w:rsidP="00F35F59">
      <w:pPr>
        <w:spacing w:after="0" w:line="240" w:lineRule="auto"/>
        <w:ind w:firstLine="709"/>
        <w:jc w:val="both"/>
        <w:rPr>
          <w:rFonts w:ascii="Times New Roman" w:hAnsi="Times New Roman" w:cs="Times New Roman"/>
          <w:sz w:val="28"/>
          <w:szCs w:val="28"/>
        </w:rPr>
      </w:pPr>
      <w:r w:rsidRPr="007668D7">
        <w:rPr>
          <w:rFonts w:ascii="Times New Roman" w:hAnsi="Times New Roman" w:cs="Times New Roman"/>
          <w:sz w:val="28"/>
          <w:szCs w:val="28"/>
        </w:rPr>
        <w:t xml:space="preserve">Після повернення з фронту </w:t>
      </w:r>
      <w:r w:rsidR="00C0653E">
        <w:rPr>
          <w:rFonts w:ascii="Times New Roman" w:hAnsi="Times New Roman" w:cs="Times New Roman"/>
          <w:sz w:val="28"/>
          <w:szCs w:val="28"/>
        </w:rPr>
        <w:t xml:space="preserve">захисники </w:t>
      </w:r>
      <w:r w:rsidRPr="007668D7">
        <w:rPr>
          <w:rFonts w:ascii="Times New Roman" w:hAnsi="Times New Roman" w:cs="Times New Roman"/>
          <w:sz w:val="28"/>
          <w:szCs w:val="28"/>
        </w:rPr>
        <w:t>практично нездатні говорити про війну зі своїми рідними. Ця тема обговорюється переважно з побратимами: їм вони можуть довіряти, з ними відчувають себе почутими; з ними готові розділити свій біль і переживання.</w:t>
      </w:r>
    </w:p>
    <w:p w14:paraId="3FE56B1D" w14:textId="5295AC1F" w:rsidR="00A54D26" w:rsidRPr="007668D7" w:rsidRDefault="00A54D26" w:rsidP="009279D1">
      <w:pPr>
        <w:spacing w:after="0" w:line="240" w:lineRule="auto"/>
        <w:ind w:firstLine="709"/>
        <w:jc w:val="both"/>
        <w:rPr>
          <w:rFonts w:ascii="Times New Roman" w:hAnsi="Times New Roman" w:cs="Times New Roman"/>
          <w:sz w:val="28"/>
          <w:szCs w:val="28"/>
        </w:rPr>
      </w:pPr>
      <w:r w:rsidRPr="007668D7">
        <w:rPr>
          <w:rFonts w:ascii="Times New Roman" w:hAnsi="Times New Roman" w:cs="Times New Roman"/>
          <w:sz w:val="28"/>
          <w:szCs w:val="28"/>
        </w:rPr>
        <w:t>Суспільству слід підвищувати свій рівень обізнаності стосовно того, чому наші захисники так почуваються та реагують.</w:t>
      </w:r>
      <w:r w:rsidR="0051248F" w:rsidRPr="007668D7">
        <w:rPr>
          <w:rFonts w:ascii="Times New Roman" w:hAnsi="Times New Roman" w:cs="Times New Roman"/>
          <w:sz w:val="28"/>
          <w:szCs w:val="28"/>
        </w:rPr>
        <w:t xml:space="preserve"> Пропонуємо звернути увагу на наступні феномени.</w:t>
      </w:r>
    </w:p>
    <w:p w14:paraId="6E9C8141" w14:textId="6890FD7E" w:rsidR="00562597" w:rsidRPr="007668D7" w:rsidRDefault="00562597" w:rsidP="0051248F">
      <w:pPr>
        <w:pStyle w:val="a3"/>
        <w:numPr>
          <w:ilvl w:val="0"/>
          <w:numId w:val="11"/>
        </w:numPr>
        <w:spacing w:after="0" w:line="240" w:lineRule="auto"/>
        <w:jc w:val="both"/>
        <w:rPr>
          <w:rFonts w:ascii="Times New Roman" w:hAnsi="Times New Roman" w:cs="Times New Roman"/>
          <w:b/>
          <w:bCs/>
          <w:i/>
          <w:iCs/>
          <w:sz w:val="28"/>
          <w:szCs w:val="28"/>
        </w:rPr>
      </w:pPr>
      <w:r w:rsidRPr="007668D7">
        <w:rPr>
          <w:rFonts w:ascii="Times New Roman" w:hAnsi="Times New Roman" w:cs="Times New Roman"/>
          <w:b/>
          <w:bCs/>
          <w:i/>
          <w:iCs/>
          <w:sz w:val="28"/>
          <w:szCs w:val="28"/>
        </w:rPr>
        <w:t>Поняття адреналінової залежності</w:t>
      </w:r>
      <w:r w:rsidR="006B4C64">
        <w:rPr>
          <w:rFonts w:ascii="Times New Roman" w:hAnsi="Times New Roman" w:cs="Times New Roman"/>
          <w:b/>
          <w:bCs/>
          <w:i/>
          <w:iCs/>
          <w:sz w:val="28"/>
          <w:szCs w:val="28"/>
        </w:rPr>
        <w:t xml:space="preserve"> </w:t>
      </w:r>
      <w:r w:rsidR="006B4C64">
        <w:rPr>
          <w:rFonts w:ascii="Times New Roman" w:hAnsi="Times New Roman" w:cs="Times New Roman"/>
          <w:bCs/>
          <w:sz w:val="28"/>
          <w:szCs w:val="28"/>
        </w:rPr>
        <w:t>[13]</w:t>
      </w:r>
    </w:p>
    <w:p w14:paraId="7AA1657C" w14:textId="3CE66AD0" w:rsidR="00F35F59" w:rsidRDefault="00F35F59" w:rsidP="00F35F59">
      <w:pPr>
        <w:spacing w:after="0" w:line="240" w:lineRule="auto"/>
        <w:ind w:firstLine="709"/>
        <w:jc w:val="both"/>
        <w:rPr>
          <w:rFonts w:ascii="Times New Roman" w:hAnsi="Times New Roman" w:cs="Times New Roman"/>
          <w:color w:val="7030A0"/>
          <w:sz w:val="28"/>
          <w:szCs w:val="28"/>
        </w:rPr>
      </w:pPr>
      <w:r w:rsidRPr="007668D7">
        <w:rPr>
          <w:rFonts w:ascii="Times New Roman" w:hAnsi="Times New Roman" w:cs="Times New Roman"/>
          <w:sz w:val="28"/>
          <w:szCs w:val="28"/>
        </w:rPr>
        <w:t xml:space="preserve">Часто у військових виникає такий психологічний стан як </w:t>
      </w:r>
      <w:r w:rsidRPr="007668D7">
        <w:rPr>
          <w:rFonts w:ascii="Times New Roman" w:hAnsi="Times New Roman" w:cs="Times New Roman"/>
          <w:b/>
          <w:bCs/>
          <w:i/>
          <w:iCs/>
          <w:sz w:val="28"/>
          <w:szCs w:val="28"/>
        </w:rPr>
        <w:t xml:space="preserve">адреналінова </w:t>
      </w:r>
      <w:r w:rsidRPr="00A54D26">
        <w:rPr>
          <w:rFonts w:ascii="Times New Roman" w:hAnsi="Times New Roman" w:cs="Times New Roman"/>
          <w:b/>
          <w:bCs/>
          <w:i/>
          <w:iCs/>
          <w:sz w:val="28"/>
          <w:szCs w:val="28"/>
        </w:rPr>
        <w:t>залежність</w:t>
      </w:r>
      <w:r w:rsidRPr="00F35F59">
        <w:rPr>
          <w:rFonts w:ascii="Times New Roman" w:hAnsi="Times New Roman" w:cs="Times New Roman"/>
          <w:sz w:val="28"/>
          <w:szCs w:val="28"/>
        </w:rPr>
        <w:t xml:space="preserve">, при якому людина відчуває сильну потребу в захопливих, </w:t>
      </w:r>
      <w:r w:rsidRPr="00F35F59">
        <w:rPr>
          <w:rFonts w:ascii="Times New Roman" w:hAnsi="Times New Roman" w:cs="Times New Roman"/>
          <w:sz w:val="28"/>
          <w:szCs w:val="28"/>
        </w:rPr>
        <w:lastRenderedPageBreak/>
        <w:t xml:space="preserve">ризикованих або екстремальних ситуаціях, що викликають виділення адреналіну та інших стресових гормонів в організмі. </w:t>
      </w:r>
    </w:p>
    <w:p w14:paraId="44B30FE4" w14:textId="77777777" w:rsidR="00F35F59" w:rsidRDefault="00F35F59" w:rsidP="00F35F59">
      <w:pPr>
        <w:spacing w:after="0" w:line="240" w:lineRule="auto"/>
        <w:ind w:firstLine="709"/>
        <w:jc w:val="both"/>
        <w:rPr>
          <w:rFonts w:ascii="Times New Roman" w:hAnsi="Times New Roman" w:cs="Times New Roman"/>
          <w:color w:val="7030A0"/>
          <w:sz w:val="28"/>
          <w:szCs w:val="28"/>
        </w:rPr>
      </w:pPr>
      <w:r w:rsidRPr="00F35F59">
        <w:rPr>
          <w:rFonts w:ascii="Times New Roman" w:hAnsi="Times New Roman" w:cs="Times New Roman"/>
          <w:sz w:val="28"/>
          <w:szCs w:val="28"/>
        </w:rPr>
        <w:t>Основною причиною є бажання відчути ейфорію та високий рівень відчуттів, які виникають під час стресових ситуацій. Підвищений пульс, різке підвищення активності мозку та інші фізіологічні зміни сприяють відчуттю живості, адреналіну та сили. Людина може розвивати толерантність до цих відчуттів, і це означає, що з часом їй потрібно буде ще більше екстремальних ситуацій, щоб відчути такий же рівень задоволення. Тобто, якщо особа відчула хоча б один раз задоволення від подій, які лоскочуть нерви, — їй захочеться повторювати це ще раз, аби відчути цей стан.</w:t>
      </w:r>
    </w:p>
    <w:p w14:paraId="3677E700" w14:textId="70E2B7D3" w:rsidR="00F35F59" w:rsidRPr="00F35F59" w:rsidRDefault="00F35F59" w:rsidP="00F35F59">
      <w:pPr>
        <w:spacing w:after="0" w:line="240" w:lineRule="auto"/>
        <w:ind w:firstLine="709"/>
        <w:jc w:val="both"/>
        <w:rPr>
          <w:rFonts w:ascii="Times New Roman" w:hAnsi="Times New Roman" w:cs="Times New Roman"/>
          <w:color w:val="7030A0"/>
          <w:sz w:val="28"/>
          <w:szCs w:val="28"/>
        </w:rPr>
      </w:pPr>
      <w:r w:rsidRPr="00F35F59">
        <w:rPr>
          <w:rFonts w:ascii="Times New Roman" w:hAnsi="Times New Roman" w:cs="Times New Roman"/>
          <w:sz w:val="28"/>
          <w:szCs w:val="28"/>
        </w:rPr>
        <w:t>Однак, слід брати до уваги, що адреналінова залежність несе потенційну небезпеку. Постійне підвищення рівня адреналіну та стресових гормонів може впливати на фізичне й психічне здоров'я. Довготривалі стресові навантаження, як правило, призводять до депресії, тривожності та інших психічних розладів. Крім того, в екстремальних ситуаціях є ризик отримати фізичну шкоду.</w:t>
      </w:r>
    </w:p>
    <w:p w14:paraId="03D3FF2D" w14:textId="2B9AA3CC" w:rsidR="0060766B" w:rsidRDefault="007E4B4B" w:rsidP="0060766B">
      <w:pPr>
        <w:spacing w:after="0" w:line="240" w:lineRule="auto"/>
        <w:ind w:firstLine="709"/>
        <w:jc w:val="both"/>
        <w:rPr>
          <w:color w:val="FF0000"/>
        </w:rPr>
      </w:pPr>
      <w:r w:rsidRPr="007E4B4B">
        <w:rPr>
          <w:rFonts w:ascii="Times New Roman" w:hAnsi="Times New Roman" w:cs="Times New Roman"/>
          <w:sz w:val="28"/>
          <w:szCs w:val="28"/>
        </w:rPr>
        <w:t xml:space="preserve">Також важливо знати </w:t>
      </w:r>
      <w:r w:rsidR="00C16CE5" w:rsidRPr="007E4B4B">
        <w:rPr>
          <w:rFonts w:ascii="Times New Roman" w:hAnsi="Times New Roman" w:cs="Times New Roman"/>
          <w:sz w:val="28"/>
          <w:szCs w:val="28"/>
        </w:rPr>
        <w:t>фази</w:t>
      </w:r>
      <w:r w:rsidR="008F58BD" w:rsidRPr="007E4B4B">
        <w:rPr>
          <w:rFonts w:ascii="Times New Roman" w:hAnsi="Times New Roman" w:cs="Times New Roman"/>
          <w:b/>
          <w:bCs/>
          <w:sz w:val="28"/>
          <w:szCs w:val="28"/>
        </w:rPr>
        <w:t xml:space="preserve"> </w:t>
      </w:r>
      <w:r w:rsidR="008F58BD" w:rsidRPr="007E4B4B">
        <w:rPr>
          <w:rFonts w:ascii="Times New Roman" w:hAnsi="Times New Roman" w:cs="Times New Roman"/>
          <w:sz w:val="28"/>
          <w:szCs w:val="28"/>
        </w:rPr>
        <w:t>повернення і реадаптації</w:t>
      </w:r>
      <w:r w:rsidR="00C16CE5" w:rsidRPr="007E4B4B">
        <w:rPr>
          <w:rFonts w:ascii="Times New Roman" w:hAnsi="Times New Roman" w:cs="Times New Roman"/>
          <w:sz w:val="28"/>
          <w:szCs w:val="28"/>
        </w:rPr>
        <w:t xml:space="preserve"> військовослужбовців до мирного життя</w:t>
      </w:r>
      <w:r w:rsidR="007668D7">
        <w:rPr>
          <w:rFonts w:ascii="Times New Roman" w:hAnsi="Times New Roman" w:cs="Times New Roman"/>
          <w:sz w:val="28"/>
          <w:szCs w:val="28"/>
        </w:rPr>
        <w:t xml:space="preserve"> [</w:t>
      </w:r>
      <w:r w:rsidR="00BD0796">
        <w:rPr>
          <w:rFonts w:ascii="Times New Roman" w:hAnsi="Times New Roman" w:cs="Times New Roman"/>
          <w:sz w:val="28"/>
          <w:szCs w:val="28"/>
        </w:rPr>
        <w:t>6,</w:t>
      </w:r>
      <w:r w:rsidR="007668D7">
        <w:rPr>
          <w:rFonts w:ascii="Times New Roman" w:hAnsi="Times New Roman" w:cs="Times New Roman"/>
          <w:sz w:val="28"/>
          <w:szCs w:val="28"/>
        </w:rPr>
        <w:t>13]</w:t>
      </w:r>
      <w:r w:rsidR="008F58BD" w:rsidRPr="007E4B4B">
        <w:rPr>
          <w:rFonts w:ascii="Times New Roman" w:hAnsi="Times New Roman" w:cs="Times New Roman"/>
          <w:sz w:val="28"/>
          <w:szCs w:val="28"/>
        </w:rPr>
        <w:t>:</w:t>
      </w:r>
      <w:r w:rsidR="008F58BD">
        <w:rPr>
          <w:rFonts w:ascii="Times New Roman" w:hAnsi="Times New Roman" w:cs="Times New Roman"/>
          <w:b/>
          <w:bCs/>
          <w:sz w:val="24"/>
          <w:szCs w:val="24"/>
        </w:rPr>
        <w:t xml:space="preserve"> </w:t>
      </w:r>
    </w:p>
    <w:p w14:paraId="5F6737B9" w14:textId="61E16F86" w:rsidR="00562597" w:rsidRPr="00562597" w:rsidRDefault="00A817FB" w:rsidP="0060766B">
      <w:pPr>
        <w:spacing w:after="0" w:line="240" w:lineRule="auto"/>
        <w:ind w:firstLine="709"/>
        <w:jc w:val="both"/>
        <w:rPr>
          <w:rFonts w:ascii="Times New Roman" w:hAnsi="Times New Roman" w:cs="Times New Roman"/>
          <w:b/>
          <w:bCs/>
          <w:i/>
          <w:iCs/>
          <w:color w:val="7030A0"/>
          <w:sz w:val="28"/>
          <w:szCs w:val="28"/>
        </w:rPr>
      </w:pPr>
      <w:r>
        <w:rPr>
          <w:rFonts w:ascii="Times New Roman" w:hAnsi="Times New Roman" w:cs="Times New Roman"/>
          <w:b/>
          <w:bCs/>
          <w:i/>
          <w:iCs/>
          <w:sz w:val="28"/>
          <w:szCs w:val="28"/>
        </w:rPr>
        <w:t xml:space="preserve">2. </w:t>
      </w:r>
      <w:r w:rsidR="00562597" w:rsidRPr="00562597">
        <w:rPr>
          <w:rFonts w:ascii="Times New Roman" w:hAnsi="Times New Roman" w:cs="Times New Roman"/>
          <w:b/>
          <w:bCs/>
          <w:i/>
          <w:iCs/>
          <w:sz w:val="28"/>
          <w:szCs w:val="28"/>
        </w:rPr>
        <w:t>Фази повернення і реадаптації військовослужбовців до мирного життя</w:t>
      </w:r>
    </w:p>
    <w:p w14:paraId="7AD47B21" w14:textId="77777777" w:rsidR="0060766B" w:rsidRDefault="008F58BD" w:rsidP="0060766B">
      <w:pPr>
        <w:spacing w:after="0" w:line="240" w:lineRule="auto"/>
        <w:ind w:firstLine="709"/>
        <w:jc w:val="both"/>
        <w:rPr>
          <w:rFonts w:ascii="Times New Roman" w:hAnsi="Times New Roman" w:cs="Times New Roman"/>
          <w:sz w:val="28"/>
          <w:szCs w:val="28"/>
        </w:rPr>
      </w:pPr>
      <w:r w:rsidRPr="007E4667">
        <w:rPr>
          <w:rFonts w:ascii="Times New Roman" w:hAnsi="Times New Roman" w:cs="Times New Roman"/>
          <w:sz w:val="28"/>
          <w:szCs w:val="28"/>
        </w:rPr>
        <w:t xml:space="preserve">1. </w:t>
      </w:r>
      <w:r w:rsidRPr="007E4667">
        <w:rPr>
          <w:rFonts w:ascii="Times New Roman" w:hAnsi="Times New Roman" w:cs="Times New Roman"/>
          <w:b/>
          <w:bCs/>
          <w:i/>
          <w:iCs/>
          <w:sz w:val="28"/>
          <w:szCs w:val="28"/>
        </w:rPr>
        <w:t>фаза «медового місяця»</w:t>
      </w:r>
      <w:r w:rsidRPr="007E4667">
        <w:rPr>
          <w:rFonts w:ascii="Times New Roman" w:hAnsi="Times New Roman" w:cs="Times New Roman"/>
          <w:i/>
          <w:iCs/>
          <w:sz w:val="28"/>
          <w:szCs w:val="28"/>
        </w:rPr>
        <w:t>,</w:t>
      </w:r>
      <w:r w:rsidRPr="007E4667">
        <w:rPr>
          <w:rFonts w:ascii="Times New Roman" w:hAnsi="Times New Roman" w:cs="Times New Roman"/>
          <w:sz w:val="28"/>
          <w:szCs w:val="28"/>
        </w:rPr>
        <w:t xml:space="preserve"> характеризується загальним збудженням, піднесенням і триває протягом 2–3 місяців. Емоційний стан ветеранів близький до ейфорії, самооцінка висока, критичність дещо знижена, присутнє почуття гордості і впевненості в собі, очікування схвальних соціальних реакцій, життєві проблеми недооцінюються, перспективи майбутнього оптимістичні, є внутрішня настанова на активну життєву позицію, просоціальну мотивацію, дотримання суспільних норм поведінки. Формується Я образ «Я – герой», який не завжди відповідає очікування оточення, що провокує непорозуміння, насторогу і конфліктне напруження. Демонстрація захисної моделі поведінки з боку військового ветерана звідси не завжди точно і адекватно сприймається оточенням. Це протиріччя актуалізує комплекс провини, амбівалентні переживання, спричиняє труднощі адаптації і конфліктність. Неконструктивні захисні стратегії проявляються у вигляді ажитації, хаотичної гіперактивності, проявів вербальної агресії і агресивної поведінки, періодів апатії і станів безпорадності, загальної регресії, вживання алкоголь і психоактивних речовин.</w:t>
      </w:r>
    </w:p>
    <w:p w14:paraId="58AE3BE3" w14:textId="77777777" w:rsidR="0060766B" w:rsidRDefault="008F58BD" w:rsidP="0060766B">
      <w:pPr>
        <w:spacing w:after="0" w:line="240" w:lineRule="auto"/>
        <w:ind w:firstLine="709"/>
        <w:jc w:val="both"/>
        <w:rPr>
          <w:rFonts w:ascii="Times New Roman" w:hAnsi="Times New Roman" w:cs="Times New Roman"/>
          <w:color w:val="7030A0"/>
          <w:sz w:val="28"/>
          <w:szCs w:val="28"/>
        </w:rPr>
      </w:pPr>
      <w:r w:rsidRPr="007E4667">
        <w:rPr>
          <w:rFonts w:ascii="Times New Roman" w:hAnsi="Times New Roman" w:cs="Times New Roman"/>
          <w:sz w:val="28"/>
          <w:szCs w:val="28"/>
        </w:rPr>
        <w:t>2</w:t>
      </w:r>
      <w:r w:rsidRPr="007E4667">
        <w:rPr>
          <w:rFonts w:ascii="Times New Roman" w:hAnsi="Times New Roman" w:cs="Times New Roman"/>
          <w:b/>
          <w:bCs/>
          <w:sz w:val="28"/>
          <w:szCs w:val="28"/>
        </w:rPr>
        <w:t>. фаза «розчарування»</w:t>
      </w:r>
      <w:r w:rsidRPr="007E4667">
        <w:rPr>
          <w:rFonts w:ascii="Times New Roman" w:hAnsi="Times New Roman" w:cs="Times New Roman"/>
          <w:sz w:val="28"/>
          <w:szCs w:val="28"/>
        </w:rPr>
        <w:t xml:space="preserve"> тривалістю від 8 – 10 місяців до після повернення із зони бойових дій. Характеризується глибоким зануренням у роздуми про бойовий досвід, усвідомленням і переосмисленням подій, вчинків і своєї ролі у війні. Це призводить до відчуття глибокого контрасту із мирним життям, що сприймається вкрай важко через поточні побутові, службові, соціальні та морально-етичні проблеми. Образ «Я – герой» поволі нівелюється посттравматичними переживаннями. Загалом цей період вважається періодом неадекватного реагування через нереалізованість очікуваних реакцій від суспільства, негативного і байдужого ставлення. Суб’єктивні і об’єктивні чинники дезадаптації призводять до зниження самооцінки, трансформації мотиваційної сфери, кардинальна переоцінка норм і цінностей, коли провідними </w:t>
      </w:r>
      <w:r w:rsidRPr="007E4667">
        <w:rPr>
          <w:rFonts w:ascii="Times New Roman" w:hAnsi="Times New Roman" w:cs="Times New Roman"/>
          <w:sz w:val="28"/>
          <w:szCs w:val="28"/>
        </w:rPr>
        <w:lastRenderedPageBreak/>
        <w:t xml:space="preserve">стають егоцентричні тенденції потреб і інтересів, а просоціальна активність знижується. Погіршується психічний і фізичний стан, актуалізуються негативні психоемоційні стани (тривожність, фрустрація, депресія). </w:t>
      </w:r>
    </w:p>
    <w:p w14:paraId="39642619" w14:textId="77777777" w:rsidR="007E28FA" w:rsidRDefault="008F58BD" w:rsidP="007E28FA">
      <w:pPr>
        <w:spacing w:after="0" w:line="240" w:lineRule="auto"/>
        <w:ind w:firstLine="709"/>
        <w:jc w:val="both"/>
        <w:rPr>
          <w:rFonts w:ascii="Times New Roman" w:hAnsi="Times New Roman" w:cs="Times New Roman"/>
          <w:sz w:val="28"/>
          <w:szCs w:val="28"/>
        </w:rPr>
      </w:pPr>
      <w:r w:rsidRPr="007E4667">
        <w:rPr>
          <w:rFonts w:ascii="Times New Roman" w:hAnsi="Times New Roman" w:cs="Times New Roman"/>
          <w:b/>
          <w:bCs/>
          <w:sz w:val="28"/>
          <w:szCs w:val="28"/>
        </w:rPr>
        <w:t>3. фаза «відновлення»</w:t>
      </w:r>
      <w:r w:rsidRPr="007E4667">
        <w:rPr>
          <w:rFonts w:ascii="Times New Roman" w:hAnsi="Times New Roman" w:cs="Times New Roman"/>
          <w:sz w:val="28"/>
          <w:szCs w:val="28"/>
        </w:rPr>
        <w:t xml:space="preserve"> – з’являється після 10–18 місяців перерви у військових діях до 3-4 років. Проблеми соціальної адаптації зберігаються, психофізичне здоров’я погіршується, можуть формуватися викривлені, хибні суб’єктивні оцінки свого соціального статусу, ставлення до них у суспільстві. Загострюються при наявності психопатологічні і передпатологічні процеси та психосоматичні проблеми. Цей період може бути надзвичайно тривалим і значно уповільнює та ускладнює вторинну реадаптацію і остаточне повернення військовослужбовця до мирного життя. </w:t>
      </w:r>
    </w:p>
    <w:p w14:paraId="4898B86B" w14:textId="351CD11D" w:rsidR="00907715" w:rsidRPr="007E28FA" w:rsidRDefault="00A817FB" w:rsidP="007E28FA">
      <w:pPr>
        <w:spacing w:after="0" w:line="240" w:lineRule="auto"/>
        <w:ind w:firstLine="709"/>
        <w:jc w:val="both"/>
        <w:rPr>
          <w:rFonts w:ascii="Times New Roman" w:hAnsi="Times New Roman" w:cs="Times New Roman"/>
          <w:sz w:val="28"/>
          <w:szCs w:val="28"/>
        </w:rPr>
      </w:pPr>
      <w:r w:rsidRPr="007E28FA">
        <w:rPr>
          <w:rFonts w:ascii="Times New Roman" w:hAnsi="Times New Roman" w:cs="Times New Roman"/>
          <w:b/>
          <w:i/>
          <w:iCs/>
          <w:sz w:val="28"/>
          <w:szCs w:val="28"/>
        </w:rPr>
        <w:t xml:space="preserve">3. </w:t>
      </w:r>
      <w:r w:rsidR="00907715" w:rsidRPr="007E28FA">
        <w:rPr>
          <w:rFonts w:ascii="Times New Roman" w:hAnsi="Times New Roman" w:cs="Times New Roman"/>
          <w:b/>
          <w:i/>
          <w:iCs/>
          <w:sz w:val="28"/>
          <w:szCs w:val="28"/>
        </w:rPr>
        <w:t>Основні способи самостійного подолання наслідків воєнної травматизації</w:t>
      </w:r>
      <w:r w:rsidR="007E28FA" w:rsidRPr="007E28FA">
        <w:rPr>
          <w:rFonts w:ascii="Times New Roman" w:hAnsi="Times New Roman" w:cs="Times New Roman"/>
          <w:b/>
          <w:i/>
          <w:iCs/>
          <w:sz w:val="28"/>
          <w:szCs w:val="28"/>
        </w:rPr>
        <w:t xml:space="preserve"> </w:t>
      </w:r>
      <w:r w:rsidR="007E28FA" w:rsidRPr="00075448">
        <w:rPr>
          <w:rFonts w:ascii="Times New Roman" w:hAnsi="Times New Roman" w:cs="Times New Roman"/>
          <w:bCs/>
          <w:sz w:val="28"/>
          <w:szCs w:val="28"/>
        </w:rPr>
        <w:t>[</w:t>
      </w:r>
      <w:r w:rsidR="00EB62C1">
        <w:rPr>
          <w:rFonts w:ascii="Times New Roman" w:hAnsi="Times New Roman" w:cs="Times New Roman"/>
          <w:bCs/>
          <w:sz w:val="28"/>
          <w:szCs w:val="28"/>
        </w:rPr>
        <w:t>3,</w:t>
      </w:r>
      <w:r w:rsidR="007E28FA" w:rsidRPr="00075448">
        <w:rPr>
          <w:rFonts w:ascii="Times New Roman" w:hAnsi="Times New Roman" w:cs="Times New Roman"/>
          <w:bCs/>
          <w:sz w:val="28"/>
          <w:szCs w:val="28"/>
        </w:rPr>
        <w:t>16]</w:t>
      </w:r>
    </w:p>
    <w:p w14:paraId="20B249D7" w14:textId="27183C4E" w:rsidR="00A817FB" w:rsidRPr="00A817FB" w:rsidRDefault="00A817FB" w:rsidP="00A817FB">
      <w:pPr>
        <w:spacing w:after="0" w:line="240" w:lineRule="auto"/>
        <w:ind w:firstLine="709"/>
        <w:jc w:val="both"/>
        <w:rPr>
          <w:rFonts w:ascii="Times New Roman" w:hAnsi="Times New Roman" w:cs="Times New Roman"/>
          <w:sz w:val="28"/>
          <w:szCs w:val="28"/>
        </w:rPr>
      </w:pPr>
      <w:r w:rsidRPr="00A817FB">
        <w:rPr>
          <w:rFonts w:ascii="Times New Roman" w:hAnsi="Times New Roman" w:cs="Times New Roman"/>
          <w:sz w:val="28"/>
          <w:szCs w:val="28"/>
        </w:rPr>
        <w:t xml:space="preserve">Врахування того, що учасникам бойових дій, які повертаються до мирних умов життя, потрібні розуміння, соціальне визнання та підтримка може стати правильною траєкторією у вибудовуванні системи відповідних соціально-психологічних заходів для всього населення, яке зіткнулося з наслідками війни. </w:t>
      </w:r>
    </w:p>
    <w:p w14:paraId="276FDD2B" w14:textId="696B5AEA" w:rsidR="00ED7D88" w:rsidRPr="00A817FB" w:rsidRDefault="00D24270" w:rsidP="008F1070">
      <w:pPr>
        <w:spacing w:after="0" w:line="240" w:lineRule="auto"/>
        <w:ind w:firstLine="709"/>
        <w:jc w:val="both"/>
        <w:rPr>
          <w:rFonts w:ascii="Times New Roman" w:hAnsi="Times New Roman" w:cs="Times New Roman"/>
          <w:sz w:val="28"/>
          <w:szCs w:val="28"/>
        </w:rPr>
      </w:pPr>
      <w:r w:rsidRPr="00A817FB">
        <w:rPr>
          <w:rFonts w:ascii="Times New Roman" w:hAnsi="Times New Roman" w:cs="Times New Roman"/>
          <w:b/>
          <w:bCs/>
          <w:i/>
          <w:iCs/>
          <w:sz w:val="28"/>
          <w:szCs w:val="28"/>
        </w:rPr>
        <w:t>1. Позитивні стосунки з іншими.</w:t>
      </w:r>
      <w:r w:rsidRPr="00A817FB">
        <w:rPr>
          <w:rFonts w:ascii="Times New Roman" w:hAnsi="Times New Roman" w:cs="Times New Roman"/>
          <w:i/>
          <w:iCs/>
          <w:sz w:val="28"/>
          <w:szCs w:val="28"/>
        </w:rPr>
        <w:t xml:space="preserve"> </w:t>
      </w:r>
      <w:r w:rsidR="00D326B9" w:rsidRPr="00A817FB">
        <w:rPr>
          <w:rFonts w:ascii="Times New Roman" w:hAnsi="Times New Roman" w:cs="Times New Roman"/>
          <w:i/>
          <w:iCs/>
          <w:sz w:val="28"/>
          <w:szCs w:val="28"/>
        </w:rPr>
        <w:t>Отже, першим складником психологічного благополуччя в період переходу від війни до миру є позитивні стосунки особистості.</w:t>
      </w:r>
      <w:r w:rsidR="00D326B9" w:rsidRPr="00A817FB">
        <w:rPr>
          <w:rFonts w:ascii="Times New Roman" w:hAnsi="Times New Roman" w:cs="Times New Roman"/>
          <w:sz w:val="28"/>
          <w:szCs w:val="28"/>
        </w:rPr>
        <w:t xml:space="preserve"> </w:t>
      </w:r>
      <w:r w:rsidR="00ED7D88" w:rsidRPr="00A817FB">
        <w:rPr>
          <w:rFonts w:ascii="Times New Roman" w:hAnsi="Times New Roman" w:cs="Times New Roman"/>
          <w:i/>
          <w:iCs/>
          <w:sz w:val="28"/>
          <w:szCs w:val="28"/>
        </w:rPr>
        <w:t>-</w:t>
      </w:r>
      <w:r w:rsidR="00ED7D88" w:rsidRPr="00A817FB">
        <w:rPr>
          <w:rFonts w:ascii="Times New Roman" w:hAnsi="Times New Roman" w:cs="Times New Roman"/>
          <w:sz w:val="28"/>
          <w:szCs w:val="28"/>
        </w:rPr>
        <w:t xml:space="preserve"> Тобто люди почуваються краще, коли вони мають зв’язки з іншими, знають, як поводитися, і сформували значуще і різнобічне розуміння себе. У транзитивний період психологічне благополуччя особистості, за належить розуміти як переживання людиною здатності відповідально змінювати, щоденно творити власне життя, набуваючи досвіду у сфері непередбачуваного, неочікуваного, непрогнозованого. </w:t>
      </w:r>
    </w:p>
    <w:p w14:paraId="098481CE" w14:textId="7C2098B7" w:rsidR="00ED7D88" w:rsidRPr="00A817FB" w:rsidRDefault="00D24270" w:rsidP="008F1070">
      <w:pPr>
        <w:spacing w:after="0" w:line="240" w:lineRule="auto"/>
        <w:ind w:firstLine="709"/>
        <w:jc w:val="both"/>
        <w:rPr>
          <w:rFonts w:ascii="Times New Roman" w:hAnsi="Times New Roman" w:cs="Times New Roman"/>
          <w:sz w:val="28"/>
          <w:szCs w:val="28"/>
        </w:rPr>
      </w:pPr>
      <w:r w:rsidRPr="00EB62C1">
        <w:rPr>
          <w:rFonts w:ascii="Times New Roman" w:hAnsi="Times New Roman" w:cs="Times New Roman"/>
          <w:b/>
          <w:bCs/>
          <w:i/>
          <w:iCs/>
          <w:sz w:val="28"/>
          <w:szCs w:val="28"/>
        </w:rPr>
        <w:t>2.</w:t>
      </w:r>
      <w:r w:rsidRPr="00A817FB">
        <w:rPr>
          <w:rFonts w:ascii="Times New Roman" w:hAnsi="Times New Roman" w:cs="Times New Roman"/>
          <w:i/>
          <w:iCs/>
          <w:sz w:val="28"/>
          <w:szCs w:val="28"/>
        </w:rPr>
        <w:t xml:space="preserve"> </w:t>
      </w:r>
      <w:r w:rsidRPr="00070CE9">
        <w:rPr>
          <w:rFonts w:ascii="Times New Roman" w:hAnsi="Times New Roman" w:cs="Times New Roman"/>
          <w:b/>
          <w:bCs/>
          <w:i/>
          <w:iCs/>
          <w:sz w:val="28"/>
          <w:szCs w:val="28"/>
        </w:rPr>
        <w:t>В</w:t>
      </w:r>
      <w:r w:rsidRPr="00A817FB">
        <w:rPr>
          <w:rFonts w:ascii="Times New Roman" w:hAnsi="Times New Roman" w:cs="Times New Roman"/>
          <w:b/>
          <w:bCs/>
          <w:i/>
          <w:iCs/>
          <w:sz w:val="28"/>
          <w:szCs w:val="28"/>
        </w:rPr>
        <w:t>несок у благополуччя інших.</w:t>
      </w:r>
      <w:r w:rsidRPr="00A817FB">
        <w:rPr>
          <w:rFonts w:ascii="Times New Roman" w:hAnsi="Times New Roman" w:cs="Times New Roman"/>
          <w:i/>
          <w:iCs/>
          <w:sz w:val="28"/>
          <w:szCs w:val="28"/>
        </w:rPr>
        <w:t xml:space="preserve"> </w:t>
      </w:r>
      <w:r w:rsidR="00ED7D88" w:rsidRPr="00A817FB">
        <w:rPr>
          <w:rFonts w:ascii="Times New Roman" w:hAnsi="Times New Roman" w:cs="Times New Roman"/>
          <w:i/>
          <w:iCs/>
          <w:sz w:val="28"/>
          <w:szCs w:val="28"/>
        </w:rPr>
        <w:t>Серед передумов досягнення психологічного благополуччя в посттравматичний період</w:t>
      </w:r>
      <w:r w:rsidR="00ED7D88" w:rsidRPr="00A817FB">
        <w:rPr>
          <w:rFonts w:ascii="Times New Roman" w:hAnsi="Times New Roman" w:cs="Times New Roman"/>
          <w:sz w:val="28"/>
          <w:szCs w:val="28"/>
        </w:rPr>
        <w:t xml:space="preserve"> дослідники звертають увагу на </w:t>
      </w:r>
      <w:r w:rsidR="00ED7D88" w:rsidRPr="00A77DEC">
        <w:rPr>
          <w:rFonts w:ascii="Times New Roman" w:hAnsi="Times New Roman" w:cs="Times New Roman"/>
          <w:b/>
          <w:bCs/>
          <w:i/>
          <w:iCs/>
          <w:sz w:val="28"/>
          <w:szCs w:val="28"/>
        </w:rPr>
        <w:t>здатність приймати і надавати допомогу</w:t>
      </w:r>
      <w:r w:rsidR="00ED7D88" w:rsidRPr="00A77DEC">
        <w:rPr>
          <w:rFonts w:ascii="Times New Roman" w:hAnsi="Times New Roman" w:cs="Times New Roman"/>
          <w:i/>
          <w:iCs/>
          <w:sz w:val="28"/>
          <w:szCs w:val="28"/>
        </w:rPr>
        <w:t>.</w:t>
      </w:r>
      <w:r w:rsidR="00ED7D88" w:rsidRPr="00A817FB">
        <w:rPr>
          <w:rFonts w:ascii="Times New Roman" w:hAnsi="Times New Roman" w:cs="Times New Roman"/>
          <w:sz w:val="28"/>
          <w:szCs w:val="28"/>
        </w:rPr>
        <w:t xml:space="preserve"> Ті, хто у стресових для себе умовах волонтерив, демонстрували нижчий рівень негативного афекту, ніж ті, хто уникав такої діяльності. </w:t>
      </w:r>
      <w:r w:rsidR="00ED7D88" w:rsidRPr="00A817FB">
        <w:rPr>
          <w:rFonts w:ascii="Times New Roman" w:hAnsi="Times New Roman" w:cs="Times New Roman"/>
          <w:i/>
          <w:iCs/>
          <w:sz w:val="28"/>
          <w:szCs w:val="28"/>
        </w:rPr>
        <w:t>Тому другим складником психологічного благополуччя в період переходу від війни до миру має бути, на нашу думку, внесок у благополуччя інших.</w:t>
      </w:r>
      <w:r w:rsidR="00ED7D88" w:rsidRPr="00A817FB">
        <w:rPr>
          <w:rFonts w:ascii="Times New Roman" w:hAnsi="Times New Roman" w:cs="Times New Roman"/>
          <w:sz w:val="28"/>
          <w:szCs w:val="28"/>
        </w:rPr>
        <w:t xml:space="preserve"> Перехід від війни до миру можна співвіднести з поняттям кризи. Опинившись у кризі, людина повинна прагнути докорінного перетворення самої себе, відмовитися від звичного і зручного уявлення про власну цінність, про своє призначення в цьому світі. Важливим при цьому є володіння достатнім емоційним інтелектом. </w:t>
      </w:r>
    </w:p>
    <w:p w14:paraId="75340FCD" w14:textId="0015EA1F" w:rsidR="006B256E" w:rsidRPr="00A817FB" w:rsidRDefault="006B256E" w:rsidP="006B256E">
      <w:pPr>
        <w:spacing w:after="0" w:line="240" w:lineRule="auto"/>
        <w:ind w:firstLine="709"/>
        <w:jc w:val="both"/>
        <w:rPr>
          <w:rFonts w:ascii="Times New Roman" w:hAnsi="Times New Roman" w:cs="Times New Roman"/>
          <w:sz w:val="28"/>
          <w:szCs w:val="28"/>
        </w:rPr>
      </w:pPr>
      <w:r w:rsidRPr="00A817FB">
        <w:rPr>
          <w:rFonts w:ascii="Times New Roman" w:hAnsi="Times New Roman" w:cs="Times New Roman"/>
          <w:sz w:val="28"/>
          <w:szCs w:val="28"/>
        </w:rPr>
        <w:t xml:space="preserve">3. </w:t>
      </w:r>
      <w:r w:rsidRPr="00A817FB">
        <w:rPr>
          <w:rFonts w:ascii="Times New Roman" w:hAnsi="Times New Roman" w:cs="Times New Roman"/>
          <w:b/>
          <w:bCs/>
          <w:i/>
          <w:iCs/>
          <w:sz w:val="28"/>
          <w:szCs w:val="28"/>
        </w:rPr>
        <w:t>Відчуття компетентності та спроможності здійснювати осмислену активність.</w:t>
      </w:r>
      <w:r w:rsidRPr="00A817FB">
        <w:rPr>
          <w:rFonts w:ascii="Times New Roman" w:hAnsi="Times New Roman" w:cs="Times New Roman"/>
          <w:sz w:val="28"/>
          <w:szCs w:val="28"/>
        </w:rPr>
        <w:t xml:space="preserve"> </w:t>
      </w:r>
    </w:p>
    <w:p w14:paraId="3B7484BE" w14:textId="5D77A953" w:rsidR="00ED7D88" w:rsidRPr="00A817FB" w:rsidRDefault="00ED7D88" w:rsidP="008F1070">
      <w:pPr>
        <w:spacing w:after="0" w:line="240" w:lineRule="auto"/>
        <w:ind w:firstLine="709"/>
        <w:jc w:val="both"/>
        <w:rPr>
          <w:rFonts w:ascii="Times New Roman" w:hAnsi="Times New Roman" w:cs="Times New Roman"/>
          <w:sz w:val="28"/>
          <w:szCs w:val="28"/>
        </w:rPr>
      </w:pPr>
      <w:r w:rsidRPr="00A817FB">
        <w:rPr>
          <w:rFonts w:ascii="Times New Roman" w:hAnsi="Times New Roman" w:cs="Times New Roman"/>
          <w:sz w:val="28"/>
          <w:szCs w:val="28"/>
        </w:rPr>
        <w:t xml:space="preserve">Ще С. Ryff (1995) та M. E. P. Seligman зазначали, що мета в житті та пошук сенсу роблять значний позитивний внесок у людське функціонування. У теорії потоку M. Csikszentmihalyi </w:t>
      </w:r>
      <w:r w:rsidRPr="00A817FB">
        <w:rPr>
          <w:rFonts w:ascii="Times New Roman" w:hAnsi="Times New Roman" w:cs="Times New Roman"/>
          <w:i/>
          <w:iCs/>
          <w:sz w:val="28"/>
          <w:szCs w:val="28"/>
        </w:rPr>
        <w:t>благополуччя формується шляхом зацікавленості та занурення особистості в сенс того, що вона робить</w:t>
      </w:r>
      <w:r w:rsidRPr="00A817FB">
        <w:rPr>
          <w:rFonts w:ascii="Times New Roman" w:hAnsi="Times New Roman" w:cs="Times New Roman"/>
          <w:sz w:val="28"/>
          <w:szCs w:val="28"/>
        </w:rPr>
        <w:t xml:space="preserve">. А після травматичних переживань дуже важливою стає здатність їх переосмислювати, надавати пережитому нових конотацій та діяти завдяки новим сенсам. </w:t>
      </w:r>
      <w:r w:rsidRPr="00A817FB">
        <w:rPr>
          <w:rFonts w:ascii="Times New Roman" w:hAnsi="Times New Roman" w:cs="Times New Roman"/>
          <w:i/>
          <w:iCs/>
          <w:sz w:val="28"/>
          <w:szCs w:val="28"/>
        </w:rPr>
        <w:t xml:space="preserve">Отже, третім складником психологічного благополуччя в період переходу від війни до миру </w:t>
      </w:r>
      <w:r w:rsidRPr="00A817FB">
        <w:rPr>
          <w:rFonts w:ascii="Times New Roman" w:hAnsi="Times New Roman" w:cs="Times New Roman"/>
          <w:i/>
          <w:iCs/>
          <w:sz w:val="28"/>
          <w:szCs w:val="28"/>
        </w:rPr>
        <w:lastRenderedPageBreak/>
        <w:t>може бути відчуття компетентності та спроможності здійснювати осмислену активність.</w:t>
      </w:r>
      <w:r w:rsidRPr="00A817FB">
        <w:rPr>
          <w:rFonts w:ascii="Times New Roman" w:hAnsi="Times New Roman" w:cs="Times New Roman"/>
          <w:sz w:val="28"/>
          <w:szCs w:val="28"/>
        </w:rPr>
        <w:t xml:space="preserve"> </w:t>
      </w:r>
    </w:p>
    <w:p w14:paraId="3442468B" w14:textId="090703D2" w:rsidR="00421672" w:rsidRPr="00A817FB" w:rsidRDefault="00294724" w:rsidP="008F1070">
      <w:pPr>
        <w:spacing w:after="0" w:line="240" w:lineRule="auto"/>
        <w:ind w:firstLine="709"/>
        <w:jc w:val="both"/>
        <w:rPr>
          <w:rFonts w:ascii="Times New Roman" w:hAnsi="Times New Roman" w:cs="Times New Roman"/>
          <w:sz w:val="28"/>
          <w:szCs w:val="28"/>
        </w:rPr>
      </w:pPr>
      <w:r w:rsidRPr="00A817FB">
        <w:rPr>
          <w:rFonts w:ascii="Times New Roman" w:hAnsi="Times New Roman" w:cs="Times New Roman"/>
          <w:b/>
          <w:bCs/>
          <w:i/>
          <w:iCs/>
          <w:sz w:val="28"/>
          <w:szCs w:val="28"/>
        </w:rPr>
        <w:t>4.</w:t>
      </w:r>
      <w:r w:rsidRPr="00A817FB">
        <w:rPr>
          <w:rFonts w:ascii="Times New Roman" w:hAnsi="Times New Roman" w:cs="Times New Roman"/>
          <w:sz w:val="28"/>
          <w:szCs w:val="28"/>
        </w:rPr>
        <w:t xml:space="preserve"> </w:t>
      </w:r>
      <w:r w:rsidRPr="00A817FB">
        <w:rPr>
          <w:rFonts w:ascii="Times New Roman" w:hAnsi="Times New Roman" w:cs="Times New Roman"/>
          <w:b/>
          <w:bCs/>
          <w:i/>
          <w:iCs/>
          <w:sz w:val="28"/>
          <w:szCs w:val="28"/>
        </w:rPr>
        <w:t>Наявність персональних цілей.</w:t>
      </w:r>
      <w:r w:rsidRPr="00A817FB">
        <w:rPr>
          <w:rFonts w:ascii="Times New Roman" w:hAnsi="Times New Roman" w:cs="Times New Roman"/>
          <w:sz w:val="28"/>
          <w:szCs w:val="28"/>
        </w:rPr>
        <w:t xml:space="preserve"> </w:t>
      </w:r>
      <w:r w:rsidR="00ED7D88" w:rsidRPr="00A817FB">
        <w:rPr>
          <w:rFonts w:ascii="Times New Roman" w:hAnsi="Times New Roman" w:cs="Times New Roman"/>
          <w:sz w:val="28"/>
          <w:szCs w:val="28"/>
        </w:rPr>
        <w:t xml:space="preserve">У результаті дослідження колумбійського збройного конфлікту виявлено, що серед умов пришвидшення процесів реінтеграції та підвищення психологічного благополуччя демобілізованих осіб і вимушених переселенців  - Саме розуміння особистістю, звідки і куди вона рухається, які плани будуватиме, яких цілей досягатиме, ЦЕ розширює її можливості отримати відчуття стабільності та відносної безпеки. Тому важливим складником психологічного благополуччя в період переходу від війни до миру є наявність </w:t>
      </w:r>
      <w:r w:rsidR="00ED7D88" w:rsidRPr="00A817FB">
        <w:rPr>
          <w:rFonts w:ascii="Times New Roman" w:hAnsi="Times New Roman" w:cs="Times New Roman"/>
          <w:b/>
          <w:bCs/>
          <w:sz w:val="28"/>
          <w:szCs w:val="28"/>
        </w:rPr>
        <w:t>персональних цілей</w:t>
      </w:r>
      <w:r w:rsidR="00ED7D88" w:rsidRPr="00A817FB">
        <w:rPr>
          <w:rFonts w:ascii="Times New Roman" w:hAnsi="Times New Roman" w:cs="Times New Roman"/>
          <w:sz w:val="28"/>
          <w:szCs w:val="28"/>
        </w:rPr>
        <w:t xml:space="preserve">. Загалом психологічне благополуччя є комплексним конструктом, який стосується оптимального особистісного досвіду та позитивного функціонування. На відміну від поняття «психічне здоров’я», «психологічне благополуччя» за своїм змістом співвідноситься насамперед з екзистенційним переживанням людиною ставлення до власного життя, тобто людина інтегрально оцінює свій досвід, формуючи самоставлення, самоповагу. </w:t>
      </w:r>
    </w:p>
    <w:p w14:paraId="00153CC0" w14:textId="52A7CAF0" w:rsidR="00ED7D88" w:rsidRPr="00A817FB" w:rsidRDefault="00421672" w:rsidP="008F1070">
      <w:pPr>
        <w:spacing w:after="0" w:line="240" w:lineRule="auto"/>
        <w:ind w:firstLine="709"/>
        <w:jc w:val="both"/>
        <w:rPr>
          <w:rFonts w:ascii="Times New Roman" w:hAnsi="Times New Roman" w:cs="Times New Roman"/>
          <w:color w:val="FF0000"/>
          <w:sz w:val="28"/>
          <w:szCs w:val="28"/>
        </w:rPr>
      </w:pPr>
      <w:r w:rsidRPr="00A817FB">
        <w:rPr>
          <w:rFonts w:ascii="Times New Roman" w:hAnsi="Times New Roman" w:cs="Times New Roman"/>
          <w:b/>
          <w:bCs/>
          <w:i/>
          <w:iCs/>
          <w:sz w:val="28"/>
          <w:szCs w:val="28"/>
        </w:rPr>
        <w:t xml:space="preserve">5. </w:t>
      </w:r>
      <w:r w:rsidR="005460D4" w:rsidRPr="00A817FB">
        <w:rPr>
          <w:rFonts w:ascii="Times New Roman" w:hAnsi="Times New Roman" w:cs="Times New Roman"/>
          <w:b/>
          <w:bCs/>
          <w:i/>
          <w:iCs/>
          <w:sz w:val="28"/>
          <w:szCs w:val="28"/>
        </w:rPr>
        <w:t>Самоповага та оптимізм</w:t>
      </w:r>
      <w:r w:rsidRPr="00A817FB">
        <w:rPr>
          <w:rFonts w:ascii="Times New Roman" w:hAnsi="Times New Roman" w:cs="Times New Roman"/>
          <w:b/>
          <w:bCs/>
          <w:i/>
          <w:iCs/>
          <w:sz w:val="28"/>
          <w:szCs w:val="28"/>
        </w:rPr>
        <w:t>.</w:t>
      </w:r>
      <w:r w:rsidRPr="00A817FB">
        <w:rPr>
          <w:rFonts w:ascii="Times New Roman" w:hAnsi="Times New Roman" w:cs="Times New Roman"/>
          <w:sz w:val="28"/>
          <w:szCs w:val="28"/>
        </w:rPr>
        <w:t xml:space="preserve"> </w:t>
      </w:r>
      <w:r w:rsidR="00ED7D88" w:rsidRPr="00A817FB">
        <w:rPr>
          <w:rFonts w:ascii="Times New Roman" w:hAnsi="Times New Roman" w:cs="Times New Roman"/>
          <w:sz w:val="28"/>
          <w:szCs w:val="28"/>
        </w:rPr>
        <w:t>П’ятим складником психологічного благополуччя в період переходу від війни до миру – це самоповага та оптимізм. Повага до себе – це усвідомлення своїх прав та обов’язків, свобода і відповідальність, віра у свої сили, здібності, енергію, автономію. Тобто навіть за наявності травматичного досвіду думки про себе як про людину, яка має щось таке, за що її слід поважати, допомагають досягати потрібного рівня психологічного благополуччя. Разом із тим неабияким фактором тут є й оптимізм, на чому наголошує С.Peterson з колегами на основі 35-річного лонгітюдного дослідження. А в більш сучасних дослідженнях показано, що оптимізм був найсильнішою змінною психологічного благополуччя, яка впливала на життєстійкість репатрійованих американських військовополонених.</w:t>
      </w:r>
    </w:p>
    <w:p w14:paraId="7E22A20A" w14:textId="77777777" w:rsidR="00EF1AC6" w:rsidRPr="00EF1AC6" w:rsidRDefault="0087764A" w:rsidP="00EF1AC6">
      <w:pPr>
        <w:pStyle w:val="a3"/>
        <w:spacing w:after="0" w:line="240" w:lineRule="auto"/>
        <w:ind w:left="0"/>
        <w:jc w:val="center"/>
        <w:rPr>
          <w:rFonts w:ascii="Times New Roman" w:hAnsi="Times New Roman" w:cs="Times New Roman"/>
          <w:b/>
          <w:sz w:val="28"/>
          <w:szCs w:val="28"/>
        </w:rPr>
      </w:pPr>
      <w:r w:rsidRPr="00BD7C5F">
        <w:rPr>
          <w:rFonts w:ascii="Times New Roman" w:hAnsi="Times New Roman" w:cs="Times New Roman"/>
          <w:b/>
          <w:sz w:val="28"/>
          <w:szCs w:val="28"/>
        </w:rPr>
        <w:t>Структура психологічного добробуту</w:t>
      </w:r>
      <w:r w:rsidR="00B22777">
        <w:rPr>
          <w:rFonts w:ascii="Times New Roman" w:hAnsi="Times New Roman" w:cs="Times New Roman"/>
          <w:b/>
          <w:sz w:val="28"/>
          <w:szCs w:val="28"/>
        </w:rPr>
        <w:t xml:space="preserve"> </w:t>
      </w:r>
      <w:r w:rsidR="00EF1AC6" w:rsidRPr="00EF1AC6">
        <w:rPr>
          <w:rFonts w:ascii="Times New Roman" w:hAnsi="Times New Roman" w:cs="Times New Roman"/>
          <w:b/>
          <w:sz w:val="28"/>
          <w:szCs w:val="28"/>
        </w:rPr>
        <w:t xml:space="preserve">в умовах переходу </w:t>
      </w:r>
    </w:p>
    <w:p w14:paraId="7D8B383D" w14:textId="3DF7F57C" w:rsidR="0087764A" w:rsidRPr="00EF1AC6" w:rsidRDefault="00EF1AC6" w:rsidP="00EF1AC6">
      <w:pPr>
        <w:pStyle w:val="a3"/>
        <w:spacing w:after="0" w:line="240" w:lineRule="auto"/>
        <w:ind w:left="0" w:firstLine="709"/>
        <w:jc w:val="center"/>
        <w:rPr>
          <w:rFonts w:ascii="Times New Roman" w:hAnsi="Times New Roman" w:cs="Times New Roman"/>
          <w:b/>
          <w:sz w:val="28"/>
          <w:szCs w:val="28"/>
        </w:rPr>
      </w:pPr>
      <w:r w:rsidRPr="00EF1AC6">
        <w:rPr>
          <w:rFonts w:ascii="Times New Roman" w:hAnsi="Times New Roman" w:cs="Times New Roman"/>
          <w:b/>
          <w:sz w:val="28"/>
          <w:szCs w:val="28"/>
        </w:rPr>
        <w:t>від війни до миру</w:t>
      </w:r>
      <w:r w:rsidR="00B22777" w:rsidRPr="00EF1AC6">
        <w:rPr>
          <w:rFonts w:ascii="Times New Roman" w:hAnsi="Times New Roman" w:cs="Times New Roman"/>
          <w:bCs/>
          <w:sz w:val="28"/>
          <w:szCs w:val="28"/>
        </w:rPr>
        <w:t>[16]</w:t>
      </w:r>
    </w:p>
    <w:p w14:paraId="602D160C" w14:textId="2C188164" w:rsidR="0087764A" w:rsidRPr="00B64AD1" w:rsidRDefault="0087764A" w:rsidP="00EF1AC6">
      <w:pPr>
        <w:pStyle w:val="a3"/>
        <w:spacing w:after="0" w:line="240" w:lineRule="auto"/>
        <w:ind w:left="0"/>
        <w:jc w:val="center"/>
        <w:rPr>
          <w:rFonts w:ascii="Times New Roman" w:hAnsi="Times New Roman" w:cs="Times New Roman"/>
          <w:b/>
          <w:sz w:val="28"/>
          <w:szCs w:val="28"/>
        </w:rPr>
      </w:pPr>
      <w:r w:rsidRPr="005E28C3">
        <w:rPr>
          <w:rFonts w:ascii="Times New Roman" w:hAnsi="Times New Roman" w:cs="Times New Roman"/>
          <w:noProof/>
          <w:sz w:val="28"/>
          <w:szCs w:val="28"/>
          <w:lang w:eastAsia="ru-RU"/>
        </w:rPr>
        <w:drawing>
          <wp:inline distT="0" distB="0" distL="0" distR="0" wp14:anchorId="55D1061E" wp14:editId="6FEE16F6">
            <wp:extent cx="5358384" cy="3395538"/>
            <wp:effectExtent l="0" t="0" r="0" b="0"/>
            <wp:docPr id="6" name="Рисунок 6" descr="C:\Users\pc\Desktop\Screenshot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c\Desktop\Screenshot_4.png"/>
                    <pic:cNvPicPr>
                      <a:picLocks noChangeAspect="1" noChangeArrowheads="1"/>
                    </pic:cNvPicPr>
                  </pic:nvPicPr>
                  <pic:blipFill>
                    <a:blip r:embed="rId9" cstate="print"/>
                    <a:srcRect/>
                    <a:stretch>
                      <a:fillRect/>
                    </a:stretch>
                  </pic:blipFill>
                  <pic:spPr bwMode="auto">
                    <a:xfrm>
                      <a:off x="0" y="0"/>
                      <a:ext cx="5393591" cy="3417848"/>
                    </a:xfrm>
                    <a:prstGeom prst="rect">
                      <a:avLst/>
                    </a:prstGeom>
                    <a:noFill/>
                    <a:ln w="9525">
                      <a:noFill/>
                      <a:miter lim="800000"/>
                      <a:headEnd/>
                      <a:tailEnd/>
                    </a:ln>
                  </pic:spPr>
                </pic:pic>
              </a:graphicData>
            </a:graphic>
          </wp:inline>
        </w:drawing>
      </w:r>
      <w:r w:rsidRPr="00B64AD1">
        <w:rPr>
          <w:rFonts w:ascii="Times New Roman" w:hAnsi="Times New Roman" w:cs="Times New Roman"/>
          <w:b/>
          <w:sz w:val="24"/>
          <w:szCs w:val="24"/>
        </w:rPr>
        <w:t xml:space="preserve"> </w:t>
      </w:r>
    </w:p>
    <w:p w14:paraId="27117B98" w14:textId="77777777" w:rsidR="00D71187" w:rsidRDefault="0087764A" w:rsidP="0087764A">
      <w:pPr>
        <w:pStyle w:val="a3"/>
        <w:spacing w:after="0" w:line="240" w:lineRule="auto"/>
        <w:ind w:left="0" w:firstLine="709"/>
        <w:jc w:val="both"/>
        <w:rPr>
          <w:rFonts w:ascii="Times New Roman" w:hAnsi="Times New Roman" w:cs="Times New Roman"/>
          <w:sz w:val="28"/>
          <w:szCs w:val="28"/>
        </w:rPr>
      </w:pPr>
      <w:r w:rsidRPr="005E28C3">
        <w:rPr>
          <w:rFonts w:ascii="Times New Roman" w:hAnsi="Times New Roman" w:cs="Times New Roman"/>
          <w:sz w:val="28"/>
          <w:szCs w:val="28"/>
        </w:rPr>
        <w:lastRenderedPageBreak/>
        <w:t xml:space="preserve">Така структура дещо відрізняється від класичної теорії К. Риф, але загалом </w:t>
      </w:r>
      <w:r w:rsidRPr="00BD7C5F">
        <w:rPr>
          <w:rFonts w:ascii="Times New Roman" w:hAnsi="Times New Roman" w:cs="Times New Roman"/>
          <w:sz w:val="28"/>
          <w:szCs w:val="28"/>
        </w:rPr>
        <w:t xml:space="preserve">не суперечить їй, ставлячи акценти саме на тих складниках психологічного добробуту особистості, які надзвичайно важливі в транзитивний період. Причому саме перші два компоненти – позитивні стосунки і внесок </w:t>
      </w:r>
      <w:r w:rsidR="00244DF1" w:rsidRPr="00BD7C5F">
        <w:rPr>
          <w:rFonts w:ascii="Times New Roman" w:hAnsi="Times New Roman" w:cs="Times New Roman"/>
          <w:sz w:val="28"/>
          <w:szCs w:val="28"/>
        </w:rPr>
        <w:t xml:space="preserve">до благополуччя </w:t>
      </w:r>
      <w:r w:rsidRPr="00BD7C5F">
        <w:rPr>
          <w:rFonts w:ascii="Times New Roman" w:hAnsi="Times New Roman" w:cs="Times New Roman"/>
          <w:sz w:val="28"/>
          <w:szCs w:val="28"/>
        </w:rPr>
        <w:t xml:space="preserve">інших, згідно з </w:t>
      </w:r>
      <w:r w:rsidR="00244DF1" w:rsidRPr="00BD7C5F">
        <w:rPr>
          <w:rFonts w:ascii="Times New Roman" w:hAnsi="Times New Roman" w:cs="Times New Roman"/>
          <w:sz w:val="28"/>
          <w:szCs w:val="28"/>
        </w:rPr>
        <w:t>результатами</w:t>
      </w:r>
      <w:r w:rsidRPr="00BD7C5F">
        <w:rPr>
          <w:rFonts w:ascii="Times New Roman" w:hAnsi="Times New Roman" w:cs="Times New Roman"/>
          <w:sz w:val="28"/>
          <w:szCs w:val="28"/>
        </w:rPr>
        <w:t xml:space="preserve"> опитування, виражені в загальній вибірці українських військових дещо менше за інші. </w:t>
      </w:r>
      <w:r w:rsidR="00F656FB" w:rsidRPr="005E28C3">
        <w:rPr>
          <w:rFonts w:ascii="Times New Roman" w:hAnsi="Times New Roman" w:cs="Times New Roman"/>
          <w:sz w:val="28"/>
          <w:szCs w:val="28"/>
        </w:rPr>
        <w:t>Тому розуміння того, що на ці аспекти психологічного добробуту період переходу від війни до миру треба звертати особливу увагу, стає важливим для організації соціально-психологічного супроводу.</w:t>
      </w:r>
      <w:r w:rsidR="00D71187">
        <w:rPr>
          <w:rFonts w:ascii="Times New Roman" w:hAnsi="Times New Roman" w:cs="Times New Roman"/>
          <w:sz w:val="28"/>
          <w:szCs w:val="28"/>
        </w:rPr>
        <w:t xml:space="preserve"> </w:t>
      </w:r>
    </w:p>
    <w:p w14:paraId="3CB3B91B" w14:textId="4632D490" w:rsidR="0087764A" w:rsidRPr="00D71187" w:rsidRDefault="00D71187" w:rsidP="0087764A">
      <w:pPr>
        <w:pStyle w:val="a3"/>
        <w:spacing w:after="0" w:line="240" w:lineRule="auto"/>
        <w:ind w:left="0" w:firstLine="709"/>
        <w:jc w:val="both"/>
        <w:rPr>
          <w:rFonts w:ascii="Times New Roman" w:hAnsi="Times New Roman" w:cs="Times New Roman"/>
          <w:sz w:val="28"/>
          <w:szCs w:val="28"/>
        </w:rPr>
      </w:pPr>
      <w:r w:rsidRPr="00D71187">
        <w:rPr>
          <w:rFonts w:ascii="Times New Roman" w:hAnsi="Times New Roman" w:cs="Times New Roman"/>
          <w:sz w:val="28"/>
          <w:szCs w:val="28"/>
        </w:rPr>
        <w:t>Отже, загальне ж розуміння, що являє собою психологічне благополуччя кожного громадянина в таких умовах, має стати беззаперечним пріоритетом.</w:t>
      </w:r>
    </w:p>
    <w:p w14:paraId="3D99663E" w14:textId="77777777" w:rsidR="00360C86" w:rsidRDefault="00360C86" w:rsidP="00E8043D">
      <w:pPr>
        <w:spacing w:after="0" w:line="240" w:lineRule="auto"/>
        <w:ind w:firstLine="709"/>
        <w:jc w:val="both"/>
        <w:rPr>
          <w:rFonts w:ascii="Times New Roman" w:hAnsi="Times New Roman" w:cs="Times New Roman"/>
          <w:sz w:val="28"/>
          <w:szCs w:val="28"/>
        </w:rPr>
      </w:pPr>
    </w:p>
    <w:p w14:paraId="05F82DB4" w14:textId="792713CB" w:rsidR="00A4149E" w:rsidRPr="0053097E" w:rsidRDefault="00A4149E" w:rsidP="00A4149E">
      <w:pPr>
        <w:spacing w:after="0" w:line="240" w:lineRule="auto"/>
        <w:ind w:firstLine="709"/>
        <w:jc w:val="both"/>
        <w:rPr>
          <w:rFonts w:ascii="Times New Roman" w:hAnsi="Times New Roman" w:cs="Times New Roman"/>
          <w:b/>
          <w:bCs/>
          <w:color w:val="0070C0"/>
          <w:sz w:val="28"/>
          <w:szCs w:val="28"/>
        </w:rPr>
      </w:pPr>
      <w:r w:rsidRPr="0053097E">
        <w:rPr>
          <w:rFonts w:ascii="Times New Roman" w:hAnsi="Times New Roman" w:cs="Times New Roman"/>
          <w:b/>
          <w:bCs/>
          <w:color w:val="0070C0"/>
          <w:sz w:val="28"/>
          <w:szCs w:val="28"/>
        </w:rPr>
        <w:t>3. Практична частина</w:t>
      </w:r>
    </w:p>
    <w:p w14:paraId="775CD7A0" w14:textId="0FC5B98C" w:rsidR="00A4149E" w:rsidRPr="0053097E" w:rsidRDefault="00A4149E" w:rsidP="00A4149E">
      <w:pPr>
        <w:spacing w:after="0" w:line="240" w:lineRule="auto"/>
        <w:ind w:firstLine="709"/>
        <w:jc w:val="both"/>
        <w:rPr>
          <w:rFonts w:ascii="Times New Roman" w:hAnsi="Times New Roman" w:cs="Times New Roman"/>
          <w:b/>
          <w:bCs/>
          <w:sz w:val="28"/>
          <w:szCs w:val="28"/>
        </w:rPr>
      </w:pPr>
      <w:r w:rsidRPr="0053097E">
        <w:rPr>
          <w:rFonts w:ascii="Times New Roman" w:hAnsi="Times New Roman" w:cs="Times New Roman"/>
          <w:b/>
          <w:bCs/>
          <w:sz w:val="28"/>
          <w:szCs w:val="28"/>
        </w:rPr>
        <w:t>Вправа «Пори року моєї душі»</w:t>
      </w:r>
      <w:r w:rsidR="001D11A0" w:rsidRPr="0053097E">
        <w:rPr>
          <w:rFonts w:ascii="Times New Roman" w:hAnsi="Times New Roman" w:cs="Times New Roman"/>
          <w:b/>
          <w:bCs/>
          <w:sz w:val="28"/>
          <w:szCs w:val="28"/>
        </w:rPr>
        <w:t xml:space="preserve"> </w:t>
      </w:r>
      <w:r w:rsidR="00BD7C5F">
        <w:rPr>
          <w:rFonts w:ascii="Times New Roman" w:hAnsi="Times New Roman" w:cs="Times New Roman"/>
          <w:sz w:val="28"/>
          <w:szCs w:val="28"/>
        </w:rPr>
        <w:t>[12]</w:t>
      </w:r>
      <w:r w:rsidR="00BD7C5F">
        <w:rPr>
          <w:rFonts w:ascii="Times New Roman" w:hAnsi="Times New Roman" w:cs="Times New Roman"/>
          <w:b/>
          <w:bCs/>
          <w:sz w:val="24"/>
          <w:szCs w:val="24"/>
        </w:rPr>
        <w:t xml:space="preserve"> </w:t>
      </w:r>
    </w:p>
    <w:p w14:paraId="465F59CB" w14:textId="000BAB23" w:rsidR="00A4149E" w:rsidRPr="0053097E" w:rsidRDefault="00613DFE" w:rsidP="00A4149E">
      <w:pPr>
        <w:spacing w:after="0" w:line="240" w:lineRule="auto"/>
        <w:ind w:firstLine="709"/>
        <w:jc w:val="both"/>
        <w:rPr>
          <w:rFonts w:ascii="Times New Roman" w:hAnsi="Times New Roman" w:cs="Times New Roman"/>
          <w:b/>
          <w:bCs/>
          <w:i/>
          <w:iCs/>
          <w:sz w:val="28"/>
          <w:szCs w:val="28"/>
        </w:rPr>
      </w:pPr>
      <w:r>
        <w:rPr>
          <w:rFonts w:ascii="Times New Roman" w:hAnsi="Times New Roman" w:cs="Times New Roman"/>
          <w:b/>
          <w:bCs/>
          <w:i/>
          <w:iCs/>
          <w:sz w:val="28"/>
          <w:szCs w:val="28"/>
        </w:rPr>
        <w:t>Мета:</w:t>
      </w:r>
      <w:r w:rsidR="00A4149E" w:rsidRPr="0053097E">
        <w:rPr>
          <w:rFonts w:ascii="Times New Roman" w:hAnsi="Times New Roman" w:cs="Times New Roman"/>
          <w:b/>
          <w:bCs/>
          <w:i/>
          <w:iCs/>
          <w:sz w:val="28"/>
          <w:szCs w:val="28"/>
        </w:rPr>
        <w:t xml:space="preserve"> </w:t>
      </w:r>
      <w:r w:rsidR="00A4149E" w:rsidRPr="00613DFE">
        <w:rPr>
          <w:rFonts w:ascii="Times New Roman" w:hAnsi="Times New Roman" w:cs="Times New Roman"/>
          <w:sz w:val="28"/>
          <w:szCs w:val="28"/>
        </w:rPr>
        <w:t>допомогти учасникам в усвідомленні їхніх цілей</w:t>
      </w:r>
      <w:r w:rsidR="00DF4014" w:rsidRPr="00613DFE">
        <w:rPr>
          <w:rFonts w:ascii="Times New Roman" w:hAnsi="Times New Roman" w:cs="Times New Roman"/>
          <w:sz w:val="28"/>
          <w:szCs w:val="28"/>
        </w:rPr>
        <w:t>,</w:t>
      </w:r>
      <w:r w:rsidR="00A4149E" w:rsidRPr="00613DFE">
        <w:rPr>
          <w:rFonts w:ascii="Times New Roman" w:hAnsi="Times New Roman" w:cs="Times New Roman"/>
          <w:sz w:val="28"/>
          <w:szCs w:val="28"/>
        </w:rPr>
        <w:t xml:space="preserve"> розумінні істинних бажань і потреб.</w:t>
      </w:r>
      <w:r w:rsidR="00A4149E" w:rsidRPr="0053097E">
        <w:rPr>
          <w:rFonts w:ascii="Times New Roman" w:hAnsi="Times New Roman" w:cs="Times New Roman"/>
          <w:b/>
          <w:bCs/>
          <w:i/>
          <w:iCs/>
          <w:sz w:val="28"/>
          <w:szCs w:val="28"/>
        </w:rPr>
        <w:t xml:space="preserve"> </w:t>
      </w:r>
    </w:p>
    <w:p w14:paraId="535DF3F6" w14:textId="11746370" w:rsidR="00613DFE" w:rsidRDefault="00613DFE" w:rsidP="00C0653E">
      <w:pPr>
        <w:spacing w:after="0" w:line="240" w:lineRule="auto"/>
        <w:ind w:firstLine="709"/>
        <w:jc w:val="both"/>
        <w:rPr>
          <w:rFonts w:ascii="Times New Roman" w:hAnsi="Times New Roman" w:cs="Times New Roman"/>
          <w:sz w:val="28"/>
          <w:szCs w:val="28"/>
        </w:rPr>
      </w:pPr>
      <w:r>
        <w:rPr>
          <w:rFonts w:ascii="Times New Roman" w:hAnsi="Times New Roman" w:cs="Times New Roman"/>
          <w:b/>
          <w:bCs/>
          <w:i/>
          <w:iCs/>
          <w:sz w:val="28"/>
          <w:szCs w:val="28"/>
        </w:rPr>
        <w:t xml:space="preserve">Обладнання: </w:t>
      </w:r>
      <w:r>
        <w:rPr>
          <w:rFonts w:ascii="Times New Roman" w:hAnsi="Times New Roman" w:cs="Times New Roman"/>
          <w:sz w:val="28"/>
          <w:szCs w:val="28"/>
        </w:rPr>
        <w:t>олівці, маркери, фломастери, папір формату А4.</w:t>
      </w:r>
      <w:r>
        <w:rPr>
          <w:rFonts w:ascii="Times New Roman" w:hAnsi="Times New Roman" w:cs="Times New Roman"/>
          <w:sz w:val="28"/>
          <w:szCs w:val="28"/>
        </w:rPr>
        <w:t xml:space="preserve"> </w:t>
      </w:r>
    </w:p>
    <w:p w14:paraId="06BC1640" w14:textId="5AB1001B" w:rsidR="00C0653E" w:rsidRDefault="00A4149E" w:rsidP="00C0653E">
      <w:pPr>
        <w:spacing w:after="0" w:line="240" w:lineRule="auto"/>
        <w:ind w:firstLine="709"/>
        <w:jc w:val="both"/>
        <w:rPr>
          <w:rFonts w:ascii="Times New Roman" w:hAnsi="Times New Roman" w:cs="Times New Roman"/>
          <w:sz w:val="28"/>
          <w:szCs w:val="28"/>
        </w:rPr>
      </w:pPr>
      <w:r w:rsidRPr="00C0653E">
        <w:rPr>
          <w:rFonts w:ascii="Times New Roman" w:hAnsi="Times New Roman" w:cs="Times New Roman"/>
          <w:sz w:val="28"/>
          <w:szCs w:val="28"/>
        </w:rPr>
        <w:t>Ми можемо багато чому навчитися у природи. Зокрема, саме в природі ми спостерігаємо постійність змін. Всі рослини і тварини проходять через цикл пір року. Зима дарує всім спокій, а комусь дає можливість померти. Навесні життя знову пробуджується. Влітку воно досягає свого повного розквіту, дозрівають плоди. Осінь дозволяє зібрати врожай, а потім природа починає наступний цикл становлення, зникнення і нового народження.</w:t>
      </w:r>
      <w:r w:rsidR="00C0653E">
        <w:rPr>
          <w:rFonts w:ascii="Times New Roman" w:hAnsi="Times New Roman" w:cs="Times New Roman"/>
          <w:sz w:val="28"/>
          <w:szCs w:val="28"/>
        </w:rPr>
        <w:t xml:space="preserve"> </w:t>
      </w:r>
    </w:p>
    <w:p w14:paraId="07A4C8B8" w14:textId="77777777" w:rsidR="00C0653E" w:rsidRDefault="00A4149E" w:rsidP="00C0653E">
      <w:pPr>
        <w:spacing w:after="0" w:line="240" w:lineRule="auto"/>
        <w:ind w:firstLine="709"/>
        <w:jc w:val="both"/>
        <w:rPr>
          <w:rFonts w:ascii="Times New Roman" w:hAnsi="Times New Roman" w:cs="Times New Roman"/>
          <w:sz w:val="28"/>
          <w:szCs w:val="28"/>
        </w:rPr>
      </w:pPr>
      <w:r w:rsidRPr="00C0653E">
        <w:rPr>
          <w:rFonts w:ascii="Times New Roman" w:hAnsi="Times New Roman" w:cs="Times New Roman"/>
          <w:sz w:val="28"/>
          <w:szCs w:val="28"/>
        </w:rPr>
        <w:t xml:space="preserve">Якщо ми хочемо збирати урожай, то сталість зміни пір року повинна нас заспокоювати. </w:t>
      </w:r>
      <w:r w:rsidRPr="0053097E">
        <w:rPr>
          <w:rFonts w:ascii="Times New Roman" w:hAnsi="Times New Roman" w:cs="Times New Roman"/>
          <w:sz w:val="28"/>
          <w:szCs w:val="28"/>
        </w:rPr>
        <w:t xml:space="preserve">Якщо ж ми привʼязуємося лише до мрій про цвітіння, то зміна пір року буде нас засмучувати. </w:t>
      </w:r>
    </w:p>
    <w:p w14:paraId="066F49AD" w14:textId="79AD47B4" w:rsidR="00A4149E" w:rsidRPr="0053097E" w:rsidRDefault="00A4149E" w:rsidP="00C0653E">
      <w:pPr>
        <w:spacing w:after="0" w:line="240" w:lineRule="auto"/>
        <w:ind w:firstLine="709"/>
        <w:jc w:val="both"/>
        <w:rPr>
          <w:rFonts w:ascii="Times New Roman" w:hAnsi="Times New Roman" w:cs="Times New Roman"/>
          <w:sz w:val="28"/>
          <w:szCs w:val="28"/>
        </w:rPr>
      </w:pPr>
      <w:r w:rsidRPr="0053097E">
        <w:rPr>
          <w:rFonts w:ascii="Times New Roman" w:hAnsi="Times New Roman" w:cs="Times New Roman"/>
          <w:sz w:val="28"/>
          <w:szCs w:val="28"/>
        </w:rPr>
        <w:t xml:space="preserve">Точно так само і в нашому власному житті ми можемо досягати зрілості і пожинати плоди лише в тому випадку, якщо зрозуміємо і приймемо для себе, що багато чого йде і змінюється, тим самим створюючи передумови виникнення нового. </w:t>
      </w:r>
    </w:p>
    <w:p w14:paraId="766A3641" w14:textId="77777777" w:rsidR="00A4149E" w:rsidRPr="0053097E" w:rsidRDefault="00A4149E" w:rsidP="00A4149E">
      <w:pPr>
        <w:spacing w:after="0" w:line="240" w:lineRule="auto"/>
        <w:ind w:firstLine="709"/>
        <w:jc w:val="both"/>
        <w:rPr>
          <w:rFonts w:ascii="Times New Roman" w:hAnsi="Times New Roman" w:cs="Times New Roman"/>
          <w:sz w:val="28"/>
          <w:szCs w:val="28"/>
        </w:rPr>
      </w:pPr>
      <w:r w:rsidRPr="0053097E">
        <w:rPr>
          <w:rFonts w:ascii="Times New Roman" w:hAnsi="Times New Roman" w:cs="Times New Roman"/>
          <w:sz w:val="28"/>
          <w:szCs w:val="28"/>
        </w:rPr>
        <w:t xml:space="preserve">Ця думка має послугувати відправною точкою для роздумів. </w:t>
      </w:r>
    </w:p>
    <w:p w14:paraId="63B05598" w14:textId="77777777" w:rsidR="00A4149E" w:rsidRPr="0053097E" w:rsidRDefault="00A4149E" w:rsidP="00A4149E">
      <w:pPr>
        <w:spacing w:after="0" w:line="240" w:lineRule="auto"/>
        <w:ind w:firstLine="709"/>
        <w:jc w:val="both"/>
        <w:rPr>
          <w:rFonts w:ascii="Times New Roman" w:hAnsi="Times New Roman" w:cs="Times New Roman"/>
          <w:sz w:val="28"/>
          <w:szCs w:val="28"/>
        </w:rPr>
      </w:pPr>
      <w:r w:rsidRPr="0053097E">
        <w:rPr>
          <w:rFonts w:ascii="Times New Roman" w:hAnsi="Times New Roman" w:cs="Times New Roman"/>
          <w:sz w:val="28"/>
          <w:szCs w:val="28"/>
        </w:rPr>
        <w:t xml:space="preserve">Учасникам пропонується взяти аркуш паперу і скласти список приблизно з пʼяти пунктів - перелік того, що у житті відмирає, стає слабкішим, втрачає свою значимість, відступає на другий план. Можливо, закінчуються і відходять у минуле дружба, робота, шлюб… Можливо, змінюються внутрішня позиція або якесь почуття, ваша життєва філософія чи політичні погляди. Важливо зосередитися на тому, </w:t>
      </w:r>
      <w:r w:rsidRPr="00BD0796">
        <w:rPr>
          <w:rFonts w:ascii="Times New Roman" w:hAnsi="Times New Roman" w:cs="Times New Roman"/>
          <w:sz w:val="28"/>
          <w:szCs w:val="28"/>
        </w:rPr>
        <w:t>що змінюється, але при цьому не зникає зовсім</w:t>
      </w:r>
      <w:r w:rsidRPr="0053097E">
        <w:rPr>
          <w:rFonts w:ascii="Times New Roman" w:hAnsi="Times New Roman" w:cs="Times New Roman"/>
          <w:sz w:val="28"/>
          <w:szCs w:val="28"/>
        </w:rPr>
        <w:t xml:space="preserve">. </w:t>
      </w:r>
    </w:p>
    <w:p w14:paraId="7ED09D54" w14:textId="77777777" w:rsidR="00A4149E" w:rsidRPr="0053097E" w:rsidRDefault="00A4149E" w:rsidP="00A4149E">
      <w:pPr>
        <w:spacing w:after="0" w:line="240" w:lineRule="auto"/>
        <w:ind w:firstLine="709"/>
        <w:jc w:val="both"/>
        <w:rPr>
          <w:rFonts w:ascii="Times New Roman" w:hAnsi="Times New Roman" w:cs="Times New Roman"/>
          <w:sz w:val="28"/>
          <w:szCs w:val="28"/>
        </w:rPr>
      </w:pPr>
      <w:r w:rsidRPr="0053097E">
        <w:rPr>
          <w:rFonts w:ascii="Times New Roman" w:hAnsi="Times New Roman" w:cs="Times New Roman"/>
          <w:sz w:val="28"/>
          <w:szCs w:val="28"/>
        </w:rPr>
        <w:t xml:space="preserve">Потрібно скласти ще один список (теж приблизно з пʼяти пунктів) – перелік того, що знаходиться в самому початку, в стадії становлення, але поки ще не стало повноцінною частиною життя. Це може бути те, що тільки зʼявляється, або те, що знову повертається, стає все більш важливим і бажаним. Можливо, це нова дружба, зародження інтересу до кулінарії (різьби по дереву, вишивки), або зростаюче бажання подорожувати. </w:t>
      </w:r>
    </w:p>
    <w:p w14:paraId="24309C0C" w14:textId="77777777" w:rsidR="00A4149E" w:rsidRPr="0053097E" w:rsidRDefault="00A4149E" w:rsidP="00A4149E">
      <w:pPr>
        <w:spacing w:after="0" w:line="240" w:lineRule="auto"/>
        <w:ind w:firstLine="709"/>
        <w:jc w:val="both"/>
        <w:rPr>
          <w:rFonts w:ascii="Times New Roman" w:hAnsi="Times New Roman" w:cs="Times New Roman"/>
          <w:sz w:val="28"/>
          <w:szCs w:val="28"/>
        </w:rPr>
      </w:pPr>
      <w:r w:rsidRPr="0053097E">
        <w:rPr>
          <w:rFonts w:ascii="Times New Roman" w:hAnsi="Times New Roman" w:cs="Times New Roman"/>
          <w:sz w:val="28"/>
          <w:szCs w:val="28"/>
        </w:rPr>
        <w:t xml:space="preserve">Наступне завдання – вибрати з другого списку той пункт, який є особливо цікавим. Написати до нього невелике пояснення. </w:t>
      </w:r>
    </w:p>
    <w:p w14:paraId="77DF4E00" w14:textId="77777777" w:rsidR="00A4149E" w:rsidRPr="0053097E" w:rsidRDefault="00A4149E" w:rsidP="00050176">
      <w:pPr>
        <w:pStyle w:val="a3"/>
        <w:numPr>
          <w:ilvl w:val="0"/>
          <w:numId w:val="4"/>
        </w:numPr>
        <w:spacing w:after="0" w:line="240" w:lineRule="auto"/>
        <w:jc w:val="both"/>
        <w:rPr>
          <w:rFonts w:ascii="Times New Roman" w:hAnsi="Times New Roman" w:cs="Times New Roman"/>
          <w:sz w:val="28"/>
          <w:szCs w:val="28"/>
        </w:rPr>
      </w:pPr>
      <w:r w:rsidRPr="0053097E">
        <w:rPr>
          <w:rFonts w:ascii="Times New Roman" w:hAnsi="Times New Roman" w:cs="Times New Roman"/>
          <w:sz w:val="28"/>
          <w:szCs w:val="28"/>
        </w:rPr>
        <w:lastRenderedPageBreak/>
        <w:t>Яка його передісторія, що саме зароджується?</w:t>
      </w:r>
    </w:p>
    <w:p w14:paraId="4CC04771" w14:textId="052749D3" w:rsidR="00A4149E" w:rsidRPr="0053097E" w:rsidRDefault="00A4149E" w:rsidP="00050176">
      <w:pPr>
        <w:pStyle w:val="a3"/>
        <w:numPr>
          <w:ilvl w:val="0"/>
          <w:numId w:val="4"/>
        </w:numPr>
        <w:spacing w:after="0" w:line="240" w:lineRule="auto"/>
        <w:jc w:val="both"/>
        <w:rPr>
          <w:rFonts w:ascii="Times New Roman" w:hAnsi="Times New Roman" w:cs="Times New Roman"/>
          <w:sz w:val="28"/>
          <w:szCs w:val="28"/>
        </w:rPr>
      </w:pPr>
      <w:r w:rsidRPr="0053097E">
        <w:rPr>
          <w:rFonts w:ascii="Times New Roman" w:hAnsi="Times New Roman" w:cs="Times New Roman"/>
          <w:sz w:val="28"/>
          <w:szCs w:val="28"/>
        </w:rPr>
        <w:t xml:space="preserve">Що допомагає і що заважає його появі? </w:t>
      </w:r>
    </w:p>
    <w:p w14:paraId="07819431" w14:textId="77777777" w:rsidR="00A4149E" w:rsidRPr="0053097E" w:rsidRDefault="00A4149E" w:rsidP="00050176">
      <w:pPr>
        <w:pStyle w:val="a3"/>
        <w:numPr>
          <w:ilvl w:val="0"/>
          <w:numId w:val="4"/>
        </w:numPr>
        <w:spacing w:after="0" w:line="240" w:lineRule="auto"/>
        <w:jc w:val="both"/>
        <w:rPr>
          <w:rFonts w:ascii="Times New Roman" w:hAnsi="Times New Roman" w:cs="Times New Roman"/>
          <w:sz w:val="28"/>
          <w:szCs w:val="28"/>
        </w:rPr>
      </w:pPr>
      <w:r w:rsidRPr="0053097E">
        <w:rPr>
          <w:rFonts w:ascii="Times New Roman" w:hAnsi="Times New Roman" w:cs="Times New Roman"/>
          <w:sz w:val="28"/>
          <w:szCs w:val="28"/>
        </w:rPr>
        <w:t xml:space="preserve">Чи може це стати для вас важливою життєвою метою? </w:t>
      </w:r>
    </w:p>
    <w:p w14:paraId="111EE2FC" w14:textId="77777777" w:rsidR="00A4149E" w:rsidRPr="0053097E" w:rsidRDefault="00A4149E" w:rsidP="00050176">
      <w:pPr>
        <w:pStyle w:val="a3"/>
        <w:numPr>
          <w:ilvl w:val="0"/>
          <w:numId w:val="4"/>
        </w:numPr>
        <w:spacing w:after="0" w:line="240" w:lineRule="auto"/>
        <w:jc w:val="both"/>
        <w:rPr>
          <w:rFonts w:ascii="Times New Roman" w:hAnsi="Times New Roman" w:cs="Times New Roman"/>
          <w:sz w:val="28"/>
          <w:szCs w:val="28"/>
        </w:rPr>
      </w:pPr>
      <w:r w:rsidRPr="0053097E">
        <w:rPr>
          <w:rFonts w:ascii="Times New Roman" w:hAnsi="Times New Roman" w:cs="Times New Roman"/>
          <w:sz w:val="28"/>
          <w:szCs w:val="28"/>
        </w:rPr>
        <w:t xml:space="preserve">Як ви можете на це налаштуватися? </w:t>
      </w:r>
    </w:p>
    <w:p w14:paraId="68F6A673" w14:textId="77777777" w:rsidR="00A4149E" w:rsidRPr="00BE2BF8" w:rsidRDefault="00A4149E" w:rsidP="00C90694">
      <w:pPr>
        <w:spacing w:after="0" w:line="240" w:lineRule="auto"/>
        <w:ind w:left="1069"/>
        <w:jc w:val="both"/>
        <w:rPr>
          <w:rFonts w:ascii="Times New Roman" w:hAnsi="Times New Roman" w:cs="Times New Roman"/>
          <w:b/>
          <w:bCs/>
          <w:i/>
          <w:iCs/>
          <w:sz w:val="28"/>
          <w:szCs w:val="28"/>
        </w:rPr>
      </w:pPr>
      <w:r w:rsidRPr="00BE2BF8">
        <w:rPr>
          <w:rFonts w:ascii="Times New Roman" w:hAnsi="Times New Roman" w:cs="Times New Roman"/>
          <w:b/>
          <w:bCs/>
          <w:i/>
          <w:iCs/>
          <w:sz w:val="28"/>
          <w:szCs w:val="28"/>
        </w:rPr>
        <w:t xml:space="preserve">Обговорення: </w:t>
      </w:r>
    </w:p>
    <w:p w14:paraId="595C7FDD" w14:textId="77777777" w:rsidR="00A4149E" w:rsidRPr="0053097E" w:rsidRDefault="00A4149E" w:rsidP="00050176">
      <w:pPr>
        <w:pStyle w:val="a3"/>
        <w:numPr>
          <w:ilvl w:val="0"/>
          <w:numId w:val="4"/>
        </w:numPr>
        <w:spacing w:after="0" w:line="240" w:lineRule="auto"/>
        <w:jc w:val="both"/>
        <w:rPr>
          <w:rFonts w:ascii="Times New Roman" w:hAnsi="Times New Roman" w:cs="Times New Roman"/>
          <w:sz w:val="28"/>
          <w:szCs w:val="28"/>
        </w:rPr>
      </w:pPr>
      <w:r w:rsidRPr="0053097E">
        <w:rPr>
          <w:rFonts w:ascii="Times New Roman" w:hAnsi="Times New Roman" w:cs="Times New Roman"/>
          <w:sz w:val="28"/>
          <w:szCs w:val="28"/>
        </w:rPr>
        <w:t>Які почуття викликають у вас ті явища, які втрачають свою значимість?</w:t>
      </w:r>
    </w:p>
    <w:p w14:paraId="4CA22550" w14:textId="7E4D898B" w:rsidR="00A4149E" w:rsidRPr="0053097E" w:rsidRDefault="00A4149E" w:rsidP="00050176">
      <w:pPr>
        <w:pStyle w:val="a3"/>
        <w:numPr>
          <w:ilvl w:val="0"/>
          <w:numId w:val="4"/>
        </w:numPr>
        <w:spacing w:after="0" w:line="240" w:lineRule="auto"/>
        <w:jc w:val="both"/>
        <w:rPr>
          <w:rFonts w:ascii="Times New Roman" w:hAnsi="Times New Roman" w:cs="Times New Roman"/>
          <w:sz w:val="28"/>
          <w:szCs w:val="28"/>
        </w:rPr>
      </w:pPr>
      <w:r w:rsidRPr="0053097E">
        <w:rPr>
          <w:rFonts w:ascii="Times New Roman" w:hAnsi="Times New Roman" w:cs="Times New Roman"/>
          <w:sz w:val="28"/>
          <w:szCs w:val="28"/>
        </w:rPr>
        <w:t>Як виглядатиме ваше життя, якщо те, що виникло, буде розвиватися далі?</w:t>
      </w:r>
    </w:p>
    <w:p w14:paraId="146015A0" w14:textId="037E5AB6" w:rsidR="001F548F" w:rsidRPr="0060766B" w:rsidRDefault="001F548F" w:rsidP="00366B53">
      <w:pPr>
        <w:spacing w:after="0" w:line="240" w:lineRule="auto"/>
        <w:ind w:firstLine="709"/>
        <w:jc w:val="both"/>
        <w:rPr>
          <w:rFonts w:ascii="Times New Roman" w:hAnsi="Times New Roman" w:cs="Times New Roman"/>
          <w:color w:val="7030A0"/>
          <w:sz w:val="28"/>
          <w:szCs w:val="28"/>
        </w:rPr>
      </w:pPr>
    </w:p>
    <w:p w14:paraId="33697DCA" w14:textId="5FC4A430" w:rsidR="008F58BD" w:rsidRPr="0023005B" w:rsidRDefault="001516F6" w:rsidP="003D7D28">
      <w:pPr>
        <w:spacing w:after="0" w:line="240" w:lineRule="auto"/>
        <w:ind w:firstLine="709"/>
        <w:jc w:val="both"/>
        <w:rPr>
          <w:rFonts w:ascii="Times New Roman" w:hAnsi="Times New Roman" w:cs="Times New Roman"/>
          <w:b/>
          <w:bCs/>
          <w:color w:val="0070C0"/>
          <w:sz w:val="28"/>
          <w:szCs w:val="28"/>
        </w:rPr>
      </w:pPr>
      <w:r w:rsidRPr="0023005B">
        <w:rPr>
          <w:rFonts w:ascii="Times New Roman" w:hAnsi="Times New Roman" w:cs="Times New Roman"/>
          <w:b/>
          <w:bCs/>
          <w:color w:val="0070C0"/>
          <w:sz w:val="28"/>
          <w:szCs w:val="28"/>
        </w:rPr>
        <w:t>4. Руханка «Апельсин, яблуко, банан»</w:t>
      </w:r>
    </w:p>
    <w:p w14:paraId="50BEC674" w14:textId="4457DCF3" w:rsidR="0023005B" w:rsidRDefault="0023005B" w:rsidP="003D7D28">
      <w:pPr>
        <w:spacing w:after="0" w:line="240" w:lineRule="auto"/>
        <w:ind w:firstLine="709"/>
        <w:jc w:val="both"/>
        <w:rPr>
          <w:rFonts w:ascii="Times New Roman" w:hAnsi="Times New Roman" w:cs="Times New Roman"/>
          <w:sz w:val="28"/>
          <w:szCs w:val="28"/>
        </w:rPr>
      </w:pPr>
      <w:r w:rsidRPr="0023005B">
        <w:rPr>
          <w:rFonts w:ascii="Times New Roman" w:hAnsi="Times New Roman" w:cs="Times New Roman"/>
          <w:b/>
          <w:bCs/>
          <w:i/>
          <w:iCs/>
          <w:sz w:val="28"/>
          <w:szCs w:val="28"/>
        </w:rPr>
        <w:t>Мета</w:t>
      </w:r>
      <w:r w:rsidRPr="0023005B">
        <w:rPr>
          <w:rFonts w:ascii="Times New Roman" w:hAnsi="Times New Roman" w:cs="Times New Roman"/>
          <w:i/>
          <w:iCs/>
          <w:sz w:val="28"/>
          <w:szCs w:val="28"/>
        </w:rPr>
        <w:t>:</w:t>
      </w:r>
      <w:r w:rsidRPr="0023005B">
        <w:rPr>
          <w:rFonts w:ascii="Times New Roman" w:hAnsi="Times New Roman" w:cs="Times New Roman"/>
          <w:sz w:val="28"/>
          <w:szCs w:val="28"/>
        </w:rPr>
        <w:t xml:space="preserve"> зняття емоційного напруження</w:t>
      </w:r>
      <w:r w:rsidR="005D2CCE">
        <w:rPr>
          <w:rFonts w:ascii="Times New Roman" w:hAnsi="Times New Roman" w:cs="Times New Roman"/>
          <w:sz w:val="28"/>
          <w:szCs w:val="28"/>
        </w:rPr>
        <w:t>, підвищення рівня активації</w:t>
      </w:r>
      <w:r w:rsidRPr="0023005B">
        <w:rPr>
          <w:rFonts w:ascii="Times New Roman" w:hAnsi="Times New Roman" w:cs="Times New Roman"/>
          <w:sz w:val="28"/>
          <w:szCs w:val="28"/>
        </w:rPr>
        <w:t>.</w:t>
      </w:r>
    </w:p>
    <w:p w14:paraId="5E4D7185" w14:textId="0725058B" w:rsidR="00782EE5" w:rsidRDefault="0023005B" w:rsidP="003D7D2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Учасників стають</w:t>
      </w:r>
      <w:r w:rsidR="00DC7D31">
        <w:rPr>
          <w:rFonts w:ascii="Times New Roman" w:hAnsi="Times New Roman" w:cs="Times New Roman"/>
          <w:sz w:val="28"/>
          <w:szCs w:val="28"/>
        </w:rPr>
        <w:t xml:space="preserve"> у</w:t>
      </w:r>
      <w:r>
        <w:rPr>
          <w:rFonts w:ascii="Times New Roman" w:hAnsi="Times New Roman" w:cs="Times New Roman"/>
          <w:sz w:val="28"/>
          <w:szCs w:val="28"/>
        </w:rPr>
        <w:t xml:space="preserve"> коло</w:t>
      </w:r>
      <w:r w:rsidR="00DC7D31">
        <w:rPr>
          <w:rFonts w:ascii="Times New Roman" w:hAnsi="Times New Roman" w:cs="Times New Roman"/>
          <w:sz w:val="28"/>
          <w:szCs w:val="28"/>
        </w:rPr>
        <w:t xml:space="preserve"> один за одним, дивлячись в потилицю попередніх. </w:t>
      </w:r>
      <w:r w:rsidR="00132528">
        <w:rPr>
          <w:rFonts w:ascii="Times New Roman" w:hAnsi="Times New Roman" w:cs="Times New Roman"/>
          <w:sz w:val="28"/>
          <w:szCs w:val="28"/>
        </w:rPr>
        <w:t xml:space="preserve"> </w:t>
      </w:r>
      <w:r w:rsidR="00782EE5">
        <w:rPr>
          <w:rFonts w:ascii="Times New Roman" w:hAnsi="Times New Roman" w:cs="Times New Roman"/>
          <w:sz w:val="28"/>
          <w:szCs w:val="28"/>
        </w:rPr>
        <w:t xml:space="preserve">Ведучий інформує: </w:t>
      </w:r>
      <w:r w:rsidR="00132528">
        <w:rPr>
          <w:rFonts w:ascii="Times New Roman" w:hAnsi="Times New Roman" w:cs="Times New Roman"/>
          <w:sz w:val="28"/>
          <w:szCs w:val="28"/>
        </w:rPr>
        <w:t>«</w:t>
      </w:r>
      <w:r w:rsidR="00782EE5" w:rsidRPr="00132528">
        <w:rPr>
          <w:rFonts w:ascii="Times New Roman" w:hAnsi="Times New Roman" w:cs="Times New Roman"/>
          <w:sz w:val="28"/>
          <w:szCs w:val="28"/>
        </w:rPr>
        <w:t xml:space="preserve">Я буду називати певний фрукт, а ви маєте виконати відповідну дію. Отже, за командою «яблуко» </w:t>
      </w:r>
      <w:r w:rsidR="00132528">
        <w:rPr>
          <w:rFonts w:ascii="Times New Roman" w:hAnsi="Times New Roman" w:cs="Times New Roman"/>
          <w:sz w:val="28"/>
          <w:szCs w:val="28"/>
        </w:rPr>
        <w:t xml:space="preserve">потрібно стрибнути вперед, за командою «банан» </w:t>
      </w:r>
      <w:r w:rsidR="008B0772" w:rsidRPr="0053097E">
        <w:rPr>
          <w:rFonts w:ascii="Times New Roman" w:hAnsi="Times New Roman" w:cs="Times New Roman"/>
          <w:sz w:val="28"/>
          <w:szCs w:val="28"/>
        </w:rPr>
        <w:t>–</w:t>
      </w:r>
      <w:r w:rsidR="00132528">
        <w:rPr>
          <w:rFonts w:ascii="Times New Roman" w:hAnsi="Times New Roman" w:cs="Times New Roman"/>
          <w:sz w:val="28"/>
          <w:szCs w:val="28"/>
        </w:rPr>
        <w:t xml:space="preserve"> назад, за командою «апельсин» </w:t>
      </w:r>
      <w:r w:rsidR="008B0772" w:rsidRPr="0053097E">
        <w:rPr>
          <w:rFonts w:ascii="Times New Roman" w:hAnsi="Times New Roman" w:cs="Times New Roman"/>
          <w:sz w:val="28"/>
          <w:szCs w:val="28"/>
        </w:rPr>
        <w:t>–</w:t>
      </w:r>
      <w:r w:rsidR="00132528">
        <w:rPr>
          <w:rFonts w:ascii="Times New Roman" w:hAnsi="Times New Roman" w:cs="Times New Roman"/>
          <w:sz w:val="28"/>
          <w:szCs w:val="28"/>
        </w:rPr>
        <w:t xml:space="preserve"> обернутися на 180 градусів».</w:t>
      </w:r>
    </w:p>
    <w:p w14:paraId="32524737" w14:textId="1982D8C8" w:rsidR="00A62D35" w:rsidRDefault="00A62D35" w:rsidP="003D7D28">
      <w:pPr>
        <w:spacing w:after="0" w:line="240" w:lineRule="auto"/>
        <w:ind w:firstLine="709"/>
        <w:jc w:val="both"/>
        <w:rPr>
          <w:rFonts w:ascii="Times New Roman" w:hAnsi="Times New Roman" w:cs="Times New Roman"/>
          <w:sz w:val="28"/>
          <w:szCs w:val="28"/>
        </w:rPr>
      </w:pPr>
    </w:p>
    <w:p w14:paraId="18813EB3" w14:textId="38C48C88" w:rsidR="00A62D35" w:rsidRPr="00C0653E" w:rsidRDefault="00C266BC" w:rsidP="00A62D35">
      <w:pPr>
        <w:spacing w:after="0" w:line="240" w:lineRule="auto"/>
        <w:ind w:firstLine="709"/>
        <w:jc w:val="both"/>
        <w:rPr>
          <w:rFonts w:ascii="Times New Roman" w:hAnsi="Times New Roman" w:cs="Times New Roman"/>
          <w:b/>
          <w:bCs/>
          <w:sz w:val="28"/>
          <w:szCs w:val="28"/>
        </w:rPr>
      </w:pPr>
      <w:r w:rsidRPr="00C0653E">
        <w:rPr>
          <w:rFonts w:ascii="Times New Roman" w:hAnsi="Times New Roman" w:cs="Times New Roman"/>
          <w:b/>
          <w:bCs/>
          <w:sz w:val="28"/>
          <w:szCs w:val="28"/>
        </w:rPr>
        <w:t>5</w:t>
      </w:r>
      <w:r w:rsidR="00A62D35" w:rsidRPr="00C0653E">
        <w:rPr>
          <w:rFonts w:ascii="Times New Roman" w:hAnsi="Times New Roman" w:cs="Times New Roman"/>
          <w:b/>
          <w:bCs/>
          <w:sz w:val="28"/>
          <w:szCs w:val="28"/>
        </w:rPr>
        <w:t xml:space="preserve">. </w:t>
      </w:r>
      <w:r w:rsidR="00F354B7" w:rsidRPr="00C0653E">
        <w:rPr>
          <w:rFonts w:ascii="Times New Roman" w:hAnsi="Times New Roman" w:cs="Times New Roman"/>
          <w:b/>
          <w:bCs/>
          <w:sz w:val="28"/>
          <w:szCs w:val="28"/>
        </w:rPr>
        <w:t xml:space="preserve">Вправа-енергизатор </w:t>
      </w:r>
      <w:r w:rsidR="00A62D35" w:rsidRPr="00C0653E">
        <w:rPr>
          <w:rFonts w:ascii="Times New Roman" w:hAnsi="Times New Roman" w:cs="Times New Roman"/>
          <w:b/>
          <w:bCs/>
          <w:sz w:val="28"/>
          <w:szCs w:val="28"/>
        </w:rPr>
        <w:t>«Болото»</w:t>
      </w:r>
    </w:p>
    <w:p w14:paraId="63CDD7B5" w14:textId="08A92A47" w:rsidR="006E2722" w:rsidRPr="00C0653E" w:rsidRDefault="00A62D35" w:rsidP="006E2722">
      <w:pPr>
        <w:spacing w:after="0" w:line="240" w:lineRule="auto"/>
        <w:ind w:firstLine="709"/>
        <w:jc w:val="both"/>
        <w:rPr>
          <w:rFonts w:ascii="Times New Roman" w:hAnsi="Times New Roman" w:cs="Times New Roman"/>
          <w:sz w:val="28"/>
          <w:szCs w:val="28"/>
          <w:shd w:val="clear" w:color="auto" w:fill="FFFFFF"/>
        </w:rPr>
      </w:pPr>
      <w:r w:rsidRPr="00C0653E">
        <w:rPr>
          <w:rFonts w:ascii="Times New Roman" w:hAnsi="Times New Roman" w:cs="Times New Roman"/>
          <w:b/>
          <w:bCs/>
          <w:i/>
          <w:iCs/>
          <w:sz w:val="28"/>
          <w:szCs w:val="28"/>
        </w:rPr>
        <w:t>Мета</w:t>
      </w:r>
      <w:r w:rsidRPr="00C0653E">
        <w:rPr>
          <w:rFonts w:ascii="Times New Roman" w:hAnsi="Times New Roman" w:cs="Times New Roman"/>
          <w:i/>
          <w:iCs/>
          <w:sz w:val="28"/>
          <w:szCs w:val="28"/>
        </w:rPr>
        <w:t>:</w:t>
      </w:r>
      <w:r w:rsidRPr="00C0653E">
        <w:rPr>
          <w:rFonts w:ascii="Times New Roman" w:hAnsi="Times New Roman" w:cs="Times New Roman"/>
          <w:sz w:val="28"/>
          <w:szCs w:val="28"/>
        </w:rPr>
        <w:t xml:space="preserve"> </w:t>
      </w:r>
      <w:r w:rsidR="00744094" w:rsidRPr="00C0653E">
        <w:rPr>
          <w:rFonts w:ascii="Times New Roman" w:hAnsi="Times New Roman" w:cs="Times New Roman"/>
          <w:sz w:val="28"/>
          <w:szCs w:val="28"/>
        </w:rPr>
        <w:t>додати динаміки</w:t>
      </w:r>
      <w:r w:rsidR="00D03CF9" w:rsidRPr="00C0653E">
        <w:rPr>
          <w:rFonts w:ascii="Times New Roman" w:hAnsi="Times New Roman" w:cs="Times New Roman"/>
          <w:sz w:val="28"/>
          <w:szCs w:val="28"/>
          <w:shd w:val="clear" w:color="auto" w:fill="FFFFFF"/>
        </w:rPr>
        <w:t xml:space="preserve">, </w:t>
      </w:r>
      <w:r w:rsidR="00F354B7" w:rsidRPr="00C0653E">
        <w:rPr>
          <w:rFonts w:ascii="Times New Roman" w:hAnsi="Times New Roman" w:cs="Times New Roman"/>
          <w:sz w:val="28"/>
          <w:szCs w:val="28"/>
          <w:shd w:val="clear" w:color="auto" w:fill="FFFFFF"/>
        </w:rPr>
        <w:t>с</w:t>
      </w:r>
      <w:r w:rsidR="00D03CF9" w:rsidRPr="00C0653E">
        <w:rPr>
          <w:rFonts w:ascii="Times New Roman" w:hAnsi="Times New Roman" w:cs="Times New Roman"/>
          <w:sz w:val="28"/>
          <w:szCs w:val="28"/>
          <w:shd w:val="clear" w:color="auto" w:fill="FFFFFF"/>
        </w:rPr>
        <w:t>творити атмосферу відкритості та співпраці.</w:t>
      </w:r>
    </w:p>
    <w:p w14:paraId="6DF6D53A" w14:textId="0D6B561F" w:rsidR="002B5B17" w:rsidRPr="00C0653E" w:rsidRDefault="002B5B17" w:rsidP="006E2722">
      <w:pPr>
        <w:spacing w:after="0" w:line="240" w:lineRule="auto"/>
        <w:ind w:firstLine="709"/>
        <w:jc w:val="both"/>
        <w:rPr>
          <w:rFonts w:ascii="Times New Roman" w:hAnsi="Times New Roman" w:cs="Times New Roman"/>
          <w:sz w:val="28"/>
          <w:szCs w:val="28"/>
          <w:shd w:val="clear" w:color="auto" w:fill="FFFFFF"/>
        </w:rPr>
      </w:pPr>
      <w:r w:rsidRPr="00C0653E">
        <w:rPr>
          <w:rFonts w:ascii="Times New Roman" w:hAnsi="Times New Roman" w:cs="Times New Roman"/>
          <w:sz w:val="28"/>
          <w:szCs w:val="28"/>
          <w:shd w:val="clear" w:color="auto" w:fill="FFFFFF"/>
        </w:rPr>
        <w:t>Малярним скотчем на підлозі формуються купини, прямуючи якими учасники</w:t>
      </w:r>
      <w:r w:rsidR="00C32C6F" w:rsidRPr="00C0653E">
        <w:rPr>
          <w:rFonts w:ascii="Times New Roman" w:hAnsi="Times New Roman" w:cs="Times New Roman"/>
          <w:sz w:val="28"/>
          <w:szCs w:val="28"/>
          <w:shd w:val="clear" w:color="auto" w:fill="FFFFFF"/>
        </w:rPr>
        <w:t xml:space="preserve"> </w:t>
      </w:r>
      <w:r w:rsidR="00BF5A69" w:rsidRPr="00C0653E">
        <w:rPr>
          <w:rFonts w:ascii="Times New Roman" w:hAnsi="Times New Roman" w:cs="Times New Roman"/>
          <w:sz w:val="28"/>
          <w:szCs w:val="28"/>
          <w:shd w:val="clear" w:color="auto" w:fill="FFFFFF"/>
        </w:rPr>
        <w:t>мають перебратися через болото.</w:t>
      </w:r>
    </w:p>
    <w:p w14:paraId="4D651EC5" w14:textId="6E63EBCD" w:rsidR="006E2722" w:rsidRPr="00C0653E" w:rsidRDefault="00020499" w:rsidP="00FA41B4">
      <w:pPr>
        <w:spacing w:after="0" w:line="240" w:lineRule="auto"/>
        <w:ind w:firstLine="709"/>
        <w:jc w:val="both"/>
        <w:rPr>
          <w:rFonts w:ascii="Times New Roman" w:hAnsi="Times New Roman" w:cs="Times New Roman"/>
          <w:sz w:val="28"/>
          <w:szCs w:val="28"/>
          <w:shd w:val="clear" w:color="auto" w:fill="FFFFFF"/>
        </w:rPr>
      </w:pPr>
      <w:r w:rsidRPr="00C0653E">
        <w:rPr>
          <w:rFonts w:ascii="Times New Roman" w:hAnsi="Times New Roman" w:cs="Times New Roman"/>
          <w:sz w:val="28"/>
          <w:szCs w:val="28"/>
          <w:shd w:val="clear" w:color="auto" w:fill="FFFFFF"/>
        </w:rPr>
        <w:t>Всім учасникам, які вишикувані в шеренгу, скотчем з’єднують ліву й праву ноги</w:t>
      </w:r>
      <w:r w:rsidR="000A58B5" w:rsidRPr="00C0653E">
        <w:rPr>
          <w:rFonts w:ascii="Times New Roman" w:hAnsi="Times New Roman" w:cs="Times New Roman"/>
          <w:sz w:val="28"/>
          <w:szCs w:val="28"/>
          <w:shd w:val="clear" w:color="auto" w:fill="FFFFFF"/>
        </w:rPr>
        <w:t>. Утворюється живий ланцюжок. Завдання: пройти шлях болотом на інший бік. Наступати можна лише на купини. Завдання ускладнене тим, що ноги учасників зв’язані</w:t>
      </w:r>
      <w:r w:rsidR="00FA41B4" w:rsidRPr="00C0653E">
        <w:rPr>
          <w:rFonts w:ascii="Times New Roman" w:hAnsi="Times New Roman" w:cs="Times New Roman"/>
          <w:sz w:val="28"/>
          <w:szCs w:val="28"/>
          <w:shd w:val="clear" w:color="auto" w:fill="FFFFFF"/>
        </w:rPr>
        <w:t>.</w:t>
      </w:r>
      <w:r w:rsidR="003E4ED4" w:rsidRPr="00C0653E">
        <w:rPr>
          <w:rFonts w:ascii="Times New Roman" w:hAnsi="Times New Roman" w:cs="Times New Roman"/>
          <w:sz w:val="28"/>
          <w:szCs w:val="28"/>
          <w:shd w:val="clear" w:color="auto" w:fill="FFFFFF"/>
        </w:rPr>
        <w:t xml:space="preserve"> Звільнити ноги від скотчу можуть лише ті учасники, які </w:t>
      </w:r>
      <w:r w:rsidR="008D26D4" w:rsidRPr="00C0653E">
        <w:rPr>
          <w:rFonts w:ascii="Times New Roman" w:hAnsi="Times New Roman" w:cs="Times New Roman"/>
          <w:sz w:val="28"/>
          <w:szCs w:val="28"/>
          <w:shd w:val="clear" w:color="auto" w:fill="FFFFFF"/>
        </w:rPr>
        <w:t>пере</w:t>
      </w:r>
      <w:r w:rsidR="003E4ED4" w:rsidRPr="00C0653E">
        <w:rPr>
          <w:rFonts w:ascii="Times New Roman" w:hAnsi="Times New Roman" w:cs="Times New Roman"/>
          <w:sz w:val="28"/>
          <w:szCs w:val="28"/>
          <w:shd w:val="clear" w:color="auto" w:fill="FFFFFF"/>
        </w:rPr>
        <w:t xml:space="preserve">бралися </w:t>
      </w:r>
      <w:r w:rsidR="008D26D4" w:rsidRPr="00C0653E">
        <w:rPr>
          <w:rFonts w:ascii="Times New Roman" w:hAnsi="Times New Roman" w:cs="Times New Roman"/>
          <w:sz w:val="28"/>
          <w:szCs w:val="28"/>
          <w:shd w:val="clear" w:color="auto" w:fill="FFFFFF"/>
        </w:rPr>
        <w:t xml:space="preserve">через болото по купинам </w:t>
      </w:r>
      <w:r w:rsidR="003E4ED4" w:rsidRPr="00C0653E">
        <w:rPr>
          <w:rFonts w:ascii="Times New Roman" w:hAnsi="Times New Roman" w:cs="Times New Roman"/>
          <w:sz w:val="28"/>
          <w:szCs w:val="28"/>
          <w:shd w:val="clear" w:color="auto" w:fill="FFFFFF"/>
        </w:rPr>
        <w:t>на суху ділянку.</w:t>
      </w:r>
    </w:p>
    <w:p w14:paraId="043375E5" w14:textId="1CC65BBE" w:rsidR="009F2BD9" w:rsidRPr="00C0653E" w:rsidRDefault="009F2BD9" w:rsidP="00FA41B4">
      <w:pPr>
        <w:spacing w:after="0" w:line="240" w:lineRule="auto"/>
        <w:ind w:firstLine="709"/>
        <w:jc w:val="both"/>
        <w:rPr>
          <w:rFonts w:ascii="Times New Roman" w:hAnsi="Times New Roman" w:cs="Times New Roman"/>
          <w:b/>
          <w:bCs/>
          <w:i/>
          <w:iCs/>
          <w:sz w:val="28"/>
          <w:szCs w:val="28"/>
          <w:shd w:val="clear" w:color="auto" w:fill="FFFFFF"/>
        </w:rPr>
      </w:pPr>
      <w:r w:rsidRPr="00C0653E">
        <w:rPr>
          <w:rFonts w:ascii="Times New Roman" w:hAnsi="Times New Roman" w:cs="Times New Roman"/>
          <w:b/>
          <w:bCs/>
          <w:i/>
          <w:iCs/>
          <w:sz w:val="28"/>
          <w:szCs w:val="28"/>
          <w:shd w:val="clear" w:color="auto" w:fill="FFFFFF"/>
        </w:rPr>
        <w:t>Обговорення:</w:t>
      </w:r>
    </w:p>
    <w:p w14:paraId="5EADEA38" w14:textId="41EFCE1F" w:rsidR="009F2BD9" w:rsidRPr="00C0653E" w:rsidRDefault="009F2BD9" w:rsidP="00FA41B4">
      <w:pPr>
        <w:spacing w:after="0" w:line="240" w:lineRule="auto"/>
        <w:ind w:firstLine="709"/>
        <w:jc w:val="both"/>
        <w:rPr>
          <w:rFonts w:ascii="Times New Roman" w:hAnsi="Times New Roman" w:cs="Times New Roman"/>
          <w:sz w:val="28"/>
          <w:szCs w:val="28"/>
          <w:shd w:val="clear" w:color="auto" w:fill="FFFFFF"/>
        </w:rPr>
      </w:pPr>
      <w:r w:rsidRPr="00C0653E">
        <w:rPr>
          <w:rFonts w:ascii="Times New Roman" w:hAnsi="Times New Roman" w:cs="Times New Roman"/>
          <w:sz w:val="28"/>
          <w:szCs w:val="28"/>
          <w:shd w:val="clear" w:color="auto" w:fill="FFFFFF"/>
        </w:rPr>
        <w:t>Що допомогло виконати завдання?</w:t>
      </w:r>
    </w:p>
    <w:p w14:paraId="27C356D3" w14:textId="3A2C939E" w:rsidR="009F2BD9" w:rsidRDefault="009F2BD9" w:rsidP="00FA41B4">
      <w:pPr>
        <w:spacing w:after="0" w:line="240" w:lineRule="auto"/>
        <w:ind w:firstLine="709"/>
        <w:jc w:val="both"/>
        <w:rPr>
          <w:rFonts w:ascii="Times New Roman" w:hAnsi="Times New Roman" w:cs="Times New Roman"/>
          <w:sz w:val="28"/>
          <w:szCs w:val="28"/>
        </w:rPr>
      </w:pPr>
    </w:p>
    <w:p w14:paraId="232B0CA5" w14:textId="4A383BF3" w:rsidR="00CA32D7" w:rsidRPr="00CA32D7" w:rsidRDefault="00CA32D7" w:rsidP="00EF1AC6">
      <w:pPr>
        <w:spacing w:after="0" w:line="240" w:lineRule="auto"/>
        <w:ind w:firstLine="709"/>
        <w:jc w:val="both"/>
        <w:rPr>
          <w:rFonts w:ascii="Times New Roman" w:hAnsi="Times New Roman" w:cs="Times New Roman"/>
          <w:b/>
          <w:bCs/>
          <w:color w:val="0070C0"/>
          <w:sz w:val="28"/>
          <w:szCs w:val="28"/>
        </w:rPr>
      </w:pPr>
      <w:r w:rsidRPr="00CA32D7">
        <w:rPr>
          <w:rFonts w:ascii="Times New Roman" w:hAnsi="Times New Roman" w:cs="Times New Roman"/>
          <w:b/>
          <w:bCs/>
          <w:color w:val="0070C0"/>
          <w:sz w:val="28"/>
          <w:szCs w:val="28"/>
        </w:rPr>
        <w:t>6</w:t>
      </w:r>
      <w:r w:rsidR="00633895" w:rsidRPr="00CA32D7">
        <w:rPr>
          <w:rFonts w:ascii="Times New Roman" w:hAnsi="Times New Roman" w:cs="Times New Roman"/>
          <w:b/>
          <w:bCs/>
          <w:color w:val="0070C0"/>
          <w:sz w:val="28"/>
          <w:szCs w:val="28"/>
        </w:rPr>
        <w:t>.</w:t>
      </w:r>
      <w:r w:rsidR="00633895" w:rsidRPr="00CA32D7">
        <w:rPr>
          <w:rFonts w:ascii="Times New Roman" w:hAnsi="Times New Roman" w:cs="Times New Roman"/>
          <w:color w:val="0070C0"/>
          <w:sz w:val="28"/>
          <w:szCs w:val="28"/>
        </w:rPr>
        <w:t xml:space="preserve"> </w:t>
      </w:r>
      <w:r w:rsidRPr="00CA32D7">
        <w:rPr>
          <w:rFonts w:ascii="Times New Roman" w:hAnsi="Times New Roman" w:cs="Times New Roman"/>
          <w:b/>
          <w:bCs/>
          <w:color w:val="0070C0"/>
          <w:sz w:val="28"/>
          <w:szCs w:val="28"/>
        </w:rPr>
        <w:t xml:space="preserve">Інтерактивний блок </w:t>
      </w:r>
      <w:r>
        <w:rPr>
          <w:rFonts w:ascii="Times New Roman" w:hAnsi="Times New Roman" w:cs="Times New Roman"/>
          <w:b/>
          <w:bCs/>
          <w:color w:val="0070C0"/>
          <w:sz w:val="28"/>
          <w:szCs w:val="28"/>
        </w:rPr>
        <w:t>«</w:t>
      </w:r>
      <w:r w:rsidR="00F1417F" w:rsidRPr="00BD7C5F">
        <w:rPr>
          <w:rFonts w:ascii="Times New Roman" w:hAnsi="Times New Roman" w:cs="Times New Roman"/>
          <w:b/>
          <w:bCs/>
          <w:color w:val="0070C0"/>
          <w:sz w:val="28"/>
          <w:szCs w:val="28"/>
        </w:rPr>
        <w:t>Дружина</w:t>
      </w:r>
      <w:r w:rsidRPr="00BD7C5F">
        <w:rPr>
          <w:rFonts w:ascii="Times New Roman" w:hAnsi="Times New Roman" w:cs="Times New Roman"/>
          <w:b/>
          <w:bCs/>
          <w:color w:val="0070C0"/>
          <w:sz w:val="28"/>
          <w:szCs w:val="28"/>
        </w:rPr>
        <w:t xml:space="preserve"> військовослужбовця»</w:t>
      </w:r>
    </w:p>
    <w:p w14:paraId="393E3962" w14:textId="11C1B22D" w:rsidR="00CB55F2" w:rsidRPr="00B56B4C" w:rsidRDefault="00ED7A1F" w:rsidP="00EF1AC6">
      <w:pPr>
        <w:spacing w:after="0" w:line="240" w:lineRule="auto"/>
        <w:ind w:firstLine="709"/>
        <w:jc w:val="both"/>
        <w:rPr>
          <w:rFonts w:ascii="Times New Roman" w:hAnsi="Times New Roman" w:cs="Times New Roman"/>
          <w:sz w:val="28"/>
          <w:szCs w:val="28"/>
        </w:rPr>
      </w:pPr>
      <w:r>
        <w:rPr>
          <w:noProof/>
        </w:rPr>
        <w:drawing>
          <wp:anchor distT="0" distB="0" distL="114300" distR="114300" simplePos="0" relativeHeight="251661312" behindDoc="0" locked="0" layoutInCell="1" allowOverlap="1" wp14:anchorId="4C2AFA64" wp14:editId="6915BC95">
            <wp:simplePos x="0" y="0"/>
            <wp:positionH relativeFrom="margin">
              <wp:posOffset>4258945</wp:posOffset>
            </wp:positionH>
            <wp:positionV relativeFrom="margin">
              <wp:posOffset>6257290</wp:posOffset>
            </wp:positionV>
            <wp:extent cx="1821180" cy="2352675"/>
            <wp:effectExtent l="0" t="0" r="7620" b="9525"/>
            <wp:wrapSquare wrapText="bothSides"/>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21180" cy="2352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B55F2">
        <w:rPr>
          <w:rFonts w:ascii="Times New Roman" w:hAnsi="Times New Roman" w:cs="Times New Roman"/>
          <w:b/>
          <w:bCs/>
          <w:i/>
          <w:iCs/>
          <w:sz w:val="28"/>
          <w:szCs w:val="28"/>
        </w:rPr>
        <w:t xml:space="preserve">Обладнання: </w:t>
      </w:r>
      <w:r w:rsidR="00CB55F2">
        <w:rPr>
          <w:rFonts w:ascii="Times New Roman" w:hAnsi="Times New Roman" w:cs="Times New Roman"/>
          <w:sz w:val="28"/>
          <w:szCs w:val="28"/>
        </w:rPr>
        <w:t>фліп-чарт, маркери, силует жінки.</w:t>
      </w:r>
    </w:p>
    <w:p w14:paraId="64AF41B0" w14:textId="53A6C2D2" w:rsidR="0029344B" w:rsidRPr="0029344B" w:rsidRDefault="0029344B" w:rsidP="0029344B">
      <w:pPr>
        <w:spacing w:after="0" w:line="240" w:lineRule="auto"/>
        <w:ind w:firstLine="709"/>
        <w:jc w:val="both"/>
        <w:rPr>
          <w:rFonts w:ascii="Times New Roman" w:hAnsi="Times New Roman" w:cs="Times New Roman"/>
          <w:sz w:val="28"/>
          <w:szCs w:val="28"/>
        </w:rPr>
      </w:pPr>
      <w:r w:rsidRPr="00501176">
        <w:rPr>
          <w:rFonts w:ascii="Times New Roman" w:hAnsi="Times New Roman" w:cs="Times New Roman"/>
          <w:sz w:val="28"/>
          <w:szCs w:val="28"/>
        </w:rPr>
        <w:t>Взаємини подружжя випробовуються війною в кожній родині</w:t>
      </w:r>
      <w:r w:rsidRPr="0029344B">
        <w:rPr>
          <w:rFonts w:ascii="Times New Roman" w:hAnsi="Times New Roman" w:cs="Times New Roman"/>
          <w:color w:val="FF0000"/>
          <w:sz w:val="28"/>
          <w:szCs w:val="28"/>
        </w:rPr>
        <w:t xml:space="preserve">. </w:t>
      </w:r>
      <w:r w:rsidRPr="0029344B">
        <w:rPr>
          <w:rFonts w:ascii="Times New Roman" w:hAnsi="Times New Roman" w:cs="Times New Roman"/>
          <w:sz w:val="28"/>
          <w:szCs w:val="28"/>
        </w:rPr>
        <w:t xml:space="preserve">Емоційний стан дружин військовослужбовців  багато в чому зумовлений психологічним станом чоловіків. </w:t>
      </w:r>
    </w:p>
    <w:p w14:paraId="232C27AA" w14:textId="77777777" w:rsidR="00CB55F2" w:rsidRDefault="00CB55F2" w:rsidP="00EF1AC6">
      <w:pPr>
        <w:spacing w:after="0" w:line="240" w:lineRule="auto"/>
        <w:ind w:firstLine="709"/>
        <w:jc w:val="both"/>
        <w:rPr>
          <w:rFonts w:ascii="Times New Roman" w:hAnsi="Times New Roman" w:cs="Times New Roman"/>
          <w:sz w:val="28"/>
          <w:szCs w:val="28"/>
        </w:rPr>
      </w:pPr>
      <w:r>
        <w:rPr>
          <w:rFonts w:ascii="Times New Roman" w:hAnsi="Times New Roman" w:cs="Times New Roman"/>
          <w:b/>
          <w:bCs/>
          <w:i/>
          <w:iCs/>
          <w:sz w:val="28"/>
          <w:szCs w:val="28"/>
        </w:rPr>
        <w:t>Проблемне питання</w:t>
      </w:r>
      <w:r w:rsidRPr="00FE53CE">
        <w:rPr>
          <w:rFonts w:ascii="Times New Roman" w:hAnsi="Times New Roman" w:cs="Times New Roman"/>
          <w:b/>
          <w:bCs/>
          <w:i/>
          <w:iCs/>
          <w:sz w:val="28"/>
          <w:szCs w:val="28"/>
        </w:rPr>
        <w:t>:</w:t>
      </w:r>
    </w:p>
    <w:p w14:paraId="1DD77303" w14:textId="77777777" w:rsidR="00493A71" w:rsidRDefault="00CB55F2" w:rsidP="00EF1AC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Які зміни, на вашу думку, відбуваються з </w:t>
      </w:r>
      <w:r w:rsidR="00D54080">
        <w:rPr>
          <w:rFonts w:ascii="Times New Roman" w:hAnsi="Times New Roman" w:cs="Times New Roman"/>
          <w:sz w:val="28"/>
          <w:szCs w:val="28"/>
        </w:rPr>
        <w:t>дружиною та іншими членами родини</w:t>
      </w:r>
      <w:r>
        <w:rPr>
          <w:rFonts w:ascii="Times New Roman" w:hAnsi="Times New Roman" w:cs="Times New Roman"/>
          <w:sz w:val="28"/>
          <w:szCs w:val="28"/>
        </w:rPr>
        <w:t xml:space="preserve"> </w:t>
      </w:r>
      <w:r w:rsidR="00D54080">
        <w:rPr>
          <w:rFonts w:ascii="Times New Roman" w:hAnsi="Times New Roman" w:cs="Times New Roman"/>
          <w:sz w:val="28"/>
          <w:szCs w:val="28"/>
        </w:rPr>
        <w:t xml:space="preserve">військовослужбовця </w:t>
      </w:r>
      <w:r>
        <w:rPr>
          <w:rFonts w:ascii="Times New Roman" w:hAnsi="Times New Roman" w:cs="Times New Roman"/>
          <w:sz w:val="28"/>
          <w:szCs w:val="28"/>
        </w:rPr>
        <w:t xml:space="preserve">після </w:t>
      </w:r>
      <w:r w:rsidR="00D54080">
        <w:rPr>
          <w:rFonts w:ascii="Times New Roman" w:hAnsi="Times New Roman" w:cs="Times New Roman"/>
          <w:sz w:val="28"/>
          <w:szCs w:val="28"/>
        </w:rPr>
        <w:t>його повернення з</w:t>
      </w:r>
      <w:r>
        <w:rPr>
          <w:rFonts w:ascii="Times New Roman" w:hAnsi="Times New Roman" w:cs="Times New Roman"/>
          <w:sz w:val="28"/>
          <w:szCs w:val="28"/>
        </w:rPr>
        <w:t xml:space="preserve"> зон</w:t>
      </w:r>
      <w:r w:rsidR="00D54080">
        <w:rPr>
          <w:rFonts w:ascii="Times New Roman" w:hAnsi="Times New Roman" w:cs="Times New Roman"/>
          <w:sz w:val="28"/>
          <w:szCs w:val="28"/>
        </w:rPr>
        <w:t>и</w:t>
      </w:r>
      <w:r>
        <w:rPr>
          <w:rFonts w:ascii="Times New Roman" w:hAnsi="Times New Roman" w:cs="Times New Roman"/>
          <w:sz w:val="28"/>
          <w:szCs w:val="28"/>
        </w:rPr>
        <w:t xml:space="preserve"> </w:t>
      </w:r>
      <w:r w:rsidR="00493A71">
        <w:rPr>
          <w:rFonts w:ascii="Times New Roman" w:hAnsi="Times New Roman" w:cs="Times New Roman"/>
          <w:sz w:val="28"/>
          <w:szCs w:val="28"/>
        </w:rPr>
        <w:t>додому</w:t>
      </w:r>
      <w:r>
        <w:rPr>
          <w:rFonts w:ascii="Times New Roman" w:hAnsi="Times New Roman" w:cs="Times New Roman"/>
          <w:sz w:val="28"/>
          <w:szCs w:val="28"/>
        </w:rPr>
        <w:t xml:space="preserve">? </w:t>
      </w:r>
    </w:p>
    <w:p w14:paraId="6FFA6E09" w14:textId="3157FA6A" w:rsidR="00CB55F2" w:rsidRDefault="00493A71" w:rsidP="00EF1AC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CB55F2">
        <w:rPr>
          <w:rFonts w:ascii="Times New Roman" w:hAnsi="Times New Roman" w:cs="Times New Roman"/>
          <w:sz w:val="28"/>
          <w:szCs w:val="28"/>
        </w:rPr>
        <w:t>Запишіть на фліп-чарті біля силуету свої думки.</w:t>
      </w:r>
    </w:p>
    <w:p w14:paraId="63918743" w14:textId="77777777" w:rsidR="0080783C" w:rsidRDefault="00664E09" w:rsidP="009902D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Отже, з</w:t>
      </w:r>
      <w:r w:rsidR="00560D3F" w:rsidRPr="005E28C3">
        <w:rPr>
          <w:rFonts w:ascii="Times New Roman" w:hAnsi="Times New Roman" w:cs="Times New Roman"/>
          <w:sz w:val="28"/>
          <w:szCs w:val="28"/>
        </w:rPr>
        <w:t xml:space="preserve">а час відсутності </w:t>
      </w:r>
      <w:r>
        <w:rPr>
          <w:rFonts w:ascii="Times New Roman" w:hAnsi="Times New Roman" w:cs="Times New Roman"/>
          <w:sz w:val="28"/>
          <w:szCs w:val="28"/>
        </w:rPr>
        <w:t>військовослужбовця</w:t>
      </w:r>
      <w:r w:rsidR="00560D3F" w:rsidRPr="005E28C3">
        <w:rPr>
          <w:rFonts w:ascii="Times New Roman" w:hAnsi="Times New Roman" w:cs="Times New Roman"/>
          <w:sz w:val="28"/>
          <w:szCs w:val="28"/>
        </w:rPr>
        <w:t xml:space="preserve">, з одного боку, </w:t>
      </w:r>
      <w:r w:rsidR="001E073E">
        <w:rPr>
          <w:rFonts w:ascii="Times New Roman" w:hAnsi="Times New Roman" w:cs="Times New Roman"/>
          <w:sz w:val="28"/>
          <w:szCs w:val="28"/>
        </w:rPr>
        <w:t xml:space="preserve">змінюється він сам, </w:t>
      </w:r>
      <w:r w:rsidR="00560D3F" w:rsidRPr="005E28C3">
        <w:rPr>
          <w:rFonts w:ascii="Times New Roman" w:hAnsi="Times New Roman" w:cs="Times New Roman"/>
          <w:sz w:val="28"/>
          <w:szCs w:val="28"/>
        </w:rPr>
        <w:t xml:space="preserve">відбуваються певні зміни, як в самій сімейній системі, так і в кожного з </w:t>
      </w:r>
      <w:r w:rsidR="00560D3F" w:rsidRPr="005E28C3">
        <w:rPr>
          <w:rFonts w:ascii="Times New Roman" w:hAnsi="Times New Roman" w:cs="Times New Roman"/>
          <w:sz w:val="28"/>
          <w:szCs w:val="28"/>
        </w:rPr>
        <w:lastRenderedPageBreak/>
        <w:t xml:space="preserve">членів сім’ї. </w:t>
      </w:r>
      <w:r w:rsidR="00AD3069" w:rsidRPr="00AD3069">
        <w:rPr>
          <w:rFonts w:ascii="Times New Roman" w:hAnsi="Times New Roman" w:cs="Times New Roman"/>
          <w:sz w:val="28"/>
          <w:szCs w:val="28"/>
        </w:rPr>
        <w:t>Особливо ці зміни позначаються</w:t>
      </w:r>
      <w:r w:rsidR="000D4D66" w:rsidRPr="00AD3069">
        <w:rPr>
          <w:rFonts w:ascii="Times New Roman" w:hAnsi="Times New Roman" w:cs="Times New Roman"/>
          <w:sz w:val="28"/>
          <w:szCs w:val="28"/>
        </w:rPr>
        <w:t xml:space="preserve"> на дружин</w:t>
      </w:r>
      <w:r w:rsidR="00AD3069" w:rsidRPr="00AD3069">
        <w:rPr>
          <w:rFonts w:ascii="Times New Roman" w:hAnsi="Times New Roman" w:cs="Times New Roman"/>
          <w:sz w:val="28"/>
          <w:szCs w:val="28"/>
        </w:rPr>
        <w:t>і</w:t>
      </w:r>
      <w:r w:rsidR="000D4D66" w:rsidRPr="00AD3069">
        <w:rPr>
          <w:rFonts w:ascii="Times New Roman" w:hAnsi="Times New Roman" w:cs="Times New Roman"/>
          <w:sz w:val="28"/>
          <w:szCs w:val="28"/>
        </w:rPr>
        <w:t xml:space="preserve">, яка, як очікується, буде співпереживати і надавати значну підтримку чоловікові, який потребує відновлення. Ці очікування покладає на неї не тільки чоловік, але й члени родини і соціум, що відображає загальне сприйняття ролі жінки в сім’ї, особливо дружини </w:t>
      </w:r>
      <w:r w:rsidR="00DC0C6C">
        <w:rPr>
          <w:rFonts w:ascii="Times New Roman" w:hAnsi="Times New Roman" w:cs="Times New Roman"/>
          <w:sz w:val="28"/>
          <w:szCs w:val="28"/>
        </w:rPr>
        <w:t>військовослужбовця</w:t>
      </w:r>
      <w:r w:rsidR="000D4D66" w:rsidRPr="00AD3069">
        <w:rPr>
          <w:rFonts w:ascii="Times New Roman" w:hAnsi="Times New Roman" w:cs="Times New Roman"/>
          <w:sz w:val="28"/>
          <w:szCs w:val="28"/>
        </w:rPr>
        <w:t xml:space="preserve">. </w:t>
      </w:r>
    </w:p>
    <w:p w14:paraId="358F9908" w14:textId="53AE5F79" w:rsidR="0080783C" w:rsidRPr="008155D9" w:rsidRDefault="0080783C" w:rsidP="009902D3">
      <w:pPr>
        <w:spacing w:after="0" w:line="240" w:lineRule="auto"/>
        <w:ind w:firstLine="709"/>
        <w:jc w:val="both"/>
        <w:rPr>
          <w:rFonts w:ascii="Times New Roman" w:hAnsi="Times New Roman" w:cs="Times New Roman"/>
          <w:sz w:val="28"/>
          <w:szCs w:val="28"/>
        </w:rPr>
      </w:pPr>
      <w:r w:rsidRPr="008155D9">
        <w:rPr>
          <w:rFonts w:ascii="Times New Roman" w:hAnsi="Times New Roman" w:cs="Times New Roman"/>
          <w:sz w:val="28"/>
          <w:szCs w:val="28"/>
        </w:rPr>
        <w:t xml:space="preserve">В цей період можуть виникати наступні </w:t>
      </w:r>
      <w:r w:rsidRPr="008155D9">
        <w:rPr>
          <w:rFonts w:ascii="Times New Roman" w:hAnsi="Times New Roman" w:cs="Times New Roman"/>
          <w:b/>
          <w:bCs/>
          <w:i/>
          <w:iCs/>
          <w:sz w:val="28"/>
          <w:szCs w:val="28"/>
        </w:rPr>
        <w:t>труднощі</w:t>
      </w:r>
      <w:r w:rsidRPr="008155D9">
        <w:rPr>
          <w:rFonts w:ascii="Times New Roman" w:hAnsi="Times New Roman" w:cs="Times New Roman"/>
          <w:sz w:val="28"/>
          <w:szCs w:val="28"/>
        </w:rPr>
        <w:t>.</w:t>
      </w:r>
    </w:p>
    <w:p w14:paraId="597511E0" w14:textId="3A7BA36E" w:rsidR="0080783C" w:rsidRPr="008155D9" w:rsidRDefault="0080783C" w:rsidP="0080783C">
      <w:pPr>
        <w:spacing w:after="0" w:line="240" w:lineRule="auto"/>
        <w:ind w:firstLine="709"/>
        <w:jc w:val="both"/>
        <w:rPr>
          <w:rFonts w:ascii="Times New Roman" w:hAnsi="Times New Roman" w:cs="Times New Roman"/>
          <w:sz w:val="28"/>
          <w:szCs w:val="28"/>
        </w:rPr>
      </w:pPr>
      <w:r w:rsidRPr="00453910">
        <w:rPr>
          <w:rFonts w:ascii="Times New Roman" w:hAnsi="Times New Roman" w:cs="Times New Roman"/>
          <w:b/>
          <w:bCs/>
          <w:sz w:val="28"/>
          <w:szCs w:val="28"/>
        </w:rPr>
        <w:t>1.</w:t>
      </w:r>
      <w:r w:rsidRPr="008155D9">
        <w:rPr>
          <w:rFonts w:ascii="Times New Roman" w:hAnsi="Times New Roman" w:cs="Times New Roman"/>
          <w:sz w:val="28"/>
          <w:szCs w:val="28"/>
        </w:rPr>
        <w:t xml:space="preserve"> </w:t>
      </w:r>
      <w:r w:rsidR="00290CB6" w:rsidRPr="00290CB6">
        <w:rPr>
          <w:rFonts w:ascii="Times New Roman" w:hAnsi="Times New Roman" w:cs="Times New Roman"/>
          <w:b/>
          <w:bCs/>
          <w:i/>
          <w:iCs/>
          <w:sz w:val="28"/>
          <w:szCs w:val="28"/>
        </w:rPr>
        <w:t>Р</w:t>
      </w:r>
      <w:r w:rsidR="00290CB6" w:rsidRPr="008155D9">
        <w:rPr>
          <w:rFonts w:ascii="Times New Roman" w:hAnsi="Times New Roman" w:cs="Times New Roman"/>
          <w:b/>
          <w:bCs/>
          <w:i/>
          <w:iCs/>
          <w:sz w:val="28"/>
          <w:szCs w:val="28"/>
        </w:rPr>
        <w:t>оль модератора спілкування</w:t>
      </w:r>
      <w:r w:rsidR="00290CB6">
        <w:rPr>
          <w:rFonts w:ascii="Times New Roman" w:hAnsi="Times New Roman" w:cs="Times New Roman"/>
          <w:b/>
          <w:bCs/>
          <w:i/>
          <w:iCs/>
          <w:sz w:val="28"/>
          <w:szCs w:val="28"/>
        </w:rPr>
        <w:t>.</w:t>
      </w:r>
      <w:r w:rsidR="00290CB6" w:rsidRPr="008155D9">
        <w:rPr>
          <w:rFonts w:ascii="Times New Roman" w:hAnsi="Times New Roman" w:cs="Times New Roman"/>
          <w:sz w:val="28"/>
          <w:szCs w:val="28"/>
        </w:rPr>
        <w:t xml:space="preserve"> </w:t>
      </w:r>
      <w:r w:rsidR="00D24A37" w:rsidRPr="008155D9">
        <w:rPr>
          <w:rFonts w:ascii="Times New Roman" w:hAnsi="Times New Roman" w:cs="Times New Roman"/>
          <w:sz w:val="28"/>
          <w:szCs w:val="28"/>
        </w:rPr>
        <w:t xml:space="preserve">Саме </w:t>
      </w:r>
      <w:r w:rsidR="000D4D66" w:rsidRPr="008155D9">
        <w:rPr>
          <w:rFonts w:ascii="Times New Roman" w:hAnsi="Times New Roman" w:cs="Times New Roman"/>
          <w:sz w:val="28"/>
          <w:szCs w:val="28"/>
        </w:rPr>
        <w:t xml:space="preserve">дружини беруть відповідальність за встановлення і підтримання емоційного балансу в сім’ї, зазвичай виконуючи </w:t>
      </w:r>
      <w:r w:rsidR="000D4D66" w:rsidRPr="008155D9">
        <w:rPr>
          <w:rFonts w:ascii="Times New Roman" w:hAnsi="Times New Roman" w:cs="Times New Roman"/>
          <w:b/>
          <w:bCs/>
          <w:i/>
          <w:iCs/>
          <w:sz w:val="28"/>
          <w:szCs w:val="28"/>
        </w:rPr>
        <w:t>роль модератора спілкування</w:t>
      </w:r>
      <w:r w:rsidR="000D4D66" w:rsidRPr="008155D9">
        <w:rPr>
          <w:rFonts w:ascii="Times New Roman" w:hAnsi="Times New Roman" w:cs="Times New Roman"/>
          <w:sz w:val="28"/>
          <w:szCs w:val="28"/>
        </w:rPr>
        <w:t>, компенсуючи відсутність емоційної взаємодії чоловіка з іншими членами сімейного кола, особливо з дітьми</w:t>
      </w:r>
      <w:r w:rsidR="009902D3" w:rsidRPr="008155D9">
        <w:rPr>
          <w:rFonts w:ascii="Times New Roman" w:hAnsi="Times New Roman" w:cs="Times New Roman"/>
          <w:sz w:val="28"/>
          <w:szCs w:val="28"/>
        </w:rPr>
        <w:t xml:space="preserve">. </w:t>
      </w:r>
    </w:p>
    <w:p w14:paraId="25E9B130" w14:textId="08AFAC60" w:rsidR="000D4D66" w:rsidRPr="008155D9" w:rsidRDefault="0080783C" w:rsidP="0080783C">
      <w:pPr>
        <w:spacing w:after="0" w:line="240" w:lineRule="auto"/>
        <w:ind w:firstLine="709"/>
        <w:jc w:val="both"/>
        <w:rPr>
          <w:rFonts w:ascii="Times New Roman" w:hAnsi="Times New Roman" w:cs="Times New Roman"/>
          <w:sz w:val="28"/>
          <w:szCs w:val="28"/>
        </w:rPr>
      </w:pPr>
      <w:r w:rsidRPr="00453910">
        <w:rPr>
          <w:rFonts w:ascii="Times New Roman" w:hAnsi="Times New Roman" w:cs="Times New Roman"/>
          <w:b/>
          <w:bCs/>
          <w:sz w:val="28"/>
          <w:szCs w:val="28"/>
        </w:rPr>
        <w:t>2</w:t>
      </w:r>
      <w:r w:rsidR="0022134A" w:rsidRPr="00453910">
        <w:rPr>
          <w:rFonts w:ascii="Times New Roman" w:hAnsi="Times New Roman" w:cs="Times New Roman"/>
          <w:b/>
          <w:bCs/>
          <w:sz w:val="28"/>
          <w:szCs w:val="28"/>
        </w:rPr>
        <w:t>.</w:t>
      </w:r>
      <w:r w:rsidR="0022134A" w:rsidRPr="008155D9">
        <w:rPr>
          <w:rFonts w:ascii="Times New Roman" w:hAnsi="Times New Roman" w:cs="Times New Roman"/>
          <w:sz w:val="28"/>
          <w:szCs w:val="28"/>
        </w:rPr>
        <w:t xml:space="preserve"> </w:t>
      </w:r>
      <w:r w:rsidR="00290CB6" w:rsidRPr="00290CB6">
        <w:rPr>
          <w:rFonts w:ascii="Times New Roman" w:hAnsi="Times New Roman" w:cs="Times New Roman"/>
          <w:b/>
          <w:bCs/>
          <w:i/>
          <w:iCs/>
          <w:sz w:val="28"/>
          <w:szCs w:val="28"/>
        </w:rPr>
        <w:t>П</w:t>
      </w:r>
      <w:r w:rsidR="00290CB6" w:rsidRPr="008155D9">
        <w:rPr>
          <w:rFonts w:ascii="Times New Roman" w:hAnsi="Times New Roman" w:cs="Times New Roman"/>
          <w:b/>
          <w:bCs/>
          <w:i/>
          <w:iCs/>
          <w:sz w:val="28"/>
          <w:szCs w:val="28"/>
        </w:rPr>
        <w:t>ерерозподіл ролей і сімейних побутових обов’язків</w:t>
      </w:r>
      <w:r w:rsidR="00290CB6">
        <w:rPr>
          <w:rFonts w:ascii="Times New Roman" w:hAnsi="Times New Roman" w:cs="Times New Roman"/>
          <w:b/>
          <w:bCs/>
          <w:i/>
          <w:iCs/>
          <w:sz w:val="28"/>
          <w:szCs w:val="28"/>
        </w:rPr>
        <w:t>.</w:t>
      </w:r>
      <w:r w:rsidR="00290CB6" w:rsidRPr="008155D9">
        <w:rPr>
          <w:rFonts w:ascii="Times New Roman" w:hAnsi="Times New Roman" w:cs="Times New Roman"/>
          <w:sz w:val="28"/>
          <w:szCs w:val="28"/>
        </w:rPr>
        <w:t xml:space="preserve"> </w:t>
      </w:r>
      <w:r w:rsidR="000D4D66" w:rsidRPr="008155D9">
        <w:rPr>
          <w:rFonts w:ascii="Times New Roman" w:hAnsi="Times New Roman" w:cs="Times New Roman"/>
          <w:sz w:val="28"/>
          <w:szCs w:val="28"/>
        </w:rPr>
        <w:t xml:space="preserve">Найчастіше дружини беруть на себе значну частину емоційних, практичних і фінансових обов’язків перед сім’єю. </w:t>
      </w:r>
      <w:r w:rsidR="000D4D66" w:rsidRPr="00654457">
        <w:rPr>
          <w:rFonts w:ascii="Times New Roman" w:hAnsi="Times New Roman" w:cs="Times New Roman"/>
          <w:sz w:val="28"/>
          <w:szCs w:val="28"/>
        </w:rPr>
        <w:t xml:space="preserve">Надмірне завантаження дружини дозволяє уникати конфлікту з партнером, пред’являючи до нього менше вимог. Така поведінка може привести до порочного кола: надмірне функціонування дружини призводить до недостатнього функціонування її чоловіка, що, в свою чергу, веде до збільшення його вимог до дружини. Це збільшує її стрес і вразливість до депресії і може вести до відчуття втрати себе як особистості. </w:t>
      </w:r>
    </w:p>
    <w:p w14:paraId="4178E386" w14:textId="693D0BE5" w:rsidR="000D4D66" w:rsidRPr="008155D9" w:rsidRDefault="00A32D9D" w:rsidP="002F4450">
      <w:pPr>
        <w:spacing w:after="0"/>
        <w:ind w:firstLine="709"/>
        <w:jc w:val="both"/>
        <w:rPr>
          <w:rFonts w:ascii="Times New Roman" w:hAnsi="Times New Roman" w:cs="Times New Roman"/>
          <w:sz w:val="28"/>
          <w:szCs w:val="28"/>
        </w:rPr>
      </w:pPr>
      <w:r w:rsidRPr="00BD7C5F">
        <w:rPr>
          <w:rFonts w:ascii="Times New Roman" w:hAnsi="Times New Roman" w:cs="Times New Roman"/>
          <w:b/>
          <w:bCs/>
          <w:sz w:val="28"/>
          <w:szCs w:val="28"/>
        </w:rPr>
        <w:t>3.</w:t>
      </w:r>
      <w:r w:rsidRPr="008155D9">
        <w:rPr>
          <w:rFonts w:ascii="Times New Roman" w:hAnsi="Times New Roman" w:cs="Times New Roman"/>
          <w:sz w:val="28"/>
          <w:szCs w:val="28"/>
        </w:rPr>
        <w:t xml:space="preserve"> </w:t>
      </w:r>
      <w:r w:rsidR="00453910" w:rsidRPr="008155D9">
        <w:rPr>
          <w:rFonts w:ascii="Times New Roman" w:hAnsi="Times New Roman" w:cs="Times New Roman"/>
          <w:b/>
          <w:bCs/>
          <w:i/>
          <w:iCs/>
          <w:sz w:val="28"/>
          <w:szCs w:val="28"/>
        </w:rPr>
        <w:t>«</w:t>
      </w:r>
      <w:r w:rsidR="00453910">
        <w:rPr>
          <w:rFonts w:ascii="Times New Roman" w:hAnsi="Times New Roman" w:cs="Times New Roman"/>
          <w:b/>
          <w:bCs/>
          <w:i/>
          <w:iCs/>
          <w:sz w:val="28"/>
          <w:szCs w:val="28"/>
        </w:rPr>
        <w:t>П</w:t>
      </w:r>
      <w:r w:rsidR="00453910" w:rsidRPr="008155D9">
        <w:rPr>
          <w:rFonts w:ascii="Times New Roman" w:hAnsi="Times New Roman" w:cs="Times New Roman"/>
          <w:b/>
          <w:bCs/>
          <w:i/>
          <w:iCs/>
          <w:sz w:val="28"/>
          <w:szCs w:val="28"/>
        </w:rPr>
        <w:t>астка емпатії».</w:t>
      </w:r>
      <w:r w:rsidR="00453910" w:rsidRPr="008155D9">
        <w:rPr>
          <w:rFonts w:ascii="Times New Roman" w:hAnsi="Times New Roman" w:cs="Times New Roman"/>
          <w:sz w:val="28"/>
          <w:szCs w:val="28"/>
        </w:rPr>
        <w:t xml:space="preserve"> </w:t>
      </w:r>
      <w:r w:rsidR="000D4D66" w:rsidRPr="008155D9">
        <w:rPr>
          <w:rFonts w:ascii="Times New Roman" w:hAnsi="Times New Roman" w:cs="Times New Roman"/>
          <w:sz w:val="28"/>
          <w:szCs w:val="28"/>
        </w:rPr>
        <w:t xml:space="preserve">Підвищена відповідальність пов’язана з тенденцією коливатися між почуттям провини за сімейні проблеми і звинуваченням </w:t>
      </w:r>
      <w:r w:rsidR="00147BDD" w:rsidRPr="008155D9">
        <w:rPr>
          <w:rFonts w:ascii="Times New Roman" w:hAnsi="Times New Roman" w:cs="Times New Roman"/>
          <w:sz w:val="28"/>
          <w:szCs w:val="28"/>
        </w:rPr>
        <w:t>ві</w:t>
      </w:r>
      <w:r w:rsidR="008C6532">
        <w:rPr>
          <w:rFonts w:ascii="Times New Roman" w:hAnsi="Times New Roman" w:cs="Times New Roman"/>
          <w:sz w:val="28"/>
          <w:szCs w:val="28"/>
        </w:rPr>
        <w:t>й</w:t>
      </w:r>
      <w:r w:rsidR="00147BDD" w:rsidRPr="008155D9">
        <w:rPr>
          <w:rFonts w:ascii="Times New Roman" w:hAnsi="Times New Roman" w:cs="Times New Roman"/>
          <w:sz w:val="28"/>
          <w:szCs w:val="28"/>
        </w:rPr>
        <w:t>ськовослужбовця</w:t>
      </w:r>
      <w:r w:rsidR="000D4D66" w:rsidRPr="008155D9">
        <w:rPr>
          <w:rFonts w:ascii="Times New Roman" w:hAnsi="Times New Roman" w:cs="Times New Roman"/>
          <w:sz w:val="28"/>
          <w:szCs w:val="28"/>
        </w:rPr>
        <w:t xml:space="preserve"> в тому, що він є причиною проблем. Дружині важко контролювати </w:t>
      </w:r>
      <w:r w:rsidR="00C17891" w:rsidRPr="008155D9">
        <w:rPr>
          <w:rFonts w:ascii="Times New Roman" w:hAnsi="Times New Roman" w:cs="Times New Roman"/>
          <w:sz w:val="28"/>
          <w:szCs w:val="28"/>
        </w:rPr>
        <w:t>емоційні труднощі</w:t>
      </w:r>
      <w:r w:rsidR="000D4D66" w:rsidRPr="008155D9">
        <w:rPr>
          <w:rFonts w:ascii="Times New Roman" w:hAnsi="Times New Roman" w:cs="Times New Roman"/>
          <w:sz w:val="28"/>
          <w:szCs w:val="28"/>
        </w:rPr>
        <w:t xml:space="preserve"> чоловіка, але тим не менше вона відчуває відповідальність за його благополуччя. Через глибоке емоційне залучення </w:t>
      </w:r>
      <w:r w:rsidR="00C17891" w:rsidRPr="008155D9">
        <w:rPr>
          <w:rFonts w:ascii="Times New Roman" w:hAnsi="Times New Roman" w:cs="Times New Roman"/>
          <w:sz w:val="28"/>
          <w:szCs w:val="28"/>
        </w:rPr>
        <w:t>дружини</w:t>
      </w:r>
      <w:r w:rsidR="000D4D66" w:rsidRPr="008155D9">
        <w:rPr>
          <w:rFonts w:ascii="Times New Roman" w:hAnsi="Times New Roman" w:cs="Times New Roman"/>
          <w:sz w:val="28"/>
          <w:szCs w:val="28"/>
        </w:rPr>
        <w:t xml:space="preserve"> не можуть установити межі і відчувають «перевантаження опікуна»</w:t>
      </w:r>
      <w:r w:rsidR="003D64F5" w:rsidRPr="008155D9">
        <w:rPr>
          <w:rFonts w:ascii="Times New Roman" w:hAnsi="Times New Roman" w:cs="Times New Roman"/>
          <w:sz w:val="28"/>
          <w:szCs w:val="28"/>
        </w:rPr>
        <w:t xml:space="preserve">. </w:t>
      </w:r>
      <w:r w:rsidR="000D4D66" w:rsidRPr="008155D9">
        <w:rPr>
          <w:rFonts w:ascii="Times New Roman" w:hAnsi="Times New Roman" w:cs="Times New Roman"/>
          <w:sz w:val="28"/>
          <w:szCs w:val="28"/>
        </w:rPr>
        <w:t xml:space="preserve">Через стреси, викликані </w:t>
      </w:r>
      <w:r w:rsidR="002F4450" w:rsidRPr="008155D9">
        <w:rPr>
          <w:rFonts w:ascii="Times New Roman" w:hAnsi="Times New Roman" w:cs="Times New Roman"/>
          <w:sz w:val="28"/>
          <w:szCs w:val="28"/>
        </w:rPr>
        <w:t>можливими труднощами ментального та фізичного здоров’я чоловіка</w:t>
      </w:r>
      <w:r w:rsidR="000D4D66" w:rsidRPr="008155D9">
        <w:rPr>
          <w:rFonts w:ascii="Times New Roman" w:hAnsi="Times New Roman" w:cs="Times New Roman"/>
          <w:sz w:val="28"/>
          <w:szCs w:val="28"/>
        </w:rPr>
        <w:t xml:space="preserve">, що часто поєднується з недостатністю емоційної підтримки стосовно дружини, підвищеними вимогами до неї, у жінок зростає ризик розвитку низки психічних проблем, пов’язаних із життям із чоловіком, що має означені вище емоційні утруднення. </w:t>
      </w:r>
    </w:p>
    <w:p w14:paraId="41DCF366" w14:textId="77777777" w:rsidR="0029344B" w:rsidRDefault="0029344B" w:rsidP="0029344B">
      <w:pPr>
        <w:spacing w:after="0"/>
        <w:ind w:firstLine="709"/>
        <w:jc w:val="both"/>
        <w:rPr>
          <w:rFonts w:ascii="Times New Roman" w:hAnsi="Times New Roman" w:cs="Times New Roman"/>
          <w:color w:val="000000" w:themeColor="text1"/>
          <w:sz w:val="28"/>
          <w:szCs w:val="28"/>
        </w:rPr>
      </w:pPr>
      <w:r w:rsidRPr="0029344B">
        <w:rPr>
          <w:rFonts w:ascii="Times New Roman" w:hAnsi="Times New Roman" w:cs="Times New Roman"/>
          <w:color w:val="000000" w:themeColor="text1"/>
          <w:sz w:val="28"/>
          <w:szCs w:val="28"/>
        </w:rPr>
        <w:t>Спроби жінок на інтуїтивному рівні запобігти, вирішити або мінімізувати негативні наслідки участі чоловіків у бойових діях, за висновками психологів, далеко не завжди приводили до позитивних результатів.</w:t>
      </w:r>
      <w:r>
        <w:rPr>
          <w:rFonts w:ascii="Times New Roman" w:hAnsi="Times New Roman" w:cs="Times New Roman"/>
          <w:b/>
          <w:bCs/>
          <w:i/>
          <w:iCs/>
          <w:color w:val="000000" w:themeColor="text1"/>
          <w:sz w:val="28"/>
          <w:szCs w:val="28"/>
        </w:rPr>
        <w:t xml:space="preserve">  </w:t>
      </w:r>
    </w:p>
    <w:p w14:paraId="7CC193D7" w14:textId="3E64780F" w:rsidR="000D4D66" w:rsidRPr="0029344B" w:rsidRDefault="0029344B" w:rsidP="0029344B">
      <w:pPr>
        <w:spacing w:after="0"/>
        <w:ind w:firstLine="709"/>
        <w:jc w:val="both"/>
        <w:rPr>
          <w:rFonts w:ascii="Times New Roman" w:hAnsi="Times New Roman" w:cs="Times New Roman"/>
          <w:b/>
          <w:bCs/>
          <w:i/>
          <w:iCs/>
          <w:color w:val="000000" w:themeColor="text1"/>
          <w:sz w:val="28"/>
          <w:szCs w:val="28"/>
        </w:rPr>
      </w:pPr>
      <w:r w:rsidRPr="00A74947">
        <w:rPr>
          <w:rFonts w:ascii="Times New Roman" w:hAnsi="Times New Roman" w:cs="Times New Roman"/>
          <w:b/>
          <w:bCs/>
          <w:i/>
          <w:iCs/>
          <w:color w:val="000000" w:themeColor="text1"/>
          <w:sz w:val="28"/>
          <w:szCs w:val="28"/>
        </w:rPr>
        <w:t xml:space="preserve"> </w:t>
      </w:r>
      <w:r w:rsidR="000D4D66" w:rsidRPr="0029344B">
        <w:rPr>
          <w:rFonts w:ascii="Times New Roman" w:hAnsi="Times New Roman" w:cs="Times New Roman"/>
          <w:sz w:val="28"/>
          <w:szCs w:val="28"/>
        </w:rPr>
        <w:t>Отже,</w:t>
      </w:r>
      <w:r w:rsidR="000D4D66" w:rsidRPr="008155D9">
        <w:rPr>
          <w:rFonts w:ascii="Times New Roman" w:hAnsi="Times New Roman" w:cs="Times New Roman"/>
          <w:sz w:val="28"/>
          <w:szCs w:val="28"/>
        </w:rPr>
        <w:t xml:space="preserve"> ми визначили коло психологічних проблем дружин </w:t>
      </w:r>
      <w:r w:rsidR="00366D87" w:rsidRPr="008155D9">
        <w:rPr>
          <w:rFonts w:ascii="Times New Roman" w:hAnsi="Times New Roman" w:cs="Times New Roman"/>
          <w:sz w:val="28"/>
          <w:szCs w:val="28"/>
        </w:rPr>
        <w:t>військовослужбовців</w:t>
      </w:r>
      <w:r w:rsidR="000D4D66" w:rsidRPr="008155D9">
        <w:rPr>
          <w:rFonts w:ascii="Times New Roman" w:hAnsi="Times New Roman" w:cs="Times New Roman"/>
          <w:sz w:val="28"/>
          <w:szCs w:val="28"/>
        </w:rPr>
        <w:t xml:space="preserve">, окреслили провідні стрес-чинники можливого формування </w:t>
      </w:r>
      <w:r w:rsidRPr="0029344B">
        <w:rPr>
          <w:rFonts w:ascii="Times New Roman" w:hAnsi="Times New Roman" w:cs="Times New Roman"/>
          <w:sz w:val="28"/>
          <w:szCs w:val="28"/>
        </w:rPr>
        <w:t xml:space="preserve">вторинної травматизації </w:t>
      </w:r>
      <w:r w:rsidR="000D4D66" w:rsidRPr="0029344B">
        <w:rPr>
          <w:rFonts w:ascii="Times New Roman" w:hAnsi="Times New Roman" w:cs="Times New Roman"/>
          <w:sz w:val="28"/>
          <w:szCs w:val="28"/>
        </w:rPr>
        <w:t>у жінок</w:t>
      </w:r>
      <w:r w:rsidR="004454BC">
        <w:rPr>
          <w:rFonts w:ascii="Times New Roman" w:hAnsi="Times New Roman" w:cs="Times New Roman"/>
          <w:sz w:val="28"/>
          <w:szCs w:val="28"/>
        </w:rPr>
        <w:t>.</w:t>
      </w:r>
    </w:p>
    <w:p w14:paraId="0DC9911D" w14:textId="6B4401C7" w:rsidR="001D4BBC" w:rsidRPr="007C3524" w:rsidRDefault="001D4BBC" w:rsidP="001D4BBC">
      <w:pPr>
        <w:spacing w:after="0"/>
        <w:ind w:firstLine="709"/>
        <w:jc w:val="both"/>
        <w:rPr>
          <w:rFonts w:ascii="Times New Roman" w:hAnsi="Times New Roman" w:cs="Times New Roman"/>
          <w:sz w:val="28"/>
          <w:szCs w:val="28"/>
        </w:rPr>
      </w:pPr>
      <w:r w:rsidRPr="007C3524">
        <w:rPr>
          <w:rFonts w:ascii="Times New Roman" w:hAnsi="Times New Roman" w:cs="Times New Roman"/>
          <w:b/>
          <w:bCs/>
          <w:sz w:val="28"/>
          <w:szCs w:val="28"/>
        </w:rPr>
        <w:t xml:space="preserve">Орієнтири психологічної допомоги дружинам </w:t>
      </w:r>
      <w:r w:rsidR="009A5555" w:rsidRPr="007C3524">
        <w:rPr>
          <w:rFonts w:ascii="Times New Roman" w:hAnsi="Times New Roman" w:cs="Times New Roman"/>
          <w:b/>
          <w:bCs/>
          <w:sz w:val="28"/>
          <w:szCs w:val="28"/>
        </w:rPr>
        <w:t>військовослужбовців полягають в наступному</w:t>
      </w:r>
      <w:r w:rsidR="00BD0796">
        <w:rPr>
          <w:rFonts w:ascii="Times New Roman" w:hAnsi="Times New Roman" w:cs="Times New Roman"/>
          <w:b/>
          <w:bCs/>
          <w:sz w:val="28"/>
          <w:szCs w:val="28"/>
        </w:rPr>
        <w:t xml:space="preserve"> </w:t>
      </w:r>
      <w:r w:rsidR="00BD0796">
        <w:rPr>
          <w:rFonts w:ascii="Times New Roman" w:hAnsi="Times New Roman" w:cs="Times New Roman"/>
          <w:sz w:val="28"/>
          <w:szCs w:val="28"/>
        </w:rPr>
        <w:t>[11]</w:t>
      </w:r>
      <w:r w:rsidR="009A5555" w:rsidRPr="007C3524">
        <w:rPr>
          <w:rFonts w:ascii="Times New Roman" w:hAnsi="Times New Roman" w:cs="Times New Roman"/>
          <w:b/>
          <w:bCs/>
          <w:sz w:val="28"/>
          <w:szCs w:val="28"/>
        </w:rPr>
        <w:t>:</w:t>
      </w:r>
      <w:r w:rsidRPr="007C3524">
        <w:rPr>
          <w:rFonts w:ascii="Times New Roman" w:hAnsi="Times New Roman" w:cs="Times New Roman"/>
          <w:sz w:val="28"/>
          <w:szCs w:val="28"/>
        </w:rPr>
        <w:t xml:space="preserve"> </w:t>
      </w:r>
    </w:p>
    <w:p w14:paraId="4AFD3243" w14:textId="649C02C9" w:rsidR="001D4BBC" w:rsidRPr="007C3524" w:rsidRDefault="00BB2F11" w:rsidP="001D4BBC">
      <w:pPr>
        <w:spacing w:after="0"/>
        <w:ind w:firstLine="709"/>
        <w:jc w:val="both"/>
        <w:rPr>
          <w:rFonts w:ascii="Times New Roman" w:hAnsi="Times New Roman" w:cs="Times New Roman"/>
          <w:sz w:val="28"/>
          <w:szCs w:val="28"/>
        </w:rPr>
      </w:pPr>
      <w:r w:rsidRPr="00BD7C5F">
        <w:rPr>
          <w:rFonts w:ascii="Times New Roman" w:hAnsi="Times New Roman" w:cs="Times New Roman"/>
          <w:b/>
          <w:bCs/>
          <w:sz w:val="28"/>
          <w:szCs w:val="28"/>
        </w:rPr>
        <w:t>1.</w:t>
      </w:r>
      <w:r w:rsidRPr="007C3524">
        <w:rPr>
          <w:rFonts w:ascii="Times New Roman" w:hAnsi="Times New Roman" w:cs="Times New Roman"/>
          <w:b/>
          <w:bCs/>
          <w:i/>
          <w:iCs/>
          <w:sz w:val="28"/>
          <w:szCs w:val="28"/>
        </w:rPr>
        <w:t xml:space="preserve"> Психоедукація.</w:t>
      </w:r>
      <w:r w:rsidRPr="007C3524">
        <w:rPr>
          <w:rFonts w:ascii="Times New Roman" w:hAnsi="Times New Roman" w:cs="Times New Roman"/>
          <w:sz w:val="28"/>
          <w:szCs w:val="28"/>
        </w:rPr>
        <w:t xml:space="preserve"> </w:t>
      </w:r>
      <w:r w:rsidR="006079C1" w:rsidRPr="007C3524">
        <w:rPr>
          <w:rFonts w:ascii="Times New Roman" w:hAnsi="Times New Roman" w:cs="Times New Roman"/>
          <w:sz w:val="28"/>
          <w:szCs w:val="28"/>
        </w:rPr>
        <w:t>І</w:t>
      </w:r>
      <w:r w:rsidR="001D4BBC" w:rsidRPr="007C3524">
        <w:rPr>
          <w:rFonts w:ascii="Times New Roman" w:hAnsi="Times New Roman" w:cs="Times New Roman"/>
          <w:sz w:val="28"/>
          <w:szCs w:val="28"/>
        </w:rPr>
        <w:t>нформаційн</w:t>
      </w:r>
      <w:r w:rsidR="006079C1" w:rsidRPr="007C3524">
        <w:rPr>
          <w:rFonts w:ascii="Times New Roman" w:hAnsi="Times New Roman" w:cs="Times New Roman"/>
          <w:sz w:val="28"/>
          <w:szCs w:val="28"/>
        </w:rPr>
        <w:t>а</w:t>
      </w:r>
      <w:r w:rsidR="001D4BBC" w:rsidRPr="007C3524">
        <w:rPr>
          <w:rFonts w:ascii="Times New Roman" w:hAnsi="Times New Roman" w:cs="Times New Roman"/>
          <w:sz w:val="28"/>
          <w:szCs w:val="28"/>
        </w:rPr>
        <w:t xml:space="preserve"> підтримк</w:t>
      </w:r>
      <w:r w:rsidR="006079C1" w:rsidRPr="007C3524">
        <w:rPr>
          <w:rFonts w:ascii="Times New Roman" w:hAnsi="Times New Roman" w:cs="Times New Roman"/>
          <w:sz w:val="28"/>
          <w:szCs w:val="28"/>
        </w:rPr>
        <w:t>а</w:t>
      </w:r>
      <w:r w:rsidR="001D4BBC" w:rsidRPr="007C3524">
        <w:rPr>
          <w:rFonts w:ascii="Times New Roman" w:hAnsi="Times New Roman" w:cs="Times New Roman"/>
          <w:sz w:val="28"/>
          <w:szCs w:val="28"/>
        </w:rPr>
        <w:t xml:space="preserve"> у формі пояснювальних моделей і рекомендацій</w:t>
      </w:r>
      <w:r w:rsidR="006079C1" w:rsidRPr="007C3524">
        <w:rPr>
          <w:rFonts w:ascii="Times New Roman" w:hAnsi="Times New Roman" w:cs="Times New Roman"/>
          <w:sz w:val="28"/>
          <w:szCs w:val="28"/>
        </w:rPr>
        <w:t xml:space="preserve"> допоможе дружинам військовослужбовців</w:t>
      </w:r>
      <w:r w:rsidR="001D4BBC" w:rsidRPr="007C3524">
        <w:rPr>
          <w:rFonts w:ascii="Times New Roman" w:hAnsi="Times New Roman" w:cs="Times New Roman"/>
          <w:sz w:val="28"/>
          <w:szCs w:val="28"/>
        </w:rPr>
        <w:t xml:space="preserve"> зорієнтуватися в ситуації, отримати уявлення про можливі способи дії у важкі періоди. Розуміння того, що відбувається, теоретична підготовка до сприйняття, інтерпретації та відгуку на проблемні аспекти сімейного життя знижує рівень тривожності, напруження, сприяє  поверненню почуття контролю над ситуацією, </w:t>
      </w:r>
      <w:r w:rsidR="001D4BBC" w:rsidRPr="007C3524">
        <w:rPr>
          <w:rFonts w:ascii="Times New Roman" w:hAnsi="Times New Roman" w:cs="Times New Roman"/>
          <w:sz w:val="28"/>
          <w:szCs w:val="28"/>
        </w:rPr>
        <w:lastRenderedPageBreak/>
        <w:t xml:space="preserve">відроджує надію на благополучне вирішення негараздів, що виникають у родині. Якісно проведена психоедукація допомагає встановленню контакту психолога з дружиною </w:t>
      </w:r>
      <w:r w:rsidR="00AC1666" w:rsidRPr="007C3524">
        <w:rPr>
          <w:rFonts w:ascii="Times New Roman" w:hAnsi="Times New Roman" w:cs="Times New Roman"/>
          <w:sz w:val="28"/>
          <w:szCs w:val="28"/>
        </w:rPr>
        <w:t>віськовослужбовця</w:t>
      </w:r>
      <w:r w:rsidR="001D4BBC" w:rsidRPr="007C3524">
        <w:rPr>
          <w:rFonts w:ascii="Times New Roman" w:hAnsi="Times New Roman" w:cs="Times New Roman"/>
          <w:sz w:val="28"/>
          <w:szCs w:val="28"/>
        </w:rPr>
        <w:t xml:space="preserve">, створенню атмосфери довіри і служить гарним початком для подальшої психологічної роботи. </w:t>
      </w:r>
    </w:p>
    <w:p w14:paraId="6059C626" w14:textId="595A13BC" w:rsidR="001D4BBC" w:rsidRPr="007C3524" w:rsidRDefault="00AC1666" w:rsidP="00BA7792">
      <w:pPr>
        <w:spacing w:after="0"/>
        <w:ind w:firstLine="709"/>
        <w:jc w:val="both"/>
        <w:rPr>
          <w:rFonts w:ascii="Times New Roman" w:hAnsi="Times New Roman" w:cs="Times New Roman"/>
          <w:sz w:val="28"/>
          <w:szCs w:val="28"/>
        </w:rPr>
      </w:pPr>
      <w:r w:rsidRPr="00BD7C5F">
        <w:rPr>
          <w:rFonts w:ascii="Times New Roman" w:hAnsi="Times New Roman" w:cs="Times New Roman"/>
          <w:b/>
          <w:bCs/>
          <w:sz w:val="28"/>
          <w:szCs w:val="28"/>
        </w:rPr>
        <w:t>2.</w:t>
      </w:r>
      <w:r w:rsidRPr="007C3524">
        <w:rPr>
          <w:rFonts w:ascii="Times New Roman" w:hAnsi="Times New Roman" w:cs="Times New Roman"/>
          <w:sz w:val="28"/>
          <w:szCs w:val="28"/>
        </w:rPr>
        <w:t xml:space="preserve"> </w:t>
      </w:r>
      <w:r w:rsidRPr="007C3524">
        <w:rPr>
          <w:rFonts w:ascii="Times New Roman" w:hAnsi="Times New Roman" w:cs="Times New Roman"/>
          <w:b/>
          <w:bCs/>
          <w:i/>
          <w:iCs/>
          <w:sz w:val="28"/>
          <w:szCs w:val="28"/>
        </w:rPr>
        <w:t>Практика турботи про себе.</w:t>
      </w:r>
      <w:r w:rsidRPr="007C3524">
        <w:rPr>
          <w:rFonts w:ascii="Times New Roman" w:hAnsi="Times New Roman" w:cs="Times New Roman"/>
          <w:sz w:val="28"/>
          <w:szCs w:val="28"/>
        </w:rPr>
        <w:t xml:space="preserve"> </w:t>
      </w:r>
      <w:r w:rsidR="001D4BBC" w:rsidRPr="007C3524">
        <w:rPr>
          <w:rFonts w:ascii="Times New Roman" w:hAnsi="Times New Roman" w:cs="Times New Roman"/>
          <w:sz w:val="28"/>
          <w:szCs w:val="28"/>
        </w:rPr>
        <w:t>Дружинам в</w:t>
      </w:r>
      <w:r w:rsidRPr="007C3524">
        <w:rPr>
          <w:rFonts w:ascii="Times New Roman" w:hAnsi="Times New Roman" w:cs="Times New Roman"/>
          <w:sz w:val="28"/>
          <w:szCs w:val="28"/>
        </w:rPr>
        <w:t>ійськовослужбовців</w:t>
      </w:r>
      <w:r w:rsidR="001D4BBC" w:rsidRPr="007C3524">
        <w:rPr>
          <w:rFonts w:ascii="Times New Roman" w:hAnsi="Times New Roman" w:cs="Times New Roman"/>
          <w:sz w:val="28"/>
          <w:szCs w:val="28"/>
        </w:rPr>
        <w:t xml:space="preserve"> важливо вміти розуміти себе та власні реакції на ті, чи інші сімейні ситуації, оволодіти навичками психоемоційної регуляції, розширити спектр власних комунікативних умінь, навчитися</w:t>
      </w:r>
      <w:r w:rsidR="001D4BBC" w:rsidRPr="007C3524">
        <w:rPr>
          <w:rFonts w:ascii="Times New Roman" w:hAnsi="Times New Roman" w:cs="Times New Roman"/>
          <w:i/>
          <w:iCs/>
          <w:sz w:val="28"/>
          <w:szCs w:val="28"/>
        </w:rPr>
        <w:t xml:space="preserve"> </w:t>
      </w:r>
      <w:r w:rsidR="001D4BBC" w:rsidRPr="007C3524">
        <w:rPr>
          <w:rFonts w:ascii="Times New Roman" w:hAnsi="Times New Roman" w:cs="Times New Roman"/>
          <w:b/>
          <w:bCs/>
          <w:i/>
          <w:iCs/>
          <w:sz w:val="28"/>
          <w:szCs w:val="28"/>
        </w:rPr>
        <w:t>піклуватися про себе</w:t>
      </w:r>
      <w:r w:rsidR="001D4BBC" w:rsidRPr="007C3524">
        <w:rPr>
          <w:rFonts w:ascii="Times New Roman" w:hAnsi="Times New Roman" w:cs="Times New Roman"/>
          <w:i/>
          <w:iCs/>
          <w:sz w:val="28"/>
          <w:szCs w:val="28"/>
        </w:rPr>
        <w:t xml:space="preserve">. </w:t>
      </w:r>
      <w:r w:rsidR="00BA7792" w:rsidRPr="007C3524">
        <w:rPr>
          <w:rFonts w:ascii="Times New Roman" w:hAnsi="Times New Roman" w:cs="Times New Roman"/>
          <w:sz w:val="28"/>
          <w:szCs w:val="28"/>
        </w:rPr>
        <w:t>Це вміння є</w:t>
      </w:r>
      <w:r w:rsidR="001D4BBC" w:rsidRPr="007C3524">
        <w:rPr>
          <w:rFonts w:ascii="Times New Roman" w:hAnsi="Times New Roman" w:cs="Times New Roman"/>
          <w:sz w:val="28"/>
          <w:szCs w:val="28"/>
        </w:rPr>
        <w:t xml:space="preserve"> дієвим методом захисту від негативних емоційних станів, до яких можуть бути схильні люди, що піклуються про інших. Ті, хто постійно дбає про потреби інших, нерідко нехтують своїми власними потребами. Ті, хто добре піклується про себе, менше схильні до стресу і втоми від співчуття, ніж ті, хто цього не робить. Хороше піклування може відрізнятися в різних людей, але фахівці акцентують увагу на таких базових речах: збалансований режим харчування, регулярні фізичні вправи; дотримання графіка сну; баланс між роботою і відпочинком, задоволення емоційних потреб. </w:t>
      </w:r>
    </w:p>
    <w:p w14:paraId="5A0EB686" w14:textId="77777777" w:rsidR="001D4BBC" w:rsidRPr="007C3524" w:rsidRDefault="001D4BBC" w:rsidP="001D4BBC">
      <w:pPr>
        <w:spacing w:after="0"/>
        <w:ind w:firstLine="709"/>
        <w:jc w:val="both"/>
        <w:rPr>
          <w:rFonts w:ascii="Times New Roman" w:hAnsi="Times New Roman" w:cs="Times New Roman"/>
          <w:sz w:val="28"/>
          <w:szCs w:val="28"/>
        </w:rPr>
      </w:pPr>
      <w:r w:rsidRPr="007C3524">
        <w:rPr>
          <w:rFonts w:ascii="Times New Roman" w:hAnsi="Times New Roman" w:cs="Times New Roman"/>
          <w:sz w:val="28"/>
          <w:szCs w:val="28"/>
        </w:rPr>
        <w:t xml:space="preserve">Фахівці пропонують звернути увагу на такі речі: </w:t>
      </w:r>
    </w:p>
    <w:p w14:paraId="017D23E7" w14:textId="77777777" w:rsidR="001D4BBC" w:rsidRPr="007C3524" w:rsidRDefault="001D4BBC" w:rsidP="00BA7792">
      <w:pPr>
        <w:pStyle w:val="a3"/>
        <w:numPr>
          <w:ilvl w:val="0"/>
          <w:numId w:val="13"/>
        </w:numPr>
        <w:spacing w:after="0" w:line="240" w:lineRule="auto"/>
        <w:jc w:val="both"/>
        <w:rPr>
          <w:rFonts w:ascii="Times New Roman" w:hAnsi="Times New Roman" w:cs="Times New Roman"/>
          <w:sz w:val="28"/>
          <w:szCs w:val="28"/>
        </w:rPr>
      </w:pPr>
      <w:r w:rsidRPr="007C3524">
        <w:rPr>
          <w:rFonts w:ascii="Times New Roman" w:hAnsi="Times New Roman" w:cs="Times New Roman"/>
          <w:sz w:val="28"/>
          <w:szCs w:val="28"/>
        </w:rPr>
        <w:t xml:space="preserve">зв’язок із собою, родиною, друзями, колегами; </w:t>
      </w:r>
    </w:p>
    <w:p w14:paraId="38D6F3A4" w14:textId="77777777" w:rsidR="001D4BBC" w:rsidRPr="007C3524" w:rsidRDefault="001D4BBC" w:rsidP="00BA7792">
      <w:pPr>
        <w:pStyle w:val="a3"/>
        <w:numPr>
          <w:ilvl w:val="0"/>
          <w:numId w:val="13"/>
        </w:numPr>
        <w:spacing w:after="0" w:line="240" w:lineRule="auto"/>
        <w:jc w:val="both"/>
        <w:rPr>
          <w:rFonts w:ascii="Times New Roman" w:hAnsi="Times New Roman" w:cs="Times New Roman"/>
          <w:sz w:val="28"/>
          <w:szCs w:val="28"/>
        </w:rPr>
      </w:pPr>
      <w:r w:rsidRPr="007C3524">
        <w:rPr>
          <w:rFonts w:ascii="Times New Roman" w:hAnsi="Times New Roman" w:cs="Times New Roman"/>
          <w:sz w:val="28"/>
          <w:szCs w:val="28"/>
        </w:rPr>
        <w:t xml:space="preserve">турбота про своє тіло (заняття спортом, масаж тощо), хороший сон і харчування; </w:t>
      </w:r>
    </w:p>
    <w:p w14:paraId="294DA030" w14:textId="77777777" w:rsidR="001D4BBC" w:rsidRPr="007C3524" w:rsidRDefault="001D4BBC" w:rsidP="00BA7792">
      <w:pPr>
        <w:pStyle w:val="a3"/>
        <w:numPr>
          <w:ilvl w:val="0"/>
          <w:numId w:val="13"/>
        </w:numPr>
        <w:spacing w:after="0" w:line="240" w:lineRule="auto"/>
        <w:jc w:val="both"/>
        <w:rPr>
          <w:rFonts w:ascii="Times New Roman" w:hAnsi="Times New Roman" w:cs="Times New Roman"/>
          <w:sz w:val="28"/>
          <w:szCs w:val="28"/>
        </w:rPr>
      </w:pPr>
      <w:r w:rsidRPr="007C3524">
        <w:rPr>
          <w:rFonts w:ascii="Times New Roman" w:hAnsi="Times New Roman" w:cs="Times New Roman"/>
          <w:sz w:val="28"/>
          <w:szCs w:val="28"/>
        </w:rPr>
        <w:t xml:space="preserve">дотримання особистих меж, особливо стосовно допомоги; </w:t>
      </w:r>
    </w:p>
    <w:p w14:paraId="22072CED" w14:textId="77777777" w:rsidR="001D4BBC" w:rsidRPr="007C3524" w:rsidRDefault="001D4BBC" w:rsidP="00BA7792">
      <w:pPr>
        <w:pStyle w:val="a3"/>
        <w:numPr>
          <w:ilvl w:val="0"/>
          <w:numId w:val="13"/>
        </w:numPr>
        <w:spacing w:after="0" w:line="240" w:lineRule="auto"/>
        <w:jc w:val="both"/>
        <w:rPr>
          <w:rFonts w:ascii="Times New Roman" w:hAnsi="Times New Roman" w:cs="Times New Roman"/>
          <w:sz w:val="28"/>
          <w:szCs w:val="28"/>
        </w:rPr>
      </w:pPr>
      <w:r w:rsidRPr="007C3524">
        <w:rPr>
          <w:rFonts w:ascii="Times New Roman" w:hAnsi="Times New Roman" w:cs="Times New Roman"/>
          <w:sz w:val="28"/>
          <w:szCs w:val="28"/>
        </w:rPr>
        <w:t xml:space="preserve">отримання задоволення від життя, уваги й турботи від інших людей; </w:t>
      </w:r>
    </w:p>
    <w:p w14:paraId="7BF2C13D" w14:textId="77777777" w:rsidR="00A9735F" w:rsidRDefault="001D4BBC" w:rsidP="00BA7792">
      <w:pPr>
        <w:pStyle w:val="a3"/>
        <w:numPr>
          <w:ilvl w:val="0"/>
          <w:numId w:val="13"/>
        </w:numPr>
        <w:spacing w:after="0" w:line="240" w:lineRule="auto"/>
        <w:jc w:val="both"/>
        <w:rPr>
          <w:rFonts w:ascii="Times New Roman" w:hAnsi="Times New Roman" w:cs="Times New Roman"/>
          <w:sz w:val="28"/>
          <w:szCs w:val="28"/>
        </w:rPr>
      </w:pPr>
      <w:r w:rsidRPr="007C3524">
        <w:rPr>
          <w:rFonts w:ascii="Times New Roman" w:hAnsi="Times New Roman" w:cs="Times New Roman"/>
          <w:sz w:val="28"/>
          <w:szCs w:val="28"/>
        </w:rPr>
        <w:t xml:space="preserve">релаксація, любов, розваги, достатній відпочинок; </w:t>
      </w:r>
    </w:p>
    <w:p w14:paraId="085351A0" w14:textId="64B7D852" w:rsidR="001D4BBC" w:rsidRPr="007C3524" w:rsidRDefault="001D4BBC" w:rsidP="00BA7792">
      <w:pPr>
        <w:pStyle w:val="a3"/>
        <w:numPr>
          <w:ilvl w:val="0"/>
          <w:numId w:val="13"/>
        </w:numPr>
        <w:spacing w:after="0" w:line="240" w:lineRule="auto"/>
        <w:jc w:val="both"/>
        <w:rPr>
          <w:rFonts w:ascii="Times New Roman" w:hAnsi="Times New Roman" w:cs="Times New Roman"/>
          <w:sz w:val="28"/>
          <w:szCs w:val="28"/>
        </w:rPr>
      </w:pPr>
      <w:r w:rsidRPr="007C3524">
        <w:rPr>
          <w:rFonts w:ascii="Times New Roman" w:hAnsi="Times New Roman" w:cs="Times New Roman"/>
          <w:sz w:val="28"/>
          <w:szCs w:val="28"/>
        </w:rPr>
        <w:t>особистий простір і задовільні особисті стосунки.</w:t>
      </w:r>
    </w:p>
    <w:p w14:paraId="7F6F0C36" w14:textId="77777777" w:rsidR="001D4BBC" w:rsidRPr="007C3524" w:rsidRDefault="001D4BBC" w:rsidP="001D4BBC">
      <w:pPr>
        <w:spacing w:after="0"/>
        <w:ind w:firstLine="709"/>
        <w:jc w:val="both"/>
        <w:rPr>
          <w:rFonts w:ascii="Times New Roman" w:hAnsi="Times New Roman" w:cs="Times New Roman"/>
          <w:sz w:val="28"/>
          <w:szCs w:val="28"/>
        </w:rPr>
      </w:pPr>
      <w:r w:rsidRPr="007C3524">
        <w:rPr>
          <w:rFonts w:ascii="Times New Roman" w:hAnsi="Times New Roman" w:cs="Times New Roman"/>
          <w:sz w:val="28"/>
          <w:szCs w:val="28"/>
        </w:rPr>
        <w:t xml:space="preserve">Цей перелік фактично пропонує розгорнутий і структурований підхід до здійснення турботи про себе. </w:t>
      </w:r>
    </w:p>
    <w:p w14:paraId="19919791" w14:textId="77777777" w:rsidR="00BA7792" w:rsidRPr="007C3524" w:rsidRDefault="001D4BBC" w:rsidP="001D4BBC">
      <w:pPr>
        <w:spacing w:after="0"/>
        <w:ind w:firstLine="709"/>
        <w:jc w:val="both"/>
        <w:rPr>
          <w:rFonts w:ascii="Times New Roman" w:hAnsi="Times New Roman" w:cs="Times New Roman"/>
          <w:sz w:val="28"/>
          <w:szCs w:val="28"/>
        </w:rPr>
      </w:pPr>
      <w:r w:rsidRPr="007C3524">
        <w:rPr>
          <w:rFonts w:ascii="Times New Roman" w:hAnsi="Times New Roman" w:cs="Times New Roman"/>
          <w:sz w:val="28"/>
          <w:szCs w:val="28"/>
        </w:rPr>
        <w:t xml:space="preserve">Такі рекомендації пропонуються представникам допомагаючих професій, однак ми вважаємо, що вони можуть бути корисні для різних категорій постраждалих із ВТС, зокрема і дружинам ветеранів як базові орієнтири. </w:t>
      </w:r>
      <w:r w:rsidR="00BA7792" w:rsidRPr="007C3524">
        <w:rPr>
          <w:rFonts w:ascii="Times New Roman" w:hAnsi="Times New Roman" w:cs="Times New Roman"/>
          <w:sz w:val="28"/>
          <w:szCs w:val="28"/>
        </w:rPr>
        <w:t>В</w:t>
      </w:r>
      <w:r w:rsidRPr="007C3524">
        <w:rPr>
          <w:rFonts w:ascii="Times New Roman" w:hAnsi="Times New Roman" w:cs="Times New Roman"/>
          <w:sz w:val="28"/>
          <w:szCs w:val="28"/>
        </w:rPr>
        <w:t>иділення часу на самообслуговування залишає менше місця надмірній роботі, яка може привести до втоми через співчуття та інших негативних наслідків. «Перевтома часто лежить в основі втоми від співчуття і її двоюрідної сестри: вікарної травми»</w:t>
      </w:r>
      <w:r w:rsidR="00BA7792" w:rsidRPr="007C3524">
        <w:rPr>
          <w:rFonts w:ascii="Times New Roman" w:hAnsi="Times New Roman" w:cs="Times New Roman"/>
          <w:sz w:val="28"/>
          <w:szCs w:val="28"/>
        </w:rPr>
        <w:t>.</w:t>
      </w:r>
    </w:p>
    <w:p w14:paraId="10CAB6EF" w14:textId="4018D377" w:rsidR="001D4BBC" w:rsidRPr="007C3524" w:rsidRDefault="00885493" w:rsidP="001D4BBC">
      <w:pPr>
        <w:spacing w:after="0"/>
        <w:ind w:firstLine="709"/>
        <w:jc w:val="both"/>
        <w:rPr>
          <w:rFonts w:ascii="Times New Roman" w:hAnsi="Times New Roman" w:cs="Times New Roman"/>
          <w:sz w:val="28"/>
          <w:szCs w:val="28"/>
        </w:rPr>
      </w:pPr>
      <w:r w:rsidRPr="00BD7C5F">
        <w:rPr>
          <w:rFonts w:ascii="Times New Roman" w:hAnsi="Times New Roman" w:cs="Times New Roman"/>
          <w:b/>
          <w:bCs/>
          <w:sz w:val="28"/>
          <w:szCs w:val="28"/>
        </w:rPr>
        <w:t>3.</w:t>
      </w:r>
      <w:r w:rsidRPr="007C3524">
        <w:rPr>
          <w:rFonts w:ascii="Times New Roman" w:hAnsi="Times New Roman" w:cs="Times New Roman"/>
          <w:i/>
          <w:iCs/>
          <w:sz w:val="28"/>
          <w:szCs w:val="28"/>
        </w:rPr>
        <w:t xml:space="preserve"> </w:t>
      </w:r>
      <w:r w:rsidRPr="007C3524">
        <w:rPr>
          <w:rFonts w:ascii="Times New Roman" w:hAnsi="Times New Roman" w:cs="Times New Roman"/>
          <w:b/>
          <w:bCs/>
          <w:i/>
          <w:iCs/>
          <w:sz w:val="28"/>
          <w:szCs w:val="28"/>
        </w:rPr>
        <w:t xml:space="preserve">Чіткі емоційні межі. </w:t>
      </w:r>
      <w:r w:rsidR="001D4BBC" w:rsidRPr="007C3524">
        <w:rPr>
          <w:rFonts w:ascii="Times New Roman" w:hAnsi="Times New Roman" w:cs="Times New Roman"/>
          <w:sz w:val="28"/>
          <w:szCs w:val="28"/>
        </w:rPr>
        <w:t>Відзначимо також, що в процесі піклування про інших важливо встановлювати чіткі емоційні межі</w:t>
      </w:r>
      <w:r w:rsidR="001D4BBC" w:rsidRPr="007C3524">
        <w:rPr>
          <w:rFonts w:ascii="Times New Roman" w:hAnsi="Times New Roman" w:cs="Times New Roman"/>
          <w:b/>
          <w:bCs/>
          <w:sz w:val="28"/>
          <w:szCs w:val="28"/>
        </w:rPr>
        <w:t xml:space="preserve"> </w:t>
      </w:r>
      <w:r w:rsidR="001D4BBC" w:rsidRPr="007C3524">
        <w:rPr>
          <w:rFonts w:ascii="Times New Roman" w:hAnsi="Times New Roman" w:cs="Times New Roman"/>
          <w:sz w:val="28"/>
          <w:szCs w:val="28"/>
        </w:rPr>
        <w:t xml:space="preserve">для збереження власної ідентичності. Співчуття і милосердя, як правило, найважливіші у взаємодії з іншими людьми. Завдання полягає в тому, щоб залишатися чуйним і підтримувати інших, але не залучатися надмірно, не брати біль близької людини надто близько до серця, хоча б для того, щоб не руйнуватися самому, мати силу допомагати. Встановлення емоційних меж допомагає підтримувати зв’язок, пам’ятаючи і шануючи той факт, що в того, хто допомагає – є свої потреби Ця рекомендація дуже важлива для дружин учасників бойових дій, саме тому, що їм </w:t>
      </w:r>
      <w:r w:rsidR="001D4BBC" w:rsidRPr="007C3524">
        <w:rPr>
          <w:rFonts w:ascii="Times New Roman" w:hAnsi="Times New Roman" w:cs="Times New Roman"/>
          <w:sz w:val="28"/>
          <w:szCs w:val="28"/>
        </w:rPr>
        <w:lastRenderedPageBreak/>
        <w:t>нелегко знайти баланс між турботою про сім’ю, чоловіка й увагою до своїх потреб.</w:t>
      </w:r>
    </w:p>
    <w:p w14:paraId="4BD8A96B" w14:textId="01F0946C" w:rsidR="001D4BBC" w:rsidRPr="007C3524" w:rsidRDefault="007C3524" w:rsidP="001D4BBC">
      <w:pPr>
        <w:spacing w:after="0"/>
        <w:ind w:firstLine="709"/>
        <w:jc w:val="both"/>
        <w:rPr>
          <w:rFonts w:ascii="Times New Roman" w:hAnsi="Times New Roman" w:cs="Times New Roman"/>
          <w:sz w:val="28"/>
          <w:szCs w:val="28"/>
        </w:rPr>
      </w:pPr>
      <w:r w:rsidRPr="00BD7C5F">
        <w:rPr>
          <w:rFonts w:ascii="Times New Roman" w:hAnsi="Times New Roman" w:cs="Times New Roman"/>
          <w:b/>
          <w:bCs/>
          <w:sz w:val="28"/>
          <w:szCs w:val="28"/>
        </w:rPr>
        <w:t>4.</w:t>
      </w:r>
      <w:r w:rsidRPr="007C3524">
        <w:rPr>
          <w:rFonts w:ascii="Times New Roman" w:hAnsi="Times New Roman" w:cs="Times New Roman"/>
          <w:sz w:val="28"/>
          <w:szCs w:val="28"/>
        </w:rPr>
        <w:t xml:space="preserve"> </w:t>
      </w:r>
      <w:r w:rsidRPr="007C3524">
        <w:rPr>
          <w:rFonts w:ascii="Times New Roman" w:hAnsi="Times New Roman" w:cs="Times New Roman"/>
          <w:b/>
          <w:bCs/>
          <w:i/>
          <w:iCs/>
          <w:sz w:val="28"/>
          <w:szCs w:val="28"/>
        </w:rPr>
        <w:t>Присутність позитивних особистісних стосунків.</w:t>
      </w:r>
      <w:r w:rsidRPr="007C3524">
        <w:rPr>
          <w:rFonts w:ascii="Times New Roman" w:hAnsi="Times New Roman" w:cs="Times New Roman"/>
          <w:sz w:val="28"/>
          <w:szCs w:val="28"/>
        </w:rPr>
        <w:t xml:space="preserve"> </w:t>
      </w:r>
      <w:r w:rsidR="001D4BBC" w:rsidRPr="007C3524">
        <w:rPr>
          <w:rFonts w:ascii="Times New Roman" w:hAnsi="Times New Roman" w:cs="Times New Roman"/>
          <w:sz w:val="28"/>
          <w:szCs w:val="28"/>
        </w:rPr>
        <w:t>Одним із завдань психолога є допомога жінці, як у її роботі над зміцненням взаємин у родині, так і в побудові задовільних стосунків із зовнішнім соціальним оточенням. Жінці важливо навчитися знаходити соціальну підтримку, спиратися на розуміння й участь інших людей (друзів, колег, дружин в</w:t>
      </w:r>
      <w:r w:rsidRPr="007C3524">
        <w:rPr>
          <w:rFonts w:ascii="Times New Roman" w:hAnsi="Times New Roman" w:cs="Times New Roman"/>
          <w:sz w:val="28"/>
          <w:szCs w:val="28"/>
        </w:rPr>
        <w:t>ійськовослужбовців</w:t>
      </w:r>
      <w:r w:rsidR="001D4BBC" w:rsidRPr="007C3524">
        <w:rPr>
          <w:rFonts w:ascii="Times New Roman" w:hAnsi="Times New Roman" w:cs="Times New Roman"/>
          <w:sz w:val="28"/>
          <w:szCs w:val="28"/>
        </w:rPr>
        <w:t xml:space="preserve"> тощо) у цей не легкий для неї час. </w:t>
      </w:r>
    </w:p>
    <w:p w14:paraId="7DE60D4E" w14:textId="12CE0A24" w:rsidR="001D4BBC" w:rsidRPr="007C3524" w:rsidRDefault="001D4BBC" w:rsidP="007C3524">
      <w:pPr>
        <w:spacing w:after="0"/>
        <w:ind w:firstLine="709"/>
        <w:jc w:val="both"/>
        <w:rPr>
          <w:rFonts w:ascii="Times New Roman" w:hAnsi="Times New Roman" w:cs="Times New Roman"/>
          <w:sz w:val="28"/>
          <w:szCs w:val="28"/>
        </w:rPr>
      </w:pPr>
      <w:r w:rsidRPr="007C3524">
        <w:rPr>
          <w:rFonts w:ascii="Times New Roman" w:hAnsi="Times New Roman" w:cs="Times New Roman"/>
          <w:sz w:val="28"/>
          <w:szCs w:val="28"/>
        </w:rPr>
        <w:t xml:space="preserve">Увага психолога до формування контакту з дружинами </w:t>
      </w:r>
      <w:r w:rsidR="007C3524" w:rsidRPr="007C3524">
        <w:rPr>
          <w:rFonts w:ascii="Times New Roman" w:hAnsi="Times New Roman" w:cs="Times New Roman"/>
          <w:sz w:val="28"/>
          <w:szCs w:val="28"/>
        </w:rPr>
        <w:t>військовослужбовців</w:t>
      </w:r>
      <w:r w:rsidRPr="007C3524">
        <w:rPr>
          <w:rFonts w:ascii="Times New Roman" w:hAnsi="Times New Roman" w:cs="Times New Roman"/>
          <w:sz w:val="28"/>
          <w:szCs w:val="28"/>
        </w:rPr>
        <w:t xml:space="preserve"> дуже важлива. Жінці важливо побачити у психологові стійку й надійну фігуру – людину, якій можна довірити тривоги, сумніви, надії і радощі; з якою можна говорити як про прості буденні речі, так і про найглибше і дуже особисте, потаємне.</w:t>
      </w:r>
      <w:r w:rsidR="007C3524" w:rsidRPr="007C3524">
        <w:rPr>
          <w:rFonts w:ascii="Times New Roman" w:hAnsi="Times New Roman" w:cs="Times New Roman"/>
          <w:sz w:val="28"/>
          <w:szCs w:val="28"/>
        </w:rPr>
        <w:t xml:space="preserve"> </w:t>
      </w:r>
      <w:r w:rsidRPr="007C3524">
        <w:rPr>
          <w:rFonts w:ascii="Times New Roman" w:hAnsi="Times New Roman" w:cs="Times New Roman"/>
          <w:sz w:val="28"/>
          <w:szCs w:val="28"/>
        </w:rPr>
        <w:t>Будуючи стосунки з дружиною в</w:t>
      </w:r>
      <w:r w:rsidR="002F3AF0">
        <w:rPr>
          <w:rFonts w:ascii="Times New Roman" w:hAnsi="Times New Roman" w:cs="Times New Roman"/>
          <w:sz w:val="28"/>
          <w:szCs w:val="28"/>
        </w:rPr>
        <w:t>ійськовослужбовця</w:t>
      </w:r>
      <w:r w:rsidRPr="007C3524">
        <w:rPr>
          <w:rFonts w:ascii="Times New Roman" w:hAnsi="Times New Roman" w:cs="Times New Roman"/>
          <w:sz w:val="28"/>
          <w:szCs w:val="28"/>
        </w:rPr>
        <w:t xml:space="preserve"> психолог має враховувати потребу жінки у повазі, визнанні складнощів, з якими вона зіткнулася, потребу в повазі до її внутрішньої стійкості в боротьбі з життєвими викликами; важливо підтримувати її самооцінку, позитивний образ себе, а також її зусилля стосовно сприяння адаптації демобілізованого чоловіка. </w:t>
      </w:r>
    </w:p>
    <w:p w14:paraId="17F52DFE" w14:textId="09D769EA" w:rsidR="0093389C" w:rsidRPr="005E28C3" w:rsidRDefault="009545C8" w:rsidP="0093389C">
      <w:pPr>
        <w:spacing w:after="0" w:line="240" w:lineRule="auto"/>
        <w:ind w:firstLine="709"/>
        <w:jc w:val="both"/>
        <w:rPr>
          <w:rFonts w:ascii="Times New Roman" w:hAnsi="Times New Roman" w:cs="Times New Roman"/>
          <w:b/>
          <w:color w:val="00B050"/>
          <w:sz w:val="28"/>
          <w:szCs w:val="28"/>
        </w:rPr>
      </w:pPr>
      <w:r w:rsidRPr="009545C8">
        <w:rPr>
          <w:rFonts w:ascii="Times New Roman" w:hAnsi="Times New Roman" w:cs="Times New Roman"/>
          <w:bCs/>
          <w:sz w:val="28"/>
          <w:szCs w:val="28"/>
        </w:rPr>
        <w:t>П</w:t>
      </w:r>
      <w:r w:rsidR="0093389C" w:rsidRPr="009545C8">
        <w:rPr>
          <w:rFonts w:ascii="Times New Roman" w:hAnsi="Times New Roman" w:cs="Times New Roman"/>
          <w:bCs/>
          <w:sz w:val="28"/>
          <w:szCs w:val="28"/>
        </w:rPr>
        <w:t>сихолог-консультант не повинен вважати ситуацію безнадійною, хоч би як не загострилися стосунки між членами сім’ї.</w:t>
      </w:r>
      <w:r w:rsidR="0093389C" w:rsidRPr="009545C8">
        <w:rPr>
          <w:rFonts w:ascii="Times New Roman" w:hAnsi="Times New Roman" w:cs="Times New Roman"/>
          <w:sz w:val="28"/>
          <w:szCs w:val="28"/>
        </w:rPr>
        <w:t xml:space="preserve"> </w:t>
      </w:r>
      <w:r w:rsidR="0093389C" w:rsidRPr="005E28C3">
        <w:rPr>
          <w:rFonts w:ascii="Times New Roman" w:hAnsi="Times New Roman" w:cs="Times New Roman"/>
          <w:sz w:val="28"/>
          <w:szCs w:val="28"/>
        </w:rPr>
        <w:t>Завжди слід пам’ятати, що вирішення сімейних проблем – це, насамперед, справа вільного вибору та відповідальної поведінки самих членів сім’ї. Без їхніх вольових зусиль і наполегливості найефективніша соціальна технологія не принесе успіху.</w:t>
      </w:r>
    </w:p>
    <w:p w14:paraId="764D9A44" w14:textId="0854293E" w:rsidR="000A4CFB" w:rsidRPr="00431614" w:rsidRDefault="000A4CFB" w:rsidP="00431614">
      <w:pPr>
        <w:spacing w:after="0" w:line="240" w:lineRule="auto"/>
        <w:ind w:firstLine="709"/>
        <w:jc w:val="both"/>
        <w:rPr>
          <w:rFonts w:ascii="Times New Roman" w:hAnsi="Times New Roman" w:cs="Times New Roman"/>
          <w:bCs/>
          <w:sz w:val="28"/>
          <w:szCs w:val="28"/>
        </w:rPr>
      </w:pPr>
      <w:r w:rsidRPr="00BD7C5F">
        <w:rPr>
          <w:rFonts w:ascii="Times New Roman" w:hAnsi="Times New Roman" w:cs="Times New Roman"/>
          <w:b/>
          <w:sz w:val="28"/>
          <w:szCs w:val="28"/>
        </w:rPr>
        <w:t>Правила спілкування з учасником бойових дій</w:t>
      </w:r>
      <w:r w:rsidR="00431614">
        <w:rPr>
          <w:rFonts w:ascii="Times New Roman" w:hAnsi="Times New Roman" w:cs="Times New Roman"/>
          <w:b/>
          <w:sz w:val="28"/>
          <w:szCs w:val="28"/>
        </w:rPr>
        <w:t xml:space="preserve"> </w:t>
      </w:r>
      <w:r w:rsidR="00431614">
        <w:rPr>
          <w:rFonts w:ascii="Times New Roman" w:hAnsi="Times New Roman" w:cs="Times New Roman"/>
          <w:bCs/>
          <w:sz w:val="28"/>
          <w:szCs w:val="28"/>
        </w:rPr>
        <w:t>[15]</w:t>
      </w:r>
    </w:p>
    <w:p w14:paraId="1A242A67" w14:textId="77777777" w:rsidR="000A4CFB" w:rsidRPr="00893D4A" w:rsidRDefault="000A4CFB" w:rsidP="000A4CFB">
      <w:pPr>
        <w:spacing w:after="0" w:line="240" w:lineRule="auto"/>
        <w:ind w:firstLine="709"/>
        <w:jc w:val="both"/>
        <w:rPr>
          <w:rFonts w:ascii="Times New Roman" w:hAnsi="Times New Roman" w:cs="Times New Roman"/>
          <w:sz w:val="28"/>
          <w:szCs w:val="28"/>
        </w:rPr>
      </w:pPr>
      <w:r w:rsidRPr="00893D4A">
        <w:rPr>
          <w:rFonts w:ascii="Times New Roman" w:hAnsi="Times New Roman" w:cs="Times New Roman"/>
          <w:sz w:val="28"/>
          <w:szCs w:val="28"/>
        </w:rPr>
        <w:t xml:space="preserve">1. Не примушуйте його розповідати про війну. </w:t>
      </w:r>
    </w:p>
    <w:p w14:paraId="787B6318" w14:textId="77777777" w:rsidR="000A4CFB" w:rsidRPr="00893D4A" w:rsidRDefault="000A4CFB" w:rsidP="000A4CFB">
      <w:pPr>
        <w:spacing w:after="0" w:line="240" w:lineRule="auto"/>
        <w:ind w:firstLine="709"/>
        <w:jc w:val="both"/>
        <w:rPr>
          <w:rFonts w:ascii="Times New Roman" w:hAnsi="Times New Roman" w:cs="Times New Roman"/>
          <w:sz w:val="28"/>
          <w:szCs w:val="28"/>
        </w:rPr>
      </w:pPr>
      <w:r w:rsidRPr="00893D4A">
        <w:rPr>
          <w:rFonts w:ascii="Times New Roman" w:hAnsi="Times New Roman" w:cs="Times New Roman"/>
          <w:sz w:val="28"/>
          <w:szCs w:val="28"/>
        </w:rPr>
        <w:t>2. Не перебивайте, не зупиняйте його, коли він говорить.</w:t>
      </w:r>
    </w:p>
    <w:p w14:paraId="309579F8" w14:textId="77777777" w:rsidR="000A4CFB" w:rsidRPr="00893D4A" w:rsidRDefault="000A4CFB" w:rsidP="000A4CFB">
      <w:pPr>
        <w:spacing w:after="0" w:line="240" w:lineRule="auto"/>
        <w:ind w:firstLine="709"/>
        <w:jc w:val="both"/>
        <w:rPr>
          <w:rFonts w:ascii="Times New Roman" w:hAnsi="Times New Roman" w:cs="Times New Roman"/>
          <w:sz w:val="28"/>
          <w:szCs w:val="28"/>
        </w:rPr>
      </w:pPr>
      <w:r w:rsidRPr="00893D4A">
        <w:rPr>
          <w:rFonts w:ascii="Times New Roman" w:hAnsi="Times New Roman" w:cs="Times New Roman"/>
          <w:sz w:val="28"/>
          <w:szCs w:val="28"/>
        </w:rPr>
        <w:t xml:space="preserve">3. Слухайте його уважно. </w:t>
      </w:r>
    </w:p>
    <w:p w14:paraId="7174E872" w14:textId="77777777" w:rsidR="000A4CFB" w:rsidRPr="00893D4A" w:rsidRDefault="000A4CFB" w:rsidP="000A4CFB">
      <w:pPr>
        <w:spacing w:after="0" w:line="240" w:lineRule="auto"/>
        <w:ind w:firstLine="709"/>
        <w:jc w:val="both"/>
        <w:rPr>
          <w:rFonts w:ascii="Times New Roman" w:hAnsi="Times New Roman" w:cs="Times New Roman"/>
          <w:sz w:val="28"/>
          <w:szCs w:val="28"/>
        </w:rPr>
      </w:pPr>
      <w:r w:rsidRPr="00893D4A">
        <w:rPr>
          <w:rFonts w:ascii="Times New Roman" w:hAnsi="Times New Roman" w:cs="Times New Roman"/>
          <w:sz w:val="28"/>
          <w:szCs w:val="28"/>
        </w:rPr>
        <w:t xml:space="preserve">4. Не надавайте оцінок почутому від нього. </w:t>
      </w:r>
    </w:p>
    <w:p w14:paraId="2D0656F3" w14:textId="77777777" w:rsidR="000A4CFB" w:rsidRPr="00893D4A" w:rsidRDefault="000A4CFB" w:rsidP="000A4CFB">
      <w:pPr>
        <w:spacing w:after="0" w:line="240" w:lineRule="auto"/>
        <w:ind w:firstLine="709"/>
        <w:jc w:val="both"/>
        <w:rPr>
          <w:rFonts w:ascii="Times New Roman" w:hAnsi="Times New Roman" w:cs="Times New Roman"/>
          <w:sz w:val="28"/>
          <w:szCs w:val="28"/>
        </w:rPr>
      </w:pPr>
      <w:r w:rsidRPr="00893D4A">
        <w:rPr>
          <w:rFonts w:ascii="Times New Roman" w:hAnsi="Times New Roman" w:cs="Times New Roman"/>
          <w:sz w:val="28"/>
          <w:szCs w:val="28"/>
        </w:rPr>
        <w:t xml:space="preserve">5. Не використовуйте під час спілкування висловів на зразок “Війна – це пекло”, “Ти можеш залишити все у минулому”, “Так, я розумію” тощо. </w:t>
      </w:r>
    </w:p>
    <w:p w14:paraId="674273BA" w14:textId="77777777" w:rsidR="000A4CFB" w:rsidRDefault="000A4CFB" w:rsidP="000A4CFB">
      <w:pPr>
        <w:spacing w:after="0" w:line="240" w:lineRule="auto"/>
        <w:ind w:firstLine="709"/>
        <w:jc w:val="both"/>
        <w:rPr>
          <w:rFonts w:ascii="Times New Roman" w:hAnsi="Times New Roman" w:cs="Times New Roman"/>
          <w:sz w:val="28"/>
          <w:szCs w:val="28"/>
        </w:rPr>
      </w:pPr>
      <w:r w:rsidRPr="00893D4A">
        <w:rPr>
          <w:rFonts w:ascii="Times New Roman" w:hAnsi="Times New Roman" w:cs="Times New Roman"/>
          <w:sz w:val="28"/>
          <w:szCs w:val="28"/>
        </w:rPr>
        <w:t xml:space="preserve">6. Не приймайте рішень щодо нього (наприклад, щодо необхідності звернення до психолога) поспіхом, в невдалий момент, без  попереднього уважного вислуховування. </w:t>
      </w:r>
    </w:p>
    <w:p w14:paraId="7B5EA366" w14:textId="77777777" w:rsidR="000A4CFB" w:rsidRPr="00893D4A" w:rsidRDefault="000A4CFB" w:rsidP="000A4CFB">
      <w:pPr>
        <w:spacing w:after="0" w:line="240" w:lineRule="auto"/>
        <w:ind w:firstLine="709"/>
        <w:jc w:val="both"/>
        <w:rPr>
          <w:rFonts w:ascii="Times New Roman" w:hAnsi="Times New Roman" w:cs="Times New Roman"/>
          <w:sz w:val="28"/>
          <w:szCs w:val="28"/>
        </w:rPr>
      </w:pPr>
      <w:r w:rsidRPr="00893D4A">
        <w:rPr>
          <w:rFonts w:ascii="Times New Roman" w:hAnsi="Times New Roman" w:cs="Times New Roman"/>
          <w:sz w:val="28"/>
          <w:szCs w:val="28"/>
        </w:rPr>
        <w:t>7. Не вказуйте, що йому слід робити.</w:t>
      </w:r>
    </w:p>
    <w:p w14:paraId="78AF716B" w14:textId="77777777" w:rsidR="000A4CFB" w:rsidRPr="00893D4A" w:rsidRDefault="000A4CFB" w:rsidP="000A4CFB">
      <w:pPr>
        <w:spacing w:after="0" w:line="240" w:lineRule="auto"/>
        <w:ind w:firstLine="709"/>
        <w:jc w:val="both"/>
        <w:rPr>
          <w:rFonts w:ascii="Times New Roman" w:hAnsi="Times New Roman" w:cs="Times New Roman"/>
          <w:sz w:val="28"/>
          <w:szCs w:val="28"/>
        </w:rPr>
      </w:pPr>
      <w:r w:rsidRPr="00893D4A">
        <w:rPr>
          <w:rFonts w:ascii="Times New Roman" w:hAnsi="Times New Roman" w:cs="Times New Roman"/>
          <w:sz w:val="28"/>
          <w:szCs w:val="28"/>
        </w:rPr>
        <w:t xml:space="preserve">8. Не давайте йому порад, попередньо не вислухавши його уважно. </w:t>
      </w:r>
    </w:p>
    <w:p w14:paraId="7D9F0F54" w14:textId="77777777" w:rsidR="000A4CFB" w:rsidRDefault="000A4CFB" w:rsidP="000A4CFB">
      <w:pPr>
        <w:spacing w:after="0" w:line="240" w:lineRule="auto"/>
        <w:ind w:firstLine="709"/>
        <w:jc w:val="both"/>
        <w:rPr>
          <w:rFonts w:ascii="Times New Roman" w:hAnsi="Times New Roman" w:cs="Times New Roman"/>
          <w:sz w:val="28"/>
          <w:szCs w:val="28"/>
        </w:rPr>
      </w:pPr>
      <w:r w:rsidRPr="00893D4A">
        <w:rPr>
          <w:rFonts w:ascii="Times New Roman" w:hAnsi="Times New Roman" w:cs="Times New Roman"/>
          <w:sz w:val="28"/>
          <w:szCs w:val="28"/>
        </w:rPr>
        <w:t>9. Для надання поради обирайте слушну для цього мить. Переконайтеся, що він не проти її вислухати.</w:t>
      </w:r>
    </w:p>
    <w:p w14:paraId="5A1BF44A" w14:textId="54130334" w:rsidR="000A4CFB" w:rsidRPr="00BD7C5F" w:rsidRDefault="000A4CFB" w:rsidP="00ED7A1F">
      <w:pPr>
        <w:spacing w:after="0" w:line="240" w:lineRule="auto"/>
        <w:ind w:firstLine="709"/>
        <w:rPr>
          <w:rFonts w:ascii="Times New Roman" w:hAnsi="Times New Roman" w:cs="Times New Roman"/>
          <w:b/>
          <w:sz w:val="28"/>
          <w:szCs w:val="28"/>
        </w:rPr>
      </w:pPr>
      <w:r w:rsidRPr="00BD7C5F">
        <w:rPr>
          <w:rFonts w:ascii="Times New Roman" w:hAnsi="Times New Roman" w:cs="Times New Roman"/>
          <w:b/>
          <w:sz w:val="28"/>
          <w:szCs w:val="28"/>
        </w:rPr>
        <w:t>Правила поведінки з учасником бойових дій</w:t>
      </w:r>
      <w:r w:rsidR="00431614">
        <w:rPr>
          <w:rFonts w:ascii="Times New Roman" w:hAnsi="Times New Roman" w:cs="Times New Roman"/>
          <w:b/>
          <w:sz w:val="28"/>
          <w:szCs w:val="28"/>
        </w:rPr>
        <w:t xml:space="preserve"> </w:t>
      </w:r>
      <w:r w:rsidR="00431614">
        <w:rPr>
          <w:rFonts w:ascii="Times New Roman" w:hAnsi="Times New Roman" w:cs="Times New Roman"/>
          <w:bCs/>
          <w:sz w:val="28"/>
          <w:szCs w:val="28"/>
        </w:rPr>
        <w:t>[15]</w:t>
      </w:r>
    </w:p>
    <w:p w14:paraId="7D778E93" w14:textId="77777777" w:rsidR="000A4CFB" w:rsidRPr="005A61E2" w:rsidRDefault="000A4CFB" w:rsidP="000A4CFB">
      <w:pPr>
        <w:spacing w:after="0" w:line="240" w:lineRule="auto"/>
        <w:ind w:firstLine="709"/>
        <w:jc w:val="both"/>
        <w:rPr>
          <w:rFonts w:ascii="Times New Roman" w:hAnsi="Times New Roman" w:cs="Times New Roman"/>
          <w:color w:val="000000" w:themeColor="text1"/>
          <w:sz w:val="28"/>
          <w:szCs w:val="28"/>
        </w:rPr>
      </w:pPr>
      <w:r w:rsidRPr="00BD7C5F">
        <w:rPr>
          <w:rFonts w:ascii="Times New Roman" w:hAnsi="Times New Roman" w:cs="Times New Roman"/>
          <w:sz w:val="28"/>
          <w:szCs w:val="28"/>
        </w:rPr>
        <w:t>1. Не підходьте ззаду, навіть якщо хочете обійняти його</w:t>
      </w:r>
      <w:r w:rsidRPr="005A61E2">
        <w:rPr>
          <w:rFonts w:ascii="Times New Roman" w:hAnsi="Times New Roman" w:cs="Times New Roman"/>
          <w:color w:val="000000" w:themeColor="text1"/>
          <w:sz w:val="28"/>
          <w:szCs w:val="28"/>
        </w:rPr>
        <w:t xml:space="preserve">. Краще наближайтеся збоку або спереду. </w:t>
      </w:r>
    </w:p>
    <w:p w14:paraId="6EA5997B" w14:textId="77777777" w:rsidR="000A4CFB" w:rsidRPr="005A61E2" w:rsidRDefault="000A4CFB" w:rsidP="000A4CFB">
      <w:pPr>
        <w:spacing w:after="0" w:line="240" w:lineRule="auto"/>
        <w:ind w:firstLine="709"/>
        <w:jc w:val="both"/>
        <w:rPr>
          <w:rFonts w:ascii="Times New Roman" w:hAnsi="Times New Roman" w:cs="Times New Roman"/>
          <w:color w:val="000000" w:themeColor="text1"/>
          <w:sz w:val="28"/>
          <w:szCs w:val="28"/>
        </w:rPr>
      </w:pPr>
      <w:r w:rsidRPr="005A61E2">
        <w:rPr>
          <w:rFonts w:ascii="Times New Roman" w:hAnsi="Times New Roman" w:cs="Times New Roman"/>
          <w:color w:val="000000" w:themeColor="text1"/>
          <w:sz w:val="28"/>
          <w:szCs w:val="28"/>
        </w:rPr>
        <w:t xml:space="preserve">2. Не з’являйтесь перед ним раптово у безпосередній близькості. Також обов’язково попередьте про це дітей. </w:t>
      </w:r>
    </w:p>
    <w:p w14:paraId="61FDFC17" w14:textId="77777777" w:rsidR="000A4CFB" w:rsidRPr="005A61E2" w:rsidRDefault="000A4CFB" w:rsidP="000A4CFB">
      <w:pPr>
        <w:spacing w:after="0" w:line="240" w:lineRule="auto"/>
        <w:ind w:firstLine="709"/>
        <w:jc w:val="both"/>
        <w:rPr>
          <w:rFonts w:ascii="Times New Roman" w:hAnsi="Times New Roman" w:cs="Times New Roman"/>
          <w:color w:val="000000" w:themeColor="text1"/>
          <w:sz w:val="28"/>
          <w:szCs w:val="28"/>
        </w:rPr>
      </w:pPr>
      <w:r w:rsidRPr="005A61E2">
        <w:rPr>
          <w:rFonts w:ascii="Times New Roman" w:hAnsi="Times New Roman" w:cs="Times New Roman"/>
          <w:color w:val="000000" w:themeColor="text1"/>
          <w:sz w:val="28"/>
          <w:szCs w:val="28"/>
        </w:rPr>
        <w:t xml:space="preserve">3. Уникайте створення раптових різких та гучних звуків у побуті (брязкання виделки по тарілці, посуд у мийці тощо). </w:t>
      </w:r>
    </w:p>
    <w:p w14:paraId="67BCFAA9" w14:textId="77777777" w:rsidR="000A4CFB" w:rsidRPr="005A61E2" w:rsidRDefault="000A4CFB" w:rsidP="000A4CFB">
      <w:pPr>
        <w:spacing w:after="0" w:line="240" w:lineRule="auto"/>
        <w:ind w:firstLine="709"/>
        <w:jc w:val="both"/>
        <w:rPr>
          <w:rFonts w:ascii="Times New Roman" w:hAnsi="Times New Roman" w:cs="Times New Roman"/>
          <w:color w:val="000000" w:themeColor="text1"/>
          <w:sz w:val="28"/>
          <w:szCs w:val="28"/>
        </w:rPr>
      </w:pPr>
      <w:r w:rsidRPr="005A61E2">
        <w:rPr>
          <w:rFonts w:ascii="Times New Roman" w:hAnsi="Times New Roman" w:cs="Times New Roman"/>
          <w:color w:val="000000" w:themeColor="text1"/>
          <w:sz w:val="28"/>
          <w:szCs w:val="28"/>
        </w:rPr>
        <w:lastRenderedPageBreak/>
        <w:t xml:space="preserve">4. Намагайтесь уникати (не створювати) побутових ситуацій, які можуть роздратувати його. </w:t>
      </w:r>
    </w:p>
    <w:p w14:paraId="57E90C58" w14:textId="77777777" w:rsidR="000A4CFB" w:rsidRPr="005A61E2" w:rsidRDefault="000A4CFB" w:rsidP="000A4CFB">
      <w:pPr>
        <w:spacing w:after="0" w:line="240" w:lineRule="auto"/>
        <w:ind w:firstLine="709"/>
        <w:jc w:val="both"/>
        <w:rPr>
          <w:rFonts w:ascii="Times New Roman" w:hAnsi="Times New Roman" w:cs="Times New Roman"/>
          <w:color w:val="000000" w:themeColor="text1"/>
          <w:sz w:val="28"/>
          <w:szCs w:val="28"/>
        </w:rPr>
      </w:pPr>
      <w:r w:rsidRPr="005A61E2">
        <w:rPr>
          <w:rFonts w:ascii="Times New Roman" w:hAnsi="Times New Roman" w:cs="Times New Roman"/>
          <w:color w:val="000000" w:themeColor="text1"/>
          <w:sz w:val="28"/>
          <w:szCs w:val="28"/>
        </w:rPr>
        <w:t xml:space="preserve">5. Навіть з урахуванням усіх негативних емоцій, які могли накопичитися у вас за час його відсутності, не демонструйте їх йому! </w:t>
      </w:r>
    </w:p>
    <w:p w14:paraId="72CC0C03" w14:textId="77777777" w:rsidR="00ED7A1F" w:rsidRDefault="000A4CFB" w:rsidP="00ED7A1F">
      <w:pPr>
        <w:spacing w:after="0" w:line="240" w:lineRule="auto"/>
        <w:ind w:firstLine="709"/>
        <w:jc w:val="both"/>
        <w:rPr>
          <w:rFonts w:ascii="Times New Roman" w:hAnsi="Times New Roman" w:cs="Times New Roman"/>
          <w:color w:val="000000" w:themeColor="text1"/>
          <w:sz w:val="28"/>
          <w:szCs w:val="28"/>
        </w:rPr>
      </w:pPr>
      <w:r w:rsidRPr="005A61E2">
        <w:rPr>
          <w:rFonts w:ascii="Times New Roman" w:hAnsi="Times New Roman" w:cs="Times New Roman"/>
          <w:color w:val="000000" w:themeColor="text1"/>
          <w:sz w:val="28"/>
          <w:szCs w:val="28"/>
        </w:rPr>
        <w:t>6. У разі спільного перегляду телепередач намагайтеся оминати сюжети, пов’язані з війною, насильством, вбивствами тощо.</w:t>
      </w:r>
    </w:p>
    <w:p w14:paraId="6FA0845F" w14:textId="77777777" w:rsidR="00ED7A1F" w:rsidRDefault="000A4CFB" w:rsidP="00ED7A1F">
      <w:pPr>
        <w:spacing w:after="0" w:line="240" w:lineRule="auto"/>
        <w:ind w:firstLine="709"/>
        <w:jc w:val="both"/>
        <w:rPr>
          <w:rFonts w:ascii="Times New Roman" w:hAnsi="Times New Roman" w:cs="Times New Roman"/>
          <w:color w:val="000000" w:themeColor="text1"/>
          <w:sz w:val="28"/>
          <w:szCs w:val="28"/>
        </w:rPr>
      </w:pPr>
      <w:r w:rsidRPr="005A61E2">
        <w:rPr>
          <w:rFonts w:ascii="Times New Roman" w:hAnsi="Times New Roman" w:cs="Times New Roman"/>
          <w:color w:val="000000" w:themeColor="text1"/>
          <w:sz w:val="28"/>
          <w:szCs w:val="28"/>
        </w:rPr>
        <w:t xml:space="preserve"> 7. Якщо ви доручаєте чоловікові певні побутові завдання, простежте за тим, щоб вони були не занадто складними, особливо на початку.</w:t>
      </w:r>
      <w:r w:rsidR="00ED7A1F">
        <w:rPr>
          <w:rFonts w:ascii="Times New Roman" w:hAnsi="Times New Roman" w:cs="Times New Roman"/>
          <w:color w:val="000000" w:themeColor="text1"/>
          <w:sz w:val="28"/>
          <w:szCs w:val="28"/>
        </w:rPr>
        <w:t xml:space="preserve"> </w:t>
      </w:r>
    </w:p>
    <w:p w14:paraId="5C1AA1D9" w14:textId="7C031FC7" w:rsidR="000A4CFB" w:rsidRPr="00ED7A1F" w:rsidRDefault="000A4CFB" w:rsidP="00ED7A1F">
      <w:pPr>
        <w:spacing w:after="0" w:line="240" w:lineRule="auto"/>
        <w:ind w:firstLine="709"/>
        <w:jc w:val="both"/>
        <w:rPr>
          <w:rFonts w:ascii="Times New Roman" w:hAnsi="Times New Roman" w:cs="Times New Roman"/>
          <w:color w:val="000000" w:themeColor="text1"/>
          <w:sz w:val="28"/>
          <w:szCs w:val="28"/>
        </w:rPr>
      </w:pPr>
    </w:p>
    <w:p w14:paraId="28D2A06E" w14:textId="5BC74903" w:rsidR="008F24DF" w:rsidRPr="002F53F1" w:rsidRDefault="00F1417F" w:rsidP="008F24DF">
      <w:pPr>
        <w:shd w:val="clear" w:color="auto" w:fill="FFFFFF"/>
        <w:spacing w:after="0" w:line="240" w:lineRule="auto"/>
        <w:ind w:firstLine="709"/>
        <w:jc w:val="both"/>
        <w:outlineLvl w:val="0"/>
        <w:rPr>
          <w:rFonts w:ascii="Times New Roman" w:eastAsia="Times New Roman" w:hAnsi="Times New Roman" w:cs="Times New Roman"/>
          <w:b/>
          <w:bCs/>
          <w:color w:val="0070C0"/>
          <w:kern w:val="36"/>
          <w:sz w:val="28"/>
          <w:szCs w:val="28"/>
          <w:lang w:eastAsia="ru-RU"/>
        </w:rPr>
      </w:pPr>
      <w:r>
        <w:rPr>
          <w:rFonts w:ascii="Times New Roman" w:eastAsia="Times New Roman" w:hAnsi="Times New Roman" w:cs="Times New Roman"/>
          <w:b/>
          <w:bCs/>
          <w:color w:val="0070C0"/>
          <w:kern w:val="36"/>
          <w:sz w:val="28"/>
          <w:szCs w:val="28"/>
          <w:lang w:eastAsia="ru-RU"/>
        </w:rPr>
        <w:t xml:space="preserve">7. </w:t>
      </w:r>
      <w:r w:rsidR="002F53F1" w:rsidRPr="002F53F1">
        <w:rPr>
          <w:rFonts w:ascii="Times New Roman" w:eastAsia="Times New Roman" w:hAnsi="Times New Roman" w:cs="Times New Roman"/>
          <w:b/>
          <w:bCs/>
          <w:color w:val="0070C0"/>
          <w:kern w:val="36"/>
          <w:sz w:val="28"/>
          <w:szCs w:val="28"/>
          <w:lang w:eastAsia="ru-RU"/>
        </w:rPr>
        <w:t xml:space="preserve">Арттерапевтична метафора на витримку </w:t>
      </w:r>
      <w:r w:rsidR="008F24DF" w:rsidRPr="002F53F1">
        <w:rPr>
          <w:rFonts w:ascii="Times New Roman" w:eastAsia="Times New Roman" w:hAnsi="Times New Roman" w:cs="Times New Roman"/>
          <w:b/>
          <w:bCs/>
          <w:color w:val="0070C0"/>
          <w:kern w:val="36"/>
          <w:sz w:val="28"/>
          <w:szCs w:val="28"/>
          <w:lang w:eastAsia="ru-RU"/>
        </w:rPr>
        <w:t xml:space="preserve">«Міцна гора» </w:t>
      </w:r>
      <w:r w:rsidR="00E72A05">
        <w:rPr>
          <w:rFonts w:ascii="Times New Roman" w:hAnsi="Times New Roman" w:cs="Times New Roman"/>
          <w:bCs/>
          <w:sz w:val="28"/>
          <w:szCs w:val="28"/>
        </w:rPr>
        <w:t>[10]</w:t>
      </w:r>
    </w:p>
    <w:p w14:paraId="54261E65" w14:textId="44D374CE" w:rsidR="00ED7A1F" w:rsidRPr="0053097E" w:rsidRDefault="00ED7A1F" w:rsidP="00ED7A1F">
      <w:pPr>
        <w:spacing w:after="0" w:line="240" w:lineRule="auto"/>
        <w:ind w:firstLine="709"/>
        <w:jc w:val="both"/>
        <w:rPr>
          <w:rFonts w:ascii="Times New Roman" w:hAnsi="Times New Roman" w:cs="Times New Roman"/>
          <w:b/>
          <w:bCs/>
          <w:i/>
          <w:iCs/>
          <w:sz w:val="28"/>
          <w:szCs w:val="28"/>
        </w:rPr>
      </w:pPr>
      <w:r>
        <w:rPr>
          <w:rFonts w:ascii="Times New Roman" w:hAnsi="Times New Roman" w:cs="Times New Roman"/>
          <w:b/>
          <w:bCs/>
          <w:i/>
          <w:iCs/>
          <w:sz w:val="28"/>
          <w:szCs w:val="28"/>
        </w:rPr>
        <w:t>Мета:</w:t>
      </w:r>
      <w:r w:rsidRPr="00ED7A1F">
        <w:rPr>
          <w:rFonts w:ascii="Times New Roman" w:hAnsi="Times New Roman" w:cs="Times New Roman"/>
          <w:sz w:val="28"/>
          <w:szCs w:val="28"/>
        </w:rPr>
        <w:t xml:space="preserve"> надання ресурсної допомог</w:t>
      </w:r>
      <w:r w:rsidR="00392309">
        <w:rPr>
          <w:rFonts w:ascii="Times New Roman" w:hAnsi="Times New Roman" w:cs="Times New Roman"/>
          <w:sz w:val="28"/>
          <w:szCs w:val="28"/>
        </w:rPr>
        <w:t>и</w:t>
      </w:r>
      <w:r w:rsidRPr="00ED7A1F">
        <w:rPr>
          <w:rFonts w:ascii="Times New Roman" w:hAnsi="Times New Roman" w:cs="Times New Roman"/>
          <w:sz w:val="28"/>
          <w:szCs w:val="28"/>
        </w:rPr>
        <w:t xml:space="preserve"> через створення </w:t>
      </w:r>
      <w:r w:rsidR="00392309">
        <w:rPr>
          <w:rFonts w:ascii="Times New Roman" w:hAnsi="Times New Roman" w:cs="Times New Roman"/>
          <w:sz w:val="28"/>
          <w:szCs w:val="28"/>
        </w:rPr>
        <w:t xml:space="preserve">внутрішнього </w:t>
      </w:r>
      <w:r w:rsidRPr="00ED7A1F">
        <w:rPr>
          <w:rFonts w:ascii="Times New Roman" w:hAnsi="Times New Roman" w:cs="Times New Roman"/>
          <w:sz w:val="28"/>
          <w:szCs w:val="28"/>
        </w:rPr>
        <w:t>символу сили та витримки</w:t>
      </w:r>
      <w:r>
        <w:rPr>
          <w:rFonts w:ascii="Times New Roman" w:hAnsi="Times New Roman" w:cs="Times New Roman"/>
          <w:sz w:val="28"/>
          <w:szCs w:val="28"/>
        </w:rPr>
        <w:t>.</w:t>
      </w:r>
      <w:r w:rsidRPr="0053097E">
        <w:rPr>
          <w:rFonts w:ascii="Times New Roman" w:hAnsi="Times New Roman" w:cs="Times New Roman"/>
          <w:b/>
          <w:bCs/>
          <w:i/>
          <w:iCs/>
          <w:sz w:val="28"/>
          <w:szCs w:val="28"/>
        </w:rPr>
        <w:t xml:space="preserve"> </w:t>
      </w:r>
    </w:p>
    <w:p w14:paraId="6DCBF43A" w14:textId="3C043346" w:rsidR="00ED7A1F" w:rsidRPr="0086335C" w:rsidRDefault="0086335C" w:rsidP="0086335C">
      <w:pPr>
        <w:spacing w:after="0" w:line="240" w:lineRule="auto"/>
        <w:ind w:firstLine="709"/>
        <w:jc w:val="both"/>
        <w:rPr>
          <w:rFonts w:ascii="Times New Roman" w:hAnsi="Times New Roman" w:cs="Times New Roman"/>
          <w:sz w:val="28"/>
          <w:szCs w:val="28"/>
        </w:rPr>
      </w:pPr>
      <w:r>
        <w:rPr>
          <w:rFonts w:ascii="Times New Roman" w:hAnsi="Times New Roman" w:cs="Times New Roman"/>
          <w:b/>
          <w:bCs/>
          <w:i/>
          <w:iCs/>
          <w:sz w:val="28"/>
          <w:szCs w:val="28"/>
        </w:rPr>
        <w:t xml:space="preserve">Обладнання: </w:t>
      </w:r>
      <w:r>
        <w:rPr>
          <w:rFonts w:ascii="Times New Roman" w:hAnsi="Times New Roman" w:cs="Times New Roman"/>
          <w:sz w:val="28"/>
          <w:szCs w:val="28"/>
        </w:rPr>
        <w:t xml:space="preserve">олівці, маркери, фломастери, </w:t>
      </w:r>
      <w:r>
        <w:rPr>
          <w:rFonts w:ascii="Times New Roman" w:hAnsi="Times New Roman" w:cs="Times New Roman"/>
          <w:sz w:val="28"/>
          <w:szCs w:val="28"/>
        </w:rPr>
        <w:t xml:space="preserve">пластилін, </w:t>
      </w:r>
      <w:r>
        <w:rPr>
          <w:rFonts w:ascii="Times New Roman" w:hAnsi="Times New Roman" w:cs="Times New Roman"/>
          <w:sz w:val="28"/>
          <w:szCs w:val="28"/>
        </w:rPr>
        <w:t xml:space="preserve">папір формату А4. </w:t>
      </w:r>
    </w:p>
    <w:p w14:paraId="3975F33C" w14:textId="2B01594F" w:rsidR="008F24DF" w:rsidRPr="00D21DA2" w:rsidRDefault="008F24DF" w:rsidP="008F24DF">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D21DA2">
        <w:rPr>
          <w:rFonts w:ascii="Times New Roman" w:eastAsia="Times New Roman" w:hAnsi="Times New Roman" w:cs="Times New Roman"/>
          <w:color w:val="000000"/>
          <w:sz w:val="28"/>
          <w:szCs w:val="28"/>
          <w:lang w:eastAsia="ru-RU"/>
        </w:rPr>
        <w:t>Вже стало зрозуміло, що ситуація військових дій може тривати невизначений час. Тож, перед нами всіма постає головне завдання</w:t>
      </w:r>
      <w:r w:rsidR="00ED7A1F">
        <w:rPr>
          <w:rFonts w:ascii="Times New Roman" w:eastAsia="Times New Roman" w:hAnsi="Times New Roman" w:cs="Times New Roman"/>
          <w:color w:val="000000"/>
          <w:sz w:val="28"/>
          <w:szCs w:val="28"/>
          <w:lang w:eastAsia="ru-RU"/>
        </w:rPr>
        <w:t xml:space="preserve"> – витримати</w:t>
      </w:r>
      <w:r w:rsidRPr="00D21DA2">
        <w:rPr>
          <w:rFonts w:ascii="Times New Roman" w:eastAsia="Times New Roman" w:hAnsi="Times New Roman" w:cs="Times New Roman"/>
          <w:color w:val="000000"/>
          <w:sz w:val="28"/>
          <w:szCs w:val="28"/>
          <w:lang w:eastAsia="ru-RU"/>
        </w:rPr>
        <w:t>!</w:t>
      </w:r>
    </w:p>
    <w:p w14:paraId="7D0129B9" w14:textId="3EF05959" w:rsidR="008F24DF" w:rsidRPr="00D21DA2" w:rsidRDefault="00ED7A1F" w:rsidP="008F24DF">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Пропонуємо</w:t>
      </w:r>
      <w:r w:rsidR="008F24DF" w:rsidRPr="00D21DA2">
        <w:rPr>
          <w:rFonts w:ascii="Times New Roman" w:eastAsia="Times New Roman" w:hAnsi="Times New Roman" w:cs="Times New Roman"/>
          <w:color w:val="000000"/>
          <w:sz w:val="28"/>
          <w:szCs w:val="28"/>
          <w:lang w:eastAsia="ru-RU"/>
        </w:rPr>
        <w:t xml:space="preserve"> одну із метафор витримки, сили та спокою «Міцна гора». Ця вправа є модифікацією від базової вправи-медитації Джона Кабат-Зінна.</w:t>
      </w:r>
    </w:p>
    <w:p w14:paraId="30AA91BF" w14:textId="77777777" w:rsidR="008F24DF" w:rsidRPr="00D21DA2" w:rsidRDefault="008F24DF" w:rsidP="008F24DF">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D21DA2">
        <w:rPr>
          <w:rFonts w:ascii="Times New Roman" w:eastAsia="Times New Roman" w:hAnsi="Times New Roman" w:cs="Times New Roman"/>
          <w:color w:val="000000"/>
          <w:sz w:val="28"/>
          <w:szCs w:val="28"/>
          <w:lang w:eastAsia="ru-RU"/>
        </w:rPr>
        <w:t>Для реалізації вправи нам варто уявити найбільшу та найміцнішу гору. Далі спробувати її уявити і намалювати в різні пори року, щоб не відбувалось навколо, які б зніми не відбувались, вона стоїть спокійна та сильна на своєму місці.</w:t>
      </w:r>
    </w:p>
    <w:p w14:paraId="1AA629D3" w14:textId="77777777" w:rsidR="008F24DF" w:rsidRPr="00D21DA2" w:rsidRDefault="008F24DF" w:rsidP="008F24DF">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D21DA2">
        <w:rPr>
          <w:rFonts w:ascii="Times New Roman" w:eastAsia="Times New Roman" w:hAnsi="Times New Roman" w:cs="Times New Roman"/>
          <w:color w:val="000000"/>
          <w:sz w:val="28"/>
          <w:szCs w:val="28"/>
          <w:lang w:eastAsia="ru-RU"/>
        </w:rPr>
        <w:t>Наша сила має бути стійка як ця гора, наша віра міцна як ця гора, і ми витримаємо всі випробовування які припали на цей важкий час.</w:t>
      </w:r>
    </w:p>
    <w:p w14:paraId="739F4A88" w14:textId="55689BC6" w:rsidR="008F24DF" w:rsidRPr="00D21DA2" w:rsidRDefault="00ED7A1F" w:rsidP="008F24DF">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Прошу намалювати </w:t>
      </w:r>
      <w:r w:rsidR="0086335C">
        <w:rPr>
          <w:rFonts w:ascii="Times New Roman" w:eastAsia="Times New Roman" w:hAnsi="Times New Roman" w:cs="Times New Roman"/>
          <w:color w:val="000000"/>
          <w:sz w:val="28"/>
          <w:szCs w:val="28"/>
          <w:lang w:eastAsia="ru-RU"/>
        </w:rPr>
        <w:t xml:space="preserve">олівцями або пластиліном на папері </w:t>
      </w:r>
      <w:r>
        <w:rPr>
          <w:rFonts w:ascii="Times New Roman" w:eastAsia="Times New Roman" w:hAnsi="Times New Roman" w:cs="Times New Roman"/>
          <w:color w:val="000000"/>
          <w:sz w:val="28"/>
          <w:szCs w:val="28"/>
          <w:lang w:eastAsia="ru-RU"/>
        </w:rPr>
        <w:t>наступне</w:t>
      </w:r>
      <w:r w:rsidR="008F24DF" w:rsidRPr="00D21DA2">
        <w:rPr>
          <w:rFonts w:ascii="Times New Roman" w:eastAsia="Times New Roman" w:hAnsi="Times New Roman" w:cs="Times New Roman"/>
          <w:color w:val="000000"/>
          <w:sz w:val="28"/>
          <w:szCs w:val="28"/>
          <w:lang w:eastAsia="ru-RU"/>
        </w:rPr>
        <w:t>:</w:t>
      </w:r>
    </w:p>
    <w:p w14:paraId="40FB3D2A" w14:textId="6C727DF4" w:rsidR="008F24DF" w:rsidRPr="00D21DA2" w:rsidRDefault="008F24DF" w:rsidP="008F24DF">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D21DA2">
        <w:rPr>
          <w:rFonts w:ascii="Times New Roman" w:eastAsia="Times New Roman" w:hAnsi="Times New Roman" w:cs="Times New Roman"/>
          <w:color w:val="000000"/>
          <w:sz w:val="28"/>
          <w:szCs w:val="28"/>
          <w:lang w:eastAsia="ru-RU"/>
        </w:rPr>
        <w:t>1.</w:t>
      </w:r>
      <w:r w:rsidR="0086335C">
        <w:rPr>
          <w:rFonts w:ascii="Times New Roman" w:eastAsia="Times New Roman" w:hAnsi="Times New Roman" w:cs="Times New Roman"/>
          <w:color w:val="000000"/>
          <w:sz w:val="28"/>
          <w:szCs w:val="28"/>
          <w:lang w:eastAsia="ru-RU"/>
        </w:rPr>
        <w:t xml:space="preserve">Цю </w:t>
      </w:r>
      <w:r w:rsidR="0086335C" w:rsidRPr="00D21DA2">
        <w:rPr>
          <w:rFonts w:ascii="Times New Roman" w:eastAsia="Times New Roman" w:hAnsi="Times New Roman" w:cs="Times New Roman"/>
          <w:color w:val="000000"/>
          <w:sz w:val="28"/>
          <w:szCs w:val="28"/>
          <w:lang w:eastAsia="ru-RU"/>
        </w:rPr>
        <w:t>найбільшу та найміцнішу гору</w:t>
      </w:r>
      <w:r w:rsidR="00ED7A1F">
        <w:rPr>
          <w:rFonts w:ascii="Times New Roman" w:eastAsia="Times New Roman" w:hAnsi="Times New Roman" w:cs="Times New Roman"/>
          <w:color w:val="000000"/>
          <w:sz w:val="28"/>
          <w:szCs w:val="28"/>
          <w:lang w:eastAsia="ru-RU"/>
        </w:rPr>
        <w:t>.</w:t>
      </w:r>
    </w:p>
    <w:p w14:paraId="0166548B" w14:textId="73C055AE" w:rsidR="008F24DF" w:rsidRPr="00D21DA2" w:rsidRDefault="008F24DF" w:rsidP="008F24DF">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D21DA2">
        <w:rPr>
          <w:rFonts w:ascii="Times New Roman" w:eastAsia="Times New Roman" w:hAnsi="Times New Roman" w:cs="Times New Roman"/>
          <w:color w:val="000000"/>
          <w:sz w:val="28"/>
          <w:szCs w:val="28"/>
          <w:lang w:eastAsia="ru-RU"/>
        </w:rPr>
        <w:t>2.</w:t>
      </w:r>
      <w:r w:rsidR="0086335C">
        <w:rPr>
          <w:rFonts w:ascii="Times New Roman" w:eastAsia="Times New Roman" w:hAnsi="Times New Roman" w:cs="Times New Roman"/>
          <w:color w:val="000000"/>
          <w:sz w:val="28"/>
          <w:szCs w:val="28"/>
          <w:lang w:eastAsia="ru-RU"/>
        </w:rPr>
        <w:t>Ц</w:t>
      </w:r>
      <w:r w:rsidRPr="00D21DA2">
        <w:rPr>
          <w:rFonts w:ascii="Times New Roman" w:eastAsia="Times New Roman" w:hAnsi="Times New Roman" w:cs="Times New Roman"/>
          <w:color w:val="000000"/>
          <w:sz w:val="28"/>
          <w:szCs w:val="28"/>
          <w:lang w:eastAsia="ru-RU"/>
        </w:rPr>
        <w:t>ю гору під час випробовувань</w:t>
      </w:r>
      <w:r w:rsidR="00ED7A1F">
        <w:rPr>
          <w:rFonts w:ascii="Times New Roman" w:eastAsia="Times New Roman" w:hAnsi="Times New Roman" w:cs="Times New Roman"/>
          <w:color w:val="000000"/>
          <w:sz w:val="28"/>
          <w:szCs w:val="28"/>
          <w:lang w:eastAsia="ru-RU"/>
        </w:rPr>
        <w:t>.</w:t>
      </w:r>
    </w:p>
    <w:p w14:paraId="4DC61BA2" w14:textId="7B83C522" w:rsidR="008F24DF" w:rsidRPr="00D21DA2" w:rsidRDefault="008F24DF" w:rsidP="008F24DF">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D21DA2">
        <w:rPr>
          <w:rFonts w:ascii="Times New Roman" w:eastAsia="Times New Roman" w:hAnsi="Times New Roman" w:cs="Times New Roman"/>
          <w:color w:val="000000"/>
          <w:sz w:val="28"/>
          <w:szCs w:val="28"/>
          <w:lang w:eastAsia="ru-RU"/>
        </w:rPr>
        <w:t xml:space="preserve">3. </w:t>
      </w:r>
      <w:r w:rsidR="0086335C">
        <w:rPr>
          <w:rFonts w:ascii="Times New Roman" w:eastAsia="Times New Roman" w:hAnsi="Times New Roman" w:cs="Times New Roman"/>
          <w:color w:val="000000"/>
          <w:sz w:val="28"/>
          <w:szCs w:val="28"/>
          <w:lang w:eastAsia="ru-RU"/>
        </w:rPr>
        <w:t>Ц</w:t>
      </w:r>
      <w:r w:rsidRPr="00D21DA2">
        <w:rPr>
          <w:rFonts w:ascii="Times New Roman" w:eastAsia="Times New Roman" w:hAnsi="Times New Roman" w:cs="Times New Roman"/>
          <w:color w:val="000000"/>
          <w:sz w:val="28"/>
          <w:szCs w:val="28"/>
          <w:lang w:eastAsia="ru-RU"/>
        </w:rPr>
        <w:t>ю гору</w:t>
      </w:r>
      <w:r w:rsidR="0086335C">
        <w:rPr>
          <w:rFonts w:ascii="Times New Roman" w:eastAsia="Times New Roman" w:hAnsi="Times New Roman" w:cs="Times New Roman"/>
          <w:color w:val="000000"/>
          <w:sz w:val="28"/>
          <w:szCs w:val="28"/>
          <w:lang w:eastAsia="ru-RU"/>
        </w:rPr>
        <w:t>,</w:t>
      </w:r>
      <w:r w:rsidRPr="00D21DA2">
        <w:rPr>
          <w:rFonts w:ascii="Times New Roman" w:eastAsia="Times New Roman" w:hAnsi="Times New Roman" w:cs="Times New Roman"/>
          <w:color w:val="000000"/>
          <w:sz w:val="28"/>
          <w:szCs w:val="28"/>
          <w:lang w:eastAsia="ru-RU"/>
        </w:rPr>
        <w:t xml:space="preserve"> коли вона витримала всі випробовування</w:t>
      </w:r>
      <w:r w:rsidR="00ED7A1F">
        <w:rPr>
          <w:rFonts w:ascii="Times New Roman" w:eastAsia="Times New Roman" w:hAnsi="Times New Roman" w:cs="Times New Roman"/>
          <w:color w:val="000000"/>
          <w:sz w:val="28"/>
          <w:szCs w:val="28"/>
          <w:lang w:eastAsia="ru-RU"/>
        </w:rPr>
        <w:t>.</w:t>
      </w:r>
    </w:p>
    <w:p w14:paraId="441EE61A" w14:textId="3F00291F" w:rsidR="008F24DF" w:rsidRPr="00D21DA2" w:rsidRDefault="008F24DF" w:rsidP="008F24DF">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D21DA2">
        <w:rPr>
          <w:rFonts w:ascii="Times New Roman" w:eastAsia="Times New Roman" w:hAnsi="Times New Roman" w:cs="Times New Roman"/>
          <w:color w:val="000000"/>
          <w:sz w:val="28"/>
          <w:szCs w:val="28"/>
          <w:lang w:eastAsia="ru-RU"/>
        </w:rPr>
        <w:t xml:space="preserve">4. </w:t>
      </w:r>
      <w:r w:rsidR="0086335C">
        <w:rPr>
          <w:rFonts w:ascii="Times New Roman" w:eastAsia="Times New Roman" w:hAnsi="Times New Roman" w:cs="Times New Roman"/>
          <w:color w:val="000000"/>
          <w:sz w:val="28"/>
          <w:szCs w:val="28"/>
          <w:lang w:eastAsia="ru-RU"/>
        </w:rPr>
        <w:t>Запитати у цієї гори, що вона відчуває зараз та що їй допомогло витримати ці всі випробування?</w:t>
      </w:r>
    </w:p>
    <w:p w14:paraId="099F6052" w14:textId="66B87418" w:rsidR="008F24DF" w:rsidRPr="00D21DA2" w:rsidRDefault="0086335C" w:rsidP="0086335C">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З</w:t>
      </w:r>
      <w:r w:rsidR="008F24DF" w:rsidRPr="00D21DA2">
        <w:rPr>
          <w:rFonts w:ascii="Times New Roman" w:eastAsia="Times New Roman" w:hAnsi="Times New Roman" w:cs="Times New Roman"/>
          <w:color w:val="000000"/>
          <w:sz w:val="28"/>
          <w:szCs w:val="28"/>
          <w:lang w:eastAsia="ru-RU"/>
        </w:rPr>
        <w:t>араз всі ми переживаємо час пітьми, час болю, час жаху, час жорстокості. Але відчувши, що в нас є ця потужна гора, яку створила наша уява, ми ніби зливаємось із силою та стійкістю цієї гори.</w:t>
      </w:r>
      <w:r>
        <w:rPr>
          <w:rFonts w:ascii="Times New Roman" w:eastAsia="Times New Roman" w:hAnsi="Times New Roman" w:cs="Times New Roman"/>
          <w:color w:val="000000"/>
          <w:sz w:val="28"/>
          <w:szCs w:val="28"/>
          <w:lang w:eastAsia="ru-RU"/>
        </w:rPr>
        <w:t xml:space="preserve"> </w:t>
      </w:r>
      <w:r w:rsidR="008F24DF" w:rsidRPr="00D21DA2">
        <w:rPr>
          <w:rFonts w:ascii="Times New Roman" w:eastAsia="Times New Roman" w:hAnsi="Times New Roman" w:cs="Times New Roman"/>
          <w:color w:val="000000"/>
          <w:sz w:val="28"/>
          <w:szCs w:val="28"/>
          <w:lang w:eastAsia="ru-RU"/>
        </w:rPr>
        <w:t>Відчу</w:t>
      </w:r>
      <w:r>
        <w:rPr>
          <w:rFonts w:ascii="Times New Roman" w:eastAsia="Times New Roman" w:hAnsi="Times New Roman" w:cs="Times New Roman"/>
          <w:color w:val="000000"/>
          <w:sz w:val="28"/>
          <w:szCs w:val="28"/>
          <w:lang w:eastAsia="ru-RU"/>
        </w:rPr>
        <w:t>йте</w:t>
      </w:r>
      <w:r w:rsidR="008F24DF" w:rsidRPr="00D21DA2">
        <w:rPr>
          <w:rFonts w:ascii="Times New Roman" w:eastAsia="Times New Roman" w:hAnsi="Times New Roman" w:cs="Times New Roman"/>
          <w:color w:val="000000"/>
          <w:sz w:val="28"/>
          <w:szCs w:val="28"/>
          <w:lang w:eastAsia="ru-RU"/>
        </w:rPr>
        <w:t xml:space="preserve"> глибоку тишу під біллю, спокій під ненавистю, мудрість під розпачем, і це допоможе психічно зберегтися кожному з нас.</w:t>
      </w:r>
    </w:p>
    <w:p w14:paraId="6B50DF93" w14:textId="77777777" w:rsidR="00F1417F" w:rsidRDefault="00F1417F" w:rsidP="00904147">
      <w:pPr>
        <w:spacing w:after="0" w:line="240" w:lineRule="auto"/>
        <w:ind w:firstLine="709"/>
        <w:jc w:val="both"/>
        <w:rPr>
          <w:rFonts w:ascii="Times New Roman" w:hAnsi="Times New Roman" w:cs="Times New Roman"/>
          <w:b/>
          <w:bCs/>
          <w:color w:val="0070C0"/>
          <w:sz w:val="28"/>
          <w:szCs w:val="28"/>
        </w:rPr>
      </w:pPr>
    </w:p>
    <w:p w14:paraId="2BC88CFF" w14:textId="793BFB15" w:rsidR="00F1417F" w:rsidRPr="00CA32D7" w:rsidRDefault="00F1417F" w:rsidP="00F1417F">
      <w:pPr>
        <w:spacing w:after="0" w:line="240" w:lineRule="auto"/>
        <w:ind w:firstLine="709"/>
        <w:rPr>
          <w:rFonts w:ascii="Times New Roman" w:hAnsi="Times New Roman" w:cs="Times New Roman"/>
          <w:b/>
          <w:bCs/>
          <w:color w:val="0070C0"/>
          <w:sz w:val="28"/>
          <w:szCs w:val="28"/>
        </w:rPr>
      </w:pPr>
      <w:r>
        <w:rPr>
          <w:rFonts w:ascii="Times New Roman" w:hAnsi="Times New Roman" w:cs="Times New Roman"/>
          <w:b/>
          <w:bCs/>
          <w:color w:val="0070C0"/>
          <w:sz w:val="28"/>
          <w:szCs w:val="28"/>
        </w:rPr>
        <w:t>8</w:t>
      </w:r>
      <w:r w:rsidRPr="00CA32D7">
        <w:rPr>
          <w:rFonts w:ascii="Times New Roman" w:hAnsi="Times New Roman" w:cs="Times New Roman"/>
          <w:b/>
          <w:bCs/>
          <w:color w:val="0070C0"/>
          <w:sz w:val="28"/>
          <w:szCs w:val="28"/>
        </w:rPr>
        <w:t>.</w:t>
      </w:r>
      <w:r w:rsidRPr="00CA32D7">
        <w:rPr>
          <w:rFonts w:ascii="Times New Roman" w:hAnsi="Times New Roman" w:cs="Times New Roman"/>
          <w:color w:val="0070C0"/>
          <w:sz w:val="28"/>
          <w:szCs w:val="28"/>
        </w:rPr>
        <w:t xml:space="preserve"> </w:t>
      </w:r>
      <w:r w:rsidRPr="00CA32D7">
        <w:rPr>
          <w:rFonts w:ascii="Times New Roman" w:hAnsi="Times New Roman" w:cs="Times New Roman"/>
          <w:b/>
          <w:bCs/>
          <w:color w:val="0070C0"/>
          <w:sz w:val="28"/>
          <w:szCs w:val="28"/>
        </w:rPr>
        <w:t xml:space="preserve">Інтерактивний блок </w:t>
      </w:r>
      <w:r>
        <w:rPr>
          <w:rFonts w:ascii="Times New Roman" w:hAnsi="Times New Roman" w:cs="Times New Roman"/>
          <w:b/>
          <w:bCs/>
          <w:color w:val="0070C0"/>
          <w:sz w:val="28"/>
          <w:szCs w:val="28"/>
        </w:rPr>
        <w:t>«</w:t>
      </w:r>
      <w:r w:rsidRPr="00BD7C5F">
        <w:rPr>
          <w:rFonts w:ascii="Times New Roman" w:hAnsi="Times New Roman" w:cs="Times New Roman"/>
          <w:b/>
          <w:bCs/>
          <w:color w:val="0070C0"/>
          <w:sz w:val="28"/>
          <w:szCs w:val="28"/>
        </w:rPr>
        <w:t>Дитина військовослужбовця»</w:t>
      </w:r>
    </w:p>
    <w:p w14:paraId="3550FAFE" w14:textId="71E7B3F7" w:rsidR="00F1417F" w:rsidRPr="00C834F0" w:rsidRDefault="00F1417F" w:rsidP="00F1417F">
      <w:pPr>
        <w:spacing w:after="0" w:line="240" w:lineRule="auto"/>
        <w:ind w:firstLine="709"/>
        <w:jc w:val="both"/>
        <w:rPr>
          <w:rFonts w:ascii="Times New Roman" w:hAnsi="Times New Roman" w:cs="Times New Roman"/>
          <w:b/>
          <w:bCs/>
          <w:sz w:val="28"/>
          <w:szCs w:val="28"/>
        </w:rPr>
      </w:pPr>
      <w:r w:rsidRPr="00C834F0">
        <w:rPr>
          <w:rFonts w:ascii="Times New Roman" w:hAnsi="Times New Roman" w:cs="Times New Roman"/>
          <w:b/>
          <w:bCs/>
          <w:sz w:val="28"/>
          <w:szCs w:val="28"/>
        </w:rPr>
        <w:t>Як підтримати дитину,  коли її тато чи мама на війні</w:t>
      </w:r>
      <w:r w:rsidR="00C36793">
        <w:rPr>
          <w:rFonts w:ascii="Times New Roman" w:hAnsi="Times New Roman" w:cs="Times New Roman"/>
          <w:b/>
          <w:bCs/>
          <w:sz w:val="28"/>
          <w:szCs w:val="28"/>
        </w:rPr>
        <w:t xml:space="preserve"> </w:t>
      </w:r>
      <w:r w:rsidR="00C36793">
        <w:rPr>
          <w:rFonts w:ascii="Times New Roman" w:hAnsi="Times New Roman" w:cs="Times New Roman"/>
          <w:sz w:val="28"/>
          <w:szCs w:val="28"/>
        </w:rPr>
        <w:t>[14]</w:t>
      </w:r>
    </w:p>
    <w:p w14:paraId="7EB9C0E8" w14:textId="77777777" w:rsidR="00F1417F" w:rsidRPr="00C834F0" w:rsidRDefault="00F1417F" w:rsidP="00F1417F">
      <w:pPr>
        <w:spacing w:after="0" w:line="240" w:lineRule="auto"/>
        <w:ind w:firstLine="709"/>
        <w:jc w:val="both"/>
        <w:rPr>
          <w:rFonts w:ascii="Times New Roman" w:hAnsi="Times New Roman" w:cs="Times New Roman"/>
          <w:sz w:val="28"/>
          <w:szCs w:val="28"/>
        </w:rPr>
      </w:pPr>
      <w:r w:rsidRPr="00C834F0">
        <w:rPr>
          <w:rFonts w:ascii="Times New Roman" w:hAnsi="Times New Roman" w:cs="Times New Roman"/>
          <w:sz w:val="28"/>
          <w:szCs w:val="28"/>
        </w:rPr>
        <w:t>Діти переживають складні емоції, коли хтось з батьків захищає Україну на фронті. Малеча може раптом перестати спілкуватися з однолітками, друзями, стає дратівливою, неврівноваженою, емоційною або навпаки – закритою. Така реакція типова, коли у інших батьки поруч, а в цієї дитини батько/мати боронять країну</w:t>
      </w:r>
    </w:p>
    <w:p w14:paraId="372A6DEE" w14:textId="77777777" w:rsidR="00F1417F" w:rsidRPr="00C834F0" w:rsidRDefault="00F1417F" w:rsidP="00F1417F">
      <w:pPr>
        <w:spacing w:after="0" w:line="240" w:lineRule="auto"/>
        <w:ind w:firstLine="709"/>
        <w:jc w:val="both"/>
        <w:rPr>
          <w:rFonts w:ascii="Times New Roman" w:hAnsi="Times New Roman" w:cs="Times New Roman"/>
          <w:b/>
          <w:bCs/>
          <w:sz w:val="28"/>
          <w:szCs w:val="28"/>
        </w:rPr>
      </w:pPr>
      <w:r w:rsidRPr="00C834F0">
        <w:rPr>
          <w:rFonts w:ascii="Times New Roman" w:hAnsi="Times New Roman" w:cs="Times New Roman"/>
          <w:b/>
          <w:bCs/>
          <w:sz w:val="28"/>
          <w:szCs w:val="28"/>
        </w:rPr>
        <w:t>Реакція дітей на відсутність близького родича:</w:t>
      </w:r>
    </w:p>
    <w:p w14:paraId="71C821CB" w14:textId="77777777" w:rsidR="00F1417F" w:rsidRPr="00C36793" w:rsidRDefault="00F1417F" w:rsidP="00F1417F">
      <w:pPr>
        <w:pStyle w:val="a3"/>
        <w:numPr>
          <w:ilvl w:val="0"/>
          <w:numId w:val="14"/>
        </w:numPr>
        <w:spacing w:after="0" w:line="240" w:lineRule="auto"/>
        <w:ind w:left="0" w:firstLine="709"/>
        <w:jc w:val="both"/>
        <w:rPr>
          <w:rFonts w:ascii="Times New Roman" w:hAnsi="Times New Roman" w:cs="Times New Roman"/>
          <w:sz w:val="28"/>
          <w:szCs w:val="28"/>
        </w:rPr>
      </w:pPr>
      <w:r w:rsidRPr="00C36793">
        <w:rPr>
          <w:rFonts w:ascii="Times New Roman" w:hAnsi="Times New Roman" w:cs="Times New Roman"/>
          <w:sz w:val="28"/>
          <w:szCs w:val="28"/>
        </w:rPr>
        <w:t>Емоційна відданість – гордість за свого батька/маму, який/яка служить на передовій.</w:t>
      </w:r>
    </w:p>
    <w:p w14:paraId="25C55CE3" w14:textId="77777777" w:rsidR="00F1417F" w:rsidRPr="00C36793" w:rsidRDefault="00F1417F" w:rsidP="00F1417F">
      <w:pPr>
        <w:pStyle w:val="a3"/>
        <w:numPr>
          <w:ilvl w:val="0"/>
          <w:numId w:val="14"/>
        </w:numPr>
        <w:spacing w:after="0" w:line="240" w:lineRule="auto"/>
        <w:ind w:left="0" w:firstLine="709"/>
        <w:jc w:val="both"/>
        <w:rPr>
          <w:rFonts w:ascii="Times New Roman" w:hAnsi="Times New Roman" w:cs="Times New Roman"/>
          <w:sz w:val="28"/>
          <w:szCs w:val="28"/>
        </w:rPr>
      </w:pPr>
      <w:r w:rsidRPr="00C36793">
        <w:rPr>
          <w:rFonts w:ascii="Times New Roman" w:hAnsi="Times New Roman" w:cs="Times New Roman"/>
          <w:sz w:val="28"/>
          <w:szCs w:val="28"/>
        </w:rPr>
        <w:lastRenderedPageBreak/>
        <w:t>Пасивність – втрата інтересу до своїх улюблених занять, втома і відсутність мотивації</w:t>
      </w:r>
    </w:p>
    <w:p w14:paraId="1F8938EC" w14:textId="77777777" w:rsidR="00F1417F" w:rsidRPr="00C36793" w:rsidRDefault="00F1417F" w:rsidP="00F1417F">
      <w:pPr>
        <w:pStyle w:val="a3"/>
        <w:numPr>
          <w:ilvl w:val="0"/>
          <w:numId w:val="14"/>
        </w:numPr>
        <w:spacing w:after="0" w:line="240" w:lineRule="auto"/>
        <w:ind w:left="0" w:firstLine="709"/>
        <w:jc w:val="both"/>
        <w:rPr>
          <w:rFonts w:ascii="Times New Roman" w:hAnsi="Times New Roman" w:cs="Times New Roman"/>
          <w:sz w:val="28"/>
          <w:szCs w:val="28"/>
        </w:rPr>
      </w:pPr>
      <w:r w:rsidRPr="00C36793">
        <w:rPr>
          <w:rFonts w:ascii="Times New Roman" w:hAnsi="Times New Roman" w:cs="Times New Roman"/>
          <w:sz w:val="28"/>
          <w:szCs w:val="28"/>
        </w:rPr>
        <w:t>Занадто раннє дорослішання – спроба взяти на себе дорослі ролі та відповідальність</w:t>
      </w:r>
    </w:p>
    <w:p w14:paraId="7ADD837B" w14:textId="77777777" w:rsidR="00F1417F" w:rsidRPr="00C834F0" w:rsidRDefault="00F1417F" w:rsidP="00F1417F">
      <w:pPr>
        <w:pStyle w:val="a3"/>
        <w:numPr>
          <w:ilvl w:val="0"/>
          <w:numId w:val="14"/>
        </w:numPr>
        <w:spacing w:after="0" w:line="240" w:lineRule="auto"/>
        <w:ind w:left="0" w:firstLine="709"/>
        <w:jc w:val="both"/>
        <w:rPr>
          <w:rFonts w:ascii="Times New Roman" w:hAnsi="Times New Roman" w:cs="Times New Roman"/>
          <w:sz w:val="28"/>
          <w:szCs w:val="28"/>
        </w:rPr>
      </w:pPr>
      <w:r w:rsidRPr="00C834F0">
        <w:rPr>
          <w:rFonts w:ascii="Times New Roman" w:hAnsi="Times New Roman" w:cs="Times New Roman"/>
          <w:sz w:val="28"/>
          <w:szCs w:val="28"/>
        </w:rPr>
        <w:t xml:space="preserve">Підвищена залежність </w:t>
      </w:r>
      <w:r>
        <w:rPr>
          <w:rFonts w:ascii="Times New Roman" w:hAnsi="Times New Roman" w:cs="Times New Roman"/>
          <w:sz w:val="28"/>
          <w:szCs w:val="28"/>
        </w:rPr>
        <w:t xml:space="preserve">– </w:t>
      </w:r>
      <w:r w:rsidRPr="00C834F0">
        <w:rPr>
          <w:rFonts w:ascii="Times New Roman" w:hAnsi="Times New Roman" w:cs="Times New Roman"/>
          <w:sz w:val="28"/>
          <w:szCs w:val="28"/>
        </w:rPr>
        <w:t>дитина стає більш залежної від дорослих, намагаючись знайти заміну відсутньому батькові /мамі</w:t>
      </w:r>
    </w:p>
    <w:p w14:paraId="1F09F029" w14:textId="77777777" w:rsidR="00F1417F" w:rsidRPr="00C834F0" w:rsidRDefault="00F1417F" w:rsidP="00F1417F">
      <w:pPr>
        <w:pStyle w:val="a3"/>
        <w:numPr>
          <w:ilvl w:val="0"/>
          <w:numId w:val="14"/>
        </w:numPr>
        <w:spacing w:after="0" w:line="240" w:lineRule="auto"/>
        <w:ind w:left="0" w:firstLine="709"/>
        <w:jc w:val="both"/>
        <w:rPr>
          <w:rFonts w:ascii="Times New Roman" w:hAnsi="Times New Roman" w:cs="Times New Roman"/>
          <w:sz w:val="28"/>
          <w:szCs w:val="28"/>
        </w:rPr>
      </w:pPr>
      <w:r w:rsidRPr="00C834F0">
        <w:rPr>
          <w:rFonts w:ascii="Times New Roman" w:hAnsi="Times New Roman" w:cs="Times New Roman"/>
          <w:sz w:val="28"/>
          <w:szCs w:val="28"/>
        </w:rPr>
        <w:t>Соматизація – головний біль, біль у животі, нездужання, алергічні реакції тощо.</w:t>
      </w:r>
    </w:p>
    <w:p w14:paraId="02A7AEB0" w14:textId="1DFA6AFE" w:rsidR="00F1417F" w:rsidRPr="00F1417F" w:rsidRDefault="00F1417F" w:rsidP="00F1417F">
      <w:pPr>
        <w:pStyle w:val="a3"/>
        <w:numPr>
          <w:ilvl w:val="0"/>
          <w:numId w:val="14"/>
        </w:numPr>
        <w:spacing w:after="0" w:line="240" w:lineRule="auto"/>
        <w:ind w:left="0" w:firstLine="709"/>
        <w:jc w:val="both"/>
        <w:rPr>
          <w:rFonts w:ascii="Times New Roman" w:hAnsi="Times New Roman" w:cs="Times New Roman"/>
          <w:sz w:val="28"/>
          <w:szCs w:val="28"/>
        </w:rPr>
      </w:pPr>
      <w:r w:rsidRPr="00C834F0">
        <w:rPr>
          <w:rFonts w:ascii="Times New Roman" w:hAnsi="Times New Roman" w:cs="Times New Roman"/>
          <w:sz w:val="28"/>
          <w:szCs w:val="28"/>
        </w:rPr>
        <w:t>Втеча в уявний світ – зависання в гаджетах. Відеоіграх, занурення у власну альтернативну реальність.</w:t>
      </w:r>
    </w:p>
    <w:p w14:paraId="75E5401F" w14:textId="7F98ACBC" w:rsidR="00F1417F" w:rsidRPr="00C834F0" w:rsidRDefault="00F1417F" w:rsidP="00F1417F">
      <w:pPr>
        <w:pStyle w:val="a3"/>
        <w:spacing w:after="0" w:line="240" w:lineRule="auto"/>
        <w:ind w:left="0" w:firstLine="709"/>
        <w:jc w:val="both"/>
        <w:rPr>
          <w:rFonts w:ascii="Times New Roman" w:hAnsi="Times New Roman" w:cs="Times New Roman"/>
          <w:b/>
          <w:bCs/>
          <w:sz w:val="28"/>
          <w:szCs w:val="28"/>
        </w:rPr>
      </w:pPr>
      <w:r w:rsidRPr="00C834F0">
        <w:rPr>
          <w:rFonts w:ascii="Times New Roman" w:hAnsi="Times New Roman" w:cs="Times New Roman"/>
          <w:b/>
          <w:bCs/>
          <w:sz w:val="28"/>
          <w:szCs w:val="28"/>
        </w:rPr>
        <w:t>Як допомогти дитині, тато чи мама якої на фронті?</w:t>
      </w:r>
      <w:r w:rsidR="00D628ED" w:rsidRPr="00D628ED">
        <w:rPr>
          <w:rFonts w:ascii="Times New Roman" w:hAnsi="Times New Roman" w:cs="Times New Roman"/>
          <w:sz w:val="28"/>
          <w:szCs w:val="28"/>
        </w:rPr>
        <w:t xml:space="preserve"> </w:t>
      </w:r>
      <w:r w:rsidR="00D628ED">
        <w:rPr>
          <w:rFonts w:ascii="Times New Roman" w:hAnsi="Times New Roman" w:cs="Times New Roman"/>
          <w:sz w:val="28"/>
          <w:szCs w:val="28"/>
        </w:rPr>
        <w:t>[11]</w:t>
      </w:r>
    </w:p>
    <w:p w14:paraId="76D9C937" w14:textId="37CB29E4" w:rsidR="00F1417F" w:rsidRPr="00C834F0" w:rsidRDefault="00F1417F" w:rsidP="00F1417F">
      <w:pPr>
        <w:pStyle w:val="a3"/>
        <w:numPr>
          <w:ilvl w:val="0"/>
          <w:numId w:val="14"/>
        </w:numPr>
        <w:spacing w:after="0" w:line="240" w:lineRule="auto"/>
        <w:ind w:left="0" w:firstLine="709"/>
        <w:jc w:val="both"/>
        <w:rPr>
          <w:rFonts w:ascii="Times New Roman" w:hAnsi="Times New Roman" w:cs="Times New Roman"/>
          <w:sz w:val="28"/>
          <w:szCs w:val="28"/>
        </w:rPr>
      </w:pPr>
      <w:r w:rsidRPr="00C834F0">
        <w:rPr>
          <w:rFonts w:ascii="Times New Roman" w:hAnsi="Times New Roman" w:cs="Times New Roman"/>
          <w:sz w:val="28"/>
          <w:szCs w:val="28"/>
        </w:rPr>
        <w:t>Не приховуйте своїх емоцій. Част</w:t>
      </w:r>
      <w:r w:rsidR="001152A9">
        <w:rPr>
          <w:rFonts w:ascii="Times New Roman" w:hAnsi="Times New Roman" w:cs="Times New Roman"/>
          <w:sz w:val="28"/>
          <w:szCs w:val="28"/>
        </w:rPr>
        <w:t>о</w:t>
      </w:r>
      <w:r w:rsidRPr="00C834F0">
        <w:rPr>
          <w:rFonts w:ascii="Times New Roman" w:hAnsi="Times New Roman" w:cs="Times New Roman"/>
          <w:sz w:val="28"/>
          <w:szCs w:val="28"/>
        </w:rPr>
        <w:t xml:space="preserve"> діти думають, що вони є причиною поганого настрою настрою батьків. Тому необхідно це проговорювати, проговорювати, пояснювати передумови та причини свого психологічного стану.</w:t>
      </w:r>
    </w:p>
    <w:p w14:paraId="1C093FBD" w14:textId="77777777" w:rsidR="00F1417F" w:rsidRPr="00C36793" w:rsidRDefault="00F1417F" w:rsidP="00F1417F">
      <w:pPr>
        <w:pStyle w:val="a3"/>
        <w:numPr>
          <w:ilvl w:val="0"/>
          <w:numId w:val="14"/>
        </w:numPr>
        <w:spacing w:after="0" w:line="240" w:lineRule="auto"/>
        <w:ind w:left="0" w:firstLine="709"/>
        <w:jc w:val="both"/>
        <w:rPr>
          <w:rFonts w:ascii="Times New Roman" w:hAnsi="Times New Roman" w:cs="Times New Roman"/>
          <w:sz w:val="28"/>
          <w:szCs w:val="28"/>
        </w:rPr>
      </w:pPr>
      <w:r w:rsidRPr="00C36793">
        <w:rPr>
          <w:rFonts w:ascii="Times New Roman" w:hAnsi="Times New Roman" w:cs="Times New Roman"/>
          <w:sz w:val="28"/>
          <w:szCs w:val="28"/>
        </w:rPr>
        <w:t xml:space="preserve">Пояснюйте дитині, заради чого рідні на війні. Випробування долати легше, якщо розумієш його сенс. Наприклад, можна сказати що тато/мама наближає перемогу України </w:t>
      </w:r>
    </w:p>
    <w:p w14:paraId="29DEF9C6" w14:textId="77777777" w:rsidR="00F1417F" w:rsidRPr="00C36793" w:rsidRDefault="00F1417F" w:rsidP="00F1417F">
      <w:pPr>
        <w:pStyle w:val="a3"/>
        <w:numPr>
          <w:ilvl w:val="0"/>
          <w:numId w:val="14"/>
        </w:numPr>
        <w:spacing w:after="0" w:line="240" w:lineRule="auto"/>
        <w:ind w:left="0" w:firstLine="709"/>
        <w:jc w:val="both"/>
        <w:rPr>
          <w:rFonts w:ascii="Times New Roman" w:hAnsi="Times New Roman" w:cs="Times New Roman"/>
          <w:sz w:val="28"/>
          <w:szCs w:val="28"/>
        </w:rPr>
      </w:pPr>
      <w:r w:rsidRPr="00C36793">
        <w:rPr>
          <w:rFonts w:ascii="Times New Roman" w:hAnsi="Times New Roman" w:cs="Times New Roman"/>
          <w:sz w:val="28"/>
          <w:szCs w:val="28"/>
        </w:rPr>
        <w:t>За можливості підтримати регулярний телефонний та відеозв</w:t>
      </w:r>
      <w:r w:rsidRPr="00C36793">
        <w:rPr>
          <w:rFonts w:ascii="Times New Roman" w:hAnsi="Times New Roman" w:cs="Times New Roman"/>
          <w:sz w:val="28"/>
          <w:szCs w:val="28"/>
          <w:lang w:val="en-US"/>
        </w:rPr>
        <w:t>’</w:t>
      </w:r>
      <w:r w:rsidRPr="00C36793">
        <w:rPr>
          <w:rFonts w:ascii="Times New Roman" w:hAnsi="Times New Roman" w:cs="Times New Roman"/>
          <w:sz w:val="28"/>
          <w:szCs w:val="28"/>
        </w:rPr>
        <w:t>язок тата/мама з дитиною. Той з батьків, хто на війні, може читати казки та історії або надсилати вам з дитиною відео свого побуту. Це дозволе дитині фокусуватися на тому, що тато робить зараз, а не тому що він не поруч.</w:t>
      </w:r>
    </w:p>
    <w:p w14:paraId="6A20D8AD" w14:textId="77777777" w:rsidR="00F1417F" w:rsidRPr="00C36793" w:rsidRDefault="00F1417F" w:rsidP="00F1417F">
      <w:pPr>
        <w:pStyle w:val="a3"/>
        <w:numPr>
          <w:ilvl w:val="0"/>
          <w:numId w:val="14"/>
        </w:numPr>
        <w:spacing w:after="0" w:line="240" w:lineRule="auto"/>
        <w:ind w:left="0" w:firstLine="709"/>
        <w:jc w:val="both"/>
        <w:rPr>
          <w:rFonts w:ascii="Times New Roman" w:hAnsi="Times New Roman" w:cs="Times New Roman"/>
          <w:sz w:val="28"/>
          <w:szCs w:val="28"/>
        </w:rPr>
      </w:pPr>
      <w:r w:rsidRPr="00C36793">
        <w:rPr>
          <w:rFonts w:ascii="Times New Roman" w:hAnsi="Times New Roman" w:cs="Times New Roman"/>
          <w:sz w:val="28"/>
          <w:szCs w:val="28"/>
        </w:rPr>
        <w:t>Запропонуйте дитині зробити щось своїми руками. Наприклад малюнок того, що будете робити, коли батько повернеться додому. Занотувати або записати відео досягнень дитини: як далеко навчилися стрибати або як добре запам’ятали таблицю множення.</w:t>
      </w:r>
    </w:p>
    <w:p w14:paraId="09254416" w14:textId="77777777" w:rsidR="00F1417F" w:rsidRPr="00C36793" w:rsidRDefault="00F1417F" w:rsidP="00F1417F">
      <w:pPr>
        <w:pStyle w:val="a3"/>
        <w:numPr>
          <w:ilvl w:val="0"/>
          <w:numId w:val="14"/>
        </w:numPr>
        <w:spacing w:after="0" w:line="240" w:lineRule="auto"/>
        <w:ind w:left="0" w:firstLine="709"/>
        <w:jc w:val="both"/>
        <w:rPr>
          <w:rFonts w:ascii="Times New Roman" w:hAnsi="Times New Roman" w:cs="Times New Roman"/>
          <w:sz w:val="28"/>
          <w:szCs w:val="28"/>
        </w:rPr>
      </w:pPr>
      <w:r w:rsidRPr="00C36793">
        <w:rPr>
          <w:rFonts w:ascii="Times New Roman" w:hAnsi="Times New Roman" w:cs="Times New Roman"/>
          <w:sz w:val="28"/>
          <w:szCs w:val="28"/>
        </w:rPr>
        <w:t>Тато може попросити дитину робити щось замість нього, поки він не повернеться: допомагати мамі у хатніх справах, слідкувати, щоб світло в порожніх кімнатах було вимкнене, перевіряти перед сном, чи зачинені вхідні двері. Так дитина відчуває себе особливо значущою і більш спокійною.</w:t>
      </w:r>
    </w:p>
    <w:p w14:paraId="3C787D31" w14:textId="6BB58B7E" w:rsidR="00F1417F" w:rsidRPr="00BF2623" w:rsidRDefault="00F1417F" w:rsidP="00F1417F">
      <w:pPr>
        <w:pStyle w:val="a3"/>
        <w:spacing w:after="0" w:line="240" w:lineRule="auto"/>
        <w:ind w:left="0" w:firstLine="709"/>
        <w:jc w:val="both"/>
        <w:rPr>
          <w:rFonts w:ascii="Times New Roman" w:hAnsi="Times New Roman" w:cs="Times New Roman"/>
          <w:b/>
          <w:bCs/>
          <w:sz w:val="28"/>
          <w:szCs w:val="28"/>
        </w:rPr>
      </w:pPr>
      <w:r w:rsidRPr="00BF2623">
        <w:rPr>
          <w:rFonts w:ascii="Times New Roman" w:hAnsi="Times New Roman" w:cs="Times New Roman"/>
          <w:b/>
          <w:bCs/>
          <w:sz w:val="28"/>
          <w:szCs w:val="28"/>
        </w:rPr>
        <w:t>Як допомогти підліткам, у яких тато чи мама на війні?</w:t>
      </w:r>
      <w:r w:rsidR="00D628ED" w:rsidRPr="00D628ED">
        <w:rPr>
          <w:rFonts w:ascii="Times New Roman" w:hAnsi="Times New Roman" w:cs="Times New Roman"/>
          <w:sz w:val="28"/>
          <w:szCs w:val="28"/>
        </w:rPr>
        <w:t xml:space="preserve"> </w:t>
      </w:r>
      <w:r w:rsidR="00D628ED">
        <w:rPr>
          <w:rFonts w:ascii="Times New Roman" w:hAnsi="Times New Roman" w:cs="Times New Roman"/>
          <w:sz w:val="28"/>
          <w:szCs w:val="28"/>
        </w:rPr>
        <w:t>[11]</w:t>
      </w:r>
    </w:p>
    <w:p w14:paraId="756783B5" w14:textId="77777777" w:rsidR="00F1417F" w:rsidRPr="00C36793" w:rsidRDefault="00F1417F" w:rsidP="00F1417F">
      <w:pPr>
        <w:pStyle w:val="a3"/>
        <w:numPr>
          <w:ilvl w:val="0"/>
          <w:numId w:val="14"/>
        </w:numPr>
        <w:spacing w:after="0" w:line="240" w:lineRule="auto"/>
        <w:ind w:left="0" w:firstLine="709"/>
        <w:jc w:val="both"/>
        <w:rPr>
          <w:rFonts w:ascii="Times New Roman" w:hAnsi="Times New Roman" w:cs="Times New Roman"/>
          <w:sz w:val="28"/>
          <w:szCs w:val="28"/>
        </w:rPr>
      </w:pPr>
      <w:r w:rsidRPr="00C36793">
        <w:rPr>
          <w:rFonts w:ascii="Times New Roman" w:hAnsi="Times New Roman" w:cs="Times New Roman"/>
          <w:sz w:val="28"/>
          <w:szCs w:val="28"/>
        </w:rPr>
        <w:t>Діліться своїми почуттями: розкажіть, як справляєтесь самі, коли сумуєте за чоловіком/дружиною. Якщо підліток готовий говорити – спокійно вислухайте, не відволікаючись на сторонні справи.</w:t>
      </w:r>
    </w:p>
    <w:p w14:paraId="1F34BED3" w14:textId="77777777" w:rsidR="00F1417F" w:rsidRPr="00C36793" w:rsidRDefault="00F1417F" w:rsidP="00F1417F">
      <w:pPr>
        <w:pStyle w:val="a3"/>
        <w:numPr>
          <w:ilvl w:val="0"/>
          <w:numId w:val="14"/>
        </w:numPr>
        <w:spacing w:after="0" w:line="240" w:lineRule="auto"/>
        <w:ind w:left="0" w:firstLine="709"/>
        <w:jc w:val="both"/>
        <w:rPr>
          <w:rFonts w:ascii="Times New Roman" w:hAnsi="Times New Roman" w:cs="Times New Roman"/>
          <w:sz w:val="28"/>
          <w:szCs w:val="28"/>
        </w:rPr>
      </w:pPr>
      <w:r w:rsidRPr="00C36793">
        <w:rPr>
          <w:rFonts w:ascii="Times New Roman" w:hAnsi="Times New Roman" w:cs="Times New Roman"/>
          <w:sz w:val="28"/>
          <w:szCs w:val="28"/>
        </w:rPr>
        <w:t>Напишіть для тата/мати листа на кшталт «10 причин, чому я тобою пишаюся» або «10 речей, які ми з татом зробимо після перемоги».  Батько/мама з підлітком можуть домовитися дивитись один і той самий фільм, а потім обговорити його.</w:t>
      </w:r>
    </w:p>
    <w:p w14:paraId="45897919" w14:textId="7584BE7E" w:rsidR="00F1417F" w:rsidRPr="00C36793" w:rsidRDefault="00F1417F" w:rsidP="00F1417F">
      <w:pPr>
        <w:pStyle w:val="a3"/>
        <w:numPr>
          <w:ilvl w:val="0"/>
          <w:numId w:val="14"/>
        </w:numPr>
        <w:spacing w:after="0" w:line="240" w:lineRule="auto"/>
        <w:ind w:left="0" w:firstLine="709"/>
        <w:jc w:val="both"/>
        <w:rPr>
          <w:rFonts w:ascii="Times New Roman" w:hAnsi="Times New Roman" w:cs="Times New Roman"/>
          <w:sz w:val="28"/>
          <w:szCs w:val="28"/>
        </w:rPr>
      </w:pPr>
      <w:r w:rsidRPr="00C36793">
        <w:rPr>
          <w:rFonts w:ascii="Times New Roman" w:hAnsi="Times New Roman" w:cs="Times New Roman"/>
          <w:sz w:val="28"/>
          <w:szCs w:val="28"/>
        </w:rPr>
        <w:t>Підлітку особливо важливо відчувати значущість. Порадьтесь з татом, як наблизити перемогу: допомагати одноліткам, волонтерити, направляти допомогу на ЗСУ, взяти до себе і піклуватися про твари</w:t>
      </w:r>
      <w:r w:rsidR="00724428" w:rsidRPr="00C36793">
        <w:rPr>
          <w:rFonts w:ascii="Times New Roman" w:hAnsi="Times New Roman" w:cs="Times New Roman"/>
          <w:sz w:val="28"/>
          <w:szCs w:val="28"/>
        </w:rPr>
        <w:t>н</w:t>
      </w:r>
      <w:r w:rsidRPr="00C36793">
        <w:rPr>
          <w:rFonts w:ascii="Times New Roman" w:hAnsi="Times New Roman" w:cs="Times New Roman"/>
          <w:sz w:val="28"/>
          <w:szCs w:val="28"/>
        </w:rPr>
        <w:t>у, яка залишилася без домівки.</w:t>
      </w:r>
    </w:p>
    <w:p w14:paraId="45F782C2" w14:textId="008CDA7E" w:rsidR="00F1417F" w:rsidRPr="00C36793" w:rsidRDefault="00F1417F" w:rsidP="00F1417F">
      <w:pPr>
        <w:pStyle w:val="a3"/>
        <w:numPr>
          <w:ilvl w:val="0"/>
          <w:numId w:val="14"/>
        </w:numPr>
        <w:spacing w:after="0" w:line="240" w:lineRule="auto"/>
        <w:ind w:left="0" w:firstLine="709"/>
        <w:jc w:val="both"/>
        <w:rPr>
          <w:rFonts w:ascii="Times New Roman" w:hAnsi="Times New Roman" w:cs="Times New Roman"/>
          <w:sz w:val="28"/>
          <w:szCs w:val="28"/>
        </w:rPr>
      </w:pPr>
      <w:r w:rsidRPr="00C36793">
        <w:rPr>
          <w:rFonts w:ascii="Times New Roman" w:hAnsi="Times New Roman" w:cs="Times New Roman"/>
          <w:sz w:val="28"/>
          <w:szCs w:val="28"/>
        </w:rPr>
        <w:t xml:space="preserve">Якщо підліток не готовий до розмови, не потрібно на нього тиснути. На це можуть бути свої причини: гормональні стрибки, непорозуміння з друзями. </w:t>
      </w:r>
      <w:r w:rsidRPr="00C36793">
        <w:rPr>
          <w:rFonts w:ascii="Times New Roman" w:hAnsi="Times New Roman" w:cs="Times New Roman"/>
          <w:sz w:val="28"/>
          <w:szCs w:val="28"/>
        </w:rPr>
        <w:lastRenderedPageBreak/>
        <w:t xml:space="preserve">Йому достатньо </w:t>
      </w:r>
      <w:r w:rsidR="00724428" w:rsidRPr="00C36793">
        <w:rPr>
          <w:rFonts w:ascii="Times New Roman" w:hAnsi="Times New Roman" w:cs="Times New Roman"/>
          <w:sz w:val="28"/>
          <w:szCs w:val="28"/>
        </w:rPr>
        <w:t>з</w:t>
      </w:r>
      <w:r w:rsidRPr="00C36793">
        <w:rPr>
          <w:rFonts w:ascii="Times New Roman" w:hAnsi="Times New Roman" w:cs="Times New Roman"/>
          <w:sz w:val="28"/>
          <w:szCs w:val="28"/>
        </w:rPr>
        <w:t>нати, що ваші двері відчинені і він може звернутися, коли буде готовий.</w:t>
      </w:r>
    </w:p>
    <w:p w14:paraId="59129576" w14:textId="4ECDE90B" w:rsidR="00F1417F" w:rsidRDefault="00F1417F" w:rsidP="00F1417F">
      <w:pPr>
        <w:spacing w:after="0" w:line="240" w:lineRule="auto"/>
        <w:ind w:firstLine="709"/>
        <w:jc w:val="both"/>
        <w:rPr>
          <w:rFonts w:ascii="Times New Roman" w:hAnsi="Times New Roman" w:cs="Times New Roman"/>
          <w:sz w:val="28"/>
          <w:szCs w:val="28"/>
        </w:rPr>
      </w:pPr>
      <w:r w:rsidRPr="00BF2623">
        <w:rPr>
          <w:rFonts w:ascii="Times New Roman" w:hAnsi="Times New Roman" w:cs="Times New Roman"/>
          <w:sz w:val="28"/>
          <w:szCs w:val="28"/>
        </w:rPr>
        <w:t>Батьківська підтримка грає визначальну роль у допомозі дитині. Якщо все ж не вдається впоратися з неконструктивною поведінкою дитини/підлітка, тоді необхідно звернутися до психолога.</w:t>
      </w:r>
    </w:p>
    <w:p w14:paraId="4C722609" w14:textId="5229F558" w:rsidR="00F1417F" w:rsidRDefault="00F1417F" w:rsidP="00F1417F">
      <w:pPr>
        <w:spacing w:after="0" w:line="240" w:lineRule="auto"/>
        <w:ind w:firstLine="709"/>
        <w:jc w:val="both"/>
        <w:rPr>
          <w:rFonts w:ascii="Times New Roman" w:hAnsi="Times New Roman" w:cs="Times New Roman"/>
          <w:sz w:val="28"/>
          <w:szCs w:val="28"/>
        </w:rPr>
      </w:pPr>
    </w:p>
    <w:p w14:paraId="1A562707" w14:textId="5ABF4915" w:rsidR="00F1417F" w:rsidRPr="00904147" w:rsidRDefault="00F1417F" w:rsidP="00F1417F">
      <w:pPr>
        <w:spacing w:after="0" w:line="240" w:lineRule="auto"/>
        <w:ind w:firstLine="709"/>
        <w:jc w:val="both"/>
        <w:rPr>
          <w:rFonts w:ascii="Times New Roman" w:hAnsi="Times New Roman" w:cs="Times New Roman"/>
          <w:b/>
          <w:bCs/>
          <w:color w:val="0070C0"/>
          <w:sz w:val="28"/>
          <w:szCs w:val="28"/>
        </w:rPr>
      </w:pPr>
      <w:r w:rsidRPr="00904147">
        <w:rPr>
          <w:rFonts w:ascii="Times New Roman" w:hAnsi="Times New Roman" w:cs="Times New Roman"/>
          <w:b/>
          <w:bCs/>
          <w:color w:val="0070C0"/>
          <w:sz w:val="28"/>
          <w:szCs w:val="28"/>
        </w:rPr>
        <w:t>В</w:t>
      </w:r>
      <w:r w:rsidR="006F40C4">
        <w:rPr>
          <w:rFonts w:ascii="Times New Roman" w:hAnsi="Times New Roman" w:cs="Times New Roman"/>
          <w:b/>
          <w:bCs/>
          <w:color w:val="0070C0"/>
          <w:sz w:val="28"/>
          <w:szCs w:val="28"/>
        </w:rPr>
        <w:t>исновок</w:t>
      </w:r>
    </w:p>
    <w:p w14:paraId="6ABC4009" w14:textId="77777777" w:rsidR="006C0691" w:rsidRDefault="006C0691" w:rsidP="006C0691">
      <w:pPr>
        <w:spacing w:after="0" w:line="240" w:lineRule="auto"/>
        <w:ind w:firstLine="709"/>
        <w:jc w:val="both"/>
        <w:rPr>
          <w:rFonts w:ascii="Times New Roman" w:hAnsi="Times New Roman" w:cs="Times New Roman"/>
          <w:sz w:val="28"/>
          <w:szCs w:val="28"/>
        </w:rPr>
      </w:pPr>
      <w:r w:rsidRPr="00F83E95">
        <w:rPr>
          <w:rFonts w:ascii="Times New Roman" w:hAnsi="Times New Roman" w:cs="Times New Roman"/>
          <w:sz w:val="28"/>
          <w:szCs w:val="28"/>
        </w:rPr>
        <w:t xml:space="preserve">Війна </w:t>
      </w:r>
      <w:r>
        <w:rPr>
          <w:rFonts w:ascii="Times New Roman" w:hAnsi="Times New Roman" w:cs="Times New Roman"/>
          <w:sz w:val="28"/>
          <w:szCs w:val="28"/>
        </w:rPr>
        <w:t>–</w:t>
      </w:r>
      <w:r w:rsidRPr="00F83E95">
        <w:rPr>
          <w:rFonts w:ascii="Times New Roman" w:hAnsi="Times New Roman" w:cs="Times New Roman"/>
          <w:sz w:val="28"/>
          <w:szCs w:val="28"/>
        </w:rPr>
        <w:t xml:space="preserve"> це «королева хаосу». Вона несе із собою безліч руйнувань і травмуючого досвіду. Водночас постає питання: </w:t>
      </w:r>
      <w:r>
        <w:rPr>
          <w:rFonts w:ascii="Times New Roman" w:hAnsi="Times New Roman" w:cs="Times New Roman"/>
          <w:sz w:val="28"/>
          <w:szCs w:val="28"/>
        </w:rPr>
        <w:t>«</w:t>
      </w:r>
      <w:r w:rsidRPr="00B61C44">
        <w:rPr>
          <w:rFonts w:ascii="Times New Roman" w:hAnsi="Times New Roman" w:cs="Times New Roman"/>
          <w:sz w:val="28"/>
          <w:szCs w:val="28"/>
        </w:rPr>
        <w:t>А чи може бути щось хороше після травми? Що ми можемо зробити для себе, щоб з гідністю й користю для себе п</w:t>
      </w:r>
      <w:r>
        <w:rPr>
          <w:rFonts w:ascii="Times New Roman" w:hAnsi="Times New Roman" w:cs="Times New Roman"/>
          <w:sz w:val="28"/>
          <w:szCs w:val="28"/>
        </w:rPr>
        <w:t>ройти крізь випробування війни?»</w:t>
      </w:r>
    </w:p>
    <w:p w14:paraId="52F196C6" w14:textId="77777777" w:rsidR="006C0691" w:rsidRPr="00B61C44" w:rsidRDefault="006C0691" w:rsidP="006C0691">
      <w:pPr>
        <w:spacing w:after="0" w:line="240" w:lineRule="auto"/>
        <w:ind w:firstLine="709"/>
        <w:jc w:val="both"/>
        <w:rPr>
          <w:rFonts w:ascii="Times New Roman" w:hAnsi="Times New Roman" w:cs="Times New Roman"/>
          <w:sz w:val="28"/>
          <w:szCs w:val="28"/>
        </w:rPr>
      </w:pPr>
      <w:r w:rsidRPr="00B61C44">
        <w:rPr>
          <w:rFonts w:ascii="Times New Roman" w:hAnsi="Times New Roman" w:cs="Times New Roman"/>
          <w:sz w:val="28"/>
          <w:szCs w:val="28"/>
        </w:rPr>
        <w:t xml:space="preserve">Річард Тедескі, психолог,  разом з Лоуренсом Калхуном у 1995 році ввів термін «посттравматичне зростання». Це психологічне явище, яке відображає позитивні зміни у людини, що відбуваються після травматичного досвіду. </w:t>
      </w:r>
    </w:p>
    <w:p w14:paraId="19320D4A" w14:textId="77777777" w:rsidR="006C0691" w:rsidRPr="00B61C44" w:rsidRDefault="006C0691" w:rsidP="006C0691">
      <w:pPr>
        <w:spacing w:after="0" w:line="240" w:lineRule="auto"/>
        <w:ind w:firstLine="709"/>
        <w:jc w:val="both"/>
        <w:rPr>
          <w:rFonts w:ascii="Times New Roman" w:hAnsi="Times New Roman" w:cs="Times New Roman"/>
          <w:sz w:val="28"/>
          <w:szCs w:val="28"/>
        </w:rPr>
      </w:pPr>
      <w:r w:rsidRPr="00B61C44">
        <w:rPr>
          <w:rFonts w:ascii="Times New Roman" w:hAnsi="Times New Roman" w:cs="Times New Roman"/>
          <w:sz w:val="28"/>
          <w:szCs w:val="28"/>
        </w:rPr>
        <w:t>Після того, як людина пережила травматичні події, її життя зазвичай переповнює стрес, печаль та невизначеність. Однак для багатьох ці випробування можуть стати каталізатором для особистісного зростання. Це і є «посттравматичне зростання». Воно не означає відсутність болю або страждань. Натомість, це процес, що дозволяє людині знайти сенс у травматичному досвіді та використати його для покращення свого життя.</w:t>
      </w:r>
    </w:p>
    <w:p w14:paraId="7623F14F" w14:textId="77777777" w:rsidR="00F1417F" w:rsidRPr="001E0CC6" w:rsidRDefault="00F1417F" w:rsidP="00F1417F">
      <w:pPr>
        <w:spacing w:after="0" w:line="240" w:lineRule="auto"/>
        <w:ind w:firstLine="709"/>
        <w:jc w:val="both"/>
        <w:rPr>
          <w:rFonts w:ascii="Times New Roman" w:hAnsi="Times New Roman" w:cs="Times New Roman"/>
          <w:sz w:val="28"/>
          <w:szCs w:val="28"/>
        </w:rPr>
      </w:pPr>
      <w:r w:rsidRPr="001E0CC6">
        <w:rPr>
          <w:rFonts w:ascii="Times New Roman" w:hAnsi="Times New Roman" w:cs="Times New Roman"/>
          <w:sz w:val="28"/>
          <w:szCs w:val="28"/>
        </w:rPr>
        <w:t xml:space="preserve">Багато сімей і військовослужбовців помічають позитивні зміни після перебування у зоні бойових дій: </w:t>
      </w:r>
    </w:p>
    <w:p w14:paraId="5BED65A0" w14:textId="77777777" w:rsidR="00F1417F" w:rsidRPr="001E0CC6" w:rsidRDefault="00F1417F" w:rsidP="00F1417F">
      <w:pPr>
        <w:pStyle w:val="a3"/>
        <w:numPr>
          <w:ilvl w:val="0"/>
          <w:numId w:val="10"/>
        </w:numPr>
        <w:spacing w:after="0" w:line="240" w:lineRule="auto"/>
        <w:jc w:val="both"/>
        <w:rPr>
          <w:rFonts w:ascii="Times New Roman" w:hAnsi="Times New Roman" w:cs="Times New Roman"/>
          <w:sz w:val="28"/>
          <w:szCs w:val="28"/>
        </w:rPr>
      </w:pPr>
      <w:r w:rsidRPr="001E0CC6">
        <w:rPr>
          <w:rFonts w:ascii="Times New Roman" w:hAnsi="Times New Roman" w:cs="Times New Roman"/>
          <w:sz w:val="28"/>
          <w:szCs w:val="28"/>
        </w:rPr>
        <w:t>Нова якість зрілості;</w:t>
      </w:r>
    </w:p>
    <w:p w14:paraId="3D6083C4" w14:textId="77777777" w:rsidR="00F1417F" w:rsidRPr="001E0CC6" w:rsidRDefault="00F1417F" w:rsidP="00F1417F">
      <w:pPr>
        <w:pStyle w:val="a3"/>
        <w:numPr>
          <w:ilvl w:val="0"/>
          <w:numId w:val="10"/>
        </w:numPr>
        <w:spacing w:after="0" w:line="240" w:lineRule="auto"/>
        <w:jc w:val="both"/>
        <w:rPr>
          <w:rFonts w:ascii="Times New Roman" w:hAnsi="Times New Roman" w:cs="Times New Roman"/>
          <w:sz w:val="28"/>
          <w:szCs w:val="28"/>
        </w:rPr>
      </w:pPr>
      <w:r w:rsidRPr="001E0CC6">
        <w:rPr>
          <w:rFonts w:ascii="Times New Roman" w:hAnsi="Times New Roman" w:cs="Times New Roman"/>
          <w:sz w:val="28"/>
          <w:szCs w:val="28"/>
        </w:rPr>
        <w:t>Підвищення цінності родини і часу, що проводиться у колі сім`ї;</w:t>
      </w:r>
    </w:p>
    <w:p w14:paraId="3AABCB79" w14:textId="77777777" w:rsidR="00F1417F" w:rsidRPr="001E0CC6" w:rsidRDefault="00F1417F" w:rsidP="00F1417F">
      <w:pPr>
        <w:pStyle w:val="a3"/>
        <w:numPr>
          <w:ilvl w:val="0"/>
          <w:numId w:val="10"/>
        </w:numPr>
        <w:spacing w:after="0" w:line="240" w:lineRule="auto"/>
        <w:jc w:val="both"/>
        <w:rPr>
          <w:rFonts w:ascii="Times New Roman" w:hAnsi="Times New Roman" w:cs="Times New Roman"/>
          <w:sz w:val="28"/>
          <w:szCs w:val="28"/>
        </w:rPr>
      </w:pPr>
      <w:r w:rsidRPr="001E0CC6">
        <w:rPr>
          <w:rFonts w:ascii="Times New Roman" w:hAnsi="Times New Roman" w:cs="Times New Roman"/>
          <w:sz w:val="28"/>
          <w:szCs w:val="28"/>
        </w:rPr>
        <w:t xml:space="preserve">Більше уваги якісному проведенню часу з тими, кого люблять; </w:t>
      </w:r>
    </w:p>
    <w:p w14:paraId="6BA9AF8E" w14:textId="77777777" w:rsidR="00F1417F" w:rsidRPr="001E0CC6" w:rsidRDefault="00F1417F" w:rsidP="00F1417F">
      <w:pPr>
        <w:pStyle w:val="a3"/>
        <w:numPr>
          <w:ilvl w:val="0"/>
          <w:numId w:val="10"/>
        </w:numPr>
        <w:spacing w:after="0" w:line="240" w:lineRule="auto"/>
        <w:jc w:val="both"/>
        <w:rPr>
          <w:rFonts w:ascii="Times New Roman" w:hAnsi="Times New Roman" w:cs="Times New Roman"/>
          <w:sz w:val="28"/>
          <w:szCs w:val="28"/>
        </w:rPr>
      </w:pPr>
      <w:r w:rsidRPr="001E0CC6">
        <w:rPr>
          <w:rFonts w:ascii="Times New Roman" w:hAnsi="Times New Roman" w:cs="Times New Roman"/>
          <w:sz w:val="28"/>
          <w:szCs w:val="28"/>
        </w:rPr>
        <w:t xml:space="preserve">Більша відданість і усвідомлення своєї служби та місії; </w:t>
      </w:r>
    </w:p>
    <w:p w14:paraId="67C0C92E" w14:textId="77777777" w:rsidR="00F1417F" w:rsidRPr="001E0CC6" w:rsidRDefault="00F1417F" w:rsidP="00F1417F">
      <w:pPr>
        <w:pStyle w:val="a3"/>
        <w:numPr>
          <w:ilvl w:val="0"/>
          <w:numId w:val="10"/>
        </w:numPr>
        <w:spacing w:after="0" w:line="240" w:lineRule="auto"/>
        <w:jc w:val="both"/>
        <w:rPr>
          <w:rFonts w:ascii="Times New Roman" w:hAnsi="Times New Roman" w:cs="Times New Roman"/>
          <w:sz w:val="28"/>
          <w:szCs w:val="28"/>
        </w:rPr>
      </w:pPr>
      <w:r w:rsidRPr="001E0CC6">
        <w:rPr>
          <w:rFonts w:ascii="Times New Roman" w:hAnsi="Times New Roman" w:cs="Times New Roman"/>
          <w:sz w:val="28"/>
          <w:szCs w:val="28"/>
        </w:rPr>
        <w:t xml:space="preserve">Посилення відчуття впевненості і гордості за себе і свою родину. </w:t>
      </w:r>
    </w:p>
    <w:p w14:paraId="306E6CD5" w14:textId="77777777" w:rsidR="000478D7" w:rsidRPr="000478D7" w:rsidRDefault="000478D7" w:rsidP="000478D7">
      <w:pPr>
        <w:spacing w:after="0" w:line="240" w:lineRule="auto"/>
        <w:ind w:firstLine="709"/>
        <w:jc w:val="both"/>
        <w:rPr>
          <w:rFonts w:ascii="Times New Roman" w:hAnsi="Times New Roman" w:cs="Times New Roman"/>
          <w:sz w:val="28"/>
          <w:szCs w:val="28"/>
        </w:rPr>
      </w:pPr>
      <w:r w:rsidRPr="000478D7">
        <w:rPr>
          <w:rFonts w:ascii="Times New Roman" w:hAnsi="Times New Roman" w:cs="Times New Roman"/>
          <w:sz w:val="28"/>
          <w:szCs w:val="28"/>
        </w:rPr>
        <w:t xml:space="preserve">Річард  Тедескі зазначає: «Якщо вам доводиться переживати страждання, терор і жах війни, це не означає, що ви поламані чи з вами щось не так. </w:t>
      </w:r>
    </w:p>
    <w:p w14:paraId="175203EB" w14:textId="77777777" w:rsidR="000478D7" w:rsidRPr="000478D7" w:rsidRDefault="000478D7" w:rsidP="000478D7">
      <w:pPr>
        <w:tabs>
          <w:tab w:val="left" w:pos="3930"/>
        </w:tabs>
        <w:spacing w:after="0" w:line="240" w:lineRule="auto"/>
        <w:ind w:firstLine="709"/>
        <w:jc w:val="both"/>
        <w:rPr>
          <w:rFonts w:ascii="Times New Roman" w:hAnsi="Times New Roman" w:cs="Times New Roman"/>
          <w:sz w:val="28"/>
          <w:szCs w:val="28"/>
        </w:rPr>
      </w:pPr>
      <w:r w:rsidRPr="000478D7">
        <w:rPr>
          <w:rFonts w:ascii="Times New Roman" w:hAnsi="Times New Roman" w:cs="Times New Roman"/>
          <w:sz w:val="28"/>
          <w:szCs w:val="28"/>
        </w:rPr>
        <w:t xml:space="preserve">Так, це важко. </w:t>
      </w:r>
      <w:r w:rsidRPr="000478D7">
        <w:rPr>
          <w:rFonts w:ascii="Times New Roman" w:hAnsi="Times New Roman" w:cs="Times New Roman"/>
          <w:sz w:val="28"/>
          <w:szCs w:val="28"/>
        </w:rPr>
        <w:tab/>
      </w:r>
    </w:p>
    <w:p w14:paraId="406D0E5C" w14:textId="77777777" w:rsidR="000478D7" w:rsidRPr="000478D7" w:rsidRDefault="000478D7" w:rsidP="000478D7">
      <w:pPr>
        <w:spacing w:after="0" w:line="240" w:lineRule="auto"/>
        <w:ind w:firstLine="709"/>
        <w:jc w:val="both"/>
        <w:rPr>
          <w:rFonts w:ascii="Times New Roman" w:hAnsi="Times New Roman" w:cs="Times New Roman"/>
          <w:sz w:val="28"/>
          <w:szCs w:val="28"/>
        </w:rPr>
      </w:pPr>
      <w:r w:rsidRPr="000478D7">
        <w:rPr>
          <w:rFonts w:ascii="Times New Roman" w:hAnsi="Times New Roman" w:cs="Times New Roman"/>
          <w:sz w:val="28"/>
          <w:szCs w:val="28"/>
        </w:rPr>
        <w:t xml:space="preserve">Ви страждаєте. </w:t>
      </w:r>
    </w:p>
    <w:p w14:paraId="32CCBDE8" w14:textId="77777777" w:rsidR="000478D7" w:rsidRPr="000478D7" w:rsidRDefault="000478D7" w:rsidP="000478D7">
      <w:pPr>
        <w:spacing w:after="0" w:line="240" w:lineRule="auto"/>
        <w:ind w:firstLine="709"/>
        <w:jc w:val="both"/>
        <w:rPr>
          <w:rFonts w:ascii="Times New Roman" w:hAnsi="Times New Roman" w:cs="Times New Roman"/>
          <w:sz w:val="28"/>
          <w:szCs w:val="28"/>
        </w:rPr>
      </w:pPr>
      <w:r w:rsidRPr="000478D7">
        <w:rPr>
          <w:rFonts w:ascii="Times New Roman" w:hAnsi="Times New Roman" w:cs="Times New Roman"/>
          <w:sz w:val="28"/>
          <w:szCs w:val="28"/>
        </w:rPr>
        <w:t xml:space="preserve">Але це страждання має сенс. І це не означає, що повнота вашого життя втрачена, навіть якщо жах війни зачепив вас. У вас є щось більше, ніж це… </w:t>
      </w:r>
    </w:p>
    <w:p w14:paraId="739E48FE" w14:textId="77777777" w:rsidR="000478D7" w:rsidRPr="000478D7" w:rsidRDefault="000478D7" w:rsidP="000478D7">
      <w:pPr>
        <w:spacing w:after="0" w:line="240" w:lineRule="auto"/>
        <w:ind w:firstLine="709"/>
        <w:jc w:val="both"/>
        <w:rPr>
          <w:rFonts w:ascii="Times New Roman" w:hAnsi="Times New Roman" w:cs="Times New Roman"/>
          <w:sz w:val="28"/>
          <w:szCs w:val="28"/>
        </w:rPr>
      </w:pPr>
      <w:r w:rsidRPr="000478D7">
        <w:rPr>
          <w:rFonts w:ascii="Times New Roman" w:hAnsi="Times New Roman" w:cs="Times New Roman"/>
          <w:sz w:val="28"/>
          <w:szCs w:val="28"/>
        </w:rPr>
        <w:t>Так, це в певному сенсі боротьба і змагання. І це те, що називається «Змагатись гідно!»</w:t>
      </w:r>
    </w:p>
    <w:p w14:paraId="2EB61526" w14:textId="77777777" w:rsidR="00F1417F" w:rsidRPr="00BF2623" w:rsidRDefault="00F1417F" w:rsidP="00F1417F">
      <w:pPr>
        <w:spacing w:after="0" w:line="240" w:lineRule="auto"/>
        <w:ind w:firstLine="709"/>
        <w:jc w:val="both"/>
        <w:rPr>
          <w:rFonts w:ascii="Times New Roman" w:hAnsi="Times New Roman" w:cs="Times New Roman"/>
          <w:sz w:val="28"/>
          <w:szCs w:val="28"/>
        </w:rPr>
      </w:pPr>
    </w:p>
    <w:p w14:paraId="23FE3506" w14:textId="61540033" w:rsidR="001620EA" w:rsidRPr="006F40C4" w:rsidRDefault="001620EA" w:rsidP="001620EA">
      <w:pPr>
        <w:spacing w:after="0" w:line="240" w:lineRule="auto"/>
        <w:ind w:firstLine="709"/>
        <w:jc w:val="center"/>
        <w:rPr>
          <w:rFonts w:ascii="Times New Roman" w:hAnsi="Times New Roman" w:cs="Times New Roman"/>
          <w:b/>
          <w:color w:val="0070C0"/>
          <w:sz w:val="28"/>
          <w:szCs w:val="28"/>
        </w:rPr>
      </w:pPr>
      <w:r w:rsidRPr="006F40C4">
        <w:rPr>
          <w:rFonts w:ascii="Times New Roman" w:hAnsi="Times New Roman" w:cs="Times New Roman"/>
          <w:b/>
          <w:color w:val="0070C0"/>
          <w:sz w:val="28"/>
          <w:szCs w:val="28"/>
        </w:rPr>
        <w:t>Література</w:t>
      </w:r>
    </w:p>
    <w:p w14:paraId="22FD9395" w14:textId="77777777" w:rsidR="00F0233A" w:rsidRPr="00E84BC5" w:rsidRDefault="00F0233A" w:rsidP="00F0233A">
      <w:pPr>
        <w:pStyle w:val="a3"/>
        <w:numPr>
          <w:ilvl w:val="0"/>
          <w:numId w:val="15"/>
        </w:numPr>
        <w:spacing w:after="0" w:line="240" w:lineRule="auto"/>
        <w:jc w:val="both"/>
        <w:rPr>
          <w:rFonts w:ascii="Times New Roman" w:hAnsi="Times New Roman" w:cs="Times New Roman"/>
          <w:sz w:val="28"/>
          <w:szCs w:val="28"/>
        </w:rPr>
      </w:pPr>
      <w:r>
        <w:rPr>
          <w:rFonts w:ascii="Times New Roman" w:hAnsi="Times New Roman" w:cs="Times New Roman"/>
          <w:color w:val="000000"/>
          <w:sz w:val="28"/>
          <w:szCs w:val="28"/>
        </w:rPr>
        <w:t xml:space="preserve">Варчук Ю. </w:t>
      </w:r>
      <w:r w:rsidRPr="00E84BC5">
        <w:rPr>
          <w:rFonts w:ascii="Times New Roman" w:hAnsi="Times New Roman" w:cs="Times New Roman"/>
          <w:color w:val="000000"/>
          <w:sz w:val="28"/>
          <w:szCs w:val="28"/>
        </w:rPr>
        <w:t>Психологічна допомога військовим та їхнім родинам 8 Листопада, 2023</w:t>
      </w:r>
      <w:r>
        <w:rPr>
          <w:rFonts w:ascii="Times New Roman" w:hAnsi="Times New Roman" w:cs="Times New Roman"/>
          <w:color w:val="000000"/>
          <w:sz w:val="28"/>
          <w:szCs w:val="28"/>
        </w:rPr>
        <w:t>.</w:t>
      </w:r>
      <w:r w:rsidRPr="00E84BC5">
        <w:rPr>
          <w:rFonts w:ascii="Times New Roman" w:hAnsi="Times New Roman" w:cs="Times New Roman"/>
          <w:color w:val="000000"/>
          <w:sz w:val="28"/>
          <w:szCs w:val="28"/>
        </w:rPr>
        <w:t xml:space="preserve"> </w:t>
      </w:r>
      <w:r w:rsidRPr="00BB2145">
        <w:rPr>
          <w:rFonts w:ascii="Times New Roman" w:hAnsi="Times New Roman" w:cs="Times New Roman"/>
          <w:sz w:val="28"/>
          <w:szCs w:val="28"/>
          <w:lang w:val="en-US"/>
        </w:rPr>
        <w:t>URL</w:t>
      </w:r>
      <w:r w:rsidRPr="00BB2145">
        <w:rPr>
          <w:rFonts w:ascii="Times New Roman" w:hAnsi="Times New Roman" w:cs="Times New Roman"/>
          <w:sz w:val="28"/>
          <w:szCs w:val="28"/>
        </w:rPr>
        <w:t xml:space="preserve">: </w:t>
      </w:r>
      <w:hyperlink r:id="rId11" w:history="1">
        <w:r w:rsidRPr="00BB2145">
          <w:rPr>
            <w:rStyle w:val="a4"/>
            <w:rFonts w:ascii="Times New Roman" w:hAnsi="Times New Roman" w:cs="Times New Roman"/>
            <w:sz w:val="28"/>
            <w:szCs w:val="28"/>
            <w:lang w:val="en-US"/>
          </w:rPr>
          <w:t>https</w:t>
        </w:r>
        <w:r w:rsidRPr="00E84BC5">
          <w:rPr>
            <w:rStyle w:val="a4"/>
            <w:rFonts w:ascii="Times New Roman" w:hAnsi="Times New Roman" w:cs="Times New Roman"/>
            <w:sz w:val="28"/>
            <w:szCs w:val="28"/>
          </w:rPr>
          <w:t>://</w:t>
        </w:r>
        <w:r w:rsidRPr="00BB2145">
          <w:rPr>
            <w:rStyle w:val="a4"/>
            <w:rFonts w:ascii="Times New Roman" w:hAnsi="Times New Roman" w:cs="Times New Roman"/>
            <w:sz w:val="28"/>
            <w:szCs w:val="28"/>
            <w:lang w:val="en-US"/>
          </w:rPr>
          <w:t>gluzd</w:t>
        </w:r>
        <w:r w:rsidRPr="00E84BC5">
          <w:rPr>
            <w:rStyle w:val="a4"/>
            <w:rFonts w:ascii="Times New Roman" w:hAnsi="Times New Roman" w:cs="Times New Roman"/>
            <w:sz w:val="28"/>
            <w:szCs w:val="28"/>
          </w:rPr>
          <w:t>.</w:t>
        </w:r>
        <w:r w:rsidRPr="00BB2145">
          <w:rPr>
            <w:rStyle w:val="a4"/>
            <w:rFonts w:ascii="Times New Roman" w:hAnsi="Times New Roman" w:cs="Times New Roman"/>
            <w:sz w:val="28"/>
            <w:szCs w:val="28"/>
            <w:lang w:val="en-US"/>
          </w:rPr>
          <w:t>org</w:t>
        </w:r>
        <w:r w:rsidRPr="00E84BC5">
          <w:rPr>
            <w:rStyle w:val="a4"/>
            <w:rFonts w:ascii="Times New Roman" w:hAnsi="Times New Roman" w:cs="Times New Roman"/>
            <w:sz w:val="28"/>
            <w:szCs w:val="28"/>
          </w:rPr>
          <w:t>.</w:t>
        </w:r>
        <w:r w:rsidRPr="00BB2145">
          <w:rPr>
            <w:rStyle w:val="a4"/>
            <w:rFonts w:ascii="Times New Roman" w:hAnsi="Times New Roman" w:cs="Times New Roman"/>
            <w:sz w:val="28"/>
            <w:szCs w:val="28"/>
            <w:lang w:val="en-US"/>
          </w:rPr>
          <w:t>ua</w:t>
        </w:r>
        <w:r w:rsidRPr="00E84BC5">
          <w:rPr>
            <w:rStyle w:val="a4"/>
            <w:rFonts w:ascii="Times New Roman" w:hAnsi="Times New Roman" w:cs="Times New Roman"/>
            <w:sz w:val="28"/>
            <w:szCs w:val="28"/>
          </w:rPr>
          <w:t>/</w:t>
        </w:r>
        <w:r w:rsidRPr="00BB2145">
          <w:rPr>
            <w:rStyle w:val="a4"/>
            <w:rFonts w:ascii="Times New Roman" w:hAnsi="Times New Roman" w:cs="Times New Roman"/>
            <w:sz w:val="28"/>
            <w:szCs w:val="28"/>
            <w:lang w:val="en-US"/>
          </w:rPr>
          <w:t>articles</w:t>
        </w:r>
        <w:r w:rsidRPr="00E84BC5">
          <w:rPr>
            <w:rStyle w:val="a4"/>
            <w:rFonts w:ascii="Times New Roman" w:hAnsi="Times New Roman" w:cs="Times New Roman"/>
            <w:sz w:val="28"/>
            <w:szCs w:val="28"/>
          </w:rPr>
          <w:t>/</w:t>
        </w:r>
        <w:r w:rsidRPr="00BB2145">
          <w:rPr>
            <w:rStyle w:val="a4"/>
            <w:rFonts w:ascii="Times New Roman" w:hAnsi="Times New Roman" w:cs="Times New Roman"/>
            <w:sz w:val="28"/>
            <w:szCs w:val="28"/>
            <w:lang w:val="en-US"/>
          </w:rPr>
          <w:t>psykholohichna</w:t>
        </w:r>
        <w:r w:rsidRPr="00E84BC5">
          <w:rPr>
            <w:rStyle w:val="a4"/>
            <w:rFonts w:ascii="Times New Roman" w:hAnsi="Times New Roman" w:cs="Times New Roman"/>
            <w:sz w:val="28"/>
            <w:szCs w:val="28"/>
          </w:rPr>
          <w:t>-</w:t>
        </w:r>
        <w:r w:rsidRPr="00BB2145">
          <w:rPr>
            <w:rStyle w:val="a4"/>
            <w:rFonts w:ascii="Times New Roman" w:hAnsi="Times New Roman" w:cs="Times New Roman"/>
            <w:sz w:val="28"/>
            <w:szCs w:val="28"/>
            <w:lang w:val="en-US"/>
          </w:rPr>
          <w:t>dopomoha</w:t>
        </w:r>
        <w:r w:rsidRPr="00E84BC5">
          <w:rPr>
            <w:rStyle w:val="a4"/>
            <w:rFonts w:ascii="Times New Roman" w:hAnsi="Times New Roman" w:cs="Times New Roman"/>
            <w:sz w:val="28"/>
            <w:szCs w:val="28"/>
          </w:rPr>
          <w:t>-</w:t>
        </w:r>
        <w:r w:rsidRPr="00BB2145">
          <w:rPr>
            <w:rStyle w:val="a4"/>
            <w:rFonts w:ascii="Times New Roman" w:hAnsi="Times New Roman" w:cs="Times New Roman"/>
            <w:sz w:val="28"/>
            <w:szCs w:val="28"/>
            <w:lang w:val="en-US"/>
          </w:rPr>
          <w:t>viiskovym</w:t>
        </w:r>
        <w:r w:rsidRPr="00E84BC5">
          <w:rPr>
            <w:rStyle w:val="a4"/>
            <w:rFonts w:ascii="Times New Roman" w:hAnsi="Times New Roman" w:cs="Times New Roman"/>
            <w:sz w:val="28"/>
            <w:szCs w:val="28"/>
          </w:rPr>
          <w:t>-</w:t>
        </w:r>
        <w:r w:rsidRPr="00BB2145">
          <w:rPr>
            <w:rStyle w:val="a4"/>
            <w:rFonts w:ascii="Times New Roman" w:hAnsi="Times New Roman" w:cs="Times New Roman"/>
            <w:sz w:val="28"/>
            <w:szCs w:val="28"/>
            <w:lang w:val="en-US"/>
          </w:rPr>
          <w:t>ta</w:t>
        </w:r>
        <w:r w:rsidRPr="00E84BC5">
          <w:rPr>
            <w:rStyle w:val="a4"/>
            <w:rFonts w:ascii="Times New Roman" w:hAnsi="Times New Roman" w:cs="Times New Roman"/>
            <w:sz w:val="28"/>
            <w:szCs w:val="28"/>
          </w:rPr>
          <w:t>-</w:t>
        </w:r>
        <w:r w:rsidRPr="00BB2145">
          <w:rPr>
            <w:rStyle w:val="a4"/>
            <w:rFonts w:ascii="Times New Roman" w:hAnsi="Times New Roman" w:cs="Times New Roman"/>
            <w:sz w:val="28"/>
            <w:szCs w:val="28"/>
            <w:lang w:val="en-US"/>
          </w:rPr>
          <w:t>ikhnim</w:t>
        </w:r>
        <w:r w:rsidRPr="00E84BC5">
          <w:rPr>
            <w:rStyle w:val="a4"/>
            <w:rFonts w:ascii="Times New Roman" w:hAnsi="Times New Roman" w:cs="Times New Roman"/>
            <w:sz w:val="28"/>
            <w:szCs w:val="28"/>
          </w:rPr>
          <w:t>-</w:t>
        </w:r>
        <w:r w:rsidRPr="00BB2145">
          <w:rPr>
            <w:rStyle w:val="a4"/>
            <w:rFonts w:ascii="Times New Roman" w:hAnsi="Times New Roman" w:cs="Times New Roman"/>
            <w:sz w:val="28"/>
            <w:szCs w:val="28"/>
            <w:lang w:val="en-US"/>
          </w:rPr>
          <w:t>rodynam</w:t>
        </w:r>
        <w:r w:rsidRPr="00E84BC5">
          <w:rPr>
            <w:rStyle w:val="a4"/>
            <w:rFonts w:ascii="Times New Roman" w:hAnsi="Times New Roman" w:cs="Times New Roman"/>
            <w:sz w:val="28"/>
            <w:szCs w:val="28"/>
          </w:rPr>
          <w:t>/</w:t>
        </w:r>
      </w:hyperlink>
      <w:r>
        <w:rPr>
          <w:rFonts w:ascii="Times New Roman" w:hAnsi="Times New Roman" w:cs="Times New Roman"/>
          <w:sz w:val="28"/>
          <w:szCs w:val="28"/>
        </w:rPr>
        <w:t xml:space="preserve">  </w:t>
      </w:r>
      <w:r w:rsidRPr="00132B3A">
        <w:rPr>
          <w:rFonts w:ascii="Times New Roman" w:hAnsi="Times New Roman" w:cs="Times New Roman"/>
          <w:sz w:val="28"/>
          <w:szCs w:val="28"/>
        </w:rPr>
        <w:t>(дата звернення: 22.10.2022).</w:t>
      </w:r>
    </w:p>
    <w:p w14:paraId="75138ADA" w14:textId="77777777" w:rsidR="00F0233A" w:rsidRPr="00132B3A" w:rsidRDefault="00F0233A" w:rsidP="00F0233A">
      <w:pPr>
        <w:pStyle w:val="a3"/>
        <w:numPr>
          <w:ilvl w:val="0"/>
          <w:numId w:val="15"/>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Гридковець Л.М., Вашека Т.</w:t>
      </w:r>
      <w:r w:rsidRPr="00132B3A">
        <w:rPr>
          <w:rFonts w:ascii="Times New Roman" w:hAnsi="Times New Roman" w:cs="Times New Roman"/>
          <w:sz w:val="28"/>
          <w:szCs w:val="28"/>
        </w:rPr>
        <w:t xml:space="preserve">В. Психологічне консультування </w:t>
      </w:r>
      <w:r>
        <w:rPr>
          <w:rFonts w:ascii="Times New Roman" w:hAnsi="Times New Roman" w:cs="Times New Roman"/>
          <w:sz w:val="28"/>
          <w:szCs w:val="28"/>
        </w:rPr>
        <w:t>: посіб. Київ</w:t>
      </w:r>
      <w:r w:rsidRPr="00132B3A">
        <w:rPr>
          <w:rFonts w:ascii="Times New Roman" w:hAnsi="Times New Roman" w:cs="Times New Roman"/>
          <w:sz w:val="28"/>
          <w:szCs w:val="28"/>
        </w:rPr>
        <w:t>: Літера, 2015. –</w:t>
      </w:r>
      <w:r>
        <w:rPr>
          <w:rFonts w:ascii="Times New Roman" w:hAnsi="Times New Roman" w:cs="Times New Roman"/>
          <w:sz w:val="28"/>
          <w:szCs w:val="28"/>
        </w:rPr>
        <w:t xml:space="preserve"> 207с. </w:t>
      </w:r>
    </w:p>
    <w:p w14:paraId="09C2B13A" w14:textId="77777777" w:rsidR="00F0233A" w:rsidRDefault="00F0233A" w:rsidP="00F0233A">
      <w:pPr>
        <w:pStyle w:val="a3"/>
        <w:numPr>
          <w:ilvl w:val="0"/>
          <w:numId w:val="15"/>
        </w:numPr>
        <w:spacing w:after="0" w:line="240" w:lineRule="auto"/>
        <w:jc w:val="both"/>
        <w:rPr>
          <w:rFonts w:ascii="Times New Roman" w:hAnsi="Times New Roman" w:cs="Times New Roman"/>
          <w:sz w:val="28"/>
          <w:szCs w:val="28"/>
        </w:rPr>
      </w:pPr>
      <w:r w:rsidRPr="00132B3A">
        <w:rPr>
          <w:rFonts w:ascii="Times New Roman" w:hAnsi="Times New Roman" w:cs="Times New Roman"/>
          <w:sz w:val="28"/>
          <w:szCs w:val="28"/>
        </w:rPr>
        <w:t>Дідик Н. Ф.</w:t>
      </w:r>
      <w:r>
        <w:rPr>
          <w:rFonts w:ascii="Times New Roman" w:hAnsi="Times New Roman" w:cs="Times New Roman"/>
          <w:sz w:val="28"/>
          <w:szCs w:val="28"/>
        </w:rPr>
        <w:t xml:space="preserve"> С</w:t>
      </w:r>
      <w:r w:rsidRPr="00132B3A">
        <w:rPr>
          <w:rFonts w:ascii="Times New Roman" w:hAnsi="Times New Roman" w:cs="Times New Roman"/>
          <w:sz w:val="28"/>
          <w:szCs w:val="28"/>
        </w:rPr>
        <w:t>оціально-психологічна підтримка членів родин військовослужбовців як чинник впливу на моральнопсихологічний стан бійця під час виконання завдань у зоні АТО</w:t>
      </w:r>
      <w:r>
        <w:rPr>
          <w:rFonts w:ascii="Times New Roman" w:hAnsi="Times New Roman" w:cs="Times New Roman"/>
          <w:sz w:val="28"/>
          <w:szCs w:val="28"/>
        </w:rPr>
        <w:t>.</w:t>
      </w:r>
      <w:r w:rsidRPr="00132B3A">
        <w:rPr>
          <w:rFonts w:ascii="Times New Roman" w:hAnsi="Times New Roman" w:cs="Times New Roman"/>
          <w:sz w:val="28"/>
          <w:szCs w:val="28"/>
        </w:rPr>
        <w:t xml:space="preserve"> </w:t>
      </w:r>
      <w:r w:rsidRPr="00132B3A">
        <w:rPr>
          <w:rFonts w:ascii="Times New Roman" w:hAnsi="Times New Roman" w:cs="Times New Roman"/>
          <w:sz w:val="28"/>
          <w:szCs w:val="28"/>
          <w:lang w:val="en-US"/>
        </w:rPr>
        <w:t>UKRAINIAN</w:t>
      </w:r>
      <w:r w:rsidRPr="00132B3A">
        <w:rPr>
          <w:rFonts w:ascii="Times New Roman" w:hAnsi="Times New Roman" w:cs="Times New Roman"/>
          <w:sz w:val="28"/>
          <w:szCs w:val="28"/>
        </w:rPr>
        <w:t xml:space="preserve"> </w:t>
      </w:r>
      <w:r w:rsidRPr="00132B3A">
        <w:rPr>
          <w:rFonts w:ascii="Times New Roman" w:hAnsi="Times New Roman" w:cs="Times New Roman"/>
          <w:sz w:val="28"/>
          <w:szCs w:val="28"/>
          <w:lang w:val="en-US"/>
        </w:rPr>
        <w:lastRenderedPageBreak/>
        <w:t>PSYCHOLOGICAL</w:t>
      </w:r>
      <w:r w:rsidRPr="00132B3A">
        <w:rPr>
          <w:rFonts w:ascii="Times New Roman" w:hAnsi="Times New Roman" w:cs="Times New Roman"/>
          <w:sz w:val="28"/>
          <w:szCs w:val="28"/>
        </w:rPr>
        <w:t xml:space="preserve"> </w:t>
      </w:r>
      <w:r w:rsidRPr="00132B3A">
        <w:rPr>
          <w:rFonts w:ascii="Times New Roman" w:hAnsi="Times New Roman" w:cs="Times New Roman"/>
          <w:sz w:val="28"/>
          <w:szCs w:val="28"/>
          <w:lang w:val="en-US"/>
        </w:rPr>
        <w:t>JOURNAL</w:t>
      </w:r>
      <w:r w:rsidRPr="00132B3A">
        <w:rPr>
          <w:rFonts w:ascii="Times New Roman" w:hAnsi="Times New Roman" w:cs="Times New Roman"/>
          <w:sz w:val="28"/>
          <w:szCs w:val="28"/>
        </w:rPr>
        <w:t xml:space="preserve"> № 1 (7). –</w:t>
      </w:r>
      <w:r>
        <w:rPr>
          <w:rFonts w:ascii="Times New Roman" w:hAnsi="Times New Roman" w:cs="Times New Roman"/>
          <w:sz w:val="28"/>
          <w:szCs w:val="28"/>
        </w:rPr>
        <w:t xml:space="preserve"> </w:t>
      </w:r>
      <w:r w:rsidRPr="00132B3A">
        <w:rPr>
          <w:rFonts w:ascii="Times New Roman" w:hAnsi="Times New Roman" w:cs="Times New Roman"/>
          <w:sz w:val="28"/>
          <w:szCs w:val="28"/>
        </w:rPr>
        <w:t>2018.</w:t>
      </w:r>
      <w:r>
        <w:rPr>
          <w:rFonts w:ascii="Times New Roman" w:hAnsi="Times New Roman" w:cs="Times New Roman"/>
          <w:sz w:val="28"/>
          <w:szCs w:val="28"/>
        </w:rPr>
        <w:t xml:space="preserve">  </w:t>
      </w:r>
      <w:r w:rsidRPr="00BB2145">
        <w:rPr>
          <w:rFonts w:ascii="Times New Roman" w:hAnsi="Times New Roman" w:cs="Times New Roman"/>
          <w:sz w:val="28"/>
          <w:szCs w:val="28"/>
          <w:lang w:val="en-US"/>
        </w:rPr>
        <w:t>URL</w:t>
      </w:r>
      <w:r w:rsidRPr="00BB2145">
        <w:rPr>
          <w:rFonts w:ascii="Times New Roman" w:hAnsi="Times New Roman" w:cs="Times New Roman"/>
          <w:sz w:val="28"/>
          <w:szCs w:val="28"/>
        </w:rPr>
        <w:t xml:space="preserve">: </w:t>
      </w:r>
      <w:r>
        <w:rPr>
          <w:rFonts w:ascii="Times New Roman" w:hAnsi="Times New Roman" w:cs="Times New Roman"/>
          <w:sz w:val="28"/>
          <w:szCs w:val="28"/>
        </w:rPr>
        <w:t xml:space="preserve"> </w:t>
      </w:r>
      <w:hyperlink r:id="rId12" w:history="1">
        <w:r w:rsidRPr="00132B3A">
          <w:rPr>
            <w:rStyle w:val="a4"/>
            <w:rFonts w:ascii="Times New Roman" w:hAnsi="Times New Roman" w:cs="Times New Roman"/>
            <w:color w:val="auto"/>
            <w:sz w:val="28"/>
            <w:szCs w:val="28"/>
          </w:rPr>
          <w:t>https://lib.iitta.gov.ua/711671/1/%D0%A1%D0%9E%D0%A6%D0%86%D0%90%D0%9B%D0%AC%D0%9D%D0%9E-%D0%9F%D0%A1%D0%98%D0%A5%D0%9E%D0%9B%D0%9E%D0%93%D0%86%D0%A7%D0%9D%D0%90%20%D0%9F%D0%86%D0%94%D0%A2%D0%A0%D0%98%D0%9C%D0%9A%D0%90%20%D0%A7%D0%9B%D0%95%D0%9D%D0%86%D0%92%20%D0%A0%D0%9E%D0%94%D0%98%D0%9D%20%D0%92%D0%86%D0%99%D0%A1%D0%AC%D0%9A%D0%9E%D0%92%D0%9E%D0%A1%D0%9B%D0%A3%D0%96%D0%91%D0%9E%D0%92%D0%A6%D0%86%D0%92%20%20%D0%9F%D0%86%D0%94%20%D0%A7%D0%90%D0%A1%20%20%D0%90%D0%A2%D0%9E,%2041-57.pdf</w:t>
        </w:r>
      </w:hyperlink>
      <w:r>
        <w:rPr>
          <w:rFonts w:ascii="Times New Roman" w:hAnsi="Times New Roman" w:cs="Times New Roman"/>
          <w:sz w:val="28"/>
          <w:szCs w:val="28"/>
        </w:rPr>
        <w:t xml:space="preserve"> </w:t>
      </w:r>
      <w:r w:rsidRPr="00132B3A">
        <w:rPr>
          <w:rFonts w:ascii="Times New Roman" w:hAnsi="Times New Roman" w:cs="Times New Roman"/>
          <w:sz w:val="28"/>
          <w:szCs w:val="28"/>
        </w:rPr>
        <w:t xml:space="preserve">(дата звернення: </w:t>
      </w:r>
      <w:r>
        <w:rPr>
          <w:rFonts w:ascii="Times New Roman" w:hAnsi="Times New Roman" w:cs="Times New Roman"/>
          <w:sz w:val="28"/>
          <w:szCs w:val="28"/>
        </w:rPr>
        <w:t>01</w:t>
      </w:r>
      <w:r w:rsidRPr="00132B3A">
        <w:rPr>
          <w:rFonts w:ascii="Times New Roman" w:hAnsi="Times New Roman" w:cs="Times New Roman"/>
          <w:sz w:val="28"/>
          <w:szCs w:val="28"/>
        </w:rPr>
        <w:t>.</w:t>
      </w:r>
      <w:r>
        <w:rPr>
          <w:rFonts w:ascii="Times New Roman" w:hAnsi="Times New Roman" w:cs="Times New Roman"/>
          <w:sz w:val="28"/>
          <w:szCs w:val="28"/>
        </w:rPr>
        <w:t>12</w:t>
      </w:r>
      <w:r w:rsidRPr="00132B3A">
        <w:rPr>
          <w:rFonts w:ascii="Times New Roman" w:hAnsi="Times New Roman" w:cs="Times New Roman"/>
          <w:sz w:val="28"/>
          <w:szCs w:val="28"/>
        </w:rPr>
        <w:t>.202</w:t>
      </w:r>
      <w:r>
        <w:rPr>
          <w:rFonts w:ascii="Times New Roman" w:hAnsi="Times New Roman" w:cs="Times New Roman"/>
          <w:sz w:val="28"/>
          <w:szCs w:val="28"/>
        </w:rPr>
        <w:t>3</w:t>
      </w:r>
      <w:r w:rsidRPr="00132B3A">
        <w:rPr>
          <w:rFonts w:ascii="Times New Roman" w:hAnsi="Times New Roman" w:cs="Times New Roman"/>
          <w:sz w:val="28"/>
          <w:szCs w:val="28"/>
        </w:rPr>
        <w:t>).</w:t>
      </w:r>
    </w:p>
    <w:p w14:paraId="0D15C46E" w14:textId="77777777" w:rsidR="00F0233A" w:rsidRPr="00132B3A" w:rsidRDefault="00F0233A" w:rsidP="00F0233A">
      <w:pPr>
        <w:pStyle w:val="a3"/>
        <w:numPr>
          <w:ilvl w:val="0"/>
          <w:numId w:val="15"/>
        </w:numPr>
        <w:spacing w:after="0" w:line="240" w:lineRule="auto"/>
        <w:jc w:val="both"/>
        <w:rPr>
          <w:rFonts w:ascii="Times New Roman" w:hAnsi="Times New Roman" w:cs="Times New Roman"/>
          <w:sz w:val="28"/>
          <w:szCs w:val="28"/>
        </w:rPr>
      </w:pPr>
      <w:r w:rsidRPr="00132B3A">
        <w:rPr>
          <w:rFonts w:ascii="Times New Roman" w:hAnsi="Times New Roman" w:cs="Times New Roman"/>
          <w:sz w:val="28"/>
          <w:szCs w:val="28"/>
        </w:rPr>
        <w:t>Екстремальна психологія</w:t>
      </w:r>
      <w:r>
        <w:rPr>
          <w:rFonts w:ascii="Times New Roman" w:hAnsi="Times New Roman" w:cs="Times New Roman"/>
          <w:sz w:val="28"/>
          <w:szCs w:val="28"/>
        </w:rPr>
        <w:t>: підручник / за ред. О.В.</w:t>
      </w:r>
      <w:r w:rsidRPr="00132B3A">
        <w:rPr>
          <w:rFonts w:ascii="Times New Roman" w:hAnsi="Times New Roman" w:cs="Times New Roman"/>
          <w:sz w:val="28"/>
          <w:szCs w:val="28"/>
        </w:rPr>
        <w:t>Тімченка. К.: ТОВ «Август Трейд», 2007. –</w:t>
      </w:r>
      <w:r>
        <w:rPr>
          <w:rFonts w:ascii="Times New Roman" w:hAnsi="Times New Roman" w:cs="Times New Roman"/>
          <w:sz w:val="28"/>
          <w:szCs w:val="28"/>
        </w:rPr>
        <w:t xml:space="preserve"> </w:t>
      </w:r>
      <w:r w:rsidRPr="00132B3A">
        <w:rPr>
          <w:rFonts w:ascii="Times New Roman" w:hAnsi="Times New Roman" w:cs="Times New Roman"/>
          <w:sz w:val="28"/>
          <w:szCs w:val="28"/>
        </w:rPr>
        <w:t>502с.</w:t>
      </w:r>
    </w:p>
    <w:p w14:paraId="171D78F2" w14:textId="77777777" w:rsidR="00F0233A" w:rsidRPr="00BF2DB8" w:rsidRDefault="00F0233A" w:rsidP="00F0233A">
      <w:pPr>
        <w:pStyle w:val="a3"/>
        <w:numPr>
          <w:ilvl w:val="0"/>
          <w:numId w:val="15"/>
        </w:numPr>
        <w:spacing w:after="0" w:line="240" w:lineRule="auto"/>
        <w:jc w:val="both"/>
        <w:rPr>
          <w:rFonts w:ascii="Times New Roman" w:hAnsi="Times New Roman" w:cs="Times New Roman"/>
          <w:sz w:val="28"/>
          <w:szCs w:val="28"/>
        </w:rPr>
      </w:pPr>
      <w:r w:rsidRPr="00BF2DB8">
        <w:rPr>
          <w:rFonts w:ascii="Times New Roman" w:hAnsi="Times New Roman" w:cs="Times New Roman"/>
          <w:sz w:val="28"/>
          <w:szCs w:val="28"/>
        </w:rPr>
        <w:t>Журавльова Н. Ю. Особливості формування підтримуючих стосунків у психотерапевтичній роб</w:t>
      </w:r>
      <w:r>
        <w:rPr>
          <w:rFonts w:ascii="Times New Roman" w:hAnsi="Times New Roman" w:cs="Times New Roman"/>
          <w:sz w:val="28"/>
          <w:szCs w:val="28"/>
        </w:rPr>
        <w:t>оті з сім’ями ветеранів / Н.Ю.</w:t>
      </w:r>
      <w:r w:rsidRPr="00BF2DB8">
        <w:rPr>
          <w:rFonts w:ascii="Times New Roman" w:hAnsi="Times New Roman" w:cs="Times New Roman"/>
          <w:sz w:val="28"/>
          <w:szCs w:val="28"/>
        </w:rPr>
        <w:t>Журавльова / Особливості стосунків «психотерапевт – клієнт» у сучасному соціокультурному середовищі</w:t>
      </w:r>
      <w:r>
        <w:rPr>
          <w:rFonts w:ascii="Times New Roman" w:hAnsi="Times New Roman" w:cs="Times New Roman"/>
          <w:sz w:val="28"/>
          <w:szCs w:val="28"/>
        </w:rPr>
        <w:t>: монографія / З.Г.Кісарчук, Я.М.Омельченко, Г.П.</w:t>
      </w:r>
      <w:r w:rsidRPr="00BF2DB8">
        <w:rPr>
          <w:rFonts w:ascii="Times New Roman" w:hAnsi="Times New Roman" w:cs="Times New Roman"/>
          <w:sz w:val="28"/>
          <w:szCs w:val="28"/>
        </w:rPr>
        <w:t xml:space="preserve">Лазос та ін. ; за ред. З.Г.Кісарчук. К.: Видавничий Дім «Слово». ‒ С.129-154. URL: </w:t>
      </w:r>
      <w:hyperlink r:id="rId13" w:history="1">
        <w:r w:rsidRPr="00EF31A1">
          <w:rPr>
            <w:rStyle w:val="a4"/>
            <w:rFonts w:ascii="Times New Roman" w:hAnsi="Times New Roman" w:cs="Times New Roman"/>
            <w:sz w:val="28"/>
            <w:szCs w:val="28"/>
          </w:rPr>
          <w:t>http://lib.iitta.gov.ua/id/eprint/708934</w:t>
        </w:r>
      </w:hyperlink>
      <w:r>
        <w:rPr>
          <w:rFonts w:ascii="Times New Roman" w:hAnsi="Times New Roman" w:cs="Times New Roman"/>
          <w:sz w:val="28"/>
          <w:szCs w:val="28"/>
        </w:rPr>
        <w:t xml:space="preserve"> </w:t>
      </w:r>
      <w:r w:rsidRPr="00BF2DB8">
        <w:rPr>
          <w:rFonts w:ascii="Times New Roman" w:hAnsi="Times New Roman" w:cs="Times New Roman"/>
          <w:sz w:val="28"/>
          <w:szCs w:val="28"/>
        </w:rPr>
        <w:t>(дата звернення: 07.10.2022).</w:t>
      </w:r>
    </w:p>
    <w:p w14:paraId="60B58C3E" w14:textId="77777777" w:rsidR="00F0233A" w:rsidRPr="00BF2DB8" w:rsidRDefault="00F0233A" w:rsidP="00F0233A">
      <w:pPr>
        <w:pStyle w:val="a3"/>
        <w:numPr>
          <w:ilvl w:val="0"/>
          <w:numId w:val="15"/>
        </w:numPr>
        <w:spacing w:after="0" w:line="240" w:lineRule="auto"/>
        <w:jc w:val="both"/>
        <w:rPr>
          <w:rFonts w:ascii="Times New Roman" w:hAnsi="Times New Roman" w:cs="Times New Roman"/>
          <w:sz w:val="28"/>
          <w:szCs w:val="28"/>
        </w:rPr>
      </w:pPr>
      <w:r w:rsidRPr="00BF2DB8">
        <w:rPr>
          <w:rFonts w:ascii="Times New Roman" w:hAnsi="Times New Roman" w:cs="Times New Roman"/>
          <w:sz w:val="28"/>
          <w:szCs w:val="28"/>
        </w:rPr>
        <w:t>Кальниш В.В., Пишнов Г. Ю., Варивончик Д. В. Актуальні проблеми психофізіологічного стану учасників бойових дій. Україна. Здоров’я нації. ‒ 2016. ‒ № 4 (1). ‒ С. 37–43. URL: http://nbuv.gov.ua/UJRN/Uzn_2016_4%281%29_ _8</w:t>
      </w:r>
      <w:r>
        <w:rPr>
          <w:rFonts w:ascii="Times New Roman" w:hAnsi="Times New Roman" w:cs="Times New Roman"/>
          <w:sz w:val="28"/>
          <w:szCs w:val="28"/>
        </w:rPr>
        <w:t xml:space="preserve"> </w:t>
      </w:r>
      <w:r w:rsidRPr="00BF2DB8">
        <w:rPr>
          <w:rFonts w:ascii="Times New Roman" w:hAnsi="Times New Roman" w:cs="Times New Roman"/>
          <w:sz w:val="28"/>
          <w:szCs w:val="28"/>
        </w:rPr>
        <w:t>(дата звернення: 04.12.2022).</w:t>
      </w:r>
    </w:p>
    <w:p w14:paraId="2FD2066F" w14:textId="77777777" w:rsidR="00F0233A" w:rsidRPr="00132B3A" w:rsidRDefault="00F0233A" w:rsidP="00F0233A">
      <w:pPr>
        <w:pStyle w:val="a3"/>
        <w:numPr>
          <w:ilvl w:val="0"/>
          <w:numId w:val="15"/>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Капська А.</w:t>
      </w:r>
      <w:r w:rsidRPr="00132B3A">
        <w:rPr>
          <w:rFonts w:ascii="Times New Roman" w:hAnsi="Times New Roman" w:cs="Times New Roman"/>
          <w:sz w:val="28"/>
          <w:szCs w:val="28"/>
        </w:rPr>
        <w:t>Й. Організаційно-педагогічне забезпечення позитивної життєдіяльності с</w:t>
      </w:r>
      <w:r>
        <w:rPr>
          <w:rFonts w:ascii="Times New Roman" w:hAnsi="Times New Roman" w:cs="Times New Roman"/>
          <w:sz w:val="28"/>
          <w:szCs w:val="28"/>
        </w:rPr>
        <w:t>ім’ї військовослужбовця / А.Й.Капська, Н.С.</w:t>
      </w:r>
      <w:r w:rsidRPr="00132B3A">
        <w:rPr>
          <w:rFonts w:ascii="Times New Roman" w:hAnsi="Times New Roman" w:cs="Times New Roman"/>
          <w:sz w:val="28"/>
          <w:szCs w:val="28"/>
        </w:rPr>
        <w:t>Олексюк // Вісник Чернігівського державного педагогічного університету. – Серія: Педагогічні науки. – 2009. – Вип. 61. – С. 5–10.</w:t>
      </w:r>
    </w:p>
    <w:p w14:paraId="274D96FC" w14:textId="77777777" w:rsidR="00F0233A" w:rsidRPr="00132B3A" w:rsidRDefault="00F0233A" w:rsidP="00F0233A">
      <w:pPr>
        <w:pStyle w:val="a3"/>
        <w:numPr>
          <w:ilvl w:val="0"/>
          <w:numId w:val="15"/>
        </w:numPr>
        <w:spacing w:after="0" w:line="240" w:lineRule="auto"/>
        <w:jc w:val="both"/>
        <w:rPr>
          <w:rFonts w:ascii="Times New Roman" w:hAnsi="Times New Roman" w:cs="Times New Roman"/>
          <w:sz w:val="28"/>
          <w:szCs w:val="28"/>
        </w:rPr>
      </w:pPr>
      <w:r w:rsidRPr="00132B3A">
        <w:rPr>
          <w:rFonts w:ascii="Times New Roman" w:hAnsi="Times New Roman" w:cs="Times New Roman"/>
          <w:sz w:val="28"/>
          <w:szCs w:val="28"/>
        </w:rPr>
        <w:t>Основи психологічного консультування (лекційний курс): навч.-метод. посіб</w:t>
      </w:r>
      <w:r>
        <w:rPr>
          <w:rFonts w:ascii="Times New Roman" w:hAnsi="Times New Roman" w:cs="Times New Roman"/>
          <w:sz w:val="28"/>
          <w:szCs w:val="28"/>
        </w:rPr>
        <w:t>. / уклад. Б.А.Якимчук, І.П.</w:t>
      </w:r>
      <w:r w:rsidRPr="00132B3A">
        <w:rPr>
          <w:rFonts w:ascii="Times New Roman" w:hAnsi="Times New Roman" w:cs="Times New Roman"/>
          <w:sz w:val="28"/>
          <w:szCs w:val="28"/>
        </w:rPr>
        <w:t>Якимчук. Умань: ПП Жовтий О.О., 2013. –</w:t>
      </w:r>
      <w:r>
        <w:rPr>
          <w:rFonts w:ascii="Times New Roman" w:hAnsi="Times New Roman" w:cs="Times New Roman"/>
          <w:sz w:val="28"/>
          <w:szCs w:val="28"/>
        </w:rPr>
        <w:t xml:space="preserve"> 204</w:t>
      </w:r>
      <w:r w:rsidRPr="00132B3A">
        <w:rPr>
          <w:rFonts w:ascii="Times New Roman" w:hAnsi="Times New Roman" w:cs="Times New Roman"/>
          <w:sz w:val="28"/>
          <w:szCs w:val="28"/>
        </w:rPr>
        <w:t xml:space="preserve">с. </w:t>
      </w:r>
    </w:p>
    <w:p w14:paraId="66A60009" w14:textId="77777777" w:rsidR="00F0233A" w:rsidRPr="00132B3A" w:rsidRDefault="00F0233A" w:rsidP="00F0233A">
      <w:pPr>
        <w:pStyle w:val="a3"/>
        <w:numPr>
          <w:ilvl w:val="0"/>
          <w:numId w:val="15"/>
        </w:numPr>
        <w:spacing w:after="0" w:line="240" w:lineRule="auto"/>
        <w:jc w:val="both"/>
        <w:rPr>
          <w:rFonts w:ascii="Times New Roman" w:hAnsi="Times New Roman" w:cs="Times New Roman"/>
          <w:sz w:val="28"/>
          <w:szCs w:val="28"/>
        </w:rPr>
      </w:pPr>
      <w:r w:rsidRPr="00132B3A">
        <w:rPr>
          <w:rFonts w:ascii="Times New Roman" w:hAnsi="Times New Roman" w:cs="Times New Roman"/>
          <w:sz w:val="28"/>
          <w:szCs w:val="28"/>
        </w:rPr>
        <w:t xml:space="preserve">Основи реабілітаційної психології: подолання наслідків кризи : навч. посіб. / Гридковець Л. та ін.; за заг. ред. </w:t>
      </w:r>
      <w:r>
        <w:rPr>
          <w:rFonts w:ascii="Times New Roman" w:hAnsi="Times New Roman" w:cs="Times New Roman"/>
          <w:sz w:val="28"/>
          <w:szCs w:val="28"/>
        </w:rPr>
        <w:t>Л.</w:t>
      </w:r>
      <w:r w:rsidRPr="00132B3A">
        <w:rPr>
          <w:rFonts w:ascii="Times New Roman" w:hAnsi="Times New Roman" w:cs="Times New Roman"/>
          <w:sz w:val="28"/>
          <w:szCs w:val="28"/>
        </w:rPr>
        <w:t>Гри</w:t>
      </w:r>
      <w:r>
        <w:rPr>
          <w:rFonts w:ascii="Times New Roman" w:hAnsi="Times New Roman" w:cs="Times New Roman"/>
          <w:sz w:val="28"/>
          <w:szCs w:val="28"/>
        </w:rPr>
        <w:t xml:space="preserve">дковець. Том 3. Київ, 2018. </w:t>
      </w:r>
      <w:r w:rsidRPr="00132B3A">
        <w:rPr>
          <w:rFonts w:ascii="Times New Roman" w:hAnsi="Times New Roman" w:cs="Times New Roman"/>
          <w:sz w:val="28"/>
          <w:szCs w:val="28"/>
        </w:rPr>
        <w:t>–</w:t>
      </w:r>
      <w:r>
        <w:rPr>
          <w:rFonts w:ascii="Times New Roman" w:hAnsi="Times New Roman" w:cs="Times New Roman"/>
          <w:sz w:val="28"/>
          <w:szCs w:val="28"/>
        </w:rPr>
        <w:t xml:space="preserve"> 236</w:t>
      </w:r>
      <w:r w:rsidRPr="00132B3A">
        <w:rPr>
          <w:rFonts w:ascii="Times New Roman" w:hAnsi="Times New Roman" w:cs="Times New Roman"/>
          <w:sz w:val="28"/>
          <w:szCs w:val="28"/>
        </w:rPr>
        <w:t xml:space="preserve">с. URL: </w:t>
      </w:r>
      <w:hyperlink r:id="rId14" w:history="1">
        <w:r w:rsidRPr="00EF31A1">
          <w:rPr>
            <w:rStyle w:val="a4"/>
            <w:rFonts w:ascii="Times New Roman" w:hAnsi="Times New Roman" w:cs="Times New Roman"/>
            <w:sz w:val="28"/>
            <w:szCs w:val="28"/>
          </w:rPr>
          <w:t>https://www.osce.org/files/f/documents/4/d/430841.pdf</w:t>
        </w:r>
      </w:hyperlink>
      <w:r>
        <w:rPr>
          <w:rFonts w:ascii="Times New Roman" w:hAnsi="Times New Roman" w:cs="Times New Roman"/>
          <w:sz w:val="28"/>
          <w:szCs w:val="28"/>
        </w:rPr>
        <w:t xml:space="preserve"> </w:t>
      </w:r>
      <w:r w:rsidRPr="00132B3A">
        <w:rPr>
          <w:rFonts w:ascii="Times New Roman" w:hAnsi="Times New Roman" w:cs="Times New Roman"/>
          <w:sz w:val="28"/>
          <w:szCs w:val="28"/>
        </w:rPr>
        <w:t xml:space="preserve"> (дата звернення: 22.10.2022).</w:t>
      </w:r>
    </w:p>
    <w:p w14:paraId="095C45D8" w14:textId="77777777" w:rsidR="00F0233A" w:rsidRPr="00132B3A" w:rsidRDefault="00F0233A" w:rsidP="00F0233A">
      <w:pPr>
        <w:pStyle w:val="a3"/>
        <w:numPr>
          <w:ilvl w:val="0"/>
          <w:numId w:val="15"/>
        </w:numPr>
        <w:spacing w:after="0" w:line="240" w:lineRule="auto"/>
        <w:jc w:val="both"/>
        <w:rPr>
          <w:rFonts w:ascii="Times New Roman" w:hAnsi="Times New Roman" w:cs="Times New Roman"/>
          <w:sz w:val="28"/>
          <w:szCs w:val="28"/>
        </w:rPr>
      </w:pPr>
      <w:r w:rsidRPr="00132B3A">
        <w:rPr>
          <w:rFonts w:ascii="Times New Roman" w:hAnsi="Times New Roman" w:cs="Times New Roman"/>
          <w:sz w:val="28"/>
          <w:szCs w:val="28"/>
        </w:rPr>
        <w:t>Основи реабілітаційної психології: подолання наслідків кризи. Навчальний посібник. Том 3. – Київ, 2018.</w:t>
      </w:r>
      <w:r>
        <w:rPr>
          <w:rFonts w:ascii="Times New Roman" w:hAnsi="Times New Roman" w:cs="Times New Roman"/>
          <w:sz w:val="28"/>
          <w:szCs w:val="28"/>
        </w:rPr>
        <w:t xml:space="preserve"> – 236с. Загальна редакція: Л.</w:t>
      </w:r>
      <w:r w:rsidRPr="00132B3A">
        <w:rPr>
          <w:rFonts w:ascii="Times New Roman" w:hAnsi="Times New Roman" w:cs="Times New Roman"/>
          <w:sz w:val="28"/>
          <w:szCs w:val="28"/>
        </w:rPr>
        <w:t>Г</w:t>
      </w:r>
      <w:r>
        <w:rPr>
          <w:rFonts w:ascii="Times New Roman" w:hAnsi="Times New Roman" w:cs="Times New Roman"/>
          <w:sz w:val="28"/>
          <w:szCs w:val="28"/>
        </w:rPr>
        <w:t>ридковець. Колектив авторів: Л.Гридковець, Т.Вебер, Н.Журавльова, О.Запорожець, О.Климишин, Д.</w:t>
      </w:r>
      <w:r w:rsidRPr="00132B3A">
        <w:rPr>
          <w:rFonts w:ascii="Times New Roman" w:hAnsi="Times New Roman" w:cs="Times New Roman"/>
          <w:sz w:val="28"/>
          <w:szCs w:val="28"/>
        </w:rPr>
        <w:t>Креймейер, А.Мокроу</w:t>
      </w:r>
      <w:r>
        <w:rPr>
          <w:rFonts w:ascii="Times New Roman" w:hAnsi="Times New Roman" w:cs="Times New Roman"/>
          <w:sz w:val="28"/>
          <w:szCs w:val="28"/>
        </w:rPr>
        <w:t>сова, Н.Пророк, Н.Сиротич, Т.Сіренко, Л.Царенко, Н.</w:t>
      </w:r>
      <w:r w:rsidRPr="00132B3A">
        <w:rPr>
          <w:rFonts w:ascii="Times New Roman" w:hAnsi="Times New Roman" w:cs="Times New Roman"/>
          <w:sz w:val="28"/>
          <w:szCs w:val="28"/>
        </w:rPr>
        <w:t>Шапошник. За</w:t>
      </w:r>
      <w:r>
        <w:rPr>
          <w:rFonts w:ascii="Times New Roman" w:hAnsi="Times New Roman" w:cs="Times New Roman"/>
          <w:sz w:val="28"/>
          <w:szCs w:val="28"/>
        </w:rPr>
        <w:t>гальне керівництво проектом: Л.</w:t>
      </w:r>
      <w:r w:rsidRPr="00132B3A">
        <w:rPr>
          <w:rFonts w:ascii="Times New Roman" w:hAnsi="Times New Roman" w:cs="Times New Roman"/>
          <w:sz w:val="28"/>
          <w:szCs w:val="28"/>
        </w:rPr>
        <w:t>Малогулко</w:t>
      </w:r>
    </w:p>
    <w:p w14:paraId="33F02A83" w14:textId="77777777" w:rsidR="00F0233A" w:rsidRDefault="00F0233A" w:rsidP="00F0233A">
      <w:pPr>
        <w:pStyle w:val="a3"/>
        <w:numPr>
          <w:ilvl w:val="0"/>
          <w:numId w:val="15"/>
        </w:numPr>
        <w:spacing w:after="0" w:line="240" w:lineRule="auto"/>
        <w:jc w:val="both"/>
        <w:rPr>
          <w:rFonts w:ascii="Times New Roman" w:hAnsi="Times New Roman" w:cs="Times New Roman"/>
          <w:sz w:val="28"/>
          <w:szCs w:val="28"/>
        </w:rPr>
      </w:pPr>
      <w:r w:rsidRPr="00132B3A">
        <w:rPr>
          <w:rFonts w:ascii="Times New Roman" w:hAnsi="Times New Roman" w:cs="Times New Roman"/>
          <w:sz w:val="28"/>
          <w:szCs w:val="28"/>
        </w:rPr>
        <w:t xml:space="preserve">Поради родинам учасників бойових дій. 11. 02. 2018. URL: https://life-after-ato.com.ua/post/351 (дата звернення: </w:t>
      </w:r>
      <w:r>
        <w:rPr>
          <w:rFonts w:ascii="Times New Roman" w:hAnsi="Times New Roman" w:cs="Times New Roman"/>
          <w:sz w:val="28"/>
          <w:szCs w:val="28"/>
        </w:rPr>
        <w:t>01</w:t>
      </w:r>
      <w:r w:rsidRPr="00132B3A">
        <w:rPr>
          <w:rFonts w:ascii="Times New Roman" w:hAnsi="Times New Roman" w:cs="Times New Roman"/>
          <w:sz w:val="28"/>
          <w:szCs w:val="28"/>
        </w:rPr>
        <w:t>.</w:t>
      </w:r>
      <w:r>
        <w:rPr>
          <w:rFonts w:ascii="Times New Roman" w:hAnsi="Times New Roman" w:cs="Times New Roman"/>
          <w:sz w:val="28"/>
          <w:szCs w:val="28"/>
        </w:rPr>
        <w:t>12</w:t>
      </w:r>
      <w:r w:rsidRPr="00132B3A">
        <w:rPr>
          <w:rFonts w:ascii="Times New Roman" w:hAnsi="Times New Roman" w:cs="Times New Roman"/>
          <w:sz w:val="28"/>
          <w:szCs w:val="28"/>
        </w:rPr>
        <w:t>.202</w:t>
      </w:r>
      <w:r>
        <w:rPr>
          <w:rFonts w:ascii="Times New Roman" w:hAnsi="Times New Roman" w:cs="Times New Roman"/>
          <w:sz w:val="28"/>
          <w:szCs w:val="28"/>
        </w:rPr>
        <w:t>3</w:t>
      </w:r>
      <w:r w:rsidRPr="00132B3A">
        <w:rPr>
          <w:rFonts w:ascii="Times New Roman" w:hAnsi="Times New Roman" w:cs="Times New Roman"/>
          <w:sz w:val="28"/>
          <w:szCs w:val="28"/>
        </w:rPr>
        <w:t>).</w:t>
      </w:r>
    </w:p>
    <w:p w14:paraId="1F9BC287" w14:textId="77777777" w:rsidR="00F0233A" w:rsidRPr="00273D47" w:rsidRDefault="00F0233A" w:rsidP="00F0233A">
      <w:pPr>
        <w:pStyle w:val="a3"/>
        <w:numPr>
          <w:ilvl w:val="0"/>
          <w:numId w:val="15"/>
        </w:numPr>
        <w:spacing w:after="0" w:line="240" w:lineRule="auto"/>
        <w:jc w:val="both"/>
        <w:rPr>
          <w:rStyle w:val="a4"/>
          <w:rFonts w:ascii="Times New Roman" w:hAnsi="Times New Roman" w:cs="Times New Roman"/>
          <w:b/>
          <w:bCs/>
          <w:color w:val="auto"/>
          <w:sz w:val="28"/>
          <w:szCs w:val="28"/>
          <w:u w:val="none"/>
        </w:rPr>
      </w:pPr>
      <w:r w:rsidRPr="008E5C94">
        <w:rPr>
          <w:rFonts w:ascii="Times New Roman" w:hAnsi="Times New Roman" w:cs="Times New Roman"/>
          <w:sz w:val="28"/>
          <w:szCs w:val="28"/>
        </w:rPr>
        <w:lastRenderedPageBreak/>
        <w:t>Психологічна допомога учасникам АТО та їх сімʼям : колективна монографія / М. І. Мушкевич, Р. П. Федоренко, А. П. Мельник [та ін.] ; за заг. ред. М. І. Мушкевич</w:t>
      </w:r>
      <w:r>
        <w:rPr>
          <w:rFonts w:ascii="Times New Roman" w:hAnsi="Times New Roman" w:cs="Times New Roman"/>
          <w:sz w:val="28"/>
          <w:szCs w:val="28"/>
        </w:rPr>
        <w:t xml:space="preserve">. </w:t>
      </w:r>
      <w:r w:rsidRPr="008E5C94">
        <w:rPr>
          <w:rFonts w:ascii="Times New Roman" w:hAnsi="Times New Roman" w:cs="Times New Roman"/>
          <w:sz w:val="28"/>
          <w:szCs w:val="28"/>
        </w:rPr>
        <w:t>– Луцьк: Вежа-Друк, 2016. – 260 с.</w:t>
      </w:r>
      <w:r w:rsidRPr="008E5C94">
        <w:rPr>
          <w:rFonts w:ascii="Times New Roman" w:hAnsi="Times New Roman" w:cs="Times New Roman"/>
          <w:b/>
          <w:bCs/>
          <w:sz w:val="28"/>
          <w:szCs w:val="28"/>
        </w:rPr>
        <w:t xml:space="preserve"> </w:t>
      </w:r>
      <w:hyperlink r:id="rId15" w:history="1">
        <w:r w:rsidRPr="008E5C94">
          <w:rPr>
            <w:rStyle w:val="a4"/>
            <w:rFonts w:ascii="Times New Roman" w:hAnsi="Times New Roman" w:cs="Times New Roman"/>
            <w:color w:val="auto"/>
            <w:sz w:val="28"/>
            <w:szCs w:val="28"/>
          </w:rPr>
          <w:t>https://core.ac.uk/download/pdf/153586467.pdf</w:t>
        </w:r>
      </w:hyperlink>
      <w:r w:rsidRPr="008E5C94">
        <w:rPr>
          <w:rStyle w:val="a4"/>
          <w:rFonts w:ascii="Times New Roman" w:hAnsi="Times New Roman" w:cs="Times New Roman"/>
          <w:color w:val="auto"/>
          <w:sz w:val="28"/>
          <w:szCs w:val="28"/>
        </w:rPr>
        <w:t xml:space="preserve"> </w:t>
      </w:r>
    </w:p>
    <w:p w14:paraId="35826DD7" w14:textId="77777777" w:rsidR="00F0233A" w:rsidRPr="00273D47" w:rsidRDefault="00F0233A" w:rsidP="00F0233A">
      <w:pPr>
        <w:pStyle w:val="a3"/>
        <w:numPr>
          <w:ilvl w:val="0"/>
          <w:numId w:val="15"/>
        </w:numPr>
        <w:spacing w:after="0" w:line="240" w:lineRule="auto"/>
        <w:jc w:val="both"/>
        <w:rPr>
          <w:rFonts w:ascii="Times New Roman" w:hAnsi="Times New Roman" w:cs="Times New Roman"/>
          <w:b/>
          <w:bCs/>
          <w:sz w:val="28"/>
          <w:szCs w:val="28"/>
        </w:rPr>
      </w:pPr>
      <w:r w:rsidRPr="00273D47">
        <w:rPr>
          <w:rFonts w:ascii="Times New Roman" w:hAnsi="Times New Roman" w:cs="Times New Roman"/>
          <w:sz w:val="28"/>
          <w:szCs w:val="28"/>
        </w:rPr>
        <w:t xml:space="preserve">Психолого-корекційний практикум травм війни: навч. посібник / Іван Сулятицький, Катерина Островська, Василь Осьодло та інші. Львів: ЛНУ імені Івана Франка, 2019. </w:t>
      </w:r>
      <w:r w:rsidRPr="008E5C94">
        <w:rPr>
          <w:rFonts w:ascii="Times New Roman" w:hAnsi="Times New Roman" w:cs="Times New Roman"/>
          <w:sz w:val="28"/>
          <w:szCs w:val="28"/>
        </w:rPr>
        <w:t>–</w:t>
      </w:r>
      <w:r>
        <w:rPr>
          <w:rFonts w:ascii="Times New Roman" w:hAnsi="Times New Roman" w:cs="Times New Roman"/>
          <w:sz w:val="28"/>
          <w:szCs w:val="28"/>
        </w:rPr>
        <w:t xml:space="preserve"> </w:t>
      </w:r>
      <w:r w:rsidRPr="00273D47">
        <w:rPr>
          <w:rFonts w:ascii="Times New Roman" w:hAnsi="Times New Roman" w:cs="Times New Roman"/>
          <w:sz w:val="28"/>
          <w:szCs w:val="28"/>
        </w:rPr>
        <w:t>396 с</w:t>
      </w:r>
      <w:r w:rsidRPr="00273D47">
        <w:rPr>
          <w:rStyle w:val="a4"/>
          <w:rFonts w:ascii="Times New Roman" w:hAnsi="Times New Roman" w:cs="Times New Roman"/>
          <w:color w:val="auto"/>
          <w:sz w:val="28"/>
          <w:szCs w:val="28"/>
        </w:rPr>
        <w:t xml:space="preserve"> </w:t>
      </w:r>
    </w:p>
    <w:p w14:paraId="67BC9ECE" w14:textId="77777777" w:rsidR="00F0233A" w:rsidRPr="008E5C94" w:rsidRDefault="002D461F" w:rsidP="00F0233A">
      <w:pPr>
        <w:pStyle w:val="a3"/>
        <w:numPr>
          <w:ilvl w:val="0"/>
          <w:numId w:val="15"/>
        </w:numPr>
        <w:jc w:val="both"/>
        <w:rPr>
          <w:rFonts w:ascii="Times New Roman" w:hAnsi="Times New Roman" w:cs="Times New Roman"/>
          <w:sz w:val="28"/>
          <w:szCs w:val="28"/>
        </w:rPr>
      </w:pPr>
      <w:hyperlink r:id="rId16" w:history="1">
        <w:r w:rsidR="00F0233A" w:rsidRPr="008E5C94">
          <w:rPr>
            <w:rStyle w:val="a4"/>
            <w:rFonts w:ascii="Times New Roman" w:hAnsi="Times New Roman" w:cs="Times New Roman"/>
            <w:color w:val="auto"/>
            <w:sz w:val="28"/>
            <w:szCs w:val="28"/>
          </w:rPr>
          <w:t>Путівник інтерактивна версія.pdf - Google Диск</w:t>
        </w:r>
      </w:hyperlink>
    </w:p>
    <w:p w14:paraId="4A252C89" w14:textId="77777777" w:rsidR="00F0233A" w:rsidRDefault="00F0233A" w:rsidP="00F0233A">
      <w:pPr>
        <w:pStyle w:val="a3"/>
        <w:numPr>
          <w:ilvl w:val="0"/>
          <w:numId w:val="15"/>
        </w:numPr>
        <w:spacing w:after="0" w:line="240" w:lineRule="auto"/>
        <w:jc w:val="both"/>
        <w:rPr>
          <w:rFonts w:ascii="Times New Roman" w:hAnsi="Times New Roman" w:cs="Times New Roman"/>
          <w:sz w:val="28"/>
          <w:szCs w:val="28"/>
        </w:rPr>
      </w:pPr>
      <w:r w:rsidRPr="00132B3A">
        <w:rPr>
          <w:rFonts w:ascii="Times New Roman" w:hAnsi="Times New Roman" w:cs="Times New Roman"/>
          <w:sz w:val="28"/>
          <w:szCs w:val="28"/>
        </w:rPr>
        <w:t xml:space="preserve">Я повернувся: психологічний порадник / Міністерство оборони України, Наук.-дослід. центр гуманітар. проблем Збройних Сил України: Н.А. Агаєв, О.Г. Скрипкін, А.Б. Дейко, О.В. Еверт. – К. </w:t>
      </w:r>
      <w:r>
        <w:rPr>
          <w:rFonts w:ascii="Times New Roman" w:hAnsi="Times New Roman" w:cs="Times New Roman"/>
          <w:sz w:val="28"/>
          <w:szCs w:val="28"/>
        </w:rPr>
        <w:t>: НДЦ ГП ЗС України, 2016. – 20</w:t>
      </w:r>
      <w:r w:rsidRPr="00132B3A">
        <w:rPr>
          <w:rFonts w:ascii="Times New Roman" w:hAnsi="Times New Roman" w:cs="Times New Roman"/>
          <w:sz w:val="28"/>
          <w:szCs w:val="28"/>
        </w:rPr>
        <w:t xml:space="preserve">с.  </w:t>
      </w:r>
      <w:r>
        <w:rPr>
          <w:rFonts w:ascii="Times New Roman" w:hAnsi="Times New Roman" w:cs="Times New Roman"/>
          <w:sz w:val="28"/>
          <w:szCs w:val="28"/>
        </w:rPr>
        <w:t xml:space="preserve"> </w:t>
      </w:r>
      <w:r w:rsidRPr="00132B3A">
        <w:rPr>
          <w:rFonts w:ascii="Times New Roman" w:hAnsi="Times New Roman" w:cs="Times New Roman"/>
          <w:sz w:val="28"/>
          <w:szCs w:val="28"/>
        </w:rPr>
        <w:t xml:space="preserve">URL: </w:t>
      </w:r>
      <w:r>
        <w:rPr>
          <w:rFonts w:ascii="Times New Roman" w:hAnsi="Times New Roman" w:cs="Times New Roman"/>
          <w:sz w:val="28"/>
          <w:szCs w:val="28"/>
        </w:rPr>
        <w:t xml:space="preserve"> </w:t>
      </w:r>
      <w:hyperlink r:id="rId17" w:history="1">
        <w:r w:rsidRPr="00132B3A">
          <w:rPr>
            <w:rStyle w:val="a4"/>
            <w:rFonts w:ascii="Times New Roman" w:hAnsi="Times New Roman" w:cs="Times New Roman"/>
            <w:color w:val="auto"/>
            <w:sz w:val="28"/>
            <w:szCs w:val="28"/>
          </w:rPr>
          <w:t>https://www.mil.gov.ua/content/tenders/book_29072016.pdf</w:t>
        </w:r>
      </w:hyperlink>
      <w:r>
        <w:rPr>
          <w:rFonts w:ascii="Times New Roman" w:hAnsi="Times New Roman" w:cs="Times New Roman"/>
          <w:sz w:val="28"/>
          <w:szCs w:val="28"/>
        </w:rPr>
        <w:t xml:space="preserve">  </w:t>
      </w:r>
      <w:r w:rsidRPr="00132B3A">
        <w:rPr>
          <w:rFonts w:ascii="Times New Roman" w:hAnsi="Times New Roman" w:cs="Times New Roman"/>
          <w:sz w:val="28"/>
          <w:szCs w:val="28"/>
        </w:rPr>
        <w:t xml:space="preserve">(дата звернення: </w:t>
      </w:r>
      <w:r>
        <w:rPr>
          <w:rFonts w:ascii="Times New Roman" w:hAnsi="Times New Roman" w:cs="Times New Roman"/>
          <w:sz w:val="28"/>
          <w:szCs w:val="28"/>
        </w:rPr>
        <w:t>01</w:t>
      </w:r>
      <w:r w:rsidRPr="00132B3A">
        <w:rPr>
          <w:rFonts w:ascii="Times New Roman" w:hAnsi="Times New Roman" w:cs="Times New Roman"/>
          <w:sz w:val="28"/>
          <w:szCs w:val="28"/>
        </w:rPr>
        <w:t>.</w:t>
      </w:r>
      <w:r>
        <w:rPr>
          <w:rFonts w:ascii="Times New Roman" w:hAnsi="Times New Roman" w:cs="Times New Roman"/>
          <w:sz w:val="28"/>
          <w:szCs w:val="28"/>
        </w:rPr>
        <w:t>12</w:t>
      </w:r>
      <w:r w:rsidRPr="00132B3A">
        <w:rPr>
          <w:rFonts w:ascii="Times New Roman" w:hAnsi="Times New Roman" w:cs="Times New Roman"/>
          <w:sz w:val="28"/>
          <w:szCs w:val="28"/>
        </w:rPr>
        <w:t>.202</w:t>
      </w:r>
      <w:r>
        <w:rPr>
          <w:rFonts w:ascii="Times New Roman" w:hAnsi="Times New Roman" w:cs="Times New Roman"/>
          <w:sz w:val="28"/>
          <w:szCs w:val="28"/>
        </w:rPr>
        <w:t>3</w:t>
      </w:r>
      <w:r w:rsidRPr="00132B3A">
        <w:rPr>
          <w:rFonts w:ascii="Times New Roman" w:hAnsi="Times New Roman" w:cs="Times New Roman"/>
          <w:sz w:val="28"/>
          <w:szCs w:val="28"/>
        </w:rPr>
        <w:t>).</w:t>
      </w:r>
    </w:p>
    <w:p w14:paraId="0F2A6C99" w14:textId="77777777" w:rsidR="00F0233A" w:rsidRPr="00132B3A" w:rsidRDefault="00F0233A" w:rsidP="00F0233A">
      <w:pPr>
        <w:pStyle w:val="a3"/>
        <w:numPr>
          <w:ilvl w:val="0"/>
          <w:numId w:val="15"/>
        </w:numPr>
        <w:spacing w:after="0" w:line="240" w:lineRule="auto"/>
        <w:jc w:val="both"/>
        <w:rPr>
          <w:rFonts w:ascii="Times New Roman" w:hAnsi="Times New Roman" w:cs="Times New Roman"/>
          <w:sz w:val="28"/>
          <w:szCs w:val="28"/>
        </w:rPr>
      </w:pPr>
      <w:r w:rsidRPr="00132B3A">
        <w:rPr>
          <w:rFonts w:ascii="Times New Roman" w:hAnsi="Times New Roman" w:cs="Times New Roman"/>
          <w:sz w:val="28"/>
          <w:szCs w:val="28"/>
        </w:rPr>
        <w:t>Як допомогти особистості в період переходу від війни до миру: соціальнопсихологічний супровід: практичний посібник / за наук. ред. Т. М. Титаренко, М. С. Дворник / Національна академія педагогічних наук України, Інститут соціальної та політич</w:t>
      </w:r>
      <w:r>
        <w:rPr>
          <w:rFonts w:ascii="Times New Roman" w:hAnsi="Times New Roman" w:cs="Times New Roman"/>
          <w:sz w:val="28"/>
          <w:szCs w:val="28"/>
        </w:rPr>
        <w:t>ної психології. – Кропивницький: Імекс-ЛТД, 2022. – 154</w:t>
      </w:r>
      <w:r w:rsidRPr="00132B3A">
        <w:rPr>
          <w:rFonts w:ascii="Times New Roman" w:hAnsi="Times New Roman" w:cs="Times New Roman"/>
          <w:sz w:val="28"/>
          <w:szCs w:val="28"/>
        </w:rPr>
        <w:t>c.</w:t>
      </w:r>
    </w:p>
    <w:p w14:paraId="0E8F0BB7" w14:textId="77777777" w:rsidR="00C520A3" w:rsidRDefault="00C520A3" w:rsidP="009545C8">
      <w:pPr>
        <w:jc w:val="right"/>
        <w:rPr>
          <w:rFonts w:ascii="Times New Roman" w:hAnsi="Times New Roman" w:cs="Times New Roman"/>
          <w:b/>
          <w:bCs/>
          <w:sz w:val="28"/>
          <w:szCs w:val="28"/>
        </w:rPr>
      </w:pPr>
    </w:p>
    <w:sectPr w:rsidR="00C520A3">
      <w:footerReference w:type="default" r:id="rId18"/>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BC7E05" w14:textId="77777777" w:rsidR="002D461F" w:rsidRDefault="002D461F" w:rsidP="00BE77B2">
      <w:pPr>
        <w:spacing w:after="0" w:line="240" w:lineRule="auto"/>
      </w:pPr>
      <w:r>
        <w:separator/>
      </w:r>
    </w:p>
  </w:endnote>
  <w:endnote w:type="continuationSeparator" w:id="0">
    <w:p w14:paraId="17D6EA6D" w14:textId="77777777" w:rsidR="002D461F" w:rsidRDefault="002D461F" w:rsidP="00BE77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77363284"/>
      <w:docPartObj>
        <w:docPartGallery w:val="Page Numbers (Bottom of Page)"/>
        <w:docPartUnique/>
      </w:docPartObj>
    </w:sdtPr>
    <w:sdtEndPr/>
    <w:sdtContent>
      <w:p w14:paraId="72FD0D4D" w14:textId="61BCD564" w:rsidR="00BE77B2" w:rsidRDefault="00BE77B2">
        <w:pPr>
          <w:pStyle w:val="a9"/>
          <w:jc w:val="center"/>
        </w:pPr>
        <w:r>
          <w:fldChar w:fldCharType="begin"/>
        </w:r>
        <w:r>
          <w:instrText>PAGE   \* MERGEFORMAT</w:instrText>
        </w:r>
        <w:r>
          <w:fldChar w:fldCharType="separate"/>
        </w:r>
        <w:r>
          <w:t>2</w:t>
        </w:r>
        <w:r>
          <w:fldChar w:fldCharType="end"/>
        </w:r>
      </w:p>
    </w:sdtContent>
  </w:sdt>
  <w:p w14:paraId="778EC127" w14:textId="77777777" w:rsidR="00BE77B2" w:rsidRDefault="00BE77B2">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46AE12" w14:textId="77777777" w:rsidR="002D461F" w:rsidRDefault="002D461F" w:rsidP="00BE77B2">
      <w:pPr>
        <w:spacing w:after="0" w:line="240" w:lineRule="auto"/>
      </w:pPr>
      <w:r>
        <w:separator/>
      </w:r>
    </w:p>
  </w:footnote>
  <w:footnote w:type="continuationSeparator" w:id="0">
    <w:p w14:paraId="7C69B5D0" w14:textId="77777777" w:rsidR="002D461F" w:rsidRDefault="002D461F" w:rsidP="00BE77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704C11"/>
    <w:multiLevelType w:val="hybridMultilevel"/>
    <w:tmpl w:val="D6564500"/>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 w15:restartNumberingAfterBreak="0">
    <w:nsid w:val="0A2D20E5"/>
    <w:multiLevelType w:val="hybridMultilevel"/>
    <w:tmpl w:val="FDA2BC6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12E10844"/>
    <w:multiLevelType w:val="hybridMultilevel"/>
    <w:tmpl w:val="8A1CF458"/>
    <w:lvl w:ilvl="0" w:tplc="5A6EAF6E">
      <w:start w:val="4"/>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15:restartNumberingAfterBreak="0">
    <w:nsid w:val="1B8C79B4"/>
    <w:multiLevelType w:val="hybridMultilevel"/>
    <w:tmpl w:val="0A442F6C"/>
    <w:lvl w:ilvl="0" w:tplc="57DC193E">
      <w:numFmt w:val="bullet"/>
      <w:lvlText w:val="-"/>
      <w:lvlJc w:val="left"/>
      <w:pPr>
        <w:ind w:left="720" w:hanging="360"/>
      </w:pPr>
      <w:rPr>
        <w:rFonts w:ascii="Calibri" w:eastAsiaTheme="minorHAnsi" w:hAnsi="Calibri" w:cs="Calibri"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15:restartNumberingAfterBreak="0">
    <w:nsid w:val="1FF23F1E"/>
    <w:multiLevelType w:val="hybridMultilevel"/>
    <w:tmpl w:val="60480CE0"/>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5" w15:restartNumberingAfterBreak="0">
    <w:nsid w:val="249B1A8D"/>
    <w:multiLevelType w:val="hybridMultilevel"/>
    <w:tmpl w:val="06483850"/>
    <w:lvl w:ilvl="0" w:tplc="69A4457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6" w15:restartNumberingAfterBreak="0">
    <w:nsid w:val="27EC3BBB"/>
    <w:multiLevelType w:val="hybridMultilevel"/>
    <w:tmpl w:val="4FFC074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2DBD6BAF"/>
    <w:multiLevelType w:val="hybridMultilevel"/>
    <w:tmpl w:val="DC4CCD5E"/>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8" w15:restartNumberingAfterBreak="0">
    <w:nsid w:val="30F73627"/>
    <w:multiLevelType w:val="hybridMultilevel"/>
    <w:tmpl w:val="4B8C96CC"/>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9" w15:restartNumberingAfterBreak="0">
    <w:nsid w:val="32C72B59"/>
    <w:multiLevelType w:val="hybridMultilevel"/>
    <w:tmpl w:val="4684AAB2"/>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0" w15:restartNumberingAfterBreak="0">
    <w:nsid w:val="4B6B015C"/>
    <w:multiLevelType w:val="hybridMultilevel"/>
    <w:tmpl w:val="BFCA3B30"/>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1" w15:restartNumberingAfterBreak="0">
    <w:nsid w:val="4C5B11BE"/>
    <w:multiLevelType w:val="hybridMultilevel"/>
    <w:tmpl w:val="B0869FFC"/>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2" w15:restartNumberingAfterBreak="0">
    <w:nsid w:val="5C336C66"/>
    <w:multiLevelType w:val="hybridMultilevel"/>
    <w:tmpl w:val="1DC6BAF0"/>
    <w:lvl w:ilvl="0" w:tplc="0CE28452">
      <w:start w:val="1"/>
      <w:numFmt w:val="decimal"/>
      <w:lvlText w:val="%1."/>
      <w:lvlJc w:val="left"/>
      <w:pPr>
        <w:ind w:left="720" w:hanging="360"/>
      </w:pPr>
      <w:rPr>
        <w:b w:val="0"/>
        <w:b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1873639"/>
    <w:multiLevelType w:val="hybridMultilevel"/>
    <w:tmpl w:val="60480CE0"/>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4" w15:restartNumberingAfterBreak="0">
    <w:nsid w:val="6B9A341C"/>
    <w:multiLevelType w:val="hybridMultilevel"/>
    <w:tmpl w:val="ABB81BFE"/>
    <w:lvl w:ilvl="0" w:tplc="04220001">
      <w:start w:val="1"/>
      <w:numFmt w:val="bullet"/>
      <w:lvlText w:val=""/>
      <w:lvlJc w:val="left"/>
      <w:pPr>
        <w:ind w:left="1069" w:hanging="360"/>
      </w:pPr>
      <w:rPr>
        <w:rFonts w:ascii="Symbol" w:hAnsi="Symbol"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1"/>
  </w:num>
  <w:num w:numId="2">
    <w:abstractNumId w:val="11"/>
  </w:num>
  <w:num w:numId="3">
    <w:abstractNumId w:val="4"/>
  </w:num>
  <w:num w:numId="4">
    <w:abstractNumId w:val="10"/>
  </w:num>
  <w:num w:numId="5">
    <w:abstractNumId w:val="9"/>
  </w:num>
  <w:num w:numId="6">
    <w:abstractNumId w:val="8"/>
  </w:num>
  <w:num w:numId="7">
    <w:abstractNumId w:val="2"/>
  </w:num>
  <w:num w:numId="8">
    <w:abstractNumId w:val="13"/>
  </w:num>
  <w:num w:numId="9">
    <w:abstractNumId w:val="6"/>
  </w:num>
  <w:num w:numId="10">
    <w:abstractNumId w:val="7"/>
  </w:num>
  <w:num w:numId="11">
    <w:abstractNumId w:val="5"/>
  </w:num>
  <w:num w:numId="12">
    <w:abstractNumId w:val="0"/>
  </w:num>
  <w:num w:numId="13">
    <w:abstractNumId w:val="14"/>
  </w:num>
  <w:num w:numId="14">
    <w:abstractNumId w:val="3"/>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576"/>
    <w:rsid w:val="00006AB9"/>
    <w:rsid w:val="00014673"/>
    <w:rsid w:val="00020499"/>
    <w:rsid w:val="0002300B"/>
    <w:rsid w:val="0003247E"/>
    <w:rsid w:val="000478D7"/>
    <w:rsid w:val="00050176"/>
    <w:rsid w:val="00067853"/>
    <w:rsid w:val="00070CE9"/>
    <w:rsid w:val="0007160D"/>
    <w:rsid w:val="00075448"/>
    <w:rsid w:val="00086834"/>
    <w:rsid w:val="000A4CFB"/>
    <w:rsid w:val="000A58B5"/>
    <w:rsid w:val="000B18CF"/>
    <w:rsid w:val="000C33B2"/>
    <w:rsid w:val="000D4D66"/>
    <w:rsid w:val="000E38D1"/>
    <w:rsid w:val="000F1F28"/>
    <w:rsid w:val="001044F5"/>
    <w:rsid w:val="001152A9"/>
    <w:rsid w:val="00132528"/>
    <w:rsid w:val="00147BDD"/>
    <w:rsid w:val="001516F6"/>
    <w:rsid w:val="001620EA"/>
    <w:rsid w:val="0016555C"/>
    <w:rsid w:val="00180D99"/>
    <w:rsid w:val="001C7206"/>
    <w:rsid w:val="001C73EC"/>
    <w:rsid w:val="001D11A0"/>
    <w:rsid w:val="001D4BBC"/>
    <w:rsid w:val="001E073E"/>
    <w:rsid w:val="001E0CC6"/>
    <w:rsid w:val="001E5588"/>
    <w:rsid w:val="001F548F"/>
    <w:rsid w:val="00217B7A"/>
    <w:rsid w:val="0022134A"/>
    <w:rsid w:val="0023005B"/>
    <w:rsid w:val="00244DF1"/>
    <w:rsid w:val="0027190B"/>
    <w:rsid w:val="00273638"/>
    <w:rsid w:val="0027390E"/>
    <w:rsid w:val="00290CB6"/>
    <w:rsid w:val="0029344B"/>
    <w:rsid w:val="00294724"/>
    <w:rsid w:val="002B20E8"/>
    <w:rsid w:val="002B5B17"/>
    <w:rsid w:val="002D461F"/>
    <w:rsid w:val="002E7F4D"/>
    <w:rsid w:val="002F3AF0"/>
    <w:rsid w:val="002F4450"/>
    <w:rsid w:val="002F53F1"/>
    <w:rsid w:val="002F7DBD"/>
    <w:rsid w:val="00304EA7"/>
    <w:rsid w:val="00321062"/>
    <w:rsid w:val="00336C35"/>
    <w:rsid w:val="00346D5C"/>
    <w:rsid w:val="00360C86"/>
    <w:rsid w:val="00362CE9"/>
    <w:rsid w:val="003653EA"/>
    <w:rsid w:val="00366B53"/>
    <w:rsid w:val="00366D87"/>
    <w:rsid w:val="00371FA6"/>
    <w:rsid w:val="00381148"/>
    <w:rsid w:val="00392309"/>
    <w:rsid w:val="00392681"/>
    <w:rsid w:val="003A083F"/>
    <w:rsid w:val="003A57C1"/>
    <w:rsid w:val="003B34B8"/>
    <w:rsid w:val="003D64F5"/>
    <w:rsid w:val="003D7D28"/>
    <w:rsid w:val="003E4ED4"/>
    <w:rsid w:val="003F0885"/>
    <w:rsid w:val="003F52B7"/>
    <w:rsid w:val="00405C1B"/>
    <w:rsid w:val="00421672"/>
    <w:rsid w:val="00423A1A"/>
    <w:rsid w:val="00426942"/>
    <w:rsid w:val="00431614"/>
    <w:rsid w:val="004428F6"/>
    <w:rsid w:val="00443422"/>
    <w:rsid w:val="004454BC"/>
    <w:rsid w:val="00453910"/>
    <w:rsid w:val="00470BDC"/>
    <w:rsid w:val="00481136"/>
    <w:rsid w:val="00481225"/>
    <w:rsid w:val="00493A71"/>
    <w:rsid w:val="004B49EB"/>
    <w:rsid w:val="004D6FDB"/>
    <w:rsid w:val="00500494"/>
    <w:rsid w:val="0051248F"/>
    <w:rsid w:val="0053097E"/>
    <w:rsid w:val="005460D4"/>
    <w:rsid w:val="00560D3F"/>
    <w:rsid w:val="005621D3"/>
    <w:rsid w:val="00562597"/>
    <w:rsid w:val="00567200"/>
    <w:rsid w:val="0058553C"/>
    <w:rsid w:val="005C4491"/>
    <w:rsid w:val="005D2CCE"/>
    <w:rsid w:val="0060766B"/>
    <w:rsid w:val="006079C1"/>
    <w:rsid w:val="00613DFE"/>
    <w:rsid w:val="00615CE5"/>
    <w:rsid w:val="00633895"/>
    <w:rsid w:val="00637C5C"/>
    <w:rsid w:val="00654457"/>
    <w:rsid w:val="006615B2"/>
    <w:rsid w:val="00664E09"/>
    <w:rsid w:val="006B256E"/>
    <w:rsid w:val="006B4C64"/>
    <w:rsid w:val="006C0691"/>
    <w:rsid w:val="006E0D2A"/>
    <w:rsid w:val="006E2722"/>
    <w:rsid w:val="006E4B27"/>
    <w:rsid w:val="006F20F8"/>
    <w:rsid w:val="006F2897"/>
    <w:rsid w:val="006F2B31"/>
    <w:rsid w:val="006F40C4"/>
    <w:rsid w:val="007057A0"/>
    <w:rsid w:val="007127BD"/>
    <w:rsid w:val="00724428"/>
    <w:rsid w:val="00744094"/>
    <w:rsid w:val="00752D25"/>
    <w:rsid w:val="00760414"/>
    <w:rsid w:val="007668D7"/>
    <w:rsid w:val="00782EE5"/>
    <w:rsid w:val="007C3524"/>
    <w:rsid w:val="007D66F4"/>
    <w:rsid w:val="007E28FA"/>
    <w:rsid w:val="007E4667"/>
    <w:rsid w:val="007E4B4B"/>
    <w:rsid w:val="0080783C"/>
    <w:rsid w:val="008141AA"/>
    <w:rsid w:val="008155D9"/>
    <w:rsid w:val="008562F9"/>
    <w:rsid w:val="0086335C"/>
    <w:rsid w:val="0087764A"/>
    <w:rsid w:val="00885493"/>
    <w:rsid w:val="008A510E"/>
    <w:rsid w:val="008B0772"/>
    <w:rsid w:val="008C6532"/>
    <w:rsid w:val="008D26D4"/>
    <w:rsid w:val="008E5C94"/>
    <w:rsid w:val="008F1070"/>
    <w:rsid w:val="008F24DF"/>
    <w:rsid w:val="008F58BD"/>
    <w:rsid w:val="00901770"/>
    <w:rsid w:val="00904147"/>
    <w:rsid w:val="00907715"/>
    <w:rsid w:val="009106F2"/>
    <w:rsid w:val="009175B6"/>
    <w:rsid w:val="009279D1"/>
    <w:rsid w:val="0093389C"/>
    <w:rsid w:val="00935657"/>
    <w:rsid w:val="009545C8"/>
    <w:rsid w:val="00981BBF"/>
    <w:rsid w:val="009902D3"/>
    <w:rsid w:val="009A5555"/>
    <w:rsid w:val="009A5C2D"/>
    <w:rsid w:val="009C0A1B"/>
    <w:rsid w:val="009E1576"/>
    <w:rsid w:val="009F2BD9"/>
    <w:rsid w:val="009F48CE"/>
    <w:rsid w:val="009F7295"/>
    <w:rsid w:val="00A22D9E"/>
    <w:rsid w:val="00A24D03"/>
    <w:rsid w:val="00A24DAB"/>
    <w:rsid w:val="00A310A8"/>
    <w:rsid w:val="00A32D9D"/>
    <w:rsid w:val="00A4149E"/>
    <w:rsid w:val="00A54D26"/>
    <w:rsid w:val="00A62D35"/>
    <w:rsid w:val="00A77DEC"/>
    <w:rsid w:val="00A817FB"/>
    <w:rsid w:val="00A928DD"/>
    <w:rsid w:val="00A9735F"/>
    <w:rsid w:val="00AA2117"/>
    <w:rsid w:val="00AC1666"/>
    <w:rsid w:val="00AC29B6"/>
    <w:rsid w:val="00AD3069"/>
    <w:rsid w:val="00B22777"/>
    <w:rsid w:val="00B4762A"/>
    <w:rsid w:val="00B51072"/>
    <w:rsid w:val="00B56B4C"/>
    <w:rsid w:val="00B604DC"/>
    <w:rsid w:val="00B64F12"/>
    <w:rsid w:val="00BA391A"/>
    <w:rsid w:val="00BA7792"/>
    <w:rsid w:val="00BB2F11"/>
    <w:rsid w:val="00BD0796"/>
    <w:rsid w:val="00BD35B9"/>
    <w:rsid w:val="00BD7C5F"/>
    <w:rsid w:val="00BD7E31"/>
    <w:rsid w:val="00BE274E"/>
    <w:rsid w:val="00BE2BF8"/>
    <w:rsid w:val="00BE4456"/>
    <w:rsid w:val="00BE77B2"/>
    <w:rsid w:val="00BF5A69"/>
    <w:rsid w:val="00C010E4"/>
    <w:rsid w:val="00C0653E"/>
    <w:rsid w:val="00C16CE5"/>
    <w:rsid w:val="00C17891"/>
    <w:rsid w:val="00C22262"/>
    <w:rsid w:val="00C266BC"/>
    <w:rsid w:val="00C32C6F"/>
    <w:rsid w:val="00C36793"/>
    <w:rsid w:val="00C4120C"/>
    <w:rsid w:val="00C459ED"/>
    <w:rsid w:val="00C508A5"/>
    <w:rsid w:val="00C520A3"/>
    <w:rsid w:val="00C62A1A"/>
    <w:rsid w:val="00C90694"/>
    <w:rsid w:val="00C92083"/>
    <w:rsid w:val="00C92316"/>
    <w:rsid w:val="00CA32D7"/>
    <w:rsid w:val="00CB55F2"/>
    <w:rsid w:val="00CB66F8"/>
    <w:rsid w:val="00CD049C"/>
    <w:rsid w:val="00CE4900"/>
    <w:rsid w:val="00CF0E0B"/>
    <w:rsid w:val="00D03CF9"/>
    <w:rsid w:val="00D20F3B"/>
    <w:rsid w:val="00D24270"/>
    <w:rsid w:val="00D24A37"/>
    <w:rsid w:val="00D26EC0"/>
    <w:rsid w:val="00D326B9"/>
    <w:rsid w:val="00D53E85"/>
    <w:rsid w:val="00D54080"/>
    <w:rsid w:val="00D628ED"/>
    <w:rsid w:val="00D71187"/>
    <w:rsid w:val="00D859B0"/>
    <w:rsid w:val="00D9490B"/>
    <w:rsid w:val="00DC02C0"/>
    <w:rsid w:val="00DC0C6C"/>
    <w:rsid w:val="00DC7D31"/>
    <w:rsid w:val="00DE3123"/>
    <w:rsid w:val="00DE6310"/>
    <w:rsid w:val="00DE74D5"/>
    <w:rsid w:val="00DF4014"/>
    <w:rsid w:val="00E10A15"/>
    <w:rsid w:val="00E16ABA"/>
    <w:rsid w:val="00E44CE8"/>
    <w:rsid w:val="00E4711F"/>
    <w:rsid w:val="00E66519"/>
    <w:rsid w:val="00E72A05"/>
    <w:rsid w:val="00E745EE"/>
    <w:rsid w:val="00E7721A"/>
    <w:rsid w:val="00E775FF"/>
    <w:rsid w:val="00E8043D"/>
    <w:rsid w:val="00EB62C1"/>
    <w:rsid w:val="00ED7A1F"/>
    <w:rsid w:val="00ED7D88"/>
    <w:rsid w:val="00EE0F02"/>
    <w:rsid w:val="00EE1DE6"/>
    <w:rsid w:val="00EE59BE"/>
    <w:rsid w:val="00EF1AC6"/>
    <w:rsid w:val="00F0233A"/>
    <w:rsid w:val="00F1417F"/>
    <w:rsid w:val="00F354B7"/>
    <w:rsid w:val="00F35F59"/>
    <w:rsid w:val="00F42957"/>
    <w:rsid w:val="00F43FCF"/>
    <w:rsid w:val="00F46E65"/>
    <w:rsid w:val="00F656FB"/>
    <w:rsid w:val="00F710FC"/>
    <w:rsid w:val="00FA41B4"/>
    <w:rsid w:val="00FC7F41"/>
    <w:rsid w:val="00FD071B"/>
    <w:rsid w:val="00FD1D8F"/>
    <w:rsid w:val="00FE53C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30B45"/>
  <w15:chartTrackingRefBased/>
  <w15:docId w15:val="{D6BE67CB-39E6-445F-B4C0-B22FD9DE7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E4B27"/>
    <w:pPr>
      <w:ind w:left="720"/>
      <w:contextualSpacing/>
    </w:pPr>
  </w:style>
  <w:style w:type="character" w:styleId="a4">
    <w:name w:val="Hyperlink"/>
    <w:basedOn w:val="a0"/>
    <w:uiPriority w:val="99"/>
    <w:unhideWhenUsed/>
    <w:rsid w:val="0016555C"/>
    <w:rPr>
      <w:color w:val="0563C1" w:themeColor="hyperlink"/>
      <w:u w:val="single"/>
    </w:rPr>
  </w:style>
  <w:style w:type="character" w:styleId="a5">
    <w:name w:val="Unresolved Mention"/>
    <w:basedOn w:val="a0"/>
    <w:uiPriority w:val="99"/>
    <w:semiHidden/>
    <w:unhideWhenUsed/>
    <w:rsid w:val="0016555C"/>
    <w:rPr>
      <w:color w:val="605E5C"/>
      <w:shd w:val="clear" w:color="auto" w:fill="E1DFDD"/>
    </w:rPr>
  </w:style>
  <w:style w:type="character" w:styleId="a6">
    <w:name w:val="FollowedHyperlink"/>
    <w:basedOn w:val="a0"/>
    <w:uiPriority w:val="99"/>
    <w:semiHidden/>
    <w:unhideWhenUsed/>
    <w:rsid w:val="00180D99"/>
    <w:rPr>
      <w:color w:val="954F72" w:themeColor="followedHyperlink"/>
      <w:u w:val="single"/>
    </w:rPr>
  </w:style>
  <w:style w:type="paragraph" w:styleId="a7">
    <w:name w:val="header"/>
    <w:basedOn w:val="a"/>
    <w:link w:val="a8"/>
    <w:uiPriority w:val="99"/>
    <w:unhideWhenUsed/>
    <w:rsid w:val="00BE77B2"/>
    <w:pPr>
      <w:tabs>
        <w:tab w:val="center" w:pos="4819"/>
        <w:tab w:val="right" w:pos="9639"/>
      </w:tabs>
      <w:spacing w:after="0" w:line="240" w:lineRule="auto"/>
    </w:pPr>
  </w:style>
  <w:style w:type="character" w:customStyle="1" w:styleId="a8">
    <w:name w:val="Верхній колонтитул Знак"/>
    <w:basedOn w:val="a0"/>
    <w:link w:val="a7"/>
    <w:uiPriority w:val="99"/>
    <w:rsid w:val="00BE77B2"/>
  </w:style>
  <w:style w:type="paragraph" w:styleId="a9">
    <w:name w:val="footer"/>
    <w:basedOn w:val="a"/>
    <w:link w:val="aa"/>
    <w:uiPriority w:val="99"/>
    <w:unhideWhenUsed/>
    <w:rsid w:val="00BE77B2"/>
    <w:pPr>
      <w:tabs>
        <w:tab w:val="center" w:pos="4819"/>
        <w:tab w:val="right" w:pos="9639"/>
      </w:tabs>
      <w:spacing w:after="0" w:line="240" w:lineRule="auto"/>
    </w:pPr>
  </w:style>
  <w:style w:type="character" w:customStyle="1" w:styleId="aa">
    <w:name w:val="Нижній колонтитул Знак"/>
    <w:basedOn w:val="a0"/>
    <w:link w:val="a9"/>
    <w:uiPriority w:val="99"/>
    <w:rsid w:val="00BE77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lib.iitta.gov.ua/id/eprint/708934"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fb.watch/p0kH6qed7r/" TargetMode="External"/><Relationship Id="rId12" Type="http://schemas.openxmlformats.org/officeDocument/2006/relationships/hyperlink" Target="https://lib.iitta.gov.ua/711671/1/%D0%A1%D0%9E%D0%A6%D0%86%D0%90%D0%9B%D0%AC%D0%9D%D0%9E-%D0%9F%D0%A1%D0%98%D0%A5%D0%9E%D0%9B%D0%9E%D0%93%D0%86%D0%A7%D0%9D%D0%90%20%D0%9F%D0%86%D0%94%D0%A2%D0%A0%D0%98%D0%9C%D0%9A%D0%90%20%D0%A7%D0%9B%D0%95%D0%9D%D0%86%D0%92%20%D0%A0%D0%9E%D0%94%D0%98%D0%9D%20%D0%92%D0%86%D0%99%D0%A1%D0%AC%D0%9A%D0%9E%D0%92%D0%9E%D0%A1%D0%9B%D0%A3%D0%96%D0%91%D0%9E%D0%92%D0%A6%D0%86%D0%92%20%20%D0%9F%D0%86%D0%94%20%D0%A7%D0%90%D0%A1%20%20%D0%90%D0%A2%D0%9E,%2041-57.pdf" TargetMode="External"/><Relationship Id="rId17" Type="http://schemas.openxmlformats.org/officeDocument/2006/relationships/hyperlink" Target="https://www.mil.gov.ua/content/tenders/book_29072016.pdf" TargetMode="External"/><Relationship Id="rId2" Type="http://schemas.openxmlformats.org/officeDocument/2006/relationships/styles" Target="styles.xml"/><Relationship Id="rId16" Type="http://schemas.openxmlformats.org/officeDocument/2006/relationships/hyperlink" Target="https://drive.google.com/file/d/1opvyIpcLk43ULboyRW3PlKlmw3PovlNU/view?fbclid=IwAR2Gahi0XYJxxHq5gs1efXyxxAJfYNP3nGMaIIAERguFlgRg5GjE-5X9oUo"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luzd.org.ua/articles/psykholohichna-dopomoha-viiskovym-ta-ikhnim-rodynam/" TargetMode="External"/><Relationship Id="rId5" Type="http://schemas.openxmlformats.org/officeDocument/2006/relationships/footnotes" Target="footnotes.xml"/><Relationship Id="rId15" Type="http://schemas.openxmlformats.org/officeDocument/2006/relationships/hyperlink" Target="https://core.ac.uk/download/pdf/153586467.pdf"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osce.org/files/f/documents/4/d/430841.pdf"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15</Pages>
  <Words>23994</Words>
  <Characters>13677</Characters>
  <Application>Microsoft Office Word</Application>
  <DocSecurity>0</DocSecurity>
  <Lines>113</Lines>
  <Paragraphs>75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37596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12</cp:revision>
  <dcterms:created xsi:type="dcterms:W3CDTF">2024-01-01T09:16:00Z</dcterms:created>
  <dcterms:modified xsi:type="dcterms:W3CDTF">2024-01-01T09:34:00Z</dcterms:modified>
</cp:coreProperties>
</file>