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E89" w:rsidRPr="001E2E89" w:rsidRDefault="001E2E89" w:rsidP="001E2E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МІНІ ДОПОВІДЬ ДО ПРЕЗЕНТАЦІЇ «ВІРТУАЛЬНА ТА ДОПОВНЕНА РЕАЛЬНІСТЬ НА УРОКАХ МАТЕМАТИКИ ТА ІНФОРМАТИКИ»</w:t>
      </w:r>
    </w:p>
    <w:p w:rsidR="001E2E89" w:rsidRDefault="001E2E89" w:rsidP="001E2E89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Підготувала керівник спільноти, </w:t>
      </w:r>
    </w:p>
    <w:p w:rsidR="001E2E89" w:rsidRDefault="001E2E89" w:rsidP="001E2E89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 інформатики</w:t>
      </w:r>
    </w:p>
    <w:p w:rsidR="001E2E89" w:rsidRPr="001E2E89" w:rsidRDefault="001E2E89" w:rsidP="001E2E89">
      <w:pPr>
        <w:ind w:left="567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E2E89">
        <w:rPr>
          <w:rFonts w:ascii="Times New Roman" w:hAnsi="Times New Roman" w:cs="Times New Roman"/>
          <w:i/>
          <w:sz w:val="28"/>
          <w:szCs w:val="28"/>
        </w:rPr>
        <w:t>Кургуз-Ставратій</w:t>
      </w:r>
      <w:proofErr w:type="spellEnd"/>
      <w:r w:rsidRPr="001E2E89">
        <w:rPr>
          <w:rFonts w:ascii="Times New Roman" w:hAnsi="Times New Roman" w:cs="Times New Roman"/>
          <w:i/>
          <w:sz w:val="28"/>
          <w:szCs w:val="28"/>
        </w:rPr>
        <w:t xml:space="preserve"> Марія Віталіївна</w:t>
      </w:r>
    </w:p>
    <w:p w:rsidR="001E2E89" w:rsidRDefault="001E2E89" w:rsidP="001E2E89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січня 2024р.</w:t>
      </w:r>
    </w:p>
    <w:p w:rsidR="001E2E89" w:rsidRPr="001E2E89" w:rsidRDefault="001E2E89" w:rsidP="001E2E89">
      <w:pPr>
        <w:ind w:left="5670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1E2E89">
        <w:rPr>
          <w:rFonts w:ascii="Times New Roman" w:hAnsi="Times New Roman" w:cs="Times New Roman"/>
          <w:sz w:val="28"/>
          <w:szCs w:val="28"/>
          <w:u w:val="single"/>
        </w:rPr>
        <w:t>Теплодарський</w:t>
      </w:r>
      <w:proofErr w:type="spellEnd"/>
      <w:r w:rsidRPr="001E2E89">
        <w:rPr>
          <w:rFonts w:ascii="Times New Roman" w:hAnsi="Times New Roman" w:cs="Times New Roman"/>
          <w:sz w:val="28"/>
          <w:szCs w:val="28"/>
          <w:u w:val="single"/>
        </w:rPr>
        <w:t xml:space="preserve"> ліцей імені О.П. </w:t>
      </w:r>
      <w:proofErr w:type="spellStart"/>
      <w:r w:rsidRPr="001E2E89">
        <w:rPr>
          <w:rFonts w:ascii="Times New Roman" w:hAnsi="Times New Roman" w:cs="Times New Roman"/>
          <w:sz w:val="28"/>
          <w:szCs w:val="28"/>
          <w:u w:val="single"/>
        </w:rPr>
        <w:t>Медведкова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, Одеська область</w:t>
      </w:r>
      <w:bookmarkStart w:id="0" w:name="_GoBack"/>
      <w:bookmarkEnd w:id="0"/>
    </w:p>
    <w:p w:rsid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Вступ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Шановні колеги, вчителі</w:t>
      </w:r>
      <w:r w:rsidRPr="001E2E89">
        <w:rPr>
          <w:rFonts w:ascii="Times New Roman" w:hAnsi="Times New Roman" w:cs="Times New Roman"/>
          <w:sz w:val="28"/>
          <w:szCs w:val="28"/>
        </w:rPr>
        <w:t>! Сьогодні я хочу поділитися з вами досвідом та ідеями щодо використання доповненої реальності в навчанні математики</w:t>
      </w:r>
      <w:r>
        <w:rPr>
          <w:rFonts w:ascii="Times New Roman" w:hAnsi="Times New Roman" w:cs="Times New Roman"/>
          <w:sz w:val="28"/>
          <w:szCs w:val="28"/>
        </w:rPr>
        <w:t xml:space="preserve"> та інформатики </w:t>
      </w:r>
      <w:r w:rsidRPr="001E2E89">
        <w:rPr>
          <w:rFonts w:ascii="Times New Roman" w:hAnsi="Times New Roman" w:cs="Times New Roman"/>
          <w:sz w:val="28"/>
          <w:szCs w:val="28"/>
        </w:rPr>
        <w:t>. Доповнена реальність (</w:t>
      </w:r>
      <w:proofErr w:type="spellStart"/>
      <w:r w:rsidRPr="001E2E89">
        <w:rPr>
          <w:rFonts w:ascii="Times New Roman" w:hAnsi="Times New Roman" w:cs="Times New Roman"/>
          <w:sz w:val="28"/>
          <w:szCs w:val="28"/>
        </w:rPr>
        <w:t>Augmented</w:t>
      </w:r>
      <w:proofErr w:type="spellEnd"/>
      <w:r w:rsidRPr="001E2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E89">
        <w:rPr>
          <w:rFonts w:ascii="Times New Roman" w:hAnsi="Times New Roman" w:cs="Times New Roman"/>
          <w:sz w:val="28"/>
          <w:szCs w:val="28"/>
        </w:rPr>
        <w:t>Reality</w:t>
      </w:r>
      <w:proofErr w:type="spellEnd"/>
      <w:r w:rsidRPr="001E2E89">
        <w:rPr>
          <w:rFonts w:ascii="Times New Roman" w:hAnsi="Times New Roman" w:cs="Times New Roman"/>
          <w:sz w:val="28"/>
          <w:szCs w:val="28"/>
        </w:rPr>
        <w:t>, AR) - це технологія, яка розширює реальний світ, додаючи в нього віртуальні об'єкти та інтерактивні елементи.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1. Огляд Доповненої Реальності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1.1 Визначення та Основні Принципи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Доповнена реальність - це технологія, яка дозволяє інтегрувати віртуальні об'єкти чи інформацію у реальний світ, використовуючи різноманітні пристрої, такі як смартфони, планшети чи AR-окуляри.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1.2 Технічні Засоби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Огляд сучасних засобів для реалізації AR: мобільні додатки, AR-окуляри, технології відстеження руху.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2. Переваги Використання AR в Навчанні Математики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2.1 Зацікавлення та Мотивація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 xml:space="preserve">Використання AR на уроках математики може підвищити інтерес та зацікавлення учнів, роблячи процес навчання </w:t>
      </w:r>
      <w:proofErr w:type="spellStart"/>
      <w:r w:rsidRPr="001E2E89">
        <w:rPr>
          <w:rFonts w:ascii="Times New Roman" w:hAnsi="Times New Roman" w:cs="Times New Roman"/>
          <w:sz w:val="28"/>
          <w:szCs w:val="28"/>
        </w:rPr>
        <w:t>захопливішим</w:t>
      </w:r>
      <w:proofErr w:type="spellEnd"/>
      <w:r w:rsidRPr="001E2E89">
        <w:rPr>
          <w:rFonts w:ascii="Times New Roman" w:hAnsi="Times New Roman" w:cs="Times New Roman"/>
          <w:sz w:val="28"/>
          <w:szCs w:val="28"/>
        </w:rPr>
        <w:t>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2.2 Візуалізація Абстрактних Концепцій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 xml:space="preserve">AR дозволяє </w:t>
      </w:r>
      <w:proofErr w:type="spellStart"/>
      <w:r w:rsidRPr="001E2E89">
        <w:rPr>
          <w:rFonts w:ascii="Times New Roman" w:hAnsi="Times New Roman" w:cs="Times New Roman"/>
          <w:sz w:val="28"/>
          <w:szCs w:val="28"/>
        </w:rPr>
        <w:t>візуалізувати</w:t>
      </w:r>
      <w:proofErr w:type="spellEnd"/>
      <w:r w:rsidRPr="001E2E89">
        <w:rPr>
          <w:rFonts w:ascii="Times New Roman" w:hAnsi="Times New Roman" w:cs="Times New Roman"/>
          <w:sz w:val="28"/>
          <w:szCs w:val="28"/>
        </w:rPr>
        <w:t xml:space="preserve"> складні математичні концепції, такі як графіки функцій, тригонометричні відносини чи геометричні фігури, що полегшує їх розуміння.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 xml:space="preserve">2.3 Інтерактивні Завдання та Захоплюючі </w:t>
      </w:r>
      <w:proofErr w:type="spellStart"/>
      <w:r w:rsidRPr="001E2E89">
        <w:rPr>
          <w:rFonts w:ascii="Times New Roman" w:hAnsi="Times New Roman" w:cs="Times New Roman"/>
          <w:b/>
          <w:sz w:val="28"/>
          <w:szCs w:val="28"/>
        </w:rPr>
        <w:t>Уроки</w:t>
      </w:r>
      <w:proofErr w:type="spellEnd"/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lastRenderedPageBreak/>
        <w:t xml:space="preserve">Створення інтерактивних завдань та </w:t>
      </w:r>
      <w:proofErr w:type="spellStart"/>
      <w:r w:rsidRPr="001E2E89">
        <w:rPr>
          <w:rFonts w:ascii="Times New Roman" w:hAnsi="Times New Roman" w:cs="Times New Roman"/>
          <w:sz w:val="28"/>
          <w:szCs w:val="28"/>
        </w:rPr>
        <w:t>грифічних</w:t>
      </w:r>
      <w:proofErr w:type="spellEnd"/>
      <w:r w:rsidRPr="001E2E89">
        <w:rPr>
          <w:rFonts w:ascii="Times New Roman" w:hAnsi="Times New Roman" w:cs="Times New Roman"/>
          <w:sz w:val="28"/>
          <w:szCs w:val="28"/>
        </w:rPr>
        <w:t xml:space="preserve"> симуляцій, які можуть бути </w:t>
      </w:r>
      <w:proofErr w:type="spellStart"/>
      <w:r w:rsidRPr="001E2E89">
        <w:rPr>
          <w:rFonts w:ascii="Times New Roman" w:hAnsi="Times New Roman" w:cs="Times New Roman"/>
          <w:sz w:val="28"/>
          <w:szCs w:val="28"/>
        </w:rPr>
        <w:t>взаємодійними</w:t>
      </w:r>
      <w:proofErr w:type="spellEnd"/>
      <w:r w:rsidRPr="001E2E89">
        <w:rPr>
          <w:rFonts w:ascii="Times New Roman" w:hAnsi="Times New Roman" w:cs="Times New Roman"/>
          <w:sz w:val="28"/>
          <w:szCs w:val="28"/>
        </w:rPr>
        <w:t xml:space="preserve"> учнями, зробить </w:t>
      </w:r>
      <w:proofErr w:type="spellStart"/>
      <w:r w:rsidRPr="001E2E89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1E2E89">
        <w:rPr>
          <w:rFonts w:ascii="Times New Roman" w:hAnsi="Times New Roman" w:cs="Times New Roman"/>
          <w:sz w:val="28"/>
          <w:szCs w:val="28"/>
        </w:rPr>
        <w:t xml:space="preserve"> математики більш цікавими та зрозумілими.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3. Приклади Використання AR на Уроках Математики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3.1 Віртуальні Графіки та Фігури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Показ можливостей створення та маніпулювання віртуальними графіками та геометричними фігурами через AR.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3.2 Розв'язання Задач у Реальному Середовищі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Демонстрація того, як учні можуть розв'язувати математичні задачі у власному оточенні за допомогою AR.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3.3 Інтерактивні Лабораторії та Симуляції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Створення інтерактивних віртуальних лабораторій для вивчення математичних концепцій.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4. Виклики та Перспективи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4.1 Технічні Обмеження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Розгляд технічних аспектів та можливих труднощів у впровадженні AR в навчальний процес.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4.2 Переваги Подальшого Використання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Обговорення того, як подальше використання AR може покращити результативність учнів та зробити математику більш доступною.</w:t>
      </w:r>
    </w:p>
    <w:p w:rsidR="001E2E89" w:rsidRPr="001E2E89" w:rsidRDefault="001E2E89" w:rsidP="001E2E89">
      <w:pPr>
        <w:rPr>
          <w:rFonts w:ascii="Times New Roman" w:hAnsi="Times New Roman" w:cs="Times New Roman"/>
          <w:b/>
          <w:sz w:val="28"/>
          <w:szCs w:val="28"/>
        </w:rPr>
      </w:pPr>
      <w:r w:rsidRPr="001E2E89">
        <w:rPr>
          <w:rFonts w:ascii="Times New Roman" w:hAnsi="Times New Roman" w:cs="Times New Roman"/>
          <w:b/>
          <w:sz w:val="28"/>
          <w:szCs w:val="28"/>
        </w:rPr>
        <w:t>5. Висновки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Доповнена реальність є потужним інструментом для навчання математики, який може підвищити ефективність уроків, забезпечуючи учням нові можливості вивчення та розвитку. Використання AR дозволяє перетворити абстрактні математичні концепції у візуально привабливі та зрозумілі форми.</w:t>
      </w:r>
    </w:p>
    <w:p w:rsidR="001E2E89" w:rsidRPr="001E2E89" w:rsidRDefault="001E2E89" w:rsidP="001E2E89">
      <w:pPr>
        <w:rPr>
          <w:rFonts w:ascii="Times New Roman" w:hAnsi="Times New Roman" w:cs="Times New Roman"/>
          <w:sz w:val="28"/>
          <w:szCs w:val="28"/>
        </w:rPr>
      </w:pPr>
      <w:r w:rsidRPr="001E2E89">
        <w:rPr>
          <w:rFonts w:ascii="Times New Roman" w:hAnsi="Times New Roman" w:cs="Times New Roman"/>
          <w:sz w:val="28"/>
          <w:szCs w:val="28"/>
        </w:rPr>
        <w:t>Дякую за увагу. Готовий відповісти на ваші питання та обговорити цю захопливу тему.</w:t>
      </w:r>
    </w:p>
    <w:p w:rsidR="003D5FC8" w:rsidRPr="001E2E89" w:rsidRDefault="003D5FC8" w:rsidP="001E2E89">
      <w:pPr>
        <w:rPr>
          <w:rFonts w:ascii="Times New Roman" w:hAnsi="Times New Roman" w:cs="Times New Roman"/>
          <w:sz w:val="28"/>
          <w:szCs w:val="28"/>
        </w:rPr>
      </w:pPr>
    </w:p>
    <w:sectPr w:rsidR="003D5FC8" w:rsidRPr="001E2E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E89"/>
    <w:rsid w:val="001E2E89"/>
    <w:rsid w:val="003D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B36A3-5114-4BA8-BA4C-8EE0F9A2A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E2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1E2E8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E2E8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1E2E89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1E2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1E2E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3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1712</Words>
  <Characters>976</Characters>
  <Application>Microsoft Office Word</Application>
  <DocSecurity>0</DocSecurity>
  <Lines>8</Lines>
  <Paragraphs>5</Paragraphs>
  <ScaleCrop>false</ScaleCrop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Марічка</dc:creator>
  <cp:keywords/>
  <dc:description/>
  <cp:lastModifiedBy>Марічка</cp:lastModifiedBy>
  <cp:revision>1</cp:revision>
  <dcterms:created xsi:type="dcterms:W3CDTF">2024-01-02T21:18:00Z</dcterms:created>
  <dcterms:modified xsi:type="dcterms:W3CDTF">2024-01-02T21:22:00Z</dcterms:modified>
</cp:coreProperties>
</file>