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78B" w:rsidRPr="00A15E8B" w:rsidRDefault="00EA178B" w:rsidP="00D91738">
      <w:pPr>
        <w:ind w:firstLine="709"/>
        <w:jc w:val="right"/>
        <w:rPr>
          <w:b/>
          <w:sz w:val="28"/>
          <w:szCs w:val="28"/>
          <w:lang w:val="uk-UA"/>
        </w:rPr>
      </w:pPr>
      <w:r w:rsidRPr="00A15E8B">
        <w:rPr>
          <w:b/>
          <w:sz w:val="28"/>
          <w:szCs w:val="28"/>
          <w:lang w:val="uk-UA"/>
        </w:rPr>
        <w:t>В.Д.</w:t>
      </w:r>
      <w:proofErr w:type="spellStart"/>
      <w:r w:rsidRPr="00A15E8B">
        <w:rPr>
          <w:b/>
          <w:sz w:val="28"/>
          <w:szCs w:val="28"/>
          <w:lang w:val="uk-UA"/>
        </w:rPr>
        <w:t>Бочковський</w:t>
      </w:r>
      <w:proofErr w:type="spellEnd"/>
      <w:r w:rsidRPr="00A15E8B">
        <w:rPr>
          <w:sz w:val="28"/>
          <w:szCs w:val="28"/>
          <w:lang w:val="uk-UA"/>
        </w:rPr>
        <w:t xml:space="preserve">,заступник директора з навчально-виховної роботи  </w:t>
      </w:r>
      <w:proofErr w:type="spellStart"/>
      <w:r w:rsidRPr="00A15E8B">
        <w:rPr>
          <w:sz w:val="28"/>
          <w:szCs w:val="28"/>
          <w:lang w:val="uk-UA"/>
        </w:rPr>
        <w:t>Горохівського</w:t>
      </w:r>
      <w:proofErr w:type="spellEnd"/>
      <w:r w:rsidRPr="00A15E8B">
        <w:rPr>
          <w:sz w:val="28"/>
          <w:szCs w:val="28"/>
          <w:lang w:val="uk-UA"/>
        </w:rPr>
        <w:t xml:space="preserve"> ліцею №2 </w:t>
      </w:r>
      <w:proofErr w:type="spellStart"/>
      <w:r w:rsidRPr="00A15E8B">
        <w:rPr>
          <w:sz w:val="28"/>
          <w:szCs w:val="28"/>
          <w:lang w:val="uk-UA"/>
        </w:rPr>
        <w:t>Горохівської</w:t>
      </w:r>
      <w:proofErr w:type="spellEnd"/>
      <w:r w:rsidRPr="00A15E8B">
        <w:rPr>
          <w:sz w:val="28"/>
          <w:szCs w:val="28"/>
          <w:lang w:val="uk-UA"/>
        </w:rPr>
        <w:t xml:space="preserve"> МР</w:t>
      </w:r>
    </w:p>
    <w:p w:rsidR="00EA178B" w:rsidRPr="00A15E8B" w:rsidRDefault="006306F2" w:rsidP="00A15E8B">
      <w:pPr>
        <w:ind w:firstLine="709"/>
        <w:jc w:val="both"/>
        <w:rPr>
          <w:b/>
          <w:sz w:val="28"/>
          <w:szCs w:val="28"/>
          <w:lang w:val="uk-UA"/>
        </w:rPr>
      </w:pPr>
      <w:r w:rsidRPr="00A15E8B">
        <w:rPr>
          <w:b/>
          <w:sz w:val="28"/>
          <w:szCs w:val="28"/>
          <w:lang w:val="uk-UA"/>
        </w:rPr>
        <w:t>Модель мотивації навчальної діяльності здобувачів освіти</w:t>
      </w:r>
      <w:r w:rsidR="002272F0" w:rsidRPr="00A15E8B">
        <w:rPr>
          <w:b/>
          <w:sz w:val="28"/>
          <w:szCs w:val="28"/>
          <w:lang w:val="uk-UA"/>
        </w:rPr>
        <w:t>в умовах інноваційного середовища</w:t>
      </w:r>
    </w:p>
    <w:p w:rsidR="00EA178B" w:rsidRPr="00A15E8B" w:rsidRDefault="00EA178B" w:rsidP="00A15E8B">
      <w:pPr>
        <w:ind w:firstLine="709"/>
        <w:jc w:val="both"/>
        <w:rPr>
          <w:sz w:val="28"/>
          <w:szCs w:val="28"/>
          <w:lang w:val="uk-UA"/>
        </w:rPr>
      </w:pPr>
      <w:r w:rsidRPr="00A15E8B">
        <w:rPr>
          <w:sz w:val="28"/>
          <w:szCs w:val="28"/>
          <w:lang w:val="uk-UA"/>
        </w:rPr>
        <w:t>Розглянуто особливості розробки й апробації моделі  навчальної діяльності здобувачів освіти в умовах інноваційного освітнього  середовища.</w:t>
      </w:r>
    </w:p>
    <w:p w:rsidR="00EA178B" w:rsidRPr="00A15E8B" w:rsidRDefault="00EA178B" w:rsidP="00A15E8B">
      <w:pPr>
        <w:ind w:firstLine="709"/>
        <w:jc w:val="both"/>
        <w:rPr>
          <w:sz w:val="28"/>
          <w:szCs w:val="28"/>
          <w:lang w:val="uk-UA"/>
        </w:rPr>
      </w:pPr>
      <w:r w:rsidRPr="00A15E8B">
        <w:rPr>
          <w:b/>
          <w:sz w:val="28"/>
          <w:szCs w:val="28"/>
          <w:lang w:val="uk-UA"/>
        </w:rPr>
        <w:t xml:space="preserve">Ключові слова: </w:t>
      </w:r>
      <w:r w:rsidRPr="00A15E8B">
        <w:rPr>
          <w:sz w:val="28"/>
          <w:szCs w:val="28"/>
          <w:lang w:val="uk-UA"/>
        </w:rPr>
        <w:t>дослідно-експериментальна діяльність,інноваційне  освітнє середовище,освітній заклад, мотивація навчальної діяльності.</w:t>
      </w:r>
    </w:p>
    <w:p w:rsidR="002820E6" w:rsidRPr="00A15E8B" w:rsidRDefault="002820E6" w:rsidP="00A15E8B">
      <w:pPr>
        <w:ind w:firstLine="709"/>
        <w:jc w:val="both"/>
        <w:rPr>
          <w:sz w:val="28"/>
          <w:szCs w:val="28"/>
          <w:lang w:val="en-US"/>
        </w:rPr>
      </w:pPr>
      <w:proofErr w:type="spellStart"/>
      <w:r w:rsidRPr="00A15E8B">
        <w:rPr>
          <w:b/>
          <w:bCs/>
          <w:sz w:val="28"/>
          <w:szCs w:val="28"/>
          <w:lang w:val="en-US"/>
        </w:rPr>
        <w:t>BochkovskyiV.D.TheModel</w:t>
      </w:r>
      <w:proofErr w:type="spellEnd"/>
      <w:r w:rsidRPr="00A15E8B">
        <w:rPr>
          <w:b/>
          <w:bCs/>
          <w:sz w:val="28"/>
          <w:szCs w:val="28"/>
          <w:lang w:val="en-US"/>
        </w:rPr>
        <w:t xml:space="preserve"> of Motivation of Educational Activity of Students </w:t>
      </w:r>
      <w:proofErr w:type="gramStart"/>
      <w:r w:rsidRPr="00A15E8B">
        <w:rPr>
          <w:b/>
          <w:bCs/>
          <w:sz w:val="28"/>
          <w:szCs w:val="28"/>
          <w:lang w:val="en-US"/>
        </w:rPr>
        <w:t>in  Conditions</w:t>
      </w:r>
      <w:proofErr w:type="gramEnd"/>
      <w:r w:rsidRPr="00A15E8B">
        <w:rPr>
          <w:b/>
          <w:bCs/>
          <w:sz w:val="28"/>
          <w:szCs w:val="28"/>
          <w:lang w:val="en-US"/>
        </w:rPr>
        <w:t xml:space="preserve"> of the Innovative Environment</w:t>
      </w:r>
    </w:p>
    <w:p w:rsidR="002820E6" w:rsidRPr="00A15E8B" w:rsidRDefault="002820E6" w:rsidP="00A15E8B">
      <w:pPr>
        <w:ind w:firstLine="709"/>
        <w:jc w:val="both"/>
        <w:rPr>
          <w:sz w:val="28"/>
          <w:szCs w:val="28"/>
          <w:lang w:val="en-US"/>
        </w:rPr>
      </w:pPr>
      <w:r w:rsidRPr="00A15E8B">
        <w:rPr>
          <w:sz w:val="28"/>
          <w:szCs w:val="28"/>
          <w:lang w:val="en-US"/>
        </w:rPr>
        <w:t>Features of development and approbation of the model of educational activity of students in conditions of the innovative educational environment are considered.</w:t>
      </w:r>
    </w:p>
    <w:p w:rsidR="002820E6" w:rsidRPr="00A15E8B" w:rsidRDefault="002820E6" w:rsidP="00A15E8B">
      <w:pPr>
        <w:pStyle w:val="ab"/>
        <w:ind w:firstLine="709"/>
        <w:jc w:val="both"/>
        <w:rPr>
          <w:rFonts w:ascii="Times New Roman" w:hAnsi="Times New Roman" w:cs="Times New Roman"/>
          <w:sz w:val="28"/>
          <w:szCs w:val="28"/>
          <w:lang w:val="en-US"/>
        </w:rPr>
      </w:pPr>
      <w:r w:rsidRPr="00A15E8B">
        <w:rPr>
          <w:rFonts w:ascii="Times New Roman" w:hAnsi="Times New Roman" w:cs="Times New Roman"/>
          <w:b/>
          <w:bCs/>
          <w:sz w:val="28"/>
          <w:szCs w:val="28"/>
          <w:lang w:val="en-US"/>
        </w:rPr>
        <w:t>Key words:</w:t>
      </w:r>
      <w:r w:rsidRPr="00A15E8B">
        <w:rPr>
          <w:rFonts w:ascii="Times New Roman" w:hAnsi="Times New Roman" w:cs="Times New Roman"/>
          <w:sz w:val="28"/>
          <w:szCs w:val="28"/>
          <w:lang w:val="en-US"/>
        </w:rPr>
        <w:t xml:space="preserve"> research and experimental activity, innovative educational environment, educational institution, motivation of educational activity.</w:t>
      </w:r>
    </w:p>
    <w:p w:rsidR="00D23A96" w:rsidRPr="00A15E8B" w:rsidRDefault="00D23A96" w:rsidP="00A15E8B">
      <w:pPr>
        <w:pStyle w:val="ab"/>
        <w:ind w:firstLine="709"/>
        <w:jc w:val="both"/>
        <w:rPr>
          <w:rFonts w:ascii="Times New Roman" w:hAnsi="Times New Roman" w:cs="Times New Roman"/>
          <w:color w:val="202124"/>
          <w:sz w:val="28"/>
          <w:szCs w:val="28"/>
          <w:lang w:val="en-US"/>
        </w:rPr>
      </w:pPr>
    </w:p>
    <w:p w:rsidR="00D23A96" w:rsidRPr="00A15E8B" w:rsidRDefault="00EA178B" w:rsidP="00A15E8B">
      <w:pPr>
        <w:pStyle w:val="11"/>
        <w:tabs>
          <w:tab w:val="left" w:pos="709"/>
          <w:tab w:val="left" w:pos="993"/>
        </w:tabs>
        <w:spacing w:after="0" w:line="240" w:lineRule="auto"/>
        <w:ind w:left="0" w:firstLine="709"/>
        <w:jc w:val="both"/>
        <w:rPr>
          <w:rFonts w:ascii="Times New Roman" w:hAnsi="Times New Roman" w:cs="Times New Roman"/>
          <w:sz w:val="28"/>
          <w:szCs w:val="28"/>
        </w:rPr>
      </w:pPr>
      <w:r w:rsidRPr="00A15E8B">
        <w:rPr>
          <w:rFonts w:ascii="Times New Roman" w:hAnsi="Times New Roman" w:cs="Times New Roman"/>
          <w:b/>
          <w:sz w:val="28"/>
          <w:szCs w:val="28"/>
        </w:rPr>
        <w:t xml:space="preserve">Постановка </w:t>
      </w:r>
      <w:proofErr w:type="spellStart"/>
      <w:r w:rsidRPr="00A15E8B">
        <w:rPr>
          <w:rFonts w:ascii="Times New Roman" w:hAnsi="Times New Roman" w:cs="Times New Roman"/>
          <w:b/>
          <w:sz w:val="28"/>
          <w:szCs w:val="28"/>
        </w:rPr>
        <w:t>проблеми</w:t>
      </w:r>
      <w:proofErr w:type="spellEnd"/>
      <w:r w:rsidRPr="00A15E8B">
        <w:rPr>
          <w:rFonts w:ascii="Times New Roman" w:hAnsi="Times New Roman" w:cs="Times New Roman"/>
          <w:b/>
          <w:sz w:val="28"/>
          <w:szCs w:val="28"/>
        </w:rPr>
        <w:t>.</w:t>
      </w:r>
    </w:p>
    <w:p w:rsidR="00D23A96" w:rsidRPr="00A15E8B" w:rsidRDefault="00D23A96" w:rsidP="00A15E8B">
      <w:pPr>
        <w:pStyle w:val="11"/>
        <w:tabs>
          <w:tab w:val="left" w:pos="709"/>
          <w:tab w:val="left" w:pos="993"/>
        </w:tabs>
        <w:spacing w:after="0" w:line="240" w:lineRule="auto"/>
        <w:ind w:left="0" w:firstLine="709"/>
        <w:jc w:val="both"/>
        <w:rPr>
          <w:rFonts w:ascii="Times New Roman" w:hAnsi="Times New Roman" w:cs="Times New Roman"/>
          <w:color w:val="000000"/>
          <w:sz w:val="28"/>
          <w:szCs w:val="28"/>
          <w:lang w:val="uk-UA"/>
        </w:rPr>
      </w:pPr>
      <w:r w:rsidRPr="00A15E8B">
        <w:rPr>
          <w:rFonts w:ascii="Times New Roman" w:hAnsi="Times New Roman" w:cs="Times New Roman"/>
          <w:sz w:val="28"/>
          <w:szCs w:val="28"/>
        </w:rPr>
        <w:tab/>
      </w:r>
      <w:r w:rsidR="00D24D8E" w:rsidRPr="00A15E8B">
        <w:rPr>
          <w:rFonts w:ascii="Times New Roman" w:hAnsi="Times New Roman" w:cs="Times New Roman"/>
          <w:color w:val="000000"/>
          <w:sz w:val="28"/>
          <w:szCs w:val="28"/>
          <w:lang w:val="uk-UA"/>
        </w:rPr>
        <w:t>В організації сучасного освітнього процесу велику роль відіграє мотивація здобувачів освіти. Навчальна мотивація учнів є однією з найскладніших п</w:t>
      </w:r>
      <w:r w:rsidR="00CB3D24" w:rsidRPr="00A15E8B">
        <w:rPr>
          <w:rFonts w:ascii="Times New Roman" w:hAnsi="Times New Roman" w:cs="Times New Roman"/>
          <w:color w:val="000000"/>
          <w:sz w:val="28"/>
          <w:szCs w:val="28"/>
          <w:lang w:val="uk-UA"/>
        </w:rPr>
        <w:t>едагогічних проблем сьогодення.</w:t>
      </w:r>
    </w:p>
    <w:p w:rsidR="00CB3D24" w:rsidRPr="00A15E8B" w:rsidRDefault="00D23A96" w:rsidP="00A15E8B">
      <w:pPr>
        <w:pStyle w:val="11"/>
        <w:tabs>
          <w:tab w:val="left" w:pos="709"/>
          <w:tab w:val="left" w:pos="993"/>
        </w:tabs>
        <w:spacing w:after="0" w:line="240" w:lineRule="auto"/>
        <w:ind w:left="0" w:firstLine="709"/>
        <w:jc w:val="both"/>
        <w:rPr>
          <w:rFonts w:ascii="Times New Roman" w:hAnsi="Times New Roman" w:cs="Times New Roman"/>
          <w:color w:val="000000"/>
          <w:sz w:val="28"/>
          <w:szCs w:val="28"/>
          <w:lang w:val="uk-UA"/>
        </w:rPr>
      </w:pPr>
      <w:r w:rsidRPr="00A15E8B">
        <w:rPr>
          <w:rFonts w:ascii="Times New Roman" w:hAnsi="Times New Roman" w:cs="Times New Roman"/>
          <w:color w:val="000000"/>
          <w:sz w:val="28"/>
          <w:szCs w:val="28"/>
          <w:lang w:val="uk-UA"/>
        </w:rPr>
        <w:tab/>
      </w:r>
      <w:r w:rsidR="00D24D8E" w:rsidRPr="00A15E8B">
        <w:rPr>
          <w:rFonts w:ascii="Times New Roman" w:hAnsi="Times New Roman" w:cs="Times New Roman"/>
          <w:color w:val="000000"/>
          <w:sz w:val="28"/>
          <w:szCs w:val="28"/>
          <w:lang w:val="uk-UA"/>
        </w:rPr>
        <w:t>Концепція Нової української школи об’єктивно вимагає зміни рол</w:t>
      </w:r>
      <w:r w:rsidR="00AA37E2" w:rsidRPr="00A15E8B">
        <w:rPr>
          <w:rFonts w:ascii="Times New Roman" w:hAnsi="Times New Roman" w:cs="Times New Roman"/>
          <w:color w:val="000000"/>
          <w:sz w:val="28"/>
          <w:szCs w:val="28"/>
          <w:lang w:val="uk-UA"/>
        </w:rPr>
        <w:t>і і місця педагога в осві</w:t>
      </w:r>
      <w:r w:rsidR="00CB3D24" w:rsidRPr="00A15E8B">
        <w:rPr>
          <w:rFonts w:ascii="Times New Roman" w:hAnsi="Times New Roman" w:cs="Times New Roman"/>
          <w:color w:val="000000"/>
          <w:sz w:val="28"/>
          <w:szCs w:val="28"/>
          <w:lang w:val="uk-UA"/>
        </w:rPr>
        <w:t>тньому</w:t>
      </w:r>
      <w:r w:rsidR="00D24D8E" w:rsidRPr="00A15E8B">
        <w:rPr>
          <w:rFonts w:ascii="Times New Roman" w:hAnsi="Times New Roman" w:cs="Times New Roman"/>
          <w:color w:val="000000"/>
          <w:sz w:val="28"/>
          <w:szCs w:val="28"/>
          <w:lang w:val="uk-UA"/>
        </w:rPr>
        <w:t xml:space="preserve"> процесі. Сьогодні дитина повинна  бути особистістю, а педагог – її партнером</w:t>
      </w:r>
      <w:r w:rsidR="00D24D8E" w:rsidRPr="00A15E8B">
        <w:rPr>
          <w:rFonts w:ascii="Times New Roman" w:hAnsi="Times New Roman" w:cs="Times New Roman"/>
          <w:color w:val="000000"/>
          <w:sz w:val="28"/>
          <w:szCs w:val="28"/>
        </w:rPr>
        <w:t> </w:t>
      </w:r>
      <w:r w:rsidR="00D24D8E" w:rsidRPr="00A15E8B">
        <w:rPr>
          <w:rFonts w:ascii="Times New Roman" w:hAnsi="Times New Roman" w:cs="Times New Roman"/>
          <w:color w:val="000000"/>
          <w:sz w:val="28"/>
          <w:szCs w:val="28"/>
          <w:lang w:val="uk-UA"/>
        </w:rPr>
        <w:t xml:space="preserve">у </w:t>
      </w:r>
      <w:r w:rsidRPr="00A15E8B">
        <w:rPr>
          <w:rFonts w:ascii="Times New Roman" w:hAnsi="Times New Roman" w:cs="Times New Roman"/>
          <w:color w:val="000000"/>
          <w:sz w:val="28"/>
          <w:szCs w:val="28"/>
          <w:lang w:val="uk-UA"/>
        </w:rPr>
        <w:t>навчанні і розвитку.</w:t>
      </w:r>
      <w:r w:rsidR="00D91738">
        <w:rPr>
          <w:rFonts w:ascii="Times New Roman" w:hAnsi="Times New Roman" w:cs="Times New Roman"/>
          <w:color w:val="000000"/>
          <w:sz w:val="28"/>
          <w:szCs w:val="28"/>
          <w:lang w:val="uk-UA"/>
        </w:rPr>
        <w:t xml:space="preserve"> </w:t>
      </w:r>
      <w:r w:rsidR="00D24D8E" w:rsidRPr="00A15E8B">
        <w:rPr>
          <w:rFonts w:ascii="Times New Roman" w:hAnsi="Times New Roman" w:cs="Times New Roman"/>
          <w:color w:val="000000"/>
          <w:sz w:val="28"/>
          <w:szCs w:val="28"/>
          <w:lang w:val="uk-UA"/>
        </w:rPr>
        <w:t>Освітній процес має базуватися на психолого-педагогічному проектуванні розвитку кожного здобувача освіти, на створенні суб’єктно-суб’єктних відносин в процесі навчання.</w:t>
      </w:r>
    </w:p>
    <w:p w:rsidR="00CB3D24" w:rsidRPr="00A15E8B" w:rsidRDefault="00D24D8E" w:rsidP="00A15E8B">
      <w:pPr>
        <w:pStyle w:val="11"/>
        <w:tabs>
          <w:tab w:val="left" w:pos="709"/>
          <w:tab w:val="left" w:pos="993"/>
        </w:tabs>
        <w:spacing w:after="0" w:line="240" w:lineRule="auto"/>
        <w:ind w:left="0" w:firstLine="709"/>
        <w:jc w:val="both"/>
        <w:rPr>
          <w:rFonts w:ascii="Times New Roman" w:hAnsi="Times New Roman" w:cs="Times New Roman"/>
          <w:sz w:val="28"/>
          <w:szCs w:val="28"/>
          <w:lang w:val="uk-UA"/>
        </w:rPr>
      </w:pPr>
      <w:proofErr w:type="spellStart"/>
      <w:r w:rsidRPr="00A15E8B">
        <w:rPr>
          <w:rFonts w:ascii="Times New Roman" w:hAnsi="Times New Roman" w:cs="Times New Roman"/>
          <w:color w:val="000000"/>
          <w:sz w:val="28"/>
          <w:szCs w:val="28"/>
        </w:rPr>
        <w:t>Мотивація</w:t>
      </w:r>
      <w:proofErr w:type="spellEnd"/>
      <w:r w:rsidRPr="00A15E8B">
        <w:rPr>
          <w:rFonts w:ascii="Times New Roman" w:hAnsi="Times New Roman" w:cs="Times New Roman"/>
          <w:color w:val="000000"/>
          <w:sz w:val="28"/>
          <w:szCs w:val="28"/>
        </w:rPr>
        <w:t xml:space="preserve"> – </w:t>
      </w:r>
      <w:proofErr w:type="spellStart"/>
      <w:r w:rsidRPr="00A15E8B">
        <w:rPr>
          <w:rFonts w:ascii="Times New Roman" w:hAnsi="Times New Roman" w:cs="Times New Roman"/>
          <w:color w:val="000000"/>
          <w:sz w:val="28"/>
          <w:szCs w:val="28"/>
        </w:rPr>
        <w:t>це</w:t>
      </w:r>
      <w:proofErr w:type="spellEnd"/>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процес</w:t>
      </w:r>
      <w:proofErr w:type="spellEnd"/>
      <w:r w:rsidRPr="00A15E8B">
        <w:rPr>
          <w:rFonts w:ascii="Times New Roman" w:hAnsi="Times New Roman" w:cs="Times New Roman"/>
          <w:color w:val="000000"/>
          <w:sz w:val="28"/>
          <w:szCs w:val="28"/>
        </w:rPr>
        <w:t xml:space="preserve">, </w:t>
      </w:r>
      <w:proofErr w:type="spellStart"/>
      <w:r w:rsidRPr="00A15E8B">
        <w:rPr>
          <w:rFonts w:ascii="Times New Roman" w:hAnsi="Times New Roman" w:cs="Times New Roman"/>
          <w:color w:val="000000"/>
          <w:sz w:val="28"/>
          <w:szCs w:val="28"/>
        </w:rPr>
        <w:t>що</w:t>
      </w:r>
      <w:proofErr w:type="spellEnd"/>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визнач</w:t>
      </w:r>
      <w:proofErr w:type="spellEnd"/>
      <w:r w:rsidRPr="00A15E8B">
        <w:rPr>
          <w:rFonts w:ascii="Times New Roman" w:hAnsi="Times New Roman" w:cs="Times New Roman"/>
          <w:color w:val="000000"/>
          <w:sz w:val="28"/>
          <w:szCs w:val="28"/>
          <w:lang w:val="uk-UA"/>
        </w:rPr>
        <w:t>є</w:t>
      </w:r>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рух</w:t>
      </w:r>
      <w:proofErr w:type="spellEnd"/>
      <w:r w:rsidRPr="00A15E8B">
        <w:rPr>
          <w:rFonts w:ascii="Times New Roman" w:hAnsi="Times New Roman" w:cs="Times New Roman"/>
          <w:color w:val="000000"/>
          <w:sz w:val="28"/>
          <w:szCs w:val="28"/>
        </w:rPr>
        <w:t xml:space="preserve"> </w:t>
      </w:r>
      <w:proofErr w:type="gramStart"/>
      <w:r w:rsidRPr="00A15E8B">
        <w:rPr>
          <w:rFonts w:ascii="Times New Roman" w:hAnsi="Times New Roman" w:cs="Times New Roman"/>
          <w:color w:val="000000"/>
          <w:sz w:val="28"/>
          <w:szCs w:val="28"/>
        </w:rPr>
        <w:t>до</w:t>
      </w:r>
      <w:proofErr w:type="gramEnd"/>
      <w:r w:rsidRPr="00A15E8B">
        <w:rPr>
          <w:rFonts w:ascii="Times New Roman" w:hAnsi="Times New Roman" w:cs="Times New Roman"/>
          <w:color w:val="000000"/>
          <w:sz w:val="28"/>
          <w:szCs w:val="28"/>
        </w:rPr>
        <w:t xml:space="preserve"> </w:t>
      </w:r>
      <w:proofErr w:type="spellStart"/>
      <w:r w:rsidRPr="00A15E8B">
        <w:rPr>
          <w:rFonts w:ascii="Times New Roman" w:hAnsi="Times New Roman" w:cs="Times New Roman"/>
          <w:color w:val="000000"/>
          <w:sz w:val="28"/>
          <w:szCs w:val="28"/>
        </w:rPr>
        <w:t>поставленої</w:t>
      </w:r>
      <w:proofErr w:type="spellEnd"/>
      <w:r w:rsidRPr="00A15E8B">
        <w:rPr>
          <w:rFonts w:ascii="Times New Roman" w:hAnsi="Times New Roman" w:cs="Times New Roman"/>
          <w:color w:val="000000"/>
          <w:sz w:val="28"/>
          <w:szCs w:val="28"/>
        </w:rPr>
        <w:t xml:space="preserve"> мети, фактор, </w:t>
      </w:r>
      <w:r w:rsidRPr="00A15E8B">
        <w:rPr>
          <w:rFonts w:ascii="Times New Roman" w:hAnsi="Times New Roman" w:cs="Times New Roman"/>
          <w:color w:val="000000"/>
          <w:sz w:val="28"/>
          <w:szCs w:val="28"/>
          <w:lang w:val="uk-UA"/>
        </w:rPr>
        <w:t xml:space="preserve">який </w:t>
      </w:r>
      <w:proofErr w:type="spellStart"/>
      <w:r w:rsidRPr="00A15E8B">
        <w:rPr>
          <w:rFonts w:ascii="Times New Roman" w:hAnsi="Times New Roman" w:cs="Times New Roman"/>
          <w:color w:val="000000"/>
          <w:sz w:val="28"/>
          <w:szCs w:val="28"/>
        </w:rPr>
        <w:t>вплива</w:t>
      </w:r>
      <w:proofErr w:type="spellEnd"/>
      <w:r w:rsidRPr="00A15E8B">
        <w:rPr>
          <w:rFonts w:ascii="Times New Roman" w:hAnsi="Times New Roman" w:cs="Times New Roman"/>
          <w:color w:val="000000"/>
          <w:sz w:val="28"/>
          <w:szCs w:val="28"/>
          <w:lang w:val="uk-UA"/>
        </w:rPr>
        <w:t>є</w:t>
      </w:r>
      <w:r w:rsidRPr="00A15E8B">
        <w:rPr>
          <w:rFonts w:ascii="Times New Roman" w:hAnsi="Times New Roman" w:cs="Times New Roman"/>
          <w:color w:val="000000"/>
          <w:sz w:val="28"/>
          <w:szCs w:val="28"/>
        </w:rPr>
        <w:t xml:space="preserve"> на </w:t>
      </w:r>
      <w:proofErr w:type="spellStart"/>
      <w:r w:rsidRPr="00A15E8B">
        <w:rPr>
          <w:rFonts w:ascii="Times New Roman" w:hAnsi="Times New Roman" w:cs="Times New Roman"/>
          <w:color w:val="000000"/>
          <w:sz w:val="28"/>
          <w:szCs w:val="28"/>
        </w:rPr>
        <w:t>активність</w:t>
      </w:r>
      <w:proofErr w:type="spellEnd"/>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або</w:t>
      </w:r>
      <w:proofErr w:type="spellEnd"/>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пасивність</w:t>
      </w:r>
      <w:proofErr w:type="spellEnd"/>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поведінки</w:t>
      </w:r>
      <w:proofErr w:type="spellEnd"/>
      <w:r w:rsidRPr="00A15E8B">
        <w:rPr>
          <w:rFonts w:ascii="Times New Roman" w:hAnsi="Times New Roman" w:cs="Times New Roman"/>
          <w:color w:val="000000"/>
          <w:sz w:val="28"/>
          <w:szCs w:val="28"/>
        </w:rPr>
        <w:t xml:space="preserve">. </w:t>
      </w:r>
      <w:proofErr w:type="spellStart"/>
      <w:r w:rsidRPr="00A15E8B">
        <w:rPr>
          <w:rFonts w:ascii="Times New Roman" w:hAnsi="Times New Roman" w:cs="Times New Roman"/>
          <w:color w:val="000000"/>
          <w:sz w:val="28"/>
          <w:szCs w:val="28"/>
        </w:rPr>
        <w:t>Головн</w:t>
      </w:r>
      <w:r w:rsidRPr="00A15E8B">
        <w:rPr>
          <w:rFonts w:ascii="Times New Roman" w:hAnsi="Times New Roman" w:cs="Times New Roman"/>
          <w:color w:val="000000"/>
          <w:sz w:val="28"/>
          <w:szCs w:val="28"/>
          <w:lang w:val="uk-UA"/>
        </w:rPr>
        <w:t>им</w:t>
      </w:r>
      <w:proofErr w:type="spellEnd"/>
      <w:r w:rsidRPr="00A15E8B">
        <w:rPr>
          <w:rFonts w:ascii="Times New Roman" w:hAnsi="Times New Roman" w:cs="Times New Roman"/>
          <w:color w:val="000000"/>
          <w:sz w:val="28"/>
          <w:szCs w:val="28"/>
          <w:lang w:val="uk-UA"/>
        </w:rPr>
        <w:t xml:space="preserve"> чинником </w:t>
      </w:r>
      <w:proofErr w:type="spellStart"/>
      <w:r w:rsidRPr="00A15E8B">
        <w:rPr>
          <w:rFonts w:ascii="Times New Roman" w:hAnsi="Times New Roman" w:cs="Times New Roman"/>
          <w:color w:val="000000"/>
          <w:sz w:val="28"/>
          <w:szCs w:val="28"/>
        </w:rPr>
        <w:t>мотивації</w:t>
      </w:r>
      <w:proofErr w:type="spellEnd"/>
      <w:r w:rsidRPr="00A15E8B">
        <w:rPr>
          <w:rFonts w:ascii="Times New Roman" w:hAnsi="Times New Roman" w:cs="Times New Roman"/>
          <w:color w:val="000000"/>
          <w:sz w:val="28"/>
          <w:szCs w:val="28"/>
        </w:rPr>
        <w:t xml:space="preserve"> </w:t>
      </w:r>
      <w:proofErr w:type="spellStart"/>
      <w:r w:rsidRPr="00A15E8B">
        <w:rPr>
          <w:rFonts w:ascii="Times New Roman" w:hAnsi="Times New Roman" w:cs="Times New Roman"/>
          <w:color w:val="000000"/>
          <w:sz w:val="28"/>
          <w:szCs w:val="28"/>
        </w:rPr>
        <w:t>є</w:t>
      </w:r>
      <w:proofErr w:type="spellEnd"/>
      <w:r w:rsidRPr="00A15E8B">
        <w:rPr>
          <w:rFonts w:ascii="Times New Roman" w:hAnsi="Times New Roman" w:cs="Times New Roman"/>
          <w:color w:val="000000"/>
          <w:sz w:val="28"/>
          <w:szCs w:val="28"/>
        </w:rPr>
        <w:t xml:space="preserve"> </w:t>
      </w:r>
      <w:proofErr w:type="spellStart"/>
      <w:r w:rsidRPr="00A15E8B">
        <w:rPr>
          <w:rFonts w:ascii="Times New Roman" w:hAnsi="Times New Roman" w:cs="Times New Roman"/>
          <w:color w:val="000000"/>
          <w:sz w:val="28"/>
          <w:szCs w:val="28"/>
        </w:rPr>
        <w:t>спонукання</w:t>
      </w:r>
      <w:proofErr w:type="spellEnd"/>
      <w:r w:rsidRPr="00A15E8B">
        <w:rPr>
          <w:rFonts w:ascii="Times New Roman" w:hAnsi="Times New Roman" w:cs="Times New Roman"/>
          <w:color w:val="000000"/>
          <w:sz w:val="28"/>
          <w:szCs w:val="28"/>
          <w:lang w:val="uk-UA"/>
        </w:rPr>
        <w:t xml:space="preserve"> – </w:t>
      </w:r>
      <w:proofErr w:type="spellStart"/>
      <w:r w:rsidRPr="00A15E8B">
        <w:rPr>
          <w:rFonts w:ascii="Times New Roman" w:hAnsi="Times New Roman" w:cs="Times New Roman"/>
          <w:color w:val="000000"/>
          <w:sz w:val="28"/>
          <w:szCs w:val="28"/>
        </w:rPr>
        <w:t>поведінков</w:t>
      </w:r>
      <w:r w:rsidRPr="00A15E8B">
        <w:rPr>
          <w:rFonts w:ascii="Times New Roman" w:hAnsi="Times New Roman" w:cs="Times New Roman"/>
          <w:color w:val="000000"/>
          <w:sz w:val="28"/>
          <w:szCs w:val="28"/>
          <w:lang w:val="uk-UA"/>
        </w:rPr>
        <w:t>ий</w:t>
      </w:r>
      <w:proofErr w:type="spellEnd"/>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прояв</w:t>
      </w:r>
      <w:proofErr w:type="spellEnd"/>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задоволення</w:t>
      </w:r>
      <w:proofErr w:type="spellEnd"/>
      <w:r w:rsidR="00D91738">
        <w:rPr>
          <w:rFonts w:ascii="Times New Roman" w:hAnsi="Times New Roman" w:cs="Times New Roman"/>
          <w:color w:val="000000"/>
          <w:sz w:val="28"/>
          <w:szCs w:val="28"/>
          <w:lang w:val="uk-UA"/>
        </w:rPr>
        <w:t xml:space="preserve"> </w:t>
      </w:r>
      <w:proofErr w:type="spellStart"/>
      <w:r w:rsidRPr="00A15E8B">
        <w:rPr>
          <w:rFonts w:ascii="Times New Roman" w:hAnsi="Times New Roman" w:cs="Times New Roman"/>
          <w:color w:val="000000"/>
          <w:sz w:val="28"/>
          <w:szCs w:val="28"/>
        </w:rPr>
        <w:t>сво</w:t>
      </w:r>
      <w:proofErr w:type="spellEnd"/>
      <w:r w:rsidRPr="00A15E8B">
        <w:rPr>
          <w:rFonts w:ascii="Times New Roman" w:hAnsi="Times New Roman" w:cs="Times New Roman"/>
          <w:color w:val="000000"/>
          <w:sz w:val="28"/>
          <w:szCs w:val="28"/>
          <w:lang w:val="uk-UA"/>
        </w:rPr>
        <w:t>є</w:t>
      </w:r>
      <w:proofErr w:type="spellStart"/>
      <w:r w:rsidRPr="00A15E8B">
        <w:rPr>
          <w:rFonts w:ascii="Times New Roman" w:hAnsi="Times New Roman" w:cs="Times New Roman"/>
          <w:color w:val="000000"/>
          <w:sz w:val="28"/>
          <w:szCs w:val="28"/>
        </w:rPr>
        <w:t>ї</w:t>
      </w:r>
      <w:proofErr w:type="spellEnd"/>
      <w:r w:rsidRPr="00A15E8B">
        <w:rPr>
          <w:rFonts w:ascii="Times New Roman" w:hAnsi="Times New Roman" w:cs="Times New Roman"/>
          <w:color w:val="000000"/>
          <w:sz w:val="28"/>
          <w:szCs w:val="28"/>
        </w:rPr>
        <w:t xml:space="preserve"> потреби. </w:t>
      </w:r>
      <w:r w:rsidRPr="00A15E8B">
        <w:rPr>
          <w:rFonts w:ascii="Times New Roman" w:hAnsi="Times New Roman" w:cs="Times New Roman"/>
          <w:color w:val="000000"/>
          <w:sz w:val="28"/>
          <w:szCs w:val="28"/>
          <w:lang w:val="uk-UA"/>
        </w:rPr>
        <w:t>Мотивація  необхідна в процесі навчання як стрижень особистості, до якого відносяться такі її властивості, як спрямованість, цінні</w:t>
      </w:r>
      <w:r w:rsidR="00D23A96" w:rsidRPr="00A15E8B">
        <w:rPr>
          <w:rFonts w:ascii="Times New Roman" w:hAnsi="Times New Roman" w:cs="Times New Roman"/>
          <w:color w:val="000000"/>
          <w:sz w:val="28"/>
          <w:szCs w:val="28"/>
          <w:lang w:val="uk-UA"/>
        </w:rPr>
        <w:t>сні</w:t>
      </w:r>
      <w:r w:rsidRPr="00A15E8B">
        <w:rPr>
          <w:rFonts w:ascii="Times New Roman" w:hAnsi="Times New Roman" w:cs="Times New Roman"/>
          <w:color w:val="000000"/>
          <w:sz w:val="28"/>
          <w:szCs w:val="28"/>
          <w:lang w:val="uk-UA"/>
        </w:rPr>
        <w:t xml:space="preserve"> орієнтації, установки, соціальні очікування, домагання, емоції, вольові якості та інші соціально-психологічні характеристики. </w:t>
      </w:r>
      <w:r w:rsidRPr="00A15E8B">
        <w:rPr>
          <w:rFonts w:ascii="Times New Roman" w:hAnsi="Times New Roman" w:cs="Times New Roman"/>
          <w:sz w:val="28"/>
          <w:szCs w:val="28"/>
          <w:lang w:val="uk-UA"/>
        </w:rPr>
        <w:t xml:space="preserve">Для того, щоб сучасна особистість займала активну позицію в процесі навчальної діяльності, вона має мати потужні джерела мотивації до навчання. </w:t>
      </w:r>
    </w:p>
    <w:p w:rsidR="00CB3D24" w:rsidRPr="00A15E8B" w:rsidRDefault="00D24D8E" w:rsidP="00A15E8B">
      <w:pPr>
        <w:pStyle w:val="11"/>
        <w:tabs>
          <w:tab w:val="left" w:pos="709"/>
          <w:tab w:val="left" w:pos="993"/>
        </w:tabs>
        <w:spacing w:after="0" w:line="240" w:lineRule="auto"/>
        <w:ind w:left="0" w:firstLine="709"/>
        <w:jc w:val="both"/>
        <w:rPr>
          <w:rFonts w:ascii="Times New Roman" w:hAnsi="Times New Roman" w:cs="Times New Roman"/>
          <w:bCs/>
          <w:iCs/>
          <w:sz w:val="28"/>
          <w:szCs w:val="28"/>
        </w:rPr>
      </w:pPr>
      <w:r w:rsidRPr="00A15E8B">
        <w:rPr>
          <w:rFonts w:ascii="Times New Roman" w:hAnsi="Times New Roman" w:cs="Times New Roman"/>
          <w:sz w:val="28"/>
          <w:szCs w:val="28"/>
        </w:rPr>
        <w:t xml:space="preserve">Проблема </w:t>
      </w:r>
      <w:proofErr w:type="spellStart"/>
      <w:r w:rsidRPr="00A15E8B">
        <w:rPr>
          <w:rFonts w:ascii="Times New Roman" w:hAnsi="Times New Roman" w:cs="Times New Roman"/>
          <w:sz w:val="28"/>
          <w:szCs w:val="28"/>
        </w:rPr>
        <w:t>формування</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мотивації</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знаходиться</w:t>
      </w:r>
      <w:proofErr w:type="spellEnd"/>
      <w:r w:rsidRPr="00A15E8B">
        <w:rPr>
          <w:rFonts w:ascii="Times New Roman" w:hAnsi="Times New Roman" w:cs="Times New Roman"/>
          <w:sz w:val="28"/>
          <w:szCs w:val="28"/>
        </w:rPr>
        <w:t xml:space="preserve"> в </w:t>
      </w:r>
      <w:proofErr w:type="spellStart"/>
      <w:r w:rsidRPr="00A15E8B">
        <w:rPr>
          <w:rFonts w:ascii="Times New Roman" w:hAnsi="Times New Roman" w:cs="Times New Roman"/>
          <w:sz w:val="28"/>
          <w:szCs w:val="28"/>
        </w:rPr>
        <w:t>площин</w:t>
      </w:r>
      <w:proofErr w:type="spellEnd"/>
      <w:r w:rsidRPr="00A15E8B">
        <w:rPr>
          <w:rFonts w:ascii="Times New Roman" w:hAnsi="Times New Roman" w:cs="Times New Roman"/>
          <w:sz w:val="28"/>
          <w:szCs w:val="28"/>
          <w:lang w:val="uk-UA"/>
        </w:rPr>
        <w:t>і</w:t>
      </w:r>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навчання</w:t>
      </w:r>
      <w:proofErr w:type="spellEnd"/>
      <w:r w:rsidRPr="00A15E8B">
        <w:rPr>
          <w:rFonts w:ascii="Times New Roman" w:hAnsi="Times New Roman" w:cs="Times New Roman"/>
          <w:sz w:val="28"/>
          <w:szCs w:val="28"/>
        </w:rPr>
        <w:t xml:space="preserve"> </w:t>
      </w:r>
      <w:proofErr w:type="spellStart"/>
      <w:r w:rsidRPr="00A15E8B">
        <w:rPr>
          <w:rFonts w:ascii="Times New Roman" w:hAnsi="Times New Roman" w:cs="Times New Roman"/>
          <w:sz w:val="28"/>
          <w:szCs w:val="28"/>
        </w:rPr>
        <w:t>й</w:t>
      </w:r>
      <w:proofErr w:type="spellEnd"/>
      <w:r w:rsidRPr="00A15E8B">
        <w:rPr>
          <w:rFonts w:ascii="Times New Roman" w:hAnsi="Times New Roman" w:cs="Times New Roman"/>
          <w:sz w:val="28"/>
          <w:szCs w:val="28"/>
        </w:rPr>
        <w:t xml:space="preserve"> </w:t>
      </w:r>
      <w:proofErr w:type="spellStart"/>
      <w:r w:rsidRPr="00A15E8B">
        <w:rPr>
          <w:rFonts w:ascii="Times New Roman" w:hAnsi="Times New Roman" w:cs="Times New Roman"/>
          <w:sz w:val="28"/>
          <w:szCs w:val="28"/>
        </w:rPr>
        <w:t>виховання</w:t>
      </w:r>
      <w:proofErr w:type="spellEnd"/>
      <w:r w:rsidRPr="00A15E8B">
        <w:rPr>
          <w:rFonts w:ascii="Times New Roman" w:hAnsi="Times New Roman" w:cs="Times New Roman"/>
          <w:sz w:val="28"/>
          <w:szCs w:val="28"/>
        </w:rPr>
        <w:t>.</w:t>
      </w:r>
      <w:r w:rsidR="00D91738">
        <w:rPr>
          <w:rFonts w:ascii="Times New Roman" w:hAnsi="Times New Roman" w:cs="Times New Roman"/>
          <w:sz w:val="28"/>
          <w:szCs w:val="28"/>
          <w:lang w:val="uk-UA"/>
        </w:rPr>
        <w:t xml:space="preserve"> </w:t>
      </w:r>
      <w:r w:rsidR="00AA37E2" w:rsidRPr="00A15E8B">
        <w:rPr>
          <w:rFonts w:ascii="Times New Roman" w:hAnsi="Times New Roman" w:cs="Times New Roman"/>
          <w:sz w:val="28"/>
          <w:szCs w:val="28"/>
        </w:rPr>
        <w:t xml:space="preserve">На </w:t>
      </w:r>
      <w:proofErr w:type="spellStart"/>
      <w:r w:rsidR="00AA37E2" w:rsidRPr="00A15E8B">
        <w:rPr>
          <w:rFonts w:ascii="Times New Roman" w:hAnsi="Times New Roman" w:cs="Times New Roman"/>
          <w:sz w:val="28"/>
          <w:szCs w:val="28"/>
        </w:rPr>
        <w:t>сьогоднішній</w:t>
      </w:r>
      <w:proofErr w:type="spellEnd"/>
      <w:r w:rsidR="00D91738">
        <w:rPr>
          <w:rFonts w:ascii="Times New Roman" w:hAnsi="Times New Roman" w:cs="Times New Roman"/>
          <w:sz w:val="28"/>
          <w:szCs w:val="28"/>
          <w:lang w:val="uk-UA"/>
        </w:rPr>
        <w:t xml:space="preserve"> </w:t>
      </w:r>
      <w:r w:rsidR="00AA37E2" w:rsidRPr="00A15E8B">
        <w:rPr>
          <w:rFonts w:ascii="Times New Roman" w:hAnsi="Times New Roman" w:cs="Times New Roman"/>
          <w:sz w:val="28"/>
          <w:szCs w:val="28"/>
        </w:rPr>
        <w:t>день  п</w:t>
      </w:r>
      <w:r w:rsidRPr="00A15E8B">
        <w:rPr>
          <w:rFonts w:ascii="Times New Roman" w:hAnsi="Times New Roman" w:cs="Times New Roman"/>
          <w:sz w:val="28"/>
          <w:szCs w:val="28"/>
        </w:rPr>
        <w:t>еред</w:t>
      </w:r>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сучасною</w:t>
      </w:r>
      <w:proofErr w:type="spellEnd"/>
      <w:r w:rsidRPr="00A15E8B">
        <w:rPr>
          <w:rFonts w:ascii="Times New Roman" w:hAnsi="Times New Roman" w:cs="Times New Roman"/>
          <w:sz w:val="28"/>
          <w:szCs w:val="28"/>
        </w:rPr>
        <w:t xml:space="preserve"> школою </w:t>
      </w:r>
      <w:proofErr w:type="spellStart"/>
      <w:r w:rsidRPr="00A15E8B">
        <w:rPr>
          <w:rFonts w:ascii="Times New Roman" w:hAnsi="Times New Roman" w:cs="Times New Roman"/>
          <w:sz w:val="28"/>
          <w:szCs w:val="28"/>
        </w:rPr>
        <w:t>постала</w:t>
      </w:r>
      <w:proofErr w:type="spellEnd"/>
      <w:r w:rsidRPr="00A15E8B">
        <w:rPr>
          <w:rFonts w:ascii="Times New Roman" w:hAnsi="Times New Roman" w:cs="Times New Roman"/>
          <w:sz w:val="28"/>
          <w:szCs w:val="28"/>
        </w:rPr>
        <w:t xml:space="preserve"> проблема </w:t>
      </w:r>
      <w:proofErr w:type="spellStart"/>
      <w:r w:rsidRPr="00A15E8B">
        <w:rPr>
          <w:rFonts w:ascii="Times New Roman" w:hAnsi="Times New Roman" w:cs="Times New Roman"/>
          <w:sz w:val="28"/>
          <w:szCs w:val="28"/>
        </w:rPr>
        <w:t>втрати</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інтересу</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частини</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здобувачів</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освіти</w:t>
      </w:r>
      <w:proofErr w:type="spellEnd"/>
      <w:r w:rsidRPr="00A15E8B">
        <w:rPr>
          <w:rFonts w:ascii="Times New Roman" w:hAnsi="Times New Roman" w:cs="Times New Roman"/>
          <w:sz w:val="28"/>
          <w:szCs w:val="28"/>
        </w:rPr>
        <w:t xml:space="preserve">  до </w:t>
      </w:r>
      <w:proofErr w:type="spellStart"/>
      <w:r w:rsidRPr="00A15E8B">
        <w:rPr>
          <w:rFonts w:ascii="Times New Roman" w:hAnsi="Times New Roman" w:cs="Times New Roman"/>
          <w:sz w:val="28"/>
          <w:szCs w:val="28"/>
        </w:rPr>
        <w:t>навчання</w:t>
      </w:r>
      <w:proofErr w:type="spellEnd"/>
      <w:r w:rsidRPr="00A15E8B">
        <w:rPr>
          <w:rFonts w:ascii="Times New Roman" w:hAnsi="Times New Roman" w:cs="Times New Roman"/>
          <w:sz w:val="28"/>
          <w:szCs w:val="28"/>
        </w:rPr>
        <w:t xml:space="preserve">. </w:t>
      </w:r>
      <w:r w:rsidRPr="00A15E8B">
        <w:rPr>
          <w:rFonts w:ascii="Times New Roman" w:hAnsi="Times New Roman" w:cs="Times New Roman"/>
          <w:sz w:val="28"/>
          <w:szCs w:val="28"/>
          <w:lang w:val="uk-UA"/>
        </w:rPr>
        <w:t>Тому</w:t>
      </w:r>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увага</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педагогів</w:t>
      </w:r>
      <w:proofErr w:type="spellEnd"/>
      <w:r w:rsidRPr="00A15E8B">
        <w:rPr>
          <w:rFonts w:ascii="Times New Roman" w:hAnsi="Times New Roman" w:cs="Times New Roman"/>
          <w:sz w:val="28"/>
          <w:szCs w:val="28"/>
        </w:rPr>
        <w:t xml:space="preserve"> та </w:t>
      </w:r>
      <w:proofErr w:type="spellStart"/>
      <w:r w:rsidRPr="00A15E8B">
        <w:rPr>
          <w:rFonts w:ascii="Times New Roman" w:hAnsi="Times New Roman" w:cs="Times New Roman"/>
          <w:sz w:val="28"/>
          <w:szCs w:val="28"/>
        </w:rPr>
        <w:t>психологів</w:t>
      </w:r>
      <w:proofErr w:type="spellEnd"/>
      <w:r w:rsidRPr="00A15E8B">
        <w:rPr>
          <w:rFonts w:ascii="Times New Roman" w:hAnsi="Times New Roman" w:cs="Times New Roman"/>
          <w:sz w:val="28"/>
          <w:szCs w:val="28"/>
        </w:rPr>
        <w:t xml:space="preserve"> повинна бути не </w:t>
      </w:r>
      <w:proofErr w:type="spellStart"/>
      <w:r w:rsidRPr="00A15E8B">
        <w:rPr>
          <w:rFonts w:ascii="Times New Roman" w:hAnsi="Times New Roman" w:cs="Times New Roman"/>
          <w:sz w:val="28"/>
          <w:szCs w:val="28"/>
        </w:rPr>
        <w:t>тільки</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спрямована</w:t>
      </w:r>
      <w:proofErr w:type="spellEnd"/>
      <w:r w:rsidRPr="00A15E8B">
        <w:rPr>
          <w:rFonts w:ascii="Times New Roman" w:hAnsi="Times New Roman" w:cs="Times New Roman"/>
          <w:sz w:val="28"/>
          <w:szCs w:val="28"/>
        </w:rPr>
        <w:t xml:space="preserve"> на </w:t>
      </w:r>
      <w:proofErr w:type="spellStart"/>
      <w:r w:rsidRPr="00A15E8B">
        <w:rPr>
          <w:rFonts w:ascii="Times New Roman" w:hAnsi="Times New Roman" w:cs="Times New Roman"/>
          <w:sz w:val="28"/>
          <w:szCs w:val="28"/>
        </w:rPr>
        <w:t>навча</w:t>
      </w:r>
      <w:r w:rsidRPr="00A15E8B">
        <w:rPr>
          <w:rFonts w:ascii="Times New Roman" w:hAnsi="Times New Roman" w:cs="Times New Roman"/>
          <w:sz w:val="28"/>
          <w:szCs w:val="28"/>
          <w:lang w:val="uk-UA"/>
        </w:rPr>
        <w:t>льну</w:t>
      </w:r>
      <w:proofErr w:type="spellEnd"/>
      <w:r w:rsidRPr="00A15E8B">
        <w:rPr>
          <w:rFonts w:ascii="Times New Roman" w:hAnsi="Times New Roman" w:cs="Times New Roman"/>
          <w:sz w:val="28"/>
          <w:szCs w:val="28"/>
          <w:lang w:val="uk-UA"/>
        </w:rPr>
        <w:t xml:space="preserve"> діяльність учня,</w:t>
      </w:r>
      <w:r w:rsidRPr="00A15E8B">
        <w:rPr>
          <w:rFonts w:ascii="Times New Roman" w:hAnsi="Times New Roman" w:cs="Times New Roman"/>
          <w:sz w:val="28"/>
          <w:szCs w:val="28"/>
        </w:rPr>
        <w:t xml:space="preserve"> </w:t>
      </w:r>
      <w:proofErr w:type="spellStart"/>
      <w:r w:rsidRPr="00A15E8B">
        <w:rPr>
          <w:rFonts w:ascii="Times New Roman" w:hAnsi="Times New Roman" w:cs="Times New Roman"/>
          <w:sz w:val="28"/>
          <w:szCs w:val="28"/>
        </w:rPr>
        <w:t>але</w:t>
      </w:r>
      <w:proofErr w:type="spellEnd"/>
      <w:r w:rsidRPr="00A15E8B">
        <w:rPr>
          <w:rFonts w:ascii="Times New Roman" w:hAnsi="Times New Roman" w:cs="Times New Roman"/>
          <w:sz w:val="28"/>
          <w:szCs w:val="28"/>
        </w:rPr>
        <w:t xml:space="preserve"> </w:t>
      </w:r>
      <w:proofErr w:type="spellStart"/>
      <w:r w:rsidRPr="00A15E8B">
        <w:rPr>
          <w:rFonts w:ascii="Times New Roman" w:hAnsi="Times New Roman" w:cs="Times New Roman"/>
          <w:sz w:val="28"/>
          <w:szCs w:val="28"/>
        </w:rPr>
        <w:t>і</w:t>
      </w:r>
      <w:proofErr w:type="spellEnd"/>
      <w:r w:rsidRPr="00A15E8B">
        <w:rPr>
          <w:rFonts w:ascii="Times New Roman" w:hAnsi="Times New Roman" w:cs="Times New Roman"/>
          <w:sz w:val="28"/>
          <w:szCs w:val="28"/>
        </w:rPr>
        <w:t xml:space="preserve"> на те, як</w:t>
      </w:r>
      <w:proofErr w:type="spellStart"/>
      <w:r w:rsidRPr="00A15E8B">
        <w:rPr>
          <w:rFonts w:ascii="Times New Roman" w:hAnsi="Times New Roman" w:cs="Times New Roman"/>
          <w:sz w:val="28"/>
          <w:szCs w:val="28"/>
          <w:lang w:val="uk-UA"/>
        </w:rPr>
        <w:t>им</w:t>
      </w:r>
      <w:proofErr w:type="spellEnd"/>
      <w:r w:rsidRPr="00A15E8B">
        <w:rPr>
          <w:rFonts w:ascii="Times New Roman" w:hAnsi="Times New Roman" w:cs="Times New Roman"/>
          <w:sz w:val="28"/>
          <w:szCs w:val="28"/>
          <w:lang w:val="uk-UA"/>
        </w:rPr>
        <w:t xml:space="preserve"> чином відбувається </w:t>
      </w:r>
      <w:proofErr w:type="spellStart"/>
      <w:r w:rsidRPr="00A15E8B">
        <w:rPr>
          <w:rFonts w:ascii="Times New Roman" w:hAnsi="Times New Roman" w:cs="Times New Roman"/>
          <w:sz w:val="28"/>
          <w:szCs w:val="28"/>
        </w:rPr>
        <w:t>розвит</w:t>
      </w:r>
      <w:proofErr w:type="spellEnd"/>
      <w:r w:rsidRPr="00A15E8B">
        <w:rPr>
          <w:rFonts w:ascii="Times New Roman" w:hAnsi="Times New Roman" w:cs="Times New Roman"/>
          <w:sz w:val="28"/>
          <w:szCs w:val="28"/>
          <w:lang w:val="uk-UA"/>
        </w:rPr>
        <w:t>о</w:t>
      </w:r>
      <w:r w:rsidRPr="00A15E8B">
        <w:rPr>
          <w:rFonts w:ascii="Times New Roman" w:hAnsi="Times New Roman" w:cs="Times New Roman"/>
          <w:sz w:val="28"/>
          <w:szCs w:val="28"/>
        </w:rPr>
        <w:t xml:space="preserve">к </w:t>
      </w:r>
      <w:r w:rsidRPr="00A15E8B">
        <w:rPr>
          <w:rFonts w:ascii="Times New Roman" w:hAnsi="Times New Roman" w:cs="Times New Roman"/>
          <w:sz w:val="28"/>
          <w:szCs w:val="28"/>
          <w:lang w:val="uk-UA"/>
        </w:rPr>
        <w:t xml:space="preserve">його </w:t>
      </w:r>
      <w:proofErr w:type="spellStart"/>
      <w:r w:rsidRPr="00A15E8B">
        <w:rPr>
          <w:rFonts w:ascii="Times New Roman" w:hAnsi="Times New Roman" w:cs="Times New Roman"/>
          <w:sz w:val="28"/>
          <w:szCs w:val="28"/>
        </w:rPr>
        <w:t>особистості</w:t>
      </w:r>
      <w:proofErr w:type="spellEnd"/>
      <w:r w:rsidRPr="00A15E8B">
        <w:rPr>
          <w:rFonts w:ascii="Times New Roman" w:hAnsi="Times New Roman" w:cs="Times New Roman"/>
          <w:sz w:val="28"/>
          <w:szCs w:val="28"/>
        </w:rPr>
        <w:t xml:space="preserve">  в </w:t>
      </w:r>
      <w:proofErr w:type="spellStart"/>
      <w:r w:rsidRPr="00A15E8B">
        <w:rPr>
          <w:rFonts w:ascii="Times New Roman" w:hAnsi="Times New Roman" w:cs="Times New Roman"/>
          <w:sz w:val="28"/>
          <w:szCs w:val="28"/>
        </w:rPr>
        <w:t>процесі</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навчально</w:t>
      </w:r>
      <w:proofErr w:type="spellEnd"/>
      <w:r w:rsidRPr="00A15E8B">
        <w:rPr>
          <w:rFonts w:ascii="Times New Roman" w:hAnsi="Times New Roman" w:cs="Times New Roman"/>
          <w:sz w:val="28"/>
          <w:szCs w:val="28"/>
          <w:lang w:val="uk-UA"/>
        </w:rPr>
        <w:t>-</w:t>
      </w:r>
      <w:proofErr w:type="spellStart"/>
      <w:r w:rsidRPr="00A15E8B">
        <w:rPr>
          <w:rFonts w:ascii="Times New Roman" w:hAnsi="Times New Roman" w:cs="Times New Roman"/>
          <w:sz w:val="28"/>
          <w:szCs w:val="28"/>
        </w:rPr>
        <w:t>пізнавальн</w:t>
      </w:r>
      <w:r w:rsidRPr="00A15E8B">
        <w:rPr>
          <w:rFonts w:ascii="Times New Roman" w:hAnsi="Times New Roman" w:cs="Times New Roman"/>
          <w:sz w:val="28"/>
          <w:szCs w:val="28"/>
          <w:lang w:val="uk-UA"/>
        </w:rPr>
        <w:t>ої</w:t>
      </w:r>
      <w:proofErr w:type="spellEnd"/>
      <w:r w:rsidR="00D91738">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діяльності</w:t>
      </w:r>
      <w:proofErr w:type="spellEnd"/>
      <w:r w:rsidRPr="00A15E8B">
        <w:rPr>
          <w:rFonts w:ascii="Times New Roman" w:hAnsi="Times New Roman" w:cs="Times New Roman"/>
          <w:sz w:val="28"/>
          <w:szCs w:val="28"/>
        </w:rPr>
        <w:t>.</w:t>
      </w:r>
      <w:r w:rsidRPr="00A15E8B">
        <w:rPr>
          <w:rFonts w:ascii="Times New Roman" w:hAnsi="Times New Roman" w:cs="Times New Roman"/>
          <w:sz w:val="28"/>
          <w:szCs w:val="28"/>
          <w:lang w:val="en-US"/>
        </w:rPr>
        <w:t> </w:t>
      </w:r>
      <w:r w:rsidRPr="00A15E8B">
        <w:rPr>
          <w:rFonts w:ascii="Times New Roman" w:hAnsi="Times New Roman" w:cs="Times New Roman"/>
          <w:sz w:val="28"/>
          <w:szCs w:val="28"/>
          <w:lang w:val="uk-UA"/>
        </w:rPr>
        <w:t xml:space="preserve">Учитель </w:t>
      </w:r>
      <w:r w:rsidRPr="00A15E8B">
        <w:rPr>
          <w:rFonts w:ascii="Times New Roman" w:hAnsi="Times New Roman" w:cs="Times New Roman"/>
          <w:sz w:val="28"/>
          <w:szCs w:val="28"/>
          <w:lang w:val="en-US"/>
        </w:rPr>
        <w:t>c</w:t>
      </w:r>
      <w:proofErr w:type="spellStart"/>
      <w:r w:rsidRPr="00A15E8B">
        <w:rPr>
          <w:rFonts w:ascii="Times New Roman" w:hAnsi="Times New Roman" w:cs="Times New Roman"/>
          <w:sz w:val="28"/>
          <w:szCs w:val="28"/>
          <w:lang w:val="uk-UA"/>
        </w:rPr>
        <w:t>ьогодні</w:t>
      </w:r>
      <w:proofErr w:type="spellEnd"/>
      <w:r w:rsidRPr="00A15E8B">
        <w:rPr>
          <w:rFonts w:ascii="Times New Roman" w:hAnsi="Times New Roman" w:cs="Times New Roman"/>
          <w:sz w:val="28"/>
          <w:szCs w:val="28"/>
          <w:lang w:val="uk-UA"/>
        </w:rPr>
        <w:t xml:space="preserve"> орієнтований переважно на підтримування зовнішньої мотивації у вигляді різноманітних</w:t>
      </w:r>
      <w:r w:rsidR="00CB3D24" w:rsidRPr="00A15E8B">
        <w:rPr>
          <w:rFonts w:ascii="Times New Roman" w:hAnsi="Times New Roman" w:cs="Times New Roman"/>
          <w:sz w:val="28"/>
          <w:szCs w:val="28"/>
          <w:lang w:val="uk-UA"/>
        </w:rPr>
        <w:t xml:space="preserve"> наказів та вимог.</w:t>
      </w:r>
      <w:r w:rsidRPr="00A15E8B">
        <w:rPr>
          <w:rFonts w:ascii="Times New Roman" w:hAnsi="Times New Roman" w:cs="Times New Roman"/>
          <w:sz w:val="28"/>
          <w:szCs w:val="28"/>
          <w:lang w:val="uk-UA"/>
        </w:rPr>
        <w:t xml:space="preserve">Це позначається на внутрішній мотивації, веде до поступового зниження інтересу здобувачів освіти до навчання. Зміни в сучасному закладі освіти потрібно спрямувати на удосконалення внутрішньої </w:t>
      </w:r>
      <w:r w:rsidRPr="00A15E8B">
        <w:rPr>
          <w:rFonts w:ascii="Times New Roman" w:hAnsi="Times New Roman" w:cs="Times New Roman"/>
          <w:sz w:val="28"/>
          <w:szCs w:val="28"/>
          <w:lang w:val="uk-UA"/>
        </w:rPr>
        <w:lastRenderedPageBreak/>
        <w:t xml:space="preserve">мотивації особистості. </w:t>
      </w:r>
      <w:r w:rsidRPr="00A15E8B">
        <w:rPr>
          <w:rFonts w:ascii="Times New Roman" w:hAnsi="Times New Roman" w:cs="Times New Roman"/>
          <w:bCs/>
          <w:iCs/>
          <w:sz w:val="28"/>
          <w:szCs w:val="28"/>
        </w:rPr>
        <w:t xml:space="preserve">І. </w:t>
      </w:r>
      <w:proofErr w:type="spellStart"/>
      <w:proofErr w:type="gramStart"/>
      <w:r w:rsidRPr="00A15E8B">
        <w:rPr>
          <w:rFonts w:ascii="Times New Roman" w:hAnsi="Times New Roman" w:cs="Times New Roman"/>
          <w:bCs/>
          <w:iCs/>
          <w:sz w:val="28"/>
          <w:szCs w:val="28"/>
        </w:rPr>
        <w:t>П</w:t>
      </w:r>
      <w:proofErr w:type="gramEnd"/>
      <w:r w:rsidRPr="00A15E8B">
        <w:rPr>
          <w:rFonts w:ascii="Times New Roman" w:hAnsi="Times New Roman" w:cs="Times New Roman"/>
          <w:bCs/>
          <w:iCs/>
          <w:sz w:val="28"/>
          <w:szCs w:val="28"/>
        </w:rPr>
        <w:t>ідласий</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стверджував</w:t>
      </w:r>
      <w:proofErr w:type="spellEnd"/>
      <w:r w:rsidRPr="00A15E8B">
        <w:rPr>
          <w:rFonts w:ascii="Times New Roman" w:hAnsi="Times New Roman" w:cs="Times New Roman"/>
          <w:bCs/>
          <w:iCs/>
          <w:sz w:val="28"/>
          <w:szCs w:val="28"/>
        </w:rPr>
        <w:t xml:space="preserve">, </w:t>
      </w:r>
      <w:proofErr w:type="spellStart"/>
      <w:r w:rsidRPr="00A15E8B">
        <w:rPr>
          <w:rFonts w:ascii="Times New Roman" w:hAnsi="Times New Roman" w:cs="Times New Roman"/>
          <w:bCs/>
          <w:iCs/>
          <w:sz w:val="28"/>
          <w:szCs w:val="28"/>
        </w:rPr>
        <w:t>шо</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мотивація</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посідає</w:t>
      </w:r>
      <w:proofErr w:type="spellEnd"/>
      <w:r w:rsidRPr="00A15E8B">
        <w:rPr>
          <w:rFonts w:ascii="Times New Roman" w:hAnsi="Times New Roman" w:cs="Times New Roman"/>
          <w:bCs/>
          <w:iCs/>
          <w:sz w:val="28"/>
          <w:szCs w:val="28"/>
        </w:rPr>
        <w:t xml:space="preserve"> перше </w:t>
      </w:r>
      <w:proofErr w:type="spellStart"/>
      <w:r w:rsidRPr="00A15E8B">
        <w:rPr>
          <w:rFonts w:ascii="Times New Roman" w:hAnsi="Times New Roman" w:cs="Times New Roman"/>
          <w:bCs/>
          <w:iCs/>
          <w:sz w:val="28"/>
          <w:szCs w:val="28"/>
        </w:rPr>
        <w:t>місце</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серед</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факторів</w:t>
      </w:r>
      <w:proofErr w:type="spellEnd"/>
      <w:r w:rsidRPr="00A15E8B">
        <w:rPr>
          <w:rFonts w:ascii="Times New Roman" w:hAnsi="Times New Roman" w:cs="Times New Roman"/>
          <w:bCs/>
          <w:iCs/>
          <w:sz w:val="28"/>
          <w:szCs w:val="28"/>
        </w:rPr>
        <w:t xml:space="preserve">, </w:t>
      </w:r>
      <w:proofErr w:type="spellStart"/>
      <w:r w:rsidRPr="00A15E8B">
        <w:rPr>
          <w:rFonts w:ascii="Times New Roman" w:hAnsi="Times New Roman" w:cs="Times New Roman"/>
          <w:bCs/>
          <w:iCs/>
          <w:sz w:val="28"/>
          <w:szCs w:val="28"/>
        </w:rPr>
        <w:t>що</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рухають</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дидактичний</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процес</w:t>
      </w:r>
      <w:proofErr w:type="spellEnd"/>
      <w:r w:rsidRPr="00A15E8B">
        <w:rPr>
          <w:rFonts w:ascii="Times New Roman" w:hAnsi="Times New Roman" w:cs="Times New Roman"/>
          <w:bCs/>
          <w:iCs/>
          <w:sz w:val="28"/>
          <w:szCs w:val="28"/>
        </w:rPr>
        <w:t xml:space="preserve"> та </w:t>
      </w:r>
      <w:proofErr w:type="spellStart"/>
      <w:r w:rsidRPr="00A15E8B">
        <w:rPr>
          <w:rFonts w:ascii="Times New Roman" w:hAnsi="Times New Roman" w:cs="Times New Roman"/>
          <w:bCs/>
          <w:iCs/>
          <w:sz w:val="28"/>
          <w:szCs w:val="28"/>
        </w:rPr>
        <w:t>визначають</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його</w:t>
      </w:r>
      <w:proofErr w:type="spellEnd"/>
      <w:r w:rsidR="00752896">
        <w:rPr>
          <w:rFonts w:ascii="Times New Roman" w:hAnsi="Times New Roman" w:cs="Times New Roman"/>
          <w:bCs/>
          <w:iCs/>
          <w:sz w:val="28"/>
          <w:szCs w:val="28"/>
          <w:lang w:val="uk-UA"/>
        </w:rPr>
        <w:t xml:space="preserve"> </w:t>
      </w:r>
      <w:proofErr w:type="spellStart"/>
      <w:r w:rsidRPr="00A15E8B">
        <w:rPr>
          <w:rFonts w:ascii="Times New Roman" w:hAnsi="Times New Roman" w:cs="Times New Roman"/>
          <w:bCs/>
          <w:iCs/>
          <w:sz w:val="28"/>
          <w:szCs w:val="28"/>
        </w:rPr>
        <w:t>продуктивність</w:t>
      </w:r>
      <w:proofErr w:type="spellEnd"/>
    </w:p>
    <w:p w:rsidR="0078347D" w:rsidRPr="00A15E8B" w:rsidRDefault="00D24D8E" w:rsidP="00A15E8B">
      <w:pPr>
        <w:pStyle w:val="11"/>
        <w:tabs>
          <w:tab w:val="left" w:pos="709"/>
          <w:tab w:val="left" w:pos="993"/>
        </w:tabs>
        <w:spacing w:after="0" w:line="240" w:lineRule="auto"/>
        <w:ind w:left="0" w:firstLine="709"/>
        <w:jc w:val="both"/>
        <w:rPr>
          <w:rFonts w:ascii="Times New Roman" w:hAnsi="Times New Roman" w:cs="Times New Roman"/>
          <w:sz w:val="28"/>
          <w:szCs w:val="28"/>
          <w:lang w:val="uk-UA"/>
        </w:rPr>
      </w:pPr>
      <w:proofErr w:type="spellStart"/>
      <w:r w:rsidRPr="00A15E8B">
        <w:rPr>
          <w:rFonts w:ascii="Times New Roman" w:hAnsi="Times New Roman" w:cs="Times New Roman"/>
          <w:sz w:val="28"/>
          <w:szCs w:val="28"/>
        </w:rPr>
        <w:t>Отже</w:t>
      </w:r>
      <w:proofErr w:type="spellEnd"/>
      <w:r w:rsidRPr="00A15E8B">
        <w:rPr>
          <w:rFonts w:ascii="Times New Roman" w:hAnsi="Times New Roman" w:cs="Times New Roman"/>
          <w:sz w:val="28"/>
          <w:szCs w:val="28"/>
        </w:rPr>
        <w:t xml:space="preserve">, проблема </w:t>
      </w:r>
      <w:proofErr w:type="spellStart"/>
      <w:r w:rsidRPr="00A15E8B">
        <w:rPr>
          <w:rFonts w:ascii="Times New Roman" w:hAnsi="Times New Roman" w:cs="Times New Roman"/>
          <w:color w:val="000000"/>
          <w:sz w:val="28"/>
          <w:szCs w:val="28"/>
          <w:shd w:val="clear" w:color="auto" w:fill="FFFFFF"/>
        </w:rPr>
        <w:t>формування</w:t>
      </w:r>
      <w:proofErr w:type="spellEnd"/>
      <w:r w:rsidR="00752896">
        <w:rPr>
          <w:rFonts w:ascii="Times New Roman" w:hAnsi="Times New Roman" w:cs="Times New Roman"/>
          <w:color w:val="000000"/>
          <w:sz w:val="28"/>
          <w:szCs w:val="28"/>
          <w:shd w:val="clear" w:color="auto" w:fill="FFFFFF"/>
          <w:lang w:val="uk-UA"/>
        </w:rPr>
        <w:t xml:space="preserve"> </w:t>
      </w:r>
      <w:proofErr w:type="spellStart"/>
      <w:r w:rsidRPr="00A15E8B">
        <w:rPr>
          <w:rFonts w:ascii="Times New Roman" w:hAnsi="Times New Roman" w:cs="Times New Roman"/>
          <w:color w:val="000000"/>
          <w:sz w:val="28"/>
          <w:szCs w:val="28"/>
          <w:shd w:val="clear" w:color="auto" w:fill="FFFFFF"/>
        </w:rPr>
        <w:t>мотивації</w:t>
      </w:r>
      <w:proofErr w:type="spellEnd"/>
      <w:r w:rsidR="00752896">
        <w:rPr>
          <w:rFonts w:ascii="Times New Roman" w:hAnsi="Times New Roman" w:cs="Times New Roman"/>
          <w:color w:val="000000"/>
          <w:sz w:val="28"/>
          <w:szCs w:val="28"/>
          <w:shd w:val="clear" w:color="auto" w:fill="FFFFFF"/>
          <w:lang w:val="uk-UA"/>
        </w:rPr>
        <w:t xml:space="preserve"> </w:t>
      </w:r>
      <w:proofErr w:type="spellStart"/>
      <w:r w:rsidRPr="00A15E8B">
        <w:rPr>
          <w:rFonts w:ascii="Times New Roman" w:hAnsi="Times New Roman" w:cs="Times New Roman"/>
          <w:color w:val="000000"/>
          <w:sz w:val="28"/>
          <w:szCs w:val="28"/>
          <w:shd w:val="clear" w:color="auto" w:fill="FFFFFF"/>
        </w:rPr>
        <w:t>навчальної</w:t>
      </w:r>
      <w:proofErr w:type="spellEnd"/>
      <w:r w:rsidR="00752896">
        <w:rPr>
          <w:rFonts w:ascii="Times New Roman" w:hAnsi="Times New Roman" w:cs="Times New Roman"/>
          <w:color w:val="000000"/>
          <w:sz w:val="28"/>
          <w:szCs w:val="28"/>
          <w:shd w:val="clear" w:color="auto" w:fill="FFFFFF"/>
          <w:lang w:val="uk-UA"/>
        </w:rPr>
        <w:t xml:space="preserve"> </w:t>
      </w:r>
      <w:proofErr w:type="spellStart"/>
      <w:r w:rsidRPr="00A15E8B">
        <w:rPr>
          <w:rFonts w:ascii="Times New Roman" w:hAnsi="Times New Roman" w:cs="Times New Roman"/>
          <w:color w:val="000000"/>
          <w:sz w:val="28"/>
          <w:szCs w:val="28"/>
          <w:shd w:val="clear" w:color="auto" w:fill="FFFFFF"/>
        </w:rPr>
        <w:t>діяльності</w:t>
      </w:r>
      <w:proofErr w:type="spellEnd"/>
      <w:r w:rsidR="00752896">
        <w:rPr>
          <w:rFonts w:ascii="Times New Roman" w:hAnsi="Times New Roman" w:cs="Times New Roman"/>
          <w:color w:val="000000"/>
          <w:sz w:val="28"/>
          <w:szCs w:val="28"/>
          <w:shd w:val="clear" w:color="auto" w:fill="FFFFFF"/>
          <w:lang w:val="uk-UA"/>
        </w:rPr>
        <w:t xml:space="preserve"> </w:t>
      </w:r>
      <w:proofErr w:type="spellStart"/>
      <w:r w:rsidRPr="00A15E8B">
        <w:rPr>
          <w:rFonts w:ascii="Times New Roman" w:hAnsi="Times New Roman" w:cs="Times New Roman"/>
          <w:color w:val="000000"/>
          <w:sz w:val="28"/>
          <w:szCs w:val="28"/>
          <w:shd w:val="clear" w:color="auto" w:fill="FFFFFF"/>
        </w:rPr>
        <w:t>здобувачів</w:t>
      </w:r>
      <w:proofErr w:type="spellEnd"/>
      <w:r w:rsidR="00752896">
        <w:rPr>
          <w:rFonts w:ascii="Times New Roman" w:hAnsi="Times New Roman" w:cs="Times New Roman"/>
          <w:color w:val="000000"/>
          <w:sz w:val="28"/>
          <w:szCs w:val="28"/>
          <w:shd w:val="clear" w:color="auto" w:fill="FFFFFF"/>
          <w:lang w:val="uk-UA"/>
        </w:rPr>
        <w:t xml:space="preserve"> </w:t>
      </w:r>
      <w:proofErr w:type="spellStart"/>
      <w:r w:rsidRPr="00A15E8B">
        <w:rPr>
          <w:rFonts w:ascii="Times New Roman" w:hAnsi="Times New Roman" w:cs="Times New Roman"/>
          <w:color w:val="000000"/>
          <w:sz w:val="28"/>
          <w:szCs w:val="28"/>
          <w:shd w:val="clear" w:color="auto" w:fill="FFFFFF"/>
        </w:rPr>
        <w:t>освіти</w:t>
      </w:r>
      <w:proofErr w:type="spellEnd"/>
      <w:r w:rsidRPr="00A15E8B">
        <w:rPr>
          <w:rFonts w:ascii="Times New Roman" w:hAnsi="Times New Roman" w:cs="Times New Roman"/>
          <w:color w:val="000000"/>
          <w:sz w:val="28"/>
          <w:szCs w:val="28"/>
          <w:shd w:val="clear" w:color="auto" w:fill="FFFFFF"/>
        </w:rPr>
        <w:t xml:space="preserve"> в </w:t>
      </w:r>
      <w:proofErr w:type="spellStart"/>
      <w:r w:rsidRPr="00A15E8B">
        <w:rPr>
          <w:rFonts w:ascii="Times New Roman" w:hAnsi="Times New Roman" w:cs="Times New Roman"/>
          <w:color w:val="000000"/>
          <w:sz w:val="28"/>
          <w:szCs w:val="28"/>
          <w:shd w:val="clear" w:color="auto" w:fill="FFFFFF"/>
        </w:rPr>
        <w:t>умовах</w:t>
      </w:r>
      <w:proofErr w:type="spellEnd"/>
      <w:r w:rsidR="00752896">
        <w:rPr>
          <w:rFonts w:ascii="Times New Roman" w:hAnsi="Times New Roman" w:cs="Times New Roman"/>
          <w:color w:val="000000"/>
          <w:sz w:val="28"/>
          <w:szCs w:val="28"/>
          <w:shd w:val="clear" w:color="auto" w:fill="FFFFFF"/>
          <w:lang w:val="uk-UA"/>
        </w:rPr>
        <w:t xml:space="preserve"> </w:t>
      </w:r>
      <w:proofErr w:type="spellStart"/>
      <w:r w:rsidRPr="00A15E8B">
        <w:rPr>
          <w:rFonts w:ascii="Times New Roman" w:hAnsi="Times New Roman" w:cs="Times New Roman"/>
          <w:color w:val="000000"/>
          <w:sz w:val="28"/>
          <w:szCs w:val="28"/>
          <w:shd w:val="clear" w:color="auto" w:fill="FFFFFF"/>
        </w:rPr>
        <w:t>інноваційного</w:t>
      </w:r>
      <w:proofErr w:type="spellEnd"/>
      <w:r w:rsidR="00752896">
        <w:rPr>
          <w:rFonts w:ascii="Times New Roman" w:hAnsi="Times New Roman" w:cs="Times New Roman"/>
          <w:color w:val="000000"/>
          <w:sz w:val="28"/>
          <w:szCs w:val="28"/>
          <w:shd w:val="clear" w:color="auto" w:fill="FFFFFF"/>
          <w:lang w:val="uk-UA"/>
        </w:rPr>
        <w:t xml:space="preserve"> </w:t>
      </w:r>
      <w:proofErr w:type="spellStart"/>
      <w:r w:rsidRPr="00A15E8B">
        <w:rPr>
          <w:rFonts w:ascii="Times New Roman" w:hAnsi="Times New Roman" w:cs="Times New Roman"/>
          <w:color w:val="000000"/>
          <w:sz w:val="28"/>
          <w:szCs w:val="28"/>
          <w:shd w:val="clear" w:color="auto" w:fill="FFFFFF"/>
        </w:rPr>
        <w:t>освітнього</w:t>
      </w:r>
      <w:proofErr w:type="spellEnd"/>
      <w:r w:rsidR="00752896">
        <w:rPr>
          <w:rFonts w:ascii="Times New Roman" w:hAnsi="Times New Roman" w:cs="Times New Roman"/>
          <w:color w:val="000000"/>
          <w:sz w:val="28"/>
          <w:szCs w:val="28"/>
          <w:shd w:val="clear" w:color="auto" w:fill="FFFFFF"/>
          <w:lang w:val="uk-UA"/>
        </w:rPr>
        <w:t xml:space="preserve"> </w:t>
      </w:r>
      <w:proofErr w:type="spellStart"/>
      <w:r w:rsidRPr="00A15E8B">
        <w:rPr>
          <w:rFonts w:ascii="Times New Roman" w:hAnsi="Times New Roman" w:cs="Times New Roman"/>
          <w:color w:val="000000"/>
          <w:sz w:val="28"/>
          <w:szCs w:val="28"/>
          <w:shd w:val="clear" w:color="auto" w:fill="FFFFFF"/>
        </w:rPr>
        <w:t>середовища</w:t>
      </w:r>
      <w:proofErr w:type="spellEnd"/>
      <w:r w:rsidRPr="00A15E8B">
        <w:rPr>
          <w:rFonts w:ascii="Times New Roman" w:hAnsi="Times New Roman" w:cs="Times New Roman"/>
          <w:sz w:val="28"/>
          <w:szCs w:val="28"/>
        </w:rPr>
        <w:t xml:space="preserve"> </w:t>
      </w:r>
      <w:proofErr w:type="spellStart"/>
      <w:r w:rsidRPr="00A15E8B">
        <w:rPr>
          <w:rFonts w:ascii="Times New Roman" w:hAnsi="Times New Roman" w:cs="Times New Roman"/>
          <w:sz w:val="28"/>
          <w:szCs w:val="28"/>
        </w:rPr>
        <w:t>є</w:t>
      </w:r>
      <w:proofErr w:type="spellEnd"/>
      <w:r w:rsidRPr="00A15E8B">
        <w:rPr>
          <w:rFonts w:ascii="Times New Roman" w:hAnsi="Times New Roman" w:cs="Times New Roman"/>
          <w:sz w:val="28"/>
          <w:szCs w:val="28"/>
        </w:rPr>
        <w:t xml:space="preserve"> актуальною </w:t>
      </w:r>
      <w:proofErr w:type="spellStart"/>
      <w:r w:rsidRPr="00A15E8B">
        <w:rPr>
          <w:rFonts w:ascii="Times New Roman" w:hAnsi="Times New Roman" w:cs="Times New Roman"/>
          <w:sz w:val="28"/>
          <w:szCs w:val="28"/>
        </w:rPr>
        <w:t>і</w:t>
      </w:r>
      <w:proofErr w:type="spellEnd"/>
      <w:r w:rsidRPr="00A15E8B">
        <w:rPr>
          <w:rFonts w:ascii="Times New Roman" w:hAnsi="Times New Roman" w:cs="Times New Roman"/>
          <w:sz w:val="28"/>
          <w:szCs w:val="28"/>
        </w:rPr>
        <w:t xml:space="preserve"> </w:t>
      </w:r>
      <w:proofErr w:type="spellStart"/>
      <w:r w:rsidRPr="00A15E8B">
        <w:rPr>
          <w:rFonts w:ascii="Times New Roman" w:hAnsi="Times New Roman" w:cs="Times New Roman"/>
          <w:sz w:val="28"/>
          <w:szCs w:val="28"/>
        </w:rPr>
        <w:t>належить</w:t>
      </w:r>
      <w:proofErr w:type="spellEnd"/>
      <w:r w:rsidRPr="00A15E8B">
        <w:rPr>
          <w:rFonts w:ascii="Times New Roman" w:hAnsi="Times New Roman" w:cs="Times New Roman"/>
          <w:sz w:val="28"/>
          <w:szCs w:val="28"/>
        </w:rPr>
        <w:t xml:space="preserve"> до проблем </w:t>
      </w:r>
      <w:proofErr w:type="spellStart"/>
      <w:proofErr w:type="gramStart"/>
      <w:r w:rsidRPr="00A15E8B">
        <w:rPr>
          <w:rFonts w:ascii="Times New Roman" w:hAnsi="Times New Roman" w:cs="Times New Roman"/>
          <w:sz w:val="28"/>
          <w:szCs w:val="28"/>
        </w:rPr>
        <w:t>соц</w:t>
      </w:r>
      <w:proofErr w:type="gramEnd"/>
      <w:r w:rsidRPr="00A15E8B">
        <w:rPr>
          <w:rFonts w:ascii="Times New Roman" w:hAnsi="Times New Roman" w:cs="Times New Roman"/>
          <w:sz w:val="28"/>
          <w:szCs w:val="28"/>
        </w:rPr>
        <w:t>іального</w:t>
      </w:r>
      <w:proofErr w:type="spellEnd"/>
      <w:r w:rsidRPr="00A15E8B">
        <w:rPr>
          <w:rFonts w:ascii="Times New Roman" w:hAnsi="Times New Roman" w:cs="Times New Roman"/>
          <w:sz w:val="28"/>
          <w:szCs w:val="28"/>
        </w:rPr>
        <w:t xml:space="preserve"> характеру, </w:t>
      </w:r>
      <w:proofErr w:type="spellStart"/>
      <w:r w:rsidRPr="00A15E8B">
        <w:rPr>
          <w:rFonts w:ascii="Times New Roman" w:hAnsi="Times New Roman" w:cs="Times New Roman"/>
          <w:sz w:val="28"/>
          <w:szCs w:val="28"/>
        </w:rPr>
        <w:t>оскільки</w:t>
      </w:r>
      <w:proofErr w:type="spellEnd"/>
      <w:r w:rsidR="00752896">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пов’язана</w:t>
      </w:r>
      <w:proofErr w:type="spellEnd"/>
      <w:r w:rsidRPr="00A15E8B">
        <w:rPr>
          <w:rFonts w:ascii="Times New Roman" w:hAnsi="Times New Roman" w:cs="Times New Roman"/>
          <w:sz w:val="28"/>
          <w:szCs w:val="28"/>
        </w:rPr>
        <w:t xml:space="preserve"> </w:t>
      </w:r>
      <w:proofErr w:type="spellStart"/>
      <w:r w:rsidRPr="00A15E8B">
        <w:rPr>
          <w:rFonts w:ascii="Times New Roman" w:hAnsi="Times New Roman" w:cs="Times New Roman"/>
          <w:sz w:val="28"/>
          <w:szCs w:val="28"/>
        </w:rPr>
        <w:t>з</w:t>
      </w:r>
      <w:proofErr w:type="spellEnd"/>
      <w:r w:rsidRPr="00A15E8B">
        <w:rPr>
          <w:rFonts w:ascii="Times New Roman" w:hAnsi="Times New Roman" w:cs="Times New Roman"/>
          <w:sz w:val="28"/>
          <w:szCs w:val="28"/>
        </w:rPr>
        <w:t xml:space="preserve"> таким </w:t>
      </w:r>
      <w:proofErr w:type="spellStart"/>
      <w:r w:rsidRPr="00A15E8B">
        <w:rPr>
          <w:rFonts w:ascii="Times New Roman" w:hAnsi="Times New Roman" w:cs="Times New Roman"/>
          <w:sz w:val="28"/>
          <w:szCs w:val="28"/>
        </w:rPr>
        <w:t>поняттям</w:t>
      </w:r>
      <w:proofErr w:type="spellEnd"/>
      <w:r w:rsidRPr="00A15E8B">
        <w:rPr>
          <w:rFonts w:ascii="Times New Roman" w:hAnsi="Times New Roman" w:cs="Times New Roman"/>
          <w:sz w:val="28"/>
          <w:szCs w:val="28"/>
        </w:rPr>
        <w:t xml:space="preserve"> як </w:t>
      </w:r>
      <w:proofErr w:type="spellStart"/>
      <w:r w:rsidRPr="00A15E8B">
        <w:rPr>
          <w:rFonts w:ascii="Times New Roman" w:hAnsi="Times New Roman" w:cs="Times New Roman"/>
          <w:sz w:val="28"/>
          <w:szCs w:val="28"/>
        </w:rPr>
        <w:t>формування</w:t>
      </w:r>
      <w:proofErr w:type="spellEnd"/>
      <w:r w:rsidR="00752896">
        <w:rPr>
          <w:rFonts w:ascii="Times New Roman" w:hAnsi="Times New Roman" w:cs="Times New Roman"/>
          <w:sz w:val="28"/>
          <w:szCs w:val="28"/>
          <w:lang w:val="uk-UA"/>
        </w:rPr>
        <w:t xml:space="preserve"> </w:t>
      </w:r>
      <w:proofErr w:type="spellStart"/>
      <w:r w:rsidRPr="00A15E8B">
        <w:rPr>
          <w:rFonts w:ascii="Times New Roman" w:hAnsi="Times New Roman" w:cs="Times New Roman"/>
          <w:sz w:val="28"/>
          <w:szCs w:val="28"/>
        </w:rPr>
        <w:t>особистості</w:t>
      </w:r>
      <w:proofErr w:type="spellEnd"/>
      <w:r w:rsidRPr="00A15E8B">
        <w:rPr>
          <w:rFonts w:ascii="Times New Roman" w:hAnsi="Times New Roman" w:cs="Times New Roman"/>
          <w:sz w:val="28"/>
          <w:szCs w:val="28"/>
        </w:rPr>
        <w:t>.</w:t>
      </w:r>
      <w:r w:rsidRPr="00A15E8B">
        <w:rPr>
          <w:rFonts w:ascii="Times New Roman" w:hAnsi="Times New Roman" w:cs="Times New Roman"/>
          <w:sz w:val="28"/>
          <w:szCs w:val="28"/>
          <w:lang w:val="uk-UA"/>
        </w:rPr>
        <w:t>Ми прагнемо бачити всебічно розвинену цілісну особистість, яка здатна приймати відповідальні рішення, конкурувати на ринку праці, вчитися впродовж життя та бути успішною</w:t>
      </w:r>
      <w:r w:rsidR="00CB3D24" w:rsidRPr="00A15E8B">
        <w:rPr>
          <w:rFonts w:ascii="Times New Roman" w:hAnsi="Times New Roman" w:cs="Times New Roman"/>
          <w:sz w:val="28"/>
          <w:szCs w:val="28"/>
          <w:lang w:val="uk-UA"/>
        </w:rPr>
        <w:t xml:space="preserve"> людиною</w:t>
      </w:r>
      <w:r w:rsidRPr="00A15E8B">
        <w:rPr>
          <w:rFonts w:ascii="Times New Roman" w:hAnsi="Times New Roman" w:cs="Times New Roman"/>
          <w:sz w:val="28"/>
          <w:szCs w:val="28"/>
          <w:lang w:val="uk-UA"/>
        </w:rPr>
        <w:t>.</w:t>
      </w:r>
    </w:p>
    <w:p w:rsidR="0078347D" w:rsidRPr="00A15E8B" w:rsidRDefault="00EA178B" w:rsidP="00A15E8B">
      <w:pPr>
        <w:pStyle w:val="11"/>
        <w:tabs>
          <w:tab w:val="left" w:pos="709"/>
          <w:tab w:val="left" w:pos="993"/>
        </w:tabs>
        <w:spacing w:after="0" w:line="240" w:lineRule="auto"/>
        <w:ind w:left="0" w:firstLine="709"/>
        <w:jc w:val="both"/>
        <w:rPr>
          <w:rFonts w:ascii="Times New Roman" w:hAnsi="Times New Roman" w:cs="Times New Roman"/>
          <w:color w:val="000000"/>
          <w:sz w:val="28"/>
          <w:szCs w:val="28"/>
          <w:lang w:val="uk-UA"/>
        </w:rPr>
      </w:pPr>
      <w:r w:rsidRPr="00A15E8B">
        <w:rPr>
          <w:rFonts w:ascii="Times New Roman" w:hAnsi="Times New Roman" w:cs="Times New Roman"/>
          <w:b/>
          <w:sz w:val="28"/>
          <w:szCs w:val="28"/>
          <w:lang w:val="uk-UA" w:eastAsia="uk-UA"/>
        </w:rPr>
        <w:t>Метою статті</w:t>
      </w:r>
      <w:r w:rsidRPr="00A15E8B">
        <w:rPr>
          <w:rFonts w:ascii="Times New Roman" w:hAnsi="Times New Roman" w:cs="Times New Roman"/>
          <w:sz w:val="28"/>
          <w:szCs w:val="28"/>
          <w:lang w:val="uk-UA" w:eastAsia="uk-UA"/>
        </w:rPr>
        <w:t xml:space="preserve"> є</w:t>
      </w:r>
      <w:r w:rsidR="00752896">
        <w:rPr>
          <w:rFonts w:ascii="Times New Roman" w:hAnsi="Times New Roman" w:cs="Times New Roman"/>
          <w:sz w:val="28"/>
          <w:szCs w:val="28"/>
          <w:lang w:val="uk-UA" w:eastAsia="uk-UA"/>
        </w:rPr>
        <w:t xml:space="preserve"> </w:t>
      </w:r>
      <w:r w:rsidRPr="00A15E8B">
        <w:rPr>
          <w:rFonts w:ascii="Times New Roman" w:hAnsi="Times New Roman" w:cs="Times New Roman"/>
          <w:sz w:val="28"/>
          <w:szCs w:val="28"/>
          <w:lang w:val="uk-UA" w:eastAsia="uk-UA"/>
        </w:rPr>
        <w:t xml:space="preserve">визначення особливостей розробки й апробації </w:t>
      </w:r>
      <w:r w:rsidR="0078347D" w:rsidRPr="00A15E8B">
        <w:rPr>
          <w:rFonts w:ascii="Times New Roman" w:hAnsi="Times New Roman" w:cs="Times New Roman"/>
          <w:sz w:val="28"/>
          <w:szCs w:val="28"/>
          <w:lang w:val="uk-UA"/>
        </w:rPr>
        <w:t>моделі мотивації навчальної діяльності здобувачів освіти в умовах інноваційного освітнього середовища</w:t>
      </w:r>
    </w:p>
    <w:p w:rsidR="00745EB4" w:rsidRPr="00A15E8B" w:rsidRDefault="00EA178B" w:rsidP="00A15E8B">
      <w:pPr>
        <w:ind w:firstLine="709"/>
        <w:jc w:val="both"/>
        <w:rPr>
          <w:b/>
          <w:sz w:val="28"/>
          <w:szCs w:val="28"/>
          <w:lang w:val="uk-UA"/>
        </w:rPr>
      </w:pPr>
      <w:r w:rsidRPr="00A15E8B">
        <w:rPr>
          <w:b/>
          <w:sz w:val="28"/>
          <w:szCs w:val="28"/>
          <w:lang w:val="uk-UA"/>
        </w:rPr>
        <w:t xml:space="preserve">Виклад основного матеріалу. </w:t>
      </w:r>
    </w:p>
    <w:p w:rsidR="00945A21" w:rsidRPr="00A15E8B" w:rsidRDefault="006B7F26" w:rsidP="00A15E8B">
      <w:pPr>
        <w:pStyle w:val="11"/>
        <w:tabs>
          <w:tab w:val="left" w:pos="6480"/>
        </w:tabs>
        <w:spacing w:after="0" w:line="240" w:lineRule="auto"/>
        <w:ind w:left="0" w:right="-46" w:firstLine="709"/>
        <w:jc w:val="both"/>
        <w:rPr>
          <w:rFonts w:ascii="Times New Roman" w:hAnsi="Times New Roman" w:cs="Times New Roman"/>
          <w:sz w:val="28"/>
          <w:szCs w:val="28"/>
          <w:lang w:val="uk-UA" w:eastAsia="uk-UA"/>
        </w:rPr>
      </w:pPr>
      <w:r w:rsidRPr="00A15E8B">
        <w:rPr>
          <w:rFonts w:ascii="Times New Roman" w:hAnsi="Times New Roman" w:cs="Times New Roman"/>
          <w:sz w:val="28"/>
          <w:szCs w:val="28"/>
          <w:lang w:val="uk-UA"/>
        </w:rPr>
        <w:t>Н</w:t>
      </w:r>
      <w:proofErr w:type="spellStart"/>
      <w:r w:rsidR="00FD1CC2" w:rsidRPr="00A15E8B">
        <w:rPr>
          <w:rFonts w:ascii="Times New Roman" w:hAnsi="Times New Roman" w:cs="Times New Roman"/>
          <w:sz w:val="28"/>
          <w:szCs w:val="28"/>
        </w:rPr>
        <w:t>авчальна</w:t>
      </w:r>
      <w:proofErr w:type="spellEnd"/>
      <w:r w:rsidR="00752896">
        <w:rPr>
          <w:rFonts w:ascii="Times New Roman" w:hAnsi="Times New Roman" w:cs="Times New Roman"/>
          <w:sz w:val="28"/>
          <w:szCs w:val="28"/>
          <w:lang w:val="uk-UA"/>
        </w:rPr>
        <w:t xml:space="preserve"> </w:t>
      </w:r>
      <w:proofErr w:type="spellStart"/>
      <w:r w:rsidR="00FD1CC2" w:rsidRPr="00A15E8B">
        <w:rPr>
          <w:rFonts w:ascii="Times New Roman" w:hAnsi="Times New Roman" w:cs="Times New Roman"/>
          <w:sz w:val="28"/>
          <w:szCs w:val="28"/>
        </w:rPr>
        <w:t>діяльність</w:t>
      </w:r>
      <w:proofErr w:type="spellEnd"/>
      <w:r w:rsidR="00FD1CC2" w:rsidRPr="00A15E8B">
        <w:rPr>
          <w:rFonts w:ascii="Times New Roman" w:hAnsi="Times New Roman" w:cs="Times New Roman"/>
          <w:sz w:val="28"/>
          <w:szCs w:val="28"/>
        </w:rPr>
        <w:t xml:space="preserve"> – </w:t>
      </w:r>
      <w:proofErr w:type="spellStart"/>
      <w:r w:rsidR="00FD1CC2" w:rsidRPr="00A15E8B">
        <w:rPr>
          <w:rFonts w:ascii="Times New Roman" w:hAnsi="Times New Roman" w:cs="Times New Roman"/>
          <w:sz w:val="28"/>
          <w:szCs w:val="28"/>
        </w:rPr>
        <w:t>це</w:t>
      </w:r>
      <w:proofErr w:type="spellEnd"/>
      <w:r w:rsidR="00752896">
        <w:rPr>
          <w:rFonts w:ascii="Times New Roman" w:hAnsi="Times New Roman" w:cs="Times New Roman"/>
          <w:sz w:val="28"/>
          <w:szCs w:val="28"/>
          <w:lang w:val="uk-UA"/>
        </w:rPr>
        <w:t xml:space="preserve"> </w:t>
      </w:r>
      <w:proofErr w:type="spellStart"/>
      <w:r w:rsidR="00FD1CC2" w:rsidRPr="00A15E8B">
        <w:rPr>
          <w:rFonts w:ascii="Times New Roman" w:hAnsi="Times New Roman" w:cs="Times New Roman"/>
          <w:sz w:val="28"/>
          <w:szCs w:val="28"/>
        </w:rPr>
        <w:t>основна</w:t>
      </w:r>
      <w:proofErr w:type="spellEnd"/>
      <w:r w:rsidR="00FD1CC2" w:rsidRPr="00A15E8B">
        <w:rPr>
          <w:rFonts w:ascii="Times New Roman" w:hAnsi="Times New Roman" w:cs="Times New Roman"/>
          <w:sz w:val="28"/>
          <w:szCs w:val="28"/>
        </w:rPr>
        <w:t xml:space="preserve"> форма </w:t>
      </w:r>
      <w:proofErr w:type="spellStart"/>
      <w:r w:rsidR="00FD1CC2" w:rsidRPr="00A15E8B">
        <w:rPr>
          <w:rFonts w:ascii="Times New Roman" w:hAnsi="Times New Roman" w:cs="Times New Roman"/>
          <w:sz w:val="28"/>
          <w:szCs w:val="28"/>
        </w:rPr>
        <w:t>активності</w:t>
      </w:r>
      <w:proofErr w:type="spellEnd"/>
      <w:r w:rsidR="00752896">
        <w:rPr>
          <w:rFonts w:ascii="Times New Roman" w:hAnsi="Times New Roman" w:cs="Times New Roman"/>
          <w:sz w:val="28"/>
          <w:szCs w:val="28"/>
          <w:lang w:val="uk-UA"/>
        </w:rPr>
        <w:t xml:space="preserve"> </w:t>
      </w:r>
      <w:proofErr w:type="spellStart"/>
      <w:r w:rsidR="00FD1CC2" w:rsidRPr="00A15E8B">
        <w:rPr>
          <w:rFonts w:ascii="Times New Roman" w:hAnsi="Times New Roman" w:cs="Times New Roman"/>
          <w:sz w:val="28"/>
          <w:szCs w:val="28"/>
        </w:rPr>
        <w:t>здобувач</w:t>
      </w:r>
      <w:proofErr w:type="spellEnd"/>
      <w:r w:rsidR="00FD1CC2" w:rsidRPr="00A15E8B">
        <w:rPr>
          <w:rFonts w:ascii="Times New Roman" w:hAnsi="Times New Roman" w:cs="Times New Roman"/>
          <w:sz w:val="28"/>
          <w:szCs w:val="28"/>
          <w:lang w:val="uk-UA"/>
        </w:rPr>
        <w:t>а освіти</w:t>
      </w:r>
      <w:r w:rsidR="00945A21" w:rsidRPr="00A15E8B">
        <w:rPr>
          <w:rFonts w:ascii="Times New Roman" w:hAnsi="Times New Roman" w:cs="Times New Roman"/>
          <w:sz w:val="28"/>
          <w:szCs w:val="28"/>
        </w:rPr>
        <w:t xml:space="preserve">, </w:t>
      </w:r>
      <w:proofErr w:type="spellStart"/>
      <w:r w:rsidR="00945A21" w:rsidRPr="00A15E8B">
        <w:rPr>
          <w:rFonts w:ascii="Times New Roman" w:hAnsi="Times New Roman" w:cs="Times New Roman"/>
          <w:sz w:val="28"/>
          <w:szCs w:val="28"/>
        </w:rPr>
        <w:t>спрямована</w:t>
      </w:r>
      <w:proofErr w:type="spellEnd"/>
      <w:r w:rsidR="00945A21" w:rsidRPr="00A15E8B">
        <w:rPr>
          <w:rFonts w:ascii="Times New Roman" w:hAnsi="Times New Roman" w:cs="Times New Roman"/>
          <w:sz w:val="28"/>
          <w:szCs w:val="28"/>
        </w:rPr>
        <w:t xml:space="preserve"> на </w:t>
      </w:r>
      <w:r w:rsidR="00945A21" w:rsidRPr="00A15E8B">
        <w:rPr>
          <w:rFonts w:ascii="Times New Roman" w:hAnsi="Times New Roman" w:cs="Times New Roman"/>
          <w:sz w:val="28"/>
          <w:szCs w:val="28"/>
          <w:lang w:val="uk-UA"/>
        </w:rPr>
        <w:t>удосконалення</w:t>
      </w:r>
      <w:r w:rsidR="00752896">
        <w:rPr>
          <w:rFonts w:ascii="Times New Roman" w:hAnsi="Times New Roman" w:cs="Times New Roman"/>
          <w:sz w:val="28"/>
          <w:szCs w:val="28"/>
          <w:lang w:val="uk-UA"/>
        </w:rPr>
        <w:t xml:space="preserve"> </w:t>
      </w:r>
      <w:r w:rsidR="00945A21" w:rsidRPr="00A15E8B">
        <w:rPr>
          <w:rFonts w:ascii="Times New Roman" w:hAnsi="Times New Roman" w:cs="Times New Roman"/>
          <w:sz w:val="28"/>
          <w:szCs w:val="28"/>
        </w:rPr>
        <w:t>самого себе</w:t>
      </w:r>
      <w:r w:rsidR="00AA37E2" w:rsidRPr="00A15E8B">
        <w:rPr>
          <w:rFonts w:ascii="Times New Roman" w:hAnsi="Times New Roman" w:cs="Times New Roman"/>
          <w:sz w:val="28"/>
          <w:szCs w:val="28"/>
          <w:lang w:val="uk-UA"/>
        </w:rPr>
        <w:t>.</w:t>
      </w:r>
      <w:r w:rsidR="00945A21" w:rsidRPr="00A15E8B">
        <w:rPr>
          <w:rFonts w:ascii="Times New Roman" w:hAnsi="Times New Roman" w:cs="Times New Roman"/>
          <w:sz w:val="28"/>
          <w:szCs w:val="28"/>
          <w:lang w:val="uk-UA"/>
        </w:rPr>
        <w:t xml:space="preserve"> Н</w:t>
      </w:r>
      <w:proofErr w:type="spellStart"/>
      <w:r w:rsidR="00945A21" w:rsidRPr="00A15E8B">
        <w:rPr>
          <w:rFonts w:ascii="Times New Roman" w:hAnsi="Times New Roman" w:cs="Times New Roman"/>
          <w:sz w:val="28"/>
          <w:szCs w:val="28"/>
        </w:rPr>
        <w:t>айкращий</w:t>
      </w:r>
      <w:proofErr w:type="spellEnd"/>
      <w:r w:rsidR="00945A21" w:rsidRPr="00A15E8B">
        <w:rPr>
          <w:rFonts w:ascii="Times New Roman" w:hAnsi="Times New Roman" w:cs="Times New Roman"/>
          <w:sz w:val="28"/>
          <w:szCs w:val="28"/>
        </w:rPr>
        <w:t xml:space="preserve"> учитель той, </w:t>
      </w:r>
      <w:proofErr w:type="spellStart"/>
      <w:r w:rsidR="00945A21" w:rsidRPr="00A15E8B">
        <w:rPr>
          <w:rFonts w:ascii="Times New Roman" w:hAnsi="Times New Roman" w:cs="Times New Roman"/>
          <w:sz w:val="28"/>
          <w:szCs w:val="28"/>
        </w:rPr>
        <w:t>хто</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пробуджує</w:t>
      </w:r>
      <w:proofErr w:type="spellEnd"/>
      <w:r w:rsidR="00945A21" w:rsidRPr="00A15E8B">
        <w:rPr>
          <w:rFonts w:ascii="Times New Roman" w:hAnsi="Times New Roman" w:cs="Times New Roman"/>
          <w:sz w:val="28"/>
          <w:szCs w:val="28"/>
        </w:rPr>
        <w:t xml:space="preserve"> в </w:t>
      </w:r>
      <w:proofErr w:type="spellStart"/>
      <w:r w:rsidR="00945A21" w:rsidRPr="00A15E8B">
        <w:rPr>
          <w:rFonts w:ascii="Times New Roman" w:hAnsi="Times New Roman" w:cs="Times New Roman"/>
          <w:sz w:val="28"/>
          <w:szCs w:val="28"/>
        </w:rPr>
        <w:t>учнів</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бажання</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вчитис</w:t>
      </w:r>
      <w:proofErr w:type="spellEnd"/>
      <w:r w:rsidR="0081624F" w:rsidRPr="00A15E8B">
        <w:rPr>
          <w:rFonts w:ascii="Times New Roman" w:hAnsi="Times New Roman" w:cs="Times New Roman"/>
          <w:sz w:val="28"/>
          <w:szCs w:val="28"/>
          <w:lang w:val="uk-UA"/>
        </w:rPr>
        <w:t>я</w:t>
      </w:r>
      <w:r w:rsidR="00945A21" w:rsidRPr="00A15E8B">
        <w:rPr>
          <w:rFonts w:ascii="Times New Roman" w:hAnsi="Times New Roman" w:cs="Times New Roman"/>
          <w:sz w:val="28"/>
          <w:szCs w:val="28"/>
        </w:rPr>
        <w:t xml:space="preserve"> </w:t>
      </w:r>
      <w:proofErr w:type="spellStart"/>
      <w:r w:rsidR="00945A21" w:rsidRPr="00A15E8B">
        <w:rPr>
          <w:rFonts w:ascii="Times New Roman" w:hAnsi="Times New Roman" w:cs="Times New Roman"/>
          <w:sz w:val="28"/>
          <w:szCs w:val="28"/>
        </w:rPr>
        <w:t>й</w:t>
      </w:r>
      <w:proofErr w:type="spellEnd"/>
      <w:r w:rsidR="00945A21" w:rsidRPr="00A15E8B">
        <w:rPr>
          <w:rFonts w:ascii="Times New Roman" w:hAnsi="Times New Roman" w:cs="Times New Roman"/>
          <w:sz w:val="28"/>
          <w:szCs w:val="28"/>
        </w:rPr>
        <w:t xml:space="preserve"> </w:t>
      </w:r>
      <w:proofErr w:type="spellStart"/>
      <w:r w:rsidR="00945A21" w:rsidRPr="00A15E8B">
        <w:rPr>
          <w:rFonts w:ascii="Times New Roman" w:hAnsi="Times New Roman" w:cs="Times New Roman"/>
          <w:sz w:val="28"/>
          <w:szCs w:val="28"/>
        </w:rPr>
        <w:t>виклика</w:t>
      </w:r>
      <w:proofErr w:type="spellEnd"/>
      <w:r w:rsidR="00945A21" w:rsidRPr="00A15E8B">
        <w:rPr>
          <w:rFonts w:ascii="Times New Roman" w:hAnsi="Times New Roman" w:cs="Times New Roman"/>
          <w:sz w:val="28"/>
          <w:szCs w:val="28"/>
          <w:lang w:val="uk-UA"/>
        </w:rPr>
        <w:t>є пізнавальну</w:t>
      </w:r>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активність</w:t>
      </w:r>
      <w:proofErr w:type="spellEnd"/>
      <w:r w:rsidR="00945A21" w:rsidRPr="00A15E8B">
        <w:rPr>
          <w:rFonts w:ascii="Times New Roman" w:hAnsi="Times New Roman" w:cs="Times New Roman"/>
          <w:sz w:val="28"/>
          <w:szCs w:val="28"/>
        </w:rPr>
        <w:t xml:space="preserve">. </w:t>
      </w:r>
      <w:proofErr w:type="spellStart"/>
      <w:r w:rsidR="00945A21" w:rsidRPr="00A15E8B">
        <w:rPr>
          <w:rFonts w:ascii="Times New Roman" w:hAnsi="Times New Roman" w:cs="Times New Roman"/>
          <w:sz w:val="28"/>
          <w:szCs w:val="28"/>
        </w:rPr>
        <w:t>Важливим</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структурним</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елементом</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цієї</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активності</w:t>
      </w:r>
      <w:proofErr w:type="spellEnd"/>
      <w:r w:rsidR="00945A21" w:rsidRPr="00A15E8B">
        <w:rPr>
          <w:rFonts w:ascii="Times New Roman" w:hAnsi="Times New Roman" w:cs="Times New Roman"/>
          <w:sz w:val="28"/>
          <w:szCs w:val="28"/>
        </w:rPr>
        <w:t xml:space="preserve"> </w:t>
      </w:r>
      <w:proofErr w:type="spellStart"/>
      <w:r w:rsidR="00945A21" w:rsidRPr="00A15E8B">
        <w:rPr>
          <w:rFonts w:ascii="Times New Roman" w:hAnsi="Times New Roman" w:cs="Times New Roman"/>
          <w:sz w:val="28"/>
          <w:szCs w:val="28"/>
        </w:rPr>
        <w:t>є</w:t>
      </w:r>
      <w:proofErr w:type="spellEnd"/>
      <w:r w:rsidR="00945A21" w:rsidRPr="00A15E8B">
        <w:rPr>
          <w:rFonts w:ascii="Times New Roman" w:hAnsi="Times New Roman" w:cs="Times New Roman"/>
          <w:sz w:val="28"/>
          <w:szCs w:val="28"/>
        </w:rPr>
        <w:t xml:space="preserve"> </w:t>
      </w:r>
      <w:proofErr w:type="spellStart"/>
      <w:r w:rsidR="00945A21" w:rsidRPr="00A15E8B">
        <w:rPr>
          <w:rFonts w:ascii="Times New Roman" w:hAnsi="Times New Roman" w:cs="Times New Roman"/>
          <w:sz w:val="28"/>
          <w:szCs w:val="28"/>
        </w:rPr>
        <w:t>мотивація</w:t>
      </w:r>
      <w:proofErr w:type="spellEnd"/>
      <w:r w:rsidR="00945A21" w:rsidRPr="00A15E8B">
        <w:rPr>
          <w:rFonts w:ascii="Times New Roman" w:hAnsi="Times New Roman" w:cs="Times New Roman"/>
          <w:sz w:val="28"/>
          <w:szCs w:val="28"/>
        </w:rPr>
        <w:t xml:space="preserve">, </w:t>
      </w:r>
      <w:proofErr w:type="gramStart"/>
      <w:r w:rsidR="00945A21" w:rsidRPr="00A15E8B">
        <w:rPr>
          <w:rFonts w:ascii="Times New Roman" w:hAnsi="Times New Roman" w:cs="Times New Roman"/>
          <w:sz w:val="28"/>
          <w:szCs w:val="28"/>
        </w:rPr>
        <w:t>в</w:t>
      </w:r>
      <w:proofErr w:type="gramEnd"/>
      <w:r w:rsidR="00945A21" w:rsidRPr="00A15E8B">
        <w:rPr>
          <w:rFonts w:ascii="Times New Roman" w:hAnsi="Times New Roman" w:cs="Times New Roman"/>
          <w:sz w:val="28"/>
          <w:szCs w:val="28"/>
        </w:rPr>
        <w:t xml:space="preserve"> </w:t>
      </w:r>
      <w:proofErr w:type="spellStart"/>
      <w:r w:rsidR="00945A21" w:rsidRPr="00A15E8B">
        <w:rPr>
          <w:rFonts w:ascii="Times New Roman" w:hAnsi="Times New Roman" w:cs="Times New Roman"/>
          <w:sz w:val="28"/>
          <w:szCs w:val="28"/>
        </w:rPr>
        <w:t>якій</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виявляється</w:t>
      </w:r>
      <w:proofErr w:type="spellEnd"/>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ставлення</w:t>
      </w:r>
      <w:proofErr w:type="spellEnd"/>
      <w:r w:rsidR="00752896">
        <w:rPr>
          <w:rFonts w:ascii="Times New Roman" w:hAnsi="Times New Roman" w:cs="Times New Roman"/>
          <w:sz w:val="28"/>
          <w:szCs w:val="28"/>
          <w:lang w:val="uk-UA"/>
        </w:rPr>
        <w:t xml:space="preserve"> </w:t>
      </w:r>
      <w:r w:rsidR="00945A21" w:rsidRPr="00A15E8B">
        <w:rPr>
          <w:rFonts w:ascii="Times New Roman" w:hAnsi="Times New Roman" w:cs="Times New Roman"/>
          <w:sz w:val="28"/>
          <w:szCs w:val="28"/>
          <w:lang w:val="uk-UA"/>
        </w:rPr>
        <w:t xml:space="preserve">здобувача освіти </w:t>
      </w:r>
      <w:r w:rsidR="00945A21" w:rsidRPr="00A15E8B">
        <w:rPr>
          <w:rFonts w:ascii="Times New Roman" w:hAnsi="Times New Roman" w:cs="Times New Roman"/>
          <w:sz w:val="28"/>
          <w:szCs w:val="28"/>
        </w:rPr>
        <w:t xml:space="preserve"> до</w:t>
      </w:r>
      <w:r w:rsidR="00752896">
        <w:rPr>
          <w:rFonts w:ascii="Times New Roman" w:hAnsi="Times New Roman" w:cs="Times New Roman"/>
          <w:sz w:val="28"/>
          <w:szCs w:val="28"/>
          <w:lang w:val="uk-UA"/>
        </w:rPr>
        <w:t xml:space="preserve"> </w:t>
      </w:r>
      <w:proofErr w:type="spellStart"/>
      <w:r w:rsidR="00945A21" w:rsidRPr="00A15E8B">
        <w:rPr>
          <w:rFonts w:ascii="Times New Roman" w:hAnsi="Times New Roman" w:cs="Times New Roman"/>
          <w:sz w:val="28"/>
          <w:szCs w:val="28"/>
        </w:rPr>
        <w:t>навчання</w:t>
      </w:r>
      <w:proofErr w:type="spellEnd"/>
      <w:r w:rsidR="00945A21" w:rsidRPr="00A15E8B">
        <w:rPr>
          <w:rFonts w:ascii="Times New Roman" w:hAnsi="Times New Roman" w:cs="Times New Roman"/>
          <w:sz w:val="28"/>
          <w:szCs w:val="28"/>
        </w:rPr>
        <w:t>.</w:t>
      </w:r>
    </w:p>
    <w:p w:rsidR="00323752" w:rsidRPr="00A15E8B" w:rsidRDefault="00AA37E2" w:rsidP="00A15E8B">
      <w:pPr>
        <w:pStyle w:val="11"/>
        <w:tabs>
          <w:tab w:val="left" w:pos="709"/>
          <w:tab w:val="left" w:pos="993"/>
        </w:tabs>
        <w:spacing w:after="0" w:line="240" w:lineRule="auto"/>
        <w:ind w:left="0" w:firstLine="709"/>
        <w:jc w:val="both"/>
        <w:rPr>
          <w:rFonts w:ascii="Times New Roman" w:hAnsi="Times New Roman" w:cs="Times New Roman"/>
          <w:b/>
          <w:bCs/>
          <w:spacing w:val="-4"/>
          <w:sz w:val="28"/>
          <w:szCs w:val="28"/>
          <w:lang w:val="uk-UA"/>
        </w:rPr>
      </w:pPr>
      <w:r w:rsidRPr="00A15E8B">
        <w:rPr>
          <w:rFonts w:ascii="Times New Roman" w:hAnsi="Times New Roman" w:cs="Times New Roman"/>
          <w:sz w:val="28"/>
          <w:szCs w:val="28"/>
          <w:lang w:val="uk-UA"/>
        </w:rPr>
        <w:t>Для підвищення</w:t>
      </w:r>
      <w:r w:rsidR="00752896">
        <w:rPr>
          <w:rFonts w:ascii="Times New Roman" w:hAnsi="Times New Roman" w:cs="Times New Roman"/>
          <w:sz w:val="28"/>
          <w:szCs w:val="28"/>
          <w:lang w:val="uk-UA"/>
        </w:rPr>
        <w:t xml:space="preserve"> </w:t>
      </w:r>
      <w:r w:rsidR="00563FCF" w:rsidRPr="00A15E8B">
        <w:rPr>
          <w:rFonts w:ascii="Times New Roman" w:hAnsi="Times New Roman" w:cs="Times New Roman"/>
          <w:sz w:val="28"/>
          <w:szCs w:val="28"/>
          <w:lang w:val="uk-UA"/>
        </w:rPr>
        <w:t>внутріш</w:t>
      </w:r>
      <w:r w:rsidR="00555997">
        <w:rPr>
          <w:rFonts w:ascii="Times New Roman" w:hAnsi="Times New Roman" w:cs="Times New Roman"/>
          <w:sz w:val="28"/>
          <w:szCs w:val="28"/>
          <w:lang w:val="uk-UA"/>
        </w:rPr>
        <w:t>н</w:t>
      </w:r>
      <w:r w:rsidR="00563FCF" w:rsidRPr="00A15E8B">
        <w:rPr>
          <w:rFonts w:ascii="Times New Roman" w:hAnsi="Times New Roman" w:cs="Times New Roman"/>
          <w:sz w:val="28"/>
          <w:szCs w:val="28"/>
          <w:lang w:val="uk-UA"/>
        </w:rPr>
        <w:t>ьої мотивації здобувачів освіти нашого освітнього закладу  проводимо</w:t>
      </w:r>
      <w:r w:rsidR="00752896">
        <w:rPr>
          <w:rFonts w:ascii="Times New Roman" w:hAnsi="Times New Roman" w:cs="Times New Roman"/>
          <w:sz w:val="28"/>
          <w:szCs w:val="28"/>
          <w:lang w:val="uk-UA"/>
        </w:rPr>
        <w:t xml:space="preserve"> </w:t>
      </w:r>
      <w:r w:rsidR="00563FCF" w:rsidRPr="00A15E8B">
        <w:rPr>
          <w:rFonts w:ascii="Times New Roman" w:hAnsi="Times New Roman" w:cs="Times New Roman"/>
          <w:sz w:val="28"/>
          <w:szCs w:val="28"/>
          <w:lang w:val="uk-UA"/>
        </w:rPr>
        <w:t>дослідно-експериментальна роботу</w:t>
      </w:r>
      <w:r w:rsidR="00A90B45" w:rsidRPr="00A15E8B">
        <w:rPr>
          <w:rFonts w:ascii="Times New Roman" w:hAnsi="Times New Roman" w:cs="Times New Roman"/>
          <w:sz w:val="28"/>
          <w:szCs w:val="28"/>
          <w:lang w:val="uk-UA"/>
        </w:rPr>
        <w:t xml:space="preserve"> за темою «</w:t>
      </w:r>
      <w:r w:rsidR="00A90B45" w:rsidRPr="00A15E8B">
        <w:rPr>
          <w:rFonts w:ascii="Times New Roman" w:hAnsi="Times New Roman" w:cs="Times New Roman"/>
          <w:color w:val="000000"/>
          <w:sz w:val="28"/>
          <w:szCs w:val="28"/>
          <w:shd w:val="clear" w:color="auto" w:fill="FFFFFF"/>
          <w:lang w:val="uk-UA"/>
        </w:rPr>
        <w:t>Формування мотивації навчальної діяльності здобувачів освіти в умовах інноваційного освітнього середовища</w:t>
      </w:r>
      <w:r w:rsidR="00A90B45" w:rsidRPr="00A15E8B">
        <w:rPr>
          <w:rFonts w:ascii="Times New Roman" w:hAnsi="Times New Roman" w:cs="Times New Roman"/>
          <w:sz w:val="28"/>
          <w:szCs w:val="28"/>
          <w:lang w:val="uk-UA"/>
        </w:rPr>
        <w:t>»</w:t>
      </w:r>
      <w:r w:rsidR="00323752" w:rsidRPr="00A15E8B">
        <w:rPr>
          <w:rFonts w:ascii="Times New Roman" w:hAnsi="Times New Roman" w:cs="Times New Roman"/>
          <w:sz w:val="28"/>
          <w:szCs w:val="28"/>
          <w:lang w:val="uk-UA"/>
        </w:rPr>
        <w:t>. Дослідно-експериментальна робота  спрямована на впровадження моделі освітнього процесу, що орієнтується на проникнення у внутрішній світ дитини, пробуджує і розвиває в ній здібності і нахили з таких позицій:</w:t>
      </w:r>
    </w:p>
    <w:p w:rsidR="00323752" w:rsidRPr="00A15E8B" w:rsidRDefault="00323752" w:rsidP="00A15E8B">
      <w:pPr>
        <w:pStyle w:val="a4"/>
        <w:numPr>
          <w:ilvl w:val="0"/>
          <w:numId w:val="3"/>
        </w:numPr>
        <w:spacing w:after="0" w:line="240" w:lineRule="auto"/>
        <w:ind w:left="0" w:firstLine="709"/>
        <w:jc w:val="both"/>
        <w:rPr>
          <w:rFonts w:ascii="Times New Roman" w:hAnsi="Times New Roman"/>
          <w:sz w:val="28"/>
          <w:szCs w:val="28"/>
        </w:rPr>
      </w:pPr>
      <w:r w:rsidRPr="00A15E8B">
        <w:rPr>
          <w:rFonts w:ascii="Times New Roman" w:hAnsi="Times New Roman"/>
          <w:sz w:val="28"/>
          <w:szCs w:val="28"/>
        </w:rPr>
        <w:t xml:space="preserve">застосування методів, які спрямовані на  активну діяльність, де основним у педагогічному мистецтві педагога є уміння спонукати, а не примушувати, робити все із власної волі, з бажанням і радістю; </w:t>
      </w:r>
    </w:p>
    <w:p w:rsidR="00323752" w:rsidRPr="00A15E8B" w:rsidRDefault="00323752" w:rsidP="00A15E8B">
      <w:pPr>
        <w:pStyle w:val="a4"/>
        <w:spacing w:after="0" w:line="240" w:lineRule="auto"/>
        <w:ind w:left="0" w:firstLine="709"/>
        <w:jc w:val="both"/>
        <w:rPr>
          <w:rFonts w:ascii="Times New Roman" w:hAnsi="Times New Roman"/>
          <w:sz w:val="28"/>
          <w:szCs w:val="28"/>
        </w:rPr>
      </w:pPr>
      <w:r w:rsidRPr="00A15E8B">
        <w:rPr>
          <w:rFonts w:ascii="Times New Roman" w:hAnsi="Times New Roman"/>
          <w:sz w:val="28"/>
          <w:szCs w:val="28"/>
        </w:rPr>
        <w:t xml:space="preserve">впровадження оптимістичної гуманістичної концепції, складової проблемного питання </w:t>
      </w:r>
      <w:r w:rsidR="00A01A87" w:rsidRPr="00A15E8B">
        <w:rPr>
          <w:rFonts w:ascii="Times New Roman" w:hAnsi="Times New Roman"/>
          <w:sz w:val="28"/>
          <w:szCs w:val="28"/>
        </w:rPr>
        <w:t>освітнього закладу</w:t>
      </w:r>
      <w:r w:rsidRPr="00A15E8B">
        <w:rPr>
          <w:rFonts w:ascii="Times New Roman" w:hAnsi="Times New Roman"/>
          <w:sz w:val="28"/>
          <w:szCs w:val="28"/>
        </w:rPr>
        <w:t xml:space="preserve">, яка зорієнтована на потенційні здібності й можливості самих дітей, ґрунтується на положенні, що саме </w:t>
      </w:r>
      <w:proofErr w:type="spellStart"/>
      <w:r w:rsidRPr="00A15E8B">
        <w:rPr>
          <w:rFonts w:ascii="Times New Roman" w:hAnsi="Times New Roman"/>
          <w:sz w:val="28"/>
          <w:szCs w:val="28"/>
        </w:rPr>
        <w:t>спонукаюча</w:t>
      </w:r>
      <w:proofErr w:type="spellEnd"/>
      <w:r w:rsidRPr="00A15E8B">
        <w:rPr>
          <w:rFonts w:ascii="Times New Roman" w:hAnsi="Times New Roman"/>
          <w:sz w:val="28"/>
          <w:szCs w:val="28"/>
        </w:rPr>
        <w:t xml:space="preserve">, а не </w:t>
      </w:r>
      <w:proofErr w:type="spellStart"/>
      <w:r w:rsidRPr="00A15E8B">
        <w:rPr>
          <w:rFonts w:ascii="Times New Roman" w:hAnsi="Times New Roman"/>
          <w:sz w:val="28"/>
          <w:szCs w:val="28"/>
        </w:rPr>
        <w:t>підштовхуюча</w:t>
      </w:r>
      <w:proofErr w:type="spellEnd"/>
      <w:r w:rsidRPr="00A15E8B">
        <w:rPr>
          <w:rFonts w:ascii="Times New Roman" w:hAnsi="Times New Roman"/>
          <w:sz w:val="28"/>
          <w:szCs w:val="28"/>
        </w:rPr>
        <w:t xml:space="preserve"> сила навчання і виховання здатна перетворити дитину з об’єкта впливу педагогів на суб’єкт власного розвитку.</w:t>
      </w:r>
    </w:p>
    <w:p w:rsidR="00323752" w:rsidRPr="00A15E8B" w:rsidRDefault="00323752" w:rsidP="00A15E8B">
      <w:pPr>
        <w:pStyle w:val="a4"/>
        <w:spacing w:after="0" w:line="240" w:lineRule="auto"/>
        <w:ind w:left="0" w:firstLine="709"/>
        <w:jc w:val="both"/>
        <w:rPr>
          <w:rFonts w:ascii="Times New Roman" w:hAnsi="Times New Roman"/>
          <w:sz w:val="28"/>
          <w:szCs w:val="28"/>
        </w:rPr>
      </w:pPr>
      <w:r w:rsidRPr="00A15E8B">
        <w:rPr>
          <w:rFonts w:ascii="Times New Roman" w:hAnsi="Times New Roman"/>
          <w:sz w:val="28"/>
          <w:szCs w:val="28"/>
        </w:rPr>
        <w:t>Педагогічний колектив нашого освітнього закладу має багаторічний досвід інноваційної діяльності, роботи в режимі дослідно-експериментальної роботи</w:t>
      </w:r>
      <w:r w:rsidR="00752896">
        <w:rPr>
          <w:rFonts w:ascii="Times New Roman" w:hAnsi="Times New Roman"/>
          <w:sz w:val="28"/>
          <w:szCs w:val="28"/>
        </w:rPr>
        <w:t xml:space="preserve">;тісно </w:t>
      </w:r>
      <w:r w:rsidRPr="00A15E8B">
        <w:rPr>
          <w:rFonts w:ascii="Times New Roman" w:hAnsi="Times New Roman"/>
          <w:sz w:val="28"/>
          <w:szCs w:val="28"/>
        </w:rPr>
        <w:t>співпрацює із науковцями</w:t>
      </w:r>
      <w:r w:rsidR="00D23A96" w:rsidRPr="00A15E8B">
        <w:rPr>
          <w:rFonts w:ascii="Times New Roman" w:hAnsi="Times New Roman"/>
          <w:sz w:val="28"/>
          <w:szCs w:val="28"/>
        </w:rPr>
        <w:t xml:space="preserve"> Волинського інституту післядипломної педагогічної освіти, </w:t>
      </w:r>
      <w:r w:rsidRPr="00A15E8B">
        <w:rPr>
          <w:rFonts w:ascii="Times New Roman" w:hAnsi="Times New Roman"/>
          <w:sz w:val="28"/>
          <w:szCs w:val="28"/>
        </w:rPr>
        <w:t>Волинського національного університету імені Лесі Українки, Луцького національного технічного університету, Львівського національного університету імені Івана Франка, Львівського національного університету ветеринарної м</w:t>
      </w:r>
      <w:r w:rsidR="00752896">
        <w:rPr>
          <w:rFonts w:ascii="Times New Roman" w:hAnsi="Times New Roman"/>
          <w:sz w:val="28"/>
          <w:szCs w:val="28"/>
        </w:rPr>
        <w:t>едицини та біотехнології ім. С.</w:t>
      </w:r>
      <w:r w:rsidRPr="00A15E8B">
        <w:rPr>
          <w:rFonts w:ascii="Times New Roman" w:hAnsi="Times New Roman"/>
          <w:sz w:val="28"/>
          <w:szCs w:val="28"/>
        </w:rPr>
        <w:t xml:space="preserve">З. </w:t>
      </w:r>
      <w:proofErr w:type="spellStart"/>
      <w:r w:rsidRPr="00A15E8B">
        <w:rPr>
          <w:rFonts w:ascii="Times New Roman" w:hAnsi="Times New Roman"/>
          <w:sz w:val="28"/>
          <w:szCs w:val="28"/>
        </w:rPr>
        <w:t>Гжицького</w:t>
      </w:r>
      <w:proofErr w:type="spellEnd"/>
      <w:r w:rsidRPr="00A15E8B">
        <w:rPr>
          <w:rFonts w:ascii="Times New Roman" w:hAnsi="Times New Roman"/>
          <w:sz w:val="28"/>
          <w:szCs w:val="28"/>
        </w:rPr>
        <w:t>, Тернопільського  національ</w:t>
      </w:r>
      <w:r w:rsidR="00752896">
        <w:rPr>
          <w:rFonts w:ascii="Times New Roman" w:hAnsi="Times New Roman"/>
          <w:sz w:val="28"/>
          <w:szCs w:val="28"/>
        </w:rPr>
        <w:t>ного економічного університету,</w:t>
      </w:r>
      <w:r w:rsidRPr="00A15E8B">
        <w:rPr>
          <w:rFonts w:ascii="Times New Roman" w:hAnsi="Times New Roman"/>
          <w:sz w:val="28"/>
          <w:szCs w:val="28"/>
        </w:rPr>
        <w:t>Луцького інституту розвитку людини університету «Україна»</w:t>
      </w:r>
      <w:r w:rsidR="00A01A87" w:rsidRPr="00A15E8B">
        <w:rPr>
          <w:rFonts w:ascii="Times New Roman" w:hAnsi="Times New Roman"/>
          <w:sz w:val="28"/>
          <w:szCs w:val="28"/>
        </w:rPr>
        <w:t xml:space="preserve">, </w:t>
      </w:r>
      <w:r w:rsidRPr="00A15E8B">
        <w:rPr>
          <w:rFonts w:ascii="Times New Roman" w:hAnsi="Times New Roman"/>
          <w:sz w:val="28"/>
          <w:szCs w:val="28"/>
        </w:rPr>
        <w:t>Київського</w:t>
      </w:r>
      <w:r w:rsidR="00752896">
        <w:rPr>
          <w:rFonts w:ascii="Times New Roman" w:hAnsi="Times New Roman"/>
          <w:sz w:val="28"/>
          <w:szCs w:val="28"/>
        </w:rPr>
        <w:t xml:space="preserve"> </w:t>
      </w:r>
      <w:r w:rsidR="00C03A6B" w:rsidRPr="00A15E8B">
        <w:rPr>
          <w:rFonts w:ascii="Times New Roman" w:hAnsi="Times New Roman"/>
          <w:bCs/>
          <w:spacing w:val="-10"/>
          <w:sz w:val="28"/>
          <w:szCs w:val="28"/>
          <w:shd w:val="clear" w:color="auto" w:fill="FFFFFF"/>
        </w:rPr>
        <w:t>національний університет біоресурсів і природокористування України</w:t>
      </w:r>
      <w:r w:rsidR="0064712F" w:rsidRPr="00A15E8B">
        <w:rPr>
          <w:rFonts w:ascii="Times New Roman" w:hAnsi="Times New Roman"/>
          <w:bCs/>
          <w:spacing w:val="-10"/>
          <w:sz w:val="28"/>
          <w:szCs w:val="28"/>
          <w:shd w:val="clear" w:color="auto" w:fill="FFFFFF"/>
        </w:rPr>
        <w:t>.</w:t>
      </w:r>
    </w:p>
    <w:p w:rsidR="003F2293" w:rsidRPr="00A15E8B" w:rsidRDefault="00323752" w:rsidP="00A15E8B">
      <w:pPr>
        <w:ind w:firstLine="709"/>
        <w:jc w:val="both"/>
        <w:rPr>
          <w:sz w:val="28"/>
          <w:szCs w:val="28"/>
          <w:lang w:val="uk-UA"/>
        </w:rPr>
      </w:pPr>
      <w:r w:rsidRPr="00A15E8B">
        <w:rPr>
          <w:sz w:val="28"/>
          <w:szCs w:val="28"/>
          <w:lang w:val="uk-UA"/>
        </w:rPr>
        <w:lastRenderedPageBreak/>
        <w:t>В освітньому закладі створено сприятливі умови для ефективної взаємодії педагогів, здобувачів освіти, батьків та громадськості. П</w:t>
      </w:r>
      <w:r w:rsidR="003F2293" w:rsidRPr="00A15E8B">
        <w:rPr>
          <w:sz w:val="28"/>
          <w:szCs w:val="28"/>
          <w:lang w:val="uk-UA"/>
        </w:rPr>
        <w:t xml:space="preserve">едагогічний колектив </w:t>
      </w:r>
      <w:r w:rsidRPr="00A15E8B">
        <w:rPr>
          <w:sz w:val="28"/>
          <w:szCs w:val="28"/>
          <w:lang w:val="uk-UA"/>
        </w:rPr>
        <w:t xml:space="preserve"> впроваджує власну систему роботи з обдарованими дітьми і досягає високих результатів в інтелектуальному та духовному розвитку школярів.</w:t>
      </w:r>
    </w:p>
    <w:p w:rsidR="00323752" w:rsidRPr="00A15E8B" w:rsidRDefault="00323752" w:rsidP="00A15E8B">
      <w:pPr>
        <w:ind w:firstLine="709"/>
        <w:jc w:val="both"/>
        <w:rPr>
          <w:sz w:val="28"/>
          <w:szCs w:val="28"/>
          <w:lang w:val="uk-UA"/>
        </w:rPr>
      </w:pPr>
      <w:r w:rsidRPr="00A15E8B">
        <w:rPr>
          <w:sz w:val="28"/>
          <w:szCs w:val="28"/>
          <w:lang w:val="uk-UA"/>
        </w:rPr>
        <w:t>Реалізація теми «</w:t>
      </w:r>
      <w:r w:rsidRPr="00A15E8B">
        <w:rPr>
          <w:color w:val="000000"/>
          <w:sz w:val="28"/>
          <w:szCs w:val="28"/>
          <w:shd w:val="clear" w:color="auto" w:fill="FFFFFF"/>
          <w:lang w:val="uk-UA"/>
        </w:rPr>
        <w:t>Формування мотивації навчальної діяльності здобувачів освіти в умовах інноваційного освітнього середовища</w:t>
      </w:r>
      <w:r w:rsidR="003F2293" w:rsidRPr="00A15E8B">
        <w:rPr>
          <w:sz w:val="28"/>
          <w:szCs w:val="28"/>
          <w:lang w:val="uk-UA"/>
        </w:rPr>
        <w:t>» забезпечує</w:t>
      </w:r>
      <w:r w:rsidRPr="00A15E8B">
        <w:rPr>
          <w:sz w:val="28"/>
          <w:szCs w:val="28"/>
          <w:lang w:val="uk-UA"/>
        </w:rPr>
        <w:t xml:space="preserve"> наступність і неперервність дослідно-експериментальної діяльності колективу освітнього закладу.</w:t>
      </w:r>
      <w:r w:rsidR="00BA79DE" w:rsidRPr="00A15E8B">
        <w:rPr>
          <w:sz w:val="28"/>
          <w:szCs w:val="28"/>
          <w:lang w:val="uk-UA"/>
        </w:rPr>
        <w:t xml:space="preserve"> Актуальність проблеми, напрацювання освітнього  закладу щодо розвитку дитячої обдарованості, творчого потенціалу особистості в сучасних умовах, врахування потреб учнів, батьків зумовили вибір даної  теми.</w:t>
      </w:r>
    </w:p>
    <w:p w:rsidR="00A90B45" w:rsidRPr="00A15E8B" w:rsidRDefault="00A90B45" w:rsidP="00A15E8B">
      <w:pPr>
        <w:ind w:firstLine="709"/>
        <w:jc w:val="both"/>
        <w:rPr>
          <w:sz w:val="28"/>
          <w:szCs w:val="28"/>
          <w:lang w:val="uk-UA"/>
        </w:rPr>
      </w:pPr>
      <w:r w:rsidRPr="00A15E8B">
        <w:rPr>
          <w:sz w:val="28"/>
          <w:szCs w:val="28"/>
          <w:lang w:val="uk-UA"/>
        </w:rPr>
        <w:t xml:space="preserve">Науково-методичне забезпечення і супровід </w:t>
      </w:r>
      <w:r w:rsidR="00563FCF" w:rsidRPr="00A15E8B">
        <w:rPr>
          <w:sz w:val="28"/>
          <w:szCs w:val="28"/>
          <w:lang w:val="uk-UA"/>
        </w:rPr>
        <w:t xml:space="preserve"> експерименту </w:t>
      </w:r>
      <w:r w:rsidR="0081624F" w:rsidRPr="00A15E8B">
        <w:rPr>
          <w:sz w:val="28"/>
          <w:szCs w:val="28"/>
          <w:lang w:val="uk-UA"/>
        </w:rPr>
        <w:t>здійснює</w:t>
      </w:r>
      <w:r w:rsidRPr="00A15E8B">
        <w:rPr>
          <w:sz w:val="28"/>
          <w:szCs w:val="28"/>
          <w:lang w:val="uk-UA"/>
        </w:rPr>
        <w:t>ться Волинським інститутом післядипломної педагогічної освіти.</w:t>
      </w:r>
    </w:p>
    <w:p w:rsidR="001B2F6A" w:rsidRPr="00A15E8B" w:rsidRDefault="001B2F6A" w:rsidP="00A15E8B">
      <w:pPr>
        <w:ind w:firstLine="709"/>
        <w:jc w:val="both"/>
        <w:rPr>
          <w:bCs/>
          <w:iCs/>
          <w:sz w:val="28"/>
          <w:szCs w:val="28"/>
          <w:lang w:val="uk-UA" w:eastAsia="zh-CN"/>
        </w:rPr>
      </w:pPr>
      <w:r w:rsidRPr="00A15E8B">
        <w:rPr>
          <w:bCs/>
          <w:iCs/>
          <w:sz w:val="28"/>
          <w:szCs w:val="28"/>
          <w:lang w:val="uk-UA" w:eastAsia="zh-CN"/>
        </w:rPr>
        <w:t xml:space="preserve">Загальнотеоретичні основи дослідження становлять наукові праці, які </w:t>
      </w:r>
      <w:proofErr w:type="spellStart"/>
      <w:r w:rsidRPr="00A15E8B">
        <w:rPr>
          <w:bCs/>
          <w:iCs/>
          <w:sz w:val="28"/>
          <w:szCs w:val="28"/>
          <w:lang w:val="uk-UA" w:eastAsia="zh-CN"/>
        </w:rPr>
        <w:t>грунтуються</w:t>
      </w:r>
      <w:proofErr w:type="spellEnd"/>
      <w:r w:rsidRPr="00A15E8B">
        <w:rPr>
          <w:bCs/>
          <w:iCs/>
          <w:sz w:val="28"/>
          <w:szCs w:val="28"/>
          <w:lang w:val="uk-UA" w:eastAsia="zh-CN"/>
        </w:rPr>
        <w:t xml:space="preserve"> на ідеях </w:t>
      </w:r>
      <w:proofErr w:type="spellStart"/>
      <w:r w:rsidRPr="00A15E8B">
        <w:rPr>
          <w:bCs/>
          <w:iCs/>
          <w:sz w:val="28"/>
          <w:szCs w:val="28"/>
          <w:lang w:val="uk-UA" w:eastAsia="zh-CN"/>
        </w:rPr>
        <w:t>інтелектального</w:t>
      </w:r>
      <w:proofErr w:type="spellEnd"/>
      <w:r w:rsidRPr="00A15E8B">
        <w:rPr>
          <w:bCs/>
          <w:iCs/>
          <w:sz w:val="28"/>
          <w:szCs w:val="28"/>
          <w:lang w:val="uk-UA" w:eastAsia="zh-CN"/>
        </w:rPr>
        <w:t xml:space="preserve">, творчого, духовного розвитку особистості, авторами яких є </w:t>
      </w:r>
      <w:r w:rsidRPr="00A15E8B">
        <w:rPr>
          <w:sz w:val="28"/>
          <w:szCs w:val="28"/>
          <w:lang w:val="uk-UA"/>
        </w:rPr>
        <w:t>К</w:t>
      </w:r>
      <w:r w:rsidRPr="00A15E8B">
        <w:rPr>
          <w:spacing w:val="60"/>
          <w:sz w:val="28"/>
          <w:szCs w:val="28"/>
          <w:lang w:val="uk-UA"/>
        </w:rPr>
        <w:t>.</w:t>
      </w:r>
      <w:proofErr w:type="spellStart"/>
      <w:r w:rsidRPr="00A15E8B">
        <w:rPr>
          <w:sz w:val="28"/>
          <w:szCs w:val="28"/>
          <w:lang w:val="uk-UA"/>
        </w:rPr>
        <w:t>Роджерс</w:t>
      </w:r>
      <w:proofErr w:type="spellEnd"/>
      <w:r w:rsidRPr="00A15E8B">
        <w:rPr>
          <w:sz w:val="28"/>
          <w:szCs w:val="28"/>
          <w:lang w:val="uk-UA"/>
        </w:rPr>
        <w:t xml:space="preserve">, </w:t>
      </w:r>
      <w:r w:rsidRPr="00A15E8B">
        <w:rPr>
          <w:bCs/>
          <w:iCs/>
          <w:sz w:val="28"/>
          <w:szCs w:val="28"/>
          <w:lang w:val="uk-UA" w:eastAsia="zh-CN"/>
        </w:rPr>
        <w:t xml:space="preserve">Л. Виготський, П. </w:t>
      </w:r>
      <w:proofErr w:type="spellStart"/>
      <w:r w:rsidRPr="00A15E8B">
        <w:rPr>
          <w:bCs/>
          <w:iCs/>
          <w:sz w:val="28"/>
          <w:szCs w:val="28"/>
          <w:lang w:val="uk-UA" w:eastAsia="zh-CN"/>
        </w:rPr>
        <w:t>Гальперін</w:t>
      </w:r>
      <w:proofErr w:type="spellEnd"/>
      <w:r w:rsidRPr="00A15E8B">
        <w:rPr>
          <w:bCs/>
          <w:iCs/>
          <w:sz w:val="28"/>
          <w:szCs w:val="28"/>
          <w:lang w:val="uk-UA" w:eastAsia="zh-CN"/>
        </w:rPr>
        <w:t xml:space="preserve">,         Ю. </w:t>
      </w:r>
      <w:proofErr w:type="spellStart"/>
      <w:r w:rsidRPr="00A15E8B">
        <w:rPr>
          <w:bCs/>
          <w:iCs/>
          <w:sz w:val="28"/>
          <w:szCs w:val="28"/>
          <w:lang w:val="uk-UA" w:eastAsia="zh-CN"/>
        </w:rPr>
        <w:t>Гільбух</w:t>
      </w:r>
      <w:proofErr w:type="spellEnd"/>
      <w:r w:rsidRPr="00A15E8B">
        <w:rPr>
          <w:bCs/>
          <w:iCs/>
          <w:sz w:val="28"/>
          <w:szCs w:val="28"/>
          <w:lang w:val="uk-UA" w:eastAsia="zh-CN"/>
        </w:rPr>
        <w:t xml:space="preserve">, Л. </w:t>
      </w:r>
      <w:proofErr w:type="spellStart"/>
      <w:r w:rsidRPr="00A15E8B">
        <w:rPr>
          <w:bCs/>
          <w:iCs/>
          <w:sz w:val="28"/>
          <w:szCs w:val="28"/>
          <w:lang w:val="uk-UA" w:eastAsia="zh-CN"/>
        </w:rPr>
        <w:t>Занков</w:t>
      </w:r>
      <w:proofErr w:type="spellEnd"/>
      <w:r w:rsidRPr="00A15E8B">
        <w:rPr>
          <w:bCs/>
          <w:iCs/>
          <w:sz w:val="28"/>
          <w:szCs w:val="28"/>
          <w:lang w:val="uk-UA" w:eastAsia="zh-CN"/>
        </w:rPr>
        <w:t xml:space="preserve">, В. Давидов,  Б. Ельконін, </w:t>
      </w:r>
      <w:r w:rsidRPr="00A15E8B">
        <w:rPr>
          <w:color w:val="000000"/>
          <w:sz w:val="28"/>
          <w:szCs w:val="28"/>
          <w:lang w:val="uk-UA"/>
        </w:rPr>
        <w:t>О</w:t>
      </w:r>
      <w:r w:rsidRPr="00A15E8B">
        <w:rPr>
          <w:spacing w:val="60"/>
          <w:sz w:val="28"/>
          <w:szCs w:val="28"/>
          <w:lang w:val="uk-UA"/>
        </w:rPr>
        <w:t>.</w:t>
      </w:r>
      <w:proofErr w:type="spellStart"/>
      <w:r w:rsidRPr="00A15E8B">
        <w:rPr>
          <w:color w:val="000000"/>
          <w:sz w:val="28"/>
          <w:szCs w:val="28"/>
          <w:lang w:val="uk-UA"/>
        </w:rPr>
        <w:t>Бодалєв</w:t>
      </w:r>
      <w:proofErr w:type="spellEnd"/>
      <w:r w:rsidRPr="00A15E8B">
        <w:rPr>
          <w:color w:val="000000"/>
          <w:sz w:val="28"/>
          <w:szCs w:val="28"/>
          <w:lang w:val="uk-UA"/>
        </w:rPr>
        <w:t>, В</w:t>
      </w:r>
      <w:r w:rsidRPr="00A15E8B">
        <w:rPr>
          <w:spacing w:val="60"/>
          <w:sz w:val="28"/>
          <w:szCs w:val="28"/>
          <w:lang w:val="uk-UA"/>
        </w:rPr>
        <w:t>.</w:t>
      </w:r>
      <w:proofErr w:type="spellStart"/>
      <w:r w:rsidRPr="00A15E8B">
        <w:rPr>
          <w:color w:val="000000"/>
          <w:sz w:val="28"/>
          <w:szCs w:val="28"/>
          <w:lang w:val="uk-UA"/>
        </w:rPr>
        <w:t>Мясищев</w:t>
      </w:r>
      <w:proofErr w:type="spellEnd"/>
      <w:r w:rsidRPr="00A15E8B">
        <w:rPr>
          <w:color w:val="000000"/>
          <w:sz w:val="28"/>
          <w:szCs w:val="28"/>
          <w:lang w:val="uk-UA"/>
        </w:rPr>
        <w:t>, Л</w:t>
      </w:r>
      <w:r w:rsidRPr="00A15E8B">
        <w:rPr>
          <w:spacing w:val="60"/>
          <w:sz w:val="28"/>
          <w:szCs w:val="28"/>
          <w:lang w:val="uk-UA"/>
        </w:rPr>
        <w:t>.</w:t>
      </w:r>
      <w:proofErr w:type="spellStart"/>
      <w:r w:rsidRPr="00A15E8B">
        <w:rPr>
          <w:color w:val="000000"/>
          <w:sz w:val="28"/>
          <w:szCs w:val="28"/>
          <w:lang w:val="uk-UA"/>
        </w:rPr>
        <w:t>Божович</w:t>
      </w:r>
      <w:proofErr w:type="spellEnd"/>
      <w:r w:rsidRPr="00A15E8B">
        <w:rPr>
          <w:bCs/>
          <w:iCs/>
          <w:sz w:val="28"/>
          <w:szCs w:val="28"/>
          <w:lang w:val="uk-UA" w:eastAsia="zh-CN"/>
        </w:rPr>
        <w:t xml:space="preserve">, Г. Костюк, О. Савченко, І. </w:t>
      </w:r>
      <w:proofErr w:type="spellStart"/>
      <w:r w:rsidRPr="00A15E8B">
        <w:rPr>
          <w:bCs/>
          <w:iCs/>
          <w:sz w:val="28"/>
          <w:szCs w:val="28"/>
          <w:lang w:val="uk-UA" w:eastAsia="zh-CN"/>
        </w:rPr>
        <w:t>Бех</w:t>
      </w:r>
      <w:proofErr w:type="spellEnd"/>
      <w:r w:rsidRPr="00A15E8B">
        <w:rPr>
          <w:bCs/>
          <w:iCs/>
          <w:sz w:val="28"/>
          <w:szCs w:val="28"/>
          <w:lang w:val="uk-UA" w:eastAsia="zh-CN"/>
        </w:rPr>
        <w:t xml:space="preserve">, І. </w:t>
      </w:r>
      <w:proofErr w:type="spellStart"/>
      <w:r w:rsidRPr="00A15E8B">
        <w:rPr>
          <w:bCs/>
          <w:iCs/>
          <w:sz w:val="28"/>
          <w:szCs w:val="28"/>
          <w:lang w:val="uk-UA" w:eastAsia="zh-CN"/>
        </w:rPr>
        <w:t>Зязюн</w:t>
      </w:r>
      <w:proofErr w:type="spellEnd"/>
      <w:r w:rsidRPr="00A15E8B">
        <w:rPr>
          <w:bCs/>
          <w:iCs/>
          <w:sz w:val="28"/>
          <w:szCs w:val="28"/>
          <w:lang w:val="uk-UA" w:eastAsia="zh-CN"/>
        </w:rPr>
        <w:t>,</w:t>
      </w:r>
      <w:r w:rsidRPr="00A15E8B">
        <w:rPr>
          <w:sz w:val="28"/>
          <w:szCs w:val="28"/>
          <w:lang w:val="uk-UA"/>
        </w:rPr>
        <w:t xml:space="preserve"> І. </w:t>
      </w:r>
      <w:proofErr w:type="spellStart"/>
      <w:r w:rsidRPr="00A15E8B">
        <w:rPr>
          <w:sz w:val="28"/>
          <w:szCs w:val="28"/>
          <w:lang w:val="uk-UA"/>
        </w:rPr>
        <w:t>Кулагіна</w:t>
      </w:r>
      <w:proofErr w:type="spellEnd"/>
      <w:r w:rsidRPr="00A15E8B">
        <w:rPr>
          <w:sz w:val="28"/>
          <w:szCs w:val="28"/>
          <w:lang w:val="uk-UA"/>
        </w:rPr>
        <w:t>,                  О. Гончарова</w:t>
      </w:r>
      <w:r w:rsidRPr="00A15E8B">
        <w:rPr>
          <w:bCs/>
          <w:iCs/>
          <w:sz w:val="28"/>
          <w:szCs w:val="28"/>
          <w:lang w:val="uk-UA" w:eastAsia="zh-CN"/>
        </w:rPr>
        <w:t>,</w:t>
      </w:r>
      <w:r w:rsidRPr="00A15E8B">
        <w:rPr>
          <w:sz w:val="28"/>
          <w:szCs w:val="28"/>
          <w:lang w:val="uk-UA"/>
        </w:rPr>
        <w:t xml:space="preserve"> А. Маркова, Т. </w:t>
      </w:r>
      <w:proofErr w:type="spellStart"/>
      <w:r w:rsidRPr="00A15E8B">
        <w:rPr>
          <w:sz w:val="28"/>
          <w:szCs w:val="28"/>
          <w:lang w:val="uk-UA"/>
        </w:rPr>
        <w:t>Матис</w:t>
      </w:r>
      <w:proofErr w:type="spellEnd"/>
      <w:r w:rsidRPr="00A15E8B">
        <w:rPr>
          <w:sz w:val="28"/>
          <w:szCs w:val="28"/>
          <w:lang w:val="uk-UA"/>
        </w:rPr>
        <w:t xml:space="preserve">, А. Орлов, Є. Ільїн, Н. </w:t>
      </w:r>
      <w:proofErr w:type="spellStart"/>
      <w:r w:rsidRPr="00A15E8B">
        <w:rPr>
          <w:sz w:val="28"/>
          <w:szCs w:val="28"/>
          <w:lang w:val="uk-UA"/>
        </w:rPr>
        <w:t>Курдюкова</w:t>
      </w:r>
      <w:r w:rsidRPr="00A15E8B">
        <w:rPr>
          <w:bCs/>
          <w:iCs/>
          <w:sz w:val="28"/>
          <w:szCs w:val="28"/>
          <w:lang w:val="uk-UA" w:eastAsia="zh-CN"/>
        </w:rPr>
        <w:t>та</w:t>
      </w:r>
      <w:proofErr w:type="spellEnd"/>
      <w:r w:rsidRPr="00A15E8B">
        <w:rPr>
          <w:bCs/>
          <w:iCs/>
          <w:sz w:val="28"/>
          <w:szCs w:val="28"/>
          <w:lang w:val="uk-UA" w:eastAsia="zh-CN"/>
        </w:rPr>
        <w:t xml:space="preserve"> ін. </w:t>
      </w:r>
    </w:p>
    <w:p w:rsidR="001B2F6A" w:rsidRPr="00A15E8B" w:rsidRDefault="001B2F6A" w:rsidP="00A15E8B">
      <w:pPr>
        <w:ind w:firstLine="709"/>
        <w:jc w:val="both"/>
        <w:rPr>
          <w:bCs/>
          <w:iCs/>
          <w:sz w:val="28"/>
          <w:szCs w:val="28"/>
          <w:lang w:val="uk-UA" w:eastAsia="zh-CN"/>
        </w:rPr>
      </w:pPr>
      <w:r w:rsidRPr="00A15E8B">
        <w:rPr>
          <w:bCs/>
          <w:iCs/>
          <w:sz w:val="28"/>
          <w:szCs w:val="28"/>
          <w:lang w:val="uk-UA" w:eastAsia="zh-CN"/>
        </w:rPr>
        <w:t>Дослідно-експериментальна діяльність базується на загальнометодологічних положеннях:</w:t>
      </w:r>
    </w:p>
    <w:p w:rsidR="001B2F6A" w:rsidRPr="00A15E8B" w:rsidRDefault="001B2F6A" w:rsidP="00A15E8B">
      <w:pPr>
        <w:numPr>
          <w:ilvl w:val="0"/>
          <w:numId w:val="5"/>
        </w:numPr>
        <w:ind w:left="0" w:firstLine="709"/>
        <w:jc w:val="both"/>
        <w:rPr>
          <w:sz w:val="28"/>
          <w:szCs w:val="28"/>
          <w:lang w:val="uk-UA" w:eastAsia="zh-CN"/>
        </w:rPr>
      </w:pPr>
      <w:r w:rsidRPr="00A15E8B">
        <w:rPr>
          <w:bCs/>
          <w:iCs/>
          <w:sz w:val="28"/>
          <w:szCs w:val="28"/>
          <w:lang w:val="uk-UA" w:eastAsia="zh-CN"/>
        </w:rPr>
        <w:t>взаємозумовленість і цілісність явищ об’єктивної дійсності;</w:t>
      </w:r>
    </w:p>
    <w:p w:rsidR="001B2F6A" w:rsidRPr="00A15E8B" w:rsidRDefault="001B2F6A" w:rsidP="00A15E8B">
      <w:pPr>
        <w:numPr>
          <w:ilvl w:val="0"/>
          <w:numId w:val="5"/>
        </w:numPr>
        <w:ind w:left="0" w:firstLine="709"/>
        <w:jc w:val="both"/>
        <w:rPr>
          <w:sz w:val="28"/>
          <w:szCs w:val="28"/>
          <w:lang w:val="uk-UA" w:eastAsia="zh-CN"/>
        </w:rPr>
      </w:pPr>
      <w:r w:rsidRPr="00A15E8B">
        <w:rPr>
          <w:sz w:val="28"/>
          <w:szCs w:val="28"/>
          <w:lang w:val="uk-UA" w:eastAsia="zh-CN"/>
        </w:rPr>
        <w:t>єдність теорії і практики;</w:t>
      </w:r>
    </w:p>
    <w:p w:rsidR="001B2F6A" w:rsidRPr="00A15E8B" w:rsidRDefault="001B2F6A" w:rsidP="00A15E8B">
      <w:pPr>
        <w:numPr>
          <w:ilvl w:val="0"/>
          <w:numId w:val="5"/>
        </w:numPr>
        <w:ind w:left="0" w:firstLine="709"/>
        <w:jc w:val="both"/>
        <w:rPr>
          <w:sz w:val="28"/>
          <w:szCs w:val="28"/>
          <w:lang w:val="uk-UA" w:eastAsia="zh-CN"/>
        </w:rPr>
      </w:pPr>
      <w:r w:rsidRPr="00A15E8B">
        <w:rPr>
          <w:sz w:val="28"/>
          <w:szCs w:val="28"/>
          <w:lang w:val="uk-UA" w:eastAsia="zh-CN"/>
        </w:rPr>
        <w:t>неперервність освіти і взаємозв’язок між освітніми ланками;</w:t>
      </w:r>
    </w:p>
    <w:p w:rsidR="001B2F6A" w:rsidRPr="00A15E8B" w:rsidRDefault="001B2F6A" w:rsidP="00A15E8B">
      <w:pPr>
        <w:numPr>
          <w:ilvl w:val="0"/>
          <w:numId w:val="5"/>
        </w:numPr>
        <w:ind w:left="0" w:firstLine="709"/>
        <w:jc w:val="both"/>
        <w:rPr>
          <w:sz w:val="28"/>
          <w:szCs w:val="28"/>
          <w:lang w:val="uk-UA" w:eastAsia="zh-CN"/>
        </w:rPr>
      </w:pPr>
      <w:r w:rsidRPr="00A15E8B">
        <w:rPr>
          <w:sz w:val="28"/>
          <w:szCs w:val="28"/>
          <w:lang w:val="uk-UA" w:eastAsia="zh-CN"/>
        </w:rPr>
        <w:t>діалектичний взаємозв’язок між освітніми ланками;</w:t>
      </w:r>
    </w:p>
    <w:p w:rsidR="001B2F6A" w:rsidRPr="00A15E8B" w:rsidRDefault="001B2F6A" w:rsidP="00A15E8B">
      <w:pPr>
        <w:numPr>
          <w:ilvl w:val="0"/>
          <w:numId w:val="5"/>
        </w:numPr>
        <w:ind w:left="0" w:firstLine="709"/>
        <w:jc w:val="both"/>
        <w:rPr>
          <w:sz w:val="28"/>
          <w:szCs w:val="28"/>
          <w:lang w:val="uk-UA" w:eastAsia="zh-CN"/>
        </w:rPr>
      </w:pPr>
      <w:r w:rsidRPr="00A15E8B">
        <w:rPr>
          <w:sz w:val="28"/>
          <w:szCs w:val="28"/>
          <w:lang w:val="uk-UA" w:eastAsia="zh-CN"/>
        </w:rPr>
        <w:t>самоорганізація педагогічної системи.</w:t>
      </w:r>
    </w:p>
    <w:p w:rsidR="001B2F6A" w:rsidRPr="00A15E8B" w:rsidRDefault="00A90B45" w:rsidP="00A15E8B">
      <w:pPr>
        <w:ind w:firstLine="709"/>
        <w:jc w:val="both"/>
        <w:rPr>
          <w:sz w:val="28"/>
          <w:szCs w:val="28"/>
          <w:lang w:val="uk-UA"/>
        </w:rPr>
      </w:pPr>
      <w:r w:rsidRPr="00A15E8B">
        <w:rPr>
          <w:sz w:val="28"/>
          <w:szCs w:val="28"/>
          <w:lang w:val="uk-UA"/>
        </w:rPr>
        <w:t>На першому етапі реалізації дослідно-експериментальної роботи була організована робота науково-методичної ради з питань реалізації мети та завдань експерименту, члени якої проаналізували перспективний педагогічний досвід, опрацювали теоретичний матеріал, що розкриває суть проб</w:t>
      </w:r>
      <w:r w:rsidR="001B2F6A" w:rsidRPr="00A15E8B">
        <w:rPr>
          <w:sz w:val="28"/>
          <w:szCs w:val="28"/>
          <w:lang w:val="uk-UA"/>
        </w:rPr>
        <w:t xml:space="preserve">леми, склали тематичний каталог, визначили основні напрямки досліджень та конкретні завдання </w:t>
      </w:r>
      <w:r w:rsidR="001B2F6A" w:rsidRPr="00A15E8B">
        <w:rPr>
          <w:sz w:val="28"/>
          <w:szCs w:val="28"/>
          <w:shd w:val="clear" w:color="auto" w:fill="FFFFFF"/>
          <w:lang w:val="uk-UA"/>
        </w:rPr>
        <w:t>задля формування мотивації навчальної діяльності здобувачів освіти в умовах інноваційного освітнього середовища</w:t>
      </w:r>
      <w:r w:rsidR="00D23A96" w:rsidRPr="00A15E8B">
        <w:rPr>
          <w:sz w:val="28"/>
          <w:szCs w:val="28"/>
          <w:lang w:val="uk-UA"/>
        </w:rPr>
        <w:t>.</w:t>
      </w:r>
    </w:p>
    <w:p w:rsidR="001B2F6A" w:rsidRPr="00A15E8B" w:rsidRDefault="001B2F6A" w:rsidP="00A15E8B">
      <w:pPr>
        <w:ind w:firstLine="709"/>
        <w:jc w:val="both"/>
        <w:rPr>
          <w:sz w:val="28"/>
          <w:szCs w:val="28"/>
          <w:lang w:val="uk-UA"/>
        </w:rPr>
      </w:pPr>
      <w:r w:rsidRPr="00A15E8B">
        <w:rPr>
          <w:sz w:val="28"/>
          <w:szCs w:val="28"/>
          <w:lang w:val="uk-UA"/>
        </w:rPr>
        <w:t>Практичними психологами проведено</w:t>
      </w:r>
      <w:r w:rsidR="00A90B45" w:rsidRPr="00A15E8B">
        <w:rPr>
          <w:sz w:val="28"/>
          <w:szCs w:val="28"/>
          <w:lang w:val="uk-UA"/>
        </w:rPr>
        <w:t xml:space="preserve">  діагностику стартового </w:t>
      </w:r>
      <w:r w:rsidR="00A96891" w:rsidRPr="00A15E8B">
        <w:rPr>
          <w:sz w:val="28"/>
          <w:szCs w:val="28"/>
          <w:lang w:val="uk-UA"/>
        </w:rPr>
        <w:t>та подальших рівнів</w:t>
      </w:r>
      <w:r w:rsidR="00A90B45" w:rsidRPr="00A15E8B">
        <w:rPr>
          <w:sz w:val="28"/>
          <w:szCs w:val="28"/>
          <w:lang w:val="uk-UA"/>
        </w:rPr>
        <w:t xml:space="preserve"> мотиваційно</w:t>
      </w:r>
      <w:r w:rsidR="00A96891" w:rsidRPr="00A15E8B">
        <w:rPr>
          <w:sz w:val="28"/>
          <w:szCs w:val="28"/>
          <w:lang w:val="uk-UA"/>
        </w:rPr>
        <w:t>ї сфери здобувачів освіти 5-х -</w:t>
      </w:r>
      <w:r w:rsidR="00A90B45" w:rsidRPr="00A15E8B">
        <w:rPr>
          <w:sz w:val="28"/>
          <w:szCs w:val="28"/>
          <w:lang w:val="uk-UA"/>
        </w:rPr>
        <w:t xml:space="preserve"> 9-х   класів</w:t>
      </w:r>
    </w:p>
    <w:p w:rsidR="00A90B45" w:rsidRPr="00A15E8B" w:rsidRDefault="001B2F6A" w:rsidP="00A15E8B">
      <w:pPr>
        <w:ind w:firstLine="709"/>
        <w:jc w:val="both"/>
        <w:rPr>
          <w:sz w:val="28"/>
          <w:szCs w:val="28"/>
          <w:lang w:val="uk-UA"/>
        </w:rPr>
      </w:pPr>
      <w:r w:rsidRPr="00A15E8B">
        <w:rPr>
          <w:b/>
          <w:sz w:val="28"/>
          <w:szCs w:val="28"/>
          <w:lang w:val="uk-UA"/>
        </w:rPr>
        <w:t>(</w:t>
      </w:r>
      <w:r w:rsidRPr="00A15E8B">
        <w:rPr>
          <w:sz w:val="28"/>
          <w:szCs w:val="28"/>
          <w:lang w:val="uk-UA"/>
        </w:rPr>
        <w:t xml:space="preserve">методики «Вивчення ставлення до навчання» </w:t>
      </w:r>
      <w:r w:rsidR="00A90B45" w:rsidRPr="00A15E8B">
        <w:rPr>
          <w:sz w:val="28"/>
          <w:szCs w:val="28"/>
          <w:lang w:val="uk-UA"/>
        </w:rPr>
        <w:t>Г.М.</w:t>
      </w:r>
      <w:proofErr w:type="spellStart"/>
      <w:r w:rsidR="003978CD" w:rsidRPr="00A15E8B">
        <w:rPr>
          <w:sz w:val="28"/>
          <w:szCs w:val="28"/>
          <w:lang w:val="uk-UA"/>
        </w:rPr>
        <w:t>Казанцевої</w:t>
      </w:r>
      <w:proofErr w:type="spellEnd"/>
      <w:r w:rsidR="003978CD" w:rsidRPr="00A15E8B">
        <w:rPr>
          <w:sz w:val="28"/>
          <w:szCs w:val="28"/>
          <w:lang w:val="uk-UA"/>
        </w:rPr>
        <w:t>,</w:t>
      </w:r>
      <w:r w:rsidR="00A90B45" w:rsidRPr="00A15E8B">
        <w:rPr>
          <w:sz w:val="28"/>
          <w:szCs w:val="28"/>
          <w:lang w:val="uk-UA"/>
        </w:rPr>
        <w:t>«Спрям</w:t>
      </w:r>
      <w:r w:rsidR="003978CD" w:rsidRPr="00A15E8B">
        <w:rPr>
          <w:sz w:val="28"/>
          <w:szCs w:val="28"/>
          <w:lang w:val="uk-UA"/>
        </w:rPr>
        <w:t xml:space="preserve">ованість на набуття знань» </w:t>
      </w:r>
      <w:r w:rsidR="00A90B45" w:rsidRPr="00A15E8B">
        <w:rPr>
          <w:sz w:val="28"/>
          <w:szCs w:val="28"/>
          <w:lang w:val="uk-UA"/>
        </w:rPr>
        <w:t xml:space="preserve">Є.П. Ільїна, Н.А. </w:t>
      </w:r>
      <w:proofErr w:type="spellStart"/>
      <w:r w:rsidR="00647AEC" w:rsidRPr="00A15E8B">
        <w:rPr>
          <w:sz w:val="28"/>
          <w:szCs w:val="28"/>
          <w:lang w:val="uk-UA"/>
        </w:rPr>
        <w:t>Курдюкової</w:t>
      </w:r>
      <w:proofErr w:type="spellEnd"/>
      <w:r w:rsidR="00A90B45" w:rsidRPr="00A15E8B">
        <w:rPr>
          <w:sz w:val="28"/>
          <w:szCs w:val="28"/>
          <w:lang w:val="uk-UA"/>
        </w:rPr>
        <w:t xml:space="preserve">, </w:t>
      </w:r>
      <w:proofErr w:type="spellStart"/>
      <w:r w:rsidR="00A90B45" w:rsidRPr="00A15E8B">
        <w:rPr>
          <w:sz w:val="28"/>
          <w:szCs w:val="28"/>
          <w:lang w:val="uk-UA"/>
        </w:rPr>
        <w:t>психодіагностичне</w:t>
      </w:r>
      <w:proofErr w:type="spellEnd"/>
      <w:r w:rsidR="00A90B45" w:rsidRPr="00A15E8B">
        <w:rPr>
          <w:sz w:val="28"/>
          <w:szCs w:val="28"/>
          <w:lang w:val="uk-UA"/>
        </w:rPr>
        <w:t xml:space="preserve"> дослідження мотиваційної сфери педагогічного колективу </w:t>
      </w:r>
      <w:r w:rsidR="003978CD" w:rsidRPr="00A15E8B">
        <w:rPr>
          <w:sz w:val="28"/>
          <w:szCs w:val="28"/>
          <w:lang w:val="uk-UA"/>
        </w:rPr>
        <w:t>(методики</w:t>
      </w:r>
      <w:r w:rsidR="00A90B45" w:rsidRPr="00A15E8B">
        <w:rPr>
          <w:sz w:val="28"/>
          <w:szCs w:val="28"/>
          <w:lang w:val="uk-UA"/>
        </w:rPr>
        <w:t xml:space="preserve"> діагностики особистості на мотивац</w:t>
      </w:r>
      <w:r w:rsidR="003978CD" w:rsidRPr="00A15E8B">
        <w:rPr>
          <w:sz w:val="28"/>
          <w:szCs w:val="28"/>
          <w:lang w:val="uk-UA"/>
        </w:rPr>
        <w:t xml:space="preserve">ію до успіху Т. </w:t>
      </w:r>
      <w:proofErr w:type="spellStart"/>
      <w:r w:rsidR="003978CD" w:rsidRPr="00A15E8B">
        <w:rPr>
          <w:sz w:val="28"/>
          <w:szCs w:val="28"/>
          <w:lang w:val="uk-UA"/>
        </w:rPr>
        <w:t>Елерса</w:t>
      </w:r>
      <w:proofErr w:type="spellEnd"/>
      <w:r w:rsidR="003978CD" w:rsidRPr="00A15E8B">
        <w:rPr>
          <w:sz w:val="28"/>
          <w:szCs w:val="28"/>
          <w:lang w:val="uk-UA"/>
        </w:rPr>
        <w:t xml:space="preserve"> та</w:t>
      </w:r>
      <w:r w:rsidR="00A90B45" w:rsidRPr="00A15E8B">
        <w:rPr>
          <w:sz w:val="28"/>
          <w:szCs w:val="28"/>
          <w:lang w:val="uk-UA"/>
        </w:rPr>
        <w:t xml:space="preserve"> діагностики особистості на мотивацію до уникне</w:t>
      </w:r>
      <w:r w:rsidR="00647AEC" w:rsidRPr="00A15E8B">
        <w:rPr>
          <w:sz w:val="28"/>
          <w:szCs w:val="28"/>
          <w:lang w:val="uk-UA"/>
        </w:rPr>
        <w:t xml:space="preserve">ння невдач Т. </w:t>
      </w:r>
      <w:proofErr w:type="spellStart"/>
      <w:r w:rsidR="00647AEC" w:rsidRPr="00A15E8B">
        <w:rPr>
          <w:sz w:val="28"/>
          <w:szCs w:val="28"/>
          <w:lang w:val="uk-UA"/>
        </w:rPr>
        <w:t>Елерса</w:t>
      </w:r>
      <w:proofErr w:type="spellEnd"/>
      <w:r w:rsidR="00647AEC" w:rsidRPr="00A15E8B">
        <w:rPr>
          <w:sz w:val="28"/>
          <w:szCs w:val="28"/>
          <w:lang w:val="uk-UA"/>
        </w:rPr>
        <w:t>)</w:t>
      </w:r>
      <w:r w:rsidR="003978CD" w:rsidRPr="00A15E8B">
        <w:rPr>
          <w:sz w:val="28"/>
          <w:szCs w:val="28"/>
          <w:lang w:val="uk-UA"/>
        </w:rPr>
        <w:t>.</w:t>
      </w:r>
      <w:r w:rsidR="00A96891" w:rsidRPr="00A15E8B">
        <w:rPr>
          <w:sz w:val="28"/>
          <w:szCs w:val="28"/>
          <w:lang w:val="uk-UA"/>
        </w:rPr>
        <w:t xml:space="preserve"> Було визначено спрямованість та  рівень мотивації  здобув</w:t>
      </w:r>
      <w:r w:rsidRPr="00A15E8B">
        <w:rPr>
          <w:sz w:val="28"/>
          <w:szCs w:val="28"/>
          <w:lang w:val="uk-UA"/>
        </w:rPr>
        <w:t>ачів освіти інклюзивних класів.</w:t>
      </w:r>
    </w:p>
    <w:p w:rsidR="00A90B45" w:rsidRPr="00A15E8B" w:rsidRDefault="00A90B45" w:rsidP="00A15E8B">
      <w:pPr>
        <w:ind w:firstLine="709"/>
        <w:jc w:val="both"/>
        <w:rPr>
          <w:sz w:val="28"/>
          <w:szCs w:val="28"/>
          <w:lang w:val="uk-UA"/>
        </w:rPr>
      </w:pPr>
      <w:r w:rsidRPr="00A15E8B">
        <w:rPr>
          <w:sz w:val="28"/>
          <w:szCs w:val="28"/>
          <w:lang w:val="uk-UA"/>
        </w:rPr>
        <w:t xml:space="preserve">З метою цілеспрямованого підвищення рівня професійної компетентності кожного педагога, його готовності до створення нових, </w:t>
      </w:r>
      <w:r w:rsidRPr="00A15E8B">
        <w:rPr>
          <w:sz w:val="28"/>
          <w:szCs w:val="28"/>
          <w:lang w:val="uk-UA"/>
        </w:rPr>
        <w:lastRenderedPageBreak/>
        <w:t>ефективних систем навчання, виховання й розв</w:t>
      </w:r>
      <w:r w:rsidR="00712AFF" w:rsidRPr="00A15E8B">
        <w:rPr>
          <w:sz w:val="28"/>
          <w:szCs w:val="28"/>
          <w:lang w:val="uk-UA"/>
        </w:rPr>
        <w:t>и</w:t>
      </w:r>
      <w:r w:rsidR="003978CD" w:rsidRPr="00A15E8B">
        <w:rPr>
          <w:sz w:val="28"/>
          <w:szCs w:val="28"/>
          <w:lang w:val="uk-UA"/>
        </w:rPr>
        <w:t xml:space="preserve">тку здобувачів освіти </w:t>
      </w:r>
      <w:r w:rsidR="00D23A96" w:rsidRPr="00A15E8B">
        <w:rPr>
          <w:sz w:val="28"/>
          <w:szCs w:val="28"/>
          <w:lang w:val="uk-UA"/>
        </w:rPr>
        <w:t>булаорганізована система</w:t>
      </w:r>
      <w:r w:rsidR="00187FC2" w:rsidRPr="00A15E8B">
        <w:rPr>
          <w:sz w:val="28"/>
          <w:szCs w:val="28"/>
          <w:lang w:val="uk-UA"/>
        </w:rPr>
        <w:t xml:space="preserve"> методичних заходів</w:t>
      </w:r>
      <w:r w:rsidRPr="00A15E8B">
        <w:rPr>
          <w:sz w:val="28"/>
          <w:szCs w:val="28"/>
          <w:lang w:val="uk-UA"/>
        </w:rPr>
        <w:t>, що включали   науково-теоретичний семінар «Розвиток інноваційної культури педагога задля формування мотивації навчальної діяльності здобувачів освіти</w:t>
      </w:r>
      <w:r w:rsidRPr="00A15E8B">
        <w:rPr>
          <w:b/>
          <w:i/>
          <w:sz w:val="28"/>
          <w:szCs w:val="28"/>
          <w:lang w:val="uk-UA"/>
        </w:rPr>
        <w:t xml:space="preserve">», </w:t>
      </w:r>
      <w:r w:rsidRPr="00A15E8B">
        <w:rPr>
          <w:sz w:val="28"/>
          <w:szCs w:val="28"/>
          <w:lang w:val="uk-UA"/>
        </w:rPr>
        <w:t>семінар-тренінг «Особливості мотивації навчання  відповідно до вікових особливостей здобувачів освіти»,ділову гру «Порадь мені, колего…»(Як посилити мотивацію навчання здобувачів освіти на уроці),мотиваційний диспут «Розвиток професійної компетен</w:t>
      </w:r>
      <w:r w:rsidR="0081624F" w:rsidRPr="00A15E8B">
        <w:rPr>
          <w:sz w:val="28"/>
          <w:szCs w:val="28"/>
          <w:lang w:val="uk-UA"/>
        </w:rPr>
        <w:t xml:space="preserve">тності </w:t>
      </w:r>
      <w:proofErr w:type="spellStart"/>
      <w:r w:rsidR="0081624F" w:rsidRPr="00A15E8B">
        <w:rPr>
          <w:sz w:val="28"/>
          <w:szCs w:val="28"/>
          <w:lang w:val="uk-UA"/>
        </w:rPr>
        <w:t>учителя».</w:t>
      </w:r>
      <w:r w:rsidR="00D23A96" w:rsidRPr="00A15E8B">
        <w:rPr>
          <w:sz w:val="28"/>
          <w:szCs w:val="28"/>
          <w:lang w:val="uk-UA"/>
        </w:rPr>
        <w:t>Проведена</w:t>
      </w:r>
      <w:proofErr w:type="spellEnd"/>
      <w:r w:rsidR="006C3FC0" w:rsidRPr="00A15E8B">
        <w:rPr>
          <w:sz w:val="28"/>
          <w:szCs w:val="28"/>
          <w:lang w:val="uk-UA"/>
        </w:rPr>
        <w:t xml:space="preserve"> наукова </w:t>
      </w:r>
      <w:r w:rsidRPr="00A15E8B">
        <w:rPr>
          <w:sz w:val="28"/>
          <w:szCs w:val="28"/>
          <w:lang w:val="uk-UA"/>
        </w:rPr>
        <w:t xml:space="preserve"> конференція «Об’єднані наукою:мотивація та перспективи розвитку»</w:t>
      </w:r>
      <w:r w:rsidR="006C3FC0" w:rsidRPr="00A15E8B">
        <w:rPr>
          <w:sz w:val="28"/>
          <w:szCs w:val="28"/>
          <w:lang w:val="uk-UA"/>
        </w:rPr>
        <w:t xml:space="preserve"> за участі наук</w:t>
      </w:r>
      <w:r w:rsidR="0081624F" w:rsidRPr="00A15E8B">
        <w:rPr>
          <w:sz w:val="28"/>
          <w:szCs w:val="28"/>
          <w:lang w:val="uk-UA"/>
        </w:rPr>
        <w:t xml:space="preserve">овців вищих навчальних закладів </w:t>
      </w:r>
      <w:r w:rsidR="006C3FC0" w:rsidRPr="00A15E8B">
        <w:rPr>
          <w:sz w:val="28"/>
          <w:szCs w:val="28"/>
          <w:lang w:val="uk-UA"/>
        </w:rPr>
        <w:t>Волині</w:t>
      </w:r>
      <w:r w:rsidRPr="00A15E8B">
        <w:rPr>
          <w:sz w:val="28"/>
          <w:szCs w:val="28"/>
          <w:lang w:val="uk-UA"/>
        </w:rPr>
        <w:t>,</w:t>
      </w:r>
      <w:r w:rsidR="0081624F" w:rsidRPr="00A15E8B">
        <w:rPr>
          <w:sz w:val="28"/>
          <w:szCs w:val="28"/>
          <w:lang w:val="uk-UA"/>
        </w:rPr>
        <w:t>Львова,Тернополя.</w:t>
      </w:r>
      <w:r w:rsidR="006C3FC0" w:rsidRPr="00A15E8B">
        <w:rPr>
          <w:sz w:val="28"/>
          <w:szCs w:val="28"/>
          <w:lang w:val="uk-UA"/>
        </w:rPr>
        <w:t>Проведений цикл педагогічних рад на тему</w:t>
      </w:r>
      <w:r w:rsidRPr="00A15E8B">
        <w:rPr>
          <w:sz w:val="28"/>
          <w:szCs w:val="28"/>
          <w:lang w:val="uk-UA"/>
        </w:rPr>
        <w:t xml:space="preserve"> «Мотивація навчальної діяльності здобувачів освіти як важливий фактор формування конкурентоспроможного учня в у</w:t>
      </w:r>
      <w:r w:rsidR="006C3FC0" w:rsidRPr="00A15E8B">
        <w:rPr>
          <w:sz w:val="28"/>
          <w:szCs w:val="28"/>
          <w:lang w:val="uk-UA"/>
        </w:rPr>
        <w:t xml:space="preserve">мовах Нової української школи». В практику роботи ввійшли </w:t>
      </w:r>
      <w:r w:rsidRPr="00A15E8B">
        <w:rPr>
          <w:sz w:val="28"/>
          <w:szCs w:val="28"/>
          <w:lang w:val="uk-UA"/>
        </w:rPr>
        <w:t>психолого</w:t>
      </w:r>
      <w:r w:rsidR="006C3FC0" w:rsidRPr="00A15E8B">
        <w:rPr>
          <w:sz w:val="28"/>
          <w:szCs w:val="28"/>
          <w:lang w:val="uk-UA"/>
        </w:rPr>
        <w:t>-педагогічні</w:t>
      </w:r>
      <w:r w:rsidRPr="00A15E8B">
        <w:rPr>
          <w:sz w:val="28"/>
          <w:szCs w:val="28"/>
          <w:lang w:val="uk-UA"/>
        </w:rPr>
        <w:t xml:space="preserve"> консиліум</w:t>
      </w:r>
      <w:r w:rsidR="00E226D4" w:rsidRPr="00A15E8B">
        <w:rPr>
          <w:sz w:val="28"/>
          <w:szCs w:val="28"/>
          <w:lang w:val="uk-UA"/>
        </w:rPr>
        <w:t xml:space="preserve">и  з питань формування ключових </w:t>
      </w:r>
      <w:proofErr w:type="spellStart"/>
      <w:r w:rsidR="00E226D4" w:rsidRPr="00A15E8B">
        <w:rPr>
          <w:sz w:val="28"/>
          <w:szCs w:val="28"/>
          <w:lang w:val="uk-UA"/>
        </w:rPr>
        <w:t>компетентностей</w:t>
      </w:r>
      <w:proofErr w:type="spellEnd"/>
      <w:r w:rsidRPr="00A15E8B">
        <w:rPr>
          <w:sz w:val="28"/>
          <w:szCs w:val="28"/>
          <w:lang w:val="uk-UA"/>
        </w:rPr>
        <w:t xml:space="preserve"> на основі вивчення індивідуальних особливосте</w:t>
      </w:r>
      <w:r w:rsidR="00712AFF" w:rsidRPr="00A15E8B">
        <w:rPr>
          <w:sz w:val="28"/>
          <w:szCs w:val="28"/>
          <w:lang w:val="uk-UA"/>
        </w:rPr>
        <w:t>й здобувачів освіти</w:t>
      </w:r>
      <w:r w:rsidR="0081624F" w:rsidRPr="00A15E8B">
        <w:rPr>
          <w:sz w:val="28"/>
          <w:szCs w:val="28"/>
          <w:lang w:val="uk-UA"/>
        </w:rPr>
        <w:t>, щосприяло</w:t>
      </w:r>
      <w:r w:rsidRPr="00A15E8B">
        <w:rPr>
          <w:sz w:val="28"/>
          <w:szCs w:val="28"/>
          <w:lang w:val="uk-UA"/>
        </w:rPr>
        <w:t xml:space="preserve"> підвищенню мотивації навчальної діяльності школярів.</w:t>
      </w:r>
    </w:p>
    <w:p w:rsidR="00A90B45" w:rsidRPr="00A15E8B" w:rsidRDefault="00A90B45" w:rsidP="00A15E8B">
      <w:pPr>
        <w:ind w:left="64" w:firstLine="709"/>
        <w:jc w:val="both"/>
        <w:rPr>
          <w:sz w:val="28"/>
          <w:szCs w:val="28"/>
          <w:lang w:val="uk-UA"/>
        </w:rPr>
      </w:pPr>
      <w:r w:rsidRPr="00A15E8B">
        <w:rPr>
          <w:sz w:val="28"/>
          <w:szCs w:val="28"/>
          <w:lang w:val="uk-UA"/>
        </w:rPr>
        <w:t>Організовано самоосвітню роботу педагогів, а саме: укладено індивідуальні плани самоосвіти з урахуванням тематики і про</w:t>
      </w:r>
      <w:r w:rsidR="00712AFF" w:rsidRPr="00A15E8B">
        <w:rPr>
          <w:sz w:val="28"/>
          <w:szCs w:val="28"/>
          <w:lang w:val="uk-UA"/>
        </w:rPr>
        <w:t>блематики дослідження</w:t>
      </w:r>
      <w:r w:rsidR="0081624F" w:rsidRPr="00A15E8B">
        <w:rPr>
          <w:sz w:val="28"/>
          <w:szCs w:val="28"/>
          <w:lang w:val="uk-UA"/>
        </w:rPr>
        <w:t>;здійснюються</w:t>
      </w:r>
      <w:r w:rsidRPr="00A15E8B">
        <w:rPr>
          <w:sz w:val="28"/>
          <w:szCs w:val="28"/>
          <w:lang w:val="uk-UA"/>
        </w:rPr>
        <w:t xml:space="preserve"> науково-методичні консультації </w:t>
      </w:r>
      <w:r w:rsidR="0081624F" w:rsidRPr="00A15E8B">
        <w:rPr>
          <w:sz w:val="28"/>
          <w:szCs w:val="28"/>
          <w:lang w:val="uk-UA"/>
        </w:rPr>
        <w:t xml:space="preserve"> педагогів</w:t>
      </w:r>
      <w:r w:rsidRPr="00A15E8B">
        <w:rPr>
          <w:sz w:val="28"/>
          <w:szCs w:val="28"/>
          <w:lang w:val="uk-UA"/>
        </w:rPr>
        <w:t>.</w:t>
      </w:r>
      <w:r w:rsidR="0081624F" w:rsidRPr="00A15E8B">
        <w:rPr>
          <w:sz w:val="28"/>
          <w:szCs w:val="28"/>
          <w:lang w:val="uk-UA"/>
        </w:rPr>
        <w:t>П</w:t>
      </w:r>
      <w:r w:rsidRPr="00A15E8B">
        <w:rPr>
          <w:sz w:val="28"/>
          <w:szCs w:val="28"/>
          <w:lang w:val="uk-UA"/>
        </w:rPr>
        <w:t xml:space="preserve">роведено ряд відкритих уроків, майстер-класів, круглих столів, районних семінарів, презентаційних </w:t>
      </w:r>
      <w:proofErr w:type="spellStart"/>
      <w:r w:rsidRPr="00A15E8B">
        <w:rPr>
          <w:sz w:val="28"/>
          <w:szCs w:val="28"/>
          <w:lang w:val="uk-UA"/>
        </w:rPr>
        <w:t>меседжів</w:t>
      </w:r>
      <w:proofErr w:type="spellEnd"/>
      <w:r w:rsidRPr="00A15E8B">
        <w:rPr>
          <w:sz w:val="28"/>
          <w:szCs w:val="28"/>
          <w:lang w:val="uk-UA"/>
        </w:rPr>
        <w:t xml:space="preserve"> з даної </w:t>
      </w:r>
      <w:proofErr w:type="spellStart"/>
      <w:r w:rsidRPr="00A15E8B">
        <w:rPr>
          <w:sz w:val="28"/>
          <w:szCs w:val="28"/>
          <w:lang w:val="uk-UA"/>
        </w:rPr>
        <w:t>проблематики.Вчителі-предметники</w:t>
      </w:r>
      <w:proofErr w:type="spellEnd"/>
      <w:r w:rsidR="00D22EED" w:rsidRPr="00A15E8B">
        <w:rPr>
          <w:sz w:val="28"/>
          <w:szCs w:val="28"/>
          <w:lang w:val="uk-UA"/>
        </w:rPr>
        <w:t xml:space="preserve"> створюють </w:t>
      </w:r>
      <w:r w:rsidRPr="00A15E8B">
        <w:rPr>
          <w:sz w:val="28"/>
          <w:szCs w:val="28"/>
          <w:lang w:val="uk-UA"/>
        </w:rPr>
        <w:t xml:space="preserve"> мотиваційні тематичні добірки.</w:t>
      </w:r>
    </w:p>
    <w:p w:rsidR="00A90B45" w:rsidRPr="00A15E8B" w:rsidRDefault="00B964FA" w:rsidP="00A15E8B">
      <w:pPr>
        <w:shd w:val="clear" w:color="auto" w:fill="FFFFFF"/>
        <w:ind w:firstLine="709"/>
        <w:jc w:val="both"/>
        <w:outlineLvl w:val="1"/>
        <w:rPr>
          <w:sz w:val="28"/>
          <w:szCs w:val="28"/>
          <w:lang w:val="uk-UA"/>
        </w:rPr>
      </w:pPr>
      <w:proofErr w:type="spellStart"/>
      <w:r w:rsidRPr="00A15E8B">
        <w:rPr>
          <w:sz w:val="28"/>
          <w:szCs w:val="28"/>
        </w:rPr>
        <w:t>Ро</w:t>
      </w:r>
      <w:proofErr w:type="spellEnd"/>
      <w:r w:rsidRPr="00A15E8B">
        <w:rPr>
          <w:sz w:val="28"/>
          <w:szCs w:val="28"/>
          <w:lang w:val="uk-UA"/>
        </w:rPr>
        <w:t xml:space="preserve">зроблено й схвалено педагогічною радою </w:t>
      </w:r>
      <w:proofErr w:type="spellStart"/>
      <w:r w:rsidRPr="00A15E8B">
        <w:rPr>
          <w:sz w:val="28"/>
          <w:szCs w:val="28"/>
        </w:rPr>
        <w:t>Положення</w:t>
      </w:r>
      <w:proofErr w:type="spellEnd"/>
      <w:r w:rsidRPr="00A15E8B">
        <w:rPr>
          <w:sz w:val="28"/>
          <w:szCs w:val="28"/>
        </w:rPr>
        <w:t xml:space="preserve"> про </w:t>
      </w:r>
      <w:proofErr w:type="spellStart"/>
      <w:r w:rsidRPr="00A15E8B">
        <w:rPr>
          <w:sz w:val="28"/>
          <w:szCs w:val="28"/>
        </w:rPr>
        <w:t>академічнудоброчесністьучасниківосвітнього</w:t>
      </w:r>
      <w:proofErr w:type="spellEnd"/>
      <w:r w:rsidRPr="00A15E8B">
        <w:rPr>
          <w:sz w:val="28"/>
          <w:szCs w:val="28"/>
        </w:rPr>
        <w:t xml:space="preserve"> процессу</w:t>
      </w:r>
      <w:r w:rsidRPr="00A15E8B">
        <w:rPr>
          <w:sz w:val="28"/>
          <w:szCs w:val="28"/>
          <w:lang w:val="uk-UA"/>
        </w:rPr>
        <w:t xml:space="preserve">. </w:t>
      </w:r>
      <w:r w:rsidR="00A90B45" w:rsidRPr="00A15E8B">
        <w:rPr>
          <w:sz w:val="28"/>
          <w:szCs w:val="28"/>
          <w:lang w:val="uk-UA"/>
        </w:rPr>
        <w:t>На засіданні круглого столу  з питань розвитку мотивацій</w:t>
      </w:r>
      <w:r w:rsidR="00187FC2" w:rsidRPr="00A15E8B">
        <w:rPr>
          <w:sz w:val="28"/>
          <w:szCs w:val="28"/>
          <w:lang w:val="uk-UA"/>
        </w:rPr>
        <w:t xml:space="preserve">ної сфери увага педагогів була </w:t>
      </w:r>
      <w:r w:rsidR="00A90B45" w:rsidRPr="00A15E8B">
        <w:rPr>
          <w:sz w:val="28"/>
          <w:szCs w:val="28"/>
          <w:lang w:val="uk-UA"/>
        </w:rPr>
        <w:t xml:space="preserve">акцентована на  </w:t>
      </w:r>
      <w:r w:rsidR="00A90B45" w:rsidRPr="00A15E8B">
        <w:rPr>
          <w:color w:val="000000"/>
          <w:sz w:val="28"/>
          <w:szCs w:val="28"/>
          <w:lang w:val="uk-UA"/>
        </w:rPr>
        <w:t>ст.42  Закону України «Про освіту» щодо дотримання академічної доброчесності педагогічними працівниками та здобувачами освіти, порядку виявлення та встановлення фактів академічної доброчесності. Конструктивною була дискусія щодо пошуку шляхів мотивації навчальної діяльності здобувачів освіти та кодексу честі у навчанні.</w:t>
      </w:r>
    </w:p>
    <w:p w:rsidR="00A90B45" w:rsidRPr="00A15E8B" w:rsidRDefault="00A90B45" w:rsidP="00A15E8B">
      <w:pPr>
        <w:ind w:firstLine="709"/>
        <w:jc w:val="both"/>
        <w:rPr>
          <w:sz w:val="28"/>
          <w:szCs w:val="28"/>
          <w:lang w:val="uk-UA"/>
        </w:rPr>
      </w:pPr>
      <w:r w:rsidRPr="00A15E8B">
        <w:rPr>
          <w:sz w:val="28"/>
          <w:szCs w:val="28"/>
          <w:lang w:val="uk-UA"/>
        </w:rPr>
        <w:t xml:space="preserve">Оскільки важливою умовою формування </w:t>
      </w:r>
      <w:r w:rsidRPr="00A15E8B">
        <w:rPr>
          <w:color w:val="000000"/>
          <w:sz w:val="28"/>
          <w:szCs w:val="28"/>
          <w:shd w:val="clear" w:color="auto" w:fill="FFFFFF"/>
          <w:lang w:val="uk-UA"/>
        </w:rPr>
        <w:t>мотивації навчальної діяльності здобувачів освіти</w:t>
      </w:r>
      <w:r w:rsidRPr="00A15E8B">
        <w:rPr>
          <w:sz w:val="28"/>
          <w:szCs w:val="28"/>
          <w:lang w:val="uk-UA"/>
        </w:rPr>
        <w:t xml:space="preserve">  є проектування та використання інноваційного освітнього середовища членами творчої групи було визначено засоби такого середовища.Проведено </w:t>
      </w:r>
      <w:r w:rsidRPr="00A15E8B">
        <w:rPr>
          <w:sz w:val="28"/>
          <w:szCs w:val="28"/>
          <w:lang w:val="en-US"/>
        </w:rPr>
        <w:t>SWOT</w:t>
      </w:r>
      <w:r w:rsidRPr="00A15E8B">
        <w:rPr>
          <w:sz w:val="28"/>
          <w:szCs w:val="28"/>
          <w:lang w:val="uk-UA"/>
        </w:rPr>
        <w:t xml:space="preserve"> - аналіз освітнього середовища та на його основі визначені завдання та чинники, які сприятимуть підвищенню</w:t>
      </w:r>
      <w:r w:rsidRPr="00A15E8B">
        <w:rPr>
          <w:color w:val="000000"/>
          <w:sz w:val="28"/>
          <w:szCs w:val="28"/>
          <w:shd w:val="clear" w:color="auto" w:fill="FFFFFF"/>
          <w:lang w:val="uk-UA"/>
        </w:rPr>
        <w:t xml:space="preserve"> мотивації навчальної діяльності здобувачів освіти</w:t>
      </w:r>
      <w:r w:rsidRPr="00A15E8B">
        <w:rPr>
          <w:sz w:val="28"/>
          <w:szCs w:val="28"/>
          <w:lang w:val="uk-UA"/>
        </w:rPr>
        <w:t xml:space="preserve">  на певних етапах роботи.</w:t>
      </w:r>
      <w:r w:rsidR="00187FC2" w:rsidRPr="00A15E8B">
        <w:rPr>
          <w:sz w:val="28"/>
          <w:szCs w:val="28"/>
          <w:lang w:val="uk-UA"/>
        </w:rPr>
        <w:t xml:space="preserve"> Р</w:t>
      </w:r>
      <w:r w:rsidR="00C03A6B" w:rsidRPr="00A15E8B">
        <w:rPr>
          <w:sz w:val="28"/>
          <w:szCs w:val="28"/>
          <w:lang w:val="uk-UA"/>
        </w:rPr>
        <w:t xml:space="preserve">еалізовано ряд мотиваційних </w:t>
      </w:r>
      <w:proofErr w:type="spellStart"/>
      <w:r w:rsidR="00C03A6B" w:rsidRPr="00A15E8B">
        <w:rPr>
          <w:sz w:val="28"/>
          <w:szCs w:val="28"/>
          <w:lang w:val="uk-UA"/>
        </w:rPr>
        <w:t>проє</w:t>
      </w:r>
      <w:r w:rsidR="00187FC2" w:rsidRPr="00A15E8B">
        <w:rPr>
          <w:sz w:val="28"/>
          <w:szCs w:val="28"/>
          <w:lang w:val="uk-UA"/>
        </w:rPr>
        <w:t>ктів</w:t>
      </w:r>
      <w:proofErr w:type="spellEnd"/>
      <w:r w:rsidR="00187FC2" w:rsidRPr="00A15E8B">
        <w:rPr>
          <w:sz w:val="28"/>
          <w:szCs w:val="28"/>
          <w:lang w:val="uk-UA"/>
        </w:rPr>
        <w:t>:</w:t>
      </w:r>
      <w:r w:rsidR="005A3050" w:rsidRPr="00A15E8B">
        <w:rPr>
          <w:sz w:val="28"/>
          <w:szCs w:val="28"/>
          <w:lang w:val="uk-UA"/>
        </w:rPr>
        <w:t xml:space="preserve"> «Мотивований</w:t>
      </w:r>
      <w:r w:rsidR="00D22EED" w:rsidRPr="00A15E8B">
        <w:rPr>
          <w:sz w:val="28"/>
          <w:szCs w:val="28"/>
          <w:lang w:val="uk-UA"/>
        </w:rPr>
        <w:t xml:space="preserve"> у школі – успішний у житті», «</w:t>
      </w:r>
      <w:r w:rsidR="005A3050" w:rsidRPr="00A15E8B">
        <w:rPr>
          <w:sz w:val="28"/>
          <w:szCs w:val="28"/>
          <w:lang w:val="uk-UA"/>
        </w:rPr>
        <w:t>Робота позакласна – мотивація класна» та інші.</w:t>
      </w:r>
    </w:p>
    <w:p w:rsidR="00A90B45" w:rsidRPr="00A15E8B" w:rsidRDefault="00A90B45" w:rsidP="00A15E8B">
      <w:pPr>
        <w:ind w:firstLine="709"/>
        <w:jc w:val="both"/>
        <w:rPr>
          <w:b/>
          <w:sz w:val="28"/>
          <w:szCs w:val="28"/>
          <w:lang w:val="uk-UA"/>
        </w:rPr>
      </w:pPr>
      <w:r w:rsidRPr="00A15E8B">
        <w:rPr>
          <w:sz w:val="28"/>
          <w:szCs w:val="28"/>
          <w:lang w:val="uk-UA"/>
        </w:rPr>
        <w:t>На базі шкільного методичного кабінету організована  консультативна робота з теми дослідження для усіх учасників освітнього процесу. Актуальні проблеми теми висвітлюються на стенді «Дослі</w:t>
      </w:r>
      <w:r w:rsidR="00FC27A0" w:rsidRPr="00A15E8B">
        <w:rPr>
          <w:sz w:val="28"/>
          <w:szCs w:val="28"/>
          <w:lang w:val="uk-UA"/>
        </w:rPr>
        <w:t>дно-експериментальна робота» та на о</w:t>
      </w:r>
      <w:proofErr w:type="spellStart"/>
      <w:r w:rsidRPr="00A15E8B">
        <w:rPr>
          <w:sz w:val="28"/>
          <w:szCs w:val="28"/>
        </w:rPr>
        <w:t>новлено</w:t>
      </w:r>
      <w:r w:rsidR="00FC27A0" w:rsidRPr="00A15E8B">
        <w:rPr>
          <w:sz w:val="28"/>
          <w:szCs w:val="28"/>
          <w:lang w:val="uk-UA"/>
        </w:rPr>
        <w:t>му</w:t>
      </w:r>
      <w:proofErr w:type="spellEnd"/>
      <w:r w:rsidRPr="00A15E8B">
        <w:rPr>
          <w:sz w:val="28"/>
          <w:szCs w:val="28"/>
        </w:rPr>
        <w:t xml:space="preserve"> сайт</w:t>
      </w:r>
      <w:r w:rsidR="00FC27A0" w:rsidRPr="00A15E8B">
        <w:rPr>
          <w:sz w:val="28"/>
          <w:szCs w:val="28"/>
          <w:lang w:val="uk-UA"/>
        </w:rPr>
        <w:t>і</w:t>
      </w:r>
      <w:proofErr w:type="spellStart"/>
      <w:r w:rsidRPr="00A15E8B">
        <w:rPr>
          <w:sz w:val="28"/>
          <w:szCs w:val="28"/>
        </w:rPr>
        <w:t>школи</w:t>
      </w:r>
      <w:proofErr w:type="spellEnd"/>
      <w:r w:rsidRPr="00A15E8B">
        <w:rPr>
          <w:sz w:val="28"/>
          <w:szCs w:val="28"/>
        </w:rPr>
        <w:t xml:space="preserve"> (</w:t>
      </w:r>
      <w:hyperlink r:id="rId5" w:history="1">
        <w:r w:rsidR="0032108C" w:rsidRPr="00A15E8B">
          <w:rPr>
            <w:rStyle w:val="a5"/>
            <w:color w:val="auto"/>
            <w:sz w:val="28"/>
            <w:szCs w:val="28"/>
          </w:rPr>
          <w:t>http://nvk-horokhiv.at.ua/</w:t>
        </w:r>
      </w:hyperlink>
      <w:r w:rsidRPr="00A15E8B">
        <w:rPr>
          <w:b/>
          <w:sz w:val="28"/>
          <w:szCs w:val="28"/>
          <w:lang w:val="uk-UA"/>
        </w:rPr>
        <w:t>)</w:t>
      </w:r>
      <w:r w:rsidR="00FC27A0" w:rsidRPr="00A15E8B">
        <w:rPr>
          <w:b/>
          <w:sz w:val="28"/>
          <w:szCs w:val="28"/>
          <w:lang w:val="uk-UA"/>
        </w:rPr>
        <w:t>.</w:t>
      </w:r>
    </w:p>
    <w:p w:rsidR="00ED69BB" w:rsidRPr="00A15E8B" w:rsidRDefault="00ED69BB" w:rsidP="00A15E8B">
      <w:pPr>
        <w:ind w:firstLine="709"/>
        <w:jc w:val="both"/>
        <w:rPr>
          <w:sz w:val="28"/>
          <w:szCs w:val="28"/>
          <w:lang w:val="uk-UA"/>
        </w:rPr>
      </w:pPr>
      <w:r w:rsidRPr="00A15E8B">
        <w:rPr>
          <w:bCs/>
          <w:sz w:val="28"/>
          <w:szCs w:val="28"/>
          <w:lang w:val="uk-UA"/>
        </w:rPr>
        <w:t>Саме сукупність  форм і методів  роботи</w:t>
      </w:r>
      <w:r w:rsidRPr="00A15E8B">
        <w:rPr>
          <w:sz w:val="28"/>
          <w:szCs w:val="28"/>
          <w:lang w:val="uk-UA"/>
        </w:rPr>
        <w:t xml:space="preserve"> з питань реалізації основних напрямків досліджень задля поставленої мети експерименту</w:t>
      </w:r>
      <w:r w:rsidRPr="00A15E8B">
        <w:rPr>
          <w:bCs/>
          <w:sz w:val="28"/>
          <w:szCs w:val="28"/>
          <w:lang w:val="uk-UA"/>
        </w:rPr>
        <w:t xml:space="preserve">, які побудовані </w:t>
      </w:r>
      <w:r w:rsidRPr="00A15E8B">
        <w:rPr>
          <w:bCs/>
          <w:sz w:val="28"/>
          <w:szCs w:val="28"/>
          <w:lang w:val="uk-UA"/>
        </w:rPr>
        <w:lastRenderedPageBreak/>
        <w:t>на концептуальних принципах навчання, виховання, розвитку особистості  й реалізуютьс</w:t>
      </w:r>
      <w:r w:rsidR="00C03A6B" w:rsidRPr="00A15E8B">
        <w:rPr>
          <w:bCs/>
          <w:sz w:val="28"/>
          <w:szCs w:val="28"/>
          <w:lang w:val="uk-UA"/>
        </w:rPr>
        <w:t xml:space="preserve">я колегіально </w:t>
      </w:r>
      <w:r w:rsidRPr="00A15E8B">
        <w:rPr>
          <w:bCs/>
          <w:sz w:val="28"/>
          <w:szCs w:val="28"/>
          <w:lang w:val="uk-UA"/>
        </w:rPr>
        <w:t xml:space="preserve"> дали можливість вибудувати </w:t>
      </w:r>
      <w:r w:rsidRPr="00A15E8B">
        <w:rPr>
          <w:b/>
          <w:sz w:val="28"/>
          <w:szCs w:val="28"/>
          <w:lang w:val="uk-UA"/>
        </w:rPr>
        <w:t>Модель</w:t>
      </w:r>
      <w:r w:rsidRPr="00A15E8B">
        <w:rPr>
          <w:color w:val="000000"/>
          <w:sz w:val="28"/>
          <w:szCs w:val="28"/>
          <w:shd w:val="clear" w:color="auto" w:fill="FFFFFF"/>
          <w:lang w:val="uk-UA"/>
        </w:rPr>
        <w:t>мотивації навчальної діяльності здобувачів освіти</w:t>
      </w:r>
      <w:r w:rsidRPr="00A15E8B">
        <w:rPr>
          <w:sz w:val="28"/>
          <w:szCs w:val="28"/>
          <w:lang w:val="uk-UA"/>
        </w:rPr>
        <w:t xml:space="preserve">в умовах інноваційного освітнього середовища </w:t>
      </w:r>
      <w:r w:rsidRPr="00A15E8B">
        <w:rPr>
          <w:b/>
          <w:sz w:val="28"/>
          <w:szCs w:val="28"/>
          <w:lang w:val="uk-UA"/>
        </w:rPr>
        <w:t>(додаток1)</w:t>
      </w:r>
      <w:r w:rsidRPr="00A15E8B">
        <w:rPr>
          <w:sz w:val="28"/>
          <w:szCs w:val="28"/>
          <w:lang w:val="uk-UA"/>
        </w:rPr>
        <w:t>, яка покладена в осно</w:t>
      </w:r>
      <w:r w:rsidR="006E2786" w:rsidRPr="00A15E8B">
        <w:rPr>
          <w:sz w:val="28"/>
          <w:szCs w:val="28"/>
          <w:lang w:val="uk-UA"/>
        </w:rPr>
        <w:t xml:space="preserve">ву подальшої </w:t>
      </w:r>
      <w:r w:rsidRPr="00A15E8B">
        <w:rPr>
          <w:sz w:val="28"/>
          <w:szCs w:val="28"/>
          <w:lang w:val="uk-UA"/>
        </w:rPr>
        <w:t xml:space="preserve"> роботи.</w:t>
      </w:r>
    </w:p>
    <w:p w:rsidR="00BE604D" w:rsidRPr="00A15E8B" w:rsidRDefault="00BE604D" w:rsidP="00A15E8B">
      <w:pPr>
        <w:pStyle w:val="a4"/>
        <w:spacing w:after="0" w:line="240" w:lineRule="auto"/>
        <w:ind w:left="0" w:firstLine="709"/>
        <w:jc w:val="both"/>
        <w:rPr>
          <w:rFonts w:ascii="Times New Roman" w:hAnsi="Times New Roman"/>
          <w:sz w:val="28"/>
          <w:szCs w:val="28"/>
        </w:rPr>
      </w:pPr>
      <w:r w:rsidRPr="00A15E8B">
        <w:rPr>
          <w:rFonts w:ascii="Times New Roman" w:hAnsi="Times New Roman"/>
          <w:sz w:val="28"/>
          <w:szCs w:val="28"/>
        </w:rPr>
        <w:t>Проміжний моніторинг</w:t>
      </w:r>
      <w:r w:rsidR="00C0269C" w:rsidRPr="00A15E8B">
        <w:rPr>
          <w:rFonts w:ascii="Times New Roman" w:hAnsi="Times New Roman"/>
          <w:sz w:val="28"/>
          <w:szCs w:val="28"/>
        </w:rPr>
        <w:t xml:space="preserve"> реалізації </w:t>
      </w:r>
      <w:r w:rsidRPr="00A15E8B">
        <w:rPr>
          <w:rFonts w:ascii="Times New Roman" w:hAnsi="Times New Roman"/>
          <w:sz w:val="28"/>
          <w:szCs w:val="28"/>
        </w:rPr>
        <w:t>дослідно-експериментальної роботи дозволяє стверджувати, що такий вид діяльності  дає поштовх до</w:t>
      </w:r>
      <w:r w:rsidR="00C0269C" w:rsidRPr="00A15E8B">
        <w:rPr>
          <w:rFonts w:ascii="Times New Roman" w:hAnsi="Times New Roman"/>
          <w:sz w:val="28"/>
          <w:szCs w:val="28"/>
        </w:rPr>
        <w:t xml:space="preserve"> модернізації освітнього процесу</w:t>
      </w:r>
      <w:r w:rsidRPr="00A15E8B">
        <w:rPr>
          <w:rFonts w:ascii="Times New Roman" w:hAnsi="Times New Roman"/>
          <w:sz w:val="28"/>
          <w:szCs w:val="28"/>
        </w:rPr>
        <w:t>, забезпечує ефективний професійний розвиток кожного педагога,</w:t>
      </w:r>
      <w:r w:rsidR="006E2786" w:rsidRPr="00A15E8B">
        <w:rPr>
          <w:rFonts w:ascii="Times New Roman" w:hAnsi="Times New Roman"/>
          <w:sz w:val="28"/>
          <w:szCs w:val="28"/>
        </w:rPr>
        <w:t xml:space="preserve"> слугує </w:t>
      </w:r>
      <w:r w:rsidRPr="00A15E8B">
        <w:rPr>
          <w:rFonts w:ascii="Times New Roman" w:hAnsi="Times New Roman"/>
          <w:sz w:val="28"/>
          <w:szCs w:val="28"/>
        </w:rPr>
        <w:t>трансформації набутих знань, теоретичних положень у конкретні педагогічні дії, які сприяють  підвищенню мотивації здобувачів освіти.</w:t>
      </w:r>
    </w:p>
    <w:p w:rsidR="0032108C" w:rsidRPr="00A15E8B" w:rsidRDefault="005A3050" w:rsidP="00A15E8B">
      <w:pPr>
        <w:pStyle w:val="a4"/>
        <w:spacing w:after="0" w:line="240" w:lineRule="auto"/>
        <w:ind w:left="0" w:firstLine="709"/>
        <w:jc w:val="both"/>
        <w:rPr>
          <w:rFonts w:ascii="Times New Roman" w:hAnsi="Times New Roman"/>
          <w:sz w:val="28"/>
          <w:szCs w:val="28"/>
        </w:rPr>
      </w:pPr>
      <w:r w:rsidRPr="00A15E8B">
        <w:rPr>
          <w:rFonts w:ascii="Times New Roman" w:hAnsi="Times New Roman"/>
          <w:sz w:val="28"/>
          <w:szCs w:val="28"/>
        </w:rPr>
        <w:t>П</w:t>
      </w:r>
      <w:r w:rsidR="00F52323" w:rsidRPr="00A15E8B">
        <w:rPr>
          <w:rFonts w:ascii="Times New Roman" w:hAnsi="Times New Roman"/>
          <w:sz w:val="28"/>
          <w:szCs w:val="28"/>
        </w:rPr>
        <w:t>рактичне формування</w:t>
      </w:r>
      <w:r w:rsidRPr="00A15E8B">
        <w:rPr>
          <w:rFonts w:ascii="Times New Roman" w:hAnsi="Times New Roman"/>
          <w:color w:val="000000"/>
          <w:sz w:val="28"/>
          <w:szCs w:val="28"/>
          <w:shd w:val="clear" w:color="auto" w:fill="FFFFFF"/>
        </w:rPr>
        <w:t>мотивації навчальної діяльності здобувачів освіти в умовах інноваційного освітнього середовища</w:t>
      </w:r>
      <w:r w:rsidRPr="00A15E8B">
        <w:rPr>
          <w:rFonts w:ascii="Times New Roman" w:hAnsi="Times New Roman"/>
          <w:sz w:val="28"/>
          <w:szCs w:val="28"/>
        </w:rPr>
        <w:t xml:space="preserve"> вимагає</w:t>
      </w:r>
      <w:r w:rsidR="00F52323" w:rsidRPr="00A15E8B">
        <w:rPr>
          <w:rFonts w:ascii="Times New Roman" w:hAnsi="Times New Roman"/>
          <w:sz w:val="28"/>
          <w:szCs w:val="28"/>
        </w:rPr>
        <w:t xml:space="preserve"> від педагогічного колективу певних </w:t>
      </w:r>
      <w:r w:rsidRPr="00A15E8B">
        <w:rPr>
          <w:rFonts w:ascii="Times New Roman" w:hAnsi="Times New Roman"/>
          <w:sz w:val="28"/>
          <w:szCs w:val="28"/>
        </w:rPr>
        <w:t xml:space="preserve">нововведень в освітній </w:t>
      </w:r>
      <w:r w:rsidR="00F52323" w:rsidRPr="00A15E8B">
        <w:rPr>
          <w:rFonts w:ascii="Times New Roman" w:hAnsi="Times New Roman"/>
          <w:sz w:val="28"/>
          <w:szCs w:val="28"/>
        </w:rPr>
        <w:t xml:space="preserve"> процес та управління ними. Тому свою подальшу діяльність з питань дослідно-експериментальної роботи ми вбачаємо у:</w:t>
      </w:r>
    </w:p>
    <w:p w:rsidR="0032108C" w:rsidRPr="00A15E8B" w:rsidRDefault="00C0269C" w:rsidP="00A15E8B">
      <w:pPr>
        <w:ind w:firstLine="709"/>
        <w:jc w:val="both"/>
        <w:rPr>
          <w:sz w:val="28"/>
          <w:szCs w:val="28"/>
          <w:lang w:val="uk-UA"/>
        </w:rPr>
      </w:pPr>
      <w:r w:rsidRPr="00A15E8B">
        <w:rPr>
          <w:sz w:val="28"/>
          <w:szCs w:val="28"/>
          <w:lang w:val="uk-UA"/>
        </w:rPr>
        <w:t>- збільшенні</w:t>
      </w:r>
      <w:r w:rsidR="0032108C" w:rsidRPr="00A15E8B">
        <w:rPr>
          <w:sz w:val="28"/>
          <w:szCs w:val="28"/>
          <w:lang w:val="uk-UA"/>
        </w:rPr>
        <w:t xml:space="preserve"> класів з поглибленим вивченням певних предметів;</w:t>
      </w:r>
    </w:p>
    <w:p w:rsidR="0032108C" w:rsidRPr="00A15E8B" w:rsidRDefault="00C0269C" w:rsidP="00A15E8B">
      <w:pPr>
        <w:ind w:firstLine="709"/>
        <w:jc w:val="both"/>
        <w:rPr>
          <w:sz w:val="28"/>
          <w:szCs w:val="28"/>
          <w:lang w:val="uk-UA"/>
        </w:rPr>
      </w:pPr>
      <w:r w:rsidRPr="00A15E8B">
        <w:rPr>
          <w:sz w:val="28"/>
          <w:szCs w:val="28"/>
          <w:lang w:val="uk-UA"/>
        </w:rPr>
        <w:t>- продовженні</w:t>
      </w:r>
      <w:r w:rsidR="0032108C" w:rsidRPr="00A15E8B">
        <w:rPr>
          <w:sz w:val="28"/>
          <w:szCs w:val="28"/>
          <w:lang w:val="uk-UA"/>
        </w:rPr>
        <w:t xml:space="preserve"> роботи щод</w:t>
      </w:r>
      <w:r w:rsidR="001B7E99" w:rsidRPr="00A15E8B">
        <w:rPr>
          <w:sz w:val="28"/>
          <w:szCs w:val="28"/>
          <w:lang w:val="uk-UA"/>
        </w:rPr>
        <w:t xml:space="preserve">о впровадження мотиваційних </w:t>
      </w:r>
      <w:proofErr w:type="spellStart"/>
      <w:r w:rsidR="001B7E99" w:rsidRPr="00A15E8B">
        <w:rPr>
          <w:sz w:val="28"/>
          <w:szCs w:val="28"/>
          <w:lang w:val="uk-UA"/>
        </w:rPr>
        <w:t>проє</w:t>
      </w:r>
      <w:r w:rsidR="0032108C" w:rsidRPr="00A15E8B">
        <w:rPr>
          <w:sz w:val="28"/>
          <w:szCs w:val="28"/>
          <w:lang w:val="uk-UA"/>
        </w:rPr>
        <w:t>ктів</w:t>
      </w:r>
      <w:proofErr w:type="spellEnd"/>
      <w:r w:rsidR="005A3050" w:rsidRPr="00A15E8B">
        <w:rPr>
          <w:sz w:val="28"/>
          <w:szCs w:val="28"/>
          <w:lang w:val="uk-UA"/>
        </w:rPr>
        <w:t>;</w:t>
      </w:r>
    </w:p>
    <w:p w:rsidR="0032108C" w:rsidRPr="00A15E8B" w:rsidRDefault="00C0269C" w:rsidP="00A15E8B">
      <w:pPr>
        <w:ind w:firstLine="709"/>
        <w:jc w:val="both"/>
        <w:rPr>
          <w:sz w:val="28"/>
          <w:szCs w:val="28"/>
          <w:lang w:val="uk-UA"/>
        </w:rPr>
      </w:pPr>
      <w:r w:rsidRPr="00A15E8B">
        <w:rPr>
          <w:sz w:val="28"/>
          <w:szCs w:val="28"/>
          <w:lang w:val="uk-UA"/>
        </w:rPr>
        <w:t>- розширенні</w:t>
      </w:r>
      <w:r w:rsidR="0032108C" w:rsidRPr="00A15E8B">
        <w:rPr>
          <w:sz w:val="28"/>
          <w:szCs w:val="28"/>
          <w:lang w:val="uk-UA"/>
        </w:rPr>
        <w:t xml:space="preserve"> мережі консультативних пунктів, індивідуально-групових занять, гуртків та секцій;</w:t>
      </w:r>
    </w:p>
    <w:p w:rsidR="0032108C" w:rsidRPr="00A15E8B" w:rsidRDefault="00C0269C" w:rsidP="00A15E8B">
      <w:pPr>
        <w:ind w:firstLine="709"/>
        <w:jc w:val="both"/>
        <w:rPr>
          <w:sz w:val="28"/>
          <w:szCs w:val="28"/>
          <w:lang w:val="uk-UA"/>
        </w:rPr>
      </w:pPr>
      <w:r w:rsidRPr="00A15E8B">
        <w:rPr>
          <w:sz w:val="28"/>
          <w:szCs w:val="28"/>
          <w:lang w:val="uk-UA"/>
        </w:rPr>
        <w:t>- збільшенні</w:t>
      </w:r>
      <w:r w:rsidR="006E2786" w:rsidRPr="00A15E8B">
        <w:rPr>
          <w:sz w:val="28"/>
          <w:szCs w:val="28"/>
          <w:lang w:val="uk-UA"/>
        </w:rPr>
        <w:t xml:space="preserve"> напрямків роботи Малої академії наук</w:t>
      </w:r>
      <w:r w:rsidR="0032108C" w:rsidRPr="00A15E8B">
        <w:rPr>
          <w:sz w:val="28"/>
          <w:szCs w:val="28"/>
          <w:lang w:val="uk-UA"/>
        </w:rPr>
        <w:t>;</w:t>
      </w:r>
    </w:p>
    <w:p w:rsidR="0032108C" w:rsidRPr="00A15E8B" w:rsidRDefault="00C0269C" w:rsidP="00A15E8B">
      <w:pPr>
        <w:ind w:firstLine="709"/>
        <w:jc w:val="both"/>
        <w:rPr>
          <w:sz w:val="28"/>
          <w:szCs w:val="28"/>
          <w:lang w:val="uk-UA"/>
        </w:rPr>
      </w:pPr>
      <w:r w:rsidRPr="00A15E8B">
        <w:rPr>
          <w:sz w:val="28"/>
          <w:szCs w:val="28"/>
          <w:lang w:val="uk-UA"/>
        </w:rPr>
        <w:t xml:space="preserve">-  </w:t>
      </w:r>
      <w:r w:rsidR="006E2786" w:rsidRPr="00A15E8B">
        <w:rPr>
          <w:sz w:val="28"/>
          <w:szCs w:val="28"/>
          <w:lang w:val="uk-UA"/>
        </w:rPr>
        <w:t xml:space="preserve"> розширення спектру укладання</w:t>
      </w:r>
      <w:r w:rsidR="0032108C" w:rsidRPr="00A15E8B">
        <w:rPr>
          <w:sz w:val="28"/>
          <w:szCs w:val="28"/>
          <w:lang w:val="uk-UA"/>
        </w:rPr>
        <w:t xml:space="preserve"> договорів про співпрацю з вищими навчальними закладами;</w:t>
      </w:r>
    </w:p>
    <w:p w:rsidR="0032108C" w:rsidRPr="00A15E8B" w:rsidRDefault="005A3050" w:rsidP="00A15E8B">
      <w:pPr>
        <w:ind w:firstLine="709"/>
        <w:jc w:val="both"/>
        <w:rPr>
          <w:sz w:val="28"/>
          <w:szCs w:val="28"/>
          <w:lang w:val="uk-UA"/>
        </w:rPr>
      </w:pPr>
      <w:r w:rsidRPr="00A15E8B">
        <w:rPr>
          <w:sz w:val="28"/>
          <w:szCs w:val="28"/>
          <w:lang w:val="uk-UA"/>
        </w:rPr>
        <w:t>- розвитку та підтримці</w:t>
      </w:r>
      <w:r w:rsidR="0032108C" w:rsidRPr="00A15E8B">
        <w:rPr>
          <w:sz w:val="28"/>
          <w:szCs w:val="28"/>
          <w:lang w:val="uk-UA"/>
        </w:rPr>
        <w:t xml:space="preserve"> дитячого самоуправління</w:t>
      </w:r>
      <w:r w:rsidRPr="00A15E8B">
        <w:rPr>
          <w:sz w:val="28"/>
          <w:szCs w:val="28"/>
          <w:lang w:val="uk-UA"/>
        </w:rPr>
        <w:t>;</w:t>
      </w:r>
    </w:p>
    <w:p w:rsidR="005A3050" w:rsidRPr="00A15E8B" w:rsidRDefault="005A3050" w:rsidP="00A15E8B">
      <w:pPr>
        <w:ind w:firstLine="709"/>
        <w:jc w:val="both"/>
        <w:rPr>
          <w:color w:val="000000"/>
          <w:sz w:val="28"/>
          <w:szCs w:val="28"/>
          <w:shd w:val="clear" w:color="auto" w:fill="FFFFFF"/>
          <w:lang w:val="uk-UA"/>
        </w:rPr>
      </w:pPr>
      <w:r w:rsidRPr="00A15E8B">
        <w:rPr>
          <w:sz w:val="28"/>
          <w:szCs w:val="28"/>
          <w:lang w:val="uk-UA"/>
        </w:rPr>
        <w:t xml:space="preserve">-подальшій діагностиці рівня </w:t>
      </w:r>
      <w:r w:rsidRPr="00A15E8B">
        <w:rPr>
          <w:color w:val="000000"/>
          <w:sz w:val="28"/>
          <w:szCs w:val="28"/>
          <w:shd w:val="clear" w:color="auto" w:fill="FFFFFF"/>
          <w:lang w:val="uk-UA"/>
        </w:rPr>
        <w:t>мотивації навчальн</w:t>
      </w:r>
      <w:r w:rsidR="00ED69BB" w:rsidRPr="00A15E8B">
        <w:rPr>
          <w:color w:val="000000"/>
          <w:sz w:val="28"/>
          <w:szCs w:val="28"/>
          <w:shd w:val="clear" w:color="auto" w:fill="FFFFFF"/>
          <w:lang w:val="uk-UA"/>
        </w:rPr>
        <w:t>ої діяльності здобувачів освіти;</w:t>
      </w:r>
    </w:p>
    <w:p w:rsidR="00ED69BB" w:rsidRPr="00A15E8B" w:rsidRDefault="00ED69BB" w:rsidP="00A15E8B">
      <w:pPr>
        <w:ind w:firstLine="709"/>
        <w:jc w:val="both"/>
        <w:rPr>
          <w:sz w:val="28"/>
          <w:szCs w:val="28"/>
          <w:lang w:val="uk-UA"/>
        </w:rPr>
      </w:pPr>
      <w:r w:rsidRPr="00A15E8B">
        <w:rPr>
          <w:sz w:val="28"/>
          <w:szCs w:val="28"/>
          <w:lang w:val="uk-UA"/>
        </w:rPr>
        <w:t>- розробці методичних рекомендацій щодо мотива</w:t>
      </w:r>
      <w:r w:rsidR="006E2786" w:rsidRPr="00A15E8B">
        <w:rPr>
          <w:sz w:val="28"/>
          <w:szCs w:val="28"/>
          <w:lang w:val="uk-UA"/>
        </w:rPr>
        <w:t>ції навчальної діяльності здобувачів освіти.</w:t>
      </w:r>
    </w:p>
    <w:p w:rsidR="00493E83" w:rsidRPr="00A15E8B" w:rsidRDefault="00493E83" w:rsidP="00A15E8B">
      <w:pPr>
        <w:pStyle w:val="a6"/>
        <w:spacing w:after="0"/>
        <w:ind w:firstLine="709"/>
        <w:rPr>
          <w:bCs/>
        </w:rPr>
      </w:pPr>
      <w:r w:rsidRPr="00A15E8B">
        <w:rPr>
          <w:b/>
        </w:rPr>
        <w:t>Висновки</w:t>
      </w:r>
      <w:r w:rsidRPr="00A15E8B">
        <w:rPr>
          <w:b/>
          <w:color w:val="C00000"/>
        </w:rPr>
        <w:t>.</w:t>
      </w:r>
      <w:r w:rsidR="0073183C" w:rsidRPr="00A15E8B">
        <w:rPr>
          <w:bCs/>
        </w:rPr>
        <w:t xml:space="preserve"> Результати психологічних досліджень, п</w:t>
      </w:r>
      <w:r w:rsidR="00C936C8" w:rsidRPr="00A15E8B">
        <w:rPr>
          <w:bCs/>
        </w:rPr>
        <w:t>орівняльний аналіз проценту якості та середнього балу  навчальних досягнень школярів на різних етапах експериментальної роботи свідчить про п</w:t>
      </w:r>
      <w:r w:rsidR="00C936C8" w:rsidRPr="00A15E8B">
        <w:t>озитивну динаміку</w:t>
      </w:r>
      <w:r w:rsidR="00B92CE6" w:rsidRPr="00A15E8B">
        <w:t xml:space="preserve"> росту </w:t>
      </w:r>
      <w:r w:rsidRPr="00A15E8B">
        <w:t>інтелектуального і творчого потенціалу</w:t>
      </w:r>
      <w:r w:rsidR="00B92CE6" w:rsidRPr="00A15E8B">
        <w:t xml:space="preserve"> здобувачів освіти</w:t>
      </w:r>
      <w:r w:rsidR="00C936C8" w:rsidRPr="00A15E8B">
        <w:rPr>
          <w:bCs/>
        </w:rPr>
        <w:t>, що підтверджує</w:t>
      </w:r>
      <w:r w:rsidR="00B92CE6" w:rsidRPr="00A15E8B">
        <w:rPr>
          <w:bCs/>
        </w:rPr>
        <w:t xml:space="preserve"> успішне впровадження </w:t>
      </w:r>
      <w:r w:rsidR="00B92CE6" w:rsidRPr="00A15E8B">
        <w:t xml:space="preserve">моделі </w:t>
      </w:r>
      <w:r w:rsidR="00B92CE6" w:rsidRPr="00A15E8B">
        <w:rPr>
          <w:shd w:val="clear" w:color="auto" w:fill="FFFFFF"/>
        </w:rPr>
        <w:t xml:space="preserve">мотивації навчальної діяльності </w:t>
      </w:r>
      <w:r w:rsidRPr="00A15E8B">
        <w:rPr>
          <w:bCs/>
        </w:rPr>
        <w:t>в інноваційному освіт</w:t>
      </w:r>
      <w:r w:rsidR="00B92CE6" w:rsidRPr="00A15E8B">
        <w:rPr>
          <w:bCs/>
        </w:rPr>
        <w:t>ньому середовищі закладу</w:t>
      </w:r>
      <w:r w:rsidRPr="00A15E8B">
        <w:rPr>
          <w:bCs/>
        </w:rPr>
        <w:t>.</w:t>
      </w:r>
    </w:p>
    <w:p w:rsidR="009A0B61" w:rsidRPr="00A15E8B" w:rsidRDefault="009A0B61" w:rsidP="00A15E8B">
      <w:pPr>
        <w:pStyle w:val="a8"/>
        <w:spacing w:before="0" w:beforeAutospacing="0" w:after="0" w:afterAutospacing="0"/>
        <w:ind w:firstLine="709"/>
        <w:jc w:val="both"/>
        <w:rPr>
          <w:color w:val="212121"/>
          <w:sz w:val="28"/>
          <w:szCs w:val="28"/>
          <w:lang w:val="uk-UA"/>
        </w:rPr>
      </w:pPr>
      <w:r w:rsidRPr="00A15E8B">
        <w:rPr>
          <w:bCs/>
          <w:sz w:val="28"/>
          <w:szCs w:val="28"/>
          <w:lang w:val="uk-UA"/>
        </w:rPr>
        <w:t>Інноваційна діяльність освітнього закладу в умовах реалізації Концепції «Нова українська школа»  є надзвичайно важливою.</w:t>
      </w:r>
      <w:r w:rsidR="001763CB" w:rsidRPr="00A15E8B">
        <w:rPr>
          <w:bCs/>
          <w:sz w:val="28"/>
          <w:szCs w:val="28"/>
          <w:lang w:val="uk-UA"/>
        </w:rPr>
        <w:t xml:space="preserve"> Вона повинна бути спрямована на </w:t>
      </w:r>
      <w:r w:rsidR="001763CB" w:rsidRPr="00A15E8B">
        <w:rPr>
          <w:sz w:val="28"/>
          <w:szCs w:val="28"/>
          <w:lang w:val="uk-UA"/>
        </w:rPr>
        <w:t xml:space="preserve">формування у здобувачів освіти внутрішньої мотивації, навичок самоосвіти, </w:t>
      </w:r>
      <w:proofErr w:type="spellStart"/>
      <w:r w:rsidR="001763CB" w:rsidRPr="00A15E8B">
        <w:rPr>
          <w:sz w:val="28"/>
          <w:szCs w:val="28"/>
          <w:lang w:val="uk-UA"/>
        </w:rPr>
        <w:t>самооцінювання</w:t>
      </w:r>
      <w:proofErr w:type="spellEnd"/>
      <w:r w:rsidR="001763CB" w:rsidRPr="00A15E8B">
        <w:rPr>
          <w:sz w:val="28"/>
          <w:szCs w:val="28"/>
          <w:lang w:val="uk-UA"/>
        </w:rPr>
        <w:t>, самовизначення, самоаналізу дій.  Це є пріоритетним  стратегічними орієнтиром, що визначає</w:t>
      </w:r>
      <w:r w:rsidR="00831375" w:rsidRPr="00A15E8B">
        <w:rPr>
          <w:sz w:val="28"/>
          <w:szCs w:val="28"/>
          <w:lang w:val="uk-UA"/>
        </w:rPr>
        <w:t xml:space="preserve">  соціальне</w:t>
      </w:r>
      <w:r w:rsidR="001763CB" w:rsidRPr="00A15E8B">
        <w:rPr>
          <w:sz w:val="28"/>
          <w:szCs w:val="28"/>
          <w:lang w:val="uk-UA"/>
        </w:rPr>
        <w:t xml:space="preserve"> замовлення на якісну освіту.</w:t>
      </w:r>
    </w:p>
    <w:p w:rsidR="009A0B61" w:rsidRPr="00A15E8B" w:rsidRDefault="009A0B61" w:rsidP="00A15E8B">
      <w:pPr>
        <w:pStyle w:val="a6"/>
        <w:spacing w:after="0"/>
        <w:ind w:firstLine="709"/>
        <w:rPr>
          <w:bCs/>
        </w:rPr>
      </w:pPr>
    </w:p>
    <w:p w:rsidR="009A0B61" w:rsidRPr="00A15E8B" w:rsidRDefault="009A0B61" w:rsidP="00A15E8B">
      <w:pPr>
        <w:pStyle w:val="a6"/>
        <w:spacing w:after="0"/>
        <w:ind w:firstLine="709"/>
        <w:rPr>
          <w:bCs/>
        </w:rPr>
      </w:pPr>
    </w:p>
    <w:p w:rsidR="00493E83" w:rsidRPr="00A15E8B" w:rsidRDefault="00493E83" w:rsidP="00A15E8B">
      <w:pPr>
        <w:pStyle w:val="a6"/>
        <w:spacing w:after="0"/>
        <w:ind w:firstLine="709"/>
        <w:rPr>
          <w:bCs/>
          <w:lang w:val="ru-RU"/>
        </w:rPr>
      </w:pPr>
    </w:p>
    <w:p w:rsidR="00A15E8B" w:rsidRDefault="00A15E8B">
      <w:pPr>
        <w:spacing w:after="200" w:line="276" w:lineRule="auto"/>
        <w:rPr>
          <w:b/>
          <w:sz w:val="28"/>
          <w:szCs w:val="28"/>
        </w:rPr>
      </w:pPr>
      <w:r>
        <w:rPr>
          <w:b/>
          <w:sz w:val="28"/>
          <w:szCs w:val="28"/>
        </w:rPr>
        <w:br w:type="page"/>
      </w:r>
    </w:p>
    <w:p w:rsidR="0064712F" w:rsidRPr="00A15E8B" w:rsidRDefault="0064712F" w:rsidP="00A15E8B">
      <w:pPr>
        <w:ind w:firstLine="709"/>
        <w:jc w:val="both"/>
        <w:rPr>
          <w:b/>
          <w:sz w:val="28"/>
          <w:szCs w:val="28"/>
        </w:rPr>
      </w:pPr>
      <w:proofErr w:type="spellStart"/>
      <w:r w:rsidRPr="00A15E8B">
        <w:rPr>
          <w:b/>
          <w:sz w:val="28"/>
          <w:szCs w:val="28"/>
        </w:rPr>
        <w:lastRenderedPageBreak/>
        <w:t>Література</w:t>
      </w:r>
      <w:proofErr w:type="spellEnd"/>
    </w:p>
    <w:p w:rsidR="0064712F" w:rsidRPr="00A15E8B" w:rsidRDefault="0064712F" w:rsidP="00A15E8B">
      <w:pPr>
        <w:widowControl w:val="0"/>
        <w:numPr>
          <w:ilvl w:val="0"/>
          <w:numId w:val="6"/>
        </w:numPr>
        <w:tabs>
          <w:tab w:val="left" w:pos="0"/>
        </w:tabs>
        <w:suppressAutoHyphens/>
        <w:ind w:left="0" w:firstLine="0"/>
        <w:jc w:val="both"/>
        <w:rPr>
          <w:bCs/>
          <w:sz w:val="28"/>
          <w:szCs w:val="28"/>
        </w:rPr>
      </w:pPr>
      <w:proofErr w:type="spellStart"/>
      <w:r w:rsidRPr="00A15E8B">
        <w:rPr>
          <w:bCs/>
          <w:sz w:val="28"/>
          <w:szCs w:val="28"/>
        </w:rPr>
        <w:t>Базелюк</w:t>
      </w:r>
      <w:proofErr w:type="spellEnd"/>
      <w:r w:rsidRPr="00A15E8B">
        <w:rPr>
          <w:bCs/>
          <w:sz w:val="28"/>
          <w:szCs w:val="28"/>
        </w:rPr>
        <w:t xml:space="preserve"> </w:t>
      </w:r>
      <w:proofErr w:type="spellStart"/>
      <w:r w:rsidRPr="00A15E8B">
        <w:rPr>
          <w:bCs/>
          <w:sz w:val="28"/>
          <w:szCs w:val="28"/>
        </w:rPr>
        <w:t>В.</w:t>
      </w:r>
      <w:r w:rsidRPr="00A15E8B">
        <w:rPr>
          <w:sz w:val="28"/>
          <w:szCs w:val="28"/>
        </w:rPr>
        <w:t>Експеримент</w:t>
      </w:r>
      <w:proofErr w:type="spellEnd"/>
      <w:r w:rsidRPr="00A15E8B">
        <w:rPr>
          <w:sz w:val="28"/>
          <w:szCs w:val="28"/>
        </w:rPr>
        <w:t xml:space="preserve"> як фактор </w:t>
      </w:r>
      <w:proofErr w:type="spellStart"/>
      <w:r w:rsidRPr="00A15E8B">
        <w:rPr>
          <w:sz w:val="28"/>
          <w:szCs w:val="28"/>
        </w:rPr>
        <w:t>інноваційногорозвиткушколимайбутнього</w:t>
      </w:r>
      <w:proofErr w:type="spellEnd"/>
      <w:r w:rsidRPr="00A15E8B">
        <w:rPr>
          <w:sz w:val="28"/>
          <w:szCs w:val="28"/>
        </w:rPr>
        <w:t xml:space="preserve"> / В. </w:t>
      </w:r>
      <w:proofErr w:type="spellStart"/>
      <w:r w:rsidRPr="00A15E8B">
        <w:rPr>
          <w:sz w:val="28"/>
          <w:szCs w:val="28"/>
        </w:rPr>
        <w:t>Базелюк</w:t>
      </w:r>
      <w:proofErr w:type="spellEnd"/>
      <w:r w:rsidRPr="00A15E8B">
        <w:rPr>
          <w:sz w:val="28"/>
          <w:szCs w:val="28"/>
        </w:rPr>
        <w:t xml:space="preserve"> // </w:t>
      </w:r>
      <w:proofErr w:type="spellStart"/>
      <w:r w:rsidRPr="00A15E8B">
        <w:rPr>
          <w:sz w:val="28"/>
          <w:szCs w:val="28"/>
        </w:rPr>
        <w:t>Післядипломнаосвіта</w:t>
      </w:r>
      <w:proofErr w:type="spellEnd"/>
      <w:r w:rsidRPr="00A15E8B">
        <w:rPr>
          <w:sz w:val="28"/>
          <w:szCs w:val="28"/>
        </w:rPr>
        <w:t xml:space="preserve"> в </w:t>
      </w:r>
      <w:proofErr w:type="spellStart"/>
      <w:r w:rsidRPr="00A15E8B">
        <w:rPr>
          <w:sz w:val="28"/>
          <w:szCs w:val="28"/>
        </w:rPr>
        <w:t>Україні</w:t>
      </w:r>
      <w:proofErr w:type="spellEnd"/>
      <w:r w:rsidRPr="00A15E8B">
        <w:rPr>
          <w:sz w:val="28"/>
          <w:szCs w:val="28"/>
        </w:rPr>
        <w:t xml:space="preserve">. − 2012. − </w:t>
      </w:r>
      <w:r w:rsidRPr="00A15E8B">
        <w:rPr>
          <w:bCs/>
          <w:sz w:val="28"/>
          <w:szCs w:val="28"/>
        </w:rPr>
        <w:t>№ 2</w:t>
      </w:r>
      <w:r w:rsidRPr="00A15E8B">
        <w:rPr>
          <w:sz w:val="28"/>
          <w:szCs w:val="28"/>
        </w:rPr>
        <w:t>. − С. 102-106.</w:t>
      </w:r>
    </w:p>
    <w:p w:rsidR="0064712F" w:rsidRPr="00A15E8B" w:rsidRDefault="0064712F" w:rsidP="00A15E8B">
      <w:pPr>
        <w:widowControl w:val="0"/>
        <w:numPr>
          <w:ilvl w:val="0"/>
          <w:numId w:val="6"/>
        </w:numPr>
        <w:tabs>
          <w:tab w:val="left" w:pos="0"/>
        </w:tabs>
        <w:suppressAutoHyphens/>
        <w:ind w:left="0" w:firstLine="0"/>
        <w:jc w:val="both"/>
        <w:rPr>
          <w:bCs/>
          <w:sz w:val="28"/>
          <w:szCs w:val="28"/>
        </w:rPr>
      </w:pPr>
      <w:r w:rsidRPr="00A15E8B">
        <w:rPr>
          <w:sz w:val="28"/>
          <w:szCs w:val="28"/>
          <w:lang w:val="uk-UA"/>
        </w:rPr>
        <w:t xml:space="preserve">Вікова і педагогічна психологія: </w:t>
      </w:r>
      <w:proofErr w:type="spellStart"/>
      <w:r w:rsidRPr="00A15E8B">
        <w:rPr>
          <w:sz w:val="28"/>
          <w:szCs w:val="28"/>
          <w:lang w:val="uk-UA"/>
        </w:rPr>
        <w:t>Навч</w:t>
      </w:r>
      <w:proofErr w:type="spellEnd"/>
      <w:r w:rsidRPr="00A15E8B">
        <w:rPr>
          <w:sz w:val="28"/>
          <w:szCs w:val="28"/>
          <w:lang w:val="uk-UA"/>
        </w:rPr>
        <w:t xml:space="preserve">. </w:t>
      </w:r>
      <w:proofErr w:type="spellStart"/>
      <w:r w:rsidRPr="00A15E8B">
        <w:rPr>
          <w:sz w:val="28"/>
          <w:szCs w:val="28"/>
          <w:lang w:val="uk-UA"/>
        </w:rPr>
        <w:t>посіб</w:t>
      </w:r>
      <w:proofErr w:type="spellEnd"/>
      <w:r w:rsidRPr="00A15E8B">
        <w:rPr>
          <w:sz w:val="28"/>
          <w:szCs w:val="28"/>
          <w:lang w:val="uk-UA"/>
        </w:rPr>
        <w:t xml:space="preserve">. / О.В. </w:t>
      </w:r>
      <w:proofErr w:type="spellStart"/>
      <w:r w:rsidRPr="00A15E8B">
        <w:rPr>
          <w:sz w:val="28"/>
          <w:szCs w:val="28"/>
          <w:lang w:val="uk-UA"/>
        </w:rPr>
        <w:t>Скрипченко</w:t>
      </w:r>
      <w:proofErr w:type="spellEnd"/>
      <w:r w:rsidRPr="00A15E8B">
        <w:rPr>
          <w:sz w:val="28"/>
          <w:szCs w:val="28"/>
          <w:lang w:val="uk-UA"/>
        </w:rPr>
        <w:t xml:space="preserve">, Л.В. </w:t>
      </w:r>
      <w:proofErr w:type="spellStart"/>
      <w:r w:rsidRPr="00A15E8B">
        <w:rPr>
          <w:sz w:val="28"/>
          <w:szCs w:val="28"/>
          <w:lang w:val="uk-UA"/>
        </w:rPr>
        <w:t>Долинська</w:t>
      </w:r>
      <w:proofErr w:type="spellEnd"/>
      <w:r w:rsidRPr="00A15E8B">
        <w:rPr>
          <w:sz w:val="28"/>
          <w:szCs w:val="28"/>
          <w:lang w:val="uk-UA"/>
        </w:rPr>
        <w:t xml:space="preserve">, З.В. </w:t>
      </w:r>
      <w:proofErr w:type="spellStart"/>
      <w:r w:rsidRPr="00A15E8B">
        <w:rPr>
          <w:sz w:val="28"/>
          <w:szCs w:val="28"/>
          <w:lang w:val="uk-UA"/>
        </w:rPr>
        <w:t>Огороднійчук</w:t>
      </w:r>
      <w:proofErr w:type="spellEnd"/>
      <w:r w:rsidRPr="00A15E8B">
        <w:rPr>
          <w:sz w:val="28"/>
          <w:szCs w:val="28"/>
          <w:lang w:val="uk-UA"/>
        </w:rPr>
        <w:t xml:space="preserve"> та ін. 2-ге вид. – К.: Каравела, 2008. – 400 с.</w:t>
      </w:r>
    </w:p>
    <w:p w:rsidR="0064712F" w:rsidRPr="00A15E8B" w:rsidRDefault="0064712F" w:rsidP="00A15E8B">
      <w:pPr>
        <w:numPr>
          <w:ilvl w:val="0"/>
          <w:numId w:val="6"/>
        </w:numPr>
        <w:tabs>
          <w:tab w:val="left" w:pos="993"/>
        </w:tabs>
        <w:ind w:left="0" w:firstLine="0"/>
        <w:contextualSpacing/>
        <w:jc w:val="both"/>
        <w:rPr>
          <w:sz w:val="28"/>
          <w:szCs w:val="28"/>
          <w:lang w:val="uk-UA"/>
        </w:rPr>
      </w:pPr>
      <w:r w:rsidRPr="00A15E8B">
        <w:rPr>
          <w:sz w:val="28"/>
          <w:szCs w:val="28"/>
          <w:lang w:val="uk-UA"/>
        </w:rPr>
        <w:t>Вітюк В. В. Готовність педагогів до змін в умовах реалізації Концепції «Нова українська школа» // Науково-методичний вісник «Педагогічний пошук». – 2017. – № 2. – С.3-6.</w:t>
      </w:r>
    </w:p>
    <w:p w:rsidR="0064712F" w:rsidRPr="00A15E8B" w:rsidRDefault="0064712F" w:rsidP="00A15E8B">
      <w:pPr>
        <w:numPr>
          <w:ilvl w:val="0"/>
          <w:numId w:val="6"/>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jc w:val="both"/>
        <w:rPr>
          <w:sz w:val="28"/>
          <w:szCs w:val="28"/>
          <w:lang w:val="uk-UA"/>
        </w:rPr>
      </w:pPr>
      <w:r w:rsidRPr="00A15E8B">
        <w:rPr>
          <w:sz w:val="28"/>
          <w:szCs w:val="28"/>
          <w:lang w:val="uk-UA"/>
        </w:rPr>
        <w:t xml:space="preserve">Вітюк В. В. Організація дослідно-експериментальної роботи в навчальному закладі як фактор професійного розвитку педагогів / В.В. Вітюк // Збірник матеріалів круглого столу «Дослідно-експериментальна діяльність </w:t>
      </w:r>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8"/>
          <w:szCs w:val="28"/>
          <w:lang w:val="uk-UA"/>
        </w:rPr>
      </w:pPr>
      <w:r w:rsidRPr="00A15E8B">
        <w:rPr>
          <w:sz w:val="28"/>
          <w:szCs w:val="28"/>
          <w:lang w:val="uk-UA"/>
        </w:rPr>
        <w:t xml:space="preserve">навчального закладу в сучасних умовах» / </w:t>
      </w:r>
      <w:proofErr w:type="spellStart"/>
      <w:r w:rsidRPr="00A15E8B">
        <w:rPr>
          <w:sz w:val="28"/>
          <w:szCs w:val="28"/>
          <w:lang w:val="uk-UA"/>
        </w:rPr>
        <w:t>упоряд</w:t>
      </w:r>
      <w:proofErr w:type="spellEnd"/>
      <w:r w:rsidRPr="00A15E8B">
        <w:rPr>
          <w:sz w:val="28"/>
          <w:szCs w:val="28"/>
          <w:lang w:val="uk-UA"/>
        </w:rPr>
        <w:t xml:space="preserve">. А.М. </w:t>
      </w:r>
      <w:proofErr w:type="spellStart"/>
      <w:r w:rsidRPr="00A15E8B">
        <w:rPr>
          <w:sz w:val="28"/>
          <w:szCs w:val="28"/>
          <w:lang w:val="uk-UA"/>
        </w:rPr>
        <w:t>Луцюк</w:t>
      </w:r>
      <w:proofErr w:type="spellEnd"/>
      <w:r w:rsidRPr="00A15E8B">
        <w:rPr>
          <w:sz w:val="28"/>
          <w:szCs w:val="28"/>
          <w:lang w:val="uk-UA"/>
        </w:rPr>
        <w:t>. – Луцьк : ВІППО, 2017. – С.7-16.</w:t>
      </w:r>
    </w:p>
    <w:p w:rsidR="0064712F" w:rsidRPr="00A15E8B" w:rsidRDefault="0064712F" w:rsidP="00A15E8B">
      <w:pPr>
        <w:pStyle w:val="a4"/>
        <w:numPr>
          <w:ilvl w:val="0"/>
          <w:numId w:val="6"/>
        </w:numPr>
        <w:tabs>
          <w:tab w:val="clear" w:pos="1069"/>
          <w:tab w:val="left" w:pos="709"/>
          <w:tab w:val="num"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both"/>
        <w:rPr>
          <w:rFonts w:ascii="Times New Roman" w:hAnsi="Times New Roman"/>
          <w:color w:val="000000"/>
          <w:sz w:val="28"/>
          <w:szCs w:val="28"/>
          <w:shd w:val="clear" w:color="auto" w:fill="FEFEFE"/>
        </w:rPr>
      </w:pPr>
      <w:r w:rsidRPr="00A15E8B">
        <w:rPr>
          <w:rFonts w:ascii="Times New Roman" w:hAnsi="Times New Roman"/>
          <w:color w:val="000000"/>
          <w:sz w:val="28"/>
          <w:szCs w:val="28"/>
          <w:shd w:val="clear" w:color="auto" w:fill="FEFEFE"/>
        </w:rPr>
        <w:t>Канюк С. С. Психологія мотивації : навчальний посібник. Київ : Либідь, 2002. С. 238–248.</w:t>
      </w:r>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8"/>
          <w:szCs w:val="28"/>
          <w:lang w:val="uk-UA"/>
        </w:rPr>
      </w:pPr>
      <w:r w:rsidRPr="00A15E8B">
        <w:rPr>
          <w:sz w:val="28"/>
          <w:szCs w:val="28"/>
          <w:lang w:val="uk-UA"/>
        </w:rPr>
        <w:t>6</w:t>
      </w:r>
      <w:r w:rsidR="00A15E8B">
        <w:rPr>
          <w:sz w:val="28"/>
          <w:szCs w:val="28"/>
          <w:lang w:val="uk-UA"/>
        </w:rPr>
        <w:t xml:space="preserve">. </w:t>
      </w:r>
      <w:r w:rsidRPr="00A15E8B">
        <w:rPr>
          <w:color w:val="000000"/>
          <w:sz w:val="28"/>
          <w:szCs w:val="28"/>
          <w:shd w:val="clear" w:color="auto" w:fill="FEFEFE"/>
        </w:rPr>
        <w:t> </w:t>
      </w:r>
      <w:proofErr w:type="spellStart"/>
      <w:r w:rsidRPr="00A15E8B">
        <w:rPr>
          <w:color w:val="000000"/>
          <w:sz w:val="28"/>
          <w:szCs w:val="28"/>
          <w:shd w:val="clear" w:color="auto" w:fill="FEFEFE"/>
          <w:lang w:val="uk-UA"/>
        </w:rPr>
        <w:t>Макаревич</w:t>
      </w:r>
      <w:proofErr w:type="spellEnd"/>
      <w:r w:rsidRPr="00A15E8B">
        <w:rPr>
          <w:color w:val="000000"/>
          <w:sz w:val="28"/>
          <w:szCs w:val="28"/>
          <w:shd w:val="clear" w:color="auto" w:fill="FEFEFE"/>
          <w:lang w:val="uk-UA"/>
        </w:rPr>
        <w:t xml:space="preserve"> О. Мотивація як підґрунтя дій особистості. Соціальна психологія. 2006. № 2 (16). С. 134–141.</w:t>
      </w:r>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8"/>
          <w:szCs w:val="28"/>
          <w:lang w:val="uk-UA"/>
        </w:rPr>
      </w:pPr>
      <w:r w:rsidRPr="00A15E8B">
        <w:rPr>
          <w:sz w:val="28"/>
          <w:szCs w:val="28"/>
        </w:rPr>
        <w:t xml:space="preserve">7.Мар’яненко Л. </w:t>
      </w:r>
      <w:proofErr w:type="spellStart"/>
      <w:r w:rsidRPr="00A15E8B">
        <w:rPr>
          <w:sz w:val="28"/>
          <w:szCs w:val="28"/>
        </w:rPr>
        <w:t>Рекомендації</w:t>
      </w:r>
      <w:proofErr w:type="spellEnd"/>
      <w:r w:rsidRPr="00A15E8B">
        <w:rPr>
          <w:sz w:val="28"/>
          <w:szCs w:val="28"/>
        </w:rPr>
        <w:t xml:space="preserve"> для </w:t>
      </w:r>
      <w:proofErr w:type="spellStart"/>
      <w:r w:rsidRPr="00A15E8B">
        <w:rPr>
          <w:sz w:val="28"/>
          <w:szCs w:val="28"/>
        </w:rPr>
        <w:t>педагогівщодовмінняформуватипізнавальнийінтерес</w:t>
      </w:r>
      <w:proofErr w:type="spellEnd"/>
      <w:r w:rsidRPr="00A15E8B">
        <w:rPr>
          <w:sz w:val="28"/>
          <w:szCs w:val="28"/>
        </w:rPr>
        <w:t xml:space="preserve"> </w:t>
      </w:r>
      <w:proofErr w:type="spellStart"/>
      <w:r w:rsidRPr="00A15E8B">
        <w:rPr>
          <w:sz w:val="28"/>
          <w:szCs w:val="28"/>
        </w:rPr>
        <w:t>і</w:t>
      </w:r>
      <w:proofErr w:type="spellEnd"/>
      <w:r w:rsidRPr="00A15E8B">
        <w:rPr>
          <w:sz w:val="28"/>
          <w:szCs w:val="28"/>
        </w:rPr>
        <w:t xml:space="preserve"> </w:t>
      </w:r>
      <w:proofErr w:type="spellStart"/>
      <w:r w:rsidRPr="00A15E8B">
        <w:rPr>
          <w:sz w:val="28"/>
          <w:szCs w:val="28"/>
        </w:rPr>
        <w:t>пізнавальну</w:t>
      </w:r>
      <w:proofErr w:type="spellEnd"/>
      <w:r w:rsidRPr="00A15E8B">
        <w:rPr>
          <w:sz w:val="28"/>
          <w:szCs w:val="28"/>
        </w:rPr>
        <w:t xml:space="preserve"> потребу в </w:t>
      </w:r>
      <w:proofErr w:type="spellStart"/>
      <w:r w:rsidRPr="00A15E8B">
        <w:rPr>
          <w:sz w:val="28"/>
          <w:szCs w:val="28"/>
        </w:rPr>
        <w:t>молодшихшколярів</w:t>
      </w:r>
      <w:proofErr w:type="spellEnd"/>
      <w:r w:rsidRPr="00A15E8B">
        <w:rPr>
          <w:sz w:val="28"/>
          <w:szCs w:val="28"/>
        </w:rPr>
        <w:t xml:space="preserve"> / Л. </w:t>
      </w:r>
      <w:proofErr w:type="spellStart"/>
      <w:r w:rsidRPr="00A15E8B">
        <w:rPr>
          <w:sz w:val="28"/>
          <w:szCs w:val="28"/>
        </w:rPr>
        <w:t>Мар’яненко</w:t>
      </w:r>
      <w:proofErr w:type="spellEnd"/>
      <w:r w:rsidRPr="00A15E8B">
        <w:rPr>
          <w:sz w:val="28"/>
          <w:szCs w:val="28"/>
        </w:rPr>
        <w:t xml:space="preserve"> // </w:t>
      </w:r>
      <w:proofErr w:type="spellStart"/>
      <w:r w:rsidRPr="00A15E8B">
        <w:rPr>
          <w:sz w:val="28"/>
          <w:szCs w:val="28"/>
        </w:rPr>
        <w:t>Практичний</w:t>
      </w:r>
      <w:proofErr w:type="spellEnd"/>
      <w:r w:rsidRPr="00A15E8B">
        <w:rPr>
          <w:sz w:val="28"/>
          <w:szCs w:val="28"/>
        </w:rPr>
        <w:t xml:space="preserve"> психолог: школа. — 2014. — № 3. — С. 40–48.</w:t>
      </w:r>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8"/>
          <w:szCs w:val="28"/>
          <w:lang w:val="uk-UA"/>
        </w:rPr>
      </w:pPr>
      <w:r w:rsidRPr="00A15E8B">
        <w:rPr>
          <w:sz w:val="28"/>
          <w:szCs w:val="28"/>
          <w:lang w:val="uk-UA"/>
        </w:rPr>
        <w:t>8.</w:t>
      </w:r>
      <w:proofErr w:type="spellStart"/>
      <w:r w:rsidRPr="00A15E8B">
        <w:rPr>
          <w:sz w:val="28"/>
          <w:szCs w:val="28"/>
          <w:shd w:val="clear" w:color="auto" w:fill="FFFFFF"/>
        </w:rPr>
        <w:t>Мотиваціянавчальноїдіяльності</w:t>
      </w:r>
      <w:proofErr w:type="spellEnd"/>
      <w:r w:rsidRPr="00A15E8B">
        <w:rPr>
          <w:sz w:val="28"/>
          <w:szCs w:val="28"/>
          <w:shd w:val="clear" w:color="auto" w:fill="FFFFFF"/>
        </w:rPr>
        <w:t>. – [</w:t>
      </w:r>
      <w:proofErr w:type="spellStart"/>
      <w:r w:rsidRPr="00A15E8B">
        <w:rPr>
          <w:sz w:val="28"/>
          <w:szCs w:val="28"/>
          <w:shd w:val="clear" w:color="auto" w:fill="FFFFFF"/>
        </w:rPr>
        <w:t>Електронний</w:t>
      </w:r>
      <w:proofErr w:type="spellEnd"/>
      <w:r w:rsidRPr="00A15E8B">
        <w:rPr>
          <w:sz w:val="28"/>
          <w:szCs w:val="28"/>
          <w:shd w:val="clear" w:color="auto" w:fill="FFFFFF"/>
        </w:rPr>
        <w:t xml:space="preserve"> ресурс] / </w:t>
      </w:r>
      <w:proofErr w:type="spellStart"/>
      <w:r w:rsidRPr="00A15E8B">
        <w:rPr>
          <w:sz w:val="28"/>
          <w:szCs w:val="28"/>
          <w:shd w:val="clear" w:color="auto" w:fill="FFFFFF"/>
        </w:rPr>
        <w:t>Навчальніматеріали</w:t>
      </w:r>
      <w:proofErr w:type="spellEnd"/>
      <w:r w:rsidRPr="00A15E8B">
        <w:rPr>
          <w:sz w:val="28"/>
          <w:szCs w:val="28"/>
          <w:shd w:val="clear" w:color="auto" w:fill="FFFFFF"/>
        </w:rPr>
        <w:t xml:space="preserve"> онлайн. – Режим доступу: </w:t>
      </w:r>
      <w:hyperlink r:id="rId6" w:history="1">
        <w:r w:rsidRPr="00A15E8B">
          <w:rPr>
            <w:rStyle w:val="a5"/>
            <w:sz w:val="28"/>
            <w:szCs w:val="28"/>
            <w:shd w:val="clear" w:color="auto" w:fill="FFFFFF"/>
          </w:rPr>
          <w:t>http://pidruchniki.com/17450602/psihologiya/motivatsiya_navchalnoyi_diyalnosti</w:t>
        </w:r>
      </w:hyperlink>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Style w:val="a5"/>
          <w:sz w:val="28"/>
          <w:szCs w:val="28"/>
        </w:rPr>
      </w:pPr>
      <w:r w:rsidRPr="00A15E8B">
        <w:rPr>
          <w:sz w:val="28"/>
          <w:szCs w:val="28"/>
        </w:rPr>
        <w:t xml:space="preserve">9.Нова </w:t>
      </w:r>
      <w:proofErr w:type="spellStart"/>
      <w:r w:rsidRPr="00A15E8B">
        <w:rPr>
          <w:sz w:val="28"/>
          <w:szCs w:val="28"/>
        </w:rPr>
        <w:t>українська</w:t>
      </w:r>
      <w:proofErr w:type="spellEnd"/>
      <w:r w:rsidRPr="00A15E8B">
        <w:rPr>
          <w:sz w:val="28"/>
          <w:szCs w:val="28"/>
        </w:rPr>
        <w:t xml:space="preserve"> школа. [</w:t>
      </w:r>
      <w:proofErr w:type="spellStart"/>
      <w:r w:rsidRPr="00A15E8B">
        <w:rPr>
          <w:sz w:val="28"/>
          <w:szCs w:val="28"/>
        </w:rPr>
        <w:t>Електронний</w:t>
      </w:r>
      <w:proofErr w:type="spellEnd"/>
      <w:r w:rsidRPr="00A15E8B">
        <w:rPr>
          <w:sz w:val="28"/>
          <w:szCs w:val="28"/>
        </w:rPr>
        <w:t xml:space="preserve"> ресурс]. – Режим доступу</w:t>
      </w:r>
      <w:proofErr w:type="gramStart"/>
      <w:r w:rsidRPr="00A15E8B">
        <w:rPr>
          <w:sz w:val="28"/>
          <w:szCs w:val="28"/>
        </w:rPr>
        <w:t xml:space="preserve"> :</w:t>
      </w:r>
      <w:proofErr w:type="spellStart"/>
      <w:proofErr w:type="gramEnd"/>
      <w:r w:rsidR="001F0DCA" w:rsidRPr="001F0DCA">
        <w:fldChar w:fldCharType="begin"/>
      </w:r>
      <w:r w:rsidRPr="00A15E8B">
        <w:rPr>
          <w:sz w:val="28"/>
          <w:szCs w:val="28"/>
        </w:rPr>
        <w:instrText xml:space="preserve"> HYPERLINK "http://mon.gov.ua/2016/12/05/konczepcziya.pdf" </w:instrText>
      </w:r>
      <w:r w:rsidR="001F0DCA" w:rsidRPr="001F0DCA">
        <w:fldChar w:fldCharType="separate"/>
      </w:r>
      <w:r w:rsidRPr="00A15E8B">
        <w:rPr>
          <w:rStyle w:val="a5"/>
          <w:sz w:val="28"/>
          <w:szCs w:val="28"/>
        </w:rPr>
        <w:t>http</w:t>
      </w:r>
      <w:proofErr w:type="spellEnd"/>
      <w:r w:rsidRPr="00A15E8B">
        <w:rPr>
          <w:rStyle w:val="a5"/>
          <w:sz w:val="28"/>
          <w:szCs w:val="28"/>
        </w:rPr>
        <w:t>://</w:t>
      </w:r>
      <w:proofErr w:type="spellStart"/>
      <w:r w:rsidRPr="00A15E8B">
        <w:rPr>
          <w:rStyle w:val="a5"/>
          <w:sz w:val="28"/>
          <w:szCs w:val="28"/>
        </w:rPr>
        <w:t>mon.gov.ua</w:t>
      </w:r>
      <w:proofErr w:type="spellEnd"/>
      <w:r w:rsidRPr="00A15E8B">
        <w:rPr>
          <w:rStyle w:val="a5"/>
          <w:sz w:val="28"/>
          <w:szCs w:val="28"/>
        </w:rPr>
        <w:t>/2016/12/05/</w:t>
      </w:r>
      <w:proofErr w:type="spellStart"/>
      <w:r w:rsidRPr="00A15E8B">
        <w:rPr>
          <w:rStyle w:val="a5"/>
          <w:sz w:val="28"/>
          <w:szCs w:val="28"/>
        </w:rPr>
        <w:t>konczepcziya.pdf</w:t>
      </w:r>
      <w:proofErr w:type="spellEnd"/>
      <w:r w:rsidR="001F0DCA" w:rsidRPr="00A15E8B">
        <w:rPr>
          <w:rStyle w:val="a5"/>
          <w:sz w:val="28"/>
          <w:szCs w:val="28"/>
        </w:rPr>
        <w:fldChar w:fldCharType="end"/>
      </w:r>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8"/>
          <w:szCs w:val="28"/>
        </w:rPr>
      </w:pPr>
      <w:r w:rsidRPr="00A15E8B">
        <w:rPr>
          <w:sz w:val="28"/>
          <w:szCs w:val="28"/>
          <w:shd w:val="clear" w:color="auto" w:fill="FFFFFF"/>
        </w:rPr>
        <w:t xml:space="preserve">10.Остапенко І. В. Формуваннямотиваціїнавчальноїдіяльностішколярівсередньогошкільноговіку // </w:t>
      </w:r>
      <w:proofErr w:type="spellStart"/>
      <w:r w:rsidRPr="00A15E8B">
        <w:rPr>
          <w:sz w:val="28"/>
          <w:szCs w:val="28"/>
          <w:shd w:val="clear" w:color="auto" w:fill="FFFFFF"/>
        </w:rPr>
        <w:t>Зарубіжналітература</w:t>
      </w:r>
      <w:proofErr w:type="spellEnd"/>
      <w:r w:rsidRPr="00A15E8B">
        <w:rPr>
          <w:sz w:val="28"/>
          <w:szCs w:val="28"/>
          <w:shd w:val="clear" w:color="auto" w:fill="FFFFFF"/>
        </w:rPr>
        <w:t xml:space="preserve"> в </w:t>
      </w:r>
      <w:proofErr w:type="spellStart"/>
      <w:r w:rsidRPr="00A15E8B">
        <w:rPr>
          <w:sz w:val="28"/>
          <w:szCs w:val="28"/>
          <w:shd w:val="clear" w:color="auto" w:fill="FFFFFF"/>
        </w:rPr>
        <w:t>школі</w:t>
      </w:r>
      <w:proofErr w:type="spellEnd"/>
      <w:r w:rsidRPr="00A15E8B">
        <w:rPr>
          <w:sz w:val="28"/>
          <w:szCs w:val="28"/>
          <w:shd w:val="clear" w:color="auto" w:fill="FFFFFF"/>
        </w:rPr>
        <w:t>. — 2012. — № 21.</w:t>
      </w:r>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8"/>
          <w:szCs w:val="28"/>
          <w:lang w:val="uk-UA"/>
        </w:rPr>
      </w:pPr>
      <w:r w:rsidRPr="00A15E8B">
        <w:rPr>
          <w:sz w:val="28"/>
          <w:szCs w:val="28"/>
          <w:shd w:val="clear" w:color="auto" w:fill="FFFFFF"/>
        </w:rPr>
        <w:t xml:space="preserve">11.Смолярчук В. В. </w:t>
      </w:r>
      <w:proofErr w:type="spellStart"/>
      <w:r w:rsidRPr="00A15E8B">
        <w:rPr>
          <w:sz w:val="28"/>
          <w:szCs w:val="28"/>
          <w:shd w:val="clear" w:color="auto" w:fill="FFFFFF"/>
        </w:rPr>
        <w:t>Проблемиформуваннямотиваціїнавчальноїдіяльностіучні</w:t>
      </w:r>
      <w:proofErr w:type="gramStart"/>
      <w:r w:rsidRPr="00A15E8B">
        <w:rPr>
          <w:sz w:val="28"/>
          <w:szCs w:val="28"/>
          <w:shd w:val="clear" w:color="auto" w:fill="FFFFFF"/>
        </w:rPr>
        <w:t>в</w:t>
      </w:r>
      <w:proofErr w:type="spellEnd"/>
      <w:proofErr w:type="gramEnd"/>
      <w:r w:rsidRPr="00A15E8B">
        <w:rPr>
          <w:sz w:val="28"/>
          <w:szCs w:val="28"/>
          <w:shd w:val="clear" w:color="auto" w:fill="FFFFFF"/>
        </w:rPr>
        <w:t xml:space="preserve"> за </w:t>
      </w:r>
      <w:proofErr w:type="spellStart"/>
      <w:r w:rsidRPr="00A15E8B">
        <w:rPr>
          <w:sz w:val="28"/>
          <w:szCs w:val="28"/>
          <w:shd w:val="clear" w:color="auto" w:fill="FFFFFF"/>
        </w:rPr>
        <w:t>сучасних</w:t>
      </w:r>
      <w:proofErr w:type="spellEnd"/>
      <w:r w:rsidRPr="00A15E8B">
        <w:rPr>
          <w:sz w:val="28"/>
          <w:szCs w:val="28"/>
          <w:shd w:val="clear" w:color="auto" w:fill="FFFFFF"/>
        </w:rPr>
        <w:t xml:space="preserve"> </w:t>
      </w:r>
      <w:proofErr w:type="gramStart"/>
      <w:r w:rsidRPr="00A15E8B">
        <w:rPr>
          <w:sz w:val="28"/>
          <w:szCs w:val="28"/>
          <w:shd w:val="clear" w:color="auto" w:fill="FFFFFF"/>
        </w:rPr>
        <w:t>умов</w:t>
      </w:r>
      <w:proofErr w:type="gramEnd"/>
      <w:r w:rsidRPr="00A15E8B">
        <w:rPr>
          <w:sz w:val="28"/>
          <w:szCs w:val="28"/>
          <w:shd w:val="clear" w:color="auto" w:fill="FFFFFF"/>
        </w:rPr>
        <w:t xml:space="preserve">: </w:t>
      </w:r>
      <w:proofErr w:type="spellStart"/>
      <w:r w:rsidRPr="00A15E8B">
        <w:rPr>
          <w:sz w:val="28"/>
          <w:szCs w:val="28"/>
          <w:shd w:val="clear" w:color="auto" w:fill="FFFFFF"/>
        </w:rPr>
        <w:t>психолого-педагогічнийсемінар-практикум</w:t>
      </w:r>
      <w:proofErr w:type="spellEnd"/>
      <w:r w:rsidRPr="00A15E8B">
        <w:rPr>
          <w:sz w:val="28"/>
          <w:szCs w:val="28"/>
          <w:shd w:val="clear" w:color="auto" w:fill="FFFFFF"/>
        </w:rPr>
        <w:t xml:space="preserve"> / В. В. </w:t>
      </w:r>
      <w:proofErr w:type="spellStart"/>
      <w:r w:rsidRPr="00A15E8B">
        <w:rPr>
          <w:sz w:val="28"/>
          <w:szCs w:val="28"/>
          <w:shd w:val="clear" w:color="auto" w:fill="FFFFFF"/>
        </w:rPr>
        <w:t>Смолярчук</w:t>
      </w:r>
      <w:proofErr w:type="spellEnd"/>
      <w:r w:rsidRPr="00A15E8B">
        <w:rPr>
          <w:sz w:val="28"/>
          <w:szCs w:val="28"/>
          <w:shd w:val="clear" w:color="auto" w:fill="FFFFFF"/>
        </w:rPr>
        <w:t>, О. В. Стецюк – [</w:t>
      </w:r>
      <w:proofErr w:type="spellStart"/>
      <w:r w:rsidRPr="00A15E8B">
        <w:rPr>
          <w:sz w:val="28"/>
          <w:szCs w:val="28"/>
          <w:shd w:val="clear" w:color="auto" w:fill="FFFFFF"/>
        </w:rPr>
        <w:t>Електронний</w:t>
      </w:r>
      <w:proofErr w:type="spellEnd"/>
      <w:r w:rsidRPr="00A15E8B">
        <w:rPr>
          <w:sz w:val="28"/>
          <w:szCs w:val="28"/>
          <w:shd w:val="clear" w:color="auto" w:fill="FFFFFF"/>
        </w:rPr>
        <w:t xml:space="preserve"> ресурс] / </w:t>
      </w:r>
      <w:proofErr w:type="spellStart"/>
      <w:r w:rsidRPr="00A15E8B">
        <w:rPr>
          <w:sz w:val="28"/>
          <w:szCs w:val="28"/>
          <w:shd w:val="clear" w:color="auto" w:fill="FFFFFF"/>
        </w:rPr>
        <w:t>Учительський</w:t>
      </w:r>
      <w:proofErr w:type="spellEnd"/>
      <w:r w:rsidRPr="00A15E8B">
        <w:rPr>
          <w:sz w:val="28"/>
          <w:szCs w:val="28"/>
          <w:shd w:val="clear" w:color="auto" w:fill="FFFFFF"/>
        </w:rPr>
        <w:t xml:space="preserve"> Журнал </w:t>
      </w:r>
      <w:proofErr w:type="spellStart"/>
      <w:r w:rsidRPr="00A15E8B">
        <w:rPr>
          <w:sz w:val="28"/>
          <w:szCs w:val="28"/>
          <w:shd w:val="clear" w:color="auto" w:fill="FFFFFF"/>
        </w:rPr>
        <w:t>он-лайн</w:t>
      </w:r>
      <w:proofErr w:type="spellEnd"/>
      <w:r w:rsidRPr="00A15E8B">
        <w:rPr>
          <w:sz w:val="28"/>
          <w:szCs w:val="28"/>
          <w:shd w:val="clear" w:color="auto" w:fill="FFFFFF"/>
        </w:rPr>
        <w:t xml:space="preserve">. – Режим доступу: </w:t>
      </w:r>
      <w:hyperlink r:id="rId7" w:history="1">
        <w:r w:rsidRPr="00A15E8B">
          <w:rPr>
            <w:rStyle w:val="a5"/>
            <w:sz w:val="28"/>
            <w:szCs w:val="28"/>
            <w:shd w:val="clear" w:color="auto" w:fill="FFFFFF"/>
          </w:rPr>
          <w:t>www.teacherjournal.com.ua</w:t>
        </w:r>
      </w:hyperlink>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8"/>
          <w:szCs w:val="28"/>
          <w:lang w:val="uk-UA"/>
        </w:rPr>
      </w:pPr>
      <w:r w:rsidRPr="00A15E8B">
        <w:rPr>
          <w:color w:val="000000"/>
          <w:sz w:val="28"/>
          <w:szCs w:val="28"/>
          <w:shd w:val="clear" w:color="auto" w:fill="FEFEFE"/>
          <w:lang w:val="uk-UA"/>
        </w:rPr>
        <w:t>12.</w:t>
      </w:r>
      <w:r w:rsidRPr="00A15E8B">
        <w:rPr>
          <w:color w:val="000000"/>
          <w:sz w:val="28"/>
          <w:szCs w:val="28"/>
          <w:shd w:val="clear" w:color="auto" w:fill="FEFEFE"/>
        </w:rPr>
        <w:t> </w:t>
      </w:r>
      <w:proofErr w:type="spellStart"/>
      <w:r w:rsidRPr="00A15E8B">
        <w:rPr>
          <w:sz w:val="28"/>
          <w:szCs w:val="28"/>
          <w:shd w:val="clear" w:color="auto" w:fill="FFFFFF"/>
          <w:lang w:val="uk-UA"/>
        </w:rPr>
        <w:t>Фіцула</w:t>
      </w:r>
      <w:proofErr w:type="spellEnd"/>
      <w:r w:rsidRPr="00A15E8B">
        <w:rPr>
          <w:sz w:val="28"/>
          <w:szCs w:val="28"/>
          <w:shd w:val="clear" w:color="auto" w:fill="FFFFFF"/>
          <w:lang w:val="uk-UA"/>
        </w:rPr>
        <w:t xml:space="preserve"> М. М. Педагогіка: </w:t>
      </w:r>
      <w:proofErr w:type="spellStart"/>
      <w:r w:rsidRPr="00A15E8B">
        <w:rPr>
          <w:sz w:val="28"/>
          <w:szCs w:val="28"/>
          <w:shd w:val="clear" w:color="auto" w:fill="FFFFFF"/>
          <w:lang w:val="uk-UA"/>
        </w:rPr>
        <w:t>навч</w:t>
      </w:r>
      <w:proofErr w:type="spellEnd"/>
      <w:r w:rsidRPr="00A15E8B">
        <w:rPr>
          <w:sz w:val="28"/>
          <w:szCs w:val="28"/>
          <w:shd w:val="clear" w:color="auto" w:fill="FFFFFF"/>
          <w:lang w:val="uk-UA"/>
        </w:rPr>
        <w:t xml:space="preserve">. посібник / М. М. </w:t>
      </w:r>
      <w:proofErr w:type="spellStart"/>
      <w:r w:rsidRPr="00A15E8B">
        <w:rPr>
          <w:sz w:val="28"/>
          <w:szCs w:val="28"/>
          <w:shd w:val="clear" w:color="auto" w:fill="FFFFFF"/>
          <w:lang w:val="uk-UA"/>
        </w:rPr>
        <w:t>Фіцула</w:t>
      </w:r>
      <w:proofErr w:type="spellEnd"/>
      <w:r w:rsidRPr="00A15E8B">
        <w:rPr>
          <w:sz w:val="28"/>
          <w:szCs w:val="28"/>
          <w:shd w:val="clear" w:color="auto" w:fill="FFFFFF"/>
          <w:lang w:val="uk-UA"/>
        </w:rPr>
        <w:t>. – К.: Академія, 2000. – 544 с. (Методи стимулювання навчальної діяльності учнів).</w:t>
      </w:r>
    </w:p>
    <w:p w:rsidR="0064712F" w:rsidRPr="00A15E8B" w:rsidRDefault="0064712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sz w:val="28"/>
          <w:szCs w:val="28"/>
          <w:lang w:val="uk-UA"/>
        </w:rPr>
      </w:pPr>
      <w:r w:rsidRPr="00A15E8B">
        <w:rPr>
          <w:color w:val="000000"/>
          <w:sz w:val="28"/>
          <w:szCs w:val="28"/>
          <w:shd w:val="clear" w:color="auto" w:fill="FEFEFE"/>
          <w:lang w:val="uk-UA"/>
        </w:rPr>
        <w:t>13.</w:t>
      </w:r>
      <w:bookmarkStart w:id="0" w:name="_GoBack"/>
      <w:bookmarkEnd w:id="0"/>
      <w:proofErr w:type="spellStart"/>
      <w:r w:rsidRPr="00A15E8B">
        <w:rPr>
          <w:sz w:val="28"/>
          <w:szCs w:val="28"/>
        </w:rPr>
        <w:t>Штепа</w:t>
      </w:r>
      <w:proofErr w:type="spellEnd"/>
      <w:r w:rsidRPr="00A15E8B">
        <w:rPr>
          <w:sz w:val="28"/>
          <w:szCs w:val="28"/>
        </w:rPr>
        <w:t xml:space="preserve"> О. С. </w:t>
      </w:r>
      <w:proofErr w:type="spellStart"/>
      <w:r w:rsidRPr="00A15E8B">
        <w:rPr>
          <w:sz w:val="28"/>
          <w:szCs w:val="28"/>
        </w:rPr>
        <w:t>Мотиваційнездоров’яособистості</w:t>
      </w:r>
      <w:proofErr w:type="spellEnd"/>
      <w:r w:rsidRPr="00A15E8B">
        <w:rPr>
          <w:sz w:val="28"/>
          <w:szCs w:val="28"/>
        </w:rPr>
        <w:t xml:space="preserve"> / О. С. </w:t>
      </w:r>
      <w:proofErr w:type="spellStart"/>
      <w:r w:rsidRPr="00A15E8B">
        <w:rPr>
          <w:sz w:val="28"/>
          <w:szCs w:val="28"/>
        </w:rPr>
        <w:t>Штепа</w:t>
      </w:r>
      <w:proofErr w:type="spellEnd"/>
      <w:r w:rsidRPr="00A15E8B">
        <w:rPr>
          <w:sz w:val="28"/>
          <w:szCs w:val="28"/>
        </w:rPr>
        <w:t xml:space="preserve"> // Практична </w:t>
      </w:r>
      <w:proofErr w:type="spellStart"/>
      <w:r w:rsidRPr="00A15E8B">
        <w:rPr>
          <w:sz w:val="28"/>
          <w:szCs w:val="28"/>
        </w:rPr>
        <w:t>психологія</w:t>
      </w:r>
      <w:proofErr w:type="spellEnd"/>
      <w:r w:rsidRPr="00A15E8B">
        <w:rPr>
          <w:sz w:val="28"/>
          <w:szCs w:val="28"/>
        </w:rPr>
        <w:t xml:space="preserve"> та </w:t>
      </w:r>
      <w:proofErr w:type="spellStart"/>
      <w:r w:rsidRPr="00A15E8B">
        <w:rPr>
          <w:sz w:val="28"/>
          <w:szCs w:val="28"/>
        </w:rPr>
        <w:t>соціальна</w:t>
      </w:r>
      <w:proofErr w:type="spellEnd"/>
      <w:r w:rsidRPr="00A15E8B">
        <w:rPr>
          <w:sz w:val="28"/>
          <w:szCs w:val="28"/>
        </w:rPr>
        <w:t xml:space="preserve"> робота. — 2012. — № 8. — С. 1–4.</w:t>
      </w:r>
    </w:p>
    <w:p w:rsidR="0064712F" w:rsidRPr="00A15E8B" w:rsidRDefault="0064712F" w:rsidP="00A15E8B">
      <w:pPr>
        <w:ind w:firstLine="709"/>
        <w:jc w:val="both"/>
        <w:rPr>
          <w:sz w:val="28"/>
          <w:szCs w:val="28"/>
          <w:lang w:val="uk-UA"/>
        </w:rPr>
      </w:pPr>
    </w:p>
    <w:p w:rsidR="00ED69BB" w:rsidRPr="00A15E8B" w:rsidRDefault="00ED69BB" w:rsidP="00A15E8B">
      <w:pPr>
        <w:ind w:firstLine="709"/>
        <w:jc w:val="both"/>
        <w:rPr>
          <w:color w:val="000000"/>
          <w:sz w:val="28"/>
          <w:szCs w:val="28"/>
          <w:shd w:val="clear" w:color="auto" w:fill="FFFFFF"/>
          <w:lang w:val="uk-UA"/>
        </w:rPr>
      </w:pPr>
    </w:p>
    <w:p w:rsidR="00014266" w:rsidRPr="00A15E8B" w:rsidRDefault="00014266" w:rsidP="00A15E8B">
      <w:pPr>
        <w:ind w:firstLine="709"/>
        <w:jc w:val="both"/>
        <w:rPr>
          <w:color w:val="000000"/>
          <w:sz w:val="28"/>
          <w:szCs w:val="28"/>
          <w:shd w:val="clear" w:color="auto" w:fill="FFFFFF"/>
          <w:lang w:val="uk-UA"/>
        </w:rPr>
      </w:pPr>
    </w:p>
    <w:p w:rsidR="0087505F" w:rsidRPr="00A15E8B" w:rsidRDefault="0087505F" w:rsidP="00A15E8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sz w:val="28"/>
          <w:szCs w:val="28"/>
          <w:lang w:val="uk-UA"/>
        </w:rPr>
      </w:pPr>
    </w:p>
    <w:sectPr w:rsidR="0087505F" w:rsidRPr="00A15E8B" w:rsidSect="00F84E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iberation Mono">
    <w:altName w:val="Courier New"/>
    <w:charset w:val="CC"/>
    <w:family w:val="roman"/>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09E34D5"/>
    <w:multiLevelType w:val="hybridMultilevel"/>
    <w:tmpl w:val="3768F190"/>
    <w:lvl w:ilvl="0" w:tplc="ED321BE6">
      <w:start w:val="1"/>
      <w:numFmt w:val="decimal"/>
      <w:lvlText w:val="%1."/>
      <w:lvlJc w:val="left"/>
      <w:pPr>
        <w:tabs>
          <w:tab w:val="num" w:pos="1069"/>
        </w:tabs>
        <w:ind w:left="1069" w:hanging="360"/>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2">
    <w:nsid w:val="1C023F72"/>
    <w:multiLevelType w:val="hybridMultilevel"/>
    <w:tmpl w:val="091A64CE"/>
    <w:lvl w:ilvl="0" w:tplc="F236BAE0">
      <w:start w:val="1"/>
      <w:numFmt w:val="bullet"/>
      <w:lvlText w:val="-"/>
      <w:lvlJc w:val="left"/>
      <w:pPr>
        <w:tabs>
          <w:tab w:val="num" w:pos="1080"/>
        </w:tabs>
        <w:ind w:left="1080" w:hanging="360"/>
      </w:pPr>
      <w:rPr>
        <w:rFonts w:ascii="Stencil" w:hAnsi="Stenci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nsid w:val="1D644F1A"/>
    <w:multiLevelType w:val="hybridMultilevel"/>
    <w:tmpl w:val="28B40210"/>
    <w:lvl w:ilvl="0" w:tplc="BCE2D8A8">
      <w:numFmt w:val="bullet"/>
      <w:lvlText w:val="-"/>
      <w:lvlJc w:val="left"/>
      <w:pPr>
        <w:ind w:left="293" w:hanging="360"/>
      </w:pPr>
      <w:rPr>
        <w:rFonts w:ascii="Times New Roman" w:eastAsiaTheme="minorHAnsi" w:hAnsi="Times New Roman" w:cs="Times New Roman" w:hint="default"/>
        <w:sz w:val="28"/>
      </w:rPr>
    </w:lvl>
    <w:lvl w:ilvl="1" w:tplc="04190003" w:tentative="1">
      <w:start w:val="1"/>
      <w:numFmt w:val="bullet"/>
      <w:lvlText w:val="o"/>
      <w:lvlJc w:val="left"/>
      <w:pPr>
        <w:ind w:left="1013" w:hanging="360"/>
      </w:pPr>
      <w:rPr>
        <w:rFonts w:ascii="Courier New" w:hAnsi="Courier New" w:cs="Courier New" w:hint="default"/>
      </w:rPr>
    </w:lvl>
    <w:lvl w:ilvl="2" w:tplc="04190005" w:tentative="1">
      <w:start w:val="1"/>
      <w:numFmt w:val="bullet"/>
      <w:lvlText w:val=""/>
      <w:lvlJc w:val="left"/>
      <w:pPr>
        <w:ind w:left="1733" w:hanging="360"/>
      </w:pPr>
      <w:rPr>
        <w:rFonts w:ascii="Wingdings" w:hAnsi="Wingdings" w:hint="default"/>
      </w:rPr>
    </w:lvl>
    <w:lvl w:ilvl="3" w:tplc="04190001" w:tentative="1">
      <w:start w:val="1"/>
      <w:numFmt w:val="bullet"/>
      <w:lvlText w:val=""/>
      <w:lvlJc w:val="left"/>
      <w:pPr>
        <w:ind w:left="2453" w:hanging="360"/>
      </w:pPr>
      <w:rPr>
        <w:rFonts w:ascii="Symbol" w:hAnsi="Symbol" w:hint="default"/>
      </w:rPr>
    </w:lvl>
    <w:lvl w:ilvl="4" w:tplc="04190003" w:tentative="1">
      <w:start w:val="1"/>
      <w:numFmt w:val="bullet"/>
      <w:lvlText w:val="o"/>
      <w:lvlJc w:val="left"/>
      <w:pPr>
        <w:ind w:left="3173" w:hanging="360"/>
      </w:pPr>
      <w:rPr>
        <w:rFonts w:ascii="Courier New" w:hAnsi="Courier New" w:cs="Courier New" w:hint="default"/>
      </w:rPr>
    </w:lvl>
    <w:lvl w:ilvl="5" w:tplc="04190005" w:tentative="1">
      <w:start w:val="1"/>
      <w:numFmt w:val="bullet"/>
      <w:lvlText w:val=""/>
      <w:lvlJc w:val="left"/>
      <w:pPr>
        <w:ind w:left="3893" w:hanging="360"/>
      </w:pPr>
      <w:rPr>
        <w:rFonts w:ascii="Wingdings" w:hAnsi="Wingdings" w:hint="default"/>
      </w:rPr>
    </w:lvl>
    <w:lvl w:ilvl="6" w:tplc="04190001" w:tentative="1">
      <w:start w:val="1"/>
      <w:numFmt w:val="bullet"/>
      <w:lvlText w:val=""/>
      <w:lvlJc w:val="left"/>
      <w:pPr>
        <w:ind w:left="4613" w:hanging="360"/>
      </w:pPr>
      <w:rPr>
        <w:rFonts w:ascii="Symbol" w:hAnsi="Symbol" w:hint="default"/>
      </w:rPr>
    </w:lvl>
    <w:lvl w:ilvl="7" w:tplc="04190003" w:tentative="1">
      <w:start w:val="1"/>
      <w:numFmt w:val="bullet"/>
      <w:lvlText w:val="o"/>
      <w:lvlJc w:val="left"/>
      <w:pPr>
        <w:ind w:left="5333" w:hanging="360"/>
      </w:pPr>
      <w:rPr>
        <w:rFonts w:ascii="Courier New" w:hAnsi="Courier New" w:cs="Courier New" w:hint="default"/>
      </w:rPr>
    </w:lvl>
    <w:lvl w:ilvl="8" w:tplc="04190005" w:tentative="1">
      <w:start w:val="1"/>
      <w:numFmt w:val="bullet"/>
      <w:lvlText w:val=""/>
      <w:lvlJc w:val="left"/>
      <w:pPr>
        <w:ind w:left="6053" w:hanging="360"/>
      </w:pPr>
      <w:rPr>
        <w:rFonts w:ascii="Wingdings" w:hAnsi="Wingdings" w:hint="default"/>
      </w:rPr>
    </w:lvl>
  </w:abstractNum>
  <w:abstractNum w:abstractNumId="4">
    <w:nsid w:val="41D974B3"/>
    <w:multiLevelType w:val="hybridMultilevel"/>
    <w:tmpl w:val="F396580C"/>
    <w:lvl w:ilvl="0" w:tplc="828E1C2A">
      <w:start w:val="1"/>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nsid w:val="5AF368C9"/>
    <w:multiLevelType w:val="hybridMultilevel"/>
    <w:tmpl w:val="F692DA68"/>
    <w:lvl w:ilvl="0" w:tplc="C0C00054">
      <w:start w:val="1"/>
      <w:numFmt w:val="decimal"/>
      <w:lvlText w:val="%1)"/>
      <w:lvlJc w:val="left"/>
      <w:pPr>
        <w:ind w:left="405" w:hanging="360"/>
      </w:pPr>
      <w:rPr>
        <w:rFonts w:hint="default"/>
      </w:rPr>
    </w:lvl>
    <w:lvl w:ilvl="1" w:tplc="04220019" w:tentative="1">
      <w:start w:val="1"/>
      <w:numFmt w:val="lowerLetter"/>
      <w:lvlText w:val="%2."/>
      <w:lvlJc w:val="left"/>
      <w:pPr>
        <w:ind w:left="1125" w:hanging="360"/>
      </w:pPr>
    </w:lvl>
    <w:lvl w:ilvl="2" w:tplc="0422001B" w:tentative="1">
      <w:start w:val="1"/>
      <w:numFmt w:val="lowerRoman"/>
      <w:lvlText w:val="%3."/>
      <w:lvlJc w:val="right"/>
      <w:pPr>
        <w:ind w:left="1845" w:hanging="180"/>
      </w:pPr>
    </w:lvl>
    <w:lvl w:ilvl="3" w:tplc="0422000F" w:tentative="1">
      <w:start w:val="1"/>
      <w:numFmt w:val="decimal"/>
      <w:lvlText w:val="%4."/>
      <w:lvlJc w:val="left"/>
      <w:pPr>
        <w:ind w:left="2565" w:hanging="360"/>
      </w:pPr>
    </w:lvl>
    <w:lvl w:ilvl="4" w:tplc="04220019" w:tentative="1">
      <w:start w:val="1"/>
      <w:numFmt w:val="lowerLetter"/>
      <w:lvlText w:val="%5."/>
      <w:lvlJc w:val="left"/>
      <w:pPr>
        <w:ind w:left="3285" w:hanging="360"/>
      </w:pPr>
    </w:lvl>
    <w:lvl w:ilvl="5" w:tplc="0422001B" w:tentative="1">
      <w:start w:val="1"/>
      <w:numFmt w:val="lowerRoman"/>
      <w:lvlText w:val="%6."/>
      <w:lvlJc w:val="right"/>
      <w:pPr>
        <w:ind w:left="4005" w:hanging="180"/>
      </w:pPr>
    </w:lvl>
    <w:lvl w:ilvl="6" w:tplc="0422000F" w:tentative="1">
      <w:start w:val="1"/>
      <w:numFmt w:val="decimal"/>
      <w:lvlText w:val="%7."/>
      <w:lvlJc w:val="left"/>
      <w:pPr>
        <w:ind w:left="4725" w:hanging="360"/>
      </w:pPr>
    </w:lvl>
    <w:lvl w:ilvl="7" w:tplc="04220019" w:tentative="1">
      <w:start w:val="1"/>
      <w:numFmt w:val="lowerLetter"/>
      <w:lvlText w:val="%8."/>
      <w:lvlJc w:val="left"/>
      <w:pPr>
        <w:ind w:left="5445" w:hanging="360"/>
      </w:pPr>
    </w:lvl>
    <w:lvl w:ilvl="8" w:tplc="0422001B" w:tentative="1">
      <w:start w:val="1"/>
      <w:numFmt w:val="lowerRoman"/>
      <w:lvlText w:val="%9."/>
      <w:lvlJc w:val="right"/>
      <w:pPr>
        <w:ind w:left="6165" w:hanging="180"/>
      </w:p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A90B45"/>
    <w:rsid w:val="00014266"/>
    <w:rsid w:val="000246FF"/>
    <w:rsid w:val="00091EA1"/>
    <w:rsid w:val="00101D3B"/>
    <w:rsid w:val="00112134"/>
    <w:rsid w:val="00156286"/>
    <w:rsid w:val="001763CB"/>
    <w:rsid w:val="00182A71"/>
    <w:rsid w:val="00187FC2"/>
    <w:rsid w:val="0019577F"/>
    <w:rsid w:val="001B2F6A"/>
    <w:rsid w:val="001B7E99"/>
    <w:rsid w:val="001F0DCA"/>
    <w:rsid w:val="001F6908"/>
    <w:rsid w:val="002272F0"/>
    <w:rsid w:val="00245812"/>
    <w:rsid w:val="002820E6"/>
    <w:rsid w:val="002B58AE"/>
    <w:rsid w:val="002E7C81"/>
    <w:rsid w:val="0032108C"/>
    <w:rsid w:val="00323752"/>
    <w:rsid w:val="0032574C"/>
    <w:rsid w:val="003978CD"/>
    <w:rsid w:val="003C31C1"/>
    <w:rsid w:val="003D5A52"/>
    <w:rsid w:val="003F2293"/>
    <w:rsid w:val="00455FE5"/>
    <w:rsid w:val="00493E83"/>
    <w:rsid w:val="00503CFB"/>
    <w:rsid w:val="005142CC"/>
    <w:rsid w:val="00555997"/>
    <w:rsid w:val="00563FCF"/>
    <w:rsid w:val="005862A1"/>
    <w:rsid w:val="005A3050"/>
    <w:rsid w:val="005D26CB"/>
    <w:rsid w:val="00610164"/>
    <w:rsid w:val="00610FE8"/>
    <w:rsid w:val="00626C54"/>
    <w:rsid w:val="006306F2"/>
    <w:rsid w:val="0064712F"/>
    <w:rsid w:val="00647AEC"/>
    <w:rsid w:val="006A3BE2"/>
    <w:rsid w:val="006B1F38"/>
    <w:rsid w:val="006B7F26"/>
    <w:rsid w:val="006C3FC0"/>
    <w:rsid w:val="006C5CF9"/>
    <w:rsid w:val="006E2786"/>
    <w:rsid w:val="00712AFF"/>
    <w:rsid w:val="0073183C"/>
    <w:rsid w:val="00745EB4"/>
    <w:rsid w:val="00752896"/>
    <w:rsid w:val="0078347D"/>
    <w:rsid w:val="007D7F88"/>
    <w:rsid w:val="0081624F"/>
    <w:rsid w:val="00831375"/>
    <w:rsid w:val="00840CCA"/>
    <w:rsid w:val="0087505F"/>
    <w:rsid w:val="008F7ABD"/>
    <w:rsid w:val="00945A21"/>
    <w:rsid w:val="009A0303"/>
    <w:rsid w:val="009A0B61"/>
    <w:rsid w:val="009D4F4F"/>
    <w:rsid w:val="00A01A87"/>
    <w:rsid w:val="00A14B07"/>
    <w:rsid w:val="00A15E8B"/>
    <w:rsid w:val="00A90B45"/>
    <w:rsid w:val="00A93436"/>
    <w:rsid w:val="00A964E3"/>
    <w:rsid w:val="00A96891"/>
    <w:rsid w:val="00AA37E2"/>
    <w:rsid w:val="00B032DD"/>
    <w:rsid w:val="00B462F7"/>
    <w:rsid w:val="00B76C92"/>
    <w:rsid w:val="00B92CE6"/>
    <w:rsid w:val="00B964FA"/>
    <w:rsid w:val="00BA7112"/>
    <w:rsid w:val="00BA79DE"/>
    <w:rsid w:val="00BE604D"/>
    <w:rsid w:val="00C0269C"/>
    <w:rsid w:val="00C03A6B"/>
    <w:rsid w:val="00C923B3"/>
    <w:rsid w:val="00C936C8"/>
    <w:rsid w:val="00CB3D24"/>
    <w:rsid w:val="00CB690B"/>
    <w:rsid w:val="00D22EED"/>
    <w:rsid w:val="00D23A96"/>
    <w:rsid w:val="00D24989"/>
    <w:rsid w:val="00D24D8E"/>
    <w:rsid w:val="00D91738"/>
    <w:rsid w:val="00DD31D0"/>
    <w:rsid w:val="00DD568C"/>
    <w:rsid w:val="00E226D4"/>
    <w:rsid w:val="00E26E0A"/>
    <w:rsid w:val="00E4174F"/>
    <w:rsid w:val="00EA178B"/>
    <w:rsid w:val="00ED69BB"/>
    <w:rsid w:val="00F52323"/>
    <w:rsid w:val="00F606DB"/>
    <w:rsid w:val="00F84EB4"/>
    <w:rsid w:val="00FC27A0"/>
    <w:rsid w:val="00FC45E5"/>
    <w:rsid w:val="00FD1C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B4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23752"/>
    <w:pPr>
      <w:keepNext/>
      <w:keepLines/>
      <w:spacing w:before="480"/>
      <w:ind w:firstLine="567"/>
      <w:jc w:val="both"/>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qFormat/>
    <w:rsid w:val="00B964FA"/>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5862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A178B"/>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90B45"/>
    <w:pPr>
      <w:spacing w:after="0" w:line="240" w:lineRule="auto"/>
    </w:pPr>
    <w:rPr>
      <w:rFonts w:ascii="Calibri" w:eastAsia="Times New Roman" w:hAnsi="Calibri" w:cs="Times New Roman"/>
      <w:lang w:val="uk-UA" w:eastAsia="uk-UA"/>
    </w:rPr>
  </w:style>
  <w:style w:type="paragraph" w:styleId="a4">
    <w:name w:val="List Paragraph"/>
    <w:basedOn w:val="a"/>
    <w:uiPriority w:val="34"/>
    <w:qFormat/>
    <w:rsid w:val="00A90B45"/>
    <w:pPr>
      <w:spacing w:after="200" w:line="276" w:lineRule="auto"/>
      <w:ind w:left="720"/>
      <w:contextualSpacing/>
    </w:pPr>
    <w:rPr>
      <w:rFonts w:ascii="Calibri" w:eastAsia="Calibri" w:hAnsi="Calibri"/>
      <w:sz w:val="22"/>
      <w:szCs w:val="22"/>
      <w:lang w:val="uk-UA" w:eastAsia="en-US"/>
    </w:rPr>
  </w:style>
  <w:style w:type="paragraph" w:customStyle="1" w:styleId="11">
    <w:name w:val="Абзац списка1"/>
    <w:basedOn w:val="a"/>
    <w:uiPriority w:val="99"/>
    <w:rsid w:val="00945A21"/>
    <w:pPr>
      <w:spacing w:after="200" w:line="276" w:lineRule="auto"/>
      <w:ind w:left="720"/>
    </w:pPr>
    <w:rPr>
      <w:rFonts w:ascii="Calibri" w:hAnsi="Calibri" w:cs="Calibri"/>
      <w:sz w:val="22"/>
      <w:szCs w:val="22"/>
    </w:rPr>
  </w:style>
  <w:style w:type="character" w:styleId="a5">
    <w:name w:val="Hyperlink"/>
    <w:basedOn w:val="a0"/>
    <w:uiPriority w:val="99"/>
    <w:unhideWhenUsed/>
    <w:rsid w:val="0032108C"/>
    <w:rPr>
      <w:color w:val="0000FF" w:themeColor="hyperlink"/>
      <w:u w:val="single"/>
    </w:rPr>
  </w:style>
  <w:style w:type="character" w:customStyle="1" w:styleId="20">
    <w:name w:val="Заголовок 2 Знак"/>
    <w:basedOn w:val="a0"/>
    <w:link w:val="2"/>
    <w:uiPriority w:val="9"/>
    <w:rsid w:val="00B964FA"/>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EA178B"/>
    <w:rPr>
      <w:rFonts w:asciiTheme="majorHAnsi" w:eastAsiaTheme="majorEastAsia" w:hAnsiTheme="majorHAnsi" w:cstheme="majorBidi"/>
      <w:b/>
      <w:bCs/>
      <w:i/>
      <w:iCs/>
      <w:color w:val="4F81BD" w:themeColor="accent1"/>
      <w:lang w:eastAsia="ru-RU"/>
    </w:rPr>
  </w:style>
  <w:style w:type="character" w:customStyle="1" w:styleId="apple-converted-space">
    <w:name w:val="apple-converted-space"/>
    <w:basedOn w:val="a0"/>
    <w:rsid w:val="00EA178B"/>
  </w:style>
  <w:style w:type="character" w:customStyle="1" w:styleId="10">
    <w:name w:val="Заголовок 1 Знак"/>
    <w:basedOn w:val="a0"/>
    <w:link w:val="1"/>
    <w:uiPriority w:val="9"/>
    <w:rsid w:val="00323752"/>
    <w:rPr>
      <w:rFonts w:asciiTheme="majorHAnsi" w:eastAsiaTheme="majorEastAsia" w:hAnsiTheme="majorHAnsi" w:cstheme="majorBidi"/>
      <w:b/>
      <w:bCs/>
      <w:color w:val="365F91" w:themeColor="accent1" w:themeShade="BF"/>
      <w:sz w:val="28"/>
      <w:szCs w:val="28"/>
    </w:rPr>
  </w:style>
  <w:style w:type="paragraph" w:styleId="a6">
    <w:name w:val="Body Text"/>
    <w:basedOn w:val="a"/>
    <w:link w:val="a7"/>
    <w:uiPriority w:val="99"/>
    <w:unhideWhenUsed/>
    <w:rsid w:val="00493E83"/>
    <w:pPr>
      <w:spacing w:after="120"/>
      <w:jc w:val="both"/>
    </w:pPr>
    <w:rPr>
      <w:rFonts w:eastAsia="Calibri"/>
      <w:sz w:val="28"/>
      <w:szCs w:val="28"/>
      <w:lang w:val="uk-UA"/>
    </w:rPr>
  </w:style>
  <w:style w:type="character" w:customStyle="1" w:styleId="a7">
    <w:name w:val="Основной текст Знак"/>
    <w:basedOn w:val="a0"/>
    <w:link w:val="a6"/>
    <w:uiPriority w:val="99"/>
    <w:rsid w:val="00493E83"/>
    <w:rPr>
      <w:rFonts w:ascii="Times New Roman" w:eastAsia="Calibri" w:hAnsi="Times New Roman" w:cs="Times New Roman"/>
      <w:sz w:val="28"/>
      <w:szCs w:val="28"/>
      <w:lang w:val="uk-UA" w:eastAsia="ru-RU"/>
    </w:rPr>
  </w:style>
  <w:style w:type="character" w:customStyle="1" w:styleId="30">
    <w:name w:val="Заголовок 3 Знак"/>
    <w:basedOn w:val="a0"/>
    <w:link w:val="3"/>
    <w:uiPriority w:val="9"/>
    <w:semiHidden/>
    <w:rsid w:val="005862A1"/>
    <w:rPr>
      <w:rFonts w:asciiTheme="majorHAnsi" w:eastAsiaTheme="majorEastAsia" w:hAnsiTheme="majorHAnsi" w:cstheme="majorBidi"/>
      <w:b/>
      <w:bCs/>
      <w:color w:val="4F81BD" w:themeColor="accent1"/>
      <w:sz w:val="24"/>
      <w:szCs w:val="24"/>
      <w:lang w:eastAsia="ru-RU"/>
    </w:rPr>
  </w:style>
  <w:style w:type="paragraph" w:styleId="a8">
    <w:name w:val="Normal (Web)"/>
    <w:basedOn w:val="a"/>
    <w:uiPriority w:val="99"/>
    <w:unhideWhenUsed/>
    <w:rsid w:val="005862A1"/>
    <w:pPr>
      <w:spacing w:before="100" w:beforeAutospacing="1" w:after="100" w:afterAutospacing="1"/>
    </w:pPr>
  </w:style>
  <w:style w:type="character" w:styleId="a9">
    <w:name w:val="Emphasis"/>
    <w:basedOn w:val="a0"/>
    <w:uiPriority w:val="20"/>
    <w:qFormat/>
    <w:rsid w:val="005862A1"/>
    <w:rPr>
      <w:i/>
      <w:iCs/>
    </w:rPr>
  </w:style>
  <w:style w:type="character" w:styleId="aa">
    <w:name w:val="Strong"/>
    <w:basedOn w:val="a0"/>
    <w:uiPriority w:val="22"/>
    <w:qFormat/>
    <w:rsid w:val="003C31C1"/>
    <w:rPr>
      <w:b/>
      <w:bCs/>
    </w:rPr>
  </w:style>
  <w:style w:type="paragraph" w:customStyle="1" w:styleId="ab">
    <w:name w:val="Текст у вказаному форматі"/>
    <w:basedOn w:val="a"/>
    <w:qFormat/>
    <w:rsid w:val="002820E6"/>
    <w:pPr>
      <w:suppressAutoHyphens/>
    </w:pPr>
    <w:rPr>
      <w:rFonts w:ascii="Liberation Mono" w:eastAsia="Liberation Mono" w:hAnsi="Liberation Mono" w:cs="Liberation Mono"/>
      <w:sz w:val="20"/>
      <w:szCs w:val="20"/>
    </w:rPr>
  </w:style>
</w:styles>
</file>

<file path=word/webSettings.xml><?xml version="1.0" encoding="utf-8"?>
<w:webSettings xmlns:r="http://schemas.openxmlformats.org/officeDocument/2006/relationships" xmlns:w="http://schemas.openxmlformats.org/wordprocessingml/2006/main">
  <w:divs>
    <w:div w:id="50352606">
      <w:bodyDiv w:val="1"/>
      <w:marLeft w:val="0"/>
      <w:marRight w:val="0"/>
      <w:marTop w:val="0"/>
      <w:marBottom w:val="0"/>
      <w:divBdr>
        <w:top w:val="none" w:sz="0" w:space="0" w:color="auto"/>
        <w:left w:val="none" w:sz="0" w:space="0" w:color="auto"/>
        <w:bottom w:val="none" w:sz="0" w:space="0" w:color="auto"/>
        <w:right w:val="none" w:sz="0" w:space="0" w:color="auto"/>
      </w:divBdr>
    </w:div>
    <w:div w:id="221257039">
      <w:bodyDiv w:val="1"/>
      <w:marLeft w:val="0"/>
      <w:marRight w:val="0"/>
      <w:marTop w:val="0"/>
      <w:marBottom w:val="0"/>
      <w:divBdr>
        <w:top w:val="none" w:sz="0" w:space="0" w:color="auto"/>
        <w:left w:val="none" w:sz="0" w:space="0" w:color="auto"/>
        <w:bottom w:val="none" w:sz="0" w:space="0" w:color="auto"/>
        <w:right w:val="none" w:sz="0" w:space="0" w:color="auto"/>
      </w:divBdr>
    </w:div>
    <w:div w:id="400832111">
      <w:bodyDiv w:val="1"/>
      <w:marLeft w:val="0"/>
      <w:marRight w:val="0"/>
      <w:marTop w:val="0"/>
      <w:marBottom w:val="0"/>
      <w:divBdr>
        <w:top w:val="none" w:sz="0" w:space="0" w:color="auto"/>
        <w:left w:val="none" w:sz="0" w:space="0" w:color="auto"/>
        <w:bottom w:val="none" w:sz="0" w:space="0" w:color="auto"/>
        <w:right w:val="none" w:sz="0" w:space="0" w:color="auto"/>
      </w:divBdr>
    </w:div>
    <w:div w:id="79109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eacherjournal.com.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idruchniki.com/17450602/psihologiya/motivatsiya_navchalnoyi_diyalnosti" TargetMode="External"/><Relationship Id="rId5" Type="http://schemas.openxmlformats.org/officeDocument/2006/relationships/hyperlink" Target="http://nvk-horokhiv.at.u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2385</Words>
  <Characters>13598</Characters>
  <Application>Microsoft Office Word</Application>
  <DocSecurity>0</DocSecurity>
  <Lines>113</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чччч</dc:creator>
  <cp:lastModifiedBy>чччч</cp:lastModifiedBy>
  <cp:revision>6</cp:revision>
  <dcterms:created xsi:type="dcterms:W3CDTF">2021-03-15T07:25:00Z</dcterms:created>
  <dcterms:modified xsi:type="dcterms:W3CDTF">2021-12-19T13:55:00Z</dcterms:modified>
</cp:coreProperties>
</file>