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BF14F">
      <w:pPr>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imes New Roman" w:cs="Times New Roman"/>
          <w:sz w:val="28"/>
          <w:szCs w:val="28"/>
        </w:rPr>
      </w:pPr>
    </w:p>
    <w:p w14:paraId="150096F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708" w:firstLineChars="0"/>
        <w:jc w:val="both"/>
        <w:textAlignment w:val="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w:t>
      </w:r>
      <w:r>
        <w:rPr>
          <w:rFonts w:hint="default" w:ascii="Times New Roman" w:hAnsi="Times New Roman" w:eastAsia="Times New Roman" w:cs="Times New Roman"/>
          <w:sz w:val="28"/>
          <w:szCs w:val="28"/>
          <w:lang w:val="uk-UA"/>
        </w:rPr>
        <w:t>Н</w:t>
      </w:r>
      <w:r>
        <w:rPr>
          <w:rFonts w:hint="default" w:ascii="Times New Roman" w:hAnsi="Times New Roman" w:eastAsia="Times New Roman" w:cs="Times New Roman"/>
          <w:sz w:val="28"/>
          <w:szCs w:val="28"/>
        </w:rPr>
        <w:t>абір вправ для розвитку комунікативних навичок здобувачів освіти з англійської мови, розроблених із використанням мультимедійних ресурсів, на тему «Discovering the World with Multimedia»</w:t>
      </w:r>
    </w:p>
    <w:p w14:paraId="46C9000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708" w:firstLineChars="0"/>
        <w:jc w:val="both"/>
        <w:textAlignment w:val="auto"/>
        <w:rPr>
          <w:rFonts w:hint="default" w:ascii="Times New Roman" w:hAnsi="Times New Roman" w:eastAsia="Times New Roman" w:cs="Times New Roman"/>
          <w:sz w:val="28"/>
          <w:szCs w:val="28"/>
        </w:rPr>
      </w:pPr>
    </w:p>
    <w:p w14:paraId="24EE7064">
      <w:pPr>
        <w:keepNext w:val="0"/>
        <w:keepLines w:val="0"/>
        <w:pageBreakBefore w:val="0"/>
        <w:widowControl/>
        <w:numPr>
          <w:ilvl w:val="0"/>
          <w:numId w:val="1"/>
        </w:numPr>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"https://www.classtools.net/random-name-picker/33_hgUbMK" </w:instrText>
      </w:r>
      <w:r>
        <w:rPr>
          <w:rFonts w:hint="default" w:ascii="Times New Roman" w:hAnsi="Times New Roman" w:cs="Times New Roman"/>
          <w:sz w:val="28"/>
          <w:szCs w:val="28"/>
        </w:rPr>
        <w:fldChar w:fldCharType="separate"/>
      </w:r>
      <w:r>
        <w:rPr>
          <w:rStyle w:val="7"/>
          <w:rFonts w:hint="default" w:ascii="Times New Roman" w:hAnsi="Times New Roman" w:cs="Times New Roman"/>
          <w:sz w:val="28"/>
          <w:szCs w:val="28"/>
        </w:rPr>
        <w:t>https://www.classtools.net/random-name-picker/33_hgUbMK</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uk-UA"/>
        </w:rPr>
        <w:t xml:space="preserve"> </w:t>
      </w:r>
    </w:p>
    <w:p w14:paraId="7B3ACB88">
      <w:pPr>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p>
    <w:p w14:paraId="216C982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b/>
          <w:bCs/>
          <w:i w:val="0"/>
          <w:iCs w:val="0"/>
          <w:caps w:val="0"/>
          <w:color w:val="495057"/>
          <w:spacing w:val="0"/>
          <w:sz w:val="28"/>
          <w:szCs w:val="28"/>
        </w:rPr>
      </w:pPr>
      <w:r>
        <w:rPr>
          <w:rStyle w:val="8"/>
          <w:rFonts w:hint="default" w:ascii="Times New Roman" w:hAnsi="Times New Roman" w:eastAsia="Segoe UI" w:cs="Times New Roman"/>
          <w:b/>
          <w:bCs/>
          <w:i w:val="0"/>
          <w:iCs w:val="0"/>
          <w:caps w:val="0"/>
          <w:color w:val="495057"/>
          <w:spacing w:val="0"/>
          <w:sz w:val="28"/>
          <w:szCs w:val="28"/>
        </w:rPr>
        <w:t>Інтерактивне завдання: «Модальні дієслова у дії» </w:t>
      </w:r>
    </w:p>
    <w:p w14:paraId="22DE6C3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r>
        <w:rPr>
          <w:rStyle w:val="8"/>
          <w:rFonts w:hint="default" w:ascii="Times New Roman" w:hAnsi="Times New Roman" w:eastAsia="Segoe UI" w:cs="Times New Roman"/>
          <w:b/>
          <w:bCs/>
          <w:i w:val="0"/>
          <w:iCs w:val="0"/>
          <w:caps w:val="0"/>
          <w:color w:val="495057"/>
          <w:spacing w:val="0"/>
          <w:sz w:val="28"/>
          <w:szCs w:val="28"/>
        </w:rPr>
        <w:t>Ціль:</w:t>
      </w:r>
      <w:r>
        <w:rPr>
          <w:rFonts w:hint="default" w:ascii="Times New Roman" w:hAnsi="Times New Roman" w:eastAsia="Segoe UI" w:cs="Times New Roman"/>
          <w:i w:val="0"/>
          <w:iCs w:val="0"/>
          <w:caps w:val="0"/>
          <w:color w:val="495057"/>
          <w:spacing w:val="0"/>
          <w:sz w:val="28"/>
          <w:szCs w:val="28"/>
        </w:rPr>
        <w:t> </w:t>
      </w:r>
      <w:r>
        <w:rPr>
          <w:rFonts w:hint="default" w:ascii="Times New Roman" w:hAnsi="Times New Roman" w:eastAsia="Segoe UI" w:cs="Times New Roman"/>
          <w:i w:val="0"/>
          <w:iCs w:val="0"/>
          <w:caps w:val="0"/>
          <w:color w:val="auto"/>
          <w:spacing w:val="0"/>
          <w:sz w:val="28"/>
          <w:szCs w:val="28"/>
        </w:rPr>
        <w:t>Навчити учнів правильно використовувати модальні дієслова в реченнях.</w:t>
      </w:r>
    </w:p>
    <w:p w14:paraId="58AED28D">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rPr>
        <w:t>Учні по черзі запускають колесо та отримують випадкове модальне дієслово.</w:t>
      </w:r>
    </w:p>
    <w:p w14:paraId="4D94C1AA">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rPr>
        <w:t>Завдання учня – скласти правильне речення з цим дієсловом (наприклад, якщо випало </w:t>
      </w:r>
      <w:r>
        <w:rPr>
          <w:rStyle w:val="8"/>
          <w:rFonts w:hint="default" w:ascii="Times New Roman" w:hAnsi="Times New Roman" w:eastAsia="Segoe UI" w:cs="Times New Roman"/>
          <w:b/>
          <w:bCs/>
          <w:i w:val="0"/>
          <w:iCs w:val="0"/>
          <w:caps w:val="0"/>
          <w:color w:val="auto"/>
          <w:spacing w:val="0"/>
          <w:sz w:val="28"/>
          <w:szCs w:val="28"/>
        </w:rPr>
        <w:t>"should"</w:t>
      </w:r>
      <w:r>
        <w:rPr>
          <w:rFonts w:hint="default" w:ascii="Times New Roman" w:hAnsi="Times New Roman" w:eastAsia="Segoe UI" w:cs="Times New Roman"/>
          <w:i w:val="0"/>
          <w:iCs w:val="0"/>
          <w:caps w:val="0"/>
          <w:color w:val="auto"/>
          <w:spacing w:val="0"/>
          <w:sz w:val="28"/>
          <w:szCs w:val="28"/>
        </w:rPr>
        <w:t>, учень може сказати: "You should eat more vegetables to stay healthy.").</w:t>
      </w:r>
    </w:p>
    <w:p w14:paraId="7624F2D6">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rPr>
        <w:t>Інші учні можуть запропонувати альтернативні варіанти або обговорити, чи правильно використане модальне дієслово.</w:t>
      </w:r>
    </w:p>
    <w:p w14:paraId="45C68AFD">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rPr>
        <w:t>Вчитель дає зворотний зв’язок і пояснює можливі варіанти використання.</w:t>
      </w:r>
    </w:p>
    <w:p w14:paraId="5D780FD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b/>
          <w:bCs/>
          <w:i w:val="0"/>
          <w:iCs w:val="0"/>
          <w:caps w:val="0"/>
          <w:color w:val="auto"/>
          <w:spacing w:val="0"/>
          <w:sz w:val="28"/>
          <w:szCs w:val="28"/>
        </w:rPr>
      </w:pPr>
      <w:r>
        <w:rPr>
          <w:rStyle w:val="8"/>
          <w:rFonts w:hint="default" w:ascii="Times New Roman" w:hAnsi="Times New Roman" w:eastAsia="Segoe UI" w:cs="Times New Roman"/>
          <w:b/>
          <w:bCs/>
          <w:i w:val="0"/>
          <w:iCs w:val="0"/>
          <w:caps w:val="0"/>
          <w:color w:val="auto"/>
          <w:spacing w:val="0"/>
          <w:sz w:val="28"/>
          <w:szCs w:val="28"/>
        </w:rPr>
        <w:t>Методичний коментар:</w:t>
      </w:r>
    </w:p>
    <w:p w14:paraId="3390213A">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rPr>
        <w:t>Це завдання сприяє розвитку мовлення, оскільки учні самостійно складають речення, а не просто вибирають варіант із запропонованих. Використання колеса фортуни додає елемент гри та випадковості, що робить процес навчання цікавим і динамічним. Завдання можна ускладнити, додаючи контекст або тему, наприклад: "Склади речення про правила поведінки у школі", або "Створи пораду для туриста в іншій країні"</w:t>
      </w:r>
    </w:p>
    <w:p w14:paraId="4A19CA63">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p>
    <w:p w14:paraId="2DEBD8CD">
      <w:pPr>
        <w:pStyle w:val="11"/>
        <w:numPr>
          <w:ilvl w:val="0"/>
          <w:numId w:val="1"/>
        </w:numPr>
        <w:bidi w:val="0"/>
        <w:jc w:val="both"/>
        <w:rPr>
          <w:rFonts w:hint="default" w:ascii="Times New Roman" w:hAnsi="Times New Roman" w:eastAsia="Segoe UI" w:cs="Times New Roman"/>
          <w:i w:val="0"/>
          <w:iCs w:val="0"/>
          <w:caps w:val="0"/>
          <w:color w:val="auto"/>
          <w:spacing w:val="0"/>
          <w:sz w:val="28"/>
          <w:szCs w:val="28"/>
          <w:lang w:val="uk-UA"/>
        </w:rPr>
      </w:pPr>
      <w:r>
        <w:rPr>
          <w:rStyle w:val="7"/>
          <w:rFonts w:hint="default"/>
        </w:rPr>
        <w:fldChar w:fldCharType="begin"/>
      </w:r>
      <w:r>
        <w:rPr>
          <w:rStyle w:val="7"/>
          <w:rFonts w:hint="default"/>
        </w:rPr>
        <w:instrText xml:space="preserve"> HYPERLINK "https://www.renderforest.com/ru/watch-96207917?queue_id=128647918&amp;quality=0" </w:instrText>
      </w:r>
      <w:r>
        <w:rPr>
          <w:rStyle w:val="7"/>
          <w:rFonts w:hint="default"/>
        </w:rPr>
        <w:fldChar w:fldCharType="separate"/>
      </w:r>
      <w:r>
        <w:rPr>
          <w:rStyle w:val="7"/>
          <w:rFonts w:hint="default"/>
        </w:rPr>
        <w:t>https://www.renderforest.com/ru/watch-96207917?queue_id=128647918&amp;quality=0</w:t>
      </w:r>
      <w:r>
        <w:rPr>
          <w:rStyle w:val="7"/>
          <w:rFonts w:hint="default"/>
        </w:rPr>
        <w:fldChar w:fldCharType="end"/>
      </w:r>
      <w:r>
        <w:rPr>
          <w:rStyle w:val="7"/>
          <w:rFonts w:hint="default"/>
          <w:lang w:val="uk-UA"/>
        </w:rPr>
        <w:t xml:space="preserve"> </w:t>
      </w:r>
    </w:p>
    <w:p w14:paraId="7C5066C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r>
        <w:rPr>
          <w:rStyle w:val="8"/>
          <w:rFonts w:hint="default" w:ascii="Times New Roman" w:hAnsi="Times New Roman" w:eastAsia="Segoe UI" w:cs="Times New Roman"/>
          <w:b/>
          <w:bCs/>
          <w:i w:val="0"/>
          <w:iCs w:val="0"/>
          <w:caps w:val="0"/>
          <w:color w:val="auto"/>
          <w:spacing w:val="0"/>
          <w:sz w:val="28"/>
          <w:szCs w:val="28"/>
        </w:rPr>
        <w:t>Назва відеоролика:</w:t>
      </w:r>
      <w:r>
        <w:rPr>
          <w:rFonts w:hint="default" w:ascii="Times New Roman" w:hAnsi="Times New Roman" w:eastAsia="Segoe UI" w:cs="Times New Roman"/>
          <w:i w:val="0"/>
          <w:iCs w:val="0"/>
          <w:caps w:val="0"/>
          <w:color w:val="auto"/>
          <w:spacing w:val="0"/>
          <w:sz w:val="28"/>
          <w:szCs w:val="28"/>
        </w:rPr>
        <w:t> "Один день з мого життя"</w:t>
      </w:r>
    </w:p>
    <w:p w14:paraId="0356F5C1">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r>
        <w:rPr>
          <w:rStyle w:val="8"/>
          <w:rFonts w:hint="default" w:ascii="Times New Roman" w:hAnsi="Times New Roman" w:eastAsia="Segoe UI" w:cs="Times New Roman"/>
          <w:b/>
          <w:bCs/>
          <w:i w:val="0"/>
          <w:iCs w:val="0"/>
          <w:caps w:val="0"/>
          <w:color w:val="auto"/>
          <w:spacing w:val="0"/>
          <w:sz w:val="28"/>
          <w:szCs w:val="28"/>
        </w:rPr>
        <w:t>Опис:</w:t>
      </w:r>
      <w:r>
        <w:rPr>
          <w:rFonts w:hint="default" w:ascii="Times New Roman" w:hAnsi="Times New Roman" w:eastAsia="Segoe UI" w:cs="Times New Roman"/>
          <w:i w:val="0"/>
          <w:iCs w:val="0"/>
          <w:caps w:val="0"/>
          <w:color w:val="auto"/>
          <w:spacing w:val="0"/>
          <w:sz w:val="28"/>
          <w:szCs w:val="28"/>
        </w:rPr>
        <w:t> Цей відеоролик призначений для того, щоб дати учням уявлення про те, як виглядає типовний день в житті однолітка. Він демонструє реальні сценарії з ранкової розминки до вечірніх занять, акцентуючи увагу на важливості організації часу та збереження енергії для навчання та розвитку.</w:t>
      </w:r>
    </w:p>
    <w:p w14:paraId="7DA5A818">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r>
        <w:rPr>
          <w:rStyle w:val="8"/>
          <w:rFonts w:hint="default" w:ascii="Times New Roman" w:hAnsi="Times New Roman" w:eastAsia="Segoe UI" w:cs="Times New Roman"/>
          <w:b/>
          <w:bCs/>
          <w:i w:val="0"/>
          <w:iCs w:val="0"/>
          <w:caps w:val="0"/>
          <w:color w:val="auto"/>
          <w:spacing w:val="0"/>
          <w:sz w:val="28"/>
          <w:szCs w:val="28"/>
        </w:rPr>
        <w:t>Методичні рекомендації:</w:t>
      </w:r>
      <w:r>
        <w:rPr>
          <w:rFonts w:hint="default" w:ascii="Times New Roman" w:hAnsi="Times New Roman" w:eastAsia="Segoe UI" w:cs="Times New Roman"/>
          <w:i w:val="0"/>
          <w:iCs w:val="0"/>
          <w:caps w:val="0"/>
          <w:color w:val="auto"/>
          <w:spacing w:val="0"/>
          <w:sz w:val="28"/>
          <w:szCs w:val="28"/>
        </w:rPr>
        <w:t xml:space="preserve"> Цей відеоролик може бути використаний як вступ до обговорення режиму дня та важливості планування часу на уроці англійської мови. Вчителі можуть використовувати його для стимулювання обговорення про звички та режим дня учнів, а також для практики </w:t>
      </w:r>
      <w:r>
        <w:rPr>
          <w:rFonts w:hint="default" w:eastAsia="Segoe UI" w:cs="Times New Roman"/>
          <w:i w:val="0"/>
          <w:iCs w:val="0"/>
          <w:caps w:val="0"/>
          <w:color w:val="auto"/>
          <w:spacing w:val="0"/>
          <w:sz w:val="28"/>
          <w:szCs w:val="28"/>
          <w:lang w:val="uk-UA"/>
        </w:rPr>
        <w:t>аудіювання</w:t>
      </w:r>
      <w:r>
        <w:rPr>
          <w:rFonts w:hint="default" w:ascii="Times New Roman" w:hAnsi="Times New Roman" w:eastAsia="Segoe UI" w:cs="Times New Roman"/>
          <w:i w:val="0"/>
          <w:iCs w:val="0"/>
          <w:caps w:val="0"/>
          <w:color w:val="auto"/>
          <w:spacing w:val="0"/>
          <w:sz w:val="28"/>
          <w:szCs w:val="28"/>
        </w:rPr>
        <w:t xml:space="preserve"> англійською мовою.</w:t>
      </w:r>
    </w:p>
    <w:p w14:paraId="67C7648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firstLine="0"/>
        <w:jc w:val="both"/>
        <w:textAlignment w:val="auto"/>
        <w:rPr>
          <w:rFonts w:hint="default" w:ascii="Times New Roman" w:hAnsi="Times New Roman" w:eastAsia="Segoe UI" w:cs="Times New Roman"/>
          <w:i w:val="0"/>
          <w:iCs w:val="0"/>
          <w:caps w:val="0"/>
          <w:color w:val="auto"/>
          <w:spacing w:val="0"/>
          <w:sz w:val="28"/>
          <w:szCs w:val="28"/>
        </w:rPr>
      </w:pPr>
    </w:p>
    <w:p w14:paraId="482F06D6">
      <w:pPr>
        <w:pStyle w:val="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240" w:lineRule="auto"/>
        <w:ind w:firstLine="708" w:firstLineChars="0"/>
        <w:jc w:val="both"/>
        <w:textAlignment w:val="auto"/>
        <w:rPr>
          <w:rFonts w:hint="default" w:ascii="Times New Roman" w:hAnsi="Times New Roman" w:cs="Times New Roman"/>
          <w:sz w:val="28"/>
          <w:szCs w:val="28"/>
        </w:rPr>
      </w:pPr>
      <w:r>
        <w:rPr>
          <w:rStyle w:val="8"/>
          <w:rFonts w:hint="default" w:ascii="Times New Roman" w:hAnsi="Times New Roman" w:cs="Times New Roman"/>
          <w:b/>
          <w:bCs/>
          <w:sz w:val="28"/>
          <w:szCs w:val="28"/>
        </w:rPr>
        <w:t>Pre-watching activity</w:t>
      </w:r>
    </w:p>
    <w:p w14:paraId="0F929039">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Запитання для обговорення:</w:t>
      </w:r>
    </w:p>
    <w:p w14:paraId="7E58AB22">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What does your typical day look like?</w:t>
      </w:r>
    </w:p>
    <w:p w14:paraId="3F4807E1">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How do you organize your time for studying and hobbies?</w:t>
      </w:r>
    </w:p>
    <w:p w14:paraId="51659AFF">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Do you think time management is important? Why?</w:t>
      </w:r>
    </w:p>
    <w:p w14:paraId="06E41626">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Передбачення змісту відео:</w:t>
      </w:r>
      <w:r>
        <w:rPr>
          <w:rFonts w:hint="default" w:ascii="Times New Roman" w:hAnsi="Times New Roman" w:cs="Times New Roman"/>
          <w:sz w:val="28"/>
          <w:szCs w:val="28"/>
        </w:rPr>
        <w:br w:type="textWrapping"/>
      </w:r>
      <w:r>
        <w:rPr>
          <w:rFonts w:hint="default" w:ascii="Times New Roman" w:hAnsi="Times New Roman" w:cs="Times New Roman"/>
          <w:sz w:val="28"/>
          <w:szCs w:val="28"/>
        </w:rPr>
        <w:t>Учням можна запропонувати список можливих активностей (wake up, do morning exercises, have breakfast, go to school, etc.) та попросити їх передбачити, які з них будуть у відео.</w:t>
      </w:r>
    </w:p>
    <w:p w14:paraId="0B2E5FA7">
      <w:pPr>
        <w:pStyle w:val="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240" w:lineRule="auto"/>
        <w:ind w:left="0" w:leftChars="0" w:firstLine="708" w:firstLineChars="0"/>
        <w:jc w:val="both"/>
        <w:textAlignment w:val="auto"/>
        <w:rPr>
          <w:rFonts w:hint="default" w:ascii="Times New Roman" w:hAnsi="Times New Roman" w:cs="Times New Roman"/>
          <w:sz w:val="28"/>
          <w:szCs w:val="28"/>
        </w:rPr>
      </w:pPr>
      <w:r>
        <w:rPr>
          <w:rStyle w:val="8"/>
          <w:rFonts w:hint="default" w:ascii="Times New Roman" w:hAnsi="Times New Roman" w:cs="Times New Roman"/>
          <w:b/>
          <w:bCs/>
          <w:sz w:val="28"/>
          <w:szCs w:val="28"/>
        </w:rPr>
        <w:t>While-watching activity</w:t>
      </w:r>
    </w:p>
    <w:p w14:paraId="54908BE5">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right="0" w:right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Учні заповнюють таблицю (Time – Activity – Feeling)</w:t>
      </w:r>
      <w:r>
        <w:rPr>
          <w:rFonts w:hint="default" w:ascii="Times New Roman" w:hAnsi="Times New Roman" w:cs="Times New Roman"/>
          <w:sz w:val="28"/>
          <w:szCs w:val="28"/>
          <w:lang w:val="uk-UA"/>
        </w:rPr>
        <w:t>\</w:t>
      </w:r>
    </w:p>
    <w:p w14:paraId="302DA38C">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right="0" w:right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Вчитель може зупиняти відео та ставити запитання на розумінн</w:t>
      </w:r>
      <w:r>
        <w:rPr>
          <w:rFonts w:hint="default" w:ascii="Times New Roman" w:hAnsi="Times New Roman" w:cs="Times New Roman"/>
          <w:sz w:val="28"/>
          <w:szCs w:val="28"/>
          <w:lang w:val="uk-UA"/>
        </w:rPr>
        <w:t>я</w:t>
      </w:r>
    </w:p>
    <w:p w14:paraId="569C303A">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right="0" w:right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Гра «True or False» (наприклад, "The boy wakes up at 7 AM – True or False?")</w:t>
      </w:r>
    </w:p>
    <w:p w14:paraId="08F02E97">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right="0" w:rightChars="0"/>
        <w:jc w:val="both"/>
        <w:textAlignment w:val="auto"/>
        <w:rPr>
          <w:rFonts w:hint="default" w:ascii="Times New Roman" w:hAnsi="Times New Roman" w:cs="Times New Roman"/>
          <w:sz w:val="28"/>
          <w:szCs w:val="28"/>
        </w:rPr>
      </w:pPr>
    </w:p>
    <w:p w14:paraId="13CE869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708" w:firstLineChars="0"/>
        <w:jc w:val="both"/>
        <w:textAlignment w:val="auto"/>
        <w:rPr>
          <w:rFonts w:hint="default" w:ascii="Times New Roman" w:hAnsi="Times New Roman" w:cs="Times New Roman"/>
          <w:sz w:val="28"/>
          <w:szCs w:val="28"/>
        </w:rPr>
      </w:pPr>
      <w:r>
        <w:rPr>
          <w:rStyle w:val="8"/>
          <w:rFonts w:hint="default" w:ascii="Times New Roman" w:hAnsi="Times New Roman" w:cs="Times New Roman"/>
          <w:b/>
          <w:bCs/>
          <w:sz w:val="28"/>
          <w:szCs w:val="28"/>
          <w:lang w:val="uk-UA"/>
        </w:rPr>
        <w:t>3.</w:t>
      </w:r>
      <w:r>
        <w:rPr>
          <w:rStyle w:val="8"/>
          <w:rFonts w:hint="default" w:ascii="Times New Roman" w:hAnsi="Times New Roman" w:cs="Times New Roman"/>
          <w:b/>
          <w:bCs/>
          <w:sz w:val="28"/>
          <w:szCs w:val="28"/>
        </w:rPr>
        <w:t xml:space="preserve"> Post-watching activity</w:t>
      </w:r>
    </w:p>
    <w:p w14:paraId="34D61D5A">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Style w:val="8"/>
          <w:rFonts w:hint="default" w:ascii="Times New Roman" w:hAnsi="Times New Roman" w:cs="Times New Roman"/>
          <w:sz w:val="28"/>
          <w:szCs w:val="28"/>
        </w:rPr>
        <w:t>Обговорення:</w:t>
      </w:r>
    </w:p>
    <w:p w14:paraId="2B1AE02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360" w:left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What was similar to your daily routine?</w:t>
      </w:r>
    </w:p>
    <w:p w14:paraId="3337C2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360" w:left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What was different?</w:t>
      </w:r>
    </w:p>
    <w:p w14:paraId="4115BF9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360" w:left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How would you change your routine to be more productive?</w:t>
      </w:r>
    </w:p>
    <w:p w14:paraId="035C1A12">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Креативне завдання:</w:t>
      </w:r>
      <w:r>
        <w:rPr>
          <w:rFonts w:hint="default" w:ascii="Times New Roman" w:hAnsi="Times New Roman" w:cs="Times New Roman"/>
          <w:sz w:val="28"/>
          <w:szCs w:val="28"/>
        </w:rPr>
        <w:br w:type="textWrapping"/>
      </w:r>
      <w:r>
        <w:rPr>
          <w:rStyle w:val="8"/>
          <w:rFonts w:hint="default" w:ascii="Times New Roman" w:hAnsi="Times New Roman" w:cs="Times New Roman"/>
          <w:sz w:val="28"/>
          <w:szCs w:val="28"/>
        </w:rPr>
        <w:t>Створення власного міні-відео</w:t>
      </w:r>
      <w:r>
        <w:rPr>
          <w:rFonts w:hint="default" w:ascii="Times New Roman" w:hAnsi="Times New Roman" w:cs="Times New Roman"/>
          <w:sz w:val="28"/>
          <w:szCs w:val="28"/>
        </w:rPr>
        <w:t xml:space="preserve">  – учні можуть зробити короткий ролик про свій день або описати його в презентації.</w:t>
      </w:r>
    </w:p>
    <w:p w14:paraId="615987E1">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Рольова гра:</w:t>
      </w:r>
      <w:r>
        <w:rPr>
          <w:rFonts w:hint="default" w:ascii="Times New Roman" w:hAnsi="Times New Roman" w:cs="Times New Roman"/>
          <w:sz w:val="28"/>
          <w:szCs w:val="28"/>
        </w:rPr>
        <w:br w:type="textWrapping"/>
      </w:r>
      <w:r>
        <w:rPr>
          <w:rFonts w:hint="default" w:ascii="Times New Roman" w:hAnsi="Times New Roman" w:cs="Times New Roman"/>
          <w:sz w:val="28"/>
          <w:szCs w:val="28"/>
        </w:rPr>
        <w:t>Один учень розповідає про свій день, а інший ставить уточнювальні запитання (What time do you wake up? What do you do in the evening?).</w:t>
      </w:r>
    </w:p>
    <w:p w14:paraId="3000FA2C">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Такий підхід допоможе учням не лише покращити навички </w:t>
      </w:r>
      <w:r>
        <w:rPr>
          <w:rFonts w:hint="default" w:cs="Times New Roman"/>
          <w:sz w:val="28"/>
          <w:szCs w:val="28"/>
          <w:lang w:val="uk-UA"/>
        </w:rPr>
        <w:t>аудіювання</w:t>
      </w:r>
      <w:r>
        <w:rPr>
          <w:rFonts w:hint="default" w:ascii="Times New Roman" w:hAnsi="Times New Roman" w:cs="Times New Roman"/>
          <w:sz w:val="28"/>
          <w:szCs w:val="28"/>
        </w:rPr>
        <w:t>, а й розвинути усне мовлення.</w:t>
      </w:r>
    </w:p>
    <w:p w14:paraId="77C26B0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p>
    <w:p w14:paraId="736850D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lang w:val="uk-UA"/>
        </w:rPr>
      </w:pPr>
      <w:r>
        <w:rPr>
          <w:rStyle w:val="8"/>
          <w:rFonts w:hint="default" w:ascii="Times New Roman" w:hAnsi="Times New Roman" w:cs="Times New Roman"/>
          <w:b/>
          <w:bCs/>
          <w:sz w:val="28"/>
          <w:szCs w:val="28"/>
        </w:rPr>
        <w:t>Методичний коментар</w:t>
      </w:r>
      <w:r>
        <w:rPr>
          <w:rStyle w:val="8"/>
          <w:rFonts w:hint="default" w:ascii="Times New Roman" w:hAnsi="Times New Roman" w:cs="Times New Roman"/>
          <w:b/>
          <w:bCs/>
          <w:sz w:val="28"/>
          <w:szCs w:val="28"/>
          <w:lang w:val="uk-UA"/>
        </w:rPr>
        <w:t>:</w:t>
      </w:r>
    </w:p>
    <w:p w14:paraId="223962C9">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Відеоролик </w:t>
      </w:r>
      <w:r>
        <w:rPr>
          <w:rStyle w:val="8"/>
          <w:rFonts w:hint="default" w:ascii="Times New Roman" w:hAnsi="Times New Roman" w:cs="Times New Roman"/>
          <w:sz w:val="28"/>
          <w:szCs w:val="28"/>
        </w:rPr>
        <w:t>«Один день з мого життя»</w:t>
      </w:r>
      <w:r>
        <w:rPr>
          <w:rFonts w:hint="default" w:ascii="Times New Roman" w:hAnsi="Times New Roman" w:cs="Times New Roman"/>
          <w:sz w:val="28"/>
          <w:szCs w:val="28"/>
        </w:rPr>
        <w:t xml:space="preserve"> є ефективним інструментом для розвитку навичок аудіювання та усного мовлення на уроці англійської мови. Він демонструє реальні ситуації з повсякденного життя підлітків, що робить навчальний матеріал більш автентичним та цікавим для учнів.</w:t>
      </w:r>
    </w:p>
    <w:p w14:paraId="758EFC7A">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Style w:val="8"/>
          <w:rFonts w:hint="default" w:ascii="Times New Roman" w:hAnsi="Times New Roman" w:cs="Times New Roman"/>
          <w:sz w:val="28"/>
          <w:szCs w:val="28"/>
        </w:rPr>
        <w:t>Освітня цінність:</w:t>
      </w:r>
      <w:r>
        <w:rPr>
          <w:rFonts w:hint="default" w:ascii="Times New Roman" w:hAnsi="Times New Roman" w:cs="Times New Roman"/>
          <w:sz w:val="28"/>
          <w:szCs w:val="28"/>
        </w:rPr>
        <w:br w:type="textWrapping"/>
      </w:r>
      <w:r>
        <w:rPr>
          <w:rFonts w:hint="default" w:ascii="Times New Roman" w:hAnsi="Times New Roman" w:cs="Times New Roman"/>
          <w:sz w:val="28"/>
          <w:szCs w:val="28"/>
        </w:rPr>
        <w:t>Використання відеоматеріалу сприяє зануренню в мовне середовище, допомагає учням краще засвоїти лексику, пов’язану з розпорядком дня, та розвиває навички розуміння на слух.</w:t>
      </w:r>
    </w:p>
    <w:p w14:paraId="1391D33C">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Style w:val="8"/>
          <w:rFonts w:hint="default" w:ascii="Times New Roman" w:hAnsi="Times New Roman" w:cs="Times New Roman"/>
          <w:sz w:val="28"/>
          <w:szCs w:val="28"/>
        </w:rPr>
        <w:t>Методичні рекомендації щодо використання:</w:t>
      </w:r>
    </w:p>
    <w:p w14:paraId="1F45867F">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Перед переглядом</w:t>
      </w:r>
      <w:r>
        <w:rPr>
          <w:rFonts w:hint="default" w:ascii="Times New Roman" w:hAnsi="Times New Roman" w:cs="Times New Roman"/>
          <w:sz w:val="28"/>
          <w:szCs w:val="28"/>
        </w:rPr>
        <w:t xml:space="preserve"> – активізація словникового запасу, обговорення типового дня учнів та передбачення змісту відео.</w:t>
      </w:r>
    </w:p>
    <w:p w14:paraId="50A14C79">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Під час перегляду</w:t>
      </w:r>
      <w:r>
        <w:rPr>
          <w:rFonts w:hint="default" w:ascii="Times New Roman" w:hAnsi="Times New Roman" w:cs="Times New Roman"/>
          <w:sz w:val="28"/>
          <w:szCs w:val="28"/>
        </w:rPr>
        <w:t xml:space="preserve"> – виконання інтерактивних завдань на розуміння змісту (таблиці, «True or False», паузи для обговорення).</w:t>
      </w:r>
    </w:p>
    <w:p w14:paraId="7D9EA401">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uto"/>
        <w:ind w:left="720" w:hanging="360"/>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Після перегляду</w:t>
      </w:r>
      <w:r>
        <w:rPr>
          <w:rFonts w:hint="default" w:ascii="Times New Roman" w:hAnsi="Times New Roman" w:cs="Times New Roman"/>
          <w:sz w:val="28"/>
          <w:szCs w:val="28"/>
        </w:rPr>
        <w:t xml:space="preserve"> – обговорення, творчі завдання (створення власного опису дня, міні-презентації, рольові ігри).</w:t>
      </w:r>
    </w:p>
    <w:p w14:paraId="45441650">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right="0" w:rightChars="0"/>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Очікувані результати:</w:t>
      </w:r>
      <w:r>
        <w:rPr>
          <w:rFonts w:hint="default" w:ascii="Times New Roman" w:hAnsi="Times New Roman" w:cs="Times New Roman"/>
          <w:sz w:val="28"/>
          <w:szCs w:val="28"/>
        </w:rPr>
        <w:br w:type="textWrapping"/>
      </w:r>
      <w:r>
        <w:rPr>
          <w:rFonts w:hint="default" w:ascii="Times New Roman" w:hAnsi="Times New Roman" w:cs="Times New Roman"/>
          <w:sz w:val="28"/>
          <w:szCs w:val="28"/>
        </w:rPr>
        <w:t>Після роботи з відео учні зможуть:</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Використовувати тематичну лексику в усному мовленні.</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Поліпшити навички аудіювання та розуміння англійської мови.</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Розвинути комунікативні вміння через інтерактивні завдання.</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Усвідомити важливість тайм-менеджменту та організації дня.</w:t>
      </w:r>
    </w:p>
    <w:p w14:paraId="264C76DD">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Цей відеоматеріал може бути адаптований для учнів різного рівня підготовки та використаний як у класному навчанні, так і в дистанційному форматі.</w:t>
      </w:r>
    </w:p>
    <w:p w14:paraId="02BC6078">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p>
    <w:p w14:paraId="3E5114D6">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360" w:leftChars="0" w:right="0" w:rightChars="0"/>
        <w:jc w:val="both"/>
        <w:textAlignment w:val="auto"/>
        <w:rPr>
          <w:rFonts w:hint="default" w:ascii="Times New Roman" w:hAnsi="Times New Roman" w:cs="Times New Roman"/>
          <w:sz w:val="28"/>
          <w:szCs w:val="28"/>
          <w:lang w:val="uk-UA"/>
        </w:rPr>
      </w:pPr>
      <w:r>
        <w:rPr>
          <w:rFonts w:hint="default" w:cs="Times New Roman"/>
          <w:sz w:val="28"/>
          <w:szCs w:val="28"/>
          <w:lang w:val="uk-UA"/>
        </w:rPr>
        <w:t>3.</w:t>
      </w:r>
      <w:r>
        <w:rPr>
          <w:rFonts w:hint="default" w:ascii="Times New Roman" w:hAnsi="Times New Roman" w:cs="Times New Roman"/>
          <w:sz w:val="28"/>
          <w:szCs w:val="28"/>
          <w:lang w:val="uk-UA"/>
        </w:rPr>
        <w:t xml:space="preserve">  </w:t>
      </w:r>
      <w:r>
        <w:rPr>
          <w:rFonts w:hint="default" w:ascii="Times New Roman" w:hAnsi="Times New Roman" w:cs="Times New Roman"/>
          <w:sz w:val="28"/>
          <w:szCs w:val="28"/>
          <w:lang w:val="uk-UA"/>
        </w:rPr>
        <w:fldChar w:fldCharType="begin"/>
      </w:r>
      <w:r>
        <w:rPr>
          <w:rFonts w:hint="default" w:ascii="Times New Roman" w:hAnsi="Times New Roman" w:cs="Times New Roman"/>
          <w:sz w:val="28"/>
          <w:szCs w:val="28"/>
          <w:lang w:val="uk-UA"/>
        </w:rPr>
        <w:instrText xml:space="preserve"> HYPERLINK "https://create.kahoot.it/share/how-well-do-you-know-ukraine/82adb0be-e16f-4403-a826-69798e9ad5c6" </w:instrText>
      </w:r>
      <w:r>
        <w:rPr>
          <w:rFonts w:hint="default" w:ascii="Times New Roman" w:hAnsi="Times New Roman" w:cs="Times New Roman"/>
          <w:sz w:val="28"/>
          <w:szCs w:val="28"/>
          <w:lang w:val="uk-UA"/>
        </w:rPr>
        <w:fldChar w:fldCharType="separate"/>
      </w:r>
      <w:r>
        <w:rPr>
          <w:rStyle w:val="7"/>
          <w:rFonts w:hint="default" w:ascii="Times New Roman" w:hAnsi="Times New Roman" w:cs="Times New Roman"/>
          <w:sz w:val="28"/>
          <w:szCs w:val="28"/>
          <w:lang w:val="uk-UA"/>
        </w:rPr>
        <w:t>https://create.kahoot.it/share/how-well-do-you-know-ukraine/82adb0be-e16f-4403-a826-69798e9ad5c6</w:t>
      </w:r>
      <w:r>
        <w:rPr>
          <w:rFonts w:hint="default" w:ascii="Times New Roman" w:hAnsi="Times New Roman" w:cs="Times New Roman"/>
          <w:sz w:val="28"/>
          <w:szCs w:val="28"/>
          <w:lang w:val="uk-UA"/>
        </w:rPr>
        <w:fldChar w:fldCharType="end"/>
      </w:r>
      <w:r>
        <w:rPr>
          <w:rFonts w:hint="default" w:ascii="Times New Roman" w:hAnsi="Times New Roman" w:cs="Times New Roman"/>
          <w:sz w:val="28"/>
          <w:szCs w:val="28"/>
          <w:lang w:val="uk-UA"/>
        </w:rPr>
        <w:t xml:space="preserve"> </w:t>
      </w:r>
    </w:p>
    <w:p w14:paraId="6E38D23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b/>
          <w:bCs/>
          <w:sz w:val="28"/>
          <w:szCs w:val="28"/>
        </w:rPr>
        <w:t>Методичний коментар до вікторини Kahoot! «How Well Do You Know Ukraine?»</w:t>
      </w:r>
    </w:p>
    <w:p w14:paraId="2846D938">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Вікторина «How Well Do You Know Ukraine?»</w:t>
      </w:r>
      <w:r>
        <w:rPr>
          <w:rFonts w:hint="default" w:ascii="Times New Roman" w:hAnsi="Times New Roman" w:cs="Times New Roman"/>
          <w:sz w:val="28"/>
          <w:szCs w:val="28"/>
        </w:rPr>
        <w:t xml:space="preserve">, створена на платформі </w:t>
      </w:r>
      <w:r>
        <w:rPr>
          <w:rStyle w:val="8"/>
          <w:rFonts w:hint="default" w:ascii="Times New Roman" w:hAnsi="Times New Roman" w:cs="Times New Roman"/>
          <w:sz w:val="28"/>
          <w:szCs w:val="28"/>
        </w:rPr>
        <w:t>Kahoot!</w:t>
      </w:r>
      <w:r>
        <w:rPr>
          <w:rFonts w:hint="default" w:ascii="Times New Roman" w:hAnsi="Times New Roman" w:cs="Times New Roman"/>
          <w:sz w:val="28"/>
          <w:szCs w:val="28"/>
        </w:rPr>
        <w:t>, є ефективним інструментом для розвитку навичок аудіювання, читання та комунікації англійською мовою. Вона спрямована на розширення знань учнів про Україну та вдосконалення мовних компетенцій у цікавій, ігровій формі.</w:t>
      </w:r>
    </w:p>
    <w:p w14:paraId="122B412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b/>
          <w:bCs/>
          <w:sz w:val="28"/>
          <w:szCs w:val="28"/>
        </w:rPr>
        <w:t>Методичні рекомендації щодо використання:</w:t>
      </w:r>
    </w:p>
    <w:p w14:paraId="3853C663">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sz w:val="28"/>
          <w:szCs w:val="28"/>
        </w:rPr>
        <w:t>Перед початком вікторини</w:t>
      </w:r>
      <w:r>
        <w:rPr>
          <w:rStyle w:val="8"/>
          <w:rFonts w:hint="default" w:cs="Times New Roman"/>
          <w:sz w:val="28"/>
          <w:szCs w:val="28"/>
          <w:lang w:val="uk-UA"/>
        </w:rPr>
        <w:t>:</w:t>
      </w:r>
    </w:p>
    <w:p w14:paraId="48189A99">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Ознайомити учнів з ключовою лексикою (назви міст, національні символи, традиції тощо).</w:t>
      </w:r>
    </w:p>
    <w:p w14:paraId="59C4A325">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uto"/>
        <w:ind w:left="0" w:leftChars="0" w:firstLine="0"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Запропонувати учням передбачити, які питання можуть бути у вікторині.</w:t>
      </w:r>
    </w:p>
    <w:p w14:paraId="4107839B">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lang w:val="uk-UA"/>
        </w:rPr>
      </w:pPr>
      <w:r>
        <w:rPr>
          <w:rStyle w:val="8"/>
          <w:rFonts w:hint="default" w:ascii="Times New Roman" w:hAnsi="Times New Roman" w:cs="Times New Roman"/>
          <w:sz w:val="28"/>
          <w:szCs w:val="28"/>
        </w:rPr>
        <w:t>Під час проведення вікторини</w:t>
      </w:r>
      <w:r>
        <w:rPr>
          <w:rStyle w:val="8"/>
          <w:rFonts w:hint="default" w:cs="Times New Roman"/>
          <w:sz w:val="28"/>
          <w:szCs w:val="28"/>
          <w:lang w:val="uk-UA"/>
        </w:rPr>
        <w:t>:</w:t>
      </w:r>
    </w:p>
    <w:p w14:paraId="6865EC3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uk-UA"/>
        </w:rPr>
        <w:t>1.</w:t>
      </w:r>
      <w:r>
        <w:rPr>
          <w:rFonts w:hint="default" w:ascii="Times New Roman" w:hAnsi="Times New Roman" w:cs="Times New Roman"/>
          <w:sz w:val="28"/>
          <w:szCs w:val="28"/>
        </w:rPr>
        <w:t>Підтримувати інтерактивний формат, заохочуючи учнів пояснювати свої відповіді.</w:t>
      </w:r>
    </w:p>
    <w:p w14:paraId="344E797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uk-UA"/>
        </w:rPr>
        <w:t xml:space="preserve">2. </w:t>
      </w:r>
      <w:r>
        <w:rPr>
          <w:rFonts w:hint="default" w:ascii="Times New Roman" w:hAnsi="Times New Roman" w:cs="Times New Roman"/>
          <w:sz w:val="28"/>
          <w:szCs w:val="28"/>
        </w:rPr>
        <w:t>Обговорювати правильні відповіді після кожного запитання.</w:t>
      </w:r>
    </w:p>
    <w:p w14:paraId="0A984493">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lang w:val="uk-UA"/>
        </w:rPr>
      </w:pPr>
      <w:r>
        <w:rPr>
          <w:rStyle w:val="8"/>
          <w:rFonts w:hint="default" w:ascii="Times New Roman" w:hAnsi="Times New Roman" w:cs="Times New Roman"/>
          <w:sz w:val="28"/>
          <w:szCs w:val="28"/>
        </w:rPr>
        <w:t>Після завершення вікторини</w:t>
      </w:r>
      <w:r>
        <w:rPr>
          <w:rStyle w:val="8"/>
          <w:rFonts w:hint="default" w:cs="Times New Roman"/>
          <w:sz w:val="28"/>
          <w:szCs w:val="28"/>
          <w:lang w:val="uk-UA"/>
        </w:rPr>
        <w:t>:</w:t>
      </w:r>
    </w:p>
    <w:p w14:paraId="02A1585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uk-UA"/>
        </w:rPr>
        <w:t>1.</w:t>
      </w:r>
      <w:r>
        <w:rPr>
          <w:rFonts w:hint="default" w:ascii="Times New Roman" w:hAnsi="Times New Roman" w:cs="Times New Roman"/>
          <w:sz w:val="28"/>
          <w:szCs w:val="28"/>
        </w:rPr>
        <w:t>Організувати обговорення:</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Що нового ви дізналися?</w:t>
      </w:r>
      <w:r>
        <w:rPr>
          <w:rFonts w:hint="default" w:ascii="Times New Roman" w:hAnsi="Times New Roman" w:cs="Times New Roman"/>
          <w:sz w:val="28"/>
          <w:szCs w:val="28"/>
        </w:rPr>
        <w:br w:type="textWrapping"/>
      </w:r>
      <w:r>
        <w:rPr>
          <w:rFonts w:hint="default" w:ascii="Times New Roman" w:hAnsi="Times New Roman" w:cs="Times New Roman"/>
          <w:sz w:val="28"/>
          <w:szCs w:val="28"/>
        </w:rPr>
        <w:t>Яке питання здалося вам найцікавішим/найважчим?</w:t>
      </w:r>
    </w:p>
    <w:p w14:paraId="0855134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uk-UA"/>
        </w:rPr>
        <w:t xml:space="preserve">2. </w:t>
      </w:r>
      <w:r>
        <w:rPr>
          <w:rFonts w:hint="default" w:ascii="Times New Roman" w:hAnsi="Times New Roman" w:cs="Times New Roman"/>
          <w:sz w:val="28"/>
          <w:szCs w:val="28"/>
        </w:rPr>
        <w:t>Запропонувати учням у групах створити власні запитання для наступної вікторини.</w:t>
      </w:r>
    </w:p>
    <w:p w14:paraId="70B28EC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uk-UA"/>
        </w:rPr>
        <w:t xml:space="preserve">3. </w:t>
      </w:r>
      <w:r>
        <w:rPr>
          <w:rFonts w:hint="default" w:ascii="Times New Roman" w:hAnsi="Times New Roman" w:cs="Times New Roman"/>
          <w:sz w:val="28"/>
          <w:szCs w:val="28"/>
        </w:rPr>
        <w:t>Використати інформацію з вікторини для написання короткого тексту або презентації про Україну.</w:t>
      </w:r>
    </w:p>
    <w:p w14:paraId="52470C8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Style w:val="8"/>
          <w:rFonts w:hint="default" w:ascii="Times New Roman" w:hAnsi="Times New Roman" w:cs="Times New Roman"/>
          <w:b/>
          <w:bCs/>
          <w:sz w:val="28"/>
          <w:szCs w:val="28"/>
        </w:rPr>
        <w:t xml:space="preserve"> Очікувані результати:</w:t>
      </w:r>
    </w:p>
    <w:p w14:paraId="15D12D8B">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Розвиток навичок сприйняття інформації на слух та розуміння текстів.</w:t>
      </w:r>
      <w:r>
        <w:rPr>
          <w:rFonts w:hint="default" w:ascii="Times New Roman" w:hAnsi="Times New Roman" w:cs="Times New Roman"/>
          <w:sz w:val="28"/>
          <w:szCs w:val="28"/>
        </w:rPr>
        <w:br w:type="textWrapping"/>
      </w:r>
      <w:r>
        <w:rPr>
          <w:rFonts w:hint="default" w:ascii="Times New Roman" w:hAnsi="Times New Roman" w:cs="Times New Roman"/>
          <w:sz w:val="28"/>
          <w:szCs w:val="28"/>
        </w:rPr>
        <w:t>Розширення словникового запасу учнів.</w:t>
      </w:r>
      <w:r>
        <w:rPr>
          <w:rFonts w:hint="default" w:ascii="Times New Roman" w:hAnsi="Times New Roman" w:cs="Times New Roman"/>
          <w:sz w:val="28"/>
          <w:szCs w:val="28"/>
        </w:rPr>
        <w:br w:type="textWrapping"/>
      </w:r>
      <w:r>
        <w:rPr>
          <w:rFonts w:hint="default" w:ascii="Times New Roman" w:hAnsi="Times New Roman" w:cs="Times New Roman"/>
          <w:sz w:val="28"/>
          <w:szCs w:val="28"/>
        </w:rPr>
        <w:t>Формування інтересу до культури та історії України.</w:t>
      </w:r>
      <w:r>
        <w:rPr>
          <w:rFonts w:hint="default" w:ascii="Times New Roman" w:hAnsi="Times New Roman" w:cs="Times New Roman"/>
          <w:sz w:val="28"/>
          <w:szCs w:val="28"/>
        </w:rPr>
        <w:br w:type="textWrapping"/>
      </w:r>
      <w:r>
        <w:rPr>
          <w:rFonts w:hint="default" w:ascii="Times New Roman" w:hAnsi="Times New Roman" w:cs="Times New Roman"/>
          <w:sz w:val="28"/>
          <w:szCs w:val="28"/>
        </w:rPr>
        <w:t>Підвищення мотивації до вивчення англійської мови через інтерактивний формат.</w:t>
      </w:r>
    </w:p>
    <w:p w14:paraId="0F3FB520">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Використання </w:t>
      </w:r>
      <w:r>
        <w:rPr>
          <w:rStyle w:val="8"/>
          <w:rFonts w:hint="default" w:ascii="Times New Roman" w:hAnsi="Times New Roman" w:cs="Times New Roman"/>
          <w:sz w:val="28"/>
          <w:szCs w:val="28"/>
        </w:rPr>
        <w:t>Kahoot!</w:t>
      </w:r>
      <w:r>
        <w:rPr>
          <w:rFonts w:hint="default" w:ascii="Times New Roman" w:hAnsi="Times New Roman" w:cs="Times New Roman"/>
          <w:sz w:val="28"/>
          <w:szCs w:val="28"/>
        </w:rPr>
        <w:t xml:space="preserve"> дозволяє зробити навчання динамічним, залучити всіх учнів та створити позитивну атмосферу на уроці.</w:t>
      </w:r>
    </w:p>
    <w:p w14:paraId="233278D8">
      <w:pPr>
        <w:pStyle w:val="11"/>
        <w:keepNext w:val="0"/>
        <w:keepLines w:val="0"/>
        <w:widowControl/>
        <w:suppressLineNumbers w:val="0"/>
        <w:ind w:firstLine="708" w:firstLineChars="0"/>
        <w:jc w:val="both"/>
      </w:pPr>
      <w:r>
        <w:rPr>
          <w:rFonts w:hint="default" w:ascii="Times New Roman" w:hAnsi="Times New Roman" w:cs="Times New Roman"/>
          <w:sz w:val="28"/>
          <w:szCs w:val="28"/>
        </w:rPr>
        <w:t>Застосування інтерактивних вправ у процесі вивчення англійської мови сприяє підвищенню мотивації учнів, розвитку їхніх комунікативних навичок та активному залученню до навчального процесу. Вправи, розроблені на основі мультимедійних ресурсів, дозволяють урізноманітнити навчання, зробити його більш динамічним та цікавим.</w:t>
      </w:r>
      <w:bookmarkStart w:id="0" w:name="_GoBack"/>
      <w:bookmarkEnd w:id="0"/>
    </w:p>
    <w:sectPr>
      <w:pgSz w:w="11906" w:h="16838"/>
      <w:pgMar w:top="1134" w:right="850" w:bottom="1134" w:left="1701" w:header="720" w:footer="720" w:gutter="0"/>
      <w:paperSrc/>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321314"/>
    <w:multiLevelType w:val="multilevel"/>
    <w:tmpl w:val="8332131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8904278C"/>
    <w:multiLevelType w:val="multilevel"/>
    <w:tmpl w:val="8904278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2">
    <w:nsid w:val="9CFF945A"/>
    <w:multiLevelType w:val="singleLevel"/>
    <w:tmpl w:val="9CFF945A"/>
    <w:lvl w:ilvl="0" w:tentative="0">
      <w:start w:val="1"/>
      <w:numFmt w:val="decimal"/>
      <w:suff w:val="space"/>
      <w:lvlText w:val="%1."/>
      <w:lvlJc w:val="left"/>
    </w:lvl>
  </w:abstractNum>
  <w:abstractNum w:abstractNumId="3">
    <w:nsid w:val="C40FDD72"/>
    <w:multiLevelType w:val="singleLevel"/>
    <w:tmpl w:val="C40FDD72"/>
    <w:lvl w:ilvl="0" w:tentative="0">
      <w:start w:val="1"/>
      <w:numFmt w:val="decimal"/>
      <w:suff w:val="space"/>
      <w:lvlText w:val="%1."/>
      <w:lvlJc w:val="left"/>
    </w:lvl>
  </w:abstractNum>
  <w:abstractNum w:abstractNumId="4">
    <w:nsid w:val="0ECEE8AA"/>
    <w:multiLevelType w:val="singleLevel"/>
    <w:tmpl w:val="0ECEE8AA"/>
    <w:lvl w:ilvl="0" w:tentative="0">
      <w:start w:val="1"/>
      <w:numFmt w:val="decimal"/>
      <w:suff w:val="space"/>
      <w:lvlText w:val="%1."/>
      <w:lvlJc w:val="left"/>
    </w:lvl>
  </w:abstractNum>
  <w:abstractNum w:abstractNumId="5">
    <w:nsid w:val="5EE28835"/>
    <w:multiLevelType w:val="multilevel"/>
    <w:tmpl w:val="5EE28835"/>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C11994"/>
    <w:rsid w:val="6AC119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4">
    <w:name w:val="heading 6"/>
    <w:next w:val="1"/>
    <w:semiHidden/>
    <w:unhideWhenUsed/>
    <w:qFormat/>
    <w:uiPriority w:val="0"/>
    <w:pPr>
      <w:spacing w:before="0" w:beforeAutospacing="1" w:after="0" w:afterAutospacing="1"/>
      <w:jc w:val="left"/>
    </w:pPr>
    <w:rPr>
      <w:rFonts w:hint="eastAsia" w:ascii="SimSun" w:hAnsi="SimSun" w:eastAsia="SimSun" w:cs="SimSun"/>
      <w:b/>
      <w:bCs/>
      <w:kern w:val="0"/>
      <w:sz w:val="14"/>
      <w:szCs w:val="14"/>
      <w:lang w:val="en-US" w:eastAsia="zh-CN" w:bidi="ar"/>
    </w:rPr>
  </w:style>
  <w:style w:type="character" w:default="1" w:styleId="5">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Hyperlink"/>
    <w:basedOn w:val="5"/>
    <w:uiPriority w:val="0"/>
    <w:rPr>
      <w:color w:val="0000FF"/>
      <w:u w:val="single"/>
    </w:rPr>
  </w:style>
  <w:style w:type="character" w:styleId="8">
    <w:name w:val="Strong"/>
    <w:basedOn w:val="5"/>
    <w:qFormat/>
    <w:uiPriority w:val="0"/>
    <w:rPr>
      <w:b/>
      <w:bCs/>
    </w:rPr>
  </w:style>
  <w:style w:type="paragraph" w:styleId="9">
    <w:name w:val="header"/>
    <w:basedOn w:val="1"/>
    <w:qFormat/>
    <w:uiPriority w:val="0"/>
    <w:pPr>
      <w:tabs>
        <w:tab w:val="center" w:pos="4153"/>
        <w:tab w:val="right" w:pos="8306"/>
      </w:tabs>
    </w:pPr>
  </w:style>
  <w:style w:type="paragraph" w:styleId="10">
    <w:name w:val="footer"/>
    <w:basedOn w:val="1"/>
    <w:qFormat/>
    <w:uiPriority w:val="0"/>
    <w:pPr>
      <w:tabs>
        <w:tab w:val="center" w:pos="4153"/>
        <w:tab w:val="right" w:pos="8306"/>
      </w:tabs>
    </w:p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2025-02-25T18:53:00Z</dcterms:created>
  <dc:creator>Людмила Березін�</dc:creator>
  <cp:lastModifiedBy>Людмила Березін�</cp:lastModifiedBy>
  <dcterms:modified xsi:type="dcterms:W3CDTF">2025-02-25T18:55:12Z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1618207AB3024F5FB45EFCFADB1B7C6F_11</vt:lpwstr>
  </property>
</Properties>
</file>