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102" w:rsidRPr="006966A5" w:rsidRDefault="00C05102" w:rsidP="00D45B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Тема:</w:t>
      </w:r>
      <w:r w:rsidR="00D4776E" w:rsidRPr="006966A5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4B3E7F" w:rsidRPr="006966A5">
        <w:rPr>
          <w:rFonts w:ascii="Times New Roman" w:hAnsi="Times New Roman" w:cs="Times New Roman"/>
          <w:b/>
          <w:sz w:val="28"/>
          <w:szCs w:val="28"/>
          <w:lang w:val="ru-RU"/>
        </w:rPr>
        <w:t>Обмін</w:t>
      </w:r>
      <w:proofErr w:type="spellEnd"/>
      <w:r w:rsidR="00CD4177" w:rsidRPr="006966A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4B3E7F" w:rsidRPr="006966A5">
        <w:rPr>
          <w:rFonts w:ascii="Times New Roman" w:hAnsi="Times New Roman" w:cs="Times New Roman"/>
          <w:b/>
          <w:sz w:val="28"/>
          <w:szCs w:val="28"/>
          <w:lang w:val="ru-RU"/>
        </w:rPr>
        <w:t>речовин</w:t>
      </w:r>
      <w:proofErr w:type="spellEnd"/>
      <w:r w:rsidR="004B3E7F" w:rsidRPr="006966A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 </w:t>
      </w:r>
      <w:proofErr w:type="spellStart"/>
      <w:r w:rsidR="004B3E7F" w:rsidRPr="006966A5">
        <w:rPr>
          <w:rFonts w:ascii="Times New Roman" w:hAnsi="Times New Roman" w:cs="Times New Roman"/>
          <w:b/>
          <w:sz w:val="28"/>
          <w:szCs w:val="28"/>
          <w:lang w:val="ru-RU"/>
        </w:rPr>
        <w:t>енергії</w:t>
      </w:r>
      <w:proofErr w:type="spellEnd"/>
      <w:r w:rsidR="004B3E7F" w:rsidRPr="006966A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746E0" w:rsidRPr="006966A5">
        <w:rPr>
          <w:rFonts w:ascii="Times New Roman" w:hAnsi="Times New Roman" w:cs="Times New Roman"/>
          <w:b/>
          <w:sz w:val="28"/>
          <w:szCs w:val="28"/>
          <w:lang w:val="ru-RU"/>
        </w:rPr>
        <w:t>–</w:t>
      </w:r>
      <w:r w:rsidR="00FF1FB4" w:rsidRPr="006966A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746E0" w:rsidRPr="006966A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основа </w:t>
      </w:r>
      <w:proofErr w:type="spellStart"/>
      <w:r w:rsidR="008746E0" w:rsidRPr="006966A5">
        <w:rPr>
          <w:rFonts w:ascii="Times New Roman" w:hAnsi="Times New Roman" w:cs="Times New Roman"/>
          <w:b/>
          <w:sz w:val="28"/>
          <w:szCs w:val="28"/>
          <w:lang w:val="ru-RU"/>
        </w:rPr>
        <w:t>функціонування</w:t>
      </w:r>
      <w:proofErr w:type="spellEnd"/>
      <w:r w:rsidR="004B3E7F" w:rsidRPr="006966A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4B3E7F" w:rsidRPr="006966A5">
        <w:rPr>
          <w:rFonts w:ascii="Times New Roman" w:hAnsi="Times New Roman" w:cs="Times New Roman"/>
          <w:b/>
          <w:sz w:val="28"/>
          <w:szCs w:val="28"/>
          <w:lang w:val="ru-RU"/>
        </w:rPr>
        <w:t>біологічних</w:t>
      </w:r>
      <w:proofErr w:type="spellEnd"/>
      <w:r w:rsidR="00CD4177" w:rsidRPr="006966A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4B3E7F" w:rsidRPr="006966A5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систем. </w:t>
      </w:r>
      <w:r w:rsidR="00014A43" w:rsidRPr="006966A5">
        <w:rPr>
          <w:rFonts w:ascii="Times New Roman" w:hAnsi="Times New Roman" w:cs="Times New Roman"/>
          <w:b/>
          <w:sz w:val="28"/>
          <w:szCs w:val="28"/>
        </w:rPr>
        <w:t xml:space="preserve">Особливості обміну речовин </w:t>
      </w:r>
      <w:r w:rsidR="008746E0" w:rsidRPr="006966A5"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r w:rsidR="00014A43" w:rsidRPr="006966A5">
        <w:rPr>
          <w:rFonts w:ascii="Times New Roman" w:hAnsi="Times New Roman" w:cs="Times New Roman"/>
          <w:b/>
          <w:sz w:val="28"/>
          <w:szCs w:val="28"/>
        </w:rPr>
        <w:t xml:space="preserve"> автотрофних </w:t>
      </w:r>
      <w:r w:rsidR="00014A43" w:rsidRPr="006966A5">
        <w:rPr>
          <w:rFonts w:ascii="Times New Roman" w:hAnsi="Times New Roman" w:cs="Times New Roman"/>
          <w:b/>
          <w:sz w:val="28"/>
          <w:szCs w:val="28"/>
          <w:lang w:val="ru-RU"/>
        </w:rPr>
        <w:t>та</w:t>
      </w:r>
      <w:r w:rsidR="00014A43" w:rsidRPr="006966A5">
        <w:rPr>
          <w:rFonts w:ascii="Times New Roman" w:hAnsi="Times New Roman" w:cs="Times New Roman"/>
          <w:b/>
          <w:sz w:val="28"/>
          <w:szCs w:val="28"/>
        </w:rPr>
        <w:t xml:space="preserve"> гетеротрофних організмів</w:t>
      </w:r>
      <w:r w:rsidR="00D4776E" w:rsidRPr="006966A5">
        <w:rPr>
          <w:rFonts w:ascii="Times New Roman" w:hAnsi="Times New Roman" w:cs="Times New Roman"/>
          <w:b/>
          <w:sz w:val="28"/>
          <w:szCs w:val="28"/>
        </w:rPr>
        <w:t>»</w:t>
      </w:r>
    </w:p>
    <w:p w:rsidR="00D45B25" w:rsidRPr="006966A5" w:rsidRDefault="00D45B25" w:rsidP="00D45B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5102" w:rsidRPr="006966A5" w:rsidRDefault="004B3E7F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Мета. Освітня:</w:t>
      </w:r>
      <w:r w:rsidRPr="006966A5">
        <w:rPr>
          <w:rFonts w:ascii="Times New Roman" w:hAnsi="Times New Roman" w:cs="Times New Roman"/>
          <w:sz w:val="28"/>
          <w:szCs w:val="28"/>
        </w:rPr>
        <w:t xml:space="preserve"> сформувати знання</w:t>
      </w:r>
      <w:r w:rsidR="00DA2827" w:rsidRPr="006966A5">
        <w:rPr>
          <w:rFonts w:ascii="Times New Roman" w:hAnsi="Times New Roman" w:cs="Times New Roman"/>
          <w:sz w:val="28"/>
          <w:szCs w:val="28"/>
        </w:rPr>
        <w:t xml:space="preserve"> про</w:t>
      </w:r>
      <w:r w:rsidRPr="006966A5">
        <w:rPr>
          <w:rFonts w:ascii="Times New Roman" w:hAnsi="Times New Roman" w:cs="Times New Roman"/>
          <w:sz w:val="28"/>
          <w:szCs w:val="28"/>
        </w:rPr>
        <w:t xml:space="preserve"> особливості обміну речовин у автотрофних</w:t>
      </w:r>
      <w:r w:rsidR="00DA2827" w:rsidRPr="006966A5">
        <w:rPr>
          <w:rFonts w:ascii="Times New Roman" w:hAnsi="Times New Roman" w:cs="Times New Roman"/>
          <w:sz w:val="28"/>
          <w:szCs w:val="28"/>
        </w:rPr>
        <w:t xml:space="preserve"> та гетеротрофних організмів</w:t>
      </w:r>
      <w:r w:rsidRPr="006966A5">
        <w:rPr>
          <w:rFonts w:ascii="Times New Roman" w:hAnsi="Times New Roman" w:cs="Times New Roman"/>
          <w:sz w:val="28"/>
          <w:szCs w:val="28"/>
        </w:rPr>
        <w:t>.</w:t>
      </w:r>
    </w:p>
    <w:p w:rsidR="00C05102" w:rsidRPr="006966A5" w:rsidRDefault="00C051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Навчальна:</w:t>
      </w:r>
      <w:r w:rsidR="004B3E7F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DA2827" w:rsidRPr="006966A5">
        <w:rPr>
          <w:rFonts w:ascii="Times New Roman" w:hAnsi="Times New Roman" w:cs="Times New Roman"/>
          <w:sz w:val="28"/>
          <w:szCs w:val="28"/>
        </w:rPr>
        <w:t>засвоїти особливості пластичного та енергетичного обміну речовин.</w:t>
      </w:r>
    </w:p>
    <w:p w:rsidR="00C05102" w:rsidRPr="006966A5" w:rsidRDefault="00C051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Розвивальна:</w:t>
      </w:r>
      <w:r w:rsidR="004B3E7F" w:rsidRPr="006966A5">
        <w:rPr>
          <w:rFonts w:ascii="Times New Roman" w:hAnsi="Times New Roman" w:cs="Times New Roman"/>
          <w:sz w:val="28"/>
          <w:szCs w:val="28"/>
        </w:rPr>
        <w:t xml:space="preserve"> розвивати навички наукового мислення, вміння аналізувати інформацію та знаходити зв'язки між ефективністю біологічних</w:t>
      </w:r>
      <w:r w:rsidR="00F94088" w:rsidRPr="006966A5">
        <w:rPr>
          <w:rFonts w:ascii="Times New Roman" w:hAnsi="Times New Roman" w:cs="Times New Roman"/>
          <w:sz w:val="28"/>
          <w:szCs w:val="28"/>
        </w:rPr>
        <w:t xml:space="preserve"> процесів і умовами їх перебігу.</w:t>
      </w:r>
    </w:p>
    <w:p w:rsidR="00C05102" w:rsidRPr="006966A5" w:rsidRDefault="00C051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Виховна:</w:t>
      </w:r>
      <w:r w:rsidR="00DA2827" w:rsidRPr="006966A5">
        <w:rPr>
          <w:rFonts w:ascii="Times New Roman" w:hAnsi="Times New Roman" w:cs="Times New Roman"/>
          <w:sz w:val="28"/>
          <w:szCs w:val="28"/>
        </w:rPr>
        <w:t xml:space="preserve"> виховувати розуміння єдності всіх біологічних процесів у живих організ</w:t>
      </w:r>
      <w:r w:rsidR="001408D0" w:rsidRPr="006966A5">
        <w:rPr>
          <w:rFonts w:ascii="Times New Roman" w:hAnsi="Times New Roman" w:cs="Times New Roman"/>
          <w:sz w:val="28"/>
          <w:szCs w:val="28"/>
        </w:rPr>
        <w:t>мах і важливості цих процесів дл</w:t>
      </w:r>
      <w:r w:rsidR="00DA2827" w:rsidRPr="006966A5">
        <w:rPr>
          <w:rFonts w:ascii="Times New Roman" w:hAnsi="Times New Roman" w:cs="Times New Roman"/>
          <w:sz w:val="28"/>
          <w:szCs w:val="28"/>
        </w:rPr>
        <w:t>я існування життя.</w:t>
      </w:r>
    </w:p>
    <w:p w:rsidR="00C05102" w:rsidRPr="006966A5" w:rsidRDefault="00C051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Тип заняття:</w:t>
      </w:r>
      <w:r w:rsidR="001408D0" w:rsidRPr="006966A5">
        <w:rPr>
          <w:rFonts w:ascii="Times New Roman" w:hAnsi="Times New Roman" w:cs="Times New Roman"/>
          <w:b/>
          <w:sz w:val="28"/>
          <w:szCs w:val="28"/>
        </w:rPr>
        <w:t xml:space="preserve"> комбіноване</w:t>
      </w:r>
      <w:r w:rsidR="001408D0" w:rsidRPr="006966A5">
        <w:rPr>
          <w:rFonts w:ascii="Times New Roman" w:hAnsi="Times New Roman" w:cs="Times New Roman"/>
          <w:sz w:val="28"/>
          <w:szCs w:val="28"/>
        </w:rPr>
        <w:t>.</w:t>
      </w:r>
    </w:p>
    <w:p w:rsidR="00C05102" w:rsidRPr="006966A5" w:rsidRDefault="00C051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Методи і прийоми навчання:</w:t>
      </w:r>
      <w:r w:rsidR="004F20A1" w:rsidRPr="006966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20A1" w:rsidRPr="006966A5">
        <w:rPr>
          <w:rFonts w:ascii="Times New Roman" w:hAnsi="Times New Roman" w:cs="Times New Roman"/>
          <w:sz w:val="28"/>
          <w:szCs w:val="28"/>
        </w:rPr>
        <w:t>розповідь з ел</w:t>
      </w:r>
      <w:r w:rsidR="007A1A92" w:rsidRPr="006966A5">
        <w:rPr>
          <w:rFonts w:ascii="Times New Roman" w:hAnsi="Times New Roman" w:cs="Times New Roman"/>
          <w:sz w:val="28"/>
          <w:szCs w:val="28"/>
        </w:rPr>
        <w:t>ем</w:t>
      </w:r>
      <w:r w:rsidR="004F20A1" w:rsidRPr="006966A5">
        <w:rPr>
          <w:rFonts w:ascii="Times New Roman" w:hAnsi="Times New Roman" w:cs="Times New Roman"/>
          <w:sz w:val="28"/>
          <w:szCs w:val="28"/>
        </w:rPr>
        <w:t>ентами бесіди</w:t>
      </w:r>
      <w:r w:rsidR="00AC7DB8" w:rsidRPr="006966A5">
        <w:rPr>
          <w:rFonts w:ascii="Times New Roman" w:hAnsi="Times New Roman" w:cs="Times New Roman"/>
          <w:sz w:val="28"/>
          <w:szCs w:val="28"/>
        </w:rPr>
        <w:t>,</w:t>
      </w:r>
      <w:r w:rsidR="00F94088" w:rsidRPr="006966A5">
        <w:rPr>
          <w:rFonts w:ascii="Times New Roman" w:hAnsi="Times New Roman" w:cs="Times New Roman"/>
          <w:sz w:val="28"/>
          <w:szCs w:val="28"/>
        </w:rPr>
        <w:t xml:space="preserve"> використання інтерактивних прийомів:</w:t>
      </w:r>
      <w:r w:rsidR="00AC7DB8" w:rsidRPr="006966A5">
        <w:rPr>
          <w:rFonts w:ascii="Times New Roman" w:hAnsi="Times New Roman" w:cs="Times New Roman"/>
          <w:sz w:val="28"/>
          <w:szCs w:val="28"/>
        </w:rPr>
        <w:t xml:space="preserve"> побудова асоціативного грона, «Робота парами», «Взаємоперевірка», « Ланцюжок»</w:t>
      </w:r>
      <w:r w:rsidR="00543A85" w:rsidRPr="006966A5">
        <w:rPr>
          <w:rFonts w:ascii="Times New Roman" w:hAnsi="Times New Roman" w:cs="Times New Roman"/>
          <w:sz w:val="28"/>
          <w:szCs w:val="28"/>
        </w:rPr>
        <w:t>, «Мікрофон»</w:t>
      </w:r>
      <w:r w:rsidR="00AC7DB8" w:rsidRPr="006966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12AC" w:rsidRPr="006966A5" w:rsidRDefault="00745B38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Обладнання і матеріали</w:t>
      </w:r>
      <w:r w:rsidRPr="006966A5">
        <w:rPr>
          <w:rFonts w:ascii="Times New Roman" w:hAnsi="Times New Roman" w:cs="Times New Roman"/>
          <w:sz w:val="28"/>
          <w:szCs w:val="28"/>
        </w:rPr>
        <w:t xml:space="preserve">: </w:t>
      </w:r>
      <w:r w:rsidR="007A1A92" w:rsidRPr="006966A5">
        <w:rPr>
          <w:rFonts w:ascii="Times New Roman" w:hAnsi="Times New Roman" w:cs="Times New Roman"/>
          <w:sz w:val="28"/>
          <w:szCs w:val="28"/>
        </w:rPr>
        <w:t xml:space="preserve">слайди презентації </w:t>
      </w:r>
      <w:r w:rsidRPr="006966A5">
        <w:rPr>
          <w:rFonts w:ascii="Times New Roman" w:hAnsi="Times New Roman" w:cs="Times New Roman"/>
          <w:sz w:val="28"/>
          <w:szCs w:val="28"/>
        </w:rPr>
        <w:t xml:space="preserve">«Будова рослинної клітини», «Будова хлоропласта», «Будова клітини бактерії», схема фотосинтезу,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зображенняфотосинтезуючих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хемосинтезуючих</w:t>
      </w:r>
      <w:proofErr w:type="spellEnd"/>
      <w:r w:rsidR="004512AC" w:rsidRPr="006966A5">
        <w:rPr>
          <w:rFonts w:ascii="Times New Roman" w:hAnsi="Times New Roman" w:cs="Times New Roman"/>
          <w:sz w:val="28"/>
          <w:szCs w:val="28"/>
        </w:rPr>
        <w:t>,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4512AC" w:rsidRPr="006966A5">
        <w:rPr>
          <w:rFonts w:ascii="Times New Roman" w:hAnsi="Times New Roman" w:cs="Times New Roman"/>
          <w:sz w:val="28"/>
          <w:szCs w:val="28"/>
        </w:rPr>
        <w:t>гетеротрофних організмів.</w:t>
      </w:r>
    </w:p>
    <w:p w:rsidR="00745B38" w:rsidRPr="006966A5" w:rsidRDefault="00745B38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5B38" w:rsidRPr="006966A5" w:rsidRDefault="00745B38" w:rsidP="00D45B2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Базові поняття ї терміни</w:t>
      </w:r>
      <w:r w:rsidRPr="006966A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фототрофні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хемотрофні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організми, хемосинтез, світлова та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темнова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фази фотосинтезу,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 xml:space="preserve">гетеротрофні організми,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голозойний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тип живлення,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сапротрофний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тип живлення, мутуалізм та паразитизм</w:t>
      </w:r>
      <w:r w:rsidR="00F94088" w:rsidRPr="006966A5">
        <w:rPr>
          <w:rFonts w:ascii="Times New Roman" w:hAnsi="Times New Roman" w:cs="Times New Roman"/>
          <w:sz w:val="28"/>
          <w:szCs w:val="28"/>
        </w:rPr>
        <w:t>, метаболізм, анаболізм, катаболізм</w:t>
      </w:r>
      <w:r w:rsidR="005E40FA" w:rsidRPr="006966A5">
        <w:rPr>
          <w:rFonts w:ascii="Times New Roman" w:hAnsi="Times New Roman" w:cs="Times New Roman"/>
          <w:sz w:val="28"/>
          <w:szCs w:val="28"/>
        </w:rPr>
        <w:t>.</w:t>
      </w:r>
    </w:p>
    <w:p w:rsidR="00745B38" w:rsidRPr="006966A5" w:rsidRDefault="00745B38" w:rsidP="00D45B2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Ключові компетентності</w:t>
      </w:r>
      <w:r w:rsidRPr="006966A5">
        <w:rPr>
          <w:rFonts w:ascii="Times New Roman" w:hAnsi="Times New Roman" w:cs="Times New Roman"/>
          <w:sz w:val="28"/>
          <w:szCs w:val="28"/>
        </w:rPr>
        <w:t>: спілкування державною мовою; наукове розуміння природи; уміння аналізувати, формулювати висновки; знання та розуміння фундаментальни</w:t>
      </w:r>
      <w:r w:rsidR="005E40FA" w:rsidRPr="006966A5">
        <w:rPr>
          <w:rFonts w:ascii="Times New Roman" w:hAnsi="Times New Roman" w:cs="Times New Roman"/>
          <w:sz w:val="28"/>
          <w:szCs w:val="28"/>
        </w:rPr>
        <w:t>х принципів біології.</w:t>
      </w:r>
    </w:p>
    <w:p w:rsidR="00745B38" w:rsidRPr="006966A5" w:rsidRDefault="00745B38" w:rsidP="00D45B2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05102" w:rsidRPr="006966A5" w:rsidRDefault="00C05102" w:rsidP="00D45B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:rsidR="00C05102" w:rsidRPr="006966A5" w:rsidRDefault="00C051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947381" w:rsidRPr="006966A5">
        <w:rPr>
          <w:rFonts w:ascii="Times New Roman" w:hAnsi="Times New Roman" w:cs="Times New Roman"/>
          <w:b/>
          <w:sz w:val="28"/>
          <w:szCs w:val="28"/>
        </w:rPr>
        <w:t>О</w:t>
      </w:r>
      <w:r w:rsidRPr="006966A5">
        <w:rPr>
          <w:rFonts w:ascii="Times New Roman" w:hAnsi="Times New Roman" w:cs="Times New Roman"/>
          <w:b/>
          <w:sz w:val="28"/>
          <w:szCs w:val="28"/>
        </w:rPr>
        <w:t>рганізаційна частина заняття</w:t>
      </w:r>
      <w:r w:rsidR="00B64C13" w:rsidRPr="006966A5">
        <w:rPr>
          <w:rFonts w:ascii="Times New Roman" w:hAnsi="Times New Roman" w:cs="Times New Roman"/>
          <w:b/>
          <w:sz w:val="28"/>
          <w:szCs w:val="28"/>
        </w:rPr>
        <w:t>. Перевірка присутності студентів на занятті</w:t>
      </w:r>
      <w:r w:rsidR="00543A85" w:rsidRPr="006966A5">
        <w:rPr>
          <w:rFonts w:ascii="Times New Roman" w:hAnsi="Times New Roman" w:cs="Times New Roman"/>
          <w:b/>
          <w:sz w:val="28"/>
          <w:szCs w:val="28"/>
        </w:rPr>
        <w:t>, налаштування на роботу</w:t>
      </w:r>
    </w:p>
    <w:p w:rsidR="00C05102" w:rsidRPr="006966A5" w:rsidRDefault="00C051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9C69DA" w:rsidRPr="006966A5">
        <w:rPr>
          <w:rFonts w:ascii="Times New Roman" w:hAnsi="Times New Roman" w:cs="Times New Roman"/>
          <w:b/>
          <w:sz w:val="28"/>
          <w:szCs w:val="28"/>
        </w:rPr>
        <w:t xml:space="preserve">Актуалізація опорних знань студентів. </w:t>
      </w:r>
      <w:r w:rsidRPr="006966A5">
        <w:rPr>
          <w:rFonts w:ascii="Times New Roman" w:hAnsi="Times New Roman" w:cs="Times New Roman"/>
          <w:b/>
          <w:sz w:val="28"/>
          <w:szCs w:val="28"/>
        </w:rPr>
        <w:t xml:space="preserve">Перевірка домашнього завдання </w:t>
      </w:r>
    </w:p>
    <w:p w:rsidR="00B64C13" w:rsidRPr="006966A5" w:rsidRDefault="00B64C13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Навчальний матеріал охоплює питання обміну і перетворення речовин та енергії, тому необхідно пригадати особливості будови, властивості та біологічну роль органічних сполук.</w:t>
      </w:r>
    </w:p>
    <w:p w:rsidR="00D4776E" w:rsidRPr="006966A5" w:rsidRDefault="00D4776E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І. Питання для бесіди з використанням прийому «Ланцюжок»</w:t>
      </w:r>
    </w:p>
    <w:p w:rsidR="00D4776E" w:rsidRPr="006966A5" w:rsidRDefault="00D4776E" w:rsidP="00D45B25">
      <w:pPr>
        <w:pStyle w:val="a5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Що таке біополімери?</w:t>
      </w:r>
    </w:p>
    <w:p w:rsidR="00D4776E" w:rsidRPr="006966A5" w:rsidRDefault="00D4776E" w:rsidP="00D45B25">
      <w:pPr>
        <w:pStyle w:val="a5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Що таке білки, вкажіть їх будову?</w:t>
      </w:r>
    </w:p>
    <w:p w:rsidR="00D4776E" w:rsidRPr="006966A5" w:rsidRDefault="00D4776E" w:rsidP="00D45B25">
      <w:pPr>
        <w:pStyle w:val="a5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Від чого можуть залежати функції білків?</w:t>
      </w:r>
    </w:p>
    <w:p w:rsidR="00D4776E" w:rsidRPr="006966A5" w:rsidRDefault="00D4776E" w:rsidP="00D45B25">
      <w:pPr>
        <w:pStyle w:val="a5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Що таке ліпіди?</w:t>
      </w:r>
    </w:p>
    <w:p w:rsidR="00D4776E" w:rsidRPr="006966A5" w:rsidRDefault="00D4776E" w:rsidP="00D45B25">
      <w:pPr>
        <w:pStyle w:val="a5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Вкажіть функції ліпідів.</w:t>
      </w:r>
    </w:p>
    <w:p w:rsidR="00D4776E" w:rsidRPr="006966A5" w:rsidRDefault="00D4776E" w:rsidP="00D45B25">
      <w:pPr>
        <w:pStyle w:val="a5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Доведіть, що функції та значення ліпідів залежить від будови.</w:t>
      </w:r>
    </w:p>
    <w:p w:rsidR="00D4776E" w:rsidRPr="006966A5" w:rsidRDefault="00D4776E" w:rsidP="00D45B25">
      <w:pPr>
        <w:pStyle w:val="a5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Що таке вуглеводи?</w:t>
      </w:r>
    </w:p>
    <w:p w:rsidR="00D4776E" w:rsidRPr="006966A5" w:rsidRDefault="00D4776E" w:rsidP="00D45B25">
      <w:pPr>
        <w:pStyle w:val="a5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Назвіть функції вуглеводів.</w:t>
      </w:r>
    </w:p>
    <w:p w:rsidR="00D4776E" w:rsidRPr="006966A5" w:rsidRDefault="00D4776E" w:rsidP="00D45B25">
      <w:pPr>
        <w:pStyle w:val="a5"/>
        <w:numPr>
          <w:ilvl w:val="0"/>
          <w:numId w:val="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Поясніть твердження: «Роль та функції вуглеводів залежить від структури».</w:t>
      </w:r>
    </w:p>
    <w:p w:rsidR="00D4776E" w:rsidRPr="006966A5" w:rsidRDefault="00D4776E" w:rsidP="00D45B25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5B25" w:rsidRPr="006966A5" w:rsidRDefault="00D45B25" w:rsidP="00D45B25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5B25" w:rsidRPr="006966A5" w:rsidRDefault="00D45B25" w:rsidP="00D45B25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lastRenderedPageBreak/>
        <w:t>ІІ. Використання інтерактивного методу: «Незакінчене речення»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До складу органічних речовин входять такі неорганічні елементи … </w:t>
      </w:r>
    </w:p>
    <w:p w:rsidR="00D4776E" w:rsidRPr="006966A5" w:rsidRDefault="00D4776E" w:rsidP="00D45B25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(С, Н,</w:t>
      </w:r>
      <w:r w:rsidRPr="006966A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N</w:t>
      </w:r>
      <w:r w:rsidRPr="006966A5">
        <w:rPr>
          <w:rFonts w:ascii="Times New Roman" w:hAnsi="Times New Roman" w:cs="Times New Roman"/>
          <w:i/>
          <w:sz w:val="28"/>
          <w:szCs w:val="28"/>
        </w:rPr>
        <w:t>, О)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Сполучаясь між собою утворюють … 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(пептидний зв’язок)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Пептидний зв'язок утворюється між групами … 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 xml:space="preserve">(СО- </w:t>
      </w:r>
      <w:r w:rsidRPr="006966A5">
        <w:rPr>
          <w:rFonts w:ascii="Times New Roman" w:hAnsi="Times New Roman" w:cs="Times New Roman"/>
          <w:i/>
          <w:sz w:val="28"/>
          <w:szCs w:val="28"/>
          <w:lang w:val="en-US"/>
        </w:rPr>
        <w:t>N</w:t>
      </w:r>
      <w:r w:rsidRPr="006966A5">
        <w:rPr>
          <w:rFonts w:ascii="Times New Roman" w:hAnsi="Times New Roman" w:cs="Times New Roman"/>
          <w:i/>
          <w:sz w:val="28"/>
          <w:szCs w:val="28"/>
        </w:rPr>
        <w:t>Н)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Амінокислоти класифікують за … 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(кількістю функціональних груп)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Незамінні амінокислоти надходять в організм людини з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(їжею тваринного походження)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Замінні амінокислоти синтезуються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(в організмі людини)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До біополімерів належать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(білки, нуклеїнові кислоти, полісахариди, ліпідні комплекси)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До складу біополімерів входять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(</w:t>
      </w:r>
      <w:r w:rsidRPr="006966A5">
        <w:rPr>
          <w:rFonts w:ascii="Times New Roman" w:hAnsi="Times New Roman" w:cs="Times New Roman"/>
          <w:i/>
          <w:sz w:val="28"/>
          <w:szCs w:val="28"/>
        </w:rPr>
        <w:t>мономери</w:t>
      </w:r>
      <w:r w:rsidRPr="006966A5">
        <w:rPr>
          <w:rFonts w:ascii="Times New Roman" w:hAnsi="Times New Roman" w:cs="Times New Roman"/>
          <w:sz w:val="28"/>
          <w:szCs w:val="28"/>
        </w:rPr>
        <w:t>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Мономером білків є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(амінокислоти)</w:t>
      </w:r>
    </w:p>
    <w:p w:rsidR="00D4776E" w:rsidRPr="006966A5" w:rsidRDefault="00CB5FDD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776E" w:rsidRPr="006966A5">
        <w:rPr>
          <w:rFonts w:ascii="Times New Roman" w:hAnsi="Times New Roman" w:cs="Times New Roman"/>
          <w:sz w:val="28"/>
          <w:szCs w:val="28"/>
        </w:rPr>
        <w:t>Мономером полісахаридів є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6966A5">
        <w:rPr>
          <w:rFonts w:ascii="Times New Roman" w:hAnsi="Times New Roman" w:cs="Times New Roman"/>
          <w:i/>
          <w:sz w:val="28"/>
          <w:szCs w:val="28"/>
        </w:rPr>
        <w:t>моно</w:t>
      </w:r>
      <w:proofErr w:type="spellEnd"/>
      <w:r w:rsidRPr="006966A5">
        <w:rPr>
          <w:rFonts w:ascii="Times New Roman" w:hAnsi="Times New Roman" w:cs="Times New Roman"/>
          <w:i/>
          <w:sz w:val="28"/>
          <w:szCs w:val="28"/>
        </w:rPr>
        <w:t>,- та дисахариди)</w:t>
      </w:r>
    </w:p>
    <w:p w:rsidR="00D4776E" w:rsidRPr="006966A5" w:rsidRDefault="00CB5FDD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4776E" w:rsidRPr="006966A5">
        <w:rPr>
          <w:rFonts w:ascii="Times New Roman" w:hAnsi="Times New Roman" w:cs="Times New Roman"/>
          <w:sz w:val="28"/>
          <w:szCs w:val="28"/>
        </w:rPr>
        <w:t>Мономером нуклеїнових кислот є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(нуклеотид)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Мономером ліпідних комплексів є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(вищі жирні кислоти)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Білки можуть утворювати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(первинну, вторинну, третинну, четвертинну структури)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Первинна структура білкової молекули має вигляд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(лінійного ланцюга)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Вторинна структура білкової молекули має вигляд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 xml:space="preserve">(спіралі </w:t>
      </w:r>
      <w:proofErr w:type="spellStart"/>
      <w:r w:rsidRPr="006966A5">
        <w:rPr>
          <w:rFonts w:ascii="Times New Roman" w:hAnsi="Times New Roman" w:cs="Times New Roman"/>
          <w:i/>
          <w:sz w:val="28"/>
          <w:szCs w:val="28"/>
        </w:rPr>
        <w:t>абоскладчасті</w:t>
      </w:r>
      <w:proofErr w:type="spellEnd"/>
      <w:r w:rsidRPr="006966A5">
        <w:rPr>
          <w:rFonts w:ascii="Times New Roman" w:hAnsi="Times New Roman" w:cs="Times New Roman"/>
          <w:i/>
          <w:sz w:val="28"/>
          <w:szCs w:val="28"/>
        </w:rPr>
        <w:t xml:space="preserve"> структури)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Третинна структура білкової молекули має вигляд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(глобули)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Четвертинна структура це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(поєднання кількох молекул третинної структури)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Денатурація – це процес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(порушення третинної структури)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Ренатурація – це процес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(відновлення втраченої структури)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Деструкція – це процес порушення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(первинної структури)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Цитозин, гуанін, аденін, урацил є складовою частиною нуклеотидів … 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(РНК)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Тимін, аденін, гуанін, цитозин входять до … 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(складу нуклеотидів ДНК)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ДНК має вигляд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(подвійної спіралі)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РНК має вигляд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lastRenderedPageBreak/>
        <w:t>(одинарного ланцюга)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До простих вуглеводів належать … 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6966A5">
        <w:rPr>
          <w:rFonts w:ascii="Times New Roman" w:hAnsi="Times New Roman" w:cs="Times New Roman"/>
          <w:i/>
          <w:sz w:val="28"/>
          <w:szCs w:val="28"/>
        </w:rPr>
        <w:t>моно</w:t>
      </w:r>
      <w:proofErr w:type="spellEnd"/>
      <w:r w:rsidRPr="006966A5">
        <w:rPr>
          <w:rFonts w:ascii="Times New Roman" w:hAnsi="Times New Roman" w:cs="Times New Roman"/>
          <w:i/>
          <w:sz w:val="28"/>
          <w:szCs w:val="28"/>
        </w:rPr>
        <w:t>,- та дисахариди)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Прикладом полісахаридів є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 xml:space="preserve">(крохмаль, целюлоза, хітин, глікоген, пектин, </w:t>
      </w:r>
      <w:proofErr w:type="spellStart"/>
      <w:r w:rsidRPr="006966A5">
        <w:rPr>
          <w:rFonts w:ascii="Times New Roman" w:hAnsi="Times New Roman" w:cs="Times New Roman"/>
          <w:i/>
          <w:sz w:val="28"/>
          <w:szCs w:val="28"/>
        </w:rPr>
        <w:t>камідь</w:t>
      </w:r>
      <w:proofErr w:type="spellEnd"/>
      <w:r w:rsidRPr="006966A5">
        <w:rPr>
          <w:rFonts w:ascii="Times New Roman" w:hAnsi="Times New Roman" w:cs="Times New Roman"/>
          <w:i/>
          <w:sz w:val="28"/>
          <w:szCs w:val="28"/>
        </w:rPr>
        <w:t>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Складні вуглеводи утворюються внаслідок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(взаємодії молекул простих вуглеводів між собою)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До складу ліпідів входять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(залишки спиртів, жирних кислот, вуглеводів, білків, сульфатної кислоти)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Складні ліпіди виконують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(регуляторну та структурну функції)</w:t>
      </w:r>
    </w:p>
    <w:p w:rsidR="00D4776E" w:rsidRPr="006966A5" w:rsidRDefault="00D4776E" w:rsidP="00D45B2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При розщепленні 1г ліпідів виділяється …</w:t>
      </w:r>
    </w:p>
    <w:p w:rsidR="00D4776E" w:rsidRPr="006966A5" w:rsidRDefault="00D4776E" w:rsidP="00D45B25">
      <w:pPr>
        <w:pStyle w:val="a5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 xml:space="preserve">(37,8 </w:t>
      </w:r>
      <w:proofErr w:type="spellStart"/>
      <w:r w:rsidRPr="006966A5">
        <w:rPr>
          <w:rFonts w:ascii="Times New Roman" w:hAnsi="Times New Roman" w:cs="Times New Roman"/>
          <w:i/>
          <w:sz w:val="28"/>
          <w:szCs w:val="28"/>
        </w:rPr>
        <w:t>кДж</w:t>
      </w:r>
      <w:proofErr w:type="spellEnd"/>
      <w:r w:rsidRPr="006966A5">
        <w:rPr>
          <w:rFonts w:ascii="Times New Roman" w:hAnsi="Times New Roman" w:cs="Times New Roman"/>
          <w:i/>
          <w:sz w:val="28"/>
          <w:szCs w:val="28"/>
        </w:rPr>
        <w:t xml:space="preserve"> енергії)</w:t>
      </w:r>
    </w:p>
    <w:p w:rsidR="00D4776E" w:rsidRPr="006966A5" w:rsidRDefault="00D4776E" w:rsidP="00D45B25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ІІІ. Використання інтерактивного прийому: «Поштова скринька»</w:t>
      </w: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А) Поштова скринька «</w:t>
      </w:r>
      <w:r w:rsidRPr="006966A5">
        <w:rPr>
          <w:rFonts w:ascii="Times New Roman" w:hAnsi="Times New Roman" w:cs="Times New Roman"/>
          <w:b/>
          <w:sz w:val="28"/>
          <w:szCs w:val="28"/>
        </w:rPr>
        <w:t>Білки</w:t>
      </w:r>
      <w:r w:rsidRPr="006966A5">
        <w:rPr>
          <w:rFonts w:ascii="Times New Roman" w:hAnsi="Times New Roman" w:cs="Times New Roman"/>
          <w:sz w:val="28"/>
          <w:szCs w:val="28"/>
        </w:rPr>
        <w:t>»</w:t>
      </w: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Листи:</w:t>
      </w:r>
    </w:p>
    <w:p w:rsidR="00D4776E" w:rsidRPr="006966A5" w:rsidRDefault="00D4776E" w:rsidP="00D45B2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«Специфічність – одна із складових властивостей вуглеводів.»</w:t>
      </w:r>
    </w:p>
    <w:p w:rsidR="00D4776E" w:rsidRPr="006966A5" w:rsidRDefault="00D4776E" w:rsidP="00D45B2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«Маючи у своєму складі амінокислоти – ці речовини представлені десятками тисяч видів молекул у кожній клітині.»</w:t>
      </w:r>
    </w:p>
    <w:p w:rsidR="00D4776E" w:rsidRPr="006966A5" w:rsidRDefault="00D4776E" w:rsidP="00D45B2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«Третинна структура має свою особливу форму у просторі і виконує певні функції.»</w:t>
      </w:r>
    </w:p>
    <w:p w:rsidR="00D4776E" w:rsidRPr="006966A5" w:rsidRDefault="00D4776E" w:rsidP="00D45B2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«Кератин утворює волосся, нігті, роги, копита.»</w:t>
      </w:r>
    </w:p>
    <w:p w:rsidR="00D4776E" w:rsidRPr="006966A5" w:rsidRDefault="00D4776E" w:rsidP="00D45B2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«Родопсин паличок сітківки ока та сотні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кіназ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є рецепторами.»</w:t>
      </w:r>
    </w:p>
    <w:p w:rsidR="00D4776E" w:rsidRPr="006966A5" w:rsidRDefault="00D4776E" w:rsidP="00D45B25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«До плазми крові входять альбуміни і глобуліни.»</w:t>
      </w:r>
    </w:p>
    <w:p w:rsidR="00D4776E" w:rsidRPr="006966A5" w:rsidRDefault="00D4776E" w:rsidP="00D45B25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Б) Поштова скринька «</w:t>
      </w:r>
      <w:r w:rsidRPr="006966A5">
        <w:rPr>
          <w:rFonts w:ascii="Times New Roman" w:hAnsi="Times New Roman" w:cs="Times New Roman"/>
          <w:b/>
          <w:sz w:val="28"/>
          <w:szCs w:val="28"/>
        </w:rPr>
        <w:t>Вуглеводи</w:t>
      </w:r>
      <w:r w:rsidRPr="006966A5">
        <w:rPr>
          <w:rFonts w:ascii="Times New Roman" w:hAnsi="Times New Roman" w:cs="Times New Roman"/>
          <w:sz w:val="28"/>
          <w:szCs w:val="28"/>
        </w:rPr>
        <w:t>»</w:t>
      </w: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Листи:</w:t>
      </w:r>
    </w:p>
    <w:p w:rsidR="00D4776E" w:rsidRPr="006966A5" w:rsidRDefault="00D4776E" w:rsidP="00D45B25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«Целюлоза входить до складу усіх рослин.»</w:t>
      </w:r>
    </w:p>
    <w:p w:rsidR="00D4776E" w:rsidRPr="006966A5" w:rsidRDefault="00D4776E" w:rsidP="00D45B25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«Плитка шоколаду – основний енергетичний ресурс для роботи мозку.</w:t>
      </w:r>
    </w:p>
    <w:p w:rsidR="00D4776E" w:rsidRPr="006966A5" w:rsidRDefault="00D4776E" w:rsidP="00D45B25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«Хітин є структурним елементом покривів членистоногих тварин: раків, павуків, комах.</w:t>
      </w:r>
    </w:p>
    <w:p w:rsidR="00D4776E" w:rsidRPr="006966A5" w:rsidRDefault="00D4776E" w:rsidP="00D45B25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«Глікоген має лінійну структуру.</w:t>
      </w:r>
    </w:p>
    <w:p w:rsidR="00D4776E" w:rsidRPr="006966A5" w:rsidRDefault="00D4776E" w:rsidP="00D45B25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В) Поштова скринька «</w:t>
      </w:r>
      <w:r w:rsidRPr="006966A5">
        <w:rPr>
          <w:rFonts w:ascii="Times New Roman" w:hAnsi="Times New Roman" w:cs="Times New Roman"/>
          <w:b/>
          <w:sz w:val="28"/>
          <w:szCs w:val="28"/>
        </w:rPr>
        <w:t>Ліпіди</w:t>
      </w:r>
      <w:r w:rsidRPr="006966A5">
        <w:rPr>
          <w:rFonts w:ascii="Times New Roman" w:hAnsi="Times New Roman" w:cs="Times New Roman"/>
          <w:sz w:val="28"/>
          <w:szCs w:val="28"/>
        </w:rPr>
        <w:t>»</w:t>
      </w: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Листи:</w:t>
      </w:r>
    </w:p>
    <w:p w:rsidR="00D4776E" w:rsidRPr="006966A5" w:rsidRDefault="00D4776E" w:rsidP="00D45B2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«Голодування «заради фігури» може мат негативні наслідки: нирки опускаються вниз у черевній порожнині й не можуть нормально функціонувати.»</w:t>
      </w:r>
    </w:p>
    <w:p w:rsidR="00D4776E" w:rsidRPr="006966A5" w:rsidRDefault="00D4776E" w:rsidP="00D45B2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 «Полярні голівки» можуть взаємодіяти з молекулами води, а неполярні кінці «ховаються» від води.»</w:t>
      </w:r>
    </w:p>
    <w:p w:rsidR="00D4776E" w:rsidRPr="006966A5" w:rsidRDefault="00D4776E" w:rsidP="00D45B2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Холестерол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виконує структурну та метаболічну функцію.»</w:t>
      </w:r>
    </w:p>
    <w:p w:rsidR="00D4776E" w:rsidRPr="006966A5" w:rsidRDefault="00D4776E" w:rsidP="00D45B2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«Ці органічні речовини не розчиняються у воді, бо не утворюють водневі зв’язки з молекулами води, або утворюють їх недостатньо.»</w:t>
      </w: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Г) Поштова скринька «</w:t>
      </w:r>
      <w:r w:rsidRPr="006966A5">
        <w:rPr>
          <w:rFonts w:ascii="Times New Roman" w:hAnsi="Times New Roman" w:cs="Times New Roman"/>
          <w:b/>
          <w:sz w:val="28"/>
          <w:szCs w:val="28"/>
        </w:rPr>
        <w:t>Нуклеїнові кислоти</w:t>
      </w:r>
      <w:r w:rsidRPr="006966A5">
        <w:rPr>
          <w:rFonts w:ascii="Times New Roman" w:hAnsi="Times New Roman" w:cs="Times New Roman"/>
          <w:sz w:val="28"/>
          <w:szCs w:val="28"/>
        </w:rPr>
        <w:t>»</w:t>
      </w: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Листи:</w:t>
      </w:r>
    </w:p>
    <w:p w:rsidR="00D4776E" w:rsidRPr="006966A5" w:rsidRDefault="00D4776E" w:rsidP="00D45B2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«Принцип компліментарності – основний принцип, на якому засновані процеси реплікації та транскрипції.»</w:t>
      </w:r>
    </w:p>
    <w:p w:rsidR="00D4776E" w:rsidRPr="006966A5" w:rsidRDefault="00D4776E" w:rsidP="00D45B2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lastRenderedPageBreak/>
        <w:t>«Водневі зв’язки скріплюють ланцюги разом і утворюють подвійну спіраль.»</w:t>
      </w:r>
    </w:p>
    <w:p w:rsidR="00D4776E" w:rsidRPr="006966A5" w:rsidRDefault="00D4776E" w:rsidP="00D45B2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«Завдяки т-РНК рибосоми отримують амінокислоти, необхідні для синтезу білка.»</w:t>
      </w:r>
    </w:p>
    <w:p w:rsidR="00D4776E" w:rsidRPr="006966A5" w:rsidRDefault="00D4776E" w:rsidP="00D45B2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«Саме через наявність рибози повна назва РНК – рибонуклеїнова кислота.»</w:t>
      </w:r>
    </w:p>
    <w:p w:rsidR="00D4776E" w:rsidRPr="006966A5" w:rsidRDefault="00D4776E" w:rsidP="00D45B2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«Урацил – комплементарний з аденіном.»</w:t>
      </w:r>
    </w:p>
    <w:p w:rsidR="00543A85" w:rsidRPr="006966A5" w:rsidRDefault="00543A85" w:rsidP="00D45B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43A85" w:rsidRPr="006966A5" w:rsidRDefault="008063D9" w:rsidP="00D45B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966A5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966A5">
        <w:rPr>
          <w:rFonts w:ascii="Times New Roman" w:hAnsi="Times New Roman" w:cs="Times New Roman"/>
          <w:b/>
          <w:sz w:val="28"/>
          <w:szCs w:val="28"/>
        </w:rPr>
        <w:t>. Використання інтерактивного методу «Мікрофон»</w:t>
      </w:r>
      <w:r w:rsidR="00543A85" w:rsidRPr="006966A5">
        <w:rPr>
          <w:rFonts w:ascii="Times New Roman" w:hAnsi="Times New Roman" w:cs="Times New Roman"/>
          <w:b/>
          <w:sz w:val="28"/>
          <w:szCs w:val="28"/>
        </w:rPr>
        <w:t xml:space="preserve"> у поєднанні з «Ланцюжком»</w:t>
      </w:r>
      <w:r w:rsidRPr="006966A5">
        <w:rPr>
          <w:rFonts w:ascii="Times New Roman" w:hAnsi="Times New Roman" w:cs="Times New Roman"/>
          <w:b/>
          <w:sz w:val="28"/>
          <w:szCs w:val="28"/>
        </w:rPr>
        <w:t>.</w:t>
      </w:r>
    </w:p>
    <w:p w:rsidR="00543A85" w:rsidRPr="006966A5" w:rsidRDefault="008063D9" w:rsidP="00D45B2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«</w:t>
      </w:r>
      <w:r w:rsidRPr="006966A5">
        <w:rPr>
          <w:rFonts w:ascii="Times New Roman" w:hAnsi="Times New Roman" w:cs="Times New Roman"/>
          <w:i/>
          <w:sz w:val="28"/>
          <w:szCs w:val="28"/>
        </w:rPr>
        <w:t>Розміри, форма й біологічні функції макромолекул</w:t>
      </w:r>
    </w:p>
    <w:p w:rsidR="00D45B25" w:rsidRPr="006966A5" w:rsidRDefault="008063D9" w:rsidP="00D45B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>залежать від структури компонентів.»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3A85" w:rsidRPr="006966A5" w:rsidRDefault="00543A85" w:rsidP="00D45B25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8063D9" w:rsidRPr="006966A5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8063D9" w:rsidRPr="006966A5">
        <w:rPr>
          <w:rFonts w:ascii="Times New Roman" w:hAnsi="Times New Roman" w:cs="Times New Roman"/>
          <w:sz w:val="28"/>
          <w:szCs w:val="28"/>
        </w:rPr>
        <w:t>Ленінд</w:t>
      </w:r>
      <w:r w:rsidRPr="006966A5">
        <w:rPr>
          <w:rFonts w:ascii="Times New Roman" w:hAnsi="Times New Roman" w:cs="Times New Roman"/>
          <w:sz w:val="28"/>
          <w:szCs w:val="28"/>
        </w:rPr>
        <w:t>жер</w:t>
      </w:r>
      <w:proofErr w:type="spellEnd"/>
    </w:p>
    <w:p w:rsidR="00DA1260" w:rsidRPr="006966A5" w:rsidRDefault="00DA1260" w:rsidP="00D45B2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Поясніть, як Ви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 xml:space="preserve">розумієте цей вислів? </w:t>
      </w:r>
    </w:p>
    <w:p w:rsidR="00543A85" w:rsidRPr="006966A5" w:rsidRDefault="00DA1260" w:rsidP="00D45B25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D45B25" w:rsidRPr="006966A5">
        <w:rPr>
          <w:rFonts w:ascii="Times New Roman" w:hAnsi="Times New Roman" w:cs="Times New Roman"/>
          <w:sz w:val="28"/>
          <w:szCs w:val="28"/>
        </w:rPr>
        <w:t>(</w:t>
      </w:r>
      <w:r w:rsidR="00543A85" w:rsidRPr="006966A5">
        <w:rPr>
          <w:rFonts w:ascii="Times New Roman" w:hAnsi="Times New Roman" w:cs="Times New Roman"/>
          <w:i/>
          <w:sz w:val="28"/>
          <w:szCs w:val="28"/>
        </w:rPr>
        <w:t>Студенти обговорюють</w:t>
      </w:r>
      <w:r w:rsidRPr="006966A5">
        <w:rPr>
          <w:rFonts w:ascii="Times New Roman" w:hAnsi="Times New Roman" w:cs="Times New Roman"/>
          <w:i/>
          <w:sz w:val="28"/>
          <w:szCs w:val="28"/>
        </w:rPr>
        <w:t xml:space="preserve"> по черзі свої думки)</w:t>
      </w:r>
      <w:r w:rsidR="00543A85" w:rsidRPr="006966A5">
        <w:rPr>
          <w:rFonts w:ascii="Times New Roman" w:hAnsi="Times New Roman" w:cs="Times New Roman"/>
          <w:i/>
          <w:sz w:val="28"/>
          <w:szCs w:val="28"/>
        </w:rPr>
        <w:t>.</w:t>
      </w:r>
    </w:p>
    <w:p w:rsidR="008063D9" w:rsidRPr="006966A5" w:rsidRDefault="008063D9" w:rsidP="00D45B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776E" w:rsidRPr="006966A5" w:rsidRDefault="008063D9" w:rsidP="00D45B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4776E" w:rsidRPr="006966A5">
        <w:rPr>
          <w:rFonts w:ascii="Times New Roman" w:hAnsi="Times New Roman" w:cs="Times New Roman"/>
          <w:b/>
          <w:sz w:val="28"/>
          <w:szCs w:val="28"/>
        </w:rPr>
        <w:t>. Використання інтерактивного методу</w:t>
      </w:r>
      <w:r w:rsidRPr="006966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776E" w:rsidRPr="006966A5">
        <w:rPr>
          <w:rFonts w:ascii="Times New Roman" w:hAnsi="Times New Roman" w:cs="Times New Roman"/>
          <w:b/>
          <w:sz w:val="28"/>
          <w:szCs w:val="28"/>
        </w:rPr>
        <w:t>«Робота парами» та «Взаємоперевірка»</w:t>
      </w:r>
      <w:r w:rsidR="00BA3F64" w:rsidRPr="006966A5">
        <w:rPr>
          <w:rFonts w:ascii="Times New Roman" w:hAnsi="Times New Roman" w:cs="Times New Roman"/>
          <w:b/>
          <w:sz w:val="28"/>
          <w:szCs w:val="28"/>
        </w:rPr>
        <w:t>.</w:t>
      </w:r>
      <w:r w:rsidR="00421B02" w:rsidRPr="006966A5">
        <w:rPr>
          <w:rFonts w:ascii="Times New Roman" w:hAnsi="Times New Roman" w:cs="Times New Roman"/>
          <w:b/>
          <w:sz w:val="28"/>
          <w:szCs w:val="28"/>
        </w:rPr>
        <w:t xml:space="preserve"> Робота з картками по варіантам.</w:t>
      </w:r>
    </w:p>
    <w:p w:rsidR="00BA3F64" w:rsidRPr="006966A5" w:rsidRDefault="00BA3F64" w:rsidP="00D45B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Картка 1 варіант</w:t>
      </w: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 xml:space="preserve">А) Тестові завдання на </w:t>
      </w:r>
      <w:r w:rsidR="00BA3F64" w:rsidRPr="006966A5">
        <w:rPr>
          <w:rFonts w:ascii="Times New Roman" w:hAnsi="Times New Roman" w:cs="Times New Roman"/>
          <w:b/>
          <w:sz w:val="28"/>
          <w:szCs w:val="28"/>
        </w:rPr>
        <w:t>встановлення відповідності</w:t>
      </w:r>
      <w:r w:rsidRPr="006966A5">
        <w:rPr>
          <w:rFonts w:ascii="Times New Roman" w:hAnsi="Times New Roman" w:cs="Times New Roman"/>
          <w:b/>
          <w:sz w:val="28"/>
          <w:szCs w:val="28"/>
        </w:rPr>
        <w:t>.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Які хімічні елементи є: 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— у складі жирів?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— у складі вуглеводів? 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— органогенними? 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— </w:t>
      </w:r>
      <w:proofErr w:type="spellStart"/>
      <w:r w:rsidRPr="006966A5">
        <w:rPr>
          <w:rFonts w:ascii="Times New Roman" w:hAnsi="Times New Roman" w:cs="Times New Roman"/>
          <w:sz w:val="28"/>
          <w:szCs w:val="28"/>
          <w:lang w:val="uk-UA"/>
        </w:rPr>
        <w:t>макроелементами</w:t>
      </w:r>
      <w:proofErr w:type="spellEnd"/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>— мікроелементами?</w:t>
      </w:r>
    </w:p>
    <w:p w:rsidR="00D4776E" w:rsidRPr="006966A5" w:rsidRDefault="00D4776E" w:rsidP="00D45B25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Сірка.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Вуглець.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Йод.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10.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>Калій.</w:t>
      </w:r>
    </w:p>
    <w:p w:rsidR="00D4776E" w:rsidRPr="006966A5" w:rsidRDefault="00D4776E" w:rsidP="00D45B25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Кисень.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Залізо.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Азот.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11.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>Мідь.</w:t>
      </w:r>
    </w:p>
    <w:p w:rsidR="00D4776E" w:rsidRPr="006966A5" w:rsidRDefault="00D4776E" w:rsidP="00D45B25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Фосфор.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Водень.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9.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Цинк.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21B02" w:rsidRPr="006966A5" w:rsidRDefault="00421B02" w:rsidP="00D45B25">
      <w:pPr>
        <w:pStyle w:val="a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4776E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="00D4776E" w:rsidRPr="006966A5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D4776E"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Яка неорганічна речовина входять до складу молекул ДНК і РНК?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Назвіть азотисту основу, яка трапляється тільки в РНК.</w:t>
      </w:r>
    </w:p>
    <w:p w:rsidR="00D4776E" w:rsidRPr="006966A5" w:rsidRDefault="00D4776E" w:rsidP="00D45B25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За якою азотистою основою ДНК відрізняється від РНК?</w:t>
      </w:r>
    </w:p>
    <w:p w:rsidR="00D4776E" w:rsidRPr="006966A5" w:rsidRDefault="00D4776E" w:rsidP="00D45B25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Залишок якого вуглеводу входить до складу ДНК?</w:t>
      </w:r>
    </w:p>
    <w:p w:rsidR="00D4776E" w:rsidRPr="006966A5" w:rsidRDefault="00D4776E" w:rsidP="00D45B25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Який вуглевод (пентоза) є в складі РНК? </w:t>
      </w:r>
    </w:p>
    <w:p w:rsidR="00D4776E" w:rsidRPr="006966A5" w:rsidRDefault="00D4776E" w:rsidP="00D45B25">
      <w:pPr>
        <w:pStyle w:val="a6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Рибоза.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Гуанін.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Дезоксирибоза.</w:t>
      </w:r>
    </w:p>
    <w:p w:rsidR="00D4776E" w:rsidRPr="006966A5" w:rsidRDefault="00D4776E" w:rsidP="00D45B25">
      <w:pPr>
        <w:pStyle w:val="a6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Урацил.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Тимін.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Фосфорна кислота.</w:t>
      </w:r>
    </w:p>
    <w:p w:rsidR="00D4776E" w:rsidRPr="006966A5" w:rsidRDefault="00D4776E" w:rsidP="00D45B25">
      <w:pPr>
        <w:pStyle w:val="a6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Аденін.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Цитозин.</w:t>
      </w:r>
    </w:p>
    <w:p w:rsidR="00421B02" w:rsidRPr="006966A5" w:rsidRDefault="00421B02" w:rsidP="00D45B25">
      <w:pPr>
        <w:pStyle w:val="a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4776E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="00D4776E" w:rsidRPr="006966A5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D4776E"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Які розчинники є неполярними?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Назвіть полярні розчинники.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В яких речовинах розчиняються ліпіди? 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З яких речовин складаються ліпіди? </w:t>
      </w:r>
    </w:p>
    <w:p w:rsidR="00D4776E" w:rsidRPr="006966A5" w:rsidRDefault="00D4776E" w:rsidP="00D45B25">
      <w:pPr>
        <w:pStyle w:val="a6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Назвіть комплекси, які утворюють ліпіди, сполучаючись з білками, вуглеводами і фосфорною кислотою.</w:t>
      </w:r>
    </w:p>
    <w:p w:rsidR="00D4776E" w:rsidRPr="006966A5" w:rsidRDefault="00D4776E" w:rsidP="00D45B25">
      <w:pPr>
        <w:pStyle w:val="a6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Жирні кислоти.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Ліпопротеїди.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Ацетон.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4776E" w:rsidRPr="006966A5" w:rsidRDefault="00D4776E" w:rsidP="00D45B25">
      <w:pPr>
        <w:pStyle w:val="a6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Фосфоліпіди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Хлороформ.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>Гліколіпіди.</w:t>
      </w:r>
    </w:p>
    <w:p w:rsidR="00D4776E" w:rsidRPr="006966A5" w:rsidRDefault="00D4776E" w:rsidP="00D45B25">
      <w:pPr>
        <w:pStyle w:val="a6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Ефір.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Гліцерин.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9.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Вода.</w:t>
      </w:r>
    </w:p>
    <w:p w:rsidR="00421B02" w:rsidRPr="006966A5" w:rsidRDefault="00421B02" w:rsidP="00D45B25">
      <w:pPr>
        <w:pStyle w:val="a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4776E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4</w:t>
      </w:r>
      <w:r w:rsidR="00D4776E" w:rsidRPr="006966A5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D4776E"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Назвіть хімічний елемент, частка якого становить понад 50 % сухої маси будь-яких організмів. </w:t>
      </w:r>
    </w:p>
    <w:p w:rsidR="00D4776E" w:rsidRPr="006966A5" w:rsidRDefault="00D4776E" w:rsidP="00D45B25">
      <w:pPr>
        <w:pStyle w:val="a6"/>
        <w:ind w:left="284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Які речовини складаються з амінокислот?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Що утворюють поєднання нуклеотидів?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Визначте речовини, до складу яких входять гліцерин і жирні кислоти.</w:t>
      </w:r>
    </w:p>
    <w:p w:rsidR="00D4776E" w:rsidRPr="006966A5" w:rsidRDefault="00D4776E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Мономером якої речовини є глюкоза?</w:t>
      </w:r>
    </w:p>
    <w:p w:rsidR="00421B02" w:rsidRPr="006966A5" w:rsidRDefault="00421B02" w:rsidP="00D45B25">
      <w:pPr>
        <w:pStyle w:val="a6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776E" w:rsidRPr="006966A5" w:rsidRDefault="00D4776E" w:rsidP="00D45B25">
      <w:pPr>
        <w:pStyle w:val="a6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Нуклеїнові кислоти.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Вуглець.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Білки.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Кисень.</w:t>
      </w:r>
    </w:p>
    <w:p w:rsidR="00D4776E" w:rsidRPr="006966A5" w:rsidRDefault="00D4776E" w:rsidP="00D45B25">
      <w:pPr>
        <w:pStyle w:val="a6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Вуглеводи.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4.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Жири.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Водень.</w:t>
      </w: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Б) Підписати формули. «Назвіть речовину.»</w:t>
      </w: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0" locked="0" layoutInCell="1" allowOverlap="1" wp14:anchorId="6C7B3677" wp14:editId="4DE55E74">
            <wp:simplePos x="0" y="0"/>
            <wp:positionH relativeFrom="column">
              <wp:posOffset>4138295</wp:posOffset>
            </wp:positionH>
            <wp:positionV relativeFrom="paragraph">
              <wp:posOffset>104775</wp:posOffset>
            </wp:positionV>
            <wp:extent cx="1784985" cy="2172970"/>
            <wp:effectExtent l="0" t="0" r="5715" b="0"/>
            <wp:wrapSquare wrapText="bothSides"/>
            <wp:docPr id="2" name="Рисунок 2" descr="ÐÐ°ÑÑÐ¸Ð½ÐºÐ¸ Ð¿Ð¾ Ð·Ð°Ð¿ÑÐ¾ÑÑ Ð¶Ð¸ÑÑ Ð¾Ð±ÑÐ°Ñ ÑÐ¾ÑÐ¼ÑÐ»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¶Ð¸ÑÑ Ð¾Ð±ÑÐ°Ñ ÑÐ¾ÑÐ¼ÑÐ»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607"/>
                    <a:stretch/>
                  </pic:blipFill>
                  <pic:spPr bwMode="auto">
                    <a:xfrm>
                      <a:off x="0" y="0"/>
                      <a:ext cx="1784985" cy="217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6966A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0288" behindDoc="0" locked="0" layoutInCell="1" allowOverlap="1" wp14:anchorId="73655F48" wp14:editId="13053084">
            <wp:simplePos x="0" y="0"/>
            <wp:positionH relativeFrom="column">
              <wp:posOffset>-66675</wp:posOffset>
            </wp:positionH>
            <wp:positionV relativeFrom="paragraph">
              <wp:posOffset>45085</wp:posOffset>
            </wp:positionV>
            <wp:extent cx="1906270" cy="2216785"/>
            <wp:effectExtent l="0" t="0" r="0" b="0"/>
            <wp:wrapSquare wrapText="bothSides"/>
            <wp:docPr id="3" name="Рисунок 3" descr="ÐÐ°ÑÑÐ¸Ð½ÐºÐ¸ Ð¿Ð¾ Ð·Ð°Ð¿ÑÐ¾ÑÑ Ð»ÐµÐ¹ÑÐ¸Ð½ ÑÐ¾ÑÐ¼ÑÐ»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»ÐµÐ¹ÑÐ¸Ð½ ÑÐ¾ÑÐ¼ÑÐ»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6"/>
                    <a:stretch/>
                  </pic:blipFill>
                  <pic:spPr bwMode="auto">
                    <a:xfrm>
                      <a:off x="0" y="0"/>
                      <a:ext cx="1906270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2336" behindDoc="0" locked="0" layoutInCell="1" allowOverlap="1" wp14:anchorId="4922E609" wp14:editId="5ADFB5F1">
            <wp:simplePos x="0" y="0"/>
            <wp:positionH relativeFrom="column">
              <wp:posOffset>147955</wp:posOffset>
            </wp:positionH>
            <wp:positionV relativeFrom="paragraph">
              <wp:posOffset>65405</wp:posOffset>
            </wp:positionV>
            <wp:extent cx="1609725" cy="1742440"/>
            <wp:effectExtent l="0" t="0" r="9525" b="0"/>
            <wp:wrapSquare wrapText="bothSides"/>
            <wp:docPr id="4" name="Рисунок 4" descr="ÐÐ°ÑÑÐ¸Ð½ÐºÐ¸ Ð¿Ð¾ Ð·Ð°Ð¿ÑÐ¾ÑÑ Ð³Ð»ÑÐºÐ¾Ð·Ð° ÑÐ¾ÑÐ¼ÑÐ»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³Ð»ÑÐºÐ¾Ð·Ð° ÑÐ¾ÑÐ¼ÑÐ»Ð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776E" w:rsidRPr="006966A5" w:rsidRDefault="00D4776E" w:rsidP="00D45B2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sz w:val="28"/>
          <w:szCs w:val="28"/>
        </w:rPr>
        <w:tab/>
      </w:r>
      <w:r w:rsidRPr="006966A5">
        <w:rPr>
          <w:rFonts w:ascii="Times New Roman" w:hAnsi="Times New Roman" w:cs="Times New Roman"/>
          <w:i/>
          <w:sz w:val="28"/>
          <w:szCs w:val="28"/>
        </w:rPr>
        <w:tab/>
      </w:r>
      <w:r w:rsidRPr="006966A5">
        <w:rPr>
          <w:rFonts w:ascii="Times New Roman" w:hAnsi="Times New Roman" w:cs="Times New Roman"/>
          <w:i/>
          <w:sz w:val="28"/>
          <w:szCs w:val="28"/>
        </w:rPr>
        <w:tab/>
      </w:r>
      <w:r w:rsidRPr="006966A5">
        <w:rPr>
          <w:rFonts w:ascii="Times New Roman" w:hAnsi="Times New Roman" w:cs="Times New Roman"/>
          <w:i/>
          <w:sz w:val="28"/>
          <w:szCs w:val="28"/>
        </w:rPr>
        <w:tab/>
      </w:r>
      <w:r w:rsidRPr="006966A5">
        <w:rPr>
          <w:rFonts w:ascii="Times New Roman" w:hAnsi="Times New Roman" w:cs="Times New Roman"/>
          <w:i/>
          <w:sz w:val="28"/>
          <w:szCs w:val="28"/>
        </w:rPr>
        <w:tab/>
      </w:r>
      <w:r w:rsidRPr="006966A5">
        <w:rPr>
          <w:rFonts w:ascii="Times New Roman" w:hAnsi="Times New Roman" w:cs="Times New Roman"/>
          <w:i/>
          <w:sz w:val="28"/>
          <w:szCs w:val="28"/>
        </w:rPr>
        <w:tab/>
      </w:r>
      <w:r w:rsidRPr="006966A5">
        <w:rPr>
          <w:rFonts w:ascii="Times New Roman" w:hAnsi="Times New Roman" w:cs="Times New Roman"/>
          <w:i/>
          <w:sz w:val="28"/>
          <w:szCs w:val="28"/>
        </w:rPr>
        <w:tab/>
      </w:r>
      <w:r w:rsidRPr="006966A5">
        <w:rPr>
          <w:rFonts w:ascii="Times New Roman" w:hAnsi="Times New Roman" w:cs="Times New Roman"/>
          <w:i/>
          <w:sz w:val="28"/>
          <w:szCs w:val="28"/>
        </w:rPr>
        <w:tab/>
      </w:r>
    </w:p>
    <w:p w:rsidR="00D4776E" w:rsidRPr="006966A5" w:rsidRDefault="00D4776E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3F64" w:rsidRPr="006966A5" w:rsidRDefault="00BA3F64" w:rsidP="00D45B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Картка 2 варіант</w:t>
      </w:r>
    </w:p>
    <w:p w:rsidR="00421B02" w:rsidRPr="006966A5" w:rsidRDefault="00421B02" w:rsidP="00D45B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F64" w:rsidRPr="006966A5" w:rsidRDefault="00BA3F64" w:rsidP="00D45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А) Тестові завдання на встановлення відповідності</w:t>
      </w:r>
      <w:r w:rsidRPr="006966A5">
        <w:rPr>
          <w:rFonts w:ascii="Times New Roman" w:hAnsi="Times New Roman" w:cs="Times New Roman"/>
          <w:sz w:val="28"/>
          <w:szCs w:val="28"/>
        </w:rPr>
        <w:t>.</w:t>
      </w:r>
    </w:p>
    <w:p w:rsidR="00421B02" w:rsidRPr="006966A5" w:rsidRDefault="00421B02" w:rsidP="00D45B25">
      <w:pPr>
        <w:pStyle w:val="a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A3F64" w:rsidRPr="006966A5" w:rsidRDefault="00BA3F64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>Яка складова частина молекул амінокислот має лужні властивості?</w:t>
      </w:r>
    </w:p>
    <w:p w:rsidR="00BA3F64" w:rsidRPr="006966A5" w:rsidRDefault="00BA3F64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Визначте частину молекул амінокислот, яка виявляє кислотні властивості.</w:t>
      </w:r>
    </w:p>
    <w:p w:rsidR="00BA3F64" w:rsidRPr="006966A5" w:rsidRDefault="00BA3F64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Як називають 20 різних амінокислот, які входять до складу природних білків?</w:t>
      </w:r>
    </w:p>
    <w:p w:rsidR="00BA3F64" w:rsidRPr="006966A5" w:rsidRDefault="00BA3F64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Назвіть амінокислоти, які синтезуються в організмі тварин.</w:t>
      </w:r>
    </w:p>
    <w:p w:rsidR="00BA3F64" w:rsidRPr="006966A5" w:rsidRDefault="00BA3F64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Які амінокислоти не синтезуються в організмі тварин?</w:t>
      </w:r>
    </w:p>
    <w:p w:rsidR="00BA3F64" w:rsidRPr="006966A5" w:rsidRDefault="00BA3F64" w:rsidP="00D45B25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Замінні.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Незамінні.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Аміногрупи.</w:t>
      </w:r>
    </w:p>
    <w:p w:rsidR="00BA3F64" w:rsidRPr="006966A5" w:rsidRDefault="00BA3F64" w:rsidP="00D45B25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Основні.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DA1260" w:rsidRPr="006966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966A5">
        <w:rPr>
          <w:rFonts w:ascii="Times New Roman" w:hAnsi="Times New Roman" w:cs="Times New Roman"/>
          <w:sz w:val="28"/>
          <w:szCs w:val="28"/>
          <w:lang w:val="uk-UA"/>
        </w:rPr>
        <w:t>Карбоксильні</w:t>
      </w:r>
      <w:proofErr w:type="spellEnd"/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групи.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ab/>
        <w:t>6.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Радикали.</w:t>
      </w:r>
    </w:p>
    <w:p w:rsidR="00421B02" w:rsidRPr="006966A5" w:rsidRDefault="00421B02" w:rsidP="00D45B25">
      <w:pPr>
        <w:pStyle w:val="a6"/>
        <w:ind w:left="426" w:hanging="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F5C6B" w:rsidRPr="006966A5" w:rsidRDefault="002F5C6B" w:rsidP="00D45B25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>З яких частин (залишків) складаються молекули ДНК І РНК?</w:t>
      </w:r>
    </w:p>
    <w:p w:rsidR="002F5C6B" w:rsidRPr="006966A5" w:rsidRDefault="002F5C6B" w:rsidP="00D45B25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="00DA1260" w:rsidRPr="006966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6966A5">
        <w:rPr>
          <w:rFonts w:ascii="Times New Roman" w:hAnsi="Times New Roman" w:cs="Times New Roman"/>
          <w:sz w:val="28"/>
          <w:szCs w:val="28"/>
          <w:lang w:val="uk-UA"/>
        </w:rPr>
        <w:t>Зa</w:t>
      </w:r>
      <w:proofErr w:type="spellEnd"/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допомогою яких зв'язків («містків») окремі нуклеотиди сполучаються між собою й утворюють один ланцюг?</w:t>
      </w:r>
    </w:p>
    <w:p w:rsidR="002F5C6B" w:rsidRPr="006966A5" w:rsidRDefault="002F5C6B" w:rsidP="00D45B25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Між залишками яких молекул двох сусідніх нуклеотидів утворюються сполучні «містки»?</w:t>
      </w:r>
    </w:p>
    <w:p w:rsidR="002F5C6B" w:rsidRPr="006966A5" w:rsidRDefault="002F5C6B" w:rsidP="00D45B25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Якою є структура ДНК, утворена двома ланцюгами, чіпають один одного й утворюють закручену вправо</w:t>
      </w:r>
    </w:p>
    <w:p w:rsidR="002F5C6B" w:rsidRPr="006966A5" w:rsidRDefault="002F5C6B" w:rsidP="00D45B25">
      <w:pPr>
        <w:pStyle w:val="a6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Яка структура ДНК виникає внаслідок поєднання нуклеотидів, що містяться в одному з її ланцюгів?</w:t>
      </w:r>
    </w:p>
    <w:p w:rsidR="002F5C6B" w:rsidRPr="006966A5" w:rsidRDefault="002F5C6B" w:rsidP="00D45B25">
      <w:pPr>
        <w:pStyle w:val="a6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Вторинна.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Фосфорна кислота.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Вуглевод (пентоза).</w:t>
      </w:r>
    </w:p>
    <w:p w:rsidR="002F5C6B" w:rsidRPr="006966A5" w:rsidRDefault="002F5C6B" w:rsidP="00D45B25">
      <w:pPr>
        <w:pStyle w:val="a6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Первинна.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Глюкоза.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F5C6B" w:rsidRPr="006966A5" w:rsidRDefault="002F5C6B" w:rsidP="00D45B25">
      <w:pPr>
        <w:pStyle w:val="a6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Азотиста основа.</w:t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ab/>
        <w:t>6.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>Фосфодіефірні.</w:t>
      </w:r>
    </w:p>
    <w:p w:rsidR="00421B02" w:rsidRPr="006966A5" w:rsidRDefault="00421B02" w:rsidP="00D45B25">
      <w:pPr>
        <w:pStyle w:val="a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F5C6B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i/>
          <w:sz w:val="28"/>
          <w:szCs w:val="28"/>
          <w:lang w:val="uk-UA"/>
        </w:rPr>
        <w:t>3.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У насінні і плодах яких рослин є велика кількість жирів?</w:t>
      </w:r>
    </w:p>
    <w:p w:rsidR="002F5C6B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Де скупчуються жири у хребетних тварин? </w:t>
      </w:r>
    </w:p>
    <w:p w:rsidR="002F5C6B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У яких тканинах тварин жиру найбільше?</w:t>
      </w:r>
    </w:p>
    <w:p w:rsidR="002F5C6B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Який орган членистоногих є місцем нагромадження жиру?</w:t>
      </w:r>
    </w:p>
    <w:p w:rsidR="002F5C6B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У якому продукті ссавців жири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перебувають в </w:t>
      </w:r>
      <w:proofErr w:type="spellStart"/>
      <w:r w:rsidRPr="006966A5">
        <w:rPr>
          <w:rFonts w:ascii="Times New Roman" w:hAnsi="Times New Roman" w:cs="Times New Roman"/>
          <w:sz w:val="28"/>
          <w:szCs w:val="28"/>
          <w:lang w:val="uk-UA"/>
        </w:rPr>
        <w:t>емульгованому</w:t>
      </w:r>
      <w:proofErr w:type="spellEnd"/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стані?</w:t>
      </w:r>
    </w:p>
    <w:p w:rsidR="002F5C6B" w:rsidRPr="006966A5" w:rsidRDefault="002F5C6B" w:rsidP="00D45B25">
      <w:pPr>
        <w:pStyle w:val="a6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Молоко.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Печінка.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Жирове тіло.</w:t>
      </w:r>
    </w:p>
    <w:p w:rsidR="002F5C6B" w:rsidRPr="006966A5" w:rsidRDefault="002F5C6B" w:rsidP="00D45B25">
      <w:pPr>
        <w:pStyle w:val="a6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Сальник.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Горіх.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Підшкірна клітковина.</w:t>
      </w:r>
    </w:p>
    <w:p w:rsidR="002F5C6B" w:rsidRPr="006966A5" w:rsidRDefault="002F5C6B" w:rsidP="00D45B25">
      <w:pPr>
        <w:pStyle w:val="a6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Соняшник.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Ниркова капсула.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421B02" w:rsidRPr="006966A5" w:rsidRDefault="00421B02" w:rsidP="00D45B25">
      <w:pPr>
        <w:pStyle w:val="a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F5C6B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i/>
          <w:sz w:val="28"/>
          <w:szCs w:val="28"/>
          <w:lang w:val="uk-UA"/>
        </w:rPr>
        <w:t>4.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>Яка загальна назва речовин, що утворюються з мономерів?</w:t>
      </w:r>
    </w:p>
    <w:p w:rsidR="002F5C6B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Назвіть речовини, які побудовані з мономерів.</w:t>
      </w:r>
    </w:p>
    <w:p w:rsidR="002F5C6B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Б.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Наведіть приклади мономерів. </w:t>
      </w:r>
    </w:p>
    <w:p w:rsidR="002F5C6B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Якою речовиною є гемоглобін?</w:t>
      </w:r>
    </w:p>
    <w:p w:rsidR="002F5C6B" w:rsidRPr="006966A5" w:rsidRDefault="002F5C6B" w:rsidP="00D45B25">
      <w:pPr>
        <w:pStyle w:val="a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Г.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До яких речовин належить целюлоза?</w:t>
      </w:r>
    </w:p>
    <w:p w:rsidR="002F5C6B" w:rsidRPr="006966A5" w:rsidRDefault="002F5C6B" w:rsidP="00D45B25">
      <w:pPr>
        <w:pStyle w:val="a6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Амінокислоти.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Полімери.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Нуклеїнові кислоти.</w:t>
      </w:r>
    </w:p>
    <w:p w:rsidR="002F5C6B" w:rsidRPr="006966A5" w:rsidRDefault="002F5C6B" w:rsidP="00D45B25">
      <w:pPr>
        <w:pStyle w:val="a6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Білки.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 xml:space="preserve"> Вуглеводи.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F5C6B" w:rsidRPr="006966A5" w:rsidRDefault="002F5C6B" w:rsidP="00D45B25">
      <w:pPr>
        <w:pStyle w:val="a6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>Глюкоза.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="00DA1260" w:rsidRPr="006966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  <w:lang w:val="uk-UA"/>
        </w:rPr>
        <w:t>Нуклеотиди.</w:t>
      </w:r>
    </w:p>
    <w:p w:rsidR="00421B02" w:rsidRPr="006966A5" w:rsidRDefault="00421B02" w:rsidP="00D45B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5C6B" w:rsidRPr="006966A5" w:rsidRDefault="002F5C6B" w:rsidP="00D45B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Б) Підпи</w:t>
      </w:r>
      <w:r w:rsidR="00421B02" w:rsidRPr="006966A5">
        <w:rPr>
          <w:rFonts w:ascii="Times New Roman" w:hAnsi="Times New Roman" w:cs="Times New Roman"/>
          <w:b/>
          <w:sz w:val="28"/>
          <w:szCs w:val="28"/>
        </w:rPr>
        <w:t>сати формули. «Назвіть речовину</w:t>
      </w:r>
      <w:r w:rsidRPr="006966A5">
        <w:rPr>
          <w:rFonts w:ascii="Times New Roman" w:hAnsi="Times New Roman" w:cs="Times New Roman"/>
          <w:b/>
          <w:sz w:val="28"/>
          <w:szCs w:val="28"/>
        </w:rPr>
        <w:t>»</w:t>
      </w:r>
    </w:p>
    <w:p w:rsidR="00BA3F64" w:rsidRPr="006966A5" w:rsidRDefault="00BA3F64" w:rsidP="00D45B2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A3F64" w:rsidRPr="006966A5" w:rsidRDefault="002F5C6B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668480" behindDoc="0" locked="0" layoutInCell="1" allowOverlap="1" wp14:anchorId="5353D41D" wp14:editId="51FD3626">
            <wp:simplePos x="0" y="0"/>
            <wp:positionH relativeFrom="column">
              <wp:posOffset>2254250</wp:posOffset>
            </wp:positionH>
            <wp:positionV relativeFrom="paragraph">
              <wp:posOffset>273050</wp:posOffset>
            </wp:positionV>
            <wp:extent cx="1609725" cy="1742440"/>
            <wp:effectExtent l="0" t="0" r="0" b="0"/>
            <wp:wrapSquare wrapText="bothSides"/>
            <wp:docPr id="8" name="Рисунок 8" descr="ÐÐ°ÑÑÐ¸Ð½ÐºÐ¸ Ð¿Ð¾ Ð·Ð°Ð¿ÑÐ¾ÑÑ Ð³Ð»ÑÐºÐ¾Ð·Ð° ÑÐ¾ÑÐ¼ÑÐ»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³Ð»ÑÐºÐ¾Ð·Ð° ÑÐ¾ÑÐ¼ÑÐ»Ð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966A5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667456" behindDoc="0" locked="0" layoutInCell="1" allowOverlap="1" wp14:anchorId="7A1332EE" wp14:editId="4D95E094">
            <wp:simplePos x="0" y="0"/>
            <wp:positionH relativeFrom="column">
              <wp:posOffset>4290695</wp:posOffset>
            </wp:positionH>
            <wp:positionV relativeFrom="paragraph">
              <wp:posOffset>107950</wp:posOffset>
            </wp:positionV>
            <wp:extent cx="1784985" cy="2172970"/>
            <wp:effectExtent l="0" t="0" r="0" b="0"/>
            <wp:wrapSquare wrapText="bothSides"/>
            <wp:docPr id="7" name="Рисунок 7" descr="ÐÐ°ÑÑÐ¸Ð½ÐºÐ¸ Ð¿Ð¾ Ð·Ð°Ð¿ÑÐ¾ÑÑ Ð¶Ð¸ÑÑ Ð¾Ð±ÑÐ°Ñ ÑÐ¾ÑÐ¼ÑÐ»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¶Ð¸ÑÑ Ð¾Ð±ÑÐ°Ñ ÑÐ¾ÑÐ¼ÑÐ»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607"/>
                    <a:stretch/>
                  </pic:blipFill>
                  <pic:spPr bwMode="auto">
                    <a:xfrm>
                      <a:off x="0" y="0"/>
                      <a:ext cx="1784985" cy="217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6966A5"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666432" behindDoc="0" locked="0" layoutInCell="1" allowOverlap="1" wp14:anchorId="09D55B05" wp14:editId="59118CB5">
            <wp:simplePos x="0" y="0"/>
            <wp:positionH relativeFrom="column">
              <wp:posOffset>85725</wp:posOffset>
            </wp:positionH>
            <wp:positionV relativeFrom="paragraph">
              <wp:posOffset>48260</wp:posOffset>
            </wp:positionV>
            <wp:extent cx="1906270" cy="2216785"/>
            <wp:effectExtent l="0" t="0" r="0" b="0"/>
            <wp:wrapSquare wrapText="bothSides"/>
            <wp:docPr id="6" name="Рисунок 6" descr="ÐÐ°ÑÑÐ¸Ð½ÐºÐ¸ Ð¿Ð¾ Ð·Ð°Ð¿ÑÐ¾ÑÑ Ð»ÐµÐ¹ÑÐ¸Ð½ ÑÐ¾ÑÐ¼ÑÐ»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Ð»ÐµÐ¹ÑÐ¸Ð½ ÑÐ¾ÑÐ¼ÑÐ»Ð°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46"/>
                    <a:stretch/>
                  </pic:blipFill>
                  <pic:spPr bwMode="auto">
                    <a:xfrm>
                      <a:off x="0" y="0"/>
                      <a:ext cx="1906270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A3F64" w:rsidRPr="006966A5" w:rsidRDefault="00BA3F64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3F64" w:rsidRPr="006966A5" w:rsidRDefault="00BA3F64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3F64" w:rsidRPr="006966A5" w:rsidRDefault="00BA3F64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A3F64" w:rsidRPr="006966A5" w:rsidRDefault="00BA3F64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5C6B" w:rsidRPr="006966A5" w:rsidRDefault="002F5C6B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5C6B" w:rsidRPr="006966A5" w:rsidRDefault="002F5C6B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5C6B" w:rsidRPr="006966A5" w:rsidRDefault="002F5C6B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5C6B" w:rsidRPr="006966A5" w:rsidRDefault="002F5C6B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5C6B" w:rsidRPr="006966A5" w:rsidRDefault="002F5C6B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5C6B" w:rsidRPr="006966A5" w:rsidRDefault="002F5C6B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5C6B" w:rsidRPr="006966A5" w:rsidRDefault="002F5C6B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5C6B" w:rsidRPr="006966A5" w:rsidRDefault="002F5C6B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F5C6B" w:rsidRPr="006966A5" w:rsidRDefault="002F5C6B" w:rsidP="00D45B2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43A85" w:rsidRPr="006966A5" w:rsidRDefault="00C05102" w:rsidP="00D45B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9C69DA" w:rsidRPr="006966A5">
        <w:rPr>
          <w:rFonts w:ascii="Times New Roman" w:hAnsi="Times New Roman" w:cs="Times New Roman"/>
          <w:b/>
          <w:sz w:val="28"/>
          <w:szCs w:val="28"/>
        </w:rPr>
        <w:t>Повідомлення теми, мети та завдань заняття</w:t>
      </w:r>
      <w:r w:rsidR="00B64C13" w:rsidRPr="006966A5">
        <w:rPr>
          <w:rFonts w:ascii="Times New Roman" w:hAnsi="Times New Roman" w:cs="Times New Roman"/>
          <w:b/>
          <w:sz w:val="28"/>
          <w:szCs w:val="28"/>
        </w:rPr>
        <w:t>. План</w:t>
      </w:r>
    </w:p>
    <w:p w:rsidR="00543A85" w:rsidRPr="006966A5" w:rsidRDefault="00543A85" w:rsidP="00D45B25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Обмін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речовин та енергії – основа функціонування біологічних систем.</w:t>
      </w:r>
    </w:p>
    <w:p w:rsidR="009C69DA" w:rsidRPr="006966A5" w:rsidRDefault="00543A85" w:rsidP="00D45B25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Особливості обміну речовин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та енергії в автотрофних і гетеротрофних організмів.</w:t>
      </w:r>
    </w:p>
    <w:p w:rsidR="00C05102" w:rsidRPr="006966A5" w:rsidRDefault="00C05102" w:rsidP="00D45B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І</w:t>
      </w:r>
      <w:r w:rsidRPr="006966A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966A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C69DA" w:rsidRPr="006966A5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 студента</w:t>
      </w:r>
    </w:p>
    <w:p w:rsidR="00614EFC" w:rsidRDefault="00D4776E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Епіграфом до сьогоднішнього заняття є слова видатного вченого біохіміка </w:t>
      </w:r>
    </w:p>
    <w:p w:rsidR="00D4776E" w:rsidRPr="006966A5" w:rsidRDefault="00D4776E" w:rsidP="00614E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Ленінджера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>:</w:t>
      </w:r>
      <w:r w:rsidR="00745B38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i/>
          <w:sz w:val="28"/>
          <w:szCs w:val="28"/>
        </w:rPr>
        <w:t>«</w:t>
      </w:r>
      <w:r w:rsidRPr="006966A5">
        <w:rPr>
          <w:rFonts w:ascii="Times New Roman" w:hAnsi="Times New Roman" w:cs="Times New Roman"/>
          <w:b/>
          <w:i/>
          <w:sz w:val="28"/>
          <w:szCs w:val="28"/>
        </w:rPr>
        <w:t>Біоенергетика і метаболізм клітини – «основна страва динамічної біохімії»».</w:t>
      </w:r>
      <w:r w:rsidR="00B64C13" w:rsidRPr="006966A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Поясніть, як Ви розумієте цей вислів. (Студенти по черзі висловлюють с</w:t>
      </w:r>
      <w:r w:rsidR="00B64C13" w:rsidRPr="006966A5">
        <w:rPr>
          <w:rFonts w:ascii="Times New Roman" w:hAnsi="Times New Roman" w:cs="Times New Roman"/>
          <w:sz w:val="28"/>
          <w:szCs w:val="28"/>
        </w:rPr>
        <w:t>в</w:t>
      </w:r>
      <w:r w:rsidRPr="006966A5">
        <w:rPr>
          <w:rFonts w:ascii="Times New Roman" w:hAnsi="Times New Roman" w:cs="Times New Roman"/>
          <w:sz w:val="28"/>
          <w:szCs w:val="28"/>
        </w:rPr>
        <w:t>ої думки).</w:t>
      </w:r>
    </w:p>
    <w:p w:rsidR="00D4776E" w:rsidRPr="006966A5" w:rsidRDefault="00D4776E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Обмін речовин представляє собою сукупність складних біохімічних реакцій характерних для всіх живих організмів, </w:t>
      </w:r>
      <w:r w:rsidR="00745B38" w:rsidRPr="006966A5">
        <w:rPr>
          <w:rFonts w:ascii="Times New Roman" w:hAnsi="Times New Roman" w:cs="Times New Roman"/>
          <w:sz w:val="28"/>
          <w:szCs w:val="28"/>
        </w:rPr>
        <w:t xml:space="preserve">етапи якого </w:t>
      </w:r>
      <w:r w:rsidRPr="006966A5">
        <w:rPr>
          <w:rFonts w:ascii="Times New Roman" w:hAnsi="Times New Roman" w:cs="Times New Roman"/>
          <w:sz w:val="28"/>
          <w:szCs w:val="28"/>
        </w:rPr>
        <w:t>можна представити у вигляді схеми-грона.</w:t>
      </w:r>
    </w:p>
    <w:p w:rsidR="00D4776E" w:rsidRPr="006966A5" w:rsidRDefault="00D45B25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66A5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anchor distT="0" distB="0" distL="114300" distR="114300" simplePos="0" relativeHeight="251664384" behindDoc="0" locked="0" layoutInCell="1" allowOverlap="1" wp14:anchorId="114FD6F2" wp14:editId="3EF5B790">
            <wp:simplePos x="0" y="0"/>
            <wp:positionH relativeFrom="column">
              <wp:posOffset>0</wp:posOffset>
            </wp:positionH>
            <wp:positionV relativeFrom="paragraph">
              <wp:posOffset>546100</wp:posOffset>
            </wp:positionV>
            <wp:extent cx="6654800" cy="4905375"/>
            <wp:effectExtent l="0" t="0" r="0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0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4776E" w:rsidRPr="006966A5">
        <w:rPr>
          <w:rFonts w:ascii="Times New Roman" w:hAnsi="Times New Roman" w:cs="Times New Roman"/>
          <w:i/>
          <w:sz w:val="28"/>
          <w:szCs w:val="28"/>
        </w:rPr>
        <w:t>Студентам пропонується</w:t>
      </w:r>
      <w:r w:rsidR="00421B02" w:rsidRPr="006966A5">
        <w:rPr>
          <w:rFonts w:ascii="Times New Roman" w:hAnsi="Times New Roman" w:cs="Times New Roman"/>
          <w:i/>
          <w:sz w:val="28"/>
          <w:szCs w:val="28"/>
        </w:rPr>
        <w:t xml:space="preserve"> скласти, проаналізувати</w:t>
      </w:r>
      <w:r w:rsidR="00CD4177" w:rsidRPr="006966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21B02" w:rsidRPr="006966A5">
        <w:rPr>
          <w:rFonts w:ascii="Times New Roman" w:hAnsi="Times New Roman" w:cs="Times New Roman"/>
          <w:i/>
          <w:sz w:val="28"/>
          <w:szCs w:val="28"/>
        </w:rPr>
        <w:t xml:space="preserve">та </w:t>
      </w:r>
      <w:r w:rsidR="00D4776E" w:rsidRPr="006966A5">
        <w:rPr>
          <w:rFonts w:ascii="Times New Roman" w:hAnsi="Times New Roman" w:cs="Times New Roman"/>
          <w:i/>
          <w:sz w:val="28"/>
          <w:szCs w:val="28"/>
        </w:rPr>
        <w:t>замалювати схему в зошит</w:t>
      </w:r>
      <w:r w:rsidR="00421B02" w:rsidRPr="006966A5">
        <w:rPr>
          <w:rFonts w:ascii="Times New Roman" w:hAnsi="Times New Roman" w:cs="Times New Roman"/>
          <w:i/>
          <w:sz w:val="28"/>
          <w:szCs w:val="28"/>
        </w:rPr>
        <w:t>, у вигляді асоціативного грона</w:t>
      </w:r>
      <w:r w:rsidR="00D4776E" w:rsidRPr="006966A5">
        <w:rPr>
          <w:rFonts w:ascii="Times New Roman" w:hAnsi="Times New Roman" w:cs="Times New Roman"/>
          <w:i/>
          <w:sz w:val="28"/>
          <w:szCs w:val="28"/>
        </w:rPr>
        <w:t>.</w:t>
      </w:r>
    </w:p>
    <w:p w:rsidR="00D4776E" w:rsidRPr="006966A5" w:rsidRDefault="00D4776E" w:rsidP="00D45B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5102" w:rsidRPr="006966A5" w:rsidRDefault="00C051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966A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C69DA" w:rsidRPr="006966A5">
        <w:rPr>
          <w:rFonts w:ascii="Times New Roman" w:hAnsi="Times New Roman" w:cs="Times New Roman"/>
          <w:b/>
          <w:sz w:val="28"/>
          <w:szCs w:val="28"/>
        </w:rPr>
        <w:t>Формування нових знань (виклад нового теоретичного матеріалу)</w:t>
      </w:r>
    </w:p>
    <w:p w:rsidR="003F3218" w:rsidRPr="006966A5" w:rsidRDefault="003F3218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Біологічні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системи</w:t>
      </w:r>
      <w:r w:rsidR="00D45B25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- це відкриті системи, що перебувають у стані постійного обміну речовин і енергії з навколишнім середовищем. Для забезпечення власних енергетичних потреб організми використовують енергію, що надходить з навколишнього середовища. Вони акумулюють енергію</w:t>
      </w:r>
      <w:r w:rsidR="00E0638E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у формі хімічних зв</w:t>
      </w:r>
      <w:r w:rsidR="00614EFC">
        <w:rPr>
          <w:rFonts w:ascii="Times New Roman" w:hAnsi="Times New Roman" w:cs="Times New Roman"/>
          <w:sz w:val="28"/>
          <w:szCs w:val="28"/>
        </w:rPr>
        <w:t>'язків органічних молекул, отже</w:t>
      </w:r>
      <w:r w:rsidRPr="006966A5">
        <w:rPr>
          <w:rFonts w:ascii="Times New Roman" w:hAnsi="Times New Roman" w:cs="Times New Roman"/>
          <w:sz w:val="28"/>
          <w:szCs w:val="28"/>
        </w:rPr>
        <w:t>, перетворення енергії взаємопов</w:t>
      </w:r>
      <w:r w:rsidR="00E0638E" w:rsidRPr="006966A5">
        <w:rPr>
          <w:rFonts w:ascii="Times New Roman" w:hAnsi="Times New Roman" w:cs="Times New Roman"/>
          <w:sz w:val="28"/>
          <w:szCs w:val="28"/>
        </w:rPr>
        <w:t>'язане з обміном речовин.</w:t>
      </w:r>
    </w:p>
    <w:p w:rsidR="00E0638E" w:rsidRPr="006966A5" w:rsidRDefault="00E0638E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Для біологічних систем обмін з навколишнім середовищем є умовою збереження й підтримки їхньої структури шляхом самооновлення всіх речовин і компонентів, з яких вони складаються. Біологічні системи потребують надходження речовин з навколишнього середовища та її перетворення.</w:t>
      </w:r>
    </w:p>
    <w:p w:rsidR="00D4776E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1</w:t>
      </w:r>
      <w:r w:rsidR="00DB02B1" w:rsidRPr="006966A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4776E" w:rsidRPr="006966A5">
        <w:rPr>
          <w:rFonts w:ascii="Times New Roman" w:hAnsi="Times New Roman" w:cs="Times New Roman"/>
          <w:b/>
          <w:sz w:val="28"/>
          <w:szCs w:val="28"/>
        </w:rPr>
        <w:t>Обмін речовин та енергії</w:t>
      </w:r>
      <w:r w:rsidR="00E0638E" w:rsidRPr="006966A5">
        <w:rPr>
          <w:rFonts w:ascii="Times New Roman" w:hAnsi="Times New Roman" w:cs="Times New Roman"/>
          <w:b/>
          <w:sz w:val="28"/>
          <w:szCs w:val="28"/>
        </w:rPr>
        <w:t>.</w:t>
      </w:r>
    </w:p>
    <w:p w:rsidR="00CD4177" w:rsidRPr="006966A5" w:rsidRDefault="00CD4177" w:rsidP="00CD41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Живі організми загалом і їхні клітини зокрема є біологічними системами, елементи яких об’єднані спільним обміном речовин і перетворенням енергії. Обмін речовин — це сукупність хімічних реакцій, які відбуваються в організмах та їхніх клітинах і потрібні для підтримання їхньої життєдіяльності.</w:t>
      </w:r>
    </w:p>
    <w:p w:rsidR="00CD4177" w:rsidRPr="006966A5" w:rsidRDefault="00CD4177" w:rsidP="00CD41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Обмін речовин можна умовно поділити на два етапи — обмін із навколишнім середовищем і внутрішній обмін. З обміном речовин тісно пов’язаний і обмін енергії. Під час реакцій обміну речовин енергія може витрачатися або запасатися організмом для наступного використання. Запасається вона у вигляді різних хімічних сполук, наприклад АТФ, глікогену, крохмалю, ліпідів тощо. Частина енергії не використовується організмом і виділяється у навколишнє середовище у вигляді тепла.</w:t>
      </w:r>
    </w:p>
    <w:p w:rsidR="00DB02B1" w:rsidRPr="006966A5" w:rsidRDefault="003F786A" w:rsidP="00CD41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1.1 </w:t>
      </w:r>
      <w:r w:rsidR="00DB02B1" w:rsidRPr="006966A5">
        <w:rPr>
          <w:rFonts w:ascii="Times New Roman" w:hAnsi="Times New Roman" w:cs="Times New Roman"/>
          <w:b/>
          <w:sz w:val="28"/>
          <w:szCs w:val="28"/>
        </w:rPr>
        <w:t>Метаболізм</w:t>
      </w:r>
    </w:p>
    <w:p w:rsidR="00CD4177" w:rsidRPr="006966A5" w:rsidRDefault="00CD4177" w:rsidP="00CD41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Метаболізм визначають як закономірний порядок перетворення речовин та енергії в окремій клітині та організмі загалом, спрямований на ріст, життєдіяльність та самовідтворення як окремих клітин, так і всього організму в цілому. Метаболізм складається з двох типів обміну, або взаємопов’язаних комплексів реакцій. Це реакції пластичного (анаболізм) та енергетичного (катаболізм) обміну.</w:t>
      </w:r>
    </w:p>
    <w:p w:rsidR="00CD4177" w:rsidRPr="006966A5" w:rsidRDefault="00CD4177" w:rsidP="00CD41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У результаті реакцій пластичного обміну утворюються складні органічні сполуки (білки, вуглеводи, ліпіди тощо). Вони синтезуються організмом з більш простих сполук (білки з амінокислот, вуглеводи з моносахаридів тощо). Для здійснення цих реакцій клітини організму витрачають енергію.</w:t>
      </w:r>
    </w:p>
    <w:p w:rsidR="00CD4177" w:rsidRPr="006966A5" w:rsidRDefault="00CD4177" w:rsidP="00CD41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Під час реакцій енергетичного обміну складні органічні речовини перетворюються на прості органічні або неорганічні речовини. </w:t>
      </w:r>
    </w:p>
    <w:p w:rsidR="00CD4177" w:rsidRPr="006966A5" w:rsidRDefault="00CD4177" w:rsidP="00CD41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Наприклад, глюкоза спочатку перетворюється на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піруват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піруват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у наступних процесах — на воду й вуглекислий газ. У результаті цих реакцій клітини організму запасають енергію у вигляді певних хімічних сполук (АТФ, глікоген, крохмаль тощо). Саме ця енергія використовується для здійснення реакцій пластичного обміну. Частина енергії реакцій не запасається, а виділяється у вигляді тепла. Це тепло є побічним продуктом реакцій метаболізму, але воно також може використовуватися живими організмами у своїй життєдіяльності.</w:t>
      </w:r>
    </w:p>
    <w:p w:rsidR="00DB02B1" w:rsidRPr="006966A5" w:rsidRDefault="003F786A" w:rsidP="00CD41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 xml:space="preserve">1.2 </w:t>
      </w:r>
      <w:r w:rsidR="00DB02B1" w:rsidRPr="006966A5">
        <w:rPr>
          <w:rFonts w:ascii="Times New Roman" w:hAnsi="Times New Roman" w:cs="Times New Roman"/>
          <w:b/>
          <w:sz w:val="28"/>
          <w:szCs w:val="28"/>
        </w:rPr>
        <w:t>Інтенсивність метаболізму</w:t>
      </w:r>
    </w:p>
    <w:p w:rsidR="00CD4177" w:rsidRPr="006966A5" w:rsidRDefault="00CD4177" w:rsidP="00CD41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Метаболізм відбувається в усіх живих організмах. Але його інтенсивність може змінюватися за певних умов. У деяких випадках вона може збільшуватися, а в деяких - зменшуватися.</w:t>
      </w:r>
    </w:p>
    <w:p w:rsidR="00CD4177" w:rsidRPr="006966A5" w:rsidRDefault="00CD4177" w:rsidP="00CD41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Основними причинами збільшення чи зменшення інтенсивності метаболізму є підвищення чи зниження температури середовища, поява або зникнення небезпеки, захворювання, дія певних факторів зовнішнього середовища тощо.</w:t>
      </w:r>
    </w:p>
    <w:p w:rsidR="00CD4177" w:rsidRPr="006966A5" w:rsidRDefault="00CD4177" w:rsidP="00CD41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Висока інтенсивність метаболізму є причиною збільшення виділення тепла (як побічного продукту реакцій обміну). Цей ефект використовують, наприклад, бджоли, які активною роботою м’язів крил можуть зігріватися в холодну пору року. Озноб у людини, що виникає в разі замерзання, теж є проявом цього явища. У цьому випадку м’язи тіла часто скорочуються й розслабляються, сприяючи виробленню додаткового тепла.</w:t>
      </w:r>
    </w:p>
    <w:p w:rsidR="00CD4177" w:rsidRPr="006966A5" w:rsidRDefault="00CD4177" w:rsidP="00CD41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Зниження інтенсивності метаболізму дозволяє живим організмам суттєво «економити» свої ресурси. У такий спосіб вони можуть переживати несприятливі умови, які періодично виникають в екосистемі. Прикладом цього є, наприклад, явище сплячки тварин та перебування взимку насінин рослин у стані спокою.</w:t>
      </w:r>
    </w:p>
    <w:p w:rsidR="003F786A" w:rsidRPr="006966A5" w:rsidRDefault="00CD4177" w:rsidP="00CD417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966A5">
        <w:rPr>
          <w:noProof/>
          <w:lang w:eastAsia="uk-UA"/>
        </w:rPr>
        <w:drawing>
          <wp:inline distT="0" distB="0" distL="0" distR="0" wp14:anchorId="738FEB3F" wp14:editId="7340CB37">
            <wp:extent cx="4713703" cy="2570400"/>
            <wp:effectExtent l="0" t="0" r="0" b="1905"/>
            <wp:docPr id="1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693" cy="2570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2B1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lastRenderedPageBreak/>
        <w:t>2</w:t>
      </w:r>
      <w:r w:rsidR="00DB02B1" w:rsidRPr="006966A5">
        <w:rPr>
          <w:rFonts w:ascii="Times New Roman" w:hAnsi="Times New Roman" w:cs="Times New Roman"/>
          <w:b/>
          <w:sz w:val="28"/>
          <w:szCs w:val="28"/>
        </w:rPr>
        <w:t>. Особливості обміну речовин в автотрофних та гетеротрофних організмах</w:t>
      </w:r>
    </w:p>
    <w:p w:rsidR="00DB02B1" w:rsidRPr="006966A5" w:rsidRDefault="00DB02B1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За характером живлення, джерелом одержання органічних речовин та енергії всі організми поділяються на дві групи: автотрофні і гетеротрофні.</w:t>
      </w: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Загальна характеристика автотрофів</w:t>
      </w: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Автотрофи — організми, що синтезують необхідні для життя органічні речовини з неорганічн</w:t>
      </w:r>
      <w:r w:rsidR="00AC2CD9" w:rsidRPr="006966A5">
        <w:rPr>
          <w:rFonts w:ascii="Times New Roman" w:hAnsi="Times New Roman" w:cs="Times New Roman"/>
          <w:sz w:val="28"/>
          <w:szCs w:val="28"/>
        </w:rPr>
        <w:t>их (води, карбон</w:t>
      </w:r>
      <w:r w:rsidR="00614EFC">
        <w:rPr>
          <w:rFonts w:ascii="Times New Roman" w:hAnsi="Times New Roman" w:cs="Times New Roman"/>
          <w:sz w:val="28"/>
          <w:szCs w:val="28"/>
        </w:rPr>
        <w:t xml:space="preserve"> </w:t>
      </w:r>
      <w:r w:rsidR="00AC2CD9" w:rsidRPr="006966A5">
        <w:rPr>
          <w:rFonts w:ascii="Times New Roman" w:hAnsi="Times New Roman" w:cs="Times New Roman"/>
          <w:sz w:val="28"/>
          <w:szCs w:val="28"/>
        </w:rPr>
        <w:t>(І</w:t>
      </w:r>
      <w:r w:rsidR="00614EF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AC2CD9" w:rsidRPr="006966A5">
        <w:rPr>
          <w:rFonts w:ascii="Times New Roman" w:hAnsi="Times New Roman" w:cs="Times New Roman"/>
          <w:sz w:val="28"/>
          <w:szCs w:val="28"/>
        </w:rPr>
        <w:t>) оксиду, не</w:t>
      </w:r>
      <w:r w:rsidRPr="006966A5">
        <w:rPr>
          <w:rFonts w:ascii="Times New Roman" w:hAnsi="Times New Roman" w:cs="Times New Roman"/>
          <w:sz w:val="28"/>
          <w:szCs w:val="28"/>
        </w:rPr>
        <w:t>органічних сполук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Нітрогену та д</w:t>
      </w:r>
      <w:r w:rsidR="00AC2CD9" w:rsidRPr="006966A5">
        <w:rPr>
          <w:rFonts w:ascii="Times New Roman" w:hAnsi="Times New Roman" w:cs="Times New Roman"/>
          <w:sz w:val="28"/>
          <w:szCs w:val="28"/>
        </w:rPr>
        <w:t>еяких інших), використовуючи при</w:t>
      </w:r>
      <w:r w:rsidRPr="006966A5">
        <w:rPr>
          <w:rFonts w:ascii="Times New Roman" w:hAnsi="Times New Roman" w:cs="Times New Roman"/>
          <w:sz w:val="28"/>
          <w:szCs w:val="28"/>
        </w:rPr>
        <w:t xml:space="preserve"> цьому енергію світла або енерг</w:t>
      </w:r>
      <w:r w:rsidR="00AC2CD9" w:rsidRPr="006966A5">
        <w:rPr>
          <w:rFonts w:ascii="Times New Roman" w:hAnsi="Times New Roman" w:cs="Times New Roman"/>
          <w:sz w:val="28"/>
          <w:szCs w:val="28"/>
        </w:rPr>
        <w:t>ію, що вивільняється під час хі</w:t>
      </w:r>
      <w:r w:rsidRPr="006966A5">
        <w:rPr>
          <w:rFonts w:ascii="Times New Roman" w:hAnsi="Times New Roman" w:cs="Times New Roman"/>
          <w:sz w:val="28"/>
          <w:szCs w:val="28"/>
        </w:rPr>
        <w:t>мічних реакцій.</w:t>
      </w:r>
    </w:p>
    <w:p w:rsidR="00421B02" w:rsidRPr="006966A5" w:rsidRDefault="00AC2CD9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Вони є першим ярусом </w:t>
      </w:r>
      <w:r w:rsidR="00421B02" w:rsidRPr="006966A5">
        <w:rPr>
          <w:rFonts w:ascii="Times New Roman" w:hAnsi="Times New Roman" w:cs="Times New Roman"/>
          <w:sz w:val="28"/>
          <w:szCs w:val="28"/>
        </w:rPr>
        <w:t>у харчовій піраміді (першими ланками харчових ланцюгів ) і забезпечують їжею гетеротрофів.</w:t>
      </w: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Іноді ч</w:t>
      </w:r>
      <w:r w:rsidR="00AC2CD9" w:rsidRPr="006966A5">
        <w:rPr>
          <w:rFonts w:ascii="Times New Roman" w:hAnsi="Times New Roman" w:cs="Times New Roman"/>
          <w:sz w:val="28"/>
          <w:szCs w:val="28"/>
        </w:rPr>
        <w:t>іткої межі між ав</w:t>
      </w:r>
      <w:r w:rsidRPr="006966A5">
        <w:rPr>
          <w:rFonts w:ascii="Times New Roman" w:hAnsi="Times New Roman" w:cs="Times New Roman"/>
          <w:sz w:val="28"/>
          <w:szCs w:val="28"/>
        </w:rPr>
        <w:t>т</w:t>
      </w:r>
      <w:r w:rsidR="00AC2CD9" w:rsidRPr="006966A5">
        <w:rPr>
          <w:rFonts w:ascii="Times New Roman" w:hAnsi="Times New Roman" w:cs="Times New Roman"/>
          <w:sz w:val="28"/>
          <w:szCs w:val="28"/>
        </w:rPr>
        <w:t>отрофами</w:t>
      </w:r>
      <w:r w:rsidRPr="006966A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гетеротрофами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не існує: наприклад,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евглена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зелена на світлі є автотрофом, а у темряві —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гетеротрофом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>.</w:t>
      </w:r>
    </w:p>
    <w:p w:rsidR="00421B02" w:rsidRPr="006966A5" w:rsidRDefault="00AC2CD9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Автотрофні організми за джерело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м енергії </w:t>
      </w:r>
      <w:r w:rsidRPr="006966A5">
        <w:rPr>
          <w:rFonts w:ascii="Times New Roman" w:hAnsi="Times New Roman" w:cs="Times New Roman"/>
          <w:sz w:val="28"/>
          <w:szCs w:val="28"/>
        </w:rPr>
        <w:t xml:space="preserve">поділяють </w:t>
      </w:r>
      <w:r w:rsidR="00614EFC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614EFC">
        <w:rPr>
          <w:rFonts w:ascii="Times New Roman" w:hAnsi="Times New Roman" w:cs="Times New Roman"/>
          <w:sz w:val="28"/>
          <w:szCs w:val="28"/>
        </w:rPr>
        <w:t>хемо</w:t>
      </w:r>
      <w:proofErr w:type="spellEnd"/>
      <w:r w:rsidR="00614EFC">
        <w:rPr>
          <w:rFonts w:ascii="Times New Roman" w:hAnsi="Times New Roman" w:cs="Times New Roman"/>
          <w:sz w:val="28"/>
          <w:szCs w:val="28"/>
        </w:rPr>
        <w:t xml:space="preserve">- та </w:t>
      </w:r>
      <w:proofErr w:type="spellStart"/>
      <w:r w:rsidR="00614EFC">
        <w:rPr>
          <w:rFonts w:ascii="Times New Roman" w:hAnsi="Times New Roman" w:cs="Times New Roman"/>
          <w:sz w:val="28"/>
          <w:szCs w:val="28"/>
        </w:rPr>
        <w:t>фотоавтотрофів</w:t>
      </w:r>
      <w:proofErr w:type="spellEnd"/>
      <w:r w:rsidR="00614EFC">
        <w:rPr>
          <w:rFonts w:ascii="Times New Roman" w:hAnsi="Times New Roman" w:cs="Times New Roman"/>
          <w:sz w:val="28"/>
          <w:szCs w:val="28"/>
        </w:rPr>
        <w:t>.</w:t>
      </w:r>
    </w:p>
    <w:p w:rsidR="007A5620" w:rsidRPr="006966A5" w:rsidRDefault="007A5620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Особ</w:t>
      </w:r>
      <w:r w:rsidR="00AC2CD9" w:rsidRPr="006966A5">
        <w:rPr>
          <w:rFonts w:ascii="Times New Roman" w:hAnsi="Times New Roman" w:cs="Times New Roman"/>
          <w:b/>
          <w:sz w:val="28"/>
          <w:szCs w:val="28"/>
        </w:rPr>
        <w:t xml:space="preserve">ливості обміну речовин у </w:t>
      </w:r>
      <w:proofErr w:type="spellStart"/>
      <w:r w:rsidR="00AC2CD9" w:rsidRPr="006966A5">
        <w:rPr>
          <w:rFonts w:ascii="Times New Roman" w:hAnsi="Times New Roman" w:cs="Times New Roman"/>
          <w:b/>
          <w:sz w:val="28"/>
          <w:szCs w:val="28"/>
        </w:rPr>
        <w:t>хемотро</w:t>
      </w:r>
      <w:r w:rsidRPr="006966A5">
        <w:rPr>
          <w:rFonts w:ascii="Times New Roman" w:hAnsi="Times New Roman" w:cs="Times New Roman"/>
          <w:b/>
          <w:sz w:val="28"/>
          <w:szCs w:val="28"/>
        </w:rPr>
        <w:t>фів</w:t>
      </w:r>
      <w:proofErr w:type="spellEnd"/>
      <w:r w:rsidRPr="006966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2CD9" w:rsidRPr="006966A5">
        <w:rPr>
          <w:rFonts w:ascii="Times New Roman" w:hAnsi="Times New Roman" w:cs="Times New Roman"/>
          <w:b/>
          <w:sz w:val="28"/>
          <w:szCs w:val="28"/>
        </w:rPr>
        <w:t>.</w:t>
      </w: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Хемотрофи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— організми, що зд</w:t>
      </w:r>
      <w:r w:rsidR="00AC2CD9" w:rsidRPr="006966A5">
        <w:rPr>
          <w:rFonts w:ascii="Times New Roman" w:hAnsi="Times New Roman" w:cs="Times New Roman"/>
          <w:sz w:val="28"/>
          <w:szCs w:val="28"/>
        </w:rPr>
        <w:t>атні синтезувати органічні речо</w:t>
      </w:r>
      <w:r w:rsidRPr="006966A5">
        <w:rPr>
          <w:rFonts w:ascii="Times New Roman" w:hAnsi="Times New Roman" w:cs="Times New Roman"/>
          <w:sz w:val="28"/>
          <w:szCs w:val="28"/>
        </w:rPr>
        <w:t>вини з неор</w:t>
      </w:r>
      <w:r w:rsidR="00AC2CD9" w:rsidRPr="006966A5">
        <w:rPr>
          <w:rFonts w:ascii="Times New Roman" w:hAnsi="Times New Roman" w:cs="Times New Roman"/>
          <w:sz w:val="28"/>
          <w:szCs w:val="28"/>
        </w:rPr>
        <w:t>ганічних за рахунок енергії, що</w:t>
      </w:r>
      <w:r w:rsidRPr="006966A5">
        <w:rPr>
          <w:rFonts w:ascii="Times New Roman" w:hAnsi="Times New Roman" w:cs="Times New Roman"/>
          <w:sz w:val="28"/>
          <w:szCs w:val="28"/>
        </w:rPr>
        <w:t xml:space="preserve"> вив</w:t>
      </w:r>
      <w:r w:rsidR="00AC2CD9" w:rsidRPr="006966A5">
        <w:rPr>
          <w:rFonts w:ascii="Times New Roman" w:hAnsi="Times New Roman" w:cs="Times New Roman"/>
          <w:sz w:val="28"/>
          <w:szCs w:val="28"/>
        </w:rPr>
        <w:t xml:space="preserve">ільняється під час певних </w:t>
      </w:r>
      <w:r w:rsidRPr="006966A5">
        <w:rPr>
          <w:rFonts w:ascii="Times New Roman" w:hAnsi="Times New Roman" w:cs="Times New Roman"/>
          <w:sz w:val="28"/>
          <w:szCs w:val="28"/>
        </w:rPr>
        <w:t>х</w:t>
      </w:r>
      <w:r w:rsidR="00AC2CD9" w:rsidRPr="006966A5">
        <w:rPr>
          <w:rFonts w:ascii="Times New Roman" w:hAnsi="Times New Roman" w:cs="Times New Roman"/>
          <w:sz w:val="28"/>
          <w:szCs w:val="28"/>
        </w:rPr>
        <w:t>імічних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 xml:space="preserve">реакцій. До них належать деякі групи бактерій: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нітрифікуючі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>, залізобактері</w:t>
      </w:r>
      <w:r w:rsidR="00AC2CD9" w:rsidRPr="006966A5">
        <w:rPr>
          <w:rFonts w:ascii="Times New Roman" w:hAnsi="Times New Roman" w:cs="Times New Roman"/>
          <w:sz w:val="28"/>
          <w:szCs w:val="28"/>
        </w:rPr>
        <w:t>ї, безбарвні сіркобактерії та ін</w:t>
      </w:r>
      <w:r w:rsidRPr="006966A5">
        <w:rPr>
          <w:rFonts w:ascii="Times New Roman" w:hAnsi="Times New Roman" w:cs="Times New Roman"/>
          <w:sz w:val="28"/>
          <w:szCs w:val="28"/>
        </w:rPr>
        <w:t>ші.</w:t>
      </w:r>
    </w:p>
    <w:p w:rsidR="00421B02" w:rsidRPr="006966A5" w:rsidRDefault="00AC2CD9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Нітрифікуючі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бактерії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послідовно окислюють амоніак (NН</w:t>
      </w:r>
      <w:r w:rsidR="007A5620" w:rsidRPr="00614EF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421B02" w:rsidRPr="006966A5">
        <w:rPr>
          <w:rFonts w:ascii="Times New Roman" w:hAnsi="Times New Roman" w:cs="Times New Roman"/>
          <w:sz w:val="28"/>
          <w:szCs w:val="28"/>
        </w:rPr>
        <w:t>) до ніт</w:t>
      </w:r>
      <w:r w:rsidR="00BF73D1" w:rsidRPr="006966A5">
        <w:rPr>
          <w:rFonts w:ascii="Times New Roman" w:hAnsi="Times New Roman" w:cs="Times New Roman"/>
          <w:sz w:val="28"/>
          <w:szCs w:val="28"/>
        </w:rPr>
        <w:t>ритів (солей нітратної кислоти (</w:t>
      </w:r>
      <w:r w:rsidR="007A5620" w:rsidRPr="006966A5">
        <w:rPr>
          <w:rFonts w:ascii="Times New Roman" w:hAnsi="Times New Roman" w:cs="Times New Roman"/>
          <w:sz w:val="28"/>
          <w:szCs w:val="28"/>
        </w:rPr>
        <w:t>N</w:t>
      </w:r>
      <w:r w:rsidR="00614EFC">
        <w:rPr>
          <w:rFonts w:ascii="Times New Roman" w:hAnsi="Times New Roman" w:cs="Times New Roman"/>
          <w:sz w:val="28"/>
          <w:szCs w:val="28"/>
        </w:rPr>
        <w:t>О</w:t>
      </w:r>
      <w:r w:rsidR="00614EFC"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A5620" w:rsidRPr="006966A5">
        <w:rPr>
          <w:rFonts w:ascii="Times New Roman" w:hAnsi="Times New Roman" w:cs="Times New Roman"/>
          <w:sz w:val="28"/>
          <w:szCs w:val="28"/>
        </w:rPr>
        <w:t>), а потім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421B02" w:rsidRPr="006966A5">
        <w:rPr>
          <w:rFonts w:ascii="Times New Roman" w:hAnsi="Times New Roman" w:cs="Times New Roman"/>
          <w:sz w:val="28"/>
          <w:szCs w:val="28"/>
        </w:rPr>
        <w:t>до нітратів (солі нітратної кислоти</w:t>
      </w:r>
      <w:r w:rsidR="007A5620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7A5620" w:rsidRPr="006966A5">
        <w:rPr>
          <w:rFonts w:ascii="Times New Roman" w:hAnsi="Times New Roman" w:cs="Times New Roman"/>
          <w:sz w:val="28"/>
          <w:szCs w:val="28"/>
          <w:lang w:val="en-US"/>
        </w:rPr>
        <w:t>HNO</w:t>
      </w:r>
      <w:r w:rsidR="007A5620" w:rsidRPr="00614EF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7A5620" w:rsidRPr="006966A5">
        <w:rPr>
          <w:rFonts w:ascii="Times New Roman" w:hAnsi="Times New Roman" w:cs="Times New Roman"/>
          <w:sz w:val="28"/>
          <w:szCs w:val="28"/>
        </w:rPr>
        <w:t xml:space="preserve">), збагачуючи ними </w:t>
      </w:r>
      <w:proofErr w:type="spellStart"/>
      <w:r w:rsidR="007A5620" w:rsidRPr="006966A5">
        <w:rPr>
          <w:rFonts w:ascii="Times New Roman" w:hAnsi="Times New Roman" w:cs="Times New Roman"/>
          <w:sz w:val="28"/>
          <w:szCs w:val="28"/>
        </w:rPr>
        <w:t>г</w:t>
      </w:r>
      <w:r w:rsidR="00421B02" w:rsidRPr="006966A5">
        <w:rPr>
          <w:rFonts w:ascii="Times New Roman" w:hAnsi="Times New Roman" w:cs="Times New Roman"/>
          <w:sz w:val="28"/>
          <w:szCs w:val="28"/>
        </w:rPr>
        <w:t>рунт</w:t>
      </w:r>
      <w:proofErr w:type="spellEnd"/>
      <w:r w:rsidR="00421B02" w:rsidRPr="006966A5">
        <w:rPr>
          <w:rFonts w:ascii="Times New Roman" w:hAnsi="Times New Roman" w:cs="Times New Roman"/>
          <w:sz w:val="28"/>
          <w:szCs w:val="28"/>
        </w:rPr>
        <w:t>. Нітрати потрібні рослинам для повноцінного життя.</w:t>
      </w:r>
    </w:p>
    <w:p w:rsidR="00421B02" w:rsidRPr="006966A5" w:rsidRDefault="007A5620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2</w:t>
      </w:r>
      <w:r w:rsidRPr="006966A5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6966A5">
        <w:rPr>
          <w:rFonts w:ascii="Times New Roman" w:hAnsi="Times New Roman" w:cs="Times New Roman"/>
          <w:sz w:val="28"/>
          <w:szCs w:val="28"/>
        </w:rPr>
        <w:t>Н</w:t>
      </w:r>
      <w:r w:rsidR="00614EFC" w:rsidRPr="00614EF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6966A5">
        <w:rPr>
          <w:rFonts w:ascii="Times New Roman" w:hAnsi="Times New Roman" w:cs="Times New Roman"/>
          <w:sz w:val="28"/>
          <w:szCs w:val="28"/>
        </w:rPr>
        <w:t xml:space="preserve"> +3</w:t>
      </w:r>
      <w:r w:rsidR="00614EFC">
        <w:rPr>
          <w:rFonts w:ascii="Times New Roman" w:hAnsi="Times New Roman" w:cs="Times New Roman"/>
          <w:sz w:val="28"/>
          <w:szCs w:val="28"/>
        </w:rPr>
        <w:t>О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6A5">
        <w:rPr>
          <w:rFonts w:ascii="Times New Roman" w:hAnsi="Times New Roman" w:cs="Times New Roman"/>
          <w:sz w:val="28"/>
          <w:szCs w:val="28"/>
        </w:rPr>
        <w:t xml:space="preserve"> -→ Н</w:t>
      </w:r>
      <w:r w:rsidRPr="006966A5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421B02"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 +2Н</w:t>
      </w:r>
      <w:r w:rsidR="00421B02"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614EFC">
        <w:rPr>
          <w:rFonts w:ascii="Times New Roman" w:hAnsi="Times New Roman" w:cs="Times New Roman"/>
          <w:sz w:val="28"/>
          <w:szCs w:val="28"/>
        </w:rPr>
        <w:t>О</w:t>
      </w:r>
      <w:r w:rsidR="00421B02" w:rsidRPr="006966A5">
        <w:rPr>
          <w:rFonts w:ascii="Times New Roman" w:hAnsi="Times New Roman" w:cs="Times New Roman"/>
          <w:sz w:val="28"/>
          <w:szCs w:val="28"/>
        </w:rPr>
        <w:t>+Е (енергія)</w:t>
      </w:r>
    </w:p>
    <w:p w:rsidR="00421B02" w:rsidRPr="006966A5" w:rsidRDefault="007A5620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2Н</w:t>
      </w:r>
      <w:r w:rsidRPr="006966A5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14EFC">
        <w:rPr>
          <w:rFonts w:ascii="Times New Roman" w:hAnsi="Times New Roman" w:cs="Times New Roman"/>
          <w:sz w:val="28"/>
          <w:szCs w:val="28"/>
        </w:rPr>
        <w:t>О</w:t>
      </w:r>
      <w:r w:rsidR="00421B02"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 + </w:t>
      </w:r>
      <w:r w:rsidR="00614EFC">
        <w:rPr>
          <w:rFonts w:ascii="Times New Roman" w:hAnsi="Times New Roman" w:cs="Times New Roman"/>
          <w:sz w:val="28"/>
          <w:szCs w:val="28"/>
        </w:rPr>
        <w:t>О</w:t>
      </w:r>
      <w:r w:rsidR="00421B02"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21B02" w:rsidRPr="006966A5">
        <w:rPr>
          <w:rFonts w:ascii="Times New Roman" w:hAnsi="Times New Roman" w:cs="Times New Roman"/>
          <w:sz w:val="28"/>
          <w:szCs w:val="28"/>
        </w:rPr>
        <w:tab/>
      </w:r>
      <w:r w:rsidRPr="006966A5">
        <w:rPr>
          <w:rFonts w:ascii="Times New Roman" w:hAnsi="Times New Roman" w:cs="Times New Roman"/>
          <w:sz w:val="28"/>
          <w:szCs w:val="28"/>
        </w:rPr>
        <w:t>→ 2</w:t>
      </w:r>
      <w:r w:rsidR="00421B02" w:rsidRPr="006966A5">
        <w:rPr>
          <w:rFonts w:ascii="Times New Roman" w:hAnsi="Times New Roman" w:cs="Times New Roman"/>
          <w:sz w:val="28"/>
          <w:szCs w:val="28"/>
        </w:rPr>
        <w:t>Н</w:t>
      </w:r>
      <w:r w:rsidRPr="006966A5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14EFC">
        <w:rPr>
          <w:rFonts w:ascii="Times New Roman" w:hAnsi="Times New Roman" w:cs="Times New Roman"/>
          <w:sz w:val="28"/>
          <w:szCs w:val="28"/>
        </w:rPr>
        <w:t>О</w:t>
      </w:r>
      <w:r w:rsidR="00421B02" w:rsidRPr="00614EF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 + Е</w:t>
      </w: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Залізобактерії, одержують е</w:t>
      </w:r>
      <w:r w:rsidR="007A5620" w:rsidRPr="006966A5">
        <w:rPr>
          <w:rFonts w:ascii="Times New Roman" w:hAnsi="Times New Roman" w:cs="Times New Roman"/>
          <w:sz w:val="28"/>
          <w:szCs w:val="28"/>
        </w:rPr>
        <w:t>нергію за рахунок окиснення спо</w:t>
      </w:r>
      <w:r w:rsidRPr="006966A5">
        <w:rPr>
          <w:rFonts w:ascii="Times New Roman" w:hAnsi="Times New Roman" w:cs="Times New Roman"/>
          <w:sz w:val="28"/>
          <w:szCs w:val="28"/>
        </w:rPr>
        <w:t>лук</w:t>
      </w:r>
      <w:r w:rsidR="007A5620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Феруму</w:t>
      </w:r>
      <w:r w:rsidR="007A5620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(ІІ) до сполук Феруму</w:t>
      </w:r>
      <w:r w:rsidR="007A5620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 xml:space="preserve">(ІІІ). Унаслідок їхньої діяльності утворюється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ферум</w:t>
      </w:r>
      <w:proofErr w:type="spellEnd"/>
      <w:r w:rsidR="007A5620" w:rsidRPr="006966A5">
        <w:rPr>
          <w:rFonts w:ascii="Times New Roman" w:hAnsi="Times New Roman" w:cs="Times New Roman"/>
          <w:sz w:val="28"/>
          <w:szCs w:val="28"/>
        </w:rPr>
        <w:t xml:space="preserve"> (Ш) оксид </w:t>
      </w:r>
      <w:r w:rsidR="007A5620" w:rsidRPr="006966A5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6966A5">
        <w:rPr>
          <w:rFonts w:ascii="Times New Roman" w:hAnsi="Times New Roman" w:cs="Times New Roman"/>
          <w:sz w:val="28"/>
          <w:szCs w:val="28"/>
        </w:rPr>
        <w:t>е</w:t>
      </w:r>
      <w:r w:rsidR="007A5620" w:rsidRPr="006966A5">
        <w:rPr>
          <w:rFonts w:ascii="Times New Roman" w:hAnsi="Times New Roman" w:cs="Times New Roman"/>
          <w:sz w:val="28"/>
          <w:szCs w:val="28"/>
        </w:rPr>
        <w:t>203. Цю сполуку бактерії відкла</w:t>
      </w:r>
      <w:r w:rsidRPr="006966A5">
        <w:rPr>
          <w:rFonts w:ascii="Times New Roman" w:hAnsi="Times New Roman" w:cs="Times New Roman"/>
          <w:sz w:val="28"/>
          <w:szCs w:val="28"/>
        </w:rPr>
        <w:t>дають у своїй слизовій капсулі, утворююч</w:t>
      </w:r>
      <w:r w:rsidR="007A5620" w:rsidRPr="006966A5">
        <w:rPr>
          <w:rFonts w:ascii="Times New Roman" w:hAnsi="Times New Roman" w:cs="Times New Roman"/>
          <w:sz w:val="28"/>
          <w:szCs w:val="28"/>
        </w:rPr>
        <w:t>и з часом поклади заліз</w:t>
      </w:r>
      <w:r w:rsidRPr="006966A5">
        <w:rPr>
          <w:rFonts w:ascii="Times New Roman" w:hAnsi="Times New Roman" w:cs="Times New Roman"/>
          <w:sz w:val="28"/>
          <w:szCs w:val="28"/>
        </w:rPr>
        <w:t>них руд.</w:t>
      </w:r>
    </w:p>
    <w:p w:rsidR="00421B02" w:rsidRPr="006966A5" w:rsidRDefault="00BF73D1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6966A5"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еС</w:t>
      </w:r>
      <w:proofErr w:type="spellEnd"/>
      <w:r w:rsidRPr="006966A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14EFC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3</w:t>
      </w:r>
      <w:r w:rsidRPr="006966A5">
        <w:rPr>
          <w:rFonts w:ascii="Times New Roman" w:hAnsi="Times New Roman" w:cs="Times New Roman"/>
          <w:sz w:val="28"/>
          <w:szCs w:val="28"/>
        </w:rPr>
        <w:t>+</w:t>
      </w:r>
      <w:r w:rsidR="00614EFC">
        <w:rPr>
          <w:rFonts w:ascii="Times New Roman" w:hAnsi="Times New Roman" w:cs="Times New Roman"/>
          <w:sz w:val="28"/>
          <w:szCs w:val="28"/>
        </w:rPr>
        <w:t>О</w:t>
      </w:r>
      <w:r w:rsidRPr="006966A5">
        <w:rPr>
          <w:rFonts w:ascii="Times New Roman" w:hAnsi="Times New Roman" w:cs="Times New Roman"/>
          <w:sz w:val="28"/>
          <w:szCs w:val="28"/>
        </w:rPr>
        <w:t>2 +6Н</w:t>
      </w:r>
      <w:r w:rsidRPr="00614EFC">
        <w:rPr>
          <w:rFonts w:ascii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614EFC" w:rsidRPr="00614EFC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ab/>
        <w:t>→</w:t>
      </w:r>
      <w:r w:rsidRPr="006966A5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614EFC">
        <w:rPr>
          <w:rFonts w:ascii="Times New Roman" w:hAnsi="Times New Roman" w:cs="Times New Roman"/>
          <w:sz w:val="28"/>
          <w:szCs w:val="28"/>
        </w:rPr>
        <w:t>е(ОН)</w:t>
      </w:r>
      <w:r w:rsidR="00614EFC" w:rsidRPr="00614EF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614EFC">
        <w:rPr>
          <w:rFonts w:ascii="Times New Roman" w:hAnsi="Times New Roman" w:cs="Times New Roman"/>
          <w:sz w:val="28"/>
          <w:szCs w:val="28"/>
        </w:rPr>
        <w:t>+4СО</w:t>
      </w:r>
      <w:r w:rsidR="00421B02"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 +Е</w:t>
      </w:r>
    </w:p>
    <w:p w:rsidR="00421B02" w:rsidRPr="006966A5" w:rsidRDefault="00BF73D1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Карбон(І</w:t>
      </w:r>
      <w:r w:rsidRPr="006966A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421B02" w:rsidRPr="006966A5">
        <w:rPr>
          <w:rFonts w:ascii="Times New Roman" w:hAnsi="Times New Roman" w:cs="Times New Roman"/>
          <w:sz w:val="28"/>
          <w:szCs w:val="28"/>
        </w:rPr>
        <w:t>) оксид, що утворює</w:t>
      </w:r>
      <w:r w:rsidR="007A5620" w:rsidRPr="006966A5">
        <w:rPr>
          <w:rFonts w:ascii="Times New Roman" w:hAnsi="Times New Roman" w:cs="Times New Roman"/>
          <w:sz w:val="28"/>
          <w:szCs w:val="28"/>
        </w:rPr>
        <w:t>ться внаслідок реакції,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7A5620" w:rsidRPr="006966A5">
        <w:rPr>
          <w:rFonts w:ascii="Times New Roman" w:hAnsi="Times New Roman" w:cs="Times New Roman"/>
          <w:sz w:val="28"/>
          <w:szCs w:val="28"/>
        </w:rPr>
        <w:t>викорис</w:t>
      </w:r>
      <w:r w:rsidR="00421B02" w:rsidRPr="006966A5">
        <w:rPr>
          <w:rFonts w:ascii="Times New Roman" w:hAnsi="Times New Roman" w:cs="Times New Roman"/>
          <w:sz w:val="28"/>
          <w:szCs w:val="28"/>
        </w:rPr>
        <w:t>товується в синтезі органічних Сполук.</w:t>
      </w:r>
    </w:p>
    <w:p w:rsidR="00421B02" w:rsidRPr="006966A5" w:rsidRDefault="00BF73D1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Б</w:t>
      </w:r>
      <w:r w:rsidR="00421B02" w:rsidRPr="006966A5">
        <w:rPr>
          <w:rFonts w:ascii="Times New Roman" w:hAnsi="Times New Roman" w:cs="Times New Roman"/>
          <w:sz w:val="28"/>
          <w:szCs w:val="28"/>
        </w:rPr>
        <w:t>езбарвні сіркоба</w:t>
      </w:r>
      <w:r w:rsidRPr="006966A5">
        <w:rPr>
          <w:rFonts w:ascii="Times New Roman" w:hAnsi="Times New Roman" w:cs="Times New Roman"/>
          <w:sz w:val="28"/>
          <w:szCs w:val="28"/>
        </w:rPr>
        <w:t>ктерії окиснюють сірководень Н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6A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 та інші сполуки Сульфуру до молекулярної сірки а</w:t>
      </w:r>
      <w:r w:rsidRPr="006966A5">
        <w:rPr>
          <w:rFonts w:ascii="Times New Roman" w:hAnsi="Times New Roman" w:cs="Times New Roman"/>
          <w:sz w:val="28"/>
          <w:szCs w:val="28"/>
        </w:rPr>
        <w:t>бо солей сульфатної кислоти (Н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6A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614EFC">
        <w:rPr>
          <w:rFonts w:ascii="Times New Roman" w:hAnsi="Times New Roman" w:cs="Times New Roman"/>
          <w:sz w:val="28"/>
          <w:szCs w:val="28"/>
        </w:rPr>
        <w:t>О</w:t>
      </w:r>
      <w:r w:rsidR="00421B02" w:rsidRPr="00614EFC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421B02" w:rsidRPr="006966A5">
        <w:rPr>
          <w:rFonts w:ascii="Times New Roman" w:hAnsi="Times New Roman" w:cs="Times New Roman"/>
          <w:sz w:val="28"/>
          <w:szCs w:val="28"/>
        </w:rPr>
        <w:t>). Мешкають у сірчистих джерелах. Накоп</w:t>
      </w:r>
      <w:r w:rsidRPr="006966A5">
        <w:rPr>
          <w:rFonts w:ascii="Times New Roman" w:hAnsi="Times New Roman" w:cs="Times New Roman"/>
          <w:sz w:val="28"/>
          <w:szCs w:val="28"/>
        </w:rPr>
        <w:t xml:space="preserve">ичують у своїх клітинах сірку, </w:t>
      </w:r>
      <w:r w:rsidRPr="006966A5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421B02" w:rsidRPr="006966A5">
        <w:rPr>
          <w:rFonts w:ascii="Times New Roman" w:hAnsi="Times New Roman" w:cs="Times New Roman"/>
          <w:sz w:val="28"/>
          <w:szCs w:val="28"/>
        </w:rPr>
        <w:t>ка є для</w:t>
      </w:r>
      <w:r w:rsidRPr="006966A5">
        <w:rPr>
          <w:rFonts w:ascii="Times New Roman" w:hAnsi="Times New Roman" w:cs="Times New Roman"/>
          <w:sz w:val="28"/>
          <w:szCs w:val="28"/>
        </w:rPr>
        <w:t xml:space="preserve"> них запасною енергетичною речо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виною. З часом утворюють родовища сірки. </w:t>
      </w:r>
    </w:p>
    <w:p w:rsidR="00D63FFB" w:rsidRPr="006966A5" w:rsidRDefault="00D63FFB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2 </w:t>
      </w:r>
      <w:r w:rsidRPr="006966A5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6A5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966A5">
        <w:rPr>
          <w:rFonts w:ascii="Times New Roman" w:hAnsi="Times New Roman" w:cs="Times New Roman"/>
          <w:sz w:val="28"/>
          <w:szCs w:val="28"/>
        </w:rPr>
        <w:t>+О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FB588C" w:rsidRPr="006966A5">
        <w:rPr>
          <w:rFonts w:ascii="Times New Roman" w:hAnsi="Times New Roman" w:cs="Times New Roman"/>
          <w:sz w:val="28"/>
          <w:szCs w:val="28"/>
        </w:rPr>
        <w:t>→</w:t>
      </w:r>
      <w:r w:rsidRPr="006966A5">
        <w:rPr>
          <w:rFonts w:ascii="Times New Roman" w:hAnsi="Times New Roman" w:cs="Times New Roman"/>
          <w:sz w:val="28"/>
          <w:szCs w:val="28"/>
        </w:rPr>
        <w:t>2 H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6A5">
        <w:rPr>
          <w:rFonts w:ascii="Times New Roman" w:hAnsi="Times New Roman" w:cs="Times New Roman"/>
          <w:sz w:val="28"/>
          <w:szCs w:val="28"/>
        </w:rPr>
        <w:t>O+ 2S+E</w:t>
      </w:r>
    </w:p>
    <w:p w:rsidR="00D63FFB" w:rsidRPr="006966A5" w:rsidRDefault="00D63FFB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Тіонові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бактерії –здатні окислювати тіосульфати, сульфіти,</w:t>
      </w:r>
      <w:r w:rsidR="00614EFC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 xml:space="preserve">сульфіди та молекулярну сірку до сульфатної кислоти (процес має відмінності від сіркобактерій-зокрема, </w:t>
      </w:r>
      <w:proofErr w:type="spellStart"/>
      <w:r w:rsidR="00FB588C" w:rsidRPr="006966A5">
        <w:rPr>
          <w:rFonts w:ascii="Times New Roman" w:hAnsi="Times New Roman" w:cs="Times New Roman"/>
          <w:sz w:val="28"/>
          <w:szCs w:val="28"/>
        </w:rPr>
        <w:t>тіонові</w:t>
      </w:r>
      <w:proofErr w:type="spellEnd"/>
      <w:r w:rsidR="00FB588C" w:rsidRPr="006966A5">
        <w:rPr>
          <w:rFonts w:ascii="Times New Roman" w:hAnsi="Times New Roman" w:cs="Times New Roman"/>
          <w:sz w:val="28"/>
          <w:szCs w:val="28"/>
        </w:rPr>
        <w:t xml:space="preserve"> бактерії не відкладають сірки всередині клітин).</w:t>
      </w:r>
    </w:p>
    <w:p w:rsidR="00FB588C" w:rsidRPr="006966A5" w:rsidRDefault="00FB588C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Водневі бактерії - використовують водень, який утворюється внаслідок розкладання решток організмів іншими бактеріями. Цей водень окислюється, а отриману енергію використовують для перетворення СО2 на метан та інші органічні сполуки.</w:t>
      </w:r>
    </w:p>
    <w:p w:rsidR="00FB588C" w:rsidRPr="006966A5" w:rsidRDefault="00FB588C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2 Н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6A5">
        <w:rPr>
          <w:rFonts w:ascii="Times New Roman" w:hAnsi="Times New Roman" w:cs="Times New Roman"/>
          <w:sz w:val="28"/>
          <w:szCs w:val="28"/>
        </w:rPr>
        <w:t>+О2 → 2 Н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6A5">
        <w:rPr>
          <w:rFonts w:ascii="Times New Roman" w:hAnsi="Times New Roman" w:cs="Times New Roman"/>
          <w:sz w:val="28"/>
          <w:szCs w:val="28"/>
        </w:rPr>
        <w:t>О +Е</w:t>
      </w:r>
    </w:p>
    <w:p w:rsidR="00FB588C" w:rsidRPr="006966A5" w:rsidRDefault="00FB588C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588C" w:rsidRPr="006966A5" w:rsidRDefault="00FB588C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СО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6A5">
        <w:rPr>
          <w:rFonts w:ascii="Times New Roman" w:hAnsi="Times New Roman" w:cs="Times New Roman"/>
          <w:sz w:val="28"/>
          <w:szCs w:val="28"/>
        </w:rPr>
        <w:t>+ 4 Н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6A5">
        <w:rPr>
          <w:rFonts w:ascii="Times New Roman" w:hAnsi="Times New Roman" w:cs="Times New Roman"/>
          <w:sz w:val="28"/>
          <w:szCs w:val="28"/>
        </w:rPr>
        <w:t>→ СН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6966A5">
        <w:rPr>
          <w:rFonts w:ascii="Times New Roman" w:hAnsi="Times New Roman" w:cs="Times New Roman"/>
          <w:sz w:val="28"/>
          <w:szCs w:val="28"/>
        </w:rPr>
        <w:t>+2 Н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966A5">
        <w:rPr>
          <w:rFonts w:ascii="Times New Roman" w:hAnsi="Times New Roman" w:cs="Times New Roman"/>
          <w:sz w:val="28"/>
          <w:szCs w:val="28"/>
        </w:rPr>
        <w:t>О + Е</w:t>
      </w:r>
    </w:p>
    <w:p w:rsidR="00FB588C" w:rsidRPr="006966A5" w:rsidRDefault="00FB588C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B02" w:rsidRPr="006966A5" w:rsidRDefault="00FB588C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lastRenderedPageBreak/>
        <w:t>На відміну від фотосинтезу,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 хемосинтез:</w:t>
      </w: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■</w:t>
      </w:r>
      <w:r w:rsidRPr="006966A5">
        <w:rPr>
          <w:rFonts w:ascii="Times New Roman" w:hAnsi="Times New Roman" w:cs="Times New Roman"/>
          <w:sz w:val="28"/>
          <w:szCs w:val="28"/>
        </w:rPr>
        <w:tab/>
        <w:t>здійснюється без участі світла;</w:t>
      </w: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■</w:t>
      </w:r>
      <w:r w:rsidRPr="006966A5">
        <w:rPr>
          <w:rFonts w:ascii="Times New Roman" w:hAnsi="Times New Roman" w:cs="Times New Roman"/>
          <w:sz w:val="28"/>
          <w:szCs w:val="28"/>
        </w:rPr>
        <w:tab/>
        <w:t>відбувається з використанням кисню (тобто є аеробним процесом).</w:t>
      </w:r>
    </w:p>
    <w:p w:rsidR="00FB588C" w:rsidRPr="006966A5" w:rsidRDefault="00FB588C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Значення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хемотрофних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організмів:</w:t>
      </w: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 продукують органічні речов</w:t>
      </w:r>
      <w:r w:rsidR="00FB588C" w:rsidRPr="006966A5">
        <w:rPr>
          <w:rFonts w:ascii="Times New Roman" w:hAnsi="Times New Roman" w:cs="Times New Roman"/>
          <w:sz w:val="28"/>
          <w:szCs w:val="28"/>
        </w:rPr>
        <w:t>ини там, де фотосинтез неможли</w:t>
      </w:r>
      <w:r w:rsidRPr="006966A5">
        <w:rPr>
          <w:rFonts w:ascii="Times New Roman" w:hAnsi="Times New Roman" w:cs="Times New Roman"/>
          <w:sz w:val="28"/>
          <w:szCs w:val="28"/>
        </w:rPr>
        <w:t>вий,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утворюючи «оази життя»;</w:t>
      </w:r>
    </w:p>
    <w:p w:rsidR="00421B02" w:rsidRPr="00614EFC" w:rsidRDefault="00421B02" w:rsidP="00614EFC">
      <w:pPr>
        <w:pStyle w:val="a5"/>
        <w:numPr>
          <w:ilvl w:val="0"/>
          <w:numId w:val="9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беруть участь у процесах кругообігу певних х</w:t>
      </w:r>
      <w:r w:rsidR="00D97544" w:rsidRPr="00614EFC">
        <w:rPr>
          <w:rFonts w:ascii="Times New Roman" w:hAnsi="Times New Roman" w:cs="Times New Roman"/>
          <w:sz w:val="28"/>
          <w:szCs w:val="28"/>
        </w:rPr>
        <w:t>імічних елемен</w:t>
      </w:r>
      <w:r w:rsidRPr="00614EFC">
        <w:rPr>
          <w:rFonts w:ascii="Times New Roman" w:hAnsi="Times New Roman" w:cs="Times New Roman"/>
          <w:sz w:val="28"/>
          <w:szCs w:val="28"/>
        </w:rPr>
        <w:t>тів в екосистемах (Сульфуру,</w:t>
      </w:r>
      <w:r w:rsidR="00CD4177" w:rsidRPr="00614EFC">
        <w:rPr>
          <w:rFonts w:ascii="Times New Roman" w:hAnsi="Times New Roman" w:cs="Times New Roman"/>
          <w:sz w:val="28"/>
          <w:szCs w:val="28"/>
        </w:rPr>
        <w:t xml:space="preserve"> </w:t>
      </w:r>
      <w:r w:rsidRPr="00614EFC">
        <w:rPr>
          <w:rFonts w:ascii="Times New Roman" w:hAnsi="Times New Roman" w:cs="Times New Roman"/>
          <w:sz w:val="28"/>
          <w:szCs w:val="28"/>
        </w:rPr>
        <w:t>Нітрогену,</w:t>
      </w:r>
      <w:r w:rsidR="00CD4177" w:rsidRPr="00614EFC">
        <w:rPr>
          <w:rFonts w:ascii="Times New Roman" w:hAnsi="Times New Roman" w:cs="Times New Roman"/>
          <w:sz w:val="28"/>
          <w:szCs w:val="28"/>
        </w:rPr>
        <w:t xml:space="preserve"> </w:t>
      </w:r>
      <w:r w:rsidRPr="00614EFC">
        <w:rPr>
          <w:rFonts w:ascii="Times New Roman" w:hAnsi="Times New Roman" w:cs="Times New Roman"/>
          <w:sz w:val="28"/>
          <w:szCs w:val="28"/>
        </w:rPr>
        <w:t>Феруму);</w:t>
      </w:r>
    </w:p>
    <w:p w:rsidR="00421B02" w:rsidRPr="00614EFC" w:rsidRDefault="00421B02" w:rsidP="00614EFC">
      <w:pPr>
        <w:pStyle w:val="a5"/>
        <w:numPr>
          <w:ilvl w:val="0"/>
          <w:numId w:val="9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утворюють гірські породи т</w:t>
      </w:r>
      <w:r w:rsidR="00D97544" w:rsidRPr="00614EFC">
        <w:rPr>
          <w:rFonts w:ascii="Times New Roman" w:hAnsi="Times New Roman" w:cs="Times New Roman"/>
          <w:sz w:val="28"/>
          <w:szCs w:val="28"/>
        </w:rPr>
        <w:t>а корисні копалин (сполуки Суль</w:t>
      </w:r>
      <w:r w:rsidRPr="00614EFC">
        <w:rPr>
          <w:rFonts w:ascii="Times New Roman" w:hAnsi="Times New Roman" w:cs="Times New Roman"/>
          <w:sz w:val="28"/>
          <w:szCs w:val="28"/>
        </w:rPr>
        <w:t>фуру, Феруму, Мангану та ін.);</w:t>
      </w:r>
    </w:p>
    <w:p w:rsidR="00421B02" w:rsidRPr="00614EFC" w:rsidRDefault="00421B02" w:rsidP="00614EFC">
      <w:pPr>
        <w:pStyle w:val="a5"/>
        <w:numPr>
          <w:ilvl w:val="0"/>
          <w:numId w:val="9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споживаючи, зн</w:t>
      </w:r>
      <w:r w:rsidR="00D97544" w:rsidRPr="00614EFC">
        <w:rPr>
          <w:rFonts w:ascii="Times New Roman" w:hAnsi="Times New Roman" w:cs="Times New Roman"/>
          <w:sz w:val="28"/>
          <w:szCs w:val="28"/>
        </w:rPr>
        <w:t>ешкоджують отруйні речовини - амоніак та сірководень;</w:t>
      </w:r>
      <w:r w:rsidR="00D97544" w:rsidRPr="00614EFC">
        <w:rPr>
          <w:rFonts w:ascii="Times New Roman" w:hAnsi="Times New Roman" w:cs="Times New Roman"/>
          <w:sz w:val="28"/>
          <w:szCs w:val="28"/>
        </w:rPr>
        <w:tab/>
      </w:r>
    </w:p>
    <w:p w:rsidR="00421B02" w:rsidRPr="00614EFC" w:rsidRDefault="00421B02" w:rsidP="00614EFC">
      <w:pPr>
        <w:pStyle w:val="a5"/>
        <w:numPr>
          <w:ilvl w:val="0"/>
          <w:numId w:val="9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 xml:space="preserve">нітробактерії збагачують </w:t>
      </w:r>
      <w:r w:rsidR="00D45B25" w:rsidRPr="00614EFC">
        <w:rPr>
          <w:rFonts w:ascii="Times New Roman" w:hAnsi="Times New Roman" w:cs="Times New Roman"/>
          <w:sz w:val="28"/>
          <w:szCs w:val="28"/>
        </w:rPr>
        <w:t>Ґрунт</w:t>
      </w:r>
      <w:r w:rsidRPr="00614EFC">
        <w:rPr>
          <w:rFonts w:ascii="Times New Roman" w:hAnsi="Times New Roman" w:cs="Times New Roman"/>
          <w:sz w:val="28"/>
          <w:szCs w:val="28"/>
        </w:rPr>
        <w:t xml:space="preserve"> нітратами й нітритами;</w:t>
      </w:r>
    </w:p>
    <w:p w:rsidR="00421B02" w:rsidRPr="00614EFC" w:rsidRDefault="00421B02" w:rsidP="00614EFC">
      <w:pPr>
        <w:pStyle w:val="a5"/>
        <w:numPr>
          <w:ilvl w:val="0"/>
          <w:numId w:val="9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 xml:space="preserve">водневі бактерії відіграють </w:t>
      </w:r>
      <w:r w:rsidR="00D97544" w:rsidRPr="00614EFC">
        <w:rPr>
          <w:rFonts w:ascii="Times New Roman" w:hAnsi="Times New Roman" w:cs="Times New Roman"/>
          <w:sz w:val="28"/>
          <w:szCs w:val="28"/>
        </w:rPr>
        <w:t>важливу роль у процесах перетво</w:t>
      </w:r>
      <w:r w:rsidRPr="00614EFC">
        <w:rPr>
          <w:rFonts w:ascii="Times New Roman" w:hAnsi="Times New Roman" w:cs="Times New Roman"/>
          <w:sz w:val="28"/>
          <w:szCs w:val="28"/>
        </w:rPr>
        <w:t>рення речовин у ґрунті;</w:t>
      </w:r>
    </w:p>
    <w:p w:rsidR="00421B02" w:rsidRPr="00614EFC" w:rsidRDefault="00421B02" w:rsidP="00614EFC">
      <w:pPr>
        <w:pStyle w:val="a5"/>
        <w:numPr>
          <w:ilvl w:val="0"/>
          <w:numId w:val="9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сіркобактерії застосовуються для очищення стічних вод;</w:t>
      </w:r>
    </w:p>
    <w:p w:rsidR="00421B02" w:rsidRPr="00614EFC" w:rsidRDefault="00421B02" w:rsidP="00614EFC">
      <w:pPr>
        <w:pStyle w:val="a5"/>
        <w:numPr>
          <w:ilvl w:val="0"/>
          <w:numId w:val="9"/>
        </w:numPr>
        <w:spacing w:after="0" w:line="240" w:lineRule="auto"/>
        <w:ind w:hanging="578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деякі залізобактерії</w:t>
      </w:r>
      <w:r w:rsidR="00CD4177" w:rsidRPr="00614EFC">
        <w:rPr>
          <w:rFonts w:ascii="Times New Roman" w:hAnsi="Times New Roman" w:cs="Times New Roman"/>
          <w:sz w:val="28"/>
          <w:szCs w:val="28"/>
        </w:rPr>
        <w:t xml:space="preserve"> </w:t>
      </w:r>
      <w:r w:rsidRPr="00614EFC">
        <w:rPr>
          <w:rFonts w:ascii="Times New Roman" w:hAnsi="Times New Roman" w:cs="Times New Roman"/>
          <w:sz w:val="28"/>
          <w:szCs w:val="28"/>
        </w:rPr>
        <w:t>здатні витримувати високі концентрації важких металів, що</w:t>
      </w:r>
      <w:r w:rsidR="00D97544" w:rsidRPr="00614EFC">
        <w:rPr>
          <w:rFonts w:ascii="Times New Roman" w:hAnsi="Times New Roman" w:cs="Times New Roman"/>
          <w:sz w:val="28"/>
          <w:szCs w:val="28"/>
        </w:rPr>
        <w:t xml:space="preserve"> дозволяє розробляти біо</w:t>
      </w:r>
      <w:r w:rsidRPr="00614EFC">
        <w:rPr>
          <w:rFonts w:ascii="Times New Roman" w:hAnsi="Times New Roman" w:cs="Times New Roman"/>
          <w:sz w:val="28"/>
          <w:szCs w:val="28"/>
        </w:rPr>
        <w:t>тех</w:t>
      </w:r>
      <w:r w:rsidR="00614EFC">
        <w:rPr>
          <w:rFonts w:ascii="Times New Roman" w:hAnsi="Times New Roman" w:cs="Times New Roman"/>
          <w:sz w:val="28"/>
          <w:szCs w:val="28"/>
        </w:rPr>
        <w:t>н</w:t>
      </w:r>
      <w:r w:rsidRPr="00614EFC">
        <w:rPr>
          <w:rFonts w:ascii="Times New Roman" w:hAnsi="Times New Roman" w:cs="Times New Roman"/>
          <w:sz w:val="28"/>
          <w:szCs w:val="28"/>
        </w:rPr>
        <w:t>ології</w:t>
      </w:r>
      <w:r w:rsidR="00CD4177" w:rsidRPr="00614EFC">
        <w:rPr>
          <w:rFonts w:ascii="Times New Roman" w:hAnsi="Times New Roman" w:cs="Times New Roman"/>
          <w:sz w:val="28"/>
          <w:szCs w:val="28"/>
        </w:rPr>
        <w:t xml:space="preserve"> </w:t>
      </w:r>
      <w:r w:rsidR="00D97544" w:rsidRPr="00614EFC">
        <w:rPr>
          <w:rFonts w:ascii="Times New Roman" w:hAnsi="Times New Roman" w:cs="Times New Roman"/>
          <w:sz w:val="28"/>
          <w:szCs w:val="28"/>
        </w:rPr>
        <w:t>для ви</w:t>
      </w:r>
      <w:r w:rsidRPr="00614EFC">
        <w:rPr>
          <w:rFonts w:ascii="Times New Roman" w:hAnsi="Times New Roman" w:cs="Times New Roman"/>
          <w:sz w:val="28"/>
          <w:szCs w:val="28"/>
        </w:rPr>
        <w:t>луд</w:t>
      </w:r>
      <w:r w:rsidR="00D97544" w:rsidRPr="00614EFC">
        <w:rPr>
          <w:rFonts w:ascii="Times New Roman" w:hAnsi="Times New Roman" w:cs="Times New Roman"/>
          <w:sz w:val="28"/>
          <w:szCs w:val="28"/>
        </w:rPr>
        <w:t>жування металів із певних порід.</w:t>
      </w:r>
    </w:p>
    <w:p w:rsidR="00D97544" w:rsidRPr="006966A5" w:rsidRDefault="00D97544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ab/>
        <w:t>Особливості обміну речовин у</w:t>
      </w:r>
      <w:r w:rsidR="005E40FA" w:rsidRPr="006966A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966A5">
        <w:rPr>
          <w:rFonts w:ascii="Times New Roman" w:hAnsi="Times New Roman" w:cs="Times New Roman"/>
          <w:b/>
          <w:sz w:val="28"/>
          <w:szCs w:val="28"/>
        </w:rPr>
        <w:t>фототрофів</w:t>
      </w:r>
      <w:proofErr w:type="spellEnd"/>
    </w:p>
    <w:p w:rsidR="00421B02" w:rsidRPr="006966A5" w:rsidRDefault="00187F06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noProof/>
          <w:lang w:eastAsia="uk-UA"/>
        </w:rPr>
        <w:drawing>
          <wp:anchor distT="0" distB="0" distL="114300" distR="114300" simplePos="0" relativeHeight="251669504" behindDoc="0" locked="0" layoutInCell="1" allowOverlap="1" wp14:anchorId="17C0FC96" wp14:editId="61A6C6DB">
            <wp:simplePos x="0" y="0"/>
            <wp:positionH relativeFrom="column">
              <wp:posOffset>-18415</wp:posOffset>
            </wp:positionH>
            <wp:positionV relativeFrom="paragraph">
              <wp:posOffset>29210</wp:posOffset>
            </wp:positionV>
            <wp:extent cx="2310765" cy="2391410"/>
            <wp:effectExtent l="0" t="0" r="0" b="889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592" t="61667" r="3312" b="9769"/>
                    <a:stretch/>
                  </pic:blipFill>
                  <pic:spPr bwMode="auto">
                    <a:xfrm>
                      <a:off x="0" y="0"/>
                      <a:ext cx="2310765" cy="2391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21B02" w:rsidRPr="006966A5">
        <w:rPr>
          <w:rFonts w:ascii="Times New Roman" w:hAnsi="Times New Roman" w:cs="Times New Roman"/>
          <w:sz w:val="28"/>
          <w:szCs w:val="28"/>
        </w:rPr>
        <w:t>Фототрофи</w:t>
      </w:r>
      <w:proofErr w:type="spellEnd"/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— це організми, </w:t>
      </w:r>
      <w:r w:rsidR="005E40FA" w:rsidRPr="006966A5">
        <w:rPr>
          <w:rFonts w:ascii="Times New Roman" w:hAnsi="Times New Roman" w:cs="Times New Roman"/>
          <w:sz w:val="28"/>
          <w:szCs w:val="28"/>
        </w:rPr>
        <w:t xml:space="preserve">які здійснюють </w:t>
      </w:r>
      <w:r w:rsidR="00D97544" w:rsidRPr="006966A5">
        <w:rPr>
          <w:rFonts w:ascii="Times New Roman" w:hAnsi="Times New Roman" w:cs="Times New Roman"/>
          <w:sz w:val="28"/>
          <w:szCs w:val="28"/>
        </w:rPr>
        <w:t>фотосинтез (син</w:t>
      </w:r>
      <w:r w:rsidR="00421B02" w:rsidRPr="006966A5">
        <w:rPr>
          <w:rFonts w:ascii="Times New Roman" w:hAnsi="Times New Roman" w:cs="Times New Roman"/>
          <w:sz w:val="28"/>
          <w:szCs w:val="28"/>
        </w:rPr>
        <w:t>тез органічних сполук з вуглеки</w:t>
      </w:r>
      <w:r w:rsidR="00D97544" w:rsidRPr="006966A5">
        <w:rPr>
          <w:rFonts w:ascii="Times New Roman" w:hAnsi="Times New Roman" w:cs="Times New Roman"/>
          <w:sz w:val="28"/>
          <w:szCs w:val="28"/>
        </w:rPr>
        <w:t>слого гаду та води з використан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ням енергії світла за участі фотосинтетичних </w:t>
      </w:r>
      <w:r w:rsidR="00D97544" w:rsidRPr="006966A5">
        <w:rPr>
          <w:rFonts w:ascii="Times New Roman" w:hAnsi="Times New Roman" w:cs="Times New Roman"/>
          <w:sz w:val="28"/>
          <w:szCs w:val="28"/>
        </w:rPr>
        <w:t xml:space="preserve">пігментів — </w:t>
      </w:r>
      <w:proofErr w:type="spellStart"/>
      <w:r w:rsidR="00D97544" w:rsidRPr="006966A5">
        <w:rPr>
          <w:rFonts w:ascii="Times New Roman" w:hAnsi="Times New Roman" w:cs="Times New Roman"/>
          <w:sz w:val="28"/>
          <w:szCs w:val="28"/>
        </w:rPr>
        <w:t>хлоро</w:t>
      </w:r>
      <w:r w:rsidR="00421B02" w:rsidRPr="006966A5">
        <w:rPr>
          <w:rFonts w:ascii="Times New Roman" w:hAnsi="Times New Roman" w:cs="Times New Roman"/>
          <w:sz w:val="28"/>
          <w:szCs w:val="28"/>
        </w:rPr>
        <w:t>філів</w:t>
      </w:r>
      <w:proofErr w:type="spellEnd"/>
      <w:r w:rsidR="00421B02" w:rsidRPr="006966A5">
        <w:rPr>
          <w:rFonts w:ascii="Times New Roman" w:hAnsi="Times New Roman" w:cs="Times New Roman"/>
          <w:sz w:val="28"/>
          <w:szCs w:val="28"/>
        </w:rPr>
        <w:t xml:space="preserve"> а, </w:t>
      </w:r>
      <w:r w:rsidR="00614EFC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421B02" w:rsidRPr="006966A5">
        <w:rPr>
          <w:rFonts w:ascii="Times New Roman" w:hAnsi="Times New Roman" w:cs="Times New Roman"/>
          <w:sz w:val="28"/>
          <w:szCs w:val="28"/>
        </w:rPr>
        <w:t>, с, (і та каротиноїдів). При цьому відбувається виділення кисню як побічного продукту.</w:t>
      </w:r>
    </w:p>
    <w:p w:rsidR="00421B02" w:rsidRPr="006966A5" w:rsidRDefault="00D97544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Рівняння фотосинтезу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421B02" w:rsidRPr="006966A5">
        <w:rPr>
          <w:rFonts w:ascii="Times New Roman" w:hAnsi="Times New Roman" w:cs="Times New Roman"/>
          <w:sz w:val="28"/>
          <w:szCs w:val="28"/>
        </w:rPr>
        <w:t>6С0</w:t>
      </w:r>
      <w:r w:rsidR="00421B02"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 + 6Н</w:t>
      </w:r>
      <w:r w:rsidR="00421B02"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21B02" w:rsidRPr="006966A5">
        <w:rPr>
          <w:rFonts w:ascii="Times New Roman" w:hAnsi="Times New Roman" w:cs="Times New Roman"/>
          <w:sz w:val="28"/>
          <w:szCs w:val="28"/>
        </w:rPr>
        <w:t>0-</w:t>
      </w:r>
      <w:r w:rsidRPr="006966A5">
        <w:rPr>
          <w:rFonts w:ascii="Times New Roman" w:hAnsi="Times New Roman" w:cs="Times New Roman"/>
          <w:sz w:val="28"/>
          <w:szCs w:val="28"/>
        </w:rPr>
        <w:t>→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С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6966A5">
        <w:rPr>
          <w:rFonts w:ascii="Times New Roman" w:hAnsi="Times New Roman" w:cs="Times New Roman"/>
          <w:sz w:val="28"/>
          <w:szCs w:val="28"/>
        </w:rPr>
        <w:t>Н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12</w:t>
      </w:r>
      <w:r w:rsidRPr="006966A5">
        <w:rPr>
          <w:rFonts w:ascii="Times New Roman" w:hAnsi="Times New Roman" w:cs="Times New Roman"/>
          <w:sz w:val="28"/>
          <w:szCs w:val="28"/>
        </w:rPr>
        <w:t>0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="00421B02" w:rsidRPr="006966A5">
        <w:rPr>
          <w:rFonts w:ascii="Times New Roman" w:hAnsi="Times New Roman" w:cs="Times New Roman"/>
          <w:sz w:val="28"/>
          <w:szCs w:val="28"/>
        </w:rPr>
        <w:t xml:space="preserve"> + 60</w:t>
      </w:r>
      <w:r w:rsidR="00421B02"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21B02" w:rsidRPr="006966A5">
        <w:rPr>
          <w:rFonts w:ascii="Times New Roman" w:hAnsi="Times New Roman" w:cs="Times New Roman"/>
          <w:sz w:val="28"/>
          <w:szCs w:val="28"/>
        </w:rPr>
        <w:t> </w:t>
      </w: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Хлорофіли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поглинають червоне </w:t>
      </w:r>
      <w:r w:rsidR="00D97544" w:rsidRPr="006966A5">
        <w:rPr>
          <w:rFonts w:ascii="Times New Roman" w:hAnsi="Times New Roman" w:cs="Times New Roman"/>
          <w:sz w:val="28"/>
          <w:szCs w:val="28"/>
        </w:rPr>
        <w:t>та світло-фіолетове світло, від</w:t>
      </w:r>
      <w:r w:rsidRPr="006966A5">
        <w:rPr>
          <w:rFonts w:ascii="Times New Roman" w:hAnsi="Times New Roman" w:cs="Times New Roman"/>
          <w:sz w:val="28"/>
          <w:szCs w:val="28"/>
        </w:rPr>
        <w:t xml:space="preserve">бивають зелене — саме тому </w:t>
      </w:r>
      <w:r w:rsidR="00D97544" w:rsidRPr="006966A5">
        <w:rPr>
          <w:rFonts w:ascii="Times New Roman" w:hAnsi="Times New Roman" w:cs="Times New Roman"/>
          <w:sz w:val="28"/>
          <w:szCs w:val="28"/>
        </w:rPr>
        <w:t>рослини виглядають зеленими. Мо</w:t>
      </w:r>
      <w:r w:rsidRPr="006966A5">
        <w:rPr>
          <w:rFonts w:ascii="Times New Roman" w:hAnsi="Times New Roman" w:cs="Times New Roman"/>
          <w:sz w:val="28"/>
          <w:szCs w:val="28"/>
        </w:rPr>
        <w:t xml:space="preserve">лекули хлорофілу в мембранах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т</w:t>
      </w:r>
      <w:r w:rsidR="00D97544" w:rsidRPr="006966A5">
        <w:rPr>
          <w:rFonts w:ascii="Times New Roman" w:hAnsi="Times New Roman" w:cs="Times New Roman"/>
          <w:sz w:val="28"/>
          <w:szCs w:val="28"/>
        </w:rPr>
        <w:t>илакоїдів</w:t>
      </w:r>
      <w:proofErr w:type="spellEnd"/>
      <w:r w:rsidR="00D97544" w:rsidRPr="006966A5">
        <w:rPr>
          <w:rFonts w:ascii="Times New Roman" w:hAnsi="Times New Roman" w:cs="Times New Roman"/>
          <w:sz w:val="28"/>
          <w:szCs w:val="28"/>
        </w:rPr>
        <w:t xml:space="preserve"> об’єднані у </w:t>
      </w:r>
      <w:proofErr w:type="spellStart"/>
      <w:r w:rsidR="00D97544" w:rsidRPr="006966A5">
        <w:rPr>
          <w:rFonts w:ascii="Times New Roman" w:hAnsi="Times New Roman" w:cs="Times New Roman"/>
          <w:sz w:val="28"/>
          <w:szCs w:val="28"/>
        </w:rPr>
        <w:t>фотосисте</w:t>
      </w:r>
      <w:r w:rsidRPr="006966A5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>. У рослин та ціанобактерій є фотосистема-1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та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 xml:space="preserve">фотосистема-2. У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фотосинтезуючих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бактерій — тільки фотосистема-2. Розкладати воду з вивільненням кисню і вилучати електрони у Гід</w:t>
      </w:r>
      <w:r w:rsidR="00D97544" w:rsidRPr="006966A5">
        <w:rPr>
          <w:rFonts w:ascii="Times New Roman" w:hAnsi="Times New Roman" w:cs="Times New Roman"/>
          <w:sz w:val="28"/>
          <w:szCs w:val="28"/>
        </w:rPr>
        <w:t>рогену води може лише фотосистем</w:t>
      </w:r>
      <w:r w:rsidRPr="006966A5">
        <w:rPr>
          <w:rFonts w:ascii="Times New Roman" w:hAnsi="Times New Roman" w:cs="Times New Roman"/>
          <w:sz w:val="28"/>
          <w:szCs w:val="28"/>
        </w:rPr>
        <w:t>а-2.</w:t>
      </w:r>
    </w:p>
    <w:p w:rsidR="00187F06" w:rsidRPr="006966A5" w:rsidRDefault="00D539EE" w:rsidP="00F6597E">
      <w:pPr>
        <w:spacing w:after="0" w:line="240" w:lineRule="auto"/>
        <w:ind w:right="423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539EE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91367" cy="2197100"/>
            <wp:effectExtent l="0" t="0" r="9525" b="0"/>
            <wp:docPr id="12" name="Рисунок 12" descr="C:\Users\Himiya\Desktop\Новая папка\Biologiya i ekologiya (profilniy riven)_pidruchnyk dlia 10 klasu ZZSO (Zadorozhniy K_ N_, Utevska O_ M_)-изображения\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imiya\Desktop\Новая папка\Biologiya i ekologiya (profilniy riven)_pidruchnyk dlia 10 klasu ZZSO (Zadorozhniy K_ N_, Utevska O_ M_)-изображения\00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53" t="5516" r="5279" b="71870"/>
                    <a:stretch/>
                  </pic:blipFill>
                  <pic:spPr bwMode="auto">
                    <a:xfrm>
                      <a:off x="0" y="0"/>
                      <a:ext cx="6001176" cy="2200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7F06" w:rsidRPr="006966A5" w:rsidRDefault="00187F06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7F06" w:rsidRPr="006966A5" w:rsidRDefault="00187F06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lastRenderedPageBreak/>
        <w:t xml:space="preserve">Фотосинтез складається з двох етапів: світлової та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темнової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фаз. Світлова відбувається лише за наявності світла, за допомогою пігментів, що містяться в хлоропластах. Для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темнової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фази світло не потрібно (може відбуватися і на св</w:t>
      </w:r>
      <w:r w:rsidR="00D97544" w:rsidRPr="006966A5">
        <w:rPr>
          <w:rFonts w:ascii="Times New Roman" w:hAnsi="Times New Roman" w:cs="Times New Roman"/>
          <w:sz w:val="28"/>
          <w:szCs w:val="28"/>
        </w:rPr>
        <w:t>ітлі, і у темряві),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D97544" w:rsidRPr="006966A5">
        <w:rPr>
          <w:rFonts w:ascii="Times New Roman" w:hAnsi="Times New Roman" w:cs="Times New Roman"/>
          <w:sz w:val="28"/>
          <w:szCs w:val="28"/>
        </w:rPr>
        <w:t>процеси від</w:t>
      </w:r>
      <w:r w:rsidRPr="006966A5">
        <w:rPr>
          <w:rFonts w:ascii="Times New Roman" w:hAnsi="Times New Roman" w:cs="Times New Roman"/>
          <w:sz w:val="28"/>
          <w:szCs w:val="28"/>
        </w:rPr>
        <w:t>буваються у стромі хлоропластів.</w:t>
      </w:r>
    </w:p>
    <w:p w:rsidR="00D97544" w:rsidRPr="006966A5" w:rsidRDefault="00187F06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noProof/>
          <w:lang w:eastAsia="uk-UA"/>
        </w:rPr>
        <w:drawing>
          <wp:anchor distT="0" distB="0" distL="114300" distR="114300" simplePos="0" relativeHeight="251671552" behindDoc="0" locked="0" layoutInCell="1" allowOverlap="1" wp14:anchorId="1E668052" wp14:editId="5D559DA2">
            <wp:simplePos x="0" y="0"/>
            <wp:positionH relativeFrom="column">
              <wp:posOffset>1076960</wp:posOffset>
            </wp:positionH>
            <wp:positionV relativeFrom="paragraph">
              <wp:posOffset>37465</wp:posOffset>
            </wp:positionV>
            <wp:extent cx="4350385" cy="1446530"/>
            <wp:effectExtent l="0" t="0" r="0" b="127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60" t="47447" r="10506" b="33334"/>
                    <a:stretch/>
                  </pic:blipFill>
                  <pic:spPr bwMode="auto">
                    <a:xfrm>
                      <a:off x="0" y="0"/>
                      <a:ext cx="4350385" cy="1446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7544" w:rsidRPr="006966A5" w:rsidRDefault="00D97544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4177" w:rsidRPr="006966A5" w:rsidRDefault="00CD4177" w:rsidP="00187F0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21B02" w:rsidRPr="006966A5" w:rsidRDefault="00421B02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 xml:space="preserve">Значення </w:t>
      </w:r>
      <w:proofErr w:type="spellStart"/>
      <w:r w:rsidRPr="006966A5">
        <w:rPr>
          <w:rFonts w:ascii="Times New Roman" w:hAnsi="Times New Roman" w:cs="Times New Roman"/>
          <w:b/>
          <w:sz w:val="28"/>
          <w:szCs w:val="28"/>
        </w:rPr>
        <w:t>фототрофних</w:t>
      </w:r>
      <w:proofErr w:type="spellEnd"/>
      <w:r w:rsidRPr="006966A5">
        <w:rPr>
          <w:rFonts w:ascii="Times New Roman" w:hAnsi="Times New Roman" w:cs="Times New Roman"/>
          <w:b/>
          <w:sz w:val="28"/>
          <w:szCs w:val="28"/>
        </w:rPr>
        <w:t xml:space="preserve"> організмів:</w:t>
      </w:r>
    </w:p>
    <w:p w:rsidR="00421B02" w:rsidRPr="00614EFC" w:rsidRDefault="005E40FA" w:rsidP="00614EFC">
      <w:pPr>
        <w:pStyle w:val="a5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під час фотосинтезу в</w:t>
      </w:r>
      <w:r w:rsidR="00421B02" w:rsidRPr="00614EFC">
        <w:rPr>
          <w:rFonts w:ascii="Times New Roman" w:hAnsi="Times New Roman" w:cs="Times New Roman"/>
          <w:sz w:val="28"/>
          <w:szCs w:val="28"/>
        </w:rPr>
        <w:t>ідбува</w:t>
      </w:r>
      <w:r w:rsidR="004512AC" w:rsidRPr="00614EFC">
        <w:rPr>
          <w:rFonts w:ascii="Times New Roman" w:hAnsi="Times New Roman" w:cs="Times New Roman"/>
          <w:sz w:val="28"/>
          <w:szCs w:val="28"/>
        </w:rPr>
        <w:t>ється утворення органічних речо</w:t>
      </w:r>
      <w:r w:rsidR="00421B02" w:rsidRPr="00614EFC">
        <w:rPr>
          <w:rFonts w:ascii="Times New Roman" w:hAnsi="Times New Roman" w:cs="Times New Roman"/>
          <w:sz w:val="28"/>
          <w:szCs w:val="28"/>
        </w:rPr>
        <w:t>вин з неорганічних з використанням енергії сонячного світла, вона акумулюється в хімічних зв’язках;</w:t>
      </w:r>
    </w:p>
    <w:p w:rsidR="00421B02" w:rsidRPr="00614EFC" w:rsidRDefault="00421B02" w:rsidP="00614EFC">
      <w:pPr>
        <w:pStyle w:val="a5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 xml:space="preserve">накопичення кисню в атмосфері та підтримка життєдіяльності організмів, що дихають ним (на світлі </w:t>
      </w:r>
      <w:proofErr w:type="spellStart"/>
      <w:r w:rsidRPr="00614EFC">
        <w:rPr>
          <w:rFonts w:ascii="Times New Roman" w:hAnsi="Times New Roman" w:cs="Times New Roman"/>
          <w:sz w:val="28"/>
          <w:szCs w:val="28"/>
        </w:rPr>
        <w:t>фототрофами</w:t>
      </w:r>
      <w:proofErr w:type="spellEnd"/>
      <w:r w:rsidR="004512AC" w:rsidRPr="00614EFC">
        <w:rPr>
          <w:rFonts w:ascii="Times New Roman" w:hAnsi="Times New Roman" w:cs="Times New Roman"/>
          <w:sz w:val="28"/>
          <w:szCs w:val="28"/>
        </w:rPr>
        <w:t xml:space="preserve"> виробля</w:t>
      </w:r>
      <w:r w:rsidRPr="00614EFC">
        <w:rPr>
          <w:rFonts w:ascii="Times New Roman" w:hAnsi="Times New Roman" w:cs="Times New Roman"/>
          <w:sz w:val="28"/>
          <w:szCs w:val="28"/>
        </w:rPr>
        <w:t>ється у 20 разів більше кисню, ніж поглинається);</w:t>
      </w:r>
    </w:p>
    <w:p w:rsidR="00421B02" w:rsidRPr="00614EFC" w:rsidRDefault="00421B02" w:rsidP="00614EFC">
      <w:pPr>
        <w:pStyle w:val="a5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утворення з кисню шару озону, який захищає живі організми Землі від ультрафіолетового сонячного випромінювання;</w:t>
      </w:r>
    </w:p>
    <w:p w:rsidR="004512AC" w:rsidRPr="00614EFC" w:rsidRDefault="00421B02" w:rsidP="003F5A32">
      <w:pPr>
        <w:pStyle w:val="a5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поглинання з атмосфери під час фотосинтезу великої кількості</w:t>
      </w:r>
      <w:r w:rsidR="00614EFC">
        <w:rPr>
          <w:rFonts w:ascii="Times New Roman" w:hAnsi="Times New Roman" w:cs="Times New Roman"/>
          <w:sz w:val="28"/>
          <w:szCs w:val="28"/>
        </w:rPr>
        <w:t xml:space="preserve"> </w:t>
      </w:r>
      <w:r w:rsidRPr="00614EFC">
        <w:rPr>
          <w:rFonts w:ascii="Times New Roman" w:hAnsi="Times New Roman" w:cs="Times New Roman"/>
          <w:sz w:val="28"/>
          <w:szCs w:val="28"/>
        </w:rPr>
        <w:t>С0</w:t>
      </w:r>
      <w:r w:rsidRPr="00614EF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614EFC">
        <w:rPr>
          <w:rFonts w:ascii="Times New Roman" w:hAnsi="Times New Roman" w:cs="Times New Roman"/>
          <w:sz w:val="28"/>
          <w:szCs w:val="28"/>
        </w:rPr>
        <w:t>;</w:t>
      </w:r>
    </w:p>
    <w:p w:rsidR="00421B02" w:rsidRPr="00614EFC" w:rsidRDefault="00421B02" w:rsidP="00614EFC">
      <w:pPr>
        <w:pStyle w:val="a5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 xml:space="preserve">запасання сонячної енергії </w:t>
      </w:r>
      <w:r w:rsidR="004512AC" w:rsidRPr="00614EFC">
        <w:rPr>
          <w:rFonts w:ascii="Times New Roman" w:hAnsi="Times New Roman" w:cs="Times New Roman"/>
          <w:sz w:val="28"/>
          <w:szCs w:val="28"/>
        </w:rPr>
        <w:t>у вигляді кам’яного вугілля, на</w:t>
      </w:r>
      <w:r w:rsidRPr="00614EFC">
        <w:rPr>
          <w:rFonts w:ascii="Times New Roman" w:hAnsi="Times New Roman" w:cs="Times New Roman"/>
          <w:sz w:val="28"/>
          <w:szCs w:val="28"/>
        </w:rPr>
        <w:t>фти, газу, торфу;</w:t>
      </w:r>
    </w:p>
    <w:p w:rsidR="00421B02" w:rsidRPr="00614EFC" w:rsidRDefault="00421B02" w:rsidP="00614EFC">
      <w:pPr>
        <w:pStyle w:val="a5"/>
        <w:numPr>
          <w:ilvl w:val="0"/>
          <w:numId w:val="10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є джерелом їжі для багатьох тварин, а також середовищем їх</w:t>
      </w:r>
      <w:r w:rsidR="004512AC" w:rsidRPr="00614EFC">
        <w:rPr>
          <w:rFonts w:ascii="Times New Roman" w:hAnsi="Times New Roman" w:cs="Times New Roman"/>
          <w:sz w:val="28"/>
          <w:szCs w:val="28"/>
        </w:rPr>
        <w:t xml:space="preserve"> </w:t>
      </w:r>
      <w:r w:rsidRPr="00614EFC">
        <w:rPr>
          <w:rFonts w:ascii="Times New Roman" w:hAnsi="Times New Roman" w:cs="Times New Roman"/>
          <w:sz w:val="28"/>
          <w:szCs w:val="28"/>
        </w:rPr>
        <w:t>нього життя.</w:t>
      </w:r>
      <w:r w:rsidR="004512AC" w:rsidRPr="00614E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12AC" w:rsidRPr="006966A5" w:rsidRDefault="004512AC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B02B1" w:rsidRPr="006966A5" w:rsidRDefault="00DB02B1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До </w:t>
      </w:r>
      <w:r w:rsidR="004512AC" w:rsidRPr="006966A5">
        <w:rPr>
          <w:rFonts w:ascii="Times New Roman" w:hAnsi="Times New Roman" w:cs="Times New Roman"/>
          <w:sz w:val="28"/>
          <w:szCs w:val="28"/>
        </w:rPr>
        <w:t xml:space="preserve">Автотрофних організмів </w:t>
      </w:r>
      <w:r w:rsidRPr="006966A5">
        <w:rPr>
          <w:rFonts w:ascii="Times New Roman" w:hAnsi="Times New Roman" w:cs="Times New Roman"/>
          <w:sz w:val="28"/>
          <w:szCs w:val="28"/>
        </w:rPr>
        <w:t>відносять усі рослинні організми, синьо-з</w:t>
      </w:r>
      <w:r w:rsidR="004512AC" w:rsidRPr="006966A5">
        <w:rPr>
          <w:rFonts w:ascii="Times New Roman" w:hAnsi="Times New Roman" w:cs="Times New Roman"/>
          <w:sz w:val="28"/>
          <w:szCs w:val="28"/>
        </w:rPr>
        <w:t>елені водорості (ціанобактерії),</w:t>
      </w:r>
      <w:r w:rsidRPr="006966A5">
        <w:rPr>
          <w:rFonts w:ascii="Times New Roman" w:hAnsi="Times New Roman" w:cs="Times New Roman"/>
          <w:sz w:val="28"/>
          <w:szCs w:val="28"/>
        </w:rPr>
        <w:t xml:space="preserve"> бактерії, що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хемосинтезують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>, тобто використовують енергію, яка виділяється при окисненні неорганічних речовин: сірки, заліза, азоту.</w:t>
      </w:r>
      <w:r w:rsidR="004512AC" w:rsidRPr="006966A5">
        <w:rPr>
          <w:rFonts w:ascii="Times New Roman" w:hAnsi="Times New Roman" w:cs="Times New Roman"/>
          <w:sz w:val="28"/>
          <w:szCs w:val="28"/>
        </w:rPr>
        <w:t xml:space="preserve"> Автотрофи здатні засвоювати неорганічний Карбон та інші елементи.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Загальна характеристика гетеротрофів</w:t>
      </w:r>
      <w:r w:rsidRPr="006966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Гетеротрофні організми одержують готові органічні речовини від автотрофів. Джерелом енергії для них є органічні речовини, що розпадаються й окислюються у процесі дисиміляції. До них відносяться тварини, гриби, деякі бактерії.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Гетеротрофи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засвоюють тільки органічні речовини, одержуючи енергію при їхньому розпаді.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Гетеротрофи — організми, що не здатні синтезувати органічні речовини з неорганічних шляхом фотосинтезу або хемосинтезу. Для синтезу необхідних для їхньої життєдіяльності органічних речовин їм потрібні органічні речовини, створені іншими організмами.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Гетеротрофами</w:t>
      </w:r>
      <w:proofErr w:type="spellEnd"/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є майже всі тварини і гриби, більшість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бактерій та деякі рослини. У рослин-гетеротрофів повністю (вовчок, рафлезія) або майже повністю (повитиці) відсутній хлорофіл, і вони живляться, проростаючи у тіло хазяїна.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Виживання гетеротрофів прямо або опосередковано пов’язане з активністю автотрофів. Межа між автотрофами та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гетеротрофами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є дещо умовною, оскільки існує чимало видів, що мають перехідний тип живлення —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міксотрофію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>, або застосовують найбільш згубний у певних умовах тип живлення. Автотрофні та гетеротрофні організми пов’язані між собою процесами обміну речовин та енергії.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lastRenderedPageBreak/>
        <w:t>Гетеротрофи отримують їжу різноманітними способами. Однак шляхи перетворення їжі на зручну для засвоєння форму в багатьох організмів схожі та складаються з таких процесів: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1)</w:t>
      </w:r>
      <w:r w:rsidRPr="006966A5">
        <w:rPr>
          <w:rFonts w:ascii="Times New Roman" w:hAnsi="Times New Roman" w:cs="Times New Roman"/>
          <w:sz w:val="28"/>
          <w:szCs w:val="28"/>
        </w:rPr>
        <w:tab/>
        <w:t>перетравлення — розщеплення великих і складних молекул до більш простих і розчинних;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2)</w:t>
      </w:r>
      <w:r w:rsidRPr="006966A5">
        <w:rPr>
          <w:rFonts w:ascii="Times New Roman" w:hAnsi="Times New Roman" w:cs="Times New Roman"/>
          <w:sz w:val="28"/>
          <w:szCs w:val="28"/>
        </w:rPr>
        <w:tab/>
        <w:t>всмоктування — пе</w:t>
      </w:r>
      <w:r w:rsidR="00F4377F" w:rsidRPr="006966A5">
        <w:rPr>
          <w:rFonts w:ascii="Times New Roman" w:hAnsi="Times New Roman" w:cs="Times New Roman"/>
          <w:sz w:val="28"/>
          <w:szCs w:val="28"/>
        </w:rPr>
        <w:t>ретво</w:t>
      </w:r>
      <w:r w:rsidRPr="006966A5">
        <w:rPr>
          <w:rFonts w:ascii="Times New Roman" w:hAnsi="Times New Roman" w:cs="Times New Roman"/>
          <w:sz w:val="28"/>
          <w:szCs w:val="28"/>
        </w:rPr>
        <w:t>рення розчинних молекул, утворених у результаті перетравлення, тканинами організму;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3)</w:t>
      </w:r>
      <w:r w:rsidRPr="006966A5">
        <w:rPr>
          <w:rFonts w:ascii="Times New Roman" w:hAnsi="Times New Roman" w:cs="Times New Roman"/>
          <w:sz w:val="28"/>
          <w:szCs w:val="28"/>
        </w:rPr>
        <w:tab/>
        <w:t>асиміляція — використання поглинених молекул для різних</w:t>
      </w:r>
      <w:r w:rsidR="00614EFC">
        <w:rPr>
          <w:rFonts w:ascii="Times New Roman" w:hAnsi="Times New Roman" w:cs="Times New Roman"/>
          <w:sz w:val="28"/>
          <w:szCs w:val="28"/>
        </w:rPr>
        <w:t xml:space="preserve"> </w:t>
      </w:r>
      <w:r w:rsidR="00F4377F" w:rsidRPr="006966A5">
        <w:rPr>
          <w:rFonts w:ascii="Times New Roman" w:hAnsi="Times New Roman" w:cs="Times New Roman"/>
          <w:sz w:val="28"/>
          <w:szCs w:val="28"/>
        </w:rPr>
        <w:t>цілей.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Для зручності розрізняють такі типи гетеротрофного живлення: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голозойний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сапротрофний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>, мутуалізм та паразитизм. Хоча іноді важко провести чітку межу між ними. Розглянемо всі типи по черзі.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 xml:space="preserve">Особливості </w:t>
      </w:r>
      <w:proofErr w:type="spellStart"/>
      <w:r w:rsidRPr="006966A5">
        <w:rPr>
          <w:rFonts w:ascii="Times New Roman" w:hAnsi="Times New Roman" w:cs="Times New Roman"/>
          <w:b/>
          <w:sz w:val="28"/>
          <w:szCs w:val="28"/>
        </w:rPr>
        <w:t>голозойного</w:t>
      </w:r>
      <w:proofErr w:type="spellEnd"/>
      <w:r w:rsidRPr="006966A5">
        <w:rPr>
          <w:rFonts w:ascii="Times New Roman" w:hAnsi="Times New Roman" w:cs="Times New Roman"/>
          <w:b/>
          <w:sz w:val="28"/>
          <w:szCs w:val="28"/>
        </w:rPr>
        <w:t xml:space="preserve"> типу живлення</w:t>
      </w:r>
    </w:p>
    <w:p w:rsidR="00F4377F" w:rsidRPr="006966A5" w:rsidRDefault="00F4377F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377F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Голозойний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тип живлення притаманний тваринам, що мають спеціалізований травний канал. Більшість тварин є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голозойними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Голозойне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живлення включає такі етапи:</w:t>
      </w:r>
    </w:p>
    <w:p w:rsidR="005E40FA" w:rsidRPr="006966A5" w:rsidRDefault="005E40FA" w:rsidP="00614EFC">
      <w:pPr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1)</w:t>
      </w:r>
      <w:r w:rsidRPr="006966A5">
        <w:rPr>
          <w:rFonts w:ascii="Times New Roman" w:hAnsi="Times New Roman" w:cs="Times New Roman"/>
          <w:sz w:val="28"/>
          <w:szCs w:val="28"/>
        </w:rPr>
        <w:tab/>
        <w:t>Проковтування забезпечує захоплення їжі.</w:t>
      </w:r>
    </w:p>
    <w:p w:rsidR="005E40FA" w:rsidRPr="006966A5" w:rsidRDefault="005E40FA" w:rsidP="00614EFC">
      <w:pPr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2)</w:t>
      </w:r>
      <w:r w:rsidRPr="006966A5">
        <w:rPr>
          <w:rFonts w:ascii="Times New Roman" w:hAnsi="Times New Roman" w:cs="Times New Roman"/>
          <w:sz w:val="28"/>
          <w:szCs w:val="28"/>
        </w:rPr>
        <w:tab/>
        <w:t xml:space="preserve">Перетравлення — розщеплення великих органічних молекул на більш дрібні й такі, що </w:t>
      </w:r>
      <w:r w:rsidR="00F4377F" w:rsidRPr="006966A5">
        <w:rPr>
          <w:rFonts w:ascii="Times New Roman" w:hAnsi="Times New Roman" w:cs="Times New Roman"/>
          <w:sz w:val="28"/>
          <w:szCs w:val="28"/>
        </w:rPr>
        <w:t>краще розчиняються у воді. Пере</w:t>
      </w:r>
      <w:r w:rsidRPr="006966A5">
        <w:rPr>
          <w:rFonts w:ascii="Times New Roman" w:hAnsi="Times New Roman" w:cs="Times New Roman"/>
          <w:sz w:val="28"/>
          <w:szCs w:val="28"/>
        </w:rPr>
        <w:t>травлення має два етапи: механічне перетравлення (механічне руйнування їжі, наприклад, зубами) та хімічне перетравлення (перетравлення за допомогою ферментів). Перетравлення може бути позаклітинним (відбувається поза межами</w:t>
      </w:r>
      <w:r w:rsidR="00F4377F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клітини) та внутрішньоклітинним (відбувається всередині клітини).</w:t>
      </w:r>
    </w:p>
    <w:p w:rsidR="005E40FA" w:rsidRPr="006966A5" w:rsidRDefault="005E40FA" w:rsidP="00614EFC">
      <w:pPr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3)</w:t>
      </w:r>
      <w:r w:rsidRPr="006966A5">
        <w:rPr>
          <w:rFonts w:ascii="Times New Roman" w:hAnsi="Times New Roman" w:cs="Times New Roman"/>
          <w:sz w:val="28"/>
          <w:szCs w:val="28"/>
        </w:rPr>
        <w:tab/>
        <w:t xml:space="preserve">Всмоктування — перенос розчинних молекул, отриманих під час розщеплення поживних </w:t>
      </w:r>
      <w:r w:rsidR="00F4377F" w:rsidRPr="006966A5">
        <w:rPr>
          <w:rFonts w:ascii="Times New Roman" w:hAnsi="Times New Roman" w:cs="Times New Roman"/>
          <w:sz w:val="28"/>
          <w:szCs w:val="28"/>
        </w:rPr>
        <w:t>речовин, крізь мембрану у відпо</w:t>
      </w:r>
      <w:r w:rsidRPr="006966A5">
        <w:rPr>
          <w:rFonts w:ascii="Times New Roman" w:hAnsi="Times New Roman" w:cs="Times New Roman"/>
          <w:sz w:val="28"/>
          <w:szCs w:val="28"/>
        </w:rPr>
        <w:t xml:space="preserve">відні тканини. Ці речовини </w:t>
      </w:r>
      <w:r w:rsidR="00F4377F" w:rsidRPr="006966A5">
        <w:rPr>
          <w:rFonts w:ascii="Times New Roman" w:hAnsi="Times New Roman" w:cs="Times New Roman"/>
          <w:sz w:val="28"/>
          <w:szCs w:val="28"/>
        </w:rPr>
        <w:t>можуть надходити або безпосеред</w:t>
      </w:r>
      <w:r w:rsidRPr="006966A5">
        <w:rPr>
          <w:rFonts w:ascii="Times New Roman" w:hAnsi="Times New Roman" w:cs="Times New Roman"/>
          <w:sz w:val="28"/>
          <w:szCs w:val="28"/>
        </w:rPr>
        <w:t>ньо у клітини, або спочатку в кров, а вже потім розноситися у різні органи.</w:t>
      </w:r>
    </w:p>
    <w:p w:rsidR="005E40FA" w:rsidRPr="006966A5" w:rsidRDefault="005E40FA" w:rsidP="00614EFC">
      <w:pPr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4)</w:t>
      </w:r>
      <w:r w:rsidRPr="006966A5">
        <w:rPr>
          <w:rFonts w:ascii="Times New Roman" w:hAnsi="Times New Roman" w:cs="Times New Roman"/>
          <w:sz w:val="28"/>
          <w:szCs w:val="28"/>
        </w:rPr>
        <w:tab/>
        <w:t>Засвоєння (асиміляція) — використання поглинених молекул для забезпечення енергією чи речовинами всіх тканин та органів.</w:t>
      </w:r>
    </w:p>
    <w:p w:rsidR="005E40FA" w:rsidRPr="006966A5" w:rsidRDefault="005E40FA" w:rsidP="00614EFC">
      <w:pPr>
        <w:spacing w:after="0" w:line="240" w:lineRule="auto"/>
        <w:ind w:left="709" w:hanging="567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5)</w:t>
      </w:r>
      <w:r w:rsidRPr="006966A5">
        <w:rPr>
          <w:rFonts w:ascii="Times New Roman" w:hAnsi="Times New Roman" w:cs="Times New Roman"/>
          <w:sz w:val="28"/>
          <w:szCs w:val="28"/>
        </w:rPr>
        <w:tab/>
        <w:t>Виділення (екскреція) — евак</w:t>
      </w:r>
      <w:r w:rsidR="00F4377F" w:rsidRPr="006966A5">
        <w:rPr>
          <w:rFonts w:ascii="Times New Roman" w:hAnsi="Times New Roman" w:cs="Times New Roman"/>
          <w:sz w:val="28"/>
          <w:szCs w:val="28"/>
        </w:rPr>
        <w:t>уація з організму неперетравле</w:t>
      </w:r>
      <w:r w:rsidRPr="006966A5">
        <w:rPr>
          <w:rFonts w:ascii="Times New Roman" w:hAnsi="Times New Roman" w:cs="Times New Roman"/>
          <w:sz w:val="28"/>
          <w:szCs w:val="28"/>
        </w:rPr>
        <w:t xml:space="preserve">них залишків їжі й виведення кінцевих продуктів обміну. 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Тварини, що живляться рослинами, мають на</w:t>
      </w:r>
      <w:r w:rsidR="00F4377F" w:rsidRPr="006966A5">
        <w:rPr>
          <w:rFonts w:ascii="Times New Roman" w:hAnsi="Times New Roman" w:cs="Times New Roman"/>
          <w:sz w:val="28"/>
          <w:szCs w:val="28"/>
        </w:rPr>
        <w:t>зву рослиноїд</w:t>
      </w:r>
      <w:r w:rsidRPr="006966A5">
        <w:rPr>
          <w:rFonts w:ascii="Times New Roman" w:hAnsi="Times New Roman" w:cs="Times New Roman"/>
          <w:sz w:val="28"/>
          <w:szCs w:val="28"/>
        </w:rPr>
        <w:t>ні, ті, що живляться іншими тваринами — м’ясоїдні, а ті, що живляться змішаної їжею (</w:t>
      </w:r>
      <w:r w:rsidR="00F4377F" w:rsidRPr="006966A5">
        <w:rPr>
          <w:rFonts w:ascii="Times New Roman" w:hAnsi="Times New Roman" w:cs="Times New Roman"/>
          <w:sz w:val="28"/>
          <w:szCs w:val="28"/>
        </w:rPr>
        <w:t>і рослинною, і тваринною) — все</w:t>
      </w:r>
      <w:r w:rsidRPr="006966A5">
        <w:rPr>
          <w:rFonts w:ascii="Times New Roman" w:hAnsi="Times New Roman" w:cs="Times New Roman"/>
          <w:sz w:val="28"/>
          <w:szCs w:val="28"/>
        </w:rPr>
        <w:t>їдні.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Деякі тварини (мікрофаги) </w:t>
      </w:r>
      <w:r w:rsidR="00F4377F" w:rsidRPr="006966A5">
        <w:rPr>
          <w:rFonts w:ascii="Times New Roman" w:hAnsi="Times New Roman" w:cs="Times New Roman"/>
          <w:sz w:val="28"/>
          <w:szCs w:val="28"/>
        </w:rPr>
        <w:t>живляться дрібними частками, на</w:t>
      </w:r>
      <w:r w:rsidRPr="006966A5">
        <w:rPr>
          <w:rFonts w:ascii="Times New Roman" w:hAnsi="Times New Roman" w:cs="Times New Roman"/>
          <w:sz w:val="28"/>
          <w:szCs w:val="28"/>
        </w:rPr>
        <w:t>приклад, дощові черви чи організми</w:t>
      </w:r>
      <w:r w:rsidR="00F4377F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-</w:t>
      </w:r>
      <w:r w:rsidR="00F4377F" w:rsidRPr="006966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фільтратори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— двостулкові молюски, гу</w:t>
      </w:r>
      <w:r w:rsidR="00F4377F" w:rsidRPr="006966A5">
        <w:rPr>
          <w:rFonts w:ascii="Times New Roman" w:hAnsi="Times New Roman" w:cs="Times New Roman"/>
          <w:sz w:val="28"/>
          <w:szCs w:val="28"/>
        </w:rPr>
        <w:t>бки та ін. Інші поглинають їжу у</w:t>
      </w:r>
      <w:r w:rsidRPr="006966A5">
        <w:rPr>
          <w:rFonts w:ascii="Times New Roman" w:hAnsi="Times New Roman" w:cs="Times New Roman"/>
          <w:sz w:val="28"/>
          <w:szCs w:val="28"/>
        </w:rPr>
        <w:t xml:space="preserve"> рідкому стані, як, наприкл</w:t>
      </w:r>
      <w:r w:rsidR="00F4377F" w:rsidRPr="006966A5">
        <w:rPr>
          <w:rFonts w:ascii="Times New Roman" w:hAnsi="Times New Roman" w:cs="Times New Roman"/>
          <w:sz w:val="28"/>
          <w:szCs w:val="28"/>
        </w:rPr>
        <w:t>ад, попелиці, метелики та комарі. Є тварини, які жив</w:t>
      </w:r>
      <w:r w:rsidRPr="006966A5">
        <w:rPr>
          <w:rFonts w:ascii="Times New Roman" w:hAnsi="Times New Roman" w:cs="Times New Roman"/>
          <w:sz w:val="28"/>
          <w:szCs w:val="28"/>
        </w:rPr>
        <w:t>ляться відносно великими частками, наприклад гідра та актинія, що захоплюють їжу щупальцями</w:t>
      </w:r>
      <w:r w:rsidR="00F4377F" w:rsidRPr="006966A5">
        <w:rPr>
          <w:rFonts w:ascii="Times New Roman" w:hAnsi="Times New Roman" w:cs="Times New Roman"/>
          <w:sz w:val="28"/>
          <w:szCs w:val="28"/>
        </w:rPr>
        <w:t>, а також великі м’ясоїдні — на</w:t>
      </w:r>
      <w:r w:rsidRPr="006966A5">
        <w:rPr>
          <w:rFonts w:ascii="Times New Roman" w:hAnsi="Times New Roman" w:cs="Times New Roman"/>
          <w:sz w:val="28"/>
          <w:szCs w:val="28"/>
        </w:rPr>
        <w:t>приклад, вовки або акули, що мають ротові частини для кусання та жування.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</w:rPr>
        <w:t xml:space="preserve">Особливості </w:t>
      </w:r>
      <w:proofErr w:type="spellStart"/>
      <w:r w:rsidRPr="006966A5">
        <w:rPr>
          <w:rFonts w:ascii="Times New Roman" w:hAnsi="Times New Roman" w:cs="Times New Roman"/>
          <w:b/>
          <w:sz w:val="28"/>
          <w:szCs w:val="28"/>
        </w:rPr>
        <w:t>сапротрофного</w:t>
      </w:r>
      <w:proofErr w:type="spellEnd"/>
      <w:r w:rsidRPr="006966A5">
        <w:rPr>
          <w:rFonts w:ascii="Times New Roman" w:hAnsi="Times New Roman" w:cs="Times New Roman"/>
          <w:b/>
          <w:sz w:val="28"/>
          <w:szCs w:val="28"/>
        </w:rPr>
        <w:t xml:space="preserve"> типу живлення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Організми, що живляться мертвими органічними рештками або такими, що розкладаються, мають назву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сапротрофи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>.</w:t>
      </w:r>
    </w:p>
    <w:p w:rsidR="005E40FA" w:rsidRPr="006966A5" w:rsidRDefault="00F4377F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Багато грибів та </w:t>
      </w:r>
      <w:r w:rsidR="005E40FA" w:rsidRPr="006966A5">
        <w:rPr>
          <w:rFonts w:ascii="Times New Roman" w:hAnsi="Times New Roman" w:cs="Times New Roman"/>
          <w:sz w:val="28"/>
          <w:szCs w:val="28"/>
        </w:rPr>
        <w:t>бактерій є сапрофітами</w:t>
      </w:r>
      <w:r w:rsidRPr="006966A5">
        <w:rPr>
          <w:rFonts w:ascii="Times New Roman" w:hAnsi="Times New Roman" w:cs="Times New Roman"/>
          <w:sz w:val="28"/>
          <w:szCs w:val="28"/>
        </w:rPr>
        <w:t xml:space="preserve"> — наприклад, му</w:t>
      </w:r>
      <w:r w:rsidR="005E40FA" w:rsidRPr="006966A5">
        <w:rPr>
          <w:rFonts w:ascii="Times New Roman" w:hAnsi="Times New Roman" w:cs="Times New Roman"/>
          <w:sz w:val="28"/>
          <w:szCs w:val="28"/>
        </w:rPr>
        <w:t xml:space="preserve">кор, </w:t>
      </w:r>
      <w:proofErr w:type="spellStart"/>
      <w:r w:rsidR="005E40FA" w:rsidRPr="006966A5">
        <w:rPr>
          <w:rFonts w:ascii="Times New Roman" w:hAnsi="Times New Roman" w:cs="Times New Roman"/>
          <w:sz w:val="28"/>
          <w:szCs w:val="28"/>
        </w:rPr>
        <w:t>пеніцил</w:t>
      </w:r>
      <w:proofErr w:type="spellEnd"/>
      <w:r w:rsidR="005E40FA" w:rsidRPr="006966A5">
        <w:rPr>
          <w:rFonts w:ascii="Times New Roman" w:hAnsi="Times New Roman" w:cs="Times New Roman"/>
          <w:sz w:val="28"/>
          <w:szCs w:val="28"/>
        </w:rPr>
        <w:t xml:space="preserve">, дріжджі. Для перетравлення </w:t>
      </w:r>
      <w:proofErr w:type="spellStart"/>
      <w:r w:rsidR="005E40FA" w:rsidRPr="006966A5">
        <w:rPr>
          <w:rFonts w:ascii="Times New Roman" w:hAnsi="Times New Roman" w:cs="Times New Roman"/>
          <w:sz w:val="28"/>
          <w:szCs w:val="28"/>
        </w:rPr>
        <w:t>сапротрофи</w:t>
      </w:r>
      <w:proofErr w:type="spellEnd"/>
      <w:r w:rsidR="005E40FA" w:rsidRPr="006966A5">
        <w:rPr>
          <w:rFonts w:ascii="Times New Roman" w:hAnsi="Times New Roman" w:cs="Times New Roman"/>
          <w:sz w:val="28"/>
          <w:szCs w:val="28"/>
        </w:rPr>
        <w:t xml:space="preserve"> виділяють у їжу ферменти,</w:t>
      </w:r>
      <w:r w:rsidRPr="006966A5">
        <w:rPr>
          <w:rFonts w:ascii="Times New Roman" w:hAnsi="Times New Roman" w:cs="Times New Roman"/>
          <w:sz w:val="28"/>
          <w:szCs w:val="28"/>
        </w:rPr>
        <w:t xml:space="preserve"> а потім поглинають і засвоюють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продукти поза</w:t>
      </w:r>
      <w:r w:rsidR="005E40FA" w:rsidRPr="006966A5">
        <w:rPr>
          <w:rFonts w:ascii="Times New Roman" w:hAnsi="Times New Roman" w:cs="Times New Roman"/>
          <w:sz w:val="28"/>
          <w:szCs w:val="28"/>
        </w:rPr>
        <w:t xml:space="preserve">клітинного травлення. Таким </w:t>
      </w:r>
      <w:r w:rsidRPr="006966A5">
        <w:rPr>
          <w:rFonts w:ascii="Times New Roman" w:hAnsi="Times New Roman" w:cs="Times New Roman"/>
          <w:sz w:val="28"/>
          <w:szCs w:val="28"/>
        </w:rPr>
        <w:t xml:space="preserve">чином,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сапротрофи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знищують орга</w:t>
      </w:r>
      <w:r w:rsidR="005E40FA" w:rsidRPr="006966A5">
        <w:rPr>
          <w:rFonts w:ascii="Times New Roman" w:hAnsi="Times New Roman" w:cs="Times New Roman"/>
          <w:sz w:val="28"/>
          <w:szCs w:val="28"/>
        </w:rPr>
        <w:t>нічні рештки, розкладаючи їх.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lastRenderedPageBreak/>
        <w:t xml:space="preserve">Багато простих речовин, що </w:t>
      </w:r>
      <w:r w:rsidR="00F4377F" w:rsidRPr="006966A5">
        <w:rPr>
          <w:rFonts w:ascii="Times New Roman" w:hAnsi="Times New Roman" w:cs="Times New Roman"/>
          <w:sz w:val="28"/>
          <w:szCs w:val="28"/>
        </w:rPr>
        <w:t>утворюються Під час такого трав</w:t>
      </w:r>
      <w:r w:rsidRPr="006966A5">
        <w:rPr>
          <w:rFonts w:ascii="Times New Roman" w:hAnsi="Times New Roman" w:cs="Times New Roman"/>
          <w:sz w:val="28"/>
          <w:szCs w:val="28"/>
        </w:rPr>
        <w:t>лення,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 xml:space="preserve">не використовуються самими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сапротрофами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і залишаються для живлення рослин. Таким чин</w:t>
      </w:r>
      <w:r w:rsidR="00F4377F" w:rsidRPr="006966A5">
        <w:rPr>
          <w:rFonts w:ascii="Times New Roman" w:hAnsi="Times New Roman" w:cs="Times New Roman"/>
          <w:sz w:val="28"/>
          <w:szCs w:val="28"/>
        </w:rPr>
        <w:t xml:space="preserve">ом забезпечується зв’язок у </w:t>
      </w:r>
      <w:proofErr w:type="spellStart"/>
      <w:r w:rsidR="00F4377F" w:rsidRPr="006966A5">
        <w:rPr>
          <w:rFonts w:ascii="Times New Roman" w:hAnsi="Times New Roman" w:cs="Times New Roman"/>
          <w:sz w:val="28"/>
          <w:szCs w:val="28"/>
        </w:rPr>
        <w:t>кру</w:t>
      </w:r>
      <w:r w:rsidRPr="006966A5">
        <w:rPr>
          <w:rFonts w:ascii="Times New Roman" w:hAnsi="Times New Roman" w:cs="Times New Roman"/>
          <w:sz w:val="28"/>
          <w:szCs w:val="28"/>
        </w:rPr>
        <w:t>гообігах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речовин.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ab/>
      </w:r>
      <w:r w:rsidRPr="006966A5">
        <w:rPr>
          <w:rFonts w:ascii="Times New Roman" w:hAnsi="Times New Roman" w:cs="Times New Roman"/>
          <w:b/>
          <w:sz w:val="28"/>
          <w:szCs w:val="28"/>
        </w:rPr>
        <w:t>Особливості мутуалізму як типу живлення</w:t>
      </w:r>
    </w:p>
    <w:p w:rsidR="00F4377F" w:rsidRPr="006966A5" w:rsidRDefault="00F4377F" w:rsidP="00614EFC">
      <w:pPr>
        <w:spacing w:after="0" w:line="240" w:lineRule="auto"/>
        <w:ind w:left="567" w:hanging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0FA" w:rsidRPr="00614EFC" w:rsidRDefault="005E40FA" w:rsidP="00614EFC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Мутуалізм — це тісні</w:t>
      </w:r>
      <w:r w:rsidR="00F4377F" w:rsidRPr="00614EFC">
        <w:rPr>
          <w:rFonts w:ascii="Times New Roman" w:hAnsi="Times New Roman" w:cs="Times New Roman"/>
          <w:sz w:val="28"/>
          <w:szCs w:val="28"/>
        </w:rPr>
        <w:t xml:space="preserve"> </w:t>
      </w:r>
      <w:r w:rsidRPr="00614EFC">
        <w:rPr>
          <w:rFonts w:ascii="Times New Roman" w:hAnsi="Times New Roman" w:cs="Times New Roman"/>
          <w:sz w:val="28"/>
          <w:szCs w:val="28"/>
        </w:rPr>
        <w:t>взаємозв’язки м</w:t>
      </w:r>
      <w:r w:rsidR="00F4377F" w:rsidRPr="00614EFC">
        <w:rPr>
          <w:rFonts w:ascii="Times New Roman" w:hAnsi="Times New Roman" w:cs="Times New Roman"/>
          <w:sz w:val="28"/>
          <w:szCs w:val="28"/>
        </w:rPr>
        <w:t>іж двома або більше орга</w:t>
      </w:r>
      <w:r w:rsidRPr="00614EFC">
        <w:rPr>
          <w:rFonts w:ascii="Times New Roman" w:hAnsi="Times New Roman" w:cs="Times New Roman"/>
          <w:sz w:val="28"/>
          <w:szCs w:val="28"/>
        </w:rPr>
        <w:t>нізмами різних видів, що принос</w:t>
      </w:r>
      <w:r w:rsidR="00F4377F" w:rsidRPr="00614EFC">
        <w:rPr>
          <w:rFonts w:ascii="Times New Roman" w:hAnsi="Times New Roman" w:cs="Times New Roman"/>
          <w:sz w:val="28"/>
          <w:szCs w:val="28"/>
        </w:rPr>
        <w:t>ить користь усім партнерам. При</w:t>
      </w:r>
      <w:r w:rsidRPr="00614EFC">
        <w:rPr>
          <w:rFonts w:ascii="Times New Roman" w:hAnsi="Times New Roman" w:cs="Times New Roman"/>
          <w:sz w:val="28"/>
          <w:szCs w:val="28"/>
        </w:rPr>
        <w:t>клади:</w:t>
      </w:r>
    </w:p>
    <w:p w:rsidR="005E40FA" w:rsidRPr="00614EFC" w:rsidRDefault="005E40FA" w:rsidP="00614EFC">
      <w:pPr>
        <w:pStyle w:val="a5"/>
        <w:numPr>
          <w:ilvl w:val="0"/>
          <w:numId w:val="1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актинія та рак-самітник (актинія живиться залишками їжі</w:t>
      </w:r>
    </w:p>
    <w:p w:rsidR="005E40FA" w:rsidRPr="00614EFC" w:rsidRDefault="005E40FA" w:rsidP="00614EFC">
      <w:pPr>
        <w:pStyle w:val="a5"/>
        <w:numPr>
          <w:ilvl w:val="0"/>
          <w:numId w:val="1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рака і подорожує з ним, одн</w:t>
      </w:r>
      <w:r w:rsidR="00F4377F" w:rsidRPr="00614EFC">
        <w:rPr>
          <w:rFonts w:ascii="Times New Roman" w:hAnsi="Times New Roman" w:cs="Times New Roman"/>
          <w:sz w:val="28"/>
          <w:szCs w:val="28"/>
        </w:rPr>
        <w:t>очасно захищає за допомогою жал</w:t>
      </w:r>
      <w:r w:rsidR="00614EFC" w:rsidRPr="00614EFC">
        <w:rPr>
          <w:rFonts w:ascii="Times New Roman" w:hAnsi="Times New Roman" w:cs="Times New Roman"/>
          <w:sz w:val="28"/>
          <w:szCs w:val="28"/>
        </w:rPr>
        <w:t>ких клітин та маскує рака);</w:t>
      </w:r>
    </w:p>
    <w:p w:rsidR="005E40FA" w:rsidRPr="00614EFC" w:rsidRDefault="005E40FA" w:rsidP="00614EFC">
      <w:pPr>
        <w:pStyle w:val="a5"/>
        <w:numPr>
          <w:ilvl w:val="0"/>
          <w:numId w:val="1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травоїдні тварини та бактерії й інфузорії, що живуть у травній</w:t>
      </w:r>
    </w:p>
    <w:p w:rsidR="005E40FA" w:rsidRPr="00614EFC" w:rsidRDefault="005E40FA" w:rsidP="00614EFC">
      <w:pPr>
        <w:pStyle w:val="a5"/>
        <w:numPr>
          <w:ilvl w:val="0"/>
          <w:numId w:val="1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системі (допомога у перетравленні целюлози);</w:t>
      </w:r>
    </w:p>
    <w:p w:rsidR="005E40FA" w:rsidRPr="00614EFC" w:rsidRDefault="005E40FA" w:rsidP="00614EFC">
      <w:pPr>
        <w:pStyle w:val="a5"/>
        <w:numPr>
          <w:ilvl w:val="0"/>
          <w:numId w:val="1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бульбочкові бактерії та рослини (засвоєння атмосферного азоту);</w:t>
      </w:r>
    </w:p>
    <w:p w:rsidR="005E40FA" w:rsidRPr="00614EFC" w:rsidRDefault="005E40FA" w:rsidP="00614EFC">
      <w:pPr>
        <w:pStyle w:val="a5"/>
        <w:numPr>
          <w:ilvl w:val="0"/>
          <w:numId w:val="11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гриби та вищі рослини (утворення мікоризи).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Особливості паразитизму як типу живлення</w:t>
      </w:r>
    </w:p>
    <w:p w:rsidR="00F4377F" w:rsidRPr="006966A5" w:rsidRDefault="00F4377F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Паразитизм — тісна взаємодія між двома живими організмами різних видів, що є вигідним одному (паразиту) і є шкідливим для іншого (хазяїна). Від хазяїна паразит отримує не лише їжу, але й прихисток. Досконалий паразит здатний жити з хазяїном, не завдаючи йому великої шкоди. І</w:t>
      </w:r>
      <w:r w:rsidR="00F4377F" w:rsidRPr="006966A5">
        <w:rPr>
          <w:rFonts w:ascii="Times New Roman" w:hAnsi="Times New Roman" w:cs="Times New Roman"/>
          <w:sz w:val="28"/>
          <w:szCs w:val="28"/>
        </w:rPr>
        <w:t xml:space="preserve">ноді буває важко встановити ступень користі чи шкоди, що </w:t>
      </w:r>
      <w:r w:rsidRPr="006966A5">
        <w:rPr>
          <w:rFonts w:ascii="Times New Roman" w:hAnsi="Times New Roman" w:cs="Times New Roman"/>
          <w:sz w:val="28"/>
          <w:szCs w:val="28"/>
        </w:rPr>
        <w:t>завдає така взаємодія.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Паразитів, що живуть на з</w:t>
      </w:r>
      <w:r w:rsidR="00F4377F" w:rsidRPr="006966A5">
        <w:rPr>
          <w:rFonts w:ascii="Times New Roman" w:hAnsi="Times New Roman" w:cs="Times New Roman"/>
          <w:sz w:val="28"/>
          <w:szCs w:val="28"/>
        </w:rPr>
        <w:t>овнішній поверхні хазяїна, нази</w:t>
      </w:r>
      <w:r w:rsidRPr="006966A5">
        <w:rPr>
          <w:rFonts w:ascii="Times New Roman" w:hAnsi="Times New Roman" w:cs="Times New Roman"/>
          <w:sz w:val="28"/>
          <w:szCs w:val="28"/>
        </w:rPr>
        <w:t xml:space="preserve">вають </w:t>
      </w:r>
      <w:r w:rsidRPr="006966A5">
        <w:rPr>
          <w:rFonts w:ascii="Times New Roman" w:hAnsi="Times New Roman" w:cs="Times New Roman"/>
          <w:b/>
          <w:sz w:val="28"/>
          <w:szCs w:val="28"/>
        </w:rPr>
        <w:t xml:space="preserve">ектопаразитами </w:t>
      </w:r>
      <w:r w:rsidRPr="006966A5">
        <w:rPr>
          <w:rFonts w:ascii="Times New Roman" w:hAnsi="Times New Roman" w:cs="Times New Roman"/>
          <w:sz w:val="28"/>
          <w:szCs w:val="28"/>
        </w:rPr>
        <w:t>(приклади: кліщі, блохи, п’явки). Вони можуть не постійно вести винятково паразитич</w:t>
      </w:r>
      <w:r w:rsidR="003F786A" w:rsidRPr="006966A5">
        <w:rPr>
          <w:rFonts w:ascii="Times New Roman" w:hAnsi="Times New Roman" w:cs="Times New Roman"/>
          <w:sz w:val="28"/>
          <w:szCs w:val="28"/>
        </w:rPr>
        <w:t>ний</w:t>
      </w:r>
      <w:r w:rsidRPr="006966A5">
        <w:rPr>
          <w:rFonts w:ascii="Times New Roman" w:hAnsi="Times New Roman" w:cs="Times New Roman"/>
          <w:sz w:val="28"/>
          <w:szCs w:val="28"/>
        </w:rPr>
        <w:t xml:space="preserve"> спосіб життя, а живитися хазяїном час від часу. Паразити, що</w:t>
      </w:r>
      <w:r w:rsidR="003F786A" w:rsidRPr="006966A5">
        <w:rPr>
          <w:rFonts w:ascii="Times New Roman" w:hAnsi="Times New Roman" w:cs="Times New Roman"/>
          <w:sz w:val="28"/>
          <w:szCs w:val="28"/>
        </w:rPr>
        <w:t xml:space="preserve"> живуть усередині хазяїна, мають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>назву ендопарази</w:t>
      </w:r>
      <w:r w:rsidR="003F786A" w:rsidRPr="006966A5">
        <w:rPr>
          <w:rFonts w:ascii="Times New Roman" w:hAnsi="Times New Roman" w:cs="Times New Roman"/>
          <w:sz w:val="28"/>
          <w:szCs w:val="28"/>
        </w:rPr>
        <w:t>ти (приклади: аскарида, малярій</w:t>
      </w:r>
      <w:r w:rsidRPr="006966A5">
        <w:rPr>
          <w:rFonts w:ascii="Times New Roman" w:hAnsi="Times New Roman" w:cs="Times New Roman"/>
          <w:sz w:val="28"/>
          <w:szCs w:val="28"/>
        </w:rPr>
        <w:t>ний плазмодій, свинячий ціп’як)</w:t>
      </w:r>
      <w:r w:rsidR="003F786A" w:rsidRPr="006966A5">
        <w:rPr>
          <w:rFonts w:ascii="Times New Roman" w:hAnsi="Times New Roman" w:cs="Times New Roman"/>
          <w:sz w:val="28"/>
          <w:szCs w:val="28"/>
        </w:rPr>
        <w:t>. Якщо паразит постійно веде па</w:t>
      </w:r>
      <w:r w:rsidRPr="006966A5">
        <w:rPr>
          <w:rFonts w:ascii="Times New Roman" w:hAnsi="Times New Roman" w:cs="Times New Roman"/>
          <w:sz w:val="28"/>
          <w:szCs w:val="28"/>
        </w:rPr>
        <w:t xml:space="preserve">разитичний спосіб життя, його називають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обліг</w:t>
      </w:r>
      <w:r w:rsidR="003F786A" w:rsidRPr="006966A5">
        <w:rPr>
          <w:rFonts w:ascii="Times New Roman" w:hAnsi="Times New Roman" w:cs="Times New Roman"/>
          <w:sz w:val="28"/>
          <w:szCs w:val="28"/>
        </w:rPr>
        <w:t>атним</w:t>
      </w:r>
      <w:proofErr w:type="spellEnd"/>
      <w:r w:rsidR="003F786A" w:rsidRPr="006966A5">
        <w:rPr>
          <w:rFonts w:ascii="Times New Roman" w:hAnsi="Times New Roman" w:cs="Times New Roman"/>
          <w:sz w:val="28"/>
          <w:szCs w:val="28"/>
        </w:rPr>
        <w:t>. До факуль</w:t>
      </w:r>
      <w:r w:rsidRPr="006966A5">
        <w:rPr>
          <w:rFonts w:ascii="Times New Roman" w:hAnsi="Times New Roman" w:cs="Times New Roman"/>
          <w:sz w:val="28"/>
          <w:szCs w:val="28"/>
        </w:rPr>
        <w:t>тативних паразитів належать гриб</w:t>
      </w:r>
      <w:r w:rsidR="003F786A" w:rsidRPr="006966A5">
        <w:rPr>
          <w:rFonts w:ascii="Times New Roman" w:hAnsi="Times New Roman" w:cs="Times New Roman"/>
          <w:sz w:val="28"/>
          <w:szCs w:val="28"/>
        </w:rPr>
        <w:t>и, які поряд з паразитичним ти</w:t>
      </w:r>
      <w:r w:rsidRPr="006966A5">
        <w:rPr>
          <w:rFonts w:ascii="Times New Roman" w:hAnsi="Times New Roman" w:cs="Times New Roman"/>
          <w:sz w:val="28"/>
          <w:szCs w:val="28"/>
        </w:rPr>
        <w:t xml:space="preserve">пом живлення застосовують ще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сапротрофний</w:t>
      </w:r>
      <w:proofErr w:type="spellEnd"/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3F786A" w:rsidRPr="006966A5">
        <w:rPr>
          <w:rFonts w:ascii="Times New Roman" w:hAnsi="Times New Roman" w:cs="Times New Roman"/>
          <w:sz w:val="28"/>
          <w:szCs w:val="28"/>
        </w:rPr>
        <w:t>на м</w:t>
      </w:r>
      <w:r w:rsidRPr="006966A5">
        <w:rPr>
          <w:rFonts w:ascii="Times New Roman" w:hAnsi="Times New Roman" w:cs="Times New Roman"/>
          <w:sz w:val="28"/>
          <w:szCs w:val="28"/>
        </w:rPr>
        <w:t xml:space="preserve">ертвих рештках (приклади: </w:t>
      </w:r>
      <w:proofErr w:type="spellStart"/>
      <w:r w:rsidR="003F786A" w:rsidRPr="006966A5">
        <w:rPr>
          <w:rFonts w:ascii="Times New Roman" w:hAnsi="Times New Roman" w:cs="Times New Roman"/>
          <w:sz w:val="28"/>
          <w:szCs w:val="28"/>
        </w:rPr>
        <w:t>кандида</w:t>
      </w:r>
      <w:proofErr w:type="spellEnd"/>
      <w:r w:rsidR="003F786A" w:rsidRPr="006966A5">
        <w:rPr>
          <w:rFonts w:ascii="Times New Roman" w:hAnsi="Times New Roman" w:cs="Times New Roman"/>
          <w:sz w:val="28"/>
          <w:szCs w:val="28"/>
        </w:rPr>
        <w:t xml:space="preserve"> — збудник молочниці,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786A" w:rsidRPr="006966A5">
        <w:rPr>
          <w:rFonts w:ascii="Times New Roman" w:hAnsi="Times New Roman" w:cs="Times New Roman"/>
          <w:sz w:val="28"/>
          <w:szCs w:val="28"/>
        </w:rPr>
        <w:t>пі</w:t>
      </w:r>
      <w:r w:rsidRPr="006966A5">
        <w:rPr>
          <w:rFonts w:ascii="Times New Roman" w:hAnsi="Times New Roman" w:cs="Times New Roman"/>
          <w:sz w:val="28"/>
          <w:szCs w:val="28"/>
        </w:rPr>
        <w:t>тіум</w:t>
      </w:r>
      <w:proofErr w:type="spellEnd"/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 xml:space="preserve">— спричиняє випрівання розсади). У деяких випадках факультативні паразити (наприклад,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пітіум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>) убивають сво</w:t>
      </w:r>
      <w:r w:rsidR="003F786A" w:rsidRPr="006966A5">
        <w:rPr>
          <w:rFonts w:ascii="Times New Roman" w:hAnsi="Times New Roman" w:cs="Times New Roman"/>
          <w:sz w:val="28"/>
          <w:szCs w:val="28"/>
        </w:rPr>
        <w:t xml:space="preserve">їх хазяїв, а потім живуть </w:t>
      </w:r>
      <w:proofErr w:type="spellStart"/>
      <w:r w:rsidR="003F786A" w:rsidRPr="006966A5">
        <w:rPr>
          <w:rFonts w:ascii="Times New Roman" w:hAnsi="Times New Roman" w:cs="Times New Roman"/>
          <w:sz w:val="28"/>
          <w:szCs w:val="28"/>
        </w:rPr>
        <w:t>сапротрофно</w:t>
      </w:r>
      <w:proofErr w:type="spellEnd"/>
      <w:r w:rsidR="003F786A" w:rsidRPr="006966A5">
        <w:rPr>
          <w:rFonts w:ascii="Times New Roman" w:hAnsi="Times New Roman" w:cs="Times New Roman"/>
          <w:sz w:val="28"/>
          <w:szCs w:val="28"/>
        </w:rPr>
        <w:t xml:space="preserve"> на мертвих рештка</w:t>
      </w:r>
      <w:r w:rsidRPr="006966A5">
        <w:rPr>
          <w:rFonts w:ascii="Times New Roman" w:hAnsi="Times New Roman" w:cs="Times New Roman"/>
          <w:sz w:val="28"/>
          <w:szCs w:val="28"/>
        </w:rPr>
        <w:t>х</w:t>
      </w:r>
      <w:r w:rsidR="00614EFC">
        <w:rPr>
          <w:rFonts w:ascii="Times New Roman" w:hAnsi="Times New Roman" w:cs="Times New Roman"/>
          <w:sz w:val="28"/>
          <w:szCs w:val="28"/>
        </w:rPr>
        <w:t>.</w:t>
      </w:r>
      <w:r w:rsidRPr="006966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40FA" w:rsidRPr="006966A5" w:rsidRDefault="005E40FA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7DB8" w:rsidRPr="006966A5" w:rsidRDefault="00095FBF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V</w:t>
      </w:r>
      <w:r w:rsidR="003F786A" w:rsidRPr="006966A5">
        <w:rPr>
          <w:rFonts w:ascii="Times New Roman" w:hAnsi="Times New Roman" w:cs="Times New Roman"/>
          <w:b/>
          <w:sz w:val="28"/>
          <w:szCs w:val="28"/>
        </w:rPr>
        <w:t>I</w:t>
      </w:r>
      <w:r w:rsidRPr="006966A5">
        <w:rPr>
          <w:rFonts w:ascii="Times New Roman" w:hAnsi="Times New Roman" w:cs="Times New Roman"/>
          <w:b/>
          <w:sz w:val="28"/>
          <w:szCs w:val="28"/>
        </w:rPr>
        <w:t>.</w:t>
      </w:r>
      <w:r w:rsidR="003B757D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614EFC">
        <w:rPr>
          <w:rFonts w:ascii="Times New Roman" w:hAnsi="Times New Roman" w:cs="Times New Roman"/>
          <w:b/>
          <w:sz w:val="28"/>
          <w:szCs w:val="28"/>
        </w:rPr>
        <w:t>Узагальнення</w:t>
      </w:r>
      <w:r w:rsidR="003B757D" w:rsidRPr="006966A5">
        <w:rPr>
          <w:rFonts w:ascii="Times New Roman" w:hAnsi="Times New Roman" w:cs="Times New Roman"/>
          <w:b/>
          <w:sz w:val="28"/>
          <w:szCs w:val="28"/>
        </w:rPr>
        <w:t xml:space="preserve">, систематизація й контроль знань та вмінь </w:t>
      </w:r>
      <w:r w:rsidR="003F786A" w:rsidRPr="006966A5">
        <w:rPr>
          <w:rFonts w:ascii="Times New Roman" w:hAnsi="Times New Roman" w:cs="Times New Roman"/>
          <w:b/>
          <w:sz w:val="28"/>
          <w:szCs w:val="28"/>
        </w:rPr>
        <w:t>студентів</w:t>
      </w:r>
    </w:p>
    <w:p w:rsidR="00095FBF" w:rsidRPr="00614EFC" w:rsidRDefault="00AC7DB8" w:rsidP="00614EFC">
      <w:pPr>
        <w:pStyle w:val="a5"/>
        <w:numPr>
          <w:ilvl w:val="0"/>
          <w:numId w:val="13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Д</w:t>
      </w:r>
      <w:r w:rsidR="00095FBF" w:rsidRPr="00614EFC">
        <w:rPr>
          <w:rFonts w:ascii="Times New Roman" w:hAnsi="Times New Roman" w:cs="Times New Roman"/>
          <w:sz w:val="28"/>
          <w:szCs w:val="28"/>
        </w:rPr>
        <w:t>айте коротку характеристику автотрофним організмам.</w:t>
      </w:r>
    </w:p>
    <w:p w:rsidR="00095FBF" w:rsidRPr="00614EFC" w:rsidRDefault="00095FBF" w:rsidP="00614EFC">
      <w:pPr>
        <w:pStyle w:val="a5"/>
        <w:numPr>
          <w:ilvl w:val="0"/>
          <w:numId w:val="13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Які особливості обміну реч</w:t>
      </w:r>
      <w:r w:rsidR="00AC7DB8" w:rsidRPr="00614EFC">
        <w:rPr>
          <w:rFonts w:ascii="Times New Roman" w:hAnsi="Times New Roman" w:cs="Times New Roman"/>
          <w:sz w:val="28"/>
          <w:szCs w:val="28"/>
        </w:rPr>
        <w:t xml:space="preserve">овин у </w:t>
      </w:r>
      <w:proofErr w:type="spellStart"/>
      <w:r w:rsidR="00AC7DB8" w:rsidRPr="00614EFC">
        <w:rPr>
          <w:rFonts w:ascii="Times New Roman" w:hAnsi="Times New Roman" w:cs="Times New Roman"/>
          <w:sz w:val="28"/>
          <w:szCs w:val="28"/>
        </w:rPr>
        <w:t>хемотрофів</w:t>
      </w:r>
      <w:proofErr w:type="spellEnd"/>
      <w:r w:rsidR="00AC7DB8" w:rsidRPr="00614EFC">
        <w:rPr>
          <w:rFonts w:ascii="Times New Roman" w:hAnsi="Times New Roman" w:cs="Times New Roman"/>
          <w:sz w:val="28"/>
          <w:szCs w:val="28"/>
        </w:rPr>
        <w:t>? Наведіть при</w:t>
      </w:r>
      <w:r w:rsidRPr="00614EFC">
        <w:rPr>
          <w:rFonts w:ascii="Times New Roman" w:hAnsi="Times New Roman" w:cs="Times New Roman"/>
          <w:sz w:val="28"/>
          <w:szCs w:val="28"/>
        </w:rPr>
        <w:t>клади таких груп організмів.</w:t>
      </w:r>
    </w:p>
    <w:p w:rsidR="00AC7DB8" w:rsidRPr="00614EFC" w:rsidRDefault="00095FBF" w:rsidP="00614EFC">
      <w:pPr>
        <w:pStyle w:val="a5"/>
        <w:numPr>
          <w:ilvl w:val="0"/>
          <w:numId w:val="13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Які особливості обміну речови</w:t>
      </w:r>
      <w:r w:rsidR="00AC7DB8" w:rsidRPr="00614EFC">
        <w:rPr>
          <w:rFonts w:ascii="Times New Roman" w:hAnsi="Times New Roman" w:cs="Times New Roman"/>
          <w:sz w:val="28"/>
          <w:szCs w:val="28"/>
        </w:rPr>
        <w:t xml:space="preserve">н у </w:t>
      </w:r>
      <w:proofErr w:type="spellStart"/>
      <w:r w:rsidR="00AC7DB8" w:rsidRPr="00614EFC">
        <w:rPr>
          <w:rFonts w:ascii="Times New Roman" w:hAnsi="Times New Roman" w:cs="Times New Roman"/>
          <w:sz w:val="28"/>
          <w:szCs w:val="28"/>
        </w:rPr>
        <w:t>фототрофів</w:t>
      </w:r>
      <w:proofErr w:type="spellEnd"/>
      <w:r w:rsidR="00AC7DB8" w:rsidRPr="00614EFC">
        <w:rPr>
          <w:rFonts w:ascii="Times New Roman" w:hAnsi="Times New Roman" w:cs="Times New Roman"/>
          <w:sz w:val="28"/>
          <w:szCs w:val="28"/>
        </w:rPr>
        <w:t>? Які процеси від</w:t>
      </w:r>
      <w:r w:rsidRPr="00614EFC">
        <w:rPr>
          <w:rFonts w:ascii="Times New Roman" w:hAnsi="Times New Roman" w:cs="Times New Roman"/>
          <w:sz w:val="28"/>
          <w:szCs w:val="28"/>
        </w:rPr>
        <w:t xml:space="preserve">буваються у світлову та </w:t>
      </w:r>
      <w:proofErr w:type="spellStart"/>
      <w:r w:rsidRPr="00614EFC">
        <w:rPr>
          <w:rFonts w:ascii="Times New Roman" w:hAnsi="Times New Roman" w:cs="Times New Roman"/>
          <w:sz w:val="28"/>
          <w:szCs w:val="28"/>
        </w:rPr>
        <w:t>темнову</w:t>
      </w:r>
      <w:proofErr w:type="spellEnd"/>
      <w:r w:rsidRPr="00614EFC">
        <w:rPr>
          <w:rFonts w:ascii="Times New Roman" w:hAnsi="Times New Roman" w:cs="Times New Roman"/>
          <w:sz w:val="28"/>
          <w:szCs w:val="28"/>
        </w:rPr>
        <w:t xml:space="preserve"> фази фотосинтезу?</w:t>
      </w:r>
      <w:r w:rsidR="00AC7DB8" w:rsidRPr="00614E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DB8" w:rsidRPr="00614EFC" w:rsidRDefault="00AC7DB8" w:rsidP="00614EFC">
      <w:pPr>
        <w:pStyle w:val="a5"/>
        <w:numPr>
          <w:ilvl w:val="0"/>
          <w:numId w:val="13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Надайте коротку характеристику гетеротрофним організмам.</w:t>
      </w:r>
    </w:p>
    <w:p w:rsidR="00AC7DB8" w:rsidRPr="00614EFC" w:rsidRDefault="00AC7DB8" w:rsidP="00614EFC">
      <w:pPr>
        <w:pStyle w:val="a5"/>
        <w:numPr>
          <w:ilvl w:val="0"/>
          <w:numId w:val="13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Порівнюйте різні типи гетеротрофного живлення. Наведіть спільні та відмінні риси.</w:t>
      </w:r>
    </w:p>
    <w:p w:rsidR="00E0638E" w:rsidRPr="00614EFC" w:rsidRDefault="00AC7DB8" w:rsidP="00614EFC">
      <w:pPr>
        <w:pStyle w:val="a5"/>
        <w:numPr>
          <w:ilvl w:val="0"/>
          <w:numId w:val="13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614EFC">
        <w:rPr>
          <w:rFonts w:ascii="Times New Roman" w:hAnsi="Times New Roman" w:cs="Times New Roman"/>
          <w:sz w:val="28"/>
          <w:szCs w:val="28"/>
        </w:rPr>
        <w:t>Наведіть приклади організмів з різними типами гетеротрофного живлення, зазначивши їхні фізіологічні особливості. Обґрунтуйте свій вибір.</w:t>
      </w:r>
    </w:p>
    <w:p w:rsidR="00E0638E" w:rsidRPr="006966A5" w:rsidRDefault="00E0638E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95FBF" w:rsidRPr="006966A5" w:rsidRDefault="00095FBF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b/>
          <w:sz w:val="28"/>
          <w:szCs w:val="28"/>
        </w:rPr>
        <w:t>V</w:t>
      </w:r>
      <w:r w:rsidR="00AC7DB8" w:rsidRPr="006966A5">
        <w:rPr>
          <w:rFonts w:ascii="Times New Roman" w:hAnsi="Times New Roman" w:cs="Times New Roman"/>
          <w:b/>
          <w:sz w:val="28"/>
          <w:szCs w:val="28"/>
        </w:rPr>
        <w:t>ІІ</w:t>
      </w:r>
      <w:r w:rsidRPr="006966A5">
        <w:rPr>
          <w:rFonts w:ascii="Times New Roman" w:hAnsi="Times New Roman" w:cs="Times New Roman"/>
          <w:b/>
          <w:sz w:val="28"/>
          <w:szCs w:val="28"/>
        </w:rPr>
        <w:t>.</w:t>
      </w:r>
      <w:r w:rsidRPr="006966A5">
        <w:rPr>
          <w:rFonts w:ascii="Times New Roman" w:hAnsi="Times New Roman" w:cs="Times New Roman"/>
          <w:b/>
          <w:sz w:val="28"/>
          <w:szCs w:val="28"/>
        </w:rPr>
        <w:tab/>
      </w:r>
      <w:r w:rsidR="003B757D" w:rsidRPr="006966A5">
        <w:rPr>
          <w:rFonts w:ascii="Times New Roman" w:hAnsi="Times New Roman" w:cs="Times New Roman"/>
          <w:b/>
          <w:sz w:val="28"/>
          <w:szCs w:val="28"/>
        </w:rPr>
        <w:t>Домашнє завдання</w:t>
      </w:r>
      <w:r w:rsidR="00CD4177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AC7DB8" w:rsidRPr="006966A5">
        <w:rPr>
          <w:rFonts w:ascii="Times New Roman" w:hAnsi="Times New Roman" w:cs="Times New Roman"/>
          <w:sz w:val="28"/>
          <w:szCs w:val="28"/>
        </w:rPr>
        <w:t>(рекомендована література)</w:t>
      </w:r>
    </w:p>
    <w:p w:rsidR="00794353" w:rsidRPr="006966A5" w:rsidRDefault="00794353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>1.</w:t>
      </w:r>
      <w:r w:rsidR="00FE1886"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Pr="006966A5">
        <w:rPr>
          <w:rFonts w:ascii="Times New Roman" w:hAnsi="Times New Roman" w:cs="Times New Roman"/>
          <w:sz w:val="28"/>
          <w:szCs w:val="28"/>
        </w:rPr>
        <w:t xml:space="preserve">О. А. Андерсон, М. А.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Вихренко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</w:t>
      </w:r>
      <w:r w:rsidR="00FE1886" w:rsidRPr="006966A5">
        <w:rPr>
          <w:rFonts w:ascii="Times New Roman" w:hAnsi="Times New Roman" w:cs="Times New Roman"/>
          <w:sz w:val="28"/>
          <w:szCs w:val="28"/>
        </w:rPr>
        <w:t>:</w:t>
      </w:r>
      <w:r w:rsidRPr="006966A5">
        <w:rPr>
          <w:rFonts w:ascii="Times New Roman" w:hAnsi="Times New Roman" w:cs="Times New Roman"/>
          <w:sz w:val="28"/>
          <w:szCs w:val="28"/>
        </w:rPr>
        <w:t xml:space="preserve"> Біологія і екологія </w:t>
      </w:r>
      <w:r w:rsidR="00FE1886" w:rsidRPr="006966A5">
        <w:rPr>
          <w:rFonts w:ascii="Times New Roman" w:hAnsi="Times New Roman" w:cs="Times New Roman"/>
          <w:sz w:val="28"/>
          <w:szCs w:val="28"/>
        </w:rPr>
        <w:t>§ 15, 16</w:t>
      </w:r>
    </w:p>
    <w:p w:rsidR="00FE1886" w:rsidRPr="006966A5" w:rsidRDefault="00FE1886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2. Р. С.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Євсеєв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: Усі </w:t>
      </w:r>
      <w:proofErr w:type="spellStart"/>
      <w:r w:rsidRPr="006966A5"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 w:rsidRPr="006966A5">
        <w:rPr>
          <w:rFonts w:ascii="Times New Roman" w:hAnsi="Times New Roman" w:cs="Times New Roman"/>
          <w:sz w:val="28"/>
          <w:szCs w:val="28"/>
        </w:rPr>
        <w:t xml:space="preserve"> Біології: ст.. 73- 83.</w:t>
      </w:r>
    </w:p>
    <w:p w:rsidR="00EC21B5" w:rsidRPr="00D45B25" w:rsidRDefault="00FE1886" w:rsidP="00D45B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6A5">
        <w:rPr>
          <w:rFonts w:ascii="Times New Roman" w:hAnsi="Times New Roman" w:cs="Times New Roman"/>
          <w:sz w:val="28"/>
          <w:szCs w:val="28"/>
        </w:rPr>
        <w:t xml:space="preserve">3. К. М. Задорожній : Біологія і екологія § </w:t>
      </w:r>
      <w:r w:rsidR="003B757D" w:rsidRPr="006966A5">
        <w:rPr>
          <w:rFonts w:ascii="Times New Roman" w:hAnsi="Times New Roman" w:cs="Times New Roman"/>
          <w:sz w:val="28"/>
          <w:szCs w:val="28"/>
        </w:rPr>
        <w:t>15, 17 (</w:t>
      </w:r>
      <w:r w:rsidRPr="006966A5">
        <w:rPr>
          <w:rFonts w:ascii="Times New Roman" w:hAnsi="Times New Roman" w:cs="Times New Roman"/>
          <w:sz w:val="28"/>
          <w:szCs w:val="28"/>
        </w:rPr>
        <w:t>рівень стандарту</w:t>
      </w:r>
      <w:r w:rsidR="003B757D" w:rsidRPr="006966A5">
        <w:rPr>
          <w:rFonts w:ascii="Times New Roman" w:hAnsi="Times New Roman" w:cs="Times New Roman"/>
          <w:sz w:val="28"/>
          <w:szCs w:val="28"/>
        </w:rPr>
        <w:t>).</w:t>
      </w:r>
    </w:p>
    <w:sectPr w:rsidR="00EC21B5" w:rsidRPr="00D45B25" w:rsidSect="00D4776E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05529"/>
    <w:multiLevelType w:val="hybridMultilevel"/>
    <w:tmpl w:val="9828B4DC"/>
    <w:lvl w:ilvl="0" w:tplc="0422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26E4479"/>
    <w:multiLevelType w:val="hybridMultilevel"/>
    <w:tmpl w:val="29AAC7EA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579550E"/>
    <w:multiLevelType w:val="hybridMultilevel"/>
    <w:tmpl w:val="C4FCA4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F6AD7"/>
    <w:multiLevelType w:val="hybridMultilevel"/>
    <w:tmpl w:val="2E3C2C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586A00"/>
    <w:multiLevelType w:val="hybridMultilevel"/>
    <w:tmpl w:val="9B906FB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7456B"/>
    <w:multiLevelType w:val="hybridMultilevel"/>
    <w:tmpl w:val="D3AAAD1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AB165C0"/>
    <w:multiLevelType w:val="hybridMultilevel"/>
    <w:tmpl w:val="63704CE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F00BEB"/>
    <w:multiLevelType w:val="hybridMultilevel"/>
    <w:tmpl w:val="65BC3A82"/>
    <w:lvl w:ilvl="0" w:tplc="0218C3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81B0A0E"/>
    <w:multiLevelType w:val="hybridMultilevel"/>
    <w:tmpl w:val="F744AD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B636E"/>
    <w:multiLevelType w:val="hybridMultilevel"/>
    <w:tmpl w:val="96141030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8EF0290"/>
    <w:multiLevelType w:val="hybridMultilevel"/>
    <w:tmpl w:val="047ECB18"/>
    <w:lvl w:ilvl="0" w:tplc="042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6C815BE6"/>
    <w:multiLevelType w:val="hybridMultilevel"/>
    <w:tmpl w:val="05D2C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3C0C8B"/>
    <w:multiLevelType w:val="hybridMultilevel"/>
    <w:tmpl w:val="C90087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6"/>
  </w:num>
  <w:num w:numId="4">
    <w:abstractNumId w:val="3"/>
  </w:num>
  <w:num w:numId="5">
    <w:abstractNumId w:val="4"/>
  </w:num>
  <w:num w:numId="6">
    <w:abstractNumId w:val="8"/>
  </w:num>
  <w:num w:numId="7">
    <w:abstractNumId w:val="11"/>
  </w:num>
  <w:num w:numId="8">
    <w:abstractNumId w:val="10"/>
  </w:num>
  <w:num w:numId="9">
    <w:abstractNumId w:val="0"/>
  </w:num>
  <w:num w:numId="10">
    <w:abstractNumId w:val="9"/>
  </w:num>
  <w:num w:numId="11">
    <w:abstractNumId w:val="1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78B"/>
    <w:rsid w:val="00014A43"/>
    <w:rsid w:val="00095FBF"/>
    <w:rsid w:val="000C271C"/>
    <w:rsid w:val="001408D0"/>
    <w:rsid w:val="00187F06"/>
    <w:rsid w:val="0019003D"/>
    <w:rsid w:val="002F5C6B"/>
    <w:rsid w:val="003B757D"/>
    <w:rsid w:val="003F3218"/>
    <w:rsid w:val="003F499F"/>
    <w:rsid w:val="003F786A"/>
    <w:rsid w:val="00421B02"/>
    <w:rsid w:val="00441E4F"/>
    <w:rsid w:val="004512AC"/>
    <w:rsid w:val="004728A7"/>
    <w:rsid w:val="004B3E7F"/>
    <w:rsid w:val="004D7926"/>
    <w:rsid w:val="004F20A1"/>
    <w:rsid w:val="005424CD"/>
    <w:rsid w:val="00543A85"/>
    <w:rsid w:val="005C6801"/>
    <w:rsid w:val="005E40FA"/>
    <w:rsid w:val="00614EFC"/>
    <w:rsid w:val="006966A5"/>
    <w:rsid w:val="006A1004"/>
    <w:rsid w:val="00745B38"/>
    <w:rsid w:val="00794353"/>
    <w:rsid w:val="007A1A92"/>
    <w:rsid w:val="007A5620"/>
    <w:rsid w:val="008063D9"/>
    <w:rsid w:val="008746E0"/>
    <w:rsid w:val="00932F8C"/>
    <w:rsid w:val="00947381"/>
    <w:rsid w:val="009C001C"/>
    <w:rsid w:val="009C69DA"/>
    <w:rsid w:val="00A870CF"/>
    <w:rsid w:val="00AB355B"/>
    <w:rsid w:val="00AC2CD9"/>
    <w:rsid w:val="00AC7DB8"/>
    <w:rsid w:val="00B03914"/>
    <w:rsid w:val="00B64C13"/>
    <w:rsid w:val="00BA3F64"/>
    <w:rsid w:val="00BF73D1"/>
    <w:rsid w:val="00C05102"/>
    <w:rsid w:val="00CB5FDD"/>
    <w:rsid w:val="00CD4177"/>
    <w:rsid w:val="00D053DD"/>
    <w:rsid w:val="00D45B25"/>
    <w:rsid w:val="00D4776E"/>
    <w:rsid w:val="00D526CE"/>
    <w:rsid w:val="00D539EE"/>
    <w:rsid w:val="00D63FFB"/>
    <w:rsid w:val="00D97544"/>
    <w:rsid w:val="00DA1260"/>
    <w:rsid w:val="00DA2827"/>
    <w:rsid w:val="00DB02B1"/>
    <w:rsid w:val="00E0638E"/>
    <w:rsid w:val="00EC21B5"/>
    <w:rsid w:val="00F3578B"/>
    <w:rsid w:val="00F4377F"/>
    <w:rsid w:val="00F6597E"/>
    <w:rsid w:val="00F94088"/>
    <w:rsid w:val="00FB588C"/>
    <w:rsid w:val="00FE1886"/>
    <w:rsid w:val="00FF1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C66D0-74B1-4BDB-B276-A7FF806C6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2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21B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4776E"/>
    <w:pPr>
      <w:ind w:left="720"/>
      <w:contextualSpacing/>
    </w:pPr>
  </w:style>
  <w:style w:type="paragraph" w:styleId="a6">
    <w:name w:val="No Spacing"/>
    <w:uiPriority w:val="1"/>
    <w:qFormat/>
    <w:rsid w:val="00D4776E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22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5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72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1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27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122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560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87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978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918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137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0947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637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BF42E-D255-4B14-AE90-475339241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13</Pages>
  <Words>16956</Words>
  <Characters>9665</Characters>
  <Application>Microsoft Office Word</Application>
  <DocSecurity>0</DocSecurity>
  <Lines>80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Himiya</dc:creator>
  <cp:lastModifiedBy>Himiya</cp:lastModifiedBy>
  <cp:revision>11</cp:revision>
  <cp:lastPrinted>2018-10-26T12:37:00Z</cp:lastPrinted>
  <dcterms:created xsi:type="dcterms:W3CDTF">2018-10-30T06:34:00Z</dcterms:created>
  <dcterms:modified xsi:type="dcterms:W3CDTF">2019-06-24T08:26:00Z</dcterms:modified>
</cp:coreProperties>
</file>