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77D4B" w14:textId="77777777" w:rsidR="005E1FA9" w:rsidRPr="005E1FA9" w:rsidRDefault="005E1FA9" w:rsidP="005E1FA9">
      <w:pPr>
        <w:spacing w:after="240"/>
        <w:textAlignment w:val="baseline"/>
        <w:outlineLvl w:val="0"/>
        <w:rPr>
          <w:rFonts w:ascii="Oswald" w:eastAsia="Times New Roman" w:hAnsi="Oswald" w:cs="Times New Roman"/>
          <w:caps/>
          <w:color w:val="333333"/>
          <w:spacing w:val="30"/>
          <w:kern w:val="36"/>
          <w:sz w:val="56"/>
          <w:szCs w:val="56"/>
          <w:lang w:eastAsia="ru-RU"/>
        </w:rPr>
      </w:pPr>
      <w:r w:rsidRPr="005E1FA9">
        <w:rPr>
          <w:rFonts w:ascii="Oswald" w:eastAsia="Times New Roman" w:hAnsi="Oswald" w:cs="Times New Roman"/>
          <w:caps/>
          <w:color w:val="333333"/>
          <w:spacing w:val="30"/>
          <w:kern w:val="36"/>
          <w:sz w:val="56"/>
          <w:szCs w:val="56"/>
          <w:lang w:eastAsia="ru-RU"/>
        </w:rPr>
        <w:t>ПАЛИЧКИ КЮІЗЕНЕРА. ЩО ЦЕ І ЯК ЇХ ВИКОРИСТОВУВАТИ. ІДЕЇ ІГОР І ВПРАВ</w:t>
      </w:r>
    </w:p>
    <w:p w14:paraId="390EAE29" w14:textId="6F3D71A3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noProof/>
          <w:color w:val="8F58A1"/>
          <w:szCs w:val="32"/>
          <w:bdr w:val="none" w:sz="0" w:space="0" w:color="auto" w:frame="1"/>
          <w:lang w:eastAsia="ru-RU"/>
        </w:rPr>
        <w:drawing>
          <wp:inline distT="0" distB="0" distL="0" distR="0" wp14:anchorId="590D8BE5" wp14:editId="5B588D9C">
            <wp:extent cx="5903595" cy="5208270"/>
            <wp:effectExtent l="0" t="0" r="1905" b="0"/>
            <wp:docPr id="6" name="Рисунок 6" descr="%d0%bf%d0%b0%d0%bb%d0%b8%d1%87%d0%ba%d0%b8-%d0%ba%d1%8e%d1%96%d0%b7%d0%b5%d0%bd%d0%b5%d1%80%d0%b0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%d0%bf%d0%b0%d0%bb%d0%b8%d1%87%d0%ba%d0%b8-%d0%ba%d1%8e%d1%96%d0%b7%d0%b5%d0%bd%d0%b5%d1%80%d0%b0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520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C3F27" w14:textId="77777777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Бельгійський вчитель початкової школи</w:t>
      </w:r>
      <w:hyperlink r:id="rId6" w:history="1">
        <w:r w:rsidRPr="005E1FA9">
          <w:rPr>
            <w:rFonts w:ascii="inherit" w:eastAsia="Times New Roman" w:hAnsi="inherit" w:cs="Times New Roman"/>
            <w:color w:val="8F58A1"/>
            <w:szCs w:val="32"/>
            <w:u w:val="single"/>
            <w:bdr w:val="none" w:sz="0" w:space="0" w:color="auto" w:frame="1"/>
            <w:lang w:eastAsia="ru-RU"/>
          </w:rPr>
          <w:t> </w:t>
        </w:r>
        <w:r w:rsidRPr="005E1FA9">
          <w:rPr>
            <w:rFonts w:ascii="inherit" w:eastAsia="Times New Roman" w:hAnsi="inherit" w:cs="Times New Roman"/>
            <w:b/>
            <w:bCs/>
            <w:color w:val="8F58A1"/>
            <w:szCs w:val="32"/>
            <w:bdr w:val="none" w:sz="0" w:space="0" w:color="auto" w:frame="1"/>
            <w:lang w:eastAsia="ru-RU"/>
          </w:rPr>
          <w:t>Джордж Кюїзенер </w:t>
        </w:r>
      </w:hyperlink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(1891-1976) розробив універсальний дидактичний матеріал для розвитку у дітей математичних здібностей. У 1952 році він опублікував книгу “Числа і кольори”, присвячену своєму навчальному посібнику.</w:t>
      </w:r>
    </w:p>
    <w:p w14:paraId="394F6FFE" w14:textId="77777777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hyperlink r:id="rId7" w:history="1">
        <w:r w:rsidRPr="005E1FA9">
          <w:rPr>
            <w:rFonts w:ascii="inherit" w:eastAsia="Times New Roman" w:hAnsi="inherit" w:cs="Times New Roman"/>
            <w:b/>
            <w:bCs/>
            <w:color w:val="8F58A1"/>
            <w:szCs w:val="32"/>
            <w:bdr w:val="none" w:sz="0" w:space="0" w:color="auto" w:frame="1"/>
            <w:lang w:eastAsia="ru-RU"/>
          </w:rPr>
          <w:t>Палички Кюїзенера</w:t>
        </w:r>
      </w:hyperlink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 – це набір паличок для лічби, які ще називають «числа в кольорі», «кольоровими паличками”, “кольоровими числами”, “кольоровими лінієчками”.</w:t>
      </w:r>
      <w:r w:rsidRPr="005E1FA9">
        <w:rPr>
          <w:rFonts w:ascii="inherit" w:eastAsia="Times New Roman" w:hAnsi="inherit" w:cs="Times New Roman"/>
          <w:b/>
          <w:bCs/>
          <w:color w:val="404040"/>
          <w:szCs w:val="32"/>
          <w:bdr w:val="none" w:sz="0" w:space="0" w:color="auto" w:frame="1"/>
          <w:lang w:eastAsia="ru-RU"/>
        </w:rPr>
        <w:t> У наборі містяться чотиригранні </w:t>
      </w:r>
      <w:hyperlink r:id="rId8" w:history="1">
        <w:r w:rsidRPr="005E1FA9">
          <w:rPr>
            <w:rFonts w:ascii="inherit" w:eastAsia="Times New Roman" w:hAnsi="inherit" w:cs="Times New Roman"/>
            <w:b/>
            <w:bCs/>
            <w:color w:val="8F58A1"/>
            <w:szCs w:val="32"/>
            <w:u w:val="single"/>
            <w:bdr w:val="none" w:sz="0" w:space="0" w:color="auto" w:frame="1"/>
            <w:lang w:eastAsia="ru-RU"/>
          </w:rPr>
          <w:t>палички </w:t>
        </w:r>
      </w:hyperlink>
      <w:r w:rsidRPr="005E1FA9">
        <w:rPr>
          <w:rFonts w:ascii="inherit" w:eastAsia="Times New Roman" w:hAnsi="inherit" w:cs="Times New Roman"/>
          <w:b/>
          <w:bCs/>
          <w:color w:val="404040"/>
          <w:szCs w:val="32"/>
          <w:bdr w:val="none" w:sz="0" w:space="0" w:color="auto" w:frame="1"/>
          <w:lang w:eastAsia="ru-RU"/>
        </w:rPr>
        <w:t>10 різних кольорів і довжиною від 1 до 10 см.</w:t>
      </w: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 Розробив Кюїзенер палички так, що палички однієї довжини виконані в одному кольорі і позначають певне число. Чим більша довжина палички, тим більше числове значення вона виражає.</w:t>
      </w:r>
    </w:p>
    <w:p w14:paraId="37883F4A" w14:textId="77777777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Палички Кюїзенера, в основному, призначені </w:t>
      </w:r>
      <w:r w:rsidRPr="005E1FA9">
        <w:rPr>
          <w:rFonts w:ascii="inherit" w:eastAsia="Times New Roman" w:hAnsi="inherit" w:cs="Times New Roman"/>
          <w:b/>
          <w:bCs/>
          <w:color w:val="404040"/>
          <w:szCs w:val="32"/>
          <w:bdr w:val="none" w:sz="0" w:space="0" w:color="auto" w:frame="1"/>
          <w:lang w:eastAsia="ru-RU"/>
        </w:rPr>
        <w:t>для занять з дітьми від 1 року до 7 років.</w:t>
      </w:r>
    </w:p>
    <w:p w14:paraId="00F0C677" w14:textId="77777777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b/>
          <w:bCs/>
          <w:color w:val="404040"/>
          <w:szCs w:val="32"/>
          <w:bdr w:val="none" w:sz="0" w:space="0" w:color="auto" w:frame="1"/>
          <w:lang w:eastAsia="ru-RU"/>
        </w:rPr>
        <w:lastRenderedPageBreak/>
        <w:t>Ігрові завдання з кольоровими </w:t>
      </w:r>
      <w:hyperlink r:id="rId9" w:history="1">
        <w:r w:rsidRPr="005E1FA9">
          <w:rPr>
            <w:rFonts w:ascii="inherit" w:eastAsia="Times New Roman" w:hAnsi="inherit" w:cs="Times New Roman"/>
            <w:b/>
            <w:bCs/>
            <w:color w:val="8F58A1"/>
            <w:szCs w:val="32"/>
            <w:u w:val="single"/>
            <w:bdr w:val="none" w:sz="0" w:space="0" w:color="auto" w:frame="1"/>
            <w:lang w:eastAsia="ru-RU"/>
          </w:rPr>
          <w:t>паличками</w:t>
        </w:r>
      </w:hyperlink>
    </w:p>
    <w:p w14:paraId="2FFA68C5" w14:textId="77777777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Палички Кюїзенера для лічби є багатофункціональним математичним посібником, яке дозволяє “через руки” дитини </w:t>
      </w:r>
      <w:r w:rsidRPr="005E1FA9">
        <w:rPr>
          <w:rFonts w:ascii="inherit" w:eastAsia="Times New Roman" w:hAnsi="inherit" w:cs="Times New Roman"/>
          <w:b/>
          <w:bCs/>
          <w:color w:val="404040"/>
          <w:szCs w:val="32"/>
          <w:bdr w:val="none" w:sz="0" w:space="0" w:color="auto" w:frame="1"/>
          <w:lang w:eastAsia="ru-RU"/>
        </w:rPr>
        <w:t>формувати поняття числової послідовності, складу числа, відношень «більше – менше», «право – ліво», «між», «довше», «вище»</w:t>
      </w: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 і багато іншого , Набір сприяє розвитку дитячої творчості, розвитку фантазії і уяви, пізнавальної активності, дрібної моторики, наочно-дієвого мислення, уваги, просторового орієнтування, сприйняття, комбінаторних і конструкторських здібностей.</w:t>
      </w:r>
    </w:p>
    <w:p w14:paraId="66017DD3" w14:textId="77777777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На початковому етапі занять палички Кюїзенера використовуються </w:t>
      </w:r>
      <w:r w:rsidRPr="005E1FA9">
        <w:rPr>
          <w:rFonts w:ascii="inherit" w:eastAsia="Times New Roman" w:hAnsi="inherit" w:cs="Times New Roman"/>
          <w:b/>
          <w:bCs/>
          <w:color w:val="404040"/>
          <w:szCs w:val="32"/>
          <w:bdr w:val="none" w:sz="0" w:space="0" w:color="auto" w:frame="1"/>
          <w:lang w:eastAsia="ru-RU"/>
        </w:rPr>
        <w:t>як ігровий матеріал. Діти грають з ними, як зі звичайними кубиками, паличками, конструктором, по ходу ігор та занять, знайомлячись з кольорами, розмірами і формами.</w:t>
      </w:r>
    </w:p>
    <w:p w14:paraId="6244EB91" w14:textId="77777777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На другому етапі палички вже виступають </w:t>
      </w:r>
      <w:r w:rsidRPr="005E1FA9">
        <w:rPr>
          <w:rFonts w:ascii="inherit" w:eastAsia="Times New Roman" w:hAnsi="inherit" w:cs="Times New Roman"/>
          <w:b/>
          <w:bCs/>
          <w:color w:val="404040"/>
          <w:szCs w:val="32"/>
          <w:bdr w:val="none" w:sz="0" w:space="0" w:color="auto" w:frame="1"/>
          <w:lang w:eastAsia="ru-RU"/>
        </w:rPr>
        <w:t>як посібник для маленьких математиків.</w:t>
      </w: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 І тут діти вчаться осягати закони загадкового світу чисел і інших математичних понять.</w:t>
      </w:r>
    </w:p>
    <w:p w14:paraId="090E0F04" w14:textId="77777777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b/>
          <w:bCs/>
          <w:color w:val="404040"/>
          <w:szCs w:val="32"/>
          <w:bdr w:val="none" w:sz="0" w:space="0" w:color="auto" w:frame="1"/>
          <w:lang w:eastAsia="ru-RU"/>
        </w:rPr>
        <w:t>Ігри та заняття з </w:t>
      </w:r>
      <w:hyperlink r:id="rId10" w:history="1">
        <w:r w:rsidRPr="005E1FA9">
          <w:rPr>
            <w:rFonts w:ascii="inherit" w:eastAsia="Times New Roman" w:hAnsi="inherit" w:cs="Times New Roman"/>
            <w:b/>
            <w:bCs/>
            <w:color w:val="8F58A1"/>
            <w:szCs w:val="32"/>
            <w:u w:val="single"/>
            <w:bdr w:val="none" w:sz="0" w:space="0" w:color="auto" w:frame="1"/>
            <w:lang w:eastAsia="ru-RU"/>
          </w:rPr>
          <w:t>паличками Кюїзенера</w:t>
        </w:r>
      </w:hyperlink>
    </w:p>
    <w:p w14:paraId="7B62D12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1. Знайомимося з паличками. Разом з дитиною розгляньте, переберіть, помацайте всі палички, розкажіть якого вони кольору, довжини.</w:t>
      </w:r>
    </w:p>
    <w:p w14:paraId="18FF0164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2. Візьми в праву руку якомога більше паличок, а тепер в ліву.</w:t>
      </w:r>
    </w:p>
    <w:p w14:paraId="09E5179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3. Можна викладати з паличок на площині доріжки, паркани, потяги, квадрати, прямокутники, меблів, різні будиночки, гаражі.</w:t>
      </w:r>
    </w:p>
    <w:p w14:paraId="34C6F9E3" w14:textId="19C3CCF9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noProof/>
          <w:color w:val="8F58A1"/>
          <w:szCs w:val="32"/>
          <w:bdr w:val="none" w:sz="0" w:space="0" w:color="auto" w:frame="1"/>
          <w:lang w:eastAsia="ru-RU"/>
        </w:rPr>
        <w:lastRenderedPageBreak/>
        <w:drawing>
          <wp:inline distT="0" distB="0" distL="0" distR="0" wp14:anchorId="77BCC407" wp14:editId="1231C0F2">
            <wp:extent cx="5903595" cy="4432935"/>
            <wp:effectExtent l="0" t="0" r="1905" b="5715"/>
            <wp:docPr id="5" name="Рисунок 5" descr="%d1%81%d1%85%d0%b5%d0%bc%d0%b8-%d0%b7-%d0%bf%d0%b0%d0%bb%d0%b8%d1%87%d0%be%d0%ba-%d0%ba%d1%8e%d1%96%d0%b7%d0%b5%d0%bd%d0%b5%d1%80%d0%b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%d1%81%d1%85%d0%b5%d0%bc%d0%b8-%d0%b7-%d0%bf%d0%b0%d0%bb%d0%b8%d1%87%d0%be%d0%ba-%d0%ba%d1%8e%d1%96%d0%b7%d0%b5%d0%bd%d0%b5%d1%80%d0%b0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44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D40DF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4. Викладаємо драбинку з 10 паличок Кюїзенера від меншої (білої) до більшої (помаранчевої) і навпаки. Пройдіться пальчиками по сходинках драбинки, можна порахувати вголос від 1до 10 і назад.</w:t>
      </w:r>
    </w:p>
    <w:p w14:paraId="0A5E88D3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5. Викладаємо драбинку, пропускаючи по 1 паличці. Дитині потрібно знайти місце для відсутніх паличок.</w:t>
      </w:r>
    </w:p>
    <w:p w14:paraId="67B3CA03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6. Можна будувати з паличок, як з конструктора, об’ємні споруди: колодязі, башточки, хатинки і т.п.</w:t>
      </w:r>
    </w:p>
    <w:p w14:paraId="7759BA3D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7. Розкладаємо палички за кольором, довжиною.</w:t>
      </w:r>
    </w:p>
    <w:p w14:paraId="484ABE9B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8. “Знайди паличку того ж кольору, що і у мене. Якого вони кольору?”</w:t>
      </w:r>
    </w:p>
    <w:p w14:paraId="767F114E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9. “Поклади стільки ж паличок, скільки і у мене”.</w:t>
      </w:r>
    </w:p>
    <w:p w14:paraId="03C7C4BE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10. “Виклади палички, чергуючи їх за кольором: червона, жовта, червона, жовта” (надалі алгоритм ускладнюється).</w:t>
      </w:r>
    </w:p>
    <w:p w14:paraId="21D3539D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11. Викладіть кілька рахункових паличок Кюїзенера, запропонуйте дитині їх запам’ятати, а потім, поки дитина не бачить, заховайте одну з паличок. Дитині потрібно здогадатися, яка паличка зникла.</w:t>
      </w:r>
    </w:p>
    <w:p w14:paraId="433B766B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lastRenderedPageBreak/>
        <w:t>12. Викладіть кілька паличок, запропонуйте дитині запам’ятати їх взаєморозташування і поміняйте їх місцями. Малюкові треба повернути все на місце.</w:t>
      </w:r>
    </w:p>
    <w:p w14:paraId="5B3AAC2E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13. Викладіть перед дитиною дві палички: “Яка паличка довша Яка коротша?” Накладіть ці палички одна на одну, підрівняйте кінці, і перевірте.</w:t>
      </w:r>
    </w:p>
    <w:p w14:paraId="74EC3B3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14. Викладіть перед дитиною кілька паличок Кюїзенера і запитайте: «Яка найдовша? Яка найкоротша? »</w:t>
      </w:r>
    </w:p>
    <w:p w14:paraId="25A8E3BC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15. “Знайди будь-яку паличку, яка коротша за синю, довша за червону”.</w:t>
      </w:r>
    </w:p>
    <w:p w14:paraId="5B3557AC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16. Розкладіть палички на 2 купки: в ОДНІЙ 10 штук, а в інший 2. СПИТАЙТЕ, де паличок більше.</w:t>
      </w:r>
    </w:p>
    <w:p w14:paraId="28713A0D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17. Попросіть показати вам червону паличку, синю, жовту.</w:t>
      </w:r>
    </w:p>
    <w:p w14:paraId="1ACCD306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18. “Покажи паличку, щоб вона була не жовтого”.</w:t>
      </w:r>
    </w:p>
    <w:p w14:paraId="3EC85FE7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19. Попросіть знайти 2 АБСОЛЮТНО Однакові палички Кюїзенера. Запитайте: “Які вони по довжині Якого вони кольору?”</w:t>
      </w:r>
    </w:p>
    <w:p w14:paraId="2813E8C7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20. Побудуйте поїзд з вагонів різної довжини, починаючи від найкоротшого і закінчуючи найдовшим. Запитайте, якого кольору вагон стоїть п’ятим, восьмим. Який вагон праворуч від синього, зліва від жовтого. Який вагон тут найкоротший, найдовший? Які вагони довші за жовтий, коротші за синій.</w:t>
      </w:r>
    </w:p>
    <w:p w14:paraId="1ED5D530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21. Викладіть кілька пар однакових паличок і попросіть дитину «поставити палички парами».</w:t>
      </w:r>
    </w:p>
    <w:p w14:paraId="0C606370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22. Назвіть число, а дитині потрібно буде знайти відповідну паличку Кюїзенера (1 – біла, 2 – рожева і т.д.). І навпаки, ви показуєте паличку, а дитина називає потрібне число. Тут же можна викладати картки із зображеними на них точками або цифрами.</w:t>
      </w:r>
    </w:p>
    <w:p w14:paraId="68D380B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23. З декількох паличок потрібно скласти таку ж по довжині, як бордова, помаранчева.</w:t>
      </w:r>
    </w:p>
    <w:p w14:paraId="14FE2C86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24. З декількох однакових паличок потрібно скласти таку ж по довжині, як помаранчева.</w:t>
      </w:r>
    </w:p>
    <w:p w14:paraId="75FED90F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lastRenderedPageBreak/>
        <w:t>25. Скільки білих паличок вкладеться у синій паличці?</w:t>
      </w:r>
    </w:p>
    <w:p w14:paraId="4CDA001F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26. За допомогою помаранчевої палички потрібно виміряти довжину книги, олівця і т.п.</w:t>
      </w:r>
    </w:p>
    <w:p w14:paraId="62437FD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27. “Перерахуйте всі кольори паличок, що лежать на столі”.</w:t>
      </w:r>
    </w:p>
    <w:p w14:paraId="528C98D3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28. “Знайди в наборі найдовшу і найкоротшу паличку Постав їх одну на одну. А тепер поруч одна з одною”.</w:t>
      </w:r>
    </w:p>
    <w:p w14:paraId="76CFAD31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29. “Обери 2 палички одного кольору. Які вони по довжині? Тепер знайди 2 палички однієї довжини. Якого вони кольору?”</w:t>
      </w:r>
    </w:p>
    <w:p w14:paraId="18342923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30. “Візьми 2 будь-які палички і поклади їх так, щоб довга виявилася внизу”.</w:t>
      </w:r>
    </w:p>
    <w:p w14:paraId="241AF2C4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31. Покладіть паралельно один одному три бордові рахункові палички Кюїзенера, а праворуч чотири такого ж кольору. Запитайте, яка фігура ширша, а яка вужча.</w:t>
      </w:r>
    </w:p>
    <w:p w14:paraId="38E014E2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32. “Постав палички від найнижчої до найвищої (паралельно одна одній). До цих паличок прибудовуйте зверху такий же ряд, тільки в зворотному порядку”. (Вийде квадрат).</w:t>
      </w:r>
    </w:p>
    <w:p w14:paraId="078DE71D" w14:textId="6AB20C5F" w:rsidR="005E1FA9" w:rsidRPr="005E1FA9" w:rsidRDefault="005E1FA9" w:rsidP="005E1FA9">
      <w:pPr>
        <w:shd w:val="clear" w:color="auto" w:fill="FFFFFF"/>
        <w:spacing w:after="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noProof/>
          <w:color w:val="8F58A1"/>
          <w:szCs w:val="32"/>
          <w:bdr w:val="none" w:sz="0" w:space="0" w:color="auto" w:frame="1"/>
          <w:lang w:eastAsia="ru-RU"/>
        </w:rPr>
        <w:drawing>
          <wp:inline distT="0" distB="0" distL="0" distR="0" wp14:anchorId="1FB939B4" wp14:editId="52A3A306">
            <wp:extent cx="5903595" cy="3926205"/>
            <wp:effectExtent l="0" t="0" r="1905" b="0"/>
            <wp:docPr id="4" name="Рисунок 4" descr="%d1%96%d0%b3%d1%80%d0%b8-%d0%b7-%d0%bf%d0%b0%d0%bb%d0%b8%d1%87%d0%ba%d0%b0%d0%bc%d0%b8-%d0%ba%d1%8e%d1%96%d0%b7%d0%b5%d0%bd%d0%b5%d1%80%d0%b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%d1%96%d0%b3%d1%80%d0%b8-%d0%b7-%d0%bf%d0%b0%d0%bb%d0%b8%d1%87%d0%ba%d0%b0%d0%bc%d0%b8-%d0%ba%d1%8e%d1%96%d0%b7%d0%b5%d0%bd%d0%b5%d1%80%d0%b0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392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8022C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lastRenderedPageBreak/>
        <w:t>33. “Поклади синю паличку між червоною і жовтою, а помаранчеву зліва від червоної, рожеву зліва від червоної”.</w:t>
      </w:r>
    </w:p>
    <w:p w14:paraId="04A84C7F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34. “З закритими очима візьми будь-яку паличку з коробки, подивися на неї і назви її колір” (пізніше можна визначати колір паличок навіть із закритими очима).</w:t>
      </w:r>
    </w:p>
    <w:p w14:paraId="478B56F0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35. “З закритими очима знайди в наборі 2 палички однакової довжини. Одна з паличок у тебе в руках синя, а інша тоді якого кольору?”</w:t>
      </w:r>
    </w:p>
    <w:p w14:paraId="479314DF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36. “З закритими очима знайди 2 палички різної довжини. Якщо одна з паличок жовта, то можеш визначити колір іншої палички?”</w:t>
      </w:r>
    </w:p>
    <w:p w14:paraId="70948720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37. “У мене в руках паличка трохи довша блакитної, вгадай її колір”.</w:t>
      </w:r>
    </w:p>
    <w:p w14:paraId="0D10C7D8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38. “Назви всі палички довші за червону, коротші за синю”, – і т.д.</w:t>
      </w:r>
    </w:p>
    <w:p w14:paraId="57CF6EA0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39. “Знайди дві будь-які палички, які не будуть рівні цій паличці”.</w:t>
      </w:r>
    </w:p>
    <w:p w14:paraId="4BD3E311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40. Будуємо з паличок Кюїзенера пірамідку і визначаємо, яка паличка внизу, яка зверху, яка між блакитною та жовтою, під синьою, над рожевою, яка паличка нижче: бордова або синя.</w:t>
      </w:r>
    </w:p>
    <w:p w14:paraId="1ABACF15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41. “Виклади з двох білих паличок одну, а поруч поклади відповідну їх довжині паличку (рожеву) Тепер кладемо три білих палички -. Їм відповідає блакитна”, – і т.д.</w:t>
      </w:r>
    </w:p>
    <w:p w14:paraId="0BA70C2F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42. “Візьми в руку палички. Порахуй, скільки паличок у тебе в руці”.</w:t>
      </w:r>
    </w:p>
    <w:p w14:paraId="228B195A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43. З яких двох паличок можна скласти червону? (Склад числа)</w:t>
      </w:r>
    </w:p>
    <w:p w14:paraId="4D5866F7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44. У нас лежить біла лічильна паличка Кюїзенера. Яку паличку треба додати, щоб вона стала по довжині, як червона.</w:t>
      </w:r>
    </w:p>
    <w:p w14:paraId="5372E054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45. З яких паличок можна скласти число 5? (Різні способи)</w:t>
      </w:r>
    </w:p>
    <w:p w14:paraId="7914E51B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46. На скільки блакитна паличка довше за рожеву?.</w:t>
      </w:r>
    </w:p>
    <w:p w14:paraId="31A640E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47. “Склади два потяги. Перший з рожевою і фіолетовою, а другий з блакитною та червоною”.</w:t>
      </w:r>
    </w:p>
    <w:p w14:paraId="5214E71C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lastRenderedPageBreak/>
        <w:t>48. “Один поїзд складається з блакитної і червоною палички. З білих паличок склади поїзд довший за наявний на 1 вагон”.</w:t>
      </w:r>
    </w:p>
    <w:p w14:paraId="06F30D6B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49. “Склади поїзд з двох жовтих паличок. Вибудуй поїзд такої ж довжини з білих паличок”</w:t>
      </w:r>
    </w:p>
    <w:p w14:paraId="35567918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50. Скільки рожевих паличок вміститься в помаранчевій?</w:t>
      </w:r>
    </w:p>
    <w:p w14:paraId="5170628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51. Викладіть чотири білі рахункові палички Кюїзенера, щоб вийшов квадрат. На основі цього квадрата можна познайомити дитину з частками і дробами. Покажи одну частину з чотирьох, дві частини з чотирьох. Що більше – ¼ або 2/4?</w:t>
      </w:r>
    </w:p>
    <w:p w14:paraId="5F81134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52. “Склади з паличок кожне з чисел від 11 до 20”.</w:t>
      </w:r>
    </w:p>
    <w:p w14:paraId="75CDB879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53. Викладіть з паличок Кюїзенера фігуру, і попросіть дитину зробити таку ж (надалі свою фігуру можна прикривати від дитини аркушем паперу).</w:t>
      </w:r>
    </w:p>
    <w:p w14:paraId="702AFBCE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54. Дитина викладає палички, слідуючи вашим інструкціям: “Поклади червону паличку на стіл, справа поклади синю, знизу жовту”, – і т.д.</w:t>
      </w:r>
    </w:p>
    <w:p w14:paraId="3C0B05CC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55. Намалюйте на аркуші паперу різні геометричні фігури або букви і попросіть малюка покласти червону паличку поруч з буквою “а” або в квадрат.</w:t>
      </w:r>
    </w:p>
    <w:p w14:paraId="0DEA359C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56. З паличок можна будувати лабіринти, якісь хитромудрі візерунки, килимки, фігурки.</w:t>
      </w:r>
    </w:p>
    <w:p w14:paraId="6D17549F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Більш детально з методичними рекомендаціями можна ознайомитися в посібнику “Розвиваючі ігри та заняття з паличками Кіюзенера”.</w:t>
      </w:r>
    </w:p>
    <w:p w14:paraId="33164562" w14:textId="77777777" w:rsidR="005E1FA9" w:rsidRPr="005E1FA9" w:rsidRDefault="005E1FA9" w:rsidP="005E1FA9">
      <w:pPr>
        <w:shd w:val="clear" w:color="auto" w:fill="FFFFFF"/>
        <w:spacing w:after="360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Якщо запропонованих ігор-завдань мало, можна викладати різні фігури за картинками-схемами. Готові схеми можна знайти в книзі В. Новикова та Л.Тихонової «Розвиваючі ігри та заняття з паличками Кюїзенера.</w:t>
      </w:r>
    </w:p>
    <w:p w14:paraId="7870908C" w14:textId="77777777" w:rsidR="005E1FA9" w:rsidRPr="005E1FA9" w:rsidRDefault="005E1FA9" w:rsidP="005E1FA9">
      <w:pPr>
        <w:shd w:val="clear" w:color="auto" w:fill="FFFFFF"/>
        <w:textAlignment w:val="baseline"/>
        <w:rPr>
          <w:rFonts w:ascii="inherit" w:eastAsia="Times New Roman" w:hAnsi="inherit" w:cs="Times New Roman"/>
          <w:color w:val="404040"/>
          <w:szCs w:val="32"/>
          <w:lang w:eastAsia="ru-RU"/>
        </w:rPr>
      </w:pPr>
      <w:r w:rsidRPr="005E1FA9">
        <w:rPr>
          <w:rFonts w:ascii="inherit" w:eastAsia="Times New Roman" w:hAnsi="inherit" w:cs="Times New Roman"/>
          <w:color w:val="404040"/>
          <w:szCs w:val="32"/>
          <w:lang w:eastAsia="ru-RU"/>
        </w:rPr>
        <w:t>За даним посібником можна виготовити плоский варіант картонних паличок (вирізати їх з кольорової вкладки) Якщо такі картонні смужки наклеїти на смужки магніту, то можна буде ними гратися, прикріплюючи до холодильника або магнітної дошки.</w:t>
      </w:r>
    </w:p>
    <w:p w14:paraId="3788576C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swald">
    <w:charset w:val="CC"/>
    <w:family w:val="auto"/>
    <w:pitch w:val="variable"/>
    <w:sig w:usb0="2000020F" w:usb1="00000000" w:usb2="00000000" w:usb3="00000000" w:csb0="00000197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FA9"/>
    <w:rsid w:val="005E1FA9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0A51C"/>
  <w15:chartTrackingRefBased/>
  <w15:docId w15:val="{C0E4DC6E-2295-49FE-B8DB-CABE22488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E1FA9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1F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5E1FA9"/>
  </w:style>
  <w:style w:type="character" w:styleId="a3">
    <w:name w:val="Hyperlink"/>
    <w:basedOn w:val="a0"/>
    <w:uiPriority w:val="99"/>
    <w:semiHidden/>
    <w:unhideWhenUsed/>
    <w:rsid w:val="005E1FA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1FA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E1FA9"/>
    <w:rPr>
      <w:b/>
      <w:bCs/>
    </w:rPr>
  </w:style>
  <w:style w:type="character" w:styleId="a6">
    <w:name w:val="Emphasis"/>
    <w:basedOn w:val="a0"/>
    <w:uiPriority w:val="20"/>
    <w:qFormat/>
    <w:rsid w:val="005E1F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0618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4298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1049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2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920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423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69953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ys-dytpsyholog.etov.ua/product/2054847-palichki-kyuizenera.html" TargetMode="External"/><Relationship Id="rId13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://toys-dytpsyholog.etov.ua/product/2054847-palichki-kyuizenera.html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ys-dytpsyholog.etov.ua/product/2054847-palichki-kyuizenera.html" TargetMode="External"/><Relationship Id="rId11" Type="http://schemas.openxmlformats.org/officeDocument/2006/relationships/hyperlink" Target="https://dytpsyholog.files.wordpress.com/2016/10/d181d185d0b5d0bcd0b8-d0b7-d0bfd0b0d0bbd0b8d187d0bed0ba-d0bad18ed196d0b7d0b5d0bdd0b5d180d0b0.jpg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toys-dytpsyholog.etov.ua/product/2054847-palichki-kyuizenera.html" TargetMode="External"/><Relationship Id="rId4" Type="http://schemas.openxmlformats.org/officeDocument/2006/relationships/hyperlink" Target="https://dytpsyholog.files.wordpress.com/2016/10/d0bfd0b0d0bbd0b8d187d0bad0b8-d0bad18ed196d0b7d0b5d0bdd0b5d180d0b0.jpg" TargetMode="External"/><Relationship Id="rId9" Type="http://schemas.openxmlformats.org/officeDocument/2006/relationships/hyperlink" Target="http://toys-dytpsyholog.etov.ua/product/2054847-palichki-kyuizenera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1332</Words>
  <Characters>7593</Characters>
  <Application>Microsoft Office Word</Application>
  <DocSecurity>0</DocSecurity>
  <Lines>63</Lines>
  <Paragraphs>17</Paragraphs>
  <ScaleCrop>false</ScaleCrop>
  <Company/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2021-11-09T17:06:00Z</dcterms:created>
  <dcterms:modified xsi:type="dcterms:W3CDTF">2021-11-09T17:13:00Z</dcterms:modified>
</cp:coreProperties>
</file>