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9AA33" w14:textId="76D42809" w:rsidR="00F12C76" w:rsidRDefault="00F95B13" w:rsidP="006C0B77">
      <w:pPr>
        <w:spacing w:after="0"/>
        <w:ind w:firstLine="709"/>
        <w:jc w:val="both"/>
        <w:rPr>
          <w:lang w:val="uk-UA"/>
        </w:rPr>
      </w:pPr>
      <w:proofErr w:type="spellStart"/>
      <w:r>
        <w:rPr>
          <w:lang w:val="uk-UA"/>
        </w:rPr>
        <w:t>Шуть</w:t>
      </w:r>
      <w:proofErr w:type="spellEnd"/>
      <w:r>
        <w:rPr>
          <w:lang w:val="uk-UA"/>
        </w:rPr>
        <w:t xml:space="preserve"> Лариса Петрівна</w:t>
      </w:r>
    </w:p>
    <w:p w14:paraId="725D0901" w14:textId="77777777" w:rsidR="00A3280D" w:rsidRDefault="00F95B13" w:rsidP="006C0B77">
      <w:pPr>
        <w:spacing w:after="0"/>
        <w:ind w:firstLine="709"/>
        <w:jc w:val="both"/>
        <w:rPr>
          <w:lang w:val="uk-UA"/>
        </w:rPr>
      </w:pPr>
      <w:r>
        <w:rPr>
          <w:lang w:val="uk-UA"/>
        </w:rPr>
        <w:t>Вчитель початкових класів</w:t>
      </w:r>
    </w:p>
    <w:p w14:paraId="11E88653" w14:textId="77777777" w:rsidR="00A3280D" w:rsidRDefault="00F95B13" w:rsidP="006C0B77">
      <w:pPr>
        <w:spacing w:after="0"/>
        <w:ind w:firstLine="709"/>
        <w:jc w:val="both"/>
        <w:rPr>
          <w:lang w:val="uk-UA"/>
        </w:rPr>
      </w:pPr>
      <w:r>
        <w:rPr>
          <w:lang w:val="uk-UA"/>
        </w:rPr>
        <w:t xml:space="preserve"> вищої кваліфікаційної категорії, </w:t>
      </w:r>
    </w:p>
    <w:p w14:paraId="55E8F93D" w14:textId="762F5BFA" w:rsidR="00F95B13" w:rsidRDefault="00F95B13" w:rsidP="006C0B77">
      <w:pPr>
        <w:spacing w:after="0"/>
        <w:ind w:firstLine="709"/>
        <w:jc w:val="both"/>
        <w:rPr>
          <w:lang w:val="uk-UA"/>
        </w:rPr>
      </w:pPr>
      <w:r>
        <w:rPr>
          <w:lang w:val="uk-UA"/>
        </w:rPr>
        <w:t>педагогічне звання «старший учитель»</w:t>
      </w:r>
    </w:p>
    <w:p w14:paraId="4AF0BE51" w14:textId="77777777" w:rsidR="00F95B13" w:rsidRDefault="00F95B13" w:rsidP="006C0B77">
      <w:pPr>
        <w:spacing w:after="0"/>
        <w:ind w:firstLine="709"/>
        <w:jc w:val="both"/>
        <w:rPr>
          <w:lang w:val="uk-UA"/>
        </w:rPr>
      </w:pPr>
    </w:p>
    <w:p w14:paraId="7F180CF5" w14:textId="579001D1" w:rsidR="00F95B13" w:rsidRDefault="00F95B13" w:rsidP="006C0B77">
      <w:pPr>
        <w:spacing w:after="0"/>
        <w:ind w:firstLine="709"/>
        <w:jc w:val="both"/>
        <w:rPr>
          <w:lang w:val="uk-UA"/>
        </w:rPr>
      </w:pPr>
      <w:r>
        <w:rPr>
          <w:lang w:val="uk-UA"/>
        </w:rPr>
        <w:t>Назва роботи : «Піклування про емоційний стан учнів початкових класів з особливими освітніми потребами під час навчання в умовах війни, вчимося керувати стресом».</w:t>
      </w:r>
    </w:p>
    <w:p w14:paraId="5C426C63" w14:textId="77777777" w:rsidR="00F95B13" w:rsidRDefault="00F95B13" w:rsidP="006C0B77">
      <w:pPr>
        <w:spacing w:after="0"/>
        <w:ind w:firstLine="709"/>
        <w:jc w:val="both"/>
        <w:rPr>
          <w:lang w:val="uk-UA"/>
        </w:rPr>
      </w:pPr>
    </w:p>
    <w:p w14:paraId="64272DED" w14:textId="77777777" w:rsidR="009054B4" w:rsidRDefault="00F95B13" w:rsidP="006C0B77">
      <w:pPr>
        <w:spacing w:after="0"/>
        <w:ind w:firstLine="709"/>
        <w:jc w:val="both"/>
        <w:rPr>
          <w:lang w:val="uk-UA"/>
        </w:rPr>
      </w:pPr>
      <w:r>
        <w:rPr>
          <w:lang w:val="uk-UA"/>
        </w:rPr>
        <w:t xml:space="preserve">Мета: З початком воєнного конфлікту кожна дитина почала відчувати на собі цілий спектр негативних емоцій -страх, тривога, злість, депресія, заперечення, тощо. Виття повітряних сирен, звуки </w:t>
      </w:r>
      <w:proofErr w:type="spellStart"/>
      <w:r>
        <w:rPr>
          <w:lang w:val="uk-UA"/>
        </w:rPr>
        <w:t>шахедів</w:t>
      </w:r>
      <w:proofErr w:type="spellEnd"/>
      <w:r>
        <w:rPr>
          <w:lang w:val="uk-UA"/>
        </w:rPr>
        <w:t xml:space="preserve"> та літаків, вибухи збитих ракет, вимкнення світла стали негативно впливати </w:t>
      </w:r>
      <w:r w:rsidR="009054B4">
        <w:rPr>
          <w:lang w:val="uk-UA"/>
        </w:rPr>
        <w:t>не тільки на психічне здоров’я дітей, але і на весь організм в цілому. Від побачених подій, пережитих особистих історій мозок почав працювати в режимі стресу. Психіка дитини не може відчувати постійну сильну напругу, тому починає витісняти почуття. Позитивні емоції, які не має часу та місця переживати.</w:t>
      </w:r>
    </w:p>
    <w:p w14:paraId="1E4ACD2F" w14:textId="42A688D5" w:rsidR="00F95B13" w:rsidRDefault="009054B4" w:rsidP="006C0B77">
      <w:pPr>
        <w:spacing w:after="0"/>
        <w:ind w:firstLine="709"/>
        <w:jc w:val="both"/>
        <w:rPr>
          <w:lang w:val="uk-UA"/>
        </w:rPr>
      </w:pPr>
      <w:r>
        <w:rPr>
          <w:lang w:val="uk-UA"/>
        </w:rPr>
        <w:t>Актуальність : Працюючи у спеціальній школі КЗ «</w:t>
      </w:r>
      <w:proofErr w:type="spellStart"/>
      <w:r>
        <w:rPr>
          <w:lang w:val="uk-UA"/>
        </w:rPr>
        <w:t>Сахновщинський</w:t>
      </w:r>
      <w:proofErr w:type="spellEnd"/>
      <w:r>
        <w:rPr>
          <w:lang w:val="uk-UA"/>
        </w:rPr>
        <w:t xml:space="preserve"> НРЦ» ХОР , я одразу помітила, що дітям з особливими освітніми потребами, ще складніше стало справлятися з емоціями та комфортн</w:t>
      </w:r>
      <w:proofErr w:type="spellStart"/>
      <w:r>
        <w:rPr>
          <w:lang w:val="uk-UA"/>
        </w:rPr>
        <w:t>о</w:t>
      </w:r>
      <w:proofErr w:type="spellEnd"/>
      <w:r>
        <w:rPr>
          <w:lang w:val="uk-UA"/>
        </w:rPr>
        <w:t xml:space="preserve"> виходити із стресового стану. Ці діти не можуть повною мірою пояснити свої переживання, почуття, емоції, озвучити проблеми ,що їх турбують. Їхня реакція на стрес може бути непередбачуваною та відрізнятися від  норм поведінки інших дітей.</w:t>
      </w:r>
    </w:p>
    <w:p w14:paraId="5C91E81A" w14:textId="47105347" w:rsidR="009054B4" w:rsidRDefault="00F75F71" w:rsidP="006C0B77">
      <w:pPr>
        <w:spacing w:after="0"/>
        <w:ind w:firstLine="709"/>
        <w:jc w:val="both"/>
        <w:rPr>
          <w:lang w:val="uk-UA"/>
        </w:rPr>
      </w:pPr>
      <w:r>
        <w:rPr>
          <w:lang w:val="uk-UA"/>
        </w:rPr>
        <w:t>Практичне значення.</w:t>
      </w:r>
    </w:p>
    <w:p w14:paraId="33C13EA1" w14:textId="2C57F85F" w:rsidR="00F75F71" w:rsidRDefault="00F75F71" w:rsidP="006C0B77">
      <w:pPr>
        <w:spacing w:after="0"/>
        <w:ind w:firstLine="709"/>
        <w:jc w:val="both"/>
        <w:rPr>
          <w:lang w:val="uk-UA"/>
        </w:rPr>
      </w:pPr>
      <w:r>
        <w:rPr>
          <w:lang w:val="uk-UA"/>
        </w:rPr>
        <w:t xml:space="preserve">Моєю основною ціллю як вчителя, корекційного педагога, було створити максимально безпечний освітній простір для дітей з особливими освітніми потребами під час онлайн навчання. Подбати про те, щоб дитині було </w:t>
      </w:r>
      <w:proofErr w:type="spellStart"/>
      <w:r>
        <w:rPr>
          <w:lang w:val="uk-UA"/>
        </w:rPr>
        <w:t>комфортно</w:t>
      </w:r>
      <w:proofErr w:type="spellEnd"/>
      <w:r>
        <w:rPr>
          <w:lang w:val="uk-UA"/>
        </w:rPr>
        <w:t xml:space="preserve"> себе почувати під час уроків та занять. Звичайно тут багато аспектів залежать і від батьків. </w:t>
      </w:r>
    </w:p>
    <w:p w14:paraId="3FDB785B" w14:textId="6FD0C14B" w:rsidR="00F75F71" w:rsidRDefault="00F75F71" w:rsidP="006C0B77">
      <w:pPr>
        <w:spacing w:after="0"/>
        <w:ind w:firstLine="709"/>
        <w:jc w:val="both"/>
        <w:rPr>
          <w:lang w:val="uk-UA"/>
        </w:rPr>
      </w:pPr>
      <w:r>
        <w:rPr>
          <w:lang w:val="uk-UA"/>
        </w:rPr>
        <w:t xml:space="preserve">Вчитель може чітко оговорити з дітьми їхні дії у разі повітряної тривоги. Може провести вправи для розвантаження </w:t>
      </w:r>
      <w:proofErr w:type="spellStart"/>
      <w:r>
        <w:rPr>
          <w:lang w:val="uk-UA"/>
        </w:rPr>
        <w:t>психо</w:t>
      </w:r>
      <w:proofErr w:type="spellEnd"/>
      <w:r>
        <w:rPr>
          <w:lang w:val="uk-UA"/>
        </w:rPr>
        <w:t xml:space="preserve">-емоційного стану дитини. Використати на </w:t>
      </w:r>
      <w:proofErr w:type="spellStart"/>
      <w:r>
        <w:rPr>
          <w:lang w:val="uk-UA"/>
        </w:rPr>
        <w:t>уроці</w:t>
      </w:r>
      <w:proofErr w:type="spellEnd"/>
      <w:r>
        <w:rPr>
          <w:lang w:val="uk-UA"/>
        </w:rPr>
        <w:t xml:space="preserve"> елементи творчості, прочитати казку, застосувати вправи для покращення настрою, бути щирим та проговорити про ситуацію,</w:t>
      </w:r>
      <w:r w:rsidR="00DB024F">
        <w:rPr>
          <w:lang w:val="uk-UA"/>
        </w:rPr>
        <w:t xml:space="preserve"> </w:t>
      </w:r>
      <w:r>
        <w:rPr>
          <w:lang w:val="uk-UA"/>
        </w:rPr>
        <w:t>яка тривожить дитину у цю хвилину спілкування</w:t>
      </w:r>
      <w:r w:rsidR="00DB024F">
        <w:rPr>
          <w:lang w:val="uk-UA"/>
        </w:rPr>
        <w:t>, переключити увагу дитини , у разі критичної напруги.</w:t>
      </w:r>
    </w:p>
    <w:p w14:paraId="3EAA5220" w14:textId="79012A73" w:rsidR="00DB024F" w:rsidRDefault="00DB024F" w:rsidP="006C0B77">
      <w:pPr>
        <w:spacing w:after="0"/>
        <w:ind w:firstLine="709"/>
        <w:jc w:val="both"/>
        <w:rPr>
          <w:lang w:val="uk-UA"/>
        </w:rPr>
      </w:pPr>
      <w:r>
        <w:rPr>
          <w:lang w:val="uk-UA"/>
        </w:rPr>
        <w:t>Отже дуже важливо мати психологічний зв’язок з учнями під час навчань та виховних заходів. Використовувати різні методи та прийоми для покращення позитивних емоцій, налаштувань на добру енергетику.</w:t>
      </w:r>
    </w:p>
    <w:p w14:paraId="241B6C1B" w14:textId="625A15DB" w:rsidR="00DB024F" w:rsidRDefault="00DB024F" w:rsidP="006C0B77">
      <w:pPr>
        <w:spacing w:after="0"/>
        <w:ind w:firstLine="709"/>
        <w:jc w:val="both"/>
        <w:rPr>
          <w:lang w:val="uk-UA"/>
        </w:rPr>
      </w:pPr>
      <w:r>
        <w:rPr>
          <w:lang w:val="uk-UA"/>
        </w:rPr>
        <w:t>На початку уроку використовувати жарти, веселі історії, підбадьорюючий девіз уроку,</w:t>
      </w:r>
      <w:r w:rsidR="00FF1330">
        <w:rPr>
          <w:lang w:val="uk-UA"/>
        </w:rPr>
        <w:t xml:space="preserve"> </w:t>
      </w:r>
      <w:r>
        <w:rPr>
          <w:lang w:val="uk-UA"/>
        </w:rPr>
        <w:t>розгадування загадок, показ пантомім</w:t>
      </w:r>
      <w:r w:rsidR="00FF1330">
        <w:rPr>
          <w:lang w:val="uk-UA"/>
        </w:rPr>
        <w:t xml:space="preserve">.                          </w:t>
      </w:r>
    </w:p>
    <w:p w14:paraId="29813D82" w14:textId="0E328454" w:rsidR="00FF1330" w:rsidRDefault="00FF1330" w:rsidP="006C0B77">
      <w:pPr>
        <w:spacing w:after="0"/>
        <w:ind w:firstLine="709"/>
        <w:jc w:val="both"/>
        <w:rPr>
          <w:lang w:val="uk-UA"/>
        </w:rPr>
      </w:pPr>
      <w:r>
        <w:rPr>
          <w:lang w:val="uk-UA"/>
        </w:rPr>
        <w:t xml:space="preserve">У середині уроку проводити вправи на відновлення, дихальну гімнастику, </w:t>
      </w:r>
      <w:proofErr w:type="spellStart"/>
      <w:r>
        <w:rPr>
          <w:lang w:val="uk-UA"/>
        </w:rPr>
        <w:t>руханки</w:t>
      </w:r>
      <w:proofErr w:type="spellEnd"/>
      <w:r>
        <w:rPr>
          <w:lang w:val="uk-UA"/>
        </w:rPr>
        <w:t xml:space="preserve"> під музику, ігри з пальчиками. Це допоможе зняти напругу дитини, </w:t>
      </w:r>
      <w:proofErr w:type="spellStart"/>
      <w:r>
        <w:rPr>
          <w:lang w:val="uk-UA"/>
        </w:rPr>
        <w:t>покраще</w:t>
      </w:r>
      <w:proofErr w:type="spellEnd"/>
      <w:r>
        <w:rPr>
          <w:lang w:val="uk-UA"/>
        </w:rPr>
        <w:t xml:space="preserve"> її настрій та самопочуття.</w:t>
      </w:r>
    </w:p>
    <w:p w14:paraId="23B76F88" w14:textId="108A8FDA" w:rsidR="00FF1330" w:rsidRDefault="00FF1330" w:rsidP="006C0B77">
      <w:pPr>
        <w:spacing w:after="0"/>
        <w:ind w:firstLine="709"/>
        <w:jc w:val="both"/>
        <w:rPr>
          <w:lang w:val="uk-UA"/>
        </w:rPr>
      </w:pPr>
      <w:r>
        <w:rPr>
          <w:lang w:val="uk-UA"/>
        </w:rPr>
        <w:lastRenderedPageBreak/>
        <w:t xml:space="preserve">На кінець уроку винести колективну роботу, або роботу у групах. Творчий </w:t>
      </w:r>
      <w:proofErr w:type="spellStart"/>
      <w:r>
        <w:rPr>
          <w:lang w:val="uk-UA"/>
        </w:rPr>
        <w:t>проєкт</w:t>
      </w:r>
      <w:proofErr w:type="spellEnd"/>
      <w:r>
        <w:rPr>
          <w:lang w:val="uk-UA"/>
        </w:rPr>
        <w:t xml:space="preserve"> чи створення колажу. Це </w:t>
      </w:r>
      <w:proofErr w:type="spellStart"/>
      <w:r>
        <w:rPr>
          <w:lang w:val="uk-UA"/>
        </w:rPr>
        <w:t>надасть</w:t>
      </w:r>
      <w:proofErr w:type="spellEnd"/>
      <w:r>
        <w:rPr>
          <w:lang w:val="uk-UA"/>
        </w:rPr>
        <w:t xml:space="preserve"> учням відчуття причетності до спільної справи, зменшить відчуття самотності. Учень відчуватиме почуття  відповідальності за колективну справу, знайде однодумців та друзів серед однокласників.</w:t>
      </w:r>
    </w:p>
    <w:p w14:paraId="31F58E02" w14:textId="33662D21" w:rsidR="00FF1330" w:rsidRPr="00F95B13" w:rsidRDefault="00FF1330" w:rsidP="006C0B77">
      <w:pPr>
        <w:spacing w:after="0"/>
        <w:ind w:firstLine="709"/>
        <w:jc w:val="both"/>
        <w:rPr>
          <w:lang w:val="uk-UA"/>
        </w:rPr>
      </w:pPr>
      <w:r>
        <w:rPr>
          <w:lang w:val="uk-UA"/>
        </w:rPr>
        <w:t xml:space="preserve">А для вчителя основним завданням </w:t>
      </w:r>
      <w:r w:rsidR="00A3280D">
        <w:rPr>
          <w:lang w:val="uk-UA"/>
        </w:rPr>
        <w:t xml:space="preserve">залишається бути самому спокійним, впевненим та </w:t>
      </w:r>
      <w:proofErr w:type="spellStart"/>
      <w:r w:rsidR="00A3280D">
        <w:rPr>
          <w:lang w:val="uk-UA"/>
        </w:rPr>
        <w:t>емоційно</w:t>
      </w:r>
      <w:proofErr w:type="spellEnd"/>
      <w:r w:rsidR="00A3280D">
        <w:rPr>
          <w:lang w:val="uk-UA"/>
        </w:rPr>
        <w:t xml:space="preserve"> здоровим. Бо вчитель - така ж значуща фігура в ставленні особистості дитини, як і батьки. Пам’ятаймо, чого б ми не вчили дітей на словах, лише особистий приклад матиме для них цінність. Тому ми мусимо, насамперед. Організувати себе, своє життя, психічний та емоційний стан в теперішньому часі, аби бути гідним прикладом для дітей. </w:t>
      </w:r>
    </w:p>
    <w:sectPr w:rsidR="00FF1330" w:rsidRPr="00F95B1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B13"/>
    <w:rsid w:val="00103847"/>
    <w:rsid w:val="003A7193"/>
    <w:rsid w:val="00424CC4"/>
    <w:rsid w:val="006C0B77"/>
    <w:rsid w:val="008242FF"/>
    <w:rsid w:val="00870751"/>
    <w:rsid w:val="009054B4"/>
    <w:rsid w:val="00922C48"/>
    <w:rsid w:val="00A3280D"/>
    <w:rsid w:val="00B915B7"/>
    <w:rsid w:val="00DB024F"/>
    <w:rsid w:val="00EA59DF"/>
    <w:rsid w:val="00EE4070"/>
    <w:rsid w:val="00F12C76"/>
    <w:rsid w:val="00F75F71"/>
    <w:rsid w:val="00F95B13"/>
    <w:rsid w:val="00FF1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9403C"/>
  <w15:chartTrackingRefBased/>
  <w15:docId w15:val="{1B09E47E-011A-4B27-9CC7-B377A7D03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F95B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95B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95B13"/>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95B1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95B13"/>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95B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95B13"/>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95B13"/>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95B13"/>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5B13"/>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95B1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95B13"/>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95B13"/>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95B13"/>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95B1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95B1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95B1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95B13"/>
    <w:rPr>
      <w:rFonts w:eastAsiaTheme="majorEastAsia" w:cstheme="majorBidi"/>
      <w:color w:val="272727" w:themeColor="text1" w:themeTint="D8"/>
      <w:sz w:val="28"/>
    </w:rPr>
  </w:style>
  <w:style w:type="paragraph" w:styleId="a3">
    <w:name w:val="Title"/>
    <w:basedOn w:val="a"/>
    <w:next w:val="a"/>
    <w:link w:val="a4"/>
    <w:uiPriority w:val="10"/>
    <w:qFormat/>
    <w:rsid w:val="00F95B1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95B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95B13"/>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95B1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95B13"/>
    <w:pPr>
      <w:spacing w:before="160"/>
      <w:jc w:val="center"/>
    </w:pPr>
    <w:rPr>
      <w:i/>
      <w:iCs/>
      <w:color w:val="404040" w:themeColor="text1" w:themeTint="BF"/>
    </w:rPr>
  </w:style>
  <w:style w:type="character" w:customStyle="1" w:styleId="22">
    <w:name w:val="Цитата 2 Знак"/>
    <w:basedOn w:val="a0"/>
    <w:link w:val="21"/>
    <w:uiPriority w:val="29"/>
    <w:rsid w:val="00F95B13"/>
    <w:rPr>
      <w:rFonts w:ascii="Times New Roman" w:hAnsi="Times New Roman"/>
      <w:i/>
      <w:iCs/>
      <w:color w:val="404040" w:themeColor="text1" w:themeTint="BF"/>
      <w:sz w:val="28"/>
    </w:rPr>
  </w:style>
  <w:style w:type="paragraph" w:styleId="a7">
    <w:name w:val="List Paragraph"/>
    <w:basedOn w:val="a"/>
    <w:uiPriority w:val="34"/>
    <w:qFormat/>
    <w:rsid w:val="00F95B13"/>
    <w:pPr>
      <w:ind w:left="720"/>
      <w:contextualSpacing/>
    </w:pPr>
  </w:style>
  <w:style w:type="character" w:styleId="a8">
    <w:name w:val="Intense Emphasis"/>
    <w:basedOn w:val="a0"/>
    <w:uiPriority w:val="21"/>
    <w:qFormat/>
    <w:rsid w:val="00F95B13"/>
    <w:rPr>
      <w:i/>
      <w:iCs/>
      <w:color w:val="2E74B5" w:themeColor="accent1" w:themeShade="BF"/>
    </w:rPr>
  </w:style>
  <w:style w:type="paragraph" w:styleId="a9">
    <w:name w:val="Intense Quote"/>
    <w:basedOn w:val="a"/>
    <w:next w:val="a"/>
    <w:link w:val="aa"/>
    <w:uiPriority w:val="30"/>
    <w:qFormat/>
    <w:rsid w:val="00F95B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95B13"/>
    <w:rPr>
      <w:rFonts w:ascii="Times New Roman" w:hAnsi="Times New Roman"/>
      <w:i/>
      <w:iCs/>
      <w:color w:val="2E74B5" w:themeColor="accent1" w:themeShade="BF"/>
      <w:sz w:val="28"/>
    </w:rPr>
  </w:style>
  <w:style w:type="character" w:styleId="ab">
    <w:name w:val="Intense Reference"/>
    <w:basedOn w:val="a0"/>
    <w:uiPriority w:val="32"/>
    <w:qFormat/>
    <w:rsid w:val="00F95B13"/>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485</Words>
  <Characters>2771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1</cp:revision>
  <dcterms:created xsi:type="dcterms:W3CDTF">2025-02-11T10:00:00Z</dcterms:created>
  <dcterms:modified xsi:type="dcterms:W3CDTF">2025-02-11T11:00:00Z</dcterms:modified>
</cp:coreProperties>
</file>