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CB0" w:rsidRPr="007A2D3A" w:rsidRDefault="00C62CB0" w:rsidP="00C62CB0">
      <w:pPr>
        <w:ind w:firstLine="740"/>
        <w:rPr>
          <w:rFonts w:asciiTheme="majorHAnsi" w:hAnsiTheme="majorHAnsi" w:cs="Times New Roman"/>
          <w:b/>
          <w:sz w:val="28"/>
          <w:szCs w:val="28"/>
        </w:rPr>
      </w:pPr>
      <w:r>
        <w:rPr>
          <w:rFonts w:asciiTheme="majorHAnsi" w:hAnsiTheme="majorHAnsi" w:cs="Times New Roman"/>
          <w:b/>
          <w:sz w:val="28"/>
          <w:szCs w:val="28"/>
          <w:lang w:val="ru-RU"/>
        </w:rPr>
        <w:t xml:space="preserve">         </w:t>
      </w:r>
      <w:r w:rsidRPr="007A2D3A">
        <w:rPr>
          <w:rFonts w:asciiTheme="majorHAnsi" w:hAnsiTheme="majorHAnsi" w:cs="Times New Roman"/>
          <w:b/>
          <w:sz w:val="28"/>
          <w:szCs w:val="28"/>
        </w:rPr>
        <w:t xml:space="preserve"> </w:t>
      </w:r>
      <w:bookmarkStart w:id="0" w:name="bookmark4"/>
      <w:r w:rsidR="00CC21D5">
        <w:rPr>
          <w:rFonts w:asciiTheme="majorHAnsi" w:hAnsiTheme="majorHAnsi" w:cs="Times New Roman"/>
          <w:b/>
          <w:sz w:val="32"/>
          <w:szCs w:val="32"/>
        </w:rPr>
        <w:t>ПІЗНАВАЛЬНІ ІНТЕРЕСИ</w:t>
      </w:r>
      <w:r w:rsidRPr="007A2D3A">
        <w:rPr>
          <w:rFonts w:asciiTheme="majorHAnsi" w:hAnsiTheme="majorHAnsi" w:cs="Times New Roman"/>
          <w:b/>
          <w:sz w:val="32"/>
          <w:szCs w:val="32"/>
        </w:rPr>
        <w:t xml:space="preserve"> СТУДЕНТІВ     </w:t>
      </w:r>
      <w:r w:rsidRPr="007A2D3A">
        <w:rPr>
          <w:rFonts w:asciiTheme="majorHAnsi" w:hAnsiTheme="majorHAnsi"/>
          <w:b/>
          <w:sz w:val="32"/>
          <w:szCs w:val="32"/>
        </w:rPr>
        <w:t xml:space="preserve">                        </w:t>
      </w:r>
      <w:r w:rsidRPr="007A2D3A">
        <w:rPr>
          <w:rFonts w:asciiTheme="majorHAnsi" w:hAnsiTheme="majorHAnsi"/>
          <w:b/>
          <w:sz w:val="32"/>
          <w:szCs w:val="32"/>
        </w:rPr>
        <w:br/>
        <w:t xml:space="preserve">   </w:t>
      </w:r>
      <w:r>
        <w:rPr>
          <w:rFonts w:asciiTheme="majorHAnsi" w:hAnsiTheme="majorHAnsi"/>
          <w:b/>
          <w:sz w:val="32"/>
          <w:szCs w:val="32"/>
        </w:rPr>
        <w:t xml:space="preserve">                         </w:t>
      </w:r>
      <w:r w:rsidRPr="007A2D3A">
        <w:rPr>
          <w:rFonts w:asciiTheme="majorHAnsi" w:hAnsiTheme="majorHAnsi"/>
          <w:b/>
          <w:sz w:val="32"/>
          <w:szCs w:val="32"/>
        </w:rPr>
        <w:t xml:space="preserve"> </w:t>
      </w:r>
      <w:bookmarkEnd w:id="0"/>
      <w:r w:rsidRPr="007A2D3A">
        <w:rPr>
          <w:rFonts w:asciiTheme="majorHAnsi" w:hAnsiTheme="majorHAnsi"/>
          <w:b/>
          <w:sz w:val="32"/>
          <w:szCs w:val="32"/>
        </w:rPr>
        <w:t>НА ЗАНЯТТЯХ СЛОВЕСНОСТІ</w:t>
      </w:r>
    </w:p>
    <w:p w:rsidR="00C62CB0" w:rsidRPr="00075053" w:rsidRDefault="00C62CB0" w:rsidP="00C62CB0">
      <w:pPr>
        <w:ind w:left="57" w:right="567" w:firstLine="740"/>
        <w:jc w:val="both"/>
        <w:rPr>
          <w:rFonts w:ascii="Times New Roman" w:hAnsi="Times New Roman" w:cs="Times New Roman"/>
          <w:sz w:val="28"/>
          <w:szCs w:val="28"/>
        </w:rPr>
      </w:pPr>
      <w:r w:rsidRPr="00075053">
        <w:rPr>
          <w:rFonts w:ascii="Times New Roman" w:hAnsi="Times New Roman" w:cs="Times New Roman"/>
          <w:sz w:val="28"/>
          <w:szCs w:val="28"/>
        </w:rPr>
        <w:t xml:space="preserve"> Читання - це найважливіший спосіб засвоєння інформації, культурної спадщини минулого і сьогодення, формування моральних якостей. На жаль, у всьому світі спостерігається тенденція зниження інтересу до читання. Це обумовлено бурхливим розвитком електронних засобів масової інформації та індустрії розваг, які витісняють книги з пріоритетів дитини.</w:t>
      </w:r>
    </w:p>
    <w:p w:rsidR="00C62CB0" w:rsidRPr="00075053" w:rsidRDefault="00C62CB0" w:rsidP="00C62CB0">
      <w:pPr>
        <w:ind w:left="57" w:right="567" w:firstLine="740"/>
        <w:jc w:val="both"/>
        <w:rPr>
          <w:rFonts w:ascii="Times New Roman" w:hAnsi="Times New Roman" w:cs="Times New Roman"/>
          <w:sz w:val="28"/>
          <w:szCs w:val="28"/>
        </w:rPr>
      </w:pPr>
      <w:r w:rsidRPr="00075053">
        <w:rPr>
          <w:rFonts w:ascii="Times New Roman" w:hAnsi="Times New Roman" w:cs="Times New Roman"/>
          <w:sz w:val="28"/>
          <w:szCs w:val="28"/>
        </w:rPr>
        <w:t>У суспільстві немає «моди» на читання, воно давно перестало вважат</w:t>
      </w:r>
      <w:r>
        <w:rPr>
          <w:rFonts w:ascii="Times New Roman" w:hAnsi="Times New Roman" w:cs="Times New Roman"/>
          <w:sz w:val="28"/>
          <w:szCs w:val="28"/>
        </w:rPr>
        <w:t>ися серед</w:t>
      </w:r>
      <w:r w:rsidRPr="00075053">
        <w:rPr>
          <w:rFonts w:ascii="Times New Roman" w:hAnsi="Times New Roman" w:cs="Times New Roman"/>
          <w:sz w:val="28"/>
          <w:szCs w:val="28"/>
        </w:rPr>
        <w:t xml:space="preserve"> молоді престижним і приємним проведенням часу. Така тенденція не може не позначатися на інтелектуальних здібностях наших дітей. У цілому для країни серйозною проблемою стає рівень культури й грамо</w:t>
      </w:r>
      <w:r w:rsidR="00873F8B">
        <w:rPr>
          <w:rFonts w:ascii="Times New Roman" w:hAnsi="Times New Roman" w:cs="Times New Roman"/>
          <w:sz w:val="28"/>
          <w:szCs w:val="28"/>
        </w:rPr>
        <w:t xml:space="preserve">тності населення. Сьогодні </w:t>
      </w:r>
      <w:r w:rsidRPr="00075053">
        <w:rPr>
          <w:rFonts w:ascii="Times New Roman" w:hAnsi="Times New Roman" w:cs="Times New Roman"/>
          <w:sz w:val="28"/>
          <w:szCs w:val="28"/>
        </w:rPr>
        <w:t xml:space="preserve"> </w:t>
      </w:r>
      <w:r w:rsidR="00873F8B">
        <w:rPr>
          <w:rFonts w:ascii="Times New Roman" w:hAnsi="Times New Roman" w:cs="Times New Roman"/>
          <w:sz w:val="28"/>
          <w:szCs w:val="28"/>
        </w:rPr>
        <w:t>спостерігаємо падіння моральних засад та</w:t>
      </w:r>
      <w:r w:rsidRPr="00075053">
        <w:rPr>
          <w:rFonts w:ascii="Times New Roman" w:hAnsi="Times New Roman" w:cs="Times New Roman"/>
          <w:sz w:val="28"/>
          <w:szCs w:val="28"/>
        </w:rPr>
        <w:t xml:space="preserve"> загаль</w:t>
      </w:r>
      <w:r w:rsidR="00873F8B">
        <w:rPr>
          <w:rFonts w:ascii="Times New Roman" w:hAnsi="Times New Roman" w:cs="Times New Roman"/>
          <w:sz w:val="28"/>
          <w:szCs w:val="28"/>
        </w:rPr>
        <w:t>ну  мовну</w:t>
      </w:r>
      <w:r>
        <w:rPr>
          <w:rFonts w:ascii="Times New Roman" w:hAnsi="Times New Roman" w:cs="Times New Roman"/>
          <w:sz w:val="28"/>
          <w:szCs w:val="28"/>
        </w:rPr>
        <w:t xml:space="preserve"> неписьменність. Школярі</w:t>
      </w:r>
      <w:r w:rsidRPr="00075053">
        <w:rPr>
          <w:rFonts w:ascii="Times New Roman" w:hAnsi="Times New Roman" w:cs="Times New Roman"/>
          <w:sz w:val="28"/>
          <w:szCs w:val="28"/>
        </w:rPr>
        <w:t xml:space="preserve"> стали повільніше читати, у них не розвивається навичка швидкісного читання, така необхідна в наше переобтяжене інформацією століття. У результаті діти не встигають за</w:t>
      </w:r>
      <w:r>
        <w:rPr>
          <w:rFonts w:ascii="Times New Roman" w:hAnsi="Times New Roman" w:cs="Times New Roman"/>
          <w:sz w:val="28"/>
          <w:szCs w:val="28"/>
          <w:lang w:val="en-US"/>
        </w:rPr>
        <w:t>c</w:t>
      </w:r>
      <w:r w:rsidRPr="00075053">
        <w:rPr>
          <w:rFonts w:ascii="Times New Roman" w:hAnsi="Times New Roman" w:cs="Times New Roman"/>
          <w:sz w:val="28"/>
          <w:szCs w:val="28"/>
        </w:rPr>
        <w:t>воювати шкільну програму, знижується успішність навчання.</w:t>
      </w:r>
    </w:p>
    <w:p w:rsidR="00C62CB0" w:rsidRPr="00075053" w:rsidRDefault="00C62CB0" w:rsidP="00C62CB0">
      <w:pPr>
        <w:ind w:left="57" w:right="567"/>
        <w:jc w:val="both"/>
        <w:rPr>
          <w:rFonts w:ascii="Times New Roman" w:hAnsi="Times New Roman" w:cs="Times New Roman"/>
          <w:sz w:val="28"/>
          <w:szCs w:val="28"/>
        </w:rPr>
      </w:pPr>
      <w:r w:rsidRPr="00075053">
        <w:rPr>
          <w:rFonts w:ascii="Times New Roman" w:hAnsi="Times New Roman" w:cs="Times New Roman"/>
          <w:sz w:val="28"/>
          <w:szCs w:val="28"/>
        </w:rPr>
        <w:t>На жаль, сьогодні доводиться констатувати невтішний факт: покоління, що не читає, уже виросло, і ми повинні приймати це як данність. Змінити таку ситуацію викладачам-словесникам у навчальних закладах І-ІІ рівнів акредитації складно, а от коригувати - потрібн</w:t>
      </w:r>
      <w:r w:rsidR="00044A8D">
        <w:rPr>
          <w:rFonts w:ascii="Times New Roman" w:hAnsi="Times New Roman" w:cs="Times New Roman"/>
          <w:sz w:val="28"/>
          <w:szCs w:val="28"/>
        </w:rPr>
        <w:t>о та необхідно. Завдання викладачів освітнього закладу</w:t>
      </w:r>
      <w:bookmarkStart w:id="1" w:name="_GoBack"/>
      <w:bookmarkEnd w:id="1"/>
      <w:r w:rsidRPr="00075053">
        <w:rPr>
          <w:rFonts w:ascii="Times New Roman" w:hAnsi="Times New Roman" w:cs="Times New Roman"/>
          <w:sz w:val="28"/>
          <w:szCs w:val="28"/>
        </w:rPr>
        <w:t xml:space="preserve"> - показувати студентам привабливість і користь читання, популяризувати читання як один із видів отримання інформації й цікаву форму проведення дозвілля, здатну змагатися з найсучаснішими засобами мас-медіа.</w:t>
      </w:r>
    </w:p>
    <w:p w:rsidR="00C62CB0" w:rsidRPr="00075053" w:rsidRDefault="00C62CB0" w:rsidP="00C62CB0">
      <w:pPr>
        <w:ind w:left="57" w:right="567"/>
        <w:jc w:val="both"/>
        <w:rPr>
          <w:rFonts w:ascii="Times New Roman" w:hAnsi="Times New Roman" w:cs="Times New Roman"/>
          <w:sz w:val="28"/>
          <w:szCs w:val="28"/>
        </w:rPr>
      </w:pPr>
      <w:r w:rsidRPr="00075053">
        <w:rPr>
          <w:rFonts w:ascii="Times New Roman" w:hAnsi="Times New Roman" w:cs="Times New Roman"/>
          <w:sz w:val="28"/>
          <w:szCs w:val="28"/>
        </w:rPr>
        <w:t>У кожного викладача-словесника є значний і доступний резерв можливостей зацікавити літературою як навчальним предметом, а головне – повернути  цікавість до читання.</w:t>
      </w:r>
    </w:p>
    <w:p w:rsidR="00C62CB0" w:rsidRPr="00075053" w:rsidRDefault="00C62CB0" w:rsidP="00C62CB0">
      <w:pPr>
        <w:ind w:left="57" w:right="567"/>
        <w:jc w:val="both"/>
        <w:rPr>
          <w:rFonts w:ascii="Times New Roman" w:hAnsi="Times New Roman" w:cs="Times New Roman"/>
          <w:sz w:val="28"/>
          <w:szCs w:val="28"/>
        </w:rPr>
      </w:pPr>
      <w:r w:rsidRPr="00075053">
        <w:rPr>
          <w:rFonts w:ascii="Times New Roman" w:hAnsi="Times New Roman" w:cs="Times New Roman"/>
          <w:sz w:val="28"/>
          <w:szCs w:val="28"/>
        </w:rPr>
        <w:t>Основне завдання сучасної літературної освіти - формування уважного читача з добре розвиненими творчими, розумовими, пізнавальними здібностями, який у процесі роботи над твором, максимально наближаючись до авторського задуму, готовий до критичної, виваженої оцінки.</w:t>
      </w:r>
    </w:p>
    <w:p w:rsidR="00C62CB0" w:rsidRDefault="00C62CB0" w:rsidP="00C62CB0">
      <w:pPr>
        <w:ind w:left="57" w:right="567"/>
        <w:jc w:val="both"/>
        <w:rPr>
          <w:rFonts w:ascii="Times New Roman" w:hAnsi="Times New Roman" w:cs="Times New Roman"/>
          <w:sz w:val="28"/>
          <w:szCs w:val="28"/>
        </w:rPr>
      </w:pPr>
      <w:r>
        <w:rPr>
          <w:rFonts w:ascii="Times New Roman" w:hAnsi="Times New Roman" w:cs="Times New Roman"/>
          <w:sz w:val="28"/>
          <w:szCs w:val="28"/>
        </w:rPr>
        <w:lastRenderedPageBreak/>
        <w:t>Шляхів підвищення цікавості</w:t>
      </w:r>
      <w:r w:rsidRPr="00075053">
        <w:rPr>
          <w:rFonts w:ascii="Times New Roman" w:hAnsi="Times New Roman" w:cs="Times New Roman"/>
          <w:sz w:val="28"/>
          <w:szCs w:val="28"/>
        </w:rPr>
        <w:t xml:space="preserve"> вихованців до вивчення літератур</w:t>
      </w:r>
      <w:r w:rsidR="00873F8B">
        <w:rPr>
          <w:rFonts w:ascii="Times New Roman" w:hAnsi="Times New Roman" w:cs="Times New Roman"/>
          <w:sz w:val="28"/>
          <w:szCs w:val="28"/>
        </w:rPr>
        <w:t xml:space="preserve">и дуже багато: спектаклі, </w:t>
      </w:r>
      <w:r w:rsidRPr="00075053">
        <w:rPr>
          <w:rFonts w:ascii="Times New Roman" w:hAnsi="Times New Roman" w:cs="Times New Roman"/>
          <w:sz w:val="28"/>
          <w:szCs w:val="28"/>
        </w:rPr>
        <w:t xml:space="preserve"> літературні вечори, походи, екскурсії, пов'язан</w:t>
      </w:r>
      <w:r>
        <w:rPr>
          <w:rFonts w:ascii="Times New Roman" w:hAnsi="Times New Roman" w:cs="Times New Roman"/>
          <w:sz w:val="28"/>
          <w:szCs w:val="28"/>
        </w:rPr>
        <w:t>і з життям і творчістю класиків.                                                                        12</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Як показує практика, далеко не все нове прогресивне. Прогресивне ли</w:t>
      </w:r>
      <w:r w:rsidRPr="0018671B">
        <w:rPr>
          <w:rStyle w:val="2"/>
          <w:rFonts w:eastAsia="Arial Unicode MS"/>
        </w:rPr>
        <w:t>ш</w:t>
      </w:r>
      <w:r w:rsidRPr="0018671B">
        <w:rPr>
          <w:rFonts w:ascii="Times New Roman" w:hAnsi="Times New Roman" w:cs="Times New Roman"/>
          <w:sz w:val="28"/>
          <w:szCs w:val="28"/>
        </w:rPr>
        <w:t>е</w:t>
      </w:r>
      <w:r w:rsidRPr="0061169C">
        <w:rPr>
          <w:rFonts w:ascii="Times New Roman" w:hAnsi="Times New Roman" w:cs="Times New Roman"/>
          <w:sz w:val="28"/>
          <w:szCs w:val="28"/>
        </w:rPr>
        <w:t xml:space="preserve"> те, що ефективне.</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Ефективність сучасного компетентнісного</w:t>
      </w:r>
      <w:r>
        <w:rPr>
          <w:rFonts w:ascii="Times New Roman" w:hAnsi="Times New Roman" w:cs="Times New Roman"/>
          <w:sz w:val="28"/>
          <w:szCs w:val="28"/>
        </w:rPr>
        <w:t xml:space="preserve"> </w:t>
      </w:r>
      <w:r w:rsidRPr="0061169C">
        <w:rPr>
          <w:rFonts w:ascii="Times New Roman" w:hAnsi="Times New Roman" w:cs="Times New Roman"/>
          <w:sz w:val="28"/>
          <w:szCs w:val="28"/>
        </w:rPr>
        <w:t>заняття ґрунтується на широкій реалізації зв’язку з життям, на застосуванні нових форм навчання. Діяльн</w:t>
      </w:r>
      <w:r w:rsidR="00CC21D5">
        <w:rPr>
          <w:rFonts w:ascii="Times New Roman" w:hAnsi="Times New Roman" w:cs="Times New Roman"/>
          <w:sz w:val="28"/>
          <w:szCs w:val="28"/>
        </w:rPr>
        <w:t>ість кожного педагога має бути по</w:t>
      </w:r>
      <w:r w:rsidRPr="0061169C">
        <w:rPr>
          <w:rFonts w:ascii="Times New Roman" w:hAnsi="Times New Roman" w:cs="Times New Roman"/>
          <w:sz w:val="28"/>
          <w:szCs w:val="28"/>
        </w:rPr>
        <w:t>в’язана з творчим підходом. Викладач - словесник як вірний друг і добрий наставник передусім повинен пробудити в дитини бажання пізнавати, шукати й експериментувати. А для цього недостатньо переказати студентам розділ підручника або змусити їх визубрити всі наявні в нім правила.</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Занурення у світ знань має відбуватися при активній участі дитини. Саме студент повинен шукати, пробувати й помилятися. Тільки тоді можна досягти позитивного результату, тобто сприяти становленню гармонійної, усебічно розвиненої, компетентної особистості, готової до будь-яких несподіванок.</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Проте не можна відкидати й класичні засади заняття, адже лише поєднання традиційних та інноваційних методик у процесі формування читацької компетенції вихованців сприяє кращому засвоєнню навчального матеріалу, формує свідоме ставлення до нього, допомагає поглибленому сприйняттю художнього твору, розвиває в студентів навички критичного мислення, спілкування, творчого пошуку.</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Отож, уміти читати, бути чи</w:t>
      </w:r>
      <w:r w:rsidR="006D1CB5">
        <w:rPr>
          <w:rFonts w:ascii="Times New Roman" w:hAnsi="Times New Roman" w:cs="Times New Roman"/>
          <w:sz w:val="28"/>
          <w:szCs w:val="28"/>
        </w:rPr>
        <w:t>тачем - це високе мистецтво</w:t>
      </w:r>
      <w:r w:rsidRPr="0061169C">
        <w:rPr>
          <w:rFonts w:ascii="Times New Roman" w:hAnsi="Times New Roman" w:cs="Times New Roman"/>
          <w:sz w:val="28"/>
          <w:szCs w:val="28"/>
        </w:rPr>
        <w:t>.</w:t>
      </w:r>
      <w:r w:rsidR="006D1CB5">
        <w:rPr>
          <w:rFonts w:ascii="Times New Roman" w:hAnsi="Times New Roman" w:cs="Times New Roman"/>
          <w:sz w:val="28"/>
          <w:szCs w:val="28"/>
        </w:rPr>
        <w:t xml:space="preserve"> А формувати читача - це колективна</w:t>
      </w:r>
      <w:r w:rsidRPr="0061169C">
        <w:rPr>
          <w:rFonts w:ascii="Times New Roman" w:hAnsi="Times New Roman" w:cs="Times New Roman"/>
          <w:sz w:val="28"/>
          <w:szCs w:val="28"/>
        </w:rPr>
        <w:t xml:space="preserve"> справа, і її можна успішно вирішити тільки спільними зусиллями науки, педагога, вихованця...</w:t>
      </w:r>
    </w:p>
    <w:p w:rsidR="00C62CB0" w:rsidRPr="0061169C" w:rsidRDefault="00C62CB0" w:rsidP="00C62CB0">
      <w:pPr>
        <w:ind w:left="57" w:right="567"/>
        <w:jc w:val="both"/>
        <w:rPr>
          <w:rFonts w:ascii="Times New Roman" w:hAnsi="Times New Roman" w:cs="Times New Roman"/>
          <w:sz w:val="28"/>
          <w:szCs w:val="28"/>
        </w:rPr>
      </w:pPr>
      <w:r w:rsidRPr="0061169C">
        <w:rPr>
          <w:rFonts w:ascii="Times New Roman" w:hAnsi="Times New Roman" w:cs="Times New Roman"/>
          <w:sz w:val="28"/>
          <w:szCs w:val="28"/>
        </w:rPr>
        <w:t>Для того щоб зацікавити студенті</w:t>
      </w:r>
      <w:r>
        <w:rPr>
          <w:rFonts w:ascii="Times New Roman" w:hAnsi="Times New Roman" w:cs="Times New Roman"/>
          <w:sz w:val="28"/>
          <w:szCs w:val="28"/>
        </w:rPr>
        <w:t>в літературними творами, за</w:t>
      </w:r>
      <w:r w:rsidRPr="0061169C">
        <w:rPr>
          <w:rFonts w:ascii="Times New Roman" w:hAnsi="Times New Roman" w:cs="Times New Roman"/>
          <w:sz w:val="28"/>
          <w:szCs w:val="28"/>
        </w:rPr>
        <w:t>лучити їх до читання, підвищити інтелектуальний та культурний рівень, словеснику потрібно використовувати на занятті різноманітн</w:t>
      </w:r>
      <w:r w:rsidR="006D1CB5">
        <w:rPr>
          <w:rFonts w:ascii="Times New Roman" w:hAnsi="Times New Roman" w:cs="Times New Roman"/>
          <w:sz w:val="28"/>
          <w:szCs w:val="28"/>
        </w:rPr>
        <w:t>ий ігровий матеріал, долучитись</w:t>
      </w:r>
      <w:r w:rsidRPr="0061169C">
        <w:rPr>
          <w:rFonts w:ascii="Times New Roman" w:hAnsi="Times New Roman" w:cs="Times New Roman"/>
          <w:sz w:val="28"/>
          <w:szCs w:val="28"/>
        </w:rPr>
        <w:t xml:space="preserve"> до інтерактивних методів і прийомів. Наприклад, викладачу доречно буде використовувати</w:t>
      </w:r>
      <w:r w:rsidR="00873F8B" w:rsidRPr="00873F8B">
        <w:rPr>
          <w:rFonts w:ascii="Times New Roman" w:hAnsi="Times New Roman" w:cs="Times New Roman"/>
          <w:sz w:val="28"/>
          <w:szCs w:val="28"/>
        </w:rPr>
        <w:t xml:space="preserve"> </w:t>
      </w:r>
      <w:r w:rsidR="00873F8B">
        <w:rPr>
          <w:rFonts w:ascii="Times New Roman" w:hAnsi="Times New Roman" w:cs="Times New Roman"/>
          <w:sz w:val="28"/>
          <w:szCs w:val="28"/>
        </w:rPr>
        <w:t>на заняттях літератури</w:t>
      </w:r>
      <w:r w:rsidRPr="0061169C">
        <w:rPr>
          <w:rFonts w:ascii="Times New Roman" w:hAnsi="Times New Roman" w:cs="Times New Roman"/>
          <w:sz w:val="28"/>
          <w:szCs w:val="28"/>
        </w:rPr>
        <w:t xml:space="preserve"> кросворди, реб</w:t>
      </w:r>
      <w:r w:rsidR="00873F8B">
        <w:rPr>
          <w:rFonts w:ascii="Times New Roman" w:hAnsi="Times New Roman" w:cs="Times New Roman"/>
          <w:sz w:val="28"/>
          <w:szCs w:val="28"/>
        </w:rPr>
        <w:t xml:space="preserve">уси, головоломки, чайнворди </w:t>
      </w:r>
      <w:r>
        <w:rPr>
          <w:rFonts w:ascii="Times New Roman" w:hAnsi="Times New Roman" w:cs="Times New Roman"/>
          <w:sz w:val="28"/>
          <w:szCs w:val="28"/>
        </w:rPr>
        <w:t xml:space="preserve">, </w:t>
      </w:r>
      <w:r w:rsidRPr="0061169C">
        <w:rPr>
          <w:rFonts w:ascii="Times New Roman" w:hAnsi="Times New Roman" w:cs="Times New Roman"/>
          <w:sz w:val="28"/>
          <w:szCs w:val="28"/>
        </w:rPr>
        <w:t>композиції поетич</w:t>
      </w:r>
      <w:r>
        <w:rPr>
          <w:rFonts w:ascii="Times New Roman" w:hAnsi="Times New Roman" w:cs="Times New Roman"/>
          <w:sz w:val="28"/>
          <w:szCs w:val="28"/>
        </w:rPr>
        <w:t>них творів, проводити відеозаняття</w:t>
      </w:r>
      <w:r w:rsidRPr="0061169C">
        <w:rPr>
          <w:rFonts w:ascii="Times New Roman" w:hAnsi="Times New Roman" w:cs="Times New Roman"/>
          <w:sz w:val="28"/>
          <w:szCs w:val="28"/>
        </w:rPr>
        <w:t>.</w:t>
      </w:r>
    </w:p>
    <w:p w:rsidR="00C62CB0" w:rsidRDefault="00C62CB0" w:rsidP="00C62CB0">
      <w:pPr>
        <w:ind w:left="57" w:right="567" w:firstLine="740"/>
        <w:jc w:val="both"/>
        <w:rPr>
          <w:rFonts w:ascii="Times New Roman" w:hAnsi="Times New Roman" w:cs="Times New Roman"/>
          <w:sz w:val="28"/>
          <w:szCs w:val="28"/>
        </w:rPr>
      </w:pPr>
      <w:r w:rsidRPr="0061169C">
        <w:rPr>
          <w:rFonts w:ascii="Times New Roman" w:hAnsi="Times New Roman" w:cs="Times New Roman"/>
          <w:sz w:val="28"/>
          <w:szCs w:val="28"/>
        </w:rPr>
        <w:t xml:space="preserve">Крім традиційних форм розвитку зв’язного мовлення (твір, переказ, письмова відповідь на запитання, твір-мініатюра, реферат) </w:t>
      </w:r>
      <w:r w:rsidR="00076103">
        <w:rPr>
          <w:rFonts w:ascii="Times New Roman" w:hAnsi="Times New Roman" w:cs="Times New Roman"/>
          <w:sz w:val="28"/>
          <w:szCs w:val="28"/>
        </w:rPr>
        <w:lastRenderedPageBreak/>
        <w:t>в</w:t>
      </w:r>
      <w:r w:rsidRPr="0061169C">
        <w:rPr>
          <w:rFonts w:ascii="Times New Roman" w:hAnsi="Times New Roman" w:cs="Times New Roman"/>
          <w:sz w:val="28"/>
          <w:szCs w:val="28"/>
        </w:rPr>
        <w:t>проваджувати нетрадиційні (літературний диктант, контрольна робот</w:t>
      </w:r>
      <w:r>
        <w:rPr>
          <w:rFonts w:ascii="Times New Roman" w:hAnsi="Times New Roman" w:cs="Times New Roman"/>
          <w:sz w:val="28"/>
          <w:szCs w:val="28"/>
        </w:rPr>
        <w:t>а за індивідуальними картками.</w:t>
      </w:r>
    </w:p>
    <w:p w:rsidR="00C62CB0" w:rsidRDefault="00076103" w:rsidP="00C62CB0">
      <w:pPr>
        <w:ind w:left="57" w:right="567" w:firstLine="740"/>
        <w:jc w:val="both"/>
        <w:rPr>
          <w:rFonts w:ascii="Times New Roman" w:hAnsi="Times New Roman" w:cs="Times New Roman"/>
          <w:sz w:val="28"/>
          <w:szCs w:val="28"/>
        </w:rPr>
      </w:pPr>
      <w:r>
        <w:rPr>
          <w:rFonts w:ascii="Times New Roman" w:hAnsi="Times New Roman" w:cs="Times New Roman"/>
          <w:sz w:val="28"/>
          <w:szCs w:val="28"/>
        </w:rPr>
        <w:t>Велика</w:t>
      </w:r>
      <w:r w:rsidR="00C62CB0" w:rsidRPr="008E6737">
        <w:rPr>
          <w:rFonts w:ascii="Times New Roman" w:hAnsi="Times New Roman" w:cs="Times New Roman"/>
          <w:sz w:val="28"/>
          <w:szCs w:val="28"/>
        </w:rPr>
        <w:t xml:space="preserve"> роль викладача полягає в тому, як надалі будуть формуватися літературні смаки в студентів, яке місце в житті підростаючого покоління займе художня література.</w:t>
      </w:r>
    </w:p>
    <w:p w:rsidR="00C62CB0" w:rsidRPr="00FB6953" w:rsidRDefault="00C62CB0" w:rsidP="00C62CB0">
      <w:pPr>
        <w:ind w:left="57" w:right="567"/>
        <w:jc w:val="both"/>
        <w:rPr>
          <w:rFonts w:ascii="Times New Roman" w:hAnsi="Times New Roman" w:cs="Times New Roman"/>
          <w:sz w:val="28"/>
          <w:szCs w:val="28"/>
        </w:rPr>
      </w:pPr>
      <w:r w:rsidRPr="008E6737">
        <w:rPr>
          <w:rFonts w:ascii="Times New Roman" w:hAnsi="Times New Roman" w:cs="Times New Roman"/>
          <w:sz w:val="28"/>
          <w:szCs w:val="28"/>
        </w:rPr>
        <w:t>Одним із шляхів виховання інтересу до літератури є використання такої інтерактивної рольової гри, як створення реклами за прочитаним твором. Це поліфункціональний вид роботи, що сприяє розвитку таких якостей, як добра пам’ять, кмітливість, охайність, уважність, винахідливість, уміння логічно мислити, комбінувати. Причому робиться це не нав’язливо, а в захоплюючій формі. .Ще однією із найпоширеніш</w:t>
      </w:r>
      <w:r>
        <w:rPr>
          <w:rFonts w:ascii="Times New Roman" w:hAnsi="Times New Roman" w:cs="Times New Roman"/>
          <w:sz w:val="28"/>
          <w:szCs w:val="28"/>
        </w:rPr>
        <w:t>их інтерактивних форм роботи з  вивчення</w:t>
      </w:r>
      <w:r w:rsidRPr="008E6737">
        <w:rPr>
          <w:rFonts w:ascii="Times New Roman" w:hAnsi="Times New Roman" w:cs="Times New Roman"/>
          <w:sz w:val="28"/>
          <w:szCs w:val="28"/>
        </w:rPr>
        <w:t xml:space="preserve"> літератури є семінар. Це така форма проведення</w:t>
      </w:r>
      <w:r>
        <w:rPr>
          <w:rFonts w:ascii="Times New Roman" w:hAnsi="Times New Roman" w:cs="Times New Roman"/>
          <w:sz w:val="28"/>
          <w:szCs w:val="28"/>
        </w:rPr>
        <w:t xml:space="preserve"> занять, яка сприяє формуванню у</w:t>
      </w:r>
      <w:r w:rsidRPr="008E6737">
        <w:rPr>
          <w:rFonts w:ascii="Times New Roman" w:hAnsi="Times New Roman" w:cs="Times New Roman"/>
          <w:sz w:val="28"/>
          <w:szCs w:val="28"/>
        </w:rPr>
        <w:t xml:space="preserve"> вихованців навичок самостійної роботи з науковими джерелами, дозволяє оптимально враховувати індивідуальні здібності й нахили студентів.</w:t>
      </w:r>
    </w:p>
    <w:p w:rsidR="00C62CB0" w:rsidRDefault="00C62CB0" w:rsidP="00C62CB0">
      <w:pPr>
        <w:ind w:left="57" w:right="567"/>
        <w:jc w:val="both"/>
        <w:rPr>
          <w:rFonts w:ascii="Times New Roman" w:hAnsi="Times New Roman" w:cs="Times New Roman"/>
          <w:sz w:val="28"/>
          <w:szCs w:val="28"/>
        </w:rPr>
      </w:pPr>
      <w:r w:rsidRPr="008E6737">
        <w:rPr>
          <w:rFonts w:ascii="Times New Roman" w:hAnsi="Times New Roman" w:cs="Times New Roman"/>
          <w:sz w:val="28"/>
          <w:szCs w:val="28"/>
        </w:rPr>
        <w:t>Протягом такого заняття-семінару студенти наводять міркування (докази, антидокази), які стають формами відстоювання позицій, поглядів.</w:t>
      </w:r>
      <w:r>
        <w:rPr>
          <w:rFonts w:ascii="Times New Roman" w:hAnsi="Times New Roman" w:cs="Times New Roman"/>
          <w:sz w:val="28"/>
          <w:szCs w:val="28"/>
        </w:rPr>
        <w:t xml:space="preserve"> </w:t>
      </w:r>
      <w:r w:rsidRPr="008E6737">
        <w:rPr>
          <w:rFonts w:ascii="Times New Roman" w:hAnsi="Times New Roman" w:cs="Times New Roman"/>
          <w:sz w:val="28"/>
          <w:szCs w:val="28"/>
        </w:rPr>
        <w:t>Як альтернативну технологію використовують сьогодні проектне навчання (захист індивідуальних проектів)</w:t>
      </w:r>
      <w:r>
        <w:rPr>
          <w:rFonts w:ascii="Times New Roman" w:hAnsi="Times New Roman" w:cs="Times New Roman"/>
          <w:sz w:val="28"/>
          <w:szCs w:val="28"/>
        </w:rPr>
        <w:t>.. Проектне навчання є непрямим</w:t>
      </w:r>
      <w:r w:rsidRPr="008E6737">
        <w:rPr>
          <w:rFonts w:ascii="Times New Roman" w:hAnsi="Times New Roman" w:cs="Times New Roman"/>
          <w:sz w:val="28"/>
          <w:szCs w:val="28"/>
        </w:rPr>
        <w:t xml:space="preserve"> і тут цінний не тільки результат, але й сам процес. </w:t>
      </w:r>
    </w:p>
    <w:p w:rsidR="00C62CB0" w:rsidRPr="008E6737" w:rsidRDefault="00C62CB0" w:rsidP="00C62CB0">
      <w:pPr>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Ефективність застосування проектної діяльності полягає в тому, що:</w:t>
      </w:r>
    </w:p>
    <w:p w:rsidR="00C62CB0" w:rsidRPr="008E6737" w:rsidRDefault="00C62CB0" w:rsidP="00C62CB0">
      <w:pPr>
        <w:widowControl w:val="0"/>
        <w:numPr>
          <w:ilvl w:val="0"/>
          <w:numId w:val="1"/>
        </w:numPr>
        <w:tabs>
          <w:tab w:val="left" w:pos="1071"/>
        </w:tabs>
        <w:spacing w:after="0"/>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відбувається розвиток творчого мислення як обов’язкової умови реалізації проектної діяльності;</w:t>
      </w:r>
    </w:p>
    <w:p w:rsidR="00C62CB0" w:rsidRPr="008E6737" w:rsidRDefault="00C62CB0" w:rsidP="00C62CB0">
      <w:pPr>
        <w:widowControl w:val="0"/>
        <w:numPr>
          <w:ilvl w:val="0"/>
          <w:numId w:val="1"/>
        </w:numPr>
        <w:tabs>
          <w:tab w:val="left" w:pos="1066"/>
        </w:tabs>
        <w:spacing w:after="0"/>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якісно змінюється роль педагога: усувається й</w:t>
      </w:r>
      <w:r>
        <w:rPr>
          <w:rFonts w:ascii="Times New Roman" w:hAnsi="Times New Roman" w:cs="Times New Roman"/>
          <w:sz w:val="28"/>
          <w:szCs w:val="28"/>
        </w:rPr>
        <w:t>ого домінуюча роль в процесі за</w:t>
      </w:r>
      <w:r w:rsidRPr="008E6737">
        <w:rPr>
          <w:rFonts w:ascii="Times New Roman" w:hAnsi="Times New Roman" w:cs="Times New Roman"/>
          <w:sz w:val="28"/>
          <w:szCs w:val="28"/>
        </w:rPr>
        <w:t>своєння знань і досвіду, йому доводиться не тільки й не скільки навчати, стільки допомагати дитині вчитися, направляти її пізнавальну діяльність;</w:t>
      </w:r>
    </w:p>
    <w:p w:rsidR="00C62CB0" w:rsidRPr="008E6737" w:rsidRDefault="00C62CB0" w:rsidP="00C62CB0">
      <w:pPr>
        <w:widowControl w:val="0"/>
        <w:numPr>
          <w:ilvl w:val="0"/>
          <w:numId w:val="1"/>
        </w:numPr>
        <w:tabs>
          <w:tab w:val="left" w:pos="1096"/>
        </w:tabs>
        <w:spacing w:after="0"/>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вводяться елементи дослідницької діяльності;</w:t>
      </w:r>
    </w:p>
    <w:p w:rsidR="00C62CB0" w:rsidRPr="008E6737" w:rsidRDefault="00C62CB0" w:rsidP="00C62CB0">
      <w:pPr>
        <w:widowControl w:val="0"/>
        <w:numPr>
          <w:ilvl w:val="0"/>
          <w:numId w:val="1"/>
        </w:numPr>
        <w:tabs>
          <w:tab w:val="left" w:pos="1066"/>
        </w:tabs>
        <w:spacing w:after="0"/>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формуються особистісні якості вихованців, які розвиваються лише в діяльності й не можуть бути засвоєні вербально;</w:t>
      </w:r>
    </w:p>
    <w:p w:rsidR="00C62CB0" w:rsidRPr="00CF0262" w:rsidRDefault="00C62CB0" w:rsidP="00C62CB0">
      <w:pPr>
        <w:widowControl w:val="0"/>
        <w:numPr>
          <w:ilvl w:val="0"/>
          <w:numId w:val="1"/>
        </w:numPr>
        <w:tabs>
          <w:tab w:val="left" w:pos="1081"/>
        </w:tabs>
        <w:spacing w:after="0"/>
        <w:ind w:left="57" w:right="567" w:firstLine="740"/>
        <w:jc w:val="both"/>
        <w:rPr>
          <w:rFonts w:ascii="Times New Roman" w:hAnsi="Times New Roman" w:cs="Times New Roman"/>
          <w:sz w:val="28"/>
          <w:szCs w:val="28"/>
        </w:rPr>
      </w:pPr>
      <w:r w:rsidRPr="008E6737">
        <w:rPr>
          <w:rFonts w:ascii="Times New Roman" w:hAnsi="Times New Roman" w:cs="Times New Roman"/>
          <w:sz w:val="28"/>
          <w:szCs w:val="28"/>
        </w:rPr>
        <w:t>відбу</w:t>
      </w:r>
      <w:r>
        <w:rPr>
          <w:rFonts w:ascii="Times New Roman" w:hAnsi="Times New Roman" w:cs="Times New Roman"/>
          <w:sz w:val="28"/>
          <w:szCs w:val="28"/>
        </w:rPr>
        <w:t>вається включення вихованців у «пошук</w:t>
      </w:r>
      <w:r w:rsidRPr="008E6737">
        <w:rPr>
          <w:rFonts w:ascii="Times New Roman" w:hAnsi="Times New Roman" w:cs="Times New Roman"/>
          <w:sz w:val="28"/>
          <w:szCs w:val="28"/>
        </w:rPr>
        <w:t xml:space="preserve"> знань» та їх логічне застосування (формуються особистісні якості - здатність до рефлексії та самооцінки, уміння робити вибір і осмислювати як наслідки цього вибору, так і результати власної діяльності).</w:t>
      </w:r>
    </w:p>
    <w:p w:rsidR="00C62CB0" w:rsidRDefault="00C62CB0" w:rsidP="00C62CB0">
      <w:pPr>
        <w:spacing w:after="120"/>
        <w:ind w:left="57" w:right="567"/>
        <w:jc w:val="both"/>
        <w:rPr>
          <w:rFonts w:ascii="Times New Roman" w:hAnsi="Times New Roman" w:cs="Times New Roman"/>
          <w:sz w:val="28"/>
          <w:szCs w:val="28"/>
        </w:rPr>
      </w:pPr>
      <w:r w:rsidRPr="008E6737">
        <w:rPr>
          <w:rFonts w:ascii="Times New Roman" w:hAnsi="Times New Roman" w:cs="Times New Roman"/>
          <w:sz w:val="28"/>
          <w:szCs w:val="28"/>
        </w:rPr>
        <w:lastRenderedPageBreak/>
        <w:t>Сучасне життя висуває необхідність творчого підходу до заняття літератури та до всього процесу навчання. Компаративістика відкриває</w:t>
      </w:r>
      <w:r>
        <w:rPr>
          <w:rFonts w:ascii="Times New Roman" w:hAnsi="Times New Roman" w:cs="Times New Roman"/>
          <w:sz w:val="28"/>
          <w:szCs w:val="28"/>
        </w:rPr>
        <w:t xml:space="preserve"> </w:t>
      </w:r>
      <w:r w:rsidRPr="00142432">
        <w:rPr>
          <w:rFonts w:ascii="Times New Roman" w:hAnsi="Times New Roman" w:cs="Times New Roman"/>
          <w:sz w:val="28"/>
          <w:szCs w:val="28"/>
        </w:rPr>
        <w:t xml:space="preserve">широкі горизонти в процесі навчання та виховання сучасних підлітків, </w:t>
      </w:r>
    </w:p>
    <w:p w:rsidR="00C62CB0" w:rsidRPr="00142432" w:rsidRDefault="00C62CB0" w:rsidP="00C62CB0">
      <w:pPr>
        <w:spacing w:after="120"/>
        <w:ind w:right="567"/>
        <w:jc w:val="both"/>
        <w:rPr>
          <w:rFonts w:ascii="Times New Roman" w:hAnsi="Times New Roman" w:cs="Times New Roman"/>
          <w:sz w:val="28"/>
          <w:szCs w:val="28"/>
        </w:rPr>
      </w:pPr>
      <w:r w:rsidRPr="00142432">
        <w:rPr>
          <w:rFonts w:ascii="Times New Roman" w:hAnsi="Times New Roman" w:cs="Times New Roman"/>
          <w:sz w:val="28"/>
          <w:szCs w:val="28"/>
        </w:rPr>
        <w:t>розширення їхнього світогляду, формування цілісного світобачення.</w:t>
      </w:r>
      <w:r>
        <w:rPr>
          <w:rFonts w:ascii="Times New Roman" w:hAnsi="Times New Roman" w:cs="Times New Roman"/>
          <w:sz w:val="28"/>
          <w:szCs w:val="28"/>
        </w:rPr>
        <w:t xml:space="preserve">                                                                                                                    </w:t>
      </w:r>
    </w:p>
    <w:p w:rsidR="00C62CB0" w:rsidRDefault="00C62CB0" w:rsidP="00C62CB0">
      <w:pPr>
        <w:ind w:left="57" w:right="567"/>
        <w:jc w:val="both"/>
        <w:rPr>
          <w:rFonts w:ascii="Times New Roman" w:hAnsi="Times New Roman" w:cs="Times New Roman"/>
          <w:sz w:val="28"/>
          <w:szCs w:val="28"/>
        </w:rPr>
      </w:pPr>
      <w:r>
        <w:rPr>
          <w:rFonts w:ascii="Times New Roman" w:hAnsi="Times New Roman" w:cs="Times New Roman"/>
          <w:sz w:val="28"/>
          <w:szCs w:val="28"/>
        </w:rPr>
        <w:t xml:space="preserve">Метою </w:t>
      </w:r>
      <w:r w:rsidRPr="00142432">
        <w:rPr>
          <w:rFonts w:ascii="Times New Roman" w:hAnsi="Times New Roman" w:cs="Times New Roman"/>
          <w:sz w:val="28"/>
          <w:szCs w:val="28"/>
        </w:rPr>
        <w:t xml:space="preserve"> компаративного аналізу є не тільки знаходження у творі відповідностей і відмінностей, тобто здійснення порівняння заради порівняння, а й необхідність формування гуманістичного світогляду студентів, шанобливого ставлення до чужинців.</w:t>
      </w:r>
    </w:p>
    <w:p w:rsidR="00C62CB0" w:rsidRDefault="00C62CB0" w:rsidP="00C62CB0">
      <w:pPr>
        <w:ind w:left="57" w:right="567" w:firstLine="740"/>
        <w:jc w:val="both"/>
        <w:rPr>
          <w:rFonts w:ascii="Times New Roman" w:hAnsi="Times New Roman" w:cs="Times New Roman"/>
          <w:sz w:val="28"/>
          <w:szCs w:val="28"/>
        </w:rPr>
      </w:pPr>
      <w:r w:rsidRPr="00142432">
        <w:rPr>
          <w:rFonts w:ascii="Times New Roman" w:hAnsi="Times New Roman" w:cs="Times New Roman"/>
          <w:sz w:val="28"/>
          <w:szCs w:val="28"/>
        </w:rPr>
        <w:t>Найефективнішими з огляду на розвиток навичок мислення, пізнавальної діяльності вихованців та навичок до самостійної дослідницької діяльності є засоби, які проектуються та роз</w:t>
      </w:r>
      <w:r>
        <w:rPr>
          <w:rFonts w:ascii="Times New Roman" w:hAnsi="Times New Roman" w:cs="Times New Roman"/>
          <w:sz w:val="28"/>
          <w:szCs w:val="28"/>
        </w:rPr>
        <w:t>робляються самими студентами для  вивчення</w:t>
      </w:r>
      <w:r w:rsidRPr="00142432">
        <w:rPr>
          <w:rFonts w:ascii="Times New Roman" w:hAnsi="Times New Roman" w:cs="Times New Roman"/>
          <w:sz w:val="28"/>
          <w:szCs w:val="28"/>
        </w:rPr>
        <w:t xml:space="preserve"> навчального матеріалу. </w:t>
      </w:r>
    </w:p>
    <w:p w:rsidR="00C62CB0" w:rsidRPr="00142432" w:rsidRDefault="00C62CB0" w:rsidP="00C62CB0">
      <w:pPr>
        <w:ind w:left="57" w:right="567" w:firstLine="740"/>
        <w:jc w:val="both"/>
        <w:rPr>
          <w:rFonts w:ascii="Times New Roman" w:hAnsi="Times New Roman" w:cs="Times New Roman"/>
          <w:sz w:val="28"/>
          <w:szCs w:val="28"/>
        </w:rPr>
      </w:pPr>
      <w:r w:rsidRPr="00142432">
        <w:rPr>
          <w:rFonts w:ascii="Times New Roman" w:hAnsi="Times New Roman" w:cs="Times New Roman"/>
          <w:sz w:val="28"/>
          <w:szCs w:val="28"/>
        </w:rPr>
        <w:t>Викладачі відзначають високий рівень мотивації дітей до навчання у випадках, коли студентам надається можливість за допомогою інформаційних технологій представляти результати цікавого для них навчального проекту, що виконувався під керівництвом викладача.</w:t>
      </w:r>
    </w:p>
    <w:p w:rsidR="00C62CB0" w:rsidRPr="008E6737" w:rsidRDefault="00C62CB0" w:rsidP="00C62CB0">
      <w:pPr>
        <w:spacing w:line="322" w:lineRule="exact"/>
        <w:ind w:left="57" w:right="567" w:firstLine="740"/>
        <w:jc w:val="both"/>
        <w:rPr>
          <w:rFonts w:ascii="Times New Roman" w:hAnsi="Times New Roman" w:cs="Times New Roman"/>
          <w:sz w:val="28"/>
          <w:szCs w:val="28"/>
        </w:rPr>
      </w:pPr>
    </w:p>
    <w:p w:rsidR="00B5601C" w:rsidRPr="00C62CB0" w:rsidRDefault="00B5601C">
      <w:pPr>
        <w:rPr>
          <w:sz w:val="28"/>
          <w:szCs w:val="28"/>
        </w:rPr>
      </w:pPr>
    </w:p>
    <w:sectPr w:rsidR="00B5601C" w:rsidRPr="00C62C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CE2B7E"/>
    <w:multiLevelType w:val="multilevel"/>
    <w:tmpl w:val="96B6319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B0"/>
    <w:rsid w:val="00044A8D"/>
    <w:rsid w:val="00076103"/>
    <w:rsid w:val="004E37AF"/>
    <w:rsid w:val="00620FB0"/>
    <w:rsid w:val="006D1CB5"/>
    <w:rsid w:val="00873F8B"/>
    <w:rsid w:val="008957B4"/>
    <w:rsid w:val="00B5601C"/>
    <w:rsid w:val="00C62CB0"/>
    <w:rsid w:val="00CC2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E95D"/>
  <w15:chartTrackingRefBased/>
  <w15:docId w15:val="{D0346822-CF0D-42F5-8054-236AE85E3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CB0"/>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ий текст (2)"/>
    <w:basedOn w:val="a0"/>
    <w:rsid w:val="00C62CB0"/>
    <w:rPr>
      <w:rFonts w:ascii="Times New Roman" w:eastAsia="Times New Roman" w:hAnsi="Times New Roman" w:cs="Times New Roman" w:hint="default"/>
      <w:b w:val="0"/>
      <w:bCs w:val="0"/>
      <w:i w:val="0"/>
      <w:iCs w:val="0"/>
      <w:smallCaps w:val="0"/>
      <w:color w:val="000000"/>
      <w:spacing w:val="0"/>
      <w:w w:val="100"/>
      <w:position w:val="0"/>
      <w:sz w:val="28"/>
      <w:szCs w:val="28"/>
      <w:u w:val="singl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1099</Words>
  <Characters>6269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Мобилайн</dc:creator>
  <cp:keywords/>
  <dc:description/>
  <cp:lastModifiedBy>Мобилайн</cp:lastModifiedBy>
  <cp:revision>9</cp:revision>
  <dcterms:created xsi:type="dcterms:W3CDTF">2023-01-25T07:27:00Z</dcterms:created>
  <dcterms:modified xsi:type="dcterms:W3CDTF">2023-01-26T12:49:00Z</dcterms:modified>
</cp:coreProperties>
</file>