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3117" w:rsidRPr="009C3117" w:rsidRDefault="009C3117" w:rsidP="00853B97">
      <w:pPr>
        <w:spacing w:line="240" w:lineRule="auto"/>
        <w:jc w:val="center"/>
        <w:rPr>
          <w:rFonts w:ascii="Times New Roman" w:hAnsi="Times New Roman" w:cs="Times New Roman"/>
          <w:b/>
          <w:bCs/>
          <w:sz w:val="28"/>
          <w:szCs w:val="28"/>
        </w:rPr>
      </w:pPr>
      <w:r w:rsidRPr="009C3117">
        <w:rPr>
          <w:rFonts w:ascii="Times New Roman" w:hAnsi="Times New Roman" w:cs="Times New Roman"/>
          <w:b/>
          <w:bCs/>
          <w:noProof/>
          <w:sz w:val="28"/>
          <w:szCs w:val="28"/>
        </w:rPr>
        <w:drawing>
          <wp:anchor distT="0" distB="0" distL="114300" distR="114300" simplePos="0" relativeHeight="251666432" behindDoc="0" locked="0" layoutInCell="1" allowOverlap="1">
            <wp:simplePos x="0" y="0"/>
            <wp:positionH relativeFrom="column">
              <wp:posOffset>23436</wp:posOffset>
            </wp:positionH>
            <wp:positionV relativeFrom="paragraph">
              <wp:posOffset>2924</wp:posOffset>
            </wp:positionV>
            <wp:extent cx="1448243" cy="1318437"/>
            <wp:effectExtent l="19050" t="0" r="0" b="0"/>
            <wp:wrapSquare wrapText="bothSides"/>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1448243" cy="1318437"/>
                    </a:xfrm>
                    <a:prstGeom prst="rect">
                      <a:avLst/>
                    </a:prstGeom>
                    <a:noFill/>
                    <a:ln w="9525">
                      <a:noFill/>
                      <a:miter lim="800000"/>
                      <a:headEnd/>
                      <a:tailEnd/>
                    </a:ln>
                  </pic:spPr>
                </pic:pic>
              </a:graphicData>
            </a:graphic>
          </wp:anchor>
        </w:drawing>
      </w:r>
      <w:r w:rsidR="0093099D" w:rsidRPr="0093099D">
        <w:rPr>
          <w:rFonts w:ascii="Times New Roman" w:hAnsi="Times New Roman" w:cs="Times New Roman"/>
          <w:b/>
          <w:bCs/>
          <w:noProof/>
          <w:sz w:val="28"/>
          <w:szCs w:val="28"/>
          <w:lang w:val="uk-UA"/>
        </w:rPr>
        <w:pict>
          <v:oval id="_x0000_s1031" style="position:absolute;left:0;text-align:left;margin-left:211.95pt;margin-top:-36.85pt;width:97.8pt;height:23.4pt;z-index:251665408;mso-position-horizontal-relative:text;mso-position-vertical-relative:text" stroked="f"/>
        </w:pict>
      </w:r>
      <w:r w:rsidRPr="009C3117">
        <w:rPr>
          <w:rFonts w:ascii="Times New Roman" w:hAnsi="Times New Roman" w:cs="Times New Roman"/>
          <w:b/>
          <w:bCs/>
          <w:sz w:val="28"/>
          <w:szCs w:val="28"/>
        </w:rPr>
        <w:t>Комунальний заклад</w:t>
      </w:r>
    </w:p>
    <w:p w:rsidR="009C3117" w:rsidRPr="009C3117" w:rsidRDefault="009C3117" w:rsidP="00853B97">
      <w:pPr>
        <w:spacing w:line="240" w:lineRule="auto"/>
        <w:ind w:left="1416"/>
        <w:jc w:val="center"/>
        <w:rPr>
          <w:rFonts w:ascii="Times New Roman" w:hAnsi="Times New Roman" w:cs="Times New Roman"/>
          <w:b/>
          <w:bCs/>
          <w:sz w:val="28"/>
          <w:szCs w:val="28"/>
        </w:rPr>
      </w:pPr>
      <w:r w:rsidRPr="009C3117">
        <w:rPr>
          <w:rFonts w:ascii="Times New Roman" w:hAnsi="Times New Roman" w:cs="Times New Roman"/>
          <w:b/>
          <w:bCs/>
          <w:sz w:val="28"/>
          <w:szCs w:val="28"/>
        </w:rPr>
        <w:t>«Центр дитячої та юнацької творчості № 6»</w:t>
      </w:r>
    </w:p>
    <w:p w:rsidR="009C3117" w:rsidRPr="009C3117" w:rsidRDefault="009C3117" w:rsidP="00853B97">
      <w:pPr>
        <w:spacing w:line="240" w:lineRule="auto"/>
        <w:jc w:val="center"/>
        <w:rPr>
          <w:rFonts w:ascii="Times New Roman" w:hAnsi="Times New Roman" w:cs="Times New Roman"/>
          <w:b/>
          <w:bCs/>
          <w:sz w:val="28"/>
          <w:szCs w:val="28"/>
        </w:rPr>
      </w:pPr>
      <w:r w:rsidRPr="009C3117">
        <w:rPr>
          <w:rFonts w:ascii="Times New Roman" w:hAnsi="Times New Roman" w:cs="Times New Roman"/>
          <w:b/>
          <w:bCs/>
          <w:sz w:val="28"/>
          <w:szCs w:val="28"/>
        </w:rPr>
        <w:t>Харківської міської ради</w:t>
      </w:r>
    </w:p>
    <w:p w:rsidR="009C3117" w:rsidRPr="009C3117" w:rsidRDefault="009C3117" w:rsidP="009C3117">
      <w:pPr>
        <w:jc w:val="center"/>
        <w:rPr>
          <w:rFonts w:ascii="Times New Roman" w:hAnsi="Times New Roman" w:cs="Times New Roman"/>
          <w:b/>
          <w:bCs/>
          <w:sz w:val="28"/>
          <w:szCs w:val="28"/>
        </w:rPr>
      </w:pPr>
    </w:p>
    <w:p w:rsidR="009C3117" w:rsidRPr="00716CC9" w:rsidRDefault="009C3117" w:rsidP="009C3117">
      <w:pPr>
        <w:rPr>
          <w:b/>
          <w:bCs/>
        </w:rPr>
      </w:pPr>
      <w:r>
        <w:rPr>
          <w:b/>
          <w:noProof/>
        </w:rPr>
        <w:t xml:space="preserve">           </w:t>
      </w:r>
    </w:p>
    <w:p w:rsidR="009C3117" w:rsidRDefault="009C3117" w:rsidP="009C3117">
      <w:pPr>
        <w:jc w:val="center"/>
        <w:rPr>
          <w:b/>
          <w:bCs/>
        </w:rPr>
      </w:pPr>
    </w:p>
    <w:p w:rsidR="009C3117" w:rsidRDefault="009C3117" w:rsidP="009C3117">
      <w:pPr>
        <w:jc w:val="center"/>
        <w:rPr>
          <w:b/>
          <w:bCs/>
        </w:rPr>
      </w:pPr>
    </w:p>
    <w:p w:rsidR="009C3117" w:rsidRDefault="009C3117" w:rsidP="009C3117">
      <w:pPr>
        <w:rPr>
          <w:b/>
          <w:bCs/>
        </w:rPr>
      </w:pPr>
    </w:p>
    <w:p w:rsidR="009C3117" w:rsidRDefault="009C3117" w:rsidP="009C3117">
      <w:pPr>
        <w:jc w:val="center"/>
        <w:rPr>
          <w:b/>
          <w:bCs/>
        </w:rPr>
      </w:pPr>
    </w:p>
    <w:p w:rsidR="009C3117" w:rsidRPr="009C3117" w:rsidRDefault="009C3117" w:rsidP="009C3117">
      <w:pPr>
        <w:jc w:val="center"/>
        <w:rPr>
          <w:rFonts w:ascii="Times New Roman" w:hAnsi="Times New Roman" w:cs="Times New Roman"/>
          <w:b/>
          <w:bCs/>
          <w:i/>
          <w:sz w:val="32"/>
          <w:szCs w:val="32"/>
        </w:rPr>
      </w:pPr>
      <w:r w:rsidRPr="009C3117">
        <w:rPr>
          <w:rFonts w:ascii="Times New Roman" w:hAnsi="Times New Roman" w:cs="Times New Roman"/>
          <w:b/>
          <w:i/>
          <w:sz w:val="32"/>
          <w:szCs w:val="32"/>
        </w:rPr>
        <w:t>План реалізації   методичної теми закладу</w:t>
      </w:r>
    </w:p>
    <w:p w:rsidR="009C3117" w:rsidRPr="009C3117" w:rsidRDefault="009C3117" w:rsidP="009C3117">
      <w:pPr>
        <w:jc w:val="center"/>
        <w:rPr>
          <w:rFonts w:ascii="Times New Roman" w:hAnsi="Times New Roman" w:cs="Times New Roman"/>
          <w:b/>
          <w:sz w:val="32"/>
          <w:szCs w:val="32"/>
        </w:rPr>
      </w:pPr>
      <w:r w:rsidRPr="009C3117">
        <w:rPr>
          <w:rFonts w:ascii="Times New Roman" w:hAnsi="Times New Roman" w:cs="Times New Roman"/>
          <w:sz w:val="32"/>
          <w:szCs w:val="32"/>
        </w:rPr>
        <w:t>«</w:t>
      </w:r>
      <w:r w:rsidRPr="009C3117">
        <w:rPr>
          <w:rFonts w:ascii="Times New Roman" w:hAnsi="Times New Roman" w:cs="Times New Roman"/>
          <w:b/>
          <w:sz w:val="32"/>
          <w:szCs w:val="32"/>
        </w:rPr>
        <w:t xml:space="preserve">ВИКОРИСТАННЯ ЦИФРОВИХ ТЕХНОЛОГІЙ В ОСВІТНІЙ ДІЯЛЬНОСТІ ЗАКЛАДУ ПОЗАШКІЛЬНОЇ ОСВІТИ В КОНТЕКСТІ РЕАЛІЗАЦІЇ КОНЦЕПЦІЇ </w:t>
      </w:r>
    </w:p>
    <w:p w:rsidR="009C3117" w:rsidRPr="009C3117" w:rsidRDefault="009C3117" w:rsidP="009C3117">
      <w:pPr>
        <w:jc w:val="center"/>
        <w:rPr>
          <w:rFonts w:ascii="Times New Roman" w:hAnsi="Times New Roman" w:cs="Times New Roman"/>
          <w:sz w:val="32"/>
          <w:szCs w:val="32"/>
        </w:rPr>
      </w:pPr>
      <w:r w:rsidRPr="009C3117">
        <w:rPr>
          <w:rFonts w:ascii="Times New Roman" w:hAnsi="Times New Roman" w:cs="Times New Roman"/>
          <w:b/>
          <w:sz w:val="32"/>
          <w:szCs w:val="32"/>
        </w:rPr>
        <w:t xml:space="preserve"> НОВОЇ УКРАЇНСЬКОЇ ШКОЛИ</w:t>
      </w:r>
      <w:r w:rsidRPr="009C3117">
        <w:rPr>
          <w:rFonts w:ascii="Times New Roman" w:hAnsi="Times New Roman" w:cs="Times New Roman"/>
          <w:sz w:val="32"/>
          <w:szCs w:val="32"/>
        </w:rPr>
        <w:t>»</w:t>
      </w:r>
    </w:p>
    <w:p w:rsidR="009C3117" w:rsidRPr="009C3117" w:rsidRDefault="009C3117" w:rsidP="009C3117">
      <w:pPr>
        <w:jc w:val="center"/>
        <w:rPr>
          <w:rFonts w:ascii="Times New Roman" w:hAnsi="Times New Roman" w:cs="Times New Roman"/>
          <w:bCs/>
          <w:sz w:val="32"/>
          <w:szCs w:val="32"/>
        </w:rPr>
      </w:pPr>
      <w:r w:rsidRPr="009C3117">
        <w:rPr>
          <w:rFonts w:ascii="Times New Roman" w:hAnsi="Times New Roman" w:cs="Times New Roman"/>
          <w:bCs/>
          <w:noProof/>
          <w:sz w:val="32"/>
          <w:szCs w:val="32"/>
        </w:rPr>
        <w:drawing>
          <wp:anchor distT="0" distB="0" distL="114300" distR="114300" simplePos="0" relativeHeight="251667456" behindDoc="0" locked="0" layoutInCell="1" allowOverlap="1">
            <wp:simplePos x="0" y="0"/>
            <wp:positionH relativeFrom="column">
              <wp:posOffset>-497840</wp:posOffset>
            </wp:positionH>
            <wp:positionV relativeFrom="paragraph">
              <wp:posOffset>314325</wp:posOffset>
            </wp:positionV>
            <wp:extent cx="3461385" cy="2806700"/>
            <wp:effectExtent l="19050" t="0" r="5715" b="0"/>
            <wp:wrapSquare wrapText="bothSides"/>
            <wp:docPr id="6" name="Рисунок 1" descr="C:\Users\Евгения\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Евгения\Desktop\2.jpg"/>
                    <pic:cNvPicPr>
                      <a:picLocks noChangeAspect="1" noChangeArrowheads="1"/>
                    </pic:cNvPicPr>
                  </pic:nvPicPr>
                  <pic:blipFill>
                    <a:blip r:embed="rId8"/>
                    <a:srcRect/>
                    <a:stretch>
                      <a:fillRect/>
                    </a:stretch>
                  </pic:blipFill>
                  <pic:spPr bwMode="auto">
                    <a:xfrm>
                      <a:off x="0" y="0"/>
                      <a:ext cx="3461385" cy="2806700"/>
                    </a:xfrm>
                    <a:prstGeom prst="rect">
                      <a:avLst/>
                    </a:prstGeom>
                    <a:noFill/>
                    <a:ln w="9525">
                      <a:noFill/>
                      <a:miter lim="800000"/>
                      <a:headEnd/>
                      <a:tailEnd/>
                    </a:ln>
                  </pic:spPr>
                </pic:pic>
              </a:graphicData>
            </a:graphic>
          </wp:anchor>
        </w:drawing>
      </w:r>
    </w:p>
    <w:p w:rsidR="009C3117" w:rsidRDefault="009C3117" w:rsidP="009C3117">
      <w:pPr>
        <w:spacing w:after="75" w:line="253" w:lineRule="atLeast"/>
        <w:jc w:val="center"/>
        <w:rPr>
          <w:b/>
          <w:sz w:val="40"/>
          <w:szCs w:val="40"/>
        </w:rPr>
      </w:pPr>
      <w:r>
        <w:rPr>
          <w:b/>
          <w:bCs/>
          <w:noProof/>
        </w:rPr>
        <w:drawing>
          <wp:inline distT="0" distB="0" distL="0" distR="0">
            <wp:extent cx="4132534" cy="2371725"/>
            <wp:effectExtent l="19050" t="0" r="1316" b="0"/>
            <wp:docPr id="1" name="Рисунок 2" descr="C:\Users\Евгения\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Евгения\Desktop\4.jpg"/>
                    <pic:cNvPicPr>
                      <a:picLocks noChangeAspect="1" noChangeArrowheads="1"/>
                    </pic:cNvPicPr>
                  </pic:nvPicPr>
                  <pic:blipFill>
                    <a:blip r:embed="rId9"/>
                    <a:srcRect/>
                    <a:stretch>
                      <a:fillRect/>
                    </a:stretch>
                  </pic:blipFill>
                  <pic:spPr bwMode="auto">
                    <a:xfrm>
                      <a:off x="0" y="0"/>
                      <a:ext cx="4145202" cy="2378995"/>
                    </a:xfrm>
                    <a:prstGeom prst="rect">
                      <a:avLst/>
                    </a:prstGeom>
                    <a:noFill/>
                    <a:ln w="9525">
                      <a:noFill/>
                      <a:miter lim="800000"/>
                      <a:headEnd/>
                      <a:tailEnd/>
                    </a:ln>
                  </pic:spPr>
                </pic:pic>
              </a:graphicData>
            </a:graphic>
          </wp:inline>
        </w:drawing>
      </w:r>
    </w:p>
    <w:p w:rsidR="009C3117" w:rsidRDefault="009C3117" w:rsidP="009C3117">
      <w:pPr>
        <w:spacing w:after="75" w:line="253" w:lineRule="atLeast"/>
        <w:jc w:val="center"/>
        <w:rPr>
          <w:b/>
          <w:sz w:val="40"/>
          <w:szCs w:val="40"/>
        </w:rPr>
      </w:pPr>
    </w:p>
    <w:p w:rsidR="009C3117" w:rsidRDefault="009C3117" w:rsidP="009C3117">
      <w:pPr>
        <w:spacing w:after="75" w:line="253" w:lineRule="atLeast"/>
        <w:jc w:val="center"/>
        <w:rPr>
          <w:b/>
          <w:sz w:val="40"/>
          <w:szCs w:val="40"/>
        </w:rPr>
      </w:pPr>
    </w:p>
    <w:p w:rsidR="009C3117" w:rsidRDefault="009C3117" w:rsidP="009C3117">
      <w:pPr>
        <w:spacing w:after="75" w:line="253" w:lineRule="atLeast"/>
        <w:jc w:val="center"/>
        <w:rPr>
          <w:b/>
          <w:sz w:val="40"/>
          <w:szCs w:val="40"/>
        </w:rPr>
      </w:pPr>
    </w:p>
    <w:p w:rsidR="009C3117" w:rsidRDefault="009C3117" w:rsidP="009C3117">
      <w:pPr>
        <w:spacing w:after="75" w:line="253" w:lineRule="atLeast"/>
        <w:jc w:val="center"/>
        <w:rPr>
          <w:b/>
          <w:sz w:val="40"/>
          <w:szCs w:val="40"/>
        </w:rPr>
      </w:pPr>
    </w:p>
    <w:p w:rsidR="009C3117" w:rsidRDefault="009C3117" w:rsidP="009C3117">
      <w:pPr>
        <w:spacing w:after="75" w:line="253" w:lineRule="atLeast"/>
        <w:jc w:val="center"/>
        <w:rPr>
          <w:rFonts w:ascii="Times New Roman" w:hAnsi="Times New Roman" w:cs="Times New Roman"/>
          <w:bCs/>
          <w:sz w:val="28"/>
          <w:szCs w:val="28"/>
        </w:rPr>
      </w:pPr>
      <w:r w:rsidRPr="009C3117">
        <w:rPr>
          <w:rFonts w:ascii="Times New Roman" w:hAnsi="Times New Roman" w:cs="Times New Roman"/>
          <w:bCs/>
          <w:sz w:val="28"/>
          <w:szCs w:val="28"/>
        </w:rPr>
        <w:t>Харків</w:t>
      </w:r>
    </w:p>
    <w:p w:rsidR="009C3117" w:rsidRPr="009C3117" w:rsidRDefault="009C3117" w:rsidP="009C3117">
      <w:pPr>
        <w:spacing w:after="75" w:line="253" w:lineRule="atLeast"/>
        <w:rPr>
          <w:b/>
          <w:i/>
          <w:iCs/>
          <w:color w:val="FF0000"/>
          <w:sz w:val="32"/>
          <w:szCs w:val="40"/>
        </w:rPr>
      </w:pPr>
    </w:p>
    <w:p w:rsidR="009C3117" w:rsidRPr="009C3117" w:rsidRDefault="009C3117" w:rsidP="009C3117">
      <w:pPr>
        <w:rPr>
          <w:rFonts w:ascii="Times New Roman" w:hAnsi="Times New Roman" w:cs="Times New Roman"/>
          <w:bCs/>
          <w:sz w:val="28"/>
          <w:szCs w:val="28"/>
        </w:rPr>
      </w:pPr>
    </w:p>
    <w:p w:rsidR="009C3117" w:rsidRPr="009C3117" w:rsidRDefault="009C3117" w:rsidP="009C3117">
      <w:pPr>
        <w:shd w:val="clear" w:color="auto" w:fill="FFFFFF"/>
        <w:spacing w:after="0"/>
        <w:ind w:left="-426" w:firstLine="993"/>
        <w:rPr>
          <w:rFonts w:ascii="Times New Roman" w:hAnsi="Times New Roman" w:cs="Times New Roman"/>
          <w:b/>
          <w:sz w:val="28"/>
          <w:szCs w:val="28"/>
        </w:rPr>
      </w:pPr>
      <w:r w:rsidRPr="009C3117">
        <w:rPr>
          <w:rFonts w:ascii="Times New Roman" w:hAnsi="Times New Roman" w:cs="Times New Roman"/>
          <w:b/>
          <w:sz w:val="28"/>
          <w:szCs w:val="28"/>
        </w:rPr>
        <w:t>Актуальність теми</w:t>
      </w:r>
    </w:p>
    <w:p w:rsidR="009C3117" w:rsidRPr="009C3117" w:rsidRDefault="009C3117" w:rsidP="009C3117">
      <w:pPr>
        <w:spacing w:after="0"/>
        <w:ind w:firstLine="567"/>
        <w:jc w:val="both"/>
        <w:rPr>
          <w:rFonts w:ascii="Times New Roman" w:hAnsi="Times New Roman" w:cs="Times New Roman"/>
          <w:sz w:val="28"/>
          <w:szCs w:val="28"/>
        </w:rPr>
      </w:pPr>
      <w:r w:rsidRPr="009C3117">
        <w:rPr>
          <w:rFonts w:ascii="Times New Roman" w:hAnsi="Times New Roman" w:cs="Times New Roman"/>
          <w:sz w:val="28"/>
          <w:szCs w:val="28"/>
        </w:rPr>
        <w:t>Нова українська школа є школою навчання та розвитку компетентностей. Часи змінюються, і освітній процес слід адаптувати до потреб здобувачів освіти. Тому основним, базовим компонентом  підвищення якості освіти є впровадження в освітній простір компетентнісної освіти, зокрема функціонування оффлайн - та онлайн-ресурсів ціннісних орієнтирів освіти, кардинальне оновлення системи підготовки та супроводу компетентного педагога для Нової української школи. Розвиток інноваційних технологій стає основою масштабних освітніх реформ, що перетворюють освіту на продуктивний сектор економіки. Засадничі основи освітніх змін, визначені Концепцією Нової української школи, пояснюють ідеологію перетворень в освіті, окреслених Законами України «Про освіту», «Про повну загальну середню освіту» та основні напрями її реформування щодо створення нового сучасного освітнього середовища, передумов для інноваційної діяльності, впроваджених новими Державними стандартами всіх рівнів освіти. Освітній процес тільки тоді може вважатися досконалим, якщо він забезпечує не лише успішне задоволення суспільних запитів сьогодення, а й визначає загальні підходи щодо вирішення майбутніх проблем. Формування інтелектуальної еліти нації – вчених, дослідників, суспільних діячів, інноваторів-підприємців – є ще одним базовим компонентом розвитку освіти, це підтримка майбутніх лідерів світової науки та Hi-tech, упровадження STEM-освіти, оснащення відповідних лабораторій, підвищення статусу Вчителя як професійної еліти нації. І під час війни, і після її завершення головним завданням освітньої галузі є і буде забезпечення якості освіти на всіх рівнях.</w:t>
      </w:r>
    </w:p>
    <w:p w:rsidR="009C3117" w:rsidRPr="009C3117" w:rsidRDefault="009C3117" w:rsidP="009C3117">
      <w:pPr>
        <w:shd w:val="clear" w:color="auto" w:fill="FFFFFF"/>
        <w:spacing w:after="0"/>
        <w:jc w:val="both"/>
        <w:rPr>
          <w:rFonts w:ascii="Times New Roman" w:hAnsi="Times New Roman" w:cs="Times New Roman"/>
          <w:sz w:val="28"/>
          <w:szCs w:val="28"/>
        </w:rPr>
      </w:pPr>
      <w:r w:rsidRPr="009C3117">
        <w:rPr>
          <w:rFonts w:ascii="Times New Roman" w:hAnsi="Times New Roman" w:cs="Times New Roman"/>
          <w:sz w:val="28"/>
          <w:szCs w:val="28"/>
        </w:rPr>
        <w:t xml:space="preserve">  </w:t>
      </w:r>
      <w:r w:rsidRPr="009C3117">
        <w:rPr>
          <w:rFonts w:ascii="Times New Roman" w:hAnsi="Times New Roman" w:cs="Times New Roman"/>
          <w:sz w:val="28"/>
          <w:szCs w:val="28"/>
        </w:rPr>
        <w:tab/>
        <w:t xml:space="preserve">Швидке зростання інформації і високий рівень інформатизації всіх сфер  людської діяльності зумовлює стрімкий розвиток та використання сучасних цифрових технологій. У сучасній освіті один із пріоритетних напрямів розвитку є інформатизація та впровадження комп’ютерних технологій у навчальний процес, що значно покращує якість та ефективність навчання майбутніх фахівців, підвищує конкурентноспроможність на ринку праці.  Застосування «цифрових» технологій в освіті – наразі одна з найбільш важливих і стійких тенденцій розвитку світового освітнього процесу. Вони дозволяють інтенсифікувати освітній процес, збільшити швидкість та якість сприйняття, розуміння та засвоєння знань. За допомогою медіа – та інтерактивних засобів педагогічним працівникам освіти легше використовувати підхід до викладання на основі впровадження інноваційних підходів, включаючи використання «кейсів», дослідницько–пошукової роботи, методу проєктів, розвивальних навчальних ігор тощо. Як результат – здобувачі освіти набагато краще засвоюють інформацію, перебуваючи в емоційно–комфортному середовищі, не </w:t>
      </w:r>
      <w:r w:rsidRPr="009C3117">
        <w:rPr>
          <w:rFonts w:ascii="Times New Roman" w:hAnsi="Times New Roman" w:cs="Times New Roman"/>
          <w:sz w:val="28"/>
          <w:szCs w:val="28"/>
        </w:rPr>
        <w:lastRenderedPageBreak/>
        <w:t>втрачають бажання навчатись, створювати нові знання та інновації. «Цифрові» технології дозволяють зробити процес навчання мобільним, диференційованим та індивідуальним. При цьому технології не замінюють викладача, а доповнюють його. Таким заняттям властиві адаптивність, керованість, інтерактивність, поєднання індивідуальної та групової роботи, часова необмеженість навчання.</w:t>
      </w:r>
    </w:p>
    <w:p w:rsidR="009C3117" w:rsidRPr="009C3117" w:rsidRDefault="009C3117" w:rsidP="009C3117">
      <w:pPr>
        <w:shd w:val="clear" w:color="auto" w:fill="FFFFFF"/>
        <w:spacing w:after="0"/>
        <w:ind w:firstLine="708"/>
        <w:jc w:val="both"/>
        <w:rPr>
          <w:rFonts w:ascii="Times New Roman" w:hAnsi="Times New Roman" w:cs="Times New Roman"/>
          <w:sz w:val="28"/>
          <w:szCs w:val="28"/>
        </w:rPr>
      </w:pPr>
      <w:r w:rsidRPr="009C3117">
        <w:rPr>
          <w:rFonts w:ascii="Times New Roman" w:hAnsi="Times New Roman" w:cs="Times New Roman"/>
          <w:sz w:val="28"/>
          <w:szCs w:val="28"/>
        </w:rPr>
        <w:t xml:space="preserve">Одним із головних інструментів успіху Нової української школи є наскрізне застосування інформаційно–цифрових технологій в освітньому процесі. Сучасний вчитель має навчитися створювати та використовувати мультимедійний та інтерактивний контент, щоб зацікавити цифрове покоління учнів. Тому зараз в Україні все більшого значення набуває використання хмарних технологій у професійній діяльності педагогічного працівника, адже має ряд переваг перед традиційними формами роботи та засобами навчання. Насамперед – це доступність та безкоштовність, відсутність витрат на програмне забезпечення, технічну підтримку роботи програмного засобу, інтерактивність, групова спільна робота, можливість використання мобільних пристроїв, співпраця та взаємодія усіх учасників освітнього процесу, можливість доступу до навчальних матеріалів з будь – якого пристрою (планшет, смартфон) при наявності високошвидкісної мережі Інтернет. За допомогою сучасних web сервісів педагоги можуть легко та швидко створювати різні ситуації та інтерактивні завдання для активної взаємодії з учнями. </w:t>
      </w:r>
    </w:p>
    <w:p w:rsidR="009C3117" w:rsidRPr="009C3117" w:rsidRDefault="009C3117" w:rsidP="009C3117">
      <w:pPr>
        <w:spacing w:after="0"/>
        <w:ind w:firstLine="709"/>
        <w:jc w:val="both"/>
        <w:rPr>
          <w:rFonts w:ascii="Times New Roman" w:hAnsi="Times New Roman" w:cs="Times New Roman"/>
          <w:sz w:val="28"/>
          <w:szCs w:val="28"/>
        </w:rPr>
      </w:pPr>
      <w:r w:rsidRPr="009C3117">
        <w:rPr>
          <w:rFonts w:ascii="Times New Roman" w:hAnsi="Times New Roman" w:cs="Times New Roman"/>
          <w:sz w:val="28"/>
          <w:szCs w:val="28"/>
        </w:rPr>
        <w:t>Ми живемо в епоху швидких цифрових змін: ще кілька десятків років тому ми дивилися фільми у звичайних кінотеатрах, а уже сьогодні вдягаємо окуляри віртуальної реальності та поринаємо у вигаданий простір. Світ змінюється, тож і ми, педагоги,  крокуємо  в ногу з часом.</w:t>
      </w:r>
    </w:p>
    <w:p w:rsidR="009C3117" w:rsidRPr="009C3117" w:rsidRDefault="009C3117" w:rsidP="009C3117">
      <w:pPr>
        <w:widowControl w:val="0"/>
        <w:shd w:val="clear" w:color="auto" w:fill="FFFFFF"/>
        <w:spacing w:after="0"/>
        <w:ind w:firstLine="709"/>
        <w:jc w:val="both"/>
        <w:rPr>
          <w:rFonts w:ascii="Times New Roman" w:hAnsi="Times New Roman" w:cs="Times New Roman"/>
          <w:color w:val="000000"/>
          <w:sz w:val="28"/>
          <w:szCs w:val="28"/>
          <w:lang w:eastAsia="uk-UA"/>
        </w:rPr>
      </w:pPr>
      <w:r w:rsidRPr="009C3117">
        <w:rPr>
          <w:rFonts w:ascii="Times New Roman" w:hAnsi="Times New Roman" w:cs="Times New Roman"/>
          <w:color w:val="000000"/>
          <w:sz w:val="28"/>
          <w:szCs w:val="28"/>
          <w:lang w:eastAsia="uk-UA"/>
        </w:rPr>
        <w:t>До принципів виховання дітей та молоді в умовах цифрового простору доцільно віднести:</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eastAsia="uk-UA"/>
        </w:rPr>
      </w:pPr>
      <w:r w:rsidRPr="009C3117">
        <w:rPr>
          <w:rFonts w:ascii="Times New Roman" w:eastAsiaTheme="minorHAnsi" w:hAnsi="Times New Roman" w:cs="Times New Roman"/>
          <w:sz w:val="28"/>
          <w:szCs w:val="28"/>
          <w:lang w:eastAsia="en-US"/>
        </w:rPr>
        <w:t xml:space="preserve"> – </w:t>
      </w:r>
      <w:r w:rsidRPr="009C3117">
        <w:rPr>
          <w:rFonts w:ascii="Times New Roman" w:hAnsi="Times New Roman" w:cs="Times New Roman"/>
          <w:color w:val="000000"/>
          <w:sz w:val="28"/>
          <w:szCs w:val="28"/>
          <w:lang w:eastAsia="uk-UA"/>
        </w:rPr>
        <w:t xml:space="preserve">принцип </w:t>
      </w:r>
      <w:r w:rsidRPr="009C3117">
        <w:rPr>
          <w:rFonts w:ascii="Times New Roman" w:hAnsi="Times New Roman" w:cs="Times New Roman"/>
          <w:i/>
          <w:color w:val="000000"/>
          <w:sz w:val="28"/>
          <w:szCs w:val="28"/>
          <w:lang w:eastAsia="uk-UA"/>
        </w:rPr>
        <w:t xml:space="preserve">конфіденційностіі безпеки, </w:t>
      </w:r>
      <w:r w:rsidRPr="009C3117">
        <w:rPr>
          <w:rFonts w:ascii="Times New Roman" w:hAnsi="Times New Roman" w:cs="Times New Roman"/>
          <w:color w:val="000000"/>
          <w:sz w:val="28"/>
          <w:szCs w:val="28"/>
          <w:lang w:eastAsia="uk-UA"/>
        </w:rPr>
        <w:t xml:space="preserve">що полягає </w:t>
      </w:r>
      <w:r w:rsidRPr="009C3117">
        <w:rPr>
          <w:rFonts w:ascii="Times New Roman" w:hAnsi="Times New Roman" w:cs="Times New Roman"/>
          <w:sz w:val="28"/>
          <w:szCs w:val="28"/>
          <w:lang w:eastAsia="uk-UA"/>
        </w:rPr>
        <w:t>в</w:t>
      </w:r>
      <w:r w:rsidRPr="009C3117">
        <w:rPr>
          <w:rFonts w:ascii="Times New Roman" w:hAnsi="Times New Roman" w:cs="Times New Roman"/>
          <w:color w:val="000000"/>
          <w:sz w:val="28"/>
          <w:szCs w:val="28"/>
          <w:lang w:eastAsia="uk-UA"/>
        </w:rPr>
        <w:t xml:space="preserve"> захисті персональних даних, контрол</w:t>
      </w:r>
      <w:r w:rsidRPr="009C3117">
        <w:rPr>
          <w:rFonts w:ascii="Times New Roman" w:hAnsi="Times New Roman" w:cs="Times New Roman"/>
          <w:sz w:val="28"/>
          <w:szCs w:val="28"/>
          <w:lang w:eastAsia="uk-UA"/>
        </w:rPr>
        <w:t>і</w:t>
      </w:r>
      <w:r w:rsidRPr="009C3117">
        <w:rPr>
          <w:rFonts w:ascii="Times New Roman" w:hAnsi="Times New Roman" w:cs="Times New Roman"/>
          <w:color w:val="000000"/>
          <w:sz w:val="28"/>
          <w:szCs w:val="28"/>
          <w:lang w:eastAsia="uk-UA"/>
        </w:rPr>
        <w:t xml:space="preserve"> операцій, можл</w:t>
      </w:r>
      <w:r w:rsidRPr="009C3117">
        <w:rPr>
          <w:rFonts w:ascii="Times New Roman" w:hAnsi="Times New Roman" w:cs="Times New Roman"/>
          <w:sz w:val="28"/>
          <w:szCs w:val="28"/>
          <w:lang w:eastAsia="uk-UA"/>
        </w:rPr>
        <w:t xml:space="preserve">ивості </w:t>
      </w:r>
      <w:r w:rsidRPr="009C3117">
        <w:rPr>
          <w:rFonts w:ascii="Times New Roman" w:hAnsi="Times New Roman" w:cs="Times New Roman"/>
          <w:color w:val="000000"/>
          <w:sz w:val="28"/>
          <w:szCs w:val="28"/>
          <w:lang w:eastAsia="uk-UA"/>
        </w:rPr>
        <w:t>надавати дозвіл, обмежувати та забороняти певну інформацію, попередженн</w:t>
      </w:r>
      <w:r w:rsidRPr="009C3117">
        <w:rPr>
          <w:rFonts w:ascii="Times New Roman" w:hAnsi="Times New Roman" w:cs="Times New Roman"/>
          <w:sz w:val="28"/>
          <w:szCs w:val="28"/>
          <w:lang w:eastAsia="uk-UA"/>
        </w:rPr>
        <w:t>і</w:t>
      </w:r>
      <w:r w:rsidRPr="009C3117">
        <w:rPr>
          <w:rFonts w:ascii="Times New Roman" w:hAnsi="Times New Roman" w:cs="Times New Roman"/>
          <w:color w:val="000000"/>
          <w:sz w:val="28"/>
          <w:szCs w:val="28"/>
          <w:lang w:eastAsia="uk-UA"/>
        </w:rPr>
        <w:t xml:space="preserve"> зламів, захист</w:t>
      </w:r>
      <w:r w:rsidRPr="009C3117">
        <w:rPr>
          <w:rFonts w:ascii="Times New Roman" w:hAnsi="Times New Roman" w:cs="Times New Roman"/>
          <w:sz w:val="28"/>
          <w:szCs w:val="28"/>
          <w:lang w:eastAsia="uk-UA"/>
        </w:rPr>
        <w:t>і</w:t>
      </w:r>
      <w:r w:rsidRPr="009C3117">
        <w:rPr>
          <w:rFonts w:ascii="Times New Roman" w:hAnsi="Times New Roman" w:cs="Times New Roman"/>
          <w:color w:val="000000"/>
          <w:sz w:val="28"/>
          <w:szCs w:val="28"/>
          <w:lang w:eastAsia="uk-UA"/>
        </w:rPr>
        <w:t xml:space="preserve"> інформації від втручання чи викривлення, а також </w:t>
      </w:r>
      <w:r w:rsidRPr="009C3117">
        <w:rPr>
          <w:rFonts w:ascii="Times New Roman" w:hAnsi="Times New Roman" w:cs="Times New Roman"/>
          <w:sz w:val="28"/>
          <w:szCs w:val="28"/>
          <w:lang w:eastAsia="uk-UA"/>
        </w:rPr>
        <w:t>можливості її</w:t>
      </w:r>
      <w:r w:rsidRPr="009C3117">
        <w:rPr>
          <w:rFonts w:ascii="Times New Roman" w:hAnsi="Times New Roman" w:cs="Times New Roman"/>
          <w:color w:val="000000"/>
          <w:sz w:val="28"/>
          <w:szCs w:val="28"/>
          <w:lang w:eastAsia="uk-UA"/>
        </w:rPr>
        <w:t>контролю з боку батьків;</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eastAsia="uk-UA"/>
        </w:rPr>
      </w:pPr>
      <w:r w:rsidRPr="009C3117">
        <w:rPr>
          <w:rFonts w:ascii="Times New Roman" w:eastAsiaTheme="minorHAnsi" w:hAnsi="Times New Roman" w:cs="Times New Roman"/>
          <w:sz w:val="28"/>
          <w:szCs w:val="28"/>
          <w:lang w:eastAsia="en-US"/>
        </w:rPr>
        <w:t xml:space="preserve"> – </w:t>
      </w:r>
      <w:r w:rsidRPr="009C3117">
        <w:rPr>
          <w:rFonts w:ascii="Times New Roman" w:hAnsi="Times New Roman" w:cs="Times New Roman"/>
          <w:color w:val="000000"/>
          <w:sz w:val="28"/>
          <w:szCs w:val="28"/>
          <w:lang w:eastAsia="uk-UA"/>
        </w:rPr>
        <w:t xml:space="preserve">принцип </w:t>
      </w:r>
      <w:r w:rsidRPr="009C3117">
        <w:rPr>
          <w:rFonts w:ascii="Times New Roman" w:hAnsi="Times New Roman" w:cs="Times New Roman"/>
          <w:i/>
          <w:color w:val="000000"/>
          <w:sz w:val="28"/>
          <w:szCs w:val="28"/>
          <w:lang w:eastAsia="uk-UA"/>
        </w:rPr>
        <w:t xml:space="preserve">індивідуалізації </w:t>
      </w:r>
      <w:r w:rsidRPr="009C3117">
        <w:rPr>
          <w:rFonts w:ascii="Times New Roman" w:hAnsi="Times New Roman" w:cs="Times New Roman"/>
          <w:color w:val="000000"/>
          <w:sz w:val="28"/>
          <w:szCs w:val="28"/>
          <w:lang w:eastAsia="uk-UA"/>
        </w:rPr>
        <w:t xml:space="preserve">передбачає застосування умінь і навичок індивіда </w:t>
      </w:r>
      <w:r w:rsidRPr="009C3117">
        <w:rPr>
          <w:rFonts w:ascii="Times New Roman" w:hAnsi="Times New Roman" w:cs="Times New Roman"/>
          <w:sz w:val="28"/>
          <w:szCs w:val="28"/>
          <w:lang w:eastAsia="uk-UA"/>
        </w:rPr>
        <w:t xml:space="preserve">в </w:t>
      </w:r>
      <w:r w:rsidRPr="009C3117">
        <w:rPr>
          <w:rFonts w:ascii="Times New Roman" w:hAnsi="Times New Roman" w:cs="Times New Roman"/>
          <w:color w:val="000000"/>
          <w:sz w:val="28"/>
          <w:szCs w:val="28"/>
          <w:lang w:eastAsia="uk-UA"/>
        </w:rPr>
        <w:t>доступі до цифрового простору та отрим</w:t>
      </w:r>
      <w:r w:rsidRPr="009C3117">
        <w:rPr>
          <w:rFonts w:ascii="Times New Roman" w:hAnsi="Times New Roman" w:cs="Times New Roman"/>
          <w:sz w:val="28"/>
          <w:szCs w:val="28"/>
          <w:lang w:eastAsia="uk-UA"/>
        </w:rPr>
        <w:t xml:space="preserve">анні необхідної інформації, </w:t>
      </w:r>
      <w:r w:rsidRPr="009C3117">
        <w:rPr>
          <w:rFonts w:ascii="Times New Roman" w:hAnsi="Times New Roman" w:cs="Times New Roman"/>
          <w:color w:val="000000"/>
          <w:sz w:val="28"/>
          <w:szCs w:val="28"/>
          <w:lang w:eastAsia="uk-UA"/>
        </w:rPr>
        <w:t>вибудовув</w:t>
      </w:r>
      <w:r w:rsidRPr="009C3117">
        <w:rPr>
          <w:rFonts w:ascii="Times New Roman" w:hAnsi="Times New Roman" w:cs="Times New Roman"/>
          <w:sz w:val="28"/>
          <w:szCs w:val="28"/>
          <w:lang w:eastAsia="uk-UA"/>
        </w:rPr>
        <w:t>анні</w:t>
      </w:r>
      <w:r w:rsidRPr="009C3117">
        <w:rPr>
          <w:rFonts w:ascii="Times New Roman" w:hAnsi="Times New Roman" w:cs="Times New Roman"/>
          <w:color w:val="000000"/>
          <w:sz w:val="28"/>
          <w:szCs w:val="28"/>
          <w:lang w:eastAsia="uk-UA"/>
        </w:rPr>
        <w:t xml:space="preserve"> індивідуальн</w:t>
      </w:r>
      <w:r w:rsidRPr="009C3117">
        <w:rPr>
          <w:rFonts w:ascii="Times New Roman" w:hAnsi="Times New Roman" w:cs="Times New Roman"/>
          <w:sz w:val="28"/>
          <w:szCs w:val="28"/>
          <w:lang w:eastAsia="uk-UA"/>
        </w:rPr>
        <w:t xml:space="preserve">ої </w:t>
      </w:r>
      <w:r w:rsidRPr="009C3117">
        <w:rPr>
          <w:rFonts w:ascii="Times New Roman" w:hAnsi="Times New Roman" w:cs="Times New Roman"/>
          <w:color w:val="000000"/>
          <w:sz w:val="28"/>
          <w:szCs w:val="28"/>
          <w:lang w:eastAsia="uk-UA"/>
        </w:rPr>
        <w:t>стратегі</w:t>
      </w:r>
      <w:r w:rsidRPr="009C3117">
        <w:rPr>
          <w:rFonts w:ascii="Times New Roman" w:hAnsi="Times New Roman" w:cs="Times New Roman"/>
          <w:sz w:val="28"/>
          <w:szCs w:val="28"/>
          <w:lang w:eastAsia="uk-UA"/>
        </w:rPr>
        <w:t xml:space="preserve">ї </w:t>
      </w:r>
      <w:r w:rsidRPr="009C3117">
        <w:rPr>
          <w:rFonts w:ascii="Times New Roman" w:hAnsi="Times New Roman" w:cs="Times New Roman"/>
          <w:color w:val="000000"/>
          <w:sz w:val="28"/>
          <w:szCs w:val="28"/>
          <w:lang w:eastAsia="uk-UA"/>
        </w:rPr>
        <w:t>освіти та виховання, використ</w:t>
      </w:r>
      <w:r w:rsidRPr="009C3117">
        <w:rPr>
          <w:rFonts w:ascii="Times New Roman" w:hAnsi="Times New Roman" w:cs="Times New Roman"/>
          <w:sz w:val="28"/>
          <w:szCs w:val="28"/>
          <w:lang w:eastAsia="uk-UA"/>
        </w:rPr>
        <w:t xml:space="preserve">анні </w:t>
      </w:r>
      <w:r w:rsidRPr="009C3117">
        <w:rPr>
          <w:rFonts w:ascii="Times New Roman" w:hAnsi="Times New Roman" w:cs="Times New Roman"/>
          <w:color w:val="000000"/>
          <w:sz w:val="28"/>
          <w:szCs w:val="28"/>
          <w:lang w:eastAsia="uk-UA"/>
        </w:rPr>
        <w:t>можливост</w:t>
      </w:r>
      <w:r w:rsidRPr="009C3117">
        <w:rPr>
          <w:rFonts w:ascii="Times New Roman" w:hAnsi="Times New Roman" w:cs="Times New Roman"/>
          <w:sz w:val="28"/>
          <w:szCs w:val="28"/>
          <w:lang w:eastAsia="uk-UA"/>
        </w:rPr>
        <w:t xml:space="preserve">ей </w:t>
      </w:r>
      <w:r w:rsidRPr="009C3117">
        <w:rPr>
          <w:rFonts w:ascii="Times New Roman" w:hAnsi="Times New Roman" w:cs="Times New Roman"/>
          <w:color w:val="000000"/>
          <w:sz w:val="28"/>
          <w:szCs w:val="28"/>
          <w:lang w:eastAsia="uk-UA"/>
        </w:rPr>
        <w:t>для самостійної роботи та саморозвитку, адаптив</w:t>
      </w:r>
      <w:r w:rsidRPr="009C3117">
        <w:rPr>
          <w:rFonts w:ascii="Times New Roman" w:hAnsi="Times New Roman" w:cs="Times New Roman"/>
          <w:sz w:val="28"/>
          <w:szCs w:val="28"/>
          <w:lang w:eastAsia="uk-UA"/>
        </w:rPr>
        <w:t>них</w:t>
      </w:r>
      <w:r w:rsidRPr="009C3117">
        <w:rPr>
          <w:rFonts w:ascii="Times New Roman" w:hAnsi="Times New Roman" w:cs="Times New Roman"/>
          <w:color w:val="000000"/>
          <w:sz w:val="28"/>
          <w:szCs w:val="28"/>
          <w:lang w:eastAsia="uk-UA"/>
        </w:rPr>
        <w:t xml:space="preserve"> методик, а також різного роду індивідуальн</w:t>
      </w:r>
      <w:r w:rsidRPr="009C3117">
        <w:rPr>
          <w:rFonts w:ascii="Times New Roman" w:hAnsi="Times New Roman" w:cs="Times New Roman"/>
          <w:sz w:val="28"/>
          <w:szCs w:val="28"/>
          <w:lang w:eastAsia="uk-UA"/>
        </w:rPr>
        <w:t>их</w:t>
      </w:r>
      <w:r w:rsidRPr="009C3117">
        <w:rPr>
          <w:rFonts w:ascii="Times New Roman" w:hAnsi="Times New Roman" w:cs="Times New Roman"/>
          <w:color w:val="000000"/>
          <w:sz w:val="28"/>
          <w:szCs w:val="28"/>
          <w:lang w:eastAsia="uk-UA"/>
        </w:rPr>
        <w:t xml:space="preserve"> форм презентації та спілкування</w:t>
      </w:r>
      <w:r w:rsidRPr="009C3117">
        <w:rPr>
          <w:rFonts w:ascii="Times New Roman" w:hAnsi="Times New Roman" w:cs="Times New Roman"/>
          <w:sz w:val="28"/>
          <w:szCs w:val="28"/>
          <w:lang w:eastAsia="uk-UA"/>
        </w:rPr>
        <w:t xml:space="preserve"> в </w:t>
      </w:r>
      <w:r w:rsidRPr="009C3117">
        <w:rPr>
          <w:rFonts w:ascii="Times New Roman" w:hAnsi="Times New Roman" w:cs="Times New Roman"/>
          <w:color w:val="000000"/>
          <w:sz w:val="28"/>
          <w:szCs w:val="28"/>
          <w:lang w:eastAsia="uk-UA"/>
        </w:rPr>
        <w:t>соцмережах;</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eastAsia="uk-UA"/>
        </w:rPr>
      </w:pPr>
      <w:r w:rsidRPr="009C3117">
        <w:rPr>
          <w:rFonts w:ascii="Times New Roman" w:eastAsiaTheme="minorHAnsi" w:hAnsi="Times New Roman" w:cs="Times New Roman"/>
          <w:sz w:val="28"/>
          <w:szCs w:val="28"/>
          <w:lang w:eastAsia="en-US"/>
        </w:rPr>
        <w:t xml:space="preserve"> – п</w:t>
      </w:r>
      <w:r w:rsidRPr="009C3117">
        <w:rPr>
          <w:rFonts w:ascii="Times New Roman" w:hAnsi="Times New Roman" w:cs="Times New Roman"/>
          <w:color w:val="000000"/>
          <w:sz w:val="28"/>
          <w:szCs w:val="28"/>
          <w:lang w:eastAsia="uk-UA"/>
        </w:rPr>
        <w:t xml:space="preserve">ринцип </w:t>
      </w:r>
      <w:r w:rsidRPr="009C3117">
        <w:rPr>
          <w:rFonts w:ascii="Times New Roman" w:hAnsi="Times New Roman" w:cs="Times New Roman"/>
          <w:i/>
          <w:color w:val="000000"/>
          <w:sz w:val="28"/>
          <w:szCs w:val="28"/>
          <w:lang w:eastAsia="uk-UA"/>
        </w:rPr>
        <w:t xml:space="preserve">доступності </w:t>
      </w:r>
      <w:r w:rsidRPr="009C3117">
        <w:rPr>
          <w:rFonts w:ascii="Times New Roman" w:hAnsi="Times New Roman" w:cs="Times New Roman"/>
          <w:color w:val="000000"/>
          <w:sz w:val="28"/>
          <w:szCs w:val="28"/>
          <w:lang w:eastAsia="uk-UA"/>
        </w:rPr>
        <w:t xml:space="preserve">згідно </w:t>
      </w:r>
      <w:r w:rsidRPr="009C3117">
        <w:rPr>
          <w:rFonts w:ascii="Times New Roman" w:hAnsi="Times New Roman" w:cs="Times New Roman"/>
          <w:sz w:val="28"/>
          <w:szCs w:val="28"/>
          <w:lang w:eastAsia="uk-UA"/>
        </w:rPr>
        <w:t xml:space="preserve">з яким </w:t>
      </w:r>
      <w:r w:rsidRPr="009C3117">
        <w:rPr>
          <w:rFonts w:ascii="Times New Roman" w:hAnsi="Times New Roman" w:cs="Times New Roman"/>
          <w:color w:val="000000"/>
          <w:sz w:val="28"/>
          <w:szCs w:val="28"/>
          <w:lang w:eastAsia="uk-UA"/>
        </w:rPr>
        <w:t>цифровий простір є відкритим, простим у доступі і використанні, а також актуальним і постійно оновлюваним;</w:t>
      </w:r>
    </w:p>
    <w:p w:rsidR="009C3117" w:rsidRPr="009C3117" w:rsidRDefault="009C3117" w:rsidP="009C3117">
      <w:pPr>
        <w:widowControl w:val="0"/>
        <w:shd w:val="clear" w:color="auto" w:fill="FFFFFF"/>
        <w:spacing w:after="0"/>
        <w:ind w:firstLine="709"/>
        <w:jc w:val="both"/>
        <w:rPr>
          <w:rFonts w:ascii="Times New Roman" w:hAnsi="Times New Roman" w:cs="Times New Roman"/>
          <w:color w:val="000000"/>
          <w:sz w:val="28"/>
          <w:szCs w:val="28"/>
          <w:lang w:eastAsia="uk-UA"/>
        </w:rPr>
      </w:pPr>
      <w:r w:rsidRPr="009C3117">
        <w:rPr>
          <w:rFonts w:ascii="Times New Roman" w:eastAsiaTheme="minorHAnsi" w:hAnsi="Times New Roman" w:cs="Times New Roman"/>
          <w:sz w:val="28"/>
          <w:szCs w:val="28"/>
          <w:lang w:eastAsia="en-US"/>
        </w:rPr>
        <w:lastRenderedPageBreak/>
        <w:t xml:space="preserve"> – </w:t>
      </w:r>
      <w:r w:rsidRPr="009C3117">
        <w:rPr>
          <w:rFonts w:ascii="Times New Roman" w:hAnsi="Times New Roman" w:cs="Times New Roman"/>
          <w:color w:val="000000"/>
          <w:sz w:val="28"/>
          <w:szCs w:val="28"/>
          <w:lang w:eastAsia="uk-UA"/>
        </w:rPr>
        <w:t xml:space="preserve">принцип </w:t>
      </w:r>
      <w:r w:rsidRPr="009C3117">
        <w:rPr>
          <w:rFonts w:ascii="Times New Roman" w:hAnsi="Times New Roman" w:cs="Times New Roman"/>
          <w:i/>
          <w:color w:val="000000"/>
          <w:sz w:val="28"/>
          <w:szCs w:val="28"/>
          <w:lang w:eastAsia="uk-UA"/>
        </w:rPr>
        <w:t xml:space="preserve">доцільності </w:t>
      </w:r>
      <w:r w:rsidRPr="009C3117">
        <w:rPr>
          <w:rFonts w:ascii="Times New Roman" w:hAnsi="Times New Roman" w:cs="Times New Roman"/>
          <w:color w:val="000000"/>
          <w:sz w:val="28"/>
          <w:szCs w:val="28"/>
          <w:lang w:eastAsia="uk-UA"/>
        </w:rPr>
        <w:t>– використання лише необхідних цифрових методик чи технологій для виконання поставлених завдань, досягнення виховних цілей;</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eastAsia="uk-UA"/>
        </w:rPr>
      </w:pPr>
      <w:r w:rsidRPr="009C3117">
        <w:rPr>
          <w:rFonts w:ascii="Times New Roman" w:eastAsiaTheme="minorHAnsi" w:hAnsi="Times New Roman" w:cs="Times New Roman"/>
          <w:sz w:val="28"/>
          <w:szCs w:val="28"/>
          <w:lang w:eastAsia="en-US"/>
        </w:rPr>
        <w:t xml:space="preserve"> –принцип </w:t>
      </w:r>
      <w:r w:rsidRPr="009C3117">
        <w:rPr>
          <w:rFonts w:ascii="Times New Roman" w:eastAsiaTheme="minorHAnsi" w:hAnsi="Times New Roman" w:cs="Times New Roman"/>
          <w:i/>
          <w:sz w:val="28"/>
          <w:szCs w:val="28"/>
          <w:lang w:eastAsia="en-US"/>
        </w:rPr>
        <w:t>розвитку</w:t>
      </w:r>
      <w:r w:rsidRPr="009C3117">
        <w:rPr>
          <w:rFonts w:ascii="Times New Roman" w:eastAsiaTheme="minorHAnsi" w:hAnsi="Times New Roman" w:cs="Times New Roman"/>
          <w:sz w:val="28"/>
          <w:szCs w:val="28"/>
          <w:lang w:eastAsia="en-US"/>
        </w:rPr>
        <w:t>, що забезпечує реалізацію моральних особистісних якостей, бажання удосконалюватися, розвивати творчі здібності, адаптуватися до сучасних умов життя та використовувати переваги цифрового середовища у розв’язанні життєвих задач;</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eastAsia="uk-UA"/>
        </w:rPr>
      </w:pPr>
      <w:r w:rsidRPr="009C3117">
        <w:rPr>
          <w:rFonts w:ascii="Times New Roman" w:eastAsiaTheme="minorHAnsi" w:hAnsi="Times New Roman" w:cs="Times New Roman"/>
          <w:sz w:val="28"/>
          <w:szCs w:val="28"/>
          <w:lang w:eastAsia="en-US"/>
        </w:rPr>
        <w:t xml:space="preserve"> – </w:t>
      </w:r>
      <w:r w:rsidRPr="009C3117">
        <w:rPr>
          <w:rFonts w:ascii="Times New Roman" w:hAnsi="Times New Roman" w:cs="Times New Roman"/>
          <w:color w:val="000000"/>
          <w:sz w:val="28"/>
          <w:szCs w:val="28"/>
          <w:lang w:eastAsia="uk-UA"/>
        </w:rPr>
        <w:t xml:space="preserve">принцип </w:t>
      </w:r>
      <w:r w:rsidRPr="009C3117">
        <w:rPr>
          <w:rFonts w:ascii="Times New Roman" w:hAnsi="Times New Roman" w:cs="Times New Roman"/>
          <w:i/>
          <w:color w:val="000000"/>
          <w:sz w:val="28"/>
          <w:szCs w:val="28"/>
          <w:lang w:eastAsia="uk-UA"/>
        </w:rPr>
        <w:t>гнучкості</w:t>
      </w:r>
      <w:r w:rsidRPr="009C3117">
        <w:rPr>
          <w:rFonts w:ascii="Times New Roman" w:hAnsi="Times New Roman" w:cs="Times New Roman"/>
          <w:color w:val="000000"/>
          <w:sz w:val="28"/>
          <w:szCs w:val="28"/>
          <w:lang w:eastAsia="uk-UA"/>
        </w:rPr>
        <w:t xml:space="preserve"> дозволяє використовувати цифровий контент відповідно до індивідуальних, вікових, спеціальних потреб, інтересів кожної дитини з урахуванням її </w:t>
      </w:r>
      <w:r w:rsidRPr="009C3117">
        <w:rPr>
          <w:rFonts w:ascii="Times New Roman" w:hAnsi="Times New Roman" w:cs="Times New Roman"/>
          <w:sz w:val="28"/>
          <w:szCs w:val="28"/>
          <w:lang w:eastAsia="uk-UA"/>
        </w:rPr>
        <w:t xml:space="preserve">вподобань, </w:t>
      </w:r>
      <w:r w:rsidRPr="009C3117">
        <w:rPr>
          <w:rFonts w:ascii="Times New Roman" w:hAnsi="Times New Roman" w:cs="Times New Roman"/>
          <w:color w:val="000000"/>
          <w:sz w:val="28"/>
          <w:szCs w:val="28"/>
          <w:lang w:eastAsia="uk-UA"/>
        </w:rPr>
        <w:t>задач, зручного часу, місця тощо;</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eastAsia="uk-UA"/>
        </w:rPr>
      </w:pPr>
      <w:r w:rsidRPr="009C3117">
        <w:rPr>
          <w:rFonts w:ascii="Times New Roman" w:eastAsiaTheme="minorHAnsi" w:hAnsi="Times New Roman" w:cs="Times New Roman"/>
          <w:sz w:val="28"/>
          <w:szCs w:val="28"/>
          <w:lang w:eastAsia="en-US"/>
        </w:rPr>
        <w:t xml:space="preserve"> – п</w:t>
      </w:r>
      <w:r w:rsidRPr="009C3117">
        <w:rPr>
          <w:rFonts w:ascii="Times New Roman" w:hAnsi="Times New Roman" w:cs="Times New Roman"/>
          <w:color w:val="000000"/>
          <w:sz w:val="28"/>
          <w:szCs w:val="28"/>
          <w:lang w:eastAsia="uk-UA"/>
        </w:rPr>
        <w:t xml:space="preserve">ринцип </w:t>
      </w:r>
      <w:r w:rsidRPr="009C3117">
        <w:rPr>
          <w:rFonts w:ascii="Times New Roman" w:hAnsi="Times New Roman" w:cs="Times New Roman"/>
          <w:i/>
          <w:color w:val="000000"/>
          <w:sz w:val="28"/>
          <w:szCs w:val="28"/>
          <w:lang w:eastAsia="uk-UA"/>
        </w:rPr>
        <w:t>інноваційності</w:t>
      </w:r>
      <w:r w:rsidRPr="009C3117">
        <w:rPr>
          <w:rFonts w:ascii="Times New Roman" w:hAnsi="Times New Roman" w:cs="Times New Roman"/>
          <w:color w:val="000000"/>
          <w:sz w:val="28"/>
          <w:szCs w:val="28"/>
          <w:lang w:eastAsia="uk-UA"/>
        </w:rPr>
        <w:t xml:space="preserve"> дає можливість використовувати сучасні інноваційні, у тому числі інтерактивні, дистанційні форми і методи роботи з дітьми, </w:t>
      </w:r>
      <w:r w:rsidRPr="009C3117">
        <w:rPr>
          <w:rFonts w:ascii="Times New Roman" w:hAnsi="Times New Roman" w:cs="Times New Roman"/>
          <w:sz w:val="28"/>
          <w:szCs w:val="28"/>
          <w:lang w:eastAsia="uk-UA"/>
        </w:rPr>
        <w:t xml:space="preserve">новітні </w:t>
      </w:r>
      <w:r w:rsidRPr="009C3117">
        <w:rPr>
          <w:rFonts w:ascii="Times New Roman" w:hAnsi="Times New Roman" w:cs="Times New Roman"/>
          <w:color w:val="000000"/>
          <w:sz w:val="28"/>
          <w:szCs w:val="28"/>
          <w:lang w:eastAsia="uk-UA"/>
        </w:rPr>
        <w:t>технолог</w:t>
      </w:r>
      <w:r w:rsidRPr="009C3117">
        <w:rPr>
          <w:rFonts w:ascii="Times New Roman" w:hAnsi="Times New Roman" w:cs="Times New Roman"/>
          <w:sz w:val="28"/>
          <w:szCs w:val="28"/>
          <w:lang w:eastAsia="uk-UA"/>
        </w:rPr>
        <w:t>ії</w:t>
      </w:r>
      <w:r w:rsidRPr="009C3117">
        <w:rPr>
          <w:rFonts w:ascii="Times New Roman" w:hAnsi="Times New Roman" w:cs="Times New Roman"/>
          <w:color w:val="000000"/>
          <w:sz w:val="28"/>
          <w:szCs w:val="28"/>
          <w:lang w:eastAsia="uk-UA"/>
        </w:rPr>
        <w:t xml:space="preserve"> і можливост</w:t>
      </w:r>
      <w:r w:rsidRPr="009C3117">
        <w:rPr>
          <w:rFonts w:ascii="Times New Roman" w:hAnsi="Times New Roman" w:cs="Times New Roman"/>
          <w:sz w:val="28"/>
          <w:szCs w:val="28"/>
          <w:lang w:eastAsia="uk-UA"/>
        </w:rPr>
        <w:t>і</w:t>
      </w:r>
      <w:r w:rsidRPr="009C3117">
        <w:rPr>
          <w:rFonts w:ascii="Times New Roman" w:hAnsi="Times New Roman" w:cs="Times New Roman"/>
          <w:color w:val="000000"/>
          <w:sz w:val="28"/>
          <w:szCs w:val="28"/>
          <w:lang w:eastAsia="uk-UA"/>
        </w:rPr>
        <w:t xml:space="preserve"> цифрового простору;</w:t>
      </w:r>
    </w:p>
    <w:p w:rsidR="009C3117" w:rsidRPr="009C3117" w:rsidRDefault="009C3117" w:rsidP="009C3117">
      <w:pPr>
        <w:widowControl w:val="0"/>
        <w:shd w:val="clear" w:color="auto" w:fill="FFFFFF"/>
        <w:spacing w:after="0"/>
        <w:ind w:firstLine="709"/>
        <w:jc w:val="both"/>
        <w:rPr>
          <w:rFonts w:ascii="Times New Roman" w:hAnsi="Times New Roman" w:cs="Times New Roman"/>
          <w:color w:val="000000"/>
          <w:sz w:val="28"/>
          <w:szCs w:val="28"/>
          <w:lang w:eastAsia="uk-UA"/>
        </w:rPr>
      </w:pPr>
      <w:r w:rsidRPr="009C3117">
        <w:rPr>
          <w:rFonts w:ascii="Times New Roman" w:eastAsiaTheme="minorHAnsi" w:hAnsi="Times New Roman" w:cs="Times New Roman"/>
          <w:sz w:val="28"/>
          <w:szCs w:val="28"/>
          <w:lang w:eastAsia="en-US"/>
        </w:rPr>
        <w:t xml:space="preserve"> – </w:t>
      </w:r>
      <w:r w:rsidRPr="009C3117">
        <w:rPr>
          <w:rFonts w:ascii="Times New Roman" w:hAnsi="Times New Roman" w:cs="Times New Roman"/>
          <w:color w:val="000000"/>
          <w:sz w:val="28"/>
          <w:szCs w:val="28"/>
          <w:lang w:eastAsia="uk-UA"/>
        </w:rPr>
        <w:t xml:space="preserve">принцип </w:t>
      </w:r>
      <w:r w:rsidRPr="009C3117">
        <w:rPr>
          <w:rFonts w:ascii="Times New Roman" w:hAnsi="Times New Roman" w:cs="Times New Roman"/>
          <w:i/>
          <w:color w:val="000000"/>
          <w:sz w:val="28"/>
          <w:szCs w:val="28"/>
          <w:lang w:eastAsia="uk-UA"/>
        </w:rPr>
        <w:t xml:space="preserve">інтегрованості </w:t>
      </w:r>
      <w:r w:rsidRPr="009C3117">
        <w:rPr>
          <w:rFonts w:ascii="Times New Roman" w:hAnsi="Times New Roman" w:cs="Times New Roman"/>
          <w:color w:val="000000"/>
          <w:sz w:val="28"/>
          <w:szCs w:val="28"/>
          <w:lang w:eastAsia="uk-UA"/>
        </w:rPr>
        <w:t xml:space="preserve">забезпечує вивчення </w:t>
      </w:r>
      <w:r w:rsidRPr="009C3117">
        <w:rPr>
          <w:rFonts w:ascii="Times New Roman" w:hAnsi="Times New Roman" w:cs="Times New Roman"/>
          <w:sz w:val="28"/>
          <w:szCs w:val="28"/>
          <w:lang w:eastAsia="uk-UA"/>
        </w:rPr>
        <w:t xml:space="preserve">розмаїтих </w:t>
      </w:r>
      <w:r w:rsidRPr="009C3117">
        <w:rPr>
          <w:rFonts w:ascii="Times New Roman" w:hAnsi="Times New Roman" w:cs="Times New Roman"/>
          <w:color w:val="000000"/>
          <w:sz w:val="28"/>
          <w:szCs w:val="28"/>
          <w:lang w:eastAsia="uk-UA"/>
        </w:rPr>
        <w:t>явищ життя на перетині різних наук через залучення відмінних суб’єктів освітнього процесу.</w:t>
      </w:r>
    </w:p>
    <w:p w:rsidR="009C3117" w:rsidRPr="009C3117" w:rsidRDefault="009C3117" w:rsidP="009C3117">
      <w:pPr>
        <w:widowControl w:val="0"/>
        <w:spacing w:after="0"/>
        <w:ind w:firstLine="709"/>
        <w:jc w:val="both"/>
        <w:rPr>
          <w:rFonts w:ascii="Times New Roman" w:hAnsi="Times New Roman" w:cs="Times New Roman"/>
          <w:sz w:val="28"/>
          <w:szCs w:val="28"/>
        </w:rPr>
      </w:pPr>
      <w:r w:rsidRPr="009C3117">
        <w:rPr>
          <w:rFonts w:ascii="Times New Roman" w:hAnsi="Times New Roman" w:cs="Times New Roman"/>
          <w:sz w:val="28"/>
          <w:szCs w:val="28"/>
        </w:rPr>
        <w:t>Потребує оновлення програм професійної підготовки вчителя з урахуванням потреб виховання в цифрову добу, які мають включати розширене філософсько-психологічне опрацювання проблем цифрової трансформації і грунтовну психолого-педагогічну інструменталізацію існуючої педагогічної практики стосовно новітніх викликів, аби забезпечувати: офлайн-першість випереджальної соціалізації в базовій реальності; збереження людності від загроз постгуманізму; виховну протидію звабам технологічно-маркетингового руйнування базових цінностей; позитивність перспективи технологічного розвитку й роль вчинкової дії в забезпеченні динамічної картини світу.</w:t>
      </w:r>
    </w:p>
    <w:p w:rsidR="009C3117" w:rsidRPr="009C3117" w:rsidRDefault="009C3117" w:rsidP="009C3117">
      <w:pPr>
        <w:autoSpaceDE w:val="0"/>
        <w:autoSpaceDN w:val="0"/>
        <w:adjustRightInd w:val="0"/>
        <w:spacing w:after="0"/>
        <w:ind w:firstLine="708"/>
        <w:jc w:val="both"/>
        <w:rPr>
          <w:rFonts w:ascii="Times New Roman" w:eastAsiaTheme="minorHAnsi" w:hAnsi="Times New Roman" w:cs="Times New Roman"/>
          <w:sz w:val="28"/>
          <w:szCs w:val="28"/>
          <w:lang w:eastAsia="en-US"/>
        </w:rPr>
      </w:pPr>
      <w:r w:rsidRPr="009C3117">
        <w:rPr>
          <w:rFonts w:ascii="Times New Roman" w:eastAsiaTheme="minorHAnsi" w:hAnsi="Times New Roman" w:cs="Times New Roman"/>
          <w:sz w:val="28"/>
          <w:szCs w:val="28"/>
          <w:lang w:eastAsia="en-US"/>
        </w:rPr>
        <w:t>Педагогічні працівники мають розуміти, як цифрові технології можуть</w:t>
      </w:r>
    </w:p>
    <w:p w:rsidR="009C3117" w:rsidRPr="009C3117" w:rsidRDefault="009C3117" w:rsidP="009C3117">
      <w:pPr>
        <w:autoSpaceDE w:val="0"/>
        <w:autoSpaceDN w:val="0"/>
        <w:adjustRightInd w:val="0"/>
        <w:spacing w:after="0"/>
        <w:jc w:val="both"/>
        <w:rPr>
          <w:rFonts w:ascii="Times New Roman" w:eastAsiaTheme="minorHAnsi" w:hAnsi="Times New Roman" w:cs="Times New Roman"/>
          <w:sz w:val="28"/>
          <w:szCs w:val="28"/>
          <w:lang w:eastAsia="en-US"/>
        </w:rPr>
      </w:pPr>
      <w:r w:rsidRPr="009C3117">
        <w:rPr>
          <w:rFonts w:ascii="Times New Roman" w:eastAsiaTheme="minorHAnsi" w:hAnsi="Times New Roman" w:cs="Times New Roman"/>
          <w:sz w:val="28"/>
          <w:szCs w:val="28"/>
          <w:lang w:eastAsia="en-US"/>
        </w:rPr>
        <w:t>підтримувати комунікацію, співпрацю, творчість та інноваційність, усвідомлювати їх функціональні особливості, обмеження, наслідки та ризики використання; загальні принципи, механізми та логіку, що лежать в основі створення цифрових сервісів, які постійно розвиваються, а також знати основи функціонування та використання різних цифрових пристроїв, комп'ютерних програм та мереж.</w:t>
      </w:r>
    </w:p>
    <w:p w:rsidR="009C3117" w:rsidRPr="009C3117" w:rsidRDefault="009C3117" w:rsidP="009C3117">
      <w:pPr>
        <w:autoSpaceDE w:val="0"/>
        <w:autoSpaceDN w:val="0"/>
        <w:adjustRightInd w:val="0"/>
        <w:spacing w:after="0"/>
        <w:ind w:firstLine="708"/>
        <w:jc w:val="both"/>
        <w:rPr>
          <w:rFonts w:ascii="Times New Roman" w:eastAsiaTheme="minorHAnsi" w:hAnsi="Times New Roman" w:cs="Times New Roman"/>
          <w:sz w:val="28"/>
          <w:szCs w:val="28"/>
          <w:lang w:eastAsia="en-US"/>
        </w:rPr>
      </w:pPr>
      <w:r w:rsidRPr="009C3117">
        <w:rPr>
          <w:rFonts w:ascii="Times New Roman" w:eastAsiaTheme="minorHAnsi" w:hAnsi="Times New Roman" w:cs="Times New Roman"/>
          <w:sz w:val="28"/>
          <w:szCs w:val="28"/>
          <w:lang w:eastAsia="en-US"/>
        </w:rPr>
        <w:t>Педагогічні працівники мають критично оцінювати достовірність, надійність інформаційних джерел, вплив відомостей та даних на свідомість та розвиток особистості , на прийняття рішень, та усвідомлювати юридичні та етичні аспекти, пов’язані з використанням цифрових технологій.</w:t>
      </w:r>
    </w:p>
    <w:p w:rsidR="009C3117" w:rsidRPr="009C3117" w:rsidRDefault="009C3117" w:rsidP="009C3117">
      <w:pPr>
        <w:pStyle w:val="a8"/>
        <w:shd w:val="clear" w:color="auto" w:fill="FFFFFF"/>
        <w:spacing w:before="0" w:beforeAutospacing="0" w:after="0" w:afterAutospacing="0"/>
        <w:ind w:firstLine="567"/>
        <w:jc w:val="both"/>
        <w:textAlignment w:val="baseline"/>
        <w:rPr>
          <w:sz w:val="28"/>
          <w:szCs w:val="28"/>
        </w:rPr>
      </w:pPr>
      <w:r w:rsidRPr="009C3117">
        <w:rPr>
          <w:sz w:val="28"/>
          <w:szCs w:val="28"/>
        </w:rPr>
        <w:t>Для забезпечення ефективного формування інформаційно-цифрової компетентності необхідно враховувати ряд важливих умов:</w:t>
      </w:r>
    </w:p>
    <w:p w:rsidR="009C3117" w:rsidRPr="009C3117" w:rsidRDefault="009C3117" w:rsidP="009C3117">
      <w:pPr>
        <w:pStyle w:val="a8"/>
        <w:shd w:val="clear" w:color="auto" w:fill="FFFFFF"/>
        <w:spacing w:before="0" w:beforeAutospacing="0" w:after="0" w:afterAutospacing="0"/>
        <w:ind w:firstLine="567"/>
        <w:jc w:val="both"/>
        <w:textAlignment w:val="baseline"/>
        <w:rPr>
          <w:sz w:val="28"/>
          <w:szCs w:val="28"/>
        </w:rPr>
      </w:pPr>
      <w:r w:rsidRPr="009C3117">
        <w:rPr>
          <w:sz w:val="28"/>
          <w:szCs w:val="28"/>
        </w:rPr>
        <w:t>• задатки учасників освітнього процесу (у тому числі організаційні);</w:t>
      </w:r>
    </w:p>
    <w:p w:rsidR="009C3117" w:rsidRPr="009C3117" w:rsidRDefault="009C3117" w:rsidP="009C3117">
      <w:pPr>
        <w:pStyle w:val="a8"/>
        <w:shd w:val="clear" w:color="auto" w:fill="FFFFFF"/>
        <w:spacing w:before="0" w:beforeAutospacing="0" w:after="0" w:afterAutospacing="0"/>
        <w:ind w:firstLine="567"/>
        <w:jc w:val="both"/>
        <w:textAlignment w:val="baseline"/>
        <w:rPr>
          <w:sz w:val="28"/>
          <w:szCs w:val="28"/>
        </w:rPr>
      </w:pPr>
      <w:r w:rsidRPr="009C3117">
        <w:rPr>
          <w:sz w:val="28"/>
          <w:szCs w:val="28"/>
        </w:rPr>
        <w:t>• педагогічна майстерність (педагогічні вміння, професійна кваліфікація);</w:t>
      </w:r>
    </w:p>
    <w:p w:rsidR="009C3117" w:rsidRPr="009C3117" w:rsidRDefault="009C3117" w:rsidP="009C3117">
      <w:pPr>
        <w:pStyle w:val="a8"/>
        <w:shd w:val="clear" w:color="auto" w:fill="FFFFFF"/>
        <w:spacing w:before="0" w:beforeAutospacing="0" w:after="0" w:afterAutospacing="0"/>
        <w:ind w:firstLine="567"/>
        <w:jc w:val="both"/>
        <w:textAlignment w:val="baseline"/>
        <w:rPr>
          <w:sz w:val="28"/>
          <w:szCs w:val="28"/>
        </w:rPr>
      </w:pPr>
      <w:r w:rsidRPr="009C3117">
        <w:rPr>
          <w:sz w:val="28"/>
          <w:szCs w:val="28"/>
        </w:rPr>
        <w:t>• вміння працювати з сучасними інформаційно-цифровими технологіями (використовувати їх для підтримки викладання навчальних дисциплін);</w:t>
      </w:r>
    </w:p>
    <w:p w:rsidR="009C3117" w:rsidRPr="009C3117" w:rsidRDefault="009C3117" w:rsidP="009C3117">
      <w:pPr>
        <w:pStyle w:val="a8"/>
        <w:shd w:val="clear" w:color="auto" w:fill="FFFFFF"/>
        <w:spacing w:before="0" w:beforeAutospacing="0" w:after="0" w:afterAutospacing="0"/>
        <w:ind w:firstLine="567"/>
        <w:jc w:val="both"/>
        <w:textAlignment w:val="baseline"/>
        <w:rPr>
          <w:sz w:val="28"/>
          <w:szCs w:val="28"/>
        </w:rPr>
      </w:pPr>
      <w:r w:rsidRPr="009C3117">
        <w:rPr>
          <w:sz w:val="28"/>
          <w:szCs w:val="28"/>
        </w:rPr>
        <w:lastRenderedPageBreak/>
        <w:t>• готовність і відкритість до інновацій;</w:t>
      </w:r>
    </w:p>
    <w:p w:rsidR="009C3117" w:rsidRPr="009C3117" w:rsidRDefault="009C3117" w:rsidP="009C3117">
      <w:pPr>
        <w:pStyle w:val="a8"/>
        <w:shd w:val="clear" w:color="auto" w:fill="FFFFFF"/>
        <w:spacing w:before="0" w:beforeAutospacing="0" w:after="0" w:afterAutospacing="0"/>
        <w:ind w:firstLine="567"/>
        <w:jc w:val="both"/>
        <w:textAlignment w:val="baseline"/>
        <w:rPr>
          <w:sz w:val="28"/>
          <w:szCs w:val="28"/>
        </w:rPr>
      </w:pPr>
      <w:r w:rsidRPr="009C3117">
        <w:rPr>
          <w:sz w:val="28"/>
          <w:szCs w:val="28"/>
        </w:rPr>
        <w:t>• вміння спілкуватися (комунікабельність);</w:t>
      </w:r>
    </w:p>
    <w:p w:rsidR="009C3117" w:rsidRPr="009C3117" w:rsidRDefault="009C3117" w:rsidP="009C3117">
      <w:pPr>
        <w:pStyle w:val="a8"/>
        <w:shd w:val="clear" w:color="auto" w:fill="FFFFFF"/>
        <w:spacing w:before="0" w:beforeAutospacing="0" w:after="0" w:afterAutospacing="0"/>
        <w:ind w:firstLine="567"/>
        <w:jc w:val="both"/>
        <w:textAlignment w:val="baseline"/>
        <w:rPr>
          <w:sz w:val="28"/>
          <w:szCs w:val="28"/>
        </w:rPr>
      </w:pPr>
      <w:r w:rsidRPr="009C3117">
        <w:rPr>
          <w:sz w:val="28"/>
          <w:szCs w:val="28"/>
        </w:rPr>
        <w:t>• критичність до вирішення нестандартних завдань (гнучкість мислення);</w:t>
      </w:r>
    </w:p>
    <w:p w:rsidR="009C3117" w:rsidRPr="009C3117" w:rsidRDefault="009C3117" w:rsidP="009C3117">
      <w:pPr>
        <w:pStyle w:val="a8"/>
        <w:shd w:val="clear" w:color="auto" w:fill="FFFFFF"/>
        <w:spacing w:before="0" w:beforeAutospacing="0" w:after="0" w:afterAutospacing="0"/>
        <w:ind w:firstLine="567"/>
        <w:jc w:val="both"/>
        <w:textAlignment w:val="baseline"/>
        <w:rPr>
          <w:sz w:val="28"/>
          <w:szCs w:val="28"/>
        </w:rPr>
      </w:pPr>
      <w:r w:rsidRPr="009C3117">
        <w:rPr>
          <w:sz w:val="28"/>
          <w:szCs w:val="28"/>
        </w:rPr>
        <w:t>• групова взаємодія (співробітництво).</w:t>
      </w:r>
    </w:p>
    <w:p w:rsidR="009C3117" w:rsidRPr="009C3117" w:rsidRDefault="009C3117" w:rsidP="009C3117">
      <w:pPr>
        <w:pStyle w:val="a8"/>
        <w:shd w:val="clear" w:color="auto" w:fill="FFFFFF"/>
        <w:spacing w:before="0" w:beforeAutospacing="0" w:after="0" w:afterAutospacing="0"/>
        <w:ind w:firstLine="567"/>
        <w:jc w:val="both"/>
        <w:textAlignment w:val="baseline"/>
        <w:rPr>
          <w:sz w:val="28"/>
          <w:szCs w:val="28"/>
          <w:lang w:val="uk-UA"/>
        </w:rPr>
      </w:pPr>
      <w:r w:rsidRPr="009C3117">
        <w:rPr>
          <w:sz w:val="28"/>
          <w:szCs w:val="28"/>
        </w:rPr>
        <w:t>Впровадження інформаційно-цифрових технологій в практику роботу експериментального закладу загальної середньої освіти має бути виваженим, доцільним та підпорядкованим меті і змісту освітнього процесу. </w:t>
      </w:r>
    </w:p>
    <w:p w:rsidR="009C3117" w:rsidRPr="009C3117" w:rsidRDefault="009C3117" w:rsidP="009C3117">
      <w:pPr>
        <w:widowControl w:val="0"/>
        <w:shd w:val="clear" w:color="auto" w:fill="FFFFFF"/>
        <w:spacing w:after="0"/>
        <w:ind w:firstLine="709"/>
        <w:jc w:val="both"/>
        <w:rPr>
          <w:rFonts w:ascii="Times New Roman" w:hAnsi="Times New Roman" w:cs="Times New Roman"/>
          <w:b/>
          <w:sz w:val="28"/>
          <w:szCs w:val="28"/>
          <w:lang w:val="uk-UA"/>
        </w:rPr>
      </w:pPr>
      <w:r w:rsidRPr="009C3117">
        <w:rPr>
          <w:rFonts w:ascii="Times New Roman" w:hAnsi="Times New Roman" w:cs="Times New Roman"/>
          <w:i/>
          <w:sz w:val="28"/>
          <w:szCs w:val="28"/>
          <w:lang w:val="uk-UA"/>
        </w:rPr>
        <w:t xml:space="preserve">Цифрове освітньо-виховне середовище закладу освіти </w:t>
      </w:r>
      <w:r w:rsidRPr="009C3117">
        <w:rPr>
          <w:rFonts w:ascii="Times New Roman" w:hAnsi="Times New Roman" w:cs="Times New Roman"/>
          <w:sz w:val="28"/>
          <w:szCs w:val="28"/>
          <w:lang w:val="uk-UA"/>
        </w:rPr>
        <w:t xml:space="preserve">утворюють </w:t>
      </w:r>
      <w:r w:rsidRPr="009C3117">
        <w:rPr>
          <w:rFonts w:ascii="Times New Roman" w:hAnsi="Times New Roman" w:cs="Times New Roman"/>
          <w:bCs/>
          <w:sz w:val="28"/>
          <w:szCs w:val="28"/>
          <w:lang w:val="uk-UA"/>
        </w:rPr>
        <w:t>матеріально-технічне, психолого-педагогічне, дидактичне, комунікативне забезпечення освітнього процесу, що включає засоби навчання і виховання, які базуються на нових цифрових та інформаційних-комунікаційних технологіях, навчальній та виховній інформації, яка сприяє формуванню соціально важливих якостей усіх суб’єктів освітньої діяльності (адміністрації, педагогічних працівників, вихованців, їхніх батьків тощо)</w:t>
      </w:r>
      <w:r w:rsidRPr="009C3117">
        <w:rPr>
          <w:rFonts w:ascii="Times New Roman" w:hAnsi="Times New Roman" w:cs="Times New Roman"/>
          <w:sz w:val="28"/>
          <w:szCs w:val="28"/>
          <w:lang w:val="uk-UA"/>
        </w:rPr>
        <w:t>.</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val="uk-UA"/>
        </w:rPr>
      </w:pPr>
      <w:r w:rsidRPr="009C3117">
        <w:rPr>
          <w:rFonts w:ascii="Times New Roman" w:hAnsi="Times New Roman" w:cs="Times New Roman"/>
          <w:b/>
          <w:i/>
          <w:iCs/>
          <w:sz w:val="28"/>
          <w:szCs w:val="28"/>
          <w:lang w:val="uk-UA"/>
        </w:rPr>
        <w:t>Метою</w:t>
      </w:r>
      <w:r w:rsidRPr="009C3117">
        <w:rPr>
          <w:rFonts w:ascii="Times New Roman" w:hAnsi="Times New Roman" w:cs="Times New Roman"/>
          <w:i/>
          <w:iCs/>
          <w:sz w:val="28"/>
          <w:szCs w:val="28"/>
          <w:lang w:val="uk-UA"/>
        </w:rPr>
        <w:t xml:space="preserve"> </w:t>
      </w:r>
      <w:r w:rsidRPr="009C3117">
        <w:rPr>
          <w:rFonts w:ascii="Times New Roman" w:hAnsi="Times New Roman" w:cs="Times New Roman"/>
          <w:sz w:val="28"/>
          <w:szCs w:val="28"/>
          <w:lang w:val="uk-UA"/>
        </w:rPr>
        <w:t>створення цифрового освітньо-виховного середовища закладу освіти є формування духовно розвиненої особистості (керівника, педагога, вихованця), яка володіє високим рівнем розвитку цифрової компетентності та функціонально готова до використання засобів цифрових та інформаційно-комунікаційних технологій в управлінській, методичній, навчальній, виховній, дозвіллєвій, самоосвітній діяльності.</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val="uk-UA"/>
        </w:rPr>
      </w:pPr>
      <w:r w:rsidRPr="009C3117">
        <w:rPr>
          <w:rFonts w:ascii="Times New Roman" w:hAnsi="Times New Roman" w:cs="Times New Roman"/>
          <w:sz w:val="28"/>
          <w:szCs w:val="28"/>
          <w:lang w:val="uk-UA"/>
        </w:rPr>
        <w:t>Єдине цифрове освітньо-виховне середовище закладу освіти – це відкрита система, у якій задіяні на інформаційному рівні та пов’язані між собою всі суб’єкти освітньої діяльності: адміністрація, методична служба, педагогічні працівники, вихованці та їхні батьки, педагогічна громадськість, органи управління освітою. Практично всі учасники освітньо-виховної взаємодії об’єднані між собою відповідними інформаційними потоками. Тому його ефективне функціонування надає суттєві переваги всім учасникам, оскільки єдиний освітній простір дозволяє:</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val="uk-UA"/>
        </w:rPr>
      </w:pPr>
      <w:r w:rsidRPr="009C3117">
        <w:rPr>
          <w:rFonts w:ascii="Times New Roman" w:eastAsiaTheme="minorHAnsi" w:hAnsi="Times New Roman" w:cs="Times New Roman"/>
          <w:sz w:val="28"/>
          <w:szCs w:val="28"/>
          <w:lang w:val="uk-UA" w:eastAsia="en-US"/>
        </w:rPr>
        <w:t xml:space="preserve"> –</w:t>
      </w:r>
      <w:r w:rsidRPr="009C3117">
        <w:rPr>
          <w:rFonts w:ascii="Times New Roman" w:hAnsi="Times New Roman" w:cs="Times New Roman"/>
          <w:i/>
          <w:iCs/>
          <w:sz w:val="28"/>
          <w:szCs w:val="28"/>
        </w:rPr>
        <w:t> </w:t>
      </w:r>
      <w:r w:rsidRPr="009C3117">
        <w:rPr>
          <w:rFonts w:ascii="Times New Roman" w:hAnsi="Times New Roman" w:cs="Times New Roman"/>
          <w:i/>
          <w:iCs/>
          <w:sz w:val="28"/>
          <w:szCs w:val="28"/>
          <w:lang w:val="uk-UA"/>
        </w:rPr>
        <w:t xml:space="preserve">керівникам  – </w:t>
      </w:r>
      <w:r w:rsidRPr="009C3117">
        <w:rPr>
          <w:rFonts w:ascii="Times New Roman" w:hAnsi="Times New Roman" w:cs="Times New Roman"/>
          <w:sz w:val="28"/>
          <w:szCs w:val="28"/>
          <w:lang w:val="uk-UA"/>
        </w:rPr>
        <w:t>організувати раціональний електронний документообіг у межах закладу; використовувати автоматизовані системи управління персоналом, електронні бази даних педагогічних працівників і вихованців; здійснювати розгорнений моніторинг навчальної, науково-методичної, господарської діяльності закладу, фінансовий облік; забезпечити функціонування Веб-сайту (порталу) як засобу формування позитивного іміджу закладу, інформаційної взаємодії та соціального партнерства;</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val="uk-UA"/>
        </w:rPr>
      </w:pPr>
      <w:r w:rsidRPr="009C3117">
        <w:rPr>
          <w:rFonts w:ascii="Times New Roman" w:eastAsiaTheme="minorHAnsi" w:hAnsi="Times New Roman" w:cs="Times New Roman"/>
          <w:sz w:val="28"/>
          <w:szCs w:val="28"/>
          <w:lang w:val="uk-UA" w:eastAsia="en-US"/>
        </w:rPr>
        <w:t xml:space="preserve"> –</w:t>
      </w:r>
      <w:r w:rsidRPr="009C3117">
        <w:rPr>
          <w:rFonts w:ascii="Times New Roman" w:hAnsi="Times New Roman" w:cs="Times New Roman"/>
          <w:i/>
          <w:iCs/>
          <w:sz w:val="28"/>
          <w:szCs w:val="28"/>
        </w:rPr>
        <w:t> </w:t>
      </w:r>
      <w:r w:rsidRPr="009C3117">
        <w:rPr>
          <w:rFonts w:ascii="Times New Roman" w:hAnsi="Times New Roman" w:cs="Times New Roman"/>
          <w:i/>
          <w:iCs/>
          <w:sz w:val="28"/>
          <w:szCs w:val="28"/>
          <w:lang w:val="uk-UA"/>
        </w:rPr>
        <w:t xml:space="preserve">методичній службі – </w:t>
      </w:r>
      <w:r w:rsidRPr="009C3117">
        <w:rPr>
          <w:rFonts w:ascii="Times New Roman" w:hAnsi="Times New Roman" w:cs="Times New Roman"/>
          <w:sz w:val="28"/>
          <w:szCs w:val="28"/>
          <w:lang w:val="uk-UA"/>
        </w:rPr>
        <w:t xml:space="preserve">створити електронний банк нормативно-правових документів, навчальних та виховних програм, сучасних технологій навчання та виховання; забезпечити функціонування інформаційного та редакційно-видавничого центру, багатофункціональної медіатеки та електронної бібліотеки, віртуального методичного кабінету, віртуальних методичних об’єднань; упроваджувати інтерактивні форми методичної роботи з </w:t>
      </w:r>
      <w:r w:rsidRPr="009C3117">
        <w:rPr>
          <w:rFonts w:ascii="Times New Roman" w:hAnsi="Times New Roman" w:cs="Times New Roman"/>
          <w:sz w:val="28"/>
          <w:szCs w:val="28"/>
          <w:lang w:val="uk-UA"/>
        </w:rPr>
        <w:lastRenderedPageBreak/>
        <w:t>педагогічними працівниками з використанням ІКТ (вебінари, вебконференції, методичні вебквести); отримати нову, активну форму фіксації процесу та результатів освітньої діяльності педагогічних працівників;</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val="uk-UA"/>
        </w:rPr>
      </w:pPr>
      <w:r w:rsidRPr="009C3117">
        <w:rPr>
          <w:rFonts w:ascii="Times New Roman" w:eastAsiaTheme="minorHAnsi" w:hAnsi="Times New Roman" w:cs="Times New Roman"/>
          <w:sz w:val="28"/>
          <w:szCs w:val="28"/>
          <w:lang w:val="uk-UA" w:eastAsia="en-US"/>
        </w:rPr>
        <w:t xml:space="preserve"> –</w:t>
      </w:r>
      <w:r w:rsidRPr="009C3117">
        <w:rPr>
          <w:rFonts w:ascii="Times New Roman" w:hAnsi="Times New Roman" w:cs="Times New Roman"/>
          <w:i/>
          <w:iCs/>
          <w:sz w:val="28"/>
          <w:szCs w:val="28"/>
        </w:rPr>
        <w:t> </w:t>
      </w:r>
      <w:r w:rsidRPr="009C3117">
        <w:rPr>
          <w:rFonts w:ascii="Times New Roman" w:hAnsi="Times New Roman" w:cs="Times New Roman"/>
          <w:i/>
          <w:iCs/>
          <w:sz w:val="28"/>
          <w:szCs w:val="28"/>
          <w:lang w:val="uk-UA"/>
        </w:rPr>
        <w:t xml:space="preserve">педагогічним працівникам – </w:t>
      </w:r>
      <w:r w:rsidRPr="009C3117">
        <w:rPr>
          <w:rFonts w:ascii="Times New Roman" w:hAnsi="Times New Roman" w:cs="Times New Roman"/>
          <w:sz w:val="28"/>
          <w:szCs w:val="28"/>
          <w:lang w:val="uk-UA"/>
        </w:rPr>
        <w:t>забезпечити модернізацію власної освітньої діяльності на основі впровадження інформаційно-комунікаційних технологій у освітньо-виховний процес; отримати доступ до електронного банку нормативних документів, навчальних програм, сучасних технологій і методик навчання, багатофункціональної медіатеки та електронної бібліотеки; створювати електронні портфоліо як ефективний засіб оцінювання й узагальнення власної освітньої діяльності та професійного розвитку; розробляти дидактичні матеріали (мультимедійні презентації, технологічні картки) для вихованців; використовувати електронні конструктори навчальних занять, застосовувати нові форми й методи організації освітньої діяльності вихованців (дистанційне навчання, онлайн-консультування, віртуальні лабораторії, Інтернет-проєкти, вебквести тощо);</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val="uk-UA"/>
        </w:rPr>
      </w:pPr>
      <w:r w:rsidRPr="009C3117">
        <w:rPr>
          <w:rFonts w:ascii="Times New Roman" w:eastAsiaTheme="minorHAnsi" w:hAnsi="Times New Roman" w:cs="Times New Roman"/>
          <w:sz w:val="28"/>
          <w:szCs w:val="28"/>
          <w:lang w:val="uk-UA" w:eastAsia="en-US"/>
        </w:rPr>
        <w:t xml:space="preserve"> –</w:t>
      </w:r>
      <w:r w:rsidRPr="009C3117">
        <w:rPr>
          <w:rFonts w:ascii="Times New Roman" w:hAnsi="Times New Roman" w:cs="Times New Roman"/>
          <w:i/>
          <w:iCs/>
          <w:sz w:val="28"/>
          <w:szCs w:val="28"/>
        </w:rPr>
        <w:t> </w:t>
      </w:r>
      <w:r w:rsidRPr="009C3117">
        <w:rPr>
          <w:rFonts w:ascii="Times New Roman" w:hAnsi="Times New Roman" w:cs="Times New Roman"/>
          <w:i/>
          <w:iCs/>
          <w:sz w:val="28"/>
          <w:szCs w:val="28"/>
          <w:lang w:val="uk-UA"/>
        </w:rPr>
        <w:t xml:space="preserve">вихованцям – </w:t>
      </w:r>
      <w:r w:rsidRPr="009C3117">
        <w:rPr>
          <w:rFonts w:ascii="Times New Roman" w:hAnsi="Times New Roman" w:cs="Times New Roman"/>
          <w:sz w:val="28"/>
          <w:szCs w:val="28"/>
          <w:lang w:val="uk-UA"/>
        </w:rPr>
        <w:t>отримати вільний доступ до багатофункціональної медіатеки та електронної бібліотеки закладу, можливість створювати електронні портфоліо як засіб оцінювання власної освітньої діяльності та творчого розвитку; користуватися дистанційними навчальними курсами, віртуальними творчими лабораторіями, майстер-класами; отримувати індивідуальне та групове онлайн-консультування; користуватися дидактичними матеріалами для вихованців (мультимедійними презентаціями, технологічними картками); отримувати психологічні онлайн-консультації тощо;</w:t>
      </w:r>
    </w:p>
    <w:p w:rsidR="009C3117" w:rsidRPr="009C3117" w:rsidRDefault="009C3117" w:rsidP="009C3117">
      <w:pPr>
        <w:widowControl w:val="0"/>
        <w:shd w:val="clear" w:color="auto" w:fill="FFFFFF"/>
        <w:spacing w:after="0"/>
        <w:ind w:firstLine="709"/>
        <w:jc w:val="both"/>
        <w:rPr>
          <w:rFonts w:ascii="Times New Roman" w:hAnsi="Times New Roman" w:cs="Times New Roman"/>
          <w:sz w:val="28"/>
          <w:szCs w:val="28"/>
          <w:lang w:val="uk-UA"/>
        </w:rPr>
      </w:pPr>
      <w:r w:rsidRPr="009C3117">
        <w:rPr>
          <w:rFonts w:ascii="Times New Roman" w:eastAsiaTheme="minorHAnsi" w:hAnsi="Times New Roman" w:cs="Times New Roman"/>
          <w:sz w:val="28"/>
          <w:szCs w:val="28"/>
          <w:lang w:val="uk-UA" w:eastAsia="en-US"/>
        </w:rPr>
        <w:t xml:space="preserve"> –</w:t>
      </w:r>
      <w:r w:rsidRPr="009C3117">
        <w:rPr>
          <w:rFonts w:ascii="Times New Roman" w:hAnsi="Times New Roman" w:cs="Times New Roman"/>
          <w:i/>
          <w:iCs/>
          <w:sz w:val="28"/>
          <w:szCs w:val="28"/>
        </w:rPr>
        <w:t> </w:t>
      </w:r>
      <w:r w:rsidRPr="009C3117">
        <w:rPr>
          <w:rFonts w:ascii="Times New Roman" w:hAnsi="Times New Roman" w:cs="Times New Roman"/>
          <w:i/>
          <w:iCs/>
          <w:sz w:val="28"/>
          <w:szCs w:val="28"/>
          <w:lang w:val="uk-UA"/>
        </w:rPr>
        <w:t xml:space="preserve">батькам дітей – </w:t>
      </w:r>
      <w:r w:rsidRPr="009C3117">
        <w:rPr>
          <w:rFonts w:ascii="Times New Roman" w:hAnsi="Times New Roman" w:cs="Times New Roman"/>
          <w:sz w:val="28"/>
          <w:szCs w:val="28"/>
          <w:lang w:val="uk-UA"/>
        </w:rPr>
        <w:t>усвідомити місію закладу освіти, змістом та якістю його освітніх послуг; здійснити віртуальні екскурсії закладом, ознайомитися з його матеріально-технічною базою та умовами навчання дітей; скористатися віртуальною онлайн-приймальнею адміністрації; побачити професійні здобутки педагогів і творчі досягнення вихованців; отримати психолого-педагогічні онлайн-консультації тощо.</w:t>
      </w:r>
    </w:p>
    <w:p w:rsidR="009C3117" w:rsidRPr="009C3117" w:rsidRDefault="009C3117" w:rsidP="009C3117">
      <w:pPr>
        <w:shd w:val="clear" w:color="auto" w:fill="FFFFFF"/>
        <w:spacing w:after="0"/>
        <w:ind w:firstLine="567"/>
        <w:jc w:val="both"/>
        <w:rPr>
          <w:rFonts w:ascii="Times New Roman" w:hAnsi="Times New Roman" w:cs="Times New Roman"/>
          <w:b/>
          <w:bCs/>
          <w:sz w:val="28"/>
          <w:szCs w:val="28"/>
        </w:rPr>
      </w:pPr>
      <w:r w:rsidRPr="009C3117">
        <w:rPr>
          <w:rFonts w:ascii="Times New Roman" w:hAnsi="Times New Roman" w:cs="Times New Roman"/>
          <w:b/>
          <w:bCs/>
          <w:sz w:val="28"/>
          <w:szCs w:val="28"/>
        </w:rPr>
        <w:t>ЗАВДАННЯ:</w:t>
      </w:r>
    </w:p>
    <w:p w:rsidR="009C3117" w:rsidRPr="009C3117" w:rsidRDefault="009C3117" w:rsidP="009C3117">
      <w:pPr>
        <w:pStyle w:val="a3"/>
        <w:widowControl w:val="0"/>
        <w:numPr>
          <w:ilvl w:val="0"/>
          <w:numId w:val="16"/>
        </w:numPr>
        <w:shd w:val="clear" w:color="auto" w:fill="FFFFFF"/>
        <w:ind w:left="0" w:firstLine="709"/>
        <w:jc w:val="both"/>
        <w:rPr>
          <w:sz w:val="28"/>
          <w:szCs w:val="28"/>
        </w:rPr>
      </w:pPr>
      <w:r w:rsidRPr="009C3117">
        <w:rPr>
          <w:sz w:val="28"/>
          <w:szCs w:val="28"/>
        </w:rPr>
        <w:t xml:space="preserve">розвивати цифрову компетентність педагогічних кадрів, вихованців гуртків, творчих об’єднань, батьків, сприяти їхній інтеграції в інформаційний простір держави і світу; </w:t>
      </w:r>
    </w:p>
    <w:p w:rsidR="009C3117" w:rsidRPr="009C3117" w:rsidRDefault="009C3117" w:rsidP="009C3117">
      <w:pPr>
        <w:pStyle w:val="a3"/>
        <w:widowControl w:val="0"/>
        <w:numPr>
          <w:ilvl w:val="0"/>
          <w:numId w:val="16"/>
        </w:numPr>
        <w:shd w:val="clear" w:color="auto" w:fill="FFFFFF"/>
        <w:ind w:left="0" w:firstLine="709"/>
        <w:jc w:val="both"/>
        <w:rPr>
          <w:sz w:val="28"/>
          <w:szCs w:val="28"/>
        </w:rPr>
      </w:pPr>
      <w:r w:rsidRPr="009C3117">
        <w:rPr>
          <w:sz w:val="28"/>
          <w:szCs w:val="28"/>
        </w:rPr>
        <w:t xml:space="preserve">забезпечити модернізацію та інтенсифікацію освітнього процесу за рахунок використання сучасних засобів інформаційно-комунікаційних технологій; </w:t>
      </w:r>
    </w:p>
    <w:p w:rsidR="009C3117" w:rsidRPr="009C3117" w:rsidRDefault="009C3117" w:rsidP="009C3117">
      <w:pPr>
        <w:pStyle w:val="a3"/>
        <w:widowControl w:val="0"/>
        <w:numPr>
          <w:ilvl w:val="0"/>
          <w:numId w:val="16"/>
        </w:numPr>
        <w:shd w:val="clear" w:color="auto" w:fill="FFFFFF"/>
        <w:ind w:left="0" w:firstLine="709"/>
        <w:jc w:val="both"/>
        <w:rPr>
          <w:sz w:val="28"/>
          <w:szCs w:val="28"/>
        </w:rPr>
      </w:pPr>
      <w:r w:rsidRPr="009C3117">
        <w:rPr>
          <w:sz w:val="28"/>
          <w:szCs w:val="28"/>
        </w:rPr>
        <w:t xml:space="preserve">удосконалити систему методичної роботи, науково-методичного забезпечення освітньої діяльності гуртків, творчих об’єднань і закладу в цілому; </w:t>
      </w:r>
    </w:p>
    <w:p w:rsidR="009C3117" w:rsidRPr="009C3117" w:rsidRDefault="009C3117" w:rsidP="009C3117">
      <w:pPr>
        <w:pStyle w:val="a3"/>
        <w:widowControl w:val="0"/>
        <w:numPr>
          <w:ilvl w:val="0"/>
          <w:numId w:val="16"/>
        </w:numPr>
        <w:shd w:val="clear" w:color="auto" w:fill="FFFFFF"/>
        <w:ind w:left="0" w:firstLine="709"/>
        <w:jc w:val="both"/>
        <w:rPr>
          <w:sz w:val="28"/>
          <w:szCs w:val="28"/>
        </w:rPr>
      </w:pPr>
      <w:r w:rsidRPr="009C3117">
        <w:rPr>
          <w:sz w:val="28"/>
          <w:szCs w:val="28"/>
        </w:rPr>
        <w:t>акумулювати перспективний досвід організації методичної, освітньо</w:t>
      </w:r>
      <w:r w:rsidRPr="009C3117">
        <w:rPr>
          <w:b/>
          <w:color w:val="00B050"/>
          <w:sz w:val="28"/>
          <w:szCs w:val="28"/>
        </w:rPr>
        <w:t>-</w:t>
      </w:r>
      <w:r w:rsidRPr="009C3117">
        <w:rPr>
          <w:sz w:val="28"/>
          <w:szCs w:val="28"/>
        </w:rPr>
        <w:t>виховної, інноваційної, дослідно-експериментальної діяльності, забезпечити його адаптацію та упровадження в педагогічну практику;</w:t>
      </w:r>
    </w:p>
    <w:p w:rsidR="009C3117" w:rsidRPr="009C3117" w:rsidRDefault="009C3117" w:rsidP="009C3117">
      <w:pPr>
        <w:pStyle w:val="a3"/>
        <w:widowControl w:val="0"/>
        <w:numPr>
          <w:ilvl w:val="0"/>
          <w:numId w:val="16"/>
        </w:numPr>
        <w:shd w:val="clear" w:color="auto" w:fill="FFFFFF"/>
        <w:ind w:left="0" w:firstLine="709"/>
        <w:jc w:val="both"/>
        <w:rPr>
          <w:sz w:val="28"/>
          <w:szCs w:val="28"/>
        </w:rPr>
      </w:pPr>
      <w:r w:rsidRPr="009C3117">
        <w:rPr>
          <w:sz w:val="28"/>
          <w:szCs w:val="28"/>
        </w:rPr>
        <w:lastRenderedPageBreak/>
        <w:t xml:space="preserve"> запропонувати вихованцям нові технології, форми й методи освітньо</w:t>
      </w:r>
      <w:r w:rsidRPr="009C3117">
        <w:rPr>
          <w:b/>
          <w:color w:val="00B050"/>
          <w:sz w:val="28"/>
          <w:szCs w:val="28"/>
        </w:rPr>
        <w:t>-</w:t>
      </w:r>
      <w:r w:rsidRPr="009C3117">
        <w:rPr>
          <w:sz w:val="28"/>
          <w:szCs w:val="28"/>
        </w:rPr>
        <w:t xml:space="preserve">виховної діяльності (на основі мережевого партнерства і творчої взаємодії, дистанційних навчальних курсів, веб-квестів, Інтернет-проєктів тощо); </w:t>
      </w:r>
    </w:p>
    <w:p w:rsidR="009C3117" w:rsidRPr="009C3117" w:rsidRDefault="009C3117" w:rsidP="009C3117">
      <w:pPr>
        <w:pStyle w:val="a3"/>
        <w:widowControl w:val="0"/>
        <w:numPr>
          <w:ilvl w:val="0"/>
          <w:numId w:val="16"/>
        </w:numPr>
        <w:shd w:val="clear" w:color="auto" w:fill="FFFFFF"/>
        <w:ind w:left="0" w:firstLine="709"/>
        <w:jc w:val="both"/>
        <w:rPr>
          <w:sz w:val="28"/>
          <w:szCs w:val="28"/>
        </w:rPr>
      </w:pPr>
      <w:r w:rsidRPr="009C3117">
        <w:rPr>
          <w:sz w:val="28"/>
          <w:szCs w:val="28"/>
        </w:rPr>
        <w:t>забезпечити діалог та мережеву взаємодію з батьківською громадськістю, освітніми установами, органами влади, територіальною громадою тощо (форум, віртуальна приймальня, психолого-педагогічна онлайн-консультація).</w:t>
      </w:r>
    </w:p>
    <w:p w:rsidR="009C3117" w:rsidRPr="009C3117" w:rsidRDefault="009C3117" w:rsidP="009C3117">
      <w:pPr>
        <w:spacing w:after="0"/>
        <w:ind w:right="-1" w:firstLine="567"/>
        <w:jc w:val="both"/>
        <w:rPr>
          <w:rFonts w:ascii="Times New Roman" w:hAnsi="Times New Roman" w:cs="Times New Roman"/>
          <w:sz w:val="28"/>
          <w:szCs w:val="28"/>
          <w:lang w:val="uk-UA"/>
        </w:rPr>
      </w:pPr>
      <w:r w:rsidRPr="009C3117">
        <w:rPr>
          <w:rFonts w:ascii="Times New Roman" w:hAnsi="Times New Roman" w:cs="Times New Roman"/>
          <w:sz w:val="28"/>
          <w:szCs w:val="28"/>
          <w:lang w:val="uk-UA"/>
        </w:rPr>
        <w:t>В умовах інформатизації та цифрової трансформації освіти, в рамках реалізації єдиної методичної теми закладу перед ЗПО  постають завдання:</w:t>
      </w:r>
    </w:p>
    <w:p w:rsidR="009C3117" w:rsidRPr="009C3117" w:rsidRDefault="009C3117" w:rsidP="009C3117">
      <w:pPr>
        <w:spacing w:after="0"/>
        <w:ind w:right="-1" w:firstLine="567"/>
        <w:jc w:val="both"/>
        <w:rPr>
          <w:rFonts w:ascii="Times New Roman" w:hAnsi="Times New Roman" w:cs="Times New Roman"/>
          <w:sz w:val="28"/>
          <w:szCs w:val="28"/>
          <w:lang w:val="uk-UA"/>
        </w:rPr>
      </w:pPr>
      <w:r w:rsidRPr="009C3117">
        <w:rPr>
          <w:rFonts w:ascii="Times New Roman" w:hAnsi="Times New Roman" w:cs="Times New Roman"/>
          <w:sz w:val="28"/>
          <w:szCs w:val="28"/>
          <w:lang w:val="uk-UA"/>
        </w:rPr>
        <w:t xml:space="preserve">− теоретичне обґрунтування та методичний супровід різних моделей інформаційно-освітнього середовища для задоволення освітніх потреб здобувачів освіти; </w:t>
      </w:r>
    </w:p>
    <w:p w:rsidR="009C3117" w:rsidRPr="009C3117" w:rsidRDefault="009C3117" w:rsidP="009C3117">
      <w:pPr>
        <w:spacing w:after="0"/>
        <w:ind w:right="-1" w:firstLine="567"/>
        <w:jc w:val="both"/>
        <w:rPr>
          <w:rFonts w:ascii="Times New Roman" w:hAnsi="Times New Roman" w:cs="Times New Roman"/>
          <w:sz w:val="28"/>
          <w:szCs w:val="28"/>
          <w:lang w:val="uk-UA"/>
        </w:rPr>
      </w:pPr>
      <w:r w:rsidRPr="009C3117">
        <w:rPr>
          <w:rFonts w:ascii="Times New Roman" w:hAnsi="Times New Roman" w:cs="Times New Roman"/>
          <w:sz w:val="28"/>
          <w:szCs w:val="28"/>
          <w:lang w:val="uk-UA"/>
        </w:rPr>
        <w:t>− формування інформаційно-цифрової компетентності педагогічних працівників закладу освіти;</w:t>
      </w:r>
    </w:p>
    <w:p w:rsidR="009C3117" w:rsidRPr="009C3117" w:rsidRDefault="009C3117" w:rsidP="009C3117">
      <w:pPr>
        <w:spacing w:after="0"/>
        <w:ind w:right="-1" w:firstLine="567"/>
        <w:jc w:val="both"/>
        <w:rPr>
          <w:rFonts w:ascii="Times New Roman" w:hAnsi="Times New Roman" w:cs="Times New Roman"/>
          <w:sz w:val="28"/>
          <w:szCs w:val="28"/>
        </w:rPr>
      </w:pPr>
      <w:r w:rsidRPr="009C3117">
        <w:rPr>
          <w:rFonts w:ascii="Times New Roman" w:hAnsi="Times New Roman" w:cs="Times New Roman"/>
          <w:sz w:val="28"/>
          <w:szCs w:val="28"/>
        </w:rPr>
        <w:t>− створення цифрового контенту з різних галузей знань та забезпечення відкритого доступу до нього усіх учасників освітнього процесу;</w:t>
      </w:r>
    </w:p>
    <w:p w:rsidR="009C3117" w:rsidRPr="009C3117" w:rsidRDefault="009C3117" w:rsidP="009C3117">
      <w:pPr>
        <w:spacing w:after="0"/>
        <w:ind w:right="-1" w:firstLine="567"/>
        <w:jc w:val="both"/>
        <w:rPr>
          <w:rFonts w:ascii="Times New Roman" w:hAnsi="Times New Roman" w:cs="Times New Roman"/>
          <w:sz w:val="28"/>
          <w:szCs w:val="28"/>
        </w:rPr>
      </w:pPr>
      <w:r w:rsidRPr="009C3117">
        <w:rPr>
          <w:rFonts w:ascii="Times New Roman" w:hAnsi="Times New Roman" w:cs="Times New Roman"/>
          <w:sz w:val="28"/>
          <w:szCs w:val="28"/>
        </w:rPr>
        <w:t xml:space="preserve"> − педагогічне проєктування і психологічний супровід адаптивних інформаційно-цифрових дидактичних систем, побудованих з урахуванням особливостей психічного розвитку здобувачів освіти, їх пізнавальних інтересів та інтелектуальних здібностей; </w:t>
      </w:r>
    </w:p>
    <w:p w:rsidR="009C3117" w:rsidRPr="009C3117" w:rsidRDefault="009C3117" w:rsidP="009C3117">
      <w:pPr>
        <w:spacing w:after="0"/>
        <w:ind w:right="-1" w:firstLine="567"/>
        <w:jc w:val="both"/>
        <w:rPr>
          <w:rFonts w:ascii="Times New Roman" w:hAnsi="Times New Roman" w:cs="Times New Roman"/>
          <w:sz w:val="28"/>
          <w:szCs w:val="28"/>
        </w:rPr>
      </w:pPr>
      <w:r w:rsidRPr="009C3117">
        <w:rPr>
          <w:rFonts w:ascii="Times New Roman" w:hAnsi="Times New Roman" w:cs="Times New Roman"/>
          <w:sz w:val="28"/>
          <w:szCs w:val="28"/>
        </w:rPr>
        <w:t>−  ознайомлення з методичними особливостями виховного процесу в умовах віртуального освітнього середовища;</w:t>
      </w:r>
    </w:p>
    <w:p w:rsidR="009C3117" w:rsidRPr="009C3117" w:rsidRDefault="009C3117" w:rsidP="009C3117">
      <w:pPr>
        <w:spacing w:after="0"/>
        <w:ind w:right="-1" w:firstLine="567"/>
        <w:jc w:val="both"/>
        <w:rPr>
          <w:rFonts w:ascii="Times New Roman" w:hAnsi="Times New Roman" w:cs="Times New Roman"/>
          <w:sz w:val="28"/>
          <w:szCs w:val="28"/>
        </w:rPr>
      </w:pPr>
      <w:r w:rsidRPr="009C3117">
        <w:rPr>
          <w:rFonts w:ascii="Times New Roman" w:hAnsi="Times New Roman" w:cs="Times New Roman"/>
          <w:sz w:val="28"/>
          <w:szCs w:val="28"/>
        </w:rPr>
        <w:t>- медіаосвіта та безпека здобувачів освіти в кіберпросторі.</w:t>
      </w:r>
    </w:p>
    <w:p w:rsidR="009C3117" w:rsidRPr="009C3117" w:rsidRDefault="009C3117" w:rsidP="009C3117">
      <w:pPr>
        <w:pStyle w:val="a3"/>
        <w:spacing w:line="276" w:lineRule="auto"/>
        <w:ind w:left="425"/>
        <w:contextualSpacing w:val="0"/>
        <w:jc w:val="both"/>
        <w:rPr>
          <w:sz w:val="28"/>
          <w:szCs w:val="28"/>
        </w:rPr>
      </w:pPr>
    </w:p>
    <w:p w:rsidR="009C3117" w:rsidRPr="009C3117" w:rsidRDefault="009C3117" w:rsidP="009C3117">
      <w:pPr>
        <w:shd w:val="clear" w:color="auto" w:fill="FFFFFF"/>
        <w:spacing w:after="0"/>
        <w:textAlignment w:val="baseline"/>
        <w:rPr>
          <w:rFonts w:ascii="Times New Roman" w:hAnsi="Times New Roman" w:cs="Times New Roman"/>
          <w:b/>
          <w:bCs/>
          <w:color w:val="000000" w:themeColor="text1"/>
          <w:sz w:val="28"/>
          <w:szCs w:val="28"/>
          <w:lang w:val="uk-UA"/>
        </w:rPr>
      </w:pPr>
      <w:r w:rsidRPr="009C3117">
        <w:rPr>
          <w:rFonts w:ascii="Times New Roman" w:hAnsi="Times New Roman" w:cs="Times New Roman"/>
          <w:b/>
          <w:bCs/>
          <w:color w:val="000000" w:themeColor="text1"/>
          <w:sz w:val="28"/>
          <w:szCs w:val="28"/>
          <w:lang w:val="uk-UA"/>
        </w:rPr>
        <w:t>Термін реалізації: 2023-2028 рр.</w:t>
      </w:r>
    </w:p>
    <w:p w:rsidR="009C3117" w:rsidRPr="009C3117" w:rsidRDefault="009C3117" w:rsidP="009C3117">
      <w:pPr>
        <w:shd w:val="clear" w:color="auto" w:fill="FFFFFF"/>
        <w:spacing w:after="0"/>
        <w:textAlignment w:val="baseline"/>
        <w:rPr>
          <w:rFonts w:ascii="Times New Roman" w:hAnsi="Times New Roman" w:cs="Times New Roman"/>
          <w:color w:val="000000" w:themeColor="text1"/>
          <w:sz w:val="28"/>
          <w:szCs w:val="28"/>
          <w:lang w:val="uk-UA"/>
        </w:rPr>
      </w:pPr>
      <w:r w:rsidRPr="009C3117">
        <w:rPr>
          <w:rFonts w:ascii="Times New Roman" w:hAnsi="Times New Roman" w:cs="Times New Roman"/>
          <w:b/>
          <w:bCs/>
          <w:i/>
          <w:iCs/>
          <w:color w:val="000000" w:themeColor="text1"/>
          <w:sz w:val="28"/>
          <w:szCs w:val="28"/>
          <w:lang w:val="uk-UA"/>
        </w:rPr>
        <w:t>Етапи реалізації:</w:t>
      </w:r>
      <w:r w:rsidRPr="009C3117">
        <w:rPr>
          <w:rFonts w:ascii="Times New Roman" w:hAnsi="Times New Roman" w:cs="Times New Roman"/>
          <w:color w:val="666666"/>
          <w:sz w:val="28"/>
          <w:szCs w:val="28"/>
          <w:lang w:val="uk-UA"/>
        </w:rPr>
        <w:br/>
      </w:r>
      <w:r w:rsidRPr="009C3117">
        <w:rPr>
          <w:rFonts w:ascii="Times New Roman" w:hAnsi="Times New Roman" w:cs="Times New Roman"/>
          <w:color w:val="000000" w:themeColor="text1"/>
          <w:sz w:val="28"/>
          <w:szCs w:val="28"/>
          <w:lang w:val="uk-UA"/>
        </w:rPr>
        <w:t xml:space="preserve"> І – 2023/2024 н.р. – діагностично-теоретичний;</w:t>
      </w:r>
    </w:p>
    <w:p w:rsidR="009C3117" w:rsidRPr="009C3117" w:rsidRDefault="009C3117" w:rsidP="009C3117">
      <w:pPr>
        <w:shd w:val="clear" w:color="auto" w:fill="FFFFFF"/>
        <w:spacing w:after="0"/>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lang w:val="uk-UA"/>
        </w:rPr>
        <w:t xml:space="preserve"> ІІ – 2024/2025 н.рр. – практично-діяльнісний;</w:t>
      </w:r>
      <w:r w:rsidRPr="009C3117">
        <w:rPr>
          <w:rFonts w:ascii="Times New Roman" w:hAnsi="Times New Roman" w:cs="Times New Roman"/>
          <w:color w:val="000000" w:themeColor="text1"/>
          <w:sz w:val="28"/>
          <w:szCs w:val="28"/>
          <w:lang w:val="uk-UA"/>
        </w:rPr>
        <w:br/>
        <w:t xml:space="preserve">ІІІ – 2025/2026 н.р. - 2026/2027 н.р.   </w:t>
      </w:r>
      <w:r w:rsidRPr="009C3117">
        <w:rPr>
          <w:rFonts w:ascii="Times New Roman" w:hAnsi="Times New Roman" w:cs="Times New Roman"/>
          <w:color w:val="000000" w:themeColor="text1"/>
          <w:sz w:val="28"/>
          <w:szCs w:val="28"/>
        </w:rPr>
        <w:t>– апробаційно-впроваджувальний;</w:t>
      </w:r>
    </w:p>
    <w:p w:rsidR="009C3117" w:rsidRPr="009C3117" w:rsidRDefault="009C3117" w:rsidP="009C3117">
      <w:pPr>
        <w:shd w:val="clear" w:color="auto" w:fill="FFFFFF"/>
        <w:spacing w:after="0"/>
        <w:textAlignment w:val="baseline"/>
        <w:rPr>
          <w:rFonts w:ascii="Times New Roman" w:hAnsi="Times New Roman" w:cs="Times New Roman"/>
          <w:color w:val="000000" w:themeColor="text1"/>
          <w:sz w:val="28"/>
          <w:szCs w:val="28"/>
        </w:rPr>
      </w:pPr>
      <w:r w:rsidRPr="009C3117">
        <w:rPr>
          <w:rFonts w:ascii="Times New Roman" w:hAnsi="Times New Roman" w:cs="Times New Roman"/>
          <w:sz w:val="28"/>
          <w:szCs w:val="28"/>
          <w:lang w:val="en-US"/>
        </w:rPr>
        <w:t>IV</w:t>
      </w:r>
      <w:r w:rsidRPr="009C3117">
        <w:rPr>
          <w:rFonts w:ascii="Times New Roman" w:hAnsi="Times New Roman" w:cs="Times New Roman"/>
          <w:color w:val="000000" w:themeColor="text1"/>
          <w:sz w:val="28"/>
          <w:szCs w:val="28"/>
        </w:rPr>
        <w:t>- 2027/2028 н.р.- узагальнюючий, підсумковий.</w:t>
      </w:r>
    </w:p>
    <w:p w:rsidR="009C3117" w:rsidRPr="009C3117" w:rsidRDefault="009C3117" w:rsidP="009C3117">
      <w:pPr>
        <w:shd w:val="clear" w:color="auto" w:fill="FFFFFF"/>
        <w:textAlignment w:val="baseline"/>
        <w:rPr>
          <w:rFonts w:ascii="Times New Roman" w:hAnsi="Times New Roman" w:cs="Times New Roman"/>
          <w:color w:val="666666"/>
          <w:sz w:val="28"/>
          <w:szCs w:val="28"/>
        </w:rPr>
      </w:pPr>
    </w:p>
    <w:p w:rsidR="009C3117" w:rsidRDefault="009C3117" w:rsidP="009C3117">
      <w:pPr>
        <w:pStyle w:val="Default"/>
        <w:jc w:val="center"/>
        <w:rPr>
          <w:b/>
          <w:bCs/>
          <w:sz w:val="28"/>
          <w:szCs w:val="28"/>
          <w:lang w:val="uk-UA"/>
        </w:rPr>
      </w:pPr>
      <w:r>
        <w:rPr>
          <w:b/>
          <w:bCs/>
          <w:sz w:val="28"/>
          <w:szCs w:val="28"/>
        </w:rPr>
        <w:t>ОСНОВНІ НАПРЯМИ РОБОТИ НАД ЄДИНОЮ НАУКОВО - МЕТОДИЧНОЮ ТЕМОЮ</w:t>
      </w:r>
    </w:p>
    <w:p w:rsidR="009C3117" w:rsidRDefault="009C3117" w:rsidP="009C3117">
      <w:pPr>
        <w:shd w:val="clear" w:color="auto" w:fill="FFFFFF"/>
        <w:textAlignment w:val="baseline"/>
        <w:rPr>
          <w:rFonts w:ascii="Georgia" w:hAnsi="Georgia"/>
          <w:color w:val="666666"/>
          <w:sz w:val="30"/>
          <w:szCs w:val="30"/>
        </w:rPr>
      </w:pPr>
    </w:p>
    <w:tbl>
      <w:tblPr>
        <w:tblW w:w="0" w:type="auto"/>
        <w:tblInd w:w="1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15"/>
      </w:tblGrid>
      <w:tr w:rsidR="009C3117" w:rsidRPr="00F846BA" w:rsidTr="009C3117">
        <w:trPr>
          <w:trHeight w:val="753"/>
        </w:trPr>
        <w:tc>
          <w:tcPr>
            <w:tcW w:w="6815" w:type="dxa"/>
          </w:tcPr>
          <w:p w:rsidR="009C3117" w:rsidRPr="00F846BA" w:rsidRDefault="009C3117" w:rsidP="009C3117">
            <w:pPr>
              <w:pStyle w:val="Default"/>
              <w:jc w:val="center"/>
              <w:rPr>
                <w:sz w:val="28"/>
                <w:szCs w:val="28"/>
                <w:lang w:val="uk-UA"/>
              </w:rPr>
            </w:pPr>
            <w:r>
              <w:rPr>
                <w:sz w:val="28"/>
                <w:szCs w:val="28"/>
                <w:lang w:val="uk-UA"/>
              </w:rPr>
              <w:t xml:space="preserve">Коректування </w:t>
            </w:r>
            <w:r w:rsidRPr="00F846BA">
              <w:rPr>
                <w:sz w:val="28"/>
                <w:szCs w:val="28"/>
              </w:rPr>
              <w:t xml:space="preserve"> структури методичної роботи</w:t>
            </w:r>
          </w:p>
          <w:p w:rsidR="009C3117" w:rsidRPr="00F846BA" w:rsidRDefault="0093099D" w:rsidP="009C3117">
            <w:pPr>
              <w:pStyle w:val="Default"/>
              <w:jc w:val="center"/>
              <w:rPr>
                <w:sz w:val="28"/>
                <w:szCs w:val="28"/>
              </w:rPr>
            </w:pPr>
            <w:r w:rsidRPr="0093099D">
              <w:rPr>
                <w:rFonts w:ascii="Verdana" w:hAnsi="Verdana" w:cs="Verdana"/>
                <w:noProof/>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26" type="#_x0000_t67" style="position:absolute;left:0;text-align:left;margin-left:157pt;margin-top:19.1pt;width:38.25pt;height:51.1pt;z-index:251660288">
                  <v:textbox style="layout-flow:vertical-ideographic"/>
                </v:shape>
              </w:pict>
            </w:r>
          </w:p>
        </w:tc>
      </w:tr>
    </w:tbl>
    <w:p w:rsidR="009C3117" w:rsidRDefault="009C3117" w:rsidP="009C3117">
      <w:pPr>
        <w:autoSpaceDE w:val="0"/>
        <w:autoSpaceDN w:val="0"/>
        <w:adjustRightInd w:val="0"/>
        <w:rPr>
          <w:rFonts w:ascii="Verdana" w:eastAsiaTheme="minorHAnsi" w:hAnsi="Verdana" w:cs="Verdana"/>
          <w:color w:val="000000"/>
          <w:sz w:val="28"/>
          <w:szCs w:val="28"/>
          <w:lang w:eastAsia="en-US"/>
        </w:rPr>
      </w:pPr>
    </w:p>
    <w:p w:rsidR="009C3117" w:rsidRDefault="009C3117" w:rsidP="009C3117">
      <w:pPr>
        <w:autoSpaceDE w:val="0"/>
        <w:autoSpaceDN w:val="0"/>
        <w:adjustRightInd w:val="0"/>
        <w:rPr>
          <w:rFonts w:ascii="Verdana" w:eastAsiaTheme="minorHAnsi" w:hAnsi="Verdana" w:cs="Verdana"/>
          <w:color w:val="000000"/>
          <w:sz w:val="28"/>
          <w:szCs w:val="28"/>
          <w:lang w:eastAsia="en-US"/>
        </w:rPr>
      </w:pPr>
    </w:p>
    <w:p w:rsidR="009C3117" w:rsidRPr="00F846BA" w:rsidRDefault="009C3117" w:rsidP="009C3117">
      <w:pPr>
        <w:autoSpaceDE w:val="0"/>
        <w:autoSpaceDN w:val="0"/>
        <w:adjustRightInd w:val="0"/>
        <w:rPr>
          <w:rFonts w:ascii="Verdana" w:eastAsiaTheme="minorHAnsi" w:hAnsi="Verdana" w:cs="Verdana"/>
          <w:color w:val="000000"/>
          <w:lang w:eastAsia="en-US"/>
        </w:rPr>
      </w:pPr>
    </w:p>
    <w:tbl>
      <w:tblPr>
        <w:tblW w:w="0" w:type="auto"/>
        <w:tblInd w:w="1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719"/>
      </w:tblGrid>
      <w:tr w:rsidR="009C3117" w:rsidTr="009C3117">
        <w:trPr>
          <w:trHeight w:val="938"/>
        </w:trPr>
        <w:tc>
          <w:tcPr>
            <w:tcW w:w="7719" w:type="dxa"/>
          </w:tcPr>
          <w:p w:rsidR="009C3117" w:rsidRDefault="009C3117" w:rsidP="009C3117">
            <w:pPr>
              <w:autoSpaceDE w:val="0"/>
              <w:autoSpaceDN w:val="0"/>
              <w:adjustRightInd w:val="0"/>
              <w:rPr>
                <w:rFonts w:ascii="Verdana" w:eastAsiaTheme="minorHAnsi" w:hAnsi="Verdana" w:cs="Verdana"/>
                <w:color w:val="000000"/>
                <w:sz w:val="28"/>
                <w:szCs w:val="28"/>
                <w:lang w:eastAsia="en-US"/>
              </w:rPr>
            </w:pPr>
          </w:p>
          <w:p w:rsidR="009C3117" w:rsidRPr="00F846BA" w:rsidRDefault="009C3117" w:rsidP="009C3117">
            <w:pPr>
              <w:autoSpaceDE w:val="0"/>
              <w:autoSpaceDN w:val="0"/>
              <w:adjustRightInd w:val="0"/>
              <w:jc w:val="center"/>
              <w:rPr>
                <w:rFonts w:eastAsiaTheme="minorHAnsi"/>
                <w:color w:val="000000"/>
                <w:sz w:val="28"/>
                <w:szCs w:val="28"/>
                <w:lang w:eastAsia="en-US"/>
              </w:rPr>
            </w:pPr>
            <w:r w:rsidRPr="00144B85">
              <w:rPr>
                <w:rFonts w:eastAsiaTheme="minorHAnsi"/>
                <w:color w:val="000000"/>
                <w:sz w:val="28"/>
                <w:szCs w:val="28"/>
                <w:lang w:eastAsia="en-US"/>
              </w:rPr>
              <w:t xml:space="preserve">Надання повноважень методичним </w:t>
            </w:r>
            <w:r w:rsidRPr="00F846BA">
              <w:rPr>
                <w:rFonts w:eastAsiaTheme="minorHAnsi"/>
                <w:color w:val="000000"/>
                <w:sz w:val="28"/>
                <w:szCs w:val="28"/>
                <w:lang w:eastAsia="en-US"/>
              </w:rPr>
              <w:t>об’єднанням</w:t>
            </w:r>
          </w:p>
          <w:p w:rsidR="009C3117" w:rsidRDefault="009C3117" w:rsidP="009C3117">
            <w:pPr>
              <w:autoSpaceDE w:val="0"/>
              <w:autoSpaceDN w:val="0"/>
              <w:adjustRightInd w:val="0"/>
              <w:jc w:val="center"/>
              <w:rPr>
                <w:rFonts w:ascii="Verdana" w:eastAsiaTheme="minorHAnsi" w:hAnsi="Verdana" w:cs="Verdana"/>
                <w:color w:val="000000"/>
                <w:sz w:val="28"/>
                <w:szCs w:val="28"/>
                <w:lang w:eastAsia="en-US"/>
              </w:rPr>
            </w:pPr>
            <w:r w:rsidRPr="00144B85">
              <w:rPr>
                <w:rFonts w:eastAsiaTheme="minorHAnsi"/>
                <w:color w:val="000000"/>
                <w:sz w:val="28"/>
                <w:szCs w:val="28"/>
                <w:lang w:eastAsia="en-US"/>
              </w:rPr>
              <w:t xml:space="preserve">в аспекті поетапного </w:t>
            </w:r>
            <w:r w:rsidRPr="00F846BA">
              <w:rPr>
                <w:sz w:val="28"/>
                <w:szCs w:val="28"/>
              </w:rPr>
              <w:t>досягнення намічених цілей</w:t>
            </w:r>
          </w:p>
        </w:tc>
      </w:tr>
    </w:tbl>
    <w:p w:rsidR="009C3117" w:rsidRDefault="0093099D" w:rsidP="009C3117">
      <w:pPr>
        <w:autoSpaceDE w:val="0"/>
        <w:autoSpaceDN w:val="0"/>
        <w:adjustRightInd w:val="0"/>
        <w:rPr>
          <w:rFonts w:ascii="Verdana" w:hAnsi="Verdana" w:cs="Verdana"/>
          <w:sz w:val="28"/>
          <w:szCs w:val="28"/>
        </w:rPr>
      </w:pPr>
      <w:r>
        <w:rPr>
          <w:rFonts w:ascii="Verdana" w:hAnsi="Verdana" w:cs="Verdana"/>
          <w:noProof/>
          <w:sz w:val="28"/>
          <w:szCs w:val="28"/>
        </w:rPr>
        <w:pict>
          <v:shapetype id="_x0000_t32" coordsize="21600,21600" o:spt="32" o:oned="t" path="m,l21600,21600e" filled="f">
            <v:path arrowok="t" fillok="f" o:connecttype="none"/>
            <o:lock v:ext="edit" shapetype="t"/>
          </v:shapetype>
          <v:shape id="_x0000_s1028" type="#_x0000_t32" style="position:absolute;margin-left:305.05pt;margin-top:1.9pt;width:41.85pt;height:30.15pt;z-index:251662336;mso-position-horizontal-relative:text;mso-position-vertical-relative:text" o:connectortype="straight">
            <v:stroke endarrow="block"/>
          </v:shape>
        </w:pict>
      </w:r>
      <w:r>
        <w:rPr>
          <w:rFonts w:ascii="Verdana" w:hAnsi="Verdana" w:cs="Verdana"/>
          <w:noProof/>
          <w:sz w:val="28"/>
          <w:szCs w:val="28"/>
        </w:rPr>
        <w:pict>
          <v:shape id="_x0000_s1027" type="#_x0000_t32" style="position:absolute;margin-left:81.5pt;margin-top:1.9pt;width:61.15pt;height:30.15pt;flip:x;z-index:251661312;mso-position-horizontal-relative:text;mso-position-vertical-relative:text" o:connectortype="straight">
            <v:stroke endarrow="block"/>
          </v:shape>
        </w:pict>
      </w:r>
    </w:p>
    <w:p w:rsidR="009C3117" w:rsidRDefault="009C3117" w:rsidP="009C3117">
      <w:pPr>
        <w:autoSpaceDE w:val="0"/>
        <w:autoSpaceDN w:val="0"/>
        <w:adjustRightInd w:val="0"/>
        <w:rPr>
          <w:rFonts w:ascii="Verdana" w:hAnsi="Verdana" w:cs="Verdana"/>
          <w:sz w:val="28"/>
          <w:szCs w:val="28"/>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4"/>
      </w:tblGrid>
      <w:tr w:rsidR="009C3117" w:rsidTr="009C3117">
        <w:trPr>
          <w:trHeight w:val="653"/>
        </w:trPr>
        <w:tc>
          <w:tcPr>
            <w:tcW w:w="2394" w:type="dxa"/>
          </w:tcPr>
          <w:p w:rsidR="009C3117" w:rsidRDefault="0093099D" w:rsidP="009C3117">
            <w:pPr>
              <w:autoSpaceDE w:val="0"/>
              <w:autoSpaceDN w:val="0"/>
              <w:adjustRightInd w:val="0"/>
              <w:rPr>
                <w:sz w:val="28"/>
                <w:szCs w:val="28"/>
              </w:rPr>
            </w:pPr>
            <w:r>
              <w:rPr>
                <w:noProof/>
                <w:sz w:val="28"/>
                <w:szCs w:val="28"/>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_x0000_s1029" type="#_x0000_t85" style="position:absolute;margin-left:-72.35pt;margin-top:11.8pt;width:61.95pt;height:102.15pt;z-index:251663360"/>
              </w:pict>
            </w:r>
            <w:r w:rsidR="009C3117">
              <w:rPr>
                <w:sz w:val="28"/>
                <w:szCs w:val="28"/>
              </w:rPr>
              <w:t>Робота з інформаційного забезпечення</w:t>
            </w:r>
          </w:p>
          <w:p w:rsidR="009C3117" w:rsidRDefault="009C3117" w:rsidP="009C3117">
            <w:pPr>
              <w:autoSpaceDE w:val="0"/>
              <w:autoSpaceDN w:val="0"/>
              <w:adjustRightInd w:val="0"/>
              <w:rPr>
                <w:sz w:val="28"/>
                <w:szCs w:val="28"/>
              </w:rPr>
            </w:pPr>
          </w:p>
          <w:p w:rsidR="009C3117" w:rsidRDefault="009C3117" w:rsidP="009C3117">
            <w:pPr>
              <w:autoSpaceDE w:val="0"/>
              <w:autoSpaceDN w:val="0"/>
              <w:adjustRightInd w:val="0"/>
              <w:rPr>
                <w:sz w:val="28"/>
                <w:szCs w:val="28"/>
              </w:rPr>
            </w:pPr>
          </w:p>
        </w:tc>
      </w:tr>
    </w:tbl>
    <w:tbl>
      <w:tblPr>
        <w:tblpPr w:leftFromText="180" w:rightFromText="180" w:vertAnchor="text" w:tblpX="4760" w:tblpY="-16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25"/>
      </w:tblGrid>
      <w:tr w:rsidR="009C3117" w:rsidTr="009C3117">
        <w:trPr>
          <w:trHeight w:val="1139"/>
        </w:trPr>
        <w:tc>
          <w:tcPr>
            <w:tcW w:w="4625" w:type="dxa"/>
          </w:tcPr>
          <w:p w:rsidR="009C3117" w:rsidRPr="00EF6B77" w:rsidRDefault="009C3117" w:rsidP="009C3117">
            <w:pPr>
              <w:autoSpaceDE w:val="0"/>
              <w:autoSpaceDN w:val="0"/>
              <w:adjustRightInd w:val="0"/>
              <w:rPr>
                <w:rFonts w:eastAsiaTheme="minorHAnsi"/>
                <w:color w:val="000000"/>
                <w:sz w:val="28"/>
                <w:szCs w:val="28"/>
                <w:lang w:eastAsia="en-US"/>
              </w:rPr>
            </w:pPr>
            <w:r w:rsidRPr="00EF6B77">
              <w:rPr>
                <w:rFonts w:eastAsiaTheme="minorHAnsi"/>
                <w:color w:val="000000"/>
                <w:sz w:val="28"/>
                <w:szCs w:val="28"/>
                <w:lang w:eastAsia="en-US"/>
              </w:rPr>
              <w:t xml:space="preserve">Індивідуальні та </w:t>
            </w:r>
          </w:p>
          <w:p w:rsidR="009C3117" w:rsidRPr="00EF6B77" w:rsidRDefault="009C3117" w:rsidP="009C3117">
            <w:pPr>
              <w:autoSpaceDE w:val="0"/>
              <w:autoSpaceDN w:val="0"/>
              <w:adjustRightInd w:val="0"/>
              <w:rPr>
                <w:rFonts w:eastAsiaTheme="minorHAnsi"/>
                <w:color w:val="000000"/>
                <w:sz w:val="28"/>
                <w:szCs w:val="28"/>
                <w:lang w:eastAsia="en-US"/>
              </w:rPr>
            </w:pPr>
            <w:r w:rsidRPr="00EF6B77">
              <w:rPr>
                <w:rFonts w:eastAsiaTheme="minorHAnsi"/>
                <w:color w:val="000000"/>
                <w:sz w:val="28"/>
                <w:szCs w:val="28"/>
                <w:lang w:eastAsia="en-US"/>
              </w:rPr>
              <w:t xml:space="preserve">групові консультації, </w:t>
            </w:r>
          </w:p>
          <w:p w:rsidR="009C3117" w:rsidRPr="00EF6B77" w:rsidRDefault="009C3117" w:rsidP="009C3117">
            <w:pPr>
              <w:autoSpaceDE w:val="0"/>
              <w:autoSpaceDN w:val="0"/>
              <w:adjustRightInd w:val="0"/>
              <w:rPr>
                <w:rFonts w:eastAsiaTheme="minorHAnsi"/>
                <w:color w:val="000000"/>
                <w:sz w:val="28"/>
                <w:szCs w:val="28"/>
                <w:lang w:eastAsia="en-US"/>
              </w:rPr>
            </w:pPr>
            <w:r w:rsidRPr="00EF6B77">
              <w:rPr>
                <w:rFonts w:eastAsiaTheme="minorHAnsi"/>
                <w:color w:val="000000"/>
                <w:sz w:val="28"/>
                <w:szCs w:val="28"/>
                <w:lang w:eastAsia="en-US"/>
              </w:rPr>
              <w:t xml:space="preserve">аналітична робота,відкриті заняття, </w:t>
            </w:r>
          </w:p>
          <w:p w:rsidR="009C3117" w:rsidRDefault="009C3117" w:rsidP="009C3117">
            <w:pPr>
              <w:autoSpaceDE w:val="0"/>
              <w:autoSpaceDN w:val="0"/>
              <w:adjustRightInd w:val="0"/>
              <w:rPr>
                <w:sz w:val="28"/>
                <w:szCs w:val="28"/>
              </w:rPr>
            </w:pPr>
            <w:r w:rsidRPr="00EF6B77">
              <w:rPr>
                <w:rFonts w:eastAsiaTheme="minorHAnsi"/>
                <w:color w:val="000000"/>
                <w:sz w:val="28"/>
                <w:szCs w:val="28"/>
                <w:lang w:eastAsia="en-US"/>
              </w:rPr>
              <w:t>виступи, семінари, творчі звіти, тощо</w:t>
            </w:r>
          </w:p>
        </w:tc>
      </w:tr>
    </w:tbl>
    <w:p w:rsidR="009C3117" w:rsidRDefault="009C3117" w:rsidP="009C3117">
      <w:pPr>
        <w:autoSpaceDE w:val="0"/>
        <w:autoSpaceDN w:val="0"/>
        <w:adjustRightInd w:val="0"/>
        <w:rPr>
          <w:sz w:val="28"/>
          <w:szCs w:val="28"/>
        </w:rPr>
      </w:pPr>
    </w:p>
    <w:p w:rsidR="009C3117" w:rsidRDefault="009C3117" w:rsidP="009C3117">
      <w:pPr>
        <w:autoSpaceDE w:val="0"/>
        <w:autoSpaceDN w:val="0"/>
        <w:adjustRightInd w:val="0"/>
        <w:rPr>
          <w:sz w:val="28"/>
          <w:szCs w:val="28"/>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97"/>
        <w:gridCol w:w="1993"/>
        <w:gridCol w:w="3784"/>
      </w:tblGrid>
      <w:tr w:rsidR="009C3117" w:rsidTr="009C3117">
        <w:trPr>
          <w:trHeight w:val="1440"/>
        </w:trPr>
        <w:tc>
          <w:tcPr>
            <w:tcW w:w="3597" w:type="dxa"/>
          </w:tcPr>
          <w:p w:rsidR="009C3117" w:rsidRPr="008D665B" w:rsidRDefault="0093099D" w:rsidP="009C3117">
            <w:pPr>
              <w:autoSpaceDE w:val="0"/>
              <w:autoSpaceDN w:val="0"/>
              <w:adjustRightInd w:val="0"/>
              <w:rPr>
                <w:rFonts w:eastAsiaTheme="minorHAnsi"/>
                <w:color w:val="000000"/>
                <w:sz w:val="28"/>
                <w:szCs w:val="28"/>
                <w:lang w:eastAsia="en-US"/>
              </w:rPr>
            </w:pPr>
            <w:r>
              <w:rPr>
                <w:rFonts w:eastAsiaTheme="minorHAnsi"/>
                <w:noProof/>
                <w:color w:val="000000"/>
                <w:sz w:val="28"/>
                <w:szCs w:val="28"/>
              </w:rPr>
              <w:pict>
                <v:shape id="_x0000_s1030" type="#_x0000_t32" style="position:absolute;margin-left:172.95pt;margin-top:29.55pt;width:97.95pt;height:1.65pt;flip:y;z-index:251664384" o:connectortype="straight">
                  <v:stroke endarrow="block"/>
                </v:shape>
              </w:pict>
            </w:r>
            <w:r w:rsidR="009C3117" w:rsidRPr="008D665B">
              <w:rPr>
                <w:rFonts w:eastAsiaTheme="minorHAnsi"/>
                <w:color w:val="000000"/>
                <w:sz w:val="28"/>
                <w:szCs w:val="28"/>
                <w:lang w:eastAsia="en-US"/>
              </w:rPr>
              <w:t xml:space="preserve">Оперативний та тематичний контроль, </w:t>
            </w:r>
          </w:p>
          <w:p w:rsidR="009C3117" w:rsidRPr="008D665B" w:rsidRDefault="009C3117" w:rsidP="009C3117">
            <w:pPr>
              <w:autoSpaceDE w:val="0"/>
              <w:autoSpaceDN w:val="0"/>
              <w:adjustRightInd w:val="0"/>
              <w:rPr>
                <w:sz w:val="28"/>
                <w:szCs w:val="28"/>
              </w:rPr>
            </w:pPr>
            <w:r w:rsidRPr="008D665B">
              <w:rPr>
                <w:rFonts w:eastAsiaTheme="minorHAnsi"/>
                <w:color w:val="000000"/>
                <w:sz w:val="28"/>
                <w:szCs w:val="28"/>
                <w:lang w:eastAsia="en-US"/>
              </w:rPr>
              <w:t>діагностика динаміки НВП, аналіз результатів</w:t>
            </w:r>
          </w:p>
        </w:tc>
        <w:tc>
          <w:tcPr>
            <w:tcW w:w="1993" w:type="dxa"/>
            <w:tcBorders>
              <w:top w:val="nil"/>
              <w:bottom w:val="nil"/>
            </w:tcBorders>
            <w:shd w:val="clear" w:color="auto" w:fill="auto"/>
          </w:tcPr>
          <w:p w:rsidR="009C3117" w:rsidRDefault="009C3117" w:rsidP="009C3117">
            <w:pPr>
              <w:rPr>
                <w:sz w:val="28"/>
                <w:szCs w:val="28"/>
              </w:rPr>
            </w:pPr>
          </w:p>
        </w:tc>
        <w:tc>
          <w:tcPr>
            <w:tcW w:w="3784" w:type="dxa"/>
            <w:shd w:val="clear" w:color="auto" w:fill="auto"/>
          </w:tcPr>
          <w:p w:rsidR="009C3117" w:rsidRDefault="009C3117" w:rsidP="009C3117">
            <w:pPr>
              <w:rPr>
                <w:sz w:val="28"/>
                <w:szCs w:val="28"/>
              </w:rPr>
            </w:pPr>
            <w:r>
              <w:rPr>
                <w:sz w:val="28"/>
                <w:szCs w:val="28"/>
              </w:rPr>
              <w:t>Коригування плану методичної роботи, тем самоосвіти</w:t>
            </w:r>
          </w:p>
        </w:tc>
      </w:tr>
    </w:tbl>
    <w:p w:rsidR="009C3117" w:rsidRPr="00144B85" w:rsidRDefault="009C3117" w:rsidP="009C3117">
      <w:pPr>
        <w:autoSpaceDE w:val="0"/>
        <w:autoSpaceDN w:val="0"/>
        <w:adjustRightInd w:val="0"/>
        <w:rPr>
          <w:sz w:val="28"/>
          <w:szCs w:val="28"/>
        </w:rPr>
      </w:pPr>
      <w:r>
        <w:rPr>
          <w:sz w:val="28"/>
          <w:szCs w:val="28"/>
        </w:rPr>
        <w:t xml:space="preserve">            </w:t>
      </w:r>
    </w:p>
    <w:p w:rsidR="009C3117" w:rsidRPr="001B1FE1" w:rsidRDefault="009C3117" w:rsidP="009C3117">
      <w:pPr>
        <w:pStyle w:val="Default"/>
        <w:rPr>
          <w:sz w:val="28"/>
          <w:szCs w:val="28"/>
          <w:lang w:val="uk-UA"/>
        </w:rPr>
        <w:sectPr w:rsidR="009C3117" w:rsidRPr="001B1FE1" w:rsidSect="009C3117">
          <w:headerReference w:type="default" r:id="rId10"/>
          <w:pgSz w:w="11906" w:h="17338"/>
          <w:pgMar w:top="1134" w:right="567" w:bottom="1134" w:left="1701" w:header="720" w:footer="720" w:gutter="0"/>
          <w:pgNumType w:start="2"/>
          <w:cols w:space="720"/>
          <w:noEndnote/>
        </w:sectPr>
      </w:pPr>
    </w:p>
    <w:p w:rsidR="009C3117" w:rsidRPr="009C3117" w:rsidRDefault="009C3117" w:rsidP="009C3117">
      <w:pPr>
        <w:pStyle w:val="Default"/>
        <w:ind w:left="567"/>
        <w:jc w:val="center"/>
        <w:rPr>
          <w:b/>
          <w:bCs/>
          <w:sz w:val="28"/>
          <w:szCs w:val="28"/>
          <w:lang w:val="uk-UA"/>
        </w:rPr>
      </w:pPr>
      <w:r w:rsidRPr="009C3117">
        <w:rPr>
          <w:b/>
          <w:bCs/>
          <w:sz w:val="28"/>
          <w:szCs w:val="28"/>
        </w:rPr>
        <w:lastRenderedPageBreak/>
        <w:t>І етап</w:t>
      </w:r>
    </w:p>
    <w:p w:rsidR="009C3117" w:rsidRPr="009C3117" w:rsidRDefault="009C3117" w:rsidP="009C3117">
      <w:pPr>
        <w:pStyle w:val="Default"/>
        <w:ind w:left="567"/>
        <w:jc w:val="center"/>
        <w:rPr>
          <w:b/>
          <w:bCs/>
          <w:sz w:val="28"/>
          <w:szCs w:val="28"/>
          <w:lang w:val="uk-UA"/>
        </w:rPr>
      </w:pPr>
      <w:r w:rsidRPr="009C3117">
        <w:rPr>
          <w:b/>
          <w:bCs/>
          <w:sz w:val="28"/>
          <w:szCs w:val="28"/>
        </w:rPr>
        <w:t>Діагностичн</w:t>
      </w:r>
      <w:r w:rsidRPr="009C3117">
        <w:rPr>
          <w:b/>
          <w:bCs/>
          <w:sz w:val="28"/>
          <w:szCs w:val="28"/>
          <w:lang w:val="uk-UA"/>
        </w:rPr>
        <w:t>о-теоретичний</w:t>
      </w:r>
    </w:p>
    <w:p w:rsidR="009C3117" w:rsidRPr="009C3117" w:rsidRDefault="009C3117" w:rsidP="009C3117">
      <w:pPr>
        <w:pStyle w:val="Default"/>
        <w:ind w:left="567"/>
        <w:jc w:val="center"/>
        <w:rPr>
          <w:b/>
          <w:sz w:val="28"/>
          <w:szCs w:val="28"/>
          <w:lang w:val="uk-UA"/>
        </w:rPr>
      </w:pPr>
      <w:r w:rsidRPr="009C3117">
        <w:rPr>
          <w:b/>
          <w:sz w:val="28"/>
          <w:szCs w:val="28"/>
        </w:rPr>
        <w:t>(20</w:t>
      </w:r>
      <w:r w:rsidRPr="009C3117">
        <w:rPr>
          <w:b/>
          <w:sz w:val="28"/>
          <w:szCs w:val="28"/>
          <w:lang w:val="uk-UA"/>
        </w:rPr>
        <w:t>23</w:t>
      </w:r>
      <w:r w:rsidRPr="009C3117">
        <w:rPr>
          <w:b/>
          <w:sz w:val="28"/>
          <w:szCs w:val="28"/>
        </w:rPr>
        <w:t>/20</w:t>
      </w:r>
      <w:r w:rsidRPr="009C3117">
        <w:rPr>
          <w:b/>
          <w:sz w:val="28"/>
          <w:szCs w:val="28"/>
          <w:lang w:val="uk-UA"/>
        </w:rPr>
        <w:t>24</w:t>
      </w:r>
      <w:r w:rsidRPr="009C3117">
        <w:rPr>
          <w:b/>
          <w:sz w:val="28"/>
          <w:szCs w:val="28"/>
        </w:rPr>
        <w:t xml:space="preserve"> н.р.)</w:t>
      </w:r>
    </w:p>
    <w:p w:rsidR="009C3117" w:rsidRPr="009C3117" w:rsidRDefault="009C3117" w:rsidP="009C3117">
      <w:pPr>
        <w:pStyle w:val="Default"/>
        <w:ind w:left="567"/>
        <w:jc w:val="both"/>
        <w:rPr>
          <w:sz w:val="28"/>
          <w:szCs w:val="28"/>
          <w:lang w:val="uk-UA"/>
        </w:rPr>
      </w:pP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b/>
          <w:bCs/>
          <w:i/>
          <w:iCs/>
          <w:color w:val="000000" w:themeColor="text1"/>
          <w:sz w:val="28"/>
          <w:szCs w:val="28"/>
        </w:rPr>
      </w:pPr>
      <w:r w:rsidRPr="009C3117">
        <w:rPr>
          <w:rFonts w:ascii="Times New Roman" w:hAnsi="Times New Roman" w:cs="Times New Roman"/>
          <w:b/>
          <w:bCs/>
          <w:i/>
          <w:iCs/>
          <w:color w:val="000000" w:themeColor="text1"/>
          <w:sz w:val="28"/>
          <w:szCs w:val="28"/>
        </w:rPr>
        <w:t>Мета:</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комплексна діагностика особистісної готовності педагогів  до інноваційної діяльності;</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опанування науково-теоретичних основ проблеми;</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забезпечення теоретичної та психологічної готовності педагогів до впровадження проблемного питання;</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оволодіння інформаційно-цифровими технологіями.</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b/>
          <w:bCs/>
          <w:i/>
          <w:iCs/>
          <w:color w:val="000000" w:themeColor="text1"/>
          <w:sz w:val="28"/>
          <w:szCs w:val="28"/>
        </w:rPr>
      </w:pPr>
      <w:r w:rsidRPr="009C3117">
        <w:rPr>
          <w:rFonts w:ascii="Times New Roman" w:hAnsi="Times New Roman" w:cs="Times New Roman"/>
          <w:b/>
          <w:bCs/>
          <w:i/>
          <w:iCs/>
          <w:color w:val="000000" w:themeColor="text1"/>
          <w:sz w:val="28"/>
          <w:szCs w:val="28"/>
        </w:rPr>
        <w:t>Завдання:</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забезпечення педагогів методичною літературою, ознайомлення з концептом проблемного питання;</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перевірка індивідуального сприйняття педагогами  суті проблемного питання (тести, анкети, міні-твори тощо);</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технологічний аналіз дібраної інформації;</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визначення термінів реалізації проблемного питання.</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b/>
          <w:bCs/>
          <w:i/>
          <w:iCs/>
          <w:color w:val="000000" w:themeColor="text1"/>
          <w:sz w:val="28"/>
          <w:szCs w:val="28"/>
        </w:rPr>
      </w:pPr>
      <w:r w:rsidRPr="009C3117">
        <w:rPr>
          <w:rFonts w:ascii="Times New Roman" w:hAnsi="Times New Roman" w:cs="Times New Roman"/>
          <w:b/>
          <w:bCs/>
          <w:i/>
          <w:iCs/>
          <w:color w:val="000000" w:themeColor="text1"/>
          <w:sz w:val="28"/>
          <w:szCs w:val="28"/>
        </w:rPr>
        <w:t>Зміст:</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визначення проблеми, обґрунтування її актуальності;</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вивчення літератури, нормативної бази з проблеми;</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виховання у педагогів інтересу до теми та психологічної готовності до роботи в творчих групах чи індивідуально;</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формування особистісної позиції щодо глибини освоєння й способу подальшого впровадження проблемного питання;</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визначення та розробка модулів щодо формування вчителя як конкурентоспроможного фахівця.</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b/>
          <w:bCs/>
          <w:i/>
          <w:iCs/>
          <w:color w:val="000000" w:themeColor="text1"/>
          <w:sz w:val="28"/>
          <w:szCs w:val="28"/>
        </w:rPr>
      </w:pPr>
      <w:r w:rsidRPr="009C3117">
        <w:rPr>
          <w:rFonts w:ascii="Times New Roman" w:hAnsi="Times New Roman" w:cs="Times New Roman"/>
          <w:b/>
          <w:bCs/>
          <w:i/>
          <w:iCs/>
          <w:color w:val="000000" w:themeColor="text1"/>
          <w:sz w:val="28"/>
          <w:szCs w:val="28"/>
        </w:rPr>
        <w:t>Результат:</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активне теоретичне опрацювання методичної теми, поінформованість;</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розуміння концептуальних і процесуальних особливостей упровадження проблеми;</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окреслення мети й змісту цифровізації освіти.</w:t>
      </w:r>
    </w:p>
    <w:p w:rsidR="009C3117" w:rsidRPr="009C3117" w:rsidRDefault="009C3117" w:rsidP="009C3117">
      <w:pPr>
        <w:pStyle w:val="a8"/>
        <w:spacing w:after="0" w:afterAutospacing="0"/>
        <w:ind w:left="567" w:firstLine="567"/>
        <w:jc w:val="center"/>
        <w:rPr>
          <w:b/>
          <w:lang w:val="uk-UA"/>
        </w:rPr>
      </w:pPr>
      <w:r w:rsidRPr="009C3117">
        <w:rPr>
          <w:b/>
          <w:lang w:val="uk-UA"/>
        </w:rPr>
        <w:t>ШЛЯХИ РЕАЛІЗАЦІЇ МЕТОДИЧНОЇ ТЕМИ</w:t>
      </w:r>
    </w:p>
    <w:p w:rsidR="009C3117" w:rsidRPr="009C3117" w:rsidRDefault="009C3117" w:rsidP="009C3117">
      <w:pPr>
        <w:pStyle w:val="a8"/>
        <w:spacing w:before="0" w:beforeAutospacing="0" w:after="0" w:afterAutospacing="0"/>
        <w:jc w:val="center"/>
        <w:rPr>
          <w:b/>
          <w:lang w:val="uk-UA"/>
        </w:rPr>
      </w:pPr>
      <w:r w:rsidRPr="009C3117">
        <w:rPr>
          <w:b/>
          <w:lang w:val="uk-UA"/>
        </w:rPr>
        <w:t xml:space="preserve">Діагностично-теоретичний етап </w:t>
      </w:r>
    </w:p>
    <w:p w:rsidR="009C3117" w:rsidRPr="009C3117" w:rsidRDefault="009C3117" w:rsidP="009C3117">
      <w:pPr>
        <w:pStyle w:val="a8"/>
        <w:spacing w:before="0" w:beforeAutospacing="0" w:after="0" w:afterAutospacing="0"/>
        <w:jc w:val="center"/>
        <w:rPr>
          <w:b/>
          <w:lang w:val="uk-UA"/>
        </w:rPr>
      </w:pPr>
      <w:r w:rsidRPr="009C3117">
        <w:rPr>
          <w:b/>
          <w:lang w:val="uk-UA"/>
        </w:rPr>
        <w:t>2023/2024 навчальний рік</w:t>
      </w:r>
    </w:p>
    <w:p w:rsidR="009C3117" w:rsidRPr="009C3117" w:rsidRDefault="009C3117" w:rsidP="009C3117">
      <w:pPr>
        <w:spacing w:after="0"/>
        <w:rPr>
          <w:rFonts w:ascii="Times New Roman" w:hAnsi="Times New Roman" w:cs="Times New Roman"/>
          <w:sz w:val="24"/>
          <w:szCs w:val="24"/>
        </w:rPr>
      </w:pPr>
    </w:p>
    <w:tbl>
      <w:tblPr>
        <w:tblStyle w:val="a7"/>
        <w:tblW w:w="0" w:type="auto"/>
        <w:tblInd w:w="675" w:type="dxa"/>
        <w:tblLook w:val="04A0"/>
      </w:tblPr>
      <w:tblGrid>
        <w:gridCol w:w="685"/>
        <w:gridCol w:w="3812"/>
        <w:gridCol w:w="1974"/>
        <w:gridCol w:w="2708"/>
      </w:tblGrid>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tc>
        <w:tc>
          <w:tcPr>
            <w:tcW w:w="4111" w:type="dxa"/>
          </w:tcPr>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t>Форми  роботи</w:t>
            </w:r>
          </w:p>
        </w:tc>
        <w:tc>
          <w:tcPr>
            <w:tcW w:w="1984" w:type="dxa"/>
          </w:tcPr>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t>Термін</w:t>
            </w:r>
          </w:p>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t>виконання,</w:t>
            </w:r>
          </w:p>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t>відповідальний</w:t>
            </w:r>
          </w:p>
        </w:tc>
        <w:tc>
          <w:tcPr>
            <w:tcW w:w="2835" w:type="dxa"/>
          </w:tcPr>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t>Прогнозовані  результати</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lastRenderedPageBreak/>
              <w:t>1.</w:t>
            </w:r>
          </w:p>
        </w:tc>
        <w:tc>
          <w:tcPr>
            <w:tcW w:w="4111"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Розробка  методичної теми на 2023-2028 роки.</w:t>
            </w:r>
          </w:p>
        </w:tc>
        <w:tc>
          <w:tcPr>
            <w:tcW w:w="1984"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Серпень ,</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Методисти</w:t>
            </w:r>
          </w:p>
          <w:p w:rsidR="009C3117" w:rsidRPr="009C3117" w:rsidRDefault="009C3117" w:rsidP="009C3117">
            <w:pPr>
              <w:rPr>
                <w:rFonts w:ascii="Times New Roman" w:hAnsi="Times New Roman" w:cs="Times New Roman"/>
                <w:sz w:val="24"/>
                <w:szCs w:val="24"/>
              </w:rPr>
            </w:pP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Вибір методичної теми закладу</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2.</w:t>
            </w:r>
          </w:p>
        </w:tc>
        <w:tc>
          <w:tcPr>
            <w:tcW w:w="4111"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Здійснення анкетування серед педагогічних працівників закладу.</w:t>
            </w:r>
          </w:p>
        </w:tc>
        <w:tc>
          <w:tcPr>
            <w:tcW w:w="1984"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Вересень, </w:t>
            </w:r>
          </w:p>
          <w:p w:rsidR="009C3117" w:rsidRPr="009C3117" w:rsidRDefault="009C3117" w:rsidP="009C3117">
            <w:pPr>
              <w:rPr>
                <w:rFonts w:ascii="Times New Roman" w:hAnsi="Times New Roman" w:cs="Times New Roman"/>
                <w:sz w:val="24"/>
                <w:szCs w:val="24"/>
              </w:rPr>
            </w:pPr>
            <w:r>
              <w:rPr>
                <w:rFonts w:ascii="Times New Roman" w:hAnsi="Times New Roman" w:cs="Times New Roman"/>
                <w:sz w:val="24"/>
                <w:szCs w:val="24"/>
              </w:rPr>
              <w:t>Методист</w:t>
            </w: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w:t>
            </w:r>
            <w:r w:rsidRPr="009C3117">
              <w:rPr>
                <w:rFonts w:ascii="Times New Roman" w:hAnsi="Times New Roman" w:cs="Times New Roman"/>
                <w:sz w:val="24"/>
                <w:szCs w:val="24"/>
                <w:shd w:val="clear" w:color="auto" w:fill="FFFFFF"/>
              </w:rPr>
              <w:t>Аналіз можливостей навчального закладу, готовності педагогів до роботи над новою методичною темою.</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3.</w:t>
            </w:r>
          </w:p>
        </w:tc>
        <w:tc>
          <w:tcPr>
            <w:tcW w:w="4111"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Формування творчої групи з реалізації методичної теми.</w:t>
            </w:r>
          </w:p>
        </w:tc>
        <w:tc>
          <w:tcPr>
            <w:tcW w:w="1984"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Вересень,</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Методична служба закладу</w:t>
            </w: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Складання та вивчення плану роботи основних заходів з реалізації проблеми.</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4.</w:t>
            </w:r>
          </w:p>
        </w:tc>
        <w:tc>
          <w:tcPr>
            <w:tcW w:w="4111" w:type="dxa"/>
          </w:tcPr>
          <w:p w:rsidR="009C3117" w:rsidRPr="009C3117" w:rsidRDefault="009C3117" w:rsidP="009C3117">
            <w:pPr>
              <w:rPr>
                <w:rFonts w:ascii="Times New Roman" w:hAnsi="Times New Roman" w:cs="Times New Roman"/>
                <w:color w:val="000000"/>
                <w:sz w:val="24"/>
                <w:szCs w:val="24"/>
                <w:shd w:val="clear" w:color="auto" w:fill="FFFFFF"/>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color w:val="000000"/>
                <w:sz w:val="24"/>
                <w:szCs w:val="24"/>
                <w:shd w:val="clear" w:color="auto" w:fill="FFFFFF"/>
              </w:rPr>
              <w:t>Науково-методична та нормативно-правова бази щодо цифрової трансформації освіти.</w:t>
            </w:r>
          </w:p>
        </w:tc>
        <w:tc>
          <w:tcPr>
            <w:tcW w:w="1984"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Жовтень,</w:t>
            </w:r>
          </w:p>
          <w:p w:rsidR="009C3117" w:rsidRPr="009C3117" w:rsidRDefault="009C3117" w:rsidP="009C3117">
            <w:pPr>
              <w:rPr>
                <w:rFonts w:ascii="Times New Roman" w:hAnsi="Times New Roman" w:cs="Times New Roman"/>
                <w:sz w:val="24"/>
                <w:szCs w:val="24"/>
              </w:rPr>
            </w:pPr>
            <w:r>
              <w:rPr>
                <w:rFonts w:ascii="Times New Roman" w:hAnsi="Times New Roman" w:cs="Times New Roman"/>
                <w:sz w:val="24"/>
                <w:szCs w:val="24"/>
              </w:rPr>
              <w:t>Методисти</w:t>
            </w: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Обробка науково-методичної та інформаційної літератури  з методичної теми.</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5.</w:t>
            </w:r>
          </w:p>
        </w:tc>
        <w:tc>
          <w:tcPr>
            <w:tcW w:w="4111"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color w:val="000000"/>
                <w:sz w:val="24"/>
                <w:szCs w:val="24"/>
                <w:shd w:val="clear" w:color="auto" w:fill="FFFFFF"/>
              </w:rPr>
              <w:t xml:space="preserve"> </w:t>
            </w:r>
            <w:r w:rsidRPr="009C3117">
              <w:rPr>
                <w:rFonts w:ascii="Times New Roman" w:hAnsi="Times New Roman" w:cs="Times New Roman"/>
                <w:sz w:val="24"/>
                <w:szCs w:val="24"/>
              </w:rPr>
              <w:t>Визначення методичної літератури із зазначеної проблеми, створення каталогу літературних та наукових джерел.</w:t>
            </w:r>
          </w:p>
        </w:tc>
        <w:tc>
          <w:tcPr>
            <w:tcW w:w="1984"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Протягом року,</w:t>
            </w:r>
          </w:p>
          <w:p w:rsidR="009C3117" w:rsidRPr="009C3117" w:rsidRDefault="009C3117" w:rsidP="009C3117">
            <w:pPr>
              <w:rPr>
                <w:rFonts w:ascii="Times New Roman" w:hAnsi="Times New Roman" w:cs="Times New Roman"/>
                <w:sz w:val="24"/>
                <w:szCs w:val="24"/>
              </w:rPr>
            </w:pPr>
            <w:r>
              <w:rPr>
                <w:rFonts w:ascii="Times New Roman" w:hAnsi="Times New Roman" w:cs="Times New Roman"/>
                <w:sz w:val="24"/>
                <w:szCs w:val="24"/>
              </w:rPr>
              <w:t>Методист</w:t>
            </w:r>
          </w:p>
          <w:p w:rsidR="009C3117" w:rsidRPr="009C3117" w:rsidRDefault="009C3117" w:rsidP="009C3117">
            <w:pPr>
              <w:rPr>
                <w:rFonts w:ascii="Times New Roman" w:hAnsi="Times New Roman" w:cs="Times New Roman"/>
                <w:sz w:val="24"/>
                <w:szCs w:val="24"/>
              </w:rPr>
            </w:pP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Ознайомлення з літературою щодо реалізації стратегічного курсу цифровізації освіти</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6.</w:t>
            </w:r>
          </w:p>
        </w:tc>
        <w:tc>
          <w:tcPr>
            <w:tcW w:w="4111" w:type="dxa"/>
          </w:tcPr>
          <w:p w:rsidR="009C3117" w:rsidRPr="009C3117" w:rsidRDefault="009C3117" w:rsidP="009C3117">
            <w:pPr>
              <w:outlineLvl w:val="3"/>
              <w:rPr>
                <w:rFonts w:ascii="Times New Roman" w:hAnsi="Times New Roman" w:cs="Times New Roman"/>
                <w:sz w:val="24"/>
                <w:szCs w:val="24"/>
              </w:rPr>
            </w:pPr>
            <w:r w:rsidRPr="009C3117">
              <w:rPr>
                <w:rFonts w:ascii="Times New Roman" w:hAnsi="Times New Roman" w:cs="Times New Roman"/>
                <w:bCs/>
                <w:sz w:val="24"/>
                <w:szCs w:val="24"/>
              </w:rPr>
              <w:t>Визначення провідних напрямків діяльності методичних об’єднань закладу з питань реалізації єдиної методичної теми.</w:t>
            </w:r>
          </w:p>
        </w:tc>
        <w:tc>
          <w:tcPr>
            <w:tcW w:w="1984"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Вересень,</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Голови методичних об’єднань</w:t>
            </w: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Вибір проблемних тем, над якими працюватимуть керівники гуртків.</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7.</w:t>
            </w:r>
          </w:p>
        </w:tc>
        <w:tc>
          <w:tcPr>
            <w:tcW w:w="4111"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Засідання педагогічної ради: </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bCs/>
                <w:color w:val="000000"/>
                <w:kern w:val="3"/>
                <w:sz w:val="24"/>
                <w:szCs w:val="24"/>
                <w:lang w:eastAsia="ja-JP" w:bidi="fa-IR"/>
              </w:rPr>
              <w:t>«Роль і місце</w:t>
            </w:r>
            <w:r w:rsidRPr="009C3117">
              <w:rPr>
                <w:rFonts w:ascii="Times New Roman" w:hAnsi="Times New Roman" w:cs="Times New Roman"/>
                <w:bCs/>
                <w:color w:val="000000"/>
                <w:sz w:val="24"/>
                <w:szCs w:val="24"/>
              </w:rPr>
              <w:t xml:space="preserve"> цифрових технологій в освітньому процесі».</w:t>
            </w:r>
          </w:p>
        </w:tc>
        <w:tc>
          <w:tcPr>
            <w:tcW w:w="1984"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Січень, </w:t>
            </w:r>
          </w:p>
          <w:p w:rsidR="009C3117" w:rsidRPr="009C3117" w:rsidRDefault="009C3117" w:rsidP="009C3117">
            <w:pPr>
              <w:rPr>
                <w:rFonts w:ascii="Times New Roman" w:hAnsi="Times New Roman" w:cs="Times New Roman"/>
                <w:sz w:val="24"/>
                <w:szCs w:val="24"/>
              </w:rPr>
            </w:pPr>
            <w:r>
              <w:rPr>
                <w:rFonts w:ascii="Times New Roman" w:hAnsi="Times New Roman" w:cs="Times New Roman"/>
                <w:sz w:val="24"/>
                <w:szCs w:val="24"/>
              </w:rPr>
              <w:t>Заступник директора</w:t>
            </w: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Вироблення шляхів реалізації методичної проблеми закладу.</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8.</w:t>
            </w:r>
          </w:p>
        </w:tc>
        <w:tc>
          <w:tcPr>
            <w:tcW w:w="4111"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Семінар «Цифрове освітньо-виховне середовище закладу позашкільної освіти» </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Семінар «</w:t>
            </w:r>
            <w:r w:rsidRPr="009C3117">
              <w:rPr>
                <w:rFonts w:ascii="Times New Roman" w:hAnsi="Times New Roman" w:cs="Times New Roman"/>
                <w:bCs/>
                <w:color w:val="000000"/>
                <w:kern w:val="3"/>
                <w:sz w:val="24"/>
                <w:szCs w:val="24"/>
                <w:lang w:eastAsia="ja-JP" w:bidi="fa-IR"/>
              </w:rPr>
              <w:t>Цифровий світ і збереження фізичного, психічного, соціального й духовного здоров’я вихованців</w:t>
            </w:r>
            <w:r w:rsidRPr="009C3117">
              <w:rPr>
                <w:rFonts w:ascii="Times New Roman" w:hAnsi="Times New Roman" w:cs="Times New Roman"/>
                <w:sz w:val="24"/>
                <w:szCs w:val="24"/>
              </w:rPr>
              <w:t>»</w:t>
            </w:r>
          </w:p>
        </w:tc>
        <w:tc>
          <w:tcPr>
            <w:tcW w:w="1984"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Листопад,</w:t>
            </w:r>
          </w:p>
          <w:p w:rsidR="009C3117" w:rsidRPr="009C3117" w:rsidRDefault="009C3117" w:rsidP="009C3117">
            <w:pPr>
              <w:rPr>
                <w:rFonts w:ascii="Times New Roman" w:hAnsi="Times New Roman" w:cs="Times New Roman"/>
                <w:sz w:val="24"/>
                <w:szCs w:val="24"/>
              </w:rPr>
            </w:pPr>
            <w:r>
              <w:rPr>
                <w:rFonts w:ascii="Times New Roman" w:hAnsi="Times New Roman" w:cs="Times New Roman"/>
                <w:sz w:val="24"/>
                <w:szCs w:val="24"/>
              </w:rPr>
              <w:t>Методист</w:t>
            </w:r>
          </w:p>
          <w:p w:rsidR="009C3117" w:rsidRDefault="009C3117" w:rsidP="009C3117">
            <w:pPr>
              <w:rPr>
                <w:rFonts w:ascii="Times New Roman" w:hAnsi="Times New Roman" w:cs="Times New Roman"/>
                <w:sz w:val="24"/>
                <w:szCs w:val="24"/>
              </w:rPr>
            </w:pPr>
          </w:p>
          <w:p w:rsid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Березень, </w:t>
            </w:r>
          </w:p>
          <w:p w:rsidR="009C3117" w:rsidRPr="009C3117" w:rsidRDefault="009C3117" w:rsidP="009C3117">
            <w:pPr>
              <w:rPr>
                <w:rFonts w:ascii="Times New Roman" w:hAnsi="Times New Roman" w:cs="Times New Roman"/>
                <w:sz w:val="24"/>
                <w:szCs w:val="24"/>
              </w:rPr>
            </w:pPr>
            <w:r>
              <w:rPr>
                <w:rFonts w:ascii="Times New Roman" w:hAnsi="Times New Roman" w:cs="Times New Roman"/>
                <w:sz w:val="24"/>
                <w:szCs w:val="24"/>
              </w:rPr>
              <w:t>Методист</w:t>
            </w: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Поглиблення знань педагогічного колективу щодо цифрової трансформації освіти.</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9.</w:t>
            </w:r>
          </w:p>
        </w:tc>
        <w:tc>
          <w:tcPr>
            <w:tcW w:w="4111" w:type="dxa"/>
          </w:tcPr>
          <w:p w:rsidR="009C3117" w:rsidRPr="009C3117" w:rsidRDefault="009C3117" w:rsidP="009C3117">
            <w:pPr>
              <w:rPr>
                <w:rFonts w:ascii="Times New Roman" w:hAnsi="Times New Roman" w:cs="Times New Roman"/>
                <w:color w:val="000000" w:themeColor="text1"/>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color w:val="000000" w:themeColor="text1"/>
                <w:sz w:val="24"/>
                <w:szCs w:val="24"/>
              </w:rPr>
              <w:t>Створення інформаційно-методичного банку.</w:t>
            </w:r>
          </w:p>
        </w:tc>
        <w:tc>
          <w:tcPr>
            <w:tcW w:w="1984"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Протягом року,</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Методисти</w:t>
            </w: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Визначення сучасних цифрових технологій  Розробки уроків та виховних заходів</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10.</w:t>
            </w:r>
          </w:p>
        </w:tc>
        <w:tc>
          <w:tcPr>
            <w:tcW w:w="4111"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Реалізація виховного потенціалу закладу позашкільної освіти в умовах цифровізації.</w:t>
            </w:r>
          </w:p>
        </w:tc>
        <w:tc>
          <w:tcPr>
            <w:tcW w:w="1984"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Протягом року,</w:t>
            </w:r>
          </w:p>
          <w:p w:rsidR="009C3117" w:rsidRPr="009C3117" w:rsidRDefault="009C3117" w:rsidP="009C3117">
            <w:pPr>
              <w:rPr>
                <w:rFonts w:ascii="Times New Roman" w:hAnsi="Times New Roman" w:cs="Times New Roman"/>
                <w:sz w:val="24"/>
                <w:szCs w:val="24"/>
                <w:lang w:val="uk-UA"/>
              </w:rPr>
            </w:pPr>
            <w:r>
              <w:rPr>
                <w:rFonts w:ascii="Times New Roman" w:hAnsi="Times New Roman" w:cs="Times New Roman"/>
                <w:sz w:val="24"/>
                <w:szCs w:val="24"/>
              </w:rPr>
              <w:t>Зав</w:t>
            </w:r>
            <w:r>
              <w:rPr>
                <w:rFonts w:ascii="Times New Roman" w:hAnsi="Times New Roman" w:cs="Times New Roman"/>
                <w:sz w:val="24"/>
                <w:szCs w:val="24"/>
                <w:lang w:val="uk-UA"/>
              </w:rPr>
              <w:t>і</w:t>
            </w:r>
            <w:r>
              <w:rPr>
                <w:rFonts w:ascii="Times New Roman" w:hAnsi="Times New Roman" w:cs="Times New Roman"/>
                <w:sz w:val="24"/>
                <w:szCs w:val="24"/>
              </w:rPr>
              <w:t>ду</w:t>
            </w:r>
            <w:r>
              <w:rPr>
                <w:rFonts w:ascii="Times New Roman" w:hAnsi="Times New Roman" w:cs="Times New Roman"/>
                <w:sz w:val="24"/>
                <w:szCs w:val="24"/>
                <w:lang w:val="uk-UA"/>
              </w:rPr>
              <w:t>вач відділу</w:t>
            </w:r>
          </w:p>
        </w:tc>
        <w:tc>
          <w:tcPr>
            <w:tcW w:w="2835"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Згідно плану організаційно-масової роботи.</w:t>
            </w:r>
          </w:p>
        </w:tc>
      </w:tr>
      <w:tr w:rsidR="009C3117" w:rsidRPr="009C3117" w:rsidTr="009C3117">
        <w:tc>
          <w:tcPr>
            <w:tcW w:w="709"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11.</w:t>
            </w:r>
          </w:p>
        </w:tc>
        <w:tc>
          <w:tcPr>
            <w:tcW w:w="4111" w:type="dxa"/>
          </w:tcPr>
          <w:p w:rsidR="009C3117" w:rsidRPr="009C3117" w:rsidRDefault="009C3117" w:rsidP="009C3117">
            <w:pPr>
              <w:rPr>
                <w:rFonts w:ascii="Times New Roman" w:hAnsi="Times New Roman" w:cs="Times New Roman"/>
                <w:color w:val="000000" w:themeColor="text1"/>
                <w:sz w:val="24"/>
                <w:szCs w:val="24"/>
              </w:rPr>
            </w:pPr>
          </w:p>
          <w:p w:rsidR="009C3117" w:rsidRPr="009C3117" w:rsidRDefault="009C3117" w:rsidP="009C3117">
            <w:pPr>
              <w:rPr>
                <w:rFonts w:ascii="Times New Roman" w:hAnsi="Times New Roman" w:cs="Times New Roman"/>
                <w:color w:val="000000" w:themeColor="text1"/>
                <w:sz w:val="24"/>
                <w:szCs w:val="24"/>
              </w:rPr>
            </w:pPr>
            <w:r w:rsidRPr="009C3117">
              <w:rPr>
                <w:rFonts w:ascii="Times New Roman" w:hAnsi="Times New Roman" w:cs="Times New Roman"/>
                <w:color w:val="000000" w:themeColor="text1"/>
                <w:sz w:val="24"/>
                <w:szCs w:val="24"/>
              </w:rPr>
              <w:t>Звіт про підсумки реалізації І етапу методичної теми.</w:t>
            </w:r>
          </w:p>
        </w:tc>
        <w:tc>
          <w:tcPr>
            <w:tcW w:w="1984" w:type="dxa"/>
          </w:tcPr>
          <w:p w:rsidR="009C3117" w:rsidRPr="009C3117" w:rsidRDefault="009C3117" w:rsidP="009C3117">
            <w:pPr>
              <w:rPr>
                <w:rFonts w:ascii="Times New Roman" w:hAnsi="Times New Roman" w:cs="Times New Roman"/>
                <w:color w:val="000000" w:themeColor="text1"/>
                <w:sz w:val="24"/>
                <w:szCs w:val="24"/>
              </w:rPr>
            </w:pPr>
          </w:p>
          <w:p w:rsidR="009C3117" w:rsidRPr="009C3117" w:rsidRDefault="009C3117" w:rsidP="009C3117">
            <w:pPr>
              <w:rPr>
                <w:rFonts w:ascii="Times New Roman" w:hAnsi="Times New Roman" w:cs="Times New Roman"/>
                <w:color w:val="000000" w:themeColor="text1"/>
                <w:sz w:val="24"/>
                <w:szCs w:val="24"/>
              </w:rPr>
            </w:pPr>
            <w:r w:rsidRPr="009C3117">
              <w:rPr>
                <w:rFonts w:ascii="Times New Roman" w:hAnsi="Times New Roman" w:cs="Times New Roman"/>
                <w:color w:val="000000" w:themeColor="text1"/>
                <w:sz w:val="24"/>
                <w:szCs w:val="24"/>
              </w:rPr>
              <w:t xml:space="preserve">Травень, </w:t>
            </w:r>
          </w:p>
          <w:p w:rsidR="009C3117" w:rsidRPr="009C3117" w:rsidRDefault="009C3117" w:rsidP="009C3117">
            <w:pPr>
              <w:rPr>
                <w:rFonts w:ascii="Times New Roman" w:hAnsi="Times New Roman" w:cs="Times New Roman"/>
                <w:color w:val="000000" w:themeColor="text1"/>
                <w:sz w:val="24"/>
                <w:szCs w:val="24"/>
                <w:lang w:val="uk-UA"/>
              </w:rPr>
            </w:pPr>
            <w:r>
              <w:rPr>
                <w:rFonts w:ascii="Times New Roman" w:hAnsi="Times New Roman" w:cs="Times New Roman"/>
                <w:color w:val="000000" w:themeColor="text1"/>
                <w:sz w:val="24"/>
                <w:szCs w:val="24"/>
                <w:lang w:val="uk-UA"/>
              </w:rPr>
              <w:t>Методист</w:t>
            </w:r>
          </w:p>
        </w:tc>
        <w:tc>
          <w:tcPr>
            <w:tcW w:w="2835" w:type="dxa"/>
          </w:tcPr>
          <w:p w:rsidR="009C3117" w:rsidRPr="009C3117" w:rsidRDefault="009C3117" w:rsidP="009C3117">
            <w:pPr>
              <w:rPr>
                <w:rFonts w:ascii="Times New Roman" w:hAnsi="Times New Roman" w:cs="Times New Roman"/>
                <w:b/>
                <w:bCs/>
                <w:color w:val="000000" w:themeColor="text1"/>
                <w:sz w:val="24"/>
                <w:szCs w:val="24"/>
              </w:rPr>
            </w:pPr>
            <w:r w:rsidRPr="009C3117">
              <w:rPr>
                <w:rFonts w:ascii="Times New Roman" w:hAnsi="Times New Roman" w:cs="Times New Roman"/>
                <w:color w:val="000000" w:themeColor="text1"/>
                <w:sz w:val="24"/>
                <w:szCs w:val="24"/>
              </w:rPr>
              <w:t>Оформлення довідково-інформаційних матеріалів з визначеної теми.</w:t>
            </w:r>
          </w:p>
        </w:tc>
      </w:tr>
    </w:tbl>
    <w:p w:rsidR="009C3117" w:rsidRPr="0088398E" w:rsidRDefault="009C3117" w:rsidP="009C3117"/>
    <w:p w:rsidR="009C3117" w:rsidRPr="009C3117" w:rsidRDefault="009C3117" w:rsidP="009C3117">
      <w:pPr>
        <w:shd w:val="clear" w:color="auto" w:fill="FFFFFF"/>
        <w:textAlignment w:val="baseline"/>
        <w:rPr>
          <w:rFonts w:ascii="inherit" w:hAnsi="inherit"/>
          <w:b/>
          <w:bCs/>
          <w:i/>
          <w:iCs/>
          <w:color w:val="000000" w:themeColor="text1"/>
          <w:sz w:val="30"/>
          <w:lang w:val="uk-UA"/>
        </w:rPr>
      </w:pPr>
    </w:p>
    <w:p w:rsidR="009C3117" w:rsidRDefault="009C3117" w:rsidP="009C3117">
      <w:pPr>
        <w:shd w:val="clear" w:color="auto" w:fill="FFFFFF"/>
        <w:textAlignment w:val="baseline"/>
        <w:rPr>
          <w:rFonts w:ascii="inherit" w:hAnsi="inherit"/>
          <w:b/>
          <w:bCs/>
          <w:i/>
          <w:iCs/>
          <w:color w:val="000000" w:themeColor="text1"/>
          <w:sz w:val="30"/>
        </w:rPr>
      </w:pPr>
    </w:p>
    <w:p w:rsidR="009C3117" w:rsidRPr="009C3117" w:rsidRDefault="009C3117" w:rsidP="009C3117">
      <w:pPr>
        <w:pStyle w:val="Default"/>
        <w:ind w:left="567" w:firstLine="567"/>
        <w:jc w:val="center"/>
        <w:rPr>
          <w:b/>
          <w:sz w:val="28"/>
          <w:szCs w:val="28"/>
          <w:lang w:val="uk-UA"/>
        </w:rPr>
      </w:pPr>
      <w:r w:rsidRPr="009C3117">
        <w:rPr>
          <w:b/>
          <w:bCs/>
          <w:sz w:val="28"/>
          <w:szCs w:val="28"/>
        </w:rPr>
        <w:t>ІІ етап</w:t>
      </w:r>
    </w:p>
    <w:p w:rsidR="009C3117" w:rsidRPr="009C3117" w:rsidRDefault="009C3117" w:rsidP="009C3117">
      <w:pPr>
        <w:pStyle w:val="Default"/>
        <w:ind w:left="567" w:firstLine="567"/>
        <w:jc w:val="center"/>
        <w:rPr>
          <w:b/>
          <w:sz w:val="28"/>
          <w:szCs w:val="28"/>
          <w:lang w:val="uk-UA"/>
        </w:rPr>
      </w:pPr>
      <w:r w:rsidRPr="009C3117">
        <w:rPr>
          <w:b/>
          <w:bCs/>
          <w:sz w:val="28"/>
          <w:szCs w:val="28"/>
          <w:lang w:val="uk-UA"/>
        </w:rPr>
        <w:t>Практично-діяльнісний</w:t>
      </w:r>
    </w:p>
    <w:p w:rsidR="009C3117" w:rsidRPr="009C3117" w:rsidRDefault="009C3117" w:rsidP="009C3117">
      <w:pPr>
        <w:spacing w:after="0"/>
        <w:ind w:left="567" w:firstLine="567"/>
        <w:jc w:val="center"/>
        <w:rPr>
          <w:rFonts w:ascii="Times New Roman" w:hAnsi="Times New Roman" w:cs="Times New Roman"/>
          <w:b/>
          <w:color w:val="000000" w:themeColor="text1"/>
          <w:sz w:val="28"/>
          <w:szCs w:val="28"/>
        </w:rPr>
      </w:pPr>
      <w:r w:rsidRPr="009C3117">
        <w:rPr>
          <w:rFonts w:ascii="Times New Roman" w:hAnsi="Times New Roman" w:cs="Times New Roman"/>
          <w:b/>
          <w:sz w:val="28"/>
          <w:szCs w:val="28"/>
        </w:rPr>
        <w:t>(2024/2025 н.р.)</w:t>
      </w:r>
    </w:p>
    <w:p w:rsidR="009C3117" w:rsidRPr="009C3117" w:rsidRDefault="009C3117" w:rsidP="009C3117">
      <w:pPr>
        <w:pStyle w:val="Default"/>
        <w:ind w:firstLine="567"/>
        <w:jc w:val="both"/>
        <w:rPr>
          <w:b/>
          <w:bCs/>
          <w:i/>
          <w:iCs/>
          <w:color w:val="000000" w:themeColor="text1"/>
          <w:sz w:val="28"/>
          <w:szCs w:val="28"/>
          <w:lang w:val="uk-UA"/>
        </w:rPr>
      </w:pPr>
      <w:r w:rsidRPr="009C3117">
        <w:rPr>
          <w:b/>
          <w:bCs/>
          <w:sz w:val="28"/>
          <w:szCs w:val="28"/>
        </w:rPr>
        <w:t> </w:t>
      </w:r>
      <w:r w:rsidRPr="009C3117">
        <w:rPr>
          <w:b/>
          <w:bCs/>
          <w:i/>
          <w:iCs/>
          <w:color w:val="000000" w:themeColor="text1"/>
          <w:sz w:val="28"/>
          <w:szCs w:val="28"/>
          <w:lang w:val="uk-UA"/>
        </w:rPr>
        <w:t>Мета:</w:t>
      </w:r>
    </w:p>
    <w:p w:rsidR="009C3117" w:rsidRDefault="009C3117" w:rsidP="009C3117">
      <w:pPr>
        <w:pStyle w:val="Default"/>
        <w:ind w:firstLine="567"/>
        <w:jc w:val="both"/>
        <w:rPr>
          <w:color w:val="000000" w:themeColor="text1"/>
          <w:sz w:val="28"/>
          <w:szCs w:val="28"/>
          <w:lang w:val="uk-UA"/>
        </w:rPr>
      </w:pPr>
      <w:r w:rsidRPr="002240BA">
        <w:rPr>
          <w:color w:val="000000" w:themeColor="text1"/>
          <w:sz w:val="28"/>
          <w:szCs w:val="28"/>
          <w:lang w:val="uk-UA"/>
        </w:rPr>
        <w:t>• формування досвіду творчої діяльності педагогів під час реалізації методичної теми;</w:t>
      </w:r>
    </w:p>
    <w:p w:rsidR="009C3117" w:rsidRPr="0045517B" w:rsidRDefault="009C3117" w:rsidP="009C3117">
      <w:pPr>
        <w:pStyle w:val="Default"/>
        <w:ind w:firstLine="567"/>
        <w:jc w:val="both"/>
        <w:rPr>
          <w:b/>
          <w:bCs/>
          <w:iCs/>
          <w:color w:val="000000" w:themeColor="text1"/>
          <w:sz w:val="28"/>
          <w:szCs w:val="28"/>
          <w:lang w:val="uk-UA"/>
        </w:rPr>
      </w:pPr>
      <w:r w:rsidRPr="002240BA">
        <w:rPr>
          <w:color w:val="000000" w:themeColor="text1"/>
          <w:sz w:val="28"/>
          <w:szCs w:val="28"/>
          <w:lang w:val="uk-UA"/>
        </w:rPr>
        <w:t>• п</w:t>
      </w:r>
      <w:r w:rsidRPr="002240BA">
        <w:rPr>
          <w:sz w:val="28"/>
          <w:szCs w:val="28"/>
          <w:lang w:val="uk-UA"/>
        </w:rPr>
        <w:t>родовження вивчення теоретичних</w:t>
      </w:r>
      <w:r>
        <w:rPr>
          <w:sz w:val="28"/>
          <w:szCs w:val="28"/>
          <w:lang w:val="uk-UA"/>
        </w:rPr>
        <w:t xml:space="preserve"> та практичних аспектів </w:t>
      </w:r>
      <w:r w:rsidRPr="002240BA">
        <w:rPr>
          <w:sz w:val="28"/>
          <w:szCs w:val="28"/>
          <w:lang w:val="uk-UA"/>
        </w:rPr>
        <w:t xml:space="preserve"> щодо цифрових  технологій у позашкіллі</w:t>
      </w:r>
      <w:r>
        <w:rPr>
          <w:b/>
          <w:bCs/>
          <w:iCs/>
          <w:color w:val="000000" w:themeColor="text1"/>
          <w:sz w:val="28"/>
          <w:szCs w:val="28"/>
          <w:lang w:val="uk-UA"/>
        </w:rPr>
        <w:t>.</w:t>
      </w:r>
    </w:p>
    <w:p w:rsidR="009C3117" w:rsidRDefault="009C3117" w:rsidP="009C3117">
      <w:pPr>
        <w:pStyle w:val="Default"/>
        <w:tabs>
          <w:tab w:val="left" w:pos="3064"/>
        </w:tabs>
        <w:ind w:firstLine="567"/>
        <w:jc w:val="both"/>
        <w:rPr>
          <w:b/>
          <w:bCs/>
          <w:i/>
          <w:iCs/>
          <w:color w:val="000000" w:themeColor="text1"/>
          <w:sz w:val="28"/>
          <w:szCs w:val="28"/>
          <w:lang w:val="uk-UA"/>
        </w:rPr>
      </w:pPr>
      <w:r w:rsidRPr="002240BA">
        <w:rPr>
          <w:b/>
          <w:bCs/>
          <w:i/>
          <w:iCs/>
          <w:color w:val="000000" w:themeColor="text1"/>
          <w:sz w:val="28"/>
          <w:szCs w:val="28"/>
          <w:lang w:val="uk-UA"/>
        </w:rPr>
        <w:t>Завдання:</w:t>
      </w:r>
      <w:r w:rsidRPr="002240BA">
        <w:rPr>
          <w:b/>
          <w:bCs/>
          <w:i/>
          <w:iCs/>
          <w:color w:val="000000" w:themeColor="text1"/>
          <w:sz w:val="28"/>
          <w:szCs w:val="28"/>
          <w:lang w:val="uk-UA"/>
        </w:rPr>
        <w:tab/>
      </w:r>
    </w:p>
    <w:p w:rsidR="009C3117" w:rsidRDefault="009C3117" w:rsidP="009C3117">
      <w:pPr>
        <w:pStyle w:val="Default"/>
        <w:tabs>
          <w:tab w:val="left" w:pos="3064"/>
        </w:tabs>
        <w:ind w:firstLine="567"/>
        <w:jc w:val="both"/>
        <w:rPr>
          <w:color w:val="000000" w:themeColor="text1"/>
          <w:sz w:val="28"/>
          <w:szCs w:val="28"/>
          <w:lang w:val="uk-UA"/>
        </w:rPr>
      </w:pPr>
      <w:r w:rsidRPr="002240BA">
        <w:rPr>
          <w:color w:val="000000" w:themeColor="text1"/>
          <w:sz w:val="28"/>
          <w:szCs w:val="28"/>
          <w:lang w:val="uk-UA"/>
        </w:rPr>
        <w:t>• забезпечення доступності змісту, форм і методів методичного підходу, умов відтворення шляхів реалізації проблеми;</w:t>
      </w:r>
    </w:p>
    <w:p w:rsidR="009C3117" w:rsidRDefault="009C3117" w:rsidP="009C3117">
      <w:pPr>
        <w:pStyle w:val="Default"/>
        <w:tabs>
          <w:tab w:val="left" w:pos="3064"/>
        </w:tabs>
        <w:ind w:firstLine="567"/>
        <w:jc w:val="both"/>
        <w:rPr>
          <w:color w:val="000000" w:themeColor="text1"/>
          <w:sz w:val="28"/>
          <w:szCs w:val="28"/>
          <w:lang w:val="uk-UA"/>
        </w:rPr>
      </w:pPr>
      <w:r w:rsidRPr="002240BA">
        <w:rPr>
          <w:color w:val="000000" w:themeColor="text1"/>
          <w:sz w:val="28"/>
          <w:szCs w:val="28"/>
          <w:lang w:val="uk-UA"/>
        </w:rPr>
        <w:t xml:space="preserve">• відтворення досвіду сформованої фахової діяльності та засвоєння досвіду діяльності </w:t>
      </w:r>
      <w:r>
        <w:rPr>
          <w:color w:val="000000" w:themeColor="text1"/>
          <w:sz w:val="28"/>
          <w:szCs w:val="28"/>
          <w:lang w:val="uk-UA"/>
        </w:rPr>
        <w:t xml:space="preserve">в </w:t>
      </w:r>
      <w:r w:rsidRPr="002240BA">
        <w:rPr>
          <w:color w:val="000000" w:themeColor="text1"/>
          <w:sz w:val="28"/>
          <w:szCs w:val="28"/>
          <w:lang w:val="uk-UA"/>
        </w:rPr>
        <w:t>умовах</w:t>
      </w:r>
      <w:r>
        <w:rPr>
          <w:color w:val="000000" w:themeColor="text1"/>
          <w:sz w:val="28"/>
          <w:szCs w:val="28"/>
          <w:lang w:val="uk-UA"/>
        </w:rPr>
        <w:t xml:space="preserve"> цифровізації освіти.</w:t>
      </w:r>
    </w:p>
    <w:p w:rsidR="009C3117" w:rsidRDefault="009C3117" w:rsidP="009C3117">
      <w:pPr>
        <w:pStyle w:val="Default"/>
        <w:tabs>
          <w:tab w:val="left" w:pos="3064"/>
        </w:tabs>
        <w:ind w:firstLine="567"/>
        <w:jc w:val="both"/>
        <w:rPr>
          <w:b/>
          <w:bCs/>
          <w:i/>
          <w:iCs/>
          <w:color w:val="000000" w:themeColor="text1"/>
          <w:sz w:val="28"/>
          <w:szCs w:val="28"/>
          <w:u w:val="single"/>
          <w:lang w:val="uk-UA"/>
        </w:rPr>
      </w:pPr>
      <w:r w:rsidRPr="002240BA">
        <w:rPr>
          <w:b/>
          <w:bCs/>
          <w:i/>
          <w:iCs/>
          <w:color w:val="000000" w:themeColor="text1"/>
          <w:sz w:val="28"/>
          <w:szCs w:val="28"/>
          <w:u w:val="single"/>
          <w:lang w:val="uk-UA"/>
        </w:rPr>
        <w:t>Зміст:</w:t>
      </w:r>
    </w:p>
    <w:p w:rsidR="009C3117" w:rsidRDefault="009C3117" w:rsidP="009C3117">
      <w:pPr>
        <w:pStyle w:val="Default"/>
        <w:tabs>
          <w:tab w:val="left" w:pos="3064"/>
        </w:tabs>
        <w:ind w:firstLine="567"/>
        <w:jc w:val="both"/>
        <w:rPr>
          <w:color w:val="000000" w:themeColor="text1"/>
          <w:sz w:val="28"/>
          <w:szCs w:val="28"/>
          <w:lang w:val="uk-UA"/>
        </w:rPr>
      </w:pPr>
      <w:r w:rsidRPr="002240BA">
        <w:rPr>
          <w:color w:val="000000" w:themeColor="text1"/>
          <w:sz w:val="28"/>
          <w:szCs w:val="28"/>
          <w:lang w:val="uk-UA"/>
        </w:rPr>
        <w:t>• розробка правил і норм виконання технологічних процедур з упровадження цифрових технологій;</w:t>
      </w:r>
    </w:p>
    <w:p w:rsidR="009C3117" w:rsidRDefault="009C3117" w:rsidP="009C3117">
      <w:pPr>
        <w:pStyle w:val="Default"/>
        <w:tabs>
          <w:tab w:val="left" w:pos="3064"/>
        </w:tabs>
        <w:ind w:firstLine="567"/>
        <w:jc w:val="both"/>
        <w:rPr>
          <w:color w:val="000000" w:themeColor="text1"/>
          <w:sz w:val="28"/>
          <w:szCs w:val="28"/>
          <w:lang w:val="uk-UA"/>
        </w:rPr>
      </w:pPr>
      <w:r w:rsidRPr="002240BA">
        <w:rPr>
          <w:color w:val="000000" w:themeColor="text1"/>
          <w:sz w:val="28"/>
          <w:szCs w:val="28"/>
          <w:lang w:val="uk-UA"/>
        </w:rPr>
        <w:t>• виокремлення напрямів і способів застосування  цифрових  технологій</w:t>
      </w:r>
      <w:r>
        <w:rPr>
          <w:color w:val="000000" w:themeColor="text1"/>
          <w:sz w:val="28"/>
          <w:szCs w:val="28"/>
          <w:lang w:val="uk-UA"/>
        </w:rPr>
        <w:t xml:space="preserve"> </w:t>
      </w:r>
      <w:r w:rsidRPr="002240BA">
        <w:rPr>
          <w:color w:val="000000" w:themeColor="text1"/>
          <w:sz w:val="28"/>
          <w:szCs w:val="28"/>
          <w:lang w:val="uk-UA"/>
        </w:rPr>
        <w:t>в  закладі;</w:t>
      </w:r>
    </w:p>
    <w:p w:rsidR="009C3117" w:rsidRPr="0045517B" w:rsidRDefault="009C3117" w:rsidP="009C3117">
      <w:pPr>
        <w:pStyle w:val="Default"/>
        <w:tabs>
          <w:tab w:val="left" w:pos="3064"/>
        </w:tabs>
        <w:ind w:firstLine="567"/>
        <w:jc w:val="both"/>
        <w:rPr>
          <w:color w:val="000000" w:themeColor="text1"/>
          <w:sz w:val="28"/>
          <w:szCs w:val="28"/>
          <w:lang w:val="uk-UA"/>
        </w:rPr>
      </w:pPr>
      <w:r w:rsidRPr="002240BA">
        <w:rPr>
          <w:color w:val="000000" w:themeColor="text1"/>
          <w:sz w:val="28"/>
          <w:szCs w:val="28"/>
          <w:lang w:val="uk-UA"/>
        </w:rPr>
        <w:t>• моделювання системи методичної роботи з педагогами</w:t>
      </w:r>
      <w:r>
        <w:rPr>
          <w:color w:val="000000" w:themeColor="text1"/>
          <w:sz w:val="28"/>
          <w:szCs w:val="28"/>
          <w:lang w:val="uk-UA"/>
        </w:rPr>
        <w:t xml:space="preserve"> в умовах </w:t>
      </w:r>
      <w:r w:rsidRPr="0045517B">
        <w:rPr>
          <w:color w:val="000000" w:themeColor="text1"/>
          <w:sz w:val="28"/>
          <w:szCs w:val="28"/>
          <w:lang w:val="uk-UA"/>
        </w:rPr>
        <w:t>цифровізації;</w:t>
      </w:r>
    </w:p>
    <w:p w:rsidR="009C3117" w:rsidRPr="0045517B" w:rsidRDefault="009C3117" w:rsidP="009C3117">
      <w:pPr>
        <w:pStyle w:val="Default"/>
        <w:tabs>
          <w:tab w:val="left" w:pos="3064"/>
        </w:tabs>
        <w:ind w:firstLine="567"/>
        <w:jc w:val="both"/>
        <w:rPr>
          <w:color w:val="000000" w:themeColor="text1"/>
          <w:sz w:val="28"/>
          <w:szCs w:val="28"/>
          <w:lang w:val="uk-UA"/>
        </w:rPr>
      </w:pPr>
      <w:r w:rsidRPr="0045517B">
        <w:rPr>
          <w:color w:val="000000" w:themeColor="text1"/>
          <w:sz w:val="28"/>
          <w:szCs w:val="28"/>
          <w:lang w:val="uk-UA"/>
        </w:rPr>
        <w:t>• розробка принципів інноваційної діяльності в системі підготовки конкурентоспроможного педагога;</w:t>
      </w:r>
    </w:p>
    <w:p w:rsidR="009C3117" w:rsidRPr="0045517B" w:rsidRDefault="009C3117" w:rsidP="009C3117">
      <w:pPr>
        <w:pStyle w:val="Default"/>
        <w:tabs>
          <w:tab w:val="left" w:pos="3064"/>
        </w:tabs>
        <w:ind w:firstLine="567"/>
        <w:jc w:val="both"/>
        <w:rPr>
          <w:color w:val="000000" w:themeColor="text1"/>
          <w:sz w:val="28"/>
          <w:szCs w:val="28"/>
          <w:lang w:val="uk-UA"/>
        </w:rPr>
      </w:pPr>
      <w:r w:rsidRPr="0045517B">
        <w:rPr>
          <w:color w:val="000000" w:themeColor="text1"/>
          <w:sz w:val="28"/>
          <w:szCs w:val="28"/>
          <w:lang w:val="uk-UA"/>
        </w:rPr>
        <w:t>• розробка моделі формування педагога як конкурентоспроможного фахівця;</w:t>
      </w:r>
    </w:p>
    <w:p w:rsidR="009C3117" w:rsidRPr="0045517B" w:rsidRDefault="009C3117" w:rsidP="009C3117">
      <w:pPr>
        <w:pStyle w:val="Default"/>
        <w:tabs>
          <w:tab w:val="left" w:pos="3064"/>
        </w:tabs>
        <w:ind w:firstLine="567"/>
        <w:jc w:val="both"/>
        <w:rPr>
          <w:color w:val="000000" w:themeColor="text1"/>
          <w:sz w:val="28"/>
          <w:szCs w:val="28"/>
          <w:lang w:val="uk-UA"/>
        </w:rPr>
      </w:pPr>
      <w:r w:rsidRPr="0045517B">
        <w:rPr>
          <w:color w:val="000000" w:themeColor="text1"/>
          <w:sz w:val="28"/>
          <w:szCs w:val="28"/>
          <w:lang w:val="uk-UA"/>
        </w:rPr>
        <w:t>• розвиток сучасного педагогічного стилю педагога.</w:t>
      </w:r>
    </w:p>
    <w:p w:rsidR="009C3117" w:rsidRPr="009C3117" w:rsidRDefault="009C3117" w:rsidP="009C3117">
      <w:pPr>
        <w:shd w:val="clear" w:color="auto" w:fill="FFFFFF"/>
        <w:spacing w:after="0"/>
        <w:ind w:firstLine="567"/>
        <w:jc w:val="both"/>
        <w:textAlignment w:val="baseline"/>
        <w:rPr>
          <w:rFonts w:ascii="Times New Roman" w:hAnsi="Times New Roman" w:cs="Times New Roman"/>
          <w:b/>
          <w:bCs/>
          <w:i/>
          <w:iCs/>
          <w:color w:val="000000" w:themeColor="text1"/>
          <w:sz w:val="28"/>
          <w:szCs w:val="28"/>
        </w:rPr>
      </w:pPr>
      <w:r w:rsidRPr="009C3117">
        <w:rPr>
          <w:rFonts w:ascii="Times New Roman" w:hAnsi="Times New Roman" w:cs="Times New Roman"/>
          <w:b/>
          <w:bCs/>
          <w:i/>
          <w:iCs/>
          <w:color w:val="000000" w:themeColor="text1"/>
          <w:sz w:val="28"/>
          <w:szCs w:val="28"/>
        </w:rPr>
        <w:t>Результат:</w:t>
      </w:r>
    </w:p>
    <w:p w:rsidR="009C3117" w:rsidRPr="009C3117" w:rsidRDefault="009C3117" w:rsidP="009C3117">
      <w:pPr>
        <w:shd w:val="clear" w:color="auto" w:fill="FFFFFF"/>
        <w:spacing w:after="0"/>
        <w:ind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набуття педагогом  уміння організовувати свою самостійну роботу: добір інформації, її критичне осмислення, застосування в певних ситуаціях;</w:t>
      </w:r>
    </w:p>
    <w:p w:rsidR="009C3117" w:rsidRPr="009C3117" w:rsidRDefault="009C3117" w:rsidP="009C3117">
      <w:pPr>
        <w:shd w:val="clear" w:color="auto" w:fill="FFFFFF"/>
        <w:spacing w:after="0"/>
        <w:ind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діяльнісне освоєння цифрових технологій;</w:t>
      </w:r>
    </w:p>
    <w:p w:rsidR="009C3117" w:rsidRPr="009C3117" w:rsidRDefault="009C3117" w:rsidP="009C3117">
      <w:pPr>
        <w:shd w:val="clear" w:color="auto" w:fill="FFFFFF"/>
        <w:spacing w:after="0"/>
        <w:ind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формування бажаної інноваційної ініціативи;</w:t>
      </w:r>
    </w:p>
    <w:p w:rsidR="009C3117" w:rsidRPr="009C3117" w:rsidRDefault="009C3117" w:rsidP="009C3117">
      <w:pPr>
        <w:shd w:val="clear" w:color="auto" w:fill="FFFFFF"/>
        <w:spacing w:after="0"/>
        <w:ind w:firstLine="567"/>
        <w:jc w:val="both"/>
        <w:textAlignment w:val="baseline"/>
        <w:rPr>
          <w:rFonts w:ascii="Times New Roman" w:hAnsi="Times New Roman" w:cs="Times New Roman"/>
          <w:color w:val="000000" w:themeColor="text1"/>
          <w:sz w:val="28"/>
          <w:szCs w:val="28"/>
        </w:rPr>
      </w:pPr>
      <w:r w:rsidRPr="009C3117">
        <w:rPr>
          <w:rFonts w:ascii="Times New Roman" w:hAnsi="Times New Roman" w:cs="Times New Roman"/>
          <w:color w:val="000000" w:themeColor="text1"/>
          <w:sz w:val="28"/>
          <w:szCs w:val="28"/>
        </w:rPr>
        <w:t>• модель формування вчителя як конкурентоспроможного фахівця</w:t>
      </w:r>
      <w:r w:rsidRPr="009C3117">
        <w:rPr>
          <w:rFonts w:ascii="Times New Roman" w:hAnsi="Times New Roman" w:cs="Times New Roman"/>
          <w:color w:val="666666"/>
          <w:sz w:val="28"/>
          <w:szCs w:val="28"/>
        </w:rPr>
        <w:t>.</w:t>
      </w:r>
    </w:p>
    <w:p w:rsidR="009C3117" w:rsidRPr="009C3117" w:rsidRDefault="009C3117" w:rsidP="009C3117">
      <w:pPr>
        <w:shd w:val="clear" w:color="auto" w:fill="FFFFFF"/>
        <w:spacing w:after="0"/>
        <w:ind w:left="567" w:firstLine="567"/>
        <w:jc w:val="both"/>
        <w:textAlignment w:val="baseline"/>
        <w:rPr>
          <w:rFonts w:ascii="Times New Roman" w:hAnsi="Times New Roman" w:cs="Times New Roman"/>
          <w:color w:val="666666"/>
          <w:sz w:val="28"/>
          <w:szCs w:val="28"/>
        </w:rPr>
      </w:pPr>
      <w:r w:rsidRPr="009C3117">
        <w:rPr>
          <w:rFonts w:ascii="Times New Roman" w:hAnsi="Times New Roman" w:cs="Times New Roman"/>
          <w:color w:val="000000" w:themeColor="text1"/>
          <w:sz w:val="28"/>
          <w:szCs w:val="28"/>
        </w:rPr>
        <w:t xml:space="preserve"> </w:t>
      </w:r>
    </w:p>
    <w:p w:rsidR="009C3117" w:rsidRPr="009C3117" w:rsidRDefault="009C3117" w:rsidP="009C3117">
      <w:pPr>
        <w:pStyle w:val="a8"/>
        <w:jc w:val="center"/>
        <w:rPr>
          <w:b/>
          <w:lang w:val="uk-UA"/>
        </w:rPr>
      </w:pPr>
      <w:r w:rsidRPr="009C3117">
        <w:rPr>
          <w:b/>
          <w:lang w:val="uk-UA"/>
        </w:rPr>
        <w:t>ШЛЯХИ РЕАЛІЗАЦІЇ МЕТОДИЧНОЇ ТЕМИ</w:t>
      </w:r>
    </w:p>
    <w:p w:rsidR="009C3117" w:rsidRPr="009C3117" w:rsidRDefault="009C3117" w:rsidP="009C3117">
      <w:pPr>
        <w:pStyle w:val="Default"/>
        <w:ind w:left="567" w:firstLine="567"/>
        <w:jc w:val="center"/>
        <w:rPr>
          <w:b/>
          <w:lang w:val="uk-UA"/>
        </w:rPr>
      </w:pPr>
      <w:r w:rsidRPr="009C3117">
        <w:rPr>
          <w:b/>
          <w:bCs/>
          <w:lang w:val="uk-UA"/>
        </w:rPr>
        <w:t>ІІ етап</w:t>
      </w:r>
    </w:p>
    <w:p w:rsidR="009C3117" w:rsidRPr="009C3117" w:rsidRDefault="009C3117" w:rsidP="009C3117">
      <w:pPr>
        <w:pStyle w:val="Default"/>
        <w:ind w:left="567" w:firstLine="567"/>
        <w:jc w:val="center"/>
        <w:rPr>
          <w:b/>
          <w:lang w:val="uk-UA"/>
        </w:rPr>
      </w:pPr>
      <w:r w:rsidRPr="009C3117">
        <w:rPr>
          <w:b/>
          <w:bCs/>
          <w:lang w:val="uk-UA"/>
        </w:rPr>
        <w:t>Практично-діяльнісний</w:t>
      </w:r>
    </w:p>
    <w:p w:rsidR="009C3117" w:rsidRPr="009C3117" w:rsidRDefault="009C3117" w:rsidP="009C3117">
      <w:pPr>
        <w:spacing w:line="360" w:lineRule="auto"/>
        <w:ind w:left="567" w:firstLine="567"/>
        <w:jc w:val="center"/>
        <w:rPr>
          <w:rFonts w:ascii="Times New Roman" w:hAnsi="Times New Roman" w:cs="Times New Roman"/>
          <w:b/>
          <w:color w:val="000000" w:themeColor="text1"/>
          <w:sz w:val="24"/>
          <w:szCs w:val="24"/>
        </w:rPr>
      </w:pPr>
      <w:r w:rsidRPr="009C3117">
        <w:rPr>
          <w:rFonts w:ascii="Times New Roman" w:hAnsi="Times New Roman" w:cs="Times New Roman"/>
          <w:b/>
          <w:sz w:val="24"/>
          <w:szCs w:val="24"/>
        </w:rPr>
        <w:t>(2024/2025 н.р.)</w:t>
      </w:r>
    </w:p>
    <w:p w:rsidR="009C3117" w:rsidRPr="009C3117" w:rsidRDefault="009C3117" w:rsidP="009C3117">
      <w:pPr>
        <w:shd w:val="clear" w:color="auto" w:fill="FFFFFF"/>
        <w:textAlignment w:val="baseline"/>
        <w:rPr>
          <w:rFonts w:ascii="Times New Roman" w:hAnsi="Times New Roman" w:cs="Times New Roman"/>
          <w:b/>
          <w:bCs/>
          <w:i/>
          <w:iCs/>
          <w:color w:val="000000" w:themeColor="text1"/>
          <w:sz w:val="24"/>
          <w:szCs w:val="24"/>
        </w:rPr>
      </w:pPr>
    </w:p>
    <w:tbl>
      <w:tblPr>
        <w:tblStyle w:val="a7"/>
        <w:tblW w:w="9213" w:type="dxa"/>
        <w:tblInd w:w="534" w:type="dxa"/>
        <w:tblLook w:val="04A0"/>
      </w:tblPr>
      <w:tblGrid>
        <w:gridCol w:w="708"/>
        <w:gridCol w:w="4253"/>
        <w:gridCol w:w="2126"/>
        <w:gridCol w:w="2126"/>
      </w:tblGrid>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tc>
        <w:tc>
          <w:tcPr>
            <w:tcW w:w="4253" w:type="dxa"/>
          </w:tcPr>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t>Форми  роботи</w:t>
            </w:r>
          </w:p>
        </w:tc>
        <w:tc>
          <w:tcPr>
            <w:tcW w:w="2126" w:type="dxa"/>
          </w:tcPr>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t>Термін</w:t>
            </w:r>
          </w:p>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t>виконання,</w:t>
            </w:r>
          </w:p>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lastRenderedPageBreak/>
              <w:t>відповідальний</w:t>
            </w:r>
          </w:p>
        </w:tc>
        <w:tc>
          <w:tcPr>
            <w:tcW w:w="2126" w:type="dxa"/>
          </w:tcPr>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b/>
                <w:sz w:val="24"/>
                <w:szCs w:val="24"/>
              </w:rPr>
              <w:lastRenderedPageBreak/>
              <w:t>Прогнозовані  результати</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lastRenderedPageBreak/>
              <w:t>1.</w:t>
            </w:r>
          </w:p>
        </w:tc>
        <w:tc>
          <w:tcPr>
            <w:tcW w:w="4253" w:type="dxa"/>
          </w:tcPr>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sz w:val="24"/>
                <w:szCs w:val="24"/>
              </w:rPr>
              <w:t>Складання плану реалізації практично-діяльнісного етапу методичної теми.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Вересень,</w:t>
            </w:r>
          </w:p>
          <w:p w:rsidR="009C3117" w:rsidRPr="009C3117" w:rsidRDefault="009C3117" w:rsidP="009C3117">
            <w:pPr>
              <w:rPr>
                <w:rFonts w:ascii="Times New Roman" w:hAnsi="Times New Roman" w:cs="Times New Roman"/>
                <w:b/>
                <w:sz w:val="24"/>
                <w:szCs w:val="24"/>
              </w:rPr>
            </w:pPr>
            <w:r w:rsidRPr="009C3117">
              <w:rPr>
                <w:rFonts w:ascii="Times New Roman" w:hAnsi="Times New Roman" w:cs="Times New Roman"/>
                <w:sz w:val="24"/>
                <w:szCs w:val="24"/>
              </w:rPr>
              <w:t>Творча група</w:t>
            </w:r>
          </w:p>
        </w:tc>
        <w:tc>
          <w:tcPr>
            <w:tcW w:w="2126" w:type="dxa"/>
          </w:tcPr>
          <w:p w:rsidR="009C3117" w:rsidRPr="009C3117" w:rsidRDefault="009C3117" w:rsidP="009C3117">
            <w:pPr>
              <w:jc w:val="center"/>
              <w:rPr>
                <w:rFonts w:ascii="Times New Roman" w:hAnsi="Times New Roman" w:cs="Times New Roman"/>
                <w:b/>
                <w:sz w:val="24"/>
                <w:szCs w:val="24"/>
              </w:rPr>
            </w:pPr>
            <w:r w:rsidRPr="009C3117">
              <w:rPr>
                <w:rFonts w:ascii="Times New Roman" w:hAnsi="Times New Roman" w:cs="Times New Roman"/>
                <w:sz w:val="24"/>
                <w:szCs w:val="24"/>
              </w:rPr>
              <w:t>Складання плану роботи з реалізації другого етапу методичної теми.</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2.</w:t>
            </w:r>
          </w:p>
        </w:tc>
        <w:tc>
          <w:tcPr>
            <w:tcW w:w="4253"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shd w:val="clear" w:color="auto" w:fill="FFFFFF"/>
              </w:rPr>
              <w:t>Науково-методична та нормативно-правова бази щодо цифрової трансформації освіти.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Жовтень,</w:t>
            </w:r>
          </w:p>
          <w:p w:rsidR="009C3117" w:rsidRDefault="009C3117" w:rsidP="009C3117">
            <w:pPr>
              <w:rPr>
                <w:rFonts w:ascii="Times New Roman" w:hAnsi="Times New Roman" w:cs="Times New Roman"/>
                <w:sz w:val="24"/>
                <w:szCs w:val="24"/>
                <w:lang w:val="uk-UA"/>
              </w:rPr>
            </w:pPr>
            <w:r>
              <w:rPr>
                <w:rFonts w:ascii="Times New Roman" w:hAnsi="Times New Roman" w:cs="Times New Roman"/>
                <w:sz w:val="24"/>
                <w:szCs w:val="24"/>
                <w:lang w:val="uk-UA"/>
              </w:rPr>
              <w:t>Заступник директора</w:t>
            </w:r>
          </w:p>
          <w:p w:rsidR="009C3117" w:rsidRPr="009C3117" w:rsidRDefault="009C3117"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Обробка науково-методичної та інформаційної літератури  з методичної теми.</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3.</w:t>
            </w:r>
          </w:p>
        </w:tc>
        <w:tc>
          <w:tcPr>
            <w:tcW w:w="4253"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Ознайомлення з передовим педагогічним досвідом щодо цифровізації освіти.</w:t>
            </w:r>
          </w:p>
        </w:tc>
        <w:tc>
          <w:tcPr>
            <w:tcW w:w="2126"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Протягом року</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Методисти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Ознайомлення педагогічного колективу з досягненнями психолого – педагогічної науки, новими педагогічними технологіями.</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4.</w:t>
            </w:r>
          </w:p>
        </w:tc>
        <w:tc>
          <w:tcPr>
            <w:tcW w:w="4253"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shd w:val="clear" w:color="auto" w:fill="FFFFFF"/>
              </w:rPr>
              <w:t xml:space="preserve"> </w:t>
            </w:r>
            <w:r w:rsidRPr="009C3117">
              <w:rPr>
                <w:rFonts w:ascii="Times New Roman" w:hAnsi="Times New Roman" w:cs="Times New Roman"/>
                <w:sz w:val="24"/>
                <w:szCs w:val="24"/>
              </w:rPr>
              <w:t>Визначення методичної літератури із зазначеної проблеми.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Протягом року,</w:t>
            </w:r>
          </w:p>
          <w:p w:rsidR="009C3117" w:rsidRPr="009C3117" w:rsidRDefault="009C3117"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p w:rsidR="009C3117" w:rsidRPr="009C3117" w:rsidRDefault="009C3117" w:rsidP="009C3117">
            <w:pPr>
              <w:rPr>
                <w:rFonts w:ascii="Times New Roman" w:hAnsi="Times New Roman" w:cs="Times New Roman"/>
                <w:sz w:val="24"/>
                <w:szCs w:val="24"/>
              </w:rPr>
            </w:pP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Ознайомлення з літературою щодо реалізації стратегічного курсу цифровізації освіти.</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5.</w:t>
            </w:r>
          </w:p>
        </w:tc>
        <w:tc>
          <w:tcPr>
            <w:tcW w:w="4253" w:type="dxa"/>
          </w:tcPr>
          <w:p w:rsidR="009C3117" w:rsidRPr="009C3117" w:rsidRDefault="009C3117" w:rsidP="009C3117">
            <w:pPr>
              <w:outlineLvl w:val="3"/>
              <w:rPr>
                <w:rFonts w:ascii="Times New Roman" w:hAnsi="Times New Roman" w:cs="Times New Roman"/>
                <w:sz w:val="24"/>
                <w:szCs w:val="24"/>
              </w:rPr>
            </w:pPr>
            <w:r w:rsidRPr="009C3117">
              <w:rPr>
                <w:rFonts w:ascii="Times New Roman" w:hAnsi="Times New Roman" w:cs="Times New Roman"/>
                <w:bCs/>
                <w:sz w:val="24"/>
                <w:szCs w:val="24"/>
              </w:rPr>
              <w:t>Визначення провідних напрямків діяльності методичних об’єднань закладу з питань реалізації другого етапу єдиної методичної теми.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Вересень,</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Голови методичних об’єднань</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Коректировка проблемних тем, над якими працюють керівники гуртків.</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6.</w:t>
            </w:r>
          </w:p>
        </w:tc>
        <w:tc>
          <w:tcPr>
            <w:tcW w:w="4253"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Вивчення  наявного практичного досвіду.</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Протягом року</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Методисти</w:t>
            </w:r>
          </w:p>
          <w:p w:rsidR="009C3117" w:rsidRPr="009C3117" w:rsidRDefault="009C3117" w:rsidP="009C3117">
            <w:pPr>
              <w:rPr>
                <w:rFonts w:ascii="Times New Roman" w:hAnsi="Times New Roman" w:cs="Times New Roman"/>
                <w:sz w:val="24"/>
                <w:szCs w:val="24"/>
              </w:rPr>
            </w:pP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Відбір ефективних методик з розвитку цифровізації закладу.</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7.</w:t>
            </w:r>
          </w:p>
        </w:tc>
        <w:tc>
          <w:tcPr>
            <w:tcW w:w="4253" w:type="dxa"/>
          </w:tcPr>
          <w:p w:rsidR="009C3117" w:rsidRPr="009C3117" w:rsidRDefault="009C3117" w:rsidP="009C3117">
            <w:pPr>
              <w:outlineLvl w:val="3"/>
              <w:rPr>
                <w:rFonts w:ascii="Times New Roman" w:hAnsi="Times New Roman" w:cs="Times New Roman"/>
                <w:bCs/>
                <w:sz w:val="24"/>
                <w:szCs w:val="24"/>
              </w:rPr>
            </w:pPr>
            <w:r w:rsidRPr="009C3117">
              <w:rPr>
                <w:rFonts w:ascii="Times New Roman" w:hAnsi="Times New Roman" w:cs="Times New Roman"/>
                <w:sz w:val="24"/>
                <w:szCs w:val="24"/>
              </w:rPr>
              <w:t>Круглий стіл «Сучасне заняття.  Яким воно має бути?»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Грудень,</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методисти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Вдосконалення системи роботи керівників гуртків у контексті роботи над методичною темою.</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8.</w:t>
            </w:r>
          </w:p>
        </w:tc>
        <w:tc>
          <w:tcPr>
            <w:tcW w:w="4253"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Засідання педагогічної ради: </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bCs/>
                <w:kern w:val="3"/>
                <w:sz w:val="24"/>
                <w:szCs w:val="24"/>
                <w:lang w:eastAsia="ja-JP" w:bidi="fa-IR"/>
              </w:rPr>
              <w:t>«Професійна діяльність педагога в умовах цифрового освітнього середовища</w:t>
            </w:r>
            <w:r w:rsidRPr="009C3117">
              <w:rPr>
                <w:rFonts w:ascii="Times New Roman" w:hAnsi="Times New Roman" w:cs="Times New Roman"/>
                <w:bCs/>
                <w:sz w:val="24"/>
                <w:szCs w:val="24"/>
              </w:rPr>
              <w:t>».</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Січень, </w:t>
            </w:r>
          </w:p>
          <w:p w:rsidR="009C3117" w:rsidRPr="009C3117" w:rsidRDefault="009C3117"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Вироблення шляхів реалізації методичної проблеми закладу.</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9.</w:t>
            </w:r>
          </w:p>
        </w:tc>
        <w:tc>
          <w:tcPr>
            <w:tcW w:w="4253" w:type="dxa"/>
          </w:tcPr>
          <w:p w:rsidR="009C3117" w:rsidRPr="009C3117" w:rsidRDefault="009C3117" w:rsidP="009C3117">
            <w:pPr>
              <w:textAlignment w:val="baseline"/>
              <w:rPr>
                <w:rFonts w:ascii="Times New Roman" w:hAnsi="Times New Roman" w:cs="Times New Roman"/>
                <w:sz w:val="24"/>
                <w:szCs w:val="24"/>
              </w:rPr>
            </w:pPr>
            <w:r w:rsidRPr="009C3117">
              <w:rPr>
                <w:rFonts w:ascii="Times New Roman" w:hAnsi="Times New Roman" w:cs="Times New Roman"/>
                <w:sz w:val="24"/>
                <w:szCs w:val="24"/>
              </w:rPr>
              <w:t>Засідання методичної ради. «Використання у навчально-</w:t>
            </w:r>
            <w:r w:rsidRPr="009C3117">
              <w:rPr>
                <w:rFonts w:ascii="Times New Roman" w:hAnsi="Times New Roman" w:cs="Times New Roman"/>
                <w:sz w:val="24"/>
                <w:szCs w:val="24"/>
              </w:rPr>
              <w:lastRenderedPageBreak/>
              <w:t>виховному процесі  цифрових технологій »</w:t>
            </w:r>
          </w:p>
          <w:p w:rsidR="009C3117" w:rsidRPr="009C3117" w:rsidRDefault="009C3117" w:rsidP="009C3117">
            <w:pPr>
              <w:textAlignment w:val="baseline"/>
              <w:rPr>
                <w:rFonts w:ascii="Times New Roman" w:hAnsi="Times New Roman" w:cs="Times New Roman"/>
                <w:sz w:val="24"/>
                <w:szCs w:val="24"/>
              </w:rPr>
            </w:pPr>
          </w:p>
        </w:tc>
        <w:tc>
          <w:tcPr>
            <w:tcW w:w="2126" w:type="dxa"/>
          </w:tcPr>
          <w:p w:rsidR="009C3117" w:rsidRPr="009C3117" w:rsidRDefault="009C3117" w:rsidP="009C3117">
            <w:pPr>
              <w:pStyle w:val="Default"/>
              <w:rPr>
                <w:color w:val="auto"/>
                <w:lang w:val="uk-UA"/>
              </w:rPr>
            </w:pPr>
            <w:r w:rsidRPr="009C3117">
              <w:rPr>
                <w:color w:val="auto"/>
                <w:lang w:val="uk-UA"/>
              </w:rPr>
              <w:lastRenderedPageBreak/>
              <w:t>Лютий,</w:t>
            </w:r>
          </w:p>
          <w:p w:rsidR="009C3117" w:rsidRPr="009C3117" w:rsidRDefault="00BD3427" w:rsidP="009C3117">
            <w:pPr>
              <w:pStyle w:val="Default"/>
              <w:rPr>
                <w:color w:val="auto"/>
                <w:lang w:val="uk-UA"/>
              </w:rPr>
            </w:pPr>
            <w:r>
              <w:rPr>
                <w:color w:val="auto"/>
                <w:lang w:val="uk-UA"/>
              </w:rPr>
              <w:t>Методист</w:t>
            </w:r>
          </w:p>
        </w:tc>
        <w:tc>
          <w:tcPr>
            <w:tcW w:w="2126" w:type="dxa"/>
          </w:tcPr>
          <w:p w:rsidR="009C3117" w:rsidRPr="009C3117" w:rsidRDefault="009C3117" w:rsidP="009C3117">
            <w:pPr>
              <w:pStyle w:val="Default"/>
              <w:rPr>
                <w:color w:val="auto"/>
                <w:lang w:val="uk-UA"/>
              </w:rPr>
            </w:pPr>
            <w:r w:rsidRPr="009C3117">
              <w:rPr>
                <w:color w:val="auto"/>
                <w:lang w:val="uk-UA"/>
              </w:rPr>
              <w:t>В</w:t>
            </w:r>
            <w:r w:rsidRPr="009C3117">
              <w:rPr>
                <w:color w:val="auto"/>
              </w:rPr>
              <w:t xml:space="preserve">досконалення системи роботи </w:t>
            </w:r>
            <w:r w:rsidRPr="009C3117">
              <w:rPr>
                <w:color w:val="auto"/>
              </w:rPr>
              <w:lastRenderedPageBreak/>
              <w:t xml:space="preserve">керівників гуртків у контексті роботи над проблемою </w:t>
            </w:r>
            <w:r w:rsidRPr="009C3117">
              <w:rPr>
                <w:color w:val="auto"/>
                <w:lang w:val="uk-UA"/>
              </w:rPr>
              <w:t>.</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10.</w:t>
            </w:r>
          </w:p>
        </w:tc>
        <w:tc>
          <w:tcPr>
            <w:tcW w:w="4253"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Семінар «Принципи виховання дітей і молоді в умовах цифрового простору». </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Семінар «Кібербулінг: способи розпізнавання та захист дитини».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Листопад,</w:t>
            </w:r>
          </w:p>
          <w:p w:rsidR="009C3117" w:rsidRPr="00BD3427" w:rsidRDefault="00BD3427"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Березень, </w:t>
            </w:r>
          </w:p>
          <w:p w:rsidR="009C3117" w:rsidRPr="00BD3427" w:rsidRDefault="00BD3427"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Поглиблення знань педагогічного колективу щодо цифрової трансформації освіти.</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11.</w:t>
            </w:r>
          </w:p>
        </w:tc>
        <w:tc>
          <w:tcPr>
            <w:tcW w:w="4253"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Індивідуальні консультації щодо організації самоосвітньої діяльності з цифровізації освітнього процесу.</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 Протягом року,</w:t>
            </w: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Методисти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Методична допомога керівникам гуртків з метою вирішення поставлених завдань.</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12.</w:t>
            </w:r>
          </w:p>
        </w:tc>
        <w:tc>
          <w:tcPr>
            <w:tcW w:w="4253"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Реалізація виховного потенціалу закладу позашкільної освіти в умовах практично-діяльнісного етапу роботи над методичною темою закладу.</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Протягом року,</w:t>
            </w:r>
          </w:p>
          <w:p w:rsidR="009C3117" w:rsidRPr="00BD3427" w:rsidRDefault="00BD3427" w:rsidP="009C3117">
            <w:pPr>
              <w:rPr>
                <w:rFonts w:ascii="Times New Roman" w:hAnsi="Times New Roman" w:cs="Times New Roman"/>
                <w:sz w:val="24"/>
                <w:szCs w:val="24"/>
                <w:lang w:val="uk-UA"/>
              </w:rPr>
            </w:pPr>
            <w:r>
              <w:rPr>
                <w:rFonts w:ascii="Times New Roman" w:hAnsi="Times New Roman" w:cs="Times New Roman"/>
                <w:sz w:val="24"/>
                <w:szCs w:val="24"/>
                <w:lang w:val="uk-UA"/>
              </w:rPr>
              <w:t>Завідувач відділу</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Згідно плану організаційно-масової роботи.</w:t>
            </w:r>
          </w:p>
        </w:tc>
      </w:tr>
      <w:tr w:rsidR="009C3117" w:rsidRPr="009C3117" w:rsidTr="009C3117">
        <w:tc>
          <w:tcPr>
            <w:tcW w:w="708" w:type="dxa"/>
          </w:tcPr>
          <w:p w:rsidR="009C3117" w:rsidRPr="009C3117" w:rsidRDefault="009C3117" w:rsidP="009C3117">
            <w:pPr>
              <w:rPr>
                <w:rFonts w:ascii="Times New Roman" w:hAnsi="Times New Roman" w:cs="Times New Roman"/>
                <w:sz w:val="24"/>
                <w:szCs w:val="24"/>
              </w:rPr>
            </w:pPr>
          </w:p>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13.</w:t>
            </w:r>
          </w:p>
        </w:tc>
        <w:tc>
          <w:tcPr>
            <w:tcW w:w="4253"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Звіт про підсумки реалізації ІІ етапу методичної теми.</w:t>
            </w:r>
          </w:p>
        </w:tc>
        <w:tc>
          <w:tcPr>
            <w:tcW w:w="2126" w:type="dxa"/>
          </w:tcPr>
          <w:p w:rsidR="009C3117" w:rsidRPr="009C3117" w:rsidRDefault="009C3117" w:rsidP="009C3117">
            <w:pPr>
              <w:rPr>
                <w:rFonts w:ascii="Times New Roman" w:hAnsi="Times New Roman" w:cs="Times New Roman"/>
                <w:sz w:val="24"/>
                <w:szCs w:val="24"/>
              </w:rPr>
            </w:pPr>
            <w:r w:rsidRPr="009C3117">
              <w:rPr>
                <w:rFonts w:ascii="Times New Roman" w:hAnsi="Times New Roman" w:cs="Times New Roman"/>
                <w:sz w:val="24"/>
                <w:szCs w:val="24"/>
              </w:rPr>
              <w:t xml:space="preserve">Травень, </w:t>
            </w:r>
          </w:p>
          <w:p w:rsidR="009C3117" w:rsidRPr="00777018" w:rsidRDefault="00777018"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tc>
        <w:tc>
          <w:tcPr>
            <w:tcW w:w="2126" w:type="dxa"/>
          </w:tcPr>
          <w:p w:rsidR="009C3117" w:rsidRPr="009C3117" w:rsidRDefault="009C3117" w:rsidP="009C3117">
            <w:pPr>
              <w:rPr>
                <w:rFonts w:ascii="Times New Roman" w:hAnsi="Times New Roman" w:cs="Times New Roman"/>
                <w:b/>
                <w:bCs/>
                <w:sz w:val="24"/>
                <w:szCs w:val="24"/>
              </w:rPr>
            </w:pPr>
            <w:r w:rsidRPr="009C3117">
              <w:rPr>
                <w:rFonts w:ascii="Times New Roman" w:hAnsi="Times New Roman" w:cs="Times New Roman"/>
                <w:sz w:val="24"/>
                <w:szCs w:val="24"/>
              </w:rPr>
              <w:t>Оформлення довідково-інформаційних матеріалів з визначеної теми.</w:t>
            </w:r>
          </w:p>
        </w:tc>
      </w:tr>
    </w:tbl>
    <w:p w:rsidR="009C3117" w:rsidRPr="009C3117" w:rsidRDefault="009C3117" w:rsidP="009C3117">
      <w:pPr>
        <w:shd w:val="clear" w:color="auto" w:fill="FFFFFF"/>
        <w:ind w:left="567" w:firstLine="567"/>
        <w:textAlignment w:val="baseline"/>
        <w:rPr>
          <w:rFonts w:ascii="Times New Roman" w:hAnsi="Times New Roman" w:cs="Times New Roman"/>
          <w:b/>
          <w:bCs/>
          <w:i/>
          <w:iCs/>
          <w:color w:val="000000" w:themeColor="text1"/>
          <w:sz w:val="24"/>
          <w:szCs w:val="24"/>
        </w:rPr>
      </w:pPr>
    </w:p>
    <w:p w:rsidR="009C3117" w:rsidRPr="009C3117" w:rsidRDefault="009C3117" w:rsidP="009C3117">
      <w:pPr>
        <w:shd w:val="clear" w:color="auto" w:fill="FFFFFF"/>
        <w:textAlignment w:val="baseline"/>
        <w:rPr>
          <w:rFonts w:ascii="Times New Roman" w:hAnsi="Times New Roman" w:cs="Times New Roman"/>
          <w:color w:val="666666"/>
          <w:sz w:val="24"/>
          <w:szCs w:val="24"/>
        </w:rPr>
      </w:pPr>
    </w:p>
    <w:p w:rsidR="009C3117" w:rsidRPr="00FF6017" w:rsidRDefault="009C3117" w:rsidP="009C3117">
      <w:pPr>
        <w:pStyle w:val="Default"/>
        <w:rPr>
          <w:color w:val="auto"/>
          <w:lang w:val="uk-UA"/>
        </w:rPr>
      </w:pPr>
    </w:p>
    <w:p w:rsidR="009C3117" w:rsidRPr="00777018" w:rsidRDefault="009C3117" w:rsidP="00777018">
      <w:pPr>
        <w:spacing w:after="0"/>
        <w:ind w:left="567" w:firstLine="567"/>
        <w:jc w:val="center"/>
        <w:rPr>
          <w:rFonts w:ascii="Times New Roman" w:hAnsi="Times New Roman" w:cs="Times New Roman"/>
          <w:b/>
          <w:bCs/>
          <w:sz w:val="28"/>
          <w:szCs w:val="28"/>
        </w:rPr>
      </w:pPr>
      <w:r w:rsidRPr="00777018">
        <w:rPr>
          <w:rFonts w:ascii="Times New Roman" w:hAnsi="Times New Roman" w:cs="Times New Roman"/>
          <w:b/>
          <w:bCs/>
          <w:sz w:val="28"/>
          <w:szCs w:val="28"/>
        </w:rPr>
        <w:t>ІІІ етап</w:t>
      </w:r>
    </w:p>
    <w:p w:rsidR="009C3117" w:rsidRPr="00777018" w:rsidRDefault="009C3117" w:rsidP="00777018">
      <w:pPr>
        <w:spacing w:after="0"/>
        <w:ind w:left="567" w:firstLine="567"/>
        <w:jc w:val="center"/>
        <w:rPr>
          <w:rFonts w:ascii="Times New Roman" w:hAnsi="Times New Roman" w:cs="Times New Roman"/>
          <w:b/>
          <w:bCs/>
          <w:sz w:val="28"/>
          <w:szCs w:val="28"/>
        </w:rPr>
      </w:pPr>
      <w:r w:rsidRPr="00777018">
        <w:rPr>
          <w:rFonts w:ascii="Times New Roman" w:hAnsi="Times New Roman" w:cs="Times New Roman"/>
          <w:b/>
          <w:bCs/>
          <w:sz w:val="28"/>
          <w:szCs w:val="28"/>
        </w:rPr>
        <w:t>Апробаційно-впроваджувальний</w:t>
      </w:r>
    </w:p>
    <w:p w:rsidR="009C3117" w:rsidRPr="00777018" w:rsidRDefault="009C3117" w:rsidP="00777018">
      <w:pPr>
        <w:spacing w:after="0"/>
        <w:ind w:left="567" w:firstLine="567"/>
        <w:jc w:val="center"/>
        <w:rPr>
          <w:rFonts w:ascii="Times New Roman" w:hAnsi="Times New Roman" w:cs="Times New Roman"/>
          <w:b/>
          <w:bCs/>
          <w:sz w:val="28"/>
          <w:szCs w:val="28"/>
        </w:rPr>
      </w:pPr>
      <w:r w:rsidRPr="00777018">
        <w:rPr>
          <w:rFonts w:ascii="Times New Roman" w:hAnsi="Times New Roman" w:cs="Times New Roman"/>
          <w:b/>
          <w:bCs/>
          <w:sz w:val="28"/>
          <w:szCs w:val="28"/>
        </w:rPr>
        <w:t>(2025-2026 н.р.</w:t>
      </w:r>
    </w:p>
    <w:p w:rsidR="009C3117" w:rsidRPr="00777018" w:rsidRDefault="009C3117" w:rsidP="00777018">
      <w:pPr>
        <w:spacing w:after="0"/>
        <w:ind w:left="567" w:firstLine="567"/>
        <w:jc w:val="center"/>
        <w:rPr>
          <w:rFonts w:ascii="Times New Roman" w:hAnsi="Times New Roman" w:cs="Times New Roman"/>
          <w:b/>
          <w:bCs/>
          <w:sz w:val="28"/>
          <w:szCs w:val="28"/>
        </w:rPr>
      </w:pPr>
      <w:r w:rsidRPr="00777018">
        <w:rPr>
          <w:rFonts w:ascii="Times New Roman" w:hAnsi="Times New Roman" w:cs="Times New Roman"/>
          <w:b/>
          <w:bCs/>
          <w:sz w:val="28"/>
          <w:szCs w:val="28"/>
        </w:rPr>
        <w:t>2026-2027 н.р.)</w:t>
      </w:r>
    </w:p>
    <w:p w:rsidR="009C3117" w:rsidRPr="00777018" w:rsidRDefault="009C3117" w:rsidP="00777018">
      <w:pPr>
        <w:spacing w:after="0"/>
        <w:ind w:left="567" w:firstLine="567"/>
        <w:jc w:val="both"/>
        <w:rPr>
          <w:rFonts w:ascii="Times New Roman" w:hAnsi="Times New Roman" w:cs="Times New Roman"/>
          <w:b/>
          <w:bCs/>
          <w:i/>
          <w:iCs/>
          <w:color w:val="000000" w:themeColor="text1"/>
          <w:sz w:val="28"/>
          <w:szCs w:val="28"/>
        </w:rPr>
      </w:pPr>
      <w:r w:rsidRPr="00777018">
        <w:rPr>
          <w:rFonts w:ascii="Times New Roman" w:hAnsi="Times New Roman" w:cs="Times New Roman"/>
          <w:b/>
          <w:bCs/>
          <w:i/>
          <w:iCs/>
          <w:color w:val="000000" w:themeColor="text1"/>
          <w:sz w:val="28"/>
          <w:szCs w:val="28"/>
        </w:rPr>
        <w:t>Мета:</w:t>
      </w:r>
    </w:p>
    <w:p w:rsidR="009C3117" w:rsidRPr="00777018" w:rsidRDefault="009C3117" w:rsidP="00777018">
      <w:pPr>
        <w:spacing w:after="0"/>
        <w:ind w:firstLine="567"/>
        <w:jc w:val="both"/>
        <w:rPr>
          <w:rFonts w:ascii="Times New Roman" w:hAnsi="Times New Roman" w:cs="Times New Roman"/>
          <w:sz w:val="28"/>
          <w:szCs w:val="28"/>
        </w:rPr>
      </w:pPr>
      <w:r w:rsidRPr="00777018">
        <w:rPr>
          <w:rFonts w:ascii="Times New Roman" w:hAnsi="Times New Roman" w:cs="Times New Roman"/>
          <w:sz w:val="28"/>
          <w:szCs w:val="28"/>
        </w:rPr>
        <w:sym w:font="Symbol" w:char="F0B7"/>
      </w:r>
      <w:r w:rsidRPr="00777018">
        <w:rPr>
          <w:rFonts w:ascii="Times New Roman" w:hAnsi="Times New Roman" w:cs="Times New Roman"/>
          <w:sz w:val="28"/>
          <w:szCs w:val="28"/>
        </w:rPr>
        <w:t xml:space="preserve"> створення цифрового освітнього середовища, яке є доступним та сучасним;  </w:t>
      </w:r>
    </w:p>
    <w:p w:rsidR="009C3117" w:rsidRPr="00777018" w:rsidRDefault="009C3117" w:rsidP="00777018">
      <w:pPr>
        <w:pStyle w:val="a3"/>
        <w:numPr>
          <w:ilvl w:val="0"/>
          <w:numId w:val="21"/>
        </w:numPr>
        <w:ind w:left="0" w:firstLine="567"/>
        <w:jc w:val="both"/>
        <w:rPr>
          <w:sz w:val="28"/>
          <w:szCs w:val="28"/>
        </w:rPr>
      </w:pPr>
      <w:r w:rsidRPr="00777018">
        <w:rPr>
          <w:sz w:val="28"/>
          <w:szCs w:val="28"/>
        </w:rPr>
        <w:t xml:space="preserve"> розвиток цифрової компетентності учасників освітнього процесу;</w:t>
      </w:r>
    </w:p>
    <w:p w:rsidR="009C3117" w:rsidRPr="00777018" w:rsidRDefault="009C3117" w:rsidP="00777018">
      <w:pPr>
        <w:pStyle w:val="a3"/>
        <w:numPr>
          <w:ilvl w:val="0"/>
          <w:numId w:val="21"/>
        </w:numPr>
        <w:ind w:left="0" w:firstLine="567"/>
        <w:jc w:val="both"/>
        <w:rPr>
          <w:rFonts w:eastAsiaTheme="minorHAnsi"/>
          <w:sz w:val="28"/>
          <w:szCs w:val="28"/>
          <w:lang w:eastAsia="en-US"/>
        </w:rPr>
      </w:pPr>
      <w:r w:rsidRPr="00777018">
        <w:rPr>
          <w:rFonts w:eastAsiaTheme="minorHAnsi"/>
          <w:sz w:val="28"/>
          <w:szCs w:val="28"/>
          <w:lang w:eastAsia="en-US"/>
        </w:rPr>
        <w:t xml:space="preserve"> формування  власних інформаційних потреб здійснювати пошук цифрових даних та цифрових ресурсів в цифровому освітньому середовищі;</w:t>
      </w:r>
    </w:p>
    <w:p w:rsidR="009C3117" w:rsidRPr="00777018" w:rsidRDefault="009C3117" w:rsidP="00777018">
      <w:pPr>
        <w:pStyle w:val="a3"/>
        <w:numPr>
          <w:ilvl w:val="0"/>
          <w:numId w:val="21"/>
        </w:numPr>
        <w:ind w:left="0" w:firstLine="567"/>
        <w:jc w:val="both"/>
        <w:rPr>
          <w:rFonts w:eastAsiaTheme="minorHAnsi"/>
          <w:sz w:val="28"/>
          <w:szCs w:val="28"/>
          <w:lang w:eastAsia="en-US"/>
        </w:rPr>
      </w:pPr>
      <w:r w:rsidRPr="00777018">
        <w:rPr>
          <w:rFonts w:eastAsiaTheme="minorHAnsi"/>
          <w:sz w:val="28"/>
          <w:szCs w:val="28"/>
          <w:lang w:eastAsia="en-US"/>
        </w:rPr>
        <w:t xml:space="preserve"> розвиток уміння аналізувати, порівнювати та критично оцінювати надійність цифрових джерел, достовірність даних, інформації та цифрових ресурсів;</w:t>
      </w:r>
    </w:p>
    <w:p w:rsidR="009C3117" w:rsidRPr="00777018" w:rsidRDefault="009C3117" w:rsidP="00777018">
      <w:pPr>
        <w:pStyle w:val="a3"/>
        <w:numPr>
          <w:ilvl w:val="0"/>
          <w:numId w:val="21"/>
        </w:numPr>
        <w:ind w:left="0" w:firstLine="567"/>
        <w:jc w:val="both"/>
        <w:rPr>
          <w:rFonts w:eastAsiaTheme="minorHAnsi"/>
          <w:sz w:val="28"/>
          <w:szCs w:val="28"/>
          <w:lang w:eastAsia="en-US"/>
        </w:rPr>
      </w:pPr>
      <w:r w:rsidRPr="00777018">
        <w:rPr>
          <w:rFonts w:eastAsiaTheme="minorHAnsi"/>
          <w:sz w:val="28"/>
          <w:szCs w:val="28"/>
          <w:lang w:eastAsia="en-US"/>
        </w:rPr>
        <w:t xml:space="preserve"> наробка навичок </w:t>
      </w:r>
      <w:r w:rsidRPr="00777018">
        <w:rPr>
          <w:rFonts w:eastAsiaTheme="minorHAnsi"/>
          <w:sz w:val="28"/>
          <w:szCs w:val="28"/>
          <w:lang w:val="ru-RU" w:eastAsia="en-US"/>
        </w:rPr>
        <w:t>розміщувати, зберігати та видаляти цифрові дані та ресурси у цифровому освітньому середовищі;</w:t>
      </w:r>
    </w:p>
    <w:p w:rsidR="009C3117" w:rsidRPr="00777018" w:rsidRDefault="009C3117" w:rsidP="00777018">
      <w:pPr>
        <w:autoSpaceDE w:val="0"/>
        <w:autoSpaceDN w:val="0"/>
        <w:adjustRightInd w:val="0"/>
        <w:spacing w:after="0"/>
        <w:ind w:left="567" w:firstLine="567"/>
        <w:jc w:val="both"/>
        <w:rPr>
          <w:rFonts w:ascii="Times New Roman" w:hAnsi="Times New Roman" w:cs="Times New Roman"/>
          <w:b/>
          <w:bCs/>
          <w:i/>
          <w:iCs/>
          <w:color w:val="000000" w:themeColor="text1"/>
          <w:sz w:val="28"/>
          <w:szCs w:val="28"/>
        </w:rPr>
      </w:pPr>
      <w:r w:rsidRPr="00777018">
        <w:rPr>
          <w:rFonts w:ascii="Times New Roman" w:hAnsi="Times New Roman" w:cs="Times New Roman"/>
          <w:b/>
          <w:bCs/>
          <w:i/>
          <w:iCs/>
          <w:color w:val="000000" w:themeColor="text1"/>
          <w:sz w:val="28"/>
          <w:szCs w:val="28"/>
        </w:rPr>
        <w:t>Завдання:</w:t>
      </w:r>
    </w:p>
    <w:p w:rsidR="009C3117" w:rsidRPr="00777018" w:rsidRDefault="009C3117" w:rsidP="00777018">
      <w:pPr>
        <w:pStyle w:val="a3"/>
        <w:numPr>
          <w:ilvl w:val="0"/>
          <w:numId w:val="22"/>
        </w:numPr>
        <w:autoSpaceDE w:val="0"/>
        <w:autoSpaceDN w:val="0"/>
        <w:adjustRightInd w:val="0"/>
        <w:ind w:left="0" w:firstLine="567"/>
        <w:jc w:val="both"/>
        <w:rPr>
          <w:rFonts w:eastAsiaTheme="minorHAnsi"/>
          <w:sz w:val="28"/>
          <w:szCs w:val="28"/>
          <w:lang w:eastAsia="en-US"/>
        </w:rPr>
      </w:pPr>
      <w:r w:rsidRPr="00777018">
        <w:rPr>
          <w:rFonts w:eastAsiaTheme="minorHAnsi"/>
          <w:sz w:val="28"/>
          <w:szCs w:val="28"/>
          <w:lang w:eastAsia="en-US"/>
        </w:rPr>
        <w:lastRenderedPageBreak/>
        <w:t xml:space="preserve">  управління стратегією цифрового навчання;</w:t>
      </w:r>
    </w:p>
    <w:p w:rsidR="009C3117" w:rsidRPr="00777018" w:rsidRDefault="009C3117" w:rsidP="00777018">
      <w:pPr>
        <w:pStyle w:val="a3"/>
        <w:numPr>
          <w:ilvl w:val="0"/>
          <w:numId w:val="22"/>
        </w:numPr>
        <w:autoSpaceDE w:val="0"/>
        <w:autoSpaceDN w:val="0"/>
        <w:adjustRightInd w:val="0"/>
        <w:ind w:left="0" w:firstLine="567"/>
        <w:jc w:val="both"/>
        <w:rPr>
          <w:rFonts w:eastAsiaTheme="minorHAnsi"/>
          <w:sz w:val="28"/>
          <w:szCs w:val="28"/>
          <w:lang w:eastAsia="en-US"/>
        </w:rPr>
      </w:pPr>
      <w:r w:rsidRPr="00777018">
        <w:rPr>
          <w:rFonts w:eastAsiaTheme="minorHAnsi"/>
          <w:sz w:val="28"/>
          <w:szCs w:val="28"/>
          <w:lang w:eastAsia="en-US"/>
        </w:rPr>
        <w:t xml:space="preserve"> розробка та впровадження інноваційних форм та методів навчання;</w:t>
      </w:r>
    </w:p>
    <w:p w:rsidR="009C3117" w:rsidRPr="00777018" w:rsidRDefault="009C3117" w:rsidP="00777018">
      <w:pPr>
        <w:pStyle w:val="a3"/>
        <w:numPr>
          <w:ilvl w:val="0"/>
          <w:numId w:val="22"/>
        </w:numPr>
        <w:autoSpaceDE w:val="0"/>
        <w:autoSpaceDN w:val="0"/>
        <w:adjustRightInd w:val="0"/>
        <w:ind w:left="0" w:firstLine="567"/>
        <w:jc w:val="both"/>
        <w:rPr>
          <w:rFonts w:eastAsiaTheme="minorHAnsi"/>
          <w:sz w:val="28"/>
          <w:szCs w:val="28"/>
          <w:lang w:eastAsia="en-US"/>
        </w:rPr>
      </w:pPr>
      <w:r w:rsidRPr="00777018">
        <w:rPr>
          <w:rFonts w:eastAsiaTheme="minorHAnsi"/>
          <w:sz w:val="28"/>
          <w:szCs w:val="28"/>
          <w:lang w:eastAsia="en-US"/>
        </w:rPr>
        <w:t xml:space="preserve"> використання  цифрових технологій для забезпечення якості навчання учнів;</w:t>
      </w:r>
    </w:p>
    <w:p w:rsidR="009C3117" w:rsidRPr="00777018" w:rsidRDefault="009C3117" w:rsidP="00777018">
      <w:pPr>
        <w:pStyle w:val="a3"/>
        <w:numPr>
          <w:ilvl w:val="0"/>
          <w:numId w:val="22"/>
        </w:numPr>
        <w:autoSpaceDE w:val="0"/>
        <w:autoSpaceDN w:val="0"/>
        <w:adjustRightInd w:val="0"/>
        <w:ind w:left="0" w:firstLine="567"/>
        <w:jc w:val="both"/>
        <w:rPr>
          <w:rFonts w:eastAsiaTheme="minorHAnsi"/>
          <w:sz w:val="28"/>
          <w:szCs w:val="28"/>
          <w:lang w:eastAsia="en-US"/>
        </w:rPr>
      </w:pPr>
      <w:r w:rsidRPr="00777018">
        <w:rPr>
          <w:rFonts w:eastAsiaTheme="minorHAnsi"/>
          <w:sz w:val="28"/>
          <w:szCs w:val="28"/>
          <w:lang w:val="ru-RU" w:eastAsia="en-US"/>
        </w:rPr>
        <w:t xml:space="preserve"> підвищення результативності співпраці з вихованцями індивідуально та колективно, в межах і за межами освітнього процесу</w:t>
      </w:r>
    </w:p>
    <w:p w:rsidR="009C3117" w:rsidRPr="00777018" w:rsidRDefault="009C3117" w:rsidP="00777018">
      <w:pPr>
        <w:autoSpaceDE w:val="0"/>
        <w:autoSpaceDN w:val="0"/>
        <w:adjustRightInd w:val="0"/>
        <w:spacing w:after="0"/>
        <w:jc w:val="both"/>
        <w:rPr>
          <w:rFonts w:ascii="Times New Roman" w:eastAsiaTheme="minorHAnsi" w:hAnsi="Times New Roman" w:cs="Times New Roman"/>
          <w:sz w:val="28"/>
          <w:szCs w:val="28"/>
          <w:lang w:eastAsia="en-US"/>
        </w:rPr>
      </w:pPr>
    </w:p>
    <w:p w:rsidR="009C3117" w:rsidRPr="00777018" w:rsidRDefault="009C3117" w:rsidP="00777018">
      <w:pPr>
        <w:autoSpaceDE w:val="0"/>
        <w:autoSpaceDN w:val="0"/>
        <w:adjustRightInd w:val="0"/>
        <w:spacing w:after="0"/>
        <w:ind w:firstLine="567"/>
        <w:jc w:val="both"/>
        <w:rPr>
          <w:rFonts w:ascii="Times New Roman" w:eastAsiaTheme="minorHAnsi" w:hAnsi="Times New Roman" w:cs="Times New Roman"/>
          <w:b/>
          <w:i/>
          <w:sz w:val="28"/>
          <w:szCs w:val="28"/>
          <w:lang w:eastAsia="en-US"/>
        </w:rPr>
      </w:pPr>
      <w:r w:rsidRPr="00777018">
        <w:rPr>
          <w:rFonts w:ascii="Times New Roman" w:eastAsiaTheme="minorHAnsi" w:hAnsi="Times New Roman" w:cs="Times New Roman"/>
          <w:b/>
          <w:i/>
          <w:sz w:val="28"/>
          <w:szCs w:val="28"/>
          <w:lang w:eastAsia="en-US"/>
        </w:rPr>
        <w:t>Зміст:</w:t>
      </w:r>
    </w:p>
    <w:p w:rsidR="009C3117" w:rsidRPr="00777018" w:rsidRDefault="009C3117" w:rsidP="00777018">
      <w:pPr>
        <w:pStyle w:val="a3"/>
        <w:numPr>
          <w:ilvl w:val="0"/>
          <w:numId w:val="23"/>
        </w:numPr>
        <w:autoSpaceDE w:val="0"/>
        <w:autoSpaceDN w:val="0"/>
        <w:adjustRightInd w:val="0"/>
        <w:ind w:left="0" w:firstLine="567"/>
        <w:jc w:val="both"/>
        <w:rPr>
          <w:rFonts w:eastAsiaTheme="minorHAnsi"/>
          <w:b/>
          <w:i/>
          <w:sz w:val="28"/>
          <w:szCs w:val="28"/>
          <w:lang w:val="ru-RU" w:eastAsia="en-US"/>
        </w:rPr>
      </w:pPr>
      <w:r w:rsidRPr="00777018">
        <w:rPr>
          <w:sz w:val="28"/>
          <w:szCs w:val="28"/>
        </w:rPr>
        <w:t xml:space="preserve"> забезпечити модернізацію власної освітньої діяльності на основі впровадження інформаційно-комунікаційних технологій у освітньо-виховний процес; </w:t>
      </w:r>
    </w:p>
    <w:p w:rsidR="009C3117" w:rsidRPr="00777018" w:rsidRDefault="009C3117" w:rsidP="00777018">
      <w:pPr>
        <w:pStyle w:val="a3"/>
        <w:numPr>
          <w:ilvl w:val="0"/>
          <w:numId w:val="23"/>
        </w:numPr>
        <w:autoSpaceDE w:val="0"/>
        <w:autoSpaceDN w:val="0"/>
        <w:adjustRightInd w:val="0"/>
        <w:ind w:left="0" w:firstLine="567"/>
        <w:jc w:val="both"/>
        <w:rPr>
          <w:rFonts w:eastAsiaTheme="minorHAnsi"/>
          <w:b/>
          <w:i/>
          <w:sz w:val="28"/>
          <w:szCs w:val="28"/>
          <w:lang w:val="ru-RU" w:eastAsia="en-US"/>
        </w:rPr>
      </w:pPr>
      <w:r w:rsidRPr="00777018">
        <w:rPr>
          <w:sz w:val="28"/>
          <w:szCs w:val="28"/>
        </w:rPr>
        <w:t xml:space="preserve"> отримати доступ до електронного банку нормативних документів, навчальних програм, сучасних технологій і методик навчання, багатофункціональної медіатеки та електронної бібліотеки;</w:t>
      </w:r>
    </w:p>
    <w:p w:rsidR="009C3117" w:rsidRPr="00777018" w:rsidRDefault="009C3117" w:rsidP="00777018">
      <w:pPr>
        <w:pStyle w:val="a3"/>
        <w:numPr>
          <w:ilvl w:val="0"/>
          <w:numId w:val="23"/>
        </w:numPr>
        <w:autoSpaceDE w:val="0"/>
        <w:autoSpaceDN w:val="0"/>
        <w:adjustRightInd w:val="0"/>
        <w:ind w:left="0" w:firstLine="567"/>
        <w:jc w:val="both"/>
        <w:rPr>
          <w:rFonts w:eastAsiaTheme="minorHAnsi"/>
          <w:b/>
          <w:i/>
          <w:sz w:val="28"/>
          <w:szCs w:val="28"/>
          <w:lang w:eastAsia="en-US"/>
        </w:rPr>
      </w:pPr>
      <w:r w:rsidRPr="00777018">
        <w:rPr>
          <w:sz w:val="28"/>
          <w:szCs w:val="28"/>
        </w:rPr>
        <w:t xml:space="preserve"> створювати електронні портфоліо як ефективний засіб оцінювання й узагальнення власної освітньої діяльності та професійного розвитку; </w:t>
      </w:r>
    </w:p>
    <w:p w:rsidR="009C3117" w:rsidRPr="00777018" w:rsidRDefault="009C3117" w:rsidP="00777018">
      <w:pPr>
        <w:pStyle w:val="a3"/>
        <w:numPr>
          <w:ilvl w:val="0"/>
          <w:numId w:val="23"/>
        </w:numPr>
        <w:autoSpaceDE w:val="0"/>
        <w:autoSpaceDN w:val="0"/>
        <w:adjustRightInd w:val="0"/>
        <w:ind w:left="0" w:firstLine="567"/>
        <w:jc w:val="both"/>
        <w:rPr>
          <w:rFonts w:eastAsiaTheme="minorHAnsi"/>
          <w:b/>
          <w:i/>
          <w:sz w:val="28"/>
          <w:szCs w:val="28"/>
          <w:lang w:val="ru-RU" w:eastAsia="en-US"/>
        </w:rPr>
      </w:pPr>
      <w:r w:rsidRPr="00777018">
        <w:rPr>
          <w:sz w:val="28"/>
          <w:szCs w:val="28"/>
        </w:rPr>
        <w:t xml:space="preserve"> розробляти дидактичні матеріали (мультимедійні презентації, технологічні картки) для вихованців;</w:t>
      </w:r>
    </w:p>
    <w:p w:rsidR="009C3117" w:rsidRPr="00777018" w:rsidRDefault="009C3117" w:rsidP="00777018">
      <w:pPr>
        <w:pStyle w:val="a3"/>
        <w:numPr>
          <w:ilvl w:val="0"/>
          <w:numId w:val="23"/>
        </w:numPr>
        <w:autoSpaceDE w:val="0"/>
        <w:autoSpaceDN w:val="0"/>
        <w:adjustRightInd w:val="0"/>
        <w:ind w:left="0" w:firstLine="567"/>
        <w:jc w:val="both"/>
        <w:rPr>
          <w:rFonts w:eastAsiaTheme="minorHAnsi"/>
          <w:b/>
          <w:i/>
          <w:sz w:val="28"/>
          <w:szCs w:val="28"/>
          <w:lang w:val="ru-RU" w:eastAsia="en-US"/>
        </w:rPr>
      </w:pPr>
      <w:r w:rsidRPr="00777018">
        <w:rPr>
          <w:sz w:val="28"/>
          <w:szCs w:val="28"/>
        </w:rPr>
        <w:t xml:space="preserve"> використовувати електронні конструктори навчальних занять;</w:t>
      </w:r>
    </w:p>
    <w:p w:rsidR="009C3117" w:rsidRPr="00777018" w:rsidRDefault="009C3117" w:rsidP="00777018">
      <w:pPr>
        <w:pStyle w:val="a3"/>
        <w:numPr>
          <w:ilvl w:val="0"/>
          <w:numId w:val="23"/>
        </w:numPr>
        <w:autoSpaceDE w:val="0"/>
        <w:autoSpaceDN w:val="0"/>
        <w:adjustRightInd w:val="0"/>
        <w:ind w:left="0" w:firstLine="567"/>
        <w:jc w:val="both"/>
        <w:rPr>
          <w:rFonts w:eastAsiaTheme="minorHAnsi"/>
          <w:b/>
          <w:i/>
          <w:sz w:val="28"/>
          <w:szCs w:val="28"/>
          <w:lang w:eastAsia="en-US"/>
        </w:rPr>
      </w:pPr>
      <w:r w:rsidRPr="00777018">
        <w:rPr>
          <w:sz w:val="28"/>
          <w:szCs w:val="28"/>
        </w:rPr>
        <w:t xml:space="preserve"> застосовувати нові форми й методи організації освітньої діяльності вихованців (дистанційне навчання, онлайн-консультування, віртуальні лабораторії, Інтернет-проєкти, вебквести тощо);</w:t>
      </w:r>
    </w:p>
    <w:p w:rsidR="009C3117" w:rsidRPr="00777018" w:rsidRDefault="009C3117" w:rsidP="00777018">
      <w:pPr>
        <w:pStyle w:val="a3"/>
        <w:numPr>
          <w:ilvl w:val="0"/>
          <w:numId w:val="23"/>
        </w:numPr>
        <w:autoSpaceDE w:val="0"/>
        <w:autoSpaceDN w:val="0"/>
        <w:adjustRightInd w:val="0"/>
        <w:ind w:left="0" w:firstLine="567"/>
        <w:jc w:val="both"/>
        <w:rPr>
          <w:rFonts w:eastAsiaTheme="minorHAnsi"/>
          <w:b/>
          <w:i/>
          <w:sz w:val="28"/>
          <w:szCs w:val="28"/>
          <w:lang w:val="ru-RU" w:eastAsia="en-US"/>
        </w:rPr>
      </w:pPr>
      <w:r w:rsidRPr="00777018">
        <w:rPr>
          <w:rFonts w:eastAsiaTheme="minorHAnsi"/>
          <w:sz w:val="28"/>
          <w:szCs w:val="28"/>
          <w:lang w:eastAsia="en-US"/>
        </w:rPr>
        <w:t xml:space="preserve"> </w:t>
      </w:r>
      <w:r w:rsidRPr="00777018">
        <w:rPr>
          <w:rFonts w:eastAsiaTheme="minorHAnsi"/>
          <w:sz w:val="28"/>
          <w:szCs w:val="28"/>
          <w:lang w:val="ru-RU" w:eastAsia="en-US"/>
        </w:rPr>
        <w:t>адаптування стратегії навчання і надання адресної підтримки вихованцям на основі фактичних даних, зібраних за допомогою цифрових технологій;</w:t>
      </w:r>
    </w:p>
    <w:p w:rsidR="009C3117" w:rsidRPr="00777018" w:rsidRDefault="009C3117" w:rsidP="00777018">
      <w:pPr>
        <w:pStyle w:val="a3"/>
        <w:numPr>
          <w:ilvl w:val="0"/>
          <w:numId w:val="23"/>
        </w:numPr>
        <w:autoSpaceDE w:val="0"/>
        <w:autoSpaceDN w:val="0"/>
        <w:adjustRightInd w:val="0"/>
        <w:ind w:left="0" w:firstLine="567"/>
        <w:jc w:val="both"/>
        <w:rPr>
          <w:rFonts w:eastAsiaTheme="minorHAnsi"/>
          <w:b/>
          <w:i/>
          <w:sz w:val="28"/>
          <w:szCs w:val="28"/>
          <w:lang w:val="ru-RU" w:eastAsia="en-US"/>
        </w:rPr>
      </w:pPr>
      <w:r w:rsidRPr="00777018">
        <w:rPr>
          <w:rFonts w:eastAsiaTheme="minorHAnsi"/>
          <w:sz w:val="28"/>
          <w:szCs w:val="28"/>
          <w:lang w:val="ru-RU" w:eastAsia="en-US"/>
        </w:rPr>
        <w:t xml:space="preserve">  надання гуртківцям та батькам зрозумілих доказів й аргументів, представлених за допомогою цифрових технологій, використання їх для прийняття рішень.</w:t>
      </w:r>
    </w:p>
    <w:p w:rsidR="009C3117" w:rsidRPr="00777018" w:rsidRDefault="009C3117" w:rsidP="00777018">
      <w:pPr>
        <w:spacing w:after="0"/>
        <w:ind w:firstLine="851"/>
        <w:jc w:val="both"/>
        <w:rPr>
          <w:rFonts w:ascii="Times New Roman" w:hAnsi="Times New Roman" w:cs="Times New Roman"/>
          <w:b/>
          <w:bCs/>
          <w:i/>
          <w:iCs/>
          <w:color w:val="000000" w:themeColor="text1"/>
          <w:sz w:val="28"/>
          <w:szCs w:val="28"/>
        </w:rPr>
      </w:pPr>
      <w:r w:rsidRPr="00777018">
        <w:rPr>
          <w:rFonts w:ascii="Times New Roman" w:hAnsi="Times New Roman" w:cs="Times New Roman"/>
          <w:b/>
          <w:bCs/>
          <w:i/>
          <w:iCs/>
          <w:color w:val="000000" w:themeColor="text1"/>
          <w:sz w:val="28"/>
          <w:szCs w:val="28"/>
        </w:rPr>
        <w:t>Результат:</w:t>
      </w:r>
    </w:p>
    <w:p w:rsidR="009C3117" w:rsidRPr="00777018" w:rsidRDefault="009C3117" w:rsidP="00777018">
      <w:pPr>
        <w:pStyle w:val="a3"/>
        <w:numPr>
          <w:ilvl w:val="0"/>
          <w:numId w:val="24"/>
        </w:numPr>
        <w:ind w:left="0" w:firstLine="851"/>
        <w:jc w:val="both"/>
        <w:rPr>
          <w:b/>
          <w:bCs/>
          <w:i/>
          <w:iCs/>
          <w:color w:val="000000" w:themeColor="text1"/>
          <w:sz w:val="28"/>
          <w:szCs w:val="28"/>
        </w:rPr>
      </w:pPr>
      <w:r w:rsidRPr="00777018">
        <w:rPr>
          <w:rFonts w:eastAsiaTheme="minorHAnsi"/>
          <w:sz w:val="28"/>
          <w:szCs w:val="28"/>
          <w:lang w:val="ru-RU" w:eastAsia="en-US"/>
        </w:rPr>
        <w:t xml:space="preserve"> структурувати цифрові дані та інформацію в цифровому середовищі; </w:t>
      </w:r>
    </w:p>
    <w:p w:rsidR="009C3117" w:rsidRPr="00777018" w:rsidRDefault="009C3117" w:rsidP="00777018">
      <w:pPr>
        <w:pStyle w:val="a3"/>
        <w:numPr>
          <w:ilvl w:val="0"/>
          <w:numId w:val="24"/>
        </w:numPr>
        <w:ind w:left="0" w:firstLine="851"/>
        <w:jc w:val="both"/>
        <w:rPr>
          <w:b/>
          <w:bCs/>
          <w:i/>
          <w:iCs/>
          <w:color w:val="000000" w:themeColor="text1"/>
          <w:sz w:val="28"/>
          <w:szCs w:val="28"/>
        </w:rPr>
      </w:pPr>
      <w:r w:rsidRPr="00777018">
        <w:rPr>
          <w:rFonts w:eastAsiaTheme="minorHAnsi"/>
          <w:sz w:val="28"/>
          <w:szCs w:val="28"/>
          <w:lang w:eastAsia="en-US"/>
        </w:rPr>
        <w:t xml:space="preserve">вдале </w:t>
      </w:r>
      <w:r w:rsidRPr="00777018">
        <w:rPr>
          <w:rFonts w:eastAsiaTheme="minorHAnsi"/>
          <w:sz w:val="28"/>
          <w:szCs w:val="28"/>
          <w:lang w:val="ru-RU" w:eastAsia="en-US"/>
        </w:rPr>
        <w:t>використання цифрових освітніх середовищ, які мотивують вихованців до навчання;</w:t>
      </w:r>
    </w:p>
    <w:p w:rsidR="009C3117" w:rsidRPr="00777018" w:rsidRDefault="009C3117" w:rsidP="00777018">
      <w:pPr>
        <w:pStyle w:val="a3"/>
        <w:numPr>
          <w:ilvl w:val="0"/>
          <w:numId w:val="24"/>
        </w:numPr>
        <w:ind w:left="0" w:firstLine="851"/>
        <w:jc w:val="both"/>
        <w:rPr>
          <w:b/>
          <w:bCs/>
          <w:i/>
          <w:iCs/>
          <w:color w:val="000000" w:themeColor="text1"/>
          <w:sz w:val="28"/>
          <w:szCs w:val="28"/>
        </w:rPr>
      </w:pPr>
      <w:r w:rsidRPr="00777018">
        <w:rPr>
          <w:rFonts w:eastAsiaTheme="minorHAnsi"/>
          <w:sz w:val="28"/>
          <w:szCs w:val="28"/>
          <w:lang w:val="ru-RU" w:eastAsia="en-US"/>
        </w:rPr>
        <w:t>добір цифрових сервісів для впровадження активного навчання та виховання дітей.</w:t>
      </w:r>
    </w:p>
    <w:p w:rsidR="009C3117" w:rsidRPr="00777018" w:rsidRDefault="009C3117" w:rsidP="00777018">
      <w:pPr>
        <w:spacing w:after="0"/>
        <w:jc w:val="both"/>
        <w:rPr>
          <w:rFonts w:ascii="Times New Roman" w:eastAsiaTheme="minorHAnsi" w:hAnsi="Times New Roman" w:cs="Times New Roman"/>
          <w:sz w:val="28"/>
          <w:szCs w:val="28"/>
          <w:lang w:eastAsia="en-US"/>
        </w:rPr>
      </w:pPr>
    </w:p>
    <w:p w:rsidR="009C3117" w:rsidRPr="00777018" w:rsidRDefault="009C3117" w:rsidP="009C3117">
      <w:pPr>
        <w:pStyle w:val="a8"/>
        <w:jc w:val="center"/>
        <w:rPr>
          <w:b/>
          <w:lang w:val="uk-UA"/>
        </w:rPr>
      </w:pPr>
      <w:r w:rsidRPr="00777018">
        <w:rPr>
          <w:b/>
          <w:lang w:val="uk-UA"/>
        </w:rPr>
        <w:t>ШЛЯХИ РЕАЛІЗАЦІЇ МЕТОДИЧНОЇ ТЕМИ</w:t>
      </w:r>
    </w:p>
    <w:p w:rsidR="009C3117" w:rsidRPr="00777018" w:rsidRDefault="009C3117" w:rsidP="009C3117">
      <w:pPr>
        <w:ind w:left="567" w:firstLine="567"/>
        <w:jc w:val="center"/>
        <w:rPr>
          <w:rFonts w:ascii="Times New Roman" w:hAnsi="Times New Roman" w:cs="Times New Roman"/>
          <w:b/>
          <w:bCs/>
          <w:sz w:val="24"/>
          <w:szCs w:val="24"/>
        </w:rPr>
      </w:pPr>
      <w:r w:rsidRPr="00777018">
        <w:rPr>
          <w:rFonts w:ascii="Times New Roman" w:hAnsi="Times New Roman" w:cs="Times New Roman"/>
          <w:b/>
          <w:bCs/>
          <w:sz w:val="24"/>
          <w:szCs w:val="24"/>
        </w:rPr>
        <w:t>Апробаційно-впроваджувальний</w:t>
      </w:r>
    </w:p>
    <w:p w:rsidR="009C3117" w:rsidRPr="00777018" w:rsidRDefault="009C3117" w:rsidP="009C3117">
      <w:pPr>
        <w:ind w:left="567" w:firstLine="567"/>
        <w:jc w:val="center"/>
        <w:rPr>
          <w:rFonts w:ascii="Times New Roman" w:hAnsi="Times New Roman" w:cs="Times New Roman"/>
          <w:b/>
          <w:bCs/>
          <w:sz w:val="24"/>
          <w:szCs w:val="24"/>
        </w:rPr>
      </w:pPr>
      <w:r w:rsidRPr="00777018">
        <w:rPr>
          <w:rFonts w:ascii="Times New Roman" w:hAnsi="Times New Roman" w:cs="Times New Roman"/>
          <w:b/>
          <w:bCs/>
          <w:sz w:val="24"/>
          <w:szCs w:val="24"/>
        </w:rPr>
        <w:t>(2025-2026 н.р.)</w:t>
      </w:r>
    </w:p>
    <w:p w:rsidR="009C3117" w:rsidRPr="00777018" w:rsidRDefault="009C3117" w:rsidP="009C3117">
      <w:pPr>
        <w:ind w:left="567" w:firstLine="567"/>
        <w:jc w:val="both"/>
        <w:rPr>
          <w:rFonts w:ascii="Times New Roman" w:hAnsi="Times New Roman" w:cs="Times New Roman"/>
          <w:b/>
          <w:bCs/>
          <w:i/>
          <w:iCs/>
          <w:color w:val="000000" w:themeColor="text1"/>
          <w:sz w:val="24"/>
          <w:szCs w:val="24"/>
        </w:rPr>
      </w:pPr>
    </w:p>
    <w:tbl>
      <w:tblPr>
        <w:tblStyle w:val="a7"/>
        <w:tblW w:w="9213" w:type="dxa"/>
        <w:tblInd w:w="534" w:type="dxa"/>
        <w:tblLook w:val="04A0"/>
      </w:tblPr>
      <w:tblGrid>
        <w:gridCol w:w="624"/>
        <w:gridCol w:w="3601"/>
        <w:gridCol w:w="2031"/>
        <w:gridCol w:w="2957"/>
      </w:tblGrid>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tc>
        <w:tc>
          <w:tcPr>
            <w:tcW w:w="4253" w:type="dxa"/>
          </w:tcPr>
          <w:p w:rsidR="009C3117" w:rsidRPr="00777018" w:rsidRDefault="009C3117" w:rsidP="009C3117">
            <w:pPr>
              <w:jc w:val="center"/>
              <w:rPr>
                <w:rFonts w:ascii="Times New Roman" w:hAnsi="Times New Roman" w:cs="Times New Roman"/>
                <w:b/>
                <w:sz w:val="24"/>
                <w:szCs w:val="24"/>
              </w:rPr>
            </w:pPr>
            <w:r w:rsidRPr="00777018">
              <w:rPr>
                <w:rFonts w:ascii="Times New Roman" w:hAnsi="Times New Roman" w:cs="Times New Roman"/>
                <w:b/>
                <w:sz w:val="24"/>
                <w:szCs w:val="24"/>
              </w:rPr>
              <w:t>Форми  роботи</w:t>
            </w:r>
          </w:p>
        </w:tc>
        <w:tc>
          <w:tcPr>
            <w:tcW w:w="2126" w:type="dxa"/>
          </w:tcPr>
          <w:p w:rsidR="009C3117" w:rsidRPr="00777018" w:rsidRDefault="009C3117" w:rsidP="009C3117">
            <w:pPr>
              <w:jc w:val="center"/>
              <w:rPr>
                <w:rFonts w:ascii="Times New Roman" w:hAnsi="Times New Roman" w:cs="Times New Roman"/>
                <w:b/>
                <w:sz w:val="24"/>
                <w:szCs w:val="24"/>
              </w:rPr>
            </w:pPr>
            <w:r w:rsidRPr="00777018">
              <w:rPr>
                <w:rFonts w:ascii="Times New Roman" w:hAnsi="Times New Roman" w:cs="Times New Roman"/>
                <w:b/>
                <w:sz w:val="24"/>
                <w:szCs w:val="24"/>
              </w:rPr>
              <w:t>Термін</w:t>
            </w:r>
          </w:p>
          <w:p w:rsidR="009C3117" w:rsidRPr="00777018" w:rsidRDefault="009C3117" w:rsidP="009C3117">
            <w:pPr>
              <w:jc w:val="center"/>
              <w:rPr>
                <w:rFonts w:ascii="Times New Roman" w:hAnsi="Times New Roman" w:cs="Times New Roman"/>
                <w:b/>
                <w:sz w:val="24"/>
                <w:szCs w:val="24"/>
              </w:rPr>
            </w:pPr>
            <w:r w:rsidRPr="00777018">
              <w:rPr>
                <w:rFonts w:ascii="Times New Roman" w:hAnsi="Times New Roman" w:cs="Times New Roman"/>
                <w:b/>
                <w:sz w:val="24"/>
                <w:szCs w:val="24"/>
              </w:rPr>
              <w:t>виконання,</w:t>
            </w:r>
          </w:p>
          <w:p w:rsidR="009C3117" w:rsidRPr="00777018" w:rsidRDefault="009C3117" w:rsidP="009C3117">
            <w:pPr>
              <w:jc w:val="center"/>
              <w:rPr>
                <w:rFonts w:ascii="Times New Roman" w:hAnsi="Times New Roman" w:cs="Times New Roman"/>
                <w:b/>
                <w:sz w:val="24"/>
                <w:szCs w:val="24"/>
              </w:rPr>
            </w:pPr>
            <w:r w:rsidRPr="00777018">
              <w:rPr>
                <w:rFonts w:ascii="Times New Roman" w:hAnsi="Times New Roman" w:cs="Times New Roman"/>
                <w:b/>
                <w:sz w:val="24"/>
                <w:szCs w:val="24"/>
              </w:rPr>
              <w:t>відповідальний</w:t>
            </w:r>
          </w:p>
        </w:tc>
        <w:tc>
          <w:tcPr>
            <w:tcW w:w="2126" w:type="dxa"/>
          </w:tcPr>
          <w:p w:rsidR="009C3117" w:rsidRPr="00777018" w:rsidRDefault="009C3117" w:rsidP="009C3117">
            <w:pPr>
              <w:jc w:val="center"/>
              <w:rPr>
                <w:rFonts w:ascii="Times New Roman" w:hAnsi="Times New Roman" w:cs="Times New Roman"/>
                <w:b/>
                <w:sz w:val="24"/>
                <w:szCs w:val="24"/>
              </w:rPr>
            </w:pPr>
            <w:r w:rsidRPr="00777018">
              <w:rPr>
                <w:rFonts w:ascii="Times New Roman" w:hAnsi="Times New Roman" w:cs="Times New Roman"/>
                <w:b/>
                <w:sz w:val="24"/>
                <w:szCs w:val="24"/>
              </w:rPr>
              <w:t>Прогнозовані  результати</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1.</w:t>
            </w:r>
          </w:p>
        </w:tc>
        <w:tc>
          <w:tcPr>
            <w:tcW w:w="4253" w:type="dxa"/>
          </w:tcPr>
          <w:p w:rsidR="009C3117" w:rsidRPr="00777018" w:rsidRDefault="009C3117" w:rsidP="009C3117">
            <w:pPr>
              <w:shd w:val="clear" w:color="auto" w:fill="FFFFFF"/>
              <w:ind w:left="-108"/>
              <w:rPr>
                <w:rFonts w:ascii="Times New Roman" w:hAnsi="Times New Roman" w:cs="Times New Roman"/>
                <w:sz w:val="24"/>
                <w:szCs w:val="24"/>
              </w:rPr>
            </w:pPr>
            <w:r w:rsidRPr="00777018">
              <w:rPr>
                <w:rFonts w:ascii="Times New Roman" w:hAnsi="Times New Roman" w:cs="Times New Roman"/>
                <w:bCs/>
                <w:sz w:val="24"/>
                <w:szCs w:val="24"/>
              </w:rPr>
              <w:t>Організація роботи творчої групи:</w:t>
            </w:r>
          </w:p>
          <w:p w:rsidR="009C3117" w:rsidRPr="00777018" w:rsidRDefault="009C3117" w:rsidP="009C3117">
            <w:pPr>
              <w:shd w:val="clear" w:color="auto" w:fill="FFFFFF"/>
              <w:ind w:left="-108"/>
              <w:rPr>
                <w:rFonts w:ascii="Times New Roman" w:hAnsi="Times New Roman" w:cs="Times New Roman"/>
                <w:sz w:val="24"/>
                <w:szCs w:val="24"/>
              </w:rPr>
            </w:pPr>
            <w:r w:rsidRPr="00777018">
              <w:rPr>
                <w:rFonts w:ascii="Times New Roman" w:hAnsi="Times New Roman" w:cs="Times New Roman"/>
                <w:sz w:val="24"/>
                <w:szCs w:val="24"/>
              </w:rPr>
              <w:t>«Єдиний інформаційний  простір у закладі »</w:t>
            </w:r>
          </w:p>
        </w:tc>
        <w:tc>
          <w:tcPr>
            <w:tcW w:w="2126" w:type="dxa"/>
          </w:tcPr>
          <w:p w:rsidR="009C3117" w:rsidRPr="00777018" w:rsidRDefault="009C3117" w:rsidP="009C3117">
            <w:pPr>
              <w:shd w:val="clear" w:color="auto" w:fill="FFFFFF"/>
              <w:ind w:left="-108"/>
              <w:jc w:val="center"/>
              <w:rPr>
                <w:rFonts w:ascii="Times New Roman" w:hAnsi="Times New Roman" w:cs="Times New Roman"/>
                <w:sz w:val="24"/>
                <w:szCs w:val="24"/>
              </w:rPr>
            </w:pPr>
            <w:r w:rsidRPr="00777018">
              <w:rPr>
                <w:rFonts w:ascii="Times New Roman" w:hAnsi="Times New Roman" w:cs="Times New Roman"/>
                <w:sz w:val="24"/>
                <w:szCs w:val="24"/>
              </w:rPr>
              <w:t>Вересень,</w:t>
            </w:r>
          </w:p>
          <w:p w:rsidR="009C3117" w:rsidRPr="00777018" w:rsidRDefault="009C3117" w:rsidP="009C3117">
            <w:pPr>
              <w:shd w:val="clear" w:color="auto" w:fill="FFFFFF"/>
              <w:ind w:left="-108"/>
              <w:jc w:val="center"/>
              <w:rPr>
                <w:rFonts w:ascii="Times New Roman" w:hAnsi="Times New Roman" w:cs="Times New Roman"/>
                <w:sz w:val="24"/>
                <w:szCs w:val="24"/>
              </w:rPr>
            </w:pPr>
            <w:r w:rsidRPr="00777018">
              <w:rPr>
                <w:rFonts w:ascii="Times New Roman" w:hAnsi="Times New Roman" w:cs="Times New Roman"/>
                <w:sz w:val="24"/>
                <w:szCs w:val="24"/>
              </w:rPr>
              <w:t>Творча група</w:t>
            </w:r>
          </w:p>
        </w:tc>
        <w:tc>
          <w:tcPr>
            <w:tcW w:w="2126" w:type="dxa"/>
          </w:tcPr>
          <w:p w:rsidR="009C3117" w:rsidRPr="00777018" w:rsidRDefault="009C3117" w:rsidP="009C3117">
            <w:pPr>
              <w:jc w:val="both"/>
              <w:rPr>
                <w:rFonts w:ascii="Times New Roman" w:hAnsi="Times New Roman" w:cs="Times New Roman"/>
                <w:sz w:val="24"/>
                <w:szCs w:val="24"/>
              </w:rPr>
            </w:pPr>
            <w:r w:rsidRPr="00777018">
              <w:rPr>
                <w:rFonts w:ascii="Times New Roman" w:hAnsi="Times New Roman" w:cs="Times New Roman"/>
                <w:sz w:val="24"/>
                <w:szCs w:val="24"/>
              </w:rPr>
              <w:t>Розробка рекомендацій для педагогів, програм,</w:t>
            </w:r>
          </w:p>
          <w:p w:rsidR="009C3117" w:rsidRPr="00777018" w:rsidRDefault="009C3117" w:rsidP="009C3117">
            <w:pPr>
              <w:jc w:val="both"/>
              <w:rPr>
                <w:rFonts w:ascii="Times New Roman" w:hAnsi="Times New Roman" w:cs="Times New Roman"/>
                <w:sz w:val="24"/>
                <w:szCs w:val="24"/>
              </w:rPr>
            </w:pPr>
            <w:r w:rsidRPr="00777018">
              <w:rPr>
                <w:rFonts w:ascii="Times New Roman" w:hAnsi="Times New Roman" w:cs="Times New Roman"/>
                <w:sz w:val="24"/>
                <w:szCs w:val="24"/>
              </w:rPr>
              <w:t>планів.</w:t>
            </w:r>
          </w:p>
          <w:p w:rsidR="009C3117" w:rsidRPr="00777018" w:rsidRDefault="009C3117" w:rsidP="009C3117">
            <w:pPr>
              <w:jc w:val="center"/>
              <w:rPr>
                <w:rFonts w:ascii="Times New Roman" w:hAnsi="Times New Roman" w:cs="Times New Roman"/>
                <w:b/>
                <w:sz w:val="24"/>
                <w:szCs w:val="24"/>
              </w:rPr>
            </w:pP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2.</w:t>
            </w:r>
          </w:p>
        </w:tc>
        <w:tc>
          <w:tcPr>
            <w:tcW w:w="4253"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shd w:val="clear" w:color="auto" w:fill="FFFFFF"/>
              </w:rPr>
              <w:t>Науково-методична та нормативно-правова бази щодо цифрової трансформації освіти.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Жовтень,</w:t>
            </w:r>
          </w:p>
          <w:p w:rsidR="00777018" w:rsidRDefault="00777018" w:rsidP="009C3117">
            <w:pPr>
              <w:rPr>
                <w:rFonts w:ascii="Times New Roman" w:hAnsi="Times New Roman" w:cs="Times New Roman"/>
                <w:sz w:val="24"/>
                <w:szCs w:val="24"/>
                <w:lang w:val="uk-UA"/>
              </w:rPr>
            </w:pPr>
            <w:r>
              <w:rPr>
                <w:rFonts w:ascii="Times New Roman" w:hAnsi="Times New Roman" w:cs="Times New Roman"/>
                <w:sz w:val="24"/>
                <w:szCs w:val="24"/>
                <w:lang w:val="uk-UA"/>
              </w:rPr>
              <w:t>Заступник директора</w:t>
            </w:r>
          </w:p>
          <w:p w:rsidR="009C3117" w:rsidRPr="00777018" w:rsidRDefault="00777018"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Обробка науково-методичної та інформаційної літератури  з методичної теми.</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3.</w:t>
            </w:r>
          </w:p>
        </w:tc>
        <w:tc>
          <w:tcPr>
            <w:tcW w:w="4253"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Ознайомлення з передовим педагогічним досвідом щодо цифровізації освіти.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Протягом року,</w:t>
            </w: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Методисти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 Ознайомлення педагогічного колективу з досягненнями психолого – педагогічної науки, новими педагогічними технологіями.</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4.</w:t>
            </w:r>
          </w:p>
        </w:tc>
        <w:tc>
          <w:tcPr>
            <w:tcW w:w="4253"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shd w:val="clear" w:color="auto" w:fill="FFFFFF"/>
              </w:rPr>
              <w:t xml:space="preserve"> </w:t>
            </w:r>
            <w:r w:rsidRPr="00777018">
              <w:rPr>
                <w:rFonts w:ascii="Times New Roman" w:hAnsi="Times New Roman" w:cs="Times New Roman"/>
                <w:sz w:val="24"/>
                <w:szCs w:val="24"/>
              </w:rPr>
              <w:t>Визначення методичної літератури із зазначеної проблеми.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Протягом року,</w:t>
            </w:r>
          </w:p>
          <w:p w:rsidR="009C3117" w:rsidRPr="00777018" w:rsidRDefault="00777018"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p w:rsidR="009C3117" w:rsidRPr="00777018" w:rsidRDefault="009C3117" w:rsidP="009C3117">
            <w:pPr>
              <w:rPr>
                <w:rFonts w:ascii="Times New Roman" w:hAnsi="Times New Roman" w:cs="Times New Roman"/>
                <w:sz w:val="24"/>
                <w:szCs w:val="24"/>
              </w:rPr>
            </w:pP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 Ознайомлення з літературою щодо реалізації стратегічного курсу цифровізації освіти.</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5.</w:t>
            </w:r>
          </w:p>
        </w:tc>
        <w:tc>
          <w:tcPr>
            <w:tcW w:w="4253" w:type="dxa"/>
          </w:tcPr>
          <w:p w:rsidR="009C3117" w:rsidRPr="00777018" w:rsidRDefault="009C3117" w:rsidP="009C3117">
            <w:pPr>
              <w:outlineLvl w:val="3"/>
              <w:rPr>
                <w:rFonts w:ascii="Times New Roman" w:hAnsi="Times New Roman" w:cs="Times New Roman"/>
                <w:sz w:val="24"/>
                <w:szCs w:val="24"/>
              </w:rPr>
            </w:pPr>
            <w:r w:rsidRPr="00777018">
              <w:rPr>
                <w:rFonts w:ascii="Times New Roman" w:hAnsi="Times New Roman" w:cs="Times New Roman"/>
                <w:bCs/>
                <w:sz w:val="24"/>
                <w:szCs w:val="24"/>
              </w:rPr>
              <w:t>Визначення провідних напрямків діяльності методичних об’єднань закладу з питань реалізації третього етапу єдиної методичної теми.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Вересень,</w:t>
            </w: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Голови методичних об’єднань</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Рекомендації щодо реалізації єдиної методичної проблеми.</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6.</w:t>
            </w:r>
          </w:p>
        </w:tc>
        <w:tc>
          <w:tcPr>
            <w:tcW w:w="4253"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Організація дієвої самоосвітньої роботи педагогів із визначеної проблеми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Протягом року</w:t>
            </w: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Методисти</w:t>
            </w:r>
          </w:p>
          <w:p w:rsidR="009C3117" w:rsidRPr="00777018" w:rsidRDefault="009C3117" w:rsidP="009C3117">
            <w:pPr>
              <w:rPr>
                <w:rFonts w:ascii="Times New Roman" w:hAnsi="Times New Roman" w:cs="Times New Roman"/>
                <w:sz w:val="24"/>
                <w:szCs w:val="24"/>
              </w:rPr>
            </w:pP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Коригування  проблемних тем, над якими працюють керівники гуртків.</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7.</w:t>
            </w:r>
          </w:p>
        </w:tc>
        <w:tc>
          <w:tcPr>
            <w:tcW w:w="4253" w:type="dxa"/>
          </w:tcPr>
          <w:p w:rsidR="009C3117" w:rsidRPr="00777018" w:rsidRDefault="009C3117" w:rsidP="009C3117">
            <w:pPr>
              <w:outlineLvl w:val="3"/>
              <w:rPr>
                <w:rFonts w:ascii="Times New Roman" w:hAnsi="Times New Roman" w:cs="Times New Roman"/>
                <w:bCs/>
                <w:sz w:val="24"/>
                <w:szCs w:val="24"/>
              </w:rPr>
            </w:pPr>
            <w:r w:rsidRPr="00777018">
              <w:rPr>
                <w:rFonts w:ascii="Times New Roman" w:hAnsi="Times New Roman" w:cs="Times New Roman"/>
                <w:bCs/>
                <w:sz w:val="24"/>
                <w:szCs w:val="24"/>
              </w:rPr>
              <w:t>Методична панорама</w:t>
            </w:r>
            <w:r w:rsidRPr="00777018">
              <w:rPr>
                <w:rFonts w:ascii="Times New Roman" w:hAnsi="Times New Roman" w:cs="Times New Roman"/>
                <w:sz w:val="24"/>
                <w:szCs w:val="24"/>
              </w:rPr>
              <w:t> «Цифрові технології: суть, досвід, використання, перспективи».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Грудень,</w:t>
            </w: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методисти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Добірка цифрових сервісів для впровадження активного навчання та виховання дітей</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8.</w:t>
            </w:r>
          </w:p>
        </w:tc>
        <w:tc>
          <w:tcPr>
            <w:tcW w:w="4253"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Засідання педагогічної ради: </w:t>
            </w: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bCs/>
                <w:kern w:val="3"/>
                <w:sz w:val="24"/>
                <w:szCs w:val="24"/>
                <w:lang w:eastAsia="ja-JP" w:bidi="fa-IR"/>
              </w:rPr>
              <w:t>«</w:t>
            </w:r>
            <w:r w:rsidRPr="00777018">
              <w:rPr>
                <w:rFonts w:ascii="Times New Roman" w:hAnsi="Times New Roman" w:cs="Times New Roman"/>
                <w:sz w:val="24"/>
                <w:szCs w:val="24"/>
              </w:rPr>
              <w:t>Створення єдиного освітнього простору закладу позашкільної освіти  для формування навчально-пізнавальних та виховних компетентностей вихованців</w:t>
            </w:r>
            <w:r w:rsidRPr="00777018">
              <w:rPr>
                <w:rFonts w:ascii="Times New Roman" w:hAnsi="Times New Roman" w:cs="Times New Roman"/>
                <w:bCs/>
                <w:sz w:val="24"/>
                <w:szCs w:val="24"/>
              </w:rPr>
              <w:t>».</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Січень, </w:t>
            </w:r>
          </w:p>
          <w:p w:rsidR="009C3117" w:rsidRPr="00777018" w:rsidRDefault="00777018" w:rsidP="009C3117">
            <w:pPr>
              <w:rPr>
                <w:rFonts w:ascii="Times New Roman" w:hAnsi="Times New Roman" w:cs="Times New Roman"/>
                <w:sz w:val="24"/>
                <w:szCs w:val="24"/>
                <w:lang w:val="uk-UA"/>
              </w:rPr>
            </w:pPr>
            <w:r>
              <w:rPr>
                <w:rFonts w:ascii="Times New Roman" w:hAnsi="Times New Roman" w:cs="Times New Roman"/>
                <w:sz w:val="24"/>
                <w:szCs w:val="24"/>
                <w:lang w:val="uk-UA"/>
              </w:rPr>
              <w:t>Заступник директора</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Опанування  педагогічним колективом відповідними навичками.</w:t>
            </w:r>
          </w:p>
          <w:p w:rsidR="009C3117" w:rsidRPr="00777018" w:rsidRDefault="009C3117" w:rsidP="009C3117">
            <w:pPr>
              <w:rPr>
                <w:rFonts w:ascii="Times New Roman" w:hAnsi="Times New Roman" w:cs="Times New Roman"/>
                <w:sz w:val="24"/>
                <w:szCs w:val="24"/>
              </w:rPr>
            </w:pP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9.</w:t>
            </w:r>
          </w:p>
        </w:tc>
        <w:tc>
          <w:tcPr>
            <w:tcW w:w="4253" w:type="dxa"/>
          </w:tcPr>
          <w:p w:rsidR="009C3117" w:rsidRPr="00777018" w:rsidRDefault="009C3117" w:rsidP="009C3117">
            <w:pPr>
              <w:textAlignment w:val="baseline"/>
              <w:rPr>
                <w:rFonts w:ascii="Times New Roman" w:hAnsi="Times New Roman" w:cs="Times New Roman"/>
                <w:sz w:val="24"/>
                <w:szCs w:val="24"/>
              </w:rPr>
            </w:pPr>
            <w:r w:rsidRPr="00777018">
              <w:rPr>
                <w:rFonts w:ascii="Times New Roman" w:hAnsi="Times New Roman" w:cs="Times New Roman"/>
                <w:sz w:val="24"/>
                <w:szCs w:val="24"/>
              </w:rPr>
              <w:t>Засідання методичної ради ««Створення єдиної освітньої спільноти у мережі Інтернет: позитивні та негативні сторони»»</w:t>
            </w:r>
          </w:p>
          <w:p w:rsidR="009C3117" w:rsidRPr="00777018" w:rsidRDefault="009C3117" w:rsidP="009C3117">
            <w:pPr>
              <w:textAlignment w:val="baseline"/>
              <w:rPr>
                <w:rFonts w:ascii="Times New Roman" w:hAnsi="Times New Roman" w:cs="Times New Roman"/>
                <w:sz w:val="24"/>
                <w:szCs w:val="24"/>
              </w:rPr>
            </w:pPr>
          </w:p>
        </w:tc>
        <w:tc>
          <w:tcPr>
            <w:tcW w:w="2126" w:type="dxa"/>
          </w:tcPr>
          <w:p w:rsidR="009C3117" w:rsidRPr="00777018" w:rsidRDefault="009C3117" w:rsidP="009C3117">
            <w:pPr>
              <w:pStyle w:val="Default"/>
              <w:rPr>
                <w:color w:val="auto"/>
                <w:lang w:val="uk-UA"/>
              </w:rPr>
            </w:pPr>
            <w:r w:rsidRPr="00777018">
              <w:rPr>
                <w:color w:val="auto"/>
                <w:lang w:val="uk-UA"/>
              </w:rPr>
              <w:t>Лютий</w:t>
            </w:r>
          </w:p>
          <w:p w:rsidR="009C3117" w:rsidRPr="00777018" w:rsidRDefault="00777018" w:rsidP="009C3117">
            <w:pPr>
              <w:pStyle w:val="Default"/>
              <w:rPr>
                <w:color w:val="auto"/>
                <w:lang w:val="uk-UA"/>
              </w:rPr>
            </w:pPr>
            <w:r>
              <w:rPr>
                <w:color w:val="auto"/>
                <w:lang w:val="uk-UA"/>
              </w:rPr>
              <w:t>Методист</w:t>
            </w:r>
          </w:p>
        </w:tc>
        <w:tc>
          <w:tcPr>
            <w:tcW w:w="2126" w:type="dxa"/>
          </w:tcPr>
          <w:p w:rsidR="009C3117" w:rsidRPr="00777018" w:rsidRDefault="009C3117" w:rsidP="009C3117">
            <w:pPr>
              <w:pStyle w:val="Default"/>
              <w:rPr>
                <w:color w:val="auto"/>
                <w:lang w:val="uk-UA"/>
              </w:rPr>
            </w:pPr>
            <w:r w:rsidRPr="00777018">
              <w:rPr>
                <w:color w:val="auto"/>
                <w:lang w:val="uk-UA"/>
              </w:rPr>
              <w:t>В</w:t>
            </w:r>
            <w:r w:rsidRPr="00777018">
              <w:rPr>
                <w:color w:val="auto"/>
              </w:rPr>
              <w:t xml:space="preserve">досконалення системи роботи керівників гуртків у контексті роботи над проблемою </w:t>
            </w:r>
            <w:r w:rsidRPr="00777018">
              <w:rPr>
                <w:color w:val="auto"/>
                <w:lang w:val="uk-UA"/>
              </w:rPr>
              <w:t>.</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10.</w:t>
            </w:r>
          </w:p>
        </w:tc>
        <w:tc>
          <w:tcPr>
            <w:tcW w:w="4253"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Семінар ««Цифрові технології: суть, досвід, використання, перспективи»» </w:t>
            </w: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Семінар </w:t>
            </w:r>
            <w:r w:rsidRPr="00777018">
              <w:rPr>
                <w:rFonts w:ascii="Times New Roman" w:hAnsi="Times New Roman" w:cs="Times New Roman"/>
                <w:bCs/>
                <w:sz w:val="24"/>
                <w:szCs w:val="24"/>
              </w:rPr>
              <w:t> </w:t>
            </w:r>
            <w:r w:rsidRPr="00777018">
              <w:rPr>
                <w:rFonts w:ascii="Times New Roman" w:hAnsi="Times New Roman" w:cs="Times New Roman"/>
                <w:sz w:val="24"/>
                <w:szCs w:val="24"/>
              </w:rPr>
              <w:t xml:space="preserve">«Використання ІКТ в процесі самоосвіти педагогів  як </w:t>
            </w:r>
            <w:r w:rsidRPr="00777018">
              <w:rPr>
                <w:rFonts w:ascii="Times New Roman" w:hAnsi="Times New Roman" w:cs="Times New Roman"/>
                <w:sz w:val="24"/>
                <w:szCs w:val="24"/>
              </w:rPr>
              <w:lastRenderedPageBreak/>
              <w:t>засіб підвищення професійної компетентності»»</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lastRenderedPageBreak/>
              <w:t>Листопад,</w:t>
            </w:r>
          </w:p>
          <w:p w:rsidR="009C3117" w:rsidRPr="00777018" w:rsidRDefault="00777018"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p w:rsidR="00777018" w:rsidRDefault="00777018" w:rsidP="009C3117">
            <w:pPr>
              <w:rPr>
                <w:rFonts w:ascii="Times New Roman" w:hAnsi="Times New Roman" w:cs="Times New Roman"/>
                <w:sz w:val="24"/>
                <w:szCs w:val="24"/>
                <w:lang w:val="uk-UA"/>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Березень, </w:t>
            </w:r>
          </w:p>
          <w:p w:rsidR="009C3117" w:rsidRPr="00777018" w:rsidRDefault="00777018"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Поглиблення знань педагогічного колективу щодо цифрової трансформації освіти.</w:t>
            </w: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Підвищення  рівня </w:t>
            </w:r>
            <w:r w:rsidRPr="00777018">
              <w:rPr>
                <w:rFonts w:ascii="Times New Roman" w:hAnsi="Times New Roman" w:cs="Times New Roman"/>
                <w:sz w:val="24"/>
                <w:szCs w:val="24"/>
              </w:rPr>
              <w:lastRenderedPageBreak/>
              <w:t>професійної майстерності педагогів.</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11.</w:t>
            </w:r>
          </w:p>
        </w:tc>
        <w:tc>
          <w:tcPr>
            <w:tcW w:w="4253"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Індивідуальні консультації щодо організації самоосвітньої діяльності з цифровізації освітнього процесу.</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 Протягом року,</w:t>
            </w: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Методисти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Методична допомога керівникам гуртків з метою вирішення поставлених завдань.</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12.</w:t>
            </w:r>
          </w:p>
        </w:tc>
        <w:tc>
          <w:tcPr>
            <w:tcW w:w="4253"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Реалізація виховного потенціалу закладу позашкільної освіти в умовах практично-діяльнісного етапу роботи над методичною темою закладу.</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Протягом року,</w:t>
            </w:r>
          </w:p>
          <w:p w:rsidR="009C3117" w:rsidRPr="00777018" w:rsidRDefault="00777018" w:rsidP="009C3117">
            <w:pPr>
              <w:rPr>
                <w:rFonts w:ascii="Times New Roman" w:hAnsi="Times New Roman" w:cs="Times New Roman"/>
                <w:sz w:val="24"/>
                <w:szCs w:val="24"/>
                <w:lang w:val="uk-UA"/>
              </w:rPr>
            </w:pPr>
            <w:r>
              <w:rPr>
                <w:rFonts w:ascii="Times New Roman" w:hAnsi="Times New Roman" w:cs="Times New Roman"/>
                <w:sz w:val="24"/>
                <w:szCs w:val="24"/>
                <w:lang w:val="uk-UA"/>
              </w:rPr>
              <w:t>Завідувач відділу</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Згідно плану організаційно-масової роботи.</w:t>
            </w:r>
          </w:p>
        </w:tc>
      </w:tr>
      <w:tr w:rsidR="009C3117" w:rsidRPr="00777018" w:rsidTr="009C3117">
        <w:tc>
          <w:tcPr>
            <w:tcW w:w="708" w:type="dxa"/>
          </w:tcPr>
          <w:p w:rsidR="009C3117" w:rsidRPr="00777018" w:rsidRDefault="009C3117" w:rsidP="009C3117">
            <w:pPr>
              <w:rPr>
                <w:rFonts w:ascii="Times New Roman" w:hAnsi="Times New Roman" w:cs="Times New Roman"/>
                <w:sz w:val="24"/>
                <w:szCs w:val="24"/>
              </w:rPr>
            </w:pPr>
          </w:p>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13.</w:t>
            </w:r>
          </w:p>
        </w:tc>
        <w:tc>
          <w:tcPr>
            <w:tcW w:w="4253"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Звіт про підсумки реалізації ІІІ етапу методичної теми.</w:t>
            </w:r>
          </w:p>
        </w:tc>
        <w:tc>
          <w:tcPr>
            <w:tcW w:w="2126" w:type="dxa"/>
          </w:tcPr>
          <w:p w:rsidR="009C3117" w:rsidRPr="00777018" w:rsidRDefault="009C3117" w:rsidP="009C3117">
            <w:pPr>
              <w:rPr>
                <w:rFonts w:ascii="Times New Roman" w:hAnsi="Times New Roman" w:cs="Times New Roman"/>
                <w:sz w:val="24"/>
                <w:szCs w:val="24"/>
              </w:rPr>
            </w:pPr>
            <w:r w:rsidRPr="00777018">
              <w:rPr>
                <w:rFonts w:ascii="Times New Roman" w:hAnsi="Times New Roman" w:cs="Times New Roman"/>
                <w:sz w:val="24"/>
                <w:szCs w:val="24"/>
              </w:rPr>
              <w:t xml:space="preserve">Травень, </w:t>
            </w:r>
          </w:p>
          <w:p w:rsidR="009C3117" w:rsidRPr="00777018" w:rsidRDefault="00777018"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tc>
        <w:tc>
          <w:tcPr>
            <w:tcW w:w="2126" w:type="dxa"/>
          </w:tcPr>
          <w:p w:rsidR="009C3117" w:rsidRPr="00777018" w:rsidRDefault="009C3117" w:rsidP="009C3117">
            <w:pPr>
              <w:rPr>
                <w:rFonts w:ascii="Times New Roman" w:hAnsi="Times New Roman" w:cs="Times New Roman"/>
                <w:b/>
                <w:bCs/>
                <w:sz w:val="24"/>
                <w:szCs w:val="24"/>
              </w:rPr>
            </w:pPr>
            <w:r w:rsidRPr="00777018">
              <w:rPr>
                <w:rFonts w:ascii="Times New Roman" w:hAnsi="Times New Roman" w:cs="Times New Roman"/>
                <w:sz w:val="24"/>
                <w:szCs w:val="24"/>
              </w:rPr>
              <w:t>Оформлення довідково-інформаційних матеріалів з визначеної теми.</w:t>
            </w:r>
          </w:p>
        </w:tc>
      </w:tr>
    </w:tbl>
    <w:p w:rsidR="009C3117" w:rsidRPr="00777018" w:rsidRDefault="009C3117" w:rsidP="009C3117">
      <w:pPr>
        <w:shd w:val="clear" w:color="auto" w:fill="FFFFFF"/>
        <w:ind w:left="567" w:firstLine="567"/>
        <w:textAlignment w:val="baseline"/>
        <w:rPr>
          <w:rFonts w:ascii="Times New Roman" w:hAnsi="Times New Roman" w:cs="Times New Roman"/>
          <w:b/>
          <w:bCs/>
          <w:i/>
          <w:iCs/>
          <w:color w:val="000000" w:themeColor="text1"/>
          <w:sz w:val="24"/>
          <w:szCs w:val="24"/>
        </w:rPr>
      </w:pPr>
    </w:p>
    <w:p w:rsidR="009C3117" w:rsidRPr="00777018" w:rsidRDefault="009C3117" w:rsidP="009C3117">
      <w:pPr>
        <w:ind w:left="567" w:firstLine="567"/>
        <w:jc w:val="both"/>
        <w:rPr>
          <w:rFonts w:ascii="Times New Roman" w:hAnsi="Times New Roman" w:cs="Times New Roman"/>
          <w:b/>
          <w:bCs/>
          <w:i/>
          <w:iCs/>
          <w:color w:val="000000" w:themeColor="text1"/>
          <w:sz w:val="24"/>
          <w:szCs w:val="24"/>
        </w:rPr>
      </w:pPr>
    </w:p>
    <w:p w:rsidR="009C3117" w:rsidRDefault="009C3117" w:rsidP="009C3117">
      <w:pPr>
        <w:rPr>
          <w:b/>
          <w:bCs/>
          <w:color w:val="4B4B4B"/>
          <w:sz w:val="28"/>
          <w:szCs w:val="28"/>
        </w:rPr>
      </w:pPr>
    </w:p>
    <w:p w:rsidR="009C3117" w:rsidRPr="00777018" w:rsidRDefault="009C3117" w:rsidP="00777018">
      <w:pPr>
        <w:spacing w:after="0"/>
        <w:ind w:left="567" w:firstLine="567"/>
        <w:jc w:val="center"/>
        <w:rPr>
          <w:rFonts w:ascii="Times New Roman" w:hAnsi="Times New Roman" w:cs="Times New Roman"/>
          <w:b/>
          <w:bCs/>
          <w:sz w:val="28"/>
          <w:szCs w:val="28"/>
        </w:rPr>
      </w:pPr>
      <w:r w:rsidRPr="00777018">
        <w:rPr>
          <w:rFonts w:ascii="Times New Roman" w:hAnsi="Times New Roman" w:cs="Times New Roman"/>
          <w:b/>
          <w:bCs/>
          <w:sz w:val="28"/>
          <w:szCs w:val="28"/>
        </w:rPr>
        <w:t>ІІІ етап</w:t>
      </w:r>
    </w:p>
    <w:p w:rsidR="009C3117" w:rsidRPr="00777018" w:rsidRDefault="009C3117" w:rsidP="00777018">
      <w:pPr>
        <w:spacing w:after="0"/>
        <w:ind w:left="567" w:firstLine="567"/>
        <w:jc w:val="center"/>
        <w:rPr>
          <w:rFonts w:ascii="Times New Roman" w:hAnsi="Times New Roman" w:cs="Times New Roman"/>
          <w:b/>
          <w:bCs/>
          <w:sz w:val="28"/>
          <w:szCs w:val="28"/>
        </w:rPr>
      </w:pPr>
      <w:r w:rsidRPr="00777018">
        <w:rPr>
          <w:rFonts w:ascii="Times New Roman" w:hAnsi="Times New Roman" w:cs="Times New Roman"/>
          <w:b/>
          <w:bCs/>
          <w:sz w:val="28"/>
          <w:szCs w:val="28"/>
        </w:rPr>
        <w:t>Апробаційно-впроваджувальний</w:t>
      </w:r>
    </w:p>
    <w:p w:rsidR="009C3117" w:rsidRPr="00777018" w:rsidRDefault="009C3117" w:rsidP="00777018">
      <w:pPr>
        <w:spacing w:after="0"/>
        <w:ind w:left="567" w:firstLine="567"/>
        <w:jc w:val="center"/>
        <w:rPr>
          <w:rFonts w:ascii="Times New Roman" w:hAnsi="Times New Roman" w:cs="Times New Roman"/>
          <w:b/>
          <w:bCs/>
          <w:sz w:val="28"/>
          <w:szCs w:val="28"/>
        </w:rPr>
      </w:pPr>
      <w:r w:rsidRPr="00777018">
        <w:rPr>
          <w:rFonts w:ascii="Times New Roman" w:hAnsi="Times New Roman" w:cs="Times New Roman"/>
          <w:b/>
          <w:bCs/>
          <w:sz w:val="28"/>
          <w:szCs w:val="28"/>
        </w:rPr>
        <w:t>(2026-2027 н.р.)</w:t>
      </w:r>
    </w:p>
    <w:p w:rsidR="009C3117" w:rsidRPr="00777018" w:rsidRDefault="009C3117" w:rsidP="00777018">
      <w:pPr>
        <w:spacing w:after="0"/>
        <w:ind w:left="567" w:firstLine="567"/>
        <w:jc w:val="center"/>
        <w:rPr>
          <w:rFonts w:ascii="Times New Roman" w:hAnsi="Times New Roman" w:cs="Times New Roman"/>
        </w:rPr>
      </w:pPr>
    </w:p>
    <w:p w:rsidR="009C3117" w:rsidRPr="00777018" w:rsidRDefault="009C3117" w:rsidP="00777018">
      <w:pPr>
        <w:shd w:val="clear" w:color="auto" w:fill="FFFFFF"/>
        <w:spacing w:after="0"/>
        <w:ind w:firstLine="567"/>
        <w:textAlignment w:val="baseline"/>
        <w:rPr>
          <w:rFonts w:ascii="Times New Roman" w:hAnsi="Times New Roman" w:cs="Times New Roman"/>
          <w:color w:val="000000" w:themeColor="text1"/>
          <w:sz w:val="28"/>
          <w:szCs w:val="28"/>
        </w:rPr>
      </w:pPr>
      <w:r w:rsidRPr="00777018">
        <w:rPr>
          <w:rFonts w:ascii="Times New Roman" w:hAnsi="Times New Roman" w:cs="Times New Roman"/>
          <w:b/>
          <w:bCs/>
          <w:i/>
          <w:iCs/>
          <w:color w:val="000000" w:themeColor="text1"/>
          <w:sz w:val="28"/>
          <w:szCs w:val="28"/>
        </w:rPr>
        <w:t>Мета:</w:t>
      </w:r>
      <w:r w:rsidRPr="00777018">
        <w:rPr>
          <w:rFonts w:ascii="Times New Roman" w:hAnsi="Times New Roman" w:cs="Times New Roman"/>
          <w:color w:val="000000" w:themeColor="text1"/>
          <w:sz w:val="28"/>
          <w:szCs w:val="28"/>
        </w:rPr>
        <w:br/>
        <w:t xml:space="preserve">        • аналітична діяльність педагогів з проблемної теми;</w:t>
      </w:r>
      <w:r w:rsidRPr="00777018">
        <w:rPr>
          <w:rFonts w:ascii="Times New Roman" w:hAnsi="Times New Roman" w:cs="Times New Roman"/>
          <w:color w:val="000000" w:themeColor="text1"/>
          <w:sz w:val="28"/>
          <w:szCs w:val="28"/>
        </w:rPr>
        <w:br/>
        <w:t xml:space="preserve">        • апробація освітньої моделі в педагогічній діяльності;</w:t>
      </w:r>
      <w:r w:rsidRPr="00777018">
        <w:rPr>
          <w:rFonts w:ascii="Times New Roman" w:hAnsi="Times New Roman" w:cs="Times New Roman"/>
          <w:color w:val="000000" w:themeColor="text1"/>
          <w:sz w:val="28"/>
          <w:szCs w:val="28"/>
        </w:rPr>
        <w:br/>
        <w:t xml:space="preserve">        • апробація моделі формування вчителя як конкурентоспроможного фахівця;</w:t>
      </w:r>
    </w:p>
    <w:p w:rsidR="009C3117" w:rsidRPr="00777018" w:rsidRDefault="009C3117" w:rsidP="00777018">
      <w:pPr>
        <w:shd w:val="clear" w:color="auto" w:fill="FFFFFF"/>
        <w:spacing w:after="0"/>
        <w:ind w:firstLine="567"/>
        <w:textAlignment w:val="baseline"/>
        <w:rPr>
          <w:rFonts w:ascii="Times New Roman" w:hAnsi="Times New Roman" w:cs="Times New Roman"/>
          <w:sz w:val="28"/>
          <w:szCs w:val="28"/>
        </w:rPr>
      </w:pPr>
      <w:r w:rsidRPr="00777018">
        <w:rPr>
          <w:rFonts w:ascii="Times New Roman" w:hAnsi="Times New Roman" w:cs="Times New Roman"/>
          <w:color w:val="000000" w:themeColor="text1"/>
          <w:sz w:val="28"/>
          <w:szCs w:val="28"/>
        </w:rPr>
        <w:t xml:space="preserve">• </w:t>
      </w:r>
      <w:r w:rsidRPr="00777018">
        <w:rPr>
          <w:rFonts w:ascii="Times New Roman" w:hAnsi="Times New Roman" w:cs="Times New Roman"/>
          <w:sz w:val="28"/>
          <w:szCs w:val="28"/>
        </w:rPr>
        <w:t>використання здоров’язбережувального потенціалу сімейної медіаосвіти;</w:t>
      </w:r>
    </w:p>
    <w:p w:rsidR="009C3117" w:rsidRPr="00777018" w:rsidRDefault="009C3117" w:rsidP="00777018">
      <w:pPr>
        <w:widowControl w:val="0"/>
        <w:spacing w:after="0"/>
        <w:ind w:firstLine="567"/>
        <w:jc w:val="both"/>
        <w:rPr>
          <w:rFonts w:ascii="Times New Roman" w:hAnsi="Times New Roman" w:cs="Times New Roman"/>
          <w:sz w:val="28"/>
          <w:szCs w:val="28"/>
        </w:rPr>
      </w:pPr>
      <w:r w:rsidRPr="00777018">
        <w:rPr>
          <w:rFonts w:ascii="Times New Roman" w:hAnsi="Times New Roman" w:cs="Times New Roman"/>
          <w:color w:val="000000" w:themeColor="text1"/>
          <w:sz w:val="28"/>
          <w:szCs w:val="28"/>
        </w:rPr>
        <w:t xml:space="preserve">• </w:t>
      </w:r>
      <w:r w:rsidRPr="00777018">
        <w:rPr>
          <w:rFonts w:ascii="Times New Roman" w:hAnsi="Times New Roman" w:cs="Times New Roman"/>
          <w:sz w:val="28"/>
          <w:szCs w:val="28"/>
        </w:rPr>
        <w:t xml:space="preserve">виховання культури поведінки дітей та молоді в цифровому освітньому просторі; </w:t>
      </w:r>
    </w:p>
    <w:p w:rsidR="009C3117" w:rsidRPr="00777018" w:rsidRDefault="009C3117" w:rsidP="00777018">
      <w:pPr>
        <w:widowControl w:val="0"/>
        <w:spacing w:after="0"/>
        <w:ind w:firstLine="567"/>
        <w:jc w:val="both"/>
        <w:rPr>
          <w:rFonts w:ascii="Times New Roman" w:hAnsi="Times New Roman" w:cs="Times New Roman"/>
          <w:b/>
          <w:color w:val="000000" w:themeColor="text1"/>
          <w:sz w:val="28"/>
          <w:szCs w:val="28"/>
        </w:rPr>
      </w:pPr>
      <w:r w:rsidRPr="00777018">
        <w:rPr>
          <w:rFonts w:ascii="Times New Roman" w:hAnsi="Times New Roman" w:cs="Times New Roman"/>
          <w:color w:val="000000" w:themeColor="text1"/>
          <w:sz w:val="28"/>
          <w:szCs w:val="28"/>
        </w:rPr>
        <w:t xml:space="preserve">• </w:t>
      </w:r>
      <w:r w:rsidRPr="00777018">
        <w:rPr>
          <w:rFonts w:ascii="Times New Roman" w:hAnsi="Times New Roman" w:cs="Times New Roman"/>
          <w:sz w:val="28"/>
          <w:szCs w:val="28"/>
        </w:rPr>
        <w:t xml:space="preserve">партнерська взаємодія батьків і вихователів щодо попередження негативних впливів цифрового середовища на дітей та молодь; </w:t>
      </w:r>
    </w:p>
    <w:p w:rsidR="009C3117" w:rsidRPr="00777018" w:rsidRDefault="009C3117" w:rsidP="00777018">
      <w:pPr>
        <w:widowControl w:val="0"/>
        <w:spacing w:after="0"/>
        <w:ind w:firstLine="709"/>
        <w:jc w:val="both"/>
        <w:rPr>
          <w:rFonts w:ascii="Times New Roman" w:hAnsi="Times New Roman" w:cs="Times New Roman"/>
          <w:b/>
          <w:color w:val="000000" w:themeColor="text1"/>
          <w:sz w:val="28"/>
          <w:szCs w:val="28"/>
        </w:rPr>
      </w:pPr>
      <w:r w:rsidRPr="00777018">
        <w:rPr>
          <w:rFonts w:ascii="Times New Roman" w:hAnsi="Times New Roman" w:cs="Times New Roman"/>
          <w:b/>
          <w:color w:val="000000" w:themeColor="text1"/>
          <w:sz w:val="28"/>
          <w:szCs w:val="28"/>
        </w:rPr>
        <w:t>Завдання:</w:t>
      </w:r>
    </w:p>
    <w:p w:rsidR="009C3117" w:rsidRPr="00777018" w:rsidRDefault="009C3117" w:rsidP="00777018">
      <w:pPr>
        <w:widowControl w:val="0"/>
        <w:spacing w:after="0"/>
        <w:ind w:firstLine="709"/>
        <w:jc w:val="both"/>
        <w:rPr>
          <w:rFonts w:ascii="Times New Roman" w:hAnsi="Times New Roman" w:cs="Times New Roman"/>
          <w:sz w:val="28"/>
          <w:szCs w:val="28"/>
        </w:rPr>
      </w:pPr>
      <w:r w:rsidRPr="00777018">
        <w:rPr>
          <w:rFonts w:ascii="Times New Roman" w:hAnsi="Times New Roman" w:cs="Times New Roman"/>
          <w:color w:val="000000" w:themeColor="text1"/>
          <w:sz w:val="28"/>
          <w:szCs w:val="28"/>
        </w:rPr>
        <w:t>•</w:t>
      </w:r>
      <w:r w:rsidRPr="00777018">
        <w:rPr>
          <w:rFonts w:ascii="Times New Roman" w:hAnsi="Times New Roman" w:cs="Times New Roman"/>
          <w:sz w:val="28"/>
          <w:szCs w:val="28"/>
        </w:rPr>
        <w:t xml:space="preserve"> науково-методичне забезпечення навчання й виховання дітей та молоді в цифровому просторі;</w:t>
      </w:r>
    </w:p>
    <w:p w:rsidR="009C3117" w:rsidRPr="00777018" w:rsidRDefault="009C3117" w:rsidP="00777018">
      <w:pPr>
        <w:shd w:val="clear" w:color="auto" w:fill="FFFFFF"/>
        <w:spacing w:after="0"/>
        <w:ind w:left="567"/>
        <w:textAlignment w:val="baseline"/>
        <w:rPr>
          <w:rFonts w:ascii="Times New Roman" w:hAnsi="Times New Roman" w:cs="Times New Roman"/>
          <w:color w:val="000000" w:themeColor="text1"/>
          <w:sz w:val="28"/>
          <w:szCs w:val="28"/>
        </w:rPr>
      </w:pPr>
      <w:r w:rsidRPr="00777018">
        <w:rPr>
          <w:rFonts w:ascii="Times New Roman" w:hAnsi="Times New Roman" w:cs="Times New Roman"/>
          <w:color w:val="000000" w:themeColor="text1"/>
          <w:sz w:val="28"/>
          <w:szCs w:val="28"/>
        </w:rPr>
        <w:t xml:space="preserve">• </w:t>
      </w:r>
      <w:r w:rsidRPr="00777018">
        <w:rPr>
          <w:rFonts w:ascii="Times New Roman" w:hAnsi="Times New Roman" w:cs="Times New Roman"/>
          <w:sz w:val="28"/>
          <w:szCs w:val="28"/>
        </w:rPr>
        <w:t>розвиток цифрової компетентності педагогічних працівників;</w:t>
      </w:r>
      <w:r w:rsidRPr="00777018">
        <w:rPr>
          <w:rFonts w:ascii="Times New Roman" w:hAnsi="Times New Roman" w:cs="Times New Roman"/>
          <w:color w:val="FF0000"/>
          <w:sz w:val="28"/>
          <w:szCs w:val="28"/>
        </w:rPr>
        <w:br/>
      </w:r>
      <w:r w:rsidRPr="00777018">
        <w:rPr>
          <w:rFonts w:ascii="Times New Roman" w:hAnsi="Times New Roman" w:cs="Times New Roman"/>
          <w:color w:val="000000" w:themeColor="text1"/>
          <w:sz w:val="28"/>
          <w:szCs w:val="28"/>
        </w:rPr>
        <w:t>• оцінювання ефективності цифровізації освіти в закладі позашкільної освіти.</w:t>
      </w:r>
    </w:p>
    <w:p w:rsidR="009C3117" w:rsidRPr="00777018" w:rsidRDefault="009C3117" w:rsidP="00777018">
      <w:pPr>
        <w:shd w:val="clear" w:color="auto" w:fill="FFFFFF"/>
        <w:spacing w:after="0"/>
        <w:ind w:left="567" w:firstLine="567"/>
        <w:textAlignment w:val="baseline"/>
        <w:rPr>
          <w:rFonts w:ascii="Times New Roman" w:hAnsi="Times New Roman" w:cs="Times New Roman"/>
          <w:color w:val="000000" w:themeColor="text1"/>
          <w:sz w:val="28"/>
          <w:szCs w:val="28"/>
        </w:rPr>
      </w:pPr>
      <w:r w:rsidRPr="00777018">
        <w:rPr>
          <w:rFonts w:ascii="Times New Roman" w:hAnsi="Times New Roman" w:cs="Times New Roman"/>
          <w:b/>
          <w:bCs/>
          <w:i/>
          <w:iCs/>
          <w:color w:val="000000" w:themeColor="text1"/>
          <w:sz w:val="28"/>
          <w:szCs w:val="28"/>
        </w:rPr>
        <w:t>Зміст:</w:t>
      </w:r>
      <w:r w:rsidRPr="00777018">
        <w:rPr>
          <w:rFonts w:ascii="Times New Roman" w:hAnsi="Times New Roman" w:cs="Times New Roman"/>
          <w:color w:val="000000" w:themeColor="text1"/>
          <w:sz w:val="28"/>
          <w:szCs w:val="28"/>
        </w:rPr>
        <w:br/>
        <w:t>• апробація цифрових  технологій, орієнтованих на впровадження інтерактивних методів і засобів навчання та розвиток професійної майстерності педагогів;</w:t>
      </w:r>
      <w:r w:rsidRPr="00777018">
        <w:rPr>
          <w:rFonts w:ascii="Times New Roman" w:hAnsi="Times New Roman" w:cs="Times New Roman"/>
          <w:color w:val="000000" w:themeColor="text1"/>
          <w:sz w:val="28"/>
          <w:szCs w:val="28"/>
        </w:rPr>
        <w:br/>
      </w:r>
      <w:r w:rsidRPr="00777018">
        <w:rPr>
          <w:rFonts w:ascii="Times New Roman" w:hAnsi="Times New Roman" w:cs="Times New Roman"/>
          <w:color w:val="000000" w:themeColor="text1"/>
          <w:sz w:val="28"/>
          <w:szCs w:val="28"/>
        </w:rPr>
        <w:lastRenderedPageBreak/>
        <w:t>• оцінювання результативності комбінування традиційних та інноваційних варіантів фахової й методичної діяльності;</w:t>
      </w:r>
      <w:r w:rsidRPr="00777018">
        <w:rPr>
          <w:rFonts w:ascii="Times New Roman" w:hAnsi="Times New Roman" w:cs="Times New Roman"/>
          <w:color w:val="000000" w:themeColor="text1"/>
          <w:sz w:val="28"/>
          <w:szCs w:val="28"/>
        </w:rPr>
        <w:br/>
        <w:t>• порівняння очікуваних та фактичних результатів втілення цифровізації освіти, визначення напрямів та шляхів корекції;</w:t>
      </w:r>
      <w:r w:rsidRPr="00777018">
        <w:rPr>
          <w:rFonts w:ascii="Times New Roman" w:hAnsi="Times New Roman" w:cs="Times New Roman"/>
          <w:color w:val="000000" w:themeColor="text1"/>
          <w:sz w:val="28"/>
          <w:szCs w:val="28"/>
        </w:rPr>
        <w:br/>
        <w:t>• апробація структурних компонентів моделі педагогічної діяльності за умов модернізації освітньої галузі та моделі формування вчителя як конкурентоспроможного фахівця;</w:t>
      </w:r>
      <w:r w:rsidRPr="00777018">
        <w:rPr>
          <w:rFonts w:ascii="Times New Roman" w:hAnsi="Times New Roman" w:cs="Times New Roman"/>
          <w:color w:val="000000" w:themeColor="text1"/>
          <w:sz w:val="28"/>
          <w:szCs w:val="28"/>
        </w:rPr>
        <w:br/>
        <w:t>• розробка рекомендацій щодо цифровізації освіти в закладі позашкільної освіти.</w:t>
      </w:r>
    </w:p>
    <w:p w:rsidR="009C3117" w:rsidRPr="00777018" w:rsidRDefault="009C3117" w:rsidP="00777018">
      <w:pPr>
        <w:shd w:val="clear" w:color="auto" w:fill="FFFFFF"/>
        <w:spacing w:after="0"/>
        <w:ind w:left="567" w:firstLine="567"/>
        <w:textAlignment w:val="baseline"/>
        <w:rPr>
          <w:rFonts w:ascii="Times New Roman" w:hAnsi="Times New Roman" w:cs="Times New Roman"/>
          <w:color w:val="000000" w:themeColor="text1"/>
          <w:sz w:val="28"/>
          <w:szCs w:val="28"/>
        </w:rPr>
      </w:pPr>
    </w:p>
    <w:p w:rsidR="009C3117" w:rsidRDefault="009C3117" w:rsidP="00777018">
      <w:pPr>
        <w:shd w:val="clear" w:color="auto" w:fill="FFFFFF"/>
        <w:spacing w:after="0"/>
        <w:ind w:left="567" w:firstLine="567"/>
        <w:textAlignment w:val="baseline"/>
        <w:rPr>
          <w:rFonts w:ascii="Times New Roman" w:hAnsi="Times New Roman" w:cs="Times New Roman"/>
          <w:color w:val="000000" w:themeColor="text1"/>
          <w:sz w:val="28"/>
          <w:szCs w:val="28"/>
          <w:lang w:val="uk-UA"/>
        </w:rPr>
      </w:pPr>
      <w:r w:rsidRPr="00777018">
        <w:rPr>
          <w:rFonts w:ascii="Times New Roman" w:hAnsi="Times New Roman" w:cs="Times New Roman"/>
          <w:b/>
          <w:bCs/>
          <w:i/>
          <w:iCs/>
          <w:color w:val="000000" w:themeColor="text1"/>
          <w:sz w:val="28"/>
          <w:szCs w:val="28"/>
        </w:rPr>
        <w:t>Результат:</w:t>
      </w:r>
      <w:r w:rsidRPr="00777018">
        <w:rPr>
          <w:rFonts w:ascii="Times New Roman" w:hAnsi="Times New Roman" w:cs="Times New Roman"/>
          <w:color w:val="000000" w:themeColor="text1"/>
          <w:sz w:val="28"/>
          <w:szCs w:val="28"/>
        </w:rPr>
        <w:t> створення хабу цифрової освіти в закладі.</w:t>
      </w:r>
    </w:p>
    <w:p w:rsidR="00777018" w:rsidRPr="00777018" w:rsidRDefault="00777018" w:rsidP="00777018">
      <w:pPr>
        <w:shd w:val="clear" w:color="auto" w:fill="FFFFFF"/>
        <w:spacing w:after="0"/>
        <w:ind w:left="567" w:firstLine="567"/>
        <w:textAlignment w:val="baseline"/>
        <w:rPr>
          <w:rFonts w:ascii="Times New Roman" w:hAnsi="Times New Roman" w:cs="Times New Roman"/>
          <w:color w:val="000000" w:themeColor="text1"/>
          <w:sz w:val="28"/>
          <w:szCs w:val="28"/>
          <w:lang w:val="uk-UA"/>
        </w:rPr>
      </w:pPr>
    </w:p>
    <w:p w:rsidR="009C3117" w:rsidRPr="00831F85" w:rsidRDefault="009C3117" w:rsidP="00777018">
      <w:pPr>
        <w:pStyle w:val="a8"/>
        <w:spacing w:before="0" w:beforeAutospacing="0" w:after="0" w:afterAutospacing="0"/>
        <w:jc w:val="center"/>
        <w:rPr>
          <w:b/>
          <w:lang w:val="uk-UA"/>
        </w:rPr>
      </w:pPr>
      <w:r w:rsidRPr="00831F85">
        <w:rPr>
          <w:b/>
          <w:lang w:val="uk-UA"/>
        </w:rPr>
        <w:t>ШЛЯХИ РЕАЛІЗАЦІЇ МЕТОДИЧНОЇ ТЕМИ</w:t>
      </w:r>
    </w:p>
    <w:p w:rsidR="009C3117" w:rsidRPr="00831F85" w:rsidRDefault="009C3117" w:rsidP="00777018">
      <w:pPr>
        <w:spacing w:after="0"/>
        <w:ind w:left="567" w:firstLine="567"/>
        <w:jc w:val="center"/>
        <w:rPr>
          <w:rFonts w:ascii="Times New Roman" w:hAnsi="Times New Roman" w:cs="Times New Roman"/>
          <w:b/>
          <w:bCs/>
          <w:sz w:val="24"/>
          <w:szCs w:val="24"/>
        </w:rPr>
      </w:pPr>
      <w:r w:rsidRPr="00831F85">
        <w:rPr>
          <w:rFonts w:ascii="Times New Roman" w:hAnsi="Times New Roman" w:cs="Times New Roman"/>
          <w:b/>
          <w:bCs/>
          <w:sz w:val="24"/>
          <w:szCs w:val="24"/>
        </w:rPr>
        <w:t>Апробаційно-впроваджувальний</w:t>
      </w:r>
    </w:p>
    <w:p w:rsidR="009C3117" w:rsidRPr="00831F85" w:rsidRDefault="009C3117" w:rsidP="00777018">
      <w:pPr>
        <w:spacing w:after="0"/>
        <w:ind w:left="567" w:firstLine="567"/>
        <w:jc w:val="center"/>
        <w:rPr>
          <w:rFonts w:ascii="Times New Roman" w:hAnsi="Times New Roman" w:cs="Times New Roman"/>
          <w:b/>
          <w:bCs/>
          <w:sz w:val="24"/>
          <w:szCs w:val="24"/>
        </w:rPr>
      </w:pPr>
      <w:r w:rsidRPr="00831F85">
        <w:rPr>
          <w:rFonts w:ascii="Times New Roman" w:hAnsi="Times New Roman" w:cs="Times New Roman"/>
          <w:b/>
          <w:bCs/>
          <w:sz w:val="24"/>
          <w:szCs w:val="24"/>
        </w:rPr>
        <w:t>(2026-2027 н.р.)</w:t>
      </w:r>
    </w:p>
    <w:p w:rsidR="009C3117" w:rsidRPr="00831F85" w:rsidRDefault="009C3117" w:rsidP="00777018">
      <w:pPr>
        <w:spacing w:after="0"/>
        <w:ind w:left="567" w:firstLine="567"/>
        <w:jc w:val="both"/>
        <w:rPr>
          <w:rFonts w:ascii="Times New Roman" w:hAnsi="Times New Roman" w:cs="Times New Roman"/>
          <w:b/>
          <w:bCs/>
          <w:i/>
          <w:iCs/>
          <w:color w:val="000000" w:themeColor="text1"/>
          <w:sz w:val="24"/>
          <w:szCs w:val="24"/>
        </w:rPr>
      </w:pPr>
    </w:p>
    <w:tbl>
      <w:tblPr>
        <w:tblStyle w:val="a7"/>
        <w:tblW w:w="9213" w:type="dxa"/>
        <w:tblInd w:w="534" w:type="dxa"/>
        <w:tblLook w:val="04A0"/>
      </w:tblPr>
      <w:tblGrid>
        <w:gridCol w:w="640"/>
        <w:gridCol w:w="3568"/>
        <w:gridCol w:w="2048"/>
        <w:gridCol w:w="2957"/>
      </w:tblGrid>
      <w:tr w:rsidR="009C3117" w:rsidRPr="00831F85" w:rsidTr="009C3117">
        <w:tc>
          <w:tcPr>
            <w:tcW w:w="708" w:type="dxa"/>
          </w:tcPr>
          <w:p w:rsidR="009C3117" w:rsidRPr="00831F85" w:rsidRDefault="009C3117" w:rsidP="009C3117">
            <w:pPr>
              <w:rPr>
                <w:rFonts w:ascii="Times New Roman" w:hAnsi="Times New Roman" w:cs="Times New Roman"/>
                <w:sz w:val="24"/>
                <w:szCs w:val="24"/>
              </w:rPr>
            </w:pPr>
          </w:p>
        </w:tc>
        <w:tc>
          <w:tcPr>
            <w:tcW w:w="4253" w:type="dxa"/>
          </w:tcPr>
          <w:p w:rsidR="009C3117" w:rsidRPr="00831F85" w:rsidRDefault="009C3117" w:rsidP="009C3117">
            <w:pPr>
              <w:jc w:val="center"/>
              <w:rPr>
                <w:rFonts w:ascii="Times New Roman" w:hAnsi="Times New Roman" w:cs="Times New Roman"/>
                <w:b/>
                <w:sz w:val="24"/>
                <w:szCs w:val="24"/>
              </w:rPr>
            </w:pPr>
            <w:r w:rsidRPr="00831F85">
              <w:rPr>
                <w:rFonts w:ascii="Times New Roman" w:hAnsi="Times New Roman" w:cs="Times New Roman"/>
                <w:b/>
                <w:sz w:val="24"/>
                <w:szCs w:val="24"/>
              </w:rPr>
              <w:t>Форми  роботи</w:t>
            </w:r>
          </w:p>
        </w:tc>
        <w:tc>
          <w:tcPr>
            <w:tcW w:w="2126" w:type="dxa"/>
          </w:tcPr>
          <w:p w:rsidR="009C3117" w:rsidRPr="00831F85" w:rsidRDefault="009C3117" w:rsidP="009C3117">
            <w:pPr>
              <w:jc w:val="center"/>
              <w:rPr>
                <w:rFonts w:ascii="Times New Roman" w:hAnsi="Times New Roman" w:cs="Times New Roman"/>
                <w:b/>
                <w:sz w:val="24"/>
                <w:szCs w:val="24"/>
              </w:rPr>
            </w:pPr>
            <w:r w:rsidRPr="00831F85">
              <w:rPr>
                <w:rFonts w:ascii="Times New Roman" w:hAnsi="Times New Roman" w:cs="Times New Roman"/>
                <w:b/>
                <w:sz w:val="24"/>
                <w:szCs w:val="24"/>
              </w:rPr>
              <w:t>Термін</w:t>
            </w:r>
          </w:p>
          <w:p w:rsidR="009C3117" w:rsidRPr="00831F85" w:rsidRDefault="009C3117" w:rsidP="009C3117">
            <w:pPr>
              <w:jc w:val="center"/>
              <w:rPr>
                <w:rFonts w:ascii="Times New Roman" w:hAnsi="Times New Roman" w:cs="Times New Roman"/>
                <w:b/>
                <w:sz w:val="24"/>
                <w:szCs w:val="24"/>
              </w:rPr>
            </w:pPr>
            <w:r w:rsidRPr="00831F85">
              <w:rPr>
                <w:rFonts w:ascii="Times New Roman" w:hAnsi="Times New Roman" w:cs="Times New Roman"/>
                <w:b/>
                <w:sz w:val="24"/>
                <w:szCs w:val="24"/>
              </w:rPr>
              <w:t>виконання,</w:t>
            </w:r>
          </w:p>
          <w:p w:rsidR="009C3117" w:rsidRPr="00831F85" w:rsidRDefault="009C3117" w:rsidP="009C3117">
            <w:pPr>
              <w:jc w:val="center"/>
              <w:rPr>
                <w:rFonts w:ascii="Times New Roman" w:hAnsi="Times New Roman" w:cs="Times New Roman"/>
                <w:b/>
                <w:sz w:val="24"/>
                <w:szCs w:val="24"/>
              </w:rPr>
            </w:pPr>
            <w:r w:rsidRPr="00831F85">
              <w:rPr>
                <w:rFonts w:ascii="Times New Roman" w:hAnsi="Times New Roman" w:cs="Times New Roman"/>
                <w:b/>
                <w:sz w:val="24"/>
                <w:szCs w:val="24"/>
              </w:rPr>
              <w:t>відповідальний</w:t>
            </w:r>
          </w:p>
        </w:tc>
        <w:tc>
          <w:tcPr>
            <w:tcW w:w="2126" w:type="dxa"/>
          </w:tcPr>
          <w:p w:rsidR="009C3117" w:rsidRPr="00831F85" w:rsidRDefault="009C3117" w:rsidP="009C3117">
            <w:pPr>
              <w:jc w:val="center"/>
              <w:rPr>
                <w:rFonts w:ascii="Times New Roman" w:hAnsi="Times New Roman" w:cs="Times New Roman"/>
                <w:b/>
                <w:sz w:val="24"/>
                <w:szCs w:val="24"/>
              </w:rPr>
            </w:pPr>
            <w:r w:rsidRPr="00831F85">
              <w:rPr>
                <w:rFonts w:ascii="Times New Roman" w:hAnsi="Times New Roman" w:cs="Times New Roman"/>
                <w:b/>
                <w:sz w:val="24"/>
                <w:szCs w:val="24"/>
              </w:rPr>
              <w:t>Прогнозовані  результати</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1.</w:t>
            </w:r>
          </w:p>
        </w:tc>
        <w:tc>
          <w:tcPr>
            <w:tcW w:w="4253" w:type="dxa"/>
          </w:tcPr>
          <w:p w:rsidR="009C3117" w:rsidRPr="00831F85" w:rsidRDefault="009C3117" w:rsidP="009C3117">
            <w:pPr>
              <w:shd w:val="clear" w:color="auto" w:fill="FFFFFF"/>
              <w:ind w:left="-108"/>
              <w:rPr>
                <w:rFonts w:ascii="Times New Roman" w:hAnsi="Times New Roman" w:cs="Times New Roman"/>
                <w:sz w:val="24"/>
                <w:szCs w:val="24"/>
              </w:rPr>
            </w:pPr>
            <w:r w:rsidRPr="00831F85">
              <w:rPr>
                <w:rFonts w:ascii="Times New Roman" w:hAnsi="Times New Roman" w:cs="Times New Roman"/>
                <w:bCs/>
                <w:sz w:val="24"/>
                <w:szCs w:val="24"/>
              </w:rPr>
              <w:t>Організація роботи творчої групи:</w:t>
            </w:r>
          </w:p>
          <w:p w:rsidR="009C3117" w:rsidRPr="00831F85" w:rsidRDefault="009C3117" w:rsidP="009C3117">
            <w:pPr>
              <w:shd w:val="clear" w:color="auto" w:fill="FFFFFF"/>
              <w:ind w:left="-108"/>
              <w:rPr>
                <w:rFonts w:ascii="Times New Roman" w:hAnsi="Times New Roman" w:cs="Times New Roman"/>
                <w:sz w:val="24"/>
                <w:szCs w:val="24"/>
              </w:rPr>
            </w:pPr>
            <w:r w:rsidRPr="00831F85">
              <w:rPr>
                <w:rFonts w:ascii="Times New Roman" w:hAnsi="Times New Roman" w:cs="Times New Roman"/>
                <w:sz w:val="24"/>
                <w:szCs w:val="24"/>
              </w:rPr>
              <w:t>«Цифровий простір КЗ «ЦДЮТ № 6» у 2026/2027 навчальному році»</w:t>
            </w:r>
          </w:p>
        </w:tc>
        <w:tc>
          <w:tcPr>
            <w:tcW w:w="2126" w:type="dxa"/>
          </w:tcPr>
          <w:p w:rsidR="009C3117" w:rsidRPr="00831F85" w:rsidRDefault="009C3117" w:rsidP="009C3117">
            <w:pPr>
              <w:shd w:val="clear" w:color="auto" w:fill="FFFFFF"/>
              <w:ind w:left="-108"/>
              <w:jc w:val="center"/>
              <w:rPr>
                <w:rFonts w:ascii="Times New Roman" w:hAnsi="Times New Roman" w:cs="Times New Roman"/>
                <w:sz w:val="24"/>
                <w:szCs w:val="24"/>
              </w:rPr>
            </w:pPr>
            <w:r w:rsidRPr="00831F85">
              <w:rPr>
                <w:rFonts w:ascii="Times New Roman" w:hAnsi="Times New Roman" w:cs="Times New Roman"/>
                <w:sz w:val="24"/>
                <w:szCs w:val="24"/>
              </w:rPr>
              <w:t>Вересень,</w:t>
            </w:r>
          </w:p>
          <w:p w:rsidR="009C3117" w:rsidRPr="00831F85" w:rsidRDefault="009C3117" w:rsidP="009C3117">
            <w:pPr>
              <w:shd w:val="clear" w:color="auto" w:fill="FFFFFF"/>
              <w:ind w:left="-108"/>
              <w:jc w:val="center"/>
              <w:rPr>
                <w:rFonts w:ascii="Times New Roman" w:hAnsi="Times New Roman" w:cs="Times New Roman"/>
                <w:sz w:val="24"/>
                <w:szCs w:val="24"/>
              </w:rPr>
            </w:pPr>
            <w:r w:rsidRPr="00831F85">
              <w:rPr>
                <w:rFonts w:ascii="Times New Roman" w:hAnsi="Times New Roman" w:cs="Times New Roman"/>
                <w:sz w:val="24"/>
                <w:szCs w:val="24"/>
              </w:rPr>
              <w:t>Творча група</w:t>
            </w:r>
          </w:p>
        </w:tc>
        <w:tc>
          <w:tcPr>
            <w:tcW w:w="2126" w:type="dxa"/>
          </w:tcPr>
          <w:p w:rsidR="009C3117" w:rsidRPr="00831F85" w:rsidRDefault="009C3117" w:rsidP="009C3117">
            <w:pPr>
              <w:jc w:val="both"/>
              <w:rPr>
                <w:rFonts w:ascii="Times New Roman" w:hAnsi="Times New Roman" w:cs="Times New Roman"/>
                <w:b/>
                <w:sz w:val="24"/>
                <w:szCs w:val="24"/>
              </w:rPr>
            </w:pPr>
            <w:r w:rsidRPr="00831F85">
              <w:rPr>
                <w:rFonts w:ascii="Times New Roman" w:hAnsi="Times New Roman" w:cs="Times New Roman"/>
                <w:sz w:val="24"/>
                <w:szCs w:val="24"/>
              </w:rPr>
              <w:t>Розробка рекомендацій для педагогів на навчальний рік.</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2.</w:t>
            </w:r>
          </w:p>
        </w:tc>
        <w:tc>
          <w:tcPr>
            <w:tcW w:w="4253"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shd w:val="clear" w:color="auto" w:fill="FFFFFF"/>
              </w:rPr>
              <w:t>Науково-методична та нормативно-правова бази щодо цифрової трансформації освіти.</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Жовтень,</w:t>
            </w:r>
          </w:p>
          <w:p w:rsidR="009C3117" w:rsidRDefault="004C2A48" w:rsidP="009C3117">
            <w:pPr>
              <w:rPr>
                <w:rFonts w:ascii="Times New Roman" w:hAnsi="Times New Roman" w:cs="Times New Roman"/>
                <w:sz w:val="24"/>
                <w:szCs w:val="24"/>
              </w:rPr>
            </w:pPr>
            <w:r>
              <w:rPr>
                <w:rFonts w:ascii="Times New Roman" w:hAnsi="Times New Roman" w:cs="Times New Roman"/>
                <w:sz w:val="24"/>
                <w:szCs w:val="24"/>
              </w:rPr>
              <w:t>Заступник директора,</w:t>
            </w:r>
          </w:p>
          <w:p w:rsidR="004C2A48" w:rsidRPr="00831F85" w:rsidRDefault="004C2A48" w:rsidP="009C3117">
            <w:pPr>
              <w:rPr>
                <w:rFonts w:ascii="Times New Roman" w:hAnsi="Times New Roman" w:cs="Times New Roman"/>
                <w:sz w:val="24"/>
                <w:szCs w:val="24"/>
              </w:rPr>
            </w:pPr>
            <w:r>
              <w:rPr>
                <w:rFonts w:ascii="Times New Roman" w:hAnsi="Times New Roman" w:cs="Times New Roman"/>
                <w:sz w:val="24"/>
                <w:szCs w:val="24"/>
              </w:rPr>
              <w:t>Методист</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Обробка науково-методичної та інформаційної літератури  з методичної теми.</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3.</w:t>
            </w:r>
          </w:p>
        </w:tc>
        <w:tc>
          <w:tcPr>
            <w:tcW w:w="4253"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Ознайомлення з передовим педагогічним досвідом щодо цифровізації освіти.</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Протягом року,</w:t>
            </w: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Методисти</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xml:space="preserve"> Ознайомлення педагогічного колективу з досягненнями психолого – педагогічної науки, новими педагогічними технологіями.</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4.</w:t>
            </w:r>
          </w:p>
        </w:tc>
        <w:tc>
          <w:tcPr>
            <w:tcW w:w="4253"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shd w:val="clear" w:color="auto" w:fill="FFFFFF"/>
              </w:rPr>
              <w:t xml:space="preserve"> </w:t>
            </w:r>
            <w:r w:rsidRPr="00831F85">
              <w:rPr>
                <w:rFonts w:ascii="Times New Roman" w:hAnsi="Times New Roman" w:cs="Times New Roman"/>
                <w:sz w:val="24"/>
                <w:szCs w:val="24"/>
              </w:rPr>
              <w:t>Визначення методичної літератури із зазначеної проблеми.</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Протягом року,</w:t>
            </w:r>
          </w:p>
          <w:p w:rsidR="009C3117" w:rsidRPr="00831F85" w:rsidRDefault="004C2A48" w:rsidP="009C3117">
            <w:pPr>
              <w:rPr>
                <w:rFonts w:ascii="Times New Roman" w:hAnsi="Times New Roman" w:cs="Times New Roman"/>
                <w:sz w:val="24"/>
                <w:szCs w:val="24"/>
              </w:rPr>
            </w:pPr>
            <w:r>
              <w:rPr>
                <w:rFonts w:ascii="Times New Roman" w:hAnsi="Times New Roman" w:cs="Times New Roman"/>
                <w:sz w:val="24"/>
                <w:szCs w:val="24"/>
              </w:rPr>
              <w:t>Методист</w:t>
            </w:r>
          </w:p>
          <w:p w:rsidR="009C3117" w:rsidRPr="00831F85" w:rsidRDefault="009C3117" w:rsidP="009C3117">
            <w:pPr>
              <w:rPr>
                <w:rFonts w:ascii="Times New Roman" w:hAnsi="Times New Roman" w:cs="Times New Roman"/>
                <w:sz w:val="24"/>
                <w:szCs w:val="24"/>
              </w:rPr>
            </w:pP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xml:space="preserve"> Ознайомлення з літературою щодо реалізації стратегічного курсу цифровізації освіти.</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5.</w:t>
            </w:r>
          </w:p>
        </w:tc>
        <w:tc>
          <w:tcPr>
            <w:tcW w:w="4253" w:type="dxa"/>
          </w:tcPr>
          <w:p w:rsidR="009C3117" w:rsidRPr="00831F85" w:rsidRDefault="009C3117" w:rsidP="009C3117">
            <w:pPr>
              <w:outlineLvl w:val="3"/>
              <w:rPr>
                <w:rFonts w:ascii="Times New Roman" w:hAnsi="Times New Roman" w:cs="Times New Roman"/>
                <w:sz w:val="24"/>
                <w:szCs w:val="24"/>
              </w:rPr>
            </w:pPr>
            <w:r w:rsidRPr="00831F85">
              <w:rPr>
                <w:rFonts w:ascii="Times New Roman" w:hAnsi="Times New Roman" w:cs="Times New Roman"/>
                <w:bCs/>
                <w:sz w:val="24"/>
                <w:szCs w:val="24"/>
              </w:rPr>
              <w:t>Визначення провідних напрямків діяльності методичних об’єднань закладу з питань реалізації третього етапу єдиної методичної теми.</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Вересень,</w:t>
            </w: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Голови методичних об’єднань</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Рекомендації щодо реалізації єдиної методичної проблеми.</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6.</w:t>
            </w:r>
          </w:p>
        </w:tc>
        <w:tc>
          <w:tcPr>
            <w:tcW w:w="4253"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Організація дієвої самоосвітньої роботи педагогів із визначеної проблеми</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Протягом року</w:t>
            </w: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Методисти</w:t>
            </w:r>
          </w:p>
          <w:p w:rsidR="009C3117" w:rsidRPr="00831F85" w:rsidRDefault="009C3117" w:rsidP="009C3117">
            <w:pPr>
              <w:rPr>
                <w:rFonts w:ascii="Times New Roman" w:hAnsi="Times New Roman" w:cs="Times New Roman"/>
                <w:sz w:val="24"/>
                <w:szCs w:val="24"/>
              </w:rPr>
            </w:pP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Коригування  проблемних тем, над якими працюють керівники гуртків.</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lastRenderedPageBreak/>
              <w:t>7.</w:t>
            </w:r>
          </w:p>
        </w:tc>
        <w:tc>
          <w:tcPr>
            <w:tcW w:w="4253" w:type="dxa"/>
          </w:tcPr>
          <w:p w:rsidR="009C3117" w:rsidRPr="00831F85" w:rsidRDefault="009C3117" w:rsidP="009C3117">
            <w:pPr>
              <w:shd w:val="clear" w:color="auto" w:fill="FFFFFF"/>
              <w:ind w:left="-108"/>
              <w:jc w:val="both"/>
              <w:rPr>
                <w:rFonts w:ascii="Times New Roman" w:hAnsi="Times New Roman" w:cs="Times New Roman"/>
                <w:sz w:val="24"/>
                <w:szCs w:val="24"/>
              </w:rPr>
            </w:pPr>
            <w:r w:rsidRPr="00831F85">
              <w:rPr>
                <w:rFonts w:ascii="Times New Roman" w:hAnsi="Times New Roman" w:cs="Times New Roman"/>
                <w:bCs/>
                <w:sz w:val="24"/>
                <w:szCs w:val="24"/>
              </w:rPr>
              <w:lastRenderedPageBreak/>
              <w:t>Коло ідей</w:t>
            </w:r>
            <w:r w:rsidRPr="00831F85">
              <w:rPr>
                <w:rFonts w:ascii="Times New Roman" w:hAnsi="Times New Roman" w:cs="Times New Roman"/>
                <w:sz w:val="24"/>
                <w:szCs w:val="24"/>
              </w:rPr>
              <w:t xml:space="preserve"> «Можливості </w:t>
            </w:r>
            <w:r w:rsidRPr="00831F85">
              <w:rPr>
                <w:rFonts w:ascii="Times New Roman" w:hAnsi="Times New Roman" w:cs="Times New Roman"/>
                <w:sz w:val="24"/>
                <w:szCs w:val="24"/>
              </w:rPr>
              <w:lastRenderedPageBreak/>
              <w:t>Інтернету для педагога та вихованців. Участь керівників гуртків  у телекомунікаційних проєктах»</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lastRenderedPageBreak/>
              <w:t>Грудень,</w:t>
            </w: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lastRenderedPageBreak/>
              <w:t>методисти</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lastRenderedPageBreak/>
              <w:t xml:space="preserve">Використання ІКТ у </w:t>
            </w:r>
            <w:r w:rsidRPr="00831F85">
              <w:rPr>
                <w:rFonts w:ascii="Times New Roman" w:hAnsi="Times New Roman" w:cs="Times New Roman"/>
                <w:sz w:val="24"/>
                <w:szCs w:val="24"/>
              </w:rPr>
              <w:lastRenderedPageBreak/>
              <w:t>педагогічній діяльності для підвищення рівня оволодіння вихованцями знань, умінь та навичок</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8.</w:t>
            </w:r>
          </w:p>
        </w:tc>
        <w:tc>
          <w:tcPr>
            <w:tcW w:w="4253"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xml:space="preserve">Засідання педагогічної ради: </w:t>
            </w: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xml:space="preserve"> «Місце і роль цифрових технологій у формуванні ключових компетенцій особистості».</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xml:space="preserve">Січень, </w:t>
            </w:r>
          </w:p>
          <w:p w:rsidR="009C3117" w:rsidRPr="00831F85" w:rsidRDefault="004C2A48" w:rsidP="004C2A48">
            <w:pPr>
              <w:rPr>
                <w:rFonts w:ascii="Times New Roman" w:hAnsi="Times New Roman" w:cs="Times New Roman"/>
                <w:sz w:val="24"/>
                <w:szCs w:val="24"/>
              </w:rPr>
            </w:pPr>
            <w:r>
              <w:rPr>
                <w:rFonts w:ascii="Times New Roman" w:hAnsi="Times New Roman" w:cs="Times New Roman"/>
                <w:sz w:val="24"/>
                <w:szCs w:val="24"/>
              </w:rPr>
              <w:t>Заступник директора</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Опанування  педагогічним колективом відповідними навичками.</w:t>
            </w:r>
          </w:p>
          <w:p w:rsidR="009C3117" w:rsidRPr="00831F85" w:rsidRDefault="009C3117" w:rsidP="009C3117">
            <w:pPr>
              <w:rPr>
                <w:rFonts w:ascii="Times New Roman" w:hAnsi="Times New Roman" w:cs="Times New Roman"/>
                <w:sz w:val="24"/>
                <w:szCs w:val="24"/>
              </w:rPr>
            </w:pPr>
          </w:p>
        </w:tc>
      </w:tr>
      <w:tr w:rsidR="009C3117" w:rsidRPr="00853B97" w:rsidTr="009C3117">
        <w:tc>
          <w:tcPr>
            <w:tcW w:w="708" w:type="dxa"/>
          </w:tcPr>
          <w:p w:rsidR="009C3117" w:rsidRPr="00831F85" w:rsidRDefault="009C3117" w:rsidP="009C3117">
            <w:pPr>
              <w:rPr>
                <w:rFonts w:ascii="Times New Roman" w:hAnsi="Times New Roman" w:cs="Times New Roman"/>
                <w:sz w:val="24"/>
                <w:szCs w:val="24"/>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9.</w:t>
            </w:r>
          </w:p>
        </w:tc>
        <w:tc>
          <w:tcPr>
            <w:tcW w:w="4253" w:type="dxa"/>
          </w:tcPr>
          <w:p w:rsidR="009C3117" w:rsidRPr="00831F85" w:rsidRDefault="009C3117" w:rsidP="009C3117">
            <w:pPr>
              <w:textAlignment w:val="baseline"/>
              <w:rPr>
                <w:rFonts w:ascii="Times New Roman" w:hAnsi="Times New Roman" w:cs="Times New Roman"/>
                <w:sz w:val="24"/>
                <w:szCs w:val="24"/>
              </w:rPr>
            </w:pPr>
            <w:r w:rsidRPr="00831F85">
              <w:rPr>
                <w:rFonts w:ascii="Times New Roman" w:hAnsi="Times New Roman" w:cs="Times New Roman"/>
                <w:sz w:val="24"/>
                <w:szCs w:val="24"/>
              </w:rPr>
              <w:t>Засідання методичної ради «Цифровий світ і збереження фізичного, психічного, соціального й духовного здоров`я дітей та молоді».</w:t>
            </w:r>
          </w:p>
        </w:tc>
        <w:tc>
          <w:tcPr>
            <w:tcW w:w="2126" w:type="dxa"/>
          </w:tcPr>
          <w:p w:rsidR="009C3117" w:rsidRPr="00831F85" w:rsidRDefault="009C3117" w:rsidP="009C3117">
            <w:pPr>
              <w:pStyle w:val="Default"/>
              <w:rPr>
                <w:color w:val="auto"/>
                <w:lang w:val="uk-UA"/>
              </w:rPr>
            </w:pPr>
            <w:r w:rsidRPr="00831F85">
              <w:rPr>
                <w:color w:val="auto"/>
                <w:lang w:val="uk-UA"/>
              </w:rPr>
              <w:t>Лютий</w:t>
            </w:r>
          </w:p>
          <w:p w:rsidR="009C3117" w:rsidRPr="00831F85" w:rsidRDefault="004C2A48" w:rsidP="009C3117">
            <w:pPr>
              <w:pStyle w:val="Default"/>
              <w:rPr>
                <w:color w:val="auto"/>
                <w:lang w:val="uk-UA"/>
              </w:rPr>
            </w:pPr>
            <w:r>
              <w:rPr>
                <w:color w:val="auto"/>
                <w:lang w:val="uk-UA"/>
              </w:rPr>
              <w:t>Методист</w:t>
            </w:r>
          </w:p>
        </w:tc>
        <w:tc>
          <w:tcPr>
            <w:tcW w:w="2126" w:type="dxa"/>
          </w:tcPr>
          <w:p w:rsidR="009C3117" w:rsidRPr="00831F85" w:rsidRDefault="009C3117" w:rsidP="009C3117">
            <w:pPr>
              <w:pStyle w:val="Default"/>
              <w:rPr>
                <w:color w:val="auto"/>
                <w:lang w:val="uk-UA"/>
              </w:rPr>
            </w:pPr>
            <w:r w:rsidRPr="00831F85">
              <w:rPr>
                <w:lang w:val="uk-UA"/>
              </w:rPr>
              <w:t>Впровадження засобів захисту дитини від кібербулігу; протидії засобам технологічно-маркетингового руйнування базових цінностей;</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lang w:val="uk-UA"/>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10.</w:t>
            </w:r>
          </w:p>
        </w:tc>
        <w:tc>
          <w:tcPr>
            <w:tcW w:w="4253"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Семінар «Віртуальна мистецька освіта і виховання»</w:t>
            </w: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xml:space="preserve">Семінар </w:t>
            </w:r>
            <w:r w:rsidRPr="00831F85">
              <w:rPr>
                <w:rFonts w:ascii="Times New Roman" w:hAnsi="Times New Roman" w:cs="Times New Roman"/>
                <w:bCs/>
                <w:sz w:val="24"/>
                <w:szCs w:val="24"/>
              </w:rPr>
              <w:t> </w:t>
            </w:r>
            <w:r w:rsidRPr="00831F85">
              <w:rPr>
                <w:rFonts w:ascii="Times New Roman" w:hAnsi="Times New Roman" w:cs="Times New Roman"/>
                <w:sz w:val="24"/>
                <w:szCs w:val="24"/>
              </w:rPr>
              <w:t>«Виховний потенціал закладів позашкільної освіти в умовах цифровізації»</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Листопад,</w:t>
            </w:r>
          </w:p>
          <w:p w:rsidR="009C3117" w:rsidRPr="00831F85" w:rsidRDefault="004C2A48" w:rsidP="009C3117">
            <w:pPr>
              <w:rPr>
                <w:rFonts w:ascii="Times New Roman" w:hAnsi="Times New Roman" w:cs="Times New Roman"/>
                <w:sz w:val="24"/>
                <w:szCs w:val="24"/>
              </w:rPr>
            </w:pPr>
            <w:r>
              <w:rPr>
                <w:rFonts w:ascii="Times New Roman" w:hAnsi="Times New Roman" w:cs="Times New Roman"/>
                <w:sz w:val="24"/>
                <w:szCs w:val="24"/>
              </w:rPr>
              <w:t>Методисти</w:t>
            </w: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xml:space="preserve">Березень, </w:t>
            </w:r>
          </w:p>
          <w:p w:rsidR="009C3117" w:rsidRPr="00831F85" w:rsidRDefault="004C2A48" w:rsidP="009C3117">
            <w:pPr>
              <w:rPr>
                <w:rFonts w:ascii="Times New Roman" w:hAnsi="Times New Roman" w:cs="Times New Roman"/>
                <w:sz w:val="24"/>
                <w:szCs w:val="24"/>
              </w:rPr>
            </w:pPr>
            <w:r>
              <w:rPr>
                <w:rFonts w:ascii="Times New Roman" w:hAnsi="Times New Roman" w:cs="Times New Roman"/>
                <w:sz w:val="24"/>
                <w:szCs w:val="24"/>
              </w:rPr>
              <w:t>Методисти</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Поглиблення знань педагогічного колективу щодо цифрової трансформації освіти.</w:t>
            </w: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Підвищення  рівня професійної майстерності педагогів.</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11.</w:t>
            </w:r>
          </w:p>
        </w:tc>
        <w:tc>
          <w:tcPr>
            <w:tcW w:w="4253"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Індивідуальні консультації щодо організації самоосвітньої діяльності з цифровізації освітнього процесу.</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xml:space="preserve"> Протягом року,</w:t>
            </w: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Методисти</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Методична допомога керівникам гуртків з метою вирішення поставлених завдань.</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12.</w:t>
            </w:r>
          </w:p>
        </w:tc>
        <w:tc>
          <w:tcPr>
            <w:tcW w:w="4253"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Реалізація виховного потенціалу закладу позашкільної освіти в умовах практично-діяльнісного етапу роботи над методичною темою закладу.</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Протягом року,</w:t>
            </w:r>
          </w:p>
          <w:p w:rsidR="009C3117" w:rsidRPr="004C2A48" w:rsidRDefault="004C2A48" w:rsidP="009C3117">
            <w:pPr>
              <w:rPr>
                <w:rFonts w:ascii="Times New Roman" w:hAnsi="Times New Roman" w:cs="Times New Roman"/>
                <w:sz w:val="24"/>
                <w:szCs w:val="24"/>
                <w:lang w:val="uk-UA"/>
              </w:rPr>
            </w:pPr>
            <w:r>
              <w:rPr>
                <w:rFonts w:ascii="Times New Roman" w:hAnsi="Times New Roman" w:cs="Times New Roman"/>
                <w:sz w:val="24"/>
                <w:szCs w:val="24"/>
              </w:rPr>
              <w:t>Зав</w:t>
            </w:r>
            <w:r>
              <w:rPr>
                <w:rFonts w:ascii="Times New Roman" w:hAnsi="Times New Roman" w:cs="Times New Roman"/>
                <w:sz w:val="24"/>
                <w:szCs w:val="24"/>
                <w:lang w:val="uk-UA"/>
              </w:rPr>
              <w:t>ідувач відділу</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Згідно плану організаційно-масової роботи.</w:t>
            </w:r>
          </w:p>
        </w:tc>
      </w:tr>
      <w:tr w:rsidR="009C3117" w:rsidRPr="00831F85" w:rsidTr="009C3117">
        <w:tc>
          <w:tcPr>
            <w:tcW w:w="708" w:type="dxa"/>
          </w:tcPr>
          <w:p w:rsidR="009C3117" w:rsidRPr="00831F85" w:rsidRDefault="009C3117" w:rsidP="009C3117">
            <w:pPr>
              <w:rPr>
                <w:rFonts w:ascii="Times New Roman" w:hAnsi="Times New Roman" w:cs="Times New Roman"/>
                <w:sz w:val="24"/>
                <w:szCs w:val="24"/>
              </w:rPr>
            </w:pPr>
          </w:p>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13.</w:t>
            </w:r>
          </w:p>
        </w:tc>
        <w:tc>
          <w:tcPr>
            <w:tcW w:w="4253"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Звіт про підсумки реалізації апробаційно-впроваджувального етапу роботи над методичною темою закладу.</w:t>
            </w:r>
          </w:p>
        </w:tc>
        <w:tc>
          <w:tcPr>
            <w:tcW w:w="2126" w:type="dxa"/>
          </w:tcPr>
          <w:p w:rsidR="009C3117" w:rsidRPr="00831F85" w:rsidRDefault="009C3117" w:rsidP="009C3117">
            <w:pPr>
              <w:rPr>
                <w:rFonts w:ascii="Times New Roman" w:hAnsi="Times New Roman" w:cs="Times New Roman"/>
                <w:sz w:val="24"/>
                <w:szCs w:val="24"/>
              </w:rPr>
            </w:pPr>
            <w:r w:rsidRPr="00831F85">
              <w:rPr>
                <w:rFonts w:ascii="Times New Roman" w:hAnsi="Times New Roman" w:cs="Times New Roman"/>
                <w:sz w:val="24"/>
                <w:szCs w:val="24"/>
              </w:rPr>
              <w:t xml:space="preserve">Травень, </w:t>
            </w:r>
          </w:p>
          <w:p w:rsidR="009C3117" w:rsidRPr="004C2A48" w:rsidRDefault="004C2A48" w:rsidP="009C3117">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tc>
        <w:tc>
          <w:tcPr>
            <w:tcW w:w="2126" w:type="dxa"/>
          </w:tcPr>
          <w:p w:rsidR="009C3117" w:rsidRPr="00831F85" w:rsidRDefault="009C3117" w:rsidP="009C3117">
            <w:pPr>
              <w:rPr>
                <w:rFonts w:ascii="Times New Roman" w:hAnsi="Times New Roman" w:cs="Times New Roman"/>
                <w:b/>
                <w:bCs/>
                <w:sz w:val="24"/>
                <w:szCs w:val="24"/>
              </w:rPr>
            </w:pPr>
            <w:r w:rsidRPr="00831F85">
              <w:rPr>
                <w:rFonts w:ascii="Times New Roman" w:hAnsi="Times New Roman" w:cs="Times New Roman"/>
                <w:sz w:val="24"/>
                <w:szCs w:val="24"/>
              </w:rPr>
              <w:t>Оформлення довідково-інформаційних матеріалів з визначеної теми.</w:t>
            </w:r>
          </w:p>
        </w:tc>
      </w:tr>
    </w:tbl>
    <w:p w:rsidR="009C3117" w:rsidRPr="004C2A48" w:rsidRDefault="009C3117" w:rsidP="004C2A48">
      <w:pPr>
        <w:shd w:val="clear" w:color="auto" w:fill="FFFFFF"/>
        <w:textAlignment w:val="baseline"/>
        <w:rPr>
          <w:color w:val="000000" w:themeColor="text1"/>
          <w:sz w:val="28"/>
          <w:szCs w:val="28"/>
          <w:lang w:val="uk-UA"/>
        </w:rPr>
      </w:pPr>
    </w:p>
    <w:p w:rsidR="009C3117" w:rsidRPr="00853B97" w:rsidRDefault="009C3117" w:rsidP="004C2A48">
      <w:pPr>
        <w:shd w:val="clear" w:color="auto" w:fill="FFFFFF"/>
        <w:spacing w:after="0" w:line="240" w:lineRule="auto"/>
        <w:ind w:left="567" w:firstLine="567"/>
        <w:jc w:val="center"/>
        <w:textAlignment w:val="baseline"/>
        <w:rPr>
          <w:rFonts w:ascii="Times New Roman" w:hAnsi="Times New Roman" w:cs="Times New Roman"/>
          <w:b/>
          <w:sz w:val="28"/>
          <w:szCs w:val="28"/>
          <w:lang w:val="uk-UA"/>
        </w:rPr>
      </w:pPr>
      <w:r w:rsidRPr="004C2A48">
        <w:rPr>
          <w:rFonts w:ascii="Times New Roman" w:hAnsi="Times New Roman" w:cs="Times New Roman"/>
          <w:b/>
          <w:sz w:val="28"/>
          <w:szCs w:val="28"/>
          <w:lang w:val="en-US"/>
        </w:rPr>
        <w:t>V</w:t>
      </w:r>
      <w:r w:rsidRPr="00853B97">
        <w:rPr>
          <w:rFonts w:ascii="Times New Roman" w:hAnsi="Times New Roman" w:cs="Times New Roman"/>
          <w:b/>
          <w:sz w:val="28"/>
          <w:szCs w:val="28"/>
          <w:lang w:val="uk-UA"/>
        </w:rPr>
        <w:t xml:space="preserve"> етап</w:t>
      </w:r>
    </w:p>
    <w:p w:rsidR="009C3117" w:rsidRPr="00853B97" w:rsidRDefault="009C3117" w:rsidP="004C2A48">
      <w:pPr>
        <w:shd w:val="clear" w:color="auto" w:fill="FFFFFF"/>
        <w:spacing w:after="0" w:line="240" w:lineRule="auto"/>
        <w:ind w:left="567" w:firstLine="567"/>
        <w:jc w:val="center"/>
        <w:textAlignment w:val="baseline"/>
        <w:rPr>
          <w:rFonts w:ascii="Times New Roman" w:hAnsi="Times New Roman" w:cs="Times New Roman"/>
          <w:b/>
          <w:sz w:val="28"/>
          <w:szCs w:val="28"/>
          <w:lang w:val="uk-UA"/>
        </w:rPr>
      </w:pPr>
      <w:r w:rsidRPr="00853B97">
        <w:rPr>
          <w:rFonts w:ascii="Times New Roman" w:hAnsi="Times New Roman" w:cs="Times New Roman"/>
          <w:b/>
          <w:sz w:val="28"/>
          <w:szCs w:val="28"/>
          <w:lang w:val="uk-UA"/>
        </w:rPr>
        <w:t>Узагальнюючий, підсумковий етап</w:t>
      </w:r>
    </w:p>
    <w:p w:rsidR="009C3117" w:rsidRPr="004C2A48" w:rsidRDefault="009C3117" w:rsidP="004C2A48">
      <w:pPr>
        <w:shd w:val="clear" w:color="auto" w:fill="FFFFFF"/>
        <w:spacing w:after="0" w:line="240" w:lineRule="auto"/>
        <w:ind w:left="567" w:firstLine="567"/>
        <w:jc w:val="center"/>
        <w:textAlignment w:val="baseline"/>
        <w:rPr>
          <w:rFonts w:ascii="Times New Roman" w:hAnsi="Times New Roman" w:cs="Times New Roman"/>
          <w:b/>
          <w:color w:val="000000" w:themeColor="text1"/>
          <w:sz w:val="28"/>
          <w:szCs w:val="28"/>
          <w:lang w:val="uk-UA"/>
        </w:rPr>
      </w:pPr>
      <w:r w:rsidRPr="00853B97">
        <w:rPr>
          <w:rFonts w:ascii="Times New Roman" w:hAnsi="Times New Roman" w:cs="Times New Roman"/>
          <w:b/>
          <w:color w:val="000000" w:themeColor="text1"/>
          <w:sz w:val="28"/>
          <w:szCs w:val="28"/>
          <w:lang w:val="uk-UA"/>
        </w:rPr>
        <w:t>(2027/2028 н.р.)</w:t>
      </w:r>
    </w:p>
    <w:p w:rsidR="009C3117" w:rsidRPr="004C2A48" w:rsidRDefault="009C3117" w:rsidP="004C2A48">
      <w:pPr>
        <w:shd w:val="clear" w:color="auto" w:fill="FFFFFF"/>
        <w:spacing w:after="0" w:line="240" w:lineRule="auto"/>
        <w:ind w:left="567" w:firstLine="567"/>
        <w:textAlignment w:val="baseline"/>
        <w:rPr>
          <w:rFonts w:ascii="Times New Roman" w:hAnsi="Times New Roman" w:cs="Times New Roman"/>
          <w:color w:val="000000" w:themeColor="text1"/>
          <w:sz w:val="28"/>
          <w:szCs w:val="28"/>
        </w:rPr>
      </w:pPr>
      <w:r w:rsidRPr="004C2A48">
        <w:rPr>
          <w:rFonts w:ascii="Times New Roman" w:hAnsi="Times New Roman" w:cs="Times New Roman"/>
          <w:b/>
          <w:bCs/>
          <w:i/>
          <w:iCs/>
          <w:color w:val="000000" w:themeColor="text1"/>
          <w:sz w:val="28"/>
          <w:szCs w:val="28"/>
        </w:rPr>
        <w:t>Мета:</w:t>
      </w:r>
      <w:r w:rsidRPr="004C2A48">
        <w:rPr>
          <w:rFonts w:ascii="Times New Roman" w:hAnsi="Times New Roman" w:cs="Times New Roman"/>
          <w:color w:val="000000" w:themeColor="text1"/>
          <w:sz w:val="28"/>
          <w:szCs w:val="28"/>
        </w:rPr>
        <w:br/>
        <w:t>• накопичення та систематизація даних щодо впровадження проблемного</w:t>
      </w:r>
    </w:p>
    <w:p w:rsidR="009C3117" w:rsidRPr="004C2A48" w:rsidRDefault="009C3117" w:rsidP="004C2A48">
      <w:pPr>
        <w:shd w:val="clear" w:color="auto" w:fill="FFFFFF"/>
        <w:spacing w:after="0" w:line="240" w:lineRule="auto"/>
        <w:textAlignment w:val="baseline"/>
        <w:rPr>
          <w:rFonts w:ascii="Times New Roman" w:hAnsi="Times New Roman" w:cs="Times New Roman"/>
          <w:color w:val="000000" w:themeColor="text1"/>
          <w:sz w:val="28"/>
          <w:szCs w:val="28"/>
        </w:rPr>
      </w:pPr>
      <w:r w:rsidRPr="004C2A48">
        <w:rPr>
          <w:rFonts w:ascii="Times New Roman" w:hAnsi="Times New Roman" w:cs="Times New Roman"/>
          <w:color w:val="000000" w:themeColor="text1"/>
          <w:sz w:val="28"/>
          <w:szCs w:val="28"/>
        </w:rPr>
        <w:t>питання;</w:t>
      </w:r>
      <w:r w:rsidRPr="004C2A48">
        <w:rPr>
          <w:rFonts w:ascii="Times New Roman" w:hAnsi="Times New Roman" w:cs="Times New Roman"/>
          <w:color w:val="000000" w:themeColor="text1"/>
          <w:sz w:val="28"/>
          <w:szCs w:val="28"/>
        </w:rPr>
        <w:br/>
        <w:t xml:space="preserve">        • розробка остаточних варіантів навчально-методичного забезпечення з проблеми;</w:t>
      </w:r>
      <w:r w:rsidRPr="004C2A48">
        <w:rPr>
          <w:rFonts w:ascii="Times New Roman" w:hAnsi="Times New Roman" w:cs="Times New Roman"/>
          <w:color w:val="000000" w:themeColor="text1"/>
          <w:sz w:val="28"/>
          <w:szCs w:val="28"/>
        </w:rPr>
        <w:br/>
        <w:t xml:space="preserve">        • підбиття та оприлюднення загальних підсумків упровадження проблемного питання, підготовка  публікацій із проблеми.</w:t>
      </w:r>
    </w:p>
    <w:p w:rsidR="009C3117" w:rsidRPr="004C2A48" w:rsidRDefault="009C3117" w:rsidP="004C2A48">
      <w:pPr>
        <w:shd w:val="clear" w:color="auto" w:fill="FFFFFF"/>
        <w:spacing w:after="0" w:line="240" w:lineRule="auto"/>
        <w:ind w:firstLine="567"/>
        <w:textAlignment w:val="baseline"/>
        <w:rPr>
          <w:rFonts w:ascii="Times New Roman" w:hAnsi="Times New Roman" w:cs="Times New Roman"/>
          <w:color w:val="000000" w:themeColor="text1"/>
          <w:sz w:val="28"/>
          <w:szCs w:val="28"/>
        </w:rPr>
      </w:pPr>
      <w:r w:rsidRPr="004C2A48">
        <w:rPr>
          <w:rFonts w:ascii="Times New Roman" w:hAnsi="Times New Roman" w:cs="Times New Roman"/>
          <w:b/>
          <w:bCs/>
          <w:i/>
          <w:iCs/>
          <w:color w:val="000000" w:themeColor="text1"/>
          <w:sz w:val="28"/>
          <w:szCs w:val="28"/>
        </w:rPr>
        <w:lastRenderedPageBreak/>
        <w:t>Завдання:</w:t>
      </w:r>
      <w:r w:rsidRPr="004C2A48">
        <w:rPr>
          <w:rFonts w:ascii="Times New Roman" w:hAnsi="Times New Roman" w:cs="Times New Roman"/>
          <w:color w:val="000000" w:themeColor="text1"/>
          <w:sz w:val="28"/>
          <w:szCs w:val="28"/>
        </w:rPr>
        <w:br/>
        <w:t xml:space="preserve">        • відпрацювання наявної моделі;</w:t>
      </w:r>
      <w:r w:rsidRPr="004C2A48">
        <w:rPr>
          <w:rFonts w:ascii="Times New Roman" w:hAnsi="Times New Roman" w:cs="Times New Roman"/>
          <w:color w:val="000000" w:themeColor="text1"/>
          <w:sz w:val="28"/>
          <w:szCs w:val="28"/>
        </w:rPr>
        <w:br/>
        <w:t xml:space="preserve">        • удосконалення фахового рівня в межах цифровізації освіти в закладі;</w:t>
      </w:r>
      <w:r w:rsidRPr="004C2A48">
        <w:rPr>
          <w:rFonts w:ascii="Times New Roman" w:hAnsi="Times New Roman" w:cs="Times New Roman"/>
          <w:color w:val="000000" w:themeColor="text1"/>
          <w:sz w:val="28"/>
          <w:szCs w:val="28"/>
        </w:rPr>
        <w:br/>
        <w:t xml:space="preserve">        • вивчення результативності та ефективності впровадження проблеми в педагогічну практику через методичні форми.</w:t>
      </w:r>
    </w:p>
    <w:p w:rsidR="009C3117" w:rsidRPr="004C2A48" w:rsidRDefault="009C3117" w:rsidP="004C2A48">
      <w:pPr>
        <w:shd w:val="clear" w:color="auto" w:fill="FFFFFF"/>
        <w:spacing w:after="0" w:line="240" w:lineRule="auto"/>
        <w:ind w:firstLine="567"/>
        <w:textAlignment w:val="baseline"/>
        <w:rPr>
          <w:rFonts w:ascii="Times New Roman" w:hAnsi="Times New Roman" w:cs="Times New Roman"/>
          <w:color w:val="000000" w:themeColor="text1"/>
          <w:sz w:val="28"/>
          <w:szCs w:val="28"/>
        </w:rPr>
      </w:pPr>
      <w:r w:rsidRPr="004C2A48">
        <w:rPr>
          <w:rFonts w:ascii="Times New Roman" w:hAnsi="Times New Roman" w:cs="Times New Roman"/>
          <w:b/>
          <w:bCs/>
          <w:i/>
          <w:iCs/>
          <w:color w:val="000000" w:themeColor="text1"/>
          <w:sz w:val="28"/>
          <w:szCs w:val="28"/>
        </w:rPr>
        <w:t>Зміст:</w:t>
      </w:r>
      <w:r w:rsidRPr="004C2A48">
        <w:rPr>
          <w:rFonts w:ascii="Times New Roman" w:hAnsi="Times New Roman" w:cs="Times New Roman"/>
          <w:color w:val="000000" w:themeColor="text1"/>
          <w:sz w:val="28"/>
          <w:szCs w:val="28"/>
        </w:rPr>
        <w:br/>
        <w:t xml:space="preserve">        • аналіз перебігу реалізації проблемного питання;</w:t>
      </w:r>
      <w:r w:rsidRPr="004C2A48">
        <w:rPr>
          <w:rFonts w:ascii="Times New Roman" w:hAnsi="Times New Roman" w:cs="Times New Roman"/>
          <w:color w:val="000000" w:themeColor="text1"/>
          <w:sz w:val="28"/>
          <w:szCs w:val="28"/>
        </w:rPr>
        <w:br/>
        <w:t xml:space="preserve">        • моніторинг результатів упровадження моделі;</w:t>
      </w:r>
      <w:r w:rsidRPr="004C2A48">
        <w:rPr>
          <w:rFonts w:ascii="Times New Roman" w:hAnsi="Times New Roman" w:cs="Times New Roman"/>
          <w:color w:val="000000" w:themeColor="text1"/>
          <w:sz w:val="28"/>
          <w:szCs w:val="28"/>
        </w:rPr>
        <w:br/>
        <w:t xml:space="preserve">        • вивчення оптимального взаємозв’язку компонентів та їх особливостей;</w:t>
      </w:r>
      <w:r w:rsidRPr="004C2A48">
        <w:rPr>
          <w:rFonts w:ascii="Times New Roman" w:hAnsi="Times New Roman" w:cs="Times New Roman"/>
          <w:color w:val="000000" w:themeColor="text1"/>
          <w:sz w:val="28"/>
          <w:szCs w:val="28"/>
        </w:rPr>
        <w:br/>
        <w:t xml:space="preserve">        • аналіз динаміки особистісних переорієнтацій педагогів;</w:t>
      </w:r>
      <w:r w:rsidRPr="004C2A48">
        <w:rPr>
          <w:rFonts w:ascii="Times New Roman" w:hAnsi="Times New Roman" w:cs="Times New Roman"/>
          <w:color w:val="000000" w:themeColor="text1"/>
          <w:sz w:val="28"/>
          <w:szCs w:val="28"/>
        </w:rPr>
        <w:br/>
        <w:t xml:space="preserve">        • підтримка високої результативності;</w:t>
      </w:r>
      <w:r w:rsidRPr="004C2A48">
        <w:rPr>
          <w:rFonts w:ascii="Times New Roman" w:hAnsi="Times New Roman" w:cs="Times New Roman"/>
          <w:color w:val="000000" w:themeColor="text1"/>
          <w:sz w:val="28"/>
          <w:szCs w:val="28"/>
        </w:rPr>
        <w:br/>
        <w:t xml:space="preserve">        • узагальнення досвіду роботи над проблемою, презентація нових ідей;</w:t>
      </w:r>
      <w:r w:rsidRPr="004C2A48">
        <w:rPr>
          <w:rFonts w:ascii="Times New Roman" w:hAnsi="Times New Roman" w:cs="Times New Roman"/>
          <w:color w:val="000000" w:themeColor="text1"/>
          <w:sz w:val="28"/>
          <w:szCs w:val="28"/>
        </w:rPr>
        <w:br/>
        <w:t xml:space="preserve">        • розробка методичних рекомендацій щодо формування педагога  як конкурентоспроможного фахівця на основі матеріалів їз досліджуваної проблеми.</w:t>
      </w:r>
    </w:p>
    <w:p w:rsidR="009C3117" w:rsidRPr="004C2A48" w:rsidRDefault="009C3117" w:rsidP="004C2A48">
      <w:pPr>
        <w:shd w:val="clear" w:color="auto" w:fill="FFFFFF"/>
        <w:spacing w:after="0" w:line="240" w:lineRule="auto"/>
        <w:ind w:left="567" w:firstLine="567"/>
        <w:textAlignment w:val="baseline"/>
        <w:rPr>
          <w:rFonts w:ascii="Times New Roman" w:hAnsi="Times New Roman" w:cs="Times New Roman"/>
          <w:b/>
          <w:bCs/>
          <w:i/>
          <w:iCs/>
          <w:color w:val="000000" w:themeColor="text1"/>
          <w:sz w:val="28"/>
          <w:szCs w:val="28"/>
        </w:rPr>
      </w:pPr>
      <w:r w:rsidRPr="004C2A48">
        <w:rPr>
          <w:rFonts w:ascii="Times New Roman" w:hAnsi="Times New Roman" w:cs="Times New Roman"/>
          <w:b/>
          <w:bCs/>
          <w:i/>
          <w:iCs/>
          <w:color w:val="000000" w:themeColor="text1"/>
          <w:sz w:val="28"/>
          <w:szCs w:val="28"/>
        </w:rPr>
        <w:t>Результат:</w:t>
      </w:r>
    </w:p>
    <w:p w:rsidR="009C3117" w:rsidRPr="004C2A48" w:rsidRDefault="009C3117" w:rsidP="004C2A48">
      <w:pPr>
        <w:shd w:val="clear" w:color="auto" w:fill="FFFFFF"/>
        <w:spacing w:after="0" w:line="240" w:lineRule="auto"/>
        <w:ind w:firstLine="567"/>
        <w:textAlignment w:val="baseline"/>
        <w:rPr>
          <w:rFonts w:ascii="Times New Roman" w:hAnsi="Times New Roman" w:cs="Times New Roman"/>
          <w:color w:val="000000" w:themeColor="text1"/>
          <w:sz w:val="28"/>
          <w:szCs w:val="28"/>
        </w:rPr>
      </w:pPr>
      <w:r w:rsidRPr="004C2A48">
        <w:rPr>
          <w:rFonts w:ascii="Times New Roman" w:hAnsi="Times New Roman" w:cs="Times New Roman"/>
          <w:color w:val="000000" w:themeColor="text1"/>
          <w:sz w:val="28"/>
          <w:szCs w:val="28"/>
        </w:rPr>
        <w:t>•створення хабу цифрової освіти в закладі</w:t>
      </w:r>
      <w:r w:rsidRPr="004C2A48">
        <w:rPr>
          <w:rFonts w:ascii="Times New Roman" w:hAnsi="Times New Roman" w:cs="Times New Roman"/>
          <w:color w:val="000000" w:themeColor="text1"/>
          <w:sz w:val="28"/>
          <w:szCs w:val="28"/>
        </w:rPr>
        <w:br/>
        <w:t xml:space="preserve">        • кількісний і якісний аудит систематизованої інформації процесуального характеру про результати впровадження проблемного питання;</w:t>
      </w:r>
      <w:r w:rsidRPr="004C2A48">
        <w:rPr>
          <w:rFonts w:ascii="Times New Roman" w:hAnsi="Times New Roman" w:cs="Times New Roman"/>
          <w:color w:val="000000" w:themeColor="text1"/>
          <w:sz w:val="28"/>
          <w:szCs w:val="28"/>
        </w:rPr>
        <w:br/>
        <w:t xml:space="preserve">        • створення оптимальної ідеї педагогічного експерименту;</w:t>
      </w:r>
      <w:r w:rsidRPr="004C2A48">
        <w:rPr>
          <w:rFonts w:ascii="Times New Roman" w:hAnsi="Times New Roman" w:cs="Times New Roman"/>
          <w:color w:val="000000" w:themeColor="text1"/>
          <w:sz w:val="28"/>
          <w:szCs w:val="28"/>
        </w:rPr>
        <w:br/>
        <w:t xml:space="preserve">        • здатність продукувати власний перспективний педагогічний досвід;</w:t>
      </w:r>
      <w:r w:rsidRPr="004C2A48">
        <w:rPr>
          <w:rFonts w:ascii="Times New Roman" w:hAnsi="Times New Roman" w:cs="Times New Roman"/>
          <w:color w:val="000000" w:themeColor="text1"/>
          <w:sz w:val="28"/>
          <w:szCs w:val="28"/>
        </w:rPr>
        <w:br/>
        <w:t xml:space="preserve">        • висока мотивація до неперервної освіти.</w:t>
      </w:r>
    </w:p>
    <w:p w:rsidR="009C3117" w:rsidRPr="004C2A48" w:rsidRDefault="009C3117" w:rsidP="004C2A48">
      <w:pPr>
        <w:shd w:val="clear" w:color="auto" w:fill="FFFFFF"/>
        <w:spacing w:after="0" w:line="240" w:lineRule="auto"/>
        <w:textAlignment w:val="baseline"/>
        <w:rPr>
          <w:rFonts w:ascii="Times New Roman" w:hAnsi="Times New Roman" w:cs="Times New Roman"/>
          <w:color w:val="000000" w:themeColor="text1"/>
          <w:sz w:val="28"/>
          <w:szCs w:val="28"/>
        </w:rPr>
      </w:pPr>
    </w:p>
    <w:p w:rsidR="009C3117" w:rsidRPr="004C2A48" w:rsidRDefault="009C3117" w:rsidP="004C2A48">
      <w:pPr>
        <w:pStyle w:val="a8"/>
        <w:spacing w:before="0" w:beforeAutospacing="0" w:after="0" w:afterAutospacing="0"/>
        <w:jc w:val="center"/>
        <w:rPr>
          <w:b/>
          <w:lang w:val="uk-UA"/>
        </w:rPr>
      </w:pPr>
      <w:r w:rsidRPr="004C2A48">
        <w:rPr>
          <w:b/>
          <w:lang w:val="uk-UA"/>
        </w:rPr>
        <w:t>ШЛЯХИ РЕАЛІЗАЦІЇ МЕТОДИЧНОЇ ТЕМИ</w:t>
      </w:r>
    </w:p>
    <w:p w:rsidR="009C3117" w:rsidRPr="004C2A48" w:rsidRDefault="009C3117" w:rsidP="004C2A48">
      <w:pPr>
        <w:spacing w:after="0" w:line="240" w:lineRule="auto"/>
        <w:ind w:left="567" w:firstLine="567"/>
        <w:jc w:val="center"/>
        <w:rPr>
          <w:rFonts w:ascii="Times New Roman" w:hAnsi="Times New Roman" w:cs="Times New Roman"/>
          <w:b/>
          <w:bCs/>
          <w:sz w:val="24"/>
          <w:szCs w:val="24"/>
        </w:rPr>
      </w:pPr>
      <w:r w:rsidRPr="004C2A48">
        <w:rPr>
          <w:rFonts w:ascii="Times New Roman" w:hAnsi="Times New Roman" w:cs="Times New Roman"/>
          <w:b/>
          <w:bCs/>
          <w:sz w:val="24"/>
          <w:szCs w:val="24"/>
        </w:rPr>
        <w:t>Узагальнюючий, підсумковий</w:t>
      </w:r>
    </w:p>
    <w:p w:rsidR="009C3117" w:rsidRPr="004C2A48" w:rsidRDefault="009C3117" w:rsidP="004C2A48">
      <w:pPr>
        <w:spacing w:after="0" w:line="240" w:lineRule="auto"/>
        <w:ind w:left="567" w:firstLine="567"/>
        <w:jc w:val="center"/>
        <w:rPr>
          <w:rFonts w:ascii="Times New Roman" w:hAnsi="Times New Roman" w:cs="Times New Roman"/>
          <w:b/>
          <w:bCs/>
          <w:sz w:val="24"/>
          <w:szCs w:val="24"/>
        </w:rPr>
      </w:pPr>
      <w:r w:rsidRPr="004C2A48">
        <w:rPr>
          <w:rFonts w:ascii="Times New Roman" w:hAnsi="Times New Roman" w:cs="Times New Roman"/>
          <w:b/>
          <w:bCs/>
          <w:sz w:val="24"/>
          <w:szCs w:val="24"/>
        </w:rPr>
        <w:t>(2027-2028 н.р.)</w:t>
      </w:r>
    </w:p>
    <w:p w:rsidR="009C3117" w:rsidRPr="004C2A48" w:rsidRDefault="009C3117" w:rsidP="004C2A48">
      <w:pPr>
        <w:spacing w:line="240" w:lineRule="auto"/>
        <w:ind w:left="567" w:firstLine="567"/>
        <w:jc w:val="both"/>
        <w:rPr>
          <w:rFonts w:ascii="Times New Roman" w:hAnsi="Times New Roman" w:cs="Times New Roman"/>
          <w:b/>
          <w:bCs/>
          <w:i/>
          <w:iCs/>
          <w:color w:val="000000" w:themeColor="text1"/>
          <w:sz w:val="24"/>
          <w:szCs w:val="24"/>
        </w:rPr>
      </w:pPr>
    </w:p>
    <w:tbl>
      <w:tblPr>
        <w:tblStyle w:val="a7"/>
        <w:tblW w:w="9213" w:type="dxa"/>
        <w:tblInd w:w="534" w:type="dxa"/>
        <w:tblLook w:val="04A0"/>
      </w:tblPr>
      <w:tblGrid>
        <w:gridCol w:w="590"/>
        <w:gridCol w:w="3642"/>
        <w:gridCol w:w="2024"/>
        <w:gridCol w:w="2957"/>
      </w:tblGrid>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tc>
        <w:tc>
          <w:tcPr>
            <w:tcW w:w="4202" w:type="dxa"/>
          </w:tcPr>
          <w:p w:rsidR="009C3117" w:rsidRPr="004C2A48" w:rsidRDefault="009C3117" w:rsidP="004C2A48">
            <w:pPr>
              <w:jc w:val="center"/>
              <w:rPr>
                <w:rFonts w:ascii="Times New Roman" w:hAnsi="Times New Roman" w:cs="Times New Roman"/>
                <w:b/>
                <w:sz w:val="24"/>
                <w:szCs w:val="24"/>
              </w:rPr>
            </w:pPr>
            <w:r w:rsidRPr="004C2A48">
              <w:rPr>
                <w:rFonts w:ascii="Times New Roman" w:hAnsi="Times New Roman" w:cs="Times New Roman"/>
                <w:b/>
                <w:sz w:val="24"/>
                <w:szCs w:val="24"/>
              </w:rPr>
              <w:t>Форми  роботи</w:t>
            </w:r>
          </w:p>
        </w:tc>
        <w:tc>
          <w:tcPr>
            <w:tcW w:w="2192" w:type="dxa"/>
          </w:tcPr>
          <w:p w:rsidR="009C3117" w:rsidRPr="004C2A48" w:rsidRDefault="009C3117" w:rsidP="004C2A48">
            <w:pPr>
              <w:jc w:val="center"/>
              <w:rPr>
                <w:rFonts w:ascii="Times New Roman" w:hAnsi="Times New Roman" w:cs="Times New Roman"/>
                <w:b/>
                <w:sz w:val="24"/>
                <w:szCs w:val="24"/>
              </w:rPr>
            </w:pPr>
            <w:r w:rsidRPr="004C2A48">
              <w:rPr>
                <w:rFonts w:ascii="Times New Roman" w:hAnsi="Times New Roman" w:cs="Times New Roman"/>
                <w:b/>
                <w:sz w:val="24"/>
                <w:szCs w:val="24"/>
              </w:rPr>
              <w:t>Термін</w:t>
            </w:r>
          </w:p>
          <w:p w:rsidR="009C3117" w:rsidRPr="004C2A48" w:rsidRDefault="009C3117" w:rsidP="004C2A48">
            <w:pPr>
              <w:jc w:val="center"/>
              <w:rPr>
                <w:rFonts w:ascii="Times New Roman" w:hAnsi="Times New Roman" w:cs="Times New Roman"/>
                <w:b/>
                <w:sz w:val="24"/>
                <w:szCs w:val="24"/>
              </w:rPr>
            </w:pPr>
            <w:r w:rsidRPr="004C2A48">
              <w:rPr>
                <w:rFonts w:ascii="Times New Roman" w:hAnsi="Times New Roman" w:cs="Times New Roman"/>
                <w:b/>
                <w:sz w:val="24"/>
                <w:szCs w:val="24"/>
              </w:rPr>
              <w:t>виконання,</w:t>
            </w:r>
          </w:p>
          <w:p w:rsidR="009C3117" w:rsidRPr="004C2A48" w:rsidRDefault="009C3117" w:rsidP="004C2A48">
            <w:pPr>
              <w:jc w:val="center"/>
              <w:rPr>
                <w:rFonts w:ascii="Times New Roman" w:hAnsi="Times New Roman" w:cs="Times New Roman"/>
                <w:b/>
                <w:sz w:val="24"/>
                <w:szCs w:val="24"/>
              </w:rPr>
            </w:pPr>
            <w:r w:rsidRPr="004C2A48">
              <w:rPr>
                <w:rFonts w:ascii="Times New Roman" w:hAnsi="Times New Roman" w:cs="Times New Roman"/>
                <w:b/>
                <w:sz w:val="24"/>
                <w:szCs w:val="24"/>
              </w:rPr>
              <w:t>відповідальний</w:t>
            </w:r>
          </w:p>
        </w:tc>
        <w:tc>
          <w:tcPr>
            <w:tcW w:w="2123" w:type="dxa"/>
          </w:tcPr>
          <w:p w:rsidR="009C3117" w:rsidRPr="004C2A48" w:rsidRDefault="009C3117" w:rsidP="004C2A48">
            <w:pPr>
              <w:jc w:val="center"/>
              <w:rPr>
                <w:rFonts w:ascii="Times New Roman" w:hAnsi="Times New Roman" w:cs="Times New Roman"/>
                <w:b/>
                <w:sz w:val="24"/>
                <w:szCs w:val="24"/>
              </w:rPr>
            </w:pPr>
            <w:r w:rsidRPr="004C2A48">
              <w:rPr>
                <w:rFonts w:ascii="Times New Roman" w:hAnsi="Times New Roman" w:cs="Times New Roman"/>
                <w:b/>
                <w:sz w:val="24"/>
                <w:szCs w:val="24"/>
              </w:rPr>
              <w:t>Прогнозовані  результати</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1.</w:t>
            </w:r>
          </w:p>
        </w:tc>
        <w:tc>
          <w:tcPr>
            <w:tcW w:w="4202" w:type="dxa"/>
          </w:tcPr>
          <w:p w:rsidR="009C3117" w:rsidRPr="004C2A48" w:rsidRDefault="009C3117" w:rsidP="004C2A48">
            <w:pPr>
              <w:shd w:val="clear" w:color="auto" w:fill="FFFFFF"/>
              <w:ind w:left="-108"/>
              <w:rPr>
                <w:rFonts w:ascii="Times New Roman" w:hAnsi="Times New Roman" w:cs="Times New Roman"/>
                <w:sz w:val="24"/>
                <w:szCs w:val="24"/>
              </w:rPr>
            </w:pPr>
            <w:r w:rsidRPr="004C2A48">
              <w:rPr>
                <w:rFonts w:ascii="Times New Roman" w:hAnsi="Times New Roman" w:cs="Times New Roman"/>
                <w:bCs/>
                <w:sz w:val="24"/>
                <w:szCs w:val="24"/>
              </w:rPr>
              <w:t>Організація роботи творчої групи:</w:t>
            </w:r>
          </w:p>
          <w:p w:rsidR="009C3117" w:rsidRPr="004C2A48" w:rsidRDefault="009C3117" w:rsidP="004C2A48">
            <w:pPr>
              <w:shd w:val="clear" w:color="auto" w:fill="FFFFFF"/>
              <w:ind w:left="-108"/>
              <w:rPr>
                <w:rFonts w:ascii="Times New Roman" w:hAnsi="Times New Roman" w:cs="Times New Roman"/>
                <w:sz w:val="24"/>
                <w:szCs w:val="24"/>
              </w:rPr>
            </w:pPr>
            <w:r w:rsidRPr="004C2A48">
              <w:rPr>
                <w:rFonts w:ascii="Times New Roman" w:hAnsi="Times New Roman" w:cs="Times New Roman"/>
                <w:sz w:val="24"/>
                <w:szCs w:val="24"/>
              </w:rPr>
              <w:t>«План реалізації узагальнюючого, підсумкового етапу роботи над єдиною методичною темою».</w:t>
            </w:r>
          </w:p>
        </w:tc>
        <w:tc>
          <w:tcPr>
            <w:tcW w:w="2192" w:type="dxa"/>
          </w:tcPr>
          <w:p w:rsidR="009C3117" w:rsidRPr="004C2A48" w:rsidRDefault="009C3117" w:rsidP="004C2A48">
            <w:pPr>
              <w:shd w:val="clear" w:color="auto" w:fill="FFFFFF"/>
              <w:ind w:left="-108"/>
              <w:jc w:val="center"/>
              <w:rPr>
                <w:rFonts w:ascii="Times New Roman" w:hAnsi="Times New Roman" w:cs="Times New Roman"/>
                <w:sz w:val="24"/>
                <w:szCs w:val="24"/>
              </w:rPr>
            </w:pPr>
            <w:r w:rsidRPr="004C2A48">
              <w:rPr>
                <w:rFonts w:ascii="Times New Roman" w:hAnsi="Times New Roman" w:cs="Times New Roman"/>
                <w:sz w:val="24"/>
                <w:szCs w:val="24"/>
              </w:rPr>
              <w:t>Вересень,</w:t>
            </w:r>
          </w:p>
          <w:p w:rsidR="009C3117" w:rsidRPr="004C2A48" w:rsidRDefault="009C3117" w:rsidP="004C2A48">
            <w:pPr>
              <w:shd w:val="clear" w:color="auto" w:fill="FFFFFF"/>
              <w:ind w:left="-108"/>
              <w:jc w:val="center"/>
              <w:rPr>
                <w:rFonts w:ascii="Times New Roman" w:hAnsi="Times New Roman" w:cs="Times New Roman"/>
                <w:sz w:val="24"/>
                <w:szCs w:val="24"/>
              </w:rPr>
            </w:pPr>
            <w:r w:rsidRPr="004C2A48">
              <w:rPr>
                <w:rFonts w:ascii="Times New Roman" w:hAnsi="Times New Roman" w:cs="Times New Roman"/>
                <w:sz w:val="24"/>
                <w:szCs w:val="24"/>
              </w:rPr>
              <w:t>Творча група</w:t>
            </w:r>
          </w:p>
        </w:tc>
        <w:tc>
          <w:tcPr>
            <w:tcW w:w="2123" w:type="dxa"/>
          </w:tcPr>
          <w:p w:rsidR="009C3117" w:rsidRPr="004C2A48" w:rsidRDefault="009C3117" w:rsidP="004C2A48">
            <w:pPr>
              <w:jc w:val="both"/>
              <w:rPr>
                <w:rFonts w:ascii="Times New Roman" w:hAnsi="Times New Roman" w:cs="Times New Roman"/>
                <w:b/>
                <w:sz w:val="24"/>
                <w:szCs w:val="24"/>
              </w:rPr>
            </w:pPr>
            <w:r w:rsidRPr="004C2A48">
              <w:rPr>
                <w:rFonts w:ascii="Times New Roman" w:hAnsi="Times New Roman" w:cs="Times New Roman"/>
                <w:sz w:val="24"/>
                <w:szCs w:val="24"/>
              </w:rPr>
              <w:t>Розробка рекомендацій для педагогів на навчальний рік.</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2.</w:t>
            </w:r>
          </w:p>
        </w:tc>
        <w:tc>
          <w:tcPr>
            <w:tcW w:w="420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shd w:val="clear" w:color="auto" w:fill="FFFFFF"/>
              </w:rPr>
              <w:t>Науково-методична та нормативно-правова бази щодо цифрової трансформації освіти.</w:t>
            </w:r>
          </w:p>
        </w:tc>
        <w:tc>
          <w:tcPr>
            <w:tcW w:w="219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Жовтень,</w:t>
            </w:r>
          </w:p>
          <w:p w:rsidR="009C3117" w:rsidRDefault="004C2A48" w:rsidP="004C2A48">
            <w:pPr>
              <w:rPr>
                <w:rFonts w:ascii="Times New Roman" w:hAnsi="Times New Roman" w:cs="Times New Roman"/>
                <w:sz w:val="24"/>
                <w:szCs w:val="24"/>
                <w:lang w:val="uk-UA"/>
              </w:rPr>
            </w:pPr>
            <w:r>
              <w:rPr>
                <w:rFonts w:ascii="Times New Roman" w:hAnsi="Times New Roman" w:cs="Times New Roman"/>
                <w:sz w:val="24"/>
                <w:szCs w:val="24"/>
                <w:lang w:val="uk-UA"/>
              </w:rPr>
              <w:t>Заступник директора,</w:t>
            </w:r>
          </w:p>
          <w:p w:rsidR="004C2A48" w:rsidRPr="004C2A48" w:rsidRDefault="004C2A48" w:rsidP="004C2A48">
            <w:pPr>
              <w:rPr>
                <w:rFonts w:ascii="Times New Roman" w:hAnsi="Times New Roman" w:cs="Times New Roman"/>
                <w:sz w:val="24"/>
                <w:szCs w:val="24"/>
                <w:lang w:val="uk-UA"/>
              </w:rPr>
            </w:pPr>
            <w:r>
              <w:rPr>
                <w:rFonts w:ascii="Times New Roman" w:hAnsi="Times New Roman" w:cs="Times New Roman"/>
                <w:sz w:val="24"/>
                <w:szCs w:val="24"/>
                <w:lang w:val="uk-UA"/>
              </w:rPr>
              <w:t>Методист</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Обробка науково-методичної та інформаційної літератури  з методичної теми.</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3.</w:t>
            </w:r>
          </w:p>
        </w:tc>
        <w:tc>
          <w:tcPr>
            <w:tcW w:w="420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Узагальнення  передового педагогічного  досвіду щодо цифровізації освіти.</w:t>
            </w:r>
          </w:p>
        </w:tc>
        <w:tc>
          <w:tcPr>
            <w:tcW w:w="219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Протягом року,</w:t>
            </w: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Методисти</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Узагальнення передового педагогічного досвіду з питання цифровізації освіти.</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4.</w:t>
            </w:r>
          </w:p>
        </w:tc>
        <w:tc>
          <w:tcPr>
            <w:tcW w:w="4202" w:type="dxa"/>
          </w:tcPr>
          <w:p w:rsidR="009C3117" w:rsidRPr="004C2A48" w:rsidRDefault="009C3117" w:rsidP="004C2A48">
            <w:pPr>
              <w:outlineLvl w:val="3"/>
              <w:rPr>
                <w:rFonts w:ascii="Times New Roman" w:hAnsi="Times New Roman" w:cs="Times New Roman"/>
                <w:sz w:val="24"/>
                <w:szCs w:val="24"/>
              </w:rPr>
            </w:pPr>
            <w:r w:rsidRPr="004C2A48">
              <w:rPr>
                <w:rFonts w:ascii="Times New Roman" w:hAnsi="Times New Roman" w:cs="Times New Roman"/>
                <w:bCs/>
                <w:sz w:val="24"/>
                <w:szCs w:val="24"/>
              </w:rPr>
              <w:t xml:space="preserve">Визначення провідних напрямків діяльності методичних об’єднань закладу з питань реалізації узагальнюючого етапу роботи над  єдиною методичною </w:t>
            </w:r>
            <w:r w:rsidRPr="004C2A48">
              <w:rPr>
                <w:rFonts w:ascii="Times New Roman" w:hAnsi="Times New Roman" w:cs="Times New Roman"/>
                <w:bCs/>
                <w:sz w:val="24"/>
                <w:szCs w:val="24"/>
              </w:rPr>
              <w:lastRenderedPageBreak/>
              <w:t>темою.</w:t>
            </w:r>
          </w:p>
        </w:tc>
        <w:tc>
          <w:tcPr>
            <w:tcW w:w="219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lastRenderedPageBreak/>
              <w:t>Вересень,</w:t>
            </w: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Голови методичних об’єднань</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 Рекомендації щодо реалізації єдиної методичної проблеми.</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5.</w:t>
            </w:r>
          </w:p>
        </w:tc>
        <w:tc>
          <w:tcPr>
            <w:tcW w:w="420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Організація дієвої узагальнюючої самоосвітньої роботи педагогів із визначеної проблеми</w:t>
            </w:r>
          </w:p>
        </w:tc>
        <w:tc>
          <w:tcPr>
            <w:tcW w:w="219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Протягом року</w:t>
            </w: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Методисти</w:t>
            </w:r>
          </w:p>
          <w:p w:rsidR="009C3117" w:rsidRPr="004C2A48" w:rsidRDefault="009C3117" w:rsidP="004C2A48">
            <w:pPr>
              <w:rPr>
                <w:rFonts w:ascii="Times New Roman" w:hAnsi="Times New Roman" w:cs="Times New Roman"/>
                <w:sz w:val="24"/>
                <w:szCs w:val="24"/>
              </w:rPr>
            </w:pP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Узагальнення власного досвіду  з методичної теми закладу.</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6.</w:t>
            </w:r>
          </w:p>
        </w:tc>
        <w:tc>
          <w:tcPr>
            <w:tcW w:w="420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 xml:space="preserve">Засідання педагогічної ради: </w:t>
            </w: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 xml:space="preserve"> «Взаємодія соціальних інститутів у вихованні дітей та молоді в цифровому освітньому просторі».</w:t>
            </w:r>
          </w:p>
        </w:tc>
        <w:tc>
          <w:tcPr>
            <w:tcW w:w="219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 xml:space="preserve">Січень, </w:t>
            </w:r>
          </w:p>
          <w:p w:rsidR="009C3117" w:rsidRPr="004C2A48" w:rsidRDefault="004C2A48" w:rsidP="004C2A48">
            <w:pPr>
              <w:rPr>
                <w:rFonts w:ascii="Times New Roman" w:hAnsi="Times New Roman" w:cs="Times New Roman"/>
                <w:sz w:val="24"/>
                <w:szCs w:val="24"/>
                <w:lang w:val="uk-UA"/>
              </w:rPr>
            </w:pPr>
            <w:r>
              <w:rPr>
                <w:rFonts w:ascii="Times New Roman" w:hAnsi="Times New Roman" w:cs="Times New Roman"/>
                <w:sz w:val="24"/>
                <w:szCs w:val="24"/>
                <w:lang w:val="uk-UA"/>
              </w:rPr>
              <w:t>Заступник директора</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Опанування  педагогічним колективом відповідними навичками.</w:t>
            </w:r>
          </w:p>
        </w:tc>
      </w:tr>
      <w:tr w:rsidR="009C3117" w:rsidRPr="00853B97"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7.</w:t>
            </w:r>
          </w:p>
        </w:tc>
        <w:tc>
          <w:tcPr>
            <w:tcW w:w="4202" w:type="dxa"/>
          </w:tcPr>
          <w:p w:rsidR="009C3117" w:rsidRPr="004C2A48" w:rsidRDefault="009C3117" w:rsidP="004C2A48">
            <w:pPr>
              <w:textAlignment w:val="baseline"/>
              <w:rPr>
                <w:rFonts w:ascii="Times New Roman" w:hAnsi="Times New Roman" w:cs="Times New Roman"/>
                <w:sz w:val="24"/>
                <w:szCs w:val="24"/>
              </w:rPr>
            </w:pPr>
            <w:r w:rsidRPr="004C2A48">
              <w:rPr>
                <w:rFonts w:ascii="Times New Roman" w:hAnsi="Times New Roman" w:cs="Times New Roman"/>
                <w:sz w:val="24"/>
                <w:szCs w:val="24"/>
              </w:rPr>
              <w:t>Засідання методичної ради «Науково-методичне забезпечення виховання дітей та молоді в цифровому просторі»</w:t>
            </w:r>
          </w:p>
        </w:tc>
        <w:tc>
          <w:tcPr>
            <w:tcW w:w="2192" w:type="dxa"/>
          </w:tcPr>
          <w:p w:rsidR="009C3117" w:rsidRPr="004C2A48" w:rsidRDefault="009C3117" w:rsidP="004C2A48">
            <w:pPr>
              <w:pStyle w:val="Default"/>
              <w:rPr>
                <w:color w:val="auto"/>
                <w:lang w:val="uk-UA"/>
              </w:rPr>
            </w:pPr>
            <w:r w:rsidRPr="004C2A48">
              <w:rPr>
                <w:color w:val="auto"/>
                <w:lang w:val="uk-UA"/>
              </w:rPr>
              <w:t>Лютий</w:t>
            </w:r>
          </w:p>
          <w:p w:rsidR="009C3117" w:rsidRPr="004C2A48" w:rsidRDefault="004C2A48" w:rsidP="004C2A48">
            <w:pPr>
              <w:pStyle w:val="Default"/>
              <w:rPr>
                <w:color w:val="auto"/>
                <w:lang w:val="uk-UA"/>
              </w:rPr>
            </w:pPr>
            <w:r>
              <w:rPr>
                <w:color w:val="auto"/>
                <w:lang w:val="uk-UA"/>
              </w:rPr>
              <w:t>Методист</w:t>
            </w:r>
          </w:p>
        </w:tc>
        <w:tc>
          <w:tcPr>
            <w:tcW w:w="2123" w:type="dxa"/>
          </w:tcPr>
          <w:p w:rsidR="009C3117" w:rsidRPr="004C2A48" w:rsidRDefault="009C3117" w:rsidP="004C2A48">
            <w:pPr>
              <w:pStyle w:val="Default"/>
              <w:rPr>
                <w:color w:val="auto"/>
                <w:lang w:val="uk-UA"/>
              </w:rPr>
            </w:pPr>
            <w:r w:rsidRPr="004C2A48">
              <w:rPr>
                <w:lang w:val="uk-UA"/>
              </w:rPr>
              <w:t>Підвищення  рівня професійної майстерності педагогів.</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lang w:val="uk-UA"/>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8.</w:t>
            </w:r>
          </w:p>
        </w:tc>
        <w:tc>
          <w:tcPr>
            <w:tcW w:w="420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Семінар «Здоров’язбережувальна сімейна медіаосвіта: медіацифрова дієта і позитивний розвиток»</w:t>
            </w: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 xml:space="preserve">Семінар </w:t>
            </w:r>
            <w:r w:rsidRPr="004C2A48">
              <w:rPr>
                <w:rFonts w:ascii="Times New Roman" w:hAnsi="Times New Roman" w:cs="Times New Roman"/>
                <w:bCs/>
                <w:sz w:val="24"/>
                <w:szCs w:val="24"/>
              </w:rPr>
              <w:t> </w:t>
            </w:r>
            <w:r w:rsidRPr="004C2A48">
              <w:rPr>
                <w:rFonts w:ascii="Times New Roman" w:hAnsi="Times New Roman" w:cs="Times New Roman"/>
                <w:sz w:val="24"/>
                <w:szCs w:val="24"/>
              </w:rPr>
              <w:t>«Спілкування в умовах цифрового інтенсиву: формування у дітей та молоді змістової вибірковості»</w:t>
            </w:r>
          </w:p>
        </w:tc>
        <w:tc>
          <w:tcPr>
            <w:tcW w:w="219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Листопад,</w:t>
            </w:r>
          </w:p>
          <w:p w:rsidR="009C3117" w:rsidRPr="004C2A48" w:rsidRDefault="004C2A48" w:rsidP="004C2A48">
            <w:pPr>
              <w:rPr>
                <w:rFonts w:ascii="Times New Roman" w:hAnsi="Times New Roman" w:cs="Times New Roman"/>
                <w:sz w:val="24"/>
                <w:szCs w:val="24"/>
                <w:lang w:val="uk-UA"/>
              </w:rPr>
            </w:pPr>
            <w:r>
              <w:rPr>
                <w:rFonts w:ascii="Times New Roman" w:hAnsi="Times New Roman" w:cs="Times New Roman"/>
                <w:sz w:val="24"/>
                <w:szCs w:val="24"/>
                <w:lang w:val="uk-UA"/>
              </w:rPr>
              <w:t>Методисти</w:t>
            </w: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 xml:space="preserve">Березень, </w:t>
            </w:r>
          </w:p>
          <w:p w:rsidR="009C3117" w:rsidRPr="004C2A48" w:rsidRDefault="004C2A48" w:rsidP="004C2A48">
            <w:pPr>
              <w:rPr>
                <w:rFonts w:ascii="Times New Roman" w:hAnsi="Times New Roman" w:cs="Times New Roman"/>
                <w:sz w:val="24"/>
                <w:szCs w:val="24"/>
              </w:rPr>
            </w:pPr>
            <w:r>
              <w:rPr>
                <w:rFonts w:ascii="Times New Roman" w:hAnsi="Times New Roman" w:cs="Times New Roman"/>
                <w:sz w:val="24"/>
                <w:szCs w:val="24"/>
                <w:lang w:val="uk-UA"/>
              </w:rPr>
              <w:t>Методисти</w:t>
            </w:r>
            <w:r w:rsidR="009C3117" w:rsidRPr="004C2A48">
              <w:rPr>
                <w:rFonts w:ascii="Times New Roman" w:hAnsi="Times New Roman" w:cs="Times New Roman"/>
                <w:sz w:val="24"/>
                <w:szCs w:val="24"/>
              </w:rPr>
              <w:t xml:space="preserve"> </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Впровадження засобів захисту дитини від кібербулігу; протидії засобам технологічно-маркетингового руйнування базових цінностей.</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9.</w:t>
            </w:r>
          </w:p>
        </w:tc>
        <w:tc>
          <w:tcPr>
            <w:tcW w:w="420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Індивідуальні консультації щодо організації самоосвітньої діяльності з цифровізації освітнього процесу.</w:t>
            </w:r>
          </w:p>
        </w:tc>
        <w:tc>
          <w:tcPr>
            <w:tcW w:w="219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 xml:space="preserve"> Протягом року,</w:t>
            </w: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Методисти</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Методична допомога керівникам гуртків з метою узагальнення педагогічного досвіду з цифровізації освіти.</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10.</w:t>
            </w:r>
          </w:p>
        </w:tc>
        <w:tc>
          <w:tcPr>
            <w:tcW w:w="4202" w:type="dxa"/>
          </w:tcPr>
          <w:p w:rsidR="009C3117" w:rsidRPr="004C2A48" w:rsidRDefault="009C3117" w:rsidP="004C2A48">
            <w:pPr>
              <w:shd w:val="clear" w:color="auto" w:fill="FFFFFF"/>
              <w:ind w:left="-96"/>
              <w:jc w:val="both"/>
              <w:rPr>
                <w:rFonts w:ascii="Times New Roman" w:hAnsi="Times New Roman" w:cs="Times New Roman"/>
                <w:color w:val="000000" w:themeColor="text1"/>
                <w:sz w:val="24"/>
                <w:szCs w:val="24"/>
              </w:rPr>
            </w:pPr>
            <w:r w:rsidRPr="004C2A48">
              <w:rPr>
                <w:rFonts w:ascii="Times New Roman" w:hAnsi="Times New Roman" w:cs="Times New Roman"/>
                <w:color w:val="000000" w:themeColor="text1"/>
                <w:sz w:val="24"/>
                <w:szCs w:val="24"/>
              </w:rPr>
              <w:t xml:space="preserve">Методичний аукціон педагогічних ідей «КЗ «ЦДЮТ № 6 – </w:t>
            </w:r>
            <w:r w:rsidRPr="004C2A48">
              <w:rPr>
                <w:rFonts w:ascii="Times New Roman" w:hAnsi="Times New Roman" w:cs="Times New Roman"/>
                <w:color w:val="000000" w:themeColor="text1"/>
                <w:sz w:val="24"/>
                <w:szCs w:val="24"/>
                <w:lang w:val="en-US"/>
              </w:rPr>
              <w:t>HUB</w:t>
            </w:r>
            <w:r w:rsidRPr="004C2A48">
              <w:rPr>
                <w:rFonts w:ascii="Times New Roman" w:hAnsi="Times New Roman" w:cs="Times New Roman"/>
                <w:color w:val="000000" w:themeColor="text1"/>
                <w:sz w:val="24"/>
                <w:szCs w:val="24"/>
              </w:rPr>
              <w:t xml:space="preserve"> цифрової освіти».</w:t>
            </w:r>
            <w:r w:rsidRPr="004C2A48">
              <w:rPr>
                <w:rFonts w:ascii="Times New Roman" w:hAnsi="Times New Roman" w:cs="Times New Roman"/>
                <w:color w:val="000000" w:themeColor="text1"/>
                <w:sz w:val="24"/>
                <w:szCs w:val="24"/>
              </w:rPr>
              <w:br/>
            </w:r>
          </w:p>
        </w:tc>
        <w:tc>
          <w:tcPr>
            <w:tcW w:w="2192" w:type="dxa"/>
          </w:tcPr>
          <w:p w:rsidR="009C3117" w:rsidRPr="004C2A48" w:rsidRDefault="009C3117" w:rsidP="004C2A48">
            <w:pPr>
              <w:shd w:val="clear" w:color="auto" w:fill="FFFFFF"/>
              <w:ind w:left="-45"/>
              <w:jc w:val="both"/>
              <w:rPr>
                <w:rFonts w:ascii="Times New Roman" w:hAnsi="Times New Roman" w:cs="Times New Roman"/>
                <w:sz w:val="24"/>
                <w:szCs w:val="24"/>
              </w:rPr>
            </w:pPr>
            <w:r w:rsidRPr="004C2A48">
              <w:rPr>
                <w:rFonts w:ascii="Times New Roman" w:hAnsi="Times New Roman" w:cs="Times New Roman"/>
                <w:sz w:val="24"/>
                <w:szCs w:val="24"/>
              </w:rPr>
              <w:t>Квітень,</w:t>
            </w:r>
          </w:p>
          <w:p w:rsidR="009C3117" w:rsidRPr="004C2A48" w:rsidRDefault="009C3117" w:rsidP="004C2A48">
            <w:pPr>
              <w:shd w:val="clear" w:color="auto" w:fill="FFFFFF"/>
              <w:ind w:left="-45"/>
              <w:jc w:val="both"/>
              <w:rPr>
                <w:rFonts w:ascii="Times New Roman" w:hAnsi="Times New Roman" w:cs="Times New Roman"/>
                <w:sz w:val="24"/>
                <w:szCs w:val="24"/>
              </w:rPr>
            </w:pPr>
            <w:r w:rsidRPr="004C2A48">
              <w:rPr>
                <w:rFonts w:ascii="Times New Roman" w:hAnsi="Times New Roman" w:cs="Times New Roman"/>
                <w:sz w:val="24"/>
                <w:szCs w:val="24"/>
              </w:rPr>
              <w:t>Методисти</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Підготовка творчих робіт педагогів  для публікації в педагогічних виданнях</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11.</w:t>
            </w:r>
          </w:p>
        </w:tc>
        <w:tc>
          <w:tcPr>
            <w:tcW w:w="420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Реалізація виховного потенціалу закладу позашкільної освіти в умовах підсумкового, узагальнюючого етапу роботи над методичною темою закладу.</w:t>
            </w:r>
          </w:p>
        </w:tc>
        <w:tc>
          <w:tcPr>
            <w:tcW w:w="219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Протягом року,</w:t>
            </w:r>
          </w:p>
          <w:p w:rsidR="009C3117" w:rsidRPr="004C2A48" w:rsidRDefault="004C2A48" w:rsidP="004C2A48">
            <w:pPr>
              <w:rPr>
                <w:rFonts w:ascii="Times New Roman" w:hAnsi="Times New Roman" w:cs="Times New Roman"/>
                <w:sz w:val="24"/>
                <w:szCs w:val="24"/>
                <w:lang w:val="uk-UA"/>
              </w:rPr>
            </w:pPr>
            <w:r>
              <w:rPr>
                <w:rFonts w:ascii="Times New Roman" w:hAnsi="Times New Roman" w:cs="Times New Roman"/>
                <w:sz w:val="24"/>
                <w:szCs w:val="24"/>
                <w:lang w:val="uk-UA"/>
              </w:rPr>
              <w:t>Завідувач відділу</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Згідно плану організаційно-масової роботи.</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12.</w:t>
            </w:r>
          </w:p>
        </w:tc>
        <w:tc>
          <w:tcPr>
            <w:tcW w:w="4202" w:type="dxa"/>
          </w:tcPr>
          <w:p w:rsidR="009C3117" w:rsidRPr="004C2A48" w:rsidRDefault="009C3117" w:rsidP="004C2A48">
            <w:pPr>
              <w:jc w:val="both"/>
              <w:rPr>
                <w:rFonts w:ascii="Times New Roman" w:hAnsi="Times New Roman" w:cs="Times New Roman"/>
                <w:sz w:val="24"/>
                <w:szCs w:val="24"/>
              </w:rPr>
            </w:pPr>
            <w:r w:rsidRPr="004C2A48">
              <w:rPr>
                <w:rFonts w:ascii="Times New Roman" w:hAnsi="Times New Roman" w:cs="Times New Roman"/>
                <w:bCs/>
                <w:sz w:val="24"/>
                <w:szCs w:val="24"/>
              </w:rPr>
              <w:t>Конференція:</w:t>
            </w:r>
            <w:r w:rsidRPr="004C2A48">
              <w:rPr>
                <w:rFonts w:ascii="Times New Roman" w:hAnsi="Times New Roman" w:cs="Times New Roman"/>
                <w:sz w:val="24"/>
                <w:szCs w:val="24"/>
              </w:rPr>
              <w:t> «Використання цифрових технологій в освітній діяльності закладу позашкільної освіти в контексті реалізації концепції  нової української школи».</w:t>
            </w:r>
          </w:p>
          <w:p w:rsidR="009C3117" w:rsidRPr="004C2A48" w:rsidRDefault="009C3117" w:rsidP="004C2A48">
            <w:pPr>
              <w:shd w:val="clear" w:color="auto" w:fill="FFFFFF"/>
              <w:ind w:left="567" w:firstLine="567"/>
              <w:rPr>
                <w:rFonts w:ascii="Times New Roman" w:hAnsi="Times New Roman" w:cs="Times New Roman"/>
                <w:color w:val="000000" w:themeColor="text1"/>
                <w:sz w:val="24"/>
                <w:szCs w:val="24"/>
              </w:rPr>
            </w:pPr>
          </w:p>
        </w:tc>
        <w:tc>
          <w:tcPr>
            <w:tcW w:w="2192" w:type="dxa"/>
          </w:tcPr>
          <w:p w:rsidR="009C3117" w:rsidRPr="004C2A48" w:rsidRDefault="009C3117" w:rsidP="004C2A48">
            <w:pPr>
              <w:shd w:val="clear" w:color="auto" w:fill="FFFFFF"/>
              <w:rPr>
                <w:rFonts w:ascii="Times New Roman" w:hAnsi="Times New Roman" w:cs="Times New Roman"/>
                <w:sz w:val="24"/>
                <w:szCs w:val="24"/>
              </w:rPr>
            </w:pPr>
          </w:p>
          <w:p w:rsidR="009C3117" w:rsidRPr="004C2A48" w:rsidRDefault="009C3117" w:rsidP="004C2A48">
            <w:pPr>
              <w:shd w:val="clear" w:color="auto" w:fill="FFFFFF"/>
              <w:ind w:left="-45"/>
              <w:jc w:val="both"/>
              <w:rPr>
                <w:rFonts w:ascii="Times New Roman" w:hAnsi="Times New Roman" w:cs="Times New Roman"/>
                <w:sz w:val="24"/>
                <w:szCs w:val="24"/>
              </w:rPr>
            </w:pPr>
            <w:r w:rsidRPr="004C2A48">
              <w:rPr>
                <w:rFonts w:ascii="Times New Roman" w:hAnsi="Times New Roman" w:cs="Times New Roman"/>
                <w:sz w:val="24"/>
                <w:szCs w:val="24"/>
              </w:rPr>
              <w:t>Квітень,</w:t>
            </w:r>
          </w:p>
          <w:p w:rsidR="009C3117" w:rsidRPr="004C2A48" w:rsidRDefault="009C3117" w:rsidP="004C2A48">
            <w:pPr>
              <w:shd w:val="clear" w:color="auto" w:fill="FFFFFF"/>
              <w:ind w:left="-45"/>
              <w:jc w:val="both"/>
              <w:rPr>
                <w:rFonts w:ascii="Times New Roman" w:hAnsi="Times New Roman" w:cs="Times New Roman"/>
                <w:sz w:val="24"/>
                <w:szCs w:val="24"/>
              </w:rPr>
            </w:pPr>
            <w:r w:rsidRPr="004C2A48">
              <w:rPr>
                <w:rFonts w:ascii="Times New Roman" w:hAnsi="Times New Roman" w:cs="Times New Roman"/>
                <w:sz w:val="24"/>
                <w:szCs w:val="24"/>
              </w:rPr>
              <w:t>Методисти</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color w:val="000000" w:themeColor="text1"/>
                <w:sz w:val="24"/>
                <w:szCs w:val="24"/>
              </w:rPr>
              <w:t>Творчі звіти кращих педагогів  за результатами роботи над методичною темою</w:t>
            </w: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Підведення підсумків роботи над єдиною методичною темою.</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13.</w:t>
            </w:r>
          </w:p>
        </w:tc>
        <w:tc>
          <w:tcPr>
            <w:tcW w:w="4202" w:type="dxa"/>
          </w:tcPr>
          <w:p w:rsidR="009C3117" w:rsidRPr="004C2A48" w:rsidRDefault="009C3117" w:rsidP="004C2A48">
            <w:pPr>
              <w:shd w:val="clear" w:color="auto" w:fill="FFFFFF"/>
              <w:ind w:left="-96"/>
              <w:rPr>
                <w:rFonts w:ascii="Times New Roman" w:hAnsi="Times New Roman" w:cs="Times New Roman"/>
                <w:color w:val="000000" w:themeColor="text1"/>
                <w:sz w:val="24"/>
                <w:szCs w:val="24"/>
              </w:rPr>
            </w:pPr>
            <w:r w:rsidRPr="004C2A48">
              <w:rPr>
                <w:rFonts w:ascii="Times New Roman" w:hAnsi="Times New Roman" w:cs="Times New Roman"/>
                <w:sz w:val="24"/>
                <w:szCs w:val="24"/>
              </w:rPr>
              <w:t xml:space="preserve">Узагальнення матеріалів. </w:t>
            </w:r>
          </w:p>
        </w:tc>
        <w:tc>
          <w:tcPr>
            <w:tcW w:w="2192" w:type="dxa"/>
          </w:tcPr>
          <w:p w:rsidR="009C3117" w:rsidRPr="004C2A48" w:rsidRDefault="009C3117" w:rsidP="004C2A48">
            <w:pPr>
              <w:shd w:val="clear" w:color="auto" w:fill="FFFFFF"/>
              <w:ind w:left="-45" w:firstLine="142"/>
              <w:jc w:val="both"/>
              <w:rPr>
                <w:rFonts w:ascii="Times New Roman" w:hAnsi="Times New Roman" w:cs="Times New Roman"/>
                <w:sz w:val="24"/>
                <w:szCs w:val="24"/>
              </w:rPr>
            </w:pPr>
            <w:r w:rsidRPr="004C2A48">
              <w:rPr>
                <w:rFonts w:ascii="Times New Roman" w:hAnsi="Times New Roman" w:cs="Times New Roman"/>
                <w:sz w:val="24"/>
                <w:szCs w:val="24"/>
              </w:rPr>
              <w:t>Травень</w:t>
            </w:r>
          </w:p>
          <w:p w:rsidR="009C3117" w:rsidRPr="004C2A48" w:rsidRDefault="009C3117" w:rsidP="004C2A48">
            <w:pPr>
              <w:shd w:val="clear" w:color="auto" w:fill="FFFFFF"/>
              <w:ind w:left="-45"/>
              <w:rPr>
                <w:rFonts w:ascii="Times New Roman" w:hAnsi="Times New Roman" w:cs="Times New Roman"/>
                <w:sz w:val="24"/>
                <w:szCs w:val="24"/>
              </w:rPr>
            </w:pPr>
            <w:r w:rsidRPr="004C2A48">
              <w:rPr>
                <w:rFonts w:ascii="Times New Roman" w:hAnsi="Times New Roman" w:cs="Times New Roman"/>
                <w:sz w:val="24"/>
                <w:szCs w:val="24"/>
              </w:rPr>
              <w:t>Методисти</w:t>
            </w:r>
          </w:p>
        </w:tc>
        <w:tc>
          <w:tcPr>
            <w:tcW w:w="2123"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Створення методичного посібника</w:t>
            </w:r>
          </w:p>
        </w:tc>
      </w:tr>
      <w:tr w:rsidR="009C3117" w:rsidRPr="004C2A48" w:rsidTr="009C3117">
        <w:tc>
          <w:tcPr>
            <w:tcW w:w="696" w:type="dxa"/>
          </w:tcPr>
          <w:p w:rsidR="009C3117" w:rsidRPr="004C2A48" w:rsidRDefault="009C3117" w:rsidP="004C2A48">
            <w:pPr>
              <w:rPr>
                <w:rFonts w:ascii="Times New Roman" w:hAnsi="Times New Roman" w:cs="Times New Roman"/>
                <w:sz w:val="24"/>
                <w:szCs w:val="24"/>
              </w:rPr>
            </w:pPr>
          </w:p>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14.</w:t>
            </w:r>
          </w:p>
        </w:tc>
        <w:tc>
          <w:tcPr>
            <w:tcW w:w="4202" w:type="dxa"/>
          </w:tcPr>
          <w:p w:rsidR="009C3117" w:rsidRPr="004C2A48" w:rsidRDefault="009C3117" w:rsidP="004C2A48">
            <w:pPr>
              <w:jc w:val="both"/>
              <w:rPr>
                <w:rFonts w:ascii="Times New Roman" w:hAnsi="Times New Roman" w:cs="Times New Roman"/>
                <w:sz w:val="24"/>
                <w:szCs w:val="24"/>
              </w:rPr>
            </w:pPr>
            <w:r w:rsidRPr="004C2A48">
              <w:rPr>
                <w:rFonts w:ascii="Times New Roman" w:hAnsi="Times New Roman" w:cs="Times New Roman"/>
                <w:sz w:val="24"/>
                <w:szCs w:val="24"/>
              </w:rPr>
              <w:t>Звіт про підсумки реалізації теми «Використання цифрових технологій в освітній діяльності закладу позашкільної освіти в контексті реалізації концепції  нової української школи».</w:t>
            </w:r>
          </w:p>
        </w:tc>
        <w:tc>
          <w:tcPr>
            <w:tcW w:w="2192" w:type="dxa"/>
          </w:tcPr>
          <w:p w:rsidR="009C3117" w:rsidRPr="004C2A48" w:rsidRDefault="009C3117" w:rsidP="004C2A48">
            <w:pPr>
              <w:rPr>
                <w:rFonts w:ascii="Times New Roman" w:hAnsi="Times New Roman" w:cs="Times New Roman"/>
                <w:sz w:val="24"/>
                <w:szCs w:val="24"/>
              </w:rPr>
            </w:pPr>
            <w:r w:rsidRPr="004C2A48">
              <w:rPr>
                <w:rFonts w:ascii="Times New Roman" w:hAnsi="Times New Roman" w:cs="Times New Roman"/>
                <w:sz w:val="24"/>
                <w:szCs w:val="24"/>
              </w:rPr>
              <w:t xml:space="preserve">Травень, </w:t>
            </w:r>
          </w:p>
          <w:p w:rsidR="009C3117" w:rsidRPr="004C2A48" w:rsidRDefault="004C2A48" w:rsidP="004C2A48">
            <w:pPr>
              <w:rPr>
                <w:rFonts w:ascii="Times New Roman" w:hAnsi="Times New Roman" w:cs="Times New Roman"/>
                <w:sz w:val="24"/>
                <w:szCs w:val="24"/>
                <w:lang w:val="uk-UA"/>
              </w:rPr>
            </w:pPr>
            <w:r>
              <w:rPr>
                <w:rFonts w:ascii="Times New Roman" w:hAnsi="Times New Roman" w:cs="Times New Roman"/>
                <w:sz w:val="24"/>
                <w:szCs w:val="24"/>
                <w:lang w:val="uk-UA"/>
              </w:rPr>
              <w:t>Методити</w:t>
            </w:r>
          </w:p>
        </w:tc>
        <w:tc>
          <w:tcPr>
            <w:tcW w:w="2123" w:type="dxa"/>
          </w:tcPr>
          <w:p w:rsidR="009C3117" w:rsidRPr="004C2A48" w:rsidRDefault="009C3117" w:rsidP="004C2A48">
            <w:pPr>
              <w:rPr>
                <w:rFonts w:ascii="Times New Roman" w:hAnsi="Times New Roman" w:cs="Times New Roman"/>
                <w:b/>
                <w:bCs/>
                <w:sz w:val="24"/>
                <w:szCs w:val="24"/>
              </w:rPr>
            </w:pPr>
            <w:r w:rsidRPr="004C2A48">
              <w:rPr>
                <w:rFonts w:ascii="Times New Roman" w:hAnsi="Times New Roman" w:cs="Times New Roman"/>
                <w:sz w:val="24"/>
                <w:szCs w:val="24"/>
              </w:rPr>
              <w:t>Оформлення довідково-інформаційних матеріалів з визначеної теми.</w:t>
            </w:r>
          </w:p>
        </w:tc>
      </w:tr>
    </w:tbl>
    <w:p w:rsidR="009C3117" w:rsidRPr="004C2A48" w:rsidRDefault="009C3117" w:rsidP="004C2A48">
      <w:pPr>
        <w:shd w:val="clear" w:color="auto" w:fill="FFFFFF"/>
        <w:textAlignment w:val="baseline"/>
        <w:rPr>
          <w:color w:val="000000" w:themeColor="text1"/>
          <w:sz w:val="24"/>
          <w:szCs w:val="24"/>
          <w:lang w:val="uk-UA"/>
        </w:rPr>
      </w:pPr>
    </w:p>
    <w:p w:rsidR="009C3117" w:rsidRPr="004C2A48" w:rsidRDefault="009C3117" w:rsidP="004C2A48">
      <w:pPr>
        <w:shd w:val="clear" w:color="auto" w:fill="FFFFFF"/>
        <w:spacing w:after="0" w:line="240" w:lineRule="auto"/>
        <w:ind w:firstLine="567"/>
        <w:textAlignment w:val="baseline"/>
        <w:rPr>
          <w:rFonts w:ascii="Times New Roman" w:hAnsi="Times New Roman" w:cs="Times New Roman"/>
          <w:color w:val="000000" w:themeColor="text1"/>
          <w:sz w:val="28"/>
          <w:szCs w:val="28"/>
        </w:rPr>
      </w:pPr>
    </w:p>
    <w:p w:rsidR="009C3117" w:rsidRPr="004C2A48" w:rsidRDefault="009C3117" w:rsidP="004C2A48">
      <w:pPr>
        <w:spacing w:after="0" w:line="240" w:lineRule="auto"/>
        <w:jc w:val="center"/>
        <w:rPr>
          <w:rFonts w:ascii="Times New Roman" w:hAnsi="Times New Roman" w:cs="Times New Roman"/>
          <w:b/>
          <w:sz w:val="28"/>
          <w:szCs w:val="28"/>
        </w:rPr>
      </w:pPr>
      <w:r w:rsidRPr="004C2A48">
        <w:rPr>
          <w:rFonts w:ascii="Times New Roman" w:hAnsi="Times New Roman" w:cs="Times New Roman"/>
          <w:b/>
          <w:sz w:val="28"/>
          <w:szCs w:val="28"/>
        </w:rPr>
        <w:t xml:space="preserve">Результати  роботи  педагогічного  колективу  </w:t>
      </w:r>
    </w:p>
    <w:p w:rsidR="009C3117" w:rsidRPr="004C2A48" w:rsidRDefault="009C3117" w:rsidP="004C2A48">
      <w:pPr>
        <w:spacing w:after="0" w:line="240" w:lineRule="auto"/>
        <w:jc w:val="center"/>
        <w:rPr>
          <w:rFonts w:ascii="Times New Roman" w:hAnsi="Times New Roman" w:cs="Times New Roman"/>
          <w:b/>
          <w:sz w:val="28"/>
          <w:szCs w:val="28"/>
        </w:rPr>
      </w:pPr>
      <w:r w:rsidRPr="004C2A48">
        <w:rPr>
          <w:rFonts w:ascii="Times New Roman" w:hAnsi="Times New Roman" w:cs="Times New Roman"/>
          <w:b/>
          <w:sz w:val="28"/>
          <w:szCs w:val="28"/>
        </w:rPr>
        <w:t>над  вивченням  методичної  проблеми</w:t>
      </w:r>
    </w:p>
    <w:p w:rsidR="009C3117" w:rsidRPr="004C2A48" w:rsidRDefault="009C3117" w:rsidP="004C2A48">
      <w:pPr>
        <w:spacing w:after="0" w:line="240" w:lineRule="auto"/>
        <w:jc w:val="center"/>
        <w:rPr>
          <w:rFonts w:ascii="Times New Roman" w:hAnsi="Times New Roman" w:cs="Times New Roman"/>
          <w:b/>
          <w:sz w:val="28"/>
          <w:szCs w:val="28"/>
        </w:rPr>
      </w:pPr>
      <w:r w:rsidRPr="004C2A48">
        <w:rPr>
          <w:rFonts w:ascii="Times New Roman" w:hAnsi="Times New Roman" w:cs="Times New Roman"/>
          <w:b/>
          <w:sz w:val="28"/>
          <w:szCs w:val="28"/>
        </w:rPr>
        <w:t xml:space="preserve">«Використання цифрових технологій в освітній діяльності закладу позашкільної освіти в контексті реалізації концепції </w:t>
      </w:r>
    </w:p>
    <w:p w:rsidR="009C3117" w:rsidRPr="004C2A48" w:rsidRDefault="009C3117" w:rsidP="004C2A48">
      <w:pPr>
        <w:spacing w:after="0" w:line="240" w:lineRule="auto"/>
        <w:jc w:val="center"/>
        <w:rPr>
          <w:rFonts w:ascii="Times New Roman" w:hAnsi="Times New Roman" w:cs="Times New Roman"/>
          <w:b/>
          <w:sz w:val="28"/>
          <w:szCs w:val="28"/>
        </w:rPr>
      </w:pPr>
      <w:r w:rsidRPr="004C2A48">
        <w:rPr>
          <w:rFonts w:ascii="Times New Roman" w:hAnsi="Times New Roman" w:cs="Times New Roman"/>
          <w:b/>
          <w:sz w:val="28"/>
          <w:szCs w:val="28"/>
        </w:rPr>
        <w:t xml:space="preserve"> нової української школи»</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lang w:val="ru-RU"/>
        </w:rPr>
        <w:t>С</w:t>
      </w:r>
      <w:r w:rsidRPr="004C2A48">
        <w:rPr>
          <w:sz w:val="28"/>
          <w:szCs w:val="28"/>
        </w:rPr>
        <w:t xml:space="preserve">творення </w:t>
      </w:r>
      <w:r w:rsidRPr="004C2A48">
        <w:rPr>
          <w:sz w:val="28"/>
          <w:szCs w:val="28"/>
          <w:lang w:val="en-US"/>
        </w:rPr>
        <w:t>HUB</w:t>
      </w:r>
      <w:r w:rsidRPr="004C2A48">
        <w:rPr>
          <w:sz w:val="28"/>
          <w:szCs w:val="28"/>
        </w:rPr>
        <w:t>у цифрової освіти в закладі позашкільної освіти.</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rPr>
        <w:t>Формування духовно розвиненої особистості (керівника, педагога, вихованця), яка володіє високим рівнем розвитку цифрової компетентності та функціонально готова до використання засобів цифрових та інформаційно-комунікаційних технологій в управлінській, методичній, навчальній, виховній, дозвіллєвій, самоосвітній діяльності.</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rPr>
        <w:t>Забезпечення функціонування інформаційного центру в закладі, віртуального методичного кабінету, віртуальних методичних об’єднань.</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rPr>
        <w:t>Створення електронного банку нормативно-правових документів, навчальних та виховних програм, сучасних технологій навчання та виховання.</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rPr>
        <w:t xml:space="preserve"> Упровадження інтерактивних форм методичної роботи з педагогічними працівниками з використанням ІКТ (вебінари, вебконференції, методичні вебквести).</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rPr>
        <w:t>Модернізація освітньої діяльності педагогів на основі впровадження інформаційно-комунікаційних технологій у освітньо-виховний процес; використання електронних конструкторів навчальних занять.</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rPr>
        <w:t xml:space="preserve"> Застосування нових форм та методів організації освітньої діяльності вихованців (дистанційне навчання, онлайн-консультування, віртуальні лабораторії, Інтернет-проєкти, вебквести тощо).</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rPr>
        <w:t>Створення електронних портфоліо як ефективного засобу оцінювання й узагальнення власної освітньої діяльності та професійного розвитку.</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rPr>
        <w:t>Можливість вихованців закладу створювати електронні портфоліо як засіб оцінювання власної освітньої діяльності та творчого розвитку; користуватися дистанційними навчальними курсами, віртуальними творчими лабораторіями, майстер-класами; отримувати індивідуальне та групове онлайн-консультування; користуватися дидактичними матеріалами для вихованців (мультимедійними презентаціями, технологічними картками); отримувати психологічні онлайн-консультації тощо.</w:t>
      </w:r>
    </w:p>
    <w:p w:rsidR="009C3117" w:rsidRPr="004C2A48" w:rsidRDefault="009C3117" w:rsidP="004C2A48">
      <w:pPr>
        <w:pStyle w:val="a3"/>
        <w:widowControl w:val="0"/>
        <w:numPr>
          <w:ilvl w:val="0"/>
          <w:numId w:val="30"/>
        </w:numPr>
        <w:shd w:val="clear" w:color="auto" w:fill="FFFFFF"/>
        <w:ind w:left="0" w:firstLine="0"/>
        <w:jc w:val="both"/>
        <w:rPr>
          <w:sz w:val="28"/>
          <w:szCs w:val="28"/>
        </w:rPr>
      </w:pPr>
      <w:r w:rsidRPr="004C2A48">
        <w:rPr>
          <w:sz w:val="28"/>
          <w:szCs w:val="28"/>
        </w:rPr>
        <w:t xml:space="preserve"> Створення в закладі умов, щоб батьки вихованців могли усвідомити місію закладу позашкільної освіти, ознайомитися з його матеріально-технічною базою та умовами навчання дітей; скористатися віртуальною онлайн-приймальнею адміністрації; побачити професійні здобутки педагогів і творчі досягнення вихованців; отримати психолого-педагогічні онлайн-консультації тощо</w:t>
      </w:r>
      <w:r w:rsidR="004C2A48">
        <w:rPr>
          <w:sz w:val="28"/>
          <w:szCs w:val="28"/>
        </w:rPr>
        <w:t>.</w:t>
      </w:r>
    </w:p>
    <w:p w:rsidR="009C3117" w:rsidRPr="004C2A48" w:rsidRDefault="009C3117" w:rsidP="004C2A48">
      <w:pPr>
        <w:pStyle w:val="Default"/>
        <w:ind w:left="567" w:firstLine="567"/>
        <w:rPr>
          <w:color w:val="000000" w:themeColor="text1"/>
          <w:sz w:val="28"/>
          <w:szCs w:val="28"/>
          <w:lang w:val="uk-UA"/>
        </w:rPr>
      </w:pPr>
    </w:p>
    <w:p w:rsidR="004C2A48" w:rsidRDefault="004C2A48" w:rsidP="004C2A48">
      <w:pPr>
        <w:spacing w:after="0" w:line="240" w:lineRule="auto"/>
        <w:ind w:firstLine="567"/>
        <w:rPr>
          <w:rFonts w:ascii="Times New Roman" w:hAnsi="Times New Roman" w:cs="Times New Roman"/>
          <w:b/>
          <w:sz w:val="28"/>
          <w:szCs w:val="28"/>
          <w:lang w:val="uk-UA"/>
        </w:rPr>
      </w:pPr>
    </w:p>
    <w:p w:rsidR="009C3117" w:rsidRPr="004C2A48" w:rsidRDefault="009C3117" w:rsidP="004C2A48">
      <w:pPr>
        <w:spacing w:after="0" w:line="240" w:lineRule="auto"/>
        <w:ind w:firstLine="567"/>
        <w:rPr>
          <w:rFonts w:ascii="Times New Roman" w:hAnsi="Times New Roman" w:cs="Times New Roman"/>
          <w:b/>
          <w:vanish/>
          <w:sz w:val="28"/>
          <w:szCs w:val="28"/>
        </w:rPr>
      </w:pPr>
      <w:r w:rsidRPr="004C2A48">
        <w:rPr>
          <w:rFonts w:ascii="Times New Roman" w:hAnsi="Times New Roman" w:cs="Times New Roman"/>
          <w:b/>
          <w:sz w:val="28"/>
          <w:szCs w:val="28"/>
        </w:rPr>
        <w:t xml:space="preserve">ВИКОРИСТАНІ ДЖЕРЕЛА: </w:t>
      </w:r>
    </w:p>
    <w:p w:rsidR="009C3117" w:rsidRPr="004C2A48" w:rsidRDefault="009C3117" w:rsidP="004C2A48">
      <w:pPr>
        <w:shd w:val="clear" w:color="auto" w:fill="FFFFFF"/>
        <w:spacing w:after="0" w:line="240" w:lineRule="auto"/>
        <w:ind w:left="567" w:firstLine="567"/>
        <w:jc w:val="both"/>
        <w:rPr>
          <w:rFonts w:ascii="Times New Roman" w:hAnsi="Times New Roman" w:cs="Times New Roman"/>
          <w:b/>
          <w:sz w:val="28"/>
          <w:szCs w:val="28"/>
        </w:rPr>
      </w:pPr>
      <w:r w:rsidRPr="004C2A48">
        <w:rPr>
          <w:rFonts w:ascii="Times New Roman" w:hAnsi="Times New Roman" w:cs="Times New Roman"/>
          <w:b/>
          <w:vanish/>
          <w:color w:val="333333"/>
          <w:sz w:val="28"/>
          <w:szCs w:val="28"/>
        </w:rPr>
        <w:t xml:space="preserve">ВИКОРИСТАНІ </w:t>
      </w:r>
    </w:p>
    <w:p w:rsidR="009C3117" w:rsidRPr="004C2A48" w:rsidRDefault="009C3117" w:rsidP="004C2A48">
      <w:pPr>
        <w:pStyle w:val="a3"/>
        <w:numPr>
          <w:ilvl w:val="0"/>
          <w:numId w:val="28"/>
        </w:numPr>
        <w:shd w:val="clear" w:color="auto" w:fill="FFFFFF"/>
        <w:tabs>
          <w:tab w:val="left" w:pos="0"/>
        </w:tabs>
        <w:ind w:left="0" w:firstLine="360"/>
        <w:jc w:val="both"/>
        <w:rPr>
          <w:sz w:val="28"/>
          <w:szCs w:val="28"/>
          <w:lang w:val="ru-RU"/>
        </w:rPr>
      </w:pPr>
      <w:r w:rsidRPr="004C2A48">
        <w:rPr>
          <w:sz w:val="28"/>
          <w:szCs w:val="28"/>
        </w:rPr>
        <w:lastRenderedPageBreak/>
        <w:t xml:space="preserve">Антонченко М.О. Інформаційні технології: дидактичні умови використання. Освітні інновації: філософія, психологія, педагогіка: матеріали ІІ Міжнародної науково-практичної конференції. 03 грудня 2015 р., м. Суми : у 4 ч. Ч.3. Суми, Мрія, 2015.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lang w:val="ru-RU"/>
        </w:rPr>
      </w:pPr>
      <w:r w:rsidRPr="004C2A48">
        <w:rPr>
          <w:sz w:val="28"/>
          <w:szCs w:val="28"/>
        </w:rPr>
        <w:t>Антонченко М.О. Критерії сформованості інформаційно-цифрової компетентності педагогів. Інформаціно-цифрова компетентність педагога: теорія і практика : збірник наукових праць; випуск 2-й; за заг. Редакцією Л.Г. Петрової. Суми : ВВП «Мрія», 2019. С. 4–11.</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Биков В.Ю. Науково-методичне забезпечення цифровізації освіти України: стан, проблеми, перспективи. Науково-аналітична доповідь /за заг. ред. В. Г. Кременя/. Київ: 2022. 96 с. ISBN 978-617-8226-16-9 </w:t>
      </w:r>
      <w:hyperlink r:id="rId11" w:history="1">
        <w:r w:rsidRPr="004C2A48">
          <w:rPr>
            <w:rStyle w:val="ad"/>
            <w:sz w:val="28"/>
            <w:szCs w:val="28"/>
          </w:rPr>
          <w:t>https://lib.iitta.gov.ua/733151</w:t>
        </w:r>
      </w:hyperlink>
    </w:p>
    <w:p w:rsidR="009C3117" w:rsidRPr="004C2A48" w:rsidRDefault="009C3117" w:rsidP="004C2A48">
      <w:pPr>
        <w:pStyle w:val="a3"/>
        <w:numPr>
          <w:ilvl w:val="0"/>
          <w:numId w:val="28"/>
        </w:numPr>
        <w:tabs>
          <w:tab w:val="left" w:pos="0"/>
        </w:tabs>
        <w:ind w:left="0" w:firstLine="360"/>
        <w:jc w:val="both"/>
        <w:rPr>
          <w:sz w:val="28"/>
          <w:szCs w:val="28"/>
        </w:rPr>
      </w:pPr>
      <w:r w:rsidRPr="004C2A48">
        <w:rPr>
          <w:sz w:val="28"/>
          <w:szCs w:val="28"/>
        </w:rPr>
        <w:t>Биков В.Ю. Науково-методичне забезпечення цифровізації освіти України: стан, проблеми, перспективи. Науково-аналітична доповідь за заг. ред. В.Г. Кременя. Київ: 2022. 96 с.</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Биков В. Ю., Буров О. Ю. Цифрове навчальне середовище: нові технології та вимоги до здобувачів знань. Сучасні інформаційні технології та інноваційні методики навчання в підготовці фахівців, методологія, теорія, досвід, проблеми : Збірник наукових праць. Вінниця : ТОВ «Друк плюс», 2020. Вип. 55. С.11-22.</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lang w:val="ru-RU"/>
        </w:rPr>
      </w:pPr>
      <w:r w:rsidRPr="004C2A48">
        <w:rPr>
          <w:sz w:val="28"/>
          <w:szCs w:val="28"/>
        </w:rPr>
        <w:t xml:space="preserve">Биков В.Ю., Овчарук О.В.  Розвиток інформаційно-комунікаційної компетентності вчителів в умовах хмароорієнтованого навчального середовища: методичний посібник; НАПН України, Ін-т інформ. технол. і засобів навч. Київ : 26 Літера ЛТД, 2019. 128 с.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Вєтров І. В. Сучасні інформаційні технології та інноваційні методики навчання у підготовці фахівців : методологія, теорія, досвід, проблеми: Зб. наук. пр. Київ. Вінниця: ТОВ фірма „Планер”, 2014. Випуск 40. С. 29 – 36.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lang w:val="ru-RU"/>
        </w:rPr>
      </w:pPr>
      <w:r w:rsidRPr="004C2A48">
        <w:rPr>
          <w:sz w:val="28"/>
          <w:szCs w:val="28"/>
        </w:rPr>
        <w:t>Вдовиченко Ю.В. Цифрові технології як основа та рушійна сила розвитку сучасної глобальної економіки. URL: http://www.economy.in.ua/pdf/1_2018/17.</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Гаврілова Л.Г., Топольник Я.В. Цифрова культура, цифрова грамотність, цифрова компетентність як сучасні освітні феномени. Інформаційні технології і засоби навчання. 2017. Т. 61.№ 5. С. 1–14.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 Гриценчук О. О., Овчарук О. В. Модель інформаційно-освітнього середовища розвитку громадянської компетентності вчителя на основі підходів Ради Європи. Наукові записки. Педагогічні науки. Центральноукр. держ. пед. ун-т ім. Володимира Винниченка. Вінниця, 2019. Вип. 183. С. 129–134.</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 Кільченко А. В., Шиненко М. А. Цифрова трансформація і перехід до інноваційної інфраструктури освіти і науки: зарубіжний досвід. Мультимедійні технології в освіті та інших сферах діяльності: тези доповідей Всеукр. наук.-практ. конф. (з міжнар. участю). (Київ, 02 лист. 2021 р.). Київ: НАУ, 2021. С. URL: https://lib.iitta.gov.ua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Концепція нової української школи. URL: </w:t>
      </w:r>
      <w:hyperlink r:id="rId12" w:history="1">
        <w:r w:rsidRPr="004C2A48">
          <w:rPr>
            <w:rStyle w:val="ad"/>
            <w:sz w:val="28"/>
            <w:szCs w:val="28"/>
          </w:rPr>
          <w:t>https://www.kmu.gov.ua</w:t>
        </w:r>
      </w:hyperlink>
      <w:r w:rsidRPr="004C2A48">
        <w:rPr>
          <w:sz w:val="28"/>
          <w:szCs w:val="28"/>
        </w:rPr>
        <w:t xml:space="preserve">.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Колеснікова І. В. Цифрова трансформація сучасного освітнього процесу. URL: </w:t>
      </w:r>
      <w:hyperlink r:id="rId13" w:history="1">
        <w:r w:rsidRPr="004C2A48">
          <w:rPr>
            <w:rStyle w:val="ad"/>
            <w:sz w:val="28"/>
            <w:szCs w:val="28"/>
          </w:rPr>
          <w:t>https://conf.ztu.edu.ua</w:t>
        </w:r>
      </w:hyperlink>
      <w:r w:rsidRPr="004C2A48">
        <w:rPr>
          <w:sz w:val="28"/>
          <w:szCs w:val="28"/>
        </w:rPr>
        <w:t xml:space="preserve">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lastRenderedPageBreak/>
        <w:t xml:space="preserve">Колесо цифрової компетентності. URL: </w:t>
      </w:r>
      <w:hyperlink r:id="rId14" w:history="1">
        <w:r w:rsidRPr="004C2A48">
          <w:rPr>
            <w:rStyle w:val="ad"/>
            <w:sz w:val="28"/>
            <w:szCs w:val="28"/>
          </w:rPr>
          <w:t>https://digitalcompetence.eu</w:t>
        </w:r>
      </w:hyperlink>
      <w:r w:rsidRPr="004C2A48">
        <w:rPr>
          <w:sz w:val="28"/>
          <w:szCs w:val="28"/>
        </w:rPr>
        <w:t xml:space="preserve">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Лісовська Ю.П. Кібербезпека: ризики та заходи: навч. посібник. Видавничий дім «Кондор», Київ, 2019. 272 с.</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lang w:val="ru-RU"/>
        </w:rPr>
      </w:pPr>
      <w:r w:rsidRPr="004C2A48">
        <w:rPr>
          <w:sz w:val="28"/>
          <w:szCs w:val="28"/>
        </w:rPr>
        <w:t xml:space="preserve">Мирошниченко О. А. Зміст і структура цифрової компетентності майбутніх педагогів закладів вищої освіти. Педагогіка формування творчої особистості у вищій і загальноосвітній школах. 2020 р., № 70, Т. 3. С. 119–123.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Новицька Т. Л., Новицький С. В. Сучасні тенденції цифрової трансформації освіти. Сучасні інформаційні технології та інноваційні методики навчання: досвід, тенденції, перспективи: матеріали VІІ Міжнар. наук.-практ. інтернет-конф., м. Тернопіль, 08 квіт. 2021 р., Тернопіль: ТНПУ ім. Володимира Гнатюка. С. 66- 71. URL: </w:t>
      </w:r>
      <w:hyperlink w:history="1">
        <w:r w:rsidRPr="004C2A48">
          <w:rPr>
            <w:rStyle w:val="ad"/>
            <w:sz w:val="28"/>
            <w:szCs w:val="28"/>
          </w:rPr>
          <w:t xml:space="preserve">http://conf.fizmat.tnpu.edu.ua  </w:t>
        </w:r>
      </w:hyperlink>
      <w:r w:rsidRPr="004C2A48">
        <w:rPr>
          <w:sz w:val="28"/>
          <w:szCs w:val="28"/>
        </w:rPr>
        <w:t xml:space="preserve">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lang w:val="ru-RU"/>
        </w:rPr>
      </w:pPr>
      <w:r w:rsidRPr="004C2A48">
        <w:rPr>
          <w:sz w:val="28"/>
          <w:szCs w:val="28"/>
        </w:rPr>
        <w:t xml:space="preserve">Овчарук О. В. Цифрова компетентність учителя: міжнародні тенденції та рамки. Нова педагогічна думка. 2019. № 4 (100). С.52-55. (дата звернення: 10.01.2021).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Овчарук О.В. Цифрова компетентність сучасного вчителя нової української школи: 2023 (Пошук рішень в період війни) : зб .матеріалів всеукр.наук.-практ. семінару (Київ, 21 березня 2023 р.)  Київ: ІЦО НАПН України, 2023. 208 с.</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Опис цифрової компетентності педагогічного працівника. URL: </w:t>
      </w:r>
      <w:hyperlink r:id="rId15" w:history="1">
        <w:r w:rsidRPr="004C2A48">
          <w:rPr>
            <w:rStyle w:val="ad"/>
            <w:sz w:val="28"/>
            <w:szCs w:val="28"/>
          </w:rPr>
          <w:t>https://elibrary.kubg.edu.ua</w:t>
        </w:r>
      </w:hyperlink>
      <w:r w:rsidRPr="004C2A48">
        <w:rPr>
          <w:sz w:val="28"/>
          <w:szCs w:val="28"/>
        </w:rPr>
        <w:t xml:space="preserve">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Освіта України в умовах воєнного стану. Інноваційна та проєктна діяльність: Науково-методичний збірник. 2022. 140 с. ISBN 978-966-997-111-1 </w:t>
      </w:r>
      <w:hyperlink r:id="rId16" w:history="1">
        <w:r w:rsidRPr="004C2A48">
          <w:rPr>
            <w:rStyle w:val="ad"/>
            <w:sz w:val="28"/>
            <w:szCs w:val="28"/>
          </w:rPr>
          <w:t>http://surl.li/csrzo</w:t>
        </w:r>
      </w:hyperlink>
      <w:r w:rsidRPr="004C2A48">
        <w:rPr>
          <w:sz w:val="28"/>
          <w:szCs w:val="28"/>
        </w:rPr>
        <w:t xml:space="preserve">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Про схвалення Концепції розвитку цифрових компетентностей та затвердження плану заходів з її реалізації </w:t>
      </w:r>
      <w:hyperlink r:id="rId17" w:history="1">
        <w:r w:rsidRPr="004C2A48">
          <w:rPr>
            <w:rStyle w:val="ad"/>
            <w:sz w:val="28"/>
            <w:szCs w:val="28"/>
          </w:rPr>
          <w:t>https://zakononline.com.ua/</w:t>
        </w:r>
      </w:hyperlink>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Сіпій В. В. Освітнє середовище закладів освіти в умовах дистанційного навчання (з досвіду впровадження). Цифрова компетентність сучасного вчителя нової української школи: 2021 (Подолання викликів у період карантину, спричиненого COVID-19): зб. матеріалів всеукр.наук.-практ. семінару, м. Київ, 2 березня 2021 р. Київ: Інститут інформаційних технологій і засобів навчання НАПН України: 2021. С. 26–28. URL: </w:t>
      </w:r>
      <w:hyperlink r:id="rId18" w:history="1">
        <w:r w:rsidRPr="004C2A48">
          <w:rPr>
            <w:rStyle w:val="ad"/>
            <w:sz w:val="28"/>
            <w:szCs w:val="28"/>
          </w:rPr>
          <w:t>https://lib.iitta.gov.ua</w:t>
        </w:r>
      </w:hyperlink>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Ткаченко Т. А., Лабжинський Ю. А., Кільченко А. В. Зарубіжний досвід оцінювання продуктивності й результативності науковоінноваційних програм. Мультимедійні технології в освіті та інших сферах діяльності: тези доповідей Всеукр. наук.-практ. конф. (з міжнар. участю). (Київ, 02 лист. 2021 р.). Київ: НАУ, 2021. С. URL: https://lib.iitta.gov.ua/728052. 5. Science Europe. Agreement on Reforming Research Assessment. URL: </w:t>
      </w:r>
      <w:hyperlink r:id="rId19" w:history="1">
        <w:r w:rsidRPr="004C2A48">
          <w:rPr>
            <w:rStyle w:val="ad"/>
            <w:sz w:val="28"/>
            <w:szCs w:val="28"/>
          </w:rPr>
          <w:t>http://surl.li/dqhsn</w:t>
        </w:r>
      </w:hyperlink>
      <w:r w:rsidRPr="004C2A48">
        <w:rPr>
          <w:sz w:val="28"/>
          <w:szCs w:val="28"/>
        </w:rPr>
        <w:t>.</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Цифрова трансформація освіти і науки. URL: </w:t>
      </w:r>
      <w:hyperlink r:id="rId20" w:history="1">
        <w:r w:rsidRPr="004C2A48">
          <w:rPr>
            <w:rStyle w:val="ad"/>
            <w:sz w:val="28"/>
            <w:szCs w:val="28"/>
          </w:rPr>
          <w:t>https://mon.gov.ua</w:t>
        </w:r>
      </w:hyperlink>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Цифрова компетентність. URL: </w:t>
      </w:r>
      <w:hyperlink r:id="rId21" w:history="1">
        <w:r w:rsidRPr="004C2A48">
          <w:rPr>
            <w:rStyle w:val="ad"/>
            <w:sz w:val="28"/>
            <w:szCs w:val="28"/>
          </w:rPr>
          <w:t>https://mon.gov.ua/ua</w:t>
        </w:r>
      </w:hyperlink>
      <w:r w:rsidRPr="004C2A48">
        <w:rPr>
          <w:sz w:val="28"/>
          <w:szCs w:val="28"/>
        </w:rPr>
        <w:t xml:space="preserve"> </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Шпарик О.В. Цифрова трансформація середньої освіти: спільні стратегічні вектори США та країн ЄС. Український педагогічний журнал. 2022. № 3. С. 33-43</w:t>
      </w:r>
    </w:p>
    <w:p w:rsidR="009C3117" w:rsidRPr="004C2A48" w:rsidRDefault="009C3117" w:rsidP="004C2A48">
      <w:pPr>
        <w:pStyle w:val="a3"/>
        <w:numPr>
          <w:ilvl w:val="0"/>
          <w:numId w:val="28"/>
        </w:numPr>
        <w:shd w:val="clear" w:color="auto" w:fill="FFFFFF"/>
        <w:tabs>
          <w:tab w:val="left" w:pos="0"/>
        </w:tabs>
        <w:spacing w:before="100" w:beforeAutospacing="1"/>
        <w:ind w:left="0" w:firstLine="360"/>
        <w:jc w:val="both"/>
        <w:rPr>
          <w:sz w:val="28"/>
          <w:szCs w:val="28"/>
        </w:rPr>
      </w:pPr>
      <w:r w:rsidRPr="004C2A48">
        <w:rPr>
          <w:sz w:val="28"/>
          <w:szCs w:val="28"/>
        </w:rPr>
        <w:t xml:space="preserve">Що таке педагогіка партнерства: правила сучасного. URL: викладання </w:t>
      </w:r>
      <w:hyperlink r:id="rId22" w:history="1">
        <w:r w:rsidRPr="004C2A48">
          <w:rPr>
            <w:rStyle w:val="ad"/>
            <w:sz w:val="28"/>
            <w:szCs w:val="28"/>
          </w:rPr>
          <w:t>https://buki.com.ua/</w:t>
        </w:r>
      </w:hyperlink>
      <w:r w:rsidRPr="004C2A48">
        <w:rPr>
          <w:sz w:val="28"/>
          <w:szCs w:val="28"/>
        </w:rPr>
        <w:t xml:space="preserve"> </w:t>
      </w:r>
    </w:p>
    <w:p w:rsidR="009C3117" w:rsidRPr="004C2A48" w:rsidRDefault="009C3117" w:rsidP="004C2A48">
      <w:pPr>
        <w:pStyle w:val="a3"/>
        <w:shd w:val="clear" w:color="auto" w:fill="FFFFFF"/>
        <w:tabs>
          <w:tab w:val="left" w:pos="0"/>
        </w:tabs>
        <w:spacing w:before="100" w:beforeAutospacing="1"/>
        <w:ind w:left="360"/>
        <w:jc w:val="both"/>
        <w:rPr>
          <w:sz w:val="28"/>
          <w:szCs w:val="28"/>
        </w:rPr>
      </w:pPr>
      <w:r w:rsidRPr="004C2A48">
        <w:rPr>
          <w:sz w:val="28"/>
          <w:szCs w:val="28"/>
        </w:rPr>
        <w:lastRenderedPageBreak/>
        <w:t xml:space="preserve"> </w:t>
      </w:r>
    </w:p>
    <w:p w:rsidR="009C3117" w:rsidRPr="004C2A48" w:rsidRDefault="009C3117" w:rsidP="004C2A48">
      <w:pPr>
        <w:shd w:val="clear" w:color="auto" w:fill="FFFFFF"/>
        <w:tabs>
          <w:tab w:val="left" w:pos="0"/>
        </w:tabs>
        <w:spacing w:before="100" w:beforeAutospacing="1" w:after="0" w:line="240" w:lineRule="auto"/>
        <w:ind w:firstLine="360"/>
        <w:jc w:val="both"/>
        <w:rPr>
          <w:rFonts w:ascii="Times New Roman" w:hAnsi="Times New Roman" w:cs="Times New Roman"/>
          <w:sz w:val="28"/>
          <w:szCs w:val="28"/>
        </w:rPr>
      </w:pPr>
    </w:p>
    <w:p w:rsidR="009C3117" w:rsidRPr="004C2A48" w:rsidRDefault="009C3117" w:rsidP="004C2A48">
      <w:pPr>
        <w:pStyle w:val="a3"/>
        <w:shd w:val="clear" w:color="auto" w:fill="FFFFFF"/>
        <w:tabs>
          <w:tab w:val="left" w:pos="0"/>
        </w:tabs>
        <w:spacing w:before="100" w:beforeAutospacing="1"/>
        <w:ind w:left="0" w:firstLine="360"/>
        <w:jc w:val="both"/>
        <w:rPr>
          <w:sz w:val="28"/>
          <w:szCs w:val="28"/>
        </w:rPr>
      </w:pPr>
    </w:p>
    <w:p w:rsidR="009C3117" w:rsidRPr="004C2A48" w:rsidRDefault="009C3117" w:rsidP="004C2A48">
      <w:pPr>
        <w:shd w:val="clear" w:color="auto" w:fill="FFFFFF"/>
        <w:spacing w:after="0" w:line="240" w:lineRule="auto"/>
        <w:ind w:left="567" w:firstLine="567"/>
        <w:jc w:val="center"/>
        <w:rPr>
          <w:rFonts w:ascii="Times New Roman" w:hAnsi="Times New Roman" w:cs="Times New Roman"/>
          <w:sz w:val="28"/>
          <w:szCs w:val="28"/>
        </w:rPr>
      </w:pPr>
      <w:bookmarkStart w:id="0" w:name="_GoBack"/>
    </w:p>
    <w:p w:rsidR="009C3117" w:rsidRPr="004C2A48" w:rsidRDefault="009C3117" w:rsidP="004C2A48">
      <w:pPr>
        <w:shd w:val="clear" w:color="auto" w:fill="FFFFFF"/>
        <w:spacing w:after="0" w:line="240" w:lineRule="auto"/>
        <w:ind w:left="567" w:firstLine="567"/>
        <w:jc w:val="center"/>
        <w:rPr>
          <w:rFonts w:ascii="Times New Roman" w:hAnsi="Times New Roman" w:cs="Times New Roman"/>
          <w:sz w:val="28"/>
          <w:szCs w:val="28"/>
        </w:rPr>
      </w:pPr>
    </w:p>
    <w:bookmarkEnd w:id="0"/>
    <w:p w:rsidR="009C3117" w:rsidRPr="004C2A48" w:rsidRDefault="009C3117" w:rsidP="004C2A48">
      <w:pPr>
        <w:spacing w:after="0" w:line="240" w:lineRule="auto"/>
        <w:ind w:left="567" w:firstLine="567"/>
        <w:jc w:val="center"/>
        <w:rPr>
          <w:rFonts w:ascii="Times New Roman" w:hAnsi="Times New Roman" w:cs="Times New Roman"/>
          <w:sz w:val="28"/>
          <w:szCs w:val="28"/>
        </w:rPr>
      </w:pPr>
    </w:p>
    <w:p w:rsidR="009C3117" w:rsidRPr="009B12A2" w:rsidRDefault="009C3117" w:rsidP="009C3117">
      <w:pPr>
        <w:rPr>
          <w:b/>
          <w:sz w:val="28"/>
          <w:szCs w:val="28"/>
        </w:rPr>
      </w:pPr>
    </w:p>
    <w:p w:rsidR="009C3117" w:rsidRDefault="009C3117"/>
    <w:sectPr w:rsidR="009C3117" w:rsidSect="009C3117">
      <w:footerReference w:type="default" r:id="rId23"/>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6E49" w:rsidRDefault="00C76E49" w:rsidP="00C86FC3">
      <w:pPr>
        <w:spacing w:after="0" w:line="240" w:lineRule="auto"/>
      </w:pPr>
      <w:r>
        <w:separator/>
      </w:r>
    </w:p>
  </w:endnote>
  <w:endnote w:type="continuationSeparator" w:id="1">
    <w:p w:rsidR="00C76E49" w:rsidRDefault="00C76E49" w:rsidP="00C86FC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Verdana">
    <w:altName w:val="Verdana"/>
    <w:panose1 w:val="020B0604030504040204"/>
    <w:charset w:val="CC"/>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546016"/>
      <w:docPartObj>
        <w:docPartGallery w:val="Page Numbers (Bottom of Page)"/>
        <w:docPartUnique/>
      </w:docPartObj>
    </w:sdtPr>
    <w:sdtContent>
      <w:p w:rsidR="009C3117" w:rsidRDefault="0093099D">
        <w:pPr>
          <w:pStyle w:val="a5"/>
          <w:jc w:val="center"/>
        </w:pPr>
        <w:r>
          <w:rPr>
            <w:noProof/>
          </w:rPr>
          <w:fldChar w:fldCharType="begin"/>
        </w:r>
        <w:r w:rsidR="009C3117">
          <w:rPr>
            <w:noProof/>
          </w:rPr>
          <w:instrText xml:space="preserve"> PAGE   \* MERGEFORMAT </w:instrText>
        </w:r>
        <w:r>
          <w:rPr>
            <w:noProof/>
          </w:rPr>
          <w:fldChar w:fldCharType="separate"/>
        </w:r>
        <w:r w:rsidR="00853B97">
          <w:rPr>
            <w:noProof/>
          </w:rPr>
          <w:t>25</w:t>
        </w:r>
        <w:r>
          <w:rPr>
            <w:noProof/>
          </w:rPr>
          <w:fldChar w:fldCharType="end"/>
        </w:r>
      </w:p>
    </w:sdtContent>
  </w:sdt>
  <w:p w:rsidR="009C3117" w:rsidRDefault="009C311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6E49" w:rsidRDefault="00C76E49" w:rsidP="00C86FC3">
      <w:pPr>
        <w:spacing w:after="0" w:line="240" w:lineRule="auto"/>
      </w:pPr>
      <w:r>
        <w:separator/>
      </w:r>
    </w:p>
  </w:footnote>
  <w:footnote w:type="continuationSeparator" w:id="1">
    <w:p w:rsidR="00C76E49" w:rsidRDefault="00C76E49" w:rsidP="00C86FC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3117" w:rsidRDefault="009C3117">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F2687"/>
    <w:multiLevelType w:val="hybridMultilevel"/>
    <w:tmpl w:val="6B2E296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
    <w:nsid w:val="0CB81A03"/>
    <w:multiLevelType w:val="multilevel"/>
    <w:tmpl w:val="4B3A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D74450"/>
    <w:multiLevelType w:val="multilevel"/>
    <w:tmpl w:val="D8B89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2F107C"/>
    <w:multiLevelType w:val="hybridMultilevel"/>
    <w:tmpl w:val="3BB0526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
    <w:nsid w:val="13AC5386"/>
    <w:multiLevelType w:val="multilevel"/>
    <w:tmpl w:val="E10E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1A1674"/>
    <w:multiLevelType w:val="hybridMultilevel"/>
    <w:tmpl w:val="6AD27376"/>
    <w:lvl w:ilvl="0" w:tplc="325C82FC">
      <w:numFmt w:val="bullet"/>
      <w:lvlText w:val="-"/>
      <w:lvlJc w:val="left"/>
      <w:pPr>
        <w:ind w:left="2628" w:hanging="360"/>
      </w:pPr>
      <w:rPr>
        <w:rFonts w:ascii="Times New Roman" w:eastAsiaTheme="minorEastAsia" w:hAnsi="Times New Roman" w:cs="Times New Roman" w:hint="default"/>
      </w:rPr>
    </w:lvl>
    <w:lvl w:ilvl="1" w:tplc="04190003" w:tentative="1">
      <w:start w:val="1"/>
      <w:numFmt w:val="bullet"/>
      <w:lvlText w:val="o"/>
      <w:lvlJc w:val="left"/>
      <w:pPr>
        <w:ind w:left="3348" w:hanging="360"/>
      </w:pPr>
      <w:rPr>
        <w:rFonts w:ascii="Courier New" w:hAnsi="Courier New" w:cs="Courier New" w:hint="default"/>
      </w:rPr>
    </w:lvl>
    <w:lvl w:ilvl="2" w:tplc="04190005" w:tentative="1">
      <w:start w:val="1"/>
      <w:numFmt w:val="bullet"/>
      <w:lvlText w:val=""/>
      <w:lvlJc w:val="left"/>
      <w:pPr>
        <w:ind w:left="4068" w:hanging="360"/>
      </w:pPr>
      <w:rPr>
        <w:rFonts w:ascii="Wingdings" w:hAnsi="Wingdings" w:hint="default"/>
      </w:rPr>
    </w:lvl>
    <w:lvl w:ilvl="3" w:tplc="04190001" w:tentative="1">
      <w:start w:val="1"/>
      <w:numFmt w:val="bullet"/>
      <w:lvlText w:val=""/>
      <w:lvlJc w:val="left"/>
      <w:pPr>
        <w:ind w:left="4788" w:hanging="360"/>
      </w:pPr>
      <w:rPr>
        <w:rFonts w:ascii="Symbol" w:hAnsi="Symbol" w:hint="default"/>
      </w:rPr>
    </w:lvl>
    <w:lvl w:ilvl="4" w:tplc="04190003" w:tentative="1">
      <w:start w:val="1"/>
      <w:numFmt w:val="bullet"/>
      <w:lvlText w:val="o"/>
      <w:lvlJc w:val="left"/>
      <w:pPr>
        <w:ind w:left="5508" w:hanging="360"/>
      </w:pPr>
      <w:rPr>
        <w:rFonts w:ascii="Courier New" w:hAnsi="Courier New" w:cs="Courier New" w:hint="default"/>
      </w:rPr>
    </w:lvl>
    <w:lvl w:ilvl="5" w:tplc="04190005" w:tentative="1">
      <w:start w:val="1"/>
      <w:numFmt w:val="bullet"/>
      <w:lvlText w:val=""/>
      <w:lvlJc w:val="left"/>
      <w:pPr>
        <w:ind w:left="6228" w:hanging="360"/>
      </w:pPr>
      <w:rPr>
        <w:rFonts w:ascii="Wingdings" w:hAnsi="Wingdings" w:hint="default"/>
      </w:rPr>
    </w:lvl>
    <w:lvl w:ilvl="6" w:tplc="04190001" w:tentative="1">
      <w:start w:val="1"/>
      <w:numFmt w:val="bullet"/>
      <w:lvlText w:val=""/>
      <w:lvlJc w:val="left"/>
      <w:pPr>
        <w:ind w:left="6948" w:hanging="360"/>
      </w:pPr>
      <w:rPr>
        <w:rFonts w:ascii="Symbol" w:hAnsi="Symbol" w:hint="default"/>
      </w:rPr>
    </w:lvl>
    <w:lvl w:ilvl="7" w:tplc="04190003" w:tentative="1">
      <w:start w:val="1"/>
      <w:numFmt w:val="bullet"/>
      <w:lvlText w:val="o"/>
      <w:lvlJc w:val="left"/>
      <w:pPr>
        <w:ind w:left="7668" w:hanging="360"/>
      </w:pPr>
      <w:rPr>
        <w:rFonts w:ascii="Courier New" w:hAnsi="Courier New" w:cs="Courier New" w:hint="default"/>
      </w:rPr>
    </w:lvl>
    <w:lvl w:ilvl="8" w:tplc="04190005" w:tentative="1">
      <w:start w:val="1"/>
      <w:numFmt w:val="bullet"/>
      <w:lvlText w:val=""/>
      <w:lvlJc w:val="left"/>
      <w:pPr>
        <w:ind w:left="8388" w:hanging="360"/>
      </w:pPr>
      <w:rPr>
        <w:rFonts w:ascii="Wingdings" w:hAnsi="Wingdings" w:hint="default"/>
      </w:rPr>
    </w:lvl>
  </w:abstractNum>
  <w:abstractNum w:abstractNumId="6">
    <w:nsid w:val="2CB00880"/>
    <w:multiLevelType w:val="hybridMultilevel"/>
    <w:tmpl w:val="79F65BD2"/>
    <w:lvl w:ilvl="0" w:tplc="0419000F">
      <w:start w:val="1"/>
      <w:numFmt w:val="decimal"/>
      <w:lvlText w:val="%1."/>
      <w:lvlJc w:val="left"/>
      <w:pPr>
        <w:ind w:left="1920" w:hanging="360"/>
      </w:p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7">
    <w:nsid w:val="330A3A51"/>
    <w:multiLevelType w:val="hybridMultilevel"/>
    <w:tmpl w:val="EC701CB0"/>
    <w:lvl w:ilvl="0" w:tplc="9260D206">
      <w:start w:val="1"/>
      <w:numFmt w:val="decimal"/>
      <w:lvlText w:val="%1."/>
      <w:lvlJc w:val="left"/>
      <w:pPr>
        <w:ind w:left="1069" w:hanging="360"/>
      </w:pPr>
      <w:rPr>
        <w:rFonts w:hint="default"/>
        <w:b/>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4015598"/>
    <w:multiLevelType w:val="hybridMultilevel"/>
    <w:tmpl w:val="37F4E29C"/>
    <w:lvl w:ilvl="0" w:tplc="56B26F0A">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3C3450C3"/>
    <w:multiLevelType w:val="hybridMultilevel"/>
    <w:tmpl w:val="2394502A"/>
    <w:lvl w:ilvl="0" w:tplc="0419000F">
      <w:start w:val="1"/>
      <w:numFmt w:val="decimal"/>
      <w:lvlText w:val="%1."/>
      <w:lvlJc w:val="left"/>
      <w:pPr>
        <w:ind w:left="578"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0">
    <w:nsid w:val="3C8D2003"/>
    <w:multiLevelType w:val="multilevel"/>
    <w:tmpl w:val="83667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2C4BCB"/>
    <w:multiLevelType w:val="multilevel"/>
    <w:tmpl w:val="E1E6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502564"/>
    <w:multiLevelType w:val="multilevel"/>
    <w:tmpl w:val="2D58E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847D4D"/>
    <w:multiLevelType w:val="multilevel"/>
    <w:tmpl w:val="70A86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8A6C40"/>
    <w:multiLevelType w:val="hybridMultilevel"/>
    <w:tmpl w:val="7AF8141C"/>
    <w:lvl w:ilvl="0" w:tplc="3ACE70B0">
      <w:numFmt w:val="bullet"/>
      <w:lvlText w:val="-"/>
      <w:lvlJc w:val="left"/>
      <w:pPr>
        <w:ind w:left="1239" w:hanging="360"/>
      </w:pPr>
      <w:rPr>
        <w:rFonts w:ascii="Times New Roman" w:eastAsia="Times New Roman" w:hAnsi="Times New Roman" w:cs="Times New Roman" w:hint="default"/>
      </w:rPr>
    </w:lvl>
    <w:lvl w:ilvl="1" w:tplc="04190003" w:tentative="1">
      <w:start w:val="1"/>
      <w:numFmt w:val="bullet"/>
      <w:lvlText w:val="o"/>
      <w:lvlJc w:val="left"/>
      <w:pPr>
        <w:ind w:left="1959" w:hanging="360"/>
      </w:pPr>
      <w:rPr>
        <w:rFonts w:ascii="Courier New" w:hAnsi="Courier New" w:cs="Courier New" w:hint="default"/>
      </w:rPr>
    </w:lvl>
    <w:lvl w:ilvl="2" w:tplc="04190005" w:tentative="1">
      <w:start w:val="1"/>
      <w:numFmt w:val="bullet"/>
      <w:lvlText w:val=""/>
      <w:lvlJc w:val="left"/>
      <w:pPr>
        <w:ind w:left="2679" w:hanging="360"/>
      </w:pPr>
      <w:rPr>
        <w:rFonts w:ascii="Wingdings" w:hAnsi="Wingdings" w:hint="default"/>
      </w:rPr>
    </w:lvl>
    <w:lvl w:ilvl="3" w:tplc="04190001" w:tentative="1">
      <w:start w:val="1"/>
      <w:numFmt w:val="bullet"/>
      <w:lvlText w:val=""/>
      <w:lvlJc w:val="left"/>
      <w:pPr>
        <w:ind w:left="3399" w:hanging="360"/>
      </w:pPr>
      <w:rPr>
        <w:rFonts w:ascii="Symbol" w:hAnsi="Symbol" w:hint="default"/>
      </w:rPr>
    </w:lvl>
    <w:lvl w:ilvl="4" w:tplc="04190003" w:tentative="1">
      <w:start w:val="1"/>
      <w:numFmt w:val="bullet"/>
      <w:lvlText w:val="o"/>
      <w:lvlJc w:val="left"/>
      <w:pPr>
        <w:ind w:left="4119" w:hanging="360"/>
      </w:pPr>
      <w:rPr>
        <w:rFonts w:ascii="Courier New" w:hAnsi="Courier New" w:cs="Courier New" w:hint="default"/>
      </w:rPr>
    </w:lvl>
    <w:lvl w:ilvl="5" w:tplc="04190005" w:tentative="1">
      <w:start w:val="1"/>
      <w:numFmt w:val="bullet"/>
      <w:lvlText w:val=""/>
      <w:lvlJc w:val="left"/>
      <w:pPr>
        <w:ind w:left="4839" w:hanging="360"/>
      </w:pPr>
      <w:rPr>
        <w:rFonts w:ascii="Wingdings" w:hAnsi="Wingdings" w:hint="default"/>
      </w:rPr>
    </w:lvl>
    <w:lvl w:ilvl="6" w:tplc="04190001" w:tentative="1">
      <w:start w:val="1"/>
      <w:numFmt w:val="bullet"/>
      <w:lvlText w:val=""/>
      <w:lvlJc w:val="left"/>
      <w:pPr>
        <w:ind w:left="5559" w:hanging="360"/>
      </w:pPr>
      <w:rPr>
        <w:rFonts w:ascii="Symbol" w:hAnsi="Symbol" w:hint="default"/>
      </w:rPr>
    </w:lvl>
    <w:lvl w:ilvl="7" w:tplc="04190003" w:tentative="1">
      <w:start w:val="1"/>
      <w:numFmt w:val="bullet"/>
      <w:lvlText w:val="o"/>
      <w:lvlJc w:val="left"/>
      <w:pPr>
        <w:ind w:left="6279" w:hanging="360"/>
      </w:pPr>
      <w:rPr>
        <w:rFonts w:ascii="Courier New" w:hAnsi="Courier New" w:cs="Courier New" w:hint="default"/>
      </w:rPr>
    </w:lvl>
    <w:lvl w:ilvl="8" w:tplc="04190005" w:tentative="1">
      <w:start w:val="1"/>
      <w:numFmt w:val="bullet"/>
      <w:lvlText w:val=""/>
      <w:lvlJc w:val="left"/>
      <w:pPr>
        <w:ind w:left="6999" w:hanging="360"/>
      </w:pPr>
      <w:rPr>
        <w:rFonts w:ascii="Wingdings" w:hAnsi="Wingdings" w:hint="default"/>
      </w:rPr>
    </w:lvl>
  </w:abstractNum>
  <w:abstractNum w:abstractNumId="15">
    <w:nsid w:val="46E57726"/>
    <w:multiLevelType w:val="multilevel"/>
    <w:tmpl w:val="9A5A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EF49A8"/>
    <w:multiLevelType w:val="hybridMultilevel"/>
    <w:tmpl w:val="47F4D3FE"/>
    <w:lvl w:ilvl="0" w:tplc="6BC25BE8">
      <w:numFmt w:val="bullet"/>
      <w:lvlText w:val=""/>
      <w:lvlJc w:val="left"/>
      <w:pPr>
        <w:ind w:left="1494" w:hanging="360"/>
      </w:pPr>
      <w:rPr>
        <w:rFonts w:ascii="Symbol" w:eastAsia="Times New Roman" w:hAnsi="Symbol"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7">
    <w:nsid w:val="518B7FF6"/>
    <w:multiLevelType w:val="hybridMultilevel"/>
    <w:tmpl w:val="913C50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35C444A"/>
    <w:multiLevelType w:val="hybridMultilevel"/>
    <w:tmpl w:val="2FB8169C"/>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9">
    <w:nsid w:val="5B050625"/>
    <w:multiLevelType w:val="hybridMultilevel"/>
    <w:tmpl w:val="E9C85634"/>
    <w:lvl w:ilvl="0" w:tplc="0FFCBD8A">
      <w:numFmt w:val="bullet"/>
      <w:lvlText w:val="-"/>
      <w:lvlJc w:val="left"/>
      <w:pPr>
        <w:ind w:left="578" w:hanging="360"/>
      </w:pPr>
      <w:rPr>
        <w:rFonts w:ascii="Times New Roman" w:eastAsia="Times New Roman" w:hAnsi="Times New Roman" w:cs="Times New Roman"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0">
    <w:nsid w:val="62E83053"/>
    <w:multiLevelType w:val="multilevel"/>
    <w:tmpl w:val="31AA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4E1BF6"/>
    <w:multiLevelType w:val="multilevel"/>
    <w:tmpl w:val="B6BCD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5BD5F5E"/>
    <w:multiLevelType w:val="hybridMultilevel"/>
    <w:tmpl w:val="D7A8E2A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6CA24D32"/>
    <w:multiLevelType w:val="hybridMultilevel"/>
    <w:tmpl w:val="585AD682"/>
    <w:lvl w:ilvl="0" w:tplc="0419000F">
      <w:start w:val="1"/>
      <w:numFmt w:val="decimal"/>
      <w:lvlText w:val="%1."/>
      <w:lvlJc w:val="left"/>
      <w:pPr>
        <w:ind w:left="1365" w:hanging="360"/>
      </w:pPr>
    </w:lvl>
    <w:lvl w:ilvl="1" w:tplc="04190019" w:tentative="1">
      <w:start w:val="1"/>
      <w:numFmt w:val="lowerLetter"/>
      <w:lvlText w:val="%2."/>
      <w:lvlJc w:val="left"/>
      <w:pPr>
        <w:ind w:left="2085" w:hanging="360"/>
      </w:pPr>
    </w:lvl>
    <w:lvl w:ilvl="2" w:tplc="0419001B" w:tentative="1">
      <w:start w:val="1"/>
      <w:numFmt w:val="lowerRoman"/>
      <w:lvlText w:val="%3."/>
      <w:lvlJc w:val="right"/>
      <w:pPr>
        <w:ind w:left="2805" w:hanging="180"/>
      </w:pPr>
    </w:lvl>
    <w:lvl w:ilvl="3" w:tplc="0419000F" w:tentative="1">
      <w:start w:val="1"/>
      <w:numFmt w:val="decimal"/>
      <w:lvlText w:val="%4."/>
      <w:lvlJc w:val="left"/>
      <w:pPr>
        <w:ind w:left="3525" w:hanging="360"/>
      </w:pPr>
    </w:lvl>
    <w:lvl w:ilvl="4" w:tplc="04190019" w:tentative="1">
      <w:start w:val="1"/>
      <w:numFmt w:val="lowerLetter"/>
      <w:lvlText w:val="%5."/>
      <w:lvlJc w:val="left"/>
      <w:pPr>
        <w:ind w:left="4245" w:hanging="360"/>
      </w:pPr>
    </w:lvl>
    <w:lvl w:ilvl="5" w:tplc="0419001B" w:tentative="1">
      <w:start w:val="1"/>
      <w:numFmt w:val="lowerRoman"/>
      <w:lvlText w:val="%6."/>
      <w:lvlJc w:val="right"/>
      <w:pPr>
        <w:ind w:left="4965" w:hanging="180"/>
      </w:pPr>
    </w:lvl>
    <w:lvl w:ilvl="6" w:tplc="0419000F" w:tentative="1">
      <w:start w:val="1"/>
      <w:numFmt w:val="decimal"/>
      <w:lvlText w:val="%7."/>
      <w:lvlJc w:val="left"/>
      <w:pPr>
        <w:ind w:left="5685" w:hanging="360"/>
      </w:pPr>
    </w:lvl>
    <w:lvl w:ilvl="7" w:tplc="04190019" w:tentative="1">
      <w:start w:val="1"/>
      <w:numFmt w:val="lowerLetter"/>
      <w:lvlText w:val="%8."/>
      <w:lvlJc w:val="left"/>
      <w:pPr>
        <w:ind w:left="6405" w:hanging="360"/>
      </w:pPr>
    </w:lvl>
    <w:lvl w:ilvl="8" w:tplc="0419001B" w:tentative="1">
      <w:start w:val="1"/>
      <w:numFmt w:val="lowerRoman"/>
      <w:lvlText w:val="%9."/>
      <w:lvlJc w:val="right"/>
      <w:pPr>
        <w:ind w:left="7125" w:hanging="180"/>
      </w:pPr>
    </w:lvl>
  </w:abstractNum>
  <w:abstractNum w:abstractNumId="24">
    <w:nsid w:val="751F0A0B"/>
    <w:multiLevelType w:val="multilevel"/>
    <w:tmpl w:val="CF94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216BA2"/>
    <w:multiLevelType w:val="hybridMultilevel"/>
    <w:tmpl w:val="D03662D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6">
    <w:nsid w:val="79DE1BA7"/>
    <w:multiLevelType w:val="hybridMultilevel"/>
    <w:tmpl w:val="E6EA5E7C"/>
    <w:lvl w:ilvl="0" w:tplc="A4B2B80A">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9EB04B9"/>
    <w:multiLevelType w:val="hybridMultilevel"/>
    <w:tmpl w:val="B01CD39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8">
    <w:nsid w:val="7AC64388"/>
    <w:multiLevelType w:val="hybridMultilevel"/>
    <w:tmpl w:val="F57E8BFC"/>
    <w:lvl w:ilvl="0" w:tplc="0419000F">
      <w:start w:val="1"/>
      <w:numFmt w:val="decimal"/>
      <w:lvlText w:val="%1."/>
      <w:lvlJc w:val="left"/>
      <w:pPr>
        <w:ind w:left="720" w:hanging="360"/>
      </w:pPr>
    </w:lvl>
    <w:lvl w:ilvl="1" w:tplc="491E81CC">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DE643AE"/>
    <w:multiLevelType w:val="multilevel"/>
    <w:tmpl w:val="499E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9"/>
  </w:num>
  <w:num w:numId="3">
    <w:abstractNumId w:val="28"/>
  </w:num>
  <w:num w:numId="4">
    <w:abstractNumId w:val="14"/>
  </w:num>
  <w:num w:numId="5">
    <w:abstractNumId w:val="19"/>
  </w:num>
  <w:num w:numId="6">
    <w:abstractNumId w:val="21"/>
  </w:num>
  <w:num w:numId="7">
    <w:abstractNumId w:val="20"/>
  </w:num>
  <w:num w:numId="8">
    <w:abstractNumId w:val="13"/>
  </w:num>
  <w:num w:numId="9">
    <w:abstractNumId w:val="24"/>
  </w:num>
  <w:num w:numId="10">
    <w:abstractNumId w:val="12"/>
  </w:num>
  <w:num w:numId="11">
    <w:abstractNumId w:val="1"/>
  </w:num>
  <w:num w:numId="12">
    <w:abstractNumId w:val="4"/>
  </w:num>
  <w:num w:numId="13">
    <w:abstractNumId w:val="2"/>
  </w:num>
  <w:num w:numId="14">
    <w:abstractNumId w:val="11"/>
  </w:num>
  <w:num w:numId="15">
    <w:abstractNumId w:val="5"/>
  </w:num>
  <w:num w:numId="16">
    <w:abstractNumId w:val="8"/>
  </w:num>
  <w:num w:numId="17">
    <w:abstractNumId w:val="10"/>
  </w:num>
  <w:num w:numId="18">
    <w:abstractNumId w:val="15"/>
  </w:num>
  <w:num w:numId="19">
    <w:abstractNumId w:val="3"/>
  </w:num>
  <w:num w:numId="20">
    <w:abstractNumId w:val="16"/>
  </w:num>
  <w:num w:numId="21">
    <w:abstractNumId w:val="18"/>
  </w:num>
  <w:num w:numId="22">
    <w:abstractNumId w:val="27"/>
  </w:num>
  <w:num w:numId="23">
    <w:abstractNumId w:val="22"/>
  </w:num>
  <w:num w:numId="24">
    <w:abstractNumId w:val="0"/>
  </w:num>
  <w:num w:numId="25">
    <w:abstractNumId w:val="25"/>
  </w:num>
  <w:num w:numId="26">
    <w:abstractNumId w:val="6"/>
  </w:num>
  <w:num w:numId="27">
    <w:abstractNumId w:val="23"/>
  </w:num>
  <w:num w:numId="28">
    <w:abstractNumId w:val="17"/>
  </w:num>
  <w:num w:numId="29">
    <w:abstractNumId w:val="26"/>
  </w:num>
  <w:num w:numId="3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footnotePr>
    <w:footnote w:id="0"/>
    <w:footnote w:id="1"/>
  </w:footnotePr>
  <w:endnotePr>
    <w:endnote w:id="0"/>
    <w:endnote w:id="1"/>
  </w:endnotePr>
  <w:compat>
    <w:useFELayout/>
  </w:compat>
  <w:rsids>
    <w:rsidRoot w:val="009C3117"/>
    <w:rsid w:val="003D335D"/>
    <w:rsid w:val="004C2A48"/>
    <w:rsid w:val="00777018"/>
    <w:rsid w:val="00831F85"/>
    <w:rsid w:val="00853B97"/>
    <w:rsid w:val="0093099D"/>
    <w:rsid w:val="009C3117"/>
    <w:rsid w:val="00BD3427"/>
    <w:rsid w:val="00C76E49"/>
    <w:rsid w:val="00C86F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4" type="connector" idref="#_x0000_s1027"/>
        <o:r id="V:Rule5" type="connector" idref="#_x0000_s1030"/>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FC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C3117"/>
    <w:pPr>
      <w:spacing w:after="0" w:line="240" w:lineRule="auto"/>
      <w:ind w:left="720"/>
      <w:contextualSpacing/>
    </w:pPr>
    <w:rPr>
      <w:rFonts w:ascii="Times New Roman" w:eastAsia="Times New Roman" w:hAnsi="Times New Roman" w:cs="Times New Roman"/>
      <w:sz w:val="24"/>
      <w:szCs w:val="24"/>
      <w:lang w:val="uk-UA"/>
    </w:rPr>
  </w:style>
  <w:style w:type="paragraph" w:styleId="a5">
    <w:name w:val="footer"/>
    <w:basedOn w:val="a"/>
    <w:link w:val="a6"/>
    <w:uiPriority w:val="99"/>
    <w:unhideWhenUsed/>
    <w:rsid w:val="009C3117"/>
    <w:pPr>
      <w:tabs>
        <w:tab w:val="center" w:pos="4677"/>
        <w:tab w:val="right" w:pos="9355"/>
      </w:tabs>
      <w:spacing w:after="0" w:line="240" w:lineRule="auto"/>
    </w:pPr>
    <w:rPr>
      <w:rFonts w:ascii="Times New Roman" w:eastAsia="Times New Roman" w:hAnsi="Times New Roman" w:cs="Times New Roman"/>
      <w:sz w:val="24"/>
      <w:szCs w:val="24"/>
      <w:lang w:val="uk-UA"/>
    </w:rPr>
  </w:style>
  <w:style w:type="character" w:customStyle="1" w:styleId="a6">
    <w:name w:val="Нижний колонтитул Знак"/>
    <w:basedOn w:val="a0"/>
    <w:link w:val="a5"/>
    <w:uiPriority w:val="99"/>
    <w:rsid w:val="009C3117"/>
    <w:rPr>
      <w:rFonts w:ascii="Times New Roman" w:eastAsia="Times New Roman" w:hAnsi="Times New Roman" w:cs="Times New Roman"/>
      <w:sz w:val="24"/>
      <w:szCs w:val="24"/>
      <w:lang w:val="uk-UA"/>
    </w:rPr>
  </w:style>
  <w:style w:type="character" w:customStyle="1" w:styleId="a4">
    <w:name w:val="Абзац списка Знак"/>
    <w:link w:val="a3"/>
    <w:uiPriority w:val="34"/>
    <w:locked/>
    <w:rsid w:val="009C3117"/>
    <w:rPr>
      <w:rFonts w:ascii="Times New Roman" w:eastAsia="Times New Roman" w:hAnsi="Times New Roman" w:cs="Times New Roman"/>
      <w:sz w:val="24"/>
      <w:szCs w:val="24"/>
      <w:lang w:val="uk-UA"/>
    </w:rPr>
  </w:style>
  <w:style w:type="paragraph" w:customStyle="1" w:styleId="Default">
    <w:name w:val="Default"/>
    <w:rsid w:val="009C3117"/>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styleId="a7">
    <w:name w:val="Table Grid"/>
    <w:basedOn w:val="a1"/>
    <w:uiPriority w:val="59"/>
    <w:rsid w:val="009C3117"/>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k-reset">
    <w:name w:val="stk-reset"/>
    <w:basedOn w:val="a"/>
    <w:rsid w:val="009C3117"/>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Normal (Web)"/>
    <w:basedOn w:val="a"/>
    <w:uiPriority w:val="99"/>
    <w:rsid w:val="009C3117"/>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9C3117"/>
    <w:pPr>
      <w:spacing w:after="0" w:line="240" w:lineRule="auto"/>
    </w:pPr>
    <w:rPr>
      <w:rFonts w:ascii="Tahoma" w:eastAsia="Times New Roman" w:hAnsi="Tahoma" w:cs="Tahoma"/>
      <w:sz w:val="16"/>
      <w:szCs w:val="16"/>
      <w:lang w:val="uk-UA"/>
    </w:rPr>
  </w:style>
  <w:style w:type="character" w:customStyle="1" w:styleId="aa">
    <w:name w:val="Текст выноски Знак"/>
    <w:basedOn w:val="a0"/>
    <w:link w:val="a9"/>
    <w:uiPriority w:val="99"/>
    <w:semiHidden/>
    <w:rsid w:val="009C3117"/>
    <w:rPr>
      <w:rFonts w:ascii="Tahoma" w:eastAsia="Times New Roman" w:hAnsi="Tahoma" w:cs="Tahoma"/>
      <w:sz w:val="16"/>
      <w:szCs w:val="16"/>
      <w:lang w:val="uk-UA"/>
    </w:rPr>
  </w:style>
  <w:style w:type="paragraph" w:styleId="ab">
    <w:name w:val="header"/>
    <w:basedOn w:val="a"/>
    <w:link w:val="ac"/>
    <w:uiPriority w:val="99"/>
    <w:unhideWhenUsed/>
    <w:rsid w:val="009C3117"/>
    <w:pPr>
      <w:tabs>
        <w:tab w:val="center" w:pos="4677"/>
        <w:tab w:val="right" w:pos="9355"/>
      </w:tabs>
      <w:spacing w:after="0" w:line="240" w:lineRule="auto"/>
    </w:pPr>
    <w:rPr>
      <w:rFonts w:ascii="Times New Roman" w:eastAsia="Times New Roman" w:hAnsi="Times New Roman" w:cs="Times New Roman"/>
      <w:sz w:val="24"/>
      <w:szCs w:val="24"/>
      <w:lang w:val="uk-UA"/>
    </w:rPr>
  </w:style>
  <w:style w:type="character" w:customStyle="1" w:styleId="ac">
    <w:name w:val="Верхний колонтитул Знак"/>
    <w:basedOn w:val="a0"/>
    <w:link w:val="ab"/>
    <w:uiPriority w:val="99"/>
    <w:rsid w:val="009C3117"/>
    <w:rPr>
      <w:rFonts w:ascii="Times New Roman" w:eastAsia="Times New Roman" w:hAnsi="Times New Roman" w:cs="Times New Roman"/>
      <w:sz w:val="24"/>
      <w:szCs w:val="24"/>
      <w:lang w:val="uk-UA"/>
    </w:rPr>
  </w:style>
  <w:style w:type="character" w:styleId="ad">
    <w:name w:val="Hyperlink"/>
    <w:basedOn w:val="a0"/>
    <w:uiPriority w:val="99"/>
    <w:unhideWhenUsed/>
    <w:rsid w:val="009C3117"/>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onf.ztu.edu.ua" TargetMode="External"/><Relationship Id="rId18" Type="http://schemas.openxmlformats.org/officeDocument/2006/relationships/hyperlink" Target="https://lib.iitta.gov.ua/id/eprint/728694" TargetMode="External"/><Relationship Id="rId3" Type="http://schemas.openxmlformats.org/officeDocument/2006/relationships/settings" Target="settings.xml"/><Relationship Id="rId21" Type="http://schemas.openxmlformats.org/officeDocument/2006/relationships/hyperlink" Target="https://mon.gov.ua/ua" TargetMode="External"/><Relationship Id="rId7" Type="http://schemas.openxmlformats.org/officeDocument/2006/relationships/image" Target="media/image1.jpeg"/><Relationship Id="rId12" Type="http://schemas.openxmlformats.org/officeDocument/2006/relationships/hyperlink" Target="https://www.kmu.gov.ua" TargetMode="External"/><Relationship Id="rId17" Type="http://schemas.openxmlformats.org/officeDocument/2006/relationships/hyperlink" Target="https://zakononline.com.ua/"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rl.li/csrzo" TargetMode="External"/><Relationship Id="rId20" Type="http://schemas.openxmlformats.org/officeDocument/2006/relationships/hyperlink" Target="https://mon.gov.u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iitta.gov.ua/73315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library.kubg.edu.ua" TargetMode="External"/><Relationship Id="rId23" Type="http://schemas.openxmlformats.org/officeDocument/2006/relationships/footer" Target="footer1.xml"/><Relationship Id="rId10" Type="http://schemas.openxmlformats.org/officeDocument/2006/relationships/header" Target="header1.xml"/><Relationship Id="rId19" Type="http://schemas.openxmlformats.org/officeDocument/2006/relationships/hyperlink" Target="http://surl.li/dqhs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igitalcompetence.eu" TargetMode="External"/><Relationship Id="rId22" Type="http://schemas.openxmlformats.org/officeDocument/2006/relationships/hyperlink" Target="https://buki.com.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6881</Words>
  <Characters>39222</Characters>
  <Application>Microsoft Office Word</Application>
  <DocSecurity>0</DocSecurity>
  <Lines>326</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Евгения</dc:creator>
  <cp:lastModifiedBy>Евгения</cp:lastModifiedBy>
  <cp:revision>4</cp:revision>
  <dcterms:created xsi:type="dcterms:W3CDTF">2023-10-20T14:41:00Z</dcterms:created>
  <dcterms:modified xsi:type="dcterms:W3CDTF">2023-10-20T14:42:00Z</dcterms:modified>
</cp:coreProperties>
</file>