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FFE" w:rsidRPr="00615816" w:rsidRDefault="00ED7FFE" w:rsidP="00ED7FF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Предмет «Захист України»</w:t>
      </w:r>
    </w:p>
    <w:p w:rsidR="00ED7FFE" w:rsidRPr="00615816" w:rsidRDefault="00ED7FFE" w:rsidP="00ED7FF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>Розділ: «Вогнева підготовка»</w:t>
      </w:r>
    </w:p>
    <w:p w:rsidR="00A03C05" w:rsidRPr="00615816" w:rsidRDefault="00A03C05" w:rsidP="00A03C0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D7FFE" w:rsidRPr="00615816" w:rsidRDefault="00ED7FFE" w:rsidP="00A03C05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Тема: «Вибір моменту для відкриття вогню. Корегування стрільби»</w:t>
      </w:r>
    </w:p>
    <w:p w:rsidR="00A03C05" w:rsidRPr="00615816" w:rsidRDefault="00A03C05" w:rsidP="00A03C05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A03C05" w:rsidRPr="00615816" w:rsidRDefault="00A03C05" w:rsidP="00A03C05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>Олександр</w:t>
      </w: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>Четверіков</w:t>
      </w:r>
      <w:proofErr w:type="spellEnd"/>
    </w:p>
    <w:p w:rsidR="00A03C05" w:rsidRPr="00615816" w:rsidRDefault="00A03C05" w:rsidP="00A03C05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Викладач предмета «Захист України»</w:t>
      </w:r>
    </w:p>
    <w:p w:rsidR="00ED7FFE" w:rsidRPr="00615816" w:rsidRDefault="00A03C05" w:rsidP="00A03C05">
      <w:pPr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Професійному Ліцеї м. Українка </w:t>
      </w:r>
    </w:p>
    <w:p w:rsidR="00ED7FFE" w:rsidRPr="00615816" w:rsidRDefault="00ED7FFE" w:rsidP="00ED7FFE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372D97" w:rsidRPr="00615816" w:rsidRDefault="00ED7FFE" w:rsidP="00372D97">
      <w:pPr>
        <w:spacing w:line="360" w:lineRule="auto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Вибір моменту для відкриття вогню </w:t>
      </w: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по противнику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 є ключовим елементом в тактиці ведення бойових дій. Тактична обставина та конкретні умови можуть варіюватися, але основні </w:t>
      </w:r>
      <w:r w:rsidR="00372D97" w:rsidRPr="00615816">
        <w:rPr>
          <w:rFonts w:ascii="Times New Roman" w:hAnsi="Times New Roman" w:cs="Times New Roman"/>
          <w:sz w:val="28"/>
          <w:szCs w:val="28"/>
          <w:lang w:val="uk-UA"/>
        </w:rPr>
        <w:t>принципи залишаються важливими.</w:t>
      </w:r>
    </w:p>
    <w:p w:rsidR="00372D97" w:rsidRPr="00615816" w:rsidRDefault="00ED7FFE" w:rsidP="00372D97">
      <w:pPr>
        <w:spacing w:line="360" w:lineRule="auto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Нижче представлено деякі критерії та рекомендації: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Знання Ситуації:</w:t>
      </w:r>
    </w:p>
    <w:p w:rsidR="00ED7FFE" w:rsidRPr="00615816" w:rsidRDefault="00ED7FFE" w:rsidP="00372D97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Перш ніж відкривати вогонь, забезпечте себе детальним знанням ситуації. Оцініть розташування противника, їх чисельність, зброю та можливу тактику.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Комунікація:</w:t>
      </w:r>
    </w:p>
    <w:p w:rsidR="00ED7FFE" w:rsidRPr="00615816" w:rsidRDefault="00ED7FFE" w:rsidP="00372D97"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Забезпечте ефективну комунікацію з іншими членами </w:t>
      </w:r>
      <w:proofErr w:type="spellStart"/>
      <w:r w:rsidRPr="00615816">
        <w:rPr>
          <w:rFonts w:ascii="Times New Roman" w:hAnsi="Times New Roman" w:cs="Times New Roman"/>
          <w:sz w:val="28"/>
          <w:szCs w:val="28"/>
          <w:lang w:val="uk-UA"/>
        </w:rPr>
        <w:t>боєвих</w:t>
      </w:r>
      <w:proofErr w:type="spellEnd"/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 групи або з командним пунктом, щоб синхронізувати вогонь та дії.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Врахування Переваг:</w:t>
      </w:r>
    </w:p>
    <w:p w:rsidR="00ED7FFE" w:rsidRPr="00615816" w:rsidRDefault="00ED7FFE" w:rsidP="00372D97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Враховуйте свої власні переваги та сильні сторони, такі як прикриття, прихованість чи вибір позиції вищого положення.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Аналіз Рухів Противника:</w:t>
      </w:r>
    </w:p>
    <w:p w:rsidR="00ED7FFE" w:rsidRPr="00615816" w:rsidRDefault="00ED7FFE" w:rsidP="00372D97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Спостерігайте за рухами противника та обирайте момент, коли вони можуть бути найбільше вразливими.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Сюрприз </w:t>
      </w:r>
      <w:r w:rsidR="00372D97"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для</w:t>
      </w: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72D97"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Противника</w:t>
      </w: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ED7FFE" w:rsidRPr="00615816" w:rsidRDefault="00ED7FFE" w:rsidP="00372D97">
      <w:pPr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Спробуйте здивувати противника неочікуваним відкриттям вогню. Здатність до сюрпризу може створити перевагу.</w:t>
      </w:r>
    </w:p>
    <w:p w:rsidR="00ED7FFE" w:rsidRPr="00615816" w:rsidRDefault="00372D97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Вибір Важливих</w:t>
      </w:r>
      <w:r w:rsidR="00ED7FFE" w:rsidRPr="0061581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Цілей:</w:t>
      </w:r>
    </w:p>
    <w:p w:rsidR="00ED7FFE" w:rsidRPr="00615816" w:rsidRDefault="00ED7FFE" w:rsidP="00372D97">
      <w:pPr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Обирайте цілі, які є стратегічно важливими або представляють найбільшу загрозу для вашого відділення.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Вогнева Підтримка:</w:t>
      </w:r>
    </w:p>
    <w:p w:rsidR="00ED7FFE" w:rsidRPr="00615816" w:rsidRDefault="00ED7FFE" w:rsidP="00372D97">
      <w:pPr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Використовуйте ваше озброєння та можливості вогневої підтримки для максимального впливу на противника.</w:t>
      </w:r>
    </w:p>
    <w:p w:rsidR="00ED7FFE" w:rsidRPr="00615816" w:rsidRDefault="00372D97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Аналіз Ситуації</w:t>
      </w:r>
      <w:r w:rsidR="00ED7FFE" w:rsidRPr="00615816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</w:p>
    <w:p w:rsidR="00ED7FFE" w:rsidRPr="00615816" w:rsidRDefault="00372D97" w:rsidP="00372D97">
      <w:pPr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Оцініть ситуацію</w:t>
      </w:r>
      <w:r w:rsidR="00ED7FFE"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 та виберіть позицію, яка надає вам перевагу та можливість ефективного ведення вогню.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Контроль Тривалості Вогню:</w:t>
      </w:r>
    </w:p>
    <w:p w:rsidR="00ED7FFE" w:rsidRPr="00615816" w:rsidRDefault="00ED7FFE" w:rsidP="00372D97">
      <w:pPr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Розгляньте, скільки часу ви зможете утримати вогонь, та виберіть момент, коли це буде найбільш ефективно.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Збереження Прихованості:</w:t>
      </w:r>
    </w:p>
    <w:p w:rsidR="00ED7FFE" w:rsidRPr="00615816" w:rsidRDefault="00ED7FFE" w:rsidP="00372D97">
      <w:pPr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Враховуйте можливість збереження прихованості після відкриття вогню, щоб уникнути відкриття вас як ціль.</w:t>
      </w:r>
    </w:p>
    <w:p w:rsidR="00ED7FFE" w:rsidRPr="00615816" w:rsidRDefault="00372D97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 w:rsidR="00ED7FFE" w:rsidRPr="00615816">
        <w:rPr>
          <w:rFonts w:ascii="Times New Roman" w:hAnsi="Times New Roman" w:cs="Times New Roman"/>
          <w:sz w:val="28"/>
          <w:szCs w:val="28"/>
          <w:lang w:val="uk-UA"/>
        </w:rPr>
        <w:br/>
      </w:r>
      <w:r w:rsidR="00ED7FFE"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Загальний принцип полягає в тому, щоб вибрати такий момент для відкриття вогню, коли ви зможете максимально використати свої переваги та знизити ризики. Глибоке розуміння ситуації та вправна координація з командою грають важливу роль у прийнятті оптимального рішення.</w:t>
      </w:r>
    </w:p>
    <w:p w:rsidR="00372D97" w:rsidRPr="00615816" w:rsidRDefault="00ED7FFE" w:rsidP="00372D97">
      <w:pPr>
        <w:spacing w:line="360" w:lineRule="auto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615816">
        <w:rPr>
          <w:rFonts w:ascii="Times New Roman" w:hAnsi="Times New Roman" w:cs="Times New Roman"/>
          <w:b/>
          <w:bCs/>
          <w:sz w:val="28"/>
          <w:szCs w:val="28"/>
          <w:lang w:val="uk-UA"/>
        </w:rPr>
        <w:t>Корегування стрільби</w:t>
      </w: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 противнику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 - це навичка, яка вимагає практики та вміння адаптувати свої вогневі дії до умов бою.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br/>
      </w:r>
    </w:p>
    <w:p w:rsidR="00372D97" w:rsidRPr="00615816" w:rsidRDefault="00372D97" w:rsidP="00372D97">
      <w:pPr>
        <w:spacing w:line="360" w:lineRule="auto"/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lastRenderedPageBreak/>
        <w:t>Д</w:t>
      </w:r>
      <w:r w:rsidR="00ED7FFE" w:rsidRPr="00615816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>еякі кроки та поради, як корегувати стрільбу:</w:t>
      </w:r>
      <w:r w:rsidRPr="00615816">
        <w:rPr>
          <w:rFonts w:ascii="Times New Roman" w:hAnsi="Times New Roman" w:cs="Times New Roman"/>
          <w:bCs/>
          <w:sz w:val="28"/>
          <w:szCs w:val="28"/>
          <w:u w:val="single"/>
          <w:lang w:val="uk-UA"/>
        </w:rPr>
        <w:t xml:space="preserve">   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Оцінка Траєкторії Пострілу:</w:t>
      </w:r>
    </w:p>
    <w:p w:rsidR="00ED7FFE" w:rsidRPr="00615816" w:rsidRDefault="00ED7FFE" w:rsidP="00372D97">
      <w:pPr>
        <w:numPr>
          <w:ilvl w:val="0"/>
          <w:numId w:val="1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Визначте, куди спрямовані ваші постріли та які відхилення від цілі. Аналізуйте траєкторію кулі та напрямок стрільби.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Визначення Помилок:</w:t>
      </w:r>
    </w:p>
    <w:p w:rsidR="00ED7FFE" w:rsidRPr="00615816" w:rsidRDefault="00ED7FFE" w:rsidP="00372D97">
      <w:pPr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Визначте причини невдач та помилок у стрільбі. Можливі причини включають неправильне прицілювання, вплив вітру, погані умови освітлення тощо.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Корегування Прицільної Лінії:</w:t>
      </w:r>
    </w:p>
    <w:p w:rsidR="00ED7FFE" w:rsidRPr="00615816" w:rsidRDefault="00474117" w:rsidP="00372D97">
      <w:pPr>
        <w:numPr>
          <w:ilvl w:val="0"/>
          <w:numId w:val="13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Вносимо</w:t>
      </w:r>
      <w:r w:rsidR="00ED7FFE"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 корекції в прицільну лінію відповідно до виявлених вами помилок. Рухайте лінією в ту сторону, де ви хочете скоригувати вогонь.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Врахування Вітру та Умов Бою:</w:t>
      </w:r>
    </w:p>
    <w:p w:rsidR="00ED7FFE" w:rsidRPr="00615816" w:rsidRDefault="00ED7FFE" w:rsidP="00372D97">
      <w:pPr>
        <w:numPr>
          <w:ilvl w:val="0"/>
          <w:numId w:val="1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Ураховуйте вплив вітру та інших умов бою на траєкторію кулі. Визначте, які корекції потрібно </w:t>
      </w:r>
      <w:proofErr w:type="spellStart"/>
      <w:r w:rsidRPr="00615816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 для компенс</w:t>
      </w:r>
      <w:bookmarkStart w:id="0" w:name="_GoBack"/>
      <w:bookmarkEnd w:id="0"/>
      <w:r w:rsidRPr="00615816">
        <w:rPr>
          <w:rFonts w:ascii="Times New Roman" w:hAnsi="Times New Roman" w:cs="Times New Roman"/>
          <w:sz w:val="28"/>
          <w:szCs w:val="28"/>
          <w:lang w:val="uk-UA"/>
        </w:rPr>
        <w:t>ації цих факторів.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Стеження за Влучанням:</w:t>
      </w:r>
    </w:p>
    <w:p w:rsidR="00ED7FFE" w:rsidRPr="00615816" w:rsidRDefault="00ED7FFE" w:rsidP="00372D97">
      <w:pPr>
        <w:numPr>
          <w:ilvl w:val="0"/>
          <w:numId w:val="1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Це допоможе вам точніше визначити місце попадання та </w:t>
      </w:r>
      <w:proofErr w:type="spellStart"/>
      <w:r w:rsidRPr="00615816">
        <w:rPr>
          <w:rFonts w:ascii="Times New Roman" w:hAnsi="Times New Roman" w:cs="Times New Roman"/>
          <w:sz w:val="28"/>
          <w:szCs w:val="28"/>
          <w:lang w:val="uk-UA"/>
        </w:rPr>
        <w:t>внести</w:t>
      </w:r>
      <w:proofErr w:type="spellEnd"/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 корекції.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Корекція По Висоті та По Стороні:</w:t>
      </w:r>
    </w:p>
    <w:p w:rsidR="00ED7FFE" w:rsidRPr="00615816" w:rsidRDefault="00ED7FFE" w:rsidP="00372D97">
      <w:pPr>
        <w:numPr>
          <w:ilvl w:val="0"/>
          <w:numId w:val="16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Коли ви визначили, що стріляєте надто високо чи низько, або вліво чи вправо, корегуйте свою лінію прицілювання відповідно.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Використання Вогневих Позначень:</w:t>
      </w:r>
    </w:p>
    <w:p w:rsidR="00ED7FFE" w:rsidRPr="00615816" w:rsidRDefault="00ED7FFE" w:rsidP="00372D97">
      <w:pPr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Залежно від зброї та прицілу, використовуйте маркування або шкали для коригування стрільби.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Постійне Вдосконалення:</w:t>
      </w:r>
    </w:p>
    <w:p w:rsidR="00ED7FFE" w:rsidRPr="00615816" w:rsidRDefault="00ED7FFE" w:rsidP="00372D97">
      <w:pPr>
        <w:numPr>
          <w:ilvl w:val="0"/>
          <w:numId w:val="18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lastRenderedPageBreak/>
        <w:t>Постійно аналізуйте та коригуйте свою стрільбу. Вдосконалюйте свої навички, враховуючи власний досвід та отримані враження від стрільби.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Коригування на Рухливу Ціль:</w:t>
      </w:r>
    </w:p>
    <w:p w:rsidR="00ED7FFE" w:rsidRPr="00615816" w:rsidRDefault="00ED7FFE" w:rsidP="00372D97">
      <w:pPr>
        <w:numPr>
          <w:ilvl w:val="0"/>
          <w:numId w:val="19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Якщо ціль рухається, враховуйте швидкість та напрямок її руху при коригуванні прицільної лінії.</w:t>
      </w:r>
    </w:p>
    <w:p w:rsidR="00ED7FFE" w:rsidRPr="00615816" w:rsidRDefault="00ED7FFE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Cs/>
          <w:sz w:val="28"/>
          <w:szCs w:val="28"/>
          <w:lang w:val="uk-UA"/>
        </w:rPr>
        <w:t>Слідкування за Реакцією Противника:</w:t>
      </w:r>
    </w:p>
    <w:p w:rsidR="00ED7FFE" w:rsidRPr="00615816" w:rsidRDefault="00ED7FFE" w:rsidP="00372D97">
      <w:pPr>
        <w:numPr>
          <w:ilvl w:val="0"/>
          <w:numId w:val="20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Спостерігайте за реакцією противника на ваші постріли. Це може надати додаткову інформацію про те, чи ви правильно коригуєте стрільбу.</w:t>
      </w:r>
    </w:p>
    <w:p w:rsidR="00ED7FFE" w:rsidRPr="00615816" w:rsidRDefault="00372D97" w:rsidP="00372D9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 w:rsidR="00ED7FFE" w:rsidRPr="00615816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ED7FFE" w:rsidRPr="00615816">
        <w:rPr>
          <w:rFonts w:ascii="Times New Roman" w:hAnsi="Times New Roman" w:cs="Times New Roman"/>
          <w:bCs/>
          <w:sz w:val="28"/>
          <w:szCs w:val="28"/>
          <w:lang w:val="uk-UA"/>
        </w:rPr>
        <w:t>Важливо вдосконалювати ці навички через тренування та аналіз результатів. Регулярна практика і самоконтроль допоможуть вам стати більш ефективним стрільцем.</w:t>
      </w:r>
    </w:p>
    <w:p w:rsidR="00ED7FFE" w:rsidRPr="00615816" w:rsidRDefault="00147B59" w:rsidP="00147B5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b/>
          <w:sz w:val="28"/>
          <w:szCs w:val="28"/>
          <w:lang w:val="uk-UA"/>
        </w:rPr>
        <w:t>Список використаних джерел</w:t>
      </w:r>
    </w:p>
    <w:p w:rsidR="006E17F2" w:rsidRPr="00615816" w:rsidRDefault="00147B59" w:rsidP="000D55D5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>Вибір моменту для відкриття вогню по противнику.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[Електронний ресурс]. - Режим доступу: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hyperlink r:id="rId5" w:history="1">
        <w:r w:rsidRPr="0061581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https://chetverikov.kiev.ua/fiery</w:t>
        </w:r>
      </w:hyperlink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 вільний, дата звернення: 22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1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.20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24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47B59" w:rsidRPr="00615816" w:rsidRDefault="00147B59" w:rsidP="00147B59">
      <w:pPr>
        <w:pStyle w:val="a3"/>
        <w:numPr>
          <w:ilvl w:val="0"/>
          <w:numId w:val="2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Корегування стрільби по противнику.[Електронний ресурс]. - Режим доступу: </w:t>
      </w:r>
      <w:hyperlink r:id="rId6" w:history="1">
        <w:r w:rsidRPr="00615816">
          <w:rPr>
            <w:rStyle w:val="a4"/>
            <w:rFonts w:ascii="Times New Roman" w:hAnsi="Times New Roman" w:cs="Times New Roman"/>
            <w:sz w:val="28"/>
            <w:szCs w:val="28"/>
            <w:lang w:val="uk-UA"/>
          </w:rPr>
          <w:t>https://chetverikov.kiev.ua/fiery</w:t>
        </w:r>
      </w:hyperlink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 вільний, дата звернення: 22.01.2024. </w:t>
      </w:r>
    </w:p>
    <w:p w:rsidR="00147B59" w:rsidRPr="00615816" w:rsidRDefault="00615816" w:rsidP="000D55D5">
      <w:pPr>
        <w:pStyle w:val="a3"/>
        <w:numPr>
          <w:ilvl w:val="0"/>
          <w:numId w:val="2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Міністерство армії США. </w:t>
      </w:r>
      <w:r w:rsidR="00147B59" w:rsidRPr="00615816">
        <w:rPr>
          <w:rFonts w:ascii="Times New Roman" w:hAnsi="Times New Roman" w:cs="Times New Roman"/>
          <w:sz w:val="28"/>
          <w:szCs w:val="28"/>
          <w:lang w:val="uk-UA"/>
        </w:rPr>
        <w:t xml:space="preserve">Посібник </w:t>
      </w:r>
      <w:proofErr w:type="spellStart"/>
      <w:r w:rsidR="00147B59" w:rsidRPr="00615816">
        <w:rPr>
          <w:rFonts w:ascii="Times New Roman" w:hAnsi="Times New Roman" w:cs="Times New Roman"/>
          <w:sz w:val="28"/>
          <w:szCs w:val="28"/>
          <w:lang w:val="uk-UA"/>
        </w:rPr>
        <w:t>Рейнджера</w:t>
      </w:r>
      <w:proofErr w:type="spellEnd"/>
      <w:r w:rsidR="00147B59" w:rsidRPr="00615816">
        <w:rPr>
          <w:rFonts w:ascii="Times New Roman" w:hAnsi="Times New Roman" w:cs="Times New Roman"/>
          <w:sz w:val="28"/>
          <w:szCs w:val="28"/>
          <w:lang w:val="uk-UA"/>
        </w:rPr>
        <w:t>. Переклад з англійськ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147B59" w:rsidRPr="00615816">
        <w:rPr>
          <w:rFonts w:ascii="Times New Roman" w:hAnsi="Times New Roman" w:cs="Times New Roman"/>
          <w:sz w:val="28"/>
          <w:szCs w:val="28"/>
          <w:lang w:val="uk-UA"/>
        </w:rPr>
        <w:t>ї. «Наш Формат»-Київ-2023</w:t>
      </w:r>
      <w:r w:rsidRPr="00615816">
        <w:rPr>
          <w:rFonts w:ascii="Times New Roman" w:hAnsi="Times New Roman" w:cs="Times New Roman"/>
          <w:sz w:val="28"/>
          <w:szCs w:val="28"/>
          <w:lang w:val="uk-UA"/>
        </w:rPr>
        <w:t>. 473 ст.</w:t>
      </w:r>
    </w:p>
    <w:sectPr w:rsidR="00147B59" w:rsidRPr="006158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80AEA"/>
    <w:multiLevelType w:val="hybridMultilevel"/>
    <w:tmpl w:val="C4266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6F6D"/>
    <w:multiLevelType w:val="multilevel"/>
    <w:tmpl w:val="EFE24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F76F84"/>
    <w:multiLevelType w:val="multilevel"/>
    <w:tmpl w:val="EB3E5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1B0D76"/>
    <w:multiLevelType w:val="multilevel"/>
    <w:tmpl w:val="57D4D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F1616B"/>
    <w:multiLevelType w:val="multilevel"/>
    <w:tmpl w:val="3828E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0440B1"/>
    <w:multiLevelType w:val="multilevel"/>
    <w:tmpl w:val="1B3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F11DD7"/>
    <w:multiLevelType w:val="multilevel"/>
    <w:tmpl w:val="109ED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FE2EFD"/>
    <w:multiLevelType w:val="multilevel"/>
    <w:tmpl w:val="9A72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C3E7C64"/>
    <w:multiLevelType w:val="multilevel"/>
    <w:tmpl w:val="A404D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35F7D43"/>
    <w:multiLevelType w:val="multilevel"/>
    <w:tmpl w:val="6DF83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EA5C74"/>
    <w:multiLevelType w:val="multilevel"/>
    <w:tmpl w:val="290C1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D4593A"/>
    <w:multiLevelType w:val="multilevel"/>
    <w:tmpl w:val="79AE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1505162"/>
    <w:multiLevelType w:val="multilevel"/>
    <w:tmpl w:val="A9768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2A159DB"/>
    <w:multiLevelType w:val="multilevel"/>
    <w:tmpl w:val="E8907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E30D39"/>
    <w:multiLevelType w:val="multilevel"/>
    <w:tmpl w:val="0CDA4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53B29CF"/>
    <w:multiLevelType w:val="multilevel"/>
    <w:tmpl w:val="3D5A1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B279E5"/>
    <w:multiLevelType w:val="multilevel"/>
    <w:tmpl w:val="2CB2F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48477B0"/>
    <w:multiLevelType w:val="multilevel"/>
    <w:tmpl w:val="D8221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99839F0"/>
    <w:multiLevelType w:val="multilevel"/>
    <w:tmpl w:val="C4B04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E6B5015"/>
    <w:multiLevelType w:val="multilevel"/>
    <w:tmpl w:val="DABA8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F70E6D"/>
    <w:multiLevelType w:val="multilevel"/>
    <w:tmpl w:val="2C10C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1"/>
  </w:num>
  <w:num w:numId="3">
    <w:abstractNumId w:val="17"/>
  </w:num>
  <w:num w:numId="4">
    <w:abstractNumId w:val="13"/>
  </w:num>
  <w:num w:numId="5">
    <w:abstractNumId w:val="1"/>
  </w:num>
  <w:num w:numId="6">
    <w:abstractNumId w:val="18"/>
  </w:num>
  <w:num w:numId="7">
    <w:abstractNumId w:val="9"/>
  </w:num>
  <w:num w:numId="8">
    <w:abstractNumId w:val="7"/>
  </w:num>
  <w:num w:numId="9">
    <w:abstractNumId w:val="20"/>
  </w:num>
  <w:num w:numId="10">
    <w:abstractNumId w:val="2"/>
  </w:num>
  <w:num w:numId="11">
    <w:abstractNumId w:val="12"/>
  </w:num>
  <w:num w:numId="12">
    <w:abstractNumId w:val="5"/>
  </w:num>
  <w:num w:numId="13">
    <w:abstractNumId w:val="6"/>
  </w:num>
  <w:num w:numId="14">
    <w:abstractNumId w:val="3"/>
  </w:num>
  <w:num w:numId="15">
    <w:abstractNumId w:val="15"/>
  </w:num>
  <w:num w:numId="16">
    <w:abstractNumId w:val="14"/>
  </w:num>
  <w:num w:numId="17">
    <w:abstractNumId w:val="8"/>
  </w:num>
  <w:num w:numId="18">
    <w:abstractNumId w:val="4"/>
  </w:num>
  <w:num w:numId="19">
    <w:abstractNumId w:val="10"/>
  </w:num>
  <w:num w:numId="20">
    <w:abstractNumId w:val="16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4A0"/>
    <w:rsid w:val="00147B59"/>
    <w:rsid w:val="00372D97"/>
    <w:rsid w:val="00474117"/>
    <w:rsid w:val="00615816"/>
    <w:rsid w:val="006E17F2"/>
    <w:rsid w:val="00A03C05"/>
    <w:rsid w:val="00AF44A0"/>
    <w:rsid w:val="00ED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26900B-85D6-434B-9079-81E792C23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7B5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7B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3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8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1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674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50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464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534781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4650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27891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661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1268787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080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8927281">
              <w:marLeft w:val="-19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6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7918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7005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00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67292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63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etverikov.kiev.ua/fiery" TargetMode="External"/><Relationship Id="rId5" Type="http://schemas.openxmlformats.org/officeDocument/2006/relationships/hyperlink" Target="https://chetverikov.kiev.ua/fie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657</Words>
  <Characters>3748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rakotiusss</dc:creator>
  <cp:keywords/>
  <dc:description/>
  <cp:lastModifiedBy>rakotiusss</cp:lastModifiedBy>
  <cp:revision>3</cp:revision>
  <dcterms:created xsi:type="dcterms:W3CDTF">2024-01-22T16:45:00Z</dcterms:created>
  <dcterms:modified xsi:type="dcterms:W3CDTF">2024-01-22T17:33:00Z</dcterms:modified>
</cp:coreProperties>
</file>