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40E" w:rsidRPr="00EC15BA" w:rsidRDefault="00161DF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1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EC15BA">
        <w:rPr>
          <w:rFonts w:ascii="Times New Roman" w:hAnsi="Times New Roman" w:cs="Times New Roman"/>
          <w:sz w:val="28"/>
          <w:szCs w:val="28"/>
        </w:rPr>
        <w:t>Професійне вигорання педагогів під час війни</w:t>
      </w:r>
      <w:r w:rsidRPr="00EC15B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1DF1" w:rsidRPr="00C050CD" w:rsidRDefault="00161DF1" w:rsidP="00C050C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15BA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EC15BA" w:rsidRPr="00EC1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</w:t>
      </w:r>
      <w:r w:rsidRPr="00EC15B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C050CD" w:rsidRPr="00C050CD">
        <w:rPr>
          <w:rFonts w:ascii="Segoe UI" w:hAnsi="Segoe UI" w:cs="Segoe UI"/>
          <w:color w:val="0D0D0D"/>
          <w:sz w:val="18"/>
          <w:szCs w:val="18"/>
          <w:shd w:val="clear" w:color="auto" w:fill="FFFFFF"/>
          <w:lang w:val="uk-UA"/>
        </w:rPr>
        <w:t xml:space="preserve"> </w:t>
      </w:r>
      <w:r w:rsidR="00C050CD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наданн</w:t>
      </w:r>
      <w:r w:rsid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я</w:t>
      </w:r>
      <w:r w:rsidR="00C050CD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 </w:t>
      </w:r>
      <w:r w:rsid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педагогам</w:t>
      </w:r>
      <w:r w:rsidR="00C050CD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 комплексу знань, навичок і стратегій, спрямованих на попередження та подолання професійного вигорання в умовах військового конфлікту</w:t>
      </w:r>
      <w:r w:rsid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;</w:t>
      </w:r>
      <w:r w:rsidR="00C050CD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 розуміння факторів, що сприяють виникненню вигорання у педагогів під час воєнного напруження, а також на навча</w:t>
      </w:r>
      <w:r w:rsid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ння стратегій самоопіки, стресостійк</w:t>
      </w:r>
      <w:r w:rsidR="00C050CD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ості, побудови позитивних міжособистісних відносин та здатності до емоційного регулювання.</w:t>
      </w:r>
    </w:p>
    <w:p w:rsidR="00B75670" w:rsidRPr="00CD4061" w:rsidRDefault="00FB6BCF" w:rsidP="00B7567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75670">
        <w:rPr>
          <w:rFonts w:ascii="Times New Roman" w:hAnsi="Times New Roman" w:cs="Times New Roman"/>
          <w:b/>
          <w:sz w:val="28"/>
          <w:lang w:val="uk-UA"/>
        </w:rPr>
        <w:t>Перелік матеріалів та обладнання: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B75670" w:rsidRPr="00B75670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презентація, використання онлайн-застосунків </w:t>
      </w:r>
      <w:r w:rsidR="00B75670" w:rsidRPr="00B75670">
        <w:rPr>
          <w:rFonts w:ascii="Times New Roman" w:hAnsi="Times New Roman" w:cs="Times New Roman"/>
          <w:sz w:val="28"/>
          <w:szCs w:val="28"/>
          <w:lang w:val="en-US"/>
        </w:rPr>
        <w:t>J</w:t>
      </w:r>
      <w:r w:rsidR="00B75670" w:rsidRPr="00B75670">
        <w:rPr>
          <w:rFonts w:ascii="Times New Roman" w:hAnsi="Times New Roman" w:cs="Times New Roman"/>
          <w:sz w:val="28"/>
          <w:szCs w:val="28"/>
          <w:lang w:val="uk-UA"/>
        </w:rPr>
        <w:t xml:space="preserve">amboard, </w:t>
      </w:r>
      <w:r w:rsidR="008A6758" w:rsidRPr="00B75670">
        <w:rPr>
          <w:rFonts w:ascii="Times New Roman" w:hAnsi="Times New Roman" w:cs="Times New Roman"/>
          <w:sz w:val="28"/>
          <w:szCs w:val="28"/>
        </w:rPr>
        <w:fldChar w:fldCharType="begin"/>
      </w:r>
      <w:r w:rsidR="00B75670" w:rsidRPr="00B75670">
        <w:rPr>
          <w:rFonts w:ascii="Times New Roman" w:hAnsi="Times New Roman" w:cs="Times New Roman"/>
          <w:sz w:val="28"/>
          <w:szCs w:val="28"/>
          <w:lang w:val="uk-UA"/>
        </w:rPr>
        <w:instrText xml:space="preserve"> </w:instrText>
      </w:r>
      <w:r w:rsidR="00B75670" w:rsidRPr="00B75670">
        <w:rPr>
          <w:rFonts w:ascii="Times New Roman" w:hAnsi="Times New Roman" w:cs="Times New Roman"/>
          <w:sz w:val="28"/>
          <w:szCs w:val="28"/>
        </w:rPr>
        <w:instrText>HYPERLINK</w:instrText>
      </w:r>
      <w:r w:rsidR="00B75670" w:rsidRPr="00B75670">
        <w:rPr>
          <w:rFonts w:ascii="Times New Roman" w:hAnsi="Times New Roman" w:cs="Times New Roman"/>
          <w:sz w:val="28"/>
          <w:szCs w:val="28"/>
          <w:lang w:val="uk-UA"/>
        </w:rPr>
        <w:instrText xml:space="preserve"> "</w:instrText>
      </w:r>
      <w:r w:rsidR="00B75670" w:rsidRPr="00B75670">
        <w:rPr>
          <w:rFonts w:ascii="Times New Roman" w:hAnsi="Times New Roman" w:cs="Times New Roman"/>
          <w:sz w:val="28"/>
          <w:szCs w:val="28"/>
        </w:rPr>
        <w:instrText>https</w:instrText>
      </w:r>
      <w:r w:rsidR="00B75670" w:rsidRPr="00B75670">
        <w:rPr>
          <w:rFonts w:ascii="Times New Roman" w:hAnsi="Times New Roman" w:cs="Times New Roman"/>
          <w:sz w:val="28"/>
          <w:szCs w:val="28"/>
          <w:lang w:val="uk-UA"/>
        </w:rPr>
        <w:instrText>://</w:instrText>
      </w:r>
      <w:r w:rsidR="00B75670" w:rsidRPr="00B75670">
        <w:rPr>
          <w:rFonts w:ascii="Times New Roman" w:hAnsi="Times New Roman" w:cs="Times New Roman"/>
          <w:sz w:val="28"/>
          <w:szCs w:val="28"/>
        </w:rPr>
        <w:instrText>www</w:instrText>
      </w:r>
      <w:r w:rsidR="00B75670" w:rsidRPr="00B75670">
        <w:rPr>
          <w:rFonts w:ascii="Times New Roman" w:hAnsi="Times New Roman" w:cs="Times New Roman"/>
          <w:sz w:val="28"/>
          <w:szCs w:val="28"/>
          <w:lang w:val="uk-UA"/>
        </w:rPr>
        <w:instrText>.</w:instrText>
      </w:r>
      <w:r w:rsidR="00B75670" w:rsidRPr="00B75670">
        <w:rPr>
          <w:rFonts w:ascii="Times New Roman" w:hAnsi="Times New Roman" w:cs="Times New Roman"/>
          <w:sz w:val="28"/>
          <w:szCs w:val="28"/>
        </w:rPr>
        <w:instrText>mentimeter</w:instrText>
      </w:r>
      <w:r w:rsidR="00B75670" w:rsidRPr="00B75670">
        <w:rPr>
          <w:rFonts w:ascii="Times New Roman" w:hAnsi="Times New Roman" w:cs="Times New Roman"/>
          <w:sz w:val="28"/>
          <w:szCs w:val="28"/>
          <w:lang w:val="uk-UA"/>
        </w:rPr>
        <w:instrText>.</w:instrText>
      </w:r>
      <w:r w:rsidR="00B75670" w:rsidRPr="00B75670">
        <w:rPr>
          <w:rFonts w:ascii="Times New Roman" w:hAnsi="Times New Roman" w:cs="Times New Roman"/>
          <w:sz w:val="28"/>
          <w:szCs w:val="28"/>
        </w:rPr>
        <w:instrText>com</w:instrText>
      </w:r>
      <w:r w:rsidR="00B75670" w:rsidRPr="00B75670">
        <w:rPr>
          <w:rFonts w:ascii="Times New Roman" w:hAnsi="Times New Roman" w:cs="Times New Roman"/>
          <w:sz w:val="28"/>
          <w:szCs w:val="28"/>
          <w:lang w:val="uk-UA"/>
        </w:rPr>
        <w:instrText xml:space="preserve">/" </w:instrText>
      </w:r>
      <w:r w:rsidR="008A6758" w:rsidRPr="00B75670">
        <w:rPr>
          <w:rFonts w:ascii="Times New Roman" w:hAnsi="Times New Roman" w:cs="Times New Roman"/>
          <w:sz w:val="28"/>
          <w:szCs w:val="28"/>
        </w:rPr>
        <w:fldChar w:fldCharType="separate"/>
      </w:r>
      <w:r w:rsidR="00B75670" w:rsidRPr="00FC5A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Mentimeter</w:t>
      </w:r>
      <w:r w:rsidR="00FC5ADD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, платформа </w:t>
      </w:r>
      <w:r w:rsidR="00FC5ADD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Teams</w:t>
      </w:r>
      <w:r w:rsidR="00CD406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, гаджети, записник, ручка</w:t>
      </w:r>
    </w:p>
    <w:p w:rsidR="00C050CD" w:rsidRPr="00B75670" w:rsidRDefault="008A6758" w:rsidP="00FB6BC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lang w:val="uk-UA"/>
        </w:rPr>
      </w:pPr>
      <w:r w:rsidRPr="00B75670">
        <w:rPr>
          <w:rFonts w:ascii="Times New Roman" w:hAnsi="Times New Roman" w:cs="Times New Roman"/>
          <w:sz w:val="28"/>
          <w:szCs w:val="28"/>
        </w:rPr>
        <w:fldChar w:fldCharType="end"/>
      </w:r>
      <w:r w:rsidR="00C050CD" w:rsidRPr="00C050CD">
        <w:rPr>
          <w:rFonts w:ascii="Times New Roman" w:hAnsi="Times New Roman" w:cs="Times New Roman"/>
          <w:b/>
          <w:sz w:val="28"/>
          <w:lang w:val="uk-UA"/>
        </w:rPr>
        <w:t xml:space="preserve">Очікувані результати: </w:t>
      </w:r>
      <w:r w:rsidR="00C050CD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підвищення рівня </w:t>
      </w:r>
      <w:r w:rsidR="00B75670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усвідомленості</w:t>
      </w:r>
      <w:r w:rsidR="00C050CD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 педагогів щодо їхнього психоемоційного стану та ризиків вигорання, збільшення навичок саморегуляції та вміння ефективно керувати стресом</w:t>
      </w:r>
      <w:r w:rsidR="00B75670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, сприяння</w:t>
      </w:r>
      <w:r w:rsidR="00C050CD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 підвищенню ефективності педагогічної діяльності в умовах ві</w:t>
      </w:r>
      <w:r w:rsidR="00B75670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йськового конфлікту та створення</w:t>
      </w:r>
      <w:r w:rsidR="00C050CD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 сприятливого робочого середовища для професійного зростання та самореалізації педагогів.</w:t>
      </w:r>
    </w:p>
    <w:p w:rsidR="00FB6BCF" w:rsidRPr="00FC5ADD" w:rsidRDefault="00FB6BCF" w:rsidP="00FB6BC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6"/>
          <w:lang w:val="uk-UA"/>
        </w:rPr>
      </w:pPr>
      <w:r w:rsidRPr="00FB6BCF">
        <w:rPr>
          <w:rFonts w:ascii="Times New Roman" w:hAnsi="Times New Roman" w:cs="Times New Roman"/>
          <w:b/>
          <w:sz w:val="28"/>
        </w:rPr>
        <w:t>Ключові слова:</w:t>
      </w:r>
      <w:r w:rsidRPr="002F3071">
        <w:rPr>
          <w:rFonts w:ascii="Times New Roman" w:hAnsi="Times New Roman" w:cs="Times New Roman"/>
          <w:sz w:val="28"/>
        </w:rPr>
        <w:t xml:space="preserve"> </w:t>
      </w:r>
      <w:r w:rsidR="00FC5ADD">
        <w:rPr>
          <w:rFonts w:ascii="Times New Roman" w:hAnsi="Times New Roman" w:cs="Times New Roman"/>
          <w:sz w:val="28"/>
          <w:lang w:val="uk-UA"/>
        </w:rPr>
        <w:t xml:space="preserve">професійне вигорання, симптоми вигорання, </w:t>
      </w:r>
      <w:r w:rsidR="00FC5ADD">
        <w:rPr>
          <w:rFonts w:ascii="Times New Roman" w:hAnsi="Times New Roman" w:cs="Times New Roman"/>
          <w:bCs/>
          <w:sz w:val="28"/>
          <w:lang w:val="uk-UA"/>
        </w:rPr>
        <w:t>психоемоційне</w:t>
      </w:r>
      <w:r w:rsidR="00FC5ADD" w:rsidRPr="00FC5ADD">
        <w:rPr>
          <w:rFonts w:ascii="Times New Roman" w:hAnsi="Times New Roman" w:cs="Times New Roman"/>
          <w:bCs/>
          <w:sz w:val="28"/>
          <w:lang w:val="uk-UA"/>
        </w:rPr>
        <w:t xml:space="preserve"> напруження, виснаження, конфліктн</w:t>
      </w:r>
      <w:r w:rsidR="00FC5ADD">
        <w:rPr>
          <w:rFonts w:ascii="Times New Roman" w:hAnsi="Times New Roman" w:cs="Times New Roman"/>
          <w:bCs/>
          <w:sz w:val="28"/>
          <w:lang w:val="uk-UA"/>
        </w:rPr>
        <w:t>ість, психологічні ресурси.</w:t>
      </w:r>
    </w:p>
    <w:p w:rsidR="00FB6BCF" w:rsidRPr="002F3071" w:rsidRDefault="00FB6BCF" w:rsidP="00FB6BCF">
      <w:pPr>
        <w:spacing w:after="0" w:line="360" w:lineRule="auto"/>
        <w:jc w:val="both"/>
        <w:rPr>
          <w:rFonts w:ascii="Times New Roman" w:hAnsi="Times New Roman" w:cs="Times New Roman"/>
          <w:sz w:val="36"/>
          <w:lang w:val="uk-UA"/>
        </w:rPr>
      </w:pPr>
      <w:r w:rsidRPr="00FB6BCF">
        <w:rPr>
          <w:rFonts w:ascii="Times New Roman" w:hAnsi="Times New Roman" w:cs="Times New Roman"/>
          <w:b/>
          <w:sz w:val="28"/>
        </w:rPr>
        <w:t>Вікова категорія:</w:t>
      </w:r>
      <w:r w:rsidRPr="002F307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25-65 років (педагоги)</w:t>
      </w:r>
      <w:r w:rsidRPr="002F3071">
        <w:rPr>
          <w:rFonts w:ascii="Times New Roman" w:hAnsi="Times New Roman" w:cs="Times New Roman"/>
          <w:sz w:val="28"/>
        </w:rPr>
        <w:t>.</w:t>
      </w:r>
    </w:p>
    <w:p w:rsidR="00FB6BCF" w:rsidRDefault="00FB6BCF" w:rsidP="00FB6BCF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FB6BCF">
        <w:rPr>
          <w:rFonts w:ascii="Times New Roman" w:hAnsi="Times New Roman" w:cs="Times New Roman"/>
          <w:b/>
          <w:sz w:val="28"/>
        </w:rPr>
        <w:t>Кількість учасників:</w:t>
      </w:r>
      <w:r w:rsidRPr="002F307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23 особи</w:t>
      </w:r>
    </w:p>
    <w:p w:rsidR="00FB6BCF" w:rsidRPr="00582901" w:rsidRDefault="00FB6BCF" w:rsidP="00FB6BCF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FB6BCF">
        <w:rPr>
          <w:rFonts w:ascii="Times New Roman" w:hAnsi="Times New Roman" w:cs="Times New Roman"/>
          <w:b/>
          <w:sz w:val="28"/>
        </w:rPr>
        <w:t xml:space="preserve">Тривалість </w:t>
      </w:r>
      <w:r w:rsidRPr="00FB6BCF">
        <w:rPr>
          <w:rFonts w:ascii="Times New Roman" w:hAnsi="Times New Roman" w:cs="Times New Roman"/>
          <w:b/>
          <w:sz w:val="28"/>
          <w:lang w:val="uk-UA"/>
        </w:rPr>
        <w:t>заняття</w:t>
      </w:r>
      <w:r w:rsidRPr="00FB6BCF">
        <w:rPr>
          <w:rFonts w:ascii="Times New Roman" w:hAnsi="Times New Roman" w:cs="Times New Roman"/>
          <w:b/>
          <w:sz w:val="28"/>
        </w:rPr>
        <w:t>:</w:t>
      </w:r>
      <w:r w:rsidRPr="0033024F">
        <w:rPr>
          <w:rFonts w:ascii="Times New Roman" w:hAnsi="Times New Roman" w:cs="Times New Roman"/>
          <w:sz w:val="28"/>
        </w:rPr>
        <w:t xml:space="preserve"> </w:t>
      </w:r>
      <w:r w:rsidR="00FC5ADD">
        <w:rPr>
          <w:rFonts w:ascii="Times New Roman" w:hAnsi="Times New Roman" w:cs="Times New Roman"/>
          <w:sz w:val="28"/>
          <w:lang w:val="uk-UA"/>
        </w:rPr>
        <w:t>2 години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FB6BCF" w:rsidRPr="00320A80" w:rsidRDefault="00FB6BCF" w:rsidP="00320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Перебіг заняття</w:t>
      </w:r>
    </w:p>
    <w:p w:rsidR="00EC15BA" w:rsidRPr="00C5269D" w:rsidRDefault="00EC15BA" w:rsidP="00320A80">
      <w:pPr>
        <w:numPr>
          <w:ilvl w:val="0"/>
          <w:numId w:val="2"/>
        </w:numPr>
        <w:tabs>
          <w:tab w:val="clear" w:pos="720"/>
          <w:tab w:val="left" w:pos="142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Вступне слово</w:t>
      </w:r>
      <w:r w:rsidRPr="00136CE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,</w:t>
      </w:r>
      <w:r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привітання учасникі</w:t>
      </w:r>
      <w:r w:rsidRPr="00136CE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</w:t>
      </w:r>
      <w:r w:rsidR="00F833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F8335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</w:t>
      </w:r>
      <w:r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хв)</w:t>
      </w:r>
      <w:r w:rsidRPr="00136CE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(Слайд 1)</w:t>
      </w:r>
    </w:p>
    <w:p w:rsidR="00FC5ADD" w:rsidRDefault="00FC5ADD" w:rsidP="00FC5ADD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22A">
        <w:rPr>
          <w:rFonts w:ascii="Times New Roman" w:hAnsi="Times New Roman" w:cs="Times New Roman"/>
          <w:sz w:val="28"/>
          <w:szCs w:val="28"/>
        </w:rPr>
        <w:t xml:space="preserve">У ці складні часи ми </w:t>
      </w:r>
      <w:proofErr w:type="gramStart"/>
      <w:r w:rsidRPr="0077322A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77322A">
        <w:rPr>
          <w:rFonts w:ascii="Times New Roman" w:hAnsi="Times New Roman" w:cs="Times New Roman"/>
          <w:sz w:val="28"/>
          <w:szCs w:val="28"/>
        </w:rPr>
        <w:t>і потребуємо психологічної підтримки,</w:t>
      </w:r>
      <w:r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322A">
        <w:rPr>
          <w:rFonts w:ascii="Times New Roman" w:hAnsi="Times New Roman" w:cs="Times New Roman"/>
          <w:sz w:val="28"/>
          <w:szCs w:val="28"/>
        </w:rPr>
        <w:t>адже для того,</w:t>
      </w:r>
      <w:r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322A">
        <w:rPr>
          <w:rFonts w:ascii="Times New Roman" w:hAnsi="Times New Roman" w:cs="Times New Roman"/>
          <w:sz w:val="28"/>
          <w:szCs w:val="28"/>
        </w:rPr>
        <w:t xml:space="preserve">щоб навчати учнів, важливо мати на це власні ресурси. У нас є два основні ресурси: життя і здоров’я. Інші ресурси кожен обирає </w:t>
      </w:r>
      <w:proofErr w:type="gramStart"/>
      <w:r w:rsidRPr="0077322A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7322A">
        <w:rPr>
          <w:rFonts w:ascii="Times New Roman" w:hAnsi="Times New Roman" w:cs="Times New Roman"/>
          <w:sz w:val="28"/>
          <w:szCs w:val="28"/>
        </w:rPr>
        <w:t xml:space="preserve"> себе сам. Коли ми проводимо уроки, діти добре відчувають наш емоційний стан</w:t>
      </w:r>
      <w:proofErr w:type="gramStart"/>
      <w:r w:rsidRPr="0077322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7322A">
        <w:rPr>
          <w:rFonts w:ascii="Times New Roman" w:hAnsi="Times New Roman" w:cs="Times New Roman"/>
          <w:sz w:val="28"/>
          <w:szCs w:val="28"/>
        </w:rPr>
        <w:t xml:space="preserve"> Ї</w:t>
      </w:r>
      <w:proofErr w:type="gramStart"/>
      <w:r w:rsidRPr="0077322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77322A">
        <w:rPr>
          <w:rFonts w:ascii="Times New Roman" w:hAnsi="Times New Roman" w:cs="Times New Roman"/>
          <w:sz w:val="28"/>
          <w:szCs w:val="28"/>
        </w:rPr>
        <w:t xml:space="preserve"> необхідно бути впевненими у нашій надійності, бо ми гарантуємо </w:t>
      </w:r>
      <w:r>
        <w:rPr>
          <w:rFonts w:ascii="Times New Roman" w:hAnsi="Times New Roman" w:cs="Times New Roman"/>
          <w:sz w:val="28"/>
          <w:szCs w:val="28"/>
        </w:rPr>
        <w:t>їхню безпеку. Тому нам потрібно</w:t>
      </w:r>
      <w:r w:rsidRPr="0077322A">
        <w:rPr>
          <w:rFonts w:ascii="Times New Roman" w:hAnsi="Times New Roman" w:cs="Times New Roman"/>
          <w:sz w:val="28"/>
          <w:szCs w:val="28"/>
        </w:rPr>
        <w:t xml:space="preserve"> вміти вгамовувати власні деструктивні думки, регулювати </w:t>
      </w:r>
      <w:r w:rsidRPr="0077322A">
        <w:rPr>
          <w:rFonts w:ascii="Times New Roman" w:hAnsi="Times New Roman" w:cs="Times New Roman"/>
          <w:sz w:val="28"/>
          <w:szCs w:val="28"/>
        </w:rPr>
        <w:lastRenderedPageBreak/>
        <w:t>емоції та вчасно запобігати власному</w:t>
      </w:r>
      <w:r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 емоційному та професійному </w:t>
      </w:r>
      <w:r w:rsidRPr="0077322A">
        <w:rPr>
          <w:rFonts w:ascii="Times New Roman" w:hAnsi="Times New Roman" w:cs="Times New Roman"/>
          <w:sz w:val="28"/>
          <w:szCs w:val="28"/>
        </w:rPr>
        <w:t xml:space="preserve"> вигоранню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5269D" w:rsidRPr="00FC5ADD" w:rsidRDefault="00FC5ADD" w:rsidP="00FC5ADD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Всім бажаю гарного відпочинку, приємного спілкування, прекрасного настрою.</w:t>
      </w:r>
    </w:p>
    <w:p w:rsidR="00C5269D" w:rsidRDefault="00C5269D" w:rsidP="00320A80">
      <w:pPr>
        <w:pStyle w:val="a3"/>
        <w:numPr>
          <w:ilvl w:val="0"/>
          <w:numId w:val="2"/>
        </w:numPr>
        <w:tabs>
          <w:tab w:val="clear" w:pos="720"/>
          <w:tab w:val="num" w:pos="142"/>
          <w:tab w:val="num" w:pos="360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 w:rsidR="00AD7C32">
        <w:rPr>
          <w:rFonts w:ascii="Times New Roman" w:hAnsi="Times New Roman" w:cs="Times New Roman"/>
          <w:b/>
          <w:sz w:val="28"/>
          <w:szCs w:val="28"/>
          <w:lang w:val="uk-UA"/>
        </w:rPr>
        <w:t>Букет квітів</w:t>
      </w:r>
      <w:r w:rsidR="00F8335B">
        <w:rPr>
          <w:rFonts w:ascii="Times New Roman" w:hAnsi="Times New Roman" w:cs="Times New Roman"/>
          <w:b/>
          <w:sz w:val="28"/>
          <w:szCs w:val="28"/>
          <w:lang w:val="uk-UA"/>
        </w:rPr>
        <w:t>» (5</w:t>
      </w: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хв.) (Слайд</w:t>
      </w:r>
      <w:r w:rsidR="00B53389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  <w:r w:rsidR="00B53389">
        <w:rPr>
          <w:rFonts w:ascii="Times New Roman" w:hAnsi="Times New Roman" w:cs="Times New Roman"/>
          <w:b/>
          <w:sz w:val="28"/>
          <w:szCs w:val="28"/>
          <w:lang w:val="uk-UA"/>
        </w:rPr>
        <w:t>-10</w:t>
      </w: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C5269D" w:rsidRDefault="00C5269D" w:rsidP="00B53389">
      <w:pPr>
        <w:spacing w:after="0" w:line="360" w:lineRule="auto"/>
        <w:jc w:val="both"/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</w:pPr>
      <w:r w:rsidRPr="00A459C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A459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7C32" w:rsidRPr="00AD7C32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створити красивий і зворушливий букет із уявних квітів, з якими себе асоціюють педагоги, що відображатиме ніжність та уважність до учасників тренінгу, вираження вдячності та підтримки колег через естетично розташовані та відібрані «квіти».</w:t>
      </w:r>
    </w:p>
    <w:p w:rsidR="00AD7C32" w:rsidRDefault="00AD7C32" w:rsidP="00B53389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 xml:space="preserve">Уявіть, що несподівано Ви перетворилися на квітку. Подивіться на букет і виберіть на яку квітку? </w:t>
      </w:r>
    </w:p>
    <w:p w:rsidR="00AD7C32" w:rsidRDefault="00AD7C32" w:rsidP="00B533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 xml:space="preserve">За допомогою опитувальника онлайн сервісу </w:t>
      </w:r>
      <w:r w:rsidR="008A6758" w:rsidRPr="00B533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294CFB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HYPERLINK "https://www.mentimeter.com/"</w:instrText>
      </w:r>
      <w:r w:rsidR="008A6758" w:rsidRPr="00B533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AD7C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Mentimeter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учителі приймають участь у онлайн опитуванні «Яка Ви квітка?».</w:t>
      </w:r>
    </w:p>
    <w:p w:rsidR="00AD7C32" w:rsidRPr="00AD7C32" w:rsidRDefault="00AD7C32" w:rsidP="00B533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Після опитування, тренер символічно характеризує обрану квітку кожного учасника і зачитує квіткове побажання.</w:t>
      </w:r>
      <w:r w:rsidR="00294CFB" w:rsidRPr="00294CFB">
        <w:t xml:space="preserve"> </w:t>
      </w:r>
      <w:r w:rsidR="00294CFB" w:rsidRPr="00294C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https://www.menti.com/alyiub5s98k9</w:t>
      </w:r>
    </w:p>
    <w:p w:rsidR="00C5269D" w:rsidRPr="00B53389" w:rsidRDefault="008A6758" w:rsidP="00B5338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</w:pPr>
      <w:r w:rsidRPr="00B533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C5269D" w:rsidRPr="00B53389">
        <w:rPr>
          <w:rFonts w:ascii="Times New Roman" w:hAnsi="Times New Roman" w:cs="Times New Roman"/>
          <w:b/>
          <w:sz w:val="28"/>
          <w:szCs w:val="28"/>
          <w:lang w:val="uk-UA"/>
        </w:rPr>
        <w:t>Вправа</w:t>
      </w:r>
      <w:r w:rsidR="00F833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«Мене сьогодні посміхнуло…» (6</w:t>
      </w:r>
      <w:r w:rsidR="00C5269D" w:rsidRPr="00B533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53389">
        <w:rPr>
          <w:rFonts w:ascii="Times New Roman" w:hAnsi="Times New Roman" w:cs="Times New Roman"/>
          <w:b/>
          <w:sz w:val="28"/>
          <w:szCs w:val="28"/>
          <w:lang w:val="uk-UA"/>
        </w:rPr>
        <w:t>хв.) (Слайд 11</w:t>
      </w:r>
      <w:r w:rsidR="00C5269D" w:rsidRPr="00B5338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C5269D" w:rsidRPr="00A459C7" w:rsidRDefault="00C5269D" w:rsidP="00C526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</w:pPr>
      <w:r w:rsidRPr="00A459C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7C32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налагодити позитивну атмосферу в групі та настроїти учасників н</w:t>
      </w:r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а роботу</w:t>
      </w:r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,</w:t>
      </w:r>
      <w:r w:rsidRPr="00136CE9">
        <w:rPr>
          <w:rFonts w:ascii="Times New Roman" w:hAnsi="Times New Roman" w:cs="Times New Roman"/>
          <w:color w:val="1C1917"/>
          <w:sz w:val="28"/>
          <w:szCs w:val="28"/>
        </w:rPr>
        <w:t xml:space="preserve"> </w:t>
      </w:r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сприяти емоційному розкри</w:t>
      </w:r>
      <w:r w:rsidR="00AD7C32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ттю учасників та згуртуванню ко</w:t>
      </w:r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лективу</w:t>
      </w:r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.</w:t>
      </w:r>
    </w:p>
    <w:p w:rsidR="00320A80" w:rsidRPr="00CD4061" w:rsidRDefault="00320A80" w:rsidP="00320A80">
      <w:pPr>
        <w:pStyle w:val="a3"/>
        <w:numPr>
          <w:ilvl w:val="0"/>
          <w:numId w:val="2"/>
        </w:numPr>
        <w:tabs>
          <w:tab w:val="clear" w:pos="720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lang w:val="uk-UA"/>
        </w:rPr>
      </w:pPr>
      <w:r w:rsidRPr="00320A80">
        <w:rPr>
          <w:rFonts w:ascii="Times New Roman" w:hAnsi="Times New Roman" w:cs="Times New Roman"/>
          <w:b/>
          <w:sz w:val="28"/>
          <w:lang w:val="uk-UA"/>
        </w:rPr>
        <w:t>Прийняття правил.</w:t>
      </w:r>
      <w:r w:rsidRPr="00320A80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F8335B">
        <w:rPr>
          <w:rFonts w:ascii="Times New Roman" w:hAnsi="Times New Roman" w:cs="Times New Roman"/>
          <w:b/>
          <w:sz w:val="28"/>
          <w:lang w:val="uk-UA"/>
        </w:rPr>
        <w:t>(2</w:t>
      </w:r>
      <w:r w:rsidR="00CD4061" w:rsidRPr="00CD4061">
        <w:rPr>
          <w:rFonts w:ascii="Times New Roman" w:hAnsi="Times New Roman" w:cs="Times New Roman"/>
          <w:b/>
          <w:sz w:val="28"/>
          <w:lang w:val="uk-UA"/>
        </w:rPr>
        <w:t xml:space="preserve"> хв.)</w:t>
      </w:r>
      <w:r w:rsidR="00CD4061" w:rsidRPr="00CD4061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CD4061">
        <w:rPr>
          <w:rFonts w:ascii="Times New Roman" w:hAnsi="Times New Roman" w:cs="Times New Roman"/>
          <w:b/>
          <w:i/>
          <w:sz w:val="28"/>
          <w:lang w:val="uk-UA"/>
        </w:rPr>
        <w:t>(</w:t>
      </w:r>
      <w:r w:rsidR="00CD4061" w:rsidRPr="00B53389">
        <w:rPr>
          <w:rFonts w:ascii="Times New Roman" w:hAnsi="Times New Roman" w:cs="Times New Roman"/>
          <w:b/>
          <w:sz w:val="28"/>
          <w:lang w:val="uk-UA"/>
        </w:rPr>
        <w:t>Слайд 12</w:t>
      </w:r>
      <w:r w:rsidR="00CD4061">
        <w:rPr>
          <w:rFonts w:ascii="Times New Roman" w:hAnsi="Times New Roman" w:cs="Times New Roman"/>
          <w:b/>
          <w:i/>
          <w:sz w:val="28"/>
          <w:lang w:val="uk-UA"/>
        </w:rPr>
        <w:t>)</w:t>
      </w:r>
    </w:p>
    <w:p w:rsidR="00B53389" w:rsidRPr="00B53389" w:rsidRDefault="00B53389" w:rsidP="00B533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38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B53389">
        <w:rPr>
          <w:rFonts w:ascii="Times New Roman" w:hAnsi="Times New Roman" w:cs="Times New Roman"/>
          <w:sz w:val="28"/>
          <w:szCs w:val="28"/>
          <w:lang w:val="uk-UA"/>
        </w:rPr>
        <w:t xml:space="preserve"> вироблення та прийняття правил для ефективної роботи.</w:t>
      </w:r>
    </w:p>
    <w:p w:rsidR="00B53389" w:rsidRPr="0077322A" w:rsidRDefault="00B53389" w:rsidP="00B533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22A">
        <w:rPr>
          <w:rFonts w:ascii="Times New Roman" w:hAnsi="Times New Roman" w:cs="Times New Roman"/>
          <w:sz w:val="28"/>
          <w:szCs w:val="28"/>
          <w:lang w:val="uk-UA"/>
        </w:rPr>
        <w:t>Для того, щоб ми плідно працювали, нам п</w:t>
      </w:r>
      <w:r>
        <w:rPr>
          <w:rFonts w:ascii="Times New Roman" w:hAnsi="Times New Roman" w:cs="Times New Roman"/>
          <w:sz w:val="28"/>
          <w:szCs w:val="28"/>
          <w:lang w:val="uk-UA"/>
        </w:rPr>
        <w:t>отрібно прийняти правила роботи</w:t>
      </w:r>
      <w:r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 (Правила обговорюються і приймаються голосуванням).</w:t>
      </w:r>
    </w:p>
    <w:p w:rsidR="00B53389" w:rsidRPr="0077322A" w:rsidRDefault="00B53389" w:rsidP="00B533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22A">
        <w:rPr>
          <w:rFonts w:ascii="Times New Roman" w:hAnsi="Times New Roman" w:cs="Times New Roman"/>
          <w:b/>
          <w:sz w:val="28"/>
          <w:szCs w:val="28"/>
          <w:lang w:val="uk-UA"/>
        </w:rPr>
        <w:t>Правила роботи</w:t>
      </w:r>
    </w:p>
    <w:p w:rsidR="00B53389" w:rsidRPr="0077322A" w:rsidRDefault="00B53389" w:rsidP="00B533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22A">
        <w:rPr>
          <w:rFonts w:ascii="Times New Roman" w:hAnsi="Times New Roman" w:cs="Times New Roman"/>
          <w:sz w:val="28"/>
          <w:szCs w:val="28"/>
          <w:lang w:val="uk-UA"/>
        </w:rPr>
        <w:t>«Тут і зараз». Всі висловлювання повинні стосуватися теми.</w:t>
      </w:r>
    </w:p>
    <w:p w:rsidR="00B53389" w:rsidRPr="0077322A" w:rsidRDefault="00B53389" w:rsidP="00B533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Добровільність і активність. </w:t>
      </w:r>
    </w:p>
    <w:p w:rsidR="00B53389" w:rsidRPr="0077322A" w:rsidRDefault="00B53389" w:rsidP="00B533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22A">
        <w:rPr>
          <w:rFonts w:ascii="Times New Roman" w:hAnsi="Times New Roman" w:cs="Times New Roman"/>
          <w:sz w:val="28"/>
          <w:szCs w:val="28"/>
          <w:lang w:val="uk-UA"/>
        </w:rPr>
        <w:t>Слухай</w:t>
      </w:r>
      <w:r w:rsidR="006F0F74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 уважно, </w:t>
      </w:r>
      <w:r w:rsidR="006F0F74">
        <w:rPr>
          <w:rFonts w:ascii="Times New Roman" w:hAnsi="Times New Roman" w:cs="Times New Roman"/>
          <w:sz w:val="28"/>
          <w:szCs w:val="28"/>
          <w:lang w:val="uk-UA"/>
        </w:rPr>
        <w:t>мікрофон вимкніт</w:t>
      </w:r>
      <w:r w:rsidR="00CD4061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53389" w:rsidRPr="0077322A" w:rsidRDefault="00B53389" w:rsidP="00B533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Чесність і правдивість. </w:t>
      </w:r>
    </w:p>
    <w:p w:rsidR="00B53389" w:rsidRPr="0077322A" w:rsidRDefault="00B53389" w:rsidP="00B533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Конфіденційність. </w:t>
      </w:r>
    </w:p>
    <w:p w:rsidR="00B53389" w:rsidRPr="0077322A" w:rsidRDefault="00B53389" w:rsidP="00B533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22A">
        <w:rPr>
          <w:rFonts w:ascii="Times New Roman" w:hAnsi="Times New Roman" w:cs="Times New Roman"/>
          <w:sz w:val="28"/>
          <w:szCs w:val="28"/>
          <w:lang w:val="uk-UA"/>
        </w:rPr>
        <w:t>Доброзичливість у ставленні до інших.</w:t>
      </w:r>
    </w:p>
    <w:p w:rsidR="00B53389" w:rsidRPr="0077322A" w:rsidRDefault="00B53389" w:rsidP="00B533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Правило «піднятої руки». </w:t>
      </w:r>
      <w:r w:rsidR="006F0F74">
        <w:rPr>
          <w:rFonts w:ascii="Times New Roman" w:hAnsi="Times New Roman" w:cs="Times New Roman"/>
          <w:sz w:val="28"/>
          <w:szCs w:val="28"/>
          <w:lang w:val="uk-UA"/>
        </w:rPr>
        <w:t>Я-висловлювання. Говоріть</w:t>
      </w:r>
      <w:r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 від свого імені і про свої почуття.</w:t>
      </w:r>
    </w:p>
    <w:p w:rsidR="00B53389" w:rsidRDefault="00B53389" w:rsidP="00B533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22A">
        <w:rPr>
          <w:rFonts w:ascii="Times New Roman" w:hAnsi="Times New Roman" w:cs="Times New Roman"/>
          <w:sz w:val="28"/>
          <w:szCs w:val="28"/>
          <w:lang w:val="uk-UA"/>
        </w:rPr>
        <w:t>Приймай себе та інших такими, які вони є.</w:t>
      </w:r>
    </w:p>
    <w:p w:rsidR="00B53389" w:rsidRDefault="00B53389" w:rsidP="00B533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Подбай про себе (чай, кава).</w:t>
      </w:r>
    </w:p>
    <w:p w:rsidR="00B53389" w:rsidRPr="006F0F74" w:rsidRDefault="00B53389" w:rsidP="006F0F74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F74">
        <w:rPr>
          <w:rFonts w:ascii="Times New Roman" w:hAnsi="Times New Roman" w:cs="Times New Roman"/>
          <w:sz w:val="28"/>
          <w:szCs w:val="28"/>
          <w:lang w:val="uk-UA"/>
        </w:rPr>
        <w:t>Виконання будь-якого завдання – важлива й відповідальна справа.</w:t>
      </w:r>
    </w:p>
    <w:p w:rsidR="006F0F74" w:rsidRPr="006F0F74" w:rsidRDefault="00320A80" w:rsidP="00320A80">
      <w:pPr>
        <w:pStyle w:val="a3"/>
        <w:numPr>
          <w:ilvl w:val="0"/>
          <w:numId w:val="2"/>
        </w:numPr>
        <w:tabs>
          <w:tab w:val="clear" w:pos="720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lang w:val="uk-UA"/>
        </w:rPr>
      </w:pPr>
      <w:r w:rsidRPr="00320A80">
        <w:rPr>
          <w:rFonts w:ascii="Times New Roman" w:hAnsi="Times New Roman" w:cs="Times New Roman"/>
          <w:b/>
          <w:sz w:val="28"/>
          <w:lang w:val="uk-UA"/>
        </w:rPr>
        <w:t>Повідомлення теми</w:t>
      </w:r>
      <w:r>
        <w:rPr>
          <w:rFonts w:ascii="Times New Roman" w:hAnsi="Times New Roman" w:cs="Times New Roman"/>
          <w:b/>
          <w:sz w:val="28"/>
          <w:lang w:val="uk-UA"/>
        </w:rPr>
        <w:t xml:space="preserve"> заняття</w:t>
      </w:r>
      <w:r w:rsidRPr="00320A80">
        <w:rPr>
          <w:rFonts w:ascii="Times New Roman" w:hAnsi="Times New Roman" w:cs="Times New Roman"/>
          <w:b/>
          <w:sz w:val="28"/>
          <w:lang w:val="uk-UA"/>
        </w:rPr>
        <w:t>.</w:t>
      </w:r>
      <w:r w:rsidRPr="00320A80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CD4061" w:rsidRPr="00CD4061">
        <w:rPr>
          <w:rFonts w:ascii="Times New Roman" w:hAnsi="Times New Roman" w:cs="Times New Roman"/>
          <w:b/>
          <w:i/>
          <w:sz w:val="28"/>
          <w:lang w:val="uk-UA"/>
        </w:rPr>
        <w:t>(</w:t>
      </w:r>
      <w:r w:rsidR="00CD4061" w:rsidRPr="00CD4061">
        <w:rPr>
          <w:rFonts w:ascii="Times New Roman" w:hAnsi="Times New Roman" w:cs="Times New Roman"/>
          <w:b/>
          <w:sz w:val="28"/>
          <w:lang w:val="uk-UA"/>
        </w:rPr>
        <w:t>1 хв.)</w:t>
      </w:r>
      <w:r w:rsidR="00CD4061" w:rsidRPr="00CD4061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CD4061">
        <w:rPr>
          <w:rFonts w:ascii="Times New Roman" w:hAnsi="Times New Roman" w:cs="Times New Roman"/>
          <w:b/>
          <w:i/>
          <w:sz w:val="28"/>
          <w:lang w:val="uk-UA"/>
        </w:rPr>
        <w:t>(</w:t>
      </w:r>
      <w:r w:rsidR="00CD4061" w:rsidRPr="00320A80">
        <w:rPr>
          <w:rFonts w:ascii="Times New Roman" w:hAnsi="Times New Roman" w:cs="Times New Roman"/>
          <w:b/>
          <w:sz w:val="28"/>
          <w:lang w:val="uk-UA"/>
        </w:rPr>
        <w:t>Слайд</w:t>
      </w:r>
      <w:r w:rsidR="00CD4061">
        <w:rPr>
          <w:rFonts w:ascii="Times New Roman" w:hAnsi="Times New Roman" w:cs="Times New Roman"/>
          <w:b/>
          <w:sz w:val="28"/>
          <w:lang w:val="uk-UA"/>
        </w:rPr>
        <w:t xml:space="preserve"> 13</w:t>
      </w:r>
      <w:r w:rsidR="00CD4061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CD4061" w:rsidRPr="00320A80">
        <w:rPr>
          <w:rFonts w:ascii="Times New Roman" w:hAnsi="Times New Roman" w:cs="Times New Roman"/>
          <w:b/>
          <w:i/>
          <w:sz w:val="28"/>
          <w:lang w:val="uk-UA"/>
        </w:rPr>
        <w:t>)</w:t>
      </w:r>
    </w:p>
    <w:p w:rsidR="00320A80" w:rsidRPr="006F0F74" w:rsidRDefault="00320A80" w:rsidP="006F0F74">
      <w:pPr>
        <w:spacing w:after="0" w:line="360" w:lineRule="auto"/>
        <w:ind w:left="66"/>
        <w:jc w:val="both"/>
        <w:rPr>
          <w:rFonts w:ascii="Times New Roman" w:hAnsi="Times New Roman" w:cs="Times New Roman"/>
          <w:sz w:val="28"/>
          <w:lang w:val="uk-UA"/>
        </w:rPr>
      </w:pPr>
      <w:r w:rsidRPr="006F0F74">
        <w:rPr>
          <w:rFonts w:ascii="Times New Roman" w:hAnsi="Times New Roman" w:cs="Times New Roman"/>
          <w:sz w:val="28"/>
          <w:lang w:val="uk-UA"/>
        </w:rPr>
        <w:t>Тема нашого практичного заняття «</w:t>
      </w:r>
      <w:r w:rsidRPr="006F0F74">
        <w:rPr>
          <w:rFonts w:ascii="Times New Roman" w:hAnsi="Times New Roman" w:cs="Times New Roman"/>
          <w:sz w:val="28"/>
          <w:szCs w:val="28"/>
        </w:rPr>
        <w:t>Професійне вигорання педагогів під час війни</w:t>
      </w:r>
      <w:r w:rsidRPr="006F0F74">
        <w:rPr>
          <w:rFonts w:ascii="Times New Roman" w:hAnsi="Times New Roman" w:cs="Times New Roman"/>
          <w:sz w:val="28"/>
          <w:lang w:val="uk-UA"/>
        </w:rPr>
        <w:t>».</w:t>
      </w:r>
    </w:p>
    <w:p w:rsidR="00161DF1" w:rsidRPr="00320A80" w:rsidRDefault="00320A80" w:rsidP="00320A80">
      <w:pPr>
        <w:pStyle w:val="a3"/>
        <w:numPr>
          <w:ilvl w:val="0"/>
          <w:numId w:val="2"/>
        </w:numPr>
        <w:tabs>
          <w:tab w:val="clear" w:pos="720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lang w:val="uk-UA"/>
        </w:rPr>
      </w:pPr>
      <w:r w:rsidRPr="00320A80">
        <w:rPr>
          <w:rFonts w:ascii="Times New Roman" w:hAnsi="Times New Roman" w:cs="Times New Roman"/>
          <w:b/>
          <w:sz w:val="28"/>
          <w:szCs w:val="28"/>
          <w:lang w:val="uk-UA"/>
        </w:rPr>
        <w:t>Вправа «Очікування».</w:t>
      </w:r>
      <w:r w:rsidRPr="00320A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D4061" w:rsidRPr="00CD4061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F8335B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CD4061" w:rsidRPr="00CD40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хв.) </w:t>
      </w:r>
      <w:r w:rsidR="00CD4061" w:rsidRPr="006F0F74">
        <w:rPr>
          <w:rFonts w:ascii="Times New Roman" w:hAnsi="Times New Roman" w:cs="Times New Roman"/>
          <w:b/>
          <w:sz w:val="28"/>
          <w:szCs w:val="28"/>
          <w:lang w:val="uk-UA"/>
        </w:rPr>
        <w:t>(Слайд 14)</w:t>
      </w:r>
    </w:p>
    <w:p w:rsidR="006F0F74" w:rsidRDefault="00320A80" w:rsidP="006F0F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="006F0F74" w:rsidRPr="006F0F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0F74" w:rsidRPr="0077322A">
        <w:rPr>
          <w:rFonts w:ascii="Times New Roman" w:hAnsi="Times New Roman" w:cs="Times New Roman"/>
          <w:sz w:val="28"/>
          <w:szCs w:val="28"/>
          <w:lang w:val="uk-UA"/>
        </w:rPr>
        <w:t>навчити визначати і формулювати власні очікування учасників тренінгу відповідно до мети заняття.</w:t>
      </w:r>
    </w:p>
    <w:p w:rsidR="00161DF1" w:rsidRPr="006F0F74" w:rsidRDefault="006F0F74" w:rsidP="006F0F7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 переходять за посиланням на дошку Джамборд, прописують на стікерах, розміщують на фреймі свої очікування, проговорюють.</w:t>
      </w:r>
      <w:r w:rsidR="002F2127" w:rsidRPr="002F2127">
        <w:t xml:space="preserve"> </w:t>
      </w:r>
      <w:hyperlink r:id="rId5" w:history="1">
        <w:r w:rsidR="002F2127" w:rsidRPr="002F2127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https://jamboard.google.com/d/1Kfwbs8A2IkkNmvgu0ud9cG7-3KtcdFgJpkUJDkePuTk/edit?usp=sharing</w:t>
        </w:r>
      </w:hyperlink>
    </w:p>
    <w:p w:rsidR="00320A80" w:rsidRPr="002340E0" w:rsidRDefault="00320A80" w:rsidP="00320A80">
      <w:pPr>
        <w:pStyle w:val="a3"/>
        <w:numPr>
          <w:ilvl w:val="0"/>
          <w:numId w:val="2"/>
        </w:numPr>
        <w:tabs>
          <w:tab w:val="clear" w:pos="720"/>
        </w:tabs>
        <w:ind w:left="426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320A80">
        <w:rPr>
          <w:rFonts w:ascii="Times New Roman" w:hAnsi="Times New Roman" w:cs="Times New Roman"/>
          <w:b/>
          <w:sz w:val="28"/>
          <w:lang w:val="uk-UA"/>
        </w:rPr>
        <w:t xml:space="preserve">Повідомлення мети </w:t>
      </w:r>
      <w:r>
        <w:rPr>
          <w:rFonts w:ascii="Times New Roman" w:hAnsi="Times New Roman" w:cs="Times New Roman"/>
          <w:b/>
          <w:sz w:val="28"/>
          <w:lang w:val="uk-UA"/>
        </w:rPr>
        <w:t xml:space="preserve">заняття. </w:t>
      </w:r>
      <w:r w:rsidR="00CD4061">
        <w:rPr>
          <w:rFonts w:ascii="Times New Roman" w:hAnsi="Times New Roman" w:cs="Times New Roman"/>
          <w:b/>
          <w:sz w:val="28"/>
          <w:lang w:val="uk-UA"/>
        </w:rPr>
        <w:t xml:space="preserve">(2 хв.) </w:t>
      </w:r>
      <w:r w:rsidRPr="006F0F74">
        <w:rPr>
          <w:rFonts w:ascii="Times New Roman" w:hAnsi="Times New Roman" w:cs="Times New Roman"/>
          <w:b/>
          <w:sz w:val="28"/>
          <w:lang w:val="uk-UA"/>
        </w:rPr>
        <w:t>(</w:t>
      </w:r>
      <w:r w:rsidR="006F0F74" w:rsidRPr="006F0F74">
        <w:rPr>
          <w:rFonts w:ascii="Times New Roman" w:hAnsi="Times New Roman" w:cs="Times New Roman"/>
          <w:b/>
          <w:sz w:val="28"/>
          <w:lang w:val="uk-UA"/>
        </w:rPr>
        <w:t>Слайд 15)</w:t>
      </w:r>
    </w:p>
    <w:p w:rsidR="002340E0" w:rsidRPr="00D162CF" w:rsidRDefault="002340E0" w:rsidP="00FD7C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заняття:</w:t>
      </w:r>
      <w:r w:rsidR="006F0F74" w:rsidRPr="006F0F74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 </w:t>
      </w:r>
      <w:r w:rsidR="006F0F74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наданн</w:t>
      </w:r>
      <w:r w:rsidR="006F0F74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я</w:t>
      </w:r>
      <w:r w:rsidR="006F0F74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 комплексу знань, навичок і стратегій, спрямованих на попередження та подолання професійного вигорання в умовах військового конфлікту</w:t>
      </w:r>
      <w:r w:rsidR="006F0F74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;</w:t>
      </w:r>
      <w:r w:rsidR="006F0F74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 розуміння факторів, що сприяють виникненню вигорання у педагогів під час воєнного напруження, а також на навча</w:t>
      </w:r>
      <w:r w:rsidR="006F0F74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ння стратегій самоопіки, стресостійк</w:t>
      </w:r>
      <w:r w:rsidR="006F0F74" w:rsidRPr="00C050CD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ості, побудови позитивних міжособистісних відносин та здатності до емоційного регулювання.</w:t>
      </w:r>
    </w:p>
    <w:p w:rsidR="00D52567" w:rsidRDefault="00D52567" w:rsidP="00FD7CDA">
      <w:pPr>
        <w:pStyle w:val="a3"/>
        <w:numPr>
          <w:ilvl w:val="0"/>
          <w:numId w:val="2"/>
        </w:numPr>
        <w:tabs>
          <w:tab w:val="clear" w:pos="720"/>
        </w:tabs>
        <w:spacing w:after="0" w:line="360" w:lineRule="auto"/>
        <w:ind w:left="426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D52567">
        <w:rPr>
          <w:rFonts w:ascii="Times New Roman" w:hAnsi="Times New Roman" w:cs="Times New Roman"/>
          <w:b/>
          <w:sz w:val="28"/>
          <w:szCs w:val="28"/>
        </w:rPr>
        <w:t>Мозковий штурм «</w:t>
      </w:r>
      <w:r w:rsidRPr="00D52567">
        <w:rPr>
          <w:rFonts w:ascii="Times New Roman" w:hAnsi="Times New Roman" w:cs="Times New Roman"/>
          <w:b/>
          <w:sz w:val="28"/>
          <w:szCs w:val="28"/>
          <w:lang w:val="uk-UA"/>
        </w:rPr>
        <w:t>Що таке вигорання?</w:t>
      </w:r>
      <w:r w:rsidRPr="00D52567">
        <w:rPr>
          <w:rFonts w:ascii="Times New Roman" w:hAnsi="Times New Roman" w:cs="Times New Roman"/>
          <w:b/>
          <w:sz w:val="28"/>
          <w:szCs w:val="28"/>
        </w:rPr>
        <w:t>»</w:t>
      </w:r>
      <w:r w:rsidR="00CD4061" w:rsidRPr="00CD40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4061" w:rsidRPr="00CD4061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5C131F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CD4061" w:rsidRPr="00CD4061">
        <w:rPr>
          <w:rFonts w:ascii="Times New Roman" w:hAnsi="Times New Roman" w:cs="Times New Roman"/>
          <w:b/>
          <w:sz w:val="28"/>
          <w:szCs w:val="28"/>
        </w:rPr>
        <w:t xml:space="preserve"> хв.</w:t>
      </w:r>
      <w:r w:rsidR="00CD4061" w:rsidRPr="00CD4061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CD4061" w:rsidRPr="00CD40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2567">
        <w:rPr>
          <w:rFonts w:ascii="Times New Roman" w:hAnsi="Times New Roman" w:cs="Times New Roman"/>
          <w:sz w:val="28"/>
          <w:szCs w:val="28"/>
        </w:rPr>
        <w:t xml:space="preserve"> </w:t>
      </w:r>
      <w:r w:rsidRPr="00D525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(Слайд </w:t>
      </w:r>
      <w:r w:rsidR="00D162CF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D52567">
        <w:rPr>
          <w:rFonts w:ascii="Times New Roman" w:hAnsi="Times New Roman" w:cs="Times New Roman"/>
          <w:b/>
          <w:sz w:val="28"/>
          <w:szCs w:val="28"/>
          <w:lang w:val="uk-UA"/>
        </w:rPr>
        <w:t>6)</w:t>
      </w:r>
      <w:r w:rsidRPr="00D525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162CF" w:rsidRPr="00FD7CDA" w:rsidRDefault="00D162CF" w:rsidP="00FD7CDA">
      <w:pPr>
        <w:spacing w:after="0" w:line="36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Pr="00D162CF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визначення ключових ознак та причин вигорання</w:t>
      </w:r>
      <w:r w:rsidR="00FD7CDA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.</w:t>
      </w:r>
    </w:p>
    <w:p w:rsidR="00D52567" w:rsidRPr="00D52567" w:rsidRDefault="00D52567" w:rsidP="00FD7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2567">
        <w:rPr>
          <w:rFonts w:ascii="Times New Roman" w:hAnsi="Times New Roman" w:cs="Times New Roman"/>
          <w:sz w:val="28"/>
          <w:szCs w:val="28"/>
          <w:lang w:val="uk-UA"/>
        </w:rPr>
        <w:t xml:space="preserve">Хід вправи: учасники </w:t>
      </w:r>
      <w:r w:rsidR="002340E0">
        <w:rPr>
          <w:rFonts w:ascii="Times New Roman" w:hAnsi="Times New Roman" w:cs="Times New Roman"/>
          <w:sz w:val="28"/>
          <w:szCs w:val="28"/>
          <w:lang w:val="uk-UA"/>
        </w:rPr>
        <w:t>обговорюють слова -</w:t>
      </w:r>
      <w:r w:rsidRPr="00D52567">
        <w:rPr>
          <w:rFonts w:ascii="Times New Roman" w:hAnsi="Times New Roman" w:cs="Times New Roman"/>
          <w:sz w:val="28"/>
          <w:szCs w:val="28"/>
          <w:lang w:val="uk-UA"/>
        </w:rPr>
        <w:t xml:space="preserve"> асоціації, які викликає поняття «</w:t>
      </w:r>
      <w:r>
        <w:rPr>
          <w:rFonts w:ascii="Times New Roman" w:hAnsi="Times New Roman" w:cs="Times New Roman"/>
          <w:sz w:val="28"/>
          <w:szCs w:val="28"/>
          <w:lang w:val="uk-UA"/>
        </w:rPr>
        <w:t>вигорання</w:t>
      </w:r>
      <w:r w:rsidRPr="00D52567">
        <w:rPr>
          <w:rFonts w:ascii="Times New Roman" w:hAnsi="Times New Roman" w:cs="Times New Roman"/>
          <w:sz w:val="28"/>
          <w:szCs w:val="28"/>
          <w:lang w:val="uk-UA"/>
        </w:rPr>
        <w:t>». Відповіді учасники записують</w:t>
      </w:r>
      <w:r w:rsidR="002340E0">
        <w:rPr>
          <w:rFonts w:ascii="Times New Roman" w:hAnsi="Times New Roman" w:cs="Times New Roman"/>
          <w:sz w:val="28"/>
          <w:szCs w:val="28"/>
          <w:lang w:val="uk-UA"/>
        </w:rPr>
        <w:t xml:space="preserve">ся на слайді. </w:t>
      </w:r>
    </w:p>
    <w:p w:rsidR="00D52567" w:rsidRPr="00FD7CDA" w:rsidRDefault="00D52567" w:rsidP="00FD7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CDA">
        <w:rPr>
          <w:rFonts w:ascii="Times New Roman" w:hAnsi="Times New Roman" w:cs="Times New Roman"/>
          <w:sz w:val="28"/>
          <w:lang w:val="uk-UA"/>
        </w:rPr>
        <w:t>Висновок:</w:t>
      </w:r>
      <w:r w:rsidR="00FD7CDA" w:rsidRPr="00FD7C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7CDA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="00FD7CDA" w:rsidRPr="0077322A">
        <w:rPr>
          <w:rFonts w:ascii="Times New Roman" w:hAnsi="Times New Roman" w:cs="Times New Roman"/>
          <w:sz w:val="28"/>
          <w:szCs w:val="28"/>
          <w:lang w:val="uk-UA"/>
        </w:rPr>
        <w:t>неминуч</w:t>
      </w:r>
      <w:r w:rsidR="00FD7CDA">
        <w:rPr>
          <w:rFonts w:ascii="Times New Roman" w:hAnsi="Times New Roman" w:cs="Times New Roman"/>
          <w:sz w:val="28"/>
          <w:szCs w:val="28"/>
          <w:lang w:val="uk-UA"/>
        </w:rPr>
        <w:t>е зв’язані з негативними чинниками</w:t>
      </w:r>
      <w:r w:rsidR="00FD7CDA"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 у професійній діяльності, які можуть при</w:t>
      </w:r>
      <w:r w:rsidR="00FD7CDA">
        <w:rPr>
          <w:rFonts w:ascii="Times New Roman" w:hAnsi="Times New Roman" w:cs="Times New Roman"/>
          <w:sz w:val="28"/>
          <w:szCs w:val="28"/>
          <w:lang w:val="uk-UA"/>
        </w:rPr>
        <w:t>звести до вигорання, і необхідністю</w:t>
      </w:r>
      <w:r w:rsidR="00FD7CDA"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</w:t>
      </w:r>
      <w:r w:rsidR="00FD7CDA" w:rsidRPr="00FD7CDA">
        <w:rPr>
          <w:rFonts w:ascii="Times New Roman" w:hAnsi="Times New Roman" w:cs="Times New Roman"/>
          <w:sz w:val="28"/>
          <w:szCs w:val="28"/>
          <w:lang w:val="uk-UA"/>
        </w:rPr>
        <w:t>особистісні ресурси задля збереження фізичного й психологічного здоров’я.</w:t>
      </w:r>
    </w:p>
    <w:p w:rsidR="00D52567" w:rsidRPr="00FD7CDA" w:rsidRDefault="00D52567" w:rsidP="00D5256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7C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Інформаційне повідомлення </w:t>
      </w:r>
      <w:r w:rsidRPr="00CD4061">
        <w:rPr>
          <w:rFonts w:ascii="Times New Roman" w:hAnsi="Times New Roman" w:cs="Times New Roman"/>
          <w:b/>
          <w:sz w:val="28"/>
          <w:szCs w:val="28"/>
          <w:lang w:val="uk-UA"/>
        </w:rPr>
        <w:t>(3 хв.)</w:t>
      </w:r>
      <w:r w:rsidRPr="00FD7C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7CDA">
        <w:rPr>
          <w:rFonts w:ascii="Times New Roman" w:hAnsi="Times New Roman" w:cs="Times New Roman"/>
          <w:b/>
          <w:sz w:val="28"/>
          <w:szCs w:val="28"/>
          <w:lang w:val="uk-UA"/>
        </w:rPr>
        <w:t>(Слайди 17-22</w:t>
      </w:r>
      <w:r w:rsidRPr="00FD7CDA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D52567" w:rsidRDefault="00D52567" w:rsidP="00FD7CD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52567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Вигорання - ц</w:t>
      </w:r>
      <w:r w:rsidR="00347BBD" w:rsidRPr="00D52567">
        <w:rPr>
          <w:rFonts w:ascii="Times New Roman" w:hAnsi="Times New Roman" w:cs="Times New Roman"/>
          <w:bCs/>
          <w:sz w:val="28"/>
          <w:szCs w:val="28"/>
          <w:lang w:val="uk-UA"/>
        </w:rPr>
        <w:t>е синдром – сукупність проявів, котрі складаються із емоційного виснаження, деперсоналізації та втрати сенсу виконання професії</w:t>
      </w:r>
      <w:r w:rsidRPr="00D5256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347BBD" w:rsidRPr="00D52567">
        <w:rPr>
          <w:rFonts w:ascii="Times New Roman" w:hAnsi="Times New Roman" w:cs="Times New Roman"/>
          <w:bCs/>
          <w:sz w:val="28"/>
          <w:szCs w:val="28"/>
          <w:lang w:val="uk-UA"/>
        </w:rPr>
        <w:t>Ефект обтяження роботою з людьми і для людей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347BBD" w:rsidRPr="00D52567">
        <w:rPr>
          <w:rFonts w:ascii="Times New Roman" w:hAnsi="Times New Roman" w:cs="Times New Roman"/>
          <w:bCs/>
          <w:sz w:val="28"/>
          <w:szCs w:val="28"/>
          <w:lang w:val="uk-UA"/>
        </w:rPr>
        <w:t>Це одна із можливих відповідей організму на хронічний і сильний СТРЕС у роботі з людьми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347BBD" w:rsidRPr="00D52567">
        <w:rPr>
          <w:rFonts w:ascii="Times New Roman" w:hAnsi="Times New Roman" w:cs="Times New Roman"/>
          <w:bCs/>
          <w:sz w:val="28"/>
          <w:szCs w:val="28"/>
          <w:lang w:val="uk-UA"/>
        </w:rPr>
        <w:t>Це суспільна проблема, в котрій важливу роль відіграють чинники, пов’язані із характером роботи, а також, її умовами та організацією</w:t>
      </w:r>
      <w:r>
        <w:rPr>
          <w:rFonts w:ascii="Times New Roman" w:hAnsi="Times New Roman" w:cs="Times New Roman"/>
          <w:bCs/>
          <w:sz w:val="28"/>
          <w:szCs w:val="28"/>
          <w:lang w:val="pl-PL"/>
        </w:rPr>
        <w:t xml:space="preserve">. </w:t>
      </w:r>
      <w:r w:rsidRPr="00D52567">
        <w:rPr>
          <w:rFonts w:ascii="Times New Roman" w:hAnsi="Times New Roman" w:cs="Times New Roman"/>
          <w:bCs/>
          <w:sz w:val="28"/>
          <w:szCs w:val="28"/>
        </w:rPr>
        <w:t>Причини синдрому вигорання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  <w:r w:rsidRPr="00D52567">
        <w:rPr>
          <w:rFonts w:ascii="Arial" w:eastAsia="+mn-ea" w:hAnsi="Arial" w:cs="Arial"/>
          <w:b/>
          <w:bCs/>
          <w:color w:val="000000"/>
          <w:kern w:val="24"/>
          <w:sz w:val="48"/>
          <w:szCs w:val="48"/>
          <w:lang w:eastAsia="ru-RU"/>
        </w:rPr>
        <w:t xml:space="preserve"> </w:t>
      </w:r>
      <w:r w:rsidRPr="00D52567">
        <w:rPr>
          <w:rFonts w:ascii="Times New Roman" w:hAnsi="Times New Roman" w:cs="Times New Roman"/>
          <w:bCs/>
          <w:sz w:val="28"/>
          <w:szCs w:val="28"/>
          <w:lang w:val="uk-UA"/>
        </w:rPr>
        <w:t>т</w:t>
      </w:r>
      <w:r w:rsidRPr="00D52567">
        <w:rPr>
          <w:rFonts w:ascii="Times New Roman" w:hAnsi="Times New Roman" w:cs="Times New Roman"/>
          <w:bCs/>
          <w:sz w:val="28"/>
          <w:szCs w:val="28"/>
        </w:rPr>
        <w:t xml:space="preserve">ривале виснаження </w:t>
      </w:r>
      <w:proofErr w:type="gramStart"/>
      <w:r w:rsidRPr="00D52567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D52567">
        <w:rPr>
          <w:rFonts w:ascii="Times New Roman" w:hAnsi="Times New Roman" w:cs="Times New Roman"/>
          <w:bCs/>
          <w:sz w:val="28"/>
          <w:szCs w:val="28"/>
        </w:rPr>
        <w:t>ід впливом довготривалого стресу</w:t>
      </w:r>
      <w:r w:rsidRPr="00D5256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; </w:t>
      </w:r>
      <w:r w:rsidRPr="00D525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2567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Pr="00D52567">
        <w:rPr>
          <w:rFonts w:ascii="Times New Roman" w:hAnsi="Times New Roman" w:cs="Times New Roman"/>
          <w:bCs/>
          <w:sz w:val="28"/>
          <w:szCs w:val="28"/>
        </w:rPr>
        <w:t>нутрішнє накопичення негативних емоцій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FD7CDA" w:rsidRPr="0077322A" w:rsidRDefault="00FD7CDA" w:rsidP="00FD7CDA">
      <w:pPr>
        <w:pStyle w:val="a4"/>
        <w:spacing w:before="0" w:beforeAutospacing="0" w:after="0" w:afterAutospacing="0" w:line="360" w:lineRule="auto"/>
        <w:jc w:val="both"/>
        <w:textAlignment w:val="baseline"/>
        <w:rPr>
          <w:kern w:val="24"/>
          <w:sz w:val="28"/>
          <w:szCs w:val="28"/>
          <w:lang w:val="uk-UA"/>
        </w:rPr>
      </w:pPr>
      <w:r w:rsidRPr="0077322A">
        <w:rPr>
          <w:rFonts w:eastAsia="Arial"/>
          <w:bCs/>
          <w:iCs/>
          <w:sz w:val="28"/>
          <w:szCs w:val="28"/>
          <w:lang w:val="uk-UA"/>
        </w:rPr>
        <w:t>Синдром вигорання</w:t>
      </w:r>
      <w:r w:rsidRPr="0077322A">
        <w:rPr>
          <w:rFonts w:eastAsia="Arial"/>
          <w:bCs/>
          <w:i/>
          <w:iCs/>
          <w:sz w:val="28"/>
          <w:szCs w:val="28"/>
          <w:lang w:val="uk-UA"/>
        </w:rPr>
        <w:t xml:space="preserve"> - </w:t>
      </w:r>
      <w:r w:rsidRPr="0077322A">
        <w:rPr>
          <w:rFonts w:eastAsia="Arial"/>
          <w:sz w:val="28"/>
          <w:szCs w:val="28"/>
          <w:lang w:val="uk-UA"/>
        </w:rPr>
        <w:t>ц</w:t>
      </w:r>
      <w:r w:rsidRPr="0077322A">
        <w:rPr>
          <w:rFonts w:eastAsia="Arial"/>
          <w:sz w:val="28"/>
          <w:szCs w:val="28"/>
          <w:lang w:val="en-US" w:eastAsia="en-US" w:bidi="en-US"/>
        </w:rPr>
        <w:t>e</w:t>
      </w:r>
      <w:r w:rsidRPr="0077322A">
        <w:rPr>
          <w:rFonts w:eastAsia="Arial"/>
          <w:sz w:val="28"/>
          <w:szCs w:val="28"/>
          <w:lang w:val="uk-UA" w:eastAsia="en-US" w:bidi="en-US"/>
        </w:rPr>
        <w:t xml:space="preserve"> </w:t>
      </w:r>
      <w:r w:rsidRPr="0077322A">
        <w:rPr>
          <w:rFonts w:eastAsia="Arial"/>
          <w:sz w:val="28"/>
          <w:szCs w:val="28"/>
          <w:lang w:val="uk-UA"/>
        </w:rPr>
        <w:t>процес поступової втрати емоційної, розумової й фізич</w:t>
      </w:r>
      <w:r w:rsidRPr="0077322A">
        <w:rPr>
          <w:rFonts w:eastAsia="Arial"/>
          <w:sz w:val="28"/>
          <w:szCs w:val="28"/>
          <w:lang w:val="uk-UA"/>
        </w:rPr>
        <w:softHyphen/>
        <w:t>ної енергії, що виявляється в симптомах емоційного, розу</w:t>
      </w:r>
      <w:r w:rsidRPr="0077322A">
        <w:rPr>
          <w:rFonts w:eastAsia="Arial"/>
          <w:sz w:val="28"/>
          <w:szCs w:val="28"/>
          <w:lang w:val="uk-UA"/>
        </w:rPr>
        <w:softHyphen/>
        <w:t>мового виснаження, тривожності, фізичній втомі та</w:t>
      </w:r>
      <w:r w:rsidRPr="0077322A">
        <w:rPr>
          <w:kern w:val="24"/>
          <w:sz w:val="28"/>
          <w:szCs w:val="28"/>
          <w:lang w:val="uk-UA"/>
        </w:rPr>
        <w:t xml:space="preserve"> спустошеності</w:t>
      </w:r>
      <w:r w:rsidRPr="0077322A">
        <w:rPr>
          <w:rFonts w:eastAsia="Arial"/>
          <w:sz w:val="28"/>
          <w:szCs w:val="28"/>
          <w:lang w:val="uk-UA"/>
        </w:rPr>
        <w:t>,</w:t>
      </w:r>
      <w:r w:rsidRPr="0077322A">
        <w:rPr>
          <w:kern w:val="24"/>
          <w:sz w:val="28"/>
          <w:szCs w:val="28"/>
          <w:lang w:val="uk-UA"/>
        </w:rPr>
        <w:t xml:space="preserve"> у депресивному стані, втраті здатності бачити позитивні наслідки своєї праці, негативній настанові щодо роботи і життя в цілому, </w:t>
      </w:r>
      <w:r w:rsidRPr="0077322A">
        <w:rPr>
          <w:rFonts w:eastAsia="Arial"/>
          <w:sz w:val="28"/>
          <w:szCs w:val="28"/>
          <w:lang w:val="uk-UA"/>
        </w:rPr>
        <w:t>особистісній відстороненості та зниженні задово</w:t>
      </w:r>
      <w:r w:rsidRPr="0077322A">
        <w:rPr>
          <w:rFonts w:eastAsia="Arial"/>
          <w:sz w:val="28"/>
          <w:szCs w:val="28"/>
          <w:lang w:val="uk-UA"/>
        </w:rPr>
        <w:softHyphen/>
        <w:t>лення від роботи. Він</w:t>
      </w:r>
      <w:r w:rsidRPr="0077322A">
        <w:rPr>
          <w:sz w:val="28"/>
          <w:szCs w:val="28"/>
          <w:lang w:val="uk-UA"/>
        </w:rPr>
        <w:t xml:space="preserve"> розвивається під впливом хронічного стресу і постійних навантажень, що призводить до виснаження емоційно-енергетичних і особистісних ресурсів людини.</w:t>
      </w:r>
    </w:p>
    <w:p w:rsidR="00FD7CDA" w:rsidRDefault="00FD7CDA" w:rsidP="00FD7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22A">
        <w:rPr>
          <w:rFonts w:ascii="Times New Roman" w:hAnsi="Times New Roman" w:cs="Times New Roman"/>
          <w:sz w:val="28"/>
          <w:szCs w:val="28"/>
          <w:lang w:val="uk-UA"/>
        </w:rPr>
        <w:t xml:space="preserve">      Емоційне вигорання - не хвороба й не діагноз, а тим більше - не вирок. Чим раніше почати з ним боротьбу, то ефективнішою вона буде. Проте найкраще все ж буде запобігти емоційному вигоранню. Існують такі способи спрямованої профілактики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синдрому емоційного вигорання:</w:t>
      </w:r>
    </w:p>
    <w:p w:rsidR="00FD7CDA" w:rsidRDefault="00FD7CDA" w:rsidP="00FD7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7322A">
        <w:rPr>
          <w:rFonts w:ascii="Times New Roman" w:hAnsi="Times New Roman" w:cs="Times New Roman"/>
          <w:sz w:val="28"/>
          <w:szCs w:val="28"/>
          <w:lang w:val="uk-UA"/>
        </w:rPr>
        <w:t>намагатися розраховувати й обд</w:t>
      </w:r>
      <w:r w:rsidRPr="0077322A">
        <w:rPr>
          <w:rFonts w:ascii="Times New Roman" w:hAnsi="Times New Roman" w:cs="Times New Roman"/>
          <w:sz w:val="28"/>
          <w:szCs w:val="28"/>
        </w:rPr>
        <w:t>умано розподіляти свої навантаження;</w:t>
      </w:r>
    </w:p>
    <w:p w:rsidR="00FD7CDA" w:rsidRPr="003905F6" w:rsidRDefault="00FD7CDA" w:rsidP="00FD7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7322A">
        <w:rPr>
          <w:rFonts w:ascii="Times New Roman" w:hAnsi="Times New Roman" w:cs="Times New Roman"/>
          <w:sz w:val="28"/>
          <w:szCs w:val="28"/>
        </w:rPr>
        <w:t>вчитися переключатися з одного виду діяльності на інший;</w:t>
      </w:r>
    </w:p>
    <w:p w:rsidR="00FD7CDA" w:rsidRPr="0077322A" w:rsidRDefault="00FD7CDA" w:rsidP="00FD7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7322A">
        <w:rPr>
          <w:rFonts w:ascii="Times New Roman" w:hAnsi="Times New Roman" w:cs="Times New Roman"/>
          <w:sz w:val="28"/>
          <w:szCs w:val="28"/>
        </w:rPr>
        <w:t>простіше ставитися до конфліктів на роботі;</w:t>
      </w:r>
    </w:p>
    <w:p w:rsidR="00FD7CDA" w:rsidRPr="00FD7CDA" w:rsidRDefault="00FD7CDA" w:rsidP="00FD7C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7322A">
        <w:rPr>
          <w:rFonts w:ascii="Times New Roman" w:hAnsi="Times New Roman" w:cs="Times New Roman"/>
          <w:sz w:val="28"/>
          <w:szCs w:val="28"/>
        </w:rPr>
        <w:t>не намагатися бути кращим завжди й у всьому.</w:t>
      </w:r>
    </w:p>
    <w:p w:rsidR="009E0A26" w:rsidRPr="009E0A26" w:rsidRDefault="009E0A26" w:rsidP="00FD7CD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9E0A26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</w:t>
      </w:r>
      <w:r w:rsidRPr="009E0A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4061">
        <w:rPr>
          <w:rFonts w:ascii="Times New Roman" w:hAnsi="Times New Roman" w:cs="Times New Roman"/>
          <w:b/>
          <w:sz w:val="28"/>
          <w:szCs w:val="28"/>
          <w:lang w:val="uk-UA"/>
        </w:rPr>
        <w:t>(10 хв.)</w:t>
      </w:r>
      <w:r w:rsidRPr="009E0A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(Слайд</w:t>
      </w:r>
      <w:r w:rsidR="00FD7C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23-26</w:t>
      </w:r>
      <w:r w:rsidRPr="009E0A26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9E0A26" w:rsidRPr="009E0A26" w:rsidRDefault="009E0A26" w:rsidP="009E0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0A26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Pr="009E0A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9E0A26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ознайомитися з </w:t>
      </w:r>
      <w:r>
        <w:rPr>
          <w:rFonts w:ascii="Times New Roman" w:hAnsi="Times New Roman" w:cs="Times New Roman"/>
          <w:sz w:val="28"/>
          <w:szCs w:val="28"/>
          <w:lang w:val="uk-UA"/>
        </w:rPr>
        <w:t>причинами вигорання</w:t>
      </w:r>
      <w:r w:rsidR="00FD7CDA">
        <w:rPr>
          <w:rFonts w:ascii="Times New Roman" w:hAnsi="Times New Roman" w:cs="Times New Roman"/>
          <w:sz w:val="28"/>
          <w:szCs w:val="28"/>
          <w:lang w:val="uk-UA"/>
        </w:rPr>
        <w:t xml:space="preserve"> та їх ознаками,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уміти їх розрізняти.</w:t>
      </w:r>
    </w:p>
    <w:p w:rsidR="009E0A26" w:rsidRPr="009E0A26" w:rsidRDefault="00B7464E" w:rsidP="009E0A2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</w:t>
      </w:r>
      <w:r w:rsidR="009E0A26" w:rsidRPr="009E0A26">
        <w:rPr>
          <w:rFonts w:ascii="Times New Roman" w:hAnsi="Times New Roman" w:cs="Times New Roman"/>
          <w:sz w:val="28"/>
          <w:szCs w:val="28"/>
          <w:lang w:val="uk-UA"/>
        </w:rPr>
        <w:t xml:space="preserve"> об</w:t>
      </w:r>
      <w:r w:rsidR="009E0A26" w:rsidRPr="009E0A26">
        <w:rPr>
          <w:rFonts w:ascii="Times New Roman" w:hAnsi="Times New Roman" w:cs="Times New Roman"/>
          <w:sz w:val="28"/>
          <w:szCs w:val="28"/>
        </w:rPr>
        <w:t>’</w:t>
      </w:r>
      <w:r w:rsidR="009E0A26" w:rsidRPr="009E0A26">
        <w:rPr>
          <w:rFonts w:ascii="Times New Roman" w:hAnsi="Times New Roman" w:cs="Times New Roman"/>
          <w:sz w:val="28"/>
          <w:szCs w:val="28"/>
          <w:lang w:val="uk-UA"/>
        </w:rPr>
        <w:t>єднуються</w:t>
      </w:r>
      <w:r w:rsidR="009E0A26" w:rsidRPr="009E0A26">
        <w:rPr>
          <w:rFonts w:ascii="Times New Roman" w:hAnsi="Times New Roman" w:cs="Times New Roman"/>
          <w:sz w:val="28"/>
          <w:szCs w:val="28"/>
        </w:rPr>
        <w:t xml:space="preserve"> </w:t>
      </w:r>
      <w:r w:rsidR="009E0A26" w:rsidRPr="009E0A26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9E0A26"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="00011A74">
        <w:rPr>
          <w:rFonts w:ascii="Times New Roman" w:hAnsi="Times New Roman" w:cs="Times New Roman"/>
          <w:sz w:val="28"/>
          <w:szCs w:val="28"/>
          <w:lang w:val="uk-UA"/>
        </w:rPr>
        <w:t>кімнати:</w:t>
      </w:r>
    </w:p>
    <w:p w:rsidR="009E0A26" w:rsidRPr="009E0A26" w:rsidRDefault="009E0A26" w:rsidP="009E0A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0A2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011A74">
        <w:rPr>
          <w:rFonts w:ascii="Times New Roman" w:hAnsi="Times New Roman" w:cs="Times New Roman"/>
          <w:sz w:val="28"/>
          <w:szCs w:val="28"/>
          <w:lang w:val="uk-UA"/>
        </w:rPr>
        <w:t xml:space="preserve"> кімната</w:t>
      </w:r>
      <w:r w:rsidRPr="009E0A26"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опрацьовують </w:t>
      </w:r>
      <w:r w:rsidR="00011A74">
        <w:rPr>
          <w:rFonts w:ascii="Times New Roman" w:hAnsi="Times New Roman" w:cs="Times New Roman"/>
          <w:sz w:val="28"/>
          <w:szCs w:val="28"/>
          <w:lang w:val="uk-UA"/>
        </w:rPr>
        <w:t xml:space="preserve">і презентують </w:t>
      </w:r>
      <w:r w:rsidRPr="009E0A26">
        <w:rPr>
          <w:rFonts w:ascii="Times New Roman" w:hAnsi="Times New Roman" w:cs="Times New Roman"/>
          <w:sz w:val="28"/>
          <w:szCs w:val="28"/>
          <w:lang w:val="uk-UA"/>
        </w:rPr>
        <w:t>матеріал «</w:t>
      </w:r>
      <w:r w:rsidRPr="009E0A26">
        <w:rPr>
          <w:rFonts w:ascii="Times New Roman" w:hAnsi="Times New Roman" w:cs="Times New Roman"/>
          <w:b/>
          <w:bCs/>
          <w:sz w:val="28"/>
          <w:szCs w:val="28"/>
        </w:rPr>
        <w:t>Причини вигорання (життєві)</w:t>
      </w:r>
      <w:r w:rsidRPr="009E0A26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9E0A26" w:rsidRPr="009E0A26" w:rsidRDefault="009E0A26" w:rsidP="009E0A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0A2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 </w:t>
      </w:r>
      <w:r w:rsidR="00011A74">
        <w:rPr>
          <w:rFonts w:ascii="Times New Roman" w:hAnsi="Times New Roman" w:cs="Times New Roman"/>
          <w:sz w:val="28"/>
          <w:szCs w:val="28"/>
          <w:lang w:val="uk-UA"/>
        </w:rPr>
        <w:t>кімната</w:t>
      </w:r>
      <w:r w:rsidRPr="009E0A26"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опрацьовують </w:t>
      </w:r>
      <w:r w:rsidR="00011A74">
        <w:rPr>
          <w:rFonts w:ascii="Times New Roman" w:hAnsi="Times New Roman" w:cs="Times New Roman"/>
          <w:sz w:val="28"/>
          <w:szCs w:val="28"/>
          <w:lang w:val="uk-UA"/>
        </w:rPr>
        <w:t xml:space="preserve">і презентують </w:t>
      </w:r>
      <w:r w:rsidRPr="009E0A26">
        <w:rPr>
          <w:rFonts w:ascii="Times New Roman" w:hAnsi="Times New Roman" w:cs="Times New Roman"/>
          <w:sz w:val="28"/>
          <w:szCs w:val="28"/>
          <w:lang w:val="uk-UA"/>
        </w:rPr>
        <w:t>матеріал «</w:t>
      </w:r>
      <w:r w:rsidRPr="009E0A26">
        <w:rPr>
          <w:rFonts w:ascii="Times New Roman" w:hAnsi="Times New Roman" w:cs="Times New Roman"/>
          <w:b/>
          <w:bCs/>
          <w:sz w:val="28"/>
          <w:szCs w:val="28"/>
        </w:rPr>
        <w:t>Причини вигорання (пов’язані з роботою)</w:t>
      </w:r>
      <w:r w:rsidRPr="009E0A26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9E0A26" w:rsidRPr="009E0A26" w:rsidRDefault="009E0A26" w:rsidP="009E0A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0A26"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="00011A74">
        <w:rPr>
          <w:rFonts w:ascii="Times New Roman" w:hAnsi="Times New Roman" w:cs="Times New Roman"/>
          <w:sz w:val="28"/>
          <w:szCs w:val="28"/>
          <w:lang w:val="uk-UA"/>
        </w:rPr>
        <w:t>кімната</w:t>
      </w:r>
      <w:r w:rsidRPr="009E0A26"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опрацьовують </w:t>
      </w:r>
      <w:r w:rsidR="00011A74">
        <w:rPr>
          <w:rFonts w:ascii="Times New Roman" w:hAnsi="Times New Roman" w:cs="Times New Roman"/>
          <w:sz w:val="28"/>
          <w:szCs w:val="28"/>
          <w:lang w:val="uk-UA"/>
        </w:rPr>
        <w:t xml:space="preserve">і презентують </w:t>
      </w:r>
      <w:r w:rsidRPr="009E0A26">
        <w:rPr>
          <w:rFonts w:ascii="Times New Roman" w:hAnsi="Times New Roman" w:cs="Times New Roman"/>
          <w:sz w:val="28"/>
          <w:szCs w:val="28"/>
          <w:lang w:val="uk-UA"/>
        </w:rPr>
        <w:t>матеріал «</w:t>
      </w:r>
      <w:r w:rsidRPr="009E0A26">
        <w:rPr>
          <w:rFonts w:ascii="Times New Roman" w:hAnsi="Times New Roman" w:cs="Times New Roman"/>
          <w:b/>
          <w:bCs/>
          <w:sz w:val="28"/>
          <w:szCs w:val="28"/>
        </w:rPr>
        <w:t>Причини вигорання (риси особистості)</w:t>
      </w:r>
      <w:r w:rsidRPr="009E0A26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9E0A26" w:rsidRPr="009E0A26" w:rsidRDefault="009E0A26" w:rsidP="009E0A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0A26">
        <w:rPr>
          <w:rFonts w:ascii="Times New Roman" w:hAnsi="Times New Roman" w:cs="Times New Roman"/>
          <w:sz w:val="28"/>
          <w:szCs w:val="28"/>
          <w:lang w:val="uk-UA"/>
        </w:rPr>
        <w:t>Потім відбувається обговорення інформації, презентація груп.</w:t>
      </w:r>
    </w:p>
    <w:p w:rsidR="009E0A26" w:rsidRDefault="009E0A26" w:rsidP="009E0A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</w:t>
      </w:r>
      <w:r w:rsidRPr="009E0A26">
        <w:rPr>
          <w:rFonts w:ascii="Times New Roman" w:hAnsi="Times New Roman" w:cs="Times New Roman"/>
          <w:b/>
          <w:bCs/>
          <w:sz w:val="28"/>
          <w:szCs w:val="28"/>
        </w:rPr>
        <w:t>Причини вигорання (життєві)</w:t>
      </w:r>
      <w:r w:rsidRPr="009E0A2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9E0A26">
        <w:rPr>
          <w:rFonts w:ascii="Arial" w:eastAsia="+mn-ea" w:hAnsi="Arial" w:cs="Arial"/>
          <w:b/>
          <w:bCs/>
          <w:color w:val="000000"/>
          <w:kern w:val="24"/>
          <w:sz w:val="48"/>
          <w:szCs w:val="48"/>
          <w:lang w:eastAsia="ru-RU"/>
        </w:rPr>
        <w:t xml:space="preserve"> </w:t>
      </w:r>
    </w:p>
    <w:p w:rsidR="009E0A26" w:rsidRPr="009E0A26" w:rsidRDefault="009E0A26" w:rsidP="009E0A2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E0A26">
        <w:rPr>
          <w:rFonts w:ascii="Times New Roman" w:hAnsi="Times New Roman" w:cs="Times New Roman"/>
          <w:bCs/>
          <w:sz w:val="28"/>
          <w:szCs w:val="28"/>
          <w:lang w:val="uk-UA"/>
        </w:rPr>
        <w:t>- п</w:t>
      </w:r>
      <w:r w:rsidR="00347BBD" w:rsidRPr="009E0A26">
        <w:rPr>
          <w:rFonts w:ascii="Times New Roman" w:hAnsi="Times New Roman" w:cs="Times New Roman"/>
          <w:bCs/>
          <w:sz w:val="28"/>
          <w:szCs w:val="28"/>
        </w:rPr>
        <w:t>еревантаження роботою, без достатнього часу для відпочинку чи спілкування;</w:t>
      </w:r>
    </w:p>
    <w:p w:rsidR="00062B09" w:rsidRPr="009E0A26" w:rsidRDefault="009E0A26" w:rsidP="009E0A2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E0A26">
        <w:rPr>
          <w:rFonts w:ascii="Times New Roman" w:hAnsi="Times New Roman" w:cs="Times New Roman"/>
          <w:bCs/>
          <w:sz w:val="28"/>
          <w:szCs w:val="28"/>
          <w:lang w:val="uk-UA"/>
        </w:rPr>
        <w:t>- в</w:t>
      </w:r>
      <w:r w:rsidR="00347BBD" w:rsidRPr="009E0A26">
        <w:rPr>
          <w:rFonts w:ascii="Times New Roman" w:hAnsi="Times New Roman" w:cs="Times New Roman"/>
          <w:bCs/>
          <w:sz w:val="28"/>
          <w:szCs w:val="28"/>
        </w:rPr>
        <w:t>ідсутність близьких, підтримуючих стосунків;</w:t>
      </w:r>
    </w:p>
    <w:p w:rsidR="00062B09" w:rsidRPr="009E0A26" w:rsidRDefault="009E0A26" w:rsidP="00B7464E">
      <w:pPr>
        <w:pStyle w:val="a3"/>
        <w:numPr>
          <w:ilvl w:val="0"/>
          <w:numId w:val="6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E0A26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347BBD" w:rsidRPr="009E0A26">
        <w:rPr>
          <w:rFonts w:ascii="Times New Roman" w:hAnsi="Times New Roman" w:cs="Times New Roman"/>
          <w:bCs/>
          <w:sz w:val="28"/>
          <w:szCs w:val="28"/>
        </w:rPr>
        <w:t>елика кількість обов’язків без достатньої допомоги з боку інших;</w:t>
      </w:r>
    </w:p>
    <w:p w:rsidR="00062B09" w:rsidRPr="009E0A26" w:rsidRDefault="009E0A26" w:rsidP="00B7464E">
      <w:pPr>
        <w:pStyle w:val="a3"/>
        <w:numPr>
          <w:ilvl w:val="0"/>
          <w:numId w:val="6"/>
        </w:numPr>
        <w:spacing w:after="0" w:line="360" w:lineRule="auto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9E0A26">
        <w:rPr>
          <w:rFonts w:ascii="Times New Roman" w:hAnsi="Times New Roman" w:cs="Times New Roman"/>
          <w:bCs/>
          <w:sz w:val="28"/>
          <w:szCs w:val="28"/>
          <w:lang w:val="uk-UA"/>
        </w:rPr>
        <w:t>н</w:t>
      </w:r>
      <w:r w:rsidR="00347BBD" w:rsidRPr="009E0A26">
        <w:rPr>
          <w:rFonts w:ascii="Times New Roman" w:hAnsi="Times New Roman" w:cs="Times New Roman"/>
          <w:bCs/>
          <w:sz w:val="28"/>
          <w:szCs w:val="28"/>
        </w:rPr>
        <w:t xml:space="preserve">е висипаєтесь. </w:t>
      </w:r>
    </w:p>
    <w:p w:rsidR="009E0A26" w:rsidRDefault="009E0A26" w:rsidP="00B746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7464E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0A26">
        <w:rPr>
          <w:rFonts w:ascii="Times New Roman" w:hAnsi="Times New Roman" w:cs="Times New Roman"/>
          <w:b/>
          <w:bCs/>
          <w:sz w:val="28"/>
          <w:szCs w:val="28"/>
        </w:rPr>
        <w:t>Причини вигорання (</w:t>
      </w:r>
      <w:proofErr w:type="gramStart"/>
      <w:r w:rsidRPr="009E0A26">
        <w:rPr>
          <w:rFonts w:ascii="Times New Roman" w:hAnsi="Times New Roman" w:cs="Times New Roman"/>
          <w:b/>
          <w:bCs/>
          <w:sz w:val="28"/>
          <w:szCs w:val="28"/>
        </w:rPr>
        <w:t>пов’язан</w:t>
      </w:r>
      <w:proofErr w:type="gramEnd"/>
      <w:r w:rsidRPr="009E0A26">
        <w:rPr>
          <w:rFonts w:ascii="Times New Roman" w:hAnsi="Times New Roman" w:cs="Times New Roman"/>
          <w:b/>
          <w:bCs/>
          <w:sz w:val="28"/>
          <w:szCs w:val="28"/>
        </w:rPr>
        <w:t>і з роботою)</w:t>
      </w:r>
      <w:r w:rsidR="00B7464E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062B09" w:rsidRPr="00B7464E" w:rsidRDefault="00B7464E" w:rsidP="00B7464E">
      <w:pPr>
        <w:pStyle w:val="a3"/>
        <w:numPr>
          <w:ilvl w:val="0"/>
          <w:numId w:val="6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7464E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347BBD" w:rsidRPr="00B7464E">
        <w:rPr>
          <w:rFonts w:ascii="Times New Roman" w:hAnsi="Times New Roman" w:cs="Times New Roman"/>
          <w:bCs/>
          <w:sz w:val="28"/>
          <w:szCs w:val="28"/>
        </w:rPr>
        <w:t>ідчуваєте, що практично не контролюєте свою роботу;</w:t>
      </w:r>
    </w:p>
    <w:p w:rsidR="00062B09" w:rsidRPr="00B7464E" w:rsidRDefault="00B7464E" w:rsidP="00B7464E">
      <w:pPr>
        <w:pStyle w:val="a3"/>
        <w:numPr>
          <w:ilvl w:val="0"/>
          <w:numId w:val="6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7464E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347BBD" w:rsidRPr="00B7464E">
        <w:rPr>
          <w:rFonts w:ascii="Times New Roman" w:hAnsi="Times New Roman" w:cs="Times New Roman"/>
          <w:bCs/>
          <w:sz w:val="28"/>
          <w:szCs w:val="28"/>
        </w:rPr>
        <w:t>ідсутність визнання або винагороди за хорошу роботу;</w:t>
      </w:r>
    </w:p>
    <w:p w:rsidR="00062B09" w:rsidRPr="00B7464E" w:rsidRDefault="00B7464E" w:rsidP="00B7464E">
      <w:pPr>
        <w:pStyle w:val="a3"/>
        <w:numPr>
          <w:ilvl w:val="0"/>
          <w:numId w:val="6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7464E">
        <w:rPr>
          <w:rFonts w:ascii="Times New Roman" w:hAnsi="Times New Roman" w:cs="Times New Roman"/>
          <w:bCs/>
          <w:sz w:val="28"/>
          <w:szCs w:val="28"/>
          <w:lang w:val="uk-UA"/>
        </w:rPr>
        <w:t>н</w:t>
      </w:r>
      <w:r w:rsidR="00347BBD" w:rsidRPr="00B7464E">
        <w:rPr>
          <w:rFonts w:ascii="Times New Roman" w:hAnsi="Times New Roman" w:cs="Times New Roman"/>
          <w:bCs/>
          <w:sz w:val="28"/>
          <w:szCs w:val="28"/>
        </w:rPr>
        <w:t>езрозумілі або занадто завищені очікування щодо роботи;</w:t>
      </w:r>
    </w:p>
    <w:p w:rsidR="00062B09" w:rsidRPr="00B7464E" w:rsidRDefault="00B7464E" w:rsidP="00B7464E">
      <w:pPr>
        <w:pStyle w:val="a3"/>
        <w:numPr>
          <w:ilvl w:val="0"/>
          <w:numId w:val="6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7464E">
        <w:rPr>
          <w:rFonts w:ascii="Times New Roman" w:hAnsi="Times New Roman" w:cs="Times New Roman"/>
          <w:bCs/>
          <w:sz w:val="28"/>
          <w:szCs w:val="28"/>
        </w:rPr>
        <w:t>в</w:t>
      </w:r>
      <w:r w:rsidR="00347BBD" w:rsidRPr="00B7464E">
        <w:rPr>
          <w:rFonts w:ascii="Times New Roman" w:hAnsi="Times New Roman" w:cs="Times New Roman"/>
          <w:bCs/>
          <w:sz w:val="28"/>
          <w:szCs w:val="28"/>
        </w:rPr>
        <w:t xml:space="preserve">иконуєте роботу, яка є одноманітною чи </w:t>
      </w:r>
      <w:proofErr w:type="gramStart"/>
      <w:r w:rsidR="00347BBD" w:rsidRPr="00B7464E">
        <w:rPr>
          <w:rFonts w:ascii="Times New Roman" w:hAnsi="Times New Roman" w:cs="Times New Roman"/>
          <w:bCs/>
          <w:sz w:val="28"/>
          <w:szCs w:val="28"/>
        </w:rPr>
        <w:t>монотонною</w:t>
      </w:r>
      <w:proofErr w:type="gramEnd"/>
      <w:r w:rsidR="00347BBD" w:rsidRPr="00B7464E">
        <w:rPr>
          <w:rFonts w:ascii="Times New Roman" w:hAnsi="Times New Roman" w:cs="Times New Roman"/>
          <w:bCs/>
          <w:sz w:val="28"/>
          <w:szCs w:val="28"/>
        </w:rPr>
        <w:t>;</w:t>
      </w:r>
    </w:p>
    <w:p w:rsidR="00062B09" w:rsidRPr="00B7464E" w:rsidRDefault="00B7464E" w:rsidP="00B7464E">
      <w:pPr>
        <w:pStyle w:val="a3"/>
        <w:numPr>
          <w:ilvl w:val="0"/>
          <w:numId w:val="6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7464E">
        <w:rPr>
          <w:rFonts w:ascii="Times New Roman" w:hAnsi="Times New Roman" w:cs="Times New Roman"/>
          <w:bCs/>
          <w:sz w:val="28"/>
          <w:szCs w:val="28"/>
          <w:lang w:val="uk-UA"/>
        </w:rPr>
        <w:t>р</w:t>
      </w:r>
      <w:r w:rsidR="00347BBD" w:rsidRPr="00B7464E">
        <w:rPr>
          <w:rFonts w:ascii="Times New Roman" w:hAnsi="Times New Roman" w:cs="Times New Roman"/>
          <w:bCs/>
          <w:sz w:val="28"/>
          <w:szCs w:val="28"/>
        </w:rPr>
        <w:t xml:space="preserve">обота в хаотичному середовищі або середовищі високого психологічного тиску. </w:t>
      </w:r>
    </w:p>
    <w:p w:rsidR="00B7464E" w:rsidRDefault="00B7464E" w:rsidP="00B7464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7464E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464E">
        <w:rPr>
          <w:rFonts w:ascii="Times New Roman" w:hAnsi="Times New Roman" w:cs="Times New Roman"/>
          <w:b/>
          <w:bCs/>
          <w:sz w:val="28"/>
          <w:szCs w:val="28"/>
        </w:rPr>
        <w:t>Причини вигорання (риси особистості)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062B09" w:rsidRPr="00B7464E" w:rsidRDefault="00B7464E" w:rsidP="00B7464E">
      <w:pPr>
        <w:pStyle w:val="a3"/>
        <w:numPr>
          <w:ilvl w:val="0"/>
          <w:numId w:val="6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7464E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347BBD" w:rsidRPr="00B7464E">
        <w:rPr>
          <w:rFonts w:ascii="Times New Roman" w:hAnsi="Times New Roman" w:cs="Times New Roman"/>
          <w:bCs/>
          <w:sz w:val="28"/>
          <w:szCs w:val="28"/>
        </w:rPr>
        <w:t>ерфекціоністські тенденції – ніколи не буває достатньо добре;</w:t>
      </w:r>
    </w:p>
    <w:p w:rsidR="00062B09" w:rsidRPr="00B7464E" w:rsidRDefault="00B7464E" w:rsidP="00B7464E">
      <w:pPr>
        <w:pStyle w:val="a3"/>
        <w:numPr>
          <w:ilvl w:val="0"/>
          <w:numId w:val="6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7464E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347BBD" w:rsidRPr="00B7464E">
        <w:rPr>
          <w:rFonts w:ascii="Times New Roman" w:hAnsi="Times New Roman" w:cs="Times New Roman"/>
          <w:bCs/>
          <w:sz w:val="28"/>
          <w:szCs w:val="28"/>
        </w:rPr>
        <w:t>есимістичний погляд на себе та на світ;</w:t>
      </w:r>
    </w:p>
    <w:p w:rsidR="00062B09" w:rsidRPr="00B7464E" w:rsidRDefault="00B7464E" w:rsidP="00B7464E">
      <w:pPr>
        <w:pStyle w:val="a3"/>
        <w:numPr>
          <w:ilvl w:val="0"/>
          <w:numId w:val="6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7464E">
        <w:rPr>
          <w:rFonts w:ascii="Times New Roman" w:hAnsi="Times New Roman" w:cs="Times New Roman"/>
          <w:bCs/>
          <w:sz w:val="28"/>
          <w:szCs w:val="28"/>
          <w:lang w:val="uk-UA"/>
        </w:rPr>
        <w:t>н</w:t>
      </w:r>
      <w:r w:rsidR="00347BBD" w:rsidRPr="00B7464E">
        <w:rPr>
          <w:rFonts w:ascii="Times New Roman" w:hAnsi="Times New Roman" w:cs="Times New Roman"/>
          <w:bCs/>
          <w:sz w:val="28"/>
          <w:szCs w:val="28"/>
        </w:rPr>
        <w:t>еобхідність контролювати; небажання делегувати іншим;</w:t>
      </w:r>
    </w:p>
    <w:p w:rsidR="00062B09" w:rsidRPr="00B7464E" w:rsidRDefault="00B7464E" w:rsidP="00B7464E">
      <w:pPr>
        <w:pStyle w:val="a3"/>
        <w:numPr>
          <w:ilvl w:val="0"/>
          <w:numId w:val="6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7464E">
        <w:rPr>
          <w:rFonts w:ascii="Times New Roman" w:hAnsi="Times New Roman" w:cs="Times New Roman"/>
          <w:bCs/>
          <w:sz w:val="28"/>
          <w:szCs w:val="28"/>
          <w:lang w:val="uk-UA"/>
        </w:rPr>
        <w:t>о</w:t>
      </w:r>
      <w:r w:rsidR="00347BBD" w:rsidRPr="00B7464E">
        <w:rPr>
          <w:rFonts w:ascii="Times New Roman" w:hAnsi="Times New Roman" w:cs="Times New Roman"/>
          <w:bCs/>
          <w:sz w:val="28"/>
          <w:szCs w:val="28"/>
        </w:rPr>
        <w:t xml:space="preserve">чікування занадто високих досягнень. </w:t>
      </w:r>
    </w:p>
    <w:p w:rsidR="006B233F" w:rsidRPr="006B233F" w:rsidRDefault="00B7464E" w:rsidP="006B233F">
      <w:pPr>
        <w:pStyle w:val="a4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jc w:val="both"/>
        <w:rPr>
          <w:color w:val="0D0D0D"/>
          <w:sz w:val="28"/>
          <w:szCs w:val="28"/>
        </w:rPr>
      </w:pPr>
      <w:r w:rsidRPr="005B0822">
        <w:rPr>
          <w:sz w:val="28"/>
        </w:rPr>
        <w:t xml:space="preserve">Висновок: </w:t>
      </w:r>
      <w:r>
        <w:rPr>
          <w:sz w:val="28"/>
          <w:szCs w:val="28"/>
          <w:lang w:val="uk-UA"/>
        </w:rPr>
        <w:t>отже</w:t>
      </w:r>
      <w:r w:rsidR="006B233F" w:rsidRPr="006B233F">
        <w:rPr>
          <w:rFonts w:ascii="Segoe UI" w:hAnsi="Segoe UI" w:cs="Segoe UI"/>
          <w:color w:val="0D0D0D"/>
          <w:sz w:val="18"/>
          <w:szCs w:val="18"/>
        </w:rPr>
        <w:t xml:space="preserve"> </w:t>
      </w:r>
      <w:r w:rsidR="006B233F">
        <w:rPr>
          <w:color w:val="0D0D0D"/>
          <w:sz w:val="28"/>
          <w:szCs w:val="28"/>
          <w:lang w:val="uk-UA"/>
        </w:rPr>
        <w:t>п</w:t>
      </w:r>
      <w:r w:rsidR="006B233F" w:rsidRPr="006B233F">
        <w:rPr>
          <w:color w:val="0D0D0D"/>
          <w:sz w:val="28"/>
          <w:szCs w:val="28"/>
        </w:rPr>
        <w:t>рофесійне вигорання - це стан</w:t>
      </w:r>
      <w:r w:rsidR="006B233F">
        <w:rPr>
          <w:color w:val="0D0D0D"/>
          <w:sz w:val="28"/>
          <w:szCs w:val="28"/>
          <w:lang w:val="uk-UA"/>
        </w:rPr>
        <w:t>, який</w:t>
      </w:r>
      <w:r w:rsidR="006B233F" w:rsidRPr="006B233F">
        <w:rPr>
          <w:color w:val="0D0D0D"/>
          <w:sz w:val="28"/>
          <w:szCs w:val="28"/>
        </w:rPr>
        <w:t xml:space="preserve"> може мати численні причини, серед яких варто виділити:</w:t>
      </w:r>
    </w:p>
    <w:p w:rsidR="006B233F" w:rsidRPr="006B233F" w:rsidRDefault="006B233F" w:rsidP="006B233F">
      <w:pPr>
        <w:pStyle w:val="a4"/>
        <w:numPr>
          <w:ilvl w:val="0"/>
          <w:numId w:val="23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D0D0D"/>
          <w:sz w:val="28"/>
          <w:szCs w:val="28"/>
        </w:rPr>
      </w:pPr>
      <w:r w:rsidRPr="006B233F">
        <w:rPr>
          <w:rStyle w:val="a6"/>
          <w:color w:val="0D0D0D"/>
          <w:sz w:val="28"/>
          <w:szCs w:val="28"/>
          <w:bdr w:val="single" w:sz="2" w:space="0" w:color="E3E3E3" w:frame="1"/>
        </w:rPr>
        <w:t>Високі робочі навантаження</w:t>
      </w:r>
      <w:r>
        <w:rPr>
          <w:color w:val="0D0D0D"/>
          <w:sz w:val="28"/>
          <w:szCs w:val="28"/>
        </w:rPr>
        <w:t xml:space="preserve">: </w:t>
      </w:r>
      <w:r>
        <w:rPr>
          <w:color w:val="0D0D0D"/>
          <w:sz w:val="28"/>
          <w:szCs w:val="28"/>
          <w:lang w:val="uk-UA"/>
        </w:rPr>
        <w:t>п</w:t>
      </w:r>
      <w:r w:rsidRPr="006B233F">
        <w:rPr>
          <w:color w:val="0D0D0D"/>
          <w:sz w:val="28"/>
          <w:szCs w:val="28"/>
        </w:rPr>
        <w:t>еревантаження роботою, надмірна кількість обов'язкі</w:t>
      </w:r>
      <w:proofErr w:type="gramStart"/>
      <w:r w:rsidRPr="006B233F">
        <w:rPr>
          <w:color w:val="0D0D0D"/>
          <w:sz w:val="28"/>
          <w:szCs w:val="28"/>
        </w:rPr>
        <w:t>в</w:t>
      </w:r>
      <w:proofErr w:type="gramEnd"/>
      <w:r w:rsidRPr="006B233F">
        <w:rPr>
          <w:color w:val="0D0D0D"/>
          <w:sz w:val="28"/>
          <w:szCs w:val="28"/>
        </w:rPr>
        <w:t xml:space="preserve"> </w:t>
      </w:r>
      <w:proofErr w:type="gramStart"/>
      <w:r w:rsidRPr="006B233F">
        <w:rPr>
          <w:color w:val="0D0D0D"/>
          <w:sz w:val="28"/>
          <w:szCs w:val="28"/>
        </w:rPr>
        <w:t>та</w:t>
      </w:r>
      <w:proofErr w:type="gramEnd"/>
      <w:r w:rsidRPr="006B233F">
        <w:rPr>
          <w:color w:val="0D0D0D"/>
          <w:sz w:val="28"/>
          <w:szCs w:val="28"/>
        </w:rPr>
        <w:t xml:space="preserve"> недостатність часу для їх виконання можуть призвести до вигорання.</w:t>
      </w:r>
    </w:p>
    <w:p w:rsidR="006B233F" w:rsidRPr="006B233F" w:rsidRDefault="006B233F" w:rsidP="006B233F">
      <w:pPr>
        <w:pStyle w:val="a4"/>
        <w:numPr>
          <w:ilvl w:val="0"/>
          <w:numId w:val="23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D0D0D"/>
          <w:sz w:val="28"/>
          <w:szCs w:val="28"/>
        </w:rPr>
      </w:pPr>
      <w:r w:rsidRPr="006B233F">
        <w:rPr>
          <w:rStyle w:val="a6"/>
          <w:color w:val="0D0D0D"/>
          <w:sz w:val="28"/>
          <w:szCs w:val="28"/>
          <w:bdr w:val="single" w:sz="2" w:space="0" w:color="E3E3E3" w:frame="1"/>
        </w:rPr>
        <w:lastRenderedPageBreak/>
        <w:t xml:space="preserve">Недостатня </w:t>
      </w:r>
      <w:proofErr w:type="gramStart"/>
      <w:r w:rsidRPr="006B233F">
        <w:rPr>
          <w:rStyle w:val="a6"/>
          <w:color w:val="0D0D0D"/>
          <w:sz w:val="28"/>
          <w:szCs w:val="28"/>
          <w:bdr w:val="single" w:sz="2" w:space="0" w:color="E3E3E3" w:frame="1"/>
        </w:rPr>
        <w:t>п</w:t>
      </w:r>
      <w:proofErr w:type="gramEnd"/>
      <w:r w:rsidRPr="006B233F">
        <w:rPr>
          <w:rStyle w:val="a6"/>
          <w:color w:val="0D0D0D"/>
          <w:sz w:val="28"/>
          <w:szCs w:val="28"/>
          <w:bdr w:val="single" w:sz="2" w:space="0" w:color="E3E3E3" w:frame="1"/>
        </w:rPr>
        <w:t>ідтримка і визнання</w:t>
      </w:r>
      <w:r>
        <w:rPr>
          <w:color w:val="0D0D0D"/>
          <w:sz w:val="28"/>
          <w:szCs w:val="28"/>
        </w:rPr>
        <w:t xml:space="preserve">: </w:t>
      </w:r>
      <w:r>
        <w:rPr>
          <w:color w:val="0D0D0D"/>
          <w:sz w:val="28"/>
          <w:szCs w:val="28"/>
          <w:lang w:val="uk-UA"/>
        </w:rPr>
        <w:t>в</w:t>
      </w:r>
      <w:r w:rsidRPr="006B233F">
        <w:rPr>
          <w:color w:val="0D0D0D"/>
          <w:sz w:val="28"/>
          <w:szCs w:val="28"/>
        </w:rPr>
        <w:t>ідсутність підтримки та визнання соціального оточення (колег, керівництва) може підірвати мотивацію та спричинити почуття безпорадності.</w:t>
      </w:r>
    </w:p>
    <w:p w:rsidR="006B233F" w:rsidRPr="006B233F" w:rsidRDefault="006B233F" w:rsidP="006B233F">
      <w:pPr>
        <w:pStyle w:val="a4"/>
        <w:numPr>
          <w:ilvl w:val="0"/>
          <w:numId w:val="23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D0D0D"/>
          <w:sz w:val="28"/>
          <w:szCs w:val="28"/>
        </w:rPr>
      </w:pPr>
      <w:r w:rsidRPr="006B233F">
        <w:rPr>
          <w:rStyle w:val="a6"/>
          <w:color w:val="0D0D0D"/>
          <w:sz w:val="28"/>
          <w:szCs w:val="28"/>
          <w:bdr w:val="single" w:sz="2" w:space="0" w:color="E3E3E3" w:frame="1"/>
        </w:rPr>
        <w:t>Недостатність контролю над роботою</w:t>
      </w:r>
      <w:r>
        <w:rPr>
          <w:color w:val="0D0D0D"/>
          <w:sz w:val="28"/>
          <w:szCs w:val="28"/>
        </w:rPr>
        <w:t xml:space="preserve">: </w:t>
      </w:r>
      <w:r>
        <w:rPr>
          <w:color w:val="0D0D0D"/>
          <w:sz w:val="28"/>
          <w:szCs w:val="28"/>
          <w:lang w:val="uk-UA"/>
        </w:rPr>
        <w:t>в</w:t>
      </w:r>
      <w:r w:rsidRPr="006B233F">
        <w:rPr>
          <w:color w:val="0D0D0D"/>
          <w:sz w:val="28"/>
          <w:szCs w:val="28"/>
        </w:rPr>
        <w:t xml:space="preserve">ідчуття втрати контролю над власною роботою або над умовами, у яких працюєте, може призвести </w:t>
      </w:r>
      <w:proofErr w:type="gramStart"/>
      <w:r w:rsidRPr="006B233F">
        <w:rPr>
          <w:color w:val="0D0D0D"/>
          <w:sz w:val="28"/>
          <w:szCs w:val="28"/>
        </w:rPr>
        <w:t>до</w:t>
      </w:r>
      <w:proofErr w:type="gramEnd"/>
      <w:r w:rsidRPr="006B233F">
        <w:rPr>
          <w:color w:val="0D0D0D"/>
          <w:sz w:val="28"/>
          <w:szCs w:val="28"/>
        </w:rPr>
        <w:t xml:space="preserve"> відчуття безсилля та вигорання.</w:t>
      </w:r>
    </w:p>
    <w:p w:rsidR="006B233F" w:rsidRPr="006B233F" w:rsidRDefault="006B233F" w:rsidP="006B233F">
      <w:pPr>
        <w:pStyle w:val="a4"/>
        <w:numPr>
          <w:ilvl w:val="0"/>
          <w:numId w:val="23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D0D0D"/>
          <w:sz w:val="28"/>
          <w:szCs w:val="28"/>
        </w:rPr>
      </w:pPr>
      <w:r w:rsidRPr="006B233F">
        <w:rPr>
          <w:rStyle w:val="a6"/>
          <w:color w:val="0D0D0D"/>
          <w:sz w:val="28"/>
          <w:szCs w:val="28"/>
          <w:bdr w:val="single" w:sz="2" w:space="0" w:color="E3E3E3" w:frame="1"/>
        </w:rPr>
        <w:t>Конфлікти в колективі</w:t>
      </w:r>
      <w:r>
        <w:rPr>
          <w:color w:val="0D0D0D"/>
          <w:sz w:val="28"/>
          <w:szCs w:val="28"/>
        </w:rPr>
        <w:t xml:space="preserve">: </w:t>
      </w:r>
      <w:r>
        <w:rPr>
          <w:color w:val="0D0D0D"/>
          <w:sz w:val="28"/>
          <w:szCs w:val="28"/>
          <w:lang w:val="uk-UA"/>
        </w:rPr>
        <w:t>н</w:t>
      </w:r>
      <w:r w:rsidRPr="006B233F">
        <w:rPr>
          <w:color w:val="0D0D0D"/>
          <w:sz w:val="28"/>
          <w:szCs w:val="28"/>
        </w:rPr>
        <w:t>апружені відносини з колегами або конфлікти на робочому місці можуть значно погіршити емоційний стан та сприяти вигоранню.</w:t>
      </w:r>
    </w:p>
    <w:p w:rsidR="006B233F" w:rsidRPr="006B233F" w:rsidRDefault="006B233F" w:rsidP="006B233F">
      <w:pPr>
        <w:pStyle w:val="a4"/>
        <w:numPr>
          <w:ilvl w:val="0"/>
          <w:numId w:val="23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D0D0D"/>
          <w:sz w:val="28"/>
          <w:szCs w:val="28"/>
        </w:rPr>
      </w:pPr>
      <w:r w:rsidRPr="006B233F">
        <w:rPr>
          <w:rStyle w:val="a6"/>
          <w:color w:val="0D0D0D"/>
          <w:sz w:val="28"/>
          <w:szCs w:val="28"/>
          <w:bdr w:val="single" w:sz="2" w:space="0" w:color="E3E3E3" w:frame="1"/>
        </w:rPr>
        <w:t>Неадекватна компенсація та перспективи кар'єрного зростання</w:t>
      </w:r>
      <w:r>
        <w:rPr>
          <w:color w:val="0D0D0D"/>
          <w:sz w:val="28"/>
          <w:szCs w:val="28"/>
        </w:rPr>
        <w:t xml:space="preserve">: </w:t>
      </w:r>
      <w:r>
        <w:rPr>
          <w:color w:val="0D0D0D"/>
          <w:sz w:val="28"/>
          <w:szCs w:val="28"/>
          <w:lang w:val="uk-UA"/>
        </w:rPr>
        <w:t>н</w:t>
      </w:r>
      <w:r w:rsidRPr="006B233F">
        <w:rPr>
          <w:color w:val="0D0D0D"/>
          <w:sz w:val="28"/>
          <w:szCs w:val="28"/>
        </w:rPr>
        <w:t xml:space="preserve">едостатня оплата праці, відсутність можливостей для кар'єрного зростання та розвитку можуть призвести </w:t>
      </w:r>
      <w:proofErr w:type="gramStart"/>
      <w:r w:rsidRPr="006B233F">
        <w:rPr>
          <w:color w:val="0D0D0D"/>
          <w:sz w:val="28"/>
          <w:szCs w:val="28"/>
        </w:rPr>
        <w:t>до</w:t>
      </w:r>
      <w:proofErr w:type="gramEnd"/>
      <w:r w:rsidRPr="006B233F">
        <w:rPr>
          <w:color w:val="0D0D0D"/>
          <w:sz w:val="28"/>
          <w:szCs w:val="28"/>
        </w:rPr>
        <w:t xml:space="preserve"> відчуття розчарування та втрати мотивації.</w:t>
      </w:r>
    </w:p>
    <w:p w:rsidR="006B233F" w:rsidRPr="006B233F" w:rsidRDefault="006B233F" w:rsidP="006B233F">
      <w:pPr>
        <w:pStyle w:val="a4"/>
        <w:numPr>
          <w:ilvl w:val="0"/>
          <w:numId w:val="23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D0D0D"/>
          <w:sz w:val="28"/>
          <w:szCs w:val="28"/>
        </w:rPr>
      </w:pPr>
      <w:r w:rsidRPr="006B233F">
        <w:rPr>
          <w:rStyle w:val="a6"/>
          <w:color w:val="0D0D0D"/>
          <w:sz w:val="28"/>
          <w:szCs w:val="28"/>
          <w:bdr w:val="single" w:sz="2" w:space="0" w:color="E3E3E3" w:frame="1"/>
        </w:rPr>
        <w:t>Емоційна зануреність у проблеми учнів</w:t>
      </w:r>
      <w:r>
        <w:rPr>
          <w:color w:val="0D0D0D"/>
          <w:sz w:val="28"/>
          <w:szCs w:val="28"/>
        </w:rPr>
        <w:t xml:space="preserve">: </w:t>
      </w:r>
      <w:r>
        <w:rPr>
          <w:color w:val="0D0D0D"/>
          <w:sz w:val="28"/>
          <w:szCs w:val="28"/>
          <w:lang w:val="uk-UA"/>
        </w:rPr>
        <w:t>п</w:t>
      </w:r>
      <w:r w:rsidRPr="006B233F">
        <w:rPr>
          <w:color w:val="0D0D0D"/>
          <w:sz w:val="28"/>
          <w:szCs w:val="28"/>
        </w:rPr>
        <w:t>едагоги, які стикаються зі складними ситуаціями учнів (наприклад, поведінкові проблеми, конфлікти у сі</w:t>
      </w:r>
      <w:proofErr w:type="gramStart"/>
      <w:r w:rsidRPr="006B233F">
        <w:rPr>
          <w:color w:val="0D0D0D"/>
          <w:sz w:val="28"/>
          <w:szCs w:val="28"/>
        </w:rPr>
        <w:t>м</w:t>
      </w:r>
      <w:proofErr w:type="gramEnd"/>
      <w:r w:rsidRPr="006B233F">
        <w:rPr>
          <w:color w:val="0D0D0D"/>
          <w:sz w:val="28"/>
          <w:szCs w:val="28"/>
        </w:rPr>
        <w:t>'ї тощо), можуть відчувати емоційне виснаження і стати схильнішими до вигор</w:t>
      </w:r>
      <w:r w:rsidR="00C25702" w:rsidRPr="006B233F">
        <w:rPr>
          <w:color w:val="0D0D0D"/>
          <w:sz w:val="28"/>
          <w:szCs w:val="28"/>
        </w:rPr>
        <w:t>и</w:t>
      </w:r>
      <w:r w:rsidRPr="006B233F">
        <w:rPr>
          <w:color w:val="0D0D0D"/>
          <w:sz w:val="28"/>
          <w:szCs w:val="28"/>
        </w:rPr>
        <w:t>ання.</w:t>
      </w:r>
    </w:p>
    <w:p w:rsidR="00B7464E" w:rsidRPr="00C25702" w:rsidRDefault="006B233F" w:rsidP="00C25702">
      <w:pPr>
        <w:pStyle w:val="a4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0" w:afterAutospacing="0" w:line="360" w:lineRule="auto"/>
        <w:jc w:val="both"/>
        <w:rPr>
          <w:color w:val="0D0D0D"/>
          <w:sz w:val="28"/>
          <w:szCs w:val="28"/>
        </w:rPr>
      </w:pPr>
      <w:proofErr w:type="gramStart"/>
      <w:r w:rsidRPr="006B233F">
        <w:rPr>
          <w:color w:val="0D0D0D"/>
          <w:sz w:val="28"/>
          <w:szCs w:val="28"/>
        </w:rPr>
        <w:t>Ц</w:t>
      </w:r>
      <w:proofErr w:type="gramEnd"/>
      <w:r w:rsidRPr="006B233F">
        <w:rPr>
          <w:color w:val="0D0D0D"/>
          <w:sz w:val="28"/>
          <w:szCs w:val="28"/>
        </w:rPr>
        <w:t xml:space="preserve">і прчини можуть взаємодіяти між собою та посилювати ефект вигорання. Для попередження цього стану важливо розробляти стратегії самореґуляції, забезпечувати </w:t>
      </w:r>
      <w:proofErr w:type="gramStart"/>
      <w:r w:rsidRPr="006B233F">
        <w:rPr>
          <w:color w:val="0D0D0D"/>
          <w:sz w:val="28"/>
          <w:szCs w:val="28"/>
        </w:rPr>
        <w:t>п</w:t>
      </w:r>
      <w:proofErr w:type="gramEnd"/>
      <w:r w:rsidRPr="006B233F">
        <w:rPr>
          <w:color w:val="0D0D0D"/>
          <w:sz w:val="28"/>
          <w:szCs w:val="28"/>
        </w:rPr>
        <w:t>ідтримку та визнання з боку оточуючих, а також зберігати баланс між роботою та особистим життям.</w:t>
      </w:r>
    </w:p>
    <w:p w:rsidR="00B7464E" w:rsidRPr="00B7464E" w:rsidRDefault="00B7464E" w:rsidP="00B746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4061">
        <w:rPr>
          <w:rFonts w:ascii="Times New Roman" w:hAnsi="Times New Roman" w:cs="Times New Roman"/>
          <w:b/>
          <w:sz w:val="28"/>
          <w:szCs w:val="28"/>
          <w:lang w:val="uk-UA"/>
        </w:rPr>
        <w:t>11.Робота в п’ятірках</w:t>
      </w:r>
      <w:r w:rsidR="00CD40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4061" w:rsidRPr="00CD4061">
        <w:rPr>
          <w:rFonts w:ascii="Times New Roman" w:hAnsi="Times New Roman" w:cs="Times New Roman"/>
          <w:b/>
          <w:sz w:val="28"/>
          <w:szCs w:val="28"/>
          <w:lang w:val="uk-UA"/>
        </w:rPr>
        <w:t>(1</w:t>
      </w:r>
      <w:r w:rsidR="00F8335B">
        <w:rPr>
          <w:rFonts w:ascii="Times New Roman" w:hAnsi="Times New Roman" w:cs="Times New Roman"/>
          <w:b/>
          <w:sz w:val="28"/>
          <w:szCs w:val="28"/>
          <w:lang w:val="uk-UA"/>
        </w:rPr>
        <w:t>0</w:t>
      </w:r>
      <w:r w:rsidRPr="00CD40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хв.)</w:t>
      </w:r>
      <w:r w:rsidRPr="00B746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5702">
        <w:rPr>
          <w:rFonts w:ascii="Times New Roman" w:hAnsi="Times New Roman" w:cs="Times New Roman"/>
          <w:b/>
          <w:sz w:val="28"/>
          <w:szCs w:val="28"/>
          <w:lang w:val="uk-UA"/>
        </w:rPr>
        <w:t>(Слайди 27-28</w:t>
      </w:r>
      <w:r w:rsidRPr="00B7464E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B7464E" w:rsidRPr="003C4FAF" w:rsidRDefault="00B7464E" w:rsidP="00B746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4FAF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Pr="003C4FA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обговорити симптоми вигорання,  уміти їх розрізняти.</w:t>
      </w:r>
    </w:p>
    <w:p w:rsidR="00B7464E" w:rsidRPr="00B7464E" w:rsidRDefault="00B7464E" w:rsidP="00B7464E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 xml:space="preserve"> об</w:t>
      </w:r>
      <w:r w:rsidRPr="003C4FAF">
        <w:rPr>
          <w:rFonts w:ascii="Times New Roman" w:hAnsi="Times New Roman" w:cs="Times New Roman"/>
          <w:sz w:val="28"/>
          <w:szCs w:val="28"/>
        </w:rPr>
        <w:t>’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>єднуються</w:t>
      </w:r>
      <w:r w:rsidRPr="003C4FAF">
        <w:rPr>
          <w:rFonts w:ascii="Times New Roman" w:hAnsi="Times New Roman" w:cs="Times New Roman"/>
          <w:sz w:val="28"/>
          <w:szCs w:val="28"/>
        </w:rPr>
        <w:t xml:space="preserve"> 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 w:rsidR="00C25702">
        <w:rPr>
          <w:rFonts w:ascii="Times New Roman" w:hAnsi="Times New Roman" w:cs="Times New Roman"/>
          <w:sz w:val="28"/>
          <w:szCs w:val="28"/>
          <w:lang w:val="uk-UA"/>
        </w:rPr>
        <w:t>кімнат.</w:t>
      </w:r>
    </w:p>
    <w:p w:rsidR="00B7464E" w:rsidRPr="00E52173" w:rsidRDefault="00014EB2" w:rsidP="00E52173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="00C25702">
        <w:rPr>
          <w:rFonts w:ascii="Times New Roman" w:hAnsi="Times New Roman" w:cs="Times New Roman"/>
          <w:sz w:val="28"/>
          <w:szCs w:val="28"/>
          <w:lang w:val="uk-UA"/>
        </w:rPr>
        <w:t>кімната</w:t>
      </w:r>
      <w:r w:rsidR="00B7464E"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опрацьовують </w:t>
      </w:r>
      <w:r w:rsidR="00C25702">
        <w:rPr>
          <w:rFonts w:ascii="Times New Roman" w:hAnsi="Times New Roman" w:cs="Times New Roman"/>
          <w:sz w:val="28"/>
          <w:szCs w:val="28"/>
          <w:lang w:val="uk-UA"/>
        </w:rPr>
        <w:t xml:space="preserve">і презентують </w:t>
      </w:r>
      <w:r w:rsidR="00B7464E">
        <w:rPr>
          <w:rFonts w:ascii="Times New Roman" w:hAnsi="Times New Roman" w:cs="Times New Roman"/>
          <w:sz w:val="28"/>
          <w:szCs w:val="28"/>
          <w:lang w:val="uk-UA"/>
        </w:rPr>
        <w:t xml:space="preserve">матеріал </w:t>
      </w:r>
      <w:r w:rsidR="00B7464E" w:rsidRPr="00E5217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7464E" w:rsidRPr="00E52173">
        <w:rPr>
          <w:rFonts w:ascii="Times New Roman" w:hAnsi="Times New Roman" w:cs="Times New Roman"/>
          <w:b/>
          <w:bCs/>
          <w:sz w:val="28"/>
          <w:szCs w:val="28"/>
        </w:rPr>
        <w:t xml:space="preserve">Інтелектуальні </w:t>
      </w:r>
      <w:r w:rsidR="00E52173" w:rsidRPr="00E52173">
        <w:rPr>
          <w:rFonts w:ascii="Times New Roman" w:hAnsi="Times New Roman" w:cs="Times New Roman"/>
          <w:b/>
          <w:sz w:val="28"/>
          <w:szCs w:val="28"/>
          <w:lang w:val="uk-UA"/>
        </w:rPr>
        <w:t>симптоми».</w:t>
      </w:r>
    </w:p>
    <w:p w:rsidR="00B7464E" w:rsidRPr="00E52173" w:rsidRDefault="00B7464E" w:rsidP="00E52173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C25702">
        <w:rPr>
          <w:rFonts w:ascii="Times New Roman" w:hAnsi="Times New Roman" w:cs="Times New Roman"/>
          <w:sz w:val="28"/>
          <w:szCs w:val="28"/>
          <w:lang w:val="uk-UA"/>
        </w:rPr>
        <w:t xml:space="preserve">кімната </w:t>
      </w:r>
      <w:r w:rsidRPr="00E52173">
        <w:rPr>
          <w:rFonts w:ascii="Times New Roman" w:hAnsi="Times New Roman" w:cs="Times New Roman"/>
          <w:sz w:val="28"/>
          <w:szCs w:val="28"/>
          <w:lang w:val="uk-UA"/>
        </w:rPr>
        <w:t xml:space="preserve">опрацьовують </w:t>
      </w:r>
      <w:r w:rsidR="00C25702">
        <w:rPr>
          <w:rFonts w:ascii="Times New Roman" w:hAnsi="Times New Roman" w:cs="Times New Roman"/>
          <w:sz w:val="28"/>
          <w:szCs w:val="28"/>
          <w:lang w:val="uk-UA"/>
        </w:rPr>
        <w:t xml:space="preserve">і презентують </w:t>
      </w:r>
      <w:r w:rsidRPr="00E52173">
        <w:rPr>
          <w:rFonts w:ascii="Times New Roman" w:hAnsi="Times New Roman" w:cs="Times New Roman"/>
          <w:sz w:val="28"/>
          <w:szCs w:val="28"/>
          <w:lang w:val="uk-UA"/>
        </w:rPr>
        <w:t>матеріал «</w:t>
      </w:r>
      <w:r w:rsidR="00E52173" w:rsidRPr="00E52173">
        <w:rPr>
          <w:rFonts w:ascii="Times New Roman" w:hAnsi="Times New Roman" w:cs="Times New Roman"/>
          <w:b/>
          <w:bCs/>
          <w:sz w:val="28"/>
          <w:szCs w:val="28"/>
        </w:rPr>
        <w:t xml:space="preserve">Фізичні </w:t>
      </w:r>
      <w:r w:rsidR="00E52173" w:rsidRPr="00E52173">
        <w:rPr>
          <w:rFonts w:ascii="Times New Roman" w:hAnsi="Times New Roman" w:cs="Times New Roman"/>
          <w:b/>
          <w:bCs/>
          <w:sz w:val="28"/>
          <w:szCs w:val="28"/>
          <w:lang w:val="uk-UA"/>
        </w:rPr>
        <w:t>симптоми</w:t>
      </w:r>
      <w:r w:rsidRPr="00E52173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B7464E" w:rsidRDefault="00014EB2" w:rsidP="00E52173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C25702">
        <w:rPr>
          <w:rFonts w:ascii="Times New Roman" w:hAnsi="Times New Roman" w:cs="Times New Roman"/>
          <w:sz w:val="28"/>
          <w:szCs w:val="28"/>
          <w:lang w:val="uk-UA"/>
        </w:rPr>
        <w:t>кімната</w:t>
      </w:r>
      <w:r w:rsidR="00B7464E"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опрацьовують </w:t>
      </w:r>
      <w:r w:rsidR="00C25702">
        <w:rPr>
          <w:rFonts w:ascii="Times New Roman" w:hAnsi="Times New Roman" w:cs="Times New Roman"/>
          <w:sz w:val="28"/>
          <w:szCs w:val="28"/>
          <w:lang w:val="uk-UA"/>
        </w:rPr>
        <w:t xml:space="preserve">і презентують </w:t>
      </w:r>
      <w:r w:rsidR="00B7464E">
        <w:rPr>
          <w:rFonts w:ascii="Times New Roman" w:hAnsi="Times New Roman" w:cs="Times New Roman"/>
          <w:sz w:val="28"/>
          <w:szCs w:val="28"/>
          <w:lang w:val="uk-UA"/>
        </w:rPr>
        <w:t xml:space="preserve">матеріал </w:t>
      </w:r>
      <w:r w:rsidR="00B7464E" w:rsidRPr="003C4FA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52173">
        <w:rPr>
          <w:rFonts w:ascii="Times New Roman" w:hAnsi="Times New Roman" w:cs="Times New Roman"/>
          <w:b/>
          <w:sz w:val="28"/>
          <w:szCs w:val="28"/>
          <w:lang w:val="uk-UA"/>
        </w:rPr>
        <w:t>Поведінкові симптоми</w:t>
      </w:r>
      <w:r w:rsidR="00B7464E" w:rsidRPr="003C4FAF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B7464E" w:rsidRDefault="00B7464E" w:rsidP="00B7464E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="00C25702">
        <w:rPr>
          <w:rFonts w:ascii="Times New Roman" w:hAnsi="Times New Roman" w:cs="Times New Roman"/>
          <w:sz w:val="28"/>
          <w:szCs w:val="28"/>
          <w:lang w:val="uk-UA"/>
        </w:rPr>
        <w:t>кімната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опрацьовують </w:t>
      </w:r>
      <w:r w:rsidR="00C25702">
        <w:rPr>
          <w:rFonts w:ascii="Times New Roman" w:hAnsi="Times New Roman" w:cs="Times New Roman"/>
          <w:sz w:val="28"/>
          <w:szCs w:val="28"/>
          <w:lang w:val="uk-UA"/>
        </w:rPr>
        <w:t xml:space="preserve">і презентують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матеріал 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52173">
        <w:rPr>
          <w:rFonts w:ascii="Times New Roman" w:hAnsi="Times New Roman" w:cs="Times New Roman"/>
          <w:b/>
          <w:sz w:val="28"/>
          <w:szCs w:val="28"/>
          <w:lang w:val="uk-UA"/>
        </w:rPr>
        <w:t>Емоційні симптоми</w:t>
      </w:r>
      <w:r w:rsidRPr="003C4FA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52173" w:rsidRDefault="00E52173" w:rsidP="0054238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 w:rsidR="00C25702">
        <w:rPr>
          <w:rFonts w:ascii="Times New Roman" w:hAnsi="Times New Roman" w:cs="Times New Roman"/>
          <w:sz w:val="28"/>
          <w:szCs w:val="28"/>
          <w:lang w:val="uk-UA"/>
        </w:rPr>
        <w:t>кімната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опрацьовують </w:t>
      </w:r>
      <w:r w:rsidR="00C25702">
        <w:rPr>
          <w:rFonts w:ascii="Times New Roman" w:hAnsi="Times New Roman" w:cs="Times New Roman"/>
          <w:sz w:val="28"/>
          <w:szCs w:val="28"/>
          <w:lang w:val="uk-UA"/>
        </w:rPr>
        <w:t xml:space="preserve">і презентують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матеріал 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Соціальні симптоми</w:t>
      </w:r>
      <w:r w:rsidRPr="003C4FA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14EB2" w:rsidRPr="002F2127" w:rsidRDefault="00B7464E" w:rsidP="002F212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4FA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Потім відбувається обговорення інформації, презентація </w:t>
      </w:r>
      <w:r>
        <w:rPr>
          <w:rFonts w:ascii="Times New Roman" w:hAnsi="Times New Roman" w:cs="Times New Roman"/>
          <w:sz w:val="28"/>
          <w:szCs w:val="28"/>
          <w:lang w:val="uk-UA"/>
        </w:rPr>
        <w:t>груп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238B" w:rsidRPr="0054238B" w:rsidRDefault="0054238B" w:rsidP="0054238B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238B">
        <w:rPr>
          <w:rFonts w:ascii="Times New Roman" w:hAnsi="Times New Roman" w:cs="Times New Roman"/>
          <w:b/>
          <w:bCs/>
          <w:sz w:val="28"/>
          <w:szCs w:val="28"/>
        </w:rPr>
        <w:t xml:space="preserve">Інтелектуальні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симптоми:</w:t>
      </w:r>
    </w:p>
    <w:p w:rsidR="00062B09" w:rsidRPr="0054238B" w:rsidRDefault="0054238B" w:rsidP="0054238B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ф</w:t>
      </w:r>
      <w:r w:rsidR="00347BBD" w:rsidRPr="0054238B">
        <w:rPr>
          <w:rFonts w:ascii="Times New Roman" w:hAnsi="Times New Roman" w:cs="Times New Roman"/>
          <w:bCs/>
          <w:sz w:val="28"/>
          <w:szCs w:val="28"/>
        </w:rPr>
        <w:t>ормалізм</w:t>
      </w: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062B09" w:rsidRPr="0054238B" w:rsidRDefault="0054238B" w:rsidP="0054238B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н</w:t>
      </w:r>
      <w:r w:rsidR="00347BBD" w:rsidRPr="0054238B">
        <w:rPr>
          <w:rFonts w:ascii="Times New Roman" w:hAnsi="Times New Roman" w:cs="Times New Roman"/>
          <w:bCs/>
          <w:sz w:val="28"/>
          <w:szCs w:val="28"/>
        </w:rPr>
        <w:t>ебажання приймати участь у розвиваючих і навчальних заходах</w:t>
      </w: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C25702" w:rsidRPr="00C25702" w:rsidRDefault="0054238B" w:rsidP="00C25702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б</w:t>
      </w:r>
      <w:r w:rsidR="00347BBD" w:rsidRPr="0054238B">
        <w:rPr>
          <w:rFonts w:ascii="Times New Roman" w:hAnsi="Times New Roman" w:cs="Times New Roman"/>
          <w:bCs/>
          <w:sz w:val="28"/>
          <w:szCs w:val="28"/>
        </w:rPr>
        <w:t>айдужість, агресивність до змін і нововведень</w:t>
      </w: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C25702" w:rsidRPr="00F8335B" w:rsidRDefault="00C25702" w:rsidP="00C2570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Інтелектуальні симптоми вигорання серед педагогів можуть включати:</w:t>
      </w:r>
    </w:p>
    <w:p w:rsidR="00C25702" w:rsidRPr="00F8335B" w:rsidRDefault="00C25702" w:rsidP="00C25702">
      <w:pPr>
        <w:numPr>
          <w:ilvl w:val="0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Зниження креативності</w:t>
      </w:r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833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едагоги, які відчувають вигорання, можуть втрачати інтерес до новаторських ідей та втрачати здатність до творчого </w:t>
      </w:r>
      <w:proofErr w:type="gramStart"/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>ідходу у навчанні та плануванні уроків.</w:t>
      </w:r>
    </w:p>
    <w:p w:rsidR="00C25702" w:rsidRPr="00F8335B" w:rsidRDefault="00C25702" w:rsidP="00C25702">
      <w:pPr>
        <w:numPr>
          <w:ilvl w:val="0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Зниження мотивації до навчання</w:t>
      </w:r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833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>игорання може призвести до втрати мотивації до пошуку нових знань, викладацької діяльності та постійного самовдосконалення.</w:t>
      </w:r>
    </w:p>
    <w:p w:rsidR="00C25702" w:rsidRPr="00F8335B" w:rsidRDefault="00C25702" w:rsidP="00C25702">
      <w:pPr>
        <w:numPr>
          <w:ilvl w:val="0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Погіршення здатності до аналізу та оцінки</w:t>
      </w:r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833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едагоги, які стикаються з вигоранням, можуть мати проблеми з аналізом інформації та оцінкою результатів своєї роботи.</w:t>
      </w:r>
    </w:p>
    <w:p w:rsidR="00C25702" w:rsidRPr="00F8335B" w:rsidRDefault="00C25702" w:rsidP="00C25702">
      <w:pPr>
        <w:numPr>
          <w:ilvl w:val="0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Зниження пам'яті та концентрації</w:t>
      </w:r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833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игорання може призводити до зниження здатності запам'ятовувати інформацію та уваги до деталей, що може впливати </w:t>
      </w:r>
      <w:proofErr w:type="gramStart"/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якість навчального процесу.</w:t>
      </w:r>
    </w:p>
    <w:p w:rsidR="00C25702" w:rsidRPr="00F8335B" w:rsidRDefault="00C25702" w:rsidP="00C25702">
      <w:pPr>
        <w:numPr>
          <w:ilvl w:val="0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Погіршення </w:t>
      </w:r>
      <w:proofErr w:type="gramStart"/>
      <w:r w:rsidRPr="00F83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F83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ішення проблем</w:t>
      </w:r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833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едагоги, які відчувають вигорання, можуть мати проблеми з прийняттям рішень та вирішенням проблем, які виникають у процесі навчання.</w:t>
      </w:r>
    </w:p>
    <w:p w:rsidR="00C25702" w:rsidRPr="00F8335B" w:rsidRDefault="00C25702" w:rsidP="009B05F6">
      <w:pPr>
        <w:numPr>
          <w:ilvl w:val="0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after="10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Відчуття втрати контролю</w:t>
      </w:r>
      <w:r w:rsidR="009B05F6"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B05F6" w:rsidRPr="00F833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игорання може призвести до відчуття втрати контролю над робочими процесами та власними діями, що може </w:t>
      </w:r>
      <w:proofErr w:type="gramStart"/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8335B">
        <w:rPr>
          <w:rFonts w:ascii="Times New Roman" w:eastAsia="Times New Roman" w:hAnsi="Times New Roman" w:cs="Times New Roman"/>
          <w:sz w:val="28"/>
          <w:szCs w:val="28"/>
          <w:lang w:eastAsia="ru-RU"/>
        </w:rPr>
        <w:t>ідірвати самооцінку та вплинути на ефективність робот</w:t>
      </w:r>
      <w:r w:rsidR="009B05F6" w:rsidRPr="00F833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и.</w:t>
      </w:r>
      <w:r w:rsidRPr="00F8335B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54238B" w:rsidRPr="0054238B" w:rsidRDefault="009B05F6" w:rsidP="009B05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4238B" w:rsidRPr="0054238B">
        <w:rPr>
          <w:rFonts w:ascii="Times New Roman" w:hAnsi="Times New Roman" w:cs="Times New Roman"/>
          <w:b/>
          <w:bCs/>
          <w:sz w:val="28"/>
          <w:szCs w:val="28"/>
        </w:rPr>
        <w:t xml:space="preserve">Фізичні </w:t>
      </w:r>
      <w:r w:rsidR="0054238B">
        <w:rPr>
          <w:rFonts w:ascii="Times New Roman" w:hAnsi="Times New Roman" w:cs="Times New Roman"/>
          <w:b/>
          <w:bCs/>
          <w:sz w:val="28"/>
          <w:szCs w:val="28"/>
          <w:lang w:val="uk-UA"/>
        </w:rPr>
        <w:t>симптоми:</w:t>
      </w:r>
    </w:p>
    <w:p w:rsidR="00062B09" w:rsidRPr="0054238B" w:rsidRDefault="0054238B" w:rsidP="0054238B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347BBD" w:rsidRPr="0054238B">
        <w:rPr>
          <w:rFonts w:ascii="Times New Roman" w:hAnsi="Times New Roman" w:cs="Times New Roman"/>
          <w:bCs/>
          <w:sz w:val="28"/>
          <w:szCs w:val="28"/>
        </w:rPr>
        <w:t>тома</w:t>
      </w: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062B09" w:rsidRPr="0054238B" w:rsidRDefault="0054238B" w:rsidP="0054238B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347BBD" w:rsidRPr="0054238B">
        <w:rPr>
          <w:rFonts w:ascii="Times New Roman" w:hAnsi="Times New Roman" w:cs="Times New Roman"/>
          <w:bCs/>
          <w:sz w:val="28"/>
          <w:szCs w:val="28"/>
        </w:rPr>
        <w:t>орушення сну</w:t>
      </w: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062B09" w:rsidRPr="0054238B" w:rsidRDefault="0054238B" w:rsidP="0054238B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г</w:t>
      </w:r>
      <w:r w:rsidRPr="0054238B">
        <w:rPr>
          <w:rFonts w:ascii="Times New Roman" w:hAnsi="Times New Roman" w:cs="Times New Roman"/>
          <w:bCs/>
          <w:sz w:val="28"/>
          <w:szCs w:val="28"/>
        </w:rPr>
        <w:t>оловні болі</w:t>
      </w: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062B09" w:rsidRPr="0054238B" w:rsidRDefault="0054238B" w:rsidP="0054238B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б</w:t>
      </w:r>
      <w:r w:rsidR="00347BBD" w:rsidRPr="0054238B">
        <w:rPr>
          <w:rFonts w:ascii="Times New Roman" w:hAnsi="Times New Roman" w:cs="Times New Roman"/>
          <w:bCs/>
          <w:sz w:val="28"/>
          <w:szCs w:val="28"/>
        </w:rPr>
        <w:t>олі в суглобах</w:t>
      </w: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062B09" w:rsidRPr="009B05F6" w:rsidRDefault="0054238B" w:rsidP="0054238B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bCs/>
          <w:sz w:val="28"/>
          <w:szCs w:val="28"/>
        </w:rPr>
        <w:t xml:space="preserve">озлади в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шлунково-кишковому тракті</w:t>
      </w:r>
      <w:r w:rsidRPr="0054238B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9B05F6" w:rsidRPr="009B05F6" w:rsidRDefault="009B05F6" w:rsidP="009B05F6">
      <w:pPr>
        <w:pStyle w:val="a4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jc w:val="both"/>
        <w:rPr>
          <w:sz w:val="28"/>
        </w:rPr>
      </w:pPr>
      <w:r w:rsidRPr="009B05F6">
        <w:rPr>
          <w:sz w:val="28"/>
        </w:rPr>
        <w:lastRenderedPageBreak/>
        <w:t>Фізичні симптоми вигорання серед педагогів можуть включати:</w:t>
      </w:r>
    </w:p>
    <w:p w:rsidR="009B05F6" w:rsidRPr="009B05F6" w:rsidRDefault="009B05F6" w:rsidP="009B05F6">
      <w:pPr>
        <w:pStyle w:val="a4"/>
        <w:numPr>
          <w:ilvl w:val="0"/>
          <w:numId w:val="25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9B05F6">
        <w:rPr>
          <w:rStyle w:val="a6"/>
          <w:sz w:val="28"/>
          <w:bdr w:val="single" w:sz="2" w:space="0" w:color="E3E3E3" w:frame="1"/>
        </w:rPr>
        <w:t>Виснаженість та втомленість</w:t>
      </w:r>
      <w:r>
        <w:rPr>
          <w:sz w:val="28"/>
        </w:rPr>
        <w:t xml:space="preserve">: </w:t>
      </w:r>
      <w:r>
        <w:rPr>
          <w:sz w:val="28"/>
          <w:lang w:val="uk-UA"/>
        </w:rPr>
        <w:t>п</w:t>
      </w:r>
      <w:r w:rsidRPr="009B05F6">
        <w:rPr>
          <w:sz w:val="28"/>
        </w:rPr>
        <w:t>остійне перевантаження та стрес може призводити до виснаженості та постійної втомленості, навіть при достатньому відпочинку.</w:t>
      </w:r>
    </w:p>
    <w:p w:rsidR="009B05F6" w:rsidRPr="009B05F6" w:rsidRDefault="009B05F6" w:rsidP="009B05F6">
      <w:pPr>
        <w:pStyle w:val="a4"/>
        <w:numPr>
          <w:ilvl w:val="0"/>
          <w:numId w:val="25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9B05F6">
        <w:rPr>
          <w:rStyle w:val="a6"/>
          <w:sz w:val="28"/>
          <w:bdr w:val="single" w:sz="2" w:space="0" w:color="E3E3E3" w:frame="1"/>
        </w:rPr>
        <w:t>Болі у м'язах та спині</w:t>
      </w:r>
      <w:r>
        <w:rPr>
          <w:sz w:val="28"/>
        </w:rPr>
        <w:t xml:space="preserve">: </w:t>
      </w:r>
      <w:r>
        <w:rPr>
          <w:sz w:val="28"/>
          <w:lang w:val="uk-UA"/>
        </w:rPr>
        <w:t>д</w:t>
      </w:r>
      <w:r w:rsidRPr="009B05F6">
        <w:rPr>
          <w:sz w:val="28"/>
        </w:rPr>
        <w:t xml:space="preserve">овгий час, проведений у сидячому положенні або в напруженій позі </w:t>
      </w:r>
      <w:proofErr w:type="gramStart"/>
      <w:r w:rsidRPr="009B05F6">
        <w:rPr>
          <w:sz w:val="28"/>
        </w:rPr>
        <w:t>п</w:t>
      </w:r>
      <w:proofErr w:type="gramEnd"/>
      <w:r w:rsidRPr="009B05F6">
        <w:rPr>
          <w:sz w:val="28"/>
        </w:rPr>
        <w:t>ід час викладання, може призвести до болів у м'язах та спині.</w:t>
      </w:r>
    </w:p>
    <w:p w:rsidR="009B05F6" w:rsidRPr="009B05F6" w:rsidRDefault="009B05F6" w:rsidP="009B05F6">
      <w:pPr>
        <w:pStyle w:val="a4"/>
        <w:numPr>
          <w:ilvl w:val="0"/>
          <w:numId w:val="25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9B05F6">
        <w:rPr>
          <w:rStyle w:val="a6"/>
          <w:sz w:val="28"/>
          <w:bdr w:val="single" w:sz="2" w:space="0" w:color="E3E3E3" w:frame="1"/>
        </w:rPr>
        <w:t>Головні болі</w:t>
      </w:r>
      <w:r>
        <w:rPr>
          <w:sz w:val="28"/>
        </w:rPr>
        <w:t xml:space="preserve">: </w:t>
      </w:r>
      <w:r>
        <w:rPr>
          <w:sz w:val="28"/>
          <w:lang w:val="uk-UA"/>
        </w:rPr>
        <w:t>с</w:t>
      </w:r>
      <w:r w:rsidRPr="009B05F6">
        <w:rPr>
          <w:sz w:val="28"/>
        </w:rPr>
        <w:t>трес та перевантаження можуть призводити до появи головних болі</w:t>
      </w:r>
      <w:proofErr w:type="gramStart"/>
      <w:r w:rsidRPr="009B05F6">
        <w:rPr>
          <w:sz w:val="28"/>
        </w:rPr>
        <w:t>в</w:t>
      </w:r>
      <w:proofErr w:type="gramEnd"/>
      <w:r w:rsidRPr="009B05F6">
        <w:rPr>
          <w:sz w:val="28"/>
        </w:rPr>
        <w:t xml:space="preserve"> та мігреней.</w:t>
      </w:r>
    </w:p>
    <w:p w:rsidR="009B05F6" w:rsidRPr="009B05F6" w:rsidRDefault="009B05F6" w:rsidP="009B05F6">
      <w:pPr>
        <w:pStyle w:val="a4"/>
        <w:numPr>
          <w:ilvl w:val="0"/>
          <w:numId w:val="25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9B05F6">
        <w:rPr>
          <w:rStyle w:val="a6"/>
          <w:sz w:val="28"/>
          <w:bdr w:val="single" w:sz="2" w:space="0" w:color="E3E3E3" w:frame="1"/>
        </w:rPr>
        <w:t>Порушення сну</w:t>
      </w:r>
      <w:r>
        <w:rPr>
          <w:sz w:val="28"/>
        </w:rPr>
        <w:t xml:space="preserve">: </w:t>
      </w:r>
      <w:r>
        <w:rPr>
          <w:sz w:val="28"/>
          <w:lang w:val="uk-UA"/>
        </w:rPr>
        <w:t>в</w:t>
      </w:r>
      <w:r w:rsidRPr="009B05F6">
        <w:rPr>
          <w:sz w:val="28"/>
        </w:rPr>
        <w:t xml:space="preserve">игорання може впливати </w:t>
      </w:r>
      <w:proofErr w:type="gramStart"/>
      <w:r w:rsidRPr="009B05F6">
        <w:rPr>
          <w:sz w:val="28"/>
        </w:rPr>
        <w:t>на</w:t>
      </w:r>
      <w:proofErr w:type="gramEnd"/>
      <w:r w:rsidRPr="009B05F6">
        <w:rPr>
          <w:sz w:val="28"/>
        </w:rPr>
        <w:t xml:space="preserve"> якість сну, що може призвести до безсоння або проблем зі засипанням.</w:t>
      </w:r>
    </w:p>
    <w:p w:rsidR="009B05F6" w:rsidRPr="009B05F6" w:rsidRDefault="009B05F6" w:rsidP="009B05F6">
      <w:pPr>
        <w:pStyle w:val="a4"/>
        <w:numPr>
          <w:ilvl w:val="0"/>
          <w:numId w:val="25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9B05F6">
        <w:rPr>
          <w:rStyle w:val="a6"/>
          <w:sz w:val="28"/>
          <w:bdr w:val="single" w:sz="2" w:space="0" w:color="E3E3E3" w:frame="1"/>
        </w:rPr>
        <w:t>Зниження імунітету</w:t>
      </w:r>
      <w:r>
        <w:rPr>
          <w:sz w:val="28"/>
        </w:rPr>
        <w:t xml:space="preserve">: </w:t>
      </w:r>
      <w:r>
        <w:rPr>
          <w:sz w:val="28"/>
          <w:lang w:val="uk-UA"/>
        </w:rPr>
        <w:t>п</w:t>
      </w:r>
      <w:r w:rsidRPr="009B05F6">
        <w:rPr>
          <w:sz w:val="28"/>
        </w:rPr>
        <w:t>остійний стрес може призвести до зниження імунітету та збільшення схильності до захворювань.</w:t>
      </w:r>
    </w:p>
    <w:p w:rsidR="009B05F6" w:rsidRPr="009B05F6" w:rsidRDefault="009B05F6" w:rsidP="009B05F6">
      <w:pPr>
        <w:pStyle w:val="a4"/>
        <w:numPr>
          <w:ilvl w:val="0"/>
          <w:numId w:val="25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9B05F6">
        <w:rPr>
          <w:rStyle w:val="a6"/>
          <w:sz w:val="28"/>
          <w:bdr w:val="single" w:sz="2" w:space="0" w:color="E3E3E3" w:frame="1"/>
        </w:rPr>
        <w:t>Зміни в апетиті</w:t>
      </w:r>
      <w:r>
        <w:rPr>
          <w:sz w:val="28"/>
        </w:rPr>
        <w:t xml:space="preserve">: </w:t>
      </w:r>
      <w:r>
        <w:rPr>
          <w:sz w:val="28"/>
          <w:lang w:val="uk-UA"/>
        </w:rPr>
        <w:t>в</w:t>
      </w:r>
      <w:r w:rsidRPr="009B05F6">
        <w:rPr>
          <w:sz w:val="28"/>
        </w:rPr>
        <w:t xml:space="preserve">игорання може призводити до змін у </w:t>
      </w:r>
      <w:proofErr w:type="gramStart"/>
      <w:r w:rsidRPr="009B05F6">
        <w:rPr>
          <w:sz w:val="28"/>
        </w:rPr>
        <w:t>р</w:t>
      </w:r>
      <w:proofErr w:type="gramEnd"/>
      <w:r w:rsidRPr="009B05F6">
        <w:rPr>
          <w:sz w:val="28"/>
        </w:rPr>
        <w:t>івні апетиту, включаючи втрату або перевищення їжі.</w:t>
      </w:r>
    </w:p>
    <w:p w:rsidR="009B05F6" w:rsidRDefault="009B05F6" w:rsidP="009B05F6">
      <w:pPr>
        <w:pStyle w:val="a4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300" w:beforeAutospacing="0" w:after="0" w:afterAutospacing="0" w:line="360" w:lineRule="auto"/>
        <w:jc w:val="both"/>
        <w:rPr>
          <w:sz w:val="28"/>
          <w:lang w:val="uk-UA"/>
        </w:rPr>
      </w:pPr>
      <w:proofErr w:type="gramStart"/>
      <w:r w:rsidRPr="009B05F6">
        <w:rPr>
          <w:sz w:val="28"/>
        </w:rPr>
        <w:t>Ц</w:t>
      </w:r>
      <w:proofErr w:type="gramEnd"/>
      <w:r w:rsidRPr="009B05F6">
        <w:rPr>
          <w:sz w:val="28"/>
        </w:rPr>
        <w:t>і фізичні симптоми можуть виявитися індивідуально або у поєднанні з іншими ознаками вигорання. Важливо вчасно реагувати на ці сигнали та приймати заходи для запобігання або подолання вигорання.</w:t>
      </w:r>
    </w:p>
    <w:p w:rsidR="00F56962" w:rsidRPr="00BA67BF" w:rsidRDefault="00F56962" w:rsidP="00F569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7BF">
        <w:rPr>
          <w:rFonts w:ascii="Times New Roman" w:hAnsi="Times New Roman" w:cs="Times New Roman"/>
          <w:b/>
          <w:bCs/>
          <w:sz w:val="28"/>
          <w:szCs w:val="28"/>
        </w:rPr>
        <w:t>Поведінкові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симптоми:</w:t>
      </w:r>
    </w:p>
    <w:p w:rsidR="00F56962" w:rsidRPr="00BA67BF" w:rsidRDefault="00F56962" w:rsidP="00F56962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т</w:t>
      </w:r>
      <w:r w:rsidRPr="00BA67BF">
        <w:rPr>
          <w:rFonts w:ascii="Times New Roman" w:hAnsi="Times New Roman" w:cs="Times New Roman"/>
          <w:bCs/>
          <w:sz w:val="28"/>
          <w:szCs w:val="28"/>
        </w:rPr>
        <w:t>рудоголізм</w:t>
      </w: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F56962" w:rsidRPr="00BA67BF" w:rsidRDefault="00F56962" w:rsidP="00F56962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м</w:t>
      </w:r>
      <w:r w:rsidRPr="00BA67BF">
        <w:rPr>
          <w:rFonts w:ascii="Times New Roman" w:hAnsi="Times New Roman" w:cs="Times New Roman"/>
          <w:bCs/>
          <w:sz w:val="28"/>
          <w:szCs w:val="28"/>
        </w:rPr>
        <w:t>алорухливий спосіб життя</w:t>
      </w: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F56962" w:rsidRPr="00BA67BF" w:rsidRDefault="00F56962" w:rsidP="00F56962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Pr="00BA67BF">
        <w:rPr>
          <w:rFonts w:ascii="Times New Roman" w:hAnsi="Times New Roman" w:cs="Times New Roman"/>
          <w:bCs/>
          <w:sz w:val="28"/>
          <w:szCs w:val="28"/>
        </w:rPr>
        <w:t>ловживання стимулюючими речовинами</w:t>
      </w: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  <w:r w:rsidRPr="00BA67B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962" w:rsidRPr="00BA67BF" w:rsidRDefault="00F56962" w:rsidP="00F56962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к</w:t>
      </w:r>
      <w:r w:rsidRPr="00BA67BF">
        <w:rPr>
          <w:rFonts w:ascii="Times New Roman" w:hAnsi="Times New Roman" w:cs="Times New Roman"/>
          <w:bCs/>
          <w:sz w:val="28"/>
          <w:szCs w:val="28"/>
        </w:rPr>
        <w:t>онфліктність</w:t>
      </w: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BA67B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B05F6" w:rsidRPr="009B05F6" w:rsidRDefault="009B05F6" w:rsidP="009B05F6">
      <w:pPr>
        <w:pStyle w:val="a4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jc w:val="both"/>
        <w:rPr>
          <w:sz w:val="28"/>
        </w:rPr>
      </w:pPr>
      <w:r w:rsidRPr="009B05F6">
        <w:rPr>
          <w:sz w:val="28"/>
        </w:rPr>
        <w:t>Поведінкові симптоми вигорання серед педагогів можуть включати:</w:t>
      </w:r>
    </w:p>
    <w:p w:rsidR="009B05F6" w:rsidRPr="009B05F6" w:rsidRDefault="009B05F6" w:rsidP="009B05F6">
      <w:pPr>
        <w:pStyle w:val="a4"/>
        <w:numPr>
          <w:ilvl w:val="0"/>
          <w:numId w:val="26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9B05F6">
        <w:rPr>
          <w:rStyle w:val="a6"/>
          <w:sz w:val="28"/>
          <w:bdr w:val="single" w:sz="2" w:space="0" w:color="E3E3E3" w:frame="1"/>
        </w:rPr>
        <w:t xml:space="preserve">Зниження ефективності </w:t>
      </w:r>
      <w:proofErr w:type="gramStart"/>
      <w:r w:rsidRPr="009B05F6">
        <w:rPr>
          <w:rStyle w:val="a6"/>
          <w:sz w:val="28"/>
          <w:bdr w:val="single" w:sz="2" w:space="0" w:color="E3E3E3" w:frame="1"/>
        </w:rPr>
        <w:t>в</w:t>
      </w:r>
      <w:proofErr w:type="gramEnd"/>
      <w:r w:rsidRPr="009B05F6">
        <w:rPr>
          <w:rStyle w:val="a6"/>
          <w:sz w:val="28"/>
          <w:bdr w:val="single" w:sz="2" w:space="0" w:color="E3E3E3" w:frame="1"/>
        </w:rPr>
        <w:t xml:space="preserve"> </w:t>
      </w:r>
      <w:proofErr w:type="gramStart"/>
      <w:r w:rsidRPr="009B05F6">
        <w:rPr>
          <w:rStyle w:val="a6"/>
          <w:sz w:val="28"/>
          <w:bdr w:val="single" w:sz="2" w:space="0" w:color="E3E3E3" w:frame="1"/>
        </w:rPr>
        <w:t>робот</w:t>
      </w:r>
      <w:proofErr w:type="gramEnd"/>
      <w:r w:rsidRPr="009B05F6">
        <w:rPr>
          <w:rStyle w:val="a6"/>
          <w:sz w:val="28"/>
          <w:bdr w:val="single" w:sz="2" w:space="0" w:color="E3E3E3" w:frame="1"/>
        </w:rPr>
        <w:t>і</w:t>
      </w:r>
      <w:r>
        <w:rPr>
          <w:sz w:val="28"/>
        </w:rPr>
        <w:t xml:space="preserve">: </w:t>
      </w:r>
      <w:r>
        <w:rPr>
          <w:sz w:val="28"/>
          <w:lang w:val="uk-UA"/>
        </w:rPr>
        <w:t>п</w:t>
      </w:r>
      <w:r w:rsidRPr="009B05F6">
        <w:rPr>
          <w:sz w:val="28"/>
        </w:rPr>
        <w:t xml:space="preserve">едагоги можуть демонструвати зниження продуктивності та якості своєї роботи. Наприклад, менше часу приділяється </w:t>
      </w:r>
      <w:proofErr w:type="gramStart"/>
      <w:r w:rsidRPr="009B05F6">
        <w:rPr>
          <w:sz w:val="28"/>
        </w:rPr>
        <w:t>п</w:t>
      </w:r>
      <w:proofErr w:type="gramEnd"/>
      <w:r w:rsidRPr="009B05F6">
        <w:rPr>
          <w:sz w:val="28"/>
        </w:rPr>
        <w:t>ідготовці до уроків, оцінюванню робіт учнів або індивідуальній роботі з учнями.</w:t>
      </w:r>
    </w:p>
    <w:p w:rsidR="009B05F6" w:rsidRPr="009B05F6" w:rsidRDefault="009B05F6" w:rsidP="009B05F6">
      <w:pPr>
        <w:pStyle w:val="a4"/>
        <w:numPr>
          <w:ilvl w:val="0"/>
          <w:numId w:val="26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9B05F6">
        <w:rPr>
          <w:rStyle w:val="a6"/>
          <w:sz w:val="28"/>
          <w:bdr w:val="single" w:sz="2" w:space="0" w:color="E3E3E3" w:frame="1"/>
        </w:rPr>
        <w:lastRenderedPageBreak/>
        <w:t>Відчуття втрати контролю над ситуацією</w:t>
      </w:r>
      <w:r>
        <w:rPr>
          <w:sz w:val="28"/>
        </w:rPr>
        <w:t xml:space="preserve">: </w:t>
      </w:r>
      <w:r>
        <w:rPr>
          <w:sz w:val="28"/>
          <w:lang w:val="uk-UA"/>
        </w:rPr>
        <w:t>п</w:t>
      </w:r>
      <w:r w:rsidRPr="009B05F6">
        <w:rPr>
          <w:sz w:val="28"/>
        </w:rPr>
        <w:t xml:space="preserve">едагоги можуть відчувати втрату контролю над класом або над власними емоціями </w:t>
      </w:r>
      <w:proofErr w:type="gramStart"/>
      <w:r w:rsidRPr="009B05F6">
        <w:rPr>
          <w:sz w:val="28"/>
        </w:rPr>
        <w:t>п</w:t>
      </w:r>
      <w:proofErr w:type="gramEnd"/>
      <w:r w:rsidRPr="009B05F6">
        <w:rPr>
          <w:sz w:val="28"/>
        </w:rPr>
        <w:t>ід час навчальних занять, що може призводити до стресу та невпевненості.</w:t>
      </w:r>
    </w:p>
    <w:p w:rsidR="009B05F6" w:rsidRPr="009B05F6" w:rsidRDefault="009B05F6" w:rsidP="009B05F6">
      <w:pPr>
        <w:pStyle w:val="a4"/>
        <w:numPr>
          <w:ilvl w:val="0"/>
          <w:numId w:val="26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9B05F6">
        <w:rPr>
          <w:rStyle w:val="a6"/>
          <w:sz w:val="28"/>
          <w:bdr w:val="single" w:sz="2" w:space="0" w:color="E3E3E3" w:frame="1"/>
        </w:rPr>
        <w:t>Зменшення мотивації та зацікавленості</w:t>
      </w:r>
      <w:r>
        <w:rPr>
          <w:sz w:val="28"/>
        </w:rPr>
        <w:t xml:space="preserve">: </w:t>
      </w:r>
      <w:r>
        <w:rPr>
          <w:sz w:val="28"/>
          <w:lang w:val="uk-UA"/>
        </w:rPr>
        <w:t>п</w:t>
      </w:r>
      <w:r w:rsidRPr="009B05F6">
        <w:rPr>
          <w:sz w:val="28"/>
        </w:rPr>
        <w:t>едагоги можуть виявляти менше зацікавленості та мотивації виконувати свої обов'язки, а також відмовлятися від участі в додаткових професійних заходах або ініціативах.</w:t>
      </w:r>
    </w:p>
    <w:p w:rsidR="009B05F6" w:rsidRPr="009B05F6" w:rsidRDefault="009B05F6" w:rsidP="009B05F6">
      <w:pPr>
        <w:pStyle w:val="a4"/>
        <w:numPr>
          <w:ilvl w:val="0"/>
          <w:numId w:val="26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9B05F6">
        <w:rPr>
          <w:rStyle w:val="a6"/>
          <w:sz w:val="28"/>
          <w:bdr w:val="single" w:sz="2" w:space="0" w:color="E3E3E3" w:frame="1"/>
        </w:rPr>
        <w:t>Ухилення від взаємодії з колегами та адміністрацією</w:t>
      </w:r>
      <w:r>
        <w:rPr>
          <w:sz w:val="28"/>
        </w:rPr>
        <w:t xml:space="preserve">: </w:t>
      </w:r>
      <w:r>
        <w:rPr>
          <w:sz w:val="28"/>
          <w:lang w:val="uk-UA"/>
        </w:rPr>
        <w:t>п</w:t>
      </w:r>
      <w:r w:rsidRPr="009B05F6">
        <w:rPr>
          <w:sz w:val="28"/>
        </w:rPr>
        <w:t>едагоги можуть уникати спілкування з колегами та адміністрацією, уникати участі у засіданнях та обговореннях питань, які стосуються робочих обов'язкі</w:t>
      </w:r>
      <w:proofErr w:type="gramStart"/>
      <w:r w:rsidRPr="009B05F6">
        <w:rPr>
          <w:sz w:val="28"/>
        </w:rPr>
        <w:t>в</w:t>
      </w:r>
      <w:proofErr w:type="gramEnd"/>
      <w:r w:rsidRPr="009B05F6">
        <w:rPr>
          <w:sz w:val="28"/>
        </w:rPr>
        <w:t>.</w:t>
      </w:r>
    </w:p>
    <w:p w:rsidR="009B05F6" w:rsidRPr="009B05F6" w:rsidRDefault="009B05F6" w:rsidP="009B05F6">
      <w:pPr>
        <w:pStyle w:val="a4"/>
        <w:numPr>
          <w:ilvl w:val="0"/>
          <w:numId w:val="26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9B05F6">
        <w:rPr>
          <w:rStyle w:val="a6"/>
          <w:sz w:val="28"/>
          <w:bdr w:val="single" w:sz="2" w:space="0" w:color="E3E3E3" w:frame="1"/>
        </w:rPr>
        <w:t>Зміни відносин з учнями</w:t>
      </w:r>
      <w:r w:rsidR="00F56962">
        <w:rPr>
          <w:sz w:val="28"/>
        </w:rPr>
        <w:t xml:space="preserve">: </w:t>
      </w:r>
      <w:r w:rsidR="00F56962">
        <w:rPr>
          <w:sz w:val="28"/>
          <w:lang w:val="uk-UA"/>
        </w:rPr>
        <w:t>п</w:t>
      </w:r>
      <w:r w:rsidRPr="009B05F6">
        <w:rPr>
          <w:sz w:val="28"/>
        </w:rPr>
        <w:t>едагоги можуть виявляти зміни відносин з учнями, наприклад, бути менш терплячими, менше слухати їхні проблеми або бути менш емпатичними.</w:t>
      </w:r>
    </w:p>
    <w:p w:rsidR="009B05F6" w:rsidRPr="009B05F6" w:rsidRDefault="009B05F6" w:rsidP="009B05F6">
      <w:pPr>
        <w:pStyle w:val="a4"/>
        <w:numPr>
          <w:ilvl w:val="0"/>
          <w:numId w:val="26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9B05F6">
        <w:rPr>
          <w:rStyle w:val="a6"/>
          <w:sz w:val="28"/>
          <w:bdr w:val="single" w:sz="2" w:space="0" w:color="E3E3E3" w:frame="1"/>
        </w:rPr>
        <w:t>Пошук втіхи в позаурочних заняттях</w:t>
      </w:r>
      <w:r w:rsidR="00F56962">
        <w:rPr>
          <w:sz w:val="28"/>
        </w:rPr>
        <w:t xml:space="preserve">: </w:t>
      </w:r>
      <w:r w:rsidR="00F56962">
        <w:rPr>
          <w:sz w:val="28"/>
          <w:lang w:val="uk-UA"/>
        </w:rPr>
        <w:t>п</w:t>
      </w:r>
      <w:r w:rsidRPr="009B05F6">
        <w:rPr>
          <w:sz w:val="28"/>
        </w:rPr>
        <w:t xml:space="preserve">едагоги можуть виявляти більше зацікавленості в позаурочних заняттях або відволіканнях (наприклад, в інтернеті, </w:t>
      </w:r>
      <w:proofErr w:type="gramStart"/>
      <w:r w:rsidRPr="009B05F6">
        <w:rPr>
          <w:sz w:val="28"/>
        </w:rPr>
        <w:t>соц</w:t>
      </w:r>
      <w:proofErr w:type="gramEnd"/>
      <w:r w:rsidRPr="009B05F6">
        <w:rPr>
          <w:sz w:val="28"/>
        </w:rPr>
        <w:t>іальних мережах), щоб уникнути виконання робочих обов'язків.</w:t>
      </w:r>
    </w:p>
    <w:p w:rsidR="009B05F6" w:rsidRPr="009B05F6" w:rsidRDefault="009B05F6" w:rsidP="009B05F6">
      <w:pPr>
        <w:pStyle w:val="a4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300" w:beforeAutospacing="0" w:after="0" w:afterAutospacing="0" w:line="360" w:lineRule="auto"/>
        <w:jc w:val="both"/>
        <w:rPr>
          <w:sz w:val="28"/>
        </w:rPr>
      </w:pPr>
      <w:proofErr w:type="gramStart"/>
      <w:r w:rsidRPr="009B05F6">
        <w:rPr>
          <w:sz w:val="28"/>
        </w:rPr>
        <w:t>Ц</w:t>
      </w:r>
      <w:proofErr w:type="gramEnd"/>
      <w:r w:rsidRPr="009B05F6">
        <w:rPr>
          <w:sz w:val="28"/>
        </w:rPr>
        <w:t>і симптоми можуть вказувати на розвиток вигорання серед педагогів і вимагати уваги та підтримки з боку адміністрації та колег.</w:t>
      </w:r>
    </w:p>
    <w:p w:rsidR="009B05F6" w:rsidRDefault="009B05F6" w:rsidP="009B05F6">
      <w:pPr>
        <w:pStyle w:val="z-"/>
      </w:pPr>
      <w:r>
        <w:t>Начало формы</w:t>
      </w:r>
    </w:p>
    <w:p w:rsidR="009B05F6" w:rsidRDefault="009B05F6" w:rsidP="009B05F6">
      <w:pPr>
        <w:pStyle w:val="z-"/>
        <w:jc w:val="left"/>
      </w:pPr>
      <w:r>
        <w:t>Начало формы</w:t>
      </w:r>
    </w:p>
    <w:p w:rsidR="00BA67BF" w:rsidRPr="00BA67BF" w:rsidRDefault="00BA67BF" w:rsidP="00F569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7BF">
        <w:rPr>
          <w:rFonts w:ascii="Times New Roman" w:hAnsi="Times New Roman" w:cs="Times New Roman"/>
          <w:b/>
          <w:bCs/>
          <w:sz w:val="28"/>
          <w:szCs w:val="28"/>
        </w:rPr>
        <w:t>Емоційні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симптоми:</w:t>
      </w:r>
    </w:p>
    <w:p w:rsidR="00062B09" w:rsidRPr="00BA67BF" w:rsidRDefault="00BA67BF" w:rsidP="00BA67BF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р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>оздратування</w:t>
      </w: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062B09" w:rsidRPr="00BA67BF" w:rsidRDefault="00BA67BF" w:rsidP="00BA67BF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б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>айдужість</w:t>
      </w: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62B09" w:rsidRPr="00BA67BF" w:rsidRDefault="00BA67BF" w:rsidP="00BA67BF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>есимізм</w:t>
      </w: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62B09" w:rsidRPr="00BA67BF" w:rsidRDefault="00BA67BF" w:rsidP="00BA67BF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ц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>инізм</w:t>
      </w: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62B09" w:rsidRPr="00F56962" w:rsidRDefault="00BA67BF" w:rsidP="00BA67BF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р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>ізкі зміни настрою</w:t>
      </w: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962" w:rsidRPr="00F56962" w:rsidRDefault="00F56962" w:rsidP="00F56962">
      <w:pPr>
        <w:pStyle w:val="a4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jc w:val="both"/>
        <w:rPr>
          <w:color w:val="0D0D0D"/>
          <w:sz w:val="28"/>
          <w:szCs w:val="28"/>
        </w:rPr>
      </w:pPr>
      <w:r w:rsidRPr="00F56962">
        <w:rPr>
          <w:color w:val="0D0D0D"/>
          <w:sz w:val="28"/>
          <w:szCs w:val="28"/>
        </w:rPr>
        <w:t>Емоційні симптоми вигорання серед педагогів можуть включати:</w:t>
      </w:r>
    </w:p>
    <w:p w:rsidR="00F56962" w:rsidRPr="00F56962" w:rsidRDefault="00F56962" w:rsidP="00F56962">
      <w:pPr>
        <w:pStyle w:val="a4"/>
        <w:numPr>
          <w:ilvl w:val="0"/>
          <w:numId w:val="27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D0D0D"/>
          <w:sz w:val="28"/>
          <w:szCs w:val="28"/>
        </w:rPr>
      </w:pPr>
      <w:r w:rsidRPr="00F56962">
        <w:rPr>
          <w:rStyle w:val="a6"/>
          <w:color w:val="0D0D0D"/>
          <w:sz w:val="28"/>
          <w:szCs w:val="28"/>
          <w:bdr w:val="single" w:sz="2" w:space="0" w:color="E3E3E3" w:frame="1"/>
        </w:rPr>
        <w:t>Виснаженість та втрата енергії</w:t>
      </w:r>
      <w:r>
        <w:rPr>
          <w:color w:val="0D0D0D"/>
          <w:sz w:val="28"/>
          <w:szCs w:val="28"/>
        </w:rPr>
        <w:t xml:space="preserve">: </w:t>
      </w:r>
      <w:r>
        <w:rPr>
          <w:color w:val="0D0D0D"/>
          <w:sz w:val="28"/>
          <w:szCs w:val="28"/>
          <w:lang w:val="uk-UA"/>
        </w:rPr>
        <w:t>п</w:t>
      </w:r>
      <w:r w:rsidRPr="00F56962">
        <w:rPr>
          <w:color w:val="0D0D0D"/>
          <w:sz w:val="28"/>
          <w:szCs w:val="28"/>
        </w:rPr>
        <w:t xml:space="preserve">едагоги можуть відчувати постійну втомленість та втому, навіть </w:t>
      </w:r>
      <w:proofErr w:type="gramStart"/>
      <w:r w:rsidRPr="00F56962">
        <w:rPr>
          <w:color w:val="0D0D0D"/>
          <w:sz w:val="28"/>
          <w:szCs w:val="28"/>
        </w:rPr>
        <w:t>при</w:t>
      </w:r>
      <w:proofErr w:type="gramEnd"/>
      <w:r w:rsidRPr="00F56962">
        <w:rPr>
          <w:color w:val="0D0D0D"/>
          <w:sz w:val="28"/>
          <w:szCs w:val="28"/>
        </w:rPr>
        <w:t xml:space="preserve"> відпочинку, що може призводити до втрати енергії та інтересу до роботи.</w:t>
      </w:r>
    </w:p>
    <w:p w:rsidR="00F56962" w:rsidRPr="00F56962" w:rsidRDefault="00F56962" w:rsidP="00F56962">
      <w:pPr>
        <w:pStyle w:val="a4"/>
        <w:numPr>
          <w:ilvl w:val="0"/>
          <w:numId w:val="27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D0D0D"/>
          <w:sz w:val="28"/>
          <w:szCs w:val="28"/>
        </w:rPr>
      </w:pPr>
      <w:r w:rsidRPr="00F56962">
        <w:rPr>
          <w:rStyle w:val="a6"/>
          <w:color w:val="0D0D0D"/>
          <w:sz w:val="28"/>
          <w:szCs w:val="28"/>
          <w:bdr w:val="single" w:sz="2" w:space="0" w:color="E3E3E3" w:frame="1"/>
        </w:rPr>
        <w:lastRenderedPageBreak/>
        <w:t>Почуття безсилля та відчуженості</w:t>
      </w:r>
      <w:r>
        <w:rPr>
          <w:color w:val="0D0D0D"/>
          <w:sz w:val="28"/>
          <w:szCs w:val="28"/>
        </w:rPr>
        <w:t xml:space="preserve">: </w:t>
      </w:r>
      <w:r>
        <w:rPr>
          <w:color w:val="0D0D0D"/>
          <w:sz w:val="28"/>
          <w:szCs w:val="28"/>
          <w:lang w:val="uk-UA"/>
        </w:rPr>
        <w:t>п</w:t>
      </w:r>
      <w:r w:rsidRPr="00F56962">
        <w:rPr>
          <w:color w:val="0D0D0D"/>
          <w:sz w:val="28"/>
          <w:szCs w:val="28"/>
        </w:rPr>
        <w:t>едагоги можуть відчувати відчуженість від своєї роботи, учні</w:t>
      </w:r>
      <w:proofErr w:type="gramStart"/>
      <w:r w:rsidRPr="00F56962">
        <w:rPr>
          <w:color w:val="0D0D0D"/>
          <w:sz w:val="28"/>
          <w:szCs w:val="28"/>
        </w:rPr>
        <w:t>в</w:t>
      </w:r>
      <w:proofErr w:type="gramEnd"/>
      <w:r w:rsidRPr="00F56962">
        <w:rPr>
          <w:color w:val="0D0D0D"/>
          <w:sz w:val="28"/>
          <w:szCs w:val="28"/>
        </w:rPr>
        <w:t xml:space="preserve"> та колег, а також втрату впевненості у власних здібностях та навичках.</w:t>
      </w:r>
    </w:p>
    <w:p w:rsidR="00F56962" w:rsidRPr="00F56962" w:rsidRDefault="00F56962" w:rsidP="00F56962">
      <w:pPr>
        <w:pStyle w:val="a4"/>
        <w:numPr>
          <w:ilvl w:val="0"/>
          <w:numId w:val="27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D0D0D"/>
          <w:sz w:val="28"/>
          <w:szCs w:val="28"/>
        </w:rPr>
      </w:pPr>
      <w:r w:rsidRPr="00F56962">
        <w:rPr>
          <w:rStyle w:val="a6"/>
          <w:color w:val="0D0D0D"/>
          <w:sz w:val="28"/>
          <w:szCs w:val="28"/>
          <w:bdr w:val="single" w:sz="2" w:space="0" w:color="E3E3E3" w:frame="1"/>
        </w:rPr>
        <w:t>Збільшена емоційна чутливість</w:t>
      </w:r>
      <w:r>
        <w:rPr>
          <w:color w:val="0D0D0D"/>
          <w:sz w:val="28"/>
          <w:szCs w:val="28"/>
        </w:rPr>
        <w:t>: в</w:t>
      </w:r>
      <w:r w:rsidRPr="00F56962">
        <w:rPr>
          <w:color w:val="0D0D0D"/>
          <w:sz w:val="28"/>
          <w:szCs w:val="28"/>
        </w:rPr>
        <w:t>игорання може зробити педагогі</w:t>
      </w:r>
      <w:proofErr w:type="gramStart"/>
      <w:r w:rsidRPr="00F56962">
        <w:rPr>
          <w:color w:val="0D0D0D"/>
          <w:sz w:val="28"/>
          <w:szCs w:val="28"/>
        </w:rPr>
        <w:t>в</w:t>
      </w:r>
      <w:proofErr w:type="gramEnd"/>
      <w:r w:rsidRPr="00F56962">
        <w:rPr>
          <w:color w:val="0D0D0D"/>
          <w:sz w:val="28"/>
          <w:szCs w:val="28"/>
        </w:rPr>
        <w:t xml:space="preserve"> більш чутливими до стресових ситуацій </w:t>
      </w:r>
      <w:proofErr w:type="gramStart"/>
      <w:r w:rsidRPr="00F56962">
        <w:rPr>
          <w:color w:val="0D0D0D"/>
          <w:sz w:val="28"/>
          <w:szCs w:val="28"/>
        </w:rPr>
        <w:t>та</w:t>
      </w:r>
      <w:proofErr w:type="gramEnd"/>
      <w:r w:rsidRPr="00F56962">
        <w:rPr>
          <w:color w:val="0D0D0D"/>
          <w:sz w:val="28"/>
          <w:szCs w:val="28"/>
        </w:rPr>
        <w:t xml:space="preserve"> емоційних перепадів, що може призводити до періодів роздратування, засмучення або образ.</w:t>
      </w:r>
    </w:p>
    <w:p w:rsidR="00F56962" w:rsidRPr="00F56962" w:rsidRDefault="00F56962" w:rsidP="00F56962">
      <w:pPr>
        <w:pStyle w:val="a4"/>
        <w:numPr>
          <w:ilvl w:val="0"/>
          <w:numId w:val="27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D0D0D"/>
          <w:sz w:val="28"/>
          <w:szCs w:val="28"/>
        </w:rPr>
      </w:pPr>
      <w:r w:rsidRPr="00F56962">
        <w:rPr>
          <w:rStyle w:val="a6"/>
          <w:color w:val="0D0D0D"/>
          <w:sz w:val="28"/>
          <w:szCs w:val="28"/>
          <w:bdr w:val="single" w:sz="2" w:space="0" w:color="E3E3E3" w:frame="1"/>
        </w:rPr>
        <w:t>Відчуття невдоволення та розчарування</w:t>
      </w:r>
      <w:r>
        <w:rPr>
          <w:color w:val="0D0D0D"/>
          <w:sz w:val="28"/>
          <w:szCs w:val="28"/>
        </w:rPr>
        <w:t xml:space="preserve">: </w:t>
      </w:r>
      <w:r>
        <w:rPr>
          <w:color w:val="0D0D0D"/>
          <w:sz w:val="28"/>
          <w:szCs w:val="28"/>
          <w:lang w:val="uk-UA"/>
        </w:rPr>
        <w:t>п</w:t>
      </w:r>
      <w:r w:rsidRPr="00F56962">
        <w:rPr>
          <w:color w:val="0D0D0D"/>
          <w:sz w:val="28"/>
          <w:szCs w:val="28"/>
        </w:rPr>
        <w:t>едагоги можуть відчувати невдоволення результатами своєї роботи, відносинами з учнями або колегами, а також загальною ситуацією в освітньому середовищі.</w:t>
      </w:r>
    </w:p>
    <w:p w:rsidR="00F56962" w:rsidRPr="00F56962" w:rsidRDefault="00F56962" w:rsidP="00F56962">
      <w:pPr>
        <w:pStyle w:val="a4"/>
        <w:numPr>
          <w:ilvl w:val="0"/>
          <w:numId w:val="27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D0D0D"/>
          <w:sz w:val="28"/>
          <w:szCs w:val="28"/>
        </w:rPr>
      </w:pPr>
      <w:r w:rsidRPr="00F56962">
        <w:rPr>
          <w:rStyle w:val="a6"/>
          <w:color w:val="0D0D0D"/>
          <w:sz w:val="28"/>
          <w:szCs w:val="28"/>
          <w:bdr w:val="single" w:sz="2" w:space="0" w:color="E3E3E3" w:frame="1"/>
        </w:rPr>
        <w:t>Постійний стрес та тривога</w:t>
      </w:r>
      <w:r>
        <w:rPr>
          <w:color w:val="0D0D0D"/>
          <w:sz w:val="28"/>
          <w:szCs w:val="28"/>
        </w:rPr>
        <w:t xml:space="preserve">: </w:t>
      </w:r>
      <w:r>
        <w:rPr>
          <w:color w:val="0D0D0D"/>
          <w:sz w:val="28"/>
          <w:szCs w:val="28"/>
          <w:lang w:val="uk-UA"/>
        </w:rPr>
        <w:t>п</w:t>
      </w:r>
      <w:r w:rsidRPr="00F56962">
        <w:rPr>
          <w:color w:val="0D0D0D"/>
          <w:sz w:val="28"/>
          <w:szCs w:val="28"/>
        </w:rPr>
        <w:t xml:space="preserve">едагоги можуть переживати постійний </w:t>
      </w:r>
      <w:proofErr w:type="gramStart"/>
      <w:r w:rsidRPr="00F56962">
        <w:rPr>
          <w:color w:val="0D0D0D"/>
          <w:sz w:val="28"/>
          <w:szCs w:val="28"/>
        </w:rPr>
        <w:t>р</w:t>
      </w:r>
      <w:proofErr w:type="gramEnd"/>
      <w:r w:rsidRPr="00F56962">
        <w:rPr>
          <w:color w:val="0D0D0D"/>
          <w:sz w:val="28"/>
          <w:szCs w:val="28"/>
        </w:rPr>
        <w:t>івень стресу та тривоги, пов'язаний з надмірною вимогою до себе, непередбачуваними ситуаціями в класі або вимогами адміністрації.</w:t>
      </w:r>
    </w:p>
    <w:p w:rsidR="00F56962" w:rsidRPr="00F56962" w:rsidRDefault="00F56962" w:rsidP="00F56962">
      <w:pPr>
        <w:pStyle w:val="a4"/>
        <w:numPr>
          <w:ilvl w:val="0"/>
          <w:numId w:val="27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D0D0D"/>
          <w:sz w:val="28"/>
          <w:szCs w:val="28"/>
        </w:rPr>
      </w:pPr>
      <w:r w:rsidRPr="00F56962">
        <w:rPr>
          <w:rStyle w:val="a6"/>
          <w:color w:val="0D0D0D"/>
          <w:sz w:val="28"/>
          <w:szCs w:val="28"/>
          <w:bdr w:val="single" w:sz="2" w:space="0" w:color="E3E3E3" w:frame="1"/>
        </w:rPr>
        <w:t>Втрата мотивації та задоволення від роботи</w:t>
      </w:r>
      <w:r>
        <w:rPr>
          <w:color w:val="0D0D0D"/>
          <w:sz w:val="28"/>
          <w:szCs w:val="28"/>
        </w:rPr>
        <w:t xml:space="preserve">: </w:t>
      </w:r>
      <w:r>
        <w:rPr>
          <w:color w:val="0D0D0D"/>
          <w:sz w:val="28"/>
          <w:szCs w:val="28"/>
          <w:lang w:val="uk-UA"/>
        </w:rPr>
        <w:t>п</w:t>
      </w:r>
      <w:r w:rsidRPr="00F56962">
        <w:rPr>
          <w:color w:val="0D0D0D"/>
          <w:sz w:val="28"/>
          <w:szCs w:val="28"/>
        </w:rPr>
        <w:t>едагоги можуть втратити мотивацію до виконання своїх обов'язкі</w:t>
      </w:r>
      <w:proofErr w:type="gramStart"/>
      <w:r w:rsidRPr="00F56962">
        <w:rPr>
          <w:color w:val="0D0D0D"/>
          <w:sz w:val="28"/>
          <w:szCs w:val="28"/>
        </w:rPr>
        <w:t>в</w:t>
      </w:r>
      <w:proofErr w:type="gramEnd"/>
      <w:r w:rsidRPr="00F56962">
        <w:rPr>
          <w:color w:val="0D0D0D"/>
          <w:sz w:val="28"/>
          <w:szCs w:val="28"/>
        </w:rPr>
        <w:t xml:space="preserve"> та втратити задоволення від викладання та спілкування з учнями.</w:t>
      </w:r>
    </w:p>
    <w:p w:rsidR="00F56962" w:rsidRPr="00F56962" w:rsidRDefault="00F56962" w:rsidP="00F56962">
      <w:pPr>
        <w:pStyle w:val="a4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0" w:afterAutospacing="0" w:line="360" w:lineRule="auto"/>
        <w:jc w:val="both"/>
        <w:rPr>
          <w:color w:val="0D0D0D"/>
          <w:sz w:val="28"/>
          <w:szCs w:val="28"/>
        </w:rPr>
      </w:pPr>
      <w:proofErr w:type="gramStart"/>
      <w:r w:rsidRPr="00F56962">
        <w:rPr>
          <w:color w:val="0D0D0D"/>
          <w:sz w:val="28"/>
          <w:szCs w:val="28"/>
        </w:rPr>
        <w:t>Ц</w:t>
      </w:r>
      <w:proofErr w:type="gramEnd"/>
      <w:r w:rsidRPr="00F56962">
        <w:rPr>
          <w:color w:val="0D0D0D"/>
          <w:sz w:val="28"/>
          <w:szCs w:val="28"/>
        </w:rPr>
        <w:t>і емоційні симптоми можуть виявитися у різних комбінаціях і варіантах серед педагогів, які переживають вигорання. Важливо вчасно розпізнати ці сигнали та прийняти заходи для попередження або подолання вигорання.</w:t>
      </w:r>
    </w:p>
    <w:p w:rsidR="00F56962" w:rsidRPr="00BA67BF" w:rsidRDefault="00F56962" w:rsidP="00F569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67BF" w:rsidRPr="00BA67BF" w:rsidRDefault="00BA67BF" w:rsidP="00BA67B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BA67BF">
        <w:rPr>
          <w:rFonts w:ascii="Times New Roman" w:hAnsi="Times New Roman" w:cs="Times New Roman"/>
          <w:b/>
          <w:bCs/>
          <w:sz w:val="28"/>
          <w:szCs w:val="28"/>
        </w:rPr>
        <w:t>Соц</w:t>
      </w:r>
      <w:proofErr w:type="gramEnd"/>
      <w:r w:rsidRPr="00BA67BF">
        <w:rPr>
          <w:rFonts w:ascii="Times New Roman" w:hAnsi="Times New Roman" w:cs="Times New Roman"/>
          <w:b/>
          <w:bCs/>
          <w:sz w:val="28"/>
          <w:szCs w:val="28"/>
        </w:rPr>
        <w:t>іальні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симптоми:</w:t>
      </w:r>
    </w:p>
    <w:p w:rsidR="00062B09" w:rsidRPr="00BA67BF" w:rsidRDefault="00BA67BF" w:rsidP="00BA67B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с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>оціальна ізоляція</w:t>
      </w: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62B09" w:rsidRPr="00BA67BF" w:rsidRDefault="00BA67BF" w:rsidP="00BA67B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>ниження інтересу до розваг, хобі</w:t>
      </w: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062B09" w:rsidRPr="00F56962" w:rsidRDefault="00BA67BF" w:rsidP="00BA67B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>ідчуття недостатньї підтримки</w:t>
      </w:r>
      <w:r w:rsidRPr="00BA67BF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347BBD" w:rsidRPr="00BA67B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962" w:rsidRPr="00F56962" w:rsidRDefault="00F56962" w:rsidP="00F56962">
      <w:pPr>
        <w:pStyle w:val="a4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jc w:val="both"/>
        <w:rPr>
          <w:sz w:val="28"/>
        </w:rPr>
      </w:pPr>
      <w:proofErr w:type="gramStart"/>
      <w:r w:rsidRPr="00F56962">
        <w:rPr>
          <w:sz w:val="28"/>
        </w:rPr>
        <w:t>Соц</w:t>
      </w:r>
      <w:proofErr w:type="gramEnd"/>
      <w:r w:rsidRPr="00F56962">
        <w:rPr>
          <w:sz w:val="28"/>
        </w:rPr>
        <w:t>іальні симптоми вигорання серед педагогів можуть включати:</w:t>
      </w:r>
    </w:p>
    <w:p w:rsidR="00F56962" w:rsidRPr="00F56962" w:rsidRDefault="00F56962" w:rsidP="00F56962">
      <w:pPr>
        <w:pStyle w:val="a4"/>
        <w:numPr>
          <w:ilvl w:val="0"/>
          <w:numId w:val="28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F56962">
        <w:rPr>
          <w:rStyle w:val="a6"/>
          <w:sz w:val="28"/>
          <w:bdr w:val="single" w:sz="2" w:space="0" w:color="E3E3E3" w:frame="1"/>
        </w:rPr>
        <w:t>Відчуття відчуження від колег і співробітників</w:t>
      </w:r>
      <w:r>
        <w:rPr>
          <w:sz w:val="28"/>
        </w:rPr>
        <w:t xml:space="preserve">: </w:t>
      </w:r>
      <w:r>
        <w:rPr>
          <w:sz w:val="28"/>
          <w:lang w:val="uk-UA"/>
        </w:rPr>
        <w:t>п</w:t>
      </w:r>
      <w:r w:rsidRPr="00F56962">
        <w:rPr>
          <w:sz w:val="28"/>
        </w:rPr>
        <w:t xml:space="preserve">едагоги, які відчувають вигорання, можуть відчувати відчуження від своїх колег та співробітників. Вони можуть уникати </w:t>
      </w:r>
      <w:proofErr w:type="gramStart"/>
      <w:r w:rsidRPr="00F56962">
        <w:rPr>
          <w:sz w:val="28"/>
        </w:rPr>
        <w:t>соц</w:t>
      </w:r>
      <w:proofErr w:type="gramEnd"/>
      <w:r w:rsidRPr="00F56962">
        <w:rPr>
          <w:sz w:val="28"/>
        </w:rPr>
        <w:t>іальних зустрічей, обміну досвідом та співпраці.</w:t>
      </w:r>
    </w:p>
    <w:p w:rsidR="00F56962" w:rsidRPr="00F56962" w:rsidRDefault="00F56962" w:rsidP="00F56962">
      <w:pPr>
        <w:pStyle w:val="a4"/>
        <w:numPr>
          <w:ilvl w:val="0"/>
          <w:numId w:val="28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F56962">
        <w:rPr>
          <w:rStyle w:val="a6"/>
          <w:sz w:val="28"/>
          <w:bdr w:val="single" w:sz="2" w:space="0" w:color="E3E3E3" w:frame="1"/>
        </w:rPr>
        <w:lastRenderedPageBreak/>
        <w:t>Погіршення взаємин з учнями та їх батьками</w:t>
      </w:r>
      <w:r>
        <w:rPr>
          <w:sz w:val="28"/>
        </w:rPr>
        <w:t xml:space="preserve">: </w:t>
      </w:r>
      <w:r>
        <w:rPr>
          <w:sz w:val="28"/>
          <w:lang w:val="uk-UA"/>
        </w:rPr>
        <w:t>в</w:t>
      </w:r>
      <w:r w:rsidRPr="00F56962">
        <w:rPr>
          <w:sz w:val="28"/>
        </w:rPr>
        <w:t xml:space="preserve">игорання може призводити </w:t>
      </w:r>
      <w:proofErr w:type="gramStart"/>
      <w:r w:rsidRPr="00F56962">
        <w:rPr>
          <w:sz w:val="28"/>
        </w:rPr>
        <w:t>до</w:t>
      </w:r>
      <w:proofErr w:type="gramEnd"/>
      <w:r w:rsidRPr="00F56962">
        <w:rPr>
          <w:sz w:val="28"/>
        </w:rPr>
        <w:t xml:space="preserve"> відчуття роздратування або неприязності до учні</w:t>
      </w:r>
      <w:proofErr w:type="gramStart"/>
      <w:r w:rsidRPr="00F56962">
        <w:rPr>
          <w:sz w:val="28"/>
        </w:rPr>
        <w:t>в</w:t>
      </w:r>
      <w:proofErr w:type="gramEnd"/>
      <w:r w:rsidRPr="00F56962">
        <w:rPr>
          <w:sz w:val="28"/>
        </w:rPr>
        <w:t xml:space="preserve"> та їх батьків. Педагоги можуть ставити більший акцент на конфлікти та негативні аспекти взаємин.</w:t>
      </w:r>
    </w:p>
    <w:p w:rsidR="00F56962" w:rsidRPr="00F56962" w:rsidRDefault="00F56962" w:rsidP="00F56962">
      <w:pPr>
        <w:pStyle w:val="a4"/>
        <w:numPr>
          <w:ilvl w:val="0"/>
          <w:numId w:val="28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proofErr w:type="gramStart"/>
      <w:r w:rsidRPr="00F56962">
        <w:rPr>
          <w:rStyle w:val="a6"/>
          <w:sz w:val="28"/>
          <w:bdr w:val="single" w:sz="2" w:space="0" w:color="E3E3E3" w:frame="1"/>
        </w:rPr>
        <w:t>Соц</w:t>
      </w:r>
      <w:proofErr w:type="gramEnd"/>
      <w:r w:rsidRPr="00F56962">
        <w:rPr>
          <w:rStyle w:val="a6"/>
          <w:sz w:val="28"/>
          <w:bdr w:val="single" w:sz="2" w:space="0" w:color="E3E3E3" w:frame="1"/>
        </w:rPr>
        <w:t>іальна ізоляція</w:t>
      </w:r>
      <w:r>
        <w:rPr>
          <w:sz w:val="28"/>
        </w:rPr>
        <w:t xml:space="preserve">: </w:t>
      </w:r>
      <w:r>
        <w:rPr>
          <w:sz w:val="28"/>
          <w:lang w:val="uk-UA"/>
        </w:rPr>
        <w:t>пе</w:t>
      </w:r>
      <w:r w:rsidRPr="00F56962">
        <w:rPr>
          <w:sz w:val="28"/>
        </w:rPr>
        <w:t xml:space="preserve">дагоги, які відчувають вигорання, можуть уникати соціальних взаємодій та відчувати себе відірваними від оточуючого світу. Вони можуть уникати </w:t>
      </w:r>
      <w:proofErr w:type="gramStart"/>
      <w:r w:rsidRPr="00F56962">
        <w:rPr>
          <w:sz w:val="28"/>
        </w:rPr>
        <w:t>зустр</w:t>
      </w:r>
      <w:proofErr w:type="gramEnd"/>
      <w:r w:rsidRPr="00F56962">
        <w:rPr>
          <w:sz w:val="28"/>
        </w:rPr>
        <w:t>ічей з друзями, вечірок або інших заходів.</w:t>
      </w:r>
    </w:p>
    <w:p w:rsidR="00F56962" w:rsidRPr="00F56962" w:rsidRDefault="00F56962" w:rsidP="00F56962">
      <w:pPr>
        <w:pStyle w:val="a4"/>
        <w:numPr>
          <w:ilvl w:val="0"/>
          <w:numId w:val="28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F56962">
        <w:rPr>
          <w:rStyle w:val="a6"/>
          <w:sz w:val="28"/>
          <w:bdr w:val="single" w:sz="2" w:space="0" w:color="E3E3E3" w:frame="1"/>
        </w:rPr>
        <w:t>Погіршення комунікативних навичок</w:t>
      </w:r>
      <w:r>
        <w:rPr>
          <w:sz w:val="28"/>
        </w:rPr>
        <w:t xml:space="preserve">: </w:t>
      </w:r>
      <w:r>
        <w:rPr>
          <w:sz w:val="28"/>
          <w:lang w:val="uk-UA"/>
        </w:rPr>
        <w:t>п</w:t>
      </w:r>
      <w:r w:rsidRPr="00F56962">
        <w:rPr>
          <w:sz w:val="28"/>
        </w:rPr>
        <w:t xml:space="preserve">едагоги можуть виявляти зниження комунікативних навичок та здатності до ефективної спілкування з іншими. </w:t>
      </w:r>
      <w:proofErr w:type="gramStart"/>
      <w:r w:rsidRPr="00F56962">
        <w:rPr>
          <w:sz w:val="28"/>
        </w:rPr>
        <w:t>Вони</w:t>
      </w:r>
      <w:proofErr w:type="gramEnd"/>
      <w:r w:rsidRPr="00F56962">
        <w:rPr>
          <w:sz w:val="28"/>
        </w:rPr>
        <w:t xml:space="preserve"> можуть бути менш схильними слухати інших людей або виражати свої думки та почуття.</w:t>
      </w:r>
    </w:p>
    <w:p w:rsidR="00F56962" w:rsidRPr="00F56962" w:rsidRDefault="00F56962" w:rsidP="00F56962">
      <w:pPr>
        <w:pStyle w:val="a4"/>
        <w:numPr>
          <w:ilvl w:val="0"/>
          <w:numId w:val="28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F56962">
        <w:rPr>
          <w:rStyle w:val="a6"/>
          <w:sz w:val="28"/>
          <w:bdr w:val="single" w:sz="2" w:space="0" w:color="E3E3E3" w:frame="1"/>
        </w:rPr>
        <w:t>Відчуття невпевненості та неприйняття</w:t>
      </w:r>
      <w:r>
        <w:rPr>
          <w:sz w:val="28"/>
        </w:rPr>
        <w:t xml:space="preserve">: </w:t>
      </w:r>
      <w:r>
        <w:rPr>
          <w:sz w:val="28"/>
          <w:lang w:val="uk-UA"/>
        </w:rPr>
        <w:t>п</w:t>
      </w:r>
      <w:r w:rsidRPr="00F56962">
        <w:rPr>
          <w:sz w:val="28"/>
        </w:rPr>
        <w:t xml:space="preserve">едагоги можуть відчувати себе невпевненими у своїх здібностях та компетенціях. </w:t>
      </w:r>
      <w:proofErr w:type="gramStart"/>
      <w:r w:rsidRPr="00F56962">
        <w:rPr>
          <w:sz w:val="28"/>
        </w:rPr>
        <w:t>Вони</w:t>
      </w:r>
      <w:proofErr w:type="gramEnd"/>
      <w:r w:rsidRPr="00F56962">
        <w:rPr>
          <w:sz w:val="28"/>
        </w:rPr>
        <w:t xml:space="preserve"> можуть почувати себе неприйнятими або недооціненими в колективі.</w:t>
      </w:r>
    </w:p>
    <w:p w:rsidR="00F56962" w:rsidRPr="00F56962" w:rsidRDefault="00F56962" w:rsidP="00F56962">
      <w:pPr>
        <w:pStyle w:val="a4"/>
        <w:numPr>
          <w:ilvl w:val="0"/>
          <w:numId w:val="28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ind w:left="0"/>
        <w:jc w:val="both"/>
        <w:rPr>
          <w:sz w:val="28"/>
        </w:rPr>
      </w:pPr>
      <w:r w:rsidRPr="00F56962">
        <w:rPr>
          <w:rStyle w:val="a6"/>
          <w:sz w:val="28"/>
          <w:bdr w:val="single" w:sz="2" w:space="0" w:color="E3E3E3" w:frame="1"/>
        </w:rPr>
        <w:t xml:space="preserve">Збільшення конфліктності та </w:t>
      </w:r>
      <w:proofErr w:type="gramStart"/>
      <w:r w:rsidRPr="00F56962">
        <w:rPr>
          <w:rStyle w:val="a6"/>
          <w:sz w:val="28"/>
          <w:bdr w:val="single" w:sz="2" w:space="0" w:color="E3E3E3" w:frame="1"/>
        </w:rPr>
        <w:t>негативного</w:t>
      </w:r>
      <w:proofErr w:type="gramEnd"/>
      <w:r w:rsidRPr="00F56962">
        <w:rPr>
          <w:rStyle w:val="a6"/>
          <w:sz w:val="28"/>
          <w:bdr w:val="single" w:sz="2" w:space="0" w:color="E3E3E3" w:frame="1"/>
        </w:rPr>
        <w:t xml:space="preserve"> ставлення до оточуючих</w:t>
      </w:r>
      <w:r>
        <w:rPr>
          <w:sz w:val="28"/>
        </w:rPr>
        <w:t>: п</w:t>
      </w:r>
      <w:r w:rsidRPr="00F56962">
        <w:rPr>
          <w:sz w:val="28"/>
        </w:rPr>
        <w:t xml:space="preserve">едагоги можуть ставити себе більш конфліктними або негативно налаштованими до оточуючих людей. </w:t>
      </w:r>
      <w:proofErr w:type="gramStart"/>
      <w:r w:rsidRPr="00F56962">
        <w:rPr>
          <w:sz w:val="28"/>
        </w:rPr>
        <w:t>Вони</w:t>
      </w:r>
      <w:proofErr w:type="gramEnd"/>
      <w:r w:rsidRPr="00F56962">
        <w:rPr>
          <w:sz w:val="28"/>
        </w:rPr>
        <w:t xml:space="preserve"> можуть реагувати на звичайні ситуації зі злістю або образою.</w:t>
      </w:r>
    </w:p>
    <w:p w:rsidR="00F56962" w:rsidRPr="00F56962" w:rsidRDefault="00F56962" w:rsidP="00014EB2">
      <w:pPr>
        <w:pStyle w:val="a4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jc w:val="both"/>
        <w:rPr>
          <w:sz w:val="28"/>
        </w:rPr>
      </w:pPr>
      <w:proofErr w:type="gramStart"/>
      <w:r w:rsidRPr="00F56962">
        <w:rPr>
          <w:sz w:val="28"/>
        </w:rPr>
        <w:t>Ц</w:t>
      </w:r>
      <w:proofErr w:type="gramEnd"/>
      <w:r w:rsidRPr="00F56962">
        <w:rPr>
          <w:sz w:val="28"/>
        </w:rPr>
        <w:t>і соціальні симптоми можуть супроводжувати вигорання серед педагогів і вказувати на потребу у підтримці та допомозі в організації робочого та соціального середовища.</w:t>
      </w:r>
    </w:p>
    <w:p w:rsidR="00F56962" w:rsidRDefault="00F56962" w:rsidP="00F56962">
      <w:pPr>
        <w:pStyle w:val="z-"/>
      </w:pPr>
      <w:r>
        <w:t>Начало формы</w:t>
      </w:r>
    </w:p>
    <w:p w:rsidR="00014EB2" w:rsidRPr="00014EB2" w:rsidRDefault="00BA67BF" w:rsidP="00014EB2">
      <w:pPr>
        <w:pStyle w:val="a4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="0" w:beforeAutospacing="0" w:after="0" w:afterAutospacing="0" w:line="360" w:lineRule="auto"/>
        <w:jc w:val="both"/>
        <w:rPr>
          <w:b/>
          <w:lang w:val="uk-UA"/>
        </w:rPr>
      </w:pPr>
      <w:r>
        <w:rPr>
          <w:sz w:val="28"/>
          <w:szCs w:val="28"/>
          <w:lang w:val="uk-UA"/>
        </w:rPr>
        <w:t>Висновок:</w:t>
      </w:r>
      <w:r w:rsidR="00014EB2" w:rsidRPr="00014EB2">
        <w:t xml:space="preserve"> </w:t>
      </w:r>
      <w:r w:rsidR="00014EB2">
        <w:rPr>
          <w:lang w:val="uk-UA"/>
        </w:rPr>
        <w:t xml:space="preserve"> </w:t>
      </w:r>
      <w:r w:rsidR="00014EB2" w:rsidRPr="00014EB2">
        <w:rPr>
          <w:sz w:val="28"/>
          <w:lang w:val="uk-UA"/>
        </w:rPr>
        <w:t>вс</w:t>
      </w:r>
      <w:r w:rsidR="00014EB2" w:rsidRPr="00014EB2">
        <w:rPr>
          <w:sz w:val="28"/>
        </w:rPr>
        <w:t>і симптоми можуть виявлятися у різному поєднанні та можуть варіювати у кожної людини, але вони вказують на потенційне виникнення вигорання. Важливо вчасно розпізнавати ці сигнали та звертатися за допомогою, щоб уникнути серйозних наслідкі</w:t>
      </w:r>
      <w:proofErr w:type="gramStart"/>
      <w:r w:rsidR="00014EB2" w:rsidRPr="00014EB2">
        <w:rPr>
          <w:sz w:val="28"/>
        </w:rPr>
        <w:t>в</w:t>
      </w:r>
      <w:proofErr w:type="gramEnd"/>
      <w:r w:rsidR="00014EB2" w:rsidRPr="00014EB2">
        <w:rPr>
          <w:sz w:val="28"/>
        </w:rPr>
        <w:t xml:space="preserve"> для здоров'я та благополуччя.</w:t>
      </w:r>
      <w:r w:rsidR="00014EB2">
        <w:rPr>
          <w:sz w:val="28"/>
          <w:lang w:val="uk-UA"/>
        </w:rPr>
        <w:t xml:space="preserve"> </w:t>
      </w:r>
      <w:r w:rsidR="005C131F">
        <w:rPr>
          <w:b/>
          <w:sz w:val="28"/>
          <w:lang w:val="uk-UA"/>
        </w:rPr>
        <w:t>(Слайди 29-32</w:t>
      </w:r>
      <w:r w:rsidR="00014EB2" w:rsidRPr="00014EB2">
        <w:rPr>
          <w:b/>
          <w:sz w:val="28"/>
          <w:lang w:val="uk-UA"/>
        </w:rPr>
        <w:t>)</w:t>
      </w:r>
    </w:p>
    <w:p w:rsidR="00014EB2" w:rsidRDefault="00014EB2" w:rsidP="00014EB2">
      <w:pPr>
        <w:pStyle w:val="z-"/>
      </w:pPr>
      <w:r>
        <w:t>Начало формы</w:t>
      </w:r>
    </w:p>
    <w:p w:rsidR="00BA67BF" w:rsidRPr="00014EB2" w:rsidRDefault="00BA67BF" w:rsidP="00F569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67BF" w:rsidRPr="00BA67BF" w:rsidRDefault="00BA67BF" w:rsidP="00BA67B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Практична вправа «</w:t>
      </w: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игорання</w:t>
      </w:r>
      <w:r w:rsidRPr="00BA67B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моніторинг свого стану». </w:t>
      </w:r>
      <w:r w:rsidRPr="0016032B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5C131F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16032B" w:rsidRPr="001603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6032B">
        <w:rPr>
          <w:rFonts w:ascii="Times New Roman" w:hAnsi="Times New Roman" w:cs="Times New Roman"/>
          <w:b/>
          <w:sz w:val="28"/>
          <w:szCs w:val="28"/>
          <w:lang w:val="uk-UA"/>
        </w:rPr>
        <w:t>хв.)</w:t>
      </w:r>
      <w:r w:rsidRPr="00B746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(Слайд</w:t>
      </w:r>
      <w:r w:rsidR="00014EB2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C131F">
        <w:rPr>
          <w:rFonts w:ascii="Times New Roman" w:hAnsi="Times New Roman" w:cs="Times New Roman"/>
          <w:b/>
          <w:sz w:val="28"/>
          <w:szCs w:val="28"/>
          <w:lang w:val="uk-UA"/>
        </w:rPr>
        <w:t>33-35</w:t>
      </w:r>
      <w:r w:rsidRPr="00B7464E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BA67BF" w:rsidRPr="00014EB2" w:rsidRDefault="00BA67BF" w:rsidP="00BA67B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Мета: </w:t>
      </w:r>
      <w:r w:rsidR="00014EB2" w:rsidRPr="00014EB2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допомогти особі активно відслідковувати своє емоційне та фізичне самопочуття, розпізнавати симптоми вигорання та реагувати на них вчасно для збереження свого здоров'я та ефективності в роботі та житті.</w:t>
      </w:r>
    </w:p>
    <w:p w:rsidR="00BA67BF" w:rsidRPr="003525F6" w:rsidRDefault="00BA67BF" w:rsidP="00EB7877">
      <w:pPr>
        <w:widowControl w:val="0"/>
        <w:spacing w:after="0" w:line="360" w:lineRule="auto"/>
        <w:ind w:left="40" w:right="20" w:firstLine="668"/>
        <w:jc w:val="both"/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</w:pPr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Ви бачите перед собою панель, на якій зображені три ящірки </w:t>
      </w:r>
      <w:proofErr w:type="gramStart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>р</w:t>
      </w:r>
      <w:proofErr w:type="gramEnd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ізного кольору Що це означає? </w:t>
      </w:r>
      <w:proofErr w:type="gramStart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>Наші тіла подіб</w:t>
      </w:r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softHyphen/>
        <w:t>но до моторів можуть працювати або дуже ак</w:t>
      </w:r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softHyphen/>
        <w:t>тивно (коли енергії надто багато, і ми пере</w:t>
      </w:r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softHyphen/>
        <w:t>суваємось у збудженому стані - червоний колір), або дуже повільно (коли не вистачає енергії, і настрій пригнічений</w:t>
      </w:r>
      <w:r w:rsidRPr="003525F6">
        <w:rPr>
          <w:rFonts w:ascii="Times New Roman" w:eastAsia="Arial" w:hAnsi="Times New Roman" w:cs="Times New Roman"/>
          <w:color w:val="000000"/>
          <w:spacing w:val="4"/>
          <w:sz w:val="28"/>
          <w:szCs w:val="28"/>
          <w:shd w:val="clear" w:color="auto" w:fill="FFFFFF"/>
          <w:lang w:eastAsia="ru-RU"/>
        </w:rPr>
        <w:t xml:space="preserve"> - </w:t>
      </w:r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синій колір), або бути в нормі (коли енергія та настрій збалансовані - зелений колір). </w:t>
      </w:r>
      <w:hyperlink r:id="rId6" w:history="1">
        <w:r w:rsidR="00294CFB" w:rsidRPr="00294CFB">
          <w:rPr>
            <w:rStyle w:val="a5"/>
            <w:rFonts w:ascii="Times New Roman" w:eastAsia="Arial" w:hAnsi="Times New Roman" w:cs="Times New Roman"/>
            <w:iCs/>
            <w:spacing w:val="2"/>
            <w:sz w:val="28"/>
            <w:szCs w:val="28"/>
            <w:lang w:eastAsia="ru-RU"/>
          </w:rPr>
          <w:t>https://www.menti.com</w:t>
        </w:r>
        <w:proofErr w:type="gramEnd"/>
        <w:r w:rsidR="00294CFB" w:rsidRPr="00294CFB">
          <w:rPr>
            <w:rStyle w:val="a5"/>
            <w:rFonts w:ascii="Times New Roman" w:eastAsia="Arial" w:hAnsi="Times New Roman" w:cs="Times New Roman"/>
            <w:iCs/>
            <w:spacing w:val="2"/>
            <w:sz w:val="28"/>
            <w:szCs w:val="28"/>
            <w:lang w:eastAsia="ru-RU"/>
          </w:rPr>
          <w:t>/alotmpd1foqv</w:t>
        </w:r>
      </w:hyperlink>
    </w:p>
    <w:p w:rsidR="00BA67BF" w:rsidRPr="007B61EC" w:rsidRDefault="00BA67BF" w:rsidP="00EB7877">
      <w:pPr>
        <w:widowControl w:val="0"/>
        <w:spacing w:after="0" w:line="360" w:lineRule="auto"/>
        <w:ind w:left="40" w:right="20"/>
        <w:jc w:val="both"/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</w:pPr>
      <w:r w:rsidRPr="007B61EC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Панель із кольоровими ящірками можна використовувати, щоб перевірити стан нашого тіла та </w:t>
      </w:r>
      <w:proofErr w:type="gramStart"/>
      <w:r w:rsidRPr="007B61EC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>наших</w:t>
      </w:r>
      <w:proofErr w:type="gramEnd"/>
      <w:r w:rsidRPr="007B61EC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 почуттів і зіставити їх з певним кольором. </w:t>
      </w:r>
    </w:p>
    <w:p w:rsidR="00BA67BF" w:rsidRPr="003525F6" w:rsidRDefault="00BA67BF" w:rsidP="00EB7877">
      <w:pPr>
        <w:widowControl w:val="0"/>
        <w:tabs>
          <w:tab w:val="left" w:pos="477"/>
        </w:tabs>
        <w:spacing w:after="0" w:line="360" w:lineRule="auto"/>
        <w:ind w:left="40" w:right="20"/>
        <w:jc w:val="both"/>
        <w:rPr>
          <w:rFonts w:ascii="Times New Roman" w:eastAsia="Arial" w:hAnsi="Times New Roman" w:cs="Times New Roman"/>
          <w:iCs/>
          <w:spacing w:val="2"/>
          <w:sz w:val="28"/>
          <w:szCs w:val="28"/>
          <w:lang w:val="uk-UA" w:eastAsia="ru-RU"/>
        </w:rPr>
      </w:pPr>
      <w:r>
        <w:rPr>
          <w:rFonts w:ascii="Times New Roman" w:eastAsia="Arial" w:hAnsi="Times New Roman" w:cs="Times New Roman"/>
          <w:i/>
          <w:iCs/>
          <w:spacing w:val="2"/>
          <w:sz w:val="28"/>
          <w:szCs w:val="28"/>
          <w:lang w:eastAsia="ru-RU"/>
        </w:rPr>
        <w:tab/>
      </w:r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>Спробуймо попрактикуватися. Що з вашим настроєм? Прислухайтеся до власного ті</w:t>
      </w:r>
      <w:proofErr w:type="gramStart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>ла: в</w:t>
      </w:r>
      <w:proofErr w:type="gramEnd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ідчуваєте ви, що воно надто активне? Наче </w:t>
      </w:r>
      <w:proofErr w:type="gramStart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>ваша</w:t>
      </w:r>
      <w:proofErr w:type="gramEnd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 «ящірка» червоного кольору? Якщо так, </w:t>
      </w:r>
      <w:r w:rsidR="003525F6"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val="uk-UA" w:eastAsia="ru-RU"/>
        </w:rPr>
        <w:t>оберіть ящірку червону.</w:t>
      </w:r>
    </w:p>
    <w:p w:rsidR="00BA67BF" w:rsidRPr="003525F6" w:rsidRDefault="00BA67BF" w:rsidP="00EB7877">
      <w:pPr>
        <w:widowControl w:val="0"/>
        <w:tabs>
          <w:tab w:val="left" w:pos="477"/>
        </w:tabs>
        <w:spacing w:after="0" w:line="360" w:lineRule="auto"/>
        <w:ind w:left="40" w:right="20"/>
        <w:jc w:val="both"/>
        <w:rPr>
          <w:rFonts w:ascii="Times New Roman" w:eastAsia="Arial" w:hAnsi="Times New Roman" w:cs="Times New Roman"/>
          <w:iCs/>
          <w:spacing w:val="2"/>
          <w:sz w:val="28"/>
          <w:szCs w:val="28"/>
          <w:lang w:val="uk-UA" w:eastAsia="ru-RU"/>
        </w:rPr>
      </w:pPr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ab/>
        <w:t xml:space="preserve">Можливо, </w:t>
      </w:r>
      <w:proofErr w:type="gramStart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>ваш</w:t>
      </w:r>
      <w:proofErr w:type="gramEnd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 настрій трохи впав,</w:t>
      </w:r>
      <w:r w:rsidRPr="003525F6">
        <w:rPr>
          <w:rFonts w:ascii="Times New Roman" w:eastAsia="Arial" w:hAnsi="Times New Roman" w:cs="Times New Roman"/>
          <w:color w:val="000000"/>
          <w:spacing w:val="4"/>
          <w:sz w:val="28"/>
          <w:szCs w:val="28"/>
          <w:shd w:val="clear" w:color="auto" w:fill="FFFFFF"/>
          <w:lang w:eastAsia="ru-RU"/>
        </w:rPr>
        <w:t xml:space="preserve"> а </w:t>
      </w:r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ваше тіло працює надто повільно, тому ви почуваєтеся мляво? Ніби ваша «ящірка» синього кольору? Якщо так, </w:t>
      </w:r>
      <w:bookmarkStart w:id="0" w:name="_GoBack"/>
      <w:bookmarkEnd w:id="0"/>
      <w:r w:rsidR="003525F6"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val="uk-UA" w:eastAsia="ru-RU"/>
        </w:rPr>
        <w:t>оберіть ящірку синю.</w:t>
      </w:r>
    </w:p>
    <w:p w:rsidR="00BA67BF" w:rsidRDefault="00BA67BF" w:rsidP="00EB7877">
      <w:pPr>
        <w:widowControl w:val="0"/>
        <w:tabs>
          <w:tab w:val="left" w:pos="477"/>
        </w:tabs>
        <w:spacing w:after="0" w:line="360" w:lineRule="auto"/>
        <w:ind w:left="40" w:right="20"/>
        <w:jc w:val="both"/>
        <w:rPr>
          <w:rFonts w:ascii="Times New Roman" w:eastAsia="Arial" w:hAnsi="Times New Roman" w:cs="Times New Roman"/>
          <w:iCs/>
          <w:spacing w:val="2"/>
          <w:sz w:val="28"/>
          <w:szCs w:val="28"/>
          <w:lang w:val="uk-UA" w:eastAsia="ru-RU"/>
        </w:rPr>
      </w:pPr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ab/>
        <w:t>Продов</w:t>
      </w:r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softHyphen/>
        <w:t>ж</w:t>
      </w:r>
      <w:r w:rsidR="003525F6"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val="uk-UA" w:eastAsia="ru-RU"/>
        </w:rPr>
        <w:t>и</w:t>
      </w:r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мо далі... </w:t>
      </w:r>
      <w:proofErr w:type="gramStart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>Ваше</w:t>
      </w:r>
      <w:proofErr w:type="gramEnd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 тіло зараз у комфортному стані? Емоційний стан задовільний? Так, ніби </w:t>
      </w:r>
      <w:proofErr w:type="gramStart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>ваша</w:t>
      </w:r>
      <w:proofErr w:type="gramEnd"/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 «ящір</w:t>
      </w:r>
      <w:r w:rsidR="003525F6"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>ка» зеленого кольору? Якщо так</w:t>
      </w:r>
      <w:r w:rsidR="003525F6"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val="uk-UA" w:eastAsia="ru-RU"/>
        </w:rPr>
        <w:t>,</w:t>
      </w:r>
      <w:r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eastAsia="ru-RU"/>
        </w:rPr>
        <w:t xml:space="preserve"> </w:t>
      </w:r>
      <w:r w:rsidR="003525F6" w:rsidRPr="003525F6">
        <w:rPr>
          <w:rFonts w:ascii="Times New Roman" w:eastAsia="Arial" w:hAnsi="Times New Roman" w:cs="Times New Roman"/>
          <w:iCs/>
          <w:spacing w:val="2"/>
          <w:sz w:val="28"/>
          <w:szCs w:val="28"/>
          <w:lang w:val="uk-UA" w:eastAsia="ru-RU"/>
        </w:rPr>
        <w:t>оберіть ящірку зелену.</w:t>
      </w:r>
    </w:p>
    <w:p w:rsidR="002C789F" w:rsidRPr="002C789F" w:rsidRDefault="00014EB2" w:rsidP="002C789F">
      <w:pPr>
        <w:spacing w:before="240" w:line="360" w:lineRule="auto"/>
        <w:rPr>
          <w:rFonts w:ascii="Arial" w:hAnsi="Arial" w:cs="Arial"/>
          <w:color w:val="1A0DAB"/>
          <w:shd w:val="clear" w:color="auto" w:fill="FFFFFF"/>
          <w:lang w:val="uk-UA"/>
        </w:rPr>
      </w:pPr>
      <w:r>
        <w:rPr>
          <w:rFonts w:ascii="Times New Roman" w:eastAsia="Arial" w:hAnsi="Times New Roman" w:cs="Times New Roman"/>
          <w:iCs/>
          <w:spacing w:val="2"/>
          <w:sz w:val="28"/>
          <w:szCs w:val="28"/>
          <w:lang w:val="uk-UA" w:eastAsia="ru-RU"/>
        </w:rPr>
        <w:t>Педагоги обирають колір свого стану, відмічаючи його за посиланням</w:t>
      </w:r>
      <w:r w:rsidR="002C789F">
        <w:rPr>
          <w:rFonts w:ascii="Times New Roman" w:eastAsia="Arial" w:hAnsi="Times New Roman" w:cs="Times New Roman"/>
          <w:iCs/>
          <w:spacing w:val="2"/>
          <w:sz w:val="28"/>
          <w:szCs w:val="28"/>
          <w:lang w:val="uk-UA" w:eastAsia="ru-RU"/>
        </w:rPr>
        <w:t xml:space="preserve"> у онлайн-застосунку </w:t>
      </w:r>
      <w:r w:rsidR="008A6758">
        <w:fldChar w:fldCharType="begin"/>
      </w:r>
      <w:r w:rsidR="002C789F">
        <w:instrText xml:space="preserve"> HYPERLINK "https://www.mentimeter.com/" </w:instrText>
      </w:r>
      <w:r w:rsidR="008A6758">
        <w:fldChar w:fldCharType="separate"/>
      </w:r>
      <w:r w:rsidR="002C789F" w:rsidRPr="002C789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Mentimeter</w:t>
      </w:r>
      <w:r w:rsidR="002C789F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. Порівнюється емоційний стан педагогічного колективу.</w:t>
      </w:r>
    </w:p>
    <w:p w:rsidR="001D0918" w:rsidRPr="002C789F" w:rsidRDefault="008A6758" w:rsidP="002C789F">
      <w:pPr>
        <w:widowControl w:val="0"/>
        <w:tabs>
          <w:tab w:val="left" w:pos="477"/>
        </w:tabs>
        <w:spacing w:before="240" w:after="0" w:line="360" w:lineRule="auto"/>
        <w:ind w:right="20"/>
        <w:jc w:val="both"/>
        <w:rPr>
          <w:rFonts w:ascii="Times New Roman" w:eastAsia="Arial" w:hAnsi="Times New Roman" w:cs="Times New Roman"/>
          <w:iCs/>
          <w:spacing w:val="2"/>
          <w:sz w:val="28"/>
          <w:szCs w:val="28"/>
          <w:lang w:val="uk-UA" w:eastAsia="ru-RU"/>
        </w:rPr>
      </w:pPr>
      <w:r>
        <w:fldChar w:fldCharType="end"/>
      </w:r>
      <w:r w:rsidR="002C789F" w:rsidRPr="002C789F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 w:rsidR="001D0918" w:rsidRPr="002C789F">
        <w:rPr>
          <w:rFonts w:ascii="Times New Roman" w:hAnsi="Times New Roman" w:cs="Times New Roman"/>
          <w:b/>
          <w:sz w:val="28"/>
          <w:lang w:val="uk-UA"/>
        </w:rPr>
        <w:t xml:space="preserve"> Практичні вправи «</w:t>
      </w:r>
      <w:r w:rsidR="001D0918" w:rsidRPr="002C789F">
        <w:rPr>
          <w:rFonts w:ascii="Times New Roman" w:hAnsi="Times New Roman" w:cs="Times New Roman"/>
          <w:b/>
          <w:bCs/>
          <w:sz w:val="28"/>
          <w:lang w:val="uk-UA"/>
        </w:rPr>
        <w:t>Скарбничка психологічних ресурсів особистості для подолання психоемоційного напруження, виснаження, конфліктності, в умовах війни:</w:t>
      </w:r>
      <w:r w:rsidR="001D0918" w:rsidRPr="002C789F">
        <w:rPr>
          <w:rFonts w:ascii="Arial" w:eastAsia="+mn-ea" w:hAnsi="Arial" w:cs="Arial"/>
          <w:color w:val="262626"/>
          <w:kern w:val="24"/>
          <w:position w:val="1"/>
          <w:sz w:val="86"/>
          <w:szCs w:val="86"/>
          <w:lang w:val="uk-UA"/>
        </w:rPr>
        <w:t xml:space="preserve"> </w:t>
      </w:r>
      <w:r w:rsidR="001D0918" w:rsidRPr="002C789F">
        <w:rPr>
          <w:rFonts w:ascii="Times New Roman" w:hAnsi="Times New Roman" w:cs="Times New Roman"/>
          <w:b/>
          <w:bCs/>
          <w:sz w:val="28"/>
          <w:lang w:val="uk-UA"/>
        </w:rPr>
        <w:t xml:space="preserve">від вигорання до розгорання! Твоя киснева маска» </w:t>
      </w:r>
      <w:r w:rsidR="001D0918" w:rsidRPr="002C789F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="005C131F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="0016032B" w:rsidRPr="001603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D0918" w:rsidRPr="0016032B">
        <w:rPr>
          <w:rFonts w:ascii="Times New Roman" w:hAnsi="Times New Roman" w:cs="Times New Roman"/>
          <w:b/>
          <w:sz w:val="28"/>
          <w:szCs w:val="28"/>
          <w:lang w:val="uk-UA"/>
        </w:rPr>
        <w:t>хв</w:t>
      </w:r>
      <w:r w:rsidR="001D0918" w:rsidRPr="002C789F">
        <w:rPr>
          <w:rFonts w:ascii="Times New Roman" w:hAnsi="Times New Roman" w:cs="Times New Roman"/>
          <w:sz w:val="28"/>
          <w:szCs w:val="28"/>
          <w:lang w:val="uk-UA"/>
        </w:rPr>
        <w:t xml:space="preserve">.) </w:t>
      </w:r>
      <w:r w:rsidR="001D0918" w:rsidRPr="002C789F">
        <w:rPr>
          <w:rFonts w:ascii="Times New Roman" w:hAnsi="Times New Roman" w:cs="Times New Roman"/>
          <w:b/>
          <w:sz w:val="28"/>
          <w:szCs w:val="28"/>
          <w:lang w:val="uk-UA"/>
        </w:rPr>
        <w:t>(Слайд</w:t>
      </w:r>
      <w:r w:rsidR="002C789F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1D0918" w:rsidRPr="002C7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C131F">
        <w:rPr>
          <w:rFonts w:ascii="Times New Roman" w:hAnsi="Times New Roman" w:cs="Times New Roman"/>
          <w:b/>
          <w:sz w:val="28"/>
          <w:szCs w:val="28"/>
          <w:lang w:val="uk-UA"/>
        </w:rPr>
        <w:t>36-50</w:t>
      </w:r>
      <w:r w:rsidR="001D0918" w:rsidRPr="002C789F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062B09" w:rsidRPr="001D0918" w:rsidRDefault="001D0918" w:rsidP="00EB7877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0918">
        <w:rPr>
          <w:rFonts w:ascii="Times New Roman" w:hAnsi="Times New Roman" w:cs="Times New Roman"/>
          <w:b/>
          <w:bCs/>
          <w:sz w:val="28"/>
          <w:szCs w:val="28"/>
        </w:rPr>
        <w:lastRenderedPageBreak/>
        <w:t>1. Організація простору</w:t>
      </w:r>
      <w:r w:rsidRPr="001D0918">
        <w:rPr>
          <w:rFonts w:ascii="Times New Roman" w:hAnsi="Times New Roman" w:cs="Times New Roman"/>
          <w:sz w:val="28"/>
          <w:szCs w:val="28"/>
        </w:rPr>
        <w:t xml:space="preserve"> – один із дієвих ресурсів, доступних і дорослим і малечі. Прості</w:t>
      </w:r>
      <w:proofErr w:type="gramStart"/>
      <w:r w:rsidRPr="001D091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D0918">
        <w:rPr>
          <w:rFonts w:ascii="Times New Roman" w:hAnsi="Times New Roman" w:cs="Times New Roman"/>
          <w:sz w:val="28"/>
          <w:szCs w:val="28"/>
        </w:rPr>
        <w:t xml:space="preserve"> налаштовує людину на певний психоемоційний стан. </w:t>
      </w:r>
      <w:r w:rsidR="00347BBD" w:rsidRPr="001D0918">
        <w:rPr>
          <w:rFonts w:ascii="Times New Roman" w:hAnsi="Times New Roman" w:cs="Times New Roman"/>
          <w:sz w:val="28"/>
          <w:szCs w:val="28"/>
        </w:rPr>
        <w:t xml:space="preserve">Навести порядок </w:t>
      </w:r>
      <w:proofErr w:type="gramStart"/>
      <w:r w:rsidR="00347BBD" w:rsidRPr="001D091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347BBD" w:rsidRPr="001D0918">
        <w:rPr>
          <w:rFonts w:ascii="Times New Roman" w:hAnsi="Times New Roman" w:cs="Times New Roman"/>
          <w:sz w:val="28"/>
          <w:szCs w:val="28"/>
        </w:rPr>
        <w:t xml:space="preserve"> домі/кімнаті, на робочому столі, в шафах. Переставити меблі місцями, змінити розташування речей для пошуку нових вражень або, навпаки, закріплення місць за кожним предметом, що упорядковує прості</w:t>
      </w:r>
      <w:proofErr w:type="gramStart"/>
      <w:r w:rsidR="00347BBD" w:rsidRPr="001D091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347BBD" w:rsidRPr="001D0918">
        <w:rPr>
          <w:rFonts w:ascii="Times New Roman" w:hAnsi="Times New Roman" w:cs="Times New Roman"/>
          <w:sz w:val="28"/>
          <w:szCs w:val="28"/>
        </w:rPr>
        <w:t xml:space="preserve"> та дає відчуття порядку, стабільності, впевненості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47BBD" w:rsidRPr="001D0918">
        <w:rPr>
          <w:rFonts w:ascii="Times New Roman" w:hAnsi="Times New Roman" w:cs="Times New Roman"/>
          <w:sz w:val="28"/>
          <w:szCs w:val="28"/>
          <w:lang w:val="uk-UA"/>
        </w:rPr>
        <w:t>Мудре використання часу, тайменеджмент.</w:t>
      </w:r>
      <w:r w:rsidR="00347BBD" w:rsidRPr="001D09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2B09" w:rsidRPr="001D0918" w:rsidRDefault="001D0918" w:rsidP="00EB7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</w:t>
      </w:r>
      <w:r w:rsidRPr="001D0918">
        <w:rPr>
          <w:rFonts w:ascii="Times New Roman" w:hAnsi="Times New Roman" w:cs="Times New Roman"/>
          <w:b/>
          <w:bCs/>
          <w:sz w:val="28"/>
          <w:szCs w:val="28"/>
          <w:lang w:val="uk-UA"/>
        </w:rPr>
        <w:t>2. Фізичні ресурси</w:t>
      </w:r>
      <w:r w:rsidRPr="001D0918">
        <w:rPr>
          <w:rFonts w:ascii="Times New Roman" w:hAnsi="Times New Roman" w:cs="Times New Roman"/>
          <w:sz w:val="28"/>
          <w:szCs w:val="28"/>
          <w:lang w:val="uk-UA"/>
        </w:rPr>
        <w:t xml:space="preserve"> – щоденні процеси організації життєдіяльності людини.</w:t>
      </w:r>
      <w:r w:rsidRPr="00A05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7BBD" w:rsidRPr="001D0918">
        <w:rPr>
          <w:rFonts w:ascii="Times New Roman" w:hAnsi="Times New Roman" w:cs="Times New Roman"/>
          <w:sz w:val="28"/>
          <w:szCs w:val="28"/>
          <w:lang w:val="uk-UA"/>
        </w:rPr>
        <w:t>Укріплення власного тіла, що дає впевненість у своїх силах та можливість долати труднощі, впоратися із викликами сьогодення (проглянка, ходьба, біг, танець та багато іншого).</w:t>
      </w:r>
      <w:r w:rsidR="00347BBD" w:rsidRPr="00A05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7BBD" w:rsidRPr="001D0918">
        <w:rPr>
          <w:rFonts w:ascii="Times New Roman" w:hAnsi="Times New Roman" w:cs="Times New Roman"/>
          <w:sz w:val="28"/>
          <w:szCs w:val="28"/>
        </w:rPr>
        <w:t xml:space="preserve">Корисна та здорова їжа, яка дає енергію для виконання </w:t>
      </w:r>
      <w:proofErr w:type="gramStart"/>
      <w:r w:rsidR="00347BBD" w:rsidRPr="001D0918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347BBD" w:rsidRPr="001D0918">
        <w:rPr>
          <w:rFonts w:ascii="Times New Roman" w:hAnsi="Times New Roman" w:cs="Times New Roman"/>
          <w:sz w:val="28"/>
          <w:szCs w:val="28"/>
        </w:rPr>
        <w:t xml:space="preserve">іх видів діяльності. </w:t>
      </w:r>
    </w:p>
    <w:p w:rsidR="00062B09" w:rsidRPr="00EB7877" w:rsidRDefault="001D0918" w:rsidP="00EB7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918">
        <w:rPr>
          <w:rFonts w:ascii="Times New Roman" w:hAnsi="Times New Roman" w:cs="Times New Roman"/>
          <w:b/>
          <w:bCs/>
          <w:sz w:val="28"/>
          <w:szCs w:val="28"/>
        </w:rPr>
        <w:t>3. Ментальні ресурси</w:t>
      </w:r>
      <w:r w:rsidRPr="001D0918">
        <w:rPr>
          <w:rFonts w:ascii="Times New Roman" w:hAnsi="Times New Roman" w:cs="Times New Roman"/>
          <w:sz w:val="28"/>
          <w:szCs w:val="28"/>
        </w:rPr>
        <w:t xml:space="preserve"> – система знань, умінь, навичок, </w:t>
      </w:r>
      <w:proofErr w:type="gramStart"/>
      <w:r w:rsidRPr="001D091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D0918">
        <w:rPr>
          <w:rFonts w:ascii="Times New Roman" w:hAnsi="Times New Roman" w:cs="Times New Roman"/>
          <w:sz w:val="28"/>
          <w:szCs w:val="28"/>
        </w:rPr>
        <w:t xml:space="preserve">ізнавальних здібностей, уявлень, інсайтів, цілей, цінностей та орієнтацій, соціально-психологічних установок. </w:t>
      </w:r>
      <w:r w:rsidR="00347BBD" w:rsidRPr="00EB7877">
        <w:rPr>
          <w:rFonts w:ascii="Times New Roman" w:hAnsi="Times New Roman" w:cs="Times New Roman"/>
          <w:sz w:val="28"/>
          <w:szCs w:val="28"/>
        </w:rPr>
        <w:t xml:space="preserve">Використовувати час для навчання новому, давно омріяному, необхідному (іноземна мова, дистанційні платформи, </w:t>
      </w:r>
      <w:proofErr w:type="gramStart"/>
      <w:r w:rsidR="00347BBD" w:rsidRPr="00EB7877">
        <w:rPr>
          <w:rFonts w:ascii="Times New Roman" w:hAnsi="Times New Roman" w:cs="Times New Roman"/>
          <w:sz w:val="28"/>
          <w:szCs w:val="28"/>
        </w:rPr>
        <w:t>гра на</w:t>
      </w:r>
      <w:proofErr w:type="gramEnd"/>
      <w:r w:rsidR="00347BBD" w:rsidRPr="00EB7877">
        <w:rPr>
          <w:rFonts w:ascii="Times New Roman" w:hAnsi="Times New Roman" w:cs="Times New Roman"/>
          <w:sz w:val="28"/>
          <w:szCs w:val="28"/>
        </w:rPr>
        <w:t xml:space="preserve"> музичному інструменті, виготовлення листівок тощо). Більшість світових ресурсів </w:t>
      </w:r>
      <w:proofErr w:type="gramStart"/>
      <w:r w:rsidR="00347BBD" w:rsidRPr="00EB787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47BBD" w:rsidRPr="00EB7877">
        <w:rPr>
          <w:rFonts w:ascii="Times New Roman" w:hAnsi="Times New Roman" w:cs="Times New Roman"/>
          <w:sz w:val="28"/>
          <w:szCs w:val="28"/>
        </w:rPr>
        <w:t xml:space="preserve">ідкрили доступ до навчальних програм, курсів, читання професійної та художньої літератури тощо. Вдалий час також для переосмислення власних цілей та </w:t>
      </w:r>
      <w:proofErr w:type="gramStart"/>
      <w:r w:rsidR="00347BBD" w:rsidRPr="00EB7877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347BBD" w:rsidRPr="00EB7877">
        <w:rPr>
          <w:rFonts w:ascii="Times New Roman" w:hAnsi="Times New Roman" w:cs="Times New Roman"/>
          <w:sz w:val="28"/>
          <w:szCs w:val="28"/>
        </w:rPr>
        <w:t xml:space="preserve">іоритетів у житті, що є важливим, а що другорядним. Можна звертатися і по професійну психологічну допомогу </w:t>
      </w:r>
      <w:proofErr w:type="gramStart"/>
      <w:r w:rsidR="00347BBD" w:rsidRPr="00EB7877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347BBD" w:rsidRPr="00EB7877">
        <w:rPr>
          <w:rFonts w:ascii="Times New Roman" w:hAnsi="Times New Roman" w:cs="Times New Roman"/>
          <w:sz w:val="28"/>
          <w:szCs w:val="28"/>
        </w:rPr>
        <w:t xml:space="preserve"> разі екзистенціальної кризи. </w:t>
      </w:r>
    </w:p>
    <w:p w:rsidR="00EB7877" w:rsidRPr="00EB7877" w:rsidRDefault="00EB7877" w:rsidP="00EB7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877">
        <w:rPr>
          <w:rFonts w:ascii="Times New Roman" w:hAnsi="Times New Roman" w:cs="Times New Roman"/>
          <w:b/>
          <w:bCs/>
          <w:sz w:val="28"/>
          <w:szCs w:val="28"/>
        </w:rPr>
        <w:t>4. Професійні ресурси</w:t>
      </w:r>
      <w:r w:rsidRPr="00EB7877">
        <w:rPr>
          <w:rFonts w:ascii="Times New Roman" w:hAnsi="Times New Roman" w:cs="Times New Roman"/>
          <w:sz w:val="28"/>
          <w:szCs w:val="28"/>
        </w:rPr>
        <w:t xml:space="preserve"> – відповідність орієнтації, схильностей, професійних уподобань обраної професії, наявність відповідного типу особистості, </w:t>
      </w:r>
      <w:proofErr w:type="gramStart"/>
      <w:r w:rsidRPr="00EB787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B7877">
        <w:rPr>
          <w:rFonts w:ascii="Times New Roman" w:hAnsi="Times New Roman" w:cs="Times New Roman"/>
          <w:sz w:val="28"/>
          <w:szCs w:val="28"/>
        </w:rPr>
        <w:t xml:space="preserve">івень професійної мотивації. Якщо професія приносить задоволення, то вона і буде ресурсом. У протилежному випадку, робота буде джерелом стресу. Робити свою улюблену справу, вдосконалюватися у ній, оволодівати міжпредметними зв’язками. </w:t>
      </w:r>
    </w:p>
    <w:p w:rsidR="00EB7877" w:rsidRPr="00EB7877" w:rsidRDefault="00EB7877" w:rsidP="00EB7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877">
        <w:rPr>
          <w:rFonts w:ascii="Times New Roman" w:hAnsi="Times New Roman" w:cs="Times New Roman"/>
          <w:b/>
          <w:bCs/>
          <w:sz w:val="28"/>
          <w:szCs w:val="28"/>
        </w:rPr>
        <w:t>5. Естетичні ресурси</w:t>
      </w:r>
      <w:r w:rsidRPr="00EB7877">
        <w:rPr>
          <w:rFonts w:ascii="Times New Roman" w:hAnsi="Times New Roman" w:cs="Times New Roman"/>
          <w:sz w:val="28"/>
          <w:szCs w:val="28"/>
        </w:rPr>
        <w:t xml:space="preserve"> – уміння отримувати задоволення від сприйняття </w:t>
      </w:r>
      <w:proofErr w:type="gramStart"/>
      <w:r w:rsidRPr="00EB7877">
        <w:rPr>
          <w:rFonts w:ascii="Times New Roman" w:hAnsi="Times New Roman" w:cs="Times New Roman"/>
          <w:sz w:val="28"/>
          <w:szCs w:val="28"/>
        </w:rPr>
        <w:t>прекрасного</w:t>
      </w:r>
      <w:proofErr w:type="gramEnd"/>
      <w:r w:rsidRPr="00EB7877">
        <w:rPr>
          <w:rFonts w:ascii="Times New Roman" w:hAnsi="Times New Roman" w:cs="Times New Roman"/>
          <w:sz w:val="28"/>
          <w:szCs w:val="28"/>
        </w:rPr>
        <w:t xml:space="preserve">. Прослуховування музики, </w:t>
      </w:r>
      <w:proofErr w:type="gramStart"/>
      <w:r w:rsidRPr="00EB7877">
        <w:rPr>
          <w:rFonts w:ascii="Times New Roman" w:hAnsi="Times New Roman" w:cs="Times New Roman"/>
          <w:sz w:val="28"/>
          <w:szCs w:val="28"/>
        </w:rPr>
        <w:t>гра на</w:t>
      </w:r>
      <w:proofErr w:type="gramEnd"/>
      <w:r w:rsidRPr="00EB7877">
        <w:rPr>
          <w:rFonts w:ascii="Times New Roman" w:hAnsi="Times New Roman" w:cs="Times New Roman"/>
          <w:sz w:val="28"/>
          <w:szCs w:val="28"/>
        </w:rPr>
        <w:t xml:space="preserve"> музичних інструментах, спів, </w:t>
      </w:r>
      <w:r w:rsidRPr="00EB7877">
        <w:rPr>
          <w:rFonts w:ascii="Times New Roman" w:hAnsi="Times New Roman" w:cs="Times New Roman"/>
          <w:sz w:val="28"/>
          <w:szCs w:val="28"/>
        </w:rPr>
        <w:lastRenderedPageBreak/>
        <w:t xml:space="preserve">танець, спостереження за красою природи чи витворами мистецтва, можливість творити, знаходити нове, діяти оригінально і нестандартно. Поступово формуються і художньоестетичні потреби особистості та </w:t>
      </w:r>
      <w:proofErr w:type="gramStart"/>
      <w:r w:rsidRPr="00EB7877">
        <w:rPr>
          <w:rFonts w:ascii="Times New Roman" w:hAnsi="Times New Roman" w:cs="Times New Roman"/>
          <w:sz w:val="28"/>
          <w:szCs w:val="28"/>
        </w:rPr>
        <w:t>нов</w:t>
      </w:r>
      <w:proofErr w:type="gramEnd"/>
      <w:r w:rsidRPr="00EB7877">
        <w:rPr>
          <w:rFonts w:ascii="Times New Roman" w:hAnsi="Times New Roman" w:cs="Times New Roman"/>
          <w:sz w:val="28"/>
          <w:szCs w:val="28"/>
        </w:rPr>
        <w:t xml:space="preserve">і способи їх задоволення. </w:t>
      </w:r>
    </w:p>
    <w:p w:rsidR="00EB7877" w:rsidRPr="00EB7877" w:rsidRDefault="00EB7877" w:rsidP="00EB7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877">
        <w:rPr>
          <w:rFonts w:ascii="Times New Roman" w:hAnsi="Times New Roman" w:cs="Times New Roman"/>
          <w:b/>
          <w:bCs/>
          <w:sz w:val="28"/>
          <w:szCs w:val="28"/>
        </w:rPr>
        <w:t xml:space="preserve">6. Емоційні та чуттєві </w:t>
      </w:r>
      <w:r w:rsidR="009A3332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ресурси</w:t>
      </w:r>
      <w:r w:rsidRPr="00EB7877">
        <w:rPr>
          <w:rFonts w:ascii="Times New Roman" w:hAnsi="Times New Roman" w:cs="Times New Roman"/>
          <w:sz w:val="28"/>
          <w:szCs w:val="28"/>
        </w:rPr>
        <w:t>– здатність насолоджуватися всі</w:t>
      </w:r>
      <w:proofErr w:type="gramStart"/>
      <w:r w:rsidRPr="00EB787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EB7877">
        <w:rPr>
          <w:rFonts w:ascii="Times New Roman" w:hAnsi="Times New Roman" w:cs="Times New Roman"/>
          <w:sz w:val="28"/>
          <w:szCs w:val="28"/>
        </w:rPr>
        <w:t xml:space="preserve"> спектром своїх почуттів та майстерність керування власним емоційним станом. Емоційний інтелект надзвичайно важливий у часи глобальної діджиталізації. Ознайомлення з власними переживаннями, їх природою, причинами. Оволодіння методами та техніками психоемоційної стабілізації та розвантаження (техніки заземлення, дихальні вправи, арттерапія). </w:t>
      </w:r>
    </w:p>
    <w:p w:rsidR="001D0918" w:rsidRDefault="00EB7877" w:rsidP="00EB7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7877">
        <w:rPr>
          <w:rFonts w:ascii="Times New Roman" w:hAnsi="Times New Roman" w:cs="Times New Roman"/>
          <w:b/>
          <w:bCs/>
          <w:sz w:val="28"/>
          <w:szCs w:val="28"/>
        </w:rPr>
        <w:t>7. Ресурс комунікації</w:t>
      </w:r>
      <w:r w:rsidRPr="00EB7877">
        <w:rPr>
          <w:rFonts w:ascii="Times New Roman" w:hAnsi="Times New Roman" w:cs="Times New Roman"/>
          <w:sz w:val="28"/>
          <w:szCs w:val="28"/>
        </w:rPr>
        <w:t xml:space="preserve"> – здібності спілкування, розуміння і взаєморозуміння, здатності до оволодіння спілкуванням, комунікативні якості, вміння та навички, насолода та задоволення від спілкування. Налагодження комунікації із </w:t>
      </w:r>
      <w:proofErr w:type="gramStart"/>
      <w:r w:rsidRPr="00EB787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B7877">
        <w:rPr>
          <w:rFonts w:ascii="Times New Roman" w:hAnsi="Times New Roman" w:cs="Times New Roman"/>
          <w:sz w:val="28"/>
          <w:szCs w:val="28"/>
        </w:rPr>
        <w:t>ідними та близькими, друзями, незнайомими людьми через онлайн платформи та сайти для спілкування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7877" w:rsidRDefault="00EB7877" w:rsidP="00EB7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7877">
        <w:rPr>
          <w:rFonts w:ascii="Times New Roman" w:hAnsi="Times New Roman" w:cs="Times New Roman"/>
          <w:b/>
          <w:bCs/>
          <w:sz w:val="28"/>
          <w:szCs w:val="28"/>
        </w:rPr>
        <w:t>8. Духовні ресурси</w:t>
      </w:r>
      <w:r w:rsidRPr="00EB7877">
        <w:rPr>
          <w:rFonts w:ascii="Times New Roman" w:hAnsi="Times New Roman" w:cs="Times New Roman"/>
          <w:sz w:val="28"/>
          <w:szCs w:val="28"/>
        </w:rPr>
        <w:t xml:space="preserve"> – віра в силу духу, </w:t>
      </w:r>
      <w:proofErr w:type="gramStart"/>
      <w:r w:rsidRPr="00EB7877">
        <w:rPr>
          <w:rFonts w:ascii="Times New Roman" w:hAnsi="Times New Roman" w:cs="Times New Roman"/>
          <w:sz w:val="28"/>
          <w:szCs w:val="28"/>
        </w:rPr>
        <w:t>рел</w:t>
      </w:r>
      <w:proofErr w:type="gramEnd"/>
      <w:r w:rsidRPr="00EB7877">
        <w:rPr>
          <w:rFonts w:ascii="Times New Roman" w:hAnsi="Times New Roman" w:cs="Times New Roman"/>
          <w:sz w:val="28"/>
          <w:szCs w:val="28"/>
        </w:rPr>
        <w:t xml:space="preserve">ігія, духовні практики. Це система смислів і смисложиттєвих орієнтації, духовно-моральних цінностей, життєвих позицій і моральних настанов особистості в системі загальнолюдських моральних норм </w:t>
      </w:r>
      <w:proofErr w:type="gramStart"/>
      <w:r w:rsidRPr="00EB7877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EB7877">
        <w:rPr>
          <w:rFonts w:ascii="Times New Roman" w:hAnsi="Times New Roman" w:cs="Times New Roman"/>
          <w:sz w:val="28"/>
          <w:szCs w:val="28"/>
        </w:rPr>
        <w:t xml:space="preserve">ітогляд. </w:t>
      </w:r>
    </w:p>
    <w:p w:rsidR="00347BBD" w:rsidRDefault="00347BBD" w:rsidP="00EB787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7BBD">
        <w:rPr>
          <w:rFonts w:ascii="Times New Roman" w:hAnsi="Times New Roman" w:cs="Times New Roman"/>
          <w:b/>
          <w:sz w:val="28"/>
          <w:szCs w:val="28"/>
          <w:lang w:val="uk-UA"/>
        </w:rPr>
        <w:t>13.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47BBD">
        <w:rPr>
          <w:rFonts w:ascii="Times New Roman" w:hAnsi="Times New Roman" w:cs="Times New Roman"/>
          <w:b/>
          <w:sz w:val="28"/>
          <w:szCs w:val="28"/>
          <w:lang w:val="uk-UA"/>
        </w:rPr>
        <w:t>Тілесна техніка «Морська зірка»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6032B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F8335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1603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хв.)</w:t>
      </w:r>
      <w:r w:rsidRPr="00347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47B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(Слайд </w:t>
      </w:r>
      <w:r w:rsidR="005C131F">
        <w:rPr>
          <w:rFonts w:ascii="Times New Roman" w:hAnsi="Times New Roman" w:cs="Times New Roman"/>
          <w:b/>
          <w:sz w:val="28"/>
          <w:szCs w:val="28"/>
          <w:lang w:val="uk-UA"/>
        </w:rPr>
        <w:t>51</w:t>
      </w:r>
      <w:r w:rsidRPr="00347BBD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347BBD" w:rsidRPr="002C789F" w:rsidRDefault="00347BBD" w:rsidP="00EB787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2C7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2C789F" w:rsidRPr="002C789F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зняття стресу, розслаблення м'язів та покращення самопочуття</w:t>
      </w:r>
      <w:r w:rsid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, </w:t>
      </w:r>
      <w:r w:rsid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усвідом</w:t>
      </w:r>
      <w:r w:rsid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лення</w:t>
      </w:r>
      <w:r w:rsid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сво</w:t>
      </w:r>
      <w:r w:rsid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го </w:t>
      </w:r>
      <w:r w:rsid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тіл</w:t>
      </w:r>
      <w:r w:rsid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а</w:t>
      </w:r>
      <w:r w:rsidR="002C789F" w:rsidRPr="002C789F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та зосеред</w:t>
      </w:r>
      <w:r w:rsid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ження</w:t>
      </w:r>
      <w:r w:rsid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уваг</w:t>
      </w:r>
      <w:r w:rsid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и</w:t>
      </w:r>
      <w:r w:rsidR="002C789F" w:rsidRPr="002C789F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на його різних частинах.</w:t>
      </w:r>
    </w:p>
    <w:p w:rsidR="00347BBD" w:rsidRPr="00347BBD" w:rsidRDefault="00347BBD" w:rsidP="00EB787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7BBD">
        <w:rPr>
          <w:rFonts w:ascii="Times New Roman" w:hAnsi="Times New Roman" w:cs="Times New Roman"/>
          <w:sz w:val="28"/>
          <w:szCs w:val="28"/>
          <w:lang w:val="uk-UA"/>
        </w:rPr>
        <w:t>«Уявіть, що ви морська зірка, яка тягнеться всіма своїми кінцівками в різні сторони, розтягується. Розтягніться до комфортного напруження: головою вгору, руками в різні сторони, ногами в різні сторони. Відпустіть напруження, зробіть повний видих. Повторіть тричі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47B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47BBD" w:rsidRPr="00347BBD" w:rsidRDefault="00347BBD" w:rsidP="00347B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14</w:t>
      </w:r>
      <w:r w:rsidR="00EB7877" w:rsidRPr="00347B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Вправа «Що </w:t>
      </w:r>
      <w:r w:rsidR="00EB7877" w:rsidRPr="00347BBD">
        <w:rPr>
          <w:rFonts w:ascii="Times New Roman" w:hAnsi="Times New Roman" w:cs="Times New Roman"/>
          <w:b/>
          <w:sz w:val="28"/>
          <w:szCs w:val="28"/>
        </w:rPr>
        <w:t>поповню</w:t>
      </w:r>
      <w:r w:rsidRPr="00347BBD">
        <w:rPr>
          <w:rFonts w:ascii="Times New Roman" w:hAnsi="Times New Roman" w:cs="Times New Roman"/>
          <w:b/>
          <w:sz w:val="28"/>
          <w:szCs w:val="28"/>
          <w:lang w:val="uk-UA"/>
        </w:rPr>
        <w:t>є м</w:t>
      </w:r>
      <w:r w:rsidR="00EB7877" w:rsidRPr="00347BBD">
        <w:rPr>
          <w:rFonts w:ascii="Times New Roman" w:hAnsi="Times New Roman" w:cs="Times New Roman"/>
          <w:b/>
          <w:sz w:val="28"/>
          <w:szCs w:val="28"/>
        </w:rPr>
        <w:t>ої сили</w:t>
      </w:r>
      <w:r w:rsidRPr="00347BBD">
        <w:rPr>
          <w:rFonts w:ascii="Times New Roman" w:hAnsi="Times New Roman" w:cs="Times New Roman"/>
          <w:b/>
          <w:sz w:val="28"/>
          <w:szCs w:val="28"/>
          <w:lang w:val="uk-UA"/>
        </w:rPr>
        <w:t>?»</w:t>
      </w:r>
      <w:r w:rsidRPr="00347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33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</w:t>
      </w:r>
      <w:r w:rsidR="005C131F">
        <w:rPr>
          <w:rFonts w:ascii="Times New Roman" w:hAnsi="Times New Roman" w:cs="Times New Roman"/>
          <w:b/>
          <w:sz w:val="28"/>
          <w:szCs w:val="28"/>
          <w:lang w:val="uk-UA"/>
        </w:rPr>
        <w:t>20</w:t>
      </w:r>
      <w:r w:rsidR="00F8335B" w:rsidRPr="00F833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833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хв.) </w:t>
      </w:r>
      <w:r w:rsidRPr="00347BBD">
        <w:rPr>
          <w:rFonts w:ascii="Times New Roman" w:hAnsi="Times New Roman" w:cs="Times New Roman"/>
          <w:b/>
          <w:sz w:val="28"/>
          <w:szCs w:val="28"/>
          <w:lang w:val="uk-UA"/>
        </w:rPr>
        <w:t>(Слайд</w:t>
      </w:r>
      <w:r w:rsidR="001603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52</w:t>
      </w:r>
      <w:r w:rsidRPr="00347BBD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EB7877" w:rsidRPr="00893386" w:rsidRDefault="00347BBD" w:rsidP="00EB787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="00893386" w:rsidRP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усвідомити та визначити ті дії, думки або дії, які допомагають відновити енергію та підтримують здоров'я</w:t>
      </w:r>
      <w:r w:rsid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>, самопізнання та саморефлексія</w:t>
      </w:r>
      <w:r w:rsidR="00893386" w:rsidRP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, </w:t>
      </w:r>
      <w:r w:rsidR="00893386" w:rsidRP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lastRenderedPageBreak/>
        <w:t>визначення ресурсів, які надають енергію та підтримують</w:t>
      </w:r>
      <w:r w:rsidR="00893386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  <w:lang w:val="uk-UA"/>
        </w:rPr>
        <w:t xml:space="preserve"> у складних життєвих ситуаціях.</w:t>
      </w:r>
    </w:p>
    <w:p w:rsidR="00137018" w:rsidRDefault="00347BBD" w:rsidP="00EB787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7018"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</w:t>
      </w:r>
      <w:r w:rsidR="00191C76" w:rsidRPr="00137018">
        <w:rPr>
          <w:rFonts w:ascii="Times New Roman" w:hAnsi="Times New Roman" w:cs="Times New Roman"/>
          <w:sz w:val="28"/>
          <w:szCs w:val="28"/>
          <w:lang w:val="uk-UA"/>
        </w:rPr>
        <w:t>фотоілюстрацій</w:t>
      </w:r>
      <w:r w:rsidRPr="00137018">
        <w:rPr>
          <w:rFonts w:ascii="Times New Roman" w:hAnsi="Times New Roman" w:cs="Times New Roman"/>
          <w:sz w:val="28"/>
          <w:szCs w:val="28"/>
          <w:lang w:val="uk-UA"/>
        </w:rPr>
        <w:t xml:space="preserve"> створіть колаж, що допомагає Вам відновлюватися</w:t>
      </w:r>
      <w:r w:rsidR="00137018">
        <w:rPr>
          <w:rFonts w:ascii="Times New Roman" w:hAnsi="Times New Roman" w:cs="Times New Roman"/>
          <w:sz w:val="28"/>
          <w:szCs w:val="28"/>
          <w:lang w:val="uk-UA"/>
        </w:rPr>
        <w:t xml:space="preserve"> і поповнювати свої сили</w:t>
      </w:r>
      <w:r w:rsidRPr="00137018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1370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47BBD" w:rsidRDefault="00137018" w:rsidP="00EB7877">
      <w:pPr>
        <w:spacing w:after="0" w:line="360" w:lineRule="auto"/>
        <w:jc w:val="both"/>
        <w:rPr>
          <w:lang w:val="uk-UA"/>
        </w:rPr>
      </w:pPr>
      <w:r w:rsidRPr="00137018">
        <w:rPr>
          <w:rFonts w:ascii="Times New Roman" w:hAnsi="Times New Roman" w:cs="Times New Roman"/>
          <w:sz w:val="28"/>
          <w:szCs w:val="28"/>
          <w:lang w:val="uk-UA"/>
        </w:rPr>
        <w:t>Розміщення фотоілюстрацій на дошці Джамборд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137018">
        <w:rPr>
          <w:rFonts w:ascii="Times New Roman" w:hAnsi="Times New Roman" w:cs="Times New Roman"/>
          <w:sz w:val="28"/>
          <w:szCs w:val="28"/>
          <w:lang w:val="uk-UA"/>
        </w:rPr>
        <w:t>обговорення.</w:t>
      </w:r>
      <w:r w:rsidRPr="001370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hyperlink r:id="rId7" w:history="1">
        <w:r w:rsidR="003F4CD6" w:rsidRPr="003F4CD6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https://jamboard.google.com/d/1Kfwbs8A2IkkNmvgu0ud9cG7-3KtcdFgJpkUJDkePuTk/edit?usp=sharing</w:t>
        </w:r>
      </w:hyperlink>
    </w:p>
    <w:p w:rsidR="00BA67BF" w:rsidRPr="0016032B" w:rsidRDefault="00347BBD" w:rsidP="00C614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03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15. </w:t>
      </w:r>
      <w:r w:rsidR="00A05525" w:rsidRPr="0016032B">
        <w:rPr>
          <w:rFonts w:ascii="Times New Roman" w:hAnsi="Times New Roman" w:cs="Times New Roman"/>
          <w:b/>
          <w:sz w:val="28"/>
          <w:szCs w:val="28"/>
          <w:lang w:val="uk-UA"/>
        </w:rPr>
        <w:t>Повернення до очікувань</w:t>
      </w:r>
      <w:r w:rsidRPr="001603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«Під час зустрічі я усвідомив/усвідомила…»</w:t>
      </w:r>
      <w:r w:rsidR="00137018" w:rsidRPr="001603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032B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 w:rsidR="0016032B" w:rsidRPr="0016032B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F833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</w:t>
      </w:r>
      <w:r w:rsidR="0016032B" w:rsidRPr="001603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хв.) </w:t>
      </w:r>
      <w:r w:rsidR="0016032B">
        <w:rPr>
          <w:rFonts w:ascii="Times New Roman" w:hAnsi="Times New Roman" w:cs="Times New Roman"/>
          <w:b/>
          <w:sz w:val="28"/>
          <w:szCs w:val="28"/>
          <w:lang w:val="uk-UA"/>
        </w:rPr>
        <w:t>(Слайд 53</w:t>
      </w:r>
      <w:r w:rsidR="005C131F">
        <w:rPr>
          <w:rFonts w:ascii="Times New Roman" w:hAnsi="Times New Roman" w:cs="Times New Roman"/>
          <w:b/>
          <w:sz w:val="28"/>
          <w:szCs w:val="28"/>
          <w:lang w:val="uk-UA"/>
        </w:rPr>
        <w:t>-54</w:t>
      </w:r>
      <w:r w:rsidR="00137018" w:rsidRPr="0016032B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BA67BF" w:rsidRPr="001D0918" w:rsidRDefault="00BA67BF" w:rsidP="00BA67B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238B" w:rsidRPr="0054238B" w:rsidRDefault="00347BBD" w:rsidP="0054238B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464E" w:rsidRPr="001D0918" w:rsidRDefault="00B7464E" w:rsidP="0054238B">
      <w:pPr>
        <w:pStyle w:val="a3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2567" w:rsidRPr="009E0A26" w:rsidRDefault="00D52567" w:rsidP="00B7464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52567" w:rsidRPr="001D0918" w:rsidRDefault="00D52567" w:rsidP="00D5256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62B09" w:rsidRPr="00D52567" w:rsidRDefault="00062B09" w:rsidP="00D5256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52567" w:rsidRPr="00D52567" w:rsidRDefault="00D52567" w:rsidP="00D5256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20A80" w:rsidRDefault="00320A80" w:rsidP="00161DF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20A80" w:rsidRDefault="00320A80" w:rsidP="00161DF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20A80" w:rsidRDefault="00320A80" w:rsidP="00161DF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20A80" w:rsidRDefault="00320A80" w:rsidP="00161DF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20A80" w:rsidRDefault="00320A80" w:rsidP="00161DF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1DF1" w:rsidRPr="00161DF1" w:rsidRDefault="00161DF1" w:rsidP="00161DF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161DF1" w:rsidRPr="00161DF1" w:rsidSect="004A1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3F30"/>
    <w:multiLevelType w:val="hybridMultilevel"/>
    <w:tmpl w:val="CEC4F370"/>
    <w:lvl w:ilvl="0" w:tplc="951242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7E65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B83E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5297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70C2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72A39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74681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D6F3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182C6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7C240DA"/>
    <w:multiLevelType w:val="multilevel"/>
    <w:tmpl w:val="61847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FA219F"/>
    <w:multiLevelType w:val="hybridMultilevel"/>
    <w:tmpl w:val="276CBD8C"/>
    <w:lvl w:ilvl="0" w:tplc="45B6E1E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365E3470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F552FF08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991C383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CBFAD24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A8F653B2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59CC4942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E430A6AC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A496A59E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3">
    <w:nsid w:val="0DC04265"/>
    <w:multiLevelType w:val="hybridMultilevel"/>
    <w:tmpl w:val="CDF847F8"/>
    <w:lvl w:ilvl="0" w:tplc="7C66E3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F6D0D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B2D5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7A8E8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0E52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4C2E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667E5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A6031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E9870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E421DA8"/>
    <w:multiLevelType w:val="multilevel"/>
    <w:tmpl w:val="5EFEB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C8580C"/>
    <w:multiLevelType w:val="multilevel"/>
    <w:tmpl w:val="5EFEB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3412B9"/>
    <w:multiLevelType w:val="multilevel"/>
    <w:tmpl w:val="5EFEB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1F70B6"/>
    <w:multiLevelType w:val="hybridMultilevel"/>
    <w:tmpl w:val="A052F078"/>
    <w:lvl w:ilvl="0" w:tplc="B058C3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E43E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16E9B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C00FD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F885C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D0C8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8A7FE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7033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0AB7D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8A17300"/>
    <w:multiLevelType w:val="multilevel"/>
    <w:tmpl w:val="3A961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872F0"/>
    <w:multiLevelType w:val="multilevel"/>
    <w:tmpl w:val="5E926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647A75"/>
    <w:multiLevelType w:val="hybridMultilevel"/>
    <w:tmpl w:val="7738242A"/>
    <w:lvl w:ilvl="0" w:tplc="C79AD68A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0CC413A4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00B8CDC4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7298C0E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8E6A040A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60CA9DE2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62A4A936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317A60C0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1DC0C150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11">
    <w:nsid w:val="33864E70"/>
    <w:multiLevelType w:val="hybridMultilevel"/>
    <w:tmpl w:val="D90A11F2"/>
    <w:lvl w:ilvl="0" w:tplc="E116C5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F09D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8692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5CD8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22CA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98CE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F636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9A48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E4DD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35BE06AA"/>
    <w:multiLevelType w:val="hybridMultilevel"/>
    <w:tmpl w:val="C8BC848E"/>
    <w:lvl w:ilvl="0" w:tplc="E200AA20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14962678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2166B3D0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C2302CFA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BAFCE19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0E088C2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52D64D2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2C447FD2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4224CD2A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13">
    <w:nsid w:val="38F37DC6"/>
    <w:multiLevelType w:val="multilevel"/>
    <w:tmpl w:val="D3D05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357BAA"/>
    <w:multiLevelType w:val="hybridMultilevel"/>
    <w:tmpl w:val="F5601A98"/>
    <w:lvl w:ilvl="0" w:tplc="892A90D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D8A843F6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9C24913A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E62A7B82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8F0E8DA2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14E624B0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DF4270A2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8D16E5BC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1C0C3C60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15">
    <w:nsid w:val="44286922"/>
    <w:multiLevelType w:val="multilevel"/>
    <w:tmpl w:val="083C4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6E2F01"/>
    <w:multiLevelType w:val="hybridMultilevel"/>
    <w:tmpl w:val="5D04D552"/>
    <w:lvl w:ilvl="0" w:tplc="FAD685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D0D0D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887152"/>
    <w:multiLevelType w:val="multilevel"/>
    <w:tmpl w:val="5226D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683D18"/>
    <w:multiLevelType w:val="hybridMultilevel"/>
    <w:tmpl w:val="5678A538"/>
    <w:lvl w:ilvl="0" w:tplc="C54CA8B6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B62960"/>
    <w:multiLevelType w:val="multilevel"/>
    <w:tmpl w:val="0A465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AE139D5"/>
    <w:multiLevelType w:val="hybridMultilevel"/>
    <w:tmpl w:val="CBC01AF2"/>
    <w:lvl w:ilvl="0" w:tplc="285012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A236D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902A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4C3F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C24E3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30815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C663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82189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5A04E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25948F3"/>
    <w:multiLevelType w:val="hybridMultilevel"/>
    <w:tmpl w:val="975C4A88"/>
    <w:lvl w:ilvl="0" w:tplc="BB7280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5C66B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D4A2A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4476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B2E4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D2C12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96D34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AEEB3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E0E5B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66BB6D38"/>
    <w:multiLevelType w:val="hybridMultilevel"/>
    <w:tmpl w:val="ACD4EB58"/>
    <w:lvl w:ilvl="0" w:tplc="24A083F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4FDC1874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5D4A4682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6AD26A8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B0F64540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19FC52F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F7AE7094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5AB68876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870ECA20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23">
    <w:nsid w:val="6C497261"/>
    <w:multiLevelType w:val="multilevel"/>
    <w:tmpl w:val="F5F0B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eastAsia="Times New Roman" w:cs="Times New Roman"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C943E58"/>
    <w:multiLevelType w:val="hybridMultilevel"/>
    <w:tmpl w:val="F8905066"/>
    <w:lvl w:ilvl="0" w:tplc="C7F6C9C0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4C9C65DC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17906CF4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4D923F5A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CCD8283A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C056519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40882FAA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EE221B64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0A90B1F4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25">
    <w:nsid w:val="6CAE12BB"/>
    <w:multiLevelType w:val="hybridMultilevel"/>
    <w:tmpl w:val="A472555E"/>
    <w:lvl w:ilvl="0" w:tplc="6D98C8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B4C1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AACD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44CB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0C85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F941A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8EE9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B0EF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DE64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2E9383D"/>
    <w:multiLevelType w:val="hybridMultilevel"/>
    <w:tmpl w:val="5FE8DD42"/>
    <w:lvl w:ilvl="0" w:tplc="796C916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C4743B"/>
    <w:multiLevelType w:val="hybridMultilevel"/>
    <w:tmpl w:val="A0402B6A"/>
    <w:lvl w:ilvl="0" w:tplc="FEF48F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F8C1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7E844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A840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6676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88FF8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68D60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F0B0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981D8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2"/>
  </w:num>
  <w:num w:numId="2">
    <w:abstractNumId w:val="6"/>
  </w:num>
  <w:num w:numId="3">
    <w:abstractNumId w:val="18"/>
  </w:num>
  <w:num w:numId="4">
    <w:abstractNumId w:val="15"/>
  </w:num>
  <w:num w:numId="5">
    <w:abstractNumId w:val="24"/>
  </w:num>
  <w:num w:numId="6">
    <w:abstractNumId w:val="26"/>
  </w:num>
  <w:num w:numId="7">
    <w:abstractNumId w:val="14"/>
  </w:num>
  <w:num w:numId="8">
    <w:abstractNumId w:val="12"/>
  </w:num>
  <w:num w:numId="9">
    <w:abstractNumId w:val="10"/>
  </w:num>
  <w:num w:numId="10">
    <w:abstractNumId w:val="21"/>
  </w:num>
  <w:num w:numId="11">
    <w:abstractNumId w:val="3"/>
  </w:num>
  <w:num w:numId="12">
    <w:abstractNumId w:val="20"/>
  </w:num>
  <w:num w:numId="13">
    <w:abstractNumId w:val="27"/>
  </w:num>
  <w:num w:numId="14">
    <w:abstractNumId w:val="7"/>
  </w:num>
  <w:num w:numId="15">
    <w:abstractNumId w:val="4"/>
  </w:num>
  <w:num w:numId="16">
    <w:abstractNumId w:val="0"/>
  </w:num>
  <w:num w:numId="17">
    <w:abstractNumId w:val="11"/>
  </w:num>
  <w:num w:numId="18">
    <w:abstractNumId w:val="25"/>
  </w:num>
  <w:num w:numId="19">
    <w:abstractNumId w:val="5"/>
  </w:num>
  <w:num w:numId="20">
    <w:abstractNumId w:val="2"/>
  </w:num>
  <w:num w:numId="21">
    <w:abstractNumId w:val="16"/>
  </w:num>
  <w:num w:numId="22">
    <w:abstractNumId w:val="23"/>
  </w:num>
  <w:num w:numId="23">
    <w:abstractNumId w:val="17"/>
  </w:num>
  <w:num w:numId="24">
    <w:abstractNumId w:val="9"/>
  </w:num>
  <w:num w:numId="25">
    <w:abstractNumId w:val="1"/>
  </w:num>
  <w:num w:numId="26">
    <w:abstractNumId w:val="8"/>
  </w:num>
  <w:num w:numId="27">
    <w:abstractNumId w:val="19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161DF1"/>
    <w:rsid w:val="00011A74"/>
    <w:rsid w:val="00014EB2"/>
    <w:rsid w:val="00051EAA"/>
    <w:rsid w:val="00062B09"/>
    <w:rsid w:val="00137018"/>
    <w:rsid w:val="0016032B"/>
    <w:rsid w:val="00161DF1"/>
    <w:rsid w:val="00191C76"/>
    <w:rsid w:val="001D0918"/>
    <w:rsid w:val="002340E0"/>
    <w:rsid w:val="00294CFB"/>
    <w:rsid w:val="002C789F"/>
    <w:rsid w:val="002F2127"/>
    <w:rsid w:val="00320A80"/>
    <w:rsid w:val="00347BBD"/>
    <w:rsid w:val="003525F6"/>
    <w:rsid w:val="003F4CD6"/>
    <w:rsid w:val="004A140E"/>
    <w:rsid w:val="0054238B"/>
    <w:rsid w:val="005C131F"/>
    <w:rsid w:val="00620128"/>
    <w:rsid w:val="006B233F"/>
    <w:rsid w:val="006F01E0"/>
    <w:rsid w:val="006F0F74"/>
    <w:rsid w:val="008574C7"/>
    <w:rsid w:val="00893386"/>
    <w:rsid w:val="008A6758"/>
    <w:rsid w:val="009A3332"/>
    <w:rsid w:val="009B05F6"/>
    <w:rsid w:val="009E0A26"/>
    <w:rsid w:val="00A05525"/>
    <w:rsid w:val="00AD7C32"/>
    <w:rsid w:val="00AE4101"/>
    <w:rsid w:val="00B04C41"/>
    <w:rsid w:val="00B53389"/>
    <w:rsid w:val="00B7324E"/>
    <w:rsid w:val="00B7464E"/>
    <w:rsid w:val="00B75670"/>
    <w:rsid w:val="00BA67BF"/>
    <w:rsid w:val="00C050CD"/>
    <w:rsid w:val="00C25702"/>
    <w:rsid w:val="00C5269D"/>
    <w:rsid w:val="00C614CD"/>
    <w:rsid w:val="00CD4061"/>
    <w:rsid w:val="00D162CF"/>
    <w:rsid w:val="00D34A98"/>
    <w:rsid w:val="00D52567"/>
    <w:rsid w:val="00D7084B"/>
    <w:rsid w:val="00E52173"/>
    <w:rsid w:val="00EB7877"/>
    <w:rsid w:val="00EC15BA"/>
    <w:rsid w:val="00F56962"/>
    <w:rsid w:val="00F8335B"/>
    <w:rsid w:val="00FB6BCF"/>
    <w:rsid w:val="00FC5ADD"/>
    <w:rsid w:val="00FD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40E"/>
  </w:style>
  <w:style w:type="paragraph" w:styleId="3">
    <w:name w:val="heading 3"/>
    <w:basedOn w:val="a"/>
    <w:link w:val="30"/>
    <w:uiPriority w:val="9"/>
    <w:qFormat/>
    <w:rsid w:val="00AD7C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69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52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D7C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AD7C32"/>
    <w:rPr>
      <w:color w:val="0000FF"/>
      <w:u w:val="single"/>
    </w:rPr>
  </w:style>
  <w:style w:type="character" w:styleId="a6">
    <w:name w:val="Strong"/>
    <w:basedOn w:val="a0"/>
    <w:uiPriority w:val="22"/>
    <w:qFormat/>
    <w:rsid w:val="006B233F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2570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2570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94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4CFB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294CF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8857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10819391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634113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151776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970787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9726652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88490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7108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142038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334647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029019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943950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3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1319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928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9581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8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44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6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533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336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221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43668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314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64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193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33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6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3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887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7437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488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2774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7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611">
          <w:marLeft w:val="547"/>
          <w:marRight w:val="0"/>
          <w:marTop w:val="1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8594">
          <w:marLeft w:val="547"/>
          <w:marRight w:val="0"/>
          <w:marTop w:val="1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391897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424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720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034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10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289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95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138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26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70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7077204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491842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5237094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07833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2270379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55866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114550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885671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017728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473063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863976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474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317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3125609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16843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782652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592659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77320893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085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04347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736079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319387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323899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766069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7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3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66567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758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84538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2338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3054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4582">
          <w:marLeft w:val="547"/>
          <w:marRight w:val="0"/>
          <w:marTop w:val="1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2574">
          <w:marLeft w:val="547"/>
          <w:marRight w:val="0"/>
          <w:marTop w:val="1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11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19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9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78663">
          <w:marLeft w:val="547"/>
          <w:marRight w:val="0"/>
          <w:marTop w:val="1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3792">
          <w:marLeft w:val="547"/>
          <w:marRight w:val="0"/>
          <w:marTop w:val="1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8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148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3808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916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5438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462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1957804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30651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5566649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25704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0005876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634601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533809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474763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9511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44230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574781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00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8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687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808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7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203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3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510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67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479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89439172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645179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8139591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726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30673570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04330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49366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395858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377779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212690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763791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470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jamboard.google.com/d/1Kfwbs8A2IkkNmvgu0ud9cG7-3KtcdFgJpkUJDkePuTk/edit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enti.com/alotmpd1foqv" TargetMode="External"/><Relationship Id="rId5" Type="http://schemas.openxmlformats.org/officeDocument/2006/relationships/hyperlink" Target="https://jamboard.google.com/d/1Kfwbs8A2IkkNmvgu0ud9cG7-3KtcdFgJpkUJDkePuTk/edit?usp=sharin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15</Pages>
  <Words>3489</Words>
  <Characters>19891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2024-03-25T10:23:00Z</cp:lastPrinted>
  <dcterms:created xsi:type="dcterms:W3CDTF">2024-03-15T20:05:00Z</dcterms:created>
  <dcterms:modified xsi:type="dcterms:W3CDTF">2024-03-26T11:28:00Z</dcterms:modified>
</cp:coreProperties>
</file>