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E8159" w14:textId="3D2665C0" w:rsidR="00705793" w:rsidRDefault="0032377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23772">
        <w:rPr>
          <w:rFonts w:ascii="Times New Roman" w:hAnsi="Times New Roman" w:cs="Times New Roman"/>
          <w:b/>
          <w:bCs/>
          <w:sz w:val="32"/>
          <w:szCs w:val="32"/>
        </w:rPr>
        <w:t>Психологічне відновлення особистості у післякризовий період.</w:t>
      </w:r>
    </w:p>
    <w:p w14:paraId="3F1B91C7" w14:textId="1130F6A7" w:rsidR="006C4548" w:rsidRDefault="00323772" w:rsidP="00A25370">
      <w:pPr>
        <w:pStyle w:val="a4"/>
        <w:kinsoku w:val="0"/>
        <w:overflowPunct w:val="0"/>
        <w:spacing w:before="154" w:beforeAutospacing="0" w:after="0" w:afterAutospacing="0" w:line="360" w:lineRule="auto"/>
        <w:textAlignment w:val="baseline"/>
        <w:rPr>
          <w:rFonts w:eastAsia="+mn-ea"/>
          <w:color w:val="000000"/>
          <w:kern w:val="24"/>
          <w:sz w:val="28"/>
          <w:szCs w:val="28"/>
        </w:rPr>
      </w:pPr>
      <w:r w:rsidRPr="006A70F3">
        <w:rPr>
          <w:b/>
          <w:bCs/>
          <w:sz w:val="28"/>
          <w:szCs w:val="28"/>
        </w:rPr>
        <w:t>Мета семінару</w:t>
      </w:r>
      <w:r>
        <w:rPr>
          <w:sz w:val="28"/>
          <w:szCs w:val="28"/>
        </w:rPr>
        <w:t>:</w:t>
      </w:r>
      <w:r w:rsidR="008E3EF9">
        <w:rPr>
          <w:sz w:val="28"/>
          <w:szCs w:val="28"/>
        </w:rPr>
        <w:t xml:space="preserve"> </w:t>
      </w:r>
      <w:r w:rsidR="006C4548" w:rsidRPr="006C4548">
        <w:rPr>
          <w:rFonts w:eastAsia="+mn-ea"/>
          <w:color w:val="000000"/>
          <w:kern w:val="24"/>
          <w:sz w:val="28"/>
          <w:szCs w:val="28"/>
        </w:rPr>
        <w:t>знаходження адекватного способу виходу із стресових ситуацій для збереження психічного здоров'я й оптимального професійного зростання</w:t>
      </w:r>
      <w:r w:rsidR="006A70F3">
        <w:rPr>
          <w:rFonts w:eastAsia="+mn-ea"/>
          <w:color w:val="000000"/>
          <w:kern w:val="24"/>
          <w:sz w:val="28"/>
          <w:szCs w:val="28"/>
        </w:rPr>
        <w:t xml:space="preserve"> педагогів.</w:t>
      </w:r>
    </w:p>
    <w:p w14:paraId="4DECAA6E" w14:textId="591CC177" w:rsidR="00151EBE" w:rsidRPr="006A70F3" w:rsidRDefault="006A70F3" w:rsidP="00A25370">
      <w:pPr>
        <w:pStyle w:val="a4"/>
        <w:kinsoku w:val="0"/>
        <w:overflowPunct w:val="0"/>
        <w:spacing w:before="154" w:beforeAutospacing="0" w:after="0" w:afterAutospacing="0" w:line="360" w:lineRule="auto"/>
        <w:textAlignment w:val="baseline"/>
        <w:rPr>
          <w:b/>
          <w:bCs/>
          <w:sz w:val="28"/>
          <w:szCs w:val="28"/>
        </w:rPr>
      </w:pPr>
      <w:r w:rsidRPr="006A70F3">
        <w:rPr>
          <w:rFonts w:eastAsia="+mn-ea"/>
          <w:b/>
          <w:bCs/>
          <w:color w:val="000000"/>
          <w:kern w:val="24"/>
          <w:sz w:val="28"/>
          <w:szCs w:val="28"/>
        </w:rPr>
        <w:t>Завдання:</w:t>
      </w:r>
    </w:p>
    <w:p w14:paraId="6E7798F3" w14:textId="1FE66883" w:rsidR="00151EBE" w:rsidRDefault="00151EBE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E3EF9" w:rsidRPr="00151EBE">
        <w:rPr>
          <w:rFonts w:ascii="Times New Roman" w:hAnsi="Times New Roman" w:cs="Times New Roman"/>
          <w:sz w:val="28"/>
          <w:szCs w:val="28"/>
        </w:rPr>
        <w:t xml:space="preserve">ідвищити здатність педагогів справлятися зі своїми потребами. </w:t>
      </w:r>
    </w:p>
    <w:p w14:paraId="3F15AFA4" w14:textId="047FFFCC" w:rsidR="00151EBE" w:rsidRDefault="00151EBE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07290" w:rsidRPr="00151EBE">
        <w:rPr>
          <w:rFonts w:ascii="Times New Roman" w:hAnsi="Times New Roman" w:cs="Times New Roman"/>
          <w:sz w:val="28"/>
          <w:szCs w:val="28"/>
        </w:rPr>
        <w:t>знайомити з навичками керування фізичними та емоційними реакціями на неприємні ситуації.</w:t>
      </w:r>
    </w:p>
    <w:p w14:paraId="61CEB616" w14:textId="3F36E53F" w:rsidR="00B07290" w:rsidRDefault="00151EBE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07290" w:rsidRPr="00151EBE">
        <w:rPr>
          <w:rFonts w:ascii="Times New Roman" w:hAnsi="Times New Roman" w:cs="Times New Roman"/>
          <w:sz w:val="28"/>
          <w:szCs w:val="28"/>
        </w:rPr>
        <w:t>озкрити алгоритм заміни не</w:t>
      </w:r>
      <w:r w:rsidRPr="00151EBE">
        <w:rPr>
          <w:rFonts w:ascii="Times New Roman" w:hAnsi="Times New Roman" w:cs="Times New Roman"/>
          <w:sz w:val="28"/>
          <w:szCs w:val="28"/>
        </w:rPr>
        <w:t>гативних, гнітючих</w:t>
      </w:r>
      <w:r w:rsidR="00B07290" w:rsidRPr="00151EBE">
        <w:rPr>
          <w:rFonts w:ascii="Times New Roman" w:hAnsi="Times New Roman" w:cs="Times New Roman"/>
          <w:sz w:val="28"/>
          <w:szCs w:val="28"/>
        </w:rPr>
        <w:t xml:space="preserve"> думок </w:t>
      </w:r>
      <w:r w:rsidRPr="00151EBE">
        <w:rPr>
          <w:rFonts w:ascii="Times New Roman" w:hAnsi="Times New Roman" w:cs="Times New Roman"/>
          <w:sz w:val="28"/>
          <w:szCs w:val="28"/>
        </w:rPr>
        <w:t>на більш конструктивні.</w:t>
      </w:r>
    </w:p>
    <w:p w14:paraId="380574C2" w14:textId="0F7B6F81" w:rsidR="006A70F3" w:rsidRDefault="006A70F3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Обладнання та матеріали:</w:t>
      </w:r>
      <w:r w:rsidR="0001301B">
        <w:rPr>
          <w:rFonts w:ascii="Times New Roman" w:hAnsi="Times New Roman" w:cs="Times New Roman"/>
          <w:sz w:val="28"/>
          <w:szCs w:val="28"/>
        </w:rPr>
        <w:t xml:space="preserve"> телевізор для демонстрації презентації, бланки для роботи з конструктивним мисленням, листівки з побажаннями, папір «А4», олівці для малювання.</w:t>
      </w:r>
    </w:p>
    <w:p w14:paraId="44F39178" w14:textId="0CBA59A4" w:rsidR="004B56E2" w:rsidRDefault="003558BF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Вступ</w:t>
      </w:r>
      <w:r w:rsidR="000F781E">
        <w:rPr>
          <w:rFonts w:ascii="Times New Roman" w:hAnsi="Times New Roman" w:cs="Times New Roman"/>
          <w:sz w:val="28"/>
          <w:szCs w:val="28"/>
        </w:rPr>
        <w:t>на бесіда про життя у стані російсько- української війни.</w:t>
      </w:r>
    </w:p>
    <w:p w14:paraId="6FAC80C5" w14:textId="429418EC" w:rsidR="006F7B07" w:rsidRDefault="007B290B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Поняття стресу</w:t>
      </w:r>
      <w:r w:rsidR="006F7B07">
        <w:rPr>
          <w:rFonts w:ascii="Times New Roman" w:hAnsi="Times New Roman" w:cs="Times New Roman"/>
          <w:sz w:val="28"/>
          <w:szCs w:val="28"/>
        </w:rPr>
        <w:t xml:space="preserve"> як захисної реакції організму на зовнішні подразники.</w:t>
      </w:r>
    </w:p>
    <w:p w14:paraId="2D248EE7" w14:textId="5A641606" w:rsidR="004B56E2" w:rsidRDefault="004B56E2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Фізіологія стресу</w:t>
      </w:r>
      <w:r w:rsidR="005F1FFB">
        <w:rPr>
          <w:rFonts w:ascii="Times New Roman" w:hAnsi="Times New Roman" w:cs="Times New Roman"/>
          <w:sz w:val="28"/>
          <w:szCs w:val="28"/>
        </w:rPr>
        <w:t xml:space="preserve"> (слайд 2)</w:t>
      </w:r>
    </w:p>
    <w:p w14:paraId="65E53FF1" w14:textId="5B8D6D60" w:rsidR="004B56E2" w:rsidRPr="004B56E2" w:rsidRDefault="003F1E8D" w:rsidP="00A25370">
      <w:pPr>
        <w:numPr>
          <w:ilvl w:val="0"/>
          <w:numId w:val="2"/>
        </w:numPr>
        <w:kinsoku w:val="0"/>
        <w:overflowPunct w:val="0"/>
        <w:spacing w:after="0" w:line="36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 xml:space="preserve">стан </w:t>
      </w:r>
      <w:r w:rsidR="004B56E2" w:rsidRPr="004B56E2"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 xml:space="preserve"> тривоги</w:t>
      </w:r>
      <w:r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 xml:space="preserve"> (шок):</w:t>
      </w:r>
      <w:r w:rsidR="004B56E2" w:rsidRPr="004B56E2">
        <w:rPr>
          <w:rFonts w:ascii="Times New Roman" w:eastAsiaTheme="minorEastAsia" w:hAnsi="Times New Roman" w:cs="Times New Roman"/>
          <w:color w:val="333333"/>
          <w:kern w:val="24"/>
          <w:sz w:val="28"/>
          <w:szCs w:val="28"/>
          <w:lang w:eastAsia="uk-UA"/>
        </w:rPr>
        <w:t> у корі головного мозку формується інтенсивне стійке вогнище збудження, так звана домінанта, що підкорює всю діяльність організму, усі вчинки і помисли людини. Вегетативна система будить ендокринну. Триває до 15хв.</w:t>
      </w:r>
    </w:p>
    <w:p w14:paraId="26D2DFDD" w14:textId="7D40B47D" w:rsidR="004B56E2" w:rsidRPr="004B56E2" w:rsidRDefault="003F1E8D" w:rsidP="00A25370">
      <w:pPr>
        <w:numPr>
          <w:ilvl w:val="0"/>
          <w:numId w:val="2"/>
        </w:numPr>
        <w:kinsoku w:val="0"/>
        <w:overflowPunct w:val="0"/>
        <w:spacing w:after="0" w:line="36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>стан</w:t>
      </w:r>
      <w:r w:rsidR="004B56E2" w:rsidRPr="004B56E2"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 xml:space="preserve"> адаптації</w:t>
      </w:r>
      <w:r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 xml:space="preserve"> (бурхлива активність)</w:t>
      </w:r>
      <w:r w:rsidR="004B56E2" w:rsidRPr="004B56E2"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 xml:space="preserve">: </w:t>
      </w:r>
      <w:r w:rsidR="004B56E2" w:rsidRPr="004B56E2">
        <w:rPr>
          <w:rFonts w:ascii="Times New Roman" w:eastAsiaTheme="minorEastAsia" w:hAnsi="Times New Roman" w:cs="Times New Roman"/>
          <w:color w:val="323232"/>
          <w:kern w:val="24"/>
          <w:sz w:val="28"/>
          <w:szCs w:val="28"/>
          <w:lang w:eastAsia="uk-UA"/>
        </w:rPr>
        <w:t xml:space="preserve">тривала стадія стресу, збільшення вмісту глюкози в крові (забезпечення підвищеного запасу енергії), збільшення кількості клітинних структур, які синтезують енергію </w:t>
      </w:r>
    </w:p>
    <w:p w14:paraId="02E2D690" w14:textId="1637F8E4" w:rsidR="004B56E2" w:rsidRPr="003F1E8D" w:rsidRDefault="003F1E8D" w:rsidP="00A25370">
      <w:pPr>
        <w:numPr>
          <w:ilvl w:val="0"/>
          <w:numId w:val="2"/>
        </w:numPr>
        <w:kinsoku w:val="0"/>
        <w:overflowPunct w:val="0"/>
        <w:spacing w:after="0" w:line="36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 xml:space="preserve">стан </w:t>
      </w:r>
      <w:r w:rsidR="004B56E2" w:rsidRPr="004B56E2">
        <w:rPr>
          <w:rFonts w:ascii="Times New Roman" w:eastAsiaTheme="minorEastAsia" w:hAnsi="Times New Roman" w:cs="Times New Roman"/>
          <w:b/>
          <w:bCs/>
          <w:color w:val="323232"/>
          <w:kern w:val="24"/>
          <w:sz w:val="28"/>
          <w:szCs w:val="28"/>
          <w:lang w:eastAsia="uk-UA"/>
        </w:rPr>
        <w:t xml:space="preserve">виснаження: </w:t>
      </w:r>
      <w:r w:rsidR="004B56E2" w:rsidRPr="004B56E2">
        <w:rPr>
          <w:rFonts w:ascii="Times New Roman" w:eastAsiaTheme="minorEastAsia" w:hAnsi="Times New Roman" w:cs="Times New Roman"/>
          <w:color w:val="333333"/>
          <w:kern w:val="24"/>
          <w:sz w:val="28"/>
          <w:szCs w:val="28"/>
          <w:lang w:eastAsia="uk-UA"/>
        </w:rPr>
        <w:t xml:space="preserve">стресова ситуація зберігає свою актуальність до кори головного мозку знову і знову надходять імпульси, що підтримують активність домінанти, а в кров продовжують виділятися гормони стресу. Якщо людина бездіяльна, то «ферменти стресу» </w:t>
      </w:r>
      <w:r w:rsidR="004B56E2" w:rsidRPr="004B56E2">
        <w:rPr>
          <w:rFonts w:ascii="Times New Roman" w:eastAsiaTheme="minorEastAsia" w:hAnsi="Times New Roman" w:cs="Times New Roman"/>
          <w:color w:val="333333"/>
          <w:kern w:val="24"/>
          <w:sz w:val="28"/>
          <w:szCs w:val="28"/>
          <w:lang w:eastAsia="uk-UA"/>
        </w:rPr>
        <w:lastRenderedPageBreak/>
        <w:t>накопичуються у наших м'язах і приводять до соматичних захворювань.</w:t>
      </w:r>
    </w:p>
    <w:p w14:paraId="00EC0C0C" w14:textId="6C7D587E" w:rsidR="003F1E8D" w:rsidRDefault="003F1E8D" w:rsidP="00A25370">
      <w:pPr>
        <w:numPr>
          <w:ilvl w:val="0"/>
          <w:numId w:val="2"/>
        </w:numPr>
        <w:kinsoku w:val="0"/>
        <w:overflowPunct w:val="0"/>
        <w:spacing w:after="0" w:line="36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1E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стан плато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="000F78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приходить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розумі</w:t>
      </w:r>
      <w:r w:rsidR="000F781E">
        <w:rPr>
          <w:rFonts w:ascii="Times New Roman" w:eastAsia="Times New Roman" w:hAnsi="Times New Roman" w:cs="Times New Roman"/>
          <w:sz w:val="28"/>
          <w:szCs w:val="28"/>
          <w:lang w:eastAsia="uk-UA"/>
        </w:rPr>
        <w:t>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ситуація так швидко не закінчиться.  Людина адаптується до ситуації. включаємось у діяльність</w:t>
      </w:r>
      <w:r w:rsidR="000F78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не зважаючи на продовження стресової ситуації, не панікуємо, налаштовуємось на життя у нових умовах.</w:t>
      </w:r>
    </w:p>
    <w:p w14:paraId="1FB8BD95" w14:textId="77777777" w:rsidR="00435EB1" w:rsidRDefault="00435EB1" w:rsidP="00A25370">
      <w:pPr>
        <w:kinsoku w:val="0"/>
        <w:overflowPunct w:val="0"/>
        <w:spacing w:after="0" w:line="360" w:lineRule="auto"/>
        <w:ind w:left="1134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88B752E" w14:textId="77777777" w:rsidR="00F477FB" w:rsidRDefault="00F477FB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 із законів тілесно – орієнтованої психотерапії каже: «Тіло пам’ятає все».</w:t>
      </w:r>
    </w:p>
    <w:p w14:paraId="782C7F99" w14:textId="0876A0C2" w:rsidR="00435EB1" w:rsidRDefault="00F477FB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Тому спогади про все, що з нами сталося, зберігаються в нашому тілі, в тому числі про наші почуття. Як висновок</w:t>
      </w:r>
      <w:r w:rsidR="00435EB1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35EB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запам’ятаймо, що хвороба це мова, якою людина спілкується, коли не може сказати щось прямо.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bookmarkStart w:id="0" w:name="_Hlk119865768"/>
    </w:p>
    <w:bookmarkEnd w:id="0"/>
    <w:p w14:paraId="02075E33" w14:textId="77777777" w:rsidR="00981862" w:rsidRDefault="005F1FFB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Базовими почуттями людини є гнів, страх, біль, сум, радість, цікавість. </w:t>
      </w:r>
    </w:p>
    <w:p w14:paraId="6DAC6139" w14:textId="6FB57B9A" w:rsidR="005F1FFB" w:rsidRDefault="005F1FFB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Поділіться, будь ласка, які почуття у вас переважають протягом цих місяців.</w:t>
      </w:r>
    </w:p>
    <w:p w14:paraId="6EAB9A18" w14:textId="413605CB" w:rsidR="001D17F3" w:rsidRPr="001D17F3" w:rsidRDefault="00981862" w:rsidP="00A25370">
      <w:pPr>
        <w:kinsoku w:val="0"/>
        <w:overflowPunct w:val="0"/>
        <w:spacing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Психологічними факторами і причинами </w:t>
      </w:r>
      <w:r w:rsid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різних захворювань є</w:t>
      </w:r>
      <w:r w:rsidR="001D17F3" w:rsidRPr="001D17F3">
        <w:rPr>
          <w:rFonts w:eastAsiaTheme="minorEastAsia" w:hAnsi="Calibri"/>
          <w:color w:val="000000" w:themeColor="text1"/>
          <w:kern w:val="24"/>
          <w:sz w:val="56"/>
          <w:szCs w:val="56"/>
          <w:lang w:eastAsia="uk-UA"/>
        </w:rPr>
        <w:t xml:space="preserve"> </w:t>
      </w:r>
      <w:r w:rsid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1D17F3" w:rsidRP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нутрішній </w:t>
      </w:r>
      <w:r w:rsid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особистий </w:t>
      </w:r>
      <w:r w:rsidR="001D17F3" w:rsidRP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конфлікт</w:t>
      </w:r>
      <w:r w:rsid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людини, т</w:t>
      </w:r>
      <w:r w:rsidR="001D17F3" w:rsidRP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>ривала дія стресу</w:t>
      </w:r>
      <w:r w:rsid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>.(слайд</w:t>
      </w:r>
      <w:r w:rsidR="00E07AA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D17F3">
        <w:rPr>
          <w:rFonts w:ascii="Times New Roman" w:eastAsia="Times New Roman" w:hAnsi="Times New Roman" w:cs="Times New Roman"/>
          <w:sz w:val="28"/>
          <w:szCs w:val="28"/>
          <w:lang w:eastAsia="uk-UA"/>
        </w:rPr>
        <w:t>3)</w:t>
      </w:r>
    </w:p>
    <w:p w14:paraId="2053C22E" w14:textId="48437BB6" w:rsidR="00981862" w:rsidRDefault="00981862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305EA1E" w14:textId="50890FD7" w:rsidR="00981862" w:rsidRDefault="00981862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Хвороба -це проблема всієї особистості людини: тіла, розуму, емоцій та почуттів. (слайд 4).</w:t>
      </w:r>
    </w:p>
    <w:p w14:paraId="353195CE" w14:textId="1F893414" w:rsidR="00E07AA2" w:rsidRDefault="00E07AA2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брати до уваги дані неофіційної медицини, то хронічні захворювання і психосоматичні то вони рівні у своєму процентному відношенні(5).</w:t>
      </w:r>
    </w:p>
    <w:p w14:paraId="6D9F97A3" w14:textId="0C374361" w:rsidR="00E07AA2" w:rsidRDefault="0042081B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Надзвичайно важливо кожному з нас усвідомити свій внутрішній стан, прийняти його і працювати над відновленням свого психічного здоров’я.</w:t>
      </w:r>
      <w:r w:rsidR="006C022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Адже ми знаходимось уже 9 місяців у хронічному стресі, а саме у страху.</w:t>
      </w:r>
      <w:r w:rsidR="007678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він постійно підсилюється.</w:t>
      </w:r>
    </w:p>
    <w:p w14:paraId="78EDF324" w14:textId="77777777" w:rsidR="006C0228" w:rsidRDefault="006C0228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C17D44A" w14:textId="77777777" w:rsidR="00803672" w:rsidRDefault="0042081B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022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Техніка </w:t>
      </w:r>
      <w:r w:rsidRPr="00EE43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«Мій внутрішній стан»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(автор Наталія Сабліна.)</w:t>
      </w:r>
      <w:r w:rsidR="00803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F08392B" w14:textId="16883588" w:rsidR="00803672" w:rsidRDefault="00803672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Мета: допомогти педагогам зрозуміти свій внутрішній стан і усвідомити необхідність ресурсів, щоб </w:t>
      </w:r>
      <w:r w:rsidR="006C0228">
        <w:rPr>
          <w:rFonts w:ascii="Times New Roman" w:eastAsia="Times New Roman" w:hAnsi="Times New Roman" w:cs="Times New Roman"/>
          <w:sz w:val="28"/>
          <w:szCs w:val="28"/>
          <w:lang w:eastAsia="uk-UA"/>
        </w:rPr>
        <w:t>дати собі певну опору і стійкість в даний період.</w:t>
      </w:r>
    </w:p>
    <w:p w14:paraId="3CD8F007" w14:textId="77777777" w:rsidR="00767809" w:rsidRDefault="00767809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Інструкція: </w:t>
      </w:r>
    </w:p>
    <w:p w14:paraId="6FBF7998" w14:textId="1C576DC3" w:rsidR="00435EB1" w:rsidRPr="00A25370" w:rsidRDefault="00803672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ви себе почуваєте в даний час?  Оцініть </w:t>
      </w:r>
      <w:r w:rsidR="00767809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свій психологічний стан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 шкалі </w:t>
      </w:r>
      <w:r w:rsidRPr="00A2537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 1 до 10.</w:t>
      </w:r>
    </w:p>
    <w:p w14:paraId="1F9806E6" w14:textId="54341CF2" w:rsidR="00F91BDC" w:rsidRDefault="006C0228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1 – найнижчий показник, 10 – найвищий показник.</w:t>
      </w:r>
    </w:p>
    <w:p w14:paraId="6E475A03" w14:textId="656023C2" w:rsidR="00767809" w:rsidRDefault="00767809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 результатів.</w:t>
      </w:r>
    </w:p>
    <w:p w14:paraId="3448C4CF" w14:textId="044EE1CE" w:rsidR="00201027" w:rsidRDefault="00201027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Висновок: ми повинні дбати про свою психологічну стійкість, розуміти що з нами відбувається і проживати свої почуття без шкоди для організму.</w:t>
      </w:r>
    </w:p>
    <w:p w14:paraId="111CD909" w14:textId="2B31682B" w:rsidR="0042081B" w:rsidRPr="002043F0" w:rsidRDefault="0042081B" w:rsidP="00A25370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1BB831B" w14:textId="706D2B0C" w:rsidR="003A5797" w:rsidRDefault="00767809" w:rsidP="00A25370">
      <w:pPr>
        <w:spacing w:line="360" w:lineRule="auto"/>
        <w:rPr>
          <w:rStyle w:val="hgkelc"/>
          <w:rFonts w:ascii="Arial" w:hAnsi="Arial" w:cs="Arial"/>
          <w:color w:val="2021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Стійкість</w:t>
      </w:r>
      <w:r w:rsidR="003A5797" w:rsidRPr="003A5797">
        <w:rPr>
          <w:rFonts w:ascii="Times New Roman" w:hAnsi="Times New Roman" w:cs="Times New Roman"/>
          <w:sz w:val="28"/>
          <w:szCs w:val="28"/>
        </w:rPr>
        <w:t xml:space="preserve"> </w:t>
      </w:r>
      <w:r w:rsidR="003A5797">
        <w:rPr>
          <w:rFonts w:ascii="Times New Roman" w:hAnsi="Times New Roman" w:cs="Times New Roman"/>
          <w:sz w:val="28"/>
          <w:szCs w:val="28"/>
        </w:rPr>
        <w:t>(резильєнтність):</w:t>
      </w:r>
    </w:p>
    <w:p w14:paraId="3357AE02" w14:textId="01A17310" w:rsidR="007003DE" w:rsidRPr="00A25370" w:rsidRDefault="00767809" w:rsidP="00A25370">
      <w:pPr>
        <w:spacing w:line="360" w:lineRule="auto"/>
        <w:rPr>
          <w:rStyle w:val="hgkelc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A25370">
        <w:rPr>
          <w:rFonts w:ascii="Times New Roman" w:hAnsi="Times New Roman" w:cs="Times New Roman"/>
          <w:sz w:val="28"/>
          <w:szCs w:val="28"/>
        </w:rPr>
        <w:t>це</w:t>
      </w:r>
      <w:r w:rsidRPr="00A2537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Pr="00A25370">
        <w:rPr>
          <w:rStyle w:val="hgkelc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психічний ресурс, який ми маємо, щоби долати життєві негаразди, будувати плани та втілювати їх в життя, налагоджувати і підтримувати стосунки, а також адаптуватися до несприятливих змін.</w:t>
      </w:r>
    </w:p>
    <w:p w14:paraId="29AD16C5" w14:textId="05AA9536" w:rsidR="00B10363" w:rsidRDefault="00B10363" w:rsidP="00A25370">
      <w:pPr>
        <w:spacing w:line="360" w:lineRule="auto"/>
        <w:rPr>
          <w:rStyle w:val="hgkelc"/>
          <w:rFonts w:ascii="Arial" w:hAnsi="Arial" w:cs="Arial"/>
          <w:color w:val="202124"/>
          <w:shd w:val="clear" w:color="auto" w:fill="FFFFFF"/>
        </w:rPr>
      </w:pPr>
      <w:r>
        <w:rPr>
          <w:rStyle w:val="hgkelc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Чотири аспекти</w:t>
      </w:r>
      <w:r>
        <w:rPr>
          <w:rStyle w:val="hgkelc"/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резильєнтності:</w:t>
      </w:r>
    </w:p>
    <w:p w14:paraId="22D5D721" w14:textId="16D93C3F" w:rsidR="007003DE" w:rsidRPr="007003DE" w:rsidRDefault="007003DE" w:rsidP="00A2537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7003DE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надія: непохитна впевненість у собі, а також у тому, що маєш усі засоби і можливості досягти мети;</w:t>
      </w:r>
    </w:p>
    <w:p w14:paraId="00AAC9D6" w14:textId="48BC72B6" w:rsidR="007003DE" w:rsidRPr="00B10363" w:rsidRDefault="007003DE" w:rsidP="00A2537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1036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оптимізм: очікування того, що, зрештою, все закінчиться добре;</w:t>
      </w:r>
    </w:p>
    <w:p w14:paraId="330DB6BD" w14:textId="36DF3AF7" w:rsidR="007003DE" w:rsidRPr="00B10363" w:rsidRDefault="007003DE" w:rsidP="00A2537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1036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власне стійкість: не здаватися при зіткненні з труднощами і рухатися далі до мети попри невдачі;</w:t>
      </w:r>
    </w:p>
    <w:p w14:paraId="021F8C96" w14:textId="1C4E4741" w:rsidR="008C440F" w:rsidRPr="00B10363" w:rsidRDefault="007003DE" w:rsidP="00A2537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1036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адаптованіст</w:t>
      </w:r>
      <w:r w:rsidRPr="00B10363">
        <w:rPr>
          <w:rFonts w:ascii="Times New Roman" w:hAnsi="Times New Roman" w:cs="Times New Roman"/>
          <w:i/>
          <w:iCs/>
          <w:color w:val="202124"/>
          <w:sz w:val="28"/>
          <w:szCs w:val="28"/>
          <w:shd w:val="clear" w:color="auto" w:fill="FFFFFF"/>
        </w:rPr>
        <w:t>ь</w:t>
      </w:r>
      <w:r w:rsidRPr="00B1036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: здатність пристосовуватися до можливих змін у середовищі.</w:t>
      </w:r>
    </w:p>
    <w:p w14:paraId="1E78E46D" w14:textId="6DFDAD08" w:rsidR="008C440F" w:rsidRDefault="008C440F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Стійкість потрібна нам усім,</w:t>
      </w:r>
      <w:r w:rsidR="00FA260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щоби берегти, відновлювати та плекати психічне </w:t>
      </w:r>
      <w:r w:rsidR="00FA2606">
        <w:rPr>
          <w:rFonts w:ascii="Times New Roman" w:hAnsi="Times New Roman" w:cs="Times New Roman"/>
          <w:sz w:val="28"/>
          <w:szCs w:val="28"/>
        </w:rPr>
        <w:t>здоров’я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FA2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особисту </w:t>
      </w:r>
      <w:r w:rsidR="00FA2606">
        <w:rPr>
          <w:rFonts w:ascii="Times New Roman" w:hAnsi="Times New Roman" w:cs="Times New Roman"/>
          <w:sz w:val="28"/>
          <w:szCs w:val="28"/>
        </w:rPr>
        <w:t>цілісність та соціальні зв’язки. Стійкість потрібна на усіх рівнях – індивідуальному, родинному, колективному.  Але стійкість потребує  мудрого і осмисленого гартування. Вона не стається сама собою.</w:t>
      </w:r>
    </w:p>
    <w:p w14:paraId="7225B28D" w14:textId="02104742" w:rsidR="00DC0FAE" w:rsidRDefault="00DE6CD0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Складові </w:t>
      </w:r>
      <w:bookmarkStart w:id="1" w:name="_Hlk119872330"/>
      <w:r>
        <w:rPr>
          <w:rFonts w:ascii="Times New Roman" w:hAnsi="Times New Roman" w:cs="Times New Roman"/>
          <w:sz w:val="28"/>
          <w:szCs w:val="28"/>
        </w:rPr>
        <w:t>резильєнтності:</w:t>
      </w:r>
      <w:bookmarkEnd w:id="1"/>
      <w:r w:rsidR="008B797A">
        <w:rPr>
          <w:rFonts w:ascii="Times New Roman" w:hAnsi="Times New Roman" w:cs="Times New Roman"/>
          <w:sz w:val="28"/>
          <w:szCs w:val="28"/>
        </w:rPr>
        <w:t xml:space="preserve"> тіло, </w:t>
      </w:r>
      <w:r w:rsidR="00D76440">
        <w:rPr>
          <w:rFonts w:ascii="Times New Roman" w:hAnsi="Times New Roman" w:cs="Times New Roman"/>
          <w:sz w:val="28"/>
          <w:szCs w:val="28"/>
        </w:rPr>
        <w:t xml:space="preserve">емоції, </w:t>
      </w:r>
      <w:r w:rsidR="008B797A">
        <w:rPr>
          <w:rFonts w:ascii="Times New Roman" w:hAnsi="Times New Roman" w:cs="Times New Roman"/>
          <w:sz w:val="28"/>
          <w:szCs w:val="28"/>
        </w:rPr>
        <w:t xml:space="preserve">думки, </w:t>
      </w:r>
      <w:r w:rsidR="00D76440">
        <w:rPr>
          <w:rFonts w:ascii="Times New Roman" w:hAnsi="Times New Roman" w:cs="Times New Roman"/>
          <w:sz w:val="28"/>
          <w:szCs w:val="28"/>
        </w:rPr>
        <w:t>поведінка.</w:t>
      </w:r>
      <w:r w:rsidR="00DC0FAE">
        <w:rPr>
          <w:rFonts w:ascii="Times New Roman" w:hAnsi="Times New Roman" w:cs="Times New Roman"/>
          <w:sz w:val="28"/>
          <w:szCs w:val="28"/>
        </w:rPr>
        <w:t xml:space="preserve"> Як подбати про своє тіло? Слайд </w:t>
      </w:r>
      <w:r w:rsidR="00993199">
        <w:rPr>
          <w:rFonts w:ascii="Times New Roman" w:hAnsi="Times New Roman" w:cs="Times New Roman"/>
          <w:sz w:val="28"/>
          <w:szCs w:val="28"/>
        </w:rPr>
        <w:t>6.</w:t>
      </w:r>
    </w:p>
    <w:p w14:paraId="35B679B2" w14:textId="72CF319E" w:rsidR="00D76440" w:rsidRPr="00EE43AE" w:rsidRDefault="00F91BDC" w:rsidP="00A2537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E43AE">
        <w:rPr>
          <w:rFonts w:ascii="Times New Roman" w:hAnsi="Times New Roman" w:cs="Times New Roman"/>
          <w:b/>
          <w:bCs/>
          <w:sz w:val="28"/>
          <w:szCs w:val="28"/>
        </w:rPr>
        <w:t>Техніка</w:t>
      </w:r>
      <w:r w:rsidR="00D76440" w:rsidRPr="00EE43AE">
        <w:rPr>
          <w:rFonts w:ascii="Times New Roman" w:hAnsi="Times New Roman" w:cs="Times New Roman"/>
          <w:b/>
          <w:bCs/>
          <w:sz w:val="28"/>
          <w:szCs w:val="28"/>
        </w:rPr>
        <w:t>: сканування тіла.</w:t>
      </w:r>
    </w:p>
    <w:p w14:paraId="62223FC6" w14:textId="4B5DB352" w:rsidR="0058693F" w:rsidRDefault="00DC2F30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0855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допомогти педагог</w:t>
      </w:r>
      <w:r w:rsidR="0058693F">
        <w:rPr>
          <w:rFonts w:ascii="Times New Roman" w:hAnsi="Times New Roman" w:cs="Times New Roman"/>
          <w:sz w:val="28"/>
          <w:szCs w:val="28"/>
        </w:rPr>
        <w:t>ам відчути свій страх у своєму тілі,</w:t>
      </w:r>
      <w:r w:rsidR="00DC0FAE">
        <w:rPr>
          <w:rFonts w:ascii="Times New Roman" w:hAnsi="Times New Roman" w:cs="Times New Roman"/>
          <w:sz w:val="28"/>
          <w:szCs w:val="28"/>
        </w:rPr>
        <w:t xml:space="preserve"> </w:t>
      </w:r>
      <w:r w:rsidR="0058693F">
        <w:rPr>
          <w:rFonts w:ascii="Times New Roman" w:hAnsi="Times New Roman" w:cs="Times New Roman"/>
          <w:sz w:val="28"/>
          <w:szCs w:val="28"/>
        </w:rPr>
        <w:t>витіснений у підсвідомість.</w:t>
      </w:r>
    </w:p>
    <w:p w14:paraId="431C67CA" w14:textId="77777777" w:rsidR="00B10363" w:rsidRDefault="0058693F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Інструкція: намалюйте схематич</w:t>
      </w:r>
      <w:r w:rsidR="00DC0FA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 людину</w:t>
      </w:r>
      <w:r w:rsidR="00DC0FAE">
        <w:rPr>
          <w:rFonts w:ascii="Times New Roman" w:hAnsi="Times New Roman" w:cs="Times New Roman"/>
          <w:sz w:val="28"/>
          <w:szCs w:val="28"/>
        </w:rPr>
        <w:t>. Сядьте зручно, закрийте очі і</w:t>
      </w:r>
      <w:r w:rsidR="00DC2F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попробуйте відчути те що відбувається у вашому тілі</w:t>
      </w:r>
      <w:r w:rsidR="00DC0F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Запитайте себе:</w:t>
      </w:r>
      <w:r w:rsidR="00DC0F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 в </w:t>
      </w:r>
      <w:r>
        <w:rPr>
          <w:rFonts w:ascii="Times New Roman" w:hAnsi="Times New Roman" w:cs="Times New Roman"/>
          <w:sz w:val="28"/>
          <w:szCs w:val="28"/>
        </w:rPr>
        <w:lastRenderedPageBreak/>
        <w:t>моєму тілі живе страх?</w:t>
      </w:r>
      <w:r w:rsidR="00DC0FAE">
        <w:rPr>
          <w:rFonts w:ascii="Times New Roman" w:hAnsi="Times New Roman" w:cs="Times New Roman"/>
          <w:sz w:val="28"/>
          <w:szCs w:val="28"/>
        </w:rPr>
        <w:t xml:space="preserve"> Промалюйте ті місця, де ви відчуваєте певний дискомфорт</w:t>
      </w:r>
      <w:r w:rsidR="00B10363">
        <w:rPr>
          <w:rFonts w:ascii="Times New Roman" w:hAnsi="Times New Roman" w:cs="Times New Roman"/>
          <w:sz w:val="28"/>
          <w:szCs w:val="28"/>
        </w:rPr>
        <w:t>?</w:t>
      </w:r>
    </w:p>
    <w:p w14:paraId="533A0BE5" w14:textId="6D3270C0" w:rsidR="00993199" w:rsidRDefault="00DC0FAE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Обговорення </w:t>
      </w:r>
      <w:r w:rsidR="00993199">
        <w:rPr>
          <w:rFonts w:ascii="Times New Roman" w:hAnsi="Times New Roman" w:cs="Times New Roman"/>
          <w:sz w:val="28"/>
          <w:szCs w:val="28"/>
        </w:rPr>
        <w:t>результатів, емоцій, думок.</w:t>
      </w:r>
    </w:p>
    <w:p w14:paraId="543D02FB" w14:textId="02341B58" w:rsidR="005C28C4" w:rsidRDefault="008C440F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0363">
        <w:rPr>
          <w:rFonts w:ascii="Times New Roman" w:hAnsi="Times New Roman" w:cs="Times New Roman"/>
          <w:b/>
          <w:bCs/>
          <w:sz w:val="28"/>
          <w:szCs w:val="28"/>
        </w:rPr>
        <w:t xml:space="preserve">Техніка </w:t>
      </w:r>
      <w:r w:rsidR="005C28C4" w:rsidRPr="00B10363">
        <w:rPr>
          <w:rFonts w:ascii="Times New Roman" w:hAnsi="Times New Roman" w:cs="Times New Roman"/>
          <w:b/>
          <w:bCs/>
          <w:sz w:val="28"/>
          <w:szCs w:val="28"/>
        </w:rPr>
        <w:t>: квадратне дихання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993199">
        <w:rPr>
          <w:rFonts w:ascii="Times New Roman" w:hAnsi="Times New Roman" w:cs="Times New Roman"/>
          <w:sz w:val="28"/>
          <w:szCs w:val="28"/>
        </w:rPr>
        <w:t xml:space="preserve"> Слайд 7.</w:t>
      </w:r>
    </w:p>
    <w:p w14:paraId="3E894886" w14:textId="2409B7C4" w:rsidR="00993199" w:rsidRDefault="00993199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навчити педагогів дихальній техніці 4:4:4:4 та 5:5:7.</w:t>
      </w:r>
    </w:p>
    <w:p w14:paraId="0964955F" w14:textId="4F92D762" w:rsidR="00993199" w:rsidRDefault="00571DBE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Обговорення вправи. </w:t>
      </w:r>
    </w:p>
    <w:p w14:paraId="7BA0B982" w14:textId="392A6EF3" w:rsidR="003209BA" w:rsidRPr="00B10363" w:rsidRDefault="00201027" w:rsidP="00A2537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10363">
        <w:rPr>
          <w:rFonts w:ascii="Times New Roman" w:hAnsi="Times New Roman" w:cs="Times New Roman"/>
          <w:b/>
          <w:bCs/>
          <w:sz w:val="28"/>
          <w:szCs w:val="28"/>
        </w:rPr>
        <w:t xml:space="preserve">Техніка </w:t>
      </w:r>
      <w:r w:rsidR="008C440F" w:rsidRPr="00B10363">
        <w:rPr>
          <w:rFonts w:ascii="Times New Roman" w:hAnsi="Times New Roman" w:cs="Times New Roman"/>
          <w:b/>
          <w:bCs/>
          <w:sz w:val="28"/>
          <w:szCs w:val="28"/>
        </w:rPr>
        <w:t>: критичне мислення.</w:t>
      </w:r>
    </w:p>
    <w:p w14:paraId="2BEF2058" w14:textId="1422EED2" w:rsidR="00571DBE" w:rsidRDefault="00571DBE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0855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 допомогти педагогам виявити, що вони собі говорять про травматичний досвід або різні ситуації і допомогти обрати менш тривожні, позитивні думки.</w:t>
      </w:r>
    </w:p>
    <w:p w14:paraId="1B309E8C" w14:textId="6562951C" w:rsidR="00571DBE" w:rsidRDefault="00571DBE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як ми думаємо про себе</w:t>
      </w:r>
      <w:r w:rsidR="00824F44">
        <w:rPr>
          <w:rFonts w:ascii="Times New Roman" w:hAnsi="Times New Roman" w:cs="Times New Roman"/>
          <w:sz w:val="28"/>
          <w:szCs w:val="28"/>
        </w:rPr>
        <w:t xml:space="preserve"> і про те, що з нами відбувається, впливає на нас, наше самопочуття нашу поведінку. Часто ми не можемо змінити ситуацію, але ми можемо змінити фокус наших думок на більш позитивні. Подивимось приклади  т</w:t>
      </w:r>
      <w:r w:rsidR="00CD678A">
        <w:rPr>
          <w:rFonts w:ascii="Times New Roman" w:hAnsi="Times New Roman" w:cs="Times New Roman"/>
          <w:sz w:val="28"/>
          <w:szCs w:val="28"/>
        </w:rPr>
        <w:t>ого, як різні думки на одну і туж подію призводять до різних емоцій</w:t>
      </w:r>
      <w:r w:rsidR="00824F44">
        <w:rPr>
          <w:rFonts w:ascii="Times New Roman" w:hAnsi="Times New Roman" w:cs="Times New Roman"/>
          <w:sz w:val="28"/>
          <w:szCs w:val="28"/>
        </w:rPr>
        <w:t xml:space="preserve"> Слайд 8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6"/>
        <w:gridCol w:w="1724"/>
        <w:gridCol w:w="2932"/>
        <w:gridCol w:w="2607"/>
      </w:tblGrid>
      <w:tr w:rsidR="003209BA" w:rsidRPr="003209BA" w14:paraId="1D0A91C9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9A51D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Найбільш поширені неконструктивні думки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0312A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Результуючі емоції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AD3C0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Альтернативні конструктивні думки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A4F21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Нові емоції</w:t>
            </w:r>
          </w:p>
        </w:tc>
      </w:tr>
      <w:tr w:rsidR="003209BA" w:rsidRPr="003209BA" w14:paraId="4DE141F7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79BF8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Я не маю контролю</w:t>
            </w:r>
          </w:p>
          <w:p w14:paraId="22774BAB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Ні над чим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E990A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Засмученість</w:t>
            </w:r>
          </w:p>
          <w:p w14:paraId="4061FE22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безпорадність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F2E9A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Я можу контролювати певні ситуації, рішення пов’язані з моїм майбутнім.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B9208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Надія</w:t>
            </w:r>
          </w:p>
          <w:p w14:paraId="056DE658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Цілеспрямованість</w:t>
            </w:r>
          </w:p>
          <w:p w14:paraId="642A829A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відкритість</w:t>
            </w:r>
          </w:p>
        </w:tc>
      </w:tr>
      <w:tr w:rsidR="003209BA" w:rsidRPr="003209BA" w14:paraId="58CB9D15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C9086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Я в небезпеці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13ED1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Страх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3C578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Відчуття небезпеки, ще не є самою небезпекою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B7BDC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впевненість</w:t>
            </w:r>
          </w:p>
        </w:tc>
      </w:tr>
      <w:tr w:rsidR="003209BA" w:rsidRPr="003209BA" w14:paraId="4DE09D71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619A1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Світ – небезпечне місце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1F7A7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Недовіра </w:t>
            </w:r>
          </w:p>
          <w:p w14:paraId="3226840E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Страх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4E462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Світ може запропонувати хороші можливості.</w:t>
            </w:r>
          </w:p>
          <w:p w14:paraId="72DA368D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У світі є люди хороші і погані.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BACD8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Більший спокій</w:t>
            </w:r>
          </w:p>
          <w:p w14:paraId="15D2AA6C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Віра що люди можуть допомогти.</w:t>
            </w:r>
          </w:p>
        </w:tc>
      </w:tr>
      <w:tr w:rsidR="003209BA" w:rsidRPr="003209BA" w14:paraId="328E98EE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4D856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Я не можу нікому довіряти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C1E60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самотність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63F7C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Я можу вибрати людей, яким можна довіряти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E6692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Оптимізм</w:t>
            </w:r>
          </w:p>
          <w:p w14:paraId="2A419F72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Більша довіра</w:t>
            </w:r>
          </w:p>
        </w:tc>
      </w:tr>
      <w:tr w:rsidR="003209BA" w:rsidRPr="003209BA" w14:paraId="72F96C41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DA500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Це несправедливо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FAFDE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Злість,</w:t>
            </w:r>
          </w:p>
          <w:p w14:paraId="6B0A9A55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Бажання помсти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FA20C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Інколи погані речі трапляються з хорошими людьми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860E2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Реалістична оцінка ситуації. Прийняття ситуації</w:t>
            </w:r>
          </w:p>
        </w:tc>
      </w:tr>
      <w:tr w:rsidR="003209BA" w:rsidRPr="003209BA" w14:paraId="378077EA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AF59E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lastRenderedPageBreak/>
              <w:t>Я мав зробити більше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D9FEA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Провина </w:t>
            </w:r>
          </w:p>
          <w:p w14:paraId="189CB4F8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розчарованість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74338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У той момент я зробив все що міг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A8CDE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Прийняття себе</w:t>
            </w:r>
          </w:p>
          <w:p w14:paraId="683AEC19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Зменшення страждань</w:t>
            </w:r>
          </w:p>
        </w:tc>
      </w:tr>
      <w:tr w:rsidR="003209BA" w:rsidRPr="003209BA" w14:paraId="31446BDB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51703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Інші можуть краще, ніж я.</w:t>
            </w:r>
          </w:p>
          <w:p w14:paraId="4AD0A11C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Я слабак.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192E7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Нікчемність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D78B0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Більшість людей реагують, можуть так як я.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BF0CC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Більший спокій.</w:t>
            </w:r>
          </w:p>
          <w:p w14:paraId="11D19B6D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Стабілізація самооцінки</w:t>
            </w:r>
          </w:p>
        </w:tc>
      </w:tr>
      <w:tr w:rsidR="003209BA" w:rsidRPr="003209BA" w14:paraId="39473982" w14:textId="77777777" w:rsidTr="003209B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A806F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Все буде як зараз</w:t>
            </w:r>
          </w:p>
          <w:p w14:paraId="474DEDED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Моє майбутнє безнадійне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D8181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Сум</w:t>
            </w:r>
          </w:p>
          <w:p w14:paraId="024DF4A1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Страх</w:t>
            </w:r>
          </w:p>
          <w:p w14:paraId="03AE71E6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Втрата надії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43AE1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Не все втрачено</w:t>
            </w:r>
          </w:p>
          <w:p w14:paraId="7863AEA7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Я можу це змінити, треба почекати.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0474A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Відчуття сили,</w:t>
            </w:r>
          </w:p>
          <w:p w14:paraId="0E2B96DC" w14:textId="77777777" w:rsidR="003209BA" w:rsidRPr="003209BA" w:rsidRDefault="003209BA" w:rsidP="00A253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09BA">
              <w:rPr>
                <w:rFonts w:ascii="Calibri" w:eastAsia="Times New Roman" w:hAnsi="Calibri" w:cs="Calibri"/>
                <w:color w:val="000000"/>
                <w:lang w:eastAsia="uk-UA"/>
              </w:rPr>
              <w:t>впевненості</w:t>
            </w:r>
          </w:p>
        </w:tc>
      </w:tr>
    </w:tbl>
    <w:p w14:paraId="15092D13" w14:textId="2AE70467" w:rsidR="008C440F" w:rsidRPr="00DC2F30" w:rsidRDefault="008C440F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2DF0377" w14:textId="77777777" w:rsidR="003209BA" w:rsidRPr="00DC2F30" w:rsidRDefault="003209BA" w:rsidP="00A25370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DC2F30">
        <w:rPr>
          <w:color w:val="000000"/>
          <w:sz w:val="28"/>
          <w:szCs w:val="28"/>
        </w:rPr>
        <w:t>Завдання .</w:t>
      </w:r>
    </w:p>
    <w:p w14:paraId="3094AC72" w14:textId="77777777" w:rsidR="003209BA" w:rsidRPr="00DC2F30" w:rsidRDefault="003209BA" w:rsidP="00A25370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DC2F30">
        <w:rPr>
          <w:color w:val="000000"/>
          <w:sz w:val="28"/>
          <w:szCs w:val="28"/>
        </w:rPr>
        <w:t>Визначте неконструктивні думки і опишіть ситуацію, в якій у вас виникають ці думки.</w:t>
      </w:r>
    </w:p>
    <w:p w14:paraId="52A85E71" w14:textId="77777777" w:rsidR="003209BA" w:rsidRPr="00DC2F30" w:rsidRDefault="003209BA" w:rsidP="00A25370">
      <w:pPr>
        <w:pStyle w:val="a4"/>
        <w:spacing w:before="0" w:beforeAutospacing="0" w:after="0" w:afterAutospacing="0" w:line="360" w:lineRule="auto"/>
        <w:ind w:left="360"/>
        <w:rPr>
          <w:sz w:val="28"/>
          <w:szCs w:val="28"/>
        </w:rPr>
      </w:pPr>
      <w:r w:rsidRPr="00DC2F30">
        <w:rPr>
          <w:color w:val="000000"/>
          <w:sz w:val="28"/>
          <w:szCs w:val="28"/>
          <w:u w:val="single"/>
        </w:rPr>
        <w:t>Ситуація__________________________________________________</w:t>
      </w:r>
    </w:p>
    <w:p w14:paraId="203BE467" w14:textId="77777777" w:rsidR="003209BA" w:rsidRPr="00DC2F30" w:rsidRDefault="003209BA" w:rsidP="00A25370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DC2F30">
        <w:rPr>
          <w:color w:val="000000"/>
          <w:sz w:val="28"/>
          <w:szCs w:val="28"/>
        </w:rPr>
        <w:t>       Думки________________________________________________  </w:t>
      </w:r>
    </w:p>
    <w:p w14:paraId="34B6049B" w14:textId="77777777" w:rsidR="003209BA" w:rsidRPr="00DC2F30" w:rsidRDefault="003209BA" w:rsidP="00A25370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DC2F30">
        <w:rPr>
          <w:color w:val="000000"/>
          <w:sz w:val="28"/>
          <w:szCs w:val="28"/>
        </w:rPr>
        <w:t>       Почуття __________________________________________________        </w:t>
      </w:r>
    </w:p>
    <w:p w14:paraId="45DB8932" w14:textId="77777777" w:rsidR="003209BA" w:rsidRPr="00DC2F30" w:rsidRDefault="003209BA" w:rsidP="00A25370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DC2F30">
        <w:rPr>
          <w:color w:val="000000"/>
          <w:sz w:val="28"/>
          <w:szCs w:val="28"/>
        </w:rPr>
        <w:t>Визначте конструктивні думки. Запитайте себе, які думки є більш конструктивними?</w:t>
      </w:r>
    </w:p>
    <w:p w14:paraId="122B29AB" w14:textId="77777777" w:rsidR="003209BA" w:rsidRPr="00DC2F30" w:rsidRDefault="003209BA" w:rsidP="00A25370">
      <w:pPr>
        <w:pStyle w:val="a4"/>
        <w:spacing w:before="0" w:beforeAutospacing="0" w:after="0" w:afterAutospacing="0" w:line="360" w:lineRule="auto"/>
        <w:ind w:left="360"/>
        <w:rPr>
          <w:sz w:val="28"/>
          <w:szCs w:val="28"/>
        </w:rPr>
      </w:pPr>
      <w:r w:rsidRPr="00DC2F30">
        <w:rPr>
          <w:color w:val="000000"/>
          <w:sz w:val="28"/>
          <w:szCs w:val="28"/>
        </w:rPr>
        <w:t>Нові думки________________________________________________</w:t>
      </w:r>
    </w:p>
    <w:p w14:paraId="49B7612F" w14:textId="71385C83" w:rsidR="003209BA" w:rsidRPr="00DC2F30" w:rsidRDefault="003209BA" w:rsidP="00A25370">
      <w:pPr>
        <w:pStyle w:val="a4"/>
        <w:spacing w:before="0" w:beforeAutospacing="0" w:after="0" w:afterAutospacing="0" w:line="360" w:lineRule="auto"/>
        <w:ind w:left="360"/>
      </w:pPr>
      <w:r w:rsidRPr="00DC2F30">
        <w:rPr>
          <w:color w:val="000000"/>
          <w:sz w:val="28"/>
          <w:szCs w:val="28"/>
        </w:rPr>
        <w:t>Нові почуття________________________________________________________</w:t>
      </w:r>
      <w:r>
        <w:rPr>
          <w:rFonts w:ascii="Calibri" w:hAnsi="Calibri" w:cs="Calibri"/>
          <w:color w:val="000000"/>
          <w:sz w:val="22"/>
          <w:szCs w:val="22"/>
        </w:rPr>
        <w:t>   </w:t>
      </w:r>
    </w:p>
    <w:p w14:paraId="46EC4AB7" w14:textId="11FF2F43" w:rsidR="00274213" w:rsidRDefault="00DC2F30" w:rsidP="00A253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Обговорення. </w:t>
      </w:r>
    </w:p>
    <w:p w14:paraId="05C4D9E3" w14:textId="6D9C3BA8" w:rsidR="00CD678A" w:rsidRDefault="00CD678A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Висновки: слайд 9.10</w:t>
      </w:r>
    </w:p>
    <w:p w14:paraId="1DA98276" w14:textId="17449758" w:rsidR="00CD678A" w:rsidRDefault="00CD678A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Думки впливають на почуття</w:t>
      </w:r>
      <w:r w:rsidR="00F81E70">
        <w:rPr>
          <w:rFonts w:ascii="Times New Roman" w:hAnsi="Times New Roman" w:cs="Times New Roman"/>
          <w:sz w:val="28"/>
          <w:szCs w:val="28"/>
        </w:rPr>
        <w:t>. Тривожні думки продукують почуття тривоги, думки про безнадійність ситуації  продукують почуття безнадійності, а заспокійливі думки допомагають заспокоїтися.</w:t>
      </w:r>
    </w:p>
    <w:p w14:paraId="3F7BBDB8" w14:textId="3E4BCC74" w:rsidR="00F81E70" w:rsidRDefault="00F81E70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Думки і почуття відрізняються одне від одного. Думки-це слова, речення ,які проносяться в нашій свідомості </w:t>
      </w:r>
      <w:r w:rsidR="00026AC9">
        <w:rPr>
          <w:rFonts w:ascii="Times New Roman" w:hAnsi="Times New Roman" w:cs="Times New Roman"/>
          <w:sz w:val="28"/>
          <w:szCs w:val="28"/>
        </w:rPr>
        <w:t>як написи з думками у коміксах. Почуття виникають у тілі, коли певні думки «чіпляються» у нашій свідомості і ми відчуваємо як стискаються груди коли нам страшно.</w:t>
      </w:r>
    </w:p>
    <w:p w14:paraId="4B66420A" w14:textId="6E04C778" w:rsidR="00274213" w:rsidRDefault="00274213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0363">
        <w:rPr>
          <w:rFonts w:ascii="Times New Roman" w:hAnsi="Times New Roman" w:cs="Times New Roman"/>
          <w:b/>
          <w:bCs/>
          <w:sz w:val="28"/>
          <w:szCs w:val="28"/>
        </w:rPr>
        <w:t>Техніка «Дерево життя»</w:t>
      </w:r>
      <w:r w:rsidR="003D292D" w:rsidRPr="00B1036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D292D">
        <w:rPr>
          <w:rFonts w:ascii="Times New Roman" w:hAnsi="Times New Roman" w:cs="Times New Roman"/>
          <w:sz w:val="28"/>
          <w:szCs w:val="28"/>
        </w:rPr>
        <w:t xml:space="preserve"> (автор Віктор Панасюк)</w:t>
      </w:r>
    </w:p>
    <w:p w14:paraId="29914D76" w14:textId="66CFF0D0" w:rsidR="00274213" w:rsidRDefault="00274213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0855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оновлення та збагачення життєвої енергії</w:t>
      </w:r>
      <w:r w:rsidR="00D00653">
        <w:rPr>
          <w:rFonts w:ascii="Times New Roman" w:hAnsi="Times New Roman" w:cs="Times New Roman"/>
          <w:sz w:val="28"/>
          <w:szCs w:val="28"/>
        </w:rPr>
        <w:t xml:space="preserve"> педагогів,</w:t>
      </w:r>
      <w:r>
        <w:rPr>
          <w:rFonts w:ascii="Times New Roman" w:hAnsi="Times New Roman" w:cs="Times New Roman"/>
          <w:sz w:val="28"/>
          <w:szCs w:val="28"/>
        </w:rPr>
        <w:t>відчуття опори.</w:t>
      </w:r>
    </w:p>
    <w:p w14:paraId="415C7D26" w14:textId="44598808" w:rsidR="00274213" w:rsidRDefault="00274213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Інструкція: пропонуємо вам створити власне «Дерево життя», яке буде для вас величним, </w:t>
      </w:r>
      <w:r w:rsidR="00D00653">
        <w:rPr>
          <w:rFonts w:ascii="Times New Roman" w:hAnsi="Times New Roman" w:cs="Times New Roman"/>
          <w:sz w:val="28"/>
          <w:szCs w:val="28"/>
        </w:rPr>
        <w:t>цінним, та</w:t>
      </w:r>
      <w:r>
        <w:rPr>
          <w:rFonts w:ascii="Times New Roman" w:hAnsi="Times New Roman" w:cs="Times New Roman"/>
          <w:sz w:val="28"/>
          <w:szCs w:val="28"/>
        </w:rPr>
        <w:t xml:space="preserve"> збагаченим духовно. Намалюйте спочатку грунт,</w:t>
      </w:r>
      <w:r w:rsidR="003A57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землю на якій росте ваше дерево, щоб відчути опору</w:t>
      </w:r>
      <w:r w:rsidR="00115B10">
        <w:rPr>
          <w:rFonts w:ascii="Times New Roman" w:hAnsi="Times New Roman" w:cs="Times New Roman"/>
          <w:sz w:val="28"/>
          <w:szCs w:val="28"/>
        </w:rPr>
        <w:t xml:space="preserve">, грунт, стабільність. Потім приступайте до малювання дерева. </w:t>
      </w:r>
    </w:p>
    <w:p w14:paraId="74F8257C" w14:textId="0B9F82EA" w:rsidR="00115B10" w:rsidRDefault="00115B10" w:rsidP="00A253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Запитання:</w:t>
      </w:r>
    </w:p>
    <w:p w14:paraId="4A064EB6" w14:textId="3551F9DE" w:rsidR="00115B10" w:rsidRDefault="003D292D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15B10">
        <w:rPr>
          <w:rFonts w:ascii="Times New Roman" w:hAnsi="Times New Roman" w:cs="Times New Roman"/>
          <w:sz w:val="28"/>
          <w:szCs w:val="28"/>
        </w:rPr>
        <w:t xml:space="preserve"> яким настроєм ви малювали , які думки у вас виникали?</w:t>
      </w:r>
    </w:p>
    <w:p w14:paraId="77C79983" w14:textId="5F3B3E88" w:rsidR="00115B10" w:rsidRDefault="00115B10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насичений грунт на якому росте дерево?</w:t>
      </w:r>
    </w:p>
    <w:p w14:paraId="7EDACCB5" w14:textId="5E88A482" w:rsidR="00115B10" w:rsidRDefault="00115B10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Дерево реальне чи казкове? Воно плодюче? </w:t>
      </w:r>
    </w:p>
    <w:p w14:paraId="3B1BFB0D" w14:textId="3809702B" w:rsidR="00115B10" w:rsidRDefault="00115B10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чому сила його життя?</w:t>
      </w:r>
    </w:p>
    <w:p w14:paraId="5D20F756" w14:textId="6655D8A2" w:rsidR="00115B10" w:rsidRDefault="00115B10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вам дає ваше дерево? Що отримує від вас?</w:t>
      </w:r>
    </w:p>
    <w:p w14:paraId="0664B0E5" w14:textId="6CC4F309" w:rsidR="00115B10" w:rsidRDefault="00115B10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б ви хотіли запитати у нього? Що воно вам відповідає?</w:t>
      </w:r>
    </w:p>
    <w:p w14:paraId="5AAC88F1" w14:textId="7CEF434C" w:rsidR="003D292D" w:rsidRDefault="003D292D" w:rsidP="00A2537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змінився ваш стан?</w:t>
      </w:r>
    </w:p>
    <w:p w14:paraId="772B1E49" w14:textId="205AD1D4" w:rsidR="00E21BB1" w:rsidRPr="00A25370" w:rsidRDefault="00026AC9" w:rsidP="00A25370">
      <w:pPr>
        <w:spacing w:after="0"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A25370">
        <w:rPr>
          <w:rFonts w:ascii="Times New Roman" w:hAnsi="Times New Roman" w:cs="Times New Roman"/>
          <w:b/>
          <w:bCs/>
          <w:sz w:val="28"/>
          <w:szCs w:val="28"/>
        </w:rPr>
        <w:t>Техніка</w:t>
      </w:r>
      <w:r w:rsidR="00A25370" w:rsidRPr="00A2537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60F0B">
        <w:rPr>
          <w:rFonts w:ascii="Times New Roman" w:hAnsi="Times New Roman" w:cs="Times New Roman"/>
          <w:b/>
          <w:bCs/>
          <w:sz w:val="28"/>
          <w:szCs w:val="28"/>
        </w:rPr>
        <w:t xml:space="preserve"> «Мотиваційна цитата для мене»</w:t>
      </w:r>
    </w:p>
    <w:p w14:paraId="01F5AD8E" w14:textId="1E231B69" w:rsidR="00026AC9" w:rsidRDefault="00E21BB1" w:rsidP="00A2537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25370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підтримати психологічний стан педагогів, надати емоційний ресурс.</w:t>
      </w:r>
    </w:p>
    <w:p w14:paraId="0D830BA3" w14:textId="77777777" w:rsidR="00D00653" w:rsidRDefault="00E21BB1" w:rsidP="00A2537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Інструкція: виберіть </w:t>
      </w:r>
      <w:r w:rsidR="009B4F52">
        <w:rPr>
          <w:rFonts w:ascii="Times New Roman" w:hAnsi="Times New Roman" w:cs="Times New Roman"/>
          <w:sz w:val="28"/>
          <w:szCs w:val="28"/>
        </w:rPr>
        <w:t>для себе листівку з висловлюванням відомих людей.</w:t>
      </w:r>
    </w:p>
    <w:p w14:paraId="43DF4DD5" w14:textId="3559832C" w:rsidR="00E21BB1" w:rsidRDefault="00D00653" w:rsidP="00A2537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Обговорення: кому відгукнулися фрази</w:t>
      </w:r>
      <w:r w:rsidR="00356FC5">
        <w:rPr>
          <w:rFonts w:ascii="Times New Roman" w:hAnsi="Times New Roman" w:cs="Times New Roman"/>
          <w:sz w:val="28"/>
          <w:szCs w:val="28"/>
        </w:rPr>
        <w:t>?, наскільки це про вас?</w:t>
      </w:r>
    </w:p>
    <w:p w14:paraId="425AA291" w14:textId="77777777" w:rsidR="00D00653" w:rsidRDefault="00D00653" w:rsidP="00A2537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7CBF0143" w14:textId="4609F797" w:rsidR="009B4F52" w:rsidRDefault="009B4F52" w:rsidP="00A2537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25370">
        <w:rPr>
          <w:rFonts w:ascii="Times New Roman" w:hAnsi="Times New Roman" w:cs="Times New Roman"/>
          <w:b/>
          <w:bCs/>
          <w:sz w:val="28"/>
          <w:szCs w:val="28"/>
        </w:rPr>
        <w:t>Завершення семінару</w:t>
      </w:r>
      <w:r>
        <w:rPr>
          <w:rFonts w:ascii="Times New Roman" w:hAnsi="Times New Roman" w:cs="Times New Roman"/>
          <w:sz w:val="28"/>
          <w:szCs w:val="28"/>
        </w:rPr>
        <w:t xml:space="preserve">. Будь ласка, шановні колеги, поділіться своїми думками емоціями. Що нового ви дізналися? Чи корисним було наше засідання? </w:t>
      </w:r>
    </w:p>
    <w:p w14:paraId="3CAEF6A0" w14:textId="4F16E2B3" w:rsidR="009B4F52" w:rsidRPr="00026AC9" w:rsidRDefault="00356FC5" w:rsidP="00A2537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«Дерево Сили» нашого колективу. Напишіть на листочках дерева свої думки, міркування як зміцнити наше дерево, чим наповнити для дальшого розвитку</w:t>
      </w:r>
      <w:r w:rsidR="00A3227A">
        <w:rPr>
          <w:rFonts w:ascii="Times New Roman" w:hAnsi="Times New Roman" w:cs="Times New Roman"/>
          <w:sz w:val="28"/>
          <w:szCs w:val="28"/>
        </w:rPr>
        <w:t>, зростання, щоб незважаючи на воєнні труднощі, проблеми наш колектив продовжував найкращі традиції Переволоцької школи.</w:t>
      </w:r>
    </w:p>
    <w:sectPr w:rsidR="009B4F52" w:rsidRPr="00026A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A55D1"/>
    <w:multiLevelType w:val="hybridMultilevel"/>
    <w:tmpl w:val="198EAEB4"/>
    <w:lvl w:ilvl="0" w:tplc="77184D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46435"/>
    <w:multiLevelType w:val="multilevel"/>
    <w:tmpl w:val="21EA84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6F3A6C"/>
    <w:multiLevelType w:val="hybridMultilevel"/>
    <w:tmpl w:val="F9282ECA"/>
    <w:lvl w:ilvl="0" w:tplc="5CC20CD0">
      <w:start w:val="1"/>
      <w:numFmt w:val="bullet"/>
      <w:lvlText w:val="•"/>
      <w:lvlJc w:val="left"/>
      <w:pPr>
        <w:tabs>
          <w:tab w:val="num" w:pos="1494"/>
        </w:tabs>
        <w:ind w:left="1494" w:hanging="360"/>
      </w:pPr>
      <w:rPr>
        <w:rFonts w:ascii="Arial" w:hAnsi="Arial" w:hint="default"/>
      </w:rPr>
    </w:lvl>
    <w:lvl w:ilvl="1" w:tplc="FE1659A8" w:tentative="1">
      <w:start w:val="1"/>
      <w:numFmt w:val="bullet"/>
      <w:lvlText w:val="•"/>
      <w:lvlJc w:val="left"/>
      <w:pPr>
        <w:tabs>
          <w:tab w:val="num" w:pos="2214"/>
        </w:tabs>
        <w:ind w:left="2214" w:hanging="360"/>
      </w:pPr>
      <w:rPr>
        <w:rFonts w:ascii="Arial" w:hAnsi="Arial" w:hint="default"/>
      </w:rPr>
    </w:lvl>
    <w:lvl w:ilvl="2" w:tplc="07386F66" w:tentative="1">
      <w:start w:val="1"/>
      <w:numFmt w:val="bullet"/>
      <w:lvlText w:val="•"/>
      <w:lvlJc w:val="left"/>
      <w:pPr>
        <w:tabs>
          <w:tab w:val="num" w:pos="2934"/>
        </w:tabs>
        <w:ind w:left="2934" w:hanging="360"/>
      </w:pPr>
      <w:rPr>
        <w:rFonts w:ascii="Arial" w:hAnsi="Arial" w:hint="default"/>
      </w:rPr>
    </w:lvl>
    <w:lvl w:ilvl="3" w:tplc="07C0C130" w:tentative="1">
      <w:start w:val="1"/>
      <w:numFmt w:val="bullet"/>
      <w:lvlText w:val="•"/>
      <w:lvlJc w:val="left"/>
      <w:pPr>
        <w:tabs>
          <w:tab w:val="num" w:pos="3654"/>
        </w:tabs>
        <w:ind w:left="3654" w:hanging="360"/>
      </w:pPr>
      <w:rPr>
        <w:rFonts w:ascii="Arial" w:hAnsi="Arial" w:hint="default"/>
      </w:rPr>
    </w:lvl>
    <w:lvl w:ilvl="4" w:tplc="08B0CB5E" w:tentative="1">
      <w:start w:val="1"/>
      <w:numFmt w:val="bullet"/>
      <w:lvlText w:val="•"/>
      <w:lvlJc w:val="left"/>
      <w:pPr>
        <w:tabs>
          <w:tab w:val="num" w:pos="4374"/>
        </w:tabs>
        <w:ind w:left="4374" w:hanging="360"/>
      </w:pPr>
      <w:rPr>
        <w:rFonts w:ascii="Arial" w:hAnsi="Arial" w:hint="default"/>
      </w:rPr>
    </w:lvl>
    <w:lvl w:ilvl="5" w:tplc="646E45BC" w:tentative="1">
      <w:start w:val="1"/>
      <w:numFmt w:val="bullet"/>
      <w:lvlText w:val="•"/>
      <w:lvlJc w:val="left"/>
      <w:pPr>
        <w:tabs>
          <w:tab w:val="num" w:pos="5094"/>
        </w:tabs>
        <w:ind w:left="5094" w:hanging="360"/>
      </w:pPr>
      <w:rPr>
        <w:rFonts w:ascii="Arial" w:hAnsi="Arial" w:hint="default"/>
      </w:rPr>
    </w:lvl>
    <w:lvl w:ilvl="6" w:tplc="CEFC47C2" w:tentative="1">
      <w:start w:val="1"/>
      <w:numFmt w:val="bullet"/>
      <w:lvlText w:val="•"/>
      <w:lvlJc w:val="left"/>
      <w:pPr>
        <w:tabs>
          <w:tab w:val="num" w:pos="5814"/>
        </w:tabs>
        <w:ind w:left="5814" w:hanging="360"/>
      </w:pPr>
      <w:rPr>
        <w:rFonts w:ascii="Arial" w:hAnsi="Arial" w:hint="default"/>
      </w:rPr>
    </w:lvl>
    <w:lvl w:ilvl="7" w:tplc="657E113A" w:tentative="1">
      <w:start w:val="1"/>
      <w:numFmt w:val="bullet"/>
      <w:lvlText w:val="•"/>
      <w:lvlJc w:val="left"/>
      <w:pPr>
        <w:tabs>
          <w:tab w:val="num" w:pos="6534"/>
        </w:tabs>
        <w:ind w:left="6534" w:hanging="360"/>
      </w:pPr>
      <w:rPr>
        <w:rFonts w:ascii="Arial" w:hAnsi="Arial" w:hint="default"/>
      </w:rPr>
    </w:lvl>
    <w:lvl w:ilvl="8" w:tplc="47E8E2A4" w:tentative="1">
      <w:start w:val="1"/>
      <w:numFmt w:val="bullet"/>
      <w:lvlText w:val="•"/>
      <w:lvlJc w:val="left"/>
      <w:pPr>
        <w:tabs>
          <w:tab w:val="num" w:pos="7254"/>
        </w:tabs>
        <w:ind w:left="7254" w:hanging="360"/>
      </w:pPr>
      <w:rPr>
        <w:rFonts w:ascii="Arial" w:hAnsi="Arial" w:hint="default"/>
      </w:rPr>
    </w:lvl>
  </w:abstractNum>
  <w:abstractNum w:abstractNumId="3" w15:restartNumberingAfterBreak="0">
    <w:nsid w:val="4F484A97"/>
    <w:multiLevelType w:val="hybridMultilevel"/>
    <w:tmpl w:val="737023AE"/>
    <w:lvl w:ilvl="0" w:tplc="3CD89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3CD1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90B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CE5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2244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3E8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402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36F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A6D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1497462"/>
    <w:multiLevelType w:val="hybridMultilevel"/>
    <w:tmpl w:val="400ECCD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A36270C0">
      <w:numFmt w:val="bullet"/>
      <w:lvlText w:val="—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3331D0"/>
    <w:multiLevelType w:val="multilevel"/>
    <w:tmpl w:val="9154A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814"/>
    <w:rsid w:val="0001301B"/>
    <w:rsid w:val="00026AC9"/>
    <w:rsid w:val="000F781E"/>
    <w:rsid w:val="00115B10"/>
    <w:rsid w:val="00151EBE"/>
    <w:rsid w:val="001D17F3"/>
    <w:rsid w:val="00201027"/>
    <w:rsid w:val="002043F0"/>
    <w:rsid w:val="00274213"/>
    <w:rsid w:val="003209BA"/>
    <w:rsid w:val="00323772"/>
    <w:rsid w:val="003558BF"/>
    <w:rsid w:val="00356FC5"/>
    <w:rsid w:val="003A0E5A"/>
    <w:rsid w:val="003A5797"/>
    <w:rsid w:val="003D292D"/>
    <w:rsid w:val="003F1E8D"/>
    <w:rsid w:val="0042081B"/>
    <w:rsid w:val="00435EB1"/>
    <w:rsid w:val="0047772C"/>
    <w:rsid w:val="004B56E2"/>
    <w:rsid w:val="00571DBE"/>
    <w:rsid w:val="0058693F"/>
    <w:rsid w:val="005C28C4"/>
    <w:rsid w:val="005F1FFB"/>
    <w:rsid w:val="00660F0B"/>
    <w:rsid w:val="006A70F3"/>
    <w:rsid w:val="006C0228"/>
    <w:rsid w:val="006C4548"/>
    <w:rsid w:val="006F7B07"/>
    <w:rsid w:val="007003DE"/>
    <w:rsid w:val="00701B7E"/>
    <w:rsid w:val="00705793"/>
    <w:rsid w:val="00767809"/>
    <w:rsid w:val="00780855"/>
    <w:rsid w:val="007B290B"/>
    <w:rsid w:val="00803672"/>
    <w:rsid w:val="00822940"/>
    <w:rsid w:val="00824F44"/>
    <w:rsid w:val="008B797A"/>
    <w:rsid w:val="008C440F"/>
    <w:rsid w:val="008E3EF9"/>
    <w:rsid w:val="00947814"/>
    <w:rsid w:val="0096646E"/>
    <w:rsid w:val="00981862"/>
    <w:rsid w:val="00993199"/>
    <w:rsid w:val="009B4F52"/>
    <w:rsid w:val="00A25370"/>
    <w:rsid w:val="00A3227A"/>
    <w:rsid w:val="00B07290"/>
    <w:rsid w:val="00B10363"/>
    <w:rsid w:val="00BA33C3"/>
    <w:rsid w:val="00CC5DE2"/>
    <w:rsid w:val="00CD678A"/>
    <w:rsid w:val="00D00653"/>
    <w:rsid w:val="00D12514"/>
    <w:rsid w:val="00D76440"/>
    <w:rsid w:val="00DC0FAE"/>
    <w:rsid w:val="00DC2F30"/>
    <w:rsid w:val="00DE6CD0"/>
    <w:rsid w:val="00DF5241"/>
    <w:rsid w:val="00E07AA2"/>
    <w:rsid w:val="00E21BB1"/>
    <w:rsid w:val="00EE43AE"/>
    <w:rsid w:val="00F477FB"/>
    <w:rsid w:val="00F81E70"/>
    <w:rsid w:val="00F91BDC"/>
    <w:rsid w:val="00FA2606"/>
    <w:rsid w:val="00FB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59123"/>
  <w15:chartTrackingRefBased/>
  <w15:docId w15:val="{D07EC504-A48F-40F6-9098-CEE7916E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EB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4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39"/>
    <w:rsid w:val="00822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767809"/>
  </w:style>
  <w:style w:type="character" w:customStyle="1" w:styleId="kx21rb">
    <w:name w:val="kx21rb"/>
    <w:basedOn w:val="a0"/>
    <w:rsid w:val="00767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5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3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71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59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9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7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75717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6</Pages>
  <Words>5588</Words>
  <Characters>3186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2022-11-01T14:17:00Z</dcterms:created>
  <dcterms:modified xsi:type="dcterms:W3CDTF">2022-12-16T10:02:00Z</dcterms:modified>
</cp:coreProperties>
</file>