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82653" w14:textId="0EDDD137" w:rsidR="00FE3711" w:rsidRPr="00724644" w:rsidRDefault="00FE3711" w:rsidP="005A4C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4644">
        <w:rPr>
          <w:rFonts w:ascii="Times New Roman" w:hAnsi="Times New Roman" w:cs="Times New Roman"/>
          <w:b/>
          <w:sz w:val="32"/>
          <w:szCs w:val="32"/>
        </w:rPr>
        <w:t xml:space="preserve">Річний план роботи закладу позашкільної освіти: як скласти </w:t>
      </w:r>
      <w:proofErr w:type="spellStart"/>
      <w:r w:rsidRPr="00724644">
        <w:rPr>
          <w:rFonts w:ascii="Times New Roman" w:hAnsi="Times New Roman" w:cs="Times New Roman"/>
          <w:b/>
          <w:sz w:val="32"/>
          <w:szCs w:val="32"/>
        </w:rPr>
        <w:t>пазли</w:t>
      </w:r>
      <w:proofErr w:type="spellEnd"/>
    </w:p>
    <w:p w14:paraId="6EAFDEE7" w14:textId="73A5505B" w:rsidR="00FE3711" w:rsidRDefault="0077232A" w:rsidP="0077232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</w:t>
      </w:r>
      <w:r w:rsidR="00FE3711" w:rsidRPr="00724644">
        <w:rPr>
          <w:rFonts w:ascii="Times New Roman" w:hAnsi="Times New Roman" w:cs="Times New Roman"/>
          <w:b/>
          <w:sz w:val="32"/>
          <w:szCs w:val="32"/>
        </w:rPr>
        <w:t>Семінар-тренінг</w:t>
      </w:r>
    </w:p>
    <w:p w14:paraId="55AE8F83" w14:textId="77777777" w:rsidR="0077232A" w:rsidRDefault="0077232A" w:rsidP="0077232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7232A">
        <w:rPr>
          <w:rFonts w:ascii="Times New Roman" w:hAnsi="Times New Roman" w:cs="Times New Roman"/>
          <w:b/>
          <w:sz w:val="28"/>
          <w:szCs w:val="28"/>
        </w:rPr>
        <w:t xml:space="preserve">Герасимчук Михайло, </w:t>
      </w:r>
    </w:p>
    <w:p w14:paraId="2054320C" w14:textId="2DA1529C" w:rsidR="0077232A" w:rsidRDefault="0077232A" w:rsidP="0077232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7232A">
        <w:rPr>
          <w:rFonts w:ascii="Times New Roman" w:hAnsi="Times New Roman" w:cs="Times New Roman"/>
          <w:b/>
          <w:sz w:val="28"/>
          <w:szCs w:val="28"/>
        </w:rPr>
        <w:t>директор Цен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77232A">
        <w:rPr>
          <w:rFonts w:ascii="Times New Roman" w:hAnsi="Times New Roman" w:cs="Times New Roman"/>
          <w:b/>
          <w:sz w:val="28"/>
          <w:szCs w:val="28"/>
        </w:rPr>
        <w:t>ру позашкіл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77232A">
        <w:rPr>
          <w:rFonts w:ascii="Times New Roman" w:hAnsi="Times New Roman" w:cs="Times New Roman"/>
          <w:b/>
          <w:sz w:val="28"/>
          <w:szCs w:val="28"/>
        </w:rPr>
        <w:t>ної</w:t>
      </w:r>
    </w:p>
    <w:p w14:paraId="0019F5C8" w14:textId="5910B85F" w:rsidR="0077232A" w:rsidRDefault="0077232A" w:rsidP="0077232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7232A">
        <w:rPr>
          <w:rFonts w:ascii="Times New Roman" w:hAnsi="Times New Roman" w:cs="Times New Roman"/>
          <w:b/>
          <w:sz w:val="28"/>
          <w:szCs w:val="28"/>
        </w:rPr>
        <w:t xml:space="preserve"> роботи Святошинського району м. Києва</w:t>
      </w:r>
    </w:p>
    <w:p w14:paraId="40E05032" w14:textId="77777777" w:rsidR="0077232A" w:rsidRDefault="0077232A" w:rsidP="0077232A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Новодворська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Таміла,</w:t>
      </w:r>
    </w:p>
    <w:p w14:paraId="717DEF52" w14:textId="0B2E9B4B" w:rsidR="0077232A" w:rsidRDefault="0077232A" w:rsidP="0077232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заступник директора з науково-методичної роботи</w:t>
      </w:r>
    </w:p>
    <w:p w14:paraId="1608310A" w14:textId="15D13E7A" w:rsidR="0077232A" w:rsidRDefault="0077232A" w:rsidP="0077232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Центру позашкільної роботи</w:t>
      </w:r>
    </w:p>
    <w:p w14:paraId="17568D0A" w14:textId="2D9E3978" w:rsidR="0077232A" w:rsidRDefault="0077232A" w:rsidP="0077232A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Ковганич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Галина, </w:t>
      </w:r>
    </w:p>
    <w:p w14:paraId="2A0F8A49" w14:textId="7433522E" w:rsidR="0077232A" w:rsidRDefault="0077232A" w:rsidP="0077232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методист Центру позашкільної роботи</w:t>
      </w:r>
    </w:p>
    <w:p w14:paraId="1B315072" w14:textId="77777777" w:rsidR="0077232A" w:rsidRPr="0077232A" w:rsidRDefault="0077232A" w:rsidP="0077232A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7DC8DD0" w14:textId="0F42B59D" w:rsidR="00FE3711" w:rsidRDefault="00FE3711" w:rsidP="00546F03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FE3711">
        <w:rPr>
          <w:rFonts w:ascii="Times New Roman" w:hAnsi="Times New Roman" w:cs="Times New Roman"/>
          <w:b/>
          <w:sz w:val="28"/>
          <w:szCs w:val="28"/>
        </w:rPr>
        <w:t xml:space="preserve">Мета семінару-тренінгу: </w:t>
      </w:r>
      <w:r>
        <w:rPr>
          <w:rFonts w:ascii="Times New Roman" w:hAnsi="Times New Roman" w:cs="Times New Roman"/>
          <w:bCs/>
          <w:sz w:val="28"/>
          <w:szCs w:val="28"/>
        </w:rPr>
        <w:t>підвищення рівня поінформованості учасників щодо процедурних питань організації планування роботи закладу позашкільної освіти та ролі і місця у ньому учасників освітнього процесу (учнів, батьків, педагогів); сприяння актуалізації потреби у вдосконаленні та оновленні практики складання річного плану роботи закладу освіти; надання заряду успішності учасникам на складання річного плану роботи.</w:t>
      </w:r>
    </w:p>
    <w:p w14:paraId="0D3E0B53" w14:textId="029B9489" w:rsidR="00FE3711" w:rsidRDefault="00C26AE6" w:rsidP="00546F03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Завдання</w:t>
      </w:r>
      <w:r w:rsidR="00FE3711" w:rsidRPr="00FE3711">
        <w:rPr>
          <w:rFonts w:ascii="Times New Roman" w:hAnsi="Times New Roman" w:cs="Times New Roman"/>
          <w:b/>
          <w:sz w:val="28"/>
          <w:szCs w:val="28"/>
        </w:rPr>
        <w:t xml:space="preserve"> семінару-тренінгу: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59DFEB9" w14:textId="0E4E5B59" w:rsidR="00C26AE6" w:rsidRDefault="00C26AE6" w:rsidP="00546F03">
      <w:pPr>
        <w:pStyle w:val="a4"/>
        <w:numPr>
          <w:ilvl w:val="0"/>
          <w:numId w:val="1"/>
        </w:numPr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ознайомлення учасників семінару-тренінгу з процедурами планування на демократичних засадах;</w:t>
      </w:r>
    </w:p>
    <w:p w14:paraId="64DE9A03" w14:textId="2F3B57EC" w:rsidR="00C26AE6" w:rsidRDefault="00C26AE6" w:rsidP="00546F03">
      <w:pPr>
        <w:pStyle w:val="a4"/>
        <w:numPr>
          <w:ilvl w:val="0"/>
          <w:numId w:val="1"/>
        </w:numPr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інформування учасників про сутність і зміст річного плану роботи закладу позашкільної освіти, технологію планування;</w:t>
      </w:r>
    </w:p>
    <w:p w14:paraId="12A8BB6C" w14:textId="469FD179" w:rsidR="00C26AE6" w:rsidRDefault="00C26AE6" w:rsidP="00546F03">
      <w:pPr>
        <w:pStyle w:val="a4"/>
        <w:numPr>
          <w:ilvl w:val="0"/>
          <w:numId w:val="1"/>
        </w:numPr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складання дорожньої карти розроблення річного плану роботи закладу позашкільної освіти;</w:t>
      </w:r>
    </w:p>
    <w:p w14:paraId="7C33EF16" w14:textId="6C1F6595" w:rsidR="00C26AE6" w:rsidRDefault="00C26AE6" w:rsidP="00546F03">
      <w:pPr>
        <w:pStyle w:val="a4"/>
        <w:numPr>
          <w:ilvl w:val="0"/>
          <w:numId w:val="1"/>
        </w:numPr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сприяння усвідомленню учасниками проблемних зон в плануванні роботи закладу позашкільної освіти, визначенню шляхів їх подолання;</w:t>
      </w:r>
    </w:p>
    <w:p w14:paraId="0B89002A" w14:textId="5857B6D0" w:rsidR="00C26AE6" w:rsidRDefault="00C26AE6" w:rsidP="00546F03">
      <w:pPr>
        <w:pStyle w:val="a4"/>
        <w:numPr>
          <w:ilvl w:val="0"/>
          <w:numId w:val="1"/>
        </w:numPr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формування в учасників переконання необхідності використання набутого досвіду під час семінару-тренінгу в своїй практичній діяльності;</w:t>
      </w:r>
    </w:p>
    <w:p w14:paraId="380D2487" w14:textId="4652616B" w:rsidR="00C26AE6" w:rsidRPr="00C26AE6" w:rsidRDefault="00C26AE6" w:rsidP="002F2A2C">
      <w:pPr>
        <w:pStyle w:val="a4"/>
        <w:numPr>
          <w:ilvl w:val="0"/>
          <w:numId w:val="1"/>
        </w:numPr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розвиток в учасників вмінь, навичок командної роботи, особистої участі у розробленні річного плану роботи.</w:t>
      </w:r>
    </w:p>
    <w:p w14:paraId="494B8FE3" w14:textId="6EFBDD3A" w:rsidR="00FE3711" w:rsidRDefault="000622D3" w:rsidP="002F2A2C">
      <w:pPr>
        <w:rPr>
          <w:rFonts w:ascii="Times New Roman" w:hAnsi="Times New Roman" w:cs="Times New Roman"/>
          <w:bCs/>
          <w:sz w:val="28"/>
          <w:szCs w:val="28"/>
        </w:rPr>
      </w:pPr>
      <w:r w:rsidRPr="000622D3">
        <w:rPr>
          <w:rFonts w:ascii="Times New Roman" w:hAnsi="Times New Roman" w:cs="Times New Roman"/>
          <w:b/>
          <w:sz w:val="28"/>
          <w:szCs w:val="28"/>
        </w:rPr>
        <w:t>Цільова група</w:t>
      </w:r>
      <w:r w:rsidRPr="000622D3">
        <w:rPr>
          <w:rFonts w:ascii="Times New Roman" w:hAnsi="Times New Roman" w:cs="Times New Roman"/>
          <w:bCs/>
          <w:sz w:val="28"/>
          <w:szCs w:val="28"/>
        </w:rPr>
        <w:t xml:space="preserve">: адміністрація, </w:t>
      </w:r>
      <w:r>
        <w:rPr>
          <w:rFonts w:ascii="Times New Roman" w:hAnsi="Times New Roman" w:cs="Times New Roman"/>
          <w:bCs/>
          <w:sz w:val="28"/>
          <w:szCs w:val="28"/>
        </w:rPr>
        <w:t>завідувачі відділами структурних підрозділів, методисти.</w:t>
      </w:r>
    </w:p>
    <w:p w14:paraId="4F62E9B6" w14:textId="0B10EED1" w:rsidR="000622D3" w:rsidRDefault="000622D3" w:rsidP="002F2A2C">
      <w:pPr>
        <w:rPr>
          <w:rFonts w:ascii="Times New Roman" w:hAnsi="Times New Roman" w:cs="Times New Roman"/>
          <w:bCs/>
          <w:sz w:val="28"/>
          <w:szCs w:val="28"/>
        </w:rPr>
      </w:pPr>
      <w:r w:rsidRPr="000622D3">
        <w:rPr>
          <w:rFonts w:ascii="Times New Roman" w:hAnsi="Times New Roman" w:cs="Times New Roman"/>
          <w:b/>
          <w:sz w:val="28"/>
          <w:szCs w:val="28"/>
        </w:rPr>
        <w:t>Кількість учасників</w:t>
      </w:r>
      <w:r>
        <w:rPr>
          <w:rFonts w:ascii="Times New Roman" w:hAnsi="Times New Roman" w:cs="Times New Roman"/>
          <w:bCs/>
          <w:sz w:val="28"/>
          <w:szCs w:val="28"/>
        </w:rPr>
        <w:t>: 20 осіб</w:t>
      </w:r>
    </w:p>
    <w:p w14:paraId="35BA3F7F" w14:textId="61E668A4" w:rsidR="002F2A2C" w:rsidRDefault="000622D3" w:rsidP="002F2A2C">
      <w:pPr>
        <w:rPr>
          <w:rFonts w:ascii="Times New Roman" w:hAnsi="Times New Roman" w:cs="Times New Roman"/>
          <w:bCs/>
          <w:sz w:val="28"/>
          <w:szCs w:val="28"/>
        </w:rPr>
      </w:pPr>
      <w:r w:rsidRPr="000622D3">
        <w:rPr>
          <w:rFonts w:ascii="Times New Roman" w:hAnsi="Times New Roman" w:cs="Times New Roman"/>
          <w:b/>
          <w:sz w:val="28"/>
          <w:szCs w:val="28"/>
        </w:rPr>
        <w:t>Тривалість</w:t>
      </w:r>
      <w:r>
        <w:rPr>
          <w:rFonts w:ascii="Times New Roman" w:hAnsi="Times New Roman" w:cs="Times New Roman"/>
          <w:bCs/>
          <w:sz w:val="28"/>
          <w:szCs w:val="28"/>
        </w:rPr>
        <w:t>: 2 години</w:t>
      </w:r>
    </w:p>
    <w:p w14:paraId="6B0C9513" w14:textId="40A51E2C" w:rsidR="000622D3" w:rsidRPr="000622D3" w:rsidRDefault="000622D3" w:rsidP="002F2A2C">
      <w:pPr>
        <w:rPr>
          <w:rFonts w:ascii="Times New Roman" w:hAnsi="Times New Roman" w:cs="Times New Roman"/>
          <w:b/>
          <w:sz w:val="28"/>
          <w:szCs w:val="28"/>
        </w:rPr>
      </w:pPr>
      <w:r w:rsidRPr="000622D3">
        <w:rPr>
          <w:rFonts w:ascii="Times New Roman" w:hAnsi="Times New Roman" w:cs="Times New Roman"/>
          <w:b/>
          <w:sz w:val="28"/>
          <w:szCs w:val="28"/>
        </w:rPr>
        <w:t>Очікувані результати:</w:t>
      </w:r>
    </w:p>
    <w:p w14:paraId="198342FF" w14:textId="44D5F806" w:rsidR="000622D3" w:rsidRDefault="000622D3" w:rsidP="00546F03">
      <w:pPr>
        <w:pStyle w:val="a4"/>
        <w:numPr>
          <w:ilvl w:val="0"/>
          <w:numId w:val="1"/>
        </w:numPr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0622D3">
        <w:rPr>
          <w:rFonts w:ascii="Times New Roman" w:hAnsi="Times New Roman" w:cs="Times New Roman"/>
          <w:bCs/>
          <w:sz w:val="28"/>
          <w:szCs w:val="28"/>
        </w:rPr>
        <w:t>ідвищення рівня поінформованості учасників про сутність, зміст, інструментарій планування роботи закладу позашкільної освіти;</w:t>
      </w:r>
    </w:p>
    <w:p w14:paraId="5F98DE29" w14:textId="3E0533AE" w:rsidR="001479F7" w:rsidRDefault="001479F7" w:rsidP="00546F03">
      <w:pPr>
        <w:pStyle w:val="a4"/>
        <w:numPr>
          <w:ilvl w:val="0"/>
          <w:numId w:val="2"/>
        </w:numPr>
        <w:ind w:left="0"/>
        <w:rPr>
          <w:rFonts w:ascii="Times New Roman" w:hAnsi="Times New Roman" w:cs="Times New Roman"/>
          <w:bCs/>
          <w:sz w:val="28"/>
          <w:szCs w:val="28"/>
        </w:rPr>
      </w:pPr>
      <w:r w:rsidRPr="001479F7">
        <w:rPr>
          <w:rFonts w:ascii="Times New Roman" w:hAnsi="Times New Roman" w:cs="Times New Roman"/>
          <w:bCs/>
          <w:sz w:val="28"/>
          <w:szCs w:val="28"/>
        </w:rPr>
        <w:t>поглиблення учасниками знань щодо планування роботи закладу позашкільної освіти;</w:t>
      </w:r>
    </w:p>
    <w:p w14:paraId="689C5C99" w14:textId="30F3460C" w:rsidR="001479F7" w:rsidRDefault="001479F7" w:rsidP="00546F03">
      <w:pPr>
        <w:pStyle w:val="a4"/>
        <w:numPr>
          <w:ilvl w:val="0"/>
          <w:numId w:val="2"/>
        </w:numPr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стимулювання самоосвіти учасників з проблеми;</w:t>
      </w:r>
    </w:p>
    <w:p w14:paraId="7FD31638" w14:textId="522B58AA" w:rsidR="001479F7" w:rsidRPr="001479F7" w:rsidRDefault="00546F03" w:rsidP="00546F03">
      <w:pPr>
        <w:pStyle w:val="a4"/>
        <w:numPr>
          <w:ilvl w:val="0"/>
          <w:numId w:val="2"/>
        </w:numPr>
        <w:ind w:left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емоційно</w:t>
      </w:r>
      <w:proofErr w:type="spellEnd"/>
      <w:r w:rsidR="001479F7">
        <w:rPr>
          <w:rFonts w:ascii="Times New Roman" w:hAnsi="Times New Roman" w:cs="Times New Roman"/>
          <w:bCs/>
          <w:sz w:val="28"/>
          <w:szCs w:val="28"/>
        </w:rPr>
        <w:t>-психологічна задоволеність учасників семінаром-тренінгом.</w:t>
      </w:r>
    </w:p>
    <w:p w14:paraId="69B9B025" w14:textId="4ABDD608" w:rsidR="001479F7" w:rsidRPr="001479F7" w:rsidRDefault="001479F7" w:rsidP="00546F03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Цитати семінару-тренінгу</w:t>
      </w:r>
    </w:p>
    <w:p w14:paraId="3A7E1928" w14:textId="07FC71B2" w:rsidR="000622D3" w:rsidRDefault="001479F7" w:rsidP="00546F03">
      <w:pPr>
        <w:pStyle w:val="a4"/>
        <w:ind w:left="0"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Пам’ятайте про головний принцип складання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пазлів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: їх скласти значно легше, коли маєш перед собою цілісну картину.</w:t>
      </w:r>
    </w:p>
    <w:p w14:paraId="2DB5F29B" w14:textId="61490E7E" w:rsidR="001479F7" w:rsidRPr="001479F7" w:rsidRDefault="001479F7" w:rsidP="00546F03">
      <w:pPr>
        <w:pStyle w:val="a4"/>
        <w:ind w:left="0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1479F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Гордон </w:t>
      </w:r>
      <w:proofErr w:type="spellStart"/>
      <w:r w:rsidRPr="001479F7">
        <w:rPr>
          <w:rFonts w:ascii="Times New Roman" w:hAnsi="Times New Roman" w:cs="Times New Roman"/>
          <w:bCs/>
          <w:i/>
          <w:iCs/>
          <w:sz w:val="28"/>
          <w:szCs w:val="28"/>
        </w:rPr>
        <w:t>Драйден</w:t>
      </w:r>
      <w:proofErr w:type="spellEnd"/>
    </w:p>
    <w:p w14:paraId="2EF950EC" w14:textId="77777777" w:rsidR="00190930" w:rsidRDefault="001479F7" w:rsidP="00546F03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І кожен фініш – це по суті, старт!        </w:t>
      </w:r>
      <w:r w:rsidR="00190930">
        <w:rPr>
          <w:rFonts w:ascii="Times New Roman" w:hAnsi="Times New Roman" w:cs="Times New Roman"/>
          <w:bCs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7857F3B8" w14:textId="17C656B6" w:rsidR="00FE3711" w:rsidRDefault="001479F7" w:rsidP="00546F03">
      <w:pPr>
        <w:ind w:firstLine="708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90930">
        <w:rPr>
          <w:rFonts w:ascii="Times New Roman" w:hAnsi="Times New Roman" w:cs="Times New Roman"/>
          <w:bCs/>
          <w:i/>
          <w:iCs/>
          <w:sz w:val="28"/>
          <w:szCs w:val="28"/>
        </w:rPr>
        <w:t>Ліна Костенко</w:t>
      </w:r>
    </w:p>
    <w:p w14:paraId="40EC3A43" w14:textId="77777777" w:rsidR="00190930" w:rsidRDefault="00190930" w:rsidP="00546F03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При майстрах якось легше. Вони – як Атланти, держать небо на плечах. Тому і є висота.                                                                                   </w:t>
      </w:r>
    </w:p>
    <w:p w14:paraId="06C523A4" w14:textId="3A46EE67" w:rsidR="00190930" w:rsidRDefault="00190930" w:rsidP="00546F03">
      <w:pPr>
        <w:ind w:firstLine="708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190930">
        <w:rPr>
          <w:rFonts w:ascii="Times New Roman" w:hAnsi="Times New Roman" w:cs="Times New Roman"/>
          <w:bCs/>
          <w:i/>
          <w:iCs/>
          <w:sz w:val="28"/>
          <w:szCs w:val="28"/>
        </w:rPr>
        <w:t>Ліна Костенко</w:t>
      </w:r>
    </w:p>
    <w:p w14:paraId="4E34BB36" w14:textId="77777777" w:rsidR="00546F03" w:rsidRPr="00546F03" w:rsidRDefault="00546F03" w:rsidP="00546F03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14:paraId="15319A4B" w14:textId="77777777" w:rsidR="00546F03" w:rsidRDefault="00546F03" w:rsidP="00546F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9CC82C" w14:textId="77777777" w:rsidR="00546F03" w:rsidRDefault="00546F03" w:rsidP="00546F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D2BE3B" w14:textId="77777777" w:rsidR="00546F03" w:rsidRDefault="00546F03" w:rsidP="00546F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B1BB81" w14:textId="77777777" w:rsidR="00546F03" w:rsidRDefault="00546F03" w:rsidP="00546F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69D283" w14:textId="77777777" w:rsidR="00546F03" w:rsidRDefault="00546F03" w:rsidP="00546F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91328E" w14:textId="77777777" w:rsidR="00546F03" w:rsidRDefault="00546F03" w:rsidP="00546F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E1C787" w14:textId="77777777" w:rsidR="00546F03" w:rsidRDefault="00546F03" w:rsidP="00546F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BE14AB" w14:textId="43DB7165" w:rsidR="001F4FCA" w:rsidRPr="00546F03" w:rsidRDefault="001F4FCA" w:rsidP="00546F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F03">
        <w:rPr>
          <w:rFonts w:ascii="Times New Roman" w:hAnsi="Times New Roman" w:cs="Times New Roman"/>
          <w:b/>
          <w:sz w:val="28"/>
          <w:szCs w:val="28"/>
        </w:rPr>
        <w:lastRenderedPageBreak/>
        <w:t>План проведення семінару-тренінгу</w:t>
      </w:r>
    </w:p>
    <w:p w14:paraId="792BC17B" w14:textId="4C9BFE9C" w:rsidR="001F4FCA" w:rsidRDefault="001F4FCA" w:rsidP="00546F0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46F03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546F03">
        <w:rPr>
          <w:rFonts w:ascii="Times New Roman" w:hAnsi="Times New Roman" w:cs="Times New Roman"/>
          <w:b/>
          <w:bCs/>
          <w:sz w:val="28"/>
          <w:szCs w:val="28"/>
          <w:lang w:val="ru-RU"/>
        </w:rPr>
        <w:t>Річний</w:t>
      </w:r>
      <w:proofErr w:type="spellEnd"/>
      <w:r w:rsidRPr="00546F0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план </w:t>
      </w:r>
      <w:proofErr w:type="spellStart"/>
      <w:r w:rsidRPr="00546F03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роботи</w:t>
      </w:r>
      <w:proofErr w:type="spellEnd"/>
      <w:r w:rsidRPr="00546F0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закладу </w:t>
      </w:r>
      <w:proofErr w:type="spellStart"/>
      <w:r w:rsidRPr="00546F03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позашкільної</w:t>
      </w:r>
      <w:proofErr w:type="spellEnd"/>
      <w:r w:rsidRPr="00546F0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546F03">
        <w:rPr>
          <w:rFonts w:ascii="Times New Roman" w:hAnsi="Times New Roman" w:cs="Times New Roman"/>
          <w:b/>
          <w:bCs/>
          <w:sz w:val="28"/>
          <w:szCs w:val="28"/>
          <w:lang w:val="ru-RU"/>
        </w:rPr>
        <w:t>освіти</w:t>
      </w:r>
      <w:proofErr w:type="spellEnd"/>
      <w:r w:rsidRPr="00546F0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: як </w:t>
      </w:r>
      <w:proofErr w:type="spellStart"/>
      <w:r w:rsidRPr="00546F03">
        <w:rPr>
          <w:rFonts w:ascii="Times New Roman" w:hAnsi="Times New Roman" w:cs="Times New Roman"/>
          <w:b/>
          <w:bCs/>
          <w:sz w:val="28"/>
          <w:szCs w:val="28"/>
          <w:lang w:val="ru-RU"/>
        </w:rPr>
        <w:t>скласти</w:t>
      </w:r>
      <w:proofErr w:type="spellEnd"/>
      <w:r w:rsidRPr="00546F0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546F03">
        <w:rPr>
          <w:rFonts w:ascii="Times New Roman" w:hAnsi="Times New Roman" w:cs="Times New Roman"/>
          <w:b/>
          <w:bCs/>
          <w:sz w:val="28"/>
          <w:szCs w:val="28"/>
          <w:lang w:val="ru-RU"/>
        </w:rPr>
        <w:t>пазли</w:t>
      </w:r>
      <w:proofErr w:type="spellEnd"/>
      <w:r w:rsidRPr="00546F03">
        <w:rPr>
          <w:rFonts w:ascii="Times New Roman" w:hAnsi="Times New Roman" w:cs="Times New Roman"/>
          <w:b/>
          <w:bCs/>
          <w:sz w:val="28"/>
          <w:szCs w:val="28"/>
          <w:lang w:val="ru-RU"/>
        </w:rPr>
        <w:t>»</w:t>
      </w:r>
    </w:p>
    <w:p w14:paraId="1783927F" w14:textId="77777777" w:rsidR="002F2A2C" w:rsidRPr="00546F03" w:rsidRDefault="002F2A2C" w:rsidP="00546F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568"/>
        <w:gridCol w:w="4820"/>
        <w:gridCol w:w="2409"/>
        <w:gridCol w:w="1979"/>
      </w:tblGrid>
      <w:tr w:rsidR="001F4FCA" w:rsidRPr="00EF1994" w14:paraId="2FAFF8CF" w14:textId="77777777" w:rsidTr="002F2A2C">
        <w:trPr>
          <w:trHeight w:val="801"/>
        </w:trPr>
        <w:tc>
          <w:tcPr>
            <w:tcW w:w="568" w:type="dxa"/>
          </w:tcPr>
          <w:p w14:paraId="0F553A2F" w14:textId="0651233A" w:rsidR="001F4FCA" w:rsidRPr="00546F03" w:rsidRDefault="001F4FCA" w:rsidP="002F2A2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F0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546F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46F03">
              <w:rPr>
                <w:rFonts w:ascii="Times New Roman" w:hAnsi="Times New Roman" w:cs="Times New Roman"/>
                <w:b/>
                <w:sz w:val="24"/>
                <w:szCs w:val="24"/>
              </w:rPr>
              <w:t>з/п</w:t>
            </w:r>
          </w:p>
        </w:tc>
        <w:tc>
          <w:tcPr>
            <w:tcW w:w="4820" w:type="dxa"/>
          </w:tcPr>
          <w:p w14:paraId="53A5D75E" w14:textId="77777777" w:rsidR="001F4FCA" w:rsidRPr="00546F03" w:rsidRDefault="001F4FCA" w:rsidP="002F2A2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F03">
              <w:rPr>
                <w:rFonts w:ascii="Times New Roman" w:hAnsi="Times New Roman" w:cs="Times New Roman"/>
                <w:b/>
                <w:sz w:val="24"/>
                <w:szCs w:val="24"/>
              </w:rPr>
              <w:t>Зміст діяльності</w:t>
            </w:r>
          </w:p>
        </w:tc>
        <w:tc>
          <w:tcPr>
            <w:tcW w:w="2409" w:type="dxa"/>
          </w:tcPr>
          <w:p w14:paraId="1C441721" w14:textId="77777777" w:rsidR="001F4FCA" w:rsidRPr="00546F03" w:rsidRDefault="001F4FCA" w:rsidP="002F2A2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F03">
              <w:rPr>
                <w:rFonts w:ascii="Times New Roman" w:hAnsi="Times New Roman" w:cs="Times New Roman"/>
                <w:b/>
                <w:sz w:val="24"/>
                <w:szCs w:val="24"/>
              </w:rPr>
              <w:t>Форми роботи</w:t>
            </w:r>
          </w:p>
        </w:tc>
        <w:tc>
          <w:tcPr>
            <w:tcW w:w="1979" w:type="dxa"/>
          </w:tcPr>
          <w:p w14:paraId="7B3808A1" w14:textId="77777777" w:rsidR="001F4FCA" w:rsidRPr="00546F03" w:rsidRDefault="001F4FCA" w:rsidP="002F2A2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F03">
              <w:rPr>
                <w:rFonts w:ascii="Times New Roman" w:hAnsi="Times New Roman" w:cs="Times New Roman"/>
                <w:b/>
                <w:sz w:val="24"/>
                <w:szCs w:val="24"/>
              </w:rPr>
              <w:t>Орієнтовна тривалість (хв)</w:t>
            </w:r>
          </w:p>
        </w:tc>
      </w:tr>
      <w:tr w:rsidR="001F4FCA" w:rsidRPr="00E830F8" w14:paraId="34F56C13" w14:textId="77777777" w:rsidTr="002F2A2C">
        <w:tc>
          <w:tcPr>
            <w:tcW w:w="568" w:type="dxa"/>
          </w:tcPr>
          <w:p w14:paraId="0CE8DB78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14:paraId="5C383BE5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Вступне слово ведучого/ведучої. Презентація теми семінару-тренінгу та очікуваних навчальних результатів</w:t>
            </w:r>
          </w:p>
        </w:tc>
        <w:tc>
          <w:tcPr>
            <w:tcW w:w="2409" w:type="dxa"/>
          </w:tcPr>
          <w:p w14:paraId="745EADF5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Інформаційне повідомлення</w:t>
            </w:r>
          </w:p>
        </w:tc>
        <w:tc>
          <w:tcPr>
            <w:tcW w:w="1979" w:type="dxa"/>
          </w:tcPr>
          <w:p w14:paraId="6F44942D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F4FCA" w:rsidRPr="00E830F8" w14:paraId="6825CCF9" w14:textId="77777777" w:rsidTr="002F2A2C">
        <w:tc>
          <w:tcPr>
            <w:tcW w:w="568" w:type="dxa"/>
          </w:tcPr>
          <w:p w14:paraId="463FD3C4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14:paraId="19ABEF41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Знайомство учасників. Вправа «Мої якості»</w:t>
            </w:r>
          </w:p>
        </w:tc>
        <w:tc>
          <w:tcPr>
            <w:tcW w:w="2409" w:type="dxa"/>
          </w:tcPr>
          <w:p w14:paraId="74065D69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Індивідуальна робота учасників</w:t>
            </w:r>
          </w:p>
        </w:tc>
        <w:tc>
          <w:tcPr>
            <w:tcW w:w="1979" w:type="dxa"/>
          </w:tcPr>
          <w:p w14:paraId="333A8C51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F4FCA" w:rsidRPr="00E830F8" w14:paraId="22A92C4E" w14:textId="77777777" w:rsidTr="002F2A2C">
        <w:tc>
          <w:tcPr>
            <w:tcW w:w="568" w:type="dxa"/>
          </w:tcPr>
          <w:p w14:paraId="0D356C96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14:paraId="55938132" w14:textId="17A77424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Встановлення правил роботи групи. Вправа «</w:t>
            </w:r>
            <w:r w:rsidR="00190930">
              <w:rPr>
                <w:rFonts w:ascii="Times New Roman" w:hAnsi="Times New Roman" w:cs="Times New Roman"/>
                <w:sz w:val="28"/>
                <w:szCs w:val="28"/>
              </w:rPr>
              <w:t>Спільна угода</w:t>
            </w:r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»</w:t>
            </w:r>
          </w:p>
        </w:tc>
        <w:tc>
          <w:tcPr>
            <w:tcW w:w="2409" w:type="dxa"/>
          </w:tcPr>
          <w:p w14:paraId="16D038AD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Мозковий штурм</w:t>
            </w:r>
          </w:p>
        </w:tc>
        <w:tc>
          <w:tcPr>
            <w:tcW w:w="1979" w:type="dxa"/>
          </w:tcPr>
          <w:p w14:paraId="4D1B12B3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F4FCA" w:rsidRPr="00E830F8" w14:paraId="00E005B8" w14:textId="77777777" w:rsidTr="002F2A2C">
        <w:tc>
          <w:tcPr>
            <w:tcW w:w="568" w:type="dxa"/>
          </w:tcPr>
          <w:p w14:paraId="4F15668E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14:paraId="030C3499" w14:textId="605CFA01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Визначення </w:t>
            </w:r>
            <w:proofErr w:type="spellStart"/>
            <w:r w:rsidRPr="00E830F8">
              <w:rPr>
                <w:rFonts w:ascii="Times New Roman" w:hAnsi="Times New Roman" w:cs="Times New Roman"/>
                <w:bCs/>
                <w:sz w:val="28"/>
                <w:szCs w:val="28"/>
              </w:rPr>
              <w:t>очікуванн</w:t>
            </w:r>
            <w:r w:rsidR="00190930">
              <w:rPr>
                <w:rFonts w:ascii="Times New Roman" w:hAnsi="Times New Roman" w:cs="Times New Roman"/>
                <w:bCs/>
                <w:sz w:val="28"/>
                <w:szCs w:val="28"/>
              </w:rPr>
              <w:t>ь</w:t>
            </w:r>
            <w:proofErr w:type="spellEnd"/>
            <w:r w:rsidRPr="00E830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учасників. </w:t>
            </w:r>
            <w:proofErr w:type="spellStart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Вправа</w:t>
            </w:r>
            <w:proofErr w:type="spellEnd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«</w:t>
            </w:r>
            <w:proofErr w:type="spellStart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Очікування</w:t>
            </w:r>
            <w:proofErr w:type="spellEnd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групи</w:t>
            </w:r>
            <w:proofErr w:type="spellEnd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»</w:t>
            </w:r>
          </w:p>
        </w:tc>
        <w:tc>
          <w:tcPr>
            <w:tcW w:w="2409" w:type="dxa"/>
          </w:tcPr>
          <w:p w14:paraId="064A915A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Мозковий штурм</w:t>
            </w:r>
          </w:p>
        </w:tc>
        <w:tc>
          <w:tcPr>
            <w:tcW w:w="1979" w:type="dxa"/>
          </w:tcPr>
          <w:p w14:paraId="75B6CCE9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F4FCA" w:rsidRPr="00E830F8" w14:paraId="153C4012" w14:textId="77777777" w:rsidTr="002F2A2C">
        <w:tc>
          <w:tcPr>
            <w:tcW w:w="568" w:type="dxa"/>
          </w:tcPr>
          <w:p w14:paraId="2D480A95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</w:tcPr>
          <w:p w14:paraId="3FCACC73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bCs/>
                <w:sz w:val="28"/>
                <w:szCs w:val="28"/>
              </w:rPr>
              <w:t>Вправа «Річний план роботи закладу позашкільної освіти – це …»</w:t>
            </w:r>
          </w:p>
        </w:tc>
        <w:tc>
          <w:tcPr>
            <w:tcW w:w="2409" w:type="dxa"/>
          </w:tcPr>
          <w:p w14:paraId="34119C04" w14:textId="77777777" w:rsidR="001F4FCA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Мозковий штурм</w:t>
            </w:r>
          </w:p>
          <w:p w14:paraId="62122058" w14:textId="4CC27BC4" w:rsidR="00190930" w:rsidRPr="00E830F8" w:rsidRDefault="00190930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групах</w:t>
            </w:r>
          </w:p>
        </w:tc>
        <w:tc>
          <w:tcPr>
            <w:tcW w:w="1979" w:type="dxa"/>
          </w:tcPr>
          <w:p w14:paraId="6C6FB9EA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F4FCA" w:rsidRPr="00E830F8" w14:paraId="0E4C060B" w14:textId="77777777" w:rsidTr="002F2A2C">
        <w:tc>
          <w:tcPr>
            <w:tcW w:w="568" w:type="dxa"/>
          </w:tcPr>
          <w:p w14:paraId="4372A1F8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</w:tcPr>
          <w:p w14:paraId="1FBC801C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bCs/>
                <w:sz w:val="28"/>
                <w:szCs w:val="28"/>
              </w:rPr>
              <w:t>Інтерактивна лекція «Технологія розроблення річного плану роботи закладу позашкільної освіти»</w:t>
            </w:r>
          </w:p>
        </w:tc>
        <w:tc>
          <w:tcPr>
            <w:tcW w:w="2409" w:type="dxa"/>
          </w:tcPr>
          <w:p w14:paraId="1D8B83EC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bCs/>
                <w:sz w:val="28"/>
                <w:szCs w:val="28"/>
              </w:rPr>
              <w:t>Міні-лекція</w:t>
            </w:r>
          </w:p>
        </w:tc>
        <w:tc>
          <w:tcPr>
            <w:tcW w:w="1979" w:type="dxa"/>
          </w:tcPr>
          <w:p w14:paraId="0C50AEBB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1F4FCA" w:rsidRPr="00E830F8" w14:paraId="287AA2F5" w14:textId="77777777" w:rsidTr="002F2A2C">
        <w:tc>
          <w:tcPr>
            <w:tcW w:w="568" w:type="dxa"/>
          </w:tcPr>
          <w:p w14:paraId="159079C3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</w:tcPr>
          <w:p w14:paraId="629BF64B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bCs/>
                <w:sz w:val="28"/>
                <w:szCs w:val="28"/>
              </w:rPr>
              <w:t>Вправа на активізацію «Австралійський дощ»</w:t>
            </w:r>
          </w:p>
        </w:tc>
        <w:tc>
          <w:tcPr>
            <w:tcW w:w="2409" w:type="dxa"/>
          </w:tcPr>
          <w:p w14:paraId="14448DE4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Робота в колі</w:t>
            </w:r>
          </w:p>
        </w:tc>
        <w:tc>
          <w:tcPr>
            <w:tcW w:w="1979" w:type="dxa"/>
          </w:tcPr>
          <w:p w14:paraId="250413DC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F4FCA" w:rsidRPr="00E830F8" w14:paraId="41F427C2" w14:textId="77777777" w:rsidTr="002F2A2C">
        <w:tc>
          <w:tcPr>
            <w:tcW w:w="568" w:type="dxa"/>
          </w:tcPr>
          <w:p w14:paraId="03CA6826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</w:tcPr>
          <w:p w14:paraId="070A36CD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Вправа</w:t>
            </w:r>
            <w:proofErr w:type="spellEnd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«</w:t>
            </w:r>
            <w:proofErr w:type="spellStart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Дорожня</w:t>
            </w:r>
            <w:proofErr w:type="spellEnd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карта»</w:t>
            </w:r>
          </w:p>
        </w:tc>
        <w:tc>
          <w:tcPr>
            <w:tcW w:w="2409" w:type="dxa"/>
          </w:tcPr>
          <w:p w14:paraId="2DE50468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Робота в малих групах</w:t>
            </w:r>
          </w:p>
        </w:tc>
        <w:tc>
          <w:tcPr>
            <w:tcW w:w="1979" w:type="dxa"/>
          </w:tcPr>
          <w:p w14:paraId="45E6CA85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1F4FCA" w:rsidRPr="00E830F8" w14:paraId="7DC3FF07" w14:textId="77777777" w:rsidTr="002F2A2C">
        <w:tc>
          <w:tcPr>
            <w:tcW w:w="568" w:type="dxa"/>
          </w:tcPr>
          <w:p w14:paraId="4EA61657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</w:tcPr>
          <w:p w14:paraId="54B3F1C7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bCs/>
                <w:sz w:val="28"/>
                <w:szCs w:val="28"/>
              </w:rPr>
              <w:t>Вправа «Книга афоризмів»</w:t>
            </w:r>
          </w:p>
        </w:tc>
        <w:tc>
          <w:tcPr>
            <w:tcW w:w="2409" w:type="dxa"/>
          </w:tcPr>
          <w:p w14:paraId="164F47E5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Робота в малих групах</w:t>
            </w:r>
          </w:p>
        </w:tc>
        <w:tc>
          <w:tcPr>
            <w:tcW w:w="1979" w:type="dxa"/>
          </w:tcPr>
          <w:p w14:paraId="7A85E58B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F4FCA" w:rsidRPr="00E830F8" w14:paraId="77AF6BFC" w14:textId="77777777" w:rsidTr="002F2A2C">
        <w:tc>
          <w:tcPr>
            <w:tcW w:w="568" w:type="dxa"/>
          </w:tcPr>
          <w:p w14:paraId="631BA15B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20" w:type="dxa"/>
          </w:tcPr>
          <w:p w14:paraId="360A1CF7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Історія</w:t>
            </w:r>
            <w:proofErr w:type="spellEnd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для </w:t>
            </w:r>
            <w:proofErr w:type="spellStart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натхнення</w:t>
            </w:r>
            <w:proofErr w:type="spellEnd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 «</w:t>
            </w:r>
            <w:proofErr w:type="spellStart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Усі</w:t>
            </w:r>
            <w:proofErr w:type="spellEnd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хтось</w:t>
            </w:r>
            <w:proofErr w:type="spellEnd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кожен</w:t>
            </w:r>
            <w:proofErr w:type="spellEnd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ніхто</w:t>
            </w:r>
            <w:proofErr w:type="spellEnd"/>
            <w:r w:rsidRPr="00E830F8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»</w:t>
            </w:r>
          </w:p>
        </w:tc>
        <w:tc>
          <w:tcPr>
            <w:tcW w:w="2409" w:type="dxa"/>
          </w:tcPr>
          <w:p w14:paraId="3D0601B4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Робота в колі</w:t>
            </w:r>
          </w:p>
        </w:tc>
        <w:tc>
          <w:tcPr>
            <w:tcW w:w="1979" w:type="dxa"/>
          </w:tcPr>
          <w:p w14:paraId="2A7C254B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F4FCA" w:rsidRPr="00E830F8" w14:paraId="1D4167A9" w14:textId="77777777" w:rsidTr="002F2A2C">
        <w:tc>
          <w:tcPr>
            <w:tcW w:w="568" w:type="dxa"/>
          </w:tcPr>
          <w:p w14:paraId="1FCE962A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20" w:type="dxa"/>
          </w:tcPr>
          <w:p w14:paraId="53638739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bCs/>
                <w:sz w:val="28"/>
                <w:szCs w:val="28"/>
              </w:rPr>
              <w:t>Підбиття підсумків семінару-тренінгу. Вправа «Рефлексія»</w:t>
            </w:r>
          </w:p>
        </w:tc>
        <w:tc>
          <w:tcPr>
            <w:tcW w:w="2409" w:type="dxa"/>
          </w:tcPr>
          <w:p w14:paraId="2C4777DD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Робота в колі</w:t>
            </w:r>
          </w:p>
        </w:tc>
        <w:tc>
          <w:tcPr>
            <w:tcW w:w="1979" w:type="dxa"/>
          </w:tcPr>
          <w:p w14:paraId="4CCE312D" w14:textId="77777777" w:rsidR="001F4FCA" w:rsidRPr="00E830F8" w:rsidRDefault="001F4FCA" w:rsidP="00546F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30F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14:paraId="03246FC8" w14:textId="7BEF6028" w:rsidR="008A2B97" w:rsidRDefault="00190930" w:rsidP="00546F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90930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Перебіг семінару-тренінгу</w:t>
      </w:r>
    </w:p>
    <w:p w14:paraId="2C942D66" w14:textId="1DE47385" w:rsidR="00190930" w:rsidRDefault="00190930" w:rsidP="004A41C6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="002A245A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Вступ.</w:t>
      </w:r>
    </w:p>
    <w:p w14:paraId="194FB259" w14:textId="7446F4D6" w:rsidR="00190930" w:rsidRDefault="00190930" w:rsidP="0072464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Представлення теми семінару-тренінгу та очікуваних навчальних результатів (5 хв</w:t>
      </w:r>
      <w:r w:rsidR="005E0EB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F391D7B" w14:textId="5B57204A" w:rsidR="00190930" w:rsidRDefault="00190930" w:rsidP="0072464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90930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 xml:space="preserve">: надати учасникам  інформацію про семінар-тренінг, його цільові орієнтири, очікувані результати та викликати інтерес до </w:t>
      </w:r>
      <w:r w:rsidR="002A245A">
        <w:rPr>
          <w:rFonts w:ascii="Times New Roman" w:hAnsi="Times New Roman" w:cs="Times New Roman"/>
          <w:sz w:val="28"/>
          <w:szCs w:val="28"/>
        </w:rPr>
        <w:t>обговорюваної теми.</w:t>
      </w:r>
    </w:p>
    <w:p w14:paraId="387E8F39" w14:textId="56E8C128" w:rsidR="002A245A" w:rsidRDefault="002A245A" w:rsidP="0072464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A245A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r>
        <w:rPr>
          <w:rFonts w:ascii="Times New Roman" w:hAnsi="Times New Roman" w:cs="Times New Roman"/>
          <w:sz w:val="28"/>
          <w:szCs w:val="28"/>
        </w:rPr>
        <w:t>: про</w:t>
      </w:r>
      <w:r w:rsidR="00546F0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ктор, мультимедійна презентація «Цільові орієнтири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семінара</w:t>
      </w:r>
      <w:proofErr w:type="spellEnd"/>
      <w:r>
        <w:rPr>
          <w:rFonts w:ascii="Times New Roman" w:hAnsi="Times New Roman" w:cs="Times New Roman"/>
          <w:sz w:val="28"/>
          <w:szCs w:val="28"/>
        </w:rPr>
        <w:t>-тренінга».</w:t>
      </w:r>
    </w:p>
    <w:p w14:paraId="5477444E" w14:textId="68544125" w:rsidR="002A245A" w:rsidRDefault="002A245A" w:rsidP="0072464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A245A">
        <w:rPr>
          <w:rFonts w:ascii="Times New Roman" w:hAnsi="Times New Roman" w:cs="Times New Roman"/>
          <w:b/>
          <w:bCs/>
          <w:sz w:val="28"/>
          <w:szCs w:val="28"/>
        </w:rPr>
        <w:t>Перебіг вправ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 Ведучий/а вітає учасників семінару-тренінгу, ознайомлює з метою та завданнями, регламентом роботи семінару-тренінгу.</w:t>
      </w:r>
    </w:p>
    <w:p w14:paraId="0354201B" w14:textId="3C145D2A" w:rsidR="002A245A" w:rsidRPr="002A245A" w:rsidRDefault="002A245A" w:rsidP="004A41C6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2A245A">
        <w:rPr>
          <w:rFonts w:ascii="Times New Roman" w:hAnsi="Times New Roman" w:cs="Times New Roman"/>
          <w:b/>
          <w:bCs/>
          <w:sz w:val="28"/>
          <w:szCs w:val="28"/>
        </w:rPr>
        <w:t xml:space="preserve">ІІ. Знайомство учасників. Вправа «Мої якості» </w:t>
      </w:r>
      <w:r w:rsidRPr="004A41C6">
        <w:rPr>
          <w:rFonts w:ascii="Times New Roman" w:hAnsi="Times New Roman" w:cs="Times New Roman"/>
          <w:sz w:val="28"/>
          <w:szCs w:val="28"/>
        </w:rPr>
        <w:t>(10 хв</w:t>
      </w:r>
      <w:r w:rsidR="005E0EB3" w:rsidRPr="004A41C6">
        <w:rPr>
          <w:rFonts w:ascii="Times New Roman" w:hAnsi="Times New Roman" w:cs="Times New Roman"/>
          <w:sz w:val="28"/>
          <w:szCs w:val="28"/>
        </w:rPr>
        <w:t>.</w:t>
      </w:r>
      <w:r w:rsidRPr="004A41C6">
        <w:rPr>
          <w:rFonts w:ascii="Times New Roman" w:hAnsi="Times New Roman" w:cs="Times New Roman"/>
          <w:sz w:val="28"/>
          <w:szCs w:val="28"/>
        </w:rPr>
        <w:t>)</w:t>
      </w:r>
      <w:r w:rsidRPr="002A245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3416E8C" w14:textId="764368F6" w:rsidR="002A245A" w:rsidRDefault="002A245A" w:rsidP="00724644">
      <w:pPr>
        <w:rPr>
          <w:rFonts w:ascii="Times New Roman" w:hAnsi="Times New Roman" w:cs="Times New Roman"/>
          <w:sz w:val="28"/>
          <w:szCs w:val="28"/>
        </w:rPr>
      </w:pPr>
      <w:r w:rsidRPr="002A245A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>: сприяти знайомству учасників, створенню комфортної атмосфери для успішної роботи на семінарі-тренінгу.</w:t>
      </w:r>
    </w:p>
    <w:p w14:paraId="60026998" w14:textId="6304C827" w:rsidR="005A4C9A" w:rsidRPr="005A4C9A" w:rsidRDefault="002A245A" w:rsidP="00724644">
      <w:pPr>
        <w:rPr>
          <w:rFonts w:ascii="Times New Roman" w:hAnsi="Times New Roman" w:cs="Times New Roman"/>
          <w:sz w:val="28"/>
          <w:szCs w:val="28"/>
        </w:rPr>
      </w:pPr>
      <w:r w:rsidRPr="002A245A">
        <w:rPr>
          <w:rFonts w:ascii="Times New Roman" w:hAnsi="Times New Roman" w:cs="Times New Roman"/>
          <w:b/>
          <w:bCs/>
          <w:sz w:val="28"/>
          <w:szCs w:val="28"/>
        </w:rPr>
        <w:t>Перебіг вправи</w:t>
      </w:r>
      <w:r w:rsidR="005A4C9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5A4C9A">
        <w:rPr>
          <w:rFonts w:ascii="Times New Roman" w:hAnsi="Times New Roman" w:cs="Times New Roman"/>
          <w:sz w:val="28"/>
          <w:szCs w:val="28"/>
        </w:rPr>
        <w:t>Ведуч</w:t>
      </w:r>
      <w:r w:rsidR="0039688F">
        <w:rPr>
          <w:rFonts w:ascii="Times New Roman" w:hAnsi="Times New Roman" w:cs="Times New Roman"/>
          <w:sz w:val="28"/>
          <w:szCs w:val="28"/>
        </w:rPr>
        <w:t>ий</w:t>
      </w:r>
      <w:r w:rsidR="005A4C9A">
        <w:rPr>
          <w:rFonts w:ascii="Times New Roman" w:hAnsi="Times New Roman" w:cs="Times New Roman"/>
          <w:sz w:val="28"/>
          <w:szCs w:val="28"/>
        </w:rPr>
        <w:t xml:space="preserve"> пропонує назвати своє ім’я і три якості, які учасник найбільше цінує в собі.</w:t>
      </w:r>
    </w:p>
    <w:p w14:paraId="131EAA4B" w14:textId="1D10B282" w:rsidR="002A245A" w:rsidRPr="002A245A" w:rsidRDefault="005A4C9A" w:rsidP="0072464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Запитання для рефлексії</w:t>
      </w:r>
      <w:r w:rsidR="002A245A" w:rsidRPr="002A245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3222533" w14:textId="30D983E1" w:rsidR="002A245A" w:rsidRPr="005A4C9A" w:rsidRDefault="005E0EB3" w:rsidP="00724644">
      <w:pPr>
        <w:rPr>
          <w:rFonts w:ascii="Times New Roman" w:hAnsi="Times New Roman" w:cs="Times New Roman"/>
          <w:sz w:val="28"/>
          <w:szCs w:val="28"/>
        </w:rPr>
      </w:pPr>
      <w:r w:rsidRPr="005A4C9A">
        <w:rPr>
          <w:rFonts w:ascii="Times New Roman" w:hAnsi="Times New Roman" w:cs="Times New Roman"/>
          <w:sz w:val="28"/>
          <w:szCs w:val="28"/>
        </w:rPr>
        <w:t>Що дало вам виконання цієї вправи?</w:t>
      </w:r>
    </w:p>
    <w:p w14:paraId="23A515FF" w14:textId="4EFA092C" w:rsidR="005E0EB3" w:rsidRPr="005A4C9A" w:rsidRDefault="005E0EB3" w:rsidP="00724644">
      <w:pPr>
        <w:rPr>
          <w:rFonts w:ascii="Times New Roman" w:hAnsi="Times New Roman" w:cs="Times New Roman"/>
          <w:sz w:val="28"/>
          <w:szCs w:val="28"/>
        </w:rPr>
      </w:pPr>
      <w:r w:rsidRPr="005A4C9A">
        <w:rPr>
          <w:rFonts w:ascii="Times New Roman" w:hAnsi="Times New Roman" w:cs="Times New Roman"/>
          <w:sz w:val="28"/>
          <w:szCs w:val="28"/>
        </w:rPr>
        <w:t>Як би ви прокоментували підсумки знайомства?</w:t>
      </w:r>
    </w:p>
    <w:p w14:paraId="693EBEB1" w14:textId="312DA362" w:rsidR="005E0EB3" w:rsidRPr="005A4C9A" w:rsidRDefault="005E0EB3" w:rsidP="00724644">
      <w:pPr>
        <w:rPr>
          <w:rFonts w:ascii="Times New Roman" w:hAnsi="Times New Roman" w:cs="Times New Roman"/>
          <w:sz w:val="28"/>
          <w:szCs w:val="28"/>
        </w:rPr>
      </w:pPr>
      <w:r w:rsidRPr="005A4C9A">
        <w:rPr>
          <w:rFonts w:ascii="Times New Roman" w:hAnsi="Times New Roman" w:cs="Times New Roman"/>
          <w:sz w:val="28"/>
          <w:szCs w:val="28"/>
        </w:rPr>
        <w:t>Чому саме таку вправу вам було запропоновано?</w:t>
      </w:r>
    </w:p>
    <w:p w14:paraId="3EE1B487" w14:textId="612BBB1D" w:rsidR="005E0EB3" w:rsidRPr="005E0EB3" w:rsidRDefault="005E0EB3" w:rsidP="004A41C6">
      <w:pPr>
        <w:ind w:left="66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5E0EB3">
        <w:rPr>
          <w:rFonts w:ascii="Times New Roman" w:hAnsi="Times New Roman" w:cs="Times New Roman"/>
          <w:b/>
          <w:bCs/>
          <w:sz w:val="28"/>
          <w:szCs w:val="28"/>
        </w:rPr>
        <w:t xml:space="preserve">ІІІ. Встановлення правил роботи групи. Вправа «Спільна угода» </w:t>
      </w:r>
      <w:r w:rsidRPr="004A41C6">
        <w:rPr>
          <w:rFonts w:ascii="Times New Roman" w:hAnsi="Times New Roman" w:cs="Times New Roman"/>
          <w:sz w:val="28"/>
          <w:szCs w:val="28"/>
        </w:rPr>
        <w:t>(10 хв.)</w:t>
      </w:r>
    </w:p>
    <w:p w14:paraId="65B62DA9" w14:textId="794A1400" w:rsidR="005E0EB3" w:rsidRDefault="005E0EB3" w:rsidP="00724644">
      <w:pPr>
        <w:ind w:left="66" w:firstLine="643"/>
        <w:rPr>
          <w:rFonts w:ascii="Times New Roman" w:hAnsi="Times New Roman" w:cs="Times New Roman"/>
          <w:sz w:val="28"/>
          <w:szCs w:val="28"/>
        </w:rPr>
      </w:pPr>
      <w:r w:rsidRPr="005E0EB3">
        <w:rPr>
          <w:rFonts w:ascii="Times New Roman" w:hAnsi="Times New Roman" w:cs="Times New Roman"/>
          <w:b/>
          <w:bCs/>
          <w:sz w:val="28"/>
          <w:szCs w:val="28"/>
        </w:rPr>
        <w:t xml:space="preserve">Мета: </w:t>
      </w:r>
      <w:r>
        <w:rPr>
          <w:rFonts w:ascii="Times New Roman" w:hAnsi="Times New Roman" w:cs="Times New Roman"/>
          <w:sz w:val="28"/>
          <w:szCs w:val="28"/>
        </w:rPr>
        <w:t>обґрунтувати необхідність вироблення та дотримання правил роботи в групі, що сприятимуть продуктивній діяльності на семінарі-тренінгу.</w:t>
      </w:r>
    </w:p>
    <w:p w14:paraId="29EE32AC" w14:textId="41C3D53F" w:rsidR="005E0EB3" w:rsidRDefault="005E0EB3" w:rsidP="00546F03">
      <w:pPr>
        <w:ind w:left="66" w:firstLine="6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плакат «Спільна угода», маркери.</w:t>
      </w:r>
    </w:p>
    <w:p w14:paraId="10D8A0CA" w14:textId="497E5FCE" w:rsidR="005E0EB3" w:rsidRDefault="005E0EB3" w:rsidP="00724644">
      <w:pPr>
        <w:ind w:left="66" w:firstLine="6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Перебіг вправи.</w:t>
      </w:r>
      <w:r>
        <w:rPr>
          <w:rFonts w:ascii="Times New Roman" w:hAnsi="Times New Roman" w:cs="Times New Roman"/>
          <w:sz w:val="28"/>
          <w:szCs w:val="28"/>
        </w:rPr>
        <w:t xml:space="preserve"> Ведучий зазначає, що для продуктивної діяльності під час семінару-тренінгу необхідно визначити правила групової роботи. Учасники вносять пропозиції. Кожне запропоноване правило обговорюють, і якщо в</w:t>
      </w:r>
      <w:r w:rsidR="0039688F">
        <w:rPr>
          <w:rFonts w:ascii="Times New Roman" w:hAnsi="Times New Roman" w:cs="Times New Roman"/>
          <w:sz w:val="28"/>
          <w:szCs w:val="28"/>
        </w:rPr>
        <w:t>сі</w:t>
      </w:r>
      <w:r>
        <w:rPr>
          <w:rFonts w:ascii="Times New Roman" w:hAnsi="Times New Roman" w:cs="Times New Roman"/>
          <w:sz w:val="28"/>
          <w:szCs w:val="28"/>
        </w:rPr>
        <w:t xml:space="preserve"> згодні, записують на плакаті</w:t>
      </w:r>
      <w:r w:rsidR="00F22E5B">
        <w:rPr>
          <w:rFonts w:ascii="Times New Roman" w:hAnsi="Times New Roman" w:cs="Times New Roman"/>
          <w:sz w:val="28"/>
          <w:szCs w:val="28"/>
        </w:rPr>
        <w:t xml:space="preserve"> «Спільна угода». Плакат із правилами розташовують на видноті в аудиторії.</w:t>
      </w:r>
    </w:p>
    <w:p w14:paraId="4798950B" w14:textId="43D06B1D" w:rsidR="00F22E5B" w:rsidRDefault="00F22E5B" w:rsidP="00724644">
      <w:pPr>
        <w:ind w:left="66" w:firstLine="6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Запитання для рефлексії:</w:t>
      </w:r>
    </w:p>
    <w:p w14:paraId="2DAA20A9" w14:textId="03C8079B" w:rsidR="00F22E5B" w:rsidRPr="005A4C9A" w:rsidRDefault="00F22E5B" w:rsidP="00724644">
      <w:pPr>
        <w:rPr>
          <w:rFonts w:ascii="Times New Roman" w:hAnsi="Times New Roman" w:cs="Times New Roman"/>
          <w:sz w:val="28"/>
          <w:szCs w:val="28"/>
        </w:rPr>
      </w:pPr>
      <w:r w:rsidRPr="005A4C9A">
        <w:rPr>
          <w:rFonts w:ascii="Times New Roman" w:hAnsi="Times New Roman" w:cs="Times New Roman"/>
          <w:sz w:val="28"/>
          <w:szCs w:val="28"/>
        </w:rPr>
        <w:t>Навіщо ми ухвалили правила роботи?</w:t>
      </w:r>
    </w:p>
    <w:p w14:paraId="74B8BA45" w14:textId="1E839780" w:rsidR="00F22E5B" w:rsidRDefault="00F22E5B" w:rsidP="004A41C6">
      <w:pPr>
        <w:ind w:left="66" w:firstLine="0"/>
        <w:rPr>
          <w:rFonts w:ascii="Times New Roman" w:hAnsi="Times New Roman" w:cs="Times New Roman"/>
          <w:sz w:val="28"/>
          <w:szCs w:val="28"/>
        </w:rPr>
      </w:pPr>
      <w:r w:rsidRPr="00F22E5B">
        <w:rPr>
          <w:rFonts w:ascii="Times New Roman" w:hAnsi="Times New Roman" w:cs="Times New Roman"/>
          <w:b/>
          <w:bCs/>
          <w:sz w:val="28"/>
          <w:szCs w:val="28"/>
        </w:rPr>
        <w:lastRenderedPageBreak/>
        <w:t>І</w:t>
      </w:r>
      <w:r w:rsidRPr="00F22E5B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F22E5B">
        <w:rPr>
          <w:rFonts w:ascii="Times New Roman" w:hAnsi="Times New Roman" w:cs="Times New Roman"/>
          <w:b/>
          <w:bCs/>
          <w:sz w:val="28"/>
          <w:szCs w:val="28"/>
        </w:rPr>
        <w:t>. Визначення очікувань учасників</w:t>
      </w:r>
      <w:r w:rsidRPr="00E5322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E5322E" w:rsidRPr="00E532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22E">
        <w:rPr>
          <w:rFonts w:ascii="Times New Roman" w:hAnsi="Times New Roman" w:cs="Times New Roman"/>
          <w:b/>
          <w:bCs/>
          <w:sz w:val="28"/>
          <w:szCs w:val="28"/>
        </w:rPr>
        <w:t xml:space="preserve">Вправа «Очікування групи» </w:t>
      </w:r>
      <w:r w:rsidRPr="00F22E5B">
        <w:rPr>
          <w:rFonts w:ascii="Times New Roman" w:hAnsi="Times New Roman" w:cs="Times New Roman"/>
          <w:sz w:val="28"/>
          <w:szCs w:val="28"/>
        </w:rPr>
        <w:t>(10 хв.)</w:t>
      </w:r>
    </w:p>
    <w:p w14:paraId="3FCD7AB9" w14:textId="0C8BE7A5" w:rsidR="00F22E5B" w:rsidRDefault="00F22E5B" w:rsidP="00724644">
      <w:pPr>
        <w:ind w:left="66" w:firstLine="643"/>
        <w:rPr>
          <w:rFonts w:ascii="Times New Roman" w:hAnsi="Times New Roman" w:cs="Times New Roman"/>
          <w:sz w:val="28"/>
          <w:szCs w:val="28"/>
        </w:rPr>
      </w:pPr>
      <w:r w:rsidRPr="00F22E5B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>: з’ясувати мотивацію учасників щодо участі в семінарі-тренінгу, визна</w:t>
      </w:r>
      <w:r w:rsidR="0039688F">
        <w:rPr>
          <w:rFonts w:ascii="Times New Roman" w:hAnsi="Times New Roman" w:cs="Times New Roman"/>
          <w:sz w:val="28"/>
          <w:szCs w:val="28"/>
        </w:rPr>
        <w:t>чи</w:t>
      </w:r>
      <w:r>
        <w:rPr>
          <w:rFonts w:ascii="Times New Roman" w:hAnsi="Times New Roman" w:cs="Times New Roman"/>
          <w:sz w:val="28"/>
          <w:szCs w:val="28"/>
        </w:rPr>
        <w:t>ти очікування учасників, окреслити напрями по</w:t>
      </w:r>
      <w:r w:rsidR="0039688F">
        <w:rPr>
          <w:rFonts w:ascii="Times New Roman" w:hAnsi="Times New Roman" w:cs="Times New Roman"/>
          <w:sz w:val="28"/>
          <w:szCs w:val="28"/>
        </w:rPr>
        <w:t>дальшої</w:t>
      </w:r>
      <w:r>
        <w:rPr>
          <w:rFonts w:ascii="Times New Roman" w:hAnsi="Times New Roman" w:cs="Times New Roman"/>
          <w:sz w:val="28"/>
          <w:szCs w:val="28"/>
        </w:rPr>
        <w:t xml:space="preserve"> роботи на семінар</w:t>
      </w:r>
      <w:r w:rsidR="0039688F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-тренінгу.</w:t>
      </w:r>
    </w:p>
    <w:p w14:paraId="03D3F5D0" w14:textId="37C8C98D" w:rsidR="00F22E5B" w:rsidRDefault="00F22E5B" w:rsidP="00724644">
      <w:pPr>
        <w:ind w:left="66" w:firstLine="6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r w:rsidRPr="00F22E5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клейкі папірці, плакат із написом «Очікування групи», фломастери.</w:t>
      </w:r>
    </w:p>
    <w:p w14:paraId="5AB9BFDF" w14:textId="02387332" w:rsidR="00F22E5B" w:rsidRDefault="00F22E5B" w:rsidP="00724644">
      <w:pPr>
        <w:ind w:left="66" w:firstLine="643"/>
        <w:rPr>
          <w:rFonts w:ascii="Times New Roman" w:hAnsi="Times New Roman" w:cs="Times New Roman"/>
          <w:sz w:val="28"/>
          <w:szCs w:val="28"/>
        </w:rPr>
      </w:pPr>
      <w:r w:rsidRPr="009C59F3">
        <w:rPr>
          <w:rFonts w:ascii="Times New Roman" w:hAnsi="Times New Roman" w:cs="Times New Roman"/>
          <w:b/>
          <w:bCs/>
          <w:sz w:val="28"/>
          <w:szCs w:val="28"/>
        </w:rPr>
        <w:t>Перебіг вправи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C59F3">
        <w:rPr>
          <w:rFonts w:ascii="Times New Roman" w:hAnsi="Times New Roman" w:cs="Times New Roman"/>
          <w:sz w:val="28"/>
          <w:szCs w:val="28"/>
        </w:rPr>
        <w:t>Ведуч</w:t>
      </w:r>
      <w:r w:rsidR="0039688F">
        <w:rPr>
          <w:rFonts w:ascii="Times New Roman" w:hAnsi="Times New Roman" w:cs="Times New Roman"/>
          <w:sz w:val="28"/>
          <w:szCs w:val="28"/>
        </w:rPr>
        <w:t>и</w:t>
      </w:r>
      <w:r w:rsidR="009C59F3">
        <w:rPr>
          <w:rFonts w:ascii="Times New Roman" w:hAnsi="Times New Roman" w:cs="Times New Roman"/>
          <w:sz w:val="28"/>
          <w:szCs w:val="28"/>
        </w:rPr>
        <w:t>й пропонує учасникам на клейких папірцях зазначити власні очікування від семінару-тренінгу. Учасники озвучують очікування та розміщують їх на плакаті «Очікування групи».</w:t>
      </w:r>
    </w:p>
    <w:p w14:paraId="3F2FBEE2" w14:textId="082CE08C" w:rsidR="009C59F3" w:rsidRDefault="009C59F3" w:rsidP="00724644">
      <w:pPr>
        <w:ind w:left="66" w:firstLine="6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Запитання для рефлексії</w:t>
      </w:r>
      <w:r w:rsidRPr="009C59F3">
        <w:rPr>
          <w:rFonts w:ascii="Times New Roman" w:hAnsi="Times New Roman" w:cs="Times New Roman"/>
          <w:sz w:val="28"/>
          <w:szCs w:val="28"/>
        </w:rPr>
        <w:t>:</w:t>
      </w:r>
    </w:p>
    <w:p w14:paraId="3CAF166E" w14:textId="4ED7EC7B" w:rsidR="009C59F3" w:rsidRPr="005A4C9A" w:rsidRDefault="009C59F3" w:rsidP="00724644">
      <w:pPr>
        <w:rPr>
          <w:rFonts w:ascii="Times New Roman" w:hAnsi="Times New Roman" w:cs="Times New Roman"/>
          <w:sz w:val="28"/>
          <w:szCs w:val="28"/>
        </w:rPr>
      </w:pPr>
      <w:r w:rsidRPr="005A4C9A">
        <w:rPr>
          <w:rFonts w:ascii="Times New Roman" w:hAnsi="Times New Roman" w:cs="Times New Roman"/>
          <w:sz w:val="28"/>
          <w:szCs w:val="28"/>
        </w:rPr>
        <w:t>Навіщо ми проводили цю вправу?</w:t>
      </w:r>
    </w:p>
    <w:p w14:paraId="4C9808DE" w14:textId="6FE32639" w:rsidR="009C59F3" w:rsidRPr="005A4C9A" w:rsidRDefault="009C59F3" w:rsidP="00724644">
      <w:pPr>
        <w:rPr>
          <w:rFonts w:ascii="Times New Roman" w:hAnsi="Times New Roman" w:cs="Times New Roman"/>
          <w:sz w:val="28"/>
          <w:szCs w:val="28"/>
        </w:rPr>
      </w:pPr>
      <w:r w:rsidRPr="005A4C9A">
        <w:rPr>
          <w:rFonts w:ascii="Times New Roman" w:hAnsi="Times New Roman" w:cs="Times New Roman"/>
          <w:sz w:val="28"/>
          <w:szCs w:val="28"/>
        </w:rPr>
        <w:t>Про що свідчать очікування групи?</w:t>
      </w:r>
    </w:p>
    <w:p w14:paraId="783E40B4" w14:textId="25E44371" w:rsidR="009C59F3" w:rsidRDefault="009C59F3" w:rsidP="004A41C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22E5B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Вправа. </w:t>
      </w:r>
      <w:r w:rsidRPr="00E5322E">
        <w:rPr>
          <w:rFonts w:ascii="Times New Roman" w:hAnsi="Times New Roman" w:cs="Times New Roman"/>
          <w:b/>
          <w:bCs/>
          <w:sz w:val="28"/>
          <w:szCs w:val="28"/>
        </w:rPr>
        <w:t>«Річний план роботи закладу освіти – це: ...»</w:t>
      </w:r>
      <w:r w:rsidR="00E532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22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10 хв.)</w:t>
      </w:r>
    </w:p>
    <w:p w14:paraId="2FC0189E" w14:textId="194A6086" w:rsidR="009C59F3" w:rsidRDefault="009C59F3" w:rsidP="00724644">
      <w:pPr>
        <w:ind w:left="66" w:firstLine="6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Мета: </w:t>
      </w:r>
      <w:r w:rsidRPr="009C59F3">
        <w:rPr>
          <w:rFonts w:ascii="Times New Roman" w:hAnsi="Times New Roman" w:cs="Times New Roman"/>
          <w:sz w:val="28"/>
          <w:szCs w:val="28"/>
        </w:rPr>
        <w:t>розкрити зміст поняття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12F8">
        <w:rPr>
          <w:rFonts w:ascii="Times New Roman" w:hAnsi="Times New Roman" w:cs="Times New Roman"/>
          <w:sz w:val="28"/>
          <w:szCs w:val="28"/>
        </w:rPr>
        <w:t>«Річний план роботи закладу освіти».</w:t>
      </w:r>
    </w:p>
    <w:p w14:paraId="5565A515" w14:textId="5C663784" w:rsidR="00AD12F8" w:rsidRDefault="00AD12F8" w:rsidP="00724644">
      <w:pPr>
        <w:ind w:left="66" w:firstLine="6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аркуші паперу А-3, фломастери, матеріали педагогічного барометру «Річний план роботи Центру. Яким має бути?» (Додаток 1)</w:t>
      </w:r>
    </w:p>
    <w:p w14:paraId="586C9D04" w14:textId="6965ADCC" w:rsidR="00AD12F8" w:rsidRDefault="00AD12F8" w:rsidP="00724644">
      <w:pPr>
        <w:ind w:left="66" w:firstLine="6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Перебіг вправи.</w:t>
      </w:r>
      <w:r>
        <w:rPr>
          <w:rFonts w:ascii="Times New Roman" w:hAnsi="Times New Roman" w:cs="Times New Roman"/>
          <w:sz w:val="28"/>
          <w:szCs w:val="28"/>
        </w:rPr>
        <w:t xml:space="preserve"> Ведуч</w:t>
      </w:r>
      <w:r w:rsidR="0039688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й об’єднує учасників у 4 групи (за назвами квітів). Кожна група отримує аркуш паперу А-3 з написом «Річний план роботи – це…». Учасники у групах мають зазначити, які асоціації викликає в них словосполучення «річний план роботи закладу освіти</w:t>
      </w:r>
      <w:r w:rsidR="0039688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="00035D79">
        <w:rPr>
          <w:rFonts w:ascii="Times New Roman" w:hAnsi="Times New Roman" w:cs="Times New Roman"/>
          <w:sz w:val="28"/>
          <w:szCs w:val="28"/>
        </w:rPr>
        <w:t>дати визначення поняттю «річний план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35D79">
        <w:rPr>
          <w:rFonts w:ascii="Times New Roman" w:hAnsi="Times New Roman" w:cs="Times New Roman"/>
          <w:sz w:val="28"/>
          <w:szCs w:val="28"/>
        </w:rPr>
        <w:t>. По завершенню відбувається презентація напрацювань груп. Ведучій корегує розуміння учасниками змісту поняття «Річний план роботи закладу освіти», використовуючи матеріали педагогічного барометра.</w:t>
      </w:r>
    </w:p>
    <w:p w14:paraId="0AC9C480" w14:textId="256B5BC6" w:rsidR="00035D79" w:rsidRPr="005A4C9A" w:rsidRDefault="00035D79" w:rsidP="00724644">
      <w:pPr>
        <w:ind w:left="66" w:firstLine="642"/>
        <w:rPr>
          <w:rFonts w:ascii="Times New Roman" w:hAnsi="Times New Roman" w:cs="Times New Roman"/>
          <w:b/>
          <w:bCs/>
          <w:sz w:val="28"/>
          <w:szCs w:val="28"/>
        </w:rPr>
      </w:pPr>
      <w:r w:rsidRPr="005A4C9A">
        <w:rPr>
          <w:rFonts w:ascii="Times New Roman" w:hAnsi="Times New Roman" w:cs="Times New Roman"/>
          <w:b/>
          <w:bCs/>
          <w:sz w:val="28"/>
          <w:szCs w:val="28"/>
        </w:rPr>
        <w:t>Запитання для рефлексії:</w:t>
      </w:r>
    </w:p>
    <w:p w14:paraId="22AC6EB5" w14:textId="795C73C2" w:rsidR="00035D79" w:rsidRPr="005A4C9A" w:rsidRDefault="00035D79" w:rsidP="00724644">
      <w:pPr>
        <w:rPr>
          <w:rFonts w:ascii="Times New Roman" w:hAnsi="Times New Roman" w:cs="Times New Roman"/>
          <w:sz w:val="28"/>
          <w:szCs w:val="28"/>
        </w:rPr>
      </w:pPr>
      <w:r w:rsidRPr="005A4C9A">
        <w:rPr>
          <w:rFonts w:ascii="Times New Roman" w:hAnsi="Times New Roman" w:cs="Times New Roman"/>
          <w:sz w:val="28"/>
          <w:szCs w:val="28"/>
        </w:rPr>
        <w:t>Навіщо ми використовували цю вправу?</w:t>
      </w:r>
    </w:p>
    <w:p w14:paraId="6AD1E43E" w14:textId="60846640" w:rsidR="00035D79" w:rsidRPr="005A4C9A" w:rsidRDefault="00035D79" w:rsidP="00724644">
      <w:pPr>
        <w:rPr>
          <w:rFonts w:ascii="Times New Roman" w:hAnsi="Times New Roman" w:cs="Times New Roman"/>
          <w:sz w:val="28"/>
          <w:szCs w:val="28"/>
        </w:rPr>
      </w:pPr>
      <w:r w:rsidRPr="005A4C9A">
        <w:rPr>
          <w:rFonts w:ascii="Times New Roman" w:hAnsi="Times New Roman" w:cs="Times New Roman"/>
          <w:sz w:val="28"/>
          <w:szCs w:val="28"/>
        </w:rPr>
        <w:t>Які думки вона у вас викликає?</w:t>
      </w:r>
    </w:p>
    <w:p w14:paraId="0B0AED1C" w14:textId="139713EE" w:rsidR="00035D79" w:rsidRDefault="00035D79" w:rsidP="004A41C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22E5B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І. Інтерактивна лекція </w:t>
      </w:r>
      <w:r w:rsidRPr="00E5322E">
        <w:rPr>
          <w:rFonts w:ascii="Times New Roman" w:hAnsi="Times New Roman" w:cs="Times New Roman"/>
          <w:b/>
          <w:bCs/>
          <w:sz w:val="28"/>
          <w:szCs w:val="28"/>
        </w:rPr>
        <w:t>«Технологія розроблення річного плану роботи закладу освіти»</w:t>
      </w:r>
      <w:r w:rsidR="00E532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22E">
        <w:rPr>
          <w:rFonts w:ascii="Times New Roman" w:hAnsi="Times New Roman" w:cs="Times New Roman"/>
          <w:sz w:val="28"/>
          <w:szCs w:val="28"/>
        </w:rPr>
        <w:t>(</w:t>
      </w:r>
      <w:r w:rsidRPr="00035D79">
        <w:rPr>
          <w:rFonts w:ascii="Times New Roman" w:hAnsi="Times New Roman" w:cs="Times New Roman"/>
          <w:sz w:val="28"/>
          <w:szCs w:val="28"/>
        </w:rPr>
        <w:t>15 хв)</w:t>
      </w:r>
    </w:p>
    <w:p w14:paraId="5BF1B42A" w14:textId="52FFA187" w:rsidR="00035D79" w:rsidRDefault="00035D79" w:rsidP="0072464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832A3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Мета</w:t>
      </w:r>
      <w:r>
        <w:rPr>
          <w:rFonts w:ascii="Times New Roman" w:hAnsi="Times New Roman" w:cs="Times New Roman"/>
          <w:sz w:val="28"/>
          <w:szCs w:val="28"/>
        </w:rPr>
        <w:t>: сприяти підвищенню рівня поінформованості учасників щодо технології розроблення пічного плану роботи закладу освіти</w:t>
      </w:r>
      <w:r w:rsidR="009832A3">
        <w:rPr>
          <w:rFonts w:ascii="Times New Roman" w:hAnsi="Times New Roman" w:cs="Times New Roman"/>
          <w:sz w:val="28"/>
          <w:szCs w:val="28"/>
        </w:rPr>
        <w:t>.</w:t>
      </w:r>
    </w:p>
    <w:p w14:paraId="33E48C7D" w14:textId="2B5E098B" w:rsidR="009832A3" w:rsidRDefault="009832A3" w:rsidP="0072464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832A3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r>
        <w:rPr>
          <w:rFonts w:ascii="Times New Roman" w:hAnsi="Times New Roman" w:cs="Times New Roman"/>
          <w:sz w:val="28"/>
          <w:szCs w:val="28"/>
        </w:rPr>
        <w:t>: про</w:t>
      </w:r>
      <w:r w:rsidR="005A4C9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ктор, мультимедійна презентація «Технологія розроблення річного плану роботи закладу освіти» (Додаток 2)</w:t>
      </w:r>
    </w:p>
    <w:p w14:paraId="755EC763" w14:textId="54FE9B0E" w:rsidR="009832A3" w:rsidRPr="00035D79" w:rsidRDefault="009832A3" w:rsidP="0072464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832A3">
        <w:rPr>
          <w:rFonts w:ascii="Times New Roman" w:hAnsi="Times New Roman" w:cs="Times New Roman"/>
          <w:b/>
          <w:bCs/>
          <w:sz w:val="28"/>
          <w:szCs w:val="28"/>
        </w:rPr>
        <w:t>Перебіг вправи</w:t>
      </w:r>
      <w:r>
        <w:rPr>
          <w:rFonts w:ascii="Times New Roman" w:hAnsi="Times New Roman" w:cs="Times New Roman"/>
          <w:sz w:val="28"/>
          <w:szCs w:val="28"/>
        </w:rPr>
        <w:t>. Ведуч</w:t>
      </w:r>
      <w:r w:rsidR="0039688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й ознайомлює учасників з технологією розроблення плану роботи, використовуючи презентацію «Технологія розроблення річного плану роботи».</w:t>
      </w:r>
    </w:p>
    <w:p w14:paraId="62E67FD2" w14:textId="34436A7F" w:rsidR="009832A3" w:rsidRDefault="00035D79" w:rsidP="004A41C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22E5B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="009832A3">
        <w:rPr>
          <w:rFonts w:ascii="Times New Roman" w:hAnsi="Times New Roman" w:cs="Times New Roman"/>
          <w:b/>
          <w:bCs/>
          <w:sz w:val="28"/>
          <w:szCs w:val="28"/>
        </w:rPr>
        <w:t>. Вправа на активізацію</w:t>
      </w:r>
      <w:r w:rsidR="00E532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832A3" w:rsidRPr="00E5322E">
        <w:rPr>
          <w:rFonts w:ascii="Times New Roman" w:hAnsi="Times New Roman" w:cs="Times New Roman"/>
          <w:b/>
          <w:bCs/>
          <w:sz w:val="28"/>
          <w:szCs w:val="28"/>
        </w:rPr>
        <w:t>«Австралійський дощ»</w:t>
      </w:r>
      <w:r w:rsidR="009832A3">
        <w:rPr>
          <w:rFonts w:ascii="Times New Roman" w:hAnsi="Times New Roman" w:cs="Times New Roman"/>
          <w:sz w:val="28"/>
          <w:szCs w:val="28"/>
        </w:rPr>
        <w:t xml:space="preserve"> (5 хв)</w:t>
      </w:r>
    </w:p>
    <w:p w14:paraId="6FF3C2C4" w14:textId="38C57EAC" w:rsidR="009832A3" w:rsidRDefault="009832A3" w:rsidP="00724644">
      <w:pPr>
        <w:rPr>
          <w:rFonts w:ascii="Times New Roman" w:hAnsi="Times New Roman" w:cs="Times New Roman"/>
          <w:sz w:val="28"/>
          <w:szCs w:val="28"/>
        </w:rPr>
      </w:pPr>
      <w:r w:rsidRPr="005A4C9A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сприяти активізації учасників, створенню позитивної атмосфери семінару-тренінгу.</w:t>
      </w:r>
    </w:p>
    <w:p w14:paraId="0B995372" w14:textId="2415D1E1" w:rsidR="009832A3" w:rsidRDefault="009832A3" w:rsidP="00724644">
      <w:pPr>
        <w:rPr>
          <w:rFonts w:ascii="Times New Roman" w:hAnsi="Times New Roman" w:cs="Times New Roman"/>
          <w:sz w:val="28"/>
          <w:szCs w:val="28"/>
        </w:rPr>
      </w:pPr>
      <w:r w:rsidRPr="009832A3">
        <w:rPr>
          <w:rFonts w:ascii="Times New Roman" w:hAnsi="Times New Roman" w:cs="Times New Roman"/>
          <w:b/>
          <w:bCs/>
          <w:sz w:val="28"/>
          <w:szCs w:val="28"/>
        </w:rPr>
        <w:t>Перебіг вправи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E7C3C">
        <w:rPr>
          <w:rFonts w:ascii="Times New Roman" w:hAnsi="Times New Roman" w:cs="Times New Roman"/>
          <w:sz w:val="28"/>
          <w:szCs w:val="28"/>
        </w:rPr>
        <w:t>Учасники стають колом. Ведучий звертається із запитанням: «Чи знаєте ви, що таке австралійський дощ? Послухаємо разом, який він». Ведучий проговорює команди й показує рухи, які учасники мають повторити:</w:t>
      </w:r>
    </w:p>
    <w:p w14:paraId="74215DFB" w14:textId="6EC58EA7" w:rsidR="00BE7C3C" w:rsidRDefault="00BE7C3C" w:rsidP="00724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Австралії піднявся вітер (ведучий тре долоні).</w:t>
      </w:r>
    </w:p>
    <w:p w14:paraId="2BFE954E" w14:textId="6797DD9F" w:rsidR="00BE7C3C" w:rsidRDefault="00BE7C3C" w:rsidP="00724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Починає крапати дощ (клацання пальцями).</w:t>
      </w:r>
    </w:p>
    <w:p w14:paraId="481E03CA" w14:textId="2D68DEA3" w:rsidR="00BE7C3C" w:rsidRDefault="00BE7C3C" w:rsidP="00724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Дощ посилюється (плескання в долоні).</w:t>
      </w:r>
    </w:p>
    <w:p w14:paraId="2B31DCCC" w14:textId="05213869" w:rsidR="00BE7C3C" w:rsidRDefault="00BE7C3C" w:rsidP="00724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Починається справжня злива (плескання по стегнах).</w:t>
      </w:r>
    </w:p>
    <w:p w14:paraId="667DB82F" w14:textId="55944305" w:rsidR="00BE7C3C" w:rsidRDefault="00BE7C3C" w:rsidP="00724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ось град – справжня буря (тупіт ногами).</w:t>
      </w:r>
    </w:p>
    <w:p w14:paraId="33DBEF62" w14:textId="4D4DD3D5" w:rsidR="00BE7C3C" w:rsidRDefault="00BE7C3C" w:rsidP="00724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Буря стихає (плескання по стегнах).</w:t>
      </w:r>
    </w:p>
    <w:p w14:paraId="5DCAC7AF" w14:textId="0C168F53" w:rsidR="009832A3" w:rsidRDefault="00BE7C3C" w:rsidP="00724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Дощ стихає (плескання долонями).</w:t>
      </w:r>
    </w:p>
    <w:p w14:paraId="588519B3" w14:textId="04456F6F" w:rsidR="00BE7C3C" w:rsidRDefault="00BE7C3C" w:rsidP="00724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Рідкі краплі падають на землю (клацання пальцями).</w:t>
      </w:r>
    </w:p>
    <w:p w14:paraId="76D0AF51" w14:textId="5661B077" w:rsidR="00BE7C3C" w:rsidRDefault="00BE7C3C" w:rsidP="00724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Тихий шелест вітру (потирання долонь).</w:t>
      </w:r>
    </w:p>
    <w:p w14:paraId="7CBBB9D1" w14:textId="4F31FE50" w:rsidR="00BE7C3C" w:rsidRPr="009832A3" w:rsidRDefault="00BE7C3C" w:rsidP="00724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Сонце (руки до гори).</w:t>
      </w:r>
    </w:p>
    <w:p w14:paraId="1C22789A" w14:textId="104D1E4F" w:rsidR="00BE7C3C" w:rsidRPr="00E5322E" w:rsidRDefault="00035D79" w:rsidP="004A41C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22E5B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="00BE7C3C">
        <w:rPr>
          <w:rFonts w:ascii="Times New Roman" w:hAnsi="Times New Roman" w:cs="Times New Roman"/>
          <w:b/>
          <w:bCs/>
          <w:sz w:val="28"/>
          <w:szCs w:val="28"/>
        </w:rPr>
        <w:t>. Вправа</w:t>
      </w:r>
      <w:r w:rsidR="00E532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E7C3C" w:rsidRPr="00E5322E">
        <w:rPr>
          <w:rFonts w:ascii="Times New Roman" w:hAnsi="Times New Roman" w:cs="Times New Roman"/>
          <w:b/>
          <w:bCs/>
          <w:sz w:val="28"/>
          <w:szCs w:val="28"/>
        </w:rPr>
        <w:t>«Дорожня карта»</w:t>
      </w:r>
      <w:r w:rsidR="00E5322E" w:rsidRPr="00E5322E">
        <w:rPr>
          <w:rFonts w:ascii="Times New Roman" w:hAnsi="Times New Roman" w:cs="Times New Roman"/>
          <w:sz w:val="28"/>
          <w:szCs w:val="28"/>
        </w:rPr>
        <w:t xml:space="preserve"> (25 хв.)</w:t>
      </w:r>
    </w:p>
    <w:p w14:paraId="543AA08E" w14:textId="1BC751C0" w:rsidR="00E5322E" w:rsidRDefault="00E5322E" w:rsidP="00724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Мета: </w:t>
      </w:r>
      <w:r w:rsidRPr="00E5322E">
        <w:rPr>
          <w:rFonts w:ascii="Times New Roman" w:hAnsi="Times New Roman" w:cs="Times New Roman"/>
          <w:sz w:val="28"/>
          <w:szCs w:val="28"/>
        </w:rPr>
        <w:t xml:space="preserve">сприяти  розвитку в учасників </w:t>
      </w:r>
      <w:r>
        <w:rPr>
          <w:rFonts w:ascii="Times New Roman" w:hAnsi="Times New Roman" w:cs="Times New Roman"/>
          <w:sz w:val="28"/>
          <w:szCs w:val="28"/>
        </w:rPr>
        <w:t>навичок складання дорожньої карти.</w:t>
      </w:r>
    </w:p>
    <w:p w14:paraId="4897F164" w14:textId="28DB9B9F" w:rsidR="00E5322E" w:rsidRDefault="00E5322E" w:rsidP="00724644">
      <w:pPr>
        <w:rPr>
          <w:rFonts w:ascii="Times New Roman" w:hAnsi="Times New Roman" w:cs="Times New Roman"/>
          <w:sz w:val="28"/>
          <w:szCs w:val="28"/>
        </w:rPr>
      </w:pPr>
      <w:r w:rsidRPr="00E5322E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r>
        <w:rPr>
          <w:rFonts w:ascii="Times New Roman" w:hAnsi="Times New Roman" w:cs="Times New Roman"/>
          <w:sz w:val="28"/>
          <w:szCs w:val="28"/>
        </w:rPr>
        <w:t>: папір формату А-3, фломастери, матеріал «Дорожня карта складання річного плану роботи закладу освіти» (Додаток 3)</w:t>
      </w:r>
    </w:p>
    <w:p w14:paraId="6ED8CB34" w14:textId="3EECB77F" w:rsidR="00FD7D2B" w:rsidRDefault="00E5322E" w:rsidP="00724644">
      <w:pPr>
        <w:rPr>
          <w:rFonts w:ascii="Times New Roman" w:hAnsi="Times New Roman" w:cs="Times New Roman"/>
          <w:sz w:val="28"/>
          <w:szCs w:val="28"/>
        </w:rPr>
      </w:pPr>
      <w:r w:rsidRPr="00E5322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Перебіг вправи: </w:t>
      </w:r>
      <w:r>
        <w:rPr>
          <w:rFonts w:ascii="Times New Roman" w:hAnsi="Times New Roman" w:cs="Times New Roman"/>
          <w:sz w:val="28"/>
          <w:szCs w:val="28"/>
        </w:rPr>
        <w:t>ведуч</w:t>
      </w:r>
      <w:r w:rsidR="0039688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й об’єднує учасників у чотири групи (за назвами дерев). Кожній групі пропонується розробити дорожню карту</w:t>
      </w:r>
      <w:r w:rsidR="00FD7D2B">
        <w:rPr>
          <w:rFonts w:ascii="Times New Roman" w:hAnsi="Times New Roman" w:cs="Times New Roman"/>
          <w:sz w:val="28"/>
          <w:szCs w:val="28"/>
        </w:rPr>
        <w:t xml:space="preserve"> (послідовні кроки складання річного плану роботи закладу освіти). По завершенню роботи групи презентують розроблені дорожні карти </w:t>
      </w:r>
      <w:r w:rsidR="00220BF2">
        <w:rPr>
          <w:rFonts w:ascii="Times New Roman" w:hAnsi="Times New Roman" w:cs="Times New Roman"/>
          <w:sz w:val="28"/>
          <w:szCs w:val="28"/>
        </w:rPr>
        <w:t>почергово</w:t>
      </w:r>
      <w:r w:rsidR="00FD7D2B">
        <w:rPr>
          <w:rFonts w:ascii="Times New Roman" w:hAnsi="Times New Roman" w:cs="Times New Roman"/>
          <w:sz w:val="28"/>
          <w:szCs w:val="28"/>
        </w:rPr>
        <w:t>. Ведучий звертає увагу учасників на окремі моменти складання річного плану роботи, використовуючи матеріали додатку</w:t>
      </w:r>
      <w:r w:rsidR="00122AB5">
        <w:rPr>
          <w:rFonts w:ascii="Times New Roman" w:hAnsi="Times New Roman" w:cs="Times New Roman"/>
          <w:sz w:val="28"/>
          <w:szCs w:val="28"/>
        </w:rPr>
        <w:t xml:space="preserve"> 3</w:t>
      </w:r>
      <w:r w:rsidR="00FD7D2B">
        <w:rPr>
          <w:rFonts w:ascii="Times New Roman" w:hAnsi="Times New Roman" w:cs="Times New Roman"/>
          <w:sz w:val="28"/>
          <w:szCs w:val="28"/>
        </w:rPr>
        <w:t>.</w:t>
      </w:r>
    </w:p>
    <w:p w14:paraId="14C7FF91" w14:textId="77777777" w:rsidR="00FD7D2B" w:rsidRDefault="00FD7D2B" w:rsidP="00546F03">
      <w:pPr>
        <w:rPr>
          <w:rFonts w:ascii="Times New Roman" w:hAnsi="Times New Roman" w:cs="Times New Roman"/>
          <w:sz w:val="28"/>
          <w:szCs w:val="28"/>
        </w:rPr>
      </w:pPr>
      <w:r w:rsidRPr="00FD7D2B">
        <w:rPr>
          <w:rFonts w:ascii="Times New Roman" w:hAnsi="Times New Roman" w:cs="Times New Roman"/>
          <w:b/>
          <w:bCs/>
          <w:sz w:val="28"/>
          <w:szCs w:val="28"/>
        </w:rPr>
        <w:t>Запитання для рефлексії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BEDE9CC" w14:textId="6EA03FD6" w:rsidR="00E5322E" w:rsidRDefault="00FD7D2B" w:rsidP="00546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Навіщо ми роби</w:t>
      </w:r>
      <w:r w:rsidR="0039688F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цю вправу?</w:t>
      </w:r>
    </w:p>
    <w:p w14:paraId="41D231F7" w14:textId="4B28C2DB" w:rsidR="00FD7D2B" w:rsidRDefault="00FD7D2B" w:rsidP="00546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ви зможете це використати у своїй роботі?</w:t>
      </w:r>
    </w:p>
    <w:p w14:paraId="75C834AE" w14:textId="2B7AAD18" w:rsidR="00FD7D2B" w:rsidRDefault="00FD7D2B" w:rsidP="00546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нас учить ця вправа?</w:t>
      </w:r>
    </w:p>
    <w:p w14:paraId="1C4F4617" w14:textId="607C430F" w:rsidR="00CB3980" w:rsidRDefault="00CB3980" w:rsidP="00546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корисною вона була? Чому?</w:t>
      </w:r>
    </w:p>
    <w:p w14:paraId="1A257815" w14:textId="50A4FD2A" w:rsidR="00CB3980" w:rsidRDefault="00CB3980" w:rsidP="004A41C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B3980">
        <w:rPr>
          <w:rFonts w:ascii="Times New Roman" w:hAnsi="Times New Roman" w:cs="Times New Roman"/>
          <w:b/>
          <w:bCs/>
          <w:sz w:val="28"/>
          <w:szCs w:val="28"/>
        </w:rPr>
        <w:t>ІХ. Вправа «Книга афоризмів»</w:t>
      </w:r>
      <w:r>
        <w:rPr>
          <w:rFonts w:ascii="Times New Roman" w:hAnsi="Times New Roman" w:cs="Times New Roman"/>
          <w:sz w:val="28"/>
          <w:szCs w:val="28"/>
        </w:rPr>
        <w:t xml:space="preserve"> (10 хв)</w:t>
      </w:r>
    </w:p>
    <w:p w14:paraId="64910661" w14:textId="020581FF" w:rsidR="00CB3980" w:rsidRDefault="00CB3980" w:rsidP="00546F03">
      <w:pPr>
        <w:rPr>
          <w:rFonts w:ascii="Times New Roman" w:hAnsi="Times New Roman" w:cs="Times New Roman"/>
          <w:sz w:val="28"/>
          <w:szCs w:val="28"/>
        </w:rPr>
      </w:pPr>
      <w:r w:rsidRPr="00CB3980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>: розкрити роль афоризмів при складанні річного плану роботи.</w:t>
      </w:r>
    </w:p>
    <w:p w14:paraId="2858D3ED" w14:textId="74DB3649" w:rsidR="00CB3980" w:rsidRDefault="00CB3980" w:rsidP="00546F03">
      <w:pPr>
        <w:rPr>
          <w:rFonts w:ascii="Times New Roman" w:hAnsi="Times New Roman" w:cs="Times New Roman"/>
          <w:sz w:val="28"/>
          <w:szCs w:val="28"/>
        </w:rPr>
      </w:pPr>
      <w:r w:rsidRPr="00CB3980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65B66">
        <w:rPr>
          <w:rFonts w:ascii="Times New Roman" w:hAnsi="Times New Roman" w:cs="Times New Roman"/>
          <w:sz w:val="28"/>
          <w:szCs w:val="28"/>
        </w:rPr>
        <w:t>4 конверти, розрізані на смужки афоризми. (Додаток 4)</w:t>
      </w:r>
    </w:p>
    <w:p w14:paraId="5D44E07A" w14:textId="4A852780" w:rsidR="00565B66" w:rsidRDefault="00565B66" w:rsidP="00546F03">
      <w:pPr>
        <w:rPr>
          <w:rFonts w:ascii="Times New Roman" w:hAnsi="Times New Roman" w:cs="Times New Roman"/>
          <w:sz w:val="28"/>
          <w:szCs w:val="28"/>
        </w:rPr>
      </w:pPr>
      <w:r w:rsidRPr="00565B66">
        <w:rPr>
          <w:rFonts w:ascii="Times New Roman" w:hAnsi="Times New Roman" w:cs="Times New Roman"/>
          <w:b/>
          <w:bCs/>
          <w:sz w:val="28"/>
          <w:szCs w:val="28"/>
        </w:rPr>
        <w:t>Перебіг вправи</w:t>
      </w:r>
      <w:r>
        <w:rPr>
          <w:rFonts w:ascii="Times New Roman" w:hAnsi="Times New Roman" w:cs="Times New Roman"/>
          <w:sz w:val="28"/>
          <w:szCs w:val="28"/>
        </w:rPr>
        <w:t>. Ведучий/а об’єднує учасників в 4 групи</w:t>
      </w:r>
      <w:r w:rsidR="008E4FB9">
        <w:rPr>
          <w:rFonts w:ascii="Times New Roman" w:hAnsi="Times New Roman" w:cs="Times New Roman"/>
          <w:sz w:val="28"/>
          <w:szCs w:val="28"/>
        </w:rPr>
        <w:t xml:space="preserve"> (за кольорами), кожна з яких отримує один конверт з </w:t>
      </w:r>
      <w:r w:rsidR="00E52EE4">
        <w:rPr>
          <w:rFonts w:ascii="Times New Roman" w:hAnsi="Times New Roman" w:cs="Times New Roman"/>
          <w:sz w:val="28"/>
          <w:szCs w:val="28"/>
        </w:rPr>
        <w:t>розрізаними на смужки афоризмами. Ведуч</w:t>
      </w:r>
      <w:r w:rsidR="0039688F">
        <w:rPr>
          <w:rFonts w:ascii="Times New Roman" w:hAnsi="Times New Roman" w:cs="Times New Roman"/>
          <w:sz w:val="28"/>
          <w:szCs w:val="28"/>
        </w:rPr>
        <w:t>и</w:t>
      </w:r>
      <w:r w:rsidR="00E52EE4">
        <w:rPr>
          <w:rFonts w:ascii="Times New Roman" w:hAnsi="Times New Roman" w:cs="Times New Roman"/>
          <w:sz w:val="28"/>
          <w:szCs w:val="28"/>
        </w:rPr>
        <w:t xml:space="preserve">й озвучує інструкцію: «Ваша група – сім’я, яка </w:t>
      </w:r>
      <w:r w:rsidR="00621A4C">
        <w:rPr>
          <w:rFonts w:ascii="Times New Roman" w:hAnsi="Times New Roman" w:cs="Times New Roman"/>
          <w:sz w:val="28"/>
          <w:szCs w:val="28"/>
        </w:rPr>
        <w:t xml:space="preserve">успадкувала від </w:t>
      </w:r>
      <w:r w:rsidR="00220BF2">
        <w:rPr>
          <w:rFonts w:ascii="Times New Roman" w:hAnsi="Times New Roman" w:cs="Times New Roman"/>
          <w:sz w:val="28"/>
          <w:szCs w:val="28"/>
        </w:rPr>
        <w:t>далекого родича</w:t>
      </w:r>
      <w:r w:rsidR="00621A4C">
        <w:rPr>
          <w:rFonts w:ascii="Times New Roman" w:hAnsi="Times New Roman" w:cs="Times New Roman"/>
          <w:sz w:val="28"/>
          <w:szCs w:val="28"/>
        </w:rPr>
        <w:t xml:space="preserve"> видавництво, що спеціалізу</w:t>
      </w:r>
      <w:r w:rsidR="0039688F">
        <w:rPr>
          <w:rFonts w:ascii="Times New Roman" w:hAnsi="Times New Roman" w:cs="Times New Roman"/>
          <w:sz w:val="28"/>
          <w:szCs w:val="28"/>
        </w:rPr>
        <w:t>є</w:t>
      </w:r>
      <w:r w:rsidR="00621A4C">
        <w:rPr>
          <w:rFonts w:ascii="Times New Roman" w:hAnsi="Times New Roman" w:cs="Times New Roman"/>
          <w:sz w:val="28"/>
          <w:szCs w:val="28"/>
        </w:rPr>
        <w:t>ться на книгах із мудрими афоризмами. Єдина проблема – родич був д</w:t>
      </w:r>
      <w:r w:rsidR="00220BF2">
        <w:rPr>
          <w:rFonts w:ascii="Times New Roman" w:hAnsi="Times New Roman" w:cs="Times New Roman"/>
          <w:sz w:val="28"/>
          <w:szCs w:val="28"/>
        </w:rPr>
        <w:t>уже неуважний, тож усі афоризми переплутані. Завдання вашої групи – привести афоризми до ладу.» Через 10 хв. групи озвучують свій перелік афоризмів, зазначають чому вони їх вчать.</w:t>
      </w:r>
    </w:p>
    <w:p w14:paraId="7BC8C1B0" w14:textId="2A9248A3" w:rsidR="00220BF2" w:rsidRDefault="00220BF2" w:rsidP="004A41C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20BF2">
        <w:rPr>
          <w:rFonts w:ascii="Times New Roman" w:hAnsi="Times New Roman" w:cs="Times New Roman"/>
          <w:b/>
          <w:bCs/>
          <w:sz w:val="28"/>
          <w:szCs w:val="28"/>
        </w:rPr>
        <w:t>Х. Історія для рефлексії «Усі, хтось, кожен, ніхто»</w:t>
      </w:r>
      <w:r>
        <w:rPr>
          <w:rFonts w:ascii="Times New Roman" w:hAnsi="Times New Roman" w:cs="Times New Roman"/>
          <w:sz w:val="28"/>
          <w:szCs w:val="28"/>
        </w:rPr>
        <w:t xml:space="preserve"> (5 хв.)</w:t>
      </w:r>
    </w:p>
    <w:p w14:paraId="48F95B93" w14:textId="28F37F05" w:rsidR="00220BF2" w:rsidRDefault="00220BF2" w:rsidP="00546F03">
      <w:pPr>
        <w:rPr>
          <w:rFonts w:ascii="Times New Roman" w:hAnsi="Times New Roman" w:cs="Times New Roman"/>
          <w:sz w:val="28"/>
          <w:szCs w:val="28"/>
        </w:rPr>
      </w:pPr>
      <w:r w:rsidRPr="00253CA7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 xml:space="preserve">: мотивувати учасників до </w:t>
      </w:r>
      <w:r w:rsidR="00253CA7">
        <w:rPr>
          <w:rFonts w:ascii="Times New Roman" w:hAnsi="Times New Roman" w:cs="Times New Roman"/>
          <w:sz w:val="28"/>
          <w:szCs w:val="28"/>
        </w:rPr>
        <w:t>змін у роботі при розробленні річного плану.</w:t>
      </w:r>
    </w:p>
    <w:p w14:paraId="205CB4DD" w14:textId="5EFE9C69" w:rsidR="00253CA7" w:rsidRDefault="00253CA7" w:rsidP="00546F03">
      <w:pPr>
        <w:rPr>
          <w:rFonts w:ascii="Times New Roman" w:hAnsi="Times New Roman" w:cs="Times New Roman"/>
          <w:sz w:val="28"/>
          <w:szCs w:val="28"/>
        </w:rPr>
      </w:pPr>
      <w:r w:rsidRPr="00253CA7">
        <w:rPr>
          <w:rFonts w:ascii="Times New Roman" w:hAnsi="Times New Roman" w:cs="Times New Roman"/>
          <w:b/>
          <w:bCs/>
          <w:sz w:val="28"/>
          <w:szCs w:val="28"/>
        </w:rPr>
        <w:t xml:space="preserve">Обладнання: </w:t>
      </w:r>
      <w:r w:rsidR="00EE55EE">
        <w:rPr>
          <w:rFonts w:ascii="Times New Roman" w:hAnsi="Times New Roman" w:cs="Times New Roman"/>
          <w:sz w:val="28"/>
          <w:szCs w:val="28"/>
        </w:rPr>
        <w:t>роздруківки текстів</w:t>
      </w:r>
      <w:r w:rsidR="00EE55EE" w:rsidRPr="00EE55EE">
        <w:rPr>
          <w:rFonts w:ascii="Times New Roman" w:hAnsi="Times New Roman" w:cs="Times New Roman"/>
          <w:sz w:val="28"/>
          <w:szCs w:val="28"/>
        </w:rPr>
        <w:t xml:space="preserve"> «Усі, хтось, кожен, ніхто»</w:t>
      </w:r>
      <w:r w:rsidR="00EE55EE">
        <w:rPr>
          <w:rFonts w:ascii="Times New Roman" w:hAnsi="Times New Roman" w:cs="Times New Roman"/>
          <w:sz w:val="28"/>
          <w:szCs w:val="28"/>
        </w:rPr>
        <w:t>,</w:t>
      </w:r>
      <w:r w:rsidR="0039688F" w:rsidRPr="0039688F">
        <w:rPr>
          <w:rFonts w:ascii="Times New Roman" w:hAnsi="Times New Roman" w:cs="Times New Roman"/>
          <w:sz w:val="28"/>
          <w:szCs w:val="28"/>
        </w:rPr>
        <w:t xml:space="preserve"> </w:t>
      </w:r>
      <w:r w:rsidR="0039688F">
        <w:rPr>
          <w:rFonts w:ascii="Times New Roman" w:hAnsi="Times New Roman" w:cs="Times New Roman"/>
          <w:sz w:val="28"/>
          <w:szCs w:val="28"/>
        </w:rPr>
        <w:t>«Історія для натхнення», «Нехай це буду Я»</w:t>
      </w:r>
      <w:r w:rsidR="00EE55EE">
        <w:rPr>
          <w:rFonts w:ascii="Times New Roman" w:hAnsi="Times New Roman" w:cs="Times New Roman"/>
          <w:sz w:val="28"/>
          <w:szCs w:val="28"/>
        </w:rPr>
        <w:t xml:space="preserve"> за кількістю учасників семінару-тренінгу (Додаток 5) </w:t>
      </w:r>
    </w:p>
    <w:p w14:paraId="69F6018E" w14:textId="34361E87" w:rsidR="00EE55EE" w:rsidRDefault="00EE55EE" w:rsidP="00546F03">
      <w:pPr>
        <w:rPr>
          <w:rFonts w:ascii="Times New Roman" w:hAnsi="Times New Roman" w:cs="Times New Roman"/>
          <w:sz w:val="28"/>
          <w:szCs w:val="28"/>
        </w:rPr>
      </w:pPr>
      <w:r w:rsidRPr="00235D98">
        <w:rPr>
          <w:rFonts w:ascii="Times New Roman" w:hAnsi="Times New Roman" w:cs="Times New Roman"/>
          <w:b/>
          <w:bCs/>
          <w:sz w:val="28"/>
          <w:szCs w:val="28"/>
        </w:rPr>
        <w:t>Перебіг вправи.</w:t>
      </w:r>
      <w:r>
        <w:rPr>
          <w:rFonts w:ascii="Times New Roman" w:hAnsi="Times New Roman" w:cs="Times New Roman"/>
          <w:sz w:val="28"/>
          <w:szCs w:val="28"/>
        </w:rPr>
        <w:t xml:space="preserve"> Ведуч</w:t>
      </w:r>
      <w:r w:rsidR="0039688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й роздає учасникам текст</w:t>
      </w:r>
      <w:r w:rsidR="0039688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5D98">
        <w:rPr>
          <w:rFonts w:ascii="Times New Roman" w:hAnsi="Times New Roman" w:cs="Times New Roman"/>
          <w:sz w:val="28"/>
          <w:szCs w:val="28"/>
        </w:rPr>
        <w:t>«Усі, хтось, кожен, ніхто»</w:t>
      </w:r>
      <w:r w:rsidR="0039688F">
        <w:rPr>
          <w:rFonts w:ascii="Times New Roman" w:hAnsi="Times New Roman" w:cs="Times New Roman"/>
          <w:sz w:val="28"/>
          <w:szCs w:val="28"/>
        </w:rPr>
        <w:t>,</w:t>
      </w:r>
      <w:r w:rsidR="0039688F" w:rsidRPr="0039688F">
        <w:rPr>
          <w:rFonts w:ascii="Times New Roman" w:hAnsi="Times New Roman" w:cs="Times New Roman"/>
          <w:sz w:val="28"/>
          <w:szCs w:val="28"/>
        </w:rPr>
        <w:t xml:space="preserve"> </w:t>
      </w:r>
      <w:r w:rsidR="0039688F">
        <w:rPr>
          <w:rFonts w:ascii="Times New Roman" w:hAnsi="Times New Roman" w:cs="Times New Roman"/>
          <w:sz w:val="28"/>
          <w:szCs w:val="28"/>
        </w:rPr>
        <w:t>«Історія для натхнення», «Нехай це буду Я».</w:t>
      </w:r>
      <w:r w:rsidR="00235D98">
        <w:rPr>
          <w:rFonts w:ascii="Times New Roman" w:hAnsi="Times New Roman" w:cs="Times New Roman"/>
          <w:sz w:val="28"/>
          <w:szCs w:val="28"/>
        </w:rPr>
        <w:t xml:space="preserve"> Після індивідуального опрацювання текст</w:t>
      </w:r>
      <w:r w:rsidR="0039688F">
        <w:rPr>
          <w:rFonts w:ascii="Times New Roman" w:hAnsi="Times New Roman" w:cs="Times New Roman"/>
          <w:sz w:val="28"/>
          <w:szCs w:val="28"/>
        </w:rPr>
        <w:t>ів</w:t>
      </w:r>
      <w:r w:rsidR="00441B52">
        <w:rPr>
          <w:rFonts w:ascii="Times New Roman" w:hAnsi="Times New Roman" w:cs="Times New Roman"/>
          <w:sz w:val="28"/>
          <w:szCs w:val="28"/>
        </w:rPr>
        <w:t xml:space="preserve"> учасники висловлюють свої думки.</w:t>
      </w:r>
    </w:p>
    <w:p w14:paraId="22D1AE67" w14:textId="40A9086B" w:rsidR="00441B52" w:rsidRDefault="00441B52" w:rsidP="00546F03">
      <w:pPr>
        <w:rPr>
          <w:rFonts w:ascii="Times New Roman" w:hAnsi="Times New Roman" w:cs="Times New Roman"/>
          <w:sz w:val="28"/>
          <w:szCs w:val="28"/>
        </w:rPr>
      </w:pPr>
      <w:r w:rsidRPr="00441B52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Запитання для рефлексії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FB4B6C8" w14:textId="7FF30D1E" w:rsidR="00441B52" w:rsidRDefault="00441B52" w:rsidP="00546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вч</w:t>
      </w:r>
      <w:r w:rsidR="00122AB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ть розглянут</w:t>
      </w:r>
      <w:r w:rsidR="00122AB5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історі</w:t>
      </w:r>
      <w:r w:rsidR="00122AB5">
        <w:rPr>
          <w:rFonts w:ascii="Times New Roman" w:hAnsi="Times New Roman" w:cs="Times New Roman"/>
          <w:sz w:val="28"/>
          <w:szCs w:val="28"/>
        </w:rPr>
        <w:t>ї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086B73F2" w14:textId="7000754B" w:rsidR="00441B52" w:rsidRDefault="00441B52" w:rsidP="004A41C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41B52">
        <w:rPr>
          <w:rFonts w:ascii="Times New Roman" w:hAnsi="Times New Roman" w:cs="Times New Roman"/>
          <w:b/>
          <w:bCs/>
          <w:sz w:val="28"/>
          <w:szCs w:val="28"/>
        </w:rPr>
        <w:t>ХІ. Підбиття підсумків семінару-тренінгу. Вправа «Рефлексія».</w:t>
      </w:r>
      <w:r>
        <w:rPr>
          <w:rFonts w:ascii="Times New Roman" w:hAnsi="Times New Roman" w:cs="Times New Roman"/>
          <w:sz w:val="28"/>
          <w:szCs w:val="28"/>
        </w:rPr>
        <w:t xml:space="preserve"> (15 хв)</w:t>
      </w:r>
    </w:p>
    <w:p w14:paraId="5CA0ACB0" w14:textId="2F011CA9" w:rsidR="00441B52" w:rsidRDefault="00441B52" w:rsidP="00546F03">
      <w:pPr>
        <w:rPr>
          <w:rFonts w:ascii="Times New Roman" w:hAnsi="Times New Roman" w:cs="Times New Roman"/>
          <w:sz w:val="28"/>
          <w:szCs w:val="28"/>
        </w:rPr>
      </w:pPr>
      <w:r w:rsidRPr="00441B52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>: підбити підсумки семінару-тренінгу,</w:t>
      </w:r>
      <w:r w:rsidR="00E409CD">
        <w:rPr>
          <w:rFonts w:ascii="Times New Roman" w:hAnsi="Times New Roman" w:cs="Times New Roman"/>
          <w:sz w:val="28"/>
          <w:szCs w:val="28"/>
        </w:rPr>
        <w:t xml:space="preserve"> проаналізувати відповідність результатів семінару-тренінгу очікуванням учасників.</w:t>
      </w:r>
    </w:p>
    <w:p w14:paraId="58B556AF" w14:textId="41970E9C" w:rsidR="00E409CD" w:rsidRDefault="00E409CD" w:rsidP="00546F03">
      <w:pPr>
        <w:rPr>
          <w:rFonts w:ascii="Times New Roman" w:hAnsi="Times New Roman" w:cs="Times New Roman"/>
          <w:sz w:val="28"/>
          <w:szCs w:val="28"/>
        </w:rPr>
      </w:pPr>
      <w:r w:rsidRPr="00E409CD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r>
        <w:rPr>
          <w:rFonts w:ascii="Times New Roman" w:hAnsi="Times New Roman" w:cs="Times New Roman"/>
          <w:sz w:val="28"/>
          <w:szCs w:val="28"/>
        </w:rPr>
        <w:t>: плакат «Очікування групи».</w:t>
      </w:r>
    </w:p>
    <w:p w14:paraId="5B185980" w14:textId="1E23A011" w:rsidR="00E409CD" w:rsidRDefault="00E409CD" w:rsidP="00546F03">
      <w:pPr>
        <w:rPr>
          <w:rFonts w:ascii="Times New Roman" w:hAnsi="Times New Roman" w:cs="Times New Roman"/>
          <w:sz w:val="28"/>
          <w:szCs w:val="28"/>
        </w:rPr>
      </w:pPr>
      <w:r w:rsidRPr="00E409CD">
        <w:rPr>
          <w:rFonts w:ascii="Times New Roman" w:hAnsi="Times New Roman" w:cs="Times New Roman"/>
          <w:b/>
          <w:bCs/>
          <w:sz w:val="28"/>
          <w:szCs w:val="28"/>
        </w:rPr>
        <w:t>Перебіг вправи</w:t>
      </w:r>
      <w:r>
        <w:rPr>
          <w:rFonts w:ascii="Times New Roman" w:hAnsi="Times New Roman" w:cs="Times New Roman"/>
          <w:sz w:val="28"/>
          <w:szCs w:val="28"/>
        </w:rPr>
        <w:t>. Учасники по черзі (у довільному порядку) підходять до плакату «Очікування групи», знаходять стікери зі своїми очікуваннями й дають відповідь на запитання, наскільки справдилися їх очікування від семінар-тренінгу.</w:t>
      </w:r>
    </w:p>
    <w:p w14:paraId="3C91B247" w14:textId="72A62CE2" w:rsidR="00E409CD" w:rsidRDefault="00E409CD" w:rsidP="00546F03">
      <w:pPr>
        <w:rPr>
          <w:rFonts w:ascii="Times New Roman" w:hAnsi="Times New Roman" w:cs="Times New Roman"/>
          <w:sz w:val="28"/>
          <w:szCs w:val="28"/>
        </w:rPr>
      </w:pPr>
      <w:r w:rsidRPr="00E409CD">
        <w:rPr>
          <w:rFonts w:ascii="Times New Roman" w:hAnsi="Times New Roman" w:cs="Times New Roman"/>
          <w:b/>
          <w:bCs/>
          <w:sz w:val="28"/>
          <w:szCs w:val="28"/>
        </w:rPr>
        <w:t>Завершення семінару-тренінгу</w:t>
      </w:r>
      <w:r>
        <w:rPr>
          <w:rFonts w:ascii="Times New Roman" w:hAnsi="Times New Roman" w:cs="Times New Roman"/>
          <w:sz w:val="28"/>
          <w:szCs w:val="28"/>
        </w:rPr>
        <w:t>. Ведуч</w:t>
      </w:r>
      <w:r w:rsidR="00122AB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й дякує групі за спільну роботу.</w:t>
      </w:r>
    </w:p>
    <w:p w14:paraId="6C14D19C" w14:textId="75BA4315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05AC6EC0" w14:textId="43216170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72A3ED89" w14:textId="15DC9789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4AAE1280" w14:textId="13088707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4930D8CE" w14:textId="71FA38B1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275DC0AF" w14:textId="52B5C015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2196BC8C" w14:textId="2ECC1550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665A585B" w14:textId="32FC810A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1BEF1847" w14:textId="3E8325BF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484BF4F1" w14:textId="25009240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21F76CC8" w14:textId="2C14EBBB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39A42BD1" w14:textId="6A31C452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12455E00" w14:textId="0A33E22C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03785FFF" w14:textId="3C075AFB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013A2282" w14:textId="2E4A881B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7C543418" w14:textId="455F8294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7C2141C0" w14:textId="22E468B9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2F92525B" w14:textId="1B6E3C09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1066647D" w14:textId="23161E51" w:rsidR="00817AA9" w:rsidRPr="00817AA9" w:rsidRDefault="00817AA9" w:rsidP="00817AA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17AA9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Додаток 1.</w:t>
      </w:r>
    </w:p>
    <w:p w14:paraId="554FA3C0" w14:textId="77777777" w:rsidR="00817AA9" w:rsidRPr="00817AA9" w:rsidRDefault="00817AA9" w:rsidP="00817AA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010E0B1" w14:textId="2D55C10D" w:rsidR="00817AA9" w:rsidRDefault="00817AA9" w:rsidP="00817AA9">
      <w:pPr>
        <w:ind w:left="-1418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DDBDD0C" wp14:editId="06D3DFB5">
            <wp:extent cx="6373762" cy="371660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5278" t="29124" r="25409" b="21042"/>
                    <a:stretch/>
                  </pic:blipFill>
                  <pic:spPr bwMode="auto">
                    <a:xfrm>
                      <a:off x="0" y="0"/>
                      <a:ext cx="6450401" cy="37612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EC9A80" w14:textId="2AF593C4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2A3280E0" w14:textId="5D8697BF" w:rsidR="00817AA9" w:rsidRDefault="00817AA9" w:rsidP="003C12AB">
      <w:pPr>
        <w:ind w:left="-1418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F7860E4" wp14:editId="5D6E1A67">
            <wp:extent cx="6373495" cy="4174757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4696" t="36228" r="24143" b="12389"/>
                    <a:stretch/>
                  </pic:blipFill>
                  <pic:spPr bwMode="auto">
                    <a:xfrm>
                      <a:off x="0" y="0"/>
                      <a:ext cx="6431790" cy="4212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8541FF" w14:textId="63F7CA3E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34168AC9" w14:textId="0498986B" w:rsidR="003C12AB" w:rsidRDefault="003C12AB" w:rsidP="003C12AB">
      <w:pPr>
        <w:ind w:left="-1418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D1BE895" wp14:editId="288F528E">
            <wp:extent cx="6255676" cy="4216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4917" t="32880" r="23922" b="16721"/>
                    <a:stretch/>
                  </pic:blipFill>
                  <pic:spPr bwMode="auto">
                    <a:xfrm>
                      <a:off x="0" y="0"/>
                      <a:ext cx="6355238" cy="4283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924B0C" w14:textId="7655E3FF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5818A944" w14:textId="45228AD1" w:rsidR="00817AA9" w:rsidRDefault="00817AA9" w:rsidP="00546F03">
      <w:pPr>
        <w:rPr>
          <w:rFonts w:ascii="Times New Roman" w:hAnsi="Times New Roman" w:cs="Times New Roman"/>
          <w:sz w:val="28"/>
          <w:szCs w:val="28"/>
        </w:rPr>
      </w:pPr>
    </w:p>
    <w:p w14:paraId="59344A18" w14:textId="79760CCA" w:rsidR="00817AA9" w:rsidRDefault="003C12AB" w:rsidP="00844C21">
      <w:pPr>
        <w:ind w:left="-1418"/>
        <w:rPr>
          <w:rFonts w:ascii="Times New Roman" w:hAnsi="Times New Roman" w:cs="Times New Roman"/>
          <w:sz w:val="28"/>
          <w:szCs w:val="28"/>
        </w:rPr>
      </w:pPr>
      <w:r w:rsidRPr="003C12AB">
        <w:rPr>
          <w:noProof/>
        </w:rPr>
        <w:drawing>
          <wp:inline distT="0" distB="0" distL="0" distR="0" wp14:anchorId="40D5AC13" wp14:editId="7A2AE83F">
            <wp:extent cx="6200775" cy="41148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031" t="40760" r="24231" b="8426"/>
                    <a:stretch/>
                  </pic:blipFill>
                  <pic:spPr bwMode="auto">
                    <a:xfrm>
                      <a:off x="0" y="0"/>
                      <a:ext cx="6280349" cy="4167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161F1" w14:textId="401EB72C" w:rsidR="00844C21" w:rsidRPr="00817AA9" w:rsidRDefault="00844C21" w:rsidP="00844C21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17AA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Додаток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17AA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F61EDA6" w14:textId="5F9BE0F2" w:rsidR="00817AA9" w:rsidRDefault="00844C21" w:rsidP="009F1A2B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78E7A59" wp14:editId="035917EC">
            <wp:extent cx="6179127" cy="3823193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5192" t="24467" r="24901" b="25780"/>
                    <a:stretch/>
                  </pic:blipFill>
                  <pic:spPr bwMode="auto">
                    <a:xfrm>
                      <a:off x="0" y="0"/>
                      <a:ext cx="6225300" cy="3851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92FD30" w14:textId="77777777" w:rsidR="009F1A2B" w:rsidRDefault="009F1A2B" w:rsidP="009F1A2B">
      <w:pPr>
        <w:ind w:left="-1134"/>
        <w:rPr>
          <w:rFonts w:ascii="Times New Roman" w:hAnsi="Times New Roman" w:cs="Times New Roman"/>
          <w:sz w:val="28"/>
          <w:szCs w:val="28"/>
        </w:rPr>
      </w:pPr>
    </w:p>
    <w:p w14:paraId="3E376E81" w14:textId="6F971198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118AE00B" w14:textId="55295A14" w:rsidR="00844C21" w:rsidRDefault="00844C21" w:rsidP="009F1A2B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2C377FA" wp14:editId="18A3B345">
            <wp:extent cx="6178550" cy="398943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5193" t="33177" r="23968" b="17487"/>
                    <a:stretch/>
                  </pic:blipFill>
                  <pic:spPr bwMode="auto">
                    <a:xfrm>
                      <a:off x="0" y="0"/>
                      <a:ext cx="6254122" cy="4038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718809" w14:textId="231C3E9D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0D9AD9D7" w14:textId="08A3C78E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03FEC67B" w14:textId="270B7796" w:rsidR="00844C21" w:rsidRDefault="00844C21" w:rsidP="009F1A2B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A6C7C16" wp14:editId="520B1781">
            <wp:extent cx="6199321" cy="3996544"/>
            <wp:effectExtent l="0" t="0" r="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4830" t="28915" r="24277" b="20771"/>
                    <a:stretch/>
                  </pic:blipFill>
                  <pic:spPr bwMode="auto">
                    <a:xfrm>
                      <a:off x="0" y="0"/>
                      <a:ext cx="6284370" cy="4051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F78271" w14:textId="1B5417CC" w:rsidR="009F1A2B" w:rsidRDefault="009F1A2B" w:rsidP="009F1A2B">
      <w:pPr>
        <w:ind w:left="-1134"/>
        <w:rPr>
          <w:rFonts w:ascii="Times New Roman" w:hAnsi="Times New Roman" w:cs="Times New Roman"/>
          <w:sz w:val="28"/>
          <w:szCs w:val="28"/>
        </w:rPr>
      </w:pPr>
    </w:p>
    <w:p w14:paraId="0421B292" w14:textId="77777777" w:rsidR="009F1A2B" w:rsidRDefault="009F1A2B" w:rsidP="009F1A2B">
      <w:pPr>
        <w:ind w:left="-1134"/>
        <w:rPr>
          <w:rFonts w:ascii="Times New Roman" w:hAnsi="Times New Roman" w:cs="Times New Roman"/>
          <w:sz w:val="28"/>
          <w:szCs w:val="28"/>
        </w:rPr>
      </w:pPr>
    </w:p>
    <w:p w14:paraId="144556DB" w14:textId="256ED1F8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2779D61C" w14:textId="0817C0CC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124C16AC" w14:textId="0C0E7FAE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2344FCB8" w14:textId="289FF5C3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1BA4084B" w14:textId="7EDEDF89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4732971C" w14:textId="7ADBEF40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62766189" w14:textId="7288A533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7F368CF6" w14:textId="6ACAA7E2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7B97864E" w14:textId="7F084C41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7C62456F" w14:textId="610E9BD9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087DBCA9" w14:textId="5ABB574A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60109F0D" w14:textId="78B2A882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78F78DEA" w14:textId="4C0C529A" w:rsidR="00844C21" w:rsidRDefault="00844C21">
      <w:pPr>
        <w:rPr>
          <w:rFonts w:ascii="Times New Roman" w:hAnsi="Times New Roman" w:cs="Times New Roman"/>
          <w:sz w:val="28"/>
          <w:szCs w:val="28"/>
        </w:rPr>
      </w:pPr>
    </w:p>
    <w:p w14:paraId="07D1FB92" w14:textId="736FEBDD" w:rsidR="00844C21" w:rsidRDefault="00844C21" w:rsidP="009F1A2B">
      <w:pPr>
        <w:jc w:val="right"/>
        <w:rPr>
          <w:rFonts w:ascii="Times New Roman" w:hAnsi="Times New Roman" w:cs="Times New Roman"/>
          <w:sz w:val="28"/>
          <w:szCs w:val="28"/>
        </w:rPr>
      </w:pPr>
      <w:r w:rsidRPr="009F1A2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Додаток </w:t>
      </w:r>
      <w:r w:rsidR="009F1A2B" w:rsidRPr="009F1A2B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44C21">
        <w:rPr>
          <w:rFonts w:ascii="Times New Roman" w:hAnsi="Times New Roman" w:cs="Times New Roman"/>
          <w:sz w:val="28"/>
          <w:szCs w:val="28"/>
        </w:rPr>
        <w:t>.</w:t>
      </w:r>
    </w:p>
    <w:p w14:paraId="00E61C54" w14:textId="292E502B" w:rsidR="00FF5A8D" w:rsidRDefault="00FF5A8D" w:rsidP="00FF5A8D">
      <w:pPr>
        <w:ind w:left="-141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0C63EC3" wp14:editId="5BD30BC0">
            <wp:extent cx="6325752" cy="404105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5080" t="31785" r="24030" b="16548"/>
                    <a:stretch/>
                  </pic:blipFill>
                  <pic:spPr bwMode="auto">
                    <a:xfrm>
                      <a:off x="0" y="0"/>
                      <a:ext cx="6391594" cy="4083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28E79B" w14:textId="77777777" w:rsidR="00FF5A8D" w:rsidRDefault="00FF5A8D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1726DC8" w14:textId="3FE80399" w:rsidR="00FF5A8D" w:rsidRDefault="00FF5A8D" w:rsidP="00FF5A8D">
      <w:pPr>
        <w:ind w:left="-17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A551D63" wp14:editId="7CBC6C04">
            <wp:extent cx="6337935" cy="4055807"/>
            <wp:effectExtent l="0" t="0" r="5715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4704" t="28247" r="24144" b="20985"/>
                    <a:stretch/>
                  </pic:blipFill>
                  <pic:spPr bwMode="auto">
                    <a:xfrm>
                      <a:off x="0" y="0"/>
                      <a:ext cx="6413126" cy="4103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DEEDDB" w14:textId="18C0A641" w:rsidR="00FF5A8D" w:rsidRDefault="00FF5A8D" w:rsidP="004C2373">
      <w:pPr>
        <w:ind w:left="-127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1B6C383" wp14:editId="218C6B97">
            <wp:extent cx="6363335" cy="4100052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4704" t="36194" r="24145" b="12597"/>
                    <a:stretch/>
                  </pic:blipFill>
                  <pic:spPr bwMode="auto">
                    <a:xfrm>
                      <a:off x="0" y="0"/>
                      <a:ext cx="6444562" cy="4152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04E72A" w14:textId="5524F3EC" w:rsidR="00FF5A8D" w:rsidRDefault="00FF5A8D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5AE9162" w14:textId="150C1E9E" w:rsidR="00FF5A8D" w:rsidRDefault="00FF5A8D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CFF47DA" w14:textId="38742F5E" w:rsidR="00FF5A8D" w:rsidRDefault="00FF5A8D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C49F353" w14:textId="2ED83D10" w:rsidR="00FF5A8D" w:rsidRDefault="00FF5A8D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8AB6475" w14:textId="2239A796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8DED91F" w14:textId="383C3382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890D35F" w14:textId="6709D8D9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FD0E80D" w14:textId="0C633828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56E0CB4" w14:textId="79EA3BBD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A02C682" w14:textId="47864503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512717D" w14:textId="2F988361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8F4F835" w14:textId="38E2C62C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ED9534F" w14:textId="225DE8EC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7BD7CE1" w14:textId="0B6C80BC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C935A3A" w14:textId="1BF94A2D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59F516D" w14:textId="0C039B77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D25B03C" w14:textId="3C3C6F1F" w:rsidR="001806AB" w:rsidRPr="001806AB" w:rsidRDefault="001806AB" w:rsidP="001806A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806AB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Додаток 4.</w:t>
      </w:r>
    </w:p>
    <w:p w14:paraId="3A41A515" w14:textId="77777777" w:rsidR="001806AB" w:rsidRPr="001806AB" w:rsidRDefault="001806AB" w:rsidP="001806AB">
      <w:pPr>
        <w:spacing w:line="276" w:lineRule="auto"/>
        <w:ind w:left="1069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06AB">
        <w:rPr>
          <w:rFonts w:ascii="Times New Roman" w:hAnsi="Times New Roman" w:cs="Times New Roman"/>
          <w:b/>
          <w:bCs/>
          <w:sz w:val="28"/>
          <w:szCs w:val="28"/>
        </w:rPr>
        <w:t>Вислови до вправи «Книга афоризмів»</w:t>
      </w:r>
    </w:p>
    <w:p w14:paraId="1CF9363A" w14:textId="3987A93D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За кожну доручену справу повинна відповідати одна і тільки одна людина.</w:t>
      </w:r>
    </w:p>
    <w:p w14:paraId="1FA21E32" w14:textId="77777777" w:rsidR="001806AB" w:rsidRPr="001806AB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806AB">
        <w:rPr>
          <w:rFonts w:ascii="Times New Roman" w:hAnsi="Times New Roman" w:cs="Times New Roman"/>
          <w:i/>
          <w:iCs/>
          <w:sz w:val="28"/>
          <w:szCs w:val="28"/>
        </w:rPr>
        <w:t>Отто Бісмарк</w:t>
      </w:r>
    </w:p>
    <w:p w14:paraId="5DDC8A73" w14:textId="6193A126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Коли ми витрачаємо час на планування його стає більше.</w:t>
      </w:r>
    </w:p>
    <w:p w14:paraId="67F52627" w14:textId="77777777" w:rsidR="001806AB" w:rsidRPr="001806AB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806AB">
        <w:rPr>
          <w:rFonts w:ascii="Times New Roman" w:hAnsi="Times New Roman" w:cs="Times New Roman"/>
          <w:i/>
          <w:iCs/>
          <w:sz w:val="28"/>
          <w:szCs w:val="28"/>
        </w:rPr>
        <w:t>Антон Макаренко</w:t>
      </w:r>
    </w:p>
    <w:p w14:paraId="42C59117" w14:textId="0EEA7255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Вироблення планів – марна трата часу, якщо це не доручено тим, хто буде їх</w:t>
      </w:r>
    </w:p>
    <w:p w14:paraId="305C00EA" w14:textId="77777777" w:rsidR="001806AB" w:rsidRPr="001806AB" w:rsidRDefault="001806AB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виконувати.</w:t>
      </w:r>
    </w:p>
    <w:p w14:paraId="79A7B9DE" w14:textId="77777777" w:rsidR="001806AB" w:rsidRPr="001806AB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806AB">
        <w:rPr>
          <w:rFonts w:ascii="Times New Roman" w:hAnsi="Times New Roman" w:cs="Times New Roman"/>
          <w:i/>
          <w:iCs/>
          <w:sz w:val="28"/>
          <w:szCs w:val="28"/>
        </w:rPr>
        <w:t xml:space="preserve">Генрі </w:t>
      </w:r>
      <w:proofErr w:type="spellStart"/>
      <w:r w:rsidRPr="001806AB">
        <w:rPr>
          <w:rFonts w:ascii="Times New Roman" w:hAnsi="Times New Roman" w:cs="Times New Roman"/>
          <w:i/>
          <w:iCs/>
          <w:sz w:val="28"/>
          <w:szCs w:val="28"/>
        </w:rPr>
        <w:t>Кіссінджер</w:t>
      </w:r>
      <w:proofErr w:type="spellEnd"/>
    </w:p>
    <w:p w14:paraId="36A4859A" w14:textId="7397BC45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Невдале планування – це планування невдачі.</w:t>
      </w:r>
    </w:p>
    <w:p w14:paraId="61E0B7ED" w14:textId="77777777" w:rsidR="001806AB" w:rsidRPr="001806AB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806AB">
        <w:rPr>
          <w:rFonts w:ascii="Times New Roman" w:hAnsi="Times New Roman" w:cs="Times New Roman"/>
          <w:i/>
          <w:iCs/>
          <w:sz w:val="28"/>
          <w:szCs w:val="28"/>
        </w:rPr>
        <w:t>Брайан Трейсі</w:t>
      </w:r>
    </w:p>
    <w:p w14:paraId="7687F969" w14:textId="4C9F2647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Не забувайте в основі кожної поразки лежать дії без плану.</w:t>
      </w:r>
    </w:p>
    <w:p w14:paraId="74548647" w14:textId="77777777" w:rsidR="001806AB" w:rsidRPr="001806AB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806AB">
        <w:rPr>
          <w:rFonts w:ascii="Times New Roman" w:hAnsi="Times New Roman" w:cs="Times New Roman"/>
          <w:i/>
          <w:iCs/>
          <w:sz w:val="28"/>
          <w:szCs w:val="28"/>
        </w:rPr>
        <w:t>Брайан Трейсі</w:t>
      </w:r>
    </w:p>
    <w:p w14:paraId="69B051EB" w14:textId="2065DD87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Думайте на папері. Кожна хвилина, витрачена на планування, економить 10</w:t>
      </w:r>
    </w:p>
    <w:p w14:paraId="37CE86F1" w14:textId="1D9B91D8" w:rsidR="001806AB" w:rsidRPr="001806AB" w:rsidRDefault="001806AB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хвилин при здійсненні плану.</w:t>
      </w:r>
    </w:p>
    <w:p w14:paraId="091B912A" w14:textId="77777777" w:rsidR="001806AB" w:rsidRPr="001806AB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806AB">
        <w:rPr>
          <w:rFonts w:ascii="Times New Roman" w:hAnsi="Times New Roman" w:cs="Times New Roman"/>
          <w:i/>
          <w:iCs/>
          <w:sz w:val="28"/>
          <w:szCs w:val="28"/>
        </w:rPr>
        <w:t>Брайан Трейсі</w:t>
      </w:r>
    </w:p>
    <w:p w14:paraId="70FC8DE8" w14:textId="305AAD11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Без передбачення і плану у нашій справі працювати неможливо.</w:t>
      </w:r>
    </w:p>
    <w:p w14:paraId="704E773F" w14:textId="495A31A1" w:rsidR="001806AB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806AB">
        <w:rPr>
          <w:rFonts w:ascii="Times New Roman" w:hAnsi="Times New Roman" w:cs="Times New Roman"/>
          <w:i/>
          <w:iCs/>
          <w:sz w:val="28"/>
          <w:szCs w:val="28"/>
        </w:rPr>
        <w:t>Василь Сухомлинський</w:t>
      </w:r>
    </w:p>
    <w:p w14:paraId="3364FEE2" w14:textId="77777777" w:rsidR="002F647E" w:rsidRDefault="002F647E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Логіка педагогічного керівництва школою така, що нам неможливо працювати, якщо ми не будемо постійно аналізувати зв’язки сучасного з минулим і з майбутнім. Уміння передбачити – це передусім озирнутися на пройдений шлях, оглянути його, побачити в ньому джерела сьогоднішніх успіхів і недоліків.</w:t>
      </w:r>
    </w:p>
    <w:p w14:paraId="56D9F013" w14:textId="77777777" w:rsidR="002F647E" w:rsidRDefault="002F647E" w:rsidP="002F647E">
      <w:pPr>
        <w:pStyle w:val="a4"/>
        <w:ind w:left="1429" w:firstLine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806AB">
        <w:rPr>
          <w:rFonts w:ascii="Times New Roman" w:hAnsi="Times New Roman" w:cs="Times New Roman"/>
          <w:i/>
          <w:iCs/>
          <w:sz w:val="28"/>
          <w:szCs w:val="28"/>
        </w:rPr>
        <w:t>Василь Сухомлинський</w:t>
      </w:r>
    </w:p>
    <w:p w14:paraId="2954789F" w14:textId="360D8303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Талант виграє ігри, а команда – чемпіонати.</w:t>
      </w:r>
    </w:p>
    <w:p w14:paraId="3F122D82" w14:textId="77777777" w:rsidR="001806AB" w:rsidRPr="001806AB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806AB">
        <w:rPr>
          <w:rFonts w:ascii="Times New Roman" w:hAnsi="Times New Roman" w:cs="Times New Roman"/>
          <w:i/>
          <w:iCs/>
          <w:sz w:val="28"/>
          <w:szCs w:val="28"/>
        </w:rPr>
        <w:t xml:space="preserve">Майкл </w:t>
      </w:r>
      <w:proofErr w:type="spellStart"/>
      <w:r w:rsidRPr="001806AB">
        <w:rPr>
          <w:rFonts w:ascii="Times New Roman" w:hAnsi="Times New Roman" w:cs="Times New Roman"/>
          <w:i/>
          <w:iCs/>
          <w:sz w:val="28"/>
          <w:szCs w:val="28"/>
        </w:rPr>
        <w:t>Джордан</w:t>
      </w:r>
      <w:proofErr w:type="spellEnd"/>
    </w:p>
    <w:p w14:paraId="3768AE24" w14:textId="2A333F93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Якщо людину можна переконати, а не просто наказати їй – тобто коли</w:t>
      </w:r>
    </w:p>
    <w:p w14:paraId="45ED73B8" w14:textId="77777777" w:rsidR="001806AB" w:rsidRPr="001806AB" w:rsidRDefault="001806AB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відчуває, що бере участь у розробці плану, - вона підходить до поставленої</w:t>
      </w:r>
    </w:p>
    <w:p w14:paraId="417D2F1D" w14:textId="77777777" w:rsidR="001806AB" w:rsidRPr="001806AB" w:rsidRDefault="001806AB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перед нею задачі з розумінням та ентузіазмом.</w:t>
      </w:r>
    </w:p>
    <w:p w14:paraId="641418F2" w14:textId="77777777" w:rsidR="001806AB" w:rsidRPr="001806AB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806AB">
        <w:rPr>
          <w:rFonts w:ascii="Times New Roman" w:hAnsi="Times New Roman" w:cs="Times New Roman"/>
          <w:i/>
          <w:iCs/>
          <w:sz w:val="28"/>
          <w:szCs w:val="28"/>
        </w:rPr>
        <w:t>Дуайт Ейзенхауер</w:t>
      </w:r>
    </w:p>
    <w:p w14:paraId="720DD9A6" w14:textId="4947851D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lastRenderedPageBreak/>
        <w:t>Якщо ви хочете побудувати корабель, не закликайте людей іти в ліс рубати</w:t>
      </w:r>
    </w:p>
    <w:p w14:paraId="18639810" w14:textId="77777777" w:rsidR="001806AB" w:rsidRPr="001806AB" w:rsidRDefault="001806AB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дрова і не розподіляйте між ними завдання й роботу. Натомість, навчіть їх</w:t>
      </w:r>
    </w:p>
    <w:p w14:paraId="3FCD60E0" w14:textId="77777777" w:rsidR="001806AB" w:rsidRPr="001806AB" w:rsidRDefault="001806AB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марити безкрайніми морськими просторами.</w:t>
      </w:r>
    </w:p>
    <w:p w14:paraId="34790B3C" w14:textId="77777777" w:rsidR="001806AB" w:rsidRPr="001806AB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806AB">
        <w:rPr>
          <w:rFonts w:ascii="Times New Roman" w:hAnsi="Times New Roman" w:cs="Times New Roman"/>
          <w:i/>
          <w:iCs/>
          <w:sz w:val="28"/>
          <w:szCs w:val="28"/>
        </w:rPr>
        <w:t>Антуан де Сент-Екзюпері</w:t>
      </w:r>
    </w:p>
    <w:p w14:paraId="6D3A38BF" w14:textId="4F2A1BD1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– Скажіть, будь ласка, коли мені звідси йти?</w:t>
      </w:r>
    </w:p>
    <w:p w14:paraId="6D9FEE38" w14:textId="48BD972B" w:rsidR="001806AB" w:rsidRPr="001806AB" w:rsidRDefault="001806AB" w:rsidP="002F647E">
      <w:pPr>
        <w:pStyle w:val="a4"/>
        <w:numPr>
          <w:ilvl w:val="1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А куди ти хочеш потрапити? – відповів Кіт</w:t>
      </w:r>
    </w:p>
    <w:p w14:paraId="2B82DDD8" w14:textId="6BAA7279" w:rsidR="001806AB" w:rsidRPr="001806AB" w:rsidRDefault="001806AB" w:rsidP="002F647E">
      <w:pPr>
        <w:pStyle w:val="a4"/>
        <w:numPr>
          <w:ilvl w:val="1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Мені байдуже…- сказала Аліса</w:t>
      </w:r>
    </w:p>
    <w:p w14:paraId="568578EA" w14:textId="116E7C60" w:rsidR="001806AB" w:rsidRPr="001806AB" w:rsidRDefault="001806AB" w:rsidP="002F647E">
      <w:pPr>
        <w:pStyle w:val="a4"/>
        <w:numPr>
          <w:ilvl w:val="1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Тоді байдуже, куди йти, - промовив Кіт</w:t>
      </w:r>
    </w:p>
    <w:p w14:paraId="597C93DB" w14:textId="79DD2863" w:rsidR="001806AB" w:rsidRPr="001806AB" w:rsidRDefault="001806AB" w:rsidP="002F647E">
      <w:pPr>
        <w:pStyle w:val="a4"/>
        <w:numPr>
          <w:ilvl w:val="1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… аби потрапити куди-небуть, - пояснила Аліса</w:t>
      </w:r>
    </w:p>
    <w:p w14:paraId="1B411326" w14:textId="6C624585" w:rsidR="001806AB" w:rsidRPr="001806AB" w:rsidRDefault="001806AB" w:rsidP="002F647E">
      <w:pPr>
        <w:pStyle w:val="a4"/>
        <w:numPr>
          <w:ilvl w:val="1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Куди-небудь ти все одно потрапиш, - сказав Кіт</w:t>
      </w:r>
    </w:p>
    <w:p w14:paraId="2A88636F" w14:textId="0D926397" w:rsidR="001806AB" w:rsidRPr="001806AB" w:rsidRDefault="001806AB" w:rsidP="002F647E">
      <w:pPr>
        <w:pStyle w:val="a4"/>
        <w:numPr>
          <w:ilvl w:val="1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Треба лише досить довго йти.</w:t>
      </w:r>
    </w:p>
    <w:p w14:paraId="47DF699F" w14:textId="77777777" w:rsidR="001806AB" w:rsidRPr="001806AB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806AB">
        <w:rPr>
          <w:rFonts w:ascii="Times New Roman" w:hAnsi="Times New Roman" w:cs="Times New Roman"/>
          <w:i/>
          <w:iCs/>
          <w:sz w:val="28"/>
          <w:szCs w:val="28"/>
        </w:rPr>
        <w:t>Льюіс Керролл</w:t>
      </w:r>
    </w:p>
    <w:p w14:paraId="60E3C7A9" w14:textId="1F201782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Якщо не вимірювати результати, то не можна відрізнити успіх від поразки.</w:t>
      </w:r>
    </w:p>
    <w:p w14:paraId="1D6F8280" w14:textId="77777777" w:rsidR="001806AB" w:rsidRPr="001806AB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 xml:space="preserve">Джон </w:t>
      </w:r>
      <w:proofErr w:type="spellStart"/>
      <w:r w:rsidRPr="001806AB">
        <w:rPr>
          <w:rFonts w:ascii="Times New Roman" w:hAnsi="Times New Roman" w:cs="Times New Roman"/>
          <w:sz w:val="28"/>
          <w:szCs w:val="28"/>
        </w:rPr>
        <w:t>Осборн</w:t>
      </w:r>
      <w:proofErr w:type="spellEnd"/>
    </w:p>
    <w:p w14:paraId="2290EB02" w14:textId="4ADAF71F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Результати – найкраще мірило людського процесу. Не розмови. Не</w:t>
      </w:r>
    </w:p>
    <w:p w14:paraId="5348DD3C" w14:textId="7436CDC7" w:rsidR="001806AB" w:rsidRPr="001806AB" w:rsidRDefault="001806AB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пояснення. Не виправдання. Результати!</w:t>
      </w:r>
    </w:p>
    <w:p w14:paraId="2D5C22BC" w14:textId="77777777" w:rsidR="001806AB" w:rsidRPr="001806AB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806AB">
        <w:rPr>
          <w:rFonts w:ascii="Times New Roman" w:hAnsi="Times New Roman" w:cs="Times New Roman"/>
          <w:i/>
          <w:iCs/>
          <w:sz w:val="28"/>
          <w:szCs w:val="28"/>
        </w:rPr>
        <w:t>Джон Рон</w:t>
      </w:r>
    </w:p>
    <w:p w14:paraId="42AD5B44" w14:textId="0B6DB248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Хто ж я такий, якщо я не беру участь? Щоб бути, я повинен брати участь.</w:t>
      </w:r>
    </w:p>
    <w:p w14:paraId="192AFC77" w14:textId="2451BA3B" w:rsidR="001806AB" w:rsidRPr="001806AB" w:rsidRDefault="001806AB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Мені завжди була ненависна роль спостерігача</w:t>
      </w:r>
    </w:p>
    <w:p w14:paraId="2124171B" w14:textId="77777777" w:rsidR="001806AB" w:rsidRPr="001806AB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Антуан де Сент-Екзюпері</w:t>
      </w:r>
    </w:p>
    <w:p w14:paraId="434AAC7D" w14:textId="715683B3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Що стосується всіх, повинно бути схвалено всіма.</w:t>
      </w:r>
    </w:p>
    <w:p w14:paraId="705900BD" w14:textId="77777777" w:rsidR="001806AB" w:rsidRPr="002F647E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2F647E">
        <w:rPr>
          <w:rFonts w:ascii="Times New Roman" w:hAnsi="Times New Roman" w:cs="Times New Roman"/>
          <w:i/>
          <w:iCs/>
          <w:sz w:val="28"/>
          <w:szCs w:val="28"/>
        </w:rPr>
        <w:t>Уінстон</w:t>
      </w:r>
      <w:proofErr w:type="spellEnd"/>
      <w:r w:rsidRPr="002F64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2F647E">
        <w:rPr>
          <w:rFonts w:ascii="Times New Roman" w:hAnsi="Times New Roman" w:cs="Times New Roman"/>
          <w:i/>
          <w:iCs/>
          <w:sz w:val="28"/>
          <w:szCs w:val="28"/>
        </w:rPr>
        <w:t>Черчілль</w:t>
      </w:r>
      <w:proofErr w:type="spellEnd"/>
    </w:p>
    <w:p w14:paraId="01E26C37" w14:textId="309515AB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Технологією освітнього процесу в школі потрібно передбачати, щоб</w:t>
      </w:r>
    </w:p>
    <w:p w14:paraId="665E27AF" w14:textId="77777777" w:rsidR="001806AB" w:rsidRPr="001806AB" w:rsidRDefault="001806AB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кожного разу, кожного року перед учнівським і педагогічним колективами,</w:t>
      </w:r>
    </w:p>
    <w:p w14:paraId="45255D23" w14:textId="77777777" w:rsidR="001806AB" w:rsidRPr="001806AB" w:rsidRDefault="001806AB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перед батьками, громадськістю була поставлена мета, до якої необхідно</w:t>
      </w:r>
    </w:p>
    <w:p w14:paraId="4572DC29" w14:textId="77777777" w:rsidR="001806AB" w:rsidRPr="001806AB" w:rsidRDefault="001806AB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спільно йти. Така мета повинна захопити дітей, педагогів, батьків. Тоді</w:t>
      </w:r>
    </w:p>
    <w:p w14:paraId="6274DF91" w14:textId="77777777" w:rsidR="001806AB" w:rsidRPr="001806AB" w:rsidRDefault="001806AB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школа житиме цікаво, творчо, бачитиме перспективу. Якщо цього немає, то</w:t>
      </w:r>
    </w:p>
    <w:p w14:paraId="38B1B33D" w14:textId="77777777" w:rsidR="001806AB" w:rsidRPr="001806AB" w:rsidRDefault="001806AB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вона буде схожа на нудну контору, це чекають дзвінка, чергової відпустки</w:t>
      </w:r>
    </w:p>
    <w:p w14:paraId="061C3C35" w14:textId="51E0D4FC" w:rsidR="001806AB" w:rsidRPr="002F647E" w:rsidRDefault="001806AB" w:rsidP="00F02AB3">
      <w:pPr>
        <w:pStyle w:val="a4"/>
        <w:ind w:left="0" w:firstLine="0"/>
        <w:rPr>
          <w:rFonts w:ascii="Times New Roman" w:hAnsi="Times New Roman" w:cs="Times New Roman"/>
          <w:i/>
          <w:iCs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чи заробітної платні.</w:t>
      </w:r>
      <w:r w:rsidR="00F02AB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2F647E">
        <w:rPr>
          <w:rFonts w:ascii="Times New Roman" w:hAnsi="Times New Roman" w:cs="Times New Roman"/>
          <w:i/>
          <w:iCs/>
          <w:sz w:val="28"/>
          <w:szCs w:val="28"/>
        </w:rPr>
        <w:t xml:space="preserve">Олександр </w:t>
      </w:r>
      <w:proofErr w:type="spellStart"/>
      <w:r w:rsidRPr="002F647E">
        <w:rPr>
          <w:rFonts w:ascii="Times New Roman" w:hAnsi="Times New Roman" w:cs="Times New Roman"/>
          <w:i/>
          <w:iCs/>
          <w:sz w:val="28"/>
          <w:szCs w:val="28"/>
        </w:rPr>
        <w:t>Захаренко</w:t>
      </w:r>
      <w:proofErr w:type="spellEnd"/>
    </w:p>
    <w:p w14:paraId="2864A112" w14:textId="2709F32D" w:rsidR="001806AB" w:rsidRPr="001806AB" w:rsidRDefault="001806AB" w:rsidP="002F647E">
      <w:pPr>
        <w:pStyle w:val="a4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lastRenderedPageBreak/>
        <w:t>Там, де педагогічний колектив не має єдиного плану роботи, єдиного</w:t>
      </w:r>
    </w:p>
    <w:p w14:paraId="3783E530" w14:textId="77777777" w:rsidR="001806AB" w:rsidRPr="001806AB" w:rsidRDefault="001806AB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точного підходу, там нема педагогічного колективу… Сила педагогічного</w:t>
      </w:r>
    </w:p>
    <w:p w14:paraId="59FC3E60" w14:textId="77777777" w:rsidR="001806AB" w:rsidRPr="001806AB" w:rsidRDefault="001806AB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  <w:r w:rsidRPr="001806AB">
        <w:rPr>
          <w:rFonts w:ascii="Times New Roman" w:hAnsi="Times New Roman" w:cs="Times New Roman"/>
          <w:sz w:val="28"/>
          <w:szCs w:val="28"/>
        </w:rPr>
        <w:t>колективу в злагодженості й плануванні.</w:t>
      </w:r>
    </w:p>
    <w:p w14:paraId="757FD672" w14:textId="210CE090" w:rsidR="001806AB" w:rsidRPr="002F647E" w:rsidRDefault="001806AB" w:rsidP="002F647E">
      <w:pPr>
        <w:pStyle w:val="a4"/>
        <w:ind w:left="0" w:firstLine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2F647E">
        <w:rPr>
          <w:rFonts w:ascii="Times New Roman" w:hAnsi="Times New Roman" w:cs="Times New Roman"/>
          <w:i/>
          <w:iCs/>
          <w:sz w:val="28"/>
          <w:szCs w:val="28"/>
        </w:rPr>
        <w:t>Антон Макаренко</w:t>
      </w:r>
    </w:p>
    <w:p w14:paraId="13B02064" w14:textId="590FB0B7" w:rsidR="002F647E" w:rsidRPr="002F647E" w:rsidRDefault="002F647E" w:rsidP="002F647E">
      <w:pPr>
        <w:pStyle w:val="a4"/>
        <w:ind w:left="0" w:firstLine="0"/>
        <w:rPr>
          <w:rFonts w:ascii="Times New Roman" w:hAnsi="Times New Roman" w:cs="Times New Roman"/>
          <w:sz w:val="28"/>
          <w:szCs w:val="28"/>
        </w:rPr>
      </w:pPr>
    </w:p>
    <w:p w14:paraId="146C3B5F" w14:textId="4348E0FE" w:rsidR="00FF5A8D" w:rsidRDefault="00FF5A8D" w:rsidP="002F647E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DEC5A85" w14:textId="4F598FE2" w:rsidR="001806AB" w:rsidRDefault="001806AB" w:rsidP="002F647E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9F1BCB3" w14:textId="09E0F293" w:rsidR="001806AB" w:rsidRDefault="001806AB" w:rsidP="002F647E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5C6B930" w14:textId="03BB1A5E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BEF36E7" w14:textId="631A22F1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CBB6E62" w14:textId="3D86A8F4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20C5C26" w14:textId="706CF4EE" w:rsidR="001806AB" w:rsidRDefault="001806AB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EFD3C62" w14:textId="7402410F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586C4E7" w14:textId="6E3C8D7C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40CB766" w14:textId="16E48685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8095436" w14:textId="78F088C9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EBC79CF" w14:textId="5F99DE87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CFAC333" w14:textId="2B1F536B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BD00C2E" w14:textId="27703886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735313E" w14:textId="6EAED2B7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3D6A35A" w14:textId="1C458AB1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2E6575B" w14:textId="49B21A98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0B31F92" w14:textId="02CF0287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AA0AA64" w14:textId="60B5A4C1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37E7C92" w14:textId="167DBB91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0916AF0" w14:textId="15C05B0C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F719788" w14:textId="13CEEA6A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403AC38" w14:textId="1BF28D4E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3239C36" w14:textId="482CAA45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48CED0F" w14:textId="5D6F4A0A" w:rsidR="00F02AB3" w:rsidRDefault="00F02AB3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EAACA51" w14:textId="2528B4DB" w:rsidR="00F02AB3" w:rsidRDefault="00F02AB3" w:rsidP="00F02AB3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806A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Додаток 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1806A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755A56B" w14:textId="4A4F701A" w:rsidR="00F02AB3" w:rsidRDefault="00F02AB3" w:rsidP="00F02A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2AB3">
        <w:rPr>
          <w:rFonts w:ascii="Times New Roman" w:hAnsi="Times New Roman" w:cs="Times New Roman"/>
          <w:b/>
          <w:bCs/>
          <w:sz w:val="28"/>
          <w:szCs w:val="28"/>
        </w:rPr>
        <w:t xml:space="preserve">Історія для </w:t>
      </w:r>
      <w:r>
        <w:rPr>
          <w:rFonts w:ascii="Times New Roman" w:hAnsi="Times New Roman" w:cs="Times New Roman"/>
          <w:b/>
          <w:bCs/>
          <w:sz w:val="28"/>
          <w:szCs w:val="28"/>
        </w:rPr>
        <w:t>рефлексії</w:t>
      </w:r>
    </w:p>
    <w:p w14:paraId="6ADF7EA4" w14:textId="7BC9A75A" w:rsidR="00F02AB3" w:rsidRPr="00F02AB3" w:rsidRDefault="00F02AB3" w:rsidP="00F02A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2AB3">
        <w:rPr>
          <w:rFonts w:ascii="Times New Roman" w:hAnsi="Times New Roman" w:cs="Times New Roman"/>
          <w:b/>
          <w:bCs/>
          <w:sz w:val="28"/>
          <w:szCs w:val="28"/>
        </w:rPr>
        <w:t xml:space="preserve"> «Усі, хтось,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02AB3">
        <w:rPr>
          <w:rFonts w:ascii="Times New Roman" w:hAnsi="Times New Roman" w:cs="Times New Roman"/>
          <w:b/>
          <w:bCs/>
          <w:sz w:val="28"/>
          <w:szCs w:val="28"/>
        </w:rPr>
        <w:t>кожен, ніхто»</w:t>
      </w:r>
    </w:p>
    <w:p w14:paraId="3331F5C5" w14:textId="5F0CEC02" w:rsidR="00F02AB3" w:rsidRPr="00F02AB3" w:rsidRDefault="00F02AB3" w:rsidP="00F02AB3">
      <w:pPr>
        <w:rPr>
          <w:rFonts w:ascii="Times New Roman" w:hAnsi="Times New Roman" w:cs="Times New Roman"/>
          <w:sz w:val="28"/>
          <w:szCs w:val="28"/>
        </w:rPr>
      </w:pPr>
      <w:r w:rsidRPr="00F02AB3">
        <w:rPr>
          <w:rFonts w:ascii="Times New Roman" w:hAnsi="Times New Roman" w:cs="Times New Roman"/>
          <w:sz w:val="28"/>
          <w:szCs w:val="28"/>
        </w:rPr>
        <w:t>Це розповідь про чотирьох осіб, які звалися УСІ, ХТОСЬ, КОЖЕН і НІХТО.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2AB3">
        <w:rPr>
          <w:rFonts w:ascii="Times New Roman" w:hAnsi="Times New Roman" w:cs="Times New Roman"/>
          <w:sz w:val="28"/>
          <w:szCs w:val="28"/>
        </w:rPr>
        <w:t>Потрібно було виконати дуже важливе завдання, й Усі були впевнені, 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2AB3">
        <w:rPr>
          <w:rFonts w:ascii="Times New Roman" w:hAnsi="Times New Roman" w:cs="Times New Roman"/>
          <w:sz w:val="28"/>
          <w:szCs w:val="28"/>
        </w:rPr>
        <w:t>хтось це зробить. КОЖЕН міг це зробити, але НІХТО не виявив ініціативу.</w:t>
      </w:r>
    </w:p>
    <w:p w14:paraId="1F8D9F46" w14:textId="1EC11F75" w:rsidR="00F02AB3" w:rsidRPr="00F02AB3" w:rsidRDefault="00F02AB3" w:rsidP="00F02AB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02AB3">
        <w:rPr>
          <w:rFonts w:ascii="Times New Roman" w:hAnsi="Times New Roman" w:cs="Times New Roman"/>
          <w:sz w:val="28"/>
          <w:szCs w:val="28"/>
        </w:rPr>
        <w:t>ХТОСЬ розгнівався, тому що це було завдання КОЖНОГО. УСІ вважали,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2AB3">
        <w:rPr>
          <w:rFonts w:ascii="Times New Roman" w:hAnsi="Times New Roman" w:cs="Times New Roman"/>
          <w:sz w:val="28"/>
          <w:szCs w:val="28"/>
        </w:rPr>
        <w:t>що КОЖЕН може виконати це, та НІХТО не зрозумів, що УСІ цього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2AB3">
        <w:rPr>
          <w:rFonts w:ascii="Times New Roman" w:hAnsi="Times New Roman" w:cs="Times New Roman"/>
          <w:sz w:val="28"/>
          <w:szCs w:val="28"/>
        </w:rPr>
        <w:t>зроблять. Закінчилось тим, що УСІ обвинуватили КОГОСЬ, бо НІХТО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2AB3">
        <w:rPr>
          <w:rFonts w:ascii="Times New Roman" w:hAnsi="Times New Roman" w:cs="Times New Roman"/>
          <w:sz w:val="28"/>
          <w:szCs w:val="28"/>
        </w:rPr>
        <w:t>виконав того, що КОЖЕН міг зробити САМ.</w:t>
      </w:r>
    </w:p>
    <w:p w14:paraId="25AF0270" w14:textId="5D085225" w:rsidR="00F02AB3" w:rsidRPr="00F02AB3" w:rsidRDefault="00F02AB3" w:rsidP="00F02AB3">
      <w:pPr>
        <w:rPr>
          <w:rFonts w:ascii="Times New Roman" w:hAnsi="Times New Roman" w:cs="Times New Roman"/>
          <w:sz w:val="28"/>
          <w:szCs w:val="28"/>
        </w:rPr>
      </w:pPr>
      <w:r w:rsidRPr="00F02AB3">
        <w:rPr>
          <w:rFonts w:ascii="Times New Roman" w:hAnsi="Times New Roman" w:cs="Times New Roman"/>
          <w:sz w:val="28"/>
          <w:szCs w:val="28"/>
        </w:rPr>
        <w:t>Отже, дбаймо всі РАЗОМ про те, щоб таких історій не складали про нас...</w:t>
      </w:r>
    </w:p>
    <w:p w14:paraId="09ECF5BA" w14:textId="77777777" w:rsidR="00F02AB3" w:rsidRDefault="00F02AB3" w:rsidP="00F02A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784990" w14:textId="04518DF5" w:rsidR="00F02AB3" w:rsidRDefault="00F02AB3" w:rsidP="00F02AB3">
      <w:pPr>
        <w:jc w:val="center"/>
        <w:rPr>
          <w:rFonts w:ascii="Times New Roman" w:hAnsi="Times New Roman" w:cs="Times New Roman"/>
          <w:sz w:val="28"/>
          <w:szCs w:val="28"/>
        </w:rPr>
      </w:pPr>
      <w:r w:rsidRPr="00F02AB3">
        <w:rPr>
          <w:rFonts w:ascii="Times New Roman" w:hAnsi="Times New Roman" w:cs="Times New Roman"/>
          <w:b/>
          <w:bCs/>
          <w:sz w:val="28"/>
          <w:szCs w:val="28"/>
        </w:rPr>
        <w:t>Історія для натхнення</w:t>
      </w:r>
      <w:r w:rsidR="006938E8">
        <w:rPr>
          <w:rFonts w:ascii="Times New Roman" w:hAnsi="Times New Roman" w:cs="Times New Roman"/>
          <w:b/>
          <w:bCs/>
          <w:sz w:val="28"/>
          <w:szCs w:val="28"/>
        </w:rPr>
        <w:t xml:space="preserve"> «Нехай це буду Я»</w:t>
      </w:r>
    </w:p>
    <w:p w14:paraId="04ECFB09" w14:textId="278AFF19" w:rsidR="001806AB" w:rsidRDefault="006938E8" w:rsidP="006938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Якось людям необхідно було перенести важкий вантаж. Він був упакований у безліч мішків, пакетів, коробок різної величини. Деякі з них були легкі й зручні для перенесення, деякі – навпаки. </w:t>
      </w:r>
    </w:p>
    <w:p w14:paraId="1A693568" w14:textId="5180DF49" w:rsidR="006938E8" w:rsidRDefault="006938E8" w:rsidP="006938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Кожен із працівників, який займався перенесенням вантажу підходив і намагався вибрати із загальної купи легку й зручну упаковку. І так щоразу, коли поверталися по вантаж, працівники «примірялися» до легких і зручних коробок.</w:t>
      </w:r>
    </w:p>
    <w:p w14:paraId="5802CBA2" w14:textId="52A43AF3" w:rsidR="006938E8" w:rsidRDefault="006938E8" w:rsidP="006938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лише один із працівників вибирав найважчу і незручну ношу. Спочатку подумали, що він помилився, але ні – щоразу він навмисне брав «неліквідні» коробки.</w:t>
      </w:r>
    </w:p>
    <w:p w14:paraId="01766435" w14:textId="459D1D1C" w:rsidR="006938E8" w:rsidRDefault="006938E8" w:rsidP="006938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його запитали, чому він так робить, адже він не найсильніший з усіх, він відповів: «Все одно комусь доведеться нести. Рано чи пізно. Тож нехай це буду я».</w:t>
      </w:r>
    </w:p>
    <w:p w14:paraId="6CC4B620" w14:textId="518BE5C8" w:rsidR="00FF5A8D" w:rsidRDefault="00FF5A8D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EFB02BE" w14:textId="7EA53219" w:rsidR="00FF5A8D" w:rsidRDefault="00FF5A8D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27FEBAF" w14:textId="77777777" w:rsidR="00FF5A8D" w:rsidRDefault="00FF5A8D" w:rsidP="009F1A2B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FF5A8D" w:rsidSect="002F2A2C">
      <w:footerReference w:type="default" r:id="rId17"/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A812A" w14:textId="77777777" w:rsidR="00162931" w:rsidRDefault="00162931" w:rsidP="001479F7">
      <w:pPr>
        <w:spacing w:line="240" w:lineRule="auto"/>
      </w:pPr>
      <w:r>
        <w:separator/>
      </w:r>
    </w:p>
  </w:endnote>
  <w:endnote w:type="continuationSeparator" w:id="0">
    <w:p w14:paraId="3B510C82" w14:textId="77777777" w:rsidR="00162931" w:rsidRDefault="00162931" w:rsidP="001479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9765493"/>
      <w:docPartObj>
        <w:docPartGallery w:val="Page Numbers (Bottom of Page)"/>
        <w:docPartUnique/>
      </w:docPartObj>
    </w:sdtPr>
    <w:sdtEndPr/>
    <w:sdtContent>
      <w:p w14:paraId="4B750447" w14:textId="0E6E8142" w:rsidR="001479F7" w:rsidRDefault="001479F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7AE8257B" w14:textId="77777777" w:rsidR="001479F7" w:rsidRDefault="001479F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04182" w14:textId="77777777" w:rsidR="00162931" w:rsidRDefault="00162931" w:rsidP="001479F7">
      <w:pPr>
        <w:spacing w:line="240" w:lineRule="auto"/>
      </w:pPr>
      <w:r>
        <w:separator/>
      </w:r>
    </w:p>
  </w:footnote>
  <w:footnote w:type="continuationSeparator" w:id="0">
    <w:p w14:paraId="73162B15" w14:textId="77777777" w:rsidR="00162931" w:rsidRDefault="00162931" w:rsidP="001479F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55B0D"/>
    <w:multiLevelType w:val="hybridMultilevel"/>
    <w:tmpl w:val="30E4F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602728"/>
    <w:multiLevelType w:val="hybridMultilevel"/>
    <w:tmpl w:val="C51A280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E335EEE"/>
    <w:multiLevelType w:val="hybridMultilevel"/>
    <w:tmpl w:val="43C65A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A2C09D2">
      <w:numFmt w:val="bullet"/>
      <w:lvlText w:val="-"/>
      <w:lvlJc w:val="left"/>
      <w:pPr>
        <w:ind w:left="2149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DDD4C41"/>
    <w:multiLevelType w:val="hybridMultilevel"/>
    <w:tmpl w:val="718430E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765733D7"/>
    <w:multiLevelType w:val="hybridMultilevel"/>
    <w:tmpl w:val="2646B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FDA"/>
    <w:rsid w:val="00035D79"/>
    <w:rsid w:val="000622D3"/>
    <w:rsid w:val="00122AB5"/>
    <w:rsid w:val="001479F7"/>
    <w:rsid w:val="00162931"/>
    <w:rsid w:val="001806AB"/>
    <w:rsid w:val="00190930"/>
    <w:rsid w:val="001B2454"/>
    <w:rsid w:val="001B6CDB"/>
    <w:rsid w:val="001F4FCA"/>
    <w:rsid w:val="00220BF2"/>
    <w:rsid w:val="00235D98"/>
    <w:rsid w:val="0024336B"/>
    <w:rsid w:val="00253CA7"/>
    <w:rsid w:val="002A245A"/>
    <w:rsid w:val="002F2A2C"/>
    <w:rsid w:val="002F647E"/>
    <w:rsid w:val="0039688F"/>
    <w:rsid w:val="003C12AB"/>
    <w:rsid w:val="00441B52"/>
    <w:rsid w:val="004A41C6"/>
    <w:rsid w:val="004C2373"/>
    <w:rsid w:val="00546F03"/>
    <w:rsid w:val="00565B66"/>
    <w:rsid w:val="005A4C9A"/>
    <w:rsid w:val="005E0EB3"/>
    <w:rsid w:val="00621A4C"/>
    <w:rsid w:val="006938E8"/>
    <w:rsid w:val="00713125"/>
    <w:rsid w:val="00724644"/>
    <w:rsid w:val="0077232A"/>
    <w:rsid w:val="00817AA9"/>
    <w:rsid w:val="00844C21"/>
    <w:rsid w:val="008867E4"/>
    <w:rsid w:val="008A2B97"/>
    <w:rsid w:val="008E4FB9"/>
    <w:rsid w:val="00975D4E"/>
    <w:rsid w:val="009832A3"/>
    <w:rsid w:val="009C59F3"/>
    <w:rsid w:val="009F1A2B"/>
    <w:rsid w:val="00AD12F8"/>
    <w:rsid w:val="00BD5A93"/>
    <w:rsid w:val="00BE7C3C"/>
    <w:rsid w:val="00C17B1B"/>
    <w:rsid w:val="00C26AE6"/>
    <w:rsid w:val="00CB3980"/>
    <w:rsid w:val="00E07FDA"/>
    <w:rsid w:val="00E409CD"/>
    <w:rsid w:val="00E52EE4"/>
    <w:rsid w:val="00E5322E"/>
    <w:rsid w:val="00EE55EE"/>
    <w:rsid w:val="00F02AB3"/>
    <w:rsid w:val="00F22E5B"/>
    <w:rsid w:val="00FD7D2B"/>
    <w:rsid w:val="00FE3711"/>
    <w:rsid w:val="00FF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DD8FB"/>
  <w15:chartTrackingRefBased/>
  <w15:docId w15:val="{CBA69989-1FF7-419D-B2E6-657E50131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4FCA"/>
    <w:rPr>
      <w:rFonts w:asciiTheme="minorHAnsi" w:hAnsiTheme="minorHAnsi"/>
      <w:sz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4FCA"/>
    <w:pPr>
      <w:spacing w:line="240" w:lineRule="auto"/>
      <w:ind w:firstLine="0"/>
    </w:pPr>
    <w:rPr>
      <w:rFonts w:asciiTheme="minorHAnsi" w:hAnsiTheme="minorHAnsi"/>
      <w:sz w:val="22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6AE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479F7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479F7"/>
    <w:rPr>
      <w:rFonts w:asciiTheme="minorHAnsi" w:hAnsiTheme="minorHAnsi"/>
      <w:sz w:val="22"/>
      <w:lang w:val="uk-UA"/>
    </w:rPr>
  </w:style>
  <w:style w:type="paragraph" w:styleId="a7">
    <w:name w:val="footer"/>
    <w:basedOn w:val="a"/>
    <w:link w:val="a8"/>
    <w:uiPriority w:val="99"/>
    <w:unhideWhenUsed/>
    <w:rsid w:val="001479F7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479F7"/>
    <w:rPr>
      <w:rFonts w:asciiTheme="minorHAnsi" w:hAnsiTheme="minorHAnsi"/>
      <w:sz w:val="2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1829</TotalTime>
  <Pages>18</Pages>
  <Words>2170</Words>
  <Characters>12372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2024-04-04T07:53:00Z</dcterms:created>
  <dcterms:modified xsi:type="dcterms:W3CDTF">2024-04-09T10:50:00Z</dcterms:modified>
</cp:coreProperties>
</file>