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E17" w:rsidRDefault="007459E3" w:rsidP="00E44C26">
      <w:pPr>
        <w:spacing w:after="20"/>
        <w:ind w:left="709" w:hanging="709"/>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514914">
      <w:pPr>
        <w:spacing w:after="20"/>
        <w:rPr>
          <w:rFonts w:ascii="Times New Roman" w:hAnsi="Times New Roman" w:cs="Times New Roman"/>
          <w:b/>
          <w:sz w:val="28"/>
          <w:szCs w:val="28"/>
          <w:lang w:val="uk-UA"/>
        </w:rPr>
      </w:pPr>
    </w:p>
    <w:p w:rsidR="00514914" w:rsidRPr="00033082" w:rsidRDefault="00514914" w:rsidP="00514914">
      <w:pPr>
        <w:spacing w:line="240" w:lineRule="auto"/>
        <w:jc w:val="center"/>
        <w:rPr>
          <w:rFonts w:ascii="Times New Roman" w:hAnsi="Times New Roman" w:cs="Times New Roman"/>
          <w:b/>
          <w:sz w:val="48"/>
          <w:szCs w:val="48"/>
        </w:rPr>
      </w:pPr>
    </w:p>
    <w:p w:rsidR="00514914" w:rsidRPr="00033082" w:rsidRDefault="00514914" w:rsidP="00514914">
      <w:pPr>
        <w:spacing w:after="0"/>
        <w:ind w:left="709" w:hanging="142"/>
        <w:contextualSpacing/>
        <w:rPr>
          <w:rFonts w:ascii="Times New Roman" w:hAnsi="Times New Roman" w:cs="Times New Roman"/>
          <w:b/>
          <w:i/>
          <w:color w:val="FF0000"/>
          <w:sz w:val="48"/>
          <w:szCs w:val="48"/>
          <w:lang w:val="uk-UA"/>
        </w:rPr>
      </w:pPr>
      <w:r w:rsidRPr="00033082">
        <w:rPr>
          <w:rFonts w:ascii="Times New Roman" w:hAnsi="Times New Roman" w:cs="Times New Roman"/>
          <w:b/>
          <w:i/>
          <w:color w:val="FF0000"/>
          <w:sz w:val="48"/>
          <w:szCs w:val="48"/>
        </w:rPr>
        <w:t>«</w:t>
      </w:r>
      <w:r w:rsidRPr="00033082">
        <w:rPr>
          <w:rFonts w:ascii="Times New Roman" w:hAnsi="Times New Roman" w:cs="Times New Roman"/>
          <w:b/>
          <w:i/>
          <w:color w:val="FF0000"/>
          <w:sz w:val="48"/>
          <w:szCs w:val="48"/>
          <w:lang w:val="uk-UA"/>
        </w:rPr>
        <w:t>Роль сім</w:t>
      </w:r>
      <w:r w:rsidRPr="00033082">
        <w:rPr>
          <w:rFonts w:ascii="Times New Roman" w:hAnsi="Times New Roman" w:cs="Times New Roman"/>
          <w:b/>
          <w:i/>
          <w:color w:val="FF0000"/>
          <w:sz w:val="48"/>
          <w:szCs w:val="48"/>
        </w:rPr>
        <w:t>`</w:t>
      </w:r>
      <w:r w:rsidRPr="00033082">
        <w:rPr>
          <w:rFonts w:ascii="Times New Roman" w:hAnsi="Times New Roman" w:cs="Times New Roman"/>
          <w:b/>
          <w:i/>
          <w:color w:val="FF0000"/>
          <w:sz w:val="48"/>
          <w:szCs w:val="48"/>
          <w:lang w:val="uk-UA"/>
        </w:rPr>
        <w:t>ї у навчанні і вихов</w:t>
      </w:r>
      <w:r w:rsidRPr="00033082">
        <w:rPr>
          <w:rFonts w:ascii="Times New Roman" w:hAnsi="Times New Roman" w:cs="Times New Roman"/>
          <w:b/>
          <w:i/>
          <w:color w:val="FF0000"/>
          <w:sz w:val="48"/>
          <w:szCs w:val="48"/>
        </w:rPr>
        <w:t>анні дітей особливими потребами»</w:t>
      </w:r>
    </w:p>
    <w:p w:rsidR="00514914" w:rsidRPr="00B01CBB" w:rsidRDefault="00514914" w:rsidP="00514914">
      <w:pPr>
        <w:spacing w:line="240" w:lineRule="auto"/>
        <w:ind w:left="2694"/>
        <w:rPr>
          <w:rFonts w:ascii="Times New Roman" w:hAnsi="Times New Roman" w:cs="Times New Roman"/>
          <w:b/>
          <w:i/>
          <w:sz w:val="28"/>
          <w:szCs w:val="28"/>
        </w:rPr>
      </w:pPr>
      <w:r w:rsidRPr="00B01CBB">
        <w:rPr>
          <w:rFonts w:ascii="Times New Roman" w:hAnsi="Times New Roman" w:cs="Times New Roman"/>
          <w:b/>
          <w:i/>
          <w:sz w:val="28"/>
          <w:szCs w:val="28"/>
        </w:rPr>
        <w:t xml:space="preserve"> </w:t>
      </w:r>
    </w:p>
    <w:p w:rsidR="00514914" w:rsidRDefault="00514914" w:rsidP="00514914">
      <w:pPr>
        <w:spacing w:after="20"/>
        <w:ind w:left="2694" w:hanging="2024"/>
        <w:rPr>
          <w:rFonts w:ascii="Times New Roman" w:hAnsi="Times New Roman" w:cs="Times New Roman"/>
          <w:sz w:val="24"/>
          <w:szCs w:val="24"/>
        </w:rPr>
      </w:pPr>
      <w:r w:rsidRPr="00B01CBB">
        <w:rPr>
          <w:rFonts w:ascii="Times New Roman" w:hAnsi="Times New Roman" w:cs="Times New Roman"/>
          <w:b/>
          <w:sz w:val="24"/>
          <w:szCs w:val="24"/>
        </w:rPr>
        <w:t xml:space="preserve"> </w:t>
      </w:r>
      <w:r w:rsidRPr="00B01CBB">
        <w:rPr>
          <w:rFonts w:ascii="Times New Roman" w:hAnsi="Times New Roman" w:cs="Times New Roman"/>
          <w:sz w:val="24"/>
          <w:szCs w:val="24"/>
        </w:rPr>
        <w:t xml:space="preserve">                                         </w:t>
      </w:r>
    </w:p>
    <w:p w:rsidR="00514914" w:rsidRDefault="00514914" w:rsidP="00514914">
      <w:pPr>
        <w:spacing w:after="20"/>
        <w:ind w:left="2694" w:hanging="2024"/>
        <w:rPr>
          <w:rFonts w:ascii="Times New Roman" w:hAnsi="Times New Roman" w:cs="Times New Roman"/>
          <w:sz w:val="24"/>
          <w:szCs w:val="24"/>
        </w:rPr>
      </w:pPr>
    </w:p>
    <w:p w:rsidR="00514914" w:rsidRDefault="00514914" w:rsidP="00514914">
      <w:pPr>
        <w:spacing w:after="20"/>
        <w:ind w:left="2694" w:hanging="2024"/>
        <w:rPr>
          <w:rFonts w:ascii="Times New Roman" w:hAnsi="Times New Roman" w:cs="Times New Roman"/>
          <w:sz w:val="24"/>
          <w:szCs w:val="24"/>
        </w:rPr>
      </w:pPr>
    </w:p>
    <w:p w:rsidR="00514914" w:rsidRDefault="00514914" w:rsidP="00514914">
      <w:pPr>
        <w:spacing w:after="20"/>
        <w:ind w:left="2694" w:hanging="2024"/>
        <w:rPr>
          <w:rFonts w:ascii="Times New Roman" w:hAnsi="Times New Roman" w:cs="Times New Roman"/>
          <w:sz w:val="24"/>
          <w:szCs w:val="24"/>
        </w:rPr>
      </w:pPr>
    </w:p>
    <w:p w:rsidR="00514914" w:rsidRDefault="00514914" w:rsidP="00514914">
      <w:pPr>
        <w:spacing w:after="20"/>
        <w:ind w:left="2694" w:hanging="2024"/>
        <w:rPr>
          <w:rFonts w:ascii="Times New Roman" w:hAnsi="Times New Roman" w:cs="Times New Roman"/>
          <w:sz w:val="24"/>
          <w:szCs w:val="24"/>
        </w:rPr>
      </w:pPr>
    </w:p>
    <w:p w:rsidR="00514914" w:rsidRDefault="00514914" w:rsidP="00514914">
      <w:pPr>
        <w:spacing w:after="20"/>
        <w:ind w:left="2694" w:hanging="2024"/>
        <w:rPr>
          <w:rFonts w:ascii="Times New Roman" w:hAnsi="Times New Roman" w:cs="Times New Roman"/>
          <w:sz w:val="24"/>
          <w:szCs w:val="24"/>
        </w:rPr>
      </w:pPr>
    </w:p>
    <w:p w:rsidR="00514914" w:rsidRDefault="00514914" w:rsidP="00514914">
      <w:pPr>
        <w:spacing w:after="20"/>
        <w:ind w:left="2694" w:hanging="2024"/>
        <w:rPr>
          <w:rFonts w:ascii="Times New Roman" w:hAnsi="Times New Roman" w:cs="Times New Roman"/>
          <w:sz w:val="24"/>
          <w:szCs w:val="24"/>
        </w:rPr>
      </w:pPr>
    </w:p>
    <w:p w:rsidR="00514914" w:rsidRDefault="00514914" w:rsidP="00514914">
      <w:pPr>
        <w:spacing w:after="20"/>
        <w:ind w:left="2694" w:hanging="2024"/>
        <w:rPr>
          <w:rFonts w:ascii="Times New Roman" w:hAnsi="Times New Roman" w:cs="Times New Roman"/>
          <w:sz w:val="24"/>
          <w:szCs w:val="24"/>
        </w:rPr>
      </w:pPr>
    </w:p>
    <w:p w:rsidR="00514914" w:rsidRDefault="00514914" w:rsidP="00514914">
      <w:pPr>
        <w:spacing w:after="20"/>
        <w:ind w:left="2694" w:hanging="2024"/>
        <w:rPr>
          <w:rFonts w:ascii="Times New Roman" w:hAnsi="Times New Roman" w:cs="Times New Roman"/>
          <w:sz w:val="24"/>
          <w:szCs w:val="24"/>
        </w:rPr>
      </w:pPr>
    </w:p>
    <w:p w:rsidR="00514914" w:rsidRDefault="00514914" w:rsidP="00514914">
      <w:pPr>
        <w:spacing w:after="20"/>
        <w:ind w:left="2694" w:hanging="2024"/>
        <w:rPr>
          <w:rFonts w:ascii="Times New Roman" w:hAnsi="Times New Roman" w:cs="Times New Roman"/>
          <w:sz w:val="24"/>
          <w:szCs w:val="24"/>
        </w:rPr>
      </w:pPr>
      <w:r w:rsidRPr="00B01CBB">
        <w:rPr>
          <w:rFonts w:ascii="Times New Roman" w:hAnsi="Times New Roman" w:cs="Times New Roman"/>
          <w:sz w:val="24"/>
          <w:szCs w:val="24"/>
        </w:rPr>
        <w:t xml:space="preserve">   </w:t>
      </w:r>
    </w:p>
    <w:p w:rsidR="00514914" w:rsidRDefault="00514914" w:rsidP="00514914">
      <w:pPr>
        <w:spacing w:after="20"/>
        <w:ind w:left="2835" w:hanging="2165"/>
        <w:jc w:val="right"/>
        <w:rPr>
          <w:rFonts w:ascii="Times New Roman" w:hAnsi="Times New Roman" w:cs="Times New Roman"/>
          <w:sz w:val="24"/>
          <w:szCs w:val="24"/>
        </w:rPr>
      </w:pPr>
      <w:r>
        <w:rPr>
          <w:rFonts w:ascii="Times New Roman" w:hAnsi="Times New Roman" w:cs="Times New Roman"/>
          <w:sz w:val="24"/>
          <w:szCs w:val="24"/>
        </w:rPr>
        <w:t xml:space="preserve">                                </w:t>
      </w:r>
    </w:p>
    <w:p w:rsidR="00514914" w:rsidRDefault="00514914" w:rsidP="00514914">
      <w:pPr>
        <w:spacing w:after="20"/>
        <w:ind w:left="2835" w:hanging="2165"/>
        <w:jc w:val="right"/>
        <w:rPr>
          <w:rFonts w:ascii="Times New Roman" w:hAnsi="Times New Roman" w:cs="Times New Roman"/>
          <w:sz w:val="24"/>
          <w:szCs w:val="24"/>
        </w:rPr>
      </w:pPr>
    </w:p>
    <w:p w:rsidR="00514914" w:rsidRDefault="00514914" w:rsidP="00514914">
      <w:pPr>
        <w:spacing w:after="20"/>
        <w:ind w:left="2835" w:hanging="2165"/>
        <w:jc w:val="right"/>
        <w:rPr>
          <w:rFonts w:ascii="Times New Roman" w:hAnsi="Times New Roman" w:cs="Times New Roman"/>
          <w:sz w:val="24"/>
          <w:szCs w:val="24"/>
        </w:rPr>
      </w:pPr>
    </w:p>
    <w:p w:rsidR="00514914" w:rsidRPr="00033082" w:rsidRDefault="00514914" w:rsidP="00514914">
      <w:pPr>
        <w:spacing w:after="20"/>
        <w:ind w:left="2835" w:hanging="2165"/>
        <w:jc w:val="right"/>
        <w:rPr>
          <w:rFonts w:ascii="Times New Roman" w:hAnsi="Times New Roman" w:cs="Times New Roman"/>
          <w:b/>
          <w:sz w:val="24"/>
          <w:szCs w:val="24"/>
        </w:rPr>
      </w:pPr>
    </w:p>
    <w:p w:rsidR="00514914" w:rsidRPr="00033082" w:rsidRDefault="00514914" w:rsidP="00514914">
      <w:pPr>
        <w:spacing w:after="20"/>
        <w:ind w:left="2835" w:hanging="2165"/>
        <w:jc w:val="right"/>
        <w:rPr>
          <w:rFonts w:ascii="Times New Roman" w:hAnsi="Times New Roman" w:cs="Times New Roman"/>
          <w:b/>
          <w:sz w:val="24"/>
          <w:szCs w:val="24"/>
        </w:rPr>
      </w:pPr>
      <w:r w:rsidRPr="00033082">
        <w:rPr>
          <w:rFonts w:ascii="Times New Roman" w:hAnsi="Times New Roman" w:cs="Times New Roman"/>
          <w:b/>
          <w:sz w:val="24"/>
          <w:szCs w:val="24"/>
        </w:rPr>
        <w:t xml:space="preserve">  Автор  </w:t>
      </w:r>
    </w:p>
    <w:p w:rsidR="00514914" w:rsidRPr="00033082" w:rsidRDefault="00514914" w:rsidP="00514914">
      <w:pPr>
        <w:spacing w:after="16" w:line="267" w:lineRule="auto"/>
        <w:ind w:left="2835" w:right="81" w:hanging="2165"/>
        <w:jc w:val="right"/>
        <w:rPr>
          <w:rFonts w:ascii="Times New Roman" w:hAnsi="Times New Roman" w:cs="Times New Roman"/>
          <w:b/>
          <w:sz w:val="24"/>
          <w:szCs w:val="24"/>
        </w:rPr>
      </w:pPr>
      <w:r w:rsidRPr="00033082">
        <w:rPr>
          <w:rFonts w:ascii="Times New Roman" w:hAnsi="Times New Roman" w:cs="Times New Roman"/>
          <w:b/>
          <w:sz w:val="24"/>
          <w:szCs w:val="24"/>
        </w:rPr>
        <w:t xml:space="preserve">                                     Палієнко Наталія Михайлівна</w:t>
      </w:r>
    </w:p>
    <w:p w:rsidR="00514914" w:rsidRPr="00033082" w:rsidRDefault="00514914" w:rsidP="00514914">
      <w:pPr>
        <w:spacing w:after="20"/>
        <w:ind w:left="2835" w:hanging="2165"/>
        <w:jc w:val="right"/>
        <w:rPr>
          <w:rFonts w:ascii="Times New Roman" w:hAnsi="Times New Roman" w:cs="Times New Roman"/>
          <w:b/>
          <w:sz w:val="24"/>
          <w:szCs w:val="24"/>
        </w:rPr>
      </w:pPr>
      <w:r w:rsidRPr="00033082">
        <w:rPr>
          <w:rFonts w:ascii="Times New Roman" w:hAnsi="Times New Roman" w:cs="Times New Roman"/>
          <w:b/>
          <w:sz w:val="24"/>
          <w:szCs w:val="24"/>
        </w:rPr>
        <w:t xml:space="preserve">                                      асистент вчителя  Прибірського ліцею</w:t>
      </w:r>
    </w:p>
    <w:p w:rsidR="00514914" w:rsidRPr="00033082" w:rsidRDefault="00514914" w:rsidP="00514914">
      <w:pPr>
        <w:spacing w:after="20"/>
        <w:ind w:left="2835" w:hanging="2165"/>
        <w:jc w:val="right"/>
        <w:rPr>
          <w:rFonts w:ascii="Times New Roman" w:hAnsi="Times New Roman" w:cs="Times New Roman"/>
          <w:b/>
          <w:sz w:val="24"/>
          <w:szCs w:val="24"/>
        </w:rPr>
      </w:pPr>
      <w:r w:rsidRPr="00033082">
        <w:rPr>
          <w:rFonts w:ascii="Times New Roman" w:hAnsi="Times New Roman" w:cs="Times New Roman"/>
          <w:b/>
          <w:sz w:val="24"/>
          <w:szCs w:val="24"/>
        </w:rPr>
        <w:t xml:space="preserve">                                     Іванківської селищної ради</w:t>
      </w:r>
    </w:p>
    <w:p w:rsidR="00514914" w:rsidRPr="00514914" w:rsidRDefault="00514914" w:rsidP="00514914">
      <w:pPr>
        <w:spacing w:after="20"/>
        <w:ind w:left="2835" w:hanging="2165"/>
        <w:jc w:val="center"/>
        <w:rPr>
          <w:rFonts w:ascii="Times New Roman" w:hAnsi="Times New Roman" w:cs="Times New Roman"/>
          <w:sz w:val="24"/>
          <w:szCs w:val="24"/>
          <w:lang w:val="uk-UA"/>
        </w:rPr>
      </w:pPr>
      <w:r>
        <w:rPr>
          <w:rFonts w:ascii="Times New Roman" w:hAnsi="Times New Roman" w:cs="Times New Roman"/>
          <w:sz w:val="24"/>
          <w:szCs w:val="24"/>
          <w:lang w:val="uk-UA"/>
        </w:rPr>
        <w:t>2025 р.</w:t>
      </w: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Default="00514914" w:rsidP="00E44C26">
      <w:pPr>
        <w:spacing w:after="20"/>
        <w:ind w:left="709" w:hanging="709"/>
        <w:rPr>
          <w:rFonts w:ascii="Times New Roman" w:hAnsi="Times New Roman" w:cs="Times New Roman"/>
          <w:b/>
          <w:sz w:val="28"/>
          <w:szCs w:val="28"/>
          <w:lang w:val="uk-UA"/>
        </w:rPr>
      </w:pPr>
    </w:p>
    <w:p w:rsidR="00514914" w:rsidRPr="007459E3" w:rsidRDefault="00514914" w:rsidP="00E44C26">
      <w:pPr>
        <w:spacing w:after="20"/>
        <w:ind w:left="709" w:hanging="709"/>
        <w:rPr>
          <w:rFonts w:ascii="Times New Roman" w:hAnsi="Times New Roman" w:cs="Times New Roman"/>
          <w:sz w:val="28"/>
          <w:szCs w:val="28"/>
          <w:lang w:val="uk-UA"/>
        </w:rPr>
      </w:pPr>
    </w:p>
    <w:p w:rsidR="0036710E" w:rsidRPr="00895E3E" w:rsidRDefault="00895E3E" w:rsidP="00B95E8C">
      <w:pPr>
        <w:spacing w:after="0"/>
        <w:ind w:left="709" w:hanging="142"/>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Зміст</w:t>
      </w:r>
    </w:p>
    <w:p w:rsidR="00FD6B3C" w:rsidRPr="00895E3E" w:rsidRDefault="00FD6B3C" w:rsidP="00055726">
      <w:pPr>
        <w:spacing w:after="0"/>
        <w:ind w:left="709" w:hanging="142"/>
        <w:contextualSpacing/>
        <w:rPr>
          <w:rFonts w:ascii="Times New Roman" w:hAnsi="Times New Roman" w:cs="Times New Roman"/>
          <w:sz w:val="28"/>
          <w:szCs w:val="28"/>
          <w:lang w:val="uk-UA"/>
        </w:rPr>
      </w:pPr>
      <w:r w:rsidRPr="00895E3E">
        <w:rPr>
          <w:rFonts w:ascii="Times New Roman" w:hAnsi="Times New Roman" w:cs="Times New Roman"/>
          <w:sz w:val="28"/>
          <w:szCs w:val="28"/>
          <w:lang w:val="uk-UA"/>
        </w:rPr>
        <w:t>Вступ</w:t>
      </w:r>
      <w:r w:rsidR="00405E17">
        <w:rPr>
          <w:rFonts w:ascii="Times New Roman" w:hAnsi="Times New Roman" w:cs="Times New Roman"/>
          <w:sz w:val="28"/>
          <w:szCs w:val="28"/>
          <w:lang w:val="uk-UA"/>
        </w:rPr>
        <w:t>……………………………………………………………………</w:t>
      </w:r>
      <w:r w:rsidR="00797DE9">
        <w:rPr>
          <w:rFonts w:ascii="Times New Roman" w:hAnsi="Times New Roman" w:cs="Times New Roman"/>
          <w:sz w:val="28"/>
          <w:szCs w:val="28"/>
          <w:lang w:val="uk-UA"/>
        </w:rPr>
        <w:t>…………2</w:t>
      </w:r>
    </w:p>
    <w:p w:rsidR="00414B15" w:rsidRPr="00895E3E" w:rsidRDefault="00414B15" w:rsidP="00055726">
      <w:pPr>
        <w:spacing w:after="0"/>
        <w:ind w:left="709" w:hanging="142"/>
        <w:contextualSpacing/>
        <w:jc w:val="both"/>
        <w:rPr>
          <w:rFonts w:ascii="Times New Roman" w:hAnsi="Times New Roman" w:cs="Times New Roman"/>
          <w:sz w:val="28"/>
          <w:szCs w:val="28"/>
        </w:rPr>
      </w:pPr>
      <w:r w:rsidRPr="00895E3E">
        <w:rPr>
          <w:rFonts w:ascii="Times New Roman" w:hAnsi="Times New Roman" w:cs="Times New Roman"/>
          <w:sz w:val="28"/>
          <w:szCs w:val="28"/>
          <w:lang w:val="uk-UA"/>
        </w:rPr>
        <w:t>1. Роль сім</w:t>
      </w:r>
      <w:r w:rsidRPr="00895E3E">
        <w:rPr>
          <w:rFonts w:ascii="Times New Roman" w:hAnsi="Times New Roman" w:cs="Times New Roman"/>
          <w:sz w:val="28"/>
          <w:szCs w:val="28"/>
        </w:rPr>
        <w:t>`</w:t>
      </w:r>
      <w:r w:rsidRPr="00895E3E">
        <w:rPr>
          <w:rFonts w:ascii="Times New Roman" w:hAnsi="Times New Roman" w:cs="Times New Roman"/>
          <w:sz w:val="28"/>
          <w:szCs w:val="28"/>
          <w:lang w:val="uk-UA"/>
        </w:rPr>
        <w:t>ї у навчанні і вихова</w:t>
      </w:r>
      <w:r w:rsidR="00797DE9">
        <w:rPr>
          <w:rFonts w:ascii="Times New Roman" w:hAnsi="Times New Roman" w:cs="Times New Roman"/>
          <w:sz w:val="28"/>
          <w:szCs w:val="28"/>
          <w:lang w:val="uk-UA"/>
        </w:rPr>
        <w:t>нні дітей особливими потребами……………4</w:t>
      </w:r>
    </w:p>
    <w:p w:rsidR="00414B15" w:rsidRPr="00895E3E" w:rsidRDefault="00414B15" w:rsidP="00055726">
      <w:pPr>
        <w:spacing w:after="0"/>
        <w:ind w:left="709" w:hanging="142"/>
        <w:contextualSpacing/>
        <w:jc w:val="both"/>
        <w:rPr>
          <w:rFonts w:ascii="Times New Roman" w:hAnsi="Times New Roman" w:cs="Times New Roman"/>
          <w:sz w:val="28"/>
          <w:szCs w:val="28"/>
          <w:lang w:val="uk-UA"/>
        </w:rPr>
      </w:pPr>
      <w:r w:rsidRPr="00895E3E">
        <w:rPr>
          <w:rFonts w:ascii="Times New Roman" w:hAnsi="Times New Roman" w:cs="Times New Roman"/>
          <w:sz w:val="28"/>
          <w:szCs w:val="28"/>
          <w:lang w:val="uk-UA"/>
        </w:rPr>
        <w:t>2. Залучення батьків до освітнього процесу дітей в інклюзивному класі</w:t>
      </w:r>
      <w:r w:rsidR="00797DE9">
        <w:rPr>
          <w:rFonts w:ascii="Times New Roman" w:hAnsi="Times New Roman" w:cs="Times New Roman"/>
          <w:sz w:val="28"/>
          <w:szCs w:val="28"/>
          <w:lang w:val="uk-UA"/>
        </w:rPr>
        <w:t>…….6</w:t>
      </w:r>
    </w:p>
    <w:p w:rsidR="00414B15" w:rsidRDefault="00414B15" w:rsidP="00055726">
      <w:pPr>
        <w:spacing w:after="0"/>
        <w:ind w:left="709" w:hanging="142"/>
        <w:contextualSpacing/>
        <w:jc w:val="both"/>
        <w:rPr>
          <w:rFonts w:ascii="Times New Roman" w:hAnsi="Times New Roman" w:cs="Times New Roman"/>
          <w:sz w:val="28"/>
          <w:szCs w:val="28"/>
          <w:lang w:val="uk-UA"/>
        </w:rPr>
      </w:pPr>
      <w:r w:rsidRPr="00895E3E">
        <w:rPr>
          <w:rFonts w:ascii="Times New Roman" w:hAnsi="Times New Roman" w:cs="Times New Roman"/>
          <w:sz w:val="28"/>
          <w:szCs w:val="28"/>
          <w:lang w:val="uk-UA"/>
        </w:rPr>
        <w:t>3. Побудова успішної співпраці з батьками у освітньому закладі</w:t>
      </w:r>
      <w:r w:rsidR="00797DE9">
        <w:rPr>
          <w:rFonts w:ascii="Times New Roman" w:hAnsi="Times New Roman" w:cs="Times New Roman"/>
          <w:sz w:val="28"/>
          <w:szCs w:val="28"/>
          <w:lang w:val="uk-UA"/>
        </w:rPr>
        <w:t>…………….9</w:t>
      </w:r>
    </w:p>
    <w:p w:rsidR="00797DE9" w:rsidRPr="00895E3E" w:rsidRDefault="00797DE9" w:rsidP="00055726">
      <w:pPr>
        <w:spacing w:after="0"/>
        <w:ind w:left="709" w:hanging="142"/>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Умови успішного виховання дитини в сім'ї </w:t>
      </w:r>
      <w:r w:rsidR="00055726">
        <w:rPr>
          <w:rFonts w:ascii="Times New Roman" w:hAnsi="Times New Roman" w:cs="Times New Roman"/>
          <w:sz w:val="28"/>
          <w:szCs w:val="28"/>
          <w:lang w:val="uk-UA"/>
        </w:rPr>
        <w:t>…………………………………12</w:t>
      </w:r>
    </w:p>
    <w:p w:rsidR="00FD6B3C" w:rsidRPr="00895E3E" w:rsidRDefault="00FD6B3C" w:rsidP="00055726">
      <w:pPr>
        <w:spacing w:after="0"/>
        <w:ind w:left="709" w:hanging="142"/>
        <w:contextualSpacing/>
        <w:jc w:val="both"/>
        <w:rPr>
          <w:rFonts w:ascii="Times New Roman" w:hAnsi="Times New Roman" w:cs="Times New Roman"/>
          <w:sz w:val="28"/>
          <w:szCs w:val="28"/>
          <w:lang w:val="uk-UA"/>
        </w:rPr>
      </w:pPr>
      <w:r w:rsidRPr="00895E3E">
        <w:rPr>
          <w:rFonts w:ascii="Times New Roman" w:hAnsi="Times New Roman" w:cs="Times New Roman"/>
          <w:sz w:val="28"/>
          <w:szCs w:val="28"/>
          <w:lang w:val="uk-UA"/>
        </w:rPr>
        <w:t>Висновки</w:t>
      </w:r>
      <w:r w:rsidR="00797DE9">
        <w:rPr>
          <w:rFonts w:ascii="Times New Roman" w:hAnsi="Times New Roman" w:cs="Times New Roman"/>
          <w:sz w:val="28"/>
          <w:szCs w:val="28"/>
          <w:lang w:val="uk-UA"/>
        </w:rPr>
        <w:t>…………………………………………………………………………</w:t>
      </w:r>
      <w:r w:rsidR="00055726">
        <w:rPr>
          <w:rFonts w:ascii="Times New Roman" w:hAnsi="Times New Roman" w:cs="Times New Roman"/>
          <w:sz w:val="28"/>
          <w:szCs w:val="28"/>
          <w:lang w:val="uk-UA"/>
        </w:rPr>
        <w:t>..16</w:t>
      </w:r>
    </w:p>
    <w:p w:rsidR="0036710E" w:rsidRPr="00895E3E" w:rsidRDefault="0083416D" w:rsidP="00055726">
      <w:pPr>
        <w:spacing w:after="0"/>
        <w:ind w:left="709" w:hanging="142"/>
        <w:contextualSpacing/>
        <w:jc w:val="both"/>
        <w:rPr>
          <w:rFonts w:ascii="Times New Roman" w:hAnsi="Times New Roman" w:cs="Times New Roman"/>
          <w:sz w:val="28"/>
          <w:szCs w:val="28"/>
          <w:lang w:val="uk-UA"/>
        </w:rPr>
      </w:pPr>
      <w:r w:rsidRPr="00895E3E">
        <w:rPr>
          <w:rFonts w:ascii="Times New Roman" w:hAnsi="Times New Roman" w:cs="Times New Roman"/>
          <w:sz w:val="28"/>
          <w:szCs w:val="28"/>
          <w:lang w:val="uk-UA"/>
        </w:rPr>
        <w:t>Список використаної літератури</w:t>
      </w:r>
      <w:r w:rsidR="00405E17">
        <w:rPr>
          <w:rFonts w:ascii="Times New Roman" w:hAnsi="Times New Roman" w:cs="Times New Roman"/>
          <w:sz w:val="28"/>
          <w:szCs w:val="28"/>
          <w:lang w:val="uk-UA"/>
        </w:rPr>
        <w:t>…………………………………………</w:t>
      </w:r>
      <w:r w:rsidR="00055726">
        <w:rPr>
          <w:rFonts w:ascii="Times New Roman" w:hAnsi="Times New Roman" w:cs="Times New Roman"/>
          <w:sz w:val="28"/>
          <w:szCs w:val="28"/>
          <w:lang w:val="uk-UA"/>
        </w:rPr>
        <w:t>……...17</w:t>
      </w:r>
    </w:p>
    <w:p w:rsidR="0036710E" w:rsidRPr="00895E3E" w:rsidRDefault="0036710E" w:rsidP="00055726">
      <w:pPr>
        <w:spacing w:after="0"/>
        <w:ind w:left="709" w:hanging="142"/>
        <w:contextualSpacing/>
        <w:jc w:val="both"/>
        <w:rPr>
          <w:rFonts w:ascii="Times New Roman" w:hAnsi="Times New Roman" w:cs="Times New Roman"/>
          <w:sz w:val="28"/>
          <w:szCs w:val="28"/>
          <w:lang w:val="uk-UA"/>
        </w:rPr>
      </w:pPr>
    </w:p>
    <w:p w:rsidR="0036710E" w:rsidRPr="00895E3E" w:rsidRDefault="0036710E" w:rsidP="00055726">
      <w:pPr>
        <w:spacing w:after="0"/>
        <w:ind w:left="709" w:hanging="142"/>
        <w:contextualSpacing/>
        <w:jc w:val="both"/>
        <w:rPr>
          <w:rFonts w:ascii="Times New Roman" w:hAnsi="Times New Roman" w:cs="Times New Roman"/>
          <w:sz w:val="28"/>
          <w:szCs w:val="28"/>
          <w:lang w:val="uk-UA"/>
        </w:rPr>
      </w:pPr>
    </w:p>
    <w:p w:rsidR="0036710E" w:rsidRPr="00895E3E" w:rsidRDefault="0036710E" w:rsidP="00B95E8C">
      <w:pPr>
        <w:spacing w:after="0"/>
        <w:ind w:left="709" w:hanging="142"/>
        <w:contextualSpacing/>
        <w:jc w:val="both"/>
        <w:rPr>
          <w:rFonts w:ascii="Times New Roman" w:hAnsi="Times New Roman" w:cs="Times New Roman"/>
          <w:sz w:val="28"/>
          <w:szCs w:val="28"/>
          <w:lang w:val="uk-UA"/>
        </w:rPr>
      </w:pPr>
    </w:p>
    <w:p w:rsidR="0036710E" w:rsidRPr="00895E3E" w:rsidRDefault="0036710E" w:rsidP="00B95E8C">
      <w:pPr>
        <w:spacing w:after="0"/>
        <w:ind w:left="709" w:hanging="142"/>
        <w:contextualSpacing/>
        <w:jc w:val="both"/>
        <w:rPr>
          <w:rFonts w:ascii="Times New Roman" w:hAnsi="Times New Roman" w:cs="Times New Roman"/>
          <w:sz w:val="28"/>
          <w:szCs w:val="28"/>
          <w:lang w:val="uk-UA"/>
        </w:rPr>
      </w:pPr>
    </w:p>
    <w:p w:rsidR="0036710E" w:rsidRPr="00895E3E" w:rsidRDefault="0036710E"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Pr="00895E3E" w:rsidRDefault="00414B15" w:rsidP="00B95E8C">
      <w:pPr>
        <w:spacing w:after="0"/>
        <w:ind w:left="709" w:hanging="142"/>
        <w:contextualSpacing/>
        <w:jc w:val="both"/>
        <w:rPr>
          <w:rFonts w:ascii="Times New Roman" w:hAnsi="Times New Roman" w:cs="Times New Roman"/>
          <w:sz w:val="28"/>
          <w:szCs w:val="28"/>
          <w:lang w:val="uk-UA"/>
        </w:rPr>
      </w:pPr>
    </w:p>
    <w:p w:rsidR="00414B15" w:rsidRDefault="00414B15" w:rsidP="00B95E8C">
      <w:pPr>
        <w:spacing w:after="0"/>
        <w:ind w:left="709" w:hanging="142"/>
        <w:contextualSpacing/>
        <w:jc w:val="both"/>
        <w:rPr>
          <w:rFonts w:ascii="Times New Roman" w:hAnsi="Times New Roman" w:cs="Times New Roman"/>
          <w:sz w:val="28"/>
          <w:szCs w:val="28"/>
          <w:lang w:val="uk-UA"/>
        </w:rPr>
      </w:pPr>
    </w:p>
    <w:p w:rsidR="00405E17" w:rsidRDefault="00405E17" w:rsidP="00B95E8C">
      <w:pPr>
        <w:spacing w:after="0"/>
        <w:ind w:left="709" w:hanging="142"/>
        <w:contextualSpacing/>
        <w:jc w:val="both"/>
        <w:rPr>
          <w:rFonts w:ascii="Times New Roman" w:hAnsi="Times New Roman" w:cs="Times New Roman"/>
          <w:sz w:val="28"/>
          <w:szCs w:val="28"/>
          <w:lang w:val="uk-UA"/>
        </w:rPr>
      </w:pPr>
    </w:p>
    <w:p w:rsidR="00405E17" w:rsidRPr="00895E3E" w:rsidRDefault="00405E17" w:rsidP="00B95E8C">
      <w:pPr>
        <w:spacing w:after="0"/>
        <w:ind w:left="709" w:hanging="142"/>
        <w:contextualSpacing/>
        <w:jc w:val="both"/>
        <w:rPr>
          <w:rFonts w:ascii="Times New Roman" w:hAnsi="Times New Roman" w:cs="Times New Roman"/>
          <w:sz w:val="28"/>
          <w:szCs w:val="28"/>
          <w:lang w:val="uk-UA"/>
        </w:rPr>
      </w:pPr>
    </w:p>
    <w:p w:rsidR="00414B15" w:rsidRDefault="00414B15" w:rsidP="00B95E8C">
      <w:pPr>
        <w:spacing w:after="0"/>
        <w:ind w:left="709" w:hanging="142"/>
        <w:contextualSpacing/>
        <w:jc w:val="both"/>
        <w:rPr>
          <w:rFonts w:ascii="Times New Roman" w:hAnsi="Times New Roman" w:cs="Times New Roman"/>
          <w:sz w:val="28"/>
          <w:szCs w:val="28"/>
          <w:lang w:val="uk-UA"/>
        </w:rPr>
      </w:pPr>
    </w:p>
    <w:p w:rsidR="00405E17" w:rsidRDefault="00405E17" w:rsidP="00B95E8C">
      <w:pPr>
        <w:spacing w:after="0"/>
        <w:ind w:left="709" w:hanging="142"/>
        <w:contextualSpacing/>
        <w:jc w:val="both"/>
        <w:rPr>
          <w:rFonts w:ascii="Times New Roman" w:hAnsi="Times New Roman" w:cs="Times New Roman"/>
          <w:sz w:val="28"/>
          <w:szCs w:val="28"/>
          <w:lang w:val="uk-UA"/>
        </w:rPr>
      </w:pPr>
    </w:p>
    <w:p w:rsidR="00405E17" w:rsidRDefault="00405E17" w:rsidP="00514914">
      <w:pPr>
        <w:spacing w:after="0"/>
        <w:contextualSpacing/>
        <w:jc w:val="both"/>
        <w:rPr>
          <w:rFonts w:ascii="Times New Roman" w:hAnsi="Times New Roman" w:cs="Times New Roman"/>
          <w:sz w:val="28"/>
          <w:szCs w:val="28"/>
          <w:lang w:val="uk-UA"/>
        </w:rPr>
      </w:pPr>
      <w:bookmarkStart w:id="0" w:name="_GoBack"/>
      <w:bookmarkEnd w:id="0"/>
    </w:p>
    <w:p w:rsidR="00895E3E" w:rsidRPr="00514914" w:rsidRDefault="00895E3E" w:rsidP="00055726">
      <w:pPr>
        <w:spacing w:after="0"/>
        <w:ind w:left="851" w:hanging="142"/>
        <w:rPr>
          <w:rFonts w:ascii="Times New Roman" w:eastAsia="Times New Roman" w:hAnsi="Times New Roman" w:cs="Times New Roman"/>
          <w:b/>
          <w:sz w:val="28"/>
          <w:szCs w:val="28"/>
          <w:lang w:val="uk-UA" w:eastAsia="ru-RU"/>
        </w:rPr>
      </w:pPr>
    </w:p>
    <w:p w:rsidR="00895E3E" w:rsidRPr="00514914" w:rsidRDefault="00895E3E" w:rsidP="00E44C26">
      <w:pPr>
        <w:spacing w:after="0"/>
        <w:ind w:left="709" w:hanging="142"/>
        <w:jc w:val="center"/>
        <w:rPr>
          <w:rFonts w:ascii="Times New Roman" w:eastAsia="Times New Roman" w:hAnsi="Times New Roman" w:cs="Times New Roman"/>
          <w:b/>
          <w:color w:val="FF0000"/>
          <w:sz w:val="28"/>
          <w:szCs w:val="28"/>
          <w:lang w:val="uk-UA" w:eastAsia="ru-RU"/>
        </w:rPr>
      </w:pPr>
      <w:r w:rsidRPr="00514914">
        <w:rPr>
          <w:rFonts w:ascii="Times New Roman" w:eastAsia="Times New Roman" w:hAnsi="Times New Roman" w:cs="Times New Roman"/>
          <w:b/>
          <w:color w:val="FF0000"/>
          <w:sz w:val="28"/>
          <w:szCs w:val="28"/>
          <w:lang w:val="uk-UA" w:eastAsia="ru-RU"/>
        </w:rPr>
        <w:lastRenderedPageBreak/>
        <w:t>Вступ</w:t>
      </w:r>
    </w:p>
    <w:p w:rsidR="00895E3E" w:rsidRPr="00895E3E" w:rsidRDefault="00895E3E" w:rsidP="00E44C26">
      <w:pPr>
        <w:spacing w:after="0"/>
        <w:ind w:left="709" w:hanging="142"/>
        <w:rPr>
          <w:rFonts w:ascii="Times New Roman" w:hAnsi="Times New Roman" w:cs="Times New Roman"/>
          <w:sz w:val="28"/>
          <w:szCs w:val="28"/>
        </w:rPr>
      </w:pPr>
      <w:r w:rsidRPr="00514914">
        <w:rPr>
          <w:rFonts w:ascii="Times New Roman" w:hAnsi="Times New Roman" w:cs="Times New Roman"/>
          <w:sz w:val="28"/>
          <w:szCs w:val="28"/>
          <w:lang w:val="uk-UA"/>
        </w:rPr>
        <w:t xml:space="preserve"> Однією із найважливіших складових навчально-виховного процесу сучасного спеціального освітнього закладу є організація роботи із батьками учнів. </w:t>
      </w:r>
      <w:r w:rsidRPr="00895E3E">
        <w:rPr>
          <w:rFonts w:ascii="Times New Roman" w:hAnsi="Times New Roman" w:cs="Times New Roman"/>
          <w:sz w:val="28"/>
          <w:szCs w:val="28"/>
        </w:rPr>
        <w:t>Досвід роботи показує, що без тісного, систематичного зв‘язку з сім’єю не можливо досягнути успішного результату в роботі з дитиною. </w:t>
      </w:r>
      <w:r w:rsidRPr="00895E3E">
        <w:rPr>
          <w:rFonts w:ascii="Times New Roman" w:hAnsi="Times New Roman" w:cs="Times New Roman"/>
          <w:sz w:val="28"/>
          <w:szCs w:val="28"/>
        </w:rPr>
        <w:br/>
        <w:t>     Законодавство України, в нових умовах суспільного, освітнього й технічного розвитку, чітко окреслює межі відповідальності батьків за навчання і виховання дітей. Тільки батьки чи особи, що їх замінюють, зобов’язані створити належні умови для розвитку їх природних здібностей, зміцнення фізичного здоров’я, отриманняосвіти.</w:t>
      </w:r>
      <w:r w:rsidRPr="00895E3E">
        <w:rPr>
          <w:rFonts w:ascii="Times New Roman" w:hAnsi="Times New Roman" w:cs="Times New Roman"/>
          <w:sz w:val="28"/>
          <w:szCs w:val="28"/>
        </w:rPr>
        <w:br/>
        <w:t>     Сім’я - це джерело духовної та матеріальної підтримки для дитини, найбільш значущий фактор соціалізації, який перевищує за впливом усі інші соціальні утворення. Без любові та підтримки батьків дитина не зможе подолати життєвітруднощі.</w:t>
      </w:r>
    </w:p>
    <w:p w:rsidR="00895E3E" w:rsidRPr="00895E3E" w:rsidRDefault="00895E3E" w:rsidP="00E44C26">
      <w:pPr>
        <w:spacing w:after="0"/>
        <w:ind w:left="709" w:hanging="142"/>
        <w:rPr>
          <w:rFonts w:ascii="Times New Roman" w:hAnsi="Times New Roman" w:cs="Times New Roman"/>
          <w:sz w:val="28"/>
          <w:szCs w:val="28"/>
        </w:rPr>
      </w:pPr>
      <w:r w:rsidRPr="00895E3E">
        <w:rPr>
          <w:rFonts w:ascii="Times New Roman" w:hAnsi="Times New Roman" w:cs="Times New Roman"/>
          <w:sz w:val="28"/>
          <w:szCs w:val="28"/>
        </w:rPr>
        <w:t>Вивчення дитини неможливе без тісного, постійного  зв’язку з батьками.</w:t>
      </w:r>
      <w:r w:rsidRPr="00895E3E">
        <w:rPr>
          <w:rFonts w:ascii="Times New Roman" w:hAnsi="Times New Roman" w:cs="Times New Roman"/>
          <w:sz w:val="28"/>
          <w:szCs w:val="28"/>
        </w:rPr>
        <w:br/>
        <w:t>     Сьогодні є багато сімей, у яких виховуються діти з особливими потребами, які не готові взяти на себе всю відповідальність за їх розвиток. Тому надзвичайно важливо, щоб педагоги і батьки об’єднали свої можливості і перейшли до тісної співпраці в організації спільної діяльності з виховання дітей зособливимипотребами. </w:t>
      </w:r>
      <w:r w:rsidRPr="00895E3E">
        <w:rPr>
          <w:rFonts w:ascii="Times New Roman" w:hAnsi="Times New Roman" w:cs="Times New Roman"/>
          <w:b/>
          <w:bCs/>
          <w:i/>
          <w:iCs/>
          <w:sz w:val="28"/>
          <w:szCs w:val="28"/>
        </w:rPr>
        <w:br/>
        <w:t>    </w:t>
      </w:r>
      <w:r w:rsidRPr="00895E3E">
        <w:rPr>
          <w:rFonts w:ascii="Times New Roman" w:hAnsi="Times New Roman" w:cs="Times New Roman"/>
          <w:sz w:val="28"/>
          <w:szCs w:val="28"/>
        </w:rPr>
        <w:t>     Часто у сім’ї дитина з обмеженими рухами є важким тягарем. Замикаючись в собі, вдаючи, що у них все гаразд, батьки відмовляються від спілкування, переповнюються депресією та гнівом. Щоб налагодити контакт із такою родиною, допомогти їй – важливо організувати комплексну реабілітацію: лікувальну, психологічну, педагогічну, соціальну.</w:t>
      </w:r>
    </w:p>
    <w:p w:rsidR="00895E3E" w:rsidRPr="00895E3E" w:rsidRDefault="00895E3E" w:rsidP="00E44C26">
      <w:pPr>
        <w:spacing w:after="0"/>
        <w:ind w:left="709" w:hanging="142"/>
        <w:rPr>
          <w:rFonts w:ascii="Times New Roman" w:hAnsi="Times New Roman" w:cs="Times New Roman"/>
          <w:sz w:val="28"/>
          <w:szCs w:val="28"/>
        </w:rPr>
      </w:pPr>
      <w:r w:rsidRPr="00895E3E">
        <w:rPr>
          <w:rFonts w:ascii="Times New Roman" w:hAnsi="Times New Roman" w:cs="Times New Roman"/>
          <w:sz w:val="28"/>
          <w:szCs w:val="28"/>
        </w:rPr>
        <w:t xml:space="preserve"> Згідно зі статистичними даними Міністерства охорони здоров’я України з кожним роком зростає кількість сімей, в яких народжуються діти з патологією. За останні десять років в Україні у п’ять разів збільшилась кількість дітей з вадами розвитку, серед яких найбільше дітей з ураженням ЦНС. На сьогодні в Україні налічують понад 160 тисяч дітей-інвалідів. Щороку кількість таких дітей збільшується на</w:t>
      </w:r>
      <w:r w:rsidR="00E44C26">
        <w:rPr>
          <w:rFonts w:ascii="Times New Roman" w:hAnsi="Times New Roman" w:cs="Times New Roman"/>
          <w:sz w:val="28"/>
          <w:szCs w:val="28"/>
          <w:lang w:val="uk-UA"/>
        </w:rPr>
        <w:t xml:space="preserve"> </w:t>
      </w:r>
      <w:r w:rsidRPr="00895E3E">
        <w:rPr>
          <w:rFonts w:ascii="Times New Roman" w:hAnsi="Times New Roman" w:cs="Times New Roman"/>
          <w:sz w:val="28"/>
          <w:szCs w:val="28"/>
        </w:rPr>
        <w:t>5-6тисяч.</w:t>
      </w:r>
      <w:r w:rsidRPr="00895E3E">
        <w:rPr>
          <w:rFonts w:ascii="Times New Roman" w:hAnsi="Times New Roman" w:cs="Times New Roman"/>
          <w:sz w:val="28"/>
          <w:szCs w:val="28"/>
        </w:rPr>
        <w:br/>
        <w:t>     Сім’я здійснює сильний виховний вплив на дитину в усі роки навчання, а процес особистого розвитку учня підтримує два суб’єкти – батьки і фахівці. Контакт між ними може бути встановлений лише за умови, що обидва партнери усвідомлюють: тільки спільними зусиллями можна створити умови для розвитку та виховання неповносправної дитини, допомогти їй набу</w:t>
      </w:r>
      <w:r w:rsidR="00055726">
        <w:rPr>
          <w:rFonts w:ascii="Times New Roman" w:hAnsi="Times New Roman" w:cs="Times New Roman"/>
          <w:sz w:val="28"/>
          <w:szCs w:val="28"/>
        </w:rPr>
        <w:t>ти соціального досвіду.</w:t>
      </w:r>
      <w:r w:rsidR="00055726">
        <w:rPr>
          <w:rFonts w:ascii="Times New Roman" w:hAnsi="Times New Roman" w:cs="Times New Roman"/>
          <w:sz w:val="28"/>
          <w:szCs w:val="28"/>
        </w:rPr>
        <w:br/>
        <w:t>     </w:t>
      </w:r>
      <w:r w:rsidRPr="00895E3E">
        <w:rPr>
          <w:rFonts w:ascii="Times New Roman" w:hAnsi="Times New Roman" w:cs="Times New Roman"/>
          <w:sz w:val="28"/>
          <w:szCs w:val="28"/>
        </w:rPr>
        <w:t xml:space="preserve"> Для дитини найважливішим є гармонійність взаємин між членами родини, </w:t>
      </w:r>
      <w:r w:rsidRPr="00895E3E">
        <w:rPr>
          <w:rFonts w:ascii="Times New Roman" w:hAnsi="Times New Roman" w:cs="Times New Roman"/>
          <w:sz w:val="28"/>
          <w:szCs w:val="28"/>
        </w:rPr>
        <w:lastRenderedPageBreak/>
        <w:t>позитивний психологічний клімат, пріоритет духовних цінностей, високий рівень культури. Батьки, з допомогою фахівців, мають усвідомити, що вони – вчителі у найважливішій школі – школі становлення особистості.</w:t>
      </w:r>
      <w:r w:rsidRPr="00895E3E">
        <w:rPr>
          <w:rFonts w:ascii="Times New Roman" w:hAnsi="Times New Roman" w:cs="Times New Roman"/>
          <w:sz w:val="28"/>
          <w:szCs w:val="28"/>
        </w:rPr>
        <w:br/>
        <w:t>     Успіх співпраці з батьками неповносправних дітей великою мірою залежить від авторитету педагогічного колективу, професійності, високих моральних, людських якостей кожного: педагога, медпрацівника, дефектолога, вихователя, психолога, соціального педагога, реабілітолога. </w:t>
      </w:r>
      <w:r w:rsidRPr="00895E3E">
        <w:rPr>
          <w:rFonts w:ascii="Times New Roman" w:hAnsi="Times New Roman" w:cs="Times New Roman"/>
          <w:sz w:val="28"/>
          <w:szCs w:val="28"/>
        </w:rPr>
        <w:br/>
        <w:t xml:space="preserve">         Дуже важливо допомогти батькам повірити у свої сили, у сили своїх дітей, сприйняти і полюбити їх такими, якими вони є.      </w:t>
      </w:r>
    </w:p>
    <w:p w:rsidR="00895E3E" w:rsidRPr="00895E3E" w:rsidRDefault="00895E3E" w:rsidP="00E44C26">
      <w:pPr>
        <w:spacing w:after="0"/>
        <w:ind w:left="709" w:hanging="142"/>
        <w:rPr>
          <w:rFonts w:ascii="Times New Roman" w:hAnsi="Times New Roman" w:cs="Times New Roman"/>
          <w:sz w:val="28"/>
          <w:szCs w:val="28"/>
        </w:rPr>
      </w:pPr>
      <w:r w:rsidRPr="00895E3E">
        <w:rPr>
          <w:rFonts w:ascii="Times New Roman" w:hAnsi="Times New Roman" w:cs="Times New Roman"/>
          <w:sz w:val="28"/>
          <w:szCs w:val="28"/>
        </w:rPr>
        <w:t>Аналізуючи роботу з батьками за попередні роки, провівши опитування у формі анкет, тестів, ми звернули увагу на те, що більшість батьків на поставлені запитання відповідали чисто формально. Велика кількість батьків  визнали, що потребують педагогічної освіти. Багато є труднощів і недоліків у сімейному вихованні. існують певні об’єктивні причини, які заважають правильному сімейному вихованню: несприятливі житлові умови, в яких знаходиться деякі родини, низька культура побуту, витрачання сил матерів на клопітку домашню працю, робота матерів за межамиУкраїни.</w:t>
      </w:r>
    </w:p>
    <w:p w:rsidR="00FD6B3C" w:rsidRPr="00895E3E" w:rsidRDefault="00E44C26" w:rsidP="00E44C26">
      <w:pPr>
        <w:spacing w:after="0"/>
        <w:ind w:left="709" w:hanging="709"/>
        <w:contextualSpacing/>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FD6B3C" w:rsidRPr="00895E3E">
        <w:rPr>
          <w:rFonts w:ascii="Times New Roman" w:hAnsi="Times New Roman" w:cs="Times New Roman"/>
          <w:sz w:val="28"/>
          <w:szCs w:val="28"/>
          <w:lang w:val="uk-UA"/>
        </w:rPr>
        <w:t xml:space="preserve">Важлива роль у процесі соціального інтегрування дитини з порушеннями психофізичного розвитку відводиться сім'ї, яка в ідеалі виступає одним із основних факторів її «входження» в систему суспільних відносин. Особливості сім'ї, її активності у процесі розвитку й освіти дитини визначає її психофізичний і соціокультурний статус в майбутньому, рівень реабілітаційного та соціально-інтеграційного потенціалу, ступінь готовності до інклюзивного навчання в загальноосвітньому навчальному закладі. </w:t>
      </w:r>
    </w:p>
    <w:p w:rsidR="0036710E" w:rsidRPr="00895E3E" w:rsidRDefault="0036710E" w:rsidP="00E44C26">
      <w:pPr>
        <w:spacing w:after="0"/>
        <w:ind w:left="709" w:hanging="142"/>
        <w:contextualSpacing/>
        <w:rPr>
          <w:rFonts w:ascii="Times New Roman" w:hAnsi="Times New Roman" w:cs="Times New Roman"/>
          <w:b/>
          <w:sz w:val="28"/>
          <w:szCs w:val="28"/>
          <w:lang w:val="uk-UA"/>
        </w:rPr>
      </w:pPr>
    </w:p>
    <w:p w:rsidR="007459E3" w:rsidRDefault="0083416D" w:rsidP="00E44C26">
      <w:pPr>
        <w:spacing w:after="0"/>
        <w:ind w:left="709" w:hanging="142"/>
        <w:contextualSpacing/>
        <w:rPr>
          <w:rFonts w:ascii="Times New Roman" w:hAnsi="Times New Roman" w:cs="Times New Roman"/>
          <w:b/>
          <w:sz w:val="28"/>
          <w:szCs w:val="28"/>
          <w:lang w:val="uk-UA"/>
        </w:rPr>
      </w:pPr>
      <w:r w:rsidRPr="00895E3E">
        <w:rPr>
          <w:rFonts w:ascii="Times New Roman" w:hAnsi="Times New Roman" w:cs="Times New Roman"/>
          <w:b/>
          <w:sz w:val="28"/>
          <w:szCs w:val="28"/>
          <w:lang w:val="uk-UA"/>
        </w:rPr>
        <w:t xml:space="preserve"> </w:t>
      </w: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97DE9" w:rsidRDefault="00797DE9" w:rsidP="00E44C26">
      <w:pPr>
        <w:spacing w:after="0"/>
        <w:ind w:left="709" w:hanging="142"/>
        <w:contextualSpacing/>
        <w:rPr>
          <w:rFonts w:ascii="Times New Roman" w:hAnsi="Times New Roman" w:cs="Times New Roman"/>
          <w:b/>
          <w:sz w:val="28"/>
          <w:szCs w:val="28"/>
          <w:lang w:val="uk-UA"/>
        </w:rPr>
      </w:pPr>
    </w:p>
    <w:p w:rsidR="00797DE9" w:rsidRDefault="00797DE9"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36710E" w:rsidRPr="007459E3" w:rsidRDefault="00414B15" w:rsidP="00E44C26">
      <w:pPr>
        <w:spacing w:after="0"/>
        <w:ind w:left="709" w:hanging="142"/>
        <w:contextualSpacing/>
        <w:rPr>
          <w:rFonts w:ascii="Times New Roman" w:hAnsi="Times New Roman" w:cs="Times New Roman"/>
          <w:b/>
          <w:i/>
          <w:color w:val="FF0000"/>
          <w:sz w:val="32"/>
          <w:szCs w:val="32"/>
          <w:lang w:val="uk-UA"/>
        </w:rPr>
      </w:pPr>
      <w:r w:rsidRPr="007459E3">
        <w:rPr>
          <w:rFonts w:ascii="Times New Roman" w:hAnsi="Times New Roman" w:cs="Times New Roman"/>
          <w:b/>
          <w:i/>
          <w:color w:val="FF0000"/>
          <w:sz w:val="32"/>
          <w:szCs w:val="32"/>
          <w:lang w:val="uk-UA"/>
        </w:rPr>
        <w:lastRenderedPageBreak/>
        <w:t>1. Роль сім</w:t>
      </w:r>
      <w:r w:rsidRPr="007459E3">
        <w:rPr>
          <w:rFonts w:ascii="Times New Roman" w:hAnsi="Times New Roman" w:cs="Times New Roman"/>
          <w:b/>
          <w:i/>
          <w:color w:val="FF0000"/>
          <w:sz w:val="32"/>
          <w:szCs w:val="32"/>
        </w:rPr>
        <w:t>`</w:t>
      </w:r>
      <w:r w:rsidRPr="007459E3">
        <w:rPr>
          <w:rFonts w:ascii="Times New Roman" w:hAnsi="Times New Roman" w:cs="Times New Roman"/>
          <w:b/>
          <w:i/>
          <w:color w:val="FF0000"/>
          <w:sz w:val="32"/>
          <w:szCs w:val="32"/>
          <w:lang w:val="uk-UA"/>
        </w:rPr>
        <w:t>ї у навчанні і вихованні дітей особливими потребами.</w:t>
      </w:r>
    </w:p>
    <w:p w:rsidR="0036710E" w:rsidRPr="00895E3E" w:rsidRDefault="0036710E" w:rsidP="00E44C26">
      <w:pPr>
        <w:spacing w:after="0"/>
        <w:ind w:left="709" w:hanging="142"/>
        <w:contextualSpacing/>
        <w:rPr>
          <w:rFonts w:ascii="Times New Roman" w:hAnsi="Times New Roman" w:cs="Times New Roman"/>
          <w:sz w:val="28"/>
          <w:szCs w:val="28"/>
          <w:lang w:val="uk-UA"/>
        </w:rPr>
      </w:pPr>
      <w:r w:rsidRPr="00895E3E">
        <w:rPr>
          <w:rFonts w:ascii="Times New Roman" w:hAnsi="Times New Roman" w:cs="Times New Roman"/>
          <w:sz w:val="28"/>
          <w:szCs w:val="28"/>
          <w:lang w:val="uk-UA"/>
        </w:rPr>
        <w:t>Сучасна сім'я дитини з порушеннями психофізичного розвитку поряд з традиційними функціями має виконувати і низку специфічних, у зв'язку з наявністю у дитини психічного та (або) фізичного порушення розвитку (абілітаційнореабілітаційна, корекційна, компенсаторна). Провідними функціями сім'ї є: відтворююча, виховна, господарсько-побутова: 1. Функція відтворення пов'язана з необхідністю існування людини як біологічного виду. В багатьох</w:t>
      </w:r>
      <w:r w:rsidR="00A41952"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lang w:val="uk-UA"/>
        </w:rPr>
        <w:t>країнах Європи, і в Україні також, ця функція переживає кризу: зменшилась</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lang w:val="uk-UA"/>
        </w:rPr>
        <w:t>кількість шлюбів, знизилас</w:t>
      </w:r>
      <w:r w:rsidR="00DB5740" w:rsidRPr="00895E3E">
        <w:rPr>
          <w:rFonts w:ascii="Times New Roman" w:hAnsi="Times New Roman" w:cs="Times New Roman"/>
          <w:sz w:val="28"/>
          <w:szCs w:val="28"/>
          <w:lang w:val="uk-UA"/>
        </w:rPr>
        <w:t xml:space="preserve">ь народжуваність, поглиблюється </w:t>
      </w:r>
      <w:r w:rsidRPr="00895E3E">
        <w:rPr>
          <w:rFonts w:ascii="Times New Roman" w:hAnsi="Times New Roman" w:cs="Times New Roman"/>
          <w:sz w:val="28"/>
          <w:szCs w:val="28"/>
          <w:lang w:val="uk-UA"/>
        </w:rPr>
        <w:t>процес старіння населення. Все це зумовило демографічну кризу в Україні.</w:t>
      </w:r>
    </w:p>
    <w:p w:rsidR="0036710E" w:rsidRPr="00895E3E" w:rsidRDefault="00FD6B3C" w:rsidP="00E44C26">
      <w:pPr>
        <w:spacing w:after="0"/>
        <w:ind w:left="709" w:hanging="142"/>
        <w:contextualSpacing/>
        <w:rPr>
          <w:rFonts w:ascii="Times New Roman" w:hAnsi="Times New Roman" w:cs="Times New Roman"/>
          <w:sz w:val="28"/>
          <w:szCs w:val="28"/>
          <w:lang w:val="uk-UA"/>
        </w:rPr>
      </w:pPr>
      <w:r w:rsidRPr="00895E3E">
        <w:rPr>
          <w:rFonts w:ascii="Times New Roman" w:hAnsi="Times New Roman" w:cs="Times New Roman"/>
          <w:sz w:val="28"/>
          <w:szCs w:val="28"/>
          <w:lang w:val="uk-UA"/>
        </w:rPr>
        <w:t xml:space="preserve"> Функція виховання показує</w:t>
      </w:r>
      <w:r w:rsidR="00DB5740" w:rsidRPr="00895E3E">
        <w:rPr>
          <w:rFonts w:ascii="Times New Roman" w:hAnsi="Times New Roman" w:cs="Times New Roman"/>
          <w:sz w:val="28"/>
          <w:szCs w:val="28"/>
          <w:lang w:val="uk-UA"/>
        </w:rPr>
        <w:t xml:space="preserve">, як відбувається процес </w:t>
      </w:r>
      <w:r w:rsidR="0036710E" w:rsidRPr="00895E3E">
        <w:rPr>
          <w:rFonts w:ascii="Times New Roman" w:hAnsi="Times New Roman" w:cs="Times New Roman"/>
          <w:sz w:val="28"/>
          <w:szCs w:val="28"/>
          <w:lang w:val="uk-UA"/>
        </w:rPr>
        <w:t>виховання, які пріоритети йому надаються</w:t>
      </w:r>
      <w:r w:rsidR="00DB5740" w:rsidRPr="00895E3E">
        <w:rPr>
          <w:rFonts w:ascii="Times New Roman" w:hAnsi="Times New Roman" w:cs="Times New Roman"/>
          <w:sz w:val="28"/>
          <w:szCs w:val="28"/>
          <w:lang w:val="uk-UA"/>
        </w:rPr>
        <w:t xml:space="preserve">. Але в часи змін у суспільстві </w:t>
      </w:r>
      <w:r w:rsidR="0036710E" w:rsidRPr="00895E3E">
        <w:rPr>
          <w:rFonts w:ascii="Times New Roman" w:hAnsi="Times New Roman" w:cs="Times New Roman"/>
          <w:sz w:val="28"/>
          <w:szCs w:val="28"/>
          <w:lang w:val="uk-UA"/>
        </w:rPr>
        <w:t xml:space="preserve">саме сім'я стає механізмом моральної, </w:t>
      </w:r>
      <w:r w:rsidR="00DB5740" w:rsidRPr="00895E3E">
        <w:rPr>
          <w:rFonts w:ascii="Times New Roman" w:hAnsi="Times New Roman" w:cs="Times New Roman"/>
          <w:sz w:val="28"/>
          <w:szCs w:val="28"/>
          <w:lang w:val="uk-UA"/>
        </w:rPr>
        <w:t xml:space="preserve">психологічної підтримки людини. </w:t>
      </w:r>
      <w:r w:rsidR="0036710E" w:rsidRPr="00895E3E">
        <w:rPr>
          <w:rFonts w:ascii="Times New Roman" w:hAnsi="Times New Roman" w:cs="Times New Roman"/>
          <w:sz w:val="28"/>
          <w:szCs w:val="28"/>
          <w:lang w:val="uk-UA"/>
        </w:rPr>
        <w:t>Збереження сімейних традицій -</w:t>
      </w:r>
      <w:r w:rsidR="00DB5740" w:rsidRPr="00895E3E">
        <w:rPr>
          <w:rFonts w:ascii="Times New Roman" w:hAnsi="Times New Roman" w:cs="Times New Roman"/>
          <w:sz w:val="28"/>
          <w:szCs w:val="28"/>
          <w:lang w:val="uk-UA"/>
        </w:rPr>
        <w:t xml:space="preserve"> ось що стає головним у періоди </w:t>
      </w:r>
      <w:r w:rsidR="0036710E" w:rsidRPr="00895E3E">
        <w:rPr>
          <w:rFonts w:ascii="Times New Roman" w:hAnsi="Times New Roman" w:cs="Times New Roman"/>
          <w:sz w:val="28"/>
          <w:szCs w:val="28"/>
          <w:lang w:val="uk-UA"/>
        </w:rPr>
        <w:t>історичних випробувань. Саме в с</w:t>
      </w:r>
      <w:r w:rsidR="00DB5740" w:rsidRPr="00895E3E">
        <w:rPr>
          <w:rFonts w:ascii="Times New Roman" w:hAnsi="Times New Roman" w:cs="Times New Roman"/>
          <w:sz w:val="28"/>
          <w:szCs w:val="28"/>
          <w:lang w:val="uk-UA"/>
        </w:rPr>
        <w:t xml:space="preserve">ім'ї з'являються і акумулюються </w:t>
      </w:r>
      <w:r w:rsidR="0036710E" w:rsidRPr="00895E3E">
        <w:rPr>
          <w:rFonts w:ascii="Times New Roman" w:hAnsi="Times New Roman" w:cs="Times New Roman"/>
          <w:sz w:val="28"/>
          <w:szCs w:val="28"/>
          <w:lang w:val="uk-UA"/>
        </w:rPr>
        <w:t>родинні цінності, формується істо</w:t>
      </w:r>
      <w:r w:rsidR="00DB5740" w:rsidRPr="00895E3E">
        <w:rPr>
          <w:rFonts w:ascii="Times New Roman" w:hAnsi="Times New Roman" w:cs="Times New Roman"/>
          <w:sz w:val="28"/>
          <w:szCs w:val="28"/>
          <w:lang w:val="uk-UA"/>
        </w:rPr>
        <w:t xml:space="preserve">рична самосвідомість людини, її </w:t>
      </w:r>
      <w:r w:rsidR="0036710E" w:rsidRPr="00895E3E">
        <w:rPr>
          <w:rFonts w:ascii="Times New Roman" w:hAnsi="Times New Roman" w:cs="Times New Roman"/>
          <w:sz w:val="28"/>
          <w:szCs w:val="28"/>
          <w:lang w:val="uk-UA"/>
        </w:rPr>
        <w:t>гордість за свою родину, свій народ, віра в його майбутнє. В сім'ї</w:t>
      </w:r>
      <w:r w:rsidR="00DB5740" w:rsidRPr="00895E3E">
        <w:rPr>
          <w:rFonts w:ascii="Times New Roman" w:hAnsi="Times New Roman" w:cs="Times New Roman"/>
          <w:sz w:val="28"/>
          <w:szCs w:val="28"/>
          <w:lang w:val="uk-UA"/>
        </w:rPr>
        <w:t xml:space="preserve"> </w:t>
      </w:r>
      <w:r w:rsidR="0036710E" w:rsidRPr="00895E3E">
        <w:rPr>
          <w:rFonts w:ascii="Times New Roman" w:hAnsi="Times New Roman" w:cs="Times New Roman"/>
          <w:sz w:val="28"/>
          <w:szCs w:val="28"/>
          <w:lang w:val="uk-UA"/>
        </w:rPr>
        <w:t>закладаються основи виховання та формування майбутньої особистості,</w:t>
      </w:r>
      <w:r w:rsidR="00DB5740" w:rsidRPr="00895E3E">
        <w:rPr>
          <w:rFonts w:ascii="Times New Roman" w:hAnsi="Times New Roman" w:cs="Times New Roman"/>
          <w:sz w:val="28"/>
          <w:szCs w:val="28"/>
          <w:lang w:val="uk-UA"/>
        </w:rPr>
        <w:t xml:space="preserve"> </w:t>
      </w:r>
      <w:r w:rsidR="0036710E" w:rsidRPr="00895E3E">
        <w:rPr>
          <w:rFonts w:ascii="Times New Roman" w:hAnsi="Times New Roman" w:cs="Times New Roman"/>
          <w:sz w:val="28"/>
          <w:szCs w:val="28"/>
          <w:lang w:val="uk-UA"/>
        </w:rPr>
        <w:t>через неї передаються нащадкам духовні надбання, життєвий досвід,</w:t>
      </w:r>
      <w:r w:rsidR="00DB5740" w:rsidRPr="00895E3E">
        <w:rPr>
          <w:rFonts w:ascii="Times New Roman" w:hAnsi="Times New Roman" w:cs="Times New Roman"/>
          <w:sz w:val="28"/>
          <w:szCs w:val="28"/>
          <w:lang w:val="uk-UA"/>
        </w:rPr>
        <w:t xml:space="preserve"> </w:t>
      </w:r>
      <w:r w:rsidR="0036710E" w:rsidRPr="00895E3E">
        <w:rPr>
          <w:rFonts w:ascii="Times New Roman" w:hAnsi="Times New Roman" w:cs="Times New Roman"/>
          <w:sz w:val="28"/>
          <w:szCs w:val="28"/>
          <w:lang w:val="uk-UA"/>
        </w:rPr>
        <w:t>трудові навички, національний менталітет.</w:t>
      </w:r>
    </w:p>
    <w:p w:rsidR="0036710E" w:rsidRPr="00895E3E" w:rsidRDefault="0036710E" w:rsidP="00E44C26">
      <w:pPr>
        <w:spacing w:after="0"/>
        <w:ind w:left="709" w:hanging="142"/>
        <w:contextualSpacing/>
        <w:rPr>
          <w:rFonts w:ascii="Times New Roman" w:hAnsi="Times New Roman" w:cs="Times New Roman"/>
          <w:sz w:val="28"/>
          <w:szCs w:val="28"/>
        </w:rPr>
      </w:pPr>
      <w:r w:rsidRPr="00514914">
        <w:rPr>
          <w:rFonts w:ascii="Times New Roman" w:hAnsi="Times New Roman" w:cs="Times New Roman"/>
          <w:sz w:val="28"/>
          <w:szCs w:val="28"/>
          <w:lang w:val="uk-UA"/>
        </w:rPr>
        <w:t xml:space="preserve"> </w:t>
      </w:r>
      <w:r w:rsidRPr="00895E3E">
        <w:rPr>
          <w:rFonts w:ascii="Times New Roman" w:hAnsi="Times New Roman" w:cs="Times New Roman"/>
          <w:sz w:val="28"/>
          <w:szCs w:val="28"/>
        </w:rPr>
        <w:t>Господарсько-побутова фун</w:t>
      </w:r>
      <w:r w:rsidR="00DB5740" w:rsidRPr="00895E3E">
        <w:rPr>
          <w:rFonts w:ascii="Times New Roman" w:hAnsi="Times New Roman" w:cs="Times New Roman"/>
          <w:sz w:val="28"/>
          <w:szCs w:val="28"/>
        </w:rPr>
        <w:t>кція безпосередньо пов'язана з</w:t>
      </w:r>
      <w:r w:rsidR="00DB5740" w:rsidRPr="00895E3E">
        <w:rPr>
          <w:rFonts w:ascii="Times New Roman" w:hAnsi="Times New Roman" w:cs="Times New Roman"/>
          <w:sz w:val="28"/>
          <w:szCs w:val="28"/>
          <w:lang w:val="uk-UA"/>
        </w:rPr>
        <w:t xml:space="preserve"> </w:t>
      </w:r>
      <w:r w:rsidR="00FD6B3C" w:rsidRPr="00895E3E">
        <w:rPr>
          <w:rFonts w:ascii="Times New Roman" w:hAnsi="Times New Roman" w:cs="Times New Roman"/>
          <w:sz w:val="28"/>
          <w:szCs w:val="28"/>
          <w:lang w:val="uk-UA"/>
        </w:rPr>
        <w:t>функцією виховання</w:t>
      </w:r>
      <w:r w:rsidRPr="00895E3E">
        <w:rPr>
          <w:rFonts w:ascii="Times New Roman" w:hAnsi="Times New Roman" w:cs="Times New Roman"/>
          <w:sz w:val="28"/>
          <w:szCs w:val="28"/>
        </w:rPr>
        <w:t xml:space="preserve">. Зі створенням сім'ї у </w:t>
      </w:r>
      <w:r w:rsidR="00DB5740" w:rsidRPr="00895E3E">
        <w:rPr>
          <w:rFonts w:ascii="Times New Roman" w:hAnsi="Times New Roman" w:cs="Times New Roman"/>
          <w:sz w:val="28"/>
          <w:szCs w:val="28"/>
        </w:rPr>
        <w:t>подружжя виникають зобов'язання</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 xml:space="preserve">одне перед одним. В </w:t>
      </w:r>
      <w:r w:rsidR="00055726">
        <w:rPr>
          <w:rFonts w:ascii="Times New Roman" w:hAnsi="Times New Roman" w:cs="Times New Roman"/>
          <w:sz w:val="28"/>
          <w:szCs w:val="28"/>
          <w:lang w:val="uk-UA"/>
        </w:rPr>
        <w:t xml:space="preserve"> </w:t>
      </w:r>
      <w:r w:rsidRPr="00895E3E">
        <w:rPr>
          <w:rFonts w:ascii="Times New Roman" w:hAnsi="Times New Roman" w:cs="Times New Roman"/>
          <w:sz w:val="28"/>
          <w:szCs w:val="28"/>
        </w:rPr>
        <w:t>першу чергу це</w:t>
      </w:r>
      <w:r w:rsidR="00DB5740" w:rsidRPr="00895E3E">
        <w:rPr>
          <w:rFonts w:ascii="Times New Roman" w:hAnsi="Times New Roman" w:cs="Times New Roman"/>
          <w:sz w:val="28"/>
          <w:szCs w:val="28"/>
        </w:rPr>
        <w:t xml:space="preserve"> пов'язано зі спільною трудовою</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діяльністю у сім'ї. Саме в сім'ї всі почина</w:t>
      </w:r>
      <w:r w:rsidR="00DB5740" w:rsidRPr="00895E3E">
        <w:rPr>
          <w:rFonts w:ascii="Times New Roman" w:hAnsi="Times New Roman" w:cs="Times New Roman"/>
          <w:sz w:val="28"/>
          <w:szCs w:val="28"/>
        </w:rPr>
        <w:t>ють вчитися відповідальності, й</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обов'язок кожного члена виконуват</w:t>
      </w:r>
      <w:r w:rsidR="00DB5740" w:rsidRPr="00895E3E">
        <w:rPr>
          <w:rFonts w:ascii="Times New Roman" w:hAnsi="Times New Roman" w:cs="Times New Roman"/>
          <w:sz w:val="28"/>
          <w:szCs w:val="28"/>
        </w:rPr>
        <w:t>и певну роботу. Спільне ведення</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домашнього господарства й економічн</w:t>
      </w:r>
      <w:r w:rsidR="00DB5740" w:rsidRPr="00895E3E">
        <w:rPr>
          <w:rFonts w:ascii="Times New Roman" w:hAnsi="Times New Roman" w:cs="Times New Roman"/>
          <w:sz w:val="28"/>
          <w:szCs w:val="28"/>
        </w:rPr>
        <w:t>е забезпечення сім'ї в сучасних</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умовах обумовлене зміною ролей, які</w:t>
      </w:r>
      <w:r w:rsidR="00DB5740" w:rsidRPr="00895E3E">
        <w:rPr>
          <w:rFonts w:ascii="Times New Roman" w:hAnsi="Times New Roman" w:cs="Times New Roman"/>
          <w:sz w:val="28"/>
          <w:szCs w:val="28"/>
        </w:rPr>
        <w:t xml:space="preserve"> відіграють у ній жінки. Дедалі</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частіше саме вони перебирають на себе функції годувальник</w:t>
      </w:r>
      <w:r w:rsidR="00DB5740" w:rsidRPr="00895E3E">
        <w:rPr>
          <w:rFonts w:ascii="Times New Roman" w:hAnsi="Times New Roman" w:cs="Times New Roman"/>
          <w:sz w:val="28"/>
          <w:szCs w:val="28"/>
        </w:rPr>
        <w:t>а. Незрідка -</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в сім'ях, які виховують дитину з порушенням психофізичного розвитку.</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Досліджувачі проблем сімейних стосунків відзначають,</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що нинішній соціально-економічний стан в державі призвів до:</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 кризи сім'ї, що спровокувало відчуження між батьками й</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дітьми;</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 втрати традицій народної педагогіки;</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 низького рівня загальнопедагогічних знань батьків;</w:t>
      </w:r>
    </w:p>
    <w:p w:rsidR="00FD6B3C" w:rsidRPr="00895E3E" w:rsidRDefault="0036710E" w:rsidP="00E44C26">
      <w:pPr>
        <w:spacing w:after="0"/>
        <w:ind w:left="709" w:hanging="142"/>
        <w:contextualSpacing/>
        <w:rPr>
          <w:rFonts w:ascii="Times New Roman" w:hAnsi="Times New Roman" w:cs="Times New Roman"/>
          <w:sz w:val="28"/>
          <w:szCs w:val="28"/>
          <w:lang w:val="uk-UA"/>
        </w:rPr>
      </w:pPr>
      <w:r w:rsidRPr="00895E3E">
        <w:rPr>
          <w:rFonts w:ascii="Times New Roman" w:hAnsi="Times New Roman" w:cs="Times New Roman"/>
          <w:sz w:val="28"/>
          <w:szCs w:val="28"/>
        </w:rPr>
        <w:t>• неповаги й недовіри батьків</w:t>
      </w:r>
      <w:r w:rsidR="00FD6B3C" w:rsidRPr="00895E3E">
        <w:rPr>
          <w:rFonts w:ascii="Times New Roman" w:hAnsi="Times New Roman" w:cs="Times New Roman"/>
          <w:sz w:val="28"/>
          <w:szCs w:val="28"/>
        </w:rPr>
        <w:t xml:space="preserve"> і педагогів один до одного</w:t>
      </w:r>
      <w:r w:rsidRPr="00895E3E">
        <w:rPr>
          <w:rFonts w:ascii="Times New Roman" w:hAnsi="Times New Roman" w:cs="Times New Roman"/>
          <w:sz w:val="28"/>
          <w:szCs w:val="28"/>
        </w:rPr>
        <w:t>.</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 xml:space="preserve"> </w:t>
      </w:r>
      <w:r w:rsidR="00FD6B3C" w:rsidRPr="00895E3E">
        <w:rPr>
          <w:rFonts w:ascii="Times New Roman" w:hAnsi="Times New Roman" w:cs="Times New Roman"/>
          <w:sz w:val="28"/>
          <w:szCs w:val="28"/>
          <w:lang w:val="uk-UA"/>
        </w:rPr>
        <w:tab/>
      </w:r>
      <w:r w:rsidRPr="00895E3E">
        <w:rPr>
          <w:rFonts w:ascii="Times New Roman" w:hAnsi="Times New Roman" w:cs="Times New Roman"/>
          <w:sz w:val="28"/>
          <w:szCs w:val="28"/>
        </w:rPr>
        <w:t>Сім'я</w:t>
      </w:r>
      <w:r w:rsidR="00FD6B3C"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як соціальний інститут перебуває у стані гострої кризи, що, звичайно,</w:t>
      </w:r>
      <w:r w:rsidR="00FD6B3C"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негативно впливає на виконання нею основних функцій, тобто на її</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життєздатність: матеріально-економічне забезпечення, житлово-побутові</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lastRenderedPageBreak/>
        <w:t xml:space="preserve">умови. </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Особливої уваги потребують сім'ї</w:t>
      </w:r>
      <w:r w:rsidR="00DB5740" w:rsidRPr="00895E3E">
        <w:rPr>
          <w:rFonts w:ascii="Times New Roman" w:hAnsi="Times New Roman" w:cs="Times New Roman"/>
          <w:sz w:val="28"/>
          <w:szCs w:val="28"/>
        </w:rPr>
        <w:t>, які мають дітей з порушеннями</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психофізичного розвитку, оскільки саме</w:t>
      </w:r>
      <w:r w:rsidR="00DB5740" w:rsidRPr="00895E3E">
        <w:rPr>
          <w:rFonts w:ascii="Times New Roman" w:hAnsi="Times New Roman" w:cs="Times New Roman"/>
          <w:sz w:val="28"/>
          <w:szCs w:val="28"/>
        </w:rPr>
        <w:t xml:space="preserve"> в таких сім'ях спостерігаються</w:t>
      </w:r>
      <w:r w:rsidR="00DB5740" w:rsidRPr="00895E3E">
        <w:rPr>
          <w:rFonts w:ascii="Times New Roman" w:hAnsi="Times New Roman" w:cs="Times New Roman"/>
          <w:sz w:val="28"/>
          <w:szCs w:val="28"/>
          <w:lang w:val="uk-UA"/>
        </w:rPr>
        <w:t xml:space="preserve"> </w:t>
      </w:r>
      <w:r w:rsidR="00DB5740" w:rsidRPr="00895E3E">
        <w:rPr>
          <w:rFonts w:ascii="Times New Roman" w:hAnsi="Times New Roman" w:cs="Times New Roman"/>
          <w:sz w:val="28"/>
          <w:szCs w:val="28"/>
        </w:rPr>
        <w:t>зміни</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 xml:space="preserve">на соціальному, психологічному та соматичному рівнях. Наявні у дитини </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психофізичні вади призводять до змін у вс</w:t>
      </w:r>
      <w:r w:rsidR="00DB5740" w:rsidRPr="00895E3E">
        <w:rPr>
          <w:rFonts w:ascii="Times New Roman" w:hAnsi="Times New Roman" w:cs="Times New Roman"/>
          <w:sz w:val="28"/>
          <w:szCs w:val="28"/>
        </w:rPr>
        <w:t>ій сімейній системі. Реалізація</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батьками виховної функції виявляється утрудненою і потребує допомоги та</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підтримки з боку різних фахівців медич</w:t>
      </w:r>
      <w:r w:rsidR="00DB5740" w:rsidRPr="00895E3E">
        <w:rPr>
          <w:rFonts w:ascii="Times New Roman" w:hAnsi="Times New Roman" w:cs="Times New Roman"/>
          <w:sz w:val="28"/>
          <w:szCs w:val="28"/>
        </w:rPr>
        <w:t>ного та психолого-педагогічного</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профілю. Є проблеми і родинного виховання. Сучасна сім'я дити</w:t>
      </w:r>
      <w:r w:rsidR="00DB5740" w:rsidRPr="00895E3E">
        <w:rPr>
          <w:rFonts w:ascii="Times New Roman" w:hAnsi="Times New Roman" w:cs="Times New Roman"/>
          <w:sz w:val="28"/>
          <w:szCs w:val="28"/>
        </w:rPr>
        <w:t>ни з</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порушеннями психофізичного розвитку досить рідко може виступати в якості</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дієвого фактора її соціального інтегрув</w:t>
      </w:r>
      <w:r w:rsidR="00DB5740" w:rsidRPr="00895E3E">
        <w:rPr>
          <w:rFonts w:ascii="Times New Roman" w:hAnsi="Times New Roman" w:cs="Times New Roman"/>
          <w:sz w:val="28"/>
          <w:szCs w:val="28"/>
        </w:rPr>
        <w:t>ання. Основними причинами такої</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ситуації є:</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низький економічний статус багатьох сімей;</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 xml:space="preserve"> відсутність будь-якої дієвої п</w:t>
      </w:r>
      <w:r w:rsidR="00DB5740" w:rsidRPr="00895E3E">
        <w:rPr>
          <w:rFonts w:ascii="Times New Roman" w:hAnsi="Times New Roman" w:cs="Times New Roman"/>
          <w:sz w:val="28"/>
          <w:szCs w:val="28"/>
        </w:rPr>
        <w:t>ідтримки з боку держави (в т.ч.</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просвітницької);</w:t>
      </w:r>
    </w:p>
    <w:p w:rsidR="0036710E" w:rsidRPr="00E44C26" w:rsidRDefault="0036710E" w:rsidP="00E44C26">
      <w:pPr>
        <w:pStyle w:val="ac"/>
        <w:numPr>
          <w:ilvl w:val="0"/>
          <w:numId w:val="1"/>
        </w:numPr>
        <w:spacing w:after="0"/>
        <w:rPr>
          <w:rFonts w:ascii="Times New Roman" w:hAnsi="Times New Roman" w:cs="Times New Roman"/>
          <w:sz w:val="28"/>
          <w:szCs w:val="28"/>
        </w:rPr>
      </w:pPr>
      <w:r w:rsidRPr="00E44C26">
        <w:rPr>
          <w:rFonts w:ascii="Times New Roman" w:hAnsi="Times New Roman" w:cs="Times New Roman"/>
          <w:sz w:val="28"/>
          <w:szCs w:val="28"/>
        </w:rPr>
        <w:t>негативне соціальне ставлення.</w:t>
      </w:r>
    </w:p>
    <w:p w:rsidR="0036710E" w:rsidRPr="00895E3E" w:rsidRDefault="0036710E"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Родина з дітьми, що мають особливі осві</w:t>
      </w:r>
      <w:r w:rsidR="00DB5740" w:rsidRPr="00895E3E">
        <w:rPr>
          <w:rFonts w:ascii="Times New Roman" w:hAnsi="Times New Roman" w:cs="Times New Roman"/>
          <w:sz w:val="28"/>
          <w:szCs w:val="28"/>
        </w:rPr>
        <w:t>тні потреби - це категорія, яка</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належить до «групи ризику». Відомо, що кількість психічних (невротично й</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психосоматичних) розладів у сім'ях з дітьми, що мають обмежені можливості</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 xml:space="preserve">вище вдвічі, ніж у </w:t>
      </w:r>
      <w:r w:rsidR="00055726">
        <w:rPr>
          <w:rFonts w:ascii="Times New Roman" w:hAnsi="Times New Roman" w:cs="Times New Roman"/>
          <w:sz w:val="28"/>
          <w:szCs w:val="28"/>
          <w:lang w:val="uk-UA"/>
        </w:rPr>
        <w:t xml:space="preserve"> </w:t>
      </w:r>
      <w:r w:rsidRPr="00895E3E">
        <w:rPr>
          <w:rFonts w:ascii="Times New Roman" w:hAnsi="Times New Roman" w:cs="Times New Roman"/>
          <w:sz w:val="28"/>
          <w:szCs w:val="28"/>
        </w:rPr>
        <w:t>родинах, що не мають дітей - інвалідів. Ці та інші фактори</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призводять до того, що самі батьки в багатьох випадках створюють перешкоди</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у реабілітації дітей з обмеженими можливостями. Але й у тому випадку, коли</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батьки займають більш конструктивну позицію, вони відчувають емоційне</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перевантаження й мають потребу в особливих знаннях про проблеми здоров'я</w:t>
      </w:r>
      <w:r w:rsidR="00DB5740"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та розвитку своєї дитини.</w:t>
      </w:r>
    </w:p>
    <w:p w:rsidR="0036710E"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lang w:val="uk-UA"/>
        </w:rPr>
        <w:t xml:space="preserve">Сучасний етап розвитку спеціальної педагогіки та психології характеризується пошуком нових шляхів соціальної адаптації дітей з психічними та фізичними проблемами. </w:t>
      </w:r>
      <w:r w:rsidRPr="00895E3E">
        <w:rPr>
          <w:color w:val="260A00"/>
          <w:sz w:val="28"/>
          <w:szCs w:val="28"/>
        </w:rPr>
        <w:t>Значних успіхів у соціалізації дитини з особливими освітніми потребами може бути досягнуто лише за активної участі в цьому процесі сім’ї, і в</w:t>
      </w:r>
      <w:r w:rsidR="00055726">
        <w:rPr>
          <w:color w:val="260A00"/>
          <w:sz w:val="28"/>
          <w:szCs w:val="28"/>
          <w:lang w:val="uk-UA"/>
        </w:rPr>
        <w:t xml:space="preserve">  </w:t>
      </w:r>
      <w:r w:rsidRPr="00895E3E">
        <w:rPr>
          <w:color w:val="260A00"/>
          <w:sz w:val="28"/>
          <w:szCs w:val="28"/>
        </w:rPr>
        <w:t xml:space="preserve"> першу чергу батьків. </w:t>
      </w:r>
      <w:r w:rsidR="0036710E" w:rsidRPr="00895E3E">
        <w:rPr>
          <w:sz w:val="28"/>
          <w:szCs w:val="28"/>
        </w:rPr>
        <w:t>Інклюзія має сприяти залученню батьків до вирі</w:t>
      </w:r>
      <w:r w:rsidR="00DB5740" w:rsidRPr="00895E3E">
        <w:rPr>
          <w:sz w:val="28"/>
          <w:szCs w:val="28"/>
        </w:rPr>
        <w:t xml:space="preserve">шення цих проблем, а батьки, в </w:t>
      </w:r>
      <w:r w:rsidR="0036710E" w:rsidRPr="00895E3E">
        <w:rPr>
          <w:sz w:val="28"/>
          <w:szCs w:val="28"/>
        </w:rPr>
        <w:t>свою чергу, мають навчатися співробітництву задля максимально комфортного</w:t>
      </w:r>
      <w:r w:rsidR="00DB5740" w:rsidRPr="00895E3E">
        <w:rPr>
          <w:sz w:val="28"/>
          <w:szCs w:val="28"/>
          <w:lang w:val="uk-UA"/>
        </w:rPr>
        <w:t xml:space="preserve"> </w:t>
      </w:r>
      <w:r w:rsidR="0036710E" w:rsidRPr="00895E3E">
        <w:rPr>
          <w:sz w:val="28"/>
          <w:szCs w:val="28"/>
        </w:rPr>
        <w:t>процесу виховання та навчання дитини з особливими потребами.</w:t>
      </w:r>
    </w:p>
    <w:p w:rsidR="00DB5740" w:rsidRPr="00895E3E" w:rsidRDefault="00DB5740" w:rsidP="00E44C26">
      <w:pPr>
        <w:spacing w:after="0"/>
        <w:ind w:left="709" w:hanging="142"/>
        <w:contextualSpacing/>
        <w:rPr>
          <w:rFonts w:ascii="Times New Roman" w:hAnsi="Times New Roman" w:cs="Times New Roman"/>
          <w:sz w:val="28"/>
          <w:szCs w:val="28"/>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7459E3" w:rsidRDefault="007459E3" w:rsidP="00E44C26">
      <w:pPr>
        <w:spacing w:after="0"/>
        <w:ind w:left="709" w:hanging="142"/>
        <w:contextualSpacing/>
        <w:rPr>
          <w:rFonts w:ascii="Times New Roman" w:hAnsi="Times New Roman" w:cs="Times New Roman"/>
          <w:b/>
          <w:sz w:val="28"/>
          <w:szCs w:val="28"/>
          <w:lang w:val="uk-UA"/>
        </w:rPr>
      </w:pPr>
    </w:p>
    <w:p w:rsidR="0036710E" w:rsidRPr="00797DE9" w:rsidRDefault="0083416D" w:rsidP="00E44C26">
      <w:pPr>
        <w:spacing w:after="0"/>
        <w:ind w:left="709" w:hanging="142"/>
        <w:contextualSpacing/>
        <w:rPr>
          <w:rFonts w:ascii="Times New Roman" w:hAnsi="Times New Roman" w:cs="Times New Roman"/>
          <w:b/>
          <w:i/>
          <w:color w:val="FF0000"/>
          <w:sz w:val="32"/>
          <w:szCs w:val="32"/>
          <w:lang w:val="uk-UA"/>
        </w:rPr>
      </w:pPr>
      <w:r w:rsidRPr="00797DE9">
        <w:rPr>
          <w:rFonts w:ascii="Times New Roman" w:hAnsi="Times New Roman" w:cs="Times New Roman"/>
          <w:b/>
          <w:i/>
          <w:color w:val="FF0000"/>
          <w:sz w:val="32"/>
          <w:szCs w:val="32"/>
          <w:lang w:val="uk-UA"/>
        </w:rPr>
        <w:lastRenderedPageBreak/>
        <w:t xml:space="preserve">2. Залучення батьків до освітнього процесу дітей </w:t>
      </w:r>
      <w:r w:rsidR="00414B15" w:rsidRPr="00797DE9">
        <w:rPr>
          <w:rFonts w:ascii="Times New Roman" w:hAnsi="Times New Roman" w:cs="Times New Roman"/>
          <w:b/>
          <w:i/>
          <w:color w:val="FF0000"/>
          <w:sz w:val="32"/>
          <w:szCs w:val="32"/>
          <w:lang w:val="uk-UA"/>
        </w:rPr>
        <w:t>в інклюзивному класі</w:t>
      </w:r>
      <w:r w:rsidRPr="00797DE9">
        <w:rPr>
          <w:rFonts w:ascii="Times New Roman" w:hAnsi="Times New Roman" w:cs="Times New Roman"/>
          <w:b/>
          <w:i/>
          <w:color w:val="FF0000"/>
          <w:sz w:val="32"/>
          <w:szCs w:val="32"/>
          <w:lang w:val="uk-UA"/>
        </w:rPr>
        <w:t>.</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lang w:val="uk-UA"/>
        </w:rPr>
        <w:t xml:space="preserve">У Концепції сімейного і родинного виховання наголошується на тому, що «сучасна сім’я має стати головною ланкою у вихованні дитини, забезпечити їй належні матеріальні та педагогічні умови для фізичного, морального і духовного розвитку. </w:t>
      </w:r>
      <w:r w:rsidRPr="00895E3E">
        <w:rPr>
          <w:color w:val="260A00"/>
          <w:sz w:val="28"/>
          <w:szCs w:val="28"/>
        </w:rPr>
        <w:t>І це закономірно, адже побудувати повноцінну національну школу без активної участі й підтримки сім’ї неможливо.</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В останні роки, зважаючи на впровадження інклюзивного навчання, що передбачає залучення батьків, як активних учасників навчально-виховного процесу, в теорії та практиці педагогічної науки виникла необхідність активного вивчення сім’ї, яка виховує дитину з особливими потребами. Саме з власної сім’ї дитина виносить у доросле життя перші уявлення про морально-людські цінності, норми поведінки, характер взаємовідносин між людьми. В сім’ї діти не лише наслідують близьких, орієнтуються на їхні соціальні та моральні установки. Тому психологічна зрілість батьків, їхні ідеали, досвід соціального спілкування найчастіше мають вирішальне значення в розвитку дитини.</w:t>
      </w:r>
    </w:p>
    <w:p w:rsidR="00387D0A" w:rsidRPr="00895E3E" w:rsidRDefault="00FF718E" w:rsidP="00E44C26">
      <w:pPr>
        <w:pStyle w:val="a3"/>
        <w:shd w:val="clear" w:color="auto" w:fill="FFFFFF"/>
        <w:spacing w:before="0" w:beforeAutospacing="0" w:after="0" w:afterAutospacing="0" w:line="276" w:lineRule="auto"/>
        <w:ind w:left="709" w:hanging="142"/>
        <w:contextualSpacing/>
        <w:rPr>
          <w:color w:val="260A00"/>
          <w:sz w:val="28"/>
          <w:szCs w:val="28"/>
        </w:rPr>
      </w:pPr>
      <w:r>
        <w:rPr>
          <w:color w:val="260A00"/>
          <w:sz w:val="28"/>
          <w:szCs w:val="28"/>
          <w:lang w:val="uk-UA"/>
        </w:rPr>
        <w:t xml:space="preserve">   </w:t>
      </w:r>
      <w:r w:rsidR="00387D0A" w:rsidRPr="00895E3E">
        <w:rPr>
          <w:color w:val="260A00"/>
          <w:sz w:val="28"/>
          <w:szCs w:val="28"/>
        </w:rPr>
        <w:t>Сім’ї, в яких виховуються діти з відхиленнями в розвитку живуть під вантажем багаточисельних проблем, не кожен батько чи мати виявляються здатними прийняти недугу дитини, адекватно реагувати на постійно виникаючі проблеми. Відомо, що пролонгована психотравмуюча ситуація здійснює негативний вплив на психіку батьків та ускладнює їхнє відношення до дитини. Декого з батьків трагічність ситуації надламує. А власне особистісні якості батьків визначають можливості соціалізації дітей та адаптації до життя, тобто їхнє майбутнє. Важливою є наявність у батьків такої важливої якості як стресостійкість, саме вона необхідна для підтримки дитини. Відсутність же цієї якості вказує на нездатність батьків здійснювати виховання та соціальний супровід власної дитини протягом всього життя, взаємодіяти з фахівцями різного рівня чи навпаки, свідчить про схильність до аутизації по відношенню до дитини чи соціуму.</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Важливість праці з батьками підкреслюється і в українському законодавстві. Зокрема, Закон України «Про загальну середню освіту» засвідчує, що «батьки є учасниками навчально-виховного процесу» і мають право:</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w:t>
      </w:r>
      <w:r w:rsidR="00FF718E">
        <w:rPr>
          <w:color w:val="260A00"/>
          <w:sz w:val="28"/>
          <w:szCs w:val="28"/>
          <w:lang w:val="uk-UA"/>
        </w:rPr>
        <w:t xml:space="preserve"> </w:t>
      </w:r>
      <w:r w:rsidRPr="00895E3E">
        <w:rPr>
          <w:color w:val="260A00"/>
          <w:sz w:val="28"/>
          <w:szCs w:val="28"/>
        </w:rPr>
        <w:t>вибирати навчальні заклади та форми навчання для неповнолітніх дітей;</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 приймати рішення щодо участі в інноваційній діяльності загальноосвітнього навчального закладу;</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  обирати і бути обраним до органів громадського самоврядування загальноосвітніх навчальних закладів;</w:t>
      </w:r>
    </w:p>
    <w:p w:rsidR="00387D0A" w:rsidRPr="00895E3E" w:rsidRDefault="00FF718E" w:rsidP="00E44C26">
      <w:pPr>
        <w:pStyle w:val="a3"/>
        <w:shd w:val="clear" w:color="auto" w:fill="FFFFFF"/>
        <w:spacing w:before="0" w:beforeAutospacing="0" w:after="0" w:afterAutospacing="0" w:line="276" w:lineRule="auto"/>
        <w:ind w:left="709" w:hanging="142"/>
        <w:contextualSpacing/>
        <w:rPr>
          <w:color w:val="260A00"/>
          <w:sz w:val="28"/>
          <w:szCs w:val="28"/>
        </w:rPr>
      </w:pPr>
      <w:r>
        <w:rPr>
          <w:color w:val="260A00"/>
          <w:sz w:val="28"/>
          <w:szCs w:val="28"/>
        </w:rPr>
        <w:lastRenderedPageBreak/>
        <w:t xml:space="preserve">- </w:t>
      </w:r>
      <w:r w:rsidR="00387D0A" w:rsidRPr="00895E3E">
        <w:rPr>
          <w:color w:val="260A00"/>
          <w:sz w:val="28"/>
          <w:szCs w:val="28"/>
        </w:rPr>
        <w:t>звертатися до відповідних органів управління освітою з питань навчання і виховання дітей;</w:t>
      </w:r>
    </w:p>
    <w:p w:rsidR="00387D0A" w:rsidRPr="00895E3E" w:rsidRDefault="00FF718E" w:rsidP="00E44C26">
      <w:pPr>
        <w:pStyle w:val="a3"/>
        <w:shd w:val="clear" w:color="auto" w:fill="FFFFFF"/>
        <w:spacing w:before="0" w:beforeAutospacing="0" w:after="0" w:afterAutospacing="0" w:line="276" w:lineRule="auto"/>
        <w:ind w:left="709" w:hanging="142"/>
        <w:contextualSpacing/>
        <w:rPr>
          <w:color w:val="260A00"/>
          <w:sz w:val="28"/>
          <w:szCs w:val="28"/>
        </w:rPr>
      </w:pPr>
      <w:r>
        <w:rPr>
          <w:color w:val="260A00"/>
          <w:sz w:val="28"/>
          <w:szCs w:val="28"/>
        </w:rPr>
        <w:t xml:space="preserve">- </w:t>
      </w:r>
      <w:r w:rsidR="00387D0A" w:rsidRPr="00895E3E">
        <w:rPr>
          <w:color w:val="260A00"/>
          <w:sz w:val="28"/>
          <w:szCs w:val="28"/>
        </w:rPr>
        <w:t>захищати законні інтереси дітей .</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Втім батьки, як і будь-яка ланка, дотична до інклюзії, потребують відповідної підтримки і допомоги, що безумовно, підвищить у цьому їхню роль. Обов’язковим є отримання батьками широкого спектру послуг аби надати їм можливість стати компетентними захисниками прав своїх дітей, для подальшого використання цих навичок у відстоюванні права дитини на рівний доступ до якісної освіти, забезпечення економічної та соціальної незалежності дітей у майбутньому.</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Батьків дітей з особливими потребами необхідно:</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1. Навчити краще розуміти внутрішній стан дітей та стати компетентними захисниками їхніх прав та інтересів.</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2. Оцінити потреби та забезпечити надання освітніх, соціальних та інших послуг сім’ям дітей з особливими потребами.</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3. Забезпечити інформаційною підтримкою для задоволення їхнього професійного зростання у відстоюванні прав і інтересів дітей з особливими потребами.</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4. Спонукати до розвитку активної громадянської позиції, сприяти створенню батьківських організацій.</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Основною метою роботи із сім’ями, які виховують дитину з вадами психофізичного розвитку, є надання батькам кваліфікованої допомоги.</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Працюючи з батьками, педагоги ставлять перед собою такі завдання:</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допомогти сформувати адекватні взаємостосунки між батьками, іншими членами сім’ї та дитиною з вадами психофізичного розвитку; допомогти дорослим створити комфортну для такої дитини сімейну атмосферу;</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розширити інформованість батьків про потенційні можливості дитини, її перспективи у різних аспектах життя;</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створити умови для активної участі батьків у вихованні та навчанні дитини;</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навчити батьків прийомам організації навчальної діяльності дитини;</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підвищити рівень психічного здоров’я самих батьків.</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Робота з сім’ями має будуватися на таких принципах:</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партнерство з батьками – педагог сприймає батьків не як об’єкт свого впливу, а як рівноправних партнерів у вихованні дитини, проведенні з нею корекційної роботи. Завдяки цьому принципу долаються дистанція між учасниками освітнього процесу і недовіра, яка часто виникає у батьків до спеціалістів, вони починають прагнути підтримки, допомоги вчителя-дефектолога, прислуховуються до нього, виконують його поради;</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lastRenderedPageBreak/>
        <w:t>комплексний підхід до організації корекційно-педагогічного процесу – у роботі із сім’ями мають брати участь різні спеціалісти навчального закладу: вчитель-дефектолог, вчитель-логопед, практичний психолог, соціальний педагог, лікар. За необхідності слід залучати фахівців психолого-медико-педагогічної консультації (ПМПК), дитячої поліклініки. Саме комплексний підхід забезпечує подолання різних проблем, що виникають у сім’ях, і дає змогу надати дитині та її батькам різнобічну допомогу</w:t>
      </w:r>
      <w:r w:rsidRPr="00895E3E">
        <w:rPr>
          <w:color w:val="260A00"/>
          <w:sz w:val="28"/>
          <w:szCs w:val="28"/>
          <w:lang w:val="en-US"/>
        </w:rPr>
        <w:t> </w:t>
      </w:r>
      <w:r w:rsidRPr="00895E3E">
        <w:rPr>
          <w:color w:val="260A00"/>
          <w:sz w:val="28"/>
          <w:szCs w:val="28"/>
        </w:rPr>
        <w:t>;</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єдність діагностики і корекції – спеціалісти навчального закладу мають продовжити обстеження дитини, розпочате в ПМПК, визначити шляхи корекційної роботи з дитиною, скласти індивідуальну програму розвитку дитини із визначенням місця сім’ї у цьому процесі; спеціалісти мають вивчати родину в цілому, коригуючи ставлення до дитини;</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позитивна характеристика дитини – передусім слід концентрувати увагу батьків на позитивних, збережених якостях їхньої дитини, перспективних можливостях її розвитку, лише після цього говорити про вади і труднощі. Це допомагає підтримати віру батьків у розвиток дитини, спонукає їх організовувати навчальну діяльність, формувати адекватні стосунки з дитиною;</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урахування стану, думки, досвіду батьків – під час вибору змісту, форм і методів роботи з сім’ями педагог враховує: здоров’я батьків, їхній психологічний стан, їхні можливості, моральні установки, досвід, ставлення до проблем дитини; сімейні стосунки; уміння членів сім’ї розв’язувати проблеми; соціальні зв’язки; приналежність до певного соціального класу;</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lang w:val="uk-UA"/>
        </w:rPr>
      </w:pPr>
      <w:r w:rsidRPr="00895E3E">
        <w:rPr>
          <w:color w:val="260A00"/>
          <w:sz w:val="28"/>
          <w:szCs w:val="28"/>
        </w:rPr>
        <w:t>повага до батька і матері – у стосунках з батьками має домінувати повага, розуміння їхніх турбот. Це виявляється у формах звернення до батьків, у висловлюванні прохань і порад, у довірливому тоні розмови, у неприпустимості настанов і дорікань на адресу батьків, у збереженні відомих педагогу сімейних таємниць.</w:t>
      </w:r>
    </w:p>
    <w:p w:rsidR="0036710E" w:rsidRPr="00895E3E" w:rsidRDefault="0036710E" w:rsidP="00E44C26">
      <w:pPr>
        <w:spacing w:after="0"/>
        <w:ind w:left="709" w:hanging="142"/>
        <w:contextualSpacing/>
        <w:rPr>
          <w:rFonts w:ascii="Times New Roman" w:hAnsi="Times New Roman" w:cs="Times New Roman"/>
          <w:sz w:val="28"/>
          <w:szCs w:val="28"/>
          <w:lang w:val="uk-UA"/>
        </w:rPr>
      </w:pPr>
      <w:r w:rsidRPr="00895E3E">
        <w:rPr>
          <w:rFonts w:ascii="Times New Roman" w:hAnsi="Times New Roman" w:cs="Times New Roman"/>
          <w:sz w:val="28"/>
          <w:szCs w:val="28"/>
          <w:lang w:val="uk-UA"/>
        </w:rPr>
        <w:t>Партнерські стосунки в тріаді «батьк</w:t>
      </w:r>
      <w:r w:rsidR="0083416D" w:rsidRPr="00895E3E">
        <w:rPr>
          <w:rFonts w:ascii="Times New Roman" w:hAnsi="Times New Roman" w:cs="Times New Roman"/>
          <w:sz w:val="28"/>
          <w:szCs w:val="28"/>
          <w:lang w:val="uk-UA"/>
        </w:rPr>
        <w:t xml:space="preserve">и - педагог - дитина» с основою </w:t>
      </w:r>
      <w:r w:rsidRPr="00895E3E">
        <w:rPr>
          <w:rFonts w:ascii="Times New Roman" w:hAnsi="Times New Roman" w:cs="Times New Roman"/>
          <w:sz w:val="28"/>
          <w:szCs w:val="28"/>
          <w:lang w:val="uk-UA"/>
        </w:rPr>
        <w:t>батьківської компетентності, формування якої потребу» розроблення нового</w:t>
      </w:r>
      <w:r w:rsidR="0083416D"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lang w:val="uk-UA"/>
        </w:rPr>
        <w:t>змісту корекційно-розвивальної педа</w:t>
      </w:r>
      <w:r w:rsidR="0083416D" w:rsidRPr="00895E3E">
        <w:rPr>
          <w:rFonts w:ascii="Times New Roman" w:hAnsi="Times New Roman" w:cs="Times New Roman"/>
          <w:sz w:val="28"/>
          <w:szCs w:val="28"/>
          <w:lang w:val="uk-UA"/>
        </w:rPr>
        <w:t xml:space="preserve">гогічної діяльності. Скеровують </w:t>
      </w:r>
      <w:r w:rsidRPr="00895E3E">
        <w:rPr>
          <w:rFonts w:ascii="Times New Roman" w:hAnsi="Times New Roman" w:cs="Times New Roman"/>
          <w:sz w:val="28"/>
          <w:szCs w:val="28"/>
          <w:lang w:val="uk-UA"/>
        </w:rPr>
        <w:t>корекційно-розвивальну педагогічну діяльність в системі інклюзивної освіти</w:t>
      </w:r>
      <w:r w:rsidR="0083416D"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lang w:val="uk-UA"/>
        </w:rPr>
        <w:t>зазвичай спеціальні шкільні психолого-медико-педагогічні консультації, до</w:t>
      </w:r>
      <w:r w:rsidR="0083416D"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lang w:val="uk-UA"/>
        </w:rPr>
        <w:t>яких можуть входити вчителі зі спеціал</w:t>
      </w:r>
      <w:r w:rsidR="0083416D" w:rsidRPr="00895E3E">
        <w:rPr>
          <w:rFonts w:ascii="Times New Roman" w:hAnsi="Times New Roman" w:cs="Times New Roman"/>
          <w:sz w:val="28"/>
          <w:szCs w:val="28"/>
          <w:lang w:val="uk-UA"/>
        </w:rPr>
        <w:t xml:space="preserve">ьною освітою, фахівці в окремих </w:t>
      </w:r>
      <w:r w:rsidRPr="00895E3E">
        <w:rPr>
          <w:rFonts w:ascii="Times New Roman" w:hAnsi="Times New Roman" w:cs="Times New Roman"/>
          <w:sz w:val="28"/>
          <w:szCs w:val="28"/>
          <w:lang w:val="uk-UA"/>
        </w:rPr>
        <w:t>галузях чи звичайні шкільні вчителі, котрі мають спеціальні знання, досвід</w:t>
      </w:r>
      <w:r w:rsidR="0083416D"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lang w:val="uk-UA"/>
        </w:rPr>
        <w:t xml:space="preserve">роботи з дітьми, котрі мають труднощі в навчанні. </w:t>
      </w:r>
      <w:r w:rsidRPr="00895E3E">
        <w:rPr>
          <w:rFonts w:ascii="Times New Roman" w:hAnsi="Times New Roman" w:cs="Times New Roman"/>
          <w:sz w:val="28"/>
          <w:szCs w:val="28"/>
        </w:rPr>
        <w:t>Батьки - повноправні члени</w:t>
      </w:r>
      <w:r w:rsidR="0083416D"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таких постійно діючих консультацій.</w:t>
      </w:r>
    </w:p>
    <w:p w:rsidR="00414B15" w:rsidRPr="00895E3E" w:rsidRDefault="00414B15" w:rsidP="00E44C26">
      <w:pPr>
        <w:spacing w:after="0"/>
        <w:ind w:left="709" w:hanging="142"/>
        <w:contextualSpacing/>
        <w:rPr>
          <w:rFonts w:ascii="Times New Roman" w:hAnsi="Times New Roman" w:cs="Times New Roman"/>
          <w:sz w:val="28"/>
          <w:szCs w:val="28"/>
          <w:lang w:val="uk-UA"/>
        </w:rPr>
      </w:pPr>
    </w:p>
    <w:p w:rsidR="00387D0A" w:rsidRPr="00797DE9" w:rsidRDefault="00387D0A" w:rsidP="00E44C26">
      <w:pPr>
        <w:spacing w:after="0"/>
        <w:ind w:left="709" w:hanging="142"/>
        <w:contextualSpacing/>
        <w:rPr>
          <w:rFonts w:ascii="Times New Roman" w:hAnsi="Times New Roman" w:cs="Times New Roman"/>
          <w:b/>
          <w:color w:val="FF0000"/>
          <w:sz w:val="32"/>
          <w:szCs w:val="32"/>
          <w:lang w:val="uk-UA"/>
        </w:rPr>
      </w:pPr>
      <w:r w:rsidRPr="00797DE9">
        <w:rPr>
          <w:rFonts w:ascii="Times New Roman" w:hAnsi="Times New Roman" w:cs="Times New Roman"/>
          <w:b/>
          <w:color w:val="FF0000"/>
          <w:sz w:val="32"/>
          <w:szCs w:val="32"/>
          <w:lang w:val="uk-UA"/>
        </w:rPr>
        <w:lastRenderedPageBreak/>
        <w:t xml:space="preserve"> </w:t>
      </w:r>
      <w:r w:rsidR="00414B15" w:rsidRPr="00797DE9">
        <w:rPr>
          <w:rFonts w:ascii="Times New Roman" w:hAnsi="Times New Roman" w:cs="Times New Roman"/>
          <w:b/>
          <w:color w:val="FF0000"/>
          <w:sz w:val="32"/>
          <w:szCs w:val="32"/>
          <w:lang w:val="uk-UA"/>
        </w:rPr>
        <w:t xml:space="preserve">3. </w:t>
      </w:r>
      <w:r w:rsidRPr="00797DE9">
        <w:rPr>
          <w:rFonts w:ascii="Times New Roman" w:hAnsi="Times New Roman" w:cs="Times New Roman"/>
          <w:b/>
          <w:color w:val="FF0000"/>
          <w:sz w:val="32"/>
          <w:szCs w:val="32"/>
          <w:lang w:val="uk-UA"/>
        </w:rPr>
        <w:t>Побудова успішної співпра</w:t>
      </w:r>
      <w:r w:rsidR="00414B15" w:rsidRPr="00797DE9">
        <w:rPr>
          <w:rFonts w:ascii="Times New Roman" w:hAnsi="Times New Roman" w:cs="Times New Roman"/>
          <w:b/>
          <w:color w:val="FF0000"/>
          <w:sz w:val="32"/>
          <w:szCs w:val="32"/>
          <w:lang w:val="uk-UA"/>
        </w:rPr>
        <w:t>ці з батьками у освітньому закладі</w:t>
      </w:r>
      <w:r w:rsidRPr="00797DE9">
        <w:rPr>
          <w:rFonts w:ascii="Times New Roman" w:hAnsi="Times New Roman" w:cs="Times New Roman"/>
          <w:b/>
          <w:color w:val="FF0000"/>
          <w:sz w:val="32"/>
          <w:szCs w:val="32"/>
          <w:lang w:val="uk-UA"/>
        </w:rPr>
        <w:t>.</w:t>
      </w:r>
    </w:p>
    <w:p w:rsidR="00436474"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lang w:val="uk-UA"/>
        </w:rPr>
      </w:pPr>
      <w:r w:rsidRPr="00895E3E">
        <w:rPr>
          <w:color w:val="260A00"/>
          <w:sz w:val="28"/>
          <w:szCs w:val="28"/>
        </w:rPr>
        <w:t> </w:t>
      </w:r>
      <w:r w:rsidRPr="00895E3E">
        <w:rPr>
          <w:color w:val="260A00"/>
          <w:sz w:val="28"/>
          <w:szCs w:val="28"/>
          <w:lang w:val="uk-UA"/>
        </w:rPr>
        <w:t xml:space="preserve">Однією з важливих умов успішної співпраці із сім’ями є їх вивчення. </w:t>
      </w:r>
      <w:r w:rsidR="00436474" w:rsidRPr="00895E3E">
        <w:rPr>
          <w:color w:val="260A00"/>
          <w:sz w:val="28"/>
          <w:szCs w:val="28"/>
          <w:lang w:val="uk-UA"/>
        </w:rPr>
        <w:t xml:space="preserve">Співпраця з батьками є одним з найважливіших завдань педагога. Взаємовідносини повинні формуватися шляхом завоювання довіри та підтримки. </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lang w:val="uk-UA"/>
        </w:rPr>
      </w:pPr>
      <w:r w:rsidRPr="00895E3E">
        <w:rPr>
          <w:color w:val="260A00"/>
          <w:sz w:val="28"/>
          <w:szCs w:val="28"/>
          <w:lang w:val="uk-UA"/>
        </w:rPr>
        <w:t>Спеціалістам навчальних закладів необхідно знати інформацію про:</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lang w:val="uk-UA"/>
        </w:rPr>
      </w:pPr>
      <w:r w:rsidRPr="00895E3E">
        <w:rPr>
          <w:color w:val="260A00"/>
          <w:sz w:val="28"/>
          <w:szCs w:val="28"/>
          <w:lang w:val="uk-UA"/>
        </w:rPr>
        <w:t>склад сім</w:t>
      </w:r>
      <w:r w:rsidR="00436474" w:rsidRPr="00895E3E">
        <w:rPr>
          <w:color w:val="260A00"/>
          <w:sz w:val="28"/>
          <w:szCs w:val="28"/>
          <w:lang w:val="uk-UA"/>
        </w:rPr>
        <w:t>’ї</w:t>
      </w:r>
      <w:r w:rsidRPr="00895E3E">
        <w:rPr>
          <w:color w:val="260A00"/>
          <w:sz w:val="28"/>
          <w:szCs w:val="28"/>
          <w:lang w:val="uk-UA"/>
        </w:rPr>
        <w:t>;</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lang w:val="uk-UA"/>
        </w:rPr>
      </w:pPr>
      <w:r w:rsidRPr="00895E3E">
        <w:rPr>
          <w:color w:val="260A00"/>
          <w:sz w:val="28"/>
          <w:szCs w:val="28"/>
          <w:lang w:val="uk-UA"/>
        </w:rPr>
        <w:t>соціальний статус сім’ї;</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lang w:val="uk-UA"/>
        </w:rPr>
        <w:t xml:space="preserve">культурний та </w:t>
      </w:r>
      <w:r w:rsidRPr="00895E3E">
        <w:rPr>
          <w:color w:val="260A00"/>
          <w:sz w:val="28"/>
          <w:szCs w:val="28"/>
        </w:rPr>
        <w:t>освітній рівень батьків;</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становище дитини у сім’ї;</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стосунки батьків зі спеціалістами навчального закладу та батьками інших дітей класу;</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педагогічну компетентність батьків у вихованні дитини з вадами психофізичного розвитку;</w:t>
      </w:r>
    </w:p>
    <w:p w:rsidR="00387D0A" w:rsidRPr="00895E3E" w:rsidRDefault="00387D0A" w:rsidP="00FF718E">
      <w:pPr>
        <w:pStyle w:val="a3"/>
        <w:numPr>
          <w:ilvl w:val="0"/>
          <w:numId w:val="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готовність батьків співпрацювати зі спеціалістами навчального закладу та їх безпосередню практичну участь у процесі корекційної роботи.</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Метою вивчення сім’ї має бути встановлення рівня педагогічної роботи з дитиною.</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  Можна виділити такі напрями у роботі із сім’ями:</w:t>
      </w:r>
    </w:p>
    <w:p w:rsidR="00FF718E" w:rsidRDefault="00FF718E" w:rsidP="00FF718E">
      <w:pPr>
        <w:pStyle w:val="a3"/>
        <w:shd w:val="clear" w:color="auto" w:fill="FFFFFF"/>
        <w:spacing w:before="0" w:beforeAutospacing="0" w:after="0" w:afterAutospacing="0" w:line="276" w:lineRule="auto"/>
        <w:ind w:left="567"/>
        <w:contextualSpacing/>
        <w:rPr>
          <w:color w:val="260A00"/>
          <w:sz w:val="28"/>
          <w:szCs w:val="28"/>
        </w:rPr>
      </w:pPr>
      <w:r>
        <w:rPr>
          <w:color w:val="260A00"/>
          <w:sz w:val="28"/>
          <w:szCs w:val="28"/>
          <w:lang w:val="uk-UA"/>
        </w:rPr>
        <w:t xml:space="preserve">- </w:t>
      </w:r>
      <w:r w:rsidR="00387D0A" w:rsidRPr="00895E3E">
        <w:rPr>
          <w:color w:val="260A00"/>
          <w:sz w:val="28"/>
          <w:szCs w:val="28"/>
        </w:rPr>
        <w:t xml:space="preserve">залучення батьків до корекційно-виховного процесу </w:t>
      </w:r>
    </w:p>
    <w:p w:rsidR="00FF718E" w:rsidRDefault="00387D0A" w:rsidP="00FF718E">
      <w:pPr>
        <w:pStyle w:val="a3"/>
        <w:shd w:val="clear" w:color="auto" w:fill="FFFFFF"/>
        <w:spacing w:before="0" w:beforeAutospacing="0" w:after="0" w:afterAutospacing="0" w:line="276" w:lineRule="auto"/>
        <w:ind w:left="567"/>
        <w:contextualSpacing/>
        <w:rPr>
          <w:color w:val="260A00"/>
          <w:sz w:val="28"/>
          <w:szCs w:val="28"/>
        </w:rPr>
      </w:pPr>
      <w:r w:rsidRPr="00895E3E">
        <w:rPr>
          <w:color w:val="260A00"/>
          <w:sz w:val="28"/>
          <w:szCs w:val="28"/>
        </w:rPr>
        <w:t>– переконання батьків, що їхня дитина потребує</w:t>
      </w:r>
    </w:p>
    <w:p w:rsidR="00FF718E" w:rsidRDefault="00387D0A" w:rsidP="00FF718E">
      <w:pPr>
        <w:pStyle w:val="a3"/>
        <w:numPr>
          <w:ilvl w:val="0"/>
          <w:numId w:val="1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 xml:space="preserve"> спеціальної допомоги, додаткової уваги,</w:t>
      </w:r>
    </w:p>
    <w:p w:rsidR="00FF718E" w:rsidRDefault="00387D0A" w:rsidP="00FF718E">
      <w:pPr>
        <w:pStyle w:val="a3"/>
        <w:numPr>
          <w:ilvl w:val="0"/>
          <w:numId w:val="1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 xml:space="preserve"> особливого підходу;</w:t>
      </w:r>
    </w:p>
    <w:p w:rsidR="00387D0A" w:rsidRPr="00895E3E" w:rsidRDefault="00387D0A" w:rsidP="00FF718E">
      <w:pPr>
        <w:pStyle w:val="a3"/>
        <w:numPr>
          <w:ilvl w:val="0"/>
          <w:numId w:val="1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формування віри, що лише за допомогою родини вона зможе подолати труднощі у психофізичному розвитку;</w:t>
      </w:r>
    </w:p>
    <w:p w:rsidR="00FF718E" w:rsidRDefault="00387D0A" w:rsidP="00FF718E">
      <w:pPr>
        <w:pStyle w:val="a3"/>
        <w:numPr>
          <w:ilvl w:val="0"/>
          <w:numId w:val="1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 xml:space="preserve">формування задоволеності батьків процесом розвитку дитини </w:t>
      </w:r>
    </w:p>
    <w:p w:rsidR="00387D0A" w:rsidRPr="00895E3E" w:rsidRDefault="00387D0A" w:rsidP="00FF718E">
      <w:pPr>
        <w:pStyle w:val="a3"/>
        <w:numPr>
          <w:ilvl w:val="0"/>
          <w:numId w:val="1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 показ досягнень у розвитку дитини, навіть мінімальних;</w:t>
      </w:r>
    </w:p>
    <w:p w:rsidR="00FF718E" w:rsidRDefault="00387D0A" w:rsidP="00FF718E">
      <w:pPr>
        <w:pStyle w:val="a3"/>
        <w:numPr>
          <w:ilvl w:val="0"/>
          <w:numId w:val="1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 xml:space="preserve">розкриття перед батьками творчих підходів до навчання та виховання дитини </w:t>
      </w:r>
    </w:p>
    <w:p w:rsidR="00387D0A" w:rsidRPr="00895E3E" w:rsidRDefault="00387D0A" w:rsidP="00FF718E">
      <w:pPr>
        <w:pStyle w:val="a3"/>
        <w:numPr>
          <w:ilvl w:val="0"/>
          <w:numId w:val="1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 формування певних дефектологічних знань і вмінь; навчання батьків корекційним прийомам роботи з дитиною вдома.</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Форми та зміст роботи з батьками визначають диференційовано – залежно від ступеня готовності батьків до співпраці.</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Індивідуальне консультування має велике значення для роботи з батьками, оскільки дає змогу реалізувати диференційований підхід. Індивідуальні консультації проводять за запрошенням спеціаліста або на прохання батьків раз на тиждень у певний день. Консультувати батьків можна з таких питань:</w:t>
      </w:r>
    </w:p>
    <w:p w:rsidR="00387D0A" w:rsidRPr="00895E3E" w:rsidRDefault="00387D0A" w:rsidP="00FF718E">
      <w:pPr>
        <w:pStyle w:val="a3"/>
        <w:numPr>
          <w:ilvl w:val="0"/>
          <w:numId w:val="1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lastRenderedPageBreak/>
        <w:t>повідомлення про результати психолого-педагогічного обстеження дитини, особливості її розвитку, розкриття її сильних і слабких сторін – на</w:t>
      </w:r>
      <w:r w:rsidR="00FF718E">
        <w:rPr>
          <w:color w:val="260A00"/>
          <w:sz w:val="28"/>
          <w:szCs w:val="28"/>
          <w:lang w:val="uk-UA"/>
        </w:rPr>
        <w:t xml:space="preserve"> </w:t>
      </w:r>
      <w:r w:rsidRPr="00895E3E">
        <w:rPr>
          <w:color w:val="260A00"/>
          <w:sz w:val="28"/>
          <w:szCs w:val="28"/>
        </w:rPr>
        <w:t xml:space="preserve"> початку навчального року;</w:t>
      </w:r>
    </w:p>
    <w:p w:rsidR="00387D0A" w:rsidRPr="00895E3E" w:rsidRDefault="00387D0A" w:rsidP="00FF718E">
      <w:pPr>
        <w:pStyle w:val="a3"/>
        <w:numPr>
          <w:ilvl w:val="0"/>
          <w:numId w:val="1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показ прийомів корекційної роботи з дитиною;</w:t>
      </w:r>
    </w:p>
    <w:p w:rsidR="00387D0A" w:rsidRPr="00895E3E" w:rsidRDefault="00387D0A" w:rsidP="00FF718E">
      <w:pPr>
        <w:pStyle w:val="a3"/>
        <w:numPr>
          <w:ilvl w:val="0"/>
          <w:numId w:val="1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нформування про успіхи дитини та ті проблеми, на які потрібно звернути увагу вдома;</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w:t>
      </w:r>
      <w:r w:rsidR="00FF718E">
        <w:rPr>
          <w:color w:val="260A00"/>
          <w:sz w:val="28"/>
          <w:szCs w:val="28"/>
        </w:rPr>
        <w:t xml:space="preserve">- </w:t>
      </w:r>
      <w:r w:rsidRPr="00895E3E">
        <w:rPr>
          <w:color w:val="260A00"/>
          <w:sz w:val="28"/>
          <w:szCs w:val="28"/>
        </w:rPr>
        <w:t>інформування батьків про різні аспекти розвитку і навчання дитини.</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Одним із завдань індивідуального консультування є навчання батьків способам співпраці з дитиною (ігри, читання, спілкування), не буде ефективною, якщо у ній не братимуть участь члени сім’ї</w:t>
      </w:r>
      <w:r w:rsidRPr="00895E3E">
        <w:rPr>
          <w:color w:val="260A00"/>
          <w:sz w:val="28"/>
          <w:szCs w:val="28"/>
          <w:lang w:val="en-US"/>
        </w:rPr>
        <w:t> </w:t>
      </w:r>
      <w:r w:rsidRPr="00895E3E">
        <w:rPr>
          <w:color w:val="260A00"/>
          <w:sz w:val="28"/>
          <w:szCs w:val="28"/>
        </w:rPr>
        <w:t>.</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Групові форми роботи з батьками дітей з вадами психофізичного розвитку зазвичай проводять у спеціальних групах. До таких групових форм роботи відносять:</w:t>
      </w:r>
    </w:p>
    <w:p w:rsidR="00387D0A" w:rsidRPr="00895E3E" w:rsidRDefault="00387D0A" w:rsidP="00FF718E">
      <w:pPr>
        <w:pStyle w:val="a3"/>
        <w:numPr>
          <w:ilvl w:val="0"/>
          <w:numId w:val="12"/>
        </w:numPr>
        <w:shd w:val="clear" w:color="auto" w:fill="FFFFFF"/>
        <w:spacing w:before="0" w:beforeAutospacing="0" w:after="0" w:afterAutospacing="0" w:line="276" w:lineRule="auto"/>
        <w:contextualSpacing/>
        <w:rPr>
          <w:color w:val="260A00"/>
          <w:sz w:val="28"/>
          <w:szCs w:val="28"/>
        </w:rPr>
      </w:pPr>
      <w:r w:rsidRPr="00895E3E">
        <w:rPr>
          <w:color w:val="260A00"/>
          <w:sz w:val="28"/>
          <w:szCs w:val="28"/>
        </w:rPr>
        <w:t>дні відкритих дверей;</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w:t>
      </w:r>
      <w:r w:rsidR="00FF718E">
        <w:rPr>
          <w:color w:val="260A00"/>
          <w:sz w:val="28"/>
          <w:szCs w:val="28"/>
        </w:rPr>
        <w:t xml:space="preserve">- </w:t>
      </w:r>
      <w:r w:rsidRPr="00895E3E">
        <w:rPr>
          <w:color w:val="260A00"/>
          <w:sz w:val="28"/>
          <w:szCs w:val="28"/>
        </w:rPr>
        <w:t>анкетування;</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w:t>
      </w:r>
      <w:r w:rsidR="00FF718E">
        <w:rPr>
          <w:color w:val="260A00"/>
          <w:sz w:val="28"/>
          <w:szCs w:val="28"/>
        </w:rPr>
        <w:t xml:space="preserve">- </w:t>
      </w:r>
      <w:r w:rsidRPr="00895E3E">
        <w:rPr>
          <w:color w:val="260A00"/>
          <w:sz w:val="28"/>
          <w:szCs w:val="28"/>
        </w:rPr>
        <w:t>батьківські збори;</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w:t>
      </w:r>
      <w:r w:rsidR="00FF718E">
        <w:rPr>
          <w:color w:val="260A00"/>
          <w:sz w:val="28"/>
          <w:szCs w:val="28"/>
          <w:lang w:val="uk-UA"/>
        </w:rPr>
        <w:t xml:space="preserve"> - </w:t>
      </w:r>
      <w:r w:rsidRPr="00895E3E">
        <w:rPr>
          <w:color w:val="260A00"/>
          <w:sz w:val="28"/>
          <w:szCs w:val="28"/>
        </w:rPr>
        <w:t>тематичні консультації;</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w:t>
      </w:r>
      <w:r w:rsidR="00FF718E">
        <w:rPr>
          <w:color w:val="260A00"/>
          <w:sz w:val="28"/>
          <w:szCs w:val="28"/>
        </w:rPr>
        <w:t xml:space="preserve">- </w:t>
      </w:r>
      <w:r w:rsidRPr="00895E3E">
        <w:rPr>
          <w:color w:val="260A00"/>
          <w:sz w:val="28"/>
          <w:szCs w:val="28"/>
        </w:rPr>
        <w:t>інформаційно-методичні виставки;</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w:t>
      </w:r>
      <w:r w:rsidR="00FF718E">
        <w:rPr>
          <w:color w:val="260A00"/>
          <w:sz w:val="28"/>
          <w:szCs w:val="28"/>
          <w:lang w:val="uk-UA"/>
        </w:rPr>
        <w:t xml:space="preserve">- </w:t>
      </w:r>
      <w:r w:rsidRPr="00895E3E">
        <w:rPr>
          <w:color w:val="260A00"/>
          <w:sz w:val="28"/>
          <w:szCs w:val="28"/>
        </w:rPr>
        <w:t>відкриті заняття;</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w:t>
      </w:r>
      <w:r w:rsidR="00FF718E">
        <w:rPr>
          <w:color w:val="260A00"/>
          <w:sz w:val="28"/>
          <w:szCs w:val="28"/>
        </w:rPr>
        <w:t xml:space="preserve">- </w:t>
      </w:r>
      <w:r w:rsidRPr="00895E3E">
        <w:rPr>
          <w:color w:val="260A00"/>
          <w:sz w:val="28"/>
          <w:szCs w:val="28"/>
        </w:rPr>
        <w:t>спільний перегляд відеоматеріалів з певної проблеми.</w:t>
      </w:r>
    </w:p>
    <w:p w:rsidR="00387D0A" w:rsidRPr="00514914"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Роботу з батьками дітей з особливими потребами доцільно вибудовувати поетапно і починати не з традиційних батьківських зборів, а з дня відкритих дверей. Адже навіть якщо батьки знають про те, що у навчальному закладі є вчитель-логопед, вчитель-дефектолог, соціальний педагог, практичний психолог, вони не завжди уявляють, чим займаються ці спеціалісти. У день відкритих дверей, який доцільно проводити у трав</w:t>
      </w:r>
      <w:r w:rsidR="00FF718E">
        <w:rPr>
          <w:color w:val="260A00"/>
          <w:sz w:val="28"/>
          <w:szCs w:val="28"/>
        </w:rPr>
        <w:t>ні після комплектування класів</w:t>
      </w:r>
      <w:r w:rsidRPr="00895E3E">
        <w:rPr>
          <w:color w:val="260A00"/>
          <w:sz w:val="28"/>
          <w:szCs w:val="28"/>
        </w:rPr>
        <w:t>, батьки зможуть відвідати не лише класні кімнати, а й медичний кабінет, де їх ознайомлять з програмою корекції та оздоровлення дітей, спортивний зал, кабінети вчителя-логопеда, вчителя-дефектолога, практичного психолога, соціального педагога. Кожен фахівець коротко ознайомлює батьків зі своїми завданнями у комплексній роботі з дітьми, із роллю сім’ї у цьому процесі</w:t>
      </w:r>
      <w:r w:rsidRPr="00895E3E">
        <w:rPr>
          <w:color w:val="260A00"/>
          <w:sz w:val="28"/>
          <w:szCs w:val="28"/>
          <w:lang w:val="en-US"/>
        </w:rPr>
        <w:t> </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Важливою груповою формою роботи є батьківські збори. Протягом року необхідно проводити декілька (від трьох до п’яти) батьківських зборів, тематику яких планують залежно від клінічного діагнозу і віку дітей.</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Перші збори варто провести на початку навчального року. Спеціалісти у доступній формі мають пояснити сутність напрямів корекційної роботи, ознайомити з популярною літературою з корекційної педагогіки і психології.</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lastRenderedPageBreak/>
        <w:t>Спеціалісти також мають ознайомити батьків із цілями і завданнями різних занять (логопедичних, психологічних, занять з вчителем-дефектологом), методами роботи з дітьми, проінформувати про особливості поведінки дитини, які можуть супроводжуват</w:t>
      </w:r>
      <w:r w:rsidR="00436474" w:rsidRPr="00895E3E">
        <w:rPr>
          <w:color w:val="260A00"/>
          <w:sz w:val="28"/>
          <w:szCs w:val="28"/>
        </w:rPr>
        <w:t xml:space="preserve">и корекційну роботу. </w:t>
      </w:r>
      <w:r w:rsidR="00436474" w:rsidRPr="00895E3E">
        <w:rPr>
          <w:color w:val="260A00"/>
          <w:sz w:val="28"/>
          <w:szCs w:val="28"/>
          <w:lang w:val="uk-UA"/>
        </w:rPr>
        <w:t>Учасники команди психолого педагогічного супроводу</w:t>
      </w:r>
      <w:r w:rsidRPr="00895E3E">
        <w:rPr>
          <w:color w:val="260A00"/>
          <w:sz w:val="28"/>
          <w:szCs w:val="28"/>
        </w:rPr>
        <w:t xml:space="preserve"> мають намагатися зруйнувати ілюзію, досить поширену серед батьків, про можливість магічного, «чарівного» розв’язання всіх проблем розвитку і навчання дитини лише внаслідок відвідування нею корекційних занять. </w:t>
      </w:r>
      <w:r w:rsidR="00FD6B3C" w:rsidRPr="00895E3E">
        <w:rPr>
          <w:color w:val="260A00"/>
          <w:sz w:val="28"/>
          <w:szCs w:val="28"/>
          <w:lang w:val="uk-UA"/>
        </w:rPr>
        <w:t>Я</w:t>
      </w:r>
      <w:r w:rsidRPr="00895E3E">
        <w:rPr>
          <w:color w:val="260A00"/>
          <w:sz w:val="28"/>
          <w:szCs w:val="28"/>
        </w:rPr>
        <w:t>кщо значущі, авторитетні, улюбле</w:t>
      </w:r>
      <w:r w:rsidR="00FD6B3C" w:rsidRPr="00895E3E">
        <w:rPr>
          <w:color w:val="260A00"/>
          <w:sz w:val="28"/>
          <w:szCs w:val="28"/>
        </w:rPr>
        <w:t xml:space="preserve">ні близькі дорослі не </w:t>
      </w:r>
      <w:r w:rsidR="00FD6B3C" w:rsidRPr="00895E3E">
        <w:rPr>
          <w:color w:val="260A00"/>
          <w:sz w:val="28"/>
          <w:szCs w:val="28"/>
          <w:lang w:val="uk-UA"/>
        </w:rPr>
        <w:t>побачать</w:t>
      </w:r>
      <w:r w:rsidRPr="00895E3E">
        <w:rPr>
          <w:color w:val="260A00"/>
          <w:sz w:val="28"/>
          <w:szCs w:val="28"/>
        </w:rPr>
        <w:t xml:space="preserve"> дійсного сенсу цих змін</w:t>
      </w:r>
      <w:r w:rsidR="00FD6B3C" w:rsidRPr="00895E3E">
        <w:rPr>
          <w:color w:val="260A00"/>
          <w:sz w:val="28"/>
          <w:szCs w:val="28"/>
          <w:lang w:val="uk-UA"/>
        </w:rPr>
        <w:t>, результату небуде</w:t>
      </w:r>
      <w:r w:rsidRPr="00895E3E">
        <w:rPr>
          <w:color w:val="260A00"/>
          <w:sz w:val="28"/>
          <w:szCs w:val="28"/>
        </w:rPr>
        <w:t>. Отже, завданням перших зборів є не лише початковий «лікбез» з корекційної педагогіки, а й формування бажання батьків співпрацювати зі спеціалістами.</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Другі батьківські збори проводять у кінці вересня за наслідками розгорнутого обстеження дітей спеціалістами навчального закладу – вчителем-дефектологом, вчителем-логопедом, практичним психологом. На цих зборах батьки дізнаються про знання, уміння своїх дітей з різних видів діяльності, а також ознайомлюються з вимогами програми загальноосвітнього закладу . На цих зборах спеціалісти надають рекомендації з організації щоденних занять удома.</w:t>
      </w:r>
    </w:p>
    <w:p w:rsidR="00387D0A"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rPr>
      </w:pPr>
      <w:r w:rsidRPr="00895E3E">
        <w:rPr>
          <w:color w:val="260A00"/>
          <w:sz w:val="28"/>
          <w:szCs w:val="28"/>
        </w:rPr>
        <w:t>Треті батьківські збори проводять у грудні – січні, коли батьків ознайомлюють з підсумками навчання і корекційної роботи з дітьми за півріччя. Ці збори можуть мати форму ділової гри, круглого столу, батьківської вітальні тощо.</w:t>
      </w:r>
    </w:p>
    <w:p w:rsidR="00FD6B3C" w:rsidRPr="00895E3E" w:rsidRDefault="00387D0A" w:rsidP="00E44C26">
      <w:pPr>
        <w:pStyle w:val="a3"/>
        <w:shd w:val="clear" w:color="auto" w:fill="FFFFFF"/>
        <w:spacing w:before="0" w:beforeAutospacing="0" w:after="0" w:afterAutospacing="0" w:line="276" w:lineRule="auto"/>
        <w:ind w:left="709" w:hanging="142"/>
        <w:contextualSpacing/>
        <w:rPr>
          <w:color w:val="260A00"/>
          <w:sz w:val="28"/>
          <w:szCs w:val="28"/>
          <w:lang w:val="uk-UA"/>
        </w:rPr>
      </w:pPr>
      <w:r w:rsidRPr="00895E3E">
        <w:rPr>
          <w:color w:val="260A00"/>
          <w:sz w:val="28"/>
          <w:szCs w:val="28"/>
        </w:rPr>
        <w:t>Четверті батьківські збори проводять у травні за підсумками корекційного навчання. На них батьки отримують рекомендації щодо закріплення у літній період отриманих про</w:t>
      </w:r>
      <w:r w:rsidR="00FD6B3C" w:rsidRPr="00895E3E">
        <w:rPr>
          <w:color w:val="260A00"/>
          <w:sz w:val="28"/>
          <w:szCs w:val="28"/>
        </w:rPr>
        <w:t>тягом навчального року навичок</w:t>
      </w:r>
      <w:r w:rsidR="00FD6B3C" w:rsidRPr="00895E3E">
        <w:rPr>
          <w:color w:val="260A00"/>
          <w:sz w:val="28"/>
          <w:szCs w:val="28"/>
          <w:lang w:val="uk-UA"/>
        </w:rPr>
        <w:t>.</w:t>
      </w:r>
    </w:p>
    <w:p w:rsidR="0083416D" w:rsidRPr="00895E3E" w:rsidRDefault="00FD6B3C" w:rsidP="00E44C26">
      <w:pPr>
        <w:pStyle w:val="a3"/>
        <w:shd w:val="clear" w:color="auto" w:fill="FFFFFF"/>
        <w:spacing w:before="0" w:beforeAutospacing="0" w:after="0" w:afterAutospacing="0" w:line="276" w:lineRule="auto"/>
        <w:ind w:left="709" w:hanging="142"/>
        <w:contextualSpacing/>
        <w:rPr>
          <w:color w:val="260A00"/>
          <w:sz w:val="28"/>
          <w:szCs w:val="28"/>
          <w:lang w:val="uk-UA"/>
        </w:rPr>
      </w:pPr>
      <w:r w:rsidRPr="00895E3E">
        <w:rPr>
          <w:sz w:val="28"/>
          <w:szCs w:val="28"/>
          <w:lang w:val="uk-UA"/>
        </w:rPr>
        <w:t xml:space="preserve"> </w:t>
      </w:r>
      <w:r w:rsidRPr="00895E3E">
        <w:rPr>
          <w:color w:val="260A00"/>
          <w:sz w:val="28"/>
          <w:szCs w:val="28"/>
          <w:lang w:val="uk-UA"/>
        </w:rPr>
        <w:t xml:space="preserve">Необхідно сформувати адекватні очікування батьків відносно результатів навчання, наголосити, що які б значні позитивні зміни у розвитку не відбувалися на заняттях зі спеціалістами, вони стануть значимими для дитини лише за умови їх перенесення у реальну життєву ситуацію. </w:t>
      </w:r>
      <w:r w:rsidRPr="00895E3E">
        <w:rPr>
          <w:color w:val="260A00"/>
          <w:sz w:val="28"/>
          <w:szCs w:val="28"/>
        </w:rPr>
        <w:t>Жодна позитивна динаміка у процесі корекційного впливу не досягне запланованого ефекту, якщо зміни у психічному розвитку не знаходитимуть розуміння, відгуку, оцінки батьків</w:t>
      </w:r>
      <w:r w:rsidRPr="00895E3E">
        <w:rPr>
          <w:color w:val="260A00"/>
          <w:sz w:val="28"/>
          <w:szCs w:val="28"/>
          <w:lang w:val="uk-UA"/>
        </w:rPr>
        <w:t>.</w:t>
      </w:r>
    </w:p>
    <w:p w:rsidR="00797DE9" w:rsidRDefault="00797DE9" w:rsidP="00E44C26">
      <w:pPr>
        <w:spacing w:after="0"/>
        <w:ind w:left="709" w:hanging="142"/>
        <w:rPr>
          <w:rFonts w:ascii="Times New Roman" w:eastAsia="Times New Roman" w:hAnsi="Times New Roman" w:cs="Times New Roman"/>
          <w:b/>
          <w:i/>
          <w:color w:val="FF0000"/>
          <w:sz w:val="28"/>
          <w:szCs w:val="28"/>
          <w:lang w:eastAsia="ru-RU"/>
        </w:rPr>
      </w:pPr>
    </w:p>
    <w:p w:rsidR="00797DE9" w:rsidRDefault="00797DE9" w:rsidP="00E44C26">
      <w:pPr>
        <w:spacing w:after="0"/>
        <w:ind w:left="709" w:hanging="142"/>
        <w:rPr>
          <w:rFonts w:ascii="Times New Roman" w:eastAsia="Times New Roman" w:hAnsi="Times New Roman" w:cs="Times New Roman"/>
          <w:b/>
          <w:i/>
          <w:color w:val="FF0000"/>
          <w:sz w:val="28"/>
          <w:szCs w:val="28"/>
          <w:lang w:eastAsia="ru-RU"/>
        </w:rPr>
      </w:pPr>
    </w:p>
    <w:p w:rsidR="00797DE9" w:rsidRDefault="00797DE9" w:rsidP="00E44C26">
      <w:pPr>
        <w:spacing w:after="0"/>
        <w:ind w:left="709" w:hanging="142"/>
        <w:rPr>
          <w:rFonts w:ascii="Times New Roman" w:eastAsia="Times New Roman" w:hAnsi="Times New Roman" w:cs="Times New Roman"/>
          <w:b/>
          <w:i/>
          <w:color w:val="FF0000"/>
          <w:sz w:val="28"/>
          <w:szCs w:val="28"/>
          <w:lang w:eastAsia="ru-RU"/>
        </w:rPr>
      </w:pPr>
    </w:p>
    <w:p w:rsidR="00797DE9" w:rsidRDefault="00797DE9" w:rsidP="00E44C26">
      <w:pPr>
        <w:spacing w:after="0"/>
        <w:ind w:left="709" w:hanging="142"/>
        <w:rPr>
          <w:rFonts w:ascii="Times New Roman" w:eastAsia="Times New Roman" w:hAnsi="Times New Roman" w:cs="Times New Roman"/>
          <w:b/>
          <w:i/>
          <w:color w:val="FF0000"/>
          <w:sz w:val="28"/>
          <w:szCs w:val="28"/>
          <w:lang w:eastAsia="ru-RU"/>
        </w:rPr>
      </w:pPr>
    </w:p>
    <w:p w:rsidR="00797DE9" w:rsidRDefault="00797DE9" w:rsidP="00E44C26">
      <w:pPr>
        <w:spacing w:after="0"/>
        <w:ind w:left="709" w:hanging="142"/>
        <w:rPr>
          <w:rFonts w:ascii="Times New Roman" w:eastAsia="Times New Roman" w:hAnsi="Times New Roman" w:cs="Times New Roman"/>
          <w:b/>
          <w:i/>
          <w:color w:val="FF0000"/>
          <w:sz w:val="28"/>
          <w:szCs w:val="28"/>
          <w:lang w:eastAsia="ru-RU"/>
        </w:rPr>
      </w:pPr>
    </w:p>
    <w:p w:rsidR="00797DE9" w:rsidRDefault="00797DE9" w:rsidP="00E44C26">
      <w:pPr>
        <w:spacing w:after="0"/>
        <w:ind w:left="709" w:hanging="142"/>
        <w:rPr>
          <w:rFonts w:ascii="Times New Roman" w:eastAsia="Times New Roman" w:hAnsi="Times New Roman" w:cs="Times New Roman"/>
          <w:b/>
          <w:i/>
          <w:color w:val="FF0000"/>
          <w:sz w:val="28"/>
          <w:szCs w:val="28"/>
          <w:lang w:eastAsia="ru-RU"/>
        </w:rPr>
      </w:pPr>
    </w:p>
    <w:p w:rsidR="00797DE9" w:rsidRDefault="00797DE9" w:rsidP="00E44C26">
      <w:pPr>
        <w:spacing w:after="0"/>
        <w:ind w:left="709" w:hanging="142"/>
        <w:rPr>
          <w:rFonts w:ascii="Times New Roman" w:eastAsia="Times New Roman" w:hAnsi="Times New Roman" w:cs="Times New Roman"/>
          <w:b/>
          <w:i/>
          <w:color w:val="FF0000"/>
          <w:sz w:val="28"/>
          <w:szCs w:val="28"/>
          <w:lang w:eastAsia="ru-RU"/>
        </w:rPr>
      </w:pPr>
    </w:p>
    <w:p w:rsidR="00895E3E" w:rsidRPr="00797DE9" w:rsidRDefault="00895E3E" w:rsidP="00E44C26">
      <w:pPr>
        <w:spacing w:after="0"/>
        <w:ind w:left="709" w:hanging="142"/>
        <w:rPr>
          <w:rFonts w:ascii="Times New Roman" w:eastAsia="Times New Roman" w:hAnsi="Times New Roman" w:cs="Times New Roman"/>
          <w:b/>
          <w:i/>
          <w:color w:val="FF0000"/>
          <w:sz w:val="28"/>
          <w:szCs w:val="28"/>
          <w:lang w:eastAsia="ru-RU"/>
        </w:rPr>
      </w:pPr>
      <w:r w:rsidRPr="00797DE9">
        <w:rPr>
          <w:rFonts w:ascii="Times New Roman" w:eastAsia="Times New Roman" w:hAnsi="Times New Roman" w:cs="Times New Roman"/>
          <w:b/>
          <w:i/>
          <w:color w:val="FF0000"/>
          <w:sz w:val="28"/>
          <w:szCs w:val="28"/>
          <w:lang w:eastAsia="ru-RU"/>
        </w:rPr>
        <w:lastRenderedPageBreak/>
        <w:t>УМОВИ УСПІШНОГО ВИХОВАННЯ ДИТИНИ В СІМ'Ї</w:t>
      </w:r>
    </w:p>
    <w:p w:rsidR="00895E3E" w:rsidRPr="00895E3E" w:rsidRDefault="00895E3E" w:rsidP="00E44C26">
      <w:pPr>
        <w:spacing w:after="0"/>
        <w:ind w:left="709" w:hanging="142"/>
        <w:rPr>
          <w:rFonts w:ascii="Times New Roman" w:eastAsia="Times New Roman" w:hAnsi="Times New Roman" w:cs="Times New Roman"/>
          <w:b/>
          <w:sz w:val="28"/>
          <w:szCs w:val="28"/>
          <w:lang w:eastAsia="ru-RU"/>
        </w:rPr>
      </w:pPr>
      <w:r w:rsidRPr="00797DE9">
        <w:rPr>
          <w:rFonts w:ascii="Times New Roman" w:eastAsia="Times New Roman" w:hAnsi="Times New Roman" w:cs="Times New Roman"/>
          <w:b/>
          <w:i/>
          <w:color w:val="FF0000"/>
          <w:sz w:val="28"/>
          <w:szCs w:val="28"/>
          <w:lang w:eastAsia="ru-RU"/>
        </w:rPr>
        <w:t>3.1 Поради батькам, що виховують у сім’ї дитину з особливими освітніми</w:t>
      </w:r>
      <w:r w:rsidRPr="00797DE9">
        <w:rPr>
          <w:rFonts w:ascii="Times New Roman" w:eastAsia="Times New Roman" w:hAnsi="Times New Roman" w:cs="Times New Roman"/>
          <w:b/>
          <w:color w:val="FF0000"/>
          <w:sz w:val="28"/>
          <w:szCs w:val="28"/>
          <w:lang w:eastAsia="ru-RU"/>
        </w:rPr>
        <w:t xml:space="preserve"> </w:t>
      </w:r>
      <w:r w:rsidRPr="00895E3E">
        <w:rPr>
          <w:rFonts w:ascii="Times New Roman" w:eastAsia="Times New Roman" w:hAnsi="Times New Roman" w:cs="Times New Roman"/>
          <w:b/>
          <w:sz w:val="28"/>
          <w:szCs w:val="28"/>
          <w:lang w:eastAsia="ru-RU"/>
        </w:rPr>
        <w:t>потребами.</w:t>
      </w:r>
      <w:r w:rsidRPr="00895E3E">
        <w:rPr>
          <w:rFonts w:ascii="Times New Roman" w:eastAsia="Times New Roman" w:hAnsi="Times New Roman" w:cs="Times New Roman"/>
          <w:sz w:val="28"/>
          <w:szCs w:val="28"/>
          <w:lang w:eastAsia="ru-RU"/>
        </w:rPr>
        <w:t xml:space="preserve"> Головним завданням сімейного виховання є гармонійний всебічний розвиток дитини, підготовка її до життя в соціальних умовах, реалізація її творчого потенціалу.</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Насамперед зазначимо, що єдиної формули успішного виховання у сім’ї не існує, оскільки вона залежить від рівня моральності й культури батьків, їхніх життєвих планів, ідеалів, вчинків, сімейних традицій тощо.</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Основні умови виховання дітей з особливими потребами:</w:t>
      </w:r>
    </w:p>
    <w:p w:rsidR="00895E3E" w:rsidRPr="00895E3E" w:rsidRDefault="00895E3E" w:rsidP="00E44C26">
      <w:pPr>
        <w:spacing w:after="0"/>
        <w:ind w:left="709" w:hanging="142"/>
        <w:rPr>
          <w:rFonts w:ascii="Times New Roman" w:eastAsia="Times New Roman" w:hAnsi="Times New Roman" w:cs="Times New Roman"/>
          <w:b/>
          <w:i/>
          <w:sz w:val="28"/>
          <w:szCs w:val="28"/>
          <w:lang w:eastAsia="ru-RU"/>
        </w:rPr>
      </w:pPr>
      <w:r w:rsidRPr="00895E3E">
        <w:rPr>
          <w:rFonts w:ascii="Times New Roman" w:eastAsia="Times New Roman" w:hAnsi="Times New Roman" w:cs="Times New Roman"/>
          <w:b/>
          <w:sz w:val="28"/>
          <w:szCs w:val="28"/>
          <w:lang w:eastAsia="ru-RU"/>
        </w:rPr>
        <w:t>1.</w:t>
      </w:r>
      <w:r w:rsidRPr="00895E3E">
        <w:rPr>
          <w:rFonts w:ascii="Times New Roman" w:eastAsia="Times New Roman" w:hAnsi="Times New Roman" w:cs="Times New Roman"/>
          <w:b/>
          <w:i/>
          <w:sz w:val="28"/>
          <w:szCs w:val="28"/>
          <w:lang w:eastAsia="ru-RU"/>
        </w:rPr>
        <w:t>Здоровий мікроклімат у сім’ї, його тональність і загальна спрямованість.</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Добре, коли сім’я дружна, всі живуть разом цілеспрямованим і радісним життям, де всі люблять один одного, де панує атмосфера взаємодопомоги, щирості, тепла, справжньої турботи. В таких сім'ях якщо і виникають окремі розбіжності думок і суперечки, вони розв'язуються без роздратувань, приниження людської гідності, критики, взаємних образ. У сім'ї панує повага до інших членів сім'ї, цінується авторитет батька й матері, дідуся й бабусі.</w:t>
      </w:r>
    </w:p>
    <w:p w:rsidR="00895E3E" w:rsidRPr="00895E3E" w:rsidRDefault="00895E3E" w:rsidP="00E44C26">
      <w:pPr>
        <w:spacing w:after="0"/>
        <w:ind w:left="709" w:hanging="142"/>
        <w:rPr>
          <w:rFonts w:ascii="Times New Roman" w:eastAsia="Times New Roman" w:hAnsi="Times New Roman" w:cs="Times New Roman"/>
          <w:b/>
          <w:i/>
          <w:sz w:val="28"/>
          <w:szCs w:val="28"/>
          <w:lang w:eastAsia="ru-RU"/>
        </w:rPr>
      </w:pPr>
      <w:r w:rsidRPr="00895E3E">
        <w:rPr>
          <w:rFonts w:ascii="Times New Roman" w:eastAsia="Times New Roman" w:hAnsi="Times New Roman" w:cs="Times New Roman"/>
          <w:b/>
          <w:sz w:val="28"/>
          <w:szCs w:val="28"/>
          <w:lang w:eastAsia="ru-RU"/>
        </w:rPr>
        <w:t>2</w:t>
      </w:r>
      <w:r w:rsidRPr="00895E3E">
        <w:rPr>
          <w:rFonts w:ascii="Times New Roman" w:eastAsia="Times New Roman" w:hAnsi="Times New Roman" w:cs="Times New Roman"/>
          <w:b/>
          <w:i/>
          <w:sz w:val="28"/>
          <w:szCs w:val="28"/>
          <w:lang w:eastAsia="ru-RU"/>
        </w:rPr>
        <w:t>. Довіра до інших дітей, надання їм самостійності.</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Якщо дитина бачить, що дорослі вірять у її сили, чесність, доброту, порядність, вірять у те, що вона зможе подолати труднощі в навчанні, виправити поведінку, то ця довіра окрилює її, дарує впевненість у своїх силах, породжує бажання стати кращим. Довіра сприяє самовихованню дитини, її самовдосконаленню. Відверті, довірливі стосунки між батьками і дітьми роблять мікроклімат у сім'ї благополучним.</w:t>
      </w:r>
    </w:p>
    <w:p w:rsidR="00895E3E" w:rsidRPr="00895E3E" w:rsidRDefault="00895E3E" w:rsidP="00E44C26">
      <w:pPr>
        <w:spacing w:after="0"/>
        <w:ind w:left="709" w:hanging="142"/>
        <w:rPr>
          <w:rFonts w:ascii="Times New Roman" w:eastAsia="Times New Roman" w:hAnsi="Times New Roman" w:cs="Times New Roman"/>
          <w:b/>
          <w:i/>
          <w:sz w:val="28"/>
          <w:szCs w:val="28"/>
          <w:lang w:eastAsia="ru-RU"/>
        </w:rPr>
      </w:pPr>
      <w:r w:rsidRPr="00895E3E">
        <w:rPr>
          <w:rFonts w:ascii="Times New Roman" w:eastAsia="Times New Roman" w:hAnsi="Times New Roman" w:cs="Times New Roman"/>
          <w:b/>
          <w:i/>
          <w:sz w:val="28"/>
          <w:szCs w:val="28"/>
          <w:lang w:eastAsia="ru-RU"/>
        </w:rPr>
        <w:t>3. Чуйне ставлення дітей до найстарших членів родини - дідуся й бабусі.</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Батьки мають бути прикладом для своїх дітей у відносинах зі своїми батьками та дідусями і бабусями, вони мають навчити дітей чуйно ставитися до них, цінувати думку старших у родині.</w:t>
      </w:r>
    </w:p>
    <w:p w:rsidR="00895E3E" w:rsidRPr="00895E3E" w:rsidRDefault="00895E3E" w:rsidP="00E44C26">
      <w:pPr>
        <w:spacing w:after="0"/>
        <w:ind w:left="709" w:hanging="142"/>
        <w:rPr>
          <w:rFonts w:ascii="Times New Roman" w:eastAsia="Times New Roman" w:hAnsi="Times New Roman" w:cs="Times New Roman"/>
          <w:b/>
          <w:i/>
          <w:sz w:val="28"/>
          <w:szCs w:val="28"/>
          <w:lang w:eastAsia="ru-RU"/>
        </w:rPr>
      </w:pPr>
      <w:r w:rsidRPr="00895E3E">
        <w:rPr>
          <w:rFonts w:ascii="Times New Roman" w:eastAsia="Times New Roman" w:hAnsi="Times New Roman" w:cs="Times New Roman"/>
          <w:b/>
          <w:i/>
          <w:sz w:val="28"/>
          <w:szCs w:val="28"/>
          <w:lang w:eastAsia="ru-RU"/>
        </w:rPr>
        <w:t>4. Єдність усіх вимог дорослих у ставленні до дітей.</w:t>
      </w:r>
    </w:p>
    <w:p w:rsidR="00895E3E" w:rsidRPr="00895E3E" w:rsidRDefault="00895E3E" w:rsidP="00E44C26">
      <w:pPr>
        <w:spacing w:after="0"/>
        <w:ind w:left="709" w:hanging="142"/>
        <w:rPr>
          <w:rFonts w:ascii="Times New Roman" w:eastAsia="Times New Roman" w:hAnsi="Times New Roman" w:cs="Times New Roman"/>
          <w:b/>
          <w:sz w:val="28"/>
          <w:szCs w:val="28"/>
          <w:lang w:eastAsia="ru-RU"/>
        </w:rPr>
      </w:pPr>
      <w:r w:rsidRPr="00895E3E">
        <w:rPr>
          <w:rFonts w:ascii="Times New Roman" w:eastAsia="Times New Roman" w:hAnsi="Times New Roman" w:cs="Times New Roman"/>
          <w:sz w:val="28"/>
          <w:szCs w:val="28"/>
          <w:lang w:eastAsia="ru-RU"/>
        </w:rPr>
        <w:t>Головний є таке правило: ні за яких обставин не допускайте у сім'ї різних дій, неузгоджених впливів. Єдність вимог, їх розумна послідовність потребують від дорослих нервових зусиль, уміння поступитися власним бажанням. Виключіть з життя сім'ї свавілля, егоїзм. Пам’ятайте: виховання дітей у сім'ї - не особиста справа батька й матері, а справа великої державної ваги, тому що наші діти - це майбутнє нашої держави.</w:t>
      </w:r>
    </w:p>
    <w:p w:rsidR="00895E3E" w:rsidRPr="00895E3E" w:rsidRDefault="00895E3E" w:rsidP="00E44C26">
      <w:pPr>
        <w:spacing w:after="0"/>
        <w:ind w:left="709" w:hanging="142"/>
        <w:rPr>
          <w:rFonts w:ascii="Times New Roman" w:eastAsia="Times New Roman" w:hAnsi="Times New Roman" w:cs="Times New Roman"/>
          <w:b/>
          <w:sz w:val="28"/>
          <w:szCs w:val="28"/>
          <w:lang w:eastAsia="ru-RU"/>
        </w:rPr>
      </w:pPr>
      <w:r w:rsidRPr="00895E3E">
        <w:rPr>
          <w:rFonts w:ascii="Times New Roman" w:eastAsia="Times New Roman" w:hAnsi="Times New Roman" w:cs="Times New Roman"/>
          <w:b/>
          <w:sz w:val="28"/>
          <w:szCs w:val="28"/>
          <w:lang w:eastAsia="ru-RU"/>
        </w:rPr>
        <w:t>ПАМ’ЯТАЙТЕ</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1.</w:t>
      </w:r>
      <w:r w:rsidRPr="00895E3E">
        <w:rPr>
          <w:rFonts w:ascii="Times New Roman" w:eastAsia="Times New Roman" w:hAnsi="Times New Roman" w:cs="Times New Roman"/>
          <w:sz w:val="28"/>
          <w:szCs w:val="28"/>
          <w:lang w:eastAsia="ru-RU"/>
        </w:rPr>
        <w:tab/>
        <w:t>Якщо дитину постійно критикують, вона вчиться ненавидіти.</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2.</w:t>
      </w:r>
      <w:r w:rsidRPr="00895E3E">
        <w:rPr>
          <w:rFonts w:ascii="Times New Roman" w:eastAsia="Times New Roman" w:hAnsi="Times New Roman" w:cs="Times New Roman"/>
          <w:sz w:val="28"/>
          <w:szCs w:val="28"/>
          <w:lang w:eastAsia="ru-RU"/>
        </w:rPr>
        <w:tab/>
        <w:t>Якщо дитина живе у ворожості, вона вчиться агресивності.</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3.</w:t>
      </w:r>
      <w:r w:rsidRPr="00895E3E">
        <w:rPr>
          <w:rFonts w:ascii="Times New Roman" w:eastAsia="Times New Roman" w:hAnsi="Times New Roman" w:cs="Times New Roman"/>
          <w:sz w:val="28"/>
          <w:szCs w:val="28"/>
          <w:lang w:eastAsia="ru-RU"/>
        </w:rPr>
        <w:tab/>
        <w:t>Якщо дитину висміюють, вона стає замкнутою.</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lastRenderedPageBreak/>
        <w:t>4.</w:t>
      </w:r>
      <w:r w:rsidRPr="00895E3E">
        <w:rPr>
          <w:rFonts w:ascii="Times New Roman" w:eastAsia="Times New Roman" w:hAnsi="Times New Roman" w:cs="Times New Roman"/>
          <w:sz w:val="28"/>
          <w:szCs w:val="28"/>
          <w:lang w:eastAsia="ru-RU"/>
        </w:rPr>
        <w:tab/>
        <w:t>Якщо дитина росте в докорах, вона вчиться жити з почуттям провини.</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5.</w:t>
      </w:r>
      <w:r w:rsidRPr="00895E3E">
        <w:rPr>
          <w:rFonts w:ascii="Times New Roman" w:eastAsia="Times New Roman" w:hAnsi="Times New Roman" w:cs="Times New Roman"/>
          <w:sz w:val="28"/>
          <w:szCs w:val="28"/>
          <w:lang w:eastAsia="ru-RU"/>
        </w:rPr>
        <w:tab/>
        <w:t>Якщо дитина росте в терпимості, вона вчиться приймати інших.</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6.</w:t>
      </w:r>
      <w:r w:rsidRPr="00895E3E">
        <w:rPr>
          <w:rFonts w:ascii="Times New Roman" w:eastAsia="Times New Roman" w:hAnsi="Times New Roman" w:cs="Times New Roman"/>
          <w:sz w:val="28"/>
          <w:szCs w:val="28"/>
          <w:lang w:eastAsia="ru-RU"/>
        </w:rPr>
        <w:tab/>
        <w:t>Якщо дитину підбадьорюють, вона вчиться бути вдячною.</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7.</w:t>
      </w:r>
      <w:r w:rsidRPr="00895E3E">
        <w:rPr>
          <w:rFonts w:ascii="Times New Roman" w:eastAsia="Times New Roman" w:hAnsi="Times New Roman" w:cs="Times New Roman"/>
          <w:sz w:val="28"/>
          <w:szCs w:val="28"/>
          <w:lang w:eastAsia="ru-RU"/>
        </w:rPr>
        <w:tab/>
        <w:t>Якщо дитина росте в чесності, вона вчиться бути справедливою.</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8.</w:t>
      </w:r>
      <w:r w:rsidRPr="00895E3E">
        <w:rPr>
          <w:rFonts w:ascii="Times New Roman" w:eastAsia="Times New Roman" w:hAnsi="Times New Roman" w:cs="Times New Roman"/>
          <w:sz w:val="28"/>
          <w:szCs w:val="28"/>
          <w:lang w:eastAsia="ru-RU"/>
        </w:rPr>
        <w:tab/>
        <w:t>Якщо дитина живе в безпеці, вона вчиться ввірити в людей.</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9.</w:t>
      </w:r>
      <w:r w:rsidRPr="00895E3E">
        <w:rPr>
          <w:rFonts w:ascii="Times New Roman" w:eastAsia="Times New Roman" w:hAnsi="Times New Roman" w:cs="Times New Roman"/>
          <w:sz w:val="28"/>
          <w:szCs w:val="28"/>
          <w:lang w:eastAsia="ru-RU"/>
        </w:rPr>
        <w:tab/>
        <w:t>Якщо дитину підтримують, вона вчиться цінувати себе.</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10.</w:t>
      </w:r>
      <w:r w:rsidRPr="00895E3E">
        <w:rPr>
          <w:rFonts w:ascii="Times New Roman" w:eastAsia="Times New Roman" w:hAnsi="Times New Roman" w:cs="Times New Roman"/>
          <w:sz w:val="28"/>
          <w:szCs w:val="28"/>
          <w:lang w:eastAsia="ru-RU"/>
        </w:rPr>
        <w:tab/>
        <w:t>Якщо дитина росте в розумінні, вона знаходить любов у цьому світі.</w:t>
      </w:r>
    </w:p>
    <w:p w:rsidR="00895E3E" w:rsidRPr="00895E3E" w:rsidRDefault="00895E3E" w:rsidP="00E44C26">
      <w:pPr>
        <w:spacing w:after="0"/>
        <w:ind w:left="709" w:hanging="142"/>
        <w:rPr>
          <w:rFonts w:ascii="Times New Roman" w:eastAsia="Times New Roman" w:hAnsi="Times New Roman" w:cs="Times New Roman"/>
          <w:b/>
          <w:sz w:val="28"/>
          <w:szCs w:val="28"/>
          <w:lang w:eastAsia="ru-RU"/>
        </w:rPr>
      </w:pPr>
    </w:p>
    <w:p w:rsidR="00895E3E" w:rsidRPr="00895E3E" w:rsidRDefault="00895E3E" w:rsidP="007459E3">
      <w:pPr>
        <w:spacing w:after="0"/>
        <w:jc w:val="center"/>
        <w:rPr>
          <w:rFonts w:ascii="Times New Roman" w:eastAsia="Times New Roman" w:hAnsi="Times New Roman" w:cs="Times New Roman"/>
          <w:b/>
          <w:sz w:val="28"/>
          <w:szCs w:val="28"/>
          <w:lang w:eastAsia="ru-RU"/>
        </w:rPr>
      </w:pPr>
      <w:r w:rsidRPr="00895E3E">
        <w:rPr>
          <w:rFonts w:ascii="Times New Roman" w:eastAsia="Times New Roman" w:hAnsi="Times New Roman" w:cs="Times New Roman"/>
          <w:b/>
          <w:sz w:val="28"/>
          <w:szCs w:val="28"/>
          <w:lang w:eastAsia="ru-RU"/>
        </w:rPr>
        <w:t>ЗАБОРОНЕНІ ЗВЕРТАННЯ ДО ДИТИНИ</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1.</w:t>
      </w:r>
      <w:r w:rsidRPr="00895E3E">
        <w:rPr>
          <w:rFonts w:ascii="Times New Roman" w:eastAsia="Times New Roman" w:hAnsi="Times New Roman" w:cs="Times New Roman"/>
          <w:sz w:val="28"/>
          <w:szCs w:val="28"/>
          <w:lang w:eastAsia="ru-RU"/>
        </w:rPr>
        <w:tab/>
        <w:t>Ну скільки разів тобі повторювати?</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2.</w:t>
      </w:r>
      <w:r w:rsidRPr="00895E3E">
        <w:rPr>
          <w:rFonts w:ascii="Times New Roman" w:eastAsia="Times New Roman" w:hAnsi="Times New Roman" w:cs="Times New Roman"/>
          <w:sz w:val="28"/>
          <w:szCs w:val="28"/>
          <w:lang w:eastAsia="ru-RU"/>
        </w:rPr>
        <w:tab/>
        <w:t>Я сказала - зроби!</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3.</w:t>
      </w:r>
      <w:r w:rsidRPr="00895E3E">
        <w:rPr>
          <w:rFonts w:ascii="Times New Roman" w:eastAsia="Times New Roman" w:hAnsi="Times New Roman" w:cs="Times New Roman"/>
          <w:sz w:val="28"/>
          <w:szCs w:val="28"/>
          <w:lang w:eastAsia="ru-RU"/>
        </w:rPr>
        <w:tab/>
        <w:t>Ти що, не розумієш?.</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4.</w:t>
      </w:r>
      <w:r w:rsidRPr="00895E3E">
        <w:rPr>
          <w:rFonts w:ascii="Times New Roman" w:eastAsia="Times New Roman" w:hAnsi="Times New Roman" w:cs="Times New Roman"/>
          <w:sz w:val="28"/>
          <w:szCs w:val="28"/>
          <w:lang w:eastAsia="ru-RU"/>
        </w:rPr>
        <w:tab/>
        <w:t>У всіх діти як діти, а ти…</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5.</w:t>
      </w:r>
      <w:r w:rsidRPr="00895E3E">
        <w:rPr>
          <w:rFonts w:ascii="Times New Roman" w:eastAsia="Times New Roman" w:hAnsi="Times New Roman" w:cs="Times New Roman"/>
          <w:sz w:val="28"/>
          <w:szCs w:val="28"/>
          <w:lang w:eastAsia="ru-RU"/>
        </w:rPr>
        <w:tab/>
        <w:t>За що мені така кара…</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6.</w:t>
      </w:r>
      <w:r w:rsidRPr="00895E3E">
        <w:rPr>
          <w:rFonts w:ascii="Times New Roman" w:eastAsia="Times New Roman" w:hAnsi="Times New Roman" w:cs="Times New Roman"/>
          <w:sz w:val="28"/>
          <w:szCs w:val="28"/>
          <w:lang w:eastAsia="ru-RU"/>
        </w:rPr>
        <w:tab/>
        <w:t>Не лізь, коли не можеш зробити…</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7.</w:t>
      </w:r>
      <w:r w:rsidRPr="00895E3E">
        <w:rPr>
          <w:rFonts w:ascii="Times New Roman" w:eastAsia="Times New Roman" w:hAnsi="Times New Roman" w:cs="Times New Roman"/>
          <w:sz w:val="28"/>
          <w:szCs w:val="28"/>
          <w:lang w:eastAsia="ru-RU"/>
        </w:rPr>
        <w:tab/>
        <w:t>І в кого ти такий вдався?.</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8.</w:t>
      </w:r>
      <w:r w:rsidRPr="00895E3E">
        <w:rPr>
          <w:rFonts w:ascii="Times New Roman" w:eastAsia="Times New Roman" w:hAnsi="Times New Roman" w:cs="Times New Roman"/>
          <w:sz w:val="28"/>
          <w:szCs w:val="28"/>
          <w:lang w:eastAsia="ru-RU"/>
        </w:rPr>
        <w:tab/>
        <w:t>Невже тобі важко запам’ятати, що…</w:t>
      </w:r>
    </w:p>
    <w:p w:rsidR="00895E3E" w:rsidRPr="00895E3E" w:rsidRDefault="00895E3E" w:rsidP="007459E3">
      <w:pPr>
        <w:spacing w:after="0"/>
        <w:ind w:left="709" w:hanging="142"/>
        <w:jc w:val="center"/>
        <w:rPr>
          <w:rFonts w:ascii="Times New Roman" w:eastAsia="Times New Roman" w:hAnsi="Times New Roman" w:cs="Times New Roman"/>
          <w:b/>
          <w:sz w:val="28"/>
          <w:szCs w:val="28"/>
          <w:lang w:eastAsia="ru-RU"/>
        </w:rPr>
      </w:pPr>
      <w:r w:rsidRPr="00895E3E">
        <w:rPr>
          <w:rFonts w:ascii="Times New Roman" w:eastAsia="Times New Roman" w:hAnsi="Times New Roman" w:cs="Times New Roman"/>
          <w:b/>
          <w:sz w:val="28"/>
          <w:szCs w:val="28"/>
          <w:lang w:eastAsia="ru-RU"/>
        </w:rPr>
        <w:t>НЕОБХІДНІ ЗВЕРТАННЯ ДО ДИТИНИ</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1.</w:t>
      </w:r>
      <w:r w:rsidRPr="00895E3E">
        <w:rPr>
          <w:rFonts w:ascii="Times New Roman" w:eastAsia="Times New Roman" w:hAnsi="Times New Roman" w:cs="Times New Roman"/>
          <w:sz w:val="28"/>
          <w:szCs w:val="28"/>
          <w:lang w:eastAsia="ru-RU"/>
        </w:rPr>
        <w:tab/>
        <w:t>Давай-но вирішимо разом…</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2.</w:t>
      </w:r>
      <w:r w:rsidRPr="00895E3E">
        <w:rPr>
          <w:rFonts w:ascii="Times New Roman" w:eastAsia="Times New Roman" w:hAnsi="Times New Roman" w:cs="Times New Roman"/>
          <w:sz w:val="28"/>
          <w:szCs w:val="28"/>
          <w:lang w:eastAsia="ru-RU"/>
        </w:rPr>
        <w:tab/>
        <w:t>Як ти гадаєш?.</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3.</w:t>
      </w:r>
      <w:r w:rsidRPr="00895E3E">
        <w:rPr>
          <w:rFonts w:ascii="Times New Roman" w:eastAsia="Times New Roman" w:hAnsi="Times New Roman" w:cs="Times New Roman"/>
          <w:sz w:val="28"/>
          <w:szCs w:val="28"/>
          <w:lang w:eastAsia="ru-RU"/>
        </w:rPr>
        <w:tab/>
        <w:t>Мій любий…</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4.</w:t>
      </w:r>
      <w:r w:rsidRPr="00895E3E">
        <w:rPr>
          <w:rFonts w:ascii="Times New Roman" w:eastAsia="Times New Roman" w:hAnsi="Times New Roman" w:cs="Times New Roman"/>
          <w:sz w:val="28"/>
          <w:szCs w:val="28"/>
          <w:lang w:eastAsia="ru-RU"/>
        </w:rPr>
        <w:tab/>
        <w:t>Це ти добре придумав…</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5.</w:t>
      </w:r>
      <w:r w:rsidRPr="00895E3E">
        <w:rPr>
          <w:rFonts w:ascii="Times New Roman" w:eastAsia="Times New Roman" w:hAnsi="Times New Roman" w:cs="Times New Roman"/>
          <w:sz w:val="28"/>
          <w:szCs w:val="28"/>
          <w:lang w:eastAsia="ru-RU"/>
        </w:rPr>
        <w:tab/>
        <w:t>Я така вдячна долі, що ти в мене є…</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6.</w:t>
      </w:r>
      <w:r w:rsidRPr="00895E3E">
        <w:rPr>
          <w:rFonts w:ascii="Times New Roman" w:eastAsia="Times New Roman" w:hAnsi="Times New Roman" w:cs="Times New Roman"/>
          <w:sz w:val="28"/>
          <w:szCs w:val="28"/>
          <w:lang w:eastAsia="ru-RU"/>
        </w:rPr>
        <w:tab/>
        <w:t>Упевнена, що ти зможеш…</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7.</w:t>
      </w:r>
      <w:r w:rsidRPr="00895E3E">
        <w:rPr>
          <w:rFonts w:ascii="Times New Roman" w:eastAsia="Times New Roman" w:hAnsi="Times New Roman" w:cs="Times New Roman"/>
          <w:sz w:val="28"/>
          <w:szCs w:val="28"/>
          <w:lang w:eastAsia="ru-RU"/>
        </w:rPr>
        <w:tab/>
        <w:t>Тобі добре вдасться…</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8.</w:t>
      </w:r>
      <w:r w:rsidRPr="00895E3E">
        <w:rPr>
          <w:rFonts w:ascii="Times New Roman" w:eastAsia="Times New Roman" w:hAnsi="Times New Roman" w:cs="Times New Roman"/>
          <w:sz w:val="28"/>
          <w:szCs w:val="28"/>
          <w:lang w:eastAsia="ru-RU"/>
        </w:rPr>
        <w:tab/>
        <w:t>Я завжди знала, що ти розумний…</w:t>
      </w:r>
    </w:p>
    <w:p w:rsidR="00895E3E" w:rsidRPr="00895E3E" w:rsidRDefault="00895E3E" w:rsidP="007459E3">
      <w:pPr>
        <w:spacing w:after="0"/>
        <w:ind w:left="709" w:hanging="142"/>
        <w:jc w:val="center"/>
        <w:rPr>
          <w:rFonts w:ascii="Times New Roman" w:eastAsia="Times New Roman" w:hAnsi="Times New Roman" w:cs="Times New Roman"/>
          <w:b/>
          <w:sz w:val="28"/>
          <w:szCs w:val="28"/>
          <w:lang w:eastAsia="ru-RU"/>
        </w:rPr>
      </w:pPr>
      <w:r w:rsidRPr="00895E3E">
        <w:rPr>
          <w:rFonts w:ascii="Times New Roman" w:eastAsia="Times New Roman" w:hAnsi="Times New Roman" w:cs="Times New Roman"/>
          <w:b/>
          <w:sz w:val="28"/>
          <w:szCs w:val="28"/>
          <w:lang w:eastAsia="ru-RU"/>
        </w:rPr>
        <w:t>ОРГАНІЗАЦІЯ СПІЛКУВАННЯ В СІМ'Ї</w:t>
      </w:r>
    </w:p>
    <w:p w:rsidR="00895E3E" w:rsidRPr="00895E3E" w:rsidRDefault="00895E3E" w:rsidP="00E44C26">
      <w:pPr>
        <w:spacing w:after="0"/>
        <w:ind w:left="709" w:hanging="142"/>
        <w:rPr>
          <w:rFonts w:ascii="Times New Roman" w:eastAsia="Times New Roman" w:hAnsi="Times New Roman" w:cs="Times New Roman"/>
          <w:b/>
          <w:i/>
          <w:sz w:val="28"/>
          <w:szCs w:val="28"/>
          <w:lang w:eastAsia="ru-RU"/>
        </w:rPr>
      </w:pPr>
      <w:r w:rsidRPr="00895E3E">
        <w:rPr>
          <w:rFonts w:ascii="Times New Roman" w:eastAsia="Times New Roman" w:hAnsi="Times New Roman" w:cs="Times New Roman"/>
          <w:b/>
          <w:i/>
          <w:sz w:val="28"/>
          <w:szCs w:val="28"/>
          <w:lang w:eastAsia="ru-RU"/>
        </w:rPr>
        <w:t>Пам'ятка для батьків</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1.</w:t>
      </w:r>
      <w:r w:rsidRPr="00895E3E">
        <w:rPr>
          <w:rFonts w:ascii="Times New Roman" w:eastAsia="Times New Roman" w:hAnsi="Times New Roman" w:cs="Times New Roman"/>
          <w:sz w:val="28"/>
          <w:szCs w:val="28"/>
          <w:lang w:eastAsia="ru-RU"/>
        </w:rPr>
        <w:tab/>
        <w:t>Приділяйте велику увагу повсякденному спілкуванню з дитиною.</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2.</w:t>
      </w:r>
      <w:r w:rsidRPr="00895E3E">
        <w:rPr>
          <w:rFonts w:ascii="Times New Roman" w:eastAsia="Times New Roman" w:hAnsi="Times New Roman" w:cs="Times New Roman"/>
          <w:sz w:val="28"/>
          <w:szCs w:val="28"/>
          <w:lang w:eastAsia="ru-RU"/>
        </w:rPr>
        <w:tab/>
        <w:t>Стежте за власним мовленням.</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3.</w:t>
      </w:r>
      <w:r w:rsidRPr="00895E3E">
        <w:rPr>
          <w:rFonts w:ascii="Times New Roman" w:eastAsia="Times New Roman" w:hAnsi="Times New Roman" w:cs="Times New Roman"/>
          <w:sz w:val="28"/>
          <w:szCs w:val="28"/>
          <w:lang w:eastAsia="ru-RU"/>
        </w:rPr>
        <w:tab/>
        <w:t>Намагайтесь говорити спокійно, доброзичливо.</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4.</w:t>
      </w:r>
      <w:r w:rsidRPr="00895E3E">
        <w:rPr>
          <w:rFonts w:ascii="Times New Roman" w:eastAsia="Times New Roman" w:hAnsi="Times New Roman" w:cs="Times New Roman"/>
          <w:sz w:val="28"/>
          <w:szCs w:val="28"/>
          <w:lang w:eastAsia="ru-RU"/>
        </w:rPr>
        <w:tab/>
        <w:t>Не зловживайте словами "повинен", "треба".</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5.</w:t>
      </w:r>
      <w:r w:rsidRPr="00895E3E">
        <w:rPr>
          <w:rFonts w:ascii="Times New Roman" w:eastAsia="Times New Roman" w:hAnsi="Times New Roman" w:cs="Times New Roman"/>
          <w:sz w:val="28"/>
          <w:szCs w:val="28"/>
          <w:lang w:eastAsia="ru-RU"/>
        </w:rPr>
        <w:tab/>
        <w:t>Говоріть дітям "дякую", "вибач".</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6.</w:t>
      </w:r>
      <w:r w:rsidRPr="00895E3E">
        <w:rPr>
          <w:rFonts w:ascii="Times New Roman" w:eastAsia="Times New Roman" w:hAnsi="Times New Roman" w:cs="Times New Roman"/>
          <w:sz w:val="28"/>
          <w:szCs w:val="28"/>
          <w:lang w:eastAsia="ru-RU"/>
        </w:rPr>
        <w:tab/>
        <w:t>Давайте можливість дитині не тільки слухати, а й думати, висловлювати власні судження, брати активну участь у спілкуванні.</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7.</w:t>
      </w:r>
      <w:r w:rsidRPr="00895E3E">
        <w:rPr>
          <w:rFonts w:ascii="Times New Roman" w:eastAsia="Times New Roman" w:hAnsi="Times New Roman" w:cs="Times New Roman"/>
          <w:sz w:val="28"/>
          <w:szCs w:val="28"/>
          <w:lang w:eastAsia="ru-RU"/>
        </w:rPr>
        <w:tab/>
        <w:t>Ненав'язливо поправляйте дитину, яка неправильно промовила слово чи побудувала фразу, причому краще зробити це під час розмови, щоб не переривати спілкування.</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lastRenderedPageBreak/>
        <w:t>8.</w:t>
      </w:r>
      <w:r w:rsidRPr="00895E3E">
        <w:rPr>
          <w:rFonts w:ascii="Times New Roman" w:eastAsia="Times New Roman" w:hAnsi="Times New Roman" w:cs="Times New Roman"/>
          <w:sz w:val="28"/>
          <w:szCs w:val="28"/>
          <w:lang w:eastAsia="ru-RU"/>
        </w:rPr>
        <w:tab/>
        <w:t>Формуйте в дітей навички ввічливого спілкування: вміти вислуховувати співрозмовника, з повагою ставитися до його думки.</w:t>
      </w:r>
    </w:p>
    <w:p w:rsidR="00895E3E" w:rsidRPr="00895E3E" w:rsidRDefault="00895E3E" w:rsidP="00E44C26">
      <w:pPr>
        <w:spacing w:after="0"/>
        <w:ind w:left="709" w:hanging="142"/>
        <w:rPr>
          <w:rFonts w:ascii="Times New Roman" w:eastAsia="Times New Roman" w:hAnsi="Times New Roman" w:cs="Times New Roman"/>
          <w:b/>
          <w:sz w:val="28"/>
          <w:szCs w:val="28"/>
          <w:lang w:eastAsia="ru-RU"/>
        </w:rPr>
      </w:pPr>
      <w:r w:rsidRPr="00895E3E">
        <w:rPr>
          <w:rFonts w:ascii="Times New Roman" w:eastAsia="Times New Roman" w:hAnsi="Times New Roman" w:cs="Times New Roman"/>
          <w:b/>
          <w:sz w:val="28"/>
          <w:szCs w:val="28"/>
          <w:lang w:eastAsia="ru-RU"/>
        </w:rPr>
        <w:t>3.2 Рекомендації щодо виховання.</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1.</w:t>
      </w:r>
      <w:r w:rsidRPr="00895E3E">
        <w:rPr>
          <w:rFonts w:ascii="Times New Roman" w:eastAsia="Times New Roman" w:hAnsi="Times New Roman" w:cs="Times New Roman"/>
          <w:sz w:val="28"/>
          <w:szCs w:val="28"/>
          <w:lang w:eastAsia="ru-RU"/>
        </w:rPr>
        <w:tab/>
        <w:t>Повірте в неповторність своєї дитини, у те, що вона єдина, унікальна і не є вашою точною копією. Тому не варто вимагати від неї реалізації заданої вами життєвої програми і досягнення поставленої вами мети. Дайте їй право прожити власне життя.</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2.</w:t>
      </w:r>
      <w:r w:rsidRPr="00895E3E">
        <w:rPr>
          <w:rFonts w:ascii="Times New Roman" w:eastAsia="Times New Roman" w:hAnsi="Times New Roman" w:cs="Times New Roman"/>
          <w:sz w:val="28"/>
          <w:szCs w:val="28"/>
          <w:lang w:eastAsia="ru-RU"/>
        </w:rPr>
        <w:tab/>
        <w:t>Дозвольте бути собою, зі своїми вадами, вразливими місцями та чеснотами. Приймайте її такою, якою вона є.</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3.</w:t>
      </w:r>
      <w:r w:rsidRPr="00895E3E">
        <w:rPr>
          <w:rFonts w:ascii="Times New Roman" w:eastAsia="Times New Roman" w:hAnsi="Times New Roman" w:cs="Times New Roman"/>
          <w:sz w:val="28"/>
          <w:szCs w:val="28"/>
          <w:lang w:eastAsia="ru-RU"/>
        </w:rPr>
        <w:tab/>
        <w:t>Підкреслюйте її сильні властивості.</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4.</w:t>
      </w:r>
      <w:r w:rsidRPr="00895E3E">
        <w:rPr>
          <w:rFonts w:ascii="Times New Roman" w:eastAsia="Times New Roman" w:hAnsi="Times New Roman" w:cs="Times New Roman"/>
          <w:sz w:val="28"/>
          <w:szCs w:val="28"/>
          <w:lang w:eastAsia="ru-RU"/>
        </w:rPr>
        <w:tab/>
        <w:t>Не соромтесь виявляти свою любов до дитини, дайте їй зрозуміти, що любитимете її за будь-яких обставин.</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5.</w:t>
      </w:r>
      <w:r w:rsidRPr="00895E3E">
        <w:rPr>
          <w:rFonts w:ascii="Times New Roman" w:eastAsia="Times New Roman" w:hAnsi="Times New Roman" w:cs="Times New Roman"/>
          <w:sz w:val="28"/>
          <w:szCs w:val="28"/>
          <w:lang w:eastAsia="ru-RU"/>
        </w:rPr>
        <w:tab/>
        <w:t>Не бійтеся "залюбити" своє маля: саджайте його собі на коліна.</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6.</w:t>
      </w:r>
      <w:r w:rsidRPr="00895E3E">
        <w:rPr>
          <w:rFonts w:ascii="Times New Roman" w:eastAsia="Times New Roman" w:hAnsi="Times New Roman" w:cs="Times New Roman"/>
          <w:sz w:val="28"/>
          <w:szCs w:val="28"/>
          <w:lang w:eastAsia="ru-RU"/>
        </w:rPr>
        <w:tab/>
        <w:t>Обираючи знаряддя виховного впливу, удавайтеся здебільшого до ласки та заохочення, а не до покарання та осуду.</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7.</w:t>
      </w:r>
      <w:r w:rsidRPr="00895E3E">
        <w:rPr>
          <w:rFonts w:ascii="Times New Roman" w:eastAsia="Times New Roman" w:hAnsi="Times New Roman" w:cs="Times New Roman"/>
          <w:sz w:val="28"/>
          <w:szCs w:val="28"/>
          <w:lang w:eastAsia="ru-RU"/>
        </w:rPr>
        <w:tab/>
        <w:t>Намагайтеся, щоб ваша любов не перетворилась на вседозволеність та бездоглядність.</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8.</w:t>
      </w:r>
      <w:r w:rsidRPr="00895E3E">
        <w:rPr>
          <w:rFonts w:ascii="Times New Roman" w:eastAsia="Times New Roman" w:hAnsi="Times New Roman" w:cs="Times New Roman"/>
          <w:sz w:val="28"/>
          <w:szCs w:val="28"/>
          <w:lang w:eastAsia="ru-RU"/>
        </w:rPr>
        <w:tab/>
        <w:t>Намагайтесь впливати на дитину проханням - це найефективніший спосіб давати їй інструкції.</w:t>
      </w:r>
    </w:p>
    <w:p w:rsidR="00895E3E" w:rsidRPr="00895E3E" w:rsidRDefault="00895E3E" w:rsidP="00E44C26">
      <w:pPr>
        <w:spacing w:after="0"/>
        <w:ind w:left="709" w:hanging="142"/>
        <w:rPr>
          <w:rFonts w:ascii="Times New Roman" w:eastAsia="Times New Roman" w:hAnsi="Times New Roman" w:cs="Times New Roman"/>
          <w:b/>
          <w:sz w:val="28"/>
          <w:szCs w:val="28"/>
          <w:lang w:eastAsia="ru-RU"/>
        </w:rPr>
      </w:pPr>
      <w:r w:rsidRPr="00895E3E">
        <w:rPr>
          <w:rFonts w:ascii="Times New Roman" w:eastAsia="Times New Roman" w:hAnsi="Times New Roman" w:cs="Times New Roman"/>
          <w:b/>
          <w:sz w:val="28"/>
          <w:szCs w:val="28"/>
          <w:lang w:eastAsia="ru-RU"/>
        </w:rPr>
        <w:t>3.3 Уникнення помилок у вихованні.</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1.</w:t>
      </w:r>
      <w:r w:rsidRPr="00895E3E">
        <w:rPr>
          <w:rFonts w:ascii="Times New Roman" w:eastAsia="Times New Roman" w:hAnsi="Times New Roman" w:cs="Times New Roman"/>
          <w:sz w:val="28"/>
          <w:szCs w:val="28"/>
          <w:lang w:eastAsia="ru-RU"/>
        </w:rPr>
        <w:tab/>
        <w:t>Не перевищуйте владу у стосунках з дитиною. Батьки, які виступають у ролі головної дійової особи, мають похмурий незадоволений вираз обличчя, втручаються в дитячі ігри, карають і вказують, що, як і коли робити.</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2.</w:t>
      </w:r>
      <w:r w:rsidRPr="00895E3E">
        <w:rPr>
          <w:rFonts w:ascii="Times New Roman" w:eastAsia="Times New Roman" w:hAnsi="Times New Roman" w:cs="Times New Roman"/>
          <w:sz w:val="28"/>
          <w:szCs w:val="28"/>
          <w:lang w:eastAsia="ru-RU"/>
        </w:rPr>
        <w:tab/>
        <w:t>Не будьте егоїстом, не покрикуйте на дитину при найменших відхиленнях від встановлених вами еталонів її поведінки (дитина заважає вам відпочивати).</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3.</w:t>
      </w:r>
      <w:r w:rsidRPr="00895E3E">
        <w:rPr>
          <w:rFonts w:ascii="Times New Roman" w:eastAsia="Times New Roman" w:hAnsi="Times New Roman" w:cs="Times New Roman"/>
          <w:sz w:val="28"/>
          <w:szCs w:val="28"/>
          <w:lang w:eastAsia="ru-RU"/>
        </w:rPr>
        <w:tab/>
        <w:t>Не будьте ледачими у відносинах з дитиною, що виявляється в непослідовності у вимогах, у стилі виховання, в небажанні відмовитися від своїх справ та захоплень.</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4.</w:t>
      </w:r>
      <w:r w:rsidRPr="00895E3E">
        <w:rPr>
          <w:rFonts w:ascii="Times New Roman" w:eastAsia="Times New Roman" w:hAnsi="Times New Roman" w:cs="Times New Roman"/>
          <w:sz w:val="28"/>
          <w:szCs w:val="28"/>
          <w:lang w:eastAsia="ru-RU"/>
        </w:rPr>
        <w:tab/>
        <w:t>Не будьте хвальковитими, не хизуйтеся будь-якими успіхами своєї дитини. Не реагуйте гостро на успіхи інших дітей. Будьте скромними, вчіть скромності свою дитину. Завжди враховуйте здібності і інтереси дитини.</w:t>
      </w:r>
    </w:p>
    <w:p w:rsidR="00895E3E" w:rsidRPr="00895E3E" w:rsidRDefault="00895E3E" w:rsidP="00E44C26">
      <w:pPr>
        <w:spacing w:after="0"/>
        <w:ind w:left="709" w:hanging="142"/>
        <w:rPr>
          <w:rFonts w:ascii="Times New Roman" w:eastAsia="Times New Roman" w:hAnsi="Times New Roman" w:cs="Times New Roman"/>
          <w:b/>
          <w:sz w:val="28"/>
          <w:szCs w:val="28"/>
          <w:lang w:eastAsia="ru-RU"/>
        </w:rPr>
      </w:pPr>
      <w:r w:rsidRPr="00895E3E">
        <w:rPr>
          <w:rFonts w:ascii="Times New Roman" w:eastAsia="Times New Roman" w:hAnsi="Times New Roman" w:cs="Times New Roman"/>
          <w:sz w:val="28"/>
          <w:szCs w:val="28"/>
          <w:lang w:eastAsia="ru-RU"/>
        </w:rPr>
        <w:t>5.</w:t>
      </w:r>
      <w:r w:rsidRPr="00895E3E">
        <w:rPr>
          <w:rFonts w:ascii="Times New Roman" w:eastAsia="Times New Roman" w:hAnsi="Times New Roman" w:cs="Times New Roman"/>
          <w:sz w:val="28"/>
          <w:szCs w:val="28"/>
          <w:lang w:eastAsia="ru-RU"/>
        </w:rPr>
        <w:tab/>
        <w:t>Не будьте надмірно принциповими. Принциповість не завжди виправдана, але батьки мають упередження, що коли вони так сказали, то так і має бути, навіть якщо їх вимоги не завжди виправдані. У результаті такої принциповості батьки нерідко вдаються до фізичних покарань, позбавляють дитину прогулянки, забороняють улюблені ігри тощо.</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lastRenderedPageBreak/>
        <w:t>Для дітей з</w:t>
      </w:r>
      <w:r w:rsidR="00E44C26">
        <w:rPr>
          <w:rFonts w:ascii="Times New Roman" w:eastAsia="Times New Roman" w:hAnsi="Times New Roman" w:cs="Times New Roman"/>
          <w:sz w:val="28"/>
          <w:szCs w:val="28"/>
          <w:lang w:eastAsia="ru-RU"/>
        </w:rPr>
        <w:t xml:space="preserve"> особливими освітніми потребами</w:t>
      </w:r>
      <w:r w:rsidRPr="00895E3E">
        <w:rPr>
          <w:rFonts w:ascii="Times New Roman" w:eastAsia="Times New Roman" w:hAnsi="Times New Roman" w:cs="Times New Roman"/>
          <w:sz w:val="28"/>
          <w:szCs w:val="28"/>
          <w:lang w:eastAsia="ru-RU"/>
        </w:rPr>
        <w:t xml:space="preserve"> принцип інклюзивної освіти означає, що вони будуть перебувати в такій освітньої середовищі, в якій їм буде комфортно, де з'явиться можливість домогтися успіху, де вони будуть потрібні.</w:t>
      </w:r>
    </w:p>
    <w:p w:rsidR="00E44C26" w:rsidRDefault="00E44C26" w:rsidP="00E44C26">
      <w:pPr>
        <w:pStyle w:val="a3"/>
        <w:shd w:val="clear" w:color="auto" w:fill="FFFFFF"/>
        <w:spacing w:before="0" w:beforeAutospacing="0" w:after="0" w:afterAutospacing="0" w:line="276" w:lineRule="auto"/>
        <w:contextualSpacing/>
        <w:rPr>
          <w:b/>
          <w:sz w:val="28"/>
          <w:szCs w:val="28"/>
        </w:rPr>
      </w:pPr>
    </w:p>
    <w:p w:rsidR="00E44C26" w:rsidRDefault="00E44C26" w:rsidP="00E44C26">
      <w:pPr>
        <w:pStyle w:val="a3"/>
        <w:shd w:val="clear" w:color="auto" w:fill="FFFFFF"/>
        <w:spacing w:before="0" w:beforeAutospacing="0" w:after="0" w:afterAutospacing="0" w:line="276" w:lineRule="auto"/>
        <w:contextualSpacing/>
        <w:rPr>
          <w:b/>
          <w:sz w:val="28"/>
          <w:szCs w:val="28"/>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797DE9" w:rsidRDefault="00797DE9" w:rsidP="00055726">
      <w:pPr>
        <w:pStyle w:val="a3"/>
        <w:shd w:val="clear" w:color="auto" w:fill="FFFFFF"/>
        <w:spacing w:before="0" w:beforeAutospacing="0" w:after="0" w:afterAutospacing="0" w:line="276" w:lineRule="auto"/>
        <w:contextualSpacing/>
        <w:rPr>
          <w:b/>
          <w:color w:val="FF0000"/>
          <w:sz w:val="32"/>
          <w:szCs w:val="32"/>
          <w:lang w:val="uk-UA"/>
        </w:rPr>
      </w:pPr>
    </w:p>
    <w:p w:rsidR="00055726" w:rsidRDefault="00055726" w:rsidP="00055726">
      <w:pPr>
        <w:pStyle w:val="a3"/>
        <w:shd w:val="clear" w:color="auto" w:fill="FFFFFF"/>
        <w:spacing w:before="0" w:beforeAutospacing="0" w:after="0" w:afterAutospacing="0" w:line="276" w:lineRule="auto"/>
        <w:contextualSpacing/>
        <w:rPr>
          <w:b/>
          <w:color w:val="FF0000"/>
          <w:sz w:val="32"/>
          <w:szCs w:val="32"/>
          <w:lang w:val="uk-UA"/>
        </w:rPr>
      </w:pPr>
    </w:p>
    <w:p w:rsidR="00055726" w:rsidRDefault="00055726" w:rsidP="00055726">
      <w:pPr>
        <w:pStyle w:val="a3"/>
        <w:shd w:val="clear" w:color="auto" w:fill="FFFFFF"/>
        <w:spacing w:before="0" w:beforeAutospacing="0" w:after="0" w:afterAutospacing="0" w:line="276" w:lineRule="auto"/>
        <w:contextualSpacing/>
        <w:rPr>
          <w:b/>
          <w:color w:val="FF0000"/>
          <w:sz w:val="32"/>
          <w:szCs w:val="32"/>
          <w:lang w:val="uk-UA"/>
        </w:rPr>
      </w:pPr>
    </w:p>
    <w:p w:rsidR="00055726" w:rsidRDefault="00055726" w:rsidP="00055726">
      <w:pPr>
        <w:pStyle w:val="a3"/>
        <w:shd w:val="clear" w:color="auto" w:fill="FFFFFF"/>
        <w:spacing w:before="0" w:beforeAutospacing="0" w:after="0" w:afterAutospacing="0" w:line="276" w:lineRule="auto"/>
        <w:contextualSpacing/>
        <w:rPr>
          <w:b/>
          <w:color w:val="FF0000"/>
          <w:sz w:val="32"/>
          <w:szCs w:val="32"/>
          <w:lang w:val="uk-UA"/>
        </w:rPr>
      </w:pPr>
    </w:p>
    <w:p w:rsidR="00055726" w:rsidRDefault="00055726" w:rsidP="00055726">
      <w:pPr>
        <w:pStyle w:val="a3"/>
        <w:shd w:val="clear" w:color="auto" w:fill="FFFFFF"/>
        <w:spacing w:before="0" w:beforeAutospacing="0" w:after="0" w:afterAutospacing="0" w:line="276" w:lineRule="auto"/>
        <w:contextualSpacing/>
        <w:rPr>
          <w:b/>
          <w:color w:val="FF0000"/>
          <w:sz w:val="32"/>
          <w:szCs w:val="32"/>
          <w:lang w:val="uk-UA"/>
        </w:rPr>
      </w:pPr>
    </w:p>
    <w:p w:rsidR="00055726" w:rsidRDefault="00055726" w:rsidP="00055726">
      <w:pPr>
        <w:pStyle w:val="a3"/>
        <w:shd w:val="clear" w:color="auto" w:fill="FFFFFF"/>
        <w:spacing w:before="0" w:beforeAutospacing="0" w:after="0" w:afterAutospacing="0" w:line="276" w:lineRule="auto"/>
        <w:contextualSpacing/>
        <w:rPr>
          <w:b/>
          <w:color w:val="FF0000"/>
          <w:sz w:val="32"/>
          <w:szCs w:val="32"/>
          <w:lang w:val="uk-UA"/>
        </w:rPr>
      </w:pPr>
    </w:p>
    <w:p w:rsidR="00797DE9" w:rsidRDefault="00797DE9" w:rsidP="00E44C26">
      <w:pPr>
        <w:pStyle w:val="a3"/>
        <w:shd w:val="clear" w:color="auto" w:fill="FFFFFF"/>
        <w:spacing w:before="0" w:beforeAutospacing="0" w:after="0" w:afterAutospacing="0" w:line="276" w:lineRule="auto"/>
        <w:contextualSpacing/>
        <w:jc w:val="center"/>
        <w:rPr>
          <w:b/>
          <w:color w:val="FF0000"/>
          <w:sz w:val="32"/>
          <w:szCs w:val="32"/>
          <w:lang w:val="uk-UA"/>
        </w:rPr>
      </w:pPr>
    </w:p>
    <w:p w:rsidR="00436474" w:rsidRPr="00797DE9" w:rsidRDefault="00436474" w:rsidP="00E44C26">
      <w:pPr>
        <w:pStyle w:val="a3"/>
        <w:shd w:val="clear" w:color="auto" w:fill="FFFFFF"/>
        <w:spacing w:before="0" w:beforeAutospacing="0" w:after="0" w:afterAutospacing="0" w:line="276" w:lineRule="auto"/>
        <w:contextualSpacing/>
        <w:jc w:val="center"/>
        <w:rPr>
          <w:b/>
          <w:color w:val="FF0000"/>
          <w:sz w:val="32"/>
          <w:szCs w:val="32"/>
          <w:lang w:val="uk-UA"/>
        </w:rPr>
      </w:pPr>
      <w:r w:rsidRPr="00797DE9">
        <w:rPr>
          <w:b/>
          <w:color w:val="FF0000"/>
          <w:sz w:val="32"/>
          <w:szCs w:val="32"/>
          <w:lang w:val="uk-UA"/>
        </w:rPr>
        <w:lastRenderedPageBreak/>
        <w:t>Виснов</w:t>
      </w:r>
      <w:r w:rsidR="007459E3" w:rsidRPr="00797DE9">
        <w:rPr>
          <w:b/>
          <w:color w:val="FF0000"/>
          <w:sz w:val="32"/>
          <w:szCs w:val="32"/>
          <w:lang w:val="uk-UA"/>
        </w:rPr>
        <w:t>ки</w:t>
      </w:r>
    </w:p>
    <w:p w:rsidR="00436474" w:rsidRPr="00895E3E" w:rsidRDefault="00436474" w:rsidP="00E44C26">
      <w:pPr>
        <w:spacing w:after="0"/>
        <w:ind w:left="709" w:hanging="142"/>
        <w:contextualSpacing/>
        <w:rPr>
          <w:rFonts w:ascii="Times New Roman" w:hAnsi="Times New Roman" w:cs="Times New Roman"/>
          <w:sz w:val="28"/>
          <w:szCs w:val="28"/>
          <w:lang w:val="uk-UA"/>
        </w:rPr>
      </w:pPr>
      <w:r w:rsidRPr="00895E3E">
        <w:rPr>
          <w:rFonts w:ascii="Times New Roman" w:hAnsi="Times New Roman" w:cs="Times New Roman"/>
          <w:sz w:val="28"/>
          <w:szCs w:val="28"/>
          <w:lang w:val="uk-UA"/>
        </w:rPr>
        <w:t xml:space="preserve">Сім'я в процесі виховання, соціального інтегрування дитини з особливими потребами зіштовхується з величезною кількістю труднощів. </w:t>
      </w:r>
      <w:r w:rsidRPr="00895E3E">
        <w:rPr>
          <w:rFonts w:ascii="Times New Roman" w:hAnsi="Times New Roman" w:cs="Times New Roman"/>
          <w:sz w:val="28"/>
          <w:szCs w:val="28"/>
        </w:rPr>
        <w:t>Це і</w:t>
      </w:r>
      <w:r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відсутність психолого-педагогічного супроводу, необхідного медичного</w:t>
      </w:r>
      <w:r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лікування, реабілітаційної допомоги дітям тощо. Часом найближчі для дитини люди самі перебувають у стані хронічного стресу, викликаного</w:t>
      </w:r>
      <w:r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недугою дитини, обставинами лікування, виховання, навчання, професійного</w:t>
      </w:r>
      <w:r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становлення своєї особливої дитини. Все це ускладнює соціальну інтеграцію</w:t>
      </w:r>
      <w:r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дитини, що має обмежені можливості в середовище її здорових однолітків.</w:t>
      </w:r>
      <w:r w:rsidRPr="00895E3E">
        <w:rPr>
          <w:rFonts w:ascii="Times New Roman" w:hAnsi="Times New Roman" w:cs="Times New Roman"/>
          <w:sz w:val="28"/>
          <w:szCs w:val="28"/>
          <w:lang w:val="uk-UA"/>
        </w:rPr>
        <w:t xml:space="preserve"> У навчально-виховному процесі потрібно застосовувати різні методи взаємодії для налагодження стосунків між батьками, дитиною та педагогом</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 xml:space="preserve">Інклюзивна школа має бути дуже гнучкою. Навчаючись діти з особливими освітніми потребами знаходяться там в широкому співтоваристві і можуть працювати з усім класом, в невеликій групі, спільно з асистентом-вчителя. </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 xml:space="preserve">Для того щоб ці діти досягли певних результатів у навчанні, необхідна координація зусиль учителів, адміністрації школи, батьків і однолітків. Необхідно відзначити, що звичайні учні в подібній школі навчаються доброзичливості і толерантності. Зі свого досвіду хочу зазначити, що діти з особливими освітніми потребами легко вливаються в колектив дітей (особливо, якщо це відбувається в початковій школі). Спостерігаючи за відносинами звичайних дітей з дітьми з особливими потребами, бачу, як трепетно вони ставляться один до одного. </w:t>
      </w:r>
    </w:p>
    <w:p w:rsidR="00895E3E" w:rsidRPr="00895E3E" w:rsidRDefault="00895E3E" w:rsidP="00E44C26">
      <w:pPr>
        <w:spacing w:after="0"/>
        <w:ind w:left="709" w:hanging="142"/>
        <w:rPr>
          <w:rFonts w:ascii="Times New Roman" w:hAnsi="Times New Roman" w:cs="Times New Roman"/>
          <w:sz w:val="28"/>
          <w:szCs w:val="28"/>
        </w:rPr>
      </w:pPr>
      <w:r w:rsidRPr="00895E3E">
        <w:rPr>
          <w:rFonts w:ascii="Times New Roman" w:eastAsia="Times New Roman" w:hAnsi="Times New Roman" w:cs="Times New Roman"/>
          <w:sz w:val="28"/>
          <w:szCs w:val="28"/>
          <w:lang w:eastAsia="ru-RU"/>
        </w:rPr>
        <w:t>Підтримую виважене ставлення до батьків, особливо до мрій батьків та цілей щодо майбутнього їхніх дітей.</w:t>
      </w:r>
      <w:r w:rsidRPr="00895E3E">
        <w:rPr>
          <w:rFonts w:ascii="Times New Roman" w:hAnsi="Times New Roman" w:cs="Times New Roman"/>
          <w:sz w:val="28"/>
          <w:szCs w:val="28"/>
        </w:rPr>
        <w:t xml:space="preserve"> </w:t>
      </w:r>
    </w:p>
    <w:p w:rsidR="00895E3E" w:rsidRPr="00895E3E" w:rsidRDefault="00895E3E" w:rsidP="00E44C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Батьки, по суті, безпорадні перед дитячою хворобою, соціально, педагогічно і психічно не підготовлені до діяльності в тій ситуації, у якій опинилися, і потребують соціально-психологічної підтримки, спеціальних педагогічних знань. Вони мають усвідомлювати свою відповідальність за долю дитини і розуміти, що їхні витримка, мужність, сприятливий сімейний мікроклімат - значний потенціал у розвитку дитини, формуванні її особистості. Адже контакт з матір'ю має велике значення для розвитку характеру і гармонійного формування дитини. Сім'я створює душевний комфорт, змінює нервові переживання. Батьківська терпимість, доброта, любов, чуйність, делікатність допоможуть дитині знайти своє місце в житті.</w:t>
      </w:r>
    </w:p>
    <w:p w:rsidR="00895E3E" w:rsidRPr="00055726" w:rsidRDefault="00895E3E" w:rsidP="00055726">
      <w:pPr>
        <w:spacing w:after="0"/>
        <w:ind w:left="709" w:hanging="142"/>
        <w:rPr>
          <w:rFonts w:ascii="Times New Roman" w:eastAsia="Times New Roman" w:hAnsi="Times New Roman" w:cs="Times New Roman"/>
          <w:sz w:val="28"/>
          <w:szCs w:val="28"/>
          <w:lang w:eastAsia="ru-RU"/>
        </w:rPr>
      </w:pPr>
      <w:r w:rsidRPr="00895E3E">
        <w:rPr>
          <w:rFonts w:ascii="Times New Roman" w:eastAsia="Times New Roman" w:hAnsi="Times New Roman" w:cs="Times New Roman"/>
          <w:sz w:val="28"/>
          <w:szCs w:val="28"/>
          <w:lang w:eastAsia="ru-RU"/>
        </w:rPr>
        <w:t>На сучасному етапі розвитку нашого суспільства, батьки, на жаль, мають недостатній обсяг знань. Саме тому, цієї проблеми неодноразово торкалися у своїх дослідженнях соціальні педагоги і психологи, що і було висвітлено у вище поданому.</w:t>
      </w:r>
    </w:p>
    <w:p w:rsidR="0083416D" w:rsidRPr="00797DE9" w:rsidRDefault="0083416D" w:rsidP="00E44C26">
      <w:pPr>
        <w:spacing w:after="0"/>
        <w:ind w:left="709" w:hanging="142"/>
        <w:contextualSpacing/>
        <w:jc w:val="center"/>
        <w:rPr>
          <w:rFonts w:ascii="Times New Roman" w:hAnsi="Times New Roman" w:cs="Times New Roman"/>
          <w:b/>
          <w:color w:val="FF0000"/>
          <w:sz w:val="32"/>
          <w:szCs w:val="32"/>
        </w:rPr>
      </w:pPr>
      <w:r w:rsidRPr="00797DE9">
        <w:rPr>
          <w:rFonts w:ascii="Times New Roman" w:hAnsi="Times New Roman" w:cs="Times New Roman"/>
          <w:b/>
          <w:color w:val="FF0000"/>
          <w:sz w:val="32"/>
          <w:szCs w:val="32"/>
          <w:lang w:val="uk-UA"/>
        </w:rPr>
        <w:lastRenderedPageBreak/>
        <w:t>Список використаної літератури</w:t>
      </w:r>
      <w:r w:rsidRPr="00797DE9">
        <w:rPr>
          <w:rFonts w:ascii="Times New Roman" w:hAnsi="Times New Roman" w:cs="Times New Roman"/>
          <w:b/>
          <w:color w:val="FF0000"/>
          <w:sz w:val="32"/>
          <w:szCs w:val="32"/>
        </w:rPr>
        <w:t>:</w:t>
      </w:r>
    </w:p>
    <w:p w:rsidR="0083416D" w:rsidRPr="00895E3E" w:rsidRDefault="0083416D"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1. Бех І. Д. Виховання особистос</w:t>
      </w:r>
      <w:r w:rsidR="00414B15" w:rsidRPr="00895E3E">
        <w:rPr>
          <w:rFonts w:ascii="Times New Roman" w:hAnsi="Times New Roman" w:cs="Times New Roman"/>
          <w:sz w:val="28"/>
          <w:szCs w:val="28"/>
        </w:rPr>
        <w:t>ті. - К: Либідь, 2003. — кн. 1:</w:t>
      </w:r>
      <w:r w:rsidR="00414B15" w:rsidRPr="00895E3E">
        <w:rPr>
          <w:rFonts w:ascii="Times New Roman" w:hAnsi="Times New Roman" w:cs="Times New Roman"/>
          <w:sz w:val="28"/>
          <w:szCs w:val="28"/>
          <w:lang w:val="uk-UA"/>
        </w:rPr>
        <w:t xml:space="preserve"> </w:t>
      </w:r>
      <w:r w:rsidR="007459E3">
        <w:rPr>
          <w:rFonts w:ascii="Times New Roman" w:hAnsi="Times New Roman" w:cs="Times New Roman"/>
          <w:sz w:val="28"/>
          <w:szCs w:val="28"/>
        </w:rPr>
        <w:t>Осо</w:t>
      </w:r>
      <w:r w:rsidRPr="00895E3E">
        <w:rPr>
          <w:rFonts w:ascii="Times New Roman" w:hAnsi="Times New Roman" w:cs="Times New Roman"/>
          <w:sz w:val="28"/>
          <w:szCs w:val="28"/>
        </w:rPr>
        <w:t>бистісно орієнтований підхід: теоретико-технологічні засади.</w:t>
      </w:r>
    </w:p>
    <w:p w:rsidR="0083416D" w:rsidRPr="00895E3E" w:rsidRDefault="0083416D"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2. Білозсрська І. О. Реаліза</w:t>
      </w:r>
      <w:r w:rsidR="00414B15" w:rsidRPr="00895E3E">
        <w:rPr>
          <w:rFonts w:ascii="Times New Roman" w:hAnsi="Times New Roman" w:cs="Times New Roman"/>
          <w:sz w:val="28"/>
          <w:szCs w:val="28"/>
        </w:rPr>
        <w:t>ція компетентнісної парадигми у</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роботі з батьками дітей із порушен</w:t>
      </w:r>
      <w:r w:rsidR="00414B15" w:rsidRPr="00895E3E">
        <w:rPr>
          <w:rFonts w:ascii="Times New Roman" w:hAnsi="Times New Roman" w:cs="Times New Roman"/>
          <w:sz w:val="28"/>
          <w:szCs w:val="28"/>
        </w:rPr>
        <w:t>нями психофізичного розвитку //</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Особлива дитина: навчання та виховання. Дефектологія. - №4 - К. 2011.</w:t>
      </w:r>
    </w:p>
    <w:p w:rsidR="0083416D" w:rsidRPr="00895E3E" w:rsidRDefault="0083416D"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3. Білозерська І. О. Деякі аспекти формування батьківської</w:t>
      </w:r>
    </w:p>
    <w:p w:rsidR="0083416D" w:rsidRPr="00895E3E" w:rsidRDefault="0083416D"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компетентності у родинах</w:t>
      </w:r>
      <w:r w:rsidR="007459E3">
        <w:rPr>
          <w:rFonts w:ascii="Times New Roman" w:hAnsi="Times New Roman" w:cs="Times New Roman"/>
          <w:sz w:val="28"/>
          <w:szCs w:val="28"/>
          <w:lang w:val="uk-UA"/>
        </w:rPr>
        <w:t xml:space="preserve"> </w:t>
      </w:r>
      <w:r w:rsidRPr="00895E3E">
        <w:rPr>
          <w:rFonts w:ascii="Times New Roman" w:hAnsi="Times New Roman" w:cs="Times New Roman"/>
          <w:sz w:val="28"/>
          <w:szCs w:val="28"/>
        </w:rPr>
        <w:t xml:space="preserve">, що мають </w:t>
      </w:r>
      <w:r w:rsidR="00414B15" w:rsidRPr="00895E3E">
        <w:rPr>
          <w:rFonts w:ascii="Times New Roman" w:hAnsi="Times New Roman" w:cs="Times New Roman"/>
          <w:sz w:val="28"/>
          <w:szCs w:val="28"/>
        </w:rPr>
        <w:t>дітей з порушеннями розвитку //</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Психолого-педагогічний супров</w:t>
      </w:r>
      <w:r w:rsidR="00414B15" w:rsidRPr="00895E3E">
        <w:rPr>
          <w:rFonts w:ascii="Times New Roman" w:hAnsi="Times New Roman" w:cs="Times New Roman"/>
          <w:sz w:val="28"/>
          <w:szCs w:val="28"/>
        </w:rPr>
        <w:t>ід навчання дітей з порушеннями</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розвитку. - К. - 2010.</w:t>
      </w:r>
    </w:p>
    <w:p w:rsidR="0083416D" w:rsidRPr="00895E3E" w:rsidRDefault="0083416D"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4. Даниленко А. І. Модер</w:t>
      </w:r>
      <w:r w:rsidR="00414B15" w:rsidRPr="00895E3E">
        <w:rPr>
          <w:rFonts w:ascii="Times New Roman" w:hAnsi="Times New Roman" w:cs="Times New Roman"/>
          <w:sz w:val="28"/>
          <w:szCs w:val="28"/>
        </w:rPr>
        <w:t>нізація змісту, форм та методів</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управлінської діяльності дир</w:t>
      </w:r>
      <w:r w:rsidR="00414B15" w:rsidRPr="00895E3E">
        <w:rPr>
          <w:rFonts w:ascii="Times New Roman" w:hAnsi="Times New Roman" w:cs="Times New Roman"/>
          <w:sz w:val="28"/>
          <w:szCs w:val="28"/>
        </w:rPr>
        <w:t>ектора загальноосвітньої школи:</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Монографія. -К.: Логос, 1998.</w:t>
      </w:r>
    </w:p>
    <w:p w:rsidR="0083416D" w:rsidRPr="00895E3E" w:rsidRDefault="0083416D"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5. Даниленко А. І. Управління інноваційною</w:t>
      </w:r>
      <w:r w:rsidR="00414B15" w:rsidRPr="00895E3E">
        <w:rPr>
          <w:rFonts w:ascii="Times New Roman" w:hAnsi="Times New Roman" w:cs="Times New Roman"/>
          <w:sz w:val="28"/>
          <w:szCs w:val="28"/>
        </w:rPr>
        <w:t xml:space="preserve"> діяль-ністю в</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загальноосвітніх закладах: Монографія. -К.: Міленіум, 2004.</w:t>
      </w:r>
    </w:p>
    <w:p w:rsidR="0083416D" w:rsidRPr="00895E3E" w:rsidRDefault="0083416D"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6. Діти з особливими потребами</w:t>
      </w:r>
      <w:r w:rsidR="00414B15" w:rsidRPr="00895E3E">
        <w:rPr>
          <w:rFonts w:ascii="Times New Roman" w:hAnsi="Times New Roman" w:cs="Times New Roman"/>
          <w:sz w:val="28"/>
          <w:szCs w:val="28"/>
        </w:rPr>
        <w:t xml:space="preserve"> у загальноосвітньому просторі:</w:t>
      </w:r>
      <w:r w:rsidR="007459E3">
        <w:rPr>
          <w:rFonts w:ascii="Times New Roman" w:hAnsi="Times New Roman" w:cs="Times New Roman"/>
          <w:sz w:val="28"/>
          <w:szCs w:val="28"/>
          <w:lang w:val="uk-UA"/>
        </w:rPr>
        <w:t xml:space="preserve"> </w:t>
      </w:r>
      <w:r w:rsidRPr="00895E3E">
        <w:rPr>
          <w:rFonts w:ascii="Times New Roman" w:hAnsi="Times New Roman" w:cs="Times New Roman"/>
          <w:sz w:val="28"/>
          <w:szCs w:val="28"/>
        </w:rPr>
        <w:t>початкова ланка /. - К. 2004.</w:t>
      </w:r>
    </w:p>
    <w:p w:rsidR="0083416D" w:rsidRPr="00895E3E" w:rsidRDefault="0083416D"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 xml:space="preserve">7. Елен Р. Даніелс, </w:t>
      </w:r>
      <w:r w:rsidR="00414B15" w:rsidRPr="00895E3E">
        <w:rPr>
          <w:rFonts w:ascii="Times New Roman" w:hAnsi="Times New Roman" w:cs="Times New Roman"/>
          <w:sz w:val="28"/>
          <w:szCs w:val="28"/>
        </w:rPr>
        <w:t>Кей Стаффорд. Залучення дітей з</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особливими потребами загальноосвітніх класів. - Львів: Товариство</w:t>
      </w:r>
    </w:p>
    <w:p w:rsidR="0083416D" w:rsidRPr="00895E3E" w:rsidRDefault="0083416D" w:rsidP="00E44C26">
      <w:pPr>
        <w:spacing w:after="0"/>
        <w:ind w:left="709" w:hanging="142"/>
        <w:contextualSpacing/>
        <w:rPr>
          <w:rFonts w:ascii="Times New Roman" w:hAnsi="Times New Roman" w:cs="Times New Roman"/>
          <w:sz w:val="28"/>
          <w:szCs w:val="28"/>
          <w:lang w:val="uk-UA"/>
        </w:rPr>
      </w:pPr>
      <w:r w:rsidRPr="00895E3E">
        <w:rPr>
          <w:rFonts w:ascii="Times New Roman" w:hAnsi="Times New Roman" w:cs="Times New Roman"/>
          <w:sz w:val="28"/>
          <w:szCs w:val="28"/>
        </w:rPr>
        <w:t>«Надія», 2000.</w:t>
      </w:r>
    </w:p>
    <w:p w:rsidR="0083416D" w:rsidRPr="00895E3E" w:rsidRDefault="0083416D"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 xml:space="preserve">8. Інклюзивна освіта: стан і </w:t>
      </w:r>
      <w:r w:rsidR="00414B15" w:rsidRPr="00895E3E">
        <w:rPr>
          <w:rFonts w:ascii="Times New Roman" w:hAnsi="Times New Roman" w:cs="Times New Roman"/>
          <w:sz w:val="28"/>
          <w:szCs w:val="28"/>
        </w:rPr>
        <w:t>перспективи розвитку в Україні</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Науково-методичний збірник. - К.: ФО-ІІ Придатченко П.М., 2007.</w:t>
      </w:r>
    </w:p>
    <w:p w:rsidR="0083416D" w:rsidRPr="00895E3E" w:rsidRDefault="0083416D"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9. Колупаєва А. А., Савчук Л. О. Діти з особливими потребами</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та організація їхнього навчання. - К:. - 2010.</w:t>
      </w:r>
    </w:p>
    <w:p w:rsidR="0083416D" w:rsidRPr="00895E3E" w:rsidRDefault="0083416D" w:rsidP="00E44C26">
      <w:pPr>
        <w:spacing w:after="0"/>
        <w:ind w:left="709" w:hanging="142"/>
        <w:contextualSpacing/>
        <w:rPr>
          <w:rFonts w:ascii="Times New Roman" w:hAnsi="Times New Roman" w:cs="Times New Roman"/>
          <w:sz w:val="28"/>
          <w:szCs w:val="28"/>
        </w:rPr>
      </w:pPr>
      <w:r w:rsidRPr="00895E3E">
        <w:rPr>
          <w:rFonts w:ascii="Times New Roman" w:hAnsi="Times New Roman" w:cs="Times New Roman"/>
          <w:sz w:val="28"/>
          <w:szCs w:val="28"/>
        </w:rPr>
        <w:t>10. Колупаєва А. А. Педагогічні</w:t>
      </w:r>
      <w:r w:rsidR="00414B15" w:rsidRPr="00895E3E">
        <w:rPr>
          <w:rFonts w:ascii="Times New Roman" w:hAnsi="Times New Roman" w:cs="Times New Roman"/>
          <w:sz w:val="28"/>
          <w:szCs w:val="28"/>
        </w:rPr>
        <w:t xml:space="preserve"> основи інтегрування школярів з</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особливостями психофізичного розвитку в загальноосвітні навчальні заклади:</w:t>
      </w:r>
      <w:r w:rsidR="00414B15" w:rsidRPr="00895E3E">
        <w:rPr>
          <w:rFonts w:ascii="Times New Roman" w:hAnsi="Times New Roman" w:cs="Times New Roman"/>
          <w:sz w:val="28"/>
          <w:szCs w:val="28"/>
          <w:lang w:val="uk-UA"/>
        </w:rPr>
        <w:t xml:space="preserve"> </w:t>
      </w:r>
      <w:r w:rsidRPr="00895E3E">
        <w:rPr>
          <w:rFonts w:ascii="Times New Roman" w:hAnsi="Times New Roman" w:cs="Times New Roman"/>
          <w:sz w:val="28"/>
          <w:szCs w:val="28"/>
        </w:rPr>
        <w:t>Монографія. — К.: Педагогічна думка, 2007.</w:t>
      </w:r>
    </w:p>
    <w:p w:rsidR="00AD6C6F" w:rsidRPr="00895E3E" w:rsidRDefault="00AD6C6F" w:rsidP="00E44C26">
      <w:pPr>
        <w:spacing w:after="0"/>
        <w:ind w:left="709" w:hanging="142"/>
        <w:contextualSpacing/>
        <w:rPr>
          <w:rFonts w:ascii="Times New Roman" w:hAnsi="Times New Roman" w:cs="Times New Roman"/>
          <w:sz w:val="28"/>
          <w:szCs w:val="28"/>
        </w:rPr>
      </w:pPr>
    </w:p>
    <w:p w:rsidR="00B95E8C" w:rsidRPr="00895E3E" w:rsidRDefault="00B95E8C" w:rsidP="00E44C26">
      <w:pPr>
        <w:spacing w:after="0"/>
        <w:ind w:left="709" w:hanging="142"/>
        <w:contextualSpacing/>
        <w:rPr>
          <w:rFonts w:ascii="Times New Roman" w:hAnsi="Times New Roman" w:cs="Times New Roman"/>
          <w:sz w:val="28"/>
          <w:szCs w:val="28"/>
        </w:rPr>
      </w:pPr>
    </w:p>
    <w:sectPr w:rsidR="00B95E8C" w:rsidRPr="00895E3E" w:rsidSect="007459E3">
      <w:footerReference w:type="default" r:id="rId8"/>
      <w:pgSz w:w="11906" w:h="16838"/>
      <w:pgMar w:top="1418" w:right="851" w:bottom="851"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8C1" w:rsidRDefault="00C848C1" w:rsidP="00414B15">
      <w:pPr>
        <w:spacing w:after="0" w:line="240" w:lineRule="auto"/>
      </w:pPr>
      <w:r>
        <w:separator/>
      </w:r>
    </w:p>
  </w:endnote>
  <w:endnote w:type="continuationSeparator" w:id="0">
    <w:p w:rsidR="00C848C1" w:rsidRDefault="00C848C1" w:rsidP="00414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691473"/>
      <w:docPartObj>
        <w:docPartGallery w:val="Page Numbers (Bottom of Page)"/>
        <w:docPartUnique/>
      </w:docPartObj>
    </w:sdtPr>
    <w:sdtEndPr/>
    <w:sdtContent>
      <w:p w:rsidR="007459E3" w:rsidRDefault="007459E3">
        <w:pPr>
          <w:pStyle w:val="a6"/>
          <w:jc w:val="right"/>
        </w:pPr>
        <w:r>
          <w:fldChar w:fldCharType="begin"/>
        </w:r>
        <w:r>
          <w:instrText>PAGE   \* MERGEFORMAT</w:instrText>
        </w:r>
        <w:r>
          <w:fldChar w:fldCharType="separate"/>
        </w:r>
        <w:r w:rsidR="00514914" w:rsidRPr="00514914">
          <w:rPr>
            <w:noProof/>
            <w:lang w:val="uk-UA"/>
          </w:rPr>
          <w:t>2</w:t>
        </w:r>
        <w:r>
          <w:fldChar w:fldCharType="end"/>
        </w:r>
      </w:p>
    </w:sdtContent>
  </w:sdt>
  <w:p w:rsidR="007459E3" w:rsidRDefault="007459E3">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8C1" w:rsidRDefault="00C848C1" w:rsidP="00414B15">
      <w:pPr>
        <w:spacing w:after="0" w:line="240" w:lineRule="auto"/>
      </w:pPr>
      <w:r>
        <w:separator/>
      </w:r>
    </w:p>
  </w:footnote>
  <w:footnote w:type="continuationSeparator" w:id="0">
    <w:p w:rsidR="00C848C1" w:rsidRDefault="00C848C1" w:rsidP="00414B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5C9F"/>
    <w:multiLevelType w:val="hybridMultilevel"/>
    <w:tmpl w:val="1582A41A"/>
    <w:lvl w:ilvl="0" w:tplc="1BA015D4">
      <w:numFmt w:val="bullet"/>
      <w:lvlText w:val="·"/>
      <w:lvlJc w:val="left"/>
      <w:pPr>
        <w:ind w:left="1494"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01606F7A"/>
    <w:multiLevelType w:val="hybridMultilevel"/>
    <w:tmpl w:val="E80CA3EC"/>
    <w:lvl w:ilvl="0" w:tplc="04220001">
      <w:start w:val="1"/>
      <w:numFmt w:val="bullet"/>
      <w:lvlText w:val=""/>
      <w:lvlJc w:val="left"/>
      <w:pPr>
        <w:ind w:left="927" w:hanging="360"/>
      </w:pPr>
      <w:rPr>
        <w:rFonts w:ascii="Symbol" w:hAnsi="Symbol" w:hint="default"/>
      </w:rPr>
    </w:lvl>
    <w:lvl w:ilvl="1" w:tplc="D8769EEC">
      <w:numFmt w:val="bullet"/>
      <w:lvlText w:val="·"/>
      <w:lvlJc w:val="left"/>
      <w:pPr>
        <w:ind w:left="3057" w:hanging="1770"/>
      </w:pPr>
      <w:rPr>
        <w:rFonts w:ascii="Times New Roman" w:eastAsia="Times New Roman" w:hAnsi="Times New Roman" w:cs="Times New Roman"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0CA70D2C"/>
    <w:multiLevelType w:val="hybridMultilevel"/>
    <w:tmpl w:val="11C05AEE"/>
    <w:lvl w:ilvl="0" w:tplc="B86E032A">
      <w:start w:val="5"/>
      <w:numFmt w:val="bullet"/>
      <w:lvlText w:val="-"/>
      <w:lvlJc w:val="left"/>
      <w:pPr>
        <w:ind w:left="1557"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15:restartNumberingAfterBreak="0">
    <w:nsid w:val="193D77FF"/>
    <w:multiLevelType w:val="hybridMultilevel"/>
    <w:tmpl w:val="83CCC3F2"/>
    <w:lvl w:ilvl="0" w:tplc="B86E032A">
      <w:start w:val="5"/>
      <w:numFmt w:val="bullet"/>
      <w:lvlText w:val="-"/>
      <w:lvlJc w:val="left"/>
      <w:pPr>
        <w:ind w:left="1557"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15:restartNumberingAfterBreak="0">
    <w:nsid w:val="1ACE0DF1"/>
    <w:multiLevelType w:val="hybridMultilevel"/>
    <w:tmpl w:val="745681C8"/>
    <w:lvl w:ilvl="0" w:tplc="20141CA0">
      <w:numFmt w:val="bullet"/>
      <w:lvlText w:val="·"/>
      <w:lvlJc w:val="left"/>
      <w:pPr>
        <w:ind w:left="1992" w:hanging="1425"/>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1E1128D5"/>
    <w:multiLevelType w:val="hybridMultilevel"/>
    <w:tmpl w:val="6B4008DA"/>
    <w:lvl w:ilvl="0" w:tplc="04220001">
      <w:start w:val="1"/>
      <w:numFmt w:val="bullet"/>
      <w:lvlText w:val=""/>
      <w:lvlJc w:val="left"/>
      <w:pPr>
        <w:ind w:left="1350" w:hanging="360"/>
      </w:pPr>
      <w:rPr>
        <w:rFonts w:ascii="Symbol" w:hAnsi="Symbol" w:hint="default"/>
      </w:rPr>
    </w:lvl>
    <w:lvl w:ilvl="1" w:tplc="04220003" w:tentative="1">
      <w:start w:val="1"/>
      <w:numFmt w:val="bullet"/>
      <w:lvlText w:val="o"/>
      <w:lvlJc w:val="left"/>
      <w:pPr>
        <w:ind w:left="2070" w:hanging="360"/>
      </w:pPr>
      <w:rPr>
        <w:rFonts w:ascii="Courier New" w:hAnsi="Courier New" w:cs="Courier New" w:hint="default"/>
      </w:rPr>
    </w:lvl>
    <w:lvl w:ilvl="2" w:tplc="04220005" w:tentative="1">
      <w:start w:val="1"/>
      <w:numFmt w:val="bullet"/>
      <w:lvlText w:val=""/>
      <w:lvlJc w:val="left"/>
      <w:pPr>
        <w:ind w:left="2790" w:hanging="360"/>
      </w:pPr>
      <w:rPr>
        <w:rFonts w:ascii="Wingdings" w:hAnsi="Wingdings" w:hint="default"/>
      </w:rPr>
    </w:lvl>
    <w:lvl w:ilvl="3" w:tplc="04220001" w:tentative="1">
      <w:start w:val="1"/>
      <w:numFmt w:val="bullet"/>
      <w:lvlText w:val=""/>
      <w:lvlJc w:val="left"/>
      <w:pPr>
        <w:ind w:left="3510" w:hanging="360"/>
      </w:pPr>
      <w:rPr>
        <w:rFonts w:ascii="Symbol" w:hAnsi="Symbol" w:hint="default"/>
      </w:rPr>
    </w:lvl>
    <w:lvl w:ilvl="4" w:tplc="04220003" w:tentative="1">
      <w:start w:val="1"/>
      <w:numFmt w:val="bullet"/>
      <w:lvlText w:val="o"/>
      <w:lvlJc w:val="left"/>
      <w:pPr>
        <w:ind w:left="4230" w:hanging="360"/>
      </w:pPr>
      <w:rPr>
        <w:rFonts w:ascii="Courier New" w:hAnsi="Courier New" w:cs="Courier New" w:hint="default"/>
      </w:rPr>
    </w:lvl>
    <w:lvl w:ilvl="5" w:tplc="04220005" w:tentative="1">
      <w:start w:val="1"/>
      <w:numFmt w:val="bullet"/>
      <w:lvlText w:val=""/>
      <w:lvlJc w:val="left"/>
      <w:pPr>
        <w:ind w:left="4950" w:hanging="360"/>
      </w:pPr>
      <w:rPr>
        <w:rFonts w:ascii="Wingdings" w:hAnsi="Wingdings" w:hint="default"/>
      </w:rPr>
    </w:lvl>
    <w:lvl w:ilvl="6" w:tplc="04220001" w:tentative="1">
      <w:start w:val="1"/>
      <w:numFmt w:val="bullet"/>
      <w:lvlText w:val=""/>
      <w:lvlJc w:val="left"/>
      <w:pPr>
        <w:ind w:left="5670" w:hanging="360"/>
      </w:pPr>
      <w:rPr>
        <w:rFonts w:ascii="Symbol" w:hAnsi="Symbol" w:hint="default"/>
      </w:rPr>
    </w:lvl>
    <w:lvl w:ilvl="7" w:tplc="04220003" w:tentative="1">
      <w:start w:val="1"/>
      <w:numFmt w:val="bullet"/>
      <w:lvlText w:val="o"/>
      <w:lvlJc w:val="left"/>
      <w:pPr>
        <w:ind w:left="6390" w:hanging="360"/>
      </w:pPr>
      <w:rPr>
        <w:rFonts w:ascii="Courier New" w:hAnsi="Courier New" w:cs="Courier New" w:hint="default"/>
      </w:rPr>
    </w:lvl>
    <w:lvl w:ilvl="8" w:tplc="04220005" w:tentative="1">
      <w:start w:val="1"/>
      <w:numFmt w:val="bullet"/>
      <w:lvlText w:val=""/>
      <w:lvlJc w:val="left"/>
      <w:pPr>
        <w:ind w:left="7110" w:hanging="360"/>
      </w:pPr>
      <w:rPr>
        <w:rFonts w:ascii="Wingdings" w:hAnsi="Wingdings" w:hint="default"/>
      </w:rPr>
    </w:lvl>
  </w:abstractNum>
  <w:abstractNum w:abstractNumId="6" w15:restartNumberingAfterBreak="0">
    <w:nsid w:val="1FFF2719"/>
    <w:multiLevelType w:val="hybridMultilevel"/>
    <w:tmpl w:val="447A4A64"/>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15:restartNumberingAfterBreak="0">
    <w:nsid w:val="2E121F31"/>
    <w:multiLevelType w:val="hybridMultilevel"/>
    <w:tmpl w:val="A292471C"/>
    <w:lvl w:ilvl="0" w:tplc="20141CA0">
      <w:numFmt w:val="bullet"/>
      <w:lvlText w:val="·"/>
      <w:lvlJc w:val="left"/>
      <w:pPr>
        <w:ind w:left="2559" w:hanging="1425"/>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15:restartNumberingAfterBreak="0">
    <w:nsid w:val="36EF2939"/>
    <w:multiLevelType w:val="hybridMultilevel"/>
    <w:tmpl w:val="4E1A8C96"/>
    <w:lvl w:ilvl="0" w:tplc="20141CA0">
      <w:numFmt w:val="bullet"/>
      <w:lvlText w:val="·"/>
      <w:lvlJc w:val="left"/>
      <w:pPr>
        <w:ind w:left="2559" w:hanging="1425"/>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15:restartNumberingAfterBreak="0">
    <w:nsid w:val="3BA56497"/>
    <w:multiLevelType w:val="hybridMultilevel"/>
    <w:tmpl w:val="701C3EAC"/>
    <w:lvl w:ilvl="0" w:tplc="20141CA0">
      <w:numFmt w:val="bullet"/>
      <w:lvlText w:val="·"/>
      <w:lvlJc w:val="left"/>
      <w:pPr>
        <w:ind w:left="2559" w:hanging="1425"/>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0" w15:restartNumberingAfterBreak="0">
    <w:nsid w:val="67AF7219"/>
    <w:multiLevelType w:val="hybridMultilevel"/>
    <w:tmpl w:val="E8EC4D38"/>
    <w:lvl w:ilvl="0" w:tplc="20141CA0">
      <w:numFmt w:val="bullet"/>
      <w:lvlText w:val="·"/>
      <w:lvlJc w:val="left"/>
      <w:pPr>
        <w:ind w:left="2622" w:hanging="1425"/>
      </w:pPr>
      <w:rPr>
        <w:rFonts w:ascii="Times New Roman" w:eastAsia="Times New Roman" w:hAnsi="Times New Roman" w:cs="Times New Roman" w:hint="default"/>
      </w:rPr>
    </w:lvl>
    <w:lvl w:ilvl="1" w:tplc="04220003" w:tentative="1">
      <w:start w:val="1"/>
      <w:numFmt w:val="bullet"/>
      <w:lvlText w:val="o"/>
      <w:lvlJc w:val="left"/>
      <w:pPr>
        <w:ind w:left="2070" w:hanging="360"/>
      </w:pPr>
      <w:rPr>
        <w:rFonts w:ascii="Courier New" w:hAnsi="Courier New" w:cs="Courier New" w:hint="default"/>
      </w:rPr>
    </w:lvl>
    <w:lvl w:ilvl="2" w:tplc="04220005" w:tentative="1">
      <w:start w:val="1"/>
      <w:numFmt w:val="bullet"/>
      <w:lvlText w:val=""/>
      <w:lvlJc w:val="left"/>
      <w:pPr>
        <w:ind w:left="2790" w:hanging="360"/>
      </w:pPr>
      <w:rPr>
        <w:rFonts w:ascii="Wingdings" w:hAnsi="Wingdings" w:hint="default"/>
      </w:rPr>
    </w:lvl>
    <w:lvl w:ilvl="3" w:tplc="04220001" w:tentative="1">
      <w:start w:val="1"/>
      <w:numFmt w:val="bullet"/>
      <w:lvlText w:val=""/>
      <w:lvlJc w:val="left"/>
      <w:pPr>
        <w:ind w:left="3510" w:hanging="360"/>
      </w:pPr>
      <w:rPr>
        <w:rFonts w:ascii="Symbol" w:hAnsi="Symbol" w:hint="default"/>
      </w:rPr>
    </w:lvl>
    <w:lvl w:ilvl="4" w:tplc="04220003" w:tentative="1">
      <w:start w:val="1"/>
      <w:numFmt w:val="bullet"/>
      <w:lvlText w:val="o"/>
      <w:lvlJc w:val="left"/>
      <w:pPr>
        <w:ind w:left="4230" w:hanging="360"/>
      </w:pPr>
      <w:rPr>
        <w:rFonts w:ascii="Courier New" w:hAnsi="Courier New" w:cs="Courier New" w:hint="default"/>
      </w:rPr>
    </w:lvl>
    <w:lvl w:ilvl="5" w:tplc="04220005" w:tentative="1">
      <w:start w:val="1"/>
      <w:numFmt w:val="bullet"/>
      <w:lvlText w:val=""/>
      <w:lvlJc w:val="left"/>
      <w:pPr>
        <w:ind w:left="4950" w:hanging="360"/>
      </w:pPr>
      <w:rPr>
        <w:rFonts w:ascii="Wingdings" w:hAnsi="Wingdings" w:hint="default"/>
      </w:rPr>
    </w:lvl>
    <w:lvl w:ilvl="6" w:tplc="04220001" w:tentative="1">
      <w:start w:val="1"/>
      <w:numFmt w:val="bullet"/>
      <w:lvlText w:val=""/>
      <w:lvlJc w:val="left"/>
      <w:pPr>
        <w:ind w:left="5670" w:hanging="360"/>
      </w:pPr>
      <w:rPr>
        <w:rFonts w:ascii="Symbol" w:hAnsi="Symbol" w:hint="default"/>
      </w:rPr>
    </w:lvl>
    <w:lvl w:ilvl="7" w:tplc="04220003" w:tentative="1">
      <w:start w:val="1"/>
      <w:numFmt w:val="bullet"/>
      <w:lvlText w:val="o"/>
      <w:lvlJc w:val="left"/>
      <w:pPr>
        <w:ind w:left="6390" w:hanging="360"/>
      </w:pPr>
      <w:rPr>
        <w:rFonts w:ascii="Courier New" w:hAnsi="Courier New" w:cs="Courier New" w:hint="default"/>
      </w:rPr>
    </w:lvl>
    <w:lvl w:ilvl="8" w:tplc="04220005" w:tentative="1">
      <w:start w:val="1"/>
      <w:numFmt w:val="bullet"/>
      <w:lvlText w:val=""/>
      <w:lvlJc w:val="left"/>
      <w:pPr>
        <w:ind w:left="7110" w:hanging="360"/>
      </w:pPr>
      <w:rPr>
        <w:rFonts w:ascii="Wingdings" w:hAnsi="Wingdings" w:hint="default"/>
      </w:rPr>
    </w:lvl>
  </w:abstractNum>
  <w:abstractNum w:abstractNumId="11" w15:restartNumberingAfterBreak="0">
    <w:nsid w:val="67DA6251"/>
    <w:multiLevelType w:val="hybridMultilevel"/>
    <w:tmpl w:val="78DE7A6E"/>
    <w:lvl w:ilvl="0" w:tplc="4DDEB8F8">
      <w:numFmt w:val="bullet"/>
      <w:lvlText w:val="·"/>
      <w:lvlJc w:val="left"/>
      <w:pPr>
        <w:ind w:left="1992" w:hanging="1425"/>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2" w15:restartNumberingAfterBreak="0">
    <w:nsid w:val="68596428"/>
    <w:multiLevelType w:val="hybridMultilevel"/>
    <w:tmpl w:val="E94A3B7A"/>
    <w:lvl w:ilvl="0" w:tplc="B86E032A">
      <w:start w:val="5"/>
      <w:numFmt w:val="bullet"/>
      <w:lvlText w:val="-"/>
      <w:lvlJc w:val="left"/>
      <w:pPr>
        <w:ind w:left="990" w:hanging="360"/>
      </w:pPr>
      <w:rPr>
        <w:rFonts w:ascii="Times New Roman" w:eastAsia="Times New Roman" w:hAnsi="Times New Roman" w:cs="Times New Roman" w:hint="default"/>
      </w:rPr>
    </w:lvl>
    <w:lvl w:ilvl="1" w:tplc="1B388E66">
      <w:numFmt w:val="bullet"/>
      <w:lvlText w:val="·"/>
      <w:lvlJc w:val="left"/>
      <w:pPr>
        <w:ind w:left="2775" w:hanging="1425"/>
      </w:pPr>
      <w:rPr>
        <w:rFonts w:ascii="Times New Roman" w:eastAsia="Times New Roman" w:hAnsi="Times New Roman" w:cs="Times New Roman" w:hint="default"/>
      </w:rPr>
    </w:lvl>
    <w:lvl w:ilvl="2" w:tplc="04220005" w:tentative="1">
      <w:start w:val="1"/>
      <w:numFmt w:val="bullet"/>
      <w:lvlText w:val=""/>
      <w:lvlJc w:val="left"/>
      <w:pPr>
        <w:ind w:left="2430" w:hanging="360"/>
      </w:pPr>
      <w:rPr>
        <w:rFonts w:ascii="Wingdings" w:hAnsi="Wingdings" w:hint="default"/>
      </w:rPr>
    </w:lvl>
    <w:lvl w:ilvl="3" w:tplc="04220001" w:tentative="1">
      <w:start w:val="1"/>
      <w:numFmt w:val="bullet"/>
      <w:lvlText w:val=""/>
      <w:lvlJc w:val="left"/>
      <w:pPr>
        <w:ind w:left="3150" w:hanging="360"/>
      </w:pPr>
      <w:rPr>
        <w:rFonts w:ascii="Symbol" w:hAnsi="Symbol" w:hint="default"/>
      </w:rPr>
    </w:lvl>
    <w:lvl w:ilvl="4" w:tplc="04220003" w:tentative="1">
      <w:start w:val="1"/>
      <w:numFmt w:val="bullet"/>
      <w:lvlText w:val="o"/>
      <w:lvlJc w:val="left"/>
      <w:pPr>
        <w:ind w:left="3870" w:hanging="360"/>
      </w:pPr>
      <w:rPr>
        <w:rFonts w:ascii="Courier New" w:hAnsi="Courier New" w:cs="Courier New" w:hint="default"/>
      </w:rPr>
    </w:lvl>
    <w:lvl w:ilvl="5" w:tplc="04220005" w:tentative="1">
      <w:start w:val="1"/>
      <w:numFmt w:val="bullet"/>
      <w:lvlText w:val=""/>
      <w:lvlJc w:val="left"/>
      <w:pPr>
        <w:ind w:left="4590" w:hanging="360"/>
      </w:pPr>
      <w:rPr>
        <w:rFonts w:ascii="Wingdings" w:hAnsi="Wingdings" w:hint="default"/>
      </w:rPr>
    </w:lvl>
    <w:lvl w:ilvl="6" w:tplc="04220001" w:tentative="1">
      <w:start w:val="1"/>
      <w:numFmt w:val="bullet"/>
      <w:lvlText w:val=""/>
      <w:lvlJc w:val="left"/>
      <w:pPr>
        <w:ind w:left="5310" w:hanging="360"/>
      </w:pPr>
      <w:rPr>
        <w:rFonts w:ascii="Symbol" w:hAnsi="Symbol" w:hint="default"/>
      </w:rPr>
    </w:lvl>
    <w:lvl w:ilvl="7" w:tplc="04220003" w:tentative="1">
      <w:start w:val="1"/>
      <w:numFmt w:val="bullet"/>
      <w:lvlText w:val="o"/>
      <w:lvlJc w:val="left"/>
      <w:pPr>
        <w:ind w:left="6030" w:hanging="360"/>
      </w:pPr>
      <w:rPr>
        <w:rFonts w:ascii="Courier New" w:hAnsi="Courier New" w:cs="Courier New" w:hint="default"/>
      </w:rPr>
    </w:lvl>
    <w:lvl w:ilvl="8" w:tplc="04220005" w:tentative="1">
      <w:start w:val="1"/>
      <w:numFmt w:val="bullet"/>
      <w:lvlText w:val=""/>
      <w:lvlJc w:val="left"/>
      <w:pPr>
        <w:ind w:left="6750" w:hanging="360"/>
      </w:pPr>
      <w:rPr>
        <w:rFonts w:ascii="Wingdings" w:hAnsi="Wingdings" w:hint="default"/>
      </w:rPr>
    </w:lvl>
  </w:abstractNum>
  <w:abstractNum w:abstractNumId="13" w15:restartNumberingAfterBreak="0">
    <w:nsid w:val="6E366025"/>
    <w:multiLevelType w:val="hybridMultilevel"/>
    <w:tmpl w:val="B7304930"/>
    <w:lvl w:ilvl="0" w:tplc="21EE26D8">
      <w:numFmt w:val="bullet"/>
      <w:lvlText w:val="·"/>
      <w:lvlJc w:val="left"/>
      <w:pPr>
        <w:ind w:left="1992" w:hanging="1425"/>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4" w15:restartNumberingAfterBreak="0">
    <w:nsid w:val="700E0EFB"/>
    <w:multiLevelType w:val="hybridMultilevel"/>
    <w:tmpl w:val="D97AAB98"/>
    <w:lvl w:ilvl="0" w:tplc="20141CA0">
      <w:numFmt w:val="bullet"/>
      <w:lvlText w:val="·"/>
      <w:lvlJc w:val="left"/>
      <w:pPr>
        <w:ind w:left="2559" w:hanging="1425"/>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5" w15:restartNumberingAfterBreak="0">
    <w:nsid w:val="779307C9"/>
    <w:multiLevelType w:val="hybridMultilevel"/>
    <w:tmpl w:val="AE1AA372"/>
    <w:lvl w:ilvl="0" w:tplc="1BA015D4">
      <w:numFmt w:val="bullet"/>
      <w:lvlText w:val="·"/>
      <w:lvlJc w:val="left"/>
      <w:pPr>
        <w:ind w:left="1494"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5"/>
  </w:num>
  <w:num w:numId="2">
    <w:abstractNumId w:val="1"/>
  </w:num>
  <w:num w:numId="3">
    <w:abstractNumId w:val="0"/>
  </w:num>
  <w:num w:numId="4">
    <w:abstractNumId w:val="15"/>
  </w:num>
  <w:num w:numId="5">
    <w:abstractNumId w:val="6"/>
  </w:num>
  <w:num w:numId="6">
    <w:abstractNumId w:val="4"/>
  </w:num>
  <w:num w:numId="7">
    <w:abstractNumId w:val="9"/>
  </w:num>
  <w:num w:numId="8">
    <w:abstractNumId w:val="14"/>
  </w:num>
  <w:num w:numId="9">
    <w:abstractNumId w:val="7"/>
  </w:num>
  <w:num w:numId="10">
    <w:abstractNumId w:val="8"/>
  </w:num>
  <w:num w:numId="11">
    <w:abstractNumId w:val="10"/>
  </w:num>
  <w:num w:numId="12">
    <w:abstractNumId w:val="12"/>
  </w:num>
  <w:num w:numId="13">
    <w:abstractNumId w:val="3"/>
  </w:num>
  <w:num w:numId="14">
    <w:abstractNumId w:val="11"/>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8D7"/>
    <w:rsid w:val="00055726"/>
    <w:rsid w:val="0036710E"/>
    <w:rsid w:val="00375A7E"/>
    <w:rsid w:val="00377982"/>
    <w:rsid w:val="00387D0A"/>
    <w:rsid w:val="00405E17"/>
    <w:rsid w:val="00414B15"/>
    <w:rsid w:val="004333A6"/>
    <w:rsid w:val="00436474"/>
    <w:rsid w:val="00514914"/>
    <w:rsid w:val="007459E3"/>
    <w:rsid w:val="00797DE9"/>
    <w:rsid w:val="0083416D"/>
    <w:rsid w:val="00895E3E"/>
    <w:rsid w:val="00936272"/>
    <w:rsid w:val="00A41952"/>
    <w:rsid w:val="00AD6C6F"/>
    <w:rsid w:val="00B95E8C"/>
    <w:rsid w:val="00BE4AF5"/>
    <w:rsid w:val="00C848C1"/>
    <w:rsid w:val="00DB5740"/>
    <w:rsid w:val="00E44C26"/>
    <w:rsid w:val="00EA38D7"/>
    <w:rsid w:val="00F53C1F"/>
    <w:rsid w:val="00FD6B3C"/>
    <w:rsid w:val="00FF71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27D30"/>
  <w15:docId w15:val="{CACA9DCC-91D1-4E36-AF7A-9AFA31229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87D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414B15"/>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414B15"/>
  </w:style>
  <w:style w:type="paragraph" w:styleId="a6">
    <w:name w:val="footer"/>
    <w:basedOn w:val="a"/>
    <w:link w:val="a7"/>
    <w:uiPriority w:val="99"/>
    <w:unhideWhenUsed/>
    <w:rsid w:val="00414B15"/>
    <w:pPr>
      <w:tabs>
        <w:tab w:val="center" w:pos="4677"/>
        <w:tab w:val="right" w:pos="9355"/>
      </w:tabs>
      <w:spacing w:after="0" w:line="240" w:lineRule="auto"/>
    </w:pPr>
  </w:style>
  <w:style w:type="character" w:customStyle="1" w:styleId="a7">
    <w:name w:val="Нижній колонтитул Знак"/>
    <w:basedOn w:val="a0"/>
    <w:link w:val="a6"/>
    <w:uiPriority w:val="99"/>
    <w:rsid w:val="00414B15"/>
  </w:style>
  <w:style w:type="paragraph" w:styleId="a8">
    <w:name w:val="No Spacing"/>
    <w:link w:val="a9"/>
    <w:uiPriority w:val="1"/>
    <w:qFormat/>
    <w:rsid w:val="00FD6B3C"/>
    <w:pPr>
      <w:spacing w:after="0" w:line="240" w:lineRule="auto"/>
    </w:pPr>
    <w:rPr>
      <w:rFonts w:eastAsiaTheme="minorEastAsia"/>
      <w:lang w:eastAsia="ru-RU"/>
    </w:rPr>
  </w:style>
  <w:style w:type="character" w:customStyle="1" w:styleId="a9">
    <w:name w:val="Без інтервалів Знак"/>
    <w:basedOn w:val="a0"/>
    <w:link w:val="a8"/>
    <w:uiPriority w:val="1"/>
    <w:rsid w:val="00FD6B3C"/>
    <w:rPr>
      <w:rFonts w:eastAsiaTheme="minorEastAsia"/>
      <w:lang w:eastAsia="ru-RU"/>
    </w:rPr>
  </w:style>
  <w:style w:type="paragraph" w:styleId="aa">
    <w:name w:val="Balloon Text"/>
    <w:basedOn w:val="a"/>
    <w:link w:val="ab"/>
    <w:uiPriority w:val="99"/>
    <w:semiHidden/>
    <w:unhideWhenUsed/>
    <w:rsid w:val="00FD6B3C"/>
    <w:pPr>
      <w:spacing w:after="0" w:line="240" w:lineRule="auto"/>
    </w:pPr>
    <w:rPr>
      <w:rFonts w:ascii="Tahoma" w:hAnsi="Tahoma" w:cs="Tahoma"/>
      <w:sz w:val="16"/>
      <w:szCs w:val="16"/>
    </w:rPr>
  </w:style>
  <w:style w:type="character" w:customStyle="1" w:styleId="ab">
    <w:name w:val="Текст у виносці Знак"/>
    <w:basedOn w:val="a0"/>
    <w:link w:val="aa"/>
    <w:uiPriority w:val="99"/>
    <w:semiHidden/>
    <w:rsid w:val="00FD6B3C"/>
    <w:rPr>
      <w:rFonts w:ascii="Tahoma" w:hAnsi="Tahoma" w:cs="Tahoma"/>
      <w:sz w:val="16"/>
      <w:szCs w:val="16"/>
    </w:rPr>
  </w:style>
  <w:style w:type="paragraph" w:styleId="ac">
    <w:name w:val="List Paragraph"/>
    <w:basedOn w:val="a"/>
    <w:uiPriority w:val="34"/>
    <w:qFormat/>
    <w:rsid w:val="00E44C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272376">
      <w:bodyDiv w:val="1"/>
      <w:marLeft w:val="0"/>
      <w:marRight w:val="0"/>
      <w:marTop w:val="0"/>
      <w:marBottom w:val="0"/>
      <w:divBdr>
        <w:top w:val="none" w:sz="0" w:space="0" w:color="auto"/>
        <w:left w:val="none" w:sz="0" w:space="0" w:color="auto"/>
        <w:bottom w:val="none" w:sz="0" w:space="0" w:color="auto"/>
        <w:right w:val="none" w:sz="0" w:space="0" w:color="auto"/>
      </w:divBdr>
    </w:div>
    <w:div w:id="95244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EFD1C-107D-4B8E-A999-74797AD22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Pages>
  <Words>21022</Words>
  <Characters>11983</Characters>
  <Application>Microsoft Office Word</Application>
  <DocSecurity>0</DocSecurity>
  <Lines>99</Lines>
  <Paragraphs>65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Учень</cp:lastModifiedBy>
  <cp:revision>5</cp:revision>
  <dcterms:created xsi:type="dcterms:W3CDTF">2021-02-04T06:18:00Z</dcterms:created>
  <dcterms:modified xsi:type="dcterms:W3CDTF">2025-10-16T09:30:00Z</dcterms:modified>
</cp:coreProperties>
</file>