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05AC" w:rsidRPr="00A560A6" w:rsidRDefault="00843E6D" w:rsidP="00F65C54">
      <w:pPr>
        <w:pStyle w:val="a4"/>
        <w:spacing w:line="360" w:lineRule="auto"/>
        <w:ind w:left="-567"/>
        <w:rPr>
          <w:rStyle w:val="a3"/>
          <w:rFonts w:ascii="Times New Roman" w:hAnsi="Times New Roman" w:cs="Times New Roman"/>
          <w:i w:val="0"/>
          <w:color w:val="auto"/>
          <w:sz w:val="28"/>
          <w:szCs w:val="28"/>
        </w:rPr>
      </w:pPr>
      <w:r w:rsidRPr="00A560A6">
        <w:rPr>
          <w:rStyle w:val="a3"/>
          <w:rFonts w:ascii="Times New Roman" w:hAnsi="Times New Roman" w:cs="Times New Roman"/>
          <w:i w:val="0"/>
          <w:color w:val="auto"/>
          <w:sz w:val="28"/>
          <w:szCs w:val="28"/>
        </w:rPr>
        <w:t xml:space="preserve">Інклюзивна освіта – це підхід до навчання, який покликаний забезпечити доступ до якісної освіти для всіх дітей, включаючи тих, у кого є особливі освітні потреби. До цієї категорії відносяться діти із фізичними, інтелектуальними, чуттєвими та психологічними особливостями. </w:t>
      </w:r>
      <w:r w:rsidR="00D8077F">
        <w:rPr>
          <w:rStyle w:val="a3"/>
          <w:rFonts w:ascii="Times New Roman" w:hAnsi="Times New Roman" w:cs="Times New Roman"/>
          <w:i w:val="0"/>
          <w:color w:val="auto"/>
          <w:sz w:val="28"/>
          <w:szCs w:val="28"/>
        </w:rPr>
        <w:t>Беззаперечно, о</w:t>
      </w:r>
      <w:r w:rsidRPr="00A560A6">
        <w:rPr>
          <w:rStyle w:val="a3"/>
          <w:rFonts w:ascii="Times New Roman" w:hAnsi="Times New Roman" w:cs="Times New Roman"/>
          <w:i w:val="0"/>
          <w:color w:val="auto"/>
          <w:sz w:val="28"/>
          <w:szCs w:val="28"/>
        </w:rPr>
        <w:t xml:space="preserve">днією з ключових складових успішної інклюзивної освіти є використання сучасних технологій, які </w:t>
      </w:r>
      <w:r w:rsidR="00D8077F">
        <w:rPr>
          <w:rStyle w:val="a3"/>
          <w:rFonts w:ascii="Times New Roman" w:hAnsi="Times New Roman" w:cs="Times New Roman"/>
          <w:i w:val="0"/>
          <w:color w:val="auto"/>
          <w:sz w:val="28"/>
          <w:szCs w:val="28"/>
        </w:rPr>
        <w:t>дозволяють</w:t>
      </w:r>
      <w:r w:rsidRPr="00A560A6">
        <w:rPr>
          <w:rStyle w:val="a3"/>
          <w:rFonts w:ascii="Times New Roman" w:hAnsi="Times New Roman" w:cs="Times New Roman"/>
          <w:i w:val="0"/>
          <w:color w:val="auto"/>
          <w:sz w:val="28"/>
          <w:szCs w:val="28"/>
        </w:rPr>
        <w:t xml:space="preserve"> значно полегшити навчання та розвиток </w:t>
      </w:r>
      <w:r w:rsidR="00A560A6">
        <w:rPr>
          <w:rStyle w:val="a3"/>
          <w:rFonts w:ascii="Times New Roman" w:hAnsi="Times New Roman" w:cs="Times New Roman"/>
          <w:i w:val="0"/>
          <w:color w:val="auto"/>
          <w:sz w:val="28"/>
          <w:szCs w:val="28"/>
        </w:rPr>
        <w:t>індивідуальних</w:t>
      </w:r>
      <w:r w:rsidRPr="00A560A6">
        <w:rPr>
          <w:rStyle w:val="a3"/>
          <w:rFonts w:ascii="Times New Roman" w:hAnsi="Times New Roman" w:cs="Times New Roman"/>
          <w:i w:val="0"/>
          <w:color w:val="auto"/>
          <w:sz w:val="28"/>
          <w:szCs w:val="28"/>
        </w:rPr>
        <w:t xml:space="preserve"> навичок у дітей з особливими потребами.</w:t>
      </w:r>
    </w:p>
    <w:p w:rsidR="00843E6D" w:rsidRDefault="00843E6D" w:rsidP="00F65C54">
      <w:pPr>
        <w:pStyle w:val="a4"/>
        <w:spacing w:line="360" w:lineRule="auto"/>
        <w:ind w:left="-567"/>
        <w:rPr>
          <w:rStyle w:val="a3"/>
          <w:rFonts w:ascii="Times New Roman" w:hAnsi="Times New Roman" w:cs="Times New Roman"/>
          <w:i w:val="0"/>
          <w:color w:val="auto"/>
          <w:sz w:val="28"/>
          <w:szCs w:val="28"/>
        </w:rPr>
      </w:pPr>
      <w:r w:rsidRPr="00A560A6">
        <w:rPr>
          <w:rStyle w:val="a3"/>
          <w:rFonts w:ascii="Times New Roman" w:hAnsi="Times New Roman" w:cs="Times New Roman"/>
          <w:i w:val="0"/>
          <w:color w:val="auto"/>
          <w:sz w:val="28"/>
          <w:szCs w:val="28"/>
        </w:rPr>
        <w:t xml:space="preserve">Технології відіграють важливу роль у розвитку інклюзивної освіти, створюючи нові можливості для дітей з різними видами і ступенями функціональних обмежень. Вони допомагають </w:t>
      </w:r>
      <w:r w:rsidR="00B81AB6">
        <w:rPr>
          <w:rStyle w:val="a3"/>
          <w:rFonts w:ascii="Times New Roman" w:hAnsi="Times New Roman" w:cs="Times New Roman"/>
          <w:i w:val="0"/>
          <w:color w:val="auto"/>
          <w:sz w:val="28"/>
          <w:szCs w:val="28"/>
        </w:rPr>
        <w:t>вд</w:t>
      </w:r>
      <w:r w:rsidR="00A560A6">
        <w:rPr>
          <w:rStyle w:val="a3"/>
          <w:rFonts w:ascii="Times New Roman" w:hAnsi="Times New Roman" w:cs="Times New Roman"/>
          <w:i w:val="0"/>
          <w:color w:val="auto"/>
          <w:sz w:val="28"/>
          <w:szCs w:val="28"/>
        </w:rPr>
        <w:t>осконалити</w:t>
      </w:r>
      <w:r w:rsidRPr="00A560A6">
        <w:rPr>
          <w:rStyle w:val="a3"/>
          <w:rFonts w:ascii="Times New Roman" w:hAnsi="Times New Roman" w:cs="Times New Roman"/>
          <w:i w:val="0"/>
          <w:color w:val="auto"/>
          <w:sz w:val="28"/>
          <w:szCs w:val="28"/>
        </w:rPr>
        <w:t xml:space="preserve"> освітнє середовище, забезпечуючи індивідуальний підхід до навчання, підвищуючи доступність інформації та спр</w:t>
      </w:r>
      <w:r w:rsidR="000358A6">
        <w:rPr>
          <w:rStyle w:val="a3"/>
          <w:rFonts w:ascii="Times New Roman" w:hAnsi="Times New Roman" w:cs="Times New Roman"/>
          <w:i w:val="0"/>
          <w:color w:val="auto"/>
          <w:sz w:val="28"/>
          <w:szCs w:val="28"/>
        </w:rPr>
        <w:t xml:space="preserve">ияючи соціальній інтеграції </w:t>
      </w:r>
      <w:r w:rsidRPr="00A560A6">
        <w:rPr>
          <w:rStyle w:val="a3"/>
          <w:rFonts w:ascii="Times New Roman" w:hAnsi="Times New Roman" w:cs="Times New Roman"/>
          <w:i w:val="0"/>
          <w:color w:val="auto"/>
          <w:sz w:val="28"/>
          <w:szCs w:val="28"/>
        </w:rPr>
        <w:t xml:space="preserve"> дітей.</w:t>
      </w:r>
    </w:p>
    <w:p w:rsidR="00A560A6" w:rsidRDefault="00A560A6"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Т</w:t>
      </w:r>
      <w:r w:rsidRPr="00A560A6">
        <w:rPr>
          <w:rStyle w:val="a3"/>
          <w:rFonts w:ascii="Times New Roman" w:hAnsi="Times New Roman" w:cs="Times New Roman"/>
          <w:i w:val="0"/>
          <w:color w:val="auto"/>
          <w:sz w:val="28"/>
          <w:szCs w:val="28"/>
        </w:rPr>
        <w:t>ема</w:t>
      </w:r>
      <w:r>
        <w:rPr>
          <w:rStyle w:val="a3"/>
          <w:rFonts w:ascii="Times New Roman" w:hAnsi="Times New Roman" w:cs="Times New Roman"/>
          <w:i w:val="0"/>
          <w:color w:val="auto"/>
          <w:sz w:val="28"/>
          <w:szCs w:val="28"/>
        </w:rPr>
        <w:t xml:space="preserve"> впровадження сучасних технологій у процесі </w:t>
      </w:r>
      <w:r w:rsidR="00227583">
        <w:rPr>
          <w:rStyle w:val="a3"/>
          <w:rFonts w:ascii="Times New Roman" w:hAnsi="Times New Roman" w:cs="Times New Roman"/>
          <w:i w:val="0"/>
          <w:color w:val="auto"/>
          <w:sz w:val="28"/>
          <w:szCs w:val="28"/>
        </w:rPr>
        <w:t xml:space="preserve">інклюзивного </w:t>
      </w:r>
      <w:r>
        <w:rPr>
          <w:rStyle w:val="a3"/>
          <w:rFonts w:ascii="Times New Roman" w:hAnsi="Times New Roman" w:cs="Times New Roman"/>
          <w:i w:val="0"/>
          <w:color w:val="auto"/>
          <w:sz w:val="28"/>
          <w:szCs w:val="28"/>
        </w:rPr>
        <w:t xml:space="preserve">навчання </w:t>
      </w:r>
      <w:r w:rsidRPr="00A560A6">
        <w:rPr>
          <w:rStyle w:val="a3"/>
          <w:rFonts w:ascii="Times New Roman" w:hAnsi="Times New Roman" w:cs="Times New Roman"/>
          <w:i w:val="0"/>
          <w:color w:val="auto"/>
          <w:sz w:val="28"/>
          <w:szCs w:val="28"/>
        </w:rPr>
        <w:t>заслуговує на увагу, оскільки інклюзивна освіта відкриває нові можливості для розвитку дітей з особливими потребами, допомагаючи їм отримати повноцінний освітній досвід та підготуватися до успішного життя в сучасному суспільстві.</w:t>
      </w:r>
    </w:p>
    <w:p w:rsidR="00F843E3" w:rsidRDefault="00F843E3" w:rsidP="00F65C54">
      <w:pPr>
        <w:pStyle w:val="a4"/>
        <w:spacing w:line="360" w:lineRule="auto"/>
        <w:ind w:left="-567"/>
        <w:rPr>
          <w:rStyle w:val="a3"/>
          <w:rFonts w:ascii="Times New Roman" w:hAnsi="Times New Roman" w:cs="Times New Roman"/>
          <w:i w:val="0"/>
          <w:color w:val="auto"/>
          <w:sz w:val="28"/>
          <w:szCs w:val="28"/>
        </w:rPr>
      </w:pPr>
      <w:r w:rsidRPr="00F843E3">
        <w:rPr>
          <w:rStyle w:val="a3"/>
          <w:rFonts w:ascii="Times New Roman" w:hAnsi="Times New Roman" w:cs="Times New Roman"/>
          <w:i w:val="0"/>
          <w:color w:val="auto"/>
          <w:sz w:val="28"/>
          <w:szCs w:val="28"/>
        </w:rPr>
        <w:t>За останні десятиліття розвиток інформаційних та комунікаційних технологій призвів до значних змін у сфері освіти. Сучасні засоби, такі як комп'ютери, планшети, програмне забезпечення та інтернет-ресурси, надали неймовірні можливості для індивідуалізації навчання та створення доступних навчальних матеріалів для дітей з особливими потребами.</w:t>
      </w:r>
    </w:p>
    <w:p w:rsidR="00F843E3" w:rsidRDefault="008273AC"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С</w:t>
      </w:r>
      <w:r w:rsidR="00F843E3" w:rsidRPr="00F843E3">
        <w:rPr>
          <w:rStyle w:val="a3"/>
          <w:rFonts w:ascii="Times New Roman" w:hAnsi="Times New Roman" w:cs="Times New Roman"/>
          <w:i w:val="0"/>
          <w:color w:val="auto"/>
          <w:sz w:val="28"/>
          <w:szCs w:val="28"/>
        </w:rPr>
        <w:t>пеціалізовані програми та додатки можуть адаптувати навчальний контент до потреб конкретного учня, надаючи йому можливість навчатися власним темпом та відповідно до власних індивідуальних потреб.</w:t>
      </w:r>
    </w:p>
    <w:p w:rsidR="00F843E3" w:rsidRDefault="00F843E3" w:rsidP="00F65C54">
      <w:pPr>
        <w:pStyle w:val="a4"/>
        <w:spacing w:line="360" w:lineRule="auto"/>
        <w:ind w:left="-567"/>
        <w:rPr>
          <w:rStyle w:val="a3"/>
          <w:rFonts w:ascii="Times New Roman" w:hAnsi="Times New Roman" w:cs="Times New Roman"/>
          <w:i w:val="0"/>
          <w:color w:val="auto"/>
          <w:sz w:val="28"/>
          <w:szCs w:val="28"/>
        </w:rPr>
      </w:pPr>
      <w:r w:rsidRPr="00F843E3">
        <w:rPr>
          <w:rStyle w:val="a3"/>
          <w:rFonts w:ascii="Times New Roman" w:hAnsi="Times New Roman" w:cs="Times New Roman"/>
          <w:i w:val="0"/>
          <w:color w:val="auto"/>
          <w:sz w:val="28"/>
          <w:szCs w:val="28"/>
        </w:rPr>
        <w:t xml:space="preserve">Сучасні технології, сприяють усуненню фізичних бар'єрів і роблять навчальне середовище більш доступним для дітей з обмеженою руховою </w:t>
      </w:r>
      <w:r w:rsidR="00E64C69">
        <w:rPr>
          <w:rStyle w:val="a3"/>
          <w:rFonts w:ascii="Times New Roman" w:hAnsi="Times New Roman" w:cs="Times New Roman"/>
          <w:i w:val="0"/>
          <w:color w:val="auto"/>
          <w:sz w:val="28"/>
          <w:szCs w:val="28"/>
        </w:rPr>
        <w:t>активністю або порушеннями зору чи слуху.</w:t>
      </w:r>
    </w:p>
    <w:p w:rsidR="00DB70B8" w:rsidRDefault="00DB70B8"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 xml:space="preserve">Наприклад, </w:t>
      </w:r>
      <w:r w:rsidRPr="00DB70B8">
        <w:rPr>
          <w:rFonts w:ascii="Times New Roman" w:hAnsi="Times New Roman" w:cs="Times New Roman"/>
          <w:sz w:val="28"/>
          <w:szCs w:val="28"/>
          <w:shd w:val="clear" w:color="auto" w:fill="FFFFFF"/>
        </w:rPr>
        <w:t xml:space="preserve">програма </w:t>
      </w:r>
      <w:r w:rsidRPr="00E64C69">
        <w:rPr>
          <w:rFonts w:ascii="Times New Roman" w:hAnsi="Times New Roman" w:cs="Times New Roman"/>
          <w:b/>
          <w:sz w:val="28"/>
          <w:szCs w:val="28"/>
          <w:shd w:val="clear" w:color="auto" w:fill="FFFFFF"/>
        </w:rPr>
        <w:t>JAWS (</w:t>
      </w:r>
      <w:proofErr w:type="spellStart"/>
      <w:r w:rsidRPr="00E64C69">
        <w:rPr>
          <w:rFonts w:ascii="Times New Roman" w:hAnsi="Times New Roman" w:cs="Times New Roman"/>
          <w:b/>
          <w:sz w:val="28"/>
          <w:szCs w:val="28"/>
          <w:shd w:val="clear" w:color="auto" w:fill="FFFFFF"/>
        </w:rPr>
        <w:t>Job</w:t>
      </w:r>
      <w:proofErr w:type="spellEnd"/>
      <w:r w:rsidRPr="00E64C69">
        <w:rPr>
          <w:rFonts w:ascii="Times New Roman" w:hAnsi="Times New Roman" w:cs="Times New Roman"/>
          <w:b/>
          <w:sz w:val="28"/>
          <w:szCs w:val="28"/>
          <w:shd w:val="clear" w:color="auto" w:fill="FFFFFF"/>
        </w:rPr>
        <w:t xml:space="preserve"> Access </w:t>
      </w:r>
      <w:proofErr w:type="spellStart"/>
      <w:r w:rsidRPr="00E64C69">
        <w:rPr>
          <w:rFonts w:ascii="Times New Roman" w:hAnsi="Times New Roman" w:cs="Times New Roman"/>
          <w:b/>
          <w:sz w:val="28"/>
          <w:szCs w:val="28"/>
          <w:shd w:val="clear" w:color="auto" w:fill="FFFFFF"/>
        </w:rPr>
        <w:t>With</w:t>
      </w:r>
      <w:proofErr w:type="spellEnd"/>
      <w:r w:rsidRPr="00E64C69">
        <w:rPr>
          <w:rFonts w:ascii="Times New Roman" w:hAnsi="Times New Roman" w:cs="Times New Roman"/>
          <w:b/>
          <w:sz w:val="28"/>
          <w:szCs w:val="28"/>
          <w:shd w:val="clear" w:color="auto" w:fill="FFFFFF"/>
        </w:rPr>
        <w:t xml:space="preserve"> </w:t>
      </w:r>
      <w:proofErr w:type="spellStart"/>
      <w:r w:rsidRPr="00E64C69">
        <w:rPr>
          <w:rFonts w:ascii="Times New Roman" w:hAnsi="Times New Roman" w:cs="Times New Roman"/>
          <w:b/>
          <w:sz w:val="28"/>
          <w:szCs w:val="28"/>
          <w:shd w:val="clear" w:color="auto" w:fill="FFFFFF"/>
        </w:rPr>
        <w:t>Speech</w:t>
      </w:r>
      <w:proofErr w:type="spellEnd"/>
      <w:r w:rsidRPr="00E64C69">
        <w:rPr>
          <w:rFonts w:ascii="Times New Roman" w:hAnsi="Times New Roman" w:cs="Times New Roman"/>
          <w:b/>
          <w:sz w:val="28"/>
          <w:szCs w:val="28"/>
          <w:shd w:val="clear" w:color="auto" w:fill="FFFFFF"/>
        </w:rPr>
        <w:t>)</w:t>
      </w:r>
      <w:r w:rsidRPr="00DB70B8">
        <w:rPr>
          <w:rFonts w:ascii="Times New Roman" w:hAnsi="Times New Roman" w:cs="Times New Roman"/>
          <w:sz w:val="28"/>
          <w:szCs w:val="28"/>
          <w:shd w:val="clear" w:color="auto" w:fill="FFFFFF"/>
        </w:rPr>
        <w:t xml:space="preserve"> - найпопулярніша в світі програма для зчитування інформації з екрана комп'ютера або будь-якого іншого електронного пристрою</w:t>
      </w:r>
      <w:r w:rsidR="000358A6">
        <w:rPr>
          <w:rFonts w:ascii="Times New Roman" w:hAnsi="Times New Roman" w:cs="Times New Roman"/>
          <w:sz w:val="28"/>
          <w:szCs w:val="28"/>
          <w:shd w:val="clear" w:color="auto" w:fill="FFFFFF"/>
        </w:rPr>
        <w:t>,</w:t>
      </w:r>
      <w:r w:rsidRPr="00DB70B8">
        <w:rPr>
          <w:rStyle w:val="a3"/>
          <w:rFonts w:ascii="Times New Roman" w:hAnsi="Times New Roman" w:cs="Times New Roman"/>
          <w:i w:val="0"/>
          <w:color w:val="auto"/>
          <w:sz w:val="28"/>
          <w:szCs w:val="28"/>
        </w:rPr>
        <w:t xml:space="preserve"> </w:t>
      </w:r>
      <w:r>
        <w:rPr>
          <w:rStyle w:val="a3"/>
          <w:rFonts w:ascii="Times New Roman" w:hAnsi="Times New Roman" w:cs="Times New Roman"/>
          <w:i w:val="0"/>
          <w:color w:val="auto"/>
          <w:sz w:val="28"/>
          <w:szCs w:val="28"/>
        </w:rPr>
        <w:t>допомагає</w:t>
      </w:r>
      <w:r w:rsidRPr="00DB70B8">
        <w:rPr>
          <w:rStyle w:val="a3"/>
          <w:rFonts w:ascii="Times New Roman" w:hAnsi="Times New Roman" w:cs="Times New Roman"/>
          <w:i w:val="0"/>
          <w:color w:val="auto"/>
          <w:sz w:val="28"/>
          <w:szCs w:val="28"/>
        </w:rPr>
        <w:t xml:space="preserve"> дітям з порушеннями зору </w:t>
      </w:r>
      <w:r>
        <w:rPr>
          <w:rStyle w:val="a3"/>
          <w:rFonts w:ascii="Times New Roman" w:hAnsi="Times New Roman" w:cs="Times New Roman"/>
          <w:i w:val="0"/>
          <w:color w:val="auto"/>
          <w:sz w:val="28"/>
          <w:szCs w:val="28"/>
        </w:rPr>
        <w:t xml:space="preserve">працювати з </w:t>
      </w:r>
      <w:r w:rsidR="000358A6">
        <w:rPr>
          <w:rStyle w:val="a3"/>
          <w:rFonts w:ascii="Times New Roman" w:hAnsi="Times New Roman" w:cs="Times New Roman"/>
          <w:i w:val="0"/>
          <w:color w:val="auto"/>
          <w:sz w:val="28"/>
          <w:szCs w:val="28"/>
        </w:rPr>
        <w:lastRenderedPageBreak/>
        <w:t>комп'ютером або інши</w:t>
      </w:r>
      <w:r>
        <w:rPr>
          <w:rStyle w:val="a3"/>
          <w:rFonts w:ascii="Times New Roman" w:hAnsi="Times New Roman" w:cs="Times New Roman"/>
          <w:i w:val="0"/>
          <w:color w:val="auto"/>
          <w:sz w:val="28"/>
          <w:szCs w:val="28"/>
        </w:rPr>
        <w:t>ми пристроями</w:t>
      </w:r>
      <w:r w:rsidRPr="00DB70B8">
        <w:rPr>
          <w:rStyle w:val="a3"/>
          <w:rFonts w:ascii="Times New Roman" w:hAnsi="Times New Roman" w:cs="Times New Roman"/>
          <w:i w:val="0"/>
          <w:color w:val="auto"/>
          <w:sz w:val="28"/>
          <w:szCs w:val="28"/>
        </w:rPr>
        <w:t xml:space="preserve">. </w:t>
      </w:r>
      <w:r>
        <w:rPr>
          <w:rStyle w:val="a3"/>
          <w:rFonts w:ascii="Times New Roman" w:hAnsi="Times New Roman" w:cs="Times New Roman"/>
          <w:i w:val="0"/>
          <w:color w:val="auto"/>
          <w:sz w:val="28"/>
          <w:szCs w:val="28"/>
        </w:rPr>
        <w:t xml:space="preserve">Та навіть </w:t>
      </w:r>
      <w:r w:rsidRPr="00DB70B8">
        <w:rPr>
          <w:rStyle w:val="a3"/>
          <w:rFonts w:ascii="Times New Roman" w:hAnsi="Times New Roman" w:cs="Times New Roman"/>
          <w:i w:val="0"/>
          <w:color w:val="auto"/>
          <w:sz w:val="28"/>
          <w:szCs w:val="28"/>
        </w:rPr>
        <w:t>допомагає незрячим користувач</w:t>
      </w:r>
      <w:r w:rsidR="00B81AB6">
        <w:rPr>
          <w:rStyle w:val="a3"/>
          <w:rFonts w:ascii="Times New Roman" w:hAnsi="Times New Roman" w:cs="Times New Roman"/>
          <w:i w:val="0"/>
          <w:color w:val="auto"/>
          <w:sz w:val="28"/>
          <w:szCs w:val="28"/>
        </w:rPr>
        <w:t>ам</w:t>
      </w:r>
      <w:r w:rsidRPr="00DB70B8">
        <w:rPr>
          <w:rStyle w:val="a3"/>
          <w:rFonts w:ascii="Times New Roman" w:hAnsi="Times New Roman" w:cs="Times New Roman"/>
          <w:i w:val="0"/>
          <w:color w:val="auto"/>
          <w:sz w:val="28"/>
          <w:szCs w:val="28"/>
        </w:rPr>
        <w:t xml:space="preserve"> навчати</w:t>
      </w:r>
      <w:r>
        <w:rPr>
          <w:rStyle w:val="a3"/>
          <w:rFonts w:ascii="Times New Roman" w:hAnsi="Times New Roman" w:cs="Times New Roman"/>
          <w:i w:val="0"/>
          <w:color w:val="auto"/>
          <w:sz w:val="28"/>
          <w:szCs w:val="28"/>
        </w:rPr>
        <w:t>ся</w:t>
      </w:r>
      <w:r w:rsidRPr="00DB70B8">
        <w:rPr>
          <w:rStyle w:val="a3"/>
          <w:rFonts w:ascii="Times New Roman" w:hAnsi="Times New Roman" w:cs="Times New Roman"/>
          <w:i w:val="0"/>
          <w:color w:val="auto"/>
          <w:sz w:val="28"/>
          <w:szCs w:val="28"/>
        </w:rPr>
        <w:t xml:space="preserve"> програмуванню.</w:t>
      </w:r>
    </w:p>
    <w:p w:rsidR="00E64C69" w:rsidRDefault="00E64C69"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 xml:space="preserve">Ще один приклад технологій на службі інклюзивного освітнього процесу, це платформа </w:t>
      </w:r>
      <w:proofErr w:type="spellStart"/>
      <w:r w:rsidRPr="00E64C69">
        <w:rPr>
          <w:rStyle w:val="a3"/>
          <w:rFonts w:ascii="Times New Roman" w:hAnsi="Times New Roman" w:cs="Times New Roman"/>
          <w:b/>
          <w:i w:val="0"/>
          <w:color w:val="auto"/>
          <w:sz w:val="28"/>
          <w:szCs w:val="28"/>
        </w:rPr>
        <w:t>Learning</w:t>
      </w:r>
      <w:proofErr w:type="spellEnd"/>
      <w:r w:rsidRPr="00E64C69">
        <w:rPr>
          <w:rStyle w:val="a3"/>
          <w:rFonts w:ascii="Times New Roman" w:hAnsi="Times New Roman" w:cs="Times New Roman"/>
          <w:b/>
          <w:i w:val="0"/>
          <w:color w:val="auto"/>
          <w:sz w:val="28"/>
          <w:szCs w:val="28"/>
        </w:rPr>
        <w:t xml:space="preserve"> </w:t>
      </w:r>
      <w:proofErr w:type="spellStart"/>
      <w:r w:rsidRPr="00E64C69">
        <w:rPr>
          <w:rStyle w:val="a3"/>
          <w:rFonts w:ascii="Times New Roman" w:hAnsi="Times New Roman" w:cs="Times New Roman"/>
          <w:b/>
          <w:i w:val="0"/>
          <w:color w:val="auto"/>
          <w:sz w:val="28"/>
          <w:szCs w:val="28"/>
        </w:rPr>
        <w:t>Ally</w:t>
      </w:r>
      <w:proofErr w:type="spellEnd"/>
      <w:r>
        <w:rPr>
          <w:rStyle w:val="a3"/>
          <w:rFonts w:ascii="Times New Roman" w:hAnsi="Times New Roman" w:cs="Times New Roman"/>
          <w:b/>
          <w:i w:val="0"/>
          <w:color w:val="auto"/>
          <w:sz w:val="28"/>
          <w:szCs w:val="28"/>
        </w:rPr>
        <w:t>,</w:t>
      </w:r>
      <w:r w:rsidRPr="00E64C69">
        <w:rPr>
          <w:rStyle w:val="a3"/>
          <w:rFonts w:ascii="Times New Roman" w:hAnsi="Times New Roman" w:cs="Times New Roman"/>
          <w:i w:val="0"/>
          <w:color w:val="auto"/>
          <w:sz w:val="28"/>
          <w:szCs w:val="28"/>
        </w:rPr>
        <w:t xml:space="preserve"> </w:t>
      </w:r>
      <w:r>
        <w:rPr>
          <w:rStyle w:val="a3"/>
          <w:rFonts w:ascii="Times New Roman" w:hAnsi="Times New Roman" w:cs="Times New Roman"/>
          <w:i w:val="0"/>
          <w:color w:val="auto"/>
          <w:sz w:val="28"/>
          <w:szCs w:val="28"/>
        </w:rPr>
        <w:t xml:space="preserve">що </w:t>
      </w:r>
      <w:r w:rsidRPr="00E64C69">
        <w:rPr>
          <w:rStyle w:val="a3"/>
          <w:rFonts w:ascii="Times New Roman" w:hAnsi="Times New Roman" w:cs="Times New Roman"/>
          <w:i w:val="0"/>
          <w:color w:val="auto"/>
          <w:sz w:val="28"/>
          <w:szCs w:val="28"/>
        </w:rPr>
        <w:t>спеціаліз</w:t>
      </w:r>
      <w:r>
        <w:rPr>
          <w:rStyle w:val="a3"/>
          <w:rFonts w:ascii="Times New Roman" w:hAnsi="Times New Roman" w:cs="Times New Roman"/>
          <w:i w:val="0"/>
          <w:color w:val="auto"/>
          <w:sz w:val="28"/>
          <w:szCs w:val="28"/>
        </w:rPr>
        <w:t>ується</w:t>
      </w:r>
      <w:r w:rsidRPr="00E64C69">
        <w:rPr>
          <w:rStyle w:val="a3"/>
          <w:rFonts w:ascii="Times New Roman" w:hAnsi="Times New Roman" w:cs="Times New Roman"/>
          <w:i w:val="0"/>
          <w:color w:val="auto"/>
          <w:sz w:val="28"/>
          <w:szCs w:val="28"/>
        </w:rPr>
        <w:t xml:space="preserve"> на </w:t>
      </w:r>
      <w:r>
        <w:rPr>
          <w:rStyle w:val="a3"/>
          <w:rFonts w:ascii="Times New Roman" w:hAnsi="Times New Roman" w:cs="Times New Roman"/>
          <w:i w:val="0"/>
          <w:color w:val="auto"/>
          <w:sz w:val="28"/>
          <w:szCs w:val="28"/>
        </w:rPr>
        <w:t>створе</w:t>
      </w:r>
      <w:r w:rsidRPr="00E64C69">
        <w:rPr>
          <w:rStyle w:val="a3"/>
          <w:rFonts w:ascii="Times New Roman" w:hAnsi="Times New Roman" w:cs="Times New Roman"/>
          <w:i w:val="0"/>
          <w:color w:val="auto"/>
          <w:sz w:val="28"/>
          <w:szCs w:val="28"/>
        </w:rPr>
        <w:t xml:space="preserve">нні </w:t>
      </w:r>
      <w:proofErr w:type="spellStart"/>
      <w:r w:rsidRPr="00E64C69">
        <w:rPr>
          <w:rStyle w:val="a3"/>
          <w:rFonts w:ascii="Times New Roman" w:hAnsi="Times New Roman" w:cs="Times New Roman"/>
          <w:i w:val="0"/>
          <w:color w:val="auto"/>
          <w:sz w:val="28"/>
          <w:szCs w:val="28"/>
        </w:rPr>
        <w:t>аудіокниг</w:t>
      </w:r>
      <w:proofErr w:type="spellEnd"/>
      <w:r w:rsidRPr="00E64C69">
        <w:rPr>
          <w:rStyle w:val="a3"/>
          <w:rFonts w:ascii="Times New Roman" w:hAnsi="Times New Roman" w:cs="Times New Roman"/>
          <w:i w:val="0"/>
          <w:color w:val="auto"/>
          <w:sz w:val="28"/>
          <w:szCs w:val="28"/>
        </w:rPr>
        <w:t xml:space="preserve"> та інших </w:t>
      </w:r>
      <w:proofErr w:type="spellStart"/>
      <w:r w:rsidRPr="00E64C69">
        <w:rPr>
          <w:rStyle w:val="a3"/>
          <w:rFonts w:ascii="Times New Roman" w:hAnsi="Times New Roman" w:cs="Times New Roman"/>
          <w:i w:val="0"/>
          <w:color w:val="auto"/>
          <w:sz w:val="28"/>
          <w:szCs w:val="28"/>
        </w:rPr>
        <w:t>аудіоматеріалів</w:t>
      </w:r>
      <w:proofErr w:type="spellEnd"/>
      <w:r w:rsidRPr="00E64C69">
        <w:rPr>
          <w:rStyle w:val="a3"/>
          <w:rFonts w:ascii="Times New Roman" w:hAnsi="Times New Roman" w:cs="Times New Roman"/>
          <w:i w:val="0"/>
          <w:color w:val="auto"/>
          <w:sz w:val="28"/>
          <w:szCs w:val="28"/>
        </w:rPr>
        <w:t xml:space="preserve"> для учнів з особливими потребами, особливо для тих, у кого є </w:t>
      </w:r>
      <w:r w:rsidR="00B81AB6">
        <w:rPr>
          <w:rStyle w:val="a3"/>
          <w:rFonts w:ascii="Times New Roman" w:hAnsi="Times New Roman" w:cs="Times New Roman"/>
          <w:i w:val="0"/>
          <w:color w:val="auto"/>
          <w:sz w:val="28"/>
          <w:szCs w:val="28"/>
        </w:rPr>
        <w:t>розлади</w:t>
      </w:r>
      <w:r w:rsidRPr="00E64C69">
        <w:rPr>
          <w:rStyle w:val="a3"/>
          <w:rFonts w:ascii="Times New Roman" w:hAnsi="Times New Roman" w:cs="Times New Roman"/>
          <w:i w:val="0"/>
          <w:color w:val="auto"/>
          <w:sz w:val="28"/>
          <w:szCs w:val="28"/>
        </w:rPr>
        <w:t xml:space="preserve"> читання, такі як </w:t>
      </w:r>
      <w:proofErr w:type="spellStart"/>
      <w:r w:rsidRPr="00E64C69">
        <w:rPr>
          <w:rStyle w:val="a3"/>
          <w:rFonts w:ascii="Times New Roman" w:hAnsi="Times New Roman" w:cs="Times New Roman"/>
          <w:i w:val="0"/>
          <w:color w:val="auto"/>
          <w:sz w:val="28"/>
          <w:szCs w:val="28"/>
        </w:rPr>
        <w:t>дислексія</w:t>
      </w:r>
      <w:proofErr w:type="spellEnd"/>
      <w:r w:rsidRPr="00E64C69">
        <w:rPr>
          <w:rStyle w:val="a3"/>
          <w:rFonts w:ascii="Times New Roman" w:hAnsi="Times New Roman" w:cs="Times New Roman"/>
          <w:i w:val="0"/>
          <w:color w:val="auto"/>
          <w:sz w:val="28"/>
          <w:szCs w:val="28"/>
        </w:rPr>
        <w:t>.</w:t>
      </w:r>
      <w:r>
        <w:rPr>
          <w:rStyle w:val="a3"/>
          <w:rFonts w:ascii="Times New Roman" w:hAnsi="Times New Roman" w:cs="Times New Roman"/>
          <w:i w:val="0"/>
          <w:color w:val="auto"/>
          <w:sz w:val="28"/>
          <w:szCs w:val="28"/>
        </w:rPr>
        <w:t xml:space="preserve"> Платформа</w:t>
      </w:r>
      <w:r w:rsidRPr="00E64C69">
        <w:rPr>
          <w:rStyle w:val="a3"/>
          <w:rFonts w:ascii="Times New Roman" w:hAnsi="Times New Roman" w:cs="Times New Roman"/>
          <w:i w:val="0"/>
          <w:color w:val="auto"/>
          <w:sz w:val="28"/>
          <w:szCs w:val="28"/>
        </w:rPr>
        <w:t xml:space="preserve"> працює над створенням доступного інклюзивного навчального матеріалу, який допомагає дітям і молоді отримати доступ до освіти та розвитку мовленнєвих навичок.</w:t>
      </w:r>
    </w:p>
    <w:p w:rsidR="000358A6" w:rsidRPr="000358A6" w:rsidRDefault="006E4F92"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С</w:t>
      </w:r>
      <w:r w:rsidR="000358A6">
        <w:rPr>
          <w:rStyle w:val="a3"/>
          <w:rFonts w:ascii="Times New Roman" w:hAnsi="Times New Roman" w:cs="Times New Roman"/>
          <w:i w:val="0"/>
          <w:color w:val="auto"/>
          <w:sz w:val="28"/>
          <w:szCs w:val="28"/>
        </w:rPr>
        <w:t xml:space="preserve">лід згадати і про онлайн платформу </w:t>
      </w:r>
      <w:proofErr w:type="spellStart"/>
      <w:r w:rsidR="000358A6" w:rsidRPr="000358A6">
        <w:rPr>
          <w:rStyle w:val="a3"/>
          <w:rFonts w:ascii="Times New Roman" w:hAnsi="Times New Roman" w:cs="Times New Roman"/>
          <w:b/>
          <w:i w:val="0"/>
          <w:color w:val="auto"/>
          <w:sz w:val="28"/>
          <w:szCs w:val="28"/>
        </w:rPr>
        <w:t>Bookshare</w:t>
      </w:r>
      <w:proofErr w:type="spellEnd"/>
      <w:r w:rsidR="000358A6">
        <w:rPr>
          <w:rStyle w:val="a3"/>
          <w:rFonts w:ascii="Times New Roman" w:hAnsi="Times New Roman" w:cs="Times New Roman"/>
          <w:b/>
          <w:i w:val="0"/>
          <w:color w:val="auto"/>
          <w:sz w:val="28"/>
          <w:szCs w:val="28"/>
        </w:rPr>
        <w:t xml:space="preserve">, </w:t>
      </w:r>
      <w:r w:rsidR="000358A6" w:rsidRPr="000358A6">
        <w:rPr>
          <w:rStyle w:val="a3"/>
          <w:rFonts w:ascii="Times New Roman" w:hAnsi="Times New Roman" w:cs="Times New Roman"/>
          <w:i w:val="0"/>
          <w:color w:val="auto"/>
          <w:sz w:val="28"/>
          <w:szCs w:val="28"/>
        </w:rPr>
        <w:t xml:space="preserve">яка </w:t>
      </w:r>
      <w:r w:rsidR="000358A6">
        <w:rPr>
          <w:rStyle w:val="a3"/>
          <w:rFonts w:ascii="Times New Roman" w:hAnsi="Times New Roman" w:cs="Times New Roman"/>
          <w:i w:val="0"/>
          <w:color w:val="auto"/>
          <w:sz w:val="28"/>
          <w:szCs w:val="28"/>
        </w:rPr>
        <w:t xml:space="preserve">також </w:t>
      </w:r>
      <w:r w:rsidR="000358A6" w:rsidRPr="000358A6">
        <w:rPr>
          <w:rStyle w:val="a3"/>
          <w:rFonts w:ascii="Times New Roman" w:hAnsi="Times New Roman" w:cs="Times New Roman"/>
          <w:i w:val="0"/>
          <w:color w:val="auto"/>
          <w:sz w:val="28"/>
          <w:szCs w:val="28"/>
        </w:rPr>
        <w:t xml:space="preserve">спеціалізується на наданні доступу до </w:t>
      </w:r>
      <w:proofErr w:type="spellStart"/>
      <w:r w:rsidR="0066765E">
        <w:rPr>
          <w:rStyle w:val="a3"/>
          <w:rFonts w:ascii="Times New Roman" w:hAnsi="Times New Roman" w:cs="Times New Roman"/>
          <w:i w:val="0"/>
          <w:color w:val="auto"/>
          <w:sz w:val="28"/>
          <w:szCs w:val="28"/>
        </w:rPr>
        <w:t>аудіо</w:t>
      </w:r>
      <w:r w:rsidR="000358A6" w:rsidRPr="000358A6">
        <w:rPr>
          <w:rStyle w:val="a3"/>
          <w:rFonts w:ascii="Times New Roman" w:hAnsi="Times New Roman" w:cs="Times New Roman"/>
          <w:i w:val="0"/>
          <w:color w:val="auto"/>
          <w:sz w:val="28"/>
          <w:szCs w:val="28"/>
        </w:rPr>
        <w:t>матеріалів</w:t>
      </w:r>
      <w:proofErr w:type="spellEnd"/>
      <w:r w:rsidR="000358A6" w:rsidRPr="000358A6">
        <w:rPr>
          <w:rStyle w:val="a3"/>
          <w:rFonts w:ascii="Times New Roman" w:hAnsi="Times New Roman" w:cs="Times New Roman"/>
          <w:i w:val="0"/>
          <w:color w:val="auto"/>
          <w:sz w:val="28"/>
          <w:szCs w:val="28"/>
        </w:rPr>
        <w:t xml:space="preserve"> для </w:t>
      </w:r>
      <w:r>
        <w:rPr>
          <w:rStyle w:val="a3"/>
          <w:rFonts w:ascii="Times New Roman" w:hAnsi="Times New Roman" w:cs="Times New Roman"/>
          <w:i w:val="0"/>
          <w:color w:val="auto"/>
          <w:sz w:val="28"/>
          <w:szCs w:val="28"/>
        </w:rPr>
        <w:t>людей</w:t>
      </w:r>
      <w:r w:rsidR="000358A6" w:rsidRPr="000358A6">
        <w:rPr>
          <w:rStyle w:val="a3"/>
          <w:rFonts w:ascii="Times New Roman" w:hAnsi="Times New Roman" w:cs="Times New Roman"/>
          <w:i w:val="0"/>
          <w:color w:val="auto"/>
          <w:sz w:val="28"/>
          <w:szCs w:val="28"/>
        </w:rPr>
        <w:t xml:space="preserve"> з різними видами обмежень у читанні та доступу до письмового контенту.</w:t>
      </w:r>
      <w:r w:rsidR="000358A6">
        <w:rPr>
          <w:rStyle w:val="a3"/>
          <w:rFonts w:ascii="Times New Roman" w:hAnsi="Times New Roman" w:cs="Times New Roman"/>
          <w:i w:val="0"/>
          <w:color w:val="auto"/>
          <w:sz w:val="28"/>
          <w:szCs w:val="28"/>
        </w:rPr>
        <w:t xml:space="preserve"> П</w:t>
      </w:r>
      <w:r w:rsidR="000358A6" w:rsidRPr="000358A6">
        <w:rPr>
          <w:rStyle w:val="a3"/>
          <w:rFonts w:ascii="Times New Roman" w:hAnsi="Times New Roman" w:cs="Times New Roman"/>
          <w:i w:val="0"/>
          <w:color w:val="auto"/>
          <w:sz w:val="28"/>
          <w:szCs w:val="28"/>
        </w:rPr>
        <w:t>латформа</w:t>
      </w:r>
      <w:r w:rsidR="000358A6">
        <w:rPr>
          <w:rStyle w:val="a3"/>
          <w:rFonts w:ascii="Times New Roman" w:hAnsi="Times New Roman" w:cs="Times New Roman"/>
          <w:i w:val="0"/>
          <w:color w:val="auto"/>
          <w:sz w:val="28"/>
          <w:szCs w:val="28"/>
        </w:rPr>
        <w:t xml:space="preserve"> допомагає</w:t>
      </w:r>
      <w:r w:rsidR="000358A6" w:rsidRPr="000358A6">
        <w:rPr>
          <w:rStyle w:val="a3"/>
          <w:rFonts w:ascii="Times New Roman" w:hAnsi="Times New Roman" w:cs="Times New Roman"/>
          <w:i w:val="0"/>
          <w:color w:val="auto"/>
          <w:sz w:val="28"/>
          <w:szCs w:val="28"/>
        </w:rPr>
        <w:t xml:space="preserve"> </w:t>
      </w:r>
      <w:r w:rsidR="000358A6">
        <w:rPr>
          <w:rStyle w:val="a3"/>
          <w:rFonts w:ascii="Times New Roman" w:hAnsi="Times New Roman" w:cs="Times New Roman"/>
          <w:i w:val="0"/>
          <w:color w:val="auto"/>
          <w:sz w:val="28"/>
          <w:szCs w:val="28"/>
        </w:rPr>
        <w:t xml:space="preserve"> полегшити процес навчання для дітей</w:t>
      </w:r>
      <w:r w:rsidR="000358A6" w:rsidRPr="000358A6">
        <w:rPr>
          <w:rStyle w:val="a3"/>
          <w:rFonts w:ascii="Times New Roman" w:hAnsi="Times New Roman" w:cs="Times New Roman"/>
          <w:i w:val="0"/>
          <w:color w:val="auto"/>
          <w:sz w:val="28"/>
          <w:szCs w:val="28"/>
        </w:rPr>
        <w:t xml:space="preserve"> з особливими потребами</w:t>
      </w:r>
      <w:r>
        <w:rPr>
          <w:rStyle w:val="a3"/>
          <w:rFonts w:ascii="Times New Roman" w:hAnsi="Times New Roman" w:cs="Times New Roman"/>
          <w:i w:val="0"/>
          <w:color w:val="auto"/>
          <w:sz w:val="28"/>
          <w:szCs w:val="28"/>
        </w:rPr>
        <w:t xml:space="preserve">: </w:t>
      </w:r>
      <w:proofErr w:type="spellStart"/>
      <w:r w:rsidR="000358A6" w:rsidRPr="000358A6">
        <w:rPr>
          <w:rStyle w:val="a3"/>
          <w:rFonts w:ascii="Times New Roman" w:hAnsi="Times New Roman" w:cs="Times New Roman"/>
          <w:i w:val="0"/>
          <w:color w:val="auto"/>
          <w:sz w:val="28"/>
          <w:szCs w:val="28"/>
        </w:rPr>
        <w:t>дислексією</w:t>
      </w:r>
      <w:proofErr w:type="spellEnd"/>
      <w:r w:rsidR="000358A6" w:rsidRPr="000358A6">
        <w:rPr>
          <w:rStyle w:val="a3"/>
          <w:rFonts w:ascii="Times New Roman" w:hAnsi="Times New Roman" w:cs="Times New Roman"/>
          <w:i w:val="0"/>
          <w:color w:val="auto"/>
          <w:sz w:val="28"/>
          <w:szCs w:val="28"/>
        </w:rPr>
        <w:t>, афазією та іншими розладами читання.</w:t>
      </w:r>
    </w:p>
    <w:p w:rsidR="00E64C69" w:rsidRDefault="00E64C69" w:rsidP="00F65C54">
      <w:pPr>
        <w:pStyle w:val="a4"/>
        <w:spacing w:line="360" w:lineRule="auto"/>
        <w:ind w:left="-567"/>
        <w:rPr>
          <w:rStyle w:val="a3"/>
          <w:rFonts w:ascii="Times New Roman" w:hAnsi="Times New Roman" w:cs="Times New Roman"/>
          <w:i w:val="0"/>
          <w:color w:val="auto"/>
          <w:sz w:val="28"/>
          <w:szCs w:val="28"/>
        </w:rPr>
      </w:pPr>
      <w:r w:rsidRPr="00E64C69">
        <w:rPr>
          <w:rStyle w:val="a3"/>
          <w:rFonts w:ascii="Times New Roman" w:hAnsi="Times New Roman" w:cs="Times New Roman"/>
          <w:i w:val="0"/>
          <w:color w:val="auto"/>
          <w:sz w:val="28"/>
          <w:szCs w:val="28"/>
        </w:rPr>
        <w:t>Технології мають великий потенціал для полегшення навчання та покращення якості життя дітей з обмеженою руховою активністю.</w:t>
      </w:r>
    </w:p>
    <w:p w:rsidR="00E64C69" w:rsidRDefault="00E64C69"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Наприклад</w:t>
      </w:r>
      <w:r w:rsidR="006E2E49">
        <w:rPr>
          <w:rStyle w:val="a3"/>
          <w:rFonts w:ascii="Times New Roman" w:hAnsi="Times New Roman" w:cs="Times New Roman"/>
          <w:i w:val="0"/>
          <w:color w:val="auto"/>
          <w:sz w:val="28"/>
          <w:szCs w:val="28"/>
        </w:rPr>
        <w:t>,</w:t>
      </w:r>
      <w:r>
        <w:rPr>
          <w:rStyle w:val="a3"/>
          <w:rFonts w:ascii="Times New Roman" w:hAnsi="Times New Roman" w:cs="Times New Roman"/>
          <w:i w:val="0"/>
          <w:color w:val="auto"/>
          <w:sz w:val="28"/>
          <w:szCs w:val="28"/>
        </w:rPr>
        <w:t xml:space="preserve"> вже зараз існують с</w:t>
      </w:r>
      <w:r w:rsidRPr="00E64C69">
        <w:rPr>
          <w:rStyle w:val="a3"/>
          <w:rFonts w:ascii="Times New Roman" w:hAnsi="Times New Roman" w:cs="Times New Roman"/>
          <w:i w:val="0"/>
          <w:color w:val="auto"/>
          <w:sz w:val="28"/>
          <w:szCs w:val="28"/>
        </w:rPr>
        <w:t>пеціальні</w:t>
      </w:r>
      <w:r>
        <w:rPr>
          <w:rStyle w:val="a3"/>
          <w:rFonts w:ascii="Times New Roman" w:hAnsi="Times New Roman" w:cs="Times New Roman"/>
          <w:i w:val="0"/>
          <w:color w:val="auto"/>
          <w:sz w:val="28"/>
          <w:szCs w:val="28"/>
        </w:rPr>
        <w:t xml:space="preserve"> комп'ютерні системи і </w:t>
      </w:r>
      <w:proofErr w:type="spellStart"/>
      <w:r>
        <w:rPr>
          <w:rStyle w:val="a3"/>
          <w:rFonts w:ascii="Times New Roman" w:hAnsi="Times New Roman" w:cs="Times New Roman"/>
          <w:i w:val="0"/>
          <w:color w:val="auto"/>
          <w:sz w:val="28"/>
          <w:szCs w:val="28"/>
        </w:rPr>
        <w:t>планшети,які</w:t>
      </w:r>
      <w:proofErr w:type="spellEnd"/>
      <w:r>
        <w:rPr>
          <w:rStyle w:val="a3"/>
          <w:rFonts w:ascii="Times New Roman" w:hAnsi="Times New Roman" w:cs="Times New Roman"/>
          <w:i w:val="0"/>
          <w:color w:val="auto"/>
          <w:sz w:val="28"/>
          <w:szCs w:val="28"/>
        </w:rPr>
        <w:t xml:space="preserve"> </w:t>
      </w:r>
      <w:r w:rsidRPr="00E64C69">
        <w:rPr>
          <w:rStyle w:val="a3"/>
          <w:rFonts w:ascii="Times New Roman" w:hAnsi="Times New Roman" w:cs="Times New Roman"/>
          <w:i w:val="0"/>
          <w:color w:val="auto"/>
          <w:sz w:val="28"/>
          <w:szCs w:val="28"/>
        </w:rPr>
        <w:t>можуть бути обладна</w:t>
      </w:r>
      <w:r w:rsidR="006E2E49">
        <w:rPr>
          <w:rStyle w:val="a3"/>
          <w:rFonts w:ascii="Times New Roman" w:hAnsi="Times New Roman" w:cs="Times New Roman"/>
          <w:i w:val="0"/>
          <w:color w:val="auto"/>
          <w:sz w:val="28"/>
          <w:szCs w:val="28"/>
        </w:rPr>
        <w:t>ні адаптивними інтерфейсами, що</w:t>
      </w:r>
      <w:r w:rsidRPr="00E64C69">
        <w:rPr>
          <w:rStyle w:val="a3"/>
          <w:rFonts w:ascii="Times New Roman" w:hAnsi="Times New Roman" w:cs="Times New Roman"/>
          <w:i w:val="0"/>
          <w:color w:val="auto"/>
          <w:sz w:val="28"/>
          <w:szCs w:val="28"/>
        </w:rPr>
        <w:t xml:space="preserve"> дозволя</w:t>
      </w:r>
      <w:r w:rsidR="006E2E49">
        <w:rPr>
          <w:rStyle w:val="a3"/>
          <w:rFonts w:ascii="Times New Roman" w:hAnsi="Times New Roman" w:cs="Times New Roman"/>
          <w:i w:val="0"/>
          <w:color w:val="auto"/>
          <w:sz w:val="28"/>
          <w:szCs w:val="28"/>
        </w:rPr>
        <w:t xml:space="preserve">є </w:t>
      </w:r>
      <w:r w:rsidRPr="00E64C69">
        <w:rPr>
          <w:rStyle w:val="a3"/>
          <w:rFonts w:ascii="Times New Roman" w:hAnsi="Times New Roman" w:cs="Times New Roman"/>
          <w:i w:val="0"/>
          <w:color w:val="auto"/>
          <w:sz w:val="28"/>
          <w:szCs w:val="28"/>
        </w:rPr>
        <w:t>користувачам керувати пристроями за допомогою обмежених ру</w:t>
      </w:r>
      <w:r w:rsidR="006E2E49">
        <w:rPr>
          <w:rStyle w:val="a3"/>
          <w:rFonts w:ascii="Times New Roman" w:hAnsi="Times New Roman" w:cs="Times New Roman"/>
          <w:i w:val="0"/>
          <w:color w:val="auto"/>
          <w:sz w:val="28"/>
          <w:szCs w:val="28"/>
        </w:rPr>
        <w:t>хів або інших доступних методів</w:t>
      </w:r>
      <w:r w:rsidR="006E2E49" w:rsidRPr="006E2E49">
        <w:rPr>
          <w:rStyle w:val="a3"/>
          <w:rFonts w:ascii="Times New Roman" w:hAnsi="Times New Roman" w:cs="Times New Roman"/>
          <w:i w:val="0"/>
          <w:color w:val="auto"/>
          <w:sz w:val="28"/>
          <w:szCs w:val="28"/>
        </w:rPr>
        <w:t xml:space="preserve"> (наприклад, використання очей для керування курсором).</w:t>
      </w:r>
    </w:p>
    <w:p w:rsidR="006E2E49" w:rsidRDefault="006E2E49" w:rsidP="00F65C54">
      <w:pPr>
        <w:pStyle w:val="a4"/>
        <w:spacing w:line="360" w:lineRule="auto"/>
        <w:ind w:left="-567"/>
        <w:rPr>
          <w:rStyle w:val="a3"/>
          <w:rFonts w:ascii="Times New Roman" w:hAnsi="Times New Roman" w:cs="Times New Roman"/>
          <w:i w:val="0"/>
          <w:color w:val="auto"/>
          <w:sz w:val="28"/>
          <w:szCs w:val="28"/>
        </w:rPr>
      </w:pPr>
      <w:r w:rsidRPr="006E2E49">
        <w:rPr>
          <w:rStyle w:val="a3"/>
          <w:rFonts w:ascii="Times New Roman" w:hAnsi="Times New Roman" w:cs="Times New Roman"/>
          <w:i w:val="0"/>
          <w:color w:val="auto"/>
          <w:sz w:val="28"/>
          <w:szCs w:val="28"/>
        </w:rPr>
        <w:t xml:space="preserve">Віртуальна реальність </w:t>
      </w:r>
      <w:r w:rsidRPr="006E2E49">
        <w:rPr>
          <w:rStyle w:val="a3"/>
          <w:rFonts w:ascii="Times New Roman" w:hAnsi="Times New Roman" w:cs="Times New Roman"/>
          <w:b/>
          <w:i w:val="0"/>
          <w:color w:val="auto"/>
          <w:sz w:val="28"/>
          <w:szCs w:val="28"/>
        </w:rPr>
        <w:t>(VR)</w:t>
      </w:r>
      <w:r w:rsidRPr="006E2E49">
        <w:rPr>
          <w:rStyle w:val="a3"/>
          <w:rFonts w:ascii="Times New Roman" w:hAnsi="Times New Roman" w:cs="Times New Roman"/>
          <w:i w:val="0"/>
          <w:color w:val="auto"/>
          <w:sz w:val="28"/>
          <w:szCs w:val="28"/>
        </w:rPr>
        <w:t xml:space="preserve"> і розширена реальність </w:t>
      </w:r>
      <w:r w:rsidRPr="006E2E49">
        <w:rPr>
          <w:rStyle w:val="a3"/>
          <w:rFonts w:ascii="Times New Roman" w:hAnsi="Times New Roman" w:cs="Times New Roman"/>
          <w:b/>
          <w:i w:val="0"/>
          <w:color w:val="auto"/>
          <w:sz w:val="28"/>
          <w:szCs w:val="28"/>
        </w:rPr>
        <w:t>(AR)</w:t>
      </w:r>
      <w:r>
        <w:rPr>
          <w:rStyle w:val="a3"/>
          <w:rFonts w:ascii="Times New Roman" w:hAnsi="Times New Roman" w:cs="Times New Roman"/>
          <w:b/>
          <w:i w:val="0"/>
          <w:color w:val="auto"/>
          <w:sz w:val="28"/>
          <w:szCs w:val="28"/>
        </w:rPr>
        <w:t xml:space="preserve">, </w:t>
      </w:r>
      <w:proofErr w:type="spellStart"/>
      <w:r w:rsidRPr="006E2E49">
        <w:rPr>
          <w:rStyle w:val="a3"/>
          <w:rFonts w:ascii="Times New Roman" w:hAnsi="Times New Roman" w:cs="Times New Roman"/>
          <w:i w:val="0"/>
          <w:color w:val="auto"/>
          <w:sz w:val="28"/>
          <w:szCs w:val="28"/>
        </w:rPr>
        <w:t>іммерсивні</w:t>
      </w:r>
      <w:proofErr w:type="spellEnd"/>
      <w:r w:rsidRPr="006E2E49">
        <w:rPr>
          <w:rStyle w:val="a3"/>
          <w:rFonts w:ascii="Times New Roman" w:hAnsi="Times New Roman" w:cs="Times New Roman"/>
          <w:i w:val="0"/>
          <w:color w:val="auto"/>
          <w:sz w:val="28"/>
          <w:szCs w:val="28"/>
        </w:rPr>
        <w:t xml:space="preserve"> навчальні </w:t>
      </w:r>
      <w:r>
        <w:rPr>
          <w:rStyle w:val="a3"/>
          <w:rFonts w:ascii="Times New Roman" w:hAnsi="Times New Roman" w:cs="Times New Roman"/>
          <w:i w:val="0"/>
          <w:color w:val="auto"/>
          <w:sz w:val="28"/>
          <w:szCs w:val="28"/>
        </w:rPr>
        <w:t>технології</w:t>
      </w:r>
      <w:r w:rsidRPr="006E2E49">
        <w:rPr>
          <w:rStyle w:val="a3"/>
          <w:rFonts w:ascii="Times New Roman" w:hAnsi="Times New Roman" w:cs="Times New Roman"/>
          <w:i w:val="0"/>
          <w:color w:val="auto"/>
          <w:sz w:val="28"/>
          <w:szCs w:val="28"/>
        </w:rPr>
        <w:t xml:space="preserve">, які особливо корисні для дітей з обмеженою руховою активністю. Вони можуть дозволити дітям досліджувати віртуальні світи, взаємодіяти з об'єктами та навчальними матеріалами, не </w:t>
      </w:r>
      <w:r>
        <w:rPr>
          <w:rStyle w:val="a3"/>
          <w:rFonts w:ascii="Times New Roman" w:hAnsi="Times New Roman" w:cs="Times New Roman"/>
          <w:i w:val="0"/>
          <w:color w:val="auto"/>
          <w:sz w:val="28"/>
          <w:szCs w:val="28"/>
        </w:rPr>
        <w:t>встаючи з</w:t>
      </w:r>
      <w:r w:rsidRPr="006E2E49">
        <w:rPr>
          <w:rStyle w:val="a3"/>
          <w:rFonts w:ascii="Times New Roman" w:hAnsi="Times New Roman" w:cs="Times New Roman"/>
          <w:i w:val="0"/>
          <w:color w:val="auto"/>
          <w:sz w:val="28"/>
          <w:szCs w:val="28"/>
        </w:rPr>
        <w:t xml:space="preserve"> місця.</w:t>
      </w:r>
    </w:p>
    <w:p w:rsidR="00A978F2" w:rsidRDefault="00A978F2" w:rsidP="00F65C54">
      <w:pPr>
        <w:pStyle w:val="a4"/>
        <w:spacing w:line="360" w:lineRule="auto"/>
        <w:ind w:left="-567"/>
        <w:rPr>
          <w:rStyle w:val="a3"/>
          <w:rFonts w:ascii="Times New Roman" w:hAnsi="Times New Roman" w:cs="Times New Roman"/>
          <w:i w:val="0"/>
          <w:color w:val="000000" w:themeColor="text1"/>
          <w:sz w:val="28"/>
          <w:szCs w:val="28"/>
        </w:rPr>
      </w:pPr>
      <w:r w:rsidRPr="00A978F2">
        <w:rPr>
          <w:rStyle w:val="a3"/>
          <w:rFonts w:ascii="Times New Roman" w:hAnsi="Times New Roman" w:cs="Times New Roman"/>
          <w:i w:val="0"/>
          <w:color w:val="000000" w:themeColor="text1"/>
          <w:sz w:val="28"/>
          <w:szCs w:val="28"/>
        </w:rPr>
        <w:t>Технології можуть бути корисним інструментом для дітей з аутизмом, сприяючи їхньому розвитку та соціальній адаптації.</w:t>
      </w:r>
      <w:r>
        <w:rPr>
          <w:rStyle w:val="a3"/>
          <w:rFonts w:ascii="Times New Roman" w:hAnsi="Times New Roman" w:cs="Times New Roman"/>
          <w:i w:val="0"/>
          <w:color w:val="000000" w:themeColor="text1"/>
          <w:sz w:val="28"/>
          <w:szCs w:val="28"/>
        </w:rPr>
        <w:t xml:space="preserve"> Додаток </w:t>
      </w:r>
      <w:r w:rsidRPr="00A978F2">
        <w:rPr>
          <w:rStyle w:val="a3"/>
          <w:rFonts w:ascii="Times New Roman" w:hAnsi="Times New Roman" w:cs="Times New Roman"/>
          <w:b/>
          <w:i w:val="0"/>
          <w:color w:val="000000" w:themeColor="text1"/>
          <w:sz w:val="28"/>
          <w:szCs w:val="28"/>
        </w:rPr>
        <w:t>Proloquo2Go</w:t>
      </w:r>
      <w:r w:rsidRPr="00A978F2">
        <w:rPr>
          <w:rStyle w:val="a3"/>
          <w:rFonts w:ascii="Times New Roman" w:hAnsi="Times New Roman" w:cs="Times New Roman"/>
          <w:i w:val="0"/>
          <w:color w:val="000000" w:themeColor="text1"/>
          <w:sz w:val="28"/>
          <w:szCs w:val="28"/>
        </w:rPr>
        <w:t>,  допомага</w:t>
      </w:r>
      <w:r>
        <w:rPr>
          <w:rStyle w:val="a3"/>
          <w:rFonts w:ascii="Times New Roman" w:hAnsi="Times New Roman" w:cs="Times New Roman"/>
          <w:i w:val="0"/>
          <w:color w:val="000000" w:themeColor="text1"/>
          <w:sz w:val="28"/>
          <w:szCs w:val="28"/>
        </w:rPr>
        <w:t xml:space="preserve">є </w:t>
      </w:r>
      <w:r w:rsidR="002F2E47">
        <w:rPr>
          <w:rStyle w:val="a3"/>
          <w:rFonts w:ascii="Times New Roman" w:hAnsi="Times New Roman" w:cs="Times New Roman"/>
          <w:i w:val="0"/>
          <w:color w:val="000000" w:themeColor="text1"/>
          <w:sz w:val="28"/>
          <w:szCs w:val="28"/>
        </w:rPr>
        <w:t xml:space="preserve"> </w:t>
      </w:r>
      <w:r w:rsidR="00061A58">
        <w:rPr>
          <w:rStyle w:val="a3"/>
          <w:rFonts w:ascii="Times New Roman" w:hAnsi="Times New Roman" w:cs="Times New Roman"/>
          <w:i w:val="0"/>
          <w:color w:val="000000" w:themeColor="text1"/>
          <w:sz w:val="28"/>
          <w:szCs w:val="28"/>
        </w:rPr>
        <w:t>дітям</w:t>
      </w:r>
      <w:r w:rsidRPr="00A978F2">
        <w:rPr>
          <w:rStyle w:val="a3"/>
          <w:rFonts w:ascii="Times New Roman" w:hAnsi="Times New Roman" w:cs="Times New Roman"/>
          <w:i w:val="0"/>
          <w:color w:val="000000" w:themeColor="text1"/>
          <w:sz w:val="28"/>
          <w:szCs w:val="28"/>
        </w:rPr>
        <w:t xml:space="preserve">, </w:t>
      </w:r>
      <w:r w:rsidR="002F2E47">
        <w:rPr>
          <w:rStyle w:val="a3"/>
          <w:rFonts w:ascii="Times New Roman" w:hAnsi="Times New Roman" w:cs="Times New Roman"/>
          <w:i w:val="0"/>
          <w:color w:val="000000" w:themeColor="text1"/>
          <w:sz w:val="28"/>
          <w:szCs w:val="28"/>
        </w:rPr>
        <w:t>що</w:t>
      </w:r>
      <w:r w:rsidRPr="00A978F2">
        <w:rPr>
          <w:rStyle w:val="a3"/>
          <w:rFonts w:ascii="Times New Roman" w:hAnsi="Times New Roman" w:cs="Times New Roman"/>
          <w:i w:val="0"/>
          <w:color w:val="000000" w:themeColor="text1"/>
          <w:sz w:val="28"/>
          <w:szCs w:val="28"/>
        </w:rPr>
        <w:t xml:space="preserve"> мають проблеми з мовленням, виражати свої думки та потреби за допомогою символів та голосового виведення.</w:t>
      </w:r>
      <w:r w:rsidR="002F2E47">
        <w:rPr>
          <w:rStyle w:val="a3"/>
          <w:rFonts w:ascii="Times New Roman" w:hAnsi="Times New Roman" w:cs="Times New Roman"/>
          <w:i w:val="0"/>
          <w:color w:val="000000" w:themeColor="text1"/>
          <w:sz w:val="28"/>
          <w:szCs w:val="28"/>
        </w:rPr>
        <w:t xml:space="preserve"> Тобто дитина на екрані планшету чи телефону натискає на символ або введені слова, які у підсумку озвучуються.</w:t>
      </w:r>
    </w:p>
    <w:p w:rsidR="00061A58" w:rsidRDefault="00061A58" w:rsidP="00F65C54">
      <w:pPr>
        <w:pStyle w:val="a4"/>
        <w:spacing w:line="360" w:lineRule="auto"/>
        <w:ind w:left="-567"/>
        <w:rPr>
          <w:rStyle w:val="a3"/>
          <w:rFonts w:ascii="Times New Roman" w:hAnsi="Times New Roman" w:cs="Times New Roman"/>
          <w:i w:val="0"/>
          <w:color w:val="000000" w:themeColor="text1"/>
          <w:sz w:val="28"/>
          <w:szCs w:val="28"/>
        </w:rPr>
      </w:pPr>
      <w:r>
        <w:rPr>
          <w:rStyle w:val="a3"/>
          <w:rFonts w:ascii="Times New Roman" w:hAnsi="Times New Roman" w:cs="Times New Roman"/>
          <w:i w:val="0"/>
          <w:color w:val="000000" w:themeColor="text1"/>
          <w:sz w:val="28"/>
          <w:szCs w:val="28"/>
        </w:rPr>
        <w:t xml:space="preserve">Також можна згадати всім відомі картки для </w:t>
      </w:r>
      <w:r w:rsidRPr="00061A58">
        <w:rPr>
          <w:rStyle w:val="a3"/>
          <w:rFonts w:ascii="Times New Roman" w:hAnsi="Times New Roman" w:cs="Times New Roman"/>
          <w:b/>
          <w:i w:val="0"/>
          <w:color w:val="000000" w:themeColor="text1"/>
          <w:sz w:val="28"/>
          <w:szCs w:val="28"/>
        </w:rPr>
        <w:t xml:space="preserve">навчання PECS (Picture Exchange </w:t>
      </w:r>
      <w:proofErr w:type="spellStart"/>
      <w:r w:rsidRPr="00061A58">
        <w:rPr>
          <w:rStyle w:val="a3"/>
          <w:rFonts w:ascii="Times New Roman" w:hAnsi="Times New Roman" w:cs="Times New Roman"/>
          <w:b/>
          <w:i w:val="0"/>
          <w:color w:val="000000" w:themeColor="text1"/>
          <w:sz w:val="28"/>
          <w:szCs w:val="28"/>
        </w:rPr>
        <w:t>Communication</w:t>
      </w:r>
      <w:proofErr w:type="spellEnd"/>
      <w:r w:rsidRPr="00061A58">
        <w:rPr>
          <w:rStyle w:val="a3"/>
          <w:rFonts w:ascii="Times New Roman" w:hAnsi="Times New Roman" w:cs="Times New Roman"/>
          <w:b/>
          <w:i w:val="0"/>
          <w:color w:val="000000" w:themeColor="text1"/>
          <w:sz w:val="28"/>
          <w:szCs w:val="28"/>
        </w:rPr>
        <w:t xml:space="preserve"> </w:t>
      </w:r>
      <w:proofErr w:type="spellStart"/>
      <w:r w:rsidRPr="00061A58">
        <w:rPr>
          <w:rStyle w:val="a3"/>
          <w:rFonts w:ascii="Times New Roman" w:hAnsi="Times New Roman" w:cs="Times New Roman"/>
          <w:b/>
          <w:i w:val="0"/>
          <w:color w:val="000000" w:themeColor="text1"/>
          <w:sz w:val="28"/>
          <w:szCs w:val="28"/>
        </w:rPr>
        <w:t>System</w:t>
      </w:r>
      <w:proofErr w:type="spellEnd"/>
      <w:r w:rsidRPr="00061A58">
        <w:rPr>
          <w:rStyle w:val="a3"/>
          <w:rFonts w:ascii="Times New Roman" w:hAnsi="Times New Roman" w:cs="Times New Roman"/>
          <w:b/>
          <w:i w:val="0"/>
          <w:color w:val="000000" w:themeColor="text1"/>
          <w:sz w:val="28"/>
          <w:szCs w:val="28"/>
        </w:rPr>
        <w:t>)</w:t>
      </w:r>
      <w:r>
        <w:rPr>
          <w:rStyle w:val="a3"/>
          <w:rFonts w:ascii="Times New Roman" w:hAnsi="Times New Roman" w:cs="Times New Roman"/>
          <w:i w:val="0"/>
          <w:color w:val="000000" w:themeColor="text1"/>
          <w:sz w:val="28"/>
          <w:szCs w:val="28"/>
        </w:rPr>
        <w:t>, - це</w:t>
      </w:r>
      <w:r w:rsidRPr="00061A58">
        <w:rPr>
          <w:rStyle w:val="a3"/>
          <w:rFonts w:ascii="Times New Roman" w:hAnsi="Times New Roman" w:cs="Times New Roman"/>
          <w:i w:val="0"/>
          <w:color w:val="000000" w:themeColor="text1"/>
          <w:sz w:val="28"/>
          <w:szCs w:val="28"/>
        </w:rPr>
        <w:t xml:space="preserve"> система зображень, яка допомагає дітям з аутизмом </w:t>
      </w:r>
      <w:r w:rsidR="00B81AB6">
        <w:rPr>
          <w:rStyle w:val="a3"/>
          <w:rFonts w:ascii="Times New Roman" w:hAnsi="Times New Roman" w:cs="Times New Roman"/>
          <w:i w:val="0"/>
          <w:color w:val="000000" w:themeColor="text1"/>
          <w:sz w:val="28"/>
          <w:szCs w:val="28"/>
        </w:rPr>
        <w:lastRenderedPageBreak/>
        <w:t>виражати</w:t>
      </w:r>
      <w:r w:rsidRPr="00061A58">
        <w:rPr>
          <w:rStyle w:val="a3"/>
          <w:rFonts w:ascii="Times New Roman" w:hAnsi="Times New Roman" w:cs="Times New Roman"/>
          <w:i w:val="0"/>
          <w:color w:val="000000" w:themeColor="text1"/>
          <w:sz w:val="28"/>
          <w:szCs w:val="28"/>
        </w:rPr>
        <w:t xml:space="preserve"> свої потреби та бажання.</w:t>
      </w:r>
      <w:r>
        <w:rPr>
          <w:rStyle w:val="a3"/>
          <w:rFonts w:ascii="Times New Roman" w:hAnsi="Times New Roman" w:cs="Times New Roman"/>
          <w:i w:val="0"/>
          <w:color w:val="000000" w:themeColor="text1"/>
          <w:sz w:val="28"/>
          <w:szCs w:val="28"/>
        </w:rPr>
        <w:t xml:space="preserve"> Як і все навколо</w:t>
      </w:r>
      <w:r w:rsidR="005536FA">
        <w:rPr>
          <w:rStyle w:val="a3"/>
          <w:rFonts w:ascii="Times New Roman" w:hAnsi="Times New Roman" w:cs="Times New Roman"/>
          <w:i w:val="0"/>
          <w:color w:val="000000" w:themeColor="text1"/>
          <w:sz w:val="28"/>
          <w:szCs w:val="28"/>
        </w:rPr>
        <w:t xml:space="preserve"> нас</w:t>
      </w:r>
      <w:r>
        <w:rPr>
          <w:rStyle w:val="a3"/>
          <w:rFonts w:ascii="Times New Roman" w:hAnsi="Times New Roman" w:cs="Times New Roman"/>
          <w:i w:val="0"/>
          <w:color w:val="000000" w:themeColor="text1"/>
          <w:sz w:val="28"/>
          <w:szCs w:val="28"/>
        </w:rPr>
        <w:t>, ця система адаптувалася до сучасних вимог,</w:t>
      </w:r>
      <w:r w:rsidR="00A00892">
        <w:rPr>
          <w:rStyle w:val="a3"/>
          <w:rFonts w:ascii="Times New Roman" w:hAnsi="Times New Roman" w:cs="Times New Roman"/>
          <w:i w:val="0"/>
          <w:color w:val="000000" w:themeColor="text1"/>
          <w:sz w:val="28"/>
          <w:szCs w:val="28"/>
        </w:rPr>
        <w:t xml:space="preserve"> </w:t>
      </w:r>
      <w:r>
        <w:rPr>
          <w:rStyle w:val="a3"/>
          <w:rFonts w:ascii="Times New Roman" w:hAnsi="Times New Roman" w:cs="Times New Roman"/>
          <w:i w:val="0"/>
          <w:color w:val="000000" w:themeColor="text1"/>
          <w:sz w:val="28"/>
          <w:szCs w:val="28"/>
        </w:rPr>
        <w:t>тому  тепер є можливість</w:t>
      </w:r>
      <w:r w:rsidR="005536FA">
        <w:rPr>
          <w:rStyle w:val="a3"/>
          <w:rFonts w:ascii="Times New Roman" w:hAnsi="Times New Roman" w:cs="Times New Roman"/>
          <w:i w:val="0"/>
          <w:color w:val="000000" w:themeColor="text1"/>
          <w:sz w:val="28"/>
          <w:szCs w:val="28"/>
        </w:rPr>
        <w:t xml:space="preserve"> додати її</w:t>
      </w:r>
      <w:r w:rsidR="005536FA" w:rsidRPr="005536FA">
        <w:rPr>
          <w:rStyle w:val="a3"/>
          <w:rFonts w:ascii="Times New Roman" w:hAnsi="Times New Roman" w:cs="Times New Roman"/>
          <w:i w:val="0"/>
          <w:color w:val="000000" w:themeColor="text1"/>
          <w:sz w:val="28"/>
          <w:szCs w:val="28"/>
        </w:rPr>
        <w:t xml:space="preserve"> до планшетів або смартфонів за</w:t>
      </w:r>
      <w:r w:rsidR="005536FA">
        <w:rPr>
          <w:rStyle w:val="a3"/>
          <w:rFonts w:ascii="Times New Roman" w:hAnsi="Times New Roman" w:cs="Times New Roman"/>
          <w:i w:val="0"/>
          <w:color w:val="000000" w:themeColor="text1"/>
          <w:sz w:val="28"/>
          <w:szCs w:val="28"/>
        </w:rPr>
        <w:t xml:space="preserve"> допомогою відповідних додатків </w:t>
      </w:r>
      <w:r w:rsidR="005536FA" w:rsidRPr="005536FA">
        <w:rPr>
          <w:rStyle w:val="a3"/>
          <w:rFonts w:ascii="Times New Roman" w:hAnsi="Times New Roman" w:cs="Times New Roman"/>
          <w:b/>
          <w:i w:val="0"/>
          <w:color w:val="000000" w:themeColor="text1"/>
          <w:sz w:val="28"/>
          <w:szCs w:val="28"/>
        </w:rPr>
        <w:t>(</w:t>
      </w:r>
      <w:proofErr w:type="spellStart"/>
      <w:r w:rsidR="005536FA" w:rsidRPr="005536FA">
        <w:rPr>
          <w:rFonts w:ascii="Times New Roman" w:hAnsi="Times New Roman" w:cs="Times New Roman"/>
          <w:b/>
          <w:color w:val="000000" w:themeColor="text1"/>
          <w:sz w:val="28"/>
          <w:szCs w:val="28"/>
          <w:shd w:val="clear" w:color="auto" w:fill="FFFFFF"/>
        </w:rPr>
        <w:t>JABtalk</w:t>
      </w:r>
      <w:proofErr w:type="spellEnd"/>
      <w:r w:rsidR="005536FA" w:rsidRPr="005536FA">
        <w:rPr>
          <w:rFonts w:ascii="Times New Roman" w:hAnsi="Times New Roman" w:cs="Times New Roman"/>
          <w:b/>
          <w:color w:val="000000" w:themeColor="text1"/>
          <w:sz w:val="28"/>
          <w:szCs w:val="28"/>
          <w:shd w:val="clear" w:color="auto" w:fill="FFFFFF"/>
        </w:rPr>
        <w:t xml:space="preserve">, </w:t>
      </w:r>
      <w:proofErr w:type="spellStart"/>
      <w:r w:rsidR="005536FA" w:rsidRPr="005536FA">
        <w:rPr>
          <w:rFonts w:ascii="Times New Roman" w:hAnsi="Times New Roman" w:cs="Times New Roman"/>
          <w:b/>
          <w:color w:val="000000" w:themeColor="text1"/>
          <w:sz w:val="28"/>
          <w:szCs w:val="28"/>
          <w:shd w:val="clear" w:color="auto" w:fill="FFFFFF"/>
        </w:rPr>
        <w:t>LetMeTalk</w:t>
      </w:r>
      <w:proofErr w:type="spellEnd"/>
      <w:r w:rsidR="005536FA" w:rsidRPr="005536FA">
        <w:rPr>
          <w:rFonts w:ascii="Times New Roman" w:hAnsi="Times New Roman" w:cs="Times New Roman"/>
          <w:b/>
          <w:color w:val="000000" w:themeColor="text1"/>
          <w:sz w:val="28"/>
          <w:szCs w:val="28"/>
          <w:shd w:val="clear" w:color="auto" w:fill="FFFFFF"/>
        </w:rPr>
        <w:t>)</w:t>
      </w:r>
      <w:r w:rsidR="00800F00">
        <w:rPr>
          <w:rStyle w:val="a3"/>
          <w:rFonts w:ascii="Times New Roman" w:hAnsi="Times New Roman" w:cs="Times New Roman"/>
          <w:i w:val="0"/>
          <w:color w:val="000000" w:themeColor="text1"/>
          <w:sz w:val="28"/>
          <w:szCs w:val="28"/>
        </w:rPr>
        <w:t>.</w:t>
      </w:r>
    </w:p>
    <w:p w:rsidR="00931CD6" w:rsidRDefault="00622377"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 xml:space="preserve">Також слід написати про </w:t>
      </w:r>
      <w:r w:rsidRPr="00622377">
        <w:rPr>
          <w:rStyle w:val="a3"/>
          <w:rFonts w:ascii="Times New Roman" w:hAnsi="Times New Roman" w:cs="Times New Roman"/>
          <w:i w:val="0"/>
          <w:color w:val="auto"/>
          <w:sz w:val="28"/>
          <w:szCs w:val="28"/>
        </w:rPr>
        <w:t>Інтернет-платформи для навчання</w:t>
      </w:r>
      <w:r>
        <w:rPr>
          <w:rStyle w:val="a3"/>
          <w:rFonts w:ascii="Times New Roman" w:hAnsi="Times New Roman" w:cs="Times New Roman"/>
          <w:i w:val="0"/>
          <w:color w:val="auto"/>
          <w:sz w:val="28"/>
          <w:szCs w:val="28"/>
        </w:rPr>
        <w:t>. Вони</w:t>
      </w:r>
      <w:r w:rsidRPr="00622377">
        <w:rPr>
          <w:rStyle w:val="a3"/>
          <w:rFonts w:ascii="Times New Roman" w:hAnsi="Times New Roman" w:cs="Times New Roman"/>
          <w:i w:val="0"/>
          <w:color w:val="auto"/>
          <w:sz w:val="28"/>
          <w:szCs w:val="28"/>
        </w:rPr>
        <w:t xml:space="preserve"> є інноваційними інструментами, які сприяють ефективному та інклюзивному навчанню у сучасному освітньому середовищі. </w:t>
      </w:r>
      <w:proofErr w:type="spellStart"/>
      <w:r w:rsidR="00931CD6" w:rsidRPr="00931CD6">
        <w:rPr>
          <w:rStyle w:val="a3"/>
          <w:rFonts w:ascii="Times New Roman" w:hAnsi="Times New Roman" w:cs="Times New Roman"/>
          <w:i w:val="0"/>
          <w:color w:val="auto"/>
          <w:sz w:val="28"/>
          <w:szCs w:val="28"/>
        </w:rPr>
        <w:t>Вебінари</w:t>
      </w:r>
      <w:proofErr w:type="spellEnd"/>
      <w:r w:rsidR="00931CD6">
        <w:rPr>
          <w:rStyle w:val="a3"/>
          <w:rFonts w:ascii="Times New Roman" w:hAnsi="Times New Roman" w:cs="Times New Roman"/>
          <w:i w:val="0"/>
          <w:color w:val="auto"/>
          <w:sz w:val="28"/>
          <w:szCs w:val="28"/>
        </w:rPr>
        <w:t xml:space="preserve"> </w:t>
      </w:r>
      <w:r w:rsidR="00931CD6" w:rsidRPr="00931CD6">
        <w:rPr>
          <w:rStyle w:val="a3"/>
          <w:rFonts w:ascii="Times New Roman" w:hAnsi="Times New Roman" w:cs="Times New Roman"/>
          <w:i w:val="0"/>
          <w:color w:val="auto"/>
          <w:sz w:val="28"/>
          <w:szCs w:val="28"/>
        </w:rPr>
        <w:t xml:space="preserve">дозволяють проводити інтерактивні заходи в реальному часі, де учасники можуть спілкуватися через </w:t>
      </w:r>
      <w:proofErr w:type="spellStart"/>
      <w:r w:rsidR="00931CD6" w:rsidRPr="00931CD6">
        <w:rPr>
          <w:rStyle w:val="a3"/>
          <w:rFonts w:ascii="Times New Roman" w:hAnsi="Times New Roman" w:cs="Times New Roman"/>
          <w:i w:val="0"/>
          <w:color w:val="auto"/>
          <w:sz w:val="28"/>
          <w:szCs w:val="28"/>
        </w:rPr>
        <w:t>відеоконференції</w:t>
      </w:r>
      <w:proofErr w:type="spellEnd"/>
      <w:r w:rsidR="00931CD6" w:rsidRPr="00931CD6">
        <w:rPr>
          <w:rStyle w:val="a3"/>
          <w:rFonts w:ascii="Times New Roman" w:hAnsi="Times New Roman" w:cs="Times New Roman"/>
          <w:i w:val="0"/>
          <w:color w:val="auto"/>
          <w:sz w:val="28"/>
          <w:szCs w:val="28"/>
        </w:rPr>
        <w:t xml:space="preserve"> та чат.</w:t>
      </w:r>
      <w:r w:rsidR="00931CD6" w:rsidRPr="00931CD6">
        <w:rPr>
          <w:rFonts w:ascii="Segoe UI" w:hAnsi="Segoe UI" w:cs="Segoe UI"/>
          <w:shd w:val="clear" w:color="auto" w:fill="444654"/>
        </w:rPr>
        <w:t xml:space="preserve"> </w:t>
      </w:r>
    </w:p>
    <w:p w:rsidR="00622377" w:rsidRDefault="00622377"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Онлайн-платформи</w:t>
      </w:r>
      <w:r w:rsidRPr="00622377">
        <w:rPr>
          <w:rStyle w:val="a3"/>
          <w:rFonts w:ascii="Times New Roman" w:hAnsi="Times New Roman" w:cs="Times New Roman"/>
          <w:i w:val="0"/>
          <w:color w:val="auto"/>
          <w:sz w:val="28"/>
          <w:szCs w:val="28"/>
        </w:rPr>
        <w:t xml:space="preserve"> надають можливість вчителям розміщувати матеріали та завдання в інтернеті, що робить їх доступними для учнів у будь</w:t>
      </w:r>
      <w:r>
        <w:rPr>
          <w:rStyle w:val="a3"/>
          <w:rFonts w:ascii="Times New Roman" w:hAnsi="Times New Roman" w:cs="Times New Roman"/>
          <w:i w:val="0"/>
          <w:color w:val="auto"/>
          <w:sz w:val="28"/>
          <w:szCs w:val="28"/>
        </w:rPr>
        <w:t>-який час та з будь-якого місця, маючи доступ до інтернету.</w:t>
      </w:r>
      <w:r w:rsidRPr="00622377">
        <w:rPr>
          <w:rStyle w:val="a3"/>
          <w:rFonts w:ascii="Times New Roman" w:hAnsi="Times New Roman" w:cs="Times New Roman"/>
          <w:i w:val="0"/>
          <w:color w:val="auto"/>
          <w:sz w:val="28"/>
          <w:szCs w:val="28"/>
        </w:rPr>
        <w:t xml:space="preserve"> Вони </w:t>
      </w:r>
      <w:r w:rsidR="00931CD6">
        <w:rPr>
          <w:rStyle w:val="a3"/>
          <w:rFonts w:ascii="Times New Roman" w:hAnsi="Times New Roman" w:cs="Times New Roman"/>
          <w:i w:val="0"/>
          <w:color w:val="auto"/>
          <w:sz w:val="28"/>
          <w:szCs w:val="28"/>
        </w:rPr>
        <w:t>надають гнучко</w:t>
      </w:r>
      <w:r>
        <w:rPr>
          <w:rStyle w:val="a3"/>
          <w:rFonts w:ascii="Times New Roman" w:hAnsi="Times New Roman" w:cs="Times New Roman"/>
          <w:i w:val="0"/>
          <w:color w:val="auto"/>
          <w:sz w:val="28"/>
          <w:szCs w:val="28"/>
        </w:rPr>
        <w:t>сті  навчанню, дозволяючи учням працювати за</w:t>
      </w:r>
      <w:r w:rsidRPr="00622377">
        <w:rPr>
          <w:rStyle w:val="a3"/>
          <w:rFonts w:ascii="Times New Roman" w:hAnsi="Times New Roman" w:cs="Times New Roman"/>
          <w:i w:val="0"/>
          <w:color w:val="auto"/>
          <w:sz w:val="28"/>
          <w:szCs w:val="28"/>
        </w:rPr>
        <w:t xml:space="preserve"> власн</w:t>
      </w:r>
      <w:r>
        <w:rPr>
          <w:rStyle w:val="a3"/>
          <w:rFonts w:ascii="Times New Roman" w:hAnsi="Times New Roman" w:cs="Times New Roman"/>
          <w:i w:val="0"/>
          <w:color w:val="auto"/>
          <w:sz w:val="28"/>
          <w:szCs w:val="28"/>
        </w:rPr>
        <w:t>им графіком</w:t>
      </w:r>
      <w:r w:rsidRPr="00622377">
        <w:rPr>
          <w:rStyle w:val="a3"/>
          <w:rFonts w:ascii="Times New Roman" w:hAnsi="Times New Roman" w:cs="Times New Roman"/>
          <w:i w:val="0"/>
          <w:color w:val="auto"/>
          <w:sz w:val="28"/>
          <w:szCs w:val="28"/>
        </w:rPr>
        <w:t xml:space="preserve"> та обирати спосіб навчання, який найкраще відповідає їхнім потребам.</w:t>
      </w:r>
    </w:p>
    <w:p w:rsidR="00622377" w:rsidRDefault="003C765C"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Найпопулярнішими інтерне</w:t>
      </w:r>
      <w:r w:rsidR="00622377">
        <w:rPr>
          <w:rStyle w:val="a3"/>
          <w:rFonts w:ascii="Times New Roman" w:hAnsi="Times New Roman" w:cs="Times New Roman"/>
          <w:i w:val="0"/>
          <w:color w:val="auto"/>
          <w:sz w:val="28"/>
          <w:szCs w:val="28"/>
        </w:rPr>
        <w:t xml:space="preserve">т-платформами для навчання є </w:t>
      </w:r>
      <w:r w:rsidR="00622377" w:rsidRPr="003C765C">
        <w:rPr>
          <w:rStyle w:val="a3"/>
          <w:rFonts w:ascii="Times New Roman" w:hAnsi="Times New Roman" w:cs="Times New Roman"/>
          <w:b/>
          <w:i w:val="0"/>
          <w:color w:val="auto"/>
          <w:sz w:val="28"/>
          <w:szCs w:val="28"/>
        </w:rPr>
        <w:t>"</w:t>
      </w:r>
      <w:proofErr w:type="spellStart"/>
      <w:r w:rsidR="00622377" w:rsidRPr="003C765C">
        <w:rPr>
          <w:rStyle w:val="a3"/>
          <w:rFonts w:ascii="Times New Roman" w:hAnsi="Times New Roman" w:cs="Times New Roman"/>
          <w:b/>
          <w:i w:val="0"/>
          <w:color w:val="auto"/>
          <w:sz w:val="28"/>
          <w:szCs w:val="28"/>
        </w:rPr>
        <w:t>Google</w:t>
      </w:r>
      <w:proofErr w:type="spellEnd"/>
      <w:r w:rsidR="00622377" w:rsidRPr="003C765C">
        <w:rPr>
          <w:rStyle w:val="a3"/>
          <w:rFonts w:ascii="Times New Roman" w:hAnsi="Times New Roman" w:cs="Times New Roman"/>
          <w:b/>
          <w:i w:val="0"/>
          <w:color w:val="auto"/>
          <w:sz w:val="28"/>
          <w:szCs w:val="28"/>
        </w:rPr>
        <w:t xml:space="preserve"> </w:t>
      </w:r>
      <w:proofErr w:type="spellStart"/>
      <w:r w:rsidR="00622377" w:rsidRPr="003C765C">
        <w:rPr>
          <w:rStyle w:val="a3"/>
          <w:rFonts w:ascii="Times New Roman" w:hAnsi="Times New Roman" w:cs="Times New Roman"/>
          <w:b/>
          <w:i w:val="0"/>
          <w:color w:val="auto"/>
          <w:sz w:val="28"/>
          <w:szCs w:val="28"/>
        </w:rPr>
        <w:t>Classroom</w:t>
      </w:r>
      <w:proofErr w:type="spellEnd"/>
      <w:r w:rsidR="00622377" w:rsidRPr="003C765C">
        <w:rPr>
          <w:rStyle w:val="a3"/>
          <w:rFonts w:ascii="Times New Roman" w:hAnsi="Times New Roman" w:cs="Times New Roman"/>
          <w:b/>
          <w:i w:val="0"/>
          <w:color w:val="auto"/>
          <w:sz w:val="28"/>
          <w:szCs w:val="28"/>
        </w:rPr>
        <w:t>"</w:t>
      </w:r>
      <w:r>
        <w:rPr>
          <w:rStyle w:val="a3"/>
          <w:rFonts w:ascii="Times New Roman" w:hAnsi="Times New Roman" w:cs="Times New Roman"/>
          <w:i w:val="0"/>
          <w:color w:val="auto"/>
          <w:sz w:val="28"/>
          <w:szCs w:val="28"/>
        </w:rPr>
        <w:t xml:space="preserve"> та </w:t>
      </w:r>
      <w:r w:rsidRPr="003C765C">
        <w:rPr>
          <w:rStyle w:val="a3"/>
          <w:rFonts w:ascii="Times New Roman" w:hAnsi="Times New Roman" w:cs="Times New Roman"/>
          <w:b/>
          <w:i w:val="0"/>
          <w:color w:val="auto"/>
          <w:sz w:val="28"/>
          <w:szCs w:val="28"/>
        </w:rPr>
        <w:t xml:space="preserve">"Microsoft </w:t>
      </w:r>
      <w:proofErr w:type="spellStart"/>
      <w:r w:rsidRPr="003C765C">
        <w:rPr>
          <w:rStyle w:val="a3"/>
          <w:rFonts w:ascii="Times New Roman" w:hAnsi="Times New Roman" w:cs="Times New Roman"/>
          <w:b/>
          <w:i w:val="0"/>
          <w:color w:val="auto"/>
          <w:sz w:val="28"/>
          <w:szCs w:val="28"/>
        </w:rPr>
        <w:t>Teams</w:t>
      </w:r>
      <w:proofErr w:type="spellEnd"/>
      <w:r w:rsidR="00622377" w:rsidRPr="003C765C">
        <w:rPr>
          <w:rStyle w:val="a3"/>
          <w:rFonts w:ascii="Times New Roman" w:hAnsi="Times New Roman" w:cs="Times New Roman"/>
          <w:b/>
          <w:i w:val="0"/>
          <w:color w:val="auto"/>
          <w:sz w:val="28"/>
          <w:szCs w:val="28"/>
        </w:rPr>
        <w:t>"</w:t>
      </w:r>
      <w:r w:rsidR="00622377" w:rsidRPr="00622377">
        <w:rPr>
          <w:rStyle w:val="a3"/>
          <w:rFonts w:ascii="Times New Roman" w:hAnsi="Times New Roman" w:cs="Times New Roman"/>
          <w:i w:val="0"/>
          <w:color w:val="auto"/>
          <w:sz w:val="28"/>
          <w:szCs w:val="28"/>
        </w:rPr>
        <w:t xml:space="preserve"> </w:t>
      </w:r>
      <w:r w:rsidR="00931CD6" w:rsidRPr="00931CD6">
        <w:rPr>
          <w:rStyle w:val="a3"/>
          <w:rFonts w:ascii="Times New Roman" w:hAnsi="Times New Roman" w:cs="Times New Roman"/>
          <w:i w:val="0"/>
          <w:color w:val="auto"/>
          <w:sz w:val="28"/>
          <w:szCs w:val="28"/>
        </w:rPr>
        <w:t>Ці інструменти сприяють інклюзивному підходу до освіти, де всі учні можуть отримати доступ до знань та розвивати свої навички відповідно до власних потреб і здібностей.</w:t>
      </w:r>
    </w:p>
    <w:p w:rsidR="00395F74" w:rsidRDefault="00395F74" w:rsidP="00F65C54">
      <w:pPr>
        <w:pStyle w:val="a4"/>
        <w:spacing w:line="360" w:lineRule="auto"/>
        <w:ind w:left="-567"/>
        <w:rPr>
          <w:rStyle w:val="a3"/>
          <w:rFonts w:ascii="Times New Roman" w:hAnsi="Times New Roman" w:cs="Times New Roman"/>
          <w:i w:val="0"/>
          <w:color w:val="auto"/>
          <w:sz w:val="28"/>
          <w:szCs w:val="28"/>
        </w:rPr>
      </w:pPr>
      <w:r>
        <w:br/>
      </w:r>
      <w:r w:rsidRPr="00395F74">
        <w:rPr>
          <w:rStyle w:val="a3"/>
          <w:rFonts w:ascii="Times New Roman" w:hAnsi="Times New Roman" w:cs="Times New Roman"/>
          <w:i w:val="0"/>
          <w:color w:val="auto"/>
          <w:sz w:val="28"/>
          <w:szCs w:val="28"/>
        </w:rPr>
        <w:t>Подальше впровадження</w:t>
      </w:r>
      <w:r>
        <w:rPr>
          <w:rStyle w:val="a3"/>
          <w:rFonts w:ascii="Times New Roman" w:hAnsi="Times New Roman" w:cs="Times New Roman"/>
          <w:i w:val="0"/>
          <w:color w:val="auto"/>
          <w:sz w:val="28"/>
          <w:szCs w:val="28"/>
        </w:rPr>
        <w:t xml:space="preserve"> інтерактивних</w:t>
      </w:r>
      <w:r w:rsidRPr="00395F74">
        <w:rPr>
          <w:rStyle w:val="a3"/>
          <w:rFonts w:ascii="Times New Roman" w:hAnsi="Times New Roman" w:cs="Times New Roman"/>
          <w:i w:val="0"/>
          <w:color w:val="auto"/>
          <w:sz w:val="28"/>
          <w:szCs w:val="28"/>
        </w:rPr>
        <w:t xml:space="preserve"> технологій у процес інклюзивного навчання відкриває безмежні перспективи для поліпшення якості та доступності освіти для всіх учнів. Завдяки постійному розвитку технологій, ми можемо очікувати збільшення ролі інтерактивних інструментів, розширення доступу до навчального контенту в різних форматах (відео, аудіо, текст), зростання можливостей індивідуалізації навчання для кожного учня</w:t>
      </w:r>
      <w:r>
        <w:rPr>
          <w:rStyle w:val="a3"/>
          <w:rFonts w:ascii="Times New Roman" w:hAnsi="Times New Roman" w:cs="Times New Roman"/>
          <w:i w:val="0"/>
          <w:color w:val="auto"/>
          <w:sz w:val="28"/>
          <w:szCs w:val="28"/>
        </w:rPr>
        <w:t>.</w:t>
      </w:r>
    </w:p>
    <w:p w:rsidR="00395F74" w:rsidRDefault="00395F74"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Т</w:t>
      </w:r>
      <w:r w:rsidRPr="00395F74">
        <w:rPr>
          <w:rStyle w:val="a3"/>
          <w:rFonts w:ascii="Times New Roman" w:hAnsi="Times New Roman" w:cs="Times New Roman"/>
          <w:i w:val="0"/>
          <w:color w:val="auto"/>
          <w:sz w:val="28"/>
          <w:szCs w:val="28"/>
        </w:rPr>
        <w:t>ехнології можуть стати сильним інструментом для збору та аналізу даних про навчальний прогрес учнів, дозволяючи вчителям забезпечити більш індивідуалізовану та цільову підтримку</w:t>
      </w:r>
      <w:r>
        <w:rPr>
          <w:rStyle w:val="a3"/>
          <w:rFonts w:ascii="Times New Roman" w:hAnsi="Times New Roman" w:cs="Times New Roman"/>
          <w:i w:val="0"/>
          <w:color w:val="auto"/>
          <w:sz w:val="28"/>
          <w:szCs w:val="28"/>
        </w:rPr>
        <w:t xml:space="preserve"> кожному учню</w:t>
      </w:r>
      <w:r w:rsidRPr="00395F74">
        <w:rPr>
          <w:rStyle w:val="a3"/>
          <w:rFonts w:ascii="Times New Roman" w:hAnsi="Times New Roman" w:cs="Times New Roman"/>
          <w:i w:val="0"/>
          <w:color w:val="auto"/>
          <w:sz w:val="28"/>
          <w:szCs w:val="28"/>
        </w:rPr>
        <w:t xml:space="preserve">. </w:t>
      </w:r>
      <w:r>
        <w:rPr>
          <w:rStyle w:val="a3"/>
          <w:rFonts w:ascii="Times New Roman" w:hAnsi="Times New Roman" w:cs="Times New Roman"/>
          <w:i w:val="0"/>
          <w:color w:val="auto"/>
          <w:sz w:val="28"/>
          <w:szCs w:val="28"/>
        </w:rPr>
        <w:t>Р</w:t>
      </w:r>
      <w:r w:rsidRPr="00395F74">
        <w:rPr>
          <w:rStyle w:val="a3"/>
          <w:rFonts w:ascii="Times New Roman" w:hAnsi="Times New Roman" w:cs="Times New Roman"/>
          <w:i w:val="0"/>
          <w:color w:val="auto"/>
          <w:sz w:val="28"/>
          <w:szCs w:val="28"/>
        </w:rPr>
        <w:t>озширення можливостей використання віртуальної реальності (VR) т</w:t>
      </w:r>
      <w:r>
        <w:rPr>
          <w:rStyle w:val="a3"/>
          <w:rFonts w:ascii="Times New Roman" w:hAnsi="Times New Roman" w:cs="Times New Roman"/>
          <w:i w:val="0"/>
          <w:color w:val="auto"/>
          <w:sz w:val="28"/>
          <w:szCs w:val="28"/>
        </w:rPr>
        <w:t>а розширеної реальності (AR) та</w:t>
      </w:r>
      <w:r w:rsidRPr="00395F74">
        <w:rPr>
          <w:rStyle w:val="a3"/>
          <w:rFonts w:ascii="Times New Roman" w:hAnsi="Times New Roman" w:cs="Times New Roman"/>
          <w:i w:val="0"/>
          <w:color w:val="auto"/>
          <w:sz w:val="28"/>
          <w:szCs w:val="28"/>
        </w:rPr>
        <w:t xml:space="preserve"> створення інтерактивних та </w:t>
      </w:r>
      <w:proofErr w:type="spellStart"/>
      <w:r w:rsidRPr="00395F74">
        <w:rPr>
          <w:rStyle w:val="a3"/>
          <w:rFonts w:ascii="Times New Roman" w:hAnsi="Times New Roman" w:cs="Times New Roman"/>
          <w:i w:val="0"/>
          <w:color w:val="auto"/>
          <w:sz w:val="28"/>
          <w:szCs w:val="28"/>
        </w:rPr>
        <w:t>іммерсивних</w:t>
      </w:r>
      <w:proofErr w:type="spellEnd"/>
      <w:r w:rsidRPr="00395F74">
        <w:rPr>
          <w:rStyle w:val="a3"/>
          <w:rFonts w:ascii="Times New Roman" w:hAnsi="Times New Roman" w:cs="Times New Roman"/>
          <w:i w:val="0"/>
          <w:color w:val="auto"/>
          <w:sz w:val="28"/>
          <w:szCs w:val="28"/>
        </w:rPr>
        <w:t xml:space="preserve"> навчальних с</w:t>
      </w:r>
      <w:r>
        <w:rPr>
          <w:rStyle w:val="a3"/>
          <w:rFonts w:ascii="Times New Roman" w:hAnsi="Times New Roman" w:cs="Times New Roman"/>
          <w:i w:val="0"/>
          <w:color w:val="auto"/>
          <w:sz w:val="28"/>
          <w:szCs w:val="28"/>
        </w:rPr>
        <w:t xml:space="preserve">ередовищ, </w:t>
      </w:r>
      <w:r w:rsidRPr="00395F74">
        <w:rPr>
          <w:rStyle w:val="a3"/>
          <w:rFonts w:ascii="Times New Roman" w:hAnsi="Times New Roman" w:cs="Times New Roman"/>
          <w:i w:val="0"/>
          <w:color w:val="auto"/>
          <w:sz w:val="28"/>
          <w:szCs w:val="28"/>
        </w:rPr>
        <w:t xml:space="preserve"> можуть бути особливо корисними для учнів з різними видами особливих потреб.</w:t>
      </w:r>
    </w:p>
    <w:p w:rsidR="00395F74" w:rsidRDefault="00395F74" w:rsidP="00F65C54">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lastRenderedPageBreak/>
        <w:t>І</w:t>
      </w:r>
      <w:r w:rsidRPr="00395F74">
        <w:rPr>
          <w:rStyle w:val="a3"/>
          <w:rFonts w:ascii="Times New Roman" w:hAnsi="Times New Roman" w:cs="Times New Roman"/>
          <w:i w:val="0"/>
          <w:color w:val="auto"/>
          <w:sz w:val="28"/>
          <w:szCs w:val="28"/>
        </w:rPr>
        <w:t>нклюзивна освіта</w:t>
      </w:r>
      <w:r>
        <w:rPr>
          <w:rStyle w:val="a3"/>
          <w:rFonts w:ascii="Times New Roman" w:hAnsi="Times New Roman" w:cs="Times New Roman"/>
          <w:i w:val="0"/>
          <w:color w:val="auto"/>
          <w:sz w:val="28"/>
          <w:szCs w:val="28"/>
        </w:rPr>
        <w:t>,</w:t>
      </w:r>
      <w:r w:rsidRPr="00395F74">
        <w:rPr>
          <w:rStyle w:val="a3"/>
          <w:rFonts w:ascii="Times New Roman" w:hAnsi="Times New Roman" w:cs="Times New Roman"/>
          <w:i w:val="0"/>
          <w:color w:val="auto"/>
          <w:sz w:val="28"/>
          <w:szCs w:val="28"/>
        </w:rPr>
        <w:t xml:space="preserve"> за допомогою</w:t>
      </w:r>
      <w:r>
        <w:rPr>
          <w:rStyle w:val="a3"/>
          <w:rFonts w:ascii="Times New Roman" w:hAnsi="Times New Roman" w:cs="Times New Roman"/>
          <w:i w:val="0"/>
          <w:color w:val="auto"/>
          <w:sz w:val="28"/>
          <w:szCs w:val="28"/>
        </w:rPr>
        <w:t xml:space="preserve"> впровадження інтерактивних</w:t>
      </w:r>
      <w:r w:rsidRPr="00395F74">
        <w:rPr>
          <w:rStyle w:val="a3"/>
          <w:rFonts w:ascii="Times New Roman" w:hAnsi="Times New Roman" w:cs="Times New Roman"/>
          <w:i w:val="0"/>
          <w:color w:val="auto"/>
          <w:sz w:val="28"/>
          <w:szCs w:val="28"/>
        </w:rPr>
        <w:t xml:space="preserve"> технологій</w:t>
      </w:r>
      <w:r>
        <w:rPr>
          <w:rStyle w:val="a3"/>
          <w:rFonts w:ascii="Times New Roman" w:hAnsi="Times New Roman" w:cs="Times New Roman"/>
          <w:i w:val="0"/>
          <w:color w:val="auto"/>
          <w:sz w:val="28"/>
          <w:szCs w:val="28"/>
        </w:rPr>
        <w:t>,</w:t>
      </w:r>
      <w:r w:rsidRPr="00395F74">
        <w:rPr>
          <w:rStyle w:val="a3"/>
          <w:rFonts w:ascii="Times New Roman" w:hAnsi="Times New Roman" w:cs="Times New Roman"/>
          <w:i w:val="0"/>
          <w:color w:val="auto"/>
          <w:sz w:val="28"/>
          <w:szCs w:val="28"/>
        </w:rPr>
        <w:t xml:space="preserve"> може стати більш доступною та ефективною, забезпечуючи всім учням рівні можливості для навчання та розвитку. Важливо продовжувати досліджувати та впроваджувати нові технології з урахуванням потреб учнів та розвивати інклюзивну освіту як невід'ємну частину сучасного освітнього </w:t>
      </w:r>
      <w:r>
        <w:rPr>
          <w:rStyle w:val="a3"/>
          <w:rFonts w:ascii="Times New Roman" w:hAnsi="Times New Roman" w:cs="Times New Roman"/>
          <w:i w:val="0"/>
          <w:color w:val="auto"/>
          <w:sz w:val="28"/>
          <w:szCs w:val="28"/>
        </w:rPr>
        <w:t>процесу</w:t>
      </w:r>
      <w:r w:rsidRPr="00395F74">
        <w:rPr>
          <w:rStyle w:val="a3"/>
          <w:rFonts w:ascii="Times New Roman" w:hAnsi="Times New Roman" w:cs="Times New Roman"/>
          <w:i w:val="0"/>
          <w:color w:val="auto"/>
          <w:sz w:val="28"/>
          <w:szCs w:val="28"/>
        </w:rPr>
        <w:t>.</w:t>
      </w:r>
    </w:p>
    <w:p w:rsidR="00395F74" w:rsidRDefault="00302F87" w:rsidP="00F65C54">
      <w:pPr>
        <w:pStyle w:val="a4"/>
        <w:spacing w:line="360" w:lineRule="auto"/>
        <w:ind w:left="-567"/>
        <w:rPr>
          <w:rStyle w:val="a3"/>
          <w:rFonts w:ascii="Times New Roman" w:hAnsi="Times New Roman" w:cs="Times New Roman"/>
          <w:i w:val="0"/>
          <w:color w:val="auto"/>
          <w:sz w:val="28"/>
          <w:szCs w:val="28"/>
        </w:rPr>
      </w:pPr>
      <w:r w:rsidRPr="00302F87">
        <w:rPr>
          <w:rStyle w:val="a3"/>
          <w:rFonts w:ascii="Times New Roman" w:hAnsi="Times New Roman" w:cs="Times New Roman"/>
          <w:i w:val="0"/>
          <w:color w:val="auto"/>
          <w:sz w:val="28"/>
          <w:szCs w:val="28"/>
        </w:rPr>
        <w:t xml:space="preserve">Впровадження інтерактивних технологій в інклюзивну </w:t>
      </w:r>
      <w:r>
        <w:rPr>
          <w:rStyle w:val="a3"/>
          <w:rFonts w:ascii="Times New Roman" w:hAnsi="Times New Roman" w:cs="Times New Roman"/>
          <w:i w:val="0"/>
          <w:color w:val="auto"/>
          <w:sz w:val="28"/>
          <w:szCs w:val="28"/>
        </w:rPr>
        <w:t>освіту в Україні триває</w:t>
      </w:r>
      <w:r w:rsidRPr="00302F87">
        <w:rPr>
          <w:rStyle w:val="a3"/>
          <w:rFonts w:ascii="Times New Roman" w:hAnsi="Times New Roman" w:cs="Times New Roman"/>
          <w:i w:val="0"/>
          <w:color w:val="auto"/>
          <w:sz w:val="28"/>
          <w:szCs w:val="28"/>
        </w:rPr>
        <w:t xml:space="preserve">, але супроводжується певними викликами та </w:t>
      </w:r>
      <w:proofErr w:type="spellStart"/>
      <w:r>
        <w:rPr>
          <w:rStyle w:val="a3"/>
          <w:rFonts w:ascii="Times New Roman" w:hAnsi="Times New Roman" w:cs="Times New Roman"/>
          <w:i w:val="0"/>
          <w:color w:val="auto"/>
          <w:sz w:val="28"/>
          <w:szCs w:val="28"/>
        </w:rPr>
        <w:t>обєктивними</w:t>
      </w:r>
      <w:proofErr w:type="spellEnd"/>
      <w:r>
        <w:rPr>
          <w:rStyle w:val="a3"/>
          <w:rFonts w:ascii="Times New Roman" w:hAnsi="Times New Roman" w:cs="Times New Roman"/>
          <w:i w:val="0"/>
          <w:color w:val="auto"/>
          <w:sz w:val="28"/>
          <w:szCs w:val="28"/>
        </w:rPr>
        <w:t xml:space="preserve"> проблемами: </w:t>
      </w:r>
    </w:p>
    <w:p w:rsidR="00302F87" w:rsidRDefault="00302F87" w:rsidP="00302F87">
      <w:pPr>
        <w:pStyle w:val="a4"/>
        <w:numPr>
          <w:ilvl w:val="0"/>
          <w:numId w:val="1"/>
        </w:numPr>
        <w:spacing w:line="360" w:lineRule="auto"/>
        <w:rPr>
          <w:rStyle w:val="a3"/>
          <w:rFonts w:ascii="Times New Roman" w:hAnsi="Times New Roman" w:cs="Times New Roman"/>
          <w:i w:val="0"/>
          <w:color w:val="auto"/>
          <w:sz w:val="28"/>
          <w:szCs w:val="28"/>
        </w:rPr>
      </w:pPr>
      <w:r w:rsidRPr="00302F87">
        <w:rPr>
          <w:rStyle w:val="a3"/>
          <w:rFonts w:ascii="Times New Roman" w:hAnsi="Times New Roman" w:cs="Times New Roman"/>
          <w:i w:val="0"/>
          <w:color w:val="auto"/>
          <w:sz w:val="28"/>
          <w:szCs w:val="28"/>
        </w:rPr>
        <w:t xml:space="preserve">недостатня технічна база у багатьох школах та закладах освіти, </w:t>
      </w:r>
    </w:p>
    <w:p w:rsidR="00302F87" w:rsidRDefault="00302F87" w:rsidP="00302F87">
      <w:pPr>
        <w:pStyle w:val="a4"/>
        <w:numPr>
          <w:ilvl w:val="0"/>
          <w:numId w:val="1"/>
        </w:numPr>
        <w:spacing w:line="360" w:lineRule="auto"/>
        <w:rPr>
          <w:rStyle w:val="a3"/>
          <w:rFonts w:ascii="Times New Roman" w:hAnsi="Times New Roman" w:cs="Times New Roman"/>
          <w:i w:val="0"/>
          <w:color w:val="auto"/>
          <w:sz w:val="28"/>
          <w:szCs w:val="28"/>
        </w:rPr>
      </w:pPr>
      <w:r w:rsidRPr="00302F87">
        <w:rPr>
          <w:rStyle w:val="a3"/>
          <w:rFonts w:ascii="Times New Roman" w:hAnsi="Times New Roman" w:cs="Times New Roman"/>
          <w:i w:val="0"/>
          <w:color w:val="auto"/>
          <w:sz w:val="28"/>
          <w:szCs w:val="28"/>
        </w:rPr>
        <w:t xml:space="preserve">недостатня кваліфікація педагогічних кадрів щодо використання сучасних технологій та фінансові обмеження. </w:t>
      </w:r>
    </w:p>
    <w:p w:rsidR="00302F87" w:rsidRPr="00302F87" w:rsidRDefault="00302F87" w:rsidP="00F65C54">
      <w:pPr>
        <w:pStyle w:val="a4"/>
        <w:spacing w:line="360" w:lineRule="auto"/>
        <w:ind w:left="-567"/>
        <w:rPr>
          <w:rStyle w:val="a3"/>
          <w:rFonts w:ascii="Times New Roman" w:hAnsi="Times New Roman" w:cs="Times New Roman"/>
          <w:i w:val="0"/>
          <w:color w:val="auto"/>
          <w:sz w:val="28"/>
          <w:szCs w:val="28"/>
        </w:rPr>
      </w:pPr>
      <w:r w:rsidRPr="00302F87">
        <w:rPr>
          <w:rStyle w:val="a3"/>
          <w:rFonts w:ascii="Times New Roman" w:hAnsi="Times New Roman" w:cs="Times New Roman"/>
          <w:i w:val="0"/>
          <w:color w:val="auto"/>
          <w:sz w:val="28"/>
          <w:szCs w:val="28"/>
        </w:rPr>
        <w:t>Необхідно інвестувати у розвиток інфраструктури та надавати педагогам доступ до необхідних навчальних ресурсів та підготовки.</w:t>
      </w:r>
    </w:p>
    <w:p w:rsidR="00302F87" w:rsidRDefault="00302F87" w:rsidP="00F65C54">
      <w:pPr>
        <w:pStyle w:val="a4"/>
        <w:spacing w:line="360" w:lineRule="auto"/>
        <w:ind w:left="-567"/>
        <w:rPr>
          <w:rStyle w:val="a3"/>
          <w:rFonts w:ascii="Times New Roman" w:hAnsi="Times New Roman" w:cs="Times New Roman"/>
          <w:i w:val="0"/>
          <w:color w:val="auto"/>
          <w:sz w:val="28"/>
          <w:szCs w:val="28"/>
        </w:rPr>
      </w:pPr>
      <w:r w:rsidRPr="00302F87">
        <w:rPr>
          <w:rStyle w:val="a3"/>
          <w:rFonts w:ascii="Times New Roman" w:hAnsi="Times New Roman" w:cs="Times New Roman"/>
          <w:i w:val="0"/>
          <w:color w:val="auto"/>
          <w:sz w:val="28"/>
          <w:szCs w:val="28"/>
        </w:rPr>
        <w:t>Для досягнення цілей інклюзивної освіти в Україні важливо здійснювати інвестиції в розвиток освітньої інфраструктури та забезпечувати педагогічний персонал доступом до необхідних навчальних ресурсів та професійної підготовки.</w:t>
      </w:r>
    </w:p>
    <w:p w:rsidR="007517E5" w:rsidRDefault="00302F87" w:rsidP="007517E5">
      <w:pPr>
        <w:pStyle w:val="a4"/>
        <w:spacing w:line="360" w:lineRule="auto"/>
        <w:ind w:left="-567"/>
        <w:rPr>
          <w:rStyle w:val="a3"/>
          <w:rFonts w:ascii="Times New Roman" w:hAnsi="Times New Roman" w:cs="Times New Roman"/>
          <w:i w:val="0"/>
          <w:color w:val="auto"/>
          <w:sz w:val="28"/>
          <w:szCs w:val="28"/>
        </w:rPr>
      </w:pPr>
      <w:r>
        <w:rPr>
          <w:rStyle w:val="a3"/>
          <w:rFonts w:ascii="Times New Roman" w:hAnsi="Times New Roman" w:cs="Times New Roman"/>
          <w:i w:val="0"/>
          <w:color w:val="auto"/>
          <w:sz w:val="28"/>
          <w:szCs w:val="28"/>
        </w:rPr>
        <w:t>В</w:t>
      </w:r>
      <w:r w:rsidRPr="00302F87">
        <w:rPr>
          <w:rStyle w:val="a3"/>
          <w:rFonts w:ascii="Times New Roman" w:hAnsi="Times New Roman" w:cs="Times New Roman"/>
          <w:i w:val="0"/>
          <w:color w:val="auto"/>
          <w:sz w:val="28"/>
          <w:szCs w:val="28"/>
        </w:rPr>
        <w:t>провадження інтерактивних технологій має потенціал змінити парадигму інклюзивної освіти в Україні, забезпечуючи більше можливостей для розвитку кожного учня</w:t>
      </w:r>
      <w:r>
        <w:rPr>
          <w:rStyle w:val="a3"/>
          <w:rFonts w:ascii="Times New Roman" w:hAnsi="Times New Roman" w:cs="Times New Roman"/>
          <w:i w:val="0"/>
          <w:color w:val="auto"/>
          <w:sz w:val="28"/>
          <w:szCs w:val="28"/>
        </w:rPr>
        <w:t>,</w:t>
      </w:r>
      <w:r w:rsidRPr="00302F87">
        <w:rPr>
          <w:rStyle w:val="a3"/>
          <w:rFonts w:ascii="Times New Roman" w:hAnsi="Times New Roman" w:cs="Times New Roman"/>
          <w:i w:val="0"/>
          <w:color w:val="auto"/>
          <w:sz w:val="28"/>
          <w:szCs w:val="28"/>
        </w:rPr>
        <w:t xml:space="preserve"> незалежно від його особливих потреб. Це вимагає спільних зусиль держа</w:t>
      </w:r>
      <w:r>
        <w:rPr>
          <w:rStyle w:val="a3"/>
          <w:rFonts w:ascii="Times New Roman" w:hAnsi="Times New Roman" w:cs="Times New Roman"/>
          <w:i w:val="0"/>
          <w:color w:val="auto"/>
          <w:sz w:val="28"/>
          <w:szCs w:val="28"/>
        </w:rPr>
        <w:t>ви, освітніх установ, вчителів та</w:t>
      </w:r>
      <w:r w:rsidRPr="00302F87">
        <w:rPr>
          <w:rStyle w:val="a3"/>
          <w:rFonts w:ascii="Times New Roman" w:hAnsi="Times New Roman" w:cs="Times New Roman"/>
          <w:i w:val="0"/>
          <w:color w:val="auto"/>
          <w:sz w:val="28"/>
          <w:szCs w:val="28"/>
        </w:rPr>
        <w:t xml:space="preserve"> громади</w:t>
      </w:r>
      <w:r>
        <w:rPr>
          <w:rStyle w:val="a3"/>
          <w:rFonts w:ascii="Times New Roman" w:hAnsi="Times New Roman" w:cs="Times New Roman"/>
          <w:i w:val="0"/>
          <w:color w:val="auto"/>
          <w:sz w:val="28"/>
          <w:szCs w:val="28"/>
        </w:rPr>
        <w:t>.</w:t>
      </w:r>
    </w:p>
    <w:p w:rsidR="007517E5" w:rsidRDefault="007517E5" w:rsidP="007517E5">
      <w:pPr>
        <w:pStyle w:val="a4"/>
        <w:spacing w:line="360" w:lineRule="auto"/>
        <w:ind w:left="-567"/>
        <w:rPr>
          <w:rStyle w:val="a3"/>
          <w:rFonts w:ascii="Times New Roman" w:hAnsi="Times New Roman" w:cs="Times New Roman"/>
          <w:i w:val="0"/>
          <w:color w:val="auto"/>
          <w:sz w:val="28"/>
          <w:szCs w:val="28"/>
        </w:rPr>
      </w:pPr>
    </w:p>
    <w:p w:rsidR="007517E5" w:rsidRDefault="007517E5" w:rsidP="007517E5">
      <w:pPr>
        <w:pStyle w:val="a4"/>
        <w:spacing w:line="360" w:lineRule="auto"/>
        <w:ind w:left="-567"/>
        <w:rPr>
          <w:rStyle w:val="a3"/>
          <w:rFonts w:ascii="Times New Roman" w:hAnsi="Times New Roman" w:cs="Times New Roman"/>
          <w:i w:val="0"/>
          <w:color w:val="auto"/>
          <w:sz w:val="28"/>
          <w:szCs w:val="28"/>
        </w:rPr>
      </w:pPr>
      <w:r w:rsidRPr="007517E5">
        <w:rPr>
          <w:rStyle w:val="a3"/>
          <w:rFonts w:ascii="Times New Roman" w:hAnsi="Times New Roman" w:cs="Times New Roman"/>
          <w:i w:val="0"/>
          <w:color w:val="auto"/>
          <w:sz w:val="28"/>
          <w:szCs w:val="28"/>
        </w:rPr>
        <w:t>Технології відіграють надзвичайно важливу роль у розвитку інклюзивної освіти та створенні можливостей для дітей з особливими потребами. Вони допомагають перетворити освітнє середовище на більш доступне та індивідуалізоване, надаючи кожному учневі шанс розвивати свій потенціал та здійснювати життєві амбіції. Інклюзивна освіта, підтримувана технологіями, сприяє розширенню можливостей для соціальної інтеграції та розвитку дітей з різними видами і ступенями функціональних обмежень.</w:t>
      </w:r>
    </w:p>
    <w:p w:rsidR="007517E5" w:rsidRDefault="007517E5" w:rsidP="007517E5">
      <w:pPr>
        <w:pStyle w:val="a4"/>
        <w:spacing w:line="360" w:lineRule="auto"/>
        <w:ind w:left="-567"/>
        <w:rPr>
          <w:rStyle w:val="a3"/>
          <w:rFonts w:ascii="Times New Roman" w:hAnsi="Times New Roman" w:cs="Times New Roman"/>
          <w:i w:val="0"/>
          <w:color w:val="auto"/>
          <w:sz w:val="28"/>
          <w:szCs w:val="28"/>
        </w:rPr>
      </w:pPr>
      <w:r w:rsidRPr="007517E5">
        <w:rPr>
          <w:rStyle w:val="a3"/>
          <w:rFonts w:ascii="Times New Roman" w:hAnsi="Times New Roman" w:cs="Times New Roman"/>
          <w:i w:val="0"/>
          <w:color w:val="auto"/>
          <w:sz w:val="28"/>
          <w:szCs w:val="28"/>
        </w:rPr>
        <w:t xml:space="preserve">Проте, важливо пам'ятати, що успіх інклюзивної освіти залежить не лише від технологій, але і від педагогічного підходу, навчальних програм та ресурсів. Інклюзивна освіта вимагає від нас постійної уваги до забезпечення рівних </w:t>
      </w:r>
      <w:r w:rsidRPr="007517E5">
        <w:rPr>
          <w:rStyle w:val="a3"/>
          <w:rFonts w:ascii="Times New Roman" w:hAnsi="Times New Roman" w:cs="Times New Roman"/>
          <w:i w:val="0"/>
          <w:color w:val="auto"/>
          <w:sz w:val="28"/>
          <w:szCs w:val="28"/>
        </w:rPr>
        <w:lastRenderedPageBreak/>
        <w:t xml:space="preserve">можливостей для всіх дітей, незалежно від їхніх особливих потреб. </w:t>
      </w:r>
      <w:bookmarkStart w:id="0" w:name="_GoBack"/>
      <w:bookmarkEnd w:id="0"/>
      <w:r w:rsidRPr="007517E5">
        <w:rPr>
          <w:rStyle w:val="a3"/>
          <w:rFonts w:ascii="Times New Roman" w:hAnsi="Times New Roman" w:cs="Times New Roman"/>
          <w:i w:val="0"/>
          <w:color w:val="auto"/>
          <w:sz w:val="28"/>
          <w:szCs w:val="28"/>
        </w:rPr>
        <w:t>Технології служать інструментом у цьому процесі, але справжній успіх досягається завдяки нашому бажанню працювати разом на користь інклюзивного освітнього середовища.</w:t>
      </w:r>
    </w:p>
    <w:p w:rsidR="007517E5" w:rsidRPr="007517E5" w:rsidRDefault="007517E5" w:rsidP="007517E5">
      <w:pPr>
        <w:pStyle w:val="a4"/>
        <w:spacing w:line="360" w:lineRule="auto"/>
        <w:ind w:left="-567"/>
        <w:rPr>
          <w:rStyle w:val="a3"/>
          <w:rFonts w:ascii="Times New Roman" w:hAnsi="Times New Roman" w:cs="Times New Roman"/>
          <w:i w:val="0"/>
          <w:color w:val="auto"/>
          <w:sz w:val="28"/>
          <w:szCs w:val="28"/>
        </w:rPr>
      </w:pPr>
      <w:r w:rsidRPr="007517E5">
        <w:rPr>
          <w:rStyle w:val="a3"/>
          <w:rFonts w:ascii="Times New Roman" w:hAnsi="Times New Roman" w:cs="Times New Roman"/>
          <w:i w:val="0"/>
          <w:color w:val="auto"/>
          <w:sz w:val="28"/>
          <w:szCs w:val="28"/>
        </w:rPr>
        <w:t>Отже, інклюзивна освіта, підкріплена технологіями, відкриває нові можливості для всіх дітей та підтримує ідею справедливості та рівності в освіті. Ця сфера залишається важливим викликом для сучасного суспільства, і її розвиток вимагає спільних зусиль всіх зацікавлених сторін.</w:t>
      </w:r>
    </w:p>
    <w:p w:rsidR="007517E5" w:rsidRDefault="007517E5" w:rsidP="00F65C54">
      <w:pPr>
        <w:pStyle w:val="a4"/>
        <w:spacing w:line="360" w:lineRule="auto"/>
        <w:ind w:left="-567"/>
        <w:rPr>
          <w:rStyle w:val="a3"/>
          <w:rFonts w:ascii="Times New Roman" w:hAnsi="Times New Roman" w:cs="Times New Roman"/>
          <w:i w:val="0"/>
          <w:color w:val="auto"/>
          <w:sz w:val="28"/>
          <w:szCs w:val="28"/>
        </w:rPr>
      </w:pPr>
    </w:p>
    <w:p w:rsidR="007517E5" w:rsidRDefault="007517E5" w:rsidP="00F65C54">
      <w:pPr>
        <w:pStyle w:val="a4"/>
        <w:spacing w:line="360" w:lineRule="auto"/>
        <w:ind w:left="-567"/>
        <w:rPr>
          <w:rStyle w:val="a3"/>
          <w:rFonts w:ascii="Times New Roman" w:hAnsi="Times New Roman" w:cs="Times New Roman"/>
          <w:i w:val="0"/>
          <w:color w:val="auto"/>
          <w:sz w:val="28"/>
          <w:szCs w:val="28"/>
        </w:rPr>
      </w:pPr>
    </w:p>
    <w:p w:rsidR="007517E5" w:rsidRPr="00302F87" w:rsidRDefault="007517E5" w:rsidP="00F65C54">
      <w:pPr>
        <w:pStyle w:val="a4"/>
        <w:spacing w:line="360" w:lineRule="auto"/>
        <w:ind w:left="-567"/>
        <w:rPr>
          <w:rStyle w:val="a3"/>
          <w:rFonts w:ascii="Times New Roman" w:hAnsi="Times New Roman" w:cs="Times New Roman"/>
          <w:i w:val="0"/>
          <w:color w:val="auto"/>
          <w:sz w:val="28"/>
          <w:szCs w:val="28"/>
        </w:rPr>
      </w:pPr>
    </w:p>
    <w:sectPr w:rsidR="007517E5" w:rsidRPr="00302F87" w:rsidSect="00AC7337">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A76C2B"/>
    <w:multiLevelType w:val="hybridMultilevel"/>
    <w:tmpl w:val="04604056"/>
    <w:lvl w:ilvl="0" w:tplc="04220001">
      <w:start w:val="1"/>
      <w:numFmt w:val="bullet"/>
      <w:lvlText w:val=""/>
      <w:lvlJc w:val="left"/>
      <w:pPr>
        <w:ind w:left="153" w:hanging="360"/>
      </w:pPr>
      <w:rPr>
        <w:rFonts w:ascii="Symbol" w:hAnsi="Symbol" w:hint="default"/>
      </w:rPr>
    </w:lvl>
    <w:lvl w:ilvl="1" w:tplc="04220003" w:tentative="1">
      <w:start w:val="1"/>
      <w:numFmt w:val="bullet"/>
      <w:lvlText w:val="o"/>
      <w:lvlJc w:val="left"/>
      <w:pPr>
        <w:ind w:left="873" w:hanging="360"/>
      </w:pPr>
      <w:rPr>
        <w:rFonts w:ascii="Courier New" w:hAnsi="Courier New" w:cs="Courier New" w:hint="default"/>
      </w:rPr>
    </w:lvl>
    <w:lvl w:ilvl="2" w:tplc="04220005" w:tentative="1">
      <w:start w:val="1"/>
      <w:numFmt w:val="bullet"/>
      <w:lvlText w:val=""/>
      <w:lvlJc w:val="left"/>
      <w:pPr>
        <w:ind w:left="1593" w:hanging="360"/>
      </w:pPr>
      <w:rPr>
        <w:rFonts w:ascii="Wingdings" w:hAnsi="Wingdings" w:hint="default"/>
      </w:rPr>
    </w:lvl>
    <w:lvl w:ilvl="3" w:tplc="04220001" w:tentative="1">
      <w:start w:val="1"/>
      <w:numFmt w:val="bullet"/>
      <w:lvlText w:val=""/>
      <w:lvlJc w:val="left"/>
      <w:pPr>
        <w:ind w:left="2313" w:hanging="360"/>
      </w:pPr>
      <w:rPr>
        <w:rFonts w:ascii="Symbol" w:hAnsi="Symbol" w:hint="default"/>
      </w:rPr>
    </w:lvl>
    <w:lvl w:ilvl="4" w:tplc="04220003" w:tentative="1">
      <w:start w:val="1"/>
      <w:numFmt w:val="bullet"/>
      <w:lvlText w:val="o"/>
      <w:lvlJc w:val="left"/>
      <w:pPr>
        <w:ind w:left="3033" w:hanging="360"/>
      </w:pPr>
      <w:rPr>
        <w:rFonts w:ascii="Courier New" w:hAnsi="Courier New" w:cs="Courier New" w:hint="default"/>
      </w:rPr>
    </w:lvl>
    <w:lvl w:ilvl="5" w:tplc="04220005" w:tentative="1">
      <w:start w:val="1"/>
      <w:numFmt w:val="bullet"/>
      <w:lvlText w:val=""/>
      <w:lvlJc w:val="left"/>
      <w:pPr>
        <w:ind w:left="3753" w:hanging="360"/>
      </w:pPr>
      <w:rPr>
        <w:rFonts w:ascii="Wingdings" w:hAnsi="Wingdings" w:hint="default"/>
      </w:rPr>
    </w:lvl>
    <w:lvl w:ilvl="6" w:tplc="04220001" w:tentative="1">
      <w:start w:val="1"/>
      <w:numFmt w:val="bullet"/>
      <w:lvlText w:val=""/>
      <w:lvlJc w:val="left"/>
      <w:pPr>
        <w:ind w:left="4473" w:hanging="360"/>
      </w:pPr>
      <w:rPr>
        <w:rFonts w:ascii="Symbol" w:hAnsi="Symbol" w:hint="default"/>
      </w:rPr>
    </w:lvl>
    <w:lvl w:ilvl="7" w:tplc="04220003" w:tentative="1">
      <w:start w:val="1"/>
      <w:numFmt w:val="bullet"/>
      <w:lvlText w:val="o"/>
      <w:lvlJc w:val="left"/>
      <w:pPr>
        <w:ind w:left="5193" w:hanging="360"/>
      </w:pPr>
      <w:rPr>
        <w:rFonts w:ascii="Courier New" w:hAnsi="Courier New" w:cs="Courier New" w:hint="default"/>
      </w:rPr>
    </w:lvl>
    <w:lvl w:ilvl="8" w:tplc="04220005" w:tentative="1">
      <w:start w:val="1"/>
      <w:numFmt w:val="bullet"/>
      <w:lvlText w:val=""/>
      <w:lvlJc w:val="left"/>
      <w:pPr>
        <w:ind w:left="59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B4"/>
    <w:rsid w:val="000358A6"/>
    <w:rsid w:val="00061A58"/>
    <w:rsid w:val="00227583"/>
    <w:rsid w:val="002F2E47"/>
    <w:rsid w:val="00302F87"/>
    <w:rsid w:val="00395F74"/>
    <w:rsid w:val="003C765C"/>
    <w:rsid w:val="005536FA"/>
    <w:rsid w:val="005601B4"/>
    <w:rsid w:val="00622377"/>
    <w:rsid w:val="0066765E"/>
    <w:rsid w:val="006E2E49"/>
    <w:rsid w:val="006E4F92"/>
    <w:rsid w:val="007517E5"/>
    <w:rsid w:val="00800F00"/>
    <w:rsid w:val="008273AC"/>
    <w:rsid w:val="00843E6D"/>
    <w:rsid w:val="008E3F9F"/>
    <w:rsid w:val="00931CD6"/>
    <w:rsid w:val="00A00892"/>
    <w:rsid w:val="00A560A6"/>
    <w:rsid w:val="00A83D3F"/>
    <w:rsid w:val="00A978F2"/>
    <w:rsid w:val="00AC7337"/>
    <w:rsid w:val="00B81AB6"/>
    <w:rsid w:val="00C0239D"/>
    <w:rsid w:val="00D8077F"/>
    <w:rsid w:val="00DB70B8"/>
    <w:rsid w:val="00DC05AC"/>
    <w:rsid w:val="00E64C69"/>
    <w:rsid w:val="00F65C54"/>
    <w:rsid w:val="00F843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D4BF00-ED37-4AED-8A74-02B60405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ubtle Emphasis"/>
    <w:basedOn w:val="a0"/>
    <w:uiPriority w:val="19"/>
    <w:qFormat/>
    <w:rsid w:val="00843E6D"/>
    <w:rPr>
      <w:i/>
      <w:iCs/>
      <w:color w:val="404040" w:themeColor="text1" w:themeTint="BF"/>
    </w:rPr>
  </w:style>
  <w:style w:type="paragraph" w:styleId="a4">
    <w:name w:val="No Spacing"/>
    <w:uiPriority w:val="1"/>
    <w:qFormat/>
    <w:rsid w:val="00843E6D"/>
    <w:pPr>
      <w:spacing w:after="0" w:line="240" w:lineRule="auto"/>
    </w:pPr>
  </w:style>
  <w:style w:type="character" w:styleId="a5">
    <w:name w:val="Strong"/>
    <w:basedOn w:val="a0"/>
    <w:uiPriority w:val="22"/>
    <w:qFormat/>
    <w:rsid w:val="006E2E49"/>
    <w:rPr>
      <w:b/>
      <w:bCs/>
    </w:rPr>
  </w:style>
  <w:style w:type="paragraph" w:styleId="a6">
    <w:name w:val="Normal (Web)"/>
    <w:basedOn w:val="a"/>
    <w:uiPriority w:val="99"/>
    <w:semiHidden/>
    <w:unhideWhenUsed/>
    <w:rsid w:val="007517E5"/>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52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1</Pages>
  <Words>5492</Words>
  <Characters>3131</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8606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33</cp:revision>
  <dcterms:created xsi:type="dcterms:W3CDTF">2023-10-05T16:17:00Z</dcterms:created>
  <dcterms:modified xsi:type="dcterms:W3CDTF">2023-10-06T06:18:00Z</dcterms:modified>
</cp:coreProperties>
</file>