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6E4" w:rsidRPr="00FA0A79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b/>
          <w:bCs/>
          <w:color w:val="374151"/>
          <w:sz w:val="40"/>
          <w:szCs w:val="40"/>
          <w:bdr w:val="single" w:sz="2" w:space="0" w:color="D9D9E3" w:frame="1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Тема</w:t>
      </w:r>
      <w:r w:rsidR="00FA0A79">
        <w:rPr>
          <w:rFonts w:ascii="Segoe UI" w:eastAsia="Times New Roman" w:hAnsi="Segoe UI" w:cs="Segoe UI"/>
          <w:bCs/>
          <w:color w:val="374151"/>
          <w:sz w:val="40"/>
          <w:szCs w:val="40"/>
          <w:bdr w:val="single" w:sz="2" w:space="0" w:color="D9D9E3" w:frame="1"/>
          <w:lang w:eastAsia="uk-UA"/>
        </w:rPr>
        <w:t>:</w:t>
      </w:r>
      <w:r w:rsidR="00AA26E4" w:rsidRPr="00FA0A79">
        <w:rPr>
          <w:rFonts w:ascii="Segoe UI" w:hAnsi="Segoe UI" w:cs="Segoe UI"/>
          <w:color w:val="374151"/>
          <w:sz w:val="40"/>
          <w:szCs w:val="40"/>
          <w:shd w:val="clear" w:color="auto" w:fill="F7F7F8"/>
        </w:rPr>
        <w:t xml:space="preserve"> </w:t>
      </w:r>
      <w:r w:rsidR="00AA26E4" w:rsidRPr="00FA0A79">
        <w:rPr>
          <w:rFonts w:ascii="Segoe UI" w:hAnsi="Segoe UI" w:cs="Segoe UI"/>
          <w:b/>
          <w:color w:val="374151"/>
          <w:sz w:val="40"/>
          <w:szCs w:val="40"/>
          <w:shd w:val="clear" w:color="auto" w:fill="F7F7F8"/>
        </w:rPr>
        <w:t>Розвиток пізнавальних психічних процесів дітей з інтелектуальними порушеннями</w:t>
      </w:r>
      <w:r w:rsidR="00FA0A79" w:rsidRPr="00FA0A79">
        <w:rPr>
          <w:rFonts w:ascii="Segoe UI" w:hAnsi="Segoe UI" w:cs="Segoe UI"/>
          <w:b/>
          <w:color w:val="374151"/>
          <w:sz w:val="40"/>
          <w:szCs w:val="40"/>
          <w:shd w:val="clear" w:color="auto" w:fill="F7F7F8"/>
        </w:rPr>
        <w:t>.</w:t>
      </w:r>
    </w:p>
    <w:p w:rsidR="00BF547C" w:rsidRPr="00FA0A79" w:rsidRDefault="00FA0A79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</w:pPr>
      <w:r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Мета:  </w:t>
      </w:r>
      <w:r w:rsidR="00BF547C" w:rsidRPr="00BF547C"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  <w:t>Розвиток різних аспектів особистості (емоційний, соціальний, мовленнєвий, руховий).</w:t>
      </w:r>
    </w:p>
    <w:p w:rsidR="00BF547C" w:rsidRPr="00BF547C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</w:pPr>
    </w:p>
    <w:p w:rsidR="00BF547C" w:rsidRPr="00FA0A79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</w:pPr>
      <w:r w:rsidRPr="00BF547C"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  <w:t>Сприяння самовираженню та самореалізації.</w:t>
      </w:r>
    </w:p>
    <w:p w:rsidR="00BF547C" w:rsidRPr="00BF547C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</w:pPr>
    </w:p>
    <w:p w:rsidR="00BF547C" w:rsidRPr="00FA0A79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</w:pPr>
      <w:r w:rsidRPr="00BF547C"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  <w:t xml:space="preserve">Підтримка інтелектуального розвитку через творчість та </w:t>
      </w:r>
      <w:bookmarkStart w:id="0" w:name="_GoBack"/>
      <w:bookmarkEnd w:id="0"/>
      <w:r w:rsidRPr="00BF547C">
        <w:rPr>
          <w:rFonts w:ascii="Segoe UI" w:eastAsia="Times New Roman" w:hAnsi="Segoe UI" w:cs="Segoe UI"/>
          <w:b/>
          <w:color w:val="374151"/>
          <w:sz w:val="28"/>
          <w:szCs w:val="28"/>
          <w:lang w:eastAsia="uk-UA"/>
        </w:rPr>
        <w:t>інтерактивні методи.</w:t>
      </w:r>
    </w:p>
    <w:p w:rsidR="00BF547C" w:rsidRPr="00BF547C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BF547C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1. Вступ </w:t>
      </w:r>
    </w:p>
    <w:p w:rsidR="00BF547C" w:rsidRP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rFonts w:ascii="Segoe UI" w:hAnsi="Segoe UI" w:cs="Segoe UI"/>
          <w:b/>
          <w:color w:val="374151"/>
        </w:rPr>
      </w:pPr>
      <w:r>
        <w:rPr>
          <w:rFonts w:ascii="Segoe UI" w:hAnsi="Segoe UI" w:cs="Segoe UI"/>
          <w:b/>
          <w:color w:val="374151"/>
        </w:rPr>
        <w:t xml:space="preserve"> а) </w:t>
      </w:r>
      <w:r w:rsidRPr="00BF547C">
        <w:rPr>
          <w:rFonts w:ascii="Segoe UI" w:hAnsi="Segoe UI" w:cs="Segoe UI"/>
          <w:b/>
          <w:color w:val="374151"/>
        </w:rPr>
        <w:t>Привітання та створення дружної  атмосфери.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br/>
      </w:r>
      <w:r>
        <w:rPr>
          <w:rFonts w:ascii="Segoe UI" w:hAnsi="Segoe UI" w:cs="Segoe UI"/>
          <w:color w:val="374151"/>
        </w:rPr>
        <w:t>Привіт, наші дорогі друзі!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Ми тут разом, аби вас вітати і створити атмосферу радості, дружби та неймовірних пригод.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 xml:space="preserve">Кожен із вас неповторний та особливий, і сьогодні у нас чудова можливість дізнатися більше один про одного. 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Подивіться навколо! Тут вже чекають ваші нові друзі, готові разом з вами відкривати нові горизонти і допомагати один одному у цій захоплюючій подорожі. Сьогодні ви частина великої дружної команди!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Тож, готові веселитися, вчитися та ділитися своєю унікальністю? Вперед, друзі! Нехай наше заняття буде наповнене радістю, сміхом і незабутніми враженнями!</w:t>
      </w:r>
    </w:p>
    <w:p w:rsidR="00BF547C" w:rsidRDefault="00BF547C" w:rsidP="00BF547C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0" w:afterAutospacing="0"/>
        <w:rPr>
          <w:rFonts w:ascii="Segoe UI" w:hAnsi="Segoe UI" w:cs="Segoe UI"/>
          <w:color w:val="374151"/>
        </w:rPr>
      </w:pPr>
    </w:p>
    <w:p w:rsidR="00BF547C" w:rsidRDefault="00BF54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б) </w:t>
      </w:r>
      <w:r w:rsidRPr="00BF547C">
        <w:rPr>
          <w:rFonts w:ascii="Segoe UI" w:eastAsia="Times New Roman" w:hAnsi="Segoe UI" w:cs="Segoe UI"/>
          <w:b/>
          <w:color w:val="374151"/>
          <w:sz w:val="24"/>
          <w:szCs w:val="24"/>
          <w:lang w:eastAsia="uk-UA"/>
        </w:rPr>
        <w:t>Розминка за допомогою рухливих ігор та фізичних вправ</w:t>
      </w: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.</w:t>
      </w:r>
    </w:p>
    <w:p w:rsidR="00073F7C" w:rsidRDefault="00073F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Pr="00073F7C" w:rsidRDefault="00073F7C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Розпочнемо наше захоплююче заняття з веселих рухливих ігор та фізичних вправ! Готові відчути енергію та підготувати своє тіло до цікавого розвитку? </w:t>
      </w:r>
    </w:p>
    <w:p w:rsidR="00073F7C" w:rsidRPr="00073F7C" w:rsidRDefault="00073F7C" w:rsidP="00073F7C">
      <w:pPr>
        <w:numPr>
          <w:ilvl w:val="0"/>
          <w:numId w:val="8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Хвиля руками:</w:t>
      </w:r>
    </w:p>
    <w:p w:rsidR="00073F7C" w:rsidRPr="00073F7C" w:rsidRDefault="00073F7C" w:rsidP="00AA26E4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Default="00073F7C" w:rsidP="00AA26E4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72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Станьте </w:t>
      </w: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в коло, </w:t>
      </w:r>
      <w:proofErr w:type="spellStart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підніміть</w:t>
      </w:r>
      <w:proofErr w:type="spellEnd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 руки вгору та почніть обертати їх як хвиля.</w:t>
      </w:r>
    </w:p>
    <w:p w:rsidR="00073F7C" w:rsidRPr="00073F7C" w:rsidRDefault="00073F7C" w:rsidP="00AA26E4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72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 Поширюйте енергію та позитивні вібрації своїми руками. Давайте відчуємо, як енергія пристосовується до нашого кола дружби.</w:t>
      </w:r>
    </w:p>
    <w:p w:rsidR="00073F7C" w:rsidRPr="00073F7C" w:rsidRDefault="00073F7C" w:rsidP="00AA26E4">
      <w:pPr>
        <w:numPr>
          <w:ilvl w:val="0"/>
          <w:numId w:val="8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Танець на ковзанах:</w:t>
      </w:r>
    </w:p>
    <w:p w:rsidR="00073F7C" w:rsidRPr="00073F7C" w:rsidRDefault="00073F7C" w:rsidP="00AA26E4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72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lastRenderedPageBreak/>
        <w:t>Уявіть, що ви катаєтеся на ковзанах. Робіть плавні рухи руками та ногами, виражаючи легкість і грацію. Ця вправа не тільки розминка, а й чудовий спосіб висловити свою творчість.</w:t>
      </w:r>
    </w:p>
    <w:p w:rsidR="00073F7C" w:rsidRPr="00073F7C" w:rsidRDefault="00073F7C" w:rsidP="00AA26E4">
      <w:pPr>
        <w:numPr>
          <w:ilvl w:val="0"/>
          <w:numId w:val="8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Зараз-</w:t>
      </w:r>
      <w:r w:rsidR="00104D1D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потім</w:t>
      </w:r>
    </w:p>
    <w:p w:rsidR="00073F7C" w:rsidRPr="00073F7C" w:rsidRDefault="00073F7C" w:rsidP="00AA26E4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Скажіть "зара</w:t>
      </w:r>
      <w:r w:rsidR="00104D1D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з" і присідайте, а потім "потім</w:t>
      </w: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" і піднімайтеся на носочках. Повторюйте цю вправу, збільшуючи темп. Це не тільки розважливо, але й допомагає узгодженню рухів та розслабленню м'язів.</w:t>
      </w:r>
    </w:p>
    <w:p w:rsidR="00073F7C" w:rsidRPr="00BF547C" w:rsidRDefault="00073F7C" w:rsidP="00BF54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BF547C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2. Тв</w:t>
      </w:r>
      <w:r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орчість та малювання </w:t>
      </w:r>
    </w:p>
    <w:p w:rsidR="00BF547C" w:rsidRPr="00BF547C" w:rsidRDefault="00BF547C" w:rsidP="00BF547C">
      <w:pPr>
        <w:numPr>
          <w:ilvl w:val="0"/>
          <w:numId w:val="3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Розвиток моторики та виявлення творчого потенціалу через роботу з різноманітними матеріалами (фарби, олівці, пластилін).</w:t>
      </w:r>
    </w:p>
    <w:p w:rsidR="00BF547C" w:rsidRPr="00BF547C" w:rsidRDefault="00BF547C" w:rsidP="00BF547C">
      <w:pPr>
        <w:numPr>
          <w:ilvl w:val="0"/>
          <w:numId w:val="3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Завдання на створення власних образів та їх розповідь.</w:t>
      </w:r>
    </w:p>
    <w:p w:rsidR="00BF547C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3. Інтерактивні ігри для розвитку мовлення </w:t>
      </w:r>
    </w:p>
    <w:p w:rsidR="00073F7C" w:rsidRPr="00BF547C" w:rsidRDefault="00BF547C" w:rsidP="00AA26E4">
      <w:pPr>
        <w:numPr>
          <w:ilvl w:val="0"/>
          <w:numId w:val="4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"Звуки природи": Діти імітують звуки різних тварин та природних об'єктів.</w:t>
      </w:r>
    </w:p>
    <w:p w:rsidR="00BF547C" w:rsidRPr="00BF547C" w:rsidRDefault="00BF547C" w:rsidP="00BF547C">
      <w:pPr>
        <w:numPr>
          <w:ilvl w:val="0"/>
          <w:numId w:val="4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"Розкажи історію": Кожен учасник додає свій власний епізод до спільної історії.</w:t>
      </w:r>
    </w:p>
    <w:p w:rsidR="00BF547C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4.</w:t>
      </w:r>
      <w:r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 Логічні головоломки </w:t>
      </w:r>
    </w:p>
    <w:p w:rsidR="00BF547C" w:rsidRDefault="00BF547C" w:rsidP="00BF547C">
      <w:pPr>
        <w:numPr>
          <w:ilvl w:val="0"/>
          <w:numId w:val="5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Логічні завдання та головоломки, адаптовані до рівня розуміння та можливостей кожної дитини.</w:t>
      </w:r>
    </w:p>
    <w:p w:rsidR="00073F7C" w:rsidRDefault="00073F7C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Головоломка "Кольорові </w:t>
      </w:r>
      <w:proofErr w:type="spellStart"/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пазли</w:t>
      </w:r>
      <w:proofErr w:type="spellEnd"/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":</w:t>
      </w:r>
    </w:p>
    <w:p w:rsidR="00AA26E4" w:rsidRPr="00073F7C" w:rsidRDefault="00AA26E4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Default="00073F7C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proofErr w:type="spellStart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Розріжте</w:t>
      </w:r>
      <w:proofErr w:type="spellEnd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 аркуш на кольорові </w:t>
      </w:r>
      <w:proofErr w:type="spellStart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паз</w:t>
      </w:r>
      <w:r w:rsidR="00AA26E4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ли</w:t>
      </w:r>
      <w:proofErr w:type="spellEnd"/>
      <w:r w:rsidR="00AA26E4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. Дитина повинна зібрати </w:t>
      </w:r>
      <w:proofErr w:type="spellStart"/>
      <w:r w:rsidR="00AA26E4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пазли</w:t>
      </w:r>
      <w:proofErr w:type="spellEnd"/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 xml:space="preserve"> самостійно, враховуючи кольори та їх розташування. Це сприяє розвитку координації та розпізнаванню кольорів.</w:t>
      </w:r>
    </w:p>
    <w:p w:rsidR="00AA26E4" w:rsidRDefault="00AA26E4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Default="00073F7C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Гра "Чого не вистачає?":</w:t>
      </w:r>
    </w:p>
    <w:p w:rsidR="00AA26E4" w:rsidRPr="00073F7C" w:rsidRDefault="00AA26E4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Pr="00073F7C" w:rsidRDefault="00073F7C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Покажіть групу об'єктів або картин, але один об'єкт приховайте. Дитина повинна визначити, що саме відсутнє. Це допомагає розвивати увагу та аналітичні навички.</w:t>
      </w:r>
    </w:p>
    <w:p w:rsidR="00073F7C" w:rsidRPr="00BF547C" w:rsidRDefault="00073F7C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104D1D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5. Рухливі ігри та фізкультхвилинки </w:t>
      </w:r>
    </w:p>
    <w:p w:rsidR="00BF547C" w:rsidRDefault="00BF547C" w:rsidP="00BF547C">
      <w:pPr>
        <w:numPr>
          <w:ilvl w:val="0"/>
          <w:numId w:val="6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Ігри, спрямовані на розвиток моторики та координації рухів.</w:t>
      </w:r>
    </w:p>
    <w:p w:rsidR="00104D1D" w:rsidRPr="00104D1D" w:rsidRDefault="00104D1D" w:rsidP="00104D1D">
      <w:pPr>
        <w:pStyle w:val="a5"/>
        <w:numPr>
          <w:ilvl w:val="0"/>
          <w:numId w:val="6"/>
        </w:num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104D1D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Жива гімнастика:</w:t>
      </w:r>
    </w:p>
    <w:p w:rsidR="00104D1D" w:rsidRPr="00104D1D" w:rsidRDefault="00104D1D" w:rsidP="00104D1D">
      <w:pPr>
        <w:pStyle w:val="a5"/>
        <w:numPr>
          <w:ilvl w:val="0"/>
          <w:numId w:val="6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104D1D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Включіть музику та дозвольте дітям вибирати рухи, що відповідають музичному ритму. Можливість самостійно вибирати рухи сприяє розвитку креативності та координації.</w:t>
      </w:r>
    </w:p>
    <w:p w:rsidR="00104D1D" w:rsidRDefault="00104D1D" w:rsidP="00BF547C">
      <w:pPr>
        <w:numPr>
          <w:ilvl w:val="0"/>
          <w:numId w:val="6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073F7C" w:rsidRPr="00073F7C" w:rsidRDefault="00073F7C" w:rsidP="00073F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>Сліди за мною:</w:t>
      </w:r>
    </w:p>
    <w:p w:rsidR="00073F7C" w:rsidRPr="00073F7C" w:rsidRDefault="00073F7C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72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073F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lastRenderedPageBreak/>
        <w:t>Покажіть дітям послідовність рухів (наприклад, кілька кроків вперед, обертання, стрибки). Діти повинні повторити ці рухи. Гра сприяє розвитку копіювальних навичок та моторики.</w:t>
      </w:r>
    </w:p>
    <w:p w:rsidR="00073F7C" w:rsidRPr="00BF547C" w:rsidRDefault="00073F7C" w:rsidP="00073F7C">
      <w:p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</w:p>
    <w:p w:rsidR="00BF547C" w:rsidRPr="00BF547C" w:rsidRDefault="00BF547C" w:rsidP="00BF547C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300" w:line="240" w:lineRule="auto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b/>
          <w:bCs/>
          <w:color w:val="374151"/>
          <w:sz w:val="24"/>
          <w:szCs w:val="24"/>
          <w:bdr w:val="single" w:sz="2" w:space="0" w:color="D9D9E3" w:frame="1"/>
          <w:lang w:eastAsia="uk-UA"/>
        </w:rPr>
        <w:t xml:space="preserve">6. Підсумок та відзначення досягнень </w:t>
      </w:r>
    </w:p>
    <w:p w:rsidR="00BF547C" w:rsidRPr="00BF547C" w:rsidRDefault="00BF547C" w:rsidP="00BF547C">
      <w:pPr>
        <w:numPr>
          <w:ilvl w:val="0"/>
          <w:numId w:val="7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Коротке обговорення того, що було цікавого та корисного.</w:t>
      </w:r>
    </w:p>
    <w:p w:rsidR="00BF547C" w:rsidRPr="00BF547C" w:rsidRDefault="00BF547C" w:rsidP="00BF547C">
      <w:pPr>
        <w:numPr>
          <w:ilvl w:val="0"/>
          <w:numId w:val="7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ind w:left="0"/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</w:pPr>
      <w:r w:rsidRPr="00BF547C">
        <w:rPr>
          <w:rFonts w:ascii="Segoe UI" w:eastAsia="Times New Roman" w:hAnsi="Segoe UI" w:cs="Segoe UI"/>
          <w:color w:val="374151"/>
          <w:sz w:val="24"/>
          <w:szCs w:val="24"/>
          <w:lang w:eastAsia="uk-UA"/>
        </w:rPr>
        <w:t>Відзначення зусиль та досягнень кожної дитини.</w:t>
      </w:r>
    </w:p>
    <w:p w:rsidR="00953637" w:rsidRDefault="00FA0A79"/>
    <w:sectPr w:rsidR="009536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4622"/>
    <w:multiLevelType w:val="multilevel"/>
    <w:tmpl w:val="8692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21A72"/>
    <w:multiLevelType w:val="multilevel"/>
    <w:tmpl w:val="5FDC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480DD5"/>
    <w:multiLevelType w:val="multilevel"/>
    <w:tmpl w:val="D23E3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531493"/>
    <w:multiLevelType w:val="multilevel"/>
    <w:tmpl w:val="0BE0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6C2A1D"/>
    <w:multiLevelType w:val="multilevel"/>
    <w:tmpl w:val="CF2A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1A3077"/>
    <w:multiLevelType w:val="multilevel"/>
    <w:tmpl w:val="F98E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1814A5"/>
    <w:multiLevelType w:val="multilevel"/>
    <w:tmpl w:val="49D0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03E4071"/>
    <w:multiLevelType w:val="multilevel"/>
    <w:tmpl w:val="F5488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156114"/>
    <w:multiLevelType w:val="multilevel"/>
    <w:tmpl w:val="0CD8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2A29AE"/>
    <w:multiLevelType w:val="multilevel"/>
    <w:tmpl w:val="7C265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6C94C42"/>
    <w:multiLevelType w:val="multilevel"/>
    <w:tmpl w:val="83E2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B344E4F"/>
    <w:multiLevelType w:val="multilevel"/>
    <w:tmpl w:val="CB7E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1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47C"/>
    <w:rsid w:val="00073F7C"/>
    <w:rsid w:val="00104D1D"/>
    <w:rsid w:val="006424E9"/>
    <w:rsid w:val="00AA26E4"/>
    <w:rsid w:val="00BF547C"/>
    <w:rsid w:val="00E27B45"/>
    <w:rsid w:val="00FA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CBD2"/>
  <w15:chartTrackingRefBased/>
  <w15:docId w15:val="{AF24BAE3-BF65-482F-8EDC-47DB8834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73F7C"/>
    <w:rPr>
      <w:b/>
      <w:bCs/>
    </w:rPr>
  </w:style>
  <w:style w:type="paragraph" w:styleId="a5">
    <w:name w:val="List Paragraph"/>
    <w:basedOn w:val="a"/>
    <w:uiPriority w:val="34"/>
    <w:qFormat/>
    <w:rsid w:val="00104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2090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2023-11-13T16:36:00Z</dcterms:created>
  <dcterms:modified xsi:type="dcterms:W3CDTF">2023-11-13T17:29:00Z</dcterms:modified>
</cp:coreProperties>
</file>