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A2A" w:rsidRPr="00E27C9F" w:rsidRDefault="00782A2A" w:rsidP="00E27C9F">
      <w:pPr>
        <w:shd w:val="clear" w:color="auto" w:fill="FFFFFF"/>
        <w:spacing w:line="446" w:lineRule="exact"/>
        <w:ind w:right="53"/>
        <w:jc w:val="center"/>
        <w:rPr>
          <w:spacing w:val="-5"/>
          <w:sz w:val="36"/>
          <w:szCs w:val="36"/>
        </w:rPr>
      </w:pPr>
      <w:r w:rsidRPr="00E27C9F">
        <w:rPr>
          <w:spacing w:val="-5"/>
          <w:sz w:val="36"/>
          <w:szCs w:val="36"/>
        </w:rPr>
        <w:t>Формування оцінного відношення до музики у школярів під час слухання музичних творів</w:t>
      </w:r>
    </w:p>
    <w:p w:rsidR="00782A2A" w:rsidRDefault="00782A2A" w:rsidP="00E27C9F">
      <w:pPr>
        <w:shd w:val="clear" w:color="auto" w:fill="FFFFFF"/>
        <w:spacing w:line="446" w:lineRule="exact"/>
        <w:ind w:right="53"/>
        <w:rPr>
          <w:spacing w:val="-5"/>
          <w:sz w:val="28"/>
          <w:szCs w:val="28"/>
        </w:rPr>
      </w:pPr>
    </w:p>
    <w:p w:rsidR="002F0C15" w:rsidRPr="00F0105D" w:rsidRDefault="003E63EF" w:rsidP="002F0C15">
      <w:pPr>
        <w:shd w:val="clear" w:color="auto" w:fill="FFFFFF"/>
        <w:spacing w:line="446" w:lineRule="exact"/>
        <w:ind w:left="10" w:right="14" w:firstLine="734"/>
        <w:jc w:val="both"/>
        <w:rPr>
          <w:sz w:val="28"/>
          <w:szCs w:val="28"/>
        </w:rPr>
      </w:pPr>
      <w:r w:rsidRPr="00F0105D">
        <w:rPr>
          <w:spacing w:val="-5"/>
          <w:sz w:val="28"/>
          <w:szCs w:val="28"/>
        </w:rPr>
        <w:t>Розв'язання гострих екон</w:t>
      </w:r>
      <w:r w:rsidR="002F0C15" w:rsidRPr="00F0105D">
        <w:rPr>
          <w:spacing w:val="-5"/>
          <w:sz w:val="28"/>
          <w:szCs w:val="28"/>
        </w:rPr>
        <w:t>омічних та соціальних проблем в</w:t>
      </w:r>
      <w:r w:rsidRPr="00F0105D">
        <w:rPr>
          <w:spacing w:val="-5"/>
          <w:sz w:val="28"/>
          <w:szCs w:val="28"/>
        </w:rPr>
        <w:t xml:space="preserve"> Україні </w:t>
      </w:r>
      <w:r w:rsidRPr="00F0105D">
        <w:rPr>
          <w:spacing w:val="-7"/>
          <w:sz w:val="28"/>
          <w:szCs w:val="28"/>
        </w:rPr>
        <w:t xml:space="preserve">вимагають формування всебічно розвинутої, творчої особистості. Особливо </w:t>
      </w:r>
      <w:r w:rsidRPr="00F0105D">
        <w:rPr>
          <w:sz w:val="28"/>
          <w:szCs w:val="28"/>
        </w:rPr>
        <w:t>сучасність вимагає цього від молодого покоління. І одним з най</w:t>
      </w:r>
      <w:r w:rsidR="004473E0">
        <w:rPr>
          <w:sz w:val="28"/>
          <w:szCs w:val="28"/>
        </w:rPr>
        <w:t xml:space="preserve">більш </w:t>
      </w:r>
      <w:r w:rsidRPr="00F0105D">
        <w:rPr>
          <w:sz w:val="28"/>
          <w:szCs w:val="28"/>
        </w:rPr>
        <w:t>дієвих засобів виховання такої особистості виступає музика.</w:t>
      </w:r>
    </w:p>
    <w:p w:rsidR="005772B7" w:rsidRPr="00F0105D" w:rsidRDefault="003E63EF" w:rsidP="002F0C15">
      <w:pPr>
        <w:shd w:val="clear" w:color="auto" w:fill="FFFFFF"/>
        <w:spacing w:line="446" w:lineRule="exact"/>
        <w:ind w:left="10" w:right="14" w:firstLine="734"/>
        <w:jc w:val="both"/>
        <w:rPr>
          <w:sz w:val="28"/>
          <w:szCs w:val="28"/>
        </w:rPr>
      </w:pPr>
      <w:r w:rsidRPr="00F0105D">
        <w:rPr>
          <w:spacing w:val="-8"/>
          <w:sz w:val="28"/>
          <w:szCs w:val="28"/>
        </w:rPr>
        <w:t xml:space="preserve"> Музика - могутній засіб естетичного виховання, яке покликане сприяти </w:t>
      </w:r>
      <w:r w:rsidRPr="00F0105D">
        <w:rPr>
          <w:spacing w:val="-9"/>
          <w:sz w:val="28"/>
          <w:szCs w:val="28"/>
        </w:rPr>
        <w:t>розвитку і збагаченню культури почуттів, розвитку смаку людини.</w:t>
      </w:r>
    </w:p>
    <w:p w:rsidR="003E63EF" w:rsidRPr="00F0105D" w:rsidRDefault="00D53C32" w:rsidP="003E63EF">
      <w:pPr>
        <w:shd w:val="clear" w:color="auto" w:fill="FFFFFF"/>
        <w:spacing w:line="446" w:lineRule="exact"/>
        <w:ind w:left="10" w:right="10" w:firstLine="706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Особ</w:t>
      </w:r>
      <w:r w:rsidR="003E63EF" w:rsidRPr="00F0105D">
        <w:rPr>
          <w:sz w:val="28"/>
          <w:szCs w:val="28"/>
        </w:rPr>
        <w:t xml:space="preserve">ливість завдання музичного виховання та освіти полягає в </w:t>
      </w:r>
      <w:r w:rsidR="003E63EF" w:rsidRPr="00F0105D">
        <w:rPr>
          <w:spacing w:val="-8"/>
          <w:sz w:val="28"/>
          <w:szCs w:val="28"/>
        </w:rPr>
        <w:t xml:space="preserve">формуванні інтересу, любові до народного, класичного та сучасного музичного </w:t>
      </w:r>
      <w:r w:rsidR="003E63EF" w:rsidRPr="00F0105D">
        <w:rPr>
          <w:sz w:val="28"/>
          <w:szCs w:val="28"/>
        </w:rPr>
        <w:t xml:space="preserve">мистецтва, </w:t>
      </w:r>
      <w:bookmarkStart w:id="0" w:name="_Hlk194775242"/>
      <w:r w:rsidR="003E63EF" w:rsidRPr="00F0105D">
        <w:rPr>
          <w:sz w:val="28"/>
          <w:szCs w:val="28"/>
        </w:rPr>
        <w:t xml:space="preserve">розвитку художнього музичного смаку, вміння критично </w:t>
      </w:r>
      <w:r w:rsidR="003E63EF" w:rsidRPr="00F0105D">
        <w:rPr>
          <w:spacing w:val="-10"/>
          <w:sz w:val="28"/>
          <w:szCs w:val="28"/>
        </w:rPr>
        <w:t xml:space="preserve">розібратися в художніх, музичних явищах, формуванні оцінного відношення до </w:t>
      </w:r>
      <w:r w:rsidR="003E63EF" w:rsidRPr="00F0105D">
        <w:rPr>
          <w:spacing w:val="-5"/>
          <w:sz w:val="28"/>
          <w:szCs w:val="28"/>
        </w:rPr>
        <w:t>мистецтва</w:t>
      </w:r>
      <w:bookmarkEnd w:id="0"/>
      <w:r w:rsidR="003E63EF" w:rsidRPr="00F0105D">
        <w:rPr>
          <w:spacing w:val="-5"/>
          <w:sz w:val="28"/>
          <w:szCs w:val="28"/>
        </w:rPr>
        <w:t>.</w:t>
      </w:r>
      <w:r w:rsidR="001765D6">
        <w:rPr>
          <w:spacing w:val="-5"/>
          <w:sz w:val="28"/>
          <w:szCs w:val="28"/>
        </w:rPr>
        <w:t xml:space="preserve"> </w:t>
      </w:r>
      <w:r w:rsidR="003E63EF" w:rsidRPr="00F0105D">
        <w:rPr>
          <w:spacing w:val="-5"/>
          <w:sz w:val="28"/>
          <w:szCs w:val="28"/>
        </w:rPr>
        <w:t xml:space="preserve">У зв'язку з цим, необхідно сприяти розвитку у школярів вірних </w:t>
      </w:r>
      <w:r w:rsidR="003E63EF" w:rsidRPr="00F0105D">
        <w:rPr>
          <w:sz w:val="28"/>
          <w:szCs w:val="28"/>
        </w:rPr>
        <w:t>суджень, поглядів та переконань.</w:t>
      </w:r>
    </w:p>
    <w:p w:rsidR="003E63EF" w:rsidRPr="00F0105D" w:rsidRDefault="003E63EF" w:rsidP="003E63EF">
      <w:pPr>
        <w:shd w:val="clear" w:color="auto" w:fill="FFFFFF"/>
        <w:spacing w:line="446" w:lineRule="exact"/>
        <w:ind w:left="19" w:right="10" w:firstLine="710"/>
        <w:jc w:val="both"/>
        <w:rPr>
          <w:sz w:val="28"/>
          <w:szCs w:val="28"/>
        </w:rPr>
      </w:pPr>
      <w:r w:rsidRPr="00F0105D">
        <w:rPr>
          <w:spacing w:val="-7"/>
          <w:sz w:val="28"/>
          <w:szCs w:val="28"/>
        </w:rPr>
        <w:t xml:space="preserve">Формування оцінного відношення розглядаємо як процес розвитку </w:t>
      </w:r>
      <w:r w:rsidRPr="00F0105D">
        <w:rPr>
          <w:spacing w:val="-4"/>
          <w:sz w:val="28"/>
          <w:szCs w:val="28"/>
        </w:rPr>
        <w:t>властивості</w:t>
      </w:r>
      <w:r w:rsidR="00507BFF" w:rsidRPr="00507BFF">
        <w:rPr>
          <w:spacing w:val="-4"/>
          <w:sz w:val="28"/>
          <w:szCs w:val="28"/>
        </w:rPr>
        <w:t xml:space="preserve"> </w:t>
      </w:r>
      <w:r w:rsidR="00507BFF">
        <w:rPr>
          <w:spacing w:val="-4"/>
          <w:sz w:val="28"/>
          <w:szCs w:val="28"/>
        </w:rPr>
        <w:t xml:space="preserve">особистості, </w:t>
      </w:r>
      <w:r w:rsidR="00507BFF" w:rsidRPr="00507BFF">
        <w:rPr>
          <w:spacing w:val="-4"/>
          <w:sz w:val="28"/>
          <w:szCs w:val="28"/>
        </w:rPr>
        <w:t>в</w:t>
      </w:r>
      <w:r w:rsidRPr="00F0105D">
        <w:rPr>
          <w:spacing w:val="-4"/>
          <w:sz w:val="28"/>
          <w:szCs w:val="28"/>
        </w:rPr>
        <w:t xml:space="preserve">иражену у здібності естетично сприймати, переживати та оцінювати музичний твір, виражати власне відношення до </w:t>
      </w:r>
      <w:r w:rsidRPr="00F0105D">
        <w:rPr>
          <w:sz w:val="28"/>
          <w:szCs w:val="28"/>
        </w:rPr>
        <w:t>дійсності в процесі музичної діяльності.</w:t>
      </w:r>
    </w:p>
    <w:p w:rsidR="00794949" w:rsidRPr="00F0105D" w:rsidRDefault="003E63EF" w:rsidP="00794949">
      <w:pPr>
        <w:shd w:val="clear" w:color="auto" w:fill="FFFFFF"/>
        <w:spacing w:line="446" w:lineRule="exact"/>
        <w:ind w:left="5" w:right="14" w:firstLine="720"/>
        <w:jc w:val="both"/>
        <w:rPr>
          <w:spacing w:val="-1"/>
          <w:sz w:val="28"/>
          <w:szCs w:val="28"/>
        </w:rPr>
      </w:pPr>
      <w:r w:rsidRPr="00F0105D">
        <w:rPr>
          <w:spacing w:val="-8"/>
          <w:sz w:val="28"/>
          <w:szCs w:val="28"/>
        </w:rPr>
        <w:t xml:space="preserve">Основним джерелом музичних знань, вмінь та навичок підростаючого </w:t>
      </w:r>
      <w:r w:rsidRPr="00F0105D">
        <w:rPr>
          <w:sz w:val="28"/>
          <w:szCs w:val="28"/>
        </w:rPr>
        <w:t xml:space="preserve">покоління є урок музики в загальноосвітній школі. Вихованню музичних інтересів і смаків, формуванню оцінного </w:t>
      </w:r>
      <w:r w:rsidRPr="00F0105D">
        <w:rPr>
          <w:spacing w:val="-8"/>
          <w:sz w:val="28"/>
          <w:szCs w:val="28"/>
        </w:rPr>
        <w:t xml:space="preserve">відношення до музики сприяють всі компоненти комплексного уроку музики. </w:t>
      </w:r>
      <w:r w:rsidRPr="00F0105D">
        <w:rPr>
          <w:sz w:val="28"/>
          <w:szCs w:val="28"/>
        </w:rPr>
        <w:t xml:space="preserve">Значна роль у формуванні оцінного відношення до музики відводиться </w:t>
      </w:r>
      <w:r w:rsidRPr="00F0105D">
        <w:rPr>
          <w:spacing w:val="-6"/>
          <w:sz w:val="28"/>
          <w:szCs w:val="28"/>
        </w:rPr>
        <w:t xml:space="preserve">слуханню музики, </w:t>
      </w:r>
      <w:r w:rsidR="00794949" w:rsidRPr="00F0105D">
        <w:rPr>
          <w:spacing w:val="-6"/>
          <w:sz w:val="28"/>
          <w:szCs w:val="28"/>
        </w:rPr>
        <w:t>по</w:t>
      </w:r>
      <w:r w:rsidRPr="00F0105D">
        <w:rPr>
          <w:spacing w:val="-6"/>
          <w:sz w:val="28"/>
          <w:szCs w:val="28"/>
        </w:rPr>
        <w:t xml:space="preserve">будованому на кращих зразках музичного мистецтва, </w:t>
      </w:r>
      <w:r w:rsidRPr="00F0105D">
        <w:rPr>
          <w:spacing w:val="-4"/>
          <w:sz w:val="28"/>
          <w:szCs w:val="28"/>
        </w:rPr>
        <w:t>особливо класичної музики, яка є еталоном худ</w:t>
      </w:r>
      <w:r w:rsidR="00794949" w:rsidRPr="00F0105D">
        <w:rPr>
          <w:spacing w:val="-4"/>
          <w:sz w:val="28"/>
          <w:szCs w:val="28"/>
        </w:rPr>
        <w:t>ожнього музичного смаку.</w:t>
      </w:r>
      <w:r w:rsidR="00794949" w:rsidRPr="00F0105D">
        <w:rPr>
          <w:spacing w:val="-1"/>
          <w:sz w:val="28"/>
          <w:szCs w:val="28"/>
        </w:rPr>
        <w:t xml:space="preserve"> </w:t>
      </w:r>
    </w:p>
    <w:p w:rsidR="001A087D" w:rsidRPr="00F0105D" w:rsidRDefault="00794949" w:rsidP="002F0C15">
      <w:pPr>
        <w:shd w:val="clear" w:color="auto" w:fill="FFFFFF"/>
        <w:spacing w:line="446" w:lineRule="exact"/>
        <w:ind w:firstLine="710"/>
        <w:jc w:val="both"/>
        <w:rPr>
          <w:spacing w:val="-7"/>
          <w:sz w:val="28"/>
          <w:szCs w:val="28"/>
        </w:rPr>
      </w:pPr>
      <w:r w:rsidRPr="00F0105D">
        <w:rPr>
          <w:spacing w:val="-1"/>
          <w:sz w:val="28"/>
          <w:szCs w:val="28"/>
        </w:rPr>
        <w:t xml:space="preserve">Як показує досвід багатьох методистів, для формування оцінного </w:t>
      </w:r>
      <w:r w:rsidRPr="00F0105D">
        <w:rPr>
          <w:sz w:val="28"/>
          <w:szCs w:val="28"/>
        </w:rPr>
        <w:t xml:space="preserve">відношення до музики в процесі навчання, слуханню музики потрібно </w:t>
      </w:r>
      <w:r w:rsidRPr="00F0105D">
        <w:rPr>
          <w:spacing w:val="-9"/>
          <w:sz w:val="28"/>
          <w:szCs w:val="28"/>
        </w:rPr>
        <w:t xml:space="preserve">розвивати навички сприймання музичних творів, необхідні для цього музичні здібності, вивчати засоби музичної виразності, формувати музично-історичні </w:t>
      </w:r>
      <w:r w:rsidRPr="00F0105D">
        <w:rPr>
          <w:spacing w:val="-7"/>
          <w:sz w:val="28"/>
          <w:szCs w:val="28"/>
        </w:rPr>
        <w:t xml:space="preserve">знання. </w:t>
      </w:r>
    </w:p>
    <w:p w:rsidR="00794949" w:rsidRPr="00F0105D" w:rsidRDefault="00794949" w:rsidP="002F0C15">
      <w:pPr>
        <w:shd w:val="clear" w:color="auto" w:fill="FFFFFF"/>
        <w:spacing w:line="446" w:lineRule="exact"/>
        <w:ind w:firstLine="710"/>
        <w:jc w:val="both"/>
        <w:rPr>
          <w:sz w:val="28"/>
          <w:szCs w:val="28"/>
        </w:rPr>
      </w:pPr>
      <w:r w:rsidRPr="00F0105D">
        <w:rPr>
          <w:spacing w:val="-8"/>
          <w:sz w:val="28"/>
          <w:szCs w:val="28"/>
        </w:rPr>
        <w:lastRenderedPageBreak/>
        <w:t xml:space="preserve">Отже, щоб формувати оцінне відношення до музики, </w:t>
      </w:r>
      <w:r w:rsidR="002F0C15" w:rsidRPr="00F0105D">
        <w:rPr>
          <w:spacing w:val="-8"/>
          <w:sz w:val="28"/>
          <w:szCs w:val="28"/>
        </w:rPr>
        <w:t>потрібно</w:t>
      </w:r>
      <w:r w:rsidRPr="00F0105D">
        <w:rPr>
          <w:spacing w:val="-8"/>
          <w:sz w:val="28"/>
          <w:szCs w:val="28"/>
        </w:rPr>
        <w:t xml:space="preserve"> давати </w:t>
      </w:r>
      <w:r w:rsidRPr="00F0105D">
        <w:rPr>
          <w:spacing w:val="-4"/>
          <w:sz w:val="28"/>
          <w:szCs w:val="28"/>
        </w:rPr>
        <w:t>дітям знання з народної, класичної та сучасної музики і вчити їх розуміти її.</w:t>
      </w:r>
    </w:p>
    <w:p w:rsidR="00794949" w:rsidRPr="00F0105D" w:rsidRDefault="00794949" w:rsidP="00794949">
      <w:pPr>
        <w:shd w:val="clear" w:color="auto" w:fill="FFFFFF"/>
        <w:spacing w:line="446" w:lineRule="exact"/>
        <w:ind w:left="29" w:right="5" w:firstLine="682"/>
        <w:jc w:val="both"/>
        <w:rPr>
          <w:sz w:val="28"/>
          <w:szCs w:val="28"/>
        </w:rPr>
      </w:pPr>
      <w:r w:rsidRPr="00F0105D">
        <w:rPr>
          <w:spacing w:val="-7"/>
          <w:sz w:val="28"/>
          <w:szCs w:val="28"/>
        </w:rPr>
        <w:t xml:space="preserve">Сприймаючи музичний твір в цілому, емоційно відгукуючись на зміст </w:t>
      </w:r>
      <w:r w:rsidRPr="00F0105D">
        <w:rPr>
          <w:sz w:val="28"/>
          <w:szCs w:val="28"/>
        </w:rPr>
        <w:t xml:space="preserve">музики, діти повинні вміти свідомо оцінити позитивні якості твору, проаналізувати його. Але дуже важливо, щоб свідоме оціночне начало не </w:t>
      </w:r>
      <w:r w:rsidRPr="00F0105D">
        <w:rPr>
          <w:spacing w:val="-4"/>
          <w:sz w:val="28"/>
          <w:szCs w:val="28"/>
        </w:rPr>
        <w:t>заступило головного</w:t>
      </w:r>
      <w:r w:rsidR="002F0C15" w:rsidRPr="00F0105D">
        <w:rPr>
          <w:spacing w:val="-4"/>
          <w:sz w:val="28"/>
          <w:szCs w:val="28"/>
        </w:rPr>
        <w:t>: емоційної чутливості і с</w:t>
      </w:r>
      <w:r w:rsidRPr="00F0105D">
        <w:rPr>
          <w:spacing w:val="-4"/>
          <w:sz w:val="28"/>
          <w:szCs w:val="28"/>
        </w:rPr>
        <w:t xml:space="preserve">півпереживання образів </w:t>
      </w:r>
      <w:r w:rsidRPr="00F0105D">
        <w:rPr>
          <w:sz w:val="28"/>
          <w:szCs w:val="28"/>
        </w:rPr>
        <w:t>музичного твору.</w:t>
      </w:r>
    </w:p>
    <w:p w:rsidR="003E63EF" w:rsidRPr="00F0105D" w:rsidRDefault="00794949" w:rsidP="00794949">
      <w:pPr>
        <w:shd w:val="clear" w:color="auto" w:fill="FFFFFF"/>
        <w:spacing w:line="446" w:lineRule="exact"/>
        <w:ind w:left="5" w:right="14" w:firstLine="720"/>
        <w:jc w:val="both"/>
        <w:rPr>
          <w:spacing w:val="-5"/>
          <w:sz w:val="28"/>
          <w:szCs w:val="28"/>
        </w:rPr>
      </w:pPr>
      <w:r w:rsidRPr="00F0105D">
        <w:rPr>
          <w:sz w:val="28"/>
          <w:szCs w:val="28"/>
        </w:rPr>
        <w:t xml:space="preserve">У вихованні свідомого та емоційного сприйняття музики і полягає </w:t>
      </w:r>
      <w:r w:rsidRPr="00F0105D">
        <w:rPr>
          <w:spacing w:val="-5"/>
          <w:sz w:val="28"/>
          <w:szCs w:val="28"/>
        </w:rPr>
        <w:t xml:space="preserve">головне, мабуть, найважче завдання музичного виховання. </w:t>
      </w:r>
    </w:p>
    <w:p w:rsidR="001A087D" w:rsidRPr="00F0105D" w:rsidRDefault="00794949" w:rsidP="000112A0">
      <w:pPr>
        <w:shd w:val="clear" w:color="auto" w:fill="FFFFFF"/>
        <w:spacing w:line="446" w:lineRule="exact"/>
        <w:ind w:left="14" w:right="14" w:firstLine="710"/>
        <w:jc w:val="both"/>
        <w:rPr>
          <w:sz w:val="28"/>
          <w:szCs w:val="28"/>
        </w:rPr>
      </w:pPr>
      <w:r w:rsidRPr="00F0105D">
        <w:rPr>
          <w:spacing w:val="-6"/>
          <w:sz w:val="28"/>
          <w:szCs w:val="28"/>
        </w:rPr>
        <w:t xml:space="preserve">Сучасна держава вимагає формування всебічно розвинутої, творчої </w:t>
      </w:r>
      <w:r w:rsidRPr="00F0105D">
        <w:rPr>
          <w:spacing w:val="-7"/>
          <w:sz w:val="28"/>
          <w:szCs w:val="28"/>
        </w:rPr>
        <w:t xml:space="preserve">особистості, тобто людини яка серед інших якостей, має таку, як розвинутий художній смак. Оскільки оцінка, оцінне відношення є складовими смаку, то </w:t>
      </w:r>
      <w:r w:rsidRPr="00F0105D">
        <w:rPr>
          <w:spacing w:val="-8"/>
          <w:sz w:val="28"/>
          <w:szCs w:val="28"/>
        </w:rPr>
        <w:t>проблема формування оцінного відношення є актуальною в наш час.</w:t>
      </w:r>
    </w:p>
    <w:p w:rsidR="00B85E88" w:rsidRPr="00F0105D" w:rsidRDefault="00B85E88" w:rsidP="00B85E88">
      <w:pPr>
        <w:shd w:val="clear" w:color="auto" w:fill="FFFFFF"/>
        <w:spacing w:line="446" w:lineRule="exact"/>
        <w:ind w:left="14" w:firstLine="725"/>
        <w:jc w:val="both"/>
        <w:rPr>
          <w:sz w:val="28"/>
          <w:szCs w:val="28"/>
        </w:rPr>
      </w:pPr>
      <w:r w:rsidRPr="00F0105D">
        <w:rPr>
          <w:spacing w:val="-9"/>
          <w:sz w:val="28"/>
          <w:szCs w:val="28"/>
        </w:rPr>
        <w:t xml:space="preserve">Здатність цінувати прекрасне в музиці виявляється в естетичних оцінках, </w:t>
      </w:r>
      <w:r w:rsidRPr="00F0105D">
        <w:rPr>
          <w:spacing w:val="-8"/>
          <w:sz w:val="28"/>
          <w:szCs w:val="28"/>
        </w:rPr>
        <w:t xml:space="preserve">які людина дає творам мистецтва. Оціночне відношення, що є завершальним </w:t>
      </w:r>
      <w:r w:rsidRPr="00F0105D">
        <w:rPr>
          <w:spacing w:val="-9"/>
          <w:sz w:val="28"/>
          <w:szCs w:val="28"/>
        </w:rPr>
        <w:t xml:space="preserve">етапом художнього сприйняття, передбачає вміння аргументовано пояснювати </w:t>
      </w:r>
      <w:r w:rsidRPr="00F0105D">
        <w:rPr>
          <w:spacing w:val="-6"/>
          <w:sz w:val="28"/>
          <w:szCs w:val="28"/>
        </w:rPr>
        <w:t xml:space="preserve">своє враження від твору, усвідомити і визначити його естетичну цінність на </w:t>
      </w:r>
      <w:r w:rsidRPr="00F0105D">
        <w:rPr>
          <w:sz w:val="28"/>
          <w:szCs w:val="28"/>
        </w:rPr>
        <w:t xml:space="preserve">основі вироблених поглядів і уявлень про мистецтво. </w:t>
      </w:r>
      <w:r w:rsidR="000112A0">
        <w:rPr>
          <w:sz w:val="28"/>
          <w:szCs w:val="28"/>
        </w:rPr>
        <w:t>З</w:t>
      </w:r>
      <w:r w:rsidRPr="00F0105D">
        <w:rPr>
          <w:spacing w:val="-12"/>
          <w:sz w:val="28"/>
          <w:szCs w:val="28"/>
        </w:rPr>
        <w:t xml:space="preserve"> одного боку, оцінка </w:t>
      </w:r>
      <w:r w:rsidRPr="00F0105D">
        <w:rPr>
          <w:spacing w:val="-7"/>
          <w:sz w:val="28"/>
          <w:szCs w:val="28"/>
        </w:rPr>
        <w:t xml:space="preserve">судження є яскравим показником рівня естетичної зрілості людини, а з другого </w:t>
      </w:r>
      <w:r w:rsidRPr="00F0105D">
        <w:rPr>
          <w:spacing w:val="-3"/>
          <w:sz w:val="28"/>
          <w:szCs w:val="28"/>
        </w:rPr>
        <w:t xml:space="preserve">- формування естетичного оціночного відношення стимулює розвиток </w:t>
      </w:r>
      <w:r w:rsidR="006B5D83" w:rsidRPr="00F0105D">
        <w:rPr>
          <w:spacing w:val="-2"/>
          <w:sz w:val="28"/>
          <w:szCs w:val="28"/>
        </w:rPr>
        <w:t>внутрішнього світу особ</w:t>
      </w:r>
      <w:r w:rsidRPr="00F0105D">
        <w:rPr>
          <w:spacing w:val="-2"/>
          <w:sz w:val="28"/>
          <w:szCs w:val="28"/>
        </w:rPr>
        <w:t>и</w:t>
      </w:r>
      <w:r w:rsidR="006B5D83" w:rsidRPr="00F0105D">
        <w:rPr>
          <w:spacing w:val="-2"/>
          <w:sz w:val="28"/>
          <w:szCs w:val="28"/>
        </w:rPr>
        <w:t>ст</w:t>
      </w:r>
      <w:r w:rsidRPr="00F0105D">
        <w:rPr>
          <w:spacing w:val="-2"/>
          <w:sz w:val="28"/>
          <w:szCs w:val="28"/>
        </w:rPr>
        <w:t xml:space="preserve">ості, встановлення ідейних поглядів і </w:t>
      </w:r>
      <w:r w:rsidRPr="00F0105D">
        <w:rPr>
          <w:sz w:val="28"/>
          <w:szCs w:val="28"/>
        </w:rPr>
        <w:t>переконань.</w:t>
      </w:r>
    </w:p>
    <w:p w:rsidR="00B85E88" w:rsidRPr="00F0105D" w:rsidRDefault="00B85E88" w:rsidP="00B85E88">
      <w:pPr>
        <w:shd w:val="clear" w:color="auto" w:fill="FFFFFF"/>
        <w:spacing w:line="446" w:lineRule="exact"/>
        <w:ind w:left="19" w:firstLine="734"/>
        <w:jc w:val="both"/>
        <w:rPr>
          <w:spacing w:val="-5"/>
          <w:sz w:val="28"/>
          <w:szCs w:val="28"/>
        </w:rPr>
      </w:pPr>
      <w:r w:rsidRPr="00F0105D">
        <w:rPr>
          <w:sz w:val="28"/>
          <w:szCs w:val="28"/>
        </w:rPr>
        <w:t xml:space="preserve">Проблема оцінного відношення до творів музичного мистецтва </w:t>
      </w:r>
      <w:r w:rsidRPr="00F0105D">
        <w:rPr>
          <w:spacing w:val="-5"/>
          <w:sz w:val="28"/>
          <w:szCs w:val="28"/>
        </w:rPr>
        <w:t>розглядається в різних галузях науки: у філософії, психології, музикознавстві, педагогіці.</w:t>
      </w:r>
    </w:p>
    <w:p w:rsidR="0076432B" w:rsidRPr="00F0105D" w:rsidRDefault="0076432B" w:rsidP="0076432B">
      <w:pPr>
        <w:shd w:val="clear" w:color="auto" w:fill="FFFFFF"/>
        <w:spacing w:line="446" w:lineRule="exact"/>
        <w:ind w:left="5" w:right="14" w:firstLine="715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Естетична оцінка являє собою встановлення значимості предметів і явищ дійсності, що оточують людей, з позиції уявлень особи про прекрасне. Процес оцінювання має суб'єктивний характер оскільки визичається інтересами та потребами особи, які безпосередньо залежать від її світогляду, рівня естетичного розвитку.</w:t>
      </w:r>
    </w:p>
    <w:p w:rsidR="0063065A" w:rsidRPr="00F0105D" w:rsidRDefault="0063065A" w:rsidP="0063065A">
      <w:pPr>
        <w:shd w:val="clear" w:color="auto" w:fill="FFFFFF"/>
        <w:spacing w:line="446" w:lineRule="exact"/>
        <w:ind w:left="34" w:right="14" w:firstLine="725"/>
        <w:jc w:val="both"/>
        <w:rPr>
          <w:sz w:val="28"/>
          <w:szCs w:val="28"/>
        </w:rPr>
      </w:pPr>
      <w:r w:rsidRPr="00F0105D">
        <w:rPr>
          <w:sz w:val="28"/>
          <w:szCs w:val="28"/>
        </w:rPr>
        <w:t xml:space="preserve">Безпосереднім критерієм естетичної оцінки є смак особи, який завжди </w:t>
      </w:r>
      <w:r w:rsidRPr="00F0105D">
        <w:rPr>
          <w:sz w:val="28"/>
          <w:szCs w:val="28"/>
        </w:rPr>
        <w:lastRenderedPageBreak/>
        <w:t>співвідноситься з ідеалом.</w:t>
      </w:r>
    </w:p>
    <w:p w:rsidR="0063065A" w:rsidRPr="00F0105D" w:rsidRDefault="006B5D83" w:rsidP="0063065A">
      <w:pPr>
        <w:shd w:val="clear" w:color="auto" w:fill="FFFFFF"/>
        <w:spacing w:line="446" w:lineRule="exact"/>
        <w:ind w:left="19" w:right="211" w:firstLine="715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Е</w:t>
      </w:r>
      <w:r w:rsidR="0063065A" w:rsidRPr="00F0105D">
        <w:rPr>
          <w:sz w:val="28"/>
          <w:szCs w:val="28"/>
        </w:rPr>
        <w:t>стетичний, художній смак - це "відносно стійка система оцінок естетичної значності явищ у відповідності з певними естетичними поглядами та ідеалом людини".</w:t>
      </w:r>
    </w:p>
    <w:p w:rsidR="0076432B" w:rsidRPr="00F0105D" w:rsidRDefault="0063065A" w:rsidP="0063065A">
      <w:pPr>
        <w:shd w:val="clear" w:color="auto" w:fill="FFFFFF"/>
        <w:spacing w:line="446" w:lineRule="exact"/>
        <w:ind w:left="43" w:firstLine="725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Підхід людини до оцінки явищ з позиції його естетичного смаку завжди . ціннісний, причому цінність твору мистецтва (чи іншого естетичного об'єкту) визначається його здібністю надавати нам естетичну насолоду</w:t>
      </w:r>
      <w:r w:rsidR="003567F5">
        <w:rPr>
          <w:sz w:val="28"/>
          <w:szCs w:val="28"/>
        </w:rPr>
        <w:t>, радість естетичних переживань</w:t>
      </w:r>
      <w:r w:rsidRPr="00F0105D">
        <w:rPr>
          <w:sz w:val="28"/>
          <w:szCs w:val="28"/>
        </w:rPr>
        <w:t>.</w:t>
      </w:r>
    </w:p>
    <w:p w:rsidR="0063065A" w:rsidRPr="00F0105D" w:rsidRDefault="006B5D83" w:rsidP="006B5D83">
      <w:pPr>
        <w:shd w:val="clear" w:color="auto" w:fill="FFFFFF"/>
        <w:spacing w:line="446" w:lineRule="exact"/>
        <w:ind w:left="5" w:right="5" w:firstLine="720"/>
        <w:jc w:val="both"/>
        <w:rPr>
          <w:spacing w:val="-9"/>
          <w:sz w:val="28"/>
          <w:szCs w:val="28"/>
        </w:rPr>
      </w:pPr>
      <w:r w:rsidRPr="00F0105D">
        <w:rPr>
          <w:spacing w:val="-5"/>
          <w:sz w:val="28"/>
          <w:szCs w:val="28"/>
        </w:rPr>
        <w:t>П</w:t>
      </w:r>
      <w:r w:rsidR="0063065A" w:rsidRPr="00F0105D">
        <w:rPr>
          <w:spacing w:val="-5"/>
          <w:sz w:val="28"/>
          <w:szCs w:val="28"/>
        </w:rPr>
        <w:t xml:space="preserve">огляди вчених-філософів збігаються в тому, що ціннісні відносини мають </w:t>
      </w:r>
      <w:r w:rsidR="0063065A" w:rsidRPr="00F0105D">
        <w:rPr>
          <w:spacing w:val="-7"/>
          <w:sz w:val="28"/>
          <w:szCs w:val="28"/>
        </w:rPr>
        <w:t xml:space="preserve">завжди об'єктивно-суб'єктивний характер: з одного боку, вони відображають </w:t>
      </w:r>
      <w:r w:rsidR="0063065A" w:rsidRPr="00F0105D">
        <w:rPr>
          <w:spacing w:val="-8"/>
          <w:sz w:val="28"/>
          <w:szCs w:val="28"/>
        </w:rPr>
        <w:t xml:space="preserve">реальні естетичні властивості дійсності, з другого - належать людині і фіксують </w:t>
      </w:r>
      <w:r w:rsidR="0063065A" w:rsidRPr="00F0105D">
        <w:rPr>
          <w:spacing w:val="-2"/>
          <w:sz w:val="28"/>
          <w:szCs w:val="28"/>
        </w:rPr>
        <w:t xml:space="preserve">у її свідомості суб'єктивне відображення у формі оцінки. Естетична оцінка </w:t>
      </w:r>
      <w:r w:rsidR="0063065A" w:rsidRPr="00F0105D">
        <w:rPr>
          <w:spacing w:val="-9"/>
          <w:sz w:val="28"/>
          <w:szCs w:val="28"/>
        </w:rPr>
        <w:t xml:space="preserve">являє собою встановлення значимості предметів і явищ дійсності, що оточують </w:t>
      </w:r>
      <w:r w:rsidR="0063065A" w:rsidRPr="00F0105D">
        <w:rPr>
          <w:spacing w:val="-2"/>
          <w:sz w:val="28"/>
          <w:szCs w:val="28"/>
        </w:rPr>
        <w:t xml:space="preserve">людей, з позиції уявлень особи про прекрасне. Безпосереднім критерієм </w:t>
      </w:r>
      <w:r w:rsidR="0063065A" w:rsidRPr="00F0105D">
        <w:rPr>
          <w:spacing w:val="-9"/>
          <w:sz w:val="28"/>
          <w:szCs w:val="28"/>
        </w:rPr>
        <w:t>естетичної оцінки є смак, який завжди співвідноситься з ідеалом.</w:t>
      </w:r>
    </w:p>
    <w:p w:rsidR="00F0105D" w:rsidRPr="00F0105D" w:rsidRDefault="00F0105D" w:rsidP="00F0105D">
      <w:pPr>
        <w:shd w:val="clear" w:color="auto" w:fill="FFFFFF"/>
        <w:spacing w:line="446" w:lineRule="exact"/>
        <w:ind w:left="29" w:firstLine="710"/>
        <w:jc w:val="both"/>
        <w:rPr>
          <w:sz w:val="28"/>
          <w:szCs w:val="28"/>
        </w:rPr>
      </w:pPr>
      <w:r w:rsidRPr="00F0105D">
        <w:rPr>
          <w:spacing w:val="-11"/>
          <w:sz w:val="28"/>
          <w:szCs w:val="28"/>
        </w:rPr>
        <w:t>У сучасній психологічній літературі р</w:t>
      </w:r>
      <w:r w:rsidRPr="00F0105D">
        <w:rPr>
          <w:spacing w:val="-9"/>
          <w:sz w:val="28"/>
          <w:szCs w:val="28"/>
        </w:rPr>
        <w:t xml:space="preserve">івень </w:t>
      </w:r>
      <w:r w:rsidRPr="00F0105D">
        <w:rPr>
          <w:spacing w:val="-1"/>
          <w:sz w:val="28"/>
          <w:szCs w:val="28"/>
        </w:rPr>
        <w:t xml:space="preserve">естетичної оцінки визначається не тільки знанням об'єктивних критеріїв </w:t>
      </w:r>
      <w:r w:rsidRPr="00F0105D">
        <w:rPr>
          <w:spacing w:val="-10"/>
          <w:sz w:val="28"/>
          <w:szCs w:val="28"/>
        </w:rPr>
        <w:t xml:space="preserve">цінності, а й тим, наскільки ці критерії стали власними переконаннями людини, перетворились в особистісний смисл, який виражає ставлення до тих чи інших </w:t>
      </w:r>
      <w:r w:rsidRPr="00F0105D">
        <w:rPr>
          <w:sz w:val="28"/>
          <w:szCs w:val="28"/>
        </w:rPr>
        <w:t>естетичних явищ.</w:t>
      </w:r>
    </w:p>
    <w:p w:rsidR="006B5D83" w:rsidRPr="00F0105D" w:rsidRDefault="006B5D83" w:rsidP="00F0105D">
      <w:pPr>
        <w:shd w:val="clear" w:color="auto" w:fill="FFFFFF"/>
        <w:spacing w:line="446" w:lineRule="exact"/>
        <w:ind w:left="10" w:right="14" w:firstLine="720"/>
        <w:jc w:val="both"/>
        <w:rPr>
          <w:spacing w:val="-9"/>
          <w:sz w:val="28"/>
          <w:szCs w:val="28"/>
        </w:rPr>
      </w:pPr>
      <w:r w:rsidRPr="00F0105D">
        <w:rPr>
          <w:spacing w:val="-9"/>
          <w:sz w:val="28"/>
          <w:szCs w:val="28"/>
        </w:rPr>
        <w:t>Змістовне розуміння музики можливе тільки на основі визначного кола знань (слухових вражень, навичок), які поступово розширюються і поповнюються.</w:t>
      </w:r>
    </w:p>
    <w:p w:rsidR="00626351" w:rsidRPr="00F0105D" w:rsidRDefault="00626351" w:rsidP="00626351">
      <w:pPr>
        <w:shd w:val="clear" w:color="auto" w:fill="FFFFFF"/>
        <w:spacing w:line="446" w:lineRule="exact"/>
        <w:ind w:left="19" w:right="14" w:firstLine="730"/>
        <w:jc w:val="both"/>
        <w:rPr>
          <w:sz w:val="28"/>
          <w:szCs w:val="28"/>
        </w:rPr>
      </w:pPr>
      <w:r w:rsidRPr="00F0105D">
        <w:rPr>
          <w:sz w:val="28"/>
          <w:szCs w:val="28"/>
        </w:rPr>
        <w:t xml:space="preserve">На першому етапі </w:t>
      </w:r>
      <w:r w:rsidR="00D713FE" w:rsidRPr="00F0105D">
        <w:rPr>
          <w:sz w:val="28"/>
          <w:szCs w:val="28"/>
        </w:rPr>
        <w:t xml:space="preserve">засвоєння школярами музичного образу твору </w:t>
      </w:r>
      <w:r w:rsidRPr="00F0105D">
        <w:rPr>
          <w:sz w:val="28"/>
          <w:szCs w:val="28"/>
        </w:rPr>
        <w:t>важливо утримати життєве, нехай не завжди адекватне, але образне відношення дітей до музики. Але потім педагог повинен конструювати природні життєві враження дітей з тим, щоб музичне звучання стало головним "розповідачем", діючою особою цих життєвих уявлень.</w:t>
      </w:r>
    </w:p>
    <w:p w:rsidR="00626351" w:rsidRPr="00F0105D" w:rsidRDefault="00626351" w:rsidP="00626351">
      <w:pPr>
        <w:shd w:val="clear" w:color="auto" w:fill="FFFFFF"/>
        <w:spacing w:line="446" w:lineRule="exact"/>
        <w:ind w:left="24" w:firstLine="686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Другий етап у розвитку музичного слуху школярів - це образне чуггя</w:t>
      </w:r>
      <w:r w:rsidR="004E5FC5">
        <w:rPr>
          <w:sz w:val="28"/>
          <w:szCs w:val="28"/>
        </w:rPr>
        <w:t xml:space="preserve"> </w:t>
      </w:r>
      <w:r w:rsidRPr="00F0105D">
        <w:rPr>
          <w:sz w:val="28"/>
          <w:szCs w:val="28"/>
        </w:rPr>
        <w:t xml:space="preserve"> всієї </w:t>
      </w:r>
      <w:r w:rsidRPr="00F0105D">
        <w:rPr>
          <w:spacing w:val="-1"/>
          <w:sz w:val="28"/>
          <w:szCs w:val="28"/>
        </w:rPr>
        <w:t xml:space="preserve">музичної тканини твору і осягнення особливого місця мелодики у відтворення </w:t>
      </w:r>
      <w:r w:rsidRPr="00F0105D">
        <w:rPr>
          <w:sz w:val="28"/>
          <w:szCs w:val="28"/>
        </w:rPr>
        <w:t xml:space="preserve">образного змісту твору. Слухаючи вокальну та інструментальну музику, діти тепер розглядають музичне звучання не як доповнення до </w:t>
      </w:r>
      <w:r w:rsidRPr="00F0105D">
        <w:rPr>
          <w:sz w:val="28"/>
          <w:szCs w:val="28"/>
        </w:rPr>
        <w:lastRenderedPageBreak/>
        <w:t>основного зорово</w:t>
      </w:r>
      <w:r w:rsidR="00F0105D">
        <w:rPr>
          <w:sz w:val="28"/>
          <w:szCs w:val="28"/>
        </w:rPr>
        <w:t xml:space="preserve"> </w:t>
      </w:r>
      <w:r w:rsidRPr="00F0105D">
        <w:rPr>
          <w:sz w:val="28"/>
          <w:szCs w:val="28"/>
        </w:rPr>
        <w:t>-</w:t>
      </w:r>
      <w:r w:rsidR="00F0105D">
        <w:rPr>
          <w:sz w:val="28"/>
          <w:szCs w:val="28"/>
        </w:rPr>
        <w:t xml:space="preserve"> </w:t>
      </w:r>
      <w:r w:rsidRPr="00F0105D">
        <w:rPr>
          <w:sz w:val="28"/>
          <w:szCs w:val="28"/>
        </w:rPr>
        <w:t>подійного</w:t>
      </w:r>
      <w:bookmarkStart w:id="1" w:name="_GoBack"/>
      <w:bookmarkEnd w:id="1"/>
      <w:r w:rsidRPr="00F0105D">
        <w:rPr>
          <w:sz w:val="28"/>
          <w:szCs w:val="28"/>
        </w:rPr>
        <w:t xml:space="preserve"> життєвого уявлення, народженого текстом чи програмою твору, а як відбиття головного, суттєвого в цьому уявленні.</w:t>
      </w:r>
    </w:p>
    <w:p w:rsidR="00626351" w:rsidRPr="00F0105D" w:rsidRDefault="00626351" w:rsidP="00626351">
      <w:pPr>
        <w:shd w:val="clear" w:color="auto" w:fill="FFFFFF"/>
        <w:spacing w:line="446" w:lineRule="exact"/>
        <w:ind w:right="14" w:firstLine="739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Третій етап - етап, коли на основі сприйняття мелодики школярі здібні конструювати життєвий прообраз, першоджерело музичного твору - означає вишу форму музичного слуху в широкому розумінні слова.</w:t>
      </w:r>
    </w:p>
    <w:p w:rsidR="00626351" w:rsidRPr="00F0105D" w:rsidRDefault="00626351" w:rsidP="00626351">
      <w:pPr>
        <w:shd w:val="clear" w:color="auto" w:fill="FFFFFF"/>
        <w:spacing w:line="446" w:lineRule="exact"/>
        <w:ind w:left="5" w:firstLine="739"/>
        <w:jc w:val="both"/>
        <w:rPr>
          <w:sz w:val="28"/>
          <w:szCs w:val="28"/>
        </w:rPr>
      </w:pPr>
      <w:r w:rsidRPr="00F0105D">
        <w:rPr>
          <w:sz w:val="28"/>
          <w:szCs w:val="28"/>
        </w:rPr>
        <w:t xml:space="preserve">Сприйняття музичного мистецтва - пізнавальний процес, для якого характерний невід'ємний параметр - розвиток. Емоційна реакція - найбільш суттєва характеристика музичного сприйняття. Виникаючи, вона може перемінити поведінку людини, її настрій і думки, стає на час слухання </w:t>
      </w:r>
      <w:r w:rsidRPr="00F0105D">
        <w:rPr>
          <w:spacing w:val="-1"/>
          <w:sz w:val="28"/>
          <w:szCs w:val="28"/>
        </w:rPr>
        <w:t>важливою (навіть домінуючою) тенденцією в його психічній діяльності.</w:t>
      </w:r>
    </w:p>
    <w:p w:rsidR="00325FA6" w:rsidRPr="0057415D" w:rsidRDefault="00325FA6" w:rsidP="00D713FE">
      <w:pPr>
        <w:shd w:val="clear" w:color="auto" w:fill="FFFFFF"/>
        <w:spacing w:before="5" w:line="442" w:lineRule="exact"/>
        <w:ind w:left="5" w:right="19" w:firstLine="744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Виховання музичного смаку, формування оцінного відношення</w:t>
      </w:r>
      <w:r w:rsidR="000112A0">
        <w:rPr>
          <w:sz w:val="28"/>
          <w:szCs w:val="28"/>
        </w:rPr>
        <w:t xml:space="preserve"> </w:t>
      </w:r>
      <w:r w:rsidRPr="00F0105D">
        <w:rPr>
          <w:sz w:val="28"/>
          <w:szCs w:val="28"/>
        </w:rPr>
        <w:t>пов'язано з накопиченням музично-слухацького досвіду, так званого "інтонаційного запасу".</w:t>
      </w:r>
      <w:r w:rsidR="00D713FE">
        <w:rPr>
          <w:sz w:val="28"/>
          <w:szCs w:val="28"/>
        </w:rPr>
        <w:t xml:space="preserve"> </w:t>
      </w:r>
      <w:r w:rsidRPr="00F0105D">
        <w:rPr>
          <w:spacing w:val="-1"/>
          <w:sz w:val="28"/>
          <w:szCs w:val="28"/>
        </w:rPr>
        <w:t xml:space="preserve">Всі елементи музики (мелодія, гармонія, ритм тощо) мають інтонаційну </w:t>
      </w:r>
      <w:r w:rsidRPr="00F0105D">
        <w:rPr>
          <w:sz w:val="28"/>
          <w:szCs w:val="28"/>
        </w:rPr>
        <w:t>основу.</w:t>
      </w:r>
      <w:r w:rsidR="00D713FE">
        <w:rPr>
          <w:sz w:val="28"/>
          <w:szCs w:val="28"/>
        </w:rPr>
        <w:t xml:space="preserve"> </w:t>
      </w:r>
      <w:r w:rsidR="000112A0">
        <w:rPr>
          <w:sz w:val="28"/>
          <w:szCs w:val="28"/>
        </w:rPr>
        <w:t>В</w:t>
      </w:r>
      <w:r w:rsidRPr="00F0105D">
        <w:rPr>
          <w:sz w:val="28"/>
          <w:szCs w:val="28"/>
        </w:rPr>
        <w:t>иникнення інтонацій завжди тісно пов'язано з характерними для кожної епохи поетичними ідеями, конкретними зоровими уявленнями, різним емоційним станом, що призводить до утворення тривалих асоціацій, Ці асоціації виробляються і присвоюються в практиці створення і осягнення творів мистецтва.</w:t>
      </w:r>
    </w:p>
    <w:p w:rsidR="00BD1354" w:rsidRPr="00292414" w:rsidRDefault="005A4089" w:rsidP="00BD1354">
      <w:pPr>
        <w:shd w:val="clear" w:color="auto" w:fill="FFFFFF"/>
        <w:spacing w:line="446" w:lineRule="exact"/>
        <w:ind w:left="5" w:right="5" w:firstLine="739"/>
        <w:jc w:val="both"/>
        <w:rPr>
          <w:spacing w:val="-8"/>
          <w:sz w:val="28"/>
          <w:szCs w:val="28"/>
        </w:rPr>
      </w:pPr>
      <w:r w:rsidRPr="00292414">
        <w:rPr>
          <w:spacing w:val="-8"/>
          <w:sz w:val="28"/>
          <w:szCs w:val="28"/>
        </w:rPr>
        <w:t>В</w:t>
      </w:r>
      <w:r w:rsidR="00BD1354" w:rsidRPr="00292414">
        <w:rPr>
          <w:spacing w:val="-8"/>
          <w:sz w:val="28"/>
          <w:szCs w:val="28"/>
        </w:rPr>
        <w:t>ивчаючи музикознавчі дослідженн</w:t>
      </w:r>
      <w:r w:rsidR="003567F5" w:rsidRPr="00292414">
        <w:rPr>
          <w:spacing w:val="-8"/>
          <w:sz w:val="28"/>
          <w:szCs w:val="28"/>
        </w:rPr>
        <w:t>я,</w:t>
      </w:r>
      <w:r w:rsidR="00BD1354" w:rsidRPr="00292414">
        <w:rPr>
          <w:spacing w:val="-8"/>
          <w:sz w:val="28"/>
          <w:szCs w:val="28"/>
        </w:rPr>
        <w:t xml:space="preserve"> спостеріга</w:t>
      </w:r>
      <w:r w:rsidR="003567F5" w:rsidRPr="00292414">
        <w:rPr>
          <w:spacing w:val="-8"/>
          <w:sz w:val="28"/>
          <w:szCs w:val="28"/>
        </w:rPr>
        <w:t>ємо</w:t>
      </w:r>
      <w:r w:rsidR="00BD1354" w:rsidRPr="00292414">
        <w:rPr>
          <w:spacing w:val="-8"/>
          <w:sz w:val="28"/>
          <w:szCs w:val="28"/>
        </w:rPr>
        <w:t xml:space="preserve"> в роботах вчених такі висновки:</w:t>
      </w:r>
    </w:p>
    <w:p w:rsidR="00BD1354" w:rsidRPr="00F0105D" w:rsidRDefault="00292414" w:rsidP="00292414">
      <w:pPr>
        <w:shd w:val="clear" w:color="auto" w:fill="FFFFFF"/>
        <w:tabs>
          <w:tab w:val="left" w:pos="902"/>
        </w:tabs>
        <w:spacing w:line="446" w:lineRule="exact"/>
        <w:ind w:left="744" w:right="19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- </w:t>
      </w:r>
      <w:r w:rsidR="00BD1354" w:rsidRPr="00292414">
        <w:rPr>
          <w:spacing w:val="-8"/>
          <w:sz w:val="28"/>
          <w:szCs w:val="28"/>
        </w:rPr>
        <w:t>сл</w:t>
      </w:r>
      <w:r w:rsidR="00BD1354" w:rsidRPr="00292414">
        <w:rPr>
          <w:spacing w:val="-1"/>
          <w:sz w:val="28"/>
          <w:szCs w:val="28"/>
        </w:rPr>
        <w:t>ухання</w:t>
      </w:r>
      <w:r w:rsidR="00BD1354" w:rsidRPr="00F0105D">
        <w:rPr>
          <w:spacing w:val="-1"/>
          <w:sz w:val="28"/>
          <w:szCs w:val="28"/>
        </w:rPr>
        <w:t xml:space="preserve"> музики є основною формою для розвитку оцінного відношення </w:t>
      </w:r>
      <w:r w:rsidR="00BD1354" w:rsidRPr="00F0105D">
        <w:rPr>
          <w:sz w:val="28"/>
          <w:szCs w:val="28"/>
        </w:rPr>
        <w:t>до музичного та естетичного смаку;</w:t>
      </w:r>
    </w:p>
    <w:p w:rsidR="00BD1354" w:rsidRPr="00F0105D" w:rsidRDefault="00CA05AE" w:rsidP="00CA05AE">
      <w:pPr>
        <w:shd w:val="clear" w:color="auto" w:fill="FFFFFF"/>
        <w:tabs>
          <w:tab w:val="left" w:pos="902"/>
        </w:tabs>
        <w:spacing w:line="446" w:lineRule="exact"/>
        <w:ind w:left="744" w:right="1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92414">
        <w:rPr>
          <w:sz w:val="28"/>
          <w:szCs w:val="28"/>
        </w:rPr>
        <w:t xml:space="preserve"> </w:t>
      </w:r>
      <w:r w:rsidR="00BD1354" w:rsidRPr="00F0105D">
        <w:rPr>
          <w:sz w:val="28"/>
          <w:szCs w:val="28"/>
        </w:rPr>
        <w:t>розуміння музичного образу передбачає виявлення засобів виразності музики;</w:t>
      </w:r>
    </w:p>
    <w:p w:rsidR="00BD1354" w:rsidRPr="00F0105D" w:rsidRDefault="00CA05AE" w:rsidP="00292414">
      <w:pPr>
        <w:shd w:val="clear" w:color="auto" w:fill="FFFFFF"/>
        <w:tabs>
          <w:tab w:val="left" w:pos="1027"/>
        </w:tabs>
        <w:spacing w:line="446" w:lineRule="exact"/>
        <w:ind w:left="720" w:right="5" w:firstLine="2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92414">
        <w:rPr>
          <w:sz w:val="28"/>
          <w:szCs w:val="28"/>
        </w:rPr>
        <w:t xml:space="preserve"> </w:t>
      </w:r>
      <w:r w:rsidR="00BD1354" w:rsidRPr="00F0105D">
        <w:rPr>
          <w:sz w:val="28"/>
          <w:szCs w:val="28"/>
        </w:rPr>
        <w:t>якість аналізу музичного твору залежить від створення активної</w:t>
      </w:r>
      <w:r w:rsidR="00292414">
        <w:rPr>
          <w:sz w:val="28"/>
          <w:szCs w:val="28"/>
        </w:rPr>
        <w:t xml:space="preserve"> </w:t>
      </w:r>
      <w:r w:rsidR="00BD1354" w:rsidRPr="00F0105D">
        <w:rPr>
          <w:sz w:val="28"/>
          <w:szCs w:val="28"/>
        </w:rPr>
        <w:t>музичної діяльності в процесі сприймання;</w:t>
      </w:r>
    </w:p>
    <w:p w:rsidR="00EF35A6" w:rsidRDefault="00CA05AE" w:rsidP="00292414">
      <w:pPr>
        <w:shd w:val="clear" w:color="auto" w:fill="FFFFFF"/>
        <w:tabs>
          <w:tab w:val="left" w:pos="1157"/>
        </w:tabs>
        <w:spacing w:line="446" w:lineRule="exact"/>
        <w:ind w:left="720" w:right="34" w:firstLine="2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92414">
        <w:rPr>
          <w:sz w:val="28"/>
          <w:szCs w:val="28"/>
        </w:rPr>
        <w:t xml:space="preserve"> </w:t>
      </w:r>
      <w:r w:rsidR="00BD1354" w:rsidRPr="00F0105D">
        <w:rPr>
          <w:sz w:val="28"/>
          <w:szCs w:val="28"/>
        </w:rPr>
        <w:t>формування оцінного відношення пов'язане з накопиченням</w:t>
      </w:r>
      <w:r w:rsidR="00292414">
        <w:rPr>
          <w:sz w:val="28"/>
          <w:szCs w:val="28"/>
        </w:rPr>
        <w:t xml:space="preserve"> </w:t>
      </w:r>
      <w:r w:rsidR="00BD1354" w:rsidRPr="00F0105D">
        <w:rPr>
          <w:sz w:val="28"/>
          <w:szCs w:val="28"/>
        </w:rPr>
        <w:t>слухацького досвіду.</w:t>
      </w:r>
    </w:p>
    <w:p w:rsidR="00EF35A6" w:rsidRDefault="00EF35A6" w:rsidP="00EF35A6">
      <w:pPr>
        <w:shd w:val="clear" w:color="auto" w:fill="FFFFFF"/>
        <w:tabs>
          <w:tab w:val="left" w:pos="1157"/>
        </w:tabs>
        <w:spacing w:line="446" w:lineRule="exact"/>
        <w:ind w:left="24" w:right="34" w:firstLine="720"/>
        <w:jc w:val="both"/>
        <w:rPr>
          <w:spacing w:val="-46"/>
          <w:sz w:val="28"/>
          <w:szCs w:val="28"/>
        </w:rPr>
      </w:pPr>
      <w:r>
        <w:rPr>
          <w:sz w:val="28"/>
          <w:szCs w:val="28"/>
        </w:rPr>
        <w:t>Направлення педагогічного впливу, націленого на виховання естетичних почуттів можуть бути наступними:</w:t>
      </w:r>
    </w:p>
    <w:p w:rsidR="00ED2E72" w:rsidRPr="00F0105D" w:rsidRDefault="00ED2E72" w:rsidP="00ED2E72">
      <w:pPr>
        <w:shd w:val="clear" w:color="auto" w:fill="FFFFFF"/>
        <w:tabs>
          <w:tab w:val="left" w:pos="1022"/>
        </w:tabs>
        <w:spacing w:line="446" w:lineRule="exact"/>
        <w:ind w:left="10" w:right="29" w:firstLine="749"/>
        <w:jc w:val="both"/>
        <w:rPr>
          <w:sz w:val="28"/>
          <w:szCs w:val="28"/>
        </w:rPr>
      </w:pPr>
      <w:r w:rsidRPr="00F0105D">
        <w:rPr>
          <w:spacing w:val="-46"/>
          <w:sz w:val="28"/>
          <w:szCs w:val="28"/>
        </w:rPr>
        <w:lastRenderedPageBreak/>
        <w:t>1.</w:t>
      </w:r>
      <w:r w:rsidRPr="00F0105D">
        <w:rPr>
          <w:sz w:val="28"/>
          <w:szCs w:val="28"/>
        </w:rPr>
        <w:tab/>
      </w:r>
      <w:r w:rsidRPr="00F0105D">
        <w:rPr>
          <w:spacing w:val="-9"/>
          <w:sz w:val="28"/>
          <w:szCs w:val="28"/>
        </w:rPr>
        <w:t>Дотримання етапності при організації естетичної оціночної діяльності</w:t>
      </w:r>
      <w:r w:rsidR="00292414">
        <w:rPr>
          <w:spacing w:val="-9"/>
          <w:sz w:val="28"/>
          <w:szCs w:val="28"/>
        </w:rPr>
        <w:t xml:space="preserve"> </w:t>
      </w:r>
      <w:r w:rsidRPr="00F0105D">
        <w:rPr>
          <w:spacing w:val="-6"/>
          <w:sz w:val="28"/>
          <w:szCs w:val="28"/>
        </w:rPr>
        <w:t>школярів</w:t>
      </w:r>
      <w:r w:rsidR="00EF35A6">
        <w:rPr>
          <w:spacing w:val="-6"/>
          <w:sz w:val="28"/>
          <w:szCs w:val="28"/>
        </w:rPr>
        <w:t>.</w:t>
      </w:r>
    </w:p>
    <w:p w:rsidR="00ED2E72" w:rsidRPr="00F0105D" w:rsidRDefault="00ED2E72" w:rsidP="00ED2E72">
      <w:pPr>
        <w:shd w:val="clear" w:color="auto" w:fill="FFFFFF"/>
        <w:spacing w:line="446" w:lineRule="exact"/>
        <w:ind w:right="29" w:firstLine="725"/>
        <w:jc w:val="both"/>
        <w:rPr>
          <w:sz w:val="28"/>
          <w:szCs w:val="28"/>
        </w:rPr>
      </w:pPr>
      <w:r w:rsidRPr="00F0105D">
        <w:rPr>
          <w:spacing w:val="-9"/>
          <w:sz w:val="28"/>
          <w:szCs w:val="28"/>
        </w:rPr>
        <w:t>Безпосереднє формування оцінної діяльності починається з емоційно-</w:t>
      </w:r>
      <w:r w:rsidRPr="00F0105D">
        <w:rPr>
          <w:spacing w:val="-3"/>
          <w:sz w:val="28"/>
          <w:szCs w:val="28"/>
        </w:rPr>
        <w:t>чуттєвого етапу сприйняття творів мистецтва.</w:t>
      </w:r>
    </w:p>
    <w:p w:rsidR="00ED2E72" w:rsidRPr="00F0105D" w:rsidRDefault="00ED2E72" w:rsidP="00ED2E72">
      <w:pPr>
        <w:shd w:val="clear" w:color="auto" w:fill="FFFFFF"/>
        <w:spacing w:line="446" w:lineRule="exact"/>
        <w:ind w:left="14" w:right="14" w:firstLine="725"/>
        <w:jc w:val="both"/>
        <w:rPr>
          <w:sz w:val="28"/>
          <w:szCs w:val="28"/>
        </w:rPr>
      </w:pPr>
      <w:r w:rsidRPr="00F0105D">
        <w:rPr>
          <w:sz w:val="28"/>
          <w:szCs w:val="28"/>
        </w:rPr>
        <w:t xml:space="preserve">На першому етапі необхідно багаторазове повторення емоційних вражень, постійне спілкування з високохудожніми творами мистецтва, </w:t>
      </w:r>
      <w:r w:rsidRPr="00F0105D">
        <w:rPr>
          <w:spacing w:val="-9"/>
          <w:sz w:val="28"/>
          <w:szCs w:val="28"/>
        </w:rPr>
        <w:t xml:space="preserve">створення запасу елементарних естетичних вражень і знань. Знання в області </w:t>
      </w:r>
      <w:r w:rsidRPr="00F0105D">
        <w:rPr>
          <w:spacing w:val="-10"/>
          <w:sz w:val="28"/>
          <w:szCs w:val="28"/>
        </w:rPr>
        <w:t>мистецтва повинні перейти через переживання, а не навпаки.</w:t>
      </w:r>
    </w:p>
    <w:p w:rsidR="00ED2E72" w:rsidRPr="00F0105D" w:rsidRDefault="00EF35A6" w:rsidP="00ED2E72">
      <w:pPr>
        <w:shd w:val="clear" w:color="auto" w:fill="FFFFFF"/>
        <w:spacing w:line="446" w:lineRule="exact"/>
        <w:ind w:left="10" w:right="10" w:firstLine="739"/>
        <w:jc w:val="both"/>
        <w:rPr>
          <w:sz w:val="28"/>
          <w:szCs w:val="28"/>
        </w:rPr>
      </w:pPr>
      <w:r>
        <w:rPr>
          <w:sz w:val="28"/>
          <w:szCs w:val="28"/>
        </w:rPr>
        <w:t>На другому етапі - д</w:t>
      </w:r>
      <w:r w:rsidR="00ED2E72" w:rsidRPr="00F0105D">
        <w:rPr>
          <w:spacing w:val="-10"/>
          <w:sz w:val="28"/>
          <w:szCs w:val="28"/>
        </w:rPr>
        <w:t xml:space="preserve">іти </w:t>
      </w:r>
      <w:r w:rsidR="00ED2E72" w:rsidRPr="00F0105D">
        <w:rPr>
          <w:spacing w:val="-9"/>
          <w:sz w:val="28"/>
          <w:szCs w:val="28"/>
        </w:rPr>
        <w:t xml:space="preserve">засвоюють норми і критерії, на основі яких відбувається естетична оцінка, </w:t>
      </w:r>
      <w:r w:rsidR="00ED2E72" w:rsidRPr="00F0105D">
        <w:rPr>
          <w:sz w:val="28"/>
          <w:szCs w:val="28"/>
        </w:rPr>
        <w:t>виробляються ціннісні орієнтації, еталонні норми.</w:t>
      </w:r>
    </w:p>
    <w:p w:rsidR="00ED2E72" w:rsidRPr="00F0105D" w:rsidRDefault="00ED2E72" w:rsidP="00ED2E72">
      <w:pPr>
        <w:shd w:val="clear" w:color="auto" w:fill="FFFFFF"/>
        <w:spacing w:line="446" w:lineRule="exact"/>
        <w:ind w:left="10" w:right="14" w:firstLine="744"/>
        <w:jc w:val="both"/>
        <w:rPr>
          <w:sz w:val="28"/>
          <w:szCs w:val="28"/>
        </w:rPr>
      </w:pPr>
      <w:r w:rsidRPr="00F0105D">
        <w:rPr>
          <w:spacing w:val="-10"/>
          <w:sz w:val="28"/>
          <w:szCs w:val="28"/>
        </w:rPr>
        <w:t xml:space="preserve">На третьому етапі відбувається розвиток здібності усвідомлення чуттєвих </w:t>
      </w:r>
      <w:r w:rsidRPr="00F0105D">
        <w:rPr>
          <w:spacing w:val="-1"/>
          <w:sz w:val="28"/>
          <w:szCs w:val="28"/>
        </w:rPr>
        <w:t xml:space="preserve">даних, здібності розмірковувати про красоту, що проявляється у вмінні </w:t>
      </w:r>
      <w:r w:rsidRPr="00F0105D">
        <w:rPr>
          <w:sz w:val="28"/>
          <w:szCs w:val="28"/>
        </w:rPr>
        <w:t>мотивувати оцінку.</w:t>
      </w:r>
    </w:p>
    <w:p w:rsidR="00ED2E72" w:rsidRDefault="00EF35A6" w:rsidP="00ED2E72">
      <w:pPr>
        <w:shd w:val="clear" w:color="auto" w:fill="FFFFFF"/>
        <w:spacing w:line="446" w:lineRule="exact"/>
        <w:ind w:left="10" w:firstLine="749"/>
        <w:jc w:val="both"/>
        <w:rPr>
          <w:sz w:val="28"/>
          <w:szCs w:val="28"/>
          <w:lang w:val="ru-RU"/>
        </w:rPr>
      </w:pPr>
      <w:r>
        <w:rPr>
          <w:spacing w:val="-11"/>
          <w:sz w:val="28"/>
          <w:szCs w:val="28"/>
        </w:rPr>
        <w:t>На четвертому е</w:t>
      </w:r>
      <w:r w:rsidR="0059664B">
        <w:rPr>
          <w:spacing w:val="-11"/>
          <w:sz w:val="28"/>
          <w:szCs w:val="28"/>
        </w:rPr>
        <w:t>т</w:t>
      </w:r>
      <w:r>
        <w:rPr>
          <w:spacing w:val="-11"/>
          <w:sz w:val="28"/>
          <w:szCs w:val="28"/>
        </w:rPr>
        <w:t xml:space="preserve">апі - </w:t>
      </w:r>
      <w:r w:rsidR="00ED2E72" w:rsidRPr="00F0105D">
        <w:rPr>
          <w:spacing w:val="-10"/>
          <w:sz w:val="28"/>
          <w:szCs w:val="28"/>
        </w:rPr>
        <w:t xml:space="preserve">виникає потреба у </w:t>
      </w:r>
      <w:r w:rsidR="00ED2E72" w:rsidRPr="00F0105D">
        <w:rPr>
          <w:spacing w:val="-9"/>
          <w:sz w:val="28"/>
          <w:szCs w:val="28"/>
        </w:rPr>
        <w:t xml:space="preserve">самовираженні (виконанні віршів, пісень). Естетичне відношення передається </w:t>
      </w:r>
      <w:r w:rsidR="00ED2E72" w:rsidRPr="00F0105D">
        <w:rPr>
          <w:sz w:val="28"/>
          <w:szCs w:val="28"/>
        </w:rPr>
        <w:t>також у малюнках на прослуханий музичний твір.</w:t>
      </w:r>
    </w:p>
    <w:p w:rsidR="00ED2E72" w:rsidRPr="00F0105D" w:rsidRDefault="00ED2E72" w:rsidP="00ED2E72">
      <w:pPr>
        <w:shd w:val="clear" w:color="auto" w:fill="FFFFFF"/>
        <w:spacing w:line="446" w:lineRule="exact"/>
        <w:ind w:left="754"/>
        <w:rPr>
          <w:sz w:val="28"/>
          <w:szCs w:val="28"/>
        </w:rPr>
      </w:pPr>
      <w:r w:rsidRPr="004B1C71">
        <w:rPr>
          <w:spacing w:val="-8"/>
          <w:sz w:val="28"/>
          <w:szCs w:val="28"/>
        </w:rPr>
        <w:t>На останньому етапі - самостійна оціночна діяльність.</w:t>
      </w:r>
    </w:p>
    <w:p w:rsidR="00ED2E72" w:rsidRPr="00F0105D" w:rsidRDefault="00ED2E72" w:rsidP="00ED2E72">
      <w:pPr>
        <w:shd w:val="clear" w:color="auto" w:fill="FFFFFF"/>
        <w:tabs>
          <w:tab w:val="left" w:pos="1022"/>
        </w:tabs>
        <w:spacing w:line="446" w:lineRule="exact"/>
        <w:ind w:left="10" w:firstLine="749"/>
        <w:jc w:val="both"/>
        <w:rPr>
          <w:sz w:val="28"/>
          <w:szCs w:val="28"/>
        </w:rPr>
      </w:pPr>
      <w:r w:rsidRPr="00F0105D">
        <w:rPr>
          <w:spacing w:val="-28"/>
          <w:sz w:val="28"/>
          <w:szCs w:val="28"/>
        </w:rPr>
        <w:t>2.</w:t>
      </w:r>
      <w:r w:rsidRPr="00F0105D">
        <w:rPr>
          <w:sz w:val="28"/>
          <w:szCs w:val="28"/>
        </w:rPr>
        <w:tab/>
      </w:r>
      <w:r w:rsidR="00EF35A6">
        <w:rPr>
          <w:spacing w:val="-9"/>
          <w:sz w:val="28"/>
          <w:szCs w:val="28"/>
        </w:rPr>
        <w:t>Використання систематичних мет</w:t>
      </w:r>
      <w:r w:rsidRPr="00F0105D">
        <w:rPr>
          <w:spacing w:val="-9"/>
          <w:sz w:val="28"/>
          <w:szCs w:val="28"/>
        </w:rPr>
        <w:t xml:space="preserve">одів і прийомів, </w:t>
      </w:r>
      <w:r w:rsidRPr="00F0105D">
        <w:rPr>
          <w:spacing w:val="-11"/>
          <w:sz w:val="28"/>
          <w:szCs w:val="28"/>
        </w:rPr>
        <w:t>серед них вихідні методи, що</w:t>
      </w:r>
      <w:r w:rsidR="00EF35A6">
        <w:rPr>
          <w:spacing w:val="-11"/>
          <w:sz w:val="28"/>
          <w:szCs w:val="28"/>
        </w:rPr>
        <w:t xml:space="preserve"> </w:t>
      </w:r>
      <w:r w:rsidRPr="00F0105D">
        <w:rPr>
          <w:spacing w:val="-9"/>
          <w:sz w:val="28"/>
          <w:szCs w:val="28"/>
        </w:rPr>
        <w:t>включають до себе прийоми безпосереднього залучення дитини до художніх</w:t>
      </w:r>
      <w:r w:rsidRPr="00F0105D">
        <w:rPr>
          <w:spacing w:val="-9"/>
          <w:sz w:val="28"/>
          <w:szCs w:val="28"/>
        </w:rPr>
        <w:br/>
      </w:r>
      <w:r w:rsidRPr="00F0105D">
        <w:rPr>
          <w:spacing w:val="-10"/>
          <w:sz w:val="28"/>
          <w:szCs w:val="28"/>
        </w:rPr>
        <w:t>цінностей і відпрацювання високих ціннісних критеріїв та норм; ведучі, які</w:t>
      </w:r>
      <w:r w:rsidRPr="00F0105D">
        <w:rPr>
          <w:spacing w:val="-10"/>
          <w:sz w:val="28"/>
          <w:szCs w:val="28"/>
        </w:rPr>
        <w:br/>
      </w:r>
      <w:r w:rsidRPr="00F0105D">
        <w:rPr>
          <w:spacing w:val="-2"/>
          <w:sz w:val="28"/>
          <w:szCs w:val="28"/>
        </w:rPr>
        <w:t>складаються з  прийомів  цілеспрямованого впливу  на оцінку  вихованцями</w:t>
      </w:r>
      <w:r w:rsidR="00292414">
        <w:rPr>
          <w:spacing w:val="-2"/>
          <w:sz w:val="28"/>
          <w:szCs w:val="28"/>
        </w:rPr>
        <w:t>:</w:t>
      </w:r>
    </w:p>
    <w:p w:rsidR="00B5457F" w:rsidRDefault="00ED2E72" w:rsidP="00B5457F">
      <w:pPr>
        <w:shd w:val="clear" w:color="auto" w:fill="FFFFFF"/>
        <w:tabs>
          <w:tab w:val="left" w:pos="1085"/>
        </w:tabs>
        <w:spacing w:line="446" w:lineRule="exact"/>
        <w:ind w:right="19" w:firstLine="730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-</w:t>
      </w:r>
      <w:r w:rsidR="00B5457F">
        <w:rPr>
          <w:sz w:val="28"/>
          <w:szCs w:val="28"/>
        </w:rPr>
        <w:t xml:space="preserve"> </w:t>
      </w:r>
      <w:r w:rsidRPr="00F0105D">
        <w:rPr>
          <w:sz w:val="28"/>
          <w:szCs w:val="28"/>
        </w:rPr>
        <w:t>зв'язок елементарних емоційно-естетичних переживань дитиною</w:t>
      </w:r>
    </w:p>
    <w:p w:rsidR="00ED2E72" w:rsidRPr="00F0105D" w:rsidRDefault="00ED2E72" w:rsidP="00B5457F">
      <w:pPr>
        <w:shd w:val="clear" w:color="auto" w:fill="FFFFFF"/>
        <w:tabs>
          <w:tab w:val="left" w:pos="1085"/>
        </w:tabs>
        <w:spacing w:line="446" w:lineRule="exact"/>
        <w:ind w:right="19" w:firstLine="730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художнього з його життєвим емоційним досвідом;</w:t>
      </w:r>
    </w:p>
    <w:p w:rsidR="00ED2E72" w:rsidRPr="00F0105D" w:rsidRDefault="00CA05AE" w:rsidP="00B5457F">
      <w:pPr>
        <w:shd w:val="clear" w:color="auto" w:fill="FFFFFF"/>
        <w:tabs>
          <w:tab w:val="left" w:pos="902"/>
        </w:tabs>
        <w:spacing w:line="446" w:lineRule="exact"/>
        <w:ind w:left="720" w:right="1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42D0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ED2E72" w:rsidRPr="00F0105D">
        <w:rPr>
          <w:sz w:val="28"/>
          <w:szCs w:val="28"/>
        </w:rPr>
        <w:t>іставлення минулого досвіду естетичн</w:t>
      </w:r>
      <w:r>
        <w:rPr>
          <w:sz w:val="28"/>
          <w:szCs w:val="28"/>
        </w:rPr>
        <w:t xml:space="preserve">их переживань художніх творів з </w:t>
      </w:r>
      <w:r w:rsidR="00ED2E72" w:rsidRPr="00F0105D">
        <w:rPr>
          <w:sz w:val="28"/>
          <w:szCs w:val="28"/>
        </w:rPr>
        <w:t>емоційними, художнього твору</w:t>
      </w:r>
      <w:r w:rsidR="00E31E6A">
        <w:rPr>
          <w:sz w:val="28"/>
          <w:szCs w:val="28"/>
        </w:rPr>
        <w:t xml:space="preserve"> що </w:t>
      </w:r>
      <w:r w:rsidR="00E31E6A" w:rsidRPr="00F0105D">
        <w:rPr>
          <w:sz w:val="28"/>
          <w:szCs w:val="28"/>
        </w:rPr>
        <w:t>безпосередньо сприймає</w:t>
      </w:r>
      <w:r w:rsidR="00E31E6A">
        <w:rPr>
          <w:sz w:val="28"/>
          <w:szCs w:val="28"/>
        </w:rPr>
        <w:t>ться</w:t>
      </w:r>
      <w:r w:rsidR="00ED2E72" w:rsidRPr="00F0105D">
        <w:rPr>
          <w:sz w:val="28"/>
          <w:szCs w:val="28"/>
        </w:rPr>
        <w:t>;</w:t>
      </w:r>
    </w:p>
    <w:p w:rsidR="00ED2E72" w:rsidRPr="00F0105D" w:rsidRDefault="00B5457F" w:rsidP="00B5457F">
      <w:pPr>
        <w:shd w:val="clear" w:color="auto" w:fill="FFFFFF"/>
        <w:tabs>
          <w:tab w:val="left" w:pos="902"/>
        </w:tabs>
        <w:spacing w:line="446" w:lineRule="exact"/>
        <w:ind w:left="720"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2E72" w:rsidRPr="00F0105D">
        <w:rPr>
          <w:sz w:val="28"/>
          <w:szCs w:val="28"/>
        </w:rPr>
        <w:t xml:space="preserve">зіставлення саме естетичних переживань з переживаннями такої самої </w:t>
      </w:r>
      <w:r w:rsidR="00ED2E72" w:rsidRPr="00F0105D">
        <w:rPr>
          <w:spacing w:val="-2"/>
          <w:sz w:val="28"/>
          <w:szCs w:val="28"/>
        </w:rPr>
        <w:t>життєвої ситуації, вираженої</w:t>
      </w:r>
      <w:r w:rsidR="00292414">
        <w:rPr>
          <w:spacing w:val="-2"/>
          <w:sz w:val="28"/>
          <w:szCs w:val="28"/>
        </w:rPr>
        <w:t xml:space="preserve"> в художньому, іншою людиною</w:t>
      </w:r>
      <w:r w:rsidR="00ED2E72" w:rsidRPr="00F0105D">
        <w:rPr>
          <w:spacing w:val="-2"/>
          <w:sz w:val="28"/>
          <w:szCs w:val="28"/>
        </w:rPr>
        <w:t>.</w:t>
      </w:r>
    </w:p>
    <w:p w:rsidR="00ED2E72" w:rsidRPr="00F0105D" w:rsidRDefault="00EF35A6" w:rsidP="00ED2E72">
      <w:pPr>
        <w:shd w:val="clear" w:color="auto" w:fill="FFFFFF"/>
        <w:spacing w:line="446" w:lineRule="exact"/>
        <w:ind w:left="10" w:right="14" w:firstLine="715"/>
        <w:jc w:val="both"/>
        <w:rPr>
          <w:sz w:val="28"/>
          <w:szCs w:val="28"/>
        </w:rPr>
      </w:pPr>
      <w:r>
        <w:rPr>
          <w:sz w:val="28"/>
          <w:szCs w:val="28"/>
        </w:rPr>
        <w:t>Уроки мистецтва, мобіліз</w:t>
      </w:r>
      <w:r w:rsidR="00ED2E72" w:rsidRPr="00F0105D">
        <w:rPr>
          <w:sz w:val="28"/>
          <w:szCs w:val="28"/>
        </w:rPr>
        <w:t>уючи емоційно-образ</w:t>
      </w:r>
      <w:r>
        <w:rPr>
          <w:sz w:val="28"/>
          <w:szCs w:val="28"/>
        </w:rPr>
        <w:t>н</w:t>
      </w:r>
      <w:r w:rsidR="00ED2E72" w:rsidRPr="00F0105D">
        <w:rPr>
          <w:sz w:val="28"/>
          <w:szCs w:val="28"/>
        </w:rPr>
        <w:t xml:space="preserve">ий світ школярів у відношенні широкого кола явищ природи і оточуючої дійсності, розвивають у них вміння спостерігати, </w:t>
      </w:r>
      <w:r w:rsidR="00D713FE">
        <w:rPr>
          <w:sz w:val="28"/>
          <w:szCs w:val="28"/>
        </w:rPr>
        <w:t>зі</w:t>
      </w:r>
      <w:r w:rsidR="00ED2E72" w:rsidRPr="00F0105D">
        <w:rPr>
          <w:sz w:val="28"/>
          <w:szCs w:val="28"/>
        </w:rPr>
        <w:t>ставляти, розмірковувати і оцінювати.</w:t>
      </w:r>
    </w:p>
    <w:p w:rsidR="00ED2E72" w:rsidRPr="00F0105D" w:rsidRDefault="00ED2E72" w:rsidP="00ED2E72">
      <w:pPr>
        <w:shd w:val="clear" w:color="auto" w:fill="FFFFFF"/>
        <w:spacing w:line="446" w:lineRule="exact"/>
        <w:ind w:left="14" w:right="19" w:firstLine="725"/>
        <w:jc w:val="both"/>
        <w:rPr>
          <w:sz w:val="28"/>
          <w:szCs w:val="28"/>
        </w:rPr>
      </w:pPr>
      <w:r w:rsidRPr="00F0105D">
        <w:rPr>
          <w:sz w:val="28"/>
          <w:szCs w:val="28"/>
        </w:rPr>
        <w:lastRenderedPageBreak/>
        <w:t>Головними умовами вдосконалення естетичного виховання школярів є:</w:t>
      </w:r>
    </w:p>
    <w:p w:rsidR="00ED2E72" w:rsidRPr="00F0105D" w:rsidRDefault="00ED2E72" w:rsidP="00ED2E72">
      <w:pPr>
        <w:shd w:val="clear" w:color="auto" w:fill="FFFFFF"/>
        <w:tabs>
          <w:tab w:val="left" w:pos="1195"/>
        </w:tabs>
        <w:spacing w:before="5" w:line="446" w:lineRule="exact"/>
        <w:ind w:left="10" w:right="34" w:firstLine="720"/>
        <w:jc w:val="both"/>
        <w:rPr>
          <w:sz w:val="28"/>
          <w:szCs w:val="28"/>
        </w:rPr>
      </w:pPr>
      <w:r w:rsidRPr="00F0105D">
        <w:rPr>
          <w:spacing w:val="-8"/>
          <w:sz w:val="28"/>
          <w:szCs w:val="28"/>
        </w:rPr>
        <w:t>а)</w:t>
      </w:r>
      <w:r w:rsidRPr="00F0105D">
        <w:rPr>
          <w:sz w:val="28"/>
          <w:szCs w:val="28"/>
        </w:rPr>
        <w:tab/>
        <w:t>взаємозв'язок художнього виховання мистецтвом з естетичним</w:t>
      </w:r>
      <w:r w:rsidR="00292414">
        <w:rPr>
          <w:sz w:val="28"/>
          <w:szCs w:val="28"/>
        </w:rPr>
        <w:t xml:space="preserve"> </w:t>
      </w:r>
      <w:r w:rsidRPr="00F0105D">
        <w:rPr>
          <w:sz w:val="28"/>
          <w:szCs w:val="28"/>
        </w:rPr>
        <w:t>вихованн</w:t>
      </w:r>
      <w:r w:rsidR="00EF35A6">
        <w:rPr>
          <w:sz w:val="28"/>
          <w:szCs w:val="28"/>
        </w:rPr>
        <w:t xml:space="preserve">я </w:t>
      </w:r>
      <w:r w:rsidRPr="00F0105D">
        <w:rPr>
          <w:sz w:val="28"/>
          <w:szCs w:val="28"/>
        </w:rPr>
        <w:t>засобами оточуючої дійсності;</w:t>
      </w:r>
    </w:p>
    <w:p w:rsidR="00ED2E72" w:rsidRPr="00F0105D" w:rsidRDefault="00ED2E72" w:rsidP="00ED2E72">
      <w:pPr>
        <w:shd w:val="clear" w:color="auto" w:fill="FFFFFF"/>
        <w:tabs>
          <w:tab w:val="left" w:pos="1042"/>
        </w:tabs>
        <w:spacing w:line="446" w:lineRule="exact"/>
        <w:ind w:left="5" w:right="24" w:firstLine="725"/>
        <w:jc w:val="both"/>
        <w:rPr>
          <w:sz w:val="28"/>
          <w:szCs w:val="28"/>
        </w:rPr>
      </w:pPr>
      <w:r w:rsidRPr="00F0105D">
        <w:rPr>
          <w:spacing w:val="-12"/>
          <w:sz w:val="28"/>
          <w:szCs w:val="28"/>
        </w:rPr>
        <w:t>б)</w:t>
      </w:r>
      <w:r w:rsidRPr="00F0105D">
        <w:rPr>
          <w:sz w:val="28"/>
          <w:szCs w:val="28"/>
        </w:rPr>
        <w:tab/>
      </w:r>
      <w:r w:rsidRPr="00F0105D">
        <w:rPr>
          <w:spacing w:val="-1"/>
          <w:sz w:val="28"/>
          <w:szCs w:val="28"/>
        </w:rPr>
        <w:t>розвиток міжпредметних і міжособистісних зв'язків у процесі вивчення</w:t>
      </w:r>
      <w:r w:rsidR="00292414">
        <w:rPr>
          <w:spacing w:val="-1"/>
          <w:sz w:val="28"/>
          <w:szCs w:val="28"/>
        </w:rPr>
        <w:t xml:space="preserve"> </w:t>
      </w:r>
      <w:r w:rsidRPr="00F0105D">
        <w:rPr>
          <w:sz w:val="28"/>
          <w:szCs w:val="28"/>
        </w:rPr>
        <w:t>різних видів мистецтва;</w:t>
      </w:r>
    </w:p>
    <w:p w:rsidR="00FB51C7" w:rsidRDefault="00ED2E72" w:rsidP="00FB51C7">
      <w:pPr>
        <w:shd w:val="clear" w:color="auto" w:fill="FFFFFF"/>
        <w:tabs>
          <w:tab w:val="left" w:pos="1042"/>
        </w:tabs>
        <w:spacing w:line="446" w:lineRule="exact"/>
        <w:ind w:left="5" w:right="5" w:firstLine="725"/>
        <w:jc w:val="both"/>
        <w:rPr>
          <w:sz w:val="28"/>
          <w:szCs w:val="28"/>
        </w:rPr>
      </w:pPr>
      <w:r w:rsidRPr="00F0105D">
        <w:rPr>
          <w:spacing w:val="-9"/>
          <w:sz w:val="28"/>
          <w:szCs w:val="28"/>
        </w:rPr>
        <w:t>в)</w:t>
      </w:r>
      <w:r w:rsidRPr="00F0105D">
        <w:rPr>
          <w:sz w:val="28"/>
          <w:szCs w:val="28"/>
        </w:rPr>
        <w:tab/>
        <w:t>системне виконання учбових і самостійних завдань, спрямованих на</w:t>
      </w:r>
      <w:r w:rsidR="00292414">
        <w:rPr>
          <w:sz w:val="28"/>
          <w:szCs w:val="28"/>
        </w:rPr>
        <w:t xml:space="preserve"> </w:t>
      </w:r>
      <w:r w:rsidRPr="00F0105D">
        <w:rPr>
          <w:sz w:val="28"/>
          <w:szCs w:val="28"/>
        </w:rPr>
        <w:t>розвиток інтересу до пізнання музики, образотворчого мистецтва і художньої</w:t>
      </w:r>
      <w:r w:rsidR="00292414">
        <w:rPr>
          <w:sz w:val="28"/>
          <w:szCs w:val="28"/>
        </w:rPr>
        <w:t xml:space="preserve"> </w:t>
      </w:r>
      <w:r w:rsidRPr="00F0105D">
        <w:rPr>
          <w:sz w:val="28"/>
          <w:szCs w:val="28"/>
        </w:rPr>
        <w:t>літератури.</w:t>
      </w:r>
    </w:p>
    <w:p w:rsidR="00A8384F" w:rsidRPr="00F0105D" w:rsidRDefault="00A8384F" w:rsidP="00FB51C7">
      <w:pPr>
        <w:shd w:val="clear" w:color="auto" w:fill="FFFFFF"/>
        <w:tabs>
          <w:tab w:val="left" w:pos="1042"/>
        </w:tabs>
        <w:spacing w:line="446" w:lineRule="exact"/>
        <w:ind w:left="5" w:right="5" w:firstLine="725"/>
        <w:jc w:val="both"/>
        <w:rPr>
          <w:sz w:val="28"/>
          <w:szCs w:val="28"/>
        </w:rPr>
      </w:pPr>
      <w:r w:rsidRPr="00F0105D">
        <w:rPr>
          <w:sz w:val="28"/>
          <w:szCs w:val="28"/>
        </w:rPr>
        <w:t xml:space="preserve">Педагогами-методистами була визначена керівна роль вчителя в процесі сприймання та аналізу музичних творів, яка ставить за мету збагатити пізнання </w:t>
      </w:r>
      <w:r w:rsidRPr="00F0105D">
        <w:rPr>
          <w:spacing w:val="-1"/>
          <w:sz w:val="28"/>
          <w:szCs w:val="28"/>
        </w:rPr>
        <w:t xml:space="preserve">учнів про музичне мистецтво, допомогти їм виробити власні погляди на музичні </w:t>
      </w:r>
      <w:r w:rsidRPr="00F0105D">
        <w:rPr>
          <w:sz w:val="28"/>
          <w:szCs w:val="28"/>
        </w:rPr>
        <w:t>твори, готуючи їх до самостійного сприйняття музики.</w:t>
      </w:r>
    </w:p>
    <w:p w:rsidR="00A8384F" w:rsidRPr="00F0105D" w:rsidRDefault="00A8384F" w:rsidP="00A8384F">
      <w:pPr>
        <w:shd w:val="clear" w:color="auto" w:fill="FFFFFF"/>
        <w:spacing w:line="446" w:lineRule="exact"/>
        <w:ind w:left="5" w:right="29" w:firstLine="730"/>
        <w:jc w:val="both"/>
        <w:rPr>
          <w:sz w:val="28"/>
          <w:szCs w:val="28"/>
        </w:rPr>
      </w:pPr>
      <w:r w:rsidRPr="00F0105D">
        <w:rPr>
          <w:sz w:val="28"/>
          <w:szCs w:val="28"/>
        </w:rPr>
        <w:t>Вчені наголошують на значенні активного сприймання музики, результатом якого є судження сприймаючих, оцінка музичного твору.</w:t>
      </w:r>
    </w:p>
    <w:p w:rsidR="001A087D" w:rsidRPr="00A93C2A" w:rsidRDefault="00A8384F" w:rsidP="00455CBF">
      <w:pPr>
        <w:shd w:val="clear" w:color="auto" w:fill="FFFFFF"/>
        <w:spacing w:line="442" w:lineRule="exact"/>
        <w:ind w:right="5" w:firstLine="734"/>
        <w:jc w:val="both"/>
        <w:rPr>
          <w:sz w:val="28"/>
          <w:szCs w:val="28"/>
        </w:rPr>
      </w:pPr>
      <w:r w:rsidRPr="00F0105D">
        <w:rPr>
          <w:spacing w:val="-1"/>
          <w:sz w:val="28"/>
          <w:szCs w:val="28"/>
        </w:rPr>
        <w:t xml:space="preserve">Оскільки одним з головних критеріїв оцінного відношення с вміння вірно </w:t>
      </w:r>
      <w:r w:rsidRPr="00F0105D">
        <w:rPr>
          <w:sz w:val="28"/>
          <w:szCs w:val="28"/>
        </w:rPr>
        <w:t xml:space="preserve">розбиратися в новому для себе матеріалі, зовсім не достатньо озброїти учнів лише готовим фактичним та теоретичним матеріалом, </w:t>
      </w:r>
      <w:r w:rsidR="001E5EB9">
        <w:rPr>
          <w:sz w:val="28"/>
          <w:szCs w:val="28"/>
        </w:rPr>
        <w:t xml:space="preserve">що </w:t>
      </w:r>
      <w:r w:rsidRPr="00F0105D">
        <w:rPr>
          <w:sz w:val="28"/>
          <w:szCs w:val="28"/>
        </w:rPr>
        <w:t>характеризу</w:t>
      </w:r>
      <w:r w:rsidR="001E5EB9">
        <w:rPr>
          <w:sz w:val="28"/>
          <w:szCs w:val="28"/>
        </w:rPr>
        <w:t>є</w:t>
      </w:r>
      <w:r w:rsidRPr="00F0105D">
        <w:rPr>
          <w:sz w:val="28"/>
          <w:szCs w:val="28"/>
        </w:rPr>
        <w:t xml:space="preserve"> музичні явища. Акцентуючи увагу на естетичній оцінці, треба постійно розширювати коло знань за рахунок поповнення художньої інформації, поглиблювати емоційну чутливість, вчити розрізняти музичні виразні засоби. </w:t>
      </w:r>
    </w:p>
    <w:sectPr w:rsidR="001A087D" w:rsidRPr="00A93C2A" w:rsidSect="008460B9">
      <w:footerReference w:type="default" r:id="rId8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4EB" w:rsidRDefault="003D54EB" w:rsidP="00C70129">
      <w:r>
        <w:separator/>
      </w:r>
    </w:p>
  </w:endnote>
  <w:endnote w:type="continuationSeparator" w:id="0">
    <w:p w:rsidR="003D54EB" w:rsidRDefault="003D54EB" w:rsidP="00C70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40878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12F8" w:rsidRDefault="00EA06E0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12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12F8" w:rsidRDefault="001512F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4EB" w:rsidRDefault="003D54EB" w:rsidP="00C70129">
      <w:r>
        <w:separator/>
      </w:r>
    </w:p>
  </w:footnote>
  <w:footnote w:type="continuationSeparator" w:id="0">
    <w:p w:rsidR="003D54EB" w:rsidRDefault="003D54EB" w:rsidP="00C701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EE4C0A4"/>
    <w:lvl w:ilvl="0">
      <w:numFmt w:val="bullet"/>
      <w:lvlText w:val="*"/>
      <w:lvlJc w:val="left"/>
    </w:lvl>
  </w:abstractNum>
  <w:abstractNum w:abstractNumId="1" w15:restartNumberingAfterBreak="0">
    <w:nsid w:val="0E8A06D1"/>
    <w:multiLevelType w:val="hybridMultilevel"/>
    <w:tmpl w:val="C9B6CF20"/>
    <w:lvl w:ilvl="0" w:tplc="FF48034C">
      <w:numFmt w:val="bullet"/>
      <w:lvlText w:val="-"/>
      <w:lvlJc w:val="left"/>
      <w:pPr>
        <w:ind w:left="1104" w:hanging="360"/>
      </w:pPr>
      <w:rPr>
        <w:rFonts w:ascii="Times New Roman" w:eastAsia="Times New Roman" w:hAnsi="Times New Roman" w:cs="Times New Roman" w:hint="default"/>
        <w:sz w:val="30"/>
      </w:rPr>
    </w:lvl>
    <w:lvl w:ilvl="1" w:tplc="040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" w15:restartNumberingAfterBreak="0">
    <w:nsid w:val="117C0604"/>
    <w:multiLevelType w:val="hybridMultilevel"/>
    <w:tmpl w:val="952403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6C3CEB"/>
    <w:multiLevelType w:val="singleLevel"/>
    <w:tmpl w:val="A67A3C3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7027411"/>
    <w:multiLevelType w:val="hybridMultilevel"/>
    <w:tmpl w:val="952403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860CC4"/>
    <w:multiLevelType w:val="hybridMultilevel"/>
    <w:tmpl w:val="E988C7AA"/>
    <w:lvl w:ilvl="0" w:tplc="D332DADC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30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A235733"/>
    <w:multiLevelType w:val="multilevel"/>
    <w:tmpl w:val="F90CEDCC"/>
    <w:lvl w:ilvl="0">
      <w:start w:val="1"/>
      <w:numFmt w:val="decimal"/>
      <w:lvlText w:val="%1."/>
      <w:legacy w:legacy="1" w:legacySpace="0" w:legacyIndent="65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3533" w:hanging="360"/>
      </w:pPr>
    </w:lvl>
    <w:lvl w:ilvl="2" w:tentative="1">
      <w:start w:val="1"/>
      <w:numFmt w:val="lowerRoman"/>
      <w:lvlText w:val="%3."/>
      <w:lvlJc w:val="right"/>
      <w:pPr>
        <w:ind w:left="4253" w:hanging="180"/>
      </w:pPr>
    </w:lvl>
    <w:lvl w:ilvl="3" w:tentative="1">
      <w:start w:val="1"/>
      <w:numFmt w:val="decimal"/>
      <w:lvlText w:val="%4."/>
      <w:lvlJc w:val="left"/>
      <w:pPr>
        <w:ind w:left="4973" w:hanging="360"/>
      </w:pPr>
    </w:lvl>
    <w:lvl w:ilvl="4" w:tentative="1">
      <w:start w:val="1"/>
      <w:numFmt w:val="lowerLetter"/>
      <w:lvlText w:val="%5."/>
      <w:lvlJc w:val="left"/>
      <w:pPr>
        <w:ind w:left="5693" w:hanging="360"/>
      </w:pPr>
    </w:lvl>
    <w:lvl w:ilvl="5" w:tentative="1">
      <w:start w:val="1"/>
      <w:numFmt w:val="lowerRoman"/>
      <w:lvlText w:val="%6."/>
      <w:lvlJc w:val="right"/>
      <w:pPr>
        <w:ind w:left="6413" w:hanging="180"/>
      </w:pPr>
    </w:lvl>
    <w:lvl w:ilvl="6" w:tentative="1">
      <w:start w:val="1"/>
      <w:numFmt w:val="decimal"/>
      <w:lvlText w:val="%7."/>
      <w:lvlJc w:val="left"/>
      <w:pPr>
        <w:ind w:left="7133" w:hanging="360"/>
      </w:pPr>
    </w:lvl>
    <w:lvl w:ilvl="7" w:tentative="1">
      <w:start w:val="1"/>
      <w:numFmt w:val="lowerLetter"/>
      <w:lvlText w:val="%8."/>
      <w:lvlJc w:val="left"/>
      <w:pPr>
        <w:ind w:left="7853" w:hanging="360"/>
      </w:pPr>
    </w:lvl>
    <w:lvl w:ilvl="8" w:tentative="1">
      <w:start w:val="1"/>
      <w:numFmt w:val="lowerRoman"/>
      <w:lvlText w:val="%9."/>
      <w:lvlJc w:val="right"/>
      <w:pPr>
        <w:ind w:left="8573" w:hanging="180"/>
      </w:pPr>
    </w:lvl>
  </w:abstractNum>
  <w:abstractNum w:abstractNumId="7" w15:restartNumberingAfterBreak="0">
    <w:nsid w:val="553B76FA"/>
    <w:multiLevelType w:val="hybridMultilevel"/>
    <w:tmpl w:val="6CF2DF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1960F4"/>
    <w:multiLevelType w:val="hybridMultilevel"/>
    <w:tmpl w:val="974E114E"/>
    <w:lvl w:ilvl="0" w:tplc="432ECE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202461"/>
    <w:multiLevelType w:val="hybridMultilevel"/>
    <w:tmpl w:val="A9489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115C6"/>
    <w:multiLevelType w:val="hybridMultilevel"/>
    <w:tmpl w:val="B9D26062"/>
    <w:lvl w:ilvl="0" w:tplc="0409000F">
      <w:start w:val="1"/>
      <w:numFmt w:val="decimal"/>
      <w:lvlText w:val="%1."/>
      <w:lvlJc w:val="left"/>
      <w:pPr>
        <w:ind w:left="1454" w:hanging="360"/>
      </w:pPr>
    </w:lvl>
    <w:lvl w:ilvl="1" w:tplc="04090019" w:tentative="1">
      <w:start w:val="1"/>
      <w:numFmt w:val="lowerLetter"/>
      <w:lvlText w:val="%2."/>
      <w:lvlJc w:val="left"/>
      <w:pPr>
        <w:ind w:left="2174" w:hanging="360"/>
      </w:pPr>
    </w:lvl>
    <w:lvl w:ilvl="2" w:tplc="0409001B" w:tentative="1">
      <w:start w:val="1"/>
      <w:numFmt w:val="lowerRoman"/>
      <w:lvlText w:val="%3."/>
      <w:lvlJc w:val="right"/>
      <w:pPr>
        <w:ind w:left="2894" w:hanging="180"/>
      </w:pPr>
    </w:lvl>
    <w:lvl w:ilvl="3" w:tplc="0409000F" w:tentative="1">
      <w:start w:val="1"/>
      <w:numFmt w:val="decimal"/>
      <w:lvlText w:val="%4."/>
      <w:lvlJc w:val="left"/>
      <w:pPr>
        <w:ind w:left="3614" w:hanging="360"/>
      </w:pPr>
    </w:lvl>
    <w:lvl w:ilvl="4" w:tplc="04090019" w:tentative="1">
      <w:start w:val="1"/>
      <w:numFmt w:val="lowerLetter"/>
      <w:lvlText w:val="%5."/>
      <w:lvlJc w:val="left"/>
      <w:pPr>
        <w:ind w:left="4334" w:hanging="360"/>
      </w:pPr>
    </w:lvl>
    <w:lvl w:ilvl="5" w:tplc="0409001B" w:tentative="1">
      <w:start w:val="1"/>
      <w:numFmt w:val="lowerRoman"/>
      <w:lvlText w:val="%6."/>
      <w:lvlJc w:val="right"/>
      <w:pPr>
        <w:ind w:left="5054" w:hanging="180"/>
      </w:pPr>
    </w:lvl>
    <w:lvl w:ilvl="6" w:tplc="0409000F" w:tentative="1">
      <w:start w:val="1"/>
      <w:numFmt w:val="decimal"/>
      <w:lvlText w:val="%7."/>
      <w:lvlJc w:val="left"/>
      <w:pPr>
        <w:ind w:left="5774" w:hanging="360"/>
      </w:pPr>
    </w:lvl>
    <w:lvl w:ilvl="7" w:tplc="04090019" w:tentative="1">
      <w:start w:val="1"/>
      <w:numFmt w:val="lowerLetter"/>
      <w:lvlText w:val="%8."/>
      <w:lvlJc w:val="left"/>
      <w:pPr>
        <w:ind w:left="6494" w:hanging="360"/>
      </w:pPr>
    </w:lvl>
    <w:lvl w:ilvl="8" w:tplc="0409001B" w:tentative="1">
      <w:start w:val="1"/>
      <w:numFmt w:val="lowerRoman"/>
      <w:lvlText w:val="%9."/>
      <w:lvlJc w:val="right"/>
      <w:pPr>
        <w:ind w:left="7214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  <w:b w:val="0"/>
        </w:rPr>
      </w:lvl>
    </w:lvlOverride>
  </w:num>
  <w:num w:numId="3">
    <w:abstractNumId w:val="6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9"/>
  </w:num>
  <w:num w:numId="10">
    <w:abstractNumId w:val="1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3EF"/>
    <w:rsid w:val="000112A0"/>
    <w:rsid w:val="00090E1D"/>
    <w:rsid w:val="000A3D2F"/>
    <w:rsid w:val="000E5F8E"/>
    <w:rsid w:val="001058E8"/>
    <w:rsid w:val="001512F8"/>
    <w:rsid w:val="001765D6"/>
    <w:rsid w:val="00176F9E"/>
    <w:rsid w:val="001A087D"/>
    <w:rsid w:val="001E5EB9"/>
    <w:rsid w:val="002073E0"/>
    <w:rsid w:val="0021202E"/>
    <w:rsid w:val="002532AE"/>
    <w:rsid w:val="00292414"/>
    <w:rsid w:val="00293ACB"/>
    <w:rsid w:val="002F0C15"/>
    <w:rsid w:val="00325FA6"/>
    <w:rsid w:val="003567F5"/>
    <w:rsid w:val="003839B8"/>
    <w:rsid w:val="003D54EB"/>
    <w:rsid w:val="003E63EF"/>
    <w:rsid w:val="004473E0"/>
    <w:rsid w:val="00455CBF"/>
    <w:rsid w:val="004804C2"/>
    <w:rsid w:val="004B1C71"/>
    <w:rsid w:val="004E5FC5"/>
    <w:rsid w:val="004F4817"/>
    <w:rsid w:val="00507BFF"/>
    <w:rsid w:val="0057415D"/>
    <w:rsid w:val="005772B7"/>
    <w:rsid w:val="0059664B"/>
    <w:rsid w:val="005A0FC7"/>
    <w:rsid w:val="005A4089"/>
    <w:rsid w:val="005C50BB"/>
    <w:rsid w:val="005F1F2A"/>
    <w:rsid w:val="00626351"/>
    <w:rsid w:val="0063065A"/>
    <w:rsid w:val="00641DB1"/>
    <w:rsid w:val="00642D04"/>
    <w:rsid w:val="006528CF"/>
    <w:rsid w:val="00691487"/>
    <w:rsid w:val="006B5D83"/>
    <w:rsid w:val="0076432B"/>
    <w:rsid w:val="007779FF"/>
    <w:rsid w:val="00782A2A"/>
    <w:rsid w:val="007931FD"/>
    <w:rsid w:val="00794949"/>
    <w:rsid w:val="007F12B8"/>
    <w:rsid w:val="00835C1C"/>
    <w:rsid w:val="008460B9"/>
    <w:rsid w:val="008F20DF"/>
    <w:rsid w:val="008F661F"/>
    <w:rsid w:val="0090091F"/>
    <w:rsid w:val="00901029"/>
    <w:rsid w:val="00967E2A"/>
    <w:rsid w:val="009C50AA"/>
    <w:rsid w:val="009F4BE5"/>
    <w:rsid w:val="00A8384F"/>
    <w:rsid w:val="00A93C2A"/>
    <w:rsid w:val="00AC79E7"/>
    <w:rsid w:val="00B26807"/>
    <w:rsid w:val="00B5457F"/>
    <w:rsid w:val="00B7160E"/>
    <w:rsid w:val="00B85E88"/>
    <w:rsid w:val="00BD1354"/>
    <w:rsid w:val="00C07177"/>
    <w:rsid w:val="00C70129"/>
    <w:rsid w:val="00C923C7"/>
    <w:rsid w:val="00CA05AE"/>
    <w:rsid w:val="00CA0DE1"/>
    <w:rsid w:val="00CD419F"/>
    <w:rsid w:val="00D07AD6"/>
    <w:rsid w:val="00D53C32"/>
    <w:rsid w:val="00D713FE"/>
    <w:rsid w:val="00DA01CA"/>
    <w:rsid w:val="00DC1F3E"/>
    <w:rsid w:val="00E27C9F"/>
    <w:rsid w:val="00E31E6A"/>
    <w:rsid w:val="00EA06E0"/>
    <w:rsid w:val="00EB4CF7"/>
    <w:rsid w:val="00ED2E72"/>
    <w:rsid w:val="00EF35A6"/>
    <w:rsid w:val="00EF427F"/>
    <w:rsid w:val="00F0036C"/>
    <w:rsid w:val="00F0105D"/>
    <w:rsid w:val="00FA6A9A"/>
    <w:rsid w:val="00FB51C7"/>
    <w:rsid w:val="00FD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D9704"/>
  <w15:docId w15:val="{EF512394-4B4B-4C99-824E-1C7FA804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63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C70129"/>
  </w:style>
  <w:style w:type="paragraph" w:styleId="a4">
    <w:name w:val="Balloon Text"/>
    <w:basedOn w:val="a"/>
    <w:link w:val="a5"/>
    <w:uiPriority w:val="99"/>
    <w:semiHidden/>
    <w:unhideWhenUsed/>
    <w:rsid w:val="00C70129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7012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6">
    <w:name w:val="header"/>
    <w:basedOn w:val="a"/>
    <w:link w:val="a7"/>
    <w:uiPriority w:val="99"/>
    <w:unhideWhenUsed/>
    <w:rsid w:val="00C70129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70129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8">
    <w:name w:val="footer"/>
    <w:basedOn w:val="a"/>
    <w:link w:val="a9"/>
    <w:uiPriority w:val="99"/>
    <w:unhideWhenUsed/>
    <w:rsid w:val="00C70129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C70129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a">
    <w:name w:val="List Paragraph"/>
    <w:basedOn w:val="a"/>
    <w:uiPriority w:val="34"/>
    <w:qFormat/>
    <w:rsid w:val="00CA0DE1"/>
    <w:pPr>
      <w:ind w:left="720"/>
      <w:contextualSpacing/>
    </w:pPr>
  </w:style>
  <w:style w:type="paragraph" w:styleId="ab">
    <w:name w:val="No Spacing"/>
    <w:link w:val="ac"/>
    <w:uiPriority w:val="1"/>
    <w:qFormat/>
    <w:rsid w:val="00782A2A"/>
    <w:pPr>
      <w:spacing w:after="0" w:line="240" w:lineRule="auto"/>
    </w:pPr>
    <w:rPr>
      <w:rFonts w:eastAsiaTheme="minorEastAsia"/>
    </w:rPr>
  </w:style>
  <w:style w:type="character" w:customStyle="1" w:styleId="ac">
    <w:name w:val="Без інтервалів Знак"/>
    <w:basedOn w:val="a0"/>
    <w:link w:val="ab"/>
    <w:uiPriority w:val="1"/>
    <w:rsid w:val="00782A2A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859CA-C1D1-4959-A54A-3C2F7D7EB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6</Pages>
  <Words>6742</Words>
  <Characters>3844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Наталія Сорочан</cp:lastModifiedBy>
  <cp:revision>47</cp:revision>
  <cp:lastPrinted>2011-12-05T19:55:00Z</cp:lastPrinted>
  <dcterms:created xsi:type="dcterms:W3CDTF">2011-11-13T11:38:00Z</dcterms:created>
  <dcterms:modified xsi:type="dcterms:W3CDTF">2025-04-05T17:14:00Z</dcterms:modified>
</cp:coreProperties>
</file>