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2FA" w:rsidRPr="000B52FA" w:rsidRDefault="000B52FA" w:rsidP="000B52FA">
      <w:pPr>
        <w:spacing w:line="240" w:lineRule="auto"/>
        <w:ind w:left="3686" w:firstLine="492"/>
        <w:jc w:val="right"/>
        <w:rPr>
          <w:rFonts w:cs="Times New Roman"/>
          <w:szCs w:val="28"/>
          <w:lang w:val="uk-UA"/>
        </w:rPr>
      </w:pPr>
      <w:r w:rsidRPr="00CD2EDE">
        <w:rPr>
          <w:rFonts w:cs="Times New Roman"/>
          <w:i/>
          <w:szCs w:val="28"/>
          <w:lang w:val="uk-UA"/>
        </w:rPr>
        <w:t xml:space="preserve">Ковганич Галина Григорівна, </w:t>
      </w:r>
      <w:r w:rsidRPr="000B52FA">
        <w:rPr>
          <w:rFonts w:cs="Times New Roman"/>
          <w:szCs w:val="28"/>
          <w:lang w:val="uk-UA"/>
        </w:rPr>
        <w:t>методистка Центру позашкільної роботи</w:t>
      </w:r>
      <w:r w:rsidRPr="00CD2EDE">
        <w:rPr>
          <w:rFonts w:cs="Times New Roman"/>
          <w:i/>
          <w:szCs w:val="28"/>
          <w:lang w:val="uk-UA"/>
        </w:rPr>
        <w:t xml:space="preserve"> </w:t>
      </w:r>
      <w:r w:rsidRPr="000B52FA">
        <w:rPr>
          <w:rFonts w:cs="Times New Roman"/>
          <w:szCs w:val="28"/>
          <w:lang w:val="uk-UA"/>
        </w:rPr>
        <w:t>Святошинського р-ну м. Києва</w:t>
      </w:r>
    </w:p>
    <w:p w:rsidR="000B52FA" w:rsidRPr="00CD2EDE" w:rsidRDefault="000B52FA" w:rsidP="000B52FA">
      <w:pPr>
        <w:spacing w:line="240" w:lineRule="auto"/>
        <w:ind w:firstLine="492"/>
        <w:jc w:val="both"/>
        <w:rPr>
          <w:rFonts w:cs="Times New Roman"/>
          <w:szCs w:val="28"/>
          <w:lang w:val="uk-UA"/>
        </w:rPr>
      </w:pPr>
    </w:p>
    <w:p w:rsidR="00DA609A" w:rsidRDefault="00DA609A" w:rsidP="00DA609A">
      <w:pPr>
        <w:spacing w:line="240" w:lineRule="auto"/>
        <w:jc w:val="center"/>
        <w:rPr>
          <w:rFonts w:cs="Times New Roman"/>
          <w:b/>
          <w:szCs w:val="28"/>
          <w:lang w:val="uk-UA"/>
        </w:rPr>
      </w:pPr>
      <w:r w:rsidRPr="00DA609A">
        <w:rPr>
          <w:rFonts w:cs="Times New Roman"/>
          <w:b/>
          <w:szCs w:val="28"/>
          <w:lang w:val="uk-UA"/>
        </w:rPr>
        <w:t>КОНЦЕПТУАЛЬНІ ЗАСАДИ ПІДГОТОВКИ ПЕДАГОГІВ ДО РОБОТИ З ОБДАРОВАНИМИ УЧНЯМИ В ЗАКЛАДІ ПОЗАШКІЛЬНОЇ ОСВІТИ</w:t>
      </w:r>
    </w:p>
    <w:p w:rsidR="000B52FA" w:rsidRDefault="000B52FA" w:rsidP="000B52FA">
      <w:pPr>
        <w:shd w:val="clear" w:color="auto" w:fill="FFFFFF"/>
        <w:spacing w:line="240" w:lineRule="auto"/>
        <w:ind w:left="2835" w:firstLine="142"/>
        <w:jc w:val="right"/>
        <w:rPr>
          <w:i/>
          <w:sz w:val="24"/>
          <w:lang w:val="uk-UA"/>
        </w:rPr>
      </w:pPr>
    </w:p>
    <w:p w:rsidR="000B52FA" w:rsidRPr="000B52FA" w:rsidRDefault="000B52FA" w:rsidP="000B52FA">
      <w:pPr>
        <w:shd w:val="clear" w:color="auto" w:fill="FFFFFF"/>
        <w:spacing w:line="240" w:lineRule="auto"/>
        <w:ind w:left="2835" w:firstLine="142"/>
        <w:jc w:val="right"/>
        <w:rPr>
          <w:rFonts w:cs="Times New Roman"/>
          <w:szCs w:val="28"/>
          <w:lang w:val="uk-UA"/>
        </w:rPr>
      </w:pPr>
      <w:r w:rsidRPr="000B52FA">
        <w:rPr>
          <w:i/>
          <w:sz w:val="24"/>
          <w:lang w:val="uk-UA"/>
        </w:rPr>
        <w:t>Щоб не загубити учнів із ранніми ознаками обдарованості, допомогти їх багатогранному розвитку і своєчасному визначенню, учителі і вихователі повинні прислухатися до тих наукових досягнень, які є у психологічній і педагогічній науці відносно сутності обдарованості і специфічних особливостей обдарованих дітей</w:t>
      </w:r>
      <w:r w:rsidRPr="000B52FA">
        <w:rPr>
          <w:rFonts w:cs="Times New Roman"/>
          <w:szCs w:val="28"/>
          <w:lang w:val="uk-UA"/>
        </w:rPr>
        <w:t>.</w:t>
      </w:r>
    </w:p>
    <w:p w:rsidR="000B52FA" w:rsidRPr="000B52FA" w:rsidRDefault="000B52FA" w:rsidP="000B52FA">
      <w:pPr>
        <w:shd w:val="clear" w:color="auto" w:fill="FFFFFF"/>
        <w:spacing w:line="276" w:lineRule="auto"/>
        <w:ind w:firstLine="709"/>
        <w:jc w:val="right"/>
        <w:rPr>
          <w:rFonts w:cs="Times New Roman"/>
          <w:i/>
          <w:sz w:val="24"/>
          <w:szCs w:val="28"/>
        </w:rPr>
      </w:pPr>
      <w:r w:rsidRPr="000B52FA">
        <w:rPr>
          <w:rFonts w:cs="Times New Roman"/>
          <w:i/>
          <w:sz w:val="24"/>
          <w:szCs w:val="28"/>
        </w:rPr>
        <w:t xml:space="preserve">Н. </w:t>
      </w:r>
      <w:proofErr w:type="spellStart"/>
      <w:r w:rsidRPr="000B52FA">
        <w:rPr>
          <w:rFonts w:cs="Times New Roman"/>
          <w:i/>
          <w:sz w:val="24"/>
          <w:szCs w:val="28"/>
        </w:rPr>
        <w:t>Лейтес</w:t>
      </w:r>
      <w:proofErr w:type="spellEnd"/>
    </w:p>
    <w:p w:rsidR="000B52FA" w:rsidRPr="00DA609A" w:rsidRDefault="000B52FA" w:rsidP="00DA609A">
      <w:pPr>
        <w:spacing w:line="240" w:lineRule="auto"/>
        <w:jc w:val="center"/>
        <w:rPr>
          <w:rFonts w:cs="Times New Roman"/>
          <w:b/>
          <w:szCs w:val="28"/>
          <w:lang w:val="uk-UA"/>
        </w:rPr>
      </w:pPr>
    </w:p>
    <w:p w:rsidR="000C4978" w:rsidRPr="00685D37" w:rsidRDefault="00DA609A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 сучасному українському суспільстві відбуваються глобальні зміни в усіх сферах життя. Процеси змін, загострили потребу в обдарованих, творчих людях, здатних адекватно реагувати на виклики нового часу. Сучасна економіка, політика, освіта, медицина потребують спеціалістів, які мають глибокі знання, нестандартне мислення, високу соціа</w:t>
      </w:r>
      <w:r w:rsidR="00CF1B3F">
        <w:rPr>
          <w:rFonts w:cs="Times New Roman"/>
          <w:lang w:val="uk-UA"/>
        </w:rPr>
        <w:t>льну відповідальність, здатні</w:t>
      </w:r>
      <w:r w:rsidRPr="00685D37">
        <w:rPr>
          <w:rFonts w:cs="Times New Roman"/>
          <w:lang w:val="uk-UA"/>
        </w:rPr>
        <w:t xml:space="preserve"> творити зміни та нововведення.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Як зазначає</w:t>
      </w:r>
      <w:r w:rsidR="00685D37">
        <w:rPr>
          <w:rFonts w:cs="Times New Roman"/>
          <w:lang w:val="uk-UA"/>
        </w:rPr>
        <w:t xml:space="preserve"> В. Г. </w:t>
      </w:r>
      <w:r w:rsidRPr="00685D37">
        <w:rPr>
          <w:rFonts w:cs="Times New Roman"/>
          <w:lang w:val="uk-UA"/>
        </w:rPr>
        <w:t>Кремінь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президент </w:t>
      </w:r>
      <w:r w:rsidR="00685D37">
        <w:rPr>
          <w:rFonts w:cs="Times New Roman"/>
          <w:lang w:val="uk-UA"/>
        </w:rPr>
        <w:t>НА</w:t>
      </w:r>
      <w:r w:rsidRPr="00685D37">
        <w:rPr>
          <w:rFonts w:cs="Times New Roman"/>
          <w:lang w:val="uk-UA"/>
        </w:rPr>
        <w:t>ПН України</w:t>
      </w:r>
      <w:r w:rsidR="00685D37">
        <w:rPr>
          <w:rFonts w:cs="Times New Roman"/>
          <w:lang w:val="uk-UA"/>
        </w:rPr>
        <w:t>:</w:t>
      </w:r>
      <w:r w:rsidRPr="00685D37">
        <w:rPr>
          <w:rFonts w:cs="Times New Roman"/>
          <w:lang w:val="uk-UA"/>
        </w:rPr>
        <w:t xml:space="preserve"> </w:t>
      </w:r>
      <w:r w:rsidR="00685D37">
        <w:rPr>
          <w:rFonts w:cs="Times New Roman"/>
          <w:lang w:val="uk-UA"/>
        </w:rPr>
        <w:t>«….Н</w:t>
      </w:r>
      <w:r w:rsidRPr="00685D37">
        <w:rPr>
          <w:rFonts w:cs="Times New Roman"/>
          <w:lang w:val="uk-UA"/>
        </w:rPr>
        <w:t>ам треба підготувати людину до життя в інноваційному за типом розвитку суспільства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що закономірно стверджується в сучасному світі.  Для цього освіта і система виховання повинні переорієнтуватися на формування в дитини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молодої людини інноваційного типу культури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інноваційного типу мислення і готовності до інноваційного типу дій</w:t>
      </w:r>
      <w:r w:rsidR="00685D37">
        <w:rPr>
          <w:rFonts w:cs="Times New Roman"/>
          <w:lang w:val="uk-UA"/>
        </w:rPr>
        <w:t>»</w:t>
      </w:r>
      <w:r w:rsidRPr="00685D37">
        <w:rPr>
          <w:rFonts w:cs="Times New Roman"/>
          <w:lang w:val="uk-UA"/>
        </w:rPr>
        <w:t>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 контексті зазначеного проблема виховання і навчання обдаров</w:t>
      </w:r>
      <w:r w:rsidR="00CF1B3F">
        <w:rPr>
          <w:rFonts w:cs="Times New Roman"/>
          <w:lang w:val="uk-UA"/>
        </w:rPr>
        <w:t>аних дітей та молоді набуває</w:t>
      </w:r>
      <w:r w:rsidRPr="00685D37">
        <w:rPr>
          <w:rFonts w:cs="Times New Roman"/>
          <w:lang w:val="uk-UA"/>
        </w:rPr>
        <w:t xml:space="preserve"> сьогодні особливої актуальності.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 xml:space="preserve">  Ось чому </w:t>
      </w:r>
      <w:r w:rsidR="00685D37">
        <w:rPr>
          <w:rFonts w:cs="Times New Roman"/>
          <w:lang w:val="uk-UA"/>
        </w:rPr>
        <w:t>о</w:t>
      </w:r>
      <w:r w:rsidRPr="00685D37">
        <w:rPr>
          <w:rFonts w:cs="Times New Roman"/>
          <w:lang w:val="uk-UA"/>
        </w:rPr>
        <w:t>дним із головних напрямів роботи сучасного закладу позашкільної освіти є створення умов для оптимального розвитку обдарованих дітей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включаючи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тих чия обдарованість сьогодні ще не проявилася, а також просто здібних дітей відносно яких є надія на подальший якісний стрибок щодо розвитку їх здібностей.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lastRenderedPageBreak/>
        <w:t>Саме тому одним із найважливіших завдань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що стоять перед педагогічним колективом </w:t>
      </w:r>
      <w:r w:rsidR="00685D37">
        <w:rPr>
          <w:rFonts w:cs="Times New Roman"/>
          <w:lang w:val="uk-UA"/>
        </w:rPr>
        <w:t>Ц</w:t>
      </w:r>
      <w:r w:rsidRPr="00685D37">
        <w:rPr>
          <w:rFonts w:cs="Times New Roman"/>
          <w:lang w:val="uk-UA"/>
        </w:rPr>
        <w:t>ентру позашкільної роботи є виявлення обдарованих дітей і організація роботи з ними. Це завдання вимагає спільної наполегливої праці всіх учасників освітнього процесу</w:t>
      </w:r>
      <w:r w:rsidR="00685D37">
        <w:rPr>
          <w:rFonts w:cs="Times New Roman"/>
          <w:lang w:val="uk-UA"/>
        </w:rPr>
        <w:t>:</w:t>
      </w:r>
      <w:r w:rsidRPr="00685D37">
        <w:rPr>
          <w:rFonts w:cs="Times New Roman"/>
          <w:lang w:val="uk-UA"/>
        </w:rPr>
        <w:t xml:space="preserve"> педагогів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</w:t>
      </w:r>
      <w:r w:rsidR="00CF1B3F">
        <w:rPr>
          <w:rFonts w:cs="Times New Roman"/>
          <w:lang w:val="uk-UA"/>
        </w:rPr>
        <w:t xml:space="preserve">здобувачів освіти, </w:t>
      </w:r>
      <w:r w:rsidRPr="00685D37">
        <w:rPr>
          <w:rFonts w:cs="Times New Roman"/>
          <w:lang w:val="uk-UA"/>
        </w:rPr>
        <w:t>батьків</w:t>
      </w:r>
      <w:r w:rsidR="00685D37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методичної</w:t>
      </w:r>
      <w:r w:rsidR="00685D37">
        <w:rPr>
          <w:rFonts w:cs="Times New Roman"/>
          <w:lang w:val="uk-UA"/>
        </w:rPr>
        <w:t xml:space="preserve"> і</w:t>
      </w:r>
      <w:r w:rsidRPr="00685D37">
        <w:rPr>
          <w:rFonts w:cs="Times New Roman"/>
          <w:lang w:val="uk-UA"/>
        </w:rPr>
        <w:t xml:space="preserve"> психологічної служби</w:t>
      </w:r>
      <w:r w:rsidR="00CF1B3F">
        <w:rPr>
          <w:rFonts w:cs="Times New Roman"/>
          <w:lang w:val="uk-UA"/>
        </w:rPr>
        <w:t>.</w:t>
      </w:r>
    </w:p>
    <w:p w:rsidR="00685D37" w:rsidRDefault="00685D37" w:rsidP="00685D37">
      <w:pPr>
        <w:jc w:val="both"/>
        <w:rPr>
          <w:rFonts w:cs="Times New Roman"/>
          <w:lang w:val="uk-UA"/>
        </w:rPr>
      </w:pPr>
    </w:p>
    <w:p w:rsidR="00685D37" w:rsidRDefault="00685D37" w:rsidP="00685D37">
      <w:pPr>
        <w:jc w:val="both"/>
        <w:rPr>
          <w:rFonts w:cs="Times New Roman"/>
          <w:lang w:val="uk-UA"/>
        </w:rPr>
      </w:pPr>
      <w:r>
        <w:rPr>
          <w:rFonts w:cs="Times New Roman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-1080342</wp:posOffset>
            </wp:positionH>
            <wp:positionV relativeFrom="paragraph">
              <wp:posOffset>311268</wp:posOffset>
            </wp:positionV>
            <wp:extent cx="7347098" cy="5794744"/>
            <wp:effectExtent l="0" t="0" r="0" b="15875"/>
            <wp:wrapTopAndBottom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</w:p>
    <w:p w:rsidR="00A90B34" w:rsidRPr="00685D37" w:rsidRDefault="00685D37" w:rsidP="00685D37">
      <w:pPr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У</w:t>
      </w:r>
      <w:r w:rsidR="00A90B34" w:rsidRPr="00685D37">
        <w:rPr>
          <w:rFonts w:cs="Times New Roman"/>
          <w:lang w:val="uk-UA"/>
        </w:rPr>
        <w:t xml:space="preserve"> контексті окреслених аспектів</w:t>
      </w:r>
      <w:r>
        <w:rPr>
          <w:rFonts w:cs="Times New Roman"/>
          <w:lang w:val="uk-UA"/>
        </w:rPr>
        <w:t>,</w:t>
      </w:r>
      <w:r w:rsidR="00A90B34" w:rsidRPr="00685D37">
        <w:rPr>
          <w:rFonts w:cs="Times New Roman"/>
          <w:lang w:val="uk-UA"/>
        </w:rPr>
        <w:t xml:space="preserve"> </w:t>
      </w:r>
      <w:r w:rsidR="00A90B34" w:rsidRPr="00CF1B3F">
        <w:rPr>
          <w:rFonts w:cs="Times New Roman"/>
          <w:b/>
          <w:i/>
          <w:lang w:val="uk-UA"/>
        </w:rPr>
        <w:t>функціями керівника гуртка</w:t>
      </w:r>
      <w:r w:rsidR="00A90B34" w:rsidRPr="00685D37">
        <w:rPr>
          <w:rFonts w:cs="Times New Roman"/>
          <w:lang w:val="uk-UA"/>
        </w:rPr>
        <w:t xml:space="preserve"> щодо його роботи з обдарованими учнями є: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lastRenderedPageBreak/>
        <w:t>вивчення вікових та індивідуальних особливостей обдарованої дитини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виявлення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навчання і розвиток обдарованих дітей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психолого-педагогічний супровід і підтримка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 xml:space="preserve">участь у проєктуванні </w:t>
      </w:r>
      <w:r>
        <w:rPr>
          <w:rFonts w:cs="Times New Roman"/>
          <w:lang w:val="uk-UA"/>
        </w:rPr>
        <w:t>й</w:t>
      </w:r>
      <w:r w:rsidRPr="00685D37">
        <w:rPr>
          <w:rFonts w:cs="Times New Roman"/>
          <w:lang w:val="uk-UA"/>
        </w:rPr>
        <w:t xml:space="preserve"> реалізаці</w:t>
      </w:r>
      <w:r w:rsidR="00CF1B3F">
        <w:rPr>
          <w:rFonts w:cs="Times New Roman"/>
          <w:lang w:val="uk-UA"/>
        </w:rPr>
        <w:t>ї</w:t>
      </w:r>
      <w:r w:rsidRPr="00685D37">
        <w:rPr>
          <w:rFonts w:cs="Times New Roman"/>
          <w:lang w:val="uk-UA"/>
        </w:rPr>
        <w:t xml:space="preserve"> освітнього середовища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яке сприяє розкриттю творчих здібностей учнів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уч</w:t>
      </w:r>
      <w:r w:rsidR="00CF1B3F">
        <w:rPr>
          <w:rFonts w:cs="Times New Roman"/>
          <w:lang w:val="uk-UA"/>
        </w:rPr>
        <w:t>асть у проєктуванні і реалізації</w:t>
      </w:r>
      <w:r w:rsidRPr="00685D37">
        <w:rPr>
          <w:rFonts w:cs="Times New Roman"/>
          <w:lang w:val="uk-UA"/>
        </w:rPr>
        <w:t xml:space="preserve"> індивідуальної освітньої траєкторії розвитку обдарованої дитини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передбачення можливих наслідків розвитку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робота з сім</w:t>
      </w:r>
      <w:r>
        <w:rPr>
          <w:rFonts w:cs="Times New Roman"/>
          <w:lang w:val="uk-UA"/>
        </w:rPr>
        <w:t>’</w:t>
      </w:r>
      <w:r w:rsidRPr="00685D37">
        <w:rPr>
          <w:rFonts w:cs="Times New Roman"/>
          <w:lang w:val="uk-UA"/>
        </w:rPr>
        <w:t>єю обдарованої дитини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2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підготовка обдарованих дітей до участі в конкурсах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фестивалях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</w:t>
      </w:r>
      <w:r w:rsidR="00CF1B3F">
        <w:rPr>
          <w:rFonts w:cs="Times New Roman"/>
          <w:lang w:val="uk-UA"/>
        </w:rPr>
        <w:t>проєктах, змаганнях різного</w:t>
      </w:r>
      <w:r w:rsidR="00A90B34" w:rsidRPr="00685D37">
        <w:rPr>
          <w:rFonts w:cs="Times New Roman"/>
          <w:lang w:val="uk-UA"/>
        </w:rPr>
        <w:t xml:space="preserve"> рівня</w:t>
      </w:r>
      <w:r>
        <w:rPr>
          <w:rFonts w:cs="Times New Roman"/>
          <w:lang w:val="uk-UA"/>
        </w:rPr>
        <w:t>.</w:t>
      </w:r>
    </w:p>
    <w:p w:rsidR="00A90B34" w:rsidRPr="00CF1B3F" w:rsidRDefault="00A90B34" w:rsidP="00685D37">
      <w:pPr>
        <w:jc w:val="both"/>
        <w:rPr>
          <w:rFonts w:cs="Times New Roman"/>
          <w:b/>
          <w:i/>
          <w:lang w:val="uk-UA"/>
        </w:rPr>
      </w:pPr>
      <w:r w:rsidRPr="00CF1B3F">
        <w:rPr>
          <w:rFonts w:cs="Times New Roman"/>
          <w:b/>
          <w:i/>
          <w:lang w:val="uk-UA"/>
        </w:rPr>
        <w:t>Керівник гуртка повинен бути здатним: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до творчості та педагогічної рефлексії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критично мислити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досконало володіти змістом навчальної програми і сучасними методиками її реалізації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уміти створювати належні умови для особистісного зростання обдарованих дітей</w:t>
      </w:r>
      <w:r>
        <w:rPr>
          <w:rFonts w:cs="Times New Roman"/>
          <w:lang w:val="uk-UA"/>
        </w:rPr>
        <w:t xml:space="preserve"> (створення ситуацій</w:t>
      </w:r>
      <w:r w:rsidRPr="00685D37">
        <w:rPr>
          <w:rFonts w:cs="Times New Roman"/>
          <w:lang w:val="uk-UA"/>
        </w:rPr>
        <w:t xml:space="preserve"> успіху та надання підтримки</w:t>
      </w:r>
      <w:r>
        <w:rPr>
          <w:rFonts w:cs="Times New Roman"/>
          <w:lang w:val="uk-UA"/>
        </w:rPr>
        <w:t>),</w:t>
      </w:r>
      <w:r w:rsidRPr="00685D37">
        <w:rPr>
          <w:rFonts w:cs="Times New Roman"/>
          <w:lang w:val="uk-UA"/>
        </w:rPr>
        <w:t xml:space="preserve"> здійснювати ефективний педагогічний супровід їх розвитку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соціалізації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розкриття здібностей</w:t>
      </w:r>
      <w:r w:rsidR="00CF1B3F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нахилів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здійснювати індивідуальну педагогічну підтримку обдарованої дитини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 xml:space="preserve">надавати консультативну допомогу </w:t>
      </w:r>
      <w:r>
        <w:rPr>
          <w:rFonts w:cs="Times New Roman"/>
          <w:lang w:val="uk-UA"/>
        </w:rPr>
        <w:t>у</w:t>
      </w:r>
      <w:r w:rsidRPr="00685D37">
        <w:rPr>
          <w:rFonts w:cs="Times New Roman"/>
          <w:lang w:val="uk-UA"/>
        </w:rPr>
        <w:t xml:space="preserve"> </w:t>
      </w:r>
      <w:proofErr w:type="spellStart"/>
      <w:r w:rsidRPr="00685D37">
        <w:rPr>
          <w:rFonts w:cs="Times New Roman"/>
          <w:lang w:val="uk-UA"/>
        </w:rPr>
        <w:t>вибудуванні</w:t>
      </w:r>
      <w:proofErr w:type="spellEnd"/>
      <w:r w:rsidRPr="00685D37">
        <w:rPr>
          <w:rFonts w:cs="Times New Roman"/>
          <w:lang w:val="uk-UA"/>
        </w:rPr>
        <w:t xml:space="preserve"> учнем індивідуальної освітньої програми та визначені темпу її опанування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вести педагогічний супровід руху учня за індивідуальною освітньою траєкторією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lastRenderedPageBreak/>
        <w:t>генерувати ід</w:t>
      </w:r>
      <w:r>
        <w:rPr>
          <w:rFonts w:cs="Times New Roman"/>
          <w:lang w:val="uk-UA"/>
        </w:rPr>
        <w:t>еї та освітні</w:t>
      </w:r>
      <w:r w:rsidRPr="00685D37">
        <w:rPr>
          <w:rFonts w:cs="Times New Roman"/>
          <w:lang w:val="uk-UA"/>
        </w:rPr>
        <w:t xml:space="preserve"> ініціативи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спрямовані на урізноманітнення форм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методів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технологій навчання</w:t>
      </w:r>
      <w:r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виховання обдарованих учнів</w:t>
      </w:r>
      <w:r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уміти працювати в умовах вибору педагогічної позиції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технології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змісту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форм навчання й виховання обдарованих дітей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уміти здійснювати самоаналіз результативності роботи з обдарованими дітьми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володіти методикою педагогічних досліджень і вміти її реалізувати в роботі з обдарованими дітьми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уміти діагностувати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моделювати </w:t>
      </w:r>
      <w:r w:rsidR="00BC4B33">
        <w:rPr>
          <w:rFonts w:cs="Times New Roman"/>
          <w:lang w:val="uk-UA"/>
        </w:rPr>
        <w:t xml:space="preserve">і </w:t>
      </w:r>
      <w:r w:rsidRPr="00685D37">
        <w:rPr>
          <w:rFonts w:cs="Times New Roman"/>
          <w:lang w:val="uk-UA"/>
        </w:rPr>
        <w:t>прогнозувати свою систему педагогічної діяльності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прогнозувати перспективи особистісного й професійного зростання з урахуванням самоаналізу досягнутого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вміти розробити індивідуальну траєкторію професійного розвитку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уміти узагальнювати особистий досвід роботи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висвітлювати його у</w:t>
      </w:r>
      <w:r w:rsidR="00CF1B3F">
        <w:rPr>
          <w:rFonts w:cs="Times New Roman"/>
          <w:lang w:val="uk-UA"/>
        </w:rPr>
        <w:t xml:space="preserve"> засобах масової інформації (</w:t>
      </w:r>
      <w:r w:rsidR="00BC4B33" w:rsidRPr="00685D37">
        <w:rPr>
          <w:rFonts w:cs="Times New Roman"/>
          <w:lang w:val="uk-UA"/>
        </w:rPr>
        <w:t>ЗМІ</w:t>
      </w:r>
      <w:r w:rsidR="00CF1B3F">
        <w:rPr>
          <w:rFonts w:cs="Times New Roman"/>
          <w:lang w:val="uk-UA"/>
        </w:rPr>
        <w:t>)</w:t>
      </w:r>
      <w:r w:rsidRPr="00685D37">
        <w:rPr>
          <w:rFonts w:cs="Times New Roman"/>
          <w:lang w:val="uk-UA"/>
        </w:rPr>
        <w:t>, пропагувати серед колег свої творчі здобутки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вміти організовувати педагогічну взаємодію на принципах співробітництва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партнерства</w:t>
      </w:r>
      <w:r w:rsidR="00BC4B33">
        <w:rPr>
          <w:rFonts w:cs="Times New Roman"/>
          <w:lang w:val="uk-UA"/>
        </w:rPr>
        <w:t>, рівності позицій,</w:t>
      </w:r>
      <w:r w:rsidRPr="00685D37">
        <w:rPr>
          <w:rFonts w:cs="Times New Roman"/>
          <w:lang w:val="uk-UA"/>
        </w:rPr>
        <w:t xml:space="preserve"> діалогічності</w:t>
      </w:r>
      <w:r w:rsidR="00BC4B33">
        <w:rPr>
          <w:rFonts w:cs="Times New Roman"/>
          <w:lang w:val="uk-UA"/>
        </w:rPr>
        <w:t>;</w:t>
      </w:r>
    </w:p>
    <w:p w:rsidR="00A90B34" w:rsidRPr="00685D37" w:rsidRDefault="00685D37" w:rsidP="00685D37">
      <w:pPr>
        <w:pStyle w:val="a3"/>
        <w:numPr>
          <w:ilvl w:val="0"/>
          <w:numId w:val="3"/>
        </w:num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уміти співпрацювати з батьками обдарованих учнів</w:t>
      </w:r>
      <w:r w:rsidR="00BC4B33">
        <w:rPr>
          <w:rFonts w:cs="Times New Roman"/>
          <w:lang w:val="uk-UA"/>
        </w:rPr>
        <w:t>.</w:t>
      </w:r>
    </w:p>
    <w:p w:rsidR="00A90B34" w:rsidRPr="00BC4B33" w:rsidRDefault="00CF1B3F" w:rsidP="00685D37">
      <w:pPr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t xml:space="preserve">Керівник гуртка має володіти </w:t>
      </w:r>
      <w:r w:rsidRPr="00CF1B3F">
        <w:rPr>
          <w:rFonts w:cs="Times New Roman"/>
          <w:b/>
          <w:i/>
          <w:lang w:val="uk-UA"/>
        </w:rPr>
        <w:t>б</w:t>
      </w:r>
      <w:r w:rsidR="00A90B34" w:rsidRPr="00CF1B3F">
        <w:rPr>
          <w:rFonts w:cs="Times New Roman"/>
          <w:b/>
          <w:i/>
          <w:lang w:val="uk-UA"/>
        </w:rPr>
        <w:t>азовими знаннями</w:t>
      </w:r>
      <w:r w:rsidR="00A90B34" w:rsidRPr="00BC4B33">
        <w:rPr>
          <w:rFonts w:cs="Times New Roman"/>
          <w:i/>
          <w:lang w:val="uk-UA"/>
        </w:rPr>
        <w:t xml:space="preserve"> щодо:</w:t>
      </w:r>
    </w:p>
    <w:p w:rsidR="00A90B34" w:rsidRPr="00BC4B33" w:rsidRDefault="00BC4B33" w:rsidP="00BC4B33">
      <w:pPr>
        <w:pStyle w:val="a3"/>
        <w:numPr>
          <w:ilvl w:val="0"/>
          <w:numId w:val="4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природи</w:t>
      </w:r>
      <w:r w:rsidR="00CF1B3F">
        <w:rPr>
          <w:rFonts w:cs="Times New Roman"/>
          <w:lang w:val="uk-UA"/>
        </w:rPr>
        <w:t>,</w:t>
      </w:r>
      <w:r w:rsidRPr="00BC4B33">
        <w:rPr>
          <w:rFonts w:cs="Times New Roman"/>
          <w:lang w:val="uk-UA"/>
        </w:rPr>
        <w:t xml:space="preserve"> структури</w:t>
      </w:r>
      <w:r>
        <w:rPr>
          <w:rFonts w:cs="Times New Roman"/>
          <w:lang w:val="uk-UA"/>
        </w:rPr>
        <w:t>,</w:t>
      </w:r>
      <w:r w:rsidRPr="00BC4B33">
        <w:rPr>
          <w:rFonts w:cs="Times New Roman"/>
          <w:lang w:val="uk-UA"/>
        </w:rPr>
        <w:t xml:space="preserve"> критеріїв розвитку феномену обдарованості;</w:t>
      </w:r>
    </w:p>
    <w:p w:rsidR="00A90B34" w:rsidRPr="00BC4B33" w:rsidRDefault="00BC4B33" w:rsidP="00BC4B33">
      <w:pPr>
        <w:pStyle w:val="a3"/>
        <w:numPr>
          <w:ilvl w:val="0"/>
          <w:numId w:val="4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психологічних особливостей вікового та особистісного розвитку обдарованих в умовах різних типів освітнього середовища;</w:t>
      </w:r>
    </w:p>
    <w:p w:rsidR="00A90B34" w:rsidRPr="00BC4B33" w:rsidRDefault="00BC4B33" w:rsidP="00BC4B33">
      <w:pPr>
        <w:pStyle w:val="a3"/>
        <w:numPr>
          <w:ilvl w:val="0"/>
          <w:numId w:val="4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методів та особлив</w:t>
      </w:r>
      <w:r>
        <w:rPr>
          <w:rFonts w:cs="Times New Roman"/>
          <w:lang w:val="uk-UA"/>
        </w:rPr>
        <w:t>остей діагностики обдарованості;</w:t>
      </w:r>
    </w:p>
    <w:p w:rsidR="00A90B34" w:rsidRPr="00BC4B33" w:rsidRDefault="00BC4B33" w:rsidP="00BC4B33">
      <w:pPr>
        <w:pStyle w:val="a3"/>
        <w:numPr>
          <w:ilvl w:val="0"/>
          <w:numId w:val="4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 xml:space="preserve">психолого-педагогічних основ добору </w:t>
      </w:r>
      <w:r w:rsidR="00CF1B3F">
        <w:rPr>
          <w:rFonts w:cs="Times New Roman"/>
          <w:lang w:val="uk-UA"/>
        </w:rPr>
        <w:t>навчальних</w:t>
      </w:r>
      <w:r w:rsidRPr="00BC4B33">
        <w:rPr>
          <w:rFonts w:cs="Times New Roman"/>
          <w:lang w:val="uk-UA"/>
        </w:rPr>
        <w:t xml:space="preserve"> програм для обдарованих;</w:t>
      </w:r>
    </w:p>
    <w:p w:rsidR="00A90B34" w:rsidRPr="00BC4B33" w:rsidRDefault="00BC4B33" w:rsidP="00BC4B33">
      <w:pPr>
        <w:pStyle w:val="a3"/>
        <w:numPr>
          <w:ilvl w:val="0"/>
          <w:numId w:val="4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вимог до педагогів</w:t>
      </w:r>
      <w:r>
        <w:rPr>
          <w:rFonts w:cs="Times New Roman"/>
          <w:lang w:val="uk-UA"/>
        </w:rPr>
        <w:t>,</w:t>
      </w:r>
      <w:r w:rsidRPr="00BC4B33">
        <w:rPr>
          <w:rFonts w:cs="Times New Roman"/>
          <w:lang w:val="uk-UA"/>
        </w:rPr>
        <w:t xml:space="preserve"> що працюють з обдарованими дітьми;</w:t>
      </w:r>
    </w:p>
    <w:p w:rsidR="00A90B34" w:rsidRPr="00BC4B33" w:rsidRDefault="00BC4B33" w:rsidP="00BC4B33">
      <w:pPr>
        <w:pStyle w:val="a3"/>
        <w:numPr>
          <w:ilvl w:val="0"/>
          <w:numId w:val="4"/>
        </w:numPr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умови ефективної взаємодії з </w:t>
      </w:r>
      <w:r w:rsidR="00CF1B3F">
        <w:rPr>
          <w:rFonts w:cs="Times New Roman"/>
          <w:lang w:val="uk-UA"/>
        </w:rPr>
        <w:t>суб’єктами</w:t>
      </w:r>
      <w:r w:rsidRPr="00BC4B33">
        <w:rPr>
          <w:rFonts w:cs="Times New Roman"/>
          <w:lang w:val="uk-UA"/>
        </w:rPr>
        <w:t xml:space="preserve"> освітнього процесу (діти</w:t>
      </w:r>
      <w:r>
        <w:rPr>
          <w:rFonts w:cs="Times New Roman"/>
          <w:lang w:val="uk-UA"/>
        </w:rPr>
        <w:t>,</w:t>
      </w:r>
      <w:r w:rsidRPr="00BC4B33">
        <w:rPr>
          <w:rFonts w:cs="Times New Roman"/>
          <w:lang w:val="uk-UA"/>
        </w:rPr>
        <w:t xml:space="preserve"> батьки</w:t>
      </w:r>
      <w:r>
        <w:rPr>
          <w:rFonts w:cs="Times New Roman"/>
          <w:lang w:val="uk-UA"/>
        </w:rPr>
        <w:t>,</w:t>
      </w:r>
      <w:r w:rsidRPr="00BC4B33">
        <w:rPr>
          <w:rFonts w:cs="Times New Roman"/>
          <w:lang w:val="uk-UA"/>
        </w:rPr>
        <w:t xml:space="preserve"> колеги)</w:t>
      </w:r>
      <w:r>
        <w:rPr>
          <w:rFonts w:cs="Times New Roman"/>
          <w:lang w:val="uk-UA"/>
        </w:rPr>
        <w:t>.</w:t>
      </w:r>
    </w:p>
    <w:p w:rsidR="00A90B34" w:rsidRPr="00BC4B33" w:rsidRDefault="00CF1B3F" w:rsidP="00685D37">
      <w:pPr>
        <w:jc w:val="both"/>
        <w:rPr>
          <w:rFonts w:cs="Times New Roman"/>
          <w:i/>
          <w:lang w:val="uk-UA"/>
        </w:rPr>
      </w:pPr>
      <w:r>
        <w:rPr>
          <w:rFonts w:cs="Times New Roman"/>
          <w:lang w:val="uk-UA"/>
        </w:rPr>
        <w:lastRenderedPageBreak/>
        <w:t>Керівник гуртка має володіти</w:t>
      </w:r>
      <w:r>
        <w:rPr>
          <w:rFonts w:cs="Times New Roman"/>
          <w:i/>
          <w:lang w:val="uk-UA"/>
        </w:rPr>
        <w:t xml:space="preserve"> </w:t>
      </w:r>
      <w:r w:rsidR="00BC4B33" w:rsidRPr="00CF1B3F">
        <w:rPr>
          <w:rFonts w:cs="Times New Roman"/>
          <w:b/>
          <w:i/>
          <w:lang w:val="uk-UA"/>
        </w:rPr>
        <w:t>б</w:t>
      </w:r>
      <w:r w:rsidR="00A90B34" w:rsidRPr="00CF1B3F">
        <w:rPr>
          <w:rFonts w:cs="Times New Roman"/>
          <w:b/>
          <w:i/>
          <w:lang w:val="uk-UA"/>
        </w:rPr>
        <w:t>азовими вміннями</w:t>
      </w:r>
      <w:r w:rsidR="00A90B34" w:rsidRPr="00BC4B33">
        <w:rPr>
          <w:rFonts w:cs="Times New Roman"/>
          <w:i/>
          <w:lang w:val="uk-UA"/>
        </w:rPr>
        <w:t>: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організовувати пошуково-дослідну роботу обдарованих;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розробляти програми для індивідуального навчання обдарованих і здійснювати інноваційну діяльність;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контролювати емоційний стан (власний і дітей);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створювати у колективі атмосферу доброзичливості;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 xml:space="preserve">застосовувати методи активізації </w:t>
      </w:r>
      <w:proofErr w:type="spellStart"/>
      <w:r w:rsidRPr="00BC4B33">
        <w:rPr>
          <w:rFonts w:cs="Times New Roman"/>
          <w:lang w:val="uk-UA"/>
        </w:rPr>
        <w:t>інтелектуально</w:t>
      </w:r>
      <w:proofErr w:type="spellEnd"/>
      <w:r w:rsidR="009B7C05">
        <w:rPr>
          <w:rFonts w:cs="Times New Roman"/>
          <w:lang w:val="uk-UA"/>
        </w:rPr>
        <w:t>-</w:t>
      </w:r>
      <w:r w:rsidRPr="00BC4B33">
        <w:rPr>
          <w:rFonts w:cs="Times New Roman"/>
          <w:lang w:val="uk-UA"/>
        </w:rPr>
        <w:t>творчого потенціалу дітей;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реалізовувати різноманітні способи педагогічної взаємодії між суб</w:t>
      </w:r>
      <w:r>
        <w:rPr>
          <w:rFonts w:cs="Times New Roman"/>
          <w:lang w:val="uk-UA"/>
        </w:rPr>
        <w:t>’</w:t>
      </w:r>
      <w:r w:rsidRPr="00BC4B33">
        <w:rPr>
          <w:rFonts w:cs="Times New Roman"/>
          <w:lang w:val="uk-UA"/>
        </w:rPr>
        <w:t>єктами освітнього середовища (з дітьми, батьками, колегами, керівництвом);</w:t>
      </w:r>
    </w:p>
    <w:p w:rsidR="00A90B34" w:rsidRPr="00BC4B33" w:rsidRDefault="00BC4B33" w:rsidP="00BC4B33">
      <w:pPr>
        <w:pStyle w:val="a3"/>
        <w:numPr>
          <w:ilvl w:val="0"/>
          <w:numId w:val="5"/>
        </w:numPr>
        <w:jc w:val="both"/>
        <w:rPr>
          <w:rFonts w:cs="Times New Roman"/>
          <w:lang w:val="uk-UA"/>
        </w:rPr>
      </w:pPr>
      <w:r w:rsidRPr="00BC4B33">
        <w:rPr>
          <w:rFonts w:cs="Times New Roman"/>
          <w:lang w:val="uk-UA"/>
        </w:rPr>
        <w:t>сприяти розвитку пізнавальних</w:t>
      </w:r>
      <w:r>
        <w:rPr>
          <w:rFonts w:cs="Times New Roman"/>
          <w:lang w:val="uk-UA"/>
        </w:rPr>
        <w:t>,</w:t>
      </w:r>
      <w:r w:rsidRPr="00BC4B33">
        <w:rPr>
          <w:rFonts w:cs="Times New Roman"/>
          <w:lang w:val="uk-UA"/>
        </w:rPr>
        <w:t xml:space="preserve"> особистісних і духовно-моральних здібностей обдарованих.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 xml:space="preserve">Керівник гуртка повинен бути здатним виконувати в роботі з обдарованими дітьми ролі наставника, </w:t>
      </w:r>
      <w:proofErr w:type="spellStart"/>
      <w:r w:rsidRPr="00685D37">
        <w:rPr>
          <w:rFonts w:cs="Times New Roman"/>
          <w:lang w:val="uk-UA"/>
        </w:rPr>
        <w:t>коуча</w:t>
      </w:r>
      <w:proofErr w:type="spellEnd"/>
      <w:r w:rsidRPr="00685D37">
        <w:rPr>
          <w:rFonts w:cs="Times New Roman"/>
          <w:lang w:val="uk-UA"/>
        </w:rPr>
        <w:t xml:space="preserve">, </w:t>
      </w:r>
      <w:proofErr w:type="spellStart"/>
      <w:r w:rsidRPr="00685D37">
        <w:rPr>
          <w:rFonts w:cs="Times New Roman"/>
          <w:lang w:val="uk-UA"/>
        </w:rPr>
        <w:t>фасилітатора</w:t>
      </w:r>
      <w:proofErr w:type="spellEnd"/>
      <w:r w:rsidRPr="00685D37">
        <w:rPr>
          <w:rFonts w:cs="Times New Roman"/>
          <w:lang w:val="uk-UA"/>
        </w:rPr>
        <w:t>, та тьютора.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Отже, сьогодні для роботи з обдарованими дітьми потрібен керівник гуртка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здатний не лише працювати в умовах постійних змін, а й</w:t>
      </w:r>
      <w:r w:rsidR="00BC4B33">
        <w:rPr>
          <w:rFonts w:cs="Times New Roman"/>
          <w:lang w:val="uk-UA"/>
        </w:rPr>
        <w:t xml:space="preserve"> бути суб’</w:t>
      </w:r>
      <w:r w:rsidRPr="00685D37">
        <w:rPr>
          <w:rFonts w:cs="Times New Roman"/>
          <w:lang w:val="uk-UA"/>
        </w:rPr>
        <w:t>єктом цих змін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їх ініціатором й активним учасником.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Разом з тим результати досліджень переконливо свідчать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що більшість суперечностей </w:t>
      </w:r>
      <w:r w:rsidR="009B7C05">
        <w:rPr>
          <w:rFonts w:cs="Times New Roman"/>
          <w:lang w:val="uk-UA"/>
        </w:rPr>
        <w:t xml:space="preserve">і </w:t>
      </w:r>
      <w:r w:rsidRPr="00685D37">
        <w:rPr>
          <w:rFonts w:cs="Times New Roman"/>
          <w:lang w:val="uk-UA"/>
        </w:rPr>
        <w:t>труднощів у педагогів виникає через їхню недостатню готовність до роботи з обдарованими.</w:t>
      </w:r>
      <w:r w:rsidR="00BC4B33">
        <w:rPr>
          <w:rFonts w:cs="Times New Roman"/>
          <w:lang w:val="uk-UA"/>
        </w:rPr>
        <w:t xml:space="preserve"> </w:t>
      </w:r>
      <w:r w:rsidRPr="00685D37">
        <w:rPr>
          <w:rFonts w:cs="Times New Roman"/>
          <w:lang w:val="uk-UA"/>
        </w:rPr>
        <w:t>Останнє виявляється у поверхневих знаннях психології особистості обдарованих вихованців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у небажанні враховувати їх потреби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мотиви та емоційне ставлення до навчальної діяльності,</w:t>
      </w:r>
      <w:r w:rsidR="00BC4B33">
        <w:rPr>
          <w:rFonts w:cs="Times New Roman"/>
          <w:lang w:val="uk-UA"/>
        </w:rPr>
        <w:t xml:space="preserve"> </w:t>
      </w:r>
      <w:r w:rsidRPr="00685D37">
        <w:rPr>
          <w:rFonts w:cs="Times New Roman"/>
          <w:lang w:val="uk-UA"/>
        </w:rPr>
        <w:t>а отже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</w:t>
      </w:r>
      <w:r w:rsidR="00BC4B33">
        <w:rPr>
          <w:rFonts w:cs="Times New Roman"/>
          <w:lang w:val="uk-UA"/>
        </w:rPr>
        <w:t>с</w:t>
      </w:r>
      <w:r w:rsidRPr="00685D37">
        <w:rPr>
          <w:rFonts w:cs="Times New Roman"/>
          <w:lang w:val="uk-UA"/>
        </w:rPr>
        <w:t>аме те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що сприяє або блокує успішність навчання розвиток учнів</w:t>
      </w:r>
      <w:r w:rsidR="00BC4B33">
        <w:rPr>
          <w:rFonts w:cs="Times New Roman"/>
          <w:lang w:val="uk-UA"/>
        </w:rPr>
        <w:t>;</w:t>
      </w:r>
      <w:r w:rsidRPr="00685D37">
        <w:rPr>
          <w:rFonts w:cs="Times New Roman"/>
          <w:lang w:val="uk-UA"/>
        </w:rPr>
        <w:t xml:space="preserve"> багато серйозних помилок виникає і через незнання педагогом сучасних форм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методів</w:t>
      </w:r>
      <w:r w:rsidR="00BC4B3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технологій роботи з обдарованими дітьми;</w:t>
      </w:r>
      <w:r w:rsidR="00BC4B33">
        <w:rPr>
          <w:rFonts w:cs="Times New Roman"/>
          <w:lang w:val="uk-UA"/>
        </w:rPr>
        <w:t xml:space="preserve"> </w:t>
      </w:r>
      <w:r w:rsidRPr="00685D37">
        <w:rPr>
          <w:rFonts w:cs="Times New Roman"/>
          <w:lang w:val="uk-UA"/>
        </w:rPr>
        <w:t>низький рівень професійної рефлексії; відсутність концептуальності в діяльності з обдарованими дітьми та молоддю; ригідніст</w:t>
      </w:r>
      <w:r w:rsidR="009B7C05">
        <w:rPr>
          <w:rFonts w:cs="Times New Roman"/>
          <w:lang w:val="uk-UA"/>
        </w:rPr>
        <w:t>ь</w:t>
      </w:r>
      <w:r w:rsidRPr="00685D37">
        <w:rPr>
          <w:rFonts w:cs="Times New Roman"/>
          <w:lang w:val="uk-UA"/>
        </w:rPr>
        <w:t xml:space="preserve"> до інновацій.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Зазначене актуалізує внесення змін в підготовку педагогів до роботи з обдарованими дітьми.</w:t>
      </w:r>
    </w:p>
    <w:p w:rsidR="00A90B34" w:rsidRPr="00685D37" w:rsidRDefault="009B7C05" w:rsidP="00685D37">
      <w:pPr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lastRenderedPageBreak/>
        <w:t>Я</w:t>
      </w:r>
      <w:r w:rsidR="00A90B34" w:rsidRPr="00685D37">
        <w:rPr>
          <w:rFonts w:cs="Times New Roman"/>
          <w:lang w:val="uk-UA"/>
        </w:rPr>
        <w:t>кою ж має стати система методичної роботи з педагогами з питань організації роботи з обдарованими. Вона має бути гнучкою</w:t>
      </w:r>
      <w:r w:rsidR="009D5503">
        <w:rPr>
          <w:rFonts w:cs="Times New Roman"/>
          <w:lang w:val="uk-UA"/>
        </w:rPr>
        <w:t>,</w:t>
      </w:r>
      <w:r w:rsidR="00A90B34" w:rsidRPr="00685D37">
        <w:rPr>
          <w:rFonts w:cs="Times New Roman"/>
          <w:lang w:val="uk-UA"/>
        </w:rPr>
        <w:t xml:space="preserve"> мобільною</w:t>
      </w:r>
      <w:r w:rsidR="009D5503">
        <w:rPr>
          <w:rFonts w:cs="Times New Roman"/>
          <w:lang w:val="uk-UA"/>
        </w:rPr>
        <w:t>,</w:t>
      </w:r>
      <w:r w:rsidR="00A90B34" w:rsidRPr="00685D37">
        <w:rPr>
          <w:rFonts w:cs="Times New Roman"/>
          <w:lang w:val="uk-UA"/>
        </w:rPr>
        <w:t xml:space="preserve"> враховувати сучасні виклики</w:t>
      </w:r>
      <w:r w:rsidR="009D5503">
        <w:rPr>
          <w:rFonts w:cs="Times New Roman"/>
          <w:lang w:val="uk-UA"/>
        </w:rPr>
        <w:t>,</w:t>
      </w:r>
      <w:r w:rsidR="00A90B34" w:rsidRPr="00685D37">
        <w:rPr>
          <w:rFonts w:cs="Times New Roman"/>
          <w:lang w:val="uk-UA"/>
        </w:rPr>
        <w:t xml:space="preserve"> базуватися на інформації</w:t>
      </w:r>
      <w:r w:rsidR="009D5503">
        <w:rPr>
          <w:rFonts w:cs="Times New Roman"/>
          <w:lang w:val="uk-UA"/>
        </w:rPr>
        <w:t>,</w:t>
      </w:r>
      <w:r w:rsidR="00A90B34" w:rsidRPr="00685D37">
        <w:rPr>
          <w:rFonts w:cs="Times New Roman"/>
          <w:lang w:val="uk-UA"/>
        </w:rPr>
        <w:t xml:space="preserve"> отриманій у результаті діагностики якості роботи з обдарованими дітьми та виявленн</w:t>
      </w:r>
      <w:r>
        <w:rPr>
          <w:rFonts w:cs="Times New Roman"/>
          <w:lang w:val="uk-UA"/>
        </w:rPr>
        <w:t xml:space="preserve">і </w:t>
      </w:r>
      <w:r w:rsidR="00A90B34" w:rsidRPr="00685D37">
        <w:rPr>
          <w:rFonts w:cs="Times New Roman"/>
          <w:lang w:val="uk-UA"/>
        </w:rPr>
        <w:t xml:space="preserve">професійних </w:t>
      </w:r>
      <w:r w:rsidR="009D5503">
        <w:rPr>
          <w:rFonts w:cs="Times New Roman"/>
          <w:lang w:val="uk-UA"/>
        </w:rPr>
        <w:t>з</w:t>
      </w:r>
      <w:r w:rsidR="00A90B34" w:rsidRPr="00685D37">
        <w:rPr>
          <w:rFonts w:cs="Times New Roman"/>
          <w:lang w:val="uk-UA"/>
        </w:rPr>
        <w:t>апитів керівників гуртків.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Насамперед потрібно звернути увагу на посилення технологічного аспекту підготовки керівників гуртків: оволодіння ними сучасними педагогічними технологіями. Методична робота з керівниками гуртків має стати більш персоніфікованою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надаючи кожному педагогу кр</w:t>
      </w:r>
      <w:r w:rsidR="009D5503">
        <w:rPr>
          <w:rFonts w:cs="Times New Roman"/>
          <w:lang w:val="uk-UA"/>
        </w:rPr>
        <w:t>ащі можливості для розвитку сво</w:t>
      </w:r>
      <w:r w:rsidRPr="00685D37">
        <w:rPr>
          <w:rFonts w:cs="Times New Roman"/>
          <w:lang w:val="uk-UA"/>
        </w:rPr>
        <w:t>їх професійних компетентностей в прийнятний для нього спосіб.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 xml:space="preserve">Акценти в підготовці керівників гуртків мають бути перенесені на механізми володіння сучасними досягненнями </w:t>
      </w:r>
      <w:r w:rsidR="009D5503">
        <w:rPr>
          <w:rFonts w:cs="Times New Roman"/>
          <w:lang w:val="uk-UA"/>
        </w:rPr>
        <w:t>н</w:t>
      </w:r>
      <w:r w:rsidRPr="00685D37">
        <w:rPr>
          <w:rFonts w:cs="Times New Roman"/>
          <w:lang w:val="uk-UA"/>
        </w:rPr>
        <w:t>ауки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долучення до перспективних моделей педагогічного досвіду та набуття власного в активній </w:t>
      </w:r>
      <w:r w:rsidR="009D5503">
        <w:rPr>
          <w:rFonts w:cs="Times New Roman"/>
          <w:lang w:val="uk-UA"/>
        </w:rPr>
        <w:t xml:space="preserve">і </w:t>
      </w:r>
      <w:r w:rsidRPr="00685D37">
        <w:rPr>
          <w:rFonts w:cs="Times New Roman"/>
          <w:lang w:val="uk-UA"/>
        </w:rPr>
        <w:t>різноманітній практиці роботи з обдарованими дітьми.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 xml:space="preserve">Для сучасної практики </w:t>
      </w:r>
      <w:r w:rsidR="009D5503">
        <w:rPr>
          <w:rFonts w:cs="Times New Roman"/>
          <w:lang w:val="uk-UA"/>
        </w:rPr>
        <w:t>в</w:t>
      </w:r>
      <w:r w:rsidRPr="00685D37">
        <w:rPr>
          <w:rFonts w:cs="Times New Roman"/>
          <w:lang w:val="uk-UA"/>
        </w:rPr>
        <w:t>ажливо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щоб керівник </w:t>
      </w:r>
      <w:r w:rsidR="009D5503">
        <w:rPr>
          <w:rFonts w:cs="Times New Roman"/>
          <w:lang w:val="uk-UA"/>
        </w:rPr>
        <w:t>г</w:t>
      </w:r>
      <w:r w:rsidRPr="00685D37">
        <w:rPr>
          <w:rFonts w:cs="Times New Roman"/>
          <w:lang w:val="uk-UA"/>
        </w:rPr>
        <w:t xml:space="preserve">уртка володів сучасними педагогічними </w:t>
      </w:r>
      <w:r w:rsidR="009D5503" w:rsidRPr="00685D37">
        <w:rPr>
          <w:rFonts w:cs="Times New Roman"/>
          <w:lang w:val="uk-UA"/>
        </w:rPr>
        <w:t>технологіями, зокрема</w:t>
      </w:r>
      <w:r w:rsidRPr="00685D37">
        <w:rPr>
          <w:rFonts w:cs="Times New Roman"/>
          <w:lang w:val="uk-UA"/>
        </w:rPr>
        <w:t>: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колективної творчої діяльності</w:t>
      </w:r>
      <w:r>
        <w:rPr>
          <w:rFonts w:cs="Times New Roman"/>
          <w:lang w:val="uk-UA"/>
        </w:rPr>
        <w:t>, кейс-</w:t>
      </w:r>
      <w:r w:rsidRPr="009D5503">
        <w:rPr>
          <w:rFonts w:cs="Times New Roman"/>
          <w:lang w:val="uk-UA"/>
        </w:rPr>
        <w:t>технологіями</w:t>
      </w:r>
      <w:r>
        <w:rPr>
          <w:rFonts w:cs="Times New Roman"/>
          <w:lang w:val="uk-UA"/>
        </w:rPr>
        <w:t>, квест-</w:t>
      </w:r>
      <w:r w:rsidRPr="009D5503">
        <w:rPr>
          <w:rFonts w:cs="Times New Roman"/>
          <w:lang w:val="uk-UA"/>
        </w:rPr>
        <w:t>технологією;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технологією портфоліо;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технологі</w:t>
      </w:r>
      <w:r>
        <w:rPr>
          <w:rFonts w:cs="Times New Roman"/>
          <w:lang w:val="uk-UA"/>
        </w:rPr>
        <w:t>єю</w:t>
      </w:r>
      <w:r w:rsidRPr="009D5503">
        <w:rPr>
          <w:rFonts w:cs="Times New Roman"/>
          <w:lang w:val="uk-UA"/>
        </w:rPr>
        <w:t xml:space="preserve"> науково-дослідницької діяльності;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технологією соціального про</w:t>
      </w:r>
      <w:r>
        <w:rPr>
          <w:rFonts w:cs="Times New Roman"/>
          <w:lang w:val="uk-UA"/>
        </w:rPr>
        <w:t>є</w:t>
      </w:r>
      <w:r w:rsidRPr="009D5503">
        <w:rPr>
          <w:rFonts w:cs="Times New Roman"/>
          <w:lang w:val="uk-UA"/>
        </w:rPr>
        <w:t>ктування;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технологією педагогічної діагностики;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ігровими та комунікативними технологіями;</w:t>
      </w:r>
    </w:p>
    <w:p w:rsidR="00A90B34" w:rsidRPr="009D5503" w:rsidRDefault="009D5503" w:rsidP="009D5503">
      <w:pPr>
        <w:pStyle w:val="a3"/>
        <w:numPr>
          <w:ilvl w:val="0"/>
          <w:numId w:val="7"/>
        </w:numPr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технологією проє</w:t>
      </w:r>
      <w:r w:rsidRPr="009D5503">
        <w:rPr>
          <w:rFonts w:cs="Times New Roman"/>
          <w:lang w:val="uk-UA"/>
        </w:rPr>
        <w:t xml:space="preserve">ктування </w:t>
      </w:r>
      <w:r w:rsidR="00A90B34" w:rsidRPr="009D5503">
        <w:rPr>
          <w:rFonts w:cs="Times New Roman"/>
          <w:lang w:val="uk-UA"/>
        </w:rPr>
        <w:t>індивідуальної освітньої траєкторії.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Ефективними формами підготовки педагогів до роботи з обдарованими дітьми є: семінари</w:t>
      </w:r>
      <w:r w:rsidR="009D5503">
        <w:rPr>
          <w:rFonts w:cs="Times New Roman"/>
          <w:lang w:val="uk-UA"/>
        </w:rPr>
        <w:t>-</w:t>
      </w:r>
      <w:r w:rsidRPr="00685D37">
        <w:rPr>
          <w:rFonts w:cs="Times New Roman"/>
          <w:lang w:val="uk-UA"/>
        </w:rPr>
        <w:t>практикуми</w:t>
      </w:r>
      <w:r w:rsidR="009D5503">
        <w:rPr>
          <w:rFonts w:cs="Times New Roman"/>
          <w:lang w:val="uk-UA"/>
        </w:rPr>
        <w:t>, семінари-</w:t>
      </w:r>
      <w:r w:rsidRPr="00685D37">
        <w:rPr>
          <w:rFonts w:cs="Times New Roman"/>
          <w:lang w:val="uk-UA"/>
        </w:rPr>
        <w:t>тренінги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дискусії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круглі столи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ділові ігри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майстер-класи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творчі групи</w:t>
      </w:r>
      <w:r w:rsidR="009D5503">
        <w:rPr>
          <w:rFonts w:cs="Times New Roman"/>
          <w:lang w:val="uk-UA"/>
        </w:rPr>
        <w:t>, захист інноваційних проє</w:t>
      </w:r>
      <w:r w:rsidRPr="00685D37">
        <w:rPr>
          <w:rFonts w:cs="Times New Roman"/>
          <w:lang w:val="uk-UA"/>
        </w:rPr>
        <w:t>ктів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аукціон педагогічних ідей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методичні турніри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індивідуальні виставки педагогів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розроблення методичних кейсів.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lastRenderedPageBreak/>
        <w:t>Важливим аспектом підготовки педагогів до роботи з обдарованими дітьми є самоосвіта</w:t>
      </w:r>
      <w:r w:rsidR="009D5503">
        <w:rPr>
          <w:rFonts w:cs="Times New Roman"/>
          <w:lang w:val="uk-UA"/>
        </w:rPr>
        <w:t xml:space="preserve"> </w:t>
      </w:r>
      <w:r w:rsidRPr="00685D37">
        <w:rPr>
          <w:rFonts w:cs="Times New Roman"/>
          <w:lang w:val="uk-UA"/>
        </w:rPr>
        <w:t>(вивчення науково-методичної літератури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самодіагностика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</w:t>
      </w:r>
      <w:proofErr w:type="spellStart"/>
      <w:r w:rsidRPr="00685D37">
        <w:rPr>
          <w:rFonts w:cs="Times New Roman"/>
          <w:lang w:val="uk-UA"/>
        </w:rPr>
        <w:t>вебінари</w:t>
      </w:r>
      <w:proofErr w:type="spellEnd"/>
      <w:r w:rsidRPr="00685D37">
        <w:rPr>
          <w:rFonts w:cs="Times New Roman"/>
          <w:lang w:val="uk-UA"/>
        </w:rPr>
        <w:t>).</w:t>
      </w:r>
      <w:r w:rsidR="009D5503">
        <w:rPr>
          <w:rFonts w:cs="Times New Roman"/>
          <w:lang w:val="uk-UA"/>
        </w:rPr>
        <w:t xml:space="preserve"> </w:t>
      </w:r>
      <w:r w:rsidRPr="00685D37">
        <w:rPr>
          <w:rFonts w:cs="Times New Roman"/>
          <w:lang w:val="uk-UA"/>
        </w:rPr>
        <w:t xml:space="preserve">Основними умовами самоосвіти є три кити </w:t>
      </w:r>
      <w:r w:rsidR="009D5503">
        <w:rPr>
          <w:rFonts w:cs="Times New Roman"/>
          <w:lang w:val="uk-UA"/>
        </w:rPr>
        <w:t>«</w:t>
      </w:r>
      <w:r w:rsidRPr="00685D37">
        <w:rPr>
          <w:rFonts w:cs="Times New Roman"/>
          <w:lang w:val="uk-UA"/>
        </w:rPr>
        <w:t>творч</w:t>
      </w:r>
      <w:r w:rsidR="009B7C05">
        <w:rPr>
          <w:rFonts w:cs="Times New Roman"/>
          <w:lang w:val="uk-UA"/>
        </w:rPr>
        <w:t>ість</w:t>
      </w:r>
      <w:r w:rsidR="009D5503">
        <w:rPr>
          <w:rFonts w:cs="Times New Roman"/>
          <w:lang w:val="uk-UA"/>
        </w:rPr>
        <w:t>-досвід-рефлексія»</w:t>
      </w:r>
      <w:r w:rsidRPr="00685D37">
        <w:rPr>
          <w:rFonts w:cs="Times New Roman"/>
          <w:lang w:val="uk-UA"/>
        </w:rPr>
        <w:t>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Підбиваючи підсумки вище зазначеного</w:t>
      </w:r>
      <w:r w:rsidR="009D5503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наголошуємо:</w:t>
      </w:r>
    </w:p>
    <w:p w:rsidR="00A90B34" w:rsidRPr="009D5503" w:rsidRDefault="00A90B34" w:rsidP="009D5503">
      <w:pPr>
        <w:pStyle w:val="a3"/>
        <w:numPr>
          <w:ilvl w:val="0"/>
          <w:numId w:val="8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Методична робота з керівниками гуртків є важливою ланкою</w:t>
      </w:r>
      <w:r w:rsidR="009D5503">
        <w:rPr>
          <w:rFonts w:cs="Times New Roman"/>
          <w:lang w:val="uk-UA"/>
        </w:rPr>
        <w:t>,</w:t>
      </w:r>
      <w:r w:rsidRPr="009D5503">
        <w:rPr>
          <w:rFonts w:cs="Times New Roman"/>
          <w:lang w:val="uk-UA"/>
        </w:rPr>
        <w:t xml:space="preserve"> без якої не</w:t>
      </w:r>
      <w:r w:rsidR="009D5503">
        <w:rPr>
          <w:rFonts w:cs="Times New Roman"/>
          <w:lang w:val="uk-UA"/>
        </w:rPr>
        <w:t xml:space="preserve"> </w:t>
      </w:r>
      <w:r w:rsidRPr="009D5503">
        <w:rPr>
          <w:rFonts w:cs="Times New Roman"/>
          <w:lang w:val="uk-UA"/>
        </w:rPr>
        <w:t>можливо підвищення якості роботи з обдарованими дітьми</w:t>
      </w:r>
      <w:r w:rsidR="009D5503">
        <w:rPr>
          <w:rFonts w:cs="Times New Roman"/>
          <w:lang w:val="uk-UA"/>
        </w:rPr>
        <w:t>.</w:t>
      </w:r>
    </w:p>
    <w:p w:rsidR="00A90B34" w:rsidRPr="009D5503" w:rsidRDefault="009D5503" w:rsidP="009D5503">
      <w:pPr>
        <w:pStyle w:val="a3"/>
        <w:numPr>
          <w:ilvl w:val="0"/>
          <w:numId w:val="8"/>
        </w:numPr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Особистість</w:t>
      </w:r>
      <w:r w:rsidR="00A90B34" w:rsidRPr="009D5503">
        <w:rPr>
          <w:rFonts w:cs="Times New Roman"/>
          <w:lang w:val="uk-UA"/>
        </w:rPr>
        <w:t xml:space="preserve"> керівника гуртка відкриту для сприйняття змін</w:t>
      </w:r>
      <w:r>
        <w:rPr>
          <w:rFonts w:cs="Times New Roman"/>
          <w:lang w:val="uk-UA"/>
        </w:rPr>
        <w:t>,</w:t>
      </w:r>
      <w:r w:rsidR="00A90B34" w:rsidRPr="009D5503">
        <w:rPr>
          <w:rFonts w:cs="Times New Roman"/>
          <w:lang w:val="uk-UA"/>
        </w:rPr>
        <w:t xml:space="preserve"> що відбуваються в суспільстві</w:t>
      </w:r>
      <w:r w:rsidR="001B6ED0">
        <w:rPr>
          <w:rFonts w:cs="Times New Roman"/>
          <w:lang w:val="uk-UA"/>
        </w:rPr>
        <w:t>, здатну використовувати соціальне</w:t>
      </w:r>
      <w:r w:rsidR="00A90B34" w:rsidRPr="009D5503">
        <w:rPr>
          <w:rFonts w:cs="Times New Roman"/>
          <w:lang w:val="uk-UA"/>
        </w:rPr>
        <w:t xml:space="preserve"> замовлення щодо роботи з обдарованими дітьми треба плекати в своєму колективі</w:t>
      </w:r>
      <w:r w:rsidR="001B6ED0">
        <w:rPr>
          <w:rFonts w:cs="Times New Roman"/>
          <w:lang w:val="uk-UA"/>
        </w:rPr>
        <w:t>,</w:t>
      </w:r>
      <w:r w:rsidR="00A90B34" w:rsidRPr="009D5503">
        <w:rPr>
          <w:rFonts w:cs="Times New Roman"/>
          <w:lang w:val="uk-UA"/>
        </w:rPr>
        <w:t xml:space="preserve"> у щоденному перебігу педагогічного процесу</w:t>
      </w:r>
      <w:r w:rsidR="001B6ED0">
        <w:rPr>
          <w:rFonts w:cs="Times New Roman"/>
          <w:lang w:val="uk-UA"/>
        </w:rPr>
        <w:t>,</w:t>
      </w:r>
      <w:r w:rsidR="00A90B34" w:rsidRPr="009D5503">
        <w:rPr>
          <w:rFonts w:cs="Times New Roman"/>
          <w:lang w:val="uk-UA"/>
        </w:rPr>
        <w:t xml:space="preserve"> створюючи інтелектуальне насичене середовище, атмосферу співтворчості</w:t>
      </w:r>
      <w:r w:rsidR="001B6ED0">
        <w:rPr>
          <w:rFonts w:cs="Times New Roman"/>
          <w:lang w:val="uk-UA"/>
        </w:rPr>
        <w:t>,</w:t>
      </w:r>
      <w:r w:rsidR="00A90B34" w:rsidRPr="009D5503">
        <w:rPr>
          <w:rFonts w:cs="Times New Roman"/>
          <w:lang w:val="uk-UA"/>
        </w:rPr>
        <w:t xml:space="preserve"> підтримки через організацію ефективної методичної роботи.</w:t>
      </w:r>
    </w:p>
    <w:p w:rsidR="00A90B34" w:rsidRPr="009D5503" w:rsidRDefault="00A90B34" w:rsidP="009D5503">
      <w:pPr>
        <w:pStyle w:val="a3"/>
        <w:numPr>
          <w:ilvl w:val="0"/>
          <w:numId w:val="8"/>
        </w:numPr>
        <w:jc w:val="both"/>
        <w:rPr>
          <w:rFonts w:cs="Times New Roman"/>
          <w:lang w:val="uk-UA"/>
        </w:rPr>
      </w:pPr>
      <w:r w:rsidRPr="009D5503">
        <w:rPr>
          <w:rFonts w:cs="Times New Roman"/>
          <w:lang w:val="uk-UA"/>
        </w:rPr>
        <w:t>Методична робота повинна бути організована так</w:t>
      </w:r>
      <w:r w:rsidR="001B6ED0">
        <w:rPr>
          <w:rFonts w:cs="Times New Roman"/>
          <w:lang w:val="uk-UA"/>
        </w:rPr>
        <w:t>,</w:t>
      </w:r>
      <w:r w:rsidRPr="009D5503">
        <w:rPr>
          <w:rFonts w:cs="Times New Roman"/>
          <w:lang w:val="uk-UA"/>
        </w:rPr>
        <w:t xml:space="preserve"> щоб максимально задіяти потенціал керівників гуртків для підвищення якості роботи з обдарованими дітьми.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</w:p>
    <w:p w:rsidR="00A90B34" w:rsidRPr="000B52FA" w:rsidRDefault="000B52FA" w:rsidP="000B52FA">
      <w:pPr>
        <w:jc w:val="right"/>
        <w:rPr>
          <w:rFonts w:cs="Times New Roman"/>
          <w:i/>
          <w:lang w:val="uk-UA"/>
        </w:rPr>
      </w:pPr>
      <w:r w:rsidRPr="000B52FA">
        <w:rPr>
          <w:rFonts w:cs="Times New Roman"/>
          <w:i/>
          <w:lang w:val="uk-UA"/>
        </w:rPr>
        <w:t>Додаток 1</w:t>
      </w:r>
    </w:p>
    <w:p w:rsidR="00A90B34" w:rsidRPr="001B6ED0" w:rsidRDefault="00A90B34" w:rsidP="001B6ED0">
      <w:pPr>
        <w:jc w:val="center"/>
        <w:rPr>
          <w:rFonts w:cs="Times New Roman"/>
          <w:b/>
          <w:lang w:val="uk-UA"/>
        </w:rPr>
      </w:pPr>
      <w:r w:rsidRPr="001B6ED0">
        <w:rPr>
          <w:rFonts w:cs="Times New Roman"/>
          <w:b/>
          <w:lang w:val="uk-UA"/>
        </w:rPr>
        <w:t xml:space="preserve">Абонемент навчальної програми організації </w:t>
      </w:r>
      <w:r w:rsidR="001B6ED0">
        <w:rPr>
          <w:rFonts w:cs="Times New Roman"/>
          <w:b/>
          <w:lang w:val="uk-UA"/>
        </w:rPr>
        <w:t>«</w:t>
      </w:r>
      <w:r w:rsidRPr="001B6ED0">
        <w:rPr>
          <w:rFonts w:cs="Times New Roman"/>
          <w:b/>
          <w:lang w:val="uk-UA"/>
        </w:rPr>
        <w:t>Зміст</w:t>
      </w:r>
      <w:r w:rsidR="001B6ED0">
        <w:rPr>
          <w:rFonts w:cs="Times New Roman"/>
          <w:b/>
          <w:lang w:val="uk-UA"/>
        </w:rPr>
        <w:t>,</w:t>
      </w:r>
      <w:r w:rsidRPr="001B6ED0">
        <w:rPr>
          <w:rFonts w:cs="Times New Roman"/>
          <w:b/>
          <w:lang w:val="uk-UA"/>
        </w:rPr>
        <w:t xml:space="preserve"> форми</w:t>
      </w:r>
      <w:r w:rsidR="001B6ED0">
        <w:rPr>
          <w:rFonts w:cs="Times New Roman"/>
          <w:b/>
          <w:lang w:val="uk-UA"/>
        </w:rPr>
        <w:t>,</w:t>
      </w:r>
      <w:r w:rsidRPr="001B6ED0">
        <w:rPr>
          <w:rFonts w:cs="Times New Roman"/>
          <w:b/>
          <w:lang w:val="uk-UA"/>
        </w:rPr>
        <w:t xml:space="preserve"> методи</w:t>
      </w:r>
      <w:r w:rsidR="001B6ED0">
        <w:rPr>
          <w:rFonts w:cs="Times New Roman"/>
          <w:b/>
          <w:lang w:val="uk-UA"/>
        </w:rPr>
        <w:t>,</w:t>
      </w:r>
      <w:r w:rsidRPr="001B6ED0">
        <w:rPr>
          <w:rFonts w:cs="Times New Roman"/>
          <w:b/>
          <w:lang w:val="uk-UA"/>
        </w:rPr>
        <w:t xml:space="preserve"> технології роботи з обдарованими дітьми</w:t>
      </w:r>
      <w:r w:rsidR="001B6ED0">
        <w:rPr>
          <w:rFonts w:cs="Times New Roman"/>
          <w:b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Круглий стіл</w:t>
      </w:r>
      <w:r w:rsidR="001B6ED0">
        <w:rPr>
          <w:rFonts w:cs="Times New Roman"/>
          <w:lang w:val="uk-UA"/>
        </w:rPr>
        <w:t xml:space="preserve">  «</w:t>
      </w:r>
      <w:r w:rsidRPr="00685D37">
        <w:rPr>
          <w:rFonts w:cs="Times New Roman"/>
          <w:lang w:val="uk-UA"/>
        </w:rPr>
        <w:t>Що таке обдарованість і особливості розвитку обдарованих дітей в закладі позашкільної освіти</w:t>
      </w:r>
      <w:r w:rsidR="001B6ED0">
        <w:rPr>
          <w:rFonts w:cs="Times New Roman"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Семінар-тренінг</w:t>
      </w:r>
      <w:r w:rsidR="001B6ED0">
        <w:rPr>
          <w:rFonts w:cs="Times New Roman"/>
          <w:lang w:val="uk-UA"/>
        </w:rPr>
        <w:t xml:space="preserve"> «</w:t>
      </w:r>
      <w:r w:rsidRPr="00685D37">
        <w:rPr>
          <w:rFonts w:cs="Times New Roman"/>
          <w:lang w:val="uk-UA"/>
        </w:rPr>
        <w:t xml:space="preserve">Психологічні закономірності </w:t>
      </w:r>
      <w:r w:rsidR="009B7C05">
        <w:rPr>
          <w:rFonts w:cs="Times New Roman"/>
          <w:lang w:val="uk-UA"/>
        </w:rPr>
        <w:t xml:space="preserve">й </w:t>
      </w:r>
      <w:r w:rsidRPr="00685D37">
        <w:rPr>
          <w:rFonts w:cs="Times New Roman"/>
          <w:lang w:val="uk-UA"/>
        </w:rPr>
        <w:t>особливості вікового й особистісного розвитку обдарованих дітей</w:t>
      </w:r>
      <w:r w:rsidR="001B6ED0">
        <w:rPr>
          <w:rFonts w:cs="Times New Roman"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Семінар-практикум</w:t>
      </w:r>
      <w:r w:rsidR="001B6ED0">
        <w:rPr>
          <w:rFonts w:cs="Times New Roman"/>
          <w:lang w:val="uk-UA"/>
        </w:rPr>
        <w:t xml:space="preserve"> «</w:t>
      </w:r>
      <w:r w:rsidRPr="00685D37">
        <w:rPr>
          <w:rFonts w:cs="Times New Roman"/>
          <w:lang w:val="uk-UA"/>
        </w:rPr>
        <w:t>Психолого-педагогічна діагностика обдарованості учнів</w:t>
      </w:r>
      <w:r w:rsidR="001B6ED0">
        <w:rPr>
          <w:rFonts w:cs="Times New Roman"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Семінар-тренінг</w:t>
      </w:r>
      <w:r w:rsidR="001B6ED0">
        <w:rPr>
          <w:rFonts w:cs="Times New Roman"/>
          <w:lang w:val="uk-UA"/>
        </w:rPr>
        <w:t xml:space="preserve"> «</w:t>
      </w:r>
      <w:r w:rsidRPr="00685D37">
        <w:rPr>
          <w:rFonts w:cs="Times New Roman"/>
          <w:lang w:val="uk-UA"/>
        </w:rPr>
        <w:t>Сучасні підходи до організації роботи з обдарованими дітьми</w:t>
      </w:r>
      <w:r w:rsidR="001B6ED0">
        <w:rPr>
          <w:rFonts w:cs="Times New Roman"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lastRenderedPageBreak/>
        <w:t>Майстер-клас</w:t>
      </w:r>
      <w:r w:rsidR="001B6ED0">
        <w:rPr>
          <w:rFonts w:cs="Times New Roman"/>
          <w:lang w:val="uk-UA"/>
        </w:rPr>
        <w:t xml:space="preserve"> «</w:t>
      </w:r>
      <w:r w:rsidRPr="00685D37">
        <w:rPr>
          <w:rFonts w:cs="Times New Roman"/>
          <w:lang w:val="uk-UA"/>
        </w:rPr>
        <w:t>Навчально-дослідницька діяльність здібних учнів</w:t>
      </w:r>
      <w:r w:rsidR="00EB7809">
        <w:rPr>
          <w:rFonts w:cs="Times New Roman"/>
          <w:lang w:val="uk-UA"/>
        </w:rPr>
        <w:t>:</w:t>
      </w:r>
      <w:r w:rsidRPr="00685D37">
        <w:rPr>
          <w:rFonts w:cs="Times New Roman"/>
          <w:lang w:val="uk-UA"/>
        </w:rPr>
        <w:t xml:space="preserve"> мотивація</w:t>
      </w:r>
      <w:r w:rsidR="00EB7809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навчання</w:t>
      </w:r>
      <w:r w:rsidR="00EB7809">
        <w:rPr>
          <w:rFonts w:cs="Times New Roman"/>
          <w:lang w:val="uk-UA"/>
        </w:rPr>
        <w:t>,</w:t>
      </w:r>
      <w:r w:rsidRPr="00685D37">
        <w:rPr>
          <w:rFonts w:cs="Times New Roman"/>
          <w:lang w:val="uk-UA"/>
        </w:rPr>
        <w:t xml:space="preserve"> педагогічний супровід</w:t>
      </w:r>
      <w:r w:rsidR="001B6ED0">
        <w:rPr>
          <w:rFonts w:cs="Times New Roman"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Семінар-тренінг</w:t>
      </w:r>
      <w:r w:rsidR="00EB7809">
        <w:rPr>
          <w:rFonts w:cs="Times New Roman"/>
          <w:lang w:val="uk-UA"/>
        </w:rPr>
        <w:t xml:space="preserve"> «</w:t>
      </w:r>
      <w:r w:rsidRPr="00685D37">
        <w:rPr>
          <w:rFonts w:cs="Times New Roman"/>
          <w:lang w:val="uk-UA"/>
        </w:rPr>
        <w:t>Формування освітнього середовища розвитку обдарованості в освітньому просторі закладу позашкільної освіти</w:t>
      </w:r>
      <w:r w:rsidR="00EB7809">
        <w:rPr>
          <w:rFonts w:cs="Times New Roman"/>
          <w:lang w:val="uk-UA"/>
        </w:rPr>
        <w:t>»</w:t>
      </w:r>
    </w:p>
    <w:p w:rsidR="00A90B34" w:rsidRPr="00685D37" w:rsidRDefault="00EB7809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Семінар-тренінг</w:t>
      </w:r>
      <w:r>
        <w:rPr>
          <w:rFonts w:cs="Times New Roman"/>
          <w:lang w:val="uk-UA"/>
        </w:rPr>
        <w:t xml:space="preserve"> «</w:t>
      </w:r>
      <w:r w:rsidR="00A90B34" w:rsidRPr="00685D37">
        <w:rPr>
          <w:rFonts w:cs="Times New Roman"/>
          <w:lang w:val="uk-UA"/>
        </w:rPr>
        <w:t>Сучасні технології навчання і виховання обдарованих дітей</w:t>
      </w:r>
      <w:r>
        <w:rPr>
          <w:rFonts w:cs="Times New Roman"/>
          <w:lang w:val="uk-UA"/>
        </w:rPr>
        <w:t>»</w:t>
      </w:r>
    </w:p>
    <w:p w:rsidR="00A90B34" w:rsidRPr="00685D37" w:rsidRDefault="00EB7809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Семінар-тренінг</w:t>
      </w:r>
      <w:r>
        <w:rPr>
          <w:rFonts w:cs="Times New Roman"/>
          <w:lang w:val="uk-UA"/>
        </w:rPr>
        <w:t xml:space="preserve"> «</w:t>
      </w:r>
      <w:r w:rsidR="00A90B34" w:rsidRPr="00685D37">
        <w:rPr>
          <w:rFonts w:cs="Times New Roman"/>
          <w:lang w:val="uk-UA"/>
        </w:rPr>
        <w:t>Взаємодія психолога та керівника гуртка в роботі з обдарованими учнями</w:t>
      </w:r>
      <w:r>
        <w:rPr>
          <w:rFonts w:cs="Times New Roman"/>
          <w:lang w:val="uk-UA"/>
        </w:rPr>
        <w:t>»</w:t>
      </w:r>
    </w:p>
    <w:p w:rsidR="00A90B34" w:rsidRPr="00685D37" w:rsidRDefault="00EB7809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Семінар-тренінг</w:t>
      </w:r>
      <w:r>
        <w:rPr>
          <w:rFonts w:cs="Times New Roman"/>
          <w:lang w:val="uk-UA"/>
        </w:rPr>
        <w:t xml:space="preserve"> «</w:t>
      </w:r>
      <w:r w:rsidR="00A90B34" w:rsidRPr="00685D37">
        <w:rPr>
          <w:rFonts w:cs="Times New Roman"/>
          <w:lang w:val="uk-UA"/>
        </w:rPr>
        <w:t>Взаємодія керівника гуртка з батьками обдарованого учня</w:t>
      </w:r>
      <w:r>
        <w:rPr>
          <w:rFonts w:cs="Times New Roman"/>
          <w:lang w:val="uk-UA"/>
        </w:rPr>
        <w:t>»</w:t>
      </w:r>
    </w:p>
    <w:p w:rsidR="00A90B34" w:rsidRPr="00685D37" w:rsidRDefault="00A90B34" w:rsidP="00685D37">
      <w:pPr>
        <w:jc w:val="both"/>
        <w:rPr>
          <w:rFonts w:cs="Times New Roman"/>
          <w:lang w:val="uk-UA"/>
        </w:rPr>
      </w:pPr>
      <w:r w:rsidRPr="00685D37">
        <w:rPr>
          <w:rFonts w:cs="Times New Roman"/>
          <w:lang w:val="uk-UA"/>
        </w:rPr>
        <w:t>Семінар-практикум</w:t>
      </w:r>
      <w:r w:rsidR="00EB7809">
        <w:rPr>
          <w:rFonts w:cs="Times New Roman"/>
          <w:lang w:val="uk-UA"/>
        </w:rPr>
        <w:t xml:space="preserve"> «</w:t>
      </w:r>
      <w:r w:rsidRPr="00685D37">
        <w:rPr>
          <w:rFonts w:cs="Times New Roman"/>
          <w:lang w:val="uk-UA"/>
        </w:rPr>
        <w:t>Компетентності педагога для роботи з обдарованими дітьми і молоддю</w:t>
      </w:r>
      <w:r w:rsidR="00EB7809">
        <w:rPr>
          <w:rFonts w:cs="Times New Roman"/>
          <w:lang w:val="uk-UA"/>
        </w:rPr>
        <w:t>»</w:t>
      </w:r>
    </w:p>
    <w:p w:rsidR="00EB7809" w:rsidRDefault="00EB7809" w:rsidP="00685D37">
      <w:pPr>
        <w:jc w:val="both"/>
        <w:rPr>
          <w:rFonts w:cs="Times New Roman"/>
          <w:lang w:val="uk-UA"/>
        </w:rPr>
      </w:pPr>
    </w:p>
    <w:p w:rsidR="000B52FA" w:rsidRPr="000B52FA" w:rsidRDefault="000B52FA" w:rsidP="000B52FA">
      <w:pPr>
        <w:jc w:val="right"/>
        <w:rPr>
          <w:rFonts w:cs="Times New Roman"/>
          <w:i/>
          <w:lang w:val="uk-UA"/>
        </w:rPr>
      </w:pPr>
      <w:r w:rsidRPr="000B52FA">
        <w:rPr>
          <w:rFonts w:cs="Times New Roman"/>
          <w:i/>
          <w:lang w:val="uk-UA"/>
        </w:rPr>
        <w:t>Д</w:t>
      </w:r>
      <w:r>
        <w:rPr>
          <w:rFonts w:cs="Times New Roman"/>
          <w:i/>
          <w:lang w:val="uk-UA"/>
        </w:rPr>
        <w:t>одаток 2</w:t>
      </w:r>
    </w:p>
    <w:p w:rsidR="00A90B34" w:rsidRPr="00EB7809" w:rsidRDefault="00A90B34" w:rsidP="00EB7809">
      <w:pPr>
        <w:jc w:val="center"/>
        <w:rPr>
          <w:rFonts w:cs="Times New Roman"/>
          <w:b/>
          <w:lang w:val="uk-UA"/>
        </w:rPr>
      </w:pPr>
      <w:r w:rsidRPr="00EB7809">
        <w:rPr>
          <w:rFonts w:cs="Times New Roman"/>
          <w:b/>
          <w:lang w:val="uk-UA"/>
        </w:rPr>
        <w:t xml:space="preserve">Структура методичного кейса </w:t>
      </w:r>
      <w:r w:rsidR="00EB7809">
        <w:rPr>
          <w:rFonts w:cs="Times New Roman"/>
          <w:b/>
          <w:lang w:val="uk-UA"/>
        </w:rPr>
        <w:t>«О</w:t>
      </w:r>
      <w:r w:rsidRPr="00EB7809">
        <w:rPr>
          <w:rFonts w:cs="Times New Roman"/>
          <w:b/>
          <w:lang w:val="uk-UA"/>
        </w:rPr>
        <w:t>рганізація роботи з обдарованими дітьми та молоддю</w:t>
      </w:r>
      <w:r w:rsidR="00EB7809">
        <w:rPr>
          <w:rFonts w:cs="Times New Roman"/>
          <w:b/>
          <w:lang w:val="uk-UA"/>
        </w:rPr>
        <w:t>:</w:t>
      </w:r>
      <w:r w:rsidRPr="00EB7809">
        <w:rPr>
          <w:rFonts w:cs="Times New Roman"/>
          <w:b/>
          <w:lang w:val="uk-UA"/>
        </w:rPr>
        <w:t xml:space="preserve"> зміст</w:t>
      </w:r>
      <w:r w:rsidR="00EB7809">
        <w:rPr>
          <w:rFonts w:cs="Times New Roman"/>
          <w:b/>
          <w:lang w:val="uk-UA"/>
        </w:rPr>
        <w:t>,</w:t>
      </w:r>
      <w:r w:rsidRPr="00EB7809">
        <w:rPr>
          <w:rFonts w:cs="Times New Roman"/>
          <w:b/>
          <w:lang w:val="uk-UA"/>
        </w:rPr>
        <w:t xml:space="preserve"> форми</w:t>
      </w:r>
      <w:r w:rsidR="00EB7809">
        <w:rPr>
          <w:rFonts w:cs="Times New Roman"/>
          <w:b/>
          <w:lang w:val="uk-UA"/>
        </w:rPr>
        <w:t>,</w:t>
      </w:r>
      <w:r w:rsidRPr="00EB7809">
        <w:rPr>
          <w:rFonts w:cs="Times New Roman"/>
          <w:b/>
          <w:lang w:val="uk-UA"/>
        </w:rPr>
        <w:t xml:space="preserve"> методи</w:t>
      </w:r>
      <w:r w:rsidR="00EB7809">
        <w:rPr>
          <w:rFonts w:cs="Times New Roman"/>
          <w:b/>
          <w:lang w:val="uk-UA"/>
        </w:rPr>
        <w:t>»</w:t>
      </w:r>
    </w:p>
    <w:p w:rsidR="00A90B34" w:rsidRPr="00EB7809" w:rsidRDefault="00A90B34" w:rsidP="00EB7809">
      <w:pPr>
        <w:pStyle w:val="a3"/>
        <w:numPr>
          <w:ilvl w:val="0"/>
          <w:numId w:val="9"/>
        </w:numPr>
        <w:ind w:left="567"/>
        <w:jc w:val="both"/>
        <w:rPr>
          <w:rFonts w:cs="Times New Roman"/>
          <w:lang w:val="uk-UA"/>
        </w:rPr>
      </w:pPr>
      <w:r w:rsidRPr="00EB7809">
        <w:rPr>
          <w:rFonts w:cs="Times New Roman"/>
          <w:lang w:val="uk-UA"/>
        </w:rPr>
        <w:t xml:space="preserve">Глосарій з проблеми </w:t>
      </w:r>
      <w:r w:rsidR="00EB7809">
        <w:rPr>
          <w:rFonts w:cs="Times New Roman"/>
          <w:lang w:val="uk-UA"/>
        </w:rPr>
        <w:t>«О</w:t>
      </w:r>
      <w:r w:rsidRPr="00EB7809">
        <w:rPr>
          <w:rFonts w:cs="Times New Roman"/>
          <w:lang w:val="uk-UA"/>
        </w:rPr>
        <w:t>бдарованість</w:t>
      </w:r>
      <w:r w:rsidR="00EB7809">
        <w:rPr>
          <w:rFonts w:cs="Times New Roman"/>
          <w:lang w:val="uk-UA"/>
        </w:rPr>
        <w:t>,</w:t>
      </w:r>
      <w:r w:rsidRPr="00EB7809">
        <w:rPr>
          <w:rFonts w:cs="Times New Roman"/>
          <w:lang w:val="uk-UA"/>
        </w:rPr>
        <w:t xml:space="preserve"> обдарована дитина</w:t>
      </w:r>
      <w:r w:rsidR="00EB7809">
        <w:rPr>
          <w:rFonts w:cs="Times New Roman"/>
          <w:lang w:val="uk-UA"/>
        </w:rPr>
        <w:t>»</w:t>
      </w:r>
    </w:p>
    <w:p w:rsidR="00A90B34" w:rsidRPr="00EB7809" w:rsidRDefault="00A90B34" w:rsidP="00EB7809">
      <w:pPr>
        <w:pStyle w:val="a3"/>
        <w:numPr>
          <w:ilvl w:val="0"/>
          <w:numId w:val="9"/>
        </w:numPr>
        <w:ind w:left="567"/>
        <w:jc w:val="both"/>
        <w:rPr>
          <w:rFonts w:cs="Times New Roman"/>
          <w:lang w:val="uk-UA"/>
        </w:rPr>
      </w:pPr>
      <w:r w:rsidRPr="00EB7809">
        <w:rPr>
          <w:rFonts w:cs="Times New Roman"/>
          <w:lang w:val="uk-UA"/>
        </w:rPr>
        <w:t>Орієнтовна тематика для самоосвіти педагогів</w:t>
      </w:r>
    </w:p>
    <w:p w:rsidR="00A90B34" w:rsidRPr="00EB7809" w:rsidRDefault="00A90B34" w:rsidP="00490705">
      <w:pPr>
        <w:pStyle w:val="a3"/>
        <w:numPr>
          <w:ilvl w:val="0"/>
          <w:numId w:val="9"/>
        </w:numPr>
        <w:ind w:left="567"/>
        <w:jc w:val="both"/>
        <w:rPr>
          <w:rFonts w:cs="Times New Roman"/>
          <w:lang w:val="uk-UA"/>
        </w:rPr>
      </w:pPr>
      <w:r w:rsidRPr="00EB7809">
        <w:rPr>
          <w:rFonts w:cs="Times New Roman"/>
          <w:lang w:val="uk-UA"/>
        </w:rPr>
        <w:t>Портфоліо висловів для рефлексії з проблеми</w:t>
      </w:r>
      <w:r w:rsidR="00EB7809" w:rsidRPr="00EB7809">
        <w:rPr>
          <w:rFonts w:cs="Times New Roman"/>
          <w:lang w:val="uk-UA"/>
        </w:rPr>
        <w:t xml:space="preserve"> «</w:t>
      </w:r>
      <w:r w:rsidRPr="00EB7809">
        <w:rPr>
          <w:rFonts w:cs="Times New Roman"/>
          <w:lang w:val="uk-UA"/>
        </w:rPr>
        <w:t>Навчання</w:t>
      </w:r>
      <w:r w:rsidR="00EB7809">
        <w:rPr>
          <w:rFonts w:cs="Times New Roman"/>
          <w:lang w:val="uk-UA"/>
        </w:rPr>
        <w:t>,</w:t>
      </w:r>
      <w:r w:rsidRPr="00EB7809">
        <w:rPr>
          <w:rFonts w:cs="Times New Roman"/>
          <w:lang w:val="uk-UA"/>
        </w:rPr>
        <w:t xml:space="preserve"> виховання</w:t>
      </w:r>
      <w:r w:rsidR="00EB7809">
        <w:rPr>
          <w:rFonts w:cs="Times New Roman"/>
          <w:lang w:val="uk-UA"/>
        </w:rPr>
        <w:t>,</w:t>
      </w:r>
      <w:r w:rsidRPr="00EB7809">
        <w:rPr>
          <w:rFonts w:cs="Times New Roman"/>
          <w:lang w:val="uk-UA"/>
        </w:rPr>
        <w:t xml:space="preserve"> розвиток обдарованої особистості</w:t>
      </w:r>
      <w:r w:rsidR="00EB7809">
        <w:rPr>
          <w:rFonts w:cs="Times New Roman"/>
          <w:lang w:val="uk-UA"/>
        </w:rPr>
        <w:t>»</w:t>
      </w:r>
    </w:p>
    <w:p w:rsidR="00DA609A" w:rsidRDefault="00A90B34" w:rsidP="00EB7809">
      <w:pPr>
        <w:pStyle w:val="a3"/>
        <w:numPr>
          <w:ilvl w:val="0"/>
          <w:numId w:val="9"/>
        </w:numPr>
        <w:ind w:left="567"/>
        <w:jc w:val="both"/>
        <w:rPr>
          <w:rFonts w:cs="Times New Roman"/>
          <w:lang w:val="uk-UA"/>
        </w:rPr>
      </w:pPr>
      <w:r w:rsidRPr="00EB7809">
        <w:rPr>
          <w:rFonts w:cs="Times New Roman"/>
          <w:lang w:val="uk-UA"/>
        </w:rPr>
        <w:t xml:space="preserve">Рекомендаційний список літератури з проблеми </w:t>
      </w:r>
      <w:r w:rsidR="00EB7809">
        <w:rPr>
          <w:rFonts w:cs="Times New Roman"/>
          <w:lang w:val="uk-UA"/>
        </w:rPr>
        <w:t>«</w:t>
      </w:r>
      <w:r w:rsidRPr="00EB7809">
        <w:rPr>
          <w:rFonts w:cs="Times New Roman"/>
          <w:lang w:val="uk-UA"/>
        </w:rPr>
        <w:t>Обдарованість як проблема сучасної освіти</w:t>
      </w:r>
      <w:bookmarkStart w:id="0" w:name="_GoBack"/>
      <w:bookmarkEnd w:id="0"/>
      <w:r w:rsidR="00EB7809">
        <w:rPr>
          <w:rFonts w:cs="Times New Roman"/>
          <w:lang w:val="uk-UA"/>
        </w:rPr>
        <w:t>»</w:t>
      </w:r>
    </w:p>
    <w:p w:rsidR="000B52FA" w:rsidRDefault="000B52FA" w:rsidP="000B52FA">
      <w:pPr>
        <w:jc w:val="both"/>
        <w:rPr>
          <w:rFonts w:cs="Times New Roman"/>
          <w:lang w:val="uk-UA"/>
        </w:rPr>
      </w:pPr>
    </w:p>
    <w:p w:rsidR="000B52FA" w:rsidRDefault="000B52FA" w:rsidP="000B52FA">
      <w:pPr>
        <w:jc w:val="center"/>
        <w:rPr>
          <w:rFonts w:cs="Times New Roman"/>
          <w:b/>
          <w:lang w:val="uk-UA"/>
        </w:rPr>
      </w:pPr>
      <w:r w:rsidRPr="000B52FA">
        <w:rPr>
          <w:rFonts w:cs="Times New Roman"/>
          <w:b/>
          <w:lang w:val="uk-UA"/>
        </w:rPr>
        <w:t>Література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szCs w:val="28"/>
          <w:lang w:val="ru-RU"/>
        </w:rPr>
      </w:pPr>
      <w:proofErr w:type="spellStart"/>
      <w:r w:rsidRPr="000B52FA">
        <w:rPr>
          <w:rFonts w:cs="Times New Roman"/>
          <w:szCs w:val="28"/>
          <w:lang w:val="ru-RU"/>
        </w:rPr>
        <w:t>Бажанюк</w:t>
      </w:r>
      <w:proofErr w:type="spellEnd"/>
      <w:r w:rsidRPr="000B52FA">
        <w:rPr>
          <w:rFonts w:cs="Times New Roman"/>
          <w:szCs w:val="28"/>
          <w:lang w:val="ru-RU"/>
        </w:rPr>
        <w:t xml:space="preserve"> В. С. </w:t>
      </w:r>
      <w:proofErr w:type="spellStart"/>
      <w:r w:rsidRPr="000B52FA">
        <w:rPr>
          <w:rFonts w:cs="Times New Roman"/>
          <w:szCs w:val="28"/>
          <w:lang w:val="ru-RU"/>
        </w:rPr>
        <w:t>Психологічні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особливості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підготовки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педагогів</w:t>
      </w:r>
      <w:proofErr w:type="spellEnd"/>
      <w:r w:rsidRPr="000B52FA">
        <w:rPr>
          <w:rFonts w:cs="Times New Roman"/>
          <w:szCs w:val="28"/>
          <w:lang w:val="ru-RU"/>
        </w:rPr>
        <w:t xml:space="preserve"> до </w:t>
      </w:r>
      <w:proofErr w:type="spellStart"/>
      <w:r w:rsidRPr="000B52FA">
        <w:rPr>
          <w:rFonts w:cs="Times New Roman"/>
          <w:szCs w:val="28"/>
          <w:lang w:val="ru-RU"/>
        </w:rPr>
        <w:t>роботи</w:t>
      </w:r>
      <w:proofErr w:type="spellEnd"/>
      <w:r w:rsidRPr="000B52FA">
        <w:rPr>
          <w:rFonts w:cs="Times New Roman"/>
          <w:szCs w:val="28"/>
          <w:lang w:val="ru-RU"/>
        </w:rPr>
        <w:t xml:space="preserve"> з </w:t>
      </w:r>
      <w:proofErr w:type="spellStart"/>
      <w:r w:rsidRPr="000B52FA">
        <w:rPr>
          <w:rFonts w:cs="Times New Roman"/>
          <w:szCs w:val="28"/>
          <w:lang w:val="ru-RU"/>
        </w:rPr>
        <w:t>обдарованими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proofErr w:type="gramStart"/>
      <w:r w:rsidRPr="000B52FA">
        <w:rPr>
          <w:rFonts w:cs="Times New Roman"/>
          <w:szCs w:val="28"/>
          <w:lang w:val="ru-RU"/>
        </w:rPr>
        <w:t>дітьми</w:t>
      </w:r>
      <w:proofErr w:type="spellEnd"/>
      <w:r w:rsidRPr="000B52FA">
        <w:rPr>
          <w:rFonts w:cs="Times New Roman"/>
          <w:szCs w:val="28"/>
          <w:lang w:val="ru-RU"/>
        </w:rPr>
        <w:t xml:space="preserve"> :</w:t>
      </w:r>
      <w:proofErr w:type="gram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навчальний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посібник</w:t>
      </w:r>
      <w:proofErr w:type="spellEnd"/>
      <w:r w:rsidRPr="000B52FA">
        <w:rPr>
          <w:rFonts w:cs="Times New Roman"/>
          <w:szCs w:val="28"/>
          <w:lang w:val="ru-RU"/>
        </w:rPr>
        <w:t xml:space="preserve">. </w:t>
      </w:r>
      <w:proofErr w:type="gramStart"/>
      <w:r w:rsidRPr="000B52FA">
        <w:rPr>
          <w:rFonts w:cs="Times New Roman"/>
          <w:szCs w:val="28"/>
          <w:lang w:val="ru-RU"/>
        </w:rPr>
        <w:t>К. :</w:t>
      </w:r>
      <w:proofErr w:type="gram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Інститут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обдарованої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дитини</w:t>
      </w:r>
      <w:proofErr w:type="spellEnd"/>
      <w:r w:rsidRPr="000B52FA">
        <w:rPr>
          <w:rFonts w:cs="Times New Roman"/>
          <w:szCs w:val="28"/>
          <w:lang w:val="ru-RU"/>
        </w:rPr>
        <w:t>, 2015. 166 с.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szCs w:val="28"/>
          <w:lang w:val="ru-RU"/>
        </w:rPr>
      </w:pPr>
      <w:proofErr w:type="spellStart"/>
      <w:r w:rsidRPr="000B52FA">
        <w:rPr>
          <w:rFonts w:cs="Times New Roman"/>
          <w:szCs w:val="28"/>
          <w:lang w:val="ru-RU"/>
        </w:rPr>
        <w:t>Жосан</w:t>
      </w:r>
      <w:proofErr w:type="spellEnd"/>
      <w:r w:rsidRPr="000B52FA">
        <w:rPr>
          <w:rFonts w:cs="Times New Roman"/>
          <w:szCs w:val="28"/>
          <w:lang w:val="ru-RU"/>
        </w:rPr>
        <w:t xml:space="preserve"> О.</w:t>
      </w:r>
      <w:r w:rsidRPr="000B52FA">
        <w:rPr>
          <w:rFonts w:cs="Times New Roman"/>
          <w:szCs w:val="28"/>
        </w:rPr>
        <w:t> </w:t>
      </w:r>
      <w:r w:rsidRPr="000B52FA">
        <w:rPr>
          <w:rFonts w:cs="Times New Roman"/>
          <w:szCs w:val="28"/>
          <w:lang w:val="ru-RU"/>
        </w:rPr>
        <w:t xml:space="preserve">Е. </w:t>
      </w:r>
      <w:proofErr w:type="spellStart"/>
      <w:r w:rsidRPr="000B52FA">
        <w:rPr>
          <w:rFonts w:cs="Times New Roman"/>
          <w:szCs w:val="28"/>
          <w:lang w:val="ru-RU"/>
        </w:rPr>
        <w:t>Концептуальні</w:t>
      </w:r>
      <w:proofErr w:type="spellEnd"/>
      <w:r w:rsidRPr="000B52FA">
        <w:rPr>
          <w:rFonts w:cs="Times New Roman"/>
          <w:szCs w:val="28"/>
          <w:lang w:val="ru-RU"/>
        </w:rPr>
        <w:t xml:space="preserve"> засади </w:t>
      </w:r>
      <w:proofErr w:type="spellStart"/>
      <w:r w:rsidRPr="000B52FA">
        <w:rPr>
          <w:rFonts w:cs="Times New Roman"/>
          <w:szCs w:val="28"/>
          <w:lang w:val="ru-RU"/>
        </w:rPr>
        <w:t>підготовки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вчителів</w:t>
      </w:r>
      <w:proofErr w:type="spellEnd"/>
      <w:r w:rsidRPr="000B52FA">
        <w:rPr>
          <w:rFonts w:cs="Times New Roman"/>
          <w:szCs w:val="28"/>
          <w:lang w:val="ru-RU"/>
        </w:rPr>
        <w:t xml:space="preserve"> до </w:t>
      </w:r>
      <w:proofErr w:type="spellStart"/>
      <w:r w:rsidRPr="000B52FA">
        <w:rPr>
          <w:rFonts w:cs="Times New Roman"/>
          <w:szCs w:val="28"/>
          <w:lang w:val="ru-RU"/>
        </w:rPr>
        <w:t>роботи</w:t>
      </w:r>
      <w:proofErr w:type="spellEnd"/>
      <w:r w:rsidRPr="000B52FA">
        <w:rPr>
          <w:rFonts w:cs="Times New Roman"/>
          <w:szCs w:val="28"/>
          <w:lang w:val="ru-RU"/>
        </w:rPr>
        <w:t xml:space="preserve"> з </w:t>
      </w:r>
      <w:proofErr w:type="spellStart"/>
      <w:r w:rsidRPr="000B52FA">
        <w:rPr>
          <w:rFonts w:cs="Times New Roman"/>
          <w:szCs w:val="28"/>
          <w:lang w:val="ru-RU"/>
        </w:rPr>
        <w:t>обдарованими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учнями</w:t>
      </w:r>
      <w:proofErr w:type="spellEnd"/>
      <w:r w:rsidRPr="000B52FA">
        <w:rPr>
          <w:rFonts w:cs="Times New Roman"/>
          <w:szCs w:val="28"/>
          <w:lang w:val="ru-RU"/>
        </w:rPr>
        <w:t xml:space="preserve"> [</w:t>
      </w:r>
      <w:proofErr w:type="spellStart"/>
      <w:r w:rsidRPr="000B52FA">
        <w:rPr>
          <w:rFonts w:cs="Times New Roman"/>
          <w:szCs w:val="28"/>
          <w:lang w:val="ru-RU"/>
        </w:rPr>
        <w:t>Електронний</w:t>
      </w:r>
      <w:proofErr w:type="spellEnd"/>
      <w:r w:rsidRPr="000B52FA">
        <w:rPr>
          <w:rFonts w:cs="Times New Roman"/>
          <w:szCs w:val="28"/>
          <w:lang w:val="ru-RU"/>
        </w:rPr>
        <w:t xml:space="preserve"> ресурс]. </w:t>
      </w:r>
      <w:r w:rsidRPr="000B52FA">
        <w:rPr>
          <w:rFonts w:cs="Times New Roman"/>
          <w:szCs w:val="28"/>
        </w:rPr>
        <w:t>URL</w:t>
      </w:r>
      <w:r w:rsidRPr="000B52FA">
        <w:rPr>
          <w:rFonts w:cs="Times New Roman"/>
          <w:szCs w:val="28"/>
          <w:lang w:val="ru-RU"/>
        </w:rPr>
        <w:t xml:space="preserve"> : </w:t>
      </w:r>
      <w:proofErr w:type="spellStart"/>
      <w:r w:rsidRPr="000B52FA">
        <w:rPr>
          <w:rFonts w:cs="Times New Roman"/>
          <w:szCs w:val="28"/>
        </w:rPr>
        <w:t>cmsps</w:t>
      </w:r>
      <w:proofErr w:type="spellEnd"/>
      <w:r w:rsidRPr="000B52FA">
        <w:rPr>
          <w:rFonts w:cs="Times New Roman"/>
          <w:szCs w:val="28"/>
          <w:lang w:val="ru-RU"/>
        </w:rPr>
        <w:t>.</w:t>
      </w:r>
      <w:proofErr w:type="spellStart"/>
      <w:r w:rsidRPr="000B52FA">
        <w:rPr>
          <w:rFonts w:cs="Times New Roman"/>
          <w:szCs w:val="28"/>
        </w:rPr>
        <w:t>edukit</w:t>
      </w:r>
      <w:proofErr w:type="spellEnd"/>
      <w:r w:rsidRPr="000B52FA">
        <w:rPr>
          <w:rFonts w:cs="Times New Roman"/>
          <w:szCs w:val="28"/>
          <w:lang w:val="ru-RU"/>
        </w:rPr>
        <w:t>.</w:t>
      </w:r>
      <w:proofErr w:type="spellStart"/>
      <w:r w:rsidRPr="000B52FA">
        <w:rPr>
          <w:rFonts w:cs="Times New Roman"/>
          <w:szCs w:val="28"/>
        </w:rPr>
        <w:t>kr</w:t>
      </w:r>
      <w:proofErr w:type="spellEnd"/>
      <w:r w:rsidRPr="000B52FA">
        <w:rPr>
          <w:rFonts w:cs="Times New Roman"/>
          <w:szCs w:val="28"/>
          <w:lang w:val="ru-RU"/>
        </w:rPr>
        <w:t>.</w:t>
      </w:r>
      <w:proofErr w:type="spellStart"/>
      <w:r w:rsidRPr="000B52FA">
        <w:rPr>
          <w:rFonts w:cs="Times New Roman"/>
          <w:szCs w:val="28"/>
        </w:rPr>
        <w:t>ua</w:t>
      </w:r>
      <w:proofErr w:type="spellEnd"/>
      <w:r w:rsidRPr="000B52FA">
        <w:rPr>
          <w:rFonts w:cs="Times New Roman"/>
          <w:szCs w:val="28"/>
          <w:lang w:val="ru-RU"/>
        </w:rPr>
        <w:t>/</w:t>
      </w:r>
      <w:r w:rsidRPr="000B52FA">
        <w:rPr>
          <w:rFonts w:cs="Times New Roman"/>
          <w:szCs w:val="28"/>
        </w:rPr>
        <w:t>Files</w:t>
      </w:r>
      <w:r w:rsidRPr="000B52FA">
        <w:rPr>
          <w:rFonts w:cs="Times New Roman"/>
          <w:szCs w:val="28"/>
          <w:lang w:val="ru-RU"/>
        </w:rPr>
        <w:t>/</w:t>
      </w:r>
      <w:r w:rsidRPr="000B52FA">
        <w:rPr>
          <w:rFonts w:cs="Times New Roman"/>
          <w:szCs w:val="28"/>
        </w:rPr>
        <w:t>downloads</w:t>
      </w:r>
      <w:r w:rsidRPr="000B52FA">
        <w:rPr>
          <w:rFonts w:cs="Times New Roman"/>
          <w:szCs w:val="28"/>
          <w:lang w:val="ru-RU"/>
        </w:rPr>
        <w:t>/</w:t>
      </w:r>
      <w:proofErr w:type="spellStart"/>
      <w:r w:rsidRPr="000B52FA">
        <w:rPr>
          <w:rFonts w:cs="Times New Roman"/>
          <w:szCs w:val="28"/>
        </w:rPr>
        <w:t>obdarovani</w:t>
      </w:r>
      <w:proofErr w:type="spellEnd"/>
      <w:r w:rsidRPr="000B52FA">
        <w:rPr>
          <w:rFonts w:cs="Times New Roman"/>
          <w:szCs w:val="28"/>
          <w:lang w:val="ru-RU"/>
        </w:rPr>
        <w:t>.</w:t>
      </w:r>
      <w:r w:rsidRPr="000B52FA">
        <w:rPr>
          <w:rFonts w:cs="Times New Roman"/>
          <w:szCs w:val="28"/>
        </w:rPr>
        <w:t>doc</w:t>
      </w:r>
      <w:r w:rsidRPr="000B52FA">
        <w:rPr>
          <w:rFonts w:cs="Times New Roman"/>
          <w:szCs w:val="28"/>
          <w:lang w:val="ru-RU"/>
        </w:rPr>
        <w:t xml:space="preserve"> 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lang w:val="uk-UA"/>
        </w:rPr>
      </w:pPr>
      <w:r w:rsidRPr="000B52FA">
        <w:rPr>
          <w:rFonts w:cs="Times New Roman"/>
          <w:lang w:val="uk-UA"/>
        </w:rPr>
        <w:lastRenderedPageBreak/>
        <w:t>Корецька </w:t>
      </w:r>
      <w:r w:rsidRPr="000B52FA">
        <w:rPr>
          <w:rFonts w:cs="Times New Roman"/>
          <w:lang w:val="uk-UA"/>
        </w:rPr>
        <w:t>Л.</w:t>
      </w:r>
      <w:r w:rsidRPr="000B52FA">
        <w:rPr>
          <w:rFonts w:cs="Times New Roman"/>
          <w:lang w:val="uk-UA"/>
        </w:rPr>
        <w:t> </w:t>
      </w:r>
      <w:r w:rsidRPr="000B52FA">
        <w:rPr>
          <w:rFonts w:cs="Times New Roman"/>
          <w:lang w:val="uk-UA"/>
        </w:rPr>
        <w:t>В.</w:t>
      </w:r>
      <w:r w:rsidRPr="000B52FA">
        <w:rPr>
          <w:rFonts w:cs="Times New Roman"/>
          <w:lang w:val="uk-UA"/>
        </w:rPr>
        <w:t>,</w:t>
      </w:r>
      <w:r w:rsidRPr="000B52FA">
        <w:rPr>
          <w:rFonts w:cs="Times New Roman"/>
          <w:lang w:val="uk-UA"/>
        </w:rPr>
        <w:t xml:space="preserve"> </w:t>
      </w:r>
      <w:proofErr w:type="spellStart"/>
      <w:r w:rsidRPr="000B52FA">
        <w:rPr>
          <w:rFonts w:cs="Times New Roman"/>
          <w:lang w:val="uk-UA"/>
        </w:rPr>
        <w:t>Жосан</w:t>
      </w:r>
      <w:proofErr w:type="spellEnd"/>
      <w:r w:rsidRPr="000B52FA">
        <w:rPr>
          <w:rFonts w:cs="Times New Roman"/>
          <w:lang w:val="uk-UA"/>
        </w:rPr>
        <w:t> О. Е</w:t>
      </w:r>
      <w:r w:rsidRPr="000B52FA">
        <w:rPr>
          <w:rFonts w:cs="Times New Roman"/>
          <w:lang w:val="uk-UA"/>
        </w:rPr>
        <w:t xml:space="preserve"> </w:t>
      </w:r>
      <w:r w:rsidRPr="000B52FA">
        <w:rPr>
          <w:rFonts w:cs="Times New Roman"/>
          <w:lang w:val="uk-UA"/>
        </w:rPr>
        <w:t>Підготовка вчителів до роботи з обдарованими учнями : [навч.-метод.</w:t>
      </w:r>
      <w:r w:rsidRPr="000B52FA">
        <w:rPr>
          <w:rFonts w:cs="Times New Roman"/>
          <w:lang w:val="uk-UA"/>
        </w:rPr>
        <w:t xml:space="preserve"> </w:t>
      </w:r>
      <w:r w:rsidRPr="000B52FA">
        <w:rPr>
          <w:rFonts w:cs="Times New Roman"/>
          <w:lang w:val="uk-UA"/>
        </w:rPr>
        <w:t>посіб</w:t>
      </w:r>
      <w:r w:rsidRPr="000B52FA">
        <w:rPr>
          <w:rFonts w:cs="Times New Roman"/>
          <w:lang w:val="uk-UA"/>
        </w:rPr>
        <w:t xml:space="preserve">. для </w:t>
      </w:r>
      <w:proofErr w:type="spellStart"/>
      <w:r w:rsidRPr="000B52FA">
        <w:rPr>
          <w:rFonts w:cs="Times New Roman"/>
          <w:lang w:val="uk-UA"/>
        </w:rPr>
        <w:t>сист</w:t>
      </w:r>
      <w:proofErr w:type="spellEnd"/>
      <w:r w:rsidRPr="000B52FA">
        <w:rPr>
          <w:rFonts w:cs="Times New Roman"/>
          <w:lang w:val="uk-UA"/>
        </w:rPr>
        <w:t xml:space="preserve">. </w:t>
      </w:r>
      <w:proofErr w:type="spellStart"/>
      <w:r w:rsidRPr="000B52FA">
        <w:rPr>
          <w:rFonts w:cs="Times New Roman"/>
          <w:lang w:val="uk-UA"/>
        </w:rPr>
        <w:t>післядипл</w:t>
      </w:r>
      <w:proofErr w:type="spellEnd"/>
      <w:r w:rsidRPr="000B52FA">
        <w:rPr>
          <w:rFonts w:cs="Times New Roman"/>
          <w:lang w:val="uk-UA"/>
        </w:rPr>
        <w:t>. освіти].</w:t>
      </w:r>
      <w:r w:rsidRPr="000B52FA">
        <w:rPr>
          <w:rFonts w:cs="Times New Roman"/>
          <w:lang w:val="uk-UA"/>
        </w:rPr>
        <w:t xml:space="preserve"> Кіровоград : Вид-во</w:t>
      </w:r>
      <w:r w:rsidRPr="000B52FA">
        <w:rPr>
          <w:rFonts w:cs="Times New Roman"/>
          <w:lang w:val="uk-UA"/>
        </w:rPr>
        <w:t xml:space="preserve"> </w:t>
      </w:r>
      <w:r w:rsidRPr="000B52FA">
        <w:rPr>
          <w:rFonts w:cs="Times New Roman"/>
          <w:lang w:val="uk-UA"/>
        </w:rPr>
        <w:t xml:space="preserve">Кіровоградського обл. </w:t>
      </w:r>
      <w:proofErr w:type="spellStart"/>
      <w:r w:rsidRPr="000B52FA">
        <w:rPr>
          <w:rFonts w:cs="Times New Roman"/>
          <w:lang w:val="uk-UA"/>
        </w:rPr>
        <w:t>інст</w:t>
      </w:r>
      <w:proofErr w:type="spellEnd"/>
      <w:r w:rsidRPr="000B52FA">
        <w:rPr>
          <w:rFonts w:cs="Times New Roman"/>
          <w:lang w:val="uk-UA"/>
        </w:rPr>
        <w:t xml:space="preserve">. </w:t>
      </w:r>
      <w:proofErr w:type="spellStart"/>
      <w:r w:rsidRPr="000B52FA">
        <w:rPr>
          <w:rFonts w:cs="Times New Roman"/>
          <w:lang w:val="uk-UA"/>
        </w:rPr>
        <w:t>післядипл</w:t>
      </w:r>
      <w:proofErr w:type="spellEnd"/>
      <w:r w:rsidRPr="000B52FA">
        <w:rPr>
          <w:rFonts w:cs="Times New Roman"/>
          <w:lang w:val="uk-UA"/>
        </w:rPr>
        <w:t>. пед. осві</w:t>
      </w:r>
      <w:r w:rsidRPr="000B52FA">
        <w:rPr>
          <w:rFonts w:cs="Times New Roman"/>
          <w:lang w:val="uk-UA"/>
        </w:rPr>
        <w:t xml:space="preserve">ти ім. </w:t>
      </w:r>
      <w:proofErr w:type="spellStart"/>
      <w:r w:rsidRPr="000B52FA">
        <w:rPr>
          <w:rFonts w:cs="Times New Roman"/>
          <w:lang w:val="uk-UA"/>
        </w:rPr>
        <w:t>В.Сухомлинського</w:t>
      </w:r>
      <w:proofErr w:type="spellEnd"/>
      <w:r w:rsidRPr="000B52FA">
        <w:rPr>
          <w:rFonts w:cs="Times New Roman"/>
          <w:lang w:val="uk-UA"/>
        </w:rPr>
        <w:t>, 2008.</w:t>
      </w:r>
      <w:r w:rsidRPr="000B52FA">
        <w:rPr>
          <w:rFonts w:cs="Times New Roman"/>
          <w:lang w:val="uk-UA"/>
        </w:rPr>
        <w:t xml:space="preserve"> 137 с.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szCs w:val="28"/>
        </w:rPr>
      </w:pPr>
      <w:proofErr w:type="spellStart"/>
      <w:r w:rsidRPr="000B52FA">
        <w:rPr>
          <w:rFonts w:cs="Times New Roman"/>
          <w:szCs w:val="28"/>
          <w:lang w:val="ru-RU"/>
        </w:rPr>
        <w:t>Музика</w:t>
      </w:r>
      <w:proofErr w:type="spellEnd"/>
      <w:r w:rsidRPr="000B52FA">
        <w:rPr>
          <w:rFonts w:cs="Times New Roman"/>
          <w:szCs w:val="28"/>
          <w:lang w:val="ru-RU"/>
        </w:rPr>
        <w:t xml:space="preserve"> О. Л., </w:t>
      </w:r>
      <w:proofErr w:type="spellStart"/>
      <w:r w:rsidRPr="000B52FA">
        <w:rPr>
          <w:rFonts w:cs="Times New Roman"/>
          <w:szCs w:val="28"/>
          <w:lang w:val="ru-RU"/>
        </w:rPr>
        <w:t>Корольов</w:t>
      </w:r>
      <w:proofErr w:type="spellEnd"/>
      <w:r w:rsidRPr="000B52FA">
        <w:rPr>
          <w:rFonts w:cs="Times New Roman"/>
          <w:szCs w:val="28"/>
          <w:lang w:val="ru-RU"/>
        </w:rPr>
        <w:t xml:space="preserve"> Д. К., Семенова Р. О. та </w:t>
      </w:r>
      <w:proofErr w:type="spellStart"/>
      <w:r w:rsidRPr="000B52FA">
        <w:rPr>
          <w:rFonts w:cs="Times New Roman"/>
          <w:szCs w:val="28"/>
          <w:lang w:val="ru-RU"/>
        </w:rPr>
        <w:t>ін</w:t>
      </w:r>
      <w:proofErr w:type="spellEnd"/>
      <w:r w:rsidRPr="000B52FA">
        <w:rPr>
          <w:rFonts w:cs="Times New Roman"/>
          <w:szCs w:val="28"/>
          <w:lang w:val="ru-RU"/>
        </w:rPr>
        <w:t xml:space="preserve">. </w:t>
      </w:r>
      <w:proofErr w:type="spellStart"/>
      <w:r w:rsidRPr="000B52FA">
        <w:rPr>
          <w:rFonts w:cs="Times New Roman"/>
          <w:szCs w:val="28"/>
          <w:lang w:val="ru-RU"/>
        </w:rPr>
        <w:t>Психологічні</w:t>
      </w:r>
      <w:proofErr w:type="spellEnd"/>
      <w:r w:rsidRPr="000B52FA">
        <w:rPr>
          <w:rFonts w:cs="Times New Roman"/>
          <w:szCs w:val="28"/>
          <w:lang w:val="ru-RU"/>
        </w:rPr>
        <w:t xml:space="preserve"> засади </w:t>
      </w:r>
      <w:proofErr w:type="spellStart"/>
      <w:r w:rsidRPr="000B52FA">
        <w:rPr>
          <w:rFonts w:cs="Times New Roman"/>
          <w:szCs w:val="28"/>
          <w:lang w:val="ru-RU"/>
        </w:rPr>
        <w:t>розвитку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обдарованої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особистості</w:t>
      </w:r>
      <w:proofErr w:type="spellEnd"/>
      <w:r w:rsidRPr="000B52FA">
        <w:rPr>
          <w:rFonts w:cs="Times New Roman"/>
          <w:szCs w:val="28"/>
          <w:lang w:val="ru-RU"/>
        </w:rPr>
        <w:t xml:space="preserve"> в </w:t>
      </w:r>
      <w:proofErr w:type="spellStart"/>
      <w:r w:rsidRPr="000B52FA">
        <w:rPr>
          <w:rFonts w:cs="Times New Roman"/>
          <w:szCs w:val="28"/>
          <w:lang w:val="ru-RU"/>
        </w:rPr>
        <w:t>освітньому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середовищі</w:t>
      </w:r>
      <w:proofErr w:type="spellEnd"/>
      <w:r w:rsidRPr="000B52FA">
        <w:rPr>
          <w:rFonts w:cs="Times New Roman"/>
          <w:szCs w:val="28"/>
          <w:lang w:val="ru-RU"/>
        </w:rPr>
        <w:t xml:space="preserve">: </w:t>
      </w:r>
      <w:proofErr w:type="spellStart"/>
      <w:r w:rsidRPr="000B52FA">
        <w:rPr>
          <w:rFonts w:cs="Times New Roman"/>
          <w:szCs w:val="28"/>
          <w:lang w:val="ru-RU"/>
        </w:rPr>
        <w:t>методичний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посібник</w:t>
      </w:r>
      <w:proofErr w:type="spellEnd"/>
      <w:r w:rsidRPr="000B52FA">
        <w:rPr>
          <w:rFonts w:cs="Times New Roman"/>
          <w:szCs w:val="28"/>
          <w:lang w:val="ru-RU"/>
        </w:rPr>
        <w:t xml:space="preserve"> / за ред. </w:t>
      </w:r>
      <w:r w:rsidRPr="000B52FA">
        <w:rPr>
          <w:rFonts w:cs="Times New Roman"/>
          <w:szCs w:val="28"/>
        </w:rPr>
        <w:t xml:space="preserve">О. Л. </w:t>
      </w:r>
      <w:proofErr w:type="spellStart"/>
      <w:r w:rsidRPr="000B52FA">
        <w:rPr>
          <w:rFonts w:cs="Times New Roman"/>
          <w:szCs w:val="28"/>
        </w:rPr>
        <w:t>Музики</w:t>
      </w:r>
      <w:proofErr w:type="spellEnd"/>
      <w:r w:rsidRPr="000B52FA">
        <w:rPr>
          <w:rFonts w:cs="Times New Roman"/>
          <w:szCs w:val="28"/>
        </w:rPr>
        <w:t xml:space="preserve">. </w:t>
      </w:r>
      <w:proofErr w:type="gramStart"/>
      <w:r w:rsidRPr="000B52FA">
        <w:rPr>
          <w:rFonts w:cs="Times New Roman"/>
          <w:szCs w:val="28"/>
        </w:rPr>
        <w:t>К.,</w:t>
      </w:r>
      <w:proofErr w:type="gramEnd"/>
      <w:r w:rsidRPr="000B52FA">
        <w:rPr>
          <w:rFonts w:cs="Times New Roman"/>
          <w:szCs w:val="28"/>
        </w:rPr>
        <w:t xml:space="preserve"> 2015. </w:t>
      </w:r>
      <w:proofErr w:type="gramStart"/>
      <w:r w:rsidRPr="000B52FA">
        <w:rPr>
          <w:rFonts w:cs="Times New Roman"/>
          <w:szCs w:val="28"/>
        </w:rPr>
        <w:t>146</w:t>
      </w:r>
      <w:proofErr w:type="gramEnd"/>
      <w:r w:rsidRPr="000B52FA">
        <w:rPr>
          <w:rFonts w:cs="Times New Roman"/>
          <w:szCs w:val="28"/>
        </w:rPr>
        <w:t xml:space="preserve"> с.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szCs w:val="28"/>
        </w:rPr>
      </w:pP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Семенова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Р.</w:t>
      </w:r>
      <w:r>
        <w:rPr>
          <w:rStyle w:val="personname"/>
          <w:rFonts w:cs="Times New Roman"/>
          <w:szCs w:val="28"/>
          <w:shd w:val="clear" w:color="auto" w:fill="FFFFFF"/>
          <w:lang w:val="uk-UA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О.</w:t>
      </w:r>
      <w:r w:rsidRPr="000B52FA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Музика</w:t>
      </w:r>
      <w:proofErr w:type="spellEnd"/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О.</w:t>
      </w:r>
      <w:r>
        <w:rPr>
          <w:rStyle w:val="personname"/>
          <w:rFonts w:cs="Times New Roman"/>
          <w:szCs w:val="28"/>
          <w:shd w:val="clear" w:color="auto" w:fill="FFFFFF"/>
          <w:lang w:val="ru-RU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Л.</w:t>
      </w:r>
      <w:r w:rsidRPr="000B52FA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Корольов</w:t>
      </w:r>
      <w:proofErr w:type="spellEnd"/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Д.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 xml:space="preserve">К., </w:t>
      </w:r>
      <w:proofErr w:type="spellStart"/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Карабаєва</w:t>
      </w:r>
      <w:proofErr w:type="spellEnd"/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І.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І.</w:t>
      </w:r>
      <w:r w:rsidRPr="000B52FA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Янковчук</w:t>
      </w:r>
      <w:proofErr w:type="spellEnd"/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М.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М.</w:t>
      </w:r>
      <w:r w:rsidRPr="000B52FA">
        <w:rPr>
          <w:rFonts w:cs="Times New Roman"/>
          <w:szCs w:val="28"/>
          <w:shd w:val="clear" w:color="auto" w:fill="FFFFFF"/>
          <w:lang w:val="ru-RU"/>
        </w:rPr>
        <w:t xml:space="preserve">, 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Мельник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М.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О.</w:t>
      </w:r>
      <w:r w:rsidRPr="000B52FA">
        <w:rPr>
          <w:rFonts w:cs="Times New Roman"/>
          <w:szCs w:val="28"/>
          <w:shd w:val="clear" w:color="auto" w:fill="FFFFFF"/>
          <w:lang w:val="ru-RU"/>
        </w:rPr>
        <w:t xml:space="preserve">, 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Науменко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О.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С.</w:t>
      </w:r>
      <w:r w:rsidRPr="000B52FA">
        <w:rPr>
          <w:rFonts w:cs="Times New Roman"/>
          <w:szCs w:val="28"/>
          <w:shd w:val="clear" w:color="auto" w:fill="FFFFFF"/>
          <w:lang w:val="ru-RU"/>
        </w:rPr>
        <w:t>,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Сніжна</w:t>
      </w:r>
      <w:proofErr w:type="spellEnd"/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М.</w:t>
      </w:r>
      <w:r w:rsidRPr="000B52FA">
        <w:rPr>
          <w:rStyle w:val="personname"/>
          <w:rFonts w:cs="Times New Roman"/>
          <w:szCs w:val="28"/>
          <w:shd w:val="clear" w:color="auto" w:fill="FFFFFF"/>
        </w:rPr>
        <w:t> </w:t>
      </w:r>
      <w:r w:rsidRPr="000B52FA">
        <w:rPr>
          <w:rStyle w:val="personname"/>
          <w:rFonts w:cs="Times New Roman"/>
          <w:szCs w:val="28"/>
          <w:shd w:val="clear" w:color="auto" w:fill="FFFFFF"/>
          <w:lang w:val="ru-RU"/>
        </w:rPr>
        <w:t>А.</w:t>
      </w:r>
      <w:r w:rsidRPr="000B52FA">
        <w:rPr>
          <w:rFonts w:cs="Times New Roman"/>
          <w:szCs w:val="28"/>
          <w:shd w:val="clear" w:color="auto" w:fill="FFFFFF"/>
        </w:rPr>
        <w:t> </w:t>
      </w:r>
      <w:proofErr w:type="spellStart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>Освітнє</w:t>
      </w:r>
      <w:proofErr w:type="spellEnd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>середовище</w:t>
      </w:r>
      <w:proofErr w:type="spellEnd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 xml:space="preserve"> як </w:t>
      </w:r>
      <w:proofErr w:type="spellStart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>чинник</w:t>
      </w:r>
      <w:proofErr w:type="spellEnd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>становлення</w:t>
      </w:r>
      <w:proofErr w:type="spellEnd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>обдарованої</w:t>
      </w:r>
      <w:proofErr w:type="spellEnd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0B52FA">
        <w:rPr>
          <w:rStyle w:val="a4"/>
          <w:rFonts w:cs="Times New Roman"/>
          <w:szCs w:val="28"/>
          <w:shd w:val="clear" w:color="auto" w:fill="FFFFFF"/>
          <w:lang w:val="ru-RU"/>
        </w:rPr>
        <w:t>особистості</w:t>
      </w:r>
      <w:proofErr w:type="spellEnd"/>
      <w:r w:rsidRPr="000B52FA">
        <w:rPr>
          <w:rFonts w:cs="Times New Roman"/>
          <w:i/>
          <w:szCs w:val="28"/>
          <w:shd w:val="clear" w:color="auto" w:fill="FFFFFF"/>
        </w:rPr>
        <w:t> </w:t>
      </w:r>
      <w:r w:rsidRPr="000B52FA">
        <w:rPr>
          <w:rFonts w:cs="Times New Roman"/>
          <w:i/>
          <w:szCs w:val="28"/>
          <w:shd w:val="clear" w:color="auto" w:fill="FFFFFF"/>
          <w:lang w:val="ru-RU"/>
        </w:rPr>
        <w:t>.</w:t>
      </w:r>
      <w:proofErr w:type="gramEnd"/>
      <w:r w:rsidRPr="000B52FA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shd w:val="clear" w:color="auto" w:fill="FFFFFF"/>
        </w:rPr>
        <w:t>Імекс-ЛТД</w:t>
      </w:r>
      <w:proofErr w:type="spellEnd"/>
      <w:r w:rsidRPr="000B52FA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0B52FA">
        <w:rPr>
          <w:rFonts w:cs="Times New Roman"/>
          <w:szCs w:val="28"/>
          <w:shd w:val="clear" w:color="auto" w:fill="FFFFFF"/>
        </w:rPr>
        <w:t>м.Київ</w:t>
      </w:r>
      <w:proofErr w:type="spellEnd"/>
      <w:r w:rsidRPr="000B52FA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0B52FA">
        <w:rPr>
          <w:rFonts w:cs="Times New Roman"/>
          <w:szCs w:val="28"/>
          <w:shd w:val="clear" w:color="auto" w:fill="FFFFFF"/>
        </w:rPr>
        <w:t>м.Кіровоград</w:t>
      </w:r>
      <w:proofErr w:type="spellEnd"/>
      <w:r w:rsidRPr="000B52FA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0B52FA">
        <w:rPr>
          <w:rFonts w:cs="Times New Roman"/>
          <w:szCs w:val="28"/>
          <w:shd w:val="clear" w:color="auto" w:fill="FFFFFF"/>
        </w:rPr>
        <w:t>Україна</w:t>
      </w:r>
      <w:proofErr w:type="spellEnd"/>
      <w:r w:rsidRPr="000B52FA">
        <w:rPr>
          <w:rFonts w:cs="Times New Roman"/>
          <w:szCs w:val="28"/>
          <w:shd w:val="clear" w:color="auto" w:fill="FFFFFF"/>
        </w:rPr>
        <w:t xml:space="preserve">. 2014. </w:t>
      </w:r>
      <w:proofErr w:type="gramStart"/>
      <w:r w:rsidRPr="000B52FA">
        <w:rPr>
          <w:rFonts w:cs="Times New Roman"/>
          <w:szCs w:val="28"/>
          <w:shd w:val="clear" w:color="auto" w:fill="FFFFFF"/>
        </w:rPr>
        <w:t>228</w:t>
      </w:r>
      <w:proofErr w:type="gramEnd"/>
      <w:r w:rsidRPr="000B52FA">
        <w:rPr>
          <w:rFonts w:cs="Times New Roman"/>
          <w:szCs w:val="28"/>
          <w:shd w:val="clear" w:color="auto" w:fill="FFFFFF"/>
        </w:rPr>
        <w:t xml:space="preserve"> с.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szCs w:val="28"/>
        </w:rPr>
      </w:pPr>
      <w:proofErr w:type="spellStart"/>
      <w:r w:rsidRPr="000B52FA">
        <w:rPr>
          <w:rFonts w:cs="Times New Roman"/>
          <w:szCs w:val="28"/>
          <w:lang w:val="ru-RU"/>
        </w:rPr>
        <w:t>Соціально-педагогічне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проектування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розвитку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обдарованості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учня</w:t>
      </w:r>
      <w:proofErr w:type="spellEnd"/>
      <w:r w:rsidRPr="000B52FA">
        <w:rPr>
          <w:rFonts w:cs="Times New Roman"/>
          <w:szCs w:val="28"/>
          <w:lang w:val="ru-RU"/>
        </w:rPr>
        <w:t xml:space="preserve"> в </w:t>
      </w:r>
      <w:proofErr w:type="spellStart"/>
      <w:r w:rsidRPr="000B52FA">
        <w:rPr>
          <w:rFonts w:cs="Times New Roman"/>
          <w:szCs w:val="28"/>
          <w:lang w:val="ru-RU"/>
        </w:rPr>
        <w:t>системі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навчально-виховного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процесу</w:t>
      </w:r>
      <w:proofErr w:type="spellEnd"/>
      <w:r w:rsidRPr="000B52FA">
        <w:rPr>
          <w:rFonts w:cs="Times New Roman"/>
          <w:szCs w:val="28"/>
          <w:lang w:val="ru-RU"/>
        </w:rPr>
        <w:t xml:space="preserve"> / За </w:t>
      </w:r>
      <w:proofErr w:type="spellStart"/>
      <w:r w:rsidRPr="000B52FA">
        <w:rPr>
          <w:rFonts w:cs="Times New Roman"/>
          <w:szCs w:val="28"/>
          <w:lang w:val="ru-RU"/>
        </w:rPr>
        <w:t>заг</w:t>
      </w:r>
      <w:proofErr w:type="spellEnd"/>
      <w:r w:rsidRPr="000B52FA">
        <w:rPr>
          <w:rFonts w:cs="Times New Roman"/>
          <w:szCs w:val="28"/>
          <w:lang w:val="ru-RU"/>
        </w:rPr>
        <w:t xml:space="preserve">. ред. </w:t>
      </w:r>
      <w:r w:rsidRPr="000B52FA">
        <w:rPr>
          <w:rFonts w:cs="Times New Roman"/>
          <w:szCs w:val="28"/>
        </w:rPr>
        <w:t xml:space="preserve">В. О. </w:t>
      </w:r>
      <w:proofErr w:type="spellStart"/>
      <w:r w:rsidRPr="000B52FA">
        <w:rPr>
          <w:rFonts w:cs="Times New Roman"/>
          <w:szCs w:val="28"/>
        </w:rPr>
        <w:t>Киричука</w:t>
      </w:r>
      <w:proofErr w:type="spellEnd"/>
      <w:r w:rsidRPr="000B52FA">
        <w:rPr>
          <w:rFonts w:cs="Times New Roman"/>
          <w:szCs w:val="28"/>
        </w:rPr>
        <w:t xml:space="preserve">. </w:t>
      </w:r>
      <w:proofErr w:type="gramStart"/>
      <w:r w:rsidRPr="000B52FA">
        <w:rPr>
          <w:rFonts w:cs="Times New Roman"/>
          <w:szCs w:val="28"/>
        </w:rPr>
        <w:t>К.:</w:t>
      </w:r>
      <w:proofErr w:type="gramEnd"/>
      <w:r w:rsidRPr="000B52FA">
        <w:rPr>
          <w:rFonts w:cs="Times New Roman"/>
          <w:szCs w:val="28"/>
        </w:rPr>
        <w:t xml:space="preserve"> </w:t>
      </w:r>
      <w:proofErr w:type="spellStart"/>
      <w:r w:rsidRPr="000B52FA">
        <w:rPr>
          <w:rFonts w:cs="Times New Roman"/>
          <w:szCs w:val="28"/>
        </w:rPr>
        <w:t>Інститут</w:t>
      </w:r>
      <w:proofErr w:type="spellEnd"/>
      <w:r w:rsidRPr="000B52FA">
        <w:rPr>
          <w:rFonts w:cs="Times New Roman"/>
          <w:szCs w:val="28"/>
        </w:rPr>
        <w:t xml:space="preserve"> </w:t>
      </w:r>
      <w:proofErr w:type="spellStart"/>
      <w:r w:rsidRPr="000B52FA">
        <w:rPr>
          <w:rFonts w:cs="Times New Roman"/>
          <w:szCs w:val="28"/>
        </w:rPr>
        <w:t>обдарованої</w:t>
      </w:r>
      <w:proofErr w:type="spellEnd"/>
      <w:r w:rsidRPr="000B52FA">
        <w:rPr>
          <w:rFonts w:cs="Times New Roman"/>
          <w:szCs w:val="28"/>
        </w:rPr>
        <w:t xml:space="preserve"> </w:t>
      </w:r>
      <w:proofErr w:type="spellStart"/>
      <w:r w:rsidRPr="000B52FA">
        <w:rPr>
          <w:rFonts w:cs="Times New Roman"/>
          <w:szCs w:val="28"/>
        </w:rPr>
        <w:t>дитини</w:t>
      </w:r>
      <w:proofErr w:type="spellEnd"/>
      <w:r w:rsidRPr="000B52FA">
        <w:rPr>
          <w:rFonts w:cs="Times New Roman"/>
          <w:szCs w:val="28"/>
        </w:rPr>
        <w:t xml:space="preserve">, 2014. </w:t>
      </w:r>
      <w:proofErr w:type="gramStart"/>
      <w:r w:rsidRPr="000B52FA">
        <w:rPr>
          <w:rFonts w:cs="Times New Roman"/>
          <w:szCs w:val="28"/>
        </w:rPr>
        <w:t>192</w:t>
      </w:r>
      <w:proofErr w:type="gramEnd"/>
      <w:r w:rsidRPr="000B52FA">
        <w:rPr>
          <w:rFonts w:cs="Times New Roman"/>
          <w:szCs w:val="28"/>
        </w:rPr>
        <w:t xml:space="preserve"> с.</w:t>
      </w:r>
    </w:p>
    <w:p w:rsidR="000B52FA" w:rsidRPr="000B52FA" w:rsidRDefault="000B52FA" w:rsidP="000B52FA">
      <w:pPr>
        <w:pStyle w:val="a3"/>
        <w:numPr>
          <w:ilvl w:val="0"/>
          <w:numId w:val="12"/>
        </w:numPr>
        <w:ind w:left="0" w:firstLine="709"/>
        <w:jc w:val="both"/>
        <w:rPr>
          <w:rFonts w:cs="Times New Roman"/>
          <w:szCs w:val="28"/>
          <w:lang w:val="ru-RU"/>
        </w:rPr>
      </w:pPr>
      <w:proofErr w:type="spellStart"/>
      <w:r w:rsidRPr="000B52FA">
        <w:rPr>
          <w:rFonts w:cs="Times New Roman"/>
          <w:szCs w:val="28"/>
          <w:lang w:val="ru-RU"/>
        </w:rPr>
        <w:t>Шегеда</w:t>
      </w:r>
      <w:proofErr w:type="spellEnd"/>
      <w:r w:rsidRPr="000B52FA">
        <w:rPr>
          <w:rFonts w:cs="Times New Roman"/>
          <w:szCs w:val="28"/>
          <w:lang w:val="ru-RU"/>
        </w:rPr>
        <w:t xml:space="preserve"> А., Котенко П. </w:t>
      </w:r>
      <w:proofErr w:type="spellStart"/>
      <w:r w:rsidRPr="000B52FA">
        <w:rPr>
          <w:rFonts w:cs="Times New Roman"/>
          <w:szCs w:val="28"/>
          <w:lang w:val="ru-RU"/>
        </w:rPr>
        <w:t>Розвиток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обдарованості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учнів</w:t>
      </w:r>
      <w:proofErr w:type="spellEnd"/>
      <w:r w:rsidRPr="000B52FA">
        <w:rPr>
          <w:rFonts w:cs="Times New Roman"/>
          <w:szCs w:val="28"/>
          <w:lang w:val="ru-RU"/>
        </w:rPr>
        <w:t xml:space="preserve"> в </w:t>
      </w:r>
      <w:proofErr w:type="spellStart"/>
      <w:r w:rsidRPr="000B52FA">
        <w:rPr>
          <w:rFonts w:cs="Times New Roman"/>
          <w:szCs w:val="28"/>
          <w:lang w:val="ru-RU"/>
        </w:rPr>
        <w:t>умовах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Нової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української</w:t>
      </w:r>
      <w:proofErr w:type="spellEnd"/>
      <w:r w:rsidRPr="000B52FA">
        <w:rPr>
          <w:rFonts w:cs="Times New Roman"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szCs w:val="28"/>
          <w:lang w:val="ru-RU"/>
        </w:rPr>
        <w:t>школи</w:t>
      </w:r>
      <w:proofErr w:type="spellEnd"/>
      <w:r w:rsidRPr="000B52FA">
        <w:rPr>
          <w:rFonts w:cs="Times New Roman"/>
          <w:szCs w:val="28"/>
          <w:lang w:val="ru-RU"/>
        </w:rPr>
        <w:t xml:space="preserve">. </w:t>
      </w:r>
      <w:proofErr w:type="spellStart"/>
      <w:r w:rsidRPr="000B52FA">
        <w:rPr>
          <w:rFonts w:cs="Times New Roman"/>
          <w:i/>
          <w:szCs w:val="28"/>
          <w:lang w:val="ru-RU"/>
        </w:rPr>
        <w:t>Житомирщина</w:t>
      </w:r>
      <w:proofErr w:type="spellEnd"/>
      <w:r w:rsidRPr="000B52FA">
        <w:rPr>
          <w:rFonts w:cs="Times New Roman"/>
          <w:i/>
          <w:szCs w:val="28"/>
          <w:lang w:val="ru-RU"/>
        </w:rPr>
        <w:t xml:space="preserve"> </w:t>
      </w:r>
      <w:proofErr w:type="spellStart"/>
      <w:r w:rsidRPr="000B52FA">
        <w:rPr>
          <w:rFonts w:cs="Times New Roman"/>
          <w:i/>
          <w:szCs w:val="28"/>
          <w:lang w:val="ru-RU"/>
        </w:rPr>
        <w:t>педагогічна</w:t>
      </w:r>
      <w:proofErr w:type="spellEnd"/>
      <w:r w:rsidRPr="000B52FA">
        <w:rPr>
          <w:rFonts w:cs="Times New Roman"/>
          <w:i/>
          <w:szCs w:val="28"/>
          <w:lang w:val="ru-RU"/>
        </w:rPr>
        <w:t>,</w:t>
      </w:r>
      <w:r w:rsidRPr="000B52FA">
        <w:rPr>
          <w:rFonts w:cs="Times New Roman"/>
          <w:szCs w:val="28"/>
          <w:lang w:val="ru-RU"/>
        </w:rPr>
        <w:t xml:space="preserve"> № 4 (28), 2022. </w:t>
      </w:r>
    </w:p>
    <w:p w:rsidR="000B52FA" w:rsidRPr="000B52FA" w:rsidRDefault="000B52FA" w:rsidP="000B52FA">
      <w:pPr>
        <w:jc w:val="both"/>
        <w:rPr>
          <w:rFonts w:cs="Times New Roman"/>
          <w:lang w:val="uk-UA"/>
        </w:rPr>
      </w:pPr>
    </w:p>
    <w:sectPr w:rsidR="000B52FA" w:rsidRPr="000B5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E1807"/>
    <w:multiLevelType w:val="hybridMultilevel"/>
    <w:tmpl w:val="AAA4CAD8"/>
    <w:lvl w:ilvl="0" w:tplc="FD08A6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007AF"/>
    <w:multiLevelType w:val="hybridMultilevel"/>
    <w:tmpl w:val="F926CB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987D9B"/>
    <w:multiLevelType w:val="hybridMultilevel"/>
    <w:tmpl w:val="E40C47E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65727F"/>
    <w:multiLevelType w:val="hybridMultilevel"/>
    <w:tmpl w:val="925C7B5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C30BB"/>
    <w:multiLevelType w:val="hybridMultilevel"/>
    <w:tmpl w:val="752484D4"/>
    <w:lvl w:ilvl="0" w:tplc="FD08A6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121668"/>
    <w:multiLevelType w:val="hybridMultilevel"/>
    <w:tmpl w:val="D260572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58425B9"/>
    <w:multiLevelType w:val="hybridMultilevel"/>
    <w:tmpl w:val="A1B87776"/>
    <w:lvl w:ilvl="0" w:tplc="160AC02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02C99"/>
    <w:multiLevelType w:val="hybridMultilevel"/>
    <w:tmpl w:val="3D52D1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FB06F8"/>
    <w:multiLevelType w:val="hybridMultilevel"/>
    <w:tmpl w:val="FDCC13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8B954C0"/>
    <w:multiLevelType w:val="hybridMultilevel"/>
    <w:tmpl w:val="47D650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221AE"/>
    <w:multiLevelType w:val="hybridMultilevel"/>
    <w:tmpl w:val="863C2E5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40687"/>
    <w:multiLevelType w:val="hybridMultilevel"/>
    <w:tmpl w:val="4D68154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9A"/>
    <w:rsid w:val="000B52FA"/>
    <w:rsid w:val="000C4978"/>
    <w:rsid w:val="001B6ED0"/>
    <w:rsid w:val="00685D37"/>
    <w:rsid w:val="007D0609"/>
    <w:rsid w:val="009B7C05"/>
    <w:rsid w:val="009D5503"/>
    <w:rsid w:val="009E6987"/>
    <w:rsid w:val="00A90B34"/>
    <w:rsid w:val="00AA3273"/>
    <w:rsid w:val="00BC4B33"/>
    <w:rsid w:val="00BF6C09"/>
    <w:rsid w:val="00CD2564"/>
    <w:rsid w:val="00CF1B3F"/>
    <w:rsid w:val="00DA609A"/>
    <w:rsid w:val="00EB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7F91"/>
  <w15:chartTrackingRefBased/>
  <w15:docId w15:val="{58D4CF27-02C3-46AF-A34E-F83BCDAE0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4"/>
        <w:lang w:val="uk-UA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2FA"/>
    <w:pPr>
      <w:ind w:firstLine="720"/>
    </w:pPr>
    <w:rPr>
      <w:rFonts w:cstheme="minorBidi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09A"/>
    <w:pPr>
      <w:ind w:left="720"/>
      <w:contextualSpacing/>
    </w:pPr>
  </w:style>
  <w:style w:type="character" w:customStyle="1" w:styleId="personname">
    <w:name w:val="person_name"/>
    <w:basedOn w:val="a0"/>
    <w:rsid w:val="000B52FA"/>
  </w:style>
  <w:style w:type="character" w:styleId="a4">
    <w:name w:val="Emphasis"/>
    <w:basedOn w:val="a0"/>
    <w:uiPriority w:val="20"/>
    <w:qFormat/>
    <w:rsid w:val="000B52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093DD68-9C67-4007-981E-9E8F72883ED9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E2A0FD85-F576-4B7F-8ED0-A9D0B15C8C64}">
      <dgm:prSet phldrT="[Текст]" custT="1"/>
      <dgm:spPr/>
      <dgm:t>
        <a:bodyPr/>
        <a:lstStyle/>
        <a:p>
          <a:r>
            <a:rPr lang="ru-RU" sz="2400">
              <a:latin typeface="Times New Roman" panose="02020603050405020304" pitchFamily="18" charset="0"/>
              <a:cs typeface="Times New Roman" panose="02020603050405020304" pitchFamily="18" charset="0"/>
            </a:rPr>
            <a:t>Аспекти роботи з обдарованими дітьми</a:t>
          </a:r>
        </a:p>
      </dgm:t>
    </dgm:pt>
    <dgm:pt modelId="{BB076052-B726-4E66-AB92-00F0A3A78C62}" type="parTrans" cxnId="{6236AE13-6CFA-4B34-8A93-B7DB22172E6A}">
      <dgm:prSet/>
      <dgm:spPr/>
      <dgm:t>
        <a:bodyPr/>
        <a:lstStyle/>
        <a:p>
          <a:endParaRPr lang="ru-RU"/>
        </a:p>
      </dgm:t>
    </dgm:pt>
    <dgm:pt modelId="{4C024741-E7CA-4D5B-940A-0951469C2A37}" type="sibTrans" cxnId="{6236AE13-6CFA-4B34-8A93-B7DB22172E6A}">
      <dgm:prSet/>
      <dgm:spPr/>
      <dgm:t>
        <a:bodyPr/>
        <a:lstStyle/>
        <a:p>
          <a:endParaRPr lang="ru-RU"/>
        </a:p>
      </dgm:t>
    </dgm:pt>
    <dgm:pt modelId="{E705E4CA-4233-45F6-9FEB-D76665B2C63D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Виявлення високомотивованих, здібних дітей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8FDDE56-E2FD-41CD-8B32-CFD5F5DE1119}" type="parTrans" cxnId="{68B77249-432A-4537-B984-7204651B3BF4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D277037-C4C3-4AF4-B8AE-22D21801EC32}" type="sibTrans" cxnId="{68B77249-432A-4537-B984-7204651B3BF4}">
      <dgm:prSet/>
      <dgm:spPr/>
      <dgm:t>
        <a:bodyPr/>
        <a:lstStyle/>
        <a:p>
          <a:endParaRPr lang="ru-RU"/>
        </a:p>
      </dgm:t>
    </dgm:pt>
    <dgm:pt modelId="{C4CFA340-9EA3-48AB-94FC-AB2A351F1236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Формування банку даних обдарованих дітей</a:t>
          </a:r>
        </a:p>
      </dgm:t>
    </dgm:pt>
    <dgm:pt modelId="{A1120EDB-A602-421E-9113-85148D23454B}" type="parTrans" cxnId="{441D5A58-CFB5-45EA-82D4-57BF26CFA1B5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3897D79-7E67-4B4A-961F-24222313D0B6}" type="sibTrans" cxnId="{441D5A58-CFB5-45EA-82D4-57BF26CFA1B5}">
      <dgm:prSet/>
      <dgm:spPr/>
      <dgm:t>
        <a:bodyPr/>
        <a:lstStyle/>
        <a:p>
          <a:endParaRPr lang="ru-RU"/>
        </a:p>
      </dgm:t>
    </dgm:pt>
    <dgm:pt modelId="{761880CD-D146-4B87-9F42-865E59731766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Науково-методичне забезпечення роботи з обдарованими дітьми</a:t>
          </a:r>
        </a:p>
      </dgm:t>
    </dgm:pt>
    <dgm:pt modelId="{9BFD5653-2205-49E7-81B4-2097D35C939D}" type="parTrans" cxnId="{465023DD-7E4B-4466-B62B-8873890675AB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47D5D0A-264C-4A8D-AC0F-23D239A6E2D3}" type="sibTrans" cxnId="{465023DD-7E4B-4466-B62B-8873890675AB}">
      <dgm:prSet/>
      <dgm:spPr/>
      <dgm:t>
        <a:bodyPr/>
        <a:lstStyle/>
        <a:p>
          <a:endParaRPr lang="ru-RU"/>
        </a:p>
      </dgm:t>
    </dgm:pt>
    <dgm:pt modelId="{6563EAFE-FC52-402A-9FD1-EC10A4C9041B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Діагностування обдарованих дітей</a:t>
          </a:r>
        </a:p>
      </dgm:t>
    </dgm:pt>
    <dgm:pt modelId="{DAFE19AD-B7E9-451E-8126-6D4C5CB1DD05}" type="parTrans" cxnId="{32AE2F30-D429-4B61-90CA-4282D847DBFA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7AEE818-D8DD-4B61-8A49-B7B1C3462816}" type="sibTrans" cxnId="{32AE2F30-D429-4B61-90CA-4282D847DBFA}">
      <dgm:prSet/>
      <dgm:spPr/>
      <dgm:t>
        <a:bodyPr/>
        <a:lstStyle/>
        <a:p>
          <a:endParaRPr lang="ru-RU"/>
        </a:p>
      </dgm:t>
    </dgm:pt>
    <dgm:pt modelId="{C0978D11-96B0-4370-BBD2-42DEBD44987D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роботи з батьками обдарованих дітей</a:t>
          </a:r>
        </a:p>
      </dgm:t>
    </dgm:pt>
    <dgm:pt modelId="{D852DC7D-3ECD-4D34-82FC-D19FBC211E3B}" type="parTrans" cxnId="{59889462-97CE-4397-B0B1-FF508D224383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921027A-9C84-4867-9D94-903B077AC572}" type="sibTrans" cxnId="{59889462-97CE-4397-B0B1-FF508D224383}">
      <dgm:prSet/>
      <dgm:spPr/>
      <dgm:t>
        <a:bodyPr/>
        <a:lstStyle/>
        <a:p>
          <a:endParaRPr lang="ru-RU"/>
        </a:p>
      </dgm:t>
    </dgm:pt>
    <dgm:pt modelId="{20CEC110-3051-48AE-A31A-9516B42C81EE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співпраці зі школами, закладами вищої освіти, з установами організаціями дотичними до роботи з обдарованими дітьми</a:t>
          </a:r>
        </a:p>
      </dgm:t>
    </dgm:pt>
    <dgm:pt modelId="{226247FD-444A-4951-B03B-774451FE8534}" type="parTrans" cxnId="{C270E250-50C6-44C8-A7F3-B2CE88B657B2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F3D5178-A527-40B8-97CF-B562A9094BC1}" type="sibTrans" cxnId="{C270E250-50C6-44C8-A7F3-B2CE88B657B2}">
      <dgm:prSet/>
      <dgm:spPr/>
      <dgm:t>
        <a:bodyPr/>
        <a:lstStyle/>
        <a:p>
          <a:endParaRPr lang="ru-RU"/>
        </a:p>
      </dgm:t>
    </dgm:pt>
    <dgm:pt modelId="{912A819C-0DA9-437E-882D-68384E25303B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роботи з проєктування індивідуальної освітньої траєкторії розвитку обдарованих дітей</a:t>
          </a:r>
        </a:p>
      </dgm:t>
    </dgm:pt>
    <dgm:pt modelId="{65D9F931-DCE0-4C29-B6F6-04F81C9486D2}" type="parTrans" cxnId="{CA27EBC5-C1DC-456D-A14C-BF06A0F13353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2AF8502-EAC3-4951-812A-54035F9A00AC}" type="sibTrans" cxnId="{CA27EBC5-C1DC-456D-A14C-BF06A0F13353}">
      <dgm:prSet/>
      <dgm:spPr/>
      <dgm:t>
        <a:bodyPr/>
        <a:lstStyle/>
        <a:p>
          <a:endParaRPr lang="ru-RU"/>
        </a:p>
      </dgm:t>
    </dgm:pt>
    <dgm:pt modelId="{43E6962F-60AB-4C9F-B8ED-F2AD82C889BD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педагогічного супроводу обдарованих дітей</a:t>
          </a:r>
        </a:p>
      </dgm:t>
    </dgm:pt>
    <dgm:pt modelId="{87951E67-1038-452F-AD3C-B7B35C6CB57C}" type="parTrans" cxnId="{E3A6EB92-0D8B-4384-A0C0-6C3D62DD2414}">
      <dgm:prSet custT="1"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435DBF0-C998-45CA-934C-654588A55F73}" type="sibTrans" cxnId="{E3A6EB92-0D8B-4384-A0C0-6C3D62DD2414}">
      <dgm:prSet/>
      <dgm:spPr/>
      <dgm:t>
        <a:bodyPr/>
        <a:lstStyle/>
        <a:p>
          <a:endParaRPr lang="ru-RU"/>
        </a:p>
      </dgm:t>
    </dgm:pt>
    <dgm:pt modelId="{5F3B1548-A543-4DE8-BE63-8910CFB25FE6}" type="pres">
      <dgm:prSet presAssocID="{4093DD68-9C67-4007-981E-9E8F72883ED9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8BDFCE2-8E4B-4F32-8677-4D54421EC1EF}" type="pres">
      <dgm:prSet presAssocID="{E2A0FD85-F576-4B7F-8ED0-A9D0B15C8C64}" presName="root1" presStyleCnt="0"/>
      <dgm:spPr/>
    </dgm:pt>
    <dgm:pt modelId="{F163351B-CAA9-4912-93F9-1B1C7FAC5460}" type="pres">
      <dgm:prSet presAssocID="{E2A0FD85-F576-4B7F-8ED0-A9D0B15C8C64}" presName="LevelOneTextNode" presStyleLbl="node0" presStyleIdx="0" presStyleCnt="1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38CBEA-573A-4EE8-A1DD-1B5C6F9EC7B8}" type="pres">
      <dgm:prSet presAssocID="{E2A0FD85-F576-4B7F-8ED0-A9D0B15C8C64}" presName="level2hierChild" presStyleCnt="0"/>
      <dgm:spPr/>
    </dgm:pt>
    <dgm:pt modelId="{E0118B08-DE59-4997-9153-F73F7C51089B}" type="pres">
      <dgm:prSet presAssocID="{98FDDE56-E2FD-41CD-8B32-CFD5F5DE1119}" presName="conn2-1" presStyleLbl="parChTrans1D2" presStyleIdx="0" presStyleCnt="8" custScaleX="2000000"/>
      <dgm:spPr/>
      <dgm:t>
        <a:bodyPr/>
        <a:lstStyle/>
        <a:p>
          <a:endParaRPr lang="ru-RU"/>
        </a:p>
      </dgm:t>
    </dgm:pt>
    <dgm:pt modelId="{58950AF1-AD87-48DD-963D-7BB33AF81CDB}" type="pres">
      <dgm:prSet presAssocID="{98FDDE56-E2FD-41CD-8B32-CFD5F5DE1119}" presName="connTx" presStyleLbl="parChTrans1D2" presStyleIdx="0" presStyleCnt="8"/>
      <dgm:spPr/>
      <dgm:t>
        <a:bodyPr/>
        <a:lstStyle/>
        <a:p>
          <a:endParaRPr lang="ru-RU"/>
        </a:p>
      </dgm:t>
    </dgm:pt>
    <dgm:pt modelId="{CF711585-CC75-46A1-8F60-DD47D61EB04B}" type="pres">
      <dgm:prSet presAssocID="{E705E4CA-4233-45F6-9FEB-D76665B2C63D}" presName="root2" presStyleCnt="0"/>
      <dgm:spPr/>
    </dgm:pt>
    <dgm:pt modelId="{A4963164-4938-4F1F-8033-EBA5F19D2588}" type="pres">
      <dgm:prSet presAssocID="{E705E4CA-4233-45F6-9FEB-D76665B2C63D}" presName="LevelTwoTextNode" presStyleLbl="node2" presStyleIdx="0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89BDAF3-4BFB-49FD-9714-86D4766CB801}" type="pres">
      <dgm:prSet presAssocID="{E705E4CA-4233-45F6-9FEB-D76665B2C63D}" presName="level3hierChild" presStyleCnt="0"/>
      <dgm:spPr/>
    </dgm:pt>
    <dgm:pt modelId="{22A06C9D-E296-4987-ADA1-CA77031B9A9D}" type="pres">
      <dgm:prSet presAssocID="{A1120EDB-A602-421E-9113-85148D23454B}" presName="conn2-1" presStyleLbl="parChTrans1D2" presStyleIdx="1" presStyleCnt="8" custScaleX="2000000"/>
      <dgm:spPr/>
      <dgm:t>
        <a:bodyPr/>
        <a:lstStyle/>
        <a:p>
          <a:endParaRPr lang="ru-RU"/>
        </a:p>
      </dgm:t>
    </dgm:pt>
    <dgm:pt modelId="{5767EF22-4985-4FE0-8969-70E8AA378A1E}" type="pres">
      <dgm:prSet presAssocID="{A1120EDB-A602-421E-9113-85148D23454B}" presName="connTx" presStyleLbl="parChTrans1D2" presStyleIdx="1" presStyleCnt="8"/>
      <dgm:spPr/>
      <dgm:t>
        <a:bodyPr/>
        <a:lstStyle/>
        <a:p>
          <a:endParaRPr lang="ru-RU"/>
        </a:p>
      </dgm:t>
    </dgm:pt>
    <dgm:pt modelId="{BE351AF9-AC65-41C5-BBFE-662DDD079882}" type="pres">
      <dgm:prSet presAssocID="{C4CFA340-9EA3-48AB-94FC-AB2A351F1236}" presName="root2" presStyleCnt="0"/>
      <dgm:spPr/>
    </dgm:pt>
    <dgm:pt modelId="{E18535F7-4FAF-4F02-8B7C-DF3A3C5F39CE}" type="pres">
      <dgm:prSet presAssocID="{C4CFA340-9EA3-48AB-94FC-AB2A351F1236}" presName="LevelTwoTextNode" presStyleLbl="node2" presStyleIdx="1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B5D00A-97AB-43D7-8606-AE7EE4E311EE}" type="pres">
      <dgm:prSet presAssocID="{C4CFA340-9EA3-48AB-94FC-AB2A351F1236}" presName="level3hierChild" presStyleCnt="0"/>
      <dgm:spPr/>
    </dgm:pt>
    <dgm:pt modelId="{AFF4BE36-D657-4E28-8C7D-4DE0F61A2BE3}" type="pres">
      <dgm:prSet presAssocID="{9BFD5653-2205-49E7-81B4-2097D35C939D}" presName="conn2-1" presStyleLbl="parChTrans1D2" presStyleIdx="2" presStyleCnt="8" custScaleX="2000000"/>
      <dgm:spPr/>
      <dgm:t>
        <a:bodyPr/>
        <a:lstStyle/>
        <a:p>
          <a:endParaRPr lang="ru-RU"/>
        </a:p>
      </dgm:t>
    </dgm:pt>
    <dgm:pt modelId="{3C27E66C-EE33-4272-8D95-A8BDD833644F}" type="pres">
      <dgm:prSet presAssocID="{9BFD5653-2205-49E7-81B4-2097D35C939D}" presName="connTx" presStyleLbl="parChTrans1D2" presStyleIdx="2" presStyleCnt="8"/>
      <dgm:spPr/>
      <dgm:t>
        <a:bodyPr/>
        <a:lstStyle/>
        <a:p>
          <a:endParaRPr lang="ru-RU"/>
        </a:p>
      </dgm:t>
    </dgm:pt>
    <dgm:pt modelId="{C0C7FB0B-EEC5-46FF-ACE0-C6689DA4EEDE}" type="pres">
      <dgm:prSet presAssocID="{761880CD-D146-4B87-9F42-865E59731766}" presName="root2" presStyleCnt="0"/>
      <dgm:spPr/>
    </dgm:pt>
    <dgm:pt modelId="{65056280-8431-4632-A474-5FB733686091}" type="pres">
      <dgm:prSet presAssocID="{761880CD-D146-4B87-9F42-865E59731766}" presName="LevelTwoTextNode" presStyleLbl="node2" presStyleIdx="2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B6F2B3F-57FA-4CCC-9E3F-3106F033E71D}" type="pres">
      <dgm:prSet presAssocID="{761880CD-D146-4B87-9F42-865E59731766}" presName="level3hierChild" presStyleCnt="0"/>
      <dgm:spPr/>
    </dgm:pt>
    <dgm:pt modelId="{1C964DF0-9F22-4A07-806E-5C1EA6BE1733}" type="pres">
      <dgm:prSet presAssocID="{DAFE19AD-B7E9-451E-8126-6D4C5CB1DD05}" presName="conn2-1" presStyleLbl="parChTrans1D2" presStyleIdx="3" presStyleCnt="8" custScaleX="2000000"/>
      <dgm:spPr/>
      <dgm:t>
        <a:bodyPr/>
        <a:lstStyle/>
        <a:p>
          <a:endParaRPr lang="ru-RU"/>
        </a:p>
      </dgm:t>
    </dgm:pt>
    <dgm:pt modelId="{164D2700-9984-4C53-9E7C-7D89CAC85E29}" type="pres">
      <dgm:prSet presAssocID="{DAFE19AD-B7E9-451E-8126-6D4C5CB1DD05}" presName="connTx" presStyleLbl="parChTrans1D2" presStyleIdx="3" presStyleCnt="8"/>
      <dgm:spPr/>
      <dgm:t>
        <a:bodyPr/>
        <a:lstStyle/>
        <a:p>
          <a:endParaRPr lang="ru-RU"/>
        </a:p>
      </dgm:t>
    </dgm:pt>
    <dgm:pt modelId="{4A83339D-3D3F-414E-AA49-C94B847D7CCC}" type="pres">
      <dgm:prSet presAssocID="{6563EAFE-FC52-402A-9FD1-EC10A4C9041B}" presName="root2" presStyleCnt="0"/>
      <dgm:spPr/>
    </dgm:pt>
    <dgm:pt modelId="{121B3A5C-B6AC-49E1-9AF3-228EF6ADD1C2}" type="pres">
      <dgm:prSet presAssocID="{6563EAFE-FC52-402A-9FD1-EC10A4C9041B}" presName="LevelTwoTextNode" presStyleLbl="node2" presStyleIdx="3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BD8C1BA-4B0B-49C5-B221-8AE8859AE2CD}" type="pres">
      <dgm:prSet presAssocID="{6563EAFE-FC52-402A-9FD1-EC10A4C9041B}" presName="level3hierChild" presStyleCnt="0"/>
      <dgm:spPr/>
    </dgm:pt>
    <dgm:pt modelId="{406E0438-4D1F-4687-A4B1-B5513EDF66C7}" type="pres">
      <dgm:prSet presAssocID="{D852DC7D-3ECD-4D34-82FC-D19FBC211E3B}" presName="conn2-1" presStyleLbl="parChTrans1D2" presStyleIdx="4" presStyleCnt="8" custScaleX="2000000"/>
      <dgm:spPr/>
      <dgm:t>
        <a:bodyPr/>
        <a:lstStyle/>
        <a:p>
          <a:endParaRPr lang="ru-RU"/>
        </a:p>
      </dgm:t>
    </dgm:pt>
    <dgm:pt modelId="{015DEB93-E344-4552-8F09-AE54E2B02D4F}" type="pres">
      <dgm:prSet presAssocID="{D852DC7D-3ECD-4D34-82FC-D19FBC211E3B}" presName="connTx" presStyleLbl="parChTrans1D2" presStyleIdx="4" presStyleCnt="8"/>
      <dgm:spPr/>
      <dgm:t>
        <a:bodyPr/>
        <a:lstStyle/>
        <a:p>
          <a:endParaRPr lang="ru-RU"/>
        </a:p>
      </dgm:t>
    </dgm:pt>
    <dgm:pt modelId="{FA7B6215-970A-4AE8-A5F4-ED678CBF7B2B}" type="pres">
      <dgm:prSet presAssocID="{C0978D11-96B0-4370-BBD2-42DEBD44987D}" presName="root2" presStyleCnt="0"/>
      <dgm:spPr/>
    </dgm:pt>
    <dgm:pt modelId="{0AE9794F-D05D-47FD-AC82-41647F218844}" type="pres">
      <dgm:prSet presAssocID="{C0978D11-96B0-4370-BBD2-42DEBD44987D}" presName="LevelTwoTextNode" presStyleLbl="node2" presStyleIdx="4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84516FC-523E-4AF6-BA00-85D961677FEC}" type="pres">
      <dgm:prSet presAssocID="{C0978D11-96B0-4370-BBD2-42DEBD44987D}" presName="level3hierChild" presStyleCnt="0"/>
      <dgm:spPr/>
    </dgm:pt>
    <dgm:pt modelId="{B474B497-0982-4052-91CE-DA3EA39E704D}" type="pres">
      <dgm:prSet presAssocID="{226247FD-444A-4951-B03B-774451FE8534}" presName="conn2-1" presStyleLbl="parChTrans1D2" presStyleIdx="5" presStyleCnt="8" custScaleX="2000000"/>
      <dgm:spPr/>
      <dgm:t>
        <a:bodyPr/>
        <a:lstStyle/>
        <a:p>
          <a:endParaRPr lang="ru-RU"/>
        </a:p>
      </dgm:t>
    </dgm:pt>
    <dgm:pt modelId="{D2C16DB8-1549-47C3-8157-A33912475EE5}" type="pres">
      <dgm:prSet presAssocID="{226247FD-444A-4951-B03B-774451FE8534}" presName="connTx" presStyleLbl="parChTrans1D2" presStyleIdx="5" presStyleCnt="8"/>
      <dgm:spPr/>
      <dgm:t>
        <a:bodyPr/>
        <a:lstStyle/>
        <a:p>
          <a:endParaRPr lang="ru-RU"/>
        </a:p>
      </dgm:t>
    </dgm:pt>
    <dgm:pt modelId="{815DD870-8BFA-4B1F-81C9-760F37D2E9D5}" type="pres">
      <dgm:prSet presAssocID="{20CEC110-3051-48AE-A31A-9516B42C81EE}" presName="root2" presStyleCnt="0"/>
      <dgm:spPr/>
    </dgm:pt>
    <dgm:pt modelId="{2E2DB1D8-0E12-4AF2-A91D-A3600ABC94B8}" type="pres">
      <dgm:prSet presAssocID="{20CEC110-3051-48AE-A31A-9516B42C81EE}" presName="LevelTwoTextNode" presStyleLbl="node2" presStyleIdx="5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338E24-EDB6-4FCE-998C-3F9A0FFDA11F}" type="pres">
      <dgm:prSet presAssocID="{20CEC110-3051-48AE-A31A-9516B42C81EE}" presName="level3hierChild" presStyleCnt="0"/>
      <dgm:spPr/>
    </dgm:pt>
    <dgm:pt modelId="{AD8E853A-4F8B-4012-81D2-43515B7AAE9F}" type="pres">
      <dgm:prSet presAssocID="{65D9F931-DCE0-4C29-B6F6-04F81C9486D2}" presName="conn2-1" presStyleLbl="parChTrans1D2" presStyleIdx="6" presStyleCnt="8" custScaleX="2000000"/>
      <dgm:spPr/>
      <dgm:t>
        <a:bodyPr/>
        <a:lstStyle/>
        <a:p>
          <a:endParaRPr lang="ru-RU"/>
        </a:p>
      </dgm:t>
    </dgm:pt>
    <dgm:pt modelId="{038F7C01-5BAA-4F38-9555-C4B18ED46C8F}" type="pres">
      <dgm:prSet presAssocID="{65D9F931-DCE0-4C29-B6F6-04F81C9486D2}" presName="connTx" presStyleLbl="parChTrans1D2" presStyleIdx="6" presStyleCnt="8"/>
      <dgm:spPr/>
      <dgm:t>
        <a:bodyPr/>
        <a:lstStyle/>
        <a:p>
          <a:endParaRPr lang="ru-RU"/>
        </a:p>
      </dgm:t>
    </dgm:pt>
    <dgm:pt modelId="{05CBAC50-AC04-43D5-8F93-1D8F6E5877DC}" type="pres">
      <dgm:prSet presAssocID="{912A819C-0DA9-437E-882D-68384E25303B}" presName="root2" presStyleCnt="0"/>
      <dgm:spPr/>
    </dgm:pt>
    <dgm:pt modelId="{704DD87D-126E-4732-83E1-A00FE76F4BB4}" type="pres">
      <dgm:prSet presAssocID="{912A819C-0DA9-437E-882D-68384E25303B}" presName="LevelTwoTextNode" presStyleLbl="node2" presStyleIdx="6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727DA37-D949-4E12-8EFA-4A365ABBBC7E}" type="pres">
      <dgm:prSet presAssocID="{912A819C-0DA9-437E-882D-68384E25303B}" presName="level3hierChild" presStyleCnt="0"/>
      <dgm:spPr/>
    </dgm:pt>
    <dgm:pt modelId="{8C043093-2C86-4D18-AC8F-33089CA9C9C8}" type="pres">
      <dgm:prSet presAssocID="{87951E67-1038-452F-AD3C-B7B35C6CB57C}" presName="conn2-1" presStyleLbl="parChTrans1D2" presStyleIdx="7" presStyleCnt="8" custScaleX="2000000"/>
      <dgm:spPr/>
      <dgm:t>
        <a:bodyPr/>
        <a:lstStyle/>
        <a:p>
          <a:endParaRPr lang="ru-RU"/>
        </a:p>
      </dgm:t>
    </dgm:pt>
    <dgm:pt modelId="{2DAA12C5-E84E-4653-B7F8-FD3E410B3506}" type="pres">
      <dgm:prSet presAssocID="{87951E67-1038-452F-AD3C-B7B35C6CB57C}" presName="connTx" presStyleLbl="parChTrans1D2" presStyleIdx="7" presStyleCnt="8"/>
      <dgm:spPr/>
      <dgm:t>
        <a:bodyPr/>
        <a:lstStyle/>
        <a:p>
          <a:endParaRPr lang="ru-RU"/>
        </a:p>
      </dgm:t>
    </dgm:pt>
    <dgm:pt modelId="{E1C10FBE-A827-4443-822C-73E41BDBA435}" type="pres">
      <dgm:prSet presAssocID="{43E6962F-60AB-4C9F-B8ED-F2AD82C889BD}" presName="root2" presStyleCnt="0"/>
      <dgm:spPr/>
    </dgm:pt>
    <dgm:pt modelId="{8EEB9EFA-C8D5-430B-B03A-54807E1B0BD7}" type="pres">
      <dgm:prSet presAssocID="{43E6962F-60AB-4C9F-B8ED-F2AD82C889BD}" presName="LevelTwoTextNode" presStyleLbl="node2" presStyleIdx="7" presStyleCnt="8" custScaleX="2526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EF9AAF7-1EAB-4575-B7F3-750117CCCF90}" type="pres">
      <dgm:prSet presAssocID="{43E6962F-60AB-4C9F-B8ED-F2AD82C889BD}" presName="level3hierChild" presStyleCnt="0"/>
      <dgm:spPr/>
    </dgm:pt>
  </dgm:ptLst>
  <dgm:cxnLst>
    <dgm:cxn modelId="{32AE2F30-D429-4B61-90CA-4282D847DBFA}" srcId="{E2A0FD85-F576-4B7F-8ED0-A9D0B15C8C64}" destId="{6563EAFE-FC52-402A-9FD1-EC10A4C9041B}" srcOrd="3" destOrd="0" parTransId="{DAFE19AD-B7E9-451E-8126-6D4C5CB1DD05}" sibTransId="{C7AEE818-D8DD-4B61-8A49-B7B1C3462816}"/>
    <dgm:cxn modelId="{6236AE13-6CFA-4B34-8A93-B7DB22172E6A}" srcId="{4093DD68-9C67-4007-981E-9E8F72883ED9}" destId="{E2A0FD85-F576-4B7F-8ED0-A9D0B15C8C64}" srcOrd="0" destOrd="0" parTransId="{BB076052-B726-4E66-AB92-00F0A3A78C62}" sibTransId="{4C024741-E7CA-4D5B-940A-0951469C2A37}"/>
    <dgm:cxn modelId="{90B5AF7C-9ABF-466C-898C-000380727513}" type="presOf" srcId="{65D9F931-DCE0-4C29-B6F6-04F81C9486D2}" destId="{038F7C01-5BAA-4F38-9555-C4B18ED46C8F}" srcOrd="1" destOrd="0" presId="urn:microsoft.com/office/officeart/2008/layout/HorizontalMultiLevelHierarchy"/>
    <dgm:cxn modelId="{81D36344-60A6-4A87-B96E-9802ABBBFC28}" type="presOf" srcId="{A1120EDB-A602-421E-9113-85148D23454B}" destId="{22A06C9D-E296-4987-ADA1-CA77031B9A9D}" srcOrd="0" destOrd="0" presId="urn:microsoft.com/office/officeart/2008/layout/HorizontalMultiLevelHierarchy"/>
    <dgm:cxn modelId="{CA27EBC5-C1DC-456D-A14C-BF06A0F13353}" srcId="{E2A0FD85-F576-4B7F-8ED0-A9D0B15C8C64}" destId="{912A819C-0DA9-437E-882D-68384E25303B}" srcOrd="6" destOrd="0" parTransId="{65D9F931-DCE0-4C29-B6F6-04F81C9486D2}" sibTransId="{62AF8502-EAC3-4951-812A-54035F9A00AC}"/>
    <dgm:cxn modelId="{DA6BF232-784D-4F5E-9046-0FE8331CC1B1}" type="presOf" srcId="{9BFD5653-2205-49E7-81B4-2097D35C939D}" destId="{3C27E66C-EE33-4272-8D95-A8BDD833644F}" srcOrd="1" destOrd="0" presId="urn:microsoft.com/office/officeart/2008/layout/HorizontalMultiLevelHierarchy"/>
    <dgm:cxn modelId="{62D4AFE0-7E9F-4834-AFA3-569180A71DD1}" type="presOf" srcId="{87951E67-1038-452F-AD3C-B7B35C6CB57C}" destId="{8C043093-2C86-4D18-AC8F-33089CA9C9C8}" srcOrd="0" destOrd="0" presId="urn:microsoft.com/office/officeart/2008/layout/HorizontalMultiLevelHierarchy"/>
    <dgm:cxn modelId="{68B77249-432A-4537-B984-7204651B3BF4}" srcId="{E2A0FD85-F576-4B7F-8ED0-A9D0B15C8C64}" destId="{E705E4CA-4233-45F6-9FEB-D76665B2C63D}" srcOrd="0" destOrd="0" parTransId="{98FDDE56-E2FD-41CD-8B32-CFD5F5DE1119}" sibTransId="{7D277037-C4C3-4AF4-B8AE-22D21801EC32}"/>
    <dgm:cxn modelId="{C2163BA4-44EB-485F-8775-431CD342F5BA}" type="presOf" srcId="{43E6962F-60AB-4C9F-B8ED-F2AD82C889BD}" destId="{8EEB9EFA-C8D5-430B-B03A-54807E1B0BD7}" srcOrd="0" destOrd="0" presId="urn:microsoft.com/office/officeart/2008/layout/HorizontalMultiLevelHierarchy"/>
    <dgm:cxn modelId="{6D6FFD0B-6FC2-42F4-9FB0-8C519569BD4F}" type="presOf" srcId="{87951E67-1038-452F-AD3C-B7B35C6CB57C}" destId="{2DAA12C5-E84E-4653-B7F8-FD3E410B3506}" srcOrd="1" destOrd="0" presId="urn:microsoft.com/office/officeart/2008/layout/HorizontalMultiLevelHierarchy"/>
    <dgm:cxn modelId="{441D5A58-CFB5-45EA-82D4-57BF26CFA1B5}" srcId="{E2A0FD85-F576-4B7F-8ED0-A9D0B15C8C64}" destId="{C4CFA340-9EA3-48AB-94FC-AB2A351F1236}" srcOrd="1" destOrd="0" parTransId="{A1120EDB-A602-421E-9113-85148D23454B}" sibTransId="{93897D79-7E67-4B4A-961F-24222313D0B6}"/>
    <dgm:cxn modelId="{1FD40B83-6E89-4387-BC94-0728A77F083D}" type="presOf" srcId="{65D9F931-DCE0-4C29-B6F6-04F81C9486D2}" destId="{AD8E853A-4F8B-4012-81D2-43515B7AAE9F}" srcOrd="0" destOrd="0" presId="urn:microsoft.com/office/officeart/2008/layout/HorizontalMultiLevelHierarchy"/>
    <dgm:cxn modelId="{17EBCF32-3158-4E37-A2CC-6F75D861A56D}" type="presOf" srcId="{226247FD-444A-4951-B03B-774451FE8534}" destId="{B474B497-0982-4052-91CE-DA3EA39E704D}" srcOrd="0" destOrd="0" presId="urn:microsoft.com/office/officeart/2008/layout/HorizontalMultiLevelHierarchy"/>
    <dgm:cxn modelId="{E816F9A6-A01A-47DF-8B19-F1B55237F3B1}" type="presOf" srcId="{A1120EDB-A602-421E-9113-85148D23454B}" destId="{5767EF22-4985-4FE0-8969-70E8AA378A1E}" srcOrd="1" destOrd="0" presId="urn:microsoft.com/office/officeart/2008/layout/HorizontalMultiLevelHierarchy"/>
    <dgm:cxn modelId="{72F737CA-3BAE-4760-A29F-025EAE93629D}" type="presOf" srcId="{C0978D11-96B0-4370-BBD2-42DEBD44987D}" destId="{0AE9794F-D05D-47FD-AC82-41647F218844}" srcOrd="0" destOrd="0" presId="urn:microsoft.com/office/officeart/2008/layout/HorizontalMultiLevelHierarchy"/>
    <dgm:cxn modelId="{BB0EB5B1-DC7A-40A8-945D-16D538B8CAE7}" type="presOf" srcId="{226247FD-444A-4951-B03B-774451FE8534}" destId="{D2C16DB8-1549-47C3-8157-A33912475EE5}" srcOrd="1" destOrd="0" presId="urn:microsoft.com/office/officeart/2008/layout/HorizontalMultiLevelHierarchy"/>
    <dgm:cxn modelId="{C065241B-64D0-46E0-BD68-1CB06AE70786}" type="presOf" srcId="{20CEC110-3051-48AE-A31A-9516B42C81EE}" destId="{2E2DB1D8-0E12-4AF2-A91D-A3600ABC94B8}" srcOrd="0" destOrd="0" presId="urn:microsoft.com/office/officeart/2008/layout/HorizontalMultiLevelHierarchy"/>
    <dgm:cxn modelId="{465023DD-7E4B-4466-B62B-8873890675AB}" srcId="{E2A0FD85-F576-4B7F-8ED0-A9D0B15C8C64}" destId="{761880CD-D146-4B87-9F42-865E59731766}" srcOrd="2" destOrd="0" parTransId="{9BFD5653-2205-49E7-81B4-2097D35C939D}" sibTransId="{947D5D0A-264C-4A8D-AC0F-23D239A6E2D3}"/>
    <dgm:cxn modelId="{8B6AB265-8502-4E79-84A5-5AE257A266C9}" type="presOf" srcId="{912A819C-0DA9-437E-882D-68384E25303B}" destId="{704DD87D-126E-4732-83E1-A00FE76F4BB4}" srcOrd="0" destOrd="0" presId="urn:microsoft.com/office/officeart/2008/layout/HorizontalMultiLevelHierarchy"/>
    <dgm:cxn modelId="{DBDE5EB0-0C20-400F-985B-775332B19AC7}" type="presOf" srcId="{4093DD68-9C67-4007-981E-9E8F72883ED9}" destId="{5F3B1548-A543-4DE8-BE63-8910CFB25FE6}" srcOrd="0" destOrd="0" presId="urn:microsoft.com/office/officeart/2008/layout/HorizontalMultiLevelHierarchy"/>
    <dgm:cxn modelId="{A8725BF6-CD7E-4F32-A25D-80F3540C7939}" type="presOf" srcId="{DAFE19AD-B7E9-451E-8126-6D4C5CB1DD05}" destId="{164D2700-9984-4C53-9E7C-7D89CAC85E29}" srcOrd="1" destOrd="0" presId="urn:microsoft.com/office/officeart/2008/layout/HorizontalMultiLevelHierarchy"/>
    <dgm:cxn modelId="{D2113F80-13B7-4B5B-94B6-C7895E0489A6}" type="presOf" srcId="{D852DC7D-3ECD-4D34-82FC-D19FBC211E3B}" destId="{406E0438-4D1F-4687-A4B1-B5513EDF66C7}" srcOrd="0" destOrd="0" presId="urn:microsoft.com/office/officeart/2008/layout/HorizontalMultiLevelHierarchy"/>
    <dgm:cxn modelId="{4B655F8F-7828-4F97-B43D-64D5F7FF4FAA}" type="presOf" srcId="{98FDDE56-E2FD-41CD-8B32-CFD5F5DE1119}" destId="{E0118B08-DE59-4997-9153-F73F7C51089B}" srcOrd="0" destOrd="0" presId="urn:microsoft.com/office/officeart/2008/layout/HorizontalMultiLevelHierarchy"/>
    <dgm:cxn modelId="{E3A6EB92-0D8B-4384-A0C0-6C3D62DD2414}" srcId="{E2A0FD85-F576-4B7F-8ED0-A9D0B15C8C64}" destId="{43E6962F-60AB-4C9F-B8ED-F2AD82C889BD}" srcOrd="7" destOrd="0" parTransId="{87951E67-1038-452F-AD3C-B7B35C6CB57C}" sibTransId="{D435DBF0-C998-45CA-934C-654588A55F73}"/>
    <dgm:cxn modelId="{87F6634D-72B8-4CF7-9F4A-8F919097D107}" type="presOf" srcId="{E705E4CA-4233-45F6-9FEB-D76665B2C63D}" destId="{A4963164-4938-4F1F-8033-EBA5F19D2588}" srcOrd="0" destOrd="0" presId="urn:microsoft.com/office/officeart/2008/layout/HorizontalMultiLevelHierarchy"/>
    <dgm:cxn modelId="{C270E250-50C6-44C8-A7F3-B2CE88B657B2}" srcId="{E2A0FD85-F576-4B7F-8ED0-A9D0B15C8C64}" destId="{20CEC110-3051-48AE-A31A-9516B42C81EE}" srcOrd="5" destOrd="0" parTransId="{226247FD-444A-4951-B03B-774451FE8534}" sibTransId="{5F3D5178-A527-40B8-97CF-B562A9094BC1}"/>
    <dgm:cxn modelId="{A6CDEE26-9D29-4165-A76C-FE789B5FAFCA}" type="presOf" srcId="{DAFE19AD-B7E9-451E-8126-6D4C5CB1DD05}" destId="{1C964DF0-9F22-4A07-806E-5C1EA6BE1733}" srcOrd="0" destOrd="0" presId="urn:microsoft.com/office/officeart/2008/layout/HorizontalMultiLevelHierarchy"/>
    <dgm:cxn modelId="{59889462-97CE-4397-B0B1-FF508D224383}" srcId="{E2A0FD85-F576-4B7F-8ED0-A9D0B15C8C64}" destId="{C0978D11-96B0-4370-BBD2-42DEBD44987D}" srcOrd="4" destOrd="0" parTransId="{D852DC7D-3ECD-4D34-82FC-D19FBC211E3B}" sibTransId="{F921027A-9C84-4867-9D94-903B077AC572}"/>
    <dgm:cxn modelId="{3CE34117-A0D5-4AD7-B049-B0E049C40326}" type="presOf" srcId="{E2A0FD85-F576-4B7F-8ED0-A9D0B15C8C64}" destId="{F163351B-CAA9-4912-93F9-1B1C7FAC5460}" srcOrd="0" destOrd="0" presId="urn:microsoft.com/office/officeart/2008/layout/HorizontalMultiLevelHierarchy"/>
    <dgm:cxn modelId="{8CA0F8DB-E2A7-4FB4-AB4C-EF954354FFA9}" type="presOf" srcId="{C4CFA340-9EA3-48AB-94FC-AB2A351F1236}" destId="{E18535F7-4FAF-4F02-8B7C-DF3A3C5F39CE}" srcOrd="0" destOrd="0" presId="urn:microsoft.com/office/officeart/2008/layout/HorizontalMultiLevelHierarchy"/>
    <dgm:cxn modelId="{8A329583-AEB4-4A95-9344-BD57290A432C}" type="presOf" srcId="{98FDDE56-E2FD-41CD-8B32-CFD5F5DE1119}" destId="{58950AF1-AD87-48DD-963D-7BB33AF81CDB}" srcOrd="1" destOrd="0" presId="urn:microsoft.com/office/officeart/2008/layout/HorizontalMultiLevelHierarchy"/>
    <dgm:cxn modelId="{33245062-3EC5-4655-9D15-CDD9C128DC66}" type="presOf" srcId="{D852DC7D-3ECD-4D34-82FC-D19FBC211E3B}" destId="{015DEB93-E344-4552-8F09-AE54E2B02D4F}" srcOrd="1" destOrd="0" presId="urn:microsoft.com/office/officeart/2008/layout/HorizontalMultiLevelHierarchy"/>
    <dgm:cxn modelId="{56581094-E2D9-43CC-BE4E-D2A0AC7D46DA}" type="presOf" srcId="{761880CD-D146-4B87-9F42-865E59731766}" destId="{65056280-8431-4632-A474-5FB733686091}" srcOrd="0" destOrd="0" presId="urn:microsoft.com/office/officeart/2008/layout/HorizontalMultiLevelHierarchy"/>
    <dgm:cxn modelId="{4DE4927B-887C-4BE3-975D-5F18D3C82695}" type="presOf" srcId="{6563EAFE-FC52-402A-9FD1-EC10A4C9041B}" destId="{121B3A5C-B6AC-49E1-9AF3-228EF6ADD1C2}" srcOrd="0" destOrd="0" presId="urn:microsoft.com/office/officeart/2008/layout/HorizontalMultiLevelHierarchy"/>
    <dgm:cxn modelId="{DA59D02B-F08C-47A5-AAE7-E6949CB0BC42}" type="presOf" srcId="{9BFD5653-2205-49E7-81B4-2097D35C939D}" destId="{AFF4BE36-D657-4E28-8C7D-4DE0F61A2BE3}" srcOrd="0" destOrd="0" presId="urn:microsoft.com/office/officeart/2008/layout/HorizontalMultiLevelHierarchy"/>
    <dgm:cxn modelId="{15213E68-E877-4B29-B127-9A128B806510}" type="presParOf" srcId="{5F3B1548-A543-4DE8-BE63-8910CFB25FE6}" destId="{38BDFCE2-8E4B-4F32-8677-4D54421EC1EF}" srcOrd="0" destOrd="0" presId="urn:microsoft.com/office/officeart/2008/layout/HorizontalMultiLevelHierarchy"/>
    <dgm:cxn modelId="{A7A7B226-2343-4321-B2DD-032A79BB70D6}" type="presParOf" srcId="{38BDFCE2-8E4B-4F32-8677-4D54421EC1EF}" destId="{F163351B-CAA9-4912-93F9-1B1C7FAC5460}" srcOrd="0" destOrd="0" presId="urn:microsoft.com/office/officeart/2008/layout/HorizontalMultiLevelHierarchy"/>
    <dgm:cxn modelId="{CE59A130-23F4-4BC5-A7F4-B6958154F75E}" type="presParOf" srcId="{38BDFCE2-8E4B-4F32-8677-4D54421EC1EF}" destId="{2E38CBEA-573A-4EE8-A1DD-1B5C6F9EC7B8}" srcOrd="1" destOrd="0" presId="urn:microsoft.com/office/officeart/2008/layout/HorizontalMultiLevelHierarchy"/>
    <dgm:cxn modelId="{0DC8F378-0CE7-4903-A0D5-651DB962B05F}" type="presParOf" srcId="{2E38CBEA-573A-4EE8-A1DD-1B5C6F9EC7B8}" destId="{E0118B08-DE59-4997-9153-F73F7C51089B}" srcOrd="0" destOrd="0" presId="urn:microsoft.com/office/officeart/2008/layout/HorizontalMultiLevelHierarchy"/>
    <dgm:cxn modelId="{BD16BE28-63F8-4CF8-BB52-CCBA00DC570A}" type="presParOf" srcId="{E0118B08-DE59-4997-9153-F73F7C51089B}" destId="{58950AF1-AD87-48DD-963D-7BB33AF81CDB}" srcOrd="0" destOrd="0" presId="urn:microsoft.com/office/officeart/2008/layout/HorizontalMultiLevelHierarchy"/>
    <dgm:cxn modelId="{B90F3C5C-739D-440C-8F53-19B325DE6D4D}" type="presParOf" srcId="{2E38CBEA-573A-4EE8-A1DD-1B5C6F9EC7B8}" destId="{CF711585-CC75-46A1-8F60-DD47D61EB04B}" srcOrd="1" destOrd="0" presId="urn:microsoft.com/office/officeart/2008/layout/HorizontalMultiLevelHierarchy"/>
    <dgm:cxn modelId="{B64431E2-7FBA-4B50-B190-E58987D2FF66}" type="presParOf" srcId="{CF711585-CC75-46A1-8F60-DD47D61EB04B}" destId="{A4963164-4938-4F1F-8033-EBA5F19D2588}" srcOrd="0" destOrd="0" presId="urn:microsoft.com/office/officeart/2008/layout/HorizontalMultiLevelHierarchy"/>
    <dgm:cxn modelId="{D1C46D79-2C01-481D-B63E-3F964928C306}" type="presParOf" srcId="{CF711585-CC75-46A1-8F60-DD47D61EB04B}" destId="{C89BDAF3-4BFB-49FD-9714-86D4766CB801}" srcOrd="1" destOrd="0" presId="urn:microsoft.com/office/officeart/2008/layout/HorizontalMultiLevelHierarchy"/>
    <dgm:cxn modelId="{F3CF3874-D13E-4B60-9665-068E5E91171C}" type="presParOf" srcId="{2E38CBEA-573A-4EE8-A1DD-1B5C6F9EC7B8}" destId="{22A06C9D-E296-4987-ADA1-CA77031B9A9D}" srcOrd="2" destOrd="0" presId="urn:microsoft.com/office/officeart/2008/layout/HorizontalMultiLevelHierarchy"/>
    <dgm:cxn modelId="{3791BF65-0AD4-44EB-B334-7F8023736ED7}" type="presParOf" srcId="{22A06C9D-E296-4987-ADA1-CA77031B9A9D}" destId="{5767EF22-4985-4FE0-8969-70E8AA378A1E}" srcOrd="0" destOrd="0" presId="urn:microsoft.com/office/officeart/2008/layout/HorizontalMultiLevelHierarchy"/>
    <dgm:cxn modelId="{E35E2813-E624-4705-A0F7-85D10A226B1A}" type="presParOf" srcId="{2E38CBEA-573A-4EE8-A1DD-1B5C6F9EC7B8}" destId="{BE351AF9-AC65-41C5-BBFE-662DDD079882}" srcOrd="3" destOrd="0" presId="urn:microsoft.com/office/officeart/2008/layout/HorizontalMultiLevelHierarchy"/>
    <dgm:cxn modelId="{C304A8A8-B3AF-4AB2-AC27-32D7C55DAFA4}" type="presParOf" srcId="{BE351AF9-AC65-41C5-BBFE-662DDD079882}" destId="{E18535F7-4FAF-4F02-8B7C-DF3A3C5F39CE}" srcOrd="0" destOrd="0" presId="urn:microsoft.com/office/officeart/2008/layout/HorizontalMultiLevelHierarchy"/>
    <dgm:cxn modelId="{9BF17C2F-96B9-4379-9DA8-2ECEBA25170C}" type="presParOf" srcId="{BE351AF9-AC65-41C5-BBFE-662DDD079882}" destId="{CDB5D00A-97AB-43D7-8606-AE7EE4E311EE}" srcOrd="1" destOrd="0" presId="urn:microsoft.com/office/officeart/2008/layout/HorizontalMultiLevelHierarchy"/>
    <dgm:cxn modelId="{BB3723B5-9A36-4ADB-8B38-79880FA24A0D}" type="presParOf" srcId="{2E38CBEA-573A-4EE8-A1DD-1B5C6F9EC7B8}" destId="{AFF4BE36-D657-4E28-8C7D-4DE0F61A2BE3}" srcOrd="4" destOrd="0" presId="urn:microsoft.com/office/officeart/2008/layout/HorizontalMultiLevelHierarchy"/>
    <dgm:cxn modelId="{C147EDC4-9E9A-4B30-9CDD-FF5566D76DF1}" type="presParOf" srcId="{AFF4BE36-D657-4E28-8C7D-4DE0F61A2BE3}" destId="{3C27E66C-EE33-4272-8D95-A8BDD833644F}" srcOrd="0" destOrd="0" presId="urn:microsoft.com/office/officeart/2008/layout/HorizontalMultiLevelHierarchy"/>
    <dgm:cxn modelId="{B945E80B-2524-4B89-95F0-B71BFEE0762A}" type="presParOf" srcId="{2E38CBEA-573A-4EE8-A1DD-1B5C6F9EC7B8}" destId="{C0C7FB0B-EEC5-46FF-ACE0-C6689DA4EEDE}" srcOrd="5" destOrd="0" presId="urn:microsoft.com/office/officeart/2008/layout/HorizontalMultiLevelHierarchy"/>
    <dgm:cxn modelId="{6184C164-5435-4425-8429-DD4497A4F45C}" type="presParOf" srcId="{C0C7FB0B-EEC5-46FF-ACE0-C6689DA4EEDE}" destId="{65056280-8431-4632-A474-5FB733686091}" srcOrd="0" destOrd="0" presId="urn:microsoft.com/office/officeart/2008/layout/HorizontalMultiLevelHierarchy"/>
    <dgm:cxn modelId="{8C057B99-93C2-4EB4-BEE3-6B8B1FEB751C}" type="presParOf" srcId="{C0C7FB0B-EEC5-46FF-ACE0-C6689DA4EEDE}" destId="{FB6F2B3F-57FA-4CCC-9E3F-3106F033E71D}" srcOrd="1" destOrd="0" presId="urn:microsoft.com/office/officeart/2008/layout/HorizontalMultiLevelHierarchy"/>
    <dgm:cxn modelId="{171CCE10-D4F8-46B9-9AF8-CCC3988D6DD2}" type="presParOf" srcId="{2E38CBEA-573A-4EE8-A1DD-1B5C6F9EC7B8}" destId="{1C964DF0-9F22-4A07-806E-5C1EA6BE1733}" srcOrd="6" destOrd="0" presId="urn:microsoft.com/office/officeart/2008/layout/HorizontalMultiLevelHierarchy"/>
    <dgm:cxn modelId="{1BB9354C-3AC4-456E-8F9F-C3698AAB9D3E}" type="presParOf" srcId="{1C964DF0-9F22-4A07-806E-5C1EA6BE1733}" destId="{164D2700-9984-4C53-9E7C-7D89CAC85E29}" srcOrd="0" destOrd="0" presId="urn:microsoft.com/office/officeart/2008/layout/HorizontalMultiLevelHierarchy"/>
    <dgm:cxn modelId="{EA04E20B-C38C-48C1-A9B9-588F3E9E213E}" type="presParOf" srcId="{2E38CBEA-573A-4EE8-A1DD-1B5C6F9EC7B8}" destId="{4A83339D-3D3F-414E-AA49-C94B847D7CCC}" srcOrd="7" destOrd="0" presId="urn:microsoft.com/office/officeart/2008/layout/HorizontalMultiLevelHierarchy"/>
    <dgm:cxn modelId="{2F984722-4DB1-40EF-9835-F4A1ADBAA398}" type="presParOf" srcId="{4A83339D-3D3F-414E-AA49-C94B847D7CCC}" destId="{121B3A5C-B6AC-49E1-9AF3-228EF6ADD1C2}" srcOrd="0" destOrd="0" presId="urn:microsoft.com/office/officeart/2008/layout/HorizontalMultiLevelHierarchy"/>
    <dgm:cxn modelId="{3E9920DF-77D4-4792-94BA-799F3731B00B}" type="presParOf" srcId="{4A83339D-3D3F-414E-AA49-C94B847D7CCC}" destId="{3BD8C1BA-4B0B-49C5-B221-8AE8859AE2CD}" srcOrd="1" destOrd="0" presId="urn:microsoft.com/office/officeart/2008/layout/HorizontalMultiLevelHierarchy"/>
    <dgm:cxn modelId="{72986635-630A-4DAA-8D40-254F75FBD994}" type="presParOf" srcId="{2E38CBEA-573A-4EE8-A1DD-1B5C6F9EC7B8}" destId="{406E0438-4D1F-4687-A4B1-B5513EDF66C7}" srcOrd="8" destOrd="0" presId="urn:microsoft.com/office/officeart/2008/layout/HorizontalMultiLevelHierarchy"/>
    <dgm:cxn modelId="{1F1959C1-8DEA-4925-8FAA-997961097C13}" type="presParOf" srcId="{406E0438-4D1F-4687-A4B1-B5513EDF66C7}" destId="{015DEB93-E344-4552-8F09-AE54E2B02D4F}" srcOrd="0" destOrd="0" presId="urn:microsoft.com/office/officeart/2008/layout/HorizontalMultiLevelHierarchy"/>
    <dgm:cxn modelId="{E6CA555E-0496-4F3C-A763-BAB7ECF5F85D}" type="presParOf" srcId="{2E38CBEA-573A-4EE8-A1DD-1B5C6F9EC7B8}" destId="{FA7B6215-970A-4AE8-A5F4-ED678CBF7B2B}" srcOrd="9" destOrd="0" presId="urn:microsoft.com/office/officeart/2008/layout/HorizontalMultiLevelHierarchy"/>
    <dgm:cxn modelId="{3652B71A-794B-4DD5-9AD8-9AEF576E1D40}" type="presParOf" srcId="{FA7B6215-970A-4AE8-A5F4-ED678CBF7B2B}" destId="{0AE9794F-D05D-47FD-AC82-41647F218844}" srcOrd="0" destOrd="0" presId="urn:microsoft.com/office/officeart/2008/layout/HorizontalMultiLevelHierarchy"/>
    <dgm:cxn modelId="{4B0E1A94-B44C-448B-AAAC-CF4D25991278}" type="presParOf" srcId="{FA7B6215-970A-4AE8-A5F4-ED678CBF7B2B}" destId="{784516FC-523E-4AF6-BA00-85D961677FEC}" srcOrd="1" destOrd="0" presId="urn:microsoft.com/office/officeart/2008/layout/HorizontalMultiLevelHierarchy"/>
    <dgm:cxn modelId="{9D30E47E-4264-40C2-A8CD-C7A18022BF09}" type="presParOf" srcId="{2E38CBEA-573A-4EE8-A1DD-1B5C6F9EC7B8}" destId="{B474B497-0982-4052-91CE-DA3EA39E704D}" srcOrd="10" destOrd="0" presId="urn:microsoft.com/office/officeart/2008/layout/HorizontalMultiLevelHierarchy"/>
    <dgm:cxn modelId="{1A16A615-0BA7-4C5E-ABDB-252E38B8B0A6}" type="presParOf" srcId="{B474B497-0982-4052-91CE-DA3EA39E704D}" destId="{D2C16DB8-1549-47C3-8157-A33912475EE5}" srcOrd="0" destOrd="0" presId="urn:microsoft.com/office/officeart/2008/layout/HorizontalMultiLevelHierarchy"/>
    <dgm:cxn modelId="{700EE980-8CD9-4465-8C4C-99F736D40EB0}" type="presParOf" srcId="{2E38CBEA-573A-4EE8-A1DD-1B5C6F9EC7B8}" destId="{815DD870-8BFA-4B1F-81C9-760F37D2E9D5}" srcOrd="11" destOrd="0" presId="urn:microsoft.com/office/officeart/2008/layout/HorizontalMultiLevelHierarchy"/>
    <dgm:cxn modelId="{D87B25A5-4D59-497E-AC70-8A2DEC59F064}" type="presParOf" srcId="{815DD870-8BFA-4B1F-81C9-760F37D2E9D5}" destId="{2E2DB1D8-0E12-4AF2-A91D-A3600ABC94B8}" srcOrd="0" destOrd="0" presId="urn:microsoft.com/office/officeart/2008/layout/HorizontalMultiLevelHierarchy"/>
    <dgm:cxn modelId="{BBDE7E24-B513-4BE1-AA3E-4F16E4A46395}" type="presParOf" srcId="{815DD870-8BFA-4B1F-81C9-760F37D2E9D5}" destId="{41338E24-EDB6-4FCE-998C-3F9A0FFDA11F}" srcOrd="1" destOrd="0" presId="urn:microsoft.com/office/officeart/2008/layout/HorizontalMultiLevelHierarchy"/>
    <dgm:cxn modelId="{ACE0E85E-6373-477C-8238-B37E952302C6}" type="presParOf" srcId="{2E38CBEA-573A-4EE8-A1DD-1B5C6F9EC7B8}" destId="{AD8E853A-4F8B-4012-81D2-43515B7AAE9F}" srcOrd="12" destOrd="0" presId="urn:microsoft.com/office/officeart/2008/layout/HorizontalMultiLevelHierarchy"/>
    <dgm:cxn modelId="{E6E3B561-5628-4596-922F-A24CE8E08F7F}" type="presParOf" srcId="{AD8E853A-4F8B-4012-81D2-43515B7AAE9F}" destId="{038F7C01-5BAA-4F38-9555-C4B18ED46C8F}" srcOrd="0" destOrd="0" presId="urn:microsoft.com/office/officeart/2008/layout/HorizontalMultiLevelHierarchy"/>
    <dgm:cxn modelId="{3BD1F12E-6D17-4AE6-BF7A-459302195FA1}" type="presParOf" srcId="{2E38CBEA-573A-4EE8-A1DD-1B5C6F9EC7B8}" destId="{05CBAC50-AC04-43D5-8F93-1D8F6E5877DC}" srcOrd="13" destOrd="0" presId="urn:microsoft.com/office/officeart/2008/layout/HorizontalMultiLevelHierarchy"/>
    <dgm:cxn modelId="{3335A6C6-6A1F-4FC1-9246-B787D9D5E23D}" type="presParOf" srcId="{05CBAC50-AC04-43D5-8F93-1D8F6E5877DC}" destId="{704DD87D-126E-4732-83E1-A00FE76F4BB4}" srcOrd="0" destOrd="0" presId="urn:microsoft.com/office/officeart/2008/layout/HorizontalMultiLevelHierarchy"/>
    <dgm:cxn modelId="{67617795-0535-4FB3-BC45-BD0D58560A55}" type="presParOf" srcId="{05CBAC50-AC04-43D5-8F93-1D8F6E5877DC}" destId="{6727DA37-D949-4E12-8EFA-4A365ABBBC7E}" srcOrd="1" destOrd="0" presId="urn:microsoft.com/office/officeart/2008/layout/HorizontalMultiLevelHierarchy"/>
    <dgm:cxn modelId="{4CC666E7-78C8-4FA4-95CD-D51219050F16}" type="presParOf" srcId="{2E38CBEA-573A-4EE8-A1DD-1B5C6F9EC7B8}" destId="{8C043093-2C86-4D18-AC8F-33089CA9C9C8}" srcOrd="14" destOrd="0" presId="urn:microsoft.com/office/officeart/2008/layout/HorizontalMultiLevelHierarchy"/>
    <dgm:cxn modelId="{4A4DFB39-AC87-4001-B8B9-0F33B41D7581}" type="presParOf" srcId="{8C043093-2C86-4D18-AC8F-33089CA9C9C8}" destId="{2DAA12C5-E84E-4653-B7F8-FD3E410B3506}" srcOrd="0" destOrd="0" presId="urn:microsoft.com/office/officeart/2008/layout/HorizontalMultiLevelHierarchy"/>
    <dgm:cxn modelId="{784ED732-D1CD-4F70-8D31-7ADCABFFEA4C}" type="presParOf" srcId="{2E38CBEA-573A-4EE8-A1DD-1B5C6F9EC7B8}" destId="{E1C10FBE-A827-4443-822C-73E41BDBA435}" srcOrd="15" destOrd="0" presId="urn:microsoft.com/office/officeart/2008/layout/HorizontalMultiLevelHierarchy"/>
    <dgm:cxn modelId="{7E8CF945-31A5-44C0-AC1B-14ECE4FF7589}" type="presParOf" srcId="{E1C10FBE-A827-4443-822C-73E41BDBA435}" destId="{8EEB9EFA-C8D5-430B-B03A-54807E1B0BD7}" srcOrd="0" destOrd="0" presId="urn:microsoft.com/office/officeart/2008/layout/HorizontalMultiLevelHierarchy"/>
    <dgm:cxn modelId="{28CCCA2F-D7AB-40FD-80F5-564EA9A9D8E5}" type="presParOf" srcId="{E1C10FBE-A827-4443-822C-73E41BDBA435}" destId="{9EF9AAF7-1EAB-4575-B7F3-750117CCCF90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C043093-2C86-4D18-AC8F-33089CA9C9C8}">
      <dsp:nvSpPr>
        <dsp:cNvPr id="0" name=""/>
        <dsp:cNvSpPr/>
      </dsp:nvSpPr>
      <dsp:spPr>
        <a:xfrm>
          <a:off x="1771119" y="2897371"/>
          <a:ext cx="388961" cy="25940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4480" y="0"/>
              </a:lnTo>
              <a:lnTo>
                <a:pt x="194480" y="2594064"/>
              </a:lnTo>
              <a:lnTo>
                <a:pt x="388961" y="259406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654068" y="4128827"/>
        <a:ext cx="2623063" cy="131153"/>
      </dsp:txXfrm>
    </dsp:sp>
    <dsp:sp modelId="{AD8E853A-4F8B-4012-81D2-43515B7AAE9F}">
      <dsp:nvSpPr>
        <dsp:cNvPr id="0" name=""/>
        <dsp:cNvSpPr/>
      </dsp:nvSpPr>
      <dsp:spPr>
        <a:xfrm>
          <a:off x="1771119" y="2897371"/>
          <a:ext cx="388961" cy="18529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4480" y="0"/>
              </a:lnTo>
              <a:lnTo>
                <a:pt x="194480" y="1852902"/>
              </a:lnTo>
              <a:lnTo>
                <a:pt x="388961" y="18529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018955" y="3776491"/>
        <a:ext cx="1893288" cy="94664"/>
      </dsp:txXfrm>
    </dsp:sp>
    <dsp:sp modelId="{B474B497-0982-4052-91CE-DA3EA39E704D}">
      <dsp:nvSpPr>
        <dsp:cNvPr id="0" name=""/>
        <dsp:cNvSpPr/>
      </dsp:nvSpPr>
      <dsp:spPr>
        <a:xfrm>
          <a:off x="1771119" y="2897371"/>
          <a:ext cx="388961" cy="11117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4480" y="0"/>
              </a:lnTo>
              <a:lnTo>
                <a:pt x="194480" y="1111741"/>
              </a:lnTo>
              <a:lnTo>
                <a:pt x="388961" y="111174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376689" y="3423797"/>
        <a:ext cx="1177820" cy="58891"/>
      </dsp:txXfrm>
    </dsp:sp>
    <dsp:sp modelId="{406E0438-4D1F-4687-A4B1-B5513EDF66C7}">
      <dsp:nvSpPr>
        <dsp:cNvPr id="0" name=""/>
        <dsp:cNvSpPr/>
      </dsp:nvSpPr>
      <dsp:spPr>
        <a:xfrm>
          <a:off x="1771119" y="2897371"/>
          <a:ext cx="388961" cy="3705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4480" y="0"/>
              </a:lnTo>
              <a:lnTo>
                <a:pt x="194480" y="370580"/>
              </a:lnTo>
              <a:lnTo>
                <a:pt x="388961" y="3705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96982" y="3069231"/>
        <a:ext cx="537234" cy="26861"/>
      </dsp:txXfrm>
    </dsp:sp>
    <dsp:sp modelId="{1C964DF0-9F22-4A07-806E-5C1EA6BE1733}">
      <dsp:nvSpPr>
        <dsp:cNvPr id="0" name=""/>
        <dsp:cNvSpPr/>
      </dsp:nvSpPr>
      <dsp:spPr>
        <a:xfrm>
          <a:off x="1771119" y="2526791"/>
          <a:ext cx="388961" cy="370580"/>
        </a:xfrm>
        <a:custGeom>
          <a:avLst/>
          <a:gdLst/>
          <a:ahLst/>
          <a:cxnLst/>
          <a:rect l="0" t="0" r="0" b="0"/>
          <a:pathLst>
            <a:path>
              <a:moveTo>
                <a:pt x="0" y="370580"/>
              </a:moveTo>
              <a:lnTo>
                <a:pt x="194480" y="370580"/>
              </a:lnTo>
              <a:lnTo>
                <a:pt x="194480" y="0"/>
              </a:lnTo>
              <a:lnTo>
                <a:pt x="38896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96982" y="2698650"/>
        <a:ext cx="537234" cy="26861"/>
      </dsp:txXfrm>
    </dsp:sp>
    <dsp:sp modelId="{AFF4BE36-D657-4E28-8C7D-4DE0F61A2BE3}">
      <dsp:nvSpPr>
        <dsp:cNvPr id="0" name=""/>
        <dsp:cNvSpPr/>
      </dsp:nvSpPr>
      <dsp:spPr>
        <a:xfrm>
          <a:off x="1771119" y="1785630"/>
          <a:ext cx="388961" cy="1111741"/>
        </a:xfrm>
        <a:custGeom>
          <a:avLst/>
          <a:gdLst/>
          <a:ahLst/>
          <a:cxnLst/>
          <a:rect l="0" t="0" r="0" b="0"/>
          <a:pathLst>
            <a:path>
              <a:moveTo>
                <a:pt x="0" y="1111741"/>
              </a:moveTo>
              <a:lnTo>
                <a:pt x="194480" y="1111741"/>
              </a:lnTo>
              <a:lnTo>
                <a:pt x="194480" y="0"/>
              </a:lnTo>
              <a:lnTo>
                <a:pt x="38896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376689" y="2312055"/>
        <a:ext cx="1177820" cy="58891"/>
      </dsp:txXfrm>
    </dsp:sp>
    <dsp:sp modelId="{22A06C9D-E296-4987-ADA1-CA77031B9A9D}">
      <dsp:nvSpPr>
        <dsp:cNvPr id="0" name=""/>
        <dsp:cNvSpPr/>
      </dsp:nvSpPr>
      <dsp:spPr>
        <a:xfrm>
          <a:off x="1771119" y="1044469"/>
          <a:ext cx="388961" cy="1852902"/>
        </a:xfrm>
        <a:custGeom>
          <a:avLst/>
          <a:gdLst/>
          <a:ahLst/>
          <a:cxnLst/>
          <a:rect l="0" t="0" r="0" b="0"/>
          <a:pathLst>
            <a:path>
              <a:moveTo>
                <a:pt x="0" y="1852902"/>
              </a:moveTo>
              <a:lnTo>
                <a:pt x="194480" y="1852902"/>
              </a:lnTo>
              <a:lnTo>
                <a:pt x="194480" y="0"/>
              </a:lnTo>
              <a:lnTo>
                <a:pt x="38896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018955" y="1923588"/>
        <a:ext cx="1893288" cy="94664"/>
      </dsp:txXfrm>
    </dsp:sp>
    <dsp:sp modelId="{E0118B08-DE59-4997-9153-F73F7C51089B}">
      <dsp:nvSpPr>
        <dsp:cNvPr id="0" name=""/>
        <dsp:cNvSpPr/>
      </dsp:nvSpPr>
      <dsp:spPr>
        <a:xfrm>
          <a:off x="1771119" y="303307"/>
          <a:ext cx="388961" cy="2594064"/>
        </a:xfrm>
        <a:custGeom>
          <a:avLst/>
          <a:gdLst/>
          <a:ahLst/>
          <a:cxnLst/>
          <a:rect l="0" t="0" r="0" b="0"/>
          <a:pathLst>
            <a:path>
              <a:moveTo>
                <a:pt x="0" y="2594064"/>
              </a:moveTo>
              <a:lnTo>
                <a:pt x="194480" y="2594064"/>
              </a:lnTo>
              <a:lnTo>
                <a:pt x="194480" y="0"/>
              </a:lnTo>
              <a:lnTo>
                <a:pt x="38896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654068" y="1534763"/>
        <a:ext cx="2623063" cy="131153"/>
      </dsp:txXfrm>
    </dsp:sp>
    <dsp:sp modelId="{F163351B-CAA9-4912-93F9-1B1C7FAC5460}">
      <dsp:nvSpPr>
        <dsp:cNvPr id="0" name=""/>
        <dsp:cNvSpPr/>
      </dsp:nvSpPr>
      <dsp:spPr>
        <a:xfrm rot="16200000">
          <a:off x="-538320" y="2148271"/>
          <a:ext cx="3120678" cy="149820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>
              <a:latin typeface="Times New Roman" panose="02020603050405020304" pitchFamily="18" charset="0"/>
              <a:cs typeface="Times New Roman" panose="02020603050405020304" pitchFamily="18" charset="0"/>
            </a:rPr>
            <a:t>Аспекти роботи з обдарованими дітьми</a:t>
          </a:r>
        </a:p>
      </dsp:txBody>
      <dsp:txXfrm>
        <a:off x="-538320" y="2148271"/>
        <a:ext cx="3120678" cy="1498201"/>
      </dsp:txXfrm>
    </dsp:sp>
    <dsp:sp modelId="{A4963164-4938-4F1F-8033-EBA5F19D2588}">
      <dsp:nvSpPr>
        <dsp:cNvPr id="0" name=""/>
        <dsp:cNvSpPr/>
      </dsp:nvSpPr>
      <dsp:spPr>
        <a:xfrm>
          <a:off x="2160080" y="6843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Виявлення високомотивованих, здібних дітей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160080" y="6843"/>
        <a:ext cx="4914099" cy="592928"/>
      </dsp:txXfrm>
    </dsp:sp>
    <dsp:sp modelId="{E18535F7-4FAF-4F02-8B7C-DF3A3C5F39CE}">
      <dsp:nvSpPr>
        <dsp:cNvPr id="0" name=""/>
        <dsp:cNvSpPr/>
      </dsp:nvSpPr>
      <dsp:spPr>
        <a:xfrm>
          <a:off x="2160080" y="748004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Формування банку даних обдарованих дітей</a:t>
          </a:r>
        </a:p>
      </dsp:txBody>
      <dsp:txXfrm>
        <a:off x="2160080" y="748004"/>
        <a:ext cx="4914099" cy="592928"/>
      </dsp:txXfrm>
    </dsp:sp>
    <dsp:sp modelId="{65056280-8431-4632-A474-5FB733686091}">
      <dsp:nvSpPr>
        <dsp:cNvPr id="0" name=""/>
        <dsp:cNvSpPr/>
      </dsp:nvSpPr>
      <dsp:spPr>
        <a:xfrm>
          <a:off x="2160080" y="1489165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Науково-методичне забезпечення роботи з обдарованими дітьми</a:t>
          </a:r>
        </a:p>
      </dsp:txBody>
      <dsp:txXfrm>
        <a:off x="2160080" y="1489165"/>
        <a:ext cx="4914099" cy="592928"/>
      </dsp:txXfrm>
    </dsp:sp>
    <dsp:sp modelId="{121B3A5C-B6AC-49E1-9AF3-228EF6ADD1C2}">
      <dsp:nvSpPr>
        <dsp:cNvPr id="0" name=""/>
        <dsp:cNvSpPr/>
      </dsp:nvSpPr>
      <dsp:spPr>
        <a:xfrm>
          <a:off x="2160080" y="2230326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Діагностування обдарованих дітей</a:t>
          </a:r>
        </a:p>
      </dsp:txBody>
      <dsp:txXfrm>
        <a:off x="2160080" y="2230326"/>
        <a:ext cx="4914099" cy="592928"/>
      </dsp:txXfrm>
    </dsp:sp>
    <dsp:sp modelId="{0AE9794F-D05D-47FD-AC82-41647F218844}">
      <dsp:nvSpPr>
        <dsp:cNvPr id="0" name=""/>
        <dsp:cNvSpPr/>
      </dsp:nvSpPr>
      <dsp:spPr>
        <a:xfrm>
          <a:off x="2160080" y="2971488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роботи з батьками обдарованих дітей</a:t>
          </a:r>
        </a:p>
      </dsp:txBody>
      <dsp:txXfrm>
        <a:off x="2160080" y="2971488"/>
        <a:ext cx="4914099" cy="592928"/>
      </dsp:txXfrm>
    </dsp:sp>
    <dsp:sp modelId="{2E2DB1D8-0E12-4AF2-A91D-A3600ABC94B8}">
      <dsp:nvSpPr>
        <dsp:cNvPr id="0" name=""/>
        <dsp:cNvSpPr/>
      </dsp:nvSpPr>
      <dsp:spPr>
        <a:xfrm>
          <a:off x="2160080" y="3712649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співпраці зі школами, закладами вищої освіти, з установами організаціями дотичними до роботи з обдарованими дітьми</a:t>
          </a:r>
        </a:p>
      </dsp:txBody>
      <dsp:txXfrm>
        <a:off x="2160080" y="3712649"/>
        <a:ext cx="4914099" cy="592928"/>
      </dsp:txXfrm>
    </dsp:sp>
    <dsp:sp modelId="{704DD87D-126E-4732-83E1-A00FE76F4BB4}">
      <dsp:nvSpPr>
        <dsp:cNvPr id="0" name=""/>
        <dsp:cNvSpPr/>
      </dsp:nvSpPr>
      <dsp:spPr>
        <a:xfrm>
          <a:off x="2160080" y="4453810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роботи з проєктування індивідуальної освітньої траєкторії розвитку обдарованих дітей</a:t>
          </a:r>
        </a:p>
      </dsp:txBody>
      <dsp:txXfrm>
        <a:off x="2160080" y="4453810"/>
        <a:ext cx="4914099" cy="592928"/>
      </dsp:txXfrm>
    </dsp:sp>
    <dsp:sp modelId="{8EEB9EFA-C8D5-430B-B03A-54807E1B0BD7}">
      <dsp:nvSpPr>
        <dsp:cNvPr id="0" name=""/>
        <dsp:cNvSpPr/>
      </dsp:nvSpPr>
      <dsp:spPr>
        <a:xfrm>
          <a:off x="2160080" y="5194971"/>
          <a:ext cx="4914099" cy="59292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Організація педагогічного супроводу обдарованих дітей</a:t>
          </a:r>
        </a:p>
      </dsp:txBody>
      <dsp:txXfrm>
        <a:off x="2160080" y="5194971"/>
        <a:ext cx="4914099" cy="5929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7615</Words>
  <Characters>4341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Безрук</dc:creator>
  <cp:keywords/>
  <dc:description/>
  <cp:lastModifiedBy>Катерина Безрук</cp:lastModifiedBy>
  <cp:revision>4</cp:revision>
  <dcterms:created xsi:type="dcterms:W3CDTF">2023-10-24T15:09:00Z</dcterms:created>
  <dcterms:modified xsi:type="dcterms:W3CDTF">2023-10-31T08:57:00Z</dcterms:modified>
</cp:coreProperties>
</file>