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2B9D910" w14:textId="77777777" w:rsidR="000C1DEF" w:rsidRDefault="004F5E5C" w:rsidP="000C1DEF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F5E5C">
        <w:rPr>
          <w:rFonts w:ascii="Times New Roman" w:hAnsi="Times New Roman" w:cs="Times New Roman"/>
          <w:b/>
          <w:sz w:val="28"/>
          <w:szCs w:val="28"/>
          <w:lang w:val="uk-UA"/>
        </w:rPr>
        <w:t>Стаття на тему: «</w:t>
      </w:r>
      <w:r w:rsidRPr="004F5E5C">
        <w:rPr>
          <w:rFonts w:ascii="Times New Roman" w:hAnsi="Times New Roman" w:cs="Times New Roman"/>
          <w:b/>
          <w:sz w:val="28"/>
          <w:szCs w:val="28"/>
          <w:lang w:val="uk-UA"/>
        </w:rPr>
        <w:t>Як працювати з обдарованими учнями» (досвід роботи у програмі Інтелект України</w:t>
      </w:r>
      <w:r w:rsidRPr="004F5E5C">
        <w:rPr>
          <w:rFonts w:ascii="Times New Roman" w:hAnsi="Times New Roman" w:cs="Times New Roman"/>
          <w:b/>
          <w:sz w:val="28"/>
          <w:szCs w:val="28"/>
          <w:lang w:val="uk-UA"/>
        </w:rPr>
        <w:t>»</w:t>
      </w:r>
    </w:p>
    <w:p w14:paraId="5D02AD91" w14:textId="77777777" w:rsidR="000C1DEF" w:rsidRPr="00802344" w:rsidRDefault="000C1DEF" w:rsidP="00802344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374151"/>
          <w:sz w:val="28"/>
          <w:szCs w:val="28"/>
          <w:lang w:val="uk-UA"/>
        </w:rPr>
      </w:pPr>
      <w:bookmarkStart w:id="0" w:name="_GoBack"/>
      <w:r w:rsidRPr="00802344">
        <w:rPr>
          <w:rFonts w:ascii="Times New Roman" w:hAnsi="Times New Roman" w:cs="Times New Roman"/>
          <w:color w:val="374151"/>
          <w:sz w:val="28"/>
          <w:szCs w:val="28"/>
          <w:lang w:val="uk-UA"/>
        </w:rPr>
        <w:t>Обдаровані діти - це термін, який використовується для опису дітей з винятковими здібностями або талантами, які виходять за межі типового розвитку своєї вікової групи. Ці діти можуть мати високий рівень інтелекту, творчості, спортивних здібностей, музичних талантів або інших унікальних здібностей.</w:t>
      </w:r>
    </w:p>
    <w:p w14:paraId="08F3542D" w14:textId="1CFAE866" w:rsidR="000C1DEF" w:rsidRPr="00802344" w:rsidRDefault="000C1DEF" w:rsidP="00802344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374151"/>
          <w:sz w:val="28"/>
          <w:szCs w:val="28"/>
          <w:lang w:val="uk-UA"/>
        </w:rPr>
      </w:pPr>
      <w:r w:rsidRPr="00802344">
        <w:rPr>
          <w:rFonts w:ascii="Times New Roman" w:hAnsi="Times New Roman" w:cs="Times New Roman"/>
          <w:color w:val="374151"/>
          <w:sz w:val="28"/>
          <w:szCs w:val="28"/>
          <w:lang w:val="uk-UA"/>
        </w:rPr>
        <w:t>Обдарованість може виявлятися різними способами, і важливо розуміти, що це поняття не обмежується лише академічними успіхами. Обдаровані діти можуть вирізнятися в різних сферах, таких як мистецтво, наука, спорт, лідерство тощо.</w:t>
      </w:r>
    </w:p>
    <w:p w14:paraId="7333634A" w14:textId="77777777" w:rsidR="00802344" w:rsidRPr="00802344" w:rsidRDefault="00802344" w:rsidP="00802344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02344">
        <w:rPr>
          <w:rFonts w:ascii="Times New Roman" w:hAnsi="Times New Roman" w:cs="Times New Roman"/>
          <w:sz w:val="28"/>
          <w:szCs w:val="28"/>
          <w:lang w:val="uk-UA"/>
        </w:rPr>
        <w:t>Термін "обдаровані діти" відноситься до дітей, які виявляють виняткові здібності чи таланти, які виходять за межі того, що вважається типовим для їх вікової групи. Це може включати в себе різні сфери, такі як інтелектуальність, творчість, мистецтво, спорт, лідерство тощо.</w:t>
      </w:r>
    </w:p>
    <w:bookmarkEnd w:id="0"/>
    <w:p w14:paraId="46093AFB" w14:textId="77777777" w:rsidR="00802344" w:rsidRPr="00802344" w:rsidRDefault="00802344" w:rsidP="00802344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02344">
        <w:rPr>
          <w:rFonts w:ascii="Times New Roman" w:hAnsi="Times New Roman" w:cs="Times New Roman"/>
          <w:sz w:val="28"/>
          <w:szCs w:val="28"/>
          <w:lang w:val="uk-UA"/>
        </w:rPr>
        <w:t>Різновиди обдарованості можуть бути різноманітними, і існують різні підходи до їх класифікації. Однак основні види обдарованості включають:</w:t>
      </w:r>
    </w:p>
    <w:p w14:paraId="0E2E9092" w14:textId="77777777" w:rsidR="00802344" w:rsidRPr="00802344" w:rsidRDefault="00802344" w:rsidP="00802344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 w:rsidRPr="00802344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Інтелектуальна обдарованість:</w:t>
      </w:r>
    </w:p>
    <w:p w14:paraId="0A4B3BDB" w14:textId="77777777" w:rsidR="00802344" w:rsidRPr="00802344" w:rsidRDefault="00802344" w:rsidP="00802344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02344">
        <w:rPr>
          <w:rFonts w:ascii="Times New Roman" w:hAnsi="Times New Roman" w:cs="Times New Roman"/>
          <w:sz w:val="28"/>
          <w:szCs w:val="28"/>
          <w:lang w:val="uk-UA"/>
        </w:rPr>
        <w:t>Вищий рівень розумових здібностей.</w:t>
      </w:r>
    </w:p>
    <w:p w14:paraId="0343EC8C" w14:textId="77777777" w:rsidR="00802344" w:rsidRPr="00802344" w:rsidRDefault="00802344" w:rsidP="00802344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02344">
        <w:rPr>
          <w:rFonts w:ascii="Times New Roman" w:hAnsi="Times New Roman" w:cs="Times New Roman"/>
          <w:sz w:val="28"/>
          <w:szCs w:val="28"/>
          <w:lang w:val="uk-UA"/>
        </w:rPr>
        <w:t>Швидка здатність до вивчення нового матеріалу.</w:t>
      </w:r>
    </w:p>
    <w:p w14:paraId="5FD65BDF" w14:textId="77777777" w:rsidR="00802344" w:rsidRPr="00802344" w:rsidRDefault="00802344" w:rsidP="00802344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02344">
        <w:rPr>
          <w:rFonts w:ascii="Times New Roman" w:hAnsi="Times New Roman" w:cs="Times New Roman"/>
          <w:sz w:val="28"/>
          <w:szCs w:val="28"/>
          <w:lang w:val="uk-UA"/>
        </w:rPr>
        <w:t>Висока ерудиція та здібності до аналізу.</w:t>
      </w:r>
    </w:p>
    <w:p w14:paraId="3D8F6FE0" w14:textId="77777777" w:rsidR="00802344" w:rsidRPr="00802344" w:rsidRDefault="00802344" w:rsidP="00802344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 w:rsidRPr="00802344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Творча обдарованість:</w:t>
      </w:r>
    </w:p>
    <w:p w14:paraId="6C3C8071" w14:textId="77777777" w:rsidR="00802344" w:rsidRPr="00802344" w:rsidRDefault="00802344" w:rsidP="00802344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02344">
        <w:rPr>
          <w:rFonts w:ascii="Times New Roman" w:hAnsi="Times New Roman" w:cs="Times New Roman"/>
          <w:sz w:val="28"/>
          <w:szCs w:val="28"/>
          <w:lang w:val="uk-UA"/>
        </w:rPr>
        <w:t>Здатність до новаторства та винаходів.</w:t>
      </w:r>
    </w:p>
    <w:p w14:paraId="68185720" w14:textId="77777777" w:rsidR="00802344" w:rsidRPr="00802344" w:rsidRDefault="00802344" w:rsidP="00802344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02344">
        <w:rPr>
          <w:rFonts w:ascii="Times New Roman" w:hAnsi="Times New Roman" w:cs="Times New Roman"/>
          <w:sz w:val="28"/>
          <w:szCs w:val="28"/>
          <w:lang w:val="uk-UA"/>
        </w:rPr>
        <w:t>Творчий підхід до вирішення проблем.</w:t>
      </w:r>
    </w:p>
    <w:p w14:paraId="08D34C02" w14:textId="77777777" w:rsidR="00802344" w:rsidRPr="00802344" w:rsidRDefault="00802344" w:rsidP="00802344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02344">
        <w:rPr>
          <w:rFonts w:ascii="Times New Roman" w:hAnsi="Times New Roman" w:cs="Times New Roman"/>
          <w:sz w:val="28"/>
          <w:szCs w:val="28"/>
          <w:lang w:val="uk-UA"/>
        </w:rPr>
        <w:t>Естетичний смак та художні здібності.</w:t>
      </w:r>
    </w:p>
    <w:p w14:paraId="2D1792FD" w14:textId="77777777" w:rsidR="00802344" w:rsidRPr="00802344" w:rsidRDefault="00802344" w:rsidP="00802344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 w:rsidRPr="00802344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Мистецька обдарованість:</w:t>
      </w:r>
    </w:p>
    <w:p w14:paraId="3EA7B527" w14:textId="77777777" w:rsidR="00802344" w:rsidRPr="00802344" w:rsidRDefault="00802344" w:rsidP="00802344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02344">
        <w:rPr>
          <w:rFonts w:ascii="Times New Roman" w:hAnsi="Times New Roman" w:cs="Times New Roman"/>
          <w:sz w:val="28"/>
          <w:szCs w:val="28"/>
          <w:lang w:val="uk-UA"/>
        </w:rPr>
        <w:t>Виняткові здібності у музиці, малюнку, театрі тощо.</w:t>
      </w:r>
    </w:p>
    <w:p w14:paraId="42DD5FD3" w14:textId="77777777" w:rsidR="00802344" w:rsidRPr="00802344" w:rsidRDefault="00802344" w:rsidP="00802344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02344">
        <w:rPr>
          <w:rFonts w:ascii="Times New Roman" w:hAnsi="Times New Roman" w:cs="Times New Roman"/>
          <w:sz w:val="28"/>
          <w:szCs w:val="28"/>
          <w:lang w:val="uk-UA"/>
        </w:rPr>
        <w:t>Талант в професійних аспектах мистецтва.</w:t>
      </w:r>
    </w:p>
    <w:p w14:paraId="41B20682" w14:textId="77777777" w:rsidR="00802344" w:rsidRPr="00802344" w:rsidRDefault="00802344" w:rsidP="00802344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 w:rsidRPr="00802344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Спортивна обдарованість:</w:t>
      </w:r>
    </w:p>
    <w:p w14:paraId="3CAFD6BB" w14:textId="77777777" w:rsidR="00802344" w:rsidRPr="00802344" w:rsidRDefault="00802344" w:rsidP="00802344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02344">
        <w:rPr>
          <w:rFonts w:ascii="Times New Roman" w:hAnsi="Times New Roman" w:cs="Times New Roman"/>
          <w:sz w:val="28"/>
          <w:szCs w:val="28"/>
          <w:lang w:val="uk-UA"/>
        </w:rPr>
        <w:t>Виняткові фізичні здібності та навички.</w:t>
      </w:r>
    </w:p>
    <w:p w14:paraId="40CDA2DE" w14:textId="77777777" w:rsidR="00802344" w:rsidRPr="00802344" w:rsidRDefault="00802344" w:rsidP="00802344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02344">
        <w:rPr>
          <w:rFonts w:ascii="Times New Roman" w:hAnsi="Times New Roman" w:cs="Times New Roman"/>
          <w:sz w:val="28"/>
          <w:szCs w:val="28"/>
          <w:lang w:val="uk-UA"/>
        </w:rPr>
        <w:t>Висока результативність в спортивних вправах чи змаганнях.</w:t>
      </w:r>
    </w:p>
    <w:p w14:paraId="2BEDFDCF" w14:textId="77777777" w:rsidR="00802344" w:rsidRPr="00802344" w:rsidRDefault="00802344" w:rsidP="00802344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 w:rsidRPr="00802344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Соціально-емоційна обдарованість:</w:t>
      </w:r>
    </w:p>
    <w:p w14:paraId="6FEB4E41" w14:textId="77777777" w:rsidR="00802344" w:rsidRPr="00802344" w:rsidRDefault="00802344" w:rsidP="00802344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02344">
        <w:rPr>
          <w:rFonts w:ascii="Times New Roman" w:hAnsi="Times New Roman" w:cs="Times New Roman"/>
          <w:sz w:val="28"/>
          <w:szCs w:val="28"/>
          <w:lang w:val="uk-UA"/>
        </w:rPr>
        <w:t>Висока рівень емпатії та розуміння емоцій інших людей.</w:t>
      </w:r>
    </w:p>
    <w:p w14:paraId="3125FC70" w14:textId="77777777" w:rsidR="00802344" w:rsidRPr="00802344" w:rsidRDefault="00802344" w:rsidP="00802344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02344">
        <w:rPr>
          <w:rFonts w:ascii="Times New Roman" w:hAnsi="Times New Roman" w:cs="Times New Roman"/>
          <w:sz w:val="28"/>
          <w:szCs w:val="28"/>
          <w:lang w:val="uk-UA"/>
        </w:rPr>
        <w:t>Лідерські якості та здатність працювати в групі.</w:t>
      </w:r>
    </w:p>
    <w:p w14:paraId="19523306" w14:textId="77777777" w:rsidR="00802344" w:rsidRPr="00802344" w:rsidRDefault="00802344" w:rsidP="00802344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 w:rsidRPr="00802344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Академічна обдарованість:</w:t>
      </w:r>
    </w:p>
    <w:p w14:paraId="15EE9150" w14:textId="77777777" w:rsidR="00802344" w:rsidRPr="00802344" w:rsidRDefault="00802344" w:rsidP="00802344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02344">
        <w:rPr>
          <w:rFonts w:ascii="Times New Roman" w:hAnsi="Times New Roman" w:cs="Times New Roman"/>
          <w:sz w:val="28"/>
          <w:szCs w:val="28"/>
          <w:lang w:val="uk-UA"/>
        </w:rPr>
        <w:t>Виняткові успіхи в навчанні та високі академічні досягнення.</w:t>
      </w:r>
    </w:p>
    <w:p w14:paraId="7C496867" w14:textId="77777777" w:rsidR="00802344" w:rsidRPr="00802344" w:rsidRDefault="00802344" w:rsidP="00802344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02344">
        <w:rPr>
          <w:rFonts w:ascii="Times New Roman" w:hAnsi="Times New Roman" w:cs="Times New Roman"/>
          <w:sz w:val="28"/>
          <w:szCs w:val="28"/>
          <w:lang w:val="uk-UA"/>
        </w:rPr>
        <w:t>Здатність швидко засвоювати складні концепції.</w:t>
      </w:r>
    </w:p>
    <w:p w14:paraId="60B25084" w14:textId="5D2B63AD" w:rsidR="00802344" w:rsidRDefault="00802344" w:rsidP="00802344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02344">
        <w:rPr>
          <w:rFonts w:ascii="Times New Roman" w:hAnsi="Times New Roman" w:cs="Times New Roman"/>
          <w:sz w:val="28"/>
          <w:szCs w:val="28"/>
          <w:lang w:val="uk-UA"/>
        </w:rPr>
        <w:t>Це лише загальний перелік існуючих видів обдарованості, і важливо зауважити, що обдарованість може виявлятися в комбінації різних здібностей. У кожної дитини свої унікальні сильні сторони, і важливо створювати для них сприятливе середовище для розвитку їхніх талантів.</w:t>
      </w:r>
    </w:p>
    <w:p w14:paraId="6D5BEB91" w14:textId="77777777" w:rsidR="00802344" w:rsidRPr="00802344" w:rsidRDefault="00802344" w:rsidP="00802344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02344">
        <w:rPr>
          <w:rFonts w:ascii="Times New Roman" w:hAnsi="Times New Roman" w:cs="Times New Roman"/>
          <w:sz w:val="28"/>
          <w:szCs w:val="28"/>
          <w:lang w:val="uk-UA"/>
        </w:rPr>
        <w:t>Програма «Інтелект України» включає 3 основні предмети: «Українська мова та читання», «Математика», «Я пізнаю світ». Також є предмети, покликані мотивувати учня до навчання та всебічно розвивати дитину.</w:t>
      </w:r>
    </w:p>
    <w:p w14:paraId="7A691993" w14:textId="77777777" w:rsidR="00802344" w:rsidRPr="00802344" w:rsidRDefault="00802344" w:rsidP="00802344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02344">
        <w:rPr>
          <w:rFonts w:ascii="Times New Roman" w:hAnsi="Times New Roman" w:cs="Times New Roman"/>
          <w:sz w:val="28"/>
          <w:szCs w:val="28"/>
          <w:lang w:val="uk-UA"/>
        </w:rPr>
        <w:t xml:space="preserve">Програма «Інтелект України» передбачає певну підготовку учня та інтенсивний темп навчання. Це особливо важливо для першокласників: до початку навчального року першокласники повинні вміти читати, рука має бути готова до письма, учень має </w:t>
      </w:r>
      <w:r w:rsidRPr="00802344">
        <w:rPr>
          <w:rFonts w:ascii="Times New Roman" w:hAnsi="Times New Roman" w:cs="Times New Roman"/>
          <w:sz w:val="28"/>
          <w:szCs w:val="28"/>
          <w:lang w:val="uk-UA"/>
        </w:rPr>
        <w:lastRenderedPageBreak/>
        <w:t>концентрувати увагу та сприймати достатній обсяг інформації. При такій підготовці навчання буде цікавим та легким.</w:t>
      </w:r>
    </w:p>
    <w:p w14:paraId="2D071F01" w14:textId="77777777" w:rsidR="00802344" w:rsidRPr="00802344" w:rsidRDefault="00802344" w:rsidP="00802344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02344">
        <w:rPr>
          <w:rFonts w:ascii="Times New Roman" w:hAnsi="Times New Roman" w:cs="Times New Roman"/>
          <w:sz w:val="28"/>
          <w:szCs w:val="28"/>
          <w:lang w:val="uk-UA"/>
        </w:rPr>
        <w:t>Кожного місяця кожному за класу передбачено комплект зошитів, у яких діти працюють письмово. Наступний місяць – новий комплект. Учні працюють як під час онлайн-уроків, так і самостійно і щодня здають виконані завдання на перевірку вчителю. Програма передбачає домашні завдання навіть учнів початкової школи.</w:t>
      </w:r>
    </w:p>
    <w:p w14:paraId="053D33EC" w14:textId="77777777" w:rsidR="00802344" w:rsidRPr="00802344" w:rsidRDefault="00802344" w:rsidP="00802344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02344">
        <w:rPr>
          <w:rFonts w:ascii="Times New Roman" w:hAnsi="Times New Roman" w:cs="Times New Roman"/>
          <w:sz w:val="28"/>
          <w:szCs w:val="28"/>
          <w:lang w:val="uk-UA"/>
        </w:rPr>
        <w:t>Успішне навчання за програмою «Інтелект України» потребує певної допомоги батьків учню під час самостійної роботи.</w:t>
      </w:r>
    </w:p>
    <w:p w14:paraId="649BCC25" w14:textId="753B5301" w:rsidR="00802344" w:rsidRDefault="00802344" w:rsidP="00802344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02344">
        <w:rPr>
          <w:rFonts w:ascii="Times New Roman" w:hAnsi="Times New Roman" w:cs="Times New Roman"/>
          <w:sz w:val="28"/>
          <w:szCs w:val="28"/>
          <w:lang w:val="uk-UA"/>
        </w:rPr>
        <w:t>Загалом програма «Інтелект України» покликана формувати всебічно розвинену, освічену, вмотивовану та цікаву особистість.</w:t>
      </w:r>
    </w:p>
    <w:p w14:paraId="7FEC423F" w14:textId="2C9F1993" w:rsidR="00802344" w:rsidRDefault="00802344" w:rsidP="00802344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0CDBDE97" w14:textId="719E9EA0" w:rsidR="00E63B7B" w:rsidRPr="00E63B7B" w:rsidRDefault="00E63B7B" w:rsidP="00E63B7B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63B7B">
        <w:rPr>
          <w:rFonts w:ascii="Times New Roman" w:hAnsi="Times New Roman" w:cs="Times New Roman"/>
          <w:sz w:val="28"/>
          <w:szCs w:val="28"/>
          <w:lang w:val="uk-UA"/>
        </w:rPr>
        <w:t>Навчання обдарованих учнів вимагає специфічних підходів та методів, щоб стимулювати їхній інтелект та таланти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, саме на це спрямований педагогічний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проєкт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«Інтелект України»</w:t>
      </w:r>
      <w:r w:rsidRPr="00E63B7B">
        <w:rPr>
          <w:rFonts w:ascii="Times New Roman" w:hAnsi="Times New Roman" w:cs="Times New Roman"/>
          <w:sz w:val="28"/>
          <w:szCs w:val="28"/>
          <w:lang w:val="uk-UA"/>
        </w:rPr>
        <w:t>. Ось декілька ефективних методів:</w:t>
      </w:r>
    </w:p>
    <w:p w14:paraId="43FC9465" w14:textId="77777777" w:rsidR="00E63B7B" w:rsidRPr="00E63B7B" w:rsidRDefault="00E63B7B" w:rsidP="00E63B7B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 w:rsidRPr="00E63B7B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Індивідуалізація навчання:</w:t>
      </w:r>
    </w:p>
    <w:p w14:paraId="61A6FA52" w14:textId="5D437292" w:rsidR="00E63B7B" w:rsidRPr="00E63B7B" w:rsidRDefault="00E63B7B" w:rsidP="00E63B7B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63B7B">
        <w:rPr>
          <w:rFonts w:ascii="Times New Roman" w:hAnsi="Times New Roman" w:cs="Times New Roman"/>
          <w:sz w:val="28"/>
          <w:szCs w:val="28"/>
          <w:lang w:val="uk-UA"/>
        </w:rPr>
        <w:t>Розробка індивідуальних навчальних програм, враховуючи рівень та інтереси учня</w:t>
      </w:r>
      <w:r>
        <w:rPr>
          <w:rFonts w:ascii="Times New Roman" w:hAnsi="Times New Roman" w:cs="Times New Roman"/>
          <w:sz w:val="28"/>
          <w:szCs w:val="28"/>
          <w:lang w:val="uk-UA"/>
        </w:rPr>
        <w:t>, що можна спостерігати у начальних матеріалах «Інтелекту України»</w:t>
      </w:r>
    </w:p>
    <w:p w14:paraId="5DDDF5C7" w14:textId="071FCB50" w:rsidR="00E63B7B" w:rsidRPr="00E63B7B" w:rsidRDefault="00E63B7B" w:rsidP="00E63B7B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63B7B">
        <w:rPr>
          <w:rFonts w:ascii="Times New Roman" w:hAnsi="Times New Roman" w:cs="Times New Roman"/>
          <w:sz w:val="28"/>
          <w:szCs w:val="28"/>
          <w:lang w:val="uk-UA"/>
        </w:rPr>
        <w:t>Надання завдань, які відповідають їхнім унікальним здібностям.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 педагогічному проекті матеріал подається інтегровано, що робить процес навчання більш системним.</w:t>
      </w:r>
    </w:p>
    <w:p w14:paraId="272AB2E7" w14:textId="77777777" w:rsidR="00E63B7B" w:rsidRPr="00E63B7B" w:rsidRDefault="00E63B7B" w:rsidP="00E63B7B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63B7B">
        <w:rPr>
          <w:rFonts w:ascii="Times New Roman" w:hAnsi="Times New Roman" w:cs="Times New Roman"/>
          <w:sz w:val="28"/>
          <w:szCs w:val="28"/>
          <w:lang w:val="uk-UA"/>
        </w:rPr>
        <w:t>Гнучка група та самостійна робота:</w:t>
      </w:r>
    </w:p>
    <w:p w14:paraId="19B47027" w14:textId="77777777" w:rsidR="00E63B7B" w:rsidRPr="00E63B7B" w:rsidRDefault="00E63B7B" w:rsidP="00E63B7B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 w:rsidRPr="00E63B7B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Створення груп для співпраці та обміну ідеями.</w:t>
      </w:r>
    </w:p>
    <w:p w14:paraId="3A3F4CE1" w14:textId="67508DD4" w:rsidR="00E63B7B" w:rsidRPr="00E63B7B" w:rsidRDefault="00E63B7B" w:rsidP="00E63B7B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63B7B">
        <w:rPr>
          <w:rFonts w:ascii="Times New Roman" w:hAnsi="Times New Roman" w:cs="Times New Roman"/>
          <w:sz w:val="28"/>
          <w:szCs w:val="28"/>
          <w:lang w:val="uk-UA"/>
        </w:rPr>
        <w:t>Забезпечення можливості для самостійної роботи та дослідження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кожного учня. Діти можуть проявляти себе в різних сферах, адже завдання проекту розраховані на всі види обдарованості. </w:t>
      </w:r>
    </w:p>
    <w:p w14:paraId="29751CDF" w14:textId="77777777" w:rsidR="00E63B7B" w:rsidRPr="00E63B7B" w:rsidRDefault="00E63B7B" w:rsidP="00E63B7B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 w:rsidRPr="00E63B7B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Поглиблене вивчення тем:</w:t>
      </w:r>
    </w:p>
    <w:p w14:paraId="3B915C76" w14:textId="77777777" w:rsidR="00E63B7B" w:rsidRPr="00E63B7B" w:rsidRDefault="00E63B7B" w:rsidP="00E63B7B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63B7B">
        <w:rPr>
          <w:rFonts w:ascii="Times New Roman" w:hAnsi="Times New Roman" w:cs="Times New Roman"/>
          <w:sz w:val="28"/>
          <w:szCs w:val="28"/>
          <w:lang w:val="uk-UA"/>
        </w:rPr>
        <w:t>Надання додаткових матеріалів або завдань для глибшого вивчення теми.</w:t>
      </w:r>
    </w:p>
    <w:p w14:paraId="5294E246" w14:textId="77777777" w:rsidR="00E63B7B" w:rsidRPr="00E63B7B" w:rsidRDefault="00E63B7B" w:rsidP="00E63B7B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63B7B">
        <w:rPr>
          <w:rFonts w:ascii="Times New Roman" w:hAnsi="Times New Roman" w:cs="Times New Roman"/>
          <w:sz w:val="28"/>
          <w:szCs w:val="28"/>
          <w:lang w:val="uk-UA"/>
        </w:rPr>
        <w:t>Залучення учнів до аналізу більш складних аспектів матеріалу.</w:t>
      </w:r>
    </w:p>
    <w:p w14:paraId="34B9753E" w14:textId="77777777" w:rsidR="00E63B7B" w:rsidRPr="00E63B7B" w:rsidRDefault="00E63B7B" w:rsidP="00E63B7B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 w:rsidRPr="00E63B7B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Творчі завдання та проекти:</w:t>
      </w:r>
    </w:p>
    <w:p w14:paraId="541D5941" w14:textId="39425A16" w:rsidR="00E63B7B" w:rsidRPr="00E63B7B" w:rsidRDefault="00E63B7B" w:rsidP="00E63B7B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63B7B">
        <w:rPr>
          <w:rFonts w:ascii="Times New Roman" w:hAnsi="Times New Roman" w:cs="Times New Roman"/>
          <w:sz w:val="28"/>
          <w:szCs w:val="28"/>
          <w:lang w:val="uk-UA"/>
        </w:rPr>
        <w:t>Запрошення учнів розвивати власні проекти та ідеї.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Матеріали розроблені таким чином, що учні розпочинають від найпростіших проектів у 1 класі і уже можуть створювати власні проекти у 3-4 класах згідно вивченого матеріалу.</w:t>
      </w:r>
    </w:p>
    <w:p w14:paraId="04F5F4B3" w14:textId="77777777" w:rsidR="00E63B7B" w:rsidRPr="00E63B7B" w:rsidRDefault="00E63B7B" w:rsidP="00E63B7B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63B7B">
        <w:rPr>
          <w:rFonts w:ascii="Times New Roman" w:hAnsi="Times New Roman" w:cs="Times New Roman"/>
          <w:sz w:val="28"/>
          <w:szCs w:val="28"/>
          <w:lang w:val="uk-UA"/>
        </w:rPr>
        <w:t>Сприяння творчості через завдання, що вимагають оригінального мислення.</w:t>
      </w:r>
    </w:p>
    <w:p w14:paraId="6AB92196" w14:textId="77777777" w:rsidR="00E63B7B" w:rsidRPr="00E63B7B" w:rsidRDefault="00E63B7B" w:rsidP="00E63B7B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proofErr w:type="spellStart"/>
      <w:r w:rsidRPr="00E63B7B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Менторство</w:t>
      </w:r>
      <w:proofErr w:type="spellEnd"/>
      <w:r w:rsidRPr="00E63B7B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 xml:space="preserve"> та експертне навчання:</w:t>
      </w:r>
    </w:p>
    <w:p w14:paraId="4E1BF02B" w14:textId="55FEB5FC" w:rsidR="00E63B7B" w:rsidRPr="00E63B7B" w:rsidRDefault="00E63B7B" w:rsidP="00E63B7B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63B7B">
        <w:rPr>
          <w:rFonts w:ascii="Times New Roman" w:hAnsi="Times New Roman" w:cs="Times New Roman"/>
          <w:sz w:val="28"/>
          <w:szCs w:val="28"/>
          <w:lang w:val="uk-UA"/>
        </w:rPr>
        <w:t>Залучення зовнішніх експертів для лекцій та консультацій.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Досить цікавий спосіб поступово адаптувати учнів до середньої ланки освіти. Практикую в 4 класі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уроки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, які проводять учителі-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предметники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або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вузьконаправлені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спеціалісти, які пояснюють дітям ту чи нішу тему.</w:t>
      </w:r>
    </w:p>
    <w:p w14:paraId="20D98FFE" w14:textId="77777777" w:rsidR="00E63B7B" w:rsidRPr="00E63B7B" w:rsidRDefault="00E63B7B" w:rsidP="00E63B7B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63B7B">
        <w:rPr>
          <w:rFonts w:ascii="Times New Roman" w:hAnsi="Times New Roman" w:cs="Times New Roman"/>
          <w:sz w:val="28"/>
          <w:szCs w:val="28"/>
          <w:lang w:val="uk-UA"/>
        </w:rPr>
        <w:t xml:space="preserve">Надання можливості для </w:t>
      </w:r>
      <w:proofErr w:type="spellStart"/>
      <w:r w:rsidRPr="00E63B7B">
        <w:rPr>
          <w:rFonts w:ascii="Times New Roman" w:hAnsi="Times New Roman" w:cs="Times New Roman"/>
          <w:sz w:val="28"/>
          <w:szCs w:val="28"/>
          <w:lang w:val="uk-UA"/>
        </w:rPr>
        <w:t>менторства</w:t>
      </w:r>
      <w:proofErr w:type="spellEnd"/>
      <w:r w:rsidRPr="00E63B7B">
        <w:rPr>
          <w:rFonts w:ascii="Times New Roman" w:hAnsi="Times New Roman" w:cs="Times New Roman"/>
          <w:sz w:val="28"/>
          <w:szCs w:val="28"/>
          <w:lang w:val="uk-UA"/>
        </w:rPr>
        <w:t xml:space="preserve"> від досвідчених фахівців.</w:t>
      </w:r>
    </w:p>
    <w:p w14:paraId="5575CC1A" w14:textId="77777777" w:rsidR="00E63B7B" w:rsidRPr="00E63B7B" w:rsidRDefault="00E63B7B" w:rsidP="00E63B7B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 w:rsidRPr="00E63B7B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Акцент на самооцінці та рефлексії:</w:t>
      </w:r>
    </w:p>
    <w:p w14:paraId="34D0AC77" w14:textId="77777777" w:rsidR="00E63B7B" w:rsidRPr="00E63B7B" w:rsidRDefault="00E63B7B" w:rsidP="00E63B7B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63B7B">
        <w:rPr>
          <w:rFonts w:ascii="Times New Roman" w:hAnsi="Times New Roman" w:cs="Times New Roman"/>
          <w:sz w:val="28"/>
          <w:szCs w:val="28"/>
          <w:lang w:val="uk-UA"/>
        </w:rPr>
        <w:t>Розвиток вмінь самостійної оцінки та визначення своїх потреб у навчанні.</w:t>
      </w:r>
    </w:p>
    <w:p w14:paraId="44751723" w14:textId="77777777" w:rsidR="00E63B7B" w:rsidRPr="00E63B7B" w:rsidRDefault="00E63B7B" w:rsidP="00E63B7B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63B7B">
        <w:rPr>
          <w:rFonts w:ascii="Times New Roman" w:hAnsi="Times New Roman" w:cs="Times New Roman"/>
          <w:sz w:val="28"/>
          <w:szCs w:val="28"/>
          <w:lang w:val="uk-UA"/>
        </w:rPr>
        <w:t>Сприяння рефлексії та самоконтролю щодо власного розвитку.</w:t>
      </w:r>
    </w:p>
    <w:p w14:paraId="5B05859C" w14:textId="77777777" w:rsidR="00E63B7B" w:rsidRPr="00E63B7B" w:rsidRDefault="00E63B7B" w:rsidP="00E63B7B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 w:rsidRPr="00E63B7B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Використання технологій:</w:t>
      </w:r>
    </w:p>
    <w:p w14:paraId="20A7CD05" w14:textId="49FE005E" w:rsidR="00E63B7B" w:rsidRPr="00E63B7B" w:rsidRDefault="00E63B7B" w:rsidP="00E63B7B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63B7B">
        <w:rPr>
          <w:rFonts w:ascii="Times New Roman" w:hAnsi="Times New Roman" w:cs="Times New Roman"/>
          <w:sz w:val="28"/>
          <w:szCs w:val="28"/>
          <w:lang w:val="uk-UA"/>
        </w:rPr>
        <w:t>Використання інтерактивних технологій та віртуальних ресурсів.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У педагогічному проекті «Інтелект України» дуже багато інтерактивних матеріалів,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відеовікторин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, онлайн тестування і опитування, віртуальних турів і екскурсій. </w:t>
      </w:r>
    </w:p>
    <w:p w14:paraId="6070EE63" w14:textId="77777777" w:rsidR="00E63B7B" w:rsidRPr="00E63B7B" w:rsidRDefault="00E63B7B" w:rsidP="00E63B7B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63B7B">
        <w:rPr>
          <w:rFonts w:ascii="Times New Roman" w:hAnsi="Times New Roman" w:cs="Times New Roman"/>
          <w:sz w:val="28"/>
          <w:szCs w:val="28"/>
          <w:lang w:val="uk-UA"/>
        </w:rPr>
        <w:lastRenderedPageBreak/>
        <w:t>Застосування відкритих онлайн-курсів та ресурсів для розширення навчального процесу.</w:t>
      </w:r>
    </w:p>
    <w:p w14:paraId="6776474B" w14:textId="77777777" w:rsidR="00E63B7B" w:rsidRPr="00E63B7B" w:rsidRDefault="00E63B7B" w:rsidP="00E63B7B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 w:rsidRPr="00E63B7B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Участь у змаганнях та проектах:</w:t>
      </w:r>
    </w:p>
    <w:p w14:paraId="132636BF" w14:textId="3973A29B" w:rsidR="00E63B7B" w:rsidRPr="00E63B7B" w:rsidRDefault="00E63B7B" w:rsidP="00E63B7B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63B7B">
        <w:rPr>
          <w:rFonts w:ascii="Times New Roman" w:hAnsi="Times New Roman" w:cs="Times New Roman"/>
          <w:sz w:val="28"/>
          <w:szCs w:val="28"/>
          <w:lang w:val="uk-UA"/>
        </w:rPr>
        <w:t>Залучення до участі в конкурсах, олімпіадах та інших змаганнях.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Дієвим способом є участь учнів у творчих, інтелектуальних і спортивних змаганнях, адже те новий досвід для дітей і ще один спосіб порівняти свої можливості та знання з іншими дітьми.</w:t>
      </w:r>
    </w:p>
    <w:p w14:paraId="3C0EF343" w14:textId="4ABDA6F0" w:rsidR="00E63B7B" w:rsidRPr="00E63B7B" w:rsidRDefault="00E63B7B" w:rsidP="00E63B7B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63B7B">
        <w:rPr>
          <w:rFonts w:ascii="Times New Roman" w:hAnsi="Times New Roman" w:cs="Times New Roman"/>
          <w:sz w:val="28"/>
          <w:szCs w:val="28"/>
          <w:lang w:val="uk-UA"/>
        </w:rPr>
        <w:t>Підтримка участі учнів у наукових та творчих проектах.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Звичайно, що учитель має бути науковим керівником і допомогти дитині на всіх етапах. Іноді в таких змаганнях чи конкурсах не стільки важлива перемога, скільки важливо дитині відчути себе </w:t>
      </w:r>
      <w:r w:rsidR="0020204D">
        <w:rPr>
          <w:rFonts w:ascii="Times New Roman" w:hAnsi="Times New Roman" w:cs="Times New Roman"/>
          <w:sz w:val="28"/>
          <w:szCs w:val="28"/>
          <w:lang w:val="uk-UA"/>
        </w:rPr>
        <w:t>потрібним і важливим.</w:t>
      </w:r>
    </w:p>
    <w:p w14:paraId="24971BD2" w14:textId="77777777" w:rsidR="00E63B7B" w:rsidRPr="0020204D" w:rsidRDefault="00E63B7B" w:rsidP="00E63B7B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 w:rsidRPr="0020204D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Підтримка соціально-емоційного розвитку:</w:t>
      </w:r>
    </w:p>
    <w:p w14:paraId="7A559E67" w14:textId="77777777" w:rsidR="00E63B7B" w:rsidRPr="00E63B7B" w:rsidRDefault="00E63B7B" w:rsidP="00E63B7B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63B7B">
        <w:rPr>
          <w:rFonts w:ascii="Times New Roman" w:hAnsi="Times New Roman" w:cs="Times New Roman"/>
          <w:sz w:val="28"/>
          <w:szCs w:val="28"/>
          <w:lang w:val="uk-UA"/>
        </w:rPr>
        <w:t>Створення сприятливого середовища для спілкування та обміну ідеями.</w:t>
      </w:r>
    </w:p>
    <w:p w14:paraId="41AAC9EF" w14:textId="77777777" w:rsidR="00E63B7B" w:rsidRPr="00E63B7B" w:rsidRDefault="00E63B7B" w:rsidP="00E63B7B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63B7B">
        <w:rPr>
          <w:rFonts w:ascii="Times New Roman" w:hAnsi="Times New Roman" w:cs="Times New Roman"/>
          <w:sz w:val="28"/>
          <w:szCs w:val="28"/>
          <w:lang w:val="uk-UA"/>
        </w:rPr>
        <w:t>Надання психологічної підтримки та консультування в разі потреб.</w:t>
      </w:r>
    </w:p>
    <w:p w14:paraId="50119AAF" w14:textId="77777777" w:rsidR="00E63B7B" w:rsidRPr="0020204D" w:rsidRDefault="00E63B7B" w:rsidP="00E63B7B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 w:rsidRPr="0020204D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Оцінювання за досягненнями:</w:t>
      </w:r>
    </w:p>
    <w:p w14:paraId="073A29F8" w14:textId="77777777" w:rsidR="00E63B7B" w:rsidRPr="00E63B7B" w:rsidRDefault="00E63B7B" w:rsidP="00E63B7B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63B7B">
        <w:rPr>
          <w:rFonts w:ascii="Times New Roman" w:hAnsi="Times New Roman" w:cs="Times New Roman"/>
          <w:sz w:val="28"/>
          <w:szCs w:val="28"/>
          <w:lang w:val="uk-UA"/>
        </w:rPr>
        <w:t>Використання оцінок, які відображають складність та рівень складності завдань.</w:t>
      </w:r>
    </w:p>
    <w:p w14:paraId="5D68C125" w14:textId="77777777" w:rsidR="00E63B7B" w:rsidRPr="00E63B7B" w:rsidRDefault="00E63B7B" w:rsidP="00E63B7B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63B7B">
        <w:rPr>
          <w:rFonts w:ascii="Times New Roman" w:hAnsi="Times New Roman" w:cs="Times New Roman"/>
          <w:sz w:val="28"/>
          <w:szCs w:val="28"/>
          <w:lang w:val="uk-UA"/>
        </w:rPr>
        <w:t>Оцінка не лише кінцевого результату, але й процесу навчання.</w:t>
      </w:r>
    </w:p>
    <w:p w14:paraId="6EA4EB73" w14:textId="12BA2159" w:rsidR="00E63B7B" w:rsidRDefault="00E63B7B" w:rsidP="00E63B7B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63B7B">
        <w:rPr>
          <w:rFonts w:ascii="Times New Roman" w:hAnsi="Times New Roman" w:cs="Times New Roman"/>
          <w:sz w:val="28"/>
          <w:szCs w:val="28"/>
          <w:lang w:val="uk-UA"/>
        </w:rPr>
        <w:t>Ці методи можна комбінувати, адаптувати та модифікувати залежно від потреб конкретних обдарованих учнів та контексту навчання.</w:t>
      </w:r>
    </w:p>
    <w:p w14:paraId="099E05B0" w14:textId="0E4CE6D0" w:rsidR="00023456" w:rsidRDefault="00023456" w:rsidP="00E63B7B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36D61D49" w14:textId="77777777" w:rsidR="00023456" w:rsidRPr="00023456" w:rsidRDefault="00023456" w:rsidP="00023456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23456">
        <w:rPr>
          <w:rFonts w:ascii="Times New Roman" w:hAnsi="Times New Roman" w:cs="Times New Roman"/>
          <w:sz w:val="28"/>
          <w:szCs w:val="28"/>
          <w:lang w:val="uk-UA"/>
        </w:rPr>
        <w:t>Обдаровані діти є цінним резервом суспільства, і їхні таланти та здібності вимагають уважного ставлення та ефективного розвитку. У цій статті ми розглянули різні аспекти обдарованості та ефективні методи розвитку цієї надзвичайної групи учнів.</w:t>
      </w:r>
    </w:p>
    <w:p w14:paraId="4F2E4F76" w14:textId="77777777" w:rsidR="00023456" w:rsidRPr="00023456" w:rsidRDefault="00023456" w:rsidP="00023456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3EAB48D2" w14:textId="77777777" w:rsidR="00023456" w:rsidRPr="00023456" w:rsidRDefault="00023456" w:rsidP="00023456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23456">
        <w:rPr>
          <w:rFonts w:ascii="Times New Roman" w:hAnsi="Times New Roman" w:cs="Times New Roman"/>
          <w:sz w:val="28"/>
          <w:szCs w:val="28"/>
          <w:lang w:val="uk-UA"/>
        </w:rPr>
        <w:t>Одним із ключових висновків є те, що обдарованість має різноманітні прояви, і важливо враховувати це при визначенні та розвитку талантів учнів. Інтелектуальні, творчі, мистецькі та інші види обдарованості вимагають індивідуалізованих підходів у навчанні.</w:t>
      </w:r>
    </w:p>
    <w:p w14:paraId="6C8871DA" w14:textId="77777777" w:rsidR="00023456" w:rsidRPr="00023456" w:rsidRDefault="00023456" w:rsidP="00023456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23456">
        <w:rPr>
          <w:rFonts w:ascii="Times New Roman" w:hAnsi="Times New Roman" w:cs="Times New Roman"/>
          <w:sz w:val="28"/>
          <w:szCs w:val="28"/>
          <w:lang w:val="uk-UA"/>
        </w:rPr>
        <w:t xml:space="preserve">Способи розвитку обдарованості, які ми розглянули, також підкреслюють важливість гнучкості та </w:t>
      </w:r>
      <w:proofErr w:type="spellStart"/>
      <w:r w:rsidRPr="00023456">
        <w:rPr>
          <w:rFonts w:ascii="Times New Roman" w:hAnsi="Times New Roman" w:cs="Times New Roman"/>
          <w:sz w:val="28"/>
          <w:szCs w:val="28"/>
          <w:lang w:val="uk-UA"/>
        </w:rPr>
        <w:t>адаптабельності</w:t>
      </w:r>
      <w:proofErr w:type="spellEnd"/>
      <w:r w:rsidRPr="00023456">
        <w:rPr>
          <w:rFonts w:ascii="Times New Roman" w:hAnsi="Times New Roman" w:cs="Times New Roman"/>
          <w:sz w:val="28"/>
          <w:szCs w:val="28"/>
          <w:lang w:val="uk-UA"/>
        </w:rPr>
        <w:t xml:space="preserve"> в освітньому процесі. Від індивідуалізації навчання та творчих завдань до стимулювання саморозвитку та соціально-емоційного зростання, всі ці компоненти є необхідними для повноцінного розвитку обдарованих учнів.</w:t>
      </w:r>
    </w:p>
    <w:p w14:paraId="00391A1F" w14:textId="77777777" w:rsidR="00023456" w:rsidRPr="00023456" w:rsidRDefault="00023456" w:rsidP="00023456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23456">
        <w:rPr>
          <w:rFonts w:ascii="Times New Roman" w:hAnsi="Times New Roman" w:cs="Times New Roman"/>
          <w:sz w:val="28"/>
          <w:szCs w:val="28"/>
          <w:lang w:val="uk-UA"/>
        </w:rPr>
        <w:t>Зазначаючи важливість ролі вчителів, батьків та спільноти в розвитку обдарованих дітей, ми підкреслюємо, що колективний підхід є ключем до успіху. Шляхом створення сприятливого оточення, яке підтримує та визначає таланти кожної дитини, ми можемо сприяти їхньому внеску у суспільство та розвитку інновацій у різних галузях.</w:t>
      </w:r>
    </w:p>
    <w:p w14:paraId="373F840B" w14:textId="3D8DB1D8" w:rsidR="00023456" w:rsidRDefault="00023456" w:rsidP="00023456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23456">
        <w:rPr>
          <w:rFonts w:ascii="Times New Roman" w:hAnsi="Times New Roman" w:cs="Times New Roman"/>
          <w:sz w:val="28"/>
          <w:szCs w:val="28"/>
          <w:lang w:val="uk-UA"/>
        </w:rPr>
        <w:t>Загальною тезою статті є те, що розуміння, підтримка та розвиток обдарованості є важливою складовою сучасної освіти, яка створює умови для вибуху талантів та надає можливість обдарованим дітям реалізувати свій потенціал у повному обсязі.</w:t>
      </w:r>
    </w:p>
    <w:p w14:paraId="45A17419" w14:textId="5DEFB055" w:rsidR="0020204D" w:rsidRDefault="0020204D" w:rsidP="00E63B7B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4F4C9122" w14:textId="77777777" w:rsidR="0020204D" w:rsidRPr="00802344" w:rsidRDefault="0020204D" w:rsidP="00E63B7B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6D56261E" w14:textId="77777777" w:rsidR="004F5E5C" w:rsidRPr="000C1DEF" w:rsidRDefault="004F5E5C" w:rsidP="004F5E5C">
      <w:pPr>
        <w:ind w:firstLine="426"/>
        <w:jc w:val="both"/>
        <w:rPr>
          <w:b/>
          <w:lang w:val="ru-UA"/>
        </w:rPr>
      </w:pPr>
    </w:p>
    <w:sectPr w:rsidR="004F5E5C" w:rsidRPr="000C1DEF" w:rsidSect="0092578D">
      <w:pgSz w:w="11906" w:h="16838"/>
      <w:pgMar w:top="851" w:right="850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281B"/>
    <w:rsid w:val="00023456"/>
    <w:rsid w:val="000C1DEF"/>
    <w:rsid w:val="0020204D"/>
    <w:rsid w:val="0033281B"/>
    <w:rsid w:val="004375B1"/>
    <w:rsid w:val="004F5E5C"/>
    <w:rsid w:val="00802344"/>
    <w:rsid w:val="0092578D"/>
    <w:rsid w:val="00E63B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3540F9"/>
  <w15:chartTrackingRefBased/>
  <w15:docId w15:val="{F60347BA-166D-45FD-9C76-EF744AAFA1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C1D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UA" w:eastAsia="ru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0158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91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3</Pages>
  <Words>1157</Words>
  <Characters>6595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777</dc:creator>
  <cp:keywords/>
  <dc:description/>
  <cp:lastModifiedBy>777</cp:lastModifiedBy>
  <cp:revision>5</cp:revision>
  <dcterms:created xsi:type="dcterms:W3CDTF">2023-12-11T09:18:00Z</dcterms:created>
  <dcterms:modified xsi:type="dcterms:W3CDTF">2023-12-11T09:47:00Z</dcterms:modified>
</cp:coreProperties>
</file>