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2314" w:rsidRPr="00525D3F" w:rsidRDefault="00525D3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5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</w:t>
      </w:r>
      <w:r w:rsidR="007C306C" w:rsidRPr="00525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Невтомний шукач </w:t>
      </w:r>
    </w:p>
    <w:p w:rsidR="007C306C" w:rsidRDefault="00525D3F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25D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</w:t>
      </w:r>
      <w:r w:rsidR="007C306C" w:rsidRPr="00525D3F">
        <w:rPr>
          <w:rFonts w:ascii="Times New Roman" w:hAnsi="Times New Roman" w:cs="Times New Roman"/>
          <w:b/>
          <w:sz w:val="28"/>
          <w:szCs w:val="28"/>
          <w:lang w:val="uk-UA"/>
        </w:rPr>
        <w:t>Озеров Петро Іванович</w:t>
      </w:r>
    </w:p>
    <w:p w:rsidR="00C15F10" w:rsidRDefault="00C15F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15F10" w:rsidRDefault="00C15F1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265395" cy="2276475"/>
            <wp:effectExtent l="0" t="0" r="1905" b="0"/>
            <wp:docPr id="2" name="Рисунок 2" descr="D:\конкурси. виховне\виступ\50636758_1223377007810364_499967229283847372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курси. виховне\виступ\50636758_1223377007810364_4999672292838473728_n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700" cy="2278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5F10" w:rsidRPr="00525D3F" w:rsidRDefault="00C15F10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306C" w:rsidRDefault="007C306C" w:rsidP="00C15F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Озеров Петро Іванович саме та людина, з ім’ям якої можна сміливо пов’язати зародження та розквіт краєзнавчої справи в Новомиргородському районі</w:t>
      </w:r>
      <w:r w:rsidR="00C15F10">
        <w:rPr>
          <w:rFonts w:ascii="Times New Roman" w:hAnsi="Times New Roman" w:cs="Times New Roman"/>
          <w:sz w:val="28"/>
          <w:szCs w:val="28"/>
          <w:lang w:val="uk-UA"/>
        </w:rPr>
        <w:t>, Кіровоградської області  на рубежі ХХ – ХХІ ст.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Роки краєзнавчої діяльності Озерова П.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-з 1980 року і по сьогоднішній день.</w:t>
      </w:r>
    </w:p>
    <w:p w:rsidR="00C15F10" w:rsidRDefault="00C15F10" w:rsidP="00C15F1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</w:p>
    <w:p w:rsidR="001E6DB2" w:rsidRDefault="001E6DB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52839" cy="2900435"/>
            <wp:effectExtent l="0" t="0" r="0" b="0"/>
            <wp:docPr id="1" name="Рисунок 1" descr="D:\конкурси. виховне\виступ\50599603_339510256649393_883068800881970380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конкурси. виховне\виступ\50599603_339510256649393_8830688008819703808_n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343" cy="2904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DB2" w:rsidRDefault="001E6DB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7C306C" w:rsidRDefault="007C306C" w:rsidP="00C15F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Народився Озеров Петро Іванович 5 березня 1956 року в с.</w:t>
      </w:r>
      <w:r w:rsidR="00C15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Красний Яр Кіровоградського району, Кіровоградської області. У 1980 році переїздить до Новомиргородського району.</w:t>
      </w:r>
      <w:r w:rsidR="0006189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Поступово із року в рік, він почав формувати свою власну колекцію археологічних знахідок.</w:t>
      </w:r>
    </w:p>
    <w:p w:rsidR="007C306C" w:rsidRDefault="007C306C" w:rsidP="00C15F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більш як 20</w:t>
      </w:r>
      <w:r w:rsidR="00C15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15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ти річну історію свого захоплення археологією Петро Іванович пройш</w:t>
      </w:r>
      <w:r w:rsidR="00C15F10">
        <w:rPr>
          <w:rFonts w:ascii="Times New Roman" w:hAnsi="Times New Roman" w:cs="Times New Roman"/>
          <w:sz w:val="28"/>
          <w:szCs w:val="28"/>
          <w:lang w:val="uk-UA"/>
        </w:rPr>
        <w:t>ов тернистий шлях від любителя 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справжнього професіонала у цій сфері. І, як результат</w:t>
      </w:r>
      <w:r w:rsidR="00C15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C15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декілька тисяч експонатів для історичних музеїв Києва та обласного центру.</w:t>
      </w:r>
    </w:p>
    <w:p w:rsidR="00F70CF6" w:rsidRDefault="007C306C" w:rsidP="00C15F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 роки напруженої та кропітк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>ої роботи археологові вдалося на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копичити величезну колекцію </w:t>
      </w:r>
      <w:r w:rsidR="00061899">
        <w:rPr>
          <w:rFonts w:ascii="Times New Roman" w:hAnsi="Times New Roman" w:cs="Times New Roman"/>
          <w:sz w:val="28"/>
          <w:szCs w:val="28"/>
          <w:lang w:val="uk-UA"/>
        </w:rPr>
        <w:t>пам’яток</w:t>
      </w:r>
      <w:r w:rsidR="00F70CF6">
        <w:rPr>
          <w:rFonts w:ascii="Times New Roman" w:hAnsi="Times New Roman" w:cs="Times New Roman"/>
          <w:sz w:val="28"/>
          <w:szCs w:val="28"/>
          <w:lang w:val="uk-UA"/>
        </w:rPr>
        <w:t xml:space="preserve"> давнини, починаючи від невеликих трипільських горщиків і мисок, закінчуючи зубами доісторичної акули та кістками мамонта, які було знайдено у кар’єрі, вік яких визначається приблизно 50 мільйонами років.</w:t>
      </w:r>
    </w:p>
    <w:p w:rsidR="00F70CF6" w:rsidRDefault="00F70CF6" w:rsidP="00C15F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Зараз Петро Іванович досить серйозно зацікавився такої наукою як </w:t>
      </w:r>
      <w:r w:rsidR="0001699F">
        <w:rPr>
          <w:rFonts w:ascii="Times New Roman" w:hAnsi="Times New Roman" w:cs="Times New Roman"/>
          <w:sz w:val="28"/>
          <w:szCs w:val="28"/>
          <w:lang w:val="uk-UA"/>
        </w:rPr>
        <w:t>філігранологією (яка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 xml:space="preserve"> вивчає водяні знаки на папері)</w:t>
      </w:r>
      <w:r w:rsidR="00AD6DC1">
        <w:rPr>
          <w:rFonts w:ascii="Times New Roman" w:hAnsi="Times New Roman" w:cs="Times New Roman"/>
          <w:sz w:val="28"/>
          <w:szCs w:val="28"/>
          <w:lang w:val="uk-UA"/>
        </w:rPr>
        <w:t>. Ця наука дозволяє діз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>натися про майстра і каїну, в як</w:t>
      </w:r>
      <w:r w:rsidR="00AD6DC1">
        <w:rPr>
          <w:rFonts w:ascii="Times New Roman" w:hAnsi="Times New Roman" w:cs="Times New Roman"/>
          <w:sz w:val="28"/>
          <w:szCs w:val="28"/>
          <w:lang w:val="uk-UA"/>
        </w:rPr>
        <w:t>ій виготовлено папір.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Завдяки філігранях Петро Іванович допоміг визначити обласній бібліотеці час виходу деяких книг. </w:t>
      </w:r>
      <w:r w:rsidR="00AD6DC1">
        <w:rPr>
          <w:rFonts w:ascii="Times New Roman" w:hAnsi="Times New Roman" w:cs="Times New Roman"/>
          <w:sz w:val="28"/>
          <w:szCs w:val="28"/>
          <w:lang w:val="uk-UA"/>
        </w:rPr>
        <w:t xml:space="preserve">А ще цікавиться орнаментикою старообрядських друкарень, </w:t>
      </w:r>
      <w:r w:rsidR="00C15F10">
        <w:rPr>
          <w:rFonts w:ascii="Times New Roman" w:hAnsi="Times New Roman" w:cs="Times New Roman"/>
          <w:sz w:val="28"/>
          <w:szCs w:val="28"/>
          <w:lang w:val="uk-UA"/>
        </w:rPr>
        <w:t xml:space="preserve">міграцією заставок та ініціалів </w:t>
      </w:r>
      <w:r w:rsidR="00AD6DC1">
        <w:rPr>
          <w:rFonts w:ascii="Times New Roman" w:hAnsi="Times New Roman" w:cs="Times New Roman"/>
          <w:sz w:val="28"/>
          <w:szCs w:val="28"/>
          <w:lang w:val="uk-UA"/>
        </w:rPr>
        <w:t>з однією друкарні в іншу, слідами на дошках від багаторічного використання і реутилізації.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Відомий краєзнавець завершив написання книги «Корінні жителі села Красний Яр». Та найбільшою гордістю краєзнавця, є ритуальна модель трипільського житла.</w:t>
      </w:r>
    </w:p>
    <w:p w:rsidR="00F70CF6" w:rsidRDefault="00F70CF6" w:rsidP="00C15F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Петро Іванович є славним продовжува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>чем плеяди дослідників давнини н</w:t>
      </w:r>
      <w:r>
        <w:rPr>
          <w:rFonts w:ascii="Times New Roman" w:hAnsi="Times New Roman" w:cs="Times New Roman"/>
          <w:sz w:val="28"/>
          <w:szCs w:val="28"/>
          <w:lang w:val="uk-UA"/>
        </w:rPr>
        <w:t>а Кіровоградщині та Новомир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uk-UA"/>
        </w:rPr>
        <w:t>городського району зокрема.</w:t>
      </w:r>
    </w:p>
    <w:p w:rsidR="00F70CF6" w:rsidRDefault="00F70CF6" w:rsidP="00C15F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Восени 2013 року розпочав створення місцевого краєзнавчого музею. В експозицію дано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>го музею представлена історія Но</w:t>
      </w:r>
      <w:r>
        <w:rPr>
          <w:rFonts w:ascii="Times New Roman" w:hAnsi="Times New Roman" w:cs="Times New Roman"/>
          <w:sz w:val="28"/>
          <w:szCs w:val="28"/>
          <w:lang w:val="uk-UA"/>
        </w:rPr>
        <w:t>вомиргородського району від найдавніших часів до сьогодення.</w:t>
      </w:r>
    </w:p>
    <w:p w:rsidR="0001699F" w:rsidRDefault="0001699F" w:rsidP="00C15F1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Саме він із просвітницькою метою, веде в районній газеті «Новомиргородщина»,</w:t>
      </w:r>
      <w:r w:rsidR="00C15F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рубрику «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>Енциклопедія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Новомиргородщини»</w:t>
      </w:r>
      <w:r w:rsidR="00525D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306C" w:rsidRDefault="0001699F" w:rsidP="00C15F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склав каталог ініціалів, заставок і кінцівок, які використовувались в орнаментації книг.</w:t>
      </w:r>
    </w:p>
    <w:p w:rsidR="0001699F" w:rsidRDefault="0001699F" w:rsidP="00C15F10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Відомий краєзнавець прославив Новомиргородщину своїми відкриттями на всю країну.</w:t>
      </w:r>
    </w:p>
    <w:p w:rsidR="0001699F" w:rsidRPr="007C306C" w:rsidRDefault="0001699F" w:rsidP="00C15F10">
      <w:pPr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Сподіваюсь, що археологічна і краєзнавча справа в Новомиргороді, буде і надалі розвиватись та вдосконалюватись, завдяки таким людям як Озеров Петро Іванович.</w:t>
      </w:r>
    </w:p>
    <w:sectPr w:rsidR="0001699F" w:rsidRPr="007C30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06C"/>
    <w:rsid w:val="0001699F"/>
    <w:rsid w:val="00050CA0"/>
    <w:rsid w:val="00061899"/>
    <w:rsid w:val="000F732B"/>
    <w:rsid w:val="001E6DB2"/>
    <w:rsid w:val="002D73DD"/>
    <w:rsid w:val="002F0024"/>
    <w:rsid w:val="00323C1B"/>
    <w:rsid w:val="003953FD"/>
    <w:rsid w:val="00525D3F"/>
    <w:rsid w:val="005738C1"/>
    <w:rsid w:val="007C306C"/>
    <w:rsid w:val="0082107B"/>
    <w:rsid w:val="00A50B1E"/>
    <w:rsid w:val="00AD6DC1"/>
    <w:rsid w:val="00B33BE6"/>
    <w:rsid w:val="00C15F10"/>
    <w:rsid w:val="00C42314"/>
    <w:rsid w:val="00C97B12"/>
    <w:rsid w:val="00DA38D8"/>
    <w:rsid w:val="00F70CF6"/>
    <w:rsid w:val="00F75031"/>
    <w:rsid w:val="00FA2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D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6D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6D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9</cp:revision>
  <dcterms:created xsi:type="dcterms:W3CDTF">2019-02-05T16:31:00Z</dcterms:created>
  <dcterms:modified xsi:type="dcterms:W3CDTF">2025-06-11T15:37:00Z</dcterms:modified>
</cp:coreProperties>
</file>