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7FA" w:rsidRPr="000E5207" w:rsidRDefault="000E5207" w:rsidP="000E520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5207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0E5207">
        <w:rPr>
          <w:rFonts w:ascii="Times New Roman" w:hAnsi="Times New Roman" w:cs="Times New Roman"/>
          <w:sz w:val="28"/>
          <w:szCs w:val="28"/>
          <w:lang w:val="uk-UA"/>
        </w:rPr>
        <w:t xml:space="preserve"> ін</w:t>
      </w:r>
      <w:r>
        <w:rPr>
          <w:rFonts w:ascii="Times New Roman" w:hAnsi="Times New Roman" w:cs="Times New Roman"/>
          <w:sz w:val="28"/>
          <w:szCs w:val="28"/>
          <w:lang w:val="uk-UA"/>
        </w:rPr>
        <w:t>форматики. Дистанційне навчання</w:t>
      </w:r>
      <w:bookmarkStart w:id="0" w:name="_GoBack"/>
      <w:bookmarkEnd w:id="0"/>
    </w:p>
    <w:p w:rsidR="009E3718" w:rsidRPr="00093BFC" w:rsidRDefault="009E3718" w:rsidP="009E371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3BFC">
        <w:rPr>
          <w:rFonts w:ascii="Times New Roman" w:hAnsi="Times New Roman" w:cs="Times New Roman"/>
          <w:sz w:val="28"/>
          <w:szCs w:val="28"/>
          <w:lang w:val="uk-UA"/>
        </w:rPr>
        <w:t>Безсумнівно, війна внесла сво</w:t>
      </w:r>
      <w:r>
        <w:rPr>
          <w:rFonts w:ascii="Times New Roman" w:hAnsi="Times New Roman" w:cs="Times New Roman"/>
          <w:sz w:val="28"/>
          <w:szCs w:val="28"/>
          <w:lang w:val="uk-UA"/>
        </w:rPr>
        <w:t>ї корективи в освітній процес і</w:t>
      </w:r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 змусила </w:t>
      </w:r>
      <w:proofErr w:type="spellStart"/>
      <w:r w:rsidRPr="00093BFC">
        <w:rPr>
          <w:rFonts w:ascii="Times New Roman" w:hAnsi="Times New Roman" w:cs="Times New Roman"/>
          <w:sz w:val="28"/>
          <w:szCs w:val="28"/>
          <w:lang w:val="uk-UA"/>
        </w:rPr>
        <w:t>переформатувати</w:t>
      </w:r>
      <w:proofErr w:type="spellEnd"/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 систему в цілому. Всі вимушені змінити звичні </w:t>
      </w:r>
      <w:proofErr w:type="spellStart"/>
      <w:r w:rsidRPr="00093BFC">
        <w:rPr>
          <w:rFonts w:ascii="Times New Roman" w:hAnsi="Times New Roman" w:cs="Times New Roman"/>
          <w:sz w:val="28"/>
          <w:szCs w:val="28"/>
          <w:lang w:val="uk-UA"/>
        </w:rPr>
        <w:t>оф</w:t>
      </w:r>
      <w:r>
        <w:rPr>
          <w:rFonts w:ascii="Times New Roman" w:hAnsi="Times New Roman" w:cs="Times New Roman"/>
          <w:sz w:val="28"/>
          <w:szCs w:val="28"/>
          <w:lang w:val="uk-UA"/>
        </w:rPr>
        <w:t>лайн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-будні на дистанційне навчання</w:t>
      </w:r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. Але і в цьому є свої плюси, особливо у викладанні інформатики. Ми отримали постійну </w:t>
      </w:r>
      <w:proofErr w:type="spellStart"/>
      <w:r w:rsidRPr="00093BFC">
        <w:rPr>
          <w:rFonts w:ascii="Times New Roman" w:hAnsi="Times New Roman" w:cs="Times New Roman"/>
          <w:sz w:val="28"/>
          <w:szCs w:val="28"/>
          <w:lang w:val="uk-UA"/>
        </w:rPr>
        <w:t>комп</w:t>
      </w:r>
      <w:proofErr w:type="spellEnd"/>
      <w:r w:rsidRPr="00093BF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093BFC">
        <w:rPr>
          <w:rFonts w:ascii="Times New Roman" w:hAnsi="Times New Roman" w:cs="Times New Roman"/>
          <w:sz w:val="28"/>
          <w:szCs w:val="28"/>
          <w:lang w:val="uk-UA"/>
        </w:rPr>
        <w:t>ютерну</w:t>
      </w:r>
      <w:proofErr w:type="spellEnd"/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 підтримку даної ди</w:t>
      </w:r>
      <w:r>
        <w:rPr>
          <w:rFonts w:ascii="Times New Roman" w:hAnsi="Times New Roman" w:cs="Times New Roman"/>
          <w:sz w:val="28"/>
          <w:szCs w:val="28"/>
          <w:lang w:val="uk-UA"/>
        </w:rPr>
        <w:t>сципліни, що стало результатом у</w:t>
      </w:r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формуванні:</w:t>
      </w:r>
    </w:p>
    <w:p w:rsidR="009E3718" w:rsidRPr="00093BFC" w:rsidRDefault="009E3718" w:rsidP="009E37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3BFC">
        <w:rPr>
          <w:rFonts w:ascii="Times New Roman" w:hAnsi="Times New Roman" w:cs="Times New Roman"/>
          <w:sz w:val="28"/>
          <w:szCs w:val="28"/>
          <w:lang w:val="uk-UA"/>
        </w:rPr>
        <w:t>особистісно-зорієнтованого підходу;</w:t>
      </w:r>
    </w:p>
    <w:p w:rsidR="009E3718" w:rsidRPr="00093BFC" w:rsidRDefault="009E3718" w:rsidP="009E37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3BFC">
        <w:rPr>
          <w:rFonts w:ascii="Times New Roman" w:hAnsi="Times New Roman" w:cs="Times New Roman"/>
          <w:sz w:val="28"/>
          <w:szCs w:val="28"/>
          <w:lang w:val="uk-UA"/>
        </w:rPr>
        <w:t>навичок учні до самоосвіти та відповідальності;</w:t>
      </w:r>
    </w:p>
    <w:p w:rsidR="009E3718" w:rsidRPr="00093BFC" w:rsidRDefault="009E3718" w:rsidP="009E37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аналізу та розвитку умінь в </w:t>
      </w:r>
      <w:proofErr w:type="spellStart"/>
      <w:r w:rsidRPr="00093BFC">
        <w:rPr>
          <w:rFonts w:ascii="Times New Roman" w:hAnsi="Times New Roman" w:cs="Times New Roman"/>
          <w:sz w:val="28"/>
          <w:szCs w:val="28"/>
          <w:lang w:val="uk-UA"/>
        </w:rPr>
        <w:t>комп</w:t>
      </w:r>
      <w:proofErr w:type="spellEnd"/>
      <w:r w:rsidRPr="00093BF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093BFC">
        <w:rPr>
          <w:rFonts w:ascii="Times New Roman" w:hAnsi="Times New Roman" w:cs="Times New Roman"/>
          <w:sz w:val="28"/>
          <w:szCs w:val="28"/>
          <w:lang w:val="uk-UA"/>
        </w:rPr>
        <w:t>ютерній</w:t>
      </w:r>
      <w:proofErr w:type="spellEnd"/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 грамотності.</w:t>
      </w:r>
    </w:p>
    <w:p w:rsidR="009E3718" w:rsidRPr="00173F98" w:rsidRDefault="009E3718" w:rsidP="009E371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3BFC">
        <w:rPr>
          <w:rFonts w:ascii="Times New Roman" w:hAnsi="Times New Roman" w:cs="Times New Roman"/>
          <w:sz w:val="28"/>
          <w:szCs w:val="28"/>
          <w:lang w:val="uk-UA"/>
        </w:rPr>
        <w:t>Сучасні інформаційні ресурси зазнають безперервної еволюції. Діти мають можливість в реальному часі розвивати технологічні навички. Наприклад</w:t>
      </w:r>
      <w:r>
        <w:rPr>
          <w:rFonts w:ascii="Times New Roman" w:hAnsi="Times New Roman" w:cs="Times New Roman"/>
          <w:sz w:val="28"/>
          <w:szCs w:val="28"/>
          <w:lang w:val="uk-UA"/>
        </w:rPr>
        <w:t>, я</w:t>
      </w:r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 в своїй діяльності застосовую </w:t>
      </w:r>
      <w:r w:rsidRPr="00173F98">
        <w:rPr>
          <w:rFonts w:ascii="Times New Roman" w:hAnsi="Times New Roman" w:cs="Times New Roman"/>
          <w:sz w:val="28"/>
          <w:szCs w:val="28"/>
          <w:lang w:val="uk-UA"/>
        </w:rPr>
        <w:t xml:space="preserve">такі основні сервіси та платформи: </w:t>
      </w:r>
    </w:p>
    <w:p w:rsidR="009E3718" w:rsidRPr="00173F98" w:rsidRDefault="009E3718" w:rsidP="009E371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3F98">
        <w:rPr>
          <w:rFonts w:ascii="Times New Roman" w:hAnsi="Times New Roman" w:cs="Times New Roman"/>
          <w:sz w:val="28"/>
          <w:szCs w:val="28"/>
          <w:lang w:val="uk-UA"/>
        </w:rPr>
        <w:t>• </w:t>
      </w:r>
      <w:proofErr w:type="spellStart"/>
      <w:r w:rsidRPr="00173F98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173F9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73F98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3F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73F98">
        <w:rPr>
          <w:rFonts w:ascii="Times New Roman" w:hAnsi="Times New Roman" w:cs="Times New Roman"/>
          <w:sz w:val="28"/>
          <w:szCs w:val="28"/>
        </w:rPr>
        <w:t>Meet</w:t>
      </w:r>
      <w:proofErr w:type="spellEnd"/>
      <w:r w:rsidRPr="00173F98">
        <w:rPr>
          <w:rFonts w:ascii="Times New Roman" w:hAnsi="Times New Roman" w:cs="Times New Roman"/>
          <w:sz w:val="28"/>
          <w:szCs w:val="28"/>
          <w:lang w:val="uk-UA"/>
        </w:rPr>
        <w:t xml:space="preserve"> — платформи, які активно використовую для проведення онлайн-занять; </w:t>
      </w:r>
    </w:p>
    <w:p w:rsidR="009E3718" w:rsidRPr="00173F98" w:rsidRDefault="009E3718" w:rsidP="009E371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3F98">
        <w:rPr>
          <w:rFonts w:ascii="Times New Roman" w:hAnsi="Times New Roman" w:cs="Times New Roman"/>
          <w:sz w:val="28"/>
          <w:szCs w:val="28"/>
          <w:lang w:val="uk-UA"/>
        </w:rPr>
        <w:t>• </w:t>
      </w:r>
      <w:proofErr w:type="spellStart"/>
      <w:r w:rsidRPr="00173F98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173F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73F98">
        <w:rPr>
          <w:rFonts w:ascii="Times New Roman" w:hAnsi="Times New Roman" w:cs="Times New Roman"/>
          <w:sz w:val="28"/>
          <w:szCs w:val="28"/>
        </w:rPr>
        <w:t>Classroom</w:t>
      </w:r>
      <w:proofErr w:type="spellEnd"/>
      <w:r w:rsidRPr="00173F98">
        <w:rPr>
          <w:rFonts w:ascii="Times New Roman" w:hAnsi="Times New Roman" w:cs="Times New Roman"/>
          <w:sz w:val="28"/>
          <w:szCs w:val="28"/>
          <w:lang w:val="uk-UA"/>
        </w:rPr>
        <w:t xml:space="preserve">, «Нові знання» — онлайн-платформи, які використовую як електронні класні журнали та щоденники з можливостями дистанційного навчання; </w:t>
      </w:r>
    </w:p>
    <w:p w:rsidR="009E3718" w:rsidRPr="00173F98" w:rsidRDefault="009E3718" w:rsidP="009E371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3F98">
        <w:rPr>
          <w:rFonts w:ascii="Times New Roman" w:hAnsi="Times New Roman" w:cs="Times New Roman"/>
          <w:sz w:val="28"/>
          <w:szCs w:val="28"/>
          <w:lang w:val="uk-UA"/>
        </w:rPr>
        <w:t>•  «</w:t>
      </w:r>
      <w:proofErr w:type="spellStart"/>
      <w:r w:rsidRPr="00173F98">
        <w:rPr>
          <w:rFonts w:ascii="Times New Roman" w:hAnsi="Times New Roman" w:cs="Times New Roman"/>
          <w:sz w:val="28"/>
          <w:szCs w:val="28"/>
          <w:lang w:val="uk-UA"/>
        </w:rPr>
        <w:t>Всеосвіта</w:t>
      </w:r>
      <w:proofErr w:type="spellEnd"/>
      <w:r w:rsidRPr="00173F98">
        <w:rPr>
          <w:rFonts w:ascii="Times New Roman" w:hAnsi="Times New Roman" w:cs="Times New Roman"/>
          <w:sz w:val="28"/>
          <w:szCs w:val="28"/>
          <w:lang w:val="uk-UA"/>
        </w:rPr>
        <w:t>», «</w:t>
      </w:r>
      <w:proofErr w:type="spellStart"/>
      <w:r w:rsidRPr="00173F98">
        <w:rPr>
          <w:rFonts w:ascii="Times New Roman" w:hAnsi="Times New Roman" w:cs="Times New Roman"/>
          <w:sz w:val="28"/>
          <w:szCs w:val="28"/>
          <w:lang w:val="uk-UA"/>
        </w:rPr>
        <w:t>НаУрок</w:t>
      </w:r>
      <w:proofErr w:type="spellEnd"/>
      <w:r w:rsidRPr="00173F98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093BFC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Kahoot</w:t>
      </w:r>
      <w:proofErr w:type="spellEnd"/>
      <w:r w:rsidRPr="005E30C0">
        <w:rPr>
          <w:rFonts w:ascii="Times New Roman" w:hAnsi="Times New Roman" w:cs="Times New Roman"/>
          <w:sz w:val="28"/>
          <w:szCs w:val="28"/>
        </w:rPr>
        <w:t>!</w:t>
      </w:r>
      <w:r w:rsidRPr="00173F98">
        <w:rPr>
          <w:rFonts w:ascii="Times New Roman" w:hAnsi="Times New Roman" w:cs="Times New Roman"/>
          <w:sz w:val="28"/>
          <w:szCs w:val="28"/>
          <w:lang w:val="uk-UA"/>
        </w:rPr>
        <w:t xml:space="preserve"> — платформи, за допомогою яких можна легко і зручно створити тести, самостійні роботи або ж використати готові розробки. </w:t>
      </w:r>
    </w:p>
    <w:p w:rsidR="009E3718" w:rsidRDefault="009E3718" w:rsidP="009E371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3BFC">
        <w:rPr>
          <w:rFonts w:ascii="Times New Roman" w:hAnsi="Times New Roman" w:cs="Times New Roman"/>
          <w:sz w:val="28"/>
          <w:szCs w:val="28"/>
          <w:lang w:val="uk-UA"/>
        </w:rPr>
        <w:t>На практиці вчитель та учні отримують взаємодію між собою на основі елементів соціального програмного забезпечення. Це сучасний аналог звичних уроків з безперервним зворотнім зв</w:t>
      </w:r>
      <w:r w:rsidRPr="00093BFC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093BFC">
        <w:rPr>
          <w:rFonts w:ascii="Times New Roman" w:hAnsi="Times New Roman" w:cs="Times New Roman"/>
          <w:sz w:val="28"/>
          <w:szCs w:val="28"/>
          <w:lang w:val="uk-UA"/>
        </w:rPr>
        <w:t>язком</w:t>
      </w:r>
      <w:proofErr w:type="spellEnd"/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. Я в реальному часі, завдяки платформі </w:t>
      </w:r>
      <w:r w:rsidRPr="00093BFC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, викладаю </w:t>
      </w:r>
      <w:proofErr w:type="spellStart"/>
      <w:r w:rsidRPr="00093BFC">
        <w:rPr>
          <w:rFonts w:ascii="Times New Roman" w:hAnsi="Times New Roman" w:cs="Times New Roman"/>
          <w:sz w:val="28"/>
          <w:szCs w:val="28"/>
          <w:lang w:val="uk-UA"/>
        </w:rPr>
        <w:t>уроки</w:t>
      </w:r>
      <w:proofErr w:type="spellEnd"/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, опитую дітей та контролюю освітній процес </w:t>
      </w:r>
      <w:proofErr w:type="spellStart"/>
      <w:r w:rsidRPr="00093BFC">
        <w:rPr>
          <w:rFonts w:ascii="Times New Roman" w:hAnsi="Times New Roman" w:cs="Times New Roman"/>
          <w:sz w:val="28"/>
          <w:szCs w:val="28"/>
          <w:lang w:val="uk-UA"/>
        </w:rPr>
        <w:t>вцілому</w:t>
      </w:r>
      <w:proofErr w:type="spellEnd"/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. В результаті ми маємо </w:t>
      </w:r>
      <w:proofErr w:type="spellStart"/>
      <w:r w:rsidRPr="00093BFC">
        <w:rPr>
          <w:rFonts w:ascii="Times New Roman" w:hAnsi="Times New Roman" w:cs="Times New Roman"/>
          <w:sz w:val="28"/>
          <w:szCs w:val="28"/>
          <w:lang w:val="uk-UA"/>
        </w:rPr>
        <w:t>біхронний</w:t>
      </w:r>
      <w:proofErr w:type="spellEnd"/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 формат проведення уроків інформатики. Тобто, викладання предмету проводиться синхронно або асинхронно. Останній метод обирається із за відсутності електроенергії або мережі Інтернет. Дітям даються завдання на самостійне опрацювання. </w:t>
      </w:r>
    </w:p>
    <w:p w:rsidR="009E3718" w:rsidRPr="00093BFC" w:rsidRDefault="009E3718" w:rsidP="009E371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Загалом, левова частка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освітнього процесу </w:t>
      </w:r>
      <w:r w:rsidRPr="00093BFC">
        <w:rPr>
          <w:rFonts w:ascii="Times New Roman" w:hAnsi="Times New Roman" w:cs="Times New Roman"/>
          <w:sz w:val="28"/>
          <w:szCs w:val="28"/>
          <w:lang w:val="uk-UA"/>
        </w:rPr>
        <w:t>припадає на синхронне навчання.</w:t>
      </w:r>
    </w:p>
    <w:p w:rsidR="009E3718" w:rsidRPr="00093BFC" w:rsidRDefault="009E3718" w:rsidP="009E371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</w:t>
      </w:r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 викладання уроків особлива увага відводиться </w:t>
      </w:r>
      <w:proofErr w:type="spellStart"/>
      <w:r w:rsidRPr="00093BFC">
        <w:rPr>
          <w:rFonts w:ascii="Times New Roman" w:hAnsi="Times New Roman" w:cs="Times New Roman"/>
          <w:sz w:val="28"/>
          <w:szCs w:val="28"/>
          <w:lang w:val="uk-UA"/>
        </w:rPr>
        <w:t>безпековій</w:t>
      </w:r>
      <w:proofErr w:type="spellEnd"/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 складо</w:t>
      </w:r>
      <w:r>
        <w:rPr>
          <w:rFonts w:ascii="Times New Roman" w:hAnsi="Times New Roman" w:cs="Times New Roman"/>
          <w:sz w:val="28"/>
          <w:szCs w:val="28"/>
          <w:lang w:val="uk-UA"/>
        </w:rPr>
        <w:t>вій. Тому враховуються всі можливі</w:t>
      </w:r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 ситуації, пов’язані </w:t>
      </w:r>
      <w:r>
        <w:rPr>
          <w:rFonts w:ascii="Times New Roman" w:hAnsi="Times New Roman" w:cs="Times New Roman"/>
          <w:sz w:val="28"/>
          <w:szCs w:val="28"/>
          <w:lang w:val="uk-UA"/>
        </w:rPr>
        <w:t>з сигналами сирен</w:t>
      </w:r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 повітряної тривоги.</w:t>
      </w:r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8FAFB"/>
          <w:lang w:val="uk-UA"/>
        </w:rPr>
        <w:t xml:space="preserve"> </w:t>
      </w:r>
      <w:r w:rsidRPr="00093BFC">
        <w:rPr>
          <w:rFonts w:ascii="Times New Roman" w:hAnsi="Times New Roman" w:cs="Times New Roman"/>
          <w:color w:val="000000"/>
          <w:sz w:val="28"/>
          <w:szCs w:val="28"/>
          <w:lang w:val="uk-UA"/>
        </w:rPr>
        <w:t>Тоді онлайн-урок припиняється, наполягаю, щоб усі учні йшли в безпечне місце, а завдання можна виконати пізніше.</w:t>
      </w:r>
    </w:p>
    <w:p w:rsidR="009E3718" w:rsidRPr="00113824" w:rsidRDefault="009E3718" w:rsidP="009E3718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Головне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моє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, як</w:t>
      </w:r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вчителя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,</w:t>
      </w:r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полягає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тому,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щоб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зробити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предмет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інформатики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цікавим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дитини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пробудити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інтерес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адже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стимул до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пізнання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Важлива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роль у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вирішенні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цієї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проблеми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відводиться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сучасним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засобам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навчання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застосування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яких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залежить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ефективність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і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досягається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результат</w:t>
      </w:r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Поява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нового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електронного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педагогічного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інструментарію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електронних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навчальних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програм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тестів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сервісів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інтерактивних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вправ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відкриває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учням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доступ до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нетрадиційних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джерел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інформації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підвищує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ефективність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самостійної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як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індивідуальної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так і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групової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роботи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дає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цілком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нові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можливості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творчості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Отже,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 своїй роботі 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часто </w:t>
      </w:r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долучаюся до додатку </w:t>
      </w:r>
      <w:proofErr w:type="spellStart"/>
      <w:r w:rsidRPr="00093BFC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 w:rsidRPr="00093BFC">
        <w:rPr>
          <w:rFonts w:ascii="Times New Roman" w:hAnsi="Times New Roman" w:cs="Times New Roman"/>
          <w:sz w:val="28"/>
          <w:szCs w:val="28"/>
          <w:lang w:val="uk-UA"/>
        </w:rPr>
        <w:t>. Він актуальний для проведення тестування учнів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заохоче</w:t>
      </w:r>
      <w:r w:rsidRPr="00093BFC">
        <w:rPr>
          <w:rFonts w:ascii="Times New Roman" w:hAnsi="Times New Roman" w:cs="Times New Roman"/>
          <w:sz w:val="28"/>
          <w:szCs w:val="28"/>
          <w:lang w:val="uk-UA"/>
        </w:rPr>
        <w:t>ння їх з</w:t>
      </w:r>
      <w:r>
        <w:rPr>
          <w:rFonts w:ascii="Times New Roman" w:hAnsi="Times New Roman" w:cs="Times New Roman"/>
          <w:sz w:val="28"/>
          <w:szCs w:val="28"/>
          <w:lang w:val="uk-UA"/>
        </w:rPr>
        <w:t>а допомогою інтерактивних вправ</w:t>
      </w:r>
      <w:r w:rsidRPr="005A2A9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5A2A9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За допомогою платформи можна створювати 18 різновидів завдань: знайти пару, кросворд, класифікація, числова пряма, просте упорядкування, фрагменти зображення, вільна текстова відповідь, вікторина, заповнити пропуски, колекція вправ,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аудіо</w:t>
      </w:r>
      <w:r w:rsidRPr="005A2A9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 w:rsidRPr="005A2A9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відеоконтент</w:t>
      </w:r>
      <w:proofErr w:type="spellEnd"/>
      <w:r w:rsidRPr="005A2A9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перший мільйон, </w:t>
      </w:r>
      <w:proofErr w:type="spellStart"/>
      <w:r w:rsidRPr="005A2A9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пазл</w:t>
      </w:r>
      <w:proofErr w:type="spellEnd"/>
      <w:r w:rsidRPr="005A2A9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«Вгадай слово», шибениця, знайти слова, гра «Парочки».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Завдання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може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бути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різного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рівня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складності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8030CB">
        <w:rPr>
          <w:rFonts w:ascii="Times New Roman" w:hAnsi="Times New Roman" w:cs="Times New Roman"/>
          <w:sz w:val="28"/>
          <w:szCs w:val="28"/>
          <w:lang w:val="uk-UA"/>
        </w:rPr>
        <w:t xml:space="preserve">Учням дуже подобається цей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онлайновий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сервіс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Він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дозволяє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створювати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інтерактивні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вправи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Їх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можна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використовувати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роботі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інтерактивною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дошкою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або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як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індивідуальні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вправи</w:t>
      </w:r>
      <w:proofErr w:type="spellEnd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Pr="008030CB">
        <w:rPr>
          <w:rFonts w:ascii="Times New Roman" w:hAnsi="Times New Roman" w:cs="Times New Roman"/>
          <w:sz w:val="28"/>
          <w:szCs w:val="28"/>
          <w:shd w:val="clear" w:color="auto" w:fill="FFFFFF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Сервіс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learningapps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сприяє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9E3718" w:rsidRPr="00113824" w:rsidRDefault="009E3718" w:rsidP="009E371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Формуванню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предметних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і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ключових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компетентностей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9E3718" w:rsidRPr="00113824" w:rsidRDefault="009E3718" w:rsidP="009E371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Активізації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пізнавальної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9E3718" w:rsidRPr="00113824" w:rsidRDefault="009E3718" w:rsidP="009E371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- Індивідуалізації і диференціації навчання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9E3718" w:rsidRPr="00113824" w:rsidRDefault="009E3718" w:rsidP="009E371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- Реалізації дистанційного навчання і контролю виконання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9E3718" w:rsidRPr="00113824" w:rsidRDefault="009E3718" w:rsidP="009E371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Практичному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опрацюванню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тем,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яких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немає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підручнику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9E3718" w:rsidRPr="00113824" w:rsidRDefault="009E3718" w:rsidP="009E371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Реалізації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схеми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учень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активний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співавтор</w:t>
      </w:r>
      <w:proofErr w:type="spellEnd"/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уроку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9E3718" w:rsidRDefault="009E3718" w:rsidP="009E3718">
      <w:p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Користуватися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додатком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просто, </w:t>
      </w:r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доступно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і зручно</w:t>
      </w:r>
      <w:r w:rsidRPr="0011382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9E3718" w:rsidRPr="00113824" w:rsidRDefault="009E3718" w:rsidP="009E3718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1138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икористовую </w:t>
      </w:r>
      <w:r w:rsidRPr="005A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нтерактивну навчальну платформу </w:t>
      </w:r>
      <w:proofErr w:type="spellStart"/>
      <w:r w:rsidRPr="001138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Kahoot</w:t>
      </w:r>
      <w:proofErr w:type="spellEnd"/>
      <w:r w:rsidRPr="001138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! на </w:t>
      </w:r>
      <w:proofErr w:type="spellStart"/>
      <w:r w:rsidRPr="001138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уроках</w:t>
      </w:r>
      <w:proofErr w:type="spellEnd"/>
      <w:r w:rsidRPr="001138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перевірки розуміння навчального матеріалу учнями на будь-яких етапах уроку.</w:t>
      </w:r>
      <w:r>
        <w:rPr>
          <w:rFonts w:ascii="Arial" w:eastAsia="Times New Roman" w:hAnsi="Arial" w:cs="Arial"/>
          <w:sz w:val="20"/>
          <w:szCs w:val="20"/>
          <w:lang w:val="uk-UA" w:eastAsia="ru-RU"/>
        </w:rPr>
        <w:t xml:space="preserve"> </w:t>
      </w:r>
      <w:r w:rsidRPr="005A2A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програма, </w:t>
      </w:r>
      <w:r w:rsidRPr="005A2A9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дозволяє проводити</w:t>
      </w:r>
      <w:r w:rsidRPr="005A2A9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тестування, опитування, а також виклад нового матеріалу з будь-якої дисципліни в ігровій формі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113824">
        <w:rPr>
          <w:rFonts w:ascii="Times New Roman" w:eastAsia="Times New Roman" w:hAnsi="Times New Roman" w:cs="Times New Roman"/>
          <w:sz w:val="28"/>
          <w:szCs w:val="28"/>
          <w:lang w:eastAsia="ru-RU"/>
        </w:rPr>
        <w:t>Kahoot</w:t>
      </w:r>
      <w:proofErr w:type="spellEnd"/>
      <w:r w:rsidRPr="0011382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 надзвичайно простий для вчителя, а діти від нього в захваті.</w:t>
      </w:r>
    </w:p>
    <w:p w:rsidR="009E3718" w:rsidRPr="00093BFC" w:rsidRDefault="009E3718" w:rsidP="009E371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Також під час дистанційного навчання</w:t>
      </w:r>
      <w:r w:rsidRPr="0011382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на своїх </w:t>
      </w:r>
      <w:proofErr w:type="spellStart"/>
      <w:r w:rsidRPr="0011382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уроках</w:t>
      </w:r>
      <w:proofErr w:type="spellEnd"/>
      <w:r w:rsidRPr="0011382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застосо</w:t>
      </w:r>
      <w:r w:rsidRPr="0011382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вую віртуальні дошки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3824">
        <w:rPr>
          <w:rFonts w:ascii="Times New Roman" w:hAnsi="Times New Roman" w:cs="Times New Roman"/>
          <w:sz w:val="28"/>
          <w:szCs w:val="28"/>
          <w:lang w:val="en-US"/>
        </w:rPr>
        <w:t>Jamboard</w:t>
      </w:r>
      <w:proofErr w:type="spellEnd"/>
      <w:r w:rsidRPr="0011382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13824">
        <w:rPr>
          <w:rFonts w:ascii="Times New Roman" w:hAnsi="Times New Roman" w:cs="Times New Roman"/>
          <w:sz w:val="28"/>
          <w:szCs w:val="28"/>
          <w:lang w:val="en-US"/>
        </w:rPr>
        <w:t>Padlet</w:t>
      </w:r>
      <w:proofErr w:type="spellEnd"/>
      <w:r w:rsidRPr="0011382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113824">
        <w:rPr>
          <w:rFonts w:ascii="Times New Roman" w:hAnsi="Times New Roman" w:cs="Times New Roman"/>
          <w:sz w:val="28"/>
          <w:szCs w:val="28"/>
          <w:lang w:val="en-US"/>
        </w:rPr>
        <w:t>Whiteboard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Lino</w:t>
      </w:r>
      <w:proofErr w:type="spellEnd"/>
      <w:r w:rsidRPr="0011382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Pr="003072E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Маю можливість змінювати фони і кольори дошки, </w:t>
      </w:r>
      <w:r w:rsidRPr="003072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робити їх яскравими, щоб привернути увагу.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можна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завантажувати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власні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файли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зображення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виводити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екран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Дошка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чудово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працює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залучення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дітей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дискусії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Пишу на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дошці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запитання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режимі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реального часу, а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діти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віртуальних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стікерах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фіксують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відповіді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Учні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можуть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одночасно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відстежувати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хто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пише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А я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розумію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хто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цей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момент активно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залучений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 уроку,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хто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друкує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дуже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повільно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хто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швидко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висловлює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думку.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Також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її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можна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застосовувати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створення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ментальних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карт,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мозкового</w:t>
      </w:r>
      <w:proofErr w:type="spellEnd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штурму </w:t>
      </w:r>
      <w:proofErr w:type="spellStart"/>
      <w:r w:rsidRPr="00093B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тощо</w:t>
      </w:r>
      <w:proofErr w:type="spellEnd"/>
    </w:p>
    <w:p w:rsidR="009E3718" w:rsidRPr="00093BFC" w:rsidRDefault="009E3718" w:rsidP="009E371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Також підкріплюю на екран самостійно розроблені презентації, або долучаю цікаві відео з </w:t>
      </w:r>
      <w:r w:rsidRPr="00093BFC"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Pr="00093BFC">
        <w:rPr>
          <w:rFonts w:ascii="Times New Roman" w:hAnsi="Times New Roman" w:cs="Times New Roman"/>
          <w:sz w:val="28"/>
          <w:szCs w:val="28"/>
          <w:lang w:val="uk-UA"/>
        </w:rPr>
        <w:t xml:space="preserve"> каналу. Для активізації уваги дітей я практикую тематичні змагання. Клас розбивається на групи (груповий чат) та опрацьовує запропоновану мною тему. На підставі вивченого проводиться турнір, за підсумками якого визначаються лідери та виставляються бали за урок.</w:t>
      </w:r>
    </w:p>
    <w:p w:rsidR="009E3718" w:rsidRPr="00375F16" w:rsidRDefault="009E3718" w:rsidP="009E371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5F16">
        <w:rPr>
          <w:rFonts w:ascii="Times New Roman" w:hAnsi="Times New Roman" w:cs="Times New Roman"/>
          <w:sz w:val="28"/>
          <w:szCs w:val="28"/>
          <w:lang w:val="uk-UA"/>
        </w:rPr>
        <w:t xml:space="preserve">Дистанційне навчання є результативним тільки в тому випадку, коли всі зацікавлені сторони свідомо до нього відносяться. Так, щоб підтримувати бажаний рівень освіченості та зворотній контакт, повинно бути налаштовано регулярне оцінювання дітей. Я, в свою чергу, використовую платформу «Нові знання». Вона доречна для ведення електронного журналу та щоденника. Зручність полягає в тому, що вчитель, діти та батьки мають особистий конфіденційний доступ до інформації. Батьками виконується контроль </w:t>
      </w:r>
      <w:r w:rsidRPr="00375F1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успішності дітей, вчителями – подача матеріалу, домашнього завдання та оцінювання учнів з коментарями. </w:t>
      </w:r>
    </w:p>
    <w:p w:rsidR="009E3718" w:rsidRDefault="009E3718" w:rsidP="009E371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5F16">
        <w:rPr>
          <w:rFonts w:ascii="Times New Roman" w:hAnsi="Times New Roman" w:cs="Times New Roman"/>
          <w:sz w:val="28"/>
          <w:szCs w:val="28"/>
          <w:lang w:val="uk-UA"/>
        </w:rPr>
        <w:t>Можу впевнено засвідчити, що інформаційні технології та програмні засоби сприяють злагодженій організації онлайн процесу навчання в певних видах та розрізах, що є перспективним в сучасних реаліях.</w:t>
      </w:r>
    </w:p>
    <w:p w:rsidR="009E3718" w:rsidRPr="00375F16" w:rsidRDefault="009E3718" w:rsidP="009E371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3718" w:rsidRDefault="009E3718" w:rsidP="009E371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Список використаних джерел:</w:t>
      </w:r>
    </w:p>
    <w:p w:rsidR="009E3718" w:rsidRDefault="009E3718" w:rsidP="009E371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Сокол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І.М.,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Стадниченко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К.В. «Дистанційне викладання інформатики: особливості, проблеми, цифрові інструменти»: </w:t>
      </w:r>
      <w:r>
        <w:rPr>
          <w:rFonts w:ascii="Times New Roman" w:hAnsi="Times New Roman" w:cs="Times New Roman"/>
          <w:sz w:val="28"/>
          <w:szCs w:val="28"/>
          <w:lang w:val="en-US"/>
        </w:rPr>
        <w:t>ISSN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2414-0325. </w:t>
      </w:r>
      <w:r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Pr="00B06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education</w:t>
      </w:r>
      <w:r w:rsidRPr="00B06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B062F1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enviroment</w:t>
      </w:r>
      <w:proofErr w:type="spellEnd"/>
      <w:r w:rsidRPr="00B06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B06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modern</w:t>
      </w:r>
      <w:r w:rsidRPr="00B06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University</w:t>
      </w:r>
      <w:r w:rsidRPr="00B062F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№1</w:t>
      </w:r>
      <w:r w:rsidRPr="00B062F1">
        <w:rPr>
          <w:rFonts w:ascii="Times New Roman" w:hAnsi="Times New Roman" w:cs="Times New Roman"/>
          <w:sz w:val="28"/>
          <w:szCs w:val="28"/>
          <w:lang w:val="uk-UA"/>
        </w:rPr>
        <w:t xml:space="preserve">0 </w:t>
      </w:r>
      <w:r>
        <w:rPr>
          <w:rFonts w:ascii="Times New Roman" w:hAnsi="Times New Roman" w:cs="Times New Roman"/>
          <w:sz w:val="28"/>
          <w:szCs w:val="28"/>
          <w:lang w:val="uk-UA"/>
        </w:rPr>
        <w:t>(2021), С.191-202.</w:t>
      </w:r>
    </w:p>
    <w:p w:rsidR="009E3718" w:rsidRPr="00093BFC" w:rsidRDefault="009E3718" w:rsidP="009E3718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Котенко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А.Д., Марчук О.Д. «Дистанційне навчання та цифрові технології. Переваги та недоліки», С. 344-347</w:t>
      </w:r>
    </w:p>
    <w:p w:rsidR="009E3718" w:rsidRDefault="009E3718" w:rsidP="000E5207">
      <w:pPr>
        <w:jc w:val="center"/>
      </w:pPr>
    </w:p>
    <w:sectPr w:rsidR="009E3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E6A83"/>
    <w:multiLevelType w:val="hybridMultilevel"/>
    <w:tmpl w:val="F3EAEB78"/>
    <w:lvl w:ilvl="0" w:tplc="04E6380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7F2C126F"/>
    <w:multiLevelType w:val="hybridMultilevel"/>
    <w:tmpl w:val="8686672A"/>
    <w:lvl w:ilvl="0" w:tplc="3A0E72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718"/>
    <w:rsid w:val="000E5207"/>
    <w:rsid w:val="009E3718"/>
    <w:rsid w:val="00F7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72546-C4F0-4411-9F41-7B800F11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71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37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2024-01-26T06:49:00Z</dcterms:created>
  <dcterms:modified xsi:type="dcterms:W3CDTF">2024-01-26T07:01:00Z</dcterms:modified>
</cp:coreProperties>
</file>