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BE807B" w14:textId="5E709E79" w:rsidR="004D30A9" w:rsidRPr="00AF4BD2" w:rsidRDefault="00CB6F0B" w:rsidP="004D30A9">
      <w:pPr>
        <w:spacing w:after="0"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Микільський ліцей Дар’ївської сільської ради Херсонської області</w:t>
      </w:r>
    </w:p>
    <w:p w14:paraId="7353C227" w14:textId="77777777" w:rsidR="004D30A9" w:rsidRPr="00AF4BD2" w:rsidRDefault="004D30A9" w:rsidP="004D30A9">
      <w:pPr>
        <w:spacing w:after="0" w:line="240" w:lineRule="auto"/>
        <w:ind w:firstLine="567"/>
        <w:jc w:val="both"/>
        <w:rPr>
          <w:rFonts w:ascii="Times New Roman" w:hAnsi="Times New Roman" w:cs="Times New Roman"/>
          <w:sz w:val="28"/>
          <w:szCs w:val="28"/>
          <w:lang w:val="uk-UA"/>
        </w:rPr>
      </w:pPr>
    </w:p>
    <w:p w14:paraId="6F4C3957" w14:textId="77777777" w:rsidR="004D30A9" w:rsidRPr="00AF4BD2" w:rsidRDefault="004D30A9" w:rsidP="004D30A9">
      <w:pPr>
        <w:spacing w:after="0" w:line="240" w:lineRule="auto"/>
        <w:ind w:firstLine="567"/>
        <w:jc w:val="both"/>
        <w:rPr>
          <w:rFonts w:ascii="Times New Roman" w:hAnsi="Times New Roman" w:cs="Times New Roman"/>
          <w:sz w:val="28"/>
          <w:szCs w:val="28"/>
          <w:lang w:val="uk-UA"/>
        </w:rPr>
      </w:pPr>
    </w:p>
    <w:p w14:paraId="5A40C374" w14:textId="77777777" w:rsidR="004D30A9" w:rsidRPr="00AF4BD2" w:rsidRDefault="004D30A9" w:rsidP="004D30A9">
      <w:pPr>
        <w:spacing w:after="0" w:line="240" w:lineRule="auto"/>
        <w:ind w:firstLine="567"/>
        <w:jc w:val="both"/>
        <w:rPr>
          <w:rFonts w:ascii="Times New Roman" w:hAnsi="Times New Roman" w:cs="Times New Roman"/>
          <w:sz w:val="28"/>
          <w:szCs w:val="28"/>
          <w:lang w:val="uk-UA"/>
        </w:rPr>
      </w:pPr>
    </w:p>
    <w:p w14:paraId="019714EF" w14:textId="77777777" w:rsidR="004D30A9" w:rsidRPr="00AF4BD2" w:rsidRDefault="004D30A9" w:rsidP="004D30A9">
      <w:pPr>
        <w:spacing w:after="0" w:line="240" w:lineRule="auto"/>
        <w:ind w:firstLine="567"/>
        <w:jc w:val="both"/>
        <w:rPr>
          <w:rFonts w:ascii="Times New Roman" w:hAnsi="Times New Roman" w:cs="Times New Roman"/>
          <w:sz w:val="28"/>
          <w:szCs w:val="28"/>
          <w:lang w:val="uk-UA"/>
        </w:rPr>
      </w:pPr>
    </w:p>
    <w:p w14:paraId="1C0AB57F" w14:textId="77777777" w:rsidR="004D30A9" w:rsidRPr="00AF4BD2" w:rsidRDefault="004D30A9" w:rsidP="004D30A9">
      <w:pPr>
        <w:spacing w:after="0" w:line="240" w:lineRule="auto"/>
        <w:ind w:firstLine="567"/>
        <w:jc w:val="both"/>
        <w:rPr>
          <w:rFonts w:ascii="Times New Roman" w:hAnsi="Times New Roman" w:cs="Times New Roman"/>
          <w:sz w:val="28"/>
          <w:szCs w:val="28"/>
          <w:lang w:val="uk-UA"/>
        </w:rPr>
      </w:pPr>
    </w:p>
    <w:p w14:paraId="61E1841B" w14:textId="77777777" w:rsidR="004D30A9" w:rsidRPr="00AF4BD2" w:rsidRDefault="004D30A9" w:rsidP="004D30A9">
      <w:pPr>
        <w:spacing w:after="0" w:line="240" w:lineRule="auto"/>
        <w:ind w:firstLine="567"/>
        <w:jc w:val="both"/>
        <w:rPr>
          <w:rFonts w:ascii="Times New Roman" w:hAnsi="Times New Roman" w:cs="Times New Roman"/>
          <w:sz w:val="28"/>
          <w:szCs w:val="28"/>
          <w:lang w:val="uk-UA"/>
        </w:rPr>
      </w:pPr>
    </w:p>
    <w:p w14:paraId="2395E347" w14:textId="77777777" w:rsidR="004D30A9" w:rsidRPr="00AF4BD2" w:rsidRDefault="004D30A9" w:rsidP="004D30A9">
      <w:pPr>
        <w:spacing w:after="0" w:line="240" w:lineRule="auto"/>
        <w:ind w:firstLine="567"/>
        <w:jc w:val="both"/>
        <w:rPr>
          <w:rFonts w:ascii="Times New Roman" w:hAnsi="Times New Roman" w:cs="Times New Roman"/>
          <w:sz w:val="28"/>
          <w:szCs w:val="28"/>
          <w:lang w:val="uk-UA"/>
        </w:rPr>
      </w:pPr>
    </w:p>
    <w:p w14:paraId="483CE652" w14:textId="77777777" w:rsidR="004D30A9" w:rsidRPr="00AF4BD2" w:rsidRDefault="004D30A9" w:rsidP="004D30A9">
      <w:pPr>
        <w:spacing w:after="0" w:line="240" w:lineRule="auto"/>
        <w:ind w:firstLine="567"/>
        <w:jc w:val="both"/>
        <w:rPr>
          <w:rFonts w:ascii="Times New Roman" w:hAnsi="Times New Roman" w:cs="Times New Roman"/>
          <w:sz w:val="28"/>
          <w:szCs w:val="28"/>
          <w:lang w:val="uk-UA"/>
        </w:rPr>
      </w:pPr>
    </w:p>
    <w:p w14:paraId="635CB539" w14:textId="77777777" w:rsidR="004D30A9" w:rsidRPr="00AF4BD2" w:rsidRDefault="004D30A9" w:rsidP="004D30A9">
      <w:pPr>
        <w:spacing w:after="0" w:line="240" w:lineRule="auto"/>
        <w:ind w:firstLine="567"/>
        <w:jc w:val="both"/>
        <w:rPr>
          <w:rFonts w:ascii="Times New Roman" w:hAnsi="Times New Roman" w:cs="Times New Roman"/>
          <w:sz w:val="28"/>
          <w:szCs w:val="28"/>
          <w:lang w:val="uk-UA"/>
        </w:rPr>
      </w:pPr>
    </w:p>
    <w:p w14:paraId="0A7F9875" w14:textId="77777777" w:rsidR="004D30A9" w:rsidRPr="00AF4BD2" w:rsidRDefault="004D30A9" w:rsidP="004D30A9">
      <w:pPr>
        <w:spacing w:after="0" w:line="240" w:lineRule="auto"/>
        <w:ind w:firstLine="567"/>
        <w:jc w:val="center"/>
        <w:rPr>
          <w:rFonts w:ascii="Times New Roman" w:hAnsi="Times New Roman" w:cs="Times New Roman"/>
          <w:sz w:val="28"/>
          <w:szCs w:val="28"/>
          <w:lang w:val="uk-UA"/>
        </w:rPr>
      </w:pPr>
    </w:p>
    <w:p w14:paraId="5C088895" w14:textId="77777777" w:rsidR="004D30A9" w:rsidRPr="00112677" w:rsidRDefault="004D30A9" w:rsidP="004D30A9">
      <w:pPr>
        <w:spacing w:after="0" w:line="240" w:lineRule="auto"/>
        <w:ind w:firstLine="567"/>
        <w:jc w:val="center"/>
        <w:rPr>
          <w:rFonts w:ascii="Times New Roman" w:hAnsi="Times New Roman" w:cs="Times New Roman"/>
          <w:sz w:val="32"/>
          <w:szCs w:val="28"/>
          <w:lang w:val="uk-UA"/>
        </w:rPr>
      </w:pPr>
    </w:p>
    <w:p w14:paraId="4E6CB24A" w14:textId="2E8B740A" w:rsidR="004D30A9" w:rsidRPr="00112677" w:rsidRDefault="004D30A9" w:rsidP="004D30A9">
      <w:pPr>
        <w:spacing w:after="0" w:line="240" w:lineRule="auto"/>
        <w:ind w:firstLine="708"/>
        <w:jc w:val="center"/>
        <w:rPr>
          <w:rFonts w:ascii="Times New Roman" w:hAnsi="Times New Roman" w:cs="Times New Roman"/>
          <w:b/>
          <w:sz w:val="32"/>
          <w:szCs w:val="28"/>
          <w:lang w:val="uk-UA"/>
        </w:rPr>
      </w:pPr>
      <w:r w:rsidRPr="00112677">
        <w:rPr>
          <w:rFonts w:ascii="Times New Roman" w:hAnsi="Times New Roman" w:cs="Times New Roman"/>
          <w:b/>
          <w:bCs/>
          <w:color w:val="000000"/>
          <w:sz w:val="32"/>
          <w:szCs w:val="28"/>
          <w:lang w:val="uk-UA"/>
        </w:rPr>
        <w:t>«</w:t>
      </w:r>
      <w:r w:rsidR="00581F7D" w:rsidRPr="00112677">
        <w:rPr>
          <w:rFonts w:ascii="Times New Roman" w:hAnsi="Times New Roman" w:cs="Times New Roman"/>
          <w:b/>
          <w:bCs/>
          <w:color w:val="000000"/>
          <w:sz w:val="32"/>
          <w:szCs w:val="28"/>
          <w:lang w:val="uk-UA"/>
        </w:rPr>
        <w:t xml:space="preserve">Викладання природничих дисциплін </w:t>
      </w:r>
      <w:r w:rsidRPr="00112677">
        <w:rPr>
          <w:rFonts w:ascii="Times New Roman" w:hAnsi="Times New Roman" w:cs="Times New Roman"/>
          <w:b/>
          <w:bCs/>
          <w:color w:val="000000"/>
          <w:sz w:val="32"/>
          <w:szCs w:val="28"/>
          <w:lang w:val="uk-UA"/>
        </w:rPr>
        <w:t>під час  дистанційного навчання в період воєнного стану</w:t>
      </w:r>
      <w:r w:rsidR="00CB6F0B">
        <w:rPr>
          <w:rFonts w:ascii="Times New Roman" w:hAnsi="Times New Roman" w:cs="Times New Roman"/>
          <w:b/>
          <w:bCs/>
          <w:color w:val="000000"/>
          <w:sz w:val="32"/>
          <w:szCs w:val="28"/>
          <w:lang w:val="uk-UA"/>
        </w:rPr>
        <w:t xml:space="preserve"> </w:t>
      </w:r>
      <w:bookmarkStart w:id="0" w:name="_GoBack"/>
      <w:bookmarkEnd w:id="0"/>
      <w:r w:rsidRPr="00112677">
        <w:rPr>
          <w:rFonts w:ascii="Times New Roman" w:hAnsi="Times New Roman" w:cs="Times New Roman"/>
          <w:b/>
          <w:bCs/>
          <w:color w:val="000000"/>
          <w:sz w:val="32"/>
          <w:szCs w:val="28"/>
          <w:lang w:val="uk-UA"/>
        </w:rPr>
        <w:t>»</w:t>
      </w:r>
    </w:p>
    <w:p w14:paraId="3B00ABE2" w14:textId="77777777" w:rsidR="004D30A9" w:rsidRPr="00AF4BD2" w:rsidRDefault="004D30A9" w:rsidP="004D30A9">
      <w:pPr>
        <w:spacing w:after="0" w:line="240" w:lineRule="auto"/>
        <w:ind w:firstLine="708"/>
        <w:jc w:val="center"/>
        <w:rPr>
          <w:rFonts w:ascii="Times New Roman" w:hAnsi="Times New Roman" w:cs="Times New Roman"/>
          <w:b/>
          <w:sz w:val="28"/>
          <w:szCs w:val="28"/>
          <w:lang w:val="uk-UA"/>
        </w:rPr>
      </w:pPr>
    </w:p>
    <w:p w14:paraId="23CEBF44" w14:textId="77777777" w:rsidR="004D30A9" w:rsidRPr="00AF4BD2" w:rsidRDefault="004D30A9" w:rsidP="004D30A9">
      <w:pPr>
        <w:spacing w:after="0" w:line="240" w:lineRule="auto"/>
        <w:ind w:firstLine="567"/>
        <w:jc w:val="both"/>
        <w:rPr>
          <w:rFonts w:ascii="Times New Roman" w:hAnsi="Times New Roman" w:cs="Times New Roman"/>
          <w:sz w:val="28"/>
          <w:szCs w:val="28"/>
          <w:lang w:val="uk-UA"/>
        </w:rPr>
      </w:pPr>
    </w:p>
    <w:p w14:paraId="4D8C5617" w14:textId="77777777" w:rsidR="004D30A9" w:rsidRPr="00AF4BD2" w:rsidRDefault="004D30A9" w:rsidP="004D30A9">
      <w:pPr>
        <w:spacing w:after="0" w:line="240" w:lineRule="auto"/>
        <w:ind w:firstLine="567"/>
        <w:jc w:val="both"/>
        <w:rPr>
          <w:rFonts w:ascii="Times New Roman" w:hAnsi="Times New Roman" w:cs="Times New Roman"/>
          <w:sz w:val="28"/>
          <w:szCs w:val="28"/>
          <w:lang w:val="uk-UA"/>
        </w:rPr>
      </w:pPr>
    </w:p>
    <w:p w14:paraId="1BCF87A6" w14:textId="77777777" w:rsidR="004D30A9" w:rsidRPr="00AF4BD2" w:rsidRDefault="004D30A9" w:rsidP="004D30A9">
      <w:pPr>
        <w:spacing w:after="0" w:line="240" w:lineRule="auto"/>
        <w:ind w:firstLine="567"/>
        <w:jc w:val="both"/>
        <w:rPr>
          <w:rFonts w:ascii="Times New Roman" w:hAnsi="Times New Roman" w:cs="Times New Roman"/>
          <w:sz w:val="28"/>
          <w:szCs w:val="28"/>
          <w:lang w:val="uk-UA"/>
        </w:rPr>
      </w:pPr>
    </w:p>
    <w:p w14:paraId="0393B63D" w14:textId="77777777" w:rsidR="004D30A9" w:rsidRPr="00AF4BD2" w:rsidRDefault="004D30A9" w:rsidP="004D30A9">
      <w:pPr>
        <w:spacing w:after="0" w:line="240" w:lineRule="auto"/>
        <w:ind w:firstLine="567"/>
        <w:jc w:val="both"/>
        <w:rPr>
          <w:rFonts w:ascii="Times New Roman" w:hAnsi="Times New Roman" w:cs="Times New Roman"/>
          <w:sz w:val="28"/>
          <w:szCs w:val="28"/>
          <w:lang w:val="uk-UA"/>
        </w:rPr>
      </w:pPr>
    </w:p>
    <w:p w14:paraId="54C2E7D9" w14:textId="77777777" w:rsidR="004D30A9" w:rsidRPr="00AF4BD2" w:rsidRDefault="004D30A9" w:rsidP="004D30A9">
      <w:pPr>
        <w:spacing w:after="0" w:line="240" w:lineRule="auto"/>
        <w:ind w:firstLine="567"/>
        <w:jc w:val="both"/>
        <w:rPr>
          <w:rFonts w:ascii="Times New Roman" w:hAnsi="Times New Roman" w:cs="Times New Roman"/>
          <w:sz w:val="28"/>
          <w:szCs w:val="28"/>
          <w:lang w:val="uk-UA"/>
        </w:rPr>
      </w:pPr>
    </w:p>
    <w:p w14:paraId="544557AF" w14:textId="77777777" w:rsidR="004D30A9" w:rsidRPr="00AF4BD2" w:rsidRDefault="004D30A9" w:rsidP="004D30A9">
      <w:pPr>
        <w:spacing w:after="0" w:line="240" w:lineRule="auto"/>
        <w:ind w:firstLine="567"/>
        <w:jc w:val="both"/>
        <w:rPr>
          <w:rFonts w:ascii="Times New Roman" w:hAnsi="Times New Roman" w:cs="Times New Roman"/>
          <w:sz w:val="28"/>
          <w:szCs w:val="28"/>
          <w:lang w:val="uk-UA"/>
        </w:rPr>
      </w:pPr>
    </w:p>
    <w:p w14:paraId="0341A4FA" w14:textId="77777777" w:rsidR="004D30A9" w:rsidRPr="00AF4BD2" w:rsidRDefault="004D30A9" w:rsidP="004D30A9">
      <w:pPr>
        <w:tabs>
          <w:tab w:val="left" w:pos="6804"/>
        </w:tabs>
        <w:spacing w:after="0" w:line="240" w:lineRule="auto"/>
        <w:ind w:firstLine="708"/>
        <w:jc w:val="both"/>
        <w:rPr>
          <w:rFonts w:ascii="Times New Roman" w:hAnsi="Times New Roman" w:cs="Times New Roman"/>
          <w:bCs/>
          <w:color w:val="000000"/>
          <w:sz w:val="28"/>
          <w:szCs w:val="28"/>
          <w:lang w:val="uk-UA"/>
        </w:rPr>
      </w:pPr>
    </w:p>
    <w:p w14:paraId="0862BA7A" w14:textId="77777777" w:rsidR="004D30A9" w:rsidRPr="00AF4BD2" w:rsidRDefault="004D30A9" w:rsidP="004D30A9">
      <w:pPr>
        <w:tabs>
          <w:tab w:val="left" w:pos="6804"/>
        </w:tabs>
        <w:spacing w:after="0" w:line="240" w:lineRule="auto"/>
        <w:ind w:firstLine="708"/>
        <w:jc w:val="both"/>
        <w:rPr>
          <w:rFonts w:ascii="Times New Roman" w:hAnsi="Times New Roman" w:cs="Times New Roman"/>
          <w:bCs/>
          <w:color w:val="000000"/>
          <w:sz w:val="28"/>
          <w:szCs w:val="28"/>
          <w:lang w:val="uk-UA"/>
        </w:rPr>
      </w:pPr>
    </w:p>
    <w:p w14:paraId="4E98A1E1" w14:textId="77777777" w:rsidR="004D30A9" w:rsidRPr="00AF4BD2" w:rsidRDefault="004D30A9" w:rsidP="004D30A9">
      <w:pPr>
        <w:tabs>
          <w:tab w:val="left" w:pos="6804"/>
        </w:tabs>
        <w:spacing w:after="0" w:line="240" w:lineRule="auto"/>
        <w:ind w:firstLine="708"/>
        <w:jc w:val="both"/>
        <w:rPr>
          <w:rFonts w:ascii="Times New Roman" w:hAnsi="Times New Roman" w:cs="Times New Roman"/>
          <w:bCs/>
          <w:color w:val="000000"/>
          <w:sz w:val="28"/>
          <w:szCs w:val="28"/>
          <w:lang w:val="uk-UA"/>
        </w:rPr>
      </w:pPr>
    </w:p>
    <w:p w14:paraId="5087111D" w14:textId="77777777" w:rsidR="004D30A9" w:rsidRPr="00AF4BD2" w:rsidRDefault="004D30A9" w:rsidP="004D30A9">
      <w:pPr>
        <w:tabs>
          <w:tab w:val="left" w:pos="6804"/>
        </w:tabs>
        <w:spacing w:after="0" w:line="240" w:lineRule="auto"/>
        <w:ind w:left="5387" w:firstLine="708"/>
        <w:jc w:val="both"/>
        <w:rPr>
          <w:rFonts w:ascii="Times New Roman" w:hAnsi="Times New Roman" w:cs="Times New Roman"/>
          <w:bCs/>
          <w:color w:val="000000"/>
          <w:sz w:val="28"/>
          <w:szCs w:val="28"/>
          <w:lang w:val="uk-UA"/>
        </w:rPr>
      </w:pPr>
    </w:p>
    <w:p w14:paraId="67BCEDB6" w14:textId="77777777" w:rsidR="004D30A9" w:rsidRPr="00AF4BD2" w:rsidRDefault="004D30A9" w:rsidP="004D30A9">
      <w:pPr>
        <w:spacing w:after="0" w:line="240" w:lineRule="auto"/>
        <w:ind w:firstLine="567"/>
        <w:jc w:val="both"/>
        <w:rPr>
          <w:rFonts w:ascii="Times New Roman" w:hAnsi="Times New Roman" w:cs="Times New Roman"/>
          <w:sz w:val="28"/>
          <w:szCs w:val="28"/>
          <w:lang w:val="uk-UA"/>
        </w:rPr>
      </w:pPr>
    </w:p>
    <w:p w14:paraId="55F848D7" w14:textId="77777777" w:rsidR="004D30A9" w:rsidRPr="00AF4BD2" w:rsidRDefault="004D30A9" w:rsidP="004D30A9">
      <w:pPr>
        <w:spacing w:after="0" w:line="240" w:lineRule="auto"/>
        <w:ind w:firstLine="567"/>
        <w:jc w:val="both"/>
        <w:rPr>
          <w:rFonts w:ascii="Times New Roman" w:hAnsi="Times New Roman" w:cs="Times New Roman"/>
          <w:sz w:val="28"/>
          <w:szCs w:val="28"/>
          <w:lang w:val="uk-UA"/>
        </w:rPr>
      </w:pPr>
    </w:p>
    <w:p w14:paraId="310F4543" w14:textId="77777777" w:rsidR="004D30A9" w:rsidRPr="00AF4BD2" w:rsidRDefault="004D30A9" w:rsidP="004D30A9">
      <w:pPr>
        <w:spacing w:after="0" w:line="240" w:lineRule="auto"/>
        <w:ind w:firstLine="567"/>
        <w:jc w:val="both"/>
        <w:rPr>
          <w:rFonts w:ascii="Times New Roman" w:hAnsi="Times New Roman" w:cs="Times New Roman"/>
          <w:sz w:val="28"/>
          <w:szCs w:val="28"/>
          <w:lang w:val="uk-UA"/>
        </w:rPr>
      </w:pPr>
    </w:p>
    <w:p w14:paraId="31E0D70F" w14:textId="77777777" w:rsidR="004D30A9" w:rsidRPr="00AF4BD2" w:rsidRDefault="004D30A9" w:rsidP="004D30A9">
      <w:pPr>
        <w:spacing w:after="0" w:line="240" w:lineRule="auto"/>
        <w:ind w:firstLine="567"/>
        <w:jc w:val="both"/>
        <w:rPr>
          <w:rFonts w:ascii="Times New Roman" w:hAnsi="Times New Roman" w:cs="Times New Roman"/>
          <w:sz w:val="28"/>
          <w:szCs w:val="28"/>
          <w:lang w:val="uk-UA"/>
        </w:rPr>
      </w:pPr>
    </w:p>
    <w:p w14:paraId="19A72B60" w14:textId="77777777" w:rsidR="004D30A9" w:rsidRDefault="004D30A9" w:rsidP="004D30A9">
      <w:pPr>
        <w:spacing w:after="0" w:line="240" w:lineRule="auto"/>
        <w:ind w:firstLine="567"/>
        <w:jc w:val="both"/>
        <w:rPr>
          <w:rFonts w:ascii="Times New Roman" w:hAnsi="Times New Roman" w:cs="Times New Roman"/>
          <w:sz w:val="28"/>
          <w:szCs w:val="28"/>
          <w:lang w:val="uk-UA"/>
        </w:rPr>
      </w:pPr>
    </w:p>
    <w:p w14:paraId="591A222C" w14:textId="77777777" w:rsidR="00112677" w:rsidRDefault="00112677" w:rsidP="004D30A9">
      <w:pPr>
        <w:spacing w:after="0" w:line="240" w:lineRule="auto"/>
        <w:ind w:firstLine="567"/>
        <w:jc w:val="both"/>
        <w:rPr>
          <w:rFonts w:ascii="Times New Roman" w:hAnsi="Times New Roman" w:cs="Times New Roman"/>
          <w:sz w:val="28"/>
          <w:szCs w:val="28"/>
          <w:lang w:val="uk-UA"/>
        </w:rPr>
      </w:pPr>
    </w:p>
    <w:p w14:paraId="5A9DE440" w14:textId="77777777" w:rsidR="00112677" w:rsidRDefault="00112677" w:rsidP="004D30A9">
      <w:pPr>
        <w:spacing w:after="0" w:line="240" w:lineRule="auto"/>
        <w:ind w:firstLine="567"/>
        <w:jc w:val="both"/>
        <w:rPr>
          <w:rFonts w:ascii="Times New Roman" w:hAnsi="Times New Roman" w:cs="Times New Roman"/>
          <w:sz w:val="28"/>
          <w:szCs w:val="28"/>
          <w:lang w:val="uk-UA"/>
        </w:rPr>
      </w:pPr>
    </w:p>
    <w:p w14:paraId="764A4529" w14:textId="77777777" w:rsidR="00112677" w:rsidRDefault="00112677" w:rsidP="004D30A9">
      <w:pPr>
        <w:spacing w:after="0" w:line="240" w:lineRule="auto"/>
        <w:ind w:firstLine="567"/>
        <w:jc w:val="both"/>
        <w:rPr>
          <w:rFonts w:ascii="Times New Roman" w:hAnsi="Times New Roman" w:cs="Times New Roman"/>
          <w:sz w:val="28"/>
          <w:szCs w:val="28"/>
          <w:lang w:val="uk-UA"/>
        </w:rPr>
      </w:pPr>
    </w:p>
    <w:p w14:paraId="1A4C34E7" w14:textId="77777777" w:rsidR="00112677" w:rsidRDefault="00112677" w:rsidP="004D30A9">
      <w:pPr>
        <w:spacing w:after="0" w:line="240" w:lineRule="auto"/>
        <w:ind w:firstLine="567"/>
        <w:jc w:val="both"/>
        <w:rPr>
          <w:rFonts w:ascii="Times New Roman" w:hAnsi="Times New Roman" w:cs="Times New Roman"/>
          <w:sz w:val="28"/>
          <w:szCs w:val="28"/>
          <w:lang w:val="uk-UA"/>
        </w:rPr>
      </w:pPr>
    </w:p>
    <w:p w14:paraId="2578FBF3" w14:textId="77777777" w:rsidR="00CB6F0B" w:rsidRDefault="00CB6F0B" w:rsidP="00CB6F0B">
      <w:pPr>
        <w:tabs>
          <w:tab w:val="left" w:pos="6015"/>
        </w:tabs>
        <w:spacing w:after="0"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14:paraId="30A95E2C" w14:textId="77777777" w:rsidR="00CB6F0B" w:rsidRPr="00CB6F0B" w:rsidRDefault="00CB6F0B" w:rsidP="00CB6F0B">
      <w:pPr>
        <w:tabs>
          <w:tab w:val="left" w:pos="6015"/>
        </w:tabs>
        <w:spacing w:after="0" w:line="240" w:lineRule="auto"/>
        <w:jc w:val="both"/>
        <w:rPr>
          <w:rFonts w:ascii="Times New Roman" w:hAnsi="Times New Roman" w:cs="Times New Roman"/>
          <w:b/>
          <w:sz w:val="28"/>
          <w:szCs w:val="28"/>
          <w:lang w:val="uk-UA"/>
        </w:rPr>
      </w:pPr>
    </w:p>
    <w:p w14:paraId="6C8E986C" w14:textId="736C95B2" w:rsidR="00CB6F0B" w:rsidRPr="00CB6F0B" w:rsidRDefault="00CB6F0B" w:rsidP="00CB6F0B">
      <w:pPr>
        <w:tabs>
          <w:tab w:val="left" w:pos="6015"/>
        </w:tabs>
        <w:spacing w:after="0" w:line="240" w:lineRule="auto"/>
        <w:ind w:firstLine="567"/>
        <w:jc w:val="both"/>
        <w:rPr>
          <w:rFonts w:ascii="Times New Roman" w:hAnsi="Times New Roman" w:cs="Times New Roman"/>
          <w:b/>
          <w:sz w:val="28"/>
          <w:szCs w:val="28"/>
          <w:lang w:val="uk-UA"/>
        </w:rPr>
      </w:pPr>
      <w:r w:rsidRPr="00CB6F0B">
        <w:rPr>
          <w:rFonts w:ascii="Times New Roman" w:hAnsi="Times New Roman" w:cs="Times New Roman"/>
          <w:b/>
          <w:sz w:val="28"/>
          <w:szCs w:val="28"/>
          <w:lang w:val="uk-UA"/>
        </w:rPr>
        <w:t xml:space="preserve">                                                       Автор:</w:t>
      </w:r>
    </w:p>
    <w:p w14:paraId="789630E5" w14:textId="34EC56C5" w:rsidR="00112677" w:rsidRDefault="00CB6F0B" w:rsidP="00CB6F0B">
      <w:pPr>
        <w:tabs>
          <w:tab w:val="left" w:pos="6015"/>
        </w:tabs>
        <w:spacing w:after="0"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Вчитель географії  Саф’яник Ірина Сергіївна</w:t>
      </w:r>
    </w:p>
    <w:p w14:paraId="52A9F352" w14:textId="77777777" w:rsidR="002D5191" w:rsidRDefault="002D5191" w:rsidP="00112677">
      <w:pPr>
        <w:spacing w:after="0" w:line="240" w:lineRule="auto"/>
        <w:ind w:firstLine="567"/>
        <w:rPr>
          <w:rFonts w:ascii="Times New Roman" w:hAnsi="Times New Roman" w:cs="Times New Roman"/>
          <w:sz w:val="28"/>
          <w:szCs w:val="28"/>
          <w:lang w:val="uk-UA"/>
        </w:rPr>
      </w:pPr>
    </w:p>
    <w:p w14:paraId="5CE8751E" w14:textId="77777777" w:rsidR="002D5191" w:rsidRDefault="002D5191" w:rsidP="004D30A9">
      <w:pPr>
        <w:spacing w:after="0" w:line="240" w:lineRule="auto"/>
        <w:ind w:firstLine="567"/>
        <w:jc w:val="center"/>
        <w:rPr>
          <w:rFonts w:ascii="Times New Roman" w:hAnsi="Times New Roman" w:cs="Times New Roman"/>
          <w:sz w:val="28"/>
          <w:szCs w:val="28"/>
          <w:lang w:val="uk-UA"/>
        </w:rPr>
      </w:pPr>
    </w:p>
    <w:p w14:paraId="5D40B314" w14:textId="70C0C67C" w:rsidR="002D5191" w:rsidRPr="00DA1F79" w:rsidRDefault="00CB6F0B" w:rsidP="00CB6F0B">
      <w:pPr>
        <w:tabs>
          <w:tab w:val="left" w:pos="3615"/>
        </w:tabs>
        <w:spacing w:after="0" w:line="240" w:lineRule="auto"/>
        <w:ind w:firstLine="567"/>
        <w:rPr>
          <w:rFonts w:ascii="Times New Roman" w:hAnsi="Times New Roman" w:cs="Times New Roman"/>
          <w:sz w:val="28"/>
          <w:szCs w:val="28"/>
          <w:lang w:val="uk-UA"/>
        </w:rPr>
      </w:pPr>
      <w:r>
        <w:rPr>
          <w:rFonts w:ascii="Times New Roman" w:hAnsi="Times New Roman" w:cs="Times New Roman"/>
          <w:sz w:val="28"/>
          <w:szCs w:val="28"/>
          <w:lang w:val="uk-UA"/>
        </w:rPr>
        <w:tab/>
        <w:t xml:space="preserve">     2023 р.</w:t>
      </w:r>
    </w:p>
    <w:p w14:paraId="432A966E" w14:textId="53D9C663" w:rsidR="004E1F46" w:rsidRDefault="002D5191" w:rsidP="002D5191">
      <w:pPr>
        <w:spacing w:line="360" w:lineRule="auto"/>
        <w:rPr>
          <w:rFonts w:ascii="Times New Roman" w:hAnsi="Times New Roman" w:cs="Times New Roman"/>
          <w:sz w:val="28"/>
          <w:szCs w:val="28"/>
          <w:lang w:val="uk-UA"/>
        </w:rPr>
      </w:pPr>
      <w:r w:rsidRPr="004037D7">
        <w:rPr>
          <w:rFonts w:ascii="Times New Roman" w:hAnsi="Times New Roman" w:cs="Times New Roman"/>
          <w:b/>
          <w:sz w:val="28"/>
          <w:szCs w:val="28"/>
          <w:lang w:val="uk-UA"/>
        </w:rPr>
        <w:lastRenderedPageBreak/>
        <w:t>Анотація:</w:t>
      </w:r>
      <w:r w:rsidRPr="00762597">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Стаття характеризує </w:t>
      </w:r>
      <w:r w:rsidRPr="004037D7">
        <w:rPr>
          <w:rFonts w:ascii="Times New Roman" w:hAnsi="Times New Roman" w:cs="Times New Roman"/>
          <w:sz w:val="28"/>
          <w:szCs w:val="28"/>
          <w:lang w:val="uk-UA"/>
        </w:rPr>
        <w:t xml:space="preserve">основні </w:t>
      </w:r>
      <w:r>
        <w:rPr>
          <w:rFonts w:ascii="Times New Roman" w:hAnsi="Times New Roman" w:cs="Times New Roman"/>
          <w:sz w:val="28"/>
          <w:szCs w:val="28"/>
          <w:lang w:val="uk-UA"/>
        </w:rPr>
        <w:t xml:space="preserve">аспекти </w:t>
      </w:r>
      <w:r w:rsidRPr="004037D7">
        <w:rPr>
          <w:rFonts w:ascii="Times New Roman" w:hAnsi="Times New Roman" w:cs="Times New Roman"/>
          <w:sz w:val="28"/>
          <w:szCs w:val="28"/>
          <w:lang w:val="uk-UA"/>
        </w:rPr>
        <w:t xml:space="preserve"> </w:t>
      </w:r>
      <w:r>
        <w:rPr>
          <w:rFonts w:ascii="Times New Roman" w:hAnsi="Times New Roman" w:cs="Times New Roman"/>
          <w:sz w:val="28"/>
          <w:szCs w:val="28"/>
          <w:lang w:val="uk-UA"/>
        </w:rPr>
        <w:t>реалізації освітнього процесу у закладах загальної середньої освіти в умовах воєнного стану, із максимальним залученням учнівської спільноти до вирішення проблеми забезпечення права на освіту. Використання новітніх підходів до навчання, розширення горизонтів надання освітніх послуг під час викладання природничих наук.</w:t>
      </w:r>
    </w:p>
    <w:p w14:paraId="49D42199" w14:textId="754407C1" w:rsidR="002D5191" w:rsidRPr="00112677" w:rsidRDefault="002D5191" w:rsidP="002D5191">
      <w:pPr>
        <w:spacing w:line="360" w:lineRule="auto"/>
        <w:rPr>
          <w:rFonts w:ascii="Times New Roman" w:hAnsi="Times New Roman" w:cs="Times New Roman"/>
          <w:sz w:val="28"/>
          <w:szCs w:val="28"/>
          <w:lang w:val="uk-UA"/>
        </w:rPr>
      </w:pPr>
      <w:r w:rsidRPr="002C5DA3">
        <w:rPr>
          <w:rFonts w:ascii="Times New Roman" w:hAnsi="Times New Roman" w:cs="Times New Roman"/>
          <w:b/>
          <w:sz w:val="28"/>
          <w:szCs w:val="28"/>
          <w:lang w:val="uk-UA"/>
        </w:rPr>
        <w:t>Ключові слова:</w:t>
      </w:r>
      <w:r>
        <w:rPr>
          <w:rFonts w:ascii="Times New Roman" w:hAnsi="Times New Roman" w:cs="Times New Roman"/>
          <w:sz w:val="28"/>
          <w:szCs w:val="28"/>
          <w:lang w:val="uk-UA"/>
        </w:rPr>
        <w:t xml:space="preserve"> дистанційне навчання</w:t>
      </w:r>
      <w:r w:rsidR="00112677">
        <w:rPr>
          <w:rFonts w:ascii="Times New Roman" w:hAnsi="Times New Roman" w:cs="Times New Roman"/>
          <w:sz w:val="28"/>
          <w:szCs w:val="28"/>
          <w:lang w:val="uk-UA"/>
        </w:rPr>
        <w:t xml:space="preserve">, онлайн-урок, змішане навчання, інновації, </w:t>
      </w:r>
      <w:r w:rsidR="00112677">
        <w:rPr>
          <w:rFonts w:ascii="Times New Roman" w:hAnsi="Times New Roman" w:cs="Times New Roman"/>
          <w:sz w:val="28"/>
          <w:szCs w:val="28"/>
        </w:rPr>
        <w:t>STEM</w:t>
      </w:r>
      <w:r w:rsidR="00112677" w:rsidRPr="00112677">
        <w:rPr>
          <w:rFonts w:ascii="Times New Roman" w:hAnsi="Times New Roman" w:cs="Times New Roman"/>
          <w:sz w:val="28"/>
          <w:szCs w:val="28"/>
          <w:lang w:val="uk-UA"/>
        </w:rPr>
        <w:t>-</w:t>
      </w:r>
      <w:r w:rsidR="00112677">
        <w:rPr>
          <w:rFonts w:ascii="Times New Roman" w:hAnsi="Times New Roman" w:cs="Times New Roman"/>
          <w:sz w:val="28"/>
          <w:szCs w:val="28"/>
          <w:lang w:val="uk-UA"/>
        </w:rPr>
        <w:t>освіта.</w:t>
      </w:r>
      <w:r w:rsidR="00112677" w:rsidRPr="00112677">
        <w:rPr>
          <w:rFonts w:ascii="Times New Roman" w:hAnsi="Times New Roman" w:cs="Times New Roman"/>
          <w:sz w:val="28"/>
          <w:szCs w:val="28"/>
          <w:lang w:val="uk-UA"/>
        </w:rPr>
        <w:tab/>
      </w:r>
    </w:p>
    <w:p w14:paraId="5377D7EB" w14:textId="6D941BCA" w:rsidR="002D5191" w:rsidRPr="004E1F46" w:rsidRDefault="002D5191" w:rsidP="004E1F46">
      <w:pPr>
        <w:spacing w:line="360" w:lineRule="auto"/>
        <w:rPr>
          <w:rFonts w:ascii="Times New Roman" w:hAnsi="Times New Roman"/>
          <w:sz w:val="28"/>
          <w:szCs w:val="28"/>
          <w:lang w:val="uk-UA"/>
        </w:rPr>
      </w:pPr>
      <w:r w:rsidRPr="00C65234">
        <w:rPr>
          <w:rFonts w:ascii="Times New Roman" w:hAnsi="Times New Roman"/>
          <w:b/>
          <w:sz w:val="28"/>
          <w:szCs w:val="28"/>
          <w:lang w:val="uk-UA"/>
        </w:rPr>
        <w:t>Мета статті:</w:t>
      </w:r>
      <w:r>
        <w:rPr>
          <w:rFonts w:ascii="Times New Roman" w:hAnsi="Times New Roman"/>
          <w:sz w:val="28"/>
          <w:szCs w:val="28"/>
          <w:lang w:val="uk-UA"/>
        </w:rPr>
        <w:t xml:space="preserve"> </w:t>
      </w:r>
      <w:r w:rsidRPr="00C65234">
        <w:rPr>
          <w:rFonts w:ascii="Times New Roman" w:hAnsi="Times New Roman"/>
          <w:sz w:val="28"/>
          <w:szCs w:val="28"/>
          <w:lang w:val="uk-UA"/>
        </w:rPr>
        <w:t xml:space="preserve">висвітлення </w:t>
      </w:r>
      <w:r>
        <w:rPr>
          <w:rFonts w:ascii="Times New Roman" w:hAnsi="Times New Roman"/>
          <w:sz w:val="28"/>
          <w:szCs w:val="28"/>
          <w:lang w:val="uk-UA"/>
        </w:rPr>
        <w:t xml:space="preserve">шляхів </w:t>
      </w:r>
      <w:r w:rsidRPr="00C65234">
        <w:rPr>
          <w:rFonts w:ascii="Times New Roman" w:hAnsi="Times New Roman"/>
          <w:sz w:val="28"/>
          <w:szCs w:val="28"/>
          <w:lang w:val="uk-UA"/>
        </w:rPr>
        <w:t xml:space="preserve">впровадження в освітній </w:t>
      </w:r>
      <w:r>
        <w:rPr>
          <w:rFonts w:ascii="Times New Roman" w:hAnsi="Times New Roman"/>
          <w:sz w:val="28"/>
          <w:szCs w:val="28"/>
          <w:lang w:val="uk-UA"/>
        </w:rPr>
        <w:t xml:space="preserve"> процес механізмів для проведення навчання в умовах воєнного стану із залученням інноваційних технологій</w:t>
      </w:r>
    </w:p>
    <w:p w14:paraId="37A33A5F" w14:textId="2D1AF7E4" w:rsidR="002D5191" w:rsidRDefault="002D5191" w:rsidP="004E1F46">
      <w:pPr>
        <w:spacing w:after="0" w:line="360" w:lineRule="auto"/>
        <w:ind w:firstLine="720"/>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Починаючи з лютого 2022 року освіта в Україні, зустрілася із значними викликами, що постали перед нею із початком повномасштабного вторгнення. Міграційні процеси громадян вплинули на переміщення як педагогів так і учнів за межі України, а це означало, що освіта потребує великої трансформації.</w:t>
      </w:r>
    </w:p>
    <w:p w14:paraId="115EA54B" w14:textId="482C6569" w:rsidR="000D5A3D" w:rsidRPr="00A76E99" w:rsidRDefault="002D5191" w:rsidP="004E1F46">
      <w:pPr>
        <w:spacing w:after="0" w:line="360" w:lineRule="auto"/>
        <w:ind w:firstLine="720"/>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Переживши пандемію, та</w:t>
      </w:r>
      <w:r w:rsidR="004E1F46">
        <w:rPr>
          <w:rFonts w:ascii="Times New Roman" w:hAnsi="Times New Roman" w:cs="Times New Roman"/>
          <w:color w:val="000000"/>
          <w:sz w:val="28"/>
          <w:szCs w:val="28"/>
          <w:lang w:val="uk-UA"/>
        </w:rPr>
        <w:t xml:space="preserve"> потрапивши у</w:t>
      </w:r>
      <w:r>
        <w:rPr>
          <w:rFonts w:ascii="Times New Roman" w:hAnsi="Times New Roman" w:cs="Times New Roman"/>
          <w:color w:val="000000"/>
          <w:sz w:val="28"/>
          <w:szCs w:val="28"/>
          <w:lang w:val="uk-UA"/>
        </w:rPr>
        <w:t xml:space="preserve"> нові реалії в</w:t>
      </w:r>
      <w:r w:rsidR="004E1F46">
        <w:rPr>
          <w:rFonts w:ascii="Times New Roman" w:hAnsi="Times New Roman" w:cs="Times New Roman"/>
          <w:color w:val="000000"/>
          <w:sz w:val="28"/>
          <w:szCs w:val="28"/>
          <w:lang w:val="uk-UA"/>
        </w:rPr>
        <w:t>ійськового конфлікту, освіта в У</w:t>
      </w:r>
      <w:r>
        <w:rPr>
          <w:rFonts w:ascii="Times New Roman" w:hAnsi="Times New Roman" w:cs="Times New Roman"/>
          <w:color w:val="000000"/>
          <w:sz w:val="28"/>
          <w:szCs w:val="28"/>
          <w:lang w:val="uk-UA"/>
        </w:rPr>
        <w:t>країні популяризувала дистанційні та подекуди змішані форми навчання.</w:t>
      </w:r>
    </w:p>
    <w:p w14:paraId="37FE3AF6" w14:textId="412D71FB" w:rsidR="004E1F46" w:rsidRDefault="004E1F46" w:rsidP="004E1F46">
      <w:pPr>
        <w:spacing w:after="0" w:line="360" w:lineRule="auto"/>
        <w:ind w:firstLine="720"/>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На сьогоднішній день значна кількість як учнів та к і вчителів</w:t>
      </w:r>
      <w:r w:rsidR="000D5A3D" w:rsidRPr="00A76E99">
        <w:rPr>
          <w:rFonts w:ascii="Times New Roman" w:hAnsi="Times New Roman" w:cs="Times New Roman"/>
          <w:color w:val="000000"/>
          <w:sz w:val="28"/>
          <w:szCs w:val="28"/>
          <w:lang w:val="uk-UA"/>
        </w:rPr>
        <w:t xml:space="preserve"> перебувають під надмірним п</w:t>
      </w:r>
      <w:r>
        <w:rPr>
          <w:rFonts w:ascii="Times New Roman" w:hAnsi="Times New Roman" w:cs="Times New Roman"/>
          <w:color w:val="000000"/>
          <w:sz w:val="28"/>
          <w:szCs w:val="28"/>
          <w:lang w:val="uk-UA"/>
        </w:rPr>
        <w:t>сихологічним тиском, як наслідок ми маємо проблему професійного вигорання та міграції вчителів та учнів. Цей виклик, спонукав до організації зовсім нової, ефективної форми навчальної діяльності для того щоб абсолютно всі учасники навчального процесу змогли працювати та отримувати знання у повному обсязі. І в такому випадку, традиційне навчання відходить на другий план і втрачає свою актуальність, через те, що головною умовою навчання під час воєнного стану є безпека усіх учасників навчального процесу, зменшення навантаження на учнів через психологічний стан.</w:t>
      </w:r>
    </w:p>
    <w:p w14:paraId="68F12766" w14:textId="1CDD42F6" w:rsidR="004E1F46" w:rsidRDefault="004E1F46" w:rsidP="004E1F46">
      <w:pPr>
        <w:spacing w:after="0" w:line="360" w:lineRule="auto"/>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Психологи</w:t>
      </w:r>
      <w:r w:rsidR="000D7B1A">
        <w:rPr>
          <w:rFonts w:ascii="Times New Roman" w:hAnsi="Times New Roman" w:cs="Times New Roman"/>
          <w:sz w:val="28"/>
          <w:szCs w:val="28"/>
          <w:lang w:val="uk-UA"/>
        </w:rPr>
        <w:t xml:space="preserve"> </w:t>
      </w:r>
      <w:r>
        <w:rPr>
          <w:rFonts w:ascii="Times New Roman" w:hAnsi="Times New Roman" w:cs="Times New Roman"/>
          <w:sz w:val="28"/>
          <w:szCs w:val="28"/>
          <w:lang w:val="uk-UA"/>
        </w:rPr>
        <w:t>прийшли до спільного висновку</w:t>
      </w:r>
      <w:r w:rsidR="000D7B1A">
        <w:rPr>
          <w:rFonts w:ascii="Times New Roman" w:hAnsi="Times New Roman" w:cs="Times New Roman"/>
          <w:sz w:val="28"/>
          <w:szCs w:val="28"/>
          <w:lang w:val="uk-UA"/>
        </w:rPr>
        <w:t>, що сучасні здобувачі освіти</w:t>
      </w:r>
      <w:r w:rsidRPr="00A76E99">
        <w:rPr>
          <w:rFonts w:ascii="Times New Roman" w:hAnsi="Times New Roman" w:cs="Times New Roman"/>
          <w:sz w:val="28"/>
          <w:szCs w:val="28"/>
          <w:lang w:val="uk-UA"/>
        </w:rPr>
        <w:t xml:space="preserve"> погано концентруються на сприйнятті </w:t>
      </w:r>
      <w:r w:rsidR="000D7B1A">
        <w:rPr>
          <w:rFonts w:ascii="Times New Roman" w:hAnsi="Times New Roman" w:cs="Times New Roman"/>
          <w:sz w:val="28"/>
          <w:szCs w:val="28"/>
          <w:lang w:val="uk-UA"/>
        </w:rPr>
        <w:t xml:space="preserve">значних обсягів навчальної </w:t>
      </w:r>
      <w:r w:rsidRPr="00A76E99">
        <w:rPr>
          <w:rFonts w:ascii="Times New Roman" w:hAnsi="Times New Roman" w:cs="Times New Roman"/>
          <w:sz w:val="28"/>
          <w:szCs w:val="28"/>
          <w:lang w:val="uk-UA"/>
        </w:rPr>
        <w:t>інформації</w:t>
      </w:r>
      <w:r w:rsidR="000D7B1A">
        <w:rPr>
          <w:rFonts w:ascii="Times New Roman" w:hAnsi="Times New Roman" w:cs="Times New Roman"/>
          <w:sz w:val="28"/>
          <w:szCs w:val="28"/>
          <w:lang w:val="uk-UA"/>
        </w:rPr>
        <w:t xml:space="preserve">, тому </w:t>
      </w:r>
      <w:r w:rsidR="000D7B1A">
        <w:rPr>
          <w:rFonts w:ascii="Times New Roman" w:hAnsi="Times New Roman" w:cs="Times New Roman"/>
          <w:sz w:val="28"/>
          <w:szCs w:val="28"/>
          <w:lang w:val="uk-UA"/>
        </w:rPr>
        <w:lastRenderedPageBreak/>
        <w:t xml:space="preserve">під час викладання педагогам необхідно встановити сприятливий, доброзичливий клімат та довірливі відносини вчитель-учень, застосовуючи інноваційні інструменти, що дозволять спростити сприйняття інформації учнями. </w:t>
      </w:r>
    </w:p>
    <w:p w14:paraId="6F5E922F" w14:textId="26F30334" w:rsidR="000D7B1A" w:rsidRDefault="000D7B1A" w:rsidP="004E1F46">
      <w:pPr>
        <w:spacing w:after="0" w:line="360" w:lineRule="auto"/>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Природничі дисципліни в умах воєнного часу, також потребують трансформаціїї за для якісного викладання у закладах загальної середньої освіти.</w:t>
      </w:r>
    </w:p>
    <w:p w14:paraId="0AF9E9FB" w14:textId="3DD5C199" w:rsidR="000D7B1A" w:rsidRDefault="000D7B1A" w:rsidP="000D7B1A">
      <w:pPr>
        <w:spacing w:after="0" w:line="360" w:lineRule="auto"/>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Згідно інструктивно-методичним рекомендаціям у 2023-2024 році природнича освітня галузь має продовжувати</w:t>
      </w:r>
      <w:r w:rsidRPr="000D7B1A">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якісне та ціленаправлене </w:t>
      </w:r>
      <w:r w:rsidRPr="000D7B1A">
        <w:rPr>
          <w:rFonts w:ascii="Times New Roman" w:hAnsi="Times New Roman" w:cs="Times New Roman"/>
          <w:sz w:val="28"/>
          <w:szCs w:val="28"/>
          <w:lang w:val="uk-UA"/>
        </w:rPr>
        <w:t xml:space="preserve">впровадження </w:t>
      </w:r>
      <w:r>
        <w:rPr>
          <w:rFonts w:ascii="Times New Roman" w:hAnsi="Times New Roman" w:cs="Times New Roman"/>
          <w:sz w:val="28"/>
          <w:szCs w:val="28"/>
          <w:lang w:val="uk-UA"/>
        </w:rPr>
        <w:t xml:space="preserve">створених </w:t>
      </w:r>
      <w:r w:rsidRPr="000D7B1A">
        <w:rPr>
          <w:rFonts w:ascii="Times New Roman" w:hAnsi="Times New Roman" w:cs="Times New Roman"/>
          <w:sz w:val="28"/>
          <w:szCs w:val="28"/>
          <w:lang w:val="uk-UA"/>
        </w:rPr>
        <w:t>концептуальн</w:t>
      </w:r>
      <w:r>
        <w:rPr>
          <w:rFonts w:ascii="Times New Roman" w:hAnsi="Times New Roman" w:cs="Times New Roman"/>
          <w:sz w:val="28"/>
          <w:szCs w:val="28"/>
          <w:lang w:val="uk-UA"/>
        </w:rPr>
        <w:t xml:space="preserve">их засад з подального реформування загальної </w:t>
      </w:r>
      <w:r w:rsidRPr="000D7B1A">
        <w:rPr>
          <w:rFonts w:ascii="Times New Roman" w:hAnsi="Times New Roman" w:cs="Times New Roman"/>
          <w:sz w:val="28"/>
          <w:szCs w:val="28"/>
          <w:lang w:val="uk-UA"/>
        </w:rPr>
        <w:t xml:space="preserve">середньої освіти «Нова українська школа». </w:t>
      </w:r>
    </w:p>
    <w:p w14:paraId="7E4E4E74" w14:textId="1F979096" w:rsidR="000D7B1A" w:rsidRDefault="000D7B1A" w:rsidP="000D7B1A">
      <w:pPr>
        <w:spacing w:after="0" w:line="360" w:lineRule="auto"/>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Зараз залишаються пріоритетними поставлені оссновні завдання зі</w:t>
      </w:r>
      <w:r w:rsidRPr="000D7B1A">
        <w:rPr>
          <w:rFonts w:ascii="Times New Roman" w:hAnsi="Times New Roman" w:cs="Times New Roman"/>
          <w:sz w:val="28"/>
          <w:szCs w:val="28"/>
          <w:lang w:val="uk-UA"/>
        </w:rPr>
        <w:t xml:space="preserve"> створення </w:t>
      </w:r>
      <w:r>
        <w:rPr>
          <w:rFonts w:ascii="Times New Roman" w:hAnsi="Times New Roman" w:cs="Times New Roman"/>
          <w:sz w:val="28"/>
          <w:szCs w:val="28"/>
          <w:lang w:val="uk-UA"/>
        </w:rPr>
        <w:t xml:space="preserve">інноваційного </w:t>
      </w:r>
      <w:r w:rsidRPr="000D7B1A">
        <w:rPr>
          <w:rFonts w:ascii="Times New Roman" w:hAnsi="Times New Roman" w:cs="Times New Roman"/>
          <w:sz w:val="28"/>
          <w:szCs w:val="28"/>
          <w:lang w:val="uk-UA"/>
        </w:rPr>
        <w:t xml:space="preserve">освітнього середовища для </w:t>
      </w:r>
      <w:r>
        <w:rPr>
          <w:rFonts w:ascii="Times New Roman" w:hAnsi="Times New Roman" w:cs="Times New Roman"/>
          <w:sz w:val="28"/>
          <w:szCs w:val="28"/>
          <w:lang w:val="uk-UA"/>
        </w:rPr>
        <w:t xml:space="preserve">повомірної </w:t>
      </w:r>
      <w:r w:rsidRPr="000D7B1A">
        <w:rPr>
          <w:rFonts w:ascii="Times New Roman" w:hAnsi="Times New Roman" w:cs="Times New Roman"/>
          <w:sz w:val="28"/>
          <w:szCs w:val="28"/>
          <w:lang w:val="uk-UA"/>
        </w:rPr>
        <w:t>реалізації інт</w:t>
      </w:r>
      <w:r>
        <w:rPr>
          <w:rFonts w:ascii="Times New Roman" w:hAnsi="Times New Roman" w:cs="Times New Roman"/>
          <w:sz w:val="28"/>
          <w:szCs w:val="28"/>
          <w:lang w:val="uk-UA"/>
        </w:rPr>
        <w:t xml:space="preserve">егративного підходу </w:t>
      </w:r>
      <w:r w:rsidRPr="000D7B1A">
        <w:rPr>
          <w:rFonts w:ascii="Times New Roman" w:hAnsi="Times New Roman" w:cs="Times New Roman"/>
          <w:sz w:val="28"/>
          <w:szCs w:val="28"/>
          <w:lang w:val="uk-UA"/>
        </w:rPr>
        <w:t>до компете</w:t>
      </w:r>
      <w:r>
        <w:rPr>
          <w:rFonts w:ascii="Times New Roman" w:hAnsi="Times New Roman" w:cs="Times New Roman"/>
          <w:sz w:val="28"/>
          <w:szCs w:val="28"/>
          <w:lang w:val="uk-UA"/>
        </w:rPr>
        <w:t xml:space="preserve">нтнісно орієнтованого навчання,із забезпеченням рівних умов для оптимальної взаємодії всіх </w:t>
      </w:r>
      <w:r w:rsidRPr="000D7B1A">
        <w:rPr>
          <w:rFonts w:ascii="Times New Roman" w:hAnsi="Times New Roman" w:cs="Times New Roman"/>
          <w:sz w:val="28"/>
          <w:szCs w:val="28"/>
          <w:lang w:val="uk-UA"/>
        </w:rPr>
        <w:t>учасників освітнього процесу на</w:t>
      </w:r>
      <w:r>
        <w:rPr>
          <w:rFonts w:ascii="Times New Roman" w:hAnsi="Times New Roman" w:cs="Times New Roman"/>
          <w:sz w:val="28"/>
          <w:szCs w:val="28"/>
          <w:lang w:val="uk-UA"/>
        </w:rPr>
        <w:t xml:space="preserve"> запропонованих </w:t>
      </w:r>
      <w:r w:rsidRPr="000D7B1A">
        <w:rPr>
          <w:rFonts w:ascii="Times New Roman" w:hAnsi="Times New Roman" w:cs="Times New Roman"/>
          <w:sz w:val="28"/>
          <w:szCs w:val="28"/>
          <w:lang w:val="uk-UA"/>
        </w:rPr>
        <w:t xml:space="preserve"> засадах пед</w:t>
      </w:r>
      <w:r>
        <w:rPr>
          <w:rFonts w:ascii="Times New Roman" w:hAnsi="Times New Roman" w:cs="Times New Roman"/>
          <w:sz w:val="28"/>
          <w:szCs w:val="28"/>
          <w:lang w:val="uk-UA"/>
        </w:rPr>
        <w:t xml:space="preserve">агогіки партнерства та із збереженням </w:t>
      </w:r>
      <w:r w:rsidRPr="000D7B1A">
        <w:rPr>
          <w:rFonts w:ascii="Times New Roman" w:hAnsi="Times New Roman" w:cs="Times New Roman"/>
          <w:sz w:val="28"/>
          <w:szCs w:val="28"/>
          <w:lang w:val="uk-UA"/>
        </w:rPr>
        <w:t>психологічної комфортності</w:t>
      </w:r>
      <w:r>
        <w:rPr>
          <w:rFonts w:ascii="Times New Roman" w:hAnsi="Times New Roman" w:cs="Times New Roman"/>
          <w:sz w:val="28"/>
          <w:szCs w:val="28"/>
          <w:lang w:val="uk-UA"/>
        </w:rPr>
        <w:t>, як учнів так і вчителів.</w:t>
      </w:r>
    </w:p>
    <w:p w14:paraId="14929D4A" w14:textId="18DF1261" w:rsidR="000D7B1A" w:rsidRDefault="000D7B1A" w:rsidP="000D7B1A">
      <w:pPr>
        <w:spacing w:after="0" w:line="360" w:lineRule="auto"/>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Враховуючи усі рекомендації, листи та концепції, вчителям природничого циклу необхідно переосмислити</w:t>
      </w:r>
      <w:r w:rsidR="00264BFF">
        <w:rPr>
          <w:rFonts w:ascii="Times New Roman" w:hAnsi="Times New Roman" w:cs="Times New Roman"/>
          <w:sz w:val="28"/>
          <w:szCs w:val="28"/>
          <w:lang w:val="uk-UA"/>
        </w:rPr>
        <w:t xml:space="preserve"> і трансформувати свої уроки в онлайн та змішаному форматі. На даний час вчитель має безліч новітніх інструмантів, що дозволяють легко залучити учнів до навчальної діальності, зацікавити їх та спонукати до якісного результату у навчальній діяльності.</w:t>
      </w:r>
    </w:p>
    <w:p w14:paraId="40D0D540" w14:textId="569679CF" w:rsidR="00264BFF" w:rsidRDefault="00264BFF" w:rsidP="000D7B1A">
      <w:pPr>
        <w:spacing w:after="0" w:line="360" w:lineRule="auto"/>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Під час розгляду будь яких тем з вивчення природничих наук, можна використовувати різноманітні інструменти, а саме платформи, інтерактивні додатки, віртуальні лабораторії тощо.</w:t>
      </w:r>
      <w:r w:rsidRPr="00264BFF">
        <w:rPr>
          <w:rFonts w:ascii="Times New Roman" w:eastAsia="Arial Unicode MS" w:hAnsi="Times New Roman"/>
          <w:sz w:val="28"/>
          <w:szCs w:val="28"/>
          <w:lang w:val="uk-UA"/>
        </w:rPr>
        <w:t xml:space="preserve"> </w:t>
      </w:r>
      <w:r>
        <w:rPr>
          <w:rFonts w:ascii="Times New Roman" w:eastAsia="Arial Unicode MS" w:hAnsi="Times New Roman"/>
          <w:sz w:val="28"/>
          <w:szCs w:val="28"/>
          <w:lang w:val="uk-UA"/>
        </w:rPr>
        <w:t>Так наприклад «</w:t>
      </w:r>
      <w:r>
        <w:rPr>
          <w:rFonts w:ascii="Times New Roman" w:eastAsia="Arial Unicode MS" w:hAnsi="Times New Roman"/>
          <w:sz w:val="28"/>
          <w:szCs w:val="28"/>
        </w:rPr>
        <w:t>VirtuLab</w:t>
      </w:r>
      <w:r>
        <w:rPr>
          <w:rFonts w:ascii="Times New Roman" w:eastAsia="Arial Unicode MS" w:hAnsi="Times New Roman"/>
          <w:sz w:val="28"/>
          <w:szCs w:val="28"/>
          <w:lang w:val="uk-UA"/>
        </w:rPr>
        <w:t>»,</w:t>
      </w:r>
      <w:r w:rsidRPr="00A27204">
        <w:rPr>
          <w:lang w:val="uk-UA"/>
        </w:rPr>
        <w:t xml:space="preserve"> </w:t>
      </w:r>
      <w:r w:rsidRPr="00A27204">
        <w:rPr>
          <w:rFonts w:ascii="Times New Roman" w:eastAsia="Arial Unicode MS" w:hAnsi="Times New Roman"/>
          <w:sz w:val="28"/>
          <w:szCs w:val="28"/>
          <w:lang w:val="uk-UA"/>
        </w:rPr>
        <w:t xml:space="preserve">лабораторія </w:t>
      </w:r>
      <w:r>
        <w:rPr>
          <w:rFonts w:ascii="Times New Roman" w:eastAsia="Arial Unicode MS" w:hAnsi="Times New Roman"/>
          <w:sz w:val="28"/>
          <w:szCs w:val="28"/>
          <w:lang w:val="uk-UA"/>
        </w:rPr>
        <w:t>–</w:t>
      </w:r>
      <w:r w:rsidRPr="00A27204">
        <w:rPr>
          <w:rFonts w:ascii="Times New Roman" w:eastAsia="Arial Unicode MS" w:hAnsi="Times New Roman"/>
          <w:sz w:val="28"/>
          <w:szCs w:val="28"/>
          <w:lang w:val="uk-UA"/>
        </w:rPr>
        <w:t xml:space="preserve"> </w:t>
      </w:r>
      <w:r>
        <w:rPr>
          <w:rFonts w:ascii="Times New Roman" w:eastAsia="Arial Unicode MS" w:hAnsi="Times New Roman"/>
          <w:sz w:val="28"/>
          <w:szCs w:val="28"/>
          <w:lang w:val="uk-UA"/>
        </w:rPr>
        <w:t>«Google</w:t>
      </w:r>
      <w:r w:rsidRPr="00A27204">
        <w:rPr>
          <w:rFonts w:ascii="Times New Roman" w:eastAsia="Arial Unicode MS" w:hAnsi="Times New Roman"/>
          <w:sz w:val="28"/>
          <w:szCs w:val="28"/>
          <w:lang w:val="uk-UA"/>
        </w:rPr>
        <w:t>Sites</w:t>
      </w:r>
      <w:r>
        <w:rPr>
          <w:rFonts w:ascii="Times New Roman" w:eastAsia="Arial Unicode MS" w:hAnsi="Times New Roman"/>
          <w:sz w:val="28"/>
          <w:szCs w:val="28"/>
          <w:lang w:val="uk-UA"/>
        </w:rPr>
        <w:t xml:space="preserve">», </w:t>
      </w:r>
      <w:r>
        <w:rPr>
          <w:rFonts w:ascii="Times New Roman" w:hAnsi="Times New Roman"/>
          <w:sz w:val="28"/>
          <w:szCs w:val="28"/>
          <w:lang w:val="uk-UA"/>
        </w:rPr>
        <w:t>о</w:t>
      </w:r>
      <w:r w:rsidRPr="002A4091">
        <w:rPr>
          <w:rFonts w:ascii="Times New Roman" w:hAnsi="Times New Roman"/>
          <w:sz w:val="28"/>
          <w:szCs w:val="28"/>
          <w:lang w:val="uk-UA"/>
        </w:rPr>
        <w:t>н</w:t>
      </w:r>
      <w:r>
        <w:rPr>
          <w:rFonts w:ascii="Times New Roman" w:hAnsi="Times New Roman"/>
          <w:sz w:val="28"/>
          <w:szCs w:val="28"/>
          <w:lang w:val="uk-UA"/>
        </w:rPr>
        <w:t>лайн-лабораторії «GoLab/Graasp», а також урізноманітнені, цікаві, і</w:t>
      </w:r>
      <w:r w:rsidRPr="002A4091">
        <w:rPr>
          <w:rFonts w:ascii="Times New Roman" w:hAnsi="Times New Roman"/>
          <w:sz w:val="28"/>
          <w:szCs w:val="28"/>
          <w:lang w:val="uk-UA"/>
        </w:rPr>
        <w:t>нтерактивні</w:t>
      </w:r>
      <w:r>
        <w:rPr>
          <w:rFonts w:ascii="Times New Roman" w:hAnsi="Times New Roman"/>
          <w:sz w:val="28"/>
          <w:szCs w:val="28"/>
          <w:lang w:val="uk-UA"/>
        </w:rPr>
        <w:t>,</w:t>
      </w:r>
      <w:r w:rsidRPr="002A4091">
        <w:rPr>
          <w:rFonts w:ascii="Times New Roman" w:hAnsi="Times New Roman"/>
          <w:sz w:val="28"/>
          <w:szCs w:val="28"/>
          <w:lang w:val="uk-UA"/>
        </w:rPr>
        <w:t xml:space="preserve"> робочі аркуші: </w:t>
      </w:r>
      <w:r>
        <w:rPr>
          <w:rFonts w:ascii="Times New Roman" w:hAnsi="Times New Roman"/>
          <w:sz w:val="28"/>
          <w:szCs w:val="28"/>
          <w:lang w:val="uk-UA"/>
        </w:rPr>
        <w:t>«</w:t>
      </w:r>
      <w:r w:rsidRPr="002A4091">
        <w:rPr>
          <w:rFonts w:ascii="Times New Roman" w:hAnsi="Times New Roman"/>
          <w:sz w:val="28"/>
          <w:szCs w:val="28"/>
          <w:lang w:val="uk-UA"/>
        </w:rPr>
        <w:t>Liveworksheets</w:t>
      </w:r>
      <w:r>
        <w:rPr>
          <w:rFonts w:ascii="Times New Roman" w:hAnsi="Times New Roman"/>
          <w:sz w:val="28"/>
          <w:szCs w:val="28"/>
          <w:lang w:val="uk-UA"/>
        </w:rPr>
        <w:t>», що</w:t>
      </w:r>
      <w:r>
        <w:rPr>
          <w:lang w:val="uk-UA"/>
        </w:rPr>
        <w:t xml:space="preserve"> </w:t>
      </w:r>
      <w:r>
        <w:rPr>
          <w:rFonts w:ascii="Times New Roman" w:hAnsi="Times New Roman"/>
          <w:sz w:val="28"/>
          <w:szCs w:val="28"/>
          <w:lang w:val="uk-UA"/>
        </w:rPr>
        <w:t>дають</w:t>
      </w:r>
      <w:r w:rsidRPr="00125A4D">
        <w:rPr>
          <w:rFonts w:ascii="Times New Roman" w:hAnsi="Times New Roman"/>
          <w:sz w:val="28"/>
          <w:szCs w:val="28"/>
          <w:lang w:val="uk-UA"/>
        </w:rPr>
        <w:t xml:space="preserve"> змогу</w:t>
      </w:r>
      <w:r w:rsidRPr="00A27204">
        <w:rPr>
          <w:rFonts w:ascii="Times New Roman" w:hAnsi="Times New Roman"/>
          <w:sz w:val="28"/>
          <w:szCs w:val="28"/>
          <w:lang w:val="uk-UA"/>
        </w:rPr>
        <w:t xml:space="preserve"> учням проводити віртуальні </w:t>
      </w:r>
      <w:r>
        <w:rPr>
          <w:rFonts w:ascii="Times New Roman" w:hAnsi="Times New Roman"/>
          <w:sz w:val="28"/>
          <w:szCs w:val="28"/>
          <w:lang w:val="uk-UA"/>
        </w:rPr>
        <w:t xml:space="preserve">захоплюючі та пізнавальні </w:t>
      </w:r>
      <w:r w:rsidRPr="00A27204">
        <w:rPr>
          <w:rFonts w:ascii="Times New Roman" w:hAnsi="Times New Roman"/>
          <w:sz w:val="28"/>
          <w:szCs w:val="28"/>
          <w:lang w:val="uk-UA"/>
        </w:rPr>
        <w:t>експерименти з фі</w:t>
      </w:r>
      <w:r>
        <w:rPr>
          <w:rFonts w:ascii="Times New Roman" w:hAnsi="Times New Roman"/>
          <w:sz w:val="28"/>
          <w:szCs w:val="28"/>
          <w:lang w:val="uk-UA"/>
        </w:rPr>
        <w:t xml:space="preserve">зики, географії, хімії, біології, екології  </w:t>
      </w:r>
      <w:r w:rsidRPr="00A27204">
        <w:rPr>
          <w:rFonts w:ascii="Times New Roman" w:hAnsi="Times New Roman"/>
          <w:sz w:val="28"/>
          <w:szCs w:val="28"/>
          <w:lang w:val="uk-UA"/>
        </w:rPr>
        <w:t>та інших предм</w:t>
      </w:r>
      <w:r>
        <w:rPr>
          <w:rFonts w:ascii="Times New Roman" w:hAnsi="Times New Roman"/>
          <w:sz w:val="28"/>
          <w:szCs w:val="28"/>
          <w:lang w:val="uk-UA"/>
        </w:rPr>
        <w:t xml:space="preserve">етів, в тривимірному, і у </w:t>
      </w:r>
      <w:r w:rsidRPr="00A27204">
        <w:rPr>
          <w:rFonts w:ascii="Times New Roman" w:hAnsi="Times New Roman"/>
          <w:sz w:val="28"/>
          <w:szCs w:val="28"/>
          <w:lang w:val="uk-UA"/>
        </w:rPr>
        <w:t>двомірному</w:t>
      </w:r>
      <w:r>
        <w:rPr>
          <w:rFonts w:ascii="Times New Roman" w:hAnsi="Times New Roman"/>
          <w:sz w:val="28"/>
          <w:szCs w:val="28"/>
          <w:lang w:val="uk-UA"/>
        </w:rPr>
        <w:t xml:space="preserve"> просторах</w:t>
      </w:r>
      <w:r w:rsidRPr="00A27204">
        <w:rPr>
          <w:rFonts w:ascii="Times New Roman" w:hAnsi="Times New Roman"/>
          <w:sz w:val="28"/>
          <w:szCs w:val="28"/>
          <w:lang w:val="uk-UA"/>
        </w:rPr>
        <w:t>.</w:t>
      </w:r>
      <w:r>
        <w:rPr>
          <w:rFonts w:ascii="Times New Roman" w:hAnsi="Times New Roman"/>
          <w:sz w:val="28"/>
          <w:szCs w:val="28"/>
          <w:lang w:val="uk-UA"/>
        </w:rPr>
        <w:t xml:space="preserve"> Ці освітні інтернет - ресурси позитивно впливають  на мотиваційні аспекти до </w:t>
      </w:r>
      <w:r>
        <w:rPr>
          <w:rFonts w:ascii="Times New Roman" w:hAnsi="Times New Roman"/>
          <w:sz w:val="28"/>
          <w:szCs w:val="28"/>
          <w:lang w:val="uk-UA"/>
        </w:rPr>
        <w:lastRenderedPageBreak/>
        <w:t>ефективного опанування здобувачами освіти природничо - математичних дисциплін.</w:t>
      </w:r>
      <w:r>
        <w:rPr>
          <w:rFonts w:ascii="Times New Roman" w:hAnsi="Times New Roman" w:cs="Times New Roman"/>
          <w:sz w:val="28"/>
          <w:szCs w:val="28"/>
          <w:lang w:val="uk-UA"/>
        </w:rPr>
        <w:t xml:space="preserve"> Етап</w:t>
      </w:r>
      <w:r w:rsidRPr="00A76E99">
        <w:rPr>
          <w:rFonts w:ascii="Times New Roman" w:hAnsi="Times New Roman" w:cs="Times New Roman"/>
          <w:sz w:val="28"/>
          <w:szCs w:val="28"/>
          <w:lang w:val="uk-UA"/>
        </w:rPr>
        <w:t xml:space="preserve"> вивчення </w:t>
      </w:r>
      <w:r>
        <w:rPr>
          <w:rFonts w:ascii="Times New Roman" w:hAnsi="Times New Roman" w:cs="Times New Roman"/>
          <w:sz w:val="28"/>
          <w:szCs w:val="28"/>
          <w:lang w:val="uk-UA"/>
        </w:rPr>
        <w:t xml:space="preserve">та засвоєння </w:t>
      </w:r>
      <w:r w:rsidRPr="00A76E99">
        <w:rPr>
          <w:rFonts w:ascii="Times New Roman" w:hAnsi="Times New Roman" w:cs="Times New Roman"/>
          <w:sz w:val="28"/>
          <w:szCs w:val="28"/>
          <w:lang w:val="uk-UA"/>
        </w:rPr>
        <w:t xml:space="preserve">нового матеріалу </w:t>
      </w:r>
      <w:r>
        <w:rPr>
          <w:rFonts w:ascii="Times New Roman" w:hAnsi="Times New Roman" w:cs="Times New Roman"/>
          <w:sz w:val="28"/>
          <w:szCs w:val="28"/>
          <w:lang w:val="uk-UA"/>
        </w:rPr>
        <w:t xml:space="preserve"> повинен включати в себе методи</w:t>
      </w:r>
      <w:r w:rsidRPr="00A76E99">
        <w:rPr>
          <w:rFonts w:ascii="Times New Roman" w:hAnsi="Times New Roman" w:cs="Times New Roman"/>
          <w:sz w:val="28"/>
          <w:szCs w:val="28"/>
          <w:lang w:val="uk-UA"/>
        </w:rPr>
        <w:t xml:space="preserve"> пошуков</w:t>
      </w:r>
      <w:r>
        <w:rPr>
          <w:rFonts w:ascii="Times New Roman" w:hAnsi="Times New Roman" w:cs="Times New Roman"/>
          <w:sz w:val="28"/>
          <w:szCs w:val="28"/>
          <w:lang w:val="uk-UA"/>
        </w:rPr>
        <w:t>ої та дослідницької</w:t>
      </w:r>
      <w:r w:rsidRPr="00A76E99">
        <w:rPr>
          <w:rFonts w:ascii="Times New Roman" w:hAnsi="Times New Roman" w:cs="Times New Roman"/>
          <w:sz w:val="28"/>
          <w:szCs w:val="28"/>
          <w:lang w:val="uk-UA"/>
        </w:rPr>
        <w:t xml:space="preserve"> робот</w:t>
      </w:r>
      <w:r>
        <w:rPr>
          <w:rFonts w:ascii="Times New Roman" w:hAnsi="Times New Roman" w:cs="Times New Roman"/>
          <w:sz w:val="28"/>
          <w:szCs w:val="28"/>
          <w:lang w:val="uk-UA"/>
        </w:rPr>
        <w:t>и із залученням новітніх інструментів.</w:t>
      </w:r>
    </w:p>
    <w:p w14:paraId="57337992" w14:textId="439BEC1D" w:rsidR="00264BFF" w:rsidRDefault="00264BFF" w:rsidP="000D7B1A">
      <w:pPr>
        <w:spacing w:after="0" w:line="360" w:lineRule="auto"/>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Онлайн платформи «</w:t>
      </w:r>
      <w:r w:rsidRPr="00DA1F79">
        <w:rPr>
          <w:rFonts w:ascii="Times New Roman" w:hAnsi="Times New Roman" w:cs="Times New Roman"/>
          <w:sz w:val="28"/>
          <w:szCs w:val="28"/>
          <w:lang w:val="uk-UA"/>
        </w:rPr>
        <w:t>LearningApps</w:t>
      </w:r>
      <w:r>
        <w:rPr>
          <w:rFonts w:ascii="Times New Roman" w:hAnsi="Times New Roman" w:cs="Times New Roman"/>
          <w:sz w:val="28"/>
          <w:szCs w:val="28"/>
          <w:lang w:val="uk-UA"/>
        </w:rPr>
        <w:t>»</w:t>
      </w:r>
      <w:r w:rsidRPr="00DA1F79">
        <w:rPr>
          <w:rFonts w:ascii="Times New Roman" w:hAnsi="Times New Roman" w:cs="Times New Roman"/>
          <w:sz w:val="28"/>
          <w:szCs w:val="28"/>
          <w:lang w:val="uk-UA"/>
        </w:rPr>
        <w:t xml:space="preserve">, </w:t>
      </w:r>
      <w:r>
        <w:rPr>
          <w:rFonts w:ascii="Times New Roman" w:hAnsi="Times New Roman" w:cs="Times New Roman"/>
          <w:sz w:val="28"/>
          <w:szCs w:val="28"/>
          <w:lang w:val="uk-UA"/>
        </w:rPr>
        <w:t>«</w:t>
      </w:r>
      <w:r w:rsidRPr="00DA1F79">
        <w:rPr>
          <w:rFonts w:ascii="Times New Roman" w:hAnsi="Times New Roman" w:cs="Times New Roman"/>
          <w:sz w:val="28"/>
          <w:szCs w:val="28"/>
          <w:lang w:val="uk-UA"/>
        </w:rPr>
        <w:t>На Урок</w:t>
      </w:r>
      <w:r>
        <w:rPr>
          <w:rFonts w:ascii="Times New Roman" w:hAnsi="Times New Roman" w:cs="Times New Roman"/>
          <w:sz w:val="28"/>
          <w:szCs w:val="28"/>
          <w:lang w:val="uk-UA"/>
        </w:rPr>
        <w:t>»</w:t>
      </w:r>
      <w:r w:rsidRPr="00DA1F79">
        <w:rPr>
          <w:rFonts w:ascii="Times New Roman" w:hAnsi="Times New Roman" w:cs="Times New Roman"/>
          <w:sz w:val="28"/>
          <w:szCs w:val="28"/>
          <w:lang w:val="uk-UA"/>
        </w:rPr>
        <w:t xml:space="preserve">, </w:t>
      </w:r>
      <w:r>
        <w:rPr>
          <w:rFonts w:ascii="Times New Roman" w:hAnsi="Times New Roman" w:cs="Times New Roman"/>
          <w:sz w:val="28"/>
          <w:szCs w:val="28"/>
          <w:lang w:val="uk-UA"/>
        </w:rPr>
        <w:t>«</w:t>
      </w:r>
      <w:r w:rsidRPr="00DA1F79">
        <w:rPr>
          <w:rFonts w:ascii="Times New Roman" w:hAnsi="Times New Roman" w:cs="Times New Roman"/>
          <w:sz w:val="28"/>
          <w:szCs w:val="28"/>
          <w:lang w:val="uk-UA"/>
        </w:rPr>
        <w:t>Всеосвіта</w:t>
      </w:r>
      <w:r w:rsidR="00D9452D">
        <w:rPr>
          <w:rFonts w:ascii="Times New Roman" w:hAnsi="Times New Roman" w:cs="Times New Roman"/>
          <w:sz w:val="28"/>
          <w:szCs w:val="28"/>
          <w:lang w:val="uk-UA"/>
        </w:rPr>
        <w:t xml:space="preserve">», </w:t>
      </w:r>
      <w:r w:rsidR="00D9452D" w:rsidRPr="00A76E99">
        <w:rPr>
          <w:rFonts w:ascii="Times New Roman" w:hAnsi="Times New Roman" w:cs="Times New Roman"/>
          <w:sz w:val="28"/>
          <w:szCs w:val="28"/>
          <w:lang w:val="uk-UA"/>
        </w:rPr>
        <w:t>YouTube-канали</w:t>
      </w:r>
      <w:r w:rsidRPr="00DA1F79">
        <w:rPr>
          <w:rFonts w:ascii="Times New Roman" w:hAnsi="Times New Roman" w:cs="Times New Roman"/>
          <w:sz w:val="28"/>
          <w:szCs w:val="28"/>
          <w:lang w:val="uk-UA"/>
        </w:rPr>
        <w:t>,</w:t>
      </w:r>
      <w:r w:rsidR="00D9452D">
        <w:rPr>
          <w:rFonts w:ascii="Times New Roman" w:hAnsi="Times New Roman" w:cs="Times New Roman"/>
          <w:sz w:val="28"/>
          <w:szCs w:val="28"/>
          <w:lang w:val="uk-UA"/>
        </w:rPr>
        <w:t xml:space="preserve"> дають змогу класично проводити тестування, інтерактивні вправи, отримувати інформацію, які зазвичай захоплюють учнів.</w:t>
      </w:r>
    </w:p>
    <w:p w14:paraId="7EFED3E6" w14:textId="42C7D355" w:rsidR="00D9452D" w:rsidRDefault="00D9452D" w:rsidP="00D9452D">
      <w:pPr>
        <w:spacing w:after="0" w:line="360" w:lineRule="auto"/>
        <w:ind w:firstLine="720"/>
        <w:jc w:val="both"/>
        <w:rPr>
          <w:rFonts w:ascii="Times New Roman" w:hAnsi="Times New Roman"/>
          <w:sz w:val="28"/>
          <w:szCs w:val="28"/>
          <w:lang w:val="uk-UA"/>
        </w:rPr>
      </w:pPr>
      <w:r>
        <w:rPr>
          <w:rFonts w:ascii="Times New Roman" w:hAnsi="Times New Roman" w:cs="Times New Roman"/>
          <w:sz w:val="28"/>
          <w:szCs w:val="28"/>
          <w:lang w:val="uk-UA"/>
        </w:rPr>
        <w:t xml:space="preserve">Досить складним питанням під час онлайн та змішаного навчання є організація та проведення лабораторних дослідів й практичних робіт. У такому випадку доцільно буде розробити алгоритм таких уроків, а саме зробити роз’яснення для учнів, що навчаються у асинхронному чи синхронному форматі, надати  інструктивні вказівки, щодо можливості виконання певних експерементів із використанням підручних засобів, що значно спрощують доступність учнів до пізнання матеріалу і саме індивідуальний діяльнісний підхід здатен розвинути зацікавленість учнів, адже згідно концепції Нової </w:t>
      </w:r>
      <w:r w:rsidRPr="00A51438">
        <w:rPr>
          <w:rFonts w:ascii="Times New Roman" w:hAnsi="Times New Roman" w:cs="Times New Roman"/>
          <w:sz w:val="28"/>
          <w:szCs w:val="28"/>
          <w:lang w:val="uk-UA"/>
        </w:rPr>
        <w:t>української школи</w:t>
      </w:r>
      <w:r>
        <w:rPr>
          <w:rFonts w:ascii="Times New Roman" w:hAnsi="Times New Roman" w:cs="Times New Roman"/>
          <w:sz w:val="28"/>
          <w:szCs w:val="28"/>
          <w:lang w:val="uk-UA"/>
        </w:rPr>
        <w:t xml:space="preserve"> вчитель повинен допомогти учня розвинути свої здібності, талан</w:t>
      </w:r>
      <w:r w:rsidR="00234EBA">
        <w:rPr>
          <w:rFonts w:ascii="Times New Roman" w:hAnsi="Times New Roman" w:cs="Times New Roman"/>
          <w:sz w:val="28"/>
          <w:szCs w:val="28"/>
          <w:lang w:val="uk-UA"/>
        </w:rPr>
        <w:t>ти та можливості, і у цьому можуть</w:t>
      </w:r>
      <w:r>
        <w:rPr>
          <w:rFonts w:ascii="Times New Roman" w:hAnsi="Times New Roman" w:cs="Times New Roman"/>
          <w:sz w:val="28"/>
          <w:szCs w:val="28"/>
          <w:lang w:val="uk-UA"/>
        </w:rPr>
        <w:t xml:space="preserve"> допомогти</w:t>
      </w:r>
      <w:r w:rsidR="00234EBA">
        <w:rPr>
          <w:rFonts w:ascii="Times New Roman" w:hAnsi="Times New Roman" w:cs="Times New Roman"/>
          <w:sz w:val="28"/>
          <w:szCs w:val="28"/>
          <w:lang w:val="uk-UA"/>
        </w:rPr>
        <w:t xml:space="preserve"> STEM-технології. Так під час вивчення ландшафтів у географії, можна використати </w:t>
      </w:r>
      <w:r w:rsidR="00234EBA">
        <w:rPr>
          <w:rFonts w:ascii="Times New Roman" w:hAnsi="Times New Roman"/>
          <w:sz w:val="28"/>
          <w:szCs w:val="28"/>
          <w:lang w:val="uk-UA"/>
        </w:rPr>
        <w:t>захоплюючу командну онлайн – гра «</w:t>
      </w:r>
      <w:r w:rsidR="00234EBA">
        <w:rPr>
          <w:rFonts w:ascii="Times New Roman" w:hAnsi="Times New Roman"/>
          <w:sz w:val="28"/>
          <w:szCs w:val="28"/>
        </w:rPr>
        <w:t>Classcraft</w:t>
      </w:r>
      <w:r w:rsidR="00234EBA">
        <w:rPr>
          <w:rFonts w:ascii="Times New Roman" w:hAnsi="Times New Roman"/>
          <w:sz w:val="28"/>
          <w:szCs w:val="28"/>
          <w:lang w:val="uk-UA"/>
        </w:rPr>
        <w:t>», яка має сучасний графічний дизайн і дозволить учням створювати різноманітні географічні об’єкти як індивідуально так і групою, це спонукає розвитку командної роботи в умовах сьогодення.</w:t>
      </w:r>
    </w:p>
    <w:p w14:paraId="07033601" w14:textId="23D2F225" w:rsidR="00234EBA" w:rsidRDefault="00234EBA" w:rsidP="00D9452D">
      <w:pPr>
        <w:spacing w:after="0" w:line="360" w:lineRule="auto"/>
        <w:ind w:firstLine="720"/>
        <w:jc w:val="both"/>
        <w:rPr>
          <w:rFonts w:ascii="Times New Roman" w:hAnsi="Times New Roman" w:cs="Times New Roman"/>
          <w:sz w:val="28"/>
          <w:szCs w:val="28"/>
          <w:lang w:val="uk-UA"/>
        </w:rPr>
      </w:pPr>
      <w:r>
        <w:rPr>
          <w:rFonts w:ascii="Times New Roman" w:hAnsi="Times New Roman"/>
          <w:sz w:val="28"/>
          <w:szCs w:val="28"/>
          <w:lang w:val="uk-UA"/>
        </w:rPr>
        <w:t>Отже, незважаючи на складні виклики, спільними зусиллями, сучасним педагогічним мисленням, ідеями та підходами, із використанням сучасних технологій</w:t>
      </w:r>
      <w:r w:rsidR="00112677">
        <w:rPr>
          <w:rFonts w:ascii="Times New Roman" w:hAnsi="Times New Roman"/>
          <w:sz w:val="28"/>
          <w:szCs w:val="28"/>
          <w:lang w:val="uk-UA"/>
        </w:rPr>
        <w:t>,</w:t>
      </w:r>
      <w:r>
        <w:rPr>
          <w:rFonts w:ascii="Times New Roman" w:hAnsi="Times New Roman"/>
          <w:sz w:val="28"/>
          <w:szCs w:val="28"/>
          <w:lang w:val="uk-UA"/>
        </w:rPr>
        <w:t xml:space="preserve"> ми</w:t>
      </w:r>
      <w:r w:rsidR="00112677">
        <w:rPr>
          <w:rFonts w:ascii="Times New Roman" w:hAnsi="Times New Roman"/>
          <w:sz w:val="28"/>
          <w:szCs w:val="28"/>
          <w:lang w:val="uk-UA"/>
        </w:rPr>
        <w:t xml:space="preserve"> як педагоги</w:t>
      </w:r>
      <w:r>
        <w:rPr>
          <w:rFonts w:ascii="Times New Roman" w:hAnsi="Times New Roman"/>
          <w:sz w:val="28"/>
          <w:szCs w:val="28"/>
          <w:lang w:val="uk-UA"/>
        </w:rPr>
        <w:t xml:space="preserve"> здатні подолати усі труднощі, що виникли в умовах воєнного стану та продовжити якісно надавати освітні послуги здобувачам освіти в Україні.</w:t>
      </w:r>
    </w:p>
    <w:p w14:paraId="7E02C7DD" w14:textId="77777777" w:rsidR="00264BFF" w:rsidRDefault="00264BFF" w:rsidP="000D7B1A">
      <w:pPr>
        <w:spacing w:after="0" w:line="360" w:lineRule="auto"/>
        <w:ind w:firstLine="720"/>
        <w:jc w:val="both"/>
        <w:rPr>
          <w:rFonts w:ascii="Times New Roman" w:hAnsi="Times New Roman" w:cs="Times New Roman"/>
          <w:sz w:val="28"/>
          <w:szCs w:val="28"/>
          <w:lang w:val="uk-UA"/>
        </w:rPr>
      </w:pPr>
    </w:p>
    <w:p w14:paraId="067E39C8" w14:textId="77777777" w:rsidR="000D7B1A" w:rsidRDefault="000D7B1A" w:rsidP="004E1F46">
      <w:pPr>
        <w:spacing w:after="0" w:line="360" w:lineRule="auto"/>
        <w:ind w:firstLine="720"/>
        <w:jc w:val="both"/>
        <w:rPr>
          <w:rFonts w:ascii="Times New Roman" w:hAnsi="Times New Roman" w:cs="Times New Roman"/>
          <w:color w:val="000000"/>
          <w:sz w:val="28"/>
          <w:szCs w:val="28"/>
          <w:lang w:val="uk-UA"/>
        </w:rPr>
      </w:pPr>
    </w:p>
    <w:p w14:paraId="0316411F" w14:textId="77777777" w:rsidR="004E1F46" w:rsidRDefault="004E1F46" w:rsidP="00970F8F">
      <w:pPr>
        <w:spacing w:after="0" w:line="240" w:lineRule="auto"/>
        <w:ind w:firstLine="720"/>
        <w:jc w:val="both"/>
        <w:rPr>
          <w:rFonts w:ascii="Times New Roman" w:hAnsi="Times New Roman" w:cs="Times New Roman"/>
          <w:color w:val="000000"/>
          <w:sz w:val="28"/>
          <w:szCs w:val="28"/>
          <w:lang w:val="uk-UA"/>
        </w:rPr>
      </w:pPr>
    </w:p>
    <w:p w14:paraId="07CCF883" w14:textId="77777777" w:rsidR="004E1F46" w:rsidRDefault="004E1F46" w:rsidP="00970F8F">
      <w:pPr>
        <w:spacing w:after="0" w:line="240" w:lineRule="auto"/>
        <w:ind w:firstLine="720"/>
        <w:jc w:val="both"/>
        <w:rPr>
          <w:rFonts w:ascii="Times New Roman" w:hAnsi="Times New Roman" w:cs="Times New Roman"/>
          <w:color w:val="000000"/>
          <w:sz w:val="28"/>
          <w:szCs w:val="28"/>
          <w:lang w:val="uk-UA"/>
        </w:rPr>
      </w:pPr>
    </w:p>
    <w:p w14:paraId="44865649" w14:textId="77777777" w:rsidR="00DA1F79" w:rsidRDefault="00DA1F79" w:rsidP="00970F8F">
      <w:pPr>
        <w:spacing w:after="0" w:line="240" w:lineRule="auto"/>
        <w:ind w:firstLine="720"/>
        <w:jc w:val="both"/>
        <w:rPr>
          <w:rFonts w:ascii="Times New Roman" w:hAnsi="Times New Roman" w:cs="Times New Roman"/>
          <w:b/>
          <w:sz w:val="28"/>
          <w:szCs w:val="28"/>
          <w:lang w:val="uk-UA"/>
        </w:rPr>
      </w:pPr>
    </w:p>
    <w:p w14:paraId="21FA08D8" w14:textId="77777777" w:rsidR="00DA1F79" w:rsidRDefault="00DA1F79" w:rsidP="00970F8F">
      <w:pPr>
        <w:spacing w:after="0" w:line="240" w:lineRule="auto"/>
        <w:ind w:firstLine="720"/>
        <w:jc w:val="both"/>
        <w:rPr>
          <w:rFonts w:ascii="Times New Roman" w:hAnsi="Times New Roman" w:cs="Times New Roman"/>
          <w:b/>
          <w:sz w:val="28"/>
          <w:szCs w:val="28"/>
          <w:lang w:val="uk-UA"/>
        </w:rPr>
      </w:pPr>
    </w:p>
    <w:p w14:paraId="36E47E8E" w14:textId="70A91791" w:rsidR="00970F8F" w:rsidRDefault="00970F8F" w:rsidP="00970F8F">
      <w:pPr>
        <w:spacing w:after="0" w:line="240" w:lineRule="auto"/>
        <w:ind w:firstLine="720"/>
        <w:jc w:val="both"/>
        <w:rPr>
          <w:rFonts w:ascii="Times New Roman" w:hAnsi="Times New Roman" w:cs="Times New Roman"/>
          <w:b/>
          <w:sz w:val="28"/>
          <w:szCs w:val="28"/>
          <w:lang w:val="uk-UA"/>
        </w:rPr>
      </w:pPr>
      <w:r w:rsidRPr="007A493C">
        <w:rPr>
          <w:rFonts w:ascii="Times New Roman" w:hAnsi="Times New Roman" w:cs="Times New Roman"/>
          <w:b/>
          <w:sz w:val="28"/>
          <w:szCs w:val="28"/>
          <w:lang w:val="uk-UA"/>
        </w:rPr>
        <w:t>Список використаних джерел:</w:t>
      </w:r>
    </w:p>
    <w:p w14:paraId="5F4BB1AB" w14:textId="77777777" w:rsidR="00112677" w:rsidRPr="007A493C" w:rsidRDefault="00112677" w:rsidP="00970F8F">
      <w:pPr>
        <w:spacing w:after="0" w:line="240" w:lineRule="auto"/>
        <w:ind w:firstLine="720"/>
        <w:jc w:val="both"/>
        <w:rPr>
          <w:rFonts w:ascii="Times New Roman" w:hAnsi="Times New Roman" w:cs="Times New Roman"/>
          <w:b/>
          <w:sz w:val="28"/>
          <w:szCs w:val="28"/>
          <w:lang w:val="uk-UA"/>
        </w:rPr>
      </w:pPr>
    </w:p>
    <w:p w14:paraId="54D00F20" w14:textId="77777777" w:rsidR="00112677" w:rsidRDefault="00112677" w:rsidP="00112677">
      <w:pPr>
        <w:pStyle w:val="a4"/>
        <w:numPr>
          <w:ilvl w:val="0"/>
          <w:numId w:val="1"/>
        </w:numPr>
        <w:spacing w:after="0" w:line="360" w:lineRule="auto"/>
        <w:rPr>
          <w:rFonts w:ascii="Times New Roman" w:hAnsi="Times New Roman" w:cs="Times New Roman"/>
          <w:sz w:val="28"/>
          <w:szCs w:val="28"/>
          <w:lang w:val="uk-UA"/>
        </w:rPr>
      </w:pPr>
      <w:r w:rsidRPr="004117C7">
        <w:rPr>
          <w:rFonts w:ascii="Times New Roman" w:hAnsi="Times New Roman" w:cs="Times New Roman"/>
          <w:sz w:val="28"/>
          <w:szCs w:val="28"/>
          <w:lang w:val="uk-UA"/>
        </w:rPr>
        <w:t xml:space="preserve">Журавель Т. О. Інтегроване навчання – основний складник STEM-освіти / Т. О. Журавель, Н. О. Соколова // Освіта та розвиток обдарованої особистості. - 2016. - № 12. - С. 32-34. - Режим доступу: </w:t>
      </w:r>
      <w:hyperlink r:id="rId7" w:history="1">
        <w:r w:rsidRPr="004117C7">
          <w:rPr>
            <w:rStyle w:val="a3"/>
            <w:rFonts w:ascii="Times New Roman" w:hAnsi="Times New Roman" w:cs="Times New Roman"/>
            <w:sz w:val="28"/>
            <w:szCs w:val="28"/>
            <w:lang w:val="uk-UA"/>
          </w:rPr>
          <w:t>http://nbuv.gov.ua/UJRN/Otros_2016_12_9</w:t>
        </w:r>
      </w:hyperlink>
      <w:r w:rsidRPr="004117C7">
        <w:rPr>
          <w:rFonts w:ascii="Times New Roman" w:hAnsi="Times New Roman" w:cs="Times New Roman"/>
          <w:sz w:val="28"/>
          <w:szCs w:val="28"/>
          <w:lang w:val="uk-UA"/>
        </w:rPr>
        <w:t xml:space="preserve">. </w:t>
      </w:r>
    </w:p>
    <w:p w14:paraId="1D29831A" w14:textId="3B05853C" w:rsidR="00DA1F79" w:rsidRDefault="00DA1F79" w:rsidP="00234EBA">
      <w:pPr>
        <w:pStyle w:val="a4"/>
        <w:numPr>
          <w:ilvl w:val="0"/>
          <w:numId w:val="1"/>
        </w:numPr>
        <w:spacing w:after="0" w:line="360" w:lineRule="auto"/>
        <w:jc w:val="both"/>
        <w:rPr>
          <w:rFonts w:ascii="Times New Roman" w:hAnsi="Times New Roman" w:cs="Times New Roman"/>
          <w:sz w:val="28"/>
          <w:szCs w:val="28"/>
          <w:lang w:val="uk-UA"/>
        </w:rPr>
      </w:pPr>
      <w:r w:rsidRPr="00DA1F79">
        <w:rPr>
          <w:rFonts w:ascii="Times New Roman" w:hAnsi="Times New Roman" w:cs="Times New Roman"/>
          <w:sz w:val="28"/>
          <w:szCs w:val="28"/>
          <w:lang w:val="uk-UA"/>
        </w:rPr>
        <w:t xml:space="preserve">Концепція "Нова українська школа". [Електронний ресурс]. – Режим доступу: </w:t>
      </w:r>
      <w:hyperlink r:id="rId8" w:history="1">
        <w:r w:rsidRPr="000402FA">
          <w:rPr>
            <w:rStyle w:val="a3"/>
            <w:rFonts w:ascii="Times New Roman" w:hAnsi="Times New Roman" w:cs="Times New Roman"/>
            <w:sz w:val="28"/>
            <w:szCs w:val="28"/>
            <w:lang w:val="uk-UA"/>
          </w:rPr>
          <w:t>https://mon.gov.ua/storage/app/media/zagalna%20serednya/nova-ukrainskashkola-compressed.pdf</w:t>
        </w:r>
      </w:hyperlink>
    </w:p>
    <w:p w14:paraId="2D7C55FB" w14:textId="063A20DD" w:rsidR="00234EBA" w:rsidRPr="00234EBA" w:rsidRDefault="00234EBA" w:rsidP="00234EBA">
      <w:pPr>
        <w:pStyle w:val="a4"/>
        <w:numPr>
          <w:ilvl w:val="0"/>
          <w:numId w:val="1"/>
        </w:numPr>
        <w:spacing w:after="0" w:line="360" w:lineRule="auto"/>
        <w:rPr>
          <w:rFonts w:ascii="Times New Roman" w:hAnsi="Times New Roman" w:cs="Times New Roman"/>
          <w:sz w:val="28"/>
          <w:szCs w:val="28"/>
          <w:lang w:val="uk-UA"/>
        </w:rPr>
      </w:pPr>
      <w:r w:rsidRPr="00234EBA">
        <w:rPr>
          <w:rFonts w:ascii="Times New Roman" w:hAnsi="Times New Roman" w:cs="Times New Roman"/>
          <w:sz w:val="28"/>
          <w:szCs w:val="28"/>
          <w:lang w:val="uk-UA"/>
        </w:rPr>
        <w:t xml:space="preserve">Нова українська школа  </w:t>
      </w:r>
      <w:hyperlink r:id="rId9" w:history="1">
        <w:r w:rsidRPr="00234EBA">
          <w:rPr>
            <w:rStyle w:val="a3"/>
            <w:rFonts w:ascii="Times New Roman" w:hAnsi="Times New Roman" w:cs="Times New Roman"/>
            <w:sz w:val="28"/>
            <w:szCs w:val="28"/>
            <w:lang w:val="uk-UA"/>
          </w:rPr>
          <w:t>https://nus.org.ua/</w:t>
        </w:r>
      </w:hyperlink>
      <w:r w:rsidRPr="00234EBA">
        <w:rPr>
          <w:rFonts w:ascii="Times New Roman" w:hAnsi="Times New Roman" w:cs="Times New Roman"/>
          <w:sz w:val="28"/>
          <w:szCs w:val="28"/>
          <w:lang w:val="uk-UA"/>
        </w:rPr>
        <w:t xml:space="preserve"> </w:t>
      </w:r>
    </w:p>
    <w:p w14:paraId="6C7ABF5D" w14:textId="77777777" w:rsidR="00112677" w:rsidRPr="004117C7" w:rsidRDefault="00112677" w:rsidP="00112677">
      <w:pPr>
        <w:pStyle w:val="a4"/>
        <w:numPr>
          <w:ilvl w:val="0"/>
          <w:numId w:val="1"/>
        </w:numPr>
        <w:spacing w:after="200" w:line="360" w:lineRule="auto"/>
        <w:rPr>
          <w:rFonts w:ascii="Times New Roman" w:hAnsi="Times New Roman" w:cs="Times New Roman"/>
          <w:color w:val="0000FF"/>
          <w:sz w:val="28"/>
          <w:szCs w:val="28"/>
          <w:lang w:val="uk-UA"/>
        </w:rPr>
      </w:pPr>
      <w:r w:rsidRPr="00112677">
        <w:rPr>
          <w:rFonts w:ascii="Times New Roman" w:hAnsi="Times New Roman" w:cs="Times New Roman"/>
          <w:sz w:val="28"/>
          <w:szCs w:val="28"/>
          <w:lang w:val="ru-RU"/>
        </w:rPr>
        <w:t>Про схвалення Концепції розвитку природничо-математичної освіти (</w:t>
      </w:r>
      <w:r w:rsidRPr="004117C7">
        <w:rPr>
          <w:rFonts w:ascii="Times New Roman" w:hAnsi="Times New Roman" w:cs="Times New Roman"/>
          <w:sz w:val="28"/>
          <w:szCs w:val="28"/>
        </w:rPr>
        <w:t>STEM</w:t>
      </w:r>
      <w:r w:rsidRPr="00112677">
        <w:rPr>
          <w:rFonts w:ascii="Times New Roman" w:hAnsi="Times New Roman" w:cs="Times New Roman"/>
          <w:sz w:val="28"/>
          <w:szCs w:val="28"/>
          <w:lang w:val="ru-RU"/>
        </w:rPr>
        <w:t>-освіти)</w:t>
      </w:r>
      <w:r w:rsidRPr="004117C7">
        <w:rPr>
          <w:rFonts w:ascii="Times New Roman" w:hAnsi="Times New Roman" w:cs="Times New Roman"/>
          <w:sz w:val="28"/>
          <w:szCs w:val="28"/>
          <w:lang w:val="uk-UA"/>
        </w:rPr>
        <w:t>.</w:t>
      </w:r>
      <w:r w:rsidRPr="00112677">
        <w:rPr>
          <w:rFonts w:ascii="Times New Roman" w:hAnsi="Times New Roman" w:cs="Times New Roman"/>
          <w:sz w:val="28"/>
          <w:szCs w:val="28"/>
          <w:lang w:val="ru-RU"/>
        </w:rPr>
        <w:t xml:space="preserve"> </w:t>
      </w:r>
      <w:hyperlink r:id="rId10" w:anchor="Text" w:history="1">
        <w:r w:rsidRPr="004117C7">
          <w:rPr>
            <w:rStyle w:val="a3"/>
            <w:rFonts w:ascii="Times New Roman" w:hAnsi="Times New Roman" w:cs="Times New Roman"/>
            <w:sz w:val="28"/>
            <w:szCs w:val="28"/>
          </w:rPr>
          <w:t>https</w:t>
        </w:r>
        <w:r w:rsidRPr="004117C7">
          <w:rPr>
            <w:rStyle w:val="a3"/>
            <w:rFonts w:ascii="Times New Roman" w:hAnsi="Times New Roman" w:cs="Times New Roman"/>
            <w:sz w:val="28"/>
            <w:szCs w:val="28"/>
            <w:lang w:val="uk-UA"/>
          </w:rPr>
          <w:t>://</w:t>
        </w:r>
        <w:r w:rsidRPr="004117C7">
          <w:rPr>
            <w:rStyle w:val="a3"/>
            <w:rFonts w:ascii="Times New Roman" w:hAnsi="Times New Roman" w:cs="Times New Roman"/>
            <w:sz w:val="28"/>
            <w:szCs w:val="28"/>
          </w:rPr>
          <w:t>zakon</w:t>
        </w:r>
        <w:r w:rsidRPr="004117C7">
          <w:rPr>
            <w:rStyle w:val="a3"/>
            <w:rFonts w:ascii="Times New Roman" w:hAnsi="Times New Roman" w:cs="Times New Roman"/>
            <w:sz w:val="28"/>
            <w:szCs w:val="28"/>
            <w:lang w:val="uk-UA"/>
          </w:rPr>
          <w:t>.</w:t>
        </w:r>
        <w:r w:rsidRPr="004117C7">
          <w:rPr>
            <w:rStyle w:val="a3"/>
            <w:rFonts w:ascii="Times New Roman" w:hAnsi="Times New Roman" w:cs="Times New Roman"/>
            <w:sz w:val="28"/>
            <w:szCs w:val="28"/>
          </w:rPr>
          <w:t>rada</w:t>
        </w:r>
        <w:r w:rsidRPr="004117C7">
          <w:rPr>
            <w:rStyle w:val="a3"/>
            <w:rFonts w:ascii="Times New Roman" w:hAnsi="Times New Roman" w:cs="Times New Roman"/>
            <w:sz w:val="28"/>
            <w:szCs w:val="28"/>
            <w:lang w:val="uk-UA"/>
          </w:rPr>
          <w:t>.</w:t>
        </w:r>
        <w:r w:rsidRPr="004117C7">
          <w:rPr>
            <w:rStyle w:val="a3"/>
            <w:rFonts w:ascii="Times New Roman" w:hAnsi="Times New Roman" w:cs="Times New Roman"/>
            <w:sz w:val="28"/>
            <w:szCs w:val="28"/>
          </w:rPr>
          <w:t>gov</w:t>
        </w:r>
        <w:r w:rsidRPr="004117C7">
          <w:rPr>
            <w:rStyle w:val="a3"/>
            <w:rFonts w:ascii="Times New Roman" w:hAnsi="Times New Roman" w:cs="Times New Roman"/>
            <w:sz w:val="28"/>
            <w:szCs w:val="28"/>
            <w:lang w:val="uk-UA"/>
          </w:rPr>
          <w:t>.</w:t>
        </w:r>
        <w:r w:rsidRPr="004117C7">
          <w:rPr>
            <w:rStyle w:val="a3"/>
            <w:rFonts w:ascii="Times New Roman" w:hAnsi="Times New Roman" w:cs="Times New Roman"/>
            <w:sz w:val="28"/>
            <w:szCs w:val="28"/>
          </w:rPr>
          <w:t>ua</w:t>
        </w:r>
        <w:r w:rsidRPr="004117C7">
          <w:rPr>
            <w:rStyle w:val="a3"/>
            <w:rFonts w:ascii="Times New Roman" w:hAnsi="Times New Roman" w:cs="Times New Roman"/>
            <w:sz w:val="28"/>
            <w:szCs w:val="28"/>
            <w:lang w:val="uk-UA"/>
          </w:rPr>
          <w:t>/</w:t>
        </w:r>
        <w:r w:rsidRPr="004117C7">
          <w:rPr>
            <w:rStyle w:val="a3"/>
            <w:rFonts w:ascii="Times New Roman" w:hAnsi="Times New Roman" w:cs="Times New Roman"/>
            <w:sz w:val="28"/>
            <w:szCs w:val="28"/>
          </w:rPr>
          <w:t>laws</w:t>
        </w:r>
        <w:r w:rsidRPr="004117C7">
          <w:rPr>
            <w:rStyle w:val="a3"/>
            <w:rFonts w:ascii="Times New Roman" w:hAnsi="Times New Roman" w:cs="Times New Roman"/>
            <w:sz w:val="28"/>
            <w:szCs w:val="28"/>
            <w:lang w:val="uk-UA"/>
          </w:rPr>
          <w:t>/</w:t>
        </w:r>
        <w:r w:rsidRPr="004117C7">
          <w:rPr>
            <w:rStyle w:val="a3"/>
            <w:rFonts w:ascii="Times New Roman" w:hAnsi="Times New Roman" w:cs="Times New Roman"/>
            <w:sz w:val="28"/>
            <w:szCs w:val="28"/>
          </w:rPr>
          <w:t>show</w:t>
        </w:r>
        <w:r w:rsidRPr="004117C7">
          <w:rPr>
            <w:rStyle w:val="a3"/>
            <w:rFonts w:ascii="Times New Roman" w:hAnsi="Times New Roman" w:cs="Times New Roman"/>
            <w:sz w:val="28"/>
            <w:szCs w:val="28"/>
            <w:lang w:val="uk-UA"/>
          </w:rPr>
          <w:t>/960-2020-%</w:t>
        </w:r>
        <w:r w:rsidRPr="004117C7">
          <w:rPr>
            <w:rStyle w:val="a3"/>
            <w:rFonts w:ascii="Times New Roman" w:hAnsi="Times New Roman" w:cs="Times New Roman"/>
            <w:sz w:val="28"/>
            <w:szCs w:val="28"/>
          </w:rPr>
          <w:t>D</w:t>
        </w:r>
        <w:r w:rsidRPr="004117C7">
          <w:rPr>
            <w:rStyle w:val="a3"/>
            <w:rFonts w:ascii="Times New Roman" w:hAnsi="Times New Roman" w:cs="Times New Roman"/>
            <w:sz w:val="28"/>
            <w:szCs w:val="28"/>
            <w:lang w:val="uk-UA"/>
          </w:rPr>
          <w:t>1%80#</w:t>
        </w:r>
        <w:r w:rsidRPr="004117C7">
          <w:rPr>
            <w:rStyle w:val="a3"/>
            <w:rFonts w:ascii="Times New Roman" w:hAnsi="Times New Roman" w:cs="Times New Roman"/>
            <w:sz w:val="28"/>
            <w:szCs w:val="28"/>
          </w:rPr>
          <w:t>Text</w:t>
        </w:r>
      </w:hyperlink>
      <w:r w:rsidRPr="004117C7">
        <w:rPr>
          <w:rFonts w:ascii="Times New Roman" w:hAnsi="Times New Roman" w:cs="Times New Roman"/>
          <w:color w:val="0000FF"/>
          <w:sz w:val="28"/>
          <w:szCs w:val="28"/>
          <w:lang w:val="uk-UA"/>
        </w:rPr>
        <w:t xml:space="preserve"> </w:t>
      </w:r>
    </w:p>
    <w:p w14:paraId="1161EE80" w14:textId="5D7C0279" w:rsidR="00234EBA" w:rsidRPr="00FF15D5" w:rsidRDefault="004F28E2" w:rsidP="00FF15D5">
      <w:pPr>
        <w:pStyle w:val="a4"/>
        <w:numPr>
          <w:ilvl w:val="0"/>
          <w:numId w:val="1"/>
        </w:numPr>
        <w:spacing w:after="0" w:line="360" w:lineRule="auto"/>
        <w:rPr>
          <w:rFonts w:ascii="Times New Roman" w:hAnsi="Times New Roman" w:cs="Times New Roman"/>
          <w:sz w:val="28"/>
          <w:szCs w:val="28"/>
          <w:lang w:val="uk-UA"/>
        </w:rPr>
      </w:pPr>
      <w:hyperlink r:id="rId11" w:tgtFrame="_parent" w:history="1">
        <w:r w:rsidR="00FF15D5" w:rsidRPr="00FF15D5">
          <w:rPr>
            <w:rStyle w:val="a3"/>
            <w:rFonts w:ascii="Times New Roman" w:hAnsi="Times New Roman" w:cs="Times New Roman"/>
            <w:sz w:val="28"/>
            <w:szCs w:val="28"/>
          </w:rPr>
          <w:t>https</w:t>
        </w:r>
        <w:r w:rsidR="00FF15D5" w:rsidRPr="00FF15D5">
          <w:rPr>
            <w:rStyle w:val="a3"/>
            <w:rFonts w:ascii="Times New Roman" w:hAnsi="Times New Roman" w:cs="Times New Roman"/>
            <w:sz w:val="28"/>
            <w:szCs w:val="28"/>
            <w:lang w:val="uk-UA"/>
          </w:rPr>
          <w:t>://</w:t>
        </w:r>
        <w:r w:rsidR="00FF15D5" w:rsidRPr="00FF15D5">
          <w:rPr>
            <w:rStyle w:val="a3"/>
            <w:rFonts w:ascii="Times New Roman" w:hAnsi="Times New Roman" w:cs="Times New Roman"/>
            <w:sz w:val="28"/>
            <w:szCs w:val="28"/>
          </w:rPr>
          <w:t>mon</w:t>
        </w:r>
        <w:r w:rsidR="00FF15D5" w:rsidRPr="00FF15D5">
          <w:rPr>
            <w:rStyle w:val="a3"/>
            <w:rFonts w:ascii="Times New Roman" w:hAnsi="Times New Roman" w:cs="Times New Roman"/>
            <w:sz w:val="28"/>
            <w:szCs w:val="28"/>
            <w:lang w:val="uk-UA"/>
          </w:rPr>
          <w:t>.</w:t>
        </w:r>
        <w:r w:rsidR="00FF15D5" w:rsidRPr="00FF15D5">
          <w:rPr>
            <w:rStyle w:val="a3"/>
            <w:rFonts w:ascii="Times New Roman" w:hAnsi="Times New Roman" w:cs="Times New Roman"/>
            <w:sz w:val="28"/>
            <w:szCs w:val="28"/>
          </w:rPr>
          <w:t>gov</w:t>
        </w:r>
        <w:r w:rsidR="00FF15D5" w:rsidRPr="00FF15D5">
          <w:rPr>
            <w:rStyle w:val="a3"/>
            <w:rFonts w:ascii="Times New Roman" w:hAnsi="Times New Roman" w:cs="Times New Roman"/>
            <w:sz w:val="28"/>
            <w:szCs w:val="28"/>
            <w:lang w:val="uk-UA"/>
          </w:rPr>
          <w:t>.</w:t>
        </w:r>
        <w:r w:rsidR="00FF15D5" w:rsidRPr="00FF15D5">
          <w:rPr>
            <w:rStyle w:val="a3"/>
            <w:rFonts w:ascii="Times New Roman" w:hAnsi="Times New Roman" w:cs="Times New Roman"/>
            <w:sz w:val="28"/>
            <w:szCs w:val="28"/>
          </w:rPr>
          <w:t>ua</w:t>
        </w:r>
        <w:r w:rsidR="00FF15D5" w:rsidRPr="00FF15D5">
          <w:rPr>
            <w:rStyle w:val="a3"/>
            <w:rFonts w:ascii="Times New Roman" w:hAnsi="Times New Roman" w:cs="Times New Roman"/>
            <w:sz w:val="28"/>
            <w:szCs w:val="28"/>
            <w:lang w:val="uk-UA"/>
          </w:rPr>
          <w:t>/</w:t>
        </w:r>
        <w:r w:rsidR="00FF15D5" w:rsidRPr="00FF15D5">
          <w:rPr>
            <w:rStyle w:val="a3"/>
            <w:rFonts w:ascii="Times New Roman" w:hAnsi="Times New Roman" w:cs="Times New Roman"/>
            <w:sz w:val="28"/>
            <w:szCs w:val="28"/>
          </w:rPr>
          <w:t>storage</w:t>
        </w:r>
        <w:r w:rsidR="00FF15D5" w:rsidRPr="00FF15D5">
          <w:rPr>
            <w:rStyle w:val="a3"/>
            <w:rFonts w:ascii="Times New Roman" w:hAnsi="Times New Roman" w:cs="Times New Roman"/>
            <w:sz w:val="28"/>
            <w:szCs w:val="28"/>
            <w:lang w:val="uk-UA"/>
          </w:rPr>
          <w:t>/</w:t>
        </w:r>
        <w:r w:rsidR="00FF15D5" w:rsidRPr="00FF15D5">
          <w:rPr>
            <w:rStyle w:val="a3"/>
            <w:rFonts w:ascii="Times New Roman" w:hAnsi="Times New Roman" w:cs="Times New Roman"/>
            <w:sz w:val="28"/>
            <w:szCs w:val="28"/>
          </w:rPr>
          <w:t>app</w:t>
        </w:r>
        <w:r w:rsidR="00FF15D5" w:rsidRPr="00FF15D5">
          <w:rPr>
            <w:rStyle w:val="a3"/>
            <w:rFonts w:ascii="Times New Roman" w:hAnsi="Times New Roman" w:cs="Times New Roman"/>
            <w:sz w:val="28"/>
            <w:szCs w:val="28"/>
            <w:lang w:val="uk-UA"/>
          </w:rPr>
          <w:t>/</w:t>
        </w:r>
        <w:r w:rsidR="00FF15D5" w:rsidRPr="00FF15D5">
          <w:rPr>
            <w:rStyle w:val="a3"/>
            <w:rFonts w:ascii="Times New Roman" w:hAnsi="Times New Roman" w:cs="Times New Roman"/>
            <w:sz w:val="28"/>
            <w:szCs w:val="28"/>
          </w:rPr>
          <w:t>media</w:t>
        </w:r>
        <w:r w:rsidR="00FF15D5" w:rsidRPr="00FF15D5">
          <w:rPr>
            <w:rStyle w:val="a3"/>
            <w:rFonts w:ascii="Times New Roman" w:hAnsi="Times New Roman" w:cs="Times New Roman"/>
            <w:sz w:val="28"/>
            <w:szCs w:val="28"/>
            <w:lang w:val="uk-UA"/>
          </w:rPr>
          <w:t>/</w:t>
        </w:r>
        <w:r w:rsidR="00FF15D5" w:rsidRPr="00FF15D5">
          <w:rPr>
            <w:rStyle w:val="a3"/>
            <w:rFonts w:ascii="Times New Roman" w:hAnsi="Times New Roman" w:cs="Times New Roman"/>
            <w:sz w:val="28"/>
            <w:szCs w:val="28"/>
          </w:rPr>
          <w:t>zagalna</w:t>
        </w:r>
        <w:r w:rsidR="00FF15D5" w:rsidRPr="00FF15D5">
          <w:rPr>
            <w:rStyle w:val="a3"/>
            <w:rFonts w:ascii="Times New Roman" w:hAnsi="Times New Roman" w:cs="Times New Roman"/>
            <w:sz w:val="28"/>
            <w:szCs w:val="28"/>
            <w:lang w:val="uk-UA"/>
          </w:rPr>
          <w:t>%20</w:t>
        </w:r>
        <w:r w:rsidR="00FF15D5" w:rsidRPr="00FF15D5">
          <w:rPr>
            <w:rStyle w:val="a3"/>
            <w:rFonts w:ascii="Times New Roman" w:hAnsi="Times New Roman" w:cs="Times New Roman"/>
            <w:sz w:val="28"/>
            <w:szCs w:val="28"/>
          </w:rPr>
          <w:t>serednya</w:t>
        </w:r>
        <w:r w:rsidR="00FF15D5" w:rsidRPr="00FF15D5">
          <w:rPr>
            <w:rStyle w:val="a3"/>
            <w:rFonts w:ascii="Times New Roman" w:hAnsi="Times New Roman" w:cs="Times New Roman"/>
            <w:sz w:val="28"/>
            <w:szCs w:val="28"/>
            <w:lang w:val="uk-UA"/>
          </w:rPr>
          <w:t>/</w:t>
        </w:r>
        <w:r w:rsidR="00FF15D5" w:rsidRPr="00FF15D5">
          <w:rPr>
            <w:rStyle w:val="a3"/>
            <w:rFonts w:ascii="Times New Roman" w:hAnsi="Times New Roman" w:cs="Times New Roman"/>
            <w:sz w:val="28"/>
            <w:szCs w:val="28"/>
          </w:rPr>
          <w:t>metodichni</w:t>
        </w:r>
        <w:r w:rsidR="00FF15D5" w:rsidRPr="00FF15D5">
          <w:rPr>
            <w:rStyle w:val="a3"/>
            <w:rFonts w:ascii="Times New Roman" w:hAnsi="Times New Roman" w:cs="Times New Roman"/>
            <w:sz w:val="28"/>
            <w:szCs w:val="28"/>
            <w:lang w:val="uk-UA"/>
          </w:rPr>
          <w:t>%20</w:t>
        </w:r>
        <w:r w:rsidR="00FF15D5" w:rsidRPr="00FF15D5">
          <w:rPr>
            <w:rStyle w:val="a3"/>
            <w:rFonts w:ascii="Times New Roman" w:hAnsi="Times New Roman" w:cs="Times New Roman"/>
            <w:sz w:val="28"/>
            <w:szCs w:val="28"/>
          </w:rPr>
          <w:t>recomendazii</w:t>
        </w:r>
        <w:r w:rsidR="00FF15D5" w:rsidRPr="00FF15D5">
          <w:rPr>
            <w:rStyle w:val="a3"/>
            <w:rFonts w:ascii="Times New Roman" w:hAnsi="Times New Roman" w:cs="Times New Roman"/>
            <w:sz w:val="28"/>
            <w:szCs w:val="28"/>
            <w:lang w:val="uk-UA"/>
          </w:rPr>
          <w:t>/2023/09/12/</w:t>
        </w:r>
        <w:r w:rsidR="00FF15D5" w:rsidRPr="00FF15D5">
          <w:rPr>
            <w:rStyle w:val="a3"/>
            <w:rFonts w:ascii="Times New Roman" w:hAnsi="Times New Roman" w:cs="Times New Roman"/>
            <w:sz w:val="28"/>
            <w:szCs w:val="28"/>
          </w:rPr>
          <w:t>IMR</w:t>
        </w:r>
        <w:r w:rsidR="00FF15D5" w:rsidRPr="00FF15D5">
          <w:rPr>
            <w:rStyle w:val="a3"/>
            <w:rFonts w:ascii="Times New Roman" w:hAnsi="Times New Roman" w:cs="Times New Roman"/>
            <w:sz w:val="28"/>
            <w:szCs w:val="28"/>
            <w:lang w:val="uk-UA"/>
          </w:rPr>
          <w:t>.2023-</w:t>
        </w:r>
      </w:hyperlink>
      <w:r w:rsidR="00FF15D5" w:rsidRPr="00FF15D5">
        <w:rPr>
          <w:rFonts w:ascii="Times New Roman" w:hAnsi="Times New Roman" w:cs="Times New Roman"/>
          <w:color w:val="2F5496" w:themeColor="accent5" w:themeShade="BF"/>
          <w:sz w:val="28"/>
          <w:szCs w:val="28"/>
          <w:u w:val="single"/>
          <w:lang w:val="uk-UA"/>
        </w:rPr>
        <w:t>2024</w:t>
      </w:r>
    </w:p>
    <w:p w14:paraId="5285C166" w14:textId="77777777" w:rsidR="005908C4" w:rsidRPr="00A76E99" w:rsidRDefault="004F28E2" w:rsidP="005908C4">
      <w:pPr>
        <w:pStyle w:val="a4"/>
        <w:numPr>
          <w:ilvl w:val="0"/>
          <w:numId w:val="1"/>
        </w:numPr>
        <w:spacing w:after="0" w:line="240" w:lineRule="auto"/>
        <w:jc w:val="both"/>
        <w:rPr>
          <w:rFonts w:ascii="Times New Roman" w:hAnsi="Times New Roman" w:cs="Times New Roman"/>
          <w:sz w:val="28"/>
          <w:szCs w:val="28"/>
          <w:lang w:val="uk-UA"/>
        </w:rPr>
      </w:pPr>
      <w:hyperlink r:id="rId12" w:history="1">
        <w:r w:rsidR="005908C4" w:rsidRPr="00A76E99">
          <w:rPr>
            <w:rStyle w:val="a3"/>
            <w:rFonts w:ascii="Times New Roman" w:hAnsi="Times New Roman" w:cs="Times New Roman"/>
            <w:sz w:val="28"/>
            <w:szCs w:val="28"/>
            <w:lang w:val="uk-UA"/>
          </w:rPr>
          <w:t>https://osvitoria.org/</w:t>
        </w:r>
      </w:hyperlink>
    </w:p>
    <w:p w14:paraId="2E2B20E1" w14:textId="77777777" w:rsidR="005908C4" w:rsidRPr="00A76E99" w:rsidRDefault="005908C4" w:rsidP="00970F8F">
      <w:pPr>
        <w:spacing w:after="0" w:line="240" w:lineRule="auto"/>
        <w:ind w:firstLine="720"/>
        <w:jc w:val="both"/>
        <w:rPr>
          <w:rFonts w:ascii="Times New Roman" w:hAnsi="Times New Roman" w:cs="Times New Roman"/>
          <w:sz w:val="28"/>
          <w:szCs w:val="28"/>
          <w:lang w:val="uk-UA"/>
        </w:rPr>
      </w:pPr>
    </w:p>
    <w:sectPr w:rsidR="005908C4" w:rsidRPr="00A76E99" w:rsidSect="00BC0AE4">
      <w:pgSz w:w="12240" w:h="15840"/>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40DEE2" w14:textId="77777777" w:rsidR="004F28E2" w:rsidRDefault="004F28E2" w:rsidP="00CB6F0B">
      <w:pPr>
        <w:spacing w:after="0" w:line="240" w:lineRule="auto"/>
      </w:pPr>
      <w:r>
        <w:separator/>
      </w:r>
    </w:p>
  </w:endnote>
  <w:endnote w:type="continuationSeparator" w:id="0">
    <w:p w14:paraId="653CEAC1" w14:textId="77777777" w:rsidR="004F28E2" w:rsidRDefault="004F28E2" w:rsidP="00CB6F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74926B" w14:textId="77777777" w:rsidR="004F28E2" w:rsidRDefault="004F28E2" w:rsidP="00CB6F0B">
      <w:pPr>
        <w:spacing w:after="0" w:line="240" w:lineRule="auto"/>
      </w:pPr>
      <w:r>
        <w:separator/>
      </w:r>
    </w:p>
  </w:footnote>
  <w:footnote w:type="continuationSeparator" w:id="0">
    <w:p w14:paraId="7F2D1A32" w14:textId="77777777" w:rsidR="004F28E2" w:rsidRDefault="004F28E2" w:rsidP="00CB6F0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EB4A51"/>
    <w:multiLevelType w:val="hybridMultilevel"/>
    <w:tmpl w:val="99C0E9BA"/>
    <w:lvl w:ilvl="0" w:tplc="E5105734">
      <w:start w:val="1"/>
      <w:numFmt w:val="decimal"/>
      <w:lvlText w:val="%1."/>
      <w:lvlJc w:val="left"/>
      <w:pPr>
        <w:ind w:left="1440" w:hanging="360"/>
      </w:pPr>
      <w:rPr>
        <w:b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79197A46"/>
    <w:multiLevelType w:val="hybridMultilevel"/>
    <w:tmpl w:val="9716A440"/>
    <w:lvl w:ilvl="0" w:tplc="D80E22E8">
      <w:start w:val="1"/>
      <w:numFmt w:val="decimal"/>
      <w:lvlText w:val="%1."/>
      <w:lvlJc w:val="left"/>
      <w:pPr>
        <w:ind w:left="786" w:hanging="360"/>
      </w:pPr>
      <w:rPr>
        <w:rFonts w:hint="default"/>
        <w:color w:val="auto"/>
        <w:u w:val="none"/>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7EBE"/>
    <w:rsid w:val="00004F12"/>
    <w:rsid w:val="00031CE4"/>
    <w:rsid w:val="000C4922"/>
    <w:rsid w:val="000D5A3D"/>
    <w:rsid w:val="000D7B1A"/>
    <w:rsid w:val="000F4522"/>
    <w:rsid w:val="00112677"/>
    <w:rsid w:val="00161A8A"/>
    <w:rsid w:val="00165131"/>
    <w:rsid w:val="00196282"/>
    <w:rsid w:val="001C1339"/>
    <w:rsid w:val="00234EBA"/>
    <w:rsid w:val="002363E5"/>
    <w:rsid w:val="00252E6C"/>
    <w:rsid w:val="00264BFF"/>
    <w:rsid w:val="00277EAA"/>
    <w:rsid w:val="00296E37"/>
    <w:rsid w:val="002A6A51"/>
    <w:rsid w:val="002D5191"/>
    <w:rsid w:val="003D1091"/>
    <w:rsid w:val="0040777A"/>
    <w:rsid w:val="004745C7"/>
    <w:rsid w:val="004865EB"/>
    <w:rsid w:val="00497034"/>
    <w:rsid w:val="004B0A35"/>
    <w:rsid w:val="004B514A"/>
    <w:rsid w:val="004C3E68"/>
    <w:rsid w:val="004D30A9"/>
    <w:rsid w:val="004E1F46"/>
    <w:rsid w:val="004F28E2"/>
    <w:rsid w:val="00542508"/>
    <w:rsid w:val="00581AA5"/>
    <w:rsid w:val="00581F7D"/>
    <w:rsid w:val="005908C4"/>
    <w:rsid w:val="00597BB3"/>
    <w:rsid w:val="00607F8A"/>
    <w:rsid w:val="006E58C2"/>
    <w:rsid w:val="006F1DD2"/>
    <w:rsid w:val="00746BF3"/>
    <w:rsid w:val="00775454"/>
    <w:rsid w:val="0077684D"/>
    <w:rsid w:val="00776A27"/>
    <w:rsid w:val="0079506F"/>
    <w:rsid w:val="007A493C"/>
    <w:rsid w:val="007D4A6C"/>
    <w:rsid w:val="00804F90"/>
    <w:rsid w:val="008C00B9"/>
    <w:rsid w:val="00970F8F"/>
    <w:rsid w:val="00971F05"/>
    <w:rsid w:val="00A21BCE"/>
    <w:rsid w:val="00A51438"/>
    <w:rsid w:val="00A76E99"/>
    <w:rsid w:val="00A90972"/>
    <w:rsid w:val="00AD4BA4"/>
    <w:rsid w:val="00AE0E38"/>
    <w:rsid w:val="00B031BA"/>
    <w:rsid w:val="00B26CED"/>
    <w:rsid w:val="00B554F1"/>
    <w:rsid w:val="00B558FA"/>
    <w:rsid w:val="00B57EBE"/>
    <w:rsid w:val="00BC0AE4"/>
    <w:rsid w:val="00C229C8"/>
    <w:rsid w:val="00C8727D"/>
    <w:rsid w:val="00CB6F0B"/>
    <w:rsid w:val="00D624E0"/>
    <w:rsid w:val="00D9452D"/>
    <w:rsid w:val="00D9766A"/>
    <w:rsid w:val="00DA1F79"/>
    <w:rsid w:val="00DA31DA"/>
    <w:rsid w:val="00E02862"/>
    <w:rsid w:val="00E41480"/>
    <w:rsid w:val="00E619EF"/>
    <w:rsid w:val="00E75640"/>
    <w:rsid w:val="00EC08DF"/>
    <w:rsid w:val="00EC1477"/>
    <w:rsid w:val="00F1434C"/>
    <w:rsid w:val="00FE46F9"/>
    <w:rsid w:val="00FF15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6FD10"/>
  <w15:chartTrackingRefBased/>
  <w15:docId w15:val="{533FDB5F-BEA3-493D-B923-E443D185B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C0AE4"/>
    <w:rPr>
      <w:color w:val="0000FF"/>
      <w:u w:val="single"/>
    </w:rPr>
  </w:style>
  <w:style w:type="paragraph" w:styleId="a4">
    <w:name w:val="List Paragraph"/>
    <w:basedOn w:val="a"/>
    <w:uiPriority w:val="34"/>
    <w:qFormat/>
    <w:rsid w:val="005908C4"/>
    <w:pPr>
      <w:ind w:left="720"/>
      <w:contextualSpacing/>
    </w:pPr>
  </w:style>
  <w:style w:type="paragraph" w:styleId="a5">
    <w:name w:val="Normal (Web)"/>
    <w:basedOn w:val="a"/>
    <w:uiPriority w:val="99"/>
    <w:unhideWhenUsed/>
    <w:rsid w:val="00D9766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UnresolvedMention">
    <w:name w:val="Unresolved Mention"/>
    <w:basedOn w:val="a0"/>
    <w:uiPriority w:val="99"/>
    <w:semiHidden/>
    <w:unhideWhenUsed/>
    <w:rsid w:val="00DA1F79"/>
    <w:rPr>
      <w:color w:val="605E5C"/>
      <w:shd w:val="clear" w:color="auto" w:fill="E1DFDD"/>
    </w:rPr>
  </w:style>
  <w:style w:type="paragraph" w:styleId="a6">
    <w:name w:val="header"/>
    <w:basedOn w:val="a"/>
    <w:link w:val="a7"/>
    <w:uiPriority w:val="99"/>
    <w:unhideWhenUsed/>
    <w:rsid w:val="00CB6F0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CB6F0B"/>
  </w:style>
  <w:style w:type="paragraph" w:styleId="a8">
    <w:name w:val="footer"/>
    <w:basedOn w:val="a"/>
    <w:link w:val="a9"/>
    <w:uiPriority w:val="99"/>
    <w:unhideWhenUsed/>
    <w:rsid w:val="00CB6F0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CB6F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024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n.gov.ua/storage/app/media/zagalna%20serednya/nova-ukrainskashkola-compressed.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nbuv.gov.ua/UJRN/Otros_2016_12_9" TargetMode="External"/><Relationship Id="rId12" Type="http://schemas.openxmlformats.org/officeDocument/2006/relationships/hyperlink" Target="https://osvitoria.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on.gov.ua/storage/app/media/zagalna%20serednya/metodichni%20recomendazii/2023/09/12/IMR.2023-2024.Pryrodn.osv.haluz.12.09.2023-1.pdf" TargetMode="External"/><Relationship Id="rId5" Type="http://schemas.openxmlformats.org/officeDocument/2006/relationships/footnotes" Target="footnotes.xml"/><Relationship Id="rId10" Type="http://schemas.openxmlformats.org/officeDocument/2006/relationships/hyperlink" Target="https://zakon.rada.gov.ua/laws/show/960-2020-%D1%80" TargetMode="External"/><Relationship Id="rId4" Type="http://schemas.openxmlformats.org/officeDocument/2006/relationships/webSettings" Target="webSettings.xml"/><Relationship Id="rId9" Type="http://schemas.openxmlformats.org/officeDocument/2006/relationships/hyperlink" Target="https://nus.org.ua/"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1</Pages>
  <Words>1082</Words>
  <Characters>6168</Characters>
  <Application>Microsoft Office Word</Application>
  <DocSecurity>0</DocSecurity>
  <Lines>51</Lines>
  <Paragraphs>14</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7236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rozumniki</dc:creator>
  <cp:keywords/>
  <dc:description/>
  <cp:lastModifiedBy>Микільський ліцей</cp:lastModifiedBy>
  <cp:revision>9</cp:revision>
  <dcterms:created xsi:type="dcterms:W3CDTF">2023-03-30T13:10:00Z</dcterms:created>
  <dcterms:modified xsi:type="dcterms:W3CDTF">2023-10-02T12:02:00Z</dcterms:modified>
</cp:coreProperties>
</file>