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F63" w:rsidRPr="00146F63" w:rsidRDefault="00E179D3" w:rsidP="001C1E25">
      <w:pPr>
        <w:spacing w:after="0" w:line="240" w:lineRule="auto"/>
        <w:jc w:val="center"/>
        <w:rPr>
          <w:rFonts w:ascii="Times New Roman" w:eastAsia="Times New Roman" w:hAnsi="Times New Roman" w:cs="Times New Roman"/>
          <w:b/>
          <w:bCs/>
          <w:sz w:val="28"/>
          <w:szCs w:val="28"/>
          <w:lang w:val="uk-UA" w:eastAsia="ru-RU"/>
        </w:rPr>
      </w:pPr>
      <w:r w:rsidRPr="00146F63">
        <w:rPr>
          <w:rFonts w:ascii="Times New Roman" w:eastAsia="Times New Roman" w:hAnsi="Times New Roman" w:cs="Times New Roman"/>
          <w:b/>
          <w:bCs/>
          <w:sz w:val="28"/>
          <w:szCs w:val="28"/>
          <w:lang w:val="uk-UA" w:eastAsia="ru-RU"/>
        </w:rPr>
        <w:t>Використання математичних обчислень</w:t>
      </w:r>
    </w:p>
    <w:p w:rsidR="00E179D3" w:rsidRDefault="00E179D3" w:rsidP="00146F63">
      <w:pPr>
        <w:spacing w:after="0" w:line="240" w:lineRule="auto"/>
        <w:ind w:firstLine="567"/>
        <w:jc w:val="center"/>
        <w:rPr>
          <w:rFonts w:ascii="Times New Roman" w:eastAsia="Times New Roman" w:hAnsi="Times New Roman" w:cs="Times New Roman"/>
          <w:b/>
          <w:bCs/>
          <w:sz w:val="28"/>
          <w:szCs w:val="28"/>
          <w:lang w:val="uk-UA" w:eastAsia="ru-RU"/>
        </w:rPr>
      </w:pPr>
      <w:r w:rsidRPr="00146F63">
        <w:rPr>
          <w:rFonts w:ascii="Times New Roman" w:eastAsia="Times New Roman" w:hAnsi="Times New Roman" w:cs="Times New Roman"/>
          <w:b/>
          <w:bCs/>
          <w:sz w:val="28"/>
          <w:szCs w:val="28"/>
          <w:lang w:val="uk-UA" w:eastAsia="ru-RU"/>
        </w:rPr>
        <w:t>під час розв'язування розрахункових задач з хімії</w:t>
      </w:r>
    </w:p>
    <w:p w:rsidR="00790208" w:rsidRPr="00790208" w:rsidRDefault="00790208" w:rsidP="00146F63">
      <w:pPr>
        <w:spacing w:after="0" w:line="240" w:lineRule="auto"/>
        <w:ind w:firstLine="567"/>
        <w:jc w:val="center"/>
        <w:rPr>
          <w:rFonts w:ascii="Times New Roman" w:eastAsia="Times New Roman" w:hAnsi="Times New Roman" w:cs="Times New Roman"/>
          <w:b/>
          <w:bCs/>
          <w:sz w:val="24"/>
          <w:szCs w:val="28"/>
          <w:lang w:val="uk-UA" w:eastAsia="ru-RU"/>
        </w:rPr>
      </w:pPr>
    </w:p>
    <w:p w:rsidR="001C1E25" w:rsidRDefault="00550990" w:rsidP="001C1E25">
      <w:pPr>
        <w:spacing w:after="0" w:line="240" w:lineRule="auto"/>
        <w:jc w:val="right"/>
        <w:rPr>
          <w:rFonts w:ascii="Times New Roman" w:hAnsi="Times New Roman" w:cs="Times New Roman"/>
          <w:i/>
          <w:sz w:val="28"/>
          <w:szCs w:val="28"/>
          <w:lang w:val="uk-UA"/>
        </w:rPr>
      </w:pPr>
      <w:proofErr w:type="spellStart"/>
      <w:r>
        <w:rPr>
          <w:rFonts w:ascii="Times New Roman" w:hAnsi="Times New Roman" w:cs="Times New Roman"/>
          <w:i/>
          <w:sz w:val="28"/>
          <w:szCs w:val="28"/>
          <w:lang w:val="uk-UA"/>
        </w:rPr>
        <w:t>Садловська</w:t>
      </w:r>
      <w:proofErr w:type="spellEnd"/>
      <w:r>
        <w:rPr>
          <w:rFonts w:ascii="Times New Roman" w:hAnsi="Times New Roman" w:cs="Times New Roman"/>
          <w:i/>
          <w:sz w:val="28"/>
          <w:szCs w:val="28"/>
          <w:lang w:val="uk-UA"/>
        </w:rPr>
        <w:t xml:space="preserve"> Жанна</w:t>
      </w:r>
      <w:r w:rsidR="001C1E25">
        <w:rPr>
          <w:rFonts w:ascii="Times New Roman" w:hAnsi="Times New Roman" w:cs="Times New Roman"/>
          <w:i/>
          <w:sz w:val="28"/>
          <w:szCs w:val="28"/>
          <w:lang w:val="uk-UA"/>
        </w:rPr>
        <w:t xml:space="preserve">, </w:t>
      </w:r>
    </w:p>
    <w:p w:rsidR="001C1E25" w:rsidRDefault="001C1E25" w:rsidP="001C1E25">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вчитель вищої кваліфікаційної категорії, </w:t>
      </w:r>
    </w:p>
    <w:p w:rsidR="001C1E25" w:rsidRDefault="001C1E25" w:rsidP="001C1E25">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звання «</w:t>
      </w:r>
      <w:r w:rsidR="00550990">
        <w:rPr>
          <w:rFonts w:ascii="Times New Roman" w:hAnsi="Times New Roman" w:cs="Times New Roman"/>
          <w:i/>
          <w:sz w:val="28"/>
          <w:szCs w:val="28"/>
          <w:lang w:val="uk-UA"/>
        </w:rPr>
        <w:t>учитель-методист</w:t>
      </w:r>
      <w:r>
        <w:rPr>
          <w:rFonts w:ascii="Times New Roman" w:hAnsi="Times New Roman" w:cs="Times New Roman"/>
          <w:i/>
          <w:sz w:val="28"/>
          <w:szCs w:val="28"/>
          <w:lang w:val="uk-UA"/>
        </w:rPr>
        <w:t>»,</w:t>
      </w:r>
    </w:p>
    <w:p w:rsidR="001C1E25" w:rsidRDefault="00550990" w:rsidP="001C1E25">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Військовий ліцей</w:t>
      </w:r>
    </w:p>
    <w:p w:rsidR="001C1E25" w:rsidRPr="00E7465C" w:rsidRDefault="001C1E25" w:rsidP="001C1E25">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Державної прикордонної служби України</w:t>
      </w:r>
    </w:p>
    <w:p w:rsidR="00146F63" w:rsidRPr="00146F63" w:rsidRDefault="00146F63" w:rsidP="00146F63">
      <w:pPr>
        <w:spacing w:after="0" w:line="240" w:lineRule="auto"/>
        <w:ind w:firstLine="567"/>
        <w:jc w:val="center"/>
        <w:rPr>
          <w:rFonts w:ascii="Times New Roman" w:eastAsia="Times New Roman" w:hAnsi="Times New Roman" w:cs="Times New Roman"/>
          <w:sz w:val="24"/>
          <w:szCs w:val="24"/>
          <w:lang w:val="uk-UA" w:eastAsia="ru-RU"/>
        </w:rPr>
      </w:pPr>
    </w:p>
    <w:p w:rsidR="00E179D3" w:rsidRDefault="00E179D3" w:rsidP="00146F63">
      <w:pPr>
        <w:spacing w:after="0" w:line="240" w:lineRule="auto"/>
        <w:ind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sz w:val="24"/>
          <w:szCs w:val="24"/>
          <w:lang w:val="uk-UA" w:eastAsia="ru-RU"/>
        </w:rPr>
        <w:t>Математичні обчислення відіграють ключову роль у розв'язуванні хімічних задач, оскільки багато аспектів хімії базуються на кількісних співвідношеннях. Розрахункові задачі дозволяють зрозуміти глибинні взаємозв'язки між кількістю речовин, їх масами, об'ємами, концентраціями та іншими фізичними величинами. Знання математики допомагає хімікам обчислювати результати реакцій, робити прогнози і контролювати хімічні процеси.</w:t>
      </w:r>
    </w:p>
    <w:p w:rsidR="00735D1C" w:rsidRDefault="00735D1C" w:rsidP="00146F63">
      <w:pPr>
        <w:spacing w:after="0" w:line="240" w:lineRule="auto"/>
        <w:outlineLvl w:val="2"/>
        <w:rPr>
          <w:rFonts w:ascii="Times New Roman" w:eastAsia="Times New Roman" w:hAnsi="Times New Roman" w:cs="Times New Roman"/>
          <w:b/>
          <w:bCs/>
          <w:sz w:val="28"/>
          <w:szCs w:val="28"/>
          <w:lang w:val="uk-UA" w:eastAsia="ru-RU"/>
        </w:rPr>
      </w:pPr>
    </w:p>
    <w:p w:rsidR="00146F63" w:rsidRPr="00146F63" w:rsidRDefault="00146F63" w:rsidP="00146F63">
      <w:pPr>
        <w:spacing w:after="0" w:line="240" w:lineRule="auto"/>
        <w:outlineLvl w:val="2"/>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І.О</w:t>
      </w:r>
      <w:r w:rsidR="00E179D3" w:rsidRPr="00146F63">
        <w:rPr>
          <w:rFonts w:ascii="Times New Roman" w:eastAsia="Times New Roman" w:hAnsi="Times New Roman" w:cs="Times New Roman"/>
          <w:b/>
          <w:bCs/>
          <w:sz w:val="28"/>
          <w:szCs w:val="28"/>
          <w:lang w:val="uk-UA" w:eastAsia="ru-RU"/>
        </w:rPr>
        <w:t>сновні математичні поняття в хімічних обчисленнях</w:t>
      </w:r>
    </w:p>
    <w:p w:rsidR="00E179D3" w:rsidRPr="00735D1C" w:rsidRDefault="00E179D3" w:rsidP="00735D1C">
      <w:pPr>
        <w:numPr>
          <w:ilvl w:val="0"/>
          <w:numId w:val="1"/>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Молекулярна маса та кількість речовини (моль)</w:t>
      </w:r>
      <w:r w:rsidRPr="00146F63">
        <w:rPr>
          <w:rFonts w:ascii="Times New Roman" w:eastAsia="Times New Roman" w:hAnsi="Times New Roman" w:cs="Times New Roman"/>
          <w:sz w:val="24"/>
          <w:szCs w:val="24"/>
          <w:lang w:val="uk-UA" w:eastAsia="ru-RU"/>
        </w:rPr>
        <w:t>. Один з основних математичних інструментів у хімії — це поняття молекулярної маси (відносної молекулярної маси), яка визначається як сума мас атомів у молекулі речовини. Одиницею вимірювання кількості ре</w:t>
      </w:r>
      <w:r w:rsidR="00735D1C">
        <w:rPr>
          <w:rFonts w:ascii="Times New Roman" w:eastAsia="Times New Roman" w:hAnsi="Times New Roman" w:cs="Times New Roman"/>
          <w:sz w:val="24"/>
          <w:szCs w:val="24"/>
          <w:lang w:val="uk-UA" w:eastAsia="ru-RU"/>
        </w:rPr>
        <w:t>човини є моль, що дорівнює 6,02</w:t>
      </w:r>
      <w:r w:rsidRPr="00146F63">
        <w:rPr>
          <w:rFonts w:ascii="Times New Roman" w:eastAsia="Times New Roman" w:hAnsi="Times New Roman" w:cs="Times New Roman"/>
          <w:sz w:val="24"/>
          <w:szCs w:val="24"/>
          <w:lang w:val="uk-UA" w:eastAsia="ru-RU"/>
        </w:rPr>
        <w:t xml:space="preserve">×10²³ </w:t>
      </w:r>
      <w:r w:rsidR="00146F63">
        <w:rPr>
          <w:rFonts w:ascii="Times New Roman" w:eastAsia="Times New Roman" w:hAnsi="Times New Roman" w:cs="Times New Roman"/>
          <w:sz w:val="24"/>
          <w:szCs w:val="24"/>
          <w:lang w:val="uk-UA" w:eastAsia="ru-RU"/>
        </w:rPr>
        <w:t xml:space="preserve">структурних </w:t>
      </w:r>
      <w:r w:rsidRPr="00146F63">
        <w:rPr>
          <w:rFonts w:ascii="Times New Roman" w:eastAsia="Times New Roman" w:hAnsi="Times New Roman" w:cs="Times New Roman"/>
          <w:sz w:val="24"/>
          <w:szCs w:val="24"/>
          <w:lang w:val="uk-UA" w:eastAsia="ru-RU"/>
        </w:rPr>
        <w:t>частинок (атомів, молекул</w:t>
      </w:r>
      <w:r w:rsidR="00146F63">
        <w:rPr>
          <w:rFonts w:ascii="Times New Roman" w:eastAsia="Times New Roman" w:hAnsi="Times New Roman" w:cs="Times New Roman"/>
          <w:sz w:val="24"/>
          <w:szCs w:val="24"/>
          <w:lang w:val="uk-UA" w:eastAsia="ru-RU"/>
        </w:rPr>
        <w:t>, йонів</w:t>
      </w:r>
      <w:r w:rsidRPr="00146F63">
        <w:rPr>
          <w:rFonts w:ascii="Times New Roman" w:eastAsia="Times New Roman" w:hAnsi="Times New Roman" w:cs="Times New Roman"/>
          <w:sz w:val="24"/>
          <w:szCs w:val="24"/>
          <w:lang w:val="uk-UA" w:eastAsia="ru-RU"/>
        </w:rPr>
        <w:t>). Для обчислення маси речовини, яка реагує або утворюється в процесі реакції, використовується формула:</w:t>
      </w:r>
      <w:r w:rsidR="00146F63">
        <w:rPr>
          <w:rFonts w:ascii="Times New Roman" w:eastAsia="Times New Roman" w:hAnsi="Times New Roman" w:cs="Times New Roman"/>
          <w:sz w:val="24"/>
          <w:szCs w:val="24"/>
          <w:lang w:val="uk-UA" w:eastAsia="ru-RU"/>
        </w:rPr>
        <w:t xml:space="preserve"> </w:t>
      </w:r>
      <w:r w:rsidRPr="00146F63">
        <w:rPr>
          <w:rFonts w:ascii="Times New Roman" w:eastAsia="Times New Roman" w:hAnsi="Times New Roman" w:cs="Times New Roman"/>
          <w:b/>
          <w:i/>
          <w:sz w:val="24"/>
          <w:szCs w:val="24"/>
          <w:lang w:val="uk-UA" w:eastAsia="ru-RU"/>
        </w:rPr>
        <w:t>m = n</w:t>
      </w:r>
      <w:r w:rsidR="00146F63" w:rsidRPr="00146F63">
        <w:rPr>
          <w:rFonts w:ascii="Times New Roman" w:eastAsia="Times New Roman" w:hAnsi="Times New Roman" w:cs="Times New Roman"/>
          <w:b/>
          <w:sz w:val="24"/>
          <w:szCs w:val="24"/>
          <w:lang w:val="uk-UA" w:eastAsia="ru-RU"/>
        </w:rPr>
        <w:t xml:space="preserve"> ×</w:t>
      </w:r>
      <w:r w:rsidRPr="00146F63">
        <w:rPr>
          <w:rFonts w:ascii="Times New Roman" w:eastAsia="Times New Roman" w:hAnsi="Times New Roman" w:cs="Times New Roman"/>
          <w:b/>
          <w:i/>
          <w:sz w:val="24"/>
          <w:szCs w:val="24"/>
          <w:lang w:val="uk-UA" w:eastAsia="ru-RU"/>
        </w:rPr>
        <w:t xml:space="preserve"> M</w:t>
      </w:r>
      <w:r w:rsidRPr="00146F63">
        <w:rPr>
          <w:rFonts w:ascii="Times New Roman" w:eastAsia="Times New Roman" w:hAnsi="Times New Roman" w:cs="Times New Roman"/>
          <w:sz w:val="24"/>
          <w:szCs w:val="24"/>
          <w:lang w:val="uk-UA" w:eastAsia="ru-RU"/>
        </w:rPr>
        <w:t>,</w:t>
      </w:r>
      <w:r w:rsid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sz w:val="24"/>
          <w:szCs w:val="24"/>
          <w:lang w:val="uk-UA" w:eastAsia="ru-RU"/>
        </w:rPr>
        <w:t xml:space="preserve">де </w:t>
      </w:r>
      <w:r w:rsidRPr="00735D1C">
        <w:rPr>
          <w:rFonts w:ascii="Times New Roman" w:eastAsia="Times New Roman" w:hAnsi="Times New Roman" w:cs="Times New Roman"/>
          <w:b/>
          <w:i/>
          <w:iCs/>
          <w:sz w:val="24"/>
          <w:szCs w:val="24"/>
          <w:lang w:val="uk-UA" w:eastAsia="ru-RU"/>
        </w:rPr>
        <w:t>m</w:t>
      </w:r>
      <w:r w:rsidRPr="00735D1C">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Pr="00735D1C">
        <w:rPr>
          <w:rFonts w:ascii="Times New Roman" w:eastAsia="Times New Roman" w:hAnsi="Times New Roman" w:cs="Times New Roman"/>
          <w:sz w:val="24"/>
          <w:szCs w:val="24"/>
          <w:lang w:val="uk-UA" w:eastAsia="ru-RU"/>
        </w:rPr>
        <w:t xml:space="preserve"> маса, </w:t>
      </w:r>
      <w:r w:rsidRPr="00735D1C">
        <w:rPr>
          <w:rFonts w:ascii="Times New Roman" w:eastAsia="Times New Roman" w:hAnsi="Times New Roman" w:cs="Times New Roman"/>
          <w:b/>
          <w:i/>
          <w:iCs/>
          <w:sz w:val="24"/>
          <w:szCs w:val="24"/>
          <w:lang w:val="uk-UA" w:eastAsia="ru-RU"/>
        </w:rPr>
        <w:t>n</w:t>
      </w:r>
      <w:r w:rsidRPr="00735D1C">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sz w:val="24"/>
          <w:szCs w:val="24"/>
          <w:lang w:val="uk-UA" w:eastAsia="ru-RU"/>
        </w:rPr>
        <w:t xml:space="preserve">кількість речовини в молях, </w:t>
      </w:r>
      <w:r w:rsidRPr="00735D1C">
        <w:rPr>
          <w:rFonts w:ascii="Times New Roman" w:eastAsia="Times New Roman" w:hAnsi="Times New Roman" w:cs="Times New Roman"/>
          <w:b/>
          <w:i/>
          <w:iCs/>
          <w:sz w:val="24"/>
          <w:szCs w:val="24"/>
          <w:lang w:val="uk-UA" w:eastAsia="ru-RU"/>
        </w:rPr>
        <w:t>M</w:t>
      </w:r>
      <w:r w:rsidRPr="00735D1C">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sz w:val="24"/>
          <w:szCs w:val="24"/>
          <w:lang w:val="uk-UA" w:eastAsia="ru-RU"/>
        </w:rPr>
        <w:t>молекулярна маса</w:t>
      </w:r>
      <w:r w:rsidR="00146F63" w:rsidRPr="00735D1C">
        <w:rPr>
          <w:rFonts w:ascii="Times New Roman" w:eastAsia="Times New Roman" w:hAnsi="Times New Roman" w:cs="Times New Roman"/>
          <w:sz w:val="24"/>
          <w:szCs w:val="24"/>
          <w:lang w:val="uk-UA" w:eastAsia="ru-RU"/>
        </w:rPr>
        <w:t xml:space="preserve"> речовини</w:t>
      </w:r>
      <w:r w:rsidRPr="00735D1C">
        <w:rPr>
          <w:rFonts w:ascii="Times New Roman" w:eastAsia="Times New Roman" w:hAnsi="Times New Roman" w:cs="Times New Roman"/>
          <w:sz w:val="24"/>
          <w:szCs w:val="24"/>
          <w:lang w:val="uk-UA" w:eastAsia="ru-RU"/>
        </w:rPr>
        <w:t>.</w:t>
      </w:r>
    </w:p>
    <w:p w:rsidR="00E179D3" w:rsidRPr="00146F63" w:rsidRDefault="00E179D3" w:rsidP="00146F63">
      <w:pPr>
        <w:numPr>
          <w:ilvl w:val="0"/>
          <w:numId w:val="1"/>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Закон збереження маси</w:t>
      </w:r>
      <w:r w:rsidRPr="00146F63">
        <w:rPr>
          <w:rFonts w:ascii="Times New Roman" w:eastAsia="Times New Roman" w:hAnsi="Times New Roman" w:cs="Times New Roman"/>
          <w:sz w:val="24"/>
          <w:szCs w:val="24"/>
          <w:lang w:val="uk-UA" w:eastAsia="ru-RU"/>
        </w:rPr>
        <w:t xml:space="preserve">. В основі розрахунків хімічних реакцій лежить закон збереження маси </w:t>
      </w:r>
      <w:r w:rsidR="00735D1C">
        <w:rPr>
          <w:rFonts w:ascii="Times New Roman" w:eastAsia="Times New Roman" w:hAnsi="Times New Roman" w:cs="Times New Roman"/>
          <w:sz w:val="24"/>
          <w:szCs w:val="24"/>
          <w:lang w:val="uk-UA" w:eastAsia="ru-RU"/>
        </w:rPr>
        <w:t>речовини</w:t>
      </w:r>
      <w:r w:rsidRPr="00146F63">
        <w:rPr>
          <w:rFonts w:ascii="Times New Roman" w:eastAsia="Times New Roman" w:hAnsi="Times New Roman" w:cs="Times New Roman"/>
          <w:sz w:val="24"/>
          <w:szCs w:val="24"/>
          <w:lang w:val="uk-UA" w:eastAsia="ru-RU"/>
        </w:rPr>
        <w:t>: маса речовин до реакції дорівнює масі речовин після реакції. Для кожної хімічної реакції можна скласти рівняння, що відображає ці кількісні співвідношення між реагентами та продуктами.</w:t>
      </w:r>
    </w:p>
    <w:p w:rsidR="00E179D3" w:rsidRPr="00146F63" w:rsidRDefault="00E179D3" w:rsidP="00146F63">
      <w:pPr>
        <w:numPr>
          <w:ilvl w:val="0"/>
          <w:numId w:val="1"/>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Стехіометрія</w:t>
      </w:r>
      <w:r w:rsidRPr="00146F63">
        <w:rPr>
          <w:rFonts w:ascii="Times New Roman" w:eastAsia="Times New Roman" w:hAnsi="Times New Roman" w:cs="Times New Roman"/>
          <w:sz w:val="24"/>
          <w:szCs w:val="24"/>
          <w:lang w:val="uk-UA" w:eastAsia="ru-RU"/>
        </w:rPr>
        <w:t xml:space="preserve">. </w:t>
      </w:r>
      <w:proofErr w:type="spellStart"/>
      <w:r w:rsidRPr="00146F63">
        <w:rPr>
          <w:rFonts w:ascii="Times New Roman" w:eastAsia="Times New Roman" w:hAnsi="Times New Roman" w:cs="Times New Roman"/>
          <w:sz w:val="24"/>
          <w:szCs w:val="24"/>
          <w:lang w:val="uk-UA" w:eastAsia="ru-RU"/>
        </w:rPr>
        <w:t>Стехіометричні</w:t>
      </w:r>
      <w:proofErr w:type="spellEnd"/>
      <w:r w:rsidRPr="00146F63">
        <w:rPr>
          <w:rFonts w:ascii="Times New Roman" w:eastAsia="Times New Roman" w:hAnsi="Times New Roman" w:cs="Times New Roman"/>
          <w:sz w:val="24"/>
          <w:szCs w:val="24"/>
          <w:lang w:val="uk-UA" w:eastAsia="ru-RU"/>
        </w:rPr>
        <w:t xml:space="preserve"> розрахунки ґрунтуються на хімічних рівняннях, які відображають кількісні співвідношення між реагентами і продуктами. Наприклад, у рівнянні:</w:t>
      </w:r>
      <w:r w:rsidR="00146F63">
        <w:rPr>
          <w:rFonts w:ascii="Times New Roman" w:eastAsia="Times New Roman" w:hAnsi="Times New Roman" w:cs="Times New Roman"/>
          <w:sz w:val="24"/>
          <w:szCs w:val="24"/>
          <w:lang w:val="uk-UA" w:eastAsia="ru-RU"/>
        </w:rPr>
        <w:t xml:space="preserve"> </w:t>
      </w:r>
      <w:r w:rsidR="00146F63" w:rsidRPr="00146F63">
        <w:rPr>
          <w:rFonts w:ascii="Times New Roman" w:eastAsia="Times New Roman" w:hAnsi="Times New Roman" w:cs="Times New Roman"/>
          <w:sz w:val="24"/>
          <w:szCs w:val="24"/>
          <w:lang w:val="uk-UA" w:eastAsia="ru-RU"/>
        </w:rPr>
        <w:t>2H</w:t>
      </w:r>
      <w:r w:rsidR="00146F63" w:rsidRPr="00146F63">
        <w:rPr>
          <w:rFonts w:ascii="Times New Roman" w:eastAsia="Times New Roman" w:hAnsi="Times New Roman" w:cs="Times New Roman"/>
          <w:sz w:val="24"/>
          <w:szCs w:val="24"/>
          <w:vertAlign w:val="subscript"/>
          <w:lang w:val="uk-UA" w:eastAsia="ru-RU"/>
        </w:rPr>
        <w:t>2</w:t>
      </w:r>
      <w:r w:rsidR="00146F63">
        <w:rPr>
          <w:rFonts w:ascii="Times New Roman" w:eastAsia="Times New Roman" w:hAnsi="Times New Roman" w:cs="Times New Roman"/>
          <w:sz w:val="24"/>
          <w:szCs w:val="24"/>
          <w:vertAlign w:val="subscript"/>
          <w:lang w:val="uk-UA" w:eastAsia="ru-RU"/>
        </w:rPr>
        <w:t xml:space="preserve"> </w:t>
      </w:r>
      <w:r w:rsidR="00146F63" w:rsidRPr="00146F63">
        <w:rPr>
          <w:rFonts w:ascii="Times New Roman" w:eastAsia="Times New Roman" w:hAnsi="Times New Roman" w:cs="Times New Roman"/>
          <w:sz w:val="24"/>
          <w:szCs w:val="24"/>
          <w:lang w:val="uk-UA" w:eastAsia="ru-RU"/>
        </w:rPr>
        <w:t>+</w:t>
      </w:r>
      <w:r w:rsidR="00146F63">
        <w:rPr>
          <w:rFonts w:ascii="Times New Roman" w:eastAsia="Times New Roman" w:hAnsi="Times New Roman" w:cs="Times New Roman"/>
          <w:sz w:val="24"/>
          <w:szCs w:val="24"/>
          <w:lang w:val="uk-UA" w:eastAsia="ru-RU"/>
        </w:rPr>
        <w:t xml:space="preserve"> </w:t>
      </w:r>
      <w:r w:rsidR="00146F63" w:rsidRPr="00146F63">
        <w:rPr>
          <w:rFonts w:ascii="Times New Roman" w:eastAsia="Times New Roman" w:hAnsi="Times New Roman" w:cs="Times New Roman"/>
          <w:sz w:val="24"/>
          <w:szCs w:val="24"/>
          <w:lang w:val="uk-UA" w:eastAsia="ru-RU"/>
        </w:rPr>
        <w:t>O</w:t>
      </w:r>
      <w:r w:rsidR="00146F63" w:rsidRPr="00146F63">
        <w:rPr>
          <w:rFonts w:ascii="Times New Roman" w:eastAsia="Times New Roman" w:hAnsi="Times New Roman" w:cs="Times New Roman"/>
          <w:sz w:val="24"/>
          <w:szCs w:val="24"/>
          <w:vertAlign w:val="subscript"/>
          <w:lang w:val="uk-UA" w:eastAsia="ru-RU"/>
        </w:rPr>
        <w:t>2</w:t>
      </w:r>
      <w:r w:rsidR="00146F63">
        <w:rPr>
          <w:rFonts w:ascii="Times New Roman" w:eastAsia="Times New Roman" w:hAnsi="Times New Roman" w:cs="Times New Roman"/>
          <w:sz w:val="24"/>
          <w:szCs w:val="24"/>
          <w:vertAlign w:val="subscript"/>
          <w:lang w:val="uk-UA" w:eastAsia="ru-RU"/>
        </w:rPr>
        <w:t xml:space="preserve"> </w:t>
      </w:r>
      <w:r w:rsidR="00735D1C">
        <w:rPr>
          <w:rFonts w:ascii="Times New Roman" w:eastAsia="Times New Roman" w:hAnsi="Times New Roman" w:cs="Times New Roman"/>
          <w:sz w:val="24"/>
          <w:szCs w:val="24"/>
          <w:lang w:val="uk-UA" w:eastAsia="ru-RU"/>
        </w:rPr>
        <w:t>=</w:t>
      </w:r>
      <w:r w:rsidR="00146F63">
        <w:rPr>
          <w:rFonts w:ascii="Times New Roman" w:eastAsia="Times New Roman" w:hAnsi="Times New Roman" w:cs="Times New Roman"/>
          <w:sz w:val="24"/>
          <w:szCs w:val="24"/>
          <w:lang w:val="uk-UA" w:eastAsia="ru-RU"/>
        </w:rPr>
        <w:t xml:space="preserve"> </w:t>
      </w:r>
      <w:r w:rsidR="00146F63" w:rsidRPr="00146F63">
        <w:rPr>
          <w:rFonts w:ascii="Times New Roman" w:eastAsia="Times New Roman" w:hAnsi="Times New Roman" w:cs="Times New Roman"/>
          <w:sz w:val="24"/>
          <w:szCs w:val="24"/>
          <w:lang w:val="uk-UA" w:eastAsia="ru-RU"/>
        </w:rPr>
        <w:t>2H</w:t>
      </w:r>
      <w:r w:rsidR="00146F63" w:rsidRPr="00146F63">
        <w:rPr>
          <w:rFonts w:ascii="Times New Roman" w:eastAsia="Times New Roman" w:hAnsi="Times New Roman" w:cs="Times New Roman"/>
          <w:sz w:val="24"/>
          <w:szCs w:val="24"/>
          <w:vertAlign w:val="subscript"/>
          <w:lang w:val="uk-UA" w:eastAsia="ru-RU"/>
        </w:rPr>
        <w:t>2</w:t>
      </w:r>
      <w:r w:rsidR="00146F63" w:rsidRPr="00146F63">
        <w:rPr>
          <w:rFonts w:ascii="Times New Roman" w:eastAsia="Times New Roman" w:hAnsi="Times New Roman" w:cs="Times New Roman"/>
          <w:sz w:val="24"/>
          <w:szCs w:val="24"/>
          <w:lang w:val="uk-UA" w:eastAsia="ru-RU"/>
        </w:rPr>
        <w:t>O</w:t>
      </w:r>
      <w:r w:rsidRPr="00146F63">
        <w:rPr>
          <w:rFonts w:ascii="Times New Roman" w:eastAsia="Times New Roman" w:hAnsi="Times New Roman" w:cs="Times New Roman"/>
          <w:sz w:val="24"/>
          <w:szCs w:val="24"/>
          <w:lang w:val="uk-UA" w:eastAsia="ru-RU"/>
        </w:rPr>
        <w:t>,</w:t>
      </w:r>
      <w:r w:rsidR="00735D1C">
        <w:rPr>
          <w:rFonts w:ascii="Times New Roman" w:eastAsia="Times New Roman" w:hAnsi="Times New Roman" w:cs="Times New Roman"/>
          <w:sz w:val="24"/>
          <w:szCs w:val="24"/>
          <w:lang w:val="uk-UA" w:eastAsia="ru-RU"/>
        </w:rPr>
        <w:t xml:space="preserve"> з кожними</w:t>
      </w:r>
      <w:r w:rsidRPr="00146F63">
        <w:rPr>
          <w:rFonts w:ascii="Times New Roman" w:eastAsia="Times New Roman" w:hAnsi="Times New Roman" w:cs="Times New Roman"/>
          <w:sz w:val="24"/>
          <w:szCs w:val="24"/>
          <w:lang w:val="uk-UA" w:eastAsia="ru-RU"/>
        </w:rPr>
        <w:t xml:space="preserve"> 2 молекул</w:t>
      </w:r>
      <w:r w:rsidR="00146F63">
        <w:rPr>
          <w:rFonts w:ascii="Times New Roman" w:eastAsia="Times New Roman" w:hAnsi="Times New Roman" w:cs="Times New Roman"/>
          <w:sz w:val="24"/>
          <w:szCs w:val="24"/>
          <w:lang w:val="uk-UA" w:eastAsia="ru-RU"/>
        </w:rPr>
        <w:t>ами</w:t>
      </w:r>
      <w:r w:rsidRPr="00146F63">
        <w:rPr>
          <w:rFonts w:ascii="Times New Roman" w:eastAsia="Times New Roman" w:hAnsi="Times New Roman" w:cs="Times New Roman"/>
          <w:sz w:val="24"/>
          <w:szCs w:val="24"/>
          <w:lang w:val="uk-UA" w:eastAsia="ru-RU"/>
        </w:rPr>
        <w:t xml:space="preserve"> водню реагує 1 молекула кисню для утворення 2 молекул води. Знаючи кількість однієї речовини, можна за допомогою </w:t>
      </w:r>
      <w:proofErr w:type="spellStart"/>
      <w:r w:rsidRPr="00146F63">
        <w:rPr>
          <w:rFonts w:ascii="Times New Roman" w:eastAsia="Times New Roman" w:hAnsi="Times New Roman" w:cs="Times New Roman"/>
          <w:sz w:val="24"/>
          <w:szCs w:val="24"/>
          <w:lang w:val="uk-UA" w:eastAsia="ru-RU"/>
        </w:rPr>
        <w:t>стехіометричних</w:t>
      </w:r>
      <w:proofErr w:type="spellEnd"/>
      <w:r w:rsidRPr="00146F63">
        <w:rPr>
          <w:rFonts w:ascii="Times New Roman" w:eastAsia="Times New Roman" w:hAnsi="Times New Roman" w:cs="Times New Roman"/>
          <w:sz w:val="24"/>
          <w:szCs w:val="24"/>
          <w:lang w:val="uk-UA" w:eastAsia="ru-RU"/>
        </w:rPr>
        <w:t xml:space="preserve"> коефіцієнтів визначити кількість інших речовин.</w:t>
      </w:r>
    </w:p>
    <w:p w:rsidR="00E179D3" w:rsidRPr="00146F63" w:rsidRDefault="00E179D3" w:rsidP="00146F63">
      <w:pPr>
        <w:numPr>
          <w:ilvl w:val="0"/>
          <w:numId w:val="1"/>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Молярні об'єми газів</w:t>
      </w:r>
      <w:r w:rsidRPr="00146F63">
        <w:rPr>
          <w:rFonts w:ascii="Times New Roman" w:eastAsia="Times New Roman" w:hAnsi="Times New Roman" w:cs="Times New Roman"/>
          <w:sz w:val="24"/>
          <w:szCs w:val="24"/>
          <w:lang w:val="uk-UA" w:eastAsia="ru-RU"/>
        </w:rPr>
        <w:t xml:space="preserve">. При стандартних умовах (температура 0°C і тиск 1 </w:t>
      </w:r>
      <w:proofErr w:type="spellStart"/>
      <w:r w:rsidRPr="00146F63">
        <w:rPr>
          <w:rFonts w:ascii="Times New Roman" w:eastAsia="Times New Roman" w:hAnsi="Times New Roman" w:cs="Times New Roman"/>
          <w:sz w:val="24"/>
          <w:szCs w:val="24"/>
          <w:lang w:val="uk-UA" w:eastAsia="ru-RU"/>
        </w:rPr>
        <w:t>атм</w:t>
      </w:r>
      <w:proofErr w:type="spellEnd"/>
      <w:r w:rsidRPr="00146F63">
        <w:rPr>
          <w:rFonts w:ascii="Times New Roman" w:eastAsia="Times New Roman" w:hAnsi="Times New Roman" w:cs="Times New Roman"/>
          <w:sz w:val="24"/>
          <w:szCs w:val="24"/>
          <w:lang w:val="uk-UA" w:eastAsia="ru-RU"/>
        </w:rPr>
        <w:t>) 1 моль будь-якого ідеального газу займає об'єм 22,4 л. Це дозволяє розв'язувати задачі, пов'язані з обчисленням об'ємів газів, що утворюються або витрачаються під час хімічних реакцій.</w:t>
      </w:r>
    </w:p>
    <w:p w:rsidR="00E179D3" w:rsidRPr="00735D1C" w:rsidRDefault="00E179D3" w:rsidP="00735D1C">
      <w:pPr>
        <w:numPr>
          <w:ilvl w:val="0"/>
          <w:numId w:val="1"/>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Концентрація розчинів</w:t>
      </w:r>
      <w:r w:rsidRPr="00146F63">
        <w:rPr>
          <w:rFonts w:ascii="Times New Roman" w:eastAsia="Times New Roman" w:hAnsi="Times New Roman" w:cs="Times New Roman"/>
          <w:sz w:val="24"/>
          <w:szCs w:val="24"/>
          <w:lang w:val="uk-UA" w:eastAsia="ru-RU"/>
        </w:rPr>
        <w:t xml:space="preserve">. Концентрація розчину визначає, скільки речовини розчинено в одиниці об'єму. Найчастіше використовують такі величини, як </w:t>
      </w:r>
      <w:proofErr w:type="spellStart"/>
      <w:r w:rsidRPr="00146F63">
        <w:rPr>
          <w:rFonts w:ascii="Times New Roman" w:eastAsia="Times New Roman" w:hAnsi="Times New Roman" w:cs="Times New Roman"/>
          <w:sz w:val="24"/>
          <w:szCs w:val="24"/>
          <w:lang w:val="uk-UA" w:eastAsia="ru-RU"/>
        </w:rPr>
        <w:t>молярність</w:t>
      </w:r>
      <w:proofErr w:type="spellEnd"/>
      <w:r w:rsidRPr="00146F63">
        <w:rPr>
          <w:rFonts w:ascii="Times New Roman" w:eastAsia="Times New Roman" w:hAnsi="Times New Roman" w:cs="Times New Roman"/>
          <w:sz w:val="24"/>
          <w:szCs w:val="24"/>
          <w:lang w:val="uk-UA" w:eastAsia="ru-RU"/>
        </w:rPr>
        <w:t xml:space="preserve"> (моль/л):</w:t>
      </w:r>
      <w:r w:rsid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b/>
          <w:i/>
          <w:sz w:val="24"/>
          <w:szCs w:val="24"/>
          <w:lang w:val="uk-UA" w:eastAsia="ru-RU"/>
        </w:rPr>
        <w:t>C</w:t>
      </w:r>
      <w:r w:rsidR="00735D1C" w:rsidRPr="00735D1C">
        <w:rPr>
          <w:rFonts w:ascii="Times New Roman" w:eastAsia="Times New Roman" w:hAnsi="Times New Roman" w:cs="Times New Roman"/>
          <w:b/>
          <w:i/>
          <w:sz w:val="24"/>
          <w:szCs w:val="24"/>
          <w:lang w:val="uk-UA" w:eastAsia="ru-RU"/>
        </w:rPr>
        <w:t xml:space="preserve"> </w:t>
      </w:r>
      <w:r w:rsidRPr="00735D1C">
        <w:rPr>
          <w:rFonts w:ascii="Times New Roman" w:eastAsia="Times New Roman" w:hAnsi="Times New Roman" w:cs="Times New Roman"/>
          <w:b/>
          <w:i/>
          <w:sz w:val="24"/>
          <w:szCs w:val="24"/>
          <w:lang w:val="uk-UA" w:eastAsia="ru-RU"/>
        </w:rPr>
        <w:t>=</w:t>
      </w:r>
      <w:r w:rsidR="00735D1C" w:rsidRPr="00735D1C">
        <w:rPr>
          <w:rFonts w:ascii="Times New Roman" w:eastAsia="Times New Roman" w:hAnsi="Times New Roman" w:cs="Times New Roman"/>
          <w:b/>
          <w:i/>
          <w:sz w:val="24"/>
          <w:szCs w:val="24"/>
          <w:lang w:val="uk-UA" w:eastAsia="ru-RU"/>
        </w:rPr>
        <w:t xml:space="preserve"> </w:t>
      </w:r>
      <w:r w:rsidRPr="00735D1C">
        <w:rPr>
          <w:rFonts w:ascii="Times New Roman" w:eastAsia="Times New Roman" w:hAnsi="Times New Roman" w:cs="Times New Roman"/>
          <w:b/>
          <w:i/>
          <w:sz w:val="24"/>
          <w:szCs w:val="24"/>
          <w:lang w:val="uk-UA" w:eastAsia="ru-RU"/>
        </w:rPr>
        <w:t>n</w:t>
      </w:r>
      <w:r w:rsidR="00735D1C" w:rsidRPr="00735D1C">
        <w:rPr>
          <w:rFonts w:ascii="Times New Roman" w:eastAsia="Times New Roman" w:hAnsi="Times New Roman" w:cs="Times New Roman"/>
          <w:b/>
          <w:i/>
          <w:sz w:val="24"/>
          <w:szCs w:val="24"/>
          <w:lang w:val="uk-UA" w:eastAsia="ru-RU"/>
        </w:rPr>
        <w:t xml:space="preserve"> </w:t>
      </w:r>
      <w:r w:rsidR="00735D1C" w:rsidRPr="00735D1C">
        <w:rPr>
          <w:rFonts w:ascii="Times New Roman" w:eastAsia="Times New Roman" w:hAnsi="Times New Roman" w:cs="Times New Roman"/>
          <w:b/>
          <w:sz w:val="24"/>
          <w:szCs w:val="24"/>
          <w:lang w:val="uk-UA" w:eastAsia="ru-RU"/>
        </w:rPr>
        <w:t>×</w:t>
      </w:r>
      <w:r w:rsidR="00735D1C" w:rsidRPr="00735D1C">
        <w:rPr>
          <w:rFonts w:ascii="Times New Roman" w:eastAsia="Times New Roman" w:hAnsi="Times New Roman" w:cs="Times New Roman"/>
          <w:b/>
          <w:i/>
          <w:sz w:val="24"/>
          <w:szCs w:val="24"/>
          <w:lang w:val="uk-UA" w:eastAsia="ru-RU"/>
        </w:rPr>
        <w:t xml:space="preserve"> V</w:t>
      </w:r>
      <w:r w:rsidRPr="00735D1C">
        <w:rPr>
          <w:rFonts w:ascii="Times New Roman" w:eastAsia="Times New Roman" w:hAnsi="Times New Roman" w:cs="Times New Roman"/>
          <w:sz w:val="24"/>
          <w:szCs w:val="24"/>
          <w:lang w:val="uk-UA" w:eastAsia="ru-RU"/>
        </w:rPr>
        <w:t>,</w:t>
      </w:r>
      <w:r w:rsid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sz w:val="24"/>
          <w:szCs w:val="24"/>
          <w:lang w:val="uk-UA" w:eastAsia="ru-RU"/>
        </w:rPr>
        <w:t xml:space="preserve">де </w:t>
      </w:r>
      <w:r w:rsidRPr="00735D1C">
        <w:rPr>
          <w:rFonts w:ascii="Times New Roman" w:eastAsia="Times New Roman" w:hAnsi="Times New Roman" w:cs="Times New Roman"/>
          <w:b/>
          <w:i/>
          <w:iCs/>
          <w:sz w:val="24"/>
          <w:szCs w:val="24"/>
          <w:lang w:val="uk-UA" w:eastAsia="ru-RU"/>
        </w:rPr>
        <w:t>C</w:t>
      </w:r>
      <w:r w:rsidRPr="00735D1C">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proofErr w:type="spellStart"/>
      <w:r w:rsidRPr="00735D1C">
        <w:rPr>
          <w:rFonts w:ascii="Times New Roman" w:eastAsia="Times New Roman" w:hAnsi="Times New Roman" w:cs="Times New Roman"/>
          <w:sz w:val="24"/>
          <w:szCs w:val="24"/>
          <w:lang w:val="uk-UA" w:eastAsia="ru-RU"/>
        </w:rPr>
        <w:t>молярність</w:t>
      </w:r>
      <w:proofErr w:type="spellEnd"/>
      <w:r w:rsidRP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b/>
          <w:i/>
          <w:iCs/>
          <w:sz w:val="24"/>
          <w:szCs w:val="24"/>
          <w:lang w:val="uk-UA" w:eastAsia="ru-RU"/>
        </w:rPr>
        <w:t>n</w:t>
      </w:r>
      <w:r w:rsidRPr="00735D1C">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sz w:val="24"/>
          <w:szCs w:val="24"/>
          <w:lang w:val="uk-UA" w:eastAsia="ru-RU"/>
        </w:rPr>
        <w:t xml:space="preserve">кількість речовини, </w:t>
      </w:r>
      <w:r w:rsidRPr="00735D1C">
        <w:rPr>
          <w:rFonts w:ascii="Times New Roman" w:eastAsia="Times New Roman" w:hAnsi="Times New Roman" w:cs="Times New Roman"/>
          <w:b/>
          <w:i/>
          <w:iCs/>
          <w:sz w:val="24"/>
          <w:szCs w:val="24"/>
          <w:lang w:val="uk-UA" w:eastAsia="ru-RU"/>
        </w:rPr>
        <w:t>V</w:t>
      </w:r>
      <w:r w:rsidRPr="00735D1C">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sz w:val="24"/>
          <w:szCs w:val="24"/>
          <w:lang w:val="uk-UA" w:eastAsia="ru-RU"/>
        </w:rPr>
        <w:t>об'єм розчину. Ці розрахунки важливі для підготовки розчинів певної концентрації або при розведенні/змішуванні розчинів.</w:t>
      </w:r>
    </w:p>
    <w:p w:rsidR="00735D1C" w:rsidRDefault="00E179D3" w:rsidP="00735D1C">
      <w:pPr>
        <w:numPr>
          <w:ilvl w:val="0"/>
          <w:numId w:val="1"/>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Термохімічні розрахунки</w:t>
      </w:r>
      <w:r w:rsidRPr="00146F63">
        <w:rPr>
          <w:rFonts w:ascii="Times New Roman" w:eastAsia="Times New Roman" w:hAnsi="Times New Roman" w:cs="Times New Roman"/>
          <w:sz w:val="24"/>
          <w:szCs w:val="24"/>
          <w:lang w:val="uk-UA" w:eastAsia="ru-RU"/>
        </w:rPr>
        <w:t xml:space="preserve">. </w:t>
      </w:r>
      <w:proofErr w:type="spellStart"/>
      <w:r w:rsidRPr="00146F63">
        <w:rPr>
          <w:rFonts w:ascii="Times New Roman" w:eastAsia="Times New Roman" w:hAnsi="Times New Roman" w:cs="Times New Roman"/>
          <w:sz w:val="24"/>
          <w:szCs w:val="24"/>
          <w:lang w:val="uk-UA" w:eastAsia="ru-RU"/>
        </w:rPr>
        <w:t>Ентальпія</w:t>
      </w:r>
      <w:proofErr w:type="spellEnd"/>
      <w:r w:rsidRPr="00146F63">
        <w:rPr>
          <w:rFonts w:ascii="Times New Roman" w:eastAsia="Times New Roman" w:hAnsi="Times New Roman" w:cs="Times New Roman"/>
          <w:sz w:val="24"/>
          <w:szCs w:val="24"/>
          <w:lang w:val="uk-UA" w:eastAsia="ru-RU"/>
        </w:rPr>
        <w:t xml:space="preserve"> (теплота реакції) використовується для визначення теплових ефектів, що супроводжують хімічні реакції. Наприклад, при екзотермічних реакціях виділяється тепло, яке можна розрахувати за формулою:</w:t>
      </w:r>
    </w:p>
    <w:p w:rsidR="00E179D3" w:rsidRPr="00146F63" w:rsidRDefault="00E179D3" w:rsidP="00735D1C">
      <w:pPr>
        <w:tabs>
          <w:tab w:val="left" w:pos="851"/>
        </w:tabs>
        <w:spacing w:after="0" w:line="240" w:lineRule="auto"/>
        <w:jc w:val="both"/>
        <w:rPr>
          <w:rFonts w:ascii="Times New Roman" w:eastAsia="Times New Roman" w:hAnsi="Times New Roman" w:cs="Times New Roman"/>
          <w:sz w:val="24"/>
          <w:szCs w:val="24"/>
          <w:lang w:val="uk-UA" w:eastAsia="ru-RU"/>
        </w:rPr>
      </w:pPr>
      <w:r w:rsidRPr="00735D1C">
        <w:rPr>
          <w:rFonts w:ascii="Times New Roman" w:eastAsia="Times New Roman" w:hAnsi="Times New Roman" w:cs="Times New Roman"/>
          <w:b/>
          <w:i/>
          <w:sz w:val="24"/>
          <w:szCs w:val="24"/>
          <w:lang w:val="uk-UA" w:eastAsia="ru-RU"/>
        </w:rPr>
        <w:t>Q</w:t>
      </w:r>
      <w:r w:rsidR="00735D1C" w:rsidRPr="00735D1C">
        <w:rPr>
          <w:rFonts w:ascii="Times New Roman" w:eastAsia="Times New Roman" w:hAnsi="Times New Roman" w:cs="Times New Roman"/>
          <w:b/>
          <w:i/>
          <w:sz w:val="24"/>
          <w:szCs w:val="24"/>
          <w:lang w:val="uk-UA" w:eastAsia="ru-RU"/>
        </w:rPr>
        <w:t xml:space="preserve"> </w:t>
      </w:r>
      <w:r w:rsidRPr="00735D1C">
        <w:rPr>
          <w:rFonts w:ascii="Times New Roman" w:eastAsia="Times New Roman" w:hAnsi="Times New Roman" w:cs="Times New Roman"/>
          <w:b/>
          <w:i/>
          <w:sz w:val="24"/>
          <w:szCs w:val="24"/>
          <w:lang w:val="uk-UA" w:eastAsia="ru-RU"/>
        </w:rPr>
        <w:t>=</w:t>
      </w:r>
      <w:r w:rsidR="00735D1C" w:rsidRPr="00735D1C">
        <w:rPr>
          <w:rFonts w:ascii="Times New Roman" w:eastAsia="Times New Roman" w:hAnsi="Times New Roman" w:cs="Times New Roman"/>
          <w:b/>
          <w:i/>
          <w:sz w:val="24"/>
          <w:szCs w:val="24"/>
          <w:lang w:val="uk-UA" w:eastAsia="ru-RU"/>
        </w:rPr>
        <w:t xml:space="preserve"> </w:t>
      </w:r>
      <w:r w:rsidRPr="00735D1C">
        <w:rPr>
          <w:rFonts w:ascii="Times New Roman" w:eastAsia="Times New Roman" w:hAnsi="Times New Roman" w:cs="Times New Roman"/>
          <w:b/>
          <w:i/>
          <w:sz w:val="24"/>
          <w:szCs w:val="24"/>
          <w:lang w:val="uk-UA" w:eastAsia="ru-RU"/>
        </w:rPr>
        <w:t>n</w:t>
      </w:r>
      <w:r w:rsidR="00735D1C" w:rsidRP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r w:rsidRPr="00735D1C">
        <w:rPr>
          <w:rFonts w:ascii="Times New Roman" w:eastAsia="Times New Roman" w:hAnsi="Times New Roman" w:cs="Times New Roman"/>
          <w:b/>
          <w:i/>
          <w:sz w:val="24"/>
          <w:szCs w:val="24"/>
          <w:lang w:val="uk-UA" w:eastAsia="ru-RU"/>
        </w:rPr>
        <w:t>Δ</w:t>
      </w:r>
      <w:r w:rsidR="00735D1C" w:rsidRPr="00735D1C">
        <w:rPr>
          <w:rFonts w:ascii="Times New Roman" w:eastAsia="Times New Roman" w:hAnsi="Times New Roman" w:cs="Times New Roman"/>
          <w:b/>
          <w:i/>
          <w:sz w:val="24"/>
          <w:szCs w:val="24"/>
          <w:lang w:val="uk-UA" w:eastAsia="ru-RU"/>
        </w:rPr>
        <w:t>H</w:t>
      </w:r>
      <w:r w:rsidRPr="00735D1C">
        <w:rPr>
          <w:rFonts w:ascii="Times New Roman" w:eastAsia="Times New Roman" w:hAnsi="Times New Roman" w:cs="Times New Roman"/>
          <w:sz w:val="24"/>
          <w:szCs w:val="24"/>
          <w:lang w:val="uk-UA" w:eastAsia="ru-RU"/>
        </w:rPr>
        <w:t>,</w:t>
      </w:r>
      <w:r w:rsidR="00735D1C">
        <w:rPr>
          <w:rFonts w:ascii="Times New Roman" w:eastAsia="Times New Roman" w:hAnsi="Times New Roman" w:cs="Times New Roman"/>
          <w:sz w:val="24"/>
          <w:szCs w:val="24"/>
          <w:lang w:val="uk-UA" w:eastAsia="ru-RU"/>
        </w:rPr>
        <w:t xml:space="preserve"> </w:t>
      </w:r>
      <w:r w:rsidRPr="00146F63">
        <w:rPr>
          <w:rFonts w:ascii="Times New Roman" w:eastAsia="Times New Roman" w:hAnsi="Times New Roman" w:cs="Times New Roman"/>
          <w:sz w:val="24"/>
          <w:szCs w:val="24"/>
          <w:lang w:val="uk-UA" w:eastAsia="ru-RU"/>
        </w:rPr>
        <w:t xml:space="preserve">де </w:t>
      </w:r>
      <w:r w:rsidRPr="00735D1C">
        <w:rPr>
          <w:rFonts w:ascii="Times New Roman" w:eastAsia="Times New Roman" w:hAnsi="Times New Roman" w:cs="Times New Roman"/>
          <w:b/>
          <w:i/>
          <w:iCs/>
          <w:sz w:val="24"/>
          <w:szCs w:val="24"/>
          <w:lang w:val="uk-UA" w:eastAsia="ru-RU"/>
        </w:rPr>
        <w:t>Q</w:t>
      </w:r>
      <w:r w:rsidRPr="00146F63">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r w:rsidRPr="00146F63">
        <w:rPr>
          <w:rFonts w:ascii="Times New Roman" w:eastAsia="Times New Roman" w:hAnsi="Times New Roman" w:cs="Times New Roman"/>
          <w:sz w:val="24"/>
          <w:szCs w:val="24"/>
          <w:lang w:val="uk-UA" w:eastAsia="ru-RU"/>
        </w:rPr>
        <w:t xml:space="preserve">кількість теплоти, </w:t>
      </w:r>
      <w:r w:rsidRPr="00735D1C">
        <w:rPr>
          <w:rFonts w:ascii="Times New Roman" w:eastAsia="Times New Roman" w:hAnsi="Times New Roman" w:cs="Times New Roman"/>
          <w:b/>
          <w:i/>
          <w:iCs/>
          <w:sz w:val="24"/>
          <w:szCs w:val="24"/>
          <w:lang w:val="uk-UA" w:eastAsia="ru-RU"/>
        </w:rPr>
        <w:t>n</w:t>
      </w:r>
      <w:r w:rsidRPr="00146F63">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r w:rsidRPr="00146F63">
        <w:rPr>
          <w:rFonts w:ascii="Times New Roman" w:eastAsia="Times New Roman" w:hAnsi="Times New Roman" w:cs="Times New Roman"/>
          <w:sz w:val="24"/>
          <w:szCs w:val="24"/>
          <w:lang w:val="uk-UA" w:eastAsia="ru-RU"/>
        </w:rPr>
        <w:t xml:space="preserve">кількість речовини, </w:t>
      </w:r>
      <w:r w:rsidRPr="00735D1C">
        <w:rPr>
          <w:rFonts w:ascii="Times New Roman" w:eastAsia="Times New Roman" w:hAnsi="Times New Roman" w:cs="Times New Roman"/>
          <w:b/>
          <w:i/>
          <w:iCs/>
          <w:sz w:val="24"/>
          <w:szCs w:val="24"/>
          <w:lang w:val="uk-UA" w:eastAsia="ru-RU"/>
        </w:rPr>
        <w:t>ΔH</w:t>
      </w:r>
      <w:r w:rsidRPr="00146F63">
        <w:rPr>
          <w:rFonts w:ascii="Times New Roman" w:eastAsia="Times New Roman" w:hAnsi="Times New Roman" w:cs="Times New Roman"/>
          <w:sz w:val="24"/>
          <w:szCs w:val="24"/>
          <w:lang w:val="uk-UA" w:eastAsia="ru-RU"/>
        </w:rPr>
        <w:t xml:space="preserve"> </w:t>
      </w:r>
      <w:r w:rsidR="00735D1C">
        <w:rPr>
          <w:rFonts w:ascii="Times New Roman" w:eastAsia="Times New Roman" w:hAnsi="Times New Roman" w:cs="Times New Roman"/>
          <w:sz w:val="24"/>
          <w:szCs w:val="24"/>
          <w:lang w:val="uk-UA" w:eastAsia="ru-RU"/>
        </w:rPr>
        <w:t>–</w:t>
      </w:r>
      <w:r w:rsidR="00735D1C" w:rsidRPr="00735D1C">
        <w:rPr>
          <w:rFonts w:ascii="Times New Roman" w:eastAsia="Times New Roman" w:hAnsi="Times New Roman" w:cs="Times New Roman"/>
          <w:sz w:val="24"/>
          <w:szCs w:val="24"/>
          <w:lang w:val="uk-UA" w:eastAsia="ru-RU"/>
        </w:rPr>
        <w:t xml:space="preserve"> </w:t>
      </w:r>
      <w:proofErr w:type="spellStart"/>
      <w:r w:rsidRPr="00146F63">
        <w:rPr>
          <w:rFonts w:ascii="Times New Roman" w:eastAsia="Times New Roman" w:hAnsi="Times New Roman" w:cs="Times New Roman"/>
          <w:sz w:val="24"/>
          <w:szCs w:val="24"/>
          <w:lang w:val="uk-UA" w:eastAsia="ru-RU"/>
        </w:rPr>
        <w:t>ентальпія</w:t>
      </w:r>
      <w:proofErr w:type="spellEnd"/>
      <w:r w:rsidRPr="00146F63">
        <w:rPr>
          <w:rFonts w:ascii="Times New Roman" w:eastAsia="Times New Roman" w:hAnsi="Times New Roman" w:cs="Times New Roman"/>
          <w:sz w:val="24"/>
          <w:szCs w:val="24"/>
          <w:lang w:val="uk-UA" w:eastAsia="ru-RU"/>
        </w:rPr>
        <w:t xml:space="preserve"> реакції.</w:t>
      </w:r>
    </w:p>
    <w:p w:rsidR="00735D1C" w:rsidRDefault="00735D1C" w:rsidP="00146F63">
      <w:pPr>
        <w:spacing w:after="0" w:line="240" w:lineRule="auto"/>
        <w:jc w:val="both"/>
        <w:outlineLvl w:val="2"/>
        <w:rPr>
          <w:rFonts w:ascii="Times New Roman" w:eastAsia="Times New Roman" w:hAnsi="Times New Roman" w:cs="Times New Roman"/>
          <w:b/>
          <w:bCs/>
          <w:sz w:val="27"/>
          <w:szCs w:val="27"/>
          <w:lang w:val="uk-UA" w:eastAsia="ru-RU"/>
        </w:rPr>
      </w:pPr>
    </w:p>
    <w:p w:rsidR="00E179D3" w:rsidRPr="00146F63" w:rsidRDefault="00146F63" w:rsidP="00146F63">
      <w:pPr>
        <w:spacing w:after="0" w:line="240" w:lineRule="auto"/>
        <w:jc w:val="both"/>
        <w:outlineLvl w:val="2"/>
        <w:rPr>
          <w:rFonts w:ascii="Times New Roman" w:eastAsia="Times New Roman" w:hAnsi="Times New Roman" w:cs="Times New Roman"/>
          <w:b/>
          <w:bCs/>
          <w:sz w:val="27"/>
          <w:szCs w:val="27"/>
          <w:lang w:val="uk-UA" w:eastAsia="ru-RU"/>
        </w:rPr>
      </w:pPr>
      <w:r>
        <w:rPr>
          <w:rFonts w:ascii="Times New Roman" w:eastAsia="Times New Roman" w:hAnsi="Times New Roman" w:cs="Times New Roman"/>
          <w:b/>
          <w:bCs/>
          <w:sz w:val="27"/>
          <w:szCs w:val="27"/>
          <w:lang w:val="uk-UA" w:eastAsia="ru-RU"/>
        </w:rPr>
        <w:t xml:space="preserve">ІІ. </w:t>
      </w:r>
      <w:r w:rsidR="00E179D3" w:rsidRPr="00146F63">
        <w:rPr>
          <w:rFonts w:ascii="Times New Roman" w:eastAsia="Times New Roman" w:hAnsi="Times New Roman" w:cs="Times New Roman"/>
          <w:b/>
          <w:bCs/>
          <w:sz w:val="27"/>
          <w:szCs w:val="27"/>
          <w:lang w:val="uk-UA" w:eastAsia="ru-RU"/>
        </w:rPr>
        <w:t>Етапи розв'язання хімічних задач</w:t>
      </w:r>
    </w:p>
    <w:p w:rsidR="00E179D3" w:rsidRPr="00146F63" w:rsidRDefault="00E179D3" w:rsidP="00146F63">
      <w:pPr>
        <w:spacing w:after="0" w:line="240" w:lineRule="auto"/>
        <w:ind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sz w:val="24"/>
          <w:szCs w:val="24"/>
          <w:lang w:val="uk-UA" w:eastAsia="ru-RU"/>
        </w:rPr>
        <w:t>Для правильного розв'язання хімічних задач важливо дотримуватися певного алгоритму:</w:t>
      </w:r>
    </w:p>
    <w:p w:rsidR="00E179D3" w:rsidRPr="00146F63" w:rsidRDefault="00E179D3" w:rsidP="00146F63">
      <w:pPr>
        <w:numPr>
          <w:ilvl w:val="0"/>
          <w:numId w:val="2"/>
        </w:numPr>
        <w:tabs>
          <w:tab w:val="clear" w:pos="720"/>
          <w:tab w:val="num" w:pos="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lastRenderedPageBreak/>
        <w:t>Аналіз умови задачі</w:t>
      </w:r>
      <w:r w:rsidRPr="00146F63">
        <w:rPr>
          <w:rFonts w:ascii="Times New Roman" w:eastAsia="Times New Roman" w:hAnsi="Times New Roman" w:cs="Times New Roman"/>
          <w:sz w:val="24"/>
          <w:szCs w:val="24"/>
          <w:lang w:val="uk-UA" w:eastAsia="ru-RU"/>
        </w:rPr>
        <w:t>. Потрібно визначити, які дані наведені, які величини необхідно знайти та які хімічні закони чи формули використовуються.</w:t>
      </w:r>
    </w:p>
    <w:p w:rsidR="00E179D3" w:rsidRPr="00146F63" w:rsidRDefault="00E179D3" w:rsidP="00146F63">
      <w:pPr>
        <w:numPr>
          <w:ilvl w:val="0"/>
          <w:numId w:val="2"/>
        </w:numPr>
        <w:tabs>
          <w:tab w:val="clear" w:pos="720"/>
          <w:tab w:val="num" w:pos="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Запис хімічного рівняння реакції</w:t>
      </w:r>
      <w:r w:rsidRPr="00146F63">
        <w:rPr>
          <w:rFonts w:ascii="Times New Roman" w:eastAsia="Times New Roman" w:hAnsi="Times New Roman" w:cs="Times New Roman"/>
          <w:sz w:val="24"/>
          <w:szCs w:val="24"/>
          <w:lang w:val="uk-UA" w:eastAsia="ru-RU"/>
        </w:rPr>
        <w:t>. Якщо задача пов'язана з хімічною реакцією</w:t>
      </w:r>
      <w:r w:rsidR="00735D1C">
        <w:rPr>
          <w:rFonts w:ascii="Times New Roman" w:eastAsia="Times New Roman" w:hAnsi="Times New Roman" w:cs="Times New Roman"/>
          <w:sz w:val="24"/>
          <w:szCs w:val="24"/>
          <w:lang w:val="uk-UA" w:eastAsia="ru-RU"/>
        </w:rPr>
        <w:t>, важливо записати рівняння і при</w:t>
      </w:r>
      <w:r w:rsidRPr="00146F63">
        <w:rPr>
          <w:rFonts w:ascii="Times New Roman" w:eastAsia="Times New Roman" w:hAnsi="Times New Roman" w:cs="Times New Roman"/>
          <w:sz w:val="24"/>
          <w:szCs w:val="24"/>
          <w:lang w:val="uk-UA" w:eastAsia="ru-RU"/>
        </w:rPr>
        <w:t>рівняти його.</w:t>
      </w:r>
    </w:p>
    <w:p w:rsidR="00E179D3" w:rsidRPr="00146F63" w:rsidRDefault="00E179D3" w:rsidP="00146F63">
      <w:pPr>
        <w:numPr>
          <w:ilvl w:val="0"/>
          <w:numId w:val="2"/>
        </w:numPr>
        <w:tabs>
          <w:tab w:val="clear" w:pos="720"/>
          <w:tab w:val="num" w:pos="0"/>
          <w:tab w:val="left" w:pos="851"/>
        </w:tabs>
        <w:spacing w:after="0" w:line="240" w:lineRule="auto"/>
        <w:ind w:left="0" w:firstLine="567"/>
        <w:jc w:val="both"/>
        <w:rPr>
          <w:rFonts w:ascii="Times New Roman" w:eastAsia="Times New Roman" w:hAnsi="Times New Roman" w:cs="Times New Roman"/>
          <w:sz w:val="24"/>
          <w:szCs w:val="24"/>
          <w:lang w:val="uk-UA" w:eastAsia="ru-RU"/>
        </w:rPr>
      </w:pPr>
      <w:proofErr w:type="spellStart"/>
      <w:r w:rsidRPr="00146F63">
        <w:rPr>
          <w:rFonts w:ascii="Times New Roman" w:eastAsia="Times New Roman" w:hAnsi="Times New Roman" w:cs="Times New Roman"/>
          <w:b/>
          <w:bCs/>
          <w:sz w:val="24"/>
          <w:szCs w:val="24"/>
          <w:lang w:val="uk-UA" w:eastAsia="ru-RU"/>
        </w:rPr>
        <w:t>Стехіометричний</w:t>
      </w:r>
      <w:proofErr w:type="spellEnd"/>
      <w:r w:rsidRPr="00146F63">
        <w:rPr>
          <w:rFonts w:ascii="Times New Roman" w:eastAsia="Times New Roman" w:hAnsi="Times New Roman" w:cs="Times New Roman"/>
          <w:b/>
          <w:bCs/>
          <w:sz w:val="24"/>
          <w:szCs w:val="24"/>
          <w:lang w:val="uk-UA" w:eastAsia="ru-RU"/>
        </w:rPr>
        <w:t xml:space="preserve"> аналіз</w:t>
      </w:r>
      <w:r w:rsidRPr="00146F63">
        <w:rPr>
          <w:rFonts w:ascii="Times New Roman" w:eastAsia="Times New Roman" w:hAnsi="Times New Roman" w:cs="Times New Roman"/>
          <w:sz w:val="24"/>
          <w:szCs w:val="24"/>
          <w:lang w:val="uk-UA" w:eastAsia="ru-RU"/>
        </w:rPr>
        <w:t>. Використовуючи коефіцієнти рівняння, розрахувати кількість речовин, беручи до уваги маси, об'єми чи кількість молекул.</w:t>
      </w:r>
    </w:p>
    <w:p w:rsidR="00E179D3" w:rsidRPr="00146F63" w:rsidRDefault="00E179D3" w:rsidP="00146F63">
      <w:pPr>
        <w:numPr>
          <w:ilvl w:val="0"/>
          <w:numId w:val="2"/>
        </w:numPr>
        <w:tabs>
          <w:tab w:val="clear" w:pos="720"/>
          <w:tab w:val="num" w:pos="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Використання формул</w:t>
      </w:r>
      <w:r w:rsidRPr="00146F63">
        <w:rPr>
          <w:rFonts w:ascii="Times New Roman" w:eastAsia="Times New Roman" w:hAnsi="Times New Roman" w:cs="Times New Roman"/>
          <w:sz w:val="24"/>
          <w:szCs w:val="24"/>
          <w:lang w:val="uk-UA" w:eastAsia="ru-RU"/>
        </w:rPr>
        <w:t xml:space="preserve">. Використовуються відповідні формули, такі як для обчислення молярної маси, концентрації, </w:t>
      </w:r>
      <w:proofErr w:type="spellStart"/>
      <w:r w:rsidRPr="00146F63">
        <w:rPr>
          <w:rFonts w:ascii="Times New Roman" w:eastAsia="Times New Roman" w:hAnsi="Times New Roman" w:cs="Times New Roman"/>
          <w:sz w:val="24"/>
          <w:szCs w:val="24"/>
          <w:lang w:val="uk-UA" w:eastAsia="ru-RU"/>
        </w:rPr>
        <w:t>ентальпії</w:t>
      </w:r>
      <w:proofErr w:type="spellEnd"/>
      <w:r w:rsidRPr="00146F63">
        <w:rPr>
          <w:rFonts w:ascii="Times New Roman" w:eastAsia="Times New Roman" w:hAnsi="Times New Roman" w:cs="Times New Roman"/>
          <w:sz w:val="24"/>
          <w:szCs w:val="24"/>
          <w:lang w:val="uk-UA" w:eastAsia="ru-RU"/>
        </w:rPr>
        <w:t xml:space="preserve"> тощо.</w:t>
      </w:r>
    </w:p>
    <w:p w:rsidR="00E179D3" w:rsidRPr="00146F63" w:rsidRDefault="00E179D3" w:rsidP="00146F63">
      <w:pPr>
        <w:numPr>
          <w:ilvl w:val="0"/>
          <w:numId w:val="2"/>
        </w:numPr>
        <w:tabs>
          <w:tab w:val="clear" w:pos="720"/>
          <w:tab w:val="num" w:pos="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Перевірка одиниць вимірювання</w:t>
      </w:r>
      <w:r w:rsidRPr="00146F63">
        <w:rPr>
          <w:rFonts w:ascii="Times New Roman" w:eastAsia="Times New Roman" w:hAnsi="Times New Roman" w:cs="Times New Roman"/>
          <w:sz w:val="24"/>
          <w:szCs w:val="24"/>
          <w:lang w:val="uk-UA" w:eastAsia="ru-RU"/>
        </w:rPr>
        <w:t>. Важливо перевірити, чи правильно конвертовані одиниці вимірювання для уникнення помилок у розрахунках.</w:t>
      </w:r>
    </w:p>
    <w:p w:rsidR="00E179D3" w:rsidRPr="00146F63" w:rsidRDefault="00E179D3" w:rsidP="00146F63">
      <w:pPr>
        <w:numPr>
          <w:ilvl w:val="0"/>
          <w:numId w:val="2"/>
        </w:numPr>
        <w:tabs>
          <w:tab w:val="clear" w:pos="720"/>
          <w:tab w:val="num" w:pos="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b/>
          <w:bCs/>
          <w:sz w:val="24"/>
          <w:szCs w:val="24"/>
          <w:lang w:val="uk-UA" w:eastAsia="ru-RU"/>
        </w:rPr>
        <w:t>Перевірка результату</w:t>
      </w:r>
      <w:r w:rsidRPr="00146F63">
        <w:rPr>
          <w:rFonts w:ascii="Times New Roman" w:eastAsia="Times New Roman" w:hAnsi="Times New Roman" w:cs="Times New Roman"/>
          <w:sz w:val="24"/>
          <w:szCs w:val="24"/>
          <w:lang w:val="uk-UA" w:eastAsia="ru-RU"/>
        </w:rPr>
        <w:t>. Після обчислень варто перевірити логічність отриманого результату, наприклад, чи відповідає він кількісним співвідношенням у рівнянні.</w:t>
      </w:r>
    </w:p>
    <w:p w:rsidR="00735D1C" w:rsidRDefault="00735D1C" w:rsidP="00146F63">
      <w:pPr>
        <w:spacing w:after="0" w:line="240" w:lineRule="auto"/>
        <w:jc w:val="both"/>
        <w:outlineLvl w:val="2"/>
        <w:rPr>
          <w:rFonts w:ascii="Times New Roman" w:eastAsia="Times New Roman" w:hAnsi="Times New Roman" w:cs="Times New Roman"/>
          <w:b/>
          <w:bCs/>
          <w:sz w:val="27"/>
          <w:szCs w:val="27"/>
          <w:lang w:val="uk-UA" w:eastAsia="ru-RU"/>
        </w:rPr>
      </w:pPr>
    </w:p>
    <w:p w:rsidR="00E179D3" w:rsidRPr="00146F63" w:rsidRDefault="00146F63" w:rsidP="00146F63">
      <w:pPr>
        <w:spacing w:after="0" w:line="240" w:lineRule="auto"/>
        <w:jc w:val="both"/>
        <w:outlineLvl w:val="2"/>
        <w:rPr>
          <w:rFonts w:ascii="Times New Roman" w:eastAsia="Times New Roman" w:hAnsi="Times New Roman" w:cs="Times New Roman"/>
          <w:b/>
          <w:bCs/>
          <w:sz w:val="27"/>
          <w:szCs w:val="27"/>
          <w:lang w:val="uk-UA" w:eastAsia="ru-RU"/>
        </w:rPr>
      </w:pPr>
      <w:r>
        <w:rPr>
          <w:rFonts w:ascii="Times New Roman" w:eastAsia="Times New Roman" w:hAnsi="Times New Roman" w:cs="Times New Roman"/>
          <w:b/>
          <w:bCs/>
          <w:sz w:val="27"/>
          <w:szCs w:val="27"/>
          <w:lang w:val="uk-UA" w:eastAsia="ru-RU"/>
        </w:rPr>
        <w:t xml:space="preserve">ІІІ. </w:t>
      </w:r>
      <w:r w:rsidR="00E179D3" w:rsidRPr="00146F63">
        <w:rPr>
          <w:rFonts w:ascii="Times New Roman" w:eastAsia="Times New Roman" w:hAnsi="Times New Roman" w:cs="Times New Roman"/>
          <w:b/>
          <w:bCs/>
          <w:sz w:val="27"/>
          <w:szCs w:val="27"/>
          <w:lang w:val="uk-UA" w:eastAsia="ru-RU"/>
        </w:rPr>
        <w:t>Приклад розв'язання задачі</w:t>
      </w:r>
    </w:p>
    <w:p w:rsidR="00E179D3" w:rsidRPr="00146F63" w:rsidRDefault="00E179D3" w:rsidP="00146F63">
      <w:pPr>
        <w:spacing w:after="0" w:line="240" w:lineRule="auto"/>
        <w:ind w:firstLine="567"/>
        <w:jc w:val="both"/>
        <w:rPr>
          <w:rFonts w:ascii="Times New Roman" w:eastAsia="Times New Roman" w:hAnsi="Times New Roman" w:cs="Times New Roman"/>
          <w:sz w:val="24"/>
          <w:szCs w:val="24"/>
          <w:lang w:val="uk-UA" w:eastAsia="ru-RU"/>
        </w:rPr>
      </w:pPr>
      <w:r w:rsidRPr="005147C6">
        <w:rPr>
          <w:rFonts w:ascii="Times New Roman" w:eastAsia="Times New Roman" w:hAnsi="Times New Roman" w:cs="Times New Roman"/>
          <w:i/>
          <w:sz w:val="24"/>
          <w:szCs w:val="24"/>
          <w:u w:val="single"/>
          <w:lang w:val="uk-UA" w:eastAsia="ru-RU"/>
        </w:rPr>
        <w:t>Задача</w:t>
      </w:r>
      <w:r w:rsidRPr="00146F63">
        <w:rPr>
          <w:rFonts w:ascii="Times New Roman" w:eastAsia="Times New Roman" w:hAnsi="Times New Roman" w:cs="Times New Roman"/>
          <w:sz w:val="24"/>
          <w:szCs w:val="24"/>
          <w:lang w:val="uk-UA" w:eastAsia="ru-RU"/>
        </w:rPr>
        <w:t>: Яка маса води утвориться при повному згоранні 4 г водню?</w:t>
      </w:r>
    </w:p>
    <w:p w:rsidR="00E179D3" w:rsidRPr="005147C6" w:rsidRDefault="00E179D3" w:rsidP="005147C6">
      <w:pPr>
        <w:numPr>
          <w:ilvl w:val="0"/>
          <w:numId w:val="3"/>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sz w:val="24"/>
          <w:szCs w:val="24"/>
          <w:lang w:val="uk-UA" w:eastAsia="ru-RU"/>
        </w:rPr>
        <w:t>Записуємо рівняння реакції:</w:t>
      </w:r>
      <w:r w:rsidR="005147C6">
        <w:rPr>
          <w:rFonts w:ascii="Times New Roman" w:eastAsia="Times New Roman" w:hAnsi="Times New Roman" w:cs="Times New Roman"/>
          <w:sz w:val="24"/>
          <w:szCs w:val="24"/>
          <w:lang w:val="uk-UA" w:eastAsia="ru-RU"/>
        </w:rPr>
        <w:t xml:space="preserve"> </w:t>
      </w:r>
      <w:r w:rsidR="005147C6" w:rsidRPr="005147C6">
        <w:rPr>
          <w:rFonts w:ascii="Times New Roman" w:eastAsia="Times New Roman" w:hAnsi="Times New Roman" w:cs="Times New Roman"/>
          <w:sz w:val="24"/>
          <w:szCs w:val="24"/>
          <w:lang w:val="uk-UA" w:eastAsia="ru-RU"/>
        </w:rPr>
        <w:t>2H</w:t>
      </w:r>
      <w:r w:rsidR="005147C6" w:rsidRPr="005147C6">
        <w:rPr>
          <w:rFonts w:ascii="Times New Roman" w:eastAsia="Times New Roman" w:hAnsi="Times New Roman" w:cs="Times New Roman"/>
          <w:sz w:val="24"/>
          <w:szCs w:val="24"/>
          <w:vertAlign w:val="subscript"/>
          <w:lang w:val="uk-UA" w:eastAsia="ru-RU"/>
        </w:rPr>
        <w:t>2</w:t>
      </w:r>
      <w:r w:rsidR="005147C6" w:rsidRPr="005147C6">
        <w:rPr>
          <w:rFonts w:ascii="Times New Roman" w:eastAsia="Times New Roman" w:hAnsi="Times New Roman" w:cs="Times New Roman"/>
          <w:sz w:val="24"/>
          <w:szCs w:val="24"/>
          <w:lang w:val="uk-UA" w:eastAsia="ru-RU"/>
        </w:rPr>
        <w:t>+O</w:t>
      </w:r>
      <w:r w:rsidR="005147C6" w:rsidRPr="005147C6">
        <w:rPr>
          <w:rFonts w:ascii="Times New Roman" w:eastAsia="Times New Roman" w:hAnsi="Times New Roman" w:cs="Times New Roman"/>
          <w:sz w:val="24"/>
          <w:szCs w:val="24"/>
          <w:vertAlign w:val="subscript"/>
          <w:lang w:val="uk-UA" w:eastAsia="ru-RU"/>
        </w:rPr>
        <w:t>2</w:t>
      </w:r>
      <w:r w:rsidR="005147C6" w:rsidRPr="005147C6">
        <w:rPr>
          <w:rFonts w:ascii="Times New Roman" w:eastAsia="Times New Roman" w:hAnsi="Times New Roman" w:cs="Times New Roman"/>
          <w:sz w:val="24"/>
          <w:szCs w:val="24"/>
          <w:lang w:val="uk-UA" w:eastAsia="ru-RU"/>
        </w:rPr>
        <w:t>→2H</w:t>
      </w:r>
      <w:r w:rsidR="005147C6" w:rsidRPr="005147C6">
        <w:rPr>
          <w:rFonts w:ascii="Times New Roman" w:eastAsia="Times New Roman" w:hAnsi="Times New Roman" w:cs="Times New Roman"/>
          <w:sz w:val="24"/>
          <w:szCs w:val="24"/>
          <w:vertAlign w:val="subscript"/>
          <w:lang w:val="uk-UA" w:eastAsia="ru-RU"/>
        </w:rPr>
        <w:t>2</w:t>
      </w:r>
      <w:r w:rsidR="005147C6" w:rsidRPr="005147C6">
        <w:rPr>
          <w:rFonts w:ascii="Times New Roman" w:eastAsia="Times New Roman" w:hAnsi="Times New Roman" w:cs="Times New Roman"/>
          <w:sz w:val="24"/>
          <w:szCs w:val="24"/>
          <w:lang w:val="uk-UA" w:eastAsia="ru-RU"/>
        </w:rPr>
        <w:t>O</w:t>
      </w:r>
    </w:p>
    <w:p w:rsidR="00E179D3" w:rsidRPr="00146F63" w:rsidRDefault="00E179D3" w:rsidP="005147C6">
      <w:pPr>
        <w:numPr>
          <w:ilvl w:val="0"/>
          <w:numId w:val="3"/>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sz w:val="24"/>
          <w:szCs w:val="24"/>
          <w:lang w:val="uk-UA" w:eastAsia="ru-RU"/>
        </w:rPr>
        <w:t>Обчислюємо кількість речовини водню:</w:t>
      </w:r>
      <w:r w:rsidR="006F0361">
        <w:rPr>
          <w:rFonts w:ascii="Times New Roman" w:eastAsia="Times New Roman" w:hAnsi="Times New Roman" w:cs="Times New Roman"/>
          <w:sz w:val="24"/>
          <w:szCs w:val="24"/>
          <w:lang w:val="uk-UA" w:eastAsia="ru-RU"/>
        </w:rPr>
        <w:t xml:space="preserve"> </w:t>
      </w:r>
      <w:r w:rsidR="006F0361" w:rsidRPr="00146F63">
        <w:rPr>
          <w:rFonts w:ascii="Times New Roman" w:eastAsia="Times New Roman" w:hAnsi="Times New Roman" w:cs="Times New Roman"/>
          <w:sz w:val="24"/>
          <w:szCs w:val="24"/>
          <w:lang w:val="uk-UA" w:eastAsia="ru-RU"/>
        </w:rPr>
        <w:t>n(H</w:t>
      </w:r>
      <w:r w:rsidR="006F0361" w:rsidRPr="006F0361">
        <w:rPr>
          <w:rFonts w:ascii="Times New Roman" w:eastAsia="Times New Roman" w:hAnsi="Times New Roman" w:cs="Times New Roman"/>
          <w:sz w:val="24"/>
          <w:szCs w:val="24"/>
          <w:vertAlign w:val="subscript"/>
          <w:lang w:val="uk-UA" w:eastAsia="ru-RU"/>
        </w:rPr>
        <w:t>2</w:t>
      </w:r>
      <w:r w:rsidR="006F0361" w:rsidRPr="00146F63">
        <w:rPr>
          <w:rFonts w:ascii="Times New Roman" w:eastAsia="Times New Roman" w:hAnsi="Times New Roman" w:cs="Times New Roman"/>
          <w:sz w:val="24"/>
          <w:szCs w:val="24"/>
          <w:lang w:val="uk-UA" w:eastAsia="ru-RU"/>
        </w:rPr>
        <w:t>)</w:t>
      </w:r>
      <w:r w:rsidR="006F0361">
        <w:rPr>
          <w:rFonts w:ascii="Times New Roman" w:eastAsia="Times New Roman" w:hAnsi="Times New Roman" w:cs="Times New Roman"/>
          <w:sz w:val="24"/>
          <w:szCs w:val="24"/>
          <w:lang w:val="uk-UA" w:eastAsia="ru-RU"/>
        </w:rPr>
        <w:t xml:space="preserve"> </w:t>
      </w:r>
      <w:r w:rsidR="006F0361" w:rsidRPr="00146F63">
        <w:rPr>
          <w:rFonts w:ascii="Times New Roman" w:eastAsia="Times New Roman" w:hAnsi="Times New Roman" w:cs="Times New Roman"/>
          <w:sz w:val="24"/>
          <w:szCs w:val="24"/>
          <w:lang w:val="uk-UA" w:eastAsia="ru-RU"/>
        </w:rPr>
        <w:t>=</w:t>
      </w:r>
      <w:r w:rsidR="006F0361">
        <w:rPr>
          <w:rFonts w:ascii="Times New Roman" w:eastAsia="Times New Roman" w:hAnsi="Times New Roman" w:cs="Times New Roman"/>
          <w:sz w:val="24"/>
          <w:szCs w:val="24"/>
          <w:lang w:val="uk-UA" w:eastAsia="ru-RU"/>
        </w:rPr>
        <w:t xml:space="preserve"> </w:t>
      </w:r>
      <m:oMath>
        <m:f>
          <m:fPr>
            <m:ctrlPr>
              <w:rPr>
                <w:rFonts w:ascii="Cambria Math" w:eastAsia="Times New Roman" w:hAnsi="Cambria Math" w:cs="Times New Roman"/>
                <w:i/>
                <w:sz w:val="24"/>
                <w:szCs w:val="24"/>
                <w:lang w:val="uk-UA" w:eastAsia="ru-RU"/>
              </w:rPr>
            </m:ctrlPr>
          </m:fPr>
          <m:num>
            <m:r>
              <m:rPr>
                <m:sty m:val="p"/>
              </m:rPr>
              <w:rPr>
                <w:rFonts w:ascii="Cambria Math" w:eastAsia="Times New Roman" w:hAnsi="Cambria Math" w:cs="Times New Roman"/>
                <w:sz w:val="24"/>
                <w:szCs w:val="24"/>
                <w:lang w:val="uk-UA" w:eastAsia="ru-RU"/>
              </w:rPr>
              <m:t>m</m:t>
            </m:r>
          </m:num>
          <m:den>
            <m:r>
              <m:rPr>
                <m:sty m:val="p"/>
              </m:rPr>
              <w:rPr>
                <w:rFonts w:ascii="Cambria Math" w:eastAsia="Times New Roman" w:hAnsi="Cambria Math" w:cs="Times New Roman"/>
                <w:sz w:val="24"/>
                <w:szCs w:val="24"/>
                <w:lang w:val="uk-UA" w:eastAsia="ru-RU"/>
              </w:rPr>
              <m:t>M</m:t>
            </m:r>
          </m:den>
        </m:f>
      </m:oMath>
      <w:r w:rsidR="006F0361">
        <w:rPr>
          <w:rFonts w:ascii="Times New Roman" w:eastAsia="Times New Roman" w:hAnsi="Times New Roman" w:cs="Times New Roman"/>
          <w:sz w:val="24"/>
          <w:szCs w:val="24"/>
          <w:lang w:val="uk-UA" w:eastAsia="ru-RU"/>
        </w:rPr>
        <w:t xml:space="preserve"> </w:t>
      </w:r>
      <w:r w:rsidR="006F0361" w:rsidRPr="00146F63">
        <w:rPr>
          <w:rFonts w:ascii="Times New Roman" w:eastAsia="Times New Roman" w:hAnsi="Times New Roman" w:cs="Times New Roman"/>
          <w:sz w:val="24"/>
          <w:szCs w:val="24"/>
          <w:lang w:val="uk-UA" w:eastAsia="ru-RU"/>
        </w:rPr>
        <w:t>=</w:t>
      </w:r>
      <w:r w:rsidR="006F0361">
        <w:rPr>
          <w:rFonts w:ascii="Times New Roman" w:eastAsia="Times New Roman" w:hAnsi="Times New Roman" w:cs="Times New Roman"/>
          <w:sz w:val="24"/>
          <w:szCs w:val="24"/>
          <w:lang w:val="uk-UA" w:eastAsia="ru-RU"/>
        </w:rPr>
        <w:t xml:space="preserve"> </w:t>
      </w:r>
      <m:oMath>
        <m:f>
          <m:fPr>
            <m:ctrlPr>
              <w:rPr>
                <w:rFonts w:ascii="Cambria Math" w:eastAsia="Times New Roman" w:hAnsi="Cambria Math" w:cs="Times New Roman"/>
                <w:i/>
                <w:sz w:val="24"/>
                <w:szCs w:val="24"/>
                <w:lang w:val="uk-UA" w:eastAsia="ru-RU"/>
              </w:rPr>
            </m:ctrlPr>
          </m:fPr>
          <m:num>
            <m:r>
              <m:rPr>
                <m:sty m:val="p"/>
              </m:rPr>
              <w:rPr>
                <w:rFonts w:ascii="Cambria Math" w:eastAsia="Times New Roman" w:hAnsi="Cambria Math" w:cs="Times New Roman"/>
                <w:sz w:val="24"/>
                <w:szCs w:val="24"/>
                <w:lang w:val="uk-UA" w:eastAsia="ru-RU"/>
              </w:rPr>
              <m:t>4г</m:t>
            </m:r>
          </m:num>
          <m:den>
            <m:r>
              <m:rPr>
                <m:sty m:val="p"/>
              </m:rPr>
              <w:rPr>
                <w:rFonts w:ascii="Cambria Math" w:eastAsia="Times New Roman" w:hAnsi="Cambria Math" w:cs="Times New Roman"/>
                <w:sz w:val="24"/>
                <w:szCs w:val="24"/>
                <w:lang w:val="uk-UA" w:eastAsia="ru-RU"/>
              </w:rPr>
              <m:t>2 г/</m:t>
            </m:r>
            <m:r>
              <w:rPr>
                <w:rFonts w:ascii="Cambria Math" w:eastAsia="Times New Roman" w:hAnsi="Cambria Math" w:cs="Times New Roman"/>
                <w:sz w:val="24"/>
                <w:szCs w:val="24"/>
                <w:lang w:val="uk-UA" w:eastAsia="ru-RU"/>
              </w:rPr>
              <m:t>моль</m:t>
            </m:r>
          </m:den>
        </m:f>
      </m:oMath>
      <w:r w:rsidR="006F0361">
        <w:rPr>
          <w:rFonts w:ascii="Times New Roman" w:eastAsia="Times New Roman" w:hAnsi="Times New Roman" w:cs="Times New Roman"/>
          <w:sz w:val="24"/>
          <w:szCs w:val="24"/>
          <w:lang w:val="uk-UA" w:eastAsia="ru-RU"/>
        </w:rPr>
        <w:t xml:space="preserve"> = </w:t>
      </w:r>
      <w:r w:rsidR="006F0361" w:rsidRPr="00146F63">
        <w:rPr>
          <w:rFonts w:ascii="Times New Roman" w:eastAsia="Times New Roman" w:hAnsi="Times New Roman" w:cs="Times New Roman"/>
          <w:sz w:val="24"/>
          <w:szCs w:val="24"/>
          <w:lang w:val="uk-UA" w:eastAsia="ru-RU"/>
        </w:rPr>
        <w:t>2 моль.</w:t>
      </w:r>
    </w:p>
    <w:p w:rsidR="00E179D3" w:rsidRPr="006F0361" w:rsidRDefault="00E179D3" w:rsidP="006F0361">
      <w:pPr>
        <w:numPr>
          <w:ilvl w:val="0"/>
          <w:numId w:val="3"/>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sz w:val="24"/>
          <w:szCs w:val="24"/>
          <w:lang w:val="uk-UA" w:eastAsia="ru-RU"/>
        </w:rPr>
        <w:t xml:space="preserve">За рівнянням реакції видно, що з </w:t>
      </w:r>
      <w:r w:rsidR="006F0361">
        <w:rPr>
          <w:rFonts w:ascii="Times New Roman" w:eastAsia="Times New Roman" w:hAnsi="Times New Roman" w:cs="Times New Roman"/>
          <w:sz w:val="24"/>
          <w:szCs w:val="24"/>
          <w:lang w:val="uk-UA" w:eastAsia="ru-RU"/>
        </w:rPr>
        <w:t>2 молей водню утворюється 2 моля</w:t>
      </w:r>
      <w:r w:rsidRPr="00146F63">
        <w:rPr>
          <w:rFonts w:ascii="Times New Roman" w:eastAsia="Times New Roman" w:hAnsi="Times New Roman" w:cs="Times New Roman"/>
          <w:sz w:val="24"/>
          <w:szCs w:val="24"/>
          <w:lang w:val="uk-UA" w:eastAsia="ru-RU"/>
        </w:rPr>
        <w:t xml:space="preserve"> води. Отже, кількість води:</w:t>
      </w:r>
      <w:r w:rsidR="006F0361">
        <w:rPr>
          <w:rFonts w:ascii="Times New Roman" w:eastAsia="Times New Roman" w:hAnsi="Times New Roman" w:cs="Times New Roman"/>
          <w:sz w:val="24"/>
          <w:szCs w:val="24"/>
          <w:lang w:val="uk-UA" w:eastAsia="ru-RU"/>
        </w:rPr>
        <w:t xml:space="preserve"> </w:t>
      </w:r>
      <w:r w:rsidR="00B453CD" w:rsidRPr="006F0361">
        <w:rPr>
          <w:rFonts w:ascii="Times New Roman" w:eastAsia="Times New Roman" w:hAnsi="Times New Roman" w:cs="Times New Roman"/>
          <w:sz w:val="24"/>
          <w:szCs w:val="24"/>
          <w:lang w:val="uk-UA" w:eastAsia="ru-RU"/>
        </w:rPr>
        <w:t>n(H</w:t>
      </w:r>
      <w:r w:rsidR="00B453CD" w:rsidRPr="006F0361">
        <w:rPr>
          <w:rFonts w:ascii="Times New Roman" w:eastAsia="Times New Roman" w:hAnsi="Times New Roman" w:cs="Times New Roman"/>
          <w:sz w:val="24"/>
          <w:szCs w:val="24"/>
          <w:vertAlign w:val="subscript"/>
          <w:lang w:val="uk-UA" w:eastAsia="ru-RU"/>
        </w:rPr>
        <w:t>2</w:t>
      </w:r>
      <w:r w:rsidR="00B453CD" w:rsidRPr="006F0361">
        <w:rPr>
          <w:rFonts w:ascii="Times New Roman" w:eastAsia="Times New Roman" w:hAnsi="Times New Roman" w:cs="Times New Roman"/>
          <w:sz w:val="24"/>
          <w:szCs w:val="24"/>
          <w:lang w:val="uk-UA" w:eastAsia="ru-RU"/>
        </w:rPr>
        <w:t>O)</w:t>
      </w:r>
      <w:r w:rsidR="006F0361">
        <w:rPr>
          <w:rFonts w:ascii="Times New Roman" w:eastAsia="Times New Roman" w:hAnsi="Times New Roman" w:cs="Times New Roman"/>
          <w:sz w:val="24"/>
          <w:szCs w:val="24"/>
          <w:lang w:val="uk-UA" w:eastAsia="ru-RU"/>
        </w:rPr>
        <w:t xml:space="preserve"> </w:t>
      </w:r>
      <w:r w:rsidR="00B453CD" w:rsidRPr="006F0361">
        <w:rPr>
          <w:rFonts w:ascii="Times New Roman" w:eastAsia="Times New Roman" w:hAnsi="Times New Roman" w:cs="Times New Roman"/>
          <w:sz w:val="24"/>
          <w:szCs w:val="24"/>
          <w:lang w:val="uk-UA" w:eastAsia="ru-RU"/>
        </w:rPr>
        <w:t>=</w:t>
      </w:r>
      <w:r w:rsidR="006F0361" w:rsidRPr="006F0361">
        <w:rPr>
          <w:rFonts w:ascii="Times New Roman" w:eastAsia="Times New Roman" w:hAnsi="Times New Roman" w:cs="Times New Roman"/>
          <w:sz w:val="24"/>
          <w:szCs w:val="24"/>
          <w:lang w:val="uk-UA" w:eastAsia="ru-RU"/>
        </w:rPr>
        <w:t xml:space="preserve"> </w:t>
      </w:r>
      <w:r w:rsidR="006F0361" w:rsidRPr="00146F63">
        <w:rPr>
          <w:rFonts w:ascii="Times New Roman" w:eastAsia="Times New Roman" w:hAnsi="Times New Roman" w:cs="Times New Roman"/>
          <w:sz w:val="24"/>
          <w:szCs w:val="24"/>
          <w:lang w:val="uk-UA" w:eastAsia="ru-RU"/>
        </w:rPr>
        <w:t>n(H</w:t>
      </w:r>
      <w:r w:rsidR="006F0361" w:rsidRPr="006F0361">
        <w:rPr>
          <w:rFonts w:ascii="Times New Roman" w:eastAsia="Times New Roman" w:hAnsi="Times New Roman" w:cs="Times New Roman"/>
          <w:sz w:val="24"/>
          <w:szCs w:val="24"/>
          <w:vertAlign w:val="subscript"/>
          <w:lang w:val="uk-UA" w:eastAsia="ru-RU"/>
        </w:rPr>
        <w:t>2</w:t>
      </w:r>
      <w:r w:rsidR="006F0361" w:rsidRPr="00146F63">
        <w:rPr>
          <w:rFonts w:ascii="Times New Roman" w:eastAsia="Times New Roman" w:hAnsi="Times New Roman" w:cs="Times New Roman"/>
          <w:sz w:val="24"/>
          <w:szCs w:val="24"/>
          <w:lang w:val="uk-UA" w:eastAsia="ru-RU"/>
        </w:rPr>
        <w:t>)</w:t>
      </w:r>
      <w:r w:rsidR="006F0361">
        <w:rPr>
          <w:rFonts w:ascii="Times New Roman" w:eastAsia="Times New Roman" w:hAnsi="Times New Roman" w:cs="Times New Roman"/>
          <w:sz w:val="24"/>
          <w:szCs w:val="24"/>
          <w:lang w:val="uk-UA" w:eastAsia="ru-RU"/>
        </w:rPr>
        <w:t xml:space="preserve"> </w:t>
      </w:r>
      <w:r w:rsidR="00B453CD" w:rsidRPr="006F0361">
        <w:rPr>
          <w:rFonts w:ascii="Times New Roman" w:eastAsia="Times New Roman" w:hAnsi="Times New Roman" w:cs="Times New Roman"/>
          <w:sz w:val="24"/>
          <w:szCs w:val="24"/>
          <w:lang w:val="uk-UA" w:eastAsia="ru-RU"/>
        </w:rPr>
        <w:t>= 2 моль</w:t>
      </w:r>
      <w:r w:rsidRPr="006F0361">
        <w:rPr>
          <w:rFonts w:ascii="Times New Roman" w:eastAsia="Times New Roman" w:hAnsi="Times New Roman" w:cs="Times New Roman"/>
          <w:sz w:val="24"/>
          <w:szCs w:val="24"/>
          <w:lang w:val="uk-UA" w:eastAsia="ru-RU"/>
        </w:rPr>
        <w:t>.</w:t>
      </w:r>
    </w:p>
    <w:p w:rsidR="00E179D3" w:rsidRPr="006F0361" w:rsidRDefault="00E179D3" w:rsidP="006F0361">
      <w:pPr>
        <w:numPr>
          <w:ilvl w:val="0"/>
          <w:numId w:val="3"/>
        </w:numPr>
        <w:tabs>
          <w:tab w:val="clear" w:pos="720"/>
          <w:tab w:val="left" w:pos="851"/>
        </w:tabs>
        <w:spacing w:after="0" w:line="240" w:lineRule="auto"/>
        <w:ind w:left="0"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sz w:val="24"/>
          <w:szCs w:val="24"/>
          <w:lang w:val="uk-UA" w:eastAsia="ru-RU"/>
        </w:rPr>
        <w:t>Обчислюємо масу води:</w:t>
      </w:r>
      <w:r w:rsidR="006F0361">
        <w:rPr>
          <w:rFonts w:ascii="Times New Roman" w:eastAsia="Times New Roman" w:hAnsi="Times New Roman" w:cs="Times New Roman"/>
          <w:sz w:val="24"/>
          <w:szCs w:val="24"/>
          <w:lang w:val="uk-UA" w:eastAsia="ru-RU"/>
        </w:rPr>
        <w:t xml:space="preserve"> </w:t>
      </w:r>
      <w:r w:rsidRPr="006F0361">
        <w:rPr>
          <w:rFonts w:ascii="Times New Roman" w:eastAsia="Times New Roman" w:hAnsi="Times New Roman" w:cs="Times New Roman"/>
          <w:sz w:val="24"/>
          <w:szCs w:val="24"/>
          <w:lang w:val="uk-UA" w:eastAsia="ru-RU"/>
        </w:rPr>
        <w:t>m(H</w:t>
      </w:r>
      <w:r w:rsidRPr="006F0361">
        <w:rPr>
          <w:rFonts w:ascii="Times New Roman" w:eastAsia="Times New Roman" w:hAnsi="Times New Roman" w:cs="Times New Roman"/>
          <w:sz w:val="24"/>
          <w:szCs w:val="24"/>
          <w:vertAlign w:val="subscript"/>
          <w:lang w:val="uk-UA" w:eastAsia="ru-RU"/>
        </w:rPr>
        <w:t>2</w:t>
      </w:r>
      <w:r w:rsidRPr="006F0361">
        <w:rPr>
          <w:rFonts w:ascii="Times New Roman" w:eastAsia="Times New Roman" w:hAnsi="Times New Roman" w:cs="Times New Roman"/>
          <w:sz w:val="24"/>
          <w:szCs w:val="24"/>
          <w:lang w:val="uk-UA" w:eastAsia="ru-RU"/>
        </w:rPr>
        <w:t>O</w:t>
      </w:r>
      <w:r w:rsidR="006F0361">
        <w:rPr>
          <w:rFonts w:ascii="Times New Roman" w:eastAsia="Times New Roman" w:hAnsi="Times New Roman" w:cs="Times New Roman"/>
          <w:sz w:val="24"/>
          <w:szCs w:val="24"/>
          <w:lang w:val="uk-UA" w:eastAsia="ru-RU"/>
        </w:rPr>
        <w:t>)</w:t>
      </w:r>
      <w:r w:rsidR="006F0361" w:rsidRPr="006F0361">
        <w:rPr>
          <w:rFonts w:ascii="Times New Roman" w:eastAsia="Times New Roman" w:hAnsi="Times New Roman" w:cs="Times New Roman"/>
          <w:sz w:val="24"/>
          <w:szCs w:val="24"/>
          <w:lang w:val="uk-UA" w:eastAsia="ru-RU"/>
        </w:rPr>
        <w:t xml:space="preserve"> </w:t>
      </w:r>
      <w:r w:rsidRPr="006F0361">
        <w:rPr>
          <w:rFonts w:ascii="Times New Roman" w:eastAsia="Times New Roman" w:hAnsi="Times New Roman" w:cs="Times New Roman"/>
          <w:sz w:val="24"/>
          <w:szCs w:val="24"/>
          <w:lang w:val="uk-UA" w:eastAsia="ru-RU"/>
        </w:rPr>
        <w:t>=</w:t>
      </w:r>
      <w:r w:rsidR="006F0361" w:rsidRPr="006F0361">
        <w:rPr>
          <w:rFonts w:ascii="Times New Roman" w:eastAsia="Times New Roman" w:hAnsi="Times New Roman" w:cs="Times New Roman"/>
          <w:sz w:val="24"/>
          <w:szCs w:val="24"/>
          <w:lang w:val="uk-UA" w:eastAsia="ru-RU"/>
        </w:rPr>
        <w:t xml:space="preserve"> </w:t>
      </w:r>
      <w:proofErr w:type="spellStart"/>
      <w:r w:rsidRPr="006F0361">
        <w:rPr>
          <w:rFonts w:ascii="Times New Roman" w:eastAsia="Times New Roman" w:hAnsi="Times New Roman" w:cs="Times New Roman"/>
          <w:sz w:val="24"/>
          <w:szCs w:val="24"/>
          <w:lang w:val="uk-UA" w:eastAsia="ru-RU"/>
        </w:rPr>
        <w:t>n×M</w:t>
      </w:r>
      <w:proofErr w:type="spellEnd"/>
      <w:r w:rsidR="006F0361" w:rsidRPr="006F0361">
        <w:rPr>
          <w:rFonts w:ascii="Times New Roman" w:eastAsia="Times New Roman" w:hAnsi="Times New Roman" w:cs="Times New Roman"/>
          <w:sz w:val="24"/>
          <w:szCs w:val="24"/>
          <w:lang w:val="uk-UA" w:eastAsia="ru-RU"/>
        </w:rPr>
        <w:t xml:space="preserve"> </w:t>
      </w:r>
      <w:r w:rsidRPr="006F0361">
        <w:rPr>
          <w:rFonts w:ascii="Times New Roman" w:eastAsia="Times New Roman" w:hAnsi="Times New Roman" w:cs="Times New Roman"/>
          <w:sz w:val="24"/>
          <w:szCs w:val="24"/>
          <w:lang w:val="uk-UA" w:eastAsia="ru-RU"/>
        </w:rPr>
        <w:t>=</w:t>
      </w:r>
      <w:r w:rsidR="006F0361" w:rsidRPr="006F0361">
        <w:rPr>
          <w:rFonts w:ascii="Times New Roman" w:eastAsia="Times New Roman" w:hAnsi="Times New Roman" w:cs="Times New Roman"/>
          <w:sz w:val="24"/>
          <w:szCs w:val="24"/>
          <w:lang w:val="uk-UA" w:eastAsia="ru-RU"/>
        </w:rPr>
        <w:t xml:space="preserve"> </w:t>
      </w:r>
      <w:r w:rsidRPr="006F0361">
        <w:rPr>
          <w:rFonts w:ascii="Times New Roman" w:eastAsia="Times New Roman" w:hAnsi="Times New Roman" w:cs="Times New Roman"/>
          <w:sz w:val="24"/>
          <w:szCs w:val="24"/>
          <w:lang w:val="uk-UA" w:eastAsia="ru-RU"/>
        </w:rPr>
        <w:t>2</w:t>
      </w:r>
      <w:r w:rsidR="006F0361" w:rsidRPr="006F0361">
        <w:rPr>
          <w:rFonts w:ascii="Times New Roman" w:eastAsia="Times New Roman" w:hAnsi="Times New Roman" w:cs="Times New Roman"/>
          <w:sz w:val="24"/>
          <w:szCs w:val="24"/>
          <w:lang w:val="uk-UA" w:eastAsia="ru-RU"/>
        </w:rPr>
        <w:t xml:space="preserve"> моль </w:t>
      </w:r>
      <w:r w:rsidRPr="006F0361">
        <w:rPr>
          <w:rFonts w:ascii="Times New Roman" w:eastAsia="Times New Roman" w:hAnsi="Times New Roman" w:cs="Times New Roman"/>
          <w:sz w:val="24"/>
          <w:szCs w:val="24"/>
          <w:lang w:val="uk-UA" w:eastAsia="ru-RU"/>
        </w:rPr>
        <w:t>×</w:t>
      </w:r>
      <w:r w:rsidR="006F0361" w:rsidRPr="006F0361">
        <w:rPr>
          <w:rFonts w:ascii="Times New Roman" w:eastAsia="Times New Roman" w:hAnsi="Times New Roman" w:cs="Times New Roman"/>
          <w:sz w:val="24"/>
          <w:szCs w:val="24"/>
          <w:lang w:val="uk-UA" w:eastAsia="ru-RU"/>
        </w:rPr>
        <w:t xml:space="preserve"> </w:t>
      </w:r>
      <w:r w:rsidRPr="006F0361">
        <w:rPr>
          <w:rFonts w:ascii="Times New Roman" w:eastAsia="Times New Roman" w:hAnsi="Times New Roman" w:cs="Times New Roman"/>
          <w:sz w:val="24"/>
          <w:szCs w:val="24"/>
          <w:lang w:val="uk-UA" w:eastAsia="ru-RU"/>
        </w:rPr>
        <w:t>18</w:t>
      </w:r>
      <w:r w:rsidR="006F0361" w:rsidRPr="006F0361">
        <w:rPr>
          <w:rFonts w:ascii="Times New Roman" w:eastAsia="Times New Roman" w:hAnsi="Times New Roman" w:cs="Times New Roman"/>
          <w:sz w:val="24"/>
          <w:szCs w:val="24"/>
          <w:lang w:val="uk-UA" w:eastAsia="ru-RU"/>
        </w:rPr>
        <w:t xml:space="preserve"> г/моль </w:t>
      </w:r>
      <w:r w:rsidRPr="006F0361">
        <w:rPr>
          <w:rFonts w:ascii="Times New Roman" w:eastAsia="Times New Roman" w:hAnsi="Times New Roman" w:cs="Times New Roman"/>
          <w:sz w:val="24"/>
          <w:szCs w:val="24"/>
          <w:lang w:val="uk-UA" w:eastAsia="ru-RU"/>
        </w:rPr>
        <w:t>=36 г.</w:t>
      </w:r>
    </w:p>
    <w:p w:rsidR="00E179D3" w:rsidRPr="00146F63" w:rsidRDefault="006F0361" w:rsidP="00146F63">
      <w:pPr>
        <w:spacing w:after="0" w:line="240" w:lineRule="auto"/>
        <w:ind w:firstLine="567"/>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Відповідь:</w:t>
      </w:r>
      <w:r w:rsidR="00E179D3" w:rsidRPr="00146F63">
        <w:rPr>
          <w:rFonts w:ascii="Times New Roman" w:eastAsia="Times New Roman" w:hAnsi="Times New Roman" w:cs="Times New Roman"/>
          <w:sz w:val="24"/>
          <w:szCs w:val="24"/>
          <w:lang w:val="uk-UA" w:eastAsia="ru-RU"/>
        </w:rPr>
        <w:t xml:space="preserve"> при згоранні 4 г водню утвориться 36 г води.</w:t>
      </w:r>
    </w:p>
    <w:p w:rsidR="00E179D3" w:rsidRPr="00146F63" w:rsidRDefault="00146F63" w:rsidP="00146F63">
      <w:pPr>
        <w:spacing w:after="0" w:line="240" w:lineRule="auto"/>
        <w:jc w:val="both"/>
        <w:outlineLvl w:val="2"/>
        <w:rPr>
          <w:rFonts w:ascii="Times New Roman" w:eastAsia="Times New Roman" w:hAnsi="Times New Roman" w:cs="Times New Roman"/>
          <w:b/>
          <w:bCs/>
          <w:sz w:val="27"/>
          <w:szCs w:val="27"/>
          <w:lang w:val="uk-UA" w:eastAsia="ru-RU"/>
        </w:rPr>
      </w:pPr>
      <w:r>
        <w:rPr>
          <w:rFonts w:ascii="Times New Roman" w:eastAsia="Times New Roman" w:hAnsi="Times New Roman" w:cs="Times New Roman"/>
          <w:b/>
          <w:bCs/>
          <w:sz w:val="27"/>
          <w:szCs w:val="27"/>
          <w:lang w:val="en-US" w:eastAsia="ru-RU"/>
        </w:rPr>
        <w:t xml:space="preserve">IV. </w:t>
      </w:r>
      <w:r w:rsidR="00E179D3" w:rsidRPr="00146F63">
        <w:rPr>
          <w:rFonts w:ascii="Times New Roman" w:eastAsia="Times New Roman" w:hAnsi="Times New Roman" w:cs="Times New Roman"/>
          <w:b/>
          <w:bCs/>
          <w:sz w:val="27"/>
          <w:szCs w:val="27"/>
          <w:lang w:val="uk-UA" w:eastAsia="ru-RU"/>
        </w:rPr>
        <w:t>Висновок</w:t>
      </w:r>
    </w:p>
    <w:p w:rsidR="00E179D3" w:rsidRPr="00146F63" w:rsidRDefault="00E179D3" w:rsidP="00146F63">
      <w:pPr>
        <w:spacing w:after="0" w:line="240" w:lineRule="auto"/>
        <w:ind w:firstLine="567"/>
        <w:jc w:val="both"/>
        <w:rPr>
          <w:rFonts w:ascii="Times New Roman" w:eastAsia="Times New Roman" w:hAnsi="Times New Roman" w:cs="Times New Roman"/>
          <w:sz w:val="24"/>
          <w:szCs w:val="24"/>
          <w:lang w:val="uk-UA" w:eastAsia="ru-RU"/>
        </w:rPr>
      </w:pPr>
      <w:r w:rsidRPr="00146F63">
        <w:rPr>
          <w:rFonts w:ascii="Times New Roman" w:eastAsia="Times New Roman" w:hAnsi="Times New Roman" w:cs="Times New Roman"/>
          <w:sz w:val="24"/>
          <w:szCs w:val="24"/>
          <w:lang w:val="uk-UA" w:eastAsia="ru-RU"/>
        </w:rPr>
        <w:t>Математичні обчислення є невід'ємною частиною хімії. Вони допомагають зрозуміти кількісні аспекти хімічних процесів, роблять можливим точне прогнозування результатів реакцій та забезпечують правильне застосування хімічних знань у практичних завданнях. Тому вивчення та використання математики є важливим елементом підготовки кожного хіміка.</w:t>
      </w:r>
    </w:p>
    <w:p w:rsidR="00E00A20" w:rsidRPr="00146F63" w:rsidRDefault="00E00A20" w:rsidP="00146F63">
      <w:pPr>
        <w:spacing w:after="0" w:line="240" w:lineRule="auto"/>
        <w:ind w:firstLine="567"/>
        <w:jc w:val="both"/>
        <w:rPr>
          <w:lang w:val="uk-UA"/>
        </w:rPr>
      </w:pPr>
    </w:p>
    <w:sectPr w:rsidR="00E00A20" w:rsidRPr="00146F63" w:rsidSect="00050E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808CA"/>
    <w:multiLevelType w:val="multilevel"/>
    <w:tmpl w:val="A22C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6345957"/>
    <w:multiLevelType w:val="multilevel"/>
    <w:tmpl w:val="940874B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DF23AED"/>
    <w:multiLevelType w:val="multilevel"/>
    <w:tmpl w:val="21EEFA6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E00A20"/>
    <w:rsid w:val="00050EDD"/>
    <w:rsid w:val="00146F63"/>
    <w:rsid w:val="001C1E25"/>
    <w:rsid w:val="005147C6"/>
    <w:rsid w:val="00550990"/>
    <w:rsid w:val="006F0361"/>
    <w:rsid w:val="00735D1C"/>
    <w:rsid w:val="00790208"/>
    <w:rsid w:val="00B453CD"/>
    <w:rsid w:val="00E00A20"/>
    <w:rsid w:val="00E179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EDD"/>
  </w:style>
  <w:style w:type="paragraph" w:styleId="3">
    <w:name w:val="heading 3"/>
    <w:basedOn w:val="a"/>
    <w:link w:val="30"/>
    <w:uiPriority w:val="9"/>
    <w:qFormat/>
    <w:rsid w:val="00E179D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179D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179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179D3"/>
    <w:rPr>
      <w:b/>
      <w:bCs/>
    </w:rPr>
  </w:style>
  <w:style w:type="character" w:customStyle="1" w:styleId="katex-mathml">
    <w:name w:val="katex-mathml"/>
    <w:basedOn w:val="a0"/>
    <w:rsid w:val="00E179D3"/>
  </w:style>
  <w:style w:type="character" w:customStyle="1" w:styleId="mord">
    <w:name w:val="mord"/>
    <w:basedOn w:val="a0"/>
    <w:rsid w:val="00E179D3"/>
  </w:style>
  <w:style w:type="character" w:customStyle="1" w:styleId="mrel">
    <w:name w:val="mrel"/>
    <w:basedOn w:val="a0"/>
    <w:rsid w:val="00E179D3"/>
  </w:style>
  <w:style w:type="character" w:customStyle="1" w:styleId="mbin">
    <w:name w:val="mbin"/>
    <w:basedOn w:val="a0"/>
    <w:rsid w:val="00E179D3"/>
  </w:style>
  <w:style w:type="character" w:customStyle="1" w:styleId="mpunct">
    <w:name w:val="mpunct"/>
    <w:basedOn w:val="a0"/>
    <w:rsid w:val="00E179D3"/>
  </w:style>
  <w:style w:type="character" w:styleId="a5">
    <w:name w:val="Emphasis"/>
    <w:basedOn w:val="a0"/>
    <w:uiPriority w:val="20"/>
    <w:qFormat/>
    <w:rsid w:val="00E179D3"/>
    <w:rPr>
      <w:i/>
      <w:iCs/>
    </w:rPr>
  </w:style>
  <w:style w:type="character" w:customStyle="1" w:styleId="vlist-s">
    <w:name w:val="vlist-s"/>
    <w:basedOn w:val="a0"/>
    <w:rsid w:val="00E179D3"/>
  </w:style>
  <w:style w:type="character" w:customStyle="1" w:styleId="mopen">
    <w:name w:val="mopen"/>
    <w:basedOn w:val="a0"/>
    <w:rsid w:val="00E179D3"/>
  </w:style>
  <w:style w:type="character" w:customStyle="1" w:styleId="mclose">
    <w:name w:val="mclose"/>
    <w:basedOn w:val="a0"/>
    <w:rsid w:val="00E179D3"/>
  </w:style>
  <w:style w:type="character" w:styleId="a6">
    <w:name w:val="Placeholder Text"/>
    <w:basedOn w:val="a0"/>
    <w:uiPriority w:val="99"/>
    <w:semiHidden/>
    <w:rsid w:val="006F0361"/>
    <w:rPr>
      <w:color w:val="808080"/>
    </w:rPr>
  </w:style>
  <w:style w:type="paragraph" w:styleId="a7">
    <w:name w:val="Balloon Text"/>
    <w:basedOn w:val="a"/>
    <w:link w:val="a8"/>
    <w:uiPriority w:val="99"/>
    <w:semiHidden/>
    <w:unhideWhenUsed/>
    <w:rsid w:val="006F036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F03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758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682</Words>
  <Characters>3890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Анжелика</dc:creator>
  <cp:keywords/>
  <dc:description/>
  <cp:lastModifiedBy>Анжелика</cp:lastModifiedBy>
  <cp:revision>7</cp:revision>
  <dcterms:created xsi:type="dcterms:W3CDTF">2024-10-03T04:23:00Z</dcterms:created>
  <dcterms:modified xsi:type="dcterms:W3CDTF">2024-10-04T04:23:00Z</dcterms:modified>
</cp:coreProperties>
</file>