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4B0" w:rsidRPr="004644B0" w:rsidRDefault="0055087C" w:rsidP="004644B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Toc95506056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151EE0F" wp14:editId="4F268672">
            <wp:simplePos x="0" y="0"/>
            <wp:positionH relativeFrom="column">
              <wp:posOffset>-232410</wp:posOffset>
            </wp:positionH>
            <wp:positionV relativeFrom="paragraph">
              <wp:posOffset>148590</wp:posOffset>
            </wp:positionV>
            <wp:extent cx="1743075" cy="1394460"/>
            <wp:effectExtent l="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567315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644B0" w:rsidRPr="004644B0">
        <w:rPr>
          <w:rFonts w:ascii="Times New Roman" w:hAnsi="Times New Roman" w:cs="Times New Roman"/>
          <w:b/>
          <w:sz w:val="24"/>
          <w:szCs w:val="24"/>
        </w:rPr>
        <w:t>Кобилянська</w:t>
      </w:r>
      <w:proofErr w:type="spellEnd"/>
      <w:r w:rsidR="004644B0" w:rsidRPr="004644B0">
        <w:rPr>
          <w:rFonts w:ascii="Times New Roman" w:hAnsi="Times New Roman" w:cs="Times New Roman"/>
          <w:b/>
          <w:sz w:val="24"/>
          <w:szCs w:val="24"/>
        </w:rPr>
        <w:t xml:space="preserve"> Катерина </w:t>
      </w:r>
      <w:proofErr w:type="spellStart"/>
      <w:r w:rsidR="004644B0" w:rsidRPr="004644B0">
        <w:rPr>
          <w:rFonts w:ascii="Times New Roman" w:hAnsi="Times New Roman" w:cs="Times New Roman"/>
          <w:b/>
          <w:sz w:val="24"/>
          <w:szCs w:val="24"/>
        </w:rPr>
        <w:t>Анатол</w:t>
      </w:r>
      <w:r w:rsidR="004644B0" w:rsidRPr="004644B0">
        <w:rPr>
          <w:rFonts w:ascii="Times New Roman" w:hAnsi="Times New Roman" w:cs="Times New Roman"/>
          <w:b/>
          <w:sz w:val="24"/>
          <w:szCs w:val="24"/>
          <w:lang w:val="uk-UA"/>
        </w:rPr>
        <w:t>ії</w:t>
      </w:r>
      <w:r w:rsidR="004644B0" w:rsidRPr="004644B0">
        <w:rPr>
          <w:rFonts w:ascii="Times New Roman" w:hAnsi="Times New Roman" w:cs="Times New Roman"/>
          <w:b/>
          <w:sz w:val="24"/>
          <w:szCs w:val="24"/>
        </w:rPr>
        <w:t>вна</w:t>
      </w:r>
      <w:proofErr w:type="spellEnd"/>
      <w:r w:rsidR="004644B0" w:rsidRPr="004644B0">
        <w:rPr>
          <w:rFonts w:ascii="Times New Roman" w:hAnsi="Times New Roman" w:cs="Times New Roman"/>
          <w:b/>
          <w:sz w:val="24"/>
          <w:szCs w:val="24"/>
        </w:rPr>
        <w:t>,</w:t>
      </w:r>
    </w:p>
    <w:p w:rsidR="004644B0" w:rsidRPr="004644B0" w:rsidRDefault="004644B0" w:rsidP="004644B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майстер</w:t>
      </w:r>
      <w:proofErr w:type="spellEnd"/>
      <w:r w:rsidRPr="004644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виробничого</w:t>
      </w:r>
      <w:proofErr w:type="spellEnd"/>
      <w:r w:rsidRPr="004644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навчання</w:t>
      </w:r>
      <w:proofErr w:type="spellEnd"/>
      <w:r w:rsidRPr="004644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вищої</w:t>
      </w:r>
      <w:proofErr w:type="spellEnd"/>
      <w:r w:rsidRPr="004644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категорії</w:t>
      </w:r>
      <w:proofErr w:type="spellEnd"/>
    </w:p>
    <w:p w:rsidR="004644B0" w:rsidRPr="004644B0" w:rsidRDefault="004644B0" w:rsidP="004644B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44B0">
        <w:rPr>
          <w:rFonts w:ascii="Times New Roman" w:hAnsi="Times New Roman" w:cs="Times New Roman"/>
          <w:b/>
          <w:sz w:val="24"/>
          <w:szCs w:val="24"/>
        </w:rPr>
        <w:t xml:space="preserve">Державного </w:t>
      </w: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навчального</w:t>
      </w:r>
      <w:proofErr w:type="spellEnd"/>
      <w:r w:rsidRPr="004644B0">
        <w:rPr>
          <w:rFonts w:ascii="Times New Roman" w:hAnsi="Times New Roman" w:cs="Times New Roman"/>
          <w:b/>
          <w:sz w:val="24"/>
          <w:szCs w:val="24"/>
        </w:rPr>
        <w:t xml:space="preserve"> закладу </w:t>
      </w:r>
    </w:p>
    <w:p w:rsidR="004644B0" w:rsidRPr="004644B0" w:rsidRDefault="004644B0" w:rsidP="004644B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44B0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Лісоводський</w:t>
      </w:r>
      <w:proofErr w:type="spellEnd"/>
      <w:r w:rsidRPr="004644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професійний</w:t>
      </w:r>
      <w:proofErr w:type="spellEnd"/>
      <w:r w:rsidRPr="004644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аграрний</w:t>
      </w:r>
      <w:proofErr w:type="spellEnd"/>
      <w:r w:rsidRPr="004644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ліцей</w:t>
      </w:r>
      <w:proofErr w:type="spellEnd"/>
      <w:r w:rsidRPr="004644B0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4644B0" w:rsidRPr="004644B0" w:rsidRDefault="004644B0" w:rsidP="004644B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Хмельницької</w:t>
      </w:r>
      <w:proofErr w:type="spellEnd"/>
      <w:r w:rsidRPr="004644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b/>
          <w:sz w:val="24"/>
          <w:szCs w:val="24"/>
        </w:rPr>
        <w:t>області</w:t>
      </w:r>
      <w:proofErr w:type="spellEnd"/>
    </w:p>
    <w:p w:rsidR="004644B0" w:rsidRPr="004644B0" w:rsidRDefault="004644B0" w:rsidP="004644B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4644B0" w:rsidRPr="004644B0" w:rsidRDefault="004644B0" w:rsidP="004644B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Сучасне дидактичне забезпечення – запорука якісної підготовки кваліфікованих робітників з професії «Кравець» </w:t>
      </w:r>
    </w:p>
    <w:p w:rsidR="002F564D" w:rsidRPr="004644B0" w:rsidRDefault="002F564D" w:rsidP="004644B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644B0" w:rsidRPr="004644B0" w:rsidRDefault="004644B0" w:rsidP="00CC6267">
      <w:pPr>
        <w:pStyle w:val="2"/>
        <w:spacing w:before="0" w:line="240" w:lineRule="auto"/>
        <w:ind w:firstLine="709"/>
        <w:jc w:val="both"/>
        <w:rPr>
          <w:rFonts w:cs="Times New Roman"/>
          <w:b/>
          <w:sz w:val="24"/>
          <w:szCs w:val="24"/>
        </w:rPr>
      </w:pPr>
      <w:r w:rsidRPr="004644B0">
        <w:rPr>
          <w:rFonts w:cs="Times New Roman"/>
          <w:sz w:val="24"/>
          <w:szCs w:val="24"/>
        </w:rPr>
        <w:t xml:space="preserve">У </w:t>
      </w:r>
      <w:proofErr w:type="spellStart"/>
      <w:r w:rsidRPr="004644B0">
        <w:rPr>
          <w:rFonts w:cs="Times New Roman"/>
          <w:sz w:val="24"/>
          <w:szCs w:val="24"/>
        </w:rPr>
        <w:t>статті</w:t>
      </w:r>
      <w:proofErr w:type="spellEnd"/>
      <w:r w:rsidRPr="004644B0">
        <w:rPr>
          <w:rFonts w:cs="Times New Roman"/>
          <w:sz w:val="24"/>
          <w:szCs w:val="24"/>
        </w:rPr>
        <w:t xml:space="preserve"> представлено </w:t>
      </w:r>
      <w:proofErr w:type="spellStart"/>
      <w:r w:rsidRPr="004644B0">
        <w:rPr>
          <w:rFonts w:cs="Times New Roman"/>
          <w:sz w:val="24"/>
          <w:szCs w:val="24"/>
        </w:rPr>
        <w:t>досвід</w:t>
      </w:r>
      <w:proofErr w:type="spellEnd"/>
      <w:r w:rsidRPr="004644B0">
        <w:rPr>
          <w:rFonts w:cs="Times New Roman"/>
          <w:sz w:val="24"/>
          <w:szCs w:val="24"/>
        </w:rPr>
        <w:t xml:space="preserve"> </w:t>
      </w:r>
      <w:r w:rsidRPr="004644B0">
        <w:rPr>
          <w:rFonts w:cs="Times New Roman"/>
          <w:sz w:val="24"/>
          <w:szCs w:val="24"/>
          <w:lang w:val="uk-UA"/>
        </w:rPr>
        <w:t>розроблення та впровадження в освітній процес електронних ресурсів</w:t>
      </w:r>
      <w:r w:rsidRPr="004644B0">
        <w:rPr>
          <w:rFonts w:cs="Times New Roman"/>
          <w:sz w:val="24"/>
          <w:szCs w:val="24"/>
        </w:rPr>
        <w:t xml:space="preserve"> </w:t>
      </w:r>
      <w:r w:rsidRPr="004644B0">
        <w:rPr>
          <w:rFonts w:cs="Times New Roman"/>
          <w:sz w:val="24"/>
          <w:szCs w:val="24"/>
          <w:lang w:val="uk-UA"/>
        </w:rPr>
        <w:t xml:space="preserve">з </w:t>
      </w:r>
      <w:proofErr w:type="spellStart"/>
      <w:r w:rsidRPr="004644B0">
        <w:rPr>
          <w:rFonts w:cs="Times New Roman"/>
          <w:sz w:val="24"/>
          <w:szCs w:val="24"/>
        </w:rPr>
        <w:t>профес</w:t>
      </w:r>
      <w:r w:rsidRPr="004644B0">
        <w:rPr>
          <w:rFonts w:cs="Times New Roman"/>
          <w:sz w:val="24"/>
          <w:szCs w:val="24"/>
          <w:lang w:val="uk-UA"/>
        </w:rPr>
        <w:t>ії</w:t>
      </w:r>
      <w:proofErr w:type="spellEnd"/>
      <w:r w:rsidRPr="004644B0">
        <w:rPr>
          <w:rFonts w:cs="Times New Roman"/>
          <w:sz w:val="24"/>
          <w:szCs w:val="24"/>
          <w:lang w:val="uk-UA"/>
        </w:rPr>
        <w:t xml:space="preserve"> «Кравець» у </w:t>
      </w:r>
      <w:r w:rsidR="00AC7C58" w:rsidRPr="004644B0">
        <w:rPr>
          <w:rFonts w:cs="Times New Roman"/>
          <w:sz w:val="24"/>
          <w:szCs w:val="24"/>
        </w:rPr>
        <w:t xml:space="preserve">Державному </w:t>
      </w:r>
      <w:proofErr w:type="spellStart"/>
      <w:r w:rsidR="00AC7C58" w:rsidRPr="004644B0">
        <w:rPr>
          <w:rFonts w:cs="Times New Roman"/>
          <w:sz w:val="24"/>
          <w:szCs w:val="24"/>
        </w:rPr>
        <w:t>навчальному</w:t>
      </w:r>
      <w:proofErr w:type="spellEnd"/>
      <w:r w:rsidR="00AC7C58" w:rsidRPr="004644B0">
        <w:rPr>
          <w:rFonts w:cs="Times New Roman"/>
          <w:sz w:val="24"/>
          <w:szCs w:val="24"/>
        </w:rPr>
        <w:t xml:space="preserve"> </w:t>
      </w:r>
      <w:proofErr w:type="spellStart"/>
      <w:r w:rsidR="00AC7C58" w:rsidRPr="004644B0">
        <w:rPr>
          <w:rFonts w:cs="Times New Roman"/>
          <w:sz w:val="24"/>
          <w:szCs w:val="24"/>
        </w:rPr>
        <w:t>зікладі</w:t>
      </w:r>
      <w:proofErr w:type="spellEnd"/>
      <w:r w:rsidR="00AC7C58" w:rsidRPr="004644B0">
        <w:rPr>
          <w:rFonts w:cs="Times New Roman"/>
          <w:sz w:val="24"/>
          <w:szCs w:val="24"/>
        </w:rPr>
        <w:t xml:space="preserve"> «</w:t>
      </w:r>
      <w:proofErr w:type="spellStart"/>
      <w:r w:rsidR="00AC7C58" w:rsidRPr="004644B0">
        <w:rPr>
          <w:rFonts w:cs="Times New Roman"/>
          <w:sz w:val="24"/>
          <w:szCs w:val="24"/>
        </w:rPr>
        <w:t>Лісоводський</w:t>
      </w:r>
      <w:proofErr w:type="spellEnd"/>
      <w:r w:rsidR="00AC7C58" w:rsidRPr="004644B0">
        <w:rPr>
          <w:rFonts w:cs="Times New Roman"/>
          <w:sz w:val="24"/>
          <w:szCs w:val="24"/>
        </w:rPr>
        <w:t xml:space="preserve"> </w:t>
      </w:r>
      <w:proofErr w:type="spellStart"/>
      <w:r w:rsidR="00AC7C58" w:rsidRPr="004644B0">
        <w:rPr>
          <w:rFonts w:cs="Times New Roman"/>
          <w:sz w:val="24"/>
          <w:szCs w:val="24"/>
        </w:rPr>
        <w:t>професійний</w:t>
      </w:r>
      <w:proofErr w:type="spellEnd"/>
      <w:r w:rsidR="00AC7C58" w:rsidRPr="004644B0">
        <w:rPr>
          <w:rFonts w:cs="Times New Roman"/>
          <w:sz w:val="24"/>
          <w:szCs w:val="24"/>
        </w:rPr>
        <w:t xml:space="preserve"> </w:t>
      </w:r>
      <w:proofErr w:type="spellStart"/>
      <w:r w:rsidR="00AC7C58" w:rsidRPr="004644B0">
        <w:rPr>
          <w:rFonts w:cs="Times New Roman"/>
          <w:sz w:val="24"/>
          <w:szCs w:val="24"/>
        </w:rPr>
        <w:t>аграрний</w:t>
      </w:r>
      <w:proofErr w:type="spellEnd"/>
      <w:r w:rsidR="00AC7C58" w:rsidRPr="004644B0">
        <w:rPr>
          <w:rFonts w:cs="Times New Roman"/>
          <w:sz w:val="24"/>
          <w:szCs w:val="24"/>
        </w:rPr>
        <w:t xml:space="preserve"> </w:t>
      </w:r>
      <w:proofErr w:type="spellStart"/>
      <w:r w:rsidR="00AC7C58" w:rsidRPr="004644B0">
        <w:rPr>
          <w:rFonts w:cs="Times New Roman"/>
          <w:sz w:val="24"/>
          <w:szCs w:val="24"/>
        </w:rPr>
        <w:t>ліцей</w:t>
      </w:r>
      <w:proofErr w:type="spellEnd"/>
      <w:r w:rsidR="00AC7C58" w:rsidRPr="004644B0">
        <w:rPr>
          <w:rFonts w:cs="Times New Roman"/>
          <w:sz w:val="24"/>
          <w:szCs w:val="24"/>
        </w:rPr>
        <w:t>»</w:t>
      </w:r>
      <w:r w:rsidRPr="004644B0">
        <w:rPr>
          <w:rFonts w:cs="Times New Roman"/>
          <w:sz w:val="24"/>
          <w:szCs w:val="24"/>
        </w:rPr>
        <w:t xml:space="preserve">. </w:t>
      </w:r>
      <w:proofErr w:type="spellStart"/>
      <w:r w:rsidRPr="004644B0">
        <w:rPr>
          <w:rFonts w:cs="Times New Roman"/>
          <w:sz w:val="24"/>
          <w:szCs w:val="24"/>
        </w:rPr>
        <w:t>Розглянуто</w:t>
      </w:r>
      <w:proofErr w:type="spellEnd"/>
      <w:r w:rsidRPr="004644B0">
        <w:rPr>
          <w:rFonts w:cs="Times New Roman"/>
          <w:sz w:val="24"/>
          <w:szCs w:val="24"/>
        </w:rPr>
        <w:t xml:space="preserve"> проблему </w:t>
      </w:r>
      <w:proofErr w:type="spellStart"/>
      <w:r w:rsidRPr="004644B0">
        <w:rPr>
          <w:rFonts w:cs="Times New Roman"/>
          <w:sz w:val="24"/>
          <w:szCs w:val="24"/>
        </w:rPr>
        <w:t>формування</w:t>
      </w:r>
      <w:proofErr w:type="spellEnd"/>
      <w:r w:rsidRPr="004644B0">
        <w:rPr>
          <w:rFonts w:cs="Times New Roman"/>
          <w:sz w:val="24"/>
          <w:szCs w:val="24"/>
        </w:rPr>
        <w:t xml:space="preserve"> </w:t>
      </w:r>
      <w:proofErr w:type="spellStart"/>
      <w:r w:rsidRPr="004644B0">
        <w:rPr>
          <w:rFonts w:cs="Times New Roman"/>
          <w:sz w:val="24"/>
          <w:szCs w:val="24"/>
        </w:rPr>
        <w:t>творчого</w:t>
      </w:r>
      <w:proofErr w:type="spellEnd"/>
      <w:r w:rsidRPr="004644B0">
        <w:rPr>
          <w:rFonts w:cs="Times New Roman"/>
          <w:sz w:val="24"/>
          <w:szCs w:val="24"/>
        </w:rPr>
        <w:t xml:space="preserve"> </w:t>
      </w:r>
      <w:proofErr w:type="spellStart"/>
      <w:r w:rsidRPr="004644B0">
        <w:rPr>
          <w:rFonts w:cs="Times New Roman"/>
          <w:sz w:val="24"/>
          <w:szCs w:val="24"/>
        </w:rPr>
        <w:t>пот</w:t>
      </w:r>
      <w:r w:rsidR="00F35982">
        <w:rPr>
          <w:rFonts w:cs="Times New Roman"/>
          <w:sz w:val="24"/>
          <w:szCs w:val="24"/>
        </w:rPr>
        <w:t>енціалу</w:t>
      </w:r>
      <w:proofErr w:type="spellEnd"/>
      <w:r w:rsidR="00F35982">
        <w:rPr>
          <w:rFonts w:cs="Times New Roman"/>
          <w:sz w:val="24"/>
          <w:szCs w:val="24"/>
        </w:rPr>
        <w:t xml:space="preserve"> педагога та </w:t>
      </w:r>
      <w:r w:rsidR="00F35982" w:rsidRPr="00F35982">
        <w:rPr>
          <w:rFonts w:cs="Times New Roman"/>
          <w:sz w:val="24"/>
          <w:szCs w:val="24"/>
        </w:rPr>
        <w:t xml:space="preserve">як </w:t>
      </w:r>
      <w:proofErr w:type="spellStart"/>
      <w:r w:rsidR="00F35982" w:rsidRPr="00F35982">
        <w:rPr>
          <w:rFonts w:cs="Times New Roman"/>
          <w:sz w:val="24"/>
          <w:szCs w:val="24"/>
        </w:rPr>
        <w:t>перетворити</w:t>
      </w:r>
      <w:proofErr w:type="spellEnd"/>
      <w:r w:rsidR="00F35982" w:rsidRPr="00F35982">
        <w:rPr>
          <w:rFonts w:cs="Times New Roman"/>
          <w:sz w:val="24"/>
          <w:szCs w:val="24"/>
        </w:rPr>
        <w:t xml:space="preserve"> </w:t>
      </w:r>
      <w:proofErr w:type="spellStart"/>
      <w:r w:rsidR="00F35982" w:rsidRPr="00F35982">
        <w:rPr>
          <w:rFonts w:cs="Times New Roman"/>
          <w:sz w:val="24"/>
          <w:szCs w:val="24"/>
        </w:rPr>
        <w:t>велику</w:t>
      </w:r>
      <w:proofErr w:type="spellEnd"/>
      <w:r w:rsidR="00F35982" w:rsidRPr="00F35982">
        <w:rPr>
          <w:rFonts w:cs="Times New Roman"/>
          <w:sz w:val="24"/>
          <w:szCs w:val="24"/>
        </w:rPr>
        <w:t xml:space="preserve"> </w:t>
      </w:r>
      <w:proofErr w:type="spellStart"/>
      <w:r w:rsidR="00F35982" w:rsidRPr="00F35982">
        <w:rPr>
          <w:rFonts w:cs="Times New Roman"/>
          <w:sz w:val="24"/>
          <w:szCs w:val="24"/>
        </w:rPr>
        <w:t>кількість</w:t>
      </w:r>
      <w:proofErr w:type="spellEnd"/>
      <w:r w:rsidR="00F35982" w:rsidRPr="00F35982">
        <w:rPr>
          <w:rFonts w:cs="Times New Roman"/>
          <w:sz w:val="24"/>
          <w:szCs w:val="24"/>
        </w:rPr>
        <w:t xml:space="preserve"> </w:t>
      </w:r>
      <w:proofErr w:type="spellStart"/>
      <w:r w:rsidR="00F35982" w:rsidRPr="00F35982">
        <w:rPr>
          <w:rFonts w:cs="Times New Roman"/>
          <w:sz w:val="24"/>
          <w:szCs w:val="24"/>
        </w:rPr>
        <w:t>знань</w:t>
      </w:r>
      <w:proofErr w:type="spellEnd"/>
      <w:r w:rsidR="00F35982" w:rsidRPr="00F35982">
        <w:rPr>
          <w:rFonts w:cs="Times New Roman"/>
          <w:sz w:val="24"/>
          <w:szCs w:val="24"/>
        </w:rPr>
        <w:t xml:space="preserve"> у </w:t>
      </w:r>
      <w:proofErr w:type="spellStart"/>
      <w:r w:rsidR="00F35982" w:rsidRPr="00F35982">
        <w:rPr>
          <w:rFonts w:cs="Times New Roman"/>
          <w:sz w:val="24"/>
          <w:szCs w:val="24"/>
        </w:rPr>
        <w:t>індивідуальне</w:t>
      </w:r>
      <w:proofErr w:type="spellEnd"/>
      <w:r w:rsidR="00F35982" w:rsidRPr="00F35982">
        <w:rPr>
          <w:rFonts w:cs="Times New Roman"/>
          <w:sz w:val="24"/>
          <w:szCs w:val="24"/>
        </w:rPr>
        <w:t xml:space="preserve"> </w:t>
      </w:r>
      <w:proofErr w:type="spellStart"/>
      <w:r w:rsidR="00F35982" w:rsidRPr="00F35982">
        <w:rPr>
          <w:rFonts w:cs="Times New Roman"/>
          <w:sz w:val="24"/>
          <w:szCs w:val="24"/>
        </w:rPr>
        <w:t>надбання</w:t>
      </w:r>
      <w:proofErr w:type="spellEnd"/>
      <w:r w:rsidR="00F35982" w:rsidRPr="00F35982">
        <w:rPr>
          <w:rFonts w:cs="Times New Roman"/>
          <w:sz w:val="24"/>
          <w:szCs w:val="24"/>
        </w:rPr>
        <w:t xml:space="preserve"> та </w:t>
      </w:r>
      <w:proofErr w:type="spellStart"/>
      <w:r w:rsidR="00F35982" w:rsidRPr="00F35982">
        <w:rPr>
          <w:rFonts w:cs="Times New Roman"/>
          <w:sz w:val="24"/>
          <w:szCs w:val="24"/>
        </w:rPr>
        <w:t>знаряддя</w:t>
      </w:r>
      <w:proofErr w:type="spellEnd"/>
      <w:r w:rsidR="00F35982" w:rsidRPr="00F35982">
        <w:rPr>
          <w:rFonts w:cs="Times New Roman"/>
          <w:sz w:val="24"/>
          <w:szCs w:val="24"/>
        </w:rPr>
        <w:t xml:space="preserve"> </w:t>
      </w:r>
      <w:proofErr w:type="spellStart"/>
      <w:r w:rsidR="00F35982" w:rsidRPr="00F35982">
        <w:rPr>
          <w:rFonts w:cs="Times New Roman"/>
          <w:sz w:val="24"/>
          <w:szCs w:val="24"/>
        </w:rPr>
        <w:t>кожної</w:t>
      </w:r>
      <w:proofErr w:type="spellEnd"/>
      <w:r w:rsidR="00F35982" w:rsidRPr="00F35982">
        <w:rPr>
          <w:rFonts w:cs="Times New Roman"/>
          <w:sz w:val="24"/>
          <w:szCs w:val="24"/>
        </w:rPr>
        <w:t xml:space="preserve"> </w:t>
      </w:r>
      <w:proofErr w:type="spellStart"/>
      <w:r w:rsidR="00F35982" w:rsidRPr="00F35982">
        <w:rPr>
          <w:rFonts w:cs="Times New Roman"/>
          <w:sz w:val="24"/>
          <w:szCs w:val="24"/>
        </w:rPr>
        <w:t>особистості</w:t>
      </w:r>
      <w:proofErr w:type="spellEnd"/>
      <w:r w:rsidR="00F35982" w:rsidRPr="00F35982">
        <w:rPr>
          <w:rFonts w:cs="Times New Roman"/>
          <w:sz w:val="24"/>
          <w:szCs w:val="24"/>
        </w:rPr>
        <w:t>.</w:t>
      </w:r>
    </w:p>
    <w:p w:rsidR="004644B0" w:rsidRDefault="004644B0" w:rsidP="00CC6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6267">
        <w:rPr>
          <w:rFonts w:ascii="Times New Roman" w:hAnsi="Times New Roman" w:cs="Times New Roman"/>
          <w:i/>
          <w:sz w:val="24"/>
          <w:szCs w:val="24"/>
        </w:rPr>
        <w:t>Ключові</w:t>
      </w:r>
      <w:proofErr w:type="spellEnd"/>
      <w:r w:rsidRPr="00CC6267">
        <w:rPr>
          <w:rFonts w:ascii="Times New Roman" w:hAnsi="Times New Roman" w:cs="Times New Roman"/>
          <w:i/>
          <w:sz w:val="24"/>
          <w:szCs w:val="24"/>
        </w:rPr>
        <w:t xml:space="preserve"> слова: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професійний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професійна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компетентність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творчий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</w:t>
      </w:r>
      <w:r w:rsidR="00CC6267">
        <w:rPr>
          <w:rFonts w:ascii="Times New Roman" w:hAnsi="Times New Roman" w:cs="Times New Roman"/>
          <w:sz w:val="24"/>
          <w:szCs w:val="24"/>
        </w:rPr>
        <w:t>тенціал</w:t>
      </w:r>
      <w:proofErr w:type="spellEnd"/>
      <w:r w:rsidR="00CC6267">
        <w:rPr>
          <w:rFonts w:ascii="Times New Roman" w:hAnsi="Times New Roman" w:cs="Times New Roman"/>
          <w:sz w:val="24"/>
          <w:szCs w:val="24"/>
        </w:rPr>
        <w:t xml:space="preserve"> педагога,</w:t>
      </w:r>
      <w:r w:rsidR="00CC6267" w:rsidRPr="00CC62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C6267" w:rsidRPr="00CC6267">
        <w:rPr>
          <w:rFonts w:ascii="Times New Roman" w:hAnsi="Times New Roman" w:cs="Times New Roman"/>
          <w:sz w:val="24"/>
          <w:szCs w:val="24"/>
        </w:rPr>
        <w:t>ЕОР (</w:t>
      </w:r>
      <w:proofErr w:type="spellStart"/>
      <w:r w:rsidR="00CC6267" w:rsidRPr="00CC6267">
        <w:rPr>
          <w:rFonts w:ascii="Times New Roman" w:hAnsi="Times New Roman" w:cs="Times New Roman"/>
          <w:sz w:val="24"/>
          <w:szCs w:val="24"/>
        </w:rPr>
        <w:t>електронні</w:t>
      </w:r>
      <w:proofErr w:type="spellEnd"/>
      <w:r w:rsidR="00CC6267" w:rsidRPr="00CC62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267" w:rsidRPr="00CC6267">
        <w:rPr>
          <w:rFonts w:ascii="Times New Roman" w:hAnsi="Times New Roman" w:cs="Times New Roman"/>
          <w:sz w:val="24"/>
          <w:szCs w:val="24"/>
        </w:rPr>
        <w:t>освітні</w:t>
      </w:r>
      <w:proofErr w:type="spellEnd"/>
      <w:r w:rsidR="00CC6267" w:rsidRPr="00CC62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267" w:rsidRPr="00CC6267">
        <w:rPr>
          <w:rFonts w:ascii="Times New Roman" w:hAnsi="Times New Roman" w:cs="Times New Roman"/>
          <w:sz w:val="24"/>
          <w:szCs w:val="24"/>
        </w:rPr>
        <w:t>ресурси</w:t>
      </w:r>
      <w:proofErr w:type="spellEnd"/>
      <w:r w:rsidR="00CC6267" w:rsidRPr="00CC6267">
        <w:rPr>
          <w:rFonts w:ascii="Times New Roman" w:hAnsi="Times New Roman" w:cs="Times New Roman"/>
          <w:sz w:val="24"/>
          <w:szCs w:val="24"/>
        </w:rPr>
        <w:t xml:space="preserve">), SMART </w:t>
      </w:r>
      <w:proofErr w:type="spellStart"/>
      <w:r w:rsidR="00CC6267" w:rsidRPr="00CC6267">
        <w:rPr>
          <w:rFonts w:ascii="Times New Roman" w:hAnsi="Times New Roman" w:cs="Times New Roman"/>
          <w:sz w:val="24"/>
          <w:szCs w:val="24"/>
        </w:rPr>
        <w:t>Notebook</w:t>
      </w:r>
      <w:proofErr w:type="spellEnd"/>
      <w:r w:rsidR="00CC6267" w:rsidRPr="00CC6267">
        <w:rPr>
          <w:rFonts w:ascii="Times New Roman" w:hAnsi="Times New Roman" w:cs="Times New Roman"/>
          <w:sz w:val="24"/>
          <w:szCs w:val="24"/>
        </w:rPr>
        <w:t>.</w:t>
      </w:r>
    </w:p>
    <w:p w:rsidR="00CC6267" w:rsidRPr="004644B0" w:rsidRDefault="00CC6267" w:rsidP="00CC6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Навчально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методичне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– одна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основних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вимог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якості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підготовки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здобувачів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Воно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потребує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сукупності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організаційно-нормативних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документів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навчально-методичних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матеріалів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сприяють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ефективному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засвоєнню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здобувачами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компонентів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освітньої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реалізації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засвоєних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знань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набутих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умінь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компетентностей 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майбутній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професійній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55087C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801B98D" wp14:editId="55384471">
            <wp:simplePos x="0" y="0"/>
            <wp:positionH relativeFrom="margin">
              <wp:align>right</wp:align>
            </wp:positionH>
            <wp:positionV relativeFrom="paragraph">
              <wp:posOffset>101600</wp:posOffset>
            </wp:positionV>
            <wp:extent cx="2667000" cy="15430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256"/>
                    <a:stretch/>
                  </pic:blipFill>
                  <pic:spPr bwMode="auto">
                    <a:xfrm>
                      <a:off x="0" y="0"/>
                      <a:ext cx="2667000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Сучасні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умови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потребують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належного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навчально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-методичного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забеспечення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активно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використовуються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електронні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ресурси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.  Доступ до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віддалених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інформаційних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ресурсів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надає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можливість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педагогічним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працівникам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здійснювати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свою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науково-освітню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діяльність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суттєво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новому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рівні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Мережні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комп’ютерні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технології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дозволяють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створювати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принципово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нове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інформаційне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середовище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>.</w:t>
      </w:r>
      <w:r w:rsidRPr="0055087C">
        <w:rPr>
          <w:noProof/>
          <w:lang w:eastAsia="ru-RU"/>
        </w:rPr>
        <w:t xml:space="preserve"> 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забезпечити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якісну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підготовку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кваліфікованих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робітників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у Державному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навчальному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зікладі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Лісоводський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професійний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аграрний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ліцей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» проводиться робота над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створенням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сучасного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дидактичного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</w:rPr>
        <w:t xml:space="preserve">З метою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створення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якісного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інформаційного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ресурсного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формування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інформаційного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простору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професійної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підготовки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професії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Кравець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» у </w:t>
      </w:r>
      <w:r w:rsidR="00AC7C58" w:rsidRPr="004644B0">
        <w:rPr>
          <w:rFonts w:ascii="Times New Roman" w:hAnsi="Times New Roman" w:cs="Times New Roman"/>
          <w:sz w:val="24"/>
          <w:szCs w:val="24"/>
        </w:rPr>
        <w:t xml:space="preserve">Державному </w:t>
      </w:r>
      <w:proofErr w:type="spellStart"/>
      <w:r w:rsidR="00AC7C58" w:rsidRPr="004644B0">
        <w:rPr>
          <w:rFonts w:ascii="Times New Roman" w:hAnsi="Times New Roman" w:cs="Times New Roman"/>
          <w:sz w:val="24"/>
          <w:szCs w:val="24"/>
        </w:rPr>
        <w:t>навчальному</w:t>
      </w:r>
      <w:proofErr w:type="spellEnd"/>
      <w:r w:rsidR="00AC7C58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C58" w:rsidRPr="004644B0">
        <w:rPr>
          <w:rFonts w:ascii="Times New Roman" w:hAnsi="Times New Roman" w:cs="Times New Roman"/>
          <w:sz w:val="24"/>
          <w:szCs w:val="24"/>
        </w:rPr>
        <w:t>зікладі</w:t>
      </w:r>
      <w:proofErr w:type="spellEnd"/>
      <w:r w:rsidR="00AC7C58" w:rsidRPr="004644B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AC7C58" w:rsidRPr="004644B0">
        <w:rPr>
          <w:rFonts w:ascii="Times New Roman" w:hAnsi="Times New Roman" w:cs="Times New Roman"/>
          <w:sz w:val="24"/>
          <w:szCs w:val="24"/>
        </w:rPr>
        <w:t>Лісоводський</w:t>
      </w:r>
      <w:proofErr w:type="spellEnd"/>
      <w:r w:rsidR="00AC7C58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C58" w:rsidRPr="004644B0">
        <w:rPr>
          <w:rFonts w:ascii="Times New Roman" w:hAnsi="Times New Roman" w:cs="Times New Roman"/>
          <w:sz w:val="24"/>
          <w:szCs w:val="24"/>
        </w:rPr>
        <w:t>професійний</w:t>
      </w:r>
      <w:proofErr w:type="spellEnd"/>
      <w:r w:rsidR="00AC7C58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C58" w:rsidRPr="004644B0">
        <w:rPr>
          <w:rFonts w:ascii="Times New Roman" w:hAnsi="Times New Roman" w:cs="Times New Roman"/>
          <w:sz w:val="24"/>
          <w:szCs w:val="24"/>
        </w:rPr>
        <w:t>аграрний</w:t>
      </w:r>
      <w:proofErr w:type="spellEnd"/>
      <w:r w:rsidR="00AC7C58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C7C58" w:rsidRPr="004644B0">
        <w:rPr>
          <w:rFonts w:ascii="Times New Roman" w:hAnsi="Times New Roman" w:cs="Times New Roman"/>
          <w:sz w:val="24"/>
          <w:szCs w:val="24"/>
        </w:rPr>
        <w:t>ліцей</w:t>
      </w:r>
      <w:proofErr w:type="spellEnd"/>
      <w:r w:rsidR="00AC7C58" w:rsidRPr="004644B0">
        <w:rPr>
          <w:rFonts w:ascii="Times New Roman" w:hAnsi="Times New Roman" w:cs="Times New Roman"/>
          <w:sz w:val="24"/>
          <w:szCs w:val="24"/>
        </w:rPr>
        <w:t xml:space="preserve">»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ведеться</w:t>
      </w:r>
      <w:proofErr w:type="spellEnd"/>
      <w:proofErr w:type="gramEnd"/>
      <w:r w:rsidRPr="004644B0">
        <w:rPr>
          <w:rFonts w:ascii="Times New Roman" w:hAnsi="Times New Roman" w:cs="Times New Roman"/>
          <w:sz w:val="24"/>
          <w:szCs w:val="24"/>
        </w:rPr>
        <w:t xml:space="preserve"> системна і систематична робота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формування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репозитарію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ресурсів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включає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бібліотеку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майстра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виробничого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Кобилянської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Катерини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Анатоліївни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Мета створення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Репозитарію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– забезпечення інформаційних потреб педагогічних співробітників, здобувачів освіти з даної професії, накопичення, систематизація та зберігання інтелектуальних продуктів ліцею в одному місці, а також поширення цих матеріалів у світовому освітньому середовищі.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Застосування інформаційно-комунікаційних технологій на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професійної підготовки та під час дистанційної форми навчання дозволяє підвищити не тільки інтерес до майбутньої професії, але і успішність професійної підготовки. Електронні навчальні засоби дають можливість кожному здобувачу освіти незалежно від рівня його підготовки брати активну участь у навчальному процесі, індивідуалізувати свій процес навчання, здійснювати самоконтроль, б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ути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пасивним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спостерігачем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а активно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одержувати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оцінювати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можливості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lastRenderedPageBreak/>
        <w:t>Всі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е-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ресурси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розроблені </w:t>
      </w:r>
      <w:r w:rsidR="00AC7C58">
        <w:rPr>
          <w:rFonts w:ascii="Times New Roman" w:hAnsi="Times New Roman" w:cs="Times New Roman"/>
          <w:sz w:val="24"/>
          <w:szCs w:val="24"/>
          <w:lang w:val="uk-UA"/>
        </w:rPr>
        <w:t xml:space="preserve">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доступні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використання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на принципах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оперативності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інформативності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комфортності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</w:rPr>
        <w:t xml:space="preserve">З метою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оптимізації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використання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авторських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електронних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ресурсів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за професією «Кравець» створена власна електронна бібліотека.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Цікаві розробки, ілюстровані покрокові інструкції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повузлової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обробки жакета втілилися у створенні майстром виробничого навчання сучасного електронного посібника «Виготовлення жакета» для здобувачів освіти, педагогічних працівників, всіх тих, хто працює в швейній галузі.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Пропонована авторська розробка</w:t>
      </w:r>
      <w:r w:rsidRPr="004644B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</w:rPr>
        <w:t xml:space="preserve">не просто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за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яким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навчитись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виготовляти жакет</w:t>
      </w:r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платформа для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дистанційної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розширення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горизонтів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підняття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престижності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професій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легкої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промисловості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засіб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навчального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Виготовлення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жакета» для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фахівців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швейної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галузі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розроблено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Державних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стандартів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професійно-технічної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з професії «Кравець»</w:t>
      </w:r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містить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етапи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виготовлення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жакета, правила для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дублювання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деталей,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ілюстрований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курс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виготовлення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даного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виробу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повузлову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саме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трьох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видів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кишень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коміра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вшивання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в горловину,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рукава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з’єднання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 проймою,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підкладки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з’єднання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основою жакета.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Окрім цього</w:t>
      </w:r>
      <w:r w:rsidRPr="004644B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містяться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проведення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кваліфікаційної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пробної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 модуля.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зорієнтований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сучасні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,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забезпечує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сумісність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традиційними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навчальними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матеріалами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відповідає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нормативним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документам,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регламентують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зміст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Багатий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досвід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професіоналізм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творча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креативність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Кобилянської К.А. 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допомогли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створенні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е-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«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иготовлення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жакета»,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сприяли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донесенню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цільової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аудиторії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видання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кращих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практик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виготовлення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обробки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жіночого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жакета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9A0336" wp14:editId="7279DF05">
            <wp:extent cx="5185115" cy="2419350"/>
            <wp:effectExtent l="76200" t="76200" r="130175" b="133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12547" b="4468"/>
                    <a:stretch/>
                  </pic:blipFill>
                  <pic:spPr bwMode="auto">
                    <a:xfrm>
                      <a:off x="0" y="0"/>
                      <a:ext cx="5196285" cy="242456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Виготовлення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жакета»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створений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допомогою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сервісу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Sites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564D" w:rsidRPr="004644B0" w:rsidRDefault="002F564D" w:rsidP="00CC6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Щоб ним працювати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необхідний</w:t>
      </w:r>
      <w:r w:rsidRPr="004644B0">
        <w:rPr>
          <w:rFonts w:ascii="Times New Roman" w:hAnsi="Times New Roman" w:cs="Times New Roman"/>
          <w:sz w:val="24"/>
          <w:szCs w:val="24"/>
        </w:rPr>
        <w:t xml:space="preserve"> доступ до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мережі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Інтернет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 будь-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якою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операційною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системою та через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зручний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браузер (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Explorer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Chrome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Opera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Firefox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Mozilla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і т.д.). 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посібником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необхідно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перейти за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посиланням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55087C">
          <w:rPr>
            <w:rStyle w:val="a5"/>
            <w:rFonts w:ascii="Times New Roman" w:hAnsi="Times New Roman" w:cs="Times New Roman"/>
            <w:sz w:val="24"/>
            <w:szCs w:val="24"/>
          </w:rPr>
          <w:t>https://sites.google.com/view/elektronuyposibnuk-kobilyanska/%D0%B3%D0%BE%D0%BB%D0%BE%D0%B2%D0%BD%D0%B0-</w:t>
        </w:r>
        <w:r w:rsidRPr="0055087C">
          <w:rPr>
            <w:rStyle w:val="a5"/>
            <w:rFonts w:ascii="Times New Roman" w:hAnsi="Times New Roman" w:cs="Times New Roman"/>
            <w:sz w:val="24"/>
            <w:szCs w:val="24"/>
          </w:rPr>
          <w:lastRenderedPageBreak/>
          <w:t>%D1%81%D1%82%D0%BE%D1%80%D1%96%D0%BD%D0%BA%D0%B0?authuser=0</w:t>
        </w:r>
      </w:hyperlink>
      <w:r w:rsidR="0055087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головну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сторінку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ресурсу та обрати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необхідний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розділ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Е-ресурс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структурований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містом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складається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вступу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9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розділів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:</w:t>
      </w:r>
    </w:p>
    <w:p w:rsidR="002F564D" w:rsidRPr="004644B0" w:rsidRDefault="002F564D" w:rsidP="00CC626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етапи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виготовлення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жакета;</w:t>
      </w:r>
    </w:p>
    <w:p w:rsidR="002F564D" w:rsidRPr="004644B0" w:rsidRDefault="002F564D" w:rsidP="00CC626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ілюстрований курс виготовлення даного виробу;</w:t>
      </w:r>
    </w:p>
    <w:p w:rsidR="002F564D" w:rsidRPr="004644B0" w:rsidRDefault="002F564D" w:rsidP="00CC626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як правильно дублювати деталі жакета;</w:t>
      </w:r>
    </w:p>
    <w:p w:rsidR="002F564D" w:rsidRPr="004644B0" w:rsidRDefault="002F564D" w:rsidP="00CC626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обробка кишень;</w:t>
      </w:r>
    </w:p>
    <w:p w:rsidR="002F564D" w:rsidRPr="004644B0" w:rsidRDefault="002F564D" w:rsidP="00CC626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обробка коміра та вшивання його в горловину;</w:t>
      </w:r>
    </w:p>
    <w:p w:rsidR="002F564D" w:rsidRPr="004644B0" w:rsidRDefault="002F564D" w:rsidP="00CC626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обробка рукавів та вшивання їх в пройми;</w:t>
      </w:r>
    </w:p>
    <w:p w:rsidR="002F564D" w:rsidRPr="004644B0" w:rsidRDefault="002F564D" w:rsidP="00CC626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обробка підкладки та з’єднання її з основою виробу;</w:t>
      </w:r>
    </w:p>
    <w:p w:rsidR="002F564D" w:rsidRPr="004644B0" w:rsidRDefault="002F564D" w:rsidP="00CC626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завдання на кваліфікаційну пробну роботу;</w:t>
      </w:r>
    </w:p>
    <w:p w:rsidR="002F564D" w:rsidRPr="004644B0" w:rsidRDefault="002F564D" w:rsidP="00CC626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тестовий контроль</w:t>
      </w:r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55087C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6DA9B1" wp14:editId="3213D447">
            <wp:extent cx="5329579" cy="2571750"/>
            <wp:effectExtent l="76200" t="76200" r="137795" b="133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2363" b="4526"/>
                    <a:stretch/>
                  </pic:blipFill>
                  <pic:spPr bwMode="auto">
                    <a:xfrm>
                      <a:off x="0" y="0"/>
                      <a:ext cx="5362115" cy="25874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Усі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розділи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взаємопов’язані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між собою навігаційними кнопками</w:t>
      </w:r>
      <w:r w:rsidRPr="004644B0">
        <w:rPr>
          <w:rFonts w:ascii="Times New Roman" w:hAnsi="Times New Roman" w:cs="Times New Roman"/>
          <w:sz w:val="24"/>
          <w:szCs w:val="24"/>
        </w:rPr>
        <w:t xml:space="preserve">. У межах кожного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розділу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подається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теоретичний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матеріал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та ілюстровані покрокові інструкції по обробці вузлів</w:t>
      </w:r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допомагають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вивченні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відповідного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модуля. </w:t>
      </w:r>
    </w:p>
    <w:p w:rsidR="002F564D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Особливої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уваги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заслуговую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останій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розділ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е-посібника «Тестовий контроль»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який містить такі тестові завдання: </w:t>
      </w:r>
    </w:p>
    <w:p w:rsidR="0055087C" w:rsidRPr="004644B0" w:rsidRDefault="0055087C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564D" w:rsidRPr="004644B0" w:rsidRDefault="007D15CE" w:rsidP="00CC6267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10" w:history="1"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Онлайн</w:t>
        </w:r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uk-UA"/>
          </w:rPr>
          <w:t>-</w:t>
        </w:r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тест з </w:t>
        </w:r>
        <w:proofErr w:type="spellStart"/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навчального</w:t>
        </w:r>
        <w:proofErr w:type="spellEnd"/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елемента</w:t>
        </w:r>
        <w:proofErr w:type="spellEnd"/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uk-UA"/>
          </w:rPr>
          <w:t>«</w:t>
        </w:r>
        <w:proofErr w:type="spellStart"/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Обробка</w:t>
        </w:r>
        <w:proofErr w:type="spellEnd"/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прорізних</w:t>
        </w:r>
        <w:proofErr w:type="spellEnd"/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кишен</w:t>
        </w:r>
        <w:proofErr w:type="spellEnd"/>
        <w:r w:rsidR="002F564D" w:rsidRPr="004644B0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uk-UA"/>
          </w:rPr>
          <w:t>ь»</w:t>
        </w:r>
      </w:hyperlink>
      <w:r w:rsidR="002F564D" w:rsidRPr="004644B0">
        <w:rPr>
          <w:rFonts w:ascii="Times New Roman" w:hAnsi="Times New Roman" w:cs="Times New Roman"/>
          <w:color w:val="0000FF"/>
          <w:sz w:val="24"/>
          <w:szCs w:val="24"/>
          <w:u w:val="single"/>
          <w:lang w:val="uk-UA"/>
        </w:rPr>
        <w:t>;</w:t>
      </w:r>
    </w:p>
    <w:p w:rsidR="002F564D" w:rsidRPr="004644B0" w:rsidRDefault="007D15CE" w:rsidP="00CC626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hyperlink r:id="rId11" w:history="1"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Онлайн</w:t>
        </w:r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uk-UA" w:eastAsia="ru-RU"/>
          </w:rPr>
          <w:t>-</w:t>
        </w:r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тест з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навчального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елемента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uk-UA" w:eastAsia="ru-RU"/>
          </w:rPr>
          <w:t>«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Вшивання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рукавів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в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прой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uk-UA" w:eastAsia="ru-RU"/>
          </w:rPr>
          <w:t>ми»</w:t>
        </w:r>
      </w:hyperlink>
      <w:r w:rsidR="002F564D" w:rsidRPr="004644B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uk-UA" w:eastAsia="ru-RU"/>
        </w:rPr>
        <w:t>;</w:t>
      </w:r>
    </w:p>
    <w:p w:rsidR="002F564D" w:rsidRPr="004644B0" w:rsidRDefault="007D15CE" w:rsidP="00CC626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hyperlink r:id="rId12" w:history="1"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Онлайн-тест з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навчального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елемента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uk-UA" w:eastAsia="ru-RU"/>
          </w:rPr>
          <w:t>«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Обробка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підкладки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та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з'єднання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її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з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виробом</w:t>
        </w:r>
        <w:proofErr w:type="spellEnd"/>
      </w:hyperlink>
      <w:r w:rsidR="002F564D" w:rsidRPr="004644B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uk-UA" w:eastAsia="ru-RU"/>
        </w:rPr>
        <w:t>»;</w:t>
      </w:r>
    </w:p>
    <w:p w:rsidR="002F564D" w:rsidRPr="004644B0" w:rsidRDefault="007D15CE" w:rsidP="00CC6267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13" w:history="1"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Онлайн-тест </w:t>
        </w:r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uk-UA" w:eastAsia="ru-RU"/>
          </w:rPr>
          <w:t>«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Виготовлення</w:t>
        </w:r>
        <w:proofErr w:type="spellEnd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жакета </w:t>
        </w:r>
        <w:proofErr w:type="spellStart"/>
        <w:r w:rsidR="002F564D" w:rsidRPr="004644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жіночого</w:t>
        </w:r>
        <w:proofErr w:type="spellEnd"/>
      </w:hyperlink>
      <w:r w:rsidR="002F564D" w:rsidRPr="004644B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uk-UA" w:eastAsia="ru-RU"/>
        </w:rPr>
        <w:t>».</w:t>
      </w:r>
    </w:p>
    <w:p w:rsidR="0055087C" w:rsidRDefault="0055087C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Ці тестові завдання створені для формування й перевірки здобувачами освіти умінь, навичок і знань з відповідного завдання. Тестові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потребують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знань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усіх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навчальних елементів модуля</w:t>
      </w:r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дають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можливість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здобувачам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проводити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самоконтроль.</w:t>
      </w:r>
    </w:p>
    <w:p w:rsidR="002F564D" w:rsidRPr="004644B0" w:rsidRDefault="0055087C" w:rsidP="005508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6049164" wp14:editId="684A7501">
            <wp:extent cx="5159343" cy="2447925"/>
            <wp:effectExtent l="76200" t="76200" r="137160" b="1238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3403" b="4467"/>
                    <a:stretch/>
                  </pic:blipFill>
                  <pic:spPr bwMode="auto">
                    <a:xfrm>
                      <a:off x="0" y="0"/>
                      <a:ext cx="5172483" cy="245415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Default="002F564D" w:rsidP="004644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6267" w:rsidRPr="004644B0" w:rsidRDefault="00CC6267" w:rsidP="004644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5508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777E44" wp14:editId="4833ADA0">
            <wp:extent cx="5086350" cy="2437032"/>
            <wp:effectExtent l="76200" t="76200" r="133350" b="135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13118" b="5038"/>
                    <a:stretch/>
                  </pic:blipFill>
                  <pic:spPr bwMode="auto">
                    <a:xfrm>
                      <a:off x="0" y="0"/>
                      <a:ext cx="5103163" cy="244508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Даний е-посібник має розширену, різнорівневу структуру на базі сучасних технологічних рішень, інтуїтивно зрозумілий інтерфейс . 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містить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цікавий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матеріал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. Для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ілюстрацій</w:t>
      </w:r>
      <w:r w:rsidRPr="004644B0">
        <w:rPr>
          <w:rFonts w:ascii="Times New Roman" w:hAnsi="Times New Roman" w:cs="Times New Roman"/>
          <w:sz w:val="24"/>
          <w:szCs w:val="24"/>
        </w:rPr>
        <w:t xml:space="preserve"> е-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характерна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яскрава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кольорова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гама,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привертає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увагу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здобувачів освіти</w:t>
      </w:r>
      <w:r w:rsidRPr="004644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Зміст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викладено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поетапно</w:t>
      </w:r>
      <w:r w:rsidRPr="004644B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можливістю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маніпулювання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різними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шарами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тематичної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інформації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формування знань за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зміст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ом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Знайомлячись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матеріалом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наприклад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з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обробкою кишень</w:t>
      </w:r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можемо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тут же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бачити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виконання кожної операції на</w:t>
      </w:r>
      <w:r w:rsidRPr="004644B0">
        <w:rPr>
          <w:rFonts w:ascii="Times New Roman" w:hAnsi="Times New Roman" w:cs="Times New Roman"/>
          <w:sz w:val="24"/>
          <w:szCs w:val="24"/>
        </w:rPr>
        <w:t xml:space="preserve"> фото.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допомагає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здобувачам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візуально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запам’ятовувати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матеріал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для практичного застосування</w:t>
      </w:r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У посібнику представлені покрокові ілюстровані послідовності обробки вузлів жакета які можуть бути дидактичним супроводом для проведення майстер-класів</w:t>
      </w:r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198B270" wp14:editId="5A0227F6">
            <wp:extent cx="5810250" cy="2720352"/>
            <wp:effectExtent l="76200" t="76200" r="133350" b="13716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1976" b="4753"/>
                    <a:stretch/>
                  </pic:blipFill>
                  <pic:spPr bwMode="auto">
                    <a:xfrm>
                      <a:off x="0" y="0"/>
                      <a:ext cx="5814526" cy="272235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C3E7D4" wp14:editId="39A17EB1">
            <wp:extent cx="5810250" cy="2673771"/>
            <wp:effectExtent l="76200" t="76200" r="133350" b="12700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12547" b="5609"/>
                    <a:stretch/>
                  </pic:blipFill>
                  <pic:spPr bwMode="auto">
                    <a:xfrm>
                      <a:off x="0" y="0"/>
                      <a:ext cx="5813558" cy="267529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861B81" wp14:editId="4AD9D71D">
            <wp:extent cx="5819775" cy="2687486"/>
            <wp:effectExtent l="76200" t="76200" r="123825" b="132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12832" b="5038"/>
                    <a:stretch/>
                  </pic:blipFill>
                  <pic:spPr bwMode="auto">
                    <a:xfrm>
                      <a:off x="0" y="0"/>
                      <a:ext cx="5820741" cy="268793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21E56AB" wp14:editId="00EF9D84">
            <wp:extent cx="5810250" cy="2673770"/>
            <wp:effectExtent l="76200" t="76200" r="133350" b="12700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13118" b="5038"/>
                    <a:stretch/>
                  </pic:blipFill>
                  <pic:spPr bwMode="auto">
                    <a:xfrm>
                      <a:off x="0" y="0"/>
                      <a:ext cx="5817070" cy="267690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6267" w:rsidRPr="004644B0" w:rsidRDefault="00CC6267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</w:rPr>
        <w:t xml:space="preserve"> Система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знань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змісті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е-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подається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єдності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 методами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пізнання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; 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змісті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е-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наявні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змістові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лінії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дидактичні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прийоми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забезпечують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розуміння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здобувачами освіти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теоретичних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пояснень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вивченні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матеріалу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CC6267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E0B0D2F" wp14:editId="1905A2F0">
            <wp:simplePos x="0" y="0"/>
            <wp:positionH relativeFrom="margin">
              <wp:align>right</wp:align>
            </wp:positionH>
            <wp:positionV relativeFrom="paragraph">
              <wp:posOffset>89535</wp:posOffset>
            </wp:positionV>
            <wp:extent cx="2517140" cy="3571875"/>
            <wp:effectExtent l="0" t="0" r="0" b="9525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зображення_viber_2022-02-04_15-49-34-848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3" t="5278" r="7643" b="3318"/>
                    <a:stretch/>
                  </pic:blipFill>
                  <pic:spPr bwMode="auto">
                    <a:xfrm>
                      <a:off x="0" y="0"/>
                      <a:ext cx="2517140" cy="3571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Електронний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посібник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Виготовлення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жакета»</w:t>
      </w:r>
      <w:r w:rsidR="002F564D" w:rsidRPr="004644B0">
        <w:rPr>
          <w:rFonts w:ascii="Times New Roman" w:eastAsia="Times-Italic" w:hAnsi="Times New Roman" w:cs="Times New Roman"/>
          <w:iCs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eastAsia="Times-Italic" w:hAnsi="Times New Roman" w:cs="Times New Roman"/>
          <w:iCs/>
          <w:sz w:val="24"/>
          <w:szCs w:val="24"/>
        </w:rPr>
        <w:t>в</w:t>
      </w:r>
      <w:r w:rsidR="002F564D" w:rsidRPr="004644B0">
        <w:rPr>
          <w:rFonts w:ascii="Times New Roman" w:hAnsi="Times New Roman" w:cs="Times New Roman"/>
          <w:sz w:val="24"/>
          <w:szCs w:val="24"/>
        </w:rPr>
        <w:t>ідповідає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всім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вимогам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оцінений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позитивно, </w:t>
      </w:r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рекомендований до використання</w:t>
      </w:r>
      <w:r w:rsidR="002F564D" w:rsidRPr="004644B0">
        <w:rPr>
          <w:rFonts w:ascii="Times New Roman" w:hAnsi="Times New Roman" w:cs="Times New Roman"/>
          <w:sz w:val="24"/>
          <w:szCs w:val="24"/>
        </w:rPr>
        <w:t xml:space="preserve"> у ЗП(ПТ)О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</w:rPr>
        <w:t>області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та ухвалений науково-методичною радою Науково-методичного центру професійно-технічної освіти та підвищення кваліфікації інженерно-педагогічних працівників у Хмельницькій області (Протокол №5 від 22.12.2021 року). </w:t>
      </w:r>
    </w:p>
    <w:p w:rsidR="002F564D" w:rsidRPr="004644B0" w:rsidRDefault="002F564D" w:rsidP="004644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У 2021 році за підсумками  обласної виставки матеріалів комплексно-методичного забезпечення професійної підготовки «Педагогічні ідеї та знахідки» електронний посібник «Виготовлення жакета» відзначений дипломом І ступеня у номінації «Електронний навчальний посібник, ресурс».</w:t>
      </w:r>
    </w:p>
    <w:p w:rsidR="002F564D" w:rsidRPr="004644B0" w:rsidRDefault="002F564D" w:rsidP="00CC62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Важливою складовою створеного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репозитарію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електронних ресурсів з професії Кравець є розробленні авторські електронні дидактичні засоби навчання на Національній освітній платформі «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Всеосвіта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», які розміщені в особистому кабінеті педагога </w:t>
      </w:r>
      <w:hyperlink r:id="rId21" w:history="1">
        <w:r w:rsidRPr="004644B0">
          <w:rPr>
            <w:rStyle w:val="a5"/>
            <w:rFonts w:ascii="Times New Roman" w:hAnsi="Times New Roman" w:cs="Times New Roman"/>
            <w:sz w:val="24"/>
            <w:szCs w:val="24"/>
          </w:rPr>
          <w:t>https</w:t>
        </w:r>
        <w:r w:rsidRPr="004644B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Pr="004644B0">
          <w:rPr>
            <w:rStyle w:val="a5"/>
            <w:rFonts w:ascii="Times New Roman" w:hAnsi="Times New Roman" w:cs="Times New Roman"/>
            <w:sz w:val="24"/>
            <w:szCs w:val="24"/>
          </w:rPr>
          <w:t>vseosvita</w:t>
        </w:r>
        <w:r w:rsidRPr="004644B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Pr="004644B0">
          <w:rPr>
            <w:rStyle w:val="a5"/>
            <w:rFonts w:ascii="Times New Roman" w:hAnsi="Times New Roman" w:cs="Times New Roman"/>
            <w:sz w:val="24"/>
            <w:szCs w:val="24"/>
          </w:rPr>
          <w:t>ua</w:t>
        </w:r>
        <w:r w:rsidRPr="004644B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Pr="004644B0">
          <w:rPr>
            <w:rStyle w:val="a5"/>
            <w:rFonts w:ascii="Times New Roman" w:hAnsi="Times New Roman" w:cs="Times New Roman"/>
            <w:sz w:val="24"/>
            <w:szCs w:val="24"/>
          </w:rPr>
          <w:t>user</w:t>
        </w:r>
        <w:r w:rsidRPr="004644B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Pr="004644B0">
          <w:rPr>
            <w:rStyle w:val="a5"/>
            <w:rFonts w:ascii="Times New Roman" w:hAnsi="Times New Roman" w:cs="Times New Roman"/>
            <w:sz w:val="24"/>
            <w:szCs w:val="24"/>
          </w:rPr>
          <w:t>id</w:t>
        </w:r>
        <w:r w:rsidRPr="004644B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18041</w:t>
        </w:r>
      </w:hyperlink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F564D" w:rsidRPr="004644B0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E1B7753" wp14:editId="3EBD8D71">
            <wp:extent cx="5105400" cy="2270375"/>
            <wp:effectExtent l="76200" t="76200" r="133350" b="13017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639" t="17520" r="2017" b="7071"/>
                    <a:stretch/>
                  </pic:blipFill>
                  <pic:spPr bwMode="auto">
                    <a:xfrm>
                      <a:off x="0" y="0"/>
                      <a:ext cx="5122377" cy="22779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Освітня платформа «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Всеосвіта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>» сприяє професійному та особистому зростанню педагога, а також робить усе можливе, щоб реалізація педагогічної діяльності стала більш зручною. Тому у зв’язку з епідеміологічною ситуацією в країні та з введенням дистанційної та змішаної форм навчання створено на «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Всеосвіті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>» 4 онлайн бібліотеки:</w:t>
      </w:r>
    </w:p>
    <w:p w:rsidR="002F564D" w:rsidRPr="004644B0" w:rsidRDefault="007D15CE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23" w:tgtFrame="_blank" w:history="1">
        <w:r w:rsidR="002F564D" w:rsidRPr="004644B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Бібліотека методичних матеріалів</w:t>
        </w:r>
      </w:hyperlink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F564D" w:rsidRPr="004644B0" w:rsidRDefault="007D15CE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24" w:tgtFrame="_blank" w:history="1">
        <w:r w:rsidR="002F564D" w:rsidRPr="004644B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Бібліотека тестів</w:t>
        </w:r>
      </w:hyperlink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F564D" w:rsidRPr="004644B0" w:rsidRDefault="007D15CE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25" w:tgtFrame="_blank" w:history="1">
        <w:r w:rsidR="002F564D" w:rsidRPr="004644B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Бібліотека уроків</w:t>
        </w:r>
      </w:hyperlink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F564D" w:rsidRPr="004644B0" w:rsidRDefault="007D15CE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26" w:tgtFrame="_blank" w:history="1">
        <w:r w:rsidR="002F564D" w:rsidRPr="004644B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 xml:space="preserve">Бібліотека </w:t>
        </w:r>
        <w:proofErr w:type="spellStart"/>
        <w:r w:rsidR="002F564D" w:rsidRPr="004644B0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вебквестів</w:t>
        </w:r>
        <w:proofErr w:type="spellEnd"/>
      </w:hyperlink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F564D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E7EF63" wp14:editId="44D75972">
            <wp:extent cx="4803443" cy="2505075"/>
            <wp:effectExtent l="76200" t="76200" r="130810" b="1238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41"/>
                    <a:stretch/>
                  </pic:blipFill>
                  <pic:spPr bwMode="auto">
                    <a:xfrm>
                      <a:off x="0" y="0"/>
                      <a:ext cx="4803817" cy="250527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7C58" w:rsidRPr="004644B0" w:rsidRDefault="00AC7C58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Ці електронні ресурси створені задля реалізації прав педагогічних та науково-педагогічних працівників, які передбачені в ст. 54 Закону України «Про освіту», зокрема: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</w:rPr>
        <w:t xml:space="preserve">права на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розроблення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впровадження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авторських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навчальних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проєктів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освітніх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методик і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технологій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методів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засобів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насамперед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644B0">
        <w:rPr>
          <w:rFonts w:ascii="Times New Roman" w:hAnsi="Times New Roman" w:cs="Times New Roman"/>
          <w:sz w:val="24"/>
          <w:szCs w:val="24"/>
        </w:rPr>
        <w:t xml:space="preserve"> методик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компетентнісного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;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</w:rPr>
        <w:t xml:space="preserve">права на доступ до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інформаційних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ресурсів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комунікацій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використовуються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освітньому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процесі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науковій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;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</w:rPr>
        <w:t xml:space="preserve">права на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індивідуальну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освітню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наукову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творчу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мистецьку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іншу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діяльність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за межами закладу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здобувачів освіти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мають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комп'ютери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або інші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гаджети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використовують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як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засіб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навчальної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зробити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висновок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використання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інформаційних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технологій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, а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саме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засобів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навчальній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практиці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вже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необхідністю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lastRenderedPageBreak/>
        <w:t>А використання онлайн-бібліотек для реалізації професійної діяльності та розвитку цифрової компетентності педагога.</w:t>
      </w:r>
    </w:p>
    <w:p w:rsidR="002F564D" w:rsidRPr="004644B0" w:rsidRDefault="002F564D" w:rsidP="00464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uk-UA" w:eastAsia="ru-RU"/>
        </w:rPr>
      </w:pPr>
      <w:r w:rsidRPr="004644B0">
        <w:rPr>
          <w:rFonts w:ascii="Times New Roman" w:eastAsia="Times New Roman" w:hAnsi="Times New Roman" w:cs="Times New Roman"/>
          <w:color w:val="050505"/>
          <w:sz w:val="24"/>
          <w:szCs w:val="24"/>
          <w:lang w:val="uk-UA" w:eastAsia="ru-RU"/>
        </w:rPr>
        <w:t>Бібліотека методичних матеріалів на "</w:t>
      </w:r>
      <w:proofErr w:type="spellStart"/>
      <w:r w:rsidRPr="004644B0">
        <w:rPr>
          <w:rFonts w:ascii="Times New Roman" w:eastAsia="Times New Roman" w:hAnsi="Times New Roman" w:cs="Times New Roman"/>
          <w:color w:val="050505"/>
          <w:sz w:val="24"/>
          <w:szCs w:val="24"/>
          <w:lang w:val="uk-UA" w:eastAsia="ru-RU"/>
        </w:rPr>
        <w:t>Всеосвіті</w:t>
      </w:r>
      <w:proofErr w:type="spellEnd"/>
      <w:r w:rsidRPr="004644B0">
        <w:rPr>
          <w:rFonts w:ascii="Times New Roman" w:eastAsia="Times New Roman" w:hAnsi="Times New Roman" w:cs="Times New Roman"/>
          <w:color w:val="050505"/>
          <w:sz w:val="24"/>
          <w:szCs w:val="24"/>
          <w:lang w:val="uk-UA" w:eastAsia="ru-RU"/>
        </w:rPr>
        <w:t>" - є однією з найбільшою і найповнішою в онлайн-просторі.</w:t>
      </w:r>
    </w:p>
    <w:p w:rsidR="002F564D" w:rsidRPr="004644B0" w:rsidRDefault="002F564D" w:rsidP="00464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uk-UA" w:eastAsia="ru-RU"/>
        </w:rPr>
      </w:pPr>
      <w:r w:rsidRPr="004644B0">
        <w:rPr>
          <w:rFonts w:ascii="Times New Roman" w:eastAsia="Times New Roman" w:hAnsi="Times New Roman" w:cs="Times New Roman"/>
          <w:color w:val="050505"/>
          <w:sz w:val="24"/>
          <w:szCs w:val="24"/>
          <w:lang w:val="uk-UA" w:eastAsia="ru-RU"/>
        </w:rPr>
        <w:t>На сьогодні  «Бібліотека методичних матеріалів» наповнилася 1</w:t>
      </w:r>
      <w:r w:rsidR="00CC6267">
        <w:rPr>
          <w:rFonts w:ascii="Times New Roman" w:eastAsia="Times New Roman" w:hAnsi="Times New Roman" w:cs="Times New Roman"/>
          <w:color w:val="050505"/>
          <w:sz w:val="24"/>
          <w:szCs w:val="24"/>
          <w:lang w:val="uk-UA" w:eastAsia="ru-RU"/>
        </w:rPr>
        <w:t>25</w:t>
      </w:r>
      <w:r w:rsidRPr="004644B0">
        <w:rPr>
          <w:rFonts w:ascii="Times New Roman" w:eastAsia="Times New Roman" w:hAnsi="Times New Roman" w:cs="Times New Roman"/>
          <w:color w:val="050505"/>
          <w:sz w:val="24"/>
          <w:szCs w:val="24"/>
          <w:lang w:val="uk-UA" w:eastAsia="ru-RU"/>
        </w:rPr>
        <w:t xml:space="preserve"> власними напрацюваннями різноманітних матеріалів: презентації, конспекти уроків, сценарії до </w:t>
      </w:r>
      <w:r w:rsidR="005D4EF4">
        <w:rPr>
          <w:rFonts w:ascii="Times New Roman" w:eastAsia="Times New Roman" w:hAnsi="Times New Roman" w:cs="Times New Roman"/>
          <w:color w:val="050505"/>
          <w:sz w:val="24"/>
          <w:szCs w:val="24"/>
          <w:lang w:val="uk-UA" w:eastAsia="ru-RU"/>
        </w:rPr>
        <w:t>свят і виховних годин, ігри, інс</w:t>
      </w:r>
      <w:r w:rsidRPr="004644B0">
        <w:rPr>
          <w:rFonts w:ascii="Times New Roman" w:eastAsia="Times New Roman" w:hAnsi="Times New Roman" w:cs="Times New Roman"/>
          <w:color w:val="050505"/>
          <w:sz w:val="24"/>
          <w:szCs w:val="24"/>
          <w:lang w:val="uk-UA" w:eastAsia="ru-RU"/>
        </w:rPr>
        <w:t xml:space="preserve">трукційні карти, розробки тощо.  </w:t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F564D" w:rsidRPr="004644B0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8F31E6" wp14:editId="547A02F8">
            <wp:extent cx="5214386" cy="2514552"/>
            <wp:effectExtent l="76200" t="76200" r="139065" b="13398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3206" t="13118" r="2031" b="5608"/>
                    <a:stretch/>
                  </pic:blipFill>
                  <pic:spPr bwMode="auto">
                    <a:xfrm>
                      <a:off x="0" y="0"/>
                      <a:ext cx="5228916" cy="252155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Тестові завдання на сьогоднішній день - одна із простих, містких форм контролю рівня знань учасників освітнього процесу. Тести зручні у використанні як для педагога, так і для здобувачів освіти. Тести на «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Всеосвіті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>» вже давно довели, що недарма користуються такою популярністю серед учасників освітнього процесу, адже саме завдяки ним здобувачі освіти безперервно отримують нові знання, а педагог перевіряє їх рівень засвоєного матеріалу і створює різноманітні завдання. А для того, щоб проводити тестування було ще зручніше – завжди оновлюється функціонал, створюються нові опції, які відкривають нові можливості у використанні.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У </w:t>
      </w:r>
      <w:r w:rsidR="00EF1B78">
        <w:rPr>
          <w:rFonts w:ascii="Times New Roman" w:hAnsi="Times New Roman" w:cs="Times New Roman"/>
          <w:sz w:val="24"/>
          <w:szCs w:val="24"/>
          <w:lang w:val="uk-UA"/>
        </w:rPr>
        <w:t xml:space="preserve">моїй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«Бібліотеці тестів» розроблено та розміщено для використання </w:t>
      </w:r>
      <w:r w:rsidR="00CC6267">
        <w:rPr>
          <w:rFonts w:ascii="Times New Roman" w:hAnsi="Times New Roman" w:cs="Times New Roman"/>
          <w:sz w:val="24"/>
          <w:szCs w:val="24"/>
          <w:lang w:val="uk-UA"/>
        </w:rPr>
        <w:t>41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тест з різних тем професійної підготовки професії «Кравець».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F564D" w:rsidRPr="004644B0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D0C9B2" wp14:editId="4FD69731">
            <wp:extent cx="4429125" cy="2267859"/>
            <wp:effectExtent l="76200" t="76200" r="123825" b="13271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919" cy="227389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Цінність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«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Бібліотеки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тестів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полягає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в тому,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вона є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новітнім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інструментом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створення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опитування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предметів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тем,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типів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занять в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електронному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кабінеті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</w:rPr>
        <w:lastRenderedPageBreak/>
        <w:t xml:space="preserve">педагога,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містить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бібліотеку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розроблених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тестів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налічує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вісім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типів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завдань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три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варіанти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проходження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564D" w:rsidRPr="004644B0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73115B" wp14:editId="376DD91A">
            <wp:extent cx="5575759" cy="2755835"/>
            <wp:effectExtent l="76200" t="76200" r="139700" b="1403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759" cy="27558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2F564D" w:rsidRPr="004644B0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2E9CD4" wp14:editId="73433772">
            <wp:extent cx="5571958" cy="2790825"/>
            <wp:effectExtent l="76200" t="76200" r="124460" b="1238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367" t="12832" r="4436" b="5038"/>
                    <a:stretch/>
                  </pic:blipFill>
                  <pic:spPr bwMode="auto">
                    <a:xfrm>
                      <a:off x="0" y="0"/>
                      <a:ext cx="5584659" cy="279718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Інструмент «Бібліотеки тестів» дає можливість: відслідковувати детальну статистику процесу тестування здобувачів освіти; планувати час проведення тестування; зберігати результати тестування з детальною статистикою; отримати доступ до бібліотеки тестів; забезпечити інклюзивне освітнього середовище через вибір режимів «Стандарт», «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Кахут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» або «Для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слабозорих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». 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Сьогодення  має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шаленний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ритм життя, тому вимагає оперативності, комунікабельності, зручності. Для сучасного педагога важливо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комунікуватися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овітньому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процесі, відповідно теперішніх вимог.  Тому «Бібліотека уроків»</w:t>
      </w:r>
      <w:r w:rsidR="00EF1B7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допомагає в організації дистанційного та змішаного навчання, управлінні освітнім процесом в умовах інформатизації. У цій бібліотеці </w:t>
      </w:r>
      <w:r w:rsidR="003504D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мною</w:t>
      </w:r>
      <w:r w:rsidR="00EF1B7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створено та </w:t>
      </w:r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розміщено </w:t>
      </w:r>
      <w:r w:rsidR="003504D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27</w:t>
      </w:r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розроблених онлайн-уроків.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2F564D" w:rsidRPr="004644B0" w:rsidRDefault="002F564D" w:rsidP="0046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4B306B9" wp14:editId="1315E038">
            <wp:extent cx="4972878" cy="2609850"/>
            <wp:effectExtent l="76200" t="76200" r="132715" b="133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579" cy="261179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04D5" w:rsidRDefault="003504D5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Перевагами «Бібліотеки уроків» у роботі є можливість: </w:t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створювати методичне забезпечення уроків з використанням 4 типів завдань (теоретичний блок, завдання з вільним вводом, завдання з текстом, завдання з файлом);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2F564D" w:rsidRPr="004644B0" w:rsidRDefault="002F564D" w:rsidP="003504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47854E" wp14:editId="57D1EDAE">
            <wp:extent cx="5076825" cy="2436538"/>
            <wp:effectExtent l="76200" t="76200" r="123825" b="13525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2725" t="13403" r="1391" b="4752"/>
                    <a:stretch/>
                  </pic:blipFill>
                  <pic:spPr bwMode="auto">
                    <a:xfrm>
                      <a:off x="0" y="0"/>
                      <a:ext cx="5114929" cy="24548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використовувати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додаткові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режими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візуального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оформлення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додавання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кольорових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фонів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блоків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текстів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вбудовувати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зображення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аудіо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відео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відкривати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завантажені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файли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здобувачів освіти</w:t>
      </w:r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перевірки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використовувати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напрацювання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спільної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бібліотеки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уроків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організувати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індивідуальне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групове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навчання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планувати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занять;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моніторити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виконання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уроків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здобувачами освіти</w:t>
      </w:r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:rsidR="002F564D" w:rsidRPr="004644B0" w:rsidRDefault="002F564D" w:rsidP="00464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отримати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свідоцтва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публікацію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власної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авторської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методики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уроку.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</w:rPr>
        <w:t xml:space="preserve">Модель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сучасного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педагога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передбачає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готовність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застосування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нових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освітянських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ідей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постійно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навчатися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бути 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постійному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творчому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пошуку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Однією з таких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методик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, яка вчить знаходити необхідну інформацію, піддавати її аналізу, систематизувати і вирішувати поставлені задачі є методика </w:t>
      </w:r>
      <w:proofErr w:type="spellStart"/>
      <w:r w:rsidRPr="004644B0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4644B0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uk-UA"/>
        </w:rPr>
        <w:t>ебквестів</w:t>
      </w:r>
      <w:proofErr w:type="spellEnd"/>
      <w:r w:rsidRPr="004644B0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uk-UA"/>
        </w:rPr>
        <w:t xml:space="preserve">. </w:t>
      </w:r>
      <w:r w:rsidRPr="004644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4644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«Бібліотека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вебквестів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» містить 2 розроблені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вебквести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. З їх допомогою здобувачі освіти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вчаться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мобілізуватися і дуже швидко розв’язувати нестандартні завдання, з якими у звичайному житті навряд чи стикалися.</w:t>
      </w:r>
    </w:p>
    <w:p w:rsidR="002F564D" w:rsidRPr="004644B0" w:rsidRDefault="003504D5" w:rsidP="00EF1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4863444" wp14:editId="7B8FD211">
            <wp:simplePos x="0" y="0"/>
            <wp:positionH relativeFrom="column">
              <wp:posOffset>3813175</wp:posOffset>
            </wp:positionH>
            <wp:positionV relativeFrom="paragraph">
              <wp:posOffset>11430</wp:posOffset>
            </wp:positionV>
            <wp:extent cx="2085340" cy="2952750"/>
            <wp:effectExtent l="0" t="0" r="0" b="0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Золота грамота проекту vseosvita.ua №VE568935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34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За активне використання електронних ресурсів, за вагомий особистий внесок у розбудову освіти та науки України, популяризацію та системне використання інформаційно-комунікаційних технологій у педагогічній діяльності та визначні досягнення, спрямовані на розвиток освітнього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проєкту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Всеосвіта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» відзначено золотою грамотою від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проєкту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Всеосвіта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».</w:t>
      </w:r>
      <w:r w:rsidR="00EF1B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Також відзначена подякою та грамотою за високий професіоналізм, педагогічну майстерність, відданість своїй справі та вагомий внесок у популяризацію освітнього 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проєкту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Всеосвіта</w:t>
      </w:r>
      <w:proofErr w:type="spellEnd"/>
      <w:r w:rsidR="002F564D" w:rsidRPr="004644B0">
        <w:rPr>
          <w:rFonts w:ascii="Times New Roman" w:hAnsi="Times New Roman" w:cs="Times New Roman"/>
          <w:sz w:val="24"/>
          <w:szCs w:val="24"/>
          <w:lang w:val="uk-UA"/>
        </w:rPr>
        <w:t>» як ефективної, сучасної платформи для підвищення цифрової грамотності підростаючого покоління, особистого росту та фахового розвитку педагогів, за нестандартний підхід до дистанційного навчання і ефективне використання сучасних цифрових технологій в освітньому процесі, які забезпечують продуктивне засвоєння знань.</w:t>
      </w:r>
    </w:p>
    <w:p w:rsidR="002F564D" w:rsidRPr="004644B0" w:rsidRDefault="002F564D" w:rsidP="003504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 xml:space="preserve">Таким чином, створена </w:t>
      </w:r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>авторська електронна бібліотека дидактичних засобів навчання сприяє якісній підготовці кваліфікованих робітників з професії «Кравець» у Державному навчальному закладі «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>Лісоводський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професійний аграрний ліцей», в тому числі в умовах дистанційного та змішаного навчання, що в перспективі впливатиме на підвищення конкурентоспроможності випускників на ринку праці. </w:t>
      </w:r>
    </w:p>
    <w:p w:rsidR="002F564D" w:rsidRPr="004644B0" w:rsidRDefault="002F564D" w:rsidP="004644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лектронний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як один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інноваційних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засобів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сучасного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освітнього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заслуговує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значну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увагу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широкого кола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фахівців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галузях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науки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Зберігаючи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практично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усі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переваги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паперового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видання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низку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переваг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Серед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них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виокремити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наступні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F564D" w:rsidRPr="004644B0" w:rsidRDefault="002F564D" w:rsidP="004644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  <w:lang w:val="uk-UA"/>
        </w:rPr>
        <w:t>з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астосування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інноваційних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методів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використанням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широких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можливостей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комп’ютерної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графіки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елементів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анімації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аудіо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супроводу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F564D" w:rsidRPr="004644B0" w:rsidRDefault="002F564D" w:rsidP="004644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можливість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контекстного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пошуку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швидкого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зручного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доступу до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термінологічного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словника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мережі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Інтернет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Цим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пояснюється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необхідність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подальшої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розробки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ефективних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засобів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модел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4644B0">
        <w:rPr>
          <w:rFonts w:ascii="Times New Roman" w:hAnsi="Times New Roman" w:cs="Times New Roman"/>
          <w:sz w:val="24"/>
          <w:szCs w:val="24"/>
        </w:rPr>
        <w:t xml:space="preserve">й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розробки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ЕП як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інноваційного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методу дидактики.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Переваги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електронних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навчальних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посібників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зокрема</w:t>
      </w:r>
      <w:proofErr w:type="spellEnd"/>
      <w:r w:rsidRPr="004644B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індуктивний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підхід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вплив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зорову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емоційну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пам'ять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користувача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можливість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адаптації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до потреб </w:t>
      </w:r>
      <w:r w:rsidRPr="004644B0">
        <w:rPr>
          <w:rFonts w:ascii="Times New Roman" w:hAnsi="Times New Roman" w:cs="Times New Roman"/>
          <w:sz w:val="24"/>
          <w:szCs w:val="24"/>
          <w:lang w:val="uk-UA"/>
        </w:rPr>
        <w:t>здобувача освіти</w:t>
      </w:r>
      <w:r w:rsidRPr="004644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того,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ним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користується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рівня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підготовки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інтелектуальних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можливостей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амбіцій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відкривають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широкі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перспективи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для активного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використання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виду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навчальної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літератури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контексті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модернізації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вимог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сьогодення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Підсумовуючи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зазначене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вище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мож</w:t>
      </w:r>
      <w:proofErr w:type="spellEnd"/>
      <w:r w:rsidR="00EF1B78">
        <w:rPr>
          <w:rFonts w:ascii="Times New Roman" w:hAnsi="Times New Roman" w:cs="Times New Roman"/>
          <w:color w:val="000000"/>
          <w:sz w:val="24"/>
          <w:szCs w:val="24"/>
          <w:lang w:val="uk-UA"/>
        </w:rPr>
        <w:t>у</w:t>
      </w:r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констатувати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завдяки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використання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електронних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засобів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навчання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 з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</w:rPr>
        <w:t>професії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>Кравець»</w:t>
      </w:r>
      <w:r w:rsidRPr="004644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вдається виконати вимоги робочої навчальної програми з підготовки кваліфікованих робітників, активізувати пізнавальну діяльність здобувачів освіти під час занять, формувати у них необхідні професійні та ключові компетентності, </w:t>
      </w:r>
      <w:proofErr w:type="spellStart"/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>сомостійність</w:t>
      </w:r>
      <w:proofErr w:type="spellEnd"/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підвищувати їхню внутрішню мотивацію до навчання. А також, застосування електронних ресурсів сприяє комплексному розвитку здобувача освіти як особистості, адже здобувач освіти може навчатися у власному темпі, не відставати від одногрупників, розвивати свою індивідуальність, вроджені здібності, критичне мислення і працювати на освітній результат. 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Для </w:t>
      </w:r>
      <w:r w:rsidR="00EF1B78">
        <w:rPr>
          <w:rFonts w:ascii="Times New Roman" w:hAnsi="Times New Roman" w:cs="Times New Roman"/>
          <w:color w:val="000000"/>
          <w:sz w:val="24"/>
          <w:szCs w:val="24"/>
          <w:lang w:val="uk-UA"/>
        </w:rPr>
        <w:t>мене</w:t>
      </w:r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така технологія є шляхом до саморозвитку, вдосконалення педагогічної майстерності, розвитку ІК-компетентності, підвищення результативності навчання здобувачів освіти, зокрема професійної підготовки з професії «Кравець», а для </w:t>
      </w:r>
      <w:r w:rsidR="00EF1B78">
        <w:rPr>
          <w:rFonts w:ascii="Times New Roman" w:hAnsi="Times New Roman" w:cs="Times New Roman"/>
          <w:color w:val="000000"/>
          <w:sz w:val="24"/>
          <w:szCs w:val="24"/>
          <w:lang w:val="uk-UA"/>
        </w:rPr>
        <w:t>Державного навчального закладу «</w:t>
      </w:r>
      <w:proofErr w:type="spellStart"/>
      <w:r w:rsidR="00EF1B78">
        <w:rPr>
          <w:rFonts w:ascii="Times New Roman" w:hAnsi="Times New Roman" w:cs="Times New Roman"/>
          <w:color w:val="000000"/>
          <w:sz w:val="24"/>
          <w:szCs w:val="24"/>
          <w:lang w:val="uk-UA"/>
        </w:rPr>
        <w:t>Лісоводський</w:t>
      </w:r>
      <w:proofErr w:type="spellEnd"/>
      <w:r w:rsidR="00EF1B7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професійний аграрний ліцей</w:t>
      </w:r>
      <w:r w:rsidRPr="004644B0">
        <w:rPr>
          <w:rFonts w:ascii="Times New Roman" w:hAnsi="Times New Roman" w:cs="Times New Roman"/>
          <w:color w:val="000000"/>
          <w:sz w:val="24"/>
          <w:szCs w:val="24"/>
          <w:lang w:val="uk-UA"/>
        </w:rPr>
        <w:t>» - це один із нових напрямків методичної роботи, який сприяє якіснішій підготовці висококваліфікованих спеціалістів.</w:t>
      </w:r>
    </w:p>
    <w:p w:rsidR="002F564D" w:rsidRPr="004644B0" w:rsidRDefault="002F564D" w:rsidP="004644B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Отже, можна сказати, що використання </w:t>
      </w:r>
      <w:r w:rsidRPr="004644B0">
        <w:rPr>
          <w:rFonts w:ascii="Times New Roman" w:hAnsi="Times New Roman" w:cs="Times New Roman"/>
          <w:noProof/>
          <w:sz w:val="24"/>
          <w:szCs w:val="24"/>
          <w:lang w:val="uk-UA"/>
        </w:rPr>
        <w:t>електронних освітніх ресурсів</w:t>
      </w:r>
      <w:r w:rsidRPr="004644B0">
        <w:rPr>
          <w:rFonts w:ascii="Times New Roman" w:hAnsi="Times New Roman" w:cs="Times New Roman"/>
          <w:noProof/>
          <w:sz w:val="24"/>
          <w:szCs w:val="24"/>
        </w:rPr>
        <w:t xml:space="preserve"> в с</w:t>
      </w:r>
      <w:r w:rsidRPr="004644B0">
        <w:rPr>
          <w:rFonts w:ascii="Times New Roman" w:hAnsi="Times New Roman" w:cs="Times New Roman"/>
          <w:noProof/>
          <w:sz w:val="24"/>
          <w:szCs w:val="24"/>
          <w:lang w:val="uk-UA"/>
        </w:rPr>
        <w:t>учасному</w:t>
      </w:r>
      <w:r w:rsidRPr="004644B0">
        <w:rPr>
          <w:rFonts w:ascii="Times New Roman" w:hAnsi="Times New Roman" w:cs="Times New Roman"/>
          <w:noProof/>
          <w:sz w:val="24"/>
          <w:szCs w:val="24"/>
        </w:rPr>
        <w:t xml:space="preserve"> уроці є невід’ємною частиною. Електронні платформи допомагають </w:t>
      </w:r>
      <w:r w:rsidRPr="004644B0">
        <w:rPr>
          <w:rFonts w:ascii="Times New Roman" w:hAnsi="Times New Roman" w:cs="Times New Roman"/>
          <w:noProof/>
          <w:sz w:val="24"/>
          <w:szCs w:val="24"/>
          <w:lang w:val="uk-UA"/>
        </w:rPr>
        <w:t>педагогу</w:t>
      </w:r>
      <w:r w:rsidRPr="004644B0">
        <w:rPr>
          <w:rFonts w:ascii="Times New Roman" w:hAnsi="Times New Roman" w:cs="Times New Roman"/>
          <w:noProof/>
          <w:sz w:val="24"/>
          <w:szCs w:val="24"/>
        </w:rPr>
        <w:t xml:space="preserve"> систематизувати робочий матеріал та наповнити свій урок яскравістю, наочністю, сучасністю. Електронні ресурси є незамінними помічниками </w:t>
      </w:r>
      <w:r w:rsidRPr="004644B0">
        <w:rPr>
          <w:rFonts w:ascii="Times New Roman" w:hAnsi="Times New Roman" w:cs="Times New Roman"/>
          <w:noProof/>
          <w:sz w:val="24"/>
          <w:szCs w:val="24"/>
          <w:lang w:val="uk-UA"/>
        </w:rPr>
        <w:t>педагога</w:t>
      </w:r>
      <w:r w:rsidRPr="004644B0">
        <w:rPr>
          <w:rFonts w:ascii="Times New Roman" w:hAnsi="Times New Roman" w:cs="Times New Roman"/>
          <w:noProof/>
          <w:sz w:val="24"/>
          <w:szCs w:val="24"/>
        </w:rPr>
        <w:t xml:space="preserve"> у створенні якісного, ефективного </w:t>
      </w:r>
      <w:r w:rsidRPr="004644B0">
        <w:rPr>
          <w:rFonts w:ascii="Times New Roman" w:hAnsi="Times New Roman" w:cs="Times New Roman"/>
          <w:noProof/>
          <w:sz w:val="24"/>
          <w:szCs w:val="24"/>
          <w:lang w:val="uk-UA"/>
        </w:rPr>
        <w:t>навчального ресурсу</w:t>
      </w:r>
      <w:r w:rsidRPr="004644B0">
        <w:rPr>
          <w:rFonts w:ascii="Times New Roman" w:hAnsi="Times New Roman" w:cs="Times New Roman"/>
          <w:noProof/>
          <w:sz w:val="24"/>
          <w:szCs w:val="24"/>
        </w:rPr>
        <w:t>, який підлаштований під вимоги сьогодення та зацікавлює сучасних здобувачів освіти. Адже інформація тоді вважатиметься опрацьованою та засвоєною, коли у</w:t>
      </w:r>
      <w:r w:rsidRPr="004644B0">
        <w:rPr>
          <w:rFonts w:ascii="Times New Roman" w:hAnsi="Times New Roman" w:cs="Times New Roman"/>
          <w:noProof/>
          <w:sz w:val="24"/>
          <w:szCs w:val="24"/>
          <w:lang w:val="uk-UA"/>
        </w:rPr>
        <w:t>здобувач освіти</w:t>
      </w:r>
      <w:r w:rsidRPr="004644B0">
        <w:rPr>
          <w:rFonts w:ascii="Times New Roman" w:hAnsi="Times New Roman" w:cs="Times New Roman"/>
          <w:noProof/>
          <w:sz w:val="24"/>
          <w:szCs w:val="24"/>
        </w:rPr>
        <w:t xml:space="preserve"> її почує, побачить і відтворить. А електронні освітні ресурси сприяють такій активній роботі, даючи можливість візуалізовувати навчальний матеріал.</w:t>
      </w:r>
    </w:p>
    <w:p w:rsidR="00263D6A" w:rsidRPr="004644B0" w:rsidRDefault="007D15CE" w:rsidP="004644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263D6A" w:rsidRPr="00464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9C341A"/>
    <w:multiLevelType w:val="hybridMultilevel"/>
    <w:tmpl w:val="7BFAC900"/>
    <w:lvl w:ilvl="0" w:tplc="99C6A9E0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64D"/>
    <w:rsid w:val="001966D7"/>
    <w:rsid w:val="002F564D"/>
    <w:rsid w:val="00312D56"/>
    <w:rsid w:val="003504D5"/>
    <w:rsid w:val="004644B0"/>
    <w:rsid w:val="0055087C"/>
    <w:rsid w:val="005D4EF4"/>
    <w:rsid w:val="007A70B3"/>
    <w:rsid w:val="007D15CE"/>
    <w:rsid w:val="00883827"/>
    <w:rsid w:val="00AC7C58"/>
    <w:rsid w:val="00CC6267"/>
    <w:rsid w:val="00EF1B78"/>
    <w:rsid w:val="00F3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C739C-B0DA-4088-8BA9-78947F7C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64D"/>
  </w:style>
  <w:style w:type="paragraph" w:styleId="2">
    <w:name w:val="heading 2"/>
    <w:basedOn w:val="a"/>
    <w:next w:val="a"/>
    <w:link w:val="20"/>
    <w:uiPriority w:val="9"/>
    <w:unhideWhenUsed/>
    <w:qFormat/>
    <w:rsid w:val="002F564D"/>
    <w:pPr>
      <w:keepNext/>
      <w:keepLines/>
      <w:spacing w:before="40" w:after="0" w:line="360" w:lineRule="auto"/>
      <w:jc w:val="center"/>
      <w:outlineLvl w:val="1"/>
    </w:pPr>
    <w:rPr>
      <w:rFonts w:ascii="Times New Roman" w:eastAsiaTheme="majorEastAsia" w:hAnsi="Times New Roman" w:cstheme="majorBidi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564D"/>
    <w:rPr>
      <w:rFonts w:ascii="Times New Roman" w:eastAsiaTheme="majorEastAsia" w:hAnsi="Times New Roman" w:cstheme="majorBidi"/>
      <w:sz w:val="28"/>
      <w:szCs w:val="26"/>
    </w:rPr>
  </w:style>
  <w:style w:type="character" w:styleId="a3">
    <w:name w:val="Strong"/>
    <w:basedOn w:val="a0"/>
    <w:uiPriority w:val="22"/>
    <w:qFormat/>
    <w:rsid w:val="002F564D"/>
    <w:rPr>
      <w:b/>
      <w:bCs/>
    </w:rPr>
  </w:style>
  <w:style w:type="paragraph" w:styleId="a4">
    <w:name w:val="List Paragraph"/>
    <w:basedOn w:val="a"/>
    <w:uiPriority w:val="34"/>
    <w:qFormat/>
    <w:rsid w:val="002F564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F564D"/>
    <w:rPr>
      <w:color w:val="0000FF"/>
      <w:u w:val="single"/>
    </w:rPr>
  </w:style>
  <w:style w:type="paragraph" w:styleId="a6">
    <w:name w:val="Title"/>
    <w:basedOn w:val="a"/>
    <w:next w:val="a"/>
    <w:link w:val="a7"/>
    <w:uiPriority w:val="10"/>
    <w:qFormat/>
    <w:rsid w:val="004644B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0"/>
    <w:link w:val="a6"/>
    <w:uiPriority w:val="10"/>
    <w:rsid w:val="004644B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elektronuyposibnuk-kobilyanska/%D0%B3%D0%BE%D0%BB%D0%BE%D0%B2%D0%BD%D0%B0-%D1%81%D1%82%D0%BE%D1%80%D1%96%D0%BD%D0%BA%D0%B0?authuser=0" TargetMode="External"/><Relationship Id="rId13" Type="http://schemas.openxmlformats.org/officeDocument/2006/relationships/hyperlink" Target="https://vseosvita.ua/test/start/qht306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vseosvita.ua/user/id18041/webques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seosvita.ua/user/id18041" TargetMode="External"/><Relationship Id="rId34" Type="http://schemas.openxmlformats.org/officeDocument/2006/relationships/image" Target="media/image20.jpeg"/><Relationship Id="rId7" Type="http://schemas.openxmlformats.org/officeDocument/2006/relationships/image" Target="media/image3.png"/><Relationship Id="rId12" Type="http://schemas.openxmlformats.org/officeDocument/2006/relationships/hyperlink" Target="https://vseosvita.ua/test/start/vmj320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vseosvita.ua/user/id18041/lesson" TargetMode="External"/><Relationship Id="rId33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vseosvita.ua/test/start/dvn944" TargetMode="External"/><Relationship Id="rId24" Type="http://schemas.openxmlformats.org/officeDocument/2006/relationships/hyperlink" Target="https://vseosvita.ua/user/id18041/test" TargetMode="External"/><Relationship Id="rId32" Type="http://schemas.openxmlformats.org/officeDocument/2006/relationships/image" Target="media/image18.png"/><Relationship Id="rId5" Type="http://schemas.openxmlformats.org/officeDocument/2006/relationships/image" Target="media/image1.jpg"/><Relationship Id="rId15" Type="http://schemas.openxmlformats.org/officeDocument/2006/relationships/image" Target="media/image6.png"/><Relationship Id="rId23" Type="http://schemas.openxmlformats.org/officeDocument/2006/relationships/hyperlink" Target="https://vseosvita.ua/user/id18041/library" TargetMode="External"/><Relationship Id="rId28" Type="http://schemas.openxmlformats.org/officeDocument/2006/relationships/image" Target="media/image14.png"/><Relationship Id="rId36" Type="http://schemas.openxmlformats.org/officeDocument/2006/relationships/theme" Target="theme/theme1.xml"/><Relationship Id="rId10" Type="http://schemas.openxmlformats.org/officeDocument/2006/relationships/hyperlink" Target="https://vseosvita.ua/test/start/wnf093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2699</Words>
  <Characters>15386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2022-10-21T07:44:00Z</dcterms:created>
  <dcterms:modified xsi:type="dcterms:W3CDTF">2022-10-21T10:23:00Z</dcterms:modified>
</cp:coreProperties>
</file>