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903" w:rsidRPr="0077363E" w:rsidRDefault="00E54903" w:rsidP="00E54903">
      <w:pPr>
        <w:spacing w:after="0" w:line="240" w:lineRule="auto"/>
        <w:jc w:val="center"/>
        <w:rPr>
          <w:rFonts w:ascii="Times New Roman" w:eastAsia="Arial Unicode MS" w:hAnsi="Times New Roman"/>
          <w:b/>
          <w:bCs/>
          <w:i/>
          <w:iCs/>
          <w:sz w:val="28"/>
          <w:szCs w:val="28"/>
          <w:lang w:val="uk-UA"/>
        </w:rPr>
      </w:pPr>
    </w:p>
    <w:p w:rsidR="004E2F71" w:rsidRPr="006E7813" w:rsidRDefault="004E2F71" w:rsidP="00E54903">
      <w:pPr>
        <w:spacing w:after="0" w:line="240" w:lineRule="auto"/>
        <w:jc w:val="center"/>
        <w:rPr>
          <w:rFonts w:ascii="Times New Roman" w:eastAsia="Arial Unicode MS" w:hAnsi="Times New Roman"/>
          <w:b/>
          <w:bCs/>
          <w:iCs/>
          <w:sz w:val="28"/>
          <w:szCs w:val="28"/>
          <w:lang w:val="uk-UA"/>
        </w:rPr>
      </w:pPr>
      <w:r w:rsidRPr="006E7813">
        <w:rPr>
          <w:rFonts w:ascii="Times New Roman" w:eastAsia="Arial Unicode MS" w:hAnsi="Times New Roman"/>
          <w:b/>
          <w:bCs/>
          <w:iCs/>
          <w:sz w:val="28"/>
          <w:szCs w:val="28"/>
          <w:lang w:val="uk-UA"/>
        </w:rPr>
        <w:t>Тема “ Професійно важливі якості майбутніх кваліфікованих робітників ”.</w:t>
      </w:r>
    </w:p>
    <w:p w:rsidR="006B5C0E" w:rsidRDefault="004E2F71" w:rsidP="006B5C0E">
      <w:pPr>
        <w:spacing w:after="0" w:line="240" w:lineRule="auto"/>
        <w:jc w:val="right"/>
        <w:rPr>
          <w:rFonts w:ascii="Times New Roman" w:eastAsia="Arial Unicode MS" w:hAnsi="Times New Roman"/>
          <w:bCs/>
          <w:i/>
          <w:iCs/>
          <w:sz w:val="28"/>
          <w:szCs w:val="28"/>
          <w:lang w:val="uk-UA"/>
        </w:rPr>
      </w:pPr>
      <w:r w:rsidRPr="00E54903">
        <w:rPr>
          <w:rFonts w:ascii="Times New Roman" w:eastAsia="Arial Unicode MS" w:hAnsi="Times New Roman"/>
          <w:bCs/>
          <w:i/>
          <w:iCs/>
          <w:sz w:val="28"/>
          <w:szCs w:val="28"/>
          <w:lang w:val="uk-UA"/>
        </w:rPr>
        <w:t xml:space="preserve">Підготувала </w:t>
      </w:r>
    </w:p>
    <w:p w:rsidR="006B5C0E" w:rsidRPr="00E54903" w:rsidRDefault="006B5C0E" w:rsidP="006B5C0E">
      <w:pPr>
        <w:spacing w:after="0" w:line="240" w:lineRule="auto"/>
        <w:jc w:val="right"/>
        <w:rPr>
          <w:rFonts w:ascii="Times New Roman" w:eastAsia="Arial Unicode MS" w:hAnsi="Times New Roman"/>
          <w:bCs/>
          <w:i/>
          <w:iCs/>
          <w:sz w:val="28"/>
          <w:szCs w:val="28"/>
          <w:lang w:val="uk-UA"/>
        </w:rPr>
      </w:pPr>
      <w:r>
        <w:rPr>
          <w:rFonts w:ascii="Times New Roman" w:eastAsia="Arial Unicode MS" w:hAnsi="Times New Roman"/>
          <w:bCs/>
          <w:i/>
          <w:iCs/>
          <w:sz w:val="28"/>
          <w:szCs w:val="28"/>
          <w:lang w:val="uk-UA"/>
        </w:rPr>
        <w:t>Викладач ЦПТО м.Житомира</w:t>
      </w:r>
    </w:p>
    <w:p w:rsidR="004E2F71" w:rsidRPr="00E54903" w:rsidRDefault="004E2F71" w:rsidP="00E54903">
      <w:pPr>
        <w:spacing w:after="0" w:line="240" w:lineRule="auto"/>
        <w:jc w:val="right"/>
        <w:rPr>
          <w:rFonts w:ascii="Times New Roman" w:eastAsia="Arial Unicode MS" w:hAnsi="Times New Roman"/>
          <w:bCs/>
          <w:i/>
          <w:iCs/>
          <w:sz w:val="28"/>
          <w:szCs w:val="28"/>
        </w:rPr>
      </w:pPr>
      <w:r w:rsidRPr="00E54903">
        <w:rPr>
          <w:rFonts w:ascii="Times New Roman" w:eastAsia="Arial Unicode MS" w:hAnsi="Times New Roman"/>
          <w:bCs/>
          <w:i/>
          <w:iCs/>
          <w:sz w:val="28"/>
          <w:szCs w:val="28"/>
          <w:lang w:val="uk-UA"/>
        </w:rPr>
        <w:t>В</w:t>
      </w:r>
      <w:r w:rsidR="006B5C0E">
        <w:rPr>
          <w:rFonts w:ascii="Times New Roman" w:eastAsia="Arial Unicode MS" w:hAnsi="Times New Roman"/>
          <w:bCs/>
          <w:i/>
          <w:iCs/>
          <w:sz w:val="28"/>
          <w:szCs w:val="28"/>
          <w:lang w:val="uk-UA"/>
        </w:rPr>
        <w:t>.</w:t>
      </w:r>
      <w:r w:rsidRPr="00E54903">
        <w:rPr>
          <w:rFonts w:ascii="Times New Roman" w:eastAsia="Arial Unicode MS" w:hAnsi="Times New Roman"/>
          <w:bCs/>
          <w:i/>
          <w:iCs/>
          <w:sz w:val="28"/>
          <w:szCs w:val="28"/>
          <w:lang w:val="uk-UA"/>
        </w:rPr>
        <w:t xml:space="preserve"> В</w:t>
      </w:r>
      <w:r w:rsidR="006B5C0E">
        <w:rPr>
          <w:rFonts w:ascii="Times New Roman" w:eastAsia="Arial Unicode MS" w:hAnsi="Times New Roman"/>
          <w:bCs/>
          <w:i/>
          <w:iCs/>
          <w:sz w:val="28"/>
          <w:szCs w:val="28"/>
          <w:lang w:val="uk-UA"/>
        </w:rPr>
        <w:t>.</w:t>
      </w:r>
      <w:r w:rsidRPr="00E54903">
        <w:rPr>
          <w:rFonts w:ascii="Times New Roman" w:eastAsia="Arial Unicode MS" w:hAnsi="Times New Roman"/>
          <w:bCs/>
          <w:i/>
          <w:iCs/>
          <w:sz w:val="28"/>
          <w:szCs w:val="28"/>
          <w:lang w:val="uk-UA"/>
        </w:rPr>
        <w:t xml:space="preserve">Кокуца  </w:t>
      </w:r>
    </w:p>
    <w:p w:rsidR="004E2F71" w:rsidRPr="00E54903" w:rsidRDefault="004E2F71" w:rsidP="00E54903">
      <w:pPr>
        <w:spacing w:after="0" w:line="240" w:lineRule="auto"/>
        <w:jc w:val="both"/>
        <w:rPr>
          <w:rFonts w:ascii="Times New Roman" w:eastAsia="Arial Unicode MS" w:hAnsi="Times New Roman"/>
          <w:bCs/>
          <w:i/>
          <w:iCs/>
          <w:sz w:val="28"/>
          <w:szCs w:val="28"/>
        </w:rPr>
      </w:pPr>
    </w:p>
    <w:p w:rsidR="004E2F71" w:rsidRPr="00E54903" w:rsidRDefault="004E2F71"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b/>
          <w:bCs/>
          <w:i/>
          <w:iCs/>
          <w:sz w:val="28"/>
          <w:szCs w:val="28"/>
        </w:rPr>
        <w:tab/>
      </w:r>
      <w:r w:rsidRPr="00E54903">
        <w:rPr>
          <w:rFonts w:ascii="Times New Roman" w:eastAsia="Arial Unicode MS" w:hAnsi="Times New Roman"/>
          <w:sz w:val="28"/>
          <w:szCs w:val="28"/>
          <w:lang w:val="uk-UA"/>
        </w:rPr>
        <w:tab/>
        <w:t xml:space="preserve">Динамічні зміни, які відбуваються останнім часом в </w:t>
      </w:r>
      <w:r w:rsidR="00641063">
        <w:rPr>
          <w:rFonts w:ascii="Times New Roman" w:eastAsia="Arial Unicode MS" w:hAnsi="Times New Roman"/>
          <w:sz w:val="28"/>
          <w:szCs w:val="28"/>
          <w:lang w:val="uk-UA"/>
        </w:rPr>
        <w:t>ЗП(ПТ)О</w:t>
      </w:r>
      <w:r w:rsidRPr="00E54903">
        <w:rPr>
          <w:rFonts w:ascii="Times New Roman" w:eastAsia="Arial Unicode MS" w:hAnsi="Times New Roman"/>
          <w:sz w:val="28"/>
          <w:szCs w:val="28"/>
          <w:lang w:val="uk-UA"/>
        </w:rPr>
        <w:t xml:space="preserve">, спрямовані на те, щоб допомогти випускникам </w:t>
      </w:r>
      <w:r w:rsidR="00641063">
        <w:rPr>
          <w:rFonts w:ascii="Times New Roman" w:eastAsia="Arial Unicode MS" w:hAnsi="Times New Roman"/>
          <w:sz w:val="28"/>
          <w:szCs w:val="28"/>
          <w:lang w:val="uk-UA"/>
        </w:rPr>
        <w:t>ЗП(ПТ)О</w:t>
      </w:r>
      <w:r w:rsidRPr="00E54903">
        <w:rPr>
          <w:rFonts w:ascii="Times New Roman" w:eastAsia="Arial Unicode MS" w:hAnsi="Times New Roman"/>
          <w:sz w:val="28"/>
          <w:szCs w:val="28"/>
          <w:lang w:val="uk-UA"/>
        </w:rPr>
        <w:t xml:space="preserve"> у професійному самовизначенні. В них повинні бути сформовані та розвинуті такі якості, як творчий пошук, високі професійні знання , уміння та навички, компетентності. Зрозуміло, що без якісної підготовки педагогічного працівника </w:t>
      </w:r>
      <w:r w:rsidR="00641063">
        <w:rPr>
          <w:rFonts w:ascii="Times New Roman" w:eastAsia="Arial Unicode MS" w:hAnsi="Times New Roman"/>
          <w:sz w:val="28"/>
          <w:szCs w:val="28"/>
          <w:lang w:val="uk-UA"/>
        </w:rPr>
        <w:t>ЗП(ПТ)О</w:t>
      </w:r>
      <w:r w:rsidRPr="00E54903">
        <w:rPr>
          <w:rFonts w:ascii="Times New Roman" w:eastAsia="Arial Unicode MS" w:hAnsi="Times New Roman"/>
          <w:sz w:val="28"/>
          <w:szCs w:val="28"/>
          <w:lang w:val="uk-UA"/>
        </w:rPr>
        <w:t xml:space="preserve"> неможливо розв’язати завдання результативно підготовити майбутнього сучасного кваліфікованого робітника.</w:t>
      </w:r>
    </w:p>
    <w:p w:rsidR="004E2F71" w:rsidRPr="00E54903" w:rsidRDefault="004E2F71"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Професійні якості часто розглядаються як прояв психічних особливостей особистості, необхідних для засвоєння спеціальних знань, формування умінь і навичок, а також для досягнення суспільно визнаної ефективності у професійній праці.</w:t>
      </w:r>
    </w:p>
    <w:p w:rsidR="004E2F71" w:rsidRPr="00E54903" w:rsidRDefault="008F0CD4"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 xml:space="preserve"> </w:t>
      </w:r>
      <w:r w:rsidR="004E2F71" w:rsidRPr="00E54903">
        <w:rPr>
          <w:rFonts w:ascii="Times New Roman" w:eastAsia="Arial Unicode MS" w:hAnsi="Times New Roman"/>
          <w:sz w:val="28"/>
          <w:szCs w:val="28"/>
          <w:lang w:val="uk-UA"/>
        </w:rPr>
        <w:tab/>
      </w:r>
      <w:r w:rsidRPr="00E54903">
        <w:rPr>
          <w:rFonts w:ascii="Times New Roman" w:eastAsia="Arial Unicode MS" w:hAnsi="Times New Roman"/>
          <w:sz w:val="28"/>
          <w:szCs w:val="28"/>
          <w:lang w:val="uk-UA"/>
        </w:rPr>
        <w:t xml:space="preserve">Професійні якості </w:t>
      </w:r>
      <w:r w:rsidR="004E2F71" w:rsidRPr="00E54903">
        <w:rPr>
          <w:rFonts w:ascii="Times New Roman" w:eastAsia="Arial Unicode MS" w:hAnsi="Times New Roman"/>
          <w:sz w:val="28"/>
          <w:szCs w:val="28"/>
          <w:lang w:val="uk-UA"/>
        </w:rPr>
        <w:t>кваліфікованого робітника</w:t>
      </w:r>
      <w:r w:rsidRPr="00E54903">
        <w:rPr>
          <w:rFonts w:ascii="Times New Roman" w:eastAsia="Arial Unicode MS" w:hAnsi="Times New Roman"/>
          <w:sz w:val="28"/>
          <w:szCs w:val="28"/>
          <w:lang w:val="uk-UA"/>
        </w:rPr>
        <w:t xml:space="preserve"> ґрунтуються на знаннях фундаментальних, професійно орієнтованих і гуманітарних наук, уміннях і навичках виконувати професійні обов’язки. </w:t>
      </w:r>
    </w:p>
    <w:p w:rsidR="00960704" w:rsidRPr="00E54903" w:rsidRDefault="004E2F71"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 xml:space="preserve">Крім цього, </w:t>
      </w:r>
      <w:r w:rsidRPr="00E54903">
        <w:rPr>
          <w:rFonts w:ascii="Times New Roman" w:eastAsia="Arial Unicode MS" w:hAnsi="Times New Roman"/>
          <w:sz w:val="28"/>
          <w:szCs w:val="28"/>
          <w:lang w:val="uk-UA"/>
        </w:rPr>
        <w:t>кваліфікований робітник</w:t>
      </w:r>
      <w:r w:rsidR="008F0CD4" w:rsidRPr="00E54903">
        <w:rPr>
          <w:rFonts w:ascii="Times New Roman" w:eastAsia="Arial Unicode MS" w:hAnsi="Times New Roman"/>
          <w:sz w:val="28"/>
          <w:szCs w:val="28"/>
          <w:lang w:val="uk-UA"/>
        </w:rPr>
        <w:t xml:space="preserve"> повинен на високому рівні володіти власне професійною діяльністю в обраній галузі; вміти проектувати свій подальший професійний розвиток; володіти навичками морально-правової відповідальності за якість і результати своєї праці. </w:t>
      </w:r>
    </w:p>
    <w:p w:rsidR="00CB4B99" w:rsidRPr="00E54903" w:rsidRDefault="00CB4B99"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b/>
          <w:bCs/>
          <w:i/>
          <w:iCs/>
          <w:sz w:val="28"/>
          <w:szCs w:val="28"/>
          <w:lang w:val="uk-UA"/>
        </w:rPr>
        <w:tab/>
      </w:r>
      <w:r w:rsidRPr="00E54903">
        <w:rPr>
          <w:rFonts w:ascii="Times New Roman" w:eastAsia="Arial Unicode MS" w:hAnsi="Times New Roman"/>
          <w:sz w:val="28"/>
          <w:szCs w:val="28"/>
          <w:lang w:val="uk-UA"/>
        </w:rPr>
        <w:tab/>
        <w:t xml:space="preserve">Майбутні фахівці повинні бути </w:t>
      </w:r>
      <w:r w:rsidRPr="00E54903">
        <w:rPr>
          <w:rFonts w:ascii="Times New Roman" w:eastAsia="Arial Unicode MS" w:hAnsi="Times New Roman"/>
          <w:sz w:val="28"/>
          <w:szCs w:val="28"/>
          <w:lang w:val="uk-UA"/>
        </w:rPr>
        <w:tab/>
      </w:r>
      <w:r w:rsidRPr="00E54903">
        <w:rPr>
          <w:rFonts w:ascii="Times New Roman" w:eastAsia="Arial Unicode MS" w:hAnsi="Times New Roman"/>
          <w:sz w:val="28"/>
          <w:szCs w:val="28"/>
          <w:lang w:val="uk-UA"/>
        </w:rPr>
        <w:tab/>
      </w:r>
      <w:r w:rsidRPr="00E54903">
        <w:rPr>
          <w:rFonts w:ascii="Times New Roman" w:eastAsia="Arial Unicode MS" w:hAnsi="Times New Roman"/>
          <w:sz w:val="28"/>
          <w:szCs w:val="28"/>
          <w:lang w:val="uk-UA"/>
        </w:rPr>
        <w:tab/>
        <w:t xml:space="preserve">налаштовані на постійне оновлення своїх знань, професійних умінь і навичок, збагачення досвіду пізнавальної та практичної діяльності, що підкріплюється відповідними ціннісними орієнтаціями. </w:t>
      </w:r>
    </w:p>
    <w:p w:rsidR="00CB4B99" w:rsidRPr="00E54903" w:rsidRDefault="00CB4B99"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 xml:space="preserve">Отже, майбутній спеціаліст повинен сформуватися як творча особистість ще під час навчання у вищих навчальних закладах. </w:t>
      </w:r>
    </w:p>
    <w:p w:rsidR="00CB4B99" w:rsidRPr="00E54903" w:rsidRDefault="00CB4B99"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t xml:space="preserve">Реалізація творчого потенціалу людини як суб'єкта професійної діяльності забезпечує формування її професіоналізму від кваліфікації до компетентності. </w:t>
      </w:r>
    </w:p>
    <w:p w:rsidR="00E54903" w:rsidRDefault="00CB4B99" w:rsidP="00E54903">
      <w:pPr>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r>
      <w:r w:rsidR="00E54903" w:rsidRPr="00E54903">
        <w:rPr>
          <w:rFonts w:ascii="Times New Roman" w:eastAsia="Arial Unicode MS" w:hAnsi="Times New Roman"/>
          <w:b/>
          <w:sz w:val="28"/>
          <w:szCs w:val="28"/>
          <w:lang w:val="uk-UA"/>
        </w:rPr>
        <w:t>Компетентність</w:t>
      </w:r>
      <w:r w:rsidRPr="00E54903">
        <w:rPr>
          <w:rFonts w:ascii="Times New Roman" w:eastAsia="Arial Unicode MS" w:hAnsi="Times New Roman"/>
          <w:sz w:val="28"/>
          <w:szCs w:val="28"/>
          <w:lang w:val="uk-UA"/>
        </w:rPr>
        <w:t xml:space="preserve"> - сукупність знань та умінь, необхідних для ефективної професійної діяльності: уміння аналізувати, передбачати наслідки професійної діяльності, використовувати інформацію. Європейські експерти пропонують таку структуру компетентності: знання, пізнавальні навички, практичні навички, відношення, емоції, цінності та етика, мотивація.</w:t>
      </w:r>
    </w:p>
    <w:p w:rsidR="00CB4B99" w:rsidRPr="00E54903" w:rsidRDefault="00E54903" w:rsidP="00E54903">
      <w:pPr>
        <w:jc w:val="both"/>
        <w:rPr>
          <w:rFonts w:ascii="Times New Roman" w:eastAsia="Arial Unicode MS" w:hAnsi="Times New Roman"/>
          <w:sz w:val="28"/>
          <w:szCs w:val="28"/>
          <w:lang w:val="uk-UA"/>
        </w:rPr>
      </w:pPr>
      <w:r w:rsidRPr="00E54903">
        <w:rPr>
          <w:rFonts w:ascii="Times New Roman" w:eastAsia="Arial Unicode MS" w:hAnsi="Times New Roman"/>
          <w:b/>
          <w:sz w:val="28"/>
          <w:szCs w:val="28"/>
          <w:lang w:val="uk-UA"/>
        </w:rPr>
        <w:tab/>
      </w:r>
      <w:r w:rsidR="00CB4B99" w:rsidRPr="00E54903">
        <w:rPr>
          <w:rFonts w:ascii="Times New Roman" w:eastAsia="Arial Unicode MS" w:hAnsi="Times New Roman"/>
          <w:b/>
          <w:sz w:val="28"/>
          <w:szCs w:val="28"/>
          <w:lang w:val="uk-UA"/>
        </w:rPr>
        <w:t>П</w:t>
      </w:r>
      <w:r w:rsidRPr="00E54903">
        <w:rPr>
          <w:rFonts w:ascii="Times New Roman" w:eastAsia="Arial Unicode MS" w:hAnsi="Times New Roman"/>
          <w:b/>
          <w:sz w:val="28"/>
          <w:szCs w:val="28"/>
          <w:lang w:val="uk-UA"/>
        </w:rPr>
        <w:t>рофесійна компетентність</w:t>
      </w:r>
      <w:r w:rsidRPr="00E54903">
        <w:rPr>
          <w:rFonts w:ascii="Times New Roman" w:eastAsia="Arial Unicode MS" w:hAnsi="Times New Roman"/>
          <w:sz w:val="28"/>
          <w:szCs w:val="28"/>
          <w:lang w:val="uk-UA"/>
        </w:rPr>
        <w:t xml:space="preserve"> </w:t>
      </w:r>
      <w:r w:rsidR="00CB4B99" w:rsidRPr="00E54903">
        <w:rPr>
          <w:rFonts w:ascii="Times New Roman" w:eastAsia="Arial Unicode MS" w:hAnsi="Times New Roman"/>
          <w:sz w:val="28"/>
          <w:szCs w:val="28"/>
          <w:lang w:val="uk-UA"/>
        </w:rPr>
        <w:t xml:space="preserve">виявляється у сформованості в людини комплексу якостей, що відповідають вимогам певної професії. </w:t>
      </w:r>
    </w:p>
    <w:p w:rsidR="00CB4B99" w:rsidRPr="00E54903" w:rsidRDefault="00641063" w:rsidP="00E54903">
      <w:pPr>
        <w:spacing w:after="0" w:line="240" w:lineRule="auto"/>
        <w:jc w:val="both"/>
        <w:rPr>
          <w:rFonts w:ascii="Times New Roman" w:eastAsia="Arial Unicode MS" w:hAnsi="Times New Roman"/>
          <w:b/>
          <w:bCs/>
          <w:i/>
          <w:iCs/>
          <w:sz w:val="28"/>
          <w:szCs w:val="28"/>
          <w:lang w:val="uk-UA"/>
        </w:rPr>
      </w:pPr>
      <w:r>
        <w:rPr>
          <w:rFonts w:ascii="Times New Roman" w:eastAsia="Arial Unicode MS" w:hAnsi="Times New Roman"/>
          <w:b/>
          <w:bCs/>
          <w:i/>
          <w:iCs/>
          <w:sz w:val="28"/>
          <w:szCs w:val="28"/>
          <w:lang w:val="uk-UA"/>
        </w:rPr>
        <w:tab/>
      </w:r>
      <w:r w:rsidR="00CB4B99" w:rsidRPr="00E54903">
        <w:rPr>
          <w:rFonts w:ascii="Times New Roman" w:eastAsia="Arial Unicode MS" w:hAnsi="Times New Roman"/>
          <w:b/>
          <w:bCs/>
          <w:i/>
          <w:iCs/>
          <w:sz w:val="28"/>
          <w:szCs w:val="28"/>
          <w:lang w:val="uk-UA"/>
        </w:rPr>
        <w:t>Основні функції процесу розвитку професійної компетентності</w:t>
      </w:r>
    </w:p>
    <w:p w:rsidR="00676AE6" w:rsidRPr="00E54903" w:rsidRDefault="00E54903" w:rsidP="00E54903">
      <w:pPr>
        <w:numPr>
          <w:ilvl w:val="0"/>
          <w:numId w:val="8"/>
        </w:numPr>
        <w:spacing w:after="0" w:line="240" w:lineRule="auto"/>
        <w:ind w:left="0" w:firstLine="0"/>
        <w:jc w:val="both"/>
        <w:rPr>
          <w:rFonts w:ascii="Times New Roman" w:eastAsia="Arial Unicode MS" w:hAnsi="Times New Roman"/>
          <w:bCs/>
          <w:iCs/>
          <w:sz w:val="28"/>
          <w:szCs w:val="28"/>
          <w:lang w:val="uk-UA"/>
        </w:rPr>
      </w:pPr>
      <w:r w:rsidRPr="00E54903">
        <w:rPr>
          <w:rFonts w:ascii="Times New Roman" w:eastAsia="Arial Unicode MS" w:hAnsi="Times New Roman"/>
          <w:bCs/>
          <w:iCs/>
          <w:sz w:val="28"/>
          <w:szCs w:val="28"/>
          <w:lang w:val="uk-UA"/>
        </w:rPr>
        <w:t>дидактична функція - передача необхідного і достатнього обсягу знань з професійної діяльності, формування професійних знань, умінь і навичок у процесі професійної підготовки.</w:t>
      </w:r>
    </w:p>
    <w:p w:rsidR="00CB4B99" w:rsidRPr="00E54903" w:rsidRDefault="00CB4B99" w:rsidP="00E54903">
      <w:pPr>
        <w:spacing w:after="0" w:line="240" w:lineRule="auto"/>
        <w:jc w:val="both"/>
        <w:rPr>
          <w:rFonts w:ascii="Times New Roman" w:eastAsia="Arial Unicode MS" w:hAnsi="Times New Roman"/>
          <w:bCs/>
          <w:iCs/>
          <w:sz w:val="28"/>
          <w:szCs w:val="28"/>
          <w:lang w:val="uk-UA"/>
        </w:rPr>
      </w:pPr>
      <w:r w:rsidRPr="00E54903">
        <w:rPr>
          <w:rFonts w:ascii="Times New Roman" w:eastAsia="Arial Unicode MS" w:hAnsi="Times New Roman"/>
          <w:bCs/>
          <w:iCs/>
          <w:sz w:val="28"/>
          <w:szCs w:val="28"/>
          <w:u w:val="single"/>
          <w:lang w:val="uk-UA"/>
        </w:rPr>
        <w:t xml:space="preserve">Теоретичне навчання </w:t>
      </w:r>
      <w:r w:rsidRPr="00E54903">
        <w:rPr>
          <w:rFonts w:ascii="Times New Roman" w:eastAsia="Arial Unicode MS" w:hAnsi="Times New Roman"/>
          <w:bCs/>
          <w:iCs/>
          <w:sz w:val="28"/>
          <w:szCs w:val="28"/>
          <w:lang w:val="uk-UA"/>
        </w:rPr>
        <w:t xml:space="preserve">- "Немає нічого більш практичного, ніж гарна теорія і методологія" Людвиг Больцман </w:t>
      </w:r>
    </w:p>
    <w:p w:rsidR="00CB4B99" w:rsidRPr="00E54903" w:rsidRDefault="00CB4B99" w:rsidP="00E54903">
      <w:pPr>
        <w:spacing w:after="0" w:line="240" w:lineRule="auto"/>
        <w:jc w:val="both"/>
        <w:rPr>
          <w:rFonts w:ascii="Times New Roman" w:eastAsia="Arial Unicode MS" w:hAnsi="Times New Roman"/>
          <w:bCs/>
          <w:iCs/>
          <w:sz w:val="28"/>
          <w:szCs w:val="28"/>
          <w:lang w:val="uk-UA"/>
        </w:rPr>
      </w:pPr>
      <w:r w:rsidRPr="00E54903">
        <w:rPr>
          <w:rFonts w:ascii="Times New Roman" w:eastAsia="Arial Unicode MS" w:hAnsi="Times New Roman"/>
          <w:bCs/>
          <w:iCs/>
          <w:sz w:val="28"/>
          <w:szCs w:val="28"/>
          <w:u w:val="single"/>
        </w:rPr>
        <w:lastRenderedPageBreak/>
        <w:t>Практичне</w:t>
      </w:r>
      <w:r w:rsidRPr="00E54903">
        <w:rPr>
          <w:rFonts w:ascii="Times New Roman" w:eastAsia="Arial Unicode MS" w:hAnsi="Times New Roman"/>
          <w:bCs/>
          <w:iCs/>
          <w:sz w:val="28"/>
          <w:szCs w:val="28"/>
          <w:u w:val="single"/>
          <w:lang w:val="uk-UA"/>
        </w:rPr>
        <w:t xml:space="preserve"> навчання </w:t>
      </w:r>
      <w:r w:rsidRPr="00E54903">
        <w:rPr>
          <w:rFonts w:ascii="Times New Roman" w:eastAsia="Arial Unicode MS" w:hAnsi="Times New Roman"/>
          <w:bCs/>
          <w:iCs/>
          <w:sz w:val="28"/>
          <w:szCs w:val="28"/>
          <w:lang w:val="uk-UA"/>
        </w:rPr>
        <w:t xml:space="preserve">- </w:t>
      </w:r>
      <w:r w:rsidRPr="00E54903">
        <w:rPr>
          <w:rFonts w:ascii="Times New Roman" w:eastAsia="Arial Unicode MS" w:hAnsi="Times New Roman"/>
          <w:bCs/>
          <w:iCs/>
          <w:sz w:val="28"/>
          <w:szCs w:val="28"/>
        </w:rPr>
        <w:t>п</w:t>
      </w:r>
      <w:r w:rsidRPr="00E54903">
        <w:rPr>
          <w:rFonts w:ascii="Times New Roman" w:eastAsia="Arial Unicode MS" w:hAnsi="Times New Roman"/>
          <w:bCs/>
          <w:iCs/>
          <w:sz w:val="28"/>
          <w:szCs w:val="28"/>
          <w:lang w:val="uk-UA"/>
        </w:rPr>
        <w:t>о</w:t>
      </w:r>
      <w:r w:rsidRPr="00E54903">
        <w:rPr>
          <w:rFonts w:ascii="Times New Roman" w:eastAsia="Arial Unicode MS" w:hAnsi="Times New Roman"/>
          <w:bCs/>
          <w:iCs/>
          <w:sz w:val="28"/>
          <w:szCs w:val="28"/>
        </w:rPr>
        <w:t>чина</w:t>
      </w:r>
      <w:r w:rsidRPr="00E54903">
        <w:rPr>
          <w:rFonts w:ascii="Times New Roman" w:eastAsia="Arial Unicode MS" w:hAnsi="Times New Roman"/>
          <w:bCs/>
          <w:iCs/>
          <w:sz w:val="28"/>
          <w:szCs w:val="28"/>
          <w:lang w:val="uk-UA"/>
        </w:rPr>
        <w:t>є</w:t>
      </w:r>
      <w:r w:rsidRPr="00E54903">
        <w:rPr>
          <w:rFonts w:ascii="Times New Roman" w:eastAsia="Arial Unicode MS" w:hAnsi="Times New Roman"/>
          <w:bCs/>
          <w:iCs/>
          <w:sz w:val="28"/>
          <w:szCs w:val="28"/>
        </w:rPr>
        <w:t>ться на заняттях виробничого навчання і завершується проходженням виробничої практики на виробництві</w:t>
      </w:r>
    </w:p>
    <w:p w:rsidR="00CB4B99" w:rsidRPr="00E54903" w:rsidRDefault="00CB4B99" w:rsidP="00E54903">
      <w:pPr>
        <w:spacing w:after="0" w:line="240" w:lineRule="auto"/>
        <w:jc w:val="both"/>
        <w:rPr>
          <w:rFonts w:ascii="Times New Roman" w:eastAsia="Arial Unicode MS" w:hAnsi="Times New Roman"/>
          <w:b/>
          <w:bCs/>
          <w:i/>
          <w:iCs/>
          <w:sz w:val="28"/>
          <w:szCs w:val="28"/>
          <w:lang w:val="uk-UA"/>
        </w:rPr>
      </w:pPr>
    </w:p>
    <w:p w:rsidR="00676AE6" w:rsidRPr="00E54903" w:rsidRDefault="00E54903" w:rsidP="00641063">
      <w:pPr>
        <w:spacing w:after="0" w:line="240" w:lineRule="auto"/>
        <w:jc w:val="both"/>
        <w:rPr>
          <w:rFonts w:ascii="Times New Roman" w:eastAsia="Arial Unicode MS" w:hAnsi="Times New Roman"/>
          <w:bCs/>
          <w:iCs/>
          <w:sz w:val="28"/>
          <w:szCs w:val="28"/>
          <w:lang w:val="uk-UA"/>
        </w:rPr>
      </w:pPr>
      <w:r>
        <w:rPr>
          <w:rFonts w:ascii="Times New Roman" w:eastAsia="Arial Unicode MS" w:hAnsi="Times New Roman"/>
          <w:b/>
          <w:bCs/>
          <w:i/>
          <w:iCs/>
          <w:sz w:val="28"/>
          <w:szCs w:val="28"/>
          <w:lang w:val="uk-UA"/>
        </w:rPr>
        <w:tab/>
      </w:r>
      <w:r w:rsidRPr="00E54903">
        <w:rPr>
          <w:rFonts w:ascii="Times New Roman" w:eastAsia="Arial Unicode MS" w:hAnsi="Times New Roman"/>
          <w:b/>
          <w:bCs/>
          <w:iCs/>
          <w:sz w:val="28"/>
          <w:szCs w:val="28"/>
          <w:lang w:val="uk-UA"/>
        </w:rPr>
        <w:t>інформаційна функція</w:t>
      </w:r>
      <w:r w:rsidRPr="00E54903">
        <w:rPr>
          <w:rFonts w:ascii="Times New Roman" w:eastAsia="Arial Unicode MS" w:hAnsi="Times New Roman"/>
          <w:bCs/>
          <w:iCs/>
          <w:sz w:val="28"/>
          <w:szCs w:val="28"/>
          <w:lang w:val="uk-UA"/>
        </w:rPr>
        <w:t xml:space="preserve"> - ознайомлення майбутніх фахівців з основними методами і засобами обробки інформації, набуття первинного досвіду з досліджуваних питань </w:t>
      </w:r>
    </w:p>
    <w:p w:rsidR="00641063" w:rsidRPr="00641063" w:rsidRDefault="00E54903" w:rsidP="00641063">
      <w:pPr>
        <w:numPr>
          <w:ilvl w:val="0"/>
          <w:numId w:val="9"/>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
          <w:bCs/>
          <w:iCs/>
          <w:sz w:val="28"/>
          <w:szCs w:val="28"/>
        </w:rPr>
        <w:t>розвивальна</w:t>
      </w:r>
      <w:r w:rsidRPr="00E54903">
        <w:rPr>
          <w:rFonts w:ascii="Times New Roman" w:eastAsia="Arial Unicode MS" w:hAnsi="Times New Roman"/>
          <w:b/>
          <w:bCs/>
          <w:iCs/>
          <w:sz w:val="28"/>
          <w:szCs w:val="28"/>
          <w:lang w:val="uk-UA"/>
        </w:rPr>
        <w:t xml:space="preserve"> функція</w:t>
      </w:r>
      <w:r w:rsidRPr="00E54903">
        <w:rPr>
          <w:rFonts w:ascii="Times New Roman" w:eastAsia="Arial Unicode MS" w:hAnsi="Times New Roman"/>
          <w:bCs/>
          <w:iCs/>
          <w:sz w:val="28"/>
          <w:szCs w:val="28"/>
        </w:rPr>
        <w:t xml:space="preserve"> - стимулювання професійного саморозвитку, розвитку самостійності у вирішенні пізнавально-професійних завдань, вироблення рефлексійного сприйняття навчального матеріалу </w:t>
      </w:r>
    </w:p>
    <w:p w:rsidR="00676AE6" w:rsidRPr="00641063" w:rsidRDefault="00E54903" w:rsidP="00641063">
      <w:pPr>
        <w:numPr>
          <w:ilvl w:val="0"/>
          <w:numId w:val="9"/>
        </w:numPr>
        <w:spacing w:after="0" w:line="240" w:lineRule="auto"/>
        <w:ind w:left="0" w:firstLine="0"/>
        <w:jc w:val="both"/>
        <w:rPr>
          <w:rFonts w:ascii="Times New Roman" w:eastAsia="Arial Unicode MS" w:hAnsi="Times New Roman"/>
          <w:bCs/>
          <w:iCs/>
          <w:sz w:val="28"/>
          <w:szCs w:val="28"/>
          <w:lang w:val="uk-UA"/>
        </w:rPr>
      </w:pPr>
      <w:r w:rsidRPr="00641063">
        <w:rPr>
          <w:rFonts w:ascii="Times New Roman" w:eastAsia="Arial Unicode MS" w:hAnsi="Times New Roman"/>
          <w:b/>
          <w:bCs/>
          <w:iCs/>
          <w:sz w:val="28"/>
          <w:szCs w:val="28"/>
          <w:lang w:val="uk-UA"/>
        </w:rPr>
        <w:t>формувальна функція</w:t>
      </w:r>
      <w:r w:rsidRPr="00641063">
        <w:rPr>
          <w:rFonts w:ascii="Times New Roman" w:eastAsia="Arial Unicode MS" w:hAnsi="Times New Roman"/>
          <w:b/>
          <w:bCs/>
          <w:i/>
          <w:iCs/>
          <w:sz w:val="28"/>
          <w:szCs w:val="28"/>
          <w:lang w:val="uk-UA"/>
        </w:rPr>
        <w:t xml:space="preserve"> - </w:t>
      </w:r>
      <w:r w:rsidRPr="00641063">
        <w:rPr>
          <w:rFonts w:ascii="Times New Roman" w:eastAsia="Arial Unicode MS" w:hAnsi="Times New Roman"/>
          <w:bCs/>
          <w:iCs/>
          <w:sz w:val="28"/>
          <w:szCs w:val="28"/>
          <w:lang w:val="uk-UA"/>
        </w:rPr>
        <w:t>сприяння формуванню компетентності в професійній діяльності, підготовка до процесу прийняття технічних рішень, професійне становлення учнів як кваліфікованих робітників</w:t>
      </w:r>
      <w:r w:rsidRPr="00641063">
        <w:rPr>
          <w:rFonts w:ascii="Times New Roman" w:eastAsia="Arial Unicode MS" w:hAnsi="Times New Roman"/>
          <w:b/>
          <w:bCs/>
          <w:i/>
          <w:iCs/>
          <w:sz w:val="28"/>
          <w:szCs w:val="28"/>
          <w:lang w:val="uk-UA"/>
        </w:rPr>
        <w:t xml:space="preserve"> </w:t>
      </w:r>
    </w:p>
    <w:p w:rsidR="00676AE6" w:rsidRPr="00E54903" w:rsidRDefault="00E54903" w:rsidP="00E54903">
      <w:pPr>
        <w:numPr>
          <w:ilvl w:val="0"/>
          <w:numId w:val="11"/>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
          <w:bCs/>
          <w:iCs/>
          <w:sz w:val="28"/>
          <w:szCs w:val="28"/>
        </w:rPr>
        <w:t xml:space="preserve">виховна </w:t>
      </w:r>
      <w:r w:rsidRPr="00E54903">
        <w:rPr>
          <w:rFonts w:ascii="Times New Roman" w:eastAsia="Arial Unicode MS" w:hAnsi="Times New Roman"/>
          <w:b/>
          <w:bCs/>
          <w:iCs/>
          <w:sz w:val="28"/>
          <w:szCs w:val="28"/>
          <w:lang w:val="uk-UA"/>
        </w:rPr>
        <w:t xml:space="preserve">функція </w:t>
      </w:r>
      <w:r w:rsidRPr="00E54903">
        <w:rPr>
          <w:rFonts w:ascii="Times New Roman" w:eastAsia="Arial Unicode MS" w:hAnsi="Times New Roman"/>
          <w:b/>
          <w:bCs/>
          <w:iCs/>
          <w:sz w:val="28"/>
          <w:szCs w:val="28"/>
        </w:rPr>
        <w:t xml:space="preserve">- </w:t>
      </w:r>
      <w:r w:rsidRPr="00E54903">
        <w:rPr>
          <w:rFonts w:ascii="Times New Roman" w:eastAsia="Arial Unicode MS" w:hAnsi="Times New Roman"/>
          <w:bCs/>
          <w:iCs/>
          <w:sz w:val="28"/>
          <w:szCs w:val="28"/>
        </w:rPr>
        <w:t>формує принципи, погляди, ідеали, потреби, мотиви, інтереси пізнання господарської діяльності на сучасних підприємствах</w:t>
      </w:r>
    </w:p>
    <w:p w:rsidR="00CB4B99" w:rsidRPr="00E54903" w:rsidRDefault="00CB4B99" w:rsidP="00E54903">
      <w:pPr>
        <w:spacing w:after="0" w:line="240" w:lineRule="auto"/>
        <w:jc w:val="both"/>
        <w:rPr>
          <w:rFonts w:ascii="Times New Roman" w:eastAsia="Arial Unicode MS" w:hAnsi="Times New Roman"/>
          <w:b/>
          <w:bCs/>
          <w:i/>
          <w:iCs/>
          <w:sz w:val="28"/>
          <w:szCs w:val="28"/>
          <w:lang w:val="uk-UA"/>
        </w:rPr>
      </w:pPr>
    </w:p>
    <w:p w:rsidR="00EF5DD9" w:rsidRPr="00E54903" w:rsidRDefault="004E2F71"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b/>
          <w:bCs/>
          <w:i/>
          <w:iCs/>
          <w:sz w:val="28"/>
          <w:szCs w:val="28"/>
          <w:lang w:val="uk-UA"/>
        </w:rPr>
        <w:tab/>
      </w:r>
      <w:r w:rsidR="00EF5DD9"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 xml:space="preserve">Важливим показником сформованості професійних якостей </w:t>
      </w:r>
      <w:r w:rsidR="00EF5DD9" w:rsidRPr="00E54903">
        <w:rPr>
          <w:rFonts w:ascii="Times New Roman" w:eastAsia="Arial Unicode MS" w:hAnsi="Times New Roman"/>
          <w:sz w:val="28"/>
          <w:szCs w:val="28"/>
          <w:lang w:val="uk-UA"/>
        </w:rPr>
        <w:t xml:space="preserve">кваліфікованого робітника </w:t>
      </w:r>
      <w:r w:rsidR="008F0CD4" w:rsidRPr="00E54903">
        <w:rPr>
          <w:rFonts w:ascii="Times New Roman" w:eastAsia="Arial Unicode MS" w:hAnsi="Times New Roman"/>
          <w:sz w:val="28"/>
          <w:szCs w:val="28"/>
          <w:lang w:val="uk-UA"/>
        </w:rPr>
        <w:t xml:space="preserve">є його професійне мислення. Нині професійне мислення </w:t>
      </w:r>
      <w:r w:rsidR="00EF5DD9" w:rsidRPr="00E54903">
        <w:rPr>
          <w:rFonts w:ascii="Times New Roman" w:eastAsia="Arial Unicode MS" w:hAnsi="Times New Roman"/>
          <w:sz w:val="28"/>
          <w:szCs w:val="28"/>
          <w:lang w:val="uk-UA"/>
        </w:rPr>
        <w:t>кваліфікованого робітника</w:t>
      </w:r>
      <w:r w:rsidR="008F0CD4" w:rsidRPr="00E54903">
        <w:rPr>
          <w:rFonts w:ascii="Times New Roman" w:eastAsia="Arial Unicode MS" w:hAnsi="Times New Roman"/>
          <w:sz w:val="28"/>
          <w:szCs w:val="28"/>
          <w:lang w:val="uk-UA"/>
        </w:rPr>
        <w:t xml:space="preserve">, як правило, розглядається у двох аспектах. </w:t>
      </w:r>
    </w:p>
    <w:p w:rsidR="00EF5DD9" w:rsidRPr="00E54903" w:rsidRDefault="00EF5DD9"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 xml:space="preserve">У першому – коли </w:t>
      </w:r>
      <w:r w:rsidRPr="00E54903">
        <w:rPr>
          <w:rFonts w:ascii="Times New Roman" w:eastAsia="Arial Unicode MS" w:hAnsi="Times New Roman"/>
          <w:sz w:val="28"/>
          <w:szCs w:val="28"/>
          <w:lang w:val="uk-UA"/>
        </w:rPr>
        <w:t>кваліфікований робітник</w:t>
      </w:r>
      <w:r w:rsidR="008F0CD4" w:rsidRPr="00E54903">
        <w:rPr>
          <w:rFonts w:ascii="Times New Roman" w:eastAsia="Arial Unicode MS" w:hAnsi="Times New Roman"/>
          <w:sz w:val="28"/>
          <w:szCs w:val="28"/>
          <w:lang w:val="uk-UA"/>
        </w:rPr>
        <w:t>, як</w:t>
      </w:r>
      <w:r w:rsidRPr="00E54903">
        <w:rPr>
          <w:rFonts w:ascii="Times New Roman" w:eastAsia="Arial Unicode MS" w:hAnsi="Times New Roman"/>
          <w:sz w:val="28"/>
          <w:szCs w:val="28"/>
          <w:lang w:val="uk-UA"/>
        </w:rPr>
        <w:t>ий</w:t>
      </w:r>
      <w:r w:rsidR="008F0CD4" w:rsidRPr="00E54903">
        <w:rPr>
          <w:rFonts w:ascii="Times New Roman" w:eastAsia="Arial Unicode MS" w:hAnsi="Times New Roman"/>
          <w:sz w:val="28"/>
          <w:szCs w:val="28"/>
          <w:lang w:val="uk-UA"/>
        </w:rPr>
        <w:t xml:space="preserve"> приход</w:t>
      </w:r>
      <w:r w:rsidRPr="00E54903">
        <w:rPr>
          <w:rFonts w:ascii="Times New Roman" w:eastAsia="Arial Unicode MS" w:hAnsi="Times New Roman"/>
          <w:sz w:val="28"/>
          <w:szCs w:val="28"/>
          <w:lang w:val="uk-UA"/>
        </w:rPr>
        <w:t>и</w:t>
      </w:r>
      <w:r w:rsidR="008F0CD4" w:rsidRPr="00E54903">
        <w:rPr>
          <w:rFonts w:ascii="Times New Roman" w:eastAsia="Arial Unicode MS" w:hAnsi="Times New Roman"/>
          <w:sz w:val="28"/>
          <w:szCs w:val="28"/>
          <w:lang w:val="uk-UA"/>
        </w:rPr>
        <w:t>ть на нове місце роботи, прагн</w:t>
      </w:r>
      <w:r w:rsidRPr="00E54903">
        <w:rPr>
          <w:rFonts w:ascii="Times New Roman" w:eastAsia="Arial Unicode MS" w:hAnsi="Times New Roman"/>
          <w:sz w:val="28"/>
          <w:szCs w:val="28"/>
          <w:lang w:val="uk-UA"/>
        </w:rPr>
        <w:t>е</w:t>
      </w:r>
      <w:r w:rsidR="008F0CD4" w:rsidRPr="00E54903">
        <w:rPr>
          <w:rFonts w:ascii="Times New Roman" w:eastAsia="Arial Unicode MS" w:hAnsi="Times New Roman"/>
          <w:sz w:val="28"/>
          <w:szCs w:val="28"/>
          <w:lang w:val="uk-UA"/>
        </w:rPr>
        <w:t xml:space="preserve"> виявити здобутий професійнокваліфікаційний рівень. Тут йдеться про особливості мислення, які виявляють його ―якісний‖ аспект. </w:t>
      </w:r>
    </w:p>
    <w:p w:rsidR="00960704" w:rsidRPr="00E54903" w:rsidRDefault="00EF5DD9"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В іншому – коли намагаються виразити особливості власного мислення, зумовлені, передусім, характером професійної діяльності, тут мається на увазі предметний аспект. Вті</w:t>
      </w:r>
      <w:r w:rsidRPr="00E54903">
        <w:rPr>
          <w:rFonts w:ascii="Times New Roman" w:eastAsia="Arial Unicode MS" w:hAnsi="Times New Roman"/>
          <w:sz w:val="28"/>
          <w:szCs w:val="28"/>
          <w:lang w:val="uk-UA"/>
        </w:rPr>
        <w:t>м, поняття ―професійне мислення</w:t>
      </w:r>
      <w:r w:rsidR="008F0CD4" w:rsidRPr="00E54903">
        <w:rPr>
          <w:rFonts w:ascii="Times New Roman" w:eastAsia="Arial Unicode MS" w:hAnsi="Times New Roman"/>
          <w:sz w:val="28"/>
          <w:szCs w:val="28"/>
          <w:lang w:val="uk-UA"/>
        </w:rPr>
        <w:t xml:space="preserve"> вживається одночасно у двох окреслених значеннях. </w:t>
      </w:r>
    </w:p>
    <w:p w:rsidR="004E2F71" w:rsidRPr="00E54903" w:rsidRDefault="004E2F71"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 xml:space="preserve"> </w:t>
      </w:r>
    </w:p>
    <w:p w:rsidR="00960704" w:rsidRPr="00E54903" w:rsidRDefault="00EF5DD9" w:rsidP="00E54903">
      <w:pPr>
        <w:spacing w:after="0" w:line="240" w:lineRule="auto"/>
        <w:jc w:val="both"/>
        <w:rPr>
          <w:rFonts w:ascii="Times New Roman" w:eastAsia="Arial Unicode MS" w:hAnsi="Times New Roman"/>
          <w:bCs/>
          <w:iCs/>
          <w:sz w:val="28"/>
          <w:szCs w:val="28"/>
        </w:rPr>
      </w:pPr>
      <w:r w:rsidRPr="00E54903">
        <w:rPr>
          <w:rFonts w:ascii="Times New Roman" w:eastAsia="Arial Unicode MS" w:hAnsi="Times New Roman"/>
          <w:b/>
          <w:bCs/>
          <w:i/>
          <w:iCs/>
          <w:sz w:val="28"/>
          <w:szCs w:val="28"/>
          <w:lang w:val="uk-UA"/>
        </w:rPr>
        <w:tab/>
      </w:r>
      <w:r w:rsidR="008F0CD4" w:rsidRPr="00E54903">
        <w:rPr>
          <w:rFonts w:ascii="Times New Roman" w:eastAsia="Arial Unicode MS" w:hAnsi="Times New Roman"/>
          <w:bCs/>
          <w:iCs/>
          <w:sz w:val="28"/>
          <w:szCs w:val="28"/>
        </w:rPr>
        <w:t xml:space="preserve">До професійних якостей безпосередньо відносяться: </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 xml:space="preserve">компетентність – некомпетентність; </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 xml:space="preserve">кваліфікованість – некваліфікованість; </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конгруентність – неконгруентність;</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 xml:space="preserve"> професійна самодостатність – брак професійної самодостатності; </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 xml:space="preserve">професійна цілеспрямованість – брак професійної цілеспрямованості; </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здатність до творчого підходу в новій ситуації – нездатність до творчого підходу в новій ситуації;</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 xml:space="preserve"> самоорганізованість – нездатність до самоорганізованості; професійна самореалізація – брак професійної самореалізації; цілісність, системність мислення – безсистемне мислення;</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 xml:space="preserve"> здатність до творчого діалогу – нездатність до творчого діалогу; професійний досвід – відсутність професійного досвіду; </w:t>
      </w:r>
    </w:p>
    <w:p w:rsidR="00960704" w:rsidRPr="00E54903" w:rsidRDefault="008F0CD4" w:rsidP="00E54903">
      <w:pPr>
        <w:numPr>
          <w:ilvl w:val="0"/>
          <w:numId w:val="5"/>
        </w:numPr>
        <w:spacing w:after="0" w:line="240" w:lineRule="auto"/>
        <w:ind w:left="0" w:firstLine="0"/>
        <w:jc w:val="both"/>
        <w:rPr>
          <w:rFonts w:ascii="Times New Roman" w:eastAsia="Arial Unicode MS" w:hAnsi="Times New Roman"/>
          <w:bCs/>
          <w:iCs/>
          <w:sz w:val="28"/>
          <w:szCs w:val="28"/>
        </w:rPr>
      </w:pPr>
      <w:r w:rsidRPr="00E54903">
        <w:rPr>
          <w:rFonts w:ascii="Times New Roman" w:eastAsia="Arial Unicode MS" w:hAnsi="Times New Roman"/>
          <w:bCs/>
          <w:iCs/>
          <w:sz w:val="28"/>
          <w:szCs w:val="28"/>
        </w:rPr>
        <w:t>наявність об’єктивної самооцінки професійної діяльності – відсутність об’єктивної самооцінки своєї професійної діяльності.</w:t>
      </w:r>
    </w:p>
    <w:p w:rsidR="00EF5DD9" w:rsidRPr="00E54903" w:rsidRDefault="00EF5DD9" w:rsidP="00E54903">
      <w:pPr>
        <w:spacing w:after="0" w:line="240" w:lineRule="auto"/>
        <w:jc w:val="both"/>
        <w:rPr>
          <w:rFonts w:ascii="Times New Roman" w:eastAsia="Arial Unicode MS" w:hAnsi="Times New Roman"/>
          <w:bCs/>
          <w:iCs/>
          <w:sz w:val="28"/>
          <w:szCs w:val="28"/>
        </w:rPr>
      </w:pPr>
    </w:p>
    <w:p w:rsidR="00EF5DD9" w:rsidRPr="00E54903" w:rsidRDefault="00E54903" w:rsidP="00E54903">
      <w:pPr>
        <w:spacing w:after="0" w:line="240" w:lineRule="auto"/>
        <w:jc w:val="both"/>
        <w:rPr>
          <w:rFonts w:ascii="Times New Roman" w:eastAsia="Arial Unicode MS" w:hAnsi="Times New Roman"/>
          <w:sz w:val="28"/>
          <w:szCs w:val="28"/>
          <w:lang w:val="uk-UA"/>
        </w:rPr>
      </w:pPr>
      <w:r>
        <w:rPr>
          <w:rFonts w:ascii="Times New Roman" w:eastAsia="Arial Unicode MS" w:hAnsi="Times New Roman"/>
          <w:sz w:val="28"/>
          <w:szCs w:val="28"/>
          <w:lang w:val="uk-UA"/>
        </w:rPr>
        <w:tab/>
      </w:r>
      <w:r w:rsidR="00EF5DD9" w:rsidRPr="00E54903">
        <w:rPr>
          <w:rFonts w:ascii="Times New Roman" w:eastAsia="Arial Unicode MS" w:hAnsi="Times New Roman"/>
          <w:sz w:val="28"/>
          <w:szCs w:val="28"/>
          <w:lang w:val="uk-UA"/>
        </w:rPr>
        <w:t xml:space="preserve">Формування та розвиток професійних умінь майбутніх кваліфікованих робітників допомагає підвищити продуктивність і відновити конкурентоспроможність, а також стимулює економічне зростання та процвітання. Розвиток професійних умінь, як додаток до формальної освіти, розширює можливості працевлаштування та підвищує продуктивність. Адже, здатність людей чітко виконувати завдання та швидко реагувати на ситуацію </w:t>
      </w:r>
      <w:r w:rsidR="00EF5DD9" w:rsidRPr="00E54903">
        <w:rPr>
          <w:rFonts w:ascii="Times New Roman" w:eastAsia="Arial Unicode MS" w:hAnsi="Times New Roman"/>
          <w:sz w:val="28"/>
          <w:szCs w:val="28"/>
          <w:lang w:val="uk-UA"/>
        </w:rPr>
        <w:lastRenderedPageBreak/>
        <w:t xml:space="preserve">дають змогу працівникам ефективніше виконувати свою роботу, використовувати новітні технології та впроваджувати інновації. </w:t>
      </w:r>
    </w:p>
    <w:p w:rsidR="00E54903" w:rsidRDefault="00E54903" w:rsidP="00E54903">
      <w:pPr>
        <w:spacing w:after="0" w:line="240" w:lineRule="auto"/>
        <w:rPr>
          <w:rFonts w:ascii="Times New Roman" w:eastAsia="Arial Unicode MS" w:hAnsi="Times New Roman"/>
          <w:b/>
          <w:bCs/>
          <w:i/>
          <w:iCs/>
          <w:sz w:val="28"/>
          <w:szCs w:val="28"/>
          <w:lang w:val="uk-UA"/>
        </w:rPr>
      </w:pPr>
      <w:r>
        <w:rPr>
          <w:rFonts w:ascii="Times New Roman" w:eastAsia="Arial Unicode MS" w:hAnsi="Times New Roman"/>
          <w:b/>
          <w:bCs/>
          <w:i/>
          <w:iCs/>
          <w:sz w:val="28"/>
          <w:szCs w:val="28"/>
          <w:lang w:val="uk-UA"/>
        </w:rPr>
        <w:tab/>
      </w:r>
    </w:p>
    <w:p w:rsidR="004E2F71" w:rsidRPr="00E54903" w:rsidRDefault="00E54903" w:rsidP="00E54903">
      <w:pPr>
        <w:spacing w:after="0" w:line="240" w:lineRule="auto"/>
        <w:rPr>
          <w:rFonts w:ascii="Times New Roman" w:eastAsia="Arial Unicode MS" w:hAnsi="Times New Roman"/>
          <w:sz w:val="28"/>
          <w:szCs w:val="28"/>
          <w:lang w:val="uk-UA"/>
        </w:rPr>
      </w:pPr>
      <w:r>
        <w:rPr>
          <w:rFonts w:ascii="Times New Roman" w:eastAsia="Arial Unicode MS" w:hAnsi="Times New Roman"/>
          <w:b/>
          <w:bCs/>
          <w:i/>
          <w:iCs/>
          <w:sz w:val="28"/>
          <w:szCs w:val="28"/>
          <w:lang w:val="uk-UA"/>
        </w:rPr>
        <w:tab/>
      </w:r>
    </w:p>
    <w:p w:rsidR="00EE55FC" w:rsidRPr="00E54903" w:rsidRDefault="00EE55FC"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t>Вміння — це індивідуальні характеристики, які можна змінювати .</w:t>
      </w:r>
    </w:p>
    <w:p w:rsidR="00EE55FC" w:rsidRPr="00E54903" w:rsidRDefault="00EE55FC"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 xml:space="preserve">Під терміном «вміння» часто мають на увазі «професійні процесі розвитку особистості та піддаються вдосконаленню в рамках спеціальних програм і політик </w:t>
      </w:r>
    </w:p>
    <w:p w:rsidR="00EE55FC" w:rsidRPr="00E54903" w:rsidRDefault="00EE55FC" w:rsidP="00E54903">
      <w:pPr>
        <w:spacing w:after="0" w:line="240" w:lineRule="auto"/>
        <w:jc w:val="both"/>
        <w:rPr>
          <w:rFonts w:ascii="Times New Roman" w:eastAsia="Arial Unicode MS" w:hAnsi="Times New Roman"/>
          <w:sz w:val="28"/>
          <w:szCs w:val="28"/>
          <w:lang w:val="uk-UA"/>
        </w:rPr>
      </w:pPr>
      <w:r w:rsidRPr="00E54903">
        <w:rPr>
          <w:rFonts w:ascii="Times New Roman" w:eastAsia="Arial Unicode MS" w:hAnsi="Times New Roman"/>
          <w:sz w:val="28"/>
          <w:szCs w:val="28"/>
          <w:lang w:val="uk-UA"/>
        </w:rPr>
        <w:tab/>
        <w:t>Заклад освіти — це основне, однак не єдине середовище формування вмінь. На формування повного спектру індивідуальних  вмінь також впливають інші фактори: сімейна атмосфера, робота, додаткові</w:t>
      </w:r>
      <w:r w:rsidRPr="00E54903">
        <w:rPr>
          <w:rFonts w:ascii="Times New Roman" w:eastAsia="Arial Unicode MS" w:hAnsi="Times New Roman"/>
          <w:sz w:val="28"/>
          <w:szCs w:val="28"/>
        </w:rPr>
        <w:t xml:space="preserve"> заняття та оточення. </w:t>
      </w:r>
    </w:p>
    <w:p w:rsidR="00EE55FC" w:rsidRPr="00641063" w:rsidRDefault="00E54903" w:rsidP="00E54903">
      <w:pPr>
        <w:spacing w:after="0" w:line="240" w:lineRule="auto"/>
        <w:rPr>
          <w:rFonts w:ascii="Times New Roman" w:eastAsia="Arial Unicode MS" w:hAnsi="Times New Roman"/>
          <w:b/>
          <w:bCs/>
          <w:i/>
          <w:iCs/>
          <w:sz w:val="28"/>
          <w:szCs w:val="28"/>
          <w:lang w:val="uk-UA"/>
        </w:rPr>
      </w:pPr>
      <w:r>
        <w:rPr>
          <w:rFonts w:ascii="Times New Roman" w:eastAsia="Arial Unicode MS" w:hAnsi="Times New Roman"/>
          <w:b/>
          <w:bCs/>
          <w:i/>
          <w:iCs/>
          <w:sz w:val="28"/>
          <w:szCs w:val="28"/>
          <w:lang w:val="uk-UA"/>
        </w:rPr>
        <w:tab/>
      </w:r>
    </w:p>
    <w:p w:rsidR="00EE55FC" w:rsidRPr="00E54903" w:rsidRDefault="00E54903" w:rsidP="00E54903">
      <w:pPr>
        <w:jc w:val="both"/>
        <w:rPr>
          <w:rFonts w:ascii="Times New Roman" w:eastAsia="Arial Unicode MS" w:hAnsi="Times New Roman"/>
          <w:sz w:val="28"/>
          <w:szCs w:val="28"/>
          <w:lang w:val="uk-UA"/>
        </w:rPr>
      </w:pPr>
      <w:r>
        <w:rPr>
          <w:rFonts w:ascii="Times New Roman" w:eastAsia="Arial Unicode MS" w:hAnsi="Times New Roman"/>
          <w:sz w:val="28"/>
          <w:szCs w:val="28"/>
          <w:lang w:val="uk-UA"/>
        </w:rPr>
        <w:tab/>
      </w:r>
      <w:r w:rsidR="00EE55FC" w:rsidRPr="00E54903">
        <w:rPr>
          <w:rFonts w:ascii="Times New Roman" w:eastAsia="Arial Unicode MS" w:hAnsi="Times New Roman"/>
          <w:sz w:val="28"/>
          <w:szCs w:val="28"/>
          <w:lang w:val="uk-UA"/>
        </w:rPr>
        <w:t>Вміння характеризуються багатогранністю та розподіляються на три великі в</w:t>
      </w:r>
      <w:r w:rsidR="00641063">
        <w:rPr>
          <w:rFonts w:ascii="Times New Roman" w:eastAsia="Arial Unicode MS" w:hAnsi="Times New Roman"/>
          <w:sz w:val="28"/>
          <w:szCs w:val="28"/>
          <w:lang w:val="uk-UA"/>
        </w:rPr>
        <w:t xml:space="preserve">заємопроникні категорії </w:t>
      </w:r>
      <w:r w:rsidR="00EE55FC" w:rsidRPr="00E54903">
        <w:rPr>
          <w:rFonts w:ascii="Times New Roman" w:eastAsia="Arial Unicode MS" w:hAnsi="Times New Roman"/>
          <w:sz w:val="28"/>
          <w:szCs w:val="28"/>
          <w:lang w:val="uk-UA"/>
        </w:rPr>
        <w:t xml:space="preserve">: </w:t>
      </w:r>
    </w:p>
    <w:p w:rsidR="00EE55FC" w:rsidRPr="00E54903" w:rsidRDefault="00EE55FC" w:rsidP="00E54903">
      <w:pPr>
        <w:jc w:val="both"/>
        <w:rPr>
          <w:rFonts w:ascii="Times New Roman" w:eastAsia="Arial Unicode MS" w:hAnsi="Times New Roman"/>
          <w:sz w:val="28"/>
          <w:szCs w:val="28"/>
          <w:lang w:val="uk-UA"/>
        </w:rPr>
      </w:pPr>
      <w:r w:rsidRPr="00E54903">
        <w:rPr>
          <w:rFonts w:ascii="Times New Roman" w:eastAsia="Arial Unicode MS" w:hAnsi="Times New Roman"/>
          <w:b/>
          <w:sz w:val="28"/>
          <w:szCs w:val="28"/>
          <w:lang w:val="uk-UA"/>
        </w:rPr>
        <w:t>Когнітивні вміння</w:t>
      </w:r>
      <w:r w:rsidRPr="00E54903">
        <w:rPr>
          <w:rFonts w:ascii="Times New Roman" w:eastAsia="Arial Unicode MS" w:hAnsi="Times New Roman"/>
          <w:sz w:val="28"/>
          <w:szCs w:val="28"/>
          <w:lang w:val="uk-UA"/>
        </w:rPr>
        <w:t xml:space="preserve"> — це інтелект або розумові здібності; до них належать базові знання (наприклад, освіченість) та складніше мислення (критичне мислення або вирішення проблем).</w:t>
      </w:r>
    </w:p>
    <w:p w:rsidR="00EE55FC" w:rsidRPr="00E54903" w:rsidRDefault="00EE55FC" w:rsidP="00E54903">
      <w:pPr>
        <w:jc w:val="both"/>
        <w:rPr>
          <w:rFonts w:ascii="Times New Roman" w:eastAsia="Arial Unicode MS" w:hAnsi="Times New Roman"/>
          <w:sz w:val="28"/>
          <w:szCs w:val="28"/>
          <w:lang w:val="uk-UA"/>
        </w:rPr>
      </w:pPr>
      <w:r w:rsidRPr="00E54903">
        <w:rPr>
          <w:rFonts w:ascii="Times New Roman" w:eastAsia="Arial Unicode MS" w:hAnsi="Times New Roman"/>
          <w:b/>
          <w:sz w:val="28"/>
          <w:szCs w:val="28"/>
          <w:lang w:val="uk-UA"/>
        </w:rPr>
        <w:t xml:space="preserve"> Соціоемоційні вміння</w:t>
      </w:r>
      <w:r w:rsidRPr="00E54903">
        <w:rPr>
          <w:rFonts w:ascii="Times New Roman" w:eastAsia="Arial Unicode MS" w:hAnsi="Times New Roman"/>
          <w:sz w:val="28"/>
          <w:szCs w:val="28"/>
          <w:lang w:val="uk-UA"/>
        </w:rPr>
        <w:t xml:space="preserve"> – це поведінка, настанови та особисті якості, які допомагають людям ефективно орієнтуватися в особистих і соціальних ситуаціях (керування емоціями, робота в колективі). </w:t>
      </w:r>
    </w:p>
    <w:p w:rsidR="00625A4E" w:rsidRPr="00641063" w:rsidRDefault="00EE55FC" w:rsidP="00641063">
      <w:pPr>
        <w:jc w:val="both"/>
        <w:rPr>
          <w:rFonts w:ascii="Times New Roman" w:eastAsia="Arial Unicode MS" w:hAnsi="Times New Roman"/>
          <w:sz w:val="28"/>
          <w:szCs w:val="28"/>
        </w:rPr>
      </w:pPr>
      <w:r w:rsidRPr="00E54903">
        <w:rPr>
          <w:rFonts w:ascii="Times New Roman" w:eastAsia="Arial Unicode MS" w:hAnsi="Times New Roman"/>
          <w:b/>
          <w:sz w:val="28"/>
          <w:szCs w:val="28"/>
        </w:rPr>
        <w:t xml:space="preserve">Технічні вміння </w:t>
      </w:r>
      <w:r w:rsidRPr="00E54903">
        <w:rPr>
          <w:rFonts w:ascii="Times New Roman" w:eastAsia="Arial Unicode MS" w:hAnsi="Times New Roman"/>
          <w:sz w:val="28"/>
          <w:szCs w:val="28"/>
        </w:rPr>
        <w:t xml:space="preserve">— це спеціальні знання, потрібні для виконання певної роботи (наприклад, для ремонту електронного обладнання або проектування), а також психомоторна та мануальна спритність. </w:t>
      </w:r>
    </w:p>
    <w:p w:rsidR="0090017D" w:rsidRPr="00641063" w:rsidRDefault="00625A4E" w:rsidP="00641063">
      <w:pPr>
        <w:jc w:val="both"/>
        <w:rPr>
          <w:rFonts w:ascii="Times New Roman" w:eastAsia="Arial Unicode MS" w:hAnsi="Times New Roman"/>
          <w:sz w:val="28"/>
          <w:szCs w:val="28"/>
        </w:rPr>
      </w:pPr>
      <w:r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 xml:space="preserve">Які ж вміння цінуються роботодавцями, що водночас скаржаться на їх відсутність? </w:t>
      </w:r>
      <w:r w:rsidR="008F0CD4" w:rsidRPr="00E54903">
        <w:rPr>
          <w:rFonts w:ascii="Times New Roman" w:eastAsia="Arial Unicode MS" w:hAnsi="Times New Roman"/>
          <w:sz w:val="28"/>
          <w:szCs w:val="28"/>
        </w:rPr>
        <w:t xml:space="preserve">Найбільшим попитом користується поєднання технічних, соціоемоційних і просунутих когнітивних вмінь. Згідно з результатами опитування в Україні існує значний попит на просунуті когнітивні вміння, які дають змогу працівникам аналізувати та вирішувати проблеми, керувати своїм часом, здобувати нові знання та опановувати нові методи, а також ефективно спілкуватися </w:t>
      </w:r>
      <w:r w:rsidRPr="00E54903">
        <w:rPr>
          <w:rFonts w:ascii="Times New Roman" w:eastAsia="Arial Unicode MS" w:hAnsi="Times New Roman"/>
          <w:sz w:val="28"/>
          <w:szCs w:val="28"/>
          <w:lang w:val="uk-UA"/>
        </w:rPr>
        <w:t xml:space="preserve">. </w:t>
      </w:r>
      <w:r w:rsidRPr="00E54903">
        <w:rPr>
          <w:rFonts w:ascii="Times New Roman" w:eastAsia="Arial Unicode MS" w:hAnsi="Times New Roman"/>
          <w:sz w:val="28"/>
          <w:szCs w:val="28"/>
          <w:lang w:val="uk-UA"/>
        </w:rPr>
        <w:tab/>
      </w:r>
      <w:r w:rsidR="008F0CD4" w:rsidRPr="00E54903">
        <w:rPr>
          <w:rFonts w:ascii="Times New Roman" w:eastAsia="Arial Unicode MS" w:hAnsi="Times New Roman"/>
          <w:sz w:val="28"/>
          <w:szCs w:val="28"/>
          <w:lang w:val="uk-UA"/>
        </w:rPr>
        <w:t xml:space="preserve">Роботодавці шукають не просто розумних працівників, а тих, хто також володіє соціоемоційними вміннями, які допомагають керувати своїми емоціями та поведінкою </w:t>
      </w:r>
      <w:r w:rsidR="008F0CD4" w:rsidRPr="00E54903">
        <w:rPr>
          <w:rFonts w:ascii="Times New Roman" w:eastAsia="Arial Unicode MS" w:hAnsi="Times New Roman"/>
          <w:sz w:val="28"/>
          <w:szCs w:val="28"/>
        </w:rPr>
        <w:t xml:space="preserve">(самоорганізація, стійкість, моральність), постановкою мети і бажанням вчитися (мотивація досягнень), а також здатністю працювати в колективі (командна робота). Значно важче описати базовий набір технічних вмінь, оскільки вони відрізняються залежно від професії або посади, а єдине джерело даних про технічні вміння – база вакансій – переважно зосереджується на професіях високої складності. Однак, все-таки можна визначити вміння, які вимагаються для більшості професій, зокрема вміння продавати, знання ринків і продукції та просунуті навички роботи на комп’ютері. </w:t>
      </w:r>
    </w:p>
    <w:p w:rsidR="0090017D" w:rsidRPr="00E54903" w:rsidRDefault="00E54903" w:rsidP="00E54903">
      <w:pPr>
        <w:jc w:val="both"/>
        <w:rPr>
          <w:rFonts w:ascii="Times New Roman" w:eastAsia="Arial Unicode MS" w:hAnsi="Times New Roman"/>
          <w:sz w:val="28"/>
          <w:szCs w:val="28"/>
          <w:lang w:val="uk-UA"/>
        </w:rPr>
      </w:pPr>
      <w:r>
        <w:rPr>
          <w:rFonts w:ascii="Times New Roman" w:eastAsia="Arial Unicode MS" w:hAnsi="Times New Roman"/>
          <w:sz w:val="28"/>
          <w:szCs w:val="28"/>
          <w:lang w:val="uk-UA"/>
        </w:rPr>
        <w:tab/>
      </w:r>
      <w:r w:rsidR="0090017D" w:rsidRPr="00E54903">
        <w:rPr>
          <w:rFonts w:ascii="Times New Roman" w:eastAsia="Arial Unicode MS" w:hAnsi="Times New Roman"/>
          <w:sz w:val="28"/>
          <w:szCs w:val="28"/>
        </w:rPr>
        <w:t>Профес</w:t>
      </w:r>
      <w:r w:rsidR="0090017D" w:rsidRPr="00E54903">
        <w:rPr>
          <w:rFonts w:ascii="Times New Roman" w:eastAsia="Arial Unicode MS" w:hAnsi="Times New Roman"/>
          <w:sz w:val="28"/>
          <w:szCs w:val="28"/>
          <w:lang w:val="uk-UA"/>
        </w:rPr>
        <w:t>і</w:t>
      </w:r>
      <w:r w:rsidR="0090017D" w:rsidRPr="00E54903">
        <w:rPr>
          <w:rFonts w:ascii="Times New Roman" w:eastAsia="Arial Unicode MS" w:hAnsi="Times New Roman"/>
          <w:sz w:val="28"/>
          <w:szCs w:val="28"/>
        </w:rPr>
        <w:t>йн</w:t>
      </w:r>
      <w:r w:rsidR="0090017D" w:rsidRPr="00E54903">
        <w:rPr>
          <w:rFonts w:ascii="Times New Roman" w:eastAsia="Arial Unicode MS" w:hAnsi="Times New Roman"/>
          <w:sz w:val="28"/>
          <w:szCs w:val="28"/>
          <w:lang w:val="uk-UA"/>
        </w:rPr>
        <w:t>і</w:t>
      </w:r>
      <w:r w:rsidR="0090017D" w:rsidRPr="00E54903">
        <w:rPr>
          <w:rFonts w:ascii="Times New Roman" w:eastAsia="Arial Unicode MS" w:hAnsi="Times New Roman"/>
          <w:sz w:val="28"/>
          <w:szCs w:val="28"/>
        </w:rPr>
        <w:t xml:space="preserve"> навички</w:t>
      </w:r>
      <w:r w:rsidR="0090017D" w:rsidRPr="00E54903">
        <w:rPr>
          <w:rFonts w:ascii="Times New Roman" w:eastAsia="Arial Unicode MS" w:hAnsi="Times New Roman"/>
          <w:sz w:val="28"/>
          <w:szCs w:val="28"/>
          <w:lang w:val="uk-UA"/>
        </w:rPr>
        <w:t xml:space="preserve">. </w:t>
      </w:r>
      <w:r w:rsidR="0090017D" w:rsidRPr="00E54903">
        <w:rPr>
          <w:rFonts w:ascii="Times New Roman" w:eastAsia="Arial Unicode MS" w:hAnsi="Times New Roman"/>
          <w:sz w:val="28"/>
          <w:szCs w:val="28"/>
        </w:rPr>
        <w:t xml:space="preserve">Це навички, які необхідні для того, щоби бути затребуваними на ринку праці. Оскільки глобальна економіка зазнає змін, то і </w:t>
      </w:r>
      <w:r w:rsidR="0090017D" w:rsidRPr="00E54903">
        <w:rPr>
          <w:rFonts w:ascii="Times New Roman" w:eastAsia="Arial Unicode MS" w:hAnsi="Times New Roman"/>
          <w:sz w:val="28"/>
          <w:szCs w:val="28"/>
        </w:rPr>
        <w:lastRenderedPageBreak/>
        <w:t>професійні навички потребують удосконалення чи перекваліфікації. Уже недостатньо просто здобути професію раз і на все життя. Варто отримувати додаткові скіли. Це збільшить конкурентність на ринку праці, а також дасть можливість бути гнучкими у виборі професії, роду діяльності чи функціональної ролі.</w:t>
      </w:r>
      <w:r w:rsidR="00641063">
        <w:rPr>
          <w:rFonts w:ascii="Times New Roman" w:eastAsia="Arial Unicode MS" w:hAnsi="Times New Roman"/>
          <w:sz w:val="28"/>
          <w:szCs w:val="28"/>
          <w:lang w:val="uk-UA"/>
        </w:rPr>
        <w:t xml:space="preserve"> </w:t>
      </w:r>
      <w:r w:rsidR="0090017D" w:rsidRPr="00E54903">
        <w:rPr>
          <w:rFonts w:ascii="Times New Roman" w:eastAsia="Arial Unicode MS" w:hAnsi="Times New Roman"/>
          <w:sz w:val="28"/>
          <w:szCs w:val="28"/>
        </w:rPr>
        <w:t>Але в сучасному світі не достатньо фокусуватися на розвитку професійних навичок. Хоча це, безсумнівно, дуже важливо. Варто пам’ятати і про соціальні навички.      Зараз ми бачимо все більшу потребу в спеціалізованих навичках взаємодії один з одним. Це, зокрема, </w:t>
      </w:r>
      <w:r w:rsidR="0090017D" w:rsidRPr="00E54903">
        <w:rPr>
          <w:rFonts w:ascii="Times New Roman" w:eastAsia="Arial Unicode MS" w:hAnsi="Times New Roman"/>
          <w:b/>
          <w:bCs/>
          <w:sz w:val="28"/>
          <w:szCs w:val="28"/>
        </w:rPr>
        <w:t>вміння ефективно комунікувати, презентувати, вести переговори, працювати в команді, надавати зворотній зв’язок</w:t>
      </w:r>
      <w:r w:rsidR="0090017D" w:rsidRPr="00E54903">
        <w:rPr>
          <w:rFonts w:ascii="Times New Roman" w:eastAsia="Arial Unicode MS" w:hAnsi="Times New Roman"/>
          <w:sz w:val="28"/>
          <w:szCs w:val="28"/>
        </w:rPr>
        <w:t> тощо.</w:t>
      </w:r>
    </w:p>
    <w:p w:rsidR="0090017D" w:rsidRPr="00E54903" w:rsidRDefault="00B9212E" w:rsidP="00E54903">
      <w:pPr>
        <w:jc w:val="both"/>
        <w:rPr>
          <w:rFonts w:ascii="Times New Roman" w:eastAsia="Arial Unicode MS" w:hAnsi="Times New Roman"/>
          <w:b/>
          <w:bCs/>
          <w:sz w:val="28"/>
          <w:szCs w:val="28"/>
          <w:lang w:val="uk-UA"/>
        </w:rPr>
      </w:pPr>
      <w:r w:rsidRPr="00E54903">
        <w:rPr>
          <w:rFonts w:ascii="Times New Roman" w:eastAsia="Arial Unicode MS" w:hAnsi="Times New Roman"/>
          <w:b/>
          <w:bCs/>
          <w:sz w:val="28"/>
          <w:szCs w:val="28"/>
        </w:rPr>
        <w:t>Професійні вміння найкраще розвиваються у процесі навчання</w:t>
      </w:r>
    </w:p>
    <w:p w:rsidR="00B9212E" w:rsidRPr="00E54903" w:rsidRDefault="00B9212E" w:rsidP="00E54903">
      <w:pPr>
        <w:jc w:val="both"/>
        <w:rPr>
          <w:rFonts w:ascii="Times New Roman" w:eastAsia="Arial Unicode MS" w:hAnsi="Times New Roman"/>
          <w:sz w:val="28"/>
          <w:szCs w:val="28"/>
          <w:lang w:val="uk-UA"/>
        </w:rPr>
      </w:pPr>
      <w:r w:rsidRPr="00E54903">
        <w:rPr>
          <w:rFonts w:ascii="Times New Roman" w:eastAsia="Arial Unicode MS" w:hAnsi="Times New Roman"/>
          <w:noProof/>
          <w:sz w:val="28"/>
          <w:szCs w:val="28"/>
          <w:lang w:eastAsia="ru-RU"/>
        </w:rPr>
        <w:drawing>
          <wp:inline distT="0" distB="0" distL="0" distR="0">
            <wp:extent cx="5391150" cy="3295650"/>
            <wp:effectExtent l="19050" t="0" r="0" b="0"/>
            <wp:docPr id="3" name="Рисунок 2" descr="навички "/>
            <wp:cNvGraphicFramePr/>
            <a:graphic xmlns:a="http://schemas.openxmlformats.org/drawingml/2006/main">
              <a:graphicData uri="http://schemas.openxmlformats.org/drawingml/2006/picture">
                <pic:pic xmlns:pic="http://schemas.openxmlformats.org/drawingml/2006/picture">
                  <pic:nvPicPr>
                    <pic:cNvPr id="1027" name="Picture 3" descr="навички "/>
                    <pic:cNvPicPr>
                      <a:picLocks noChangeAspect="1" noChangeArrowheads="1"/>
                    </pic:cNvPicPr>
                  </pic:nvPicPr>
                  <pic:blipFill>
                    <a:blip r:embed="rId6"/>
                    <a:srcRect t="13681" b="14256"/>
                    <a:stretch>
                      <a:fillRect/>
                    </a:stretch>
                  </pic:blipFill>
                  <pic:spPr bwMode="auto">
                    <a:xfrm>
                      <a:off x="0" y="0"/>
                      <a:ext cx="5391150" cy="3295650"/>
                    </a:xfrm>
                    <a:prstGeom prst="rect">
                      <a:avLst/>
                    </a:prstGeom>
                    <a:noFill/>
                  </pic:spPr>
                </pic:pic>
              </a:graphicData>
            </a:graphic>
          </wp:inline>
        </w:drawing>
      </w:r>
    </w:p>
    <w:p w:rsidR="00E54903" w:rsidRDefault="00E54903" w:rsidP="00E54903">
      <w:pPr>
        <w:rPr>
          <w:rFonts w:ascii="Times New Roman" w:eastAsia="Arial Unicode MS" w:hAnsi="Times New Roman"/>
          <w:b/>
          <w:bCs/>
          <w:i/>
          <w:iCs/>
          <w:sz w:val="28"/>
          <w:szCs w:val="28"/>
          <w:lang w:val="uk-UA"/>
        </w:rPr>
      </w:pPr>
    </w:p>
    <w:p w:rsidR="0090017D" w:rsidRPr="00E54903" w:rsidRDefault="00B9212E" w:rsidP="00E54903">
      <w:pPr>
        <w:rPr>
          <w:rFonts w:ascii="Times New Roman" w:eastAsia="Arial Unicode MS" w:hAnsi="Times New Roman"/>
          <w:b/>
          <w:bCs/>
          <w:sz w:val="28"/>
          <w:szCs w:val="28"/>
          <w:lang w:val="uk-UA"/>
        </w:rPr>
      </w:pPr>
      <w:r w:rsidRPr="00E54903">
        <w:rPr>
          <w:rFonts w:ascii="Times New Roman" w:eastAsia="Arial Unicode MS" w:hAnsi="Times New Roman"/>
          <w:b/>
          <w:bCs/>
          <w:sz w:val="28"/>
          <w:szCs w:val="28"/>
        </w:rPr>
        <w:t>Ознаками готовності до професійної діяльності кваліфікованих робітників можуть бути:</w:t>
      </w:r>
    </w:p>
    <w:p w:rsidR="00676AE6" w:rsidRPr="00E5490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t>позитивне ставлення до обраної професії;</w:t>
      </w:r>
    </w:p>
    <w:p w:rsidR="00676AE6" w:rsidRPr="00E5490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t>наявність спеціальних знань, умінь, навичок;</w:t>
      </w:r>
    </w:p>
    <w:p w:rsidR="00676AE6" w:rsidRPr="00E5490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t>сформованість професійно важливих якостей;</w:t>
      </w:r>
    </w:p>
    <w:p w:rsidR="00676AE6" w:rsidRPr="00E5490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t>сформовані навички самостійної творчої роботи, оволодіння методами наукового пізнання, здатність до інноваційної діяльності;</w:t>
      </w:r>
    </w:p>
    <w:p w:rsidR="00676AE6" w:rsidRPr="00E5490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t>наявність здібності до професійної діяльності;</w:t>
      </w:r>
    </w:p>
    <w:p w:rsidR="00676AE6" w:rsidRPr="00E5490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t>готовність до постійного саморозвитку та самоосвіти, здатність до рефлексії;</w:t>
      </w:r>
    </w:p>
    <w:p w:rsidR="00B9212E" w:rsidRPr="00641063" w:rsidRDefault="00E54903" w:rsidP="00E54903">
      <w:pPr>
        <w:numPr>
          <w:ilvl w:val="0"/>
          <w:numId w:val="13"/>
        </w:numPr>
        <w:ind w:left="0" w:firstLine="0"/>
        <w:rPr>
          <w:rFonts w:ascii="Times New Roman" w:eastAsia="Arial Unicode MS" w:hAnsi="Times New Roman"/>
          <w:sz w:val="28"/>
          <w:szCs w:val="28"/>
        </w:rPr>
      </w:pPr>
      <w:r w:rsidRPr="00E54903">
        <w:rPr>
          <w:rFonts w:ascii="Times New Roman" w:eastAsia="Arial Unicode MS" w:hAnsi="Times New Roman"/>
          <w:sz w:val="28"/>
          <w:szCs w:val="28"/>
        </w:rPr>
        <w:lastRenderedPageBreak/>
        <w:t xml:space="preserve">сформованість відповідних психологічних якостей особистості, рис характеру, що формують особливий стиль професійної діяльності. </w:t>
      </w:r>
    </w:p>
    <w:sectPr w:rsidR="00B9212E" w:rsidRPr="00641063" w:rsidSect="00E54903">
      <w:pgSz w:w="11906" w:h="16838"/>
      <w:pgMar w:top="851" w:right="851" w:bottom="42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431B0"/>
    <w:multiLevelType w:val="hybridMultilevel"/>
    <w:tmpl w:val="E2D6E61C"/>
    <w:lvl w:ilvl="0" w:tplc="84AACEC2">
      <w:start w:val="1"/>
      <w:numFmt w:val="bullet"/>
      <w:lvlText w:val="•"/>
      <w:lvlJc w:val="left"/>
      <w:pPr>
        <w:tabs>
          <w:tab w:val="num" w:pos="720"/>
        </w:tabs>
        <w:ind w:left="720" w:hanging="360"/>
      </w:pPr>
      <w:rPr>
        <w:rFonts w:ascii="Arial" w:hAnsi="Arial" w:hint="default"/>
      </w:rPr>
    </w:lvl>
    <w:lvl w:ilvl="1" w:tplc="8A8C9F30" w:tentative="1">
      <w:start w:val="1"/>
      <w:numFmt w:val="bullet"/>
      <w:lvlText w:val="•"/>
      <w:lvlJc w:val="left"/>
      <w:pPr>
        <w:tabs>
          <w:tab w:val="num" w:pos="1440"/>
        </w:tabs>
        <w:ind w:left="1440" w:hanging="360"/>
      </w:pPr>
      <w:rPr>
        <w:rFonts w:ascii="Arial" w:hAnsi="Arial" w:hint="default"/>
      </w:rPr>
    </w:lvl>
    <w:lvl w:ilvl="2" w:tplc="9EF83600" w:tentative="1">
      <w:start w:val="1"/>
      <w:numFmt w:val="bullet"/>
      <w:lvlText w:val="•"/>
      <w:lvlJc w:val="left"/>
      <w:pPr>
        <w:tabs>
          <w:tab w:val="num" w:pos="2160"/>
        </w:tabs>
        <w:ind w:left="2160" w:hanging="360"/>
      </w:pPr>
      <w:rPr>
        <w:rFonts w:ascii="Arial" w:hAnsi="Arial" w:hint="default"/>
      </w:rPr>
    </w:lvl>
    <w:lvl w:ilvl="3" w:tplc="E48EB366" w:tentative="1">
      <w:start w:val="1"/>
      <w:numFmt w:val="bullet"/>
      <w:lvlText w:val="•"/>
      <w:lvlJc w:val="left"/>
      <w:pPr>
        <w:tabs>
          <w:tab w:val="num" w:pos="2880"/>
        </w:tabs>
        <w:ind w:left="2880" w:hanging="360"/>
      </w:pPr>
      <w:rPr>
        <w:rFonts w:ascii="Arial" w:hAnsi="Arial" w:hint="default"/>
      </w:rPr>
    </w:lvl>
    <w:lvl w:ilvl="4" w:tplc="C6DEE618" w:tentative="1">
      <w:start w:val="1"/>
      <w:numFmt w:val="bullet"/>
      <w:lvlText w:val="•"/>
      <w:lvlJc w:val="left"/>
      <w:pPr>
        <w:tabs>
          <w:tab w:val="num" w:pos="3600"/>
        </w:tabs>
        <w:ind w:left="3600" w:hanging="360"/>
      </w:pPr>
      <w:rPr>
        <w:rFonts w:ascii="Arial" w:hAnsi="Arial" w:hint="default"/>
      </w:rPr>
    </w:lvl>
    <w:lvl w:ilvl="5" w:tplc="C638D500" w:tentative="1">
      <w:start w:val="1"/>
      <w:numFmt w:val="bullet"/>
      <w:lvlText w:val="•"/>
      <w:lvlJc w:val="left"/>
      <w:pPr>
        <w:tabs>
          <w:tab w:val="num" w:pos="4320"/>
        </w:tabs>
        <w:ind w:left="4320" w:hanging="360"/>
      </w:pPr>
      <w:rPr>
        <w:rFonts w:ascii="Arial" w:hAnsi="Arial" w:hint="default"/>
      </w:rPr>
    </w:lvl>
    <w:lvl w:ilvl="6" w:tplc="F61415A4" w:tentative="1">
      <w:start w:val="1"/>
      <w:numFmt w:val="bullet"/>
      <w:lvlText w:val="•"/>
      <w:lvlJc w:val="left"/>
      <w:pPr>
        <w:tabs>
          <w:tab w:val="num" w:pos="5040"/>
        </w:tabs>
        <w:ind w:left="5040" w:hanging="360"/>
      </w:pPr>
      <w:rPr>
        <w:rFonts w:ascii="Arial" w:hAnsi="Arial" w:hint="default"/>
      </w:rPr>
    </w:lvl>
    <w:lvl w:ilvl="7" w:tplc="9B2C9404" w:tentative="1">
      <w:start w:val="1"/>
      <w:numFmt w:val="bullet"/>
      <w:lvlText w:val="•"/>
      <w:lvlJc w:val="left"/>
      <w:pPr>
        <w:tabs>
          <w:tab w:val="num" w:pos="5760"/>
        </w:tabs>
        <w:ind w:left="5760" w:hanging="360"/>
      </w:pPr>
      <w:rPr>
        <w:rFonts w:ascii="Arial" w:hAnsi="Arial" w:hint="default"/>
      </w:rPr>
    </w:lvl>
    <w:lvl w:ilvl="8" w:tplc="EE6A1DDA" w:tentative="1">
      <w:start w:val="1"/>
      <w:numFmt w:val="bullet"/>
      <w:lvlText w:val="•"/>
      <w:lvlJc w:val="left"/>
      <w:pPr>
        <w:tabs>
          <w:tab w:val="num" w:pos="6480"/>
        </w:tabs>
        <w:ind w:left="6480" w:hanging="360"/>
      </w:pPr>
      <w:rPr>
        <w:rFonts w:ascii="Arial" w:hAnsi="Arial" w:hint="default"/>
      </w:rPr>
    </w:lvl>
  </w:abstractNum>
  <w:abstractNum w:abstractNumId="1">
    <w:nsid w:val="3B8519C8"/>
    <w:multiLevelType w:val="hybridMultilevel"/>
    <w:tmpl w:val="7CC28284"/>
    <w:lvl w:ilvl="0" w:tplc="8556AF24">
      <w:start w:val="1"/>
      <w:numFmt w:val="bullet"/>
      <w:lvlText w:val="•"/>
      <w:lvlJc w:val="left"/>
      <w:pPr>
        <w:tabs>
          <w:tab w:val="num" w:pos="720"/>
        </w:tabs>
        <w:ind w:left="720" w:hanging="360"/>
      </w:pPr>
      <w:rPr>
        <w:rFonts w:ascii="Arial" w:hAnsi="Arial" w:hint="default"/>
      </w:rPr>
    </w:lvl>
    <w:lvl w:ilvl="1" w:tplc="A2BEFC42" w:tentative="1">
      <w:start w:val="1"/>
      <w:numFmt w:val="bullet"/>
      <w:lvlText w:val="•"/>
      <w:lvlJc w:val="left"/>
      <w:pPr>
        <w:tabs>
          <w:tab w:val="num" w:pos="1440"/>
        </w:tabs>
        <w:ind w:left="1440" w:hanging="360"/>
      </w:pPr>
      <w:rPr>
        <w:rFonts w:ascii="Arial" w:hAnsi="Arial" w:hint="default"/>
      </w:rPr>
    </w:lvl>
    <w:lvl w:ilvl="2" w:tplc="39944CC8" w:tentative="1">
      <w:start w:val="1"/>
      <w:numFmt w:val="bullet"/>
      <w:lvlText w:val="•"/>
      <w:lvlJc w:val="left"/>
      <w:pPr>
        <w:tabs>
          <w:tab w:val="num" w:pos="2160"/>
        </w:tabs>
        <w:ind w:left="2160" w:hanging="360"/>
      </w:pPr>
      <w:rPr>
        <w:rFonts w:ascii="Arial" w:hAnsi="Arial" w:hint="default"/>
      </w:rPr>
    </w:lvl>
    <w:lvl w:ilvl="3" w:tplc="23443B2E" w:tentative="1">
      <w:start w:val="1"/>
      <w:numFmt w:val="bullet"/>
      <w:lvlText w:val="•"/>
      <w:lvlJc w:val="left"/>
      <w:pPr>
        <w:tabs>
          <w:tab w:val="num" w:pos="2880"/>
        </w:tabs>
        <w:ind w:left="2880" w:hanging="360"/>
      </w:pPr>
      <w:rPr>
        <w:rFonts w:ascii="Arial" w:hAnsi="Arial" w:hint="default"/>
      </w:rPr>
    </w:lvl>
    <w:lvl w:ilvl="4" w:tplc="C558595C" w:tentative="1">
      <w:start w:val="1"/>
      <w:numFmt w:val="bullet"/>
      <w:lvlText w:val="•"/>
      <w:lvlJc w:val="left"/>
      <w:pPr>
        <w:tabs>
          <w:tab w:val="num" w:pos="3600"/>
        </w:tabs>
        <w:ind w:left="3600" w:hanging="360"/>
      </w:pPr>
      <w:rPr>
        <w:rFonts w:ascii="Arial" w:hAnsi="Arial" w:hint="default"/>
      </w:rPr>
    </w:lvl>
    <w:lvl w:ilvl="5" w:tplc="89A4E87E" w:tentative="1">
      <w:start w:val="1"/>
      <w:numFmt w:val="bullet"/>
      <w:lvlText w:val="•"/>
      <w:lvlJc w:val="left"/>
      <w:pPr>
        <w:tabs>
          <w:tab w:val="num" w:pos="4320"/>
        </w:tabs>
        <w:ind w:left="4320" w:hanging="360"/>
      </w:pPr>
      <w:rPr>
        <w:rFonts w:ascii="Arial" w:hAnsi="Arial" w:hint="default"/>
      </w:rPr>
    </w:lvl>
    <w:lvl w:ilvl="6" w:tplc="E064D9BE" w:tentative="1">
      <w:start w:val="1"/>
      <w:numFmt w:val="bullet"/>
      <w:lvlText w:val="•"/>
      <w:lvlJc w:val="left"/>
      <w:pPr>
        <w:tabs>
          <w:tab w:val="num" w:pos="5040"/>
        </w:tabs>
        <w:ind w:left="5040" w:hanging="360"/>
      </w:pPr>
      <w:rPr>
        <w:rFonts w:ascii="Arial" w:hAnsi="Arial" w:hint="default"/>
      </w:rPr>
    </w:lvl>
    <w:lvl w:ilvl="7" w:tplc="E4D44636" w:tentative="1">
      <w:start w:val="1"/>
      <w:numFmt w:val="bullet"/>
      <w:lvlText w:val="•"/>
      <w:lvlJc w:val="left"/>
      <w:pPr>
        <w:tabs>
          <w:tab w:val="num" w:pos="5760"/>
        </w:tabs>
        <w:ind w:left="5760" w:hanging="360"/>
      </w:pPr>
      <w:rPr>
        <w:rFonts w:ascii="Arial" w:hAnsi="Arial" w:hint="default"/>
      </w:rPr>
    </w:lvl>
    <w:lvl w:ilvl="8" w:tplc="0D58551A" w:tentative="1">
      <w:start w:val="1"/>
      <w:numFmt w:val="bullet"/>
      <w:lvlText w:val="•"/>
      <w:lvlJc w:val="left"/>
      <w:pPr>
        <w:tabs>
          <w:tab w:val="num" w:pos="6480"/>
        </w:tabs>
        <w:ind w:left="6480" w:hanging="360"/>
      </w:pPr>
      <w:rPr>
        <w:rFonts w:ascii="Arial" w:hAnsi="Arial" w:hint="default"/>
      </w:rPr>
    </w:lvl>
  </w:abstractNum>
  <w:abstractNum w:abstractNumId="2">
    <w:nsid w:val="3C555A0A"/>
    <w:multiLevelType w:val="hybridMultilevel"/>
    <w:tmpl w:val="07825ADC"/>
    <w:lvl w:ilvl="0" w:tplc="3D8A4C18">
      <w:start w:val="1"/>
      <w:numFmt w:val="bullet"/>
      <w:lvlText w:val="•"/>
      <w:lvlJc w:val="left"/>
      <w:pPr>
        <w:tabs>
          <w:tab w:val="num" w:pos="720"/>
        </w:tabs>
        <w:ind w:left="720" w:hanging="360"/>
      </w:pPr>
      <w:rPr>
        <w:rFonts w:ascii="Arial" w:hAnsi="Arial" w:hint="default"/>
      </w:rPr>
    </w:lvl>
    <w:lvl w:ilvl="1" w:tplc="C3CAC5CA" w:tentative="1">
      <w:start w:val="1"/>
      <w:numFmt w:val="bullet"/>
      <w:lvlText w:val="•"/>
      <w:lvlJc w:val="left"/>
      <w:pPr>
        <w:tabs>
          <w:tab w:val="num" w:pos="1440"/>
        </w:tabs>
        <w:ind w:left="1440" w:hanging="360"/>
      </w:pPr>
      <w:rPr>
        <w:rFonts w:ascii="Arial" w:hAnsi="Arial" w:hint="default"/>
      </w:rPr>
    </w:lvl>
    <w:lvl w:ilvl="2" w:tplc="6D188C3C" w:tentative="1">
      <w:start w:val="1"/>
      <w:numFmt w:val="bullet"/>
      <w:lvlText w:val="•"/>
      <w:lvlJc w:val="left"/>
      <w:pPr>
        <w:tabs>
          <w:tab w:val="num" w:pos="2160"/>
        </w:tabs>
        <w:ind w:left="2160" w:hanging="360"/>
      </w:pPr>
      <w:rPr>
        <w:rFonts w:ascii="Arial" w:hAnsi="Arial" w:hint="default"/>
      </w:rPr>
    </w:lvl>
    <w:lvl w:ilvl="3" w:tplc="4A3EBD9E" w:tentative="1">
      <w:start w:val="1"/>
      <w:numFmt w:val="bullet"/>
      <w:lvlText w:val="•"/>
      <w:lvlJc w:val="left"/>
      <w:pPr>
        <w:tabs>
          <w:tab w:val="num" w:pos="2880"/>
        </w:tabs>
        <w:ind w:left="2880" w:hanging="360"/>
      </w:pPr>
      <w:rPr>
        <w:rFonts w:ascii="Arial" w:hAnsi="Arial" w:hint="default"/>
      </w:rPr>
    </w:lvl>
    <w:lvl w:ilvl="4" w:tplc="E928420A" w:tentative="1">
      <w:start w:val="1"/>
      <w:numFmt w:val="bullet"/>
      <w:lvlText w:val="•"/>
      <w:lvlJc w:val="left"/>
      <w:pPr>
        <w:tabs>
          <w:tab w:val="num" w:pos="3600"/>
        </w:tabs>
        <w:ind w:left="3600" w:hanging="360"/>
      </w:pPr>
      <w:rPr>
        <w:rFonts w:ascii="Arial" w:hAnsi="Arial" w:hint="default"/>
      </w:rPr>
    </w:lvl>
    <w:lvl w:ilvl="5" w:tplc="02F2709A" w:tentative="1">
      <w:start w:val="1"/>
      <w:numFmt w:val="bullet"/>
      <w:lvlText w:val="•"/>
      <w:lvlJc w:val="left"/>
      <w:pPr>
        <w:tabs>
          <w:tab w:val="num" w:pos="4320"/>
        </w:tabs>
        <w:ind w:left="4320" w:hanging="360"/>
      </w:pPr>
      <w:rPr>
        <w:rFonts w:ascii="Arial" w:hAnsi="Arial" w:hint="default"/>
      </w:rPr>
    </w:lvl>
    <w:lvl w:ilvl="6" w:tplc="67464010" w:tentative="1">
      <w:start w:val="1"/>
      <w:numFmt w:val="bullet"/>
      <w:lvlText w:val="•"/>
      <w:lvlJc w:val="left"/>
      <w:pPr>
        <w:tabs>
          <w:tab w:val="num" w:pos="5040"/>
        </w:tabs>
        <w:ind w:left="5040" w:hanging="360"/>
      </w:pPr>
      <w:rPr>
        <w:rFonts w:ascii="Arial" w:hAnsi="Arial" w:hint="default"/>
      </w:rPr>
    </w:lvl>
    <w:lvl w:ilvl="7" w:tplc="F01273BC" w:tentative="1">
      <w:start w:val="1"/>
      <w:numFmt w:val="bullet"/>
      <w:lvlText w:val="•"/>
      <w:lvlJc w:val="left"/>
      <w:pPr>
        <w:tabs>
          <w:tab w:val="num" w:pos="5760"/>
        </w:tabs>
        <w:ind w:left="5760" w:hanging="360"/>
      </w:pPr>
      <w:rPr>
        <w:rFonts w:ascii="Arial" w:hAnsi="Arial" w:hint="default"/>
      </w:rPr>
    </w:lvl>
    <w:lvl w:ilvl="8" w:tplc="7F5ED4CC" w:tentative="1">
      <w:start w:val="1"/>
      <w:numFmt w:val="bullet"/>
      <w:lvlText w:val="•"/>
      <w:lvlJc w:val="left"/>
      <w:pPr>
        <w:tabs>
          <w:tab w:val="num" w:pos="6480"/>
        </w:tabs>
        <w:ind w:left="6480" w:hanging="360"/>
      </w:pPr>
      <w:rPr>
        <w:rFonts w:ascii="Arial" w:hAnsi="Arial" w:hint="default"/>
      </w:rPr>
    </w:lvl>
  </w:abstractNum>
  <w:abstractNum w:abstractNumId="3">
    <w:nsid w:val="40B804EC"/>
    <w:multiLevelType w:val="hybridMultilevel"/>
    <w:tmpl w:val="10F6F698"/>
    <w:lvl w:ilvl="0" w:tplc="D80A7648">
      <w:start w:val="1"/>
      <w:numFmt w:val="bullet"/>
      <w:lvlText w:val=""/>
      <w:lvlJc w:val="left"/>
      <w:pPr>
        <w:tabs>
          <w:tab w:val="num" w:pos="720"/>
        </w:tabs>
        <w:ind w:left="720" w:hanging="360"/>
      </w:pPr>
      <w:rPr>
        <w:rFonts w:ascii="Wingdings" w:hAnsi="Wingdings" w:hint="default"/>
      </w:rPr>
    </w:lvl>
    <w:lvl w:ilvl="1" w:tplc="13563FC2" w:tentative="1">
      <w:start w:val="1"/>
      <w:numFmt w:val="bullet"/>
      <w:lvlText w:val=""/>
      <w:lvlJc w:val="left"/>
      <w:pPr>
        <w:tabs>
          <w:tab w:val="num" w:pos="1440"/>
        </w:tabs>
        <w:ind w:left="1440" w:hanging="360"/>
      </w:pPr>
      <w:rPr>
        <w:rFonts w:ascii="Wingdings" w:hAnsi="Wingdings" w:hint="default"/>
      </w:rPr>
    </w:lvl>
    <w:lvl w:ilvl="2" w:tplc="409CF270" w:tentative="1">
      <w:start w:val="1"/>
      <w:numFmt w:val="bullet"/>
      <w:lvlText w:val=""/>
      <w:lvlJc w:val="left"/>
      <w:pPr>
        <w:tabs>
          <w:tab w:val="num" w:pos="2160"/>
        </w:tabs>
        <w:ind w:left="2160" w:hanging="360"/>
      </w:pPr>
      <w:rPr>
        <w:rFonts w:ascii="Wingdings" w:hAnsi="Wingdings" w:hint="default"/>
      </w:rPr>
    </w:lvl>
    <w:lvl w:ilvl="3" w:tplc="77902DD0" w:tentative="1">
      <w:start w:val="1"/>
      <w:numFmt w:val="bullet"/>
      <w:lvlText w:val=""/>
      <w:lvlJc w:val="left"/>
      <w:pPr>
        <w:tabs>
          <w:tab w:val="num" w:pos="2880"/>
        </w:tabs>
        <w:ind w:left="2880" w:hanging="360"/>
      </w:pPr>
      <w:rPr>
        <w:rFonts w:ascii="Wingdings" w:hAnsi="Wingdings" w:hint="default"/>
      </w:rPr>
    </w:lvl>
    <w:lvl w:ilvl="4" w:tplc="121C40D2" w:tentative="1">
      <w:start w:val="1"/>
      <w:numFmt w:val="bullet"/>
      <w:lvlText w:val=""/>
      <w:lvlJc w:val="left"/>
      <w:pPr>
        <w:tabs>
          <w:tab w:val="num" w:pos="3600"/>
        </w:tabs>
        <w:ind w:left="3600" w:hanging="360"/>
      </w:pPr>
      <w:rPr>
        <w:rFonts w:ascii="Wingdings" w:hAnsi="Wingdings" w:hint="default"/>
      </w:rPr>
    </w:lvl>
    <w:lvl w:ilvl="5" w:tplc="33D62694" w:tentative="1">
      <w:start w:val="1"/>
      <w:numFmt w:val="bullet"/>
      <w:lvlText w:val=""/>
      <w:lvlJc w:val="left"/>
      <w:pPr>
        <w:tabs>
          <w:tab w:val="num" w:pos="4320"/>
        </w:tabs>
        <w:ind w:left="4320" w:hanging="360"/>
      </w:pPr>
      <w:rPr>
        <w:rFonts w:ascii="Wingdings" w:hAnsi="Wingdings" w:hint="default"/>
      </w:rPr>
    </w:lvl>
    <w:lvl w:ilvl="6" w:tplc="8976E0D0" w:tentative="1">
      <w:start w:val="1"/>
      <w:numFmt w:val="bullet"/>
      <w:lvlText w:val=""/>
      <w:lvlJc w:val="left"/>
      <w:pPr>
        <w:tabs>
          <w:tab w:val="num" w:pos="5040"/>
        </w:tabs>
        <w:ind w:left="5040" w:hanging="360"/>
      </w:pPr>
      <w:rPr>
        <w:rFonts w:ascii="Wingdings" w:hAnsi="Wingdings" w:hint="default"/>
      </w:rPr>
    </w:lvl>
    <w:lvl w:ilvl="7" w:tplc="19788BC6" w:tentative="1">
      <w:start w:val="1"/>
      <w:numFmt w:val="bullet"/>
      <w:lvlText w:val=""/>
      <w:lvlJc w:val="left"/>
      <w:pPr>
        <w:tabs>
          <w:tab w:val="num" w:pos="5760"/>
        </w:tabs>
        <w:ind w:left="5760" w:hanging="360"/>
      </w:pPr>
      <w:rPr>
        <w:rFonts w:ascii="Wingdings" w:hAnsi="Wingdings" w:hint="default"/>
      </w:rPr>
    </w:lvl>
    <w:lvl w:ilvl="8" w:tplc="ABA2F6C8" w:tentative="1">
      <w:start w:val="1"/>
      <w:numFmt w:val="bullet"/>
      <w:lvlText w:val=""/>
      <w:lvlJc w:val="left"/>
      <w:pPr>
        <w:tabs>
          <w:tab w:val="num" w:pos="6480"/>
        </w:tabs>
        <w:ind w:left="6480" w:hanging="360"/>
      </w:pPr>
      <w:rPr>
        <w:rFonts w:ascii="Wingdings" w:hAnsi="Wingdings" w:hint="default"/>
      </w:rPr>
    </w:lvl>
  </w:abstractNum>
  <w:abstractNum w:abstractNumId="4">
    <w:nsid w:val="411C2232"/>
    <w:multiLevelType w:val="hybridMultilevel"/>
    <w:tmpl w:val="1BDC1020"/>
    <w:lvl w:ilvl="0" w:tplc="1306269A">
      <w:start w:val="1"/>
      <w:numFmt w:val="bullet"/>
      <w:lvlText w:val="•"/>
      <w:lvlJc w:val="left"/>
      <w:pPr>
        <w:tabs>
          <w:tab w:val="num" w:pos="720"/>
        </w:tabs>
        <w:ind w:left="720" w:hanging="360"/>
      </w:pPr>
      <w:rPr>
        <w:rFonts w:ascii="Arial" w:hAnsi="Arial" w:hint="default"/>
      </w:rPr>
    </w:lvl>
    <w:lvl w:ilvl="1" w:tplc="3A86955A" w:tentative="1">
      <w:start w:val="1"/>
      <w:numFmt w:val="bullet"/>
      <w:lvlText w:val="•"/>
      <w:lvlJc w:val="left"/>
      <w:pPr>
        <w:tabs>
          <w:tab w:val="num" w:pos="1440"/>
        </w:tabs>
        <w:ind w:left="1440" w:hanging="360"/>
      </w:pPr>
      <w:rPr>
        <w:rFonts w:ascii="Arial" w:hAnsi="Arial" w:hint="default"/>
      </w:rPr>
    </w:lvl>
    <w:lvl w:ilvl="2" w:tplc="0F1852D6" w:tentative="1">
      <w:start w:val="1"/>
      <w:numFmt w:val="bullet"/>
      <w:lvlText w:val="•"/>
      <w:lvlJc w:val="left"/>
      <w:pPr>
        <w:tabs>
          <w:tab w:val="num" w:pos="2160"/>
        </w:tabs>
        <w:ind w:left="2160" w:hanging="360"/>
      </w:pPr>
      <w:rPr>
        <w:rFonts w:ascii="Arial" w:hAnsi="Arial" w:hint="default"/>
      </w:rPr>
    </w:lvl>
    <w:lvl w:ilvl="3" w:tplc="58DAF9B8" w:tentative="1">
      <w:start w:val="1"/>
      <w:numFmt w:val="bullet"/>
      <w:lvlText w:val="•"/>
      <w:lvlJc w:val="left"/>
      <w:pPr>
        <w:tabs>
          <w:tab w:val="num" w:pos="2880"/>
        </w:tabs>
        <w:ind w:left="2880" w:hanging="360"/>
      </w:pPr>
      <w:rPr>
        <w:rFonts w:ascii="Arial" w:hAnsi="Arial" w:hint="default"/>
      </w:rPr>
    </w:lvl>
    <w:lvl w:ilvl="4" w:tplc="8F6A6D62" w:tentative="1">
      <w:start w:val="1"/>
      <w:numFmt w:val="bullet"/>
      <w:lvlText w:val="•"/>
      <w:lvlJc w:val="left"/>
      <w:pPr>
        <w:tabs>
          <w:tab w:val="num" w:pos="3600"/>
        </w:tabs>
        <w:ind w:left="3600" w:hanging="360"/>
      </w:pPr>
      <w:rPr>
        <w:rFonts w:ascii="Arial" w:hAnsi="Arial" w:hint="default"/>
      </w:rPr>
    </w:lvl>
    <w:lvl w:ilvl="5" w:tplc="DD6646D4" w:tentative="1">
      <w:start w:val="1"/>
      <w:numFmt w:val="bullet"/>
      <w:lvlText w:val="•"/>
      <w:lvlJc w:val="left"/>
      <w:pPr>
        <w:tabs>
          <w:tab w:val="num" w:pos="4320"/>
        </w:tabs>
        <w:ind w:left="4320" w:hanging="360"/>
      </w:pPr>
      <w:rPr>
        <w:rFonts w:ascii="Arial" w:hAnsi="Arial" w:hint="default"/>
      </w:rPr>
    </w:lvl>
    <w:lvl w:ilvl="6" w:tplc="97121386" w:tentative="1">
      <w:start w:val="1"/>
      <w:numFmt w:val="bullet"/>
      <w:lvlText w:val="•"/>
      <w:lvlJc w:val="left"/>
      <w:pPr>
        <w:tabs>
          <w:tab w:val="num" w:pos="5040"/>
        </w:tabs>
        <w:ind w:left="5040" w:hanging="360"/>
      </w:pPr>
      <w:rPr>
        <w:rFonts w:ascii="Arial" w:hAnsi="Arial" w:hint="default"/>
      </w:rPr>
    </w:lvl>
    <w:lvl w:ilvl="7" w:tplc="6C30E66A" w:tentative="1">
      <w:start w:val="1"/>
      <w:numFmt w:val="bullet"/>
      <w:lvlText w:val="•"/>
      <w:lvlJc w:val="left"/>
      <w:pPr>
        <w:tabs>
          <w:tab w:val="num" w:pos="5760"/>
        </w:tabs>
        <w:ind w:left="5760" w:hanging="360"/>
      </w:pPr>
      <w:rPr>
        <w:rFonts w:ascii="Arial" w:hAnsi="Arial" w:hint="default"/>
      </w:rPr>
    </w:lvl>
    <w:lvl w:ilvl="8" w:tplc="1EDA1502" w:tentative="1">
      <w:start w:val="1"/>
      <w:numFmt w:val="bullet"/>
      <w:lvlText w:val="•"/>
      <w:lvlJc w:val="left"/>
      <w:pPr>
        <w:tabs>
          <w:tab w:val="num" w:pos="6480"/>
        </w:tabs>
        <w:ind w:left="6480" w:hanging="360"/>
      </w:pPr>
      <w:rPr>
        <w:rFonts w:ascii="Arial" w:hAnsi="Arial" w:hint="default"/>
      </w:rPr>
    </w:lvl>
  </w:abstractNum>
  <w:abstractNum w:abstractNumId="5">
    <w:nsid w:val="41A22602"/>
    <w:multiLevelType w:val="hybridMultilevel"/>
    <w:tmpl w:val="856E56CE"/>
    <w:lvl w:ilvl="0" w:tplc="94B8D4FE">
      <w:start w:val="1"/>
      <w:numFmt w:val="bullet"/>
      <w:lvlText w:val=""/>
      <w:lvlJc w:val="left"/>
      <w:pPr>
        <w:tabs>
          <w:tab w:val="num" w:pos="720"/>
        </w:tabs>
        <w:ind w:left="720" w:hanging="360"/>
      </w:pPr>
      <w:rPr>
        <w:rFonts w:ascii="Wingdings" w:hAnsi="Wingdings" w:hint="default"/>
      </w:rPr>
    </w:lvl>
    <w:lvl w:ilvl="1" w:tplc="BC6884BA" w:tentative="1">
      <w:start w:val="1"/>
      <w:numFmt w:val="bullet"/>
      <w:lvlText w:val=""/>
      <w:lvlJc w:val="left"/>
      <w:pPr>
        <w:tabs>
          <w:tab w:val="num" w:pos="1440"/>
        </w:tabs>
        <w:ind w:left="1440" w:hanging="360"/>
      </w:pPr>
      <w:rPr>
        <w:rFonts w:ascii="Wingdings" w:hAnsi="Wingdings" w:hint="default"/>
      </w:rPr>
    </w:lvl>
    <w:lvl w:ilvl="2" w:tplc="3C6ED69A" w:tentative="1">
      <w:start w:val="1"/>
      <w:numFmt w:val="bullet"/>
      <w:lvlText w:val=""/>
      <w:lvlJc w:val="left"/>
      <w:pPr>
        <w:tabs>
          <w:tab w:val="num" w:pos="2160"/>
        </w:tabs>
        <w:ind w:left="2160" w:hanging="360"/>
      </w:pPr>
      <w:rPr>
        <w:rFonts w:ascii="Wingdings" w:hAnsi="Wingdings" w:hint="default"/>
      </w:rPr>
    </w:lvl>
    <w:lvl w:ilvl="3" w:tplc="8ACE8114" w:tentative="1">
      <w:start w:val="1"/>
      <w:numFmt w:val="bullet"/>
      <w:lvlText w:val=""/>
      <w:lvlJc w:val="left"/>
      <w:pPr>
        <w:tabs>
          <w:tab w:val="num" w:pos="2880"/>
        </w:tabs>
        <w:ind w:left="2880" w:hanging="360"/>
      </w:pPr>
      <w:rPr>
        <w:rFonts w:ascii="Wingdings" w:hAnsi="Wingdings" w:hint="default"/>
      </w:rPr>
    </w:lvl>
    <w:lvl w:ilvl="4" w:tplc="3F66812A" w:tentative="1">
      <w:start w:val="1"/>
      <w:numFmt w:val="bullet"/>
      <w:lvlText w:val=""/>
      <w:lvlJc w:val="left"/>
      <w:pPr>
        <w:tabs>
          <w:tab w:val="num" w:pos="3600"/>
        </w:tabs>
        <w:ind w:left="3600" w:hanging="360"/>
      </w:pPr>
      <w:rPr>
        <w:rFonts w:ascii="Wingdings" w:hAnsi="Wingdings" w:hint="default"/>
      </w:rPr>
    </w:lvl>
    <w:lvl w:ilvl="5" w:tplc="CA022EEC" w:tentative="1">
      <w:start w:val="1"/>
      <w:numFmt w:val="bullet"/>
      <w:lvlText w:val=""/>
      <w:lvlJc w:val="left"/>
      <w:pPr>
        <w:tabs>
          <w:tab w:val="num" w:pos="4320"/>
        </w:tabs>
        <w:ind w:left="4320" w:hanging="360"/>
      </w:pPr>
      <w:rPr>
        <w:rFonts w:ascii="Wingdings" w:hAnsi="Wingdings" w:hint="default"/>
      </w:rPr>
    </w:lvl>
    <w:lvl w:ilvl="6" w:tplc="6346E04E" w:tentative="1">
      <w:start w:val="1"/>
      <w:numFmt w:val="bullet"/>
      <w:lvlText w:val=""/>
      <w:lvlJc w:val="left"/>
      <w:pPr>
        <w:tabs>
          <w:tab w:val="num" w:pos="5040"/>
        </w:tabs>
        <w:ind w:left="5040" w:hanging="360"/>
      </w:pPr>
      <w:rPr>
        <w:rFonts w:ascii="Wingdings" w:hAnsi="Wingdings" w:hint="default"/>
      </w:rPr>
    </w:lvl>
    <w:lvl w:ilvl="7" w:tplc="A1862A98" w:tentative="1">
      <w:start w:val="1"/>
      <w:numFmt w:val="bullet"/>
      <w:lvlText w:val=""/>
      <w:lvlJc w:val="left"/>
      <w:pPr>
        <w:tabs>
          <w:tab w:val="num" w:pos="5760"/>
        </w:tabs>
        <w:ind w:left="5760" w:hanging="360"/>
      </w:pPr>
      <w:rPr>
        <w:rFonts w:ascii="Wingdings" w:hAnsi="Wingdings" w:hint="default"/>
      </w:rPr>
    </w:lvl>
    <w:lvl w:ilvl="8" w:tplc="5CE66ADE" w:tentative="1">
      <w:start w:val="1"/>
      <w:numFmt w:val="bullet"/>
      <w:lvlText w:val=""/>
      <w:lvlJc w:val="left"/>
      <w:pPr>
        <w:tabs>
          <w:tab w:val="num" w:pos="6480"/>
        </w:tabs>
        <w:ind w:left="6480" w:hanging="360"/>
      </w:pPr>
      <w:rPr>
        <w:rFonts w:ascii="Wingdings" w:hAnsi="Wingdings" w:hint="default"/>
      </w:rPr>
    </w:lvl>
  </w:abstractNum>
  <w:abstractNum w:abstractNumId="6">
    <w:nsid w:val="42D82868"/>
    <w:multiLevelType w:val="hybridMultilevel"/>
    <w:tmpl w:val="C8FAD35A"/>
    <w:lvl w:ilvl="0" w:tplc="A0601854">
      <w:start w:val="1"/>
      <w:numFmt w:val="bullet"/>
      <w:lvlText w:val="•"/>
      <w:lvlJc w:val="left"/>
      <w:pPr>
        <w:tabs>
          <w:tab w:val="num" w:pos="720"/>
        </w:tabs>
        <w:ind w:left="720" w:hanging="360"/>
      </w:pPr>
      <w:rPr>
        <w:rFonts w:ascii="Arial" w:hAnsi="Arial" w:hint="default"/>
      </w:rPr>
    </w:lvl>
    <w:lvl w:ilvl="1" w:tplc="A73AD06A" w:tentative="1">
      <w:start w:val="1"/>
      <w:numFmt w:val="bullet"/>
      <w:lvlText w:val="•"/>
      <w:lvlJc w:val="left"/>
      <w:pPr>
        <w:tabs>
          <w:tab w:val="num" w:pos="1440"/>
        </w:tabs>
        <w:ind w:left="1440" w:hanging="360"/>
      </w:pPr>
      <w:rPr>
        <w:rFonts w:ascii="Arial" w:hAnsi="Arial" w:hint="default"/>
      </w:rPr>
    </w:lvl>
    <w:lvl w:ilvl="2" w:tplc="163096E0" w:tentative="1">
      <w:start w:val="1"/>
      <w:numFmt w:val="bullet"/>
      <w:lvlText w:val="•"/>
      <w:lvlJc w:val="left"/>
      <w:pPr>
        <w:tabs>
          <w:tab w:val="num" w:pos="2160"/>
        </w:tabs>
        <w:ind w:left="2160" w:hanging="360"/>
      </w:pPr>
      <w:rPr>
        <w:rFonts w:ascii="Arial" w:hAnsi="Arial" w:hint="default"/>
      </w:rPr>
    </w:lvl>
    <w:lvl w:ilvl="3" w:tplc="843431B2" w:tentative="1">
      <w:start w:val="1"/>
      <w:numFmt w:val="bullet"/>
      <w:lvlText w:val="•"/>
      <w:lvlJc w:val="left"/>
      <w:pPr>
        <w:tabs>
          <w:tab w:val="num" w:pos="2880"/>
        </w:tabs>
        <w:ind w:left="2880" w:hanging="360"/>
      </w:pPr>
      <w:rPr>
        <w:rFonts w:ascii="Arial" w:hAnsi="Arial" w:hint="default"/>
      </w:rPr>
    </w:lvl>
    <w:lvl w:ilvl="4" w:tplc="049AF556" w:tentative="1">
      <w:start w:val="1"/>
      <w:numFmt w:val="bullet"/>
      <w:lvlText w:val="•"/>
      <w:lvlJc w:val="left"/>
      <w:pPr>
        <w:tabs>
          <w:tab w:val="num" w:pos="3600"/>
        </w:tabs>
        <w:ind w:left="3600" w:hanging="360"/>
      </w:pPr>
      <w:rPr>
        <w:rFonts w:ascii="Arial" w:hAnsi="Arial" w:hint="default"/>
      </w:rPr>
    </w:lvl>
    <w:lvl w:ilvl="5" w:tplc="8694631E" w:tentative="1">
      <w:start w:val="1"/>
      <w:numFmt w:val="bullet"/>
      <w:lvlText w:val="•"/>
      <w:lvlJc w:val="left"/>
      <w:pPr>
        <w:tabs>
          <w:tab w:val="num" w:pos="4320"/>
        </w:tabs>
        <w:ind w:left="4320" w:hanging="360"/>
      </w:pPr>
      <w:rPr>
        <w:rFonts w:ascii="Arial" w:hAnsi="Arial" w:hint="default"/>
      </w:rPr>
    </w:lvl>
    <w:lvl w:ilvl="6" w:tplc="10948080" w:tentative="1">
      <w:start w:val="1"/>
      <w:numFmt w:val="bullet"/>
      <w:lvlText w:val="•"/>
      <w:lvlJc w:val="left"/>
      <w:pPr>
        <w:tabs>
          <w:tab w:val="num" w:pos="5040"/>
        </w:tabs>
        <w:ind w:left="5040" w:hanging="360"/>
      </w:pPr>
      <w:rPr>
        <w:rFonts w:ascii="Arial" w:hAnsi="Arial" w:hint="default"/>
      </w:rPr>
    </w:lvl>
    <w:lvl w:ilvl="7" w:tplc="352C2336" w:tentative="1">
      <w:start w:val="1"/>
      <w:numFmt w:val="bullet"/>
      <w:lvlText w:val="•"/>
      <w:lvlJc w:val="left"/>
      <w:pPr>
        <w:tabs>
          <w:tab w:val="num" w:pos="5760"/>
        </w:tabs>
        <w:ind w:left="5760" w:hanging="360"/>
      </w:pPr>
      <w:rPr>
        <w:rFonts w:ascii="Arial" w:hAnsi="Arial" w:hint="default"/>
      </w:rPr>
    </w:lvl>
    <w:lvl w:ilvl="8" w:tplc="1F38F880" w:tentative="1">
      <w:start w:val="1"/>
      <w:numFmt w:val="bullet"/>
      <w:lvlText w:val="•"/>
      <w:lvlJc w:val="left"/>
      <w:pPr>
        <w:tabs>
          <w:tab w:val="num" w:pos="6480"/>
        </w:tabs>
        <w:ind w:left="6480" w:hanging="360"/>
      </w:pPr>
      <w:rPr>
        <w:rFonts w:ascii="Arial" w:hAnsi="Arial" w:hint="default"/>
      </w:rPr>
    </w:lvl>
  </w:abstractNum>
  <w:abstractNum w:abstractNumId="7">
    <w:nsid w:val="49812BD6"/>
    <w:multiLevelType w:val="hybridMultilevel"/>
    <w:tmpl w:val="D3609818"/>
    <w:lvl w:ilvl="0" w:tplc="5A524D60">
      <w:start w:val="1"/>
      <w:numFmt w:val="bullet"/>
      <w:lvlText w:val="•"/>
      <w:lvlJc w:val="left"/>
      <w:pPr>
        <w:tabs>
          <w:tab w:val="num" w:pos="720"/>
        </w:tabs>
        <w:ind w:left="720" w:hanging="360"/>
      </w:pPr>
      <w:rPr>
        <w:rFonts w:ascii="Arial" w:hAnsi="Arial" w:hint="default"/>
      </w:rPr>
    </w:lvl>
    <w:lvl w:ilvl="1" w:tplc="CFDA646A" w:tentative="1">
      <w:start w:val="1"/>
      <w:numFmt w:val="bullet"/>
      <w:lvlText w:val="•"/>
      <w:lvlJc w:val="left"/>
      <w:pPr>
        <w:tabs>
          <w:tab w:val="num" w:pos="1440"/>
        </w:tabs>
        <w:ind w:left="1440" w:hanging="360"/>
      </w:pPr>
      <w:rPr>
        <w:rFonts w:ascii="Arial" w:hAnsi="Arial" w:hint="default"/>
      </w:rPr>
    </w:lvl>
    <w:lvl w:ilvl="2" w:tplc="B3C4139C" w:tentative="1">
      <w:start w:val="1"/>
      <w:numFmt w:val="bullet"/>
      <w:lvlText w:val="•"/>
      <w:lvlJc w:val="left"/>
      <w:pPr>
        <w:tabs>
          <w:tab w:val="num" w:pos="2160"/>
        </w:tabs>
        <w:ind w:left="2160" w:hanging="360"/>
      </w:pPr>
      <w:rPr>
        <w:rFonts w:ascii="Arial" w:hAnsi="Arial" w:hint="default"/>
      </w:rPr>
    </w:lvl>
    <w:lvl w:ilvl="3" w:tplc="95D6A412" w:tentative="1">
      <w:start w:val="1"/>
      <w:numFmt w:val="bullet"/>
      <w:lvlText w:val="•"/>
      <w:lvlJc w:val="left"/>
      <w:pPr>
        <w:tabs>
          <w:tab w:val="num" w:pos="2880"/>
        </w:tabs>
        <w:ind w:left="2880" w:hanging="360"/>
      </w:pPr>
      <w:rPr>
        <w:rFonts w:ascii="Arial" w:hAnsi="Arial" w:hint="default"/>
      </w:rPr>
    </w:lvl>
    <w:lvl w:ilvl="4" w:tplc="B37C0A6E" w:tentative="1">
      <w:start w:val="1"/>
      <w:numFmt w:val="bullet"/>
      <w:lvlText w:val="•"/>
      <w:lvlJc w:val="left"/>
      <w:pPr>
        <w:tabs>
          <w:tab w:val="num" w:pos="3600"/>
        </w:tabs>
        <w:ind w:left="3600" w:hanging="360"/>
      </w:pPr>
      <w:rPr>
        <w:rFonts w:ascii="Arial" w:hAnsi="Arial" w:hint="default"/>
      </w:rPr>
    </w:lvl>
    <w:lvl w:ilvl="5" w:tplc="5C78FBEE" w:tentative="1">
      <w:start w:val="1"/>
      <w:numFmt w:val="bullet"/>
      <w:lvlText w:val="•"/>
      <w:lvlJc w:val="left"/>
      <w:pPr>
        <w:tabs>
          <w:tab w:val="num" w:pos="4320"/>
        </w:tabs>
        <w:ind w:left="4320" w:hanging="360"/>
      </w:pPr>
      <w:rPr>
        <w:rFonts w:ascii="Arial" w:hAnsi="Arial" w:hint="default"/>
      </w:rPr>
    </w:lvl>
    <w:lvl w:ilvl="6" w:tplc="74FA1DB6" w:tentative="1">
      <w:start w:val="1"/>
      <w:numFmt w:val="bullet"/>
      <w:lvlText w:val="•"/>
      <w:lvlJc w:val="left"/>
      <w:pPr>
        <w:tabs>
          <w:tab w:val="num" w:pos="5040"/>
        </w:tabs>
        <w:ind w:left="5040" w:hanging="360"/>
      </w:pPr>
      <w:rPr>
        <w:rFonts w:ascii="Arial" w:hAnsi="Arial" w:hint="default"/>
      </w:rPr>
    </w:lvl>
    <w:lvl w:ilvl="7" w:tplc="2ADA3346" w:tentative="1">
      <w:start w:val="1"/>
      <w:numFmt w:val="bullet"/>
      <w:lvlText w:val="•"/>
      <w:lvlJc w:val="left"/>
      <w:pPr>
        <w:tabs>
          <w:tab w:val="num" w:pos="5760"/>
        </w:tabs>
        <w:ind w:left="5760" w:hanging="360"/>
      </w:pPr>
      <w:rPr>
        <w:rFonts w:ascii="Arial" w:hAnsi="Arial" w:hint="default"/>
      </w:rPr>
    </w:lvl>
    <w:lvl w:ilvl="8" w:tplc="87EE487C" w:tentative="1">
      <w:start w:val="1"/>
      <w:numFmt w:val="bullet"/>
      <w:lvlText w:val="•"/>
      <w:lvlJc w:val="left"/>
      <w:pPr>
        <w:tabs>
          <w:tab w:val="num" w:pos="6480"/>
        </w:tabs>
        <w:ind w:left="6480" w:hanging="360"/>
      </w:pPr>
      <w:rPr>
        <w:rFonts w:ascii="Arial" w:hAnsi="Arial" w:hint="default"/>
      </w:rPr>
    </w:lvl>
  </w:abstractNum>
  <w:abstractNum w:abstractNumId="8">
    <w:nsid w:val="6D842719"/>
    <w:multiLevelType w:val="hybridMultilevel"/>
    <w:tmpl w:val="325688DA"/>
    <w:lvl w:ilvl="0" w:tplc="8FD09F2A">
      <w:start w:val="1"/>
      <w:numFmt w:val="bullet"/>
      <w:lvlText w:val="•"/>
      <w:lvlJc w:val="left"/>
      <w:pPr>
        <w:tabs>
          <w:tab w:val="num" w:pos="720"/>
        </w:tabs>
        <w:ind w:left="720" w:hanging="360"/>
      </w:pPr>
      <w:rPr>
        <w:rFonts w:ascii="Arial" w:hAnsi="Arial" w:hint="default"/>
      </w:rPr>
    </w:lvl>
    <w:lvl w:ilvl="1" w:tplc="AC2A4EC8" w:tentative="1">
      <w:start w:val="1"/>
      <w:numFmt w:val="bullet"/>
      <w:lvlText w:val="•"/>
      <w:lvlJc w:val="left"/>
      <w:pPr>
        <w:tabs>
          <w:tab w:val="num" w:pos="1440"/>
        </w:tabs>
        <w:ind w:left="1440" w:hanging="360"/>
      </w:pPr>
      <w:rPr>
        <w:rFonts w:ascii="Arial" w:hAnsi="Arial" w:hint="default"/>
      </w:rPr>
    </w:lvl>
    <w:lvl w:ilvl="2" w:tplc="A9B04E30" w:tentative="1">
      <w:start w:val="1"/>
      <w:numFmt w:val="bullet"/>
      <w:lvlText w:val="•"/>
      <w:lvlJc w:val="left"/>
      <w:pPr>
        <w:tabs>
          <w:tab w:val="num" w:pos="2160"/>
        </w:tabs>
        <w:ind w:left="2160" w:hanging="360"/>
      </w:pPr>
      <w:rPr>
        <w:rFonts w:ascii="Arial" w:hAnsi="Arial" w:hint="default"/>
      </w:rPr>
    </w:lvl>
    <w:lvl w:ilvl="3" w:tplc="F432A438" w:tentative="1">
      <w:start w:val="1"/>
      <w:numFmt w:val="bullet"/>
      <w:lvlText w:val="•"/>
      <w:lvlJc w:val="left"/>
      <w:pPr>
        <w:tabs>
          <w:tab w:val="num" w:pos="2880"/>
        </w:tabs>
        <w:ind w:left="2880" w:hanging="360"/>
      </w:pPr>
      <w:rPr>
        <w:rFonts w:ascii="Arial" w:hAnsi="Arial" w:hint="default"/>
      </w:rPr>
    </w:lvl>
    <w:lvl w:ilvl="4" w:tplc="9550B7BA" w:tentative="1">
      <w:start w:val="1"/>
      <w:numFmt w:val="bullet"/>
      <w:lvlText w:val="•"/>
      <w:lvlJc w:val="left"/>
      <w:pPr>
        <w:tabs>
          <w:tab w:val="num" w:pos="3600"/>
        </w:tabs>
        <w:ind w:left="3600" w:hanging="360"/>
      </w:pPr>
      <w:rPr>
        <w:rFonts w:ascii="Arial" w:hAnsi="Arial" w:hint="default"/>
      </w:rPr>
    </w:lvl>
    <w:lvl w:ilvl="5" w:tplc="EC2CDE18" w:tentative="1">
      <w:start w:val="1"/>
      <w:numFmt w:val="bullet"/>
      <w:lvlText w:val="•"/>
      <w:lvlJc w:val="left"/>
      <w:pPr>
        <w:tabs>
          <w:tab w:val="num" w:pos="4320"/>
        </w:tabs>
        <w:ind w:left="4320" w:hanging="360"/>
      </w:pPr>
      <w:rPr>
        <w:rFonts w:ascii="Arial" w:hAnsi="Arial" w:hint="default"/>
      </w:rPr>
    </w:lvl>
    <w:lvl w:ilvl="6" w:tplc="F0C68A9C" w:tentative="1">
      <w:start w:val="1"/>
      <w:numFmt w:val="bullet"/>
      <w:lvlText w:val="•"/>
      <w:lvlJc w:val="left"/>
      <w:pPr>
        <w:tabs>
          <w:tab w:val="num" w:pos="5040"/>
        </w:tabs>
        <w:ind w:left="5040" w:hanging="360"/>
      </w:pPr>
      <w:rPr>
        <w:rFonts w:ascii="Arial" w:hAnsi="Arial" w:hint="default"/>
      </w:rPr>
    </w:lvl>
    <w:lvl w:ilvl="7" w:tplc="F2FE9378" w:tentative="1">
      <w:start w:val="1"/>
      <w:numFmt w:val="bullet"/>
      <w:lvlText w:val="•"/>
      <w:lvlJc w:val="left"/>
      <w:pPr>
        <w:tabs>
          <w:tab w:val="num" w:pos="5760"/>
        </w:tabs>
        <w:ind w:left="5760" w:hanging="360"/>
      </w:pPr>
      <w:rPr>
        <w:rFonts w:ascii="Arial" w:hAnsi="Arial" w:hint="default"/>
      </w:rPr>
    </w:lvl>
    <w:lvl w:ilvl="8" w:tplc="D3804FF4" w:tentative="1">
      <w:start w:val="1"/>
      <w:numFmt w:val="bullet"/>
      <w:lvlText w:val="•"/>
      <w:lvlJc w:val="left"/>
      <w:pPr>
        <w:tabs>
          <w:tab w:val="num" w:pos="6480"/>
        </w:tabs>
        <w:ind w:left="6480" w:hanging="360"/>
      </w:pPr>
      <w:rPr>
        <w:rFonts w:ascii="Arial" w:hAnsi="Arial" w:hint="default"/>
      </w:rPr>
    </w:lvl>
  </w:abstractNum>
  <w:abstractNum w:abstractNumId="9">
    <w:nsid w:val="73177B61"/>
    <w:multiLevelType w:val="hybridMultilevel"/>
    <w:tmpl w:val="184C7250"/>
    <w:lvl w:ilvl="0" w:tplc="D9E84F56">
      <w:start w:val="1"/>
      <w:numFmt w:val="bullet"/>
      <w:lvlText w:val="•"/>
      <w:lvlJc w:val="left"/>
      <w:pPr>
        <w:tabs>
          <w:tab w:val="num" w:pos="720"/>
        </w:tabs>
        <w:ind w:left="720" w:hanging="360"/>
      </w:pPr>
      <w:rPr>
        <w:rFonts w:ascii="Arial" w:hAnsi="Arial" w:hint="default"/>
      </w:rPr>
    </w:lvl>
    <w:lvl w:ilvl="1" w:tplc="0590D300" w:tentative="1">
      <w:start w:val="1"/>
      <w:numFmt w:val="bullet"/>
      <w:lvlText w:val="•"/>
      <w:lvlJc w:val="left"/>
      <w:pPr>
        <w:tabs>
          <w:tab w:val="num" w:pos="1440"/>
        </w:tabs>
        <w:ind w:left="1440" w:hanging="360"/>
      </w:pPr>
      <w:rPr>
        <w:rFonts w:ascii="Arial" w:hAnsi="Arial" w:hint="default"/>
      </w:rPr>
    </w:lvl>
    <w:lvl w:ilvl="2" w:tplc="4A3E8ECE" w:tentative="1">
      <w:start w:val="1"/>
      <w:numFmt w:val="bullet"/>
      <w:lvlText w:val="•"/>
      <w:lvlJc w:val="left"/>
      <w:pPr>
        <w:tabs>
          <w:tab w:val="num" w:pos="2160"/>
        </w:tabs>
        <w:ind w:left="2160" w:hanging="360"/>
      </w:pPr>
      <w:rPr>
        <w:rFonts w:ascii="Arial" w:hAnsi="Arial" w:hint="default"/>
      </w:rPr>
    </w:lvl>
    <w:lvl w:ilvl="3" w:tplc="222C5C06" w:tentative="1">
      <w:start w:val="1"/>
      <w:numFmt w:val="bullet"/>
      <w:lvlText w:val="•"/>
      <w:lvlJc w:val="left"/>
      <w:pPr>
        <w:tabs>
          <w:tab w:val="num" w:pos="2880"/>
        </w:tabs>
        <w:ind w:left="2880" w:hanging="360"/>
      </w:pPr>
      <w:rPr>
        <w:rFonts w:ascii="Arial" w:hAnsi="Arial" w:hint="default"/>
      </w:rPr>
    </w:lvl>
    <w:lvl w:ilvl="4" w:tplc="E2B83C0C" w:tentative="1">
      <w:start w:val="1"/>
      <w:numFmt w:val="bullet"/>
      <w:lvlText w:val="•"/>
      <w:lvlJc w:val="left"/>
      <w:pPr>
        <w:tabs>
          <w:tab w:val="num" w:pos="3600"/>
        </w:tabs>
        <w:ind w:left="3600" w:hanging="360"/>
      </w:pPr>
      <w:rPr>
        <w:rFonts w:ascii="Arial" w:hAnsi="Arial" w:hint="default"/>
      </w:rPr>
    </w:lvl>
    <w:lvl w:ilvl="5" w:tplc="23BE8A08" w:tentative="1">
      <w:start w:val="1"/>
      <w:numFmt w:val="bullet"/>
      <w:lvlText w:val="•"/>
      <w:lvlJc w:val="left"/>
      <w:pPr>
        <w:tabs>
          <w:tab w:val="num" w:pos="4320"/>
        </w:tabs>
        <w:ind w:left="4320" w:hanging="360"/>
      </w:pPr>
      <w:rPr>
        <w:rFonts w:ascii="Arial" w:hAnsi="Arial" w:hint="default"/>
      </w:rPr>
    </w:lvl>
    <w:lvl w:ilvl="6" w:tplc="DEA4B72C" w:tentative="1">
      <w:start w:val="1"/>
      <w:numFmt w:val="bullet"/>
      <w:lvlText w:val="•"/>
      <w:lvlJc w:val="left"/>
      <w:pPr>
        <w:tabs>
          <w:tab w:val="num" w:pos="5040"/>
        </w:tabs>
        <w:ind w:left="5040" w:hanging="360"/>
      </w:pPr>
      <w:rPr>
        <w:rFonts w:ascii="Arial" w:hAnsi="Arial" w:hint="default"/>
      </w:rPr>
    </w:lvl>
    <w:lvl w:ilvl="7" w:tplc="A7088A4A" w:tentative="1">
      <w:start w:val="1"/>
      <w:numFmt w:val="bullet"/>
      <w:lvlText w:val="•"/>
      <w:lvlJc w:val="left"/>
      <w:pPr>
        <w:tabs>
          <w:tab w:val="num" w:pos="5760"/>
        </w:tabs>
        <w:ind w:left="5760" w:hanging="360"/>
      </w:pPr>
      <w:rPr>
        <w:rFonts w:ascii="Arial" w:hAnsi="Arial" w:hint="default"/>
      </w:rPr>
    </w:lvl>
    <w:lvl w:ilvl="8" w:tplc="D72EC1CC" w:tentative="1">
      <w:start w:val="1"/>
      <w:numFmt w:val="bullet"/>
      <w:lvlText w:val="•"/>
      <w:lvlJc w:val="left"/>
      <w:pPr>
        <w:tabs>
          <w:tab w:val="num" w:pos="6480"/>
        </w:tabs>
        <w:ind w:left="6480" w:hanging="360"/>
      </w:pPr>
      <w:rPr>
        <w:rFonts w:ascii="Arial" w:hAnsi="Arial" w:hint="default"/>
      </w:rPr>
    </w:lvl>
  </w:abstractNum>
  <w:abstractNum w:abstractNumId="10">
    <w:nsid w:val="74232E2C"/>
    <w:multiLevelType w:val="hybridMultilevel"/>
    <w:tmpl w:val="85CA289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79395778"/>
    <w:multiLevelType w:val="hybridMultilevel"/>
    <w:tmpl w:val="A40CF55C"/>
    <w:lvl w:ilvl="0" w:tplc="8328FC44">
      <w:start w:val="1"/>
      <w:numFmt w:val="bullet"/>
      <w:lvlText w:val="•"/>
      <w:lvlJc w:val="left"/>
      <w:pPr>
        <w:tabs>
          <w:tab w:val="num" w:pos="720"/>
        </w:tabs>
        <w:ind w:left="720" w:hanging="360"/>
      </w:pPr>
      <w:rPr>
        <w:rFonts w:ascii="Arial" w:hAnsi="Arial" w:hint="default"/>
      </w:rPr>
    </w:lvl>
    <w:lvl w:ilvl="1" w:tplc="84AA0494" w:tentative="1">
      <w:start w:val="1"/>
      <w:numFmt w:val="bullet"/>
      <w:lvlText w:val="•"/>
      <w:lvlJc w:val="left"/>
      <w:pPr>
        <w:tabs>
          <w:tab w:val="num" w:pos="1440"/>
        </w:tabs>
        <w:ind w:left="1440" w:hanging="360"/>
      </w:pPr>
      <w:rPr>
        <w:rFonts w:ascii="Arial" w:hAnsi="Arial" w:hint="default"/>
      </w:rPr>
    </w:lvl>
    <w:lvl w:ilvl="2" w:tplc="23028E40" w:tentative="1">
      <w:start w:val="1"/>
      <w:numFmt w:val="bullet"/>
      <w:lvlText w:val="•"/>
      <w:lvlJc w:val="left"/>
      <w:pPr>
        <w:tabs>
          <w:tab w:val="num" w:pos="2160"/>
        </w:tabs>
        <w:ind w:left="2160" w:hanging="360"/>
      </w:pPr>
      <w:rPr>
        <w:rFonts w:ascii="Arial" w:hAnsi="Arial" w:hint="default"/>
      </w:rPr>
    </w:lvl>
    <w:lvl w:ilvl="3" w:tplc="9A426166" w:tentative="1">
      <w:start w:val="1"/>
      <w:numFmt w:val="bullet"/>
      <w:lvlText w:val="•"/>
      <w:lvlJc w:val="left"/>
      <w:pPr>
        <w:tabs>
          <w:tab w:val="num" w:pos="2880"/>
        </w:tabs>
        <w:ind w:left="2880" w:hanging="360"/>
      </w:pPr>
      <w:rPr>
        <w:rFonts w:ascii="Arial" w:hAnsi="Arial" w:hint="default"/>
      </w:rPr>
    </w:lvl>
    <w:lvl w:ilvl="4" w:tplc="DAB8443E" w:tentative="1">
      <w:start w:val="1"/>
      <w:numFmt w:val="bullet"/>
      <w:lvlText w:val="•"/>
      <w:lvlJc w:val="left"/>
      <w:pPr>
        <w:tabs>
          <w:tab w:val="num" w:pos="3600"/>
        </w:tabs>
        <w:ind w:left="3600" w:hanging="360"/>
      </w:pPr>
      <w:rPr>
        <w:rFonts w:ascii="Arial" w:hAnsi="Arial" w:hint="default"/>
      </w:rPr>
    </w:lvl>
    <w:lvl w:ilvl="5" w:tplc="6436D1FE" w:tentative="1">
      <w:start w:val="1"/>
      <w:numFmt w:val="bullet"/>
      <w:lvlText w:val="•"/>
      <w:lvlJc w:val="left"/>
      <w:pPr>
        <w:tabs>
          <w:tab w:val="num" w:pos="4320"/>
        </w:tabs>
        <w:ind w:left="4320" w:hanging="360"/>
      </w:pPr>
      <w:rPr>
        <w:rFonts w:ascii="Arial" w:hAnsi="Arial" w:hint="default"/>
      </w:rPr>
    </w:lvl>
    <w:lvl w:ilvl="6" w:tplc="7F462B54" w:tentative="1">
      <w:start w:val="1"/>
      <w:numFmt w:val="bullet"/>
      <w:lvlText w:val="•"/>
      <w:lvlJc w:val="left"/>
      <w:pPr>
        <w:tabs>
          <w:tab w:val="num" w:pos="5040"/>
        </w:tabs>
        <w:ind w:left="5040" w:hanging="360"/>
      </w:pPr>
      <w:rPr>
        <w:rFonts w:ascii="Arial" w:hAnsi="Arial" w:hint="default"/>
      </w:rPr>
    </w:lvl>
    <w:lvl w:ilvl="7" w:tplc="B17C6204" w:tentative="1">
      <w:start w:val="1"/>
      <w:numFmt w:val="bullet"/>
      <w:lvlText w:val="•"/>
      <w:lvlJc w:val="left"/>
      <w:pPr>
        <w:tabs>
          <w:tab w:val="num" w:pos="5760"/>
        </w:tabs>
        <w:ind w:left="5760" w:hanging="360"/>
      </w:pPr>
      <w:rPr>
        <w:rFonts w:ascii="Arial" w:hAnsi="Arial" w:hint="default"/>
      </w:rPr>
    </w:lvl>
    <w:lvl w:ilvl="8" w:tplc="D308892A" w:tentative="1">
      <w:start w:val="1"/>
      <w:numFmt w:val="bullet"/>
      <w:lvlText w:val="•"/>
      <w:lvlJc w:val="left"/>
      <w:pPr>
        <w:tabs>
          <w:tab w:val="num" w:pos="6480"/>
        </w:tabs>
        <w:ind w:left="6480" w:hanging="360"/>
      </w:pPr>
      <w:rPr>
        <w:rFonts w:ascii="Arial" w:hAnsi="Arial" w:hint="default"/>
      </w:rPr>
    </w:lvl>
  </w:abstractNum>
  <w:abstractNum w:abstractNumId="12">
    <w:nsid w:val="7B4E36EA"/>
    <w:multiLevelType w:val="hybridMultilevel"/>
    <w:tmpl w:val="D0F8725C"/>
    <w:lvl w:ilvl="0" w:tplc="C24A4818">
      <w:start w:val="1"/>
      <w:numFmt w:val="bullet"/>
      <w:lvlText w:val="•"/>
      <w:lvlJc w:val="left"/>
      <w:pPr>
        <w:tabs>
          <w:tab w:val="num" w:pos="720"/>
        </w:tabs>
        <w:ind w:left="720" w:hanging="360"/>
      </w:pPr>
      <w:rPr>
        <w:rFonts w:ascii="Arial" w:hAnsi="Arial" w:hint="default"/>
      </w:rPr>
    </w:lvl>
    <w:lvl w:ilvl="1" w:tplc="3FAC1CFC" w:tentative="1">
      <w:start w:val="1"/>
      <w:numFmt w:val="bullet"/>
      <w:lvlText w:val="•"/>
      <w:lvlJc w:val="left"/>
      <w:pPr>
        <w:tabs>
          <w:tab w:val="num" w:pos="1440"/>
        </w:tabs>
        <w:ind w:left="1440" w:hanging="360"/>
      </w:pPr>
      <w:rPr>
        <w:rFonts w:ascii="Arial" w:hAnsi="Arial" w:hint="default"/>
      </w:rPr>
    </w:lvl>
    <w:lvl w:ilvl="2" w:tplc="78245C38" w:tentative="1">
      <w:start w:val="1"/>
      <w:numFmt w:val="bullet"/>
      <w:lvlText w:val="•"/>
      <w:lvlJc w:val="left"/>
      <w:pPr>
        <w:tabs>
          <w:tab w:val="num" w:pos="2160"/>
        </w:tabs>
        <w:ind w:left="2160" w:hanging="360"/>
      </w:pPr>
      <w:rPr>
        <w:rFonts w:ascii="Arial" w:hAnsi="Arial" w:hint="default"/>
      </w:rPr>
    </w:lvl>
    <w:lvl w:ilvl="3" w:tplc="2586D956" w:tentative="1">
      <w:start w:val="1"/>
      <w:numFmt w:val="bullet"/>
      <w:lvlText w:val="•"/>
      <w:lvlJc w:val="left"/>
      <w:pPr>
        <w:tabs>
          <w:tab w:val="num" w:pos="2880"/>
        </w:tabs>
        <w:ind w:left="2880" w:hanging="360"/>
      </w:pPr>
      <w:rPr>
        <w:rFonts w:ascii="Arial" w:hAnsi="Arial" w:hint="default"/>
      </w:rPr>
    </w:lvl>
    <w:lvl w:ilvl="4" w:tplc="49861C38" w:tentative="1">
      <w:start w:val="1"/>
      <w:numFmt w:val="bullet"/>
      <w:lvlText w:val="•"/>
      <w:lvlJc w:val="left"/>
      <w:pPr>
        <w:tabs>
          <w:tab w:val="num" w:pos="3600"/>
        </w:tabs>
        <w:ind w:left="3600" w:hanging="360"/>
      </w:pPr>
      <w:rPr>
        <w:rFonts w:ascii="Arial" w:hAnsi="Arial" w:hint="default"/>
      </w:rPr>
    </w:lvl>
    <w:lvl w:ilvl="5" w:tplc="03FE8AA4" w:tentative="1">
      <w:start w:val="1"/>
      <w:numFmt w:val="bullet"/>
      <w:lvlText w:val="•"/>
      <w:lvlJc w:val="left"/>
      <w:pPr>
        <w:tabs>
          <w:tab w:val="num" w:pos="4320"/>
        </w:tabs>
        <w:ind w:left="4320" w:hanging="360"/>
      </w:pPr>
      <w:rPr>
        <w:rFonts w:ascii="Arial" w:hAnsi="Arial" w:hint="default"/>
      </w:rPr>
    </w:lvl>
    <w:lvl w:ilvl="6" w:tplc="51967616" w:tentative="1">
      <w:start w:val="1"/>
      <w:numFmt w:val="bullet"/>
      <w:lvlText w:val="•"/>
      <w:lvlJc w:val="left"/>
      <w:pPr>
        <w:tabs>
          <w:tab w:val="num" w:pos="5040"/>
        </w:tabs>
        <w:ind w:left="5040" w:hanging="360"/>
      </w:pPr>
      <w:rPr>
        <w:rFonts w:ascii="Arial" w:hAnsi="Arial" w:hint="default"/>
      </w:rPr>
    </w:lvl>
    <w:lvl w:ilvl="7" w:tplc="961C19F6" w:tentative="1">
      <w:start w:val="1"/>
      <w:numFmt w:val="bullet"/>
      <w:lvlText w:val="•"/>
      <w:lvlJc w:val="left"/>
      <w:pPr>
        <w:tabs>
          <w:tab w:val="num" w:pos="5760"/>
        </w:tabs>
        <w:ind w:left="5760" w:hanging="360"/>
      </w:pPr>
      <w:rPr>
        <w:rFonts w:ascii="Arial" w:hAnsi="Arial" w:hint="default"/>
      </w:rPr>
    </w:lvl>
    <w:lvl w:ilvl="8" w:tplc="5BC03CA8"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12"/>
  </w:num>
  <w:num w:numId="3">
    <w:abstractNumId w:val="0"/>
  </w:num>
  <w:num w:numId="4">
    <w:abstractNumId w:val="1"/>
  </w:num>
  <w:num w:numId="5">
    <w:abstractNumId w:val="3"/>
  </w:num>
  <w:num w:numId="6">
    <w:abstractNumId w:val="2"/>
  </w:num>
  <w:num w:numId="7">
    <w:abstractNumId w:val="4"/>
  </w:num>
  <w:num w:numId="8">
    <w:abstractNumId w:val="8"/>
  </w:num>
  <w:num w:numId="9">
    <w:abstractNumId w:val="9"/>
  </w:num>
  <w:num w:numId="10">
    <w:abstractNumId w:val="7"/>
  </w:num>
  <w:num w:numId="11">
    <w:abstractNumId w:val="11"/>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45488"/>
    <w:rsid w:val="000142F1"/>
    <w:rsid w:val="00103C77"/>
    <w:rsid w:val="00125503"/>
    <w:rsid w:val="001504FF"/>
    <w:rsid w:val="00166141"/>
    <w:rsid w:val="001801D5"/>
    <w:rsid w:val="001C1A64"/>
    <w:rsid w:val="001C4399"/>
    <w:rsid w:val="001C43F8"/>
    <w:rsid w:val="0023100B"/>
    <w:rsid w:val="00260364"/>
    <w:rsid w:val="002822E1"/>
    <w:rsid w:val="002A6339"/>
    <w:rsid w:val="00345488"/>
    <w:rsid w:val="003B625E"/>
    <w:rsid w:val="003D27E4"/>
    <w:rsid w:val="00460819"/>
    <w:rsid w:val="004B119A"/>
    <w:rsid w:val="004E2F71"/>
    <w:rsid w:val="005429B3"/>
    <w:rsid w:val="005501D7"/>
    <w:rsid w:val="00625A4E"/>
    <w:rsid w:val="00641063"/>
    <w:rsid w:val="0067009F"/>
    <w:rsid w:val="00676AE6"/>
    <w:rsid w:val="006B5C0E"/>
    <w:rsid w:val="006C6F43"/>
    <w:rsid w:val="006D09BA"/>
    <w:rsid w:val="006E7813"/>
    <w:rsid w:val="00702F9B"/>
    <w:rsid w:val="0077363E"/>
    <w:rsid w:val="00783109"/>
    <w:rsid w:val="007E69D5"/>
    <w:rsid w:val="00815BB0"/>
    <w:rsid w:val="0087768A"/>
    <w:rsid w:val="008C5BC7"/>
    <w:rsid w:val="008F0CD4"/>
    <w:rsid w:val="0090017D"/>
    <w:rsid w:val="00943397"/>
    <w:rsid w:val="00960704"/>
    <w:rsid w:val="009C2A52"/>
    <w:rsid w:val="00A23992"/>
    <w:rsid w:val="00A639C3"/>
    <w:rsid w:val="00B26B76"/>
    <w:rsid w:val="00B9212E"/>
    <w:rsid w:val="00BA7CA6"/>
    <w:rsid w:val="00C031E5"/>
    <w:rsid w:val="00C30039"/>
    <w:rsid w:val="00C51AF2"/>
    <w:rsid w:val="00C86222"/>
    <w:rsid w:val="00CB4B99"/>
    <w:rsid w:val="00CD69F8"/>
    <w:rsid w:val="00D53488"/>
    <w:rsid w:val="00DB62FC"/>
    <w:rsid w:val="00E30AF6"/>
    <w:rsid w:val="00E54903"/>
    <w:rsid w:val="00E77C38"/>
    <w:rsid w:val="00EE55FC"/>
    <w:rsid w:val="00EF5DD9"/>
    <w:rsid w:val="00F66F1E"/>
    <w:rsid w:val="00F933F3"/>
    <w:rsid w:val="00FD7E51"/>
    <w:rsid w:val="00FF68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F9B"/>
    <w:pPr>
      <w:spacing w:after="200" w:line="276" w:lineRule="auto"/>
    </w:pPr>
    <w:rPr>
      <w:rFonts w:ascii="Calibri" w:eastAsia="Calibri" w:hAnsi="Calibri" w:cs="Times New Roman"/>
    </w:rPr>
  </w:style>
  <w:style w:type="paragraph" w:styleId="1">
    <w:name w:val="heading 1"/>
    <w:basedOn w:val="a"/>
    <w:next w:val="a"/>
    <w:link w:val="10"/>
    <w:qFormat/>
    <w:rsid w:val="00702F9B"/>
    <w:pPr>
      <w:keepLines/>
      <w:widowControl w:val="0"/>
      <w:overflowPunct w:val="0"/>
      <w:autoSpaceDE w:val="0"/>
      <w:autoSpaceDN w:val="0"/>
      <w:adjustRightInd w:val="0"/>
      <w:spacing w:after="0" w:line="240" w:lineRule="auto"/>
      <w:outlineLvl w:val="0"/>
    </w:pPr>
    <w:rPr>
      <w:rFonts w:ascii="Times New Roman" w:eastAsia="Times New Roman" w:hAnsi="Times New Roman"/>
      <w:sz w:val="20"/>
      <w:szCs w:val="20"/>
      <w:lang w:eastAsia="ru-RU"/>
    </w:rPr>
  </w:style>
  <w:style w:type="paragraph" w:styleId="3">
    <w:name w:val="heading 3"/>
    <w:basedOn w:val="a"/>
    <w:next w:val="a"/>
    <w:link w:val="30"/>
    <w:semiHidden/>
    <w:unhideWhenUsed/>
    <w:qFormat/>
    <w:rsid w:val="00702F9B"/>
    <w:pPr>
      <w:keepLines/>
      <w:widowControl w:val="0"/>
      <w:overflowPunct w:val="0"/>
      <w:autoSpaceDE w:val="0"/>
      <w:autoSpaceDN w:val="0"/>
      <w:adjustRightInd w:val="0"/>
      <w:spacing w:after="0" w:line="240" w:lineRule="auto"/>
      <w:outlineLvl w:val="2"/>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02F9B"/>
    <w:rPr>
      <w:rFonts w:ascii="Times New Roman" w:eastAsia="Times New Roman" w:hAnsi="Times New Roman" w:cs="Times New Roman"/>
      <w:sz w:val="20"/>
      <w:szCs w:val="20"/>
      <w:lang w:eastAsia="ru-RU"/>
    </w:rPr>
  </w:style>
  <w:style w:type="character" w:customStyle="1" w:styleId="30">
    <w:name w:val="Заголовок 3 Знак"/>
    <w:basedOn w:val="a0"/>
    <w:link w:val="3"/>
    <w:semiHidden/>
    <w:rsid w:val="00702F9B"/>
    <w:rPr>
      <w:rFonts w:ascii="Times New Roman" w:eastAsia="Times New Roman" w:hAnsi="Times New Roman" w:cs="Times New Roman"/>
      <w:sz w:val="20"/>
      <w:szCs w:val="20"/>
      <w:lang w:eastAsia="ru-RU"/>
    </w:rPr>
  </w:style>
  <w:style w:type="paragraph" w:styleId="a3">
    <w:name w:val="List Paragraph"/>
    <w:basedOn w:val="a"/>
    <w:link w:val="a4"/>
    <w:uiPriority w:val="34"/>
    <w:qFormat/>
    <w:rsid w:val="00702F9B"/>
    <w:pPr>
      <w:ind w:left="720"/>
      <w:contextualSpacing/>
    </w:pPr>
    <w:rPr>
      <w:rFonts w:eastAsia="Times New Roman"/>
      <w:lang w:eastAsia="ru-RU"/>
    </w:rPr>
  </w:style>
  <w:style w:type="character" w:styleId="a5">
    <w:name w:val="Hyperlink"/>
    <w:basedOn w:val="a0"/>
    <w:uiPriority w:val="99"/>
    <w:unhideWhenUsed/>
    <w:rsid w:val="00702F9B"/>
    <w:rPr>
      <w:color w:val="0563C1" w:themeColor="hyperlink"/>
      <w:u w:val="single"/>
    </w:rPr>
  </w:style>
  <w:style w:type="character" w:styleId="a6">
    <w:name w:val="Emphasis"/>
    <w:qFormat/>
    <w:rsid w:val="00702F9B"/>
    <w:rPr>
      <w:i/>
      <w:iCs/>
    </w:rPr>
  </w:style>
  <w:style w:type="character" w:customStyle="1" w:styleId="a4">
    <w:name w:val="Абзац списка Знак"/>
    <w:link w:val="a3"/>
    <w:rsid w:val="00702F9B"/>
    <w:rPr>
      <w:rFonts w:ascii="Calibri" w:eastAsia="Times New Roman" w:hAnsi="Calibri" w:cs="Times New Roman"/>
      <w:lang w:eastAsia="ru-RU"/>
    </w:rPr>
  </w:style>
  <w:style w:type="paragraph" w:styleId="a7">
    <w:name w:val="Balloon Text"/>
    <w:basedOn w:val="a"/>
    <w:link w:val="a8"/>
    <w:uiPriority w:val="99"/>
    <w:semiHidden/>
    <w:unhideWhenUsed/>
    <w:rsid w:val="00C8622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86222"/>
    <w:rPr>
      <w:rFonts w:ascii="Tahoma" w:eastAsia="Calibri" w:hAnsi="Tahoma" w:cs="Tahoma"/>
      <w:sz w:val="16"/>
      <w:szCs w:val="16"/>
    </w:rPr>
  </w:style>
  <w:style w:type="paragraph" w:styleId="a9">
    <w:name w:val="Body Text"/>
    <w:basedOn w:val="a"/>
    <w:link w:val="11"/>
    <w:rsid w:val="006C6F43"/>
    <w:pPr>
      <w:spacing w:after="0" w:line="240" w:lineRule="auto"/>
    </w:pPr>
    <w:rPr>
      <w:rFonts w:ascii="Times New Roman" w:eastAsia="Times New Roman" w:hAnsi="Times New Roman"/>
      <w:iCs/>
      <w:sz w:val="28"/>
      <w:szCs w:val="24"/>
      <w:lang w:val="uk-UA" w:eastAsia="ru-RU"/>
    </w:rPr>
  </w:style>
  <w:style w:type="character" w:customStyle="1" w:styleId="aa">
    <w:name w:val="Основной текст Знак"/>
    <w:basedOn w:val="a0"/>
    <w:uiPriority w:val="99"/>
    <w:semiHidden/>
    <w:rsid w:val="006C6F43"/>
    <w:rPr>
      <w:rFonts w:ascii="Calibri" w:eastAsia="Calibri" w:hAnsi="Calibri" w:cs="Times New Roman"/>
    </w:rPr>
  </w:style>
  <w:style w:type="character" w:customStyle="1" w:styleId="11">
    <w:name w:val="Основной текст Знак1"/>
    <w:link w:val="a9"/>
    <w:locked/>
    <w:rsid w:val="006C6F43"/>
    <w:rPr>
      <w:rFonts w:ascii="Times New Roman" w:eastAsia="Times New Roman" w:hAnsi="Times New Roman" w:cs="Times New Roman"/>
      <w:iCs/>
      <w:sz w:val="28"/>
      <w:szCs w:val="24"/>
      <w:lang w:val="uk-UA" w:eastAsia="ru-RU"/>
    </w:rPr>
  </w:style>
  <w:style w:type="paragraph" w:styleId="ab">
    <w:name w:val="Normal (Web)"/>
    <w:basedOn w:val="a"/>
    <w:uiPriority w:val="99"/>
    <w:semiHidden/>
    <w:unhideWhenUsed/>
    <w:rsid w:val="00CB4B99"/>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103801">
      <w:bodyDiv w:val="1"/>
      <w:marLeft w:val="0"/>
      <w:marRight w:val="0"/>
      <w:marTop w:val="0"/>
      <w:marBottom w:val="0"/>
      <w:divBdr>
        <w:top w:val="none" w:sz="0" w:space="0" w:color="auto"/>
        <w:left w:val="none" w:sz="0" w:space="0" w:color="auto"/>
        <w:bottom w:val="none" w:sz="0" w:space="0" w:color="auto"/>
        <w:right w:val="none" w:sz="0" w:space="0" w:color="auto"/>
      </w:divBdr>
      <w:divsChild>
        <w:div w:id="755245749">
          <w:marLeft w:val="547"/>
          <w:marRight w:val="0"/>
          <w:marTop w:val="120"/>
          <w:marBottom w:val="0"/>
          <w:divBdr>
            <w:top w:val="none" w:sz="0" w:space="0" w:color="auto"/>
            <w:left w:val="none" w:sz="0" w:space="0" w:color="auto"/>
            <w:bottom w:val="none" w:sz="0" w:space="0" w:color="auto"/>
            <w:right w:val="none" w:sz="0" w:space="0" w:color="auto"/>
          </w:divBdr>
        </w:div>
      </w:divsChild>
    </w:div>
    <w:div w:id="28145667">
      <w:bodyDiv w:val="1"/>
      <w:marLeft w:val="0"/>
      <w:marRight w:val="0"/>
      <w:marTop w:val="0"/>
      <w:marBottom w:val="0"/>
      <w:divBdr>
        <w:top w:val="none" w:sz="0" w:space="0" w:color="auto"/>
        <w:left w:val="none" w:sz="0" w:space="0" w:color="auto"/>
        <w:bottom w:val="none" w:sz="0" w:space="0" w:color="auto"/>
        <w:right w:val="none" w:sz="0" w:space="0" w:color="auto"/>
      </w:divBdr>
      <w:divsChild>
        <w:div w:id="420414609">
          <w:marLeft w:val="547"/>
          <w:marRight w:val="0"/>
          <w:marTop w:val="72"/>
          <w:marBottom w:val="0"/>
          <w:divBdr>
            <w:top w:val="none" w:sz="0" w:space="0" w:color="auto"/>
            <w:left w:val="none" w:sz="0" w:space="0" w:color="auto"/>
            <w:bottom w:val="none" w:sz="0" w:space="0" w:color="auto"/>
            <w:right w:val="none" w:sz="0" w:space="0" w:color="auto"/>
          </w:divBdr>
        </w:div>
        <w:div w:id="1930654162">
          <w:marLeft w:val="547"/>
          <w:marRight w:val="0"/>
          <w:marTop w:val="101"/>
          <w:marBottom w:val="0"/>
          <w:divBdr>
            <w:top w:val="none" w:sz="0" w:space="0" w:color="auto"/>
            <w:left w:val="none" w:sz="0" w:space="0" w:color="auto"/>
            <w:bottom w:val="none" w:sz="0" w:space="0" w:color="auto"/>
            <w:right w:val="none" w:sz="0" w:space="0" w:color="auto"/>
          </w:divBdr>
        </w:div>
        <w:div w:id="658968341">
          <w:marLeft w:val="547"/>
          <w:marRight w:val="0"/>
          <w:marTop w:val="101"/>
          <w:marBottom w:val="0"/>
          <w:divBdr>
            <w:top w:val="none" w:sz="0" w:space="0" w:color="auto"/>
            <w:left w:val="none" w:sz="0" w:space="0" w:color="auto"/>
            <w:bottom w:val="none" w:sz="0" w:space="0" w:color="auto"/>
            <w:right w:val="none" w:sz="0" w:space="0" w:color="auto"/>
          </w:divBdr>
        </w:div>
        <w:div w:id="912156004">
          <w:marLeft w:val="547"/>
          <w:marRight w:val="0"/>
          <w:marTop w:val="101"/>
          <w:marBottom w:val="0"/>
          <w:divBdr>
            <w:top w:val="none" w:sz="0" w:space="0" w:color="auto"/>
            <w:left w:val="none" w:sz="0" w:space="0" w:color="auto"/>
            <w:bottom w:val="none" w:sz="0" w:space="0" w:color="auto"/>
            <w:right w:val="none" w:sz="0" w:space="0" w:color="auto"/>
          </w:divBdr>
        </w:div>
        <w:div w:id="1699894869">
          <w:marLeft w:val="547"/>
          <w:marRight w:val="0"/>
          <w:marTop w:val="101"/>
          <w:marBottom w:val="0"/>
          <w:divBdr>
            <w:top w:val="none" w:sz="0" w:space="0" w:color="auto"/>
            <w:left w:val="none" w:sz="0" w:space="0" w:color="auto"/>
            <w:bottom w:val="none" w:sz="0" w:space="0" w:color="auto"/>
            <w:right w:val="none" w:sz="0" w:space="0" w:color="auto"/>
          </w:divBdr>
        </w:div>
        <w:div w:id="488251597">
          <w:marLeft w:val="547"/>
          <w:marRight w:val="0"/>
          <w:marTop w:val="101"/>
          <w:marBottom w:val="0"/>
          <w:divBdr>
            <w:top w:val="none" w:sz="0" w:space="0" w:color="auto"/>
            <w:left w:val="none" w:sz="0" w:space="0" w:color="auto"/>
            <w:bottom w:val="none" w:sz="0" w:space="0" w:color="auto"/>
            <w:right w:val="none" w:sz="0" w:space="0" w:color="auto"/>
          </w:divBdr>
        </w:div>
        <w:div w:id="1784954672">
          <w:marLeft w:val="547"/>
          <w:marRight w:val="0"/>
          <w:marTop w:val="101"/>
          <w:marBottom w:val="0"/>
          <w:divBdr>
            <w:top w:val="none" w:sz="0" w:space="0" w:color="auto"/>
            <w:left w:val="none" w:sz="0" w:space="0" w:color="auto"/>
            <w:bottom w:val="none" w:sz="0" w:space="0" w:color="auto"/>
            <w:right w:val="none" w:sz="0" w:space="0" w:color="auto"/>
          </w:divBdr>
        </w:div>
        <w:div w:id="902174758">
          <w:marLeft w:val="547"/>
          <w:marRight w:val="0"/>
          <w:marTop w:val="101"/>
          <w:marBottom w:val="0"/>
          <w:divBdr>
            <w:top w:val="none" w:sz="0" w:space="0" w:color="auto"/>
            <w:left w:val="none" w:sz="0" w:space="0" w:color="auto"/>
            <w:bottom w:val="none" w:sz="0" w:space="0" w:color="auto"/>
            <w:right w:val="none" w:sz="0" w:space="0" w:color="auto"/>
          </w:divBdr>
        </w:div>
        <w:div w:id="1832483200">
          <w:marLeft w:val="547"/>
          <w:marRight w:val="0"/>
          <w:marTop w:val="101"/>
          <w:marBottom w:val="0"/>
          <w:divBdr>
            <w:top w:val="none" w:sz="0" w:space="0" w:color="auto"/>
            <w:left w:val="none" w:sz="0" w:space="0" w:color="auto"/>
            <w:bottom w:val="none" w:sz="0" w:space="0" w:color="auto"/>
            <w:right w:val="none" w:sz="0" w:space="0" w:color="auto"/>
          </w:divBdr>
        </w:div>
        <w:div w:id="1446197332">
          <w:marLeft w:val="547"/>
          <w:marRight w:val="0"/>
          <w:marTop w:val="101"/>
          <w:marBottom w:val="0"/>
          <w:divBdr>
            <w:top w:val="none" w:sz="0" w:space="0" w:color="auto"/>
            <w:left w:val="none" w:sz="0" w:space="0" w:color="auto"/>
            <w:bottom w:val="none" w:sz="0" w:space="0" w:color="auto"/>
            <w:right w:val="none" w:sz="0" w:space="0" w:color="auto"/>
          </w:divBdr>
        </w:div>
      </w:divsChild>
    </w:div>
    <w:div w:id="79757952">
      <w:bodyDiv w:val="1"/>
      <w:marLeft w:val="0"/>
      <w:marRight w:val="0"/>
      <w:marTop w:val="0"/>
      <w:marBottom w:val="0"/>
      <w:divBdr>
        <w:top w:val="none" w:sz="0" w:space="0" w:color="auto"/>
        <w:left w:val="none" w:sz="0" w:space="0" w:color="auto"/>
        <w:bottom w:val="none" w:sz="0" w:space="0" w:color="auto"/>
        <w:right w:val="none" w:sz="0" w:space="0" w:color="auto"/>
      </w:divBdr>
      <w:divsChild>
        <w:div w:id="1348412926">
          <w:marLeft w:val="547"/>
          <w:marRight w:val="0"/>
          <w:marTop w:val="115"/>
          <w:marBottom w:val="0"/>
          <w:divBdr>
            <w:top w:val="none" w:sz="0" w:space="0" w:color="auto"/>
            <w:left w:val="none" w:sz="0" w:space="0" w:color="auto"/>
            <w:bottom w:val="none" w:sz="0" w:space="0" w:color="auto"/>
            <w:right w:val="none" w:sz="0" w:space="0" w:color="auto"/>
          </w:divBdr>
        </w:div>
      </w:divsChild>
    </w:div>
    <w:div w:id="154730949">
      <w:bodyDiv w:val="1"/>
      <w:marLeft w:val="0"/>
      <w:marRight w:val="0"/>
      <w:marTop w:val="0"/>
      <w:marBottom w:val="0"/>
      <w:divBdr>
        <w:top w:val="none" w:sz="0" w:space="0" w:color="auto"/>
        <w:left w:val="none" w:sz="0" w:space="0" w:color="auto"/>
        <w:bottom w:val="none" w:sz="0" w:space="0" w:color="auto"/>
        <w:right w:val="none" w:sz="0" w:space="0" w:color="auto"/>
      </w:divBdr>
      <w:divsChild>
        <w:div w:id="1094397682">
          <w:marLeft w:val="547"/>
          <w:marRight w:val="0"/>
          <w:marTop w:val="120"/>
          <w:marBottom w:val="0"/>
          <w:divBdr>
            <w:top w:val="none" w:sz="0" w:space="0" w:color="auto"/>
            <w:left w:val="none" w:sz="0" w:space="0" w:color="auto"/>
            <w:bottom w:val="none" w:sz="0" w:space="0" w:color="auto"/>
            <w:right w:val="none" w:sz="0" w:space="0" w:color="auto"/>
          </w:divBdr>
        </w:div>
      </w:divsChild>
    </w:div>
    <w:div w:id="203829863">
      <w:bodyDiv w:val="1"/>
      <w:marLeft w:val="0"/>
      <w:marRight w:val="0"/>
      <w:marTop w:val="0"/>
      <w:marBottom w:val="0"/>
      <w:divBdr>
        <w:top w:val="none" w:sz="0" w:space="0" w:color="auto"/>
        <w:left w:val="none" w:sz="0" w:space="0" w:color="auto"/>
        <w:bottom w:val="none" w:sz="0" w:space="0" w:color="auto"/>
        <w:right w:val="none" w:sz="0" w:space="0" w:color="auto"/>
      </w:divBdr>
      <w:divsChild>
        <w:div w:id="676274422">
          <w:marLeft w:val="547"/>
          <w:marRight w:val="0"/>
          <w:marTop w:val="86"/>
          <w:marBottom w:val="0"/>
          <w:divBdr>
            <w:top w:val="none" w:sz="0" w:space="0" w:color="auto"/>
            <w:left w:val="none" w:sz="0" w:space="0" w:color="auto"/>
            <w:bottom w:val="none" w:sz="0" w:space="0" w:color="auto"/>
            <w:right w:val="none" w:sz="0" w:space="0" w:color="auto"/>
          </w:divBdr>
        </w:div>
      </w:divsChild>
    </w:div>
    <w:div w:id="257711338">
      <w:bodyDiv w:val="1"/>
      <w:marLeft w:val="0"/>
      <w:marRight w:val="0"/>
      <w:marTop w:val="0"/>
      <w:marBottom w:val="0"/>
      <w:divBdr>
        <w:top w:val="none" w:sz="0" w:space="0" w:color="auto"/>
        <w:left w:val="none" w:sz="0" w:space="0" w:color="auto"/>
        <w:bottom w:val="none" w:sz="0" w:space="0" w:color="auto"/>
        <w:right w:val="none" w:sz="0" w:space="0" w:color="auto"/>
      </w:divBdr>
    </w:div>
    <w:div w:id="340160904">
      <w:bodyDiv w:val="1"/>
      <w:marLeft w:val="0"/>
      <w:marRight w:val="0"/>
      <w:marTop w:val="0"/>
      <w:marBottom w:val="0"/>
      <w:divBdr>
        <w:top w:val="none" w:sz="0" w:space="0" w:color="auto"/>
        <w:left w:val="none" w:sz="0" w:space="0" w:color="auto"/>
        <w:bottom w:val="none" w:sz="0" w:space="0" w:color="auto"/>
        <w:right w:val="none" w:sz="0" w:space="0" w:color="auto"/>
      </w:divBdr>
    </w:div>
    <w:div w:id="375934075">
      <w:bodyDiv w:val="1"/>
      <w:marLeft w:val="0"/>
      <w:marRight w:val="0"/>
      <w:marTop w:val="0"/>
      <w:marBottom w:val="0"/>
      <w:divBdr>
        <w:top w:val="none" w:sz="0" w:space="0" w:color="auto"/>
        <w:left w:val="none" w:sz="0" w:space="0" w:color="auto"/>
        <w:bottom w:val="none" w:sz="0" w:space="0" w:color="auto"/>
        <w:right w:val="none" w:sz="0" w:space="0" w:color="auto"/>
      </w:divBdr>
    </w:div>
    <w:div w:id="470514743">
      <w:bodyDiv w:val="1"/>
      <w:marLeft w:val="0"/>
      <w:marRight w:val="0"/>
      <w:marTop w:val="0"/>
      <w:marBottom w:val="0"/>
      <w:divBdr>
        <w:top w:val="none" w:sz="0" w:space="0" w:color="auto"/>
        <w:left w:val="none" w:sz="0" w:space="0" w:color="auto"/>
        <w:bottom w:val="none" w:sz="0" w:space="0" w:color="auto"/>
        <w:right w:val="none" w:sz="0" w:space="0" w:color="auto"/>
      </w:divBdr>
    </w:div>
    <w:div w:id="578902138">
      <w:bodyDiv w:val="1"/>
      <w:marLeft w:val="0"/>
      <w:marRight w:val="0"/>
      <w:marTop w:val="0"/>
      <w:marBottom w:val="0"/>
      <w:divBdr>
        <w:top w:val="none" w:sz="0" w:space="0" w:color="auto"/>
        <w:left w:val="none" w:sz="0" w:space="0" w:color="auto"/>
        <w:bottom w:val="none" w:sz="0" w:space="0" w:color="auto"/>
        <w:right w:val="none" w:sz="0" w:space="0" w:color="auto"/>
      </w:divBdr>
    </w:div>
    <w:div w:id="757096050">
      <w:bodyDiv w:val="1"/>
      <w:marLeft w:val="0"/>
      <w:marRight w:val="0"/>
      <w:marTop w:val="0"/>
      <w:marBottom w:val="0"/>
      <w:divBdr>
        <w:top w:val="none" w:sz="0" w:space="0" w:color="auto"/>
        <w:left w:val="none" w:sz="0" w:space="0" w:color="auto"/>
        <w:bottom w:val="none" w:sz="0" w:space="0" w:color="auto"/>
        <w:right w:val="none" w:sz="0" w:space="0" w:color="auto"/>
      </w:divBdr>
      <w:divsChild>
        <w:div w:id="492306770">
          <w:marLeft w:val="547"/>
          <w:marRight w:val="0"/>
          <w:marTop w:val="115"/>
          <w:marBottom w:val="0"/>
          <w:divBdr>
            <w:top w:val="none" w:sz="0" w:space="0" w:color="auto"/>
            <w:left w:val="none" w:sz="0" w:space="0" w:color="auto"/>
            <w:bottom w:val="none" w:sz="0" w:space="0" w:color="auto"/>
            <w:right w:val="none" w:sz="0" w:space="0" w:color="auto"/>
          </w:divBdr>
        </w:div>
      </w:divsChild>
    </w:div>
    <w:div w:id="833371912">
      <w:bodyDiv w:val="1"/>
      <w:marLeft w:val="0"/>
      <w:marRight w:val="0"/>
      <w:marTop w:val="0"/>
      <w:marBottom w:val="0"/>
      <w:divBdr>
        <w:top w:val="none" w:sz="0" w:space="0" w:color="auto"/>
        <w:left w:val="none" w:sz="0" w:space="0" w:color="auto"/>
        <w:bottom w:val="none" w:sz="0" w:space="0" w:color="auto"/>
        <w:right w:val="none" w:sz="0" w:space="0" w:color="auto"/>
      </w:divBdr>
      <w:divsChild>
        <w:div w:id="828908304">
          <w:marLeft w:val="547"/>
          <w:marRight w:val="0"/>
          <w:marTop w:val="154"/>
          <w:marBottom w:val="0"/>
          <w:divBdr>
            <w:top w:val="none" w:sz="0" w:space="0" w:color="auto"/>
            <w:left w:val="none" w:sz="0" w:space="0" w:color="auto"/>
            <w:bottom w:val="none" w:sz="0" w:space="0" w:color="auto"/>
            <w:right w:val="none" w:sz="0" w:space="0" w:color="auto"/>
          </w:divBdr>
        </w:div>
      </w:divsChild>
    </w:div>
    <w:div w:id="1100760310">
      <w:bodyDiv w:val="1"/>
      <w:marLeft w:val="0"/>
      <w:marRight w:val="0"/>
      <w:marTop w:val="0"/>
      <w:marBottom w:val="0"/>
      <w:divBdr>
        <w:top w:val="none" w:sz="0" w:space="0" w:color="auto"/>
        <w:left w:val="none" w:sz="0" w:space="0" w:color="auto"/>
        <w:bottom w:val="none" w:sz="0" w:space="0" w:color="auto"/>
        <w:right w:val="none" w:sz="0" w:space="0" w:color="auto"/>
      </w:divBdr>
    </w:div>
    <w:div w:id="1466508262">
      <w:bodyDiv w:val="1"/>
      <w:marLeft w:val="0"/>
      <w:marRight w:val="0"/>
      <w:marTop w:val="0"/>
      <w:marBottom w:val="0"/>
      <w:divBdr>
        <w:top w:val="none" w:sz="0" w:space="0" w:color="auto"/>
        <w:left w:val="none" w:sz="0" w:space="0" w:color="auto"/>
        <w:bottom w:val="none" w:sz="0" w:space="0" w:color="auto"/>
        <w:right w:val="none" w:sz="0" w:space="0" w:color="auto"/>
      </w:divBdr>
    </w:div>
    <w:div w:id="1490442654">
      <w:bodyDiv w:val="1"/>
      <w:marLeft w:val="0"/>
      <w:marRight w:val="0"/>
      <w:marTop w:val="0"/>
      <w:marBottom w:val="0"/>
      <w:divBdr>
        <w:top w:val="none" w:sz="0" w:space="0" w:color="auto"/>
        <w:left w:val="none" w:sz="0" w:space="0" w:color="auto"/>
        <w:bottom w:val="none" w:sz="0" w:space="0" w:color="auto"/>
        <w:right w:val="none" w:sz="0" w:space="0" w:color="auto"/>
      </w:divBdr>
      <w:divsChild>
        <w:div w:id="1217424704">
          <w:marLeft w:val="547"/>
          <w:marRight w:val="0"/>
          <w:marTop w:val="115"/>
          <w:marBottom w:val="0"/>
          <w:divBdr>
            <w:top w:val="none" w:sz="0" w:space="0" w:color="auto"/>
            <w:left w:val="none" w:sz="0" w:space="0" w:color="auto"/>
            <w:bottom w:val="none" w:sz="0" w:space="0" w:color="auto"/>
            <w:right w:val="none" w:sz="0" w:space="0" w:color="auto"/>
          </w:divBdr>
        </w:div>
      </w:divsChild>
    </w:div>
    <w:div w:id="1561474851">
      <w:bodyDiv w:val="1"/>
      <w:marLeft w:val="0"/>
      <w:marRight w:val="0"/>
      <w:marTop w:val="0"/>
      <w:marBottom w:val="0"/>
      <w:divBdr>
        <w:top w:val="none" w:sz="0" w:space="0" w:color="auto"/>
        <w:left w:val="none" w:sz="0" w:space="0" w:color="auto"/>
        <w:bottom w:val="none" w:sz="0" w:space="0" w:color="auto"/>
        <w:right w:val="none" w:sz="0" w:space="0" w:color="auto"/>
      </w:divBdr>
      <w:divsChild>
        <w:div w:id="804587518">
          <w:marLeft w:val="547"/>
          <w:marRight w:val="0"/>
          <w:marTop w:val="96"/>
          <w:marBottom w:val="0"/>
          <w:divBdr>
            <w:top w:val="none" w:sz="0" w:space="0" w:color="auto"/>
            <w:left w:val="none" w:sz="0" w:space="0" w:color="auto"/>
            <w:bottom w:val="none" w:sz="0" w:space="0" w:color="auto"/>
            <w:right w:val="none" w:sz="0" w:space="0" w:color="auto"/>
          </w:divBdr>
        </w:div>
        <w:div w:id="819687927">
          <w:marLeft w:val="547"/>
          <w:marRight w:val="0"/>
          <w:marTop w:val="96"/>
          <w:marBottom w:val="0"/>
          <w:divBdr>
            <w:top w:val="none" w:sz="0" w:space="0" w:color="auto"/>
            <w:left w:val="none" w:sz="0" w:space="0" w:color="auto"/>
            <w:bottom w:val="none" w:sz="0" w:space="0" w:color="auto"/>
            <w:right w:val="none" w:sz="0" w:space="0" w:color="auto"/>
          </w:divBdr>
        </w:div>
        <w:div w:id="1165976016">
          <w:marLeft w:val="547"/>
          <w:marRight w:val="0"/>
          <w:marTop w:val="96"/>
          <w:marBottom w:val="0"/>
          <w:divBdr>
            <w:top w:val="none" w:sz="0" w:space="0" w:color="auto"/>
            <w:left w:val="none" w:sz="0" w:space="0" w:color="auto"/>
            <w:bottom w:val="none" w:sz="0" w:space="0" w:color="auto"/>
            <w:right w:val="none" w:sz="0" w:space="0" w:color="auto"/>
          </w:divBdr>
        </w:div>
        <w:div w:id="516231377">
          <w:marLeft w:val="547"/>
          <w:marRight w:val="0"/>
          <w:marTop w:val="96"/>
          <w:marBottom w:val="0"/>
          <w:divBdr>
            <w:top w:val="none" w:sz="0" w:space="0" w:color="auto"/>
            <w:left w:val="none" w:sz="0" w:space="0" w:color="auto"/>
            <w:bottom w:val="none" w:sz="0" w:space="0" w:color="auto"/>
            <w:right w:val="none" w:sz="0" w:space="0" w:color="auto"/>
          </w:divBdr>
        </w:div>
        <w:div w:id="482162196">
          <w:marLeft w:val="547"/>
          <w:marRight w:val="0"/>
          <w:marTop w:val="96"/>
          <w:marBottom w:val="0"/>
          <w:divBdr>
            <w:top w:val="none" w:sz="0" w:space="0" w:color="auto"/>
            <w:left w:val="none" w:sz="0" w:space="0" w:color="auto"/>
            <w:bottom w:val="none" w:sz="0" w:space="0" w:color="auto"/>
            <w:right w:val="none" w:sz="0" w:space="0" w:color="auto"/>
          </w:divBdr>
        </w:div>
        <w:div w:id="848907567">
          <w:marLeft w:val="547"/>
          <w:marRight w:val="0"/>
          <w:marTop w:val="96"/>
          <w:marBottom w:val="0"/>
          <w:divBdr>
            <w:top w:val="none" w:sz="0" w:space="0" w:color="auto"/>
            <w:left w:val="none" w:sz="0" w:space="0" w:color="auto"/>
            <w:bottom w:val="none" w:sz="0" w:space="0" w:color="auto"/>
            <w:right w:val="none" w:sz="0" w:space="0" w:color="auto"/>
          </w:divBdr>
        </w:div>
        <w:div w:id="458112670">
          <w:marLeft w:val="547"/>
          <w:marRight w:val="0"/>
          <w:marTop w:val="96"/>
          <w:marBottom w:val="0"/>
          <w:divBdr>
            <w:top w:val="none" w:sz="0" w:space="0" w:color="auto"/>
            <w:left w:val="none" w:sz="0" w:space="0" w:color="auto"/>
            <w:bottom w:val="none" w:sz="0" w:space="0" w:color="auto"/>
            <w:right w:val="none" w:sz="0" w:space="0" w:color="auto"/>
          </w:divBdr>
        </w:div>
      </w:divsChild>
    </w:div>
    <w:div w:id="1718162619">
      <w:bodyDiv w:val="1"/>
      <w:marLeft w:val="0"/>
      <w:marRight w:val="0"/>
      <w:marTop w:val="0"/>
      <w:marBottom w:val="0"/>
      <w:divBdr>
        <w:top w:val="none" w:sz="0" w:space="0" w:color="auto"/>
        <w:left w:val="none" w:sz="0" w:space="0" w:color="auto"/>
        <w:bottom w:val="none" w:sz="0" w:space="0" w:color="auto"/>
        <w:right w:val="none" w:sz="0" w:space="0" w:color="auto"/>
      </w:divBdr>
      <w:divsChild>
        <w:div w:id="350307008">
          <w:marLeft w:val="547"/>
          <w:marRight w:val="0"/>
          <w:marTop w:val="115"/>
          <w:marBottom w:val="0"/>
          <w:divBdr>
            <w:top w:val="none" w:sz="0" w:space="0" w:color="auto"/>
            <w:left w:val="none" w:sz="0" w:space="0" w:color="auto"/>
            <w:bottom w:val="none" w:sz="0" w:space="0" w:color="auto"/>
            <w:right w:val="none" w:sz="0" w:space="0" w:color="auto"/>
          </w:divBdr>
        </w:div>
      </w:divsChild>
    </w:div>
    <w:div w:id="1833452353">
      <w:bodyDiv w:val="1"/>
      <w:marLeft w:val="0"/>
      <w:marRight w:val="0"/>
      <w:marTop w:val="0"/>
      <w:marBottom w:val="0"/>
      <w:divBdr>
        <w:top w:val="none" w:sz="0" w:space="0" w:color="auto"/>
        <w:left w:val="none" w:sz="0" w:space="0" w:color="auto"/>
        <w:bottom w:val="none" w:sz="0" w:space="0" w:color="auto"/>
        <w:right w:val="none" w:sz="0" w:space="0" w:color="auto"/>
      </w:divBdr>
      <w:divsChild>
        <w:div w:id="2044666818">
          <w:marLeft w:val="547"/>
          <w:marRight w:val="0"/>
          <w:marTop w:val="115"/>
          <w:marBottom w:val="0"/>
          <w:divBdr>
            <w:top w:val="none" w:sz="0" w:space="0" w:color="auto"/>
            <w:left w:val="none" w:sz="0" w:space="0" w:color="auto"/>
            <w:bottom w:val="none" w:sz="0" w:space="0" w:color="auto"/>
            <w:right w:val="none" w:sz="0" w:space="0" w:color="auto"/>
          </w:divBdr>
        </w:div>
      </w:divsChild>
    </w:div>
    <w:div w:id="194229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C39CB-F90F-4B1A-BEF9-1568CDB0F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1366</Words>
  <Characters>7791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Zt_Sfera</cp:lastModifiedBy>
  <cp:revision>9</cp:revision>
  <dcterms:created xsi:type="dcterms:W3CDTF">2021-03-18T09:48:00Z</dcterms:created>
  <dcterms:modified xsi:type="dcterms:W3CDTF">2023-03-03T08:47:00Z</dcterms:modified>
</cp:coreProperties>
</file>