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8F308" w14:textId="77777777" w:rsidR="00341737" w:rsidRPr="00341737" w:rsidRDefault="00341737" w:rsidP="00341737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341737">
        <w:rPr>
          <w:rFonts w:ascii="Times New Roman" w:hAnsi="Times New Roman" w:cs="Times New Roman"/>
          <w:i/>
          <w:iCs/>
          <w:sz w:val="32"/>
          <w:szCs w:val="32"/>
        </w:rPr>
        <w:t>ЛЮДМИЛА РУДНІЧЕНКО</w:t>
      </w:r>
    </w:p>
    <w:p w14:paraId="06301074" w14:textId="18C84248" w:rsidR="00341737" w:rsidRPr="00341737" w:rsidRDefault="00341737" w:rsidP="00341737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341737">
        <w:rPr>
          <w:rFonts w:ascii="Times New Roman" w:hAnsi="Times New Roman" w:cs="Times New Roman"/>
          <w:i/>
          <w:iCs/>
          <w:sz w:val="32"/>
          <w:szCs w:val="32"/>
        </w:rPr>
        <w:t xml:space="preserve">учителька української мови й літератури </w:t>
      </w:r>
    </w:p>
    <w:p w14:paraId="4A3F62A2" w14:textId="77777777" w:rsidR="00341737" w:rsidRPr="00341737" w:rsidRDefault="00341737" w:rsidP="00341737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341737">
        <w:rPr>
          <w:rFonts w:ascii="Times New Roman" w:hAnsi="Times New Roman" w:cs="Times New Roman"/>
          <w:i/>
          <w:iCs/>
          <w:sz w:val="32"/>
          <w:szCs w:val="32"/>
        </w:rPr>
        <w:t xml:space="preserve">Коростенського міського ліцею №2 </w:t>
      </w:r>
    </w:p>
    <w:p w14:paraId="28DAC756" w14:textId="2AB6806F" w:rsidR="00341737" w:rsidRPr="00341737" w:rsidRDefault="00341737" w:rsidP="00341737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341737">
        <w:rPr>
          <w:rFonts w:ascii="Times New Roman" w:hAnsi="Times New Roman" w:cs="Times New Roman"/>
          <w:i/>
          <w:iCs/>
          <w:sz w:val="32"/>
          <w:szCs w:val="32"/>
        </w:rPr>
        <w:t xml:space="preserve">імені Володимира Сингаївського </w:t>
      </w:r>
    </w:p>
    <w:p w14:paraId="68E84AA7" w14:textId="77777777" w:rsidR="00341737" w:rsidRPr="00341737" w:rsidRDefault="00341737" w:rsidP="00341737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341737">
        <w:rPr>
          <w:rFonts w:ascii="Times New Roman" w:hAnsi="Times New Roman" w:cs="Times New Roman"/>
          <w:i/>
          <w:iCs/>
          <w:sz w:val="32"/>
          <w:szCs w:val="32"/>
        </w:rPr>
        <w:t>Житомирської області</w:t>
      </w:r>
    </w:p>
    <w:p w14:paraId="7B7090AD" w14:textId="77777777" w:rsidR="00341737" w:rsidRDefault="00341737" w:rsidP="004F47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E01282E" w14:textId="55A37948" w:rsidR="004F4719" w:rsidRDefault="004F4719" w:rsidP="004F47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4F4719">
        <w:rPr>
          <w:rFonts w:ascii="Times New Roman" w:hAnsi="Times New Roman" w:cs="Times New Roman"/>
          <w:b/>
          <w:bCs/>
          <w:sz w:val="32"/>
          <w:szCs w:val="32"/>
        </w:rPr>
        <w:t>Уроки</w:t>
      </w:r>
      <w:proofErr w:type="spellEnd"/>
      <w:r w:rsidRPr="004F4719">
        <w:rPr>
          <w:rFonts w:ascii="Times New Roman" w:hAnsi="Times New Roman" w:cs="Times New Roman"/>
          <w:b/>
          <w:bCs/>
          <w:sz w:val="32"/>
          <w:szCs w:val="32"/>
        </w:rPr>
        <w:t xml:space="preserve"> мови, що зігрівають серце: </w:t>
      </w:r>
      <w:r w:rsidRPr="004F4719">
        <w:rPr>
          <w:rFonts w:ascii="Times New Roman" w:hAnsi="Times New Roman" w:cs="Times New Roman"/>
          <w:b/>
          <w:bCs/>
          <w:sz w:val="32"/>
          <w:szCs w:val="32"/>
        </w:rPr>
        <w:t>с</w:t>
      </w:r>
      <w:r w:rsidRPr="004F4719">
        <w:rPr>
          <w:rFonts w:ascii="Times New Roman" w:hAnsi="Times New Roman" w:cs="Times New Roman"/>
          <w:b/>
          <w:bCs/>
          <w:sz w:val="32"/>
          <w:szCs w:val="32"/>
        </w:rPr>
        <w:t xml:space="preserve">ерія </w:t>
      </w:r>
      <w:proofErr w:type="spellStart"/>
      <w:r w:rsidRPr="004F4719">
        <w:rPr>
          <w:rFonts w:ascii="Times New Roman" w:hAnsi="Times New Roman" w:cs="Times New Roman"/>
          <w:b/>
          <w:bCs/>
          <w:sz w:val="32"/>
          <w:szCs w:val="32"/>
        </w:rPr>
        <w:t>мінізанять</w:t>
      </w:r>
      <w:proofErr w:type="spellEnd"/>
      <w:r w:rsidRPr="004F47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06948F02" w14:textId="3661B8F4" w:rsidR="004F4719" w:rsidRPr="004F4719" w:rsidRDefault="004F4719" w:rsidP="004F47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F4719">
        <w:rPr>
          <w:rFonts w:ascii="Times New Roman" w:hAnsi="Times New Roman" w:cs="Times New Roman"/>
          <w:b/>
          <w:bCs/>
          <w:sz w:val="32"/>
          <w:szCs w:val="32"/>
        </w:rPr>
        <w:t>про доброту та силу слова</w:t>
      </w:r>
    </w:p>
    <w:p w14:paraId="39837C14" w14:textId="481DCE8E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F4719">
        <w:rPr>
          <w:rFonts w:ascii="Times New Roman" w:hAnsi="Times New Roman" w:cs="Times New Roman"/>
          <w:sz w:val="28"/>
          <w:szCs w:val="28"/>
        </w:rPr>
        <w:t xml:space="preserve">Чи замислювалися ви, що мова — це не лише правила правопису, а й найпотужніший інструмент побудови стосунків? У сучасному світі дитині важливо не просто </w:t>
      </w:r>
      <w:proofErr w:type="spellStart"/>
      <w:r w:rsidRPr="004F4719">
        <w:rPr>
          <w:rFonts w:ascii="Times New Roman" w:hAnsi="Times New Roman" w:cs="Times New Roman"/>
          <w:sz w:val="28"/>
          <w:szCs w:val="28"/>
        </w:rPr>
        <w:t>грамотно</w:t>
      </w:r>
      <w:proofErr w:type="spellEnd"/>
      <w:r w:rsidRPr="004F4719">
        <w:rPr>
          <w:rFonts w:ascii="Times New Roman" w:hAnsi="Times New Roman" w:cs="Times New Roman"/>
          <w:sz w:val="28"/>
          <w:szCs w:val="28"/>
        </w:rPr>
        <w:t xml:space="preserve"> писати «дякую», а розуміти, яку неймовірну енергію несе це слово.</w:t>
      </w:r>
    </w:p>
    <w:p w14:paraId="070DC2CA" w14:textId="42FF4778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F4719">
        <w:rPr>
          <w:rFonts w:ascii="Times New Roman" w:hAnsi="Times New Roman" w:cs="Times New Roman"/>
          <w:sz w:val="28"/>
          <w:szCs w:val="28"/>
        </w:rPr>
        <w:t xml:space="preserve">Пропоную вашій увазі методичну розробку </w:t>
      </w:r>
      <w:proofErr w:type="spellStart"/>
      <w:r w:rsidRPr="004F4719">
        <w:rPr>
          <w:rFonts w:ascii="Times New Roman" w:hAnsi="Times New Roman" w:cs="Times New Roman"/>
          <w:sz w:val="28"/>
          <w:szCs w:val="28"/>
        </w:rPr>
        <w:t>мініуроків</w:t>
      </w:r>
      <w:proofErr w:type="spellEnd"/>
      <w:r w:rsidRPr="004F4719">
        <w:rPr>
          <w:rFonts w:ascii="Times New Roman" w:hAnsi="Times New Roman" w:cs="Times New Roman"/>
          <w:sz w:val="28"/>
          <w:szCs w:val="28"/>
        </w:rPr>
        <w:t xml:space="preserve"> доброти, які легко інтегрувати в курс української мови (як п’ятихвилинки, </w:t>
      </w:r>
      <w:proofErr w:type="spellStart"/>
      <w:r w:rsidRPr="004F4719">
        <w:rPr>
          <w:rFonts w:ascii="Times New Roman" w:hAnsi="Times New Roman" w:cs="Times New Roman"/>
          <w:sz w:val="28"/>
          <w:szCs w:val="28"/>
        </w:rPr>
        <w:t>мовні</w:t>
      </w:r>
      <w:proofErr w:type="spellEnd"/>
      <w:r w:rsidRPr="004F4719">
        <w:rPr>
          <w:rFonts w:ascii="Times New Roman" w:hAnsi="Times New Roman" w:cs="Times New Roman"/>
          <w:sz w:val="28"/>
          <w:szCs w:val="28"/>
        </w:rPr>
        <w:t xml:space="preserve"> розминки або повноцінні виховні заходи). Це не просто вправи — це простір для щирості, підтримки та самопізнання.</w:t>
      </w:r>
    </w:p>
    <w:p w14:paraId="35F66D3D" w14:textId="77777777" w:rsidR="004F4719" w:rsidRPr="004F4719" w:rsidRDefault="004F4719" w:rsidP="004F471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F47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 що ця серія?</w:t>
      </w:r>
    </w:p>
    <w:p w14:paraId="68543312" w14:textId="0CFD70F3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Ми з учнями вирушимо у подорож чотирма зупинками, де мова стає «магічною»: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719">
        <w:rPr>
          <w:rFonts w:ascii="Times New Roman" w:hAnsi="Times New Roman" w:cs="Times New Roman"/>
          <w:sz w:val="28"/>
          <w:szCs w:val="28"/>
        </w:rPr>
        <w:t>«Слова-чарівники» — вчимося бачити силу етикету за межами підручника.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719">
        <w:rPr>
          <w:rFonts w:ascii="Times New Roman" w:hAnsi="Times New Roman" w:cs="Times New Roman"/>
          <w:sz w:val="28"/>
          <w:szCs w:val="28"/>
        </w:rPr>
        <w:t>«Комплімент — це просто!» — тренуємо навичку помічати красу в інших та висловлювати її влучними прикметниками.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719">
        <w:rPr>
          <w:rFonts w:ascii="Times New Roman" w:hAnsi="Times New Roman" w:cs="Times New Roman"/>
          <w:sz w:val="28"/>
          <w:szCs w:val="28"/>
        </w:rPr>
        <w:t>«Моя сильна сторона: історія успіху» — розвиваємо зв’язне мовлення через рефлексію власних досягнень.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719">
        <w:rPr>
          <w:rFonts w:ascii="Times New Roman" w:hAnsi="Times New Roman" w:cs="Times New Roman"/>
          <w:sz w:val="28"/>
          <w:szCs w:val="28"/>
        </w:rPr>
        <w:t>«Подяка — це світло» — працюємо над культурою вдячності як основою ментального здоров'я.</w:t>
      </w:r>
    </w:p>
    <w:p w14:paraId="01383A92" w14:textId="77777777" w:rsidR="004F4719" w:rsidRPr="004F4719" w:rsidRDefault="004F4719" w:rsidP="004F471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F47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Чому це варто спробувати?</w:t>
      </w:r>
    </w:p>
    <w:p w14:paraId="5563B5DA" w14:textId="68FEB872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Інтегрований підхід: розвиток мовленнєвих компетенцій паралельно з емоційним інтелектом (EQ).</w:t>
      </w:r>
    </w:p>
    <w:p w14:paraId="6FD7F216" w14:textId="0EF6E6E0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  <w:u w:val="single"/>
        </w:rPr>
        <w:t>Гнучкість:</w:t>
      </w:r>
      <w:r w:rsidRPr="004F4719">
        <w:rPr>
          <w:rFonts w:ascii="Times New Roman" w:hAnsi="Times New Roman" w:cs="Times New Roman"/>
          <w:sz w:val="28"/>
          <w:szCs w:val="28"/>
        </w:rPr>
        <w:t xml:space="preserve"> завдання підходять як для очного навчання, так і для дистанційних уроків у </w:t>
      </w:r>
      <w:proofErr w:type="spellStart"/>
      <w:r w:rsidRPr="004F4719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4F4719"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 w:rsidRPr="004F4719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4F4719">
        <w:rPr>
          <w:rFonts w:ascii="Times New Roman" w:hAnsi="Times New Roman" w:cs="Times New Roman"/>
          <w:sz w:val="28"/>
          <w:szCs w:val="28"/>
        </w:rPr>
        <w:t>.</w:t>
      </w:r>
    </w:p>
    <w:p w14:paraId="23741C78" w14:textId="3103E3B6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  <w:u w:val="single"/>
        </w:rPr>
        <w:t>Атмосфера:</w:t>
      </w:r>
      <w:r w:rsidRPr="004F4719">
        <w:rPr>
          <w:rFonts w:ascii="Times New Roman" w:hAnsi="Times New Roman" w:cs="Times New Roman"/>
          <w:sz w:val="28"/>
          <w:szCs w:val="28"/>
        </w:rPr>
        <w:t xml:space="preserve"> ці вправи допомагають зняти стрес, зблизити учнів та створити в класі територію безпеки.</w:t>
      </w:r>
    </w:p>
    <w:p w14:paraId="345FE9D9" w14:textId="3874FB5D" w:rsidR="004F4719" w:rsidRPr="004F4719" w:rsidRDefault="004F4719" w:rsidP="004F4719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Слово може ранити, а може вилікувати. Давайте навчимо наших дітей обирати ті слова, що запалюють світло.</w:t>
      </w:r>
    </w:p>
    <w:p w14:paraId="31656EB5" w14:textId="16CF93A5" w:rsidR="00BC1E07" w:rsidRPr="004F4719" w:rsidRDefault="00BC1E07" w:rsidP="004F47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F4719">
        <w:rPr>
          <w:rFonts w:ascii="Times New Roman" w:hAnsi="Times New Roman" w:cs="Times New Roman"/>
          <w:b/>
          <w:bCs/>
          <w:sz w:val="28"/>
          <w:szCs w:val="28"/>
        </w:rPr>
        <w:t>Мініурок</w:t>
      </w:r>
      <w:proofErr w:type="spellEnd"/>
      <w:r w:rsidRPr="004F4719">
        <w:rPr>
          <w:rFonts w:ascii="Times New Roman" w:hAnsi="Times New Roman" w:cs="Times New Roman"/>
          <w:b/>
          <w:bCs/>
          <w:sz w:val="28"/>
          <w:szCs w:val="28"/>
        </w:rPr>
        <w:t xml:space="preserve"> 1: Слова-чарівники</w:t>
      </w:r>
    </w:p>
    <w:p w14:paraId="1B54E122" w14:textId="77777777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i/>
          <w:iCs/>
          <w:sz w:val="28"/>
          <w:szCs w:val="28"/>
        </w:rPr>
        <w:lastRenderedPageBreak/>
        <w:t>Мета:</w:t>
      </w:r>
      <w:r w:rsidRPr="004F4719">
        <w:rPr>
          <w:rFonts w:ascii="Times New Roman" w:hAnsi="Times New Roman" w:cs="Times New Roman"/>
          <w:sz w:val="28"/>
          <w:szCs w:val="28"/>
        </w:rPr>
        <w:t xml:space="preserve"> навчити учнів замінювати негативні слова на позитивні.</w:t>
      </w:r>
    </w:p>
    <w:p w14:paraId="224DA4DA" w14:textId="77777777" w:rsidR="00BC1E07" w:rsidRPr="004F4719" w:rsidRDefault="00BC1E07" w:rsidP="00BC1E0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F4719">
        <w:rPr>
          <w:rFonts w:ascii="Times New Roman" w:hAnsi="Times New Roman" w:cs="Times New Roman"/>
          <w:i/>
          <w:iCs/>
          <w:sz w:val="28"/>
          <w:szCs w:val="28"/>
        </w:rPr>
        <w:t>Завдання:</w:t>
      </w:r>
    </w:p>
    <w:p w14:paraId="17BA0E53" w14:textId="77777777" w:rsidR="00BC1E07" w:rsidRPr="004F4719" w:rsidRDefault="00BC1E07" w:rsidP="00BC1E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Запропонуйте учням уявити, що слова мають чарівну силу. Одні можуть створювати радість і дружбу, а інші — навпаки.</w:t>
      </w:r>
    </w:p>
    <w:p w14:paraId="57C4326F" w14:textId="77777777" w:rsidR="00BC1E07" w:rsidRPr="004F4719" w:rsidRDefault="00BC1E07" w:rsidP="00BC1E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Напишіть на дошці або роздайте картки з «негативними» словами (наприклад, «нудно», «страшно», «нецікаво», «не хочу», «не вмію»).</w:t>
      </w:r>
    </w:p>
    <w:p w14:paraId="1CCFB394" w14:textId="77777777" w:rsidR="00BC1E07" w:rsidRPr="004F4719" w:rsidRDefault="00BC1E07" w:rsidP="00BC1E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Попросіть дітей перетворити ці слова на «позитивні». Наприклад:</w:t>
      </w:r>
    </w:p>
    <w:p w14:paraId="6728F3C7" w14:textId="77777777" w:rsidR="00BC1E07" w:rsidRPr="004F4719" w:rsidRDefault="00BC1E07" w:rsidP="00BC1E0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«Нудно» можна замінити на «Давай спробуємо щось нове!»</w:t>
      </w:r>
    </w:p>
    <w:p w14:paraId="291D1048" w14:textId="77777777" w:rsidR="00BC1E07" w:rsidRPr="004F4719" w:rsidRDefault="00BC1E07" w:rsidP="00BC1E0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«Нецікаво» — на «Що я можу дізнатися тут?»</w:t>
      </w:r>
    </w:p>
    <w:p w14:paraId="5B065EB7" w14:textId="77777777" w:rsidR="00BC1E07" w:rsidRPr="004F4719" w:rsidRDefault="00BC1E07" w:rsidP="00BC1E0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«Не хочу» — на «Я спробую, щоб дізнатися, чи мені сподобається»</w:t>
      </w:r>
    </w:p>
    <w:p w14:paraId="1E6C740A" w14:textId="77777777" w:rsidR="00BC1E07" w:rsidRPr="004F4719" w:rsidRDefault="00BC1E07" w:rsidP="00BC1E0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«Не вмію» — на «Я навчуся, це буде мій перший крок!»</w:t>
      </w:r>
    </w:p>
    <w:p w14:paraId="41AC6A24" w14:textId="77777777" w:rsidR="00BC1E07" w:rsidRPr="004F4719" w:rsidRDefault="00BC1E07" w:rsidP="00BC1E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Обговоріть, як почувається людина, коли чує ці позитивні слова.</w:t>
      </w:r>
    </w:p>
    <w:p w14:paraId="0E70BE00" w14:textId="7D4389C4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</w:p>
    <w:p w14:paraId="1635AE17" w14:textId="77777777" w:rsidR="00BC1E07" w:rsidRPr="004F4719" w:rsidRDefault="00BC1E07" w:rsidP="004F47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F4719">
        <w:rPr>
          <w:rFonts w:ascii="Times New Roman" w:hAnsi="Times New Roman" w:cs="Times New Roman"/>
          <w:b/>
          <w:bCs/>
          <w:sz w:val="28"/>
          <w:szCs w:val="28"/>
        </w:rPr>
        <w:t>Мініурок</w:t>
      </w:r>
      <w:proofErr w:type="spellEnd"/>
      <w:r w:rsidRPr="004F4719">
        <w:rPr>
          <w:rFonts w:ascii="Times New Roman" w:hAnsi="Times New Roman" w:cs="Times New Roman"/>
          <w:b/>
          <w:bCs/>
          <w:sz w:val="28"/>
          <w:szCs w:val="28"/>
        </w:rPr>
        <w:t xml:space="preserve"> 2: Комплімент — це просто!</w:t>
      </w:r>
    </w:p>
    <w:p w14:paraId="246462A7" w14:textId="77777777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i/>
          <w:iCs/>
          <w:sz w:val="28"/>
          <w:szCs w:val="28"/>
        </w:rPr>
        <w:t>Мета:</w:t>
      </w:r>
      <w:r w:rsidRPr="004F4719">
        <w:rPr>
          <w:rFonts w:ascii="Times New Roman" w:hAnsi="Times New Roman" w:cs="Times New Roman"/>
          <w:sz w:val="28"/>
          <w:szCs w:val="28"/>
        </w:rPr>
        <w:t xml:space="preserve"> навчити учнів робити щирі компліменти та приймати їх.</w:t>
      </w:r>
    </w:p>
    <w:p w14:paraId="3A296048" w14:textId="77777777" w:rsidR="00BC1E07" w:rsidRPr="004F4719" w:rsidRDefault="00BC1E07" w:rsidP="00BC1E0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F4719">
        <w:rPr>
          <w:rFonts w:ascii="Times New Roman" w:hAnsi="Times New Roman" w:cs="Times New Roman"/>
          <w:i/>
          <w:iCs/>
          <w:sz w:val="28"/>
          <w:szCs w:val="28"/>
        </w:rPr>
        <w:t>Завдання:</w:t>
      </w:r>
    </w:p>
    <w:p w14:paraId="605F8C29" w14:textId="77777777" w:rsidR="00BC1E07" w:rsidRPr="004F4719" w:rsidRDefault="00BC1E07" w:rsidP="00BC1E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Поясніть, що комплімент — це короткі, добрі слова, які допомагають іншим почуватися краще. Підкресліть, що комплімент має бути щирим.</w:t>
      </w:r>
    </w:p>
    <w:p w14:paraId="4C90F136" w14:textId="77777777" w:rsidR="00BC1E07" w:rsidRPr="004F4719" w:rsidRDefault="00BC1E07" w:rsidP="00BC1E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Поділіть учнів на пари. Запропонуйте їм протягом однієї хвилини по черзі робити компліменти одне одному. Наприклад, «Мені подобається твоя посмішка» або «Ти дуже гарно малюєш».</w:t>
      </w:r>
    </w:p>
    <w:p w14:paraId="6F82892B" w14:textId="77777777" w:rsidR="00BC1E07" w:rsidRPr="004F4719" w:rsidRDefault="00BC1E07" w:rsidP="00BC1E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Обговоріть, як правильно відповідати на компліменти. Запропонуйте прості варіанти: «Дякую, мені дуже приємно» або просто «Дякую».</w:t>
      </w:r>
    </w:p>
    <w:p w14:paraId="7DD52DAE" w14:textId="77777777" w:rsidR="00BC1E07" w:rsidRPr="004F4719" w:rsidRDefault="00BC1E07" w:rsidP="00BC1E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Розкажіть про правило «Комплімент-бумеранг»: коли ти робиш щось добре іншим, це повертається до тебе.</w:t>
      </w:r>
    </w:p>
    <w:p w14:paraId="76465E2D" w14:textId="23091D70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</w:p>
    <w:p w14:paraId="0497C8D5" w14:textId="77777777" w:rsidR="00BC1E07" w:rsidRPr="004F4719" w:rsidRDefault="00BC1E07" w:rsidP="004F47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F4719">
        <w:rPr>
          <w:rFonts w:ascii="Times New Roman" w:hAnsi="Times New Roman" w:cs="Times New Roman"/>
          <w:b/>
          <w:bCs/>
          <w:sz w:val="28"/>
          <w:szCs w:val="28"/>
        </w:rPr>
        <w:t>Мініурок</w:t>
      </w:r>
      <w:proofErr w:type="spellEnd"/>
      <w:r w:rsidRPr="004F4719">
        <w:rPr>
          <w:rFonts w:ascii="Times New Roman" w:hAnsi="Times New Roman" w:cs="Times New Roman"/>
          <w:b/>
          <w:bCs/>
          <w:sz w:val="28"/>
          <w:szCs w:val="28"/>
        </w:rPr>
        <w:t xml:space="preserve"> 3: Моя сильна сторона</w:t>
      </w:r>
    </w:p>
    <w:p w14:paraId="4E0036D2" w14:textId="77777777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i/>
          <w:iCs/>
          <w:sz w:val="28"/>
          <w:szCs w:val="28"/>
        </w:rPr>
        <w:t>Мета:</w:t>
      </w:r>
      <w:r w:rsidRPr="004F4719">
        <w:rPr>
          <w:rFonts w:ascii="Times New Roman" w:hAnsi="Times New Roman" w:cs="Times New Roman"/>
          <w:sz w:val="28"/>
          <w:szCs w:val="28"/>
        </w:rPr>
        <w:t xml:space="preserve"> розвинути в учнів уміння говорити про власні досягнення та позитивні якості.</w:t>
      </w:r>
    </w:p>
    <w:p w14:paraId="7943ECE7" w14:textId="77777777" w:rsidR="00BC1E07" w:rsidRPr="004F4719" w:rsidRDefault="00BC1E07" w:rsidP="00BC1E0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F4719">
        <w:rPr>
          <w:rFonts w:ascii="Times New Roman" w:hAnsi="Times New Roman" w:cs="Times New Roman"/>
          <w:i/>
          <w:iCs/>
          <w:sz w:val="28"/>
          <w:szCs w:val="28"/>
        </w:rPr>
        <w:t>Завдання:</w:t>
      </w:r>
    </w:p>
    <w:p w14:paraId="3DE45939" w14:textId="77777777" w:rsidR="00BC1E07" w:rsidRPr="004F4719" w:rsidRDefault="00BC1E07" w:rsidP="00BC1E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Роздайте аркуші паперу, розділені на дві колонки. У першій колонці напишіть «Я можу», у другій — «Мене хвалять за...».</w:t>
      </w:r>
    </w:p>
    <w:p w14:paraId="7C3FAA8F" w14:textId="77777777" w:rsidR="00BC1E07" w:rsidRPr="004F4719" w:rsidRDefault="00BC1E07" w:rsidP="00BC1E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lastRenderedPageBreak/>
        <w:t>Попросіть учнів написати в кожній колонці по 3-4 пункти. Наприклад, «Я можу швидко бігати» або «Мене хвалять за те, що я завжди допомагаю мамі».</w:t>
      </w:r>
    </w:p>
    <w:p w14:paraId="317F1B66" w14:textId="77777777" w:rsidR="00BC1E07" w:rsidRPr="004F4719" w:rsidRDefault="00BC1E07" w:rsidP="00BC1E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Запропонуйте кільком учням за бажанням зачитати, що вони написали. Це допоможе їм не соромитися говорити про свої сильні сторони.</w:t>
      </w:r>
    </w:p>
    <w:p w14:paraId="744ADDCF" w14:textId="77777777" w:rsidR="00BC1E07" w:rsidRPr="004F4719" w:rsidRDefault="00BC1E07" w:rsidP="00BC1E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Поясніть, що позитивне мовлення — це не лише про інших, але й про себе. Коли ми віримо в себе і говоримо про це, ми стаємо впевненішими.</w:t>
      </w:r>
    </w:p>
    <w:p w14:paraId="4298FB97" w14:textId="77777777" w:rsidR="00341737" w:rsidRDefault="00341737" w:rsidP="00BC1E07">
      <w:pPr>
        <w:rPr>
          <w:rFonts w:ascii="Times New Roman" w:hAnsi="Times New Roman" w:cs="Times New Roman"/>
          <w:sz w:val="28"/>
          <w:szCs w:val="28"/>
        </w:rPr>
      </w:pPr>
    </w:p>
    <w:p w14:paraId="4C252A7E" w14:textId="528139F3" w:rsidR="00BC1E07" w:rsidRPr="00341737" w:rsidRDefault="00BC1E07" w:rsidP="003417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41737">
        <w:rPr>
          <w:rFonts w:ascii="Times New Roman" w:hAnsi="Times New Roman" w:cs="Times New Roman"/>
          <w:b/>
          <w:bCs/>
          <w:sz w:val="28"/>
          <w:szCs w:val="28"/>
        </w:rPr>
        <w:t>Мініурок</w:t>
      </w:r>
      <w:proofErr w:type="spellEnd"/>
      <w:r w:rsidRPr="00341737">
        <w:rPr>
          <w:rFonts w:ascii="Times New Roman" w:hAnsi="Times New Roman" w:cs="Times New Roman"/>
          <w:b/>
          <w:bCs/>
          <w:sz w:val="28"/>
          <w:szCs w:val="28"/>
        </w:rPr>
        <w:t xml:space="preserve"> 4: Подяка — це світло</w:t>
      </w:r>
    </w:p>
    <w:p w14:paraId="48DBF140" w14:textId="77777777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  <w:r w:rsidRPr="00341737">
        <w:rPr>
          <w:rFonts w:ascii="Times New Roman" w:hAnsi="Times New Roman" w:cs="Times New Roman"/>
          <w:i/>
          <w:iCs/>
          <w:sz w:val="28"/>
          <w:szCs w:val="28"/>
        </w:rPr>
        <w:t>Мета:</w:t>
      </w:r>
      <w:r w:rsidRPr="004F4719">
        <w:rPr>
          <w:rFonts w:ascii="Times New Roman" w:hAnsi="Times New Roman" w:cs="Times New Roman"/>
          <w:sz w:val="28"/>
          <w:szCs w:val="28"/>
        </w:rPr>
        <w:t xml:space="preserve"> навчити учнів помічати й висловлювати вдячність за добро, яке вони отримують.</w:t>
      </w:r>
    </w:p>
    <w:p w14:paraId="38C2F70C" w14:textId="77777777" w:rsidR="00BC1E07" w:rsidRPr="00341737" w:rsidRDefault="00BC1E07" w:rsidP="00BC1E0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41737">
        <w:rPr>
          <w:rFonts w:ascii="Times New Roman" w:hAnsi="Times New Roman" w:cs="Times New Roman"/>
          <w:i/>
          <w:iCs/>
          <w:sz w:val="28"/>
          <w:szCs w:val="28"/>
        </w:rPr>
        <w:t>Завдання:</w:t>
      </w:r>
    </w:p>
    <w:p w14:paraId="2A8C5630" w14:textId="77777777" w:rsidR="00BC1E07" w:rsidRPr="004F4719" w:rsidRDefault="00BC1E07" w:rsidP="00BC1E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Обговоріть, що таке вдячність. Поясніть, що це почуття, коли ми цінуємо щось хороше, що для нас зробили.</w:t>
      </w:r>
    </w:p>
    <w:p w14:paraId="64D32635" w14:textId="77777777" w:rsidR="00BC1E07" w:rsidRPr="004F4719" w:rsidRDefault="00BC1E07" w:rsidP="00BC1E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 xml:space="preserve">Запропонуйте учням гру «Хвилинка вдячності». Попросіть кожного учня подумати й назвати одну річ, за яку він вдячний сьогодні. Це може бути щось велике (наприклад, «Я вдячний за те, що мама допомогла мені з </w:t>
      </w:r>
      <w:proofErr w:type="spellStart"/>
      <w:r w:rsidRPr="004F4719">
        <w:rPr>
          <w:rFonts w:ascii="Times New Roman" w:hAnsi="Times New Roman" w:cs="Times New Roman"/>
          <w:sz w:val="28"/>
          <w:szCs w:val="28"/>
        </w:rPr>
        <w:t>уроками</w:t>
      </w:r>
      <w:proofErr w:type="spellEnd"/>
      <w:r w:rsidRPr="004F4719">
        <w:rPr>
          <w:rFonts w:ascii="Times New Roman" w:hAnsi="Times New Roman" w:cs="Times New Roman"/>
          <w:sz w:val="28"/>
          <w:szCs w:val="28"/>
        </w:rPr>
        <w:t>») або маленьке («Я вдячний за те, що сьогодні сонячна погода»).</w:t>
      </w:r>
    </w:p>
    <w:p w14:paraId="136DB6FE" w14:textId="77777777" w:rsidR="00BC1E07" w:rsidRPr="004F4719" w:rsidRDefault="00BC1E07" w:rsidP="00BC1E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Роздайте маленькі картки або стікери. Попросіть учнів написати коротку подяку для когось зі своїх однокласників чи вчителя. Наприклад, «Дякую, що поділився ручкою» або «Дякую, що пояснили це завдання».</w:t>
      </w:r>
    </w:p>
    <w:p w14:paraId="118F8318" w14:textId="01F8A14E" w:rsidR="00BC1E07" w:rsidRDefault="00BC1E07" w:rsidP="00BC1E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Зробіть «Стіну вдячності», де учні зможуть приклеїти свої картки. Це створить позитивну атмосферу в класі.</w:t>
      </w:r>
    </w:p>
    <w:p w14:paraId="3A50F1D2" w14:textId="77777777" w:rsidR="00341737" w:rsidRPr="004F4719" w:rsidRDefault="00341737" w:rsidP="00341737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49A4F9F9" w14:textId="77777777" w:rsidR="00BC1E07" w:rsidRPr="00341737" w:rsidRDefault="00BC1E07" w:rsidP="003417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41737">
        <w:rPr>
          <w:rFonts w:ascii="Times New Roman" w:hAnsi="Times New Roman" w:cs="Times New Roman"/>
          <w:b/>
          <w:bCs/>
          <w:sz w:val="28"/>
          <w:szCs w:val="28"/>
        </w:rPr>
        <w:t>Мініурок</w:t>
      </w:r>
      <w:proofErr w:type="spellEnd"/>
      <w:r w:rsidRPr="00341737">
        <w:rPr>
          <w:rFonts w:ascii="Times New Roman" w:hAnsi="Times New Roman" w:cs="Times New Roman"/>
          <w:b/>
          <w:bCs/>
          <w:sz w:val="28"/>
          <w:szCs w:val="28"/>
        </w:rPr>
        <w:t xml:space="preserve"> 5: Історія успіху</w:t>
      </w:r>
    </w:p>
    <w:p w14:paraId="59169F85" w14:textId="77777777" w:rsidR="00BC1E07" w:rsidRPr="004F4719" w:rsidRDefault="00BC1E07" w:rsidP="00BC1E07">
      <w:pPr>
        <w:rPr>
          <w:rFonts w:ascii="Times New Roman" w:hAnsi="Times New Roman" w:cs="Times New Roman"/>
          <w:sz w:val="28"/>
          <w:szCs w:val="28"/>
        </w:rPr>
      </w:pPr>
      <w:r w:rsidRPr="00341737">
        <w:rPr>
          <w:rFonts w:ascii="Times New Roman" w:hAnsi="Times New Roman" w:cs="Times New Roman"/>
          <w:i/>
          <w:iCs/>
          <w:sz w:val="28"/>
          <w:szCs w:val="28"/>
        </w:rPr>
        <w:t>Мета:</w:t>
      </w:r>
      <w:r w:rsidRPr="004F4719">
        <w:rPr>
          <w:rFonts w:ascii="Times New Roman" w:hAnsi="Times New Roman" w:cs="Times New Roman"/>
          <w:sz w:val="28"/>
          <w:szCs w:val="28"/>
        </w:rPr>
        <w:t xml:space="preserve"> заохотити учнів зосереджуватися на позитивному досвіді та вірити у власні сили, навіть коли щось не вдається.</w:t>
      </w:r>
    </w:p>
    <w:p w14:paraId="53F297E4" w14:textId="77777777" w:rsidR="00BC1E07" w:rsidRPr="00341737" w:rsidRDefault="00BC1E07" w:rsidP="00BC1E0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41737">
        <w:rPr>
          <w:rFonts w:ascii="Times New Roman" w:hAnsi="Times New Roman" w:cs="Times New Roman"/>
          <w:i/>
          <w:iCs/>
          <w:sz w:val="28"/>
          <w:szCs w:val="28"/>
        </w:rPr>
        <w:t>Завдання:</w:t>
      </w:r>
    </w:p>
    <w:p w14:paraId="1CB9F938" w14:textId="77777777" w:rsidR="00BC1E07" w:rsidRPr="004F4719" w:rsidRDefault="00BC1E07" w:rsidP="00BC1E0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Попросіть учнів подумати про момент, коли вони відчували труднощі, але все одно досягли успіху. Це може бути що завгодно: складна контрольна, спортивне змагання, допомога другові.</w:t>
      </w:r>
    </w:p>
    <w:p w14:paraId="259AA8B2" w14:textId="77777777" w:rsidR="00BC1E07" w:rsidRPr="004F4719" w:rsidRDefault="00BC1E07" w:rsidP="00BC1E0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Назвіть це «Історією успіху». Запропонуйте учням написати коротку розповідь про цей випадок, відповідаючи на такі питання:</w:t>
      </w:r>
    </w:p>
    <w:p w14:paraId="394675DA" w14:textId="77777777" w:rsidR="00BC1E07" w:rsidRPr="004F4719" w:rsidRDefault="00BC1E07" w:rsidP="00BC1E0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Яке було завдання?</w:t>
      </w:r>
    </w:p>
    <w:p w14:paraId="5F240715" w14:textId="77777777" w:rsidR="00BC1E07" w:rsidRPr="004F4719" w:rsidRDefault="00BC1E07" w:rsidP="00BC1E0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Які труднощі виникли?</w:t>
      </w:r>
    </w:p>
    <w:p w14:paraId="04309723" w14:textId="77777777" w:rsidR="00BC1E07" w:rsidRPr="004F4719" w:rsidRDefault="00BC1E07" w:rsidP="00BC1E0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lastRenderedPageBreak/>
        <w:t>Як ти з ними впорався?</w:t>
      </w:r>
    </w:p>
    <w:p w14:paraId="5722B969" w14:textId="77777777" w:rsidR="00BC1E07" w:rsidRPr="004F4719" w:rsidRDefault="00BC1E07" w:rsidP="00BC1E0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Як ти себе почував, коли все вийшло?</w:t>
      </w:r>
    </w:p>
    <w:p w14:paraId="6A2FC49D" w14:textId="77777777" w:rsidR="00BC1E07" w:rsidRPr="004F4719" w:rsidRDefault="00BC1E07" w:rsidP="00BC1E0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Запропонуйте охочим поділитися своїми «Історіями успіху». Це покаже, що помилки і труднощі — це частина шляху до перемоги.</w:t>
      </w:r>
    </w:p>
    <w:p w14:paraId="4596A236" w14:textId="77777777" w:rsidR="00BC1E07" w:rsidRPr="004F4719" w:rsidRDefault="00BC1E07" w:rsidP="00BC1E0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F4719">
        <w:rPr>
          <w:rFonts w:ascii="Times New Roman" w:hAnsi="Times New Roman" w:cs="Times New Roman"/>
          <w:sz w:val="28"/>
          <w:szCs w:val="28"/>
        </w:rPr>
        <w:t>Поясніть, що позитивне мислення допомагає знаходити сили, щоб не здаватися. Коли ми згадуємо свої успіхи, ми стаємо сильнішими.</w:t>
      </w:r>
    </w:p>
    <w:p w14:paraId="450E7149" w14:textId="3FF37E92" w:rsidR="00566D96" w:rsidRPr="004F4719" w:rsidRDefault="00566D96">
      <w:pPr>
        <w:rPr>
          <w:rFonts w:ascii="Times New Roman" w:hAnsi="Times New Roman" w:cs="Times New Roman"/>
          <w:sz w:val="28"/>
          <w:szCs w:val="28"/>
        </w:rPr>
      </w:pPr>
    </w:p>
    <w:sectPr w:rsidR="00566D96" w:rsidRPr="004F47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E145B"/>
    <w:multiLevelType w:val="multilevel"/>
    <w:tmpl w:val="506EF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CE1F32"/>
    <w:multiLevelType w:val="multilevel"/>
    <w:tmpl w:val="10A87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F31581"/>
    <w:multiLevelType w:val="multilevel"/>
    <w:tmpl w:val="6E96F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0909CF"/>
    <w:multiLevelType w:val="multilevel"/>
    <w:tmpl w:val="D690D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0036F1"/>
    <w:multiLevelType w:val="multilevel"/>
    <w:tmpl w:val="ED2A1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1C1"/>
    <w:rsid w:val="00341737"/>
    <w:rsid w:val="004F4719"/>
    <w:rsid w:val="00566D96"/>
    <w:rsid w:val="009E3EB9"/>
    <w:rsid w:val="009F51C1"/>
    <w:rsid w:val="00BC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1C019"/>
  <w15:chartTrackingRefBased/>
  <w15:docId w15:val="{11AF7627-3B26-494D-93E4-396E605B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5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74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04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14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3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18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0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8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8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3326</Words>
  <Characters>1897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РУДНІЧЕНКО</dc:creator>
  <cp:keywords/>
  <dc:description/>
  <cp:lastModifiedBy>CHERNYAEVA</cp:lastModifiedBy>
  <cp:revision>4</cp:revision>
  <dcterms:created xsi:type="dcterms:W3CDTF">2025-09-12T07:46:00Z</dcterms:created>
  <dcterms:modified xsi:type="dcterms:W3CDTF">2026-01-29T08:32:00Z</dcterms:modified>
</cp:coreProperties>
</file>