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0A3" w:rsidRPr="00A873A1" w:rsidRDefault="002E7035" w:rsidP="00E916F3">
      <w:pPr>
        <w:spacing w:after="0" w:line="360" w:lineRule="auto"/>
        <w:contextualSpacing/>
        <w:jc w:val="center"/>
        <w:rPr>
          <w:rFonts w:ascii="Times New Roman" w:eastAsia="Calibri" w:hAnsi="Times New Roman" w:cs="Times New Roman"/>
          <w:b/>
          <w:sz w:val="28"/>
          <w:szCs w:val="28"/>
        </w:rPr>
      </w:pPr>
      <w:r w:rsidRPr="00A873A1">
        <w:rPr>
          <w:rFonts w:ascii="Times New Roman" w:eastAsia="Calibri" w:hAnsi="Times New Roman" w:cs="Times New Roman"/>
          <w:b/>
          <w:sz w:val="28"/>
          <w:szCs w:val="28"/>
        </w:rPr>
        <w:t xml:space="preserve"> </w:t>
      </w:r>
      <w:r w:rsidR="00C730A3" w:rsidRPr="00A873A1">
        <w:rPr>
          <w:rFonts w:ascii="Times New Roman" w:eastAsia="Calibri" w:hAnsi="Times New Roman" w:cs="Times New Roman"/>
          <w:b/>
          <w:sz w:val="28"/>
          <w:szCs w:val="28"/>
        </w:rPr>
        <w:t xml:space="preserve">ВИКОРИСТАННЯ УКРАЇНСЬКИХ НАРОДНИХ ТРАДИЦІЙ </w:t>
      </w:r>
    </w:p>
    <w:p w:rsidR="00E916F3" w:rsidRPr="00A873A1" w:rsidRDefault="002E7035" w:rsidP="00E916F3">
      <w:pPr>
        <w:spacing w:after="0" w:line="36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НА УРОКАХ ТРУДОВОГО НАВЧАННЯ</w:t>
      </w:r>
    </w:p>
    <w:p w:rsidR="004470EF" w:rsidRPr="00A873A1" w:rsidRDefault="00F0245E" w:rsidP="00A11117">
      <w:pPr>
        <w:spacing w:after="100" w:afterAutospacing="1" w:line="360" w:lineRule="auto"/>
        <w:jc w:val="center"/>
        <w:rPr>
          <w:rFonts w:ascii="Times New Roman" w:hAnsi="Times New Roman" w:cs="Times New Roman"/>
          <w:b/>
          <w:sz w:val="28"/>
          <w:szCs w:val="28"/>
        </w:rPr>
      </w:pPr>
      <w:r w:rsidRPr="00A873A1">
        <w:rPr>
          <w:rFonts w:ascii="Times New Roman" w:hAnsi="Times New Roman" w:cs="Times New Roman"/>
          <w:b/>
          <w:sz w:val="28"/>
          <w:szCs w:val="28"/>
        </w:rPr>
        <w:t>ВСТУП</w:t>
      </w:r>
    </w:p>
    <w:p w:rsidR="00A11117" w:rsidRPr="00A873A1" w:rsidRDefault="00A11117" w:rsidP="00A11117">
      <w:pPr>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hAnsi="Times New Roman" w:cs="Times New Roman"/>
          <w:sz w:val="28"/>
          <w:szCs w:val="28"/>
        </w:rPr>
        <w:tab/>
      </w:r>
      <w:r w:rsidRPr="00A873A1">
        <w:rPr>
          <w:rFonts w:ascii="Times New Roman" w:eastAsia="Times New Roman" w:hAnsi="Times New Roman" w:cs="Times New Roman"/>
          <w:sz w:val="28"/>
          <w:szCs w:val="28"/>
          <w:lang w:eastAsia="ru-RU"/>
        </w:rPr>
        <w:t>Освіта ХХІ  століття – це освіта для людини. Її стрижень – розвиваюча домінанта, виховання відповідальної особистості, яка здатна до самоосвіти і саморозвитку, вміє критично мислити, опрацьовувати різноманітну інформацію, використовуючи набуті вміння для творчого розв’язання проблем, прагне змінити на краще своє життя і життя своєї країни. ХХІ століття – це час переходу до високотехнологічного інформаційного суспільства, у якому якість людського потенціалу, рівень освіченості і культури всього населення набувають вирішального значення для економічного і соціального розвитку країни</w:t>
      </w:r>
      <w:r w:rsidR="00A36D80" w:rsidRPr="00A873A1">
        <w:rPr>
          <w:rFonts w:ascii="Times New Roman" w:eastAsia="Times New Roman" w:hAnsi="Times New Roman" w:cs="Times New Roman"/>
          <w:sz w:val="28"/>
          <w:szCs w:val="28"/>
          <w:lang w:eastAsia="ru-RU"/>
        </w:rPr>
        <w:t xml:space="preserve"> </w:t>
      </w:r>
      <w:r w:rsidRPr="00A873A1">
        <w:rPr>
          <w:rFonts w:ascii="Times New Roman" w:eastAsia="Times New Roman" w:hAnsi="Times New Roman" w:cs="Times New Roman"/>
          <w:sz w:val="28"/>
          <w:szCs w:val="28"/>
          <w:lang w:eastAsia="ru-RU"/>
        </w:rPr>
        <w:t>[</w:t>
      </w:r>
      <w:r w:rsidR="00A36D80" w:rsidRPr="00A873A1">
        <w:rPr>
          <w:rFonts w:ascii="Times New Roman" w:eastAsia="Times New Roman" w:hAnsi="Times New Roman" w:cs="Times New Roman"/>
          <w:sz w:val="28"/>
          <w:szCs w:val="28"/>
          <w:lang w:eastAsia="ru-RU"/>
        </w:rPr>
        <w:t>12</w:t>
      </w:r>
      <w:r w:rsidRPr="00A873A1">
        <w:rPr>
          <w:rFonts w:ascii="Times New Roman" w:eastAsia="Times New Roman" w:hAnsi="Times New Roman" w:cs="Times New Roman"/>
          <w:sz w:val="28"/>
          <w:szCs w:val="28"/>
          <w:lang w:eastAsia="ru-RU"/>
        </w:rPr>
        <w:t>].</w:t>
      </w:r>
    </w:p>
    <w:p w:rsidR="00A11117" w:rsidRPr="00A873A1" w:rsidRDefault="00A11117"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 Загальна середня освіта має забезпечити умови для морального, інтелектуального, фізичного, художньо-естетичного розвитку </w:t>
      </w:r>
      <w:r w:rsidR="006725DA">
        <w:rPr>
          <w:rFonts w:ascii="Times New Roman" w:eastAsia="Times New Roman" w:hAnsi="Times New Roman" w:cs="Times New Roman"/>
          <w:sz w:val="28"/>
          <w:szCs w:val="28"/>
          <w:lang w:eastAsia="ru-RU"/>
        </w:rPr>
        <w:t>здобувачів освіти</w:t>
      </w:r>
      <w:r w:rsidRPr="00A873A1">
        <w:rPr>
          <w:rFonts w:ascii="Times New Roman" w:eastAsia="Times New Roman" w:hAnsi="Times New Roman" w:cs="Times New Roman"/>
          <w:sz w:val="28"/>
          <w:szCs w:val="28"/>
          <w:lang w:eastAsia="ru-RU"/>
        </w:rPr>
        <w:t>, виховання громадянина демократичного суспільства, яке визнає освіченість, вихованість, культуру найвищими цінностями, незамінними чинниками соціального прогресу [</w:t>
      </w:r>
      <w:r w:rsidR="00A36D80" w:rsidRPr="00A873A1">
        <w:rPr>
          <w:rFonts w:ascii="Times New Roman" w:eastAsia="Times New Roman" w:hAnsi="Times New Roman" w:cs="Times New Roman"/>
          <w:sz w:val="28"/>
          <w:szCs w:val="28"/>
          <w:lang w:eastAsia="ru-RU"/>
        </w:rPr>
        <w:t>7</w:t>
      </w:r>
      <w:r w:rsidRPr="00A873A1">
        <w:rPr>
          <w:rFonts w:ascii="Times New Roman" w:eastAsia="Times New Roman" w:hAnsi="Times New Roman" w:cs="Times New Roman"/>
          <w:sz w:val="28"/>
          <w:szCs w:val="28"/>
          <w:lang w:eastAsia="ru-RU"/>
        </w:rPr>
        <w:t>, с.5].</w:t>
      </w:r>
    </w:p>
    <w:p w:rsidR="00A11117" w:rsidRPr="00A873A1" w:rsidRDefault="00A11117"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В умовах утвердження та зміцнення державності України неабияке значення має національно-патріотичне виховання молоді. Сьогодні</w:t>
      </w:r>
      <w:r w:rsidR="00D26AE1" w:rsidRPr="00A873A1">
        <w:rPr>
          <w:rFonts w:ascii="Times New Roman" w:eastAsia="Times New Roman" w:hAnsi="Times New Roman" w:cs="Times New Roman"/>
          <w:sz w:val="28"/>
          <w:szCs w:val="28"/>
          <w:lang w:eastAsia="ru-RU"/>
        </w:rPr>
        <w:t xml:space="preserve">, відстоюючи власну незалежність, </w:t>
      </w:r>
      <w:r w:rsidRPr="00A873A1">
        <w:rPr>
          <w:rFonts w:ascii="Times New Roman" w:eastAsia="Times New Roman" w:hAnsi="Times New Roman" w:cs="Times New Roman"/>
          <w:sz w:val="28"/>
          <w:szCs w:val="28"/>
          <w:lang w:eastAsia="ru-RU"/>
        </w:rPr>
        <w:t xml:space="preserve"> маємо сприяти</w:t>
      </w:r>
      <w:r w:rsidR="00D26AE1" w:rsidRPr="00A873A1">
        <w:rPr>
          <w:rFonts w:ascii="Times New Roman" w:eastAsia="Times New Roman" w:hAnsi="Times New Roman" w:cs="Times New Roman"/>
          <w:sz w:val="28"/>
          <w:szCs w:val="28"/>
          <w:lang w:eastAsia="ru-RU"/>
        </w:rPr>
        <w:t xml:space="preserve"> формуванню свідомого покоління громадян, котрі б забезпечили нашій країні гідне місце в цивілізованому світі. Передача молодому поколінню соціального досвіду, багатої духовної культури народу, національного світогляду, менталітету – головна мета національної системи освіти.  Власне освіта покликана забезпечити продовження української культурно-історичної традиції, виховання шанобливого ставлення до українських національних святинь</w:t>
      </w:r>
      <w:r w:rsidR="0026698B" w:rsidRPr="00A873A1">
        <w:rPr>
          <w:rFonts w:ascii="Times New Roman" w:eastAsia="Times New Roman" w:hAnsi="Times New Roman" w:cs="Times New Roman"/>
          <w:sz w:val="28"/>
          <w:szCs w:val="28"/>
          <w:lang w:eastAsia="ru-RU"/>
        </w:rPr>
        <w:t>, української мови, історії та культури в цілому.</w:t>
      </w:r>
    </w:p>
    <w:p w:rsidR="0026698B" w:rsidRPr="00A873A1" w:rsidRDefault="0026698B"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lastRenderedPageBreak/>
        <w:tab/>
        <w:t>Відповідно до положень Національної доктрини розвитку освіти, національне виховання «…має здійснюватися на всіх етапах навчання дітей та молоді, забезпечувати</w:t>
      </w:r>
      <w:r w:rsidR="00B619F0" w:rsidRPr="00A873A1">
        <w:rPr>
          <w:rFonts w:ascii="Times New Roman" w:eastAsia="Times New Roman" w:hAnsi="Times New Roman" w:cs="Times New Roman"/>
          <w:sz w:val="28"/>
          <w:szCs w:val="28"/>
          <w:lang w:eastAsia="ru-RU"/>
        </w:rPr>
        <w:t xml:space="preserve"> всебічний розвиток, гармонійність та цілісність особистості, розвиток її здібностей та обдарувань, збагачення на цій основі інтелектуального потенціалу народу, його духовності й культури…» [</w:t>
      </w:r>
      <w:r w:rsidR="00A36D80" w:rsidRPr="00A873A1">
        <w:rPr>
          <w:rFonts w:ascii="Times New Roman" w:eastAsia="Times New Roman" w:hAnsi="Times New Roman" w:cs="Times New Roman"/>
          <w:sz w:val="28"/>
          <w:szCs w:val="28"/>
          <w:lang w:eastAsia="ru-RU"/>
        </w:rPr>
        <w:t>10</w:t>
      </w:r>
      <w:r w:rsidR="00B619F0" w:rsidRPr="00A873A1">
        <w:rPr>
          <w:rFonts w:ascii="Times New Roman" w:eastAsia="Times New Roman" w:hAnsi="Times New Roman" w:cs="Times New Roman"/>
          <w:sz w:val="28"/>
          <w:szCs w:val="28"/>
          <w:lang w:eastAsia="ru-RU"/>
        </w:rPr>
        <w:t>].</w:t>
      </w:r>
      <w:r w:rsidR="00B619F0" w:rsidRPr="00A873A1">
        <w:rPr>
          <w:rFonts w:ascii="Times New Roman" w:eastAsia="Times New Roman" w:hAnsi="Times New Roman" w:cs="Times New Roman"/>
          <w:sz w:val="24"/>
          <w:szCs w:val="24"/>
          <w:lang w:eastAsia="ru-RU"/>
        </w:rPr>
        <w:t xml:space="preserve">  </w:t>
      </w:r>
      <w:r w:rsidR="00E86C0F" w:rsidRPr="00A873A1">
        <w:rPr>
          <w:rFonts w:ascii="Times New Roman" w:eastAsia="Times New Roman" w:hAnsi="Times New Roman" w:cs="Times New Roman"/>
          <w:sz w:val="28"/>
          <w:szCs w:val="28"/>
          <w:lang w:eastAsia="ru-RU"/>
        </w:rPr>
        <w:t xml:space="preserve"> Саме таке виховання відображає національні особливості будь-якого аспекту виховання. Кожна людина як соціальна істота живе в конкретному національному середовищі і належить до певної спільноти [</w:t>
      </w:r>
      <w:r w:rsidR="00A36D80" w:rsidRPr="00A873A1">
        <w:rPr>
          <w:rFonts w:ascii="Times New Roman" w:eastAsia="Times New Roman" w:hAnsi="Times New Roman" w:cs="Times New Roman"/>
          <w:sz w:val="28"/>
          <w:szCs w:val="28"/>
          <w:lang w:eastAsia="ru-RU"/>
        </w:rPr>
        <w:t>4</w:t>
      </w:r>
      <w:r w:rsidR="00E86C0F" w:rsidRPr="00A873A1">
        <w:rPr>
          <w:rFonts w:ascii="Times New Roman" w:eastAsia="Times New Roman" w:hAnsi="Times New Roman" w:cs="Times New Roman"/>
          <w:sz w:val="28"/>
          <w:szCs w:val="28"/>
          <w:lang w:eastAsia="ru-RU"/>
        </w:rPr>
        <w:t>].</w:t>
      </w:r>
      <w:r w:rsidR="00E86C0F" w:rsidRPr="00A873A1">
        <w:rPr>
          <w:rFonts w:ascii="Times New Roman" w:eastAsia="Times New Roman" w:hAnsi="Times New Roman" w:cs="Times New Roman"/>
          <w:sz w:val="24"/>
          <w:szCs w:val="24"/>
          <w:lang w:eastAsia="ru-RU"/>
        </w:rPr>
        <w:t xml:space="preserve"> </w:t>
      </w:r>
      <w:r w:rsidR="00E86C0F" w:rsidRPr="00A873A1">
        <w:rPr>
          <w:rFonts w:ascii="Times New Roman" w:eastAsia="Times New Roman" w:hAnsi="Times New Roman" w:cs="Times New Roman"/>
          <w:sz w:val="28"/>
          <w:szCs w:val="28"/>
          <w:lang w:eastAsia="ru-RU"/>
        </w:rPr>
        <w:t xml:space="preserve"> Тож в системі виховання мають втілюватися ті цінності, відповідно до яких живе народ, а виховний ідеал визначатися психічними та природними властивостями нації, її ментальністю, спираючись на традиції народу, що відображені в піс</w:t>
      </w:r>
      <w:r w:rsidR="002C0F1C" w:rsidRPr="00A873A1">
        <w:rPr>
          <w:rFonts w:ascii="Times New Roman" w:eastAsia="Times New Roman" w:hAnsi="Times New Roman" w:cs="Times New Roman"/>
          <w:sz w:val="28"/>
          <w:szCs w:val="28"/>
          <w:lang w:eastAsia="ru-RU"/>
        </w:rPr>
        <w:t>нях, казках, переказах тощо.</w:t>
      </w:r>
    </w:p>
    <w:p w:rsidR="002C0F1C" w:rsidRPr="00A873A1" w:rsidRDefault="002C0F1C"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Основними завданнями </w:t>
      </w:r>
      <w:r w:rsidR="00627F7D" w:rsidRPr="00A873A1">
        <w:rPr>
          <w:rFonts w:ascii="Times New Roman" w:eastAsia="Times New Roman" w:hAnsi="Times New Roman" w:cs="Times New Roman"/>
          <w:sz w:val="28"/>
          <w:szCs w:val="28"/>
          <w:lang w:eastAsia="ru-RU"/>
        </w:rPr>
        <w:t>закладу загальної середньої освіти</w:t>
      </w:r>
      <w:r w:rsidRPr="00A873A1">
        <w:rPr>
          <w:rFonts w:ascii="Times New Roman" w:eastAsia="Times New Roman" w:hAnsi="Times New Roman" w:cs="Times New Roman"/>
          <w:sz w:val="28"/>
          <w:szCs w:val="28"/>
          <w:lang w:eastAsia="ru-RU"/>
        </w:rPr>
        <w:t xml:space="preserve"> є відродження традицій, забезпечення духовної єдності поколінь, збереження родинних звичаїв, вивчення родоводу, залучення здобувачів освіти до народних обрядів</w:t>
      </w:r>
      <w:r w:rsidR="00627F7D" w:rsidRPr="00A873A1">
        <w:rPr>
          <w:rFonts w:ascii="Times New Roman" w:eastAsia="Times New Roman" w:hAnsi="Times New Roman" w:cs="Times New Roman"/>
          <w:sz w:val="28"/>
          <w:szCs w:val="28"/>
          <w:lang w:eastAsia="ru-RU"/>
        </w:rPr>
        <w:t>, традицій</w:t>
      </w:r>
      <w:r w:rsidRPr="00A873A1">
        <w:rPr>
          <w:rFonts w:ascii="Times New Roman" w:eastAsia="Times New Roman" w:hAnsi="Times New Roman" w:cs="Times New Roman"/>
          <w:sz w:val="28"/>
          <w:szCs w:val="28"/>
          <w:lang w:eastAsia="ru-RU"/>
        </w:rPr>
        <w:t xml:space="preserve"> та </w:t>
      </w:r>
      <w:r w:rsidR="00327C08">
        <w:rPr>
          <w:rFonts w:ascii="Times New Roman" w:eastAsia="Times New Roman" w:hAnsi="Times New Roman" w:cs="Times New Roman"/>
          <w:sz w:val="28"/>
          <w:szCs w:val="28"/>
          <w:lang w:eastAsia="ru-RU"/>
        </w:rPr>
        <w:t>ін.</w:t>
      </w:r>
      <w:r w:rsidR="00327C08" w:rsidRPr="00A873A1">
        <w:rPr>
          <w:rFonts w:ascii="Times New Roman" w:eastAsia="Times New Roman" w:hAnsi="Times New Roman" w:cs="Times New Roman"/>
          <w:sz w:val="28"/>
          <w:szCs w:val="28"/>
          <w:lang w:eastAsia="ru-RU"/>
        </w:rPr>
        <w:t>[</w:t>
      </w:r>
      <w:r w:rsidR="00327C08">
        <w:rPr>
          <w:rFonts w:ascii="Times New Roman" w:eastAsia="Times New Roman" w:hAnsi="Times New Roman" w:cs="Times New Roman"/>
          <w:sz w:val="28"/>
          <w:szCs w:val="28"/>
          <w:lang w:eastAsia="ru-RU"/>
        </w:rPr>
        <w:t>10]</w:t>
      </w:r>
      <w:r w:rsidRPr="00A873A1">
        <w:rPr>
          <w:rFonts w:ascii="Times New Roman" w:eastAsia="Times New Roman" w:hAnsi="Times New Roman" w:cs="Times New Roman"/>
          <w:sz w:val="28"/>
          <w:szCs w:val="28"/>
          <w:lang w:eastAsia="ru-RU"/>
        </w:rPr>
        <w:t xml:space="preserve">. </w:t>
      </w:r>
    </w:p>
    <w:p w:rsidR="002C0F1C" w:rsidRPr="00A873A1" w:rsidRDefault="002C0F1C"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Уроки трудового навчання та предмету «Технології» мають значний потенціал для національно-патріотичного виховання молоді.  Адже </w:t>
      </w:r>
      <w:r w:rsidR="00627F7D" w:rsidRPr="00A873A1">
        <w:rPr>
          <w:rFonts w:ascii="Times New Roman" w:eastAsia="Times New Roman" w:hAnsi="Times New Roman" w:cs="Times New Roman"/>
          <w:sz w:val="28"/>
          <w:szCs w:val="28"/>
          <w:lang w:eastAsia="ru-RU"/>
        </w:rPr>
        <w:t xml:space="preserve">на таких уроках </w:t>
      </w:r>
      <w:r w:rsidR="006725DA">
        <w:rPr>
          <w:rFonts w:ascii="Times New Roman" w:eastAsia="Times New Roman" w:hAnsi="Times New Roman" w:cs="Times New Roman"/>
          <w:sz w:val="28"/>
          <w:szCs w:val="28"/>
          <w:lang w:eastAsia="ru-RU"/>
        </w:rPr>
        <w:t>вихованці</w:t>
      </w:r>
      <w:r w:rsidRPr="00A873A1">
        <w:rPr>
          <w:rFonts w:ascii="Times New Roman" w:eastAsia="Times New Roman" w:hAnsi="Times New Roman" w:cs="Times New Roman"/>
          <w:sz w:val="28"/>
          <w:szCs w:val="28"/>
          <w:lang w:eastAsia="ru-RU"/>
        </w:rPr>
        <w:t xml:space="preserve"> можуть ознайомитися з різними видами декоративного мистецтва українського народу, особливостями побуту, повсякденної праці, етикетом гостинності, облаштування житла тощо</w:t>
      </w:r>
      <w:r w:rsidR="00DA6649" w:rsidRPr="00A873A1">
        <w:rPr>
          <w:rFonts w:ascii="Times New Roman" w:eastAsia="Times New Roman" w:hAnsi="Times New Roman" w:cs="Times New Roman"/>
          <w:sz w:val="28"/>
          <w:szCs w:val="28"/>
          <w:lang w:eastAsia="ru-RU"/>
        </w:rPr>
        <w:t>.</w:t>
      </w:r>
    </w:p>
    <w:p w:rsidR="00C9228E" w:rsidRPr="00A873A1" w:rsidRDefault="00DA6649"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Над проблемою національного виховання, формуванням національної свідомості та самосвідомості працювало багато українських педагогів (І.Огієнко, С.</w:t>
      </w:r>
      <w:proofErr w:type="spellStart"/>
      <w:r w:rsidRPr="00A873A1">
        <w:rPr>
          <w:rFonts w:ascii="Times New Roman" w:eastAsia="Times New Roman" w:hAnsi="Times New Roman" w:cs="Times New Roman"/>
          <w:sz w:val="28"/>
          <w:szCs w:val="28"/>
          <w:lang w:eastAsia="ru-RU"/>
        </w:rPr>
        <w:t>Русова</w:t>
      </w:r>
      <w:proofErr w:type="spellEnd"/>
      <w:r w:rsidRPr="00A873A1">
        <w:rPr>
          <w:rFonts w:ascii="Times New Roman" w:eastAsia="Times New Roman" w:hAnsi="Times New Roman" w:cs="Times New Roman"/>
          <w:sz w:val="28"/>
          <w:szCs w:val="28"/>
          <w:lang w:eastAsia="ru-RU"/>
        </w:rPr>
        <w:t>, В.Сухомлинський, К.Ушинський</w:t>
      </w:r>
      <w:r w:rsidR="00A36D80" w:rsidRPr="00A873A1">
        <w:rPr>
          <w:rFonts w:ascii="Times New Roman" w:eastAsia="Times New Roman" w:hAnsi="Times New Roman" w:cs="Times New Roman"/>
          <w:sz w:val="28"/>
          <w:szCs w:val="28"/>
          <w:lang w:eastAsia="ru-RU"/>
        </w:rPr>
        <w:t xml:space="preserve"> [14]</w:t>
      </w:r>
      <w:r w:rsidRPr="00A873A1">
        <w:rPr>
          <w:rFonts w:ascii="Times New Roman" w:eastAsia="Times New Roman" w:hAnsi="Times New Roman" w:cs="Times New Roman"/>
          <w:sz w:val="28"/>
          <w:szCs w:val="28"/>
          <w:lang w:eastAsia="ru-RU"/>
        </w:rPr>
        <w:t xml:space="preserve">); </w:t>
      </w:r>
      <w:r w:rsidR="00A36D80" w:rsidRPr="00A873A1">
        <w:rPr>
          <w:rFonts w:ascii="Times New Roman" w:eastAsia="Times New Roman" w:hAnsi="Times New Roman" w:cs="Times New Roman"/>
          <w:sz w:val="28"/>
          <w:szCs w:val="28"/>
          <w:lang w:eastAsia="ru-RU"/>
        </w:rPr>
        <w:t>сучасних вчених (О.Вишенський [4</w:t>
      </w:r>
      <w:r w:rsidRPr="00A873A1">
        <w:rPr>
          <w:rFonts w:ascii="Times New Roman" w:eastAsia="Times New Roman" w:hAnsi="Times New Roman" w:cs="Times New Roman"/>
          <w:sz w:val="28"/>
          <w:szCs w:val="28"/>
          <w:lang w:eastAsia="ru-RU"/>
        </w:rPr>
        <w:t>], П.Кононенко, В.Кузь, М.</w:t>
      </w:r>
      <w:proofErr w:type="spellStart"/>
      <w:r w:rsidRPr="00A873A1">
        <w:rPr>
          <w:rFonts w:ascii="Times New Roman" w:eastAsia="Times New Roman" w:hAnsi="Times New Roman" w:cs="Times New Roman"/>
          <w:sz w:val="28"/>
          <w:szCs w:val="28"/>
          <w:lang w:eastAsia="ru-RU"/>
        </w:rPr>
        <w:t>Стельмахович</w:t>
      </w:r>
      <w:proofErr w:type="spellEnd"/>
      <w:r w:rsidR="00A36D80" w:rsidRPr="00A873A1">
        <w:rPr>
          <w:rFonts w:ascii="Times New Roman" w:eastAsia="Times New Roman" w:hAnsi="Times New Roman" w:cs="Times New Roman"/>
          <w:sz w:val="28"/>
          <w:szCs w:val="28"/>
          <w:lang w:eastAsia="ru-RU"/>
        </w:rPr>
        <w:t>[15]</w:t>
      </w:r>
      <w:r w:rsidRPr="00A873A1">
        <w:rPr>
          <w:rFonts w:ascii="Times New Roman" w:eastAsia="Times New Roman" w:hAnsi="Times New Roman" w:cs="Times New Roman"/>
          <w:sz w:val="28"/>
          <w:szCs w:val="28"/>
          <w:lang w:eastAsia="ru-RU"/>
        </w:rPr>
        <w:t>); мистецтвознавці</w:t>
      </w:r>
      <w:r w:rsidR="00E7087B" w:rsidRPr="00A873A1">
        <w:rPr>
          <w:rFonts w:ascii="Times New Roman" w:eastAsia="Times New Roman" w:hAnsi="Times New Roman" w:cs="Times New Roman"/>
          <w:sz w:val="28"/>
          <w:szCs w:val="28"/>
          <w:lang w:eastAsia="ru-RU"/>
        </w:rPr>
        <w:t>в та фольклористів</w:t>
      </w:r>
      <w:r w:rsidRPr="00A873A1">
        <w:rPr>
          <w:rFonts w:ascii="Times New Roman" w:eastAsia="Times New Roman" w:hAnsi="Times New Roman" w:cs="Times New Roman"/>
          <w:sz w:val="28"/>
          <w:szCs w:val="28"/>
          <w:lang w:eastAsia="ru-RU"/>
        </w:rPr>
        <w:t xml:space="preserve">  (Д.Антонович [1</w:t>
      </w:r>
      <w:r w:rsidR="00A36D80" w:rsidRPr="00A873A1">
        <w:rPr>
          <w:rFonts w:ascii="Times New Roman" w:eastAsia="Times New Roman" w:hAnsi="Times New Roman" w:cs="Times New Roman"/>
          <w:sz w:val="28"/>
          <w:szCs w:val="28"/>
          <w:lang w:eastAsia="ru-RU"/>
        </w:rPr>
        <w:t>], Б.Грінченко</w:t>
      </w:r>
      <w:r w:rsidRPr="00A873A1">
        <w:rPr>
          <w:rFonts w:ascii="Times New Roman" w:eastAsia="Times New Roman" w:hAnsi="Times New Roman" w:cs="Times New Roman"/>
          <w:sz w:val="28"/>
          <w:szCs w:val="28"/>
          <w:lang w:eastAsia="ru-RU"/>
        </w:rPr>
        <w:t xml:space="preserve"> та ін.). Проте аналіз психолого-педагогічної літератури показує, що питання введення національного компонента в систему уроків трудового навчання</w:t>
      </w:r>
      <w:r w:rsidR="00C9228E" w:rsidRPr="00A873A1">
        <w:rPr>
          <w:rFonts w:ascii="Times New Roman" w:eastAsia="Times New Roman" w:hAnsi="Times New Roman" w:cs="Times New Roman"/>
          <w:sz w:val="28"/>
          <w:szCs w:val="28"/>
          <w:lang w:eastAsia="ru-RU"/>
        </w:rPr>
        <w:t xml:space="preserve"> та </w:t>
      </w:r>
      <w:r w:rsidR="00C9228E" w:rsidRPr="00A873A1">
        <w:rPr>
          <w:rFonts w:ascii="Times New Roman" w:eastAsia="Times New Roman" w:hAnsi="Times New Roman" w:cs="Times New Roman"/>
          <w:sz w:val="28"/>
          <w:szCs w:val="28"/>
          <w:lang w:eastAsia="ru-RU"/>
        </w:rPr>
        <w:lastRenderedPageBreak/>
        <w:t>предмету «Технології» не достатньо відпрацьоване і адаптоване щодо умов демократизації та гуманізації сучасно</w:t>
      </w:r>
      <w:r w:rsidR="00E7087B" w:rsidRPr="00A873A1">
        <w:rPr>
          <w:rFonts w:ascii="Times New Roman" w:eastAsia="Times New Roman" w:hAnsi="Times New Roman" w:cs="Times New Roman"/>
          <w:sz w:val="28"/>
          <w:szCs w:val="28"/>
          <w:lang w:eastAsia="ru-RU"/>
        </w:rPr>
        <w:t>го</w:t>
      </w:r>
      <w:r w:rsidR="00C9228E" w:rsidRPr="00A873A1">
        <w:rPr>
          <w:rFonts w:ascii="Times New Roman" w:eastAsia="Times New Roman" w:hAnsi="Times New Roman" w:cs="Times New Roman"/>
          <w:sz w:val="28"/>
          <w:szCs w:val="28"/>
          <w:lang w:eastAsia="ru-RU"/>
        </w:rPr>
        <w:t xml:space="preserve"> </w:t>
      </w:r>
      <w:r w:rsidR="00E7087B" w:rsidRPr="00A873A1">
        <w:rPr>
          <w:rFonts w:ascii="Times New Roman" w:eastAsia="Times New Roman" w:hAnsi="Times New Roman" w:cs="Times New Roman"/>
          <w:sz w:val="28"/>
          <w:szCs w:val="28"/>
          <w:lang w:eastAsia="ru-RU"/>
        </w:rPr>
        <w:t>закладу  середньої освіти</w:t>
      </w:r>
      <w:r w:rsidR="00C9228E" w:rsidRPr="00A873A1">
        <w:rPr>
          <w:rFonts w:ascii="Times New Roman" w:eastAsia="Times New Roman" w:hAnsi="Times New Roman" w:cs="Times New Roman"/>
          <w:sz w:val="28"/>
          <w:szCs w:val="28"/>
          <w:lang w:eastAsia="ru-RU"/>
        </w:rPr>
        <w:t>. Науковці досліджують лише окремі шляхи підвищення ефективності виховного впливу уроків трудового навчання та методи в загальному контексті трудового навчання.</w:t>
      </w:r>
    </w:p>
    <w:p w:rsidR="00DA6649" w:rsidRPr="00A873A1" w:rsidRDefault="00C9228E"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З.</w:t>
      </w:r>
      <w:proofErr w:type="spellStart"/>
      <w:r w:rsidRPr="00A873A1">
        <w:rPr>
          <w:rFonts w:ascii="Times New Roman" w:eastAsia="Times New Roman" w:hAnsi="Times New Roman" w:cs="Times New Roman"/>
          <w:sz w:val="28"/>
          <w:szCs w:val="28"/>
          <w:lang w:eastAsia="ru-RU"/>
        </w:rPr>
        <w:t>Мацишина</w:t>
      </w:r>
      <w:proofErr w:type="spellEnd"/>
      <w:r w:rsidRPr="00A873A1">
        <w:rPr>
          <w:rFonts w:ascii="Times New Roman" w:eastAsia="Times New Roman" w:hAnsi="Times New Roman" w:cs="Times New Roman"/>
          <w:sz w:val="28"/>
          <w:szCs w:val="28"/>
          <w:lang w:eastAsia="ru-RU"/>
        </w:rPr>
        <w:t xml:space="preserve"> [</w:t>
      </w:r>
      <w:r w:rsidR="00A36D80" w:rsidRPr="00A873A1">
        <w:rPr>
          <w:rFonts w:ascii="Times New Roman" w:eastAsia="Times New Roman" w:hAnsi="Times New Roman" w:cs="Times New Roman"/>
          <w:sz w:val="28"/>
          <w:szCs w:val="28"/>
          <w:lang w:eastAsia="ru-RU"/>
        </w:rPr>
        <w:t>9</w:t>
      </w:r>
      <w:r w:rsidRPr="00A873A1">
        <w:rPr>
          <w:rFonts w:ascii="Times New Roman" w:eastAsia="Times New Roman" w:hAnsi="Times New Roman" w:cs="Times New Roman"/>
          <w:sz w:val="28"/>
          <w:szCs w:val="28"/>
          <w:lang w:eastAsia="ru-RU"/>
        </w:rPr>
        <w:t xml:space="preserve">] у своїх дослідженнях ретельно аналізує процес виховання національної культури </w:t>
      </w:r>
      <w:r w:rsidR="006725DA">
        <w:rPr>
          <w:rFonts w:ascii="Times New Roman" w:eastAsia="Times New Roman" w:hAnsi="Times New Roman" w:cs="Times New Roman"/>
          <w:sz w:val="28"/>
          <w:szCs w:val="28"/>
          <w:lang w:eastAsia="ru-RU"/>
        </w:rPr>
        <w:t>здобувачів освіти</w:t>
      </w:r>
      <w:r w:rsidRPr="00A873A1">
        <w:rPr>
          <w:rFonts w:ascii="Times New Roman" w:eastAsia="Times New Roman" w:hAnsi="Times New Roman" w:cs="Times New Roman"/>
          <w:sz w:val="28"/>
          <w:szCs w:val="28"/>
          <w:lang w:eastAsia="ru-RU"/>
        </w:rPr>
        <w:t xml:space="preserve"> засобами декоративно-прикладного мистецтва</w:t>
      </w:r>
      <w:r w:rsidR="00A97428" w:rsidRPr="00A873A1">
        <w:rPr>
          <w:rFonts w:ascii="Times New Roman" w:eastAsia="Times New Roman" w:hAnsi="Times New Roman" w:cs="Times New Roman"/>
          <w:sz w:val="28"/>
          <w:szCs w:val="28"/>
          <w:lang w:eastAsia="ru-RU"/>
        </w:rPr>
        <w:t xml:space="preserve">, характеризує форми і методи національного виховання </w:t>
      </w:r>
      <w:r w:rsidR="003950C0">
        <w:rPr>
          <w:rFonts w:ascii="Times New Roman" w:eastAsia="Times New Roman" w:hAnsi="Times New Roman" w:cs="Times New Roman"/>
          <w:sz w:val="28"/>
          <w:szCs w:val="28"/>
          <w:lang w:eastAsia="ru-RU"/>
        </w:rPr>
        <w:t>останніх</w:t>
      </w:r>
      <w:r w:rsidR="00A97428" w:rsidRPr="00A873A1">
        <w:rPr>
          <w:rFonts w:ascii="Times New Roman" w:eastAsia="Times New Roman" w:hAnsi="Times New Roman" w:cs="Times New Roman"/>
          <w:sz w:val="28"/>
          <w:szCs w:val="28"/>
          <w:lang w:eastAsia="ru-RU"/>
        </w:rPr>
        <w:t xml:space="preserve">  у закладах </w:t>
      </w:r>
      <w:r w:rsidR="003950C0">
        <w:rPr>
          <w:rFonts w:ascii="Times New Roman" w:eastAsia="Times New Roman" w:hAnsi="Times New Roman" w:cs="Times New Roman"/>
          <w:sz w:val="28"/>
          <w:szCs w:val="28"/>
          <w:lang w:eastAsia="ru-RU"/>
        </w:rPr>
        <w:t xml:space="preserve">загальної середньої освіти </w:t>
      </w:r>
      <w:r w:rsidR="00A97428" w:rsidRPr="00A873A1">
        <w:rPr>
          <w:rFonts w:ascii="Times New Roman" w:eastAsia="Times New Roman" w:hAnsi="Times New Roman" w:cs="Times New Roman"/>
          <w:sz w:val="28"/>
          <w:szCs w:val="28"/>
          <w:lang w:eastAsia="ru-RU"/>
        </w:rPr>
        <w:t>різних регіонів України. Деякі педагогічні аспекти національно-патріотичного виховання на уроках трудового навчання</w:t>
      </w:r>
      <w:r w:rsidR="00AC5FCA" w:rsidRPr="00A873A1">
        <w:rPr>
          <w:rFonts w:ascii="Times New Roman" w:eastAsia="Times New Roman" w:hAnsi="Times New Roman" w:cs="Times New Roman"/>
          <w:sz w:val="28"/>
          <w:szCs w:val="28"/>
          <w:lang w:eastAsia="ru-RU"/>
        </w:rPr>
        <w:t xml:space="preserve"> розглядають у дослідженнях С.</w:t>
      </w:r>
      <w:proofErr w:type="spellStart"/>
      <w:r w:rsidR="00AC5FCA" w:rsidRPr="00A873A1">
        <w:rPr>
          <w:rFonts w:ascii="Times New Roman" w:eastAsia="Times New Roman" w:hAnsi="Times New Roman" w:cs="Times New Roman"/>
          <w:sz w:val="28"/>
          <w:szCs w:val="28"/>
          <w:lang w:eastAsia="ru-RU"/>
        </w:rPr>
        <w:t>Бі</w:t>
      </w:r>
      <w:r w:rsidR="00A97428" w:rsidRPr="00A873A1">
        <w:rPr>
          <w:rFonts w:ascii="Times New Roman" w:eastAsia="Times New Roman" w:hAnsi="Times New Roman" w:cs="Times New Roman"/>
          <w:sz w:val="28"/>
          <w:szCs w:val="28"/>
          <w:lang w:eastAsia="ru-RU"/>
        </w:rPr>
        <w:t>левич</w:t>
      </w:r>
      <w:proofErr w:type="spellEnd"/>
      <w:r w:rsidR="002B0165" w:rsidRPr="00A873A1">
        <w:rPr>
          <w:rFonts w:ascii="Times New Roman" w:eastAsia="Times New Roman" w:hAnsi="Times New Roman" w:cs="Times New Roman"/>
          <w:sz w:val="28"/>
          <w:szCs w:val="28"/>
          <w:lang w:eastAsia="ru-RU"/>
        </w:rPr>
        <w:t xml:space="preserve"> </w:t>
      </w:r>
      <w:r w:rsidR="00A97428" w:rsidRPr="00A873A1">
        <w:rPr>
          <w:rFonts w:ascii="Times New Roman" w:eastAsia="Times New Roman" w:hAnsi="Times New Roman" w:cs="Times New Roman"/>
          <w:sz w:val="28"/>
          <w:szCs w:val="28"/>
          <w:lang w:eastAsia="ru-RU"/>
        </w:rPr>
        <w:t>[2</w:t>
      </w:r>
      <w:r w:rsidR="002B0165" w:rsidRPr="00A873A1">
        <w:rPr>
          <w:rFonts w:ascii="Times New Roman" w:eastAsia="Times New Roman" w:hAnsi="Times New Roman" w:cs="Times New Roman"/>
          <w:sz w:val="28"/>
          <w:szCs w:val="28"/>
          <w:lang w:eastAsia="ru-RU"/>
        </w:rPr>
        <w:t>], О.</w:t>
      </w:r>
      <w:proofErr w:type="spellStart"/>
      <w:r w:rsidR="002B0165" w:rsidRPr="00A873A1">
        <w:rPr>
          <w:rFonts w:ascii="Times New Roman" w:eastAsia="Times New Roman" w:hAnsi="Times New Roman" w:cs="Times New Roman"/>
          <w:sz w:val="28"/>
          <w:szCs w:val="28"/>
          <w:lang w:eastAsia="ru-RU"/>
        </w:rPr>
        <w:t>Гевко</w:t>
      </w:r>
      <w:proofErr w:type="spellEnd"/>
      <w:r w:rsidR="002B0165" w:rsidRPr="00A873A1">
        <w:rPr>
          <w:rFonts w:ascii="Times New Roman" w:eastAsia="Times New Roman" w:hAnsi="Times New Roman" w:cs="Times New Roman"/>
          <w:sz w:val="28"/>
          <w:szCs w:val="28"/>
          <w:lang w:eastAsia="ru-RU"/>
        </w:rPr>
        <w:t xml:space="preserve"> [6</w:t>
      </w:r>
      <w:r w:rsidR="00A97428" w:rsidRPr="00A873A1">
        <w:rPr>
          <w:rFonts w:ascii="Times New Roman" w:eastAsia="Times New Roman" w:hAnsi="Times New Roman" w:cs="Times New Roman"/>
          <w:sz w:val="28"/>
          <w:szCs w:val="28"/>
          <w:lang w:eastAsia="ru-RU"/>
        </w:rPr>
        <w:t>], Т.Кравченко [</w:t>
      </w:r>
      <w:r w:rsidR="002B0165" w:rsidRPr="00A873A1">
        <w:rPr>
          <w:rFonts w:ascii="Times New Roman" w:eastAsia="Times New Roman" w:hAnsi="Times New Roman" w:cs="Times New Roman"/>
          <w:sz w:val="28"/>
          <w:szCs w:val="28"/>
          <w:lang w:eastAsia="ru-RU"/>
        </w:rPr>
        <w:t>8</w:t>
      </w:r>
      <w:r w:rsidR="00A97428" w:rsidRPr="00A873A1">
        <w:rPr>
          <w:rFonts w:ascii="Times New Roman" w:eastAsia="Times New Roman" w:hAnsi="Times New Roman" w:cs="Times New Roman"/>
          <w:sz w:val="28"/>
          <w:szCs w:val="28"/>
          <w:lang w:eastAsia="ru-RU"/>
        </w:rPr>
        <w:t>] та ін. Попри це, питанням трудового навчання і виховання з використанням українських народних традицій та фольклору приділяється незначна увага з боку науковців та педагогів.</w:t>
      </w:r>
    </w:p>
    <w:p w:rsidR="00A97428" w:rsidRDefault="00A97428" w:rsidP="00A11117">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Метою даної роботи є підкреслити необхідність використання</w:t>
      </w:r>
      <w:r w:rsidR="00E82FF9" w:rsidRPr="00A873A1">
        <w:rPr>
          <w:rFonts w:ascii="Times New Roman" w:eastAsia="Times New Roman" w:hAnsi="Times New Roman" w:cs="Times New Roman"/>
          <w:sz w:val="28"/>
          <w:szCs w:val="28"/>
          <w:lang w:eastAsia="ru-RU"/>
        </w:rPr>
        <w:t xml:space="preserve"> </w:t>
      </w:r>
      <w:r w:rsidRPr="00A873A1">
        <w:rPr>
          <w:rFonts w:ascii="Times New Roman" w:eastAsia="Times New Roman" w:hAnsi="Times New Roman" w:cs="Times New Roman"/>
          <w:sz w:val="28"/>
          <w:szCs w:val="28"/>
          <w:lang w:eastAsia="ru-RU"/>
        </w:rPr>
        <w:t xml:space="preserve"> елементів усної народної творчості</w:t>
      </w:r>
      <w:r w:rsidR="00D07C5F" w:rsidRPr="00A873A1">
        <w:rPr>
          <w:rFonts w:ascii="Times New Roman" w:eastAsia="Times New Roman" w:hAnsi="Times New Roman" w:cs="Times New Roman"/>
          <w:sz w:val="28"/>
          <w:szCs w:val="28"/>
          <w:lang w:eastAsia="ru-RU"/>
        </w:rPr>
        <w:t xml:space="preserve"> та українських народних традицій на уроках трудового навчання та предмету «Технології» в закладах </w:t>
      </w:r>
      <w:r w:rsidR="00270C44">
        <w:rPr>
          <w:rFonts w:ascii="Times New Roman" w:eastAsia="Times New Roman" w:hAnsi="Times New Roman" w:cs="Times New Roman"/>
          <w:sz w:val="28"/>
          <w:szCs w:val="28"/>
          <w:lang w:eastAsia="ru-RU"/>
        </w:rPr>
        <w:t xml:space="preserve">загальної </w:t>
      </w:r>
      <w:r w:rsidR="00D07C5F" w:rsidRPr="00A873A1">
        <w:rPr>
          <w:rFonts w:ascii="Times New Roman" w:eastAsia="Times New Roman" w:hAnsi="Times New Roman" w:cs="Times New Roman"/>
          <w:sz w:val="28"/>
          <w:szCs w:val="28"/>
          <w:lang w:eastAsia="ru-RU"/>
        </w:rPr>
        <w:t>середньої освіти; висвітлити проблему впливу саме декоративно-ужиткового мистецтва на естет</w:t>
      </w:r>
      <w:r w:rsidR="00E82FF9" w:rsidRPr="00A873A1">
        <w:rPr>
          <w:rFonts w:ascii="Times New Roman" w:eastAsia="Times New Roman" w:hAnsi="Times New Roman" w:cs="Times New Roman"/>
          <w:sz w:val="28"/>
          <w:szCs w:val="28"/>
          <w:lang w:eastAsia="ru-RU"/>
        </w:rPr>
        <w:t xml:space="preserve">ичне виховання </w:t>
      </w:r>
      <w:r w:rsidR="003950C0">
        <w:rPr>
          <w:rFonts w:ascii="Times New Roman" w:eastAsia="Times New Roman" w:hAnsi="Times New Roman" w:cs="Times New Roman"/>
          <w:sz w:val="28"/>
          <w:szCs w:val="28"/>
          <w:lang w:eastAsia="ru-RU"/>
        </w:rPr>
        <w:t>здобувачів освіти</w:t>
      </w:r>
      <w:r w:rsidR="00D07C5F" w:rsidRPr="00A873A1">
        <w:rPr>
          <w:rFonts w:ascii="Times New Roman" w:eastAsia="Times New Roman" w:hAnsi="Times New Roman" w:cs="Times New Roman"/>
          <w:sz w:val="28"/>
          <w:szCs w:val="28"/>
          <w:lang w:eastAsia="ru-RU"/>
        </w:rPr>
        <w:t xml:space="preserve"> на уроках трудового навчання та предмету «Технології».</w:t>
      </w:r>
    </w:p>
    <w:p w:rsidR="00F20E1F" w:rsidRPr="00A873A1" w:rsidRDefault="00FC3112" w:rsidP="00F531C8">
      <w:pPr>
        <w:shd w:val="clear" w:color="auto" w:fill="FFFFFF"/>
        <w:spacing w:after="100" w:afterAutospacing="1" w:line="360" w:lineRule="auto"/>
        <w:jc w:val="center"/>
        <w:rPr>
          <w:rFonts w:ascii="Times New Roman" w:eastAsia="Times New Roman" w:hAnsi="Times New Roman" w:cs="Times New Roman"/>
          <w:b/>
          <w:sz w:val="28"/>
          <w:szCs w:val="28"/>
          <w:lang w:eastAsia="ru-RU"/>
        </w:rPr>
      </w:pPr>
      <w:r w:rsidRPr="00A873A1">
        <w:rPr>
          <w:rFonts w:ascii="Times New Roman" w:eastAsia="Times New Roman" w:hAnsi="Times New Roman" w:cs="Times New Roman"/>
          <w:b/>
          <w:sz w:val="28"/>
          <w:szCs w:val="28"/>
          <w:lang w:eastAsia="ru-RU"/>
        </w:rPr>
        <w:t xml:space="preserve">Українська </w:t>
      </w:r>
      <w:proofErr w:type="spellStart"/>
      <w:r w:rsidRPr="00A873A1">
        <w:rPr>
          <w:rFonts w:ascii="Times New Roman" w:eastAsia="Times New Roman" w:hAnsi="Times New Roman" w:cs="Times New Roman"/>
          <w:b/>
          <w:sz w:val="28"/>
          <w:szCs w:val="28"/>
          <w:lang w:eastAsia="ru-RU"/>
        </w:rPr>
        <w:t>етнопедагогіка</w:t>
      </w:r>
      <w:proofErr w:type="spellEnd"/>
      <w:r w:rsidR="00802D8C" w:rsidRPr="00A873A1">
        <w:rPr>
          <w:rFonts w:ascii="Times New Roman" w:eastAsia="Times New Roman" w:hAnsi="Times New Roman" w:cs="Times New Roman"/>
          <w:b/>
          <w:sz w:val="28"/>
          <w:szCs w:val="28"/>
          <w:lang w:eastAsia="ru-RU"/>
        </w:rPr>
        <w:t xml:space="preserve"> </w:t>
      </w:r>
    </w:p>
    <w:p w:rsidR="00FC3112" w:rsidRPr="00A873A1" w:rsidRDefault="00F20E1F" w:rsidP="00F531C8">
      <w:pPr>
        <w:shd w:val="clear" w:color="auto" w:fill="FFFFFF"/>
        <w:spacing w:after="100" w:afterAutospacing="1" w:line="360" w:lineRule="auto"/>
        <w:jc w:val="center"/>
        <w:rPr>
          <w:rFonts w:ascii="Times New Roman" w:eastAsia="Times New Roman" w:hAnsi="Times New Roman" w:cs="Times New Roman"/>
          <w:b/>
          <w:sz w:val="28"/>
          <w:szCs w:val="28"/>
          <w:lang w:eastAsia="ru-RU"/>
        </w:rPr>
      </w:pPr>
      <w:r w:rsidRPr="00A873A1">
        <w:rPr>
          <w:rFonts w:ascii="Times New Roman" w:eastAsia="Times New Roman" w:hAnsi="Times New Roman" w:cs="Times New Roman"/>
          <w:b/>
          <w:sz w:val="28"/>
          <w:szCs w:val="28"/>
          <w:lang w:eastAsia="ru-RU"/>
        </w:rPr>
        <w:t>як фундамент</w:t>
      </w:r>
      <w:r w:rsidR="00802D8C" w:rsidRPr="00A873A1">
        <w:rPr>
          <w:rFonts w:ascii="Times New Roman" w:eastAsia="Times New Roman" w:hAnsi="Times New Roman" w:cs="Times New Roman"/>
          <w:b/>
          <w:sz w:val="28"/>
          <w:szCs w:val="28"/>
          <w:lang w:eastAsia="ru-RU"/>
        </w:rPr>
        <w:t xml:space="preserve"> системи виховання і навчання</w:t>
      </w:r>
    </w:p>
    <w:p w:rsidR="00FC3112" w:rsidRPr="002E7035" w:rsidRDefault="00F531C8" w:rsidP="002E7035">
      <w:pPr>
        <w:shd w:val="clear" w:color="auto" w:fill="FFFFFF"/>
        <w:spacing w:after="100" w:afterAutospacing="1" w:line="360" w:lineRule="auto"/>
        <w:jc w:val="center"/>
        <w:rPr>
          <w:rFonts w:ascii="Times New Roman" w:eastAsia="Times New Roman" w:hAnsi="Times New Roman" w:cs="Times New Roman"/>
          <w:i/>
          <w:sz w:val="28"/>
          <w:szCs w:val="28"/>
          <w:lang w:eastAsia="ru-RU"/>
        </w:rPr>
      </w:pPr>
      <w:r w:rsidRPr="002E7035">
        <w:rPr>
          <w:rFonts w:ascii="Times New Roman" w:eastAsia="Times New Roman" w:hAnsi="Times New Roman" w:cs="Times New Roman"/>
          <w:i/>
          <w:sz w:val="28"/>
          <w:szCs w:val="28"/>
          <w:lang w:eastAsia="ru-RU"/>
        </w:rPr>
        <w:t xml:space="preserve">Поняття </w:t>
      </w:r>
      <w:proofErr w:type="spellStart"/>
      <w:r w:rsidRPr="002E7035">
        <w:rPr>
          <w:rFonts w:ascii="Times New Roman" w:eastAsia="Times New Roman" w:hAnsi="Times New Roman" w:cs="Times New Roman"/>
          <w:i/>
          <w:sz w:val="28"/>
          <w:szCs w:val="28"/>
          <w:lang w:eastAsia="ru-RU"/>
        </w:rPr>
        <w:t>етнопедагогіки</w:t>
      </w:r>
      <w:proofErr w:type="spellEnd"/>
      <w:r w:rsidRPr="002E7035">
        <w:rPr>
          <w:rFonts w:ascii="Times New Roman" w:eastAsia="Times New Roman" w:hAnsi="Times New Roman" w:cs="Times New Roman"/>
          <w:i/>
          <w:sz w:val="28"/>
          <w:szCs w:val="28"/>
          <w:lang w:eastAsia="ru-RU"/>
        </w:rPr>
        <w:t xml:space="preserve">. </w:t>
      </w:r>
      <w:r w:rsidR="005727E7" w:rsidRPr="002E7035">
        <w:rPr>
          <w:rFonts w:ascii="Times New Roman" w:eastAsia="Times New Roman" w:hAnsi="Times New Roman" w:cs="Times New Roman"/>
          <w:i/>
          <w:sz w:val="28"/>
          <w:szCs w:val="28"/>
          <w:lang w:eastAsia="ru-RU"/>
        </w:rPr>
        <w:t>Її</w:t>
      </w:r>
      <w:r w:rsidRPr="002E7035">
        <w:rPr>
          <w:rFonts w:ascii="Times New Roman" w:eastAsia="Times New Roman" w:hAnsi="Times New Roman" w:cs="Times New Roman"/>
          <w:i/>
          <w:sz w:val="28"/>
          <w:szCs w:val="28"/>
          <w:lang w:eastAsia="ru-RU"/>
        </w:rPr>
        <w:t xml:space="preserve"> </w:t>
      </w:r>
      <w:r w:rsidR="00FC3112" w:rsidRPr="002E7035">
        <w:rPr>
          <w:rFonts w:ascii="Times New Roman" w:eastAsia="Times New Roman" w:hAnsi="Times New Roman" w:cs="Times New Roman"/>
          <w:i/>
          <w:sz w:val="28"/>
          <w:szCs w:val="28"/>
          <w:lang w:eastAsia="ru-RU"/>
        </w:rPr>
        <w:t>витоки</w:t>
      </w:r>
    </w:p>
    <w:p w:rsidR="00E7087B" w:rsidRPr="00A873A1" w:rsidRDefault="00E7087B" w:rsidP="00FC3112">
      <w:pPr>
        <w:shd w:val="clear" w:color="auto" w:fill="FFFFFF"/>
        <w:spacing w:after="100" w:afterAutospacing="1" w:line="360" w:lineRule="auto"/>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b/>
          <w:sz w:val="28"/>
          <w:szCs w:val="28"/>
          <w:lang w:eastAsia="ru-RU"/>
        </w:rPr>
        <w:tab/>
      </w:r>
      <w:r w:rsidRPr="00A873A1">
        <w:rPr>
          <w:rFonts w:ascii="Times New Roman" w:eastAsia="Times New Roman" w:hAnsi="Times New Roman" w:cs="Times New Roman"/>
          <w:sz w:val="28"/>
          <w:szCs w:val="28"/>
          <w:lang w:eastAsia="ru-RU"/>
        </w:rPr>
        <w:t xml:space="preserve">Одним із найбільших надбань народу є його народна педагогіка, або </w:t>
      </w:r>
      <w:proofErr w:type="spellStart"/>
      <w:r w:rsidRPr="00A873A1">
        <w:rPr>
          <w:rFonts w:ascii="Times New Roman" w:eastAsia="Times New Roman" w:hAnsi="Times New Roman" w:cs="Times New Roman"/>
          <w:sz w:val="28"/>
          <w:szCs w:val="28"/>
          <w:lang w:eastAsia="ru-RU"/>
        </w:rPr>
        <w:t>етнопедагогіка</w:t>
      </w:r>
      <w:proofErr w:type="spellEnd"/>
      <w:r w:rsidR="00CF4BD0" w:rsidRPr="00A873A1">
        <w:rPr>
          <w:rFonts w:ascii="Times New Roman" w:eastAsia="Times New Roman" w:hAnsi="Times New Roman" w:cs="Times New Roman"/>
          <w:sz w:val="28"/>
          <w:szCs w:val="28"/>
          <w:lang w:eastAsia="ru-RU"/>
        </w:rPr>
        <w:t xml:space="preserve">. Адже завдяки їй передаються і примножуються новими </w:t>
      </w:r>
      <w:r w:rsidR="00CF4BD0" w:rsidRPr="00A873A1">
        <w:rPr>
          <w:rFonts w:ascii="Times New Roman" w:eastAsia="Times New Roman" w:hAnsi="Times New Roman" w:cs="Times New Roman"/>
          <w:sz w:val="28"/>
          <w:szCs w:val="28"/>
          <w:lang w:eastAsia="ru-RU"/>
        </w:rPr>
        <w:lastRenderedPageBreak/>
        <w:t>поколіннями здобутки матеріальної й духовної культури народу, утверджується його національна самосвідомість і самобутність</w:t>
      </w:r>
      <w:r w:rsidR="003950C0">
        <w:rPr>
          <w:rFonts w:ascii="Times New Roman" w:eastAsia="Times New Roman" w:hAnsi="Times New Roman" w:cs="Times New Roman"/>
          <w:sz w:val="28"/>
          <w:szCs w:val="28"/>
          <w:lang w:eastAsia="ru-RU"/>
        </w:rPr>
        <w:t xml:space="preserve"> </w:t>
      </w:r>
      <w:r w:rsidR="007B3256" w:rsidRPr="00A873A1">
        <w:rPr>
          <w:rFonts w:ascii="Times New Roman" w:eastAsia="Times New Roman" w:hAnsi="Times New Roman" w:cs="Times New Roman"/>
          <w:sz w:val="28"/>
          <w:szCs w:val="28"/>
          <w:lang w:eastAsia="ru-RU"/>
        </w:rPr>
        <w:t>[</w:t>
      </w:r>
      <w:r w:rsidR="002B0165" w:rsidRPr="00A873A1">
        <w:rPr>
          <w:rFonts w:ascii="Times New Roman" w:eastAsia="Times New Roman" w:hAnsi="Times New Roman" w:cs="Times New Roman"/>
          <w:sz w:val="28"/>
          <w:szCs w:val="28"/>
          <w:lang w:eastAsia="ru-RU"/>
        </w:rPr>
        <w:t>15, с.5</w:t>
      </w:r>
      <w:r w:rsidR="007B3256" w:rsidRPr="00A873A1">
        <w:rPr>
          <w:rFonts w:ascii="Times New Roman" w:eastAsia="Times New Roman" w:hAnsi="Times New Roman" w:cs="Times New Roman"/>
          <w:sz w:val="28"/>
          <w:szCs w:val="28"/>
          <w:lang w:eastAsia="ru-RU"/>
        </w:rPr>
        <w:t xml:space="preserve">]. </w:t>
      </w:r>
    </w:p>
    <w:p w:rsidR="00CF4BD0" w:rsidRPr="00A873A1" w:rsidRDefault="00CF4BD0"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Народна педагогіка (</w:t>
      </w:r>
      <w:proofErr w:type="spellStart"/>
      <w:r w:rsidRPr="00A873A1">
        <w:rPr>
          <w:rFonts w:ascii="Times New Roman" w:eastAsia="Times New Roman" w:hAnsi="Times New Roman" w:cs="Times New Roman"/>
          <w:sz w:val="28"/>
          <w:szCs w:val="28"/>
          <w:lang w:eastAsia="ru-RU"/>
        </w:rPr>
        <w:t>етнопедагогіка</w:t>
      </w:r>
      <w:proofErr w:type="spellEnd"/>
      <w:r w:rsidRPr="00A873A1">
        <w:rPr>
          <w:rFonts w:ascii="Times New Roman" w:eastAsia="Times New Roman" w:hAnsi="Times New Roman" w:cs="Times New Roman"/>
          <w:sz w:val="28"/>
          <w:szCs w:val="28"/>
          <w:lang w:eastAsia="ru-RU"/>
        </w:rPr>
        <w:t>) – це наука «про досвід народних мас у вихованні підростаючого покоління, їхні педагогічні погляди; це наука про педагогіку побуту, педагогіку сім’ї, роду, племені, народності, нації. Етнічна педагогіка досліджує особливості національного характеру, що склався під впливом історичних умов» [</w:t>
      </w:r>
      <w:r w:rsidR="00D72F21" w:rsidRPr="00A873A1">
        <w:rPr>
          <w:rFonts w:ascii="Times New Roman" w:eastAsia="Times New Roman" w:hAnsi="Times New Roman" w:cs="Times New Roman"/>
          <w:sz w:val="28"/>
          <w:szCs w:val="28"/>
          <w:lang w:eastAsia="ru-RU"/>
        </w:rPr>
        <w:t>1</w:t>
      </w:r>
      <w:r w:rsidR="002B0165" w:rsidRPr="00A873A1">
        <w:rPr>
          <w:rFonts w:ascii="Times New Roman" w:eastAsia="Times New Roman" w:hAnsi="Times New Roman" w:cs="Times New Roman"/>
          <w:sz w:val="28"/>
          <w:szCs w:val="28"/>
          <w:lang w:eastAsia="ru-RU"/>
        </w:rPr>
        <w:t>5</w:t>
      </w:r>
      <w:r w:rsidRPr="00A873A1">
        <w:rPr>
          <w:rFonts w:ascii="Times New Roman" w:eastAsia="Times New Roman" w:hAnsi="Times New Roman" w:cs="Times New Roman"/>
          <w:sz w:val="28"/>
          <w:szCs w:val="28"/>
          <w:lang w:eastAsia="ru-RU"/>
        </w:rPr>
        <w:t>,</w:t>
      </w:r>
      <w:r w:rsidR="002B0165" w:rsidRPr="00A873A1">
        <w:rPr>
          <w:rFonts w:ascii="Times New Roman" w:eastAsia="Times New Roman" w:hAnsi="Times New Roman" w:cs="Times New Roman"/>
          <w:sz w:val="28"/>
          <w:szCs w:val="28"/>
          <w:lang w:eastAsia="ru-RU"/>
        </w:rPr>
        <w:t xml:space="preserve"> с.</w:t>
      </w:r>
      <w:r w:rsidRPr="00A873A1">
        <w:rPr>
          <w:rFonts w:ascii="Times New Roman" w:eastAsia="Times New Roman" w:hAnsi="Times New Roman" w:cs="Times New Roman"/>
          <w:sz w:val="28"/>
          <w:szCs w:val="28"/>
          <w:lang w:eastAsia="ru-RU"/>
        </w:rPr>
        <w:t>7]</w:t>
      </w:r>
      <w:r w:rsidR="006E771F" w:rsidRPr="00A873A1">
        <w:rPr>
          <w:rFonts w:ascii="Times New Roman" w:eastAsia="Times New Roman" w:hAnsi="Times New Roman" w:cs="Times New Roman"/>
          <w:sz w:val="28"/>
          <w:szCs w:val="28"/>
          <w:lang w:eastAsia="ru-RU"/>
        </w:rPr>
        <w:t xml:space="preserve">. Іншими словами, </w:t>
      </w:r>
      <w:proofErr w:type="spellStart"/>
      <w:r w:rsidR="006E771F" w:rsidRPr="00A873A1">
        <w:rPr>
          <w:rFonts w:ascii="Times New Roman" w:eastAsia="Times New Roman" w:hAnsi="Times New Roman" w:cs="Times New Roman"/>
          <w:sz w:val="28"/>
          <w:szCs w:val="28"/>
          <w:lang w:eastAsia="ru-RU"/>
        </w:rPr>
        <w:t>етнопедагогіка</w:t>
      </w:r>
      <w:proofErr w:type="spellEnd"/>
      <w:r w:rsidR="006E771F" w:rsidRPr="00A873A1">
        <w:rPr>
          <w:rFonts w:ascii="Times New Roman" w:eastAsia="Times New Roman" w:hAnsi="Times New Roman" w:cs="Times New Roman"/>
          <w:sz w:val="28"/>
          <w:szCs w:val="28"/>
          <w:lang w:eastAsia="ru-RU"/>
        </w:rPr>
        <w:t xml:space="preserve"> – це емпіричні знання народу про виховання. Ці знання знайшли своє відображення у звичаях, обрядах, пов’язаних з життям дітей і молоді, у фольклорі, іграх, традиціях сімейного і громадського виховання.</w:t>
      </w:r>
    </w:p>
    <w:p w:rsidR="006E771F" w:rsidRPr="00A873A1" w:rsidRDefault="006E771F"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У сфері дії народної педагогіки формувалися перші навчально-виховні інституції східних слов’ян – гурти, громади, будинки молоді, у яких відбувалася підготовка молодого покоління до виконання певних функцій у суспільстві, залежно від віку і статі, про що є свідчення в усній народній творчості </w:t>
      </w:r>
      <w:r w:rsidR="001F6994" w:rsidRPr="00A873A1">
        <w:rPr>
          <w:rFonts w:ascii="Times New Roman" w:eastAsia="Times New Roman" w:hAnsi="Times New Roman" w:cs="Times New Roman"/>
          <w:sz w:val="28"/>
          <w:szCs w:val="28"/>
          <w:lang w:eastAsia="ru-RU"/>
        </w:rPr>
        <w:t xml:space="preserve">українців: «А парубочки в війську служили, а </w:t>
      </w:r>
      <w:proofErr w:type="spellStart"/>
      <w:r w:rsidR="001F6994" w:rsidRPr="00A873A1">
        <w:rPr>
          <w:rFonts w:ascii="Times New Roman" w:eastAsia="Times New Roman" w:hAnsi="Times New Roman" w:cs="Times New Roman"/>
          <w:sz w:val="28"/>
          <w:szCs w:val="28"/>
          <w:lang w:eastAsia="ru-RU"/>
        </w:rPr>
        <w:t>панєночки</w:t>
      </w:r>
      <w:proofErr w:type="spellEnd"/>
      <w:r w:rsidR="001F6994" w:rsidRPr="00A873A1">
        <w:rPr>
          <w:rFonts w:ascii="Times New Roman" w:eastAsia="Times New Roman" w:hAnsi="Times New Roman" w:cs="Times New Roman"/>
          <w:sz w:val="28"/>
          <w:szCs w:val="28"/>
          <w:lang w:eastAsia="ru-RU"/>
        </w:rPr>
        <w:t xml:space="preserve"> одежину шили» [</w:t>
      </w:r>
      <w:r w:rsidR="002B0165" w:rsidRPr="00A873A1">
        <w:rPr>
          <w:rFonts w:ascii="Times New Roman" w:eastAsia="Times New Roman" w:hAnsi="Times New Roman" w:cs="Times New Roman"/>
          <w:sz w:val="28"/>
          <w:szCs w:val="28"/>
          <w:lang w:eastAsia="ru-RU"/>
        </w:rPr>
        <w:t xml:space="preserve">3, с.17 </w:t>
      </w:r>
      <w:r w:rsidR="001F6994" w:rsidRPr="00A873A1">
        <w:rPr>
          <w:rFonts w:ascii="Times New Roman" w:eastAsia="Times New Roman" w:hAnsi="Times New Roman" w:cs="Times New Roman"/>
          <w:sz w:val="28"/>
          <w:szCs w:val="28"/>
          <w:lang w:eastAsia="ru-RU"/>
        </w:rPr>
        <w:t>].</w:t>
      </w:r>
    </w:p>
    <w:p w:rsidR="001F6994" w:rsidRPr="00A873A1" w:rsidRDefault="001F6994"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Традиція гуртування дітей і молоді у хлопчачі й дівчачі, парубоцькі й дівочі громади для спільного дозвілля, виконання корисних для своїх земляків справ мала місце в Україні впродовж віків. Ця традиція відображена в закладах сучасної загальної</w:t>
      </w:r>
      <w:r w:rsidR="00E82FF9" w:rsidRPr="00A873A1">
        <w:rPr>
          <w:rFonts w:ascii="Times New Roman" w:eastAsia="Times New Roman" w:hAnsi="Times New Roman" w:cs="Times New Roman"/>
          <w:sz w:val="28"/>
          <w:szCs w:val="28"/>
          <w:lang w:eastAsia="ru-RU"/>
        </w:rPr>
        <w:t xml:space="preserve"> середньої</w:t>
      </w:r>
      <w:r w:rsidRPr="00A873A1">
        <w:rPr>
          <w:rFonts w:ascii="Times New Roman" w:eastAsia="Times New Roman" w:hAnsi="Times New Roman" w:cs="Times New Roman"/>
          <w:sz w:val="28"/>
          <w:szCs w:val="28"/>
          <w:lang w:eastAsia="ru-RU"/>
        </w:rPr>
        <w:t xml:space="preserve"> освіти: на уроки трудового навчання (тех</w:t>
      </w:r>
      <w:r w:rsidR="00E82FF9" w:rsidRPr="00A873A1">
        <w:rPr>
          <w:rFonts w:ascii="Times New Roman" w:eastAsia="Times New Roman" w:hAnsi="Times New Roman" w:cs="Times New Roman"/>
          <w:sz w:val="28"/>
          <w:szCs w:val="28"/>
          <w:lang w:eastAsia="ru-RU"/>
        </w:rPr>
        <w:t>нології) класи</w:t>
      </w:r>
      <w:r w:rsidRPr="00A873A1">
        <w:rPr>
          <w:rFonts w:ascii="Times New Roman" w:eastAsia="Times New Roman" w:hAnsi="Times New Roman" w:cs="Times New Roman"/>
          <w:sz w:val="28"/>
          <w:szCs w:val="28"/>
          <w:lang w:eastAsia="ru-RU"/>
        </w:rPr>
        <w:t xml:space="preserve">  поділяють на групи дівчат і хлопців. Такий поділ є доцільним, оскільки дає можливість навчанню народним ремеслам за відповідними функціями майбутнього призначення матерів та батьків. Іще за часів княжої доби в Київській  Русі існували міцні традиції сімейного виховання. Головними вихователями були батьки (мати й батько). Вони несли відповідальність за трудову підготовку дітей, їхню поведінку в суспільстві. Щодо розподілу обов’язків стосовно дітей, то це зд</w:t>
      </w:r>
      <w:r w:rsidR="00C41A6D" w:rsidRPr="00A873A1">
        <w:rPr>
          <w:rFonts w:ascii="Times New Roman" w:eastAsia="Times New Roman" w:hAnsi="Times New Roman" w:cs="Times New Roman"/>
          <w:sz w:val="28"/>
          <w:szCs w:val="28"/>
          <w:lang w:eastAsia="ru-RU"/>
        </w:rPr>
        <w:t>ійснювалося за цією ж традицією:</w:t>
      </w:r>
      <w:r w:rsidRPr="00A873A1">
        <w:rPr>
          <w:rFonts w:ascii="Times New Roman" w:eastAsia="Times New Roman" w:hAnsi="Times New Roman" w:cs="Times New Roman"/>
          <w:sz w:val="28"/>
          <w:szCs w:val="28"/>
          <w:lang w:eastAsia="ru-RU"/>
        </w:rPr>
        <w:t xml:space="preserve"> батько відповідав за трудову підготовку синів</w:t>
      </w:r>
      <w:r w:rsidR="009460F8" w:rsidRPr="00A873A1">
        <w:rPr>
          <w:rFonts w:ascii="Times New Roman" w:eastAsia="Times New Roman" w:hAnsi="Times New Roman" w:cs="Times New Roman"/>
          <w:sz w:val="28"/>
          <w:szCs w:val="28"/>
          <w:lang w:eastAsia="ru-RU"/>
        </w:rPr>
        <w:t xml:space="preserve">, мати – </w:t>
      </w:r>
      <w:r w:rsidR="009460F8" w:rsidRPr="00A873A1">
        <w:rPr>
          <w:rFonts w:ascii="Times New Roman" w:eastAsia="Times New Roman" w:hAnsi="Times New Roman" w:cs="Times New Roman"/>
          <w:sz w:val="28"/>
          <w:szCs w:val="28"/>
          <w:lang w:eastAsia="ru-RU"/>
        </w:rPr>
        <w:lastRenderedPageBreak/>
        <w:t>дочок. Сімейне виховання орієнтувалося на громадську думку: «А що люди скажуть</w:t>
      </w:r>
      <w:r w:rsidR="00E82FF9" w:rsidRPr="00A873A1">
        <w:rPr>
          <w:rFonts w:ascii="Times New Roman" w:eastAsia="Times New Roman" w:hAnsi="Times New Roman" w:cs="Times New Roman"/>
          <w:sz w:val="28"/>
          <w:szCs w:val="28"/>
          <w:lang w:eastAsia="ru-RU"/>
        </w:rPr>
        <w:t>»</w:t>
      </w:r>
      <w:r w:rsidR="002B0165" w:rsidRPr="00A873A1">
        <w:rPr>
          <w:rFonts w:ascii="Times New Roman" w:eastAsia="Times New Roman" w:hAnsi="Times New Roman" w:cs="Times New Roman"/>
          <w:sz w:val="28"/>
          <w:szCs w:val="28"/>
          <w:lang w:eastAsia="ru-RU"/>
        </w:rPr>
        <w:t xml:space="preserve"> [17]</w:t>
      </w:r>
      <w:r w:rsidR="009460F8" w:rsidRPr="00A873A1">
        <w:rPr>
          <w:rFonts w:ascii="Times New Roman" w:eastAsia="Times New Roman" w:hAnsi="Times New Roman" w:cs="Times New Roman"/>
          <w:sz w:val="28"/>
          <w:szCs w:val="28"/>
          <w:lang w:eastAsia="ru-RU"/>
        </w:rPr>
        <w:t>.</w:t>
      </w:r>
    </w:p>
    <w:p w:rsidR="009460F8" w:rsidRPr="00A873A1" w:rsidRDefault="009460F8"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 У закладах загальної середньої освіти відповідний розподіл обов’язків на вивчення дітьми декоративно-ужиткового мистецтва</w:t>
      </w:r>
      <w:r w:rsidR="00F531C8" w:rsidRPr="00A873A1">
        <w:rPr>
          <w:rFonts w:ascii="Times New Roman" w:eastAsia="Times New Roman" w:hAnsi="Times New Roman" w:cs="Times New Roman"/>
          <w:sz w:val="28"/>
          <w:szCs w:val="28"/>
          <w:lang w:eastAsia="ru-RU"/>
        </w:rPr>
        <w:t xml:space="preserve"> та технології виготовлення виробів ідентичний. Проте  роль матері надається вчителю обслуговуючих видів праці (робота з тканиною, шиття, в’язання тощо), батька – технічних (обробка деревини, металів та інших матеріалів).</w:t>
      </w:r>
    </w:p>
    <w:p w:rsidR="005727E7" w:rsidRPr="00A873A1" w:rsidRDefault="005727E7"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Упродовж історичного розвитку українського народу зміни у вихованні молодих поколінь виявлялись у нових традиціях. На тлі історичної визвольної війни за свою незалежність виховним ідеалом для хлопців були запорозькі козаки. Гайдамаки, січові стрільці. Поряд з ними в українській </w:t>
      </w:r>
      <w:proofErr w:type="spellStart"/>
      <w:r w:rsidRPr="00A873A1">
        <w:rPr>
          <w:rFonts w:ascii="Times New Roman" w:eastAsia="Times New Roman" w:hAnsi="Times New Roman" w:cs="Times New Roman"/>
          <w:sz w:val="28"/>
          <w:szCs w:val="28"/>
          <w:lang w:eastAsia="ru-RU"/>
        </w:rPr>
        <w:t>етнопедагогіці</w:t>
      </w:r>
      <w:proofErr w:type="spellEnd"/>
      <w:r w:rsidR="00C41A6D" w:rsidRPr="00A873A1">
        <w:rPr>
          <w:rFonts w:ascii="Times New Roman" w:eastAsia="Times New Roman" w:hAnsi="Times New Roman" w:cs="Times New Roman"/>
          <w:sz w:val="28"/>
          <w:szCs w:val="28"/>
          <w:lang w:eastAsia="ru-RU"/>
        </w:rPr>
        <w:t xml:space="preserve"> залишається сталий ідеал – господар. Він  –  порядок  і лад у всьому, достаток, гідне життя, слідування народним традиціям, спостережливість і кмітливість, стабільність і упевненість у завтрашньому дні</w:t>
      </w:r>
      <w:r w:rsidR="00FC3112" w:rsidRPr="00A873A1">
        <w:rPr>
          <w:rFonts w:ascii="Times New Roman" w:eastAsia="Times New Roman" w:hAnsi="Times New Roman" w:cs="Times New Roman"/>
          <w:sz w:val="28"/>
          <w:szCs w:val="28"/>
          <w:lang w:eastAsia="ru-RU"/>
        </w:rPr>
        <w:t>.</w:t>
      </w:r>
    </w:p>
    <w:p w:rsidR="00FC3112" w:rsidRPr="00A873A1" w:rsidRDefault="00FC3112" w:rsidP="001F6994">
      <w:pPr>
        <w:spacing w:after="0" w:line="360" w:lineRule="auto"/>
        <w:ind w:right="-1"/>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ab/>
        <w:t xml:space="preserve"> У жіночої половини населення у всі часи ідеалом залишається берегиня домашнього вогнища – це затишок, охайність у господі,  тут усіх </w:t>
      </w:r>
      <w:proofErr w:type="spellStart"/>
      <w:r w:rsidRPr="00A873A1">
        <w:rPr>
          <w:rFonts w:ascii="Times New Roman" w:eastAsia="Times New Roman" w:hAnsi="Times New Roman" w:cs="Times New Roman"/>
          <w:sz w:val="28"/>
          <w:szCs w:val="28"/>
          <w:lang w:eastAsia="ru-RU"/>
        </w:rPr>
        <w:t>нагодовано</w:t>
      </w:r>
      <w:proofErr w:type="spellEnd"/>
      <w:r w:rsidRPr="00A873A1">
        <w:rPr>
          <w:rFonts w:ascii="Times New Roman" w:eastAsia="Times New Roman" w:hAnsi="Times New Roman" w:cs="Times New Roman"/>
          <w:sz w:val="28"/>
          <w:szCs w:val="28"/>
          <w:lang w:eastAsia="ru-RU"/>
        </w:rPr>
        <w:t xml:space="preserve"> і доглянуто; це розрада для всієї родини, гостинність і щедрість, але водночас і заощадливість. Тобто</w:t>
      </w:r>
      <w:r w:rsidR="003F0E55" w:rsidRPr="00A873A1">
        <w:rPr>
          <w:rFonts w:ascii="Times New Roman" w:eastAsia="Times New Roman" w:hAnsi="Times New Roman" w:cs="Times New Roman"/>
          <w:sz w:val="28"/>
          <w:szCs w:val="28"/>
          <w:lang w:eastAsia="ru-RU"/>
        </w:rPr>
        <w:t xml:space="preserve"> підготовка в родині</w:t>
      </w:r>
      <w:r w:rsidRPr="00A873A1">
        <w:rPr>
          <w:rFonts w:ascii="Times New Roman" w:eastAsia="Times New Roman" w:hAnsi="Times New Roman" w:cs="Times New Roman"/>
          <w:sz w:val="28"/>
          <w:szCs w:val="28"/>
          <w:lang w:eastAsia="ru-RU"/>
        </w:rPr>
        <w:t xml:space="preserve"> майбутнього господаря й господині була основною програмою виховання в українській педагогіці  [1</w:t>
      </w:r>
      <w:r w:rsidR="002B0165" w:rsidRPr="00A873A1">
        <w:rPr>
          <w:rFonts w:ascii="Times New Roman" w:eastAsia="Times New Roman" w:hAnsi="Times New Roman" w:cs="Times New Roman"/>
          <w:sz w:val="28"/>
          <w:szCs w:val="28"/>
          <w:lang w:eastAsia="ru-RU"/>
        </w:rPr>
        <w:t>7</w:t>
      </w:r>
      <w:r w:rsidRPr="00A873A1">
        <w:rPr>
          <w:rFonts w:ascii="Times New Roman" w:eastAsia="Times New Roman" w:hAnsi="Times New Roman" w:cs="Times New Roman"/>
          <w:sz w:val="28"/>
          <w:szCs w:val="28"/>
          <w:lang w:eastAsia="ru-RU"/>
        </w:rPr>
        <w:t xml:space="preserve">, </w:t>
      </w:r>
      <w:r w:rsidR="002B0165" w:rsidRPr="00A873A1">
        <w:rPr>
          <w:rFonts w:ascii="Times New Roman" w:eastAsia="Times New Roman" w:hAnsi="Times New Roman" w:cs="Times New Roman"/>
          <w:sz w:val="28"/>
          <w:szCs w:val="28"/>
          <w:lang w:eastAsia="ru-RU"/>
        </w:rPr>
        <w:t>с. 198</w:t>
      </w:r>
      <w:r w:rsidRPr="00A873A1">
        <w:rPr>
          <w:rFonts w:ascii="Times New Roman" w:eastAsia="Times New Roman" w:hAnsi="Times New Roman" w:cs="Times New Roman"/>
          <w:sz w:val="28"/>
          <w:szCs w:val="28"/>
          <w:lang w:eastAsia="ru-RU"/>
        </w:rPr>
        <w:t>].</w:t>
      </w:r>
    </w:p>
    <w:p w:rsidR="00857B04" w:rsidRPr="00A873A1" w:rsidRDefault="00857B04" w:rsidP="001F6994">
      <w:pPr>
        <w:spacing w:after="0" w:line="360" w:lineRule="auto"/>
        <w:ind w:right="-1"/>
        <w:contextualSpacing/>
        <w:jc w:val="both"/>
        <w:rPr>
          <w:rFonts w:ascii="Times New Roman" w:eastAsia="Times New Roman" w:hAnsi="Times New Roman" w:cs="Times New Roman"/>
          <w:sz w:val="28"/>
          <w:szCs w:val="28"/>
          <w:lang w:eastAsia="ru-RU"/>
        </w:rPr>
      </w:pPr>
    </w:p>
    <w:p w:rsidR="00E7087B" w:rsidRPr="002E7035" w:rsidRDefault="00167E32" w:rsidP="002E7035">
      <w:pPr>
        <w:shd w:val="clear" w:color="auto" w:fill="FFFFFF"/>
        <w:spacing w:after="100" w:afterAutospacing="1" w:line="360" w:lineRule="auto"/>
        <w:jc w:val="center"/>
        <w:rPr>
          <w:rFonts w:ascii="Times New Roman" w:eastAsia="Times New Roman" w:hAnsi="Times New Roman" w:cs="Times New Roman"/>
          <w:i/>
          <w:sz w:val="28"/>
          <w:szCs w:val="28"/>
          <w:lang w:eastAsia="ru-RU"/>
        </w:rPr>
      </w:pPr>
      <w:r w:rsidRPr="002E7035">
        <w:rPr>
          <w:rFonts w:ascii="Times New Roman" w:hAnsi="Times New Roman" w:cs="Times New Roman"/>
          <w:i/>
          <w:sz w:val="28"/>
          <w:szCs w:val="28"/>
        </w:rPr>
        <w:t xml:space="preserve">Виховання молоді на національно-культурних традиціях </w:t>
      </w:r>
      <w:r w:rsidR="003F0E55" w:rsidRPr="002E7035">
        <w:rPr>
          <w:rFonts w:ascii="Times New Roman" w:eastAsia="Times New Roman" w:hAnsi="Times New Roman" w:cs="Times New Roman"/>
          <w:i/>
          <w:sz w:val="28"/>
          <w:szCs w:val="28"/>
          <w:lang w:eastAsia="ru-RU"/>
        </w:rPr>
        <w:t>в сучасних закладах загальної середньої освіти</w:t>
      </w:r>
    </w:p>
    <w:p w:rsidR="00F4615D" w:rsidRPr="00A873A1" w:rsidRDefault="00F20E1F" w:rsidP="003F0E55">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eastAsia="Times New Roman" w:hAnsi="Times New Roman" w:cs="Times New Roman"/>
          <w:sz w:val="28"/>
          <w:szCs w:val="28"/>
          <w:lang w:eastAsia="ru-RU"/>
        </w:rPr>
        <w:t>Сучасне життя пов’язане з розвитком науково-технічного прогресу, емансипацією жінки (гендерна рівність професій, неповні сім’ї). Саме тому</w:t>
      </w:r>
      <w:r w:rsidRPr="00A873A1">
        <w:t xml:space="preserve"> </w:t>
      </w:r>
      <w:r w:rsidRPr="00A873A1">
        <w:rPr>
          <w:rFonts w:ascii="Times New Roman" w:hAnsi="Times New Roman" w:cs="Times New Roman"/>
          <w:sz w:val="28"/>
          <w:szCs w:val="28"/>
        </w:rPr>
        <w:t>багато дітей і підлітків втрачають життєві орієнтири, плутаються в національних і загальнолюдських цінностях. Безладні реалії навколишнього життя вносять серйо</w:t>
      </w:r>
      <w:r w:rsidR="00F4615D" w:rsidRPr="00A873A1">
        <w:rPr>
          <w:rFonts w:ascii="Times New Roman" w:hAnsi="Times New Roman" w:cs="Times New Roman"/>
          <w:sz w:val="28"/>
          <w:szCs w:val="28"/>
        </w:rPr>
        <w:t>зні корективи в їхню</w:t>
      </w:r>
      <w:r w:rsidRPr="00A873A1">
        <w:rPr>
          <w:rFonts w:ascii="Times New Roman" w:hAnsi="Times New Roman" w:cs="Times New Roman"/>
          <w:sz w:val="28"/>
          <w:szCs w:val="28"/>
        </w:rPr>
        <w:t xml:space="preserve"> свідомість. Разом із розкриттям </w:t>
      </w:r>
      <w:r w:rsidRPr="00A873A1">
        <w:rPr>
          <w:rFonts w:ascii="Times New Roman" w:hAnsi="Times New Roman" w:cs="Times New Roman"/>
          <w:sz w:val="28"/>
          <w:szCs w:val="28"/>
        </w:rPr>
        <w:lastRenderedPageBreak/>
        <w:t>фальшивих ідеалів розмиваються цінні ідеал</w:t>
      </w:r>
      <w:r w:rsidR="00F4615D" w:rsidRPr="00A873A1">
        <w:rPr>
          <w:rFonts w:ascii="Times New Roman" w:hAnsi="Times New Roman" w:cs="Times New Roman"/>
          <w:sz w:val="28"/>
          <w:szCs w:val="28"/>
        </w:rPr>
        <w:t>и</w:t>
      </w:r>
      <w:r w:rsidRPr="00A873A1">
        <w:rPr>
          <w:rFonts w:ascii="Times New Roman" w:hAnsi="Times New Roman" w:cs="Times New Roman"/>
          <w:sz w:val="28"/>
          <w:szCs w:val="28"/>
        </w:rPr>
        <w:t>. Різко падає престижність знань, морального потенціалу</w:t>
      </w:r>
      <w:r w:rsidR="00F4615D" w:rsidRPr="00A873A1">
        <w:rPr>
          <w:rFonts w:ascii="Times New Roman" w:hAnsi="Times New Roman" w:cs="Times New Roman"/>
          <w:sz w:val="28"/>
          <w:szCs w:val="28"/>
        </w:rPr>
        <w:t xml:space="preserve"> людей,</w:t>
      </w:r>
      <w:r w:rsidRPr="00A873A1">
        <w:rPr>
          <w:rFonts w:ascii="Times New Roman" w:hAnsi="Times New Roman" w:cs="Times New Roman"/>
          <w:sz w:val="28"/>
          <w:szCs w:val="28"/>
        </w:rPr>
        <w:t xml:space="preserve"> </w:t>
      </w:r>
      <w:r w:rsidR="00F4615D" w:rsidRPr="00A873A1">
        <w:rPr>
          <w:rFonts w:ascii="Times New Roman" w:hAnsi="Times New Roman" w:cs="Times New Roman"/>
          <w:sz w:val="28"/>
          <w:szCs w:val="28"/>
        </w:rPr>
        <w:t xml:space="preserve">що значно ускладнює процес виховання молодого покоління через негативний вплив на їхню свідомість сучасного суспільного середовища. </w:t>
      </w:r>
      <w:r w:rsidR="00F4615D" w:rsidRPr="00A873A1">
        <w:rPr>
          <w:rFonts w:ascii="Times New Roman" w:eastAsia="Times New Roman" w:hAnsi="Times New Roman" w:cs="Times New Roman"/>
          <w:sz w:val="28"/>
          <w:szCs w:val="28"/>
          <w:lang w:eastAsia="ru-RU"/>
        </w:rPr>
        <w:t>Роль «берегині домашнього вогнища» бере на себе сучасний заклад загальної середньої  освіти, особливо уроки трудового навчання (технології).</w:t>
      </w:r>
    </w:p>
    <w:p w:rsidR="00F4615D" w:rsidRPr="00A873A1" w:rsidRDefault="00F4615D" w:rsidP="003F0E55">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Учитель на уроках трудового навчання через народний фольклор, поезію, народні традиції формує національну свідомість, особливо на уроках при вивченні технології виготовлення вишитих виробів, писанкового розпису, традиційних українських страв, аплікацій з природного матеріалу, історичних костюмів, пов’язує свідомість дитини зі своїм народом, його історією</w:t>
      </w:r>
      <w:r w:rsidR="002B0165" w:rsidRPr="00A873A1">
        <w:rPr>
          <w:rFonts w:ascii="Times New Roman" w:hAnsi="Times New Roman" w:cs="Times New Roman"/>
          <w:sz w:val="28"/>
          <w:szCs w:val="28"/>
        </w:rPr>
        <w:t xml:space="preserve"> </w:t>
      </w:r>
      <w:r w:rsidR="002B0165" w:rsidRPr="00A873A1">
        <w:rPr>
          <w:rFonts w:ascii="Times New Roman" w:eastAsia="Times New Roman" w:hAnsi="Times New Roman" w:cs="Times New Roman"/>
          <w:sz w:val="28"/>
          <w:szCs w:val="28"/>
          <w:lang w:eastAsia="ru-RU"/>
        </w:rPr>
        <w:t>[1</w:t>
      </w:r>
      <w:r w:rsidR="00F8057F" w:rsidRPr="00A873A1">
        <w:rPr>
          <w:rFonts w:ascii="Times New Roman" w:eastAsia="Times New Roman" w:hAnsi="Times New Roman" w:cs="Times New Roman"/>
          <w:sz w:val="28"/>
          <w:szCs w:val="28"/>
          <w:lang w:eastAsia="ru-RU"/>
        </w:rPr>
        <w:t>4</w:t>
      </w:r>
      <w:r w:rsidR="002B0165" w:rsidRPr="00A873A1">
        <w:rPr>
          <w:rFonts w:ascii="Times New Roman" w:eastAsia="Times New Roman" w:hAnsi="Times New Roman" w:cs="Times New Roman"/>
          <w:sz w:val="28"/>
          <w:szCs w:val="28"/>
          <w:lang w:eastAsia="ru-RU"/>
        </w:rPr>
        <w:t>]</w:t>
      </w:r>
      <w:r w:rsidRPr="00A873A1">
        <w:rPr>
          <w:rFonts w:ascii="Times New Roman" w:hAnsi="Times New Roman" w:cs="Times New Roman"/>
          <w:sz w:val="28"/>
          <w:szCs w:val="28"/>
        </w:rPr>
        <w:t xml:space="preserve">. </w:t>
      </w:r>
    </w:p>
    <w:p w:rsidR="003F0E55" w:rsidRPr="00A873A1" w:rsidRDefault="0095502F" w:rsidP="003F0E55">
      <w:pPr>
        <w:pStyle w:val="a3"/>
        <w:shd w:val="clear" w:color="auto" w:fill="FFFFFF"/>
        <w:spacing w:after="100" w:afterAutospacing="1" w:line="360" w:lineRule="auto"/>
        <w:ind w:left="0" w:firstLine="708"/>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Саме на таких урока</w:t>
      </w:r>
      <w:r w:rsidR="00857B04" w:rsidRPr="00A873A1">
        <w:rPr>
          <w:rFonts w:ascii="Times New Roman" w:eastAsia="Times New Roman" w:hAnsi="Times New Roman" w:cs="Times New Roman"/>
          <w:sz w:val="28"/>
          <w:szCs w:val="28"/>
          <w:lang w:eastAsia="ru-RU"/>
        </w:rPr>
        <w:t xml:space="preserve">х </w:t>
      </w:r>
      <w:r w:rsidRPr="00A873A1">
        <w:rPr>
          <w:rFonts w:ascii="Times New Roman" w:eastAsia="Times New Roman" w:hAnsi="Times New Roman" w:cs="Times New Roman"/>
          <w:sz w:val="28"/>
          <w:szCs w:val="28"/>
          <w:lang w:eastAsia="ru-RU"/>
        </w:rPr>
        <w:t>дівчина має можливість навчитись не лише виготовляти вироби техніками декоративно-ужиткового мистецтва, а й шиття, основ етикету, господарювання тощо. Хлопець ознайомиться з основами матеріалознавства</w:t>
      </w:r>
      <w:r w:rsidR="00BE04F0" w:rsidRPr="00A873A1">
        <w:rPr>
          <w:rFonts w:ascii="Times New Roman" w:eastAsia="Times New Roman" w:hAnsi="Times New Roman" w:cs="Times New Roman"/>
          <w:sz w:val="28"/>
          <w:szCs w:val="28"/>
          <w:lang w:eastAsia="ru-RU"/>
        </w:rPr>
        <w:t>, навчиться працювати електрифікованими знаряддями праці.</w:t>
      </w:r>
    </w:p>
    <w:p w:rsidR="00167E32" w:rsidRPr="00A873A1" w:rsidRDefault="00167E32" w:rsidP="003F0E55">
      <w:pPr>
        <w:pStyle w:val="a3"/>
        <w:shd w:val="clear" w:color="auto" w:fill="FFFFFF"/>
        <w:spacing w:after="100" w:afterAutospacing="1" w:line="360" w:lineRule="auto"/>
        <w:ind w:left="0" w:firstLine="708"/>
        <w:jc w:val="both"/>
        <w:rPr>
          <w:rFonts w:ascii="Times New Roman" w:eastAsia="Times New Roman" w:hAnsi="Times New Roman" w:cs="Times New Roman"/>
          <w:sz w:val="28"/>
          <w:szCs w:val="28"/>
          <w:lang w:eastAsia="ru-RU"/>
        </w:rPr>
      </w:pPr>
      <w:r w:rsidRPr="00A873A1">
        <w:rPr>
          <w:rFonts w:ascii="Times New Roman" w:hAnsi="Times New Roman" w:cs="Times New Roman"/>
          <w:sz w:val="28"/>
          <w:szCs w:val="28"/>
        </w:rPr>
        <w:t xml:space="preserve">Важливим завданням </w:t>
      </w:r>
      <w:r w:rsidR="008C2B44" w:rsidRPr="00A873A1">
        <w:rPr>
          <w:rFonts w:ascii="Times New Roman" w:eastAsia="Times New Roman" w:hAnsi="Times New Roman" w:cs="Times New Roman"/>
          <w:sz w:val="28"/>
          <w:szCs w:val="28"/>
          <w:lang w:eastAsia="ru-RU"/>
        </w:rPr>
        <w:t>сучасного закладу загальної середньої освіти</w:t>
      </w:r>
      <w:r w:rsidR="008C2B44" w:rsidRPr="00A873A1">
        <w:rPr>
          <w:rFonts w:ascii="Times New Roman" w:hAnsi="Times New Roman" w:cs="Times New Roman"/>
          <w:sz w:val="28"/>
          <w:szCs w:val="28"/>
        </w:rPr>
        <w:t xml:space="preserve"> </w:t>
      </w:r>
      <w:r w:rsidRPr="00A873A1">
        <w:rPr>
          <w:rFonts w:ascii="Times New Roman" w:hAnsi="Times New Roman" w:cs="Times New Roman"/>
          <w:sz w:val="28"/>
          <w:szCs w:val="28"/>
        </w:rPr>
        <w:t>та безпосередньо вчителя має бути розвиток духовних і творчих здібн</w:t>
      </w:r>
      <w:r w:rsidR="008C2B44" w:rsidRPr="00A873A1">
        <w:rPr>
          <w:rFonts w:ascii="Times New Roman" w:hAnsi="Times New Roman" w:cs="Times New Roman"/>
          <w:sz w:val="28"/>
          <w:szCs w:val="28"/>
        </w:rPr>
        <w:t>остей особистості дитини, який</w:t>
      </w:r>
      <w:r w:rsidRPr="00A873A1">
        <w:rPr>
          <w:rFonts w:ascii="Times New Roman" w:hAnsi="Times New Roman" w:cs="Times New Roman"/>
          <w:sz w:val="28"/>
          <w:szCs w:val="28"/>
        </w:rPr>
        <w:t xml:space="preserve"> починається з виховання й навчання на соціально-історичному і національно-культурному ґрунті</w:t>
      </w:r>
      <w:r w:rsidR="002B0165" w:rsidRPr="00A873A1">
        <w:rPr>
          <w:rFonts w:ascii="Times New Roman" w:hAnsi="Times New Roman" w:cs="Times New Roman"/>
          <w:sz w:val="28"/>
          <w:szCs w:val="28"/>
        </w:rPr>
        <w:t xml:space="preserve"> </w:t>
      </w:r>
      <w:r w:rsidR="008C2B44" w:rsidRPr="00A873A1">
        <w:rPr>
          <w:rFonts w:ascii="Times New Roman" w:eastAsia="Times New Roman" w:hAnsi="Times New Roman" w:cs="Times New Roman"/>
          <w:sz w:val="28"/>
          <w:szCs w:val="28"/>
          <w:lang w:eastAsia="ru-RU"/>
        </w:rPr>
        <w:t>[</w:t>
      </w:r>
      <w:r w:rsidR="002B0165" w:rsidRPr="00A873A1">
        <w:rPr>
          <w:rFonts w:ascii="Times New Roman" w:eastAsia="Times New Roman" w:hAnsi="Times New Roman" w:cs="Times New Roman"/>
          <w:sz w:val="28"/>
          <w:szCs w:val="28"/>
          <w:lang w:eastAsia="ru-RU"/>
        </w:rPr>
        <w:t>10</w:t>
      </w:r>
      <w:r w:rsidR="008C2B44" w:rsidRPr="00A873A1">
        <w:rPr>
          <w:rFonts w:ascii="Times New Roman" w:eastAsia="Times New Roman" w:hAnsi="Times New Roman" w:cs="Times New Roman"/>
          <w:sz w:val="28"/>
          <w:szCs w:val="28"/>
          <w:lang w:eastAsia="ru-RU"/>
        </w:rPr>
        <w:t>]</w:t>
      </w:r>
      <w:r w:rsidRPr="00A873A1">
        <w:rPr>
          <w:rFonts w:ascii="Times New Roman" w:hAnsi="Times New Roman" w:cs="Times New Roman"/>
          <w:sz w:val="28"/>
          <w:szCs w:val="28"/>
        </w:rPr>
        <w:t xml:space="preserve">. Відповідно, проблема виховання на національно-культурних традиціях знаходить відображення, як у теоретичних джерелах </w:t>
      </w:r>
      <w:r w:rsidR="008C2B44" w:rsidRPr="00A873A1">
        <w:rPr>
          <w:rFonts w:ascii="Times New Roman" w:hAnsi="Times New Roman" w:cs="Times New Roman"/>
          <w:sz w:val="28"/>
          <w:szCs w:val="28"/>
        </w:rPr>
        <w:t>давнини, так і в працях сучасних</w:t>
      </w:r>
      <w:r w:rsidRPr="00A873A1">
        <w:rPr>
          <w:rFonts w:ascii="Times New Roman" w:hAnsi="Times New Roman" w:cs="Times New Roman"/>
          <w:sz w:val="28"/>
          <w:szCs w:val="28"/>
        </w:rPr>
        <w:t xml:space="preserve"> </w:t>
      </w:r>
      <w:r w:rsidR="008C2B44" w:rsidRPr="00A873A1">
        <w:rPr>
          <w:rFonts w:ascii="Times New Roman" w:hAnsi="Times New Roman" w:cs="Times New Roman"/>
          <w:sz w:val="28"/>
          <w:szCs w:val="28"/>
        </w:rPr>
        <w:t xml:space="preserve">психологів і </w:t>
      </w:r>
      <w:r w:rsidRPr="00A873A1">
        <w:rPr>
          <w:rFonts w:ascii="Times New Roman" w:hAnsi="Times New Roman" w:cs="Times New Roman"/>
          <w:sz w:val="28"/>
          <w:szCs w:val="28"/>
        </w:rPr>
        <w:t>п</w:t>
      </w:r>
      <w:r w:rsidR="008C2B44" w:rsidRPr="00A873A1">
        <w:rPr>
          <w:rFonts w:ascii="Times New Roman" w:hAnsi="Times New Roman" w:cs="Times New Roman"/>
          <w:sz w:val="28"/>
          <w:szCs w:val="28"/>
        </w:rPr>
        <w:t>едагогів. Сутність формування</w:t>
      </w:r>
      <w:r w:rsidR="007B3256" w:rsidRPr="00A873A1">
        <w:rPr>
          <w:rFonts w:ascii="Times New Roman" w:hAnsi="Times New Roman" w:cs="Times New Roman"/>
          <w:sz w:val="28"/>
          <w:szCs w:val="28"/>
        </w:rPr>
        <w:t xml:space="preserve"> національної свідомості </w:t>
      </w:r>
      <w:r w:rsidR="003950C0">
        <w:rPr>
          <w:rFonts w:ascii="Times New Roman" w:hAnsi="Times New Roman" w:cs="Times New Roman"/>
          <w:sz w:val="28"/>
          <w:szCs w:val="28"/>
        </w:rPr>
        <w:t>у</w:t>
      </w:r>
      <w:r w:rsidR="007B3256" w:rsidRPr="00A873A1">
        <w:rPr>
          <w:rFonts w:ascii="Times New Roman" w:hAnsi="Times New Roman" w:cs="Times New Roman"/>
          <w:sz w:val="28"/>
          <w:szCs w:val="28"/>
        </w:rPr>
        <w:t xml:space="preserve"> </w:t>
      </w:r>
      <w:r w:rsidR="003950C0">
        <w:rPr>
          <w:rFonts w:ascii="Times New Roman" w:hAnsi="Times New Roman" w:cs="Times New Roman"/>
          <w:sz w:val="28"/>
          <w:szCs w:val="28"/>
        </w:rPr>
        <w:t>здобувачів освіти</w:t>
      </w:r>
      <w:r w:rsidR="008C2B44" w:rsidRPr="00A873A1">
        <w:rPr>
          <w:rFonts w:ascii="Times New Roman" w:hAnsi="Times New Roman" w:cs="Times New Roman"/>
          <w:sz w:val="28"/>
          <w:szCs w:val="28"/>
        </w:rPr>
        <w:t xml:space="preserve"> </w:t>
      </w:r>
      <w:r w:rsidRPr="00A873A1">
        <w:rPr>
          <w:rFonts w:ascii="Times New Roman" w:hAnsi="Times New Roman" w:cs="Times New Roman"/>
          <w:sz w:val="28"/>
          <w:szCs w:val="28"/>
        </w:rPr>
        <w:t>досліджувалася на основі положень, у яких нація розглядається як спільнота громадян однієї держави, що виникає внаслідок інтеграції етнічних груп на основі спільності території, економічного життя, правової системи, державної мови та поступово веде до формування єдиної свідомості, а також загальнонаціональної культури, яка є сукупністю цінностей етнічних культур</w:t>
      </w:r>
      <w:r w:rsidR="00F8057F" w:rsidRPr="00A873A1">
        <w:rPr>
          <w:rFonts w:ascii="Times New Roman" w:hAnsi="Times New Roman" w:cs="Times New Roman"/>
          <w:sz w:val="28"/>
          <w:szCs w:val="28"/>
        </w:rPr>
        <w:t xml:space="preserve"> </w:t>
      </w:r>
      <w:r w:rsidR="008C2B44" w:rsidRPr="00A873A1">
        <w:rPr>
          <w:rFonts w:ascii="Times New Roman" w:eastAsia="Times New Roman" w:hAnsi="Times New Roman" w:cs="Times New Roman"/>
          <w:sz w:val="28"/>
          <w:szCs w:val="28"/>
          <w:lang w:eastAsia="ru-RU"/>
        </w:rPr>
        <w:lastRenderedPageBreak/>
        <w:t>[</w:t>
      </w:r>
      <w:r w:rsidR="002B0165" w:rsidRPr="00A873A1">
        <w:rPr>
          <w:rFonts w:ascii="Times New Roman" w:eastAsia="Times New Roman" w:hAnsi="Times New Roman" w:cs="Times New Roman"/>
          <w:sz w:val="28"/>
          <w:szCs w:val="28"/>
          <w:lang w:eastAsia="ru-RU"/>
        </w:rPr>
        <w:t>10</w:t>
      </w:r>
      <w:r w:rsidR="008C2B44" w:rsidRPr="00A873A1">
        <w:rPr>
          <w:rFonts w:ascii="Times New Roman" w:eastAsia="Times New Roman" w:hAnsi="Times New Roman" w:cs="Times New Roman"/>
          <w:sz w:val="28"/>
          <w:szCs w:val="28"/>
          <w:lang w:eastAsia="ru-RU"/>
        </w:rPr>
        <w:t>]</w:t>
      </w:r>
      <w:r w:rsidRPr="00A873A1">
        <w:rPr>
          <w:rFonts w:ascii="Times New Roman" w:hAnsi="Times New Roman" w:cs="Times New Roman"/>
          <w:sz w:val="28"/>
          <w:szCs w:val="28"/>
        </w:rPr>
        <w:t xml:space="preserve">. </w:t>
      </w:r>
      <w:r w:rsidR="008C2B44" w:rsidRPr="00A873A1">
        <w:rPr>
          <w:rFonts w:ascii="Times New Roman" w:eastAsia="Times New Roman" w:hAnsi="Times New Roman" w:cs="Times New Roman"/>
          <w:sz w:val="28"/>
          <w:szCs w:val="28"/>
          <w:lang w:eastAsia="ru-RU"/>
        </w:rPr>
        <w:t>Заклад загальної середньої освіти</w:t>
      </w:r>
      <w:r w:rsidR="008C2B44" w:rsidRPr="00A873A1">
        <w:rPr>
          <w:rFonts w:ascii="Times New Roman" w:hAnsi="Times New Roman" w:cs="Times New Roman"/>
          <w:sz w:val="28"/>
          <w:szCs w:val="28"/>
        </w:rPr>
        <w:t xml:space="preserve"> </w:t>
      </w:r>
      <w:r w:rsidRPr="00A873A1">
        <w:rPr>
          <w:rFonts w:ascii="Times New Roman" w:hAnsi="Times New Roman" w:cs="Times New Roman"/>
          <w:sz w:val="28"/>
          <w:szCs w:val="28"/>
        </w:rPr>
        <w:t xml:space="preserve">має цілеспрямовано і систематично формувати національну свідомість </w:t>
      </w:r>
      <w:r w:rsidR="003950C0">
        <w:rPr>
          <w:rFonts w:ascii="Times New Roman" w:hAnsi="Times New Roman" w:cs="Times New Roman"/>
          <w:sz w:val="28"/>
          <w:szCs w:val="28"/>
        </w:rPr>
        <w:t>здобувача освіти</w:t>
      </w:r>
      <w:r w:rsidRPr="00A873A1">
        <w:rPr>
          <w:rFonts w:ascii="Times New Roman" w:hAnsi="Times New Roman" w:cs="Times New Roman"/>
          <w:sz w:val="28"/>
          <w:szCs w:val="28"/>
        </w:rPr>
        <w:t>.</w:t>
      </w:r>
    </w:p>
    <w:p w:rsidR="00802D8C" w:rsidRPr="00A873A1" w:rsidRDefault="00802D8C" w:rsidP="003F0E55">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Отже, готуючись до уроку, вчитель </w:t>
      </w:r>
      <w:r w:rsidR="008C2B44" w:rsidRPr="00A873A1">
        <w:rPr>
          <w:rFonts w:ascii="Times New Roman" w:hAnsi="Times New Roman" w:cs="Times New Roman"/>
          <w:sz w:val="28"/>
          <w:szCs w:val="28"/>
        </w:rPr>
        <w:t>трудового навчання (технологій)</w:t>
      </w:r>
      <w:r w:rsidRPr="00A873A1">
        <w:rPr>
          <w:rFonts w:ascii="Times New Roman" w:hAnsi="Times New Roman" w:cs="Times New Roman"/>
          <w:sz w:val="28"/>
          <w:szCs w:val="28"/>
        </w:rPr>
        <w:t xml:space="preserve"> має спиратися на традиц</w:t>
      </w:r>
      <w:r w:rsidR="00167E32" w:rsidRPr="00A873A1">
        <w:rPr>
          <w:rFonts w:ascii="Times New Roman" w:hAnsi="Times New Roman" w:cs="Times New Roman"/>
          <w:sz w:val="28"/>
          <w:szCs w:val="28"/>
        </w:rPr>
        <w:t>ії українського народу (</w:t>
      </w:r>
      <w:r w:rsidRPr="00A873A1">
        <w:rPr>
          <w:rFonts w:ascii="Times New Roman" w:hAnsi="Times New Roman" w:cs="Times New Roman"/>
          <w:sz w:val="28"/>
          <w:szCs w:val="28"/>
        </w:rPr>
        <w:t>мову, р</w:t>
      </w:r>
      <w:r w:rsidR="00167E32" w:rsidRPr="00A873A1">
        <w:rPr>
          <w:rFonts w:ascii="Times New Roman" w:hAnsi="Times New Roman" w:cs="Times New Roman"/>
          <w:sz w:val="28"/>
          <w:szCs w:val="28"/>
        </w:rPr>
        <w:t>емесла, традиції, фольклор тощо), оскільки</w:t>
      </w:r>
      <w:r w:rsidRPr="00A873A1">
        <w:rPr>
          <w:rFonts w:ascii="Times New Roman" w:hAnsi="Times New Roman" w:cs="Times New Roman"/>
          <w:sz w:val="28"/>
          <w:szCs w:val="28"/>
        </w:rPr>
        <w:t xml:space="preserve"> кожен народ має свою історично зум</w:t>
      </w:r>
      <w:r w:rsidR="00167E32" w:rsidRPr="00A873A1">
        <w:rPr>
          <w:rFonts w:ascii="Times New Roman" w:hAnsi="Times New Roman" w:cs="Times New Roman"/>
          <w:sz w:val="28"/>
          <w:szCs w:val="28"/>
        </w:rPr>
        <w:t>овлену ієрархію ідей, цінностей, і</w:t>
      </w:r>
      <w:r w:rsidRPr="00A873A1">
        <w:rPr>
          <w:rFonts w:ascii="Times New Roman" w:hAnsi="Times New Roman" w:cs="Times New Roman"/>
          <w:sz w:val="28"/>
          <w:szCs w:val="28"/>
        </w:rPr>
        <w:t xml:space="preserve"> все це має відобразитися в трудовому навчанні.</w:t>
      </w:r>
    </w:p>
    <w:p w:rsidR="00D64C63" w:rsidRPr="00A873A1" w:rsidRDefault="00D64C63" w:rsidP="00D64C63">
      <w:pPr>
        <w:pStyle w:val="a3"/>
        <w:shd w:val="clear" w:color="auto" w:fill="FFFFFF"/>
        <w:spacing w:after="100" w:afterAutospacing="1" w:line="360" w:lineRule="auto"/>
        <w:ind w:left="0"/>
        <w:jc w:val="center"/>
        <w:rPr>
          <w:rFonts w:ascii="Times New Roman" w:hAnsi="Times New Roman" w:cs="Times New Roman"/>
          <w:b/>
          <w:sz w:val="28"/>
          <w:szCs w:val="28"/>
        </w:rPr>
      </w:pPr>
      <w:r w:rsidRPr="00A873A1">
        <w:rPr>
          <w:rFonts w:ascii="Times New Roman" w:hAnsi="Times New Roman" w:cs="Times New Roman"/>
          <w:b/>
          <w:sz w:val="28"/>
          <w:szCs w:val="28"/>
        </w:rPr>
        <w:t>Елементи українських народних традицій                                                                    на уроках трудового навчання (технологій)</w:t>
      </w:r>
    </w:p>
    <w:p w:rsidR="00D64C63" w:rsidRPr="002E7035" w:rsidRDefault="00D64C63" w:rsidP="002E7035">
      <w:pPr>
        <w:pStyle w:val="a3"/>
        <w:shd w:val="clear" w:color="auto" w:fill="FFFFFF"/>
        <w:spacing w:after="100" w:afterAutospacing="1" w:line="360" w:lineRule="auto"/>
        <w:ind w:left="0"/>
        <w:jc w:val="center"/>
        <w:rPr>
          <w:rFonts w:ascii="Times New Roman" w:hAnsi="Times New Roman" w:cs="Times New Roman"/>
          <w:i/>
          <w:sz w:val="28"/>
          <w:szCs w:val="28"/>
        </w:rPr>
      </w:pPr>
      <w:r w:rsidRPr="002E7035">
        <w:rPr>
          <w:rFonts w:ascii="Times New Roman" w:hAnsi="Times New Roman" w:cs="Times New Roman"/>
          <w:i/>
          <w:sz w:val="28"/>
          <w:szCs w:val="28"/>
        </w:rPr>
        <w:t xml:space="preserve">Українські народні традиції у </w:t>
      </w:r>
      <w:proofErr w:type="spellStart"/>
      <w:r w:rsidRPr="002E7035">
        <w:rPr>
          <w:rFonts w:ascii="Times New Roman" w:hAnsi="Times New Roman" w:cs="Times New Roman"/>
          <w:i/>
          <w:sz w:val="28"/>
          <w:szCs w:val="28"/>
        </w:rPr>
        <w:t>проєктуванні</w:t>
      </w:r>
      <w:proofErr w:type="spellEnd"/>
      <w:r w:rsidRPr="002E7035">
        <w:rPr>
          <w:rFonts w:ascii="Times New Roman" w:hAnsi="Times New Roman" w:cs="Times New Roman"/>
          <w:i/>
          <w:sz w:val="28"/>
          <w:szCs w:val="28"/>
        </w:rPr>
        <w:t xml:space="preserve"> виробів на уроках трудового навчання (технологій)</w:t>
      </w:r>
    </w:p>
    <w:p w:rsidR="003F4D7C" w:rsidRPr="00A873A1" w:rsidRDefault="00D64C63" w:rsidP="00D64C63">
      <w:pPr>
        <w:pStyle w:val="a3"/>
        <w:shd w:val="clear" w:color="auto" w:fill="FFFFFF"/>
        <w:spacing w:after="100" w:afterAutospacing="1" w:line="360" w:lineRule="auto"/>
        <w:ind w:left="0"/>
        <w:jc w:val="both"/>
        <w:rPr>
          <w:rFonts w:ascii="Times New Roman" w:hAnsi="Times New Roman" w:cs="Times New Roman"/>
          <w:sz w:val="28"/>
          <w:szCs w:val="28"/>
        </w:rPr>
      </w:pPr>
      <w:r w:rsidRPr="00A873A1">
        <w:rPr>
          <w:rFonts w:ascii="Times New Roman" w:hAnsi="Times New Roman" w:cs="Times New Roman"/>
          <w:sz w:val="28"/>
          <w:szCs w:val="28"/>
        </w:rPr>
        <w:tab/>
      </w:r>
      <w:r w:rsidR="003F4D7C" w:rsidRPr="00A873A1">
        <w:rPr>
          <w:rFonts w:ascii="Times New Roman" w:hAnsi="Times New Roman" w:cs="Times New Roman"/>
          <w:sz w:val="28"/>
          <w:szCs w:val="28"/>
        </w:rPr>
        <w:t xml:space="preserve">Культурні предметні артефакти  емоційно діють та впливають на думки і відчуття людей, тобто беруть участь у вихованні людини. Саме тому інтерес до історичних, художніх, мистецьких цінностей постійно зростає.  Особливе місце у культурно-виховній роботі на уроках трудового навчання у закладах загальної середньої освіти займає стимулювання інтересу до своєї батьківщини, до повсякденного оточення, до історії того місця, де живе </w:t>
      </w:r>
      <w:r w:rsidR="003950C0">
        <w:rPr>
          <w:rFonts w:ascii="Times New Roman" w:hAnsi="Times New Roman" w:cs="Times New Roman"/>
          <w:sz w:val="28"/>
          <w:szCs w:val="28"/>
        </w:rPr>
        <w:t>вихованець</w:t>
      </w:r>
      <w:r w:rsidR="003F4D7C" w:rsidRPr="00A873A1">
        <w:rPr>
          <w:rFonts w:ascii="Times New Roman" w:hAnsi="Times New Roman" w:cs="Times New Roman"/>
          <w:sz w:val="28"/>
          <w:szCs w:val="28"/>
        </w:rPr>
        <w:t xml:space="preserve">. </w:t>
      </w:r>
    </w:p>
    <w:p w:rsidR="003F4D7C"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Національні цінності народ створював та зберігав у різні часи. І дійсно, без минулого немає майбутнього. Але минуле має значення лише </w:t>
      </w:r>
      <w:r w:rsidR="004B3DD9" w:rsidRPr="00A873A1">
        <w:rPr>
          <w:rFonts w:ascii="Times New Roman" w:hAnsi="Times New Roman" w:cs="Times New Roman"/>
          <w:sz w:val="28"/>
          <w:szCs w:val="28"/>
        </w:rPr>
        <w:t>у контексті сьогодення</w:t>
      </w:r>
      <w:r w:rsidRPr="00A873A1">
        <w:rPr>
          <w:rFonts w:ascii="Times New Roman" w:hAnsi="Times New Roman" w:cs="Times New Roman"/>
          <w:sz w:val="28"/>
          <w:szCs w:val="28"/>
        </w:rPr>
        <w:t xml:space="preserve">. </w:t>
      </w:r>
    </w:p>
    <w:p w:rsidR="003F4D7C"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Трудове навчання – загальноосвітній предмет державного компонента змісту освіти, який знайомить </w:t>
      </w:r>
      <w:r w:rsidR="003950C0">
        <w:rPr>
          <w:rFonts w:ascii="Times New Roman" w:hAnsi="Times New Roman" w:cs="Times New Roman"/>
          <w:sz w:val="28"/>
          <w:szCs w:val="28"/>
        </w:rPr>
        <w:t>здобувачів освіти</w:t>
      </w:r>
      <w:r w:rsidRPr="00A873A1">
        <w:rPr>
          <w:rFonts w:ascii="Times New Roman" w:hAnsi="Times New Roman" w:cs="Times New Roman"/>
          <w:sz w:val="28"/>
          <w:szCs w:val="28"/>
        </w:rPr>
        <w:t xml:space="preserve"> із виробництвом як складовою навколишнього середовища і на цій основі впливає на їхній світогляд. Важлива мета трудового навчання – патріотичне виховання особистості, якнайповніший розвиток її інтересів, нахилів, здібностей, підготовка учнів до професійного самовизначення і трудової діяльності в умовах ринкових відносин</w:t>
      </w:r>
      <w:r w:rsidR="002B0165" w:rsidRPr="00A873A1">
        <w:rPr>
          <w:rFonts w:ascii="Times New Roman" w:hAnsi="Times New Roman" w:cs="Times New Roman"/>
          <w:sz w:val="28"/>
          <w:szCs w:val="28"/>
        </w:rPr>
        <w:t xml:space="preserve"> </w:t>
      </w:r>
      <w:r w:rsidR="002B0165" w:rsidRPr="00A873A1">
        <w:rPr>
          <w:rFonts w:ascii="Times New Roman" w:eastAsia="Times New Roman" w:hAnsi="Times New Roman" w:cs="Times New Roman"/>
          <w:sz w:val="28"/>
          <w:szCs w:val="28"/>
          <w:lang w:eastAsia="ru-RU"/>
        </w:rPr>
        <w:t>[</w:t>
      </w:r>
      <w:r w:rsidR="00F8057F" w:rsidRPr="00A873A1">
        <w:rPr>
          <w:rFonts w:ascii="Times New Roman" w:eastAsia="Times New Roman" w:hAnsi="Times New Roman" w:cs="Times New Roman"/>
          <w:sz w:val="28"/>
          <w:szCs w:val="28"/>
          <w:lang w:eastAsia="ru-RU"/>
        </w:rPr>
        <w:t>7</w:t>
      </w:r>
      <w:r w:rsidR="002B0165" w:rsidRPr="00A873A1">
        <w:rPr>
          <w:rFonts w:ascii="Times New Roman" w:eastAsia="Times New Roman" w:hAnsi="Times New Roman" w:cs="Times New Roman"/>
          <w:sz w:val="28"/>
          <w:szCs w:val="28"/>
          <w:lang w:eastAsia="ru-RU"/>
        </w:rPr>
        <w:t>]</w:t>
      </w:r>
      <w:r w:rsidR="002B0165" w:rsidRPr="00A873A1">
        <w:rPr>
          <w:rFonts w:ascii="Times New Roman" w:hAnsi="Times New Roman" w:cs="Times New Roman"/>
          <w:sz w:val="28"/>
          <w:szCs w:val="28"/>
        </w:rPr>
        <w:t xml:space="preserve"> </w:t>
      </w:r>
      <w:r w:rsidRPr="00A873A1">
        <w:rPr>
          <w:rFonts w:ascii="Times New Roman" w:hAnsi="Times New Roman" w:cs="Times New Roman"/>
          <w:sz w:val="28"/>
          <w:szCs w:val="28"/>
        </w:rPr>
        <w:t xml:space="preserve">. </w:t>
      </w:r>
    </w:p>
    <w:p w:rsidR="003F4D7C"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Трудове навчання має розв’язувати такі основні завдання: трудове виховання, політехнічна освіта, поєднання навчання з продуктивною працею, створення умов для формування позитивного ставлення до суспільної праці </w:t>
      </w:r>
      <w:r w:rsidRPr="00A873A1">
        <w:rPr>
          <w:rFonts w:ascii="Times New Roman" w:hAnsi="Times New Roman" w:cs="Times New Roman"/>
          <w:sz w:val="28"/>
          <w:szCs w:val="28"/>
        </w:rPr>
        <w:lastRenderedPageBreak/>
        <w:t xml:space="preserve">та власного професійного самовизначення. Досвід трудового навчання має національні особливості (традиції, погляди, звичаї, обряди, світогляд тощо), бо кожен народ творить свій предметний світ, що відповідає характерним рисам його народності. </w:t>
      </w:r>
    </w:p>
    <w:p w:rsidR="003F4D7C"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У змісті народних традицій лежить  досвід народу і природний, необхідний людському організмові ритм, що склався передусім у процесі трудової діяльності. Урочисті відзначення важливих подій у житті роду, </w:t>
      </w:r>
      <w:r w:rsidR="004B3DD9" w:rsidRPr="00A873A1">
        <w:rPr>
          <w:rFonts w:ascii="Times New Roman" w:hAnsi="Times New Roman" w:cs="Times New Roman"/>
          <w:sz w:val="28"/>
          <w:szCs w:val="28"/>
        </w:rPr>
        <w:t xml:space="preserve">громади, сім'ї, окремої людини, </w:t>
      </w:r>
      <w:r w:rsidRPr="00A873A1">
        <w:rPr>
          <w:rFonts w:ascii="Times New Roman" w:hAnsi="Times New Roman" w:cs="Times New Roman"/>
          <w:sz w:val="28"/>
          <w:szCs w:val="28"/>
        </w:rPr>
        <w:t xml:space="preserve">що систематично повторюються, також стали обрядами, звичаями, традиціями. Вони визначаються особистісними і соціальними інтересами та потребами. </w:t>
      </w:r>
    </w:p>
    <w:p w:rsidR="00D144AE"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Національне виховання у процесі трудового навчання може здійснюватися різними методами і засобами, проте, особливе значення мають засоби декоративно-ужиткового мистецтва, що є невід’ємною складовою народного мистецтва. Воно пов’язане з побутом, повсякденною працею, має надзвичайно великий вплив на формування духовного світу підростаючої особистості. Такі види декоративно-ужиткового мистецтва, як художня деревообробка, художня вишивка, бісерне рукоділля, в’язання гачком і спицями, </w:t>
      </w:r>
      <w:proofErr w:type="spellStart"/>
      <w:r w:rsidRPr="00A873A1">
        <w:rPr>
          <w:rFonts w:ascii="Times New Roman" w:hAnsi="Times New Roman" w:cs="Times New Roman"/>
          <w:sz w:val="28"/>
          <w:szCs w:val="28"/>
        </w:rPr>
        <w:t>лялька-мотанка</w:t>
      </w:r>
      <w:proofErr w:type="spellEnd"/>
      <w:r w:rsidR="00D144AE" w:rsidRPr="00A873A1">
        <w:rPr>
          <w:rFonts w:ascii="Times New Roman" w:hAnsi="Times New Roman" w:cs="Times New Roman"/>
          <w:sz w:val="28"/>
          <w:szCs w:val="28"/>
        </w:rPr>
        <w:t>, писанка</w:t>
      </w:r>
      <w:r w:rsidRPr="00A873A1">
        <w:rPr>
          <w:rFonts w:ascii="Times New Roman" w:hAnsi="Times New Roman" w:cs="Times New Roman"/>
          <w:sz w:val="28"/>
          <w:szCs w:val="28"/>
        </w:rPr>
        <w:t xml:space="preserve"> є традиційними видами ужиткового мистецтва українців і мають високу художню цінність</w:t>
      </w:r>
      <w:r w:rsidR="0037047D" w:rsidRPr="00A873A1">
        <w:rPr>
          <w:rFonts w:ascii="Times New Roman" w:hAnsi="Times New Roman" w:cs="Times New Roman"/>
          <w:sz w:val="28"/>
          <w:szCs w:val="28"/>
        </w:rPr>
        <w:t xml:space="preserve"> </w:t>
      </w:r>
      <w:r w:rsidR="0037047D" w:rsidRPr="00A873A1">
        <w:rPr>
          <w:rFonts w:ascii="Times New Roman" w:eastAsia="Times New Roman" w:hAnsi="Times New Roman" w:cs="Times New Roman"/>
          <w:sz w:val="28"/>
          <w:szCs w:val="28"/>
          <w:lang w:eastAsia="ru-RU"/>
        </w:rPr>
        <w:t>[</w:t>
      </w:r>
      <w:r w:rsidR="00F8057F" w:rsidRPr="00A873A1">
        <w:rPr>
          <w:rFonts w:ascii="Times New Roman" w:eastAsia="Times New Roman" w:hAnsi="Times New Roman" w:cs="Times New Roman"/>
          <w:sz w:val="28"/>
          <w:szCs w:val="28"/>
          <w:lang w:eastAsia="ru-RU"/>
        </w:rPr>
        <w:t>6</w:t>
      </w:r>
      <w:r w:rsidR="0037047D" w:rsidRPr="00A873A1">
        <w:rPr>
          <w:rFonts w:ascii="Times New Roman" w:eastAsia="Times New Roman" w:hAnsi="Times New Roman" w:cs="Times New Roman"/>
          <w:sz w:val="28"/>
          <w:szCs w:val="28"/>
          <w:lang w:eastAsia="ru-RU"/>
        </w:rPr>
        <w:t>]</w:t>
      </w:r>
      <w:r w:rsidR="0037047D" w:rsidRPr="00A873A1">
        <w:rPr>
          <w:rFonts w:ascii="Times New Roman" w:hAnsi="Times New Roman" w:cs="Times New Roman"/>
          <w:sz w:val="28"/>
          <w:szCs w:val="28"/>
        </w:rPr>
        <w:t xml:space="preserve"> </w:t>
      </w:r>
      <w:r w:rsidRPr="00A873A1">
        <w:rPr>
          <w:rFonts w:ascii="Times New Roman" w:hAnsi="Times New Roman" w:cs="Times New Roman"/>
          <w:sz w:val="28"/>
          <w:szCs w:val="28"/>
        </w:rPr>
        <w:t>.</w:t>
      </w:r>
      <w:r w:rsidR="00D144AE" w:rsidRPr="00A873A1">
        <w:rPr>
          <w:rFonts w:ascii="Times New Roman" w:hAnsi="Times New Roman" w:cs="Times New Roman"/>
          <w:sz w:val="28"/>
          <w:szCs w:val="28"/>
        </w:rPr>
        <w:t xml:space="preserve"> </w:t>
      </w:r>
    </w:p>
    <w:p w:rsidR="00766339" w:rsidRPr="00A873A1" w:rsidRDefault="00766339" w:rsidP="00766339">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У процесі трудового навчання з’являється можливість навчити </w:t>
      </w:r>
      <w:r w:rsidR="003950C0">
        <w:rPr>
          <w:rFonts w:ascii="Times New Roman" w:hAnsi="Times New Roman" w:cs="Times New Roman"/>
          <w:sz w:val="28"/>
          <w:szCs w:val="28"/>
        </w:rPr>
        <w:t>здобувачів освіти</w:t>
      </w:r>
      <w:r w:rsidRPr="00A873A1">
        <w:rPr>
          <w:rFonts w:ascii="Times New Roman" w:hAnsi="Times New Roman" w:cs="Times New Roman"/>
          <w:sz w:val="28"/>
          <w:szCs w:val="28"/>
        </w:rPr>
        <w:t xml:space="preserve"> виготовляти посильні для них ужиткові вироби та оздоблювати їх у стилі українських народних мотивів і традицій (писанка, рушник, розпис в національному стилі тощо). Особливо активно це відбувається у процесі </w:t>
      </w:r>
      <w:proofErr w:type="spellStart"/>
      <w:r w:rsidRPr="00A873A1">
        <w:rPr>
          <w:rFonts w:ascii="Times New Roman" w:hAnsi="Times New Roman" w:cs="Times New Roman"/>
          <w:sz w:val="28"/>
          <w:szCs w:val="28"/>
        </w:rPr>
        <w:t>проєктування</w:t>
      </w:r>
      <w:proofErr w:type="spellEnd"/>
      <w:r w:rsidRPr="00A873A1">
        <w:rPr>
          <w:rFonts w:ascii="Times New Roman" w:hAnsi="Times New Roman" w:cs="Times New Roman"/>
          <w:sz w:val="28"/>
          <w:szCs w:val="28"/>
        </w:rPr>
        <w:t xml:space="preserve"> об’єктів праці. </w:t>
      </w:r>
    </w:p>
    <w:p w:rsidR="002922F1" w:rsidRPr="00A873A1" w:rsidRDefault="002922F1"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Так</w:t>
      </w:r>
      <w:r w:rsidR="00D144AE" w:rsidRPr="00A873A1">
        <w:rPr>
          <w:rFonts w:ascii="Times New Roman" w:hAnsi="Times New Roman" w:cs="Times New Roman"/>
          <w:sz w:val="28"/>
          <w:szCs w:val="28"/>
        </w:rPr>
        <w:t xml:space="preserve">, під час </w:t>
      </w:r>
      <w:r w:rsidR="00404B0C" w:rsidRPr="00A873A1">
        <w:rPr>
          <w:rFonts w:ascii="Times New Roman" w:hAnsi="Times New Roman" w:cs="Times New Roman"/>
          <w:sz w:val="28"/>
          <w:szCs w:val="28"/>
        </w:rPr>
        <w:t xml:space="preserve"> проведення </w:t>
      </w:r>
      <w:r w:rsidRPr="00A873A1">
        <w:rPr>
          <w:rFonts w:ascii="Times New Roman" w:hAnsi="Times New Roman" w:cs="Times New Roman"/>
          <w:sz w:val="28"/>
          <w:szCs w:val="28"/>
        </w:rPr>
        <w:t>урок</w:t>
      </w:r>
      <w:r w:rsidR="00F60B26" w:rsidRPr="00A873A1">
        <w:rPr>
          <w:rFonts w:ascii="Times New Roman" w:hAnsi="Times New Roman" w:cs="Times New Roman"/>
          <w:sz w:val="28"/>
          <w:szCs w:val="28"/>
        </w:rPr>
        <w:t>у</w:t>
      </w:r>
      <w:r w:rsidR="00766339" w:rsidRPr="00A873A1">
        <w:rPr>
          <w:rFonts w:ascii="Times New Roman" w:hAnsi="Times New Roman" w:cs="Times New Roman"/>
          <w:sz w:val="28"/>
          <w:szCs w:val="28"/>
        </w:rPr>
        <w:t xml:space="preserve"> </w:t>
      </w:r>
      <w:r w:rsidR="00404B0C" w:rsidRPr="00A873A1">
        <w:rPr>
          <w:rFonts w:ascii="Times New Roman" w:hAnsi="Times New Roman" w:cs="Times New Roman"/>
          <w:sz w:val="28"/>
          <w:szCs w:val="28"/>
        </w:rPr>
        <w:t>в 6 класі</w:t>
      </w:r>
      <w:r w:rsidRPr="00A873A1">
        <w:rPr>
          <w:rFonts w:ascii="Times New Roman" w:hAnsi="Times New Roman" w:cs="Times New Roman"/>
          <w:sz w:val="28"/>
          <w:szCs w:val="28"/>
        </w:rPr>
        <w:t xml:space="preserve"> «Писанкарство як вид дек</w:t>
      </w:r>
      <w:r w:rsidR="00404B0C" w:rsidRPr="00A873A1">
        <w:rPr>
          <w:rFonts w:ascii="Times New Roman" w:hAnsi="Times New Roman" w:cs="Times New Roman"/>
          <w:sz w:val="28"/>
          <w:szCs w:val="28"/>
        </w:rPr>
        <w:t>оративно-ужиткового мистецтва» доцільно буде роз</w:t>
      </w:r>
      <w:r w:rsidRPr="00A873A1">
        <w:rPr>
          <w:rFonts w:ascii="Times New Roman" w:hAnsi="Times New Roman" w:cs="Times New Roman"/>
          <w:sz w:val="28"/>
          <w:szCs w:val="28"/>
        </w:rPr>
        <w:t xml:space="preserve">повісти </w:t>
      </w:r>
      <w:r w:rsidR="003950C0">
        <w:rPr>
          <w:rFonts w:ascii="Times New Roman" w:hAnsi="Times New Roman" w:cs="Times New Roman"/>
          <w:sz w:val="28"/>
          <w:szCs w:val="28"/>
        </w:rPr>
        <w:t>вихованцям</w:t>
      </w:r>
      <w:r w:rsidRPr="00A873A1">
        <w:rPr>
          <w:rFonts w:ascii="Times New Roman" w:hAnsi="Times New Roman" w:cs="Times New Roman"/>
          <w:sz w:val="28"/>
          <w:szCs w:val="28"/>
        </w:rPr>
        <w:t xml:space="preserve"> про те, що писанка – це національний культурний набуток, символ України, пам’ять про рідну землю, оберіг. Ознайомити школярів із  легендами про писанки.  Ось одна з них.</w:t>
      </w:r>
    </w:p>
    <w:p w:rsidR="002922F1" w:rsidRPr="00A873A1" w:rsidRDefault="002922F1" w:rsidP="003F4D7C">
      <w:pPr>
        <w:pStyle w:val="a3"/>
        <w:shd w:val="clear" w:color="auto" w:fill="FFFFFF"/>
        <w:spacing w:after="100" w:afterAutospacing="1" w:line="360" w:lineRule="auto"/>
        <w:ind w:left="0" w:firstLine="708"/>
        <w:jc w:val="both"/>
        <w:rPr>
          <w:rFonts w:ascii="Times New Roman" w:hAnsi="Times New Roman" w:cs="Times New Roman"/>
          <w:i/>
          <w:sz w:val="28"/>
          <w:szCs w:val="28"/>
        </w:rPr>
      </w:pPr>
      <w:r w:rsidRPr="00A873A1">
        <w:rPr>
          <w:rFonts w:ascii="Times New Roman" w:hAnsi="Times New Roman" w:cs="Times New Roman"/>
          <w:i/>
          <w:sz w:val="28"/>
          <w:szCs w:val="28"/>
        </w:rPr>
        <w:lastRenderedPageBreak/>
        <w:t>Доля світу залежить від тог, скільки писанок</w:t>
      </w:r>
      <w:r w:rsidR="003941C6" w:rsidRPr="00A873A1">
        <w:rPr>
          <w:rFonts w:ascii="Times New Roman" w:hAnsi="Times New Roman" w:cs="Times New Roman"/>
          <w:i/>
          <w:sz w:val="28"/>
          <w:szCs w:val="28"/>
        </w:rPr>
        <w:t xml:space="preserve"> кожного року пишеться. Доки пишуть писанки світ буде існувати. А коли цей звичай занехають, то</w:t>
      </w:r>
      <w:r w:rsidR="007B3256" w:rsidRPr="00A873A1">
        <w:rPr>
          <w:rFonts w:ascii="Times New Roman" w:hAnsi="Times New Roman" w:cs="Times New Roman"/>
          <w:i/>
          <w:sz w:val="28"/>
          <w:szCs w:val="28"/>
        </w:rPr>
        <w:t>ді</w:t>
      </w:r>
      <w:r w:rsidR="00B61929" w:rsidRPr="00A873A1">
        <w:rPr>
          <w:rFonts w:ascii="Times New Roman" w:hAnsi="Times New Roman" w:cs="Times New Roman"/>
          <w:i/>
          <w:sz w:val="28"/>
          <w:szCs w:val="28"/>
        </w:rPr>
        <w:t xml:space="preserve"> зло </w:t>
      </w:r>
      <w:r w:rsidR="007B3256" w:rsidRPr="00A873A1">
        <w:rPr>
          <w:rFonts w:ascii="Times New Roman" w:hAnsi="Times New Roman" w:cs="Times New Roman"/>
          <w:i/>
          <w:sz w:val="28"/>
          <w:szCs w:val="28"/>
        </w:rPr>
        <w:t xml:space="preserve"> звільниться зі своїх залізних пу</w:t>
      </w:r>
      <w:r w:rsidR="00B61929" w:rsidRPr="00A873A1">
        <w:rPr>
          <w:rFonts w:ascii="Times New Roman" w:hAnsi="Times New Roman" w:cs="Times New Roman"/>
          <w:i/>
          <w:sz w:val="28"/>
          <w:szCs w:val="28"/>
        </w:rPr>
        <w:t xml:space="preserve">т і знищить цей світ. Це </w:t>
      </w:r>
      <w:r w:rsidR="007B3256" w:rsidRPr="00A873A1">
        <w:rPr>
          <w:rFonts w:ascii="Times New Roman" w:hAnsi="Times New Roman" w:cs="Times New Roman"/>
          <w:i/>
          <w:sz w:val="28"/>
          <w:szCs w:val="28"/>
        </w:rPr>
        <w:t xml:space="preserve"> живе під з</w:t>
      </w:r>
      <w:r w:rsidR="00B61929" w:rsidRPr="00A873A1">
        <w:rPr>
          <w:rFonts w:ascii="Times New Roman" w:hAnsi="Times New Roman" w:cs="Times New Roman"/>
          <w:i/>
          <w:sz w:val="28"/>
          <w:szCs w:val="28"/>
        </w:rPr>
        <w:t xml:space="preserve">емлею, прикуте </w:t>
      </w:r>
      <w:r w:rsidR="007B3256" w:rsidRPr="00A873A1">
        <w:rPr>
          <w:rFonts w:ascii="Times New Roman" w:hAnsi="Times New Roman" w:cs="Times New Roman"/>
          <w:i/>
          <w:sz w:val="28"/>
          <w:szCs w:val="28"/>
        </w:rPr>
        <w:t>до скелі величезними ланцюгами</w:t>
      </w:r>
      <w:r w:rsidR="00B61929" w:rsidRPr="00A873A1">
        <w:rPr>
          <w:rFonts w:ascii="Times New Roman" w:hAnsi="Times New Roman" w:cs="Times New Roman"/>
          <w:i/>
          <w:sz w:val="28"/>
          <w:szCs w:val="28"/>
        </w:rPr>
        <w:t>. Щороку воно</w:t>
      </w:r>
      <w:r w:rsidR="007B3256" w:rsidRPr="00A873A1">
        <w:rPr>
          <w:rFonts w:ascii="Times New Roman" w:hAnsi="Times New Roman" w:cs="Times New Roman"/>
          <w:i/>
          <w:sz w:val="28"/>
          <w:szCs w:val="28"/>
        </w:rPr>
        <w:t xml:space="preserve"> посилає своїх слуг навколо світу, щоб ті підглянули</w:t>
      </w:r>
      <w:r w:rsidR="00B61929" w:rsidRPr="00A873A1">
        <w:rPr>
          <w:rFonts w:ascii="Times New Roman" w:hAnsi="Times New Roman" w:cs="Times New Roman"/>
          <w:i/>
          <w:sz w:val="28"/>
          <w:szCs w:val="28"/>
        </w:rPr>
        <w:t xml:space="preserve">, чи пишуться ще писанки і скільки їх написано. Коли багато, то залізні пута міцно стискають зло і воно втрачає силу. Тож люди будуть жити між собою в злагоді та мирі, шануватимуть батьків своїх, </w:t>
      </w:r>
      <w:r w:rsidR="00404B0C" w:rsidRPr="00A873A1">
        <w:rPr>
          <w:rFonts w:ascii="Times New Roman" w:hAnsi="Times New Roman" w:cs="Times New Roman"/>
          <w:i/>
          <w:sz w:val="28"/>
          <w:szCs w:val="28"/>
        </w:rPr>
        <w:t xml:space="preserve"> дотримуватимуться рідних звичаїв і писатимуть писанки, доти зло буде прикуте до скелі. Якщо ж люди перестануть це робити – зло зірветься з ланцюгів і запанує у світі</w:t>
      </w:r>
      <w:r w:rsidR="0037047D" w:rsidRPr="00A873A1">
        <w:rPr>
          <w:rFonts w:ascii="Times New Roman" w:hAnsi="Times New Roman" w:cs="Times New Roman"/>
          <w:i/>
          <w:sz w:val="28"/>
          <w:szCs w:val="28"/>
        </w:rPr>
        <w:t xml:space="preserve"> </w:t>
      </w:r>
      <w:r w:rsidR="0037047D" w:rsidRPr="00A873A1">
        <w:rPr>
          <w:rFonts w:ascii="Times New Roman" w:eastAsia="Times New Roman" w:hAnsi="Times New Roman" w:cs="Times New Roman"/>
          <w:sz w:val="28"/>
          <w:szCs w:val="28"/>
          <w:lang w:eastAsia="ru-RU"/>
        </w:rPr>
        <w:t>[</w:t>
      </w:r>
      <w:r w:rsidR="00F8057F" w:rsidRPr="00A873A1">
        <w:rPr>
          <w:rFonts w:ascii="Times New Roman" w:eastAsia="Times New Roman" w:hAnsi="Times New Roman" w:cs="Times New Roman"/>
          <w:sz w:val="28"/>
          <w:szCs w:val="28"/>
          <w:lang w:eastAsia="ru-RU"/>
        </w:rPr>
        <w:t>18</w:t>
      </w:r>
      <w:r w:rsidR="0037047D" w:rsidRPr="00A873A1">
        <w:rPr>
          <w:rFonts w:ascii="Times New Roman" w:eastAsia="Times New Roman" w:hAnsi="Times New Roman" w:cs="Times New Roman"/>
          <w:sz w:val="28"/>
          <w:szCs w:val="28"/>
          <w:lang w:eastAsia="ru-RU"/>
        </w:rPr>
        <w:t>]</w:t>
      </w:r>
      <w:r w:rsidR="0037047D" w:rsidRPr="00A873A1">
        <w:rPr>
          <w:rFonts w:ascii="Times New Roman" w:hAnsi="Times New Roman" w:cs="Times New Roman"/>
          <w:i/>
          <w:sz w:val="28"/>
          <w:szCs w:val="28"/>
        </w:rPr>
        <w:t xml:space="preserve"> </w:t>
      </w:r>
      <w:r w:rsidR="00404B0C" w:rsidRPr="00A873A1">
        <w:rPr>
          <w:rFonts w:ascii="Times New Roman" w:hAnsi="Times New Roman" w:cs="Times New Roman"/>
          <w:i/>
          <w:sz w:val="28"/>
          <w:szCs w:val="28"/>
        </w:rPr>
        <w:t>.</w:t>
      </w:r>
    </w:p>
    <w:p w:rsidR="003F4D7C" w:rsidRPr="00A873A1" w:rsidRDefault="00404B0C" w:rsidP="00766339">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Т</w:t>
      </w:r>
      <w:r w:rsidR="002922F1" w:rsidRPr="00A873A1">
        <w:rPr>
          <w:rFonts w:ascii="Times New Roman" w:hAnsi="Times New Roman" w:cs="Times New Roman"/>
          <w:sz w:val="28"/>
          <w:szCs w:val="28"/>
        </w:rPr>
        <w:t>радиції оздоблення звичайних курячих яєць</w:t>
      </w:r>
      <w:r w:rsidR="00D144AE" w:rsidRPr="00A873A1">
        <w:rPr>
          <w:rFonts w:ascii="Times New Roman" w:hAnsi="Times New Roman" w:cs="Times New Roman"/>
          <w:sz w:val="28"/>
          <w:szCs w:val="28"/>
        </w:rPr>
        <w:t xml:space="preserve"> </w:t>
      </w:r>
      <w:r w:rsidR="002922F1" w:rsidRPr="00A873A1">
        <w:rPr>
          <w:rFonts w:ascii="Times New Roman" w:hAnsi="Times New Roman" w:cs="Times New Roman"/>
          <w:sz w:val="28"/>
          <w:szCs w:val="28"/>
        </w:rPr>
        <w:t>на писанкарстві</w:t>
      </w:r>
      <w:r w:rsidRPr="00A873A1">
        <w:rPr>
          <w:rFonts w:ascii="Times New Roman" w:hAnsi="Times New Roman" w:cs="Times New Roman"/>
          <w:sz w:val="28"/>
          <w:szCs w:val="28"/>
        </w:rPr>
        <w:t>,</w:t>
      </w:r>
      <w:r w:rsidR="00D144AE" w:rsidRPr="00A873A1">
        <w:rPr>
          <w:rFonts w:ascii="Times New Roman" w:hAnsi="Times New Roman" w:cs="Times New Roman"/>
          <w:sz w:val="28"/>
          <w:szCs w:val="28"/>
        </w:rPr>
        <w:t xml:space="preserve"> </w:t>
      </w:r>
      <w:r w:rsidRPr="00A873A1">
        <w:rPr>
          <w:rFonts w:ascii="Times New Roman" w:hAnsi="Times New Roman" w:cs="Times New Roman"/>
          <w:sz w:val="28"/>
          <w:szCs w:val="28"/>
        </w:rPr>
        <w:t>м</w:t>
      </w:r>
      <w:r w:rsidR="003F4D7C" w:rsidRPr="00A873A1">
        <w:rPr>
          <w:rFonts w:ascii="Times New Roman" w:hAnsi="Times New Roman" w:cs="Times New Roman"/>
          <w:sz w:val="28"/>
          <w:szCs w:val="28"/>
        </w:rPr>
        <w:t xml:space="preserve">айстерно виконані вироби благотворно впливають на почуття й уяву дітей, спонукають їх до поєднання красивого і корисного в практичній діяльності. </w:t>
      </w:r>
    </w:p>
    <w:p w:rsidR="00F60B26" w:rsidRPr="00A873A1" w:rsidRDefault="006C2F77" w:rsidP="00AC6C36">
      <w:pPr>
        <w:pStyle w:val="a3"/>
        <w:shd w:val="clear" w:color="auto" w:fill="FFFFFF"/>
        <w:spacing w:after="100" w:afterAutospacing="1" w:line="360" w:lineRule="auto"/>
        <w:ind w:left="142"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Чільне місце в тематичному модулі </w:t>
      </w:r>
      <w:r w:rsidRPr="00A873A1">
        <w:rPr>
          <w:rFonts w:ascii="Times New Roman" w:hAnsi="Times New Roman" w:cs="Times New Roman"/>
          <w:sz w:val="28"/>
          <w:szCs w:val="28"/>
          <w:shd w:val="clear" w:color="auto" w:fill="FFFFFF"/>
        </w:rPr>
        <w:t>"Техніки декоративно-ужиткового мистецтва" посідають уроки присвячені вишивці. Під час проведення таких занять</w:t>
      </w:r>
      <w:r w:rsidR="00157AEA" w:rsidRPr="00A873A1">
        <w:rPr>
          <w:rFonts w:ascii="Times New Roman" w:hAnsi="Times New Roman" w:cs="Times New Roman"/>
          <w:sz w:val="28"/>
          <w:szCs w:val="28"/>
          <w:shd w:val="clear" w:color="auto" w:fill="FFFFFF"/>
        </w:rPr>
        <w:t xml:space="preserve"> учитель, перш за все, </w:t>
      </w:r>
      <w:r w:rsidR="00AC6C36" w:rsidRPr="00A873A1">
        <w:rPr>
          <w:rFonts w:ascii="Times New Roman" w:hAnsi="Times New Roman" w:cs="Times New Roman"/>
          <w:sz w:val="28"/>
          <w:szCs w:val="28"/>
          <w:shd w:val="clear" w:color="auto" w:fill="FFFFFF"/>
        </w:rPr>
        <w:t>повинен</w:t>
      </w:r>
      <w:r w:rsidR="004B3DD9" w:rsidRPr="00A873A1">
        <w:rPr>
          <w:rFonts w:ascii="Times New Roman" w:hAnsi="Times New Roman" w:cs="Times New Roman"/>
          <w:sz w:val="28"/>
          <w:szCs w:val="28"/>
          <w:shd w:val="clear" w:color="auto" w:fill="FFFFFF"/>
        </w:rPr>
        <w:t xml:space="preserve">, на нашу думку, </w:t>
      </w:r>
      <w:r w:rsidR="00AC6C36" w:rsidRPr="00A873A1">
        <w:rPr>
          <w:rFonts w:ascii="Times New Roman" w:hAnsi="Times New Roman" w:cs="Times New Roman"/>
          <w:sz w:val="28"/>
          <w:szCs w:val="28"/>
          <w:shd w:val="clear" w:color="auto" w:fill="FFFFFF"/>
        </w:rPr>
        <w:t>знайомити</w:t>
      </w:r>
      <w:r w:rsidR="00157AEA" w:rsidRPr="00A873A1">
        <w:rPr>
          <w:rFonts w:ascii="Times New Roman" w:hAnsi="Times New Roman" w:cs="Times New Roman"/>
          <w:sz w:val="28"/>
          <w:szCs w:val="28"/>
          <w:shd w:val="clear" w:color="auto" w:fill="FFFFFF"/>
        </w:rPr>
        <w:t xml:space="preserve"> </w:t>
      </w:r>
      <w:r w:rsidR="003950C0">
        <w:rPr>
          <w:rFonts w:ascii="Times New Roman" w:hAnsi="Times New Roman" w:cs="Times New Roman"/>
          <w:sz w:val="28"/>
          <w:szCs w:val="28"/>
          <w:shd w:val="clear" w:color="auto" w:fill="FFFFFF"/>
        </w:rPr>
        <w:t>здобувачів освіти</w:t>
      </w:r>
      <w:r w:rsidR="00157AEA" w:rsidRPr="00A873A1">
        <w:rPr>
          <w:rFonts w:ascii="Times New Roman" w:hAnsi="Times New Roman" w:cs="Times New Roman"/>
          <w:sz w:val="28"/>
          <w:szCs w:val="28"/>
          <w:shd w:val="clear" w:color="auto" w:fill="FFFFFF"/>
        </w:rPr>
        <w:t xml:space="preserve"> </w:t>
      </w:r>
      <w:r w:rsidR="00AC6C36" w:rsidRPr="00A873A1">
        <w:rPr>
          <w:rFonts w:ascii="Times New Roman" w:hAnsi="Times New Roman" w:cs="Times New Roman"/>
          <w:sz w:val="28"/>
          <w:szCs w:val="28"/>
          <w:shd w:val="clear" w:color="auto" w:fill="FFFFFF"/>
        </w:rPr>
        <w:t xml:space="preserve"> з історією розвитку української вишивки, розповідати</w:t>
      </w:r>
      <w:r w:rsidR="00AC6C36" w:rsidRPr="00A873A1">
        <w:rPr>
          <w:rFonts w:ascii="Times New Roman" w:hAnsi="Times New Roman" w:cs="Times New Roman"/>
          <w:sz w:val="28"/>
          <w:szCs w:val="28"/>
        </w:rPr>
        <w:t xml:space="preserve"> про те, що в</w:t>
      </w:r>
      <w:r w:rsidR="00AC6C36" w:rsidRPr="00A873A1">
        <w:rPr>
          <w:rFonts w:ascii="Times New Roman" w:hAnsi="Times New Roman" w:cs="Times New Roman"/>
          <w:sz w:val="28"/>
          <w:szCs w:val="28"/>
          <w:shd w:val="clear" w:color="auto" w:fill="FFFFFF"/>
        </w:rPr>
        <w:t>ишивка — це не лише робота голкою і ниткою, це мова людських почуттів і думок, вияв найпотаємніших мрій, зосереджувати увагу на тому, що зараз вишивкою займаються по всій території України, відроджуючи забуте ремесло, оздоблюючи предмети побуту та одягу.</w:t>
      </w:r>
    </w:p>
    <w:p w:rsidR="00E20CF5" w:rsidRPr="00A873A1" w:rsidRDefault="00E20CF5"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Залучення </w:t>
      </w:r>
      <w:r w:rsidR="003950C0">
        <w:rPr>
          <w:rFonts w:ascii="Times New Roman" w:hAnsi="Times New Roman" w:cs="Times New Roman"/>
          <w:sz w:val="28"/>
          <w:szCs w:val="28"/>
        </w:rPr>
        <w:t>здобувачів освіти</w:t>
      </w:r>
      <w:r w:rsidRPr="00A873A1">
        <w:rPr>
          <w:rFonts w:ascii="Times New Roman" w:hAnsi="Times New Roman" w:cs="Times New Roman"/>
          <w:sz w:val="28"/>
          <w:szCs w:val="28"/>
        </w:rPr>
        <w:t xml:space="preserve"> до </w:t>
      </w:r>
      <w:proofErr w:type="spellStart"/>
      <w:r w:rsidRPr="00A873A1">
        <w:rPr>
          <w:rFonts w:ascii="Times New Roman" w:hAnsi="Times New Roman" w:cs="Times New Roman"/>
          <w:sz w:val="28"/>
          <w:szCs w:val="28"/>
        </w:rPr>
        <w:t>проє</w:t>
      </w:r>
      <w:r w:rsidR="003F4D7C" w:rsidRPr="00A873A1">
        <w:rPr>
          <w:rFonts w:ascii="Times New Roman" w:hAnsi="Times New Roman" w:cs="Times New Roman"/>
          <w:sz w:val="28"/>
          <w:szCs w:val="28"/>
        </w:rPr>
        <w:t>ктування</w:t>
      </w:r>
      <w:proofErr w:type="spellEnd"/>
      <w:r w:rsidR="003F4D7C" w:rsidRPr="00A873A1">
        <w:rPr>
          <w:rFonts w:ascii="Times New Roman" w:hAnsi="Times New Roman" w:cs="Times New Roman"/>
          <w:sz w:val="28"/>
          <w:szCs w:val="28"/>
        </w:rPr>
        <w:t xml:space="preserve"> виробів з використанням українських національних традицій допомагає активізувати процес виховання національної свідомості </w:t>
      </w:r>
      <w:r w:rsidR="005C3C50">
        <w:rPr>
          <w:rFonts w:ascii="Times New Roman" w:hAnsi="Times New Roman" w:cs="Times New Roman"/>
          <w:sz w:val="28"/>
          <w:szCs w:val="28"/>
        </w:rPr>
        <w:t>здобувачів освіти</w:t>
      </w:r>
      <w:r w:rsidR="003F4D7C" w:rsidRPr="00A873A1">
        <w:rPr>
          <w:rFonts w:ascii="Times New Roman" w:hAnsi="Times New Roman" w:cs="Times New Roman"/>
          <w:sz w:val="28"/>
          <w:szCs w:val="28"/>
        </w:rPr>
        <w:t xml:space="preserve">, орієнтацію на цінності української народної культури, залучення </w:t>
      </w:r>
      <w:r w:rsidR="005C3C50">
        <w:rPr>
          <w:rFonts w:ascii="Times New Roman" w:hAnsi="Times New Roman" w:cs="Times New Roman"/>
          <w:sz w:val="28"/>
          <w:szCs w:val="28"/>
        </w:rPr>
        <w:t>вихованців</w:t>
      </w:r>
      <w:r w:rsidR="003F4D7C" w:rsidRPr="00A873A1">
        <w:rPr>
          <w:rFonts w:ascii="Times New Roman" w:hAnsi="Times New Roman" w:cs="Times New Roman"/>
          <w:sz w:val="28"/>
          <w:szCs w:val="28"/>
        </w:rPr>
        <w:t xml:space="preserve"> до збереження національних традицій, збагачення культурного досвіду </w:t>
      </w:r>
      <w:r w:rsidR="005C3C50">
        <w:rPr>
          <w:rFonts w:ascii="Times New Roman" w:hAnsi="Times New Roman" w:cs="Times New Roman"/>
          <w:sz w:val="28"/>
          <w:szCs w:val="28"/>
        </w:rPr>
        <w:t>останніх</w:t>
      </w:r>
      <w:r w:rsidR="003F4D7C" w:rsidRPr="00A873A1">
        <w:rPr>
          <w:rFonts w:ascii="Times New Roman" w:hAnsi="Times New Roman" w:cs="Times New Roman"/>
          <w:sz w:val="28"/>
          <w:szCs w:val="28"/>
        </w:rPr>
        <w:t xml:space="preserve"> засобами організації та проведення традиційних народних свят, сприяння формуванню у підростаючого покоління високих моральних якостей, духовності на благо суспільства і держави, сприяє творчому розвитку </w:t>
      </w:r>
      <w:r w:rsidR="005C3C50">
        <w:rPr>
          <w:rFonts w:ascii="Times New Roman" w:hAnsi="Times New Roman" w:cs="Times New Roman"/>
          <w:sz w:val="28"/>
          <w:szCs w:val="28"/>
        </w:rPr>
        <w:t>здобувачів освіти</w:t>
      </w:r>
      <w:r w:rsidR="003F4D7C" w:rsidRPr="00A873A1">
        <w:rPr>
          <w:rFonts w:ascii="Times New Roman" w:hAnsi="Times New Roman" w:cs="Times New Roman"/>
          <w:sz w:val="28"/>
          <w:szCs w:val="28"/>
        </w:rPr>
        <w:t xml:space="preserve">, їх естетичному вихованню і духовному збагаченню. </w:t>
      </w:r>
    </w:p>
    <w:p w:rsidR="00E20CF5"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lastRenderedPageBreak/>
        <w:t xml:space="preserve">Трудове навчання буде результативним, якщо зміст освітнього процесу спрямувати на </w:t>
      </w:r>
      <w:r w:rsidR="00E20CF5" w:rsidRPr="00A873A1">
        <w:rPr>
          <w:rFonts w:ascii="Times New Roman" w:hAnsi="Times New Roman" w:cs="Times New Roman"/>
          <w:sz w:val="28"/>
          <w:szCs w:val="28"/>
        </w:rPr>
        <w:t>за</w:t>
      </w:r>
      <w:r w:rsidRPr="00A873A1">
        <w:rPr>
          <w:rFonts w:ascii="Times New Roman" w:hAnsi="Times New Roman" w:cs="Times New Roman"/>
          <w:sz w:val="28"/>
          <w:szCs w:val="28"/>
        </w:rPr>
        <w:t xml:space="preserve">лучення </w:t>
      </w:r>
      <w:r w:rsidR="005C3C50">
        <w:rPr>
          <w:rFonts w:ascii="Times New Roman" w:hAnsi="Times New Roman" w:cs="Times New Roman"/>
          <w:sz w:val="28"/>
          <w:szCs w:val="28"/>
        </w:rPr>
        <w:t>вихованців</w:t>
      </w:r>
      <w:r w:rsidRPr="00A873A1">
        <w:rPr>
          <w:rFonts w:ascii="Times New Roman" w:hAnsi="Times New Roman" w:cs="Times New Roman"/>
          <w:sz w:val="28"/>
          <w:szCs w:val="28"/>
        </w:rPr>
        <w:t xml:space="preserve"> до духовних цінностей українського декоративно</w:t>
      </w:r>
      <w:r w:rsidR="00E20CF5" w:rsidRPr="00A873A1">
        <w:rPr>
          <w:rFonts w:ascii="Times New Roman" w:hAnsi="Times New Roman" w:cs="Times New Roman"/>
          <w:sz w:val="28"/>
          <w:szCs w:val="28"/>
        </w:rPr>
        <w:t>-</w:t>
      </w:r>
      <w:r w:rsidRPr="00A873A1">
        <w:rPr>
          <w:rFonts w:ascii="Times New Roman" w:hAnsi="Times New Roman" w:cs="Times New Roman"/>
          <w:sz w:val="28"/>
          <w:szCs w:val="28"/>
        </w:rPr>
        <w:t xml:space="preserve">ужиткового мистецтва, використовуючи сучасні методи національного виховання та традиції </w:t>
      </w:r>
      <w:proofErr w:type="spellStart"/>
      <w:r w:rsidRPr="00A873A1">
        <w:rPr>
          <w:rFonts w:ascii="Times New Roman" w:hAnsi="Times New Roman" w:cs="Times New Roman"/>
          <w:sz w:val="28"/>
          <w:szCs w:val="28"/>
        </w:rPr>
        <w:t>етнопедагогіки</w:t>
      </w:r>
      <w:proofErr w:type="spellEnd"/>
      <w:r w:rsidRPr="00A873A1">
        <w:rPr>
          <w:rFonts w:ascii="Times New Roman" w:hAnsi="Times New Roman" w:cs="Times New Roman"/>
          <w:sz w:val="28"/>
          <w:szCs w:val="28"/>
        </w:rPr>
        <w:t xml:space="preserve">. Залучення до інтерпретації народних традицій у фольклорних святах, фестивалях, виробах декоративно-ужиткового мистецтва, спільна творча діяльність через творчу самореалізацію найбільш дієво впливає на індивідуальне суб'єктивне ставлення </w:t>
      </w:r>
      <w:r w:rsidR="005C3C50">
        <w:rPr>
          <w:rFonts w:ascii="Times New Roman" w:hAnsi="Times New Roman" w:cs="Times New Roman"/>
          <w:sz w:val="28"/>
          <w:szCs w:val="28"/>
        </w:rPr>
        <w:t>здобувачів освіти</w:t>
      </w:r>
      <w:r w:rsidRPr="00A873A1">
        <w:rPr>
          <w:rFonts w:ascii="Times New Roman" w:hAnsi="Times New Roman" w:cs="Times New Roman"/>
          <w:sz w:val="28"/>
          <w:szCs w:val="28"/>
        </w:rPr>
        <w:t xml:space="preserve"> до суспільних явищ, до системи наявних суспільних цінностей. Це згодом при певних у</w:t>
      </w:r>
      <w:r w:rsidR="00E20CF5" w:rsidRPr="00A873A1">
        <w:rPr>
          <w:rFonts w:ascii="Times New Roman" w:hAnsi="Times New Roman" w:cs="Times New Roman"/>
          <w:sz w:val="28"/>
          <w:szCs w:val="28"/>
        </w:rPr>
        <w:t xml:space="preserve">мовах трансформується у власні </w:t>
      </w:r>
      <w:r w:rsidRPr="00A873A1">
        <w:rPr>
          <w:rFonts w:ascii="Times New Roman" w:hAnsi="Times New Roman" w:cs="Times New Roman"/>
          <w:sz w:val="28"/>
          <w:szCs w:val="28"/>
        </w:rPr>
        <w:t xml:space="preserve">ціннісні та моральні орієнтації особистості. </w:t>
      </w:r>
    </w:p>
    <w:p w:rsidR="00D64C63" w:rsidRPr="00A873A1" w:rsidRDefault="003F4D7C" w:rsidP="003F4D7C">
      <w:pPr>
        <w:pStyle w:val="a3"/>
        <w:shd w:val="clear" w:color="auto" w:fill="FFFFFF"/>
        <w:spacing w:after="100" w:afterAutospacing="1" w:line="360" w:lineRule="auto"/>
        <w:ind w:left="0"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Таким чином, </w:t>
      </w:r>
      <w:r w:rsidR="00E20CF5" w:rsidRPr="00A873A1">
        <w:rPr>
          <w:rFonts w:ascii="Times New Roman" w:hAnsi="Times New Roman" w:cs="Times New Roman"/>
          <w:sz w:val="28"/>
          <w:szCs w:val="28"/>
        </w:rPr>
        <w:t>за</w:t>
      </w:r>
      <w:r w:rsidRPr="00A873A1">
        <w:rPr>
          <w:rFonts w:ascii="Times New Roman" w:hAnsi="Times New Roman" w:cs="Times New Roman"/>
          <w:sz w:val="28"/>
          <w:szCs w:val="28"/>
        </w:rPr>
        <w:t xml:space="preserve">лучення </w:t>
      </w:r>
      <w:r w:rsidR="005C3C50">
        <w:rPr>
          <w:rFonts w:ascii="Times New Roman" w:hAnsi="Times New Roman" w:cs="Times New Roman"/>
          <w:sz w:val="28"/>
          <w:szCs w:val="28"/>
        </w:rPr>
        <w:t>здобувачів освіти</w:t>
      </w:r>
      <w:r w:rsidRPr="00A873A1">
        <w:rPr>
          <w:rFonts w:ascii="Times New Roman" w:hAnsi="Times New Roman" w:cs="Times New Roman"/>
          <w:sz w:val="28"/>
          <w:szCs w:val="28"/>
        </w:rPr>
        <w:t xml:space="preserve"> до українських народних промислів</w:t>
      </w:r>
      <w:r w:rsidR="00E20CF5" w:rsidRPr="00A873A1">
        <w:rPr>
          <w:rFonts w:ascii="Times New Roman" w:hAnsi="Times New Roman" w:cs="Times New Roman"/>
          <w:sz w:val="28"/>
          <w:szCs w:val="28"/>
        </w:rPr>
        <w:t xml:space="preserve"> на уроках трудового навчання (технологій)</w:t>
      </w:r>
      <w:r w:rsidRPr="00A873A1">
        <w:rPr>
          <w:rFonts w:ascii="Times New Roman" w:hAnsi="Times New Roman" w:cs="Times New Roman"/>
          <w:sz w:val="28"/>
          <w:szCs w:val="28"/>
        </w:rPr>
        <w:t>, оволодіння майстерністю</w:t>
      </w:r>
      <w:r w:rsidR="00E20CF5" w:rsidRPr="00A873A1">
        <w:rPr>
          <w:rFonts w:ascii="Times New Roman" w:hAnsi="Times New Roman" w:cs="Times New Roman"/>
          <w:sz w:val="28"/>
          <w:szCs w:val="28"/>
        </w:rPr>
        <w:t xml:space="preserve"> декоративної творчості формує в</w:t>
      </w:r>
      <w:r w:rsidRPr="00A873A1">
        <w:rPr>
          <w:rFonts w:ascii="Times New Roman" w:hAnsi="Times New Roman" w:cs="Times New Roman"/>
          <w:sz w:val="28"/>
          <w:szCs w:val="28"/>
        </w:rPr>
        <w:t xml:space="preserve"> них потребу творчої діяльності, сприяє відродженню народної творчості та її популяризації в закладах освіти.</w:t>
      </w:r>
    </w:p>
    <w:p w:rsidR="00E20CF5" w:rsidRPr="005C3C50" w:rsidRDefault="00E20CF5" w:rsidP="005C3C50">
      <w:pPr>
        <w:pStyle w:val="a3"/>
        <w:shd w:val="clear" w:color="auto" w:fill="FFFFFF"/>
        <w:spacing w:after="100" w:afterAutospacing="1" w:line="360" w:lineRule="auto"/>
        <w:ind w:left="0"/>
        <w:jc w:val="center"/>
        <w:rPr>
          <w:rFonts w:ascii="Times New Roman" w:hAnsi="Times New Roman" w:cs="Times New Roman"/>
          <w:i/>
          <w:sz w:val="28"/>
          <w:szCs w:val="28"/>
        </w:rPr>
      </w:pPr>
      <w:r w:rsidRPr="005C3C50">
        <w:rPr>
          <w:rFonts w:ascii="Times New Roman" w:hAnsi="Times New Roman" w:cs="Times New Roman"/>
          <w:i/>
          <w:sz w:val="28"/>
          <w:szCs w:val="28"/>
        </w:rPr>
        <w:t>Елементи усної народної творчості на різних етапах уроку трудового навчання (технологій)</w:t>
      </w:r>
    </w:p>
    <w:p w:rsidR="00E20CF5" w:rsidRPr="00A873A1" w:rsidRDefault="00E20CF5" w:rsidP="00E20CF5">
      <w:pPr>
        <w:pStyle w:val="a3"/>
        <w:shd w:val="clear" w:color="auto" w:fill="FFFFFF"/>
        <w:spacing w:after="100" w:afterAutospacing="1" w:line="360" w:lineRule="auto"/>
        <w:ind w:left="0"/>
        <w:jc w:val="both"/>
        <w:rPr>
          <w:rFonts w:ascii="Times New Roman" w:hAnsi="Times New Roman" w:cs="Times New Roman"/>
          <w:sz w:val="28"/>
          <w:szCs w:val="28"/>
        </w:rPr>
      </w:pPr>
      <w:r w:rsidRPr="00A873A1">
        <w:rPr>
          <w:rFonts w:ascii="Times New Roman" w:hAnsi="Times New Roman" w:cs="Times New Roman"/>
          <w:sz w:val="28"/>
          <w:szCs w:val="28"/>
        </w:rPr>
        <w:tab/>
        <w:t>Скарбниця усної народної творчості наповнена різноманітними віршованими та прозовими творами, які з успіхом можуть використовуватися</w:t>
      </w:r>
      <w:r w:rsidR="004D69F3" w:rsidRPr="00A873A1">
        <w:rPr>
          <w:rFonts w:ascii="Times New Roman" w:hAnsi="Times New Roman" w:cs="Times New Roman"/>
          <w:sz w:val="28"/>
          <w:szCs w:val="28"/>
        </w:rPr>
        <w:t xml:space="preserve"> вчителем трудового навчання (технологій) у проведенні нестандартних уроків з </w:t>
      </w:r>
      <w:proofErr w:type="spellStart"/>
      <w:r w:rsidR="004D69F3" w:rsidRPr="00A873A1">
        <w:rPr>
          <w:rFonts w:ascii="Times New Roman" w:hAnsi="Times New Roman" w:cs="Times New Roman"/>
          <w:sz w:val="28"/>
          <w:szCs w:val="28"/>
        </w:rPr>
        <w:t>етнопедагогічними</w:t>
      </w:r>
      <w:proofErr w:type="spellEnd"/>
      <w:r w:rsidR="004D69F3" w:rsidRPr="00A873A1">
        <w:rPr>
          <w:rFonts w:ascii="Times New Roman" w:hAnsi="Times New Roman" w:cs="Times New Roman"/>
          <w:sz w:val="28"/>
          <w:szCs w:val="28"/>
        </w:rPr>
        <w:t xml:space="preserve"> мотивами.</w:t>
      </w:r>
    </w:p>
    <w:p w:rsidR="004D69F3" w:rsidRPr="00A873A1" w:rsidRDefault="004D69F3" w:rsidP="00E20CF5">
      <w:pPr>
        <w:pStyle w:val="a3"/>
        <w:shd w:val="clear" w:color="auto" w:fill="FFFFFF"/>
        <w:spacing w:after="100" w:afterAutospacing="1" w:line="360" w:lineRule="auto"/>
        <w:ind w:left="0"/>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rPr>
        <w:tab/>
        <w:t>Елементи фольклору (прислів’я, приказки, скоромовки, пісні) можна застосовувати на різних етапах уроку: актуалізації опорних знань («Повторення – мати навчання»), мотивації навчальної діяльності («Не святі горшки ліплять», «Без труда нема плода», «У невмілого руки не болять»), у процесі викладання нового матеріалу, на практичній роботі («Сім разів відміряй, а один відріж»), під час підбиття підсумків уроку («Зробив діло – гуляй сміливо»</w:t>
      </w:r>
      <w:r w:rsidR="00CF40F6" w:rsidRPr="00A873A1">
        <w:rPr>
          <w:rFonts w:ascii="Times New Roman" w:hAnsi="Times New Roman" w:cs="Times New Roman"/>
          <w:sz w:val="28"/>
          <w:szCs w:val="28"/>
        </w:rPr>
        <w:t xml:space="preserve">, </w:t>
      </w:r>
      <w:r w:rsidRPr="00A873A1">
        <w:rPr>
          <w:rFonts w:ascii="Times New Roman" w:hAnsi="Times New Roman" w:cs="Times New Roman"/>
          <w:sz w:val="28"/>
          <w:szCs w:val="28"/>
        </w:rPr>
        <w:t xml:space="preserve"> </w:t>
      </w:r>
      <w:r w:rsidR="00CF40F6" w:rsidRPr="00A873A1">
        <w:rPr>
          <w:rFonts w:ascii="Times New Roman" w:hAnsi="Times New Roman" w:cs="Times New Roman"/>
          <w:sz w:val="28"/>
          <w:szCs w:val="28"/>
        </w:rPr>
        <w:t>«</w:t>
      </w:r>
      <w:r w:rsidR="00CF40F6" w:rsidRPr="00A873A1">
        <w:rPr>
          <w:rFonts w:ascii="Times New Roman" w:hAnsi="Times New Roman" w:cs="Times New Roman"/>
          <w:sz w:val="28"/>
          <w:szCs w:val="28"/>
          <w:shd w:val="clear" w:color="auto" w:fill="FFFFFF"/>
        </w:rPr>
        <w:t>Чого навчився, того за плечима не носити»), як творчо-пошукове домашнє завдання</w:t>
      </w:r>
      <w:r w:rsidR="0037047D" w:rsidRPr="00A873A1">
        <w:rPr>
          <w:rFonts w:ascii="Times New Roman" w:hAnsi="Times New Roman" w:cs="Times New Roman"/>
          <w:sz w:val="28"/>
          <w:szCs w:val="28"/>
          <w:shd w:val="clear" w:color="auto" w:fill="FFFFFF"/>
        </w:rPr>
        <w:t xml:space="preserve"> </w:t>
      </w:r>
      <w:r w:rsidR="0037047D" w:rsidRPr="00A873A1">
        <w:rPr>
          <w:rFonts w:ascii="Times New Roman" w:eastAsia="Times New Roman" w:hAnsi="Times New Roman" w:cs="Times New Roman"/>
          <w:sz w:val="28"/>
          <w:szCs w:val="28"/>
          <w:lang w:eastAsia="ru-RU"/>
        </w:rPr>
        <w:t>[17]</w:t>
      </w:r>
      <w:r w:rsidR="00CF40F6" w:rsidRPr="00A873A1">
        <w:rPr>
          <w:rFonts w:ascii="Times New Roman" w:hAnsi="Times New Roman" w:cs="Times New Roman"/>
          <w:sz w:val="28"/>
          <w:szCs w:val="28"/>
          <w:shd w:val="clear" w:color="auto" w:fill="FFFFFF"/>
        </w:rPr>
        <w:t>.</w:t>
      </w:r>
    </w:p>
    <w:p w:rsidR="004F5AEC" w:rsidRPr="00A873A1" w:rsidRDefault="004F5AEC" w:rsidP="00E20CF5">
      <w:pPr>
        <w:pStyle w:val="a3"/>
        <w:shd w:val="clear" w:color="auto" w:fill="FFFFFF"/>
        <w:spacing w:after="100" w:afterAutospacing="1" w:line="360" w:lineRule="auto"/>
        <w:ind w:left="0"/>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lastRenderedPageBreak/>
        <w:tab/>
        <w:t xml:space="preserve"> На етапі актуалізації опорних знань </w:t>
      </w:r>
      <w:r w:rsidR="005C3C50">
        <w:rPr>
          <w:rFonts w:ascii="Times New Roman" w:hAnsi="Times New Roman" w:cs="Times New Roman"/>
          <w:sz w:val="28"/>
          <w:szCs w:val="28"/>
          <w:shd w:val="clear" w:color="auto" w:fill="FFFFFF"/>
        </w:rPr>
        <w:t>здобувачам освіти</w:t>
      </w:r>
      <w:r w:rsidRPr="00A873A1">
        <w:rPr>
          <w:rFonts w:ascii="Times New Roman" w:hAnsi="Times New Roman" w:cs="Times New Roman"/>
          <w:sz w:val="28"/>
          <w:szCs w:val="28"/>
          <w:shd w:val="clear" w:color="auto" w:fill="FFFFFF"/>
        </w:rPr>
        <w:t xml:space="preserve"> пропонуються   загадки, які мають підвести до оголошення теми уроку. Учитель не повідомляє тему уроку, а немов у грі «Із пошуком ключів», якими є відгадки, пропонує </w:t>
      </w:r>
      <w:r w:rsidR="005C3C50">
        <w:rPr>
          <w:rFonts w:ascii="Times New Roman" w:hAnsi="Times New Roman" w:cs="Times New Roman"/>
          <w:sz w:val="28"/>
          <w:szCs w:val="28"/>
          <w:shd w:val="clear" w:color="auto" w:fill="FFFFFF"/>
        </w:rPr>
        <w:t>вихованцям</w:t>
      </w:r>
      <w:r w:rsidRPr="00A873A1">
        <w:rPr>
          <w:rFonts w:ascii="Times New Roman" w:hAnsi="Times New Roman" w:cs="Times New Roman"/>
          <w:sz w:val="28"/>
          <w:szCs w:val="28"/>
          <w:shd w:val="clear" w:color="auto" w:fill="FFFFFF"/>
        </w:rPr>
        <w:t xml:space="preserve"> самостійно її сформулювати. </w:t>
      </w:r>
      <w:r w:rsidR="00FC6687" w:rsidRPr="00A873A1">
        <w:rPr>
          <w:rFonts w:ascii="Times New Roman" w:hAnsi="Times New Roman" w:cs="Times New Roman"/>
          <w:sz w:val="28"/>
          <w:szCs w:val="28"/>
          <w:shd w:val="clear" w:color="auto" w:fill="FFFFFF"/>
        </w:rPr>
        <w:t xml:space="preserve"> Іншим ігровим моментом є наявність «Чарівної скриньки», у якій на маленьких згорнутих </w:t>
      </w:r>
      <w:proofErr w:type="spellStart"/>
      <w:r w:rsidR="00FC6687" w:rsidRPr="00A873A1">
        <w:rPr>
          <w:rFonts w:ascii="Times New Roman" w:hAnsi="Times New Roman" w:cs="Times New Roman"/>
          <w:sz w:val="28"/>
          <w:szCs w:val="28"/>
          <w:shd w:val="clear" w:color="auto" w:fill="FFFFFF"/>
        </w:rPr>
        <w:t>стікерах</w:t>
      </w:r>
      <w:proofErr w:type="spellEnd"/>
      <w:r w:rsidR="00FC6687" w:rsidRPr="00A873A1">
        <w:rPr>
          <w:rFonts w:ascii="Times New Roman" w:hAnsi="Times New Roman" w:cs="Times New Roman"/>
          <w:sz w:val="28"/>
          <w:szCs w:val="28"/>
          <w:shd w:val="clear" w:color="auto" w:fill="FFFFFF"/>
        </w:rPr>
        <w:t xml:space="preserve"> вписані тексти пісень, прислів’їв, приказок, скоромовок із пропущеними словами. </w:t>
      </w:r>
      <w:r w:rsidR="005C3C50">
        <w:rPr>
          <w:rFonts w:ascii="Times New Roman" w:hAnsi="Times New Roman" w:cs="Times New Roman"/>
          <w:sz w:val="28"/>
          <w:szCs w:val="28"/>
          <w:shd w:val="clear" w:color="auto" w:fill="FFFFFF"/>
        </w:rPr>
        <w:t>Здобувачам освіти</w:t>
      </w:r>
      <w:r w:rsidR="00FC6687" w:rsidRPr="00A873A1">
        <w:rPr>
          <w:rFonts w:ascii="Times New Roman" w:hAnsi="Times New Roman" w:cs="Times New Roman"/>
          <w:sz w:val="28"/>
          <w:szCs w:val="28"/>
          <w:shd w:val="clear" w:color="auto" w:fill="FFFFFF"/>
        </w:rPr>
        <w:t xml:space="preserve"> пропонується передавати скриньку по колу під звучання народної пісні. Як тільки музика вимикається, </w:t>
      </w:r>
      <w:r w:rsidR="005C3C50">
        <w:rPr>
          <w:rFonts w:ascii="Times New Roman" w:hAnsi="Times New Roman" w:cs="Times New Roman"/>
          <w:sz w:val="28"/>
          <w:szCs w:val="28"/>
          <w:shd w:val="clear" w:color="auto" w:fill="FFFFFF"/>
        </w:rPr>
        <w:t>вихованець</w:t>
      </w:r>
      <w:r w:rsidR="00FC6687" w:rsidRPr="00A873A1">
        <w:rPr>
          <w:rFonts w:ascii="Times New Roman" w:hAnsi="Times New Roman" w:cs="Times New Roman"/>
          <w:sz w:val="28"/>
          <w:szCs w:val="28"/>
          <w:shd w:val="clear" w:color="auto" w:fill="FFFFFF"/>
        </w:rPr>
        <w:t xml:space="preserve">, у руках якого опиняється скринька, витягає один із </w:t>
      </w:r>
      <w:proofErr w:type="spellStart"/>
      <w:r w:rsidR="00FC6687" w:rsidRPr="00A873A1">
        <w:rPr>
          <w:rFonts w:ascii="Times New Roman" w:hAnsi="Times New Roman" w:cs="Times New Roman"/>
          <w:sz w:val="28"/>
          <w:szCs w:val="28"/>
          <w:shd w:val="clear" w:color="auto" w:fill="FFFFFF"/>
        </w:rPr>
        <w:t>стікерів</w:t>
      </w:r>
      <w:proofErr w:type="spellEnd"/>
      <w:r w:rsidR="00FC6687" w:rsidRPr="00A873A1">
        <w:rPr>
          <w:rFonts w:ascii="Times New Roman" w:hAnsi="Times New Roman" w:cs="Times New Roman"/>
          <w:sz w:val="28"/>
          <w:szCs w:val="28"/>
          <w:shd w:val="clear" w:color="auto" w:fill="FFFFFF"/>
        </w:rPr>
        <w:t xml:space="preserve"> та читає текст, вставляючи пропущені слова.</w:t>
      </w:r>
    </w:p>
    <w:p w:rsidR="006B65E0" w:rsidRPr="00A873A1" w:rsidRDefault="00FC6687" w:rsidP="00E20CF5">
      <w:pPr>
        <w:pStyle w:val="a3"/>
        <w:shd w:val="clear" w:color="auto" w:fill="FFFFFF"/>
        <w:spacing w:after="100" w:afterAutospacing="1" w:line="360" w:lineRule="auto"/>
        <w:ind w:left="0"/>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ab/>
        <w:t>Іще одним із способів використання елементів усної народної творчості</w:t>
      </w:r>
      <w:r w:rsidR="0037047D" w:rsidRPr="00A873A1">
        <w:rPr>
          <w:rFonts w:ascii="Times New Roman" w:hAnsi="Times New Roman" w:cs="Times New Roman"/>
          <w:sz w:val="28"/>
          <w:szCs w:val="28"/>
          <w:shd w:val="clear" w:color="auto" w:fill="FFFFFF"/>
        </w:rPr>
        <w:t xml:space="preserve"> (із власного досвіду)</w:t>
      </w:r>
      <w:r w:rsidRPr="00A873A1">
        <w:rPr>
          <w:rFonts w:ascii="Times New Roman" w:hAnsi="Times New Roman" w:cs="Times New Roman"/>
          <w:sz w:val="28"/>
          <w:szCs w:val="28"/>
          <w:shd w:val="clear" w:color="auto" w:fill="FFFFFF"/>
        </w:rPr>
        <w:t xml:space="preserve"> є створення «Цікавого килимка» із кольорових </w:t>
      </w:r>
      <w:proofErr w:type="spellStart"/>
      <w:r w:rsidRPr="00A873A1">
        <w:rPr>
          <w:rFonts w:ascii="Times New Roman" w:hAnsi="Times New Roman" w:cs="Times New Roman"/>
          <w:sz w:val="28"/>
          <w:szCs w:val="28"/>
          <w:shd w:val="clear" w:color="auto" w:fill="FFFFFF"/>
        </w:rPr>
        <w:t>стікерів</w:t>
      </w:r>
      <w:proofErr w:type="spellEnd"/>
      <w:r w:rsidRPr="00A873A1">
        <w:rPr>
          <w:rFonts w:ascii="Times New Roman" w:hAnsi="Times New Roman" w:cs="Times New Roman"/>
          <w:sz w:val="28"/>
          <w:szCs w:val="28"/>
          <w:shd w:val="clear" w:color="auto" w:fill="FFFFFF"/>
        </w:rPr>
        <w:t xml:space="preserve">, на яких написані відгадки до загадок. На дошці розміщений аркуш паперу. На столах </w:t>
      </w:r>
      <w:r w:rsidR="005C3C50">
        <w:rPr>
          <w:rFonts w:ascii="Times New Roman" w:hAnsi="Times New Roman" w:cs="Times New Roman"/>
          <w:sz w:val="28"/>
          <w:szCs w:val="28"/>
          <w:shd w:val="clear" w:color="auto" w:fill="FFFFFF"/>
        </w:rPr>
        <w:t>вихованців</w:t>
      </w:r>
      <w:r w:rsidRPr="00A873A1">
        <w:rPr>
          <w:rFonts w:ascii="Times New Roman" w:hAnsi="Times New Roman" w:cs="Times New Roman"/>
          <w:sz w:val="28"/>
          <w:szCs w:val="28"/>
          <w:shd w:val="clear" w:color="auto" w:fill="FFFFFF"/>
        </w:rPr>
        <w:t xml:space="preserve"> розкладено кольорові </w:t>
      </w:r>
      <w:proofErr w:type="spellStart"/>
      <w:r w:rsidRPr="00A873A1">
        <w:rPr>
          <w:rFonts w:ascii="Times New Roman" w:hAnsi="Times New Roman" w:cs="Times New Roman"/>
          <w:sz w:val="28"/>
          <w:szCs w:val="28"/>
          <w:shd w:val="clear" w:color="auto" w:fill="FFFFFF"/>
        </w:rPr>
        <w:t>стікери</w:t>
      </w:r>
      <w:proofErr w:type="spellEnd"/>
      <w:r w:rsidRPr="00A873A1">
        <w:rPr>
          <w:rFonts w:ascii="Times New Roman" w:hAnsi="Times New Roman" w:cs="Times New Roman"/>
          <w:sz w:val="28"/>
          <w:szCs w:val="28"/>
          <w:shd w:val="clear" w:color="auto" w:fill="FFFFFF"/>
        </w:rPr>
        <w:t xml:space="preserve"> різних форм (квадрат, трикутник, ромб та ін.). Учитель зачитує текст загадки, </w:t>
      </w:r>
      <w:r w:rsidR="005C3C50">
        <w:rPr>
          <w:rFonts w:ascii="Times New Roman" w:hAnsi="Times New Roman" w:cs="Times New Roman"/>
          <w:sz w:val="28"/>
          <w:szCs w:val="28"/>
          <w:shd w:val="clear" w:color="auto" w:fill="FFFFFF"/>
        </w:rPr>
        <w:t>здобувач освіти</w:t>
      </w:r>
      <w:r w:rsidRPr="00A873A1">
        <w:rPr>
          <w:rFonts w:ascii="Times New Roman" w:hAnsi="Times New Roman" w:cs="Times New Roman"/>
          <w:sz w:val="28"/>
          <w:szCs w:val="28"/>
          <w:shd w:val="clear" w:color="auto" w:fill="FFFFFF"/>
        </w:rPr>
        <w:t xml:space="preserve">, котрий знає відгадку, піднімає руку. При </w:t>
      </w:r>
      <w:r w:rsidR="009C5AD3" w:rsidRPr="00A873A1">
        <w:rPr>
          <w:rFonts w:ascii="Times New Roman" w:hAnsi="Times New Roman" w:cs="Times New Roman"/>
          <w:sz w:val="28"/>
          <w:szCs w:val="28"/>
          <w:shd w:val="clear" w:color="auto" w:fill="FFFFFF"/>
        </w:rPr>
        <w:t xml:space="preserve">озвученні </w:t>
      </w:r>
      <w:r w:rsidRPr="00A873A1">
        <w:rPr>
          <w:rFonts w:ascii="Times New Roman" w:hAnsi="Times New Roman" w:cs="Times New Roman"/>
          <w:sz w:val="28"/>
          <w:szCs w:val="28"/>
          <w:shd w:val="clear" w:color="auto" w:fill="FFFFFF"/>
        </w:rPr>
        <w:t xml:space="preserve">правильної відгадки, записує її на </w:t>
      </w:r>
      <w:proofErr w:type="spellStart"/>
      <w:r w:rsidRPr="00A873A1">
        <w:rPr>
          <w:rFonts w:ascii="Times New Roman" w:hAnsi="Times New Roman" w:cs="Times New Roman"/>
          <w:sz w:val="28"/>
          <w:szCs w:val="28"/>
          <w:shd w:val="clear" w:color="auto" w:fill="FFFFFF"/>
        </w:rPr>
        <w:t>стікері</w:t>
      </w:r>
      <w:proofErr w:type="spellEnd"/>
      <w:r w:rsidRPr="00A873A1">
        <w:rPr>
          <w:rFonts w:ascii="Times New Roman" w:hAnsi="Times New Roman" w:cs="Times New Roman"/>
          <w:sz w:val="28"/>
          <w:szCs w:val="28"/>
          <w:shd w:val="clear" w:color="auto" w:fill="FFFFFF"/>
        </w:rPr>
        <w:t>, обраному самостійно, та приклеює</w:t>
      </w:r>
      <w:r w:rsidR="006B65E0" w:rsidRPr="00A873A1">
        <w:rPr>
          <w:rFonts w:ascii="Times New Roman" w:hAnsi="Times New Roman" w:cs="Times New Roman"/>
          <w:sz w:val="28"/>
          <w:szCs w:val="28"/>
          <w:shd w:val="clear" w:color="auto" w:fill="FFFFFF"/>
        </w:rPr>
        <w:t xml:space="preserve"> його на «килимок».  Така робота може мотивувати дітей до подальшого виконання практичної роботи з використанням тканини та ниток (</w:t>
      </w:r>
      <w:proofErr w:type="spellStart"/>
      <w:r w:rsidR="006B65E0" w:rsidRPr="00A873A1">
        <w:rPr>
          <w:rFonts w:ascii="Times New Roman" w:hAnsi="Times New Roman" w:cs="Times New Roman"/>
          <w:sz w:val="28"/>
          <w:szCs w:val="28"/>
          <w:shd w:val="clear" w:color="auto" w:fill="FFFFFF"/>
        </w:rPr>
        <w:t>бісероплетіння</w:t>
      </w:r>
      <w:proofErr w:type="spellEnd"/>
      <w:r w:rsidR="006B65E0" w:rsidRPr="00A873A1">
        <w:rPr>
          <w:rFonts w:ascii="Times New Roman" w:hAnsi="Times New Roman" w:cs="Times New Roman"/>
          <w:sz w:val="28"/>
          <w:szCs w:val="28"/>
          <w:shd w:val="clear" w:color="auto" w:fill="FFFFFF"/>
        </w:rPr>
        <w:t>, вишивання, ткання).</w:t>
      </w:r>
    </w:p>
    <w:p w:rsidR="00000D5C" w:rsidRPr="00A873A1" w:rsidRDefault="006B65E0" w:rsidP="00E20CF5">
      <w:pPr>
        <w:pStyle w:val="a3"/>
        <w:shd w:val="clear" w:color="auto" w:fill="FFFFFF"/>
        <w:spacing w:after="100" w:afterAutospacing="1" w:line="360" w:lineRule="auto"/>
        <w:ind w:left="0"/>
        <w:jc w:val="both"/>
        <w:rPr>
          <w:rFonts w:ascii="Times New Roman" w:hAnsi="Times New Roman" w:cs="Times New Roman"/>
          <w:sz w:val="28"/>
          <w:szCs w:val="28"/>
        </w:rPr>
      </w:pPr>
      <w:r w:rsidRPr="00A873A1">
        <w:rPr>
          <w:rFonts w:ascii="Times New Roman" w:hAnsi="Times New Roman" w:cs="Times New Roman"/>
          <w:sz w:val="28"/>
          <w:szCs w:val="28"/>
          <w:shd w:val="clear" w:color="auto" w:fill="FFFFFF"/>
        </w:rPr>
        <w:tab/>
        <w:t>На етапі мотивації навчальної діяльності теж доцільно використовувати елементи фольклору, наголошуючи на важливості засвоєння тем навчального матеріалу та старанного виконання пр</w:t>
      </w:r>
      <w:r w:rsidR="00804E01" w:rsidRPr="00A873A1">
        <w:rPr>
          <w:rFonts w:ascii="Times New Roman" w:hAnsi="Times New Roman" w:cs="Times New Roman"/>
          <w:sz w:val="28"/>
          <w:szCs w:val="28"/>
          <w:shd w:val="clear" w:color="auto" w:fill="FFFFFF"/>
        </w:rPr>
        <w:t>а</w:t>
      </w:r>
      <w:r w:rsidRPr="00A873A1">
        <w:rPr>
          <w:rFonts w:ascii="Times New Roman" w:hAnsi="Times New Roman" w:cs="Times New Roman"/>
          <w:sz w:val="28"/>
          <w:szCs w:val="28"/>
          <w:shd w:val="clear" w:color="auto" w:fill="FFFFFF"/>
        </w:rPr>
        <w:t xml:space="preserve">ктичних робіт. </w:t>
      </w:r>
      <w:r w:rsidR="00804E01" w:rsidRPr="00A873A1">
        <w:rPr>
          <w:rFonts w:ascii="Times New Roman" w:hAnsi="Times New Roman" w:cs="Times New Roman"/>
          <w:sz w:val="28"/>
          <w:szCs w:val="28"/>
          <w:shd w:val="clear" w:color="auto" w:fill="FFFFFF"/>
        </w:rPr>
        <w:t xml:space="preserve"> Так, </w:t>
      </w:r>
      <w:r w:rsidR="00000D5C" w:rsidRPr="00A873A1">
        <w:rPr>
          <w:rFonts w:ascii="Times New Roman" w:hAnsi="Times New Roman" w:cs="Times New Roman"/>
          <w:sz w:val="28"/>
          <w:szCs w:val="28"/>
          <w:shd w:val="clear" w:color="auto" w:fill="FFFFFF"/>
        </w:rPr>
        <w:t xml:space="preserve"> </w:t>
      </w:r>
      <w:r w:rsidR="00804E01" w:rsidRPr="00A873A1">
        <w:rPr>
          <w:rFonts w:ascii="Times New Roman" w:hAnsi="Times New Roman" w:cs="Times New Roman"/>
          <w:sz w:val="28"/>
          <w:szCs w:val="28"/>
          <w:shd w:val="clear" w:color="auto" w:fill="FFFFFF"/>
        </w:rPr>
        <w:t xml:space="preserve">можна розповісти </w:t>
      </w:r>
      <w:r w:rsidR="00804E01" w:rsidRPr="00A873A1">
        <w:rPr>
          <w:rFonts w:ascii="Times New Roman" w:hAnsi="Times New Roman" w:cs="Times New Roman"/>
          <w:sz w:val="28"/>
          <w:szCs w:val="28"/>
        </w:rPr>
        <w:t xml:space="preserve"> </w:t>
      </w:r>
      <w:r w:rsidR="005C3C50">
        <w:rPr>
          <w:rFonts w:ascii="Times New Roman" w:hAnsi="Times New Roman" w:cs="Times New Roman"/>
          <w:sz w:val="28"/>
          <w:szCs w:val="28"/>
        </w:rPr>
        <w:t>здобувачам освіти</w:t>
      </w:r>
      <w:r w:rsidR="00804E01" w:rsidRPr="00A873A1">
        <w:rPr>
          <w:rFonts w:ascii="Times New Roman" w:hAnsi="Times New Roman" w:cs="Times New Roman"/>
          <w:sz w:val="28"/>
          <w:szCs w:val="28"/>
        </w:rPr>
        <w:t xml:space="preserve">, що колись після свята "Миколая"  (взимку) в селах України кожного вечора збиралися на вечорниці. Спочатку сходилися дівчата, пізніше з'являлися хлопці. В будні на вечорницях дівчата, бувало, працюють і прядуть починки, вишивають сорочки або рушники собі на придане. А під час вишивання дівчата співали багато гарних ліричних пісень про кохання, про стосунки між молодими. </w:t>
      </w:r>
      <w:r w:rsidR="00804E01" w:rsidRPr="00A873A1">
        <w:rPr>
          <w:rFonts w:ascii="Times New Roman" w:hAnsi="Times New Roman" w:cs="Times New Roman"/>
          <w:sz w:val="28"/>
          <w:szCs w:val="28"/>
        </w:rPr>
        <w:lastRenderedPageBreak/>
        <w:t xml:space="preserve">Тягнеться нитка, тягнеться пісня "Як любили та розійшлися" або "Як поїхав мій миленький </w:t>
      </w:r>
      <w:r w:rsidR="00D144AE" w:rsidRPr="00A873A1">
        <w:rPr>
          <w:rFonts w:ascii="Times New Roman" w:hAnsi="Times New Roman" w:cs="Times New Roman"/>
          <w:sz w:val="28"/>
          <w:szCs w:val="28"/>
        </w:rPr>
        <w:t>іншої шукати"</w:t>
      </w:r>
      <w:r w:rsidR="0037047D" w:rsidRPr="00A873A1">
        <w:rPr>
          <w:rFonts w:ascii="Times New Roman" w:eastAsia="Times New Roman" w:hAnsi="Times New Roman" w:cs="Times New Roman"/>
          <w:sz w:val="28"/>
          <w:szCs w:val="28"/>
          <w:lang w:eastAsia="ru-RU"/>
        </w:rPr>
        <w:t>[17]</w:t>
      </w:r>
      <w:r w:rsidR="0037047D" w:rsidRPr="00A873A1">
        <w:rPr>
          <w:rFonts w:ascii="Times New Roman" w:hAnsi="Times New Roman" w:cs="Times New Roman"/>
          <w:sz w:val="28"/>
          <w:szCs w:val="28"/>
        </w:rPr>
        <w:t xml:space="preserve"> .</w:t>
      </w:r>
    </w:p>
    <w:p w:rsidR="006B65E0" w:rsidRPr="00A873A1" w:rsidRDefault="006B65E0" w:rsidP="00000D5C">
      <w:pPr>
        <w:pStyle w:val="a3"/>
        <w:shd w:val="clear" w:color="auto" w:fill="FFFFFF"/>
        <w:spacing w:after="100" w:afterAutospacing="1" w:line="360" w:lineRule="auto"/>
        <w:ind w:left="0" w:firstLine="708"/>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 xml:space="preserve">Влучно підібрані прислів’я та приказки, </w:t>
      </w:r>
      <w:r w:rsidR="00804E01" w:rsidRPr="00A873A1">
        <w:rPr>
          <w:rFonts w:ascii="Times New Roman" w:hAnsi="Times New Roman" w:cs="Times New Roman"/>
          <w:sz w:val="28"/>
          <w:szCs w:val="28"/>
          <w:shd w:val="clear" w:color="auto" w:fill="FFFFFF"/>
        </w:rPr>
        <w:t xml:space="preserve">легенди та оповідки, </w:t>
      </w:r>
      <w:proofErr w:type="spellStart"/>
      <w:r w:rsidRPr="00A873A1">
        <w:rPr>
          <w:rFonts w:ascii="Times New Roman" w:hAnsi="Times New Roman" w:cs="Times New Roman"/>
          <w:sz w:val="28"/>
          <w:szCs w:val="28"/>
          <w:shd w:val="clear" w:color="auto" w:fill="FFFFFF"/>
        </w:rPr>
        <w:t>зачитування</w:t>
      </w:r>
      <w:proofErr w:type="spellEnd"/>
      <w:r w:rsidRPr="00A873A1">
        <w:rPr>
          <w:rFonts w:ascii="Times New Roman" w:hAnsi="Times New Roman" w:cs="Times New Roman"/>
          <w:sz w:val="28"/>
          <w:szCs w:val="28"/>
          <w:shd w:val="clear" w:color="auto" w:fill="FFFFFF"/>
        </w:rPr>
        <w:t xml:space="preserve"> уривків народних пісень мотивують дітей звернутися до своїх етнічних коренів  та навчитись відтворювати та розробляти власні мистецькі роботи із застосуванням усіх технологій (вишивання, писанкарство, гончарство та інших видів).</w:t>
      </w:r>
    </w:p>
    <w:p w:rsidR="00480AA6" w:rsidRPr="00A873A1" w:rsidRDefault="006B65E0" w:rsidP="00904FE4">
      <w:pPr>
        <w:pStyle w:val="a3"/>
        <w:shd w:val="clear" w:color="auto" w:fill="FFFFFF"/>
        <w:spacing w:after="100" w:afterAutospacing="1" w:line="360" w:lineRule="auto"/>
        <w:ind w:left="0" w:firstLine="708"/>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ab/>
        <w:t xml:space="preserve">Під час виконання практичної роботи   </w:t>
      </w:r>
      <w:r w:rsidR="00804E01" w:rsidRPr="00A873A1">
        <w:rPr>
          <w:rFonts w:ascii="Times New Roman" w:hAnsi="Times New Roman" w:cs="Times New Roman"/>
          <w:sz w:val="28"/>
          <w:szCs w:val="28"/>
          <w:shd w:val="clear" w:color="auto" w:fill="FFFFFF"/>
        </w:rPr>
        <w:t xml:space="preserve">пропонуємо відновлювати </w:t>
      </w:r>
      <w:proofErr w:type="spellStart"/>
      <w:r w:rsidR="00804E01" w:rsidRPr="00A873A1">
        <w:rPr>
          <w:rFonts w:ascii="Times New Roman" w:hAnsi="Times New Roman" w:cs="Times New Roman"/>
          <w:sz w:val="28"/>
          <w:szCs w:val="28"/>
          <w:shd w:val="clear" w:color="auto" w:fill="FFFFFF"/>
        </w:rPr>
        <w:t>етнопедагогічний</w:t>
      </w:r>
      <w:proofErr w:type="spellEnd"/>
      <w:r w:rsidR="00804E01" w:rsidRPr="00A873A1">
        <w:rPr>
          <w:rFonts w:ascii="Times New Roman" w:hAnsi="Times New Roman" w:cs="Times New Roman"/>
          <w:sz w:val="28"/>
          <w:szCs w:val="28"/>
          <w:shd w:val="clear" w:color="auto" w:fill="FFFFFF"/>
        </w:rPr>
        <w:t xml:space="preserve"> мотив – прослуховування народних пісень</w:t>
      </w:r>
      <w:r w:rsidR="00480AA6" w:rsidRPr="00A873A1">
        <w:rPr>
          <w:rFonts w:ascii="Times New Roman" w:hAnsi="Times New Roman" w:cs="Times New Roman"/>
          <w:sz w:val="28"/>
          <w:szCs w:val="28"/>
          <w:shd w:val="clear" w:color="auto" w:fill="FFFFFF"/>
        </w:rPr>
        <w:t xml:space="preserve"> (</w:t>
      </w:r>
      <w:r w:rsidR="00480AA6" w:rsidRPr="00A873A1">
        <w:rPr>
          <w:rFonts w:ascii="Times New Roman" w:hAnsi="Times New Roman" w:cs="Times New Roman"/>
          <w:sz w:val="28"/>
          <w:szCs w:val="28"/>
        </w:rPr>
        <w:t>"Два кольори", «Про рушник» та ін.)</w:t>
      </w:r>
      <w:r w:rsidR="009C5AD3" w:rsidRPr="00A873A1">
        <w:rPr>
          <w:rFonts w:ascii="Times New Roman" w:hAnsi="Times New Roman" w:cs="Times New Roman"/>
          <w:sz w:val="28"/>
          <w:szCs w:val="28"/>
          <w:shd w:val="clear" w:color="auto" w:fill="FFFFFF"/>
        </w:rPr>
        <w:t>, оскільки</w:t>
      </w:r>
      <w:r w:rsidR="00804E01" w:rsidRPr="00A873A1">
        <w:rPr>
          <w:rFonts w:ascii="Times New Roman" w:hAnsi="Times New Roman" w:cs="Times New Roman"/>
          <w:sz w:val="28"/>
          <w:szCs w:val="28"/>
          <w:shd w:val="clear" w:color="auto" w:fill="FFFFFF"/>
        </w:rPr>
        <w:t xml:space="preserve"> </w:t>
      </w:r>
      <w:r w:rsidR="009C5AD3" w:rsidRPr="00A873A1">
        <w:rPr>
          <w:rFonts w:ascii="Times New Roman" w:hAnsi="Times New Roman" w:cs="Times New Roman"/>
          <w:sz w:val="28"/>
          <w:szCs w:val="28"/>
          <w:shd w:val="clear" w:color="auto" w:fill="FFFFFF"/>
        </w:rPr>
        <w:t xml:space="preserve">це стимулює </w:t>
      </w:r>
      <w:r w:rsidR="004662EA">
        <w:rPr>
          <w:rFonts w:ascii="Times New Roman" w:hAnsi="Times New Roman" w:cs="Times New Roman"/>
          <w:sz w:val="28"/>
          <w:szCs w:val="28"/>
          <w:shd w:val="clear" w:color="auto" w:fill="FFFFFF"/>
        </w:rPr>
        <w:t>здобувачів освіти</w:t>
      </w:r>
      <w:r w:rsidR="009C5AD3" w:rsidRPr="00A873A1">
        <w:rPr>
          <w:rFonts w:ascii="Times New Roman" w:hAnsi="Times New Roman" w:cs="Times New Roman"/>
          <w:sz w:val="28"/>
          <w:szCs w:val="28"/>
          <w:shd w:val="clear" w:color="auto" w:fill="FFFFFF"/>
        </w:rPr>
        <w:t xml:space="preserve"> до творчого пошуку, ретельнішого виконання завдання, а робота стає виявом гармонійного поєднання пісні та виробу</w:t>
      </w:r>
      <w:r w:rsidR="00804E01" w:rsidRPr="00A873A1">
        <w:rPr>
          <w:rFonts w:ascii="Times New Roman" w:hAnsi="Times New Roman" w:cs="Times New Roman"/>
          <w:sz w:val="28"/>
          <w:szCs w:val="28"/>
          <w:shd w:val="clear" w:color="auto" w:fill="FFFFFF"/>
        </w:rPr>
        <w:t>.</w:t>
      </w:r>
      <w:r w:rsidRPr="00A873A1">
        <w:rPr>
          <w:rFonts w:ascii="Times New Roman" w:hAnsi="Times New Roman" w:cs="Times New Roman"/>
          <w:sz w:val="28"/>
          <w:szCs w:val="28"/>
          <w:shd w:val="clear" w:color="auto" w:fill="FFFFFF"/>
        </w:rPr>
        <w:t xml:space="preserve">  </w:t>
      </w:r>
    </w:p>
    <w:p w:rsidR="00F8057F" w:rsidRPr="00A873A1" w:rsidRDefault="009C5AD3" w:rsidP="00904FE4">
      <w:pPr>
        <w:pStyle w:val="a3"/>
        <w:shd w:val="clear" w:color="auto" w:fill="FFFFFF"/>
        <w:spacing w:after="100" w:afterAutospacing="1" w:line="360" w:lineRule="auto"/>
        <w:ind w:left="0" w:firstLine="708"/>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 xml:space="preserve">На заключному етапі уроку (домашнє завдання)  можна залучати </w:t>
      </w:r>
      <w:r w:rsidR="004662EA">
        <w:rPr>
          <w:rFonts w:ascii="Times New Roman" w:hAnsi="Times New Roman" w:cs="Times New Roman"/>
          <w:sz w:val="28"/>
          <w:szCs w:val="28"/>
          <w:shd w:val="clear" w:color="auto" w:fill="FFFFFF"/>
        </w:rPr>
        <w:t>дітей</w:t>
      </w:r>
      <w:r w:rsidRPr="00A873A1">
        <w:rPr>
          <w:rFonts w:ascii="Times New Roman" w:hAnsi="Times New Roman" w:cs="Times New Roman"/>
          <w:sz w:val="28"/>
          <w:szCs w:val="28"/>
          <w:shd w:val="clear" w:color="auto" w:fill="FFFFFF"/>
        </w:rPr>
        <w:t xml:space="preserve"> до науково-пошукової роботи, тобто завдання додому слід формулювати так: «На наступний урок підберіть прислів’я та приказки, загадки та скоромовки про …</w:t>
      </w:r>
      <w:r w:rsidR="00982705" w:rsidRPr="00A873A1">
        <w:rPr>
          <w:rFonts w:ascii="Times New Roman" w:hAnsi="Times New Roman" w:cs="Times New Roman"/>
          <w:sz w:val="28"/>
          <w:szCs w:val="28"/>
          <w:shd w:val="clear" w:color="auto" w:fill="FFFFFF"/>
        </w:rPr>
        <w:t xml:space="preserve"> (вишивку, в’язання, шиття, писанкарство …)», «Придумати самостійно вірш, прислів’я, приказку, скоромовку про…». Щоб урізноманітнити способи домашньої підготовки вчитель пропонує </w:t>
      </w:r>
      <w:r w:rsidR="004662EA">
        <w:rPr>
          <w:rFonts w:ascii="Times New Roman" w:hAnsi="Times New Roman" w:cs="Times New Roman"/>
          <w:sz w:val="28"/>
          <w:szCs w:val="28"/>
          <w:shd w:val="clear" w:color="auto" w:fill="FFFFFF"/>
        </w:rPr>
        <w:t>здобувачам освіти</w:t>
      </w:r>
      <w:r w:rsidR="00982705" w:rsidRPr="00A873A1">
        <w:rPr>
          <w:rFonts w:ascii="Times New Roman" w:hAnsi="Times New Roman" w:cs="Times New Roman"/>
          <w:sz w:val="28"/>
          <w:szCs w:val="28"/>
          <w:shd w:val="clear" w:color="auto" w:fill="FFFFFF"/>
        </w:rPr>
        <w:t xml:space="preserve"> самостійно скласти тести або кросворди з використанням скарбниці фольклору. </w:t>
      </w:r>
    </w:p>
    <w:p w:rsidR="00480AA6" w:rsidRPr="00A873A1" w:rsidRDefault="00982705" w:rsidP="00904FE4">
      <w:pPr>
        <w:pStyle w:val="a3"/>
        <w:shd w:val="clear" w:color="auto" w:fill="FFFFFF"/>
        <w:spacing w:after="100" w:afterAutospacing="1" w:line="360" w:lineRule="auto"/>
        <w:ind w:left="0" w:firstLine="708"/>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Таким чином</w:t>
      </w:r>
      <w:r w:rsidR="00F8057F" w:rsidRPr="00A873A1">
        <w:rPr>
          <w:rFonts w:ascii="Times New Roman" w:hAnsi="Times New Roman" w:cs="Times New Roman"/>
          <w:sz w:val="28"/>
          <w:szCs w:val="28"/>
          <w:shd w:val="clear" w:color="auto" w:fill="FFFFFF"/>
        </w:rPr>
        <w:t xml:space="preserve">, використання елементів усної народної творчості на різних етапах уроку трудового навчання (технологій) </w:t>
      </w:r>
      <w:r w:rsidRPr="00A873A1">
        <w:rPr>
          <w:rFonts w:ascii="Times New Roman" w:hAnsi="Times New Roman" w:cs="Times New Roman"/>
          <w:sz w:val="28"/>
          <w:szCs w:val="28"/>
          <w:shd w:val="clear" w:color="auto" w:fill="FFFFFF"/>
        </w:rPr>
        <w:t xml:space="preserve"> </w:t>
      </w:r>
      <w:r w:rsidR="00F8057F" w:rsidRPr="00A873A1">
        <w:rPr>
          <w:rFonts w:ascii="Times New Roman" w:hAnsi="Times New Roman" w:cs="Times New Roman"/>
          <w:sz w:val="28"/>
          <w:szCs w:val="28"/>
          <w:shd w:val="clear" w:color="auto" w:fill="FFFFFF"/>
        </w:rPr>
        <w:t xml:space="preserve">сприятиме зацікавленості  </w:t>
      </w:r>
      <w:r w:rsidR="004662EA">
        <w:rPr>
          <w:rFonts w:ascii="Times New Roman" w:hAnsi="Times New Roman" w:cs="Times New Roman"/>
          <w:sz w:val="28"/>
          <w:szCs w:val="28"/>
          <w:shd w:val="clear" w:color="auto" w:fill="FFFFFF"/>
        </w:rPr>
        <w:t>здобувачів освіти</w:t>
      </w:r>
      <w:r w:rsidR="00F8057F" w:rsidRPr="00A873A1">
        <w:rPr>
          <w:rFonts w:ascii="Times New Roman" w:hAnsi="Times New Roman" w:cs="Times New Roman"/>
          <w:sz w:val="28"/>
          <w:szCs w:val="28"/>
          <w:shd w:val="clear" w:color="auto" w:fill="FFFFFF"/>
        </w:rPr>
        <w:t xml:space="preserve"> до </w:t>
      </w:r>
      <w:r w:rsidR="00BE6A1D" w:rsidRPr="00A873A1">
        <w:rPr>
          <w:rFonts w:ascii="Times New Roman" w:hAnsi="Times New Roman" w:cs="Times New Roman"/>
          <w:sz w:val="28"/>
          <w:szCs w:val="28"/>
          <w:shd w:val="clear" w:color="auto" w:fill="FFFFFF"/>
        </w:rPr>
        <w:t>національної</w:t>
      </w:r>
      <w:r w:rsidR="00F8057F" w:rsidRPr="00A873A1">
        <w:rPr>
          <w:rFonts w:ascii="Times New Roman" w:hAnsi="Times New Roman" w:cs="Times New Roman"/>
          <w:sz w:val="28"/>
          <w:szCs w:val="28"/>
          <w:shd w:val="clear" w:color="auto" w:fill="FFFFFF"/>
        </w:rPr>
        <w:t xml:space="preserve"> культури,</w:t>
      </w:r>
      <w:r w:rsidR="00BE6A1D" w:rsidRPr="00A873A1">
        <w:rPr>
          <w:rFonts w:ascii="Times New Roman" w:hAnsi="Times New Roman" w:cs="Times New Roman"/>
          <w:sz w:val="28"/>
          <w:szCs w:val="28"/>
          <w:shd w:val="clear" w:color="auto" w:fill="FFFFFF"/>
        </w:rPr>
        <w:t xml:space="preserve"> </w:t>
      </w:r>
      <w:r w:rsidR="00F8057F" w:rsidRPr="00A873A1">
        <w:rPr>
          <w:rFonts w:ascii="Times New Roman" w:hAnsi="Times New Roman" w:cs="Times New Roman"/>
          <w:sz w:val="28"/>
          <w:szCs w:val="28"/>
          <w:shd w:val="clear" w:color="auto" w:fill="FFFFFF"/>
        </w:rPr>
        <w:t>а</w:t>
      </w:r>
      <w:r w:rsidR="00BE6A1D" w:rsidRPr="00A873A1">
        <w:rPr>
          <w:rFonts w:ascii="Times New Roman" w:hAnsi="Times New Roman" w:cs="Times New Roman"/>
          <w:sz w:val="28"/>
          <w:szCs w:val="28"/>
          <w:shd w:val="clear" w:color="auto" w:fill="FFFFFF"/>
        </w:rPr>
        <w:t xml:space="preserve"> діяльність педагога буде спрямована на усвідомлення і практичне використання </w:t>
      </w:r>
      <w:r w:rsidR="004662EA">
        <w:rPr>
          <w:rFonts w:ascii="Times New Roman" w:hAnsi="Times New Roman" w:cs="Times New Roman"/>
          <w:sz w:val="28"/>
          <w:szCs w:val="28"/>
          <w:shd w:val="clear" w:color="auto" w:fill="FFFFFF"/>
        </w:rPr>
        <w:t>дітьми</w:t>
      </w:r>
      <w:r w:rsidR="00BE6A1D" w:rsidRPr="00A873A1">
        <w:rPr>
          <w:rFonts w:ascii="Times New Roman" w:hAnsi="Times New Roman" w:cs="Times New Roman"/>
          <w:sz w:val="28"/>
          <w:szCs w:val="28"/>
          <w:shd w:val="clear" w:color="auto" w:fill="FFFFFF"/>
        </w:rPr>
        <w:t xml:space="preserve"> звичаєвості українського народу.</w:t>
      </w:r>
    </w:p>
    <w:p w:rsidR="00FC6687" w:rsidRPr="00A873A1" w:rsidRDefault="006B65E0" w:rsidP="00E20CF5">
      <w:pPr>
        <w:pStyle w:val="a3"/>
        <w:shd w:val="clear" w:color="auto" w:fill="FFFFFF"/>
        <w:spacing w:after="100" w:afterAutospacing="1" w:line="360" w:lineRule="auto"/>
        <w:ind w:left="0"/>
        <w:jc w:val="both"/>
        <w:rPr>
          <w:rFonts w:ascii="Times New Roman" w:hAnsi="Times New Roman" w:cs="Times New Roman"/>
          <w:sz w:val="28"/>
          <w:szCs w:val="28"/>
          <w:shd w:val="clear" w:color="auto" w:fill="FFFFFF"/>
        </w:rPr>
      </w:pPr>
      <w:r w:rsidRPr="00A873A1">
        <w:rPr>
          <w:rFonts w:ascii="Times New Roman" w:hAnsi="Times New Roman" w:cs="Times New Roman"/>
          <w:sz w:val="28"/>
          <w:szCs w:val="28"/>
          <w:shd w:val="clear" w:color="auto" w:fill="FFFFFF"/>
        </w:rPr>
        <w:t xml:space="preserve">                                </w:t>
      </w:r>
    </w:p>
    <w:p w:rsidR="00D144AE" w:rsidRPr="00A873A1" w:rsidRDefault="00D144AE" w:rsidP="00627F7D">
      <w:pPr>
        <w:spacing w:line="360" w:lineRule="auto"/>
        <w:jc w:val="center"/>
        <w:rPr>
          <w:rFonts w:ascii="Times New Roman" w:hAnsi="Times New Roman" w:cs="Times New Roman"/>
          <w:b/>
          <w:sz w:val="28"/>
          <w:szCs w:val="28"/>
        </w:rPr>
      </w:pPr>
      <w:r w:rsidRPr="00A873A1">
        <w:rPr>
          <w:rFonts w:ascii="Times New Roman" w:hAnsi="Times New Roman" w:cs="Times New Roman"/>
          <w:b/>
          <w:sz w:val="28"/>
          <w:szCs w:val="28"/>
        </w:rPr>
        <w:t xml:space="preserve">Вплив </w:t>
      </w:r>
      <w:proofErr w:type="spellStart"/>
      <w:r w:rsidRPr="00A873A1">
        <w:rPr>
          <w:rFonts w:ascii="Times New Roman" w:hAnsi="Times New Roman" w:cs="Times New Roman"/>
          <w:b/>
          <w:sz w:val="28"/>
          <w:szCs w:val="28"/>
        </w:rPr>
        <w:t>декоративно-ужитковго</w:t>
      </w:r>
      <w:proofErr w:type="spellEnd"/>
      <w:r w:rsidRPr="00A873A1">
        <w:rPr>
          <w:rFonts w:ascii="Times New Roman" w:hAnsi="Times New Roman" w:cs="Times New Roman"/>
          <w:b/>
          <w:sz w:val="28"/>
          <w:szCs w:val="28"/>
        </w:rPr>
        <w:t xml:space="preserve"> мистецтва на естетичне виховання </w:t>
      </w:r>
      <w:r w:rsidR="002E7035">
        <w:rPr>
          <w:rFonts w:ascii="Times New Roman" w:hAnsi="Times New Roman" w:cs="Times New Roman"/>
          <w:b/>
          <w:sz w:val="28"/>
          <w:szCs w:val="28"/>
        </w:rPr>
        <w:t>здобувачів освіти</w:t>
      </w:r>
      <w:r w:rsidRPr="00A873A1">
        <w:rPr>
          <w:rFonts w:ascii="Times New Roman" w:hAnsi="Times New Roman" w:cs="Times New Roman"/>
          <w:b/>
          <w:sz w:val="28"/>
          <w:szCs w:val="28"/>
        </w:rPr>
        <w:t xml:space="preserve"> на уроках трудового навчання (технологій)</w:t>
      </w:r>
    </w:p>
    <w:p w:rsidR="004A08EF" w:rsidRPr="00A873A1" w:rsidRDefault="004A08EF" w:rsidP="000B2A00">
      <w:pPr>
        <w:pStyle w:val="a4"/>
        <w:shd w:val="clear" w:color="auto" w:fill="FFFFFF"/>
        <w:spacing w:before="120" w:beforeAutospacing="0" w:after="240" w:afterAutospacing="0" w:line="360" w:lineRule="auto"/>
        <w:ind w:firstLine="708"/>
        <w:jc w:val="both"/>
        <w:rPr>
          <w:sz w:val="28"/>
          <w:szCs w:val="28"/>
          <w:lang w:val="uk-UA"/>
        </w:rPr>
      </w:pPr>
      <w:r w:rsidRPr="00A873A1">
        <w:rPr>
          <w:sz w:val="28"/>
          <w:szCs w:val="28"/>
          <w:lang w:val="uk-UA"/>
        </w:rPr>
        <w:lastRenderedPageBreak/>
        <w:t xml:space="preserve">Естетичне виховання </w:t>
      </w:r>
      <w:r w:rsidR="006725DA">
        <w:rPr>
          <w:sz w:val="28"/>
          <w:szCs w:val="28"/>
          <w:lang w:val="uk-UA"/>
        </w:rPr>
        <w:t>здобувачів освіти</w:t>
      </w:r>
      <w:r w:rsidRPr="00A873A1">
        <w:rPr>
          <w:sz w:val="28"/>
          <w:szCs w:val="28"/>
          <w:lang w:val="uk-UA"/>
        </w:rPr>
        <w:t xml:space="preserve"> на всьому етапі навчання, ставить на меті розвиток у них </w:t>
      </w:r>
      <w:proofErr w:type="spellStart"/>
      <w:r w:rsidRPr="00A873A1">
        <w:rPr>
          <w:sz w:val="28"/>
          <w:szCs w:val="28"/>
          <w:lang w:val="uk-UA"/>
        </w:rPr>
        <w:t>особистісно</w:t>
      </w:r>
      <w:proofErr w:type="spellEnd"/>
      <w:r w:rsidRPr="00A873A1">
        <w:rPr>
          <w:sz w:val="28"/>
          <w:szCs w:val="28"/>
          <w:lang w:val="uk-UA"/>
        </w:rPr>
        <w:t xml:space="preserve"> цілісного ставлення до мистецтва, здатності до сприймання, розуміння і творення художніх образів, через залучення до творчої предметно-перетворювальної діяльності</w:t>
      </w:r>
      <w:r w:rsidR="00D81714" w:rsidRPr="00A873A1">
        <w:rPr>
          <w:sz w:val="28"/>
          <w:szCs w:val="28"/>
          <w:lang w:val="uk-UA"/>
        </w:rPr>
        <w:t xml:space="preserve"> за допомогою таких предметів</w:t>
      </w:r>
      <w:r w:rsidRPr="00A873A1">
        <w:rPr>
          <w:sz w:val="28"/>
          <w:szCs w:val="28"/>
          <w:lang w:val="uk-UA"/>
        </w:rPr>
        <w:t>: «Музичне мистецтво», «Образотворче мистецтво», «Художня культура», «Трудове навчання», тощо [</w:t>
      </w:r>
      <w:r w:rsidR="0037047D" w:rsidRPr="00A873A1">
        <w:rPr>
          <w:sz w:val="28"/>
          <w:szCs w:val="28"/>
          <w:lang w:val="uk-UA"/>
        </w:rPr>
        <w:t>13, с.7</w:t>
      </w:r>
      <w:r w:rsidRPr="00A873A1">
        <w:rPr>
          <w:sz w:val="28"/>
          <w:szCs w:val="28"/>
          <w:lang w:val="uk-UA"/>
        </w:rPr>
        <w:t>].</w:t>
      </w:r>
    </w:p>
    <w:p w:rsidR="000B2A00" w:rsidRPr="00A873A1" w:rsidRDefault="000B2A00" w:rsidP="000B2A00">
      <w:pPr>
        <w:spacing w:after="0" w:line="360" w:lineRule="auto"/>
        <w:ind w:firstLine="851"/>
        <w:jc w:val="both"/>
        <w:rPr>
          <w:rFonts w:ascii="Times New Roman" w:hAnsi="Times New Roman" w:cs="Times New Roman"/>
          <w:sz w:val="28"/>
          <w:szCs w:val="28"/>
        </w:rPr>
      </w:pPr>
      <w:r w:rsidRPr="00A873A1">
        <w:rPr>
          <w:rFonts w:ascii="Times New Roman" w:hAnsi="Times New Roman" w:cs="Times New Roman"/>
          <w:sz w:val="28"/>
          <w:szCs w:val="28"/>
        </w:rPr>
        <w:t xml:space="preserve">У процесі засвоєння навчального модуля «Техніки декоративно-ужиткового мистецтва» (10-11 класи) формується усвідомлення та вираження культури. </w:t>
      </w:r>
      <w:r w:rsidR="006725DA">
        <w:rPr>
          <w:rFonts w:ascii="Times New Roman" w:hAnsi="Times New Roman" w:cs="Times New Roman"/>
          <w:sz w:val="28"/>
          <w:szCs w:val="28"/>
        </w:rPr>
        <w:t>Здобувачі освіти</w:t>
      </w:r>
      <w:r w:rsidRPr="00A873A1">
        <w:rPr>
          <w:rFonts w:ascii="Times New Roman" w:hAnsi="Times New Roman" w:cs="Times New Roman"/>
          <w:sz w:val="28"/>
          <w:szCs w:val="28"/>
        </w:rPr>
        <w:t xml:space="preserve"> вивчають техніки декоративно-ужиткового мистецтва, як відображення культурної спадщини українського народу. Під час виготовлення виробів декоративно-ужиткового мистецтва в них є можливість реалізувати власне самовираження через цінності та трудові традиції  української  культури</w:t>
      </w:r>
      <w:r w:rsidR="0037047D" w:rsidRPr="00A873A1">
        <w:rPr>
          <w:rFonts w:ascii="Times New Roman" w:hAnsi="Times New Roman" w:cs="Times New Roman"/>
          <w:sz w:val="28"/>
          <w:szCs w:val="28"/>
        </w:rPr>
        <w:t xml:space="preserve"> </w:t>
      </w:r>
      <w:r w:rsidR="0037047D" w:rsidRPr="00A873A1">
        <w:rPr>
          <w:rFonts w:ascii="Times New Roman" w:eastAsia="Times New Roman" w:hAnsi="Times New Roman" w:cs="Times New Roman"/>
          <w:sz w:val="28"/>
          <w:szCs w:val="28"/>
          <w:lang w:eastAsia="ru-RU"/>
        </w:rPr>
        <w:t>[</w:t>
      </w:r>
      <w:r w:rsidR="00A873A1" w:rsidRPr="00A873A1">
        <w:rPr>
          <w:rFonts w:ascii="Times New Roman" w:eastAsia="Times New Roman" w:hAnsi="Times New Roman" w:cs="Times New Roman"/>
          <w:sz w:val="28"/>
          <w:szCs w:val="28"/>
          <w:lang w:eastAsia="ru-RU"/>
        </w:rPr>
        <w:t>16</w:t>
      </w:r>
      <w:r w:rsidR="0037047D" w:rsidRPr="00A873A1">
        <w:rPr>
          <w:rFonts w:ascii="Times New Roman" w:eastAsia="Times New Roman" w:hAnsi="Times New Roman" w:cs="Times New Roman"/>
          <w:sz w:val="28"/>
          <w:szCs w:val="28"/>
          <w:lang w:eastAsia="ru-RU"/>
        </w:rPr>
        <w:t>]</w:t>
      </w:r>
      <w:r w:rsidR="0037047D" w:rsidRPr="00A873A1">
        <w:rPr>
          <w:rFonts w:ascii="Times New Roman" w:hAnsi="Times New Roman" w:cs="Times New Roman"/>
          <w:sz w:val="28"/>
          <w:szCs w:val="28"/>
        </w:rPr>
        <w:t xml:space="preserve"> </w:t>
      </w:r>
      <w:r w:rsidRPr="00A873A1">
        <w:rPr>
          <w:rFonts w:ascii="Times New Roman" w:hAnsi="Times New Roman" w:cs="Times New Roman"/>
          <w:sz w:val="28"/>
          <w:szCs w:val="28"/>
        </w:rPr>
        <w:t xml:space="preserve">. </w:t>
      </w:r>
    </w:p>
    <w:p w:rsidR="004A08EF" w:rsidRPr="00A873A1" w:rsidRDefault="00D81714" w:rsidP="000B2A00">
      <w:pPr>
        <w:pStyle w:val="a4"/>
        <w:shd w:val="clear" w:color="auto" w:fill="FFFFFF"/>
        <w:spacing w:before="120" w:beforeAutospacing="0" w:after="240" w:afterAutospacing="0" w:line="360" w:lineRule="auto"/>
        <w:ind w:firstLine="708"/>
        <w:jc w:val="both"/>
        <w:rPr>
          <w:rFonts w:ascii="Arial" w:hAnsi="Arial" w:cs="Arial"/>
          <w:sz w:val="22"/>
          <w:szCs w:val="22"/>
          <w:lang w:val="uk-UA"/>
        </w:rPr>
      </w:pPr>
      <w:r w:rsidRPr="00A873A1">
        <w:rPr>
          <w:sz w:val="28"/>
          <w:szCs w:val="28"/>
          <w:lang w:val="uk-UA"/>
        </w:rPr>
        <w:t>Як уже зазначалося, на уроках трудового навчання х</w:t>
      </w:r>
      <w:r w:rsidR="004A08EF" w:rsidRPr="00A873A1">
        <w:rPr>
          <w:sz w:val="28"/>
          <w:szCs w:val="28"/>
          <w:lang w:val="uk-UA"/>
        </w:rPr>
        <w:t>удожньо-трудова діяльність на</w:t>
      </w:r>
      <w:r w:rsidRPr="00A873A1">
        <w:rPr>
          <w:sz w:val="28"/>
          <w:szCs w:val="28"/>
          <w:lang w:val="uk-UA"/>
        </w:rPr>
        <w:t xml:space="preserve">дає можливість оволодіння </w:t>
      </w:r>
      <w:r w:rsidR="006725DA">
        <w:rPr>
          <w:sz w:val="28"/>
          <w:szCs w:val="28"/>
          <w:lang w:val="uk-UA"/>
        </w:rPr>
        <w:t>здобувачами освіти</w:t>
      </w:r>
      <w:r w:rsidR="004A08EF" w:rsidRPr="00A873A1">
        <w:rPr>
          <w:sz w:val="28"/>
          <w:szCs w:val="28"/>
          <w:lang w:val="uk-UA"/>
        </w:rPr>
        <w:t xml:space="preserve"> не лише життєво-необхідними знаннями, уміннями і навичками а</w:t>
      </w:r>
      <w:r w:rsidRPr="00A873A1">
        <w:rPr>
          <w:sz w:val="28"/>
          <w:szCs w:val="28"/>
          <w:lang w:val="uk-UA"/>
        </w:rPr>
        <w:t xml:space="preserve"> й забезпечує ознайомлення </w:t>
      </w:r>
      <w:r w:rsidR="004A08EF" w:rsidRPr="00A873A1">
        <w:rPr>
          <w:sz w:val="28"/>
          <w:szCs w:val="28"/>
          <w:lang w:val="uk-UA"/>
        </w:rPr>
        <w:t xml:space="preserve"> з основами сучасного виробництва, основами матеріалознавства, основними технологічними процесами виготовлення виробів, що сприяє професійному самовизначенню школярів. Програми</w:t>
      </w:r>
      <w:r w:rsidRPr="00A873A1">
        <w:rPr>
          <w:sz w:val="28"/>
          <w:szCs w:val="28"/>
          <w:lang w:val="uk-UA"/>
        </w:rPr>
        <w:t xml:space="preserve"> ж</w:t>
      </w:r>
      <w:r w:rsidR="004A08EF" w:rsidRPr="00A873A1">
        <w:rPr>
          <w:sz w:val="28"/>
          <w:szCs w:val="28"/>
          <w:lang w:val="uk-UA"/>
        </w:rPr>
        <w:t xml:space="preserve"> з трудового навчання</w:t>
      </w:r>
      <w:r w:rsidR="00A873A1" w:rsidRPr="00A873A1">
        <w:rPr>
          <w:sz w:val="28"/>
          <w:szCs w:val="28"/>
          <w:lang w:val="uk-UA"/>
        </w:rPr>
        <w:t xml:space="preserve"> </w:t>
      </w:r>
      <w:r w:rsidRPr="00A873A1">
        <w:rPr>
          <w:sz w:val="28"/>
          <w:szCs w:val="28"/>
          <w:lang w:val="uk-UA"/>
        </w:rPr>
        <w:t>(технологій)</w:t>
      </w:r>
      <w:r w:rsidR="004A08EF" w:rsidRPr="00A873A1">
        <w:rPr>
          <w:sz w:val="28"/>
          <w:szCs w:val="28"/>
          <w:lang w:val="uk-UA"/>
        </w:rPr>
        <w:t xml:space="preserve"> пропонують у варіативних модулях вивчати сучасні та традиційні види декоративно-ужиткового мистецтва, що створює додаткові можливості для виготовлення виробів в поєднанні з теоретичними знаннями та практичними уміннями. Тобто, на всіх етапах виготовлення виробу – вчитель може залучати дітей до українського декоративно-ужиткового мистецтва.</w:t>
      </w:r>
    </w:p>
    <w:p w:rsidR="004A08EF" w:rsidRPr="00A873A1" w:rsidRDefault="004A08EF" w:rsidP="00D81714">
      <w:pPr>
        <w:pStyle w:val="a4"/>
        <w:shd w:val="clear" w:color="auto" w:fill="FFFFFF"/>
        <w:spacing w:before="120" w:beforeAutospacing="0" w:after="240" w:afterAutospacing="0" w:line="420" w:lineRule="atLeast"/>
        <w:ind w:firstLine="708"/>
        <w:jc w:val="both"/>
        <w:rPr>
          <w:sz w:val="28"/>
          <w:szCs w:val="28"/>
          <w:lang w:val="uk-UA"/>
        </w:rPr>
      </w:pPr>
      <w:r w:rsidRPr="00A873A1">
        <w:rPr>
          <w:sz w:val="28"/>
          <w:szCs w:val="28"/>
          <w:lang w:val="uk-UA"/>
        </w:rPr>
        <w:t>За рахунок цього, взаємодія трудової та мистецької діяльності має високу результативність в процесі естетичного розвитку кожної сучасної дитини, позитивно впливає на їх</w:t>
      </w:r>
      <w:r w:rsidR="00D81714" w:rsidRPr="00A873A1">
        <w:rPr>
          <w:sz w:val="28"/>
          <w:szCs w:val="28"/>
          <w:lang w:val="uk-UA"/>
        </w:rPr>
        <w:t>ню</w:t>
      </w:r>
      <w:r w:rsidRPr="00A873A1">
        <w:rPr>
          <w:sz w:val="28"/>
          <w:szCs w:val="28"/>
          <w:lang w:val="uk-UA"/>
        </w:rPr>
        <w:t xml:space="preserve"> мотиваційну сферу, підвищує зацікавленість, пробуджує інтерес до народної культури. Тому </w:t>
      </w:r>
      <w:r w:rsidR="00D81714" w:rsidRPr="00A873A1">
        <w:rPr>
          <w:sz w:val="28"/>
          <w:szCs w:val="28"/>
          <w:lang w:val="uk-UA"/>
        </w:rPr>
        <w:t xml:space="preserve">сучасні </w:t>
      </w:r>
      <w:r w:rsidRPr="00A873A1">
        <w:rPr>
          <w:sz w:val="28"/>
          <w:szCs w:val="28"/>
          <w:lang w:val="uk-UA"/>
        </w:rPr>
        <w:t xml:space="preserve">уроки </w:t>
      </w:r>
      <w:r w:rsidRPr="00A873A1">
        <w:rPr>
          <w:sz w:val="28"/>
          <w:szCs w:val="28"/>
          <w:lang w:val="uk-UA"/>
        </w:rPr>
        <w:lastRenderedPageBreak/>
        <w:t>трудового навчання</w:t>
      </w:r>
      <w:r w:rsidR="00D81714" w:rsidRPr="00A873A1">
        <w:rPr>
          <w:sz w:val="28"/>
          <w:szCs w:val="28"/>
          <w:lang w:val="uk-UA"/>
        </w:rPr>
        <w:t xml:space="preserve"> (технологій)</w:t>
      </w:r>
      <w:r w:rsidRPr="00A873A1">
        <w:rPr>
          <w:sz w:val="28"/>
          <w:szCs w:val="28"/>
          <w:lang w:val="uk-UA"/>
        </w:rPr>
        <w:t xml:space="preserve"> повинні забезпечувати ознайомлення з народними ремеслами, формувати в учнів навички та уміння виготовлення виробів декоративно-ужиткового значення та розвивати художньо-образне мислення.</w:t>
      </w:r>
    </w:p>
    <w:p w:rsidR="004A08EF" w:rsidRPr="00A873A1" w:rsidRDefault="004A08EF" w:rsidP="00D81714">
      <w:pPr>
        <w:shd w:val="clear" w:color="auto" w:fill="FFFFFF"/>
        <w:spacing w:before="120" w:after="240" w:line="420" w:lineRule="atLeast"/>
        <w:ind w:firstLine="708"/>
        <w:jc w:val="both"/>
        <w:rPr>
          <w:rFonts w:ascii="Arial" w:eastAsia="Times New Roman" w:hAnsi="Arial" w:cs="Arial"/>
          <w:lang w:eastAsia="ru-RU"/>
        </w:rPr>
      </w:pPr>
      <w:r w:rsidRPr="00A873A1">
        <w:rPr>
          <w:rFonts w:ascii="Times New Roman" w:eastAsia="Times New Roman" w:hAnsi="Times New Roman" w:cs="Times New Roman"/>
          <w:sz w:val="28"/>
          <w:szCs w:val="28"/>
          <w:lang w:eastAsia="ru-RU"/>
        </w:rPr>
        <w:t xml:space="preserve">Також впливає на продуктивність та якість знань </w:t>
      </w:r>
      <w:r w:rsidR="004662EA">
        <w:rPr>
          <w:rFonts w:ascii="Times New Roman" w:eastAsia="Times New Roman" w:hAnsi="Times New Roman" w:cs="Times New Roman"/>
          <w:sz w:val="28"/>
          <w:szCs w:val="28"/>
          <w:lang w:eastAsia="ru-RU"/>
        </w:rPr>
        <w:t>здобувачів освіти</w:t>
      </w:r>
      <w:r w:rsidRPr="00A873A1">
        <w:rPr>
          <w:rFonts w:ascii="Times New Roman" w:eastAsia="Times New Roman" w:hAnsi="Times New Roman" w:cs="Times New Roman"/>
          <w:sz w:val="28"/>
          <w:szCs w:val="28"/>
          <w:lang w:eastAsia="ru-RU"/>
        </w:rPr>
        <w:t xml:space="preserve"> - вміння та навички самого вчителя, його енергійність, вміння спілкуватись, створення проблемних ситуацій та, за потреби, організація виходу з непередбачуваних ситуацій. Лише правильний підхід до організації навчального часу, теоретичного матеріалу, практичних робіт, активне залучення вчителем </w:t>
      </w:r>
      <w:r w:rsidR="004662EA">
        <w:rPr>
          <w:rFonts w:ascii="Times New Roman" w:eastAsia="Times New Roman" w:hAnsi="Times New Roman" w:cs="Times New Roman"/>
          <w:sz w:val="28"/>
          <w:szCs w:val="28"/>
          <w:lang w:eastAsia="ru-RU"/>
        </w:rPr>
        <w:t>вихованців</w:t>
      </w:r>
      <w:r w:rsidRPr="00A873A1">
        <w:rPr>
          <w:rFonts w:ascii="Times New Roman" w:eastAsia="Times New Roman" w:hAnsi="Times New Roman" w:cs="Times New Roman"/>
          <w:sz w:val="28"/>
          <w:szCs w:val="28"/>
          <w:lang w:eastAsia="ru-RU"/>
        </w:rPr>
        <w:t xml:space="preserve"> до народної творчості, забезпечує єдність трудового, морального й естетичного виховання </w:t>
      </w:r>
      <w:r w:rsidR="004662EA">
        <w:rPr>
          <w:rFonts w:ascii="Times New Roman" w:eastAsia="Times New Roman" w:hAnsi="Times New Roman" w:cs="Times New Roman"/>
          <w:sz w:val="28"/>
          <w:szCs w:val="28"/>
          <w:lang w:eastAsia="ru-RU"/>
        </w:rPr>
        <w:t>останніх</w:t>
      </w:r>
      <w:r w:rsidR="0037047D" w:rsidRPr="00A873A1">
        <w:rPr>
          <w:rFonts w:ascii="Times New Roman" w:eastAsia="Times New Roman" w:hAnsi="Times New Roman" w:cs="Times New Roman"/>
          <w:sz w:val="28"/>
          <w:szCs w:val="28"/>
          <w:lang w:eastAsia="ru-RU"/>
        </w:rPr>
        <w:t xml:space="preserve"> [7]</w:t>
      </w:r>
      <w:r w:rsidRPr="00A873A1">
        <w:rPr>
          <w:rFonts w:ascii="Times New Roman" w:eastAsia="Times New Roman" w:hAnsi="Times New Roman" w:cs="Times New Roman"/>
          <w:sz w:val="28"/>
          <w:szCs w:val="28"/>
          <w:lang w:eastAsia="ru-RU"/>
        </w:rPr>
        <w:t>.</w:t>
      </w:r>
    </w:p>
    <w:p w:rsidR="004A08EF" w:rsidRPr="00A873A1" w:rsidRDefault="004A08EF" w:rsidP="00D81714">
      <w:pPr>
        <w:shd w:val="clear" w:color="auto" w:fill="FFFFFF"/>
        <w:spacing w:before="120" w:after="240" w:line="420" w:lineRule="atLeast"/>
        <w:ind w:firstLine="708"/>
        <w:jc w:val="both"/>
        <w:rPr>
          <w:rFonts w:ascii="Arial" w:eastAsia="Times New Roman" w:hAnsi="Arial" w:cs="Arial"/>
          <w:lang w:eastAsia="ru-RU"/>
        </w:rPr>
      </w:pPr>
      <w:r w:rsidRPr="00A873A1">
        <w:rPr>
          <w:rFonts w:ascii="Times New Roman" w:eastAsia="Times New Roman" w:hAnsi="Times New Roman" w:cs="Times New Roman"/>
          <w:sz w:val="28"/>
          <w:szCs w:val="28"/>
          <w:lang w:eastAsia="ru-RU"/>
        </w:rPr>
        <w:t xml:space="preserve"> Система естетичного виховання, що нині існує в українській освіті, потребує певного удосконалення. Фундаментом естетичного виховання </w:t>
      </w:r>
      <w:r w:rsidR="004662EA">
        <w:rPr>
          <w:rFonts w:ascii="Times New Roman" w:eastAsia="Times New Roman" w:hAnsi="Times New Roman" w:cs="Times New Roman"/>
          <w:sz w:val="28"/>
          <w:szCs w:val="28"/>
          <w:lang w:eastAsia="ru-RU"/>
        </w:rPr>
        <w:t>здобувачів освіти</w:t>
      </w:r>
      <w:r w:rsidRPr="00A873A1">
        <w:rPr>
          <w:rFonts w:ascii="Times New Roman" w:eastAsia="Times New Roman" w:hAnsi="Times New Roman" w:cs="Times New Roman"/>
          <w:sz w:val="28"/>
          <w:szCs w:val="28"/>
          <w:lang w:eastAsia="ru-RU"/>
        </w:rPr>
        <w:t>, не лише на уроках трудового навчання та технологій, має стати національна художня спадщина, родинні та загальнонародні традиції, звичаї, обряди, скарби народнопісенної, поетичної та декоративно-ужиткової творчості, художні ремесла.</w:t>
      </w:r>
    </w:p>
    <w:p w:rsidR="004A08EF" w:rsidRPr="00A873A1" w:rsidRDefault="004A08EF" w:rsidP="004B6702">
      <w:pPr>
        <w:shd w:val="clear" w:color="auto" w:fill="FFFFFF"/>
        <w:spacing w:before="120" w:after="240" w:line="420" w:lineRule="atLeast"/>
        <w:ind w:firstLine="708"/>
        <w:jc w:val="both"/>
        <w:rPr>
          <w:rFonts w:ascii="Arial" w:eastAsia="Times New Roman" w:hAnsi="Arial" w:cs="Arial"/>
          <w:lang w:eastAsia="ru-RU"/>
        </w:rPr>
      </w:pPr>
      <w:r w:rsidRPr="00A873A1">
        <w:rPr>
          <w:rFonts w:ascii="Times New Roman" w:eastAsia="Times New Roman" w:hAnsi="Times New Roman" w:cs="Times New Roman"/>
          <w:sz w:val="28"/>
          <w:szCs w:val="28"/>
          <w:lang w:eastAsia="ru-RU"/>
        </w:rPr>
        <w:t>Підбиваючи підсумки</w:t>
      </w:r>
      <w:r w:rsidR="004B6702" w:rsidRPr="00A873A1">
        <w:rPr>
          <w:rFonts w:ascii="Times New Roman" w:eastAsia="Times New Roman" w:hAnsi="Times New Roman" w:cs="Times New Roman"/>
          <w:sz w:val="28"/>
          <w:szCs w:val="28"/>
          <w:lang w:eastAsia="ru-RU"/>
        </w:rPr>
        <w:t>,</w:t>
      </w:r>
      <w:r w:rsidRPr="00A873A1">
        <w:rPr>
          <w:rFonts w:ascii="Times New Roman" w:eastAsia="Times New Roman" w:hAnsi="Times New Roman" w:cs="Times New Roman"/>
          <w:sz w:val="28"/>
          <w:szCs w:val="28"/>
          <w:lang w:eastAsia="ru-RU"/>
        </w:rPr>
        <w:t xml:space="preserve"> можна сказати, що</w:t>
      </w:r>
      <w:r w:rsidR="004B6702" w:rsidRPr="00A873A1">
        <w:rPr>
          <w:rFonts w:ascii="Times New Roman" w:eastAsia="Times New Roman" w:hAnsi="Times New Roman" w:cs="Times New Roman"/>
          <w:sz w:val="28"/>
          <w:szCs w:val="28"/>
          <w:lang w:eastAsia="ru-RU"/>
        </w:rPr>
        <w:t>,</w:t>
      </w:r>
      <w:r w:rsidRPr="00A873A1">
        <w:rPr>
          <w:rFonts w:ascii="Times New Roman" w:eastAsia="Times New Roman" w:hAnsi="Times New Roman" w:cs="Times New Roman"/>
          <w:sz w:val="28"/>
          <w:szCs w:val="28"/>
          <w:lang w:eastAsia="ru-RU"/>
        </w:rPr>
        <w:t xml:space="preserve"> навчаючи дитину різним видам декоративно-ужиткового</w:t>
      </w:r>
      <w:r w:rsidR="004B6702" w:rsidRPr="00A873A1">
        <w:rPr>
          <w:rFonts w:ascii="Times New Roman" w:eastAsia="Times New Roman" w:hAnsi="Times New Roman" w:cs="Times New Roman"/>
          <w:sz w:val="28"/>
          <w:szCs w:val="28"/>
          <w:lang w:eastAsia="ru-RU"/>
        </w:rPr>
        <w:t xml:space="preserve"> мистецтва та народним ремеслам</w:t>
      </w:r>
      <w:r w:rsidRPr="00A873A1">
        <w:rPr>
          <w:rFonts w:ascii="Times New Roman" w:eastAsia="Times New Roman" w:hAnsi="Times New Roman" w:cs="Times New Roman"/>
          <w:sz w:val="28"/>
          <w:szCs w:val="28"/>
          <w:lang w:eastAsia="ru-RU"/>
        </w:rPr>
        <w:t xml:space="preserve"> на уроках трудового навчання</w:t>
      </w:r>
      <w:r w:rsidR="004B6702" w:rsidRPr="00A873A1">
        <w:rPr>
          <w:rFonts w:ascii="Times New Roman" w:eastAsia="Times New Roman" w:hAnsi="Times New Roman" w:cs="Times New Roman"/>
          <w:sz w:val="28"/>
          <w:szCs w:val="28"/>
          <w:lang w:eastAsia="ru-RU"/>
        </w:rPr>
        <w:t xml:space="preserve"> (технологій)</w:t>
      </w:r>
      <w:r w:rsidRPr="00A873A1">
        <w:rPr>
          <w:rFonts w:ascii="Times New Roman" w:eastAsia="Times New Roman" w:hAnsi="Times New Roman" w:cs="Times New Roman"/>
          <w:sz w:val="28"/>
          <w:szCs w:val="28"/>
          <w:lang w:eastAsia="ru-RU"/>
        </w:rPr>
        <w:t xml:space="preserve">, ми  формуємо </w:t>
      </w:r>
      <w:r w:rsidR="006725DA">
        <w:rPr>
          <w:rFonts w:ascii="Times New Roman" w:eastAsia="Times New Roman" w:hAnsi="Times New Roman" w:cs="Times New Roman"/>
          <w:sz w:val="28"/>
          <w:szCs w:val="28"/>
          <w:lang w:eastAsia="ru-RU"/>
        </w:rPr>
        <w:t>у</w:t>
      </w:r>
      <w:r w:rsidRPr="00A873A1">
        <w:rPr>
          <w:rFonts w:ascii="Times New Roman" w:eastAsia="Times New Roman" w:hAnsi="Times New Roman" w:cs="Times New Roman"/>
          <w:sz w:val="28"/>
          <w:szCs w:val="28"/>
          <w:lang w:eastAsia="ru-RU"/>
        </w:rPr>
        <w:t xml:space="preserve"> </w:t>
      </w:r>
      <w:r w:rsidR="006725DA">
        <w:rPr>
          <w:rFonts w:ascii="Times New Roman" w:eastAsia="Times New Roman" w:hAnsi="Times New Roman" w:cs="Times New Roman"/>
          <w:sz w:val="28"/>
          <w:szCs w:val="28"/>
          <w:lang w:eastAsia="ru-RU"/>
        </w:rPr>
        <w:t>здобувачів освіти</w:t>
      </w:r>
      <w:r w:rsidRPr="00A873A1">
        <w:rPr>
          <w:rFonts w:ascii="Times New Roman" w:eastAsia="Times New Roman" w:hAnsi="Times New Roman" w:cs="Times New Roman"/>
          <w:sz w:val="28"/>
          <w:szCs w:val="28"/>
          <w:lang w:eastAsia="ru-RU"/>
        </w:rPr>
        <w:t xml:space="preserve"> естетичні смаки, підвищуємо зацікавленість до народної культури, надаємо можливість розвинути спеціальні художні уміння та навички, які є складовими естетичного виховання особистості. Естетичне виховання на уроках трудового навчання</w:t>
      </w:r>
      <w:r w:rsidR="004B6702" w:rsidRPr="00A873A1">
        <w:rPr>
          <w:rFonts w:ascii="Times New Roman" w:eastAsia="Times New Roman" w:hAnsi="Times New Roman" w:cs="Times New Roman"/>
          <w:sz w:val="28"/>
          <w:szCs w:val="28"/>
          <w:lang w:eastAsia="ru-RU"/>
        </w:rPr>
        <w:t xml:space="preserve"> (технологій)</w:t>
      </w:r>
      <w:r w:rsidRPr="00A873A1">
        <w:rPr>
          <w:rFonts w:ascii="Times New Roman" w:eastAsia="Times New Roman" w:hAnsi="Times New Roman" w:cs="Times New Roman"/>
          <w:sz w:val="28"/>
          <w:szCs w:val="28"/>
          <w:lang w:eastAsia="ru-RU"/>
        </w:rPr>
        <w:t xml:space="preserve"> є необхідним у формуванні національно-культурної свідомості та професійних якостей громадянина сучасної України.</w:t>
      </w:r>
    </w:p>
    <w:p w:rsidR="00F0245E" w:rsidRPr="00A873A1" w:rsidRDefault="000B2A00" w:rsidP="00F95827">
      <w:pPr>
        <w:spacing w:line="360" w:lineRule="auto"/>
        <w:jc w:val="center"/>
        <w:rPr>
          <w:rFonts w:ascii="Times New Roman" w:hAnsi="Times New Roman" w:cs="Times New Roman"/>
          <w:b/>
          <w:sz w:val="28"/>
          <w:szCs w:val="28"/>
        </w:rPr>
      </w:pPr>
      <w:r w:rsidRPr="00A873A1">
        <w:rPr>
          <w:rFonts w:ascii="Times New Roman" w:hAnsi="Times New Roman" w:cs="Times New Roman"/>
          <w:b/>
          <w:sz w:val="28"/>
          <w:szCs w:val="28"/>
        </w:rPr>
        <w:t>ВИС</w:t>
      </w:r>
      <w:r w:rsidR="00480AA6" w:rsidRPr="00A873A1">
        <w:rPr>
          <w:rFonts w:ascii="Times New Roman" w:hAnsi="Times New Roman" w:cs="Times New Roman"/>
          <w:b/>
          <w:sz w:val="28"/>
          <w:szCs w:val="28"/>
        </w:rPr>
        <w:t>НОВКИ</w:t>
      </w:r>
    </w:p>
    <w:p w:rsidR="00FE689B" w:rsidRPr="00A873A1" w:rsidRDefault="00FE689B" w:rsidP="00FE689B">
      <w:pPr>
        <w:spacing w:line="360" w:lineRule="auto"/>
        <w:ind w:firstLine="708"/>
        <w:jc w:val="both"/>
        <w:rPr>
          <w:rFonts w:ascii="Times New Roman" w:hAnsi="Times New Roman" w:cs="Times New Roman"/>
          <w:sz w:val="28"/>
          <w:szCs w:val="28"/>
        </w:rPr>
      </w:pPr>
      <w:r w:rsidRPr="00A873A1">
        <w:rPr>
          <w:rFonts w:ascii="Times New Roman" w:hAnsi="Times New Roman" w:cs="Times New Roman"/>
          <w:sz w:val="28"/>
          <w:szCs w:val="28"/>
        </w:rPr>
        <w:t xml:space="preserve">В умовах відродження національної культури відкриваються широкі можливості для естетичного виховання молоді. Нові фундаментальні дослідження в сфері українознавства дають багато цікавого матеріалу, який можна успішно використовувати в процесі цілеспрямованого підвищення </w:t>
      </w:r>
      <w:r w:rsidRPr="00A873A1">
        <w:rPr>
          <w:rFonts w:ascii="Times New Roman" w:hAnsi="Times New Roman" w:cs="Times New Roman"/>
          <w:sz w:val="28"/>
          <w:szCs w:val="28"/>
        </w:rPr>
        <w:lastRenderedPageBreak/>
        <w:t>рівня естетичного виховання підростаючого покоління. Поєднання естетичних й національних аспектів в трудовому навчанні створює оптимальні умови для виховання гармонійно розвиненої та творчої особистості на основі надбання національної культури.</w:t>
      </w:r>
    </w:p>
    <w:p w:rsidR="00FE689B" w:rsidRPr="00A873A1" w:rsidRDefault="004B6702" w:rsidP="00FE689B">
      <w:pPr>
        <w:spacing w:line="360" w:lineRule="auto"/>
        <w:ind w:firstLine="708"/>
        <w:jc w:val="both"/>
        <w:rPr>
          <w:rFonts w:ascii="Times New Roman" w:hAnsi="Times New Roman" w:cs="Times New Roman"/>
          <w:sz w:val="28"/>
          <w:szCs w:val="28"/>
        </w:rPr>
      </w:pPr>
      <w:r w:rsidRPr="00A873A1">
        <w:rPr>
          <w:rFonts w:ascii="Times New Roman" w:hAnsi="Times New Roman" w:cs="Times New Roman"/>
          <w:sz w:val="28"/>
          <w:szCs w:val="28"/>
        </w:rPr>
        <w:t>Учитель на уроках трудового навчання</w:t>
      </w:r>
      <w:r w:rsidR="00FE689B" w:rsidRPr="00A873A1">
        <w:rPr>
          <w:rFonts w:ascii="Times New Roman" w:hAnsi="Times New Roman" w:cs="Times New Roman"/>
          <w:sz w:val="28"/>
          <w:szCs w:val="28"/>
        </w:rPr>
        <w:t xml:space="preserve"> (технологій)</w:t>
      </w:r>
      <w:r w:rsidRPr="00A873A1">
        <w:rPr>
          <w:rFonts w:ascii="Times New Roman" w:hAnsi="Times New Roman" w:cs="Times New Roman"/>
          <w:sz w:val="28"/>
          <w:szCs w:val="28"/>
        </w:rPr>
        <w:t xml:space="preserve"> через народний фольклор, поезію, народні традиції формує національну свідомість, особливо на уроках при вивченні технології виготовлення вишитих виробів, писанкового розпису, традиційних українських страв, аплікацій з природного матеріалу, історичних костюмів, пов’язує свідомість учня зі своїм народом, його історією. Такої унікальної кількості видів народного мистецтва, які є в Україні, немає в жодній країні світу. Тому вчителю трудового навчання</w:t>
      </w:r>
      <w:r w:rsidR="00FE689B" w:rsidRPr="00A873A1">
        <w:rPr>
          <w:rFonts w:ascii="Times New Roman" w:hAnsi="Times New Roman" w:cs="Times New Roman"/>
          <w:sz w:val="28"/>
          <w:szCs w:val="28"/>
        </w:rPr>
        <w:t xml:space="preserve"> (технологій) дуже легко розвивати у дітей</w:t>
      </w:r>
      <w:r w:rsidRPr="00A873A1">
        <w:rPr>
          <w:rFonts w:ascii="Times New Roman" w:hAnsi="Times New Roman" w:cs="Times New Roman"/>
          <w:sz w:val="28"/>
          <w:szCs w:val="28"/>
        </w:rPr>
        <w:t xml:space="preserve"> почуття прекрасного, формувати високі естетичні смаки, вміння розуміти та цінувати витвори мистецтва, пам'ятники історії та архітектури, красу та багатство рідної природи на прикладах національних традицій наш</w:t>
      </w:r>
      <w:r w:rsidR="00FE689B" w:rsidRPr="00A873A1">
        <w:rPr>
          <w:rFonts w:ascii="Times New Roman" w:hAnsi="Times New Roman" w:cs="Times New Roman"/>
          <w:sz w:val="28"/>
          <w:szCs w:val="28"/>
        </w:rPr>
        <w:t xml:space="preserve">ого народу. </w:t>
      </w:r>
    </w:p>
    <w:p w:rsidR="00FE689B" w:rsidRPr="00A873A1" w:rsidRDefault="00FE689B" w:rsidP="00FE689B">
      <w:pPr>
        <w:spacing w:line="360" w:lineRule="auto"/>
        <w:ind w:firstLine="708"/>
        <w:jc w:val="both"/>
        <w:rPr>
          <w:rFonts w:ascii="Times New Roman" w:hAnsi="Times New Roman" w:cs="Times New Roman"/>
          <w:sz w:val="28"/>
          <w:szCs w:val="28"/>
        </w:rPr>
      </w:pPr>
      <w:r w:rsidRPr="00A873A1">
        <w:rPr>
          <w:rFonts w:ascii="Times New Roman" w:hAnsi="Times New Roman" w:cs="Times New Roman"/>
          <w:sz w:val="28"/>
          <w:szCs w:val="28"/>
        </w:rPr>
        <w:t>Зрозуміло, що в</w:t>
      </w:r>
      <w:r w:rsidR="00480AA6" w:rsidRPr="00A873A1">
        <w:rPr>
          <w:rFonts w:ascii="Times New Roman" w:hAnsi="Times New Roman" w:cs="Times New Roman"/>
          <w:sz w:val="28"/>
          <w:szCs w:val="28"/>
        </w:rPr>
        <w:t xml:space="preserve"> кожного вчителя</w:t>
      </w:r>
      <w:r w:rsidR="00F95827" w:rsidRPr="00A873A1">
        <w:rPr>
          <w:rFonts w:ascii="Times New Roman" w:hAnsi="Times New Roman" w:cs="Times New Roman"/>
          <w:sz w:val="28"/>
          <w:szCs w:val="28"/>
        </w:rPr>
        <w:t xml:space="preserve"> трудового навчання (технологій)</w:t>
      </w:r>
      <w:r w:rsidR="00480AA6" w:rsidRPr="00A873A1">
        <w:rPr>
          <w:rFonts w:ascii="Times New Roman" w:hAnsi="Times New Roman" w:cs="Times New Roman"/>
          <w:sz w:val="28"/>
          <w:szCs w:val="28"/>
        </w:rPr>
        <w:t xml:space="preserve"> є свій стиль проведення занять і кожен має власний метод зацікавлення дітей. Але в усіх одне завдання – зберегти і примножити скарби духовності нашого народу, пробудити національну свідомість, прищепити любов</w:t>
      </w:r>
      <w:r w:rsidR="00F95827" w:rsidRPr="00A873A1">
        <w:rPr>
          <w:rFonts w:ascii="Times New Roman" w:hAnsi="Times New Roman" w:cs="Times New Roman"/>
          <w:sz w:val="28"/>
          <w:szCs w:val="28"/>
        </w:rPr>
        <w:t xml:space="preserve"> і повагу</w:t>
      </w:r>
      <w:r w:rsidR="00480AA6" w:rsidRPr="00A873A1">
        <w:rPr>
          <w:rFonts w:ascii="Times New Roman" w:hAnsi="Times New Roman" w:cs="Times New Roman"/>
          <w:sz w:val="28"/>
          <w:szCs w:val="28"/>
        </w:rPr>
        <w:t xml:space="preserve"> до </w:t>
      </w:r>
      <w:r w:rsidR="00F95827" w:rsidRPr="00A873A1">
        <w:rPr>
          <w:rFonts w:ascii="Times New Roman" w:hAnsi="Times New Roman" w:cs="Times New Roman"/>
          <w:sz w:val="28"/>
          <w:szCs w:val="28"/>
        </w:rPr>
        <w:t>національних традицій і символів</w:t>
      </w:r>
      <w:r w:rsidR="00480AA6" w:rsidRPr="00A873A1">
        <w:rPr>
          <w:rFonts w:ascii="Times New Roman" w:hAnsi="Times New Roman" w:cs="Times New Roman"/>
          <w:sz w:val="28"/>
          <w:szCs w:val="28"/>
        </w:rPr>
        <w:t>, до народу та України</w:t>
      </w:r>
      <w:r w:rsidR="00F95827" w:rsidRPr="00A873A1">
        <w:rPr>
          <w:rFonts w:ascii="Times New Roman" w:hAnsi="Times New Roman" w:cs="Times New Roman"/>
          <w:sz w:val="28"/>
          <w:szCs w:val="28"/>
        </w:rPr>
        <w:t>.</w:t>
      </w:r>
    </w:p>
    <w:p w:rsidR="00FE689B" w:rsidRPr="00A873A1" w:rsidRDefault="00FE689B" w:rsidP="00FE689B">
      <w:pPr>
        <w:spacing w:line="360" w:lineRule="auto"/>
        <w:ind w:firstLine="708"/>
        <w:jc w:val="both"/>
        <w:rPr>
          <w:rFonts w:ascii="Times New Roman" w:hAnsi="Times New Roman" w:cs="Times New Roman"/>
          <w:sz w:val="28"/>
          <w:szCs w:val="28"/>
        </w:rPr>
      </w:pPr>
      <w:r w:rsidRPr="00A873A1">
        <w:rPr>
          <w:rFonts w:ascii="Times New Roman" w:hAnsi="Times New Roman" w:cs="Times New Roman"/>
          <w:sz w:val="28"/>
          <w:szCs w:val="28"/>
        </w:rPr>
        <w:t>Отож</w:t>
      </w:r>
      <w:r w:rsidR="00A873A1" w:rsidRPr="00A873A1">
        <w:rPr>
          <w:rFonts w:ascii="Times New Roman" w:hAnsi="Times New Roman" w:cs="Times New Roman"/>
          <w:sz w:val="28"/>
          <w:szCs w:val="28"/>
        </w:rPr>
        <w:t>,</w:t>
      </w:r>
      <w:r w:rsidRPr="00A873A1">
        <w:rPr>
          <w:rFonts w:ascii="Times New Roman" w:hAnsi="Times New Roman" w:cs="Times New Roman"/>
          <w:sz w:val="28"/>
          <w:szCs w:val="28"/>
        </w:rPr>
        <w:t xml:space="preserve"> </w:t>
      </w:r>
      <w:r w:rsidR="0037047D" w:rsidRPr="00A873A1">
        <w:rPr>
          <w:rFonts w:ascii="Times New Roman" w:hAnsi="Times New Roman" w:cs="Times New Roman"/>
          <w:sz w:val="28"/>
          <w:szCs w:val="28"/>
        </w:rPr>
        <w:t>впровадження</w:t>
      </w:r>
      <w:r w:rsidR="00056C12" w:rsidRPr="00A873A1">
        <w:rPr>
          <w:rFonts w:ascii="Times New Roman" w:hAnsi="Times New Roman" w:cs="Times New Roman"/>
          <w:sz w:val="28"/>
          <w:szCs w:val="28"/>
        </w:rPr>
        <w:t xml:space="preserve"> елементів  українських народних традицій на уроках трудового навчання (технологій) сприяє вихованню патріотичних почуттів </w:t>
      </w:r>
      <w:r w:rsidR="00021D62">
        <w:rPr>
          <w:rFonts w:ascii="Times New Roman" w:hAnsi="Times New Roman" w:cs="Times New Roman"/>
          <w:sz w:val="28"/>
          <w:szCs w:val="28"/>
        </w:rPr>
        <w:t>здобувачів освіти</w:t>
      </w:r>
      <w:r w:rsidR="00056C12" w:rsidRPr="00A873A1">
        <w:rPr>
          <w:rFonts w:ascii="Times New Roman" w:hAnsi="Times New Roman" w:cs="Times New Roman"/>
          <w:sz w:val="28"/>
          <w:szCs w:val="28"/>
        </w:rPr>
        <w:t xml:space="preserve">, формуванню у них національної свідомості, любові до рідної землі, українського народу, його мови, фольклору; підтриманню кращих рис української нації. Використання ж </w:t>
      </w:r>
      <w:proofErr w:type="spellStart"/>
      <w:r w:rsidR="00056C12" w:rsidRPr="00A873A1">
        <w:rPr>
          <w:rFonts w:ascii="Times New Roman" w:hAnsi="Times New Roman" w:cs="Times New Roman"/>
          <w:sz w:val="28"/>
          <w:szCs w:val="28"/>
        </w:rPr>
        <w:t>етнопедагогічних</w:t>
      </w:r>
      <w:proofErr w:type="spellEnd"/>
      <w:r w:rsidR="00056C12" w:rsidRPr="00A873A1">
        <w:rPr>
          <w:rFonts w:ascii="Times New Roman" w:hAnsi="Times New Roman" w:cs="Times New Roman"/>
          <w:sz w:val="28"/>
          <w:szCs w:val="28"/>
        </w:rPr>
        <w:t xml:space="preserve"> засобів у змісті навчального матеріалу на різних етапах уроку, їхнє систематичне і цілеспрямоване втілення допомагає підвищити ефективність уроків трудового навчання (технологій) і виховання в</w:t>
      </w:r>
      <w:r w:rsidR="00021D62">
        <w:rPr>
          <w:rFonts w:ascii="Times New Roman" w:hAnsi="Times New Roman" w:cs="Times New Roman"/>
          <w:sz w:val="28"/>
          <w:szCs w:val="28"/>
        </w:rPr>
        <w:t xml:space="preserve"> </w:t>
      </w:r>
      <w:r w:rsidR="00056C12" w:rsidRPr="00A873A1">
        <w:rPr>
          <w:rFonts w:ascii="Times New Roman" w:hAnsi="Times New Roman" w:cs="Times New Roman"/>
          <w:sz w:val="28"/>
          <w:szCs w:val="28"/>
        </w:rPr>
        <w:t>цілому в закладах середньої загальної освіти.</w:t>
      </w:r>
    </w:p>
    <w:p w:rsidR="00480AA6" w:rsidRPr="00A873A1" w:rsidRDefault="00480AA6"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4C0DE2" w:rsidP="00F0245E">
      <w:pPr>
        <w:spacing w:line="360" w:lineRule="auto"/>
        <w:jc w:val="both"/>
        <w:rPr>
          <w:rFonts w:ascii="Times New Roman" w:hAnsi="Times New Roman" w:cs="Times New Roman"/>
          <w:sz w:val="28"/>
          <w:szCs w:val="28"/>
        </w:rPr>
      </w:pPr>
    </w:p>
    <w:p w:rsidR="004C0DE2" w:rsidRPr="00A873A1" w:rsidRDefault="00021D62" w:rsidP="00E916F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Л</w:t>
      </w:r>
      <w:r w:rsidR="00E916F3" w:rsidRPr="00A873A1">
        <w:rPr>
          <w:rFonts w:ascii="Times New Roman" w:hAnsi="Times New Roman" w:cs="Times New Roman"/>
          <w:b/>
          <w:sz w:val="28"/>
          <w:szCs w:val="28"/>
        </w:rPr>
        <w:t>ІТЕРАТУРА</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hAnsi="Times New Roman" w:cs="Times New Roman"/>
          <w:sz w:val="28"/>
          <w:szCs w:val="28"/>
        </w:rPr>
        <w:t>Антонович Є. Декоративно-прикладне мистецтво / Є.Антонович, Р.</w:t>
      </w:r>
      <w:proofErr w:type="spellStart"/>
      <w:r w:rsidRPr="00A873A1">
        <w:rPr>
          <w:rFonts w:ascii="Times New Roman" w:hAnsi="Times New Roman" w:cs="Times New Roman"/>
          <w:sz w:val="28"/>
          <w:szCs w:val="28"/>
        </w:rPr>
        <w:t>Захарчук-Чугай</w:t>
      </w:r>
      <w:proofErr w:type="spellEnd"/>
      <w:r w:rsidRPr="00A873A1">
        <w:rPr>
          <w:rFonts w:ascii="Times New Roman" w:hAnsi="Times New Roman" w:cs="Times New Roman"/>
          <w:sz w:val="28"/>
          <w:szCs w:val="28"/>
        </w:rPr>
        <w:t>, М.</w:t>
      </w:r>
      <w:proofErr w:type="spellStart"/>
      <w:r w:rsidRPr="00A873A1">
        <w:rPr>
          <w:rFonts w:ascii="Times New Roman" w:hAnsi="Times New Roman" w:cs="Times New Roman"/>
          <w:sz w:val="28"/>
          <w:szCs w:val="28"/>
        </w:rPr>
        <w:t>Станкевич</w:t>
      </w:r>
      <w:proofErr w:type="spellEnd"/>
      <w:r w:rsidRPr="00A873A1">
        <w:rPr>
          <w:rFonts w:ascii="Times New Roman" w:hAnsi="Times New Roman" w:cs="Times New Roman"/>
          <w:sz w:val="28"/>
          <w:szCs w:val="28"/>
        </w:rPr>
        <w:t>. – Львів: Світ, 1993. – 272с.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hAnsi="Times New Roman" w:cs="Times New Roman"/>
          <w:sz w:val="28"/>
          <w:szCs w:val="28"/>
        </w:rPr>
        <w:t>Білевич</w:t>
      </w:r>
      <w:proofErr w:type="spellEnd"/>
      <w:r w:rsidRPr="00A873A1">
        <w:rPr>
          <w:rFonts w:ascii="Times New Roman" w:hAnsi="Times New Roman" w:cs="Times New Roman"/>
          <w:sz w:val="28"/>
          <w:szCs w:val="28"/>
        </w:rPr>
        <w:t xml:space="preserve"> С. Поєднання естетичного і національного виховання в процесі вивчення дисциплін кулінарного профілю / С.</w:t>
      </w:r>
      <w:proofErr w:type="spellStart"/>
      <w:r w:rsidRPr="00A873A1">
        <w:rPr>
          <w:rFonts w:ascii="Times New Roman" w:hAnsi="Times New Roman" w:cs="Times New Roman"/>
          <w:sz w:val="28"/>
          <w:szCs w:val="28"/>
        </w:rPr>
        <w:t>Білевич</w:t>
      </w:r>
      <w:proofErr w:type="spellEnd"/>
      <w:r w:rsidRPr="00A873A1">
        <w:rPr>
          <w:rFonts w:ascii="Times New Roman" w:hAnsi="Times New Roman" w:cs="Times New Roman"/>
          <w:sz w:val="28"/>
          <w:szCs w:val="28"/>
        </w:rPr>
        <w:t xml:space="preserve"> // Трудова підготовка в закладах освіти. – 2001.- №3. – С.42-46.</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 xml:space="preserve">Благослови, мати, весну зустрічати / </w:t>
      </w:r>
      <w:proofErr w:type="spellStart"/>
      <w:r w:rsidRPr="00A873A1">
        <w:rPr>
          <w:rFonts w:ascii="Times New Roman" w:eastAsia="Times New Roman" w:hAnsi="Times New Roman" w:cs="Times New Roman"/>
          <w:sz w:val="28"/>
          <w:szCs w:val="28"/>
          <w:lang w:eastAsia="ru-RU"/>
        </w:rPr>
        <w:t>Свято-ягілок-веснянок</w:t>
      </w:r>
      <w:proofErr w:type="spellEnd"/>
      <w:r w:rsidRPr="00A873A1">
        <w:rPr>
          <w:rFonts w:ascii="Times New Roman" w:eastAsia="Times New Roman" w:hAnsi="Times New Roman" w:cs="Times New Roman"/>
          <w:sz w:val="28"/>
          <w:szCs w:val="28"/>
          <w:lang w:eastAsia="ru-RU"/>
        </w:rPr>
        <w:t>. –Д.: Відродження, 1991. – 41с.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hAnsi="Times New Roman" w:cs="Times New Roman"/>
          <w:sz w:val="28"/>
          <w:szCs w:val="28"/>
        </w:rPr>
        <w:lastRenderedPageBreak/>
        <w:t xml:space="preserve">Вишневський О. Теоретичні основи сучасної української </w:t>
      </w:r>
      <w:proofErr w:type="spellStart"/>
      <w:r w:rsidRPr="00A873A1">
        <w:rPr>
          <w:rFonts w:ascii="Times New Roman" w:hAnsi="Times New Roman" w:cs="Times New Roman"/>
          <w:sz w:val="28"/>
          <w:szCs w:val="28"/>
        </w:rPr>
        <w:t>етнопедагогіки</w:t>
      </w:r>
      <w:proofErr w:type="spellEnd"/>
      <w:r w:rsidRPr="00A873A1">
        <w:rPr>
          <w:rFonts w:ascii="Times New Roman" w:hAnsi="Times New Roman" w:cs="Times New Roman"/>
          <w:sz w:val="28"/>
          <w:szCs w:val="28"/>
        </w:rPr>
        <w:t xml:space="preserve">: </w:t>
      </w:r>
      <w:proofErr w:type="spellStart"/>
      <w:r w:rsidRPr="00A873A1">
        <w:rPr>
          <w:rFonts w:ascii="Times New Roman" w:hAnsi="Times New Roman" w:cs="Times New Roman"/>
          <w:sz w:val="28"/>
          <w:szCs w:val="28"/>
        </w:rPr>
        <w:t>пос</w:t>
      </w:r>
      <w:proofErr w:type="spellEnd"/>
      <w:r w:rsidRPr="00A873A1">
        <w:rPr>
          <w:rFonts w:ascii="Times New Roman" w:hAnsi="Times New Roman" w:cs="Times New Roman"/>
          <w:sz w:val="28"/>
          <w:szCs w:val="28"/>
        </w:rPr>
        <w:t xml:space="preserve">. [для </w:t>
      </w:r>
      <w:proofErr w:type="spellStart"/>
      <w:r w:rsidRPr="00A873A1">
        <w:rPr>
          <w:rFonts w:ascii="Times New Roman" w:hAnsi="Times New Roman" w:cs="Times New Roman"/>
          <w:sz w:val="28"/>
          <w:szCs w:val="28"/>
        </w:rPr>
        <w:t>студ</w:t>
      </w:r>
      <w:proofErr w:type="spellEnd"/>
      <w:r w:rsidRPr="00A873A1">
        <w:rPr>
          <w:rFonts w:ascii="Times New Roman" w:hAnsi="Times New Roman" w:cs="Times New Roman"/>
          <w:sz w:val="28"/>
          <w:szCs w:val="28"/>
        </w:rPr>
        <w:t xml:space="preserve">. </w:t>
      </w:r>
      <w:proofErr w:type="spellStart"/>
      <w:r w:rsidRPr="00A873A1">
        <w:rPr>
          <w:rFonts w:ascii="Times New Roman" w:hAnsi="Times New Roman" w:cs="Times New Roman"/>
          <w:sz w:val="28"/>
          <w:szCs w:val="28"/>
        </w:rPr>
        <w:t>вищ</w:t>
      </w:r>
      <w:proofErr w:type="spellEnd"/>
      <w:r w:rsidRPr="00A873A1">
        <w:rPr>
          <w:rFonts w:ascii="Times New Roman" w:hAnsi="Times New Roman" w:cs="Times New Roman"/>
          <w:sz w:val="28"/>
          <w:szCs w:val="28"/>
        </w:rPr>
        <w:t xml:space="preserve">. </w:t>
      </w:r>
      <w:proofErr w:type="spellStart"/>
      <w:r w:rsidRPr="00A873A1">
        <w:rPr>
          <w:rFonts w:ascii="Times New Roman" w:hAnsi="Times New Roman" w:cs="Times New Roman"/>
          <w:sz w:val="28"/>
          <w:szCs w:val="28"/>
        </w:rPr>
        <w:t>навч</w:t>
      </w:r>
      <w:proofErr w:type="spellEnd"/>
      <w:r w:rsidRPr="00A873A1">
        <w:rPr>
          <w:rFonts w:ascii="Times New Roman" w:hAnsi="Times New Roman" w:cs="Times New Roman"/>
          <w:sz w:val="28"/>
          <w:szCs w:val="28"/>
        </w:rPr>
        <w:t xml:space="preserve">. </w:t>
      </w:r>
      <w:proofErr w:type="spellStart"/>
      <w:r w:rsidRPr="00A873A1">
        <w:rPr>
          <w:rFonts w:ascii="Times New Roman" w:hAnsi="Times New Roman" w:cs="Times New Roman"/>
          <w:sz w:val="28"/>
          <w:szCs w:val="28"/>
        </w:rPr>
        <w:t>закл</w:t>
      </w:r>
      <w:proofErr w:type="spellEnd"/>
      <w:r w:rsidRPr="00A873A1">
        <w:rPr>
          <w:rFonts w:ascii="Times New Roman" w:hAnsi="Times New Roman" w:cs="Times New Roman"/>
          <w:sz w:val="28"/>
          <w:szCs w:val="28"/>
        </w:rPr>
        <w:t>.] / О.Вишневський. Дрогобич: Коло, 2006.  – 326с.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hAnsi="Times New Roman" w:cs="Times New Roman"/>
          <w:sz w:val="28"/>
          <w:szCs w:val="28"/>
        </w:rPr>
        <w:t>Воропай</w:t>
      </w:r>
      <w:proofErr w:type="spellEnd"/>
      <w:r w:rsidRPr="00A873A1">
        <w:rPr>
          <w:rFonts w:ascii="Times New Roman" w:hAnsi="Times New Roman" w:cs="Times New Roman"/>
          <w:sz w:val="28"/>
          <w:szCs w:val="28"/>
        </w:rPr>
        <w:t xml:space="preserve"> О.. Звичаї нашого народу. Етнографічний нарис. – К.: «Велес», 2005. -528 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eastAsia="Times New Roman" w:hAnsi="Times New Roman" w:cs="Times New Roman"/>
          <w:sz w:val="28"/>
          <w:szCs w:val="28"/>
          <w:lang w:eastAsia="ru-RU"/>
        </w:rPr>
        <w:t>Г</w:t>
      </w:r>
      <w:r w:rsidRPr="00A873A1">
        <w:rPr>
          <w:rFonts w:ascii="Times New Roman" w:hAnsi="Times New Roman" w:cs="Times New Roman"/>
          <w:sz w:val="28"/>
          <w:szCs w:val="28"/>
        </w:rPr>
        <w:t>евко</w:t>
      </w:r>
      <w:proofErr w:type="spellEnd"/>
      <w:r w:rsidRPr="00A873A1">
        <w:rPr>
          <w:rFonts w:ascii="Times New Roman" w:hAnsi="Times New Roman" w:cs="Times New Roman"/>
          <w:sz w:val="28"/>
          <w:szCs w:val="28"/>
        </w:rPr>
        <w:t xml:space="preserve"> О. Суть та особливості національно-патріотичного виховання засобами декоративно-ужиткового мистецтва / О.</w:t>
      </w:r>
      <w:proofErr w:type="spellStart"/>
      <w:r w:rsidRPr="00A873A1">
        <w:rPr>
          <w:rFonts w:ascii="Times New Roman" w:hAnsi="Times New Roman" w:cs="Times New Roman"/>
          <w:sz w:val="28"/>
          <w:szCs w:val="28"/>
        </w:rPr>
        <w:t>Гевко</w:t>
      </w:r>
      <w:proofErr w:type="spellEnd"/>
      <w:r w:rsidRPr="00A873A1">
        <w:rPr>
          <w:rFonts w:ascii="Times New Roman" w:hAnsi="Times New Roman" w:cs="Times New Roman"/>
          <w:sz w:val="28"/>
          <w:szCs w:val="28"/>
        </w:rPr>
        <w:t>// Рідна школа. – 2003. - №5. – С.25-26.</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val="ru-RU" w:eastAsia="ru-RU"/>
        </w:rPr>
      </w:pPr>
      <w:proofErr w:type="spellStart"/>
      <w:r w:rsidRPr="00A873A1">
        <w:rPr>
          <w:rFonts w:ascii="Times New Roman" w:eastAsia="Times New Roman" w:hAnsi="Times New Roman" w:cs="Times New Roman"/>
          <w:sz w:val="28"/>
          <w:szCs w:val="28"/>
          <w:lang w:val="ru-RU" w:eastAsia="ru-RU"/>
        </w:rPr>
        <w:t>Гур’єва</w:t>
      </w:r>
      <w:proofErr w:type="spellEnd"/>
      <w:r w:rsidRPr="00A873A1">
        <w:rPr>
          <w:rFonts w:ascii="Times New Roman" w:eastAsia="Times New Roman" w:hAnsi="Times New Roman" w:cs="Times New Roman"/>
          <w:sz w:val="28"/>
          <w:szCs w:val="28"/>
          <w:lang w:val="ru-RU" w:eastAsia="ru-RU"/>
        </w:rPr>
        <w:t xml:space="preserve"> Н.П. </w:t>
      </w:r>
      <w:proofErr w:type="spellStart"/>
      <w:r w:rsidRPr="00A873A1">
        <w:rPr>
          <w:rFonts w:ascii="Times New Roman" w:eastAsia="Times New Roman" w:hAnsi="Times New Roman" w:cs="Times New Roman"/>
          <w:sz w:val="28"/>
          <w:szCs w:val="28"/>
          <w:lang w:val="ru-RU" w:eastAsia="ru-RU"/>
        </w:rPr>
        <w:t>Настільна</w:t>
      </w:r>
      <w:proofErr w:type="spellEnd"/>
      <w:r w:rsidRPr="00A873A1">
        <w:rPr>
          <w:rFonts w:ascii="Times New Roman" w:eastAsia="Times New Roman" w:hAnsi="Times New Roman" w:cs="Times New Roman"/>
          <w:sz w:val="28"/>
          <w:szCs w:val="28"/>
          <w:lang w:val="ru-RU" w:eastAsia="ru-RU"/>
        </w:rPr>
        <w:t xml:space="preserve"> книга молодого </w:t>
      </w:r>
      <w:proofErr w:type="spellStart"/>
      <w:r w:rsidRPr="00A873A1">
        <w:rPr>
          <w:rFonts w:ascii="Times New Roman" w:eastAsia="Times New Roman" w:hAnsi="Times New Roman" w:cs="Times New Roman"/>
          <w:sz w:val="28"/>
          <w:szCs w:val="28"/>
          <w:lang w:val="ru-RU" w:eastAsia="ru-RU"/>
        </w:rPr>
        <w:t>вчителя</w:t>
      </w:r>
      <w:proofErr w:type="spellEnd"/>
      <w:r w:rsidRPr="00A873A1">
        <w:rPr>
          <w:rFonts w:ascii="Times New Roman" w:eastAsia="Times New Roman" w:hAnsi="Times New Roman" w:cs="Times New Roman"/>
          <w:sz w:val="28"/>
          <w:szCs w:val="28"/>
          <w:lang w:val="ru-RU" w:eastAsia="ru-RU"/>
        </w:rPr>
        <w:t xml:space="preserve"> трудового </w:t>
      </w:r>
      <w:proofErr w:type="spellStart"/>
      <w:r w:rsidRPr="00A873A1">
        <w:rPr>
          <w:rFonts w:ascii="Times New Roman" w:eastAsia="Times New Roman" w:hAnsi="Times New Roman" w:cs="Times New Roman"/>
          <w:sz w:val="28"/>
          <w:szCs w:val="28"/>
          <w:lang w:val="ru-RU" w:eastAsia="ru-RU"/>
        </w:rPr>
        <w:t>навчання</w:t>
      </w:r>
      <w:proofErr w:type="spellEnd"/>
      <w:r w:rsidRPr="00A873A1">
        <w:rPr>
          <w:rFonts w:ascii="Times New Roman" w:eastAsia="Times New Roman" w:hAnsi="Times New Roman" w:cs="Times New Roman"/>
          <w:sz w:val="28"/>
          <w:szCs w:val="28"/>
          <w:lang w:val="ru-RU" w:eastAsia="ru-RU"/>
        </w:rPr>
        <w:t xml:space="preserve">.- Х: </w:t>
      </w:r>
      <w:proofErr w:type="spellStart"/>
      <w:proofErr w:type="gramStart"/>
      <w:r w:rsidRPr="00A873A1">
        <w:rPr>
          <w:rFonts w:ascii="Times New Roman" w:eastAsia="Times New Roman" w:hAnsi="Times New Roman" w:cs="Times New Roman"/>
          <w:sz w:val="28"/>
          <w:szCs w:val="28"/>
          <w:lang w:val="ru-RU" w:eastAsia="ru-RU"/>
        </w:rPr>
        <w:t>Вид-во</w:t>
      </w:r>
      <w:proofErr w:type="spellEnd"/>
      <w:proofErr w:type="gramEnd"/>
      <w:r w:rsidRPr="00A873A1">
        <w:rPr>
          <w:rFonts w:ascii="Times New Roman" w:eastAsia="Times New Roman" w:hAnsi="Times New Roman" w:cs="Times New Roman"/>
          <w:sz w:val="28"/>
          <w:szCs w:val="28"/>
          <w:lang w:val="ru-RU" w:eastAsia="ru-RU"/>
        </w:rPr>
        <w:t xml:space="preserve"> «Ранок», 2010. – 256с.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Кравченко Т.  Використання інтерактивних методик на уроках  трудового навчання / Т.Кравченко, О.Коберник // Трудова підготовка в закладах освіти. – 2003. - №3. С.9-12.</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hAnsi="Times New Roman" w:cs="Times New Roman"/>
          <w:sz w:val="28"/>
          <w:szCs w:val="28"/>
        </w:rPr>
        <w:t>Мацишина</w:t>
      </w:r>
      <w:proofErr w:type="spellEnd"/>
      <w:r w:rsidRPr="00A873A1">
        <w:rPr>
          <w:rFonts w:ascii="Times New Roman" w:hAnsi="Times New Roman" w:cs="Times New Roman"/>
          <w:sz w:val="28"/>
          <w:szCs w:val="28"/>
        </w:rPr>
        <w:t xml:space="preserve"> З. Традиції використання декоративно-прикладного мистецтва в школах України / З.</w:t>
      </w:r>
      <w:proofErr w:type="spellStart"/>
      <w:r w:rsidRPr="00A873A1">
        <w:rPr>
          <w:rFonts w:ascii="Times New Roman" w:hAnsi="Times New Roman" w:cs="Times New Roman"/>
          <w:sz w:val="28"/>
          <w:szCs w:val="28"/>
        </w:rPr>
        <w:t>Мацишина</w:t>
      </w:r>
      <w:proofErr w:type="spellEnd"/>
      <w:r w:rsidRPr="00A873A1">
        <w:rPr>
          <w:rFonts w:ascii="Times New Roman" w:hAnsi="Times New Roman" w:cs="Times New Roman"/>
          <w:sz w:val="28"/>
          <w:szCs w:val="28"/>
        </w:rPr>
        <w:t xml:space="preserve"> // Наукові записи Тернопільського національного педагогічного університету імені Володимира Гнатюка. Серія: Мистецтвознавство. – Тернопіль, 2010. – Вип. 1. – С.203-207.</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2E7035">
        <w:rPr>
          <w:rFonts w:ascii="Times New Roman" w:eastAsia="Times New Roman" w:hAnsi="Times New Roman" w:cs="Times New Roman"/>
          <w:sz w:val="28"/>
          <w:szCs w:val="28"/>
          <w:lang w:eastAsia="ru-RU"/>
        </w:rPr>
        <w:t xml:space="preserve"> </w:t>
      </w:r>
      <w:proofErr w:type="spellStart"/>
      <w:r w:rsidRPr="00A873A1">
        <w:rPr>
          <w:rFonts w:ascii="Times New Roman" w:eastAsia="Times New Roman" w:hAnsi="Times New Roman" w:cs="Times New Roman"/>
          <w:sz w:val="28"/>
          <w:szCs w:val="28"/>
          <w:lang w:val="ru-RU" w:eastAsia="ru-RU"/>
        </w:rPr>
        <w:t>Національна</w:t>
      </w:r>
      <w:proofErr w:type="spellEnd"/>
      <w:r w:rsidRPr="00A873A1">
        <w:rPr>
          <w:rFonts w:ascii="Times New Roman" w:eastAsia="Times New Roman" w:hAnsi="Times New Roman" w:cs="Times New Roman"/>
          <w:sz w:val="28"/>
          <w:szCs w:val="28"/>
          <w:lang w:val="ru-RU" w:eastAsia="ru-RU"/>
        </w:rPr>
        <w:t xml:space="preserve"> доктрина </w:t>
      </w:r>
      <w:proofErr w:type="spellStart"/>
      <w:r w:rsidRPr="00A873A1">
        <w:rPr>
          <w:rFonts w:ascii="Times New Roman" w:eastAsia="Times New Roman" w:hAnsi="Times New Roman" w:cs="Times New Roman"/>
          <w:sz w:val="28"/>
          <w:szCs w:val="28"/>
          <w:lang w:val="ru-RU" w:eastAsia="ru-RU"/>
        </w:rPr>
        <w:t>розвитку</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освіти</w:t>
      </w:r>
      <w:proofErr w:type="spellEnd"/>
      <w:r w:rsidRPr="00A873A1">
        <w:rPr>
          <w:rFonts w:ascii="Times New Roman" w:eastAsia="Times New Roman" w:hAnsi="Times New Roman" w:cs="Times New Roman"/>
          <w:sz w:val="28"/>
          <w:szCs w:val="28"/>
          <w:lang w:val="ru-RU" w:eastAsia="ru-RU"/>
        </w:rPr>
        <w:t xml:space="preserve">. - </w:t>
      </w:r>
      <w:r w:rsidRPr="00A873A1">
        <w:rPr>
          <w:rFonts w:ascii="Times New Roman" w:hAnsi="Times New Roman" w:cs="Times New Roman"/>
          <w:sz w:val="28"/>
          <w:szCs w:val="28"/>
        </w:rPr>
        <w:t xml:space="preserve">[Електронний ресурс]. – Режим доступу: </w:t>
      </w:r>
      <w:hyperlink r:id="rId8" w:history="1">
        <w:r w:rsidRPr="00A873A1">
          <w:rPr>
            <w:rStyle w:val="a6"/>
            <w:rFonts w:ascii="Times New Roman" w:hAnsi="Times New Roman" w:cs="Times New Roman"/>
            <w:color w:val="auto"/>
            <w:sz w:val="28"/>
            <w:szCs w:val="28"/>
          </w:rPr>
          <w:t>http://zakon2.rada.gov.ua/laws/show/347/2002</w:t>
        </w:r>
      </w:hyperlink>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hAnsi="Times New Roman" w:cs="Times New Roman"/>
          <w:sz w:val="28"/>
          <w:szCs w:val="28"/>
        </w:rPr>
        <w:t>Пелегейченко</w:t>
      </w:r>
      <w:proofErr w:type="spellEnd"/>
      <w:r w:rsidRPr="00A873A1">
        <w:rPr>
          <w:rFonts w:ascii="Times New Roman" w:hAnsi="Times New Roman" w:cs="Times New Roman"/>
          <w:sz w:val="28"/>
          <w:szCs w:val="28"/>
        </w:rPr>
        <w:t xml:space="preserve"> М.Л. Професійний довідник учителя трудового навчання. – Х. : Вид. група «Основа», 2013. – 254, [2] с. – (Серія «Професійний довідник»).</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val="ru-RU" w:eastAsia="ru-RU"/>
        </w:rPr>
      </w:pPr>
      <w:r w:rsidRPr="00A873A1">
        <w:rPr>
          <w:rFonts w:ascii="Times New Roman" w:eastAsia="Times New Roman" w:hAnsi="Times New Roman" w:cs="Times New Roman"/>
          <w:sz w:val="28"/>
          <w:szCs w:val="28"/>
          <w:lang w:val="ru-RU" w:eastAsia="ru-RU"/>
        </w:rPr>
        <w:t xml:space="preserve">Постанова </w:t>
      </w:r>
      <w:proofErr w:type="spellStart"/>
      <w:r w:rsidRPr="00A873A1">
        <w:rPr>
          <w:rFonts w:ascii="Times New Roman" w:eastAsia="Times New Roman" w:hAnsi="Times New Roman" w:cs="Times New Roman"/>
          <w:sz w:val="28"/>
          <w:szCs w:val="28"/>
          <w:lang w:val="ru-RU" w:eastAsia="ru-RU"/>
        </w:rPr>
        <w:t>Колегії</w:t>
      </w:r>
      <w:proofErr w:type="spellEnd"/>
      <w:r w:rsidRPr="00A873A1">
        <w:rPr>
          <w:rFonts w:ascii="Times New Roman" w:eastAsia="Times New Roman" w:hAnsi="Times New Roman" w:cs="Times New Roman"/>
          <w:sz w:val="28"/>
          <w:szCs w:val="28"/>
          <w:lang w:val="ru-RU" w:eastAsia="ru-RU"/>
        </w:rPr>
        <w:t xml:space="preserve"> МОН </w:t>
      </w:r>
      <w:proofErr w:type="spellStart"/>
      <w:r w:rsidRPr="00A873A1">
        <w:rPr>
          <w:rFonts w:ascii="Times New Roman" w:eastAsia="Times New Roman" w:hAnsi="Times New Roman" w:cs="Times New Roman"/>
          <w:sz w:val="28"/>
          <w:szCs w:val="28"/>
          <w:lang w:val="ru-RU" w:eastAsia="ru-RU"/>
        </w:rPr>
        <w:t>України</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Президії</w:t>
      </w:r>
      <w:proofErr w:type="spellEnd"/>
      <w:r w:rsidRPr="00A873A1">
        <w:rPr>
          <w:rFonts w:ascii="Times New Roman" w:eastAsia="Times New Roman" w:hAnsi="Times New Roman" w:cs="Times New Roman"/>
          <w:sz w:val="28"/>
          <w:szCs w:val="28"/>
          <w:lang w:val="ru-RU" w:eastAsia="ru-RU"/>
        </w:rPr>
        <w:t xml:space="preserve"> АПН </w:t>
      </w:r>
      <w:proofErr w:type="spellStart"/>
      <w:proofErr w:type="gramStart"/>
      <w:r w:rsidRPr="00A873A1">
        <w:rPr>
          <w:rFonts w:ascii="Times New Roman" w:eastAsia="Times New Roman" w:hAnsi="Times New Roman" w:cs="Times New Roman"/>
          <w:sz w:val="28"/>
          <w:szCs w:val="28"/>
          <w:lang w:val="ru-RU" w:eastAsia="ru-RU"/>
        </w:rPr>
        <w:t>Укра</w:t>
      </w:r>
      <w:proofErr w:type="gramEnd"/>
      <w:r w:rsidRPr="00A873A1">
        <w:rPr>
          <w:rFonts w:ascii="Times New Roman" w:eastAsia="Times New Roman" w:hAnsi="Times New Roman" w:cs="Times New Roman"/>
          <w:sz w:val="28"/>
          <w:szCs w:val="28"/>
          <w:lang w:val="ru-RU" w:eastAsia="ru-RU"/>
        </w:rPr>
        <w:t>їни</w:t>
      </w:r>
      <w:proofErr w:type="spellEnd"/>
      <w:r w:rsidRPr="00A873A1">
        <w:rPr>
          <w:rFonts w:ascii="Times New Roman" w:eastAsia="Times New Roman" w:hAnsi="Times New Roman" w:cs="Times New Roman"/>
          <w:sz w:val="28"/>
          <w:szCs w:val="28"/>
          <w:lang w:val="ru-RU" w:eastAsia="ru-RU"/>
        </w:rPr>
        <w:t xml:space="preserve"> № 12/5-2 </w:t>
      </w:r>
      <w:proofErr w:type="spellStart"/>
      <w:r w:rsidRPr="00A873A1">
        <w:rPr>
          <w:rFonts w:ascii="Times New Roman" w:eastAsia="Times New Roman" w:hAnsi="Times New Roman" w:cs="Times New Roman"/>
          <w:sz w:val="28"/>
          <w:szCs w:val="28"/>
          <w:lang w:val="ru-RU" w:eastAsia="ru-RU"/>
        </w:rPr>
        <w:t>від</w:t>
      </w:r>
      <w:proofErr w:type="spellEnd"/>
      <w:r w:rsidRPr="00A873A1">
        <w:rPr>
          <w:rFonts w:ascii="Times New Roman" w:eastAsia="Times New Roman" w:hAnsi="Times New Roman" w:cs="Times New Roman"/>
          <w:sz w:val="28"/>
          <w:szCs w:val="28"/>
          <w:lang w:val="ru-RU" w:eastAsia="ru-RU"/>
        </w:rPr>
        <w:t xml:space="preserve"> 22.11.01 року «Про </w:t>
      </w:r>
      <w:proofErr w:type="spellStart"/>
      <w:r w:rsidRPr="00A873A1">
        <w:rPr>
          <w:rFonts w:ascii="Times New Roman" w:eastAsia="Times New Roman" w:hAnsi="Times New Roman" w:cs="Times New Roman"/>
          <w:sz w:val="28"/>
          <w:szCs w:val="28"/>
          <w:lang w:val="ru-RU" w:eastAsia="ru-RU"/>
        </w:rPr>
        <w:t>Концепцію</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загальної</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середньої</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освіти</w:t>
      </w:r>
      <w:proofErr w:type="spellEnd"/>
      <w:r w:rsidRPr="00A873A1">
        <w:rPr>
          <w:rFonts w:ascii="Times New Roman" w:eastAsia="Times New Roman" w:hAnsi="Times New Roman" w:cs="Times New Roman"/>
          <w:sz w:val="28"/>
          <w:szCs w:val="28"/>
          <w:lang w:val="ru-RU" w:eastAsia="ru-RU"/>
        </w:rPr>
        <w:t>» [</w:t>
      </w:r>
      <w:proofErr w:type="spellStart"/>
      <w:r w:rsidRPr="00A873A1">
        <w:rPr>
          <w:rFonts w:ascii="Times New Roman" w:eastAsia="Times New Roman" w:hAnsi="Times New Roman" w:cs="Times New Roman"/>
          <w:sz w:val="28"/>
          <w:szCs w:val="28"/>
          <w:lang w:val="ru-RU" w:eastAsia="ru-RU"/>
        </w:rPr>
        <w:t>Електронний</w:t>
      </w:r>
      <w:proofErr w:type="spellEnd"/>
      <w:r w:rsidRPr="00A873A1">
        <w:rPr>
          <w:rFonts w:ascii="Times New Roman" w:eastAsia="Times New Roman" w:hAnsi="Times New Roman" w:cs="Times New Roman"/>
          <w:sz w:val="28"/>
          <w:szCs w:val="28"/>
          <w:lang w:val="ru-RU" w:eastAsia="ru-RU"/>
        </w:rPr>
        <w:t xml:space="preserve"> ресурс]. – Режим доступу:  </w:t>
      </w:r>
      <w:hyperlink r:id="rId9" w:history="1">
        <w:r w:rsidRPr="00A873A1">
          <w:rPr>
            <w:rFonts w:ascii="Times New Roman" w:eastAsia="Times New Roman" w:hAnsi="Times New Roman" w:cs="Times New Roman"/>
            <w:sz w:val="28"/>
            <w:szCs w:val="28"/>
            <w:lang w:val="ru-RU" w:eastAsia="ru-RU"/>
          </w:rPr>
          <w:t>http://osvita.ua/legislation/Ser_osv/2712/</w:t>
        </w:r>
      </w:hyperlink>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val="ru-RU" w:eastAsia="ru-RU"/>
        </w:rPr>
      </w:pPr>
      <w:r w:rsidRPr="00A873A1">
        <w:rPr>
          <w:rFonts w:ascii="Times New Roman" w:eastAsia="Times New Roman" w:hAnsi="Times New Roman" w:cs="Times New Roman"/>
          <w:sz w:val="28"/>
          <w:szCs w:val="28"/>
          <w:lang w:val="ru-RU" w:eastAsia="ru-RU"/>
        </w:rPr>
        <w:t xml:space="preserve">Савчук І.В. </w:t>
      </w:r>
      <w:proofErr w:type="spellStart"/>
      <w:r w:rsidRPr="00A873A1">
        <w:rPr>
          <w:rFonts w:ascii="Times New Roman" w:eastAsia="Times New Roman" w:hAnsi="Times New Roman" w:cs="Times New Roman"/>
          <w:sz w:val="28"/>
          <w:szCs w:val="28"/>
          <w:lang w:val="ru-RU" w:eastAsia="ru-RU"/>
        </w:rPr>
        <w:t>Формування</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естетичних</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смаків</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учнів</w:t>
      </w:r>
      <w:proofErr w:type="spellEnd"/>
      <w:r w:rsidRPr="00A873A1">
        <w:rPr>
          <w:rFonts w:ascii="Times New Roman" w:eastAsia="Times New Roman" w:hAnsi="Times New Roman" w:cs="Times New Roman"/>
          <w:sz w:val="28"/>
          <w:szCs w:val="28"/>
          <w:lang w:val="ru-RU" w:eastAsia="ru-RU"/>
        </w:rPr>
        <w:t xml:space="preserve"> 5-9 </w:t>
      </w:r>
      <w:proofErr w:type="spellStart"/>
      <w:r w:rsidRPr="00A873A1">
        <w:rPr>
          <w:rFonts w:ascii="Times New Roman" w:eastAsia="Times New Roman" w:hAnsi="Times New Roman" w:cs="Times New Roman"/>
          <w:sz w:val="28"/>
          <w:szCs w:val="28"/>
          <w:lang w:val="ru-RU" w:eastAsia="ru-RU"/>
        </w:rPr>
        <w:t>кл</w:t>
      </w:r>
      <w:proofErr w:type="spellEnd"/>
      <w:r w:rsidRPr="00A873A1">
        <w:rPr>
          <w:rFonts w:ascii="Times New Roman" w:eastAsia="Times New Roman" w:hAnsi="Times New Roman" w:cs="Times New Roman"/>
          <w:sz w:val="28"/>
          <w:szCs w:val="28"/>
          <w:lang w:val="ru-RU" w:eastAsia="ru-RU"/>
        </w:rPr>
        <w:t xml:space="preserve">. на уроках </w:t>
      </w:r>
      <w:proofErr w:type="gramStart"/>
      <w:r w:rsidRPr="00A873A1">
        <w:rPr>
          <w:rFonts w:ascii="Times New Roman" w:eastAsia="Times New Roman" w:hAnsi="Times New Roman" w:cs="Times New Roman"/>
          <w:sz w:val="28"/>
          <w:szCs w:val="28"/>
          <w:lang w:val="ru-RU" w:eastAsia="ru-RU"/>
        </w:rPr>
        <w:t>трудового</w:t>
      </w:r>
      <w:proofErr w:type="gram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навчання</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засобами</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декоративно-ужиткового</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мистецтва</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автореф</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дис</w:t>
      </w:r>
      <w:proofErr w:type="spellEnd"/>
      <w:r w:rsidRPr="00A873A1">
        <w:rPr>
          <w:rFonts w:ascii="Times New Roman" w:eastAsia="Times New Roman" w:hAnsi="Times New Roman" w:cs="Times New Roman"/>
          <w:sz w:val="28"/>
          <w:szCs w:val="28"/>
          <w:lang w:val="ru-RU" w:eastAsia="ru-RU"/>
        </w:rPr>
        <w:t xml:space="preserve">. на </w:t>
      </w:r>
      <w:proofErr w:type="spellStart"/>
      <w:r w:rsidRPr="00A873A1">
        <w:rPr>
          <w:rFonts w:ascii="Times New Roman" w:eastAsia="Times New Roman" w:hAnsi="Times New Roman" w:cs="Times New Roman"/>
          <w:sz w:val="28"/>
          <w:szCs w:val="28"/>
          <w:lang w:val="ru-RU" w:eastAsia="ru-RU"/>
        </w:rPr>
        <w:t>здобуття</w:t>
      </w:r>
      <w:proofErr w:type="spellEnd"/>
      <w:r w:rsidRPr="00A873A1">
        <w:rPr>
          <w:rFonts w:ascii="Times New Roman" w:eastAsia="Times New Roman" w:hAnsi="Times New Roman" w:cs="Times New Roman"/>
          <w:sz w:val="28"/>
          <w:szCs w:val="28"/>
          <w:lang w:val="ru-RU" w:eastAsia="ru-RU"/>
        </w:rPr>
        <w:t xml:space="preserve"> наук. </w:t>
      </w:r>
      <w:proofErr w:type="spellStart"/>
      <w:r w:rsidRPr="00A873A1">
        <w:rPr>
          <w:rFonts w:ascii="Times New Roman" w:eastAsia="Times New Roman" w:hAnsi="Times New Roman" w:cs="Times New Roman"/>
          <w:sz w:val="28"/>
          <w:szCs w:val="28"/>
          <w:lang w:val="ru-RU" w:eastAsia="ru-RU"/>
        </w:rPr>
        <w:t>ступеня</w:t>
      </w:r>
      <w:proofErr w:type="spellEnd"/>
      <w:r w:rsidRPr="00A873A1">
        <w:rPr>
          <w:rFonts w:ascii="Times New Roman" w:eastAsia="Times New Roman" w:hAnsi="Times New Roman" w:cs="Times New Roman"/>
          <w:sz w:val="28"/>
          <w:szCs w:val="28"/>
          <w:lang w:val="ru-RU" w:eastAsia="ru-RU"/>
        </w:rPr>
        <w:t xml:space="preserve"> канд. </w:t>
      </w:r>
      <w:proofErr w:type="spellStart"/>
      <w:r w:rsidRPr="00A873A1">
        <w:rPr>
          <w:rFonts w:ascii="Times New Roman" w:eastAsia="Times New Roman" w:hAnsi="Times New Roman" w:cs="Times New Roman"/>
          <w:sz w:val="28"/>
          <w:szCs w:val="28"/>
          <w:lang w:val="ru-RU" w:eastAsia="ru-RU"/>
        </w:rPr>
        <w:t>пед</w:t>
      </w:r>
      <w:proofErr w:type="spellEnd"/>
      <w:r w:rsidRPr="00A873A1">
        <w:rPr>
          <w:rFonts w:ascii="Times New Roman" w:eastAsia="Times New Roman" w:hAnsi="Times New Roman" w:cs="Times New Roman"/>
          <w:sz w:val="28"/>
          <w:szCs w:val="28"/>
          <w:lang w:val="ru-RU" w:eastAsia="ru-RU"/>
        </w:rPr>
        <w:t>. наук: спец. 13.00.02 «</w:t>
      </w:r>
      <w:proofErr w:type="spellStart"/>
      <w:r w:rsidRPr="00A873A1">
        <w:rPr>
          <w:rFonts w:ascii="Times New Roman" w:eastAsia="Times New Roman" w:hAnsi="Times New Roman" w:cs="Times New Roman"/>
          <w:sz w:val="28"/>
          <w:szCs w:val="28"/>
          <w:lang w:val="ru-RU" w:eastAsia="ru-RU"/>
        </w:rPr>
        <w:t>Теорія</w:t>
      </w:r>
      <w:proofErr w:type="spellEnd"/>
      <w:r w:rsidRPr="00A873A1">
        <w:rPr>
          <w:rFonts w:ascii="Times New Roman" w:eastAsia="Times New Roman" w:hAnsi="Times New Roman" w:cs="Times New Roman"/>
          <w:sz w:val="28"/>
          <w:szCs w:val="28"/>
          <w:lang w:val="ru-RU" w:eastAsia="ru-RU"/>
        </w:rPr>
        <w:t xml:space="preserve"> та методика трудового </w:t>
      </w:r>
      <w:proofErr w:type="spellStart"/>
      <w:r w:rsidRPr="00A873A1">
        <w:rPr>
          <w:rFonts w:ascii="Times New Roman" w:eastAsia="Times New Roman" w:hAnsi="Times New Roman" w:cs="Times New Roman"/>
          <w:sz w:val="28"/>
          <w:szCs w:val="28"/>
          <w:lang w:val="ru-RU" w:eastAsia="ru-RU"/>
        </w:rPr>
        <w:t>навчання</w:t>
      </w:r>
      <w:proofErr w:type="spellEnd"/>
      <w:r w:rsidRPr="00A873A1">
        <w:rPr>
          <w:rFonts w:ascii="Times New Roman" w:eastAsia="Times New Roman" w:hAnsi="Times New Roman" w:cs="Times New Roman"/>
          <w:sz w:val="28"/>
          <w:szCs w:val="28"/>
          <w:lang w:val="ru-RU" w:eastAsia="ru-RU"/>
        </w:rPr>
        <w:t xml:space="preserve">» / І.В. Савчук. – </w:t>
      </w:r>
      <w:proofErr w:type="spellStart"/>
      <w:r w:rsidRPr="00A873A1">
        <w:rPr>
          <w:rFonts w:ascii="Times New Roman" w:eastAsia="Times New Roman" w:hAnsi="Times New Roman" w:cs="Times New Roman"/>
          <w:sz w:val="28"/>
          <w:szCs w:val="28"/>
          <w:lang w:val="ru-RU" w:eastAsia="ru-RU"/>
        </w:rPr>
        <w:t>Чернігів</w:t>
      </w:r>
      <w:proofErr w:type="spellEnd"/>
      <w:r w:rsidRPr="00A873A1">
        <w:rPr>
          <w:rFonts w:ascii="Times New Roman" w:eastAsia="Times New Roman" w:hAnsi="Times New Roman" w:cs="Times New Roman"/>
          <w:sz w:val="28"/>
          <w:szCs w:val="28"/>
          <w:lang w:val="ru-RU" w:eastAsia="ru-RU"/>
        </w:rPr>
        <w:t>, 2008. – 22[7]с. </w:t>
      </w:r>
    </w:p>
    <w:p w:rsidR="00A36D80" w:rsidRPr="00A873A1" w:rsidRDefault="00A36D80"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val="ru-RU" w:eastAsia="ru-RU"/>
        </w:rPr>
      </w:pPr>
      <w:r w:rsidRPr="00A873A1">
        <w:rPr>
          <w:rFonts w:ascii="Times New Roman" w:eastAsia="Times New Roman" w:hAnsi="Times New Roman" w:cs="Times New Roman"/>
          <w:sz w:val="28"/>
          <w:szCs w:val="28"/>
          <w:lang w:val="ru-RU" w:eastAsia="ru-RU"/>
        </w:rPr>
        <w:lastRenderedPageBreak/>
        <w:t xml:space="preserve">Система </w:t>
      </w:r>
      <w:proofErr w:type="spellStart"/>
      <w:r w:rsidRPr="00A873A1">
        <w:rPr>
          <w:rFonts w:ascii="Times New Roman" w:eastAsia="Times New Roman" w:hAnsi="Times New Roman" w:cs="Times New Roman"/>
          <w:sz w:val="28"/>
          <w:szCs w:val="28"/>
          <w:lang w:val="ru-RU" w:eastAsia="ru-RU"/>
        </w:rPr>
        <w:t>паріотичного</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виховання</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дітей</w:t>
      </w:r>
      <w:proofErr w:type="spellEnd"/>
      <w:r w:rsidRPr="00A873A1">
        <w:rPr>
          <w:rFonts w:ascii="Times New Roman" w:eastAsia="Times New Roman" w:hAnsi="Times New Roman" w:cs="Times New Roman"/>
          <w:sz w:val="28"/>
          <w:szCs w:val="28"/>
          <w:lang w:val="ru-RU" w:eastAsia="ru-RU"/>
        </w:rPr>
        <w:t xml:space="preserve"> та </w:t>
      </w:r>
      <w:proofErr w:type="spellStart"/>
      <w:r w:rsidRPr="00A873A1">
        <w:rPr>
          <w:rFonts w:ascii="Times New Roman" w:eastAsia="Times New Roman" w:hAnsi="Times New Roman" w:cs="Times New Roman"/>
          <w:sz w:val="28"/>
          <w:szCs w:val="28"/>
          <w:lang w:val="ru-RU" w:eastAsia="ru-RU"/>
        </w:rPr>
        <w:t>учнівської</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молоді</w:t>
      </w:r>
      <w:proofErr w:type="spellEnd"/>
      <w:r w:rsidRPr="00A873A1">
        <w:rPr>
          <w:rFonts w:ascii="Times New Roman" w:eastAsia="Times New Roman" w:hAnsi="Times New Roman" w:cs="Times New Roman"/>
          <w:sz w:val="28"/>
          <w:szCs w:val="28"/>
          <w:lang w:val="ru-RU" w:eastAsia="ru-RU"/>
        </w:rPr>
        <w:t xml:space="preserve"> в </w:t>
      </w:r>
      <w:proofErr w:type="spellStart"/>
      <w:r w:rsidRPr="00A873A1">
        <w:rPr>
          <w:rFonts w:ascii="Times New Roman" w:eastAsia="Times New Roman" w:hAnsi="Times New Roman" w:cs="Times New Roman"/>
          <w:sz w:val="28"/>
          <w:szCs w:val="28"/>
          <w:lang w:val="ru-RU" w:eastAsia="ru-RU"/>
        </w:rPr>
        <w:t>умовах</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модернізаційних</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суспільних</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змін</w:t>
      </w:r>
      <w:proofErr w:type="spellEnd"/>
      <w:r w:rsidRPr="00A873A1">
        <w:rPr>
          <w:rFonts w:ascii="Times New Roman" w:eastAsia="Times New Roman" w:hAnsi="Times New Roman" w:cs="Times New Roman"/>
          <w:sz w:val="28"/>
          <w:szCs w:val="28"/>
          <w:lang w:val="ru-RU" w:eastAsia="ru-RU"/>
        </w:rPr>
        <w:t xml:space="preserve">: </w:t>
      </w:r>
      <w:proofErr w:type="spellStart"/>
      <w:r w:rsidRPr="00A873A1">
        <w:rPr>
          <w:rFonts w:ascii="Times New Roman" w:eastAsia="Times New Roman" w:hAnsi="Times New Roman" w:cs="Times New Roman"/>
          <w:sz w:val="28"/>
          <w:szCs w:val="28"/>
          <w:lang w:val="ru-RU" w:eastAsia="ru-RU"/>
        </w:rPr>
        <w:t>навч</w:t>
      </w:r>
      <w:proofErr w:type="gramStart"/>
      <w:r w:rsidRPr="00A873A1">
        <w:rPr>
          <w:rFonts w:ascii="Times New Roman" w:eastAsia="Times New Roman" w:hAnsi="Times New Roman" w:cs="Times New Roman"/>
          <w:sz w:val="28"/>
          <w:szCs w:val="28"/>
          <w:lang w:val="ru-RU" w:eastAsia="ru-RU"/>
        </w:rPr>
        <w:t>.-</w:t>
      </w:r>
      <w:proofErr w:type="gramEnd"/>
      <w:r w:rsidRPr="00A873A1">
        <w:rPr>
          <w:rFonts w:ascii="Times New Roman" w:eastAsia="Times New Roman" w:hAnsi="Times New Roman" w:cs="Times New Roman"/>
          <w:sz w:val="28"/>
          <w:szCs w:val="28"/>
          <w:lang w:val="ru-RU" w:eastAsia="ru-RU"/>
        </w:rPr>
        <w:t>метод</w:t>
      </w:r>
      <w:proofErr w:type="spellEnd"/>
      <w:r w:rsidRPr="00A873A1">
        <w:rPr>
          <w:rFonts w:ascii="Times New Roman" w:eastAsia="Times New Roman" w:hAnsi="Times New Roman" w:cs="Times New Roman"/>
          <w:sz w:val="28"/>
          <w:szCs w:val="28"/>
          <w:lang w:val="ru-RU" w:eastAsia="ru-RU"/>
        </w:rPr>
        <w:t xml:space="preserve">. пос./ </w:t>
      </w:r>
      <w:r w:rsidRPr="00A873A1">
        <w:rPr>
          <w:rFonts w:ascii="Times New Roman" w:hAnsi="Times New Roman" w:cs="Times New Roman"/>
          <w:sz w:val="28"/>
          <w:szCs w:val="28"/>
        </w:rPr>
        <w:t xml:space="preserve">[авт. </w:t>
      </w:r>
      <w:proofErr w:type="spellStart"/>
      <w:r w:rsidRPr="00A873A1">
        <w:rPr>
          <w:rFonts w:ascii="Times New Roman" w:hAnsi="Times New Roman" w:cs="Times New Roman"/>
          <w:sz w:val="28"/>
          <w:szCs w:val="28"/>
        </w:rPr>
        <w:t>кол</w:t>
      </w:r>
      <w:proofErr w:type="spellEnd"/>
      <w:r w:rsidRPr="00A873A1">
        <w:rPr>
          <w:rFonts w:ascii="Times New Roman" w:hAnsi="Times New Roman" w:cs="Times New Roman"/>
          <w:sz w:val="28"/>
          <w:szCs w:val="28"/>
        </w:rPr>
        <w:t>.: І.</w:t>
      </w:r>
      <w:proofErr w:type="spellStart"/>
      <w:r w:rsidRPr="00A873A1">
        <w:rPr>
          <w:rFonts w:ascii="Times New Roman" w:hAnsi="Times New Roman" w:cs="Times New Roman"/>
          <w:sz w:val="28"/>
          <w:szCs w:val="28"/>
        </w:rPr>
        <w:t>Бех</w:t>
      </w:r>
      <w:proofErr w:type="spellEnd"/>
      <w:r w:rsidRPr="00A873A1">
        <w:rPr>
          <w:rFonts w:ascii="Times New Roman" w:hAnsi="Times New Roman" w:cs="Times New Roman"/>
          <w:sz w:val="28"/>
          <w:szCs w:val="28"/>
        </w:rPr>
        <w:t>, К.Журба, В.</w:t>
      </w:r>
      <w:proofErr w:type="spellStart"/>
      <w:r w:rsidRPr="00A873A1">
        <w:rPr>
          <w:rFonts w:ascii="Times New Roman" w:hAnsi="Times New Roman" w:cs="Times New Roman"/>
          <w:sz w:val="28"/>
          <w:szCs w:val="28"/>
        </w:rPr>
        <w:t>Киричок</w:t>
      </w:r>
      <w:proofErr w:type="spellEnd"/>
      <w:r w:rsidRPr="00A873A1">
        <w:rPr>
          <w:rFonts w:ascii="Times New Roman" w:hAnsi="Times New Roman" w:cs="Times New Roman"/>
          <w:sz w:val="28"/>
          <w:szCs w:val="28"/>
        </w:rPr>
        <w:t xml:space="preserve"> та ін.]. –К.: Педагогічна думка, 2011. -240 с.</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proofErr w:type="spellStart"/>
      <w:r w:rsidRPr="00A873A1">
        <w:rPr>
          <w:rFonts w:ascii="Times New Roman" w:eastAsia="Times New Roman" w:hAnsi="Times New Roman" w:cs="Times New Roman"/>
          <w:sz w:val="28"/>
          <w:szCs w:val="28"/>
          <w:lang w:eastAsia="ru-RU"/>
        </w:rPr>
        <w:t>Стельмахович</w:t>
      </w:r>
      <w:proofErr w:type="spellEnd"/>
      <w:r w:rsidRPr="00A873A1">
        <w:rPr>
          <w:rFonts w:ascii="Times New Roman" w:eastAsia="Times New Roman" w:hAnsi="Times New Roman" w:cs="Times New Roman"/>
          <w:sz w:val="28"/>
          <w:szCs w:val="28"/>
          <w:lang w:eastAsia="ru-RU"/>
        </w:rPr>
        <w:t xml:space="preserve"> М.Г. Народна педагогіка. – К., 1985.</w:t>
      </w:r>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hAnsi="Times New Roman" w:cs="Times New Roman"/>
          <w:sz w:val="28"/>
          <w:szCs w:val="28"/>
        </w:rPr>
        <w:t xml:space="preserve">Технології (рівень стандарту). Програма для 10-11 класів ЗНЗ [Електронний ресурс]. – Режим доступу: </w:t>
      </w:r>
      <w:hyperlink r:id="rId10" w:history="1">
        <w:r w:rsidRPr="00A873A1">
          <w:rPr>
            <w:rStyle w:val="a6"/>
            <w:rFonts w:ascii="Times New Roman" w:hAnsi="Times New Roman" w:cs="Times New Roman"/>
            <w:color w:val="auto"/>
            <w:sz w:val="28"/>
            <w:szCs w:val="28"/>
          </w:rPr>
          <w:t>https://osvita.ua/school/program/program-10-11/58969/</w:t>
        </w:r>
      </w:hyperlink>
    </w:p>
    <w:p w:rsidR="00E916F3" w:rsidRPr="00A873A1" w:rsidRDefault="00E916F3" w:rsidP="00E916F3">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sz w:val="28"/>
          <w:szCs w:val="28"/>
          <w:lang w:eastAsia="ru-RU"/>
        </w:rPr>
      </w:pPr>
      <w:r w:rsidRPr="00A873A1">
        <w:rPr>
          <w:rFonts w:ascii="Times New Roman" w:eastAsia="Times New Roman" w:hAnsi="Times New Roman" w:cs="Times New Roman"/>
          <w:sz w:val="28"/>
          <w:szCs w:val="28"/>
          <w:lang w:eastAsia="ru-RU"/>
        </w:rPr>
        <w:t xml:space="preserve">Українське народознавство: </w:t>
      </w:r>
      <w:proofErr w:type="spellStart"/>
      <w:r w:rsidRPr="00A873A1">
        <w:rPr>
          <w:rFonts w:ascii="Times New Roman" w:eastAsia="Times New Roman" w:hAnsi="Times New Roman" w:cs="Times New Roman"/>
          <w:sz w:val="28"/>
          <w:szCs w:val="28"/>
          <w:lang w:eastAsia="ru-RU"/>
        </w:rPr>
        <w:t>навч</w:t>
      </w:r>
      <w:proofErr w:type="spellEnd"/>
      <w:r w:rsidRPr="00A873A1">
        <w:rPr>
          <w:rFonts w:ascii="Times New Roman" w:eastAsia="Times New Roman" w:hAnsi="Times New Roman" w:cs="Times New Roman"/>
          <w:sz w:val="28"/>
          <w:szCs w:val="28"/>
          <w:lang w:eastAsia="ru-RU"/>
        </w:rPr>
        <w:t xml:space="preserve">. </w:t>
      </w:r>
      <w:proofErr w:type="spellStart"/>
      <w:r w:rsidRPr="00A873A1">
        <w:rPr>
          <w:rFonts w:ascii="Times New Roman" w:eastAsia="Times New Roman" w:hAnsi="Times New Roman" w:cs="Times New Roman"/>
          <w:sz w:val="28"/>
          <w:szCs w:val="28"/>
          <w:lang w:eastAsia="ru-RU"/>
        </w:rPr>
        <w:t>пос</w:t>
      </w:r>
      <w:proofErr w:type="spellEnd"/>
      <w:r w:rsidRPr="00A873A1">
        <w:rPr>
          <w:rFonts w:ascii="Times New Roman" w:eastAsia="Times New Roman" w:hAnsi="Times New Roman" w:cs="Times New Roman"/>
          <w:sz w:val="28"/>
          <w:szCs w:val="28"/>
          <w:lang w:eastAsia="ru-RU"/>
        </w:rPr>
        <w:t>. / [</w:t>
      </w:r>
      <w:r w:rsidRPr="00A873A1">
        <w:rPr>
          <w:rFonts w:ascii="Times New Roman" w:hAnsi="Times New Roman" w:cs="Times New Roman"/>
          <w:sz w:val="28"/>
          <w:szCs w:val="28"/>
        </w:rPr>
        <w:t>за ред.. С.Павлюка, Г Горинь, Р.</w:t>
      </w:r>
      <w:proofErr w:type="spellStart"/>
      <w:r w:rsidRPr="00A873A1">
        <w:rPr>
          <w:rFonts w:ascii="Times New Roman" w:hAnsi="Times New Roman" w:cs="Times New Roman"/>
          <w:sz w:val="28"/>
          <w:szCs w:val="28"/>
        </w:rPr>
        <w:t>Кирчіва</w:t>
      </w:r>
      <w:proofErr w:type="spellEnd"/>
      <w:r w:rsidRPr="00A873A1">
        <w:rPr>
          <w:rFonts w:ascii="Times New Roman" w:hAnsi="Times New Roman" w:cs="Times New Roman"/>
          <w:sz w:val="28"/>
          <w:szCs w:val="28"/>
        </w:rPr>
        <w:t>]. – Львів: Фенікс,1994. – 608с.</w:t>
      </w:r>
    </w:p>
    <w:p w:rsidR="004C0DE2" w:rsidRPr="00A873A1" w:rsidRDefault="00E916F3" w:rsidP="00F0245E">
      <w:pPr>
        <w:numPr>
          <w:ilvl w:val="0"/>
          <w:numId w:val="5"/>
        </w:numPr>
        <w:shd w:val="clear" w:color="auto" w:fill="FFFFFF"/>
        <w:tabs>
          <w:tab w:val="clear" w:pos="786"/>
        </w:tabs>
        <w:spacing w:before="100" w:beforeAutospacing="1" w:after="0" w:line="360" w:lineRule="auto"/>
        <w:ind w:left="426" w:hanging="426"/>
        <w:contextualSpacing/>
        <w:jc w:val="both"/>
        <w:rPr>
          <w:rFonts w:ascii="Times New Roman" w:eastAsia="Times New Roman" w:hAnsi="Times New Roman" w:cs="Times New Roman"/>
          <w:color w:val="333333"/>
          <w:sz w:val="28"/>
          <w:szCs w:val="28"/>
          <w:lang w:eastAsia="ru-RU"/>
        </w:rPr>
      </w:pPr>
      <w:r w:rsidRPr="00A873A1">
        <w:rPr>
          <w:rFonts w:ascii="Times New Roman" w:hAnsi="Times New Roman" w:cs="Times New Roman"/>
          <w:sz w:val="28"/>
          <w:szCs w:val="28"/>
        </w:rPr>
        <w:t>Шкода М.Н. Традиції і свята українського народу. – Донецьк: ТОВ ВКФ «</w:t>
      </w:r>
      <w:proofErr w:type="spellStart"/>
      <w:r w:rsidRPr="00A873A1">
        <w:rPr>
          <w:rFonts w:ascii="Times New Roman" w:hAnsi="Times New Roman" w:cs="Times New Roman"/>
          <w:sz w:val="28"/>
          <w:szCs w:val="28"/>
        </w:rPr>
        <w:t>БАО</w:t>
      </w:r>
      <w:proofErr w:type="spellEnd"/>
      <w:r w:rsidRPr="00A873A1">
        <w:rPr>
          <w:rFonts w:ascii="Times New Roman" w:hAnsi="Times New Roman" w:cs="Times New Roman"/>
          <w:sz w:val="28"/>
          <w:szCs w:val="28"/>
        </w:rPr>
        <w:t xml:space="preserve">», 2007. – 384 </w:t>
      </w:r>
      <w:r w:rsidRPr="00F86892">
        <w:rPr>
          <w:rFonts w:ascii="Times New Roman" w:hAnsi="Times New Roman" w:cs="Times New Roman"/>
          <w:sz w:val="28"/>
          <w:szCs w:val="28"/>
        </w:rPr>
        <w:t>с.</w:t>
      </w:r>
    </w:p>
    <w:p w:rsidR="004C0DE2" w:rsidRDefault="004C0DE2" w:rsidP="00F0245E">
      <w:pPr>
        <w:spacing w:line="360" w:lineRule="auto"/>
        <w:jc w:val="both"/>
        <w:rPr>
          <w:rFonts w:ascii="Times New Roman" w:hAnsi="Times New Roman" w:cs="Times New Roman"/>
          <w:sz w:val="28"/>
          <w:szCs w:val="28"/>
        </w:rPr>
      </w:pPr>
    </w:p>
    <w:p w:rsidR="004C0DE2" w:rsidRDefault="004C0DE2" w:rsidP="00F0245E">
      <w:pPr>
        <w:spacing w:line="360" w:lineRule="auto"/>
        <w:jc w:val="both"/>
        <w:rPr>
          <w:rFonts w:ascii="Times New Roman" w:hAnsi="Times New Roman" w:cs="Times New Roman"/>
          <w:sz w:val="28"/>
          <w:szCs w:val="28"/>
        </w:rPr>
      </w:pPr>
    </w:p>
    <w:p w:rsidR="004C0DE2" w:rsidRDefault="004C0DE2" w:rsidP="00F0245E">
      <w:pPr>
        <w:spacing w:line="360" w:lineRule="auto"/>
        <w:jc w:val="both"/>
        <w:rPr>
          <w:rFonts w:ascii="Times New Roman" w:hAnsi="Times New Roman" w:cs="Times New Roman"/>
          <w:sz w:val="28"/>
          <w:szCs w:val="28"/>
        </w:rPr>
      </w:pPr>
    </w:p>
    <w:p w:rsidR="004C0DE2" w:rsidRDefault="004C0DE2" w:rsidP="00F0245E">
      <w:pPr>
        <w:spacing w:line="360" w:lineRule="auto"/>
        <w:jc w:val="both"/>
        <w:rPr>
          <w:rFonts w:ascii="Times New Roman" w:hAnsi="Times New Roman" w:cs="Times New Roman"/>
          <w:sz w:val="28"/>
          <w:szCs w:val="28"/>
        </w:rPr>
      </w:pPr>
    </w:p>
    <w:p w:rsidR="004C0DE2" w:rsidRPr="00627F7D" w:rsidRDefault="004C0DE2" w:rsidP="00F0245E">
      <w:pPr>
        <w:spacing w:line="360" w:lineRule="auto"/>
        <w:jc w:val="both"/>
        <w:rPr>
          <w:rFonts w:ascii="Times New Roman" w:hAnsi="Times New Roman" w:cs="Times New Roman"/>
          <w:sz w:val="28"/>
          <w:szCs w:val="28"/>
        </w:rPr>
      </w:pPr>
    </w:p>
    <w:sectPr w:rsidR="004C0DE2" w:rsidRPr="00627F7D" w:rsidSect="0072677E">
      <w:footerReference w:type="default" r:id="rId11"/>
      <w:pgSz w:w="11906" w:h="16838"/>
      <w:pgMar w:top="1134" w:right="851" w:bottom="1134" w:left="1701" w:header="709" w:footer="709" w:gutter="0"/>
      <w:pgNumType w:fmt="numberInDash"/>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44B" w:rsidRDefault="0002744B" w:rsidP="00865C38">
      <w:pPr>
        <w:spacing w:after="0" w:line="240" w:lineRule="auto"/>
      </w:pPr>
      <w:r>
        <w:separator/>
      </w:r>
    </w:p>
  </w:endnote>
  <w:endnote w:type="continuationSeparator" w:id="0">
    <w:p w:rsidR="0002744B" w:rsidRDefault="0002744B" w:rsidP="00865C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09808"/>
      <w:docPartObj>
        <w:docPartGallery w:val="Page Numbers (Bottom of Page)"/>
        <w:docPartUnique/>
      </w:docPartObj>
    </w:sdtPr>
    <w:sdtContent>
      <w:p w:rsidR="00296DF2" w:rsidRDefault="002928E8">
        <w:pPr>
          <w:pStyle w:val="a9"/>
          <w:jc w:val="center"/>
        </w:pPr>
        <w:fldSimple w:instr=" PAGE   \* MERGEFORMAT ">
          <w:r w:rsidR="006B3E01">
            <w:rPr>
              <w:noProof/>
            </w:rPr>
            <w:t>- 11 -</w:t>
          </w:r>
        </w:fldSimple>
      </w:p>
    </w:sdtContent>
  </w:sdt>
  <w:p w:rsidR="00296DF2" w:rsidRDefault="00296DF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44B" w:rsidRDefault="0002744B" w:rsidP="00865C38">
      <w:pPr>
        <w:spacing w:after="0" w:line="240" w:lineRule="auto"/>
      </w:pPr>
      <w:r>
        <w:separator/>
      </w:r>
    </w:p>
  </w:footnote>
  <w:footnote w:type="continuationSeparator" w:id="0">
    <w:p w:rsidR="0002744B" w:rsidRDefault="0002744B" w:rsidP="00865C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9AE"/>
    <w:multiLevelType w:val="multilevel"/>
    <w:tmpl w:val="3D28A61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B880EDB"/>
    <w:multiLevelType w:val="multilevel"/>
    <w:tmpl w:val="57D05F4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45D550EA"/>
    <w:multiLevelType w:val="multilevel"/>
    <w:tmpl w:val="09F456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6F997FA5"/>
    <w:multiLevelType w:val="multilevel"/>
    <w:tmpl w:val="65B2F4C0"/>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C9426C"/>
    <w:multiLevelType w:val="multilevel"/>
    <w:tmpl w:val="DD0490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F0245E"/>
    <w:rsid w:val="00000D5C"/>
    <w:rsid w:val="00021D62"/>
    <w:rsid w:val="0002744B"/>
    <w:rsid w:val="0004798F"/>
    <w:rsid w:val="00056C12"/>
    <w:rsid w:val="00056F46"/>
    <w:rsid w:val="000B2A00"/>
    <w:rsid w:val="00157AEA"/>
    <w:rsid w:val="00167E32"/>
    <w:rsid w:val="001F6994"/>
    <w:rsid w:val="00265A53"/>
    <w:rsid w:val="0026698B"/>
    <w:rsid w:val="00270C44"/>
    <w:rsid w:val="002922F1"/>
    <w:rsid w:val="002928E8"/>
    <w:rsid w:val="00296DF2"/>
    <w:rsid w:val="002B0165"/>
    <w:rsid w:val="002C0F1C"/>
    <w:rsid w:val="002E7035"/>
    <w:rsid w:val="00327C08"/>
    <w:rsid w:val="00331817"/>
    <w:rsid w:val="0037047D"/>
    <w:rsid w:val="003941C6"/>
    <w:rsid w:val="003950C0"/>
    <w:rsid w:val="003A546A"/>
    <w:rsid w:val="003C17F1"/>
    <w:rsid w:val="003F0E55"/>
    <w:rsid w:val="003F4D7C"/>
    <w:rsid w:val="00404B0C"/>
    <w:rsid w:val="004470EF"/>
    <w:rsid w:val="004645E3"/>
    <w:rsid w:val="004662EA"/>
    <w:rsid w:val="00480AA6"/>
    <w:rsid w:val="004A08EF"/>
    <w:rsid w:val="004B3DD9"/>
    <w:rsid w:val="004B6702"/>
    <w:rsid w:val="004C0DE2"/>
    <w:rsid w:val="004D69F3"/>
    <w:rsid w:val="004F5AEC"/>
    <w:rsid w:val="00522B9F"/>
    <w:rsid w:val="005727E7"/>
    <w:rsid w:val="00596BFC"/>
    <w:rsid w:val="005C3C50"/>
    <w:rsid w:val="00627F7D"/>
    <w:rsid w:val="006725DA"/>
    <w:rsid w:val="00676BD5"/>
    <w:rsid w:val="006B3E01"/>
    <w:rsid w:val="006B65E0"/>
    <w:rsid w:val="006C2F77"/>
    <w:rsid w:val="006E771F"/>
    <w:rsid w:val="006F65E0"/>
    <w:rsid w:val="00700B46"/>
    <w:rsid w:val="0072677E"/>
    <w:rsid w:val="00766339"/>
    <w:rsid w:val="007B3256"/>
    <w:rsid w:val="00802D8C"/>
    <w:rsid w:val="00804E01"/>
    <w:rsid w:val="00857B04"/>
    <w:rsid w:val="00865C38"/>
    <w:rsid w:val="008C2B44"/>
    <w:rsid w:val="00901D08"/>
    <w:rsid w:val="00904FE4"/>
    <w:rsid w:val="00934769"/>
    <w:rsid w:val="009460F8"/>
    <w:rsid w:val="0095502F"/>
    <w:rsid w:val="00982705"/>
    <w:rsid w:val="009C5AD3"/>
    <w:rsid w:val="00A11117"/>
    <w:rsid w:val="00A36D80"/>
    <w:rsid w:val="00A873A1"/>
    <w:rsid w:val="00A97428"/>
    <w:rsid w:val="00AC5FCA"/>
    <w:rsid w:val="00AC6C36"/>
    <w:rsid w:val="00B61929"/>
    <w:rsid w:val="00B619F0"/>
    <w:rsid w:val="00BE04F0"/>
    <w:rsid w:val="00BE6A1D"/>
    <w:rsid w:val="00C270C9"/>
    <w:rsid w:val="00C41A6D"/>
    <w:rsid w:val="00C730A3"/>
    <w:rsid w:val="00C823A0"/>
    <w:rsid w:val="00C9228E"/>
    <w:rsid w:val="00CF40F6"/>
    <w:rsid w:val="00CF4BD0"/>
    <w:rsid w:val="00D07C5F"/>
    <w:rsid w:val="00D144AE"/>
    <w:rsid w:val="00D26AE1"/>
    <w:rsid w:val="00D64C63"/>
    <w:rsid w:val="00D72F21"/>
    <w:rsid w:val="00D81714"/>
    <w:rsid w:val="00DA6649"/>
    <w:rsid w:val="00E20CF5"/>
    <w:rsid w:val="00E7087B"/>
    <w:rsid w:val="00E82FF9"/>
    <w:rsid w:val="00E86C0F"/>
    <w:rsid w:val="00E916F3"/>
    <w:rsid w:val="00EA42BB"/>
    <w:rsid w:val="00ED2BAD"/>
    <w:rsid w:val="00F0245E"/>
    <w:rsid w:val="00F20E1F"/>
    <w:rsid w:val="00F4615D"/>
    <w:rsid w:val="00F531C8"/>
    <w:rsid w:val="00F60B26"/>
    <w:rsid w:val="00F8057F"/>
    <w:rsid w:val="00F86892"/>
    <w:rsid w:val="00F95827"/>
    <w:rsid w:val="00FC3112"/>
    <w:rsid w:val="00FC6687"/>
    <w:rsid w:val="00FE68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0EF"/>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0F8"/>
    <w:pPr>
      <w:ind w:left="720"/>
      <w:contextualSpacing/>
    </w:pPr>
  </w:style>
  <w:style w:type="paragraph" w:styleId="a4">
    <w:name w:val="Normal (Web)"/>
    <w:basedOn w:val="a"/>
    <w:uiPriority w:val="99"/>
    <w:semiHidden/>
    <w:unhideWhenUsed/>
    <w:rsid w:val="004A08E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basedOn w:val="a0"/>
    <w:uiPriority w:val="22"/>
    <w:qFormat/>
    <w:rsid w:val="004A08EF"/>
    <w:rPr>
      <w:b/>
      <w:bCs/>
    </w:rPr>
  </w:style>
  <w:style w:type="character" w:styleId="a6">
    <w:name w:val="Hyperlink"/>
    <w:basedOn w:val="a0"/>
    <w:uiPriority w:val="99"/>
    <w:unhideWhenUsed/>
    <w:rsid w:val="00934769"/>
    <w:rPr>
      <w:color w:val="0000FF" w:themeColor="hyperlink"/>
      <w:u w:val="single"/>
    </w:rPr>
  </w:style>
  <w:style w:type="paragraph" w:styleId="a7">
    <w:name w:val="header"/>
    <w:basedOn w:val="a"/>
    <w:link w:val="a8"/>
    <w:uiPriority w:val="99"/>
    <w:semiHidden/>
    <w:unhideWhenUsed/>
    <w:rsid w:val="00865C3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65C38"/>
    <w:rPr>
      <w:lang w:val="uk-UA"/>
    </w:rPr>
  </w:style>
  <w:style w:type="paragraph" w:styleId="a9">
    <w:name w:val="footer"/>
    <w:basedOn w:val="a"/>
    <w:link w:val="aa"/>
    <w:uiPriority w:val="99"/>
    <w:unhideWhenUsed/>
    <w:rsid w:val="00865C3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5C38"/>
    <w:rPr>
      <w:lang w:val="uk-UA"/>
    </w:rPr>
  </w:style>
  <w:style w:type="paragraph" w:styleId="ab">
    <w:name w:val="Balloon Text"/>
    <w:basedOn w:val="a"/>
    <w:link w:val="ac"/>
    <w:uiPriority w:val="99"/>
    <w:semiHidden/>
    <w:unhideWhenUsed/>
    <w:rsid w:val="00EA42B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A42BB"/>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divs>
    <w:div w:id="1455489452">
      <w:bodyDiv w:val="1"/>
      <w:marLeft w:val="0"/>
      <w:marRight w:val="0"/>
      <w:marTop w:val="0"/>
      <w:marBottom w:val="0"/>
      <w:divBdr>
        <w:top w:val="none" w:sz="0" w:space="0" w:color="auto"/>
        <w:left w:val="none" w:sz="0" w:space="0" w:color="auto"/>
        <w:bottom w:val="none" w:sz="0" w:space="0" w:color="auto"/>
        <w:right w:val="none" w:sz="0" w:space="0" w:color="auto"/>
      </w:divBdr>
    </w:div>
    <w:div w:id="187973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347/20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svita.ua/school/program/program-10-11/58969/" TargetMode="External"/><Relationship Id="rId4" Type="http://schemas.openxmlformats.org/officeDocument/2006/relationships/settings" Target="settings.xml"/><Relationship Id="rId9" Type="http://schemas.openxmlformats.org/officeDocument/2006/relationships/hyperlink" Target="http://osvita.ua/legislation/Ser_osv/2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9E0E20-EE95-48BE-9621-40F447F3B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4552</Words>
  <Characters>25949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2021-12-26T17:13:00Z</dcterms:created>
  <dcterms:modified xsi:type="dcterms:W3CDTF">2021-12-26T17:51:00Z</dcterms:modified>
</cp:coreProperties>
</file>